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579" w:rsidRPr="00FB1D7B" w:rsidRDefault="00FB1D7B" w:rsidP="00FB1D7B">
      <w:pPr>
        <w:snapToGrid w:val="0"/>
        <w:jc w:val="center"/>
        <w:rPr>
          <w:b/>
          <w:sz w:val="20"/>
          <w:szCs w:val="20"/>
          <w:lang w:eastAsia="zh-CN"/>
        </w:rPr>
      </w:pPr>
      <w:proofErr w:type="spellStart"/>
      <w:r w:rsidRPr="00FB1D7B">
        <w:rPr>
          <w:b/>
          <w:sz w:val="20"/>
          <w:szCs w:val="20"/>
        </w:rPr>
        <w:t>Chemometrics</w:t>
      </w:r>
      <w:proofErr w:type="spellEnd"/>
      <w:r w:rsidRPr="00FB1D7B">
        <w:rPr>
          <w:b/>
          <w:sz w:val="20"/>
          <w:szCs w:val="20"/>
        </w:rPr>
        <w:t xml:space="preserve"> Of Liquid –Liquid Extraction Of Metal Complexes.   A  Review    I</w:t>
      </w:r>
    </w:p>
    <w:p w:rsidR="00FB1D7B" w:rsidRPr="00FB1D7B" w:rsidRDefault="00FB1D7B" w:rsidP="00FB1D7B">
      <w:pPr>
        <w:snapToGrid w:val="0"/>
        <w:jc w:val="center"/>
        <w:rPr>
          <w:b/>
          <w:sz w:val="20"/>
          <w:szCs w:val="20"/>
          <w:lang w:eastAsia="zh-CN"/>
        </w:rPr>
      </w:pPr>
    </w:p>
    <w:p w:rsidR="000C6B37" w:rsidRPr="00FB1D7B" w:rsidRDefault="00FB1D7B" w:rsidP="00FB1D7B">
      <w:pPr>
        <w:snapToGrid w:val="0"/>
        <w:jc w:val="center"/>
        <w:rPr>
          <w:sz w:val="20"/>
          <w:szCs w:val="20"/>
          <w:lang w:eastAsia="zh-CN"/>
        </w:rPr>
      </w:pPr>
      <w:r w:rsidRPr="00FB1D7B">
        <w:rPr>
          <w:b/>
          <w:sz w:val="20"/>
          <w:szCs w:val="20"/>
        </w:rPr>
        <w:t>⃰⃰</w:t>
      </w:r>
      <w:proofErr w:type="spellStart"/>
      <w:r w:rsidRPr="00FB1D7B">
        <w:rPr>
          <w:sz w:val="20"/>
          <w:szCs w:val="20"/>
        </w:rPr>
        <w:t>Nworie</w:t>
      </w:r>
      <w:proofErr w:type="spellEnd"/>
      <w:r w:rsidRPr="00FB1D7B">
        <w:rPr>
          <w:sz w:val="20"/>
          <w:szCs w:val="20"/>
        </w:rPr>
        <w:t xml:space="preserve">,  F.S  </w:t>
      </w:r>
      <w:r w:rsidRPr="00FB1D7B">
        <w:rPr>
          <w:sz w:val="20"/>
          <w:szCs w:val="20"/>
          <w:lang w:eastAsia="zh-CN"/>
        </w:rPr>
        <w:t>a</w:t>
      </w:r>
      <w:r w:rsidRPr="00FB1D7B">
        <w:rPr>
          <w:sz w:val="20"/>
          <w:szCs w:val="20"/>
        </w:rPr>
        <w:t xml:space="preserve">nd  </w:t>
      </w:r>
      <w:proofErr w:type="spellStart"/>
      <w:r w:rsidRPr="00FB1D7B">
        <w:rPr>
          <w:sz w:val="20"/>
          <w:szCs w:val="20"/>
        </w:rPr>
        <w:t>Nwabue</w:t>
      </w:r>
      <w:proofErr w:type="spellEnd"/>
      <w:r w:rsidRPr="00FB1D7B">
        <w:rPr>
          <w:sz w:val="20"/>
          <w:szCs w:val="20"/>
        </w:rPr>
        <w:t>,  F.I.</w:t>
      </w:r>
    </w:p>
    <w:p w:rsidR="00FB1D7B" w:rsidRPr="00FB1D7B" w:rsidRDefault="00FB1D7B" w:rsidP="00FB1D7B">
      <w:pPr>
        <w:snapToGrid w:val="0"/>
        <w:jc w:val="center"/>
        <w:rPr>
          <w:sz w:val="20"/>
          <w:szCs w:val="20"/>
          <w:lang w:eastAsia="zh-CN"/>
        </w:rPr>
      </w:pPr>
    </w:p>
    <w:p w:rsidR="00EA4579" w:rsidRPr="00FB1D7B" w:rsidRDefault="00FB1D7B" w:rsidP="00FB1D7B">
      <w:pPr>
        <w:tabs>
          <w:tab w:val="num" w:pos="0"/>
        </w:tabs>
        <w:snapToGrid w:val="0"/>
        <w:jc w:val="center"/>
        <w:rPr>
          <w:sz w:val="20"/>
          <w:szCs w:val="20"/>
        </w:rPr>
      </w:pPr>
      <w:r w:rsidRPr="00FB1D7B">
        <w:rPr>
          <w:sz w:val="20"/>
          <w:szCs w:val="20"/>
        </w:rPr>
        <w:t xml:space="preserve">Department </w:t>
      </w:r>
      <w:r w:rsidRPr="00FB1D7B">
        <w:rPr>
          <w:sz w:val="20"/>
          <w:szCs w:val="20"/>
          <w:lang w:eastAsia="zh-CN"/>
        </w:rPr>
        <w:t>o</w:t>
      </w:r>
      <w:r w:rsidRPr="00FB1D7B">
        <w:rPr>
          <w:sz w:val="20"/>
          <w:szCs w:val="20"/>
        </w:rPr>
        <w:t xml:space="preserve">f Industrial Chemistry, </w:t>
      </w:r>
      <w:proofErr w:type="spellStart"/>
      <w:r w:rsidRPr="00FB1D7B">
        <w:rPr>
          <w:sz w:val="20"/>
          <w:szCs w:val="20"/>
        </w:rPr>
        <w:t>Ebonyi</w:t>
      </w:r>
      <w:proofErr w:type="spellEnd"/>
      <w:r w:rsidRPr="00FB1D7B">
        <w:rPr>
          <w:sz w:val="20"/>
          <w:szCs w:val="20"/>
        </w:rPr>
        <w:t xml:space="preserve">  State  University, </w:t>
      </w:r>
      <w:proofErr w:type="spellStart"/>
      <w:r w:rsidRPr="00FB1D7B">
        <w:rPr>
          <w:sz w:val="20"/>
          <w:szCs w:val="20"/>
        </w:rPr>
        <w:t>Abakaliki</w:t>
      </w:r>
      <w:proofErr w:type="spellEnd"/>
      <w:r w:rsidRPr="00FB1D7B">
        <w:rPr>
          <w:sz w:val="20"/>
          <w:szCs w:val="20"/>
        </w:rPr>
        <w:t xml:space="preserve">, </w:t>
      </w:r>
      <w:proofErr w:type="spellStart"/>
      <w:r w:rsidRPr="00FB1D7B">
        <w:rPr>
          <w:sz w:val="20"/>
          <w:szCs w:val="20"/>
        </w:rPr>
        <w:t>Ebonyi</w:t>
      </w:r>
      <w:proofErr w:type="spellEnd"/>
      <w:r w:rsidRPr="00FB1D7B">
        <w:rPr>
          <w:sz w:val="20"/>
          <w:szCs w:val="20"/>
        </w:rPr>
        <w:t xml:space="preserve"> State, Nigeria.</w:t>
      </w:r>
    </w:p>
    <w:p w:rsidR="00F602EB" w:rsidRPr="00FB1D7B" w:rsidRDefault="00D40725" w:rsidP="00FB1D7B">
      <w:pPr>
        <w:tabs>
          <w:tab w:val="num" w:pos="0"/>
        </w:tabs>
        <w:snapToGrid w:val="0"/>
        <w:jc w:val="center"/>
        <w:rPr>
          <w:sz w:val="20"/>
          <w:szCs w:val="20"/>
        </w:rPr>
      </w:pPr>
      <w:r w:rsidRPr="00FB1D7B">
        <w:rPr>
          <w:sz w:val="20"/>
          <w:szCs w:val="20"/>
        </w:rPr>
        <w:t>⃰⃰</w:t>
      </w:r>
      <w:r w:rsidR="00F602EB" w:rsidRPr="00FB1D7B">
        <w:rPr>
          <w:sz w:val="20"/>
          <w:szCs w:val="20"/>
        </w:rPr>
        <w:t>nworie.felix@gmail.com</w:t>
      </w:r>
      <w:r w:rsidR="007F217D">
        <w:rPr>
          <w:sz w:val="20"/>
          <w:szCs w:val="20"/>
        </w:rPr>
        <w:t xml:space="preserve"> </w:t>
      </w:r>
    </w:p>
    <w:p w:rsidR="00EA73A4" w:rsidRPr="00FB1D7B" w:rsidRDefault="00EA73A4" w:rsidP="00FB1D7B">
      <w:pPr>
        <w:snapToGrid w:val="0"/>
        <w:jc w:val="center"/>
        <w:rPr>
          <w:b/>
          <w:sz w:val="20"/>
          <w:szCs w:val="20"/>
        </w:rPr>
      </w:pPr>
    </w:p>
    <w:p w:rsidR="00EA4579" w:rsidRPr="00FB1D7B" w:rsidRDefault="00FB1D7B" w:rsidP="00FB1D7B">
      <w:pPr>
        <w:snapToGrid w:val="0"/>
        <w:jc w:val="both"/>
        <w:rPr>
          <w:sz w:val="20"/>
          <w:szCs w:val="20"/>
          <w:lang w:eastAsia="zh-CN"/>
        </w:rPr>
      </w:pPr>
      <w:r w:rsidRPr="00FB1D7B">
        <w:rPr>
          <w:b/>
          <w:sz w:val="20"/>
          <w:szCs w:val="20"/>
        </w:rPr>
        <w:t xml:space="preserve">Abstract: </w:t>
      </w:r>
      <w:r w:rsidR="00EA4579" w:rsidRPr="00FB1D7B">
        <w:rPr>
          <w:sz w:val="20"/>
          <w:szCs w:val="20"/>
        </w:rPr>
        <w:t xml:space="preserve">Solvent extraction is an excellent technique for </w:t>
      </w:r>
      <w:proofErr w:type="spellStart"/>
      <w:r w:rsidR="00EA4579" w:rsidRPr="00FB1D7B">
        <w:rPr>
          <w:sz w:val="20"/>
          <w:szCs w:val="20"/>
        </w:rPr>
        <w:t>preconcentration</w:t>
      </w:r>
      <w:proofErr w:type="spellEnd"/>
      <w:r w:rsidR="00EA4579" w:rsidRPr="00FB1D7B">
        <w:rPr>
          <w:sz w:val="20"/>
          <w:szCs w:val="20"/>
        </w:rPr>
        <w:t xml:space="preserve"> and separation of metal complexes. The method is simple, rapid, and highly selective, can be manipulated, prevents co-precipitation, provides solutions to theoretical problems and is wide in scope. Parameters such as distribution ratio, percentage recover</w:t>
      </w:r>
      <w:r w:rsidR="00EA73A4" w:rsidRPr="00FB1D7B">
        <w:rPr>
          <w:sz w:val="20"/>
          <w:szCs w:val="20"/>
        </w:rPr>
        <w:t xml:space="preserve">y, </w:t>
      </w:r>
      <w:proofErr w:type="spellStart"/>
      <w:r w:rsidR="00EA73A4" w:rsidRPr="00FB1D7B">
        <w:rPr>
          <w:sz w:val="20"/>
          <w:szCs w:val="20"/>
        </w:rPr>
        <w:t>S</w:t>
      </w:r>
      <w:r w:rsidR="00EA4579" w:rsidRPr="00FB1D7B">
        <w:rPr>
          <w:sz w:val="20"/>
          <w:szCs w:val="20"/>
        </w:rPr>
        <w:t>andel</w:t>
      </w:r>
      <w:proofErr w:type="spellEnd"/>
      <w:r w:rsidR="00EA4579" w:rsidRPr="00FB1D7B">
        <w:rPr>
          <w:sz w:val="20"/>
          <w:szCs w:val="20"/>
        </w:rPr>
        <w:t xml:space="preserve"> sensitivity, molar </w:t>
      </w:r>
      <w:proofErr w:type="spellStart"/>
      <w:r w:rsidR="00EA4579" w:rsidRPr="00FB1D7B">
        <w:rPr>
          <w:sz w:val="20"/>
          <w:szCs w:val="20"/>
        </w:rPr>
        <w:t>absorptivity</w:t>
      </w:r>
      <w:proofErr w:type="spellEnd"/>
      <w:r w:rsidR="00EA4579" w:rsidRPr="00FB1D7B">
        <w:rPr>
          <w:sz w:val="20"/>
          <w:szCs w:val="20"/>
        </w:rPr>
        <w:t>, limit of detection, limit of quantification, separation factor, partition coefficient, p</w:t>
      </w:r>
      <w:r w:rsidR="00EA4579" w:rsidRPr="00FB1D7B">
        <w:rPr>
          <w:sz w:val="20"/>
          <w:szCs w:val="20"/>
          <w:vertAlign w:val="superscript"/>
        </w:rPr>
        <w:t>H</w:t>
      </w:r>
      <w:r w:rsidR="00EA4579" w:rsidRPr="00FB1D7B">
        <w:rPr>
          <w:sz w:val="20"/>
          <w:szCs w:val="20"/>
        </w:rPr>
        <w:t xml:space="preserve">, concentration of chelating, organic, salting out and masking agents, temperature, equilibration time, </w:t>
      </w:r>
      <w:proofErr w:type="spellStart"/>
      <w:r w:rsidR="00EA4579" w:rsidRPr="00FB1D7B">
        <w:rPr>
          <w:sz w:val="20"/>
          <w:szCs w:val="20"/>
        </w:rPr>
        <w:t>colour</w:t>
      </w:r>
      <w:proofErr w:type="spellEnd"/>
      <w:r w:rsidR="00EA4579" w:rsidRPr="00FB1D7B">
        <w:rPr>
          <w:sz w:val="20"/>
          <w:szCs w:val="20"/>
        </w:rPr>
        <w:t xml:space="preserve"> stability and thermodynamic constants are optimized in solvent extraction of metal </w:t>
      </w:r>
      <w:proofErr w:type="spellStart"/>
      <w:r w:rsidR="00EA4579" w:rsidRPr="00FB1D7B">
        <w:rPr>
          <w:sz w:val="20"/>
          <w:szCs w:val="20"/>
        </w:rPr>
        <w:t>chelates</w:t>
      </w:r>
      <w:proofErr w:type="spellEnd"/>
      <w:r w:rsidR="00EA4579" w:rsidRPr="00FB1D7B">
        <w:rPr>
          <w:sz w:val="20"/>
          <w:szCs w:val="20"/>
        </w:rPr>
        <w:t xml:space="preserve">. Accuracy, precision, reliability and relationship among and between extraction variables, </w:t>
      </w:r>
      <w:proofErr w:type="spellStart"/>
      <w:r w:rsidR="00EA4579" w:rsidRPr="00FB1D7B">
        <w:rPr>
          <w:sz w:val="20"/>
          <w:szCs w:val="20"/>
        </w:rPr>
        <w:t>equilibria</w:t>
      </w:r>
      <w:proofErr w:type="spellEnd"/>
      <w:r w:rsidR="00EA4579" w:rsidRPr="00FB1D7B">
        <w:rPr>
          <w:sz w:val="20"/>
          <w:szCs w:val="20"/>
        </w:rPr>
        <w:t xml:space="preserve"> of </w:t>
      </w:r>
      <w:proofErr w:type="spellStart"/>
      <w:r w:rsidR="00EA4579" w:rsidRPr="00FB1D7B">
        <w:rPr>
          <w:sz w:val="20"/>
          <w:szCs w:val="20"/>
        </w:rPr>
        <w:t>complexation</w:t>
      </w:r>
      <w:proofErr w:type="spellEnd"/>
      <w:r w:rsidR="00EA4579" w:rsidRPr="00FB1D7B">
        <w:rPr>
          <w:sz w:val="20"/>
          <w:szCs w:val="20"/>
        </w:rPr>
        <w:t xml:space="preserve"> and mechanism of complex formation of metal </w:t>
      </w:r>
      <w:proofErr w:type="spellStart"/>
      <w:r w:rsidR="00EA4579" w:rsidRPr="00FB1D7B">
        <w:rPr>
          <w:sz w:val="20"/>
          <w:szCs w:val="20"/>
        </w:rPr>
        <w:t>cations</w:t>
      </w:r>
      <w:proofErr w:type="spellEnd"/>
      <w:r w:rsidR="00EA4579" w:rsidRPr="00FB1D7B">
        <w:rPr>
          <w:sz w:val="20"/>
          <w:szCs w:val="20"/>
        </w:rPr>
        <w:t xml:space="preserve"> with chelating agents are always optimized and mathematically and statistically analyzed. </w:t>
      </w:r>
      <w:proofErr w:type="spellStart"/>
      <w:r w:rsidR="00EA4579" w:rsidRPr="00FB1D7B">
        <w:rPr>
          <w:sz w:val="20"/>
          <w:szCs w:val="20"/>
        </w:rPr>
        <w:t>Chemometrics</w:t>
      </w:r>
      <w:proofErr w:type="spellEnd"/>
      <w:r w:rsidR="00EA4579" w:rsidRPr="00FB1D7B">
        <w:rPr>
          <w:sz w:val="20"/>
          <w:szCs w:val="20"/>
        </w:rPr>
        <w:t xml:space="preserve"> has been found as a valuable tool for result comparison, building of models and as well a predictive tool in analytical research.</w:t>
      </w:r>
    </w:p>
    <w:p w:rsidR="00EB6B82" w:rsidRPr="00FB1D7B" w:rsidRDefault="00EB6B82" w:rsidP="007F7F7A">
      <w:pPr>
        <w:snapToGrid w:val="0"/>
        <w:ind w:left="98" w:hangingChars="49" w:hanging="98"/>
        <w:jc w:val="both"/>
        <w:rPr>
          <w:sz w:val="20"/>
          <w:szCs w:val="20"/>
          <w:lang w:eastAsia="zh-CN"/>
        </w:rPr>
      </w:pPr>
      <w:r w:rsidRPr="00FB1D7B">
        <w:rPr>
          <w:b/>
          <w:bCs/>
          <w:sz w:val="20"/>
          <w:szCs w:val="20"/>
        </w:rPr>
        <w:t>[</w:t>
      </w:r>
      <w:proofErr w:type="spellStart"/>
      <w:r w:rsidR="00FB1D7B" w:rsidRPr="00FB1D7B">
        <w:rPr>
          <w:sz w:val="20"/>
          <w:szCs w:val="20"/>
        </w:rPr>
        <w:t>Nworie</w:t>
      </w:r>
      <w:proofErr w:type="spellEnd"/>
      <w:r w:rsidR="00FB1D7B" w:rsidRPr="00FB1D7B">
        <w:rPr>
          <w:sz w:val="20"/>
          <w:szCs w:val="20"/>
        </w:rPr>
        <w:t xml:space="preserve">,  F.S  </w:t>
      </w:r>
      <w:r w:rsidR="00FB1D7B" w:rsidRPr="00FB1D7B">
        <w:rPr>
          <w:sz w:val="20"/>
          <w:szCs w:val="20"/>
          <w:lang w:eastAsia="zh-CN"/>
        </w:rPr>
        <w:t>a</w:t>
      </w:r>
      <w:r w:rsidR="00FB1D7B" w:rsidRPr="00FB1D7B">
        <w:rPr>
          <w:sz w:val="20"/>
          <w:szCs w:val="20"/>
        </w:rPr>
        <w:t xml:space="preserve">nd  </w:t>
      </w:r>
      <w:proofErr w:type="spellStart"/>
      <w:r w:rsidR="00FB1D7B" w:rsidRPr="00FB1D7B">
        <w:rPr>
          <w:sz w:val="20"/>
          <w:szCs w:val="20"/>
        </w:rPr>
        <w:t>Nwabue</w:t>
      </w:r>
      <w:proofErr w:type="spellEnd"/>
      <w:r w:rsidR="00FB1D7B" w:rsidRPr="00FB1D7B">
        <w:rPr>
          <w:sz w:val="20"/>
          <w:szCs w:val="20"/>
        </w:rPr>
        <w:t>,  F.I.</w:t>
      </w:r>
      <w:r w:rsidRPr="00FB1D7B">
        <w:rPr>
          <w:b/>
          <w:bCs/>
          <w:sz w:val="20"/>
          <w:szCs w:val="20"/>
          <w:lang w:bidi="fa-IR"/>
        </w:rPr>
        <w:t xml:space="preserve"> </w:t>
      </w:r>
      <w:proofErr w:type="spellStart"/>
      <w:r w:rsidR="00FB1D7B" w:rsidRPr="00FB1D7B">
        <w:rPr>
          <w:b/>
          <w:sz w:val="20"/>
          <w:szCs w:val="20"/>
        </w:rPr>
        <w:t>Chemometrics</w:t>
      </w:r>
      <w:proofErr w:type="spellEnd"/>
      <w:r w:rsidR="00FB1D7B" w:rsidRPr="00FB1D7B">
        <w:rPr>
          <w:b/>
          <w:sz w:val="20"/>
          <w:szCs w:val="20"/>
        </w:rPr>
        <w:t xml:space="preserve"> Of Liquid –Liquid Extraction Of Metal Complexes. A Review  I</w:t>
      </w:r>
      <w:r w:rsidRPr="00FB1D7B">
        <w:rPr>
          <w:rFonts w:eastAsia="Times New Roman"/>
          <w:b/>
          <w:bCs/>
          <w:sz w:val="20"/>
          <w:szCs w:val="20"/>
          <w:lang w:bidi="fa-IR"/>
        </w:rPr>
        <w:t>.</w:t>
      </w:r>
      <w:r w:rsidRPr="00FB1D7B">
        <w:rPr>
          <w:b/>
          <w:bCs/>
          <w:sz w:val="20"/>
          <w:szCs w:val="20"/>
        </w:rPr>
        <w:t xml:space="preserve"> </w:t>
      </w:r>
      <w:r w:rsidRPr="00FB1D7B">
        <w:rPr>
          <w:rFonts w:eastAsia="Times New Roman"/>
          <w:bCs/>
          <w:i/>
          <w:sz w:val="20"/>
          <w:szCs w:val="20"/>
        </w:rPr>
        <w:t xml:space="preserve">Nat </w:t>
      </w:r>
      <w:proofErr w:type="spellStart"/>
      <w:r w:rsidRPr="00FB1D7B">
        <w:rPr>
          <w:rFonts w:eastAsia="Times New Roman"/>
          <w:bCs/>
          <w:i/>
          <w:sz w:val="20"/>
          <w:szCs w:val="20"/>
        </w:rPr>
        <w:t>Sci</w:t>
      </w:r>
      <w:proofErr w:type="spellEnd"/>
      <w:r w:rsidRPr="00FB1D7B">
        <w:rPr>
          <w:bCs/>
          <w:i/>
          <w:sz w:val="20"/>
          <w:szCs w:val="20"/>
        </w:rPr>
        <w:t xml:space="preserve"> </w:t>
      </w:r>
      <w:r w:rsidRPr="00FB1D7B">
        <w:rPr>
          <w:sz w:val="20"/>
          <w:szCs w:val="20"/>
        </w:rPr>
        <w:t>2014;12(5):</w:t>
      </w:r>
      <w:r w:rsidR="00B03A01">
        <w:rPr>
          <w:noProof/>
          <w:color w:val="000000"/>
          <w:sz w:val="20"/>
          <w:szCs w:val="20"/>
        </w:rPr>
        <w:t>87</w:t>
      </w:r>
      <w:r w:rsidRPr="00FB1D7B">
        <w:rPr>
          <w:color w:val="000000"/>
          <w:sz w:val="20"/>
          <w:szCs w:val="20"/>
        </w:rPr>
        <w:t>-</w:t>
      </w:r>
      <w:r w:rsidR="00B03A01">
        <w:rPr>
          <w:noProof/>
          <w:color w:val="000000"/>
          <w:sz w:val="20"/>
          <w:szCs w:val="20"/>
        </w:rPr>
        <w:t>96</w:t>
      </w:r>
      <w:r w:rsidRPr="00FB1D7B">
        <w:rPr>
          <w:sz w:val="20"/>
          <w:szCs w:val="20"/>
        </w:rPr>
        <w:t>]. (ISSN: 1545-0740).</w:t>
      </w:r>
      <w:r w:rsidRPr="00FB1D7B">
        <w:rPr>
          <w:color w:val="0000FF"/>
          <w:sz w:val="20"/>
          <w:szCs w:val="20"/>
        </w:rPr>
        <w:t xml:space="preserve"> </w:t>
      </w:r>
      <w:hyperlink r:id="rId7" w:history="1">
        <w:r w:rsidRPr="00FB1D7B">
          <w:rPr>
            <w:rStyle w:val="Hyperlink"/>
            <w:color w:val="0000FF"/>
            <w:sz w:val="20"/>
            <w:szCs w:val="20"/>
          </w:rPr>
          <w:t>http://www.sciencepub.net/nature</w:t>
        </w:r>
      </w:hyperlink>
      <w:r w:rsidRPr="00FB1D7B">
        <w:rPr>
          <w:sz w:val="20"/>
          <w:szCs w:val="20"/>
        </w:rPr>
        <w:t xml:space="preserve">. </w:t>
      </w:r>
      <w:r w:rsidR="00FB1D7B" w:rsidRPr="00FB1D7B">
        <w:rPr>
          <w:sz w:val="20"/>
          <w:szCs w:val="20"/>
          <w:lang w:eastAsia="zh-CN"/>
        </w:rPr>
        <w:t>12</w:t>
      </w:r>
    </w:p>
    <w:p w:rsidR="00EB6B82" w:rsidRPr="00FB1D7B" w:rsidRDefault="00EB6B82" w:rsidP="00FB1D7B">
      <w:pPr>
        <w:snapToGrid w:val="0"/>
        <w:jc w:val="both"/>
        <w:rPr>
          <w:b/>
          <w:sz w:val="20"/>
          <w:szCs w:val="20"/>
          <w:lang w:eastAsia="zh-CN"/>
        </w:rPr>
      </w:pPr>
    </w:p>
    <w:p w:rsidR="00EA4579" w:rsidRPr="00FB1D7B" w:rsidRDefault="00F602EB" w:rsidP="00FB1D7B">
      <w:pPr>
        <w:snapToGrid w:val="0"/>
        <w:jc w:val="both"/>
        <w:rPr>
          <w:sz w:val="20"/>
          <w:szCs w:val="20"/>
        </w:rPr>
      </w:pPr>
      <w:r w:rsidRPr="00FB1D7B">
        <w:rPr>
          <w:b/>
          <w:sz w:val="20"/>
          <w:szCs w:val="20"/>
        </w:rPr>
        <w:t>Keywords</w:t>
      </w:r>
      <w:r w:rsidRPr="00FB1D7B">
        <w:rPr>
          <w:sz w:val="20"/>
          <w:szCs w:val="20"/>
        </w:rPr>
        <w:t xml:space="preserve">. </w:t>
      </w:r>
      <w:proofErr w:type="spellStart"/>
      <w:r w:rsidRPr="00FB1D7B">
        <w:rPr>
          <w:sz w:val="20"/>
          <w:szCs w:val="20"/>
        </w:rPr>
        <w:t>Chemometrics</w:t>
      </w:r>
      <w:proofErr w:type="spellEnd"/>
      <w:r w:rsidRPr="00FB1D7B">
        <w:rPr>
          <w:sz w:val="20"/>
          <w:szCs w:val="20"/>
        </w:rPr>
        <w:t xml:space="preserve">, liquid-liquid </w:t>
      </w:r>
      <w:proofErr w:type="spellStart"/>
      <w:r w:rsidRPr="00FB1D7B">
        <w:rPr>
          <w:sz w:val="20"/>
          <w:szCs w:val="20"/>
        </w:rPr>
        <w:t>extraction,complex</w:t>
      </w:r>
      <w:proofErr w:type="spellEnd"/>
      <w:r w:rsidRPr="00FB1D7B">
        <w:rPr>
          <w:sz w:val="20"/>
          <w:szCs w:val="20"/>
        </w:rPr>
        <w:t xml:space="preserve"> formation, extraction variables.</w:t>
      </w:r>
    </w:p>
    <w:p w:rsidR="007F7F7A" w:rsidRDefault="007F7F7A" w:rsidP="00FB1D7B">
      <w:pPr>
        <w:snapToGrid w:val="0"/>
        <w:jc w:val="both"/>
        <w:rPr>
          <w:b/>
          <w:sz w:val="20"/>
          <w:szCs w:val="20"/>
        </w:rPr>
      </w:pPr>
    </w:p>
    <w:p w:rsidR="00AF7700" w:rsidRDefault="00AF7700" w:rsidP="00FB1D7B">
      <w:pPr>
        <w:snapToGrid w:val="0"/>
        <w:jc w:val="both"/>
        <w:rPr>
          <w:b/>
          <w:sz w:val="20"/>
          <w:szCs w:val="20"/>
        </w:rPr>
        <w:sectPr w:rsidR="00AF7700" w:rsidSect="00B03A01">
          <w:headerReference w:type="default" r:id="rId8"/>
          <w:footerReference w:type="default" r:id="rId9"/>
          <w:type w:val="continuous"/>
          <w:pgSz w:w="12240" w:h="15840" w:code="1"/>
          <w:pgMar w:top="1440" w:right="1440" w:bottom="1440" w:left="1440" w:header="720" w:footer="720" w:gutter="0"/>
          <w:pgNumType w:start="87"/>
          <w:cols w:space="720"/>
          <w:docGrid w:linePitch="360"/>
        </w:sectPr>
      </w:pPr>
    </w:p>
    <w:p w:rsidR="00F058CB" w:rsidRPr="00FB1D7B" w:rsidRDefault="00FB1D7B" w:rsidP="00FB1D7B">
      <w:pPr>
        <w:pStyle w:val="ListParagraph"/>
        <w:numPr>
          <w:ilvl w:val="0"/>
          <w:numId w:val="7"/>
        </w:numPr>
        <w:snapToGrid w:val="0"/>
        <w:ind w:left="0" w:firstLine="0"/>
        <w:jc w:val="both"/>
        <w:rPr>
          <w:b/>
          <w:sz w:val="20"/>
          <w:szCs w:val="20"/>
        </w:rPr>
      </w:pPr>
      <w:r w:rsidRPr="00FB1D7B">
        <w:rPr>
          <w:b/>
          <w:sz w:val="20"/>
          <w:szCs w:val="20"/>
        </w:rPr>
        <w:lastRenderedPageBreak/>
        <w:t>Introduction</w:t>
      </w:r>
    </w:p>
    <w:p w:rsidR="00441AFC" w:rsidRPr="00FB1D7B" w:rsidRDefault="00F058CB" w:rsidP="00FB1D7B">
      <w:pPr>
        <w:snapToGrid w:val="0"/>
        <w:ind w:firstLine="425"/>
        <w:jc w:val="both"/>
        <w:rPr>
          <w:sz w:val="20"/>
          <w:szCs w:val="20"/>
        </w:rPr>
      </w:pPr>
      <w:r w:rsidRPr="00FB1D7B">
        <w:rPr>
          <w:sz w:val="20"/>
          <w:szCs w:val="20"/>
        </w:rPr>
        <w:t>Liquid</w:t>
      </w:r>
      <w:r w:rsidR="00112D7F" w:rsidRPr="00FB1D7B">
        <w:rPr>
          <w:sz w:val="20"/>
          <w:szCs w:val="20"/>
        </w:rPr>
        <w:t>-</w:t>
      </w:r>
      <w:r w:rsidRPr="00FB1D7B">
        <w:rPr>
          <w:sz w:val="20"/>
          <w:szCs w:val="20"/>
        </w:rPr>
        <w:t xml:space="preserve"> liquid extraction also known as solvent extraction is the extraction of an </w:t>
      </w:r>
      <w:proofErr w:type="spellStart"/>
      <w:r w:rsidRPr="00FB1D7B">
        <w:rPr>
          <w:sz w:val="20"/>
          <w:szCs w:val="20"/>
        </w:rPr>
        <w:t>analyte</w:t>
      </w:r>
      <w:proofErr w:type="spellEnd"/>
      <w:r w:rsidRPr="00FB1D7B">
        <w:rPr>
          <w:sz w:val="20"/>
          <w:szCs w:val="20"/>
        </w:rPr>
        <w:t xml:space="preserve"> or </w:t>
      </w:r>
      <w:proofErr w:type="spellStart"/>
      <w:r w:rsidRPr="00FB1D7B">
        <w:rPr>
          <w:sz w:val="20"/>
          <w:szCs w:val="20"/>
        </w:rPr>
        <w:t>analytes</w:t>
      </w:r>
      <w:proofErr w:type="spellEnd"/>
      <w:r w:rsidRPr="00FB1D7B">
        <w:rPr>
          <w:sz w:val="20"/>
          <w:szCs w:val="20"/>
        </w:rPr>
        <w:t xml:space="preserve"> from one liquid phase into another.</w:t>
      </w:r>
      <w:r w:rsidR="00112D7F" w:rsidRPr="00FB1D7B">
        <w:rPr>
          <w:sz w:val="20"/>
          <w:szCs w:val="20"/>
        </w:rPr>
        <w:t xml:space="preserve"> </w:t>
      </w:r>
      <w:r w:rsidRPr="00FB1D7B">
        <w:rPr>
          <w:sz w:val="20"/>
          <w:szCs w:val="20"/>
        </w:rPr>
        <w:t>According to (</w:t>
      </w:r>
      <w:proofErr w:type="spellStart"/>
      <w:r w:rsidRPr="00FB1D7B">
        <w:rPr>
          <w:sz w:val="20"/>
          <w:szCs w:val="20"/>
        </w:rPr>
        <w:t>Seader</w:t>
      </w:r>
      <w:proofErr w:type="spellEnd"/>
      <w:r w:rsidRPr="00FB1D7B">
        <w:rPr>
          <w:sz w:val="20"/>
          <w:szCs w:val="20"/>
        </w:rPr>
        <w:t xml:space="preserve"> and Henley, 1998), solvent extraction is widely applied for bulk separations where </w:t>
      </w:r>
      <w:r w:rsidR="00441AFC" w:rsidRPr="00FB1D7B">
        <w:rPr>
          <w:sz w:val="20"/>
          <w:szCs w:val="20"/>
        </w:rPr>
        <w:t xml:space="preserve">appreciable quantity of </w:t>
      </w:r>
      <w:proofErr w:type="spellStart"/>
      <w:r w:rsidR="00441AFC" w:rsidRPr="00FB1D7B">
        <w:rPr>
          <w:sz w:val="20"/>
          <w:szCs w:val="20"/>
        </w:rPr>
        <w:t>analytes</w:t>
      </w:r>
      <w:proofErr w:type="spellEnd"/>
      <w:r w:rsidR="00441AFC" w:rsidRPr="00FB1D7B">
        <w:rPr>
          <w:sz w:val="20"/>
          <w:szCs w:val="20"/>
        </w:rPr>
        <w:t xml:space="preserve"> is</w:t>
      </w:r>
      <w:r w:rsidRPr="00FB1D7B">
        <w:rPr>
          <w:sz w:val="20"/>
          <w:szCs w:val="20"/>
        </w:rPr>
        <w:t xml:space="preserve"> considered. </w:t>
      </w:r>
      <w:r w:rsidR="00441AFC" w:rsidRPr="00FB1D7B">
        <w:rPr>
          <w:sz w:val="20"/>
          <w:szCs w:val="20"/>
        </w:rPr>
        <w:t>Consequently</w:t>
      </w:r>
      <w:r w:rsidRPr="00FB1D7B">
        <w:rPr>
          <w:sz w:val="20"/>
          <w:szCs w:val="20"/>
        </w:rPr>
        <w:t>, liquid</w:t>
      </w:r>
      <w:r w:rsidR="00441AFC" w:rsidRPr="00FB1D7B">
        <w:rPr>
          <w:sz w:val="20"/>
          <w:szCs w:val="20"/>
        </w:rPr>
        <w:t>-</w:t>
      </w:r>
      <w:r w:rsidRPr="00FB1D7B">
        <w:rPr>
          <w:sz w:val="20"/>
          <w:szCs w:val="20"/>
        </w:rPr>
        <w:t xml:space="preserve"> liquid extraction involves the partitioning of the </w:t>
      </w:r>
      <w:proofErr w:type="spellStart"/>
      <w:r w:rsidRPr="00FB1D7B">
        <w:rPr>
          <w:sz w:val="20"/>
          <w:szCs w:val="20"/>
        </w:rPr>
        <w:t>analyte</w:t>
      </w:r>
      <w:proofErr w:type="spellEnd"/>
      <w:r w:rsidRPr="00FB1D7B">
        <w:rPr>
          <w:sz w:val="20"/>
          <w:szCs w:val="20"/>
        </w:rPr>
        <w:t xml:space="preserve"> between two immiscible liquid phases, achieved by shaking them in a simple </w:t>
      </w:r>
      <w:proofErr w:type="spellStart"/>
      <w:r w:rsidRPr="00FB1D7B">
        <w:rPr>
          <w:sz w:val="20"/>
          <w:szCs w:val="20"/>
        </w:rPr>
        <w:t>separatory</w:t>
      </w:r>
      <w:proofErr w:type="spellEnd"/>
      <w:r w:rsidRPr="00FB1D7B">
        <w:rPr>
          <w:sz w:val="20"/>
          <w:szCs w:val="20"/>
        </w:rPr>
        <w:t xml:space="preserve"> funnel.</w:t>
      </w:r>
    </w:p>
    <w:p w:rsidR="00F058CB" w:rsidRPr="00FB1D7B" w:rsidRDefault="00F058CB" w:rsidP="00FB1D7B">
      <w:pPr>
        <w:snapToGrid w:val="0"/>
        <w:ind w:firstLine="425"/>
        <w:jc w:val="both"/>
        <w:rPr>
          <w:sz w:val="20"/>
          <w:szCs w:val="20"/>
        </w:rPr>
      </w:pPr>
      <w:r w:rsidRPr="00FB1D7B">
        <w:rPr>
          <w:sz w:val="20"/>
          <w:szCs w:val="20"/>
        </w:rPr>
        <w:t>As stated by (</w:t>
      </w:r>
      <w:proofErr w:type="spellStart"/>
      <w:r w:rsidRPr="00FB1D7B">
        <w:rPr>
          <w:sz w:val="20"/>
          <w:szCs w:val="20"/>
        </w:rPr>
        <w:t>Nwabue</w:t>
      </w:r>
      <w:proofErr w:type="spellEnd"/>
      <w:r w:rsidRPr="00FB1D7B">
        <w:rPr>
          <w:sz w:val="20"/>
          <w:szCs w:val="20"/>
        </w:rPr>
        <w:t xml:space="preserve"> and </w:t>
      </w:r>
      <w:proofErr w:type="spellStart"/>
      <w:r w:rsidRPr="00FB1D7B">
        <w:rPr>
          <w:sz w:val="20"/>
          <w:szCs w:val="20"/>
        </w:rPr>
        <w:t>Okafor</w:t>
      </w:r>
      <w:proofErr w:type="spellEnd"/>
      <w:r w:rsidR="00441AFC" w:rsidRPr="00FB1D7B">
        <w:rPr>
          <w:sz w:val="20"/>
          <w:szCs w:val="20"/>
        </w:rPr>
        <w:t>,</w:t>
      </w:r>
      <w:r w:rsidRPr="00FB1D7B">
        <w:rPr>
          <w:sz w:val="20"/>
          <w:szCs w:val="20"/>
        </w:rPr>
        <w:t xml:space="preserve"> 1992)</w:t>
      </w:r>
      <w:r w:rsidR="00441AFC" w:rsidRPr="00FB1D7B">
        <w:rPr>
          <w:sz w:val="20"/>
          <w:szCs w:val="20"/>
        </w:rPr>
        <w:t>,</w:t>
      </w:r>
      <w:r w:rsidRPr="00FB1D7B">
        <w:rPr>
          <w:sz w:val="20"/>
          <w:szCs w:val="20"/>
        </w:rPr>
        <w:t xml:space="preserve"> the application of solvent extraction to inorganic problems started in the second half of 19</w:t>
      </w:r>
      <w:r w:rsidRPr="00FB1D7B">
        <w:rPr>
          <w:sz w:val="20"/>
          <w:szCs w:val="20"/>
          <w:vertAlign w:val="superscript"/>
        </w:rPr>
        <w:t>th</w:t>
      </w:r>
      <w:r w:rsidRPr="00FB1D7B">
        <w:rPr>
          <w:sz w:val="20"/>
          <w:szCs w:val="20"/>
        </w:rPr>
        <w:t xml:space="preserve"> century</w:t>
      </w:r>
      <w:r w:rsidR="00441AFC" w:rsidRPr="00FB1D7B">
        <w:rPr>
          <w:sz w:val="20"/>
          <w:szCs w:val="20"/>
        </w:rPr>
        <w:t xml:space="preserve"> when </w:t>
      </w:r>
      <w:proofErr w:type="spellStart"/>
      <w:r w:rsidR="00441AFC" w:rsidRPr="00FB1D7B">
        <w:rPr>
          <w:sz w:val="20"/>
          <w:szCs w:val="20"/>
        </w:rPr>
        <w:t>peligot</w:t>
      </w:r>
      <w:proofErr w:type="spellEnd"/>
      <w:r w:rsidR="00441AFC" w:rsidRPr="00FB1D7B">
        <w:rPr>
          <w:sz w:val="20"/>
          <w:szCs w:val="20"/>
        </w:rPr>
        <w:t xml:space="preserve"> discovered that ether could extract uranium(</w:t>
      </w:r>
      <w:r w:rsidRPr="00FB1D7B">
        <w:rPr>
          <w:sz w:val="20"/>
          <w:szCs w:val="20"/>
        </w:rPr>
        <w:t>IV) from nitric acid, and cobalt could be separa</w:t>
      </w:r>
      <w:r w:rsidR="00441AFC" w:rsidRPr="00FB1D7B">
        <w:rPr>
          <w:sz w:val="20"/>
          <w:szCs w:val="20"/>
        </w:rPr>
        <w:t xml:space="preserve">ted from nickel, gold from </w:t>
      </w:r>
      <w:proofErr w:type="spellStart"/>
      <w:r w:rsidR="00441AFC" w:rsidRPr="00FB1D7B">
        <w:rPr>
          <w:sz w:val="20"/>
          <w:szCs w:val="20"/>
        </w:rPr>
        <w:t>platin</w:t>
      </w:r>
      <w:r w:rsidRPr="00FB1D7B">
        <w:rPr>
          <w:sz w:val="20"/>
          <w:szCs w:val="20"/>
        </w:rPr>
        <w:t>ium</w:t>
      </w:r>
      <w:proofErr w:type="spellEnd"/>
      <w:r w:rsidRPr="00FB1D7B">
        <w:rPr>
          <w:sz w:val="20"/>
          <w:szCs w:val="20"/>
        </w:rPr>
        <w:t xml:space="preserve"> and iron from </w:t>
      </w:r>
      <w:r w:rsidR="00134C78" w:rsidRPr="00FB1D7B">
        <w:rPr>
          <w:sz w:val="20"/>
          <w:szCs w:val="20"/>
        </w:rPr>
        <w:t xml:space="preserve">its many </w:t>
      </w:r>
      <w:proofErr w:type="spellStart"/>
      <w:r w:rsidR="00134C78" w:rsidRPr="00FB1D7B">
        <w:rPr>
          <w:sz w:val="20"/>
          <w:szCs w:val="20"/>
        </w:rPr>
        <w:t>thiocyanates</w:t>
      </w:r>
      <w:proofErr w:type="spellEnd"/>
      <w:r w:rsidR="00134C78" w:rsidRPr="00FB1D7B">
        <w:rPr>
          <w:sz w:val="20"/>
          <w:szCs w:val="20"/>
        </w:rPr>
        <w:t xml:space="preserve"> in ether. </w:t>
      </w:r>
      <w:proofErr w:type="spellStart"/>
      <w:r w:rsidR="00134C78" w:rsidRPr="00FB1D7B">
        <w:rPr>
          <w:sz w:val="20"/>
          <w:szCs w:val="20"/>
        </w:rPr>
        <w:t>Nwabue</w:t>
      </w:r>
      <w:proofErr w:type="spellEnd"/>
      <w:r w:rsidR="00134C78" w:rsidRPr="00FB1D7B">
        <w:rPr>
          <w:sz w:val="20"/>
          <w:szCs w:val="20"/>
        </w:rPr>
        <w:t>(1982</w:t>
      </w:r>
      <w:r w:rsidRPr="00FB1D7B">
        <w:rPr>
          <w:sz w:val="20"/>
          <w:szCs w:val="20"/>
        </w:rPr>
        <w:t xml:space="preserve">) noted that solvent extraction and partitioning deals with separating compounds based on their relative </w:t>
      </w:r>
      <w:proofErr w:type="spellStart"/>
      <w:r w:rsidRPr="00FB1D7B">
        <w:rPr>
          <w:sz w:val="20"/>
          <w:szCs w:val="20"/>
        </w:rPr>
        <w:t>solubilities</w:t>
      </w:r>
      <w:proofErr w:type="spellEnd"/>
      <w:r w:rsidRPr="00FB1D7B">
        <w:rPr>
          <w:sz w:val="20"/>
          <w:szCs w:val="20"/>
        </w:rPr>
        <w:t xml:space="preserve"> in two different immiscible liquids usually an organic solvent and water.</w:t>
      </w:r>
    </w:p>
    <w:p w:rsidR="008C7F1B" w:rsidRPr="00FB1D7B" w:rsidRDefault="00F058CB" w:rsidP="00FB1D7B">
      <w:pPr>
        <w:snapToGrid w:val="0"/>
        <w:ind w:firstLine="425"/>
        <w:jc w:val="both"/>
        <w:rPr>
          <w:sz w:val="20"/>
          <w:szCs w:val="20"/>
        </w:rPr>
      </w:pPr>
      <w:r w:rsidRPr="00FB1D7B">
        <w:rPr>
          <w:sz w:val="20"/>
          <w:szCs w:val="20"/>
        </w:rPr>
        <w:t>M</w:t>
      </w:r>
      <w:r w:rsidR="00441AFC" w:rsidRPr="00FB1D7B">
        <w:rPr>
          <w:sz w:val="20"/>
          <w:szCs w:val="20"/>
        </w:rPr>
        <w:t>endham,</w:t>
      </w:r>
      <w:r w:rsidRPr="00FB1D7B">
        <w:rPr>
          <w:sz w:val="20"/>
          <w:szCs w:val="20"/>
        </w:rPr>
        <w:t xml:space="preserve"> Denney, Barnes and Thomas (2000) observed that there are two phases in solvent extraction, the aqueous phase (pure water, acidic, basic or buffered sol</w:t>
      </w:r>
      <w:r w:rsidR="00441AFC" w:rsidRPr="00FB1D7B">
        <w:rPr>
          <w:sz w:val="20"/>
          <w:szCs w:val="20"/>
        </w:rPr>
        <w:t>ution) and an organic solvent. Thus</w:t>
      </w:r>
      <w:r w:rsidRPr="00FB1D7B">
        <w:rPr>
          <w:sz w:val="20"/>
          <w:szCs w:val="20"/>
        </w:rPr>
        <w:t>, the selectivity and efficiency of separation is controlled by the choice of the two</w:t>
      </w:r>
      <w:r w:rsidR="00341C20" w:rsidRPr="00FB1D7B">
        <w:rPr>
          <w:sz w:val="20"/>
          <w:szCs w:val="20"/>
        </w:rPr>
        <w:t xml:space="preserve"> phases.</w:t>
      </w:r>
      <w:r w:rsidR="00441AFC" w:rsidRPr="00FB1D7B">
        <w:rPr>
          <w:sz w:val="20"/>
          <w:szCs w:val="20"/>
        </w:rPr>
        <w:t xml:space="preserve"> </w:t>
      </w:r>
      <w:r w:rsidR="00341C20" w:rsidRPr="00FB1D7B">
        <w:rPr>
          <w:sz w:val="20"/>
          <w:szCs w:val="20"/>
        </w:rPr>
        <w:t xml:space="preserve">Solvent extraction of metal complexes is based on the interaction of </w:t>
      </w:r>
      <w:proofErr w:type="spellStart"/>
      <w:r w:rsidR="00341C20" w:rsidRPr="00FB1D7B">
        <w:rPr>
          <w:sz w:val="20"/>
          <w:szCs w:val="20"/>
        </w:rPr>
        <w:t>cations</w:t>
      </w:r>
      <w:proofErr w:type="spellEnd"/>
      <w:r w:rsidR="00341C20" w:rsidRPr="00FB1D7B">
        <w:rPr>
          <w:sz w:val="20"/>
          <w:szCs w:val="20"/>
        </w:rPr>
        <w:t xml:space="preserve"> with suitable organic chelating agents to give a neutral and less hydrophilic species.</w:t>
      </w:r>
    </w:p>
    <w:p w:rsidR="00C170FD" w:rsidRPr="00FB1D7B" w:rsidRDefault="008C7F1B" w:rsidP="00FB1D7B">
      <w:pPr>
        <w:snapToGrid w:val="0"/>
        <w:ind w:firstLine="425"/>
        <w:jc w:val="both"/>
        <w:rPr>
          <w:sz w:val="20"/>
          <w:szCs w:val="20"/>
        </w:rPr>
      </w:pPr>
      <w:r w:rsidRPr="00FB1D7B">
        <w:rPr>
          <w:sz w:val="20"/>
          <w:szCs w:val="20"/>
        </w:rPr>
        <w:t>The importance of liquid</w:t>
      </w:r>
      <w:r w:rsidR="00441AFC" w:rsidRPr="00FB1D7B">
        <w:rPr>
          <w:sz w:val="20"/>
          <w:szCs w:val="20"/>
        </w:rPr>
        <w:t>-</w:t>
      </w:r>
      <w:r w:rsidRPr="00FB1D7B">
        <w:rPr>
          <w:sz w:val="20"/>
          <w:szCs w:val="20"/>
        </w:rPr>
        <w:t xml:space="preserve"> liquid extraction of metal complexes and its application as an excellent separation technique is based on the fact that the method is simple, does not waste time (speedy), wide </w:t>
      </w:r>
      <w:r w:rsidRPr="00FB1D7B">
        <w:rPr>
          <w:sz w:val="20"/>
          <w:szCs w:val="20"/>
        </w:rPr>
        <w:lastRenderedPageBreak/>
        <w:t>in scope, does not involve co-precipitation, highly selective through judicious use of reagent and p</w:t>
      </w:r>
      <w:r w:rsidRPr="00FB1D7B">
        <w:rPr>
          <w:sz w:val="20"/>
          <w:szCs w:val="20"/>
          <w:vertAlign w:val="superscript"/>
        </w:rPr>
        <w:t>H</w:t>
      </w:r>
      <w:r w:rsidR="00441AFC" w:rsidRPr="00FB1D7B">
        <w:rPr>
          <w:sz w:val="20"/>
          <w:szCs w:val="20"/>
        </w:rPr>
        <w:t>,</w:t>
      </w:r>
      <w:r w:rsidRPr="00FB1D7B">
        <w:rPr>
          <w:sz w:val="20"/>
          <w:szCs w:val="20"/>
        </w:rPr>
        <w:t xml:space="preserve"> </w:t>
      </w:r>
      <w:proofErr w:type="spellStart"/>
      <w:r w:rsidRPr="00FB1D7B">
        <w:rPr>
          <w:sz w:val="20"/>
          <w:szCs w:val="20"/>
        </w:rPr>
        <w:t>chelate</w:t>
      </w:r>
      <w:proofErr w:type="spellEnd"/>
      <w:r w:rsidRPr="00FB1D7B">
        <w:rPr>
          <w:sz w:val="20"/>
          <w:szCs w:val="20"/>
        </w:rPr>
        <w:t xml:space="preserve"> is sometimes </w:t>
      </w:r>
      <w:proofErr w:type="spellStart"/>
      <w:r w:rsidRPr="00FB1D7B">
        <w:rPr>
          <w:sz w:val="20"/>
          <w:szCs w:val="20"/>
        </w:rPr>
        <w:t>coloured</w:t>
      </w:r>
      <w:proofErr w:type="spellEnd"/>
      <w:r w:rsidRPr="00FB1D7B">
        <w:rPr>
          <w:sz w:val="20"/>
          <w:szCs w:val="20"/>
        </w:rPr>
        <w:t xml:space="preserve"> therefo</w:t>
      </w:r>
      <w:r w:rsidR="00C872A0" w:rsidRPr="00FB1D7B">
        <w:rPr>
          <w:sz w:val="20"/>
          <w:szCs w:val="20"/>
        </w:rPr>
        <w:t>re enhancing the isolation and determination of the metal</w:t>
      </w:r>
      <w:r w:rsidRPr="00FB1D7B">
        <w:rPr>
          <w:sz w:val="20"/>
          <w:szCs w:val="20"/>
        </w:rPr>
        <w:t>. In addition, liquid</w:t>
      </w:r>
      <w:r w:rsidR="00C872A0" w:rsidRPr="00FB1D7B">
        <w:rPr>
          <w:sz w:val="20"/>
          <w:szCs w:val="20"/>
        </w:rPr>
        <w:t>-</w:t>
      </w:r>
      <w:r w:rsidRPr="00FB1D7B">
        <w:rPr>
          <w:sz w:val="20"/>
          <w:szCs w:val="20"/>
        </w:rPr>
        <w:t xml:space="preserve"> liquid extraction of metal </w:t>
      </w:r>
      <w:proofErr w:type="spellStart"/>
      <w:r w:rsidRPr="00FB1D7B">
        <w:rPr>
          <w:sz w:val="20"/>
          <w:szCs w:val="20"/>
        </w:rPr>
        <w:t>chelates</w:t>
      </w:r>
      <w:proofErr w:type="spellEnd"/>
      <w:r w:rsidRPr="00FB1D7B">
        <w:rPr>
          <w:sz w:val="20"/>
          <w:szCs w:val="20"/>
        </w:rPr>
        <w:t xml:space="preserve"> is crucial because it provides solutions to important theoretical problems related to </w:t>
      </w:r>
      <w:r w:rsidR="005A1667" w:rsidRPr="00FB1D7B">
        <w:rPr>
          <w:sz w:val="20"/>
          <w:szCs w:val="20"/>
        </w:rPr>
        <w:t>comp</w:t>
      </w:r>
      <w:r w:rsidR="00C872A0" w:rsidRPr="00FB1D7B">
        <w:rPr>
          <w:sz w:val="20"/>
          <w:szCs w:val="20"/>
        </w:rPr>
        <w:t>osition</w:t>
      </w:r>
      <w:r w:rsidRPr="00FB1D7B">
        <w:rPr>
          <w:sz w:val="20"/>
          <w:szCs w:val="20"/>
        </w:rPr>
        <w:t xml:space="preserve"> and stability of metal complexes.</w:t>
      </w:r>
    </w:p>
    <w:p w:rsidR="001102FF" w:rsidRPr="00FB1D7B" w:rsidRDefault="00C170FD" w:rsidP="00FB1D7B">
      <w:pPr>
        <w:snapToGrid w:val="0"/>
        <w:jc w:val="both"/>
        <w:rPr>
          <w:sz w:val="20"/>
          <w:szCs w:val="20"/>
        </w:rPr>
      </w:pPr>
      <w:r w:rsidRPr="00FB1D7B">
        <w:rPr>
          <w:b/>
          <w:sz w:val="20"/>
          <w:szCs w:val="20"/>
        </w:rPr>
        <w:t xml:space="preserve">Organic Phase: </w:t>
      </w:r>
      <w:r w:rsidRPr="00FB1D7B">
        <w:rPr>
          <w:sz w:val="20"/>
          <w:szCs w:val="20"/>
        </w:rPr>
        <w:t xml:space="preserve"> The choice of solvent for solvent extraction must be based on the immiscibility of the solvent with water. So that two distinct layers are formed. Mendham et al (2000) noted that the solubility should not exceed 10% since no two solvents are completely insoluble in each other. Also the polarity of the solvent is crucial since the more polar the solute, the more polar the extracting solvent needs to be. Thus, like attracts like</w:t>
      </w:r>
      <w:r w:rsidR="006E7055" w:rsidRPr="00FB1D7B">
        <w:rPr>
          <w:sz w:val="20"/>
          <w:szCs w:val="20"/>
        </w:rPr>
        <w:t xml:space="preserve"> applies</w:t>
      </w:r>
      <w:r w:rsidR="001102FF" w:rsidRPr="00FB1D7B">
        <w:rPr>
          <w:sz w:val="20"/>
          <w:szCs w:val="20"/>
        </w:rPr>
        <w:t xml:space="preserve">. </w:t>
      </w:r>
      <w:r w:rsidRPr="00FB1D7B">
        <w:rPr>
          <w:b/>
          <w:sz w:val="20"/>
          <w:szCs w:val="20"/>
        </w:rPr>
        <w:t xml:space="preserve">Aqueous </w:t>
      </w:r>
      <w:r w:rsidR="001102FF" w:rsidRPr="00FB1D7B">
        <w:rPr>
          <w:b/>
          <w:sz w:val="20"/>
          <w:szCs w:val="20"/>
        </w:rPr>
        <w:t>Phase:</w:t>
      </w:r>
      <w:r w:rsidR="001102FF" w:rsidRPr="00FB1D7B">
        <w:rPr>
          <w:sz w:val="20"/>
          <w:szCs w:val="20"/>
        </w:rPr>
        <w:t xml:space="preserve"> If the aqueous phase does not initially contain the </w:t>
      </w:r>
      <w:proofErr w:type="spellStart"/>
      <w:r w:rsidR="001102FF" w:rsidRPr="00FB1D7B">
        <w:rPr>
          <w:sz w:val="20"/>
          <w:szCs w:val="20"/>
        </w:rPr>
        <w:t>analyte</w:t>
      </w:r>
      <w:proofErr w:type="spellEnd"/>
      <w:r w:rsidR="001102FF" w:rsidRPr="00FB1D7B">
        <w:rPr>
          <w:sz w:val="20"/>
          <w:szCs w:val="20"/>
        </w:rPr>
        <w:t xml:space="preserve"> (when acting as the extracting solvent), there is need for purity to be maintained to prevent contamination of the sample.</w:t>
      </w:r>
    </w:p>
    <w:p w:rsidR="00975A29" w:rsidRPr="00FB1D7B" w:rsidRDefault="001102FF" w:rsidP="00FB1D7B">
      <w:pPr>
        <w:snapToGrid w:val="0"/>
        <w:ind w:firstLine="425"/>
        <w:jc w:val="both"/>
        <w:rPr>
          <w:sz w:val="20"/>
          <w:szCs w:val="20"/>
        </w:rPr>
      </w:pPr>
      <w:r w:rsidRPr="00FB1D7B">
        <w:rPr>
          <w:sz w:val="20"/>
          <w:szCs w:val="20"/>
        </w:rPr>
        <w:t xml:space="preserve">In a situation where modifiers such as buffers, acids, bases, </w:t>
      </w:r>
      <w:proofErr w:type="spellStart"/>
      <w:r w:rsidRPr="00FB1D7B">
        <w:rPr>
          <w:sz w:val="20"/>
          <w:szCs w:val="20"/>
        </w:rPr>
        <w:t>complexing</w:t>
      </w:r>
      <w:proofErr w:type="spellEnd"/>
      <w:r w:rsidRPr="00FB1D7B">
        <w:rPr>
          <w:sz w:val="20"/>
          <w:szCs w:val="20"/>
        </w:rPr>
        <w:t xml:space="preserve"> agents and salting out agents are added, high purity</w:t>
      </w:r>
      <w:r w:rsidR="006E7055" w:rsidRPr="00FB1D7B">
        <w:rPr>
          <w:sz w:val="20"/>
          <w:szCs w:val="20"/>
        </w:rPr>
        <w:t xml:space="preserve"> need to be maintained. </w:t>
      </w:r>
      <w:proofErr w:type="spellStart"/>
      <w:r w:rsidR="006E7055" w:rsidRPr="00FB1D7B">
        <w:rPr>
          <w:sz w:val="20"/>
          <w:szCs w:val="20"/>
        </w:rPr>
        <w:t>Rydberg</w:t>
      </w:r>
      <w:proofErr w:type="spellEnd"/>
      <w:r w:rsidR="006E7055" w:rsidRPr="00FB1D7B">
        <w:rPr>
          <w:sz w:val="20"/>
          <w:szCs w:val="20"/>
        </w:rPr>
        <w:t>,</w:t>
      </w:r>
      <w:r w:rsidRPr="00FB1D7B">
        <w:rPr>
          <w:sz w:val="20"/>
          <w:szCs w:val="20"/>
        </w:rPr>
        <w:t xml:space="preserve"> </w:t>
      </w:r>
      <w:proofErr w:type="spellStart"/>
      <w:r w:rsidRPr="00FB1D7B">
        <w:rPr>
          <w:sz w:val="20"/>
          <w:szCs w:val="20"/>
        </w:rPr>
        <w:t>Musikas</w:t>
      </w:r>
      <w:proofErr w:type="spellEnd"/>
      <w:r w:rsidRPr="00FB1D7B">
        <w:rPr>
          <w:sz w:val="20"/>
          <w:szCs w:val="20"/>
        </w:rPr>
        <w:t xml:space="preserve"> and Chopin (1992) noted that in a situation where the </w:t>
      </w:r>
      <w:proofErr w:type="spellStart"/>
      <w:r w:rsidRPr="00FB1D7B">
        <w:rPr>
          <w:sz w:val="20"/>
          <w:szCs w:val="20"/>
        </w:rPr>
        <w:t>analyte</w:t>
      </w:r>
      <w:proofErr w:type="spellEnd"/>
      <w:r w:rsidRPr="00FB1D7B">
        <w:rPr>
          <w:sz w:val="20"/>
          <w:szCs w:val="20"/>
        </w:rPr>
        <w:t xml:space="preserve"> is initially present in the aqueous phase, modification is needed to ensure efficient extraction of </w:t>
      </w:r>
      <w:proofErr w:type="spellStart"/>
      <w:r w:rsidRPr="00FB1D7B">
        <w:rPr>
          <w:sz w:val="20"/>
          <w:szCs w:val="20"/>
        </w:rPr>
        <w:t>analyte</w:t>
      </w:r>
      <w:proofErr w:type="spellEnd"/>
      <w:r w:rsidRPr="00FB1D7B">
        <w:rPr>
          <w:sz w:val="20"/>
          <w:szCs w:val="20"/>
        </w:rPr>
        <w:t xml:space="preserve"> into the organic phase.</w:t>
      </w:r>
      <w:r w:rsidR="006E7055" w:rsidRPr="00FB1D7B">
        <w:rPr>
          <w:sz w:val="20"/>
          <w:szCs w:val="20"/>
        </w:rPr>
        <w:t xml:space="preserve"> </w:t>
      </w:r>
      <w:r w:rsidR="002A2EEB" w:rsidRPr="00FB1D7B">
        <w:rPr>
          <w:sz w:val="20"/>
          <w:szCs w:val="20"/>
        </w:rPr>
        <w:t xml:space="preserve">This accordingly is achieved by making the </w:t>
      </w:r>
      <w:proofErr w:type="spellStart"/>
      <w:r w:rsidR="002A2EEB" w:rsidRPr="00FB1D7B">
        <w:rPr>
          <w:sz w:val="20"/>
          <w:szCs w:val="20"/>
        </w:rPr>
        <w:t>analyte</w:t>
      </w:r>
      <w:proofErr w:type="spellEnd"/>
      <w:r w:rsidR="002A2EEB" w:rsidRPr="00FB1D7B">
        <w:rPr>
          <w:sz w:val="20"/>
          <w:szCs w:val="20"/>
        </w:rPr>
        <w:t xml:space="preserve"> more hydrophobic and less hydrophilic since the more non</w:t>
      </w:r>
      <w:r w:rsidR="006E7055" w:rsidRPr="00FB1D7B">
        <w:rPr>
          <w:sz w:val="20"/>
          <w:szCs w:val="20"/>
        </w:rPr>
        <w:t>-</w:t>
      </w:r>
      <w:r w:rsidR="002A2EEB" w:rsidRPr="00FB1D7B">
        <w:rPr>
          <w:sz w:val="20"/>
          <w:szCs w:val="20"/>
        </w:rPr>
        <w:t>polar the material the greater the tendency to transfer into the more non-polar (organic) layer and the more ionic the material the greater the tendency to transfer into the more polar layer.</w:t>
      </w:r>
    </w:p>
    <w:p w:rsidR="00975A29" w:rsidRPr="00FB1D7B" w:rsidRDefault="00D40725" w:rsidP="00FB1D7B">
      <w:pPr>
        <w:snapToGrid w:val="0"/>
        <w:ind w:firstLine="425"/>
        <w:jc w:val="both"/>
        <w:rPr>
          <w:sz w:val="20"/>
          <w:szCs w:val="20"/>
        </w:rPr>
      </w:pPr>
      <w:proofErr w:type="spellStart"/>
      <w:r w:rsidRPr="00FB1D7B">
        <w:rPr>
          <w:sz w:val="20"/>
          <w:szCs w:val="20"/>
        </w:rPr>
        <w:lastRenderedPageBreak/>
        <w:t>Mushini</w:t>
      </w:r>
      <w:proofErr w:type="spellEnd"/>
      <w:r w:rsidRPr="00FB1D7B">
        <w:rPr>
          <w:sz w:val="20"/>
          <w:szCs w:val="20"/>
        </w:rPr>
        <w:t xml:space="preserve">, </w:t>
      </w:r>
      <w:proofErr w:type="spellStart"/>
      <w:r w:rsidRPr="00FB1D7B">
        <w:rPr>
          <w:sz w:val="20"/>
          <w:szCs w:val="20"/>
        </w:rPr>
        <w:t>Veluri</w:t>
      </w:r>
      <w:proofErr w:type="spellEnd"/>
      <w:r w:rsidRPr="00FB1D7B">
        <w:rPr>
          <w:sz w:val="20"/>
          <w:szCs w:val="20"/>
        </w:rPr>
        <w:t xml:space="preserve">, </w:t>
      </w:r>
      <w:proofErr w:type="spellStart"/>
      <w:r w:rsidRPr="00FB1D7B">
        <w:rPr>
          <w:sz w:val="20"/>
          <w:szCs w:val="20"/>
        </w:rPr>
        <w:t>Volety</w:t>
      </w:r>
      <w:proofErr w:type="spellEnd"/>
      <w:r w:rsidRPr="00FB1D7B">
        <w:rPr>
          <w:sz w:val="20"/>
          <w:szCs w:val="20"/>
        </w:rPr>
        <w:t xml:space="preserve"> and S</w:t>
      </w:r>
      <w:r w:rsidR="00975A29" w:rsidRPr="00FB1D7B">
        <w:rPr>
          <w:sz w:val="20"/>
          <w:szCs w:val="20"/>
        </w:rPr>
        <w:t xml:space="preserve">amba (2010) in their study of neutral network modeling used as a </w:t>
      </w:r>
      <w:proofErr w:type="spellStart"/>
      <w:r w:rsidR="00975A29" w:rsidRPr="00FB1D7B">
        <w:rPr>
          <w:sz w:val="20"/>
          <w:szCs w:val="20"/>
        </w:rPr>
        <w:t>chemometric</w:t>
      </w:r>
      <w:proofErr w:type="spellEnd"/>
      <w:r w:rsidR="00975A29" w:rsidRPr="00FB1D7B">
        <w:rPr>
          <w:sz w:val="20"/>
          <w:szCs w:val="20"/>
        </w:rPr>
        <w:t xml:space="preserve"> tool for kinetic investigation noted that </w:t>
      </w:r>
      <w:proofErr w:type="spellStart"/>
      <w:r w:rsidR="00975A29" w:rsidRPr="00FB1D7B">
        <w:rPr>
          <w:sz w:val="20"/>
          <w:szCs w:val="20"/>
        </w:rPr>
        <w:t>chemometrics</w:t>
      </w:r>
      <w:proofErr w:type="spellEnd"/>
      <w:r w:rsidR="00975A29" w:rsidRPr="00FB1D7B">
        <w:rPr>
          <w:sz w:val="20"/>
          <w:szCs w:val="20"/>
        </w:rPr>
        <w:t xml:space="preserve"> encompasses chemistry, advanced mathematics, statistics and information theory. Mendham et al (2000), Adam’s (1995) and </w:t>
      </w:r>
      <w:proofErr w:type="spellStart"/>
      <w:r w:rsidR="00975A29" w:rsidRPr="00FB1D7B">
        <w:rPr>
          <w:sz w:val="20"/>
          <w:szCs w:val="20"/>
        </w:rPr>
        <w:t>massart</w:t>
      </w:r>
      <w:proofErr w:type="spellEnd"/>
      <w:r w:rsidR="00975A29" w:rsidRPr="00FB1D7B">
        <w:rPr>
          <w:sz w:val="20"/>
          <w:szCs w:val="20"/>
        </w:rPr>
        <w:t xml:space="preserve">, </w:t>
      </w:r>
      <w:proofErr w:type="spellStart"/>
      <w:r w:rsidR="00975A29" w:rsidRPr="00FB1D7B">
        <w:rPr>
          <w:sz w:val="20"/>
          <w:szCs w:val="20"/>
        </w:rPr>
        <w:t>vandeginste</w:t>
      </w:r>
      <w:proofErr w:type="spellEnd"/>
      <w:r w:rsidR="00975A29" w:rsidRPr="00FB1D7B">
        <w:rPr>
          <w:sz w:val="20"/>
          <w:szCs w:val="20"/>
        </w:rPr>
        <w:t xml:space="preserve">, Deming, </w:t>
      </w:r>
      <w:proofErr w:type="spellStart"/>
      <w:r w:rsidR="00975A29" w:rsidRPr="00FB1D7B">
        <w:rPr>
          <w:sz w:val="20"/>
          <w:szCs w:val="20"/>
        </w:rPr>
        <w:t>Michotte</w:t>
      </w:r>
      <w:proofErr w:type="spellEnd"/>
      <w:r w:rsidR="00975A29" w:rsidRPr="00FB1D7B">
        <w:rPr>
          <w:sz w:val="20"/>
          <w:szCs w:val="20"/>
        </w:rPr>
        <w:t xml:space="preserve"> and Kaufman (1998) viewed </w:t>
      </w:r>
      <w:proofErr w:type="spellStart"/>
      <w:r w:rsidR="00975A29" w:rsidRPr="00FB1D7B">
        <w:rPr>
          <w:sz w:val="20"/>
          <w:szCs w:val="20"/>
        </w:rPr>
        <w:t>chemometrics</w:t>
      </w:r>
      <w:proofErr w:type="spellEnd"/>
      <w:r w:rsidR="00975A29" w:rsidRPr="00FB1D7B">
        <w:rPr>
          <w:sz w:val="20"/>
          <w:szCs w:val="20"/>
        </w:rPr>
        <w:t xml:space="preserve"> as the application of mathematical and statistical methods to design, optimization and measurement of  chemical information provided by the analysis of important data. Therefore, </w:t>
      </w:r>
      <w:proofErr w:type="spellStart"/>
      <w:r w:rsidR="00975A29" w:rsidRPr="00FB1D7B">
        <w:rPr>
          <w:sz w:val="20"/>
          <w:szCs w:val="20"/>
        </w:rPr>
        <w:t>chemometrics</w:t>
      </w:r>
      <w:proofErr w:type="spellEnd"/>
      <w:r w:rsidR="00975A29" w:rsidRPr="00FB1D7B">
        <w:rPr>
          <w:sz w:val="20"/>
          <w:szCs w:val="20"/>
        </w:rPr>
        <w:t xml:space="preserve"> applies classical statistical procedures in the design, optimization of </w:t>
      </w:r>
      <w:r w:rsidR="0043626E" w:rsidRPr="00FB1D7B">
        <w:rPr>
          <w:sz w:val="20"/>
          <w:szCs w:val="20"/>
        </w:rPr>
        <w:t>measurement and</w:t>
      </w:r>
      <w:r w:rsidR="00975A29" w:rsidRPr="00FB1D7B">
        <w:rPr>
          <w:sz w:val="20"/>
          <w:szCs w:val="20"/>
        </w:rPr>
        <w:t xml:space="preserve"> analysis of result and information generated from data.</w:t>
      </w:r>
    </w:p>
    <w:p w:rsidR="00975A29" w:rsidRPr="00FB1D7B" w:rsidRDefault="00975A29" w:rsidP="00FB1D7B">
      <w:pPr>
        <w:snapToGrid w:val="0"/>
        <w:ind w:firstLine="425"/>
        <w:jc w:val="both"/>
        <w:rPr>
          <w:sz w:val="20"/>
          <w:szCs w:val="20"/>
        </w:rPr>
      </w:pPr>
      <w:proofErr w:type="spellStart"/>
      <w:r w:rsidRPr="00FB1D7B">
        <w:rPr>
          <w:sz w:val="20"/>
          <w:szCs w:val="20"/>
        </w:rPr>
        <w:t>Chemometrics</w:t>
      </w:r>
      <w:proofErr w:type="spellEnd"/>
      <w:r w:rsidRPr="00FB1D7B">
        <w:rPr>
          <w:sz w:val="20"/>
          <w:szCs w:val="20"/>
        </w:rPr>
        <w:t xml:space="preserve"> is an interdisciplinary area which emerged in late 1970’s and includes subfields such as </w:t>
      </w:r>
      <w:proofErr w:type="spellStart"/>
      <w:r w:rsidRPr="00FB1D7B">
        <w:rPr>
          <w:sz w:val="20"/>
          <w:szCs w:val="20"/>
        </w:rPr>
        <w:t>kinetometrics</w:t>
      </w:r>
      <w:proofErr w:type="spellEnd"/>
      <w:r w:rsidRPr="00FB1D7B">
        <w:rPr>
          <w:sz w:val="20"/>
          <w:szCs w:val="20"/>
        </w:rPr>
        <w:t xml:space="preserve">, </w:t>
      </w:r>
      <w:proofErr w:type="spellStart"/>
      <w:r w:rsidRPr="00FB1D7B">
        <w:rPr>
          <w:sz w:val="20"/>
          <w:szCs w:val="20"/>
        </w:rPr>
        <w:t>enviro</w:t>
      </w:r>
      <w:r w:rsidR="0043626E" w:rsidRPr="00FB1D7B">
        <w:rPr>
          <w:sz w:val="20"/>
          <w:szCs w:val="20"/>
        </w:rPr>
        <w:t>n</w:t>
      </w:r>
      <w:r w:rsidRPr="00FB1D7B">
        <w:rPr>
          <w:sz w:val="20"/>
          <w:szCs w:val="20"/>
        </w:rPr>
        <w:t>metric</w:t>
      </w:r>
      <w:r w:rsidR="0043626E" w:rsidRPr="00FB1D7B">
        <w:rPr>
          <w:sz w:val="20"/>
          <w:szCs w:val="20"/>
        </w:rPr>
        <w:t>s</w:t>
      </w:r>
      <w:proofErr w:type="spellEnd"/>
      <w:r w:rsidRPr="00FB1D7B">
        <w:rPr>
          <w:sz w:val="20"/>
          <w:szCs w:val="20"/>
        </w:rPr>
        <w:t xml:space="preserve">, </w:t>
      </w:r>
      <w:proofErr w:type="spellStart"/>
      <w:r w:rsidRPr="00FB1D7B">
        <w:rPr>
          <w:sz w:val="20"/>
          <w:szCs w:val="20"/>
        </w:rPr>
        <w:t>pharmacometrics</w:t>
      </w:r>
      <w:proofErr w:type="spellEnd"/>
      <w:r w:rsidRPr="00FB1D7B">
        <w:rPr>
          <w:sz w:val="20"/>
          <w:szCs w:val="20"/>
        </w:rPr>
        <w:t xml:space="preserve"> </w:t>
      </w:r>
      <w:r w:rsidR="0043626E" w:rsidRPr="00FB1D7B">
        <w:rPr>
          <w:sz w:val="20"/>
          <w:szCs w:val="20"/>
        </w:rPr>
        <w:t>,</w:t>
      </w:r>
      <w:proofErr w:type="spellStart"/>
      <w:r w:rsidRPr="00FB1D7B">
        <w:rPr>
          <w:sz w:val="20"/>
          <w:szCs w:val="20"/>
        </w:rPr>
        <w:t>synthometrics</w:t>
      </w:r>
      <w:proofErr w:type="spellEnd"/>
      <w:r w:rsidRPr="00FB1D7B">
        <w:rPr>
          <w:sz w:val="20"/>
          <w:szCs w:val="20"/>
        </w:rPr>
        <w:t xml:space="preserve">, </w:t>
      </w:r>
      <w:proofErr w:type="spellStart"/>
      <w:r w:rsidRPr="00FB1D7B">
        <w:rPr>
          <w:sz w:val="20"/>
          <w:szCs w:val="20"/>
        </w:rPr>
        <w:t>qualimetrics</w:t>
      </w:r>
      <w:proofErr w:type="spellEnd"/>
      <w:r w:rsidRPr="00FB1D7B">
        <w:rPr>
          <w:sz w:val="20"/>
          <w:szCs w:val="20"/>
        </w:rPr>
        <w:t xml:space="preserve"> and </w:t>
      </w:r>
      <w:proofErr w:type="spellStart"/>
      <w:r w:rsidRPr="00FB1D7B">
        <w:rPr>
          <w:sz w:val="20"/>
          <w:szCs w:val="20"/>
        </w:rPr>
        <w:t>speciometrics</w:t>
      </w:r>
      <w:proofErr w:type="spellEnd"/>
      <w:r w:rsidRPr="00FB1D7B">
        <w:rPr>
          <w:sz w:val="20"/>
          <w:szCs w:val="20"/>
        </w:rPr>
        <w:t xml:space="preserve"> ( </w:t>
      </w:r>
      <w:r w:rsidR="0043626E" w:rsidRPr="00FB1D7B">
        <w:rPr>
          <w:sz w:val="20"/>
          <w:szCs w:val="20"/>
        </w:rPr>
        <w:t xml:space="preserve">Kowalski,2001 and </w:t>
      </w:r>
      <w:proofErr w:type="spellStart"/>
      <w:r w:rsidR="0043626E" w:rsidRPr="00FB1D7B">
        <w:rPr>
          <w:sz w:val="20"/>
          <w:szCs w:val="20"/>
        </w:rPr>
        <w:t>Massart</w:t>
      </w:r>
      <w:proofErr w:type="spellEnd"/>
      <w:r w:rsidR="0043626E" w:rsidRPr="00FB1D7B">
        <w:rPr>
          <w:sz w:val="20"/>
          <w:szCs w:val="20"/>
        </w:rPr>
        <w:t xml:space="preserve">, </w:t>
      </w:r>
      <w:proofErr w:type="spellStart"/>
      <w:r w:rsidR="0043626E" w:rsidRPr="00FB1D7B">
        <w:rPr>
          <w:sz w:val="20"/>
          <w:szCs w:val="20"/>
        </w:rPr>
        <w:t>Vandeg</w:t>
      </w:r>
      <w:r w:rsidRPr="00FB1D7B">
        <w:rPr>
          <w:sz w:val="20"/>
          <w:szCs w:val="20"/>
        </w:rPr>
        <w:t>i</w:t>
      </w:r>
      <w:r w:rsidR="0043626E" w:rsidRPr="00FB1D7B">
        <w:rPr>
          <w:sz w:val="20"/>
          <w:szCs w:val="20"/>
        </w:rPr>
        <w:t>n</w:t>
      </w:r>
      <w:r w:rsidRPr="00FB1D7B">
        <w:rPr>
          <w:sz w:val="20"/>
          <w:szCs w:val="20"/>
        </w:rPr>
        <w:t>ste</w:t>
      </w:r>
      <w:proofErr w:type="spellEnd"/>
      <w:r w:rsidRPr="00FB1D7B">
        <w:rPr>
          <w:sz w:val="20"/>
          <w:szCs w:val="20"/>
        </w:rPr>
        <w:t xml:space="preserve">, </w:t>
      </w:r>
      <w:proofErr w:type="spellStart"/>
      <w:r w:rsidRPr="00FB1D7B">
        <w:rPr>
          <w:sz w:val="20"/>
          <w:szCs w:val="20"/>
        </w:rPr>
        <w:t>Buydens</w:t>
      </w:r>
      <w:proofErr w:type="spellEnd"/>
      <w:r w:rsidRPr="00FB1D7B">
        <w:rPr>
          <w:sz w:val="20"/>
          <w:szCs w:val="20"/>
        </w:rPr>
        <w:t xml:space="preserve">, </w:t>
      </w:r>
      <w:proofErr w:type="spellStart"/>
      <w:r w:rsidRPr="00FB1D7B">
        <w:rPr>
          <w:sz w:val="20"/>
          <w:szCs w:val="20"/>
        </w:rPr>
        <w:t>Jong</w:t>
      </w:r>
      <w:proofErr w:type="spellEnd"/>
      <w:r w:rsidRPr="00FB1D7B">
        <w:rPr>
          <w:sz w:val="20"/>
          <w:szCs w:val="20"/>
        </w:rPr>
        <w:t xml:space="preserve">, </w:t>
      </w:r>
      <w:proofErr w:type="spellStart"/>
      <w:r w:rsidRPr="00FB1D7B">
        <w:rPr>
          <w:sz w:val="20"/>
          <w:szCs w:val="20"/>
        </w:rPr>
        <w:t>Lewi</w:t>
      </w:r>
      <w:proofErr w:type="spellEnd"/>
      <w:r w:rsidRPr="00FB1D7B">
        <w:rPr>
          <w:sz w:val="20"/>
          <w:szCs w:val="20"/>
        </w:rPr>
        <w:t xml:space="preserve"> and </w:t>
      </w:r>
      <w:proofErr w:type="spellStart"/>
      <w:r w:rsidRPr="00FB1D7B">
        <w:rPr>
          <w:sz w:val="20"/>
          <w:szCs w:val="20"/>
        </w:rPr>
        <w:t>Smeyers</w:t>
      </w:r>
      <w:proofErr w:type="spellEnd"/>
      <w:r w:rsidRPr="00FB1D7B">
        <w:rPr>
          <w:sz w:val="20"/>
          <w:szCs w:val="20"/>
        </w:rPr>
        <w:t xml:space="preserve">- </w:t>
      </w:r>
      <w:proofErr w:type="spellStart"/>
      <w:r w:rsidRPr="00FB1D7B">
        <w:rPr>
          <w:sz w:val="20"/>
          <w:szCs w:val="20"/>
        </w:rPr>
        <w:t>verbeke</w:t>
      </w:r>
      <w:proofErr w:type="spellEnd"/>
      <w:r w:rsidRPr="00FB1D7B">
        <w:rPr>
          <w:sz w:val="20"/>
          <w:szCs w:val="20"/>
        </w:rPr>
        <w:t>, 1997).</w:t>
      </w:r>
    </w:p>
    <w:p w:rsidR="00975A29" w:rsidRPr="00FB1D7B" w:rsidRDefault="00FB1D7B" w:rsidP="00FB1D7B">
      <w:pPr>
        <w:snapToGrid w:val="0"/>
        <w:jc w:val="both"/>
        <w:rPr>
          <w:b/>
          <w:sz w:val="20"/>
          <w:szCs w:val="20"/>
        </w:rPr>
      </w:pPr>
      <w:r w:rsidRPr="00FB1D7B">
        <w:rPr>
          <w:b/>
          <w:sz w:val="20"/>
          <w:szCs w:val="20"/>
        </w:rPr>
        <w:t>Objectives Of The Study</w:t>
      </w:r>
    </w:p>
    <w:p w:rsidR="00975A29" w:rsidRPr="00FB1D7B" w:rsidRDefault="00975A29" w:rsidP="00FB1D7B">
      <w:pPr>
        <w:snapToGrid w:val="0"/>
        <w:ind w:firstLine="425"/>
        <w:jc w:val="both"/>
        <w:rPr>
          <w:sz w:val="20"/>
          <w:szCs w:val="20"/>
        </w:rPr>
      </w:pPr>
      <w:r w:rsidRPr="00FB1D7B">
        <w:rPr>
          <w:sz w:val="20"/>
          <w:szCs w:val="20"/>
        </w:rPr>
        <w:t xml:space="preserve">The general objectives of this study is to x-ray the parameters in solvent extraction of metal </w:t>
      </w:r>
      <w:proofErr w:type="spellStart"/>
      <w:r w:rsidRPr="00FB1D7B">
        <w:rPr>
          <w:sz w:val="20"/>
          <w:szCs w:val="20"/>
        </w:rPr>
        <w:t>chelates</w:t>
      </w:r>
      <w:proofErr w:type="spellEnd"/>
      <w:r w:rsidRPr="00FB1D7B">
        <w:rPr>
          <w:sz w:val="20"/>
          <w:szCs w:val="20"/>
        </w:rPr>
        <w:t xml:space="preserve"> and as well discuss exhaustively the common statistical approaches to data analysis, and optimization of measurement and information from data.</w:t>
      </w:r>
    </w:p>
    <w:p w:rsidR="00975A29" w:rsidRPr="00FB1D7B" w:rsidRDefault="00975A29" w:rsidP="00FB1D7B">
      <w:pPr>
        <w:snapToGrid w:val="0"/>
        <w:ind w:firstLine="425"/>
        <w:jc w:val="both"/>
        <w:rPr>
          <w:sz w:val="20"/>
          <w:szCs w:val="20"/>
        </w:rPr>
      </w:pPr>
      <w:r w:rsidRPr="00FB1D7B">
        <w:rPr>
          <w:sz w:val="20"/>
          <w:szCs w:val="20"/>
        </w:rPr>
        <w:t>The specific objectives are</w:t>
      </w:r>
    </w:p>
    <w:p w:rsidR="00975A29" w:rsidRPr="00FB1D7B" w:rsidRDefault="00975A29" w:rsidP="00FB1D7B">
      <w:pPr>
        <w:snapToGrid w:val="0"/>
        <w:ind w:firstLine="425"/>
        <w:jc w:val="both"/>
        <w:rPr>
          <w:sz w:val="20"/>
          <w:szCs w:val="20"/>
        </w:rPr>
      </w:pPr>
      <w:r w:rsidRPr="00FB1D7B">
        <w:rPr>
          <w:sz w:val="20"/>
          <w:szCs w:val="20"/>
        </w:rPr>
        <w:t xml:space="preserve">1. To discuss the various parameters involved in solvent extraction of metal </w:t>
      </w:r>
      <w:proofErr w:type="spellStart"/>
      <w:r w:rsidRPr="00FB1D7B">
        <w:rPr>
          <w:sz w:val="20"/>
          <w:szCs w:val="20"/>
        </w:rPr>
        <w:t>chelates</w:t>
      </w:r>
      <w:proofErr w:type="spellEnd"/>
      <w:r w:rsidRPr="00FB1D7B">
        <w:rPr>
          <w:sz w:val="20"/>
          <w:szCs w:val="20"/>
        </w:rPr>
        <w:t>.</w:t>
      </w:r>
    </w:p>
    <w:p w:rsidR="00975A29" w:rsidRPr="00FB1D7B" w:rsidRDefault="00975A29" w:rsidP="00FB1D7B">
      <w:pPr>
        <w:snapToGrid w:val="0"/>
        <w:ind w:firstLine="425"/>
        <w:jc w:val="both"/>
        <w:rPr>
          <w:sz w:val="20"/>
          <w:szCs w:val="20"/>
        </w:rPr>
      </w:pPr>
      <w:r w:rsidRPr="00FB1D7B">
        <w:rPr>
          <w:sz w:val="20"/>
          <w:szCs w:val="20"/>
        </w:rPr>
        <w:t xml:space="preserve">2. To discuss </w:t>
      </w:r>
      <w:proofErr w:type="spellStart"/>
      <w:r w:rsidRPr="00FB1D7B">
        <w:rPr>
          <w:sz w:val="20"/>
          <w:szCs w:val="20"/>
        </w:rPr>
        <w:t>equilibria</w:t>
      </w:r>
      <w:proofErr w:type="spellEnd"/>
      <w:r w:rsidRPr="00FB1D7B">
        <w:rPr>
          <w:sz w:val="20"/>
          <w:szCs w:val="20"/>
        </w:rPr>
        <w:t xml:space="preserve"> and </w:t>
      </w:r>
      <w:proofErr w:type="spellStart"/>
      <w:r w:rsidRPr="00FB1D7B">
        <w:rPr>
          <w:sz w:val="20"/>
          <w:szCs w:val="20"/>
        </w:rPr>
        <w:t>themodynamics</w:t>
      </w:r>
      <w:proofErr w:type="spellEnd"/>
      <w:r w:rsidRPr="00FB1D7B">
        <w:rPr>
          <w:sz w:val="20"/>
          <w:szCs w:val="20"/>
        </w:rPr>
        <w:t xml:space="preserve"> of metal </w:t>
      </w:r>
      <w:proofErr w:type="spellStart"/>
      <w:r w:rsidRPr="00FB1D7B">
        <w:rPr>
          <w:sz w:val="20"/>
          <w:szCs w:val="20"/>
        </w:rPr>
        <w:t>chelates</w:t>
      </w:r>
      <w:proofErr w:type="spellEnd"/>
      <w:r w:rsidRPr="00FB1D7B">
        <w:rPr>
          <w:sz w:val="20"/>
          <w:szCs w:val="20"/>
        </w:rPr>
        <w:t xml:space="preserve"> extraction.</w:t>
      </w:r>
    </w:p>
    <w:p w:rsidR="00975A29" w:rsidRPr="00FB1D7B" w:rsidRDefault="00975A29" w:rsidP="00FB1D7B">
      <w:pPr>
        <w:snapToGrid w:val="0"/>
        <w:ind w:firstLine="425"/>
        <w:jc w:val="both"/>
        <w:rPr>
          <w:sz w:val="20"/>
          <w:szCs w:val="20"/>
        </w:rPr>
      </w:pPr>
      <w:r w:rsidRPr="00FB1D7B">
        <w:rPr>
          <w:sz w:val="20"/>
          <w:szCs w:val="20"/>
        </w:rPr>
        <w:t xml:space="preserve">3. To list and explain the various inorganic extraction systems and factors that influence extraction of metal </w:t>
      </w:r>
      <w:proofErr w:type="spellStart"/>
      <w:r w:rsidRPr="00FB1D7B">
        <w:rPr>
          <w:sz w:val="20"/>
          <w:szCs w:val="20"/>
        </w:rPr>
        <w:t>chelates</w:t>
      </w:r>
      <w:proofErr w:type="spellEnd"/>
      <w:r w:rsidRPr="00FB1D7B">
        <w:rPr>
          <w:sz w:val="20"/>
          <w:szCs w:val="20"/>
        </w:rPr>
        <w:t>.</w:t>
      </w:r>
    </w:p>
    <w:p w:rsidR="00975A29" w:rsidRPr="00FB1D7B" w:rsidRDefault="00975A29" w:rsidP="00FB1D7B">
      <w:pPr>
        <w:snapToGrid w:val="0"/>
        <w:ind w:firstLine="425"/>
        <w:jc w:val="both"/>
        <w:rPr>
          <w:sz w:val="20"/>
          <w:szCs w:val="20"/>
        </w:rPr>
      </w:pPr>
      <w:r w:rsidRPr="00FB1D7B">
        <w:rPr>
          <w:sz w:val="20"/>
          <w:szCs w:val="20"/>
        </w:rPr>
        <w:t>4. To provide basic statistical analysis of data generated during measurement and optimize information from the data.</w:t>
      </w:r>
    </w:p>
    <w:p w:rsidR="002A2EEB" w:rsidRPr="00FB1D7B" w:rsidRDefault="002A2EEB" w:rsidP="00FB1D7B">
      <w:pPr>
        <w:snapToGrid w:val="0"/>
        <w:jc w:val="both"/>
        <w:rPr>
          <w:b/>
          <w:sz w:val="20"/>
          <w:szCs w:val="20"/>
        </w:rPr>
      </w:pPr>
      <w:r w:rsidRPr="00FB1D7B">
        <w:rPr>
          <w:b/>
          <w:sz w:val="20"/>
          <w:szCs w:val="20"/>
        </w:rPr>
        <w:lastRenderedPageBreak/>
        <w:t>1.2</w:t>
      </w:r>
      <w:r w:rsidR="00FB1D7B" w:rsidRPr="00FB1D7B">
        <w:rPr>
          <w:b/>
          <w:sz w:val="20"/>
          <w:szCs w:val="20"/>
        </w:rPr>
        <w:t xml:space="preserve"> Factors That </w:t>
      </w:r>
      <w:proofErr w:type="spellStart"/>
      <w:r w:rsidR="00FB1D7B" w:rsidRPr="00FB1D7B">
        <w:rPr>
          <w:b/>
          <w:sz w:val="20"/>
          <w:szCs w:val="20"/>
        </w:rPr>
        <w:t>Favour</w:t>
      </w:r>
      <w:proofErr w:type="spellEnd"/>
      <w:r w:rsidR="00FB1D7B" w:rsidRPr="00FB1D7B">
        <w:rPr>
          <w:b/>
          <w:sz w:val="20"/>
          <w:szCs w:val="20"/>
        </w:rPr>
        <w:t xml:space="preserve"> Solvent Extraction Of Inorganic Species</w:t>
      </w:r>
    </w:p>
    <w:p w:rsidR="00514CF3" w:rsidRPr="00FB1D7B" w:rsidRDefault="00514CF3" w:rsidP="00FB1D7B">
      <w:pPr>
        <w:snapToGrid w:val="0"/>
        <w:ind w:firstLine="425"/>
        <w:jc w:val="both"/>
        <w:rPr>
          <w:sz w:val="20"/>
          <w:szCs w:val="20"/>
        </w:rPr>
      </w:pPr>
      <w:r w:rsidRPr="00FB1D7B">
        <w:rPr>
          <w:sz w:val="20"/>
          <w:szCs w:val="20"/>
        </w:rPr>
        <w:t xml:space="preserve">In the extraction of inorganic species, the </w:t>
      </w:r>
      <w:proofErr w:type="spellStart"/>
      <w:r w:rsidRPr="00FB1D7B">
        <w:rPr>
          <w:sz w:val="20"/>
          <w:szCs w:val="20"/>
        </w:rPr>
        <w:t>analyte</w:t>
      </w:r>
      <w:proofErr w:type="spellEnd"/>
      <w:r w:rsidRPr="00FB1D7B">
        <w:rPr>
          <w:sz w:val="20"/>
          <w:szCs w:val="20"/>
        </w:rPr>
        <w:t xml:space="preserve"> exists as an inorganic ion. To ensure efficient extraction</w:t>
      </w:r>
      <w:r w:rsidR="006E7055" w:rsidRPr="00FB1D7B">
        <w:rPr>
          <w:sz w:val="20"/>
          <w:szCs w:val="20"/>
        </w:rPr>
        <w:t xml:space="preserve"> of</w:t>
      </w:r>
      <w:r w:rsidRPr="00FB1D7B">
        <w:rPr>
          <w:sz w:val="20"/>
          <w:szCs w:val="20"/>
        </w:rPr>
        <w:t xml:space="preserve"> the </w:t>
      </w:r>
      <w:proofErr w:type="spellStart"/>
      <w:r w:rsidRPr="00FB1D7B">
        <w:rPr>
          <w:sz w:val="20"/>
          <w:szCs w:val="20"/>
        </w:rPr>
        <w:t>analyte</w:t>
      </w:r>
      <w:proofErr w:type="spellEnd"/>
      <w:r w:rsidRPr="00FB1D7B">
        <w:rPr>
          <w:sz w:val="20"/>
          <w:szCs w:val="20"/>
        </w:rPr>
        <w:t xml:space="preserve"> into the organic phase, certain measures are taken to modify the species. These measures according to Mendham et al (2000) are (1) Formation of </w:t>
      </w:r>
      <w:proofErr w:type="spellStart"/>
      <w:r w:rsidRPr="00FB1D7B">
        <w:rPr>
          <w:sz w:val="20"/>
          <w:szCs w:val="20"/>
        </w:rPr>
        <w:t>chelated</w:t>
      </w:r>
      <w:proofErr w:type="spellEnd"/>
      <w:r w:rsidRPr="00FB1D7B">
        <w:rPr>
          <w:sz w:val="20"/>
          <w:szCs w:val="20"/>
        </w:rPr>
        <w:t xml:space="preserve"> complexes using suitable chelating organic </w:t>
      </w:r>
      <w:proofErr w:type="spellStart"/>
      <w:r w:rsidRPr="00FB1D7B">
        <w:rPr>
          <w:sz w:val="20"/>
          <w:szCs w:val="20"/>
        </w:rPr>
        <w:t>liqands</w:t>
      </w:r>
      <w:proofErr w:type="spellEnd"/>
      <w:r w:rsidRPr="00FB1D7B">
        <w:rPr>
          <w:sz w:val="20"/>
          <w:szCs w:val="20"/>
        </w:rPr>
        <w:t xml:space="preserve"> (2) formation of ion associated complexes.</w:t>
      </w:r>
    </w:p>
    <w:p w:rsidR="00514CF3" w:rsidRPr="00FB1D7B" w:rsidRDefault="00514CF3" w:rsidP="00FB1D7B">
      <w:pPr>
        <w:snapToGrid w:val="0"/>
        <w:ind w:firstLine="425"/>
        <w:jc w:val="both"/>
        <w:rPr>
          <w:sz w:val="20"/>
          <w:szCs w:val="20"/>
        </w:rPr>
      </w:pPr>
      <w:r w:rsidRPr="00FB1D7B">
        <w:rPr>
          <w:sz w:val="20"/>
          <w:szCs w:val="20"/>
        </w:rPr>
        <w:t xml:space="preserve">The rationale behind this is to change the small hydrated metal or anion into a species more hydrophobic and as such more soluble in the organic phase. Thus, the complex formed between the metal ions and the organic </w:t>
      </w:r>
      <w:proofErr w:type="spellStart"/>
      <w:r w:rsidR="00D40725" w:rsidRPr="00FB1D7B">
        <w:rPr>
          <w:sz w:val="20"/>
          <w:szCs w:val="20"/>
        </w:rPr>
        <w:t>lig</w:t>
      </w:r>
      <w:r w:rsidR="006E7055" w:rsidRPr="00FB1D7B">
        <w:rPr>
          <w:sz w:val="20"/>
          <w:szCs w:val="20"/>
        </w:rPr>
        <w:t>and</w:t>
      </w:r>
      <w:proofErr w:type="spellEnd"/>
      <w:r w:rsidR="006E7055" w:rsidRPr="00FB1D7B">
        <w:rPr>
          <w:sz w:val="20"/>
          <w:szCs w:val="20"/>
        </w:rPr>
        <w:t xml:space="preserve"> being hydrophobic dissolv</w:t>
      </w:r>
      <w:r w:rsidRPr="00FB1D7B">
        <w:rPr>
          <w:sz w:val="20"/>
          <w:szCs w:val="20"/>
        </w:rPr>
        <w:t>es in organic solvents.</w:t>
      </w:r>
    </w:p>
    <w:p w:rsidR="00514CF3" w:rsidRPr="00FB1D7B" w:rsidRDefault="00514CF3" w:rsidP="00FB1D7B">
      <w:pPr>
        <w:snapToGrid w:val="0"/>
        <w:ind w:firstLine="425"/>
        <w:jc w:val="both"/>
        <w:rPr>
          <w:sz w:val="20"/>
          <w:szCs w:val="20"/>
        </w:rPr>
      </w:pPr>
      <w:proofErr w:type="spellStart"/>
      <w:r w:rsidRPr="00FB1D7B">
        <w:rPr>
          <w:sz w:val="20"/>
          <w:szCs w:val="20"/>
        </w:rPr>
        <w:t>Rydberg</w:t>
      </w:r>
      <w:proofErr w:type="spellEnd"/>
      <w:r w:rsidRPr="00FB1D7B">
        <w:rPr>
          <w:sz w:val="20"/>
          <w:szCs w:val="20"/>
        </w:rPr>
        <w:t xml:space="preserve"> et al (1992) noted that quantitatively if</w:t>
      </w:r>
    </w:p>
    <w:p w:rsidR="00514CF3" w:rsidRPr="00FB1D7B" w:rsidRDefault="001B52CC" w:rsidP="00FB1D7B">
      <w:pPr>
        <w:snapToGrid w:val="0"/>
        <w:ind w:firstLine="425"/>
        <w:jc w:val="both"/>
        <w:rPr>
          <w:sz w:val="20"/>
          <w:szCs w:val="20"/>
        </w:rPr>
      </w:pPr>
      <m:oMathPara>
        <m:oMath>
          <m:r>
            <m:rPr>
              <m:sty m:val="p"/>
            </m:rPr>
            <w:rPr>
              <w:rFonts w:ascii="Cambria Math"/>
              <w:sz w:val="20"/>
              <w:szCs w:val="20"/>
            </w:rPr>
            <m:t>Mn+</m:t>
          </m:r>
          <m:r>
            <w:rPr>
              <w:rFonts w:ascii="Cambria Math" w:eastAsia="Cambria Math" w:hAnsi="Cambria Math"/>
              <w:sz w:val="20"/>
              <w:szCs w:val="20"/>
            </w:rPr>
            <m:t>nL</m:t>
          </m:r>
          <m:r>
            <w:rPr>
              <w:rFonts w:ascii="Cambria Math" w:eastAsia="Cambria Math"/>
              <w:sz w:val="20"/>
              <w:szCs w:val="20"/>
            </w:rPr>
            <m:t>→</m:t>
          </m:r>
          <m:r>
            <w:rPr>
              <w:rFonts w:ascii="Cambria Math" w:eastAsia="Cambria Math" w:hAnsi="Cambria Math"/>
              <w:sz w:val="20"/>
              <w:szCs w:val="20"/>
            </w:rPr>
            <m:t>MLn</m:t>
          </m:r>
          <m:r>
            <w:rPr>
              <w:rFonts w:ascii="Cambria Math" w:eastAsia="Cambria Math"/>
              <w:sz w:val="20"/>
              <w:szCs w:val="20"/>
            </w:rPr>
            <m:t xml:space="preserve">                                                    1</m:t>
          </m:r>
        </m:oMath>
      </m:oMathPara>
    </w:p>
    <w:p w:rsidR="001B7C59" w:rsidRPr="00FB1D7B" w:rsidRDefault="001B7C59" w:rsidP="00FB1D7B">
      <w:pPr>
        <w:snapToGrid w:val="0"/>
        <w:ind w:firstLine="425"/>
        <w:jc w:val="both"/>
        <w:rPr>
          <w:sz w:val="20"/>
          <w:szCs w:val="20"/>
        </w:rPr>
      </w:pPr>
      <w:r w:rsidRPr="00FB1D7B">
        <w:rPr>
          <w:sz w:val="20"/>
          <w:szCs w:val="20"/>
        </w:rPr>
        <w:t>Where</w:t>
      </w:r>
      <w:r w:rsidR="00A56C7B" w:rsidRPr="00FB1D7B">
        <w:rPr>
          <w:sz w:val="20"/>
          <w:szCs w:val="20"/>
        </w:rPr>
        <w:t xml:space="preserve"> L= </w:t>
      </w:r>
      <w:proofErr w:type="spellStart"/>
      <w:r w:rsidR="00A56C7B" w:rsidRPr="00FB1D7B">
        <w:rPr>
          <w:sz w:val="20"/>
          <w:szCs w:val="20"/>
        </w:rPr>
        <w:t>lig</w:t>
      </w:r>
      <w:r w:rsidRPr="00FB1D7B">
        <w:rPr>
          <w:sz w:val="20"/>
          <w:szCs w:val="20"/>
        </w:rPr>
        <w:t>and</w:t>
      </w:r>
      <w:proofErr w:type="spellEnd"/>
      <w:r w:rsidRPr="00FB1D7B">
        <w:rPr>
          <w:sz w:val="20"/>
          <w:szCs w:val="20"/>
        </w:rPr>
        <w:t xml:space="preserve">, M = Metal </w:t>
      </w:r>
      <w:proofErr w:type="spellStart"/>
      <w:r w:rsidRPr="00FB1D7B">
        <w:rPr>
          <w:sz w:val="20"/>
          <w:szCs w:val="20"/>
        </w:rPr>
        <w:t>cation</w:t>
      </w:r>
      <w:proofErr w:type="spellEnd"/>
      <w:r w:rsidRPr="00FB1D7B">
        <w:rPr>
          <w:sz w:val="20"/>
          <w:szCs w:val="20"/>
        </w:rPr>
        <w:t xml:space="preserve"> and </w:t>
      </w:r>
      <m:oMath>
        <m:r>
          <m:rPr>
            <m:sty m:val="p"/>
          </m:rPr>
          <w:rPr>
            <w:rFonts w:ascii="Cambria Math"/>
            <w:sz w:val="20"/>
            <w:szCs w:val="20"/>
          </w:rPr>
          <m:t>n=</m:t>
        </m:r>
      </m:oMath>
      <w:r w:rsidR="00A56C7B" w:rsidRPr="00FB1D7B">
        <w:rPr>
          <w:sz w:val="20"/>
          <w:szCs w:val="20"/>
        </w:rPr>
        <w:t>number of moles of the lig</w:t>
      </w:r>
      <w:r w:rsidRPr="00FB1D7B">
        <w:rPr>
          <w:sz w:val="20"/>
          <w:szCs w:val="20"/>
        </w:rPr>
        <w:t>and.</w:t>
      </w:r>
      <w:r w:rsidR="008B4D13" w:rsidRPr="00FB1D7B">
        <w:rPr>
          <w:sz w:val="20"/>
          <w:szCs w:val="20"/>
        </w:rPr>
        <w:t xml:space="preserve"> </w:t>
      </w:r>
      <w:r w:rsidRPr="00FB1D7B">
        <w:rPr>
          <w:sz w:val="20"/>
          <w:szCs w:val="20"/>
        </w:rPr>
        <w:t>Then, the assumption is that</w:t>
      </w:r>
    </w:p>
    <w:p w:rsidR="001B7C59" w:rsidRPr="00FB1D7B" w:rsidRDefault="001B7C59" w:rsidP="00FB1D7B">
      <w:pPr>
        <w:pStyle w:val="ListParagraph"/>
        <w:numPr>
          <w:ilvl w:val="0"/>
          <w:numId w:val="3"/>
        </w:numPr>
        <w:snapToGrid w:val="0"/>
        <w:ind w:left="0" w:firstLine="425"/>
        <w:jc w:val="both"/>
        <w:rPr>
          <w:b/>
          <w:sz w:val="20"/>
          <w:szCs w:val="20"/>
        </w:rPr>
      </w:pPr>
      <w:r w:rsidRPr="00FB1D7B">
        <w:rPr>
          <w:sz w:val="20"/>
          <w:szCs w:val="20"/>
        </w:rPr>
        <w:t xml:space="preserve">The metal complex and the organic reagent </w:t>
      </w:r>
      <w:r w:rsidR="00A56C7B" w:rsidRPr="00FB1D7B">
        <w:rPr>
          <w:sz w:val="20"/>
          <w:szCs w:val="20"/>
        </w:rPr>
        <w:t>exist</w:t>
      </w:r>
      <w:r w:rsidRPr="00FB1D7B">
        <w:rPr>
          <w:sz w:val="20"/>
          <w:szCs w:val="20"/>
        </w:rPr>
        <w:t xml:space="preserve"> in their various phases as simple unassociated molecules.</w:t>
      </w:r>
    </w:p>
    <w:p w:rsidR="001B7C59" w:rsidRPr="00FB1D7B" w:rsidRDefault="001B7C59" w:rsidP="00FB1D7B">
      <w:pPr>
        <w:pStyle w:val="ListParagraph"/>
        <w:numPr>
          <w:ilvl w:val="0"/>
          <w:numId w:val="3"/>
        </w:numPr>
        <w:snapToGrid w:val="0"/>
        <w:ind w:left="0" w:firstLine="425"/>
        <w:jc w:val="both"/>
        <w:rPr>
          <w:b/>
          <w:sz w:val="20"/>
          <w:szCs w:val="20"/>
        </w:rPr>
      </w:pPr>
      <w:r w:rsidRPr="00FB1D7B">
        <w:rPr>
          <w:sz w:val="20"/>
          <w:szCs w:val="20"/>
        </w:rPr>
        <w:t>The extracti</w:t>
      </w:r>
      <w:r w:rsidR="00A56C7B" w:rsidRPr="00FB1D7B">
        <w:rPr>
          <w:sz w:val="20"/>
          <w:szCs w:val="20"/>
        </w:rPr>
        <w:t xml:space="preserve">on process is not governed by </w:t>
      </w:r>
      <w:proofErr w:type="spellStart"/>
      <w:r w:rsidR="00A56C7B" w:rsidRPr="00FB1D7B">
        <w:rPr>
          <w:sz w:val="20"/>
          <w:szCs w:val="20"/>
        </w:rPr>
        <w:t>so</w:t>
      </w:r>
      <w:r w:rsidRPr="00FB1D7B">
        <w:rPr>
          <w:sz w:val="20"/>
          <w:szCs w:val="20"/>
        </w:rPr>
        <w:t>lvation</w:t>
      </w:r>
      <w:proofErr w:type="spellEnd"/>
    </w:p>
    <w:p w:rsidR="001B7C59" w:rsidRPr="00FB1D7B" w:rsidRDefault="001B7C59" w:rsidP="00FB1D7B">
      <w:pPr>
        <w:pStyle w:val="ListParagraph"/>
        <w:numPr>
          <w:ilvl w:val="0"/>
          <w:numId w:val="3"/>
        </w:numPr>
        <w:snapToGrid w:val="0"/>
        <w:ind w:left="0" w:firstLine="425"/>
        <w:jc w:val="both"/>
        <w:rPr>
          <w:b/>
          <w:sz w:val="20"/>
          <w:szCs w:val="20"/>
        </w:rPr>
      </w:pPr>
      <w:r w:rsidRPr="00FB1D7B">
        <w:rPr>
          <w:sz w:val="20"/>
          <w:szCs w:val="20"/>
        </w:rPr>
        <w:t xml:space="preserve">The </w:t>
      </w:r>
      <w:r w:rsidR="00A56C7B" w:rsidRPr="00FB1D7B">
        <w:rPr>
          <w:sz w:val="20"/>
          <w:szCs w:val="20"/>
        </w:rPr>
        <w:t>concentration of the solute is</w:t>
      </w:r>
      <w:r w:rsidRPr="00FB1D7B">
        <w:rPr>
          <w:sz w:val="20"/>
          <w:szCs w:val="20"/>
        </w:rPr>
        <w:t xml:space="preserve"> generally low and also exists as uncharged molecules.</w:t>
      </w:r>
      <w:r w:rsidR="00A56C7B" w:rsidRPr="00FB1D7B">
        <w:rPr>
          <w:sz w:val="20"/>
          <w:szCs w:val="20"/>
        </w:rPr>
        <w:t xml:space="preserve"> </w:t>
      </w:r>
      <w:r w:rsidRPr="00FB1D7B">
        <w:rPr>
          <w:sz w:val="20"/>
          <w:szCs w:val="20"/>
        </w:rPr>
        <w:t xml:space="preserve">Thus, the </w:t>
      </w:r>
      <w:proofErr w:type="spellStart"/>
      <w:r w:rsidRPr="00FB1D7B">
        <w:rPr>
          <w:sz w:val="20"/>
          <w:szCs w:val="20"/>
        </w:rPr>
        <w:t>behaviour</w:t>
      </w:r>
      <w:proofErr w:type="spellEnd"/>
      <w:r w:rsidRPr="00FB1D7B">
        <w:rPr>
          <w:sz w:val="20"/>
          <w:szCs w:val="20"/>
        </w:rPr>
        <w:t xml:space="preserve"> of the solution in the presence of the solute departs to a little degree from ideality.</w:t>
      </w:r>
    </w:p>
    <w:p w:rsidR="00643BAE" w:rsidRPr="00FB1D7B" w:rsidRDefault="001B7C59" w:rsidP="00FB1D7B">
      <w:pPr>
        <w:snapToGrid w:val="0"/>
        <w:ind w:firstLine="425"/>
        <w:jc w:val="both"/>
        <w:rPr>
          <w:sz w:val="20"/>
          <w:szCs w:val="20"/>
        </w:rPr>
      </w:pPr>
      <w:r w:rsidRPr="00FB1D7B">
        <w:rPr>
          <w:sz w:val="20"/>
          <w:szCs w:val="20"/>
        </w:rPr>
        <w:t>The dissociation of th</w:t>
      </w:r>
      <w:r w:rsidR="00A56C7B" w:rsidRPr="00FB1D7B">
        <w:rPr>
          <w:sz w:val="20"/>
          <w:szCs w:val="20"/>
        </w:rPr>
        <w:t>e chelating organic reagent (</w:t>
      </w:r>
      <w:proofErr w:type="spellStart"/>
      <w:r w:rsidR="00A56C7B" w:rsidRPr="00FB1D7B">
        <w:rPr>
          <w:sz w:val="20"/>
          <w:szCs w:val="20"/>
        </w:rPr>
        <w:t>lig</w:t>
      </w:r>
      <w:r w:rsidRPr="00FB1D7B">
        <w:rPr>
          <w:sz w:val="20"/>
          <w:szCs w:val="20"/>
        </w:rPr>
        <w:t>and</w:t>
      </w:r>
      <w:proofErr w:type="spellEnd"/>
      <w:r w:rsidRPr="00FB1D7B">
        <w:rPr>
          <w:sz w:val="20"/>
          <w:szCs w:val="20"/>
        </w:rPr>
        <w:t>)</w:t>
      </w:r>
      <w:r w:rsidR="00344CD4" w:rsidRPr="00FB1D7B">
        <w:rPr>
          <w:sz w:val="20"/>
          <w:szCs w:val="20"/>
        </w:rPr>
        <w:t xml:space="preserve"> HL in the aqueous layer is</w:t>
      </w:r>
    </w:p>
    <w:p w:rsidR="001B7C59" w:rsidRPr="00FB1D7B" w:rsidRDefault="00344CD4" w:rsidP="00FB1D7B">
      <w:pPr>
        <w:snapToGrid w:val="0"/>
        <w:ind w:firstLine="425"/>
        <w:jc w:val="both"/>
        <w:rPr>
          <w:sz w:val="20"/>
          <w:szCs w:val="20"/>
        </w:rPr>
      </w:pPr>
      <m:oMathPara>
        <m:oMath>
          <m:r>
            <m:rPr>
              <m:sty m:val="p"/>
            </m:rPr>
            <w:rPr>
              <w:rFonts w:ascii="Cambria Math"/>
              <w:sz w:val="20"/>
              <w:szCs w:val="20"/>
            </w:rPr>
            <m:t>HL</m:t>
          </m:r>
          <m:box>
            <m:boxPr>
              <m:opEmu m:val="on"/>
              <m:ctrlPr>
                <w:rPr>
                  <w:rFonts w:ascii="Cambria Math" w:hAnsi="Cambria Math"/>
                  <w:sz w:val="20"/>
                  <w:szCs w:val="20"/>
                </w:rPr>
              </m:ctrlPr>
            </m:boxPr>
            <m:e>
              <m:r>
                <m:rPr>
                  <m:sty m:val="p"/>
                </m:rPr>
                <w:rPr>
                  <w:rFonts w:hAnsi="Cambria Math"/>
                  <w:sz w:val="20"/>
                  <w:szCs w:val="20"/>
                </w:rPr>
                <m:t>⇆</m:t>
              </m:r>
            </m:e>
          </m:box>
          <m:r>
            <m:rPr>
              <m:sty m:val="p"/>
            </m:rPr>
            <w:rPr>
              <w:rFonts w:ascii="Cambria Math"/>
              <w:sz w:val="20"/>
              <w:szCs w:val="20"/>
            </w:rPr>
            <m:t xml:space="preserve">   </m:t>
          </m:r>
          <m:sSup>
            <m:sSupPr>
              <m:ctrlPr>
                <w:rPr>
                  <w:rFonts w:ascii="Cambria Math" w:hAnsi="Cambria Math"/>
                  <w:sz w:val="20"/>
                  <w:szCs w:val="20"/>
                </w:rPr>
              </m:ctrlPr>
            </m:sSupPr>
            <m:e>
              <m:r>
                <m:rPr>
                  <m:sty m:val="p"/>
                </m:rPr>
                <w:rPr>
                  <w:rFonts w:ascii="Cambria Math"/>
                  <w:sz w:val="20"/>
                  <w:szCs w:val="20"/>
                </w:rPr>
                <m:t>H</m:t>
              </m:r>
            </m:e>
            <m:sup>
              <m:r>
                <m:rPr>
                  <m:sty m:val="p"/>
                </m:rPr>
                <w:rPr>
                  <w:rFonts w:ascii="Cambria Math"/>
                  <w:sz w:val="20"/>
                  <w:szCs w:val="20"/>
                </w:rPr>
                <m:t>+</m:t>
              </m:r>
            </m:sup>
          </m:sSup>
          <m:r>
            <m:rPr>
              <m:sty m:val="p"/>
            </m:rPr>
            <w:rPr>
              <w:rFonts w:ascii="Cambria Math"/>
              <w:sz w:val="20"/>
              <w:szCs w:val="20"/>
            </w:rPr>
            <m:t>+</m:t>
          </m:r>
          <m:sSup>
            <m:sSupPr>
              <m:ctrlPr>
                <w:rPr>
                  <w:rFonts w:ascii="Cambria Math" w:hAnsi="Cambria Math"/>
                  <w:sz w:val="20"/>
                  <w:szCs w:val="20"/>
                </w:rPr>
              </m:ctrlPr>
            </m:sSupPr>
            <m:e>
              <m:r>
                <m:rPr>
                  <m:sty m:val="p"/>
                </m:rPr>
                <w:rPr>
                  <w:rFonts w:ascii="Cambria Math"/>
                  <w:sz w:val="20"/>
                  <w:szCs w:val="20"/>
                </w:rPr>
                <m:t>L</m:t>
              </m:r>
            </m:e>
            <m:sup>
              <m:r>
                <m:rPr>
                  <m:sty m:val="p"/>
                </m:rPr>
                <w:rPr>
                  <w:sz w:val="20"/>
                  <w:szCs w:val="20"/>
                </w:rPr>
                <m:t>-</m:t>
              </m:r>
            </m:sup>
          </m:sSup>
          <m:r>
            <m:rPr>
              <m:sty m:val="p"/>
            </m:rPr>
            <w:rPr>
              <w:rFonts w:ascii="Cambria Math"/>
              <w:sz w:val="20"/>
              <w:szCs w:val="20"/>
            </w:rPr>
            <m:t xml:space="preserve">                                                   2</m:t>
          </m:r>
        </m:oMath>
      </m:oMathPara>
    </w:p>
    <w:p w:rsidR="004E70B1" w:rsidRPr="00FB1D7B" w:rsidRDefault="004E70B1" w:rsidP="00FB1D7B">
      <w:pPr>
        <w:snapToGrid w:val="0"/>
        <w:ind w:firstLine="425"/>
        <w:jc w:val="both"/>
        <w:rPr>
          <w:sz w:val="20"/>
          <w:szCs w:val="20"/>
        </w:rPr>
      </w:pPr>
      <w:r w:rsidRPr="00FB1D7B">
        <w:rPr>
          <w:sz w:val="20"/>
          <w:szCs w:val="20"/>
        </w:rPr>
        <w:t xml:space="preserve">The </w:t>
      </w:r>
      <w:proofErr w:type="spellStart"/>
      <w:r w:rsidRPr="00FB1D7B">
        <w:rPr>
          <w:sz w:val="20"/>
          <w:szCs w:val="20"/>
        </w:rPr>
        <w:t>complexation</w:t>
      </w:r>
      <w:proofErr w:type="spellEnd"/>
      <w:r w:rsidR="00643BAE" w:rsidRPr="00FB1D7B">
        <w:rPr>
          <w:sz w:val="20"/>
          <w:szCs w:val="20"/>
        </w:rPr>
        <w:t xml:space="preserve"> of the metal </w:t>
      </w:r>
      <w:proofErr w:type="spellStart"/>
      <w:r w:rsidR="00643BAE" w:rsidRPr="00FB1D7B">
        <w:rPr>
          <w:sz w:val="20"/>
          <w:szCs w:val="20"/>
        </w:rPr>
        <w:t>cation</w:t>
      </w:r>
      <w:proofErr w:type="spellEnd"/>
      <w:r w:rsidR="00643BAE" w:rsidRPr="00FB1D7B">
        <w:rPr>
          <w:sz w:val="20"/>
          <w:szCs w:val="20"/>
        </w:rPr>
        <w:t xml:space="preserve"> and the </w:t>
      </w:r>
      <w:proofErr w:type="spellStart"/>
      <w:r w:rsidR="00643BAE" w:rsidRPr="00FB1D7B">
        <w:rPr>
          <w:sz w:val="20"/>
          <w:szCs w:val="20"/>
        </w:rPr>
        <w:t>ligand</w:t>
      </w:r>
      <w:proofErr w:type="spellEnd"/>
      <w:r w:rsidR="00643BAE" w:rsidRPr="00FB1D7B">
        <w:rPr>
          <w:sz w:val="20"/>
          <w:szCs w:val="20"/>
        </w:rPr>
        <w:t>, and the dissocia</w:t>
      </w:r>
      <w:r w:rsidRPr="00FB1D7B">
        <w:rPr>
          <w:sz w:val="20"/>
          <w:szCs w:val="20"/>
        </w:rPr>
        <w:t>t</w:t>
      </w:r>
      <w:r w:rsidR="00643BAE" w:rsidRPr="00FB1D7B">
        <w:rPr>
          <w:sz w:val="20"/>
          <w:szCs w:val="20"/>
        </w:rPr>
        <w:t xml:space="preserve">ion of the </w:t>
      </w:r>
      <w:proofErr w:type="spellStart"/>
      <w:r w:rsidR="00643BAE" w:rsidRPr="00FB1D7B">
        <w:rPr>
          <w:sz w:val="20"/>
          <w:szCs w:val="20"/>
        </w:rPr>
        <w:t>lig</w:t>
      </w:r>
      <w:r w:rsidRPr="00FB1D7B">
        <w:rPr>
          <w:sz w:val="20"/>
          <w:szCs w:val="20"/>
        </w:rPr>
        <w:t>and</w:t>
      </w:r>
      <w:proofErr w:type="spellEnd"/>
      <w:r w:rsidRPr="00FB1D7B">
        <w:rPr>
          <w:sz w:val="20"/>
          <w:szCs w:val="20"/>
        </w:rPr>
        <w:t xml:space="preserve"> in the aqueous phase are equilibrium reactions and can be expressed in terms of thermodynamic constant. These are illustrated below.</w:t>
      </w:r>
    </w:p>
    <w:p w:rsidR="007F7F7A" w:rsidRDefault="007F7F7A" w:rsidP="00FB1D7B">
      <w:pPr>
        <w:snapToGrid w:val="0"/>
        <w:ind w:firstLine="425"/>
        <w:jc w:val="both"/>
        <w:rPr>
          <w:sz w:val="20"/>
          <w:szCs w:val="20"/>
        </w:rPr>
        <w:sectPr w:rsidR="007F7F7A" w:rsidSect="007F7F7A">
          <w:type w:val="continuous"/>
          <w:pgSz w:w="12240" w:h="15840" w:code="1"/>
          <w:pgMar w:top="1440" w:right="1440" w:bottom="1440" w:left="1440" w:header="720" w:footer="720" w:gutter="0"/>
          <w:cols w:num="2" w:space="425"/>
          <w:docGrid w:linePitch="360"/>
        </w:sectPr>
      </w:pPr>
    </w:p>
    <w:p w:rsidR="00AF7700" w:rsidRDefault="00AF7700" w:rsidP="008A54D8">
      <w:pPr>
        <w:tabs>
          <w:tab w:val="right" w:pos="9072"/>
        </w:tabs>
        <w:snapToGrid w:val="0"/>
        <w:ind w:leftChars="886" w:left="2126"/>
        <w:jc w:val="both"/>
        <w:rPr>
          <w:sz w:val="20"/>
          <w:szCs w:val="20"/>
        </w:rPr>
      </w:pPr>
    </w:p>
    <w:p w:rsidR="002C2B60" w:rsidRPr="00FB1D7B" w:rsidRDefault="002C2B60" w:rsidP="008A54D8">
      <w:pPr>
        <w:tabs>
          <w:tab w:val="right" w:pos="9072"/>
        </w:tabs>
        <w:snapToGrid w:val="0"/>
        <w:ind w:leftChars="886" w:left="2126"/>
        <w:jc w:val="both"/>
        <w:rPr>
          <w:sz w:val="20"/>
          <w:szCs w:val="20"/>
        </w:rPr>
      </w:pPr>
      <w:r w:rsidRPr="00FB1D7B">
        <w:rPr>
          <w:sz w:val="20"/>
          <w:szCs w:val="20"/>
        </w:rPr>
        <w:t>1.</w:t>
      </w:r>
      <w:r w:rsidR="00AF7700">
        <w:rPr>
          <w:sz w:val="20"/>
          <w:szCs w:val="20"/>
        </w:rPr>
        <w:t xml:space="preserve"> </w:t>
      </w:r>
      <w:r w:rsidR="00DB06C8" w:rsidRPr="00FB1D7B">
        <w:rPr>
          <w:sz w:val="20"/>
          <w:szCs w:val="20"/>
        </w:rPr>
        <w:t>Dissociation constant of complex</w:t>
      </w:r>
    </w:p>
    <w:p w:rsidR="001B7C59" w:rsidRPr="00FB1D7B" w:rsidRDefault="00DB06C8" w:rsidP="008A54D8">
      <w:pPr>
        <w:tabs>
          <w:tab w:val="right" w:pos="9072"/>
        </w:tabs>
        <w:snapToGrid w:val="0"/>
        <w:ind w:leftChars="886" w:left="2126"/>
        <w:jc w:val="both"/>
        <w:rPr>
          <w:b/>
          <w:sz w:val="20"/>
          <w:szCs w:val="20"/>
          <w:lang w:eastAsia="zh-CN"/>
        </w:rPr>
      </w:pPr>
      <m:oMath>
        <m:r>
          <m:rPr>
            <m:sty m:val="p"/>
          </m:rPr>
          <w:rPr>
            <w:rFonts w:ascii="Cambria Math"/>
            <w:sz w:val="20"/>
            <w:szCs w:val="20"/>
          </w:rPr>
          <m:t>Kc</m:t>
        </m:r>
        <m:r>
          <w:rPr>
            <w:rFonts w:ascii="Cambria Math"/>
            <w:sz w:val="20"/>
            <w:szCs w:val="20"/>
          </w:rPr>
          <m:t>=</m:t>
        </m:r>
        <m:d>
          <m:dPr>
            <m:begChr m:val="["/>
            <m:endChr m:val="]"/>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M</m:t>
                </m:r>
              </m:e>
              <m:sup>
                <m:r>
                  <w:rPr>
                    <w:rFonts w:ascii="Cambria Math" w:hAnsi="Cambria Math"/>
                    <w:sz w:val="20"/>
                    <w:szCs w:val="20"/>
                  </w:rPr>
                  <m:t>n</m:t>
                </m:r>
                <m:r>
                  <w:rPr>
                    <w:rFonts w:ascii="Cambria Math"/>
                    <w:sz w:val="20"/>
                    <w:szCs w:val="20"/>
                  </w:rPr>
                  <m:t>+</m:t>
                </m:r>
              </m:sup>
            </m:sSup>
          </m:e>
        </m:d>
        <m:r>
          <w:rPr>
            <w:rFonts w:ascii="Cambria Math" w:hAnsi="Cambria Math"/>
            <w:sz w:val="20"/>
            <w:szCs w:val="20"/>
          </w:rPr>
          <m:t>w</m:t>
        </m:r>
        <m:d>
          <m:dPr>
            <m:begChr m:val="["/>
            <m:endChr m:val="]"/>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L</m:t>
                </m:r>
              </m:e>
              <m:sup>
                <m:r>
                  <w:rPr>
                    <w:sz w:val="20"/>
                    <w:szCs w:val="20"/>
                  </w:rPr>
                  <m:t>-</m:t>
                </m:r>
                <m:r>
                  <w:rPr>
                    <w:rFonts w:ascii="Cambria Math"/>
                    <w:sz w:val="20"/>
                    <w:szCs w:val="20"/>
                  </w:rPr>
                  <m:t xml:space="preserve"> </m:t>
                </m:r>
              </m:sup>
            </m:sSup>
          </m:e>
        </m:d>
        <m:r>
          <w:rPr>
            <w:rFonts w:ascii="Cambria Math" w:hAnsi="Cambria Math"/>
            <w:sz w:val="20"/>
            <w:szCs w:val="20"/>
          </w:rPr>
          <m:t>w</m:t>
        </m:r>
        <m:r>
          <w:rPr>
            <w:rFonts w:ascii="Cambria Math"/>
            <w:sz w:val="20"/>
            <w:szCs w:val="20"/>
          </w:rPr>
          <m:t>/</m:t>
        </m:r>
        <m:d>
          <m:dPr>
            <m:begChr m:val="["/>
            <m:endChr m:val="]"/>
            <m:ctrlPr>
              <w:rPr>
                <w:rFonts w:ascii="Cambria Math" w:hAnsi="Cambria Math"/>
                <w:i/>
                <w:sz w:val="20"/>
                <w:szCs w:val="20"/>
              </w:rPr>
            </m:ctrlPr>
          </m:dPr>
          <m:e>
            <m:r>
              <w:rPr>
                <w:rFonts w:ascii="Cambria Math" w:hAnsi="Cambria Math"/>
                <w:sz w:val="20"/>
                <w:szCs w:val="20"/>
              </w:rPr>
              <m:t>MLn</m:t>
            </m:r>
          </m:e>
        </m:d>
        <m:r>
          <w:rPr>
            <w:rFonts w:ascii="Cambria Math" w:hAnsi="Cambria Math"/>
            <w:sz w:val="20"/>
            <w:szCs w:val="20"/>
          </w:rPr>
          <m:t>w</m:t>
        </m:r>
        <m:r>
          <w:rPr>
            <w:rFonts w:ascii="Cambria Math"/>
            <w:sz w:val="20"/>
            <w:szCs w:val="20"/>
          </w:rPr>
          <m:t xml:space="preserve">                                                                              </m:t>
        </m:r>
      </m:oMath>
      <w:r w:rsidR="003030F7">
        <w:rPr>
          <w:rFonts w:hint="eastAsia"/>
          <w:sz w:val="20"/>
          <w:szCs w:val="20"/>
          <w:lang w:eastAsia="zh-CN"/>
        </w:rPr>
        <w:tab/>
        <w:t>3</w:t>
      </w:r>
    </w:p>
    <w:p w:rsidR="00553B3D" w:rsidRPr="00FB1D7B" w:rsidRDefault="008A54D8" w:rsidP="008A54D8">
      <w:pPr>
        <w:pStyle w:val="ListParagraph"/>
        <w:tabs>
          <w:tab w:val="right" w:pos="9072"/>
        </w:tabs>
        <w:snapToGrid w:val="0"/>
        <w:ind w:leftChars="886" w:left="2126"/>
        <w:jc w:val="both"/>
        <w:rPr>
          <w:sz w:val="20"/>
          <w:szCs w:val="20"/>
        </w:rPr>
      </w:pPr>
      <w:r>
        <w:rPr>
          <w:rFonts w:hint="eastAsia"/>
          <w:sz w:val="20"/>
          <w:szCs w:val="20"/>
          <w:lang w:eastAsia="zh-CN"/>
        </w:rPr>
        <w:t xml:space="preserve">2. </w:t>
      </w:r>
      <w:r w:rsidR="005E74CD" w:rsidRPr="00FB1D7B">
        <w:rPr>
          <w:sz w:val="20"/>
          <w:szCs w:val="20"/>
        </w:rPr>
        <w:t xml:space="preserve">Dissociation constant of </w:t>
      </w:r>
      <w:proofErr w:type="spellStart"/>
      <w:r w:rsidR="005E74CD" w:rsidRPr="00FB1D7B">
        <w:rPr>
          <w:sz w:val="20"/>
          <w:szCs w:val="20"/>
        </w:rPr>
        <w:t>lig</w:t>
      </w:r>
      <w:r w:rsidR="00EC3AF9" w:rsidRPr="00FB1D7B">
        <w:rPr>
          <w:sz w:val="20"/>
          <w:szCs w:val="20"/>
        </w:rPr>
        <w:t>and</w:t>
      </w:r>
      <w:proofErr w:type="spellEnd"/>
      <w:r w:rsidR="00EC3AF9" w:rsidRPr="00FB1D7B">
        <w:rPr>
          <w:sz w:val="20"/>
          <w:szCs w:val="20"/>
        </w:rPr>
        <w:t>,</w:t>
      </w:r>
    </w:p>
    <w:p w:rsidR="001B7C59" w:rsidRPr="00FB1D7B" w:rsidRDefault="00EC3AF9" w:rsidP="008A54D8">
      <w:pPr>
        <w:pStyle w:val="ListParagraph"/>
        <w:tabs>
          <w:tab w:val="right" w:pos="9072"/>
        </w:tabs>
        <w:snapToGrid w:val="0"/>
        <w:ind w:leftChars="886" w:left="2126"/>
        <w:jc w:val="both"/>
        <w:rPr>
          <w:sz w:val="20"/>
          <w:szCs w:val="20"/>
          <w:lang w:eastAsia="zh-CN"/>
        </w:rPr>
      </w:pPr>
      <m:oMath>
        <m:r>
          <w:rPr>
            <w:rFonts w:ascii="Cambria Math" w:hAnsi="Cambria Math"/>
            <w:sz w:val="20"/>
            <w:szCs w:val="20"/>
          </w:rPr>
          <m:t>Kr</m:t>
        </m:r>
        <m:r>
          <w:rPr>
            <w:rFonts w:ascii="Cambria Math"/>
            <w:sz w:val="20"/>
            <w:szCs w:val="20"/>
          </w:rPr>
          <m:t>=</m:t>
        </m:r>
        <m:d>
          <m:dPr>
            <m:begChr m:val="["/>
            <m:endChr m:val="]"/>
            <m:ctrlPr>
              <w:rPr>
                <w:rFonts w:ascii="Cambria Math" w:hAnsi="Cambria Math"/>
                <w:sz w:val="20"/>
                <w:szCs w:val="20"/>
              </w:rPr>
            </m:ctrlPr>
          </m:dPr>
          <m:e>
            <m:sSup>
              <m:sSupPr>
                <m:ctrlPr>
                  <w:rPr>
                    <w:rFonts w:ascii="Cambria Math" w:hAnsi="Cambria Math"/>
                    <w:sz w:val="20"/>
                    <w:szCs w:val="20"/>
                  </w:rPr>
                </m:ctrlPr>
              </m:sSupPr>
              <m:e>
                <m:r>
                  <m:rPr>
                    <m:sty m:val="p"/>
                  </m:rPr>
                  <w:rPr>
                    <w:rFonts w:ascii="Cambria Math"/>
                    <w:sz w:val="20"/>
                    <w:szCs w:val="20"/>
                  </w:rPr>
                  <m:t>H</m:t>
                </m:r>
              </m:e>
              <m:sup>
                <m:r>
                  <m:rPr>
                    <m:sty m:val="p"/>
                  </m:rPr>
                  <w:rPr>
                    <w:rFonts w:ascii="Cambria Math"/>
                    <w:sz w:val="20"/>
                    <w:szCs w:val="20"/>
                  </w:rPr>
                  <m:t>+</m:t>
                </m:r>
              </m:sup>
            </m:sSup>
          </m:e>
        </m:d>
        <m:r>
          <m:rPr>
            <m:sty m:val="p"/>
          </m:rPr>
          <w:rPr>
            <w:rFonts w:ascii="Cambria Math"/>
            <w:sz w:val="20"/>
            <w:szCs w:val="20"/>
          </w:rPr>
          <m:t>ω</m:t>
        </m:r>
        <m:d>
          <m:dPr>
            <m:begChr m:val="["/>
            <m:endChr m:val="]"/>
            <m:ctrlPr>
              <w:rPr>
                <w:rFonts w:ascii="Cambria Math" w:hAnsi="Cambria Math"/>
                <w:sz w:val="20"/>
                <w:szCs w:val="20"/>
              </w:rPr>
            </m:ctrlPr>
          </m:dPr>
          <m:e>
            <m:sSup>
              <m:sSupPr>
                <m:ctrlPr>
                  <w:rPr>
                    <w:rFonts w:ascii="Cambria Math" w:hAnsi="Cambria Math"/>
                    <w:sz w:val="20"/>
                    <w:szCs w:val="20"/>
                  </w:rPr>
                </m:ctrlPr>
              </m:sSupPr>
              <m:e>
                <m:r>
                  <m:rPr>
                    <m:sty m:val="p"/>
                  </m:rPr>
                  <w:rPr>
                    <w:rFonts w:ascii="Cambria Math"/>
                    <w:sz w:val="20"/>
                    <w:szCs w:val="20"/>
                  </w:rPr>
                  <m:t>L</m:t>
                </m:r>
              </m:e>
              <m:sup>
                <m:r>
                  <m:rPr>
                    <m:sty m:val="p"/>
                  </m:rPr>
                  <w:rPr>
                    <w:sz w:val="20"/>
                    <w:szCs w:val="20"/>
                  </w:rPr>
                  <m:t>-</m:t>
                </m:r>
              </m:sup>
            </m:sSup>
          </m:e>
        </m:d>
        <m:r>
          <m:rPr>
            <m:sty m:val="p"/>
          </m:rPr>
          <w:rPr>
            <w:rFonts w:ascii="Cambria Math"/>
            <w:sz w:val="20"/>
            <w:szCs w:val="20"/>
          </w:rPr>
          <m:t>ω</m:t>
        </m:r>
        <m:r>
          <m:rPr>
            <m:sty m:val="p"/>
          </m:rPr>
          <w:rPr>
            <w:rFonts w:ascii="Cambria Math"/>
            <w:sz w:val="20"/>
            <w:szCs w:val="20"/>
          </w:rPr>
          <m:t>/</m:t>
        </m:r>
        <m:d>
          <m:dPr>
            <m:begChr m:val="["/>
            <m:endChr m:val="]"/>
            <m:ctrlPr>
              <w:rPr>
                <w:rFonts w:ascii="Cambria Math" w:hAnsi="Cambria Math"/>
                <w:sz w:val="20"/>
                <w:szCs w:val="20"/>
              </w:rPr>
            </m:ctrlPr>
          </m:dPr>
          <m:e>
            <m:r>
              <m:rPr>
                <m:sty m:val="p"/>
              </m:rPr>
              <w:rPr>
                <w:rFonts w:ascii="Cambria Math"/>
                <w:sz w:val="20"/>
                <w:szCs w:val="20"/>
              </w:rPr>
              <m:t>HL</m:t>
            </m:r>
          </m:e>
        </m:d>
        <m:r>
          <m:rPr>
            <m:sty m:val="p"/>
          </m:rPr>
          <w:rPr>
            <w:rFonts w:ascii="Cambria Math"/>
            <w:sz w:val="20"/>
            <w:szCs w:val="20"/>
          </w:rPr>
          <m:t>ω</m:t>
        </m:r>
        <m:r>
          <m:rPr>
            <m:sty m:val="p"/>
          </m:rPr>
          <w:rPr>
            <w:rFonts w:ascii="Cambria Math"/>
            <w:sz w:val="20"/>
            <w:szCs w:val="20"/>
          </w:rPr>
          <m:t xml:space="preserve">                                                                                      </m:t>
        </m:r>
      </m:oMath>
      <w:r w:rsidR="003030F7">
        <w:rPr>
          <w:rFonts w:hint="eastAsia"/>
          <w:sz w:val="20"/>
          <w:szCs w:val="20"/>
          <w:lang w:eastAsia="zh-CN"/>
        </w:rPr>
        <w:tab/>
        <w:t>4</w:t>
      </w:r>
    </w:p>
    <w:p w:rsidR="00553B3D" w:rsidRPr="00FB1D7B" w:rsidRDefault="008A54D8" w:rsidP="008A54D8">
      <w:pPr>
        <w:pStyle w:val="ListParagraph"/>
        <w:tabs>
          <w:tab w:val="right" w:pos="9072"/>
        </w:tabs>
        <w:snapToGrid w:val="0"/>
        <w:ind w:leftChars="886" w:left="2126"/>
        <w:jc w:val="both"/>
        <w:rPr>
          <w:sz w:val="20"/>
          <w:szCs w:val="20"/>
        </w:rPr>
      </w:pPr>
      <w:r>
        <w:rPr>
          <w:rFonts w:hint="eastAsia"/>
          <w:sz w:val="20"/>
          <w:szCs w:val="20"/>
          <w:lang w:eastAsia="zh-CN"/>
        </w:rPr>
        <w:t xml:space="preserve">3. </w:t>
      </w:r>
      <w:r w:rsidR="001D10A4" w:rsidRPr="00FB1D7B">
        <w:rPr>
          <w:sz w:val="20"/>
          <w:szCs w:val="20"/>
        </w:rPr>
        <w:t>Partition coefficient of complex,</w:t>
      </w:r>
    </w:p>
    <w:p w:rsidR="00F058CB" w:rsidRPr="00FB1D7B" w:rsidRDefault="001D10A4" w:rsidP="008A54D8">
      <w:pPr>
        <w:pStyle w:val="ListParagraph"/>
        <w:tabs>
          <w:tab w:val="right" w:pos="9072"/>
        </w:tabs>
        <w:snapToGrid w:val="0"/>
        <w:ind w:leftChars="886" w:left="2126"/>
        <w:jc w:val="both"/>
        <w:rPr>
          <w:sz w:val="20"/>
          <w:szCs w:val="20"/>
          <w:lang w:eastAsia="zh-CN"/>
        </w:rPr>
      </w:pPr>
      <m:oMath>
        <m:r>
          <w:rPr>
            <w:rFonts w:ascii="Cambria Math" w:hAnsi="Cambria Math"/>
            <w:sz w:val="20"/>
            <w:szCs w:val="20"/>
          </w:rPr>
          <m:t>Pc</m:t>
        </m:r>
        <m:r>
          <w:rPr>
            <w:rFonts w:ascii="Cambria Math"/>
            <w:sz w:val="20"/>
            <w:szCs w:val="20"/>
          </w:rPr>
          <m:t>=</m:t>
        </m:r>
        <m:d>
          <m:dPr>
            <m:begChr m:val="["/>
            <m:endChr m:val="]"/>
            <m:ctrlPr>
              <w:rPr>
                <w:rFonts w:ascii="Cambria Math" w:hAnsi="Cambria Math"/>
                <w:sz w:val="20"/>
                <w:szCs w:val="20"/>
              </w:rPr>
            </m:ctrlPr>
          </m:dPr>
          <m:e>
            <m:r>
              <m:rPr>
                <m:sty m:val="p"/>
              </m:rPr>
              <w:rPr>
                <w:rFonts w:ascii="Cambria Math"/>
                <w:sz w:val="20"/>
                <w:szCs w:val="20"/>
              </w:rPr>
              <m:t>MLn</m:t>
            </m:r>
          </m:e>
        </m:d>
        <m:r>
          <m:rPr>
            <m:sty m:val="p"/>
          </m:rPr>
          <w:rPr>
            <w:rFonts w:ascii="Cambria Math"/>
            <w:sz w:val="20"/>
            <w:szCs w:val="20"/>
          </w:rPr>
          <m:t>ω</m:t>
        </m:r>
        <m:r>
          <m:rPr>
            <m:sty m:val="p"/>
          </m:rPr>
          <w:rPr>
            <w:rFonts w:ascii="Cambria Math"/>
            <w:sz w:val="20"/>
            <w:szCs w:val="20"/>
          </w:rPr>
          <m:t>/</m:t>
        </m:r>
        <m:d>
          <m:dPr>
            <m:begChr m:val="["/>
            <m:endChr m:val="]"/>
            <m:ctrlPr>
              <w:rPr>
                <w:rFonts w:ascii="Cambria Math" w:hAnsi="Cambria Math"/>
                <w:sz w:val="20"/>
                <w:szCs w:val="20"/>
              </w:rPr>
            </m:ctrlPr>
          </m:dPr>
          <m:e>
            <m:r>
              <m:rPr>
                <m:sty m:val="p"/>
              </m:rPr>
              <w:rPr>
                <w:rFonts w:ascii="Cambria Math"/>
                <w:sz w:val="20"/>
                <w:szCs w:val="20"/>
              </w:rPr>
              <m:t>MLn</m:t>
            </m:r>
          </m:e>
        </m:d>
        <m:r>
          <m:rPr>
            <m:sty m:val="p"/>
          </m:rPr>
          <w:rPr>
            <w:rFonts w:ascii="Cambria Math"/>
            <w:sz w:val="20"/>
            <w:szCs w:val="20"/>
          </w:rPr>
          <m:t xml:space="preserve">o                                                                                            </m:t>
        </m:r>
      </m:oMath>
      <w:r w:rsidR="003030F7">
        <w:rPr>
          <w:rFonts w:hint="eastAsia"/>
          <w:sz w:val="20"/>
          <w:szCs w:val="20"/>
          <w:lang w:eastAsia="zh-CN"/>
        </w:rPr>
        <w:tab/>
        <w:t>5</w:t>
      </w:r>
    </w:p>
    <w:p w:rsidR="00553B3D" w:rsidRPr="00FB1D7B" w:rsidRDefault="008A54D8" w:rsidP="008A54D8">
      <w:pPr>
        <w:pStyle w:val="ListParagraph"/>
        <w:tabs>
          <w:tab w:val="right" w:pos="9072"/>
        </w:tabs>
        <w:snapToGrid w:val="0"/>
        <w:ind w:leftChars="886" w:left="2126"/>
        <w:jc w:val="both"/>
        <w:rPr>
          <w:sz w:val="20"/>
          <w:szCs w:val="20"/>
        </w:rPr>
      </w:pPr>
      <w:r>
        <w:rPr>
          <w:rFonts w:hint="eastAsia"/>
          <w:sz w:val="20"/>
          <w:szCs w:val="20"/>
          <w:lang w:eastAsia="zh-CN"/>
        </w:rPr>
        <w:t xml:space="preserve">4 </w:t>
      </w:r>
      <w:r w:rsidR="00AA1BB3" w:rsidRPr="00FB1D7B">
        <w:rPr>
          <w:sz w:val="20"/>
          <w:szCs w:val="20"/>
        </w:rPr>
        <w:t>Partition coefficient of reagent,</w:t>
      </w:r>
    </w:p>
    <w:p w:rsidR="00AA1BB3" w:rsidRPr="00FB1D7B" w:rsidRDefault="00AA1BB3" w:rsidP="008A54D8">
      <w:pPr>
        <w:tabs>
          <w:tab w:val="right" w:pos="9072"/>
        </w:tabs>
        <w:snapToGrid w:val="0"/>
        <w:ind w:leftChars="886" w:left="2126"/>
        <w:jc w:val="both"/>
        <w:rPr>
          <w:sz w:val="20"/>
          <w:szCs w:val="20"/>
          <w:lang w:eastAsia="zh-CN"/>
        </w:rPr>
      </w:pPr>
      <m:oMath>
        <m:r>
          <w:rPr>
            <w:rFonts w:ascii="Cambria Math" w:hAnsi="Cambria Math"/>
            <w:sz w:val="20"/>
            <w:szCs w:val="20"/>
          </w:rPr>
          <m:t>Pr</m:t>
        </m:r>
        <m:r>
          <w:rPr>
            <w:rFonts w:ascii="Cambria Math"/>
            <w:sz w:val="20"/>
            <w:szCs w:val="20"/>
          </w:rPr>
          <m:t>=</m:t>
        </m:r>
        <m:d>
          <m:dPr>
            <m:begChr m:val="["/>
            <m:endChr m:val="]"/>
            <m:ctrlPr>
              <w:rPr>
                <w:rFonts w:ascii="Cambria Math" w:hAnsi="Cambria Math"/>
                <w:i/>
                <w:sz w:val="20"/>
                <w:szCs w:val="20"/>
              </w:rPr>
            </m:ctrlPr>
          </m:dPr>
          <m:e>
            <m:r>
              <w:rPr>
                <w:rFonts w:ascii="Cambria Math" w:hAnsi="Cambria Math"/>
                <w:sz w:val="20"/>
                <w:szCs w:val="20"/>
              </w:rPr>
              <m:t>HL</m:t>
            </m:r>
          </m:e>
        </m:d>
        <m:r>
          <w:rPr>
            <w:rFonts w:ascii="Cambria Math" w:hAnsi="Cambria Math"/>
            <w:sz w:val="20"/>
            <w:szCs w:val="20"/>
          </w:rPr>
          <m:t>ω</m:t>
        </m:r>
        <m:r>
          <w:rPr>
            <w:rFonts w:ascii="Cambria Math"/>
            <w:sz w:val="20"/>
            <w:szCs w:val="20"/>
          </w:rPr>
          <m:t>/</m:t>
        </m:r>
        <m:d>
          <m:dPr>
            <m:begChr m:val="["/>
            <m:endChr m:val="]"/>
            <m:ctrlPr>
              <w:rPr>
                <w:rFonts w:ascii="Cambria Math" w:hAnsi="Cambria Math"/>
                <w:i/>
                <w:sz w:val="20"/>
                <w:szCs w:val="20"/>
              </w:rPr>
            </m:ctrlPr>
          </m:dPr>
          <m:e>
            <m:r>
              <w:rPr>
                <w:rFonts w:ascii="Cambria Math" w:hAnsi="Cambria Math"/>
                <w:sz w:val="20"/>
                <w:szCs w:val="20"/>
              </w:rPr>
              <m:t>HL</m:t>
            </m:r>
          </m:e>
        </m:d>
        <m:r>
          <w:rPr>
            <w:rFonts w:ascii="Cambria Math" w:hAnsi="Cambria Math"/>
            <w:sz w:val="20"/>
            <w:szCs w:val="20"/>
          </w:rPr>
          <m:t>o</m:t>
        </m:r>
        <m:r>
          <w:rPr>
            <w:rFonts w:ascii="Cambria Math"/>
            <w:sz w:val="20"/>
            <w:szCs w:val="20"/>
          </w:rPr>
          <m:t xml:space="preserve">                                                                                               </m:t>
        </m:r>
      </m:oMath>
      <w:r w:rsidR="003030F7">
        <w:rPr>
          <w:rFonts w:hint="eastAsia"/>
          <w:sz w:val="20"/>
          <w:szCs w:val="20"/>
          <w:lang w:eastAsia="zh-CN"/>
        </w:rPr>
        <w:tab/>
        <w:t>6</w:t>
      </w:r>
    </w:p>
    <w:p w:rsidR="00F15D4A" w:rsidRPr="00FB1D7B" w:rsidRDefault="008B4D13" w:rsidP="00FB1D7B">
      <w:pPr>
        <w:snapToGrid w:val="0"/>
        <w:ind w:firstLine="425"/>
        <w:jc w:val="both"/>
        <w:rPr>
          <w:sz w:val="20"/>
          <w:szCs w:val="20"/>
        </w:rPr>
      </w:pPr>
      <w:proofErr w:type="spellStart"/>
      <w:r w:rsidRPr="00FB1D7B">
        <w:rPr>
          <w:sz w:val="20"/>
          <w:szCs w:val="20"/>
        </w:rPr>
        <w:t>Note:c</w:t>
      </w:r>
      <w:proofErr w:type="spellEnd"/>
      <w:r w:rsidRPr="00FB1D7B">
        <w:rPr>
          <w:sz w:val="20"/>
          <w:szCs w:val="20"/>
        </w:rPr>
        <w:t>=</w:t>
      </w:r>
      <w:proofErr w:type="spellStart"/>
      <w:r w:rsidR="004B012A" w:rsidRPr="00FB1D7B">
        <w:rPr>
          <w:sz w:val="20"/>
          <w:szCs w:val="20"/>
        </w:rPr>
        <w:t>c</w:t>
      </w:r>
      <w:r w:rsidRPr="00FB1D7B">
        <w:rPr>
          <w:sz w:val="20"/>
          <w:szCs w:val="20"/>
        </w:rPr>
        <w:t>omplex,r</w:t>
      </w:r>
      <w:proofErr w:type="spellEnd"/>
      <w:r w:rsidRPr="00FB1D7B">
        <w:rPr>
          <w:sz w:val="20"/>
          <w:szCs w:val="20"/>
        </w:rPr>
        <w:t>=</w:t>
      </w:r>
      <w:r w:rsidR="0010519F" w:rsidRPr="00FB1D7B">
        <w:rPr>
          <w:sz w:val="20"/>
          <w:szCs w:val="20"/>
        </w:rPr>
        <w:t xml:space="preserve">reagent, </w:t>
      </w:r>
      <m:oMath>
        <m:r>
          <m:rPr>
            <m:sty m:val="p"/>
          </m:rPr>
          <w:rPr>
            <w:rFonts w:ascii="Cambria Math"/>
            <w:sz w:val="20"/>
            <w:szCs w:val="20"/>
          </w:rPr>
          <m:t>ω</m:t>
        </m:r>
        <m:r>
          <m:rPr>
            <m:sty m:val="p"/>
          </m:rPr>
          <w:rPr>
            <w:rFonts w:ascii="Cambria Math"/>
            <w:sz w:val="20"/>
            <w:szCs w:val="20"/>
          </w:rPr>
          <m:t>=aqueous phase  and o=organic phase</m:t>
        </m:r>
      </m:oMath>
    </w:p>
    <w:p w:rsidR="007F7F7A" w:rsidRDefault="007F7F7A" w:rsidP="00FB1D7B">
      <w:pPr>
        <w:snapToGrid w:val="0"/>
        <w:jc w:val="both"/>
        <w:rPr>
          <w:b/>
          <w:sz w:val="20"/>
          <w:szCs w:val="20"/>
        </w:rPr>
      </w:pPr>
    </w:p>
    <w:p w:rsidR="00AF7700" w:rsidRDefault="00AF7700" w:rsidP="00FB1D7B">
      <w:pPr>
        <w:snapToGrid w:val="0"/>
        <w:jc w:val="both"/>
        <w:rPr>
          <w:b/>
          <w:sz w:val="20"/>
          <w:szCs w:val="20"/>
        </w:rPr>
        <w:sectPr w:rsidR="00AF7700" w:rsidSect="007F7F7A">
          <w:type w:val="continuous"/>
          <w:pgSz w:w="12240" w:h="15840" w:code="1"/>
          <w:pgMar w:top="1440" w:right="1440" w:bottom="1440" w:left="1440" w:header="720" w:footer="720" w:gutter="0"/>
          <w:cols w:space="425"/>
          <w:docGrid w:linePitch="360"/>
        </w:sectPr>
      </w:pPr>
    </w:p>
    <w:p w:rsidR="00F75BA9" w:rsidRPr="00FB1D7B" w:rsidRDefault="00F75BA9" w:rsidP="00FB1D7B">
      <w:pPr>
        <w:snapToGrid w:val="0"/>
        <w:jc w:val="both"/>
        <w:rPr>
          <w:b/>
          <w:sz w:val="20"/>
          <w:szCs w:val="20"/>
        </w:rPr>
      </w:pPr>
      <w:r w:rsidRPr="00FB1D7B">
        <w:rPr>
          <w:b/>
          <w:sz w:val="20"/>
          <w:szCs w:val="20"/>
        </w:rPr>
        <w:lastRenderedPageBreak/>
        <w:t xml:space="preserve">1.3 </w:t>
      </w:r>
      <w:r w:rsidR="007F7F7A" w:rsidRPr="00FB1D7B">
        <w:rPr>
          <w:b/>
          <w:sz w:val="20"/>
          <w:szCs w:val="20"/>
        </w:rPr>
        <w:t>Measures Of Effectiveness In Liquid- Liquid Extraction</w:t>
      </w:r>
    </w:p>
    <w:p w:rsidR="00A75F67" w:rsidRPr="00FB1D7B" w:rsidRDefault="00F75BA9" w:rsidP="00FB1D7B">
      <w:pPr>
        <w:snapToGrid w:val="0"/>
        <w:ind w:firstLine="425"/>
        <w:jc w:val="both"/>
        <w:rPr>
          <w:sz w:val="20"/>
          <w:szCs w:val="20"/>
        </w:rPr>
      </w:pPr>
      <w:r w:rsidRPr="00FB1D7B">
        <w:rPr>
          <w:sz w:val="20"/>
          <w:szCs w:val="20"/>
        </w:rPr>
        <w:t xml:space="preserve">In solvent extraction, the aqueous solution comprises aqueous feed (solution before extraction) and extraction </w:t>
      </w:r>
      <w:proofErr w:type="spellStart"/>
      <w:r w:rsidRPr="00FB1D7B">
        <w:rPr>
          <w:sz w:val="20"/>
          <w:szCs w:val="20"/>
        </w:rPr>
        <w:t>raffinate</w:t>
      </w:r>
      <w:proofErr w:type="spellEnd"/>
      <w:r w:rsidRPr="00FB1D7B">
        <w:rPr>
          <w:sz w:val="20"/>
          <w:szCs w:val="20"/>
        </w:rPr>
        <w:t xml:space="preserve"> (s</w:t>
      </w:r>
      <w:r w:rsidR="00C44EFE" w:rsidRPr="00FB1D7B">
        <w:rPr>
          <w:sz w:val="20"/>
          <w:szCs w:val="20"/>
        </w:rPr>
        <w:t>olution after extraction) phases, whereas</w:t>
      </w:r>
      <w:r w:rsidR="00A75F67" w:rsidRPr="00FB1D7B">
        <w:rPr>
          <w:sz w:val="20"/>
          <w:szCs w:val="20"/>
        </w:rPr>
        <w:t xml:space="preserve"> the organic solvent consists of solvent feed and loaded solvent phases.</w:t>
      </w:r>
    </w:p>
    <w:p w:rsidR="00BD2975" w:rsidRPr="00FB1D7B" w:rsidRDefault="00A75F67" w:rsidP="00FB1D7B">
      <w:pPr>
        <w:snapToGrid w:val="0"/>
        <w:ind w:firstLine="425"/>
        <w:jc w:val="both"/>
        <w:rPr>
          <w:sz w:val="20"/>
          <w:szCs w:val="20"/>
        </w:rPr>
      </w:pPr>
      <w:r w:rsidRPr="00FB1D7B">
        <w:rPr>
          <w:sz w:val="20"/>
          <w:szCs w:val="20"/>
        </w:rPr>
        <w:lastRenderedPageBreak/>
        <w:t xml:space="preserve">The metal ions are present in the aqueous phase as </w:t>
      </w:r>
      <w:proofErr w:type="spellStart"/>
      <w:r w:rsidRPr="00FB1D7B">
        <w:rPr>
          <w:sz w:val="20"/>
          <w:szCs w:val="20"/>
        </w:rPr>
        <w:t>aquo</w:t>
      </w:r>
      <w:proofErr w:type="spellEnd"/>
      <w:r w:rsidRPr="00FB1D7B">
        <w:rPr>
          <w:sz w:val="20"/>
          <w:szCs w:val="20"/>
        </w:rPr>
        <w:t>-metal complexes</w:t>
      </w:r>
      <w:r w:rsidR="00265AF7" w:rsidRPr="00FB1D7B">
        <w:rPr>
          <w:sz w:val="20"/>
          <w:szCs w:val="20"/>
        </w:rPr>
        <w:t>.</w:t>
      </w:r>
      <w:r w:rsidR="004B012A" w:rsidRPr="00FB1D7B">
        <w:rPr>
          <w:sz w:val="20"/>
          <w:szCs w:val="20"/>
        </w:rPr>
        <w:t xml:space="preserve"> </w:t>
      </w:r>
      <w:r w:rsidR="00265AF7" w:rsidRPr="00FB1D7B">
        <w:rPr>
          <w:sz w:val="20"/>
          <w:szCs w:val="20"/>
        </w:rPr>
        <w:t xml:space="preserve">The organic </w:t>
      </w:r>
      <w:proofErr w:type="spellStart"/>
      <w:r w:rsidR="00265AF7" w:rsidRPr="00FB1D7B">
        <w:rPr>
          <w:sz w:val="20"/>
          <w:szCs w:val="20"/>
        </w:rPr>
        <w:t>diluent</w:t>
      </w:r>
      <w:proofErr w:type="spellEnd"/>
      <w:r w:rsidR="00265AF7" w:rsidRPr="00FB1D7B">
        <w:rPr>
          <w:sz w:val="20"/>
          <w:szCs w:val="20"/>
        </w:rPr>
        <w:t xml:space="preserve"> makes up organic phase. The ionic metal </w:t>
      </w:r>
      <w:r w:rsidR="00553B3D" w:rsidRPr="00FB1D7B">
        <w:rPr>
          <w:sz w:val="20"/>
          <w:szCs w:val="20"/>
        </w:rPr>
        <w:t>complexes distribute</w:t>
      </w:r>
      <w:r w:rsidR="00265AF7" w:rsidRPr="00FB1D7B">
        <w:rPr>
          <w:sz w:val="20"/>
          <w:szCs w:val="20"/>
        </w:rPr>
        <w:t xml:space="preserve"> itself between the two liquid phases as neutral metal species. However, sometimes, the neutral metal </w:t>
      </w:r>
      <w:proofErr w:type="spellStart"/>
      <w:r w:rsidR="00265AF7" w:rsidRPr="00FB1D7B">
        <w:rPr>
          <w:sz w:val="20"/>
          <w:szCs w:val="20"/>
        </w:rPr>
        <w:t>chelate</w:t>
      </w:r>
      <w:proofErr w:type="spellEnd"/>
      <w:r w:rsidR="00265AF7" w:rsidRPr="00FB1D7B">
        <w:rPr>
          <w:sz w:val="20"/>
          <w:szCs w:val="20"/>
        </w:rPr>
        <w:t xml:space="preserve"> is highly soluble in the organic phase and insoluble in the aqueous phase.</w:t>
      </w:r>
      <w:r w:rsidR="00AF7700">
        <w:rPr>
          <w:sz w:val="20"/>
          <w:szCs w:val="20"/>
        </w:rPr>
        <w:t xml:space="preserve"> </w:t>
      </w:r>
    </w:p>
    <w:p w:rsidR="002636A4" w:rsidRDefault="002636A4" w:rsidP="00FB1D7B">
      <w:pPr>
        <w:snapToGrid w:val="0"/>
        <w:jc w:val="both"/>
        <w:rPr>
          <w:sz w:val="20"/>
          <w:szCs w:val="20"/>
        </w:rPr>
        <w:sectPr w:rsidR="002636A4" w:rsidSect="007F7F7A">
          <w:type w:val="continuous"/>
          <w:pgSz w:w="12240" w:h="15840" w:code="1"/>
          <w:pgMar w:top="1440" w:right="1440" w:bottom="1440" w:left="1440" w:header="720" w:footer="720" w:gutter="0"/>
          <w:cols w:num="2" w:space="425"/>
          <w:docGrid w:linePitch="360"/>
        </w:sectPr>
      </w:pPr>
    </w:p>
    <w:p w:rsidR="00265AF7" w:rsidRPr="00FB1D7B" w:rsidRDefault="00302A1F" w:rsidP="00FB1D7B">
      <w:pPr>
        <w:pStyle w:val="ListParagraph"/>
        <w:numPr>
          <w:ilvl w:val="0"/>
          <w:numId w:val="5"/>
        </w:numPr>
        <w:snapToGrid w:val="0"/>
        <w:ind w:left="0" w:firstLine="0"/>
        <w:jc w:val="both"/>
        <w:rPr>
          <w:b/>
          <w:sz w:val="20"/>
          <w:szCs w:val="20"/>
        </w:rPr>
      </w:pPr>
      <w:r w:rsidRPr="00FB1D7B">
        <w:rPr>
          <w:b/>
          <w:sz w:val="20"/>
          <w:szCs w:val="20"/>
        </w:rPr>
        <w:lastRenderedPageBreak/>
        <w:t>Distribution ratio</w:t>
      </w:r>
      <w:r w:rsidR="00553B3D" w:rsidRPr="00FB1D7B">
        <w:rPr>
          <w:b/>
          <w:sz w:val="20"/>
          <w:szCs w:val="20"/>
        </w:rPr>
        <w:t>(</w:t>
      </w:r>
      <w:r w:rsidRPr="00FB1D7B">
        <w:rPr>
          <w:b/>
          <w:sz w:val="20"/>
          <w:szCs w:val="20"/>
        </w:rPr>
        <w:t xml:space="preserve"> </w:t>
      </w:r>
      <m:oMath>
        <m:r>
          <m:rPr>
            <m:sty m:val="bi"/>
          </m:rPr>
          <w:rPr>
            <w:rFonts w:ascii="Cambria Math" w:hAnsi="Cambria Math"/>
            <w:sz w:val="20"/>
            <w:szCs w:val="20"/>
          </w:rPr>
          <m:t>D</m:t>
        </m:r>
      </m:oMath>
      <w:r w:rsidR="00553B3D" w:rsidRPr="00FB1D7B">
        <w:rPr>
          <w:b/>
          <w:sz w:val="20"/>
          <w:szCs w:val="20"/>
        </w:rPr>
        <w:t>)</w:t>
      </w:r>
    </w:p>
    <w:p w:rsidR="0015663E" w:rsidRPr="00FB1D7B" w:rsidRDefault="0015663E" w:rsidP="00FB1D7B">
      <w:pPr>
        <w:snapToGrid w:val="0"/>
        <w:ind w:firstLine="425"/>
        <w:jc w:val="both"/>
        <w:rPr>
          <w:sz w:val="20"/>
          <w:szCs w:val="20"/>
        </w:rPr>
      </w:pPr>
      <w:r w:rsidRPr="00FB1D7B">
        <w:rPr>
          <w:sz w:val="20"/>
          <w:szCs w:val="20"/>
        </w:rPr>
        <w:t>Distribution ratio is the ratio of the concentration of a solute in the aqueous phase to that in the aqueous phase. In other words, it is the ratio of the amount of metal extracted as complex into the organic phases to that remaining in all forms in the aque</w:t>
      </w:r>
      <w:r w:rsidR="00553B3D" w:rsidRPr="00FB1D7B">
        <w:rPr>
          <w:sz w:val="20"/>
          <w:szCs w:val="20"/>
        </w:rPr>
        <w:t>ous phase. Distribution ratio f</w:t>
      </w:r>
      <w:r w:rsidRPr="00FB1D7B">
        <w:rPr>
          <w:sz w:val="20"/>
          <w:szCs w:val="20"/>
        </w:rPr>
        <w:t>o</w:t>
      </w:r>
      <w:r w:rsidR="00553B3D" w:rsidRPr="00FB1D7B">
        <w:rPr>
          <w:sz w:val="20"/>
          <w:szCs w:val="20"/>
        </w:rPr>
        <w:t>r</w:t>
      </w:r>
      <w:r w:rsidRPr="00FB1D7B">
        <w:rPr>
          <w:sz w:val="20"/>
          <w:szCs w:val="20"/>
        </w:rPr>
        <w:t xml:space="preserve"> a particular set of experimental conditions is constant.</w:t>
      </w:r>
    </w:p>
    <w:p w:rsidR="00302A1F" w:rsidRPr="00FB1D7B" w:rsidRDefault="008F4329" w:rsidP="008A54D8">
      <w:pPr>
        <w:tabs>
          <w:tab w:val="right" w:pos="9072"/>
        </w:tabs>
        <w:snapToGrid w:val="0"/>
        <w:ind w:firstLine="425"/>
        <w:jc w:val="both"/>
        <w:rPr>
          <w:sz w:val="20"/>
          <w:szCs w:val="20"/>
          <w:lang w:eastAsia="zh-CN"/>
        </w:rPr>
      </w:pPr>
      <m:oMath>
        <m:r>
          <m:rPr>
            <m:sty m:val="p"/>
          </m:rPr>
          <w:rPr>
            <w:rFonts w:ascii="Cambria Math"/>
            <w:sz w:val="20"/>
            <w:szCs w:val="20"/>
          </w:rPr>
          <m:t xml:space="preserve">D       =   </m:t>
        </m:r>
        <m:f>
          <m:fPr>
            <m:ctrlPr>
              <w:rPr>
                <w:rFonts w:ascii="Cambria Math" w:hAnsi="Cambria Math"/>
                <w:sz w:val="20"/>
                <w:szCs w:val="20"/>
              </w:rPr>
            </m:ctrlPr>
          </m:fPr>
          <m:num>
            <m:r>
              <m:rPr>
                <m:sty m:val="p"/>
              </m:rPr>
              <w:rPr>
                <w:rFonts w:ascii="Cambria Math"/>
                <w:sz w:val="20"/>
                <w:szCs w:val="20"/>
              </w:rPr>
              <m:t>[M]0</m:t>
            </m:r>
          </m:num>
          <m:den>
            <m:r>
              <m:rPr>
                <m:sty m:val="p"/>
              </m:rPr>
              <w:rPr>
                <w:rFonts w:ascii="Cambria Math"/>
                <w:sz w:val="20"/>
                <w:szCs w:val="20"/>
              </w:rPr>
              <m:t>[M]</m:t>
            </m:r>
            <m:r>
              <m:rPr>
                <m:sty m:val="p"/>
              </m:rPr>
              <w:rPr>
                <w:rFonts w:ascii="Cambria Math"/>
                <w:sz w:val="20"/>
                <w:szCs w:val="20"/>
              </w:rPr>
              <m:t>ω</m:t>
            </m:r>
          </m:den>
        </m:f>
        <m:r>
          <m:rPr>
            <m:sty m:val="p"/>
          </m:rPr>
          <w:rPr>
            <w:rFonts w:ascii="Cambria Math"/>
            <w:sz w:val="20"/>
            <w:szCs w:val="20"/>
          </w:rPr>
          <m:t xml:space="preserve">                                                                               </m:t>
        </m:r>
      </m:oMath>
      <w:r w:rsidR="002636A4">
        <w:rPr>
          <w:rFonts w:hint="eastAsia"/>
          <w:sz w:val="20"/>
          <w:szCs w:val="20"/>
          <w:lang w:eastAsia="zh-CN"/>
        </w:rPr>
        <w:tab/>
        <w:t>7</w:t>
      </w:r>
    </w:p>
    <w:p w:rsidR="0010519F" w:rsidRPr="00FB1D7B" w:rsidRDefault="004B1C33" w:rsidP="008A54D8">
      <w:pPr>
        <w:tabs>
          <w:tab w:val="right" w:pos="9072"/>
        </w:tabs>
        <w:snapToGrid w:val="0"/>
        <w:ind w:firstLine="425"/>
        <w:jc w:val="both"/>
        <w:rPr>
          <w:sz w:val="20"/>
          <w:szCs w:val="20"/>
          <w:lang w:eastAsia="zh-CN"/>
        </w:rPr>
      </w:pPr>
      <w:r w:rsidRPr="00FB1D7B">
        <w:rPr>
          <w:sz w:val="20"/>
          <w:szCs w:val="20"/>
        </w:rPr>
        <w:t xml:space="preserve">or </w:t>
      </w:r>
      <m:oMath>
        <m:r>
          <w:rPr>
            <w:rFonts w:ascii="Cambria Math"/>
            <w:sz w:val="20"/>
            <w:szCs w:val="20"/>
          </w:rPr>
          <m:t xml:space="preserve">          </m:t>
        </m:r>
        <m:r>
          <w:rPr>
            <w:rFonts w:ascii="Cambria Math" w:hAnsi="Cambria Math"/>
            <w:sz w:val="20"/>
            <w:szCs w:val="20"/>
          </w:rPr>
          <m:t>D</m:t>
        </m:r>
        <m:r>
          <w:rPr>
            <w:rFonts w:ascii="Cambria Math"/>
            <w:sz w:val="20"/>
            <w:szCs w:val="20"/>
          </w:rPr>
          <m:t>=</m:t>
        </m:r>
        <m:d>
          <m:dPr>
            <m:begChr m:val="["/>
            <m:endChr m:val="]"/>
            <m:ctrlPr>
              <w:rPr>
                <w:rFonts w:ascii="Cambria Math" w:hAnsi="Cambria Math"/>
                <w:i/>
                <w:sz w:val="20"/>
                <w:szCs w:val="20"/>
              </w:rPr>
            </m:ctrlPr>
          </m:dPr>
          <m:e>
            <m:r>
              <w:rPr>
                <w:rFonts w:ascii="Cambria Math" w:hAnsi="Cambria Math"/>
                <w:sz w:val="20"/>
                <w:szCs w:val="20"/>
              </w:rPr>
              <m:t>MLn</m:t>
            </m:r>
          </m:e>
        </m:d>
        <m:r>
          <w:rPr>
            <w:rFonts w:ascii="Cambria Math" w:hAnsi="Cambria Math"/>
            <w:sz w:val="20"/>
            <w:szCs w:val="20"/>
          </w:rPr>
          <m:t>o</m:t>
        </m:r>
        <m:r>
          <w:rPr>
            <w:rFonts w:ascii="Cambria Math"/>
            <w:sz w:val="20"/>
            <w:szCs w:val="20"/>
          </w:rPr>
          <m:t>/{</m:t>
        </m:r>
        <m:d>
          <m:dPr>
            <m:begChr m:val="["/>
            <m:endChr m:val="]"/>
            <m:ctrlPr>
              <w:rPr>
                <w:rFonts w:ascii="Cambria Math" w:hAnsi="Cambria Math"/>
                <w:sz w:val="20"/>
                <w:szCs w:val="20"/>
              </w:rPr>
            </m:ctrlPr>
          </m:dPr>
          <m:e>
            <m:r>
              <m:rPr>
                <m:sty m:val="p"/>
              </m:rPr>
              <w:rPr>
                <w:rFonts w:ascii="Cambria Math"/>
                <w:sz w:val="20"/>
                <w:szCs w:val="20"/>
              </w:rPr>
              <m:t>MLn</m:t>
            </m:r>
          </m:e>
        </m:d>
        <m:r>
          <m:rPr>
            <m:sty m:val="p"/>
          </m:rPr>
          <w:rPr>
            <w:rFonts w:ascii="Cambria Math"/>
            <w:sz w:val="20"/>
            <w:szCs w:val="20"/>
          </w:rPr>
          <m:t>ω</m:t>
        </m:r>
        <m:r>
          <m:rPr>
            <m:sty m:val="p"/>
          </m:rPr>
          <w:rPr>
            <w:rFonts w:ascii="Cambria Math"/>
            <w:sz w:val="20"/>
            <w:szCs w:val="20"/>
          </w:rPr>
          <m:t>+</m:t>
        </m:r>
        <m:d>
          <m:dPr>
            <m:begChr m:val="["/>
            <m:endChr m:val="]"/>
            <m:ctrlPr>
              <w:rPr>
                <w:rFonts w:ascii="Cambria Math" w:hAnsi="Cambria Math"/>
                <w:sz w:val="20"/>
                <w:szCs w:val="20"/>
              </w:rPr>
            </m:ctrlPr>
          </m:dPr>
          <m:e>
            <m:r>
              <m:rPr>
                <m:sty m:val="p"/>
              </m:rPr>
              <w:rPr>
                <w:rFonts w:ascii="Cambria Math"/>
                <w:sz w:val="20"/>
                <w:szCs w:val="20"/>
              </w:rPr>
              <m:t xml:space="preserve"> Mn+</m:t>
            </m:r>
          </m:e>
        </m:d>
        <m:r>
          <m:rPr>
            <m:sty m:val="p"/>
          </m:rPr>
          <w:rPr>
            <w:rFonts w:ascii="Cambria Math"/>
            <w:sz w:val="20"/>
            <w:szCs w:val="20"/>
          </w:rPr>
          <m:t>ω</m:t>
        </m:r>
        <m:r>
          <m:rPr>
            <m:sty m:val="p"/>
          </m:rPr>
          <w:rPr>
            <w:rFonts w:ascii="Cambria Math"/>
            <w:sz w:val="20"/>
            <w:szCs w:val="20"/>
          </w:rPr>
          <m:t xml:space="preserve">  }                                                                  </m:t>
        </m:r>
      </m:oMath>
      <w:r w:rsidR="002636A4">
        <w:rPr>
          <w:rFonts w:hint="eastAsia"/>
          <w:sz w:val="20"/>
          <w:szCs w:val="20"/>
          <w:lang w:eastAsia="zh-CN"/>
        </w:rPr>
        <w:tab/>
        <w:t>8</w:t>
      </w:r>
    </w:p>
    <w:p w:rsidR="00B368F6" w:rsidRPr="00FB1D7B" w:rsidRDefault="0044061C" w:rsidP="008A54D8">
      <w:pPr>
        <w:tabs>
          <w:tab w:val="right" w:pos="9072"/>
        </w:tabs>
        <w:snapToGrid w:val="0"/>
        <w:ind w:firstLine="425"/>
        <w:jc w:val="both"/>
        <w:rPr>
          <w:sz w:val="20"/>
          <w:szCs w:val="20"/>
        </w:rPr>
      </w:pPr>
      <w:r w:rsidRPr="00FB1D7B">
        <w:rPr>
          <w:sz w:val="20"/>
          <w:szCs w:val="20"/>
        </w:rPr>
        <w:t>Where</w:t>
      </w:r>
      <w:r w:rsidR="004B012A" w:rsidRPr="00FB1D7B">
        <w:rPr>
          <w:sz w:val="20"/>
          <w:szCs w:val="20"/>
        </w:rPr>
        <w:t xml:space="preserve"> o</w:t>
      </w:r>
      <w:r w:rsidR="008409A2" w:rsidRPr="00FB1D7B">
        <w:rPr>
          <w:sz w:val="20"/>
          <w:szCs w:val="20"/>
        </w:rPr>
        <w:t>= organic phase, w = aqueous phase,</w:t>
      </w:r>
    </w:p>
    <w:p w:rsidR="008409A2" w:rsidRPr="00FB1D7B" w:rsidRDefault="008409A2" w:rsidP="008A54D8">
      <w:pPr>
        <w:tabs>
          <w:tab w:val="right" w:pos="9072"/>
        </w:tabs>
        <w:snapToGrid w:val="0"/>
        <w:ind w:firstLine="425"/>
        <w:jc w:val="both"/>
        <w:rPr>
          <w:sz w:val="20"/>
          <w:szCs w:val="20"/>
        </w:rPr>
      </w:pPr>
      <w:r w:rsidRPr="00FB1D7B">
        <w:rPr>
          <w:sz w:val="20"/>
          <w:szCs w:val="20"/>
        </w:rPr>
        <w:t xml:space="preserve">[M] = concentration of metal,  </w:t>
      </w:r>
      <w:r w:rsidR="004B012A" w:rsidRPr="00FB1D7B">
        <w:rPr>
          <w:sz w:val="20"/>
          <w:szCs w:val="20"/>
        </w:rPr>
        <w:t>[</w:t>
      </w:r>
      <m:oMath>
        <m:r>
          <m:rPr>
            <m:sty m:val="p"/>
          </m:rPr>
          <w:rPr>
            <w:rFonts w:ascii="Cambria Math"/>
            <w:sz w:val="20"/>
            <w:szCs w:val="20"/>
          </w:rPr>
          <m:t>MLn]</m:t>
        </m:r>
      </m:oMath>
      <w:r w:rsidRPr="00FB1D7B">
        <w:rPr>
          <w:sz w:val="20"/>
          <w:szCs w:val="20"/>
        </w:rPr>
        <w:t xml:space="preserve"> = concentration of complex and [M</w:t>
      </w:r>
      <w:r w:rsidRPr="00FB1D7B">
        <w:rPr>
          <w:sz w:val="20"/>
          <w:szCs w:val="20"/>
          <w:vertAlign w:val="superscript"/>
        </w:rPr>
        <w:t>n+</w:t>
      </w:r>
      <w:r w:rsidRPr="00FB1D7B">
        <w:rPr>
          <w:sz w:val="20"/>
          <w:szCs w:val="20"/>
        </w:rPr>
        <w:t>]</w:t>
      </w:r>
      <w:r w:rsidR="0044061C" w:rsidRPr="00FB1D7B">
        <w:rPr>
          <w:sz w:val="20"/>
          <w:szCs w:val="20"/>
        </w:rPr>
        <w:t xml:space="preserve"> = concentration of metal </w:t>
      </w:r>
      <w:proofErr w:type="spellStart"/>
      <w:r w:rsidR="0044061C" w:rsidRPr="00FB1D7B">
        <w:rPr>
          <w:sz w:val="20"/>
          <w:szCs w:val="20"/>
        </w:rPr>
        <w:t>cation</w:t>
      </w:r>
      <w:proofErr w:type="spellEnd"/>
      <w:r w:rsidR="0044061C" w:rsidRPr="00FB1D7B">
        <w:rPr>
          <w:sz w:val="20"/>
          <w:szCs w:val="20"/>
        </w:rPr>
        <w:t>.</w:t>
      </w:r>
    </w:p>
    <w:p w:rsidR="0044061C" w:rsidRPr="00FB1D7B" w:rsidRDefault="0044061C" w:rsidP="008A54D8">
      <w:pPr>
        <w:tabs>
          <w:tab w:val="right" w:pos="9072"/>
        </w:tabs>
        <w:snapToGrid w:val="0"/>
        <w:jc w:val="both"/>
        <w:rPr>
          <w:sz w:val="20"/>
          <w:szCs w:val="20"/>
        </w:rPr>
      </w:pPr>
      <w:r w:rsidRPr="00FB1D7B">
        <w:rPr>
          <w:b/>
          <w:sz w:val="20"/>
          <w:szCs w:val="20"/>
        </w:rPr>
        <w:t>(b)</w:t>
      </w:r>
      <w:r w:rsidR="00A12772" w:rsidRPr="00FB1D7B">
        <w:rPr>
          <w:sz w:val="20"/>
          <w:szCs w:val="20"/>
        </w:rPr>
        <w:t xml:space="preserve"> </w:t>
      </w:r>
      <w:r w:rsidR="00A12772" w:rsidRPr="00FB1D7B">
        <w:rPr>
          <w:b/>
          <w:sz w:val="20"/>
          <w:szCs w:val="20"/>
        </w:rPr>
        <w:t xml:space="preserve">Percentage recovery </w:t>
      </w:r>
      <m:oMath>
        <m:sSup>
          <m:sSupPr>
            <m:ctrlPr>
              <w:rPr>
                <w:rFonts w:ascii="Cambria Math" w:hAnsi="Cambria Math"/>
                <w:sz w:val="20"/>
                <w:szCs w:val="20"/>
              </w:rPr>
            </m:ctrlPr>
          </m:sSupPr>
          <m:e>
            <m:r>
              <m:rPr>
                <m:sty m:val="p"/>
              </m:rPr>
              <w:rPr>
                <w:rFonts w:ascii="Cambria Math"/>
                <w:sz w:val="20"/>
                <w:szCs w:val="20"/>
              </w:rPr>
              <m:t>(</m:t>
            </m:r>
            <m:r>
              <m:rPr>
                <m:sty m:val="p"/>
              </m:rPr>
              <w:rPr>
                <w:rFonts w:ascii="Cambria Math" w:hAnsi="Cambria Math"/>
                <w:sz w:val="20"/>
                <w:szCs w:val="20"/>
              </w:rPr>
              <m:t>∈</m:t>
            </m:r>
            <m:r>
              <m:rPr>
                <m:sty m:val="p"/>
              </m:rPr>
              <w:rPr>
                <w:rFonts w:ascii="Cambria Math"/>
                <w:sz w:val="20"/>
                <w:szCs w:val="20"/>
              </w:rPr>
              <m:t>)</m:t>
            </m:r>
          </m:e>
          <m:sup/>
        </m:sSup>
      </m:oMath>
    </w:p>
    <w:p w:rsidR="004B012A" w:rsidRPr="00FB1D7B" w:rsidRDefault="00A12772" w:rsidP="008A54D8">
      <w:pPr>
        <w:tabs>
          <w:tab w:val="right" w:pos="9072"/>
        </w:tabs>
        <w:snapToGrid w:val="0"/>
        <w:ind w:firstLine="425"/>
        <w:jc w:val="both"/>
        <w:rPr>
          <w:sz w:val="20"/>
          <w:szCs w:val="20"/>
        </w:rPr>
      </w:pPr>
      <w:r w:rsidRPr="00FB1D7B">
        <w:rPr>
          <w:sz w:val="20"/>
          <w:szCs w:val="20"/>
        </w:rPr>
        <w:t>The percentage recovery in solvent extraction depends on the amount of the metal species transferred to the orga</w:t>
      </w:r>
      <w:r w:rsidR="004B012A" w:rsidRPr="00FB1D7B">
        <w:rPr>
          <w:sz w:val="20"/>
          <w:szCs w:val="20"/>
        </w:rPr>
        <w:t>nic phase. Studies (</w:t>
      </w:r>
      <w:proofErr w:type="spellStart"/>
      <w:r w:rsidR="004B012A" w:rsidRPr="00FB1D7B">
        <w:rPr>
          <w:sz w:val="20"/>
          <w:szCs w:val="20"/>
        </w:rPr>
        <w:t>Nwabue</w:t>
      </w:r>
      <w:proofErr w:type="spellEnd"/>
      <w:r w:rsidR="004B012A" w:rsidRPr="00FB1D7B">
        <w:rPr>
          <w:sz w:val="20"/>
          <w:szCs w:val="20"/>
        </w:rPr>
        <w:t>, 1981</w:t>
      </w:r>
      <w:r w:rsidRPr="00FB1D7B">
        <w:rPr>
          <w:sz w:val="20"/>
          <w:szCs w:val="20"/>
        </w:rPr>
        <w:t xml:space="preserve">) have shown that high value of </w:t>
      </w:r>
      <m:oMath>
        <m:sSup>
          <m:sSupPr>
            <m:ctrlPr>
              <w:rPr>
                <w:rFonts w:ascii="Cambria Math" w:hAnsi="Cambria Math"/>
                <w:sz w:val="20"/>
                <w:szCs w:val="20"/>
              </w:rPr>
            </m:ctrlPr>
          </m:sSupPr>
          <m:e>
            <m:r>
              <m:rPr>
                <m:sty m:val="p"/>
              </m:rPr>
              <w:rPr>
                <w:rFonts w:ascii="Cambria Math"/>
                <w:sz w:val="20"/>
                <w:szCs w:val="20"/>
              </w:rPr>
              <m:t>D</m:t>
            </m:r>
          </m:e>
          <m:sup/>
        </m:sSup>
      </m:oMath>
      <w:r w:rsidRPr="00FB1D7B">
        <w:rPr>
          <w:sz w:val="20"/>
          <w:szCs w:val="20"/>
        </w:rPr>
        <w:t xml:space="preserve"> indicates high value of the percentage recovery consequently, % recovery</w:t>
      </w:r>
      <w:r w:rsidR="004B012A" w:rsidRPr="00FB1D7B">
        <w:rPr>
          <w:sz w:val="20"/>
          <w:szCs w:val="20"/>
        </w:rPr>
        <w:t xml:space="preserve"> where the volume of the organic phase (o) and</w:t>
      </w:r>
    </w:p>
    <w:p w:rsidR="00A12772" w:rsidRPr="00FB1D7B" w:rsidRDefault="004B012A" w:rsidP="008A54D8">
      <w:pPr>
        <w:tabs>
          <w:tab w:val="right" w:pos="9072"/>
        </w:tabs>
        <w:snapToGrid w:val="0"/>
        <w:ind w:firstLine="425"/>
        <w:jc w:val="both"/>
        <w:rPr>
          <w:sz w:val="20"/>
          <w:szCs w:val="20"/>
        </w:rPr>
      </w:pPr>
      <w:r w:rsidRPr="00FB1D7B">
        <w:rPr>
          <w:sz w:val="20"/>
          <w:szCs w:val="20"/>
        </w:rPr>
        <w:t>aqueous phase (w) is not the same.</w:t>
      </w:r>
    </w:p>
    <w:p w:rsidR="003030F7" w:rsidRPr="00FB1D7B" w:rsidRDefault="00AC21DC" w:rsidP="008A54D8">
      <w:pPr>
        <w:tabs>
          <w:tab w:val="right" w:pos="9072"/>
        </w:tabs>
        <w:snapToGrid w:val="0"/>
        <w:ind w:firstLine="425"/>
        <w:jc w:val="both"/>
        <w:rPr>
          <w:sz w:val="20"/>
          <w:szCs w:val="20"/>
          <w:lang w:eastAsia="zh-CN"/>
        </w:rPr>
      </w:pPr>
      <m:oMath>
        <m:r>
          <m:rPr>
            <m:sty m:val="p"/>
          </m:rPr>
          <w:rPr>
            <w:rFonts w:ascii="Cambria Math" w:hAnsi="Cambria Math"/>
            <w:sz w:val="20"/>
            <w:szCs w:val="20"/>
          </w:rPr>
          <m:t>∈</m:t>
        </m:r>
        <m:r>
          <m:rPr>
            <m:sty m:val="p"/>
          </m:rPr>
          <w:rPr>
            <w:rFonts w:ascii="Cambria Math"/>
            <w:sz w:val="20"/>
            <w:szCs w:val="20"/>
          </w:rPr>
          <m:t>=</m:t>
        </m:r>
        <m:f>
          <m:fPr>
            <m:ctrlPr>
              <w:rPr>
                <w:rFonts w:ascii="Cambria Math" w:hAnsi="Cambria Math"/>
                <w:sz w:val="20"/>
                <w:szCs w:val="20"/>
              </w:rPr>
            </m:ctrlPr>
          </m:fPr>
          <m:num>
            <m:r>
              <m:rPr>
                <m:sty m:val="p"/>
              </m:rPr>
              <w:rPr>
                <w:rFonts w:ascii="Cambria Math"/>
                <w:sz w:val="20"/>
                <w:szCs w:val="20"/>
              </w:rPr>
              <m:t>100D%</m:t>
            </m:r>
          </m:num>
          <m:den>
            <m:r>
              <m:rPr>
                <m:sty m:val="p"/>
              </m:rPr>
              <w:rPr>
                <w:rFonts w:ascii="Cambria Math"/>
                <w:sz w:val="20"/>
                <w:szCs w:val="20"/>
              </w:rPr>
              <m:t>D+</m:t>
            </m:r>
            <m:f>
              <m:fPr>
                <m:ctrlPr>
                  <w:rPr>
                    <w:rFonts w:ascii="Cambria Math" w:hAnsi="Cambria Math"/>
                    <w:sz w:val="20"/>
                    <w:szCs w:val="20"/>
                  </w:rPr>
                </m:ctrlPr>
              </m:fPr>
              <m:num>
                <m:r>
                  <m:rPr>
                    <m:sty m:val="p"/>
                  </m:rPr>
                  <w:rPr>
                    <w:rFonts w:ascii="Cambria Math"/>
                    <w:sz w:val="20"/>
                    <w:szCs w:val="20"/>
                  </w:rPr>
                  <m:t>V</m:t>
                </m:r>
                <m:r>
                  <m:rPr>
                    <m:sty m:val="p"/>
                  </m:rPr>
                  <w:rPr>
                    <w:rFonts w:ascii="Cambria Math"/>
                    <w:sz w:val="20"/>
                    <w:szCs w:val="20"/>
                  </w:rPr>
                  <m:t>ω</m:t>
                </m:r>
              </m:num>
              <m:den>
                <m:r>
                  <m:rPr>
                    <m:sty m:val="p"/>
                  </m:rPr>
                  <w:rPr>
                    <w:rFonts w:ascii="Cambria Math"/>
                    <w:sz w:val="20"/>
                    <w:szCs w:val="20"/>
                  </w:rPr>
                  <m:t>Vo</m:t>
                </m:r>
              </m:den>
            </m:f>
          </m:den>
        </m:f>
        <m:r>
          <m:rPr>
            <m:sty m:val="p"/>
          </m:rPr>
          <w:rPr>
            <w:rFonts w:ascii="Cambria Math"/>
            <w:sz w:val="20"/>
            <w:szCs w:val="20"/>
          </w:rPr>
          <m:t xml:space="preserve">                                                                                         </m:t>
        </m:r>
      </m:oMath>
      <w:r w:rsidR="003030F7">
        <w:rPr>
          <w:rFonts w:hint="eastAsia"/>
          <w:sz w:val="20"/>
          <w:szCs w:val="20"/>
          <w:lang w:eastAsia="zh-CN"/>
        </w:rPr>
        <w:t xml:space="preserve"> </w:t>
      </w:r>
      <w:r w:rsidR="003030F7">
        <w:rPr>
          <w:rFonts w:hint="eastAsia"/>
          <w:sz w:val="20"/>
          <w:szCs w:val="20"/>
          <w:lang w:eastAsia="zh-CN"/>
        </w:rPr>
        <w:tab/>
        <w:t>9</w:t>
      </w:r>
    </w:p>
    <w:p w:rsidR="004B012A" w:rsidRPr="00FB1D7B" w:rsidRDefault="004B012A" w:rsidP="008A54D8">
      <w:pPr>
        <w:tabs>
          <w:tab w:val="right" w:pos="9072"/>
        </w:tabs>
        <w:snapToGrid w:val="0"/>
        <w:ind w:firstLine="425"/>
        <w:jc w:val="both"/>
        <w:rPr>
          <w:sz w:val="20"/>
          <w:szCs w:val="20"/>
        </w:rPr>
      </w:pPr>
      <w:r w:rsidRPr="00FB1D7B">
        <w:rPr>
          <w:sz w:val="20"/>
          <w:szCs w:val="20"/>
        </w:rPr>
        <w:t xml:space="preserve">where the volume of the aqueous and organic phases is the </w:t>
      </w:r>
      <w:proofErr w:type="spellStart"/>
      <w:r w:rsidRPr="00FB1D7B">
        <w:rPr>
          <w:sz w:val="20"/>
          <w:szCs w:val="20"/>
        </w:rPr>
        <w:t>same,then</w:t>
      </w:r>
      <w:proofErr w:type="spellEnd"/>
    </w:p>
    <w:p w:rsidR="00BF3223" w:rsidRPr="00FB1D7B" w:rsidRDefault="00625787" w:rsidP="008A54D8">
      <w:pPr>
        <w:tabs>
          <w:tab w:val="right" w:pos="9072"/>
        </w:tabs>
        <w:snapToGrid w:val="0"/>
        <w:ind w:firstLine="425"/>
        <w:jc w:val="both"/>
        <w:rPr>
          <w:sz w:val="20"/>
          <w:szCs w:val="20"/>
          <w:lang w:eastAsia="zh-CN"/>
        </w:rPr>
      </w:pPr>
      <m:oMath>
        <m:r>
          <m:rPr>
            <m:sty m:val="p"/>
          </m:rPr>
          <w:rPr>
            <w:rFonts w:ascii="Cambria Math" w:hAnsi="Cambria Math"/>
            <w:sz w:val="20"/>
            <w:szCs w:val="20"/>
          </w:rPr>
          <m:t>∈</m:t>
        </m:r>
        <m:r>
          <m:rPr>
            <m:sty m:val="p"/>
          </m:rPr>
          <w:rPr>
            <w:rFonts w:ascii="Cambria Math"/>
            <w:sz w:val="20"/>
            <w:szCs w:val="20"/>
          </w:rPr>
          <m:t>=</m:t>
        </m:r>
        <m:f>
          <m:fPr>
            <m:ctrlPr>
              <w:rPr>
                <w:rFonts w:ascii="Cambria Math" w:hAnsi="Cambria Math"/>
                <w:sz w:val="20"/>
                <w:szCs w:val="20"/>
              </w:rPr>
            </m:ctrlPr>
          </m:fPr>
          <m:num>
            <m:r>
              <m:rPr>
                <m:sty m:val="p"/>
              </m:rPr>
              <w:rPr>
                <w:rFonts w:ascii="Cambria Math"/>
                <w:sz w:val="20"/>
                <w:szCs w:val="20"/>
              </w:rPr>
              <m:t xml:space="preserve">100D                 </m:t>
            </m:r>
          </m:num>
          <m:den>
            <m:r>
              <m:rPr>
                <m:sty m:val="p"/>
              </m:rPr>
              <w:rPr>
                <w:rFonts w:ascii="Cambria Math"/>
                <w:sz w:val="20"/>
                <w:szCs w:val="20"/>
              </w:rPr>
              <m:t>D+1</m:t>
            </m:r>
          </m:den>
        </m:f>
        <m:r>
          <m:rPr>
            <m:sty m:val="p"/>
          </m:rPr>
          <w:rPr>
            <w:rFonts w:ascii="Cambria Math"/>
            <w:sz w:val="20"/>
            <w:szCs w:val="20"/>
          </w:rPr>
          <m:t xml:space="preserve">                                                                                                          </m:t>
        </m:r>
      </m:oMath>
      <w:r w:rsidR="003030F7">
        <w:rPr>
          <w:rFonts w:hint="eastAsia"/>
          <w:sz w:val="20"/>
          <w:szCs w:val="20"/>
          <w:lang w:eastAsia="zh-CN"/>
        </w:rPr>
        <w:tab/>
        <w:t>10</w:t>
      </w:r>
    </w:p>
    <w:p w:rsidR="004B012A" w:rsidRPr="00FB1D7B" w:rsidRDefault="00625787" w:rsidP="008A54D8">
      <w:pPr>
        <w:tabs>
          <w:tab w:val="right" w:pos="9072"/>
        </w:tabs>
        <w:snapToGrid w:val="0"/>
        <w:ind w:firstLine="425"/>
        <w:jc w:val="both"/>
        <w:rPr>
          <w:sz w:val="20"/>
          <w:szCs w:val="20"/>
        </w:rPr>
      </w:pPr>
      <w:r w:rsidRPr="00FB1D7B">
        <w:rPr>
          <w:sz w:val="20"/>
          <w:szCs w:val="20"/>
        </w:rPr>
        <w:t>If log of equation 10 is taken and rearranged then</w:t>
      </w:r>
    </w:p>
    <w:p w:rsidR="00625787" w:rsidRPr="00FB1D7B" w:rsidRDefault="004B012A" w:rsidP="008A54D8">
      <w:pPr>
        <w:tabs>
          <w:tab w:val="right" w:pos="9072"/>
        </w:tabs>
        <w:snapToGrid w:val="0"/>
        <w:ind w:firstLine="425"/>
        <w:jc w:val="both"/>
        <w:rPr>
          <w:sz w:val="20"/>
          <w:szCs w:val="20"/>
          <w:lang w:eastAsia="zh-CN"/>
        </w:rPr>
      </w:pPr>
      <m:oMath>
        <m:r>
          <w:rPr>
            <w:rFonts w:ascii="Cambria Math" w:hAnsi="Cambria Math"/>
            <w:sz w:val="20"/>
            <w:szCs w:val="20"/>
          </w:rPr>
          <m:t>log</m:t>
        </m:r>
        <m:r>
          <m:rPr>
            <m:sty m:val="p"/>
          </m:rPr>
          <w:rPr>
            <w:rFonts w:ascii="Cambria Math"/>
            <w:sz w:val="20"/>
            <w:szCs w:val="20"/>
          </w:rPr>
          <m:t>D=</m:t>
        </m:r>
        <m:func>
          <m:funcPr>
            <m:ctrlPr>
              <w:rPr>
                <w:rFonts w:ascii="Cambria Math" w:hAnsi="Cambria Math"/>
                <w:sz w:val="20"/>
                <w:szCs w:val="20"/>
              </w:rPr>
            </m:ctrlPr>
          </m:funcPr>
          <m:fName>
            <m:r>
              <m:rPr>
                <m:sty m:val="p"/>
              </m:rPr>
              <w:rPr>
                <w:rFonts w:ascii="Cambria Math"/>
                <w:sz w:val="20"/>
                <w:szCs w:val="20"/>
              </w:rPr>
              <m:t>log</m:t>
            </m:r>
          </m:fName>
          <m:e>
            <m:r>
              <m:rPr>
                <m:sty m:val="p"/>
              </m:rPr>
              <w:rPr>
                <w:rFonts w:ascii="Cambria Math" w:hAnsi="Cambria Math"/>
                <w:sz w:val="20"/>
                <w:szCs w:val="20"/>
              </w:rPr>
              <m:t>∈</m:t>
            </m:r>
            <m:r>
              <m:rPr>
                <m:sty m:val="p"/>
              </m:rPr>
              <w:rPr>
                <w:rFonts w:ascii="Cambria Math"/>
                <w:sz w:val="20"/>
                <w:szCs w:val="20"/>
              </w:rPr>
              <m:t xml:space="preserve"> </m:t>
            </m:r>
            <m:r>
              <m:rPr>
                <m:sty m:val="p"/>
              </m:rPr>
              <w:rPr>
                <w:rFonts w:ascii="Cambria Math"/>
                <w:sz w:val="20"/>
                <w:szCs w:val="20"/>
              </w:rPr>
              <m:t>-</m:t>
            </m:r>
            <m:func>
              <m:funcPr>
                <m:ctrlPr>
                  <w:rPr>
                    <w:rFonts w:ascii="Cambria Math" w:hAnsi="Cambria Math"/>
                    <w:sz w:val="20"/>
                    <w:szCs w:val="20"/>
                  </w:rPr>
                </m:ctrlPr>
              </m:funcPr>
              <m:fName>
                <m:r>
                  <m:rPr>
                    <m:sty m:val="p"/>
                  </m:rPr>
                  <w:rPr>
                    <w:rFonts w:ascii="Cambria Math"/>
                    <w:sz w:val="20"/>
                    <w:szCs w:val="20"/>
                  </w:rPr>
                  <m:t>log</m:t>
                </m:r>
              </m:fName>
              <m:e>
                <m:d>
                  <m:dPr>
                    <m:ctrlPr>
                      <w:rPr>
                        <w:rFonts w:ascii="Cambria Math" w:hAnsi="Cambria Math"/>
                        <w:sz w:val="20"/>
                        <w:szCs w:val="20"/>
                      </w:rPr>
                    </m:ctrlPr>
                  </m:dPr>
                  <m:e>
                    <m:r>
                      <m:rPr>
                        <m:sty m:val="p"/>
                      </m:rPr>
                      <w:rPr>
                        <w:rFonts w:ascii="Cambria Math"/>
                        <w:sz w:val="20"/>
                        <w:szCs w:val="20"/>
                      </w:rPr>
                      <m:t>100</m:t>
                    </m:r>
                    <m:r>
                      <m:rPr>
                        <m:sty m:val="p"/>
                      </m:rPr>
                      <w:rPr>
                        <w:rFonts w:ascii="Cambria Math"/>
                        <w:sz w:val="20"/>
                        <w:szCs w:val="20"/>
                      </w:rPr>
                      <m:t>-</m:t>
                    </m:r>
                    <m:r>
                      <m:rPr>
                        <m:sty m:val="p"/>
                      </m:rPr>
                      <w:rPr>
                        <w:rFonts w:ascii="Cambria Math" w:hAnsi="Cambria Math"/>
                        <w:sz w:val="20"/>
                        <w:szCs w:val="20"/>
                      </w:rPr>
                      <m:t>∈</m:t>
                    </m:r>
                  </m:e>
                </m:d>
                <m:r>
                  <m:rPr>
                    <m:sty m:val="p"/>
                  </m:rPr>
                  <w:rPr>
                    <w:rFonts w:ascii="Cambria Math"/>
                    <w:sz w:val="20"/>
                    <w:szCs w:val="20"/>
                  </w:rPr>
                  <m:t xml:space="preserve">                                                                                       </m:t>
                </m:r>
              </m:e>
            </m:func>
          </m:e>
        </m:func>
      </m:oMath>
      <w:r w:rsidR="003030F7">
        <w:rPr>
          <w:rFonts w:hint="eastAsia"/>
          <w:sz w:val="20"/>
          <w:szCs w:val="20"/>
          <w:lang w:eastAsia="zh-CN"/>
        </w:rPr>
        <w:tab/>
        <w:t>11</w:t>
      </w:r>
    </w:p>
    <w:p w:rsidR="00625787" w:rsidRPr="00FB1D7B" w:rsidRDefault="00625787" w:rsidP="008A54D8">
      <w:pPr>
        <w:tabs>
          <w:tab w:val="right" w:pos="9072"/>
        </w:tabs>
        <w:snapToGrid w:val="0"/>
        <w:ind w:firstLine="425"/>
        <w:jc w:val="both"/>
        <w:rPr>
          <w:sz w:val="20"/>
          <w:szCs w:val="20"/>
        </w:rPr>
      </w:pPr>
      <w:r w:rsidRPr="00FB1D7B">
        <w:rPr>
          <w:sz w:val="20"/>
          <w:szCs w:val="20"/>
        </w:rPr>
        <w:t xml:space="preserve">As a measure of accuracy and </w:t>
      </w:r>
      <w:r w:rsidR="009C2D58" w:rsidRPr="00FB1D7B">
        <w:rPr>
          <w:sz w:val="20"/>
          <w:szCs w:val="20"/>
        </w:rPr>
        <w:t>sensitivity</w:t>
      </w:r>
    </w:p>
    <w:p w:rsidR="003030F7" w:rsidRPr="00FB1D7B" w:rsidRDefault="009C2D58" w:rsidP="008A54D8">
      <w:pPr>
        <w:tabs>
          <w:tab w:val="right" w:pos="9072"/>
        </w:tabs>
        <w:snapToGrid w:val="0"/>
        <w:ind w:firstLine="425"/>
        <w:jc w:val="both"/>
        <w:rPr>
          <w:sz w:val="20"/>
          <w:szCs w:val="20"/>
          <w:lang w:eastAsia="zh-CN"/>
        </w:rPr>
      </w:pPr>
      <m:oMath>
        <m:r>
          <w:rPr>
            <w:rFonts w:ascii="Cambria Math" w:hAnsi="Cambria Math"/>
            <w:sz w:val="20"/>
            <w:szCs w:val="20"/>
          </w:rPr>
          <m:t>∈</m:t>
        </m:r>
        <m:r>
          <w:rPr>
            <w:rFonts w:ascii="Cambria Math" w:eastAsia="Cambria Math"/>
            <w:sz w:val="20"/>
            <w:szCs w:val="20"/>
          </w:rPr>
          <m:t>=</m:t>
        </m:r>
        <m:f>
          <m:fPr>
            <m:ctrlPr>
              <w:rPr>
                <w:rFonts w:ascii="Cambria Math" w:eastAsia="Cambria Math" w:hAnsi="Cambria Math"/>
                <w:i/>
                <w:sz w:val="20"/>
                <w:szCs w:val="20"/>
              </w:rPr>
            </m:ctrlPr>
          </m:fPr>
          <m:num>
            <m:r>
              <w:rPr>
                <w:rFonts w:ascii="Cambria Math" w:eastAsia="Cambria Math" w:hAnsi="Cambria Math"/>
                <w:sz w:val="20"/>
                <w:szCs w:val="20"/>
              </w:rPr>
              <m:t>Amount</m:t>
            </m:r>
            <m:r>
              <w:rPr>
                <w:rFonts w:ascii="Cambria Math" w:eastAsia="Cambria Math"/>
                <w:sz w:val="20"/>
                <w:szCs w:val="20"/>
              </w:rPr>
              <m:t xml:space="preserve"> </m:t>
            </m:r>
            <m:r>
              <w:rPr>
                <w:rFonts w:ascii="Cambria Math" w:eastAsia="Cambria Math" w:hAnsi="Cambria Math"/>
                <w:sz w:val="20"/>
                <w:szCs w:val="20"/>
              </w:rPr>
              <m:t>extracted</m:t>
            </m:r>
            <m:r>
              <w:rPr>
                <w:rFonts w:ascii="Cambria Math" w:eastAsia="Cambria Math"/>
                <w:sz w:val="20"/>
                <w:szCs w:val="20"/>
              </w:rPr>
              <m:t xml:space="preserve">    </m:t>
            </m:r>
          </m:num>
          <m:den>
            <m:r>
              <w:rPr>
                <w:rFonts w:ascii="Cambria Math" w:eastAsia="Cambria Math" w:hAnsi="Cambria Math"/>
                <w:sz w:val="20"/>
                <w:szCs w:val="20"/>
              </w:rPr>
              <m:t>Total</m:t>
            </m:r>
            <m:r>
              <w:rPr>
                <w:rFonts w:ascii="Cambria Math" w:eastAsia="Cambria Math"/>
                <w:sz w:val="20"/>
                <w:szCs w:val="20"/>
              </w:rPr>
              <m:t xml:space="preserve"> </m:t>
            </m:r>
            <m:r>
              <w:rPr>
                <w:rFonts w:ascii="Cambria Math" w:eastAsia="Cambria Math" w:hAnsi="Cambria Math"/>
                <w:sz w:val="20"/>
                <w:szCs w:val="20"/>
              </w:rPr>
              <m:t>amount</m:t>
            </m:r>
            <m:r>
              <w:rPr>
                <w:rFonts w:ascii="Cambria Math" w:eastAsia="Cambria Math"/>
                <w:sz w:val="20"/>
                <w:szCs w:val="20"/>
              </w:rPr>
              <m:t xml:space="preserve"> </m:t>
            </m:r>
          </m:den>
        </m:f>
        <m:r>
          <w:rPr>
            <w:rFonts w:ascii="Cambria Math" w:eastAsia="Cambria Math"/>
            <w:sz w:val="20"/>
            <w:szCs w:val="20"/>
          </w:rPr>
          <m:t>×</m:t>
        </m:r>
        <m:f>
          <m:fPr>
            <m:ctrlPr>
              <w:rPr>
                <w:rFonts w:ascii="Cambria Math" w:eastAsia="Cambria Math" w:hAnsi="Cambria Math"/>
                <w:i/>
                <w:sz w:val="20"/>
                <w:szCs w:val="20"/>
              </w:rPr>
            </m:ctrlPr>
          </m:fPr>
          <m:num>
            <m:r>
              <w:rPr>
                <w:rFonts w:ascii="Cambria Math" w:eastAsia="Cambria Math"/>
                <w:sz w:val="20"/>
                <w:szCs w:val="20"/>
              </w:rPr>
              <m:t>100</m:t>
            </m:r>
          </m:num>
          <m:den>
            <m:r>
              <w:rPr>
                <w:rFonts w:ascii="Cambria Math" w:eastAsia="Cambria Math"/>
                <w:sz w:val="20"/>
                <w:szCs w:val="20"/>
              </w:rPr>
              <m:t>1</m:t>
            </m:r>
          </m:den>
        </m:f>
        <m:r>
          <w:rPr>
            <w:rFonts w:ascii="Cambria Math" w:eastAsia="Cambria Math"/>
            <w:sz w:val="20"/>
            <w:szCs w:val="20"/>
          </w:rPr>
          <m:t xml:space="preserve">                                                       </m:t>
        </m:r>
      </m:oMath>
      <w:r w:rsidR="003030F7">
        <w:rPr>
          <w:rFonts w:hint="eastAsia"/>
          <w:sz w:val="20"/>
          <w:szCs w:val="20"/>
          <w:lang w:eastAsia="zh-CN"/>
        </w:rPr>
        <w:t xml:space="preserve"> </w:t>
      </w:r>
      <w:r w:rsidR="003030F7">
        <w:rPr>
          <w:rFonts w:hint="eastAsia"/>
          <w:sz w:val="20"/>
          <w:szCs w:val="20"/>
          <w:lang w:eastAsia="zh-CN"/>
        </w:rPr>
        <w:tab/>
        <w:t>12</w:t>
      </w:r>
    </w:p>
    <w:p w:rsidR="00111143" w:rsidRPr="00FB1D7B" w:rsidRDefault="00111143" w:rsidP="008A54D8">
      <w:pPr>
        <w:tabs>
          <w:tab w:val="right" w:pos="9072"/>
        </w:tabs>
        <w:snapToGrid w:val="0"/>
        <w:jc w:val="both"/>
        <w:rPr>
          <w:sz w:val="20"/>
          <w:szCs w:val="20"/>
        </w:rPr>
      </w:pPr>
      <w:r w:rsidRPr="00FB1D7B">
        <w:rPr>
          <w:b/>
          <w:sz w:val="20"/>
          <w:szCs w:val="20"/>
        </w:rPr>
        <w:t>(c)</w:t>
      </w:r>
      <w:r w:rsidR="004B012A" w:rsidRPr="00FB1D7B">
        <w:rPr>
          <w:b/>
          <w:sz w:val="20"/>
          <w:szCs w:val="20"/>
        </w:rPr>
        <w:t>Separation factor (</w:t>
      </w:r>
      <w:proofErr w:type="spellStart"/>
      <w:r w:rsidR="004B012A" w:rsidRPr="00FB1D7B">
        <w:rPr>
          <w:b/>
          <w:sz w:val="20"/>
          <w:szCs w:val="20"/>
        </w:rPr>
        <w:t>S</w:t>
      </w:r>
      <w:r w:rsidRPr="00FB1D7B">
        <w:rPr>
          <w:b/>
          <w:sz w:val="20"/>
          <w:szCs w:val="20"/>
        </w:rPr>
        <w:t>f</w:t>
      </w:r>
      <w:proofErr w:type="spellEnd"/>
      <w:r w:rsidRPr="00FB1D7B">
        <w:rPr>
          <w:b/>
          <w:sz w:val="20"/>
          <w:szCs w:val="20"/>
        </w:rPr>
        <w:t>)</w:t>
      </w:r>
    </w:p>
    <w:p w:rsidR="00A527A1" w:rsidRDefault="00111143" w:rsidP="008A54D8">
      <w:pPr>
        <w:tabs>
          <w:tab w:val="right" w:pos="9072"/>
        </w:tabs>
        <w:snapToGrid w:val="0"/>
        <w:ind w:firstLine="425"/>
        <w:jc w:val="both"/>
        <w:rPr>
          <w:sz w:val="20"/>
          <w:szCs w:val="20"/>
          <w:lang w:eastAsia="zh-CN"/>
        </w:rPr>
      </w:pPr>
      <w:r w:rsidRPr="00FB1D7B">
        <w:rPr>
          <w:sz w:val="20"/>
          <w:szCs w:val="20"/>
        </w:rPr>
        <w:t>This describes the measure of the ability of the system to separate two solutes. It is the ratio of one distribution ratio to another. Therefore for two metal species, the effectiveness or degree of separation is established as</w:t>
      </w:r>
    </w:p>
    <w:p w:rsidR="00111143" w:rsidRPr="00FB1D7B" w:rsidRDefault="00111143" w:rsidP="008A54D8">
      <w:pPr>
        <w:tabs>
          <w:tab w:val="right" w:pos="9072"/>
        </w:tabs>
        <w:snapToGrid w:val="0"/>
        <w:ind w:firstLine="425"/>
        <w:jc w:val="both"/>
        <w:rPr>
          <w:sz w:val="20"/>
          <w:szCs w:val="20"/>
          <w:lang w:eastAsia="zh-CN"/>
        </w:rPr>
      </w:pPr>
      <w:r w:rsidRPr="00FB1D7B">
        <w:rPr>
          <w:sz w:val="20"/>
          <w:szCs w:val="20"/>
        </w:rPr>
        <w:t xml:space="preserve">  </w:t>
      </w:r>
      <m:oMath>
        <m:r>
          <w:rPr>
            <w:rFonts w:ascii="Cambria Math"/>
            <w:sz w:val="20"/>
            <w:szCs w:val="20"/>
          </w:rPr>
          <m:t xml:space="preserve"> </m:t>
        </m:r>
        <m:r>
          <w:rPr>
            <w:rFonts w:ascii="Cambria Math" w:hAnsi="Cambria Math"/>
            <w:sz w:val="20"/>
            <w:szCs w:val="20"/>
          </w:rPr>
          <m:t>Sf</m:t>
        </m:r>
        <m:r>
          <w:rPr>
            <w:rFonts w:ascii="Cambria Math"/>
            <w:sz w:val="20"/>
            <w:szCs w:val="20"/>
          </w:rPr>
          <m:t xml:space="preserve">=      </m:t>
        </m:r>
        <m:f>
          <m:fPr>
            <m:ctrlPr>
              <w:rPr>
                <w:rFonts w:ascii="Cambria Math" w:hAnsi="Cambria Math"/>
                <w:sz w:val="20"/>
                <w:szCs w:val="20"/>
              </w:rPr>
            </m:ctrlPr>
          </m:fPr>
          <m:num>
            <m:r>
              <m:rPr>
                <m:sty m:val="p"/>
              </m:rPr>
              <w:rPr>
                <w:rFonts w:ascii="Cambria Math"/>
                <w:sz w:val="20"/>
                <w:szCs w:val="20"/>
              </w:rPr>
              <m:t xml:space="preserve">DA        </m:t>
            </m:r>
          </m:num>
          <m:den>
            <m:r>
              <m:rPr>
                <m:sty m:val="p"/>
              </m:rPr>
              <w:rPr>
                <w:rFonts w:ascii="Cambria Math"/>
                <w:sz w:val="20"/>
                <w:szCs w:val="20"/>
              </w:rPr>
              <m:t>DB</m:t>
            </m:r>
          </m:den>
        </m:f>
        <m:r>
          <m:rPr>
            <m:sty m:val="p"/>
          </m:rPr>
          <w:rPr>
            <w:rFonts w:ascii="Cambria Math"/>
            <w:sz w:val="20"/>
            <w:szCs w:val="20"/>
          </w:rPr>
          <m:t xml:space="preserve">                                                                                                                 </m:t>
        </m:r>
      </m:oMath>
      <w:r w:rsidR="003030F7">
        <w:rPr>
          <w:rFonts w:hint="eastAsia"/>
          <w:sz w:val="20"/>
          <w:szCs w:val="20"/>
          <w:lang w:eastAsia="zh-CN"/>
        </w:rPr>
        <w:tab/>
        <w:t>13</w:t>
      </w:r>
    </w:p>
    <w:p w:rsidR="00505469" w:rsidRPr="00FB1D7B" w:rsidRDefault="00505469" w:rsidP="00FB1D7B">
      <w:pPr>
        <w:snapToGrid w:val="0"/>
        <w:ind w:firstLine="425"/>
        <w:jc w:val="both"/>
        <w:rPr>
          <w:sz w:val="20"/>
          <w:szCs w:val="20"/>
        </w:rPr>
      </w:pPr>
      <w:r w:rsidRPr="00FB1D7B">
        <w:rPr>
          <w:sz w:val="20"/>
          <w:szCs w:val="20"/>
        </w:rPr>
        <w:t xml:space="preserve">Where </w:t>
      </w:r>
      <m:oMath>
        <m:r>
          <m:rPr>
            <m:sty m:val="p"/>
          </m:rPr>
          <w:rPr>
            <w:rFonts w:ascii="Cambria Math"/>
            <w:sz w:val="20"/>
            <w:szCs w:val="20"/>
          </w:rPr>
          <m:t>DA</m:t>
        </m:r>
      </m:oMath>
      <w:r w:rsidRPr="00FB1D7B">
        <w:rPr>
          <w:sz w:val="20"/>
          <w:szCs w:val="20"/>
        </w:rPr>
        <w:t>= Distribution ratio of A and</w:t>
      </w:r>
    </w:p>
    <w:p w:rsidR="00505469" w:rsidRPr="00FB1D7B" w:rsidRDefault="00505469" w:rsidP="00FB1D7B">
      <w:pPr>
        <w:snapToGrid w:val="0"/>
        <w:ind w:firstLine="425"/>
        <w:jc w:val="both"/>
        <w:rPr>
          <w:sz w:val="20"/>
          <w:szCs w:val="20"/>
        </w:rPr>
      </w:pPr>
      <m:oMath>
        <m:r>
          <m:rPr>
            <m:sty m:val="p"/>
          </m:rPr>
          <w:rPr>
            <w:rFonts w:ascii="Cambria Math"/>
            <w:sz w:val="20"/>
            <w:szCs w:val="20"/>
          </w:rPr>
          <m:t>DB=</m:t>
        </m:r>
      </m:oMath>
      <w:r w:rsidRPr="00FB1D7B">
        <w:rPr>
          <w:sz w:val="20"/>
          <w:szCs w:val="20"/>
        </w:rPr>
        <w:t xml:space="preserve"> Distribution ratio of B</w:t>
      </w:r>
    </w:p>
    <w:p w:rsidR="00505469" w:rsidRPr="00FB1D7B" w:rsidRDefault="00A66FCF" w:rsidP="00FB1D7B">
      <w:pPr>
        <w:pStyle w:val="ListParagraph"/>
        <w:numPr>
          <w:ilvl w:val="0"/>
          <w:numId w:val="3"/>
        </w:numPr>
        <w:snapToGrid w:val="0"/>
        <w:ind w:left="0" w:firstLine="0"/>
        <w:jc w:val="both"/>
        <w:rPr>
          <w:sz w:val="20"/>
          <w:szCs w:val="20"/>
        </w:rPr>
      </w:pPr>
      <w:r w:rsidRPr="00FB1D7B">
        <w:rPr>
          <w:b/>
          <w:sz w:val="20"/>
          <w:szCs w:val="20"/>
        </w:rPr>
        <w:t>Partition Coefficient</w:t>
      </w:r>
      <w:r w:rsidRPr="00FB1D7B">
        <w:rPr>
          <w:sz w:val="20"/>
          <w:szCs w:val="20"/>
        </w:rPr>
        <w:t>: Partition coefficient is the ratio of the activities of the organic phase to that of the aqueous phase.</w:t>
      </w:r>
    </w:p>
    <w:p w:rsidR="00A66FCF" w:rsidRPr="00FB1D7B" w:rsidRDefault="00C8121D" w:rsidP="00FB1D7B">
      <w:pPr>
        <w:snapToGrid w:val="0"/>
        <w:ind w:firstLine="425"/>
        <w:jc w:val="both"/>
        <w:rPr>
          <w:sz w:val="20"/>
          <w:szCs w:val="20"/>
        </w:rPr>
      </w:pPr>
      <w:r w:rsidRPr="00FB1D7B">
        <w:rPr>
          <w:sz w:val="20"/>
          <w:szCs w:val="20"/>
        </w:rPr>
        <w:t>This is in accordance with the Nernst distribution law which states that if a substance is soluble in both liquid phases (i.e. molecular state of the solute is the same in both phases) and at a particular temperature, the ratio of the activities of the material in each phase is a constant. Thus,</w:t>
      </w:r>
    </w:p>
    <w:p w:rsidR="004B012A" w:rsidRPr="00FB1D7B" w:rsidRDefault="00C8121D" w:rsidP="008A54D8">
      <w:pPr>
        <w:tabs>
          <w:tab w:val="right" w:pos="9072"/>
        </w:tabs>
        <w:snapToGrid w:val="0"/>
        <w:ind w:firstLine="425"/>
        <w:jc w:val="both"/>
        <w:rPr>
          <w:sz w:val="20"/>
          <w:szCs w:val="20"/>
        </w:rPr>
      </w:pPr>
      <w:r w:rsidRPr="00FB1D7B">
        <w:rPr>
          <w:sz w:val="20"/>
          <w:szCs w:val="20"/>
        </w:rPr>
        <w:t>partition coefficient,</w:t>
      </w:r>
    </w:p>
    <w:p w:rsidR="00C8121D" w:rsidRPr="00FB1D7B" w:rsidRDefault="00C8121D" w:rsidP="008A54D8">
      <w:pPr>
        <w:tabs>
          <w:tab w:val="right" w:pos="9072"/>
        </w:tabs>
        <w:snapToGrid w:val="0"/>
        <w:ind w:firstLine="425"/>
        <w:jc w:val="both"/>
        <w:rPr>
          <w:sz w:val="20"/>
          <w:szCs w:val="20"/>
          <w:lang w:eastAsia="zh-CN"/>
        </w:rPr>
      </w:pPr>
      <m:oMath>
        <m:r>
          <m:rPr>
            <m:sty m:val="p"/>
          </m:rPr>
          <w:rPr>
            <w:rFonts w:ascii="Cambria Math"/>
            <w:sz w:val="20"/>
            <w:szCs w:val="20"/>
          </w:rPr>
          <m:t>K</m:t>
        </m:r>
        <m:r>
          <w:rPr>
            <w:rFonts w:ascii="Cambria Math" w:eastAsia="Cambria Math"/>
            <w:sz w:val="20"/>
            <w:szCs w:val="20"/>
          </w:rPr>
          <m:t>=</m:t>
        </m:r>
        <m:f>
          <m:fPr>
            <m:ctrlPr>
              <w:rPr>
                <w:rFonts w:ascii="Cambria Math" w:hAnsi="Cambria Math"/>
                <w:sz w:val="20"/>
                <w:szCs w:val="20"/>
              </w:rPr>
            </m:ctrlPr>
          </m:fPr>
          <m:num>
            <m:r>
              <m:rPr>
                <m:sty m:val="p"/>
              </m:rPr>
              <w:rPr>
                <w:rFonts w:ascii="Cambria Math"/>
                <w:sz w:val="20"/>
                <w:szCs w:val="20"/>
              </w:rPr>
              <m:t>as1</m:t>
            </m:r>
          </m:num>
          <m:den>
            <m:r>
              <m:rPr>
                <m:sty m:val="p"/>
              </m:rPr>
              <w:rPr>
                <w:rFonts w:ascii="Cambria Math"/>
                <w:sz w:val="20"/>
                <w:szCs w:val="20"/>
              </w:rPr>
              <m:t xml:space="preserve">as2   </m:t>
            </m:r>
          </m:den>
        </m:f>
        <m:r>
          <m:rPr>
            <m:sty m:val="p"/>
          </m:rPr>
          <w:rPr>
            <w:rFonts w:ascii="Cambria Math"/>
            <w:sz w:val="20"/>
            <w:szCs w:val="20"/>
          </w:rPr>
          <m:t xml:space="preserve">                                                                                                                               </m:t>
        </m:r>
      </m:oMath>
      <w:r w:rsidR="003030F7">
        <w:rPr>
          <w:rFonts w:hint="eastAsia"/>
          <w:sz w:val="20"/>
          <w:szCs w:val="20"/>
          <w:lang w:eastAsia="zh-CN"/>
        </w:rPr>
        <w:tab/>
        <w:t>14</w:t>
      </w:r>
    </w:p>
    <w:p w:rsidR="00C8121D" w:rsidRPr="00FB1D7B" w:rsidRDefault="00C8121D" w:rsidP="00FB1D7B">
      <w:pPr>
        <w:snapToGrid w:val="0"/>
        <w:ind w:firstLine="425"/>
        <w:jc w:val="both"/>
        <w:rPr>
          <w:sz w:val="20"/>
          <w:szCs w:val="20"/>
        </w:rPr>
      </w:pPr>
      <w:r w:rsidRPr="00FB1D7B">
        <w:rPr>
          <w:sz w:val="20"/>
          <w:szCs w:val="20"/>
        </w:rPr>
        <w:t xml:space="preserve">Where </w:t>
      </w:r>
      <w:r w:rsidR="009E76D1" w:rsidRPr="00FB1D7B">
        <w:rPr>
          <w:sz w:val="20"/>
          <w:szCs w:val="20"/>
        </w:rPr>
        <w:t xml:space="preserve">  </w:t>
      </w:r>
      <w:r w:rsidRPr="00FB1D7B">
        <w:rPr>
          <w:sz w:val="20"/>
          <w:szCs w:val="20"/>
        </w:rPr>
        <w:t>as = Activities of the material.</w:t>
      </w:r>
    </w:p>
    <w:p w:rsidR="00F25B15" w:rsidRPr="00FB1D7B" w:rsidRDefault="00F25B15" w:rsidP="00FB1D7B">
      <w:pPr>
        <w:snapToGrid w:val="0"/>
        <w:ind w:firstLine="425"/>
        <w:jc w:val="both"/>
        <w:rPr>
          <w:sz w:val="20"/>
          <w:szCs w:val="20"/>
        </w:rPr>
      </w:pPr>
      <w:r w:rsidRPr="00FB1D7B">
        <w:rPr>
          <w:sz w:val="20"/>
          <w:szCs w:val="20"/>
        </w:rPr>
        <w:t>However, partition coefficient considers a material in only one form notwithstanding there may be more than one species of the metal in both phases. Consequently the classical phase rule of Gibb’s can be applied.</w:t>
      </w:r>
    </w:p>
    <w:p w:rsidR="00C8121D" w:rsidRPr="00FB1D7B" w:rsidRDefault="00411D60" w:rsidP="008A54D8">
      <w:pPr>
        <w:tabs>
          <w:tab w:val="right" w:pos="9072"/>
        </w:tabs>
        <w:snapToGrid w:val="0"/>
        <w:ind w:firstLine="425"/>
        <w:jc w:val="both"/>
        <w:rPr>
          <w:sz w:val="20"/>
          <w:szCs w:val="20"/>
          <w:lang w:eastAsia="zh-CN"/>
        </w:rPr>
      </w:pPr>
      <m:oMath>
        <m:r>
          <w:rPr>
            <w:rFonts w:ascii="Cambria Math" w:hAnsi="Cambria Math"/>
            <w:sz w:val="20"/>
            <w:szCs w:val="20"/>
          </w:rPr>
          <m:t>P</m:t>
        </m:r>
        <m:r>
          <w:rPr>
            <w:rFonts w:ascii="Cambria Math"/>
            <w:sz w:val="20"/>
            <w:szCs w:val="20"/>
          </w:rPr>
          <m:t>+</m:t>
        </m:r>
        <m:r>
          <w:rPr>
            <w:rFonts w:ascii="Cambria Math" w:hAnsi="Cambria Math"/>
            <w:sz w:val="20"/>
            <w:szCs w:val="20"/>
          </w:rPr>
          <m:t>F</m:t>
        </m:r>
        <m:r>
          <w:rPr>
            <w:rFonts w:ascii="Cambria Math"/>
            <w:sz w:val="20"/>
            <w:szCs w:val="20"/>
          </w:rPr>
          <m:t>=</m:t>
        </m:r>
        <m:r>
          <w:rPr>
            <w:rFonts w:ascii="Cambria Math" w:hAnsi="Cambria Math"/>
            <w:sz w:val="20"/>
            <w:szCs w:val="20"/>
          </w:rPr>
          <m:t>C</m:t>
        </m:r>
        <m:r>
          <w:rPr>
            <w:rFonts w:ascii="Cambria Math"/>
            <w:sz w:val="20"/>
            <w:szCs w:val="20"/>
          </w:rPr>
          <m:t xml:space="preserve">+2                                                                                                                   </m:t>
        </m:r>
      </m:oMath>
      <w:r w:rsidR="003030F7">
        <w:rPr>
          <w:rFonts w:hint="eastAsia"/>
          <w:sz w:val="20"/>
          <w:szCs w:val="20"/>
          <w:lang w:eastAsia="zh-CN"/>
        </w:rPr>
        <w:tab/>
        <w:t>15</w:t>
      </w:r>
    </w:p>
    <w:p w:rsidR="004F5973" w:rsidRPr="00FB1D7B" w:rsidRDefault="004F5973" w:rsidP="00FB1D7B">
      <w:pPr>
        <w:snapToGrid w:val="0"/>
        <w:ind w:firstLine="425"/>
        <w:jc w:val="both"/>
        <w:rPr>
          <w:sz w:val="20"/>
          <w:szCs w:val="20"/>
        </w:rPr>
      </w:pPr>
      <w:r w:rsidRPr="00FB1D7B">
        <w:rPr>
          <w:sz w:val="20"/>
          <w:szCs w:val="20"/>
        </w:rPr>
        <w:t xml:space="preserve">This is to give room for as </w:t>
      </w:r>
      <w:r w:rsidR="00625787" w:rsidRPr="00FB1D7B">
        <w:rPr>
          <w:sz w:val="20"/>
          <w:szCs w:val="20"/>
        </w:rPr>
        <w:t>many numbers</w:t>
      </w:r>
      <w:r w:rsidRPr="00FB1D7B">
        <w:rPr>
          <w:sz w:val="20"/>
          <w:szCs w:val="20"/>
        </w:rPr>
        <w:t xml:space="preserve"> of phases as possible. P is number of phases and F is the degrees of freedom</w:t>
      </w:r>
      <w:r w:rsidR="00F429DE" w:rsidRPr="00FB1D7B">
        <w:rPr>
          <w:sz w:val="20"/>
          <w:szCs w:val="20"/>
        </w:rPr>
        <w:t>.</w:t>
      </w:r>
    </w:p>
    <w:p w:rsidR="00F429DE" w:rsidRPr="00FB1D7B" w:rsidRDefault="004A40BD" w:rsidP="00FB1D7B">
      <w:pPr>
        <w:pStyle w:val="ListParagraph"/>
        <w:numPr>
          <w:ilvl w:val="0"/>
          <w:numId w:val="3"/>
        </w:numPr>
        <w:snapToGrid w:val="0"/>
        <w:ind w:left="0" w:firstLine="0"/>
        <w:jc w:val="both"/>
        <w:rPr>
          <w:sz w:val="20"/>
          <w:szCs w:val="20"/>
        </w:rPr>
      </w:pPr>
      <w:proofErr w:type="spellStart"/>
      <w:r w:rsidRPr="00FB1D7B">
        <w:rPr>
          <w:b/>
          <w:sz w:val="20"/>
          <w:szCs w:val="20"/>
        </w:rPr>
        <w:t>Sandel</w:t>
      </w:r>
      <w:proofErr w:type="spellEnd"/>
      <w:r w:rsidRPr="00FB1D7B">
        <w:rPr>
          <w:b/>
          <w:sz w:val="20"/>
          <w:szCs w:val="20"/>
        </w:rPr>
        <w:t xml:space="preserve"> Sensitivity</w:t>
      </w:r>
      <w:r w:rsidRPr="00FB1D7B">
        <w:rPr>
          <w:sz w:val="20"/>
          <w:szCs w:val="20"/>
        </w:rPr>
        <w:t>: This is the weight of a substance that can be determined in a column of solution having unit cross section.</w:t>
      </w:r>
    </w:p>
    <w:p w:rsidR="004A40BD" w:rsidRPr="00FB1D7B" w:rsidRDefault="00625787" w:rsidP="008A54D8">
      <w:pPr>
        <w:tabs>
          <w:tab w:val="right" w:pos="9072"/>
        </w:tabs>
        <w:snapToGrid w:val="0"/>
        <w:ind w:firstLine="425"/>
        <w:jc w:val="both"/>
        <w:rPr>
          <w:sz w:val="20"/>
          <w:szCs w:val="20"/>
          <w:lang w:eastAsia="zh-CN"/>
        </w:rPr>
      </w:pPr>
      <m:oMath>
        <m:r>
          <w:rPr>
            <w:rFonts w:ascii="Cambria Math" w:hAnsi="Cambria Math"/>
            <w:sz w:val="20"/>
            <w:szCs w:val="20"/>
          </w:rPr>
          <m:t>Sandel</m:t>
        </m:r>
        <m:r>
          <w:rPr>
            <w:rFonts w:ascii="Cambria Math"/>
            <w:sz w:val="20"/>
            <w:szCs w:val="20"/>
          </w:rPr>
          <m:t xml:space="preserve"> </m:t>
        </m:r>
        <m:r>
          <w:rPr>
            <w:rFonts w:ascii="Cambria Math" w:hAnsi="Cambria Math"/>
            <w:sz w:val="20"/>
            <w:szCs w:val="20"/>
          </w:rPr>
          <m:t>sensitivity</m:t>
        </m:r>
        <m:r>
          <w:rPr>
            <w:rFonts w:ascii="Cambria Math"/>
            <w:sz w:val="20"/>
            <w:szCs w:val="20"/>
          </w:rPr>
          <m:t>=</m:t>
        </m:r>
        <m:f>
          <m:fPr>
            <m:ctrlPr>
              <w:rPr>
                <w:rFonts w:ascii="Cambria Math" w:hAnsi="Cambria Math"/>
                <w:i/>
                <w:sz w:val="20"/>
                <w:szCs w:val="20"/>
              </w:rPr>
            </m:ctrlPr>
          </m:fPr>
          <m:num>
            <m:r>
              <w:rPr>
                <w:rFonts w:ascii="Cambria Math" w:hAnsi="Cambria Math"/>
                <w:sz w:val="20"/>
                <w:szCs w:val="20"/>
              </w:rPr>
              <m:t>molecualr</m:t>
            </m:r>
            <m:r>
              <w:rPr>
                <w:rFonts w:ascii="Cambria Math"/>
                <w:sz w:val="20"/>
                <w:szCs w:val="20"/>
              </w:rPr>
              <m:t xml:space="preserve"> </m:t>
            </m:r>
            <m:r>
              <w:rPr>
                <w:rFonts w:ascii="Cambria Math" w:hAnsi="Cambria Math"/>
                <w:sz w:val="20"/>
                <w:szCs w:val="20"/>
              </w:rPr>
              <m:t>weig</m:t>
            </m:r>
            <m:r>
              <w:rPr>
                <w:rFonts w:hAnsi="Cambria Math"/>
                <w:sz w:val="20"/>
                <w:szCs w:val="20"/>
              </w:rPr>
              <m:t>h</m:t>
            </m:r>
            <m:r>
              <w:rPr>
                <w:rFonts w:ascii="Cambria Math" w:hAnsi="Cambria Math"/>
                <w:sz w:val="20"/>
                <w:szCs w:val="20"/>
              </w:rPr>
              <m:t>t</m:t>
            </m:r>
            <m:r>
              <w:rPr>
                <w:rFonts w:ascii="Cambria Math"/>
                <w:sz w:val="20"/>
                <w:szCs w:val="20"/>
              </w:rPr>
              <m:t xml:space="preserve"> </m:t>
            </m:r>
            <m:r>
              <w:rPr>
                <w:rFonts w:ascii="Cambria Math" w:hAnsi="Cambria Math"/>
                <w:sz w:val="20"/>
                <w:szCs w:val="20"/>
              </w:rPr>
              <m:t>x</m:t>
            </m:r>
            <m:r>
              <w:rPr>
                <w:rFonts w:ascii="Cambria Math"/>
                <w:sz w:val="20"/>
                <w:szCs w:val="20"/>
              </w:rPr>
              <m:t xml:space="preserve"> </m:t>
            </m:r>
            <m:r>
              <w:rPr>
                <w:rFonts w:ascii="Cambria Math" w:hAnsi="Cambria Math"/>
                <w:sz w:val="20"/>
                <w:szCs w:val="20"/>
              </w:rPr>
              <m:t>no</m:t>
            </m:r>
            <m:r>
              <w:rPr>
                <w:rFonts w:ascii="Cambria Math"/>
                <w:sz w:val="20"/>
                <w:szCs w:val="20"/>
              </w:rPr>
              <m:t xml:space="preserve"> </m:t>
            </m:r>
            <m:r>
              <w:rPr>
                <w:rFonts w:ascii="Cambria Math" w:hAnsi="Cambria Math"/>
                <w:sz w:val="20"/>
                <w:szCs w:val="20"/>
              </w:rPr>
              <m:t>of</m:t>
            </m:r>
            <m:r>
              <w:rPr>
                <w:rFonts w:ascii="Cambria Math"/>
                <w:sz w:val="20"/>
                <w:szCs w:val="20"/>
              </w:rPr>
              <m:t xml:space="preserve"> </m:t>
            </m:r>
            <m:r>
              <w:rPr>
                <w:rFonts w:ascii="Cambria Math" w:hAnsi="Cambria Math"/>
                <w:sz w:val="20"/>
                <w:szCs w:val="20"/>
              </w:rPr>
              <m:t>atoms</m:t>
            </m:r>
            <m:r>
              <w:rPr>
                <w:rFonts w:ascii="Cambria Math"/>
                <w:sz w:val="20"/>
                <w:szCs w:val="20"/>
              </w:rPr>
              <m:t xml:space="preserve"> </m:t>
            </m:r>
            <m:r>
              <w:rPr>
                <w:rFonts w:ascii="Cambria Math" w:hAnsi="Cambria Math"/>
                <w:sz w:val="20"/>
                <w:szCs w:val="20"/>
              </w:rPr>
              <m:t>of</m:t>
            </m:r>
            <m:r>
              <w:rPr>
                <w:rFonts w:ascii="Cambria Math"/>
                <w:sz w:val="20"/>
                <w:szCs w:val="20"/>
              </w:rPr>
              <m:t xml:space="preserve"> </m:t>
            </m:r>
            <m:r>
              <w:rPr>
                <w:rFonts w:ascii="Cambria Math" w:hAnsi="Cambria Math"/>
                <w:sz w:val="20"/>
                <w:szCs w:val="20"/>
              </w:rPr>
              <m:t>element</m:t>
            </m:r>
            <m:r>
              <w:rPr>
                <w:rFonts w:ascii="Cambria Math"/>
                <w:sz w:val="20"/>
                <w:szCs w:val="20"/>
              </w:rPr>
              <m:t xml:space="preserve"> </m:t>
            </m:r>
          </m:num>
          <m:den>
            <m:r>
              <w:rPr>
                <w:rFonts w:ascii="Cambria Math" w:hAnsi="Cambria Math"/>
                <w:sz w:val="20"/>
                <w:szCs w:val="20"/>
              </w:rPr>
              <m:t>Molar</m:t>
            </m:r>
            <m:r>
              <w:rPr>
                <w:rFonts w:ascii="Cambria Math"/>
                <w:sz w:val="20"/>
                <w:szCs w:val="20"/>
              </w:rPr>
              <m:t xml:space="preserve"> </m:t>
            </m:r>
            <m:r>
              <w:rPr>
                <w:rFonts w:ascii="Cambria Math" w:hAnsi="Cambria Math"/>
                <w:sz w:val="20"/>
                <w:szCs w:val="20"/>
              </w:rPr>
              <m:t>absorptivity</m:t>
            </m:r>
            <m:r>
              <w:rPr>
                <w:rFonts w:ascii="Cambria Math"/>
                <w:sz w:val="20"/>
                <w:szCs w:val="20"/>
              </w:rPr>
              <m:t xml:space="preserve"> </m:t>
            </m:r>
            <m:r>
              <w:rPr>
                <w:rFonts w:ascii="Cambria Math" w:hAnsi="Cambria Math"/>
                <w:sz w:val="20"/>
                <w:szCs w:val="20"/>
              </w:rPr>
              <m:t>of</m:t>
            </m:r>
            <m:r>
              <w:rPr>
                <w:rFonts w:ascii="Cambria Math"/>
                <w:sz w:val="20"/>
                <w:szCs w:val="20"/>
              </w:rPr>
              <m:t xml:space="preserve"> </m:t>
            </m:r>
            <m:r>
              <w:rPr>
                <w:rFonts w:ascii="Cambria Math" w:hAnsi="Cambria Math"/>
                <w:sz w:val="20"/>
                <w:szCs w:val="20"/>
              </w:rPr>
              <m:t>species</m:t>
            </m:r>
            <m:r>
              <w:rPr>
                <w:rFonts w:ascii="Cambria Math"/>
                <w:sz w:val="20"/>
                <w:szCs w:val="20"/>
              </w:rPr>
              <m:t xml:space="preserve"> </m:t>
            </m:r>
          </m:den>
        </m:f>
        <m:r>
          <w:rPr>
            <w:rFonts w:ascii="Cambria Math"/>
            <w:sz w:val="20"/>
            <w:szCs w:val="20"/>
          </w:rPr>
          <m:t xml:space="preserve">                            </m:t>
        </m:r>
      </m:oMath>
      <w:r w:rsidR="003030F7">
        <w:rPr>
          <w:rFonts w:hint="eastAsia"/>
          <w:sz w:val="20"/>
          <w:szCs w:val="20"/>
          <w:lang w:eastAsia="zh-CN"/>
        </w:rPr>
        <w:tab/>
        <w:t>16</w:t>
      </w:r>
    </w:p>
    <w:p w:rsidR="00E7128F" w:rsidRPr="00FB1D7B" w:rsidRDefault="00E7128F" w:rsidP="00FB1D7B">
      <w:pPr>
        <w:snapToGrid w:val="0"/>
        <w:ind w:firstLine="425"/>
        <w:jc w:val="both"/>
        <w:rPr>
          <w:sz w:val="20"/>
          <w:szCs w:val="20"/>
        </w:rPr>
      </w:pPr>
      <w:r w:rsidRPr="00FB1D7B">
        <w:rPr>
          <w:sz w:val="20"/>
          <w:szCs w:val="20"/>
        </w:rPr>
        <w:t xml:space="preserve">but sensitivity describes the detector response per unit concentration of </w:t>
      </w:r>
      <w:proofErr w:type="spellStart"/>
      <w:r w:rsidRPr="00FB1D7B">
        <w:rPr>
          <w:sz w:val="20"/>
          <w:szCs w:val="20"/>
        </w:rPr>
        <w:t>analyte</w:t>
      </w:r>
      <w:proofErr w:type="spellEnd"/>
      <w:r w:rsidRPr="00FB1D7B">
        <w:rPr>
          <w:sz w:val="20"/>
          <w:szCs w:val="20"/>
        </w:rPr>
        <w:t xml:space="preserve">. It shows the number of micrograms of elements converted to the </w:t>
      </w:r>
      <w:proofErr w:type="spellStart"/>
      <w:r w:rsidRPr="00FB1D7B">
        <w:rPr>
          <w:sz w:val="20"/>
          <w:szCs w:val="20"/>
        </w:rPr>
        <w:t>coloured</w:t>
      </w:r>
      <w:proofErr w:type="spellEnd"/>
      <w:r w:rsidRPr="00FB1D7B">
        <w:rPr>
          <w:sz w:val="20"/>
          <w:szCs w:val="20"/>
        </w:rPr>
        <w:t xml:space="preserve"> product in a column of solution having unit cross section. Sensitivity is proportio</w:t>
      </w:r>
      <w:r w:rsidR="00871131" w:rsidRPr="00FB1D7B">
        <w:rPr>
          <w:sz w:val="20"/>
          <w:szCs w:val="20"/>
        </w:rPr>
        <w:t xml:space="preserve">nal to molar </w:t>
      </w:r>
      <w:proofErr w:type="spellStart"/>
      <w:r w:rsidR="00871131" w:rsidRPr="00FB1D7B">
        <w:rPr>
          <w:sz w:val="20"/>
          <w:szCs w:val="20"/>
        </w:rPr>
        <w:t>absoptivity</w:t>
      </w:r>
      <w:proofErr w:type="spellEnd"/>
      <w:r w:rsidR="00871131" w:rsidRPr="00FB1D7B">
        <w:rPr>
          <w:sz w:val="20"/>
          <w:szCs w:val="20"/>
        </w:rPr>
        <w:t xml:space="preserve"> (intrin</w:t>
      </w:r>
      <w:r w:rsidRPr="00FB1D7B">
        <w:rPr>
          <w:sz w:val="20"/>
          <w:szCs w:val="20"/>
        </w:rPr>
        <w:t>sic) and reproducibility: Hence,</w:t>
      </w:r>
    </w:p>
    <w:p w:rsidR="00E7128F" w:rsidRPr="00FB1D7B" w:rsidRDefault="00E7128F" w:rsidP="008A54D8">
      <w:pPr>
        <w:tabs>
          <w:tab w:val="right" w:pos="9072"/>
        </w:tabs>
        <w:snapToGrid w:val="0"/>
        <w:ind w:firstLine="425"/>
        <w:jc w:val="both"/>
        <w:rPr>
          <w:sz w:val="20"/>
          <w:szCs w:val="20"/>
          <w:lang w:eastAsia="zh-CN"/>
        </w:rPr>
      </w:pPr>
      <m:oMath>
        <m:r>
          <w:rPr>
            <w:rFonts w:ascii="Cambria Math" w:hAnsi="Cambria Math"/>
            <w:sz w:val="20"/>
            <w:szCs w:val="20"/>
          </w:rPr>
          <m:t>sandel</m:t>
        </m:r>
        <m:r>
          <w:rPr>
            <w:rFonts w:ascii="Cambria Math"/>
            <w:sz w:val="20"/>
            <w:szCs w:val="20"/>
          </w:rPr>
          <m:t xml:space="preserve"> </m:t>
        </m:r>
        <m:r>
          <w:rPr>
            <w:rFonts w:ascii="Cambria Math" w:hAnsi="Cambria Math"/>
            <w:sz w:val="20"/>
            <w:szCs w:val="20"/>
          </w:rPr>
          <m:t>sensitivity</m:t>
        </m:r>
        <m:r>
          <w:rPr>
            <w:rFonts w:ascii="Cambria Math"/>
            <w:sz w:val="20"/>
            <w:szCs w:val="20"/>
          </w:rPr>
          <m:t>=</m:t>
        </m:r>
        <m:f>
          <m:fPr>
            <m:ctrlPr>
              <w:rPr>
                <w:rFonts w:ascii="Cambria Math" w:hAnsi="Cambria Math"/>
                <w:i/>
                <w:sz w:val="20"/>
                <w:szCs w:val="20"/>
              </w:rPr>
            </m:ctrlPr>
          </m:fPr>
          <m:num>
            <m:r>
              <w:rPr>
                <w:rFonts w:ascii="Cambria Math" w:hAnsi="Cambria Math"/>
                <w:sz w:val="20"/>
                <w:szCs w:val="20"/>
              </w:rPr>
              <m:t>molecualr</m:t>
            </m:r>
            <m:r>
              <w:rPr>
                <w:rFonts w:ascii="Cambria Math"/>
                <w:sz w:val="20"/>
                <w:szCs w:val="20"/>
              </w:rPr>
              <m:t xml:space="preserve"> </m:t>
            </m:r>
            <m:r>
              <w:rPr>
                <w:rFonts w:ascii="Cambria Math" w:hAnsi="Cambria Math"/>
                <w:sz w:val="20"/>
                <w:szCs w:val="20"/>
              </w:rPr>
              <m:t>weig</m:t>
            </m:r>
            <m:r>
              <w:rPr>
                <w:rFonts w:hAnsi="Cambria Math"/>
                <w:sz w:val="20"/>
                <w:szCs w:val="20"/>
              </w:rPr>
              <m:t>h</m:t>
            </m:r>
            <m:r>
              <w:rPr>
                <w:rFonts w:ascii="Cambria Math" w:hAnsi="Cambria Math"/>
                <w:sz w:val="20"/>
                <w:szCs w:val="20"/>
              </w:rPr>
              <m:t>t</m:t>
            </m:r>
            <m:r>
              <w:rPr>
                <w:rFonts w:ascii="Cambria Math"/>
                <w:sz w:val="20"/>
                <w:szCs w:val="20"/>
              </w:rPr>
              <m:t xml:space="preserve">  </m:t>
            </m:r>
          </m:num>
          <m:den>
            <m:r>
              <w:rPr>
                <w:rFonts w:ascii="Cambria Math" w:hAnsi="Cambria Math"/>
                <w:sz w:val="20"/>
                <w:szCs w:val="20"/>
              </w:rPr>
              <m:t>Molar</m:t>
            </m:r>
            <m:r>
              <w:rPr>
                <w:rFonts w:ascii="Cambria Math"/>
                <w:sz w:val="20"/>
                <w:szCs w:val="20"/>
              </w:rPr>
              <m:t xml:space="preserve"> </m:t>
            </m:r>
            <m:r>
              <w:rPr>
                <w:rFonts w:ascii="Cambria Math" w:hAnsi="Cambria Math"/>
                <w:sz w:val="20"/>
                <w:szCs w:val="20"/>
              </w:rPr>
              <m:t>absorptivity</m:t>
            </m:r>
            <m:r>
              <w:rPr>
                <w:rFonts w:ascii="Cambria Math"/>
                <w:sz w:val="20"/>
                <w:szCs w:val="20"/>
              </w:rPr>
              <m:t xml:space="preserve"> </m:t>
            </m:r>
          </m:den>
        </m:f>
        <m:r>
          <w:rPr>
            <w:rFonts w:ascii="Cambria Math"/>
            <w:sz w:val="20"/>
            <w:szCs w:val="20"/>
          </w:rPr>
          <m:t xml:space="preserve">                                                        </m:t>
        </m:r>
      </m:oMath>
      <w:r w:rsidR="003030F7">
        <w:rPr>
          <w:rFonts w:hint="eastAsia"/>
          <w:sz w:val="20"/>
          <w:szCs w:val="20"/>
          <w:lang w:eastAsia="zh-CN"/>
        </w:rPr>
        <w:tab/>
        <w:t>17</w:t>
      </w:r>
    </w:p>
    <w:p w:rsidR="00E7128F" w:rsidRPr="00FB1D7B" w:rsidRDefault="00DF4BC9" w:rsidP="00FB1D7B">
      <w:pPr>
        <w:snapToGrid w:val="0"/>
        <w:ind w:firstLine="425"/>
        <w:jc w:val="both"/>
        <w:rPr>
          <w:sz w:val="20"/>
          <w:szCs w:val="20"/>
          <w:vertAlign w:val="superscript"/>
        </w:rPr>
      </w:pPr>
      <w:r w:rsidRPr="00FB1D7B">
        <w:rPr>
          <w:sz w:val="20"/>
          <w:szCs w:val="20"/>
        </w:rPr>
        <w:t>expressed as µ</w:t>
      </w:r>
      <w:r w:rsidR="00871131" w:rsidRPr="00FB1D7B">
        <w:rPr>
          <w:sz w:val="20"/>
          <w:szCs w:val="20"/>
        </w:rPr>
        <w:t>g/m</w:t>
      </w:r>
      <w:r w:rsidR="00E7128F" w:rsidRPr="00FB1D7B">
        <w:rPr>
          <w:sz w:val="20"/>
          <w:szCs w:val="20"/>
        </w:rPr>
        <w:t>L/Cm</w:t>
      </w:r>
      <w:r w:rsidR="00E7128F" w:rsidRPr="00FB1D7B">
        <w:rPr>
          <w:sz w:val="20"/>
          <w:szCs w:val="20"/>
          <w:vertAlign w:val="superscript"/>
        </w:rPr>
        <w:t>2</w:t>
      </w:r>
    </w:p>
    <w:p w:rsidR="00411D60" w:rsidRPr="00FB1D7B" w:rsidRDefault="00B012C4" w:rsidP="00FB1D7B">
      <w:pPr>
        <w:pStyle w:val="ListParagraph"/>
        <w:numPr>
          <w:ilvl w:val="0"/>
          <w:numId w:val="3"/>
        </w:numPr>
        <w:snapToGrid w:val="0"/>
        <w:ind w:left="0" w:firstLine="0"/>
        <w:jc w:val="both"/>
        <w:rPr>
          <w:sz w:val="20"/>
          <w:szCs w:val="20"/>
        </w:rPr>
      </w:pPr>
      <w:r w:rsidRPr="00FB1D7B">
        <w:rPr>
          <w:b/>
          <w:sz w:val="20"/>
          <w:szCs w:val="20"/>
        </w:rPr>
        <w:t xml:space="preserve">Molar </w:t>
      </w:r>
      <w:proofErr w:type="spellStart"/>
      <w:r w:rsidRPr="00FB1D7B">
        <w:rPr>
          <w:b/>
          <w:sz w:val="20"/>
          <w:szCs w:val="20"/>
        </w:rPr>
        <w:t>absorptivity</w:t>
      </w:r>
      <w:proofErr w:type="spellEnd"/>
      <w:r w:rsidRPr="00FB1D7B">
        <w:rPr>
          <w:sz w:val="20"/>
          <w:szCs w:val="20"/>
        </w:rPr>
        <w:t>: This describes the ratio of absorbance to that of concentration of the metal ion. It is a measure of the sensitivity of a given analytical method and an analytical tool for comparing two or more methods.</w:t>
      </w:r>
    </w:p>
    <w:p w:rsidR="00DF4BC9" w:rsidRPr="00FB1D7B" w:rsidRDefault="00B012C4" w:rsidP="00A527A1">
      <w:pPr>
        <w:pStyle w:val="ListParagraph"/>
        <w:numPr>
          <w:ilvl w:val="0"/>
          <w:numId w:val="3"/>
        </w:numPr>
        <w:tabs>
          <w:tab w:val="right" w:pos="851"/>
          <w:tab w:val="right" w:pos="9072"/>
        </w:tabs>
        <w:snapToGrid w:val="0"/>
        <w:ind w:left="0" w:firstLine="0"/>
        <w:jc w:val="both"/>
        <w:rPr>
          <w:sz w:val="20"/>
          <w:szCs w:val="20"/>
        </w:rPr>
      </w:pPr>
      <m:oMath>
        <m:r>
          <w:rPr>
            <w:rFonts w:ascii="Cambria Math" w:hAnsi="Cambria Math"/>
            <w:sz w:val="20"/>
            <w:szCs w:val="20"/>
          </w:rPr>
          <m:t>molar</m:t>
        </m:r>
        <m:r>
          <w:rPr>
            <w:rFonts w:ascii="Cambria Math"/>
            <w:sz w:val="20"/>
            <w:szCs w:val="20"/>
          </w:rPr>
          <m:t xml:space="preserve"> </m:t>
        </m:r>
        <m:r>
          <w:rPr>
            <w:rFonts w:ascii="Cambria Math" w:hAnsi="Cambria Math"/>
            <w:sz w:val="20"/>
            <w:szCs w:val="20"/>
          </w:rPr>
          <m:t>absorptivity</m:t>
        </m:r>
        <m:r>
          <w:rPr>
            <w:rFonts w:ascii="Cambria Math"/>
            <w:sz w:val="20"/>
            <w:szCs w:val="20"/>
          </w:rPr>
          <m:t>=</m:t>
        </m:r>
        <m:f>
          <m:fPr>
            <m:ctrlPr>
              <w:rPr>
                <w:rFonts w:ascii="Cambria Math" w:hAnsi="Cambria Math"/>
                <w:i/>
                <w:sz w:val="20"/>
                <w:szCs w:val="20"/>
              </w:rPr>
            </m:ctrlPr>
          </m:fPr>
          <m:num>
            <m:r>
              <w:rPr>
                <w:rFonts w:ascii="Cambria Math" w:hAnsi="Cambria Math"/>
                <w:sz w:val="20"/>
                <w:szCs w:val="20"/>
              </w:rPr>
              <m:t>absorbance</m:t>
            </m:r>
            <m:r>
              <w:rPr>
                <w:rFonts w:ascii="Cambria Math"/>
                <w:sz w:val="20"/>
                <w:szCs w:val="20"/>
              </w:rPr>
              <m:t xml:space="preserve">  </m:t>
            </m:r>
          </m:num>
          <m:den>
            <m:r>
              <w:rPr>
                <w:rFonts w:ascii="Cambria Math" w:hAnsi="Cambria Math"/>
                <w:sz w:val="20"/>
                <w:szCs w:val="20"/>
              </w:rPr>
              <m:t>concentration</m:t>
            </m:r>
            <m:r>
              <w:rPr>
                <w:rFonts w:ascii="Cambria Math"/>
                <w:sz w:val="20"/>
                <w:szCs w:val="20"/>
              </w:rPr>
              <m:t xml:space="preserve"> </m:t>
            </m:r>
          </m:den>
        </m:f>
        <m:r>
          <w:rPr>
            <w:rFonts w:ascii="Cambria Math"/>
            <w:sz w:val="20"/>
            <w:szCs w:val="20"/>
          </w:rPr>
          <m:t xml:space="preserve">              [1</m:t>
        </m:r>
        <m:r>
          <w:rPr>
            <w:rFonts w:ascii="Cambria Math" w:hAnsi="Cambria Math"/>
            <w:sz w:val="20"/>
            <w:szCs w:val="20"/>
          </w:rPr>
          <m:t>mo</m:t>
        </m:r>
        <m:sSup>
          <m:sSupPr>
            <m:ctrlPr>
              <w:rPr>
                <w:rFonts w:ascii="Cambria Math" w:hAnsi="Cambria Math"/>
                <w:i/>
                <w:sz w:val="20"/>
                <w:szCs w:val="20"/>
              </w:rPr>
            </m:ctrlPr>
          </m:sSupPr>
          <m:e>
            <m:r>
              <w:rPr>
                <w:rFonts w:ascii="Cambria Math" w:hAnsi="Cambria Math"/>
                <w:sz w:val="20"/>
                <w:szCs w:val="20"/>
              </w:rPr>
              <m:t>l</m:t>
            </m:r>
          </m:e>
          <m:sup>
            <m:r>
              <w:rPr>
                <w:sz w:val="20"/>
                <w:szCs w:val="20"/>
              </w:rPr>
              <m:t>-</m:t>
            </m:r>
            <m:r>
              <w:rPr>
                <w:rFonts w:ascii="Cambria Math"/>
                <w:sz w:val="20"/>
                <w:szCs w:val="20"/>
              </w:rPr>
              <m:t>1</m:t>
            </m:r>
          </m:sup>
        </m:sSup>
        <m:r>
          <w:rPr>
            <w:rFonts w:ascii="Cambria Math" w:hAnsi="Cambria Math"/>
            <w:sz w:val="20"/>
            <w:szCs w:val="20"/>
          </w:rPr>
          <m:t>c</m:t>
        </m:r>
        <m:sSup>
          <m:sSupPr>
            <m:ctrlPr>
              <w:rPr>
                <w:rFonts w:ascii="Cambria Math" w:hAnsi="Cambria Math"/>
                <w:i/>
                <w:sz w:val="20"/>
                <w:szCs w:val="20"/>
              </w:rPr>
            </m:ctrlPr>
          </m:sSupPr>
          <m:e>
            <m:r>
              <w:rPr>
                <w:rFonts w:ascii="Cambria Math" w:hAnsi="Cambria Math"/>
                <w:sz w:val="20"/>
                <w:szCs w:val="20"/>
              </w:rPr>
              <m:t>m</m:t>
            </m:r>
          </m:e>
          <m:sup>
            <m:r>
              <w:rPr>
                <w:sz w:val="20"/>
                <w:szCs w:val="20"/>
              </w:rPr>
              <m:t>-</m:t>
            </m:r>
            <m:r>
              <w:rPr>
                <w:rFonts w:ascii="Cambria Math"/>
                <w:sz w:val="20"/>
                <w:szCs w:val="20"/>
              </w:rPr>
              <m:t>1</m:t>
            </m:r>
          </m:sup>
        </m:sSup>
        <m:r>
          <w:rPr>
            <w:rFonts w:ascii="Cambria Math"/>
            <w:sz w:val="20"/>
            <w:szCs w:val="20"/>
          </w:rPr>
          <m:t xml:space="preserve">]               </m:t>
        </m:r>
      </m:oMath>
      <w:r w:rsidR="003030F7">
        <w:rPr>
          <w:rFonts w:hint="eastAsia"/>
          <w:sz w:val="20"/>
          <w:szCs w:val="20"/>
          <w:lang w:eastAsia="zh-CN"/>
        </w:rPr>
        <w:tab/>
        <w:t>18</w:t>
      </w:r>
    </w:p>
    <w:p w:rsidR="008A2B81" w:rsidRPr="00FB1D7B" w:rsidRDefault="00C77BC3" w:rsidP="00FB1D7B">
      <w:pPr>
        <w:pStyle w:val="ListParagraph"/>
        <w:numPr>
          <w:ilvl w:val="0"/>
          <w:numId w:val="3"/>
        </w:numPr>
        <w:snapToGrid w:val="0"/>
        <w:ind w:left="0" w:firstLine="0"/>
        <w:jc w:val="both"/>
        <w:rPr>
          <w:b/>
          <w:sz w:val="20"/>
          <w:szCs w:val="20"/>
        </w:rPr>
      </w:pPr>
      <w:r w:rsidRPr="00FB1D7B">
        <w:rPr>
          <w:b/>
          <w:sz w:val="20"/>
          <w:szCs w:val="20"/>
        </w:rPr>
        <w:lastRenderedPageBreak/>
        <w:t>Limit of Detection (L.O.D)</w:t>
      </w:r>
    </w:p>
    <w:p w:rsidR="00C77BC3" w:rsidRPr="00FB1D7B" w:rsidRDefault="00C77BC3" w:rsidP="00FB1D7B">
      <w:pPr>
        <w:snapToGrid w:val="0"/>
        <w:ind w:firstLine="425"/>
        <w:jc w:val="both"/>
        <w:rPr>
          <w:sz w:val="20"/>
          <w:szCs w:val="20"/>
        </w:rPr>
      </w:pPr>
      <w:r w:rsidRPr="00FB1D7B">
        <w:rPr>
          <w:sz w:val="20"/>
          <w:szCs w:val="20"/>
        </w:rPr>
        <w:t xml:space="preserve">This shows the concentration or amount of </w:t>
      </w:r>
      <w:proofErr w:type="spellStart"/>
      <w:r w:rsidRPr="00FB1D7B">
        <w:rPr>
          <w:sz w:val="20"/>
          <w:szCs w:val="20"/>
        </w:rPr>
        <w:t>analyte</w:t>
      </w:r>
      <w:proofErr w:type="spellEnd"/>
      <w:r w:rsidRPr="00FB1D7B">
        <w:rPr>
          <w:sz w:val="20"/>
          <w:szCs w:val="20"/>
        </w:rPr>
        <w:t xml:space="preserve"> which produces a signal equal to twice the baseline noise. It is inversely proportional to sensitivity. L.O.D describes the lowest detectable signal for a given analytical process.</w:t>
      </w:r>
    </w:p>
    <w:p w:rsidR="00F501CC" w:rsidRPr="00FB1D7B" w:rsidRDefault="00F501CC" w:rsidP="008A54D8">
      <w:pPr>
        <w:tabs>
          <w:tab w:val="right" w:pos="9072"/>
        </w:tabs>
        <w:snapToGrid w:val="0"/>
        <w:ind w:firstLine="425"/>
        <w:jc w:val="both"/>
        <w:rPr>
          <w:sz w:val="20"/>
          <w:szCs w:val="20"/>
          <w:lang w:eastAsia="zh-CN"/>
        </w:rPr>
      </w:pPr>
      <m:oMath>
        <m:r>
          <m:rPr>
            <m:sty m:val="p"/>
          </m:rPr>
          <w:rPr>
            <w:rFonts w:ascii="Cambria Math"/>
            <w:sz w:val="20"/>
            <w:szCs w:val="20"/>
          </w:rPr>
          <m:t xml:space="preserve">L.O.D =blank measurement +3 </m:t>
        </m:r>
        <m:r>
          <m:rPr>
            <m:sty m:val="p"/>
          </m:rPr>
          <w:rPr>
            <w:rFonts w:ascii="Cambria Math"/>
            <w:sz w:val="20"/>
            <w:szCs w:val="20"/>
          </w:rPr>
          <m:t>×</m:t>
        </m:r>
        <m:r>
          <m:rPr>
            <m:sty m:val="p"/>
          </m:rPr>
          <w:rPr>
            <w:rFonts w:ascii="Cambria Math"/>
            <w:sz w:val="20"/>
            <w:szCs w:val="20"/>
          </w:rPr>
          <m:t xml:space="preserve">standard deviation                              </m:t>
        </m:r>
      </m:oMath>
      <w:r w:rsidR="003030F7">
        <w:rPr>
          <w:rFonts w:hint="eastAsia"/>
          <w:sz w:val="20"/>
          <w:szCs w:val="20"/>
          <w:lang w:eastAsia="zh-CN"/>
        </w:rPr>
        <w:tab/>
        <w:t>19</w:t>
      </w:r>
    </w:p>
    <w:p w:rsidR="00F501CC" w:rsidRPr="00FB1D7B" w:rsidRDefault="00F501CC" w:rsidP="008A54D8">
      <w:pPr>
        <w:tabs>
          <w:tab w:val="right" w:pos="9072"/>
        </w:tabs>
        <w:snapToGrid w:val="0"/>
        <w:ind w:firstLine="425"/>
        <w:jc w:val="both"/>
        <w:rPr>
          <w:sz w:val="20"/>
          <w:szCs w:val="20"/>
          <w:lang w:eastAsia="zh-CN"/>
        </w:rPr>
      </w:pPr>
      <w:r w:rsidRPr="00FB1D7B">
        <w:rPr>
          <w:sz w:val="20"/>
          <w:szCs w:val="20"/>
        </w:rPr>
        <w:t xml:space="preserve">or </w:t>
      </w:r>
      <m:oMath>
        <m:r>
          <w:rPr>
            <w:rFonts w:ascii="Cambria Math"/>
            <w:sz w:val="20"/>
            <w:szCs w:val="20"/>
          </w:rPr>
          <m:t xml:space="preserve">              </m:t>
        </m:r>
        <m:r>
          <m:rPr>
            <m:sty m:val="p"/>
          </m:rPr>
          <w:rPr>
            <w:rFonts w:ascii="Cambria Math"/>
            <w:sz w:val="20"/>
            <w:szCs w:val="20"/>
          </w:rPr>
          <m:t>LOD=3.3 x</m:t>
        </m:r>
        <m:f>
          <m:fPr>
            <m:ctrlPr>
              <w:rPr>
                <w:rFonts w:ascii="Cambria Math" w:hAnsi="Cambria Math"/>
                <w:sz w:val="20"/>
                <w:szCs w:val="20"/>
              </w:rPr>
            </m:ctrlPr>
          </m:fPr>
          <m:num>
            <m:r>
              <m:rPr>
                <m:sty m:val="p"/>
              </m:rPr>
              <w:rPr>
                <w:rFonts w:ascii="Cambria Math"/>
                <w:sz w:val="20"/>
                <w:szCs w:val="20"/>
              </w:rPr>
              <m:t>σ</m:t>
            </m:r>
          </m:num>
          <m:den>
            <m:r>
              <m:rPr>
                <m:sty m:val="p"/>
              </m:rPr>
              <w:rPr>
                <w:rFonts w:ascii="Cambria Math"/>
                <w:sz w:val="20"/>
                <w:szCs w:val="20"/>
              </w:rPr>
              <m:t>s</m:t>
            </m:r>
          </m:den>
        </m:f>
        <m:r>
          <m:rPr>
            <m:sty m:val="p"/>
          </m:rPr>
          <w:rPr>
            <w:rFonts w:ascii="Cambria Math"/>
            <w:sz w:val="20"/>
            <w:szCs w:val="20"/>
          </w:rPr>
          <m:t xml:space="preserve">                                                                                                </m:t>
        </m:r>
      </m:oMath>
      <w:r w:rsidR="003030F7">
        <w:rPr>
          <w:rFonts w:hint="eastAsia"/>
          <w:sz w:val="20"/>
          <w:szCs w:val="20"/>
          <w:lang w:eastAsia="zh-CN"/>
        </w:rPr>
        <w:tab/>
        <w:t>20</w:t>
      </w:r>
    </w:p>
    <w:p w:rsidR="00B012C4" w:rsidRPr="00FB1D7B" w:rsidRDefault="009E2A4C" w:rsidP="00FB1D7B">
      <w:pPr>
        <w:snapToGrid w:val="0"/>
        <w:ind w:firstLine="425"/>
        <w:jc w:val="both"/>
        <w:rPr>
          <w:sz w:val="20"/>
          <w:szCs w:val="20"/>
        </w:rPr>
      </w:pPr>
      <w:r w:rsidRPr="00FB1D7B">
        <w:rPr>
          <w:sz w:val="20"/>
          <w:szCs w:val="20"/>
        </w:rPr>
        <w:t>where</w:t>
      </w:r>
    </w:p>
    <w:p w:rsidR="009E2A4C" w:rsidRPr="00FB1D7B" w:rsidRDefault="00E7128F" w:rsidP="00FB1D7B">
      <w:pPr>
        <w:snapToGrid w:val="0"/>
        <w:ind w:firstLine="425"/>
        <w:jc w:val="both"/>
        <w:rPr>
          <w:sz w:val="20"/>
          <w:szCs w:val="20"/>
        </w:rPr>
      </w:pPr>
      <m:oMath>
        <m:r>
          <w:rPr>
            <w:rFonts w:ascii="Cambria Math" w:hAnsi="Cambria Math"/>
            <w:sz w:val="20"/>
            <w:szCs w:val="20"/>
          </w:rPr>
          <m:t>σ</m:t>
        </m:r>
      </m:oMath>
      <w:r w:rsidR="009E2A4C" w:rsidRPr="00FB1D7B">
        <w:rPr>
          <w:sz w:val="20"/>
          <w:szCs w:val="20"/>
        </w:rPr>
        <w:t xml:space="preserve"> = Standard deviation of intercept of regression equation and S, the slope of the corresponding calibration curve. The limit of detection and limit of quantification has been applied by (Lutf Ullah, Nafisur, Syed, Ha</w:t>
      </w:r>
      <w:proofErr w:type="spellStart"/>
      <w:r w:rsidR="0033225D" w:rsidRPr="00FB1D7B">
        <w:rPr>
          <w:sz w:val="20"/>
          <w:szCs w:val="20"/>
        </w:rPr>
        <w:t>nan</w:t>
      </w:r>
      <w:proofErr w:type="spellEnd"/>
      <w:r w:rsidR="0033225D" w:rsidRPr="00FB1D7B">
        <w:rPr>
          <w:sz w:val="20"/>
          <w:szCs w:val="20"/>
        </w:rPr>
        <w:t xml:space="preserve"> and </w:t>
      </w:r>
      <w:proofErr w:type="spellStart"/>
      <w:r w:rsidR="0033225D" w:rsidRPr="00FB1D7B">
        <w:rPr>
          <w:sz w:val="20"/>
          <w:szCs w:val="20"/>
        </w:rPr>
        <w:t>Masha’El</w:t>
      </w:r>
      <w:proofErr w:type="spellEnd"/>
      <w:r w:rsidR="0033225D" w:rsidRPr="00FB1D7B">
        <w:rPr>
          <w:sz w:val="20"/>
          <w:szCs w:val="20"/>
        </w:rPr>
        <w:t xml:space="preserve"> </w:t>
      </w:r>
      <w:proofErr w:type="spellStart"/>
      <w:r w:rsidR="0033225D" w:rsidRPr="00FB1D7B">
        <w:rPr>
          <w:sz w:val="20"/>
          <w:szCs w:val="20"/>
        </w:rPr>
        <w:t>Mansoor</w:t>
      </w:r>
      <w:proofErr w:type="spellEnd"/>
      <w:r w:rsidR="0033225D" w:rsidRPr="00FB1D7B">
        <w:rPr>
          <w:sz w:val="20"/>
          <w:szCs w:val="20"/>
        </w:rPr>
        <w:t xml:space="preserve"> ,</w:t>
      </w:r>
      <w:r w:rsidR="00262BE5" w:rsidRPr="00FB1D7B">
        <w:rPr>
          <w:sz w:val="20"/>
          <w:szCs w:val="20"/>
        </w:rPr>
        <w:t>2009) i</w:t>
      </w:r>
      <w:r w:rsidR="009E2A4C" w:rsidRPr="00FB1D7B">
        <w:rPr>
          <w:sz w:val="20"/>
          <w:szCs w:val="20"/>
        </w:rPr>
        <w:t>n the comparison of two analytical methods.</w:t>
      </w:r>
    </w:p>
    <w:p w:rsidR="009E2A4C" w:rsidRPr="00FB1D7B" w:rsidRDefault="009E2A4C" w:rsidP="00FB1D7B">
      <w:pPr>
        <w:snapToGrid w:val="0"/>
        <w:ind w:firstLine="425"/>
        <w:jc w:val="both"/>
        <w:rPr>
          <w:b/>
          <w:sz w:val="20"/>
          <w:szCs w:val="20"/>
        </w:rPr>
      </w:pPr>
      <w:r w:rsidRPr="00FB1D7B">
        <w:rPr>
          <w:sz w:val="20"/>
          <w:szCs w:val="20"/>
        </w:rPr>
        <w:t>(</w:t>
      </w:r>
      <w:r w:rsidRPr="00FB1D7B">
        <w:rPr>
          <w:b/>
          <w:sz w:val="20"/>
          <w:szCs w:val="20"/>
        </w:rPr>
        <w:t>H) Limit of quantification (L.O.Q)</w:t>
      </w:r>
    </w:p>
    <w:p w:rsidR="009E2A4C" w:rsidRPr="00FB1D7B" w:rsidRDefault="009E2A4C" w:rsidP="00FB1D7B">
      <w:pPr>
        <w:snapToGrid w:val="0"/>
        <w:ind w:firstLine="425"/>
        <w:jc w:val="both"/>
        <w:rPr>
          <w:sz w:val="20"/>
          <w:szCs w:val="20"/>
        </w:rPr>
      </w:pPr>
      <w:r w:rsidRPr="00FB1D7B">
        <w:rPr>
          <w:sz w:val="20"/>
          <w:szCs w:val="20"/>
        </w:rPr>
        <w:t xml:space="preserve">This describes the minimum level at which the solution of the </w:t>
      </w:r>
      <w:proofErr w:type="spellStart"/>
      <w:r w:rsidRPr="00FB1D7B">
        <w:rPr>
          <w:sz w:val="20"/>
          <w:szCs w:val="20"/>
        </w:rPr>
        <w:t>analyte</w:t>
      </w:r>
      <w:proofErr w:type="spellEnd"/>
      <w:r w:rsidRPr="00FB1D7B">
        <w:rPr>
          <w:sz w:val="20"/>
          <w:szCs w:val="20"/>
        </w:rPr>
        <w:t xml:space="preserve"> can be readily quantified with accuracy.</w:t>
      </w:r>
    </w:p>
    <w:p w:rsidR="009E2A4C" w:rsidRPr="00FB1D7B" w:rsidRDefault="009E2A4C" w:rsidP="008A54D8">
      <w:pPr>
        <w:tabs>
          <w:tab w:val="right" w:pos="9072"/>
        </w:tabs>
        <w:snapToGrid w:val="0"/>
        <w:ind w:firstLine="425"/>
        <w:jc w:val="both"/>
        <w:rPr>
          <w:sz w:val="20"/>
          <w:szCs w:val="20"/>
          <w:lang w:eastAsia="zh-CN"/>
        </w:rPr>
      </w:pPr>
      <m:oMath>
        <m:r>
          <m:rPr>
            <m:sty m:val="p"/>
          </m:rPr>
          <w:rPr>
            <w:rFonts w:ascii="Cambria Math"/>
            <w:sz w:val="20"/>
            <w:szCs w:val="20"/>
          </w:rPr>
          <m:t xml:space="preserve">L.O.D =blank measurement +3 </m:t>
        </m:r>
        <m:r>
          <m:rPr>
            <m:sty m:val="p"/>
          </m:rPr>
          <w:rPr>
            <w:rFonts w:ascii="Cambria Math"/>
            <w:sz w:val="20"/>
            <w:szCs w:val="20"/>
          </w:rPr>
          <m:t>×</m:t>
        </m:r>
        <m:r>
          <m:rPr>
            <m:sty m:val="p"/>
          </m:rPr>
          <w:rPr>
            <w:rFonts w:ascii="Cambria Math"/>
            <w:sz w:val="20"/>
            <w:szCs w:val="20"/>
          </w:rPr>
          <m:t xml:space="preserve">standard deviation                              </m:t>
        </m:r>
      </m:oMath>
      <w:r w:rsidR="003030F7">
        <w:rPr>
          <w:rFonts w:hint="eastAsia"/>
          <w:sz w:val="20"/>
          <w:szCs w:val="20"/>
          <w:lang w:eastAsia="zh-CN"/>
        </w:rPr>
        <w:tab/>
        <w:t>21</w:t>
      </w:r>
    </w:p>
    <w:p w:rsidR="009E2A4C" w:rsidRPr="00FB1D7B" w:rsidRDefault="009E2A4C" w:rsidP="008A54D8">
      <w:pPr>
        <w:tabs>
          <w:tab w:val="right" w:pos="9072"/>
        </w:tabs>
        <w:snapToGrid w:val="0"/>
        <w:ind w:firstLine="425"/>
        <w:jc w:val="both"/>
        <w:rPr>
          <w:sz w:val="20"/>
          <w:szCs w:val="20"/>
          <w:lang w:eastAsia="zh-CN"/>
        </w:rPr>
      </w:pPr>
      <m:oMath>
        <m:r>
          <m:rPr>
            <m:sty m:val="p"/>
          </m:rPr>
          <w:rPr>
            <w:rFonts w:ascii="Cambria Math"/>
            <w:sz w:val="20"/>
            <w:szCs w:val="20"/>
          </w:rPr>
          <m:t>or        L.O.Q   =10 x</m:t>
        </m:r>
        <m:f>
          <m:fPr>
            <m:ctrlPr>
              <w:rPr>
                <w:rFonts w:ascii="Cambria Math" w:hAnsi="Cambria Math"/>
                <w:sz w:val="20"/>
                <w:szCs w:val="20"/>
              </w:rPr>
            </m:ctrlPr>
          </m:fPr>
          <m:num>
            <m:r>
              <m:rPr>
                <m:sty m:val="p"/>
              </m:rPr>
              <w:rPr>
                <w:rFonts w:ascii="Cambria Math"/>
                <w:sz w:val="20"/>
                <w:szCs w:val="20"/>
              </w:rPr>
              <m:t>δ</m:t>
            </m:r>
          </m:num>
          <m:den>
            <m:r>
              <m:rPr>
                <m:sty m:val="p"/>
              </m:rPr>
              <w:rPr>
                <w:rFonts w:ascii="Cambria Math"/>
                <w:sz w:val="20"/>
                <w:szCs w:val="20"/>
              </w:rPr>
              <m:t>5</m:t>
            </m:r>
          </m:den>
        </m:f>
        <m:r>
          <m:rPr>
            <m:sty m:val="p"/>
          </m:rPr>
          <w:rPr>
            <w:rFonts w:ascii="Cambria Math"/>
            <w:sz w:val="20"/>
            <w:szCs w:val="20"/>
          </w:rPr>
          <m:t xml:space="preserve">        (</m:t>
        </m:r>
        <m:r>
          <m:rPr>
            <m:sty m:val="p"/>
          </m:rPr>
          <w:rPr>
            <w:rFonts w:ascii="Cambria Math"/>
            <w:sz w:val="20"/>
            <w:szCs w:val="20"/>
          </w:rPr>
          <m:t>δ</m:t>
        </m:r>
        <m:r>
          <m:rPr>
            <m:sty m:val="p"/>
          </m:rPr>
          <w:rPr>
            <w:rFonts w:ascii="Cambria Math"/>
            <w:sz w:val="20"/>
            <w:szCs w:val="20"/>
          </w:rPr>
          <m:t xml:space="preserve"> and S retain their meaning)                   </m:t>
        </m:r>
      </m:oMath>
      <w:r w:rsidR="003030F7">
        <w:rPr>
          <w:rFonts w:hint="eastAsia"/>
          <w:sz w:val="20"/>
          <w:szCs w:val="20"/>
          <w:lang w:eastAsia="zh-CN"/>
        </w:rPr>
        <w:tab/>
        <w:t>22</w:t>
      </w:r>
    </w:p>
    <w:p w:rsidR="009E2A4C" w:rsidRPr="00FB1D7B" w:rsidRDefault="00666A04" w:rsidP="00B350F3">
      <w:pPr>
        <w:snapToGrid w:val="0"/>
        <w:jc w:val="both"/>
        <w:rPr>
          <w:sz w:val="20"/>
          <w:szCs w:val="20"/>
        </w:rPr>
      </w:pPr>
      <m:oMathPara>
        <m:oMath>
          <m:r>
            <m:rPr>
              <m:sty m:val="p"/>
            </m:rPr>
            <w:rPr>
              <w:rFonts w:ascii="Cambria Math"/>
              <w:sz w:val="20"/>
              <w:szCs w:val="20"/>
            </w:rPr>
            <m:t xml:space="preserve">Both LOD and LOQ are in </m:t>
          </m:r>
          <m:r>
            <m:rPr>
              <m:sty m:val="p"/>
            </m:rPr>
            <w:rPr>
              <w:rFonts w:ascii="Cambria Math"/>
              <w:sz w:val="20"/>
              <w:szCs w:val="20"/>
            </w:rPr>
            <m:t>µ</m:t>
          </m:r>
          <m:r>
            <m:rPr>
              <m:sty m:val="p"/>
            </m:rPr>
            <w:rPr>
              <w:rFonts w:ascii="Cambria Math"/>
              <w:sz w:val="20"/>
              <w:szCs w:val="20"/>
            </w:rPr>
            <m:t>g/ml</m:t>
          </m:r>
        </m:oMath>
      </m:oMathPara>
    </w:p>
    <w:p w:rsidR="00BD0B19" w:rsidRPr="00FB1D7B" w:rsidRDefault="00DA1AD5" w:rsidP="00FB1D7B">
      <w:pPr>
        <w:snapToGrid w:val="0"/>
        <w:jc w:val="both"/>
        <w:rPr>
          <w:sz w:val="20"/>
          <w:szCs w:val="20"/>
        </w:rPr>
      </w:pPr>
      <w:r w:rsidRPr="00FB1D7B">
        <w:rPr>
          <w:b/>
          <w:sz w:val="20"/>
          <w:szCs w:val="20"/>
        </w:rPr>
        <w:t>(1)</w:t>
      </w:r>
      <w:r w:rsidR="00BD0B19" w:rsidRPr="00FB1D7B">
        <w:rPr>
          <w:sz w:val="20"/>
          <w:szCs w:val="20"/>
        </w:rPr>
        <w:t xml:space="preserve"> </w:t>
      </w:r>
      <w:r w:rsidR="00BD0B19" w:rsidRPr="00FB1D7B">
        <w:rPr>
          <w:b/>
          <w:sz w:val="20"/>
          <w:szCs w:val="20"/>
        </w:rPr>
        <w:t>Stability constant of complexes</w:t>
      </w:r>
    </w:p>
    <w:p w:rsidR="00BD0B19" w:rsidRPr="00FB1D7B" w:rsidRDefault="00BD0B19" w:rsidP="00FB1D7B">
      <w:pPr>
        <w:snapToGrid w:val="0"/>
        <w:ind w:firstLine="425"/>
        <w:jc w:val="both"/>
        <w:rPr>
          <w:sz w:val="20"/>
          <w:szCs w:val="20"/>
        </w:rPr>
      </w:pPr>
      <w:r w:rsidRPr="00FB1D7B">
        <w:rPr>
          <w:sz w:val="20"/>
          <w:szCs w:val="20"/>
        </w:rPr>
        <w:t>Stability constant also known as binding or formation constant is an equilibrium constant for complex formation in solution. Information needed for the calculation of concentration</w:t>
      </w:r>
      <w:r w:rsidR="00666A04" w:rsidRPr="00FB1D7B">
        <w:rPr>
          <w:sz w:val="20"/>
          <w:szCs w:val="20"/>
        </w:rPr>
        <w:t xml:space="preserve"> of the complexes in solution is</w:t>
      </w:r>
      <w:r w:rsidRPr="00FB1D7B">
        <w:rPr>
          <w:sz w:val="20"/>
          <w:szCs w:val="20"/>
        </w:rPr>
        <w:t xml:space="preserve"> provided.</w:t>
      </w:r>
    </w:p>
    <w:p w:rsidR="00BD0B19" w:rsidRPr="00FB1D7B" w:rsidRDefault="00666A04" w:rsidP="00FB1D7B">
      <w:pPr>
        <w:snapToGrid w:val="0"/>
        <w:ind w:firstLine="425"/>
        <w:jc w:val="both"/>
        <w:rPr>
          <w:sz w:val="20"/>
          <w:szCs w:val="20"/>
        </w:rPr>
      </w:pPr>
      <w:r w:rsidRPr="00FB1D7B">
        <w:rPr>
          <w:sz w:val="20"/>
          <w:szCs w:val="20"/>
        </w:rPr>
        <w:t>Mendh</w:t>
      </w:r>
      <w:r w:rsidR="00BD0B19" w:rsidRPr="00FB1D7B">
        <w:rPr>
          <w:sz w:val="20"/>
          <w:szCs w:val="20"/>
        </w:rPr>
        <w:t>am et al (2000) maintained that the stability constant measures the propensity of the interaction between the constituent of aqueous feed (reagents that come together to form the complex, metal ion solution and chelating agent).</w:t>
      </w:r>
    </w:p>
    <w:p w:rsidR="0073751B" w:rsidRPr="00FB1D7B" w:rsidRDefault="00BD0B19" w:rsidP="00FB1D7B">
      <w:pPr>
        <w:snapToGrid w:val="0"/>
        <w:ind w:firstLine="425"/>
        <w:jc w:val="both"/>
        <w:rPr>
          <w:sz w:val="20"/>
          <w:szCs w:val="20"/>
        </w:rPr>
      </w:pPr>
      <w:r w:rsidRPr="00FB1D7B">
        <w:rPr>
          <w:sz w:val="20"/>
          <w:szCs w:val="20"/>
        </w:rPr>
        <w:t xml:space="preserve">For a reaction between </w:t>
      </w:r>
      <w:r w:rsidR="00666A04" w:rsidRPr="00FB1D7B">
        <w:rPr>
          <w:sz w:val="20"/>
          <w:szCs w:val="20"/>
        </w:rPr>
        <w:t xml:space="preserve">an </w:t>
      </w:r>
      <w:proofErr w:type="spellStart"/>
      <w:r w:rsidR="00666A04" w:rsidRPr="00FB1D7B">
        <w:rPr>
          <w:sz w:val="20"/>
          <w:szCs w:val="20"/>
        </w:rPr>
        <w:t>aquo</w:t>
      </w:r>
      <w:proofErr w:type="spellEnd"/>
      <w:r w:rsidR="00666A04" w:rsidRPr="00FB1D7B">
        <w:rPr>
          <w:sz w:val="20"/>
          <w:szCs w:val="20"/>
        </w:rPr>
        <w:t xml:space="preserve">-metal </w:t>
      </w:r>
      <w:proofErr w:type="spellStart"/>
      <w:r w:rsidR="00666A04" w:rsidRPr="00FB1D7B">
        <w:rPr>
          <w:sz w:val="20"/>
          <w:szCs w:val="20"/>
        </w:rPr>
        <w:t>cation</w:t>
      </w:r>
      <w:proofErr w:type="spellEnd"/>
      <w:r w:rsidR="00666A04" w:rsidRPr="00FB1D7B">
        <w:rPr>
          <w:sz w:val="20"/>
          <w:szCs w:val="20"/>
        </w:rPr>
        <w:t xml:space="preserve"> and a </w:t>
      </w:r>
      <w:proofErr w:type="spellStart"/>
      <w:r w:rsidR="00666A04" w:rsidRPr="00FB1D7B">
        <w:rPr>
          <w:sz w:val="20"/>
          <w:szCs w:val="20"/>
        </w:rPr>
        <w:t>ligan</w:t>
      </w:r>
      <w:r w:rsidRPr="00FB1D7B">
        <w:rPr>
          <w:sz w:val="20"/>
          <w:szCs w:val="20"/>
        </w:rPr>
        <w:t>d</w:t>
      </w:r>
      <w:proofErr w:type="spellEnd"/>
      <w:r w:rsidRPr="00FB1D7B">
        <w:rPr>
          <w:sz w:val="20"/>
          <w:szCs w:val="20"/>
        </w:rPr>
        <w:t>.</w:t>
      </w:r>
    </w:p>
    <w:p w:rsidR="00C8121D" w:rsidRPr="00FB1D7B" w:rsidRDefault="007E152F" w:rsidP="008A54D8">
      <w:pPr>
        <w:tabs>
          <w:tab w:val="right" w:pos="9072"/>
        </w:tabs>
        <w:snapToGrid w:val="0"/>
        <w:ind w:firstLine="425"/>
        <w:jc w:val="both"/>
        <w:rPr>
          <w:sz w:val="20"/>
          <w:szCs w:val="20"/>
          <w:lang w:eastAsia="zh-CN"/>
        </w:rPr>
      </w:pPr>
      <m:oMath>
        <m:d>
          <m:dPr>
            <m:begChr m:val="["/>
            <m:endChr m:val="]"/>
            <m:ctrlPr>
              <w:rPr>
                <w:rFonts w:ascii="Cambria Math" w:hAnsi="Cambria Math"/>
                <w:sz w:val="20"/>
                <w:szCs w:val="20"/>
              </w:rPr>
            </m:ctrlPr>
          </m:dPr>
          <m:e>
            <m:r>
              <m:rPr>
                <m:sty m:val="p"/>
              </m:rPr>
              <w:rPr>
                <w:rFonts w:ascii="Cambria Math"/>
                <w:sz w:val="20"/>
                <w:szCs w:val="20"/>
              </w:rPr>
              <m:t>M</m:t>
            </m:r>
            <m:sSup>
              <m:sSupPr>
                <m:ctrlPr>
                  <w:rPr>
                    <w:rFonts w:ascii="Cambria Math" w:hAnsi="Cambria Math"/>
                    <w:sz w:val="20"/>
                    <w:szCs w:val="20"/>
                  </w:rPr>
                </m:ctrlPr>
              </m:sSupPr>
              <m:e>
                <m:r>
                  <m:rPr>
                    <m:sty m:val="p"/>
                  </m:rPr>
                  <w:rPr>
                    <w:rFonts w:ascii="Cambria Math"/>
                    <w:sz w:val="20"/>
                    <w:szCs w:val="20"/>
                  </w:rPr>
                  <m:t>(</m:t>
                </m:r>
                <m:sSub>
                  <m:sSubPr>
                    <m:ctrlPr>
                      <w:rPr>
                        <w:rFonts w:ascii="Cambria Math" w:hAnsi="Cambria Math"/>
                        <w:sz w:val="20"/>
                        <w:szCs w:val="20"/>
                      </w:rPr>
                    </m:ctrlPr>
                  </m:sSubPr>
                  <m:e>
                    <m:r>
                      <m:rPr>
                        <m:sty m:val="p"/>
                      </m:rPr>
                      <w:rPr>
                        <w:rFonts w:ascii="Cambria Math"/>
                        <w:sz w:val="20"/>
                        <w:szCs w:val="20"/>
                      </w:rPr>
                      <m:t>H</m:t>
                    </m:r>
                  </m:e>
                  <m:sub>
                    <m:r>
                      <m:rPr>
                        <m:sty m:val="p"/>
                      </m:rPr>
                      <w:rPr>
                        <w:rFonts w:ascii="Cambria Math"/>
                        <w:sz w:val="20"/>
                        <w:szCs w:val="20"/>
                      </w:rPr>
                      <m:t>2</m:t>
                    </m:r>
                  </m:sub>
                </m:sSub>
                <m:r>
                  <m:rPr>
                    <m:sty m:val="p"/>
                  </m:rPr>
                  <w:rPr>
                    <w:rFonts w:ascii="Cambria Math"/>
                    <w:sz w:val="20"/>
                    <w:szCs w:val="20"/>
                  </w:rPr>
                  <m:t>O)n</m:t>
                </m:r>
              </m:e>
              <m:sup/>
            </m:sSup>
          </m:e>
        </m:d>
        <m:r>
          <w:rPr>
            <w:rFonts w:ascii="Cambria Math"/>
            <w:sz w:val="20"/>
            <w:szCs w:val="20"/>
          </w:rPr>
          <m:t>+</m:t>
        </m:r>
        <m:r>
          <m:rPr>
            <m:sty m:val="p"/>
          </m:rPr>
          <w:rPr>
            <w:rFonts w:ascii="Cambria Math"/>
            <w:sz w:val="20"/>
            <w:szCs w:val="20"/>
          </w:rPr>
          <m:t xml:space="preserve">L      </m:t>
        </m:r>
        <m:r>
          <m:rPr>
            <m:sty m:val="p"/>
          </m:rPr>
          <w:rPr>
            <w:rFonts w:hAnsi="Cambria Math"/>
            <w:sz w:val="20"/>
            <w:szCs w:val="20"/>
          </w:rPr>
          <m:t>⇄</m:t>
        </m:r>
        <m:d>
          <m:dPr>
            <m:begChr m:val="["/>
            <m:ctrlPr>
              <w:rPr>
                <w:rFonts w:ascii="Cambria Math" w:hAnsi="Cambria Math"/>
                <w:sz w:val="20"/>
                <w:szCs w:val="20"/>
              </w:rPr>
            </m:ctrlPr>
          </m:dPr>
          <m:e>
            <m:r>
              <m:rPr>
                <m:sty m:val="p"/>
              </m:rPr>
              <w:rPr>
                <w:rFonts w:ascii="Cambria Math"/>
                <w:sz w:val="20"/>
                <w:szCs w:val="20"/>
              </w:rPr>
              <m:t>M</m:t>
            </m:r>
            <m:sSub>
              <m:sSubPr>
                <m:ctrlPr>
                  <w:rPr>
                    <w:rFonts w:ascii="Cambria Math" w:hAnsi="Cambria Math"/>
                    <w:sz w:val="20"/>
                    <w:szCs w:val="20"/>
                  </w:rPr>
                </m:ctrlPr>
              </m:sSubPr>
              <m:e>
                <m:r>
                  <m:rPr>
                    <m:sty m:val="p"/>
                  </m:rPr>
                  <w:rPr>
                    <w:rFonts w:ascii="Cambria Math"/>
                    <w:sz w:val="20"/>
                    <w:szCs w:val="20"/>
                  </w:rPr>
                  <m:t>H</m:t>
                </m:r>
              </m:e>
              <m:sub>
                <m:r>
                  <m:rPr>
                    <m:sty m:val="p"/>
                  </m:rPr>
                  <w:rPr>
                    <w:rFonts w:ascii="Cambria Math"/>
                    <w:sz w:val="20"/>
                    <w:szCs w:val="20"/>
                  </w:rPr>
                  <m:t>2</m:t>
                </m:r>
              </m:sub>
            </m:sSub>
            <m:r>
              <m:rPr>
                <m:sty m:val="p"/>
              </m:rPr>
              <w:rPr>
                <w:rFonts w:ascii="Cambria Math"/>
                <w:sz w:val="20"/>
                <w:szCs w:val="20"/>
              </w:rPr>
              <m:t>O</m:t>
            </m:r>
            <m:ctrlPr>
              <w:rPr>
                <w:rFonts w:ascii="Cambria Math" w:hAnsi="Cambria Math"/>
                <w:i/>
                <w:sz w:val="20"/>
                <w:szCs w:val="20"/>
              </w:rPr>
            </m:ctrlPr>
          </m:e>
        </m:d>
        <m:r>
          <w:rPr>
            <w:rFonts w:ascii="Cambria Math" w:hAnsi="Cambria Math"/>
            <w:sz w:val="20"/>
            <w:szCs w:val="20"/>
          </w:rPr>
          <m:t>n</m:t>
        </m:r>
        <m:r>
          <w:rPr>
            <w:sz w:val="20"/>
            <w:szCs w:val="20"/>
          </w:rPr>
          <m:t>-</m:t>
        </m:r>
        <m:r>
          <w:rPr>
            <w:rFonts w:ascii="Cambria Math"/>
            <w:sz w:val="20"/>
            <w:szCs w:val="20"/>
          </w:rPr>
          <m:t xml:space="preserve">1  </m:t>
        </m:r>
        <m:r>
          <w:rPr>
            <w:rFonts w:ascii="Cambria Math" w:hAnsi="Cambria Math"/>
            <w:sz w:val="20"/>
            <w:szCs w:val="20"/>
          </w:rPr>
          <m:t>L</m:t>
        </m:r>
        <m:r>
          <w:rPr>
            <w:rFonts w:ascii="Cambria Math"/>
            <w:sz w:val="20"/>
            <w:szCs w:val="20"/>
          </w:rPr>
          <m:t>]+</m:t>
        </m:r>
        <m:sSub>
          <m:sSubPr>
            <m:ctrlPr>
              <w:rPr>
                <w:rFonts w:ascii="Cambria Math" w:hAnsi="Cambria Math"/>
                <w:sz w:val="20"/>
                <w:szCs w:val="20"/>
              </w:rPr>
            </m:ctrlPr>
          </m:sSubPr>
          <m:e>
            <m:r>
              <m:rPr>
                <m:sty m:val="p"/>
              </m:rPr>
              <w:rPr>
                <w:rFonts w:ascii="Cambria Math"/>
                <w:sz w:val="20"/>
                <w:szCs w:val="20"/>
              </w:rPr>
              <m:t>H</m:t>
            </m:r>
          </m:e>
          <m:sub>
            <m:r>
              <m:rPr>
                <m:sty m:val="p"/>
              </m:rPr>
              <w:rPr>
                <w:rFonts w:ascii="Cambria Math"/>
                <w:sz w:val="20"/>
                <w:szCs w:val="20"/>
              </w:rPr>
              <m:t>2</m:t>
            </m:r>
          </m:sub>
        </m:sSub>
        <m:r>
          <m:rPr>
            <m:sty m:val="p"/>
          </m:rPr>
          <w:rPr>
            <w:rFonts w:ascii="Cambria Math"/>
            <w:sz w:val="20"/>
            <w:szCs w:val="20"/>
          </w:rPr>
          <m:t>O</m:t>
        </m:r>
        <m:r>
          <w:rPr>
            <w:rFonts w:ascii="Cambria Math"/>
            <w:sz w:val="20"/>
            <w:szCs w:val="20"/>
          </w:rPr>
          <m:t xml:space="preserve">                                                       </m:t>
        </m:r>
      </m:oMath>
      <w:r w:rsidR="003030F7">
        <w:rPr>
          <w:rFonts w:hint="eastAsia"/>
          <w:sz w:val="20"/>
          <w:szCs w:val="20"/>
          <w:lang w:eastAsia="zh-CN"/>
        </w:rPr>
        <w:tab/>
        <w:t>23</w:t>
      </w:r>
    </w:p>
    <w:p w:rsidR="00D10AFF" w:rsidRPr="00FB1D7B" w:rsidRDefault="007E152F" w:rsidP="008A54D8">
      <w:pPr>
        <w:tabs>
          <w:tab w:val="right" w:pos="9072"/>
        </w:tabs>
        <w:snapToGrid w:val="0"/>
        <w:ind w:firstLine="425"/>
        <w:jc w:val="both"/>
        <w:rPr>
          <w:sz w:val="20"/>
          <w:szCs w:val="20"/>
          <w:lang w:eastAsia="zh-CN"/>
        </w:rPr>
      </w:pPr>
      <m:oMath>
        <m:sSup>
          <m:sSupPr>
            <m:ctrlPr>
              <w:rPr>
                <w:rFonts w:ascii="Cambria Math" w:hAnsi="Cambria Math"/>
                <w:sz w:val="20"/>
                <w:szCs w:val="20"/>
              </w:rPr>
            </m:ctrlPr>
          </m:sSupPr>
          <m:e>
            <m:r>
              <m:rPr>
                <m:sty m:val="p"/>
              </m:rPr>
              <w:rPr>
                <w:rFonts w:ascii="Cambria Math"/>
                <w:sz w:val="20"/>
                <w:szCs w:val="20"/>
              </w:rPr>
              <m:t>B</m:t>
            </m:r>
          </m:e>
          <m:sup>
            <m:r>
              <m:rPr>
                <m:sty m:val="p"/>
              </m:rPr>
              <w:rPr>
                <w:rFonts w:ascii="Cambria Math"/>
                <w:sz w:val="20"/>
                <w:szCs w:val="20"/>
              </w:rPr>
              <m:t>'</m:t>
            </m:r>
          </m:sup>
        </m:sSup>
        <m:d>
          <m:dPr>
            <m:ctrlPr>
              <w:rPr>
                <w:rFonts w:ascii="Cambria Math" w:hAnsi="Cambria Math"/>
                <w:sz w:val="20"/>
                <w:szCs w:val="20"/>
              </w:rPr>
            </m:ctrlPr>
          </m:dPr>
          <m:e>
            <m:r>
              <m:rPr>
                <m:sty m:val="p"/>
              </m:rPr>
              <w:rPr>
                <w:rFonts w:ascii="Cambria Math"/>
                <w:sz w:val="20"/>
                <w:szCs w:val="20"/>
              </w:rPr>
              <m:t>stability constant</m:t>
            </m:r>
          </m:e>
        </m:d>
        <m:r>
          <w:rPr>
            <w:rFonts w:ascii="Cambria Math"/>
            <w:sz w:val="20"/>
            <w:szCs w:val="20"/>
          </w:rPr>
          <m:t>=</m:t>
        </m:r>
        <m:f>
          <m:fPr>
            <m:ctrlPr>
              <w:rPr>
                <w:rFonts w:ascii="Cambria Math" w:hAnsi="Cambria Math"/>
                <w:i/>
                <w:sz w:val="20"/>
                <w:szCs w:val="20"/>
              </w:rPr>
            </m:ctrlPr>
          </m:fPr>
          <m:num>
            <m:d>
              <m:dPr>
                <m:begChr m:val="["/>
                <m:ctrlPr>
                  <w:rPr>
                    <w:rFonts w:ascii="Cambria Math" w:hAnsi="Cambria Math"/>
                    <w:sz w:val="20"/>
                    <w:szCs w:val="20"/>
                  </w:rPr>
                </m:ctrlPr>
              </m:dPr>
              <m:e>
                <m:r>
                  <m:rPr>
                    <m:sty m:val="p"/>
                  </m:rPr>
                  <w:rPr>
                    <w:rFonts w:ascii="Cambria Math"/>
                    <w:sz w:val="20"/>
                    <w:szCs w:val="20"/>
                  </w:rPr>
                  <m:t>M</m:t>
                </m:r>
                <m:sSub>
                  <m:sSubPr>
                    <m:ctrlPr>
                      <w:rPr>
                        <w:rFonts w:ascii="Cambria Math" w:hAnsi="Cambria Math"/>
                        <w:sz w:val="20"/>
                        <w:szCs w:val="20"/>
                      </w:rPr>
                    </m:ctrlPr>
                  </m:sSubPr>
                  <m:e>
                    <m:r>
                      <m:rPr>
                        <m:sty m:val="p"/>
                      </m:rPr>
                      <w:rPr>
                        <w:rFonts w:ascii="Cambria Math"/>
                        <w:sz w:val="20"/>
                        <w:szCs w:val="20"/>
                      </w:rPr>
                      <m:t>H</m:t>
                    </m:r>
                  </m:e>
                  <m:sub>
                    <m:r>
                      <m:rPr>
                        <m:sty m:val="p"/>
                      </m:rPr>
                      <w:rPr>
                        <w:rFonts w:ascii="Cambria Math"/>
                        <w:sz w:val="20"/>
                        <w:szCs w:val="20"/>
                      </w:rPr>
                      <m:t>2</m:t>
                    </m:r>
                  </m:sub>
                </m:sSub>
                <m:r>
                  <m:rPr>
                    <m:sty m:val="p"/>
                  </m:rPr>
                  <w:rPr>
                    <w:rFonts w:ascii="Cambria Math"/>
                    <w:sz w:val="20"/>
                    <w:szCs w:val="20"/>
                  </w:rPr>
                  <m:t>O</m:t>
                </m:r>
                <m:ctrlPr>
                  <w:rPr>
                    <w:rFonts w:ascii="Cambria Math" w:hAnsi="Cambria Math"/>
                    <w:i/>
                    <w:sz w:val="20"/>
                    <w:szCs w:val="20"/>
                  </w:rPr>
                </m:ctrlPr>
              </m:e>
            </m:d>
            <m:r>
              <w:rPr>
                <w:rFonts w:ascii="Cambria Math" w:hAnsi="Cambria Math"/>
                <w:sz w:val="20"/>
                <w:szCs w:val="20"/>
              </w:rPr>
              <m:t>n</m:t>
            </m:r>
            <m:r>
              <w:rPr>
                <w:sz w:val="20"/>
                <w:szCs w:val="20"/>
              </w:rPr>
              <m:t>-</m:t>
            </m:r>
            <m:r>
              <w:rPr>
                <w:rFonts w:ascii="Cambria Math"/>
                <w:sz w:val="20"/>
                <w:szCs w:val="20"/>
              </w:rPr>
              <m:t xml:space="preserve">1  </m:t>
            </m:r>
            <m:r>
              <w:rPr>
                <w:rFonts w:ascii="Cambria Math" w:hAnsi="Cambria Math"/>
                <w:sz w:val="20"/>
                <w:szCs w:val="20"/>
              </w:rPr>
              <m:t>L</m:t>
            </m:r>
            <m:r>
              <w:rPr>
                <w:rFonts w:ascii="Cambria Math"/>
                <w:sz w:val="20"/>
                <w:szCs w:val="20"/>
              </w:rPr>
              <m:t>]+</m:t>
            </m:r>
            <m:sSub>
              <m:sSubPr>
                <m:ctrlPr>
                  <w:rPr>
                    <w:rFonts w:ascii="Cambria Math" w:hAnsi="Cambria Math"/>
                    <w:sz w:val="20"/>
                    <w:szCs w:val="20"/>
                  </w:rPr>
                </m:ctrlPr>
              </m:sSubPr>
              <m:e>
                <m:r>
                  <m:rPr>
                    <m:sty m:val="p"/>
                  </m:rPr>
                  <w:rPr>
                    <w:rFonts w:ascii="Cambria Math"/>
                    <w:sz w:val="20"/>
                    <w:szCs w:val="20"/>
                  </w:rPr>
                  <m:t>[H</m:t>
                </m:r>
              </m:e>
              <m:sub>
                <m:r>
                  <m:rPr>
                    <m:sty m:val="p"/>
                  </m:rPr>
                  <w:rPr>
                    <w:rFonts w:ascii="Cambria Math"/>
                    <w:sz w:val="20"/>
                    <w:szCs w:val="20"/>
                  </w:rPr>
                  <m:t>2</m:t>
                </m:r>
              </m:sub>
            </m:sSub>
            <m:r>
              <m:rPr>
                <m:sty m:val="p"/>
              </m:rPr>
              <w:rPr>
                <w:rFonts w:ascii="Cambria Math"/>
                <w:sz w:val="20"/>
                <w:szCs w:val="20"/>
              </w:rPr>
              <m:t>O]</m:t>
            </m:r>
            <m:r>
              <w:rPr>
                <w:rFonts w:ascii="Cambria Math"/>
                <w:sz w:val="20"/>
                <w:szCs w:val="20"/>
              </w:rPr>
              <m:t xml:space="preserve"> </m:t>
            </m:r>
          </m:num>
          <m:den>
            <m:r>
              <m:rPr>
                <m:sty m:val="p"/>
              </m:rPr>
              <w:rPr>
                <w:rFonts w:ascii="Cambria Math"/>
                <w:sz w:val="20"/>
                <w:szCs w:val="20"/>
              </w:rPr>
              <m:t>[M</m:t>
            </m:r>
            <m:sSup>
              <m:sSupPr>
                <m:ctrlPr>
                  <w:rPr>
                    <w:rFonts w:ascii="Cambria Math" w:hAnsi="Cambria Math"/>
                    <w:sz w:val="20"/>
                    <w:szCs w:val="20"/>
                  </w:rPr>
                </m:ctrlPr>
              </m:sSupPr>
              <m:e>
                <m:r>
                  <m:rPr>
                    <m:sty m:val="p"/>
                  </m:rPr>
                  <w:rPr>
                    <w:rFonts w:ascii="Cambria Math"/>
                    <w:sz w:val="20"/>
                    <w:szCs w:val="20"/>
                  </w:rPr>
                  <m:t>(</m:t>
                </m:r>
                <m:sSub>
                  <m:sSubPr>
                    <m:ctrlPr>
                      <w:rPr>
                        <w:rFonts w:ascii="Cambria Math" w:hAnsi="Cambria Math"/>
                        <w:sz w:val="20"/>
                        <w:szCs w:val="20"/>
                      </w:rPr>
                    </m:ctrlPr>
                  </m:sSubPr>
                  <m:e>
                    <m:r>
                      <m:rPr>
                        <m:sty m:val="p"/>
                      </m:rPr>
                      <w:rPr>
                        <w:rFonts w:ascii="Cambria Math"/>
                        <w:sz w:val="20"/>
                        <w:szCs w:val="20"/>
                      </w:rPr>
                      <m:t>H</m:t>
                    </m:r>
                  </m:e>
                  <m:sub>
                    <m:r>
                      <m:rPr>
                        <m:sty m:val="p"/>
                      </m:rPr>
                      <w:rPr>
                        <w:rFonts w:ascii="Cambria Math"/>
                        <w:sz w:val="20"/>
                        <w:szCs w:val="20"/>
                      </w:rPr>
                      <m:t>2</m:t>
                    </m:r>
                  </m:sub>
                </m:sSub>
                <m:r>
                  <m:rPr>
                    <m:sty m:val="p"/>
                  </m:rPr>
                  <w:rPr>
                    <w:rFonts w:ascii="Cambria Math"/>
                    <w:sz w:val="20"/>
                    <w:szCs w:val="20"/>
                  </w:rPr>
                  <m:t>O)n</m:t>
                </m:r>
              </m:e>
              <m:sup/>
            </m:sSup>
            <m:r>
              <m:rPr>
                <m:sty m:val="p"/>
              </m:rPr>
              <w:rPr>
                <w:rFonts w:ascii="Cambria Math"/>
                <w:sz w:val="20"/>
                <w:szCs w:val="20"/>
              </w:rPr>
              <m:t>][L]</m:t>
            </m:r>
          </m:den>
        </m:f>
        <m:r>
          <w:rPr>
            <w:rFonts w:ascii="Cambria Math"/>
            <w:sz w:val="20"/>
            <w:szCs w:val="20"/>
          </w:rPr>
          <m:t xml:space="preserve">                                                              </m:t>
        </m:r>
      </m:oMath>
      <w:r w:rsidR="003030F7">
        <w:rPr>
          <w:rFonts w:hint="eastAsia"/>
          <w:sz w:val="20"/>
          <w:szCs w:val="20"/>
          <w:lang w:eastAsia="zh-CN"/>
        </w:rPr>
        <w:tab/>
        <w:t>24</w:t>
      </w:r>
    </w:p>
    <w:p w:rsidR="00C8121D" w:rsidRPr="00FB1D7B" w:rsidRDefault="00931A4F" w:rsidP="00FB1D7B">
      <w:pPr>
        <w:snapToGrid w:val="0"/>
        <w:ind w:firstLine="425"/>
        <w:jc w:val="both"/>
        <w:rPr>
          <w:sz w:val="20"/>
          <w:szCs w:val="20"/>
        </w:rPr>
      </w:pPr>
      <w:r w:rsidRPr="00FB1D7B">
        <w:rPr>
          <w:sz w:val="20"/>
          <w:szCs w:val="20"/>
        </w:rPr>
        <w:t xml:space="preserve">The concentration of water in dilute solutions is </w:t>
      </w:r>
      <w:r w:rsidR="005A4E6E" w:rsidRPr="00FB1D7B">
        <w:rPr>
          <w:sz w:val="20"/>
          <w:szCs w:val="20"/>
        </w:rPr>
        <w:t>constant i.e. [</w:t>
      </w:r>
      <m:oMath>
        <m:sSub>
          <m:sSubPr>
            <m:ctrlPr>
              <w:rPr>
                <w:rFonts w:ascii="Cambria Math" w:hAnsi="Cambria Math"/>
                <w:sz w:val="20"/>
                <w:szCs w:val="20"/>
              </w:rPr>
            </m:ctrlPr>
          </m:sSubPr>
          <m:e>
            <m:r>
              <m:rPr>
                <m:sty m:val="p"/>
              </m:rPr>
              <w:rPr>
                <w:rFonts w:ascii="Cambria Math"/>
                <w:sz w:val="20"/>
                <w:szCs w:val="20"/>
              </w:rPr>
              <m:t>H</m:t>
            </m:r>
          </m:e>
          <m:sub>
            <m:r>
              <m:rPr>
                <m:sty m:val="p"/>
              </m:rPr>
              <w:rPr>
                <w:rFonts w:ascii="Cambria Math"/>
                <w:sz w:val="20"/>
                <w:szCs w:val="20"/>
              </w:rPr>
              <m:t>2</m:t>
            </m:r>
          </m:sub>
        </m:sSub>
        <m:r>
          <m:rPr>
            <m:sty m:val="p"/>
          </m:rPr>
          <w:rPr>
            <w:rFonts w:ascii="Cambria Math"/>
            <w:sz w:val="20"/>
            <w:szCs w:val="20"/>
          </w:rPr>
          <m:t>O</m:t>
        </m:r>
      </m:oMath>
      <w:r w:rsidR="005A4E6E" w:rsidRPr="00FB1D7B">
        <w:rPr>
          <w:sz w:val="20"/>
          <w:szCs w:val="20"/>
        </w:rPr>
        <w:t>]</w:t>
      </w:r>
      <w:r w:rsidRPr="00FB1D7B">
        <w:rPr>
          <w:sz w:val="20"/>
          <w:szCs w:val="20"/>
        </w:rPr>
        <w:t>= constant hence</w:t>
      </w:r>
      <w:r w:rsidR="005A4E6E" w:rsidRPr="00FB1D7B">
        <w:rPr>
          <w:sz w:val="20"/>
          <w:szCs w:val="20"/>
        </w:rPr>
        <w:t>,</w:t>
      </w:r>
    </w:p>
    <w:p w:rsidR="00D900EA" w:rsidRPr="00FB1D7B" w:rsidRDefault="00D900EA" w:rsidP="008A54D8">
      <w:pPr>
        <w:tabs>
          <w:tab w:val="right" w:pos="9072"/>
        </w:tabs>
        <w:snapToGrid w:val="0"/>
        <w:ind w:firstLine="425"/>
        <w:jc w:val="both"/>
        <w:rPr>
          <w:sz w:val="20"/>
          <w:szCs w:val="20"/>
          <w:lang w:eastAsia="zh-CN"/>
        </w:rPr>
      </w:pPr>
      <m:oMath>
        <m:r>
          <m:rPr>
            <m:sty m:val="p"/>
          </m:rPr>
          <w:rPr>
            <w:rFonts w:ascii="Cambria Math"/>
            <w:sz w:val="20"/>
            <w:szCs w:val="20"/>
          </w:rPr>
          <m:t>B=B</m:t>
        </m:r>
        <m:f>
          <m:fPr>
            <m:ctrlPr>
              <w:rPr>
                <w:rFonts w:ascii="Cambria Math" w:hAnsi="Cambria Math"/>
                <w:sz w:val="20"/>
                <w:szCs w:val="20"/>
              </w:rPr>
            </m:ctrlPr>
          </m:fPr>
          <m:num>
            <m:r>
              <m:rPr>
                <m:sty m:val="p"/>
              </m:rPr>
              <w:rPr>
                <w:rFonts w:ascii="Cambria Math"/>
                <w:sz w:val="20"/>
                <w:szCs w:val="20"/>
              </w:rPr>
              <m:t>[ML]</m:t>
            </m:r>
          </m:num>
          <m:den>
            <m:d>
              <m:dPr>
                <m:begChr m:val="["/>
                <m:endChr m:val="]"/>
                <m:ctrlPr>
                  <w:rPr>
                    <w:rFonts w:ascii="Cambria Math" w:hAnsi="Cambria Math"/>
                    <w:sz w:val="20"/>
                    <w:szCs w:val="20"/>
                  </w:rPr>
                </m:ctrlPr>
              </m:dPr>
              <m:e>
                <m:r>
                  <m:rPr>
                    <m:sty m:val="p"/>
                  </m:rPr>
                  <w:rPr>
                    <w:rFonts w:ascii="Cambria Math"/>
                    <w:sz w:val="20"/>
                    <w:szCs w:val="20"/>
                  </w:rPr>
                  <m:t>M</m:t>
                </m:r>
              </m:e>
            </m:d>
            <m:r>
              <m:rPr>
                <m:sty m:val="p"/>
              </m:rPr>
              <w:rPr>
                <w:rFonts w:ascii="Cambria Math"/>
                <w:sz w:val="20"/>
                <w:szCs w:val="20"/>
              </w:rPr>
              <m:t xml:space="preserve"> [L]</m:t>
            </m:r>
          </m:den>
        </m:f>
        <m:r>
          <w:rPr>
            <w:rFonts w:ascii="Cambria Math"/>
            <w:sz w:val="20"/>
            <w:szCs w:val="20"/>
          </w:rPr>
          <m:t>=</m:t>
        </m:r>
        <m:f>
          <m:fPr>
            <m:ctrlPr>
              <w:rPr>
                <w:rFonts w:ascii="Cambria Math" w:hAnsi="Cambria Math"/>
                <w:sz w:val="20"/>
                <w:szCs w:val="20"/>
              </w:rPr>
            </m:ctrlPr>
          </m:fPr>
          <m:num>
            <m:r>
              <m:rPr>
                <m:sty m:val="p"/>
              </m:rPr>
              <w:rPr>
                <w:rFonts w:ascii="Cambria Math"/>
                <w:sz w:val="20"/>
                <w:szCs w:val="20"/>
              </w:rPr>
              <m:t>[Mn Lg]</m:t>
            </m:r>
          </m:num>
          <m:den>
            <m:sSup>
              <m:sSupPr>
                <m:ctrlPr>
                  <w:rPr>
                    <w:rFonts w:ascii="Cambria Math" w:hAnsi="Cambria Math"/>
                    <w:sz w:val="20"/>
                    <w:szCs w:val="20"/>
                  </w:rPr>
                </m:ctrlPr>
              </m:sSupPr>
              <m:e>
                <m:r>
                  <m:rPr>
                    <m:sty m:val="p"/>
                  </m:rPr>
                  <w:rPr>
                    <w:rFonts w:ascii="Cambria Math"/>
                    <w:sz w:val="20"/>
                    <w:szCs w:val="20"/>
                  </w:rPr>
                  <m:t>[M]</m:t>
                </m:r>
              </m:e>
              <m:sup>
                <m:r>
                  <m:rPr>
                    <m:sty m:val="p"/>
                  </m:rPr>
                  <w:rPr>
                    <w:rFonts w:ascii="Cambria Math"/>
                    <w:sz w:val="20"/>
                    <w:szCs w:val="20"/>
                  </w:rPr>
                  <m:t>m</m:t>
                </m:r>
              </m:sup>
            </m:sSup>
            <m:r>
              <m:rPr>
                <m:sty m:val="p"/>
              </m:rPr>
              <w:rPr>
                <w:rFonts w:ascii="Cambria Math"/>
                <w:sz w:val="20"/>
                <w:szCs w:val="20"/>
              </w:rPr>
              <m:t xml:space="preserve"> </m:t>
            </m:r>
            <m:sSup>
              <m:sSupPr>
                <m:ctrlPr>
                  <w:rPr>
                    <w:rFonts w:ascii="Cambria Math" w:hAnsi="Cambria Math"/>
                    <w:sz w:val="20"/>
                    <w:szCs w:val="20"/>
                  </w:rPr>
                </m:ctrlPr>
              </m:sSupPr>
              <m:e>
                <m:r>
                  <m:rPr>
                    <m:sty m:val="p"/>
                  </m:rPr>
                  <w:rPr>
                    <w:rFonts w:ascii="Cambria Math"/>
                    <w:sz w:val="20"/>
                    <w:szCs w:val="20"/>
                  </w:rPr>
                  <m:t>[L]</m:t>
                </m:r>
              </m:e>
              <m:sup>
                <m:r>
                  <m:rPr>
                    <m:sty m:val="p"/>
                  </m:rPr>
                  <w:rPr>
                    <w:rFonts w:ascii="Cambria Math"/>
                    <w:sz w:val="20"/>
                    <w:szCs w:val="20"/>
                  </w:rPr>
                  <m:t>g</m:t>
                </m:r>
              </m:sup>
            </m:sSup>
          </m:den>
        </m:f>
        <m:r>
          <w:rPr>
            <w:rFonts w:ascii="Cambria Math"/>
            <w:sz w:val="20"/>
            <w:szCs w:val="20"/>
          </w:rPr>
          <m:t xml:space="preserve">                                                                                                   </m:t>
        </m:r>
      </m:oMath>
      <w:r w:rsidR="003030F7">
        <w:rPr>
          <w:rFonts w:hint="eastAsia"/>
          <w:sz w:val="20"/>
          <w:szCs w:val="20"/>
          <w:lang w:eastAsia="zh-CN"/>
        </w:rPr>
        <w:tab/>
        <w:t>25</w:t>
      </w:r>
    </w:p>
    <w:p w:rsidR="004C044E" w:rsidRPr="00FB1D7B" w:rsidRDefault="005A4E6E" w:rsidP="00FB1D7B">
      <w:pPr>
        <w:snapToGrid w:val="0"/>
        <w:ind w:firstLine="425"/>
        <w:jc w:val="both"/>
        <w:rPr>
          <w:sz w:val="20"/>
          <w:szCs w:val="20"/>
        </w:rPr>
      </w:pPr>
      <w:r w:rsidRPr="00FB1D7B">
        <w:rPr>
          <w:sz w:val="20"/>
          <w:szCs w:val="20"/>
        </w:rPr>
        <w:t>where m</w:t>
      </w:r>
      <w:r w:rsidR="004C044E" w:rsidRPr="00FB1D7B">
        <w:rPr>
          <w:sz w:val="20"/>
          <w:szCs w:val="20"/>
        </w:rPr>
        <w:t xml:space="preserve"> and g are </w:t>
      </w:r>
      <w:proofErr w:type="spellStart"/>
      <w:r w:rsidR="004C044E" w:rsidRPr="00FB1D7B">
        <w:rPr>
          <w:sz w:val="20"/>
          <w:szCs w:val="20"/>
        </w:rPr>
        <w:t>stoichiometric</w:t>
      </w:r>
      <w:proofErr w:type="spellEnd"/>
      <w:r w:rsidRPr="00FB1D7B">
        <w:rPr>
          <w:sz w:val="20"/>
          <w:szCs w:val="20"/>
        </w:rPr>
        <w:t xml:space="preserve"> coefficients of metal and </w:t>
      </w:r>
      <w:proofErr w:type="spellStart"/>
      <w:r w:rsidRPr="00FB1D7B">
        <w:rPr>
          <w:sz w:val="20"/>
          <w:szCs w:val="20"/>
        </w:rPr>
        <w:t>ligan</w:t>
      </w:r>
      <w:r w:rsidR="004C044E" w:rsidRPr="00FB1D7B">
        <w:rPr>
          <w:sz w:val="20"/>
          <w:szCs w:val="20"/>
        </w:rPr>
        <w:t>d</w:t>
      </w:r>
      <w:proofErr w:type="spellEnd"/>
      <w:r w:rsidR="004C044E" w:rsidRPr="00FB1D7B">
        <w:rPr>
          <w:sz w:val="20"/>
          <w:szCs w:val="20"/>
        </w:rPr>
        <w:t xml:space="preserve"> respectively.</w:t>
      </w:r>
    </w:p>
    <w:p w:rsidR="004C044E" w:rsidRPr="00FB1D7B" w:rsidRDefault="004C044E" w:rsidP="008A54D8">
      <w:pPr>
        <w:tabs>
          <w:tab w:val="right" w:pos="9072"/>
        </w:tabs>
        <w:snapToGrid w:val="0"/>
        <w:ind w:firstLine="425"/>
        <w:jc w:val="both"/>
        <w:rPr>
          <w:sz w:val="20"/>
          <w:szCs w:val="20"/>
          <w:lang w:eastAsia="zh-CN"/>
        </w:rPr>
      </w:pPr>
      <w:r w:rsidRPr="00FB1D7B">
        <w:rPr>
          <w:sz w:val="20"/>
          <w:szCs w:val="20"/>
        </w:rPr>
        <w:t>The commonest method for determining stability constant of complexes is the job’s</w:t>
      </w:r>
      <w:r w:rsidR="00E11739" w:rsidRPr="00FB1D7B">
        <w:rPr>
          <w:sz w:val="20"/>
          <w:szCs w:val="20"/>
        </w:rPr>
        <w:t xml:space="preserve"> met</w:t>
      </w:r>
      <w:r w:rsidR="00D85203" w:rsidRPr="00FB1D7B">
        <w:rPr>
          <w:sz w:val="20"/>
          <w:szCs w:val="20"/>
        </w:rPr>
        <w:t xml:space="preserve">hod. In this method, </w:t>
      </w:r>
      <w:proofErr w:type="spellStart"/>
      <w:r w:rsidR="00D85203" w:rsidRPr="00FB1D7B">
        <w:rPr>
          <w:sz w:val="20"/>
          <w:szCs w:val="20"/>
        </w:rPr>
        <w:t>absorbance</w:t>
      </w:r>
      <w:r w:rsidR="00E11739" w:rsidRPr="00FB1D7B">
        <w:rPr>
          <w:sz w:val="20"/>
          <w:szCs w:val="20"/>
        </w:rPr>
        <w:t>s</w:t>
      </w:r>
      <w:proofErr w:type="spellEnd"/>
      <w:r w:rsidR="00E11739" w:rsidRPr="00FB1D7B">
        <w:rPr>
          <w:sz w:val="20"/>
          <w:szCs w:val="20"/>
        </w:rPr>
        <w:t xml:space="preserve"> are plotted against the reagent molar </w:t>
      </w:r>
      <w:r w:rsidR="0033225D" w:rsidRPr="00FB1D7B">
        <w:rPr>
          <w:sz w:val="20"/>
          <w:szCs w:val="20"/>
        </w:rPr>
        <w:t>fractions (</w:t>
      </w:r>
      <w:r w:rsidR="00D85203" w:rsidRPr="00FB1D7B">
        <w:rPr>
          <w:sz w:val="20"/>
          <w:szCs w:val="20"/>
        </w:rPr>
        <w:t>Juan, Eva, Ana and Lims,2003). If C</w:t>
      </w:r>
      <w:r w:rsidR="00E11739" w:rsidRPr="00FB1D7B">
        <w:rPr>
          <w:sz w:val="20"/>
          <w:szCs w:val="20"/>
        </w:rPr>
        <w:t>M is concentration of met</w:t>
      </w:r>
      <w:r w:rsidR="005A4E6E" w:rsidRPr="00FB1D7B">
        <w:rPr>
          <w:sz w:val="20"/>
          <w:szCs w:val="20"/>
        </w:rPr>
        <w:t xml:space="preserve">al and CL concentration of </w:t>
      </w:r>
      <w:proofErr w:type="spellStart"/>
      <w:r w:rsidR="005A4E6E" w:rsidRPr="00FB1D7B">
        <w:rPr>
          <w:sz w:val="20"/>
          <w:szCs w:val="20"/>
        </w:rPr>
        <w:t>ligan</w:t>
      </w:r>
      <w:r w:rsidR="00E11739" w:rsidRPr="00FB1D7B">
        <w:rPr>
          <w:sz w:val="20"/>
          <w:szCs w:val="20"/>
        </w:rPr>
        <w:t>d</w:t>
      </w:r>
      <w:proofErr w:type="spellEnd"/>
      <w:r w:rsidR="00E11739" w:rsidRPr="00FB1D7B">
        <w:rPr>
          <w:sz w:val="20"/>
          <w:szCs w:val="20"/>
        </w:rPr>
        <w:t xml:space="preserve"> prepared accordin</w:t>
      </w:r>
      <w:r w:rsidR="00D85203" w:rsidRPr="00FB1D7B">
        <w:rPr>
          <w:sz w:val="20"/>
          <w:szCs w:val="20"/>
        </w:rPr>
        <w:t>g to literature (</w:t>
      </w:r>
      <w:proofErr w:type="spellStart"/>
      <w:r w:rsidR="00D85203" w:rsidRPr="00FB1D7B">
        <w:rPr>
          <w:sz w:val="20"/>
          <w:szCs w:val="20"/>
        </w:rPr>
        <w:t>Nworie</w:t>
      </w:r>
      <w:proofErr w:type="spellEnd"/>
      <w:r w:rsidR="00D85203" w:rsidRPr="00FB1D7B">
        <w:rPr>
          <w:sz w:val="20"/>
          <w:szCs w:val="20"/>
        </w:rPr>
        <w:t xml:space="preserve"> et al, 2013)</w:t>
      </w:r>
      <w:r w:rsidR="00E11739" w:rsidRPr="00FB1D7B">
        <w:rPr>
          <w:sz w:val="20"/>
          <w:szCs w:val="20"/>
        </w:rPr>
        <w:t xml:space="preserve">and x reagent </w:t>
      </w:r>
      <w:r w:rsidR="00AF2269" w:rsidRPr="00FB1D7B">
        <w:rPr>
          <w:sz w:val="20"/>
          <w:szCs w:val="20"/>
        </w:rPr>
        <w:t xml:space="preserve">molar fractions, </w:t>
      </w:r>
      <m:oMath>
        <m:r>
          <m:rPr>
            <m:sty m:val="p"/>
          </m:rPr>
          <w:rPr>
            <w:rFonts w:ascii="Cambria Math"/>
            <w:sz w:val="20"/>
            <w:szCs w:val="20"/>
          </w:rPr>
          <m:t>x=</m:t>
        </m:r>
        <m:f>
          <m:fPr>
            <m:ctrlPr>
              <w:rPr>
                <w:rFonts w:ascii="Cambria Math" w:hAnsi="Cambria Math"/>
                <w:sz w:val="20"/>
                <w:szCs w:val="20"/>
              </w:rPr>
            </m:ctrlPr>
          </m:fPr>
          <m:num>
            <m:r>
              <m:rPr>
                <m:sty m:val="p"/>
              </m:rPr>
              <w:rPr>
                <w:rFonts w:ascii="Cambria Math"/>
                <w:sz w:val="20"/>
                <w:szCs w:val="20"/>
              </w:rPr>
              <m:t>CL</m:t>
            </m:r>
          </m:num>
          <m:den>
            <m:r>
              <m:rPr>
                <m:sty m:val="p"/>
              </m:rPr>
              <w:rPr>
                <w:rFonts w:ascii="Cambria Math"/>
                <w:sz w:val="20"/>
                <w:szCs w:val="20"/>
              </w:rPr>
              <m:t>C</m:t>
            </m:r>
          </m:den>
        </m:f>
        <m:r>
          <m:rPr>
            <m:sty m:val="p"/>
          </m:rPr>
          <w:rPr>
            <w:rFonts w:ascii="Cambria Math"/>
            <w:sz w:val="20"/>
            <w:szCs w:val="20"/>
          </w:rPr>
          <m:t xml:space="preserve">     where C=CM+Cl                         </m:t>
        </m:r>
      </m:oMath>
      <w:r w:rsidR="003030F7">
        <w:rPr>
          <w:rFonts w:hint="eastAsia"/>
          <w:sz w:val="20"/>
          <w:szCs w:val="20"/>
          <w:lang w:eastAsia="zh-CN"/>
        </w:rPr>
        <w:tab/>
        <w:t>26</w:t>
      </w:r>
    </w:p>
    <w:p w:rsidR="00BC5ECC" w:rsidRPr="00FB1D7B" w:rsidRDefault="00BC5ECC" w:rsidP="00FB1D7B">
      <w:pPr>
        <w:snapToGrid w:val="0"/>
        <w:ind w:firstLine="425"/>
        <w:jc w:val="both"/>
        <w:rPr>
          <w:sz w:val="20"/>
          <w:szCs w:val="20"/>
        </w:rPr>
      </w:pPr>
      <w:r w:rsidRPr="00FB1D7B">
        <w:rPr>
          <w:sz w:val="20"/>
          <w:szCs w:val="20"/>
        </w:rPr>
        <w:t>is a constant.</w:t>
      </w:r>
      <w:r w:rsidR="0033225D" w:rsidRPr="00FB1D7B">
        <w:rPr>
          <w:sz w:val="20"/>
          <w:szCs w:val="20"/>
        </w:rPr>
        <w:t xml:space="preserve"> </w:t>
      </w:r>
      <w:r w:rsidRPr="00FB1D7B">
        <w:rPr>
          <w:sz w:val="20"/>
          <w:szCs w:val="20"/>
        </w:rPr>
        <w:t>X max represents the curve with maximum signal for a particular value of molar fraction. Hence,</w:t>
      </w:r>
    </w:p>
    <w:p w:rsidR="00BC5ECC" w:rsidRPr="00FB1D7B" w:rsidRDefault="00BC5ECC" w:rsidP="008A54D8">
      <w:pPr>
        <w:tabs>
          <w:tab w:val="right" w:pos="9072"/>
        </w:tabs>
        <w:snapToGrid w:val="0"/>
        <w:ind w:firstLine="425"/>
        <w:jc w:val="both"/>
        <w:rPr>
          <w:sz w:val="20"/>
          <w:szCs w:val="20"/>
          <w:lang w:eastAsia="zh-CN"/>
        </w:rPr>
      </w:pPr>
      <m:oMath>
        <m:r>
          <m:rPr>
            <m:sty m:val="p"/>
          </m:rPr>
          <w:rPr>
            <w:rFonts w:ascii="Cambria Math"/>
            <w:sz w:val="20"/>
            <w:szCs w:val="20"/>
          </w:rPr>
          <m:t xml:space="preserve">xmax=Stoichiometric molar fraction=g/(g+m)                                             </m:t>
        </m:r>
      </m:oMath>
      <w:r w:rsidR="003030F7">
        <w:rPr>
          <w:rFonts w:hint="eastAsia"/>
          <w:sz w:val="20"/>
          <w:szCs w:val="20"/>
          <w:lang w:eastAsia="zh-CN"/>
        </w:rPr>
        <w:tab/>
        <w:t>27</w:t>
      </w:r>
    </w:p>
    <w:p w:rsidR="00931A4F" w:rsidRPr="00FB1D7B" w:rsidRDefault="00C7430F" w:rsidP="00FB1D7B">
      <w:pPr>
        <w:snapToGrid w:val="0"/>
        <w:ind w:firstLine="425"/>
        <w:jc w:val="both"/>
        <w:rPr>
          <w:sz w:val="20"/>
          <w:szCs w:val="20"/>
        </w:rPr>
      </w:pPr>
      <w:r w:rsidRPr="00FB1D7B">
        <w:rPr>
          <w:sz w:val="20"/>
          <w:szCs w:val="20"/>
        </w:rPr>
        <w:t>The ratio g: m represent</w:t>
      </w:r>
      <w:r w:rsidR="00D85203" w:rsidRPr="00FB1D7B">
        <w:rPr>
          <w:sz w:val="20"/>
          <w:szCs w:val="20"/>
        </w:rPr>
        <w:t>s</w:t>
      </w:r>
      <w:r w:rsidRPr="00FB1D7B">
        <w:rPr>
          <w:sz w:val="20"/>
          <w:szCs w:val="20"/>
        </w:rPr>
        <w:t xml:space="preserve"> the </w:t>
      </w:r>
      <w:proofErr w:type="spellStart"/>
      <w:r w:rsidRPr="00FB1D7B">
        <w:rPr>
          <w:sz w:val="20"/>
          <w:szCs w:val="20"/>
        </w:rPr>
        <w:t>stoichiometry</w:t>
      </w:r>
      <w:proofErr w:type="spellEnd"/>
      <w:r w:rsidRPr="00FB1D7B">
        <w:rPr>
          <w:sz w:val="20"/>
          <w:szCs w:val="20"/>
        </w:rPr>
        <w:t xml:space="preserve"> of the complex.</w:t>
      </w:r>
    </w:p>
    <w:p w:rsidR="00C7430F" w:rsidRPr="00FB1D7B" w:rsidRDefault="00737B16" w:rsidP="00FB1D7B">
      <w:pPr>
        <w:snapToGrid w:val="0"/>
        <w:ind w:firstLine="425"/>
        <w:jc w:val="both"/>
        <w:rPr>
          <w:sz w:val="20"/>
          <w:szCs w:val="20"/>
        </w:rPr>
      </w:pPr>
      <w:r w:rsidRPr="00FB1D7B">
        <w:rPr>
          <w:sz w:val="20"/>
          <w:szCs w:val="20"/>
        </w:rPr>
        <w:t xml:space="preserve">For proper calculation of stability constant, the degree of dissociation of the complex </w:t>
      </w:r>
      <m:oMath>
        <m:r>
          <m:rPr>
            <m:sty m:val="p"/>
          </m:rPr>
          <w:rPr>
            <w:rFonts w:ascii="Cambria Math" w:hAnsi="Cambria Math"/>
            <w:sz w:val="20"/>
            <w:szCs w:val="20"/>
          </w:rPr>
          <m:t>∝</m:t>
        </m:r>
      </m:oMath>
      <w:r w:rsidRPr="00FB1D7B">
        <w:rPr>
          <w:sz w:val="20"/>
          <w:szCs w:val="20"/>
        </w:rPr>
        <w:t xml:space="preserve">, </w:t>
      </w:r>
      <w:r w:rsidR="00D85203" w:rsidRPr="00FB1D7B">
        <w:rPr>
          <w:sz w:val="20"/>
          <w:szCs w:val="20"/>
        </w:rPr>
        <w:t xml:space="preserve">has </w:t>
      </w:r>
      <w:r w:rsidRPr="00FB1D7B">
        <w:rPr>
          <w:sz w:val="20"/>
          <w:szCs w:val="20"/>
        </w:rPr>
        <w:t>to be evaluated, Thus,</w:t>
      </w:r>
    </w:p>
    <w:p w:rsidR="00737B16" w:rsidRPr="00FB1D7B" w:rsidRDefault="00737B16" w:rsidP="008A54D8">
      <w:pPr>
        <w:tabs>
          <w:tab w:val="right" w:pos="9072"/>
        </w:tabs>
        <w:snapToGrid w:val="0"/>
        <w:ind w:firstLine="425"/>
        <w:jc w:val="both"/>
        <w:rPr>
          <w:sz w:val="20"/>
          <w:szCs w:val="20"/>
          <w:lang w:eastAsia="zh-CN"/>
        </w:rPr>
      </w:pPr>
      <m:oMath>
        <m:r>
          <m:rPr>
            <m:sty m:val="p"/>
          </m:rPr>
          <w:rPr>
            <w:rFonts w:ascii="Cambria Math" w:hAnsi="Cambria Math"/>
            <w:sz w:val="20"/>
            <w:szCs w:val="20"/>
          </w:rPr>
          <m:t>∝</m:t>
        </m:r>
        <m:r>
          <m:rPr>
            <m:sty m:val="p"/>
          </m:rPr>
          <w:rPr>
            <w:rFonts w:ascii="Cambria Math"/>
            <w:sz w:val="20"/>
            <w:szCs w:val="20"/>
          </w:rPr>
          <m:t xml:space="preserve">= </m:t>
        </m:r>
        <m:f>
          <m:fPr>
            <m:ctrlPr>
              <w:rPr>
                <w:rFonts w:ascii="Cambria Math" w:hAnsi="Cambria Math"/>
                <w:sz w:val="20"/>
                <w:szCs w:val="20"/>
              </w:rPr>
            </m:ctrlPr>
          </m:fPr>
          <m:num>
            <m:r>
              <m:rPr>
                <m:sty m:val="p"/>
              </m:rPr>
              <w:rPr>
                <w:rFonts w:ascii="Cambria Math"/>
                <w:sz w:val="20"/>
                <w:szCs w:val="20"/>
              </w:rPr>
              <m:t>So</m:t>
            </m:r>
            <m:r>
              <m:rPr>
                <m:sty m:val="p"/>
              </m:rPr>
              <w:rPr>
                <w:rFonts w:ascii="Cambria Math"/>
                <w:sz w:val="20"/>
                <w:szCs w:val="20"/>
              </w:rPr>
              <m:t>-</m:t>
            </m:r>
            <m:r>
              <m:rPr>
                <m:sty m:val="p"/>
              </m:rPr>
              <w:rPr>
                <w:rFonts w:ascii="Cambria Math"/>
                <w:sz w:val="20"/>
                <w:szCs w:val="20"/>
              </w:rPr>
              <m:t xml:space="preserve">Smax     </m:t>
            </m:r>
          </m:num>
          <m:den>
            <m:r>
              <m:rPr>
                <m:sty m:val="p"/>
              </m:rPr>
              <w:rPr>
                <w:rFonts w:ascii="Cambria Math"/>
                <w:sz w:val="20"/>
                <w:szCs w:val="20"/>
              </w:rPr>
              <m:t>So</m:t>
            </m:r>
          </m:den>
        </m:f>
        <m:r>
          <m:rPr>
            <m:sty m:val="p"/>
          </m:rPr>
          <w:rPr>
            <w:rFonts w:ascii="Cambria Math"/>
            <w:sz w:val="20"/>
            <w:szCs w:val="20"/>
          </w:rPr>
          <m:t>=1</m:t>
        </m:r>
        <m:r>
          <m:rPr>
            <m:sty m:val="p"/>
          </m:rPr>
          <w:rPr>
            <w:rFonts w:ascii="Cambria Math"/>
            <w:sz w:val="20"/>
            <w:szCs w:val="20"/>
          </w:rPr>
          <m:t>-</m:t>
        </m:r>
        <m:f>
          <m:fPr>
            <m:ctrlPr>
              <w:rPr>
                <w:rFonts w:ascii="Cambria Math" w:hAnsi="Cambria Math"/>
                <w:sz w:val="20"/>
                <w:szCs w:val="20"/>
              </w:rPr>
            </m:ctrlPr>
          </m:fPr>
          <m:num>
            <m:r>
              <m:rPr>
                <m:sty m:val="p"/>
              </m:rPr>
              <w:rPr>
                <w:rFonts w:ascii="Cambria Math"/>
                <w:sz w:val="20"/>
                <w:szCs w:val="20"/>
              </w:rPr>
              <m:t xml:space="preserve">Smax          </m:t>
            </m:r>
          </m:num>
          <m:den>
            <m:r>
              <m:rPr>
                <m:sty m:val="p"/>
              </m:rPr>
              <w:rPr>
                <w:rFonts w:ascii="Cambria Math"/>
                <w:sz w:val="20"/>
                <w:szCs w:val="20"/>
              </w:rPr>
              <m:t>So</m:t>
            </m:r>
          </m:den>
        </m:f>
        <m:r>
          <m:rPr>
            <m:sty m:val="p"/>
          </m:rPr>
          <w:rPr>
            <w:rFonts w:ascii="Cambria Math"/>
            <w:sz w:val="20"/>
            <w:szCs w:val="20"/>
          </w:rPr>
          <m:t xml:space="preserve">                                                       </m:t>
        </m:r>
      </m:oMath>
      <w:r w:rsidR="003030F7">
        <w:rPr>
          <w:rFonts w:hint="eastAsia"/>
          <w:sz w:val="20"/>
          <w:szCs w:val="20"/>
          <w:lang w:eastAsia="zh-CN"/>
        </w:rPr>
        <w:tab/>
        <w:t>28</w:t>
      </w:r>
    </w:p>
    <w:p w:rsidR="00135B60" w:rsidRPr="00FB1D7B" w:rsidRDefault="00135B60" w:rsidP="00FB1D7B">
      <w:pPr>
        <w:snapToGrid w:val="0"/>
        <w:ind w:firstLine="425"/>
        <w:jc w:val="both"/>
        <w:rPr>
          <w:sz w:val="20"/>
          <w:szCs w:val="20"/>
        </w:rPr>
      </w:pPr>
      <w:r w:rsidRPr="00FB1D7B">
        <w:rPr>
          <w:sz w:val="20"/>
          <w:szCs w:val="20"/>
        </w:rPr>
        <w:t xml:space="preserve">Where </w:t>
      </w:r>
      <w:proofErr w:type="spellStart"/>
      <w:r w:rsidRPr="00FB1D7B">
        <w:rPr>
          <w:sz w:val="20"/>
          <w:szCs w:val="20"/>
        </w:rPr>
        <w:t>Smax</w:t>
      </w:r>
      <w:proofErr w:type="spellEnd"/>
      <w:r w:rsidRPr="00FB1D7B">
        <w:rPr>
          <w:sz w:val="20"/>
          <w:szCs w:val="20"/>
        </w:rPr>
        <w:t xml:space="preserve"> = Analytical signal of the maximum of the experimental curve.</w:t>
      </w:r>
    </w:p>
    <w:p w:rsidR="009B7C0B" w:rsidRPr="00FB1D7B" w:rsidRDefault="00D85203" w:rsidP="00FB1D7B">
      <w:pPr>
        <w:snapToGrid w:val="0"/>
        <w:ind w:firstLine="425"/>
        <w:jc w:val="both"/>
        <w:rPr>
          <w:sz w:val="20"/>
          <w:szCs w:val="20"/>
        </w:rPr>
      </w:pPr>
      <w:r w:rsidRPr="00FB1D7B">
        <w:rPr>
          <w:sz w:val="20"/>
          <w:szCs w:val="20"/>
        </w:rPr>
        <w:t xml:space="preserve">So= </w:t>
      </w:r>
      <w:proofErr w:type="spellStart"/>
      <w:r w:rsidRPr="00FB1D7B">
        <w:rPr>
          <w:sz w:val="20"/>
          <w:szCs w:val="20"/>
        </w:rPr>
        <w:t>Theori</w:t>
      </w:r>
      <w:r w:rsidR="00EC7728" w:rsidRPr="00FB1D7B">
        <w:rPr>
          <w:sz w:val="20"/>
          <w:szCs w:val="20"/>
        </w:rPr>
        <w:t>tical</w:t>
      </w:r>
      <w:proofErr w:type="spellEnd"/>
      <w:r w:rsidR="00EC7728" w:rsidRPr="00FB1D7B">
        <w:rPr>
          <w:sz w:val="20"/>
          <w:szCs w:val="20"/>
        </w:rPr>
        <w:t xml:space="preserve"> value of the analytical signal under condition of maximum </w:t>
      </w:r>
      <w:proofErr w:type="spellStart"/>
      <w:r w:rsidR="00EC7728" w:rsidRPr="00FB1D7B">
        <w:rPr>
          <w:sz w:val="20"/>
          <w:szCs w:val="20"/>
        </w:rPr>
        <w:t>complexation</w:t>
      </w:r>
      <w:proofErr w:type="spellEnd"/>
      <w:r w:rsidR="00EC7728" w:rsidRPr="00FB1D7B">
        <w:rPr>
          <w:sz w:val="20"/>
          <w:szCs w:val="20"/>
        </w:rPr>
        <w:t>.</w:t>
      </w:r>
    </w:p>
    <w:p w:rsidR="009B7C0B" w:rsidRPr="00FB1D7B" w:rsidRDefault="009B7C0B" w:rsidP="00FB1D7B">
      <w:pPr>
        <w:snapToGrid w:val="0"/>
        <w:ind w:firstLine="425"/>
        <w:jc w:val="both"/>
        <w:rPr>
          <w:sz w:val="20"/>
          <w:szCs w:val="20"/>
        </w:rPr>
      </w:pPr>
      <w:r w:rsidRPr="00FB1D7B">
        <w:rPr>
          <w:sz w:val="20"/>
          <w:szCs w:val="20"/>
        </w:rPr>
        <w:t>Alternatively, the stability constant can be estimated</w:t>
      </w:r>
    </w:p>
    <w:p w:rsidR="00931A4F" w:rsidRPr="00FB1D7B" w:rsidRDefault="009B7C0B" w:rsidP="00FB1D7B">
      <w:pPr>
        <w:snapToGrid w:val="0"/>
        <w:ind w:firstLine="425"/>
        <w:jc w:val="both"/>
        <w:rPr>
          <w:sz w:val="20"/>
          <w:szCs w:val="20"/>
        </w:rPr>
      </w:pPr>
      <w:r w:rsidRPr="00FB1D7B">
        <w:rPr>
          <w:sz w:val="20"/>
          <w:szCs w:val="20"/>
        </w:rPr>
        <w:t xml:space="preserve">where </w:t>
      </w:r>
      <w:r w:rsidR="00135B60" w:rsidRPr="00FB1D7B">
        <w:rPr>
          <w:sz w:val="20"/>
          <w:szCs w:val="20"/>
        </w:rPr>
        <w:t xml:space="preserve"> </w:t>
      </w:r>
      <m:oMath>
        <m:r>
          <m:rPr>
            <m:sty m:val="p"/>
          </m:rPr>
          <w:rPr>
            <w:rFonts w:ascii="Cambria Math" w:hAnsi="Cambria Math"/>
            <w:sz w:val="20"/>
            <w:szCs w:val="20"/>
          </w:rPr>
          <m:t>∝</m:t>
        </m:r>
      </m:oMath>
      <w:r w:rsidRPr="00FB1D7B">
        <w:rPr>
          <w:sz w:val="20"/>
          <w:szCs w:val="20"/>
        </w:rPr>
        <w:t xml:space="preserve"> is known according to</w:t>
      </w:r>
    </w:p>
    <w:p w:rsidR="009B7C0B" w:rsidRPr="00FB1D7B" w:rsidRDefault="009B7C0B" w:rsidP="008A54D8">
      <w:pPr>
        <w:tabs>
          <w:tab w:val="right" w:pos="9072"/>
        </w:tabs>
        <w:snapToGrid w:val="0"/>
        <w:ind w:firstLine="425"/>
        <w:jc w:val="both"/>
        <w:rPr>
          <w:sz w:val="20"/>
          <w:szCs w:val="20"/>
          <w:lang w:eastAsia="zh-CN"/>
        </w:rPr>
      </w:pPr>
      <m:oMath>
        <m:r>
          <m:rPr>
            <m:sty m:val="p"/>
          </m:rPr>
          <w:rPr>
            <w:rFonts w:ascii="Cambria Math" w:hAnsi="Cambria Math"/>
            <w:sz w:val="20"/>
            <w:szCs w:val="20"/>
          </w:rPr>
          <m:t>∝</m:t>
        </m:r>
        <m:r>
          <m:rPr>
            <m:sty m:val="p"/>
          </m:rPr>
          <w:rPr>
            <w:rFonts w:ascii="Cambria Math"/>
            <w:sz w:val="20"/>
            <w:szCs w:val="20"/>
          </w:rPr>
          <m:t xml:space="preserve">= </m:t>
        </m:r>
        <m:f>
          <m:fPr>
            <m:ctrlPr>
              <w:rPr>
                <w:rFonts w:ascii="Cambria Math" w:hAnsi="Cambria Math"/>
                <w:sz w:val="20"/>
                <w:szCs w:val="20"/>
              </w:rPr>
            </m:ctrlPr>
          </m:fPr>
          <m:num>
            <m:r>
              <m:rPr>
                <m:sty m:val="p"/>
              </m:rPr>
              <w:rPr>
                <w:rFonts w:ascii="Cambria Math"/>
                <w:sz w:val="20"/>
                <w:szCs w:val="20"/>
              </w:rPr>
              <m:t>Sip</m:t>
            </m:r>
            <m:r>
              <m:rPr>
                <m:sty m:val="p"/>
              </m:rPr>
              <w:rPr>
                <w:rFonts w:ascii="Cambria Math"/>
                <w:sz w:val="20"/>
                <w:szCs w:val="20"/>
              </w:rPr>
              <m:t>-</m:t>
            </m:r>
            <m:r>
              <m:rPr>
                <m:sty m:val="p"/>
              </m:rPr>
              <w:rPr>
                <w:rFonts w:ascii="Cambria Math"/>
                <w:sz w:val="20"/>
                <w:szCs w:val="20"/>
              </w:rPr>
              <m:t xml:space="preserve">Smax     </m:t>
            </m:r>
          </m:num>
          <m:den>
            <m:r>
              <m:rPr>
                <m:sty m:val="p"/>
              </m:rPr>
              <w:rPr>
                <w:rFonts w:ascii="Cambria Math"/>
                <w:sz w:val="20"/>
                <w:szCs w:val="20"/>
              </w:rPr>
              <m:t>Sip</m:t>
            </m:r>
          </m:den>
        </m:f>
        <m:r>
          <m:rPr>
            <m:sty m:val="p"/>
          </m:rPr>
          <w:rPr>
            <w:rFonts w:ascii="Cambria Math"/>
            <w:sz w:val="20"/>
            <w:szCs w:val="20"/>
          </w:rPr>
          <m:t>=1</m:t>
        </m:r>
        <m:r>
          <m:rPr>
            <m:sty m:val="p"/>
          </m:rPr>
          <w:rPr>
            <w:rFonts w:ascii="Cambria Math"/>
            <w:sz w:val="20"/>
            <w:szCs w:val="20"/>
          </w:rPr>
          <m:t>-</m:t>
        </m:r>
        <m:f>
          <m:fPr>
            <m:ctrlPr>
              <w:rPr>
                <w:rFonts w:ascii="Cambria Math" w:hAnsi="Cambria Math"/>
                <w:sz w:val="20"/>
                <w:szCs w:val="20"/>
              </w:rPr>
            </m:ctrlPr>
          </m:fPr>
          <m:num>
            <m:r>
              <m:rPr>
                <m:sty m:val="p"/>
              </m:rPr>
              <w:rPr>
                <w:rFonts w:ascii="Cambria Math"/>
                <w:sz w:val="20"/>
                <w:szCs w:val="20"/>
              </w:rPr>
              <m:t xml:space="preserve">Smax          </m:t>
            </m:r>
          </m:num>
          <m:den>
            <m:r>
              <m:rPr>
                <m:sty m:val="p"/>
              </m:rPr>
              <w:rPr>
                <w:rFonts w:ascii="Cambria Math"/>
                <w:sz w:val="20"/>
                <w:szCs w:val="20"/>
              </w:rPr>
              <m:t>Sip</m:t>
            </m:r>
          </m:den>
        </m:f>
        <m:r>
          <m:rPr>
            <m:sty m:val="p"/>
          </m:rPr>
          <w:rPr>
            <w:rFonts w:ascii="Cambria Math"/>
            <w:sz w:val="20"/>
            <w:szCs w:val="20"/>
          </w:rPr>
          <m:t xml:space="preserve">                                                            </m:t>
        </m:r>
      </m:oMath>
      <w:r w:rsidR="003030F7">
        <w:rPr>
          <w:rFonts w:hint="eastAsia"/>
          <w:sz w:val="20"/>
          <w:szCs w:val="20"/>
          <w:lang w:eastAsia="zh-CN"/>
        </w:rPr>
        <w:tab/>
        <w:t>29</w:t>
      </w:r>
    </w:p>
    <w:p w:rsidR="009B7C0B" w:rsidRPr="00FB1D7B" w:rsidRDefault="009B7C0B" w:rsidP="00FB1D7B">
      <w:pPr>
        <w:snapToGrid w:val="0"/>
        <w:ind w:firstLine="425"/>
        <w:jc w:val="both"/>
        <w:rPr>
          <w:sz w:val="20"/>
          <w:szCs w:val="20"/>
        </w:rPr>
      </w:pPr>
      <w:r w:rsidRPr="00FB1D7B">
        <w:rPr>
          <w:sz w:val="20"/>
          <w:szCs w:val="20"/>
        </w:rPr>
        <w:t xml:space="preserve">Where </w:t>
      </w:r>
      <w:proofErr w:type="spellStart"/>
      <w:r w:rsidRPr="00FB1D7B">
        <w:rPr>
          <w:sz w:val="20"/>
          <w:szCs w:val="20"/>
        </w:rPr>
        <w:t>Smax</w:t>
      </w:r>
      <w:proofErr w:type="spellEnd"/>
      <w:r w:rsidRPr="00FB1D7B">
        <w:rPr>
          <w:sz w:val="20"/>
          <w:szCs w:val="20"/>
        </w:rPr>
        <w:t>= analytical signal of the maximum at experimental curve that represents the maximum quantity of the complex that is formed with a degree of dissociation.</w:t>
      </w:r>
    </w:p>
    <w:p w:rsidR="009B7C0B" w:rsidRPr="00FB1D7B" w:rsidRDefault="009B7C0B" w:rsidP="00FB1D7B">
      <w:pPr>
        <w:snapToGrid w:val="0"/>
        <w:ind w:firstLine="425"/>
        <w:jc w:val="both"/>
        <w:rPr>
          <w:sz w:val="20"/>
          <w:szCs w:val="20"/>
        </w:rPr>
      </w:pPr>
      <w:r w:rsidRPr="00FB1D7B">
        <w:rPr>
          <w:sz w:val="20"/>
          <w:szCs w:val="20"/>
        </w:rPr>
        <w:t>Sip= analytical signal corresponding to the intersection point of th</w:t>
      </w:r>
      <w:r w:rsidR="00D85203" w:rsidRPr="00FB1D7B">
        <w:rPr>
          <w:sz w:val="20"/>
          <w:szCs w:val="20"/>
        </w:rPr>
        <w:t>e straight</w:t>
      </w:r>
      <w:r w:rsidRPr="00FB1D7B">
        <w:rPr>
          <w:sz w:val="20"/>
          <w:szCs w:val="20"/>
        </w:rPr>
        <w:t xml:space="preserve"> lines (where maximum quantity of complex is formed i.e.  </w:t>
      </w:r>
      <m:oMath>
        <m:r>
          <m:rPr>
            <m:sty m:val="p"/>
          </m:rPr>
          <w:rPr>
            <w:rFonts w:ascii="Cambria Math" w:hAnsi="Cambria Math"/>
            <w:sz w:val="20"/>
            <w:szCs w:val="20"/>
          </w:rPr>
          <m:t>∝</m:t>
        </m:r>
        <m:r>
          <m:rPr>
            <m:sty m:val="p"/>
          </m:rPr>
          <w:rPr>
            <w:rFonts w:ascii="Cambria Math"/>
            <w:sz w:val="20"/>
            <w:szCs w:val="20"/>
          </w:rPr>
          <m:t xml:space="preserve"> =0)</m:t>
        </m:r>
      </m:oMath>
    </w:p>
    <w:p w:rsidR="009B7C0B" w:rsidRPr="00FB1D7B" w:rsidRDefault="009B7C0B" w:rsidP="00FB1D7B">
      <w:pPr>
        <w:snapToGrid w:val="0"/>
        <w:ind w:firstLine="425"/>
        <w:jc w:val="both"/>
        <w:rPr>
          <w:sz w:val="20"/>
          <w:szCs w:val="20"/>
        </w:rPr>
      </w:pPr>
      <w:r w:rsidRPr="00FB1D7B">
        <w:rPr>
          <w:sz w:val="20"/>
          <w:szCs w:val="20"/>
        </w:rPr>
        <w:t xml:space="preserve">Stability constant of complexes were determined by( </w:t>
      </w:r>
      <w:proofErr w:type="spellStart"/>
      <w:r w:rsidRPr="00FB1D7B">
        <w:rPr>
          <w:sz w:val="20"/>
          <w:szCs w:val="20"/>
        </w:rPr>
        <w:t>Samir</w:t>
      </w:r>
      <w:proofErr w:type="spellEnd"/>
      <w:r w:rsidRPr="00FB1D7B">
        <w:rPr>
          <w:sz w:val="20"/>
          <w:szCs w:val="20"/>
        </w:rPr>
        <w:t xml:space="preserve">, Saber and </w:t>
      </w:r>
      <w:proofErr w:type="spellStart"/>
      <w:r w:rsidRPr="00FB1D7B">
        <w:rPr>
          <w:sz w:val="20"/>
          <w:szCs w:val="20"/>
        </w:rPr>
        <w:t>Abdulrahman</w:t>
      </w:r>
      <w:proofErr w:type="spellEnd"/>
      <w:r w:rsidRPr="00FB1D7B">
        <w:rPr>
          <w:sz w:val="20"/>
          <w:szCs w:val="20"/>
        </w:rPr>
        <w:t>, 2010</w:t>
      </w:r>
      <w:r w:rsidR="00D85203" w:rsidRPr="00FB1D7B">
        <w:rPr>
          <w:sz w:val="20"/>
          <w:szCs w:val="20"/>
        </w:rPr>
        <w:t>;</w:t>
      </w:r>
      <w:r w:rsidRPr="00FB1D7B">
        <w:rPr>
          <w:sz w:val="20"/>
          <w:szCs w:val="20"/>
        </w:rPr>
        <w:t xml:space="preserve"> </w:t>
      </w:r>
      <w:proofErr w:type="spellStart"/>
      <w:r w:rsidRPr="00FB1D7B">
        <w:rPr>
          <w:sz w:val="20"/>
          <w:szCs w:val="20"/>
        </w:rPr>
        <w:t>Zumdal</w:t>
      </w:r>
      <w:proofErr w:type="spellEnd"/>
      <w:r w:rsidRPr="00FB1D7B">
        <w:rPr>
          <w:sz w:val="20"/>
          <w:szCs w:val="20"/>
        </w:rPr>
        <w:t>, 1997 and El-</w:t>
      </w:r>
      <w:proofErr w:type="spellStart"/>
      <w:r w:rsidRPr="00FB1D7B">
        <w:rPr>
          <w:sz w:val="20"/>
          <w:szCs w:val="20"/>
        </w:rPr>
        <w:t>Bindary</w:t>
      </w:r>
      <w:proofErr w:type="spellEnd"/>
      <w:r w:rsidRPr="00FB1D7B">
        <w:rPr>
          <w:sz w:val="20"/>
          <w:szCs w:val="20"/>
        </w:rPr>
        <w:t>, El-</w:t>
      </w:r>
      <w:proofErr w:type="spellStart"/>
      <w:r w:rsidRPr="00FB1D7B">
        <w:rPr>
          <w:sz w:val="20"/>
          <w:szCs w:val="20"/>
        </w:rPr>
        <w:t>Sonbati</w:t>
      </w:r>
      <w:proofErr w:type="spellEnd"/>
      <w:r w:rsidRPr="00FB1D7B">
        <w:rPr>
          <w:sz w:val="20"/>
          <w:szCs w:val="20"/>
        </w:rPr>
        <w:t xml:space="preserve"> and </w:t>
      </w:r>
      <w:proofErr w:type="spellStart"/>
      <w:r w:rsidRPr="00FB1D7B">
        <w:rPr>
          <w:sz w:val="20"/>
          <w:szCs w:val="20"/>
        </w:rPr>
        <w:t>Abd</w:t>
      </w:r>
      <w:proofErr w:type="spellEnd"/>
      <w:r w:rsidRPr="00FB1D7B">
        <w:rPr>
          <w:sz w:val="20"/>
          <w:szCs w:val="20"/>
        </w:rPr>
        <w:t xml:space="preserve"> El-Kader, 2003)</w:t>
      </w:r>
      <w:r w:rsidR="00D85203" w:rsidRPr="00FB1D7B">
        <w:rPr>
          <w:sz w:val="20"/>
          <w:szCs w:val="20"/>
        </w:rPr>
        <w:t xml:space="preserve"> using the same and related methods.</w:t>
      </w:r>
    </w:p>
    <w:p w:rsidR="00851E91" w:rsidRPr="00FB1D7B" w:rsidRDefault="009B7C0B" w:rsidP="00FB1D7B">
      <w:pPr>
        <w:snapToGrid w:val="0"/>
        <w:jc w:val="both"/>
        <w:rPr>
          <w:sz w:val="20"/>
          <w:szCs w:val="20"/>
        </w:rPr>
      </w:pPr>
      <w:r w:rsidRPr="00FB1D7B">
        <w:rPr>
          <w:b/>
          <w:sz w:val="20"/>
          <w:szCs w:val="20"/>
        </w:rPr>
        <w:t>(J)</w:t>
      </w:r>
      <w:r w:rsidR="00851E91" w:rsidRPr="00FB1D7B">
        <w:rPr>
          <w:b/>
          <w:sz w:val="20"/>
          <w:szCs w:val="20"/>
        </w:rPr>
        <w:t xml:space="preserve"> Robustness</w:t>
      </w:r>
      <w:r w:rsidR="00851E91" w:rsidRPr="00FB1D7B">
        <w:rPr>
          <w:sz w:val="20"/>
          <w:szCs w:val="20"/>
        </w:rPr>
        <w:t>: This is the ability for an analytical procedure to remain unaffected by minute or small and deliberate method parameter variation. It indicates whether a method is reliable for a</w:t>
      </w:r>
      <w:r w:rsidR="00C43282" w:rsidRPr="00FB1D7B">
        <w:rPr>
          <w:sz w:val="20"/>
          <w:szCs w:val="20"/>
        </w:rPr>
        <w:t xml:space="preserve"> routine laboratory analysis. Ro</w:t>
      </w:r>
      <w:r w:rsidR="00851E91" w:rsidRPr="00FB1D7B">
        <w:rPr>
          <w:sz w:val="20"/>
          <w:szCs w:val="20"/>
        </w:rPr>
        <w:t>bustness can be evaluated by analyzing same sample and varying accompanying parameters or variables. This is done by changing one experimental parameter while others are kept constant.</w:t>
      </w:r>
    </w:p>
    <w:p w:rsidR="00DD26FC" w:rsidRPr="00FB1D7B" w:rsidRDefault="00C43282" w:rsidP="00FB1D7B">
      <w:pPr>
        <w:snapToGrid w:val="0"/>
        <w:jc w:val="both"/>
        <w:rPr>
          <w:b/>
          <w:sz w:val="20"/>
          <w:szCs w:val="20"/>
        </w:rPr>
      </w:pPr>
      <w:r w:rsidRPr="00FB1D7B">
        <w:rPr>
          <w:b/>
          <w:sz w:val="20"/>
          <w:szCs w:val="20"/>
        </w:rPr>
        <w:lastRenderedPageBreak/>
        <w:t xml:space="preserve">1.4 </w:t>
      </w:r>
      <w:proofErr w:type="spellStart"/>
      <w:r w:rsidR="00FB1D7B" w:rsidRPr="00FB1D7B">
        <w:rPr>
          <w:b/>
          <w:sz w:val="20"/>
          <w:szCs w:val="20"/>
        </w:rPr>
        <w:t>Equilibria</w:t>
      </w:r>
      <w:proofErr w:type="spellEnd"/>
      <w:r w:rsidR="00FB1D7B" w:rsidRPr="00FB1D7B">
        <w:rPr>
          <w:b/>
          <w:sz w:val="20"/>
          <w:szCs w:val="20"/>
        </w:rPr>
        <w:t xml:space="preserve"> In Solvent Extraction</w:t>
      </w:r>
    </w:p>
    <w:p w:rsidR="00555D7D" w:rsidRPr="00FB1D7B" w:rsidRDefault="00E5575C" w:rsidP="00FB1D7B">
      <w:pPr>
        <w:snapToGrid w:val="0"/>
        <w:ind w:firstLine="425"/>
        <w:jc w:val="both"/>
        <w:rPr>
          <w:sz w:val="20"/>
          <w:szCs w:val="20"/>
        </w:rPr>
      </w:pPr>
      <w:r w:rsidRPr="00FB1D7B">
        <w:rPr>
          <w:sz w:val="20"/>
          <w:szCs w:val="20"/>
        </w:rPr>
        <w:t xml:space="preserve">The formation of a metal </w:t>
      </w:r>
      <w:proofErr w:type="spellStart"/>
      <w:r w:rsidRPr="00FB1D7B">
        <w:rPr>
          <w:sz w:val="20"/>
          <w:szCs w:val="20"/>
        </w:rPr>
        <w:t>chelate</w:t>
      </w:r>
      <w:proofErr w:type="spellEnd"/>
      <w:r w:rsidRPr="00FB1D7B">
        <w:rPr>
          <w:sz w:val="20"/>
          <w:szCs w:val="20"/>
        </w:rPr>
        <w:t xml:space="preserve"> in liquid </w:t>
      </w:r>
      <w:r w:rsidR="00C43282" w:rsidRPr="00FB1D7B">
        <w:rPr>
          <w:sz w:val="20"/>
          <w:szCs w:val="20"/>
        </w:rPr>
        <w:t>-</w:t>
      </w:r>
      <w:r w:rsidRPr="00FB1D7B">
        <w:rPr>
          <w:sz w:val="20"/>
          <w:szCs w:val="20"/>
        </w:rPr>
        <w:t>liquid extract</w:t>
      </w:r>
      <w:r w:rsidR="00C43282" w:rsidRPr="00FB1D7B">
        <w:rPr>
          <w:sz w:val="20"/>
          <w:szCs w:val="20"/>
        </w:rPr>
        <w:t>ion is as given by (</w:t>
      </w:r>
      <w:proofErr w:type="spellStart"/>
      <w:r w:rsidR="00C43282" w:rsidRPr="00FB1D7B">
        <w:rPr>
          <w:sz w:val="20"/>
          <w:szCs w:val="20"/>
        </w:rPr>
        <w:t>Nwabue</w:t>
      </w:r>
      <w:proofErr w:type="spellEnd"/>
      <w:r w:rsidR="00C43282" w:rsidRPr="00FB1D7B">
        <w:rPr>
          <w:sz w:val="20"/>
          <w:szCs w:val="20"/>
        </w:rPr>
        <w:t>, 1982</w:t>
      </w:r>
      <w:r w:rsidRPr="00FB1D7B">
        <w:rPr>
          <w:sz w:val="20"/>
          <w:szCs w:val="20"/>
        </w:rPr>
        <w:t>)</w:t>
      </w:r>
    </w:p>
    <w:p w:rsidR="003030F7" w:rsidRDefault="007E152F" w:rsidP="008A54D8">
      <w:pPr>
        <w:tabs>
          <w:tab w:val="right" w:pos="9072"/>
        </w:tabs>
        <w:snapToGrid w:val="0"/>
        <w:ind w:firstLine="425"/>
        <w:jc w:val="both"/>
        <w:rPr>
          <w:sz w:val="20"/>
          <w:szCs w:val="20"/>
          <w:lang w:eastAsia="zh-CN"/>
        </w:rPr>
      </w:pPr>
      <m:oMath>
        <m:sSup>
          <m:sSupPr>
            <m:ctrlPr>
              <w:rPr>
                <w:rFonts w:ascii="Cambria Math" w:hAnsi="Cambria Math"/>
                <w:sz w:val="20"/>
                <w:szCs w:val="20"/>
              </w:rPr>
            </m:ctrlPr>
          </m:sSupPr>
          <m:e>
            <m:r>
              <m:rPr>
                <m:sty m:val="p"/>
              </m:rPr>
              <w:rPr>
                <w:rFonts w:ascii="Cambria Math"/>
                <w:sz w:val="20"/>
                <w:szCs w:val="20"/>
              </w:rPr>
              <m:t>M</m:t>
            </m:r>
          </m:e>
          <m:sup>
            <m:r>
              <m:rPr>
                <m:sty m:val="p"/>
              </m:rPr>
              <w:rPr>
                <w:rFonts w:ascii="Cambria Math"/>
                <w:sz w:val="20"/>
                <w:szCs w:val="20"/>
              </w:rPr>
              <m:t>n+</m:t>
            </m:r>
          </m:sup>
        </m:sSup>
        <m:r>
          <m:rPr>
            <m:sty m:val="p"/>
          </m:rPr>
          <w:rPr>
            <w:rFonts w:ascii="Cambria Math"/>
            <w:sz w:val="20"/>
            <w:szCs w:val="20"/>
            <w:vertAlign w:val="superscript"/>
          </w:rPr>
          <m:t>+</m:t>
        </m:r>
        <m:r>
          <m:rPr>
            <m:sty m:val="p"/>
          </m:rPr>
          <w:rPr>
            <w:rFonts w:ascii="Cambria Math"/>
            <w:sz w:val="20"/>
            <w:szCs w:val="20"/>
          </w:rPr>
          <m:t xml:space="preserve">  </m:t>
        </m:r>
        <m:r>
          <w:rPr>
            <w:rFonts w:ascii="Cambria Math" w:hAnsi="Cambria Math"/>
            <w:sz w:val="20"/>
            <w:szCs w:val="20"/>
          </w:rPr>
          <m:t>n</m:t>
        </m:r>
        <m:r>
          <m:rPr>
            <m:sty m:val="p"/>
          </m:rPr>
          <w:rPr>
            <w:rFonts w:ascii="Cambria Math"/>
            <w:sz w:val="20"/>
            <w:szCs w:val="20"/>
          </w:rPr>
          <m:t>HA</m:t>
        </m:r>
        <m:r>
          <m:rPr>
            <m:sty m:val="p"/>
          </m:rPr>
          <w:rPr>
            <w:rFonts w:ascii="Cambria Math"/>
            <w:sz w:val="20"/>
            <w:szCs w:val="20"/>
            <w:vertAlign w:val="subscript"/>
          </w:rPr>
          <m:t>org</m:t>
        </m:r>
        <m:r>
          <m:rPr>
            <m:sty m:val="p"/>
          </m:rPr>
          <w:rPr>
            <w:rFonts w:ascii="Cambria Math"/>
            <w:sz w:val="20"/>
            <w:szCs w:val="20"/>
          </w:rPr>
          <m:t xml:space="preserve">      </m:t>
        </m:r>
        <m:r>
          <m:rPr>
            <m:sty m:val="p"/>
          </m:rPr>
          <w:rPr>
            <w:rFonts w:hAnsi="Cambria Math"/>
            <w:sz w:val="20"/>
            <w:szCs w:val="20"/>
          </w:rPr>
          <m:t>⇄</m:t>
        </m:r>
        <m:r>
          <m:rPr>
            <m:sty m:val="p"/>
          </m:rPr>
          <w:rPr>
            <w:rFonts w:ascii="Cambria Math"/>
            <w:sz w:val="20"/>
            <w:szCs w:val="20"/>
          </w:rPr>
          <m:t xml:space="preserve"> MAn</m:t>
        </m:r>
        <m:r>
          <m:rPr>
            <m:sty m:val="p"/>
          </m:rPr>
          <w:rPr>
            <w:rFonts w:ascii="Cambria Math"/>
            <w:sz w:val="20"/>
            <w:szCs w:val="20"/>
            <w:vertAlign w:val="subscript"/>
          </w:rPr>
          <m:t>org</m:t>
        </m:r>
        <m:r>
          <m:rPr>
            <m:sty m:val="p"/>
          </m:rPr>
          <w:rPr>
            <w:rFonts w:ascii="Cambria Math"/>
            <w:sz w:val="20"/>
            <w:szCs w:val="20"/>
          </w:rPr>
          <m:t xml:space="preserve"> + </m:t>
        </m:r>
        <m:sSup>
          <m:sSupPr>
            <m:ctrlPr>
              <w:rPr>
                <w:rFonts w:ascii="Cambria Math" w:hAnsi="Cambria Math"/>
                <w:sz w:val="20"/>
                <w:szCs w:val="20"/>
              </w:rPr>
            </m:ctrlPr>
          </m:sSupPr>
          <m:e>
            <m:r>
              <m:rPr>
                <m:sty m:val="p"/>
              </m:rPr>
              <w:rPr>
                <w:rFonts w:ascii="Cambria Math"/>
                <w:sz w:val="20"/>
                <w:szCs w:val="20"/>
              </w:rPr>
              <m:t>nH</m:t>
            </m:r>
          </m:e>
          <m:sup>
            <m:r>
              <m:rPr>
                <m:sty m:val="p"/>
              </m:rPr>
              <w:rPr>
                <w:rFonts w:ascii="Cambria Math"/>
                <w:sz w:val="20"/>
                <w:szCs w:val="20"/>
              </w:rPr>
              <m:t>+</m:t>
            </m:r>
          </m:sup>
        </m:sSup>
        <m:r>
          <m:rPr>
            <m:sty m:val="p"/>
          </m:rPr>
          <w:rPr>
            <w:rFonts w:ascii="Cambria Math"/>
            <w:sz w:val="20"/>
            <w:szCs w:val="20"/>
            <w:vertAlign w:val="superscript"/>
          </w:rPr>
          <m:t xml:space="preserve">                          </m:t>
        </m:r>
      </m:oMath>
      <w:r w:rsidR="003030F7">
        <w:rPr>
          <w:rFonts w:hint="eastAsia"/>
          <w:sz w:val="20"/>
          <w:szCs w:val="20"/>
          <w:lang w:eastAsia="zh-CN"/>
        </w:rPr>
        <w:tab/>
        <w:t>30</w:t>
      </w:r>
    </w:p>
    <w:p w:rsidR="00DB1DD5" w:rsidRPr="00FB1D7B" w:rsidRDefault="007E152F" w:rsidP="00FB1D7B">
      <w:pPr>
        <w:snapToGrid w:val="0"/>
        <w:ind w:firstLine="425"/>
        <w:jc w:val="both"/>
        <w:rPr>
          <w:sz w:val="20"/>
          <w:szCs w:val="20"/>
        </w:rPr>
      </w:pPr>
      <m:oMath>
        <m:sSup>
          <m:sSupPr>
            <m:ctrlPr>
              <w:rPr>
                <w:rFonts w:ascii="Cambria Math" w:hAnsi="Cambria Math"/>
                <w:sz w:val="20"/>
                <w:szCs w:val="20"/>
              </w:rPr>
            </m:ctrlPr>
          </m:sSupPr>
          <m:e>
            <m:r>
              <m:rPr>
                <m:sty m:val="p"/>
              </m:rPr>
              <w:rPr>
                <w:rFonts w:ascii="Cambria Math"/>
                <w:sz w:val="20"/>
                <w:szCs w:val="20"/>
              </w:rPr>
              <m:t>M</m:t>
            </m:r>
          </m:e>
          <m:sup>
            <m:r>
              <m:rPr>
                <m:sty m:val="p"/>
              </m:rPr>
              <w:rPr>
                <w:rFonts w:ascii="Cambria Math"/>
                <w:sz w:val="20"/>
                <w:szCs w:val="20"/>
              </w:rPr>
              <m:t>n+</m:t>
            </m:r>
          </m:sup>
        </m:sSup>
        <m:r>
          <m:rPr>
            <m:sty m:val="p"/>
          </m:rPr>
          <w:rPr>
            <w:rFonts w:ascii="Cambria Math"/>
            <w:sz w:val="20"/>
            <w:szCs w:val="20"/>
          </w:rPr>
          <m:t xml:space="preserve">  </m:t>
        </m:r>
      </m:oMath>
      <w:r w:rsidR="00555D7D" w:rsidRPr="00FB1D7B">
        <w:rPr>
          <w:sz w:val="20"/>
          <w:szCs w:val="20"/>
        </w:rPr>
        <w:t xml:space="preserve">the metal ion, </w:t>
      </w:r>
      <m:oMath>
        <m:r>
          <m:rPr>
            <m:sty m:val="p"/>
          </m:rPr>
          <w:rPr>
            <w:rFonts w:ascii="Cambria Math"/>
            <w:sz w:val="20"/>
            <w:szCs w:val="20"/>
          </w:rPr>
          <m:t>HAorg</m:t>
        </m:r>
      </m:oMath>
      <w:r w:rsidR="00555D7D" w:rsidRPr="00FB1D7B">
        <w:rPr>
          <w:sz w:val="20"/>
          <w:szCs w:val="20"/>
        </w:rPr>
        <w:t xml:space="preserve"> the </w:t>
      </w:r>
      <w:r w:rsidR="00DB1DD5" w:rsidRPr="00FB1D7B">
        <w:rPr>
          <w:sz w:val="20"/>
          <w:szCs w:val="20"/>
        </w:rPr>
        <w:t xml:space="preserve">organic chelating reagent, </w:t>
      </w:r>
      <w:proofErr w:type="spellStart"/>
      <w:r w:rsidR="00DB1DD5" w:rsidRPr="00FB1D7B">
        <w:rPr>
          <w:sz w:val="20"/>
          <w:szCs w:val="20"/>
        </w:rPr>
        <w:t>MAn</w:t>
      </w:r>
      <w:r w:rsidR="00DB1DD5" w:rsidRPr="00FB1D7B">
        <w:rPr>
          <w:sz w:val="20"/>
          <w:szCs w:val="20"/>
          <w:vertAlign w:val="subscript"/>
        </w:rPr>
        <w:t>org</w:t>
      </w:r>
      <w:proofErr w:type="spellEnd"/>
      <w:r w:rsidR="00555D7D" w:rsidRPr="00FB1D7B">
        <w:rPr>
          <w:sz w:val="20"/>
          <w:szCs w:val="20"/>
        </w:rPr>
        <w:t xml:space="preserve">, the metal </w:t>
      </w:r>
      <w:proofErr w:type="spellStart"/>
      <w:r w:rsidR="00555D7D" w:rsidRPr="00FB1D7B">
        <w:rPr>
          <w:sz w:val="20"/>
          <w:szCs w:val="20"/>
        </w:rPr>
        <w:t>chelate</w:t>
      </w:r>
      <w:proofErr w:type="spellEnd"/>
      <w:r w:rsidR="00555D7D" w:rsidRPr="00FB1D7B">
        <w:rPr>
          <w:sz w:val="20"/>
          <w:szCs w:val="20"/>
        </w:rPr>
        <w:t>, n= no</w:t>
      </w:r>
      <w:r w:rsidR="00DB1DD5" w:rsidRPr="00FB1D7B">
        <w:rPr>
          <w:sz w:val="20"/>
          <w:szCs w:val="20"/>
        </w:rPr>
        <w:t xml:space="preserve"> of moles of HA.</w:t>
      </w:r>
    </w:p>
    <w:p w:rsidR="00DB1DD5" w:rsidRPr="00FB1D7B" w:rsidRDefault="00DB1DD5" w:rsidP="00FB1D7B">
      <w:pPr>
        <w:snapToGrid w:val="0"/>
        <w:ind w:firstLine="425"/>
        <w:jc w:val="both"/>
        <w:rPr>
          <w:sz w:val="20"/>
          <w:szCs w:val="20"/>
        </w:rPr>
      </w:pPr>
      <w:r w:rsidRPr="00FB1D7B">
        <w:rPr>
          <w:sz w:val="20"/>
          <w:szCs w:val="20"/>
        </w:rPr>
        <w:t xml:space="preserve">The equilibrium or extraction constant, </w:t>
      </w:r>
      <w:proofErr w:type="spellStart"/>
      <w:r w:rsidRPr="00FB1D7B">
        <w:rPr>
          <w:sz w:val="20"/>
          <w:szCs w:val="20"/>
        </w:rPr>
        <w:t>Kex</w:t>
      </w:r>
      <w:proofErr w:type="spellEnd"/>
      <w:r w:rsidRPr="00FB1D7B">
        <w:rPr>
          <w:sz w:val="20"/>
          <w:szCs w:val="20"/>
        </w:rPr>
        <w:t xml:space="preserve"> is given as</w:t>
      </w:r>
    </w:p>
    <w:p w:rsidR="00965049" w:rsidRPr="00FB1D7B" w:rsidRDefault="007E152F" w:rsidP="008A54D8">
      <w:pPr>
        <w:pStyle w:val="Nor"/>
        <w:tabs>
          <w:tab w:val="right" w:pos="9072"/>
        </w:tabs>
        <w:snapToGrid w:val="0"/>
        <w:spacing w:line="240" w:lineRule="auto"/>
        <w:ind w:firstLine="425"/>
        <w:rPr>
          <w:rFonts w:ascii="Times New Roman" w:hAnsi="Times New Roman"/>
          <w:sz w:val="20"/>
          <w:szCs w:val="20"/>
          <w:lang w:eastAsia="zh-CN"/>
        </w:rPr>
      </w:pPr>
      <m:oMath>
        <m:sSub>
          <m:sSubPr>
            <m:ctrlPr>
              <w:rPr>
                <w:rFonts w:ascii="Cambria Math" w:hAnsi="Times New Roman"/>
                <w:sz w:val="20"/>
                <w:szCs w:val="20"/>
              </w:rPr>
            </m:ctrlPr>
          </m:sSubPr>
          <m:e>
            <m:r>
              <w:rPr>
                <w:rFonts w:ascii="Cambria Math" w:hAnsi="Cambria Math"/>
                <w:sz w:val="20"/>
                <w:szCs w:val="20"/>
              </w:rPr>
              <m:t>K</m:t>
            </m:r>
          </m:e>
          <m:sub>
            <m:r>
              <w:rPr>
                <w:rFonts w:ascii="Cambria Math" w:hAnsi="Cambria Math"/>
                <w:sz w:val="20"/>
                <w:szCs w:val="20"/>
              </w:rPr>
              <m:t>ex</m:t>
            </m:r>
          </m:sub>
        </m:sSub>
        <m:r>
          <m:rPr>
            <m:sty m:val="p"/>
          </m:rPr>
          <w:rPr>
            <w:rFonts w:ascii="Cambria Math" w:hAnsi="Times New Roman"/>
            <w:sz w:val="20"/>
            <w:szCs w:val="20"/>
          </w:rPr>
          <m:t>=</m:t>
        </m:r>
        <m:f>
          <m:fPr>
            <m:ctrlPr>
              <w:rPr>
                <w:rFonts w:ascii="Cambria Math" w:hAnsi="Times New Roman"/>
                <w:sz w:val="20"/>
                <w:szCs w:val="20"/>
              </w:rPr>
            </m:ctrlPr>
          </m:fPr>
          <m:num>
            <m:sSub>
              <m:sSubPr>
                <m:ctrlPr>
                  <w:rPr>
                    <w:rFonts w:ascii="Cambria Math" w:hAnsi="Times New Roman"/>
                    <w:sz w:val="20"/>
                    <w:szCs w:val="20"/>
                  </w:rPr>
                </m:ctrlPr>
              </m:sSubPr>
              <m:e>
                <m:d>
                  <m:dPr>
                    <m:begChr m:val="["/>
                    <m:endChr m:val="]"/>
                    <m:ctrlPr>
                      <w:rPr>
                        <w:rFonts w:ascii="Cambria Math" w:hAnsi="Times New Roman"/>
                        <w:sz w:val="20"/>
                        <w:szCs w:val="20"/>
                      </w:rPr>
                    </m:ctrlPr>
                  </m:dPr>
                  <m:e>
                    <m:r>
                      <w:rPr>
                        <w:rFonts w:ascii="Cambria Math" w:hAnsi="Cambria Math"/>
                        <w:sz w:val="20"/>
                        <w:szCs w:val="20"/>
                      </w:rPr>
                      <m:t>MAn</m:t>
                    </m:r>
                  </m:e>
                </m:d>
              </m:e>
              <m:sub>
                <m:r>
                  <w:rPr>
                    <w:rFonts w:ascii="Cambria Math" w:hAnsi="Cambria Math"/>
                    <w:sz w:val="20"/>
                    <w:szCs w:val="20"/>
                  </w:rPr>
                  <m:t>org</m:t>
                </m:r>
              </m:sub>
            </m:sSub>
            <m:r>
              <m:rPr>
                <m:sty m:val="p"/>
              </m:rPr>
              <w:rPr>
                <w:rFonts w:ascii="Times New Roman" w:hAnsi="Times New Roman"/>
                <w:sz w:val="20"/>
                <w:szCs w:val="20"/>
              </w:rPr>
              <m:t>∙</m:t>
            </m:r>
            <m:sSup>
              <m:sSupPr>
                <m:ctrlPr>
                  <w:rPr>
                    <w:rFonts w:ascii="Cambria Math" w:hAnsi="Times New Roman"/>
                    <w:sz w:val="20"/>
                    <w:szCs w:val="20"/>
                  </w:rPr>
                </m:ctrlPr>
              </m:sSupPr>
              <m:e>
                <m:d>
                  <m:dPr>
                    <m:begChr m:val="["/>
                    <m:endChr m:val="]"/>
                    <m:ctrlPr>
                      <w:rPr>
                        <w:rFonts w:ascii="Cambria Math" w:hAnsi="Times New Roman"/>
                        <w:sz w:val="20"/>
                        <w:szCs w:val="20"/>
                      </w:rPr>
                    </m:ctrlPr>
                  </m:dPr>
                  <m:e>
                    <m:sSup>
                      <m:sSupPr>
                        <m:ctrlPr>
                          <w:rPr>
                            <w:rFonts w:ascii="Cambria Math" w:hAnsi="Times New Roman"/>
                            <w:sz w:val="20"/>
                            <w:szCs w:val="20"/>
                          </w:rPr>
                        </m:ctrlPr>
                      </m:sSupPr>
                      <m:e>
                        <m:r>
                          <w:rPr>
                            <w:rFonts w:ascii="Cambria Math" w:hAnsi="Cambria Math"/>
                            <w:sz w:val="20"/>
                            <w:szCs w:val="20"/>
                          </w:rPr>
                          <m:t>H</m:t>
                        </m:r>
                      </m:e>
                      <m:sup>
                        <m:r>
                          <m:rPr>
                            <m:sty m:val="p"/>
                          </m:rPr>
                          <w:rPr>
                            <w:rFonts w:ascii="Cambria Math" w:hAnsi="Times New Roman"/>
                            <w:sz w:val="20"/>
                            <w:szCs w:val="20"/>
                          </w:rPr>
                          <m:t>+</m:t>
                        </m:r>
                      </m:sup>
                    </m:sSup>
                  </m:e>
                </m:d>
              </m:e>
              <m:sup>
                <m:r>
                  <w:rPr>
                    <w:rFonts w:ascii="Cambria Math" w:hAnsi="Cambria Math"/>
                    <w:sz w:val="20"/>
                    <w:szCs w:val="20"/>
                  </w:rPr>
                  <m:t>n</m:t>
                </m:r>
              </m:sup>
            </m:sSup>
          </m:num>
          <m:den>
            <m:d>
              <m:dPr>
                <m:begChr m:val="["/>
                <m:endChr m:val="]"/>
                <m:ctrlPr>
                  <w:rPr>
                    <w:rFonts w:ascii="Cambria Math" w:hAnsi="Times New Roman"/>
                    <w:sz w:val="20"/>
                    <w:szCs w:val="20"/>
                  </w:rPr>
                </m:ctrlPr>
              </m:dPr>
              <m:e>
                <m:sSup>
                  <m:sSupPr>
                    <m:ctrlPr>
                      <w:rPr>
                        <w:rFonts w:ascii="Cambria Math" w:hAnsi="Times New Roman"/>
                        <w:sz w:val="20"/>
                        <w:szCs w:val="20"/>
                      </w:rPr>
                    </m:ctrlPr>
                  </m:sSupPr>
                  <m:e>
                    <m:r>
                      <w:rPr>
                        <w:rFonts w:ascii="Cambria Math" w:hAnsi="Cambria Math"/>
                        <w:sz w:val="20"/>
                        <w:szCs w:val="20"/>
                      </w:rPr>
                      <m:t>M</m:t>
                    </m:r>
                  </m:e>
                  <m:sup>
                    <m:r>
                      <w:rPr>
                        <w:rFonts w:ascii="Cambria Math" w:hAnsi="Cambria Math"/>
                        <w:sz w:val="20"/>
                        <w:szCs w:val="20"/>
                      </w:rPr>
                      <m:t>n</m:t>
                    </m:r>
                    <m:r>
                      <m:rPr>
                        <m:sty m:val="p"/>
                      </m:rPr>
                      <w:rPr>
                        <w:rFonts w:ascii="Cambria Math" w:hAnsi="Times New Roman"/>
                        <w:sz w:val="20"/>
                        <w:szCs w:val="20"/>
                      </w:rPr>
                      <m:t>+</m:t>
                    </m:r>
                  </m:sup>
                </m:sSup>
              </m:e>
            </m:d>
            <m:sSubSup>
              <m:sSubSupPr>
                <m:ctrlPr>
                  <w:rPr>
                    <w:rFonts w:ascii="Cambria Math" w:hAnsi="Times New Roman"/>
                    <w:sz w:val="20"/>
                    <w:szCs w:val="20"/>
                  </w:rPr>
                </m:ctrlPr>
              </m:sSubSupPr>
              <m:e>
                <m:d>
                  <m:dPr>
                    <m:begChr m:val="["/>
                    <m:endChr m:val="]"/>
                    <m:ctrlPr>
                      <w:rPr>
                        <w:rFonts w:ascii="Cambria Math" w:hAnsi="Times New Roman"/>
                        <w:sz w:val="20"/>
                        <w:szCs w:val="20"/>
                      </w:rPr>
                    </m:ctrlPr>
                  </m:dPr>
                  <m:e>
                    <m:r>
                      <w:rPr>
                        <w:rFonts w:ascii="Cambria Math" w:hAnsi="Cambria Math"/>
                        <w:sz w:val="20"/>
                        <w:szCs w:val="20"/>
                      </w:rPr>
                      <m:t>HA</m:t>
                    </m:r>
                  </m:e>
                </m:d>
              </m:e>
              <m:sub>
                <m:r>
                  <w:rPr>
                    <w:rFonts w:ascii="Cambria Math" w:hAnsi="Cambria Math"/>
                    <w:sz w:val="20"/>
                    <w:szCs w:val="20"/>
                  </w:rPr>
                  <m:t>org</m:t>
                </m:r>
              </m:sub>
              <m:sup>
                <m:r>
                  <w:rPr>
                    <w:rFonts w:ascii="Cambria Math" w:hAnsi="Cambria Math"/>
                    <w:sz w:val="20"/>
                    <w:szCs w:val="20"/>
                  </w:rPr>
                  <m:t>n</m:t>
                </m:r>
              </m:sup>
            </m:sSubSup>
          </m:den>
        </m:f>
        <m:r>
          <m:rPr>
            <m:sty m:val="p"/>
          </m:rPr>
          <w:rPr>
            <w:rFonts w:ascii="Cambria Math" w:hAnsi="Times New Roman"/>
            <w:sz w:val="20"/>
            <w:szCs w:val="20"/>
          </w:rPr>
          <m:t xml:space="preserve">                                                                                                   </m:t>
        </m:r>
      </m:oMath>
      <w:r w:rsidR="003030F7">
        <w:rPr>
          <w:rFonts w:ascii="Times New Roman" w:hAnsi="Times New Roman" w:hint="eastAsia"/>
          <w:sz w:val="20"/>
          <w:szCs w:val="20"/>
          <w:lang w:eastAsia="zh-CN"/>
        </w:rPr>
        <w:tab/>
        <w:t>31</w:t>
      </w:r>
    </w:p>
    <w:p w:rsidR="00965049" w:rsidRPr="00FB1D7B" w:rsidRDefault="007E152F" w:rsidP="008A54D8">
      <w:pPr>
        <w:pStyle w:val="Nor"/>
        <w:tabs>
          <w:tab w:val="right" w:pos="9072"/>
        </w:tabs>
        <w:snapToGrid w:val="0"/>
        <w:spacing w:line="240" w:lineRule="auto"/>
        <w:ind w:firstLine="425"/>
        <w:rPr>
          <w:rFonts w:ascii="Times New Roman" w:hAnsi="Times New Roman"/>
          <w:sz w:val="20"/>
          <w:szCs w:val="20"/>
          <w:lang w:eastAsia="zh-CN"/>
        </w:rPr>
      </w:pPr>
      <m:oMath>
        <m:sSub>
          <m:sSubPr>
            <m:ctrlPr>
              <w:rPr>
                <w:rFonts w:ascii="Cambria Math" w:hAnsi="Times New Roman"/>
                <w:sz w:val="20"/>
                <w:szCs w:val="20"/>
              </w:rPr>
            </m:ctrlPr>
          </m:sSubPr>
          <m:e>
            <m:r>
              <w:rPr>
                <w:rFonts w:ascii="Cambria Math" w:hAnsi="Cambria Math"/>
                <w:sz w:val="20"/>
                <w:szCs w:val="20"/>
              </w:rPr>
              <m:t>K</m:t>
            </m:r>
          </m:e>
          <m:sub>
            <m:r>
              <w:rPr>
                <w:rFonts w:ascii="Cambria Math" w:hAnsi="Cambria Math"/>
                <w:sz w:val="20"/>
                <w:szCs w:val="20"/>
              </w:rPr>
              <m:t>ex</m:t>
            </m:r>
          </m:sub>
        </m:sSub>
        <m:r>
          <m:rPr>
            <m:sty m:val="p"/>
          </m:rPr>
          <w:rPr>
            <w:rFonts w:ascii="Cambria Math" w:hAnsi="Times New Roman"/>
            <w:sz w:val="20"/>
            <w:szCs w:val="20"/>
          </w:rPr>
          <m:t>=</m:t>
        </m:r>
        <m:f>
          <m:fPr>
            <m:ctrlPr>
              <w:rPr>
                <w:rFonts w:ascii="Cambria Math" w:hAnsi="Times New Roman"/>
                <w:sz w:val="20"/>
                <w:szCs w:val="20"/>
              </w:rPr>
            </m:ctrlPr>
          </m:fPr>
          <m:num>
            <m:r>
              <w:rPr>
                <w:rFonts w:ascii="Cambria Math" w:hAnsi="Cambria Math"/>
                <w:sz w:val="20"/>
                <w:szCs w:val="20"/>
              </w:rPr>
              <m:t>D</m:t>
            </m:r>
            <m:sSup>
              <m:sSupPr>
                <m:ctrlPr>
                  <w:rPr>
                    <w:rFonts w:ascii="Cambria Math" w:hAnsi="Times New Roman"/>
                    <w:sz w:val="20"/>
                    <w:szCs w:val="20"/>
                  </w:rPr>
                </m:ctrlPr>
              </m:sSupPr>
              <m:e>
                <m:d>
                  <m:dPr>
                    <m:begChr m:val="["/>
                    <m:endChr m:val="]"/>
                    <m:ctrlPr>
                      <w:rPr>
                        <w:rFonts w:ascii="Cambria Math" w:hAnsi="Times New Roman"/>
                        <w:sz w:val="20"/>
                        <w:szCs w:val="20"/>
                      </w:rPr>
                    </m:ctrlPr>
                  </m:dPr>
                  <m:e>
                    <m:sSup>
                      <m:sSupPr>
                        <m:ctrlPr>
                          <w:rPr>
                            <w:rFonts w:ascii="Cambria Math" w:hAnsi="Times New Roman"/>
                            <w:sz w:val="20"/>
                            <w:szCs w:val="20"/>
                          </w:rPr>
                        </m:ctrlPr>
                      </m:sSupPr>
                      <m:e>
                        <m:r>
                          <w:rPr>
                            <w:rFonts w:ascii="Cambria Math" w:hAnsi="Cambria Math"/>
                            <w:sz w:val="20"/>
                            <w:szCs w:val="20"/>
                          </w:rPr>
                          <m:t>H</m:t>
                        </m:r>
                      </m:e>
                      <m:sup>
                        <m:r>
                          <m:rPr>
                            <m:sty m:val="p"/>
                          </m:rPr>
                          <w:rPr>
                            <w:rFonts w:ascii="Cambria Math" w:hAnsi="Times New Roman"/>
                            <w:sz w:val="20"/>
                            <w:szCs w:val="20"/>
                          </w:rPr>
                          <m:t>+</m:t>
                        </m:r>
                      </m:sup>
                    </m:sSup>
                  </m:e>
                </m:d>
              </m:e>
              <m:sup>
                <m:r>
                  <w:rPr>
                    <w:rFonts w:ascii="Cambria Math" w:hAnsi="Cambria Math"/>
                    <w:sz w:val="20"/>
                    <w:szCs w:val="20"/>
                  </w:rPr>
                  <m:t>n</m:t>
                </m:r>
              </m:sup>
            </m:sSup>
          </m:num>
          <m:den>
            <m:sSubSup>
              <m:sSubSupPr>
                <m:ctrlPr>
                  <w:rPr>
                    <w:rFonts w:ascii="Cambria Math" w:hAnsi="Times New Roman"/>
                    <w:sz w:val="20"/>
                    <w:szCs w:val="20"/>
                  </w:rPr>
                </m:ctrlPr>
              </m:sSubSupPr>
              <m:e>
                <m:d>
                  <m:dPr>
                    <m:begChr m:val="["/>
                    <m:endChr m:val="]"/>
                    <m:ctrlPr>
                      <w:rPr>
                        <w:rFonts w:ascii="Cambria Math" w:hAnsi="Times New Roman"/>
                        <w:sz w:val="20"/>
                        <w:szCs w:val="20"/>
                      </w:rPr>
                    </m:ctrlPr>
                  </m:dPr>
                  <m:e>
                    <m:r>
                      <w:rPr>
                        <w:rFonts w:ascii="Cambria Math" w:hAnsi="Cambria Math"/>
                        <w:sz w:val="20"/>
                        <w:szCs w:val="20"/>
                      </w:rPr>
                      <m:t>HA</m:t>
                    </m:r>
                  </m:e>
                </m:d>
              </m:e>
              <m:sub>
                <m:r>
                  <w:rPr>
                    <w:rFonts w:ascii="Cambria Math" w:hAnsi="Cambria Math"/>
                    <w:sz w:val="20"/>
                    <w:szCs w:val="20"/>
                  </w:rPr>
                  <m:t>org</m:t>
                </m:r>
              </m:sub>
              <m:sup>
                <m:r>
                  <w:rPr>
                    <w:rFonts w:ascii="Cambria Math" w:hAnsi="Cambria Math"/>
                    <w:sz w:val="20"/>
                    <w:szCs w:val="20"/>
                  </w:rPr>
                  <m:t>n</m:t>
                </m:r>
              </m:sup>
            </m:sSubSup>
          </m:den>
        </m:f>
        <m:r>
          <m:rPr>
            <m:sty m:val="p"/>
          </m:rPr>
          <w:rPr>
            <w:rFonts w:ascii="Cambria Math" w:hAnsi="Times New Roman"/>
            <w:sz w:val="20"/>
            <w:szCs w:val="20"/>
          </w:rPr>
          <m:t xml:space="preserve">                                                                                                                   </m:t>
        </m:r>
      </m:oMath>
      <w:r w:rsidR="003030F7">
        <w:rPr>
          <w:rFonts w:ascii="Times New Roman" w:hAnsi="Times New Roman" w:hint="eastAsia"/>
          <w:sz w:val="20"/>
          <w:szCs w:val="20"/>
          <w:lang w:eastAsia="zh-CN"/>
        </w:rPr>
        <w:tab/>
        <w:t>32</w:t>
      </w:r>
    </w:p>
    <w:p w:rsidR="00965049" w:rsidRPr="00FB1D7B" w:rsidRDefault="00965049" w:rsidP="00FB1D7B">
      <w:pPr>
        <w:pStyle w:val="Nor"/>
        <w:snapToGrid w:val="0"/>
        <w:spacing w:line="240" w:lineRule="auto"/>
        <w:ind w:firstLine="425"/>
        <w:rPr>
          <w:rFonts w:ascii="Times New Roman" w:hAnsi="Times New Roman"/>
          <w:sz w:val="20"/>
          <w:szCs w:val="20"/>
          <w:lang w:eastAsia="zh-CN"/>
        </w:rPr>
      </w:pPr>
      <m:oMath>
        <m:r>
          <w:rPr>
            <w:rFonts w:ascii="Cambria Math" w:hAnsi="Cambria Math"/>
            <w:sz w:val="20"/>
            <w:szCs w:val="20"/>
          </w:rPr>
          <m:t>D</m:t>
        </m:r>
        <m:r>
          <m:rPr>
            <m:sty m:val="p"/>
          </m:rPr>
          <w:rPr>
            <w:rFonts w:ascii="Cambria Math" w:hAnsi="Times New Roman"/>
            <w:sz w:val="20"/>
            <w:szCs w:val="20"/>
          </w:rPr>
          <m:t>=</m:t>
        </m:r>
        <m:f>
          <m:fPr>
            <m:ctrlPr>
              <w:rPr>
                <w:rFonts w:ascii="Cambria Math" w:hAnsi="Times New Roman"/>
                <w:sz w:val="20"/>
                <w:szCs w:val="20"/>
              </w:rPr>
            </m:ctrlPr>
          </m:fPr>
          <m:num>
            <m:sSub>
              <m:sSubPr>
                <m:ctrlPr>
                  <w:rPr>
                    <w:rFonts w:ascii="Cambria Math" w:hAnsi="Times New Roman"/>
                    <w:sz w:val="20"/>
                    <w:szCs w:val="20"/>
                  </w:rPr>
                </m:ctrlPr>
              </m:sSubPr>
              <m:e>
                <m:d>
                  <m:dPr>
                    <m:begChr m:val="["/>
                    <m:endChr m:val="]"/>
                    <m:ctrlPr>
                      <w:rPr>
                        <w:rFonts w:ascii="Cambria Math" w:hAnsi="Times New Roman"/>
                        <w:sz w:val="20"/>
                        <w:szCs w:val="20"/>
                      </w:rPr>
                    </m:ctrlPr>
                  </m:dPr>
                  <m:e>
                    <m:r>
                      <w:rPr>
                        <w:rFonts w:ascii="Cambria Math" w:hAnsi="Cambria Math"/>
                        <w:sz w:val="20"/>
                        <w:szCs w:val="20"/>
                      </w:rPr>
                      <m:t>MAn</m:t>
                    </m:r>
                  </m:e>
                </m:d>
              </m:e>
              <m:sub>
                <m:r>
                  <w:rPr>
                    <w:rFonts w:ascii="Cambria Math" w:hAnsi="Cambria Math"/>
                    <w:sz w:val="20"/>
                    <w:szCs w:val="20"/>
                  </w:rPr>
                  <m:t>org</m:t>
                </m:r>
              </m:sub>
            </m:sSub>
          </m:num>
          <m:den>
            <m:d>
              <m:dPr>
                <m:begChr m:val="["/>
                <m:endChr m:val="]"/>
                <m:ctrlPr>
                  <w:rPr>
                    <w:rFonts w:ascii="Cambria Math" w:hAnsi="Times New Roman"/>
                    <w:sz w:val="20"/>
                    <w:szCs w:val="20"/>
                  </w:rPr>
                </m:ctrlPr>
              </m:dPr>
              <m:e>
                <m:sSup>
                  <m:sSupPr>
                    <m:ctrlPr>
                      <w:rPr>
                        <w:rFonts w:ascii="Cambria Math" w:hAnsi="Times New Roman"/>
                        <w:sz w:val="20"/>
                        <w:szCs w:val="20"/>
                      </w:rPr>
                    </m:ctrlPr>
                  </m:sSupPr>
                  <m:e>
                    <m:r>
                      <w:rPr>
                        <w:rFonts w:ascii="Cambria Math" w:hAnsi="Cambria Math"/>
                        <w:sz w:val="20"/>
                        <w:szCs w:val="20"/>
                      </w:rPr>
                      <m:t>M</m:t>
                    </m:r>
                  </m:e>
                  <m:sup>
                    <m:r>
                      <w:rPr>
                        <w:rFonts w:ascii="Cambria Math" w:hAnsi="Cambria Math"/>
                        <w:sz w:val="20"/>
                        <w:szCs w:val="20"/>
                      </w:rPr>
                      <m:t>n</m:t>
                    </m:r>
                    <m:r>
                      <m:rPr>
                        <m:sty m:val="p"/>
                      </m:rPr>
                      <w:rPr>
                        <w:rFonts w:ascii="Cambria Math" w:hAnsi="Times New Roman"/>
                        <w:sz w:val="20"/>
                        <w:szCs w:val="20"/>
                      </w:rPr>
                      <m:t>+</m:t>
                    </m:r>
                  </m:sup>
                </m:sSup>
              </m:e>
            </m:d>
          </m:den>
        </m:f>
        <m:r>
          <m:rPr>
            <m:sty m:val="p"/>
          </m:rPr>
          <w:rPr>
            <w:rFonts w:ascii="Cambria Math" w:hAnsi="Times New Roman"/>
            <w:sz w:val="20"/>
            <w:szCs w:val="20"/>
          </w:rPr>
          <m:t xml:space="preserve">                                                                                                         </m:t>
        </m:r>
      </m:oMath>
      <w:r w:rsidR="003030F7">
        <w:rPr>
          <w:rFonts w:ascii="Times New Roman" w:hAnsi="Times New Roman" w:hint="eastAsia"/>
          <w:sz w:val="20"/>
          <w:szCs w:val="20"/>
          <w:lang w:eastAsia="zh-CN"/>
        </w:rPr>
        <w:tab/>
        <w:t>33</w:t>
      </w:r>
    </w:p>
    <w:p w:rsidR="00DF48C5" w:rsidRPr="00FB1D7B" w:rsidRDefault="00DF48C5" w:rsidP="00FB1D7B">
      <w:pPr>
        <w:snapToGrid w:val="0"/>
        <w:ind w:firstLine="425"/>
        <w:jc w:val="both"/>
        <w:rPr>
          <w:sz w:val="20"/>
          <w:szCs w:val="20"/>
        </w:rPr>
      </w:pPr>
      <w:r w:rsidRPr="00FB1D7B">
        <w:rPr>
          <w:sz w:val="20"/>
          <w:szCs w:val="20"/>
        </w:rPr>
        <w:t xml:space="preserve">The ionic strength and the temperature of the aqueous phase </w:t>
      </w:r>
      <w:r w:rsidR="009E76D1" w:rsidRPr="00FB1D7B">
        <w:rPr>
          <w:sz w:val="20"/>
          <w:szCs w:val="20"/>
        </w:rPr>
        <w:t>affect</w:t>
      </w:r>
      <w:r w:rsidRPr="00FB1D7B">
        <w:rPr>
          <w:sz w:val="20"/>
          <w:szCs w:val="20"/>
        </w:rPr>
        <w:t xml:space="preserve"> the </w:t>
      </w:r>
      <w:proofErr w:type="spellStart"/>
      <w:r w:rsidRPr="00FB1D7B">
        <w:rPr>
          <w:sz w:val="20"/>
          <w:szCs w:val="20"/>
        </w:rPr>
        <w:t>kex</w:t>
      </w:r>
      <w:proofErr w:type="spellEnd"/>
      <w:r w:rsidRPr="00FB1D7B">
        <w:rPr>
          <w:sz w:val="20"/>
          <w:szCs w:val="20"/>
        </w:rPr>
        <w:t xml:space="preserve">. Thus, if the concentration </w:t>
      </w:r>
      <w:r w:rsidR="009E76D1" w:rsidRPr="00FB1D7B">
        <w:rPr>
          <w:sz w:val="20"/>
          <w:szCs w:val="20"/>
        </w:rPr>
        <w:t>of the reagent is kept constant then,</w:t>
      </w:r>
    </w:p>
    <w:p w:rsidR="00965049" w:rsidRPr="00FB1D7B" w:rsidRDefault="007E152F" w:rsidP="008A54D8">
      <w:pPr>
        <w:pStyle w:val="Nor"/>
        <w:tabs>
          <w:tab w:val="right" w:pos="9072"/>
        </w:tabs>
        <w:snapToGrid w:val="0"/>
        <w:spacing w:line="240" w:lineRule="auto"/>
        <w:ind w:firstLine="425"/>
        <w:rPr>
          <w:rFonts w:ascii="Times New Roman" w:hAnsi="Times New Roman"/>
          <w:sz w:val="20"/>
          <w:szCs w:val="20"/>
          <w:lang w:eastAsia="zh-CN"/>
        </w:rPr>
      </w:pPr>
      <m:oMath>
        <m:sSub>
          <m:sSubPr>
            <m:ctrlPr>
              <w:rPr>
                <w:rFonts w:ascii="Cambria Math" w:hAnsi="Times New Roman"/>
                <w:sz w:val="20"/>
                <w:szCs w:val="20"/>
              </w:rPr>
            </m:ctrlPr>
          </m:sSubPr>
          <m:e>
            <m:r>
              <w:rPr>
                <w:rFonts w:ascii="Cambria Math" w:hAnsi="Cambria Math"/>
                <w:sz w:val="20"/>
                <w:szCs w:val="20"/>
              </w:rPr>
              <m:t>K</m:t>
            </m:r>
          </m:e>
          <m:sub>
            <m:r>
              <w:rPr>
                <w:rFonts w:ascii="Cambria Math" w:hAnsi="Cambria Math"/>
                <w:sz w:val="20"/>
                <w:szCs w:val="20"/>
              </w:rPr>
              <m:t>ex</m:t>
            </m:r>
          </m:sub>
        </m:sSub>
        <m:r>
          <m:rPr>
            <m:sty m:val="p"/>
          </m:rPr>
          <w:rPr>
            <w:rFonts w:ascii="Cambria Math" w:hAnsi="Times New Roman"/>
            <w:sz w:val="20"/>
            <w:szCs w:val="20"/>
          </w:rPr>
          <m:t>=</m:t>
        </m:r>
        <m:f>
          <m:fPr>
            <m:ctrlPr>
              <w:rPr>
                <w:rFonts w:ascii="Cambria Math" w:hAnsi="Times New Roman"/>
                <w:sz w:val="20"/>
                <w:szCs w:val="20"/>
              </w:rPr>
            </m:ctrlPr>
          </m:fPr>
          <m:num>
            <m:r>
              <w:rPr>
                <w:rFonts w:ascii="Cambria Math" w:hAnsi="Cambria Math"/>
                <w:sz w:val="20"/>
                <w:szCs w:val="20"/>
              </w:rPr>
              <m:t>D</m:t>
            </m:r>
            <m:sSup>
              <m:sSupPr>
                <m:ctrlPr>
                  <w:rPr>
                    <w:rFonts w:ascii="Cambria Math" w:hAnsi="Times New Roman"/>
                    <w:sz w:val="20"/>
                    <w:szCs w:val="20"/>
                  </w:rPr>
                </m:ctrlPr>
              </m:sSupPr>
              <m:e>
                <m:d>
                  <m:dPr>
                    <m:begChr m:val="["/>
                    <m:endChr m:val="]"/>
                    <m:ctrlPr>
                      <w:rPr>
                        <w:rFonts w:ascii="Cambria Math" w:hAnsi="Times New Roman"/>
                        <w:sz w:val="20"/>
                        <w:szCs w:val="20"/>
                      </w:rPr>
                    </m:ctrlPr>
                  </m:dPr>
                  <m:e>
                    <m:sSup>
                      <m:sSupPr>
                        <m:ctrlPr>
                          <w:rPr>
                            <w:rFonts w:ascii="Cambria Math" w:hAnsi="Times New Roman"/>
                            <w:sz w:val="20"/>
                            <w:szCs w:val="20"/>
                          </w:rPr>
                        </m:ctrlPr>
                      </m:sSupPr>
                      <m:e>
                        <m:r>
                          <w:rPr>
                            <w:rFonts w:ascii="Cambria Math" w:hAnsi="Cambria Math"/>
                            <w:sz w:val="20"/>
                            <w:szCs w:val="20"/>
                          </w:rPr>
                          <m:t>H</m:t>
                        </m:r>
                      </m:e>
                      <m:sup>
                        <m:r>
                          <m:rPr>
                            <m:sty m:val="p"/>
                          </m:rPr>
                          <w:rPr>
                            <w:rFonts w:ascii="Cambria Math" w:hAnsi="Times New Roman"/>
                            <w:sz w:val="20"/>
                            <w:szCs w:val="20"/>
                          </w:rPr>
                          <m:t>+</m:t>
                        </m:r>
                      </m:sup>
                    </m:sSup>
                  </m:e>
                </m:d>
              </m:e>
              <m:sup>
                <m:r>
                  <w:rPr>
                    <w:rFonts w:ascii="Cambria Math" w:hAnsi="Cambria Math"/>
                    <w:sz w:val="20"/>
                    <w:szCs w:val="20"/>
                  </w:rPr>
                  <m:t>n</m:t>
                </m:r>
              </m:sup>
            </m:sSup>
          </m:num>
          <m:den>
            <m:r>
              <w:rPr>
                <w:rFonts w:ascii="Cambria Math" w:hAnsi="Cambria Math"/>
                <w:sz w:val="20"/>
                <w:szCs w:val="20"/>
              </w:rPr>
              <m:t>C</m:t>
            </m:r>
          </m:den>
        </m:f>
        <m:r>
          <m:rPr>
            <m:sty m:val="p"/>
          </m:rPr>
          <w:rPr>
            <w:rFonts w:ascii="Cambria Math" w:hAnsi="Times New Roman"/>
            <w:sz w:val="20"/>
            <w:szCs w:val="20"/>
          </w:rPr>
          <m:t xml:space="preserve">                                                                                                               </m:t>
        </m:r>
      </m:oMath>
      <w:r w:rsidR="003030F7">
        <w:rPr>
          <w:rFonts w:ascii="Times New Roman" w:hAnsi="Times New Roman" w:hint="eastAsia"/>
          <w:sz w:val="20"/>
          <w:szCs w:val="20"/>
          <w:lang w:eastAsia="zh-CN"/>
        </w:rPr>
        <w:tab/>
        <w:t>34</w:t>
      </w:r>
    </w:p>
    <w:p w:rsidR="00965049" w:rsidRPr="00FB1D7B" w:rsidRDefault="00965049" w:rsidP="008A54D8">
      <w:pPr>
        <w:pStyle w:val="Nor"/>
        <w:tabs>
          <w:tab w:val="right" w:pos="9072"/>
        </w:tabs>
        <w:snapToGrid w:val="0"/>
        <w:spacing w:line="240" w:lineRule="auto"/>
        <w:ind w:firstLine="425"/>
        <w:rPr>
          <w:rFonts w:ascii="Times New Roman" w:hAnsi="Times New Roman"/>
          <w:sz w:val="20"/>
          <w:szCs w:val="20"/>
          <w:lang w:eastAsia="zh-CN"/>
        </w:rPr>
      </w:pPr>
      <m:oMath>
        <m:r>
          <w:rPr>
            <w:rFonts w:ascii="Cambria Math" w:hAnsi="Cambria Math"/>
            <w:sz w:val="20"/>
            <w:szCs w:val="20"/>
          </w:rPr>
          <m:t>D</m:t>
        </m:r>
        <m:r>
          <m:rPr>
            <m:sty m:val="p"/>
          </m:rPr>
          <w:rPr>
            <w:rFonts w:ascii="Cambria Math" w:hAnsi="Times New Roman"/>
            <w:sz w:val="20"/>
            <w:szCs w:val="20"/>
          </w:rPr>
          <m:t>=</m:t>
        </m:r>
        <m:f>
          <m:fPr>
            <m:ctrlPr>
              <w:rPr>
                <w:rFonts w:ascii="Cambria Math" w:hAnsi="Times New Roman"/>
                <w:sz w:val="20"/>
                <w:szCs w:val="20"/>
              </w:rPr>
            </m:ctrlPr>
          </m:fPr>
          <m:num>
            <m:sSub>
              <m:sSubPr>
                <m:ctrlPr>
                  <w:rPr>
                    <w:rFonts w:ascii="Cambria Math" w:hAnsi="Times New Roman"/>
                    <w:sz w:val="20"/>
                    <w:szCs w:val="20"/>
                  </w:rPr>
                </m:ctrlPr>
              </m:sSubPr>
              <m:e>
                <m:r>
                  <w:rPr>
                    <w:rFonts w:ascii="Cambria Math" w:hAnsi="Cambria Math"/>
                    <w:sz w:val="20"/>
                    <w:szCs w:val="20"/>
                  </w:rPr>
                  <m:t>K</m:t>
                </m:r>
              </m:e>
              <m:sub>
                <m:r>
                  <w:rPr>
                    <w:rFonts w:ascii="Cambria Math" w:hAnsi="Cambria Math"/>
                    <w:sz w:val="20"/>
                    <w:szCs w:val="20"/>
                  </w:rPr>
                  <m:t>ex</m:t>
                </m:r>
              </m:sub>
            </m:sSub>
            <m:r>
              <w:rPr>
                <w:rFonts w:ascii="Cambria Math" w:hAnsi="Cambria Math"/>
                <w:sz w:val="20"/>
                <w:szCs w:val="20"/>
              </w:rPr>
              <m:t>C</m:t>
            </m:r>
          </m:num>
          <m:den>
            <m:sSup>
              <m:sSupPr>
                <m:ctrlPr>
                  <w:rPr>
                    <w:rFonts w:ascii="Cambria Math" w:hAnsi="Times New Roman"/>
                    <w:sz w:val="20"/>
                    <w:szCs w:val="20"/>
                  </w:rPr>
                </m:ctrlPr>
              </m:sSupPr>
              <m:e>
                <m:d>
                  <m:dPr>
                    <m:begChr m:val="["/>
                    <m:endChr m:val="]"/>
                    <m:ctrlPr>
                      <w:rPr>
                        <w:rFonts w:ascii="Cambria Math" w:hAnsi="Times New Roman"/>
                        <w:sz w:val="20"/>
                        <w:szCs w:val="20"/>
                      </w:rPr>
                    </m:ctrlPr>
                  </m:dPr>
                  <m:e>
                    <m:sSup>
                      <m:sSupPr>
                        <m:ctrlPr>
                          <w:rPr>
                            <w:rFonts w:ascii="Cambria Math" w:hAnsi="Times New Roman"/>
                            <w:sz w:val="20"/>
                            <w:szCs w:val="20"/>
                          </w:rPr>
                        </m:ctrlPr>
                      </m:sSupPr>
                      <m:e>
                        <m:r>
                          <w:rPr>
                            <w:rFonts w:ascii="Cambria Math" w:hAnsi="Cambria Math"/>
                            <w:sz w:val="20"/>
                            <w:szCs w:val="20"/>
                          </w:rPr>
                          <m:t>H</m:t>
                        </m:r>
                      </m:e>
                      <m:sup>
                        <m:r>
                          <m:rPr>
                            <m:sty m:val="p"/>
                          </m:rPr>
                          <w:rPr>
                            <w:rFonts w:ascii="Cambria Math" w:hAnsi="Times New Roman"/>
                            <w:sz w:val="20"/>
                            <w:szCs w:val="20"/>
                          </w:rPr>
                          <m:t>+</m:t>
                        </m:r>
                      </m:sup>
                    </m:sSup>
                  </m:e>
                </m:d>
              </m:e>
              <m:sup>
                <m:r>
                  <w:rPr>
                    <w:rFonts w:ascii="Cambria Math" w:hAnsi="Cambria Math"/>
                    <w:sz w:val="20"/>
                    <w:szCs w:val="20"/>
                  </w:rPr>
                  <m:t>n</m:t>
                </m:r>
              </m:sup>
            </m:sSup>
          </m:den>
        </m:f>
        <m:r>
          <m:rPr>
            <m:sty m:val="p"/>
          </m:rPr>
          <w:rPr>
            <w:rFonts w:ascii="Cambria Math" w:hAnsi="Times New Roman"/>
            <w:sz w:val="20"/>
            <w:szCs w:val="20"/>
          </w:rPr>
          <m:t xml:space="preserve">                                                                                                                    </m:t>
        </m:r>
      </m:oMath>
      <w:r w:rsidR="003030F7">
        <w:rPr>
          <w:rFonts w:ascii="Times New Roman" w:hAnsi="Times New Roman" w:hint="eastAsia"/>
          <w:sz w:val="20"/>
          <w:szCs w:val="20"/>
          <w:lang w:eastAsia="zh-CN"/>
        </w:rPr>
        <w:tab/>
        <w:t>35</w:t>
      </w:r>
    </w:p>
    <w:p w:rsidR="00DF48C5" w:rsidRPr="00FB1D7B" w:rsidRDefault="00DF48C5" w:rsidP="00FB1D7B">
      <w:pPr>
        <w:snapToGrid w:val="0"/>
        <w:ind w:firstLine="425"/>
        <w:jc w:val="both"/>
        <w:rPr>
          <w:sz w:val="20"/>
          <w:szCs w:val="20"/>
        </w:rPr>
      </w:pPr>
      <w:r w:rsidRPr="00FB1D7B">
        <w:rPr>
          <w:sz w:val="20"/>
          <w:szCs w:val="20"/>
        </w:rPr>
        <w:t>Tak</w:t>
      </w:r>
      <w:r w:rsidR="000D7388" w:rsidRPr="00FB1D7B">
        <w:rPr>
          <w:sz w:val="20"/>
          <w:szCs w:val="20"/>
        </w:rPr>
        <w:t>ing the logarithm of equation 32</w:t>
      </w:r>
    </w:p>
    <w:p w:rsidR="00965049" w:rsidRPr="00FB1D7B" w:rsidRDefault="007E152F" w:rsidP="008A54D8">
      <w:pPr>
        <w:tabs>
          <w:tab w:val="right" w:pos="9072"/>
        </w:tabs>
        <w:snapToGrid w:val="0"/>
        <w:ind w:firstLine="425"/>
        <w:jc w:val="both"/>
        <w:rPr>
          <w:sz w:val="20"/>
          <w:szCs w:val="20"/>
          <w:lang w:eastAsia="zh-CN"/>
        </w:rPr>
      </w:pPr>
      <m:oMath>
        <m:func>
          <m:funcPr>
            <m:ctrlPr>
              <w:rPr>
                <w:rFonts w:ascii="Cambria Math" w:hAnsi="Cambria Math"/>
                <w:sz w:val="20"/>
                <w:szCs w:val="20"/>
              </w:rPr>
            </m:ctrlPr>
          </m:funcPr>
          <m:fName>
            <m:r>
              <m:rPr>
                <m:sty m:val="p"/>
              </m:rPr>
              <w:rPr>
                <w:rFonts w:ascii="Cambria Math"/>
                <w:sz w:val="20"/>
                <w:szCs w:val="20"/>
              </w:rPr>
              <m:t>ln</m:t>
            </m:r>
          </m:fName>
          <m:e>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ex</m:t>
                </m:r>
              </m:sub>
            </m:sSub>
          </m:e>
        </m:func>
        <m:r>
          <m:rPr>
            <m:sty m:val="p"/>
          </m:rPr>
          <w:rPr>
            <w:rFonts w:ascii="Cambria Math"/>
            <w:sz w:val="20"/>
            <w:szCs w:val="20"/>
          </w:rPr>
          <m:t>=</m:t>
        </m:r>
        <m:func>
          <m:funcPr>
            <m:ctrlPr>
              <w:rPr>
                <w:rFonts w:ascii="Cambria Math" w:hAnsi="Cambria Math"/>
                <w:sz w:val="20"/>
                <w:szCs w:val="20"/>
              </w:rPr>
            </m:ctrlPr>
          </m:funcPr>
          <m:fName>
            <m:r>
              <m:rPr>
                <m:sty m:val="p"/>
              </m:rPr>
              <w:rPr>
                <w:rFonts w:ascii="Cambria Math"/>
                <w:sz w:val="20"/>
                <w:szCs w:val="20"/>
              </w:rPr>
              <m:t>ln</m:t>
            </m:r>
          </m:fName>
          <m:e>
            <m:r>
              <w:rPr>
                <w:rFonts w:ascii="Cambria Math" w:hAnsi="Cambria Math"/>
                <w:sz w:val="20"/>
                <w:szCs w:val="20"/>
              </w:rPr>
              <m:t>D</m:t>
            </m:r>
          </m:e>
        </m:func>
        <m:r>
          <m:rPr>
            <m:sty m:val="p"/>
          </m:rPr>
          <w:rPr>
            <w:rFonts w:ascii="Cambria Math"/>
            <w:sz w:val="20"/>
            <w:szCs w:val="20"/>
          </w:rPr>
          <m:t>+</m:t>
        </m:r>
        <m:r>
          <w:rPr>
            <w:rFonts w:ascii="Cambria Math" w:hAnsi="Cambria Math"/>
            <w:sz w:val="20"/>
            <w:szCs w:val="20"/>
          </w:rPr>
          <m:t>n</m:t>
        </m:r>
        <m:func>
          <m:funcPr>
            <m:ctrlPr>
              <w:rPr>
                <w:rFonts w:ascii="Cambria Math" w:hAnsi="Cambria Math"/>
                <w:sz w:val="20"/>
                <w:szCs w:val="20"/>
              </w:rPr>
            </m:ctrlPr>
          </m:funcPr>
          <m:fName>
            <m:r>
              <m:rPr>
                <m:sty m:val="p"/>
              </m:rPr>
              <w:rPr>
                <w:rFonts w:ascii="Cambria Math"/>
                <w:sz w:val="20"/>
                <w:szCs w:val="20"/>
              </w:rPr>
              <m:t>ln</m:t>
            </m:r>
          </m:fName>
          <m:e>
            <m:d>
              <m:dPr>
                <m:begChr m:val="["/>
                <m:endChr m:val="]"/>
                <m:ctrlPr>
                  <w:rPr>
                    <w:rFonts w:ascii="Cambria Math" w:hAnsi="Cambria Math"/>
                    <w:sz w:val="20"/>
                    <w:szCs w:val="20"/>
                  </w:rPr>
                </m:ctrlPr>
              </m:dPr>
              <m:e>
                <m:sSup>
                  <m:sSupPr>
                    <m:ctrlPr>
                      <w:rPr>
                        <w:rFonts w:ascii="Cambria Math" w:hAnsi="Cambria Math"/>
                        <w:sz w:val="20"/>
                        <w:szCs w:val="20"/>
                      </w:rPr>
                    </m:ctrlPr>
                  </m:sSupPr>
                  <m:e>
                    <m:r>
                      <w:rPr>
                        <w:rFonts w:ascii="Cambria Math" w:hAnsi="Cambria Math"/>
                        <w:sz w:val="20"/>
                        <w:szCs w:val="20"/>
                      </w:rPr>
                      <m:t>H</m:t>
                    </m:r>
                  </m:e>
                  <m:sup>
                    <m:r>
                      <m:rPr>
                        <m:sty m:val="p"/>
                      </m:rPr>
                      <w:rPr>
                        <w:rFonts w:ascii="Cambria Math"/>
                        <w:sz w:val="20"/>
                        <w:szCs w:val="20"/>
                      </w:rPr>
                      <m:t>+</m:t>
                    </m:r>
                  </m:sup>
                </m:sSup>
              </m:e>
            </m:d>
          </m:e>
        </m:func>
        <m:r>
          <m:rPr>
            <m:sty m:val="p"/>
          </m:rPr>
          <w:rPr>
            <w:sz w:val="20"/>
            <w:szCs w:val="20"/>
          </w:rPr>
          <m:t>-</m:t>
        </m:r>
        <m:r>
          <w:rPr>
            <w:rFonts w:ascii="Cambria Math" w:hAnsi="Cambria Math"/>
            <w:sz w:val="20"/>
            <w:szCs w:val="20"/>
          </w:rPr>
          <m:t>n</m:t>
        </m:r>
        <m:sSub>
          <m:sSubPr>
            <m:ctrlPr>
              <w:rPr>
                <w:rFonts w:ascii="Cambria Math" w:hAnsi="Cambria Math"/>
                <w:sz w:val="20"/>
                <w:szCs w:val="20"/>
              </w:rPr>
            </m:ctrlPr>
          </m:sSubPr>
          <m:e>
            <m:func>
              <m:funcPr>
                <m:ctrlPr>
                  <w:rPr>
                    <w:rFonts w:ascii="Cambria Math" w:hAnsi="Cambria Math"/>
                    <w:sz w:val="20"/>
                    <w:szCs w:val="20"/>
                  </w:rPr>
                </m:ctrlPr>
              </m:funcPr>
              <m:fName>
                <m:r>
                  <m:rPr>
                    <m:sty m:val="p"/>
                  </m:rPr>
                  <w:rPr>
                    <w:rFonts w:ascii="Cambria Math"/>
                    <w:sz w:val="20"/>
                    <w:szCs w:val="20"/>
                  </w:rPr>
                  <m:t>ln</m:t>
                </m:r>
              </m:fName>
              <m:e>
                <m:d>
                  <m:dPr>
                    <m:begChr m:val="["/>
                    <m:endChr m:val="]"/>
                    <m:ctrlPr>
                      <w:rPr>
                        <w:rFonts w:ascii="Cambria Math" w:hAnsi="Cambria Math"/>
                        <w:sz w:val="20"/>
                        <w:szCs w:val="20"/>
                      </w:rPr>
                    </m:ctrlPr>
                  </m:dPr>
                  <m:e>
                    <m:r>
                      <w:rPr>
                        <w:rFonts w:ascii="Cambria Math" w:hAnsi="Cambria Math"/>
                        <w:sz w:val="20"/>
                        <w:szCs w:val="20"/>
                      </w:rPr>
                      <m:t>HA</m:t>
                    </m:r>
                  </m:e>
                </m:d>
              </m:e>
            </m:func>
          </m:e>
          <m:sub>
            <m:r>
              <w:rPr>
                <w:rFonts w:ascii="Cambria Math" w:hAnsi="Cambria Math"/>
                <w:sz w:val="20"/>
                <w:szCs w:val="20"/>
              </w:rPr>
              <m:t>org</m:t>
            </m:r>
          </m:sub>
        </m:sSub>
        <m:r>
          <m:rPr>
            <m:sty m:val="p"/>
          </m:rPr>
          <w:rPr>
            <w:rFonts w:ascii="Cambria Math"/>
            <w:sz w:val="20"/>
            <w:szCs w:val="20"/>
          </w:rPr>
          <m:t xml:space="preserve">                                                                  </m:t>
        </m:r>
      </m:oMath>
      <w:r w:rsidR="003030F7">
        <w:rPr>
          <w:rFonts w:hint="eastAsia"/>
          <w:sz w:val="20"/>
          <w:szCs w:val="20"/>
          <w:lang w:eastAsia="zh-CN"/>
        </w:rPr>
        <w:tab/>
        <w:t>36</w:t>
      </w:r>
    </w:p>
    <w:p w:rsidR="009529E8" w:rsidRPr="00FB1D7B" w:rsidRDefault="007E152F" w:rsidP="008A54D8">
      <w:pPr>
        <w:pStyle w:val="Nor"/>
        <w:tabs>
          <w:tab w:val="right" w:pos="9072"/>
        </w:tabs>
        <w:snapToGrid w:val="0"/>
        <w:spacing w:line="240" w:lineRule="auto"/>
        <w:ind w:firstLine="425"/>
        <w:rPr>
          <w:rFonts w:ascii="Times New Roman" w:hAnsi="Times New Roman"/>
          <w:sz w:val="20"/>
          <w:szCs w:val="20"/>
          <w:lang w:eastAsia="zh-CN"/>
        </w:rPr>
      </w:pPr>
      <m:oMath>
        <m:func>
          <m:funcPr>
            <m:ctrlPr>
              <w:rPr>
                <w:rFonts w:ascii="Cambria Math" w:hAnsi="Times New Roman"/>
                <w:i/>
                <w:sz w:val="20"/>
                <w:szCs w:val="20"/>
              </w:rPr>
            </m:ctrlPr>
          </m:funcPr>
          <m:fName>
            <m:r>
              <m:rPr>
                <m:sty m:val="p"/>
              </m:rPr>
              <w:rPr>
                <w:rFonts w:ascii="Cambria Math" w:hAnsi="Times New Roman"/>
                <w:sz w:val="20"/>
                <w:szCs w:val="20"/>
              </w:rPr>
              <m:t>log</m:t>
            </m:r>
          </m:fName>
          <m:e>
            <m:r>
              <w:rPr>
                <w:rFonts w:ascii="Cambria Math" w:hAnsi="Cambria Math"/>
                <w:sz w:val="20"/>
                <w:szCs w:val="20"/>
              </w:rPr>
              <m:t>D</m:t>
            </m:r>
            <m:r>
              <w:rPr>
                <w:rFonts w:ascii="Cambria Math" w:hAnsi="Times New Roman"/>
                <w:sz w:val="20"/>
                <w:szCs w:val="20"/>
              </w:rPr>
              <m:t>=</m:t>
            </m:r>
            <m:func>
              <m:funcPr>
                <m:ctrlPr>
                  <w:rPr>
                    <w:rFonts w:ascii="Cambria Math" w:hAnsi="Times New Roman"/>
                    <w:i/>
                    <w:sz w:val="20"/>
                    <w:szCs w:val="20"/>
                  </w:rPr>
                </m:ctrlPr>
              </m:funcPr>
              <m:fName>
                <m:r>
                  <m:rPr>
                    <m:sty m:val="p"/>
                  </m:rPr>
                  <w:rPr>
                    <w:rFonts w:ascii="Cambria Math" w:hAnsi="Times New Roman"/>
                    <w:sz w:val="20"/>
                    <w:szCs w:val="20"/>
                  </w:rPr>
                  <m:t>log</m:t>
                </m:r>
              </m:fName>
              <m:e>
                <m:r>
                  <w:rPr>
                    <w:rFonts w:ascii="Cambria Math" w:hAnsi="Cambria Math"/>
                    <w:sz w:val="20"/>
                    <w:szCs w:val="20"/>
                  </w:rPr>
                  <m:t>kex</m:t>
                </m:r>
              </m:e>
            </m:func>
          </m:e>
        </m:func>
        <m:r>
          <w:rPr>
            <w:rFonts w:ascii="Cambria Math" w:hAnsi="Times New Roman"/>
            <w:sz w:val="20"/>
            <w:szCs w:val="20"/>
          </w:rPr>
          <m:t>+</m:t>
        </m:r>
        <m:r>
          <w:rPr>
            <w:rFonts w:ascii="Cambria Math" w:hAnsi="Cambria Math"/>
            <w:sz w:val="20"/>
            <w:szCs w:val="20"/>
          </w:rPr>
          <m:t>n</m:t>
        </m:r>
        <m:func>
          <m:funcPr>
            <m:ctrlPr>
              <w:rPr>
                <w:rFonts w:ascii="Cambria Math" w:hAnsi="Times New Roman"/>
                <w:i/>
                <w:sz w:val="20"/>
                <w:szCs w:val="20"/>
              </w:rPr>
            </m:ctrlPr>
          </m:funcPr>
          <m:fName>
            <m:r>
              <m:rPr>
                <m:sty m:val="p"/>
              </m:rPr>
              <w:rPr>
                <w:rFonts w:ascii="Cambria Math" w:hAnsi="Times New Roman"/>
                <w:sz w:val="20"/>
                <w:szCs w:val="20"/>
              </w:rPr>
              <m:t>log</m:t>
            </m:r>
          </m:fName>
          <m:e>
            <m:r>
              <w:rPr>
                <w:rFonts w:ascii="Cambria Math" w:hAnsi="Times New Roman"/>
                <w:sz w:val="20"/>
                <w:szCs w:val="20"/>
              </w:rPr>
              <m:t>[</m:t>
            </m:r>
            <m:r>
              <w:rPr>
                <w:rFonts w:ascii="Cambria Math" w:hAnsi="Cambria Math"/>
                <w:sz w:val="20"/>
                <w:szCs w:val="20"/>
              </w:rPr>
              <m:t>HA</m:t>
            </m:r>
            <m:r>
              <w:rPr>
                <w:rFonts w:ascii="Cambria Math" w:hAnsi="Times New Roman"/>
                <w:sz w:val="20"/>
                <w:szCs w:val="20"/>
              </w:rPr>
              <m:t>]</m:t>
            </m:r>
          </m:e>
        </m:func>
        <m:r>
          <w:rPr>
            <w:rFonts w:ascii="Cambria Math" w:hAnsi="Times New Roman"/>
            <w:sz w:val="20"/>
            <w:szCs w:val="20"/>
          </w:rPr>
          <m:t>+</m:t>
        </m:r>
        <m:r>
          <w:rPr>
            <w:rFonts w:ascii="Cambria Math" w:hAnsi="Cambria Math"/>
            <w:sz w:val="20"/>
            <w:szCs w:val="20"/>
          </w:rPr>
          <m:t>n</m:t>
        </m:r>
        <m:sSup>
          <m:sSupPr>
            <m:ctrlPr>
              <w:rPr>
                <w:rFonts w:ascii="Cambria Math" w:hAnsi="Times New Roman"/>
                <w:sz w:val="20"/>
                <w:szCs w:val="20"/>
              </w:rPr>
            </m:ctrlPr>
          </m:sSupPr>
          <m:e>
            <m:r>
              <m:rPr>
                <m:sty m:val="p"/>
              </m:rPr>
              <w:rPr>
                <w:rFonts w:ascii="Cambria Math" w:hAnsi="Times New Roman"/>
                <w:sz w:val="20"/>
                <w:szCs w:val="20"/>
              </w:rPr>
              <m:t>p</m:t>
            </m:r>
          </m:e>
          <m:sup>
            <m:r>
              <m:rPr>
                <m:sty m:val="p"/>
              </m:rPr>
              <w:rPr>
                <w:rFonts w:ascii="Cambria Math" w:hAnsi="Times New Roman"/>
                <w:sz w:val="20"/>
                <w:szCs w:val="20"/>
              </w:rPr>
              <m:t>H</m:t>
            </m:r>
          </m:sup>
        </m:sSup>
        <m:r>
          <w:rPr>
            <w:rFonts w:ascii="Cambria Math" w:hAnsi="Times New Roman"/>
            <w:sz w:val="20"/>
            <w:szCs w:val="20"/>
          </w:rPr>
          <m:t xml:space="preserve">                                                          </m:t>
        </m:r>
      </m:oMath>
      <w:r w:rsidR="003030F7">
        <w:rPr>
          <w:rFonts w:ascii="Times New Roman" w:hAnsi="Times New Roman" w:hint="eastAsia"/>
          <w:sz w:val="20"/>
          <w:szCs w:val="20"/>
          <w:lang w:eastAsia="zh-CN"/>
        </w:rPr>
        <w:tab/>
        <w:t>37</w:t>
      </w:r>
    </w:p>
    <w:p w:rsidR="009529E8" w:rsidRPr="00FB1D7B" w:rsidRDefault="009529E8" w:rsidP="00FB1D7B">
      <w:pPr>
        <w:pStyle w:val="Nor"/>
        <w:snapToGrid w:val="0"/>
        <w:spacing w:line="240" w:lineRule="auto"/>
        <w:ind w:firstLine="425"/>
        <w:rPr>
          <w:rFonts w:ascii="Times New Roman" w:hAnsi="Times New Roman"/>
          <w:sz w:val="20"/>
          <w:szCs w:val="20"/>
        </w:rPr>
      </w:pPr>
    </w:p>
    <w:p w:rsidR="00965049" w:rsidRPr="00FB1D7B" w:rsidRDefault="00965049" w:rsidP="008A54D8">
      <w:pPr>
        <w:pStyle w:val="Nor"/>
        <w:tabs>
          <w:tab w:val="right" w:pos="9072"/>
        </w:tabs>
        <w:snapToGrid w:val="0"/>
        <w:spacing w:line="240" w:lineRule="auto"/>
        <w:ind w:firstLine="425"/>
        <w:rPr>
          <w:rFonts w:ascii="Times New Roman" w:hAnsi="Times New Roman"/>
          <w:sz w:val="20"/>
          <w:szCs w:val="20"/>
          <w:lang w:eastAsia="zh-CN"/>
        </w:rPr>
      </w:pPr>
      <m:oMath>
        <m:r>
          <m:rPr>
            <m:sty m:val="p"/>
          </m:rPr>
          <w:rPr>
            <w:rFonts w:ascii="Cambria Math" w:hAnsi="Cambria Math"/>
            <w:sz w:val="20"/>
            <w:szCs w:val="20"/>
          </w:rPr>
          <m:t>∴</m:t>
        </m:r>
        <m:func>
          <m:funcPr>
            <m:ctrlPr>
              <w:rPr>
                <w:rFonts w:ascii="Cambria Math" w:hAnsi="Times New Roman"/>
                <w:sz w:val="20"/>
                <w:szCs w:val="20"/>
              </w:rPr>
            </m:ctrlPr>
          </m:funcPr>
          <m:fName>
            <m:r>
              <m:rPr>
                <m:sty m:val="p"/>
              </m:rPr>
              <w:rPr>
                <w:rFonts w:ascii="Cambria Math" w:hAnsi="Times New Roman"/>
                <w:sz w:val="20"/>
                <w:szCs w:val="20"/>
              </w:rPr>
              <m:t>ln</m:t>
            </m:r>
          </m:fName>
          <m:e>
            <m:r>
              <w:rPr>
                <w:rFonts w:ascii="Cambria Math" w:hAnsi="Cambria Math"/>
                <w:sz w:val="20"/>
                <w:szCs w:val="20"/>
              </w:rPr>
              <m:t>D</m:t>
            </m:r>
          </m:e>
        </m:func>
        <m:r>
          <m:rPr>
            <m:sty m:val="p"/>
          </m:rPr>
          <w:rPr>
            <w:rFonts w:ascii="Cambria Math" w:hAnsi="Times New Roman"/>
            <w:sz w:val="20"/>
            <w:szCs w:val="20"/>
          </w:rPr>
          <m:t>=</m:t>
        </m:r>
        <m:func>
          <m:funcPr>
            <m:ctrlPr>
              <w:rPr>
                <w:rFonts w:ascii="Cambria Math" w:hAnsi="Times New Roman"/>
                <w:sz w:val="20"/>
                <w:szCs w:val="20"/>
              </w:rPr>
            </m:ctrlPr>
          </m:funcPr>
          <m:fName>
            <m:r>
              <m:rPr>
                <m:sty m:val="p"/>
              </m:rPr>
              <w:rPr>
                <w:rFonts w:ascii="Cambria Math" w:hAnsi="Times New Roman"/>
                <w:sz w:val="20"/>
                <w:szCs w:val="20"/>
              </w:rPr>
              <m:t>ln</m:t>
            </m:r>
          </m:fName>
          <m:e>
            <m:sSub>
              <m:sSubPr>
                <m:ctrlPr>
                  <w:rPr>
                    <w:rFonts w:ascii="Cambria Math" w:hAnsi="Times New Roman"/>
                    <w:sz w:val="20"/>
                    <w:szCs w:val="20"/>
                  </w:rPr>
                </m:ctrlPr>
              </m:sSubPr>
              <m:e>
                <m:r>
                  <w:rPr>
                    <w:rFonts w:ascii="Cambria Math" w:hAnsi="Cambria Math"/>
                    <w:sz w:val="20"/>
                    <w:szCs w:val="20"/>
                  </w:rPr>
                  <m:t>K</m:t>
                </m:r>
              </m:e>
              <m:sub>
                <m:r>
                  <w:rPr>
                    <w:rFonts w:ascii="Cambria Math" w:hAnsi="Cambria Math"/>
                    <w:sz w:val="20"/>
                    <w:szCs w:val="20"/>
                  </w:rPr>
                  <m:t>ex</m:t>
                </m:r>
              </m:sub>
            </m:sSub>
          </m:e>
        </m:func>
        <m:r>
          <m:rPr>
            <m:sty m:val="p"/>
          </m:rPr>
          <w:rPr>
            <w:rFonts w:ascii="Cambria Math" w:hAnsi="Times New Roman"/>
            <w:sz w:val="20"/>
            <w:szCs w:val="20"/>
          </w:rPr>
          <m:t xml:space="preserve">+2.303 </m:t>
        </m:r>
        <m:r>
          <w:rPr>
            <w:rFonts w:ascii="Cambria Math" w:hAnsi="Cambria Math"/>
            <w:sz w:val="20"/>
            <w:szCs w:val="20"/>
          </w:rPr>
          <m:t>npH</m:t>
        </m:r>
        <m:r>
          <m:rPr>
            <m:sty m:val="p"/>
          </m:rPr>
          <w:rPr>
            <w:rFonts w:ascii="Cambria Math" w:hAnsi="Times New Roman"/>
            <w:sz w:val="20"/>
            <w:szCs w:val="20"/>
          </w:rPr>
          <m:t>+</m:t>
        </m:r>
        <m:r>
          <w:rPr>
            <w:rFonts w:ascii="Cambria Math" w:hAnsi="Cambria Math"/>
            <w:sz w:val="20"/>
            <w:szCs w:val="20"/>
          </w:rPr>
          <m:t>n</m:t>
        </m:r>
        <m:func>
          <m:funcPr>
            <m:ctrlPr>
              <w:rPr>
                <w:rFonts w:ascii="Cambria Math" w:hAnsi="Times New Roman"/>
                <w:sz w:val="20"/>
                <w:szCs w:val="20"/>
              </w:rPr>
            </m:ctrlPr>
          </m:funcPr>
          <m:fName>
            <m:r>
              <m:rPr>
                <m:sty m:val="p"/>
              </m:rPr>
              <w:rPr>
                <w:rFonts w:ascii="Cambria Math" w:hAnsi="Times New Roman"/>
                <w:sz w:val="20"/>
                <w:szCs w:val="20"/>
              </w:rPr>
              <m:t>ln</m:t>
            </m:r>
          </m:fName>
          <m:e>
            <m:sSub>
              <m:sSubPr>
                <m:ctrlPr>
                  <w:rPr>
                    <w:rFonts w:ascii="Cambria Math" w:hAnsi="Times New Roman"/>
                    <w:sz w:val="20"/>
                    <w:szCs w:val="20"/>
                  </w:rPr>
                </m:ctrlPr>
              </m:sSubPr>
              <m:e>
                <m:d>
                  <m:dPr>
                    <m:begChr m:val="["/>
                    <m:endChr m:val="]"/>
                    <m:ctrlPr>
                      <w:rPr>
                        <w:rFonts w:ascii="Cambria Math" w:hAnsi="Times New Roman"/>
                        <w:sz w:val="20"/>
                        <w:szCs w:val="20"/>
                      </w:rPr>
                    </m:ctrlPr>
                  </m:dPr>
                  <m:e>
                    <m:r>
                      <w:rPr>
                        <w:rFonts w:ascii="Cambria Math" w:hAnsi="Cambria Math"/>
                        <w:sz w:val="20"/>
                        <w:szCs w:val="20"/>
                      </w:rPr>
                      <m:t>HA</m:t>
                    </m:r>
                  </m:e>
                </m:d>
              </m:e>
              <m:sub>
                <m:r>
                  <w:rPr>
                    <w:rFonts w:ascii="Cambria Math" w:hAnsi="Cambria Math"/>
                    <w:sz w:val="20"/>
                    <w:szCs w:val="20"/>
                  </w:rPr>
                  <m:t>org</m:t>
                </m:r>
              </m:sub>
            </m:sSub>
          </m:e>
        </m:func>
        <m:r>
          <m:rPr>
            <m:sty m:val="p"/>
          </m:rPr>
          <w:rPr>
            <w:rFonts w:ascii="Cambria Math" w:hAnsi="Times New Roman"/>
            <w:sz w:val="20"/>
            <w:szCs w:val="20"/>
          </w:rPr>
          <m:t xml:space="preserve">                                                    </m:t>
        </m:r>
      </m:oMath>
      <w:r w:rsidR="003030F7">
        <w:rPr>
          <w:rFonts w:ascii="Times New Roman" w:hAnsi="Times New Roman" w:hint="eastAsia"/>
          <w:sz w:val="20"/>
          <w:szCs w:val="20"/>
          <w:lang w:eastAsia="zh-CN"/>
        </w:rPr>
        <w:tab/>
        <w:t>38</w:t>
      </w:r>
    </w:p>
    <w:p w:rsidR="001B65ED" w:rsidRPr="00FB1D7B" w:rsidRDefault="00A01963" w:rsidP="00FB1D7B">
      <w:pPr>
        <w:snapToGrid w:val="0"/>
        <w:ind w:firstLine="425"/>
        <w:jc w:val="both"/>
        <w:rPr>
          <w:sz w:val="20"/>
          <w:szCs w:val="20"/>
        </w:rPr>
      </w:pPr>
      <w:r w:rsidRPr="00FB1D7B">
        <w:rPr>
          <w:sz w:val="20"/>
          <w:szCs w:val="20"/>
        </w:rPr>
        <w:t>n=slope</w:t>
      </w:r>
    </w:p>
    <w:p w:rsidR="00A01963" w:rsidRPr="00FB1D7B" w:rsidRDefault="00A01963" w:rsidP="00FB1D7B">
      <w:pPr>
        <w:snapToGrid w:val="0"/>
        <w:ind w:firstLine="425"/>
        <w:jc w:val="both"/>
        <w:rPr>
          <w:sz w:val="20"/>
          <w:szCs w:val="20"/>
        </w:rPr>
      </w:pPr>
      <w:r w:rsidRPr="00FB1D7B">
        <w:rPr>
          <w:sz w:val="20"/>
          <w:szCs w:val="20"/>
        </w:rPr>
        <w:t xml:space="preserve">The value of </w:t>
      </w:r>
      <w:proofErr w:type="spellStart"/>
      <w:r w:rsidRPr="00FB1D7B">
        <w:rPr>
          <w:sz w:val="20"/>
          <w:szCs w:val="20"/>
        </w:rPr>
        <w:t>Kex</w:t>
      </w:r>
      <w:proofErr w:type="spellEnd"/>
      <w:r w:rsidRPr="00FB1D7B">
        <w:rPr>
          <w:sz w:val="20"/>
          <w:szCs w:val="20"/>
        </w:rPr>
        <w:t xml:space="preserve"> for a particular complex can be evaluated from this relation.</w:t>
      </w:r>
    </w:p>
    <w:p w:rsidR="00A01963" w:rsidRPr="00FB1D7B" w:rsidRDefault="00061E1A" w:rsidP="00FB1D7B">
      <w:pPr>
        <w:snapToGrid w:val="0"/>
        <w:jc w:val="both"/>
        <w:rPr>
          <w:b/>
          <w:sz w:val="20"/>
          <w:szCs w:val="20"/>
        </w:rPr>
      </w:pPr>
      <w:r w:rsidRPr="00FB1D7B">
        <w:rPr>
          <w:b/>
          <w:sz w:val="20"/>
          <w:szCs w:val="20"/>
        </w:rPr>
        <w:t xml:space="preserve">1.5   </w:t>
      </w:r>
      <w:r w:rsidR="007F7F7A" w:rsidRPr="00FB1D7B">
        <w:rPr>
          <w:b/>
          <w:sz w:val="20"/>
          <w:szCs w:val="20"/>
        </w:rPr>
        <w:t xml:space="preserve">Thermodynamics Of </w:t>
      </w:r>
      <w:proofErr w:type="spellStart"/>
      <w:r w:rsidR="007F7F7A" w:rsidRPr="00FB1D7B">
        <w:rPr>
          <w:b/>
          <w:sz w:val="20"/>
          <w:szCs w:val="20"/>
        </w:rPr>
        <w:t>Complexation</w:t>
      </w:r>
      <w:proofErr w:type="spellEnd"/>
    </w:p>
    <w:p w:rsidR="00D713FB" w:rsidRPr="00FB1D7B" w:rsidRDefault="00D713FB" w:rsidP="00FB1D7B">
      <w:pPr>
        <w:snapToGrid w:val="0"/>
        <w:ind w:firstLine="425"/>
        <w:jc w:val="both"/>
        <w:rPr>
          <w:sz w:val="20"/>
          <w:szCs w:val="20"/>
        </w:rPr>
      </w:pPr>
      <w:proofErr w:type="spellStart"/>
      <w:r w:rsidRPr="00FB1D7B">
        <w:rPr>
          <w:sz w:val="20"/>
          <w:szCs w:val="20"/>
        </w:rPr>
        <w:t>Complexation</w:t>
      </w:r>
      <w:proofErr w:type="spellEnd"/>
      <w:r w:rsidRPr="00FB1D7B">
        <w:rPr>
          <w:sz w:val="20"/>
          <w:szCs w:val="20"/>
        </w:rPr>
        <w:t xml:space="preserve"> involves the reaction between a</w:t>
      </w:r>
      <w:r w:rsidR="00DF48C5" w:rsidRPr="00FB1D7B">
        <w:rPr>
          <w:sz w:val="20"/>
          <w:szCs w:val="20"/>
        </w:rPr>
        <w:t xml:space="preserve">n </w:t>
      </w:r>
      <w:proofErr w:type="spellStart"/>
      <w:r w:rsidR="00DF48C5" w:rsidRPr="00FB1D7B">
        <w:rPr>
          <w:sz w:val="20"/>
          <w:szCs w:val="20"/>
        </w:rPr>
        <w:t>aquo</w:t>
      </w:r>
      <w:proofErr w:type="spellEnd"/>
      <w:r w:rsidR="00DF48C5" w:rsidRPr="00FB1D7B">
        <w:rPr>
          <w:sz w:val="20"/>
          <w:szCs w:val="20"/>
        </w:rPr>
        <w:t xml:space="preserve">-metal </w:t>
      </w:r>
      <w:proofErr w:type="spellStart"/>
      <w:r w:rsidR="00DF48C5" w:rsidRPr="00FB1D7B">
        <w:rPr>
          <w:sz w:val="20"/>
          <w:szCs w:val="20"/>
        </w:rPr>
        <w:t>cation</w:t>
      </w:r>
      <w:proofErr w:type="spellEnd"/>
      <w:r w:rsidR="00DF48C5" w:rsidRPr="00FB1D7B">
        <w:rPr>
          <w:sz w:val="20"/>
          <w:szCs w:val="20"/>
        </w:rPr>
        <w:t xml:space="preserve"> and a </w:t>
      </w:r>
      <w:proofErr w:type="spellStart"/>
      <w:r w:rsidR="00DF48C5" w:rsidRPr="00FB1D7B">
        <w:rPr>
          <w:sz w:val="20"/>
          <w:szCs w:val="20"/>
        </w:rPr>
        <w:t>ligan</w:t>
      </w:r>
      <w:r w:rsidRPr="00FB1D7B">
        <w:rPr>
          <w:sz w:val="20"/>
          <w:szCs w:val="20"/>
        </w:rPr>
        <w:t>d</w:t>
      </w:r>
      <w:proofErr w:type="spellEnd"/>
      <w:r w:rsidRPr="00FB1D7B">
        <w:rPr>
          <w:sz w:val="20"/>
          <w:szCs w:val="20"/>
        </w:rPr>
        <w:t xml:space="preserve"> in which there is replacement of one or more of the co-</w:t>
      </w:r>
      <w:proofErr w:type="spellStart"/>
      <w:r w:rsidRPr="00FB1D7B">
        <w:rPr>
          <w:sz w:val="20"/>
          <w:szCs w:val="20"/>
        </w:rPr>
        <w:t>ordinated</w:t>
      </w:r>
      <w:proofErr w:type="spellEnd"/>
      <w:r w:rsidRPr="00FB1D7B">
        <w:rPr>
          <w:sz w:val="20"/>
          <w:szCs w:val="20"/>
        </w:rPr>
        <w:t xml:space="preserve"> solvent molecules by the </w:t>
      </w:r>
      <w:proofErr w:type="spellStart"/>
      <w:r w:rsidRPr="00FB1D7B">
        <w:rPr>
          <w:sz w:val="20"/>
          <w:szCs w:val="20"/>
        </w:rPr>
        <w:t>nucleophilic</w:t>
      </w:r>
      <w:proofErr w:type="spellEnd"/>
      <w:r w:rsidRPr="00FB1D7B">
        <w:rPr>
          <w:sz w:val="20"/>
          <w:szCs w:val="20"/>
        </w:rPr>
        <w:t xml:space="preserve"> groups.</w:t>
      </w:r>
    </w:p>
    <w:p w:rsidR="00A01963" w:rsidRPr="00FB1D7B" w:rsidRDefault="00DF48C5" w:rsidP="008A54D8">
      <w:pPr>
        <w:tabs>
          <w:tab w:val="right" w:pos="9072"/>
        </w:tabs>
        <w:snapToGrid w:val="0"/>
        <w:ind w:firstLine="425"/>
        <w:jc w:val="both"/>
        <w:rPr>
          <w:sz w:val="20"/>
          <w:szCs w:val="20"/>
          <w:lang w:eastAsia="zh-CN"/>
        </w:rPr>
      </w:pPr>
      <m:oMath>
        <m:r>
          <m:rPr>
            <m:sty m:val="p"/>
          </m:rPr>
          <w:rPr>
            <w:sz w:val="20"/>
            <w:szCs w:val="20"/>
          </w:rPr>
          <m:t>∆</m:t>
        </m:r>
        <m:r>
          <m:rPr>
            <m:sty m:val="p"/>
          </m:rPr>
          <w:rPr>
            <w:rFonts w:ascii="Cambria Math"/>
            <w:sz w:val="20"/>
            <w:szCs w:val="20"/>
          </w:rPr>
          <m:t>G=</m:t>
        </m:r>
        <m:r>
          <m:rPr>
            <m:sty m:val="p"/>
          </m:rPr>
          <w:rPr>
            <w:rFonts w:ascii="Cambria Math"/>
            <w:sz w:val="20"/>
            <w:szCs w:val="20"/>
          </w:rPr>
          <m:t>∆</m:t>
        </m:r>
        <m:sSup>
          <m:sSupPr>
            <m:ctrlPr>
              <w:rPr>
                <w:rFonts w:ascii="Cambria Math" w:hAnsi="Cambria Math"/>
                <w:sz w:val="20"/>
                <w:szCs w:val="20"/>
              </w:rPr>
            </m:ctrlPr>
          </m:sSupPr>
          <m:e>
            <m:sSubSup>
              <m:sSubSupPr>
                <m:ctrlPr>
                  <w:rPr>
                    <w:rFonts w:ascii="Cambria Math" w:hAnsi="Cambria Math"/>
                    <w:sz w:val="20"/>
                    <w:szCs w:val="20"/>
                  </w:rPr>
                </m:ctrlPr>
              </m:sSubSupPr>
              <m:e>
                <m:r>
                  <m:rPr>
                    <m:sty m:val="p"/>
                  </m:rPr>
                  <w:rPr>
                    <w:rFonts w:ascii="Cambria Math" w:hAnsi="Cambria Math"/>
                    <w:sz w:val="20"/>
                    <w:szCs w:val="20"/>
                  </w:rPr>
                  <m:t>G</m:t>
                </m:r>
              </m:e>
              <m:sub>
                <m:r>
                  <m:rPr>
                    <m:sty m:val="p"/>
                  </m:rPr>
                  <w:rPr>
                    <w:rFonts w:ascii="Cambria Math" w:hAnsi="Cambria Math"/>
                    <w:sz w:val="20"/>
                    <w:szCs w:val="20"/>
                  </w:rPr>
                  <m:t>n</m:t>
                </m:r>
              </m:sub>
              <m:sup>
                <m:r>
                  <m:rPr>
                    <m:sty m:val="p"/>
                  </m:rPr>
                  <w:rPr>
                    <w:rFonts w:ascii="Cambria Math" w:hAnsi="Cambria Math"/>
                    <w:sz w:val="20"/>
                    <w:szCs w:val="20"/>
                  </w:rPr>
                  <m:t>O</m:t>
                </m:r>
              </m:sup>
            </m:sSubSup>
          </m:e>
          <m:sup/>
        </m:sSup>
        <m:r>
          <w:rPr>
            <w:rFonts w:eastAsia="Cambria Math"/>
            <w:sz w:val="20"/>
            <w:szCs w:val="20"/>
          </w:rPr>
          <m:t>-</m:t>
        </m:r>
        <m:r>
          <m:rPr>
            <m:sty m:val="p"/>
          </m:rPr>
          <w:rPr>
            <w:rFonts w:ascii="Cambria Math"/>
            <w:sz w:val="20"/>
            <w:szCs w:val="20"/>
          </w:rPr>
          <m:t>RT In [MLn]/</m:t>
        </m:r>
        <m:d>
          <m:dPr>
            <m:begChr m:val="["/>
            <m:endChr m:val="]"/>
            <m:ctrlPr>
              <w:rPr>
                <w:rFonts w:ascii="Cambria Math" w:hAnsi="Cambria Math"/>
                <w:sz w:val="20"/>
                <w:szCs w:val="20"/>
              </w:rPr>
            </m:ctrlPr>
          </m:dPr>
          <m:e>
            <m:r>
              <m:rPr>
                <m:sty m:val="p"/>
              </m:rPr>
              <w:rPr>
                <w:rFonts w:ascii="Cambria Math"/>
                <w:sz w:val="20"/>
                <w:szCs w:val="20"/>
              </w:rPr>
              <m:t>M</m:t>
            </m:r>
          </m:e>
        </m:d>
        <m:r>
          <m:rPr>
            <m:sty m:val="p"/>
          </m:rPr>
          <w:rPr>
            <w:rFonts w:ascii="Cambria Math"/>
            <w:sz w:val="20"/>
            <w:szCs w:val="20"/>
          </w:rPr>
          <m:t xml:space="preserve">[ </m:t>
        </m:r>
        <m:sSup>
          <m:sSupPr>
            <m:ctrlPr>
              <w:rPr>
                <w:rFonts w:ascii="Cambria Math" w:hAnsi="Cambria Math"/>
                <w:sz w:val="20"/>
                <w:szCs w:val="20"/>
              </w:rPr>
            </m:ctrlPr>
          </m:sSupPr>
          <m:e>
            <m:r>
              <m:rPr>
                <m:sty m:val="p"/>
              </m:rPr>
              <w:rPr>
                <w:rFonts w:ascii="Cambria Math"/>
                <w:sz w:val="20"/>
                <w:szCs w:val="20"/>
              </w:rPr>
              <m:t>L]</m:t>
            </m:r>
          </m:e>
          <m:sup>
            <m:r>
              <m:rPr>
                <m:sty m:val="p"/>
              </m:rPr>
              <w:rPr>
                <w:rFonts w:ascii="Cambria Math"/>
                <w:sz w:val="20"/>
                <w:szCs w:val="20"/>
              </w:rPr>
              <m:t>n</m:t>
            </m:r>
          </m:sup>
        </m:sSup>
        <m:r>
          <m:rPr>
            <m:sty m:val="p"/>
          </m:rPr>
          <w:rPr>
            <w:rFonts w:ascii="Cambria Math"/>
            <w:sz w:val="20"/>
            <w:szCs w:val="20"/>
          </w:rPr>
          <m:t xml:space="preserve">                                                     </m:t>
        </m:r>
      </m:oMath>
      <w:r w:rsidR="003030F7">
        <w:rPr>
          <w:rFonts w:hint="eastAsia"/>
          <w:sz w:val="20"/>
          <w:szCs w:val="20"/>
          <w:lang w:eastAsia="zh-CN"/>
        </w:rPr>
        <w:tab/>
        <w:t>39</w:t>
      </w:r>
    </w:p>
    <w:p w:rsidR="002305FF" w:rsidRPr="00FB1D7B" w:rsidRDefault="002305FF" w:rsidP="008A54D8">
      <w:pPr>
        <w:tabs>
          <w:tab w:val="right" w:pos="9072"/>
        </w:tabs>
        <w:snapToGrid w:val="0"/>
        <w:ind w:firstLine="425"/>
        <w:jc w:val="both"/>
        <w:rPr>
          <w:sz w:val="20"/>
          <w:szCs w:val="20"/>
          <w:lang w:eastAsia="zh-CN"/>
        </w:rPr>
      </w:pPr>
      <m:oMath>
        <m:r>
          <m:rPr>
            <m:sty m:val="p"/>
          </m:rPr>
          <w:rPr>
            <w:rFonts w:ascii="Cambria Math"/>
            <w:sz w:val="20"/>
            <w:szCs w:val="20"/>
          </w:rPr>
          <m:t>but</m:t>
        </m:r>
        <m:sSubSup>
          <m:sSubSupPr>
            <m:ctrlPr>
              <w:rPr>
                <w:rFonts w:ascii="Cambria Math" w:hAnsi="Cambria Math"/>
                <w:sz w:val="20"/>
                <w:szCs w:val="20"/>
              </w:rPr>
            </m:ctrlPr>
          </m:sSubSupPr>
          <m:e>
            <m:r>
              <m:rPr>
                <m:sty m:val="p"/>
              </m:rPr>
              <w:rPr>
                <w:rFonts w:ascii="Cambria Math"/>
                <w:sz w:val="20"/>
                <w:szCs w:val="20"/>
              </w:rPr>
              <m:t xml:space="preserve">            </m:t>
            </m:r>
            <m:r>
              <m:rPr>
                <m:sty m:val="p"/>
              </m:rPr>
              <w:rPr>
                <w:rFonts w:ascii="Cambria Math"/>
                <w:sz w:val="20"/>
                <w:szCs w:val="20"/>
              </w:rPr>
              <m:t>∆</m:t>
            </m:r>
            <m:r>
              <m:rPr>
                <m:sty m:val="p"/>
              </m:rPr>
              <w:rPr>
                <w:rFonts w:ascii="Cambria Math"/>
                <w:sz w:val="20"/>
                <w:szCs w:val="20"/>
              </w:rPr>
              <m:t>G</m:t>
            </m:r>
          </m:e>
          <m:sub>
            <m:r>
              <m:rPr>
                <m:sty m:val="p"/>
              </m:rPr>
              <w:rPr>
                <w:rFonts w:ascii="Cambria Math"/>
                <w:sz w:val="20"/>
                <w:szCs w:val="20"/>
              </w:rPr>
              <m:t>n</m:t>
            </m:r>
          </m:sub>
          <m:sup>
            <m:r>
              <m:rPr>
                <m:sty m:val="p"/>
              </m:rPr>
              <w:rPr>
                <w:rFonts w:ascii="Cambria Math"/>
                <w:sz w:val="20"/>
                <w:szCs w:val="20"/>
              </w:rPr>
              <m:t>o</m:t>
            </m:r>
          </m:sup>
        </m:sSubSup>
        <m:r>
          <m:rPr>
            <m:sty m:val="p"/>
          </m:rPr>
          <w:rPr>
            <w:rFonts w:ascii="Cambria Math"/>
            <w:sz w:val="20"/>
            <w:szCs w:val="20"/>
          </w:rPr>
          <m:t xml:space="preserve"> </m:t>
        </m:r>
        <m:r>
          <w:rPr>
            <w:rFonts w:ascii="Cambria Math" w:eastAsia="Cambria Math"/>
            <w:sz w:val="20"/>
            <w:szCs w:val="20"/>
          </w:rPr>
          <m:t xml:space="preserve">= </m:t>
        </m:r>
        <m:r>
          <w:rPr>
            <w:rFonts w:ascii="Cambria Math" w:eastAsia="Cambria Math"/>
            <w:sz w:val="20"/>
            <w:szCs w:val="20"/>
          </w:rPr>
          <m:t>-</m:t>
        </m:r>
        <m:r>
          <m:rPr>
            <m:sty m:val="p"/>
          </m:rPr>
          <w:rPr>
            <w:rFonts w:ascii="Cambria Math"/>
            <w:sz w:val="20"/>
            <w:szCs w:val="20"/>
          </w:rPr>
          <m:t xml:space="preserve">RT In </m:t>
        </m:r>
        <m:r>
          <m:rPr>
            <m:sty m:val="p"/>
          </m:rPr>
          <w:rPr>
            <w:rFonts w:ascii="Cambria Math"/>
            <w:sz w:val="20"/>
            <w:szCs w:val="20"/>
          </w:rPr>
          <m:t>β</m:t>
        </m:r>
        <m:r>
          <m:rPr>
            <m:sty m:val="p"/>
          </m:rPr>
          <w:rPr>
            <w:rFonts w:ascii="Cambria Math"/>
            <w:sz w:val="20"/>
            <w:szCs w:val="20"/>
          </w:rPr>
          <m:t xml:space="preserve">n                                                                   </m:t>
        </m:r>
      </m:oMath>
      <w:r w:rsidR="003030F7">
        <w:rPr>
          <w:rFonts w:hint="eastAsia"/>
          <w:sz w:val="20"/>
          <w:szCs w:val="20"/>
          <w:lang w:eastAsia="zh-CN"/>
        </w:rPr>
        <w:tab/>
        <w:t>40</w:t>
      </w:r>
    </w:p>
    <w:p w:rsidR="002305FF" w:rsidRPr="00FB1D7B" w:rsidRDefault="00B6176E" w:rsidP="008A54D8">
      <w:pPr>
        <w:tabs>
          <w:tab w:val="right" w:pos="9072"/>
        </w:tabs>
        <w:snapToGrid w:val="0"/>
        <w:ind w:firstLine="425"/>
        <w:jc w:val="both"/>
        <w:rPr>
          <w:sz w:val="20"/>
          <w:szCs w:val="20"/>
          <w:lang w:eastAsia="zh-CN"/>
        </w:rPr>
      </w:pPr>
      <m:oMath>
        <m:r>
          <m:rPr>
            <m:sty m:val="p"/>
          </m:rPr>
          <w:rPr>
            <w:rFonts w:ascii="Cambria Math"/>
            <w:sz w:val="20"/>
            <w:szCs w:val="20"/>
          </w:rPr>
          <m:t xml:space="preserve">also     </m:t>
        </m:r>
        <m:sSubSup>
          <m:sSubSupPr>
            <m:ctrlPr>
              <w:rPr>
                <w:rFonts w:ascii="Cambria Math" w:hAnsi="Cambria Math"/>
                <w:sz w:val="20"/>
                <w:szCs w:val="20"/>
              </w:rPr>
            </m:ctrlPr>
          </m:sSubSupPr>
          <m:e>
            <m:r>
              <m:rPr>
                <m:sty m:val="p"/>
              </m:rPr>
              <w:rPr>
                <w:rFonts w:ascii="Cambria Math"/>
                <w:sz w:val="20"/>
                <w:szCs w:val="20"/>
              </w:rPr>
              <m:t xml:space="preserve"> </m:t>
            </m:r>
            <m:r>
              <m:rPr>
                <m:sty m:val="p"/>
              </m:rPr>
              <w:rPr>
                <w:rFonts w:ascii="Cambria Math"/>
                <w:sz w:val="20"/>
                <w:szCs w:val="20"/>
              </w:rPr>
              <m:t>∆</m:t>
            </m:r>
            <m:r>
              <m:rPr>
                <m:sty m:val="p"/>
              </m:rPr>
              <w:rPr>
                <w:rFonts w:ascii="Cambria Math"/>
                <w:sz w:val="20"/>
                <w:szCs w:val="20"/>
              </w:rPr>
              <m:t>G</m:t>
            </m:r>
          </m:e>
          <m:sub>
            <m:r>
              <m:rPr>
                <m:sty m:val="p"/>
              </m:rPr>
              <w:rPr>
                <w:rFonts w:ascii="Cambria Math"/>
                <w:sz w:val="20"/>
                <w:szCs w:val="20"/>
              </w:rPr>
              <m:t>n</m:t>
            </m:r>
          </m:sub>
          <m:sup>
            <m:r>
              <m:rPr>
                <m:sty m:val="p"/>
              </m:rPr>
              <w:rPr>
                <w:rFonts w:ascii="Cambria Math"/>
                <w:sz w:val="20"/>
                <w:szCs w:val="20"/>
              </w:rPr>
              <m:t>o</m:t>
            </m:r>
          </m:sup>
        </m:sSubSup>
        <m:r>
          <m:rPr>
            <m:sty m:val="p"/>
          </m:rPr>
          <w:rPr>
            <w:rFonts w:ascii="Cambria Math"/>
            <w:sz w:val="20"/>
            <w:szCs w:val="20"/>
          </w:rPr>
          <m:t xml:space="preserve"> </m:t>
        </m:r>
        <m:r>
          <w:rPr>
            <w:rFonts w:ascii="Cambria Math" w:eastAsia="Cambria Math"/>
            <w:sz w:val="20"/>
            <w:szCs w:val="20"/>
          </w:rPr>
          <m:t xml:space="preserve">= </m:t>
        </m:r>
        <m:r>
          <w:rPr>
            <w:rFonts w:ascii="Cambria Math" w:eastAsia="Cambria Math"/>
            <w:sz w:val="20"/>
            <w:szCs w:val="20"/>
          </w:rPr>
          <m:t>-</m:t>
        </m:r>
        <m:r>
          <w:rPr>
            <w:rFonts w:ascii="Cambria Math" w:eastAsia="Cambria Math"/>
            <w:sz w:val="20"/>
            <w:szCs w:val="20"/>
          </w:rPr>
          <m:t>2.303</m:t>
        </m:r>
        <m:r>
          <m:rPr>
            <m:sty m:val="p"/>
          </m:rPr>
          <w:rPr>
            <w:rFonts w:ascii="Cambria Math"/>
            <w:sz w:val="20"/>
            <w:szCs w:val="20"/>
          </w:rPr>
          <m:t xml:space="preserve">RT In </m:t>
        </m:r>
        <m:r>
          <m:rPr>
            <m:sty m:val="p"/>
          </m:rPr>
          <w:rPr>
            <w:rFonts w:ascii="Cambria Math"/>
            <w:sz w:val="20"/>
            <w:szCs w:val="20"/>
          </w:rPr>
          <m:t>β</m:t>
        </m:r>
        <m:r>
          <m:rPr>
            <m:sty m:val="p"/>
          </m:rPr>
          <w:rPr>
            <w:rFonts w:ascii="Cambria Math"/>
            <w:sz w:val="20"/>
            <w:szCs w:val="20"/>
          </w:rPr>
          <m:t xml:space="preserve">n                                                                </m:t>
        </m:r>
      </m:oMath>
      <w:r w:rsidR="003030F7">
        <w:rPr>
          <w:rFonts w:hint="eastAsia"/>
          <w:sz w:val="20"/>
          <w:szCs w:val="20"/>
          <w:lang w:eastAsia="zh-CN"/>
        </w:rPr>
        <w:tab/>
        <w:t>41</w:t>
      </w:r>
    </w:p>
    <w:p w:rsidR="00AC515D" w:rsidRPr="00FB1D7B" w:rsidRDefault="007E152F" w:rsidP="008A54D8">
      <w:pPr>
        <w:tabs>
          <w:tab w:val="right" w:pos="9072"/>
        </w:tabs>
        <w:snapToGrid w:val="0"/>
        <w:ind w:firstLine="425"/>
        <w:jc w:val="both"/>
        <w:rPr>
          <w:sz w:val="20"/>
          <w:szCs w:val="20"/>
          <w:lang w:eastAsia="zh-CN"/>
        </w:rPr>
      </w:pPr>
      <m:oMath>
        <m:f>
          <m:fPr>
            <m:ctrlPr>
              <w:rPr>
                <w:rFonts w:ascii="Cambria Math" w:hAnsi="Cambria Math"/>
                <w:sz w:val="20"/>
                <w:szCs w:val="20"/>
              </w:rPr>
            </m:ctrlPr>
          </m:fPr>
          <m:num>
            <m:r>
              <m:rPr>
                <m:sty m:val="p"/>
              </m:rPr>
              <w:rPr>
                <w:rFonts w:ascii="Cambria Math"/>
                <w:sz w:val="20"/>
                <w:szCs w:val="20"/>
              </w:rPr>
              <m:t>dIn</m:t>
            </m:r>
            <m:r>
              <m:rPr>
                <m:sty m:val="p"/>
              </m:rPr>
              <w:rPr>
                <w:rFonts w:ascii="Cambria Math"/>
                <w:sz w:val="20"/>
                <w:szCs w:val="20"/>
              </w:rPr>
              <m:t>β</m:t>
            </m:r>
          </m:num>
          <m:den>
            <m:r>
              <m:rPr>
                <m:sty m:val="p"/>
              </m:rPr>
              <w:rPr>
                <w:rFonts w:ascii="Cambria Math"/>
                <w:sz w:val="20"/>
                <w:szCs w:val="20"/>
              </w:rPr>
              <m:t>dT</m:t>
            </m:r>
          </m:den>
        </m:f>
        <m:r>
          <m:rPr>
            <m:sty m:val="p"/>
          </m:rPr>
          <w:rPr>
            <w:rFonts w:ascii="Cambria Math"/>
            <w:sz w:val="20"/>
            <w:szCs w:val="20"/>
          </w:rPr>
          <m:t>=</m:t>
        </m:r>
        <m:r>
          <m:rPr>
            <m:sty m:val="p"/>
          </m:rPr>
          <w:rPr>
            <w:sz w:val="20"/>
            <w:szCs w:val="20"/>
          </w:rPr>
          <m:t>-</m:t>
        </m:r>
        <m:f>
          <m:fPr>
            <m:ctrlPr>
              <w:rPr>
                <w:rFonts w:ascii="Cambria Math" w:hAnsi="Cambria Math"/>
                <w:sz w:val="20"/>
                <w:szCs w:val="20"/>
              </w:rPr>
            </m:ctrlPr>
          </m:fPr>
          <m:num>
            <m:r>
              <m:rPr>
                <m:sty m:val="p"/>
              </m:rPr>
              <w:rPr>
                <w:sz w:val="20"/>
                <w:szCs w:val="20"/>
              </w:rPr>
              <m:t>∆</m:t>
            </m:r>
            <m:sSubSup>
              <m:sSubSupPr>
                <m:ctrlPr>
                  <w:rPr>
                    <w:rFonts w:ascii="Cambria Math" w:hAnsi="Cambria Math"/>
                    <w:sz w:val="20"/>
                    <w:szCs w:val="20"/>
                  </w:rPr>
                </m:ctrlPr>
              </m:sSubSupPr>
              <m:e>
                <m:r>
                  <m:rPr>
                    <m:sty m:val="p"/>
                  </m:rPr>
                  <w:rPr>
                    <w:rFonts w:ascii="Cambria Math"/>
                    <w:sz w:val="20"/>
                    <w:szCs w:val="20"/>
                  </w:rPr>
                  <m:t>H</m:t>
                </m:r>
              </m:e>
              <m:sub>
                <m:r>
                  <m:rPr>
                    <m:sty m:val="p"/>
                  </m:rPr>
                  <w:rPr>
                    <w:rFonts w:ascii="Cambria Math"/>
                    <w:sz w:val="20"/>
                    <w:szCs w:val="20"/>
                  </w:rPr>
                  <m:t>n</m:t>
                </m:r>
              </m:sub>
              <m:sup>
                <m:r>
                  <m:rPr>
                    <m:sty m:val="p"/>
                  </m:rPr>
                  <w:rPr>
                    <w:rFonts w:ascii="Cambria Math"/>
                    <w:sz w:val="20"/>
                    <w:szCs w:val="20"/>
                  </w:rPr>
                  <m:t>O</m:t>
                </m:r>
              </m:sup>
            </m:sSubSup>
          </m:num>
          <m:den>
            <m:r>
              <m:rPr>
                <m:sty m:val="p"/>
              </m:rPr>
              <w:rPr>
                <w:rFonts w:ascii="Cambria Math"/>
                <w:sz w:val="20"/>
                <w:szCs w:val="20"/>
              </w:rPr>
              <m:t>RT</m:t>
            </m:r>
          </m:den>
        </m:f>
        <m:r>
          <m:rPr>
            <m:sty m:val="p"/>
          </m:rPr>
          <w:rPr>
            <w:rFonts w:ascii="Cambria Math"/>
            <w:sz w:val="20"/>
            <w:szCs w:val="20"/>
          </w:rPr>
          <m:t xml:space="preserve">                                                                                                   </m:t>
        </m:r>
      </m:oMath>
      <w:r w:rsidR="003030F7">
        <w:rPr>
          <w:rFonts w:hint="eastAsia"/>
          <w:sz w:val="20"/>
          <w:szCs w:val="20"/>
          <w:lang w:eastAsia="zh-CN"/>
        </w:rPr>
        <w:tab/>
        <w:t>42</w:t>
      </w:r>
    </w:p>
    <w:p w:rsidR="00F85681" w:rsidRPr="00FB1D7B" w:rsidRDefault="007E152F" w:rsidP="008A54D8">
      <w:pPr>
        <w:tabs>
          <w:tab w:val="right" w:pos="9072"/>
        </w:tabs>
        <w:snapToGrid w:val="0"/>
        <w:ind w:firstLine="425"/>
        <w:jc w:val="both"/>
        <w:rPr>
          <w:sz w:val="20"/>
          <w:szCs w:val="20"/>
          <w:lang w:eastAsia="zh-CN"/>
        </w:rPr>
      </w:pPr>
      <m:oMath>
        <m:sSubSup>
          <m:sSubSupPr>
            <m:ctrlPr>
              <w:rPr>
                <w:rFonts w:ascii="Cambria Math" w:hAnsi="Cambria Math"/>
                <w:sz w:val="20"/>
                <w:szCs w:val="20"/>
              </w:rPr>
            </m:ctrlPr>
          </m:sSubSupPr>
          <m:e>
            <m:r>
              <m:rPr>
                <m:sty m:val="p"/>
              </m:rPr>
              <w:rPr>
                <w:rFonts w:ascii="Cambria Math"/>
                <w:sz w:val="20"/>
                <w:szCs w:val="20"/>
              </w:rPr>
              <m:t xml:space="preserve">            </m:t>
            </m:r>
            <m:r>
              <m:rPr>
                <m:sty m:val="p"/>
              </m:rPr>
              <w:rPr>
                <w:rFonts w:ascii="Cambria Math"/>
                <w:sz w:val="20"/>
                <w:szCs w:val="20"/>
              </w:rPr>
              <m:t>∆</m:t>
            </m:r>
            <m:r>
              <m:rPr>
                <m:sty m:val="p"/>
              </m:rPr>
              <w:rPr>
                <w:rFonts w:ascii="Cambria Math"/>
                <w:sz w:val="20"/>
                <w:szCs w:val="20"/>
              </w:rPr>
              <m:t>G</m:t>
            </m:r>
          </m:e>
          <m:sub>
            <m:r>
              <m:rPr>
                <m:sty m:val="p"/>
              </m:rPr>
              <w:rPr>
                <w:rFonts w:ascii="Cambria Math"/>
                <w:sz w:val="20"/>
                <w:szCs w:val="20"/>
              </w:rPr>
              <m:t>n</m:t>
            </m:r>
          </m:sub>
          <m:sup>
            <m:r>
              <m:rPr>
                <m:sty m:val="p"/>
              </m:rPr>
              <w:rPr>
                <w:rFonts w:ascii="Cambria Math"/>
                <w:sz w:val="20"/>
                <w:szCs w:val="20"/>
              </w:rPr>
              <m:t>o</m:t>
            </m:r>
          </m:sup>
        </m:sSubSup>
        <m:r>
          <m:rPr>
            <m:sty m:val="p"/>
          </m:rPr>
          <w:rPr>
            <w:rFonts w:ascii="Cambria Math"/>
            <w:sz w:val="20"/>
            <w:szCs w:val="20"/>
          </w:rPr>
          <m:t xml:space="preserve"> </m:t>
        </m:r>
        <m:r>
          <w:rPr>
            <w:rFonts w:ascii="Cambria Math" w:eastAsia="Cambria Math"/>
            <w:sz w:val="20"/>
            <w:szCs w:val="20"/>
          </w:rPr>
          <m:t xml:space="preserve">= </m:t>
        </m:r>
        <m:r>
          <m:rPr>
            <m:sty m:val="p"/>
          </m:rPr>
          <w:rPr>
            <w:rFonts w:ascii="Cambria Math"/>
            <w:sz w:val="20"/>
            <w:szCs w:val="20"/>
          </w:rPr>
          <m:t xml:space="preserve"> </m:t>
        </m:r>
        <m:r>
          <m:rPr>
            <m:sty m:val="p"/>
          </m:rPr>
          <w:rPr>
            <w:rFonts w:ascii="Cambria Math"/>
            <w:sz w:val="20"/>
            <w:szCs w:val="20"/>
          </w:rPr>
          <m:t>∆</m:t>
        </m:r>
        <m:sSubSup>
          <m:sSubSupPr>
            <m:ctrlPr>
              <w:rPr>
                <w:rFonts w:ascii="Cambria Math" w:hAnsi="Cambria Math"/>
                <w:sz w:val="20"/>
                <w:szCs w:val="20"/>
              </w:rPr>
            </m:ctrlPr>
          </m:sSubSupPr>
          <m:e>
            <m:r>
              <m:rPr>
                <m:sty m:val="p"/>
              </m:rPr>
              <w:rPr>
                <w:rFonts w:ascii="Cambria Math"/>
                <w:sz w:val="20"/>
                <w:szCs w:val="20"/>
              </w:rPr>
              <m:t>H</m:t>
            </m:r>
          </m:e>
          <m:sub>
            <m:r>
              <m:rPr>
                <m:sty m:val="p"/>
              </m:rPr>
              <w:rPr>
                <w:rFonts w:ascii="Cambria Math"/>
                <w:sz w:val="20"/>
                <w:szCs w:val="20"/>
              </w:rPr>
              <m:t>n</m:t>
            </m:r>
          </m:sub>
          <m:sup>
            <m:r>
              <m:rPr>
                <m:sty m:val="p"/>
              </m:rPr>
              <w:rPr>
                <w:rFonts w:ascii="Cambria Math"/>
                <w:sz w:val="20"/>
                <w:szCs w:val="20"/>
              </w:rPr>
              <m:t>O</m:t>
            </m:r>
          </m:sup>
        </m:sSubSup>
        <m:r>
          <m:rPr>
            <m:sty m:val="p"/>
          </m:rPr>
          <w:rPr>
            <w:rFonts w:ascii="Cambria Math"/>
            <w:sz w:val="20"/>
            <w:szCs w:val="20"/>
          </w:rPr>
          <m:t xml:space="preserve">  </m:t>
        </m:r>
        <m:r>
          <m:rPr>
            <m:sty m:val="p"/>
          </m:rPr>
          <w:rPr>
            <w:rFonts w:ascii="Cambria Math"/>
            <w:sz w:val="20"/>
            <w:szCs w:val="20"/>
          </w:rPr>
          <m:t>-</m:t>
        </m:r>
        <m:r>
          <m:rPr>
            <m:sty m:val="p"/>
          </m:rPr>
          <w:rPr>
            <w:rFonts w:ascii="Cambria Math"/>
            <w:sz w:val="20"/>
            <w:szCs w:val="20"/>
          </w:rPr>
          <m:t>T</m:t>
        </m:r>
        <m:r>
          <m:rPr>
            <m:sty m:val="p"/>
          </m:rPr>
          <w:rPr>
            <w:rFonts w:ascii="Cambria Math"/>
            <w:sz w:val="20"/>
            <w:szCs w:val="20"/>
          </w:rPr>
          <m:t>∆</m:t>
        </m:r>
        <m:sSubSup>
          <m:sSubSupPr>
            <m:ctrlPr>
              <w:rPr>
                <w:rFonts w:ascii="Cambria Math" w:hAnsi="Cambria Math"/>
                <w:sz w:val="20"/>
                <w:szCs w:val="20"/>
              </w:rPr>
            </m:ctrlPr>
          </m:sSubSupPr>
          <m:e>
            <m:r>
              <m:rPr>
                <m:sty m:val="p"/>
              </m:rPr>
              <w:rPr>
                <w:rFonts w:ascii="Cambria Math"/>
                <w:sz w:val="20"/>
                <w:szCs w:val="20"/>
              </w:rPr>
              <m:t>S</m:t>
            </m:r>
          </m:e>
          <m:sub>
            <m:r>
              <m:rPr>
                <m:sty m:val="p"/>
              </m:rPr>
              <w:rPr>
                <w:rFonts w:ascii="Cambria Math"/>
                <w:sz w:val="20"/>
                <w:szCs w:val="20"/>
              </w:rPr>
              <m:t>n</m:t>
            </m:r>
          </m:sub>
          <m:sup>
            <m:r>
              <m:rPr>
                <m:sty m:val="p"/>
              </m:rPr>
              <w:rPr>
                <w:rFonts w:ascii="Cambria Math"/>
                <w:sz w:val="20"/>
                <w:szCs w:val="20"/>
              </w:rPr>
              <m:t>o</m:t>
            </m:r>
          </m:sup>
        </m:sSubSup>
        <m:r>
          <m:rPr>
            <m:sty m:val="p"/>
          </m:rPr>
          <w:rPr>
            <w:rFonts w:ascii="Cambria Math"/>
            <w:sz w:val="20"/>
            <w:szCs w:val="20"/>
          </w:rPr>
          <m:t xml:space="preserve">                                                                       </m:t>
        </m:r>
      </m:oMath>
      <w:r w:rsidR="003030F7">
        <w:rPr>
          <w:rFonts w:hint="eastAsia"/>
          <w:sz w:val="20"/>
          <w:szCs w:val="20"/>
          <w:lang w:eastAsia="zh-CN"/>
        </w:rPr>
        <w:tab/>
        <w:t>43</w:t>
      </w:r>
    </w:p>
    <w:p w:rsidR="00F85681" w:rsidRPr="00FB1D7B" w:rsidRDefault="007E152F" w:rsidP="008A54D8">
      <w:pPr>
        <w:tabs>
          <w:tab w:val="right" w:pos="9072"/>
        </w:tabs>
        <w:snapToGrid w:val="0"/>
        <w:ind w:firstLine="425"/>
        <w:jc w:val="both"/>
        <w:rPr>
          <w:sz w:val="20"/>
          <w:szCs w:val="20"/>
          <w:lang w:eastAsia="zh-CN"/>
        </w:rPr>
      </w:pPr>
      <m:oMath>
        <m:sSubSup>
          <m:sSubSupPr>
            <m:ctrlPr>
              <w:rPr>
                <w:rFonts w:ascii="Cambria Math" w:hAnsi="Cambria Math"/>
                <w:sz w:val="20"/>
                <w:szCs w:val="20"/>
              </w:rPr>
            </m:ctrlPr>
          </m:sSubSupPr>
          <m:e>
            <m:r>
              <m:rPr>
                <m:sty m:val="p"/>
              </m:rPr>
              <w:rPr>
                <w:rFonts w:ascii="Cambria Math"/>
                <w:sz w:val="20"/>
                <w:szCs w:val="20"/>
              </w:rPr>
              <m:t xml:space="preserve"> </m:t>
            </m:r>
            <m:r>
              <m:rPr>
                <m:sty m:val="p"/>
              </m:rPr>
              <w:rPr>
                <w:rFonts w:ascii="Cambria Math"/>
                <w:sz w:val="20"/>
                <w:szCs w:val="20"/>
              </w:rPr>
              <m:t>∆</m:t>
            </m:r>
            <m:r>
              <m:rPr>
                <m:sty m:val="p"/>
              </m:rPr>
              <w:rPr>
                <w:rFonts w:ascii="Cambria Math"/>
                <w:sz w:val="20"/>
                <w:szCs w:val="20"/>
              </w:rPr>
              <m:t>G</m:t>
            </m:r>
          </m:e>
          <m:sub>
            <m:r>
              <m:rPr>
                <m:sty m:val="p"/>
              </m:rPr>
              <w:rPr>
                <w:rFonts w:ascii="Cambria Math"/>
                <w:sz w:val="20"/>
                <w:szCs w:val="20"/>
              </w:rPr>
              <m:t>n</m:t>
            </m:r>
          </m:sub>
          <m:sup>
            <m:r>
              <m:rPr>
                <m:sty m:val="p"/>
              </m:rPr>
              <w:rPr>
                <w:rFonts w:ascii="Cambria Math"/>
                <w:sz w:val="20"/>
                <w:szCs w:val="20"/>
              </w:rPr>
              <m:t>o</m:t>
            </m:r>
          </m:sup>
        </m:sSubSup>
        <m:r>
          <m:rPr>
            <m:sty m:val="p"/>
          </m:rPr>
          <w:rPr>
            <w:rFonts w:ascii="Cambria Math"/>
            <w:sz w:val="20"/>
            <w:szCs w:val="20"/>
          </w:rPr>
          <m:t xml:space="preserve"> </m:t>
        </m:r>
        <m:r>
          <w:rPr>
            <w:rFonts w:ascii="Cambria Math" w:eastAsia="Cambria Math"/>
            <w:sz w:val="20"/>
            <w:szCs w:val="20"/>
          </w:rPr>
          <m:t xml:space="preserve">= </m:t>
        </m:r>
        <m:r>
          <w:rPr>
            <w:rFonts w:ascii="Cambria Math" w:eastAsia="Cambria Math"/>
            <w:sz w:val="20"/>
            <w:szCs w:val="20"/>
          </w:rPr>
          <m:t>-</m:t>
        </m:r>
        <m:r>
          <w:rPr>
            <w:rFonts w:ascii="Cambria Math" w:eastAsia="Cambria Math"/>
            <w:sz w:val="20"/>
            <w:szCs w:val="20"/>
          </w:rPr>
          <m:t>2.303</m:t>
        </m:r>
        <m:r>
          <m:rPr>
            <m:sty m:val="p"/>
          </m:rPr>
          <w:rPr>
            <w:rFonts w:ascii="Cambria Math"/>
            <w:sz w:val="20"/>
            <w:szCs w:val="20"/>
          </w:rPr>
          <m:t xml:space="preserve">RT PKa                                                                                  </m:t>
        </m:r>
      </m:oMath>
      <w:r w:rsidR="003030F7">
        <w:rPr>
          <w:rFonts w:hint="eastAsia"/>
          <w:sz w:val="20"/>
          <w:szCs w:val="20"/>
          <w:lang w:eastAsia="zh-CN"/>
        </w:rPr>
        <w:tab/>
        <w:t>44</w:t>
      </w:r>
    </w:p>
    <w:p w:rsidR="00AC515D" w:rsidRPr="00FB1D7B" w:rsidRDefault="00AC515D" w:rsidP="00FB1D7B">
      <w:pPr>
        <w:snapToGrid w:val="0"/>
        <w:ind w:firstLine="425"/>
        <w:jc w:val="both"/>
        <w:rPr>
          <w:sz w:val="20"/>
          <w:szCs w:val="20"/>
        </w:rPr>
      </w:pPr>
      <w:r w:rsidRPr="00FB1D7B">
        <w:rPr>
          <w:sz w:val="20"/>
          <w:szCs w:val="20"/>
        </w:rPr>
        <w:t>From the above rela</w:t>
      </w:r>
      <w:r w:rsidR="00F85681" w:rsidRPr="00FB1D7B">
        <w:rPr>
          <w:sz w:val="20"/>
          <w:szCs w:val="20"/>
        </w:rPr>
        <w:t xml:space="preserve">tions, the stability constant, </w:t>
      </w:r>
      <m:oMath>
        <m:r>
          <w:rPr>
            <w:rFonts w:ascii="Cambria Math" w:hAnsi="Cambria Math"/>
            <w:sz w:val="20"/>
            <w:szCs w:val="20"/>
          </w:rPr>
          <m:t>β</m:t>
        </m:r>
      </m:oMath>
      <w:r w:rsidR="00F85681" w:rsidRPr="00FB1D7B">
        <w:rPr>
          <w:sz w:val="20"/>
          <w:szCs w:val="20"/>
        </w:rPr>
        <w:t xml:space="preserve">n, the free energy change </w:t>
      </w:r>
      <m:oMath>
        <m:r>
          <w:rPr>
            <w:sz w:val="20"/>
            <w:szCs w:val="20"/>
          </w:rPr>
          <m:t>∆</m:t>
        </m:r>
      </m:oMath>
      <w:r w:rsidR="00F85681" w:rsidRPr="00FB1D7B">
        <w:rPr>
          <w:sz w:val="20"/>
          <w:szCs w:val="20"/>
        </w:rPr>
        <w:t xml:space="preserve">G, the enthalpy </w:t>
      </w:r>
      <m:oMath>
        <m:r>
          <w:rPr>
            <w:sz w:val="20"/>
            <w:szCs w:val="20"/>
          </w:rPr>
          <m:t>∆</m:t>
        </m:r>
      </m:oMath>
      <w:r w:rsidR="00F85681" w:rsidRPr="00FB1D7B">
        <w:rPr>
          <w:sz w:val="20"/>
          <w:szCs w:val="20"/>
        </w:rPr>
        <w:t xml:space="preserve">H and entropy </w:t>
      </w:r>
      <m:oMath>
        <m:r>
          <w:rPr>
            <w:sz w:val="20"/>
            <w:szCs w:val="20"/>
          </w:rPr>
          <m:t>∆</m:t>
        </m:r>
      </m:oMath>
      <w:r w:rsidRPr="00FB1D7B">
        <w:rPr>
          <w:sz w:val="20"/>
          <w:szCs w:val="20"/>
        </w:rPr>
        <w:t>S of a complex can be evaluated.</w:t>
      </w:r>
    </w:p>
    <w:p w:rsidR="00F85681" w:rsidRPr="00FB1D7B" w:rsidRDefault="00AC515D" w:rsidP="00FB1D7B">
      <w:pPr>
        <w:snapToGrid w:val="0"/>
        <w:ind w:firstLine="425"/>
        <w:jc w:val="both"/>
        <w:rPr>
          <w:sz w:val="20"/>
          <w:szCs w:val="20"/>
        </w:rPr>
      </w:pPr>
      <w:proofErr w:type="spellStart"/>
      <w:r w:rsidRPr="00FB1D7B">
        <w:rPr>
          <w:sz w:val="20"/>
          <w:szCs w:val="20"/>
        </w:rPr>
        <w:t>Houria</w:t>
      </w:r>
      <w:proofErr w:type="spellEnd"/>
      <w:r w:rsidRPr="00FB1D7B">
        <w:rPr>
          <w:sz w:val="20"/>
          <w:szCs w:val="20"/>
        </w:rPr>
        <w:t xml:space="preserve">, </w:t>
      </w:r>
      <w:proofErr w:type="spellStart"/>
      <w:r w:rsidRPr="00FB1D7B">
        <w:rPr>
          <w:sz w:val="20"/>
          <w:szCs w:val="20"/>
        </w:rPr>
        <w:t>Tayeb</w:t>
      </w:r>
      <w:proofErr w:type="spellEnd"/>
      <w:r w:rsidRPr="00FB1D7B">
        <w:rPr>
          <w:sz w:val="20"/>
          <w:szCs w:val="20"/>
        </w:rPr>
        <w:t xml:space="preserve">, </w:t>
      </w:r>
      <w:proofErr w:type="spellStart"/>
      <w:r w:rsidRPr="00FB1D7B">
        <w:rPr>
          <w:sz w:val="20"/>
          <w:szCs w:val="20"/>
        </w:rPr>
        <w:t>Hasnia</w:t>
      </w:r>
      <w:proofErr w:type="spellEnd"/>
      <w:r w:rsidRPr="00FB1D7B">
        <w:rPr>
          <w:sz w:val="20"/>
          <w:szCs w:val="20"/>
        </w:rPr>
        <w:t xml:space="preserve"> and </w:t>
      </w:r>
      <w:r w:rsidR="000D7388" w:rsidRPr="00FB1D7B">
        <w:rPr>
          <w:sz w:val="20"/>
          <w:szCs w:val="20"/>
        </w:rPr>
        <w:t>Mohamed(</w:t>
      </w:r>
      <w:r w:rsidR="0043626E" w:rsidRPr="00FB1D7B">
        <w:rPr>
          <w:sz w:val="20"/>
          <w:szCs w:val="20"/>
        </w:rPr>
        <w:t>2013)</w:t>
      </w:r>
      <w:r w:rsidRPr="00FB1D7B">
        <w:rPr>
          <w:sz w:val="20"/>
          <w:szCs w:val="20"/>
        </w:rPr>
        <w:t xml:space="preserve"> has used the relation</w:t>
      </w:r>
      <m:oMath>
        <m:sSubSup>
          <m:sSubSupPr>
            <m:ctrlPr>
              <w:rPr>
                <w:rFonts w:ascii="Cambria Math" w:hAnsi="Cambria Math"/>
                <w:sz w:val="20"/>
                <w:szCs w:val="20"/>
              </w:rPr>
            </m:ctrlPr>
          </m:sSubSupPr>
          <m:e>
            <m:r>
              <m:rPr>
                <m:sty m:val="p"/>
              </m:rPr>
              <w:rPr>
                <w:rFonts w:ascii="Cambria Math"/>
                <w:sz w:val="20"/>
                <w:szCs w:val="20"/>
              </w:rPr>
              <m:t xml:space="preserve"> </m:t>
            </m:r>
            <m:r>
              <m:rPr>
                <m:sty m:val="p"/>
              </m:rPr>
              <w:rPr>
                <w:rFonts w:ascii="Cambria Math"/>
                <w:sz w:val="20"/>
                <w:szCs w:val="20"/>
              </w:rPr>
              <m:t>∆</m:t>
            </m:r>
            <m:r>
              <m:rPr>
                <m:sty m:val="p"/>
              </m:rPr>
              <w:rPr>
                <w:rFonts w:ascii="Cambria Math"/>
                <w:sz w:val="20"/>
                <w:szCs w:val="20"/>
              </w:rPr>
              <m:t>G</m:t>
            </m:r>
          </m:e>
          <m:sub>
            <m:r>
              <m:rPr>
                <m:sty m:val="p"/>
              </m:rPr>
              <w:rPr>
                <w:rFonts w:ascii="Cambria Math"/>
                <w:sz w:val="20"/>
                <w:szCs w:val="20"/>
              </w:rPr>
              <m:t>n</m:t>
            </m:r>
          </m:sub>
          <m:sup>
            <m:r>
              <m:rPr>
                <m:sty m:val="p"/>
              </m:rPr>
              <w:rPr>
                <w:rFonts w:ascii="Cambria Math"/>
                <w:sz w:val="20"/>
                <w:szCs w:val="20"/>
              </w:rPr>
              <m:t>o</m:t>
            </m:r>
          </m:sup>
        </m:sSubSup>
        <m:r>
          <m:rPr>
            <m:sty m:val="p"/>
          </m:rPr>
          <w:rPr>
            <w:rFonts w:ascii="Cambria Math"/>
            <w:sz w:val="20"/>
            <w:szCs w:val="20"/>
          </w:rPr>
          <m:t xml:space="preserve"> </m:t>
        </m:r>
        <m:r>
          <w:rPr>
            <w:rFonts w:ascii="Cambria Math" w:eastAsia="Cambria Math"/>
            <w:sz w:val="20"/>
            <w:szCs w:val="20"/>
          </w:rPr>
          <m:t xml:space="preserve">= </m:t>
        </m:r>
        <m:r>
          <w:rPr>
            <w:rFonts w:ascii="Cambria Math" w:eastAsia="Cambria Math"/>
            <w:sz w:val="20"/>
            <w:szCs w:val="20"/>
          </w:rPr>
          <m:t>-</m:t>
        </m:r>
        <m:r>
          <w:rPr>
            <w:rFonts w:ascii="Cambria Math" w:eastAsia="Cambria Math"/>
            <w:sz w:val="20"/>
            <w:szCs w:val="20"/>
          </w:rPr>
          <m:t>2.303</m:t>
        </m:r>
        <m:r>
          <m:rPr>
            <m:sty m:val="p"/>
          </m:rPr>
          <w:rPr>
            <w:rFonts w:ascii="Cambria Math"/>
            <w:sz w:val="20"/>
            <w:szCs w:val="20"/>
          </w:rPr>
          <m:t xml:space="preserve">RT PKa  </m:t>
        </m:r>
      </m:oMath>
      <w:r w:rsidR="00F85681" w:rsidRPr="00FB1D7B">
        <w:rPr>
          <w:sz w:val="20"/>
          <w:szCs w:val="20"/>
        </w:rPr>
        <w:t xml:space="preserve"> to calculate the free energy change of bis(salicylidene)ethylenediamine.</w:t>
      </w:r>
    </w:p>
    <w:p w:rsidR="00474778" w:rsidRPr="00FB1D7B" w:rsidRDefault="00061E1A" w:rsidP="00B6249E">
      <w:pPr>
        <w:snapToGrid w:val="0"/>
        <w:jc w:val="both"/>
        <w:rPr>
          <w:sz w:val="20"/>
          <w:szCs w:val="20"/>
        </w:rPr>
      </w:pPr>
      <w:r w:rsidRPr="00FB1D7B">
        <w:rPr>
          <w:b/>
          <w:sz w:val="20"/>
          <w:szCs w:val="20"/>
        </w:rPr>
        <w:t>1.6</w:t>
      </w:r>
      <w:r w:rsidR="00AC515D" w:rsidRPr="00FB1D7B">
        <w:rPr>
          <w:b/>
          <w:sz w:val="20"/>
          <w:szCs w:val="20"/>
        </w:rPr>
        <w:t xml:space="preserve"> </w:t>
      </w:r>
      <w:r w:rsidR="007F7F7A" w:rsidRPr="00FB1D7B">
        <w:rPr>
          <w:b/>
          <w:sz w:val="20"/>
          <w:szCs w:val="20"/>
        </w:rPr>
        <w:t>Mechanism Of Extraction Of Metal Species</w:t>
      </w:r>
    </w:p>
    <w:p w:rsidR="00AC515D" w:rsidRPr="00FB1D7B" w:rsidRDefault="000D7388" w:rsidP="00FB1D7B">
      <w:pPr>
        <w:snapToGrid w:val="0"/>
        <w:ind w:firstLine="425"/>
        <w:jc w:val="both"/>
        <w:rPr>
          <w:sz w:val="20"/>
          <w:szCs w:val="20"/>
        </w:rPr>
      </w:pPr>
      <w:r w:rsidRPr="00FB1D7B">
        <w:rPr>
          <w:sz w:val="20"/>
          <w:szCs w:val="20"/>
        </w:rPr>
        <w:t xml:space="preserve">Studies </w:t>
      </w:r>
      <w:r w:rsidR="00AC515D" w:rsidRPr="00FB1D7B">
        <w:rPr>
          <w:sz w:val="20"/>
          <w:szCs w:val="20"/>
        </w:rPr>
        <w:t xml:space="preserve"> </w:t>
      </w:r>
      <w:r w:rsidR="0043626E" w:rsidRPr="00FB1D7B">
        <w:rPr>
          <w:sz w:val="20"/>
          <w:szCs w:val="20"/>
        </w:rPr>
        <w:t>(</w:t>
      </w:r>
      <w:proofErr w:type="spellStart"/>
      <w:r w:rsidR="0043626E" w:rsidRPr="00FB1D7B">
        <w:rPr>
          <w:sz w:val="20"/>
          <w:szCs w:val="20"/>
        </w:rPr>
        <w:t>Kalagbor</w:t>
      </w:r>
      <w:proofErr w:type="spellEnd"/>
      <w:r w:rsidR="0043626E" w:rsidRPr="00FB1D7B">
        <w:rPr>
          <w:sz w:val="20"/>
          <w:szCs w:val="20"/>
        </w:rPr>
        <w:t xml:space="preserve">, </w:t>
      </w:r>
      <w:proofErr w:type="spellStart"/>
      <w:r w:rsidR="0043626E" w:rsidRPr="00FB1D7B">
        <w:rPr>
          <w:sz w:val="20"/>
          <w:szCs w:val="20"/>
        </w:rPr>
        <w:t>Uzoukwu</w:t>
      </w:r>
      <w:proofErr w:type="spellEnd"/>
      <w:r w:rsidR="0043626E" w:rsidRPr="00FB1D7B">
        <w:rPr>
          <w:sz w:val="20"/>
          <w:szCs w:val="20"/>
        </w:rPr>
        <w:t xml:space="preserve"> and </w:t>
      </w:r>
      <w:proofErr w:type="spellStart"/>
      <w:r w:rsidR="0043626E" w:rsidRPr="00FB1D7B">
        <w:rPr>
          <w:sz w:val="20"/>
          <w:szCs w:val="20"/>
        </w:rPr>
        <w:t>Chukwu</w:t>
      </w:r>
      <w:proofErr w:type="spellEnd"/>
      <w:r w:rsidR="0043626E" w:rsidRPr="00FB1D7B">
        <w:rPr>
          <w:sz w:val="20"/>
          <w:szCs w:val="20"/>
        </w:rPr>
        <w:t xml:space="preserve">, </w:t>
      </w:r>
      <w:r w:rsidR="00AC515D" w:rsidRPr="00FB1D7B">
        <w:rPr>
          <w:sz w:val="20"/>
          <w:szCs w:val="20"/>
        </w:rPr>
        <w:t>2011) and other works (</w:t>
      </w:r>
      <w:proofErr w:type="spellStart"/>
      <w:r w:rsidR="00AC515D" w:rsidRPr="00FB1D7B">
        <w:rPr>
          <w:sz w:val="20"/>
          <w:szCs w:val="20"/>
        </w:rPr>
        <w:t>Uzoukwu</w:t>
      </w:r>
      <w:proofErr w:type="spellEnd"/>
      <w:r w:rsidR="00AC515D" w:rsidRPr="00FB1D7B">
        <w:rPr>
          <w:sz w:val="20"/>
          <w:szCs w:val="20"/>
        </w:rPr>
        <w:t xml:space="preserve"> and </w:t>
      </w:r>
      <w:proofErr w:type="spellStart"/>
      <w:r w:rsidR="00AC515D" w:rsidRPr="00FB1D7B">
        <w:rPr>
          <w:sz w:val="20"/>
          <w:szCs w:val="20"/>
        </w:rPr>
        <w:t>Okafor</w:t>
      </w:r>
      <w:proofErr w:type="spellEnd"/>
      <w:r w:rsidR="0043626E" w:rsidRPr="00FB1D7B">
        <w:rPr>
          <w:sz w:val="20"/>
          <w:szCs w:val="20"/>
        </w:rPr>
        <w:t xml:space="preserve">, </w:t>
      </w:r>
      <w:r w:rsidR="00AC515D" w:rsidRPr="00FB1D7B">
        <w:rPr>
          <w:sz w:val="20"/>
          <w:szCs w:val="20"/>
        </w:rPr>
        <w:t xml:space="preserve">1998) has shown that the relationship between the metal ions </w:t>
      </w:r>
      <w:proofErr w:type="spellStart"/>
      <w:r w:rsidR="00AC515D" w:rsidRPr="00FB1D7B">
        <w:rPr>
          <w:sz w:val="20"/>
          <w:szCs w:val="20"/>
        </w:rPr>
        <w:t>M</w:t>
      </w:r>
      <w:r w:rsidR="00AC515D" w:rsidRPr="00FB1D7B">
        <w:rPr>
          <w:sz w:val="20"/>
          <w:szCs w:val="20"/>
          <w:vertAlign w:val="superscript"/>
        </w:rPr>
        <w:t>n</w:t>
      </w:r>
      <w:proofErr w:type="spellEnd"/>
      <w:r w:rsidR="00AC515D" w:rsidRPr="00FB1D7B">
        <w:rPr>
          <w:sz w:val="20"/>
          <w:szCs w:val="20"/>
          <w:vertAlign w:val="superscript"/>
        </w:rPr>
        <w:t>+</w:t>
      </w:r>
      <w:r w:rsidR="0043626E" w:rsidRPr="00FB1D7B">
        <w:rPr>
          <w:sz w:val="20"/>
          <w:szCs w:val="20"/>
        </w:rPr>
        <w:t xml:space="preserve"> and chelating </w:t>
      </w:r>
      <w:proofErr w:type="spellStart"/>
      <w:r w:rsidR="0043626E" w:rsidRPr="00FB1D7B">
        <w:rPr>
          <w:sz w:val="20"/>
          <w:szCs w:val="20"/>
        </w:rPr>
        <w:t>ligan</w:t>
      </w:r>
      <w:r w:rsidR="00AC515D" w:rsidRPr="00FB1D7B">
        <w:rPr>
          <w:sz w:val="20"/>
          <w:szCs w:val="20"/>
        </w:rPr>
        <w:t>ds</w:t>
      </w:r>
      <w:proofErr w:type="spellEnd"/>
      <w:r w:rsidR="00AC515D" w:rsidRPr="00FB1D7B">
        <w:rPr>
          <w:sz w:val="20"/>
          <w:szCs w:val="20"/>
        </w:rPr>
        <w:t xml:space="preserve"> HL can be represented as</w:t>
      </w:r>
    </w:p>
    <w:p w:rsidR="003030F7" w:rsidRPr="003030F7" w:rsidRDefault="003030F7" w:rsidP="008A54D8">
      <w:pPr>
        <w:tabs>
          <w:tab w:val="right" w:pos="9072"/>
        </w:tabs>
        <w:snapToGrid w:val="0"/>
        <w:ind w:firstLine="425"/>
        <w:jc w:val="both"/>
        <w:rPr>
          <w:sz w:val="20"/>
          <w:szCs w:val="20"/>
          <w:lang w:eastAsia="zh-CN"/>
        </w:rPr>
      </w:pPr>
      <m:oMath>
        <m:r>
          <m:rPr>
            <m:sty m:val="p"/>
          </m:rPr>
          <w:rPr>
            <w:rFonts w:ascii="Cambria Math"/>
            <w:sz w:val="20"/>
            <w:szCs w:val="20"/>
          </w:rPr>
          <m:t>a</m:t>
        </m:r>
        <m:sSup>
          <m:sSupPr>
            <m:ctrlPr>
              <w:rPr>
                <w:rFonts w:ascii="Cambria Math" w:hAnsi="Cambria Math"/>
                <w:sz w:val="20"/>
                <w:szCs w:val="20"/>
              </w:rPr>
            </m:ctrlPr>
          </m:sSupPr>
          <m:e>
            <m:r>
              <m:rPr>
                <m:sty m:val="p"/>
              </m:rPr>
              <w:rPr>
                <w:rFonts w:ascii="Cambria Math"/>
                <w:sz w:val="20"/>
                <w:szCs w:val="20"/>
              </w:rPr>
              <m:t>M</m:t>
            </m:r>
          </m:e>
          <m:sup>
            <m:r>
              <m:rPr>
                <m:sty m:val="p"/>
              </m:rPr>
              <w:rPr>
                <w:rFonts w:ascii="Cambria Math"/>
                <w:sz w:val="20"/>
                <w:szCs w:val="20"/>
              </w:rPr>
              <m:t>n+</m:t>
            </m:r>
          </m:sup>
        </m:sSup>
        <m:r>
          <m:rPr>
            <m:sty m:val="p"/>
          </m:rPr>
          <w:rPr>
            <w:rFonts w:ascii="Cambria Math"/>
            <w:sz w:val="20"/>
            <w:szCs w:val="20"/>
          </w:rPr>
          <m:t>+</m:t>
        </m:r>
        <m:d>
          <m:dPr>
            <m:ctrlPr>
              <w:rPr>
                <w:rFonts w:ascii="Cambria Math" w:hAnsi="Cambria Math"/>
                <w:sz w:val="20"/>
                <w:szCs w:val="20"/>
              </w:rPr>
            </m:ctrlPr>
          </m:dPr>
          <m:e>
            <m:r>
              <m:rPr>
                <m:sty m:val="p"/>
              </m:rPr>
              <w:rPr>
                <w:rFonts w:ascii="Cambria Math"/>
                <w:sz w:val="20"/>
                <w:szCs w:val="20"/>
              </w:rPr>
              <m:t>b+c</m:t>
            </m:r>
          </m:e>
        </m:d>
        <m:r>
          <m:rPr>
            <m:sty m:val="p"/>
          </m:rPr>
          <w:rPr>
            <w:rFonts w:ascii="Cambria Math"/>
            <w:sz w:val="20"/>
            <w:szCs w:val="20"/>
          </w:rPr>
          <m:t>HL</m:t>
        </m:r>
        <m:d>
          <m:dPr>
            <m:ctrlPr>
              <w:rPr>
                <w:rFonts w:ascii="Cambria Math" w:hAnsi="Cambria Math"/>
                <w:sz w:val="20"/>
                <w:szCs w:val="20"/>
              </w:rPr>
            </m:ctrlPr>
          </m:dPr>
          <m:e>
            <m:r>
              <m:rPr>
                <m:sty m:val="p"/>
              </m:rPr>
              <w:rPr>
                <w:rFonts w:ascii="Cambria Math"/>
                <w:sz w:val="20"/>
                <w:szCs w:val="20"/>
              </w:rPr>
              <m:t>o</m:t>
            </m:r>
          </m:e>
        </m:d>
        <m:r>
          <m:rPr>
            <m:sty m:val="p"/>
          </m:rPr>
          <w:rPr>
            <w:rFonts w:hAnsi="Cambria Math"/>
            <w:sz w:val="20"/>
            <w:szCs w:val="20"/>
          </w:rPr>
          <m:t>⇌</m:t>
        </m:r>
        <m:sSub>
          <m:sSubPr>
            <m:ctrlPr>
              <w:rPr>
                <w:rFonts w:ascii="Cambria Math" w:hAnsi="Cambria Math"/>
                <w:sz w:val="20"/>
                <w:szCs w:val="20"/>
              </w:rPr>
            </m:ctrlPr>
          </m:sSubPr>
          <m:e>
            <m:r>
              <m:rPr>
                <m:sty m:val="p"/>
              </m:rPr>
              <w:rPr>
                <w:rFonts w:ascii="Cambria Math"/>
                <w:sz w:val="20"/>
                <w:szCs w:val="20"/>
              </w:rPr>
              <m:t>M</m:t>
            </m:r>
          </m:e>
          <m:sub>
            <m:r>
              <m:rPr>
                <m:sty m:val="p"/>
              </m:rPr>
              <w:rPr>
                <w:rFonts w:ascii="Cambria Math"/>
                <w:sz w:val="20"/>
                <w:szCs w:val="20"/>
              </w:rPr>
              <m:t>a</m:t>
            </m:r>
          </m:sub>
        </m:sSub>
        <m:sSub>
          <m:sSubPr>
            <m:ctrlPr>
              <w:rPr>
                <w:rFonts w:ascii="Cambria Math" w:hAnsi="Cambria Math"/>
                <w:sz w:val="20"/>
                <w:szCs w:val="20"/>
              </w:rPr>
            </m:ctrlPr>
          </m:sSubPr>
          <m:e>
            <m:r>
              <m:rPr>
                <m:sty m:val="p"/>
              </m:rPr>
              <w:rPr>
                <w:rFonts w:ascii="Cambria Math"/>
                <w:sz w:val="20"/>
                <w:szCs w:val="20"/>
              </w:rPr>
              <m:t>L</m:t>
            </m:r>
          </m:e>
          <m:sub>
            <m:r>
              <m:rPr>
                <m:sty m:val="p"/>
              </m:rPr>
              <w:rPr>
                <w:rFonts w:ascii="Cambria Math"/>
                <w:sz w:val="20"/>
                <w:szCs w:val="20"/>
              </w:rPr>
              <m:t>b</m:t>
            </m:r>
          </m:sub>
        </m:sSub>
        <m:d>
          <m:dPr>
            <m:ctrlPr>
              <w:rPr>
                <w:rFonts w:ascii="Cambria Math" w:hAnsi="Cambria Math"/>
                <w:sz w:val="20"/>
                <w:szCs w:val="20"/>
              </w:rPr>
            </m:ctrlPr>
          </m:dPr>
          <m:e>
            <m:r>
              <m:rPr>
                <m:sty m:val="p"/>
              </m:rPr>
              <w:rPr>
                <w:rFonts w:ascii="Cambria Math"/>
                <w:sz w:val="20"/>
                <w:szCs w:val="20"/>
              </w:rPr>
              <m:t>HL</m:t>
            </m:r>
          </m:e>
        </m:d>
        <m:r>
          <m:rPr>
            <m:sty m:val="p"/>
          </m:rPr>
          <w:rPr>
            <w:rFonts w:ascii="Cambria Math"/>
            <w:sz w:val="20"/>
            <w:szCs w:val="20"/>
          </w:rPr>
          <m:t>c</m:t>
        </m:r>
        <m:d>
          <m:dPr>
            <m:ctrlPr>
              <w:rPr>
                <w:rFonts w:ascii="Cambria Math" w:hAnsi="Cambria Math"/>
                <w:sz w:val="20"/>
                <w:szCs w:val="20"/>
              </w:rPr>
            </m:ctrlPr>
          </m:dPr>
          <m:e>
            <m:r>
              <m:rPr>
                <m:sty m:val="p"/>
              </m:rPr>
              <w:rPr>
                <w:rFonts w:ascii="Cambria Math"/>
                <w:sz w:val="20"/>
                <w:szCs w:val="20"/>
              </w:rPr>
              <m:t>o</m:t>
            </m:r>
          </m:e>
        </m:d>
        <m:r>
          <m:rPr>
            <m:sty m:val="p"/>
          </m:rPr>
          <w:rPr>
            <w:rFonts w:ascii="Cambria Math"/>
            <w:sz w:val="20"/>
            <w:szCs w:val="20"/>
          </w:rPr>
          <m:t xml:space="preserve">+b </m:t>
        </m:r>
        <m:sSup>
          <m:sSupPr>
            <m:ctrlPr>
              <w:rPr>
                <w:rFonts w:ascii="Cambria Math" w:hAnsi="Cambria Math"/>
                <w:sz w:val="20"/>
                <w:szCs w:val="20"/>
              </w:rPr>
            </m:ctrlPr>
          </m:sSupPr>
          <m:e>
            <m:r>
              <m:rPr>
                <m:sty m:val="p"/>
              </m:rPr>
              <w:rPr>
                <w:rFonts w:ascii="Cambria Math"/>
                <w:sz w:val="20"/>
                <w:szCs w:val="20"/>
              </w:rPr>
              <m:t>H</m:t>
            </m:r>
          </m:e>
          <m:sup>
            <m:r>
              <m:rPr>
                <m:sty m:val="p"/>
              </m:rPr>
              <w:rPr>
                <w:rFonts w:ascii="Cambria Math"/>
                <w:sz w:val="20"/>
                <w:szCs w:val="20"/>
              </w:rPr>
              <m:t>+</m:t>
            </m:r>
          </m:sup>
        </m:sSup>
        <m:r>
          <m:rPr>
            <m:sty m:val="p"/>
          </m:rPr>
          <w:rPr>
            <w:rFonts w:ascii="Cambria Math"/>
            <w:sz w:val="20"/>
            <w:szCs w:val="20"/>
          </w:rPr>
          <m:t xml:space="preserve">                         </m:t>
        </m:r>
      </m:oMath>
      <w:r>
        <w:rPr>
          <w:rFonts w:hint="eastAsia"/>
          <w:sz w:val="20"/>
          <w:szCs w:val="20"/>
          <w:lang w:eastAsia="zh-CN"/>
        </w:rPr>
        <w:tab/>
        <w:t>45</w:t>
      </w:r>
    </w:p>
    <w:p w:rsidR="001D6433" w:rsidRPr="00FB1D7B" w:rsidRDefault="007E152F" w:rsidP="008A54D8">
      <w:pPr>
        <w:tabs>
          <w:tab w:val="right" w:pos="9072"/>
        </w:tabs>
        <w:snapToGrid w:val="0"/>
        <w:ind w:firstLine="425"/>
        <w:jc w:val="both"/>
        <w:rPr>
          <w:sz w:val="20"/>
          <w:szCs w:val="20"/>
          <w:lang w:eastAsia="zh-CN"/>
        </w:rPr>
      </w:pPr>
      <m:oMath>
        <m:sSub>
          <m:sSubPr>
            <m:ctrlPr>
              <w:rPr>
                <w:rFonts w:ascii="Cambria Math" w:hAnsi="Cambria Math"/>
                <w:sz w:val="20"/>
                <w:szCs w:val="20"/>
              </w:rPr>
            </m:ctrlPr>
          </m:sSubPr>
          <m:e>
            <m:r>
              <m:rPr>
                <m:sty m:val="p"/>
              </m:rPr>
              <w:rPr>
                <w:rFonts w:ascii="Cambria Math"/>
                <w:sz w:val="20"/>
                <w:szCs w:val="20"/>
              </w:rPr>
              <m:t>Kex</m:t>
            </m:r>
          </m:e>
          <m:sub>
            <m:r>
              <m:rPr>
                <m:sty m:val="p"/>
              </m:rPr>
              <w:rPr>
                <w:rFonts w:ascii="Cambria Math"/>
                <w:sz w:val="20"/>
                <w:szCs w:val="20"/>
              </w:rPr>
              <m:t>1</m:t>
            </m:r>
          </m:sub>
        </m:sSub>
        <m:r>
          <m:rPr>
            <m:sty m:val="p"/>
          </m:rPr>
          <w:rPr>
            <w:rFonts w:ascii="Cambria Math"/>
            <w:sz w:val="20"/>
            <w:szCs w:val="20"/>
          </w:rPr>
          <m:t>=</m:t>
        </m:r>
        <m:f>
          <m:fPr>
            <m:ctrlPr>
              <w:rPr>
                <w:rFonts w:ascii="Cambria Math" w:hAnsi="Cambria Math"/>
                <w:sz w:val="20"/>
                <w:szCs w:val="20"/>
              </w:rPr>
            </m:ctrlPr>
          </m:fPr>
          <m:num>
            <m:r>
              <m:rPr>
                <m:sty m:val="p"/>
              </m:rPr>
              <w:rPr>
                <w:rFonts w:ascii="Cambria Math"/>
                <w:sz w:val="20"/>
                <w:szCs w:val="20"/>
              </w:rPr>
              <m:t xml:space="preserve">[ </m:t>
            </m:r>
            <m:sSub>
              <m:sSubPr>
                <m:ctrlPr>
                  <w:rPr>
                    <w:rFonts w:ascii="Cambria Math" w:hAnsi="Cambria Math"/>
                    <w:sz w:val="20"/>
                    <w:szCs w:val="20"/>
                  </w:rPr>
                </m:ctrlPr>
              </m:sSubPr>
              <m:e>
                <m:r>
                  <m:rPr>
                    <m:sty m:val="p"/>
                  </m:rPr>
                  <w:rPr>
                    <w:rFonts w:ascii="Cambria Math"/>
                    <w:sz w:val="20"/>
                    <w:szCs w:val="20"/>
                  </w:rPr>
                  <m:t>M</m:t>
                </m:r>
              </m:e>
              <m:sub>
                <m:r>
                  <m:rPr>
                    <m:sty m:val="p"/>
                  </m:rPr>
                  <w:rPr>
                    <w:rFonts w:ascii="Cambria Math"/>
                    <w:sz w:val="20"/>
                    <w:szCs w:val="20"/>
                  </w:rPr>
                  <m:t>a</m:t>
                </m:r>
              </m:sub>
            </m:sSub>
            <m:sSub>
              <m:sSubPr>
                <m:ctrlPr>
                  <w:rPr>
                    <w:rFonts w:ascii="Cambria Math" w:hAnsi="Cambria Math"/>
                    <w:sz w:val="20"/>
                    <w:szCs w:val="20"/>
                  </w:rPr>
                </m:ctrlPr>
              </m:sSubPr>
              <m:e>
                <m:r>
                  <m:rPr>
                    <m:sty m:val="p"/>
                  </m:rPr>
                  <w:rPr>
                    <w:rFonts w:ascii="Cambria Math"/>
                    <w:sz w:val="20"/>
                    <w:szCs w:val="20"/>
                  </w:rPr>
                  <m:t>L</m:t>
                </m:r>
              </m:e>
              <m:sub>
                <m:r>
                  <m:rPr>
                    <m:sty m:val="p"/>
                  </m:rPr>
                  <w:rPr>
                    <w:rFonts w:ascii="Cambria Math"/>
                    <w:sz w:val="20"/>
                    <w:szCs w:val="20"/>
                  </w:rPr>
                  <m:t>b</m:t>
                </m:r>
              </m:sub>
            </m:sSub>
            <m:r>
              <m:rPr>
                <m:sty m:val="p"/>
              </m:rPr>
              <w:rPr>
                <w:rFonts w:ascii="Cambria Math"/>
                <w:sz w:val="20"/>
                <w:szCs w:val="20"/>
              </w:rPr>
              <m:t xml:space="preserve"> </m:t>
            </m:r>
            <m:d>
              <m:dPr>
                <m:ctrlPr>
                  <w:rPr>
                    <w:rFonts w:ascii="Cambria Math" w:hAnsi="Cambria Math"/>
                    <w:sz w:val="20"/>
                    <w:szCs w:val="20"/>
                  </w:rPr>
                </m:ctrlPr>
              </m:dPr>
              <m:e>
                <m:r>
                  <m:rPr>
                    <m:sty m:val="p"/>
                  </m:rPr>
                  <w:rPr>
                    <w:rFonts w:ascii="Cambria Math"/>
                    <w:sz w:val="20"/>
                    <w:szCs w:val="20"/>
                  </w:rPr>
                  <m:t>HL</m:t>
                </m:r>
              </m:e>
            </m:d>
            <m:r>
              <m:rPr>
                <m:sty m:val="p"/>
              </m:rPr>
              <w:rPr>
                <w:rFonts w:ascii="Cambria Math"/>
                <w:sz w:val="20"/>
                <w:szCs w:val="20"/>
              </w:rPr>
              <m:t>c ]</m:t>
            </m:r>
            <m:d>
              <m:dPr>
                <m:ctrlPr>
                  <w:rPr>
                    <w:rFonts w:ascii="Cambria Math" w:hAnsi="Cambria Math"/>
                    <w:sz w:val="20"/>
                    <w:szCs w:val="20"/>
                  </w:rPr>
                </m:ctrlPr>
              </m:dPr>
              <m:e>
                <m:r>
                  <m:rPr>
                    <m:sty m:val="p"/>
                  </m:rPr>
                  <w:rPr>
                    <w:rFonts w:ascii="Cambria Math"/>
                    <w:sz w:val="20"/>
                    <w:szCs w:val="20"/>
                  </w:rPr>
                  <m:t>o</m:t>
                </m:r>
              </m:e>
            </m:d>
            <m:sSup>
              <m:sSupPr>
                <m:ctrlPr>
                  <w:rPr>
                    <w:rFonts w:ascii="Cambria Math" w:hAnsi="Cambria Math"/>
                    <w:sz w:val="20"/>
                    <w:szCs w:val="20"/>
                  </w:rPr>
                </m:ctrlPr>
              </m:sSupPr>
              <m:e>
                <m:d>
                  <m:dPr>
                    <m:begChr m:val="["/>
                    <m:endChr m:val="]"/>
                    <m:ctrlPr>
                      <w:rPr>
                        <w:rFonts w:ascii="Cambria Math" w:hAnsi="Cambria Math"/>
                        <w:sz w:val="20"/>
                        <w:szCs w:val="20"/>
                      </w:rPr>
                    </m:ctrlPr>
                  </m:dPr>
                  <m:e>
                    <m:sSup>
                      <m:sSupPr>
                        <m:ctrlPr>
                          <w:rPr>
                            <w:rFonts w:ascii="Cambria Math" w:hAnsi="Cambria Math"/>
                            <w:sz w:val="20"/>
                            <w:szCs w:val="20"/>
                          </w:rPr>
                        </m:ctrlPr>
                      </m:sSupPr>
                      <m:e>
                        <m:r>
                          <w:rPr>
                            <w:rFonts w:ascii="Cambria Math" w:hAnsi="Cambria Math"/>
                            <w:sz w:val="20"/>
                            <w:szCs w:val="20"/>
                          </w:rPr>
                          <m:t>H</m:t>
                        </m:r>
                      </m:e>
                      <m:sup>
                        <m:r>
                          <m:rPr>
                            <m:sty m:val="p"/>
                          </m:rPr>
                          <w:rPr>
                            <w:rFonts w:ascii="Cambria Math"/>
                            <w:sz w:val="20"/>
                            <w:szCs w:val="20"/>
                          </w:rPr>
                          <m:t>+</m:t>
                        </m:r>
                      </m:sup>
                    </m:sSup>
                  </m:e>
                </m:d>
              </m:e>
              <m:sup>
                <m:r>
                  <w:rPr>
                    <w:rFonts w:ascii="Cambria Math" w:hAnsi="Cambria Math"/>
                    <w:sz w:val="20"/>
                    <w:szCs w:val="20"/>
                  </w:rPr>
                  <m:t>n</m:t>
                </m:r>
              </m:sup>
            </m:sSup>
          </m:num>
          <m:den>
            <m:d>
              <m:dPr>
                <m:begChr m:val="["/>
                <m:endChr m:val="]"/>
                <m:ctrlPr>
                  <w:rPr>
                    <w:rFonts w:ascii="Cambria Math" w:hAnsi="Cambria Math"/>
                    <w:sz w:val="20"/>
                    <w:szCs w:val="20"/>
                  </w:rPr>
                </m:ctrlPr>
              </m:dPr>
              <m:e>
                <m:sSup>
                  <m:sSupPr>
                    <m:ctrlPr>
                      <w:rPr>
                        <w:rFonts w:ascii="Cambria Math" w:hAnsi="Cambria Math"/>
                        <w:sz w:val="20"/>
                        <w:szCs w:val="20"/>
                      </w:rPr>
                    </m:ctrlPr>
                  </m:sSupPr>
                  <m:e>
                    <m:r>
                      <m:rPr>
                        <m:sty m:val="p"/>
                      </m:rPr>
                      <w:rPr>
                        <w:rFonts w:ascii="Cambria Math"/>
                        <w:sz w:val="20"/>
                        <w:szCs w:val="20"/>
                      </w:rPr>
                      <m:t>M</m:t>
                    </m:r>
                  </m:e>
                  <m:sup>
                    <m:r>
                      <m:rPr>
                        <m:sty m:val="p"/>
                      </m:rPr>
                      <w:rPr>
                        <w:rFonts w:ascii="Cambria Math"/>
                        <w:sz w:val="20"/>
                        <w:szCs w:val="20"/>
                      </w:rPr>
                      <m:t>n+</m:t>
                    </m:r>
                  </m:sup>
                </m:sSup>
              </m:e>
            </m:d>
            <m:sSup>
              <m:sSupPr>
                <m:ctrlPr>
                  <w:rPr>
                    <w:rFonts w:ascii="Cambria Math" w:hAnsi="Cambria Math"/>
                    <w:sz w:val="20"/>
                    <w:szCs w:val="20"/>
                  </w:rPr>
                </m:ctrlPr>
              </m:sSupPr>
              <m:e>
                <m:d>
                  <m:dPr>
                    <m:begChr m:val="["/>
                    <m:endChr m:val="]"/>
                    <m:ctrlPr>
                      <w:rPr>
                        <w:rFonts w:ascii="Cambria Math" w:hAnsi="Cambria Math"/>
                        <w:sz w:val="20"/>
                        <w:szCs w:val="20"/>
                      </w:rPr>
                    </m:ctrlPr>
                  </m:dPr>
                  <m:e>
                    <m:r>
                      <m:rPr>
                        <m:sty m:val="p"/>
                      </m:rPr>
                      <w:rPr>
                        <w:rFonts w:ascii="Cambria Math"/>
                        <w:sz w:val="20"/>
                        <w:szCs w:val="20"/>
                      </w:rPr>
                      <m:t>HL</m:t>
                    </m:r>
                  </m:e>
                </m:d>
                <m:r>
                  <m:rPr>
                    <m:sty m:val="p"/>
                  </m:rPr>
                  <w:rPr>
                    <w:rFonts w:ascii="Cambria Math"/>
                    <w:sz w:val="20"/>
                    <w:szCs w:val="20"/>
                  </w:rPr>
                  <m:t>(o)</m:t>
                </m:r>
              </m:e>
              <m:sup>
                <m:r>
                  <m:rPr>
                    <m:sty m:val="p"/>
                  </m:rPr>
                  <w:rPr>
                    <w:rFonts w:ascii="Cambria Math"/>
                    <w:sz w:val="20"/>
                    <w:szCs w:val="20"/>
                  </w:rPr>
                  <m:t>b+c</m:t>
                </m:r>
              </m:sup>
            </m:sSup>
            <m:sSup>
              <m:sSupPr>
                <m:ctrlPr>
                  <w:rPr>
                    <w:rFonts w:ascii="Cambria Math" w:hAnsi="Cambria Math"/>
                    <w:sz w:val="20"/>
                    <w:szCs w:val="20"/>
                  </w:rPr>
                </m:ctrlPr>
              </m:sSupPr>
              <m:e>
                <m:r>
                  <m:rPr>
                    <m:sty m:val="p"/>
                  </m:rPr>
                  <w:rPr>
                    <w:rFonts w:ascii="Cambria Math"/>
                    <w:sz w:val="20"/>
                    <w:szCs w:val="20"/>
                  </w:rPr>
                  <m:t xml:space="preserve"> </m:t>
                </m:r>
                <m:d>
                  <m:dPr>
                    <m:begChr m:val="["/>
                    <m:endChr m:val="]"/>
                    <m:ctrlPr>
                      <w:rPr>
                        <w:rFonts w:ascii="Cambria Math" w:hAnsi="Cambria Math"/>
                        <w:sz w:val="20"/>
                        <w:szCs w:val="20"/>
                      </w:rPr>
                    </m:ctrlPr>
                  </m:dPr>
                  <m:e>
                    <m:sSup>
                      <m:sSupPr>
                        <m:ctrlPr>
                          <w:rPr>
                            <w:rFonts w:ascii="Cambria Math" w:hAnsi="Cambria Math"/>
                            <w:sz w:val="20"/>
                            <w:szCs w:val="20"/>
                          </w:rPr>
                        </m:ctrlPr>
                      </m:sSupPr>
                      <m:e>
                        <m:r>
                          <m:rPr>
                            <m:sty m:val="p"/>
                          </m:rPr>
                          <w:rPr>
                            <w:rFonts w:ascii="Cambria Math"/>
                            <w:sz w:val="20"/>
                            <w:szCs w:val="20"/>
                          </w:rPr>
                          <m:t>M</m:t>
                        </m:r>
                      </m:e>
                      <m:sup>
                        <m:r>
                          <m:rPr>
                            <m:sty m:val="p"/>
                          </m:rPr>
                          <w:rPr>
                            <w:rFonts w:ascii="Cambria Math"/>
                            <w:sz w:val="20"/>
                            <w:szCs w:val="20"/>
                          </w:rPr>
                          <m:t>n+</m:t>
                        </m:r>
                      </m:sup>
                    </m:sSup>
                  </m:e>
                </m:d>
              </m:e>
              <m:sup>
                <m:r>
                  <m:rPr>
                    <m:sty m:val="p"/>
                  </m:rPr>
                  <w:rPr>
                    <w:rFonts w:ascii="Cambria Math"/>
                    <w:sz w:val="20"/>
                    <w:szCs w:val="20"/>
                  </w:rPr>
                  <m:t>n</m:t>
                </m:r>
              </m:sup>
            </m:sSup>
          </m:den>
        </m:f>
        <m:r>
          <m:rPr>
            <m:sty m:val="p"/>
          </m:rPr>
          <w:rPr>
            <w:rFonts w:ascii="Cambria Math"/>
            <w:sz w:val="20"/>
            <w:szCs w:val="20"/>
          </w:rPr>
          <m:t xml:space="preserve">                                                        </m:t>
        </m:r>
      </m:oMath>
      <w:r w:rsidR="003030F7">
        <w:rPr>
          <w:rFonts w:hint="eastAsia"/>
          <w:sz w:val="20"/>
          <w:szCs w:val="20"/>
          <w:lang w:eastAsia="zh-CN"/>
        </w:rPr>
        <w:tab/>
        <w:t>46</w:t>
      </w:r>
    </w:p>
    <w:p w:rsidR="009E7FB7" w:rsidRPr="00FB1D7B" w:rsidRDefault="00A31143" w:rsidP="00FB1D7B">
      <w:pPr>
        <w:snapToGrid w:val="0"/>
        <w:ind w:firstLine="425"/>
        <w:jc w:val="both"/>
        <w:rPr>
          <w:sz w:val="20"/>
          <w:szCs w:val="20"/>
        </w:rPr>
      </w:pPr>
      <m:oMathPara>
        <m:oMath>
          <m:r>
            <m:rPr>
              <m:sty m:val="p"/>
            </m:rPr>
            <w:rPr>
              <w:rFonts w:ascii="Cambria Math"/>
              <w:sz w:val="20"/>
              <w:szCs w:val="20"/>
            </w:rPr>
            <m:t>The distribution ratio</m:t>
          </m:r>
        </m:oMath>
      </m:oMathPara>
    </w:p>
    <w:p w:rsidR="00A31143" w:rsidRPr="00FB1D7B" w:rsidRDefault="007E152F" w:rsidP="008A54D8">
      <w:pPr>
        <w:tabs>
          <w:tab w:val="right" w:pos="9072"/>
        </w:tabs>
        <w:snapToGrid w:val="0"/>
        <w:ind w:firstLine="425"/>
        <w:jc w:val="both"/>
        <w:rPr>
          <w:sz w:val="20"/>
          <w:szCs w:val="20"/>
          <w:lang w:eastAsia="zh-CN"/>
        </w:rPr>
      </w:pPr>
      <m:oMath>
        <m:func>
          <m:funcPr>
            <m:ctrlPr>
              <w:rPr>
                <w:rFonts w:ascii="Cambria Math" w:hAnsi="Cambria Math"/>
                <w:sz w:val="20"/>
                <w:szCs w:val="20"/>
              </w:rPr>
            </m:ctrlPr>
          </m:funcPr>
          <m:fName>
            <m:r>
              <m:rPr>
                <m:sty m:val="p"/>
              </m:rPr>
              <w:rPr>
                <w:rFonts w:ascii="Cambria Math"/>
                <w:sz w:val="20"/>
                <w:szCs w:val="20"/>
              </w:rPr>
              <m:t>log</m:t>
            </m:r>
          </m:fName>
          <m:e>
            <m:sSub>
              <m:sSubPr>
                <m:ctrlPr>
                  <w:rPr>
                    <w:rFonts w:ascii="Cambria Math" w:hAnsi="Cambria Math"/>
                    <w:sz w:val="20"/>
                    <w:szCs w:val="20"/>
                  </w:rPr>
                </m:ctrlPr>
              </m:sSubPr>
              <m:e>
                <m:r>
                  <m:rPr>
                    <m:sty m:val="p"/>
                  </m:rPr>
                  <w:rPr>
                    <w:rFonts w:ascii="Cambria Math"/>
                    <w:sz w:val="20"/>
                    <w:szCs w:val="20"/>
                  </w:rPr>
                  <m:t>D</m:t>
                </m:r>
              </m:e>
              <m:sub>
                <m:r>
                  <m:rPr>
                    <m:sty m:val="p"/>
                  </m:rPr>
                  <w:rPr>
                    <w:rFonts w:ascii="Cambria Math"/>
                    <w:sz w:val="20"/>
                    <w:szCs w:val="20"/>
                  </w:rPr>
                  <m:t>1</m:t>
                </m:r>
              </m:sub>
            </m:sSub>
            <m:r>
              <m:rPr>
                <m:sty m:val="p"/>
              </m:rPr>
              <w:rPr>
                <w:rFonts w:ascii="Cambria Math"/>
                <w:sz w:val="20"/>
                <w:szCs w:val="20"/>
              </w:rPr>
              <m:t>=</m:t>
            </m:r>
            <m:func>
              <m:funcPr>
                <m:ctrlPr>
                  <w:rPr>
                    <w:rFonts w:ascii="Cambria Math" w:hAnsi="Cambria Math"/>
                    <w:sz w:val="20"/>
                    <w:szCs w:val="20"/>
                  </w:rPr>
                </m:ctrlPr>
              </m:funcPr>
              <m:fName>
                <m:r>
                  <m:rPr>
                    <m:sty m:val="p"/>
                  </m:rPr>
                  <w:rPr>
                    <w:rFonts w:ascii="Cambria Math"/>
                    <w:sz w:val="20"/>
                    <w:szCs w:val="20"/>
                  </w:rPr>
                  <m:t>log</m:t>
                </m:r>
              </m:fName>
              <m:e>
                <m:sSub>
                  <m:sSubPr>
                    <m:ctrlPr>
                      <w:rPr>
                        <w:rFonts w:ascii="Cambria Math" w:hAnsi="Cambria Math"/>
                        <w:sz w:val="20"/>
                        <w:szCs w:val="20"/>
                      </w:rPr>
                    </m:ctrlPr>
                  </m:sSubPr>
                  <m:e>
                    <m:r>
                      <m:rPr>
                        <m:sty m:val="p"/>
                      </m:rPr>
                      <w:rPr>
                        <w:rFonts w:ascii="Cambria Math"/>
                        <w:sz w:val="20"/>
                        <w:szCs w:val="20"/>
                      </w:rPr>
                      <m:t xml:space="preserve"> Kex</m:t>
                    </m:r>
                  </m:e>
                  <m:sub>
                    <m:r>
                      <m:rPr>
                        <m:sty m:val="p"/>
                      </m:rPr>
                      <w:rPr>
                        <w:rFonts w:ascii="Cambria Math"/>
                        <w:sz w:val="20"/>
                        <w:szCs w:val="20"/>
                      </w:rPr>
                      <m:t>1</m:t>
                    </m:r>
                  </m:sub>
                </m:sSub>
                <m:r>
                  <m:rPr>
                    <m:sty m:val="p"/>
                  </m:rPr>
                  <w:rPr>
                    <w:rFonts w:ascii="Cambria Math"/>
                    <w:sz w:val="20"/>
                    <w:szCs w:val="20"/>
                  </w:rPr>
                  <m:t>+</m:t>
                </m:r>
                <m:d>
                  <m:dPr>
                    <m:ctrlPr>
                      <w:rPr>
                        <w:rFonts w:ascii="Cambria Math" w:hAnsi="Cambria Math"/>
                        <w:sz w:val="20"/>
                        <w:szCs w:val="20"/>
                      </w:rPr>
                    </m:ctrlPr>
                  </m:dPr>
                  <m:e>
                    <m:r>
                      <m:rPr>
                        <m:sty m:val="p"/>
                      </m:rPr>
                      <w:rPr>
                        <w:rFonts w:ascii="Cambria Math"/>
                        <w:sz w:val="20"/>
                        <w:szCs w:val="20"/>
                      </w:rPr>
                      <m:t>a</m:t>
                    </m:r>
                    <m:r>
                      <m:rPr>
                        <m:sty m:val="p"/>
                      </m:rPr>
                      <w:rPr>
                        <w:rFonts w:ascii="Cambria Math"/>
                        <w:sz w:val="20"/>
                        <w:szCs w:val="20"/>
                      </w:rPr>
                      <m:t>-</m:t>
                    </m:r>
                    <m:r>
                      <m:rPr>
                        <m:sty m:val="p"/>
                      </m:rPr>
                      <w:rPr>
                        <w:rFonts w:ascii="Cambria Math"/>
                        <w:sz w:val="20"/>
                        <w:szCs w:val="20"/>
                      </w:rPr>
                      <m:t>1</m:t>
                    </m:r>
                  </m:e>
                </m:d>
                <m:func>
                  <m:funcPr>
                    <m:ctrlPr>
                      <w:rPr>
                        <w:rFonts w:ascii="Cambria Math" w:hAnsi="Cambria Math"/>
                        <w:sz w:val="20"/>
                        <w:szCs w:val="20"/>
                      </w:rPr>
                    </m:ctrlPr>
                  </m:funcPr>
                  <m:fName>
                    <m:r>
                      <m:rPr>
                        <m:sty m:val="p"/>
                      </m:rPr>
                      <w:rPr>
                        <w:rFonts w:ascii="Cambria Math"/>
                        <w:sz w:val="20"/>
                        <w:szCs w:val="20"/>
                      </w:rPr>
                      <m:t>log</m:t>
                    </m:r>
                  </m:fName>
                  <m:e>
                    <m:d>
                      <m:dPr>
                        <m:begChr m:val="["/>
                        <m:endChr m:val="]"/>
                        <m:ctrlPr>
                          <w:rPr>
                            <w:rFonts w:ascii="Cambria Math" w:hAnsi="Cambria Math"/>
                            <w:sz w:val="20"/>
                            <w:szCs w:val="20"/>
                          </w:rPr>
                        </m:ctrlPr>
                      </m:dPr>
                      <m:e>
                        <m:sSup>
                          <m:sSupPr>
                            <m:ctrlPr>
                              <w:rPr>
                                <w:rFonts w:ascii="Cambria Math" w:hAnsi="Cambria Math"/>
                                <w:sz w:val="20"/>
                                <w:szCs w:val="20"/>
                              </w:rPr>
                            </m:ctrlPr>
                          </m:sSupPr>
                          <m:e>
                            <m:r>
                              <m:rPr>
                                <m:sty m:val="p"/>
                              </m:rPr>
                              <w:rPr>
                                <w:rFonts w:ascii="Cambria Math"/>
                                <w:sz w:val="20"/>
                                <w:szCs w:val="20"/>
                              </w:rPr>
                              <m:t>M</m:t>
                            </m:r>
                          </m:e>
                          <m:sup>
                            <m:r>
                              <m:rPr>
                                <m:sty m:val="p"/>
                              </m:rPr>
                              <w:rPr>
                                <w:rFonts w:ascii="Cambria Math"/>
                                <w:sz w:val="20"/>
                                <w:szCs w:val="20"/>
                              </w:rPr>
                              <m:t>n+</m:t>
                            </m:r>
                          </m:sup>
                        </m:sSup>
                        <m:r>
                          <m:rPr>
                            <m:sty m:val="p"/>
                          </m:rPr>
                          <w:rPr>
                            <w:rFonts w:ascii="Cambria Math"/>
                            <w:sz w:val="20"/>
                            <w:szCs w:val="20"/>
                          </w:rPr>
                          <m:t xml:space="preserve">  </m:t>
                        </m:r>
                      </m:e>
                    </m:d>
                    <m:r>
                      <m:rPr>
                        <m:sty m:val="p"/>
                      </m:rPr>
                      <w:rPr>
                        <w:rFonts w:ascii="Cambria Math"/>
                        <w:sz w:val="20"/>
                        <w:szCs w:val="20"/>
                      </w:rPr>
                      <m:t>+</m:t>
                    </m:r>
                    <m:d>
                      <m:dPr>
                        <m:ctrlPr>
                          <w:rPr>
                            <w:rFonts w:ascii="Cambria Math" w:hAnsi="Cambria Math"/>
                            <w:sz w:val="20"/>
                            <w:szCs w:val="20"/>
                          </w:rPr>
                        </m:ctrlPr>
                      </m:dPr>
                      <m:e>
                        <m:r>
                          <m:rPr>
                            <m:sty m:val="p"/>
                          </m:rPr>
                          <w:rPr>
                            <w:rFonts w:ascii="Cambria Math"/>
                            <w:sz w:val="20"/>
                            <w:szCs w:val="20"/>
                          </w:rPr>
                          <m:t>b+c</m:t>
                        </m:r>
                      </m:e>
                    </m:d>
                    <m:func>
                      <m:funcPr>
                        <m:ctrlPr>
                          <w:rPr>
                            <w:rFonts w:ascii="Cambria Math" w:hAnsi="Cambria Math"/>
                            <w:sz w:val="20"/>
                            <w:szCs w:val="20"/>
                          </w:rPr>
                        </m:ctrlPr>
                      </m:funcPr>
                      <m:fName>
                        <m:r>
                          <m:rPr>
                            <m:sty m:val="p"/>
                          </m:rPr>
                          <w:rPr>
                            <w:rFonts w:ascii="Cambria Math"/>
                            <w:sz w:val="20"/>
                            <w:szCs w:val="20"/>
                          </w:rPr>
                          <m:t>log</m:t>
                        </m:r>
                      </m:fName>
                      <m:e>
                        <m:d>
                          <m:dPr>
                            <m:begChr m:val="["/>
                            <m:endChr m:val="]"/>
                            <m:ctrlPr>
                              <w:rPr>
                                <w:rFonts w:ascii="Cambria Math" w:hAnsi="Cambria Math"/>
                                <w:sz w:val="20"/>
                                <w:szCs w:val="20"/>
                              </w:rPr>
                            </m:ctrlPr>
                          </m:dPr>
                          <m:e>
                            <m:r>
                              <m:rPr>
                                <m:sty m:val="p"/>
                              </m:rPr>
                              <w:rPr>
                                <w:rFonts w:ascii="Cambria Math"/>
                                <w:sz w:val="20"/>
                                <w:szCs w:val="20"/>
                              </w:rPr>
                              <m:t>HL</m:t>
                            </m:r>
                          </m:e>
                        </m:d>
                        <m:d>
                          <m:dPr>
                            <m:ctrlPr>
                              <w:rPr>
                                <w:rFonts w:ascii="Cambria Math" w:hAnsi="Cambria Math"/>
                                <w:sz w:val="20"/>
                                <w:szCs w:val="20"/>
                              </w:rPr>
                            </m:ctrlPr>
                          </m:dPr>
                          <m:e>
                            <m:r>
                              <m:rPr>
                                <m:sty m:val="p"/>
                              </m:rPr>
                              <w:rPr>
                                <w:rFonts w:ascii="Cambria Math"/>
                                <w:sz w:val="20"/>
                                <w:szCs w:val="20"/>
                              </w:rPr>
                              <m:t>0</m:t>
                            </m:r>
                          </m:e>
                        </m:d>
                        <m:r>
                          <m:rPr>
                            <m:sty m:val="p"/>
                          </m:rPr>
                          <w:rPr>
                            <w:sz w:val="20"/>
                            <w:szCs w:val="20"/>
                          </w:rPr>
                          <m:t>-</m:t>
                        </m:r>
                        <m:d>
                          <m:dPr>
                            <m:ctrlPr>
                              <w:rPr>
                                <w:rFonts w:ascii="Cambria Math" w:hAnsi="Cambria Math"/>
                                <w:sz w:val="20"/>
                                <w:szCs w:val="20"/>
                              </w:rPr>
                            </m:ctrlPr>
                          </m:dPr>
                          <m:e>
                            <m:r>
                              <m:rPr>
                                <m:sty m:val="p"/>
                              </m:rPr>
                              <w:rPr>
                                <w:rFonts w:ascii="Cambria Math"/>
                                <w:sz w:val="20"/>
                                <w:szCs w:val="20"/>
                              </w:rPr>
                              <m:t>b</m:t>
                            </m:r>
                          </m:e>
                        </m:d>
                        <m:func>
                          <m:funcPr>
                            <m:ctrlPr>
                              <w:rPr>
                                <w:rFonts w:ascii="Cambria Math" w:hAnsi="Cambria Math"/>
                                <w:sz w:val="20"/>
                                <w:szCs w:val="20"/>
                              </w:rPr>
                            </m:ctrlPr>
                          </m:funcPr>
                          <m:fName>
                            <m:r>
                              <m:rPr>
                                <m:sty m:val="p"/>
                              </m:rPr>
                              <w:rPr>
                                <w:rFonts w:ascii="Cambria Math"/>
                                <w:sz w:val="20"/>
                                <w:szCs w:val="20"/>
                              </w:rPr>
                              <m:t>log</m:t>
                            </m:r>
                          </m:fName>
                          <m:e>
                            <m:r>
                              <m:rPr>
                                <m:sty m:val="p"/>
                              </m:rPr>
                              <w:rPr>
                                <w:rFonts w:ascii="Cambria Math"/>
                                <w:sz w:val="20"/>
                                <w:szCs w:val="20"/>
                              </w:rPr>
                              <m:t>[</m:t>
                            </m:r>
                            <m:sSup>
                              <m:sSupPr>
                                <m:ctrlPr>
                                  <w:rPr>
                                    <w:rFonts w:ascii="Cambria Math" w:hAnsi="Cambria Math"/>
                                    <w:sz w:val="20"/>
                                    <w:szCs w:val="20"/>
                                  </w:rPr>
                                </m:ctrlPr>
                              </m:sSupPr>
                              <m:e>
                                <m:r>
                                  <m:rPr>
                                    <m:sty m:val="p"/>
                                  </m:rPr>
                                  <w:rPr>
                                    <w:rFonts w:ascii="Cambria Math"/>
                                    <w:sz w:val="20"/>
                                    <w:szCs w:val="20"/>
                                  </w:rPr>
                                  <m:t>H</m:t>
                                </m:r>
                              </m:e>
                              <m:sup>
                                <m:r>
                                  <m:rPr>
                                    <m:sty m:val="p"/>
                                  </m:rPr>
                                  <w:rPr>
                                    <w:rFonts w:ascii="Cambria Math"/>
                                    <w:sz w:val="20"/>
                                    <w:szCs w:val="20"/>
                                  </w:rPr>
                                  <m:t>+</m:t>
                                </m:r>
                              </m:sup>
                            </m:sSup>
                            <m:r>
                              <m:rPr>
                                <m:sty m:val="p"/>
                              </m:rPr>
                              <w:rPr>
                                <w:rFonts w:ascii="Cambria Math"/>
                                <w:sz w:val="20"/>
                                <w:szCs w:val="20"/>
                              </w:rPr>
                              <m:t>]</m:t>
                            </m:r>
                          </m:e>
                        </m:func>
                      </m:e>
                    </m:func>
                  </m:e>
                </m:func>
              </m:e>
            </m:func>
          </m:e>
        </m:func>
        <m:r>
          <m:rPr>
            <m:sty m:val="p"/>
          </m:rPr>
          <w:rPr>
            <w:rFonts w:ascii="Cambria Math"/>
            <w:sz w:val="20"/>
            <w:szCs w:val="20"/>
          </w:rPr>
          <m:t xml:space="preserve">           </m:t>
        </m:r>
      </m:oMath>
      <w:r w:rsidR="003030F7">
        <w:rPr>
          <w:rFonts w:hint="eastAsia"/>
          <w:sz w:val="20"/>
          <w:szCs w:val="20"/>
          <w:lang w:eastAsia="zh-CN"/>
        </w:rPr>
        <w:tab/>
        <w:t>47</w:t>
      </w:r>
    </w:p>
    <w:p w:rsidR="00A31143" w:rsidRPr="00FB1D7B" w:rsidRDefault="00F02421" w:rsidP="00FB1D7B">
      <w:pPr>
        <w:snapToGrid w:val="0"/>
        <w:ind w:firstLine="425"/>
        <w:jc w:val="both"/>
        <w:rPr>
          <w:sz w:val="20"/>
          <w:szCs w:val="20"/>
        </w:rPr>
      </w:pPr>
      <w:r w:rsidRPr="00FB1D7B">
        <w:rPr>
          <w:sz w:val="20"/>
          <w:szCs w:val="20"/>
        </w:rPr>
        <w:t>However, in the presence of a solvating agent acting as a synergist</w:t>
      </w:r>
      <w:r w:rsidR="000D7388" w:rsidRPr="00FB1D7B">
        <w:rPr>
          <w:sz w:val="20"/>
          <w:szCs w:val="20"/>
        </w:rPr>
        <w:t>(</w:t>
      </w:r>
      <w:proofErr w:type="spellStart"/>
      <w:r w:rsidR="000D7388" w:rsidRPr="00FB1D7B">
        <w:rPr>
          <w:sz w:val="20"/>
          <w:szCs w:val="20"/>
        </w:rPr>
        <w:t>syng</w:t>
      </w:r>
      <w:proofErr w:type="spellEnd"/>
      <w:r w:rsidR="000D7388" w:rsidRPr="00FB1D7B">
        <w:rPr>
          <w:sz w:val="20"/>
          <w:szCs w:val="20"/>
        </w:rPr>
        <w:t>)</w:t>
      </w:r>
      <w:r w:rsidRPr="00FB1D7B">
        <w:rPr>
          <w:sz w:val="20"/>
          <w:szCs w:val="20"/>
        </w:rPr>
        <w:t xml:space="preserve"> such as </w:t>
      </w:r>
      <w:proofErr w:type="spellStart"/>
      <w:r w:rsidRPr="00FB1D7B">
        <w:rPr>
          <w:sz w:val="20"/>
          <w:szCs w:val="20"/>
        </w:rPr>
        <w:t>butanol</w:t>
      </w:r>
      <w:proofErr w:type="spellEnd"/>
      <w:r w:rsidRPr="00FB1D7B">
        <w:rPr>
          <w:sz w:val="20"/>
          <w:szCs w:val="20"/>
        </w:rPr>
        <w:t>, then distribution ratio becomes</w:t>
      </w:r>
    </w:p>
    <w:p w:rsidR="00F02421" w:rsidRPr="00FB1D7B" w:rsidRDefault="007E152F" w:rsidP="008A54D8">
      <w:pPr>
        <w:tabs>
          <w:tab w:val="right" w:pos="9072"/>
        </w:tabs>
        <w:snapToGrid w:val="0"/>
        <w:ind w:firstLine="425"/>
        <w:jc w:val="both"/>
        <w:rPr>
          <w:sz w:val="20"/>
          <w:szCs w:val="20"/>
          <w:lang w:eastAsia="zh-CN"/>
        </w:rPr>
      </w:pPr>
      <m:oMath>
        <m:func>
          <m:funcPr>
            <m:ctrlPr>
              <w:rPr>
                <w:rFonts w:ascii="Cambria Math" w:hAnsi="Cambria Math"/>
                <w:sz w:val="20"/>
                <w:szCs w:val="20"/>
              </w:rPr>
            </m:ctrlPr>
          </m:funcPr>
          <m:fName>
            <m:r>
              <m:rPr>
                <m:sty m:val="p"/>
              </m:rPr>
              <w:rPr>
                <w:rFonts w:ascii="Cambria Math"/>
                <w:sz w:val="20"/>
                <w:szCs w:val="20"/>
              </w:rPr>
              <m:t>log</m:t>
            </m:r>
          </m:fName>
          <m:e>
            <m:sSub>
              <m:sSubPr>
                <m:ctrlPr>
                  <w:rPr>
                    <w:rFonts w:ascii="Cambria Math" w:hAnsi="Cambria Math"/>
                    <w:sz w:val="20"/>
                    <w:szCs w:val="20"/>
                  </w:rPr>
                </m:ctrlPr>
              </m:sSubPr>
              <m:e>
                <m:r>
                  <m:rPr>
                    <m:sty m:val="p"/>
                  </m:rPr>
                  <w:rPr>
                    <w:rFonts w:ascii="Cambria Math"/>
                    <w:sz w:val="20"/>
                    <w:szCs w:val="20"/>
                  </w:rPr>
                  <m:t>D</m:t>
                </m:r>
              </m:e>
              <m:sub>
                <m:r>
                  <m:rPr>
                    <m:sty m:val="p"/>
                  </m:rPr>
                  <w:rPr>
                    <w:rFonts w:ascii="Cambria Math"/>
                    <w:sz w:val="20"/>
                    <w:szCs w:val="20"/>
                  </w:rPr>
                  <m:t>2</m:t>
                </m:r>
              </m:sub>
            </m:sSub>
            <m:r>
              <m:rPr>
                <m:sty m:val="p"/>
              </m:rPr>
              <w:rPr>
                <w:rFonts w:ascii="Cambria Math"/>
                <w:sz w:val="20"/>
                <w:szCs w:val="20"/>
              </w:rPr>
              <m:t xml:space="preserve">=Log </m:t>
            </m:r>
            <m:sSub>
              <m:sSubPr>
                <m:ctrlPr>
                  <w:rPr>
                    <w:rFonts w:ascii="Cambria Math" w:hAnsi="Cambria Math"/>
                    <w:sz w:val="20"/>
                    <w:szCs w:val="20"/>
                  </w:rPr>
                </m:ctrlPr>
              </m:sSubPr>
              <m:e>
                <m:r>
                  <m:rPr>
                    <m:sty m:val="p"/>
                  </m:rPr>
                  <w:rPr>
                    <w:rFonts w:ascii="Cambria Math"/>
                    <w:sz w:val="20"/>
                    <w:szCs w:val="20"/>
                  </w:rPr>
                  <m:t>Kex</m:t>
                </m:r>
              </m:e>
              <m:sub>
                <m:r>
                  <m:rPr>
                    <m:sty m:val="p"/>
                  </m:rPr>
                  <w:rPr>
                    <w:rFonts w:ascii="Cambria Math"/>
                    <w:sz w:val="20"/>
                    <w:szCs w:val="20"/>
                  </w:rPr>
                  <m:t xml:space="preserve">2 </m:t>
                </m:r>
              </m:sub>
            </m:sSub>
            <m:r>
              <m:rPr>
                <m:sty m:val="p"/>
              </m:rPr>
              <w:rPr>
                <w:rFonts w:ascii="Cambria Math"/>
                <w:sz w:val="20"/>
                <w:szCs w:val="20"/>
              </w:rPr>
              <m:t>+</m:t>
            </m:r>
            <m:d>
              <m:dPr>
                <m:ctrlPr>
                  <w:rPr>
                    <w:rFonts w:ascii="Cambria Math" w:hAnsi="Cambria Math"/>
                    <w:sz w:val="20"/>
                    <w:szCs w:val="20"/>
                  </w:rPr>
                </m:ctrlPr>
              </m:dPr>
              <m:e>
                <m:r>
                  <m:rPr>
                    <m:sty m:val="p"/>
                  </m:rPr>
                  <w:rPr>
                    <w:rFonts w:ascii="Cambria Math"/>
                    <w:sz w:val="20"/>
                    <w:szCs w:val="20"/>
                  </w:rPr>
                  <m:t>a</m:t>
                </m:r>
                <m:r>
                  <m:rPr>
                    <m:sty m:val="p"/>
                  </m:rPr>
                  <w:rPr>
                    <w:rFonts w:ascii="Cambria Math"/>
                    <w:sz w:val="20"/>
                    <w:szCs w:val="20"/>
                  </w:rPr>
                  <m:t>-</m:t>
                </m:r>
                <m:r>
                  <m:rPr>
                    <m:sty m:val="p"/>
                  </m:rPr>
                  <w:rPr>
                    <w:rFonts w:ascii="Cambria Math"/>
                    <w:sz w:val="20"/>
                    <w:szCs w:val="20"/>
                  </w:rPr>
                  <m:t>1</m:t>
                </m:r>
              </m:e>
            </m:d>
            <m:func>
              <m:funcPr>
                <m:ctrlPr>
                  <w:rPr>
                    <w:rFonts w:ascii="Cambria Math" w:hAnsi="Cambria Math"/>
                    <w:sz w:val="20"/>
                    <w:szCs w:val="20"/>
                  </w:rPr>
                </m:ctrlPr>
              </m:funcPr>
              <m:fName>
                <m:r>
                  <m:rPr>
                    <m:sty m:val="p"/>
                  </m:rPr>
                  <w:rPr>
                    <w:rFonts w:ascii="Cambria Math"/>
                    <w:sz w:val="20"/>
                    <w:szCs w:val="20"/>
                  </w:rPr>
                  <m:t>log</m:t>
                </m:r>
              </m:fName>
              <m:e>
                <m:d>
                  <m:dPr>
                    <m:begChr m:val="["/>
                    <m:endChr m:val="]"/>
                    <m:ctrlPr>
                      <w:rPr>
                        <w:rFonts w:ascii="Cambria Math" w:hAnsi="Cambria Math"/>
                        <w:sz w:val="20"/>
                        <w:szCs w:val="20"/>
                      </w:rPr>
                    </m:ctrlPr>
                  </m:dPr>
                  <m:e>
                    <m:sSup>
                      <m:sSupPr>
                        <m:ctrlPr>
                          <w:rPr>
                            <w:rFonts w:ascii="Cambria Math" w:hAnsi="Cambria Math"/>
                            <w:sz w:val="20"/>
                            <w:szCs w:val="20"/>
                          </w:rPr>
                        </m:ctrlPr>
                      </m:sSupPr>
                      <m:e>
                        <m:r>
                          <m:rPr>
                            <m:sty m:val="p"/>
                          </m:rPr>
                          <w:rPr>
                            <w:rFonts w:ascii="Cambria Math"/>
                            <w:sz w:val="20"/>
                            <w:szCs w:val="20"/>
                          </w:rPr>
                          <m:t>M</m:t>
                        </m:r>
                      </m:e>
                      <m:sup>
                        <m:r>
                          <m:rPr>
                            <m:sty m:val="p"/>
                          </m:rPr>
                          <w:rPr>
                            <w:rFonts w:ascii="Cambria Math"/>
                            <w:sz w:val="20"/>
                            <w:szCs w:val="20"/>
                          </w:rPr>
                          <m:t>n+</m:t>
                        </m:r>
                      </m:sup>
                    </m:sSup>
                  </m:e>
                </m:d>
                <m:r>
                  <m:rPr>
                    <m:sty m:val="p"/>
                  </m:rPr>
                  <w:rPr>
                    <w:rFonts w:ascii="Cambria Math"/>
                    <w:sz w:val="20"/>
                    <w:szCs w:val="20"/>
                  </w:rPr>
                  <m:t>+</m:t>
                </m:r>
                <m:d>
                  <m:dPr>
                    <m:ctrlPr>
                      <w:rPr>
                        <w:rFonts w:ascii="Cambria Math" w:hAnsi="Cambria Math"/>
                        <w:sz w:val="20"/>
                        <w:szCs w:val="20"/>
                      </w:rPr>
                    </m:ctrlPr>
                  </m:dPr>
                  <m:e>
                    <m:r>
                      <m:rPr>
                        <m:sty m:val="p"/>
                      </m:rPr>
                      <w:rPr>
                        <w:rFonts w:ascii="Cambria Math"/>
                        <w:sz w:val="20"/>
                        <w:szCs w:val="20"/>
                      </w:rPr>
                      <m:t>b+c</m:t>
                    </m:r>
                  </m:e>
                </m:d>
                <m:r>
                  <m:rPr>
                    <m:sty m:val="p"/>
                  </m:rPr>
                  <w:rPr>
                    <w:rFonts w:ascii="Cambria Math"/>
                    <w:sz w:val="20"/>
                    <w:szCs w:val="20"/>
                  </w:rPr>
                  <m:t xml:space="preserve">Log </m:t>
                </m:r>
                <m:d>
                  <m:dPr>
                    <m:begChr m:val="["/>
                    <m:endChr m:val="]"/>
                    <m:ctrlPr>
                      <w:rPr>
                        <w:rFonts w:ascii="Cambria Math" w:hAnsi="Cambria Math"/>
                        <w:sz w:val="20"/>
                        <w:szCs w:val="20"/>
                      </w:rPr>
                    </m:ctrlPr>
                  </m:dPr>
                  <m:e>
                    <m:r>
                      <m:rPr>
                        <m:sty m:val="p"/>
                      </m:rPr>
                      <w:rPr>
                        <w:rFonts w:ascii="Cambria Math"/>
                        <w:sz w:val="20"/>
                        <w:szCs w:val="20"/>
                      </w:rPr>
                      <m:t>HL</m:t>
                    </m:r>
                  </m:e>
                </m:d>
                <m:d>
                  <m:dPr>
                    <m:ctrlPr>
                      <w:rPr>
                        <w:rFonts w:ascii="Cambria Math" w:hAnsi="Cambria Math"/>
                        <w:sz w:val="20"/>
                        <w:szCs w:val="20"/>
                      </w:rPr>
                    </m:ctrlPr>
                  </m:dPr>
                  <m:e>
                    <m:r>
                      <m:rPr>
                        <m:sty m:val="p"/>
                      </m:rPr>
                      <w:rPr>
                        <w:rFonts w:ascii="Cambria Math"/>
                        <w:sz w:val="20"/>
                        <w:szCs w:val="20"/>
                      </w:rPr>
                      <m:t>0</m:t>
                    </m:r>
                  </m:e>
                </m:d>
                <m:r>
                  <m:rPr>
                    <m:sty m:val="p"/>
                  </m:rPr>
                  <w:rPr>
                    <w:rFonts w:ascii="Cambria Math"/>
                    <w:sz w:val="20"/>
                    <w:szCs w:val="20"/>
                  </w:rPr>
                  <m:t xml:space="preserve">+ dlog </m:t>
                </m:r>
                <m:d>
                  <m:dPr>
                    <m:begChr m:val="["/>
                    <m:endChr m:val="]"/>
                    <m:ctrlPr>
                      <w:rPr>
                        <w:rFonts w:ascii="Cambria Math" w:hAnsi="Cambria Math"/>
                        <w:sz w:val="20"/>
                        <w:szCs w:val="20"/>
                      </w:rPr>
                    </m:ctrlPr>
                  </m:dPr>
                  <m:e>
                    <m:r>
                      <m:rPr>
                        <m:sty m:val="p"/>
                      </m:rPr>
                      <w:rPr>
                        <w:rFonts w:ascii="Cambria Math"/>
                        <w:sz w:val="20"/>
                        <w:szCs w:val="20"/>
                      </w:rPr>
                      <m:t>syg</m:t>
                    </m:r>
                  </m:e>
                </m:d>
                <m:d>
                  <m:dPr>
                    <m:ctrlPr>
                      <w:rPr>
                        <w:rFonts w:ascii="Cambria Math" w:hAnsi="Cambria Math"/>
                        <w:sz w:val="20"/>
                        <w:szCs w:val="20"/>
                      </w:rPr>
                    </m:ctrlPr>
                  </m:dPr>
                  <m:e>
                    <m:r>
                      <m:rPr>
                        <m:sty m:val="p"/>
                      </m:rPr>
                      <w:rPr>
                        <w:rFonts w:ascii="Cambria Math"/>
                        <w:sz w:val="20"/>
                        <w:szCs w:val="20"/>
                      </w:rPr>
                      <m:t>0</m:t>
                    </m:r>
                  </m:e>
                </m:d>
                <m:r>
                  <m:rPr>
                    <m:sty m:val="p"/>
                  </m:rPr>
                  <w:rPr>
                    <w:sz w:val="20"/>
                    <w:szCs w:val="20"/>
                  </w:rPr>
                  <m:t>-</m:t>
                </m:r>
                <m:d>
                  <m:dPr>
                    <m:ctrlPr>
                      <w:rPr>
                        <w:rFonts w:ascii="Cambria Math" w:hAnsi="Cambria Math"/>
                        <w:sz w:val="20"/>
                        <w:szCs w:val="20"/>
                      </w:rPr>
                    </m:ctrlPr>
                  </m:dPr>
                  <m:e>
                    <m:r>
                      <m:rPr>
                        <m:sty m:val="p"/>
                      </m:rPr>
                      <w:rPr>
                        <w:rFonts w:ascii="Cambria Math"/>
                        <w:sz w:val="20"/>
                        <w:szCs w:val="20"/>
                      </w:rPr>
                      <m:t>b</m:t>
                    </m:r>
                  </m:e>
                </m:d>
                <m:func>
                  <m:funcPr>
                    <m:ctrlPr>
                      <w:rPr>
                        <w:rFonts w:ascii="Cambria Math" w:hAnsi="Cambria Math"/>
                        <w:sz w:val="20"/>
                        <w:szCs w:val="20"/>
                      </w:rPr>
                    </m:ctrlPr>
                  </m:funcPr>
                  <m:fName>
                    <m:r>
                      <m:rPr>
                        <m:sty m:val="p"/>
                      </m:rPr>
                      <w:rPr>
                        <w:rFonts w:ascii="Cambria Math"/>
                        <w:sz w:val="20"/>
                        <w:szCs w:val="20"/>
                      </w:rPr>
                      <m:t>log</m:t>
                    </m:r>
                  </m:fName>
                  <m:e>
                    <m:r>
                      <m:rPr>
                        <m:sty m:val="p"/>
                      </m:rPr>
                      <w:rPr>
                        <w:rFonts w:ascii="Cambria Math"/>
                        <w:sz w:val="20"/>
                        <w:szCs w:val="20"/>
                      </w:rPr>
                      <m:t>[</m:t>
                    </m:r>
                    <m:sSup>
                      <m:sSupPr>
                        <m:ctrlPr>
                          <w:rPr>
                            <w:rFonts w:ascii="Cambria Math" w:hAnsi="Cambria Math"/>
                            <w:sz w:val="20"/>
                            <w:szCs w:val="20"/>
                          </w:rPr>
                        </m:ctrlPr>
                      </m:sSupPr>
                      <m:e>
                        <m:r>
                          <m:rPr>
                            <m:sty m:val="p"/>
                          </m:rPr>
                          <w:rPr>
                            <w:rFonts w:ascii="Cambria Math"/>
                            <w:sz w:val="20"/>
                            <w:szCs w:val="20"/>
                          </w:rPr>
                          <m:t>H</m:t>
                        </m:r>
                      </m:e>
                      <m:sup>
                        <m:r>
                          <m:rPr>
                            <m:sty m:val="p"/>
                          </m:rPr>
                          <w:rPr>
                            <w:rFonts w:ascii="Cambria Math"/>
                            <w:sz w:val="20"/>
                            <w:szCs w:val="20"/>
                          </w:rPr>
                          <m:t>+</m:t>
                        </m:r>
                      </m:sup>
                    </m:sSup>
                    <m:r>
                      <m:rPr>
                        <m:sty m:val="p"/>
                      </m:rPr>
                      <w:rPr>
                        <w:rFonts w:ascii="Cambria Math"/>
                        <w:sz w:val="20"/>
                        <w:szCs w:val="20"/>
                      </w:rPr>
                      <m:t>]</m:t>
                    </m:r>
                  </m:e>
                </m:func>
              </m:e>
            </m:func>
          </m:e>
        </m:func>
        <m:r>
          <m:rPr>
            <m:sty m:val="p"/>
          </m:rPr>
          <w:rPr>
            <w:rFonts w:ascii="Cambria Math"/>
            <w:sz w:val="20"/>
            <w:szCs w:val="20"/>
          </w:rPr>
          <m:t xml:space="preserve">     </m:t>
        </m:r>
      </m:oMath>
      <w:r w:rsidR="003030F7">
        <w:rPr>
          <w:rFonts w:hint="eastAsia"/>
          <w:sz w:val="20"/>
          <w:szCs w:val="20"/>
          <w:lang w:eastAsia="zh-CN"/>
        </w:rPr>
        <w:tab/>
        <w:t>48</w:t>
      </w:r>
    </w:p>
    <w:p w:rsidR="00F02421" w:rsidRPr="00FB1D7B" w:rsidRDefault="00F124DE" w:rsidP="00FB1D7B">
      <w:pPr>
        <w:snapToGrid w:val="0"/>
        <w:ind w:firstLine="425"/>
        <w:jc w:val="both"/>
        <w:rPr>
          <w:sz w:val="20"/>
          <w:szCs w:val="20"/>
        </w:rPr>
      </w:pPr>
      <w:r w:rsidRPr="00FB1D7B">
        <w:rPr>
          <w:sz w:val="20"/>
          <w:szCs w:val="20"/>
        </w:rPr>
        <w:t>The me</w:t>
      </w:r>
      <w:r w:rsidR="00B65184" w:rsidRPr="00FB1D7B">
        <w:rPr>
          <w:sz w:val="20"/>
          <w:szCs w:val="20"/>
        </w:rPr>
        <w:t>thod of slope analysis can be us</w:t>
      </w:r>
      <w:r w:rsidRPr="00FB1D7B">
        <w:rPr>
          <w:sz w:val="20"/>
          <w:szCs w:val="20"/>
        </w:rPr>
        <w:t>ed to evaluate the values of a, b, c and d for the interaction between one</w:t>
      </w:r>
      <w:r w:rsidR="00B65184" w:rsidRPr="00FB1D7B">
        <w:rPr>
          <w:sz w:val="20"/>
          <w:szCs w:val="20"/>
        </w:rPr>
        <w:t xml:space="preserve"> mole of the metal and the </w:t>
      </w:r>
      <w:proofErr w:type="spellStart"/>
      <w:r w:rsidR="00B65184" w:rsidRPr="00FB1D7B">
        <w:rPr>
          <w:sz w:val="20"/>
          <w:szCs w:val="20"/>
        </w:rPr>
        <w:t>ligan</w:t>
      </w:r>
      <w:r w:rsidRPr="00FB1D7B">
        <w:rPr>
          <w:sz w:val="20"/>
          <w:szCs w:val="20"/>
        </w:rPr>
        <w:t>d</w:t>
      </w:r>
      <w:proofErr w:type="spellEnd"/>
      <w:r w:rsidRPr="00FB1D7B">
        <w:rPr>
          <w:sz w:val="20"/>
          <w:szCs w:val="20"/>
        </w:rPr>
        <w:t>. Thus,</w:t>
      </w:r>
    </w:p>
    <w:p w:rsidR="00F124DE" w:rsidRPr="00FB1D7B" w:rsidRDefault="007E152F" w:rsidP="008A54D8">
      <w:pPr>
        <w:tabs>
          <w:tab w:val="right" w:pos="9072"/>
        </w:tabs>
        <w:snapToGrid w:val="0"/>
        <w:ind w:firstLine="425"/>
        <w:jc w:val="both"/>
        <w:rPr>
          <w:sz w:val="20"/>
          <w:szCs w:val="20"/>
          <w:lang w:eastAsia="zh-CN"/>
        </w:rPr>
      </w:pPr>
      <m:oMath>
        <m:f>
          <m:fPr>
            <m:ctrlPr>
              <w:rPr>
                <w:rFonts w:ascii="Cambria Math" w:hAnsi="Cambria Math"/>
                <w:sz w:val="20"/>
                <w:szCs w:val="20"/>
              </w:rPr>
            </m:ctrlPr>
          </m:fPr>
          <m:num>
            <m:r>
              <m:rPr>
                <m:sty m:val="p"/>
              </m:rPr>
              <w:rPr>
                <w:rFonts w:ascii="Cambria Math"/>
                <w:sz w:val="20"/>
                <w:szCs w:val="20"/>
              </w:rPr>
              <m:t>d[</m:t>
            </m:r>
            <m:func>
              <m:funcPr>
                <m:ctrlPr>
                  <w:rPr>
                    <w:rFonts w:ascii="Cambria Math" w:hAnsi="Cambria Math"/>
                    <w:sz w:val="20"/>
                    <w:szCs w:val="20"/>
                  </w:rPr>
                </m:ctrlPr>
              </m:funcPr>
              <m:fName>
                <m:r>
                  <m:rPr>
                    <m:sty m:val="p"/>
                  </m:rPr>
                  <w:rPr>
                    <w:rFonts w:ascii="Cambria Math"/>
                    <w:sz w:val="20"/>
                    <w:szCs w:val="20"/>
                  </w:rPr>
                  <m:t>log</m:t>
                </m:r>
              </m:fName>
              <m:e>
                <m:r>
                  <m:rPr>
                    <m:sty m:val="p"/>
                  </m:rPr>
                  <w:rPr>
                    <w:rFonts w:ascii="Cambria Math"/>
                    <w:sz w:val="20"/>
                    <w:szCs w:val="20"/>
                  </w:rPr>
                  <m:t>D]</m:t>
                </m:r>
              </m:e>
            </m:func>
          </m:num>
          <m:den>
            <m:r>
              <m:rPr>
                <m:sty m:val="p"/>
              </m:rPr>
              <w:rPr>
                <w:rFonts w:ascii="Cambria Math"/>
                <w:sz w:val="20"/>
                <w:szCs w:val="20"/>
              </w:rPr>
              <m:t>d[</m:t>
            </m:r>
            <m:func>
              <m:funcPr>
                <m:ctrlPr>
                  <w:rPr>
                    <w:rFonts w:ascii="Cambria Math" w:hAnsi="Cambria Math"/>
                    <w:sz w:val="20"/>
                    <w:szCs w:val="20"/>
                  </w:rPr>
                </m:ctrlPr>
              </m:funcPr>
              <m:fName>
                <m:r>
                  <m:rPr>
                    <m:sty m:val="p"/>
                  </m:rPr>
                  <w:rPr>
                    <w:rFonts w:ascii="Cambria Math"/>
                    <w:sz w:val="20"/>
                    <w:szCs w:val="20"/>
                  </w:rPr>
                  <m:t>log</m:t>
                </m:r>
              </m:fName>
              <m:e>
                <m:d>
                  <m:dPr>
                    <m:begChr m:val="["/>
                    <m:endChr m:val="]"/>
                    <m:ctrlPr>
                      <w:rPr>
                        <w:rFonts w:ascii="Cambria Math" w:hAnsi="Cambria Math"/>
                        <w:sz w:val="20"/>
                        <w:szCs w:val="20"/>
                      </w:rPr>
                    </m:ctrlPr>
                  </m:dPr>
                  <m:e>
                    <m:sSup>
                      <m:sSupPr>
                        <m:ctrlPr>
                          <w:rPr>
                            <w:rFonts w:ascii="Cambria Math" w:hAnsi="Cambria Math"/>
                            <w:sz w:val="20"/>
                            <w:szCs w:val="20"/>
                          </w:rPr>
                        </m:ctrlPr>
                      </m:sSupPr>
                      <m:e>
                        <m:r>
                          <m:rPr>
                            <m:sty m:val="p"/>
                          </m:rPr>
                          <w:rPr>
                            <w:rFonts w:ascii="Cambria Math"/>
                            <w:sz w:val="20"/>
                            <w:szCs w:val="20"/>
                          </w:rPr>
                          <m:t>H</m:t>
                        </m:r>
                      </m:e>
                      <m:sup>
                        <m:r>
                          <m:rPr>
                            <m:sty m:val="p"/>
                          </m:rPr>
                          <w:rPr>
                            <w:rFonts w:ascii="Cambria Math"/>
                            <w:sz w:val="20"/>
                            <w:szCs w:val="20"/>
                          </w:rPr>
                          <m:t>+</m:t>
                        </m:r>
                      </m:sup>
                    </m:sSup>
                  </m:e>
                </m:d>
                <m:ctrlPr>
                  <w:rPr>
                    <w:rFonts w:ascii="Cambria Math" w:hAnsi="Cambria Math"/>
                    <w:i/>
                    <w:sz w:val="20"/>
                    <w:szCs w:val="20"/>
                  </w:rPr>
                </m:ctrlPr>
              </m:e>
            </m:func>
            <m:r>
              <m:rPr>
                <m:sty m:val="p"/>
              </m:rPr>
              <w:rPr>
                <w:rFonts w:ascii="Cambria Math"/>
                <w:sz w:val="20"/>
                <w:szCs w:val="20"/>
              </w:rPr>
              <m:t>]</m:t>
            </m:r>
          </m:den>
        </m:f>
        <m:r>
          <m:rPr>
            <m:sty m:val="p"/>
          </m:rPr>
          <w:rPr>
            <w:rFonts w:ascii="Cambria Math"/>
            <w:sz w:val="20"/>
            <w:szCs w:val="20"/>
          </w:rPr>
          <m:t xml:space="preserve">=b                                                                                         </m:t>
        </m:r>
      </m:oMath>
      <w:r w:rsidR="003030F7">
        <w:rPr>
          <w:rFonts w:hint="eastAsia"/>
          <w:sz w:val="20"/>
          <w:szCs w:val="20"/>
          <w:lang w:eastAsia="zh-CN"/>
        </w:rPr>
        <w:tab/>
        <w:t>49</w:t>
      </w:r>
    </w:p>
    <w:p w:rsidR="00AC515D" w:rsidRPr="00FB1D7B" w:rsidRDefault="007E152F" w:rsidP="008A54D8">
      <w:pPr>
        <w:tabs>
          <w:tab w:val="right" w:pos="9072"/>
        </w:tabs>
        <w:snapToGrid w:val="0"/>
        <w:ind w:firstLine="425"/>
        <w:jc w:val="both"/>
        <w:rPr>
          <w:sz w:val="20"/>
          <w:szCs w:val="20"/>
          <w:lang w:eastAsia="zh-CN"/>
        </w:rPr>
      </w:pPr>
      <m:oMath>
        <m:f>
          <m:fPr>
            <m:ctrlPr>
              <w:rPr>
                <w:rFonts w:ascii="Cambria Math" w:hAnsi="Cambria Math"/>
                <w:sz w:val="20"/>
                <w:szCs w:val="20"/>
              </w:rPr>
            </m:ctrlPr>
          </m:fPr>
          <m:num>
            <m:r>
              <m:rPr>
                <m:sty m:val="p"/>
              </m:rPr>
              <w:rPr>
                <w:rFonts w:ascii="Cambria Math"/>
                <w:sz w:val="20"/>
                <w:szCs w:val="20"/>
              </w:rPr>
              <m:t>d[</m:t>
            </m:r>
            <m:func>
              <m:funcPr>
                <m:ctrlPr>
                  <w:rPr>
                    <w:rFonts w:ascii="Cambria Math" w:hAnsi="Cambria Math"/>
                    <w:sz w:val="20"/>
                    <w:szCs w:val="20"/>
                  </w:rPr>
                </m:ctrlPr>
              </m:funcPr>
              <m:fName>
                <m:r>
                  <m:rPr>
                    <m:sty m:val="p"/>
                  </m:rPr>
                  <w:rPr>
                    <w:rFonts w:ascii="Cambria Math"/>
                    <w:sz w:val="20"/>
                    <w:szCs w:val="20"/>
                  </w:rPr>
                  <m:t>log</m:t>
                </m:r>
              </m:fName>
              <m:e>
                <m:r>
                  <m:rPr>
                    <m:sty m:val="p"/>
                  </m:rPr>
                  <w:rPr>
                    <w:rFonts w:ascii="Cambria Math"/>
                    <w:sz w:val="20"/>
                    <w:szCs w:val="20"/>
                  </w:rPr>
                  <m:t>D]</m:t>
                </m:r>
              </m:e>
            </m:func>
          </m:num>
          <m:den>
            <m:r>
              <m:rPr>
                <m:sty m:val="p"/>
              </m:rPr>
              <w:rPr>
                <w:rFonts w:ascii="Cambria Math"/>
                <w:sz w:val="20"/>
                <w:szCs w:val="20"/>
              </w:rPr>
              <m:t>d[</m:t>
            </m:r>
            <m:func>
              <m:funcPr>
                <m:ctrlPr>
                  <w:rPr>
                    <w:rFonts w:ascii="Cambria Math" w:hAnsi="Cambria Math"/>
                    <w:sz w:val="20"/>
                    <w:szCs w:val="20"/>
                  </w:rPr>
                </m:ctrlPr>
              </m:funcPr>
              <m:fName>
                <m:r>
                  <m:rPr>
                    <m:sty m:val="p"/>
                  </m:rPr>
                  <w:rPr>
                    <w:rFonts w:ascii="Cambria Math"/>
                    <w:sz w:val="20"/>
                    <w:szCs w:val="20"/>
                  </w:rPr>
                  <m:t>log</m:t>
                </m:r>
              </m:fName>
              <m:e>
                <m:d>
                  <m:dPr>
                    <m:begChr m:val="["/>
                    <m:endChr m:val="]"/>
                    <m:ctrlPr>
                      <w:rPr>
                        <w:rFonts w:ascii="Cambria Math" w:hAnsi="Cambria Math"/>
                        <w:sz w:val="20"/>
                        <w:szCs w:val="20"/>
                      </w:rPr>
                    </m:ctrlPr>
                  </m:dPr>
                  <m:e>
                    <m:r>
                      <m:rPr>
                        <m:sty m:val="p"/>
                      </m:rPr>
                      <w:rPr>
                        <w:rFonts w:ascii="Cambria Math"/>
                        <w:sz w:val="20"/>
                        <w:szCs w:val="20"/>
                      </w:rPr>
                      <m:t>HL</m:t>
                    </m:r>
                  </m:e>
                </m:d>
                <m:r>
                  <m:rPr>
                    <m:sty m:val="p"/>
                  </m:rPr>
                  <w:rPr>
                    <w:rFonts w:ascii="Cambria Math"/>
                    <w:sz w:val="20"/>
                    <w:szCs w:val="20"/>
                  </w:rPr>
                  <m:t>(0)</m:t>
                </m:r>
                <m:ctrlPr>
                  <w:rPr>
                    <w:rFonts w:ascii="Cambria Math" w:hAnsi="Cambria Math"/>
                    <w:i/>
                    <w:sz w:val="20"/>
                    <w:szCs w:val="20"/>
                  </w:rPr>
                </m:ctrlPr>
              </m:e>
            </m:func>
            <m:r>
              <m:rPr>
                <m:sty m:val="p"/>
              </m:rPr>
              <w:rPr>
                <w:rFonts w:ascii="Cambria Math"/>
                <w:sz w:val="20"/>
                <w:szCs w:val="20"/>
              </w:rPr>
              <m:t>]</m:t>
            </m:r>
          </m:den>
        </m:f>
        <m:r>
          <m:rPr>
            <m:sty m:val="p"/>
          </m:rPr>
          <w:rPr>
            <w:rFonts w:ascii="Cambria Math"/>
            <w:sz w:val="20"/>
            <w:szCs w:val="20"/>
          </w:rPr>
          <m:t xml:space="preserve">=b+c                                                                                   </m:t>
        </m:r>
      </m:oMath>
      <w:r w:rsidR="003030F7">
        <w:rPr>
          <w:rFonts w:hint="eastAsia"/>
          <w:sz w:val="20"/>
          <w:szCs w:val="20"/>
          <w:lang w:eastAsia="zh-CN"/>
        </w:rPr>
        <w:tab/>
        <w:t>50</w:t>
      </w:r>
    </w:p>
    <w:p w:rsidR="00F124DE" w:rsidRPr="00FB1D7B" w:rsidRDefault="007E152F" w:rsidP="008A54D8">
      <w:pPr>
        <w:tabs>
          <w:tab w:val="right" w:pos="9072"/>
        </w:tabs>
        <w:snapToGrid w:val="0"/>
        <w:ind w:firstLine="425"/>
        <w:jc w:val="both"/>
        <w:rPr>
          <w:sz w:val="20"/>
          <w:szCs w:val="20"/>
          <w:lang w:eastAsia="zh-CN"/>
        </w:rPr>
      </w:pPr>
      <m:oMath>
        <m:f>
          <m:fPr>
            <m:ctrlPr>
              <w:rPr>
                <w:rFonts w:ascii="Cambria Math" w:hAnsi="Cambria Math"/>
                <w:sz w:val="20"/>
                <w:szCs w:val="20"/>
              </w:rPr>
            </m:ctrlPr>
          </m:fPr>
          <m:num>
            <m:r>
              <m:rPr>
                <m:sty m:val="p"/>
              </m:rPr>
              <w:rPr>
                <w:rFonts w:ascii="Cambria Math"/>
                <w:sz w:val="20"/>
                <w:szCs w:val="20"/>
              </w:rPr>
              <m:t>d[</m:t>
            </m:r>
            <m:func>
              <m:funcPr>
                <m:ctrlPr>
                  <w:rPr>
                    <w:rFonts w:ascii="Cambria Math" w:hAnsi="Cambria Math"/>
                    <w:sz w:val="20"/>
                    <w:szCs w:val="20"/>
                  </w:rPr>
                </m:ctrlPr>
              </m:funcPr>
              <m:fName>
                <m:r>
                  <m:rPr>
                    <m:sty m:val="p"/>
                  </m:rPr>
                  <w:rPr>
                    <w:rFonts w:ascii="Cambria Math"/>
                    <w:sz w:val="20"/>
                    <w:szCs w:val="20"/>
                  </w:rPr>
                  <m:t>log</m:t>
                </m:r>
              </m:fName>
              <m:e>
                <m:r>
                  <m:rPr>
                    <m:sty m:val="p"/>
                  </m:rPr>
                  <w:rPr>
                    <w:rFonts w:ascii="Cambria Math"/>
                    <w:sz w:val="20"/>
                    <w:szCs w:val="20"/>
                  </w:rPr>
                  <m:t>D]</m:t>
                </m:r>
              </m:e>
            </m:func>
          </m:num>
          <m:den>
            <m:r>
              <m:rPr>
                <m:sty m:val="p"/>
              </m:rPr>
              <w:rPr>
                <w:rFonts w:ascii="Cambria Math"/>
                <w:sz w:val="20"/>
                <w:szCs w:val="20"/>
              </w:rPr>
              <m:t>d</m:t>
            </m:r>
            <m:d>
              <m:dPr>
                <m:begChr m:val="["/>
                <m:endChr m:val="]"/>
                <m:ctrlPr>
                  <w:rPr>
                    <w:rFonts w:ascii="Cambria Math" w:hAnsi="Cambria Math"/>
                    <w:sz w:val="20"/>
                    <w:szCs w:val="20"/>
                  </w:rPr>
                </m:ctrlPr>
              </m:dPr>
              <m:e>
                <m:r>
                  <m:rPr>
                    <m:sty m:val="p"/>
                  </m:rPr>
                  <w:rPr>
                    <w:rFonts w:ascii="Cambria Math"/>
                    <w:sz w:val="20"/>
                    <w:szCs w:val="20"/>
                  </w:rPr>
                  <m:t>log</m:t>
                </m:r>
              </m:e>
            </m:d>
            <m:d>
              <m:dPr>
                <m:begChr m:val="["/>
                <m:endChr m:val="]"/>
                <m:ctrlPr>
                  <w:rPr>
                    <w:rFonts w:ascii="Cambria Math" w:hAnsi="Cambria Math"/>
                    <w:sz w:val="20"/>
                    <w:szCs w:val="20"/>
                  </w:rPr>
                </m:ctrlPr>
              </m:dPr>
              <m:e>
                <m:r>
                  <m:rPr>
                    <m:sty m:val="p"/>
                  </m:rPr>
                  <w:rPr>
                    <w:rFonts w:ascii="Cambria Math"/>
                    <w:sz w:val="20"/>
                    <w:szCs w:val="20"/>
                  </w:rPr>
                  <m:t>synergist</m:t>
                </m:r>
              </m:e>
            </m:d>
            <m:r>
              <m:rPr>
                <m:sty m:val="p"/>
              </m:rPr>
              <w:rPr>
                <w:rFonts w:ascii="Cambria Math"/>
                <w:sz w:val="20"/>
                <w:szCs w:val="20"/>
              </w:rPr>
              <m:t>(0)]</m:t>
            </m:r>
          </m:den>
        </m:f>
        <m:r>
          <m:rPr>
            <m:sty m:val="p"/>
          </m:rPr>
          <w:rPr>
            <w:rFonts w:ascii="Cambria Math"/>
            <w:sz w:val="20"/>
            <w:szCs w:val="20"/>
          </w:rPr>
          <m:t xml:space="preserve">=d                                                                                </m:t>
        </m:r>
      </m:oMath>
      <w:r w:rsidR="003030F7">
        <w:rPr>
          <w:rFonts w:hint="eastAsia"/>
          <w:sz w:val="20"/>
          <w:szCs w:val="20"/>
          <w:lang w:eastAsia="zh-CN"/>
        </w:rPr>
        <w:tab/>
        <w:t>51</w:t>
      </w:r>
    </w:p>
    <w:p w:rsidR="00F124DE" w:rsidRPr="00FB1D7B" w:rsidRDefault="007E152F" w:rsidP="008A54D8">
      <w:pPr>
        <w:tabs>
          <w:tab w:val="right" w:pos="9072"/>
        </w:tabs>
        <w:snapToGrid w:val="0"/>
        <w:ind w:firstLine="425"/>
        <w:jc w:val="both"/>
        <w:rPr>
          <w:sz w:val="20"/>
          <w:szCs w:val="20"/>
          <w:lang w:eastAsia="zh-CN"/>
        </w:rPr>
      </w:pPr>
      <m:oMath>
        <m:f>
          <m:fPr>
            <m:ctrlPr>
              <w:rPr>
                <w:rFonts w:ascii="Cambria Math" w:hAnsi="Cambria Math"/>
                <w:sz w:val="20"/>
                <w:szCs w:val="20"/>
              </w:rPr>
            </m:ctrlPr>
          </m:fPr>
          <m:num>
            <m:r>
              <m:rPr>
                <m:sty m:val="p"/>
              </m:rPr>
              <w:rPr>
                <w:rFonts w:ascii="Cambria Math"/>
                <w:sz w:val="20"/>
                <w:szCs w:val="20"/>
              </w:rPr>
              <m:t>d[</m:t>
            </m:r>
            <m:func>
              <m:funcPr>
                <m:ctrlPr>
                  <w:rPr>
                    <w:rFonts w:ascii="Cambria Math" w:hAnsi="Cambria Math"/>
                    <w:sz w:val="20"/>
                    <w:szCs w:val="20"/>
                  </w:rPr>
                </m:ctrlPr>
              </m:funcPr>
              <m:fName>
                <m:r>
                  <m:rPr>
                    <m:sty m:val="p"/>
                  </m:rPr>
                  <w:rPr>
                    <w:rFonts w:ascii="Cambria Math"/>
                    <w:sz w:val="20"/>
                    <w:szCs w:val="20"/>
                  </w:rPr>
                  <m:t>log</m:t>
                </m:r>
              </m:fName>
              <m:e>
                <m:r>
                  <m:rPr>
                    <m:sty m:val="p"/>
                  </m:rPr>
                  <w:rPr>
                    <w:rFonts w:ascii="Cambria Math"/>
                    <w:sz w:val="20"/>
                    <w:szCs w:val="20"/>
                  </w:rPr>
                  <m:t>D]</m:t>
                </m:r>
              </m:e>
            </m:func>
          </m:num>
          <m:den>
            <m:r>
              <m:rPr>
                <m:sty m:val="p"/>
              </m:rPr>
              <w:rPr>
                <w:rFonts w:ascii="Cambria Math"/>
                <w:sz w:val="20"/>
                <w:szCs w:val="20"/>
              </w:rPr>
              <m:t>d[</m:t>
            </m:r>
            <m:func>
              <m:funcPr>
                <m:ctrlPr>
                  <w:rPr>
                    <w:rFonts w:ascii="Cambria Math" w:hAnsi="Cambria Math"/>
                    <w:sz w:val="20"/>
                    <w:szCs w:val="20"/>
                  </w:rPr>
                </m:ctrlPr>
              </m:funcPr>
              <m:fName>
                <m:r>
                  <m:rPr>
                    <m:sty m:val="p"/>
                  </m:rPr>
                  <w:rPr>
                    <w:rFonts w:ascii="Cambria Math"/>
                    <w:sz w:val="20"/>
                    <w:szCs w:val="20"/>
                  </w:rPr>
                  <m:t>log</m:t>
                </m:r>
              </m:fName>
              <m:e>
                <m:d>
                  <m:dPr>
                    <m:begChr m:val="["/>
                    <m:endChr m:val="]"/>
                    <m:ctrlPr>
                      <w:rPr>
                        <w:rFonts w:ascii="Cambria Math" w:hAnsi="Cambria Math"/>
                        <w:sz w:val="20"/>
                        <w:szCs w:val="20"/>
                      </w:rPr>
                    </m:ctrlPr>
                  </m:dPr>
                  <m:e>
                    <m:sSup>
                      <m:sSupPr>
                        <m:ctrlPr>
                          <w:rPr>
                            <w:rFonts w:ascii="Cambria Math" w:hAnsi="Cambria Math"/>
                            <w:sz w:val="20"/>
                            <w:szCs w:val="20"/>
                          </w:rPr>
                        </m:ctrlPr>
                      </m:sSupPr>
                      <m:e>
                        <m:r>
                          <m:rPr>
                            <m:sty m:val="p"/>
                          </m:rPr>
                          <w:rPr>
                            <w:rFonts w:ascii="Cambria Math"/>
                            <w:sz w:val="20"/>
                            <w:szCs w:val="20"/>
                          </w:rPr>
                          <m:t>M</m:t>
                        </m:r>
                      </m:e>
                      <m:sup>
                        <m:r>
                          <m:rPr>
                            <m:sty m:val="p"/>
                          </m:rPr>
                          <w:rPr>
                            <w:rFonts w:ascii="Cambria Math"/>
                            <w:sz w:val="20"/>
                            <w:szCs w:val="20"/>
                          </w:rPr>
                          <m:t>n+</m:t>
                        </m:r>
                      </m:sup>
                    </m:sSup>
                  </m:e>
                </m:d>
                <m:ctrlPr>
                  <w:rPr>
                    <w:rFonts w:ascii="Cambria Math" w:hAnsi="Cambria Math"/>
                    <w:i/>
                    <w:sz w:val="20"/>
                    <w:szCs w:val="20"/>
                  </w:rPr>
                </m:ctrlPr>
              </m:e>
            </m:func>
            <m:r>
              <m:rPr>
                <m:sty m:val="p"/>
              </m:rPr>
              <w:rPr>
                <w:rFonts w:ascii="Cambria Math"/>
                <w:sz w:val="20"/>
                <w:szCs w:val="20"/>
              </w:rPr>
              <m:t>]</m:t>
            </m:r>
          </m:den>
        </m:f>
        <m:r>
          <m:rPr>
            <m:sty m:val="p"/>
          </m:rPr>
          <w:rPr>
            <w:rFonts w:ascii="Cambria Math"/>
            <w:sz w:val="20"/>
            <w:szCs w:val="20"/>
          </w:rPr>
          <m:t>=a</m:t>
        </m:r>
        <m:r>
          <m:rPr>
            <m:sty m:val="p"/>
          </m:rPr>
          <w:rPr>
            <w:rFonts w:ascii="Cambria Math"/>
            <w:sz w:val="20"/>
            <w:szCs w:val="20"/>
          </w:rPr>
          <m:t>-</m:t>
        </m:r>
        <m:r>
          <m:rPr>
            <m:sty m:val="p"/>
          </m:rPr>
          <w:rPr>
            <w:rFonts w:ascii="Cambria Math"/>
            <w:sz w:val="20"/>
            <w:szCs w:val="20"/>
          </w:rPr>
          <m:t xml:space="preserve">1                                                                                    </m:t>
        </m:r>
      </m:oMath>
      <w:r w:rsidR="003030F7">
        <w:rPr>
          <w:rFonts w:hint="eastAsia"/>
          <w:sz w:val="20"/>
          <w:szCs w:val="20"/>
          <w:lang w:eastAsia="zh-CN"/>
        </w:rPr>
        <w:tab/>
        <w:t>52</w:t>
      </w:r>
    </w:p>
    <w:p w:rsidR="00377E5F" w:rsidRPr="00FB1D7B" w:rsidRDefault="00377E5F" w:rsidP="00FB1D7B">
      <w:pPr>
        <w:snapToGrid w:val="0"/>
        <w:ind w:firstLine="425"/>
        <w:jc w:val="both"/>
        <w:rPr>
          <w:sz w:val="20"/>
          <w:szCs w:val="20"/>
        </w:rPr>
      </w:pPr>
      <w:r w:rsidRPr="00FB1D7B">
        <w:rPr>
          <w:sz w:val="20"/>
          <w:szCs w:val="20"/>
        </w:rPr>
        <w:t xml:space="preserve">Also, if an acid is </w:t>
      </w:r>
      <w:r w:rsidR="00B65184" w:rsidRPr="00FB1D7B">
        <w:rPr>
          <w:sz w:val="20"/>
          <w:szCs w:val="20"/>
        </w:rPr>
        <w:t>us</w:t>
      </w:r>
      <w:r w:rsidRPr="00FB1D7B">
        <w:rPr>
          <w:sz w:val="20"/>
          <w:szCs w:val="20"/>
        </w:rPr>
        <w:t>ed as solvating agent in the extra</w:t>
      </w:r>
      <w:r w:rsidR="00B65184" w:rsidRPr="00FB1D7B">
        <w:rPr>
          <w:sz w:val="20"/>
          <w:szCs w:val="20"/>
        </w:rPr>
        <w:t>ction of the metal ion, (</w:t>
      </w:r>
      <w:proofErr w:type="spellStart"/>
      <w:r w:rsidR="00B65184" w:rsidRPr="00FB1D7B">
        <w:rPr>
          <w:sz w:val="20"/>
          <w:szCs w:val="20"/>
        </w:rPr>
        <w:t>Okafor</w:t>
      </w:r>
      <w:proofErr w:type="spellEnd"/>
      <w:r w:rsidRPr="00FB1D7B">
        <w:rPr>
          <w:sz w:val="20"/>
          <w:szCs w:val="20"/>
        </w:rPr>
        <w:t xml:space="preserve"> and </w:t>
      </w:r>
      <w:proofErr w:type="spellStart"/>
      <w:r w:rsidRPr="00FB1D7B">
        <w:rPr>
          <w:sz w:val="20"/>
          <w:szCs w:val="20"/>
        </w:rPr>
        <w:t>Uzoukwu</w:t>
      </w:r>
      <w:proofErr w:type="spellEnd"/>
      <w:r w:rsidRPr="00FB1D7B">
        <w:rPr>
          <w:sz w:val="20"/>
          <w:szCs w:val="20"/>
        </w:rPr>
        <w:t>, 1990) proposed a mechanism as shown below.</w:t>
      </w:r>
    </w:p>
    <w:p w:rsidR="00377E5F" w:rsidRPr="00FB1D7B" w:rsidRDefault="00377E5F" w:rsidP="008A54D8">
      <w:pPr>
        <w:tabs>
          <w:tab w:val="right" w:pos="9072"/>
        </w:tabs>
        <w:snapToGrid w:val="0"/>
        <w:ind w:firstLine="425"/>
        <w:jc w:val="both"/>
        <w:rPr>
          <w:sz w:val="20"/>
          <w:szCs w:val="20"/>
          <w:lang w:eastAsia="zh-CN"/>
        </w:rPr>
      </w:pPr>
      <m:oMath>
        <m:r>
          <m:rPr>
            <m:sty m:val="p"/>
          </m:rPr>
          <w:rPr>
            <w:rFonts w:ascii="Cambria Math"/>
            <w:sz w:val="20"/>
            <w:szCs w:val="20"/>
          </w:rPr>
          <m:t>a</m:t>
        </m:r>
        <m:sSup>
          <m:sSupPr>
            <m:ctrlPr>
              <w:rPr>
                <w:rFonts w:ascii="Cambria Math" w:hAnsi="Cambria Math"/>
                <w:sz w:val="20"/>
                <w:szCs w:val="20"/>
              </w:rPr>
            </m:ctrlPr>
          </m:sSupPr>
          <m:e>
            <m:r>
              <m:rPr>
                <m:sty m:val="p"/>
              </m:rPr>
              <w:rPr>
                <w:rFonts w:ascii="Cambria Math"/>
                <w:sz w:val="20"/>
                <w:szCs w:val="20"/>
              </w:rPr>
              <m:t>M</m:t>
            </m:r>
          </m:e>
          <m:sup>
            <m:r>
              <m:rPr>
                <m:sty m:val="p"/>
              </m:rPr>
              <w:rPr>
                <w:rFonts w:ascii="Cambria Math"/>
                <w:sz w:val="20"/>
                <w:szCs w:val="20"/>
              </w:rPr>
              <m:t>n+</m:t>
            </m:r>
          </m:sup>
        </m:sSup>
        <m:r>
          <m:rPr>
            <m:sty m:val="p"/>
          </m:rPr>
          <w:rPr>
            <w:rFonts w:ascii="Cambria Math"/>
            <w:sz w:val="20"/>
            <w:szCs w:val="20"/>
          </w:rPr>
          <m:t>+</m:t>
        </m:r>
        <m:d>
          <m:dPr>
            <m:ctrlPr>
              <w:rPr>
                <w:rFonts w:ascii="Cambria Math" w:hAnsi="Cambria Math"/>
                <w:sz w:val="20"/>
                <w:szCs w:val="20"/>
              </w:rPr>
            </m:ctrlPr>
          </m:dPr>
          <m:e>
            <m:r>
              <m:rPr>
                <m:sty m:val="p"/>
              </m:rPr>
              <w:rPr>
                <w:rFonts w:ascii="Cambria Math"/>
                <w:sz w:val="20"/>
                <w:szCs w:val="20"/>
              </w:rPr>
              <m:t>b+c</m:t>
            </m:r>
          </m:e>
        </m:d>
        <m:sSub>
          <m:sSubPr>
            <m:ctrlPr>
              <w:rPr>
                <w:rFonts w:ascii="Cambria Math" w:hAnsi="Cambria Math"/>
                <w:sz w:val="20"/>
                <w:szCs w:val="20"/>
              </w:rPr>
            </m:ctrlPr>
          </m:sSubPr>
          <m:e>
            <m:r>
              <m:rPr>
                <m:sty m:val="p"/>
              </m:rPr>
              <w:rPr>
                <w:rFonts w:ascii="Cambria Math"/>
                <w:sz w:val="20"/>
                <w:szCs w:val="20"/>
              </w:rPr>
              <m:t>H</m:t>
            </m:r>
          </m:e>
          <m:sub>
            <m:r>
              <m:rPr>
                <m:sty m:val="p"/>
              </m:rPr>
              <w:rPr>
                <w:rFonts w:ascii="Cambria Math"/>
                <w:sz w:val="20"/>
                <w:szCs w:val="20"/>
              </w:rPr>
              <m:t>2</m:t>
            </m:r>
          </m:sub>
        </m:sSub>
        <m:r>
          <m:rPr>
            <m:sty m:val="p"/>
          </m:rPr>
          <w:rPr>
            <w:rFonts w:ascii="Cambria Math"/>
            <w:sz w:val="20"/>
            <w:szCs w:val="20"/>
          </w:rPr>
          <m:t>L</m:t>
        </m:r>
        <m:d>
          <m:dPr>
            <m:ctrlPr>
              <w:rPr>
                <w:rFonts w:ascii="Cambria Math" w:hAnsi="Cambria Math"/>
                <w:sz w:val="20"/>
                <w:szCs w:val="20"/>
              </w:rPr>
            </m:ctrlPr>
          </m:dPr>
          <m:e>
            <m:r>
              <m:rPr>
                <m:sty m:val="p"/>
              </m:rPr>
              <w:rPr>
                <w:rFonts w:ascii="Cambria Math"/>
                <w:sz w:val="20"/>
                <w:szCs w:val="20"/>
              </w:rPr>
              <m:t>0</m:t>
            </m:r>
          </m:e>
        </m:d>
        <m:r>
          <m:rPr>
            <m:sty m:val="p"/>
          </m:rPr>
          <w:rPr>
            <w:rFonts w:ascii="Cambria Math"/>
            <w:sz w:val="20"/>
            <w:szCs w:val="20"/>
          </w:rPr>
          <m:t>+eHA</m:t>
        </m:r>
        <m:d>
          <m:dPr>
            <m:ctrlPr>
              <w:rPr>
                <w:rFonts w:ascii="Cambria Math" w:hAnsi="Cambria Math"/>
                <w:sz w:val="20"/>
                <w:szCs w:val="20"/>
              </w:rPr>
            </m:ctrlPr>
          </m:dPr>
          <m:e>
            <m:r>
              <m:rPr>
                <m:sty m:val="p"/>
              </m:rPr>
              <w:rPr>
                <w:rFonts w:ascii="Cambria Math"/>
                <w:sz w:val="20"/>
                <w:szCs w:val="20"/>
              </w:rPr>
              <m:t>0</m:t>
            </m:r>
          </m:e>
        </m:d>
        <m:r>
          <m:rPr>
            <m:sty m:val="p"/>
          </m:rPr>
          <w:rPr>
            <w:rFonts w:ascii="Cambria Math"/>
            <w:sz w:val="20"/>
            <w:szCs w:val="20"/>
          </w:rPr>
          <m:t>→</m:t>
        </m:r>
        <m:d>
          <m:dPr>
            <m:ctrlPr>
              <w:rPr>
                <w:rFonts w:ascii="Cambria Math" w:hAnsi="Cambria Math"/>
                <w:sz w:val="20"/>
                <w:szCs w:val="20"/>
              </w:rPr>
            </m:ctrlPr>
          </m:dPr>
          <m:e>
            <m:sSup>
              <m:sSupPr>
                <m:ctrlPr>
                  <w:rPr>
                    <w:rFonts w:ascii="Cambria Math" w:hAnsi="Cambria Math"/>
                    <w:sz w:val="20"/>
                    <w:szCs w:val="20"/>
                  </w:rPr>
                </m:ctrlPr>
              </m:sSupPr>
              <m:e>
                <m:r>
                  <m:rPr>
                    <m:sty m:val="p"/>
                  </m:rPr>
                  <w:rPr>
                    <w:rFonts w:ascii="Cambria Math"/>
                    <w:sz w:val="20"/>
                    <w:szCs w:val="20"/>
                  </w:rPr>
                  <m:t>H</m:t>
                </m:r>
              </m:e>
              <m:sup>
                <m:r>
                  <m:rPr>
                    <m:sty m:val="p"/>
                  </m:rPr>
                  <w:rPr>
                    <w:rFonts w:ascii="Cambria Math"/>
                    <w:sz w:val="20"/>
                    <w:szCs w:val="20"/>
                  </w:rPr>
                  <m:t>+</m:t>
                </m:r>
              </m:sup>
            </m:sSup>
          </m:e>
        </m:d>
        <m:r>
          <m:rPr>
            <m:sty m:val="p"/>
          </m:rPr>
          <w:rPr>
            <w:rFonts w:ascii="Cambria Math"/>
            <w:sz w:val="20"/>
            <w:szCs w:val="20"/>
          </w:rPr>
          <m:t>e</m:t>
        </m:r>
        <m:sSub>
          <m:sSubPr>
            <m:ctrlPr>
              <w:rPr>
                <w:rFonts w:ascii="Cambria Math" w:hAnsi="Cambria Math"/>
                <w:sz w:val="20"/>
                <w:szCs w:val="20"/>
              </w:rPr>
            </m:ctrlPr>
          </m:sSubPr>
          <m:e>
            <m:r>
              <m:rPr>
                <m:sty m:val="p"/>
              </m:rPr>
              <w:rPr>
                <w:rFonts w:ascii="Cambria Math"/>
                <w:sz w:val="20"/>
                <w:szCs w:val="20"/>
              </w:rPr>
              <m:t>M</m:t>
            </m:r>
          </m:e>
          <m:sub>
            <m:r>
              <m:rPr>
                <m:sty m:val="p"/>
              </m:rPr>
              <w:rPr>
                <w:rFonts w:ascii="Cambria Math"/>
                <w:sz w:val="20"/>
                <w:szCs w:val="20"/>
              </w:rPr>
              <m:t>a</m:t>
            </m:r>
          </m:sub>
        </m:sSub>
        <m:sSub>
          <m:sSubPr>
            <m:ctrlPr>
              <w:rPr>
                <w:rFonts w:ascii="Cambria Math" w:hAnsi="Cambria Math"/>
                <w:sz w:val="20"/>
                <w:szCs w:val="20"/>
              </w:rPr>
            </m:ctrlPr>
          </m:sSubPr>
          <m:e>
            <m:r>
              <m:rPr>
                <m:sty m:val="p"/>
              </m:rPr>
              <w:rPr>
                <w:rFonts w:ascii="Cambria Math"/>
                <w:sz w:val="20"/>
                <w:szCs w:val="20"/>
              </w:rPr>
              <m:t>L</m:t>
            </m:r>
          </m:e>
          <m:sub>
            <m:r>
              <m:rPr>
                <m:sty m:val="p"/>
              </m:rPr>
              <w:rPr>
                <w:rFonts w:ascii="Cambria Math"/>
                <w:sz w:val="20"/>
                <w:szCs w:val="20"/>
              </w:rPr>
              <m:t>b</m:t>
            </m:r>
          </m:sub>
        </m:sSub>
        <m:d>
          <m:dPr>
            <m:ctrlPr>
              <w:rPr>
                <w:rFonts w:ascii="Cambria Math" w:hAnsi="Cambria Math"/>
                <w:sz w:val="20"/>
                <w:szCs w:val="20"/>
              </w:rPr>
            </m:ctrlPr>
          </m:dPr>
          <m:e>
            <m:r>
              <m:rPr>
                <m:sty m:val="p"/>
              </m:rPr>
              <w:rPr>
                <w:rFonts w:ascii="Cambria Math"/>
                <w:sz w:val="20"/>
                <w:szCs w:val="20"/>
              </w:rPr>
              <m:t>HL</m:t>
            </m:r>
          </m:e>
        </m:d>
        <m:r>
          <m:rPr>
            <m:sty m:val="p"/>
          </m:rPr>
          <w:rPr>
            <w:rFonts w:ascii="Cambria Math"/>
            <w:sz w:val="20"/>
            <w:szCs w:val="20"/>
          </w:rPr>
          <m:t>c</m:t>
        </m:r>
        <m:d>
          <m:dPr>
            <m:ctrlPr>
              <w:rPr>
                <w:rFonts w:ascii="Cambria Math" w:hAnsi="Cambria Math"/>
                <w:sz w:val="20"/>
                <w:szCs w:val="20"/>
              </w:rPr>
            </m:ctrlPr>
          </m:dPr>
          <m:e>
            <m:r>
              <m:rPr>
                <m:sty m:val="p"/>
              </m:rPr>
              <w:rPr>
                <w:rFonts w:ascii="Cambria Math"/>
                <w:sz w:val="20"/>
                <w:szCs w:val="20"/>
              </w:rPr>
              <m:t>0</m:t>
            </m:r>
          </m:e>
        </m:d>
        <m:r>
          <m:rPr>
            <m:sty m:val="p"/>
          </m:rPr>
          <w:rPr>
            <w:rFonts w:ascii="Cambria Math"/>
            <w:sz w:val="20"/>
            <w:szCs w:val="20"/>
          </w:rPr>
          <m:t>.</m:t>
        </m:r>
        <m:sSup>
          <m:sSupPr>
            <m:ctrlPr>
              <w:rPr>
                <w:rFonts w:ascii="Cambria Math" w:hAnsi="Cambria Math"/>
                <w:sz w:val="20"/>
                <w:szCs w:val="20"/>
              </w:rPr>
            </m:ctrlPr>
          </m:sSupPr>
          <m:e>
            <m:r>
              <m:rPr>
                <m:sty m:val="p"/>
              </m:rPr>
              <w:rPr>
                <w:rFonts w:ascii="Cambria Math"/>
                <w:sz w:val="20"/>
                <w:szCs w:val="20"/>
              </w:rPr>
              <m:t>XA</m:t>
            </m:r>
          </m:e>
          <m:sup>
            <m:r>
              <m:rPr>
                <m:sty m:val="p"/>
              </m:rPr>
              <w:rPr>
                <w:sz w:val="20"/>
                <w:szCs w:val="20"/>
              </w:rPr>
              <m:t>-</m:t>
            </m:r>
          </m:sup>
        </m:sSup>
        <m:d>
          <m:dPr>
            <m:ctrlPr>
              <w:rPr>
                <w:rFonts w:ascii="Cambria Math" w:hAnsi="Cambria Math"/>
                <w:sz w:val="20"/>
                <w:szCs w:val="20"/>
              </w:rPr>
            </m:ctrlPr>
          </m:dPr>
          <m:e>
            <m:r>
              <m:rPr>
                <m:sty m:val="p"/>
              </m:rPr>
              <w:rPr>
                <w:rFonts w:ascii="Cambria Math"/>
                <w:sz w:val="20"/>
                <w:szCs w:val="20"/>
              </w:rPr>
              <m:t>0</m:t>
            </m:r>
          </m:e>
        </m:d>
        <m:r>
          <m:rPr>
            <m:sty m:val="p"/>
          </m:rPr>
          <w:rPr>
            <w:rFonts w:ascii="Cambria Math"/>
            <w:sz w:val="20"/>
            <w:szCs w:val="20"/>
          </w:rPr>
          <m:t>+</m:t>
        </m:r>
        <m:d>
          <m:dPr>
            <m:ctrlPr>
              <w:rPr>
                <w:rFonts w:ascii="Cambria Math" w:hAnsi="Cambria Math"/>
                <w:sz w:val="20"/>
                <w:szCs w:val="20"/>
              </w:rPr>
            </m:ctrlPr>
          </m:dPr>
          <m:e>
            <m:r>
              <m:rPr>
                <m:sty m:val="p"/>
              </m:rPr>
              <w:rPr>
                <w:rFonts w:ascii="Cambria Math"/>
                <w:sz w:val="20"/>
                <w:szCs w:val="20"/>
              </w:rPr>
              <m:t>b</m:t>
            </m:r>
          </m:e>
        </m:d>
        <m:sSup>
          <m:sSupPr>
            <m:ctrlPr>
              <w:rPr>
                <w:rFonts w:ascii="Cambria Math" w:hAnsi="Cambria Math"/>
                <w:sz w:val="20"/>
                <w:szCs w:val="20"/>
              </w:rPr>
            </m:ctrlPr>
          </m:sSupPr>
          <m:e>
            <m:r>
              <m:rPr>
                <m:sty m:val="p"/>
              </m:rPr>
              <w:rPr>
                <w:rFonts w:ascii="Cambria Math"/>
                <w:sz w:val="20"/>
                <w:szCs w:val="20"/>
              </w:rPr>
              <m:t>H</m:t>
            </m:r>
          </m:e>
          <m:sup>
            <m:r>
              <m:rPr>
                <m:sty m:val="p"/>
              </m:rPr>
              <w:rPr>
                <w:rFonts w:ascii="Cambria Math"/>
                <w:sz w:val="20"/>
                <w:szCs w:val="20"/>
              </w:rPr>
              <m:t>+</m:t>
            </m:r>
          </m:sup>
        </m:sSup>
        <m:r>
          <m:rPr>
            <m:sty m:val="p"/>
          </m:rPr>
          <w:rPr>
            <w:rFonts w:ascii="Cambria Math"/>
            <w:sz w:val="20"/>
            <w:szCs w:val="20"/>
          </w:rPr>
          <m:t xml:space="preserve">          </m:t>
        </m:r>
      </m:oMath>
      <w:r w:rsidR="003030F7">
        <w:rPr>
          <w:rFonts w:hint="eastAsia"/>
          <w:sz w:val="20"/>
          <w:szCs w:val="20"/>
          <w:lang w:eastAsia="zh-CN"/>
        </w:rPr>
        <w:tab/>
        <w:t>53</w:t>
      </w:r>
    </w:p>
    <w:p w:rsidR="005F2DA4" w:rsidRPr="00FB1D7B" w:rsidRDefault="007E152F" w:rsidP="008A54D8">
      <w:pPr>
        <w:tabs>
          <w:tab w:val="right" w:pos="9072"/>
        </w:tabs>
        <w:snapToGrid w:val="0"/>
        <w:ind w:firstLine="425"/>
        <w:jc w:val="both"/>
        <w:rPr>
          <w:sz w:val="20"/>
          <w:szCs w:val="20"/>
          <w:lang w:eastAsia="zh-CN"/>
        </w:rPr>
      </w:pPr>
      <m:oMath>
        <m:sSub>
          <m:sSubPr>
            <m:ctrlPr>
              <w:rPr>
                <w:rFonts w:ascii="Cambria Math" w:hAnsi="Cambria Math"/>
                <w:sz w:val="20"/>
                <w:szCs w:val="20"/>
              </w:rPr>
            </m:ctrlPr>
          </m:sSubPr>
          <m:e>
            <m:r>
              <m:rPr>
                <m:sty m:val="p"/>
              </m:rPr>
              <w:rPr>
                <w:rFonts w:ascii="Cambria Math"/>
                <w:sz w:val="20"/>
                <w:szCs w:val="20"/>
              </w:rPr>
              <m:t>Kex</m:t>
            </m:r>
          </m:e>
          <m:sub>
            <m:r>
              <m:rPr>
                <m:sty m:val="p"/>
              </m:rPr>
              <w:rPr>
                <w:rFonts w:ascii="Cambria Math"/>
                <w:sz w:val="20"/>
                <w:szCs w:val="20"/>
              </w:rPr>
              <m:t xml:space="preserve">3 </m:t>
            </m:r>
          </m:sub>
        </m:sSub>
        <m:r>
          <m:rPr>
            <m:sty m:val="p"/>
          </m:rPr>
          <w:rPr>
            <w:rFonts w:ascii="Cambria Math"/>
            <w:sz w:val="20"/>
            <w:szCs w:val="20"/>
          </w:rPr>
          <m:t>=</m:t>
        </m:r>
        <m:f>
          <m:fPr>
            <m:ctrlPr>
              <w:rPr>
                <w:rFonts w:ascii="Cambria Math" w:hAnsi="Cambria Math"/>
                <w:sz w:val="20"/>
                <w:szCs w:val="20"/>
              </w:rPr>
            </m:ctrlPr>
          </m:fPr>
          <m:num>
            <m:d>
              <m:dPr>
                <m:begChr m:val="["/>
                <m:endChr m:val="]"/>
                <m:ctrlPr>
                  <w:rPr>
                    <w:rFonts w:ascii="Cambria Math" w:hAnsi="Cambria Math"/>
                    <w:sz w:val="20"/>
                    <w:szCs w:val="20"/>
                  </w:rPr>
                </m:ctrlPr>
              </m:dPr>
              <m:e>
                <m:sSup>
                  <m:sSupPr>
                    <m:ctrlPr>
                      <w:rPr>
                        <w:rFonts w:ascii="Cambria Math" w:hAnsi="Cambria Math"/>
                        <w:sz w:val="20"/>
                        <w:szCs w:val="20"/>
                      </w:rPr>
                    </m:ctrlPr>
                  </m:sSupPr>
                  <m:e>
                    <m:r>
                      <m:rPr>
                        <m:sty m:val="p"/>
                      </m:rPr>
                      <w:rPr>
                        <w:rFonts w:ascii="Cambria Math"/>
                        <w:sz w:val="20"/>
                        <w:szCs w:val="20"/>
                      </w:rPr>
                      <m:t>H</m:t>
                    </m:r>
                  </m:e>
                  <m:sup>
                    <m:r>
                      <m:rPr>
                        <m:sty m:val="p"/>
                      </m:rPr>
                      <w:rPr>
                        <w:rFonts w:ascii="Cambria Math"/>
                        <w:sz w:val="20"/>
                        <w:szCs w:val="20"/>
                      </w:rPr>
                      <m:t>+</m:t>
                    </m:r>
                  </m:sup>
                </m:sSup>
              </m:e>
            </m:d>
            <m:r>
              <m:rPr>
                <m:sty m:val="p"/>
              </m:rPr>
              <w:rPr>
                <w:rFonts w:ascii="Cambria Math"/>
                <w:sz w:val="20"/>
                <w:szCs w:val="20"/>
              </w:rPr>
              <m:t xml:space="preserve">e </m:t>
            </m:r>
            <m:sSub>
              <m:sSubPr>
                <m:ctrlPr>
                  <w:rPr>
                    <w:rFonts w:ascii="Cambria Math" w:hAnsi="Cambria Math"/>
                    <w:sz w:val="20"/>
                    <w:szCs w:val="20"/>
                  </w:rPr>
                </m:ctrlPr>
              </m:sSubPr>
              <m:e>
                <m:r>
                  <m:rPr>
                    <m:sty m:val="p"/>
                  </m:rPr>
                  <w:rPr>
                    <w:rFonts w:ascii="Cambria Math"/>
                    <w:sz w:val="20"/>
                    <w:szCs w:val="20"/>
                  </w:rPr>
                  <m:t>M</m:t>
                </m:r>
              </m:e>
              <m:sub>
                <m:r>
                  <m:rPr>
                    <m:sty m:val="p"/>
                  </m:rPr>
                  <w:rPr>
                    <w:rFonts w:ascii="Cambria Math"/>
                    <w:sz w:val="20"/>
                    <w:szCs w:val="20"/>
                  </w:rPr>
                  <m:t>a</m:t>
                </m:r>
              </m:sub>
            </m:sSub>
            <m:sSub>
              <m:sSubPr>
                <m:ctrlPr>
                  <w:rPr>
                    <w:rFonts w:ascii="Cambria Math" w:hAnsi="Cambria Math"/>
                    <w:sz w:val="20"/>
                    <w:szCs w:val="20"/>
                  </w:rPr>
                </m:ctrlPr>
              </m:sSubPr>
              <m:e>
                <m:r>
                  <m:rPr>
                    <m:sty m:val="p"/>
                  </m:rPr>
                  <w:rPr>
                    <w:rFonts w:ascii="Cambria Math"/>
                    <w:sz w:val="20"/>
                    <w:szCs w:val="20"/>
                  </w:rPr>
                  <m:t>L</m:t>
                </m:r>
              </m:e>
              <m:sub>
                <m:r>
                  <m:rPr>
                    <m:sty m:val="p"/>
                  </m:rPr>
                  <w:rPr>
                    <w:rFonts w:ascii="Cambria Math"/>
                    <w:sz w:val="20"/>
                    <w:szCs w:val="20"/>
                  </w:rPr>
                  <m:t>b</m:t>
                </m:r>
              </m:sub>
            </m:sSub>
            <m:d>
              <m:dPr>
                <m:ctrlPr>
                  <w:rPr>
                    <w:rFonts w:ascii="Cambria Math" w:hAnsi="Cambria Math"/>
                    <w:sz w:val="20"/>
                    <w:szCs w:val="20"/>
                  </w:rPr>
                </m:ctrlPr>
              </m:dPr>
              <m:e>
                <m:r>
                  <m:rPr>
                    <m:sty m:val="p"/>
                  </m:rPr>
                  <w:rPr>
                    <w:rFonts w:ascii="Cambria Math"/>
                    <w:sz w:val="20"/>
                    <w:szCs w:val="20"/>
                  </w:rPr>
                  <m:t>HL</m:t>
                </m:r>
              </m:e>
            </m:d>
            <m:r>
              <m:rPr>
                <m:sty m:val="p"/>
              </m:rPr>
              <w:rPr>
                <w:rFonts w:ascii="Cambria Math"/>
                <w:sz w:val="20"/>
                <w:szCs w:val="20"/>
              </w:rPr>
              <m:t>c</m:t>
            </m:r>
            <m:d>
              <m:dPr>
                <m:ctrlPr>
                  <w:rPr>
                    <w:rFonts w:ascii="Cambria Math" w:hAnsi="Cambria Math"/>
                    <w:sz w:val="20"/>
                    <w:szCs w:val="20"/>
                  </w:rPr>
                </m:ctrlPr>
              </m:dPr>
              <m:e>
                <m:r>
                  <m:rPr>
                    <m:sty m:val="p"/>
                  </m:rPr>
                  <w:rPr>
                    <w:rFonts w:ascii="Cambria Math"/>
                    <w:sz w:val="20"/>
                    <w:szCs w:val="20"/>
                  </w:rPr>
                  <m:t>0</m:t>
                </m:r>
              </m:e>
            </m:d>
            <m:r>
              <m:rPr>
                <m:sty m:val="p"/>
              </m:rPr>
              <w:rPr>
                <w:rFonts w:ascii="Cambria Math"/>
                <w:sz w:val="20"/>
                <w:szCs w:val="20"/>
              </w:rPr>
              <m:t>.</m:t>
            </m:r>
            <m:sSup>
              <m:sSupPr>
                <m:ctrlPr>
                  <w:rPr>
                    <w:rFonts w:ascii="Cambria Math" w:hAnsi="Cambria Math"/>
                    <w:sz w:val="20"/>
                    <w:szCs w:val="20"/>
                  </w:rPr>
                </m:ctrlPr>
              </m:sSupPr>
              <m:e>
                <m:r>
                  <m:rPr>
                    <m:sty m:val="p"/>
                  </m:rPr>
                  <w:rPr>
                    <w:rFonts w:ascii="Cambria Math"/>
                    <w:sz w:val="20"/>
                    <w:szCs w:val="20"/>
                  </w:rPr>
                  <m:t>XA</m:t>
                </m:r>
              </m:e>
              <m:sup>
                <m:r>
                  <m:rPr>
                    <m:sty m:val="p"/>
                  </m:rPr>
                  <w:rPr>
                    <w:sz w:val="20"/>
                    <w:szCs w:val="20"/>
                  </w:rPr>
                  <m:t>-</m:t>
                </m:r>
              </m:sup>
            </m:sSup>
            <m:d>
              <m:dPr>
                <m:ctrlPr>
                  <w:rPr>
                    <w:rFonts w:ascii="Cambria Math" w:hAnsi="Cambria Math"/>
                    <w:sz w:val="20"/>
                    <w:szCs w:val="20"/>
                  </w:rPr>
                </m:ctrlPr>
              </m:dPr>
              <m:e>
                <m:r>
                  <m:rPr>
                    <m:sty m:val="p"/>
                  </m:rPr>
                  <w:rPr>
                    <w:rFonts w:ascii="Cambria Math"/>
                    <w:sz w:val="20"/>
                    <w:szCs w:val="20"/>
                  </w:rPr>
                  <m:t>0</m:t>
                </m:r>
              </m:e>
            </m:d>
            <m:r>
              <m:rPr>
                <m:sty m:val="p"/>
              </m:rPr>
              <w:rPr>
                <w:rFonts w:ascii="Cambria Math"/>
                <w:sz w:val="20"/>
                <w:szCs w:val="20"/>
              </w:rPr>
              <m:t>]</m:t>
            </m:r>
            <m:sSup>
              <m:sSupPr>
                <m:ctrlPr>
                  <w:rPr>
                    <w:rFonts w:ascii="Cambria Math" w:hAnsi="Cambria Math"/>
                    <w:sz w:val="20"/>
                    <w:szCs w:val="20"/>
                  </w:rPr>
                </m:ctrlPr>
              </m:sSupPr>
              <m:e>
                <m:d>
                  <m:dPr>
                    <m:begChr m:val="["/>
                    <m:endChr m:val="]"/>
                    <m:ctrlPr>
                      <w:rPr>
                        <w:rFonts w:ascii="Cambria Math" w:hAnsi="Cambria Math"/>
                        <w:sz w:val="20"/>
                        <w:szCs w:val="20"/>
                      </w:rPr>
                    </m:ctrlPr>
                  </m:dPr>
                  <m:e>
                    <m:sSup>
                      <m:sSupPr>
                        <m:ctrlPr>
                          <w:rPr>
                            <w:rFonts w:ascii="Cambria Math" w:hAnsi="Cambria Math"/>
                            <w:sz w:val="20"/>
                            <w:szCs w:val="20"/>
                          </w:rPr>
                        </m:ctrlPr>
                      </m:sSupPr>
                      <m:e>
                        <m:r>
                          <w:rPr>
                            <w:rFonts w:ascii="Cambria Math" w:hAnsi="Cambria Math"/>
                            <w:sz w:val="20"/>
                            <w:szCs w:val="20"/>
                          </w:rPr>
                          <m:t>H</m:t>
                        </m:r>
                      </m:e>
                      <m:sup>
                        <m:r>
                          <m:rPr>
                            <m:sty m:val="p"/>
                          </m:rPr>
                          <w:rPr>
                            <w:rFonts w:ascii="Cambria Math"/>
                            <w:sz w:val="20"/>
                            <w:szCs w:val="20"/>
                          </w:rPr>
                          <m:t>+</m:t>
                        </m:r>
                      </m:sup>
                    </m:sSup>
                  </m:e>
                </m:d>
              </m:e>
              <m:sup>
                <m:r>
                  <w:rPr>
                    <w:rFonts w:ascii="Cambria Math" w:hAnsi="Cambria Math"/>
                    <w:sz w:val="20"/>
                    <w:szCs w:val="20"/>
                  </w:rPr>
                  <m:t>n</m:t>
                </m:r>
              </m:sup>
            </m:sSup>
          </m:num>
          <m:den>
            <m:sSup>
              <m:sSupPr>
                <m:ctrlPr>
                  <w:rPr>
                    <w:rFonts w:ascii="Cambria Math" w:hAnsi="Cambria Math"/>
                    <w:sz w:val="20"/>
                    <w:szCs w:val="20"/>
                  </w:rPr>
                </m:ctrlPr>
              </m:sSupPr>
              <m:e>
                <m:r>
                  <m:rPr>
                    <m:sty m:val="p"/>
                  </m:rPr>
                  <w:rPr>
                    <w:rFonts w:ascii="Cambria Math"/>
                    <w:sz w:val="20"/>
                    <w:szCs w:val="20"/>
                  </w:rPr>
                  <m:t xml:space="preserve"> </m:t>
                </m:r>
                <m:d>
                  <m:dPr>
                    <m:begChr m:val="["/>
                    <m:endChr m:val="]"/>
                    <m:ctrlPr>
                      <w:rPr>
                        <w:rFonts w:ascii="Cambria Math" w:hAnsi="Cambria Math"/>
                        <w:sz w:val="20"/>
                        <w:szCs w:val="20"/>
                      </w:rPr>
                    </m:ctrlPr>
                  </m:dPr>
                  <m:e>
                    <m:sSup>
                      <m:sSupPr>
                        <m:ctrlPr>
                          <w:rPr>
                            <w:rFonts w:ascii="Cambria Math" w:hAnsi="Cambria Math"/>
                            <w:sz w:val="20"/>
                            <w:szCs w:val="20"/>
                          </w:rPr>
                        </m:ctrlPr>
                      </m:sSupPr>
                      <m:e>
                        <m:r>
                          <m:rPr>
                            <m:sty m:val="p"/>
                          </m:rPr>
                          <w:rPr>
                            <w:rFonts w:ascii="Cambria Math"/>
                            <w:sz w:val="20"/>
                            <w:szCs w:val="20"/>
                          </w:rPr>
                          <m:t>M</m:t>
                        </m:r>
                      </m:e>
                      <m:sup>
                        <m:r>
                          <m:rPr>
                            <m:sty m:val="p"/>
                          </m:rPr>
                          <w:rPr>
                            <w:rFonts w:ascii="Cambria Math"/>
                            <w:sz w:val="20"/>
                            <w:szCs w:val="20"/>
                          </w:rPr>
                          <m:t>n+</m:t>
                        </m:r>
                      </m:sup>
                    </m:sSup>
                  </m:e>
                </m:d>
              </m:e>
              <m:sup>
                <m:r>
                  <m:rPr>
                    <m:sty m:val="p"/>
                  </m:rPr>
                  <w:rPr>
                    <w:rFonts w:ascii="Cambria Math"/>
                    <w:sz w:val="20"/>
                    <w:szCs w:val="20"/>
                  </w:rPr>
                  <m:t>a</m:t>
                </m:r>
              </m:sup>
            </m:sSup>
            <m:sSup>
              <m:sSupPr>
                <m:ctrlPr>
                  <w:rPr>
                    <w:rFonts w:ascii="Cambria Math" w:hAnsi="Cambria Math"/>
                    <w:sz w:val="20"/>
                    <w:szCs w:val="20"/>
                  </w:rPr>
                </m:ctrlPr>
              </m:sSupPr>
              <m:e>
                <m:d>
                  <m:dPr>
                    <m:begChr m:val="["/>
                    <m:endChr m:val="]"/>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sz w:val="20"/>
                            <w:szCs w:val="20"/>
                          </w:rPr>
                          <m:t>H</m:t>
                        </m:r>
                      </m:e>
                      <m:sub>
                        <m:r>
                          <m:rPr>
                            <m:sty m:val="p"/>
                          </m:rPr>
                          <w:rPr>
                            <w:rFonts w:ascii="Cambria Math"/>
                            <w:sz w:val="20"/>
                            <w:szCs w:val="20"/>
                          </w:rPr>
                          <m:t>2</m:t>
                        </m:r>
                      </m:sub>
                    </m:sSub>
                    <m:r>
                      <m:rPr>
                        <m:sty m:val="p"/>
                      </m:rPr>
                      <w:rPr>
                        <w:rFonts w:ascii="Cambria Math"/>
                        <w:sz w:val="20"/>
                        <w:szCs w:val="20"/>
                      </w:rPr>
                      <m:t>L</m:t>
                    </m:r>
                  </m:e>
                </m:d>
              </m:e>
              <m:sup>
                <m:r>
                  <m:rPr>
                    <m:sty m:val="p"/>
                  </m:rPr>
                  <w:rPr>
                    <w:rFonts w:ascii="Cambria Math"/>
                    <w:sz w:val="20"/>
                    <w:szCs w:val="20"/>
                  </w:rPr>
                  <m:t>b+c</m:t>
                </m:r>
              </m:sup>
            </m:sSup>
            <m:sSup>
              <m:sSupPr>
                <m:ctrlPr>
                  <w:rPr>
                    <w:rFonts w:ascii="Cambria Math" w:hAnsi="Cambria Math"/>
                    <w:sz w:val="20"/>
                    <w:szCs w:val="20"/>
                  </w:rPr>
                </m:ctrlPr>
              </m:sSupPr>
              <m:e>
                <m:d>
                  <m:dPr>
                    <m:begChr m:val="["/>
                    <m:endChr m:val="]"/>
                    <m:ctrlPr>
                      <w:rPr>
                        <w:rFonts w:ascii="Cambria Math" w:hAnsi="Cambria Math"/>
                        <w:sz w:val="20"/>
                        <w:szCs w:val="20"/>
                      </w:rPr>
                    </m:ctrlPr>
                  </m:dPr>
                  <m:e>
                    <m:sSup>
                      <m:sSupPr>
                        <m:ctrlPr>
                          <w:rPr>
                            <w:rFonts w:ascii="Cambria Math" w:hAnsi="Cambria Math"/>
                            <w:sz w:val="20"/>
                            <w:szCs w:val="20"/>
                          </w:rPr>
                        </m:ctrlPr>
                      </m:sSupPr>
                      <m:e>
                        <m:r>
                          <w:rPr>
                            <w:rFonts w:ascii="Cambria Math" w:hAnsi="Cambria Math"/>
                            <w:sz w:val="20"/>
                            <w:szCs w:val="20"/>
                          </w:rPr>
                          <m:t>HA</m:t>
                        </m:r>
                      </m:e>
                      <m:sup/>
                    </m:sSup>
                  </m:e>
                </m:d>
              </m:e>
              <m:sup>
                <m:r>
                  <w:rPr>
                    <w:rFonts w:ascii="Cambria Math" w:hAnsi="Cambria Math"/>
                    <w:sz w:val="20"/>
                    <w:szCs w:val="20"/>
                  </w:rPr>
                  <m:t>e</m:t>
                </m:r>
              </m:sup>
            </m:sSup>
          </m:den>
        </m:f>
        <m:r>
          <m:rPr>
            <m:sty m:val="p"/>
          </m:rPr>
          <w:rPr>
            <w:rFonts w:ascii="Cambria Math"/>
            <w:sz w:val="20"/>
            <w:szCs w:val="20"/>
          </w:rPr>
          <m:t xml:space="preserve">                                                </m:t>
        </m:r>
      </m:oMath>
      <w:r w:rsidR="003030F7">
        <w:rPr>
          <w:rFonts w:hint="eastAsia"/>
          <w:sz w:val="20"/>
          <w:szCs w:val="20"/>
          <w:lang w:eastAsia="zh-CN"/>
        </w:rPr>
        <w:tab/>
        <w:t>54</w:t>
      </w:r>
    </w:p>
    <w:p w:rsidR="005F2DA4" w:rsidRPr="00FB1D7B" w:rsidRDefault="00B83372" w:rsidP="00B6249E">
      <w:pPr>
        <w:snapToGrid w:val="0"/>
        <w:jc w:val="both"/>
        <w:rPr>
          <w:sz w:val="20"/>
          <w:szCs w:val="20"/>
        </w:rPr>
      </w:pPr>
      <m:oMathPara>
        <m:oMath>
          <m:r>
            <m:rPr>
              <m:sty m:val="p"/>
            </m:rPr>
            <w:rPr>
              <w:rFonts w:ascii="Cambria Math"/>
              <w:sz w:val="20"/>
              <w:szCs w:val="20"/>
            </w:rPr>
            <m:t>Log</m:t>
          </m:r>
          <m:sSub>
            <m:sSubPr>
              <m:ctrlPr>
                <w:rPr>
                  <w:rFonts w:ascii="Cambria Math" w:hAnsi="Cambria Math"/>
                  <w:sz w:val="20"/>
                  <w:szCs w:val="20"/>
                </w:rPr>
              </m:ctrlPr>
            </m:sSubPr>
            <m:e>
              <m:r>
                <m:rPr>
                  <m:sty m:val="p"/>
                </m:rPr>
                <w:rPr>
                  <w:rFonts w:ascii="Cambria Math"/>
                  <w:sz w:val="20"/>
                  <w:szCs w:val="20"/>
                </w:rPr>
                <m:t>D</m:t>
              </m:r>
            </m:e>
            <m:sub>
              <m:r>
                <m:rPr>
                  <m:sty m:val="p"/>
                </m:rPr>
                <w:rPr>
                  <w:rFonts w:ascii="Cambria Math"/>
                  <w:sz w:val="20"/>
                  <w:szCs w:val="20"/>
                </w:rPr>
                <m:t xml:space="preserve">3 </m:t>
              </m:r>
            </m:sub>
          </m:sSub>
          <m:r>
            <m:rPr>
              <m:sty m:val="p"/>
            </m:rPr>
            <w:rPr>
              <w:rFonts w:ascii="Cambria Math"/>
              <w:sz w:val="20"/>
              <w:szCs w:val="20"/>
            </w:rPr>
            <m:t xml:space="preserve"> =Log</m:t>
          </m:r>
          <m:sSub>
            <m:sSubPr>
              <m:ctrlPr>
                <w:rPr>
                  <w:rFonts w:ascii="Cambria Math" w:hAnsi="Cambria Math"/>
                  <w:sz w:val="20"/>
                  <w:szCs w:val="20"/>
                </w:rPr>
              </m:ctrlPr>
            </m:sSubPr>
            <m:e>
              <m:r>
                <m:rPr>
                  <m:sty m:val="p"/>
                </m:rPr>
                <w:rPr>
                  <w:rFonts w:ascii="Cambria Math"/>
                  <w:sz w:val="20"/>
                  <w:szCs w:val="20"/>
                </w:rPr>
                <m:t>Kex</m:t>
              </m:r>
            </m:e>
            <m:sub>
              <m:r>
                <m:rPr>
                  <m:sty m:val="p"/>
                </m:rPr>
                <w:rPr>
                  <w:rFonts w:ascii="Cambria Math"/>
                  <w:sz w:val="20"/>
                  <w:szCs w:val="20"/>
                </w:rPr>
                <m:t xml:space="preserve">3 </m:t>
              </m:r>
            </m:sub>
          </m:sSub>
          <m:r>
            <m:rPr>
              <m:sty m:val="p"/>
            </m:rPr>
            <w:rPr>
              <w:rFonts w:ascii="Cambria Math"/>
              <w:sz w:val="20"/>
              <w:szCs w:val="20"/>
            </w:rPr>
            <m:t xml:space="preserve"> +</m:t>
          </m:r>
          <m:d>
            <m:dPr>
              <m:ctrlPr>
                <w:rPr>
                  <w:rFonts w:ascii="Cambria Math" w:hAnsi="Cambria Math"/>
                  <w:sz w:val="20"/>
                  <w:szCs w:val="20"/>
                </w:rPr>
              </m:ctrlPr>
            </m:dPr>
            <m:e>
              <m:r>
                <m:rPr>
                  <m:sty m:val="p"/>
                </m:rPr>
                <w:rPr>
                  <w:rFonts w:ascii="Cambria Math"/>
                  <w:sz w:val="20"/>
                  <w:szCs w:val="20"/>
                </w:rPr>
                <m:t>a</m:t>
              </m:r>
              <m:r>
                <m:rPr>
                  <m:sty m:val="p"/>
                </m:rPr>
                <w:rPr>
                  <w:rFonts w:ascii="Cambria Math"/>
                  <w:sz w:val="20"/>
                  <w:szCs w:val="20"/>
                </w:rPr>
                <m:t>-</m:t>
              </m:r>
              <m:r>
                <m:rPr>
                  <m:sty m:val="p"/>
                </m:rPr>
                <w:rPr>
                  <w:rFonts w:ascii="Cambria Math"/>
                  <w:sz w:val="20"/>
                  <w:szCs w:val="20"/>
                </w:rPr>
                <m:t>1</m:t>
              </m:r>
            </m:e>
          </m:d>
          <m:func>
            <m:funcPr>
              <m:ctrlPr>
                <w:rPr>
                  <w:rFonts w:ascii="Cambria Math" w:hAnsi="Cambria Math"/>
                  <w:sz w:val="20"/>
                  <w:szCs w:val="20"/>
                </w:rPr>
              </m:ctrlPr>
            </m:funcPr>
            <m:fName>
              <m:r>
                <m:rPr>
                  <m:sty m:val="p"/>
                </m:rPr>
                <w:rPr>
                  <w:rFonts w:ascii="Cambria Math"/>
                  <w:sz w:val="20"/>
                  <w:szCs w:val="20"/>
                </w:rPr>
                <m:t>log</m:t>
              </m:r>
            </m:fName>
            <m:e>
              <m:d>
                <m:dPr>
                  <m:begChr m:val="["/>
                  <m:endChr m:val="]"/>
                  <m:ctrlPr>
                    <w:rPr>
                      <w:rFonts w:ascii="Cambria Math" w:hAnsi="Cambria Math"/>
                      <w:sz w:val="20"/>
                      <w:szCs w:val="20"/>
                    </w:rPr>
                  </m:ctrlPr>
                </m:dPr>
                <m:e>
                  <m:sSup>
                    <m:sSupPr>
                      <m:ctrlPr>
                        <w:rPr>
                          <w:rFonts w:ascii="Cambria Math" w:hAnsi="Cambria Math"/>
                          <w:sz w:val="20"/>
                          <w:szCs w:val="20"/>
                        </w:rPr>
                      </m:ctrlPr>
                    </m:sSupPr>
                    <m:e>
                      <m:r>
                        <m:rPr>
                          <m:sty m:val="p"/>
                        </m:rPr>
                        <w:rPr>
                          <w:rFonts w:ascii="Cambria Math"/>
                          <w:sz w:val="20"/>
                          <w:szCs w:val="20"/>
                        </w:rPr>
                        <m:t>M</m:t>
                      </m:r>
                    </m:e>
                    <m:sup>
                      <m:r>
                        <m:rPr>
                          <m:sty m:val="p"/>
                        </m:rPr>
                        <w:rPr>
                          <w:rFonts w:ascii="Cambria Math"/>
                          <w:sz w:val="20"/>
                          <w:szCs w:val="20"/>
                        </w:rPr>
                        <m:t>n+</m:t>
                      </m:r>
                    </m:sup>
                  </m:sSup>
                </m:e>
              </m:d>
              <m:r>
                <m:rPr>
                  <m:sty m:val="p"/>
                </m:rPr>
                <w:rPr>
                  <w:rFonts w:ascii="Cambria Math"/>
                  <w:sz w:val="20"/>
                  <w:szCs w:val="20"/>
                </w:rPr>
                <m:t>+(b+c</m:t>
              </m:r>
            </m:e>
          </m:func>
          <m:r>
            <m:rPr>
              <m:sty m:val="p"/>
            </m:rPr>
            <w:rPr>
              <w:rFonts w:ascii="Cambria Math"/>
              <w:sz w:val="20"/>
              <w:szCs w:val="20"/>
            </w:rPr>
            <m:t>)</m:t>
          </m:r>
          <m:func>
            <m:funcPr>
              <m:ctrlPr>
                <w:rPr>
                  <w:rFonts w:ascii="Cambria Math" w:hAnsi="Cambria Math"/>
                  <w:sz w:val="20"/>
                  <w:szCs w:val="20"/>
                </w:rPr>
              </m:ctrlPr>
            </m:funcPr>
            <m:fName>
              <m:r>
                <m:rPr>
                  <m:sty m:val="p"/>
                </m:rPr>
                <w:rPr>
                  <w:rFonts w:ascii="Cambria Math"/>
                  <w:sz w:val="20"/>
                  <w:szCs w:val="20"/>
                </w:rPr>
                <m:t>log</m:t>
              </m:r>
            </m:fName>
            <m:e>
              <m:d>
                <m:dPr>
                  <m:begChr m:val="["/>
                  <m:endChr m:val="]"/>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sz w:val="20"/>
                          <w:szCs w:val="20"/>
                        </w:rPr>
                        <m:t>H</m:t>
                      </m:r>
                    </m:e>
                    <m:sub>
                      <m:r>
                        <m:rPr>
                          <m:sty m:val="p"/>
                        </m:rPr>
                        <w:rPr>
                          <w:rFonts w:ascii="Cambria Math"/>
                          <w:sz w:val="20"/>
                          <w:szCs w:val="20"/>
                        </w:rPr>
                        <m:t>2</m:t>
                      </m:r>
                    </m:sub>
                  </m:sSub>
                  <m:r>
                    <m:rPr>
                      <m:sty m:val="p"/>
                    </m:rPr>
                    <w:rPr>
                      <w:rFonts w:ascii="Cambria Math"/>
                      <w:sz w:val="20"/>
                      <w:szCs w:val="20"/>
                    </w:rPr>
                    <m:t>L</m:t>
                  </m:r>
                </m:e>
              </m:d>
              <m:d>
                <m:dPr>
                  <m:ctrlPr>
                    <w:rPr>
                      <w:rFonts w:ascii="Cambria Math" w:hAnsi="Cambria Math"/>
                      <w:sz w:val="20"/>
                      <w:szCs w:val="20"/>
                    </w:rPr>
                  </m:ctrlPr>
                </m:dPr>
                <m:e>
                  <m:r>
                    <m:rPr>
                      <m:sty m:val="p"/>
                    </m:rPr>
                    <w:rPr>
                      <w:rFonts w:ascii="Cambria Math"/>
                      <w:sz w:val="20"/>
                      <w:szCs w:val="20"/>
                    </w:rPr>
                    <m:t>0</m:t>
                  </m:r>
                </m:e>
              </m:d>
              <m:r>
                <m:rPr>
                  <m:sty m:val="p"/>
                </m:rPr>
                <w:rPr>
                  <w:rFonts w:ascii="Cambria Math"/>
                  <w:sz w:val="20"/>
                  <w:szCs w:val="20"/>
                </w:rPr>
                <m:t>+elog</m:t>
              </m:r>
              <m:d>
                <m:dPr>
                  <m:begChr m:val="["/>
                  <m:endChr m:val="]"/>
                  <m:ctrlPr>
                    <w:rPr>
                      <w:rFonts w:ascii="Cambria Math" w:hAnsi="Cambria Math"/>
                      <w:sz w:val="20"/>
                      <w:szCs w:val="20"/>
                    </w:rPr>
                  </m:ctrlPr>
                </m:dPr>
                <m:e>
                  <m:r>
                    <m:rPr>
                      <m:sty m:val="p"/>
                    </m:rPr>
                    <w:rPr>
                      <w:rFonts w:ascii="Cambria Math"/>
                      <w:sz w:val="20"/>
                      <w:szCs w:val="20"/>
                    </w:rPr>
                    <m:t>HA</m:t>
                  </m:r>
                </m:e>
              </m:d>
              <m:r>
                <m:rPr>
                  <m:sty m:val="p"/>
                </m:rPr>
                <w:rPr>
                  <w:rFonts w:ascii="Cambria Math"/>
                  <w:sz w:val="20"/>
                  <w:szCs w:val="20"/>
                </w:rPr>
                <m:t>+</m:t>
              </m:r>
              <m:d>
                <m:dPr>
                  <m:ctrlPr>
                    <w:rPr>
                      <w:rFonts w:ascii="Cambria Math" w:hAnsi="Cambria Math"/>
                      <w:sz w:val="20"/>
                      <w:szCs w:val="20"/>
                    </w:rPr>
                  </m:ctrlPr>
                </m:dPr>
                <m:e>
                  <m:r>
                    <m:rPr>
                      <m:sty m:val="p"/>
                    </m:rPr>
                    <w:rPr>
                      <w:rFonts w:ascii="Cambria Math"/>
                      <w:sz w:val="20"/>
                      <w:szCs w:val="20"/>
                    </w:rPr>
                    <m:t>b</m:t>
                  </m:r>
                </m:e>
              </m:d>
              <m:func>
                <m:funcPr>
                  <m:ctrlPr>
                    <w:rPr>
                      <w:rFonts w:ascii="Cambria Math" w:hAnsi="Cambria Math"/>
                      <w:i/>
                      <w:sz w:val="20"/>
                      <w:szCs w:val="20"/>
                    </w:rPr>
                  </m:ctrlPr>
                </m:funcPr>
                <m:fName>
                  <m:r>
                    <m:rPr>
                      <m:sty m:val="p"/>
                    </m:rPr>
                    <w:rPr>
                      <w:rFonts w:ascii="Cambria Math"/>
                      <w:sz w:val="20"/>
                      <w:szCs w:val="20"/>
                    </w:rPr>
                    <m:t>log</m:t>
                  </m:r>
                </m:fName>
                <m:e>
                  <m:d>
                    <m:dPr>
                      <m:begChr m:val="["/>
                      <m:endChr m:val="]"/>
                      <m:ctrlPr>
                        <w:rPr>
                          <w:rFonts w:ascii="Cambria Math" w:hAnsi="Cambria Math"/>
                          <w:i/>
                          <w:sz w:val="20"/>
                          <w:szCs w:val="20"/>
                        </w:rPr>
                      </m:ctrlPr>
                    </m:dPr>
                    <m:e>
                      <m:sSup>
                        <m:sSupPr>
                          <m:ctrlPr>
                            <w:rPr>
                              <w:rFonts w:ascii="Cambria Math" w:hAnsi="Cambria Math"/>
                              <w:sz w:val="20"/>
                              <w:szCs w:val="20"/>
                            </w:rPr>
                          </m:ctrlPr>
                        </m:sSupPr>
                        <m:e>
                          <m:r>
                            <m:rPr>
                              <m:sty m:val="p"/>
                            </m:rPr>
                            <w:rPr>
                              <w:rFonts w:ascii="Cambria Math"/>
                              <w:sz w:val="20"/>
                              <w:szCs w:val="20"/>
                            </w:rPr>
                            <m:t>H</m:t>
                          </m:r>
                        </m:e>
                        <m:sup>
                          <m:r>
                            <m:rPr>
                              <m:sty m:val="p"/>
                            </m:rPr>
                            <w:rPr>
                              <w:rFonts w:ascii="Cambria Math"/>
                              <w:sz w:val="20"/>
                              <w:szCs w:val="20"/>
                            </w:rPr>
                            <m:t>+</m:t>
                          </m:r>
                        </m:sup>
                      </m:sSup>
                    </m:e>
                  </m:d>
                </m:e>
              </m:func>
            </m:e>
          </m:func>
        </m:oMath>
      </m:oMathPara>
    </w:p>
    <w:p w:rsidR="00DF2057" w:rsidRPr="00FB1D7B" w:rsidRDefault="003030F7" w:rsidP="008A54D8">
      <w:pPr>
        <w:tabs>
          <w:tab w:val="right" w:pos="9072"/>
        </w:tabs>
        <w:snapToGrid w:val="0"/>
        <w:ind w:firstLine="425"/>
        <w:jc w:val="both"/>
        <w:rPr>
          <w:sz w:val="20"/>
          <w:szCs w:val="20"/>
          <w:lang w:eastAsia="zh-CN"/>
        </w:rPr>
      </w:pPr>
      <w:r>
        <w:rPr>
          <w:rFonts w:hint="eastAsia"/>
          <w:sz w:val="20"/>
          <w:szCs w:val="20"/>
          <w:lang w:eastAsia="zh-CN"/>
        </w:rPr>
        <w:tab/>
        <w:t>55</w:t>
      </w:r>
    </w:p>
    <w:p w:rsidR="00DF2057" w:rsidRPr="00FB1D7B" w:rsidRDefault="00DF2057" w:rsidP="008A54D8">
      <w:pPr>
        <w:tabs>
          <w:tab w:val="right" w:pos="9072"/>
        </w:tabs>
        <w:snapToGrid w:val="0"/>
        <w:ind w:firstLine="425"/>
        <w:jc w:val="both"/>
        <w:rPr>
          <w:sz w:val="20"/>
          <w:szCs w:val="20"/>
          <w:lang w:eastAsia="zh-CN"/>
        </w:rPr>
      </w:pPr>
      <m:oMath>
        <m:r>
          <m:rPr>
            <m:sty m:val="p"/>
          </m:rPr>
          <w:rPr>
            <w:rFonts w:ascii="Cambria Math"/>
            <w:sz w:val="20"/>
            <w:szCs w:val="20"/>
          </w:rPr>
          <m:t>e=d log</m:t>
        </m:r>
        <m:f>
          <m:fPr>
            <m:ctrlPr>
              <w:rPr>
                <w:rFonts w:ascii="Cambria Math" w:hAnsi="Cambria Math"/>
                <w:sz w:val="20"/>
                <w:szCs w:val="20"/>
              </w:rPr>
            </m:ctrlPr>
          </m:fPr>
          <m:num>
            <m:r>
              <m:rPr>
                <m:sty m:val="p"/>
              </m:rPr>
              <w:rPr>
                <w:rFonts w:ascii="Cambria Math"/>
                <w:sz w:val="20"/>
                <w:szCs w:val="20"/>
              </w:rPr>
              <m:t>[</m:t>
            </m:r>
            <m:func>
              <m:funcPr>
                <m:ctrlPr>
                  <w:rPr>
                    <w:rFonts w:ascii="Cambria Math" w:hAnsi="Cambria Math"/>
                    <w:sz w:val="20"/>
                    <w:szCs w:val="20"/>
                  </w:rPr>
                </m:ctrlPr>
              </m:funcPr>
              <m:fName>
                <m:r>
                  <m:rPr>
                    <m:sty m:val="p"/>
                  </m:rPr>
                  <w:rPr>
                    <w:rFonts w:ascii="Cambria Math"/>
                    <w:sz w:val="20"/>
                    <w:szCs w:val="20"/>
                  </w:rPr>
                  <m:t>log</m:t>
                </m:r>
                <m:sSub>
                  <m:sSubPr>
                    <m:ctrlPr>
                      <w:rPr>
                        <w:rFonts w:ascii="Cambria Math" w:hAnsi="Cambria Math"/>
                        <w:sz w:val="20"/>
                        <w:szCs w:val="20"/>
                      </w:rPr>
                    </m:ctrlPr>
                  </m:sSubPr>
                  <m:e>
                    <m:r>
                      <m:rPr>
                        <m:sty m:val="p"/>
                      </m:rPr>
                      <w:rPr>
                        <w:rFonts w:ascii="Cambria Math"/>
                        <w:sz w:val="20"/>
                        <w:szCs w:val="20"/>
                      </w:rPr>
                      <m:t>D</m:t>
                    </m:r>
                  </m:e>
                  <m:sub>
                    <m:r>
                      <m:rPr>
                        <m:sty m:val="p"/>
                      </m:rPr>
                      <w:rPr>
                        <w:rFonts w:ascii="Cambria Math"/>
                        <w:sz w:val="20"/>
                        <w:szCs w:val="20"/>
                      </w:rPr>
                      <m:t xml:space="preserve">3 </m:t>
                    </m:r>
                  </m:sub>
                </m:sSub>
              </m:fName>
              <m:e>
                <m:r>
                  <m:rPr>
                    <m:sty m:val="p"/>
                  </m:rPr>
                  <w:rPr>
                    <w:rFonts w:ascii="Cambria Math"/>
                    <w:sz w:val="20"/>
                    <w:szCs w:val="20"/>
                  </w:rPr>
                  <m:t xml:space="preserve"> ]</m:t>
                </m:r>
              </m:e>
            </m:func>
          </m:num>
          <m:den>
            <m:r>
              <m:rPr>
                <m:sty m:val="p"/>
              </m:rPr>
              <w:rPr>
                <w:rFonts w:ascii="Cambria Math"/>
                <w:sz w:val="20"/>
                <w:szCs w:val="20"/>
              </w:rPr>
              <m:t>d[</m:t>
            </m:r>
            <m:func>
              <m:funcPr>
                <m:ctrlPr>
                  <w:rPr>
                    <w:rFonts w:ascii="Cambria Math" w:hAnsi="Cambria Math"/>
                    <w:sz w:val="20"/>
                    <w:szCs w:val="20"/>
                  </w:rPr>
                </m:ctrlPr>
              </m:funcPr>
              <m:fName>
                <m:r>
                  <m:rPr>
                    <m:sty m:val="p"/>
                  </m:rPr>
                  <w:rPr>
                    <w:rFonts w:ascii="Cambria Math"/>
                    <w:sz w:val="20"/>
                    <w:szCs w:val="20"/>
                  </w:rPr>
                  <m:t>log</m:t>
                </m:r>
              </m:fName>
              <m:e>
                <m:d>
                  <m:dPr>
                    <m:begChr m:val="["/>
                    <m:endChr m:val="]"/>
                    <m:ctrlPr>
                      <w:rPr>
                        <w:rFonts w:ascii="Cambria Math" w:hAnsi="Cambria Math"/>
                        <w:sz w:val="20"/>
                        <w:szCs w:val="20"/>
                      </w:rPr>
                    </m:ctrlPr>
                  </m:dPr>
                  <m:e>
                    <m:r>
                      <m:rPr>
                        <m:sty m:val="p"/>
                      </m:rPr>
                      <w:rPr>
                        <w:rFonts w:ascii="Cambria Math"/>
                        <w:sz w:val="20"/>
                        <w:szCs w:val="20"/>
                      </w:rPr>
                      <m:t>HA</m:t>
                    </m:r>
                  </m:e>
                </m:d>
                <m:ctrlPr>
                  <w:rPr>
                    <w:rFonts w:ascii="Cambria Math" w:hAnsi="Cambria Math"/>
                    <w:i/>
                    <w:sz w:val="20"/>
                    <w:szCs w:val="20"/>
                  </w:rPr>
                </m:ctrlPr>
              </m:e>
            </m:func>
            <m:r>
              <m:rPr>
                <m:sty m:val="p"/>
              </m:rPr>
              <w:rPr>
                <w:rFonts w:ascii="Cambria Math"/>
                <w:sz w:val="20"/>
                <w:szCs w:val="20"/>
              </w:rPr>
              <m:t>]</m:t>
            </m:r>
          </m:den>
        </m:f>
        <m:r>
          <m:rPr>
            <m:sty m:val="p"/>
          </m:rPr>
          <w:rPr>
            <w:rFonts w:ascii="Cambria Math"/>
            <w:sz w:val="20"/>
            <w:szCs w:val="20"/>
          </w:rPr>
          <m:t xml:space="preserve">                                                                        </m:t>
        </m:r>
      </m:oMath>
      <w:r w:rsidR="003030F7">
        <w:rPr>
          <w:rFonts w:hint="eastAsia"/>
          <w:sz w:val="20"/>
          <w:szCs w:val="20"/>
          <w:lang w:eastAsia="zh-CN"/>
        </w:rPr>
        <w:tab/>
        <w:t>56</w:t>
      </w:r>
    </w:p>
    <w:p w:rsidR="00DF2057" w:rsidRPr="00FB1D7B" w:rsidRDefault="00DF2057" w:rsidP="00FB1D7B">
      <w:pPr>
        <w:snapToGrid w:val="0"/>
        <w:ind w:firstLine="425"/>
        <w:jc w:val="both"/>
        <w:rPr>
          <w:sz w:val="20"/>
          <w:szCs w:val="20"/>
        </w:rPr>
      </w:pPr>
      <w:r w:rsidRPr="00FB1D7B">
        <w:rPr>
          <w:sz w:val="20"/>
          <w:szCs w:val="20"/>
        </w:rPr>
        <w:t>In acid extraction, ion pair complex is expected thus, when the chelating agent is a Schiff base, the extraction mechanism as described by (</w:t>
      </w:r>
      <w:proofErr w:type="spellStart"/>
      <w:r w:rsidRPr="00FB1D7B">
        <w:rPr>
          <w:sz w:val="20"/>
          <w:szCs w:val="20"/>
        </w:rPr>
        <w:t>Nwabue</w:t>
      </w:r>
      <w:proofErr w:type="spellEnd"/>
      <w:r w:rsidRPr="00FB1D7B">
        <w:rPr>
          <w:sz w:val="20"/>
          <w:szCs w:val="20"/>
        </w:rPr>
        <w:t xml:space="preserve"> and </w:t>
      </w:r>
      <w:proofErr w:type="spellStart"/>
      <w:r w:rsidRPr="00FB1D7B">
        <w:rPr>
          <w:sz w:val="20"/>
          <w:szCs w:val="20"/>
        </w:rPr>
        <w:t>Okafor</w:t>
      </w:r>
      <w:proofErr w:type="spellEnd"/>
      <w:r w:rsidRPr="00FB1D7B">
        <w:rPr>
          <w:sz w:val="20"/>
          <w:szCs w:val="20"/>
        </w:rPr>
        <w:t>, 1992</w:t>
      </w:r>
      <w:r w:rsidR="001A090F" w:rsidRPr="00FB1D7B">
        <w:rPr>
          <w:sz w:val="20"/>
          <w:szCs w:val="20"/>
        </w:rPr>
        <w:t xml:space="preserve"> and </w:t>
      </w:r>
      <w:proofErr w:type="spellStart"/>
      <w:r w:rsidR="001A090F" w:rsidRPr="00FB1D7B">
        <w:rPr>
          <w:sz w:val="20"/>
          <w:szCs w:val="20"/>
        </w:rPr>
        <w:t>Nworie</w:t>
      </w:r>
      <w:proofErr w:type="spellEnd"/>
      <w:r w:rsidR="001A090F" w:rsidRPr="00FB1D7B">
        <w:rPr>
          <w:sz w:val="20"/>
          <w:szCs w:val="20"/>
        </w:rPr>
        <w:t xml:space="preserve"> et al,2013</w:t>
      </w:r>
      <w:r w:rsidRPr="00FB1D7B">
        <w:rPr>
          <w:sz w:val="20"/>
          <w:szCs w:val="20"/>
        </w:rPr>
        <w:t>) inv</w:t>
      </w:r>
      <w:r w:rsidR="001A090F" w:rsidRPr="00FB1D7B">
        <w:rPr>
          <w:sz w:val="20"/>
          <w:szCs w:val="20"/>
        </w:rPr>
        <w:t xml:space="preserve">olves a </w:t>
      </w:r>
      <w:proofErr w:type="spellStart"/>
      <w:r w:rsidR="001A090F" w:rsidRPr="00FB1D7B">
        <w:rPr>
          <w:sz w:val="20"/>
          <w:szCs w:val="20"/>
        </w:rPr>
        <w:t>protonation</w:t>
      </w:r>
      <w:proofErr w:type="spellEnd"/>
      <w:r w:rsidR="001A090F" w:rsidRPr="00FB1D7B">
        <w:rPr>
          <w:sz w:val="20"/>
          <w:szCs w:val="20"/>
        </w:rPr>
        <w:t xml:space="preserve"> of the </w:t>
      </w:r>
      <w:proofErr w:type="spellStart"/>
      <w:r w:rsidR="001A090F" w:rsidRPr="00FB1D7B">
        <w:rPr>
          <w:sz w:val="20"/>
          <w:szCs w:val="20"/>
        </w:rPr>
        <w:t>ligan</w:t>
      </w:r>
      <w:r w:rsidRPr="00FB1D7B">
        <w:rPr>
          <w:sz w:val="20"/>
          <w:szCs w:val="20"/>
        </w:rPr>
        <w:t>d</w:t>
      </w:r>
      <w:proofErr w:type="spellEnd"/>
      <w:r w:rsidRPr="00FB1D7B">
        <w:rPr>
          <w:sz w:val="20"/>
          <w:szCs w:val="20"/>
        </w:rPr>
        <w:t xml:space="preserve"> as shown below.</w:t>
      </w:r>
    </w:p>
    <w:p w:rsidR="005B080F" w:rsidRPr="00FB1D7B" w:rsidRDefault="007E152F" w:rsidP="008A54D8">
      <w:pPr>
        <w:pStyle w:val="Nor"/>
        <w:tabs>
          <w:tab w:val="right" w:pos="9072"/>
        </w:tabs>
        <w:snapToGrid w:val="0"/>
        <w:spacing w:line="240" w:lineRule="auto"/>
        <w:ind w:firstLine="425"/>
        <w:rPr>
          <w:rFonts w:ascii="Times New Roman" w:hAnsi="Times New Roman"/>
          <w:sz w:val="20"/>
          <w:szCs w:val="20"/>
          <w:lang w:eastAsia="zh-CN"/>
        </w:rPr>
      </w:pPr>
      <m:oMath>
        <m:sSup>
          <m:sSupPr>
            <m:ctrlPr>
              <w:rPr>
                <w:rFonts w:ascii="Cambria Math" w:hAnsi="Times New Roman"/>
                <w:sz w:val="20"/>
                <w:szCs w:val="20"/>
              </w:rPr>
            </m:ctrlPr>
          </m:sSupPr>
          <m:e>
            <m:r>
              <m:rPr>
                <m:sty m:val="p"/>
              </m:rPr>
              <w:rPr>
                <w:rFonts w:ascii="Cambria Math" w:hAnsi="Times New Roman"/>
                <w:sz w:val="20"/>
                <w:szCs w:val="20"/>
              </w:rPr>
              <m:t>M</m:t>
            </m:r>
          </m:e>
          <m:sup>
            <m:r>
              <m:rPr>
                <m:sty m:val="p"/>
              </m:rPr>
              <w:rPr>
                <w:rFonts w:ascii="Cambria Math" w:hAnsi="Times New Roman"/>
                <w:sz w:val="20"/>
                <w:szCs w:val="20"/>
              </w:rPr>
              <m:t>n+</m:t>
            </m:r>
          </m:sup>
        </m:sSup>
        <m:r>
          <m:rPr>
            <m:sty m:val="p"/>
          </m:rPr>
          <w:rPr>
            <w:rFonts w:ascii="Cambria Math" w:hAnsi="Times New Roman"/>
            <w:sz w:val="20"/>
            <w:szCs w:val="20"/>
          </w:rPr>
          <m:t>+m</m:t>
        </m:r>
        <m:sSub>
          <m:sSubPr>
            <m:ctrlPr>
              <w:rPr>
                <w:rFonts w:ascii="Cambria Math" w:hAnsi="Times New Roman"/>
                <w:sz w:val="20"/>
                <w:szCs w:val="20"/>
              </w:rPr>
            </m:ctrlPr>
          </m:sSubPr>
          <m:e>
            <m:r>
              <m:rPr>
                <m:sty m:val="p"/>
              </m:rPr>
              <w:rPr>
                <w:rFonts w:ascii="Cambria Math" w:hAnsi="Times New Roman"/>
                <w:sz w:val="20"/>
                <w:szCs w:val="20"/>
              </w:rPr>
              <m:t>H</m:t>
            </m:r>
          </m:e>
          <m:sub>
            <m:r>
              <m:rPr>
                <m:sty m:val="p"/>
              </m:rPr>
              <w:rPr>
                <w:rFonts w:ascii="Cambria Math" w:hAnsi="Times New Roman"/>
                <w:sz w:val="20"/>
                <w:szCs w:val="20"/>
              </w:rPr>
              <m:t>3</m:t>
            </m:r>
          </m:sub>
        </m:sSub>
        <m:sSup>
          <m:sSupPr>
            <m:ctrlPr>
              <w:rPr>
                <w:rFonts w:ascii="Cambria Math" w:hAnsi="Times New Roman"/>
                <w:sz w:val="20"/>
                <w:szCs w:val="20"/>
              </w:rPr>
            </m:ctrlPr>
          </m:sSupPr>
          <m:e>
            <m:r>
              <m:rPr>
                <m:sty m:val="p"/>
              </m:rPr>
              <w:rPr>
                <w:rFonts w:ascii="Cambria Math" w:hAnsi="Times New Roman"/>
                <w:sz w:val="20"/>
                <w:szCs w:val="20"/>
              </w:rPr>
              <m:t>B</m:t>
            </m:r>
          </m:e>
          <m:sup>
            <m:r>
              <m:rPr>
                <m:sty m:val="p"/>
              </m:rPr>
              <w:rPr>
                <w:rFonts w:ascii="Cambria Math" w:hAnsi="Times New Roman"/>
                <w:sz w:val="20"/>
                <w:szCs w:val="20"/>
              </w:rPr>
              <m:t>+</m:t>
            </m:r>
          </m:sup>
        </m:sSup>
        <m:r>
          <m:rPr>
            <m:sty m:val="p"/>
          </m:rPr>
          <w:rPr>
            <w:rFonts w:ascii="Cambria Math" w:hAnsi="Times New Roman"/>
            <w:sz w:val="20"/>
            <w:szCs w:val="20"/>
          </w:rPr>
          <m:t>+</m:t>
        </m:r>
        <m:sSup>
          <m:sSupPr>
            <m:ctrlPr>
              <w:rPr>
                <w:rFonts w:ascii="Cambria Math" w:hAnsi="Times New Roman"/>
                <w:sz w:val="20"/>
                <w:szCs w:val="20"/>
              </w:rPr>
            </m:ctrlPr>
          </m:sSupPr>
          <m:e>
            <m:r>
              <m:rPr>
                <m:sty m:val="p"/>
              </m:rPr>
              <w:rPr>
                <w:rFonts w:ascii="Cambria Math" w:hAnsi="Times New Roman"/>
                <w:sz w:val="20"/>
                <w:szCs w:val="20"/>
              </w:rPr>
              <m:t>nX</m:t>
            </m:r>
          </m:e>
          <m:sup>
            <m:r>
              <m:rPr>
                <m:sty m:val="p"/>
              </m:rPr>
              <w:rPr>
                <w:rFonts w:ascii="Times New Roman" w:hAnsi="Times New Roman"/>
                <w:sz w:val="20"/>
                <w:szCs w:val="20"/>
              </w:rPr>
              <m:t>-</m:t>
            </m:r>
          </m:sup>
        </m:sSup>
        <m:box>
          <m:boxPr>
            <m:opEmu m:val="on"/>
            <m:ctrlPr>
              <w:rPr>
                <w:rFonts w:ascii="Cambria Math" w:hAnsi="Times New Roman"/>
                <w:sz w:val="20"/>
                <w:szCs w:val="20"/>
              </w:rPr>
            </m:ctrlPr>
          </m:boxPr>
          <m:e>
            <m:m>
              <m:mPr>
                <m:mcs>
                  <m:mc>
                    <m:mcPr>
                      <m:count m:val="1"/>
                      <m:mcJc m:val="center"/>
                    </m:mcPr>
                  </m:mc>
                </m:mcs>
                <m:ctrlPr>
                  <w:rPr>
                    <w:rFonts w:ascii="Cambria Math" w:hAnsi="Times New Roman"/>
                    <w:sz w:val="20"/>
                    <w:szCs w:val="20"/>
                  </w:rPr>
                </m:ctrlPr>
              </m:mPr>
              <m:mr>
                <m:e>
                  <m:r>
                    <m:rPr>
                      <m:sty m:val="p"/>
                    </m:rPr>
                    <w:rPr>
                      <w:rFonts w:ascii="Cambria Math" w:hAnsi="Times New Roman"/>
                      <w:sz w:val="20"/>
                      <w:szCs w:val="20"/>
                    </w:rPr>
                    <m:t>kex</m:t>
                  </m:r>
                </m:e>
              </m:mr>
              <m:mr>
                <m:e>
                  <m:r>
                    <m:rPr>
                      <m:sty m:val="p"/>
                    </m:rPr>
                    <w:rPr>
                      <w:rFonts w:ascii="Times New Roman" w:hAnsi="Cambria Math"/>
                      <w:sz w:val="20"/>
                      <w:szCs w:val="20"/>
                    </w:rPr>
                    <m:t>⇌</m:t>
                  </m:r>
                </m:e>
              </m:mr>
              <m:mr>
                <m:e/>
              </m:mr>
            </m:m>
          </m:e>
        </m:box>
        <m:r>
          <m:rPr>
            <m:sty m:val="p"/>
          </m:rPr>
          <w:rPr>
            <w:rFonts w:ascii="Cambria Math" w:hAnsi="Times New Roman"/>
            <w:sz w:val="20"/>
            <w:szCs w:val="20"/>
          </w:rPr>
          <m:t>M</m:t>
        </m:r>
        <m:sSubSup>
          <m:sSubSupPr>
            <m:ctrlPr>
              <w:rPr>
                <w:rFonts w:ascii="Cambria Math" w:hAnsi="Times New Roman"/>
                <w:sz w:val="20"/>
                <w:szCs w:val="20"/>
              </w:rPr>
            </m:ctrlPr>
          </m:sSubSupPr>
          <m:e>
            <m:d>
              <m:dPr>
                <m:ctrlPr>
                  <w:rPr>
                    <w:rFonts w:ascii="Cambria Math" w:hAnsi="Times New Roman"/>
                    <w:sz w:val="20"/>
                    <w:szCs w:val="20"/>
                  </w:rPr>
                </m:ctrlPr>
              </m:dPr>
              <m:e>
                <m:sSub>
                  <m:sSubPr>
                    <m:ctrlPr>
                      <w:rPr>
                        <w:rFonts w:ascii="Cambria Math" w:hAnsi="Times New Roman"/>
                        <w:sz w:val="20"/>
                        <w:szCs w:val="20"/>
                      </w:rPr>
                    </m:ctrlPr>
                  </m:sSubPr>
                  <m:e>
                    <m:r>
                      <m:rPr>
                        <m:sty m:val="p"/>
                      </m:rPr>
                      <w:rPr>
                        <w:rFonts w:ascii="Cambria Math" w:hAnsi="Times New Roman"/>
                        <w:sz w:val="20"/>
                        <w:szCs w:val="20"/>
                      </w:rPr>
                      <m:t>H</m:t>
                    </m:r>
                  </m:e>
                  <m:sub>
                    <m:r>
                      <m:rPr>
                        <m:sty m:val="p"/>
                      </m:rPr>
                      <w:rPr>
                        <w:rFonts w:ascii="Cambria Math" w:hAnsi="Times New Roman"/>
                        <w:sz w:val="20"/>
                        <w:szCs w:val="20"/>
                      </w:rPr>
                      <m:t>2</m:t>
                    </m:r>
                  </m:sub>
                </m:sSub>
                <m:r>
                  <m:rPr>
                    <m:sty m:val="p"/>
                  </m:rPr>
                  <w:rPr>
                    <w:rFonts w:ascii="Cambria Math" w:hAnsi="Times New Roman"/>
                    <w:sz w:val="20"/>
                    <w:szCs w:val="20"/>
                  </w:rPr>
                  <m:t>B</m:t>
                </m:r>
              </m:e>
            </m:d>
          </m:e>
          <m:sub>
            <m:r>
              <m:rPr>
                <m:sty m:val="p"/>
              </m:rPr>
              <w:rPr>
                <w:rFonts w:ascii="Cambria Math" w:hAnsi="Times New Roman"/>
                <w:sz w:val="20"/>
                <w:szCs w:val="20"/>
              </w:rPr>
              <m:t>M</m:t>
            </m:r>
          </m:sub>
          <m:sup>
            <m:r>
              <m:rPr>
                <m:sty m:val="p"/>
              </m:rPr>
              <w:rPr>
                <w:rFonts w:ascii="Cambria Math" w:hAnsi="Times New Roman"/>
                <w:sz w:val="20"/>
                <w:szCs w:val="20"/>
              </w:rPr>
              <m:t>n+</m:t>
            </m:r>
          </m:sup>
        </m:sSubSup>
        <m:r>
          <m:rPr>
            <m:sty m:val="p"/>
          </m:rPr>
          <w:rPr>
            <w:rFonts w:ascii="Cambria Math" w:hAnsi="Times New Roman"/>
            <w:sz w:val="20"/>
            <w:szCs w:val="20"/>
          </w:rPr>
          <m:t xml:space="preserve"> </m:t>
        </m:r>
        <m:sSup>
          <m:sSupPr>
            <m:ctrlPr>
              <w:rPr>
                <w:rFonts w:ascii="Cambria Math" w:hAnsi="Times New Roman"/>
                <w:sz w:val="20"/>
                <w:szCs w:val="20"/>
              </w:rPr>
            </m:ctrlPr>
          </m:sSupPr>
          <m:e>
            <m:r>
              <m:rPr>
                <m:sty m:val="p"/>
              </m:rPr>
              <w:rPr>
                <w:rFonts w:ascii="Cambria Math" w:hAnsi="Times New Roman"/>
                <w:sz w:val="20"/>
                <w:szCs w:val="20"/>
              </w:rPr>
              <m:t>nX</m:t>
            </m:r>
          </m:e>
          <m:sup>
            <m:r>
              <m:rPr>
                <m:sty m:val="p"/>
              </m:rPr>
              <w:rPr>
                <w:rFonts w:ascii="Times New Roman" w:hAnsi="Times New Roman"/>
                <w:sz w:val="20"/>
                <w:szCs w:val="20"/>
              </w:rPr>
              <m:t>-</m:t>
            </m:r>
          </m:sup>
        </m:sSup>
        <m:r>
          <w:rPr>
            <w:rFonts w:ascii="Cambria Math" w:hAnsi="Times New Roman"/>
            <w:sz w:val="20"/>
            <w:szCs w:val="20"/>
          </w:rPr>
          <m:t>+</m:t>
        </m:r>
        <m:r>
          <m:rPr>
            <m:sty m:val="p"/>
          </m:rPr>
          <w:rPr>
            <w:rFonts w:ascii="Cambria Math" w:hAnsi="Times New Roman"/>
            <w:sz w:val="20"/>
            <w:szCs w:val="20"/>
          </w:rPr>
          <m:t>m</m:t>
        </m:r>
        <m:sSup>
          <m:sSupPr>
            <m:ctrlPr>
              <w:rPr>
                <w:rFonts w:ascii="Cambria Math" w:hAnsi="Times New Roman"/>
                <w:sz w:val="20"/>
                <w:szCs w:val="20"/>
              </w:rPr>
            </m:ctrlPr>
          </m:sSupPr>
          <m:e>
            <m:r>
              <m:rPr>
                <m:sty m:val="p"/>
              </m:rPr>
              <w:rPr>
                <w:rFonts w:ascii="Cambria Math" w:hAnsi="Times New Roman"/>
                <w:sz w:val="20"/>
                <w:szCs w:val="20"/>
              </w:rPr>
              <m:t>H</m:t>
            </m:r>
          </m:e>
          <m:sup>
            <m:r>
              <m:rPr>
                <m:sty m:val="p"/>
              </m:rPr>
              <w:rPr>
                <w:rFonts w:ascii="Cambria Math" w:hAnsi="Times New Roman"/>
                <w:sz w:val="20"/>
                <w:szCs w:val="20"/>
              </w:rPr>
              <m:t>+</m:t>
            </m:r>
          </m:sup>
        </m:sSup>
        <m:r>
          <w:rPr>
            <w:rFonts w:ascii="Cambria Math" w:hAnsi="Times New Roman"/>
            <w:sz w:val="20"/>
            <w:szCs w:val="20"/>
          </w:rPr>
          <m:t xml:space="preserve">                            </m:t>
        </m:r>
      </m:oMath>
      <w:r w:rsidR="003030F7">
        <w:rPr>
          <w:rFonts w:ascii="Times New Roman" w:hAnsi="Times New Roman" w:hint="eastAsia"/>
          <w:sz w:val="20"/>
          <w:szCs w:val="20"/>
          <w:lang w:eastAsia="zh-CN"/>
        </w:rPr>
        <w:tab/>
        <w:t>57</w:t>
      </w:r>
    </w:p>
    <w:p w:rsidR="005B080F" w:rsidRPr="00FB1D7B" w:rsidRDefault="005B080F" w:rsidP="008A54D8">
      <w:pPr>
        <w:pStyle w:val="Nor"/>
        <w:tabs>
          <w:tab w:val="right" w:pos="9072"/>
        </w:tabs>
        <w:snapToGrid w:val="0"/>
        <w:spacing w:line="240" w:lineRule="auto"/>
        <w:ind w:firstLine="425"/>
        <w:rPr>
          <w:rFonts w:ascii="Times New Roman" w:hAnsi="Times New Roman"/>
          <w:sz w:val="20"/>
          <w:szCs w:val="20"/>
          <w:lang w:eastAsia="zh-CN"/>
        </w:rPr>
      </w:pPr>
      <m:oMath>
        <m:r>
          <m:rPr>
            <m:sty m:val="p"/>
          </m:rPr>
          <w:rPr>
            <w:rFonts w:ascii="Cambria Math" w:hAnsi="Times New Roman"/>
            <w:sz w:val="20"/>
            <w:szCs w:val="20"/>
          </w:rPr>
          <m:t>kex=</m:t>
        </m:r>
        <m:f>
          <m:fPr>
            <m:ctrlPr>
              <w:rPr>
                <w:rFonts w:ascii="Cambria Math" w:hAnsi="Times New Roman"/>
                <w:sz w:val="20"/>
                <w:szCs w:val="20"/>
              </w:rPr>
            </m:ctrlPr>
          </m:fPr>
          <m:num>
            <m:d>
              <m:dPr>
                <m:begChr m:val="["/>
                <m:endChr m:val="]"/>
                <m:ctrlPr>
                  <w:rPr>
                    <w:rFonts w:ascii="Cambria Math" w:hAnsi="Times New Roman"/>
                    <w:sz w:val="20"/>
                    <w:szCs w:val="20"/>
                  </w:rPr>
                </m:ctrlPr>
              </m:dPr>
              <m:e>
                <m:r>
                  <m:rPr>
                    <m:sty m:val="p"/>
                  </m:rPr>
                  <w:rPr>
                    <w:rFonts w:ascii="Cambria Math" w:hAnsi="Times New Roman"/>
                    <w:sz w:val="20"/>
                    <w:szCs w:val="20"/>
                  </w:rPr>
                  <m:t xml:space="preserve">M </m:t>
                </m:r>
                <m:sSubSup>
                  <m:sSubSupPr>
                    <m:ctrlPr>
                      <w:rPr>
                        <w:rFonts w:ascii="Cambria Math" w:hAnsi="Times New Roman"/>
                        <w:sz w:val="20"/>
                        <w:szCs w:val="20"/>
                      </w:rPr>
                    </m:ctrlPr>
                  </m:sSubSupPr>
                  <m:e>
                    <m:d>
                      <m:dPr>
                        <m:ctrlPr>
                          <w:rPr>
                            <w:rFonts w:ascii="Cambria Math" w:hAnsi="Times New Roman"/>
                            <w:sz w:val="20"/>
                            <w:szCs w:val="20"/>
                          </w:rPr>
                        </m:ctrlPr>
                      </m:dPr>
                      <m:e>
                        <m:sSub>
                          <m:sSubPr>
                            <m:ctrlPr>
                              <w:rPr>
                                <w:rFonts w:ascii="Cambria Math" w:hAnsi="Times New Roman"/>
                                <w:sz w:val="20"/>
                                <w:szCs w:val="20"/>
                              </w:rPr>
                            </m:ctrlPr>
                          </m:sSubPr>
                          <m:e>
                            <m:r>
                              <m:rPr>
                                <m:sty m:val="p"/>
                              </m:rPr>
                              <w:rPr>
                                <w:rFonts w:ascii="Cambria Math" w:hAnsi="Times New Roman"/>
                                <w:sz w:val="20"/>
                                <w:szCs w:val="20"/>
                              </w:rPr>
                              <m:t>H</m:t>
                            </m:r>
                          </m:e>
                          <m:sub>
                            <m:r>
                              <m:rPr>
                                <m:sty m:val="p"/>
                              </m:rPr>
                              <w:rPr>
                                <w:rFonts w:ascii="Cambria Math" w:hAnsi="Times New Roman"/>
                                <w:sz w:val="20"/>
                                <w:szCs w:val="20"/>
                              </w:rPr>
                              <m:t>2</m:t>
                            </m:r>
                          </m:sub>
                        </m:sSub>
                        <m:r>
                          <m:rPr>
                            <m:sty m:val="p"/>
                          </m:rPr>
                          <w:rPr>
                            <w:rFonts w:ascii="Cambria Math" w:hAnsi="Times New Roman"/>
                            <w:sz w:val="20"/>
                            <w:szCs w:val="20"/>
                          </w:rPr>
                          <m:t>B</m:t>
                        </m:r>
                      </m:e>
                    </m:d>
                  </m:e>
                  <m:sub>
                    <m:r>
                      <m:rPr>
                        <m:sty m:val="p"/>
                      </m:rPr>
                      <w:rPr>
                        <w:rFonts w:ascii="Cambria Math" w:hAnsi="Times New Roman"/>
                        <w:sz w:val="20"/>
                        <w:szCs w:val="20"/>
                      </w:rPr>
                      <m:t>M</m:t>
                    </m:r>
                  </m:sub>
                  <m:sup>
                    <m:r>
                      <m:rPr>
                        <m:sty m:val="p"/>
                      </m:rPr>
                      <w:rPr>
                        <w:rFonts w:ascii="Cambria Math" w:hAnsi="Times New Roman"/>
                        <w:sz w:val="20"/>
                        <w:szCs w:val="20"/>
                      </w:rPr>
                      <m:t>n+</m:t>
                    </m:r>
                  </m:sup>
                </m:sSubSup>
                <m:r>
                  <m:rPr>
                    <m:sty m:val="p"/>
                  </m:rPr>
                  <w:rPr>
                    <w:rFonts w:ascii="Times New Roman" w:hAnsi="Times New Roman"/>
                    <w:sz w:val="20"/>
                    <w:szCs w:val="20"/>
                  </w:rPr>
                  <m:t>∙</m:t>
                </m:r>
                <m:sSup>
                  <m:sSupPr>
                    <m:ctrlPr>
                      <w:rPr>
                        <w:rFonts w:ascii="Cambria Math" w:hAnsi="Times New Roman"/>
                        <w:sz w:val="20"/>
                        <w:szCs w:val="20"/>
                      </w:rPr>
                    </m:ctrlPr>
                  </m:sSupPr>
                  <m:e>
                    <m:r>
                      <m:rPr>
                        <m:sty m:val="p"/>
                      </m:rPr>
                      <w:rPr>
                        <w:rFonts w:ascii="Cambria Math" w:hAnsi="Times New Roman"/>
                        <w:sz w:val="20"/>
                        <w:szCs w:val="20"/>
                      </w:rPr>
                      <m:t>nX</m:t>
                    </m:r>
                  </m:e>
                  <m:sup>
                    <m:r>
                      <m:rPr>
                        <m:sty m:val="p"/>
                      </m:rPr>
                      <w:rPr>
                        <w:rFonts w:ascii="Times New Roman" w:hAnsi="Times New Roman"/>
                        <w:sz w:val="20"/>
                        <w:szCs w:val="20"/>
                      </w:rPr>
                      <m:t>-</m:t>
                    </m:r>
                  </m:sup>
                </m:sSup>
              </m:e>
            </m:d>
            <m:sSup>
              <m:sSupPr>
                <m:ctrlPr>
                  <w:rPr>
                    <w:rFonts w:ascii="Cambria Math" w:hAnsi="Times New Roman"/>
                    <w:sz w:val="20"/>
                    <w:szCs w:val="20"/>
                  </w:rPr>
                </m:ctrlPr>
              </m:sSupPr>
              <m:e>
                <m:d>
                  <m:dPr>
                    <m:begChr m:val="["/>
                    <m:endChr m:val="]"/>
                    <m:ctrlPr>
                      <w:rPr>
                        <w:rFonts w:ascii="Cambria Math" w:hAnsi="Times New Roman"/>
                        <w:sz w:val="20"/>
                        <w:szCs w:val="20"/>
                      </w:rPr>
                    </m:ctrlPr>
                  </m:dPr>
                  <m:e>
                    <m:sSup>
                      <m:sSupPr>
                        <m:ctrlPr>
                          <w:rPr>
                            <w:rFonts w:ascii="Cambria Math" w:hAnsi="Times New Roman"/>
                            <w:sz w:val="20"/>
                            <w:szCs w:val="20"/>
                          </w:rPr>
                        </m:ctrlPr>
                      </m:sSupPr>
                      <m:e>
                        <m:r>
                          <m:rPr>
                            <m:sty m:val="p"/>
                          </m:rPr>
                          <w:rPr>
                            <w:rFonts w:ascii="Cambria Math" w:hAnsi="Times New Roman"/>
                            <w:sz w:val="20"/>
                            <w:szCs w:val="20"/>
                          </w:rPr>
                          <m:t>H</m:t>
                        </m:r>
                      </m:e>
                      <m:sup>
                        <m:r>
                          <m:rPr>
                            <m:sty m:val="p"/>
                          </m:rPr>
                          <w:rPr>
                            <w:rFonts w:ascii="Cambria Math" w:hAnsi="Times New Roman"/>
                            <w:sz w:val="20"/>
                            <w:szCs w:val="20"/>
                          </w:rPr>
                          <m:t>+</m:t>
                        </m:r>
                      </m:sup>
                    </m:sSup>
                  </m:e>
                </m:d>
              </m:e>
              <m:sup>
                <m:r>
                  <m:rPr>
                    <m:sty m:val="p"/>
                  </m:rPr>
                  <w:rPr>
                    <w:rFonts w:ascii="Cambria Math" w:hAnsi="Times New Roman"/>
                    <w:sz w:val="20"/>
                    <w:szCs w:val="20"/>
                  </w:rPr>
                  <m:t>M</m:t>
                </m:r>
              </m:sup>
            </m:sSup>
            <m:ctrlPr>
              <w:rPr>
                <w:rFonts w:ascii="Cambria Math" w:hAnsi="Times New Roman"/>
                <w:i/>
                <w:sz w:val="20"/>
                <w:szCs w:val="20"/>
              </w:rPr>
            </m:ctrlPr>
          </m:num>
          <m:den>
            <m:d>
              <m:dPr>
                <m:begChr m:val="["/>
                <m:endChr m:val="]"/>
                <m:ctrlPr>
                  <w:rPr>
                    <w:rFonts w:ascii="Cambria Math" w:hAnsi="Times New Roman"/>
                    <w:sz w:val="20"/>
                    <w:szCs w:val="20"/>
                  </w:rPr>
                </m:ctrlPr>
              </m:dPr>
              <m:e>
                <m:sSup>
                  <m:sSupPr>
                    <m:ctrlPr>
                      <w:rPr>
                        <w:rFonts w:ascii="Cambria Math" w:hAnsi="Times New Roman"/>
                        <w:sz w:val="20"/>
                        <w:szCs w:val="20"/>
                      </w:rPr>
                    </m:ctrlPr>
                  </m:sSupPr>
                  <m:e>
                    <m:r>
                      <m:rPr>
                        <m:sty m:val="p"/>
                      </m:rPr>
                      <w:rPr>
                        <w:rFonts w:ascii="Cambria Math" w:hAnsi="Times New Roman"/>
                        <w:sz w:val="20"/>
                        <w:szCs w:val="20"/>
                      </w:rPr>
                      <m:t>M</m:t>
                    </m:r>
                  </m:e>
                  <m:sup>
                    <m:r>
                      <m:rPr>
                        <m:sty m:val="p"/>
                      </m:rPr>
                      <w:rPr>
                        <w:rFonts w:ascii="Cambria Math" w:hAnsi="Times New Roman"/>
                        <w:sz w:val="20"/>
                        <w:szCs w:val="20"/>
                      </w:rPr>
                      <m:t>n+</m:t>
                    </m:r>
                  </m:sup>
                </m:sSup>
              </m:e>
            </m:d>
            <m:sSup>
              <m:sSupPr>
                <m:ctrlPr>
                  <w:rPr>
                    <w:rFonts w:ascii="Cambria Math" w:hAnsi="Times New Roman"/>
                    <w:sz w:val="20"/>
                    <w:szCs w:val="20"/>
                  </w:rPr>
                </m:ctrlPr>
              </m:sSupPr>
              <m:e>
                <m:d>
                  <m:dPr>
                    <m:begChr m:val="["/>
                    <m:endChr m:val="]"/>
                    <m:ctrlPr>
                      <w:rPr>
                        <w:rFonts w:ascii="Cambria Math" w:hAnsi="Times New Roman"/>
                        <w:sz w:val="20"/>
                        <w:szCs w:val="20"/>
                      </w:rPr>
                    </m:ctrlPr>
                  </m:dPr>
                  <m:e>
                    <m:sSub>
                      <m:sSubPr>
                        <m:ctrlPr>
                          <w:rPr>
                            <w:rFonts w:ascii="Cambria Math" w:hAnsi="Times New Roman"/>
                            <w:sz w:val="20"/>
                            <w:szCs w:val="20"/>
                          </w:rPr>
                        </m:ctrlPr>
                      </m:sSubPr>
                      <m:e>
                        <m:r>
                          <m:rPr>
                            <m:sty m:val="p"/>
                          </m:rPr>
                          <w:rPr>
                            <w:rFonts w:ascii="Cambria Math" w:hAnsi="Times New Roman"/>
                            <w:sz w:val="20"/>
                            <w:szCs w:val="20"/>
                          </w:rPr>
                          <m:t>H</m:t>
                        </m:r>
                      </m:e>
                      <m:sub>
                        <m:r>
                          <m:rPr>
                            <m:sty m:val="p"/>
                          </m:rPr>
                          <w:rPr>
                            <w:rFonts w:ascii="Cambria Math" w:hAnsi="Times New Roman"/>
                            <w:sz w:val="20"/>
                            <w:szCs w:val="20"/>
                          </w:rPr>
                          <m:t>3</m:t>
                        </m:r>
                      </m:sub>
                    </m:sSub>
                    <m:sSup>
                      <m:sSupPr>
                        <m:ctrlPr>
                          <w:rPr>
                            <w:rFonts w:ascii="Cambria Math" w:hAnsi="Times New Roman"/>
                            <w:sz w:val="20"/>
                            <w:szCs w:val="20"/>
                          </w:rPr>
                        </m:ctrlPr>
                      </m:sSupPr>
                      <m:e>
                        <m:r>
                          <m:rPr>
                            <m:sty m:val="p"/>
                          </m:rPr>
                          <w:rPr>
                            <w:rFonts w:ascii="Cambria Math" w:hAnsi="Times New Roman"/>
                            <w:sz w:val="20"/>
                            <w:szCs w:val="20"/>
                          </w:rPr>
                          <m:t>B</m:t>
                        </m:r>
                      </m:e>
                      <m:sup>
                        <m:r>
                          <m:rPr>
                            <m:sty m:val="p"/>
                          </m:rPr>
                          <w:rPr>
                            <w:rFonts w:ascii="Cambria Math" w:hAnsi="Times New Roman"/>
                            <w:sz w:val="20"/>
                            <w:szCs w:val="20"/>
                          </w:rPr>
                          <m:t>+</m:t>
                        </m:r>
                      </m:sup>
                    </m:sSup>
                  </m:e>
                </m:d>
              </m:e>
              <m:sup>
                <m:r>
                  <m:rPr>
                    <m:sty m:val="p"/>
                  </m:rPr>
                  <w:rPr>
                    <w:rFonts w:ascii="Cambria Math" w:hAnsi="Times New Roman"/>
                    <w:sz w:val="20"/>
                    <w:szCs w:val="20"/>
                  </w:rPr>
                  <m:t>M</m:t>
                </m:r>
              </m:sup>
            </m:sSup>
            <m:sSup>
              <m:sSupPr>
                <m:ctrlPr>
                  <w:rPr>
                    <w:rFonts w:ascii="Cambria Math" w:hAnsi="Times New Roman"/>
                    <w:sz w:val="20"/>
                    <w:szCs w:val="20"/>
                  </w:rPr>
                </m:ctrlPr>
              </m:sSupPr>
              <m:e>
                <m:d>
                  <m:dPr>
                    <m:begChr m:val="["/>
                    <m:endChr m:val="]"/>
                    <m:ctrlPr>
                      <w:rPr>
                        <w:rFonts w:ascii="Cambria Math" w:hAnsi="Times New Roman"/>
                        <w:sz w:val="20"/>
                        <w:szCs w:val="20"/>
                      </w:rPr>
                    </m:ctrlPr>
                  </m:dPr>
                  <m:e>
                    <m:sSup>
                      <m:sSupPr>
                        <m:ctrlPr>
                          <w:rPr>
                            <w:rFonts w:ascii="Cambria Math" w:hAnsi="Times New Roman"/>
                            <w:sz w:val="20"/>
                            <w:szCs w:val="20"/>
                          </w:rPr>
                        </m:ctrlPr>
                      </m:sSupPr>
                      <m:e>
                        <m:r>
                          <m:rPr>
                            <m:sty m:val="p"/>
                          </m:rPr>
                          <w:rPr>
                            <w:rFonts w:ascii="Cambria Math" w:hAnsi="Times New Roman"/>
                            <w:sz w:val="20"/>
                            <w:szCs w:val="20"/>
                          </w:rPr>
                          <m:t>X</m:t>
                        </m:r>
                      </m:e>
                      <m:sup>
                        <m:r>
                          <m:rPr>
                            <m:sty m:val="p"/>
                          </m:rPr>
                          <w:rPr>
                            <w:rFonts w:ascii="Times New Roman" w:hAnsi="Times New Roman"/>
                            <w:sz w:val="20"/>
                            <w:szCs w:val="20"/>
                          </w:rPr>
                          <m:t>-</m:t>
                        </m:r>
                      </m:sup>
                    </m:sSup>
                  </m:e>
                </m:d>
              </m:e>
              <m:sup>
                <m:r>
                  <m:rPr>
                    <m:sty m:val="p"/>
                  </m:rPr>
                  <w:rPr>
                    <w:rFonts w:ascii="Cambria Math" w:hAnsi="Times New Roman"/>
                    <w:sz w:val="20"/>
                    <w:szCs w:val="20"/>
                  </w:rPr>
                  <m:t>n</m:t>
                </m:r>
              </m:sup>
            </m:sSup>
            <m:ctrlPr>
              <w:rPr>
                <w:rFonts w:ascii="Cambria Math" w:hAnsi="Times New Roman"/>
                <w:i/>
                <w:sz w:val="20"/>
                <w:szCs w:val="20"/>
              </w:rPr>
            </m:ctrlPr>
          </m:den>
        </m:f>
        <m:r>
          <w:rPr>
            <w:rFonts w:ascii="Cambria Math" w:hAnsi="Times New Roman"/>
            <w:sz w:val="20"/>
            <w:szCs w:val="20"/>
          </w:rPr>
          <m:t xml:space="preserve">                                                                </m:t>
        </m:r>
      </m:oMath>
      <w:r w:rsidR="003030F7">
        <w:rPr>
          <w:rFonts w:ascii="Times New Roman" w:hAnsi="Times New Roman" w:hint="eastAsia"/>
          <w:sz w:val="20"/>
          <w:szCs w:val="20"/>
          <w:lang w:eastAsia="zh-CN"/>
        </w:rPr>
        <w:tab/>
        <w:t>58</w:t>
      </w:r>
    </w:p>
    <w:p w:rsidR="005B080F" w:rsidRPr="00FB1D7B" w:rsidRDefault="007E152F" w:rsidP="008A54D8">
      <w:pPr>
        <w:tabs>
          <w:tab w:val="right" w:pos="9072"/>
        </w:tabs>
        <w:snapToGrid w:val="0"/>
        <w:ind w:firstLine="425"/>
        <w:jc w:val="both"/>
        <w:rPr>
          <w:sz w:val="20"/>
          <w:szCs w:val="20"/>
          <w:lang w:eastAsia="zh-CN"/>
        </w:rPr>
      </w:pPr>
      <m:oMath>
        <m:func>
          <m:funcPr>
            <m:ctrlPr>
              <w:rPr>
                <w:rFonts w:ascii="Cambria Math" w:hAnsi="Cambria Math"/>
                <w:i/>
                <w:sz w:val="20"/>
                <w:szCs w:val="20"/>
              </w:rPr>
            </m:ctrlPr>
          </m:funcPr>
          <m:fName>
            <m:r>
              <m:rPr>
                <m:sty m:val="p"/>
              </m:rPr>
              <w:rPr>
                <w:rFonts w:ascii="Cambria Math"/>
                <w:sz w:val="20"/>
                <w:szCs w:val="20"/>
              </w:rPr>
              <m:t>log</m:t>
            </m:r>
          </m:fName>
          <m:e>
            <m:r>
              <m:rPr>
                <m:sty m:val="p"/>
              </m:rPr>
              <w:rPr>
                <w:rFonts w:ascii="Cambria Math"/>
                <w:sz w:val="20"/>
                <w:szCs w:val="20"/>
              </w:rPr>
              <m:t>D</m:t>
            </m:r>
            <m:r>
              <w:rPr>
                <w:rFonts w:ascii="Cambria Math"/>
                <w:sz w:val="20"/>
                <w:szCs w:val="20"/>
              </w:rPr>
              <m:t>=</m:t>
            </m:r>
            <m:r>
              <m:rPr>
                <m:sty m:val="p"/>
              </m:rPr>
              <w:rPr>
                <w:rFonts w:ascii="Cambria Math"/>
                <w:sz w:val="20"/>
                <w:szCs w:val="20"/>
              </w:rPr>
              <m:t>M</m:t>
            </m:r>
            <m:func>
              <m:funcPr>
                <m:ctrlPr>
                  <w:rPr>
                    <w:rFonts w:ascii="Cambria Math" w:hAnsi="Cambria Math"/>
                    <w:sz w:val="20"/>
                    <w:szCs w:val="20"/>
                  </w:rPr>
                </m:ctrlPr>
              </m:funcPr>
              <m:fName>
                <m:r>
                  <m:rPr>
                    <m:sty m:val="p"/>
                  </m:rPr>
                  <w:rPr>
                    <w:rFonts w:ascii="Cambria Math"/>
                    <w:sz w:val="20"/>
                    <w:szCs w:val="20"/>
                  </w:rPr>
                  <m:t>log</m:t>
                </m:r>
              </m:fName>
              <m:e>
                <m:d>
                  <m:dPr>
                    <m:begChr m:val="["/>
                    <m:endChr m:val="]"/>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sz w:val="20"/>
                            <w:szCs w:val="20"/>
                          </w:rPr>
                          <m:t>H</m:t>
                        </m:r>
                      </m:e>
                      <m:sub>
                        <m:r>
                          <m:rPr>
                            <m:sty m:val="p"/>
                          </m:rPr>
                          <w:rPr>
                            <w:rFonts w:ascii="Cambria Math"/>
                            <w:sz w:val="20"/>
                            <w:szCs w:val="20"/>
                          </w:rPr>
                          <m:t>2</m:t>
                        </m:r>
                      </m:sub>
                    </m:sSub>
                    <m:r>
                      <m:rPr>
                        <m:sty m:val="p"/>
                      </m:rPr>
                      <w:rPr>
                        <w:rFonts w:ascii="Cambria Math"/>
                        <w:sz w:val="20"/>
                        <w:szCs w:val="20"/>
                      </w:rPr>
                      <m:t>B</m:t>
                    </m:r>
                  </m:e>
                </m:d>
              </m:e>
            </m:func>
          </m:e>
        </m:func>
        <m:r>
          <w:rPr>
            <w:rFonts w:ascii="Cambria Math"/>
            <w:sz w:val="20"/>
            <w:szCs w:val="20"/>
          </w:rPr>
          <m:t>+</m:t>
        </m:r>
        <m:r>
          <m:rPr>
            <m:sty m:val="p"/>
          </m:rPr>
          <w:rPr>
            <w:rFonts w:ascii="Cambria Math"/>
            <w:sz w:val="20"/>
            <w:szCs w:val="20"/>
          </w:rPr>
          <m:t>n</m:t>
        </m:r>
        <m:func>
          <m:funcPr>
            <m:ctrlPr>
              <w:rPr>
                <w:rFonts w:ascii="Cambria Math" w:hAnsi="Cambria Math"/>
                <w:sz w:val="20"/>
                <w:szCs w:val="20"/>
              </w:rPr>
            </m:ctrlPr>
          </m:funcPr>
          <m:fName>
            <m:r>
              <m:rPr>
                <m:sty m:val="p"/>
              </m:rPr>
              <w:rPr>
                <w:rFonts w:ascii="Cambria Math"/>
                <w:sz w:val="20"/>
                <w:szCs w:val="20"/>
              </w:rPr>
              <m:t>log</m:t>
            </m:r>
          </m:fName>
          <m:e>
            <m:d>
              <m:dPr>
                <m:begChr m:val="["/>
                <m:endChr m:val="]"/>
                <m:ctrlPr>
                  <w:rPr>
                    <w:rFonts w:ascii="Cambria Math" w:hAnsi="Cambria Math"/>
                    <w:sz w:val="20"/>
                    <w:szCs w:val="20"/>
                  </w:rPr>
                </m:ctrlPr>
              </m:dPr>
              <m:e>
                <m:sSup>
                  <m:sSupPr>
                    <m:ctrlPr>
                      <w:rPr>
                        <w:rFonts w:ascii="Cambria Math" w:hAnsi="Cambria Math"/>
                        <w:sz w:val="20"/>
                        <w:szCs w:val="20"/>
                      </w:rPr>
                    </m:ctrlPr>
                  </m:sSupPr>
                  <m:e>
                    <m:r>
                      <m:rPr>
                        <m:sty m:val="p"/>
                      </m:rPr>
                      <w:rPr>
                        <w:rFonts w:ascii="Cambria Math"/>
                        <w:sz w:val="20"/>
                        <w:szCs w:val="20"/>
                      </w:rPr>
                      <m:t>X</m:t>
                    </m:r>
                  </m:e>
                  <m:sup>
                    <m:r>
                      <m:rPr>
                        <m:sty m:val="p"/>
                      </m:rPr>
                      <w:rPr>
                        <w:sz w:val="20"/>
                        <w:szCs w:val="20"/>
                      </w:rPr>
                      <m:t>-</m:t>
                    </m:r>
                  </m:sup>
                </m:sSup>
              </m:e>
            </m:d>
            <m:r>
              <m:rPr>
                <m:sty m:val="p"/>
              </m:rPr>
              <w:rPr>
                <w:rFonts w:ascii="Cambria Math"/>
                <w:sz w:val="20"/>
                <w:szCs w:val="20"/>
              </w:rPr>
              <m:t>+M</m:t>
            </m:r>
            <m:func>
              <m:funcPr>
                <m:ctrlPr>
                  <w:rPr>
                    <w:rFonts w:ascii="Cambria Math" w:hAnsi="Cambria Math"/>
                    <w:sz w:val="20"/>
                    <w:szCs w:val="20"/>
                  </w:rPr>
                </m:ctrlPr>
              </m:funcPr>
              <m:fName>
                <m:r>
                  <m:rPr>
                    <m:sty m:val="p"/>
                  </m:rPr>
                  <w:rPr>
                    <w:rFonts w:ascii="Cambria Math"/>
                    <w:sz w:val="20"/>
                    <w:szCs w:val="20"/>
                  </w:rPr>
                  <m:t>log</m:t>
                </m:r>
              </m:fName>
              <m:e>
                <m:sSub>
                  <m:sSubPr>
                    <m:ctrlPr>
                      <w:rPr>
                        <w:rFonts w:ascii="Cambria Math" w:hAnsi="Cambria Math"/>
                        <w:sz w:val="20"/>
                        <w:szCs w:val="20"/>
                      </w:rPr>
                    </m:ctrlPr>
                  </m:sSubPr>
                  <m:e>
                    <m:r>
                      <m:rPr>
                        <m:sty m:val="p"/>
                      </m:rPr>
                      <w:rPr>
                        <w:rFonts w:ascii="Cambria Math"/>
                        <w:sz w:val="20"/>
                        <w:szCs w:val="20"/>
                      </w:rPr>
                      <m:t>K</m:t>
                    </m:r>
                  </m:e>
                  <m:sub>
                    <m:r>
                      <m:rPr>
                        <m:sty m:val="p"/>
                      </m:rPr>
                      <w:rPr>
                        <w:rFonts w:ascii="Cambria Math"/>
                        <w:sz w:val="20"/>
                        <w:szCs w:val="20"/>
                      </w:rPr>
                      <m:t>1</m:t>
                    </m:r>
                  </m:sub>
                </m:sSub>
                <m:r>
                  <m:rPr>
                    <m:sty m:val="p"/>
                  </m:rPr>
                  <w:rPr>
                    <w:rFonts w:ascii="Cambria Math"/>
                    <w:sz w:val="20"/>
                    <w:szCs w:val="20"/>
                  </w:rPr>
                  <m:t>+</m:t>
                </m:r>
                <m:func>
                  <m:funcPr>
                    <m:ctrlPr>
                      <w:rPr>
                        <w:rFonts w:ascii="Cambria Math" w:hAnsi="Cambria Math"/>
                        <w:sz w:val="20"/>
                        <w:szCs w:val="20"/>
                      </w:rPr>
                    </m:ctrlPr>
                  </m:funcPr>
                  <m:fName>
                    <m:r>
                      <m:rPr>
                        <m:sty m:val="p"/>
                      </m:rPr>
                      <w:rPr>
                        <w:rFonts w:ascii="Cambria Math"/>
                        <w:sz w:val="20"/>
                        <w:szCs w:val="20"/>
                      </w:rPr>
                      <m:t>log</m:t>
                    </m:r>
                  </m:fName>
                  <m:e>
                    <m:r>
                      <m:rPr>
                        <m:sty m:val="p"/>
                      </m:rPr>
                      <w:rPr>
                        <w:rFonts w:ascii="Cambria Math"/>
                        <w:sz w:val="20"/>
                        <w:szCs w:val="20"/>
                      </w:rPr>
                      <m:t>kex</m:t>
                    </m:r>
                  </m:e>
                </m:func>
              </m:e>
            </m:func>
          </m:e>
        </m:func>
        <m:r>
          <w:rPr>
            <w:rFonts w:ascii="Cambria Math"/>
            <w:sz w:val="20"/>
            <w:szCs w:val="20"/>
          </w:rPr>
          <m:t xml:space="preserve">                                    </m:t>
        </m:r>
      </m:oMath>
      <w:r w:rsidR="003030F7">
        <w:rPr>
          <w:rFonts w:hint="eastAsia"/>
          <w:sz w:val="20"/>
          <w:szCs w:val="20"/>
          <w:lang w:eastAsia="zh-CN"/>
        </w:rPr>
        <w:tab/>
        <w:t>59</w:t>
      </w:r>
    </w:p>
    <w:p w:rsidR="005B080F" w:rsidRPr="00FB1D7B" w:rsidRDefault="005B080F" w:rsidP="00FB1D7B">
      <w:pPr>
        <w:pStyle w:val="Nor"/>
        <w:snapToGrid w:val="0"/>
        <w:spacing w:line="240" w:lineRule="auto"/>
        <w:ind w:firstLine="425"/>
        <w:rPr>
          <w:rFonts w:ascii="Times New Roman" w:hAnsi="Times New Roman"/>
          <w:sz w:val="20"/>
          <w:szCs w:val="20"/>
        </w:rPr>
      </w:pPr>
      <w:r w:rsidRPr="00FB1D7B">
        <w:rPr>
          <w:rFonts w:ascii="Times New Roman" w:hAnsi="Times New Roman"/>
          <w:sz w:val="20"/>
          <w:szCs w:val="20"/>
        </w:rPr>
        <w:t xml:space="preserve">Where </w:t>
      </w:r>
      <w:r w:rsidRPr="00FB1D7B">
        <w:rPr>
          <w:rFonts w:ascii="Times New Roman" w:hAnsi="Times New Roman"/>
          <w:sz w:val="20"/>
          <w:szCs w:val="20"/>
        </w:rPr>
        <w:tab/>
      </w:r>
      <m:oMath>
        <m:r>
          <m:rPr>
            <m:sty m:val="p"/>
          </m:rPr>
          <w:rPr>
            <w:rFonts w:ascii="Cambria Math" w:hAnsi="Times New Roman"/>
            <w:sz w:val="20"/>
            <w:szCs w:val="20"/>
          </w:rPr>
          <m:t>X=</m:t>
        </m:r>
        <m:sSup>
          <m:sSupPr>
            <m:ctrlPr>
              <w:rPr>
                <w:rFonts w:ascii="Cambria Math" w:hAnsi="Times New Roman"/>
                <w:sz w:val="20"/>
                <w:szCs w:val="20"/>
              </w:rPr>
            </m:ctrlPr>
          </m:sSupPr>
          <m:e>
            <m:r>
              <m:rPr>
                <m:sty m:val="p"/>
              </m:rPr>
              <w:rPr>
                <w:rFonts w:ascii="Cambria Math" w:hAnsi="Times New Roman"/>
                <w:sz w:val="20"/>
                <w:szCs w:val="20"/>
              </w:rPr>
              <m:t>Cl</m:t>
            </m:r>
          </m:e>
          <m:sup>
            <m:r>
              <m:rPr>
                <m:sty m:val="p"/>
              </m:rPr>
              <w:rPr>
                <w:rFonts w:ascii="Times New Roman" w:hAnsi="Times New Roman"/>
                <w:sz w:val="20"/>
                <w:szCs w:val="20"/>
              </w:rPr>
              <m:t>-</m:t>
            </m:r>
          </m:sup>
        </m:sSup>
        <m:r>
          <m:rPr>
            <m:sty m:val="p"/>
          </m:rPr>
          <w:rPr>
            <w:rFonts w:ascii="Cambria Math" w:hAnsi="Times New Roman"/>
            <w:sz w:val="20"/>
            <w:szCs w:val="20"/>
          </w:rPr>
          <m:t>,  Cl</m:t>
        </m:r>
        <m:sSubSup>
          <m:sSubSupPr>
            <m:ctrlPr>
              <w:rPr>
                <w:rFonts w:ascii="Cambria Math" w:hAnsi="Times New Roman"/>
                <w:sz w:val="20"/>
                <w:szCs w:val="20"/>
              </w:rPr>
            </m:ctrlPr>
          </m:sSubSupPr>
          <m:e>
            <m:r>
              <m:rPr>
                <m:sty m:val="p"/>
              </m:rPr>
              <w:rPr>
                <w:rFonts w:ascii="Cambria Math" w:hAnsi="Times New Roman"/>
                <w:sz w:val="20"/>
                <w:szCs w:val="20"/>
              </w:rPr>
              <m:t>O</m:t>
            </m:r>
          </m:e>
          <m:sub>
            <m:r>
              <m:rPr>
                <m:sty m:val="p"/>
              </m:rPr>
              <w:rPr>
                <w:rFonts w:ascii="Cambria Math" w:hAnsi="Times New Roman"/>
                <w:sz w:val="20"/>
                <w:szCs w:val="20"/>
              </w:rPr>
              <m:t>4</m:t>
            </m:r>
          </m:sub>
          <m:sup>
            <m:r>
              <m:rPr>
                <m:sty m:val="p"/>
              </m:rPr>
              <w:rPr>
                <w:rFonts w:ascii="Times New Roman" w:hAnsi="Times New Roman"/>
                <w:sz w:val="20"/>
                <w:szCs w:val="20"/>
              </w:rPr>
              <m:t>-</m:t>
            </m:r>
          </m:sup>
        </m:sSubSup>
        <m:r>
          <m:rPr>
            <m:sty m:val="p"/>
          </m:rPr>
          <w:rPr>
            <w:rFonts w:ascii="Cambria Math" w:hAnsi="Times New Roman"/>
            <w:sz w:val="20"/>
            <w:szCs w:val="20"/>
          </w:rPr>
          <m:t>,  N</m:t>
        </m:r>
        <m:sSubSup>
          <m:sSubSupPr>
            <m:ctrlPr>
              <w:rPr>
                <w:rFonts w:ascii="Cambria Math" w:hAnsi="Times New Roman"/>
                <w:sz w:val="20"/>
                <w:szCs w:val="20"/>
              </w:rPr>
            </m:ctrlPr>
          </m:sSubSupPr>
          <m:e>
            <m:r>
              <m:rPr>
                <m:sty m:val="p"/>
              </m:rPr>
              <w:rPr>
                <w:rFonts w:ascii="Cambria Math" w:hAnsi="Times New Roman"/>
                <w:sz w:val="20"/>
                <w:szCs w:val="20"/>
              </w:rPr>
              <m:t>O</m:t>
            </m:r>
          </m:e>
          <m:sub>
            <m:r>
              <m:rPr>
                <m:sty m:val="p"/>
              </m:rPr>
              <w:rPr>
                <w:rFonts w:ascii="Cambria Math" w:hAnsi="Times New Roman"/>
                <w:sz w:val="20"/>
                <w:szCs w:val="20"/>
              </w:rPr>
              <m:t>3</m:t>
            </m:r>
          </m:sub>
          <m:sup>
            <m:r>
              <m:rPr>
                <m:sty m:val="p"/>
              </m:rPr>
              <w:rPr>
                <w:rFonts w:ascii="Times New Roman" w:hAnsi="Times New Roman"/>
                <w:sz w:val="20"/>
                <w:szCs w:val="20"/>
              </w:rPr>
              <m:t>-</m:t>
            </m:r>
          </m:sup>
        </m:sSubSup>
        <m:r>
          <m:rPr>
            <m:sty m:val="p"/>
          </m:rPr>
          <w:rPr>
            <w:rFonts w:ascii="Cambria Math" w:hAnsi="Times New Roman"/>
            <w:sz w:val="20"/>
            <w:szCs w:val="20"/>
          </w:rPr>
          <m:t>,  or  HS</m:t>
        </m:r>
        <m:sSubSup>
          <m:sSubSupPr>
            <m:ctrlPr>
              <w:rPr>
                <w:rFonts w:ascii="Cambria Math" w:hAnsi="Times New Roman"/>
                <w:sz w:val="20"/>
                <w:szCs w:val="20"/>
              </w:rPr>
            </m:ctrlPr>
          </m:sSubSupPr>
          <m:e>
            <m:r>
              <m:rPr>
                <m:sty m:val="p"/>
              </m:rPr>
              <w:rPr>
                <w:rFonts w:ascii="Cambria Math" w:hAnsi="Times New Roman"/>
                <w:sz w:val="20"/>
                <w:szCs w:val="20"/>
              </w:rPr>
              <m:t>O</m:t>
            </m:r>
          </m:e>
          <m:sub>
            <m:r>
              <m:rPr>
                <m:sty m:val="p"/>
              </m:rPr>
              <w:rPr>
                <w:rFonts w:ascii="Cambria Math" w:hAnsi="Times New Roman"/>
                <w:sz w:val="20"/>
                <w:szCs w:val="20"/>
              </w:rPr>
              <m:t>4</m:t>
            </m:r>
          </m:sub>
          <m:sup>
            <m:r>
              <m:rPr>
                <m:sty m:val="p"/>
              </m:rPr>
              <w:rPr>
                <w:rFonts w:ascii="Times New Roman" w:hAnsi="Times New Roman"/>
                <w:sz w:val="20"/>
                <w:szCs w:val="20"/>
              </w:rPr>
              <m:t>-</m:t>
            </m:r>
          </m:sup>
        </m:sSubSup>
        <m:r>
          <m:rPr>
            <m:sty m:val="p"/>
          </m:rPr>
          <w:rPr>
            <w:rFonts w:ascii="Cambria Math" w:hAnsi="Times New Roman"/>
            <w:sz w:val="20"/>
            <w:szCs w:val="20"/>
          </w:rPr>
          <m:t>,</m:t>
        </m:r>
      </m:oMath>
    </w:p>
    <w:p w:rsidR="00B95D48" w:rsidRPr="00FB1D7B" w:rsidRDefault="00B95D48" w:rsidP="00FB1D7B">
      <w:pPr>
        <w:snapToGrid w:val="0"/>
        <w:ind w:firstLine="425"/>
        <w:jc w:val="both"/>
        <w:rPr>
          <w:b/>
          <w:sz w:val="20"/>
          <w:szCs w:val="20"/>
        </w:rPr>
      </w:pPr>
    </w:p>
    <w:p w:rsidR="002636A4" w:rsidRDefault="002636A4" w:rsidP="00FB1D7B">
      <w:pPr>
        <w:snapToGrid w:val="0"/>
        <w:ind w:firstLine="425"/>
        <w:jc w:val="both"/>
        <w:rPr>
          <w:b/>
          <w:sz w:val="20"/>
          <w:szCs w:val="20"/>
        </w:rPr>
        <w:sectPr w:rsidR="002636A4" w:rsidSect="002636A4">
          <w:type w:val="continuous"/>
          <w:pgSz w:w="12240" w:h="15840" w:code="1"/>
          <w:pgMar w:top="1440" w:right="1440" w:bottom="1440" w:left="1440" w:header="720" w:footer="720" w:gutter="0"/>
          <w:cols w:space="425"/>
          <w:docGrid w:linePitch="360"/>
        </w:sectPr>
      </w:pPr>
    </w:p>
    <w:p w:rsidR="00DF2057" w:rsidRPr="00FB1D7B" w:rsidRDefault="00061E1A" w:rsidP="00B6249E">
      <w:pPr>
        <w:snapToGrid w:val="0"/>
        <w:jc w:val="both"/>
        <w:rPr>
          <w:b/>
          <w:sz w:val="20"/>
          <w:szCs w:val="20"/>
        </w:rPr>
      </w:pPr>
      <w:r w:rsidRPr="00FB1D7B">
        <w:rPr>
          <w:b/>
          <w:sz w:val="20"/>
          <w:szCs w:val="20"/>
        </w:rPr>
        <w:lastRenderedPageBreak/>
        <w:t xml:space="preserve">1.7 </w:t>
      </w:r>
      <w:r w:rsidR="00FB1D7B" w:rsidRPr="00FB1D7B">
        <w:rPr>
          <w:b/>
          <w:sz w:val="20"/>
          <w:szCs w:val="20"/>
        </w:rPr>
        <w:t xml:space="preserve"> Classification Of Inorganic Extraction Systems</w:t>
      </w:r>
    </w:p>
    <w:p w:rsidR="00D04176" w:rsidRPr="00FB1D7B" w:rsidRDefault="00D04176" w:rsidP="00FB1D7B">
      <w:pPr>
        <w:snapToGrid w:val="0"/>
        <w:ind w:firstLine="425"/>
        <w:jc w:val="both"/>
        <w:rPr>
          <w:sz w:val="20"/>
          <w:szCs w:val="20"/>
        </w:rPr>
      </w:pPr>
      <w:r w:rsidRPr="00FB1D7B">
        <w:rPr>
          <w:sz w:val="20"/>
          <w:szCs w:val="20"/>
        </w:rPr>
        <w:t>Inorganic extraction system may be ion pair o</w:t>
      </w:r>
      <w:r w:rsidR="005B080F" w:rsidRPr="00FB1D7B">
        <w:rPr>
          <w:sz w:val="20"/>
          <w:szCs w:val="20"/>
        </w:rPr>
        <w:t>r ion association metal complex and</w:t>
      </w:r>
      <w:r w:rsidRPr="00FB1D7B">
        <w:rPr>
          <w:sz w:val="20"/>
          <w:szCs w:val="20"/>
        </w:rPr>
        <w:t xml:space="preserve"> metal </w:t>
      </w:r>
      <w:proofErr w:type="spellStart"/>
      <w:r w:rsidRPr="00FB1D7B">
        <w:rPr>
          <w:sz w:val="20"/>
          <w:szCs w:val="20"/>
        </w:rPr>
        <w:t>chelates</w:t>
      </w:r>
      <w:proofErr w:type="spellEnd"/>
      <w:r w:rsidRPr="00FB1D7B">
        <w:rPr>
          <w:sz w:val="20"/>
          <w:szCs w:val="20"/>
        </w:rPr>
        <w:t xml:space="preserve"> or additive complexes. Ion association complex results when the metal exists in anionic complex form and the chelating agent can form </w:t>
      </w:r>
      <w:r w:rsidR="005B080F" w:rsidRPr="00FB1D7B">
        <w:rPr>
          <w:sz w:val="20"/>
          <w:szCs w:val="20"/>
        </w:rPr>
        <w:t>cationic</w:t>
      </w:r>
      <w:r w:rsidRPr="00FB1D7B">
        <w:rPr>
          <w:sz w:val="20"/>
          <w:szCs w:val="20"/>
        </w:rPr>
        <w:t xml:space="preserve"> specie in acidic aqueous phase. Mendham et al (2000) noted that analytical species in ion associated complex may be associated with oppositely charged ions to form a neutral extractable species more soluble in organic phase.</w:t>
      </w:r>
    </w:p>
    <w:p w:rsidR="00D04176" w:rsidRPr="00FB1D7B" w:rsidRDefault="00D04176" w:rsidP="00FB1D7B">
      <w:pPr>
        <w:snapToGrid w:val="0"/>
        <w:ind w:firstLine="425"/>
        <w:jc w:val="both"/>
        <w:rPr>
          <w:sz w:val="20"/>
          <w:szCs w:val="20"/>
        </w:rPr>
      </w:pPr>
      <w:r w:rsidRPr="00FB1D7B">
        <w:rPr>
          <w:sz w:val="20"/>
          <w:szCs w:val="20"/>
        </w:rPr>
        <w:t xml:space="preserve">A neutral metal </w:t>
      </w:r>
      <w:proofErr w:type="spellStart"/>
      <w:r w:rsidRPr="00FB1D7B">
        <w:rPr>
          <w:sz w:val="20"/>
          <w:szCs w:val="20"/>
        </w:rPr>
        <w:t>chelate</w:t>
      </w:r>
      <w:proofErr w:type="spellEnd"/>
      <w:r w:rsidRPr="00FB1D7B">
        <w:rPr>
          <w:sz w:val="20"/>
          <w:szCs w:val="20"/>
        </w:rPr>
        <w:t xml:space="preserve"> is formed when a </w:t>
      </w:r>
      <w:proofErr w:type="spellStart"/>
      <w:r w:rsidRPr="00FB1D7B">
        <w:rPr>
          <w:sz w:val="20"/>
          <w:szCs w:val="20"/>
        </w:rPr>
        <w:t>complexone</w:t>
      </w:r>
      <w:proofErr w:type="spellEnd"/>
      <w:r w:rsidRPr="00FB1D7B">
        <w:rPr>
          <w:sz w:val="20"/>
          <w:szCs w:val="20"/>
        </w:rPr>
        <w:t xml:space="preserve"> (organic chelating agent) having two or more uncharged donor atoms reacts with a cationic </w:t>
      </w:r>
      <w:proofErr w:type="spellStart"/>
      <w:r w:rsidRPr="00FB1D7B">
        <w:rPr>
          <w:sz w:val="20"/>
          <w:szCs w:val="20"/>
        </w:rPr>
        <w:t>aquo</w:t>
      </w:r>
      <w:proofErr w:type="spellEnd"/>
      <w:r w:rsidRPr="00FB1D7B">
        <w:rPr>
          <w:sz w:val="20"/>
          <w:szCs w:val="20"/>
        </w:rPr>
        <w:t xml:space="preserve"> metal complex. Metal </w:t>
      </w:r>
      <w:proofErr w:type="spellStart"/>
      <w:r w:rsidRPr="00FB1D7B">
        <w:rPr>
          <w:sz w:val="20"/>
          <w:szCs w:val="20"/>
        </w:rPr>
        <w:t>chelates</w:t>
      </w:r>
      <w:proofErr w:type="spellEnd"/>
      <w:r w:rsidRPr="00FB1D7B">
        <w:rPr>
          <w:sz w:val="20"/>
          <w:szCs w:val="20"/>
        </w:rPr>
        <w:t xml:space="preserve"> are </w:t>
      </w:r>
      <w:proofErr w:type="spellStart"/>
      <w:r w:rsidRPr="00FB1D7B">
        <w:rPr>
          <w:sz w:val="20"/>
          <w:szCs w:val="20"/>
        </w:rPr>
        <w:t>hyprophobic</w:t>
      </w:r>
      <w:proofErr w:type="spellEnd"/>
      <w:r w:rsidRPr="00FB1D7B">
        <w:rPr>
          <w:sz w:val="20"/>
          <w:szCs w:val="20"/>
        </w:rPr>
        <w:t xml:space="preserve"> or hydrocarbon like, large and dissolve preferably in organic phase.</w:t>
      </w:r>
    </w:p>
    <w:p w:rsidR="003532E5" w:rsidRPr="00FB1D7B" w:rsidRDefault="00D04176" w:rsidP="00FB1D7B">
      <w:pPr>
        <w:snapToGrid w:val="0"/>
        <w:ind w:firstLine="425"/>
        <w:jc w:val="both"/>
        <w:rPr>
          <w:sz w:val="20"/>
          <w:szCs w:val="20"/>
        </w:rPr>
      </w:pPr>
      <w:r w:rsidRPr="00FB1D7B">
        <w:rPr>
          <w:sz w:val="20"/>
          <w:szCs w:val="20"/>
        </w:rPr>
        <w:t xml:space="preserve">Additive complexes are metal </w:t>
      </w:r>
      <w:proofErr w:type="spellStart"/>
      <w:r w:rsidRPr="00FB1D7B">
        <w:rPr>
          <w:sz w:val="20"/>
          <w:szCs w:val="20"/>
        </w:rPr>
        <w:t>chelates</w:t>
      </w:r>
      <w:proofErr w:type="spellEnd"/>
      <w:r w:rsidRPr="00FB1D7B">
        <w:rPr>
          <w:sz w:val="20"/>
          <w:szCs w:val="20"/>
        </w:rPr>
        <w:t xml:space="preserve"> or ion pair ass</w:t>
      </w:r>
      <w:r w:rsidR="005B080F" w:rsidRPr="00FB1D7B">
        <w:rPr>
          <w:sz w:val="20"/>
          <w:szCs w:val="20"/>
        </w:rPr>
        <w:t>ociation complexes with co-</w:t>
      </w:r>
      <w:proofErr w:type="spellStart"/>
      <w:r w:rsidR="005B080F" w:rsidRPr="00FB1D7B">
        <w:rPr>
          <w:sz w:val="20"/>
          <w:szCs w:val="20"/>
        </w:rPr>
        <w:t>ordi</w:t>
      </w:r>
      <w:r w:rsidRPr="00FB1D7B">
        <w:rPr>
          <w:sz w:val="20"/>
          <w:szCs w:val="20"/>
        </w:rPr>
        <w:t>n</w:t>
      </w:r>
      <w:r w:rsidR="005B080F" w:rsidRPr="00FB1D7B">
        <w:rPr>
          <w:sz w:val="20"/>
          <w:szCs w:val="20"/>
        </w:rPr>
        <w:t>a</w:t>
      </w:r>
      <w:r w:rsidRPr="00FB1D7B">
        <w:rPr>
          <w:sz w:val="20"/>
          <w:szCs w:val="20"/>
        </w:rPr>
        <w:t>ted</w:t>
      </w:r>
      <w:proofErr w:type="spellEnd"/>
      <w:r w:rsidRPr="00FB1D7B">
        <w:rPr>
          <w:sz w:val="20"/>
          <w:szCs w:val="20"/>
        </w:rPr>
        <w:t xml:space="preserve"> solvent molecules which facilitates </w:t>
      </w:r>
      <w:r w:rsidR="00E0028F" w:rsidRPr="00FB1D7B">
        <w:rPr>
          <w:sz w:val="20"/>
          <w:szCs w:val="20"/>
        </w:rPr>
        <w:t>the solvent</w:t>
      </w:r>
      <w:r w:rsidRPr="00FB1D7B">
        <w:rPr>
          <w:sz w:val="20"/>
          <w:szCs w:val="20"/>
        </w:rPr>
        <w:t xml:space="preserve"> extraction of salts (chlorides, nitrates and </w:t>
      </w:r>
      <w:proofErr w:type="spellStart"/>
      <w:r w:rsidRPr="00FB1D7B">
        <w:rPr>
          <w:sz w:val="20"/>
          <w:szCs w:val="20"/>
        </w:rPr>
        <w:t>sulphates</w:t>
      </w:r>
      <w:proofErr w:type="spellEnd"/>
      <w:r w:rsidRPr="00FB1D7B">
        <w:rPr>
          <w:sz w:val="20"/>
          <w:szCs w:val="20"/>
        </w:rPr>
        <w:t xml:space="preserve">) as </w:t>
      </w:r>
      <w:r w:rsidR="00E0028F" w:rsidRPr="00FB1D7B">
        <w:rPr>
          <w:sz w:val="20"/>
          <w:szCs w:val="20"/>
        </w:rPr>
        <w:t xml:space="preserve">they add to the size of the </w:t>
      </w:r>
      <w:proofErr w:type="spellStart"/>
      <w:r w:rsidR="00E0028F" w:rsidRPr="00FB1D7B">
        <w:rPr>
          <w:sz w:val="20"/>
          <w:szCs w:val="20"/>
        </w:rPr>
        <w:t>cation</w:t>
      </w:r>
      <w:proofErr w:type="spellEnd"/>
      <w:r w:rsidR="00E0028F" w:rsidRPr="00FB1D7B">
        <w:rPr>
          <w:sz w:val="20"/>
          <w:szCs w:val="20"/>
        </w:rPr>
        <w:t xml:space="preserve"> and </w:t>
      </w:r>
      <w:r w:rsidRPr="00FB1D7B">
        <w:rPr>
          <w:sz w:val="20"/>
          <w:szCs w:val="20"/>
        </w:rPr>
        <w:t xml:space="preserve">resemblance of the complex to the solvent. </w:t>
      </w:r>
      <w:r w:rsidR="00E0028F" w:rsidRPr="00FB1D7B">
        <w:rPr>
          <w:sz w:val="20"/>
          <w:szCs w:val="20"/>
        </w:rPr>
        <w:t>Additive complexes can be formed with an organic s</w:t>
      </w:r>
      <w:r w:rsidRPr="00FB1D7B">
        <w:rPr>
          <w:sz w:val="20"/>
          <w:szCs w:val="20"/>
        </w:rPr>
        <w:t>olvent</w:t>
      </w:r>
      <w:r w:rsidR="00E0028F" w:rsidRPr="00FB1D7B">
        <w:rPr>
          <w:sz w:val="20"/>
          <w:szCs w:val="20"/>
        </w:rPr>
        <w:t xml:space="preserve"> where the geometry of the </w:t>
      </w:r>
      <w:proofErr w:type="spellStart"/>
      <w:r w:rsidR="00E0028F" w:rsidRPr="00FB1D7B">
        <w:rPr>
          <w:sz w:val="20"/>
          <w:szCs w:val="20"/>
        </w:rPr>
        <w:t>ligan</w:t>
      </w:r>
      <w:r w:rsidRPr="00FB1D7B">
        <w:rPr>
          <w:sz w:val="20"/>
          <w:szCs w:val="20"/>
        </w:rPr>
        <w:t>d</w:t>
      </w:r>
      <w:proofErr w:type="spellEnd"/>
      <w:r w:rsidRPr="00FB1D7B">
        <w:rPr>
          <w:sz w:val="20"/>
          <w:szCs w:val="20"/>
        </w:rPr>
        <w:t xml:space="preserve"> and the co-ordination number of the metal is at maximum and </w:t>
      </w:r>
      <w:proofErr w:type="spellStart"/>
      <w:r w:rsidRPr="00FB1D7B">
        <w:rPr>
          <w:sz w:val="20"/>
          <w:szCs w:val="20"/>
        </w:rPr>
        <w:t>favourable</w:t>
      </w:r>
      <w:proofErr w:type="spellEnd"/>
      <w:r w:rsidRPr="00FB1D7B">
        <w:rPr>
          <w:sz w:val="20"/>
          <w:szCs w:val="20"/>
        </w:rPr>
        <w:t xml:space="preserve"> and reagent concentration is very </w:t>
      </w:r>
      <w:r w:rsidR="00E0028F" w:rsidRPr="00FB1D7B">
        <w:rPr>
          <w:sz w:val="20"/>
          <w:szCs w:val="20"/>
        </w:rPr>
        <w:t xml:space="preserve">high. They </w:t>
      </w:r>
      <w:r w:rsidRPr="00FB1D7B">
        <w:rPr>
          <w:sz w:val="20"/>
          <w:szCs w:val="20"/>
        </w:rPr>
        <w:t>are formed with hydroxyl groups at high p</w:t>
      </w:r>
      <w:r w:rsidRPr="00FB1D7B">
        <w:rPr>
          <w:sz w:val="20"/>
          <w:szCs w:val="20"/>
          <w:vertAlign w:val="superscript"/>
        </w:rPr>
        <w:t>H</w:t>
      </w:r>
      <w:r w:rsidRPr="00FB1D7B">
        <w:rPr>
          <w:sz w:val="20"/>
          <w:szCs w:val="20"/>
        </w:rPr>
        <w:t xml:space="preserve"> values and upon hydrolysis of the metal, are not neutral, and have low partition coefficient compared to neu</w:t>
      </w:r>
      <w:r w:rsidR="00E0028F" w:rsidRPr="00FB1D7B">
        <w:rPr>
          <w:sz w:val="20"/>
          <w:szCs w:val="20"/>
        </w:rPr>
        <w:t xml:space="preserve">tral metal </w:t>
      </w:r>
      <w:proofErr w:type="spellStart"/>
      <w:r w:rsidR="00E0028F" w:rsidRPr="00FB1D7B">
        <w:rPr>
          <w:sz w:val="20"/>
          <w:szCs w:val="20"/>
        </w:rPr>
        <w:t>chelate</w:t>
      </w:r>
      <w:proofErr w:type="spellEnd"/>
      <w:r w:rsidR="00E0028F" w:rsidRPr="00FB1D7B">
        <w:rPr>
          <w:sz w:val="20"/>
          <w:szCs w:val="20"/>
        </w:rPr>
        <w:t xml:space="preserve"> (</w:t>
      </w:r>
      <w:proofErr w:type="spellStart"/>
      <w:r w:rsidR="00E0028F" w:rsidRPr="00FB1D7B">
        <w:rPr>
          <w:sz w:val="20"/>
          <w:szCs w:val="20"/>
        </w:rPr>
        <w:t>Nwabue</w:t>
      </w:r>
      <w:proofErr w:type="spellEnd"/>
      <w:r w:rsidR="00E0028F" w:rsidRPr="00FB1D7B">
        <w:rPr>
          <w:sz w:val="20"/>
          <w:szCs w:val="20"/>
        </w:rPr>
        <w:t>, 1982</w:t>
      </w:r>
      <w:r w:rsidRPr="00FB1D7B">
        <w:rPr>
          <w:sz w:val="20"/>
          <w:szCs w:val="20"/>
        </w:rPr>
        <w:t>)</w:t>
      </w:r>
      <w:r w:rsidR="003532E5" w:rsidRPr="00FB1D7B">
        <w:rPr>
          <w:sz w:val="20"/>
          <w:szCs w:val="20"/>
        </w:rPr>
        <w:t>.</w:t>
      </w:r>
    </w:p>
    <w:p w:rsidR="00EB00CC" w:rsidRPr="00FB1D7B" w:rsidRDefault="00061E1A" w:rsidP="00B6249E">
      <w:pPr>
        <w:snapToGrid w:val="0"/>
        <w:jc w:val="both"/>
        <w:rPr>
          <w:b/>
          <w:sz w:val="20"/>
          <w:szCs w:val="20"/>
        </w:rPr>
      </w:pPr>
      <w:r w:rsidRPr="00FB1D7B">
        <w:rPr>
          <w:b/>
          <w:sz w:val="20"/>
          <w:szCs w:val="20"/>
        </w:rPr>
        <w:t>1.8</w:t>
      </w:r>
      <w:r w:rsidR="00EB00CC" w:rsidRPr="00FB1D7B">
        <w:rPr>
          <w:b/>
          <w:sz w:val="20"/>
          <w:szCs w:val="20"/>
        </w:rPr>
        <w:t xml:space="preserve"> </w:t>
      </w:r>
      <w:r w:rsidR="007F7F7A" w:rsidRPr="00FB1D7B">
        <w:rPr>
          <w:b/>
          <w:sz w:val="20"/>
          <w:szCs w:val="20"/>
        </w:rPr>
        <w:t xml:space="preserve">Factors That Influence Solvent Extraction Of Metal </w:t>
      </w:r>
      <w:proofErr w:type="spellStart"/>
      <w:r w:rsidR="007F7F7A" w:rsidRPr="00FB1D7B">
        <w:rPr>
          <w:b/>
          <w:sz w:val="20"/>
          <w:szCs w:val="20"/>
        </w:rPr>
        <w:t>Chelates</w:t>
      </w:r>
      <w:proofErr w:type="spellEnd"/>
    </w:p>
    <w:p w:rsidR="00177217" w:rsidRPr="00FB1D7B" w:rsidRDefault="00177217" w:rsidP="00FB1D7B">
      <w:pPr>
        <w:snapToGrid w:val="0"/>
        <w:ind w:firstLine="425"/>
        <w:jc w:val="both"/>
        <w:rPr>
          <w:sz w:val="20"/>
          <w:szCs w:val="20"/>
        </w:rPr>
      </w:pPr>
      <w:r w:rsidRPr="00FB1D7B">
        <w:rPr>
          <w:sz w:val="20"/>
          <w:szCs w:val="20"/>
        </w:rPr>
        <w:t xml:space="preserve">The extraction of metal </w:t>
      </w:r>
      <w:proofErr w:type="spellStart"/>
      <w:r w:rsidRPr="00FB1D7B">
        <w:rPr>
          <w:sz w:val="20"/>
          <w:szCs w:val="20"/>
        </w:rPr>
        <w:t>chelates</w:t>
      </w:r>
      <w:proofErr w:type="spellEnd"/>
      <w:r w:rsidRPr="00FB1D7B">
        <w:rPr>
          <w:sz w:val="20"/>
          <w:szCs w:val="20"/>
        </w:rPr>
        <w:t xml:space="preserve"> accordin</w:t>
      </w:r>
      <w:r w:rsidR="00E0028F" w:rsidRPr="00FB1D7B">
        <w:rPr>
          <w:sz w:val="20"/>
          <w:szCs w:val="20"/>
        </w:rPr>
        <w:t>g to many authors (</w:t>
      </w:r>
      <w:proofErr w:type="spellStart"/>
      <w:r w:rsidR="00E0028F" w:rsidRPr="00FB1D7B">
        <w:rPr>
          <w:sz w:val="20"/>
          <w:szCs w:val="20"/>
        </w:rPr>
        <w:t>Sandel</w:t>
      </w:r>
      <w:proofErr w:type="spellEnd"/>
      <w:r w:rsidR="00E0028F" w:rsidRPr="00FB1D7B">
        <w:rPr>
          <w:sz w:val="20"/>
          <w:szCs w:val="20"/>
        </w:rPr>
        <w:t xml:space="preserve">, 1959, </w:t>
      </w:r>
      <w:proofErr w:type="spellStart"/>
      <w:r w:rsidR="00E0028F" w:rsidRPr="00FB1D7B">
        <w:rPr>
          <w:sz w:val="20"/>
          <w:szCs w:val="20"/>
        </w:rPr>
        <w:t>Nwabue</w:t>
      </w:r>
      <w:proofErr w:type="spellEnd"/>
      <w:r w:rsidR="00E0028F" w:rsidRPr="00FB1D7B">
        <w:rPr>
          <w:sz w:val="20"/>
          <w:szCs w:val="20"/>
        </w:rPr>
        <w:t xml:space="preserve"> and </w:t>
      </w:r>
      <w:proofErr w:type="spellStart"/>
      <w:r w:rsidR="00E0028F" w:rsidRPr="00FB1D7B">
        <w:rPr>
          <w:sz w:val="20"/>
          <w:szCs w:val="20"/>
        </w:rPr>
        <w:t>Okafor</w:t>
      </w:r>
      <w:proofErr w:type="spellEnd"/>
      <w:r w:rsidR="00E0028F" w:rsidRPr="00FB1D7B">
        <w:rPr>
          <w:sz w:val="20"/>
          <w:szCs w:val="20"/>
        </w:rPr>
        <w:t>, 1992,</w:t>
      </w:r>
      <w:r w:rsidRPr="00FB1D7B">
        <w:rPr>
          <w:sz w:val="20"/>
          <w:szCs w:val="20"/>
        </w:rPr>
        <w:t xml:space="preserve"> </w:t>
      </w:r>
      <w:proofErr w:type="spellStart"/>
      <w:r w:rsidRPr="00FB1D7B">
        <w:rPr>
          <w:sz w:val="20"/>
          <w:szCs w:val="20"/>
        </w:rPr>
        <w:t>Kalagbo</w:t>
      </w:r>
      <w:r w:rsidR="00E0028F" w:rsidRPr="00FB1D7B">
        <w:rPr>
          <w:sz w:val="20"/>
          <w:szCs w:val="20"/>
        </w:rPr>
        <w:t>r</w:t>
      </w:r>
      <w:proofErr w:type="spellEnd"/>
      <w:r w:rsidR="00E0028F" w:rsidRPr="00FB1D7B">
        <w:rPr>
          <w:sz w:val="20"/>
          <w:szCs w:val="20"/>
        </w:rPr>
        <w:t xml:space="preserve">, </w:t>
      </w:r>
      <w:proofErr w:type="spellStart"/>
      <w:r w:rsidR="00E0028F" w:rsidRPr="00FB1D7B">
        <w:rPr>
          <w:sz w:val="20"/>
          <w:szCs w:val="20"/>
        </w:rPr>
        <w:t>Uzoukwu</w:t>
      </w:r>
      <w:proofErr w:type="spellEnd"/>
      <w:r w:rsidR="00E0028F" w:rsidRPr="00FB1D7B">
        <w:rPr>
          <w:sz w:val="20"/>
          <w:szCs w:val="20"/>
        </w:rPr>
        <w:t xml:space="preserve">, and </w:t>
      </w:r>
      <w:proofErr w:type="spellStart"/>
      <w:r w:rsidR="00E0028F" w:rsidRPr="00FB1D7B">
        <w:rPr>
          <w:sz w:val="20"/>
          <w:szCs w:val="20"/>
        </w:rPr>
        <w:t>Chukwu</w:t>
      </w:r>
      <w:proofErr w:type="spellEnd"/>
      <w:r w:rsidR="00E0028F" w:rsidRPr="00FB1D7B">
        <w:rPr>
          <w:sz w:val="20"/>
          <w:szCs w:val="20"/>
        </w:rPr>
        <w:t>, 2011 and</w:t>
      </w:r>
      <w:r w:rsidRPr="00FB1D7B">
        <w:rPr>
          <w:sz w:val="20"/>
          <w:szCs w:val="20"/>
        </w:rPr>
        <w:t xml:space="preserve"> </w:t>
      </w:r>
      <w:proofErr w:type="spellStart"/>
      <w:r w:rsidRPr="00FB1D7B">
        <w:rPr>
          <w:sz w:val="20"/>
          <w:szCs w:val="20"/>
        </w:rPr>
        <w:lastRenderedPageBreak/>
        <w:t>Houria</w:t>
      </w:r>
      <w:proofErr w:type="spellEnd"/>
      <w:r w:rsidRPr="00FB1D7B">
        <w:rPr>
          <w:sz w:val="20"/>
          <w:szCs w:val="20"/>
        </w:rPr>
        <w:t xml:space="preserve">, </w:t>
      </w:r>
      <w:proofErr w:type="spellStart"/>
      <w:r w:rsidRPr="00FB1D7B">
        <w:rPr>
          <w:sz w:val="20"/>
          <w:szCs w:val="20"/>
        </w:rPr>
        <w:t>Tayeb</w:t>
      </w:r>
      <w:proofErr w:type="spellEnd"/>
      <w:r w:rsidRPr="00FB1D7B">
        <w:rPr>
          <w:sz w:val="20"/>
          <w:szCs w:val="20"/>
        </w:rPr>
        <w:t xml:space="preserve">, </w:t>
      </w:r>
      <w:proofErr w:type="spellStart"/>
      <w:r w:rsidRPr="00FB1D7B">
        <w:rPr>
          <w:sz w:val="20"/>
          <w:szCs w:val="20"/>
        </w:rPr>
        <w:t>Hasnia</w:t>
      </w:r>
      <w:proofErr w:type="spellEnd"/>
      <w:r w:rsidRPr="00FB1D7B">
        <w:rPr>
          <w:sz w:val="20"/>
          <w:szCs w:val="20"/>
        </w:rPr>
        <w:t xml:space="preserve"> and Mohammed, 2013) </w:t>
      </w:r>
      <w:r w:rsidR="00E0028F" w:rsidRPr="00FB1D7B">
        <w:rPr>
          <w:sz w:val="20"/>
          <w:szCs w:val="20"/>
        </w:rPr>
        <w:t>are influenced by</w:t>
      </w:r>
      <w:r w:rsidRPr="00FB1D7B">
        <w:rPr>
          <w:sz w:val="20"/>
          <w:szCs w:val="20"/>
        </w:rPr>
        <w:t xml:space="preserve"> factors such as acidity, concentration of organic reagent, masking agent, salting out agent, organic solvent, dissociation constant and partition coefficient, stability constant of metal </w:t>
      </w:r>
      <w:proofErr w:type="spellStart"/>
      <w:r w:rsidRPr="00FB1D7B">
        <w:rPr>
          <w:sz w:val="20"/>
          <w:szCs w:val="20"/>
        </w:rPr>
        <w:t>chelates</w:t>
      </w:r>
      <w:proofErr w:type="spellEnd"/>
      <w:r w:rsidRPr="00FB1D7B">
        <w:rPr>
          <w:sz w:val="20"/>
          <w:szCs w:val="20"/>
        </w:rPr>
        <w:t xml:space="preserve">, solubility of metal </w:t>
      </w:r>
      <w:proofErr w:type="spellStart"/>
      <w:r w:rsidRPr="00FB1D7B">
        <w:rPr>
          <w:sz w:val="20"/>
          <w:szCs w:val="20"/>
        </w:rPr>
        <w:t>chelates</w:t>
      </w:r>
      <w:proofErr w:type="spellEnd"/>
      <w:r w:rsidRPr="00FB1D7B">
        <w:rPr>
          <w:sz w:val="20"/>
          <w:szCs w:val="20"/>
        </w:rPr>
        <w:t xml:space="preserve"> and kinetic factors.</w:t>
      </w:r>
    </w:p>
    <w:p w:rsidR="00684F02" w:rsidRPr="00FB1D7B" w:rsidRDefault="00E0028F" w:rsidP="00FB1D7B">
      <w:pPr>
        <w:snapToGrid w:val="0"/>
        <w:ind w:firstLine="425"/>
        <w:jc w:val="both"/>
        <w:rPr>
          <w:sz w:val="20"/>
          <w:szCs w:val="20"/>
        </w:rPr>
      </w:pPr>
      <w:r w:rsidRPr="00FB1D7B">
        <w:rPr>
          <w:sz w:val="20"/>
          <w:szCs w:val="20"/>
        </w:rPr>
        <w:t>Studies (</w:t>
      </w:r>
      <w:proofErr w:type="spellStart"/>
      <w:r w:rsidR="00E3371D" w:rsidRPr="00FB1D7B">
        <w:rPr>
          <w:sz w:val="20"/>
          <w:szCs w:val="20"/>
        </w:rPr>
        <w:t>Nwabue</w:t>
      </w:r>
      <w:proofErr w:type="spellEnd"/>
      <w:r w:rsidR="00E3371D" w:rsidRPr="00FB1D7B">
        <w:rPr>
          <w:sz w:val="20"/>
          <w:szCs w:val="20"/>
        </w:rPr>
        <w:t xml:space="preserve"> and Okafor,1992 and </w:t>
      </w:r>
      <w:proofErr w:type="spellStart"/>
      <w:r w:rsidRPr="00FB1D7B">
        <w:rPr>
          <w:sz w:val="20"/>
          <w:szCs w:val="20"/>
        </w:rPr>
        <w:t>Nworie</w:t>
      </w:r>
      <w:proofErr w:type="spellEnd"/>
      <w:r w:rsidRPr="00FB1D7B">
        <w:rPr>
          <w:sz w:val="20"/>
          <w:szCs w:val="20"/>
        </w:rPr>
        <w:t xml:space="preserve"> et al, 2013</w:t>
      </w:r>
      <w:r w:rsidR="00177217" w:rsidRPr="00FB1D7B">
        <w:rPr>
          <w:sz w:val="20"/>
          <w:szCs w:val="20"/>
        </w:rPr>
        <w:t>) has shown that the distribution ratio increases exponentially with</w:t>
      </w:r>
      <w:r w:rsidR="00663BB4" w:rsidRPr="00FB1D7B">
        <w:rPr>
          <w:sz w:val="20"/>
          <w:szCs w:val="20"/>
        </w:rPr>
        <w:t xml:space="preserve"> p</w:t>
      </w:r>
      <w:r w:rsidR="00663BB4" w:rsidRPr="00FB1D7B">
        <w:rPr>
          <w:sz w:val="20"/>
          <w:szCs w:val="20"/>
          <w:vertAlign w:val="superscript"/>
        </w:rPr>
        <w:t>H</w:t>
      </w:r>
      <w:r w:rsidR="00663BB4" w:rsidRPr="00FB1D7B">
        <w:rPr>
          <w:sz w:val="20"/>
          <w:szCs w:val="20"/>
        </w:rPr>
        <w:t xml:space="preserve"> if the metal </w:t>
      </w:r>
      <w:proofErr w:type="spellStart"/>
      <w:r w:rsidR="00663BB4" w:rsidRPr="00FB1D7B">
        <w:rPr>
          <w:sz w:val="20"/>
          <w:szCs w:val="20"/>
        </w:rPr>
        <w:t>chelate</w:t>
      </w:r>
      <w:proofErr w:type="spellEnd"/>
      <w:r w:rsidR="00663BB4" w:rsidRPr="00FB1D7B">
        <w:rPr>
          <w:sz w:val="20"/>
          <w:szCs w:val="20"/>
        </w:rPr>
        <w:t xml:space="preserve"> has large partition coefficient and </w:t>
      </w:r>
      <w:proofErr w:type="spellStart"/>
      <w:r w:rsidR="00663BB4" w:rsidRPr="00FB1D7B">
        <w:rPr>
          <w:sz w:val="20"/>
          <w:szCs w:val="20"/>
        </w:rPr>
        <w:t>hydroxycomplex</w:t>
      </w:r>
      <w:proofErr w:type="spellEnd"/>
      <w:r w:rsidR="00663BB4" w:rsidRPr="00FB1D7B">
        <w:rPr>
          <w:sz w:val="20"/>
          <w:szCs w:val="20"/>
        </w:rPr>
        <w:t xml:space="preserve"> formation is neglected at p</w:t>
      </w:r>
      <w:r w:rsidR="00663BB4" w:rsidRPr="00FB1D7B">
        <w:rPr>
          <w:sz w:val="20"/>
          <w:szCs w:val="20"/>
          <w:vertAlign w:val="superscript"/>
        </w:rPr>
        <w:t>H</w:t>
      </w:r>
      <w:r w:rsidR="00663BB4" w:rsidRPr="00FB1D7B">
        <w:rPr>
          <w:sz w:val="20"/>
          <w:szCs w:val="20"/>
        </w:rPr>
        <w:t xml:space="preserve"> of investigation. Also increase in organic reagent</w:t>
      </w:r>
      <w:r w:rsidR="00684F02" w:rsidRPr="00FB1D7B">
        <w:rPr>
          <w:sz w:val="20"/>
          <w:szCs w:val="20"/>
        </w:rPr>
        <w:t xml:space="preserve"> concentration leads to increase in the value of D and excess of chelating agent leads to quantitative extraction.</w:t>
      </w:r>
    </w:p>
    <w:p w:rsidR="00444E89" w:rsidRPr="00FB1D7B" w:rsidRDefault="00684F02" w:rsidP="00FB1D7B">
      <w:pPr>
        <w:snapToGrid w:val="0"/>
        <w:ind w:firstLine="425"/>
        <w:jc w:val="both"/>
        <w:rPr>
          <w:sz w:val="20"/>
          <w:szCs w:val="20"/>
        </w:rPr>
      </w:pPr>
      <w:r w:rsidRPr="00FB1D7B">
        <w:rPr>
          <w:sz w:val="20"/>
          <w:szCs w:val="20"/>
        </w:rPr>
        <w:t>Masking agen</w:t>
      </w:r>
      <w:r w:rsidR="00E3371D" w:rsidRPr="00FB1D7B">
        <w:rPr>
          <w:sz w:val="20"/>
          <w:szCs w:val="20"/>
        </w:rPr>
        <w:t xml:space="preserve">ts such as oxalate, cyanide, </w:t>
      </w:r>
      <w:proofErr w:type="spellStart"/>
      <w:r w:rsidR="00E3371D" w:rsidRPr="00FB1D7B">
        <w:rPr>
          <w:sz w:val="20"/>
          <w:szCs w:val="20"/>
        </w:rPr>
        <w:t>tar</w:t>
      </w:r>
      <w:r w:rsidRPr="00FB1D7B">
        <w:rPr>
          <w:sz w:val="20"/>
          <w:szCs w:val="20"/>
        </w:rPr>
        <w:t>trate</w:t>
      </w:r>
      <w:proofErr w:type="spellEnd"/>
      <w:r w:rsidRPr="00FB1D7B">
        <w:rPr>
          <w:sz w:val="20"/>
          <w:szCs w:val="20"/>
        </w:rPr>
        <w:t xml:space="preserve"> and </w:t>
      </w:r>
      <w:proofErr w:type="spellStart"/>
      <w:r w:rsidRPr="00FB1D7B">
        <w:rPr>
          <w:sz w:val="20"/>
          <w:szCs w:val="20"/>
        </w:rPr>
        <w:t>thiocyanate</w:t>
      </w:r>
      <w:proofErr w:type="spellEnd"/>
      <w:r w:rsidRPr="00FB1D7B">
        <w:rPr>
          <w:sz w:val="20"/>
          <w:szCs w:val="20"/>
        </w:rPr>
        <w:t xml:space="preserve"> can mask a particular metal making the distribution very low or diminished and helps in selective extraction of a particular met</w:t>
      </w:r>
      <w:r w:rsidR="00E3371D" w:rsidRPr="00FB1D7B">
        <w:rPr>
          <w:sz w:val="20"/>
          <w:szCs w:val="20"/>
        </w:rPr>
        <w:t>al in the presence of others.  Studies</w:t>
      </w:r>
      <w:r w:rsidRPr="00FB1D7B">
        <w:rPr>
          <w:sz w:val="20"/>
          <w:szCs w:val="20"/>
        </w:rPr>
        <w:t xml:space="preserve"> (</w:t>
      </w:r>
      <w:proofErr w:type="spellStart"/>
      <w:r w:rsidRPr="00FB1D7B">
        <w:rPr>
          <w:sz w:val="20"/>
          <w:szCs w:val="20"/>
        </w:rPr>
        <w:t>Nworie</w:t>
      </w:r>
      <w:proofErr w:type="spellEnd"/>
      <w:r w:rsidRPr="00FB1D7B">
        <w:rPr>
          <w:sz w:val="20"/>
          <w:szCs w:val="20"/>
        </w:rPr>
        <w:t>, 2011) shows that Fe(II) can be masked by KCN and EDTA but not Fe(III) in the presence</w:t>
      </w:r>
      <w:r w:rsidR="00444E89" w:rsidRPr="00FB1D7B">
        <w:rPr>
          <w:sz w:val="20"/>
          <w:szCs w:val="20"/>
        </w:rPr>
        <w:t xml:space="preserve"> of </w:t>
      </w:r>
      <w:proofErr w:type="spellStart"/>
      <w:r w:rsidR="00444E89" w:rsidRPr="00FB1D7B">
        <w:rPr>
          <w:sz w:val="20"/>
          <w:szCs w:val="20"/>
        </w:rPr>
        <w:t>bis</w:t>
      </w:r>
      <w:proofErr w:type="spellEnd"/>
      <w:r w:rsidR="00444E89" w:rsidRPr="00FB1D7B">
        <w:rPr>
          <w:sz w:val="20"/>
          <w:szCs w:val="20"/>
        </w:rPr>
        <w:t>(2,2</w:t>
      </w:r>
      <w:r w:rsidR="00444E89" w:rsidRPr="00FB1D7B">
        <w:rPr>
          <w:sz w:val="20"/>
          <w:szCs w:val="20"/>
          <w:vertAlign w:val="superscript"/>
        </w:rPr>
        <w:t>1</w:t>
      </w:r>
      <w:r w:rsidR="005F2DA4" w:rsidRPr="00FB1D7B">
        <w:rPr>
          <w:sz w:val="20"/>
          <w:szCs w:val="20"/>
        </w:rPr>
        <w:t>-</w:t>
      </w:r>
      <w:r w:rsidR="00444E89" w:rsidRPr="00FB1D7B">
        <w:rPr>
          <w:sz w:val="20"/>
          <w:szCs w:val="20"/>
        </w:rPr>
        <w:t xml:space="preserve">methlylidenephenol) </w:t>
      </w:r>
      <w:proofErr w:type="spellStart"/>
      <w:r w:rsidR="00444E89" w:rsidRPr="00FB1D7B">
        <w:rPr>
          <w:sz w:val="20"/>
          <w:szCs w:val="20"/>
        </w:rPr>
        <w:t>diaminoethane</w:t>
      </w:r>
      <w:proofErr w:type="spellEnd"/>
      <w:r w:rsidR="00444E89" w:rsidRPr="00FB1D7B">
        <w:rPr>
          <w:sz w:val="20"/>
          <w:szCs w:val="20"/>
        </w:rPr>
        <w:t>). This can be used as a method of separating the two species in solution.</w:t>
      </w:r>
    </w:p>
    <w:p w:rsidR="0082790F" w:rsidRPr="00FB1D7B" w:rsidRDefault="00444E89" w:rsidP="00FB1D7B">
      <w:pPr>
        <w:snapToGrid w:val="0"/>
        <w:ind w:firstLine="425"/>
        <w:jc w:val="both"/>
        <w:rPr>
          <w:sz w:val="20"/>
          <w:szCs w:val="20"/>
        </w:rPr>
      </w:pPr>
      <w:r w:rsidRPr="00FB1D7B">
        <w:rPr>
          <w:sz w:val="20"/>
          <w:szCs w:val="20"/>
        </w:rPr>
        <w:t xml:space="preserve">Salting out agents enhances the distribution ratio of the metal, increases the dielectric constant of the aqueous phase, decreases the solubility of the metal </w:t>
      </w:r>
      <w:proofErr w:type="spellStart"/>
      <w:r w:rsidRPr="00FB1D7B">
        <w:rPr>
          <w:sz w:val="20"/>
          <w:szCs w:val="20"/>
        </w:rPr>
        <w:t>chelate</w:t>
      </w:r>
      <w:proofErr w:type="spellEnd"/>
      <w:r w:rsidRPr="00FB1D7B">
        <w:rPr>
          <w:sz w:val="20"/>
          <w:szCs w:val="20"/>
        </w:rPr>
        <w:t xml:space="preserve"> in aqueous phase and increases the </w:t>
      </w:r>
      <w:r w:rsidR="0082790F" w:rsidRPr="00FB1D7B">
        <w:rPr>
          <w:sz w:val="20"/>
          <w:szCs w:val="20"/>
        </w:rPr>
        <w:t xml:space="preserve">solubility of the metal </w:t>
      </w:r>
      <w:proofErr w:type="spellStart"/>
      <w:r w:rsidR="0082790F" w:rsidRPr="00FB1D7B">
        <w:rPr>
          <w:sz w:val="20"/>
          <w:szCs w:val="20"/>
        </w:rPr>
        <w:t>chelate</w:t>
      </w:r>
      <w:proofErr w:type="spellEnd"/>
      <w:r w:rsidR="0082790F" w:rsidRPr="00FB1D7B">
        <w:rPr>
          <w:sz w:val="20"/>
          <w:szCs w:val="20"/>
        </w:rPr>
        <w:t xml:space="preserve"> in organic phases. Organic solvent solubility enhances partition coefficient </w:t>
      </w:r>
      <w:r w:rsidR="00E3371D" w:rsidRPr="00FB1D7B">
        <w:rPr>
          <w:sz w:val="20"/>
          <w:szCs w:val="20"/>
        </w:rPr>
        <w:t>and ensures</w:t>
      </w:r>
      <w:r w:rsidR="0082790F" w:rsidRPr="00FB1D7B">
        <w:rPr>
          <w:sz w:val="20"/>
          <w:szCs w:val="20"/>
        </w:rPr>
        <w:t xml:space="preserve"> </w:t>
      </w:r>
      <w:r w:rsidR="00E3371D" w:rsidRPr="00FB1D7B">
        <w:rPr>
          <w:sz w:val="20"/>
          <w:szCs w:val="20"/>
        </w:rPr>
        <w:t xml:space="preserve">solubility of metal </w:t>
      </w:r>
      <w:proofErr w:type="spellStart"/>
      <w:r w:rsidR="00E3371D" w:rsidRPr="00FB1D7B">
        <w:rPr>
          <w:sz w:val="20"/>
          <w:szCs w:val="20"/>
        </w:rPr>
        <w:t>chelates</w:t>
      </w:r>
      <w:proofErr w:type="spellEnd"/>
      <w:r w:rsidR="0082790F" w:rsidRPr="00FB1D7B">
        <w:rPr>
          <w:sz w:val="20"/>
          <w:szCs w:val="20"/>
        </w:rPr>
        <w:t>, inflammability, low toxicity, insolubility in aqueous phase and recoverability of solute.</w:t>
      </w:r>
    </w:p>
    <w:p w:rsidR="003D30E0" w:rsidRPr="00FB1D7B" w:rsidRDefault="0082790F" w:rsidP="00FB1D7B">
      <w:pPr>
        <w:snapToGrid w:val="0"/>
        <w:ind w:firstLine="425"/>
        <w:jc w:val="both"/>
        <w:rPr>
          <w:sz w:val="20"/>
          <w:szCs w:val="20"/>
        </w:rPr>
      </w:pPr>
      <w:r w:rsidRPr="00FB1D7B">
        <w:rPr>
          <w:sz w:val="20"/>
          <w:szCs w:val="20"/>
        </w:rPr>
        <w:t>The stability constant o</w:t>
      </w:r>
      <w:r w:rsidR="00E3371D" w:rsidRPr="00FB1D7B">
        <w:rPr>
          <w:sz w:val="20"/>
          <w:szCs w:val="20"/>
        </w:rPr>
        <w:t xml:space="preserve">f a metal </w:t>
      </w:r>
      <w:proofErr w:type="spellStart"/>
      <w:r w:rsidR="00E3371D" w:rsidRPr="00FB1D7B">
        <w:rPr>
          <w:sz w:val="20"/>
          <w:szCs w:val="20"/>
        </w:rPr>
        <w:t>chelate</w:t>
      </w:r>
      <w:proofErr w:type="spellEnd"/>
      <w:r w:rsidR="00E3371D" w:rsidRPr="00FB1D7B">
        <w:rPr>
          <w:sz w:val="20"/>
          <w:szCs w:val="20"/>
        </w:rPr>
        <w:t xml:space="preserve"> according to Irving and </w:t>
      </w:r>
      <w:proofErr w:type="spellStart"/>
      <w:r w:rsidR="00E3371D" w:rsidRPr="00FB1D7B">
        <w:rPr>
          <w:sz w:val="20"/>
          <w:szCs w:val="20"/>
        </w:rPr>
        <w:t>Rossotti</w:t>
      </w:r>
      <w:proofErr w:type="spellEnd"/>
      <w:r w:rsidR="00E3371D" w:rsidRPr="00FB1D7B">
        <w:rPr>
          <w:sz w:val="20"/>
          <w:szCs w:val="20"/>
        </w:rPr>
        <w:t xml:space="preserve"> as stated in (</w:t>
      </w:r>
      <w:proofErr w:type="spellStart"/>
      <w:r w:rsidR="00E3371D" w:rsidRPr="00FB1D7B">
        <w:rPr>
          <w:sz w:val="20"/>
          <w:szCs w:val="20"/>
        </w:rPr>
        <w:t>Nwabue</w:t>
      </w:r>
      <w:proofErr w:type="spellEnd"/>
      <w:r w:rsidR="00E3371D" w:rsidRPr="00FB1D7B">
        <w:rPr>
          <w:sz w:val="20"/>
          <w:szCs w:val="20"/>
        </w:rPr>
        <w:t>, 1982),</w:t>
      </w:r>
      <w:r w:rsidRPr="00FB1D7B">
        <w:rPr>
          <w:sz w:val="20"/>
          <w:szCs w:val="20"/>
        </w:rPr>
        <w:t xml:space="preserve">shows that increase in the stability constant of </w:t>
      </w:r>
      <w:r w:rsidRPr="00FB1D7B">
        <w:rPr>
          <w:sz w:val="20"/>
          <w:szCs w:val="20"/>
        </w:rPr>
        <w:lastRenderedPageBreak/>
        <w:t xml:space="preserve">the metal </w:t>
      </w:r>
      <w:proofErr w:type="spellStart"/>
      <w:r w:rsidRPr="00FB1D7B">
        <w:rPr>
          <w:sz w:val="20"/>
          <w:szCs w:val="20"/>
        </w:rPr>
        <w:t>chelates</w:t>
      </w:r>
      <w:proofErr w:type="spellEnd"/>
      <w:r w:rsidRPr="00FB1D7B">
        <w:rPr>
          <w:sz w:val="20"/>
          <w:szCs w:val="20"/>
        </w:rPr>
        <w:t xml:space="preserve"> leads to increase in the extraction constant. Also the quantitative description of solvent extractions</w:t>
      </w:r>
      <w:r w:rsidR="00CF4467" w:rsidRPr="00FB1D7B">
        <w:rPr>
          <w:sz w:val="20"/>
          <w:szCs w:val="20"/>
        </w:rPr>
        <w:t xml:space="preserve"> of metal complex lies on the fact that the organic and aqueous phases are in equilibrium. The rate of attainment of equilibrium depends on the rate of formation of extractable species and rate of transfer of the various</w:t>
      </w:r>
      <w:r w:rsidR="009575CE" w:rsidRPr="00FB1D7B">
        <w:rPr>
          <w:sz w:val="20"/>
          <w:szCs w:val="20"/>
        </w:rPr>
        <w:t xml:space="preserve"> species from one phase to the other. </w:t>
      </w:r>
      <w:proofErr w:type="spellStart"/>
      <w:r w:rsidR="009575CE" w:rsidRPr="00FB1D7B">
        <w:rPr>
          <w:sz w:val="20"/>
          <w:szCs w:val="20"/>
        </w:rPr>
        <w:t>Nwabue</w:t>
      </w:r>
      <w:proofErr w:type="spellEnd"/>
      <w:r w:rsidR="009575CE" w:rsidRPr="00FB1D7B">
        <w:rPr>
          <w:sz w:val="20"/>
          <w:szCs w:val="20"/>
        </w:rPr>
        <w:t xml:space="preserve"> and</w:t>
      </w:r>
      <w:r w:rsidR="00CF4467" w:rsidRPr="00FB1D7B">
        <w:rPr>
          <w:sz w:val="20"/>
          <w:szCs w:val="20"/>
        </w:rPr>
        <w:t xml:space="preserve"> </w:t>
      </w:r>
      <w:proofErr w:type="spellStart"/>
      <w:r w:rsidR="00CF4467" w:rsidRPr="00FB1D7B">
        <w:rPr>
          <w:sz w:val="20"/>
          <w:szCs w:val="20"/>
        </w:rPr>
        <w:t>Okafor</w:t>
      </w:r>
      <w:proofErr w:type="spellEnd"/>
      <w:r w:rsidR="00CF4467" w:rsidRPr="00FB1D7B">
        <w:rPr>
          <w:sz w:val="20"/>
          <w:szCs w:val="20"/>
        </w:rPr>
        <w:t xml:space="preserve"> (1992) noted that there exists a correlation between the extraction constant</w:t>
      </w:r>
      <w:r w:rsidR="009575CE" w:rsidRPr="00FB1D7B">
        <w:rPr>
          <w:sz w:val="20"/>
          <w:szCs w:val="20"/>
        </w:rPr>
        <w:t xml:space="preserve"> (</w:t>
      </w:r>
      <w:proofErr w:type="spellStart"/>
      <w:r w:rsidR="009575CE" w:rsidRPr="00FB1D7B">
        <w:rPr>
          <w:sz w:val="20"/>
          <w:szCs w:val="20"/>
        </w:rPr>
        <w:t>Kex</w:t>
      </w:r>
      <w:proofErr w:type="spellEnd"/>
      <w:r w:rsidR="009575CE" w:rsidRPr="00FB1D7B">
        <w:rPr>
          <w:sz w:val="20"/>
          <w:szCs w:val="20"/>
        </w:rPr>
        <w:t>)</w:t>
      </w:r>
      <w:r w:rsidR="00CF4467" w:rsidRPr="00FB1D7B">
        <w:rPr>
          <w:sz w:val="20"/>
          <w:szCs w:val="20"/>
        </w:rPr>
        <w:t xml:space="preserve"> and rate of equilibration. The higher the value of </w:t>
      </w:r>
      <w:proofErr w:type="spellStart"/>
      <w:r w:rsidR="00CF4467" w:rsidRPr="00FB1D7B">
        <w:rPr>
          <w:sz w:val="20"/>
          <w:szCs w:val="20"/>
        </w:rPr>
        <w:t>Kex</w:t>
      </w:r>
      <w:proofErr w:type="spellEnd"/>
      <w:r w:rsidR="00CF4467" w:rsidRPr="00FB1D7B">
        <w:rPr>
          <w:sz w:val="20"/>
          <w:szCs w:val="20"/>
        </w:rPr>
        <w:t>,</w:t>
      </w:r>
      <w:r w:rsidR="00BE4024" w:rsidRPr="00FB1D7B">
        <w:rPr>
          <w:sz w:val="20"/>
          <w:szCs w:val="20"/>
        </w:rPr>
        <w:t xml:space="preserve"> the more rapid is the rate of extraction </w:t>
      </w:r>
      <w:r w:rsidR="002F0751" w:rsidRPr="00FB1D7B">
        <w:rPr>
          <w:sz w:val="20"/>
          <w:szCs w:val="20"/>
        </w:rPr>
        <w:t>and the equilibrium time increases with the partition coefficient of the organic reagent.</w:t>
      </w:r>
    </w:p>
    <w:p w:rsidR="003D30E0" w:rsidRPr="00FB1D7B" w:rsidRDefault="003D30E0" w:rsidP="00B6249E">
      <w:pPr>
        <w:snapToGrid w:val="0"/>
        <w:jc w:val="both"/>
        <w:rPr>
          <w:b/>
          <w:sz w:val="20"/>
          <w:szCs w:val="20"/>
        </w:rPr>
      </w:pPr>
      <w:r w:rsidRPr="00FB1D7B">
        <w:rPr>
          <w:b/>
          <w:sz w:val="20"/>
          <w:szCs w:val="20"/>
        </w:rPr>
        <w:t>2.1</w:t>
      </w:r>
      <w:r w:rsidR="00FB1D7B" w:rsidRPr="00FB1D7B">
        <w:rPr>
          <w:b/>
          <w:sz w:val="20"/>
          <w:szCs w:val="20"/>
        </w:rPr>
        <w:t xml:space="preserve"> Statistical Considerations</w:t>
      </w:r>
    </w:p>
    <w:p w:rsidR="004A1A2C" w:rsidRPr="00FB1D7B" w:rsidRDefault="004A1A2C" w:rsidP="00FB1D7B">
      <w:pPr>
        <w:snapToGrid w:val="0"/>
        <w:ind w:firstLine="425"/>
        <w:jc w:val="both"/>
        <w:rPr>
          <w:sz w:val="20"/>
          <w:szCs w:val="20"/>
        </w:rPr>
      </w:pPr>
      <w:r w:rsidRPr="00FB1D7B">
        <w:rPr>
          <w:b/>
          <w:sz w:val="20"/>
          <w:szCs w:val="20"/>
        </w:rPr>
        <w:t>Accuracy:</w:t>
      </w:r>
      <w:r w:rsidRPr="00FB1D7B">
        <w:rPr>
          <w:sz w:val="20"/>
          <w:szCs w:val="20"/>
        </w:rPr>
        <w:t xml:space="preserve"> The accuracy of a determination is the correctness of a measurement or concordance between it and the true or most probable value. This can be evaluated by performing recovery studies.</w:t>
      </w:r>
    </w:p>
    <w:p w:rsidR="00131DC3" w:rsidRPr="00FB1D7B" w:rsidRDefault="00131DC3" w:rsidP="00FB1D7B">
      <w:pPr>
        <w:snapToGrid w:val="0"/>
        <w:ind w:firstLine="425"/>
        <w:jc w:val="both"/>
        <w:rPr>
          <w:sz w:val="20"/>
          <w:szCs w:val="20"/>
        </w:rPr>
      </w:pPr>
      <w:r w:rsidRPr="00FB1D7B">
        <w:rPr>
          <w:b/>
          <w:sz w:val="20"/>
          <w:szCs w:val="20"/>
        </w:rPr>
        <w:t>Precision:</w:t>
      </w:r>
      <w:r w:rsidRPr="00FB1D7B">
        <w:rPr>
          <w:sz w:val="20"/>
          <w:szCs w:val="20"/>
        </w:rPr>
        <w:t xml:space="preserve"> This always accompanies accuracy</w:t>
      </w:r>
      <w:r w:rsidR="001B339F" w:rsidRPr="00FB1D7B">
        <w:rPr>
          <w:sz w:val="20"/>
          <w:szCs w:val="20"/>
        </w:rPr>
        <w:t xml:space="preserve"> and is defined as the</w:t>
      </w:r>
      <w:r w:rsidR="008C4C29" w:rsidRPr="00FB1D7B">
        <w:rPr>
          <w:sz w:val="20"/>
          <w:szCs w:val="20"/>
        </w:rPr>
        <w:t xml:space="preserve"> concordance of a series of measurements of the same quantity. It shows the rep</w:t>
      </w:r>
      <w:r w:rsidR="00F9760F" w:rsidRPr="00FB1D7B">
        <w:rPr>
          <w:sz w:val="20"/>
          <w:szCs w:val="20"/>
        </w:rPr>
        <w:t>roducibility of a measurement. A between-r</w:t>
      </w:r>
      <w:r w:rsidR="008C4C29" w:rsidRPr="00FB1D7B">
        <w:rPr>
          <w:sz w:val="20"/>
          <w:szCs w:val="20"/>
        </w:rPr>
        <w:t>un precision shows reproducibility</w:t>
      </w:r>
      <w:r w:rsidR="000D7046" w:rsidRPr="00FB1D7B">
        <w:rPr>
          <w:sz w:val="20"/>
          <w:szCs w:val="20"/>
        </w:rPr>
        <w:t xml:space="preserve"> (when analysis are done separate days when laboratory conditi</w:t>
      </w:r>
      <w:r w:rsidR="00F9760F" w:rsidRPr="00FB1D7B">
        <w:rPr>
          <w:sz w:val="20"/>
          <w:szCs w:val="20"/>
        </w:rPr>
        <w:t xml:space="preserve">ons vary) </w:t>
      </w:r>
      <w:r w:rsidR="00F9760F" w:rsidRPr="00FB1D7B">
        <w:rPr>
          <w:sz w:val="20"/>
          <w:szCs w:val="20"/>
        </w:rPr>
        <w:lastRenderedPageBreak/>
        <w:t>while a within-run precision</w:t>
      </w:r>
      <w:r w:rsidR="000D7046" w:rsidRPr="00FB1D7B">
        <w:rPr>
          <w:sz w:val="20"/>
          <w:szCs w:val="20"/>
        </w:rPr>
        <w:t xml:space="preserve"> shows repeatability (when analysis are done same day in rapid succession) (</w:t>
      </w:r>
      <w:proofErr w:type="spellStart"/>
      <w:r w:rsidR="000D7046" w:rsidRPr="00FB1D7B">
        <w:rPr>
          <w:sz w:val="20"/>
          <w:szCs w:val="20"/>
        </w:rPr>
        <w:t>Shobhana</w:t>
      </w:r>
      <w:proofErr w:type="spellEnd"/>
      <w:r w:rsidR="000D7046" w:rsidRPr="00FB1D7B">
        <w:rPr>
          <w:sz w:val="20"/>
          <w:szCs w:val="20"/>
        </w:rPr>
        <w:t xml:space="preserve">, </w:t>
      </w:r>
      <w:proofErr w:type="spellStart"/>
      <w:r w:rsidR="000D7046" w:rsidRPr="00FB1D7B">
        <w:rPr>
          <w:sz w:val="20"/>
          <w:szCs w:val="20"/>
        </w:rPr>
        <w:t>Bloomika</w:t>
      </w:r>
      <w:proofErr w:type="spellEnd"/>
      <w:r w:rsidR="000D7046" w:rsidRPr="00FB1D7B">
        <w:rPr>
          <w:sz w:val="20"/>
          <w:szCs w:val="20"/>
        </w:rPr>
        <w:t xml:space="preserve">, </w:t>
      </w:r>
      <w:proofErr w:type="spellStart"/>
      <w:r w:rsidR="000D7046" w:rsidRPr="00FB1D7B">
        <w:rPr>
          <w:sz w:val="20"/>
          <w:szCs w:val="20"/>
        </w:rPr>
        <w:t>Kuldeep</w:t>
      </w:r>
      <w:proofErr w:type="spellEnd"/>
      <w:r w:rsidR="000D7046" w:rsidRPr="00FB1D7B">
        <w:rPr>
          <w:sz w:val="20"/>
          <w:szCs w:val="20"/>
        </w:rPr>
        <w:t xml:space="preserve">, </w:t>
      </w:r>
      <w:proofErr w:type="spellStart"/>
      <w:r w:rsidR="000D7046" w:rsidRPr="00FB1D7B">
        <w:rPr>
          <w:sz w:val="20"/>
          <w:szCs w:val="20"/>
        </w:rPr>
        <w:t>Pinkesha</w:t>
      </w:r>
      <w:proofErr w:type="spellEnd"/>
      <w:r w:rsidR="000D7046" w:rsidRPr="00FB1D7B">
        <w:rPr>
          <w:sz w:val="20"/>
          <w:szCs w:val="20"/>
        </w:rPr>
        <w:t xml:space="preserve"> and </w:t>
      </w:r>
      <w:proofErr w:type="spellStart"/>
      <w:r w:rsidR="000D7046" w:rsidRPr="00FB1D7B">
        <w:rPr>
          <w:sz w:val="20"/>
          <w:szCs w:val="20"/>
        </w:rPr>
        <w:t>Ravindra</w:t>
      </w:r>
      <w:proofErr w:type="spellEnd"/>
      <w:r w:rsidR="000D7046" w:rsidRPr="00FB1D7B">
        <w:rPr>
          <w:sz w:val="20"/>
          <w:szCs w:val="20"/>
        </w:rPr>
        <w:t>, 2012).</w:t>
      </w:r>
    </w:p>
    <w:p w:rsidR="00CA4386" w:rsidRPr="00FB1D7B" w:rsidRDefault="00FB1D7B" w:rsidP="00FB1D7B">
      <w:pPr>
        <w:snapToGrid w:val="0"/>
        <w:ind w:firstLine="425"/>
        <w:jc w:val="both"/>
        <w:rPr>
          <w:sz w:val="20"/>
          <w:szCs w:val="20"/>
        </w:rPr>
      </w:pPr>
      <w:r w:rsidRPr="00FB1D7B">
        <w:rPr>
          <w:b/>
          <w:sz w:val="20"/>
          <w:szCs w:val="20"/>
        </w:rPr>
        <w:t>Absolute Error</w:t>
      </w:r>
      <w:r w:rsidR="00CA4386" w:rsidRPr="00FB1D7B">
        <w:rPr>
          <w:b/>
          <w:sz w:val="20"/>
          <w:szCs w:val="20"/>
        </w:rPr>
        <w:t xml:space="preserve">: </w:t>
      </w:r>
      <w:r w:rsidR="00CA4386" w:rsidRPr="00FB1D7B">
        <w:rPr>
          <w:sz w:val="20"/>
          <w:szCs w:val="20"/>
        </w:rPr>
        <w:t xml:space="preserve"> This describes the difference between the observed or measured value and the true value of the quantity measured. In any measurement, absolute error shows the accuracy of the determinations.</w:t>
      </w:r>
    </w:p>
    <w:p w:rsidR="00731764" w:rsidRPr="00FB1D7B" w:rsidRDefault="00CA4386" w:rsidP="00FB1D7B">
      <w:pPr>
        <w:snapToGrid w:val="0"/>
        <w:ind w:firstLine="425"/>
        <w:jc w:val="both"/>
        <w:rPr>
          <w:sz w:val="20"/>
          <w:szCs w:val="20"/>
        </w:rPr>
      </w:pPr>
      <w:r w:rsidRPr="00FB1D7B">
        <w:rPr>
          <w:sz w:val="20"/>
          <w:szCs w:val="20"/>
        </w:rPr>
        <w:t>Absolute error,</w:t>
      </w:r>
      <m:oMath>
        <m:r>
          <w:rPr>
            <w:rFonts w:ascii="Cambria Math"/>
            <w:sz w:val="20"/>
            <w:szCs w:val="20"/>
          </w:rPr>
          <m:t xml:space="preserve">  </m:t>
        </m:r>
        <m:r>
          <w:rPr>
            <w:rFonts w:ascii="Cambria Math"/>
            <w:sz w:val="20"/>
            <w:szCs w:val="20"/>
          </w:rPr>
          <m:t>∆</m:t>
        </m:r>
        <m:r>
          <w:rPr>
            <w:rFonts w:ascii="Cambria Math"/>
            <w:sz w:val="20"/>
            <w:szCs w:val="20"/>
          </w:rPr>
          <m:t>=</m:t>
        </m:r>
        <m:f>
          <m:fPr>
            <m:ctrlPr>
              <w:rPr>
                <w:rFonts w:ascii="Cambria Math" w:hAnsi="Cambria Math"/>
                <w:i/>
                <w:sz w:val="20"/>
                <w:szCs w:val="20"/>
              </w:rPr>
            </m:ctrlPr>
          </m:fPr>
          <m:num>
            <m:r>
              <w:rPr>
                <w:rFonts w:ascii="Cambria Math" w:hAnsi="Cambria Math"/>
                <w:sz w:val="20"/>
                <w:szCs w:val="20"/>
              </w:rPr>
              <m:t>ts</m:t>
            </m:r>
          </m:num>
          <m:den>
            <m:rad>
              <m:radPr>
                <m:degHide m:val="on"/>
                <m:ctrlPr>
                  <w:rPr>
                    <w:rFonts w:ascii="Cambria Math" w:hAnsi="Cambria Math"/>
                    <w:i/>
                    <w:sz w:val="20"/>
                    <w:szCs w:val="20"/>
                  </w:rPr>
                </m:ctrlPr>
              </m:radPr>
              <m:deg/>
              <m:e>
                <m:r>
                  <w:rPr>
                    <w:rFonts w:ascii="Cambria Math" w:hAnsi="Cambria Math"/>
                    <w:sz w:val="20"/>
                    <w:szCs w:val="20"/>
                  </w:rPr>
                  <m:t>n</m:t>
                </m:r>
              </m:e>
            </m:rad>
          </m:den>
        </m:f>
        <m:r>
          <w:rPr>
            <w:rFonts w:ascii="Cambria Math"/>
            <w:sz w:val="20"/>
            <w:szCs w:val="20"/>
          </w:rPr>
          <m:t xml:space="preserve">                                           60</m:t>
        </m:r>
      </m:oMath>
    </w:p>
    <w:p w:rsidR="00CA4386" w:rsidRPr="00FB1D7B" w:rsidRDefault="00CA4386" w:rsidP="00FB1D7B">
      <w:pPr>
        <w:snapToGrid w:val="0"/>
        <w:ind w:firstLine="425"/>
        <w:jc w:val="both"/>
        <w:rPr>
          <w:sz w:val="20"/>
          <w:szCs w:val="20"/>
        </w:rPr>
      </w:pPr>
      <w:r w:rsidRPr="00FB1D7B">
        <w:rPr>
          <w:sz w:val="20"/>
          <w:szCs w:val="20"/>
        </w:rPr>
        <w:t>(t at 95% confidence limit for n-1 degree of freedom</w:t>
      </w:r>
      <w:r w:rsidR="00DF27E6" w:rsidRPr="00FB1D7B">
        <w:rPr>
          <w:sz w:val="20"/>
          <w:szCs w:val="20"/>
        </w:rPr>
        <w:t>)</w:t>
      </w:r>
    </w:p>
    <w:p w:rsidR="00CA4386" w:rsidRPr="00FB1D7B" w:rsidRDefault="00CA4386" w:rsidP="00FB1D7B">
      <w:pPr>
        <w:snapToGrid w:val="0"/>
        <w:ind w:firstLine="425"/>
        <w:jc w:val="both"/>
        <w:rPr>
          <w:sz w:val="20"/>
          <w:szCs w:val="20"/>
        </w:rPr>
      </w:pPr>
      <w:r w:rsidRPr="00FB1D7B">
        <w:rPr>
          <w:b/>
          <w:sz w:val="20"/>
          <w:szCs w:val="20"/>
        </w:rPr>
        <w:t xml:space="preserve">Relative error: </w:t>
      </w:r>
      <w:r w:rsidRPr="00FB1D7B">
        <w:rPr>
          <w:sz w:val="20"/>
          <w:szCs w:val="20"/>
        </w:rPr>
        <w:t>The relative error is absolute error divided by the true value expressed in percentage or parts per thousand.</w:t>
      </w:r>
    </w:p>
    <w:p w:rsidR="001D375C" w:rsidRPr="00FB1D7B" w:rsidRDefault="00CA4386" w:rsidP="00B6249E">
      <w:pPr>
        <w:snapToGrid w:val="0"/>
        <w:jc w:val="both"/>
        <w:rPr>
          <w:b/>
          <w:sz w:val="20"/>
          <w:szCs w:val="20"/>
        </w:rPr>
      </w:pPr>
      <w:r w:rsidRPr="00FB1D7B">
        <w:rPr>
          <w:b/>
          <w:sz w:val="20"/>
          <w:szCs w:val="20"/>
        </w:rPr>
        <w:t xml:space="preserve">2.2. </w:t>
      </w:r>
      <w:r w:rsidR="00FB1D7B" w:rsidRPr="00FB1D7B">
        <w:rPr>
          <w:b/>
          <w:sz w:val="20"/>
          <w:szCs w:val="20"/>
        </w:rPr>
        <w:t>Measurement And Assessment Of Variability. Measurement Of Precision</w:t>
      </w:r>
    </w:p>
    <w:p w:rsidR="00CA4386" w:rsidRPr="00FB1D7B" w:rsidRDefault="001D375C" w:rsidP="00FB1D7B">
      <w:pPr>
        <w:snapToGrid w:val="0"/>
        <w:ind w:firstLine="425"/>
        <w:jc w:val="both"/>
        <w:rPr>
          <w:b/>
          <w:sz w:val="20"/>
          <w:szCs w:val="20"/>
        </w:rPr>
      </w:pPr>
      <w:r w:rsidRPr="00FB1D7B">
        <w:rPr>
          <w:sz w:val="20"/>
          <w:szCs w:val="20"/>
        </w:rPr>
        <w:t>The precision of any analytical measurement involves the</w:t>
      </w:r>
      <w:r w:rsidR="00CA4386" w:rsidRPr="00FB1D7B">
        <w:rPr>
          <w:sz w:val="20"/>
          <w:szCs w:val="20"/>
        </w:rPr>
        <w:t xml:space="preserve"> calculation of the following measure</w:t>
      </w:r>
      <w:r w:rsidR="00DF27E6" w:rsidRPr="00FB1D7B">
        <w:rPr>
          <w:sz w:val="20"/>
          <w:szCs w:val="20"/>
        </w:rPr>
        <w:t>s</w:t>
      </w:r>
      <w:r w:rsidR="00CA4386" w:rsidRPr="00FB1D7B">
        <w:rPr>
          <w:sz w:val="20"/>
          <w:szCs w:val="20"/>
        </w:rPr>
        <w:t xml:space="preserve"> of central tendencies and dispersion.  Mean, coefficient of variation, variance, standard deviation, standard error of the mean, relative standard deviation.</w:t>
      </w:r>
    </w:p>
    <w:p w:rsidR="002636A4" w:rsidRDefault="002636A4" w:rsidP="00FB1D7B">
      <w:pPr>
        <w:snapToGrid w:val="0"/>
        <w:ind w:firstLine="425"/>
        <w:jc w:val="both"/>
        <w:rPr>
          <w:b/>
          <w:sz w:val="20"/>
          <w:szCs w:val="20"/>
        </w:rPr>
        <w:sectPr w:rsidR="002636A4" w:rsidSect="007F7F7A">
          <w:type w:val="continuous"/>
          <w:pgSz w:w="12240" w:h="15840" w:code="1"/>
          <w:pgMar w:top="1440" w:right="1440" w:bottom="1440" w:left="1440" w:header="720" w:footer="720" w:gutter="0"/>
          <w:cols w:num="2" w:space="425"/>
          <w:docGrid w:linePitch="360"/>
        </w:sectPr>
      </w:pPr>
    </w:p>
    <w:p w:rsidR="00B6249E" w:rsidRDefault="00B6249E" w:rsidP="00B6249E">
      <w:pPr>
        <w:tabs>
          <w:tab w:val="right" w:pos="9072"/>
        </w:tabs>
        <w:snapToGrid w:val="0"/>
        <w:ind w:firstLine="425"/>
        <w:jc w:val="both"/>
        <w:rPr>
          <w:b/>
          <w:sz w:val="20"/>
          <w:szCs w:val="20"/>
          <w:lang w:eastAsia="zh-CN"/>
        </w:rPr>
      </w:pPr>
    </w:p>
    <w:p w:rsidR="00B6249E" w:rsidRDefault="00CA4386" w:rsidP="00B6249E">
      <w:pPr>
        <w:tabs>
          <w:tab w:val="right" w:pos="9072"/>
        </w:tabs>
        <w:snapToGrid w:val="0"/>
        <w:ind w:firstLine="425"/>
        <w:jc w:val="both"/>
        <w:rPr>
          <w:sz w:val="20"/>
          <w:szCs w:val="20"/>
          <w:lang w:eastAsia="zh-CN"/>
        </w:rPr>
      </w:pPr>
      <w:r w:rsidRPr="00FB1D7B">
        <w:rPr>
          <w:b/>
          <w:sz w:val="20"/>
          <w:szCs w:val="20"/>
        </w:rPr>
        <w:t xml:space="preserve">Mean: </w:t>
      </w:r>
      <w:r w:rsidRPr="00FB1D7B">
        <w:rPr>
          <w:sz w:val="20"/>
          <w:szCs w:val="20"/>
        </w:rPr>
        <w:t>The</w:t>
      </w:r>
      <w:r w:rsidR="00DF27E6" w:rsidRPr="00FB1D7B">
        <w:rPr>
          <w:sz w:val="20"/>
          <w:szCs w:val="20"/>
        </w:rPr>
        <w:t xml:space="preserve"> arithmetic mean </w:t>
      </w:r>
      <w:r w:rsidR="00D316E6" w:rsidRPr="00FB1D7B">
        <w:rPr>
          <w:sz w:val="20"/>
          <w:szCs w:val="20"/>
        </w:rPr>
        <w:t>(</w:t>
      </w:r>
      <m:oMath>
        <m:r>
          <w:rPr>
            <w:rFonts w:ascii="Cambria Math" w:hAnsi="Cambria Math"/>
            <w:sz w:val="20"/>
            <w:szCs w:val="20"/>
          </w:rPr>
          <m:t>σ</m:t>
        </m:r>
        <m:r>
          <w:rPr>
            <w:rFonts w:ascii="Cambria Math"/>
            <w:sz w:val="20"/>
            <w:szCs w:val="20"/>
          </w:rPr>
          <m:t>)</m:t>
        </m:r>
      </m:oMath>
      <w:r w:rsidRPr="00FB1D7B">
        <w:rPr>
          <w:sz w:val="20"/>
          <w:szCs w:val="20"/>
        </w:rPr>
        <w:t xml:space="preserve">for a given distribution </w:t>
      </w:r>
      <m:oMath>
        <m:r>
          <w:rPr>
            <w:rFonts w:ascii="Cambria Math"/>
            <w:sz w:val="20"/>
            <w:szCs w:val="20"/>
          </w:rPr>
          <m:t xml:space="preserve">  </m:t>
        </m:r>
        <m:sSub>
          <m:sSubPr>
            <m:ctrlPr>
              <w:rPr>
                <w:rFonts w:ascii="Cambria Math" w:hAnsi="Cambria Math"/>
                <w:i/>
                <w:sz w:val="20"/>
                <w:szCs w:val="20"/>
              </w:rPr>
            </m:ctrlPr>
          </m:sSubPr>
          <m:e>
            <m:r>
              <w:rPr>
                <w:rFonts w:ascii="Cambria Math" w:hAnsi="Cambria Math"/>
                <w:sz w:val="20"/>
                <w:szCs w:val="20"/>
              </w:rPr>
              <m:t>x</m:t>
            </m:r>
          </m:e>
          <m:sub>
            <m:r>
              <w:rPr>
                <w:rFonts w:ascii="Cambria Math"/>
                <w:sz w:val="20"/>
                <w:szCs w:val="20"/>
              </w:rPr>
              <m:t>1,</m:t>
            </m:r>
          </m:sub>
        </m:sSub>
        <m:sSub>
          <m:sSubPr>
            <m:ctrlPr>
              <w:rPr>
                <w:rFonts w:ascii="Cambria Math" w:hAnsi="Cambria Math"/>
                <w:i/>
                <w:sz w:val="20"/>
                <w:szCs w:val="20"/>
              </w:rPr>
            </m:ctrlPr>
          </m:sSubPr>
          <m:e>
            <m:r>
              <w:rPr>
                <w:rFonts w:ascii="Cambria Math" w:hAnsi="Cambria Math"/>
                <w:sz w:val="20"/>
                <w:szCs w:val="20"/>
              </w:rPr>
              <m:t>x</m:t>
            </m:r>
          </m:e>
          <m:sub>
            <m:r>
              <w:rPr>
                <w:rFonts w:ascii="Cambria Math"/>
                <w:sz w:val="20"/>
                <w:szCs w:val="20"/>
              </w:rPr>
              <m:t>2,</m:t>
            </m:r>
          </m:sub>
        </m:sSub>
        <m:sSub>
          <m:sSubPr>
            <m:ctrlPr>
              <w:rPr>
                <w:rFonts w:ascii="Cambria Math" w:hAnsi="Cambria Math"/>
                <w:i/>
                <w:sz w:val="20"/>
                <w:szCs w:val="20"/>
              </w:rPr>
            </m:ctrlPr>
          </m:sSubPr>
          <m:e>
            <m:r>
              <w:rPr>
                <w:rFonts w:ascii="Cambria Math" w:hAnsi="Cambria Math"/>
                <w:sz w:val="20"/>
                <w:szCs w:val="20"/>
              </w:rPr>
              <m:t>x</m:t>
            </m:r>
          </m:e>
          <m:sub>
            <m:r>
              <w:rPr>
                <w:rFonts w:ascii="Cambria Math"/>
                <w:sz w:val="20"/>
                <w:szCs w:val="20"/>
              </w:rPr>
              <m:t>3,</m:t>
            </m:r>
          </m:sub>
        </m:sSub>
      </m:oMath>
      <w:r w:rsidR="0096721C" w:rsidRPr="00FB1D7B">
        <w:rPr>
          <w:sz w:val="20"/>
          <w:szCs w:val="20"/>
        </w:rPr>
        <w:t xml:space="preserve"> is given by  </w:t>
      </w:r>
    </w:p>
    <w:p w:rsidR="00CA4386" w:rsidRPr="008A54D8" w:rsidRDefault="00CA4386" w:rsidP="00B6249E">
      <w:pPr>
        <w:tabs>
          <w:tab w:val="right" w:pos="9072"/>
        </w:tabs>
        <w:snapToGrid w:val="0"/>
        <w:ind w:firstLine="425"/>
        <w:jc w:val="both"/>
        <w:rPr>
          <w:b/>
          <w:sz w:val="20"/>
          <w:szCs w:val="20"/>
          <w:lang w:eastAsia="zh-CN"/>
        </w:rPr>
      </w:pPr>
      <m:oMath>
        <m:r>
          <w:rPr>
            <w:rFonts w:ascii="Cambria Math" w:hAnsi="Cambria Math"/>
            <w:sz w:val="20"/>
            <w:szCs w:val="20"/>
          </w:rPr>
          <m:t>σ</m:t>
        </m:r>
        <m:r>
          <w:rPr>
            <w:rFonts w:ascii="Cambria Math"/>
            <w:sz w:val="20"/>
            <w:szCs w:val="20"/>
          </w:rPr>
          <m:t>=</m:t>
        </m:r>
      </m:oMath>
      <w:r w:rsidR="0096721C" w:rsidRPr="00FB1D7B">
        <w:rPr>
          <w:sz w:val="20"/>
          <w:szCs w:val="20"/>
        </w:rPr>
        <w:t xml:space="preserve"> </w:t>
      </w:r>
      <m:oMath>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x</m:t>
                </m:r>
              </m:e>
              <m:sub>
                <m:r>
                  <w:rPr>
                    <w:rFonts w:ascii="Cambria Math"/>
                    <w:sz w:val="20"/>
                    <w:szCs w:val="20"/>
                  </w:rPr>
                  <m:t>1+</m:t>
                </m:r>
              </m:sub>
            </m:sSub>
            <m:sSub>
              <m:sSubPr>
                <m:ctrlPr>
                  <w:rPr>
                    <w:rFonts w:ascii="Cambria Math" w:hAnsi="Cambria Math"/>
                    <w:i/>
                    <w:sz w:val="20"/>
                    <w:szCs w:val="20"/>
                  </w:rPr>
                </m:ctrlPr>
              </m:sSubPr>
              <m:e>
                <m:r>
                  <w:rPr>
                    <w:rFonts w:ascii="Cambria Math" w:hAnsi="Cambria Math"/>
                    <w:sz w:val="20"/>
                    <w:szCs w:val="20"/>
                  </w:rPr>
                  <m:t>x</m:t>
                </m:r>
              </m:e>
              <m:sub>
                <m:r>
                  <w:rPr>
                    <w:rFonts w:ascii="Cambria Math"/>
                    <w:sz w:val="20"/>
                    <w:szCs w:val="20"/>
                  </w:rPr>
                  <m:t>2+</m:t>
                </m:r>
              </m:sub>
            </m:sSub>
            <m:sSub>
              <m:sSubPr>
                <m:ctrlPr>
                  <w:rPr>
                    <w:rFonts w:ascii="Cambria Math" w:hAnsi="Cambria Math"/>
                    <w:i/>
                    <w:sz w:val="20"/>
                    <w:szCs w:val="20"/>
                  </w:rPr>
                </m:ctrlPr>
              </m:sSubPr>
              <m:e>
                <m:r>
                  <w:rPr>
                    <w:rFonts w:ascii="Cambria Math" w:hAnsi="Cambria Math"/>
                    <w:sz w:val="20"/>
                    <w:szCs w:val="20"/>
                  </w:rPr>
                  <m:t>x</m:t>
                </m:r>
              </m:e>
              <m:sub>
                <m:r>
                  <w:rPr>
                    <w:rFonts w:ascii="Cambria Math"/>
                    <w:sz w:val="20"/>
                    <w:szCs w:val="20"/>
                  </w:rPr>
                  <m:t>3,</m:t>
                </m:r>
              </m:sub>
            </m:sSub>
          </m:num>
          <m:den>
            <m:r>
              <w:rPr>
                <w:rFonts w:ascii="Cambria Math" w:hAnsi="Cambria Math"/>
                <w:sz w:val="20"/>
                <w:szCs w:val="20"/>
              </w:rPr>
              <m:t>n</m:t>
            </m:r>
          </m:den>
        </m:f>
        <m:r>
          <w:rPr>
            <w:rFonts w:ascii="Cambria Math"/>
            <w:sz w:val="20"/>
            <w:szCs w:val="20"/>
          </w:rPr>
          <m:t xml:space="preserve">                                                                                                  </m:t>
        </m:r>
      </m:oMath>
      <w:r w:rsidR="00B6249E">
        <w:rPr>
          <w:rFonts w:hint="eastAsia"/>
          <w:sz w:val="20"/>
          <w:szCs w:val="20"/>
          <w:lang w:eastAsia="zh-CN"/>
        </w:rPr>
        <w:t xml:space="preserve"> </w:t>
      </w:r>
      <w:r w:rsidR="00B6249E">
        <w:rPr>
          <w:rFonts w:hint="eastAsia"/>
          <w:sz w:val="20"/>
          <w:szCs w:val="20"/>
          <w:lang w:eastAsia="zh-CN"/>
        </w:rPr>
        <w:tab/>
        <w:t>61</w:t>
      </w:r>
    </w:p>
    <w:p w:rsidR="00CA4386" w:rsidRPr="00FB1D7B" w:rsidRDefault="00CA4386" w:rsidP="00FB1D7B">
      <w:pPr>
        <w:snapToGrid w:val="0"/>
        <w:ind w:firstLine="425"/>
        <w:jc w:val="both"/>
        <w:rPr>
          <w:sz w:val="20"/>
          <w:szCs w:val="20"/>
        </w:rPr>
      </w:pPr>
      <w:r w:rsidRPr="00FB1D7B">
        <w:rPr>
          <w:sz w:val="20"/>
          <w:szCs w:val="20"/>
        </w:rPr>
        <w:t xml:space="preserve">It is otherwise regarded as the average which is the summation of the total number divided by the number </w:t>
      </w:r>
      <w:r w:rsidR="0096721C" w:rsidRPr="00FB1D7B">
        <w:rPr>
          <w:sz w:val="20"/>
          <w:szCs w:val="20"/>
        </w:rPr>
        <w:t>of occurrence</w:t>
      </w:r>
      <w:r w:rsidRPr="00FB1D7B">
        <w:rPr>
          <w:b/>
          <w:sz w:val="20"/>
          <w:szCs w:val="20"/>
        </w:rPr>
        <w:t xml:space="preserve"> </w:t>
      </w:r>
      <w:r w:rsidRPr="00FB1D7B">
        <w:rPr>
          <w:sz w:val="20"/>
          <w:szCs w:val="20"/>
        </w:rPr>
        <w:t>(n)</w:t>
      </w:r>
    </w:p>
    <w:p w:rsidR="00CA4386" w:rsidRPr="00FB1D7B" w:rsidRDefault="00D316E6" w:rsidP="00A527A1">
      <w:pPr>
        <w:tabs>
          <w:tab w:val="right" w:pos="9072"/>
        </w:tabs>
        <w:snapToGrid w:val="0"/>
        <w:ind w:firstLine="425"/>
        <w:jc w:val="both"/>
        <w:rPr>
          <w:sz w:val="20"/>
          <w:szCs w:val="20"/>
          <w:lang w:eastAsia="zh-CN"/>
        </w:rPr>
      </w:pPr>
      <w:r w:rsidRPr="00FB1D7B">
        <w:rPr>
          <w:sz w:val="20"/>
          <w:szCs w:val="20"/>
        </w:rPr>
        <w:t>Standard deviation (</w:t>
      </w:r>
      <m:oMath>
        <m:r>
          <w:rPr>
            <w:rFonts w:ascii="Cambria Math" w:hAnsi="Cambria Math"/>
            <w:sz w:val="20"/>
            <w:szCs w:val="20"/>
          </w:rPr>
          <m:t>s</m:t>
        </m:r>
      </m:oMath>
      <w:r w:rsidR="00CA4386" w:rsidRPr="00FB1D7B">
        <w:rPr>
          <w:sz w:val="20"/>
          <w:szCs w:val="20"/>
        </w:rPr>
        <w:t>)=</w:t>
      </w:r>
      <m:oMath>
        <m:rad>
          <m:radPr>
            <m:degHide m:val="on"/>
            <m:ctrlPr>
              <w:rPr>
                <w:rFonts w:ascii="Cambria Math" w:hAnsi="Cambria Math"/>
                <w:i/>
                <w:sz w:val="20"/>
                <w:szCs w:val="20"/>
              </w:rPr>
            </m:ctrlPr>
          </m:radPr>
          <m:deg/>
          <m:e>
            <m:f>
              <m:fPr>
                <m:ctrlPr>
                  <w:rPr>
                    <w:rFonts w:ascii="Cambria Math" w:hAnsi="Cambria Math"/>
                    <w:i/>
                    <w:sz w:val="20"/>
                    <w:szCs w:val="20"/>
                  </w:rPr>
                </m:ctrlPr>
              </m:fPr>
              <m:num>
                <m:nary>
                  <m:naryPr>
                    <m:chr m:val="∑"/>
                    <m:limLoc m:val="undOvr"/>
                    <m:subHide m:val="on"/>
                    <m:supHide m:val="on"/>
                    <m:ctrlPr>
                      <w:rPr>
                        <w:rFonts w:ascii="Cambria Math" w:hAnsi="Cambria Math"/>
                        <w:i/>
                        <w:sz w:val="20"/>
                        <w:szCs w:val="20"/>
                      </w:rPr>
                    </m:ctrlPr>
                  </m:naryPr>
                  <m:sub/>
                  <m:sup/>
                  <m:e>
                    <m:r>
                      <w:rPr>
                        <w:rFonts w:ascii="Cambria Math"/>
                        <w:sz w:val="20"/>
                        <w:szCs w:val="20"/>
                      </w:rPr>
                      <m:t>(</m:t>
                    </m:r>
                    <m:r>
                      <w:rPr>
                        <w:rFonts w:ascii="Cambria Math" w:hAnsi="Cambria Math"/>
                        <w:sz w:val="20"/>
                        <w:szCs w:val="20"/>
                      </w:rPr>
                      <m:t>x</m:t>
                    </m:r>
                    <m:r>
                      <w:rPr>
                        <w:sz w:val="20"/>
                        <w:szCs w:val="20"/>
                      </w:rPr>
                      <m:t>-</m:t>
                    </m:r>
                    <m:r>
                      <w:rPr>
                        <w:rFonts w:ascii="Cambria Math" w:hAnsi="Cambria Math"/>
                        <w:sz w:val="20"/>
                        <w:szCs w:val="20"/>
                      </w:rPr>
                      <m:t>σ</m:t>
                    </m:r>
                    <m:sSup>
                      <m:sSupPr>
                        <m:ctrlPr>
                          <w:rPr>
                            <w:rFonts w:ascii="Cambria Math" w:hAnsi="Cambria Math"/>
                            <w:i/>
                            <w:sz w:val="20"/>
                            <w:szCs w:val="20"/>
                          </w:rPr>
                        </m:ctrlPr>
                      </m:sSupPr>
                      <m:e>
                        <m:r>
                          <w:rPr>
                            <w:rFonts w:ascii="Cambria Math"/>
                            <w:sz w:val="20"/>
                            <w:szCs w:val="20"/>
                          </w:rPr>
                          <m:t>)</m:t>
                        </m:r>
                      </m:e>
                      <m:sup>
                        <m:r>
                          <w:rPr>
                            <w:rFonts w:ascii="Cambria Math"/>
                            <w:sz w:val="20"/>
                            <w:szCs w:val="20"/>
                          </w:rPr>
                          <m:t>2</m:t>
                        </m:r>
                      </m:sup>
                    </m:sSup>
                  </m:e>
                </m:nary>
              </m:num>
              <m:den>
                <m:r>
                  <w:rPr>
                    <w:rFonts w:ascii="Cambria Math"/>
                    <w:sz w:val="20"/>
                    <w:szCs w:val="20"/>
                  </w:rPr>
                  <m:t>(</m:t>
                </m:r>
                <m:r>
                  <w:rPr>
                    <w:rFonts w:ascii="Cambria Math" w:hAnsi="Cambria Math"/>
                    <w:sz w:val="20"/>
                    <w:szCs w:val="20"/>
                  </w:rPr>
                  <m:t>n</m:t>
                </m:r>
                <m:r>
                  <w:rPr>
                    <w:sz w:val="20"/>
                    <w:szCs w:val="20"/>
                  </w:rPr>
                  <m:t>-</m:t>
                </m:r>
                <m:r>
                  <w:rPr>
                    <w:rFonts w:ascii="Cambria Math"/>
                    <w:sz w:val="20"/>
                    <w:szCs w:val="20"/>
                  </w:rPr>
                  <m:t>1)</m:t>
                </m:r>
              </m:den>
            </m:f>
            <m:r>
              <w:rPr>
                <w:rFonts w:ascii="Cambria Math"/>
                <w:sz w:val="20"/>
                <w:szCs w:val="20"/>
              </w:rPr>
              <m:t xml:space="preserve">   </m:t>
            </m:r>
          </m:e>
        </m:rad>
      </m:oMath>
      <w:r w:rsidR="00061E1A" w:rsidRPr="00FB1D7B">
        <w:rPr>
          <w:sz w:val="20"/>
          <w:szCs w:val="20"/>
        </w:rPr>
        <w:t xml:space="preserve">           </w:t>
      </w:r>
      <w:r w:rsidR="005B0875" w:rsidRPr="00FB1D7B">
        <w:rPr>
          <w:sz w:val="20"/>
          <w:szCs w:val="20"/>
        </w:rPr>
        <w:t xml:space="preserve">      </w:t>
      </w:r>
      <w:r w:rsidR="003030F7">
        <w:rPr>
          <w:rFonts w:hint="eastAsia"/>
          <w:sz w:val="20"/>
          <w:szCs w:val="20"/>
          <w:lang w:eastAsia="zh-CN"/>
        </w:rPr>
        <w:tab/>
        <w:t>62</w:t>
      </w:r>
    </w:p>
    <w:p w:rsidR="00D316E6" w:rsidRPr="00FB1D7B" w:rsidRDefault="00CA4386" w:rsidP="00FB1D7B">
      <w:pPr>
        <w:snapToGrid w:val="0"/>
        <w:ind w:firstLine="425"/>
        <w:jc w:val="both"/>
        <w:rPr>
          <w:sz w:val="20"/>
          <w:szCs w:val="20"/>
        </w:rPr>
      </w:pPr>
      <w:r w:rsidRPr="00FB1D7B">
        <w:rPr>
          <w:sz w:val="20"/>
          <w:szCs w:val="20"/>
        </w:rPr>
        <w:t>Variance is square of the standard deviation</w:t>
      </w:r>
    </w:p>
    <w:p w:rsidR="00CA4386" w:rsidRPr="00FB1D7B" w:rsidRDefault="00D316E6" w:rsidP="00A527A1">
      <w:pPr>
        <w:tabs>
          <w:tab w:val="right" w:pos="9072"/>
        </w:tabs>
        <w:snapToGrid w:val="0"/>
        <w:ind w:firstLine="425"/>
        <w:jc w:val="both"/>
        <w:rPr>
          <w:sz w:val="20"/>
          <w:szCs w:val="20"/>
          <w:lang w:eastAsia="zh-CN"/>
        </w:rPr>
      </w:pPr>
      <m:oMath>
        <m:r>
          <w:rPr>
            <w:rFonts w:ascii="Cambria Math" w:hAnsi="Cambria Math"/>
            <w:sz w:val="20"/>
            <w:szCs w:val="20"/>
          </w:rPr>
          <m:t>variance</m:t>
        </m:r>
        <m:r>
          <w:rPr>
            <w:rFonts w:ascii="Cambria Math"/>
            <w:sz w:val="20"/>
            <w:szCs w:val="20"/>
          </w:rPr>
          <m:t>=</m:t>
        </m:r>
      </m:oMath>
      <w:r w:rsidRPr="00FB1D7B">
        <w:rPr>
          <w:sz w:val="20"/>
          <w:szCs w:val="20"/>
        </w:rPr>
        <w:t xml:space="preserve"> </w:t>
      </w:r>
      <m:oMath>
        <m:f>
          <m:fPr>
            <m:ctrlPr>
              <w:rPr>
                <w:rFonts w:ascii="Cambria Math" w:hAnsi="Cambria Math"/>
                <w:i/>
                <w:sz w:val="20"/>
                <w:szCs w:val="20"/>
              </w:rPr>
            </m:ctrlPr>
          </m:fPr>
          <m:num>
            <m:nary>
              <m:naryPr>
                <m:chr m:val="∑"/>
                <m:limLoc m:val="undOvr"/>
                <m:subHide m:val="on"/>
                <m:supHide m:val="on"/>
                <m:ctrlPr>
                  <w:rPr>
                    <w:rFonts w:ascii="Cambria Math" w:hAnsi="Cambria Math"/>
                    <w:i/>
                    <w:sz w:val="20"/>
                    <w:szCs w:val="20"/>
                  </w:rPr>
                </m:ctrlPr>
              </m:naryPr>
              <m:sub/>
              <m:sup/>
              <m:e>
                <m:r>
                  <w:rPr>
                    <w:rFonts w:ascii="Cambria Math"/>
                    <w:sz w:val="20"/>
                    <w:szCs w:val="20"/>
                  </w:rPr>
                  <m:t>(</m:t>
                </m:r>
                <m:r>
                  <w:rPr>
                    <w:rFonts w:ascii="Cambria Math" w:hAnsi="Cambria Math"/>
                    <w:sz w:val="20"/>
                    <w:szCs w:val="20"/>
                  </w:rPr>
                  <m:t>x</m:t>
                </m:r>
                <m:r>
                  <w:rPr>
                    <w:sz w:val="20"/>
                    <w:szCs w:val="20"/>
                  </w:rPr>
                  <m:t>-</m:t>
                </m:r>
                <m:r>
                  <w:rPr>
                    <w:rFonts w:ascii="Cambria Math" w:hAnsi="Cambria Math"/>
                    <w:sz w:val="20"/>
                    <w:szCs w:val="20"/>
                  </w:rPr>
                  <m:t>σ</m:t>
                </m:r>
                <m:sSup>
                  <m:sSupPr>
                    <m:ctrlPr>
                      <w:rPr>
                        <w:rFonts w:ascii="Cambria Math" w:hAnsi="Cambria Math"/>
                        <w:i/>
                        <w:sz w:val="20"/>
                        <w:szCs w:val="20"/>
                      </w:rPr>
                    </m:ctrlPr>
                  </m:sSupPr>
                  <m:e>
                    <m:r>
                      <w:rPr>
                        <w:rFonts w:ascii="Cambria Math"/>
                        <w:sz w:val="20"/>
                        <w:szCs w:val="20"/>
                      </w:rPr>
                      <m:t>)</m:t>
                    </m:r>
                  </m:e>
                  <m:sup>
                    <m:r>
                      <w:rPr>
                        <w:rFonts w:ascii="Cambria Math"/>
                        <w:sz w:val="20"/>
                        <w:szCs w:val="20"/>
                      </w:rPr>
                      <m:t>2</m:t>
                    </m:r>
                  </m:sup>
                </m:sSup>
              </m:e>
            </m:nary>
          </m:num>
          <m:den>
            <m:r>
              <w:rPr>
                <w:rFonts w:ascii="Cambria Math"/>
                <w:sz w:val="20"/>
                <w:szCs w:val="20"/>
              </w:rPr>
              <m:t>(</m:t>
            </m:r>
            <m:r>
              <w:rPr>
                <w:rFonts w:ascii="Cambria Math" w:hAnsi="Cambria Math"/>
                <w:sz w:val="20"/>
                <w:szCs w:val="20"/>
              </w:rPr>
              <m:t>n</m:t>
            </m:r>
            <m:r>
              <w:rPr>
                <w:sz w:val="20"/>
                <w:szCs w:val="20"/>
              </w:rPr>
              <m:t>-</m:t>
            </m:r>
            <m:r>
              <w:rPr>
                <w:rFonts w:ascii="Cambria Math"/>
                <w:sz w:val="20"/>
                <w:szCs w:val="20"/>
              </w:rPr>
              <m:t>1)</m:t>
            </m:r>
          </m:den>
        </m:f>
        <m:r>
          <w:rPr>
            <w:rFonts w:ascii="Cambria Math"/>
            <w:sz w:val="20"/>
            <w:szCs w:val="20"/>
          </w:rPr>
          <m:t xml:space="preserve">                                                                                                     </m:t>
        </m:r>
      </m:oMath>
      <w:r w:rsidR="003030F7">
        <w:rPr>
          <w:rFonts w:hint="eastAsia"/>
          <w:sz w:val="20"/>
          <w:szCs w:val="20"/>
          <w:lang w:eastAsia="zh-CN"/>
        </w:rPr>
        <w:tab/>
        <w:t>63</w:t>
      </w:r>
    </w:p>
    <w:p w:rsidR="00CA4386" w:rsidRPr="00FB1D7B" w:rsidRDefault="00CA4386" w:rsidP="00FB1D7B">
      <w:pPr>
        <w:snapToGrid w:val="0"/>
        <w:ind w:firstLine="425"/>
        <w:jc w:val="both"/>
        <w:rPr>
          <w:sz w:val="20"/>
          <w:szCs w:val="20"/>
        </w:rPr>
      </w:pPr>
      <w:r w:rsidRPr="00FB1D7B">
        <w:rPr>
          <w:sz w:val="20"/>
          <w:szCs w:val="20"/>
        </w:rPr>
        <w:t>n-1 is used rather than n if the number of values</w:t>
      </w:r>
      <w:r w:rsidR="00D316E6" w:rsidRPr="00FB1D7B">
        <w:rPr>
          <w:sz w:val="20"/>
          <w:szCs w:val="20"/>
        </w:rPr>
        <w:t>/</w:t>
      </w:r>
      <w:r w:rsidRPr="00FB1D7B">
        <w:rPr>
          <w:sz w:val="20"/>
          <w:szCs w:val="20"/>
        </w:rPr>
        <w:t xml:space="preserve"> distribution is small</w:t>
      </w:r>
    </w:p>
    <w:p w:rsidR="00CA4386" w:rsidRPr="00FB1D7B" w:rsidRDefault="00CA4386" w:rsidP="00A527A1">
      <w:pPr>
        <w:tabs>
          <w:tab w:val="right" w:pos="9072"/>
        </w:tabs>
        <w:snapToGrid w:val="0"/>
        <w:ind w:firstLine="425"/>
        <w:jc w:val="both"/>
        <w:rPr>
          <w:sz w:val="20"/>
          <w:szCs w:val="20"/>
          <w:lang w:eastAsia="zh-CN"/>
        </w:rPr>
      </w:pPr>
      <w:r w:rsidRPr="00FB1D7B">
        <w:rPr>
          <w:sz w:val="20"/>
          <w:szCs w:val="20"/>
        </w:rPr>
        <w:t>Relative standard dev</w:t>
      </w:r>
      <w:r w:rsidR="00D316E6" w:rsidRPr="00FB1D7B">
        <w:rPr>
          <w:sz w:val="20"/>
          <w:szCs w:val="20"/>
        </w:rPr>
        <w:t xml:space="preserve">iation </w:t>
      </w:r>
      <m:oMath>
        <m:r>
          <w:rPr>
            <w:rFonts w:ascii="Cambria Math" w:hAnsi="Cambria Math"/>
            <w:sz w:val="20"/>
            <w:szCs w:val="20"/>
          </w:rPr>
          <m:t>RSD</m:t>
        </m:r>
        <m:r>
          <w:rPr>
            <w:rFonts w:ascii="Cambria Math"/>
            <w:sz w:val="20"/>
            <w:szCs w:val="20"/>
          </w:rPr>
          <m:t>=</m:t>
        </m:r>
        <m:f>
          <m:fPr>
            <m:ctrlPr>
              <w:rPr>
                <w:rFonts w:ascii="Cambria Math" w:hAnsi="Cambria Math"/>
                <w:i/>
                <w:sz w:val="20"/>
                <w:szCs w:val="20"/>
              </w:rPr>
            </m:ctrlPr>
          </m:fPr>
          <m:num>
            <m:r>
              <w:rPr>
                <w:rFonts w:ascii="Cambria Math" w:hAnsi="Cambria Math"/>
                <w:sz w:val="20"/>
                <w:szCs w:val="20"/>
              </w:rPr>
              <m:t>standard</m:t>
            </m:r>
            <m:r>
              <w:rPr>
                <w:rFonts w:ascii="Cambria Math"/>
                <w:sz w:val="20"/>
                <w:szCs w:val="20"/>
              </w:rPr>
              <m:t xml:space="preserve"> </m:t>
            </m:r>
            <m:r>
              <w:rPr>
                <w:rFonts w:ascii="Cambria Math" w:hAnsi="Cambria Math"/>
                <w:sz w:val="20"/>
                <w:szCs w:val="20"/>
              </w:rPr>
              <m:t>deviation</m:t>
            </m:r>
          </m:num>
          <m:den>
            <m:r>
              <w:rPr>
                <w:rFonts w:ascii="Cambria Math" w:hAnsi="Cambria Math"/>
                <w:sz w:val="20"/>
                <w:szCs w:val="20"/>
              </w:rPr>
              <m:t>mean</m:t>
            </m:r>
          </m:den>
        </m:f>
        <m:r>
          <w:rPr>
            <w:rFonts w:ascii="Cambria Math"/>
            <w:sz w:val="20"/>
            <w:szCs w:val="20"/>
          </w:rPr>
          <m:t xml:space="preserve">                              </m:t>
        </m:r>
      </m:oMath>
      <w:r w:rsidR="003030F7">
        <w:rPr>
          <w:rFonts w:hint="eastAsia"/>
          <w:sz w:val="20"/>
          <w:szCs w:val="20"/>
          <w:lang w:eastAsia="zh-CN"/>
        </w:rPr>
        <w:tab/>
        <w:t>64</w:t>
      </w:r>
    </w:p>
    <w:p w:rsidR="00D316E6" w:rsidRPr="00FB1D7B" w:rsidRDefault="00CA4386" w:rsidP="00A527A1">
      <w:pPr>
        <w:tabs>
          <w:tab w:val="right" w:pos="9072"/>
        </w:tabs>
        <w:snapToGrid w:val="0"/>
        <w:ind w:firstLine="425"/>
        <w:jc w:val="both"/>
        <w:rPr>
          <w:sz w:val="20"/>
          <w:szCs w:val="20"/>
          <w:lang w:eastAsia="zh-CN"/>
        </w:rPr>
      </w:pPr>
      <w:r w:rsidRPr="00FB1D7B">
        <w:rPr>
          <w:sz w:val="20"/>
          <w:szCs w:val="20"/>
        </w:rPr>
        <w:t xml:space="preserve">Standard error of the mean </w:t>
      </w:r>
      <m:oMath>
        <m:d>
          <m:dPr>
            <m:ctrlPr>
              <w:rPr>
                <w:rFonts w:ascii="Cambria Math" w:hAnsi="Cambria Math"/>
                <w:i/>
                <w:sz w:val="20"/>
                <w:szCs w:val="20"/>
              </w:rPr>
            </m:ctrlPr>
          </m:dPr>
          <m:e>
            <m:r>
              <w:rPr>
                <w:rFonts w:ascii="Cambria Math" w:hAnsi="Cambria Math"/>
                <w:sz w:val="20"/>
                <w:szCs w:val="20"/>
              </w:rPr>
              <m:t>Sσ</m:t>
            </m:r>
          </m:e>
        </m:d>
        <m:r>
          <w:rPr>
            <w:rFonts w:ascii="Cambria Math"/>
            <w:sz w:val="20"/>
            <w:szCs w:val="20"/>
          </w:rPr>
          <m:t>=</m:t>
        </m:r>
        <m:f>
          <m:fPr>
            <m:ctrlPr>
              <w:rPr>
                <w:rFonts w:ascii="Cambria Math" w:hAnsi="Cambria Math"/>
                <w:i/>
                <w:sz w:val="20"/>
                <w:szCs w:val="20"/>
              </w:rPr>
            </m:ctrlPr>
          </m:fPr>
          <m:num>
            <m:r>
              <w:rPr>
                <w:rFonts w:ascii="Cambria Math" w:hAnsi="Cambria Math"/>
                <w:sz w:val="20"/>
                <w:szCs w:val="20"/>
              </w:rPr>
              <m:t>standard</m:t>
            </m:r>
            <m:r>
              <w:rPr>
                <w:rFonts w:ascii="Cambria Math"/>
                <w:sz w:val="20"/>
                <w:szCs w:val="20"/>
              </w:rPr>
              <m:t xml:space="preserve"> </m:t>
            </m:r>
            <m:r>
              <w:rPr>
                <w:rFonts w:ascii="Cambria Math" w:hAnsi="Cambria Math"/>
                <w:sz w:val="20"/>
                <w:szCs w:val="20"/>
              </w:rPr>
              <m:t>deviation</m:t>
            </m:r>
          </m:num>
          <m:den>
            <m:rad>
              <m:radPr>
                <m:degHide m:val="on"/>
                <m:ctrlPr>
                  <w:rPr>
                    <w:rFonts w:ascii="Cambria Math" w:hAnsi="Cambria Math"/>
                    <w:i/>
                    <w:sz w:val="20"/>
                    <w:szCs w:val="20"/>
                  </w:rPr>
                </m:ctrlPr>
              </m:radPr>
              <m:deg/>
              <m:e>
                <m:r>
                  <w:rPr>
                    <w:rFonts w:ascii="Cambria Math" w:hAnsi="Cambria Math"/>
                    <w:sz w:val="20"/>
                    <w:szCs w:val="20"/>
                  </w:rPr>
                  <m:t>number</m:t>
                </m:r>
                <m:r>
                  <w:rPr>
                    <w:rFonts w:ascii="Cambria Math"/>
                    <w:sz w:val="20"/>
                    <w:szCs w:val="20"/>
                  </w:rPr>
                  <m:t xml:space="preserve"> </m:t>
                </m:r>
                <m:r>
                  <w:rPr>
                    <w:rFonts w:ascii="Cambria Math" w:hAnsi="Cambria Math"/>
                    <w:sz w:val="20"/>
                    <w:szCs w:val="20"/>
                  </w:rPr>
                  <m:t>of</m:t>
                </m:r>
                <m:r>
                  <w:rPr>
                    <w:rFonts w:ascii="Cambria Math"/>
                    <w:sz w:val="20"/>
                    <w:szCs w:val="20"/>
                  </w:rPr>
                  <m:t xml:space="preserve"> </m:t>
                </m:r>
                <m:r>
                  <w:rPr>
                    <w:rFonts w:ascii="Cambria Math" w:hAnsi="Cambria Math"/>
                    <w:sz w:val="20"/>
                    <w:szCs w:val="20"/>
                  </w:rPr>
                  <m:t>ob</m:t>
                </m:r>
                <m:r>
                  <w:rPr>
                    <w:rFonts w:ascii="Cambria Math" w:hAnsi="Cambria Math"/>
                    <w:sz w:val="20"/>
                    <w:szCs w:val="20"/>
                  </w:rPr>
                  <m:t>servation</m:t>
                </m:r>
                <m:r>
                  <w:rPr>
                    <w:rFonts w:ascii="Cambria Math"/>
                    <w:sz w:val="20"/>
                    <w:szCs w:val="20"/>
                  </w:rPr>
                  <m:t xml:space="preserve">      </m:t>
                </m:r>
              </m:e>
            </m:rad>
          </m:den>
        </m:f>
        <m:r>
          <w:rPr>
            <w:rFonts w:ascii="Cambria Math"/>
            <w:sz w:val="20"/>
            <w:szCs w:val="20"/>
          </w:rPr>
          <m:t xml:space="preserve">              </m:t>
        </m:r>
      </m:oMath>
      <w:r w:rsidR="003030F7">
        <w:rPr>
          <w:rFonts w:hint="eastAsia"/>
          <w:sz w:val="20"/>
          <w:szCs w:val="20"/>
          <w:lang w:eastAsia="zh-CN"/>
        </w:rPr>
        <w:tab/>
        <w:t>65</w:t>
      </w:r>
    </w:p>
    <w:p w:rsidR="00F52035" w:rsidRPr="00FB1D7B" w:rsidRDefault="00F52035" w:rsidP="00A527A1">
      <w:pPr>
        <w:tabs>
          <w:tab w:val="right" w:pos="9072"/>
        </w:tabs>
        <w:snapToGrid w:val="0"/>
        <w:ind w:firstLine="425"/>
        <w:jc w:val="both"/>
        <w:rPr>
          <w:sz w:val="20"/>
          <w:szCs w:val="20"/>
          <w:lang w:eastAsia="zh-CN"/>
        </w:rPr>
      </w:pPr>
      <w:r w:rsidRPr="00FB1D7B">
        <w:rPr>
          <w:sz w:val="20"/>
          <w:szCs w:val="20"/>
        </w:rPr>
        <w:t>Coefficient of variation: T</w:t>
      </w:r>
      <w:r w:rsidR="00CA4386" w:rsidRPr="00FB1D7B">
        <w:rPr>
          <w:sz w:val="20"/>
          <w:szCs w:val="20"/>
        </w:rPr>
        <w:t xml:space="preserve">his is percentage of relative standard derivation. </w:t>
      </w:r>
      <m:oMath>
        <m:r>
          <w:rPr>
            <w:rFonts w:ascii="Cambria Math" w:hAnsi="Cambria Math"/>
            <w:sz w:val="20"/>
            <w:szCs w:val="20"/>
          </w:rPr>
          <m:t>C</m:t>
        </m:r>
        <m:r>
          <w:rPr>
            <w:rFonts w:ascii="Cambria Math"/>
            <w:sz w:val="20"/>
            <w:szCs w:val="20"/>
          </w:rPr>
          <m:t>.</m:t>
        </m:r>
        <m:r>
          <w:rPr>
            <w:rFonts w:ascii="Cambria Math" w:hAnsi="Cambria Math"/>
            <w:sz w:val="20"/>
            <w:szCs w:val="20"/>
          </w:rPr>
          <m:t>V</m:t>
        </m:r>
        <m:r>
          <w:rPr>
            <w:rFonts w:ascii="Cambria Math"/>
            <w:sz w:val="20"/>
            <w:szCs w:val="20"/>
          </w:rPr>
          <m:t>=</m:t>
        </m:r>
        <m:f>
          <m:fPr>
            <m:ctrlPr>
              <w:rPr>
                <w:rFonts w:ascii="Cambria Math" w:hAnsi="Cambria Math"/>
                <w:i/>
                <w:sz w:val="20"/>
                <w:szCs w:val="20"/>
              </w:rPr>
            </m:ctrlPr>
          </m:fPr>
          <m:num>
            <m:r>
              <w:rPr>
                <w:rFonts w:ascii="Cambria Math" w:hAnsi="Cambria Math"/>
                <w:sz w:val="20"/>
                <w:szCs w:val="20"/>
              </w:rPr>
              <m:t>standard</m:t>
            </m:r>
            <m:r>
              <w:rPr>
                <w:rFonts w:ascii="Cambria Math"/>
                <w:sz w:val="20"/>
                <w:szCs w:val="20"/>
              </w:rPr>
              <m:t xml:space="preserve"> </m:t>
            </m:r>
            <m:r>
              <w:rPr>
                <w:rFonts w:ascii="Cambria Math" w:hAnsi="Cambria Math"/>
                <w:sz w:val="20"/>
                <w:szCs w:val="20"/>
              </w:rPr>
              <m:t>deviation</m:t>
            </m:r>
            <m:r>
              <w:rPr>
                <w:rFonts w:ascii="Cambria Math"/>
                <w:sz w:val="20"/>
                <w:szCs w:val="20"/>
              </w:rPr>
              <m:t xml:space="preserve"> </m:t>
            </m:r>
            <m:r>
              <w:rPr>
                <w:rFonts w:ascii="Cambria Math" w:hAnsi="Cambria Math"/>
                <w:sz w:val="20"/>
                <w:szCs w:val="20"/>
              </w:rPr>
              <m:t>x</m:t>
            </m:r>
            <m:r>
              <w:rPr>
                <w:rFonts w:ascii="Cambria Math"/>
                <w:sz w:val="20"/>
                <w:szCs w:val="20"/>
              </w:rPr>
              <m:t xml:space="preserve"> 100</m:t>
            </m:r>
          </m:num>
          <m:den>
            <m:r>
              <w:rPr>
                <w:rFonts w:ascii="Cambria Math" w:hAnsi="Cambria Math"/>
                <w:sz w:val="20"/>
                <w:szCs w:val="20"/>
              </w:rPr>
              <m:t>mean</m:t>
            </m:r>
          </m:den>
        </m:f>
        <m:r>
          <w:rPr>
            <w:rFonts w:ascii="Cambria Math"/>
            <w:sz w:val="20"/>
            <w:szCs w:val="20"/>
          </w:rPr>
          <m:t xml:space="preserve">                                                           </m:t>
        </m:r>
      </m:oMath>
      <w:r w:rsidR="003030F7">
        <w:rPr>
          <w:rFonts w:hint="eastAsia"/>
          <w:sz w:val="20"/>
          <w:szCs w:val="20"/>
          <w:lang w:eastAsia="zh-CN"/>
        </w:rPr>
        <w:tab/>
        <w:t>66</w:t>
      </w:r>
    </w:p>
    <w:p w:rsidR="00CA4386" w:rsidRPr="00FB1D7B" w:rsidRDefault="00CA4386" w:rsidP="00FB1D7B">
      <w:pPr>
        <w:snapToGrid w:val="0"/>
        <w:ind w:firstLine="425"/>
        <w:jc w:val="both"/>
        <w:rPr>
          <w:sz w:val="20"/>
          <w:szCs w:val="20"/>
        </w:rPr>
      </w:pPr>
      <w:r w:rsidRPr="00FB1D7B">
        <w:rPr>
          <w:sz w:val="20"/>
          <w:szCs w:val="20"/>
        </w:rPr>
        <w:t>It give</w:t>
      </w:r>
      <w:r w:rsidR="00F52035" w:rsidRPr="00FB1D7B">
        <w:rPr>
          <w:sz w:val="20"/>
          <w:szCs w:val="20"/>
        </w:rPr>
        <w:t>s</w:t>
      </w:r>
      <w:r w:rsidRPr="00FB1D7B">
        <w:rPr>
          <w:sz w:val="20"/>
          <w:szCs w:val="20"/>
        </w:rPr>
        <w:t xml:space="preserve"> the percentage error of a determination.</w:t>
      </w:r>
    </w:p>
    <w:p w:rsidR="00CA4386" w:rsidRPr="00FB1D7B" w:rsidRDefault="00CA4386" w:rsidP="00B6249E">
      <w:pPr>
        <w:snapToGrid w:val="0"/>
        <w:jc w:val="both"/>
        <w:rPr>
          <w:b/>
          <w:sz w:val="20"/>
          <w:szCs w:val="20"/>
        </w:rPr>
      </w:pPr>
      <w:r w:rsidRPr="00FB1D7B">
        <w:rPr>
          <w:b/>
          <w:sz w:val="20"/>
          <w:szCs w:val="20"/>
        </w:rPr>
        <w:t xml:space="preserve">2.3    </w:t>
      </w:r>
      <w:r w:rsidR="00FB1D7B" w:rsidRPr="00FB1D7B">
        <w:rPr>
          <w:b/>
          <w:sz w:val="20"/>
          <w:szCs w:val="20"/>
        </w:rPr>
        <w:t>Reliability Of Results</w:t>
      </w:r>
    </w:p>
    <w:p w:rsidR="00731764" w:rsidRPr="00FB1D7B" w:rsidRDefault="00CA4386" w:rsidP="00FB1D7B">
      <w:pPr>
        <w:snapToGrid w:val="0"/>
        <w:ind w:firstLine="425"/>
        <w:jc w:val="both"/>
        <w:rPr>
          <w:sz w:val="20"/>
          <w:szCs w:val="20"/>
        </w:rPr>
      </w:pPr>
      <w:r w:rsidRPr="00FB1D7B">
        <w:rPr>
          <w:sz w:val="20"/>
          <w:szCs w:val="20"/>
        </w:rPr>
        <w:t>Results obtained from experiment can be considered on how reliable it is and how it compares with the true value or other sets of data (Miller and miller , 1993)</w:t>
      </w:r>
    </w:p>
    <w:p w:rsidR="00CA4386" w:rsidRPr="00FB1D7B" w:rsidRDefault="00CA4386" w:rsidP="00FB1D7B">
      <w:pPr>
        <w:snapToGrid w:val="0"/>
        <w:ind w:firstLine="425"/>
        <w:jc w:val="both"/>
        <w:rPr>
          <w:sz w:val="20"/>
          <w:szCs w:val="20"/>
        </w:rPr>
      </w:pPr>
      <w:r w:rsidRPr="00FB1D7B">
        <w:rPr>
          <w:b/>
          <w:sz w:val="20"/>
          <w:szCs w:val="20"/>
        </w:rPr>
        <w:t>Q- test</w:t>
      </w:r>
      <w:r w:rsidRPr="00FB1D7B">
        <w:rPr>
          <w:sz w:val="20"/>
          <w:szCs w:val="20"/>
        </w:rPr>
        <w:t xml:space="preserve">: Q –test is used to decide </w:t>
      </w:r>
      <w:r w:rsidR="00F52035" w:rsidRPr="00FB1D7B">
        <w:rPr>
          <w:sz w:val="20"/>
          <w:szCs w:val="20"/>
        </w:rPr>
        <w:t>whether a</w:t>
      </w:r>
      <w:r w:rsidRPr="00FB1D7B">
        <w:rPr>
          <w:sz w:val="20"/>
          <w:szCs w:val="20"/>
        </w:rPr>
        <w:t xml:space="preserve"> value in a set of experiment would be accepted or rejected.</w:t>
      </w:r>
    </w:p>
    <w:p w:rsidR="00CA4386" w:rsidRPr="00FB1D7B" w:rsidRDefault="00F52035" w:rsidP="00A527A1">
      <w:pPr>
        <w:tabs>
          <w:tab w:val="right" w:pos="9072"/>
        </w:tabs>
        <w:snapToGrid w:val="0"/>
        <w:ind w:firstLine="425"/>
        <w:jc w:val="both"/>
        <w:rPr>
          <w:sz w:val="20"/>
          <w:szCs w:val="20"/>
          <w:lang w:eastAsia="zh-CN"/>
        </w:rPr>
      </w:pPr>
      <m:oMath>
        <m:r>
          <w:rPr>
            <w:rFonts w:ascii="Cambria Math" w:hAnsi="Cambria Math"/>
            <w:sz w:val="20"/>
            <w:szCs w:val="20"/>
          </w:rPr>
          <m:t>Q</m:t>
        </m:r>
        <m:r>
          <w:rPr>
            <w:rFonts w:ascii="Cambria Math"/>
            <w:sz w:val="20"/>
            <w:szCs w:val="20"/>
          </w:rPr>
          <m:t>=</m:t>
        </m:r>
        <m:f>
          <m:fPr>
            <m:ctrlPr>
              <w:rPr>
                <w:rFonts w:ascii="Cambria Math" w:hAnsi="Cambria Math"/>
                <w:i/>
                <w:sz w:val="20"/>
                <w:szCs w:val="20"/>
              </w:rPr>
            </m:ctrlPr>
          </m:fPr>
          <m:num>
            <m:r>
              <w:rPr>
                <w:rFonts w:ascii="Cambria Math" w:hAnsi="Cambria Math"/>
                <w:sz w:val="20"/>
                <w:szCs w:val="20"/>
              </w:rPr>
              <m:t>questionable</m:t>
            </m:r>
            <m:r>
              <w:rPr>
                <w:rFonts w:ascii="Cambria Math"/>
                <w:sz w:val="20"/>
                <w:szCs w:val="20"/>
              </w:rPr>
              <m:t xml:space="preserve"> </m:t>
            </m:r>
            <m:r>
              <w:rPr>
                <w:rFonts w:ascii="Cambria Math" w:hAnsi="Cambria Math"/>
                <w:sz w:val="20"/>
                <w:szCs w:val="20"/>
              </w:rPr>
              <m:t>value</m:t>
            </m:r>
            <m:r>
              <w:rPr>
                <w:sz w:val="20"/>
                <w:szCs w:val="20"/>
              </w:rPr>
              <m:t>-</m:t>
            </m:r>
            <m:r>
              <w:rPr>
                <w:rFonts w:ascii="Cambria Math"/>
                <w:sz w:val="20"/>
                <w:szCs w:val="20"/>
              </w:rPr>
              <m:t xml:space="preserve"> </m:t>
            </m:r>
            <m:r>
              <w:rPr>
                <w:rFonts w:ascii="Cambria Math" w:hAnsi="Cambria Math"/>
                <w:sz w:val="20"/>
                <w:szCs w:val="20"/>
              </w:rPr>
              <m:t>nearest</m:t>
            </m:r>
            <m:r>
              <w:rPr>
                <w:rFonts w:ascii="Cambria Math"/>
                <w:sz w:val="20"/>
                <w:szCs w:val="20"/>
              </w:rPr>
              <m:t xml:space="preserve"> </m:t>
            </m:r>
            <m:r>
              <w:rPr>
                <w:rFonts w:ascii="Cambria Math" w:hAnsi="Cambria Math"/>
                <w:sz w:val="20"/>
                <w:szCs w:val="20"/>
              </w:rPr>
              <m:t>value</m:t>
            </m:r>
          </m:num>
          <m:den>
            <m:r>
              <w:rPr>
                <w:rFonts w:ascii="Cambria Math" w:hAnsi="Cambria Math"/>
                <w:sz w:val="20"/>
                <w:szCs w:val="20"/>
              </w:rPr>
              <m:t>largest</m:t>
            </m:r>
            <m:r>
              <w:rPr>
                <w:rFonts w:ascii="Cambria Math"/>
                <w:sz w:val="20"/>
                <w:szCs w:val="20"/>
              </w:rPr>
              <m:t xml:space="preserve"> </m:t>
            </m:r>
            <m:r>
              <w:rPr>
                <w:rFonts w:ascii="Cambria Math" w:hAnsi="Cambria Math"/>
                <w:sz w:val="20"/>
                <w:szCs w:val="20"/>
              </w:rPr>
              <m:t>value</m:t>
            </m:r>
            <m:r>
              <w:rPr>
                <w:sz w:val="20"/>
                <w:szCs w:val="20"/>
              </w:rPr>
              <m:t>-</m:t>
            </m:r>
            <m:r>
              <w:rPr>
                <w:rFonts w:ascii="Cambria Math" w:hAnsi="Cambria Math"/>
                <w:sz w:val="20"/>
                <w:szCs w:val="20"/>
              </w:rPr>
              <m:t>smallest</m:t>
            </m:r>
            <m:r>
              <w:rPr>
                <w:rFonts w:ascii="Cambria Math"/>
                <w:sz w:val="20"/>
                <w:szCs w:val="20"/>
              </w:rPr>
              <m:t xml:space="preserve"> </m:t>
            </m:r>
            <m:r>
              <w:rPr>
                <w:rFonts w:ascii="Cambria Math" w:hAnsi="Cambria Math"/>
                <w:sz w:val="20"/>
                <w:szCs w:val="20"/>
              </w:rPr>
              <m:t>value</m:t>
            </m:r>
          </m:den>
        </m:f>
        <m:r>
          <w:rPr>
            <w:rFonts w:ascii="Cambria Math"/>
            <w:sz w:val="20"/>
            <w:szCs w:val="20"/>
          </w:rPr>
          <m:t xml:space="preserve">                                    </m:t>
        </m:r>
      </m:oMath>
      <w:r w:rsidR="003030F7">
        <w:rPr>
          <w:rFonts w:hint="eastAsia"/>
          <w:sz w:val="20"/>
          <w:szCs w:val="20"/>
          <w:lang w:eastAsia="zh-CN"/>
        </w:rPr>
        <w:tab/>
        <w:t>67</w:t>
      </w:r>
    </w:p>
    <w:p w:rsidR="00CA4386" w:rsidRPr="00FB1D7B" w:rsidRDefault="00CA4386" w:rsidP="00FB1D7B">
      <w:pPr>
        <w:snapToGrid w:val="0"/>
        <w:ind w:firstLine="425"/>
        <w:jc w:val="both"/>
        <w:rPr>
          <w:sz w:val="20"/>
          <w:szCs w:val="20"/>
        </w:rPr>
      </w:pPr>
      <w:r w:rsidRPr="00FB1D7B">
        <w:rPr>
          <w:sz w:val="20"/>
          <w:szCs w:val="20"/>
        </w:rPr>
        <w:t>If the value of Q calculated exceeds the critical value in the Q –table then, the questionable value may be rejected for the given sampl</w:t>
      </w:r>
      <w:r w:rsidR="00F14D22" w:rsidRPr="00FB1D7B">
        <w:rPr>
          <w:sz w:val="20"/>
          <w:szCs w:val="20"/>
        </w:rPr>
        <w:t>e size (</w:t>
      </w:r>
      <w:proofErr w:type="spellStart"/>
      <w:r w:rsidR="00F14D22" w:rsidRPr="00FB1D7B">
        <w:rPr>
          <w:sz w:val="20"/>
          <w:szCs w:val="20"/>
        </w:rPr>
        <w:t>Liteanu</w:t>
      </w:r>
      <w:proofErr w:type="spellEnd"/>
      <w:r w:rsidR="00F14D22" w:rsidRPr="00FB1D7B">
        <w:rPr>
          <w:sz w:val="20"/>
          <w:szCs w:val="20"/>
        </w:rPr>
        <w:t xml:space="preserve"> and Rica, 1990 </w:t>
      </w:r>
      <w:r w:rsidRPr="00FB1D7B">
        <w:rPr>
          <w:sz w:val="20"/>
          <w:szCs w:val="20"/>
        </w:rPr>
        <w:t xml:space="preserve">and Funk, </w:t>
      </w:r>
      <w:proofErr w:type="spellStart"/>
      <w:r w:rsidRPr="00FB1D7B">
        <w:rPr>
          <w:sz w:val="20"/>
          <w:szCs w:val="20"/>
        </w:rPr>
        <w:t>Dammann</w:t>
      </w:r>
      <w:proofErr w:type="spellEnd"/>
      <w:r w:rsidRPr="00FB1D7B">
        <w:rPr>
          <w:sz w:val="20"/>
          <w:szCs w:val="20"/>
        </w:rPr>
        <w:t xml:space="preserve"> and </w:t>
      </w:r>
      <w:proofErr w:type="spellStart"/>
      <w:r w:rsidRPr="00FB1D7B">
        <w:rPr>
          <w:sz w:val="20"/>
          <w:szCs w:val="20"/>
        </w:rPr>
        <w:t>Donnevert</w:t>
      </w:r>
      <w:proofErr w:type="spellEnd"/>
      <w:r w:rsidRPr="00FB1D7B">
        <w:rPr>
          <w:sz w:val="20"/>
          <w:szCs w:val="20"/>
        </w:rPr>
        <w:t>, 1995).</w:t>
      </w:r>
    </w:p>
    <w:p w:rsidR="00CA4386" w:rsidRPr="00FB1D7B" w:rsidRDefault="00CA4386" w:rsidP="00B6249E">
      <w:pPr>
        <w:snapToGrid w:val="0"/>
        <w:jc w:val="both"/>
        <w:rPr>
          <w:b/>
          <w:sz w:val="20"/>
          <w:szCs w:val="20"/>
        </w:rPr>
      </w:pPr>
      <w:r w:rsidRPr="00FB1D7B">
        <w:rPr>
          <w:b/>
          <w:sz w:val="20"/>
          <w:szCs w:val="20"/>
        </w:rPr>
        <w:t>Confidence interval and confidence limit.</w:t>
      </w:r>
    </w:p>
    <w:p w:rsidR="00CA4386" w:rsidRPr="00FB1D7B" w:rsidRDefault="00CA4386" w:rsidP="00FB1D7B">
      <w:pPr>
        <w:snapToGrid w:val="0"/>
        <w:ind w:firstLine="425"/>
        <w:jc w:val="both"/>
        <w:rPr>
          <w:sz w:val="20"/>
          <w:szCs w:val="20"/>
        </w:rPr>
      </w:pPr>
      <w:r w:rsidRPr="00FB1D7B">
        <w:rPr>
          <w:sz w:val="20"/>
          <w:szCs w:val="20"/>
        </w:rPr>
        <w:t xml:space="preserve">The confidence </w:t>
      </w:r>
      <w:r w:rsidR="00F14D22" w:rsidRPr="00FB1D7B">
        <w:rPr>
          <w:sz w:val="20"/>
          <w:szCs w:val="20"/>
        </w:rPr>
        <w:t>interval of a distribution describes</w:t>
      </w:r>
      <w:r w:rsidRPr="00FB1D7B">
        <w:rPr>
          <w:sz w:val="20"/>
          <w:szCs w:val="20"/>
        </w:rPr>
        <w:t xml:space="preserve"> the range within which the true mean </w:t>
      </w:r>
      <w:r w:rsidR="00F14D22" w:rsidRPr="00FB1D7B">
        <w:rPr>
          <w:sz w:val="20"/>
          <w:szCs w:val="20"/>
        </w:rPr>
        <w:t xml:space="preserve">may </w:t>
      </w:r>
      <w:r w:rsidRPr="00FB1D7B">
        <w:rPr>
          <w:sz w:val="20"/>
          <w:szCs w:val="20"/>
        </w:rPr>
        <w:t>be located. This is so because standard deviation does not show how close the mean of a distribution is to the true value. Confidence limits µ for a set of distribution, say π is</w:t>
      </w:r>
    </w:p>
    <w:p w:rsidR="00F14D22" w:rsidRPr="00FB1D7B" w:rsidRDefault="00F14D22" w:rsidP="00A527A1">
      <w:pPr>
        <w:tabs>
          <w:tab w:val="right" w:pos="9072"/>
        </w:tabs>
        <w:snapToGrid w:val="0"/>
        <w:ind w:firstLine="425"/>
        <w:jc w:val="both"/>
        <w:rPr>
          <w:sz w:val="20"/>
          <w:szCs w:val="20"/>
          <w:lang w:eastAsia="zh-CN"/>
        </w:rPr>
      </w:pPr>
      <m:oMath>
        <m:r>
          <w:rPr>
            <w:rFonts w:ascii="Cambria Math" w:hAnsi="Cambria Math"/>
            <w:sz w:val="20"/>
            <w:szCs w:val="20"/>
          </w:rPr>
          <m:t>μ</m:t>
        </m:r>
        <m:r>
          <w:rPr>
            <w:rFonts w:ascii="Cambria Math"/>
            <w:sz w:val="20"/>
            <w:szCs w:val="20"/>
          </w:rPr>
          <m:t>=</m:t>
        </m:r>
        <m:r>
          <w:rPr>
            <w:rFonts w:ascii="Cambria Math" w:hAnsi="Cambria Math"/>
            <w:sz w:val="20"/>
            <w:szCs w:val="20"/>
          </w:rPr>
          <m:t>σ</m:t>
        </m:r>
        <m:r>
          <w:rPr>
            <w:rFonts w:ascii="Cambria Math"/>
            <w:sz w:val="20"/>
            <w:szCs w:val="20"/>
          </w:rPr>
          <m:t>±</m:t>
        </m:r>
        <m:f>
          <m:fPr>
            <m:ctrlPr>
              <w:rPr>
                <w:rFonts w:ascii="Cambria Math" w:hAnsi="Cambria Math"/>
                <w:i/>
                <w:sz w:val="20"/>
                <w:szCs w:val="20"/>
              </w:rPr>
            </m:ctrlPr>
          </m:fPr>
          <m:num>
            <m:r>
              <w:rPr>
                <w:rFonts w:ascii="Cambria Math" w:hAnsi="Cambria Math"/>
                <w:sz w:val="20"/>
                <w:szCs w:val="20"/>
              </w:rPr>
              <m:t>ts</m:t>
            </m:r>
          </m:num>
          <m:den>
            <m:r>
              <w:rPr>
                <w:rFonts w:ascii="Cambria Math"/>
                <w:sz w:val="20"/>
                <w:szCs w:val="20"/>
              </w:rPr>
              <m:t>√</m:t>
            </m:r>
            <m:r>
              <w:rPr>
                <w:rFonts w:ascii="Cambria Math" w:hAnsi="Cambria Math"/>
                <w:sz w:val="20"/>
                <w:szCs w:val="20"/>
              </w:rPr>
              <m:t>n</m:t>
            </m:r>
          </m:den>
        </m:f>
        <m:r>
          <w:rPr>
            <w:rFonts w:ascii="Cambria Math"/>
            <w:sz w:val="20"/>
            <w:szCs w:val="20"/>
          </w:rPr>
          <m:t xml:space="preserve">                                                                                    </m:t>
        </m:r>
      </m:oMath>
      <w:r w:rsidR="003030F7">
        <w:rPr>
          <w:rFonts w:hint="eastAsia"/>
          <w:sz w:val="20"/>
          <w:szCs w:val="20"/>
          <w:lang w:eastAsia="zh-CN"/>
        </w:rPr>
        <w:tab/>
        <w:t>68</w:t>
      </w:r>
    </w:p>
    <w:p w:rsidR="00CA4386" w:rsidRPr="00FB1D7B" w:rsidRDefault="00F14D22" w:rsidP="00FB1D7B">
      <w:pPr>
        <w:snapToGrid w:val="0"/>
        <w:ind w:firstLine="425"/>
        <w:jc w:val="both"/>
        <w:rPr>
          <w:sz w:val="20"/>
          <w:szCs w:val="20"/>
        </w:rPr>
      </w:pPr>
      <w:r w:rsidRPr="00FB1D7B">
        <w:rPr>
          <w:sz w:val="20"/>
          <w:szCs w:val="20"/>
        </w:rPr>
        <w:lastRenderedPageBreak/>
        <w:t xml:space="preserve">where s = standard deviation, </w:t>
      </w:r>
      <m:oMath>
        <m:r>
          <w:rPr>
            <w:rFonts w:ascii="Cambria Math" w:hAnsi="Cambria Math"/>
            <w:sz w:val="20"/>
            <w:szCs w:val="20"/>
          </w:rPr>
          <m:t>σ</m:t>
        </m:r>
      </m:oMath>
      <w:r w:rsidR="00CA4386" w:rsidRPr="00FB1D7B">
        <w:rPr>
          <w:sz w:val="20"/>
          <w:szCs w:val="20"/>
        </w:rPr>
        <w:t xml:space="preserve"> = mean, t is a parameter which depends on the number of degrees of freedom, V (table of the values of t and V are available).</w:t>
      </w:r>
    </w:p>
    <w:p w:rsidR="00CA4386" w:rsidRPr="00FB1D7B" w:rsidRDefault="00CA4386" w:rsidP="00B6249E">
      <w:pPr>
        <w:snapToGrid w:val="0"/>
        <w:jc w:val="both"/>
        <w:rPr>
          <w:b/>
          <w:sz w:val="20"/>
          <w:szCs w:val="20"/>
        </w:rPr>
      </w:pPr>
      <w:r w:rsidRPr="00FB1D7B">
        <w:rPr>
          <w:b/>
          <w:sz w:val="20"/>
          <w:szCs w:val="20"/>
        </w:rPr>
        <w:t xml:space="preserve">2.4 </w:t>
      </w:r>
      <w:r w:rsidR="00FB1D7B" w:rsidRPr="00FB1D7B">
        <w:rPr>
          <w:b/>
          <w:sz w:val="20"/>
          <w:szCs w:val="20"/>
        </w:rPr>
        <w:t>Significance Test</w:t>
      </w:r>
    </w:p>
    <w:p w:rsidR="00CA4386" w:rsidRPr="00FB1D7B" w:rsidRDefault="00FB1D7B" w:rsidP="00FB1D7B">
      <w:pPr>
        <w:snapToGrid w:val="0"/>
        <w:ind w:firstLine="425"/>
        <w:jc w:val="both"/>
        <w:rPr>
          <w:b/>
          <w:sz w:val="20"/>
          <w:szCs w:val="20"/>
        </w:rPr>
      </w:pPr>
      <w:r w:rsidRPr="00FB1D7B">
        <w:rPr>
          <w:b/>
          <w:sz w:val="20"/>
          <w:szCs w:val="20"/>
        </w:rPr>
        <w:t>Comparison Of Results</w:t>
      </w:r>
    </w:p>
    <w:p w:rsidR="00913BDE" w:rsidRPr="00FB1D7B" w:rsidRDefault="00CA4386" w:rsidP="00FB1D7B">
      <w:pPr>
        <w:snapToGrid w:val="0"/>
        <w:ind w:firstLine="425"/>
        <w:jc w:val="both"/>
        <w:rPr>
          <w:sz w:val="20"/>
          <w:szCs w:val="20"/>
        </w:rPr>
      </w:pPr>
      <w:r w:rsidRPr="00FB1D7B">
        <w:rPr>
          <w:sz w:val="20"/>
          <w:szCs w:val="20"/>
        </w:rPr>
        <w:t xml:space="preserve">The accuracy and precision of analytical </w:t>
      </w:r>
      <w:r w:rsidR="00913BDE" w:rsidRPr="00FB1D7B">
        <w:rPr>
          <w:sz w:val="20"/>
          <w:szCs w:val="20"/>
        </w:rPr>
        <w:t>procedure can be evaluated by c</w:t>
      </w:r>
      <w:r w:rsidRPr="00FB1D7B">
        <w:rPr>
          <w:sz w:val="20"/>
          <w:szCs w:val="20"/>
        </w:rPr>
        <w:t xml:space="preserve">omparing the values obtained in a test with the true value or with other sets of </w:t>
      </w:r>
      <w:r w:rsidR="00913BDE" w:rsidRPr="00FB1D7B">
        <w:rPr>
          <w:sz w:val="20"/>
          <w:szCs w:val="20"/>
        </w:rPr>
        <w:t>data</w:t>
      </w:r>
      <w:r w:rsidRPr="00FB1D7B">
        <w:rPr>
          <w:sz w:val="20"/>
          <w:szCs w:val="20"/>
        </w:rPr>
        <w:t xml:space="preserve">. The student t-test and f-test or variance ratio </w:t>
      </w:r>
      <w:r w:rsidR="00913BDE" w:rsidRPr="00FB1D7B">
        <w:rPr>
          <w:sz w:val="20"/>
          <w:szCs w:val="20"/>
        </w:rPr>
        <w:t>test is</w:t>
      </w:r>
      <w:r w:rsidRPr="00FB1D7B">
        <w:rPr>
          <w:sz w:val="20"/>
          <w:szCs w:val="20"/>
        </w:rPr>
        <w:t xml:space="preserve"> used and in each case the number of degree of freedom is important.</w:t>
      </w:r>
    </w:p>
    <w:p w:rsidR="00CA4386" w:rsidRPr="00FB1D7B" w:rsidRDefault="00CA4386" w:rsidP="00FB1D7B">
      <w:pPr>
        <w:snapToGrid w:val="0"/>
        <w:ind w:firstLine="425"/>
        <w:jc w:val="both"/>
        <w:rPr>
          <w:sz w:val="20"/>
          <w:szCs w:val="20"/>
        </w:rPr>
      </w:pPr>
      <w:r w:rsidRPr="00FB1D7B">
        <w:rPr>
          <w:b/>
          <w:sz w:val="20"/>
          <w:szCs w:val="20"/>
        </w:rPr>
        <w:t>Number of degrees of freedom</w:t>
      </w:r>
      <w:r w:rsidRPr="00FB1D7B">
        <w:rPr>
          <w:sz w:val="20"/>
          <w:szCs w:val="20"/>
        </w:rPr>
        <w:t>: Deming and Morgan (1993) maintained that the number of degree of freedom in a statistic is the number of independent values relevant to the determination of the quantity or simply put number of independent measurements.</w:t>
      </w:r>
    </w:p>
    <w:p w:rsidR="00CA4386" w:rsidRPr="00FB1D7B" w:rsidRDefault="00AC6353" w:rsidP="00FB1D7B">
      <w:pPr>
        <w:snapToGrid w:val="0"/>
        <w:ind w:firstLine="425"/>
        <w:jc w:val="both"/>
        <w:rPr>
          <w:sz w:val="20"/>
          <w:szCs w:val="20"/>
        </w:rPr>
      </w:pPr>
      <w:r w:rsidRPr="00FB1D7B">
        <w:rPr>
          <w:b/>
          <w:sz w:val="20"/>
          <w:szCs w:val="20"/>
        </w:rPr>
        <w:t>Student’s t</w:t>
      </w:r>
      <w:r w:rsidR="00CA4386" w:rsidRPr="00FB1D7B">
        <w:rPr>
          <w:b/>
          <w:sz w:val="20"/>
          <w:szCs w:val="20"/>
        </w:rPr>
        <w:t>-test</w:t>
      </w:r>
      <w:r w:rsidRPr="00FB1D7B">
        <w:rPr>
          <w:sz w:val="20"/>
          <w:szCs w:val="20"/>
        </w:rPr>
        <w:t>: -</w:t>
      </w:r>
      <w:r w:rsidR="00CA4386" w:rsidRPr="00FB1D7B">
        <w:rPr>
          <w:sz w:val="20"/>
          <w:szCs w:val="20"/>
        </w:rPr>
        <w:t xml:space="preserve"> This comparative tool is used to test the difference between the mean of two sets of experimental data. The t-statistics is also applied in the comparison between the mean of a data and some standard value with some level of confidence in the significance as determined in the comparison. It is a one-tailed test.</w:t>
      </w:r>
    </w:p>
    <w:p w:rsidR="00CA4386" w:rsidRPr="00FB1D7B" w:rsidRDefault="00CA4386" w:rsidP="00A527A1">
      <w:pPr>
        <w:tabs>
          <w:tab w:val="right" w:pos="9072"/>
        </w:tabs>
        <w:snapToGrid w:val="0"/>
        <w:ind w:firstLine="425"/>
        <w:jc w:val="both"/>
        <w:rPr>
          <w:sz w:val="20"/>
          <w:szCs w:val="20"/>
          <w:lang w:eastAsia="zh-CN"/>
        </w:rPr>
      </w:pPr>
      <m:oMath>
        <m:r>
          <m:rPr>
            <m:sty m:val="p"/>
          </m:rPr>
          <w:rPr>
            <w:rFonts w:ascii="Cambria Math"/>
            <w:sz w:val="20"/>
            <w:szCs w:val="20"/>
          </w:rPr>
          <m:t>t=</m:t>
        </m:r>
        <m:f>
          <m:fPr>
            <m:ctrlPr>
              <w:rPr>
                <w:rFonts w:ascii="Cambria Math" w:hAnsi="Cambria Math"/>
                <w:sz w:val="20"/>
                <w:szCs w:val="20"/>
              </w:rPr>
            </m:ctrlPr>
          </m:fPr>
          <m:num>
            <m:d>
              <m:dPr>
                <m:ctrlPr>
                  <w:rPr>
                    <w:rFonts w:ascii="Cambria Math" w:hAnsi="Cambria Math"/>
                    <w:sz w:val="20"/>
                    <w:szCs w:val="20"/>
                  </w:rPr>
                </m:ctrlPr>
              </m:dPr>
              <m:e>
                <m:r>
                  <m:rPr>
                    <m:sty m:val="p"/>
                  </m:rPr>
                  <w:rPr>
                    <w:rFonts w:ascii="Cambria Math"/>
                    <w:sz w:val="20"/>
                    <w:szCs w:val="20"/>
                  </w:rPr>
                  <m:t>σ-µ</m:t>
                </m:r>
              </m:e>
            </m:d>
            <m:rad>
              <m:radPr>
                <m:degHide m:val="on"/>
                <m:ctrlPr>
                  <w:rPr>
                    <w:rFonts w:ascii="Cambria Math" w:hAnsi="Cambria Math"/>
                    <w:sz w:val="20"/>
                    <w:szCs w:val="20"/>
                  </w:rPr>
                </m:ctrlPr>
              </m:radPr>
              <m:deg/>
              <m:e>
                <m:r>
                  <m:rPr>
                    <m:sty m:val="p"/>
                  </m:rPr>
                  <w:rPr>
                    <w:rFonts w:ascii="Cambria Math"/>
                    <w:sz w:val="20"/>
                    <w:szCs w:val="20"/>
                  </w:rPr>
                  <m:t>n</m:t>
                </m:r>
              </m:e>
            </m:rad>
          </m:num>
          <m:den>
            <m:r>
              <m:rPr>
                <m:sty m:val="p"/>
              </m:rPr>
              <w:rPr>
                <w:rFonts w:ascii="Cambria Math"/>
                <w:sz w:val="20"/>
                <w:szCs w:val="20"/>
              </w:rPr>
              <m:t>S</m:t>
            </m:r>
          </m:den>
        </m:f>
        <m:r>
          <m:rPr>
            <m:sty m:val="p"/>
          </m:rPr>
          <w:rPr>
            <w:rFonts w:ascii="Cambria Math"/>
            <w:sz w:val="20"/>
            <w:szCs w:val="20"/>
          </w:rPr>
          <m:t xml:space="preserve">                                                                                                                 </m:t>
        </m:r>
      </m:oMath>
      <w:r w:rsidR="003030F7">
        <w:rPr>
          <w:rFonts w:hint="eastAsia"/>
          <w:sz w:val="20"/>
          <w:szCs w:val="20"/>
          <w:lang w:eastAsia="zh-CN"/>
        </w:rPr>
        <w:tab/>
        <w:t>69</w:t>
      </w:r>
    </w:p>
    <w:p w:rsidR="00CA4386" w:rsidRPr="00FB1D7B" w:rsidRDefault="00CA4386" w:rsidP="00FB1D7B">
      <w:pPr>
        <w:snapToGrid w:val="0"/>
        <w:ind w:firstLine="425"/>
        <w:jc w:val="both"/>
        <w:rPr>
          <w:sz w:val="20"/>
          <w:szCs w:val="20"/>
        </w:rPr>
      </w:pPr>
      <w:r w:rsidRPr="00FB1D7B">
        <w:rPr>
          <w:sz w:val="20"/>
          <w:szCs w:val="20"/>
        </w:rPr>
        <w:t>where µ is the true value</w:t>
      </w:r>
    </w:p>
    <w:p w:rsidR="00CA4386" w:rsidRPr="00FB1D7B" w:rsidRDefault="00AC6353" w:rsidP="00FB1D7B">
      <w:pPr>
        <w:snapToGrid w:val="0"/>
        <w:ind w:firstLine="425"/>
        <w:jc w:val="both"/>
        <w:rPr>
          <w:sz w:val="20"/>
          <w:szCs w:val="20"/>
        </w:rPr>
      </w:pPr>
      <w:r w:rsidRPr="00FB1D7B">
        <w:rPr>
          <w:sz w:val="20"/>
          <w:szCs w:val="20"/>
        </w:rPr>
        <w:t>When</w:t>
      </w:r>
      <w:r w:rsidR="00CA4386" w:rsidRPr="00FB1D7B">
        <w:rPr>
          <w:sz w:val="20"/>
          <w:szCs w:val="20"/>
        </w:rPr>
        <w:t xml:space="preserve"> comparing the mean and precision of two analytical methods say a new method and a reference or established method, the t-statistic is used.</w:t>
      </w:r>
    </w:p>
    <w:p w:rsidR="00CA4386" w:rsidRPr="00FB1D7B" w:rsidRDefault="00CA4386" w:rsidP="00A527A1">
      <w:pPr>
        <w:tabs>
          <w:tab w:val="right" w:pos="9072"/>
        </w:tabs>
        <w:snapToGrid w:val="0"/>
        <w:ind w:firstLine="425"/>
        <w:jc w:val="both"/>
        <w:rPr>
          <w:sz w:val="20"/>
          <w:szCs w:val="20"/>
          <w:lang w:eastAsia="zh-CN"/>
        </w:rPr>
      </w:pPr>
      <m:oMath>
        <m:r>
          <m:rPr>
            <m:sty m:val="p"/>
          </m:rPr>
          <w:rPr>
            <w:rFonts w:ascii="Cambria Math"/>
            <w:sz w:val="20"/>
            <w:szCs w:val="20"/>
          </w:rPr>
          <m:t>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sz w:val="20"/>
                    <w:szCs w:val="20"/>
                  </w:rPr>
                  <m:t>σ</m:t>
                </m:r>
              </m:e>
              <m:sub>
                <m:r>
                  <m:rPr>
                    <m:sty m:val="p"/>
                  </m:rPr>
                  <w:rPr>
                    <w:rFonts w:ascii="Cambria Math"/>
                    <w:sz w:val="20"/>
                    <w:szCs w:val="20"/>
                  </w:rPr>
                  <m:t>1</m:t>
                </m:r>
                <m:r>
                  <m:rPr>
                    <m:sty m:val="p"/>
                  </m:rPr>
                  <w:rPr>
                    <w:rFonts w:ascii="Cambria Math"/>
                    <w:sz w:val="20"/>
                    <w:szCs w:val="20"/>
                  </w:rPr>
                  <m:t>-</m:t>
                </m:r>
              </m:sub>
            </m:sSub>
            <m:sSub>
              <m:sSubPr>
                <m:ctrlPr>
                  <w:rPr>
                    <w:rFonts w:ascii="Cambria Math" w:hAnsi="Cambria Math"/>
                    <w:sz w:val="20"/>
                    <w:szCs w:val="20"/>
                  </w:rPr>
                </m:ctrlPr>
              </m:sSubPr>
              <m:e>
                <m:r>
                  <m:rPr>
                    <m:sty m:val="p"/>
                  </m:rPr>
                  <w:rPr>
                    <w:rFonts w:ascii="Cambria Math"/>
                    <w:sz w:val="20"/>
                    <w:szCs w:val="20"/>
                  </w:rPr>
                  <m:t>σ</m:t>
                </m:r>
              </m:e>
              <m:sub>
                <m:r>
                  <m:rPr>
                    <m:sty m:val="p"/>
                  </m:rPr>
                  <w:rPr>
                    <w:rFonts w:ascii="Cambria Math"/>
                    <w:sz w:val="20"/>
                    <w:szCs w:val="20"/>
                  </w:rPr>
                  <m:t>2</m:t>
                </m:r>
              </m:sub>
            </m:sSub>
          </m:num>
          <m:den>
            <m:r>
              <m:rPr>
                <m:sty m:val="p"/>
              </m:rPr>
              <w:rPr>
                <w:rFonts w:ascii="Cambria Math"/>
                <w:sz w:val="20"/>
                <w:szCs w:val="20"/>
              </w:rPr>
              <m:t>Sp</m:t>
            </m:r>
            <m:rad>
              <m:radPr>
                <m:degHide m:val="on"/>
                <m:ctrlPr>
                  <w:rPr>
                    <w:rFonts w:ascii="Cambria Math" w:hAnsi="Cambria Math"/>
                    <w:sz w:val="20"/>
                    <w:szCs w:val="20"/>
                  </w:rPr>
                </m:ctrlPr>
              </m:radPr>
              <m:deg/>
              <m:e>
                <m:f>
                  <m:fPr>
                    <m:ctrlPr>
                      <w:rPr>
                        <w:rFonts w:ascii="Cambria Math" w:hAnsi="Cambria Math"/>
                        <w:sz w:val="20"/>
                        <w:szCs w:val="20"/>
                      </w:rPr>
                    </m:ctrlPr>
                  </m:fPr>
                  <m:num>
                    <m:r>
                      <m:rPr>
                        <m:sty m:val="p"/>
                      </m:rPr>
                      <w:rPr>
                        <w:rFonts w:ascii="Cambria Math"/>
                        <w:sz w:val="20"/>
                        <w:szCs w:val="20"/>
                      </w:rPr>
                      <m:t>1</m:t>
                    </m:r>
                  </m:num>
                  <m:den>
                    <m:r>
                      <m:rPr>
                        <m:sty m:val="p"/>
                      </m:rPr>
                      <w:rPr>
                        <w:rFonts w:ascii="Cambria Math"/>
                        <w:sz w:val="20"/>
                        <w:szCs w:val="20"/>
                      </w:rPr>
                      <m:t>n1</m:t>
                    </m:r>
                  </m:den>
                </m:f>
                <m:r>
                  <m:rPr>
                    <m:sty m:val="p"/>
                  </m:rPr>
                  <w:rPr>
                    <w:rFonts w:ascii="Cambria Math"/>
                    <w:sz w:val="20"/>
                    <w:szCs w:val="20"/>
                  </w:rPr>
                  <m:t>+</m:t>
                </m:r>
                <m:f>
                  <m:fPr>
                    <m:ctrlPr>
                      <w:rPr>
                        <w:rFonts w:ascii="Cambria Math" w:hAnsi="Cambria Math"/>
                        <w:sz w:val="20"/>
                        <w:szCs w:val="20"/>
                      </w:rPr>
                    </m:ctrlPr>
                  </m:fPr>
                  <m:num>
                    <m:r>
                      <m:rPr>
                        <m:sty m:val="p"/>
                      </m:rPr>
                      <w:rPr>
                        <w:rFonts w:ascii="Cambria Math"/>
                        <w:sz w:val="20"/>
                        <w:szCs w:val="20"/>
                      </w:rPr>
                      <m:t>1</m:t>
                    </m:r>
                  </m:num>
                  <m:den>
                    <m:r>
                      <m:rPr>
                        <m:sty m:val="p"/>
                      </m:rPr>
                      <w:rPr>
                        <w:rFonts w:ascii="Cambria Math"/>
                        <w:sz w:val="20"/>
                        <w:szCs w:val="20"/>
                      </w:rPr>
                      <m:t>n2</m:t>
                    </m:r>
                  </m:den>
                </m:f>
              </m:e>
            </m:rad>
          </m:den>
        </m:f>
        <m:r>
          <m:rPr>
            <m:sty m:val="p"/>
          </m:rPr>
          <w:rPr>
            <w:rFonts w:ascii="Cambria Math"/>
            <w:sz w:val="20"/>
            <w:szCs w:val="20"/>
          </w:rPr>
          <m:t xml:space="preserve">                                            </m:t>
        </m:r>
      </m:oMath>
      <w:r w:rsidR="003030F7">
        <w:rPr>
          <w:rFonts w:hint="eastAsia"/>
          <w:sz w:val="20"/>
          <w:szCs w:val="20"/>
          <w:lang w:eastAsia="zh-CN"/>
        </w:rPr>
        <w:tab/>
        <w:t>70</w:t>
      </w:r>
    </w:p>
    <w:p w:rsidR="00CA4386" w:rsidRPr="00FB1D7B" w:rsidRDefault="00860BD6" w:rsidP="00FB1D7B">
      <w:pPr>
        <w:snapToGrid w:val="0"/>
        <w:ind w:firstLine="425"/>
        <w:jc w:val="both"/>
        <w:rPr>
          <w:sz w:val="20"/>
          <w:szCs w:val="20"/>
        </w:rPr>
      </w:pPr>
      <w:r w:rsidRPr="00FB1D7B">
        <w:rPr>
          <w:sz w:val="20"/>
          <w:szCs w:val="20"/>
        </w:rPr>
        <w:t>Where</w:t>
      </w:r>
      <w:r w:rsidR="00CA4386" w:rsidRPr="00FB1D7B">
        <w:rPr>
          <w:sz w:val="20"/>
          <w:szCs w:val="20"/>
        </w:rPr>
        <w:t xml:space="preserve"> Sp is the pooled standard deviation,</w:t>
      </w:r>
    </w:p>
    <w:p w:rsidR="00860BD6" w:rsidRPr="00FB1D7B" w:rsidRDefault="00860BD6" w:rsidP="00A527A1">
      <w:pPr>
        <w:tabs>
          <w:tab w:val="right" w:pos="9072"/>
        </w:tabs>
        <w:snapToGrid w:val="0"/>
        <w:ind w:firstLine="425"/>
        <w:jc w:val="both"/>
        <w:rPr>
          <w:sz w:val="20"/>
          <w:szCs w:val="20"/>
          <w:lang w:eastAsia="zh-CN"/>
        </w:rPr>
      </w:pPr>
      <m:oMath>
        <m:r>
          <w:rPr>
            <w:rFonts w:ascii="Cambria Math" w:hAnsi="Cambria Math"/>
            <w:sz w:val="20"/>
            <w:szCs w:val="20"/>
          </w:rPr>
          <m:t>sp</m:t>
        </m:r>
        <m:r>
          <w:rPr>
            <w:rFonts w:ascii="Cambria Math"/>
            <w:sz w:val="20"/>
            <w:szCs w:val="20"/>
          </w:rPr>
          <m:t>=</m:t>
        </m:r>
        <m:rad>
          <m:radPr>
            <m:degHide m:val="on"/>
            <m:ctrlPr>
              <w:rPr>
                <w:rFonts w:ascii="Cambria Math" w:hAnsi="Cambria Math"/>
                <w:i/>
                <w:sz w:val="20"/>
                <w:szCs w:val="20"/>
              </w:rPr>
            </m:ctrlPr>
          </m:radPr>
          <m:deg/>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sz w:val="20"/>
                        <w:szCs w:val="20"/>
                      </w:rPr>
                      <m:t>(</m:t>
                    </m:r>
                    <m:r>
                      <w:rPr>
                        <w:rFonts w:ascii="Cambria Math" w:hAnsi="Cambria Math"/>
                        <w:sz w:val="20"/>
                        <w:szCs w:val="20"/>
                      </w:rPr>
                      <m:t>n</m:t>
                    </m:r>
                  </m:e>
                  <m:sub>
                    <m:r>
                      <w:rPr>
                        <w:rFonts w:ascii="Cambria Math"/>
                        <w:sz w:val="20"/>
                        <w:szCs w:val="20"/>
                      </w:rPr>
                      <m:t>1</m:t>
                    </m:r>
                  </m:sub>
                </m:sSub>
                <m:r>
                  <w:rPr>
                    <w:sz w:val="20"/>
                    <w:szCs w:val="20"/>
                  </w:rPr>
                  <m:t>-</m:t>
                </m:r>
                <m:r>
                  <w:rPr>
                    <w:rFonts w:ascii="Cambria Math"/>
                    <w:sz w:val="20"/>
                    <w:szCs w:val="20"/>
                  </w:rPr>
                  <m:t>1)</m:t>
                </m:r>
                <m:sSubSup>
                  <m:sSubSupPr>
                    <m:ctrlPr>
                      <w:rPr>
                        <w:rFonts w:ascii="Cambria Math" w:hAnsi="Cambria Math"/>
                        <w:i/>
                        <w:sz w:val="20"/>
                        <w:szCs w:val="20"/>
                      </w:rPr>
                    </m:ctrlPr>
                  </m:sSubSupPr>
                  <m:e>
                    <m:r>
                      <w:rPr>
                        <w:rFonts w:ascii="Cambria Math" w:hAnsi="Cambria Math"/>
                        <w:sz w:val="20"/>
                        <w:szCs w:val="20"/>
                      </w:rPr>
                      <m:t>s</m:t>
                    </m:r>
                  </m:e>
                  <m:sub>
                    <m:r>
                      <w:rPr>
                        <w:rFonts w:ascii="Cambria Math"/>
                        <w:sz w:val="20"/>
                        <w:szCs w:val="20"/>
                      </w:rPr>
                      <m:t>1</m:t>
                    </m:r>
                  </m:sub>
                  <m:sup>
                    <m:r>
                      <w:rPr>
                        <w:rFonts w:ascii="Cambria Math"/>
                        <w:sz w:val="20"/>
                        <w:szCs w:val="20"/>
                      </w:rPr>
                      <m:t xml:space="preserve">2      </m:t>
                    </m:r>
                  </m:sup>
                </m:sSubSup>
                <m:r>
                  <w:rPr>
                    <w:rFonts w:ascii="Cambria Math"/>
                    <w:sz w:val="20"/>
                    <w:szCs w:val="20"/>
                  </w:rPr>
                  <m:t>+</m:t>
                </m:r>
                <m:sSub>
                  <m:sSubPr>
                    <m:ctrlPr>
                      <w:rPr>
                        <w:rFonts w:ascii="Cambria Math" w:hAnsi="Cambria Math"/>
                        <w:i/>
                        <w:sz w:val="20"/>
                        <w:szCs w:val="20"/>
                      </w:rPr>
                    </m:ctrlPr>
                  </m:sSubPr>
                  <m:e>
                    <m:r>
                      <w:rPr>
                        <w:rFonts w:ascii="Cambria Math"/>
                        <w:sz w:val="20"/>
                        <w:szCs w:val="20"/>
                      </w:rPr>
                      <m:t>(</m:t>
                    </m:r>
                    <m:r>
                      <w:rPr>
                        <w:rFonts w:ascii="Cambria Math" w:hAnsi="Cambria Math"/>
                        <w:sz w:val="20"/>
                        <w:szCs w:val="20"/>
                      </w:rPr>
                      <m:t>n</m:t>
                    </m:r>
                  </m:e>
                  <m:sub>
                    <m:r>
                      <w:rPr>
                        <w:rFonts w:ascii="Cambria Math"/>
                        <w:sz w:val="20"/>
                        <w:szCs w:val="20"/>
                      </w:rPr>
                      <m:t>2</m:t>
                    </m:r>
                  </m:sub>
                </m:sSub>
                <m:r>
                  <w:rPr>
                    <w:sz w:val="20"/>
                    <w:szCs w:val="20"/>
                  </w:rPr>
                  <m:t>-</m:t>
                </m:r>
                <m:r>
                  <w:rPr>
                    <w:rFonts w:ascii="Cambria Math"/>
                    <w:sz w:val="20"/>
                    <w:szCs w:val="20"/>
                  </w:rPr>
                  <m:t>1)</m:t>
                </m:r>
                <m:sSubSup>
                  <m:sSubSupPr>
                    <m:ctrlPr>
                      <w:rPr>
                        <w:rFonts w:ascii="Cambria Math" w:hAnsi="Cambria Math"/>
                        <w:i/>
                        <w:sz w:val="20"/>
                        <w:szCs w:val="20"/>
                      </w:rPr>
                    </m:ctrlPr>
                  </m:sSubSupPr>
                  <m:e>
                    <m:r>
                      <w:rPr>
                        <w:rFonts w:ascii="Cambria Math" w:hAnsi="Cambria Math"/>
                        <w:sz w:val="20"/>
                        <w:szCs w:val="20"/>
                      </w:rPr>
                      <m:t>s</m:t>
                    </m:r>
                  </m:e>
                  <m:sub>
                    <m:r>
                      <w:rPr>
                        <w:rFonts w:ascii="Cambria Math"/>
                        <w:sz w:val="20"/>
                        <w:szCs w:val="20"/>
                      </w:rPr>
                      <m:t>2</m:t>
                    </m:r>
                  </m:sub>
                  <m:sup>
                    <m:r>
                      <w:rPr>
                        <w:rFonts w:ascii="Cambria Math"/>
                        <w:sz w:val="20"/>
                        <w:szCs w:val="20"/>
                      </w:rPr>
                      <m:t xml:space="preserve">2      </m:t>
                    </m:r>
                  </m:sup>
                </m:sSubSup>
              </m:num>
              <m:den>
                <m:sSub>
                  <m:sSubPr>
                    <m:ctrlPr>
                      <w:rPr>
                        <w:rFonts w:ascii="Cambria Math" w:hAnsi="Cambria Math"/>
                        <w:i/>
                        <w:sz w:val="20"/>
                        <w:szCs w:val="20"/>
                      </w:rPr>
                    </m:ctrlPr>
                  </m:sSubPr>
                  <m:e>
                    <m:r>
                      <w:rPr>
                        <w:rFonts w:ascii="Cambria Math" w:hAnsi="Cambria Math"/>
                        <w:sz w:val="20"/>
                        <w:szCs w:val="20"/>
                      </w:rPr>
                      <m:t>n</m:t>
                    </m:r>
                  </m:e>
                  <m:sub>
                    <m:r>
                      <w:rPr>
                        <w:rFonts w:ascii="Cambria Math"/>
                        <w:sz w:val="20"/>
                        <w:szCs w:val="20"/>
                      </w:rPr>
                      <m:t>1</m:t>
                    </m:r>
                  </m:sub>
                </m:sSub>
                <m:r>
                  <w:rPr>
                    <w:rFonts w:ascii="Cambria Math"/>
                    <w:sz w:val="20"/>
                    <w:szCs w:val="20"/>
                  </w:rPr>
                  <m:t>+</m:t>
                </m:r>
                <m:sSub>
                  <m:sSubPr>
                    <m:ctrlPr>
                      <w:rPr>
                        <w:rFonts w:ascii="Cambria Math" w:hAnsi="Cambria Math"/>
                        <w:i/>
                        <w:sz w:val="20"/>
                        <w:szCs w:val="20"/>
                      </w:rPr>
                    </m:ctrlPr>
                  </m:sSubPr>
                  <m:e>
                    <m:r>
                      <w:rPr>
                        <w:rFonts w:ascii="Cambria Math" w:hAnsi="Cambria Math"/>
                        <w:sz w:val="20"/>
                        <w:szCs w:val="20"/>
                      </w:rPr>
                      <m:t>n</m:t>
                    </m:r>
                  </m:e>
                  <m:sub>
                    <m:r>
                      <w:rPr>
                        <w:rFonts w:ascii="Cambria Math"/>
                        <w:sz w:val="20"/>
                        <w:szCs w:val="20"/>
                      </w:rPr>
                      <m:t>2</m:t>
                    </m:r>
                  </m:sub>
                </m:sSub>
                <m:r>
                  <w:rPr>
                    <w:sz w:val="20"/>
                    <w:szCs w:val="20"/>
                  </w:rPr>
                  <m:t>-</m:t>
                </m:r>
                <m:r>
                  <w:rPr>
                    <w:rFonts w:ascii="Cambria Math"/>
                    <w:sz w:val="20"/>
                    <w:szCs w:val="20"/>
                  </w:rPr>
                  <m:t>2</m:t>
                </m:r>
              </m:den>
            </m:f>
          </m:e>
        </m:rad>
        <m:r>
          <w:rPr>
            <w:rFonts w:ascii="Cambria Math"/>
            <w:sz w:val="20"/>
            <w:szCs w:val="20"/>
          </w:rPr>
          <m:t xml:space="preserve">                                               </m:t>
        </m:r>
      </m:oMath>
      <w:r w:rsidR="003030F7">
        <w:rPr>
          <w:rFonts w:hint="eastAsia"/>
          <w:sz w:val="20"/>
          <w:szCs w:val="20"/>
          <w:lang w:eastAsia="zh-CN"/>
        </w:rPr>
        <w:tab/>
        <w:t>71</w:t>
      </w:r>
    </w:p>
    <w:p w:rsidR="00CA4386" w:rsidRPr="00FB1D7B" w:rsidRDefault="00CA4386" w:rsidP="00FB1D7B">
      <w:pPr>
        <w:snapToGrid w:val="0"/>
        <w:ind w:firstLine="425"/>
        <w:jc w:val="both"/>
        <w:rPr>
          <w:sz w:val="20"/>
          <w:szCs w:val="20"/>
        </w:rPr>
      </w:pPr>
      <w:r w:rsidRPr="00FB1D7B">
        <w:rPr>
          <w:sz w:val="20"/>
          <w:szCs w:val="20"/>
        </w:rPr>
        <w:t>S</w:t>
      </w:r>
      <w:r w:rsidRPr="00FB1D7B">
        <w:rPr>
          <w:sz w:val="20"/>
          <w:szCs w:val="20"/>
          <w:vertAlign w:val="subscript"/>
        </w:rPr>
        <w:t>1</w:t>
      </w:r>
      <w:r w:rsidRPr="00FB1D7B">
        <w:rPr>
          <w:sz w:val="20"/>
          <w:szCs w:val="20"/>
        </w:rPr>
        <w:t xml:space="preserve"> and S</w:t>
      </w:r>
      <w:r w:rsidRPr="00FB1D7B">
        <w:rPr>
          <w:sz w:val="20"/>
          <w:szCs w:val="20"/>
          <w:vertAlign w:val="subscript"/>
        </w:rPr>
        <w:t>2</w:t>
      </w:r>
      <w:r w:rsidRPr="00FB1D7B">
        <w:rPr>
          <w:sz w:val="20"/>
          <w:szCs w:val="20"/>
        </w:rPr>
        <w:t xml:space="preserve"> are standard deviations of the two samples.</w:t>
      </w:r>
    </w:p>
    <w:p w:rsidR="00CA4386" w:rsidRPr="00FB1D7B" w:rsidRDefault="00CA4386" w:rsidP="00B6249E">
      <w:pPr>
        <w:snapToGrid w:val="0"/>
        <w:jc w:val="both"/>
        <w:rPr>
          <w:b/>
          <w:sz w:val="20"/>
          <w:szCs w:val="20"/>
        </w:rPr>
      </w:pPr>
      <w:proofErr w:type="spellStart"/>
      <w:r w:rsidRPr="00FB1D7B">
        <w:rPr>
          <w:b/>
          <w:sz w:val="20"/>
          <w:szCs w:val="20"/>
        </w:rPr>
        <w:t>Comparism</w:t>
      </w:r>
      <w:proofErr w:type="spellEnd"/>
      <w:r w:rsidRPr="00FB1D7B">
        <w:rPr>
          <w:b/>
          <w:sz w:val="20"/>
          <w:szCs w:val="20"/>
        </w:rPr>
        <w:t xml:space="preserve"> of variance</w:t>
      </w:r>
    </w:p>
    <w:p w:rsidR="00CA4386" w:rsidRPr="00FB1D7B" w:rsidRDefault="00CA4386" w:rsidP="00FB1D7B">
      <w:pPr>
        <w:snapToGrid w:val="0"/>
        <w:ind w:firstLine="425"/>
        <w:jc w:val="both"/>
        <w:rPr>
          <w:sz w:val="20"/>
          <w:szCs w:val="20"/>
        </w:rPr>
      </w:pPr>
      <w:r w:rsidRPr="00FB1D7B">
        <w:rPr>
          <w:b/>
          <w:sz w:val="20"/>
          <w:szCs w:val="20"/>
        </w:rPr>
        <w:t>F- test</w:t>
      </w:r>
      <w:r w:rsidRPr="00FB1D7B">
        <w:rPr>
          <w:sz w:val="20"/>
          <w:szCs w:val="20"/>
        </w:rPr>
        <w:t>: This compares the results of two different analytical procedures to ascertain the precision. The F-test compares the variance of two sets of data.</w:t>
      </w:r>
    </w:p>
    <w:p w:rsidR="00860BD6" w:rsidRPr="00FB1D7B" w:rsidRDefault="00CB1CB2" w:rsidP="00A527A1">
      <w:pPr>
        <w:tabs>
          <w:tab w:val="right" w:pos="9072"/>
        </w:tabs>
        <w:snapToGrid w:val="0"/>
        <w:ind w:firstLine="425"/>
        <w:jc w:val="both"/>
        <w:rPr>
          <w:sz w:val="20"/>
          <w:szCs w:val="20"/>
          <w:lang w:eastAsia="zh-CN"/>
        </w:rPr>
      </w:pPr>
      <m:oMath>
        <m:r>
          <w:rPr>
            <w:rFonts w:ascii="Cambria Math" w:hAnsi="Cambria Math"/>
            <w:sz w:val="20"/>
            <w:szCs w:val="20"/>
          </w:rPr>
          <m:t>F</m:t>
        </m:r>
        <m:r>
          <w:rPr>
            <w:rFonts w:ascii="Cambria Math"/>
            <w:sz w:val="20"/>
            <w:szCs w:val="20"/>
          </w:rPr>
          <m:t>=</m:t>
        </m:r>
        <m:f>
          <m:fPr>
            <m:ctrlPr>
              <w:rPr>
                <w:rFonts w:ascii="Cambria Math" w:hAnsi="Cambria Math"/>
                <w:i/>
                <w:sz w:val="20"/>
                <w:szCs w:val="20"/>
              </w:rPr>
            </m:ctrlPr>
          </m:fPr>
          <m:num>
            <m:sSup>
              <m:sSupPr>
                <m:ctrlPr>
                  <w:rPr>
                    <w:rFonts w:ascii="Cambria Math" w:hAnsi="Cambria Math"/>
                    <w:i/>
                    <w:sz w:val="20"/>
                    <w:szCs w:val="20"/>
                  </w:rPr>
                </m:ctrlPr>
              </m:sSupPr>
              <m:e>
                <m:r>
                  <w:rPr>
                    <w:rFonts w:ascii="Cambria Math" w:hAnsi="Cambria Math"/>
                    <w:sz w:val="20"/>
                    <w:szCs w:val="20"/>
                  </w:rPr>
                  <m:t>s</m:t>
                </m:r>
              </m:e>
              <m:sup>
                <m:r>
                  <w:rPr>
                    <w:rFonts w:ascii="Cambria Math"/>
                    <w:sz w:val="20"/>
                    <w:szCs w:val="20"/>
                  </w:rPr>
                  <m:t xml:space="preserve">2  </m:t>
                </m:r>
              </m:sup>
            </m:sSup>
            <m:r>
              <w:rPr>
                <w:rFonts w:ascii="Cambria Math" w:hAnsi="Cambria Math"/>
                <w:sz w:val="20"/>
                <w:szCs w:val="20"/>
              </w:rPr>
              <m:t>A</m:t>
            </m:r>
          </m:num>
          <m:den>
            <m:sSup>
              <m:sSupPr>
                <m:ctrlPr>
                  <w:rPr>
                    <w:rFonts w:ascii="Cambria Math" w:hAnsi="Cambria Math"/>
                    <w:i/>
                    <w:sz w:val="20"/>
                    <w:szCs w:val="20"/>
                  </w:rPr>
                </m:ctrlPr>
              </m:sSupPr>
              <m:e>
                <m:r>
                  <w:rPr>
                    <w:rFonts w:ascii="Cambria Math" w:hAnsi="Cambria Math"/>
                    <w:sz w:val="20"/>
                    <w:szCs w:val="20"/>
                  </w:rPr>
                  <m:t>s</m:t>
                </m:r>
              </m:e>
              <m:sup>
                <m:r>
                  <w:rPr>
                    <w:rFonts w:ascii="Cambria Math"/>
                    <w:sz w:val="20"/>
                    <w:szCs w:val="20"/>
                  </w:rPr>
                  <m:t xml:space="preserve">2  </m:t>
                </m:r>
              </m:sup>
            </m:sSup>
            <m:r>
              <w:rPr>
                <w:rFonts w:ascii="Cambria Math" w:hAnsi="Cambria Math"/>
                <w:sz w:val="20"/>
                <w:szCs w:val="20"/>
              </w:rPr>
              <m:t>B</m:t>
            </m:r>
          </m:den>
        </m:f>
        <m:r>
          <w:rPr>
            <w:rFonts w:ascii="Cambria Math"/>
            <w:sz w:val="20"/>
            <w:szCs w:val="20"/>
          </w:rPr>
          <m:t xml:space="preserve">                                                                                        </m:t>
        </m:r>
      </m:oMath>
      <w:r w:rsidR="003030F7">
        <w:rPr>
          <w:rFonts w:hint="eastAsia"/>
          <w:sz w:val="20"/>
          <w:szCs w:val="20"/>
          <w:lang w:eastAsia="zh-CN"/>
        </w:rPr>
        <w:tab/>
        <w:t>72</w:t>
      </w:r>
    </w:p>
    <w:p w:rsidR="00CA4386" w:rsidRPr="00FB1D7B" w:rsidRDefault="00CA4386" w:rsidP="00FB1D7B">
      <w:pPr>
        <w:snapToGrid w:val="0"/>
        <w:ind w:firstLine="425"/>
        <w:jc w:val="both"/>
        <w:rPr>
          <w:sz w:val="20"/>
          <w:szCs w:val="20"/>
        </w:rPr>
      </w:pPr>
      <w:r w:rsidRPr="00FB1D7B">
        <w:rPr>
          <w:sz w:val="20"/>
          <w:szCs w:val="20"/>
        </w:rPr>
        <w:t>Where</w:t>
      </w:r>
      <w:r w:rsidR="00CB1CB2" w:rsidRPr="00FB1D7B">
        <w:rPr>
          <w:sz w:val="20"/>
          <w:szCs w:val="20"/>
        </w:rPr>
        <w:t>,</w:t>
      </w:r>
      <w:r w:rsidRPr="00FB1D7B">
        <w:rPr>
          <w:sz w:val="20"/>
          <w:szCs w:val="20"/>
        </w:rPr>
        <w:t xml:space="preserve"> the larger </w:t>
      </w:r>
      <w:r w:rsidR="00CB1CB2" w:rsidRPr="00FB1D7B">
        <w:rPr>
          <w:sz w:val="20"/>
          <w:szCs w:val="20"/>
        </w:rPr>
        <w:t>value always serves</w:t>
      </w:r>
      <w:r w:rsidRPr="00FB1D7B">
        <w:rPr>
          <w:sz w:val="20"/>
          <w:szCs w:val="20"/>
        </w:rPr>
        <w:t xml:space="preserve"> as the </w:t>
      </w:r>
      <w:r w:rsidR="00CB1CB2" w:rsidRPr="00FB1D7B">
        <w:rPr>
          <w:sz w:val="20"/>
          <w:szCs w:val="20"/>
        </w:rPr>
        <w:t>numerator and the</w:t>
      </w:r>
      <w:r w:rsidRPr="00FB1D7B">
        <w:rPr>
          <w:sz w:val="20"/>
          <w:szCs w:val="20"/>
        </w:rPr>
        <w:t xml:space="preserve"> smaller value the denominator. The significance of the f-value is checked from the f-table</w:t>
      </w:r>
      <w:r w:rsidR="00CB1CB2" w:rsidRPr="00FB1D7B">
        <w:rPr>
          <w:sz w:val="20"/>
          <w:szCs w:val="20"/>
        </w:rPr>
        <w:t>.</w:t>
      </w:r>
    </w:p>
    <w:p w:rsidR="00CA4386" w:rsidRPr="00FB1D7B" w:rsidRDefault="00CA4386" w:rsidP="00B6249E">
      <w:pPr>
        <w:snapToGrid w:val="0"/>
        <w:jc w:val="both"/>
        <w:rPr>
          <w:b/>
          <w:sz w:val="20"/>
          <w:szCs w:val="20"/>
        </w:rPr>
      </w:pPr>
      <w:r w:rsidRPr="00FB1D7B">
        <w:rPr>
          <w:b/>
          <w:sz w:val="20"/>
          <w:szCs w:val="20"/>
        </w:rPr>
        <w:t>Paired t-test:</w:t>
      </w:r>
    </w:p>
    <w:p w:rsidR="00CA4386" w:rsidRPr="00FB1D7B" w:rsidRDefault="00CA4386" w:rsidP="00FB1D7B">
      <w:pPr>
        <w:snapToGrid w:val="0"/>
        <w:ind w:firstLine="425"/>
        <w:jc w:val="both"/>
        <w:rPr>
          <w:sz w:val="20"/>
          <w:szCs w:val="20"/>
        </w:rPr>
      </w:pPr>
      <w:r w:rsidRPr="00FB1D7B">
        <w:rPr>
          <w:sz w:val="20"/>
          <w:szCs w:val="20"/>
        </w:rPr>
        <w:t>Apart from the use of student t-test to validate a new analytical method, the paired t-test can be used to compare results obtained from samples of varying proportions with different acceptable method. For instance, two or more methods may be used for the analysis of different compounds of copper where the content of</w:t>
      </w:r>
      <w:r w:rsidR="00CB1CB2" w:rsidRPr="00FB1D7B">
        <w:rPr>
          <w:sz w:val="20"/>
          <w:szCs w:val="20"/>
        </w:rPr>
        <w:t xml:space="preserve"> copper in each sample expressed</w:t>
      </w:r>
      <w:r w:rsidRPr="00FB1D7B">
        <w:rPr>
          <w:sz w:val="20"/>
          <w:szCs w:val="20"/>
        </w:rPr>
        <w:t xml:space="preserve"> in percentage will be evaluated and method applied validated.</w:t>
      </w:r>
    </w:p>
    <w:p w:rsidR="00A07292" w:rsidRPr="00FB1D7B" w:rsidRDefault="00CB1CB2" w:rsidP="00B350F3">
      <w:pPr>
        <w:tabs>
          <w:tab w:val="right" w:pos="9072"/>
        </w:tabs>
        <w:snapToGrid w:val="0"/>
        <w:ind w:firstLine="425"/>
        <w:jc w:val="both"/>
        <w:rPr>
          <w:sz w:val="20"/>
          <w:szCs w:val="20"/>
          <w:lang w:eastAsia="zh-CN"/>
        </w:rPr>
      </w:pPr>
      <m:oMath>
        <m:r>
          <w:rPr>
            <w:rFonts w:ascii="Cambria Math" w:hAnsi="Cambria Math"/>
            <w:sz w:val="20"/>
            <w:szCs w:val="20"/>
          </w:rPr>
          <m:t>sd</m:t>
        </m:r>
      </m:oMath>
      <w:r w:rsidRPr="00FB1D7B">
        <w:rPr>
          <w:sz w:val="20"/>
          <w:szCs w:val="20"/>
        </w:rPr>
        <w:t>=</w:t>
      </w:r>
      <m:oMath>
        <m:rad>
          <m:radPr>
            <m:degHide m:val="on"/>
            <m:ctrlPr>
              <w:rPr>
                <w:rFonts w:ascii="Cambria Math" w:hAnsi="Cambria Math"/>
                <w:i/>
                <w:sz w:val="20"/>
                <w:szCs w:val="20"/>
              </w:rPr>
            </m:ctrlPr>
          </m:radPr>
          <m:deg/>
          <m:e>
            <m:f>
              <m:fPr>
                <m:ctrlPr>
                  <w:rPr>
                    <w:rFonts w:ascii="Cambria Math" w:hAnsi="Cambria Math"/>
                    <w:i/>
                    <w:sz w:val="20"/>
                    <w:szCs w:val="20"/>
                  </w:rPr>
                </m:ctrlPr>
              </m:fPr>
              <m:num>
                <m:nary>
                  <m:naryPr>
                    <m:chr m:val="∑"/>
                    <m:limLoc m:val="undOvr"/>
                    <m:subHide m:val="on"/>
                    <m:supHide m:val="on"/>
                    <m:ctrlPr>
                      <w:rPr>
                        <w:rFonts w:ascii="Cambria Math" w:hAnsi="Cambria Math"/>
                        <w:i/>
                        <w:sz w:val="20"/>
                        <w:szCs w:val="20"/>
                      </w:rPr>
                    </m:ctrlPr>
                  </m:naryPr>
                  <m:sub/>
                  <m:sup/>
                  <m:e>
                    <m:r>
                      <w:rPr>
                        <w:rFonts w:ascii="Cambria Math"/>
                        <w:sz w:val="20"/>
                        <w:szCs w:val="20"/>
                      </w:rPr>
                      <m:t>(</m:t>
                    </m:r>
                    <m:r>
                      <w:rPr>
                        <w:rFonts w:ascii="Cambria Math" w:hAnsi="Cambria Math"/>
                        <w:sz w:val="20"/>
                        <w:szCs w:val="20"/>
                      </w:rPr>
                      <m:t>x</m:t>
                    </m:r>
                    <m:r>
                      <w:rPr>
                        <w:sz w:val="20"/>
                        <w:szCs w:val="20"/>
                      </w:rPr>
                      <m:t>-</m:t>
                    </m:r>
                    <m:r>
                      <w:rPr>
                        <w:rFonts w:ascii="Cambria Math" w:hAnsi="Cambria Math"/>
                        <w:sz w:val="20"/>
                        <w:szCs w:val="20"/>
                      </w:rPr>
                      <m:t>σ</m:t>
                    </m:r>
                    <m:sSup>
                      <m:sSupPr>
                        <m:ctrlPr>
                          <w:rPr>
                            <w:rFonts w:ascii="Cambria Math" w:hAnsi="Cambria Math"/>
                            <w:i/>
                            <w:sz w:val="20"/>
                            <w:szCs w:val="20"/>
                          </w:rPr>
                        </m:ctrlPr>
                      </m:sSupPr>
                      <m:e>
                        <m:r>
                          <w:rPr>
                            <w:rFonts w:ascii="Cambria Math"/>
                            <w:sz w:val="20"/>
                            <w:szCs w:val="20"/>
                          </w:rPr>
                          <m:t>)</m:t>
                        </m:r>
                      </m:e>
                      <m:sup>
                        <m:r>
                          <w:rPr>
                            <w:rFonts w:ascii="Cambria Math"/>
                            <w:sz w:val="20"/>
                            <w:szCs w:val="20"/>
                          </w:rPr>
                          <m:t>2</m:t>
                        </m:r>
                      </m:sup>
                    </m:sSup>
                  </m:e>
                </m:nary>
              </m:num>
              <m:den>
                <m:r>
                  <w:rPr>
                    <w:rFonts w:ascii="Cambria Math"/>
                    <w:sz w:val="20"/>
                    <w:szCs w:val="20"/>
                  </w:rPr>
                  <m:t>(</m:t>
                </m:r>
                <m:r>
                  <w:rPr>
                    <w:rFonts w:ascii="Cambria Math" w:hAnsi="Cambria Math"/>
                    <w:sz w:val="20"/>
                    <w:szCs w:val="20"/>
                  </w:rPr>
                  <m:t>n</m:t>
                </m:r>
                <m:r>
                  <w:rPr>
                    <w:sz w:val="20"/>
                    <w:szCs w:val="20"/>
                  </w:rPr>
                  <m:t>-</m:t>
                </m:r>
                <m:r>
                  <w:rPr>
                    <w:rFonts w:ascii="Cambria Math"/>
                    <w:sz w:val="20"/>
                    <w:szCs w:val="20"/>
                  </w:rPr>
                  <m:t>1)</m:t>
                </m:r>
              </m:den>
            </m:f>
            <m:r>
              <w:rPr>
                <w:rFonts w:ascii="Cambria Math"/>
                <w:sz w:val="20"/>
                <w:szCs w:val="20"/>
              </w:rPr>
              <m:t xml:space="preserve">          </m:t>
            </m:r>
          </m:e>
        </m:rad>
      </m:oMath>
      <w:r w:rsidR="00DC3718" w:rsidRPr="00FB1D7B">
        <w:rPr>
          <w:sz w:val="20"/>
          <w:szCs w:val="20"/>
        </w:rPr>
        <w:t xml:space="preserve">                        </w:t>
      </w:r>
      <w:r w:rsidR="005B0875" w:rsidRPr="00FB1D7B">
        <w:rPr>
          <w:sz w:val="20"/>
          <w:szCs w:val="20"/>
        </w:rPr>
        <w:t xml:space="preserve">                                            </w:t>
      </w:r>
      <w:r w:rsidR="003030F7">
        <w:rPr>
          <w:rFonts w:hint="eastAsia"/>
          <w:sz w:val="20"/>
          <w:szCs w:val="20"/>
          <w:lang w:eastAsia="zh-CN"/>
        </w:rPr>
        <w:tab/>
        <w:t>73</w:t>
      </w:r>
    </w:p>
    <w:p w:rsidR="00CA4386" w:rsidRPr="00FB1D7B" w:rsidRDefault="00CB1CB2" w:rsidP="00FB1D7B">
      <w:pPr>
        <w:snapToGrid w:val="0"/>
        <w:ind w:firstLine="425"/>
        <w:jc w:val="both"/>
        <w:rPr>
          <w:sz w:val="20"/>
          <w:szCs w:val="20"/>
        </w:rPr>
      </w:pPr>
      <w:r w:rsidRPr="00FB1D7B">
        <w:rPr>
          <w:sz w:val="20"/>
          <w:szCs w:val="20"/>
        </w:rPr>
        <w:t>x</w:t>
      </w:r>
      <w:r w:rsidR="00CA4386" w:rsidRPr="00FB1D7B">
        <w:rPr>
          <w:sz w:val="20"/>
          <w:szCs w:val="20"/>
        </w:rPr>
        <w:t xml:space="preserve"> is the differenc</w:t>
      </w:r>
      <w:r w:rsidRPr="00FB1D7B">
        <w:rPr>
          <w:sz w:val="20"/>
          <w:szCs w:val="20"/>
        </w:rPr>
        <w:t xml:space="preserve">e between each pair of results </w:t>
      </w:r>
      <m:oMath>
        <m:r>
          <w:rPr>
            <w:rFonts w:ascii="Cambria Math" w:hAnsi="Cambria Math"/>
            <w:sz w:val="20"/>
            <w:szCs w:val="20"/>
          </w:rPr>
          <m:t>σ</m:t>
        </m:r>
      </m:oMath>
      <w:r w:rsidR="00CA4386" w:rsidRPr="00FB1D7B">
        <w:rPr>
          <w:sz w:val="20"/>
          <w:szCs w:val="20"/>
        </w:rPr>
        <w:t xml:space="preserve"> the mean difference </w:t>
      </w:r>
      <w:r w:rsidR="00061E1A" w:rsidRPr="00FB1D7B">
        <w:rPr>
          <w:sz w:val="20"/>
          <w:szCs w:val="20"/>
        </w:rPr>
        <w:t xml:space="preserve"> </w:t>
      </w:r>
      <w:proofErr w:type="spellStart"/>
      <w:r w:rsidR="00CA4386" w:rsidRPr="00FB1D7B">
        <w:rPr>
          <w:sz w:val="20"/>
          <w:szCs w:val="20"/>
        </w:rPr>
        <w:t>Sd</w:t>
      </w:r>
      <w:proofErr w:type="spellEnd"/>
      <w:r w:rsidR="00CA4386" w:rsidRPr="00FB1D7B">
        <w:rPr>
          <w:sz w:val="20"/>
          <w:szCs w:val="20"/>
        </w:rPr>
        <w:t xml:space="preserve"> the standard deviation</w:t>
      </w:r>
    </w:p>
    <w:p w:rsidR="00CA4386" w:rsidRPr="00FB1D7B" w:rsidRDefault="00CA4386" w:rsidP="00B350F3">
      <w:pPr>
        <w:tabs>
          <w:tab w:val="right" w:pos="9072"/>
        </w:tabs>
        <w:snapToGrid w:val="0"/>
        <w:ind w:firstLine="425"/>
        <w:jc w:val="both"/>
        <w:rPr>
          <w:sz w:val="20"/>
          <w:szCs w:val="20"/>
          <w:lang w:eastAsia="zh-CN"/>
        </w:rPr>
      </w:pPr>
      <m:oMath>
        <m:r>
          <w:rPr>
            <w:rFonts w:ascii="Cambria Math" w:hAnsi="Cambria Math"/>
            <w:sz w:val="20"/>
            <w:szCs w:val="20"/>
          </w:rPr>
          <m:t>t</m:t>
        </m:r>
        <m:r>
          <w:rPr>
            <w:rFonts w:ascii="Cambria Math"/>
            <w:sz w:val="20"/>
            <w:szCs w:val="20"/>
          </w:rPr>
          <m:t>=</m:t>
        </m:r>
        <m:f>
          <m:fPr>
            <m:ctrlPr>
              <w:rPr>
                <w:rFonts w:ascii="Cambria Math" w:hAnsi="Cambria Math"/>
                <w:i/>
                <w:sz w:val="20"/>
                <w:szCs w:val="20"/>
              </w:rPr>
            </m:ctrlPr>
          </m:fPr>
          <m:num>
            <m:r>
              <w:rPr>
                <w:rFonts w:ascii="Cambria Math" w:hAnsi="Cambria Math"/>
                <w:sz w:val="20"/>
                <w:szCs w:val="20"/>
              </w:rPr>
              <m:t>σ</m:t>
            </m:r>
            <m:rad>
              <m:radPr>
                <m:degHide m:val="on"/>
                <m:ctrlPr>
                  <w:rPr>
                    <w:rFonts w:ascii="Cambria Math" w:hAnsi="Cambria Math"/>
                    <w:i/>
                    <w:sz w:val="20"/>
                    <w:szCs w:val="20"/>
                  </w:rPr>
                </m:ctrlPr>
              </m:radPr>
              <m:deg/>
              <m:e>
                <m:r>
                  <w:rPr>
                    <w:rFonts w:ascii="Cambria Math" w:hAnsi="Cambria Math"/>
                    <w:sz w:val="20"/>
                    <w:szCs w:val="20"/>
                  </w:rPr>
                  <m:t>n</m:t>
                </m:r>
              </m:e>
            </m:rad>
          </m:num>
          <m:den>
            <m:r>
              <w:rPr>
                <w:rFonts w:ascii="Cambria Math" w:hAnsi="Cambria Math"/>
                <w:sz w:val="20"/>
                <w:szCs w:val="20"/>
              </w:rPr>
              <m:t>sd</m:t>
            </m:r>
          </m:den>
        </m:f>
        <m:r>
          <w:rPr>
            <w:rFonts w:ascii="Cambria Math"/>
            <w:sz w:val="20"/>
            <w:szCs w:val="20"/>
          </w:rPr>
          <m:t xml:space="preserve">                                                                                                              </m:t>
        </m:r>
      </m:oMath>
      <w:r w:rsidR="003030F7">
        <w:rPr>
          <w:rFonts w:hint="eastAsia"/>
          <w:sz w:val="20"/>
          <w:szCs w:val="20"/>
          <w:lang w:eastAsia="zh-CN"/>
        </w:rPr>
        <w:tab/>
        <w:t>74</w:t>
      </w:r>
    </w:p>
    <w:p w:rsidR="00E55C02" w:rsidRPr="00FB1D7B" w:rsidRDefault="00E55C02" w:rsidP="00FB1D7B">
      <w:pPr>
        <w:snapToGrid w:val="0"/>
        <w:ind w:firstLine="425"/>
        <w:jc w:val="both"/>
        <w:rPr>
          <w:b/>
          <w:sz w:val="20"/>
          <w:szCs w:val="20"/>
        </w:rPr>
      </w:pPr>
    </w:p>
    <w:p w:rsidR="002636A4" w:rsidRDefault="002636A4" w:rsidP="00FB1D7B">
      <w:pPr>
        <w:snapToGrid w:val="0"/>
        <w:ind w:firstLine="425"/>
        <w:jc w:val="both"/>
        <w:rPr>
          <w:b/>
          <w:sz w:val="20"/>
          <w:szCs w:val="20"/>
        </w:rPr>
        <w:sectPr w:rsidR="002636A4" w:rsidSect="002636A4">
          <w:type w:val="continuous"/>
          <w:pgSz w:w="12240" w:h="15840" w:code="1"/>
          <w:pgMar w:top="1440" w:right="1440" w:bottom="1440" w:left="1440" w:header="720" w:footer="720" w:gutter="0"/>
          <w:cols w:space="425"/>
          <w:docGrid w:linePitch="360"/>
        </w:sectPr>
      </w:pPr>
    </w:p>
    <w:p w:rsidR="00CA4386" w:rsidRPr="00FB1D7B" w:rsidRDefault="00CA4386" w:rsidP="00B6249E">
      <w:pPr>
        <w:snapToGrid w:val="0"/>
        <w:jc w:val="both"/>
        <w:rPr>
          <w:sz w:val="20"/>
          <w:szCs w:val="20"/>
        </w:rPr>
      </w:pPr>
      <w:r w:rsidRPr="00FB1D7B">
        <w:rPr>
          <w:b/>
          <w:sz w:val="20"/>
          <w:szCs w:val="20"/>
        </w:rPr>
        <w:lastRenderedPageBreak/>
        <w:t xml:space="preserve">Note: </w:t>
      </w:r>
      <w:r w:rsidRPr="00FB1D7B">
        <w:rPr>
          <w:sz w:val="20"/>
          <w:szCs w:val="20"/>
        </w:rPr>
        <w:t>If the tabulated value of t at 5% level of probability and at the given degrees of freedom is less than the calculated value, there is significance</w:t>
      </w:r>
      <w:r w:rsidR="00CB1CB2" w:rsidRPr="00FB1D7B">
        <w:rPr>
          <w:sz w:val="20"/>
          <w:szCs w:val="20"/>
        </w:rPr>
        <w:t xml:space="preserve"> between the two methods and vic</w:t>
      </w:r>
      <w:r w:rsidRPr="00FB1D7B">
        <w:rPr>
          <w:sz w:val="20"/>
          <w:szCs w:val="20"/>
        </w:rPr>
        <w:t>e versa.</w:t>
      </w:r>
    </w:p>
    <w:p w:rsidR="00BD2975" w:rsidRPr="00FB1D7B" w:rsidRDefault="00BD2975" w:rsidP="00FB1D7B">
      <w:pPr>
        <w:snapToGrid w:val="0"/>
        <w:ind w:firstLine="425"/>
        <w:jc w:val="both"/>
        <w:rPr>
          <w:b/>
          <w:sz w:val="20"/>
          <w:szCs w:val="20"/>
        </w:rPr>
      </w:pPr>
    </w:p>
    <w:p w:rsidR="00CA4386" w:rsidRPr="00FB1D7B" w:rsidRDefault="00FB1D7B" w:rsidP="00B6249E">
      <w:pPr>
        <w:snapToGrid w:val="0"/>
        <w:jc w:val="both"/>
        <w:rPr>
          <w:b/>
          <w:sz w:val="20"/>
          <w:szCs w:val="20"/>
        </w:rPr>
      </w:pPr>
      <w:r w:rsidRPr="00FB1D7B">
        <w:rPr>
          <w:b/>
          <w:sz w:val="20"/>
          <w:szCs w:val="20"/>
        </w:rPr>
        <w:t>Comparison Of Several Means</w:t>
      </w:r>
    </w:p>
    <w:p w:rsidR="00CA4386" w:rsidRPr="00FB1D7B" w:rsidRDefault="00FB1D7B" w:rsidP="00FB1D7B">
      <w:pPr>
        <w:snapToGrid w:val="0"/>
        <w:ind w:firstLine="425"/>
        <w:jc w:val="both"/>
        <w:rPr>
          <w:b/>
          <w:sz w:val="20"/>
          <w:szCs w:val="20"/>
        </w:rPr>
      </w:pPr>
      <w:r w:rsidRPr="00FB1D7B">
        <w:rPr>
          <w:b/>
          <w:sz w:val="20"/>
          <w:szCs w:val="20"/>
        </w:rPr>
        <w:t>Analysis Of Variance (</w:t>
      </w:r>
      <w:proofErr w:type="spellStart"/>
      <w:r w:rsidRPr="00FB1D7B">
        <w:rPr>
          <w:b/>
          <w:sz w:val="20"/>
          <w:szCs w:val="20"/>
        </w:rPr>
        <w:t>Anova</w:t>
      </w:r>
      <w:proofErr w:type="spellEnd"/>
      <w:r w:rsidRPr="00FB1D7B">
        <w:rPr>
          <w:b/>
          <w:sz w:val="20"/>
          <w:szCs w:val="20"/>
        </w:rPr>
        <w:t>)</w:t>
      </w:r>
    </w:p>
    <w:p w:rsidR="00CA4386" w:rsidRPr="00FB1D7B" w:rsidRDefault="00CA4386" w:rsidP="00FB1D7B">
      <w:pPr>
        <w:snapToGrid w:val="0"/>
        <w:ind w:firstLine="425"/>
        <w:jc w:val="both"/>
        <w:rPr>
          <w:sz w:val="20"/>
          <w:szCs w:val="20"/>
        </w:rPr>
      </w:pPr>
      <w:r w:rsidRPr="00FB1D7B">
        <w:rPr>
          <w:sz w:val="20"/>
          <w:szCs w:val="20"/>
        </w:rPr>
        <w:t xml:space="preserve">ANOVA can be used to compare mean results obtained from more than two different analytical chelating </w:t>
      </w:r>
      <w:r w:rsidR="007F109A" w:rsidRPr="00FB1D7B">
        <w:rPr>
          <w:sz w:val="20"/>
          <w:szCs w:val="20"/>
        </w:rPr>
        <w:t>agent using the same spectrophot</w:t>
      </w:r>
      <w:r w:rsidRPr="00FB1D7B">
        <w:rPr>
          <w:sz w:val="20"/>
          <w:szCs w:val="20"/>
        </w:rPr>
        <w:t>ometer or mean results obtained from different spectrophotometers all using the same sample or mean results of three analysts each using the same solutions for four replicate analysis.</w:t>
      </w:r>
    </w:p>
    <w:p w:rsidR="00CA4386" w:rsidRPr="00FB1D7B" w:rsidRDefault="00CA4386" w:rsidP="00FB1D7B">
      <w:pPr>
        <w:snapToGrid w:val="0"/>
        <w:ind w:firstLine="425"/>
        <w:jc w:val="both"/>
        <w:rPr>
          <w:sz w:val="20"/>
          <w:szCs w:val="20"/>
        </w:rPr>
      </w:pPr>
      <w:r w:rsidRPr="00FB1D7B">
        <w:rPr>
          <w:b/>
          <w:sz w:val="20"/>
          <w:szCs w:val="20"/>
        </w:rPr>
        <w:lastRenderedPageBreak/>
        <w:t>One way analysis</w:t>
      </w:r>
      <w:r w:rsidRPr="00FB1D7B">
        <w:rPr>
          <w:sz w:val="20"/>
          <w:szCs w:val="20"/>
        </w:rPr>
        <w:t xml:space="preserve"> of variance involves analysis of varia</w:t>
      </w:r>
      <w:r w:rsidR="007F109A" w:rsidRPr="00FB1D7B">
        <w:rPr>
          <w:sz w:val="20"/>
          <w:szCs w:val="20"/>
        </w:rPr>
        <w:t xml:space="preserve">nce for one way classification, that is </w:t>
      </w:r>
      <w:r w:rsidRPr="00FB1D7B">
        <w:rPr>
          <w:sz w:val="20"/>
          <w:szCs w:val="20"/>
        </w:rPr>
        <w:t>One source of variation e.g. investigation into the effect of storag</w:t>
      </w:r>
      <w:r w:rsidR="00E55C02" w:rsidRPr="00FB1D7B">
        <w:rPr>
          <w:sz w:val="20"/>
          <w:szCs w:val="20"/>
        </w:rPr>
        <w:t>e on the absorbance of solution </w:t>
      </w:r>
      <w:r w:rsidRPr="00FB1D7B">
        <w:rPr>
          <w:sz w:val="20"/>
          <w:szCs w:val="20"/>
        </w:rPr>
        <w:t xml:space="preserve">of iron(II) </w:t>
      </w:r>
      <w:proofErr w:type="spellStart"/>
      <w:r w:rsidRPr="00FB1D7B">
        <w:rPr>
          <w:sz w:val="20"/>
          <w:szCs w:val="20"/>
        </w:rPr>
        <w:t>bis</w:t>
      </w:r>
      <w:proofErr w:type="spellEnd"/>
      <w:r w:rsidRPr="00FB1D7B">
        <w:rPr>
          <w:sz w:val="20"/>
          <w:szCs w:val="20"/>
        </w:rPr>
        <w:t xml:space="preserve"> (2,2</w:t>
      </w:r>
      <w:r w:rsidRPr="00FB1D7B">
        <w:rPr>
          <w:sz w:val="20"/>
          <w:szCs w:val="20"/>
          <w:vertAlign w:val="superscript"/>
        </w:rPr>
        <w:t>1</w:t>
      </w:r>
      <w:r w:rsidR="007F109A" w:rsidRPr="00FB1D7B">
        <w:rPr>
          <w:sz w:val="20"/>
          <w:szCs w:val="20"/>
        </w:rPr>
        <w:t>-methy</w:t>
      </w:r>
      <w:r w:rsidRPr="00FB1D7B">
        <w:rPr>
          <w:sz w:val="20"/>
          <w:szCs w:val="20"/>
        </w:rPr>
        <w:t>l</w:t>
      </w:r>
      <w:r w:rsidR="007F109A" w:rsidRPr="00FB1D7B">
        <w:rPr>
          <w:sz w:val="20"/>
          <w:szCs w:val="20"/>
        </w:rPr>
        <w:t>yl</w:t>
      </w:r>
      <w:r w:rsidRPr="00FB1D7B">
        <w:rPr>
          <w:sz w:val="20"/>
          <w:szCs w:val="20"/>
        </w:rPr>
        <w:t>id</w:t>
      </w:r>
      <w:r w:rsidR="007F109A" w:rsidRPr="00FB1D7B">
        <w:rPr>
          <w:sz w:val="20"/>
          <w:szCs w:val="20"/>
        </w:rPr>
        <w:t>ene phenol)</w:t>
      </w:r>
      <w:proofErr w:type="spellStart"/>
      <w:r w:rsidR="007F109A" w:rsidRPr="00FB1D7B">
        <w:rPr>
          <w:sz w:val="20"/>
          <w:szCs w:val="20"/>
        </w:rPr>
        <w:t>diaminoetha</w:t>
      </w:r>
      <w:r w:rsidRPr="00FB1D7B">
        <w:rPr>
          <w:sz w:val="20"/>
          <w:szCs w:val="20"/>
        </w:rPr>
        <w:t>ne</w:t>
      </w:r>
      <w:proofErr w:type="spellEnd"/>
      <w:r w:rsidRPr="00FB1D7B">
        <w:rPr>
          <w:sz w:val="20"/>
          <w:szCs w:val="20"/>
        </w:rPr>
        <w:t>. Complex.</w:t>
      </w:r>
    </w:p>
    <w:p w:rsidR="00CA4386" w:rsidRPr="00FB1D7B" w:rsidRDefault="00CA4386" w:rsidP="00FB1D7B">
      <w:pPr>
        <w:snapToGrid w:val="0"/>
        <w:ind w:firstLine="425"/>
        <w:jc w:val="both"/>
        <w:rPr>
          <w:sz w:val="20"/>
          <w:szCs w:val="20"/>
        </w:rPr>
      </w:pPr>
      <w:r w:rsidRPr="00FB1D7B">
        <w:rPr>
          <w:b/>
          <w:sz w:val="20"/>
          <w:szCs w:val="20"/>
        </w:rPr>
        <w:t>Two way analysis</w:t>
      </w:r>
      <w:r w:rsidRPr="00FB1D7B">
        <w:rPr>
          <w:sz w:val="20"/>
          <w:szCs w:val="20"/>
        </w:rPr>
        <w:t xml:space="preserve"> o</w:t>
      </w:r>
      <w:r w:rsidR="007F109A" w:rsidRPr="00FB1D7B">
        <w:rPr>
          <w:sz w:val="20"/>
          <w:szCs w:val="20"/>
        </w:rPr>
        <w:t>f variance: More than one source</w:t>
      </w:r>
      <w:r w:rsidRPr="00FB1D7B">
        <w:rPr>
          <w:sz w:val="20"/>
          <w:szCs w:val="20"/>
        </w:rPr>
        <w:t xml:space="preserve"> of variation </w:t>
      </w:r>
      <w:r w:rsidR="007F109A" w:rsidRPr="00FB1D7B">
        <w:rPr>
          <w:sz w:val="20"/>
          <w:szCs w:val="20"/>
        </w:rPr>
        <w:t>is</w:t>
      </w:r>
      <w:r w:rsidRPr="00FB1D7B">
        <w:rPr>
          <w:sz w:val="20"/>
          <w:szCs w:val="20"/>
        </w:rPr>
        <w:t xml:space="preserve"> involved. Thus, two variables or more as the</w:t>
      </w:r>
      <w:r w:rsidR="007F109A" w:rsidRPr="00FB1D7B">
        <w:rPr>
          <w:sz w:val="20"/>
          <w:szCs w:val="20"/>
        </w:rPr>
        <w:t xml:space="preserve"> case may be. Example, </w:t>
      </w:r>
      <w:r w:rsidR="00143B6B" w:rsidRPr="00FB1D7B">
        <w:rPr>
          <w:sz w:val="20"/>
          <w:szCs w:val="20"/>
        </w:rPr>
        <w:t>comparison of</w:t>
      </w:r>
      <w:r w:rsidR="007F109A" w:rsidRPr="00FB1D7B">
        <w:rPr>
          <w:sz w:val="20"/>
          <w:szCs w:val="20"/>
        </w:rPr>
        <w:t xml:space="preserve"> the</w:t>
      </w:r>
      <w:r w:rsidRPr="00FB1D7B">
        <w:rPr>
          <w:sz w:val="20"/>
          <w:szCs w:val="20"/>
        </w:rPr>
        <w:t xml:space="preserve"> % efficiency of different acid solutions in the extraction of metal </w:t>
      </w:r>
      <w:proofErr w:type="spellStart"/>
      <w:r w:rsidRPr="00FB1D7B">
        <w:rPr>
          <w:sz w:val="20"/>
          <w:szCs w:val="20"/>
        </w:rPr>
        <w:t>chelate</w:t>
      </w:r>
      <w:r w:rsidR="00DC3718" w:rsidRPr="00FB1D7B">
        <w:rPr>
          <w:sz w:val="20"/>
          <w:szCs w:val="20"/>
        </w:rPr>
        <w:t>s</w:t>
      </w:r>
      <w:proofErr w:type="spellEnd"/>
      <w:r w:rsidR="00DC3718" w:rsidRPr="00FB1D7B">
        <w:rPr>
          <w:sz w:val="20"/>
          <w:szCs w:val="20"/>
        </w:rPr>
        <w:t xml:space="preserve"> from aqueous solutions of </w:t>
      </w:r>
      <w:proofErr w:type="spellStart"/>
      <w:r w:rsidR="00DC3718" w:rsidRPr="00FB1D7B">
        <w:rPr>
          <w:sz w:val="20"/>
          <w:szCs w:val="20"/>
        </w:rPr>
        <w:t>bis</w:t>
      </w:r>
      <w:proofErr w:type="spellEnd"/>
      <w:r w:rsidRPr="00FB1D7B">
        <w:rPr>
          <w:sz w:val="20"/>
          <w:szCs w:val="20"/>
        </w:rPr>
        <w:t>(2,2</w:t>
      </w:r>
      <w:r w:rsidRPr="00FB1D7B">
        <w:rPr>
          <w:sz w:val="20"/>
          <w:szCs w:val="20"/>
          <w:vertAlign w:val="superscript"/>
        </w:rPr>
        <w:t>1</w:t>
      </w:r>
      <w:r w:rsidR="00DC3718" w:rsidRPr="00FB1D7B">
        <w:rPr>
          <w:sz w:val="20"/>
          <w:szCs w:val="20"/>
        </w:rPr>
        <w:t>-methylylidenephenol)</w:t>
      </w:r>
      <w:proofErr w:type="spellStart"/>
      <w:r w:rsidRPr="00FB1D7B">
        <w:rPr>
          <w:sz w:val="20"/>
          <w:szCs w:val="20"/>
        </w:rPr>
        <w:t>diami</w:t>
      </w:r>
      <w:r w:rsidR="007F109A" w:rsidRPr="00FB1D7B">
        <w:rPr>
          <w:sz w:val="20"/>
          <w:szCs w:val="20"/>
        </w:rPr>
        <w:t>n</w:t>
      </w:r>
      <w:r w:rsidRPr="00FB1D7B">
        <w:rPr>
          <w:sz w:val="20"/>
          <w:szCs w:val="20"/>
        </w:rPr>
        <w:t>oethane</w:t>
      </w:r>
      <w:proofErr w:type="spellEnd"/>
      <w:r w:rsidRPr="00FB1D7B">
        <w:rPr>
          <w:sz w:val="20"/>
          <w:szCs w:val="20"/>
        </w:rPr>
        <w:t>.</w:t>
      </w:r>
    </w:p>
    <w:p w:rsidR="00CA4386" w:rsidRPr="00FB1D7B" w:rsidRDefault="00CA4386" w:rsidP="00FB1D7B">
      <w:pPr>
        <w:snapToGrid w:val="0"/>
        <w:ind w:firstLine="425"/>
        <w:jc w:val="both"/>
        <w:rPr>
          <w:sz w:val="20"/>
          <w:szCs w:val="20"/>
        </w:rPr>
      </w:pPr>
      <w:r w:rsidRPr="00FB1D7B">
        <w:rPr>
          <w:sz w:val="20"/>
          <w:szCs w:val="20"/>
        </w:rPr>
        <w:t xml:space="preserve">A table showing an example of two-way analysis of </w:t>
      </w:r>
      <w:r w:rsidR="00564966" w:rsidRPr="00FB1D7B">
        <w:rPr>
          <w:sz w:val="20"/>
          <w:szCs w:val="20"/>
        </w:rPr>
        <w:t>variance.</w:t>
      </w:r>
    </w:p>
    <w:p w:rsidR="007F7F7A" w:rsidRDefault="007F7F7A" w:rsidP="00FB1D7B">
      <w:pPr>
        <w:snapToGrid w:val="0"/>
        <w:jc w:val="center"/>
        <w:rPr>
          <w:b/>
          <w:sz w:val="20"/>
          <w:szCs w:val="20"/>
        </w:rPr>
        <w:sectPr w:rsidR="007F7F7A" w:rsidSect="007F7F7A">
          <w:type w:val="continuous"/>
          <w:pgSz w:w="12240" w:h="15840" w:code="1"/>
          <w:pgMar w:top="1440" w:right="1440" w:bottom="1440" w:left="1440" w:header="720" w:footer="720" w:gutter="0"/>
          <w:cols w:num="2" w:space="425"/>
          <w:docGrid w:linePitch="360"/>
        </w:sectPr>
      </w:pPr>
    </w:p>
    <w:p w:rsidR="00B95D48" w:rsidRPr="00FB1D7B" w:rsidRDefault="00B95D48" w:rsidP="00FB1D7B">
      <w:pPr>
        <w:snapToGrid w:val="0"/>
        <w:jc w:val="center"/>
        <w:rPr>
          <w:b/>
          <w:sz w:val="20"/>
          <w:szCs w:val="20"/>
        </w:rPr>
      </w:pPr>
    </w:p>
    <w:p w:rsidR="00CA4386" w:rsidRPr="00FB1D7B" w:rsidRDefault="00143B6B" w:rsidP="00FB1D7B">
      <w:pPr>
        <w:snapToGrid w:val="0"/>
        <w:jc w:val="center"/>
        <w:rPr>
          <w:sz w:val="20"/>
          <w:szCs w:val="20"/>
        </w:rPr>
      </w:pPr>
      <w:r w:rsidRPr="00FB1D7B">
        <w:rPr>
          <w:b/>
          <w:sz w:val="20"/>
          <w:szCs w:val="20"/>
        </w:rPr>
        <w:lastRenderedPageBreak/>
        <w:t>Table 1</w:t>
      </w:r>
      <w:r w:rsidRPr="00FB1D7B">
        <w:rPr>
          <w:sz w:val="20"/>
          <w:szCs w:val="20"/>
        </w:rPr>
        <w:t xml:space="preserve">. </w:t>
      </w:r>
      <w:r w:rsidR="00CA4386" w:rsidRPr="00FB1D7B">
        <w:rPr>
          <w:sz w:val="20"/>
          <w:szCs w:val="20"/>
        </w:rPr>
        <w:t>Analysis of variance for % efficiency</w:t>
      </w:r>
    </w:p>
    <w:tbl>
      <w:tblPr>
        <w:tblStyle w:val="TableGrid"/>
        <w:tblW w:w="0" w:type="auto"/>
        <w:jc w:val="center"/>
        <w:tblLook w:val="04A0"/>
      </w:tblPr>
      <w:tblGrid>
        <w:gridCol w:w="1868"/>
        <w:gridCol w:w="1651"/>
        <w:gridCol w:w="1581"/>
        <w:gridCol w:w="2627"/>
        <w:gridCol w:w="1849"/>
      </w:tblGrid>
      <w:tr w:rsidR="00CA4386" w:rsidRPr="00FB1D7B" w:rsidTr="00FB1D7B">
        <w:trPr>
          <w:jc w:val="center"/>
        </w:trPr>
        <w:tc>
          <w:tcPr>
            <w:tcW w:w="1868" w:type="dxa"/>
          </w:tcPr>
          <w:p w:rsidR="00CA4386" w:rsidRPr="00FB1D7B" w:rsidRDefault="00CA4386" w:rsidP="00FB1D7B">
            <w:pPr>
              <w:snapToGrid w:val="0"/>
              <w:jc w:val="both"/>
              <w:rPr>
                <w:rFonts w:ascii="Times New Roman" w:hAnsi="Times New Roman" w:cs="Times New Roman"/>
                <w:color w:val="000000"/>
                <w:sz w:val="20"/>
                <w:szCs w:val="20"/>
              </w:rPr>
            </w:pPr>
            <w:r w:rsidRPr="00FB1D7B">
              <w:rPr>
                <w:rFonts w:ascii="Times New Roman" w:hAnsi="Times New Roman" w:cs="Times New Roman"/>
                <w:color w:val="000000"/>
                <w:sz w:val="20"/>
                <w:szCs w:val="20"/>
              </w:rPr>
              <w:t>Source of variation</w:t>
            </w:r>
          </w:p>
        </w:tc>
        <w:tc>
          <w:tcPr>
            <w:tcW w:w="1651" w:type="dxa"/>
          </w:tcPr>
          <w:p w:rsidR="00CA4386" w:rsidRPr="00FB1D7B" w:rsidRDefault="008A7BEC" w:rsidP="00FB1D7B">
            <w:pPr>
              <w:snapToGrid w:val="0"/>
              <w:jc w:val="both"/>
              <w:rPr>
                <w:rFonts w:ascii="Times New Roman" w:hAnsi="Times New Roman" w:cs="Times New Roman"/>
                <w:color w:val="000000"/>
                <w:sz w:val="20"/>
                <w:szCs w:val="20"/>
              </w:rPr>
            </w:pPr>
            <w:r w:rsidRPr="00FB1D7B">
              <w:rPr>
                <w:rFonts w:ascii="Times New Roman" w:hAnsi="Times New Roman" w:cs="Times New Roman"/>
                <w:color w:val="000000"/>
                <w:sz w:val="20"/>
                <w:szCs w:val="20"/>
              </w:rPr>
              <w:t>SS</w:t>
            </w:r>
          </w:p>
        </w:tc>
        <w:tc>
          <w:tcPr>
            <w:tcW w:w="1581" w:type="dxa"/>
          </w:tcPr>
          <w:p w:rsidR="00CA4386" w:rsidRPr="00FB1D7B" w:rsidRDefault="008A7BEC" w:rsidP="00FB1D7B">
            <w:pPr>
              <w:snapToGrid w:val="0"/>
              <w:jc w:val="both"/>
              <w:rPr>
                <w:rFonts w:ascii="Times New Roman" w:hAnsi="Times New Roman" w:cs="Times New Roman"/>
                <w:color w:val="000000"/>
                <w:sz w:val="20"/>
                <w:szCs w:val="20"/>
              </w:rPr>
            </w:pPr>
            <w:proofErr w:type="spellStart"/>
            <w:r w:rsidRPr="00FB1D7B">
              <w:rPr>
                <w:rFonts w:ascii="Times New Roman" w:hAnsi="Times New Roman" w:cs="Times New Roman"/>
                <w:color w:val="000000"/>
                <w:sz w:val="20"/>
                <w:szCs w:val="20"/>
              </w:rPr>
              <w:t>Df</w:t>
            </w:r>
            <w:proofErr w:type="spellEnd"/>
          </w:p>
        </w:tc>
        <w:tc>
          <w:tcPr>
            <w:tcW w:w="2627" w:type="dxa"/>
          </w:tcPr>
          <w:p w:rsidR="00CA4386" w:rsidRPr="00FB1D7B" w:rsidRDefault="00CA4386" w:rsidP="00FB1D7B">
            <w:pPr>
              <w:snapToGrid w:val="0"/>
              <w:jc w:val="both"/>
              <w:rPr>
                <w:rFonts w:ascii="Times New Roman" w:hAnsi="Times New Roman" w:cs="Times New Roman"/>
                <w:color w:val="000000"/>
                <w:sz w:val="20"/>
                <w:szCs w:val="20"/>
              </w:rPr>
            </w:pPr>
            <w:r w:rsidRPr="00FB1D7B">
              <w:rPr>
                <w:rFonts w:ascii="Times New Roman" w:hAnsi="Times New Roman" w:cs="Times New Roman"/>
                <w:color w:val="000000"/>
                <w:sz w:val="20"/>
                <w:szCs w:val="20"/>
              </w:rPr>
              <w:t>MS</w:t>
            </w:r>
          </w:p>
        </w:tc>
        <w:tc>
          <w:tcPr>
            <w:tcW w:w="1849" w:type="dxa"/>
          </w:tcPr>
          <w:p w:rsidR="00CA4386" w:rsidRPr="00FB1D7B" w:rsidRDefault="00CA4386" w:rsidP="00FB1D7B">
            <w:pPr>
              <w:snapToGrid w:val="0"/>
              <w:jc w:val="both"/>
              <w:rPr>
                <w:rFonts w:ascii="Times New Roman" w:hAnsi="Times New Roman" w:cs="Times New Roman"/>
                <w:color w:val="000000"/>
                <w:sz w:val="20"/>
                <w:szCs w:val="20"/>
              </w:rPr>
            </w:pPr>
            <w:r w:rsidRPr="00FB1D7B">
              <w:rPr>
                <w:rFonts w:ascii="Times New Roman" w:hAnsi="Times New Roman" w:cs="Times New Roman"/>
                <w:color w:val="000000"/>
                <w:sz w:val="20"/>
                <w:szCs w:val="20"/>
              </w:rPr>
              <w:t>F</w:t>
            </w:r>
          </w:p>
        </w:tc>
      </w:tr>
      <w:tr w:rsidR="00CA4386" w:rsidRPr="00FB1D7B" w:rsidTr="00FB1D7B">
        <w:trPr>
          <w:jc w:val="center"/>
        </w:trPr>
        <w:tc>
          <w:tcPr>
            <w:tcW w:w="1868" w:type="dxa"/>
          </w:tcPr>
          <w:p w:rsidR="00CA4386" w:rsidRPr="00FB1D7B" w:rsidRDefault="00CA4386" w:rsidP="00FB1D7B">
            <w:pPr>
              <w:snapToGrid w:val="0"/>
              <w:jc w:val="both"/>
              <w:rPr>
                <w:rFonts w:ascii="Times New Roman" w:hAnsi="Times New Roman" w:cs="Times New Roman"/>
                <w:color w:val="000000"/>
                <w:sz w:val="20"/>
                <w:szCs w:val="20"/>
              </w:rPr>
            </w:pPr>
            <w:r w:rsidRPr="00FB1D7B">
              <w:rPr>
                <w:rFonts w:ascii="Times New Roman" w:hAnsi="Times New Roman" w:cs="Times New Roman"/>
                <w:color w:val="000000"/>
                <w:sz w:val="20"/>
                <w:szCs w:val="20"/>
              </w:rPr>
              <w:t>Acid solutions (A)</w:t>
            </w:r>
          </w:p>
        </w:tc>
        <w:tc>
          <w:tcPr>
            <w:tcW w:w="1651" w:type="dxa"/>
          </w:tcPr>
          <w:p w:rsidR="00CA4386" w:rsidRPr="00FB1D7B" w:rsidRDefault="008A7BEC" w:rsidP="00FB1D7B">
            <w:pPr>
              <w:snapToGrid w:val="0"/>
              <w:jc w:val="both"/>
              <w:rPr>
                <w:rFonts w:ascii="Times New Roman" w:hAnsi="Times New Roman" w:cs="Times New Roman"/>
                <w:color w:val="000000"/>
                <w:sz w:val="20"/>
                <w:szCs w:val="20"/>
              </w:rPr>
            </w:pPr>
            <w:r w:rsidRPr="00FB1D7B">
              <w:rPr>
                <w:rFonts w:ascii="Times New Roman" w:hAnsi="Times New Roman" w:cs="Times New Roman"/>
                <w:color w:val="000000"/>
                <w:sz w:val="20"/>
                <w:szCs w:val="20"/>
              </w:rPr>
              <w:t>SSA</w:t>
            </w:r>
          </w:p>
        </w:tc>
        <w:tc>
          <w:tcPr>
            <w:tcW w:w="1581" w:type="dxa"/>
          </w:tcPr>
          <w:p w:rsidR="00CA4386" w:rsidRPr="00FB1D7B" w:rsidRDefault="008A7BEC" w:rsidP="00FB1D7B">
            <w:pPr>
              <w:snapToGrid w:val="0"/>
              <w:jc w:val="both"/>
              <w:rPr>
                <w:rFonts w:ascii="Times New Roman" w:hAnsi="Times New Roman" w:cs="Times New Roman"/>
                <w:color w:val="000000"/>
                <w:sz w:val="20"/>
                <w:szCs w:val="20"/>
              </w:rPr>
            </w:pPr>
            <w:r w:rsidRPr="00FB1D7B">
              <w:rPr>
                <w:rFonts w:ascii="Times New Roman" w:hAnsi="Times New Roman" w:cs="Times New Roman"/>
                <w:color w:val="000000"/>
                <w:sz w:val="20"/>
                <w:szCs w:val="20"/>
              </w:rPr>
              <w:t>a-1</w:t>
            </w:r>
          </w:p>
        </w:tc>
        <w:tc>
          <w:tcPr>
            <w:tcW w:w="2627" w:type="dxa"/>
          </w:tcPr>
          <w:p w:rsidR="00CA4386" w:rsidRPr="00FB1D7B" w:rsidRDefault="00CA4386" w:rsidP="00FB1D7B">
            <w:pPr>
              <w:snapToGrid w:val="0"/>
              <w:jc w:val="both"/>
              <w:rPr>
                <w:rFonts w:ascii="Times New Roman" w:hAnsi="Times New Roman" w:cs="Times New Roman"/>
                <w:color w:val="000000"/>
                <w:sz w:val="20"/>
                <w:szCs w:val="20"/>
              </w:rPr>
            </w:pPr>
            <w:r w:rsidRPr="00FB1D7B">
              <w:rPr>
                <w:rFonts w:ascii="Times New Roman" w:hAnsi="Times New Roman" w:cs="Times New Roman"/>
                <w:color w:val="000000"/>
                <w:sz w:val="20"/>
                <w:szCs w:val="20"/>
              </w:rPr>
              <w:t>S</w:t>
            </w:r>
            <w:r w:rsidRPr="00FB1D7B">
              <w:rPr>
                <w:rFonts w:ascii="Times New Roman" w:hAnsi="Times New Roman" w:cs="Times New Roman"/>
                <w:color w:val="000000"/>
                <w:sz w:val="20"/>
                <w:szCs w:val="20"/>
                <w:vertAlign w:val="subscript"/>
              </w:rPr>
              <w:t>1</w:t>
            </w:r>
            <w:r w:rsidRPr="00FB1D7B">
              <w:rPr>
                <w:rFonts w:ascii="Times New Roman" w:hAnsi="Times New Roman" w:cs="Times New Roman"/>
                <w:color w:val="000000"/>
                <w:sz w:val="20"/>
                <w:szCs w:val="20"/>
                <w:vertAlign w:val="superscript"/>
              </w:rPr>
              <w:t>2</w:t>
            </w:r>
            <w:r w:rsidRPr="00FB1D7B">
              <w:rPr>
                <w:rFonts w:ascii="Times New Roman" w:hAnsi="Times New Roman" w:cs="Times New Roman"/>
                <w:color w:val="000000"/>
                <w:sz w:val="20"/>
                <w:szCs w:val="20"/>
              </w:rPr>
              <w:t>=SSA/(a-1)</w:t>
            </w:r>
          </w:p>
        </w:tc>
        <w:tc>
          <w:tcPr>
            <w:tcW w:w="1849" w:type="dxa"/>
          </w:tcPr>
          <w:p w:rsidR="00CA4386" w:rsidRPr="00FB1D7B" w:rsidRDefault="00CA4386" w:rsidP="00FB1D7B">
            <w:pPr>
              <w:snapToGrid w:val="0"/>
              <w:jc w:val="both"/>
              <w:rPr>
                <w:rFonts w:ascii="Times New Roman" w:hAnsi="Times New Roman" w:cs="Times New Roman"/>
                <w:color w:val="000000"/>
                <w:sz w:val="20"/>
                <w:szCs w:val="20"/>
              </w:rPr>
            </w:pPr>
            <w:r w:rsidRPr="00FB1D7B">
              <w:rPr>
                <w:rFonts w:ascii="Times New Roman" w:hAnsi="Times New Roman" w:cs="Times New Roman"/>
                <w:color w:val="000000"/>
                <w:sz w:val="20"/>
                <w:szCs w:val="20"/>
              </w:rPr>
              <w:t>F</w:t>
            </w:r>
            <w:r w:rsidRPr="00FB1D7B">
              <w:rPr>
                <w:rFonts w:ascii="Times New Roman" w:hAnsi="Times New Roman" w:cs="Times New Roman"/>
                <w:color w:val="000000"/>
                <w:sz w:val="20"/>
                <w:szCs w:val="20"/>
                <w:vertAlign w:val="subscript"/>
              </w:rPr>
              <w:t>1</w:t>
            </w:r>
            <w:r w:rsidRPr="00FB1D7B">
              <w:rPr>
                <w:rFonts w:ascii="Times New Roman" w:hAnsi="Times New Roman" w:cs="Times New Roman"/>
                <w:color w:val="000000"/>
                <w:sz w:val="20"/>
                <w:szCs w:val="20"/>
              </w:rPr>
              <w:t>=S</w:t>
            </w:r>
            <w:r w:rsidRPr="00FB1D7B">
              <w:rPr>
                <w:rFonts w:ascii="Times New Roman" w:hAnsi="Times New Roman" w:cs="Times New Roman"/>
                <w:color w:val="000000"/>
                <w:sz w:val="20"/>
                <w:szCs w:val="20"/>
                <w:vertAlign w:val="subscript"/>
              </w:rPr>
              <w:t>1</w:t>
            </w:r>
            <w:r w:rsidRPr="00FB1D7B">
              <w:rPr>
                <w:rFonts w:ascii="Times New Roman" w:hAnsi="Times New Roman" w:cs="Times New Roman"/>
                <w:color w:val="000000"/>
                <w:sz w:val="20"/>
                <w:szCs w:val="20"/>
                <w:vertAlign w:val="superscript"/>
              </w:rPr>
              <w:t>2</w:t>
            </w:r>
            <w:r w:rsidRPr="00FB1D7B">
              <w:rPr>
                <w:rFonts w:ascii="Times New Roman" w:hAnsi="Times New Roman" w:cs="Times New Roman"/>
                <w:color w:val="000000"/>
                <w:sz w:val="20"/>
                <w:szCs w:val="20"/>
              </w:rPr>
              <w:t>/S</w:t>
            </w:r>
            <w:r w:rsidRPr="00FB1D7B">
              <w:rPr>
                <w:rFonts w:ascii="Times New Roman" w:hAnsi="Times New Roman" w:cs="Times New Roman"/>
                <w:color w:val="000000"/>
                <w:sz w:val="20"/>
                <w:szCs w:val="20"/>
                <w:vertAlign w:val="subscript"/>
              </w:rPr>
              <w:t>2</w:t>
            </w:r>
            <w:r w:rsidRPr="00FB1D7B">
              <w:rPr>
                <w:rFonts w:ascii="Times New Roman" w:hAnsi="Times New Roman" w:cs="Times New Roman"/>
                <w:color w:val="000000"/>
                <w:sz w:val="20"/>
                <w:szCs w:val="20"/>
                <w:vertAlign w:val="superscript"/>
              </w:rPr>
              <w:t>2</w:t>
            </w:r>
          </w:p>
        </w:tc>
      </w:tr>
      <w:tr w:rsidR="00CA4386" w:rsidRPr="00FB1D7B" w:rsidTr="00FB1D7B">
        <w:trPr>
          <w:jc w:val="center"/>
        </w:trPr>
        <w:tc>
          <w:tcPr>
            <w:tcW w:w="1868" w:type="dxa"/>
          </w:tcPr>
          <w:p w:rsidR="00CA4386" w:rsidRPr="00FB1D7B" w:rsidRDefault="00CA4386" w:rsidP="00FB1D7B">
            <w:pPr>
              <w:snapToGrid w:val="0"/>
              <w:jc w:val="both"/>
              <w:rPr>
                <w:rFonts w:ascii="Times New Roman" w:hAnsi="Times New Roman" w:cs="Times New Roman"/>
                <w:color w:val="000000"/>
                <w:sz w:val="20"/>
                <w:szCs w:val="20"/>
              </w:rPr>
            </w:pPr>
            <w:r w:rsidRPr="00FB1D7B">
              <w:rPr>
                <w:rFonts w:ascii="Times New Roman" w:hAnsi="Times New Roman" w:cs="Times New Roman"/>
                <w:color w:val="000000"/>
                <w:sz w:val="20"/>
                <w:szCs w:val="20"/>
              </w:rPr>
              <w:t xml:space="preserve">Metal </w:t>
            </w:r>
            <w:proofErr w:type="spellStart"/>
            <w:r w:rsidRPr="00FB1D7B">
              <w:rPr>
                <w:rFonts w:ascii="Times New Roman" w:hAnsi="Times New Roman" w:cs="Times New Roman"/>
                <w:color w:val="000000"/>
                <w:sz w:val="20"/>
                <w:szCs w:val="20"/>
              </w:rPr>
              <w:t>chelates</w:t>
            </w:r>
            <w:proofErr w:type="spellEnd"/>
            <w:r w:rsidRPr="00FB1D7B">
              <w:rPr>
                <w:rFonts w:ascii="Times New Roman" w:hAnsi="Times New Roman" w:cs="Times New Roman"/>
                <w:color w:val="000000"/>
                <w:sz w:val="20"/>
                <w:szCs w:val="20"/>
              </w:rPr>
              <w:t xml:space="preserve"> (B)</w:t>
            </w:r>
          </w:p>
        </w:tc>
        <w:tc>
          <w:tcPr>
            <w:tcW w:w="1651" w:type="dxa"/>
          </w:tcPr>
          <w:p w:rsidR="00CA4386" w:rsidRPr="00FB1D7B" w:rsidRDefault="008A7BEC" w:rsidP="00FB1D7B">
            <w:pPr>
              <w:snapToGrid w:val="0"/>
              <w:jc w:val="both"/>
              <w:rPr>
                <w:rFonts w:ascii="Times New Roman" w:hAnsi="Times New Roman" w:cs="Times New Roman"/>
                <w:color w:val="000000"/>
                <w:sz w:val="20"/>
                <w:szCs w:val="20"/>
              </w:rPr>
            </w:pPr>
            <w:r w:rsidRPr="00FB1D7B">
              <w:rPr>
                <w:rFonts w:ascii="Times New Roman" w:hAnsi="Times New Roman" w:cs="Times New Roman"/>
                <w:color w:val="000000"/>
                <w:sz w:val="20"/>
                <w:szCs w:val="20"/>
              </w:rPr>
              <w:t>SSB</w:t>
            </w:r>
          </w:p>
        </w:tc>
        <w:tc>
          <w:tcPr>
            <w:tcW w:w="1581" w:type="dxa"/>
          </w:tcPr>
          <w:p w:rsidR="00CA4386" w:rsidRPr="00FB1D7B" w:rsidRDefault="008A7BEC" w:rsidP="00FB1D7B">
            <w:pPr>
              <w:snapToGrid w:val="0"/>
              <w:jc w:val="both"/>
              <w:rPr>
                <w:rFonts w:ascii="Times New Roman" w:hAnsi="Times New Roman" w:cs="Times New Roman"/>
                <w:color w:val="000000"/>
                <w:sz w:val="20"/>
                <w:szCs w:val="20"/>
              </w:rPr>
            </w:pPr>
            <w:r w:rsidRPr="00FB1D7B">
              <w:rPr>
                <w:rFonts w:ascii="Times New Roman" w:hAnsi="Times New Roman" w:cs="Times New Roman"/>
                <w:color w:val="000000"/>
                <w:sz w:val="20"/>
                <w:szCs w:val="20"/>
              </w:rPr>
              <w:t>b-1</w:t>
            </w:r>
          </w:p>
        </w:tc>
        <w:tc>
          <w:tcPr>
            <w:tcW w:w="2627" w:type="dxa"/>
          </w:tcPr>
          <w:p w:rsidR="00CA4386" w:rsidRPr="00FB1D7B" w:rsidRDefault="00CA4386" w:rsidP="00FB1D7B">
            <w:pPr>
              <w:snapToGrid w:val="0"/>
              <w:jc w:val="both"/>
              <w:rPr>
                <w:rFonts w:ascii="Times New Roman" w:hAnsi="Times New Roman" w:cs="Times New Roman"/>
                <w:color w:val="000000"/>
                <w:sz w:val="20"/>
                <w:szCs w:val="20"/>
              </w:rPr>
            </w:pPr>
            <w:r w:rsidRPr="00FB1D7B">
              <w:rPr>
                <w:rFonts w:ascii="Times New Roman" w:hAnsi="Times New Roman" w:cs="Times New Roman"/>
                <w:color w:val="000000"/>
                <w:sz w:val="20"/>
                <w:szCs w:val="20"/>
              </w:rPr>
              <w:t>S</w:t>
            </w:r>
            <w:r w:rsidRPr="00FB1D7B">
              <w:rPr>
                <w:rFonts w:ascii="Times New Roman" w:hAnsi="Times New Roman" w:cs="Times New Roman"/>
                <w:color w:val="000000"/>
                <w:sz w:val="20"/>
                <w:szCs w:val="20"/>
                <w:vertAlign w:val="subscript"/>
              </w:rPr>
              <w:t>2</w:t>
            </w:r>
            <w:r w:rsidRPr="00FB1D7B">
              <w:rPr>
                <w:rFonts w:ascii="Times New Roman" w:hAnsi="Times New Roman" w:cs="Times New Roman"/>
                <w:color w:val="000000"/>
                <w:sz w:val="20"/>
                <w:szCs w:val="20"/>
                <w:vertAlign w:val="superscript"/>
              </w:rPr>
              <w:t>2</w:t>
            </w:r>
            <w:r w:rsidRPr="00FB1D7B">
              <w:rPr>
                <w:rFonts w:ascii="Times New Roman" w:hAnsi="Times New Roman" w:cs="Times New Roman"/>
                <w:color w:val="000000"/>
                <w:sz w:val="20"/>
                <w:szCs w:val="20"/>
              </w:rPr>
              <w:t>=SSB/(b-1)</w:t>
            </w:r>
          </w:p>
        </w:tc>
        <w:tc>
          <w:tcPr>
            <w:tcW w:w="1849" w:type="dxa"/>
          </w:tcPr>
          <w:p w:rsidR="00CA4386" w:rsidRPr="00FB1D7B" w:rsidRDefault="00CA4386" w:rsidP="00FB1D7B">
            <w:pPr>
              <w:snapToGrid w:val="0"/>
              <w:jc w:val="both"/>
              <w:rPr>
                <w:rFonts w:ascii="Times New Roman" w:hAnsi="Times New Roman" w:cs="Times New Roman"/>
                <w:color w:val="000000"/>
                <w:sz w:val="20"/>
                <w:szCs w:val="20"/>
              </w:rPr>
            </w:pPr>
            <w:r w:rsidRPr="00FB1D7B">
              <w:rPr>
                <w:rFonts w:ascii="Times New Roman" w:hAnsi="Times New Roman" w:cs="Times New Roman"/>
                <w:color w:val="000000"/>
                <w:sz w:val="20"/>
                <w:szCs w:val="20"/>
              </w:rPr>
              <w:t>F</w:t>
            </w:r>
            <w:r w:rsidRPr="00FB1D7B">
              <w:rPr>
                <w:rFonts w:ascii="Times New Roman" w:hAnsi="Times New Roman" w:cs="Times New Roman"/>
                <w:color w:val="000000"/>
                <w:sz w:val="20"/>
                <w:szCs w:val="20"/>
                <w:vertAlign w:val="subscript"/>
              </w:rPr>
              <w:t>2</w:t>
            </w:r>
            <w:r w:rsidRPr="00FB1D7B">
              <w:rPr>
                <w:rFonts w:ascii="Times New Roman" w:hAnsi="Times New Roman" w:cs="Times New Roman"/>
                <w:color w:val="000000"/>
                <w:sz w:val="20"/>
                <w:szCs w:val="20"/>
              </w:rPr>
              <w:t>=S</w:t>
            </w:r>
            <w:r w:rsidRPr="00FB1D7B">
              <w:rPr>
                <w:rFonts w:ascii="Times New Roman" w:hAnsi="Times New Roman" w:cs="Times New Roman"/>
                <w:color w:val="000000"/>
                <w:sz w:val="20"/>
                <w:szCs w:val="20"/>
                <w:vertAlign w:val="subscript"/>
              </w:rPr>
              <w:t>2</w:t>
            </w:r>
            <w:r w:rsidRPr="00FB1D7B">
              <w:rPr>
                <w:rFonts w:ascii="Times New Roman" w:hAnsi="Times New Roman" w:cs="Times New Roman"/>
                <w:color w:val="000000"/>
                <w:sz w:val="20"/>
                <w:szCs w:val="20"/>
                <w:vertAlign w:val="superscript"/>
              </w:rPr>
              <w:t>2</w:t>
            </w:r>
            <w:r w:rsidRPr="00FB1D7B">
              <w:rPr>
                <w:rFonts w:ascii="Times New Roman" w:hAnsi="Times New Roman" w:cs="Times New Roman"/>
                <w:color w:val="000000"/>
                <w:sz w:val="20"/>
                <w:szCs w:val="20"/>
              </w:rPr>
              <w:t>/S</w:t>
            </w:r>
            <w:r w:rsidRPr="00FB1D7B">
              <w:rPr>
                <w:rFonts w:ascii="Times New Roman" w:hAnsi="Times New Roman" w:cs="Times New Roman"/>
                <w:color w:val="000000"/>
                <w:sz w:val="20"/>
                <w:szCs w:val="20"/>
                <w:vertAlign w:val="superscript"/>
              </w:rPr>
              <w:t>2</w:t>
            </w:r>
          </w:p>
        </w:tc>
      </w:tr>
      <w:tr w:rsidR="008A7BEC" w:rsidRPr="00FB1D7B" w:rsidTr="00FB1D7B">
        <w:trPr>
          <w:jc w:val="center"/>
        </w:trPr>
        <w:tc>
          <w:tcPr>
            <w:tcW w:w="1868" w:type="dxa"/>
          </w:tcPr>
          <w:p w:rsidR="008A7BEC" w:rsidRPr="00FB1D7B" w:rsidRDefault="008A7BEC" w:rsidP="00FB1D7B">
            <w:pPr>
              <w:snapToGrid w:val="0"/>
              <w:jc w:val="both"/>
              <w:rPr>
                <w:rFonts w:ascii="Times New Roman" w:hAnsi="Times New Roman" w:cs="Times New Roman"/>
                <w:color w:val="000000"/>
                <w:sz w:val="20"/>
                <w:szCs w:val="20"/>
              </w:rPr>
            </w:pPr>
            <w:r w:rsidRPr="00FB1D7B">
              <w:rPr>
                <w:rFonts w:ascii="Times New Roman" w:hAnsi="Times New Roman" w:cs="Times New Roman"/>
                <w:color w:val="000000"/>
                <w:sz w:val="20"/>
                <w:szCs w:val="20"/>
              </w:rPr>
              <w:t>Interaction (AB)</w:t>
            </w:r>
          </w:p>
        </w:tc>
        <w:tc>
          <w:tcPr>
            <w:tcW w:w="1651" w:type="dxa"/>
          </w:tcPr>
          <w:p w:rsidR="008A7BEC" w:rsidRPr="00FB1D7B" w:rsidRDefault="008A7BEC" w:rsidP="00FB1D7B">
            <w:pPr>
              <w:snapToGrid w:val="0"/>
              <w:jc w:val="both"/>
              <w:rPr>
                <w:rFonts w:ascii="Times New Roman" w:hAnsi="Times New Roman" w:cs="Times New Roman"/>
                <w:color w:val="000000"/>
                <w:sz w:val="20"/>
                <w:szCs w:val="20"/>
              </w:rPr>
            </w:pPr>
            <w:r w:rsidRPr="00FB1D7B">
              <w:rPr>
                <w:rFonts w:ascii="Times New Roman" w:hAnsi="Times New Roman" w:cs="Times New Roman"/>
                <w:color w:val="000000"/>
                <w:sz w:val="20"/>
                <w:szCs w:val="20"/>
              </w:rPr>
              <w:t>SS(AB)</w:t>
            </w:r>
          </w:p>
        </w:tc>
        <w:tc>
          <w:tcPr>
            <w:tcW w:w="1581" w:type="dxa"/>
          </w:tcPr>
          <w:p w:rsidR="008A7BEC" w:rsidRPr="00FB1D7B" w:rsidRDefault="008A7BEC" w:rsidP="00FB1D7B">
            <w:pPr>
              <w:snapToGrid w:val="0"/>
              <w:jc w:val="both"/>
              <w:rPr>
                <w:rFonts w:ascii="Times New Roman" w:hAnsi="Times New Roman" w:cs="Times New Roman"/>
                <w:color w:val="000000"/>
                <w:sz w:val="20"/>
                <w:szCs w:val="20"/>
              </w:rPr>
            </w:pPr>
            <w:r w:rsidRPr="00FB1D7B">
              <w:rPr>
                <w:rFonts w:ascii="Times New Roman" w:hAnsi="Times New Roman" w:cs="Times New Roman"/>
                <w:color w:val="000000"/>
                <w:sz w:val="20"/>
                <w:szCs w:val="20"/>
              </w:rPr>
              <w:t>(a-1) (b-1)</w:t>
            </w:r>
          </w:p>
        </w:tc>
        <w:tc>
          <w:tcPr>
            <w:tcW w:w="2627" w:type="dxa"/>
          </w:tcPr>
          <w:p w:rsidR="008A7BEC" w:rsidRPr="00FB1D7B" w:rsidRDefault="008A7BEC" w:rsidP="00FB1D7B">
            <w:pPr>
              <w:snapToGrid w:val="0"/>
              <w:jc w:val="both"/>
              <w:rPr>
                <w:rFonts w:ascii="Times New Roman" w:hAnsi="Times New Roman" w:cs="Times New Roman"/>
                <w:color w:val="000000"/>
                <w:sz w:val="20"/>
                <w:szCs w:val="20"/>
              </w:rPr>
            </w:pPr>
            <w:r w:rsidRPr="00FB1D7B">
              <w:rPr>
                <w:rFonts w:ascii="Times New Roman" w:hAnsi="Times New Roman" w:cs="Times New Roman"/>
                <w:color w:val="000000"/>
                <w:sz w:val="20"/>
                <w:szCs w:val="20"/>
              </w:rPr>
              <w:t>SS</w:t>
            </w:r>
            <w:r w:rsidRPr="00FB1D7B">
              <w:rPr>
                <w:rFonts w:ascii="Times New Roman" w:hAnsi="Times New Roman" w:cs="Times New Roman"/>
                <w:color w:val="000000"/>
                <w:sz w:val="20"/>
                <w:szCs w:val="20"/>
                <w:vertAlign w:val="superscript"/>
              </w:rPr>
              <w:t>2</w:t>
            </w:r>
            <w:r w:rsidRPr="00FB1D7B">
              <w:rPr>
                <w:rFonts w:ascii="Times New Roman" w:hAnsi="Times New Roman" w:cs="Times New Roman"/>
                <w:color w:val="000000"/>
                <w:sz w:val="20"/>
                <w:szCs w:val="20"/>
                <w:vertAlign w:val="subscript"/>
              </w:rPr>
              <w:t>3</w:t>
            </w:r>
            <w:r w:rsidRPr="00FB1D7B">
              <w:rPr>
                <w:rFonts w:ascii="Times New Roman" w:hAnsi="Times New Roman" w:cs="Times New Roman"/>
                <w:color w:val="000000"/>
                <w:sz w:val="20"/>
                <w:szCs w:val="20"/>
              </w:rPr>
              <w:t>=SS(AB)/(a-1)(b-1)</w:t>
            </w:r>
          </w:p>
        </w:tc>
        <w:tc>
          <w:tcPr>
            <w:tcW w:w="1849" w:type="dxa"/>
          </w:tcPr>
          <w:p w:rsidR="008A7BEC" w:rsidRPr="00FB1D7B" w:rsidRDefault="008A7BEC" w:rsidP="00FB1D7B">
            <w:pPr>
              <w:snapToGrid w:val="0"/>
              <w:jc w:val="both"/>
              <w:rPr>
                <w:rFonts w:ascii="Times New Roman" w:hAnsi="Times New Roman" w:cs="Times New Roman"/>
                <w:color w:val="000000"/>
                <w:sz w:val="20"/>
                <w:szCs w:val="20"/>
              </w:rPr>
            </w:pPr>
            <w:r w:rsidRPr="00FB1D7B">
              <w:rPr>
                <w:rFonts w:ascii="Times New Roman" w:hAnsi="Times New Roman" w:cs="Times New Roman"/>
                <w:color w:val="000000"/>
                <w:sz w:val="20"/>
                <w:szCs w:val="20"/>
              </w:rPr>
              <w:t>F</w:t>
            </w:r>
            <w:r w:rsidRPr="00FB1D7B">
              <w:rPr>
                <w:rFonts w:ascii="Times New Roman" w:hAnsi="Times New Roman" w:cs="Times New Roman"/>
                <w:color w:val="000000"/>
                <w:sz w:val="20"/>
                <w:szCs w:val="20"/>
                <w:vertAlign w:val="subscript"/>
              </w:rPr>
              <w:t>3</w:t>
            </w:r>
            <w:r w:rsidRPr="00FB1D7B">
              <w:rPr>
                <w:rFonts w:ascii="Times New Roman" w:hAnsi="Times New Roman" w:cs="Times New Roman"/>
                <w:color w:val="000000"/>
                <w:sz w:val="20"/>
                <w:szCs w:val="20"/>
              </w:rPr>
              <w:t>=S</w:t>
            </w:r>
            <w:r w:rsidRPr="00FB1D7B">
              <w:rPr>
                <w:rFonts w:ascii="Times New Roman" w:hAnsi="Times New Roman" w:cs="Times New Roman"/>
                <w:color w:val="000000"/>
                <w:sz w:val="20"/>
                <w:szCs w:val="20"/>
                <w:vertAlign w:val="subscript"/>
              </w:rPr>
              <w:t>3</w:t>
            </w:r>
            <w:r w:rsidRPr="00FB1D7B">
              <w:rPr>
                <w:rFonts w:ascii="Times New Roman" w:hAnsi="Times New Roman" w:cs="Times New Roman"/>
                <w:color w:val="000000"/>
                <w:sz w:val="20"/>
                <w:szCs w:val="20"/>
                <w:vertAlign w:val="superscript"/>
              </w:rPr>
              <w:t>2</w:t>
            </w:r>
            <w:r w:rsidRPr="00FB1D7B">
              <w:rPr>
                <w:rFonts w:ascii="Times New Roman" w:hAnsi="Times New Roman" w:cs="Times New Roman"/>
                <w:color w:val="000000"/>
                <w:sz w:val="20"/>
                <w:szCs w:val="20"/>
              </w:rPr>
              <w:t>/S</w:t>
            </w:r>
            <w:r w:rsidRPr="00FB1D7B">
              <w:rPr>
                <w:rFonts w:ascii="Times New Roman" w:hAnsi="Times New Roman" w:cs="Times New Roman"/>
                <w:color w:val="000000"/>
                <w:sz w:val="20"/>
                <w:szCs w:val="20"/>
                <w:vertAlign w:val="superscript"/>
              </w:rPr>
              <w:t>2</w:t>
            </w:r>
          </w:p>
        </w:tc>
      </w:tr>
      <w:tr w:rsidR="008A7BEC" w:rsidRPr="00FB1D7B" w:rsidTr="00FB1D7B">
        <w:trPr>
          <w:jc w:val="center"/>
        </w:trPr>
        <w:tc>
          <w:tcPr>
            <w:tcW w:w="1868" w:type="dxa"/>
          </w:tcPr>
          <w:p w:rsidR="008A7BEC" w:rsidRPr="00FB1D7B" w:rsidRDefault="008A7BEC" w:rsidP="00FB1D7B">
            <w:pPr>
              <w:snapToGrid w:val="0"/>
              <w:jc w:val="both"/>
              <w:rPr>
                <w:rFonts w:ascii="Times New Roman" w:hAnsi="Times New Roman" w:cs="Times New Roman"/>
                <w:color w:val="000000"/>
                <w:sz w:val="20"/>
                <w:szCs w:val="20"/>
              </w:rPr>
            </w:pPr>
            <w:r w:rsidRPr="00FB1D7B">
              <w:rPr>
                <w:rFonts w:ascii="Times New Roman" w:hAnsi="Times New Roman" w:cs="Times New Roman"/>
                <w:color w:val="000000"/>
                <w:sz w:val="20"/>
                <w:szCs w:val="20"/>
              </w:rPr>
              <w:t>Error</w:t>
            </w:r>
          </w:p>
        </w:tc>
        <w:tc>
          <w:tcPr>
            <w:tcW w:w="1651" w:type="dxa"/>
          </w:tcPr>
          <w:p w:rsidR="008A7BEC" w:rsidRPr="00FB1D7B" w:rsidRDefault="008A7BEC" w:rsidP="00FB1D7B">
            <w:pPr>
              <w:snapToGrid w:val="0"/>
              <w:jc w:val="both"/>
              <w:rPr>
                <w:rFonts w:ascii="Times New Roman" w:hAnsi="Times New Roman" w:cs="Times New Roman"/>
                <w:color w:val="000000"/>
                <w:sz w:val="20"/>
                <w:szCs w:val="20"/>
              </w:rPr>
            </w:pPr>
            <w:r w:rsidRPr="00FB1D7B">
              <w:rPr>
                <w:rFonts w:ascii="Times New Roman" w:hAnsi="Times New Roman" w:cs="Times New Roman"/>
                <w:color w:val="000000"/>
                <w:sz w:val="20"/>
                <w:szCs w:val="20"/>
              </w:rPr>
              <w:t>SSE</w:t>
            </w:r>
          </w:p>
        </w:tc>
        <w:tc>
          <w:tcPr>
            <w:tcW w:w="1581" w:type="dxa"/>
          </w:tcPr>
          <w:p w:rsidR="008A7BEC" w:rsidRPr="00FB1D7B" w:rsidRDefault="008A7BEC" w:rsidP="00FB1D7B">
            <w:pPr>
              <w:snapToGrid w:val="0"/>
              <w:jc w:val="both"/>
              <w:rPr>
                <w:rFonts w:ascii="Times New Roman" w:hAnsi="Times New Roman" w:cs="Times New Roman"/>
                <w:color w:val="000000"/>
                <w:sz w:val="20"/>
                <w:szCs w:val="20"/>
              </w:rPr>
            </w:pPr>
            <w:proofErr w:type="spellStart"/>
            <w:r w:rsidRPr="00FB1D7B">
              <w:rPr>
                <w:rFonts w:ascii="Times New Roman" w:hAnsi="Times New Roman" w:cs="Times New Roman"/>
                <w:color w:val="000000"/>
                <w:sz w:val="20"/>
                <w:szCs w:val="20"/>
              </w:rPr>
              <w:t>Ab</w:t>
            </w:r>
            <w:proofErr w:type="spellEnd"/>
            <w:r w:rsidRPr="00FB1D7B">
              <w:rPr>
                <w:rFonts w:ascii="Times New Roman" w:hAnsi="Times New Roman" w:cs="Times New Roman"/>
                <w:color w:val="000000"/>
                <w:sz w:val="20"/>
                <w:szCs w:val="20"/>
              </w:rPr>
              <w:t>(n-1)</w:t>
            </w:r>
          </w:p>
        </w:tc>
        <w:tc>
          <w:tcPr>
            <w:tcW w:w="2627" w:type="dxa"/>
          </w:tcPr>
          <w:p w:rsidR="008A7BEC" w:rsidRPr="00FB1D7B" w:rsidRDefault="008A7BEC" w:rsidP="00FB1D7B">
            <w:pPr>
              <w:snapToGrid w:val="0"/>
              <w:jc w:val="both"/>
              <w:rPr>
                <w:rFonts w:ascii="Times New Roman" w:hAnsi="Times New Roman" w:cs="Times New Roman"/>
                <w:color w:val="000000"/>
                <w:sz w:val="20"/>
                <w:szCs w:val="20"/>
              </w:rPr>
            </w:pPr>
          </w:p>
        </w:tc>
        <w:tc>
          <w:tcPr>
            <w:tcW w:w="1849" w:type="dxa"/>
          </w:tcPr>
          <w:p w:rsidR="008A7BEC" w:rsidRPr="00FB1D7B" w:rsidRDefault="008A7BEC" w:rsidP="00FB1D7B">
            <w:pPr>
              <w:snapToGrid w:val="0"/>
              <w:jc w:val="both"/>
              <w:rPr>
                <w:rFonts w:ascii="Times New Roman" w:hAnsi="Times New Roman" w:cs="Times New Roman"/>
                <w:color w:val="000000"/>
                <w:sz w:val="20"/>
                <w:szCs w:val="20"/>
              </w:rPr>
            </w:pPr>
          </w:p>
        </w:tc>
      </w:tr>
      <w:tr w:rsidR="008A7BEC" w:rsidRPr="00FB1D7B" w:rsidTr="00FB1D7B">
        <w:trPr>
          <w:jc w:val="center"/>
        </w:trPr>
        <w:tc>
          <w:tcPr>
            <w:tcW w:w="1868" w:type="dxa"/>
          </w:tcPr>
          <w:p w:rsidR="008A7BEC" w:rsidRPr="00FB1D7B" w:rsidRDefault="008A7BEC" w:rsidP="00FB1D7B">
            <w:pPr>
              <w:snapToGrid w:val="0"/>
              <w:jc w:val="both"/>
              <w:rPr>
                <w:rFonts w:ascii="Times New Roman" w:hAnsi="Times New Roman" w:cs="Times New Roman"/>
                <w:color w:val="000000"/>
                <w:sz w:val="20"/>
                <w:szCs w:val="20"/>
              </w:rPr>
            </w:pPr>
            <w:r w:rsidRPr="00FB1D7B">
              <w:rPr>
                <w:rFonts w:ascii="Times New Roman" w:hAnsi="Times New Roman" w:cs="Times New Roman"/>
                <w:color w:val="000000"/>
                <w:sz w:val="20"/>
                <w:szCs w:val="20"/>
              </w:rPr>
              <w:t>Total</w:t>
            </w:r>
          </w:p>
        </w:tc>
        <w:tc>
          <w:tcPr>
            <w:tcW w:w="1651" w:type="dxa"/>
          </w:tcPr>
          <w:p w:rsidR="008A7BEC" w:rsidRPr="00FB1D7B" w:rsidRDefault="008A7BEC" w:rsidP="00FB1D7B">
            <w:pPr>
              <w:snapToGrid w:val="0"/>
              <w:jc w:val="both"/>
              <w:rPr>
                <w:rFonts w:ascii="Times New Roman" w:hAnsi="Times New Roman" w:cs="Times New Roman"/>
                <w:color w:val="000000"/>
                <w:sz w:val="20"/>
                <w:szCs w:val="20"/>
              </w:rPr>
            </w:pPr>
            <w:r w:rsidRPr="00FB1D7B">
              <w:rPr>
                <w:rFonts w:ascii="Times New Roman" w:hAnsi="Times New Roman" w:cs="Times New Roman"/>
                <w:color w:val="000000"/>
                <w:sz w:val="20"/>
                <w:szCs w:val="20"/>
              </w:rPr>
              <w:t>SST</w:t>
            </w:r>
          </w:p>
        </w:tc>
        <w:tc>
          <w:tcPr>
            <w:tcW w:w="1581" w:type="dxa"/>
          </w:tcPr>
          <w:p w:rsidR="008A7BEC" w:rsidRPr="00FB1D7B" w:rsidRDefault="008A7BEC" w:rsidP="00FB1D7B">
            <w:pPr>
              <w:snapToGrid w:val="0"/>
              <w:jc w:val="both"/>
              <w:rPr>
                <w:rFonts w:ascii="Times New Roman" w:hAnsi="Times New Roman" w:cs="Times New Roman"/>
                <w:color w:val="000000"/>
                <w:sz w:val="20"/>
                <w:szCs w:val="20"/>
              </w:rPr>
            </w:pPr>
            <w:r w:rsidRPr="00FB1D7B">
              <w:rPr>
                <w:rFonts w:ascii="Times New Roman" w:hAnsi="Times New Roman" w:cs="Times New Roman"/>
                <w:color w:val="000000"/>
                <w:sz w:val="20"/>
                <w:szCs w:val="20"/>
              </w:rPr>
              <w:t>Abn-1</w:t>
            </w:r>
          </w:p>
        </w:tc>
        <w:tc>
          <w:tcPr>
            <w:tcW w:w="2627" w:type="dxa"/>
          </w:tcPr>
          <w:p w:rsidR="008A7BEC" w:rsidRPr="00FB1D7B" w:rsidRDefault="008A7BEC" w:rsidP="00FB1D7B">
            <w:pPr>
              <w:snapToGrid w:val="0"/>
              <w:jc w:val="both"/>
              <w:rPr>
                <w:rFonts w:ascii="Times New Roman" w:hAnsi="Times New Roman" w:cs="Times New Roman"/>
                <w:color w:val="000000"/>
                <w:sz w:val="20"/>
                <w:szCs w:val="20"/>
              </w:rPr>
            </w:pPr>
          </w:p>
        </w:tc>
        <w:tc>
          <w:tcPr>
            <w:tcW w:w="1849" w:type="dxa"/>
          </w:tcPr>
          <w:p w:rsidR="008A7BEC" w:rsidRPr="00FB1D7B" w:rsidRDefault="008A7BEC" w:rsidP="00FB1D7B">
            <w:pPr>
              <w:snapToGrid w:val="0"/>
              <w:jc w:val="both"/>
              <w:rPr>
                <w:rFonts w:ascii="Times New Roman" w:hAnsi="Times New Roman" w:cs="Times New Roman"/>
                <w:color w:val="000000"/>
                <w:sz w:val="20"/>
                <w:szCs w:val="20"/>
              </w:rPr>
            </w:pPr>
          </w:p>
        </w:tc>
      </w:tr>
    </w:tbl>
    <w:p w:rsidR="00CA4386" w:rsidRPr="00FB1D7B" w:rsidRDefault="00CA4386" w:rsidP="00FB1D7B">
      <w:pPr>
        <w:snapToGrid w:val="0"/>
        <w:ind w:firstLine="425"/>
        <w:jc w:val="both"/>
        <w:rPr>
          <w:sz w:val="20"/>
          <w:szCs w:val="20"/>
        </w:rPr>
      </w:pPr>
    </w:p>
    <w:p w:rsidR="007F7F7A" w:rsidRDefault="007F7F7A" w:rsidP="00FB1D7B">
      <w:pPr>
        <w:snapToGrid w:val="0"/>
        <w:ind w:firstLine="425"/>
        <w:jc w:val="both"/>
        <w:rPr>
          <w:sz w:val="20"/>
          <w:szCs w:val="20"/>
        </w:rPr>
        <w:sectPr w:rsidR="007F7F7A" w:rsidSect="00AB611D">
          <w:type w:val="continuous"/>
          <w:pgSz w:w="12240" w:h="15840" w:code="1"/>
          <w:pgMar w:top="1440" w:right="1440" w:bottom="1440" w:left="1440" w:header="720" w:footer="720" w:gutter="0"/>
          <w:cols w:space="720"/>
          <w:docGrid w:linePitch="360"/>
        </w:sectPr>
      </w:pPr>
    </w:p>
    <w:p w:rsidR="00CA4386" w:rsidRPr="00FB1D7B" w:rsidRDefault="008A7BEC" w:rsidP="00FB1D7B">
      <w:pPr>
        <w:snapToGrid w:val="0"/>
        <w:ind w:firstLine="425"/>
        <w:jc w:val="both"/>
        <w:rPr>
          <w:sz w:val="20"/>
          <w:szCs w:val="20"/>
        </w:rPr>
      </w:pPr>
      <w:r w:rsidRPr="00FB1D7B">
        <w:rPr>
          <w:sz w:val="20"/>
          <w:szCs w:val="20"/>
        </w:rPr>
        <w:lastRenderedPageBreak/>
        <w:t xml:space="preserve">Where </w:t>
      </w:r>
      <w:proofErr w:type="spellStart"/>
      <w:r w:rsidRPr="00FB1D7B">
        <w:rPr>
          <w:sz w:val="20"/>
          <w:szCs w:val="20"/>
        </w:rPr>
        <w:t>Df</w:t>
      </w:r>
      <w:proofErr w:type="spellEnd"/>
      <w:r w:rsidRPr="00FB1D7B">
        <w:rPr>
          <w:sz w:val="20"/>
          <w:szCs w:val="20"/>
        </w:rPr>
        <w:t>= Degree</w:t>
      </w:r>
      <w:r w:rsidR="00CA4386" w:rsidRPr="00FB1D7B">
        <w:rPr>
          <w:sz w:val="20"/>
          <w:szCs w:val="20"/>
        </w:rPr>
        <w:t>s of freedom, SS= Sum of squares, Ms= mean square and F= computed F.</w:t>
      </w:r>
    </w:p>
    <w:p w:rsidR="00CA4386" w:rsidRPr="00FB1D7B" w:rsidRDefault="008A7BEC" w:rsidP="00FB1D7B">
      <w:pPr>
        <w:snapToGrid w:val="0"/>
        <w:ind w:firstLine="425"/>
        <w:jc w:val="both"/>
        <w:rPr>
          <w:sz w:val="20"/>
          <w:szCs w:val="20"/>
        </w:rPr>
      </w:pPr>
      <w:proofErr w:type="spellStart"/>
      <w:r w:rsidRPr="00FB1D7B">
        <w:rPr>
          <w:sz w:val="20"/>
          <w:szCs w:val="20"/>
        </w:rPr>
        <w:t>G</w:t>
      </w:r>
      <w:r w:rsidR="00CA4386" w:rsidRPr="00FB1D7B">
        <w:rPr>
          <w:sz w:val="20"/>
          <w:szCs w:val="20"/>
        </w:rPr>
        <w:t>iokas</w:t>
      </w:r>
      <w:proofErr w:type="spellEnd"/>
      <w:r w:rsidR="00CA4386" w:rsidRPr="00FB1D7B">
        <w:rPr>
          <w:sz w:val="20"/>
          <w:szCs w:val="20"/>
        </w:rPr>
        <w:t xml:space="preserve">, </w:t>
      </w:r>
      <w:proofErr w:type="spellStart"/>
      <w:r w:rsidR="00CA4386" w:rsidRPr="00FB1D7B">
        <w:rPr>
          <w:sz w:val="20"/>
          <w:szCs w:val="20"/>
        </w:rPr>
        <w:t>paleologos</w:t>
      </w:r>
      <w:proofErr w:type="spellEnd"/>
      <w:r w:rsidR="00CA4386" w:rsidRPr="00FB1D7B">
        <w:rPr>
          <w:sz w:val="20"/>
          <w:szCs w:val="20"/>
        </w:rPr>
        <w:t xml:space="preserve">, </w:t>
      </w:r>
      <w:proofErr w:type="spellStart"/>
      <w:r w:rsidR="00CA4386" w:rsidRPr="00FB1D7B">
        <w:rPr>
          <w:sz w:val="20"/>
          <w:szCs w:val="20"/>
        </w:rPr>
        <w:t>Tzouwara-Karayan</w:t>
      </w:r>
      <w:r w:rsidR="00143B6B" w:rsidRPr="00FB1D7B">
        <w:rPr>
          <w:sz w:val="20"/>
          <w:szCs w:val="20"/>
        </w:rPr>
        <w:t>ni</w:t>
      </w:r>
      <w:proofErr w:type="spellEnd"/>
      <w:r w:rsidR="00143B6B" w:rsidRPr="00FB1D7B">
        <w:rPr>
          <w:sz w:val="20"/>
          <w:szCs w:val="20"/>
        </w:rPr>
        <w:t xml:space="preserve"> and </w:t>
      </w:r>
      <w:proofErr w:type="spellStart"/>
      <w:r w:rsidR="00143B6B" w:rsidRPr="00FB1D7B">
        <w:rPr>
          <w:sz w:val="20"/>
          <w:szCs w:val="20"/>
        </w:rPr>
        <w:t>Karayannis</w:t>
      </w:r>
      <w:proofErr w:type="spellEnd"/>
      <w:r w:rsidR="00143B6B" w:rsidRPr="00FB1D7B">
        <w:rPr>
          <w:sz w:val="20"/>
          <w:szCs w:val="20"/>
        </w:rPr>
        <w:t xml:space="preserve"> (2001) used A</w:t>
      </w:r>
      <w:r w:rsidR="00CA4386" w:rsidRPr="00FB1D7B">
        <w:rPr>
          <w:sz w:val="20"/>
          <w:szCs w:val="20"/>
        </w:rPr>
        <w:t xml:space="preserve">NOVA and regression as a </w:t>
      </w:r>
      <w:proofErr w:type="spellStart"/>
      <w:r w:rsidR="00CA4386" w:rsidRPr="00FB1D7B">
        <w:rPr>
          <w:sz w:val="20"/>
          <w:szCs w:val="20"/>
        </w:rPr>
        <w:t>chemometric</w:t>
      </w:r>
      <w:proofErr w:type="spellEnd"/>
      <w:r w:rsidR="00CA4386" w:rsidRPr="00FB1D7B">
        <w:rPr>
          <w:sz w:val="20"/>
          <w:szCs w:val="20"/>
        </w:rPr>
        <w:t xml:space="preserve"> tool in the determination of iron, cobalt and nickel in environmental samples.</w:t>
      </w:r>
    </w:p>
    <w:p w:rsidR="00564966" w:rsidRPr="00FB1D7B" w:rsidRDefault="00564966" w:rsidP="00FB1D7B">
      <w:pPr>
        <w:snapToGrid w:val="0"/>
        <w:ind w:firstLine="425"/>
        <w:jc w:val="both"/>
        <w:rPr>
          <w:sz w:val="20"/>
          <w:szCs w:val="20"/>
        </w:rPr>
      </w:pPr>
    </w:p>
    <w:p w:rsidR="00CA4386" w:rsidRPr="00FB1D7B" w:rsidRDefault="00FB1D7B" w:rsidP="00B6249E">
      <w:pPr>
        <w:snapToGrid w:val="0"/>
        <w:jc w:val="both"/>
        <w:rPr>
          <w:b/>
          <w:sz w:val="20"/>
          <w:szCs w:val="20"/>
        </w:rPr>
      </w:pPr>
      <w:r w:rsidRPr="00FB1D7B">
        <w:rPr>
          <w:b/>
          <w:sz w:val="20"/>
          <w:szCs w:val="20"/>
        </w:rPr>
        <w:t>Correlation</w:t>
      </w:r>
    </w:p>
    <w:p w:rsidR="00CA4386" w:rsidRPr="00FB1D7B" w:rsidRDefault="00871CCE" w:rsidP="00FB1D7B">
      <w:pPr>
        <w:snapToGrid w:val="0"/>
        <w:ind w:firstLine="425"/>
        <w:jc w:val="both"/>
        <w:rPr>
          <w:sz w:val="20"/>
          <w:szCs w:val="20"/>
        </w:rPr>
      </w:pPr>
      <w:r w:rsidRPr="00FB1D7B">
        <w:rPr>
          <w:sz w:val="20"/>
          <w:szCs w:val="20"/>
        </w:rPr>
        <w:t>Pearson’s</w:t>
      </w:r>
      <w:r w:rsidR="00CA4386" w:rsidRPr="00FB1D7B">
        <w:rPr>
          <w:sz w:val="20"/>
          <w:szCs w:val="20"/>
        </w:rPr>
        <w:t xml:space="preserve"> correlation coefficient is used to establish whether a linear relationship exists between two variables.</w:t>
      </w:r>
    </w:p>
    <w:p w:rsidR="00CA4386" w:rsidRPr="00FB1D7B" w:rsidRDefault="00CA4386" w:rsidP="00FB1D7B">
      <w:pPr>
        <w:snapToGrid w:val="0"/>
        <w:ind w:firstLine="425"/>
        <w:jc w:val="both"/>
        <w:rPr>
          <w:sz w:val="20"/>
          <w:szCs w:val="20"/>
        </w:rPr>
      </w:pPr>
      <w:r w:rsidRPr="00FB1D7B">
        <w:rPr>
          <w:sz w:val="20"/>
          <w:szCs w:val="20"/>
        </w:rPr>
        <w:t>Pea</w:t>
      </w:r>
      <w:r w:rsidR="00564966" w:rsidRPr="00FB1D7B">
        <w:rPr>
          <w:sz w:val="20"/>
          <w:szCs w:val="20"/>
        </w:rPr>
        <w:t>rson’s correlation coefficient.</w:t>
      </w:r>
    </w:p>
    <w:p w:rsidR="00CA4386" w:rsidRPr="00FB1D7B" w:rsidRDefault="00061E1A" w:rsidP="00FB1D7B">
      <w:pPr>
        <w:snapToGrid w:val="0"/>
        <w:ind w:firstLine="425"/>
        <w:jc w:val="both"/>
        <w:rPr>
          <w:sz w:val="20"/>
          <w:szCs w:val="20"/>
        </w:rPr>
      </w:pPr>
      <m:oMathPara>
        <m:oMath>
          <m:r>
            <m:rPr>
              <m:sty m:val="p"/>
            </m:rPr>
            <w:rPr>
              <w:rFonts w:ascii="Cambria Math"/>
              <w:sz w:val="20"/>
              <w:szCs w:val="20"/>
            </w:rPr>
            <m:t>r=</m:t>
          </m:r>
          <m:f>
            <m:fPr>
              <m:ctrlPr>
                <w:rPr>
                  <w:rFonts w:ascii="Cambria Math" w:hAnsi="Cambria Math"/>
                  <w:sz w:val="20"/>
                  <w:szCs w:val="20"/>
                </w:rPr>
              </m:ctrlPr>
            </m:fPr>
            <m:num>
              <m:r>
                <m:rPr>
                  <m:sty m:val="p"/>
                </m:rPr>
                <w:rPr>
                  <w:rFonts w:ascii="Cambria Math"/>
                  <w:sz w:val="20"/>
                  <w:szCs w:val="20"/>
                </w:rPr>
                <m:t>n</m:t>
              </m:r>
              <m:r>
                <m:rPr>
                  <m:sty m:val="p"/>
                </m:rPr>
                <w:rPr>
                  <w:rFonts w:ascii="Cambria Math"/>
                  <w:sz w:val="20"/>
                  <w:szCs w:val="20"/>
                </w:rPr>
                <m:t>∑</m:t>
              </m:r>
              <m:sSub>
                <m:sSubPr>
                  <m:ctrlPr>
                    <w:rPr>
                      <w:rFonts w:ascii="Cambria Math" w:hAnsi="Cambria Math"/>
                      <w:sz w:val="20"/>
                      <w:szCs w:val="20"/>
                    </w:rPr>
                  </m:ctrlPr>
                </m:sSubPr>
                <m:e>
                  <m:r>
                    <m:rPr>
                      <m:sty m:val="p"/>
                    </m:rPr>
                    <w:rPr>
                      <w:rFonts w:ascii="Cambria Math"/>
                      <w:sz w:val="20"/>
                      <w:szCs w:val="20"/>
                    </w:rPr>
                    <m:t>x</m:t>
                  </m:r>
                </m:e>
                <m:sub>
                  <m:r>
                    <m:rPr>
                      <m:sty m:val="p"/>
                    </m:rPr>
                    <w:rPr>
                      <w:rFonts w:ascii="Cambria Math"/>
                      <w:sz w:val="20"/>
                      <w:szCs w:val="20"/>
                    </w:rPr>
                    <m:t>1</m:t>
                  </m:r>
                </m:sub>
              </m:sSub>
              <m:sSub>
                <m:sSubPr>
                  <m:ctrlPr>
                    <w:rPr>
                      <w:rFonts w:ascii="Cambria Math" w:hAnsi="Cambria Math"/>
                      <w:sz w:val="20"/>
                      <w:szCs w:val="20"/>
                    </w:rPr>
                  </m:ctrlPr>
                </m:sSubPr>
                <m:e>
                  <m:r>
                    <m:rPr>
                      <m:sty m:val="p"/>
                    </m:rPr>
                    <w:rPr>
                      <w:rFonts w:ascii="Cambria Math"/>
                      <w:sz w:val="20"/>
                      <w:szCs w:val="20"/>
                    </w:rPr>
                    <m:t>y</m:t>
                  </m:r>
                </m:e>
                <m:sub>
                  <m:r>
                    <m:rPr>
                      <m:sty m:val="p"/>
                    </m:rPr>
                    <w:rPr>
                      <w:rFonts w:ascii="Cambria Math"/>
                      <w:sz w:val="20"/>
                      <w:szCs w:val="20"/>
                    </w:rPr>
                    <m:t>1</m:t>
                  </m:r>
                </m:sub>
              </m:sSub>
              <m:r>
                <m:rPr>
                  <m:sty m:val="p"/>
                </m:rPr>
                <w:rPr>
                  <w:sz w:val="20"/>
                  <w:szCs w:val="20"/>
                </w:rPr>
                <m:t>-∑</m:t>
              </m:r>
              <m:sSub>
                <m:sSubPr>
                  <m:ctrlPr>
                    <w:rPr>
                      <w:rFonts w:ascii="Cambria Math" w:hAnsi="Cambria Math"/>
                      <w:sz w:val="20"/>
                      <w:szCs w:val="20"/>
                    </w:rPr>
                  </m:ctrlPr>
                </m:sSubPr>
                <m:e>
                  <m:r>
                    <m:rPr>
                      <m:sty m:val="p"/>
                    </m:rPr>
                    <w:rPr>
                      <w:rFonts w:ascii="Cambria Math"/>
                      <w:sz w:val="20"/>
                      <w:szCs w:val="20"/>
                    </w:rPr>
                    <m:t>x</m:t>
                  </m:r>
                </m:e>
                <m:sub>
                  <m:r>
                    <m:rPr>
                      <m:sty m:val="p"/>
                    </m:rPr>
                    <w:rPr>
                      <w:rFonts w:ascii="Cambria Math"/>
                      <w:sz w:val="20"/>
                      <w:szCs w:val="20"/>
                    </w:rPr>
                    <m:t>1</m:t>
                  </m:r>
                </m:sub>
              </m:sSub>
              <m:r>
                <m:rPr>
                  <m:sty m:val="p"/>
                </m:rPr>
                <w:rPr>
                  <w:rFonts w:ascii="Cambria Math"/>
                  <w:sz w:val="20"/>
                  <w:szCs w:val="20"/>
                </w:rPr>
                <m:t>∑</m:t>
              </m:r>
              <m:sSub>
                <m:sSubPr>
                  <m:ctrlPr>
                    <w:rPr>
                      <w:rFonts w:ascii="Cambria Math" w:hAnsi="Cambria Math"/>
                      <w:sz w:val="20"/>
                      <w:szCs w:val="20"/>
                    </w:rPr>
                  </m:ctrlPr>
                </m:sSubPr>
                <m:e>
                  <m:r>
                    <m:rPr>
                      <m:sty m:val="p"/>
                    </m:rPr>
                    <w:rPr>
                      <w:rFonts w:ascii="Cambria Math"/>
                      <w:sz w:val="20"/>
                      <w:szCs w:val="20"/>
                    </w:rPr>
                    <m:t>x</m:t>
                  </m:r>
                </m:e>
                <m:sub>
                  <m:r>
                    <m:rPr>
                      <m:sty m:val="p"/>
                    </m:rPr>
                    <w:rPr>
                      <w:rFonts w:ascii="Cambria Math"/>
                      <w:sz w:val="20"/>
                      <w:szCs w:val="20"/>
                    </w:rPr>
                    <m:t>1</m:t>
                  </m:r>
                </m:sub>
              </m:sSub>
            </m:num>
            <m:den>
              <m:r>
                <m:rPr>
                  <m:sty m:val="p"/>
                </m:rPr>
                <w:rPr>
                  <w:rFonts w:ascii="Cambria Math"/>
                  <w:sz w:val="20"/>
                  <w:szCs w:val="20"/>
                </w:rPr>
                <m:t>( [n</m:t>
              </m:r>
              <m:r>
                <m:rPr>
                  <m:sty m:val="p"/>
                </m:rPr>
                <w:rPr>
                  <w:rFonts w:ascii="Cambria Math"/>
                  <w:sz w:val="20"/>
                  <w:szCs w:val="20"/>
                </w:rPr>
                <m:t>∑</m:t>
              </m:r>
              <m:sSubSup>
                <m:sSubSupPr>
                  <m:ctrlPr>
                    <w:rPr>
                      <w:rFonts w:ascii="Cambria Math" w:hAnsi="Cambria Math"/>
                      <w:sz w:val="20"/>
                      <w:szCs w:val="20"/>
                    </w:rPr>
                  </m:ctrlPr>
                </m:sSubSupPr>
                <m:e>
                  <m:r>
                    <m:rPr>
                      <m:sty m:val="p"/>
                    </m:rPr>
                    <w:rPr>
                      <w:rFonts w:ascii="Cambria Math"/>
                      <w:sz w:val="20"/>
                      <w:szCs w:val="20"/>
                    </w:rPr>
                    <m:t>x</m:t>
                  </m:r>
                </m:e>
                <m:sub>
                  <m:r>
                    <m:rPr>
                      <m:sty m:val="p"/>
                    </m:rPr>
                    <w:rPr>
                      <w:rFonts w:ascii="Cambria Math"/>
                      <w:sz w:val="20"/>
                      <w:szCs w:val="20"/>
                    </w:rPr>
                    <m:t>1</m:t>
                  </m:r>
                </m:sub>
                <m:sup>
                  <m:r>
                    <m:rPr>
                      <m:sty m:val="p"/>
                    </m:rPr>
                    <w:rPr>
                      <w:rFonts w:ascii="Cambria Math"/>
                      <w:sz w:val="20"/>
                      <w:szCs w:val="20"/>
                    </w:rPr>
                    <m:t>2</m:t>
                  </m:r>
                </m:sup>
              </m:sSubSup>
              <m:r>
                <m:rPr>
                  <m:sty m:val="p"/>
                </m:rPr>
                <w:rPr>
                  <w:sz w:val="20"/>
                  <w:szCs w:val="20"/>
                </w:rPr>
                <m:t>-</m:t>
              </m:r>
              <m:d>
                <m:dPr>
                  <m:ctrlPr>
                    <w:rPr>
                      <w:rFonts w:ascii="Cambria Math" w:hAnsi="Cambria Math"/>
                      <w:sz w:val="20"/>
                      <w:szCs w:val="20"/>
                    </w:rPr>
                  </m:ctrlPr>
                </m:dPr>
                <m:e>
                  <m:r>
                    <m:rPr>
                      <m:sty m:val="p"/>
                    </m:rPr>
                    <w:rPr>
                      <w:rFonts w:ascii="Cambria Math"/>
                      <w:sz w:val="20"/>
                      <w:szCs w:val="20"/>
                    </w:rPr>
                    <m:t>∑</m:t>
                  </m:r>
                  <m:sSup>
                    <m:sSupPr>
                      <m:ctrlPr>
                        <w:rPr>
                          <w:rFonts w:ascii="Cambria Math" w:hAnsi="Cambria Math"/>
                          <w:sz w:val="20"/>
                          <w:szCs w:val="20"/>
                        </w:rPr>
                      </m:ctrlPr>
                    </m:sSupPr>
                    <m:e>
                      <m:d>
                        <m:dPr>
                          <m:begChr m:val="["/>
                          <m:endChr m:val="]"/>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sz w:val="20"/>
                                  <w:szCs w:val="20"/>
                                </w:rPr>
                                <m:t>x</m:t>
                              </m:r>
                            </m:e>
                            <m:sub>
                              <m:r>
                                <m:rPr>
                                  <m:sty m:val="p"/>
                                </m:rPr>
                                <w:rPr>
                                  <w:rFonts w:ascii="Cambria Math"/>
                                  <w:sz w:val="20"/>
                                  <w:szCs w:val="20"/>
                                </w:rPr>
                                <m:t>1</m:t>
                              </m:r>
                            </m:sub>
                          </m:sSub>
                        </m:e>
                      </m:d>
                    </m:e>
                    <m:sup>
                      <m:r>
                        <m:rPr>
                          <m:sty m:val="p"/>
                        </m:rPr>
                        <w:rPr>
                          <w:rFonts w:ascii="Cambria Math"/>
                          <w:sz w:val="20"/>
                          <w:szCs w:val="20"/>
                        </w:rPr>
                        <m:t>2</m:t>
                      </m:r>
                    </m:sup>
                  </m:sSup>
                </m:e>
              </m:d>
              <m:r>
                <m:rPr>
                  <m:sty m:val="p"/>
                </m:rPr>
                <w:rPr>
                  <w:rFonts w:ascii="Cambria Math"/>
                  <w:sz w:val="20"/>
                  <w:szCs w:val="20"/>
                </w:rPr>
                <m:t>] [n</m:t>
              </m:r>
              <m:r>
                <m:rPr>
                  <m:sty m:val="p"/>
                </m:rPr>
                <w:rPr>
                  <w:rFonts w:ascii="Cambria Math"/>
                  <w:sz w:val="20"/>
                  <w:szCs w:val="20"/>
                </w:rPr>
                <m:t>∑</m:t>
              </m:r>
              <m:sSubSup>
                <m:sSubSupPr>
                  <m:ctrlPr>
                    <w:rPr>
                      <w:rFonts w:ascii="Cambria Math" w:hAnsi="Cambria Math"/>
                      <w:sz w:val="20"/>
                      <w:szCs w:val="20"/>
                    </w:rPr>
                  </m:ctrlPr>
                </m:sSubSupPr>
                <m:e>
                  <m:r>
                    <m:rPr>
                      <m:sty m:val="p"/>
                    </m:rPr>
                    <w:rPr>
                      <w:rFonts w:ascii="Cambria Math"/>
                      <w:sz w:val="20"/>
                      <w:szCs w:val="20"/>
                    </w:rPr>
                    <m:t>y</m:t>
                  </m:r>
                </m:e>
                <m:sub>
                  <m:r>
                    <m:rPr>
                      <m:sty m:val="p"/>
                    </m:rPr>
                    <w:rPr>
                      <w:rFonts w:ascii="Cambria Math"/>
                      <w:sz w:val="20"/>
                      <w:szCs w:val="20"/>
                    </w:rPr>
                    <m:t>1</m:t>
                  </m:r>
                </m:sub>
                <m:sup>
                  <m:r>
                    <m:rPr>
                      <m:sty m:val="p"/>
                    </m:rPr>
                    <w:rPr>
                      <w:rFonts w:ascii="Cambria Math"/>
                      <w:sz w:val="20"/>
                      <w:szCs w:val="20"/>
                    </w:rPr>
                    <m:t>2</m:t>
                  </m:r>
                </m:sup>
              </m:sSubSup>
              <m:r>
                <m:rPr>
                  <m:sty m:val="p"/>
                </m:rPr>
                <w:rPr>
                  <w:sz w:val="20"/>
                  <w:szCs w:val="20"/>
                </w:rPr>
                <m:t>-</m:t>
              </m:r>
              <m:d>
                <m:dPr>
                  <m:ctrlPr>
                    <w:rPr>
                      <w:rFonts w:ascii="Cambria Math" w:hAnsi="Cambria Math"/>
                      <w:sz w:val="20"/>
                      <w:szCs w:val="20"/>
                    </w:rPr>
                  </m:ctrlPr>
                </m:dPr>
                <m:e>
                  <m:r>
                    <m:rPr>
                      <m:sty m:val="p"/>
                    </m:rPr>
                    <w:rPr>
                      <w:rFonts w:ascii="Cambria Math"/>
                      <w:sz w:val="20"/>
                      <w:szCs w:val="20"/>
                    </w:rPr>
                    <m:t>∑</m:t>
                  </m:r>
                  <m:sSub>
                    <m:sSubPr>
                      <m:ctrlPr>
                        <w:rPr>
                          <w:rFonts w:ascii="Cambria Math" w:hAnsi="Cambria Math"/>
                          <w:sz w:val="20"/>
                          <w:szCs w:val="20"/>
                        </w:rPr>
                      </m:ctrlPr>
                    </m:sSubPr>
                    <m:e>
                      <m:r>
                        <m:rPr>
                          <m:sty m:val="p"/>
                        </m:rPr>
                        <w:rPr>
                          <w:rFonts w:ascii="Cambria Math"/>
                          <w:sz w:val="20"/>
                          <w:szCs w:val="20"/>
                        </w:rPr>
                        <m:t>y</m:t>
                      </m:r>
                    </m:e>
                    <m:sub>
                      <m:r>
                        <m:rPr>
                          <m:sty m:val="p"/>
                        </m:rPr>
                        <w:rPr>
                          <w:rFonts w:ascii="Cambria Math"/>
                          <w:sz w:val="20"/>
                          <w:szCs w:val="20"/>
                        </w:rPr>
                        <m:t>1</m:t>
                      </m:r>
                    </m:sub>
                  </m:sSub>
                </m:e>
              </m:d>
              <m:r>
                <m:rPr>
                  <m:sty m:val="p"/>
                </m:rPr>
                <w:rPr>
                  <w:rFonts w:ascii="Cambria Math"/>
                  <w:sz w:val="20"/>
                  <w:szCs w:val="20"/>
                </w:rPr>
                <m:t>2)</m:t>
              </m:r>
            </m:den>
          </m:f>
          <m:r>
            <m:rPr>
              <m:sty m:val="p"/>
            </m:rPr>
            <w:rPr>
              <w:rFonts w:ascii="Cambria Math"/>
              <w:sz w:val="20"/>
              <w:szCs w:val="20"/>
            </w:rPr>
            <m:t xml:space="preserve">             75</m:t>
          </m:r>
        </m:oMath>
      </m:oMathPara>
    </w:p>
    <w:p w:rsidR="00CA4386" w:rsidRPr="00FB1D7B" w:rsidRDefault="00845F5F" w:rsidP="00FB1D7B">
      <w:pPr>
        <w:snapToGrid w:val="0"/>
        <w:ind w:firstLine="425"/>
        <w:jc w:val="both"/>
        <w:rPr>
          <w:sz w:val="20"/>
          <w:szCs w:val="20"/>
        </w:rPr>
      </w:pPr>
      <w:r w:rsidRPr="00FB1D7B">
        <w:rPr>
          <w:sz w:val="20"/>
          <w:szCs w:val="20"/>
        </w:rPr>
        <w:t>n= number of data</w:t>
      </w:r>
      <w:r w:rsidR="00CA4386" w:rsidRPr="00FB1D7B">
        <w:rPr>
          <w:sz w:val="20"/>
          <w:szCs w:val="20"/>
        </w:rPr>
        <w:t xml:space="preserve"> points and r lies </w:t>
      </w:r>
      <w:r w:rsidR="00564966" w:rsidRPr="00FB1D7B">
        <w:rPr>
          <w:sz w:val="20"/>
          <w:szCs w:val="20"/>
        </w:rPr>
        <w:t>between +</w:t>
      </w:r>
      <w:r w:rsidR="00CA4386" w:rsidRPr="00FB1D7B">
        <w:rPr>
          <w:sz w:val="20"/>
          <w:szCs w:val="20"/>
        </w:rPr>
        <w:t xml:space="preserve">1 </w:t>
      </w:r>
      <w:r w:rsidR="00871CCE" w:rsidRPr="00FB1D7B">
        <w:rPr>
          <w:sz w:val="20"/>
          <w:szCs w:val="20"/>
        </w:rPr>
        <w:t>and -1. Values close to +1 indi</w:t>
      </w:r>
      <w:r w:rsidR="00CA4386" w:rsidRPr="00FB1D7B">
        <w:rPr>
          <w:sz w:val="20"/>
          <w:szCs w:val="20"/>
        </w:rPr>
        <w:t>cat</w:t>
      </w:r>
      <w:r w:rsidRPr="00FB1D7B">
        <w:rPr>
          <w:sz w:val="20"/>
          <w:szCs w:val="20"/>
        </w:rPr>
        <w:t>es</w:t>
      </w:r>
      <w:r w:rsidR="00871CCE" w:rsidRPr="00FB1D7B">
        <w:rPr>
          <w:sz w:val="20"/>
          <w:szCs w:val="20"/>
        </w:rPr>
        <w:t xml:space="preserve"> positive relationship wherea</w:t>
      </w:r>
      <w:r w:rsidRPr="00FB1D7B">
        <w:rPr>
          <w:sz w:val="20"/>
          <w:szCs w:val="20"/>
        </w:rPr>
        <w:t xml:space="preserve">s </w:t>
      </w:r>
      <w:r w:rsidR="00564966" w:rsidRPr="00FB1D7B">
        <w:rPr>
          <w:sz w:val="20"/>
          <w:szCs w:val="20"/>
        </w:rPr>
        <w:t>values close to –1 indicate</w:t>
      </w:r>
      <w:r w:rsidR="00CA4386" w:rsidRPr="00FB1D7B">
        <w:rPr>
          <w:sz w:val="20"/>
          <w:szCs w:val="20"/>
        </w:rPr>
        <w:t xml:space="preserve"> </w:t>
      </w:r>
      <w:r w:rsidR="00564966" w:rsidRPr="00FB1D7B">
        <w:rPr>
          <w:sz w:val="20"/>
          <w:szCs w:val="20"/>
        </w:rPr>
        <w:t>negative relationship</w:t>
      </w:r>
      <w:r w:rsidR="00CA4386" w:rsidRPr="00FB1D7B">
        <w:rPr>
          <w:sz w:val="20"/>
          <w:szCs w:val="20"/>
        </w:rPr>
        <w:t>. The significance of r calculated is determine</w:t>
      </w:r>
      <w:r w:rsidRPr="00FB1D7B">
        <w:rPr>
          <w:sz w:val="20"/>
          <w:szCs w:val="20"/>
        </w:rPr>
        <w:t>d</w:t>
      </w:r>
      <w:r w:rsidR="00CA4386" w:rsidRPr="00FB1D7B">
        <w:rPr>
          <w:sz w:val="20"/>
          <w:szCs w:val="20"/>
        </w:rPr>
        <w:t xml:space="preserve"> </w:t>
      </w:r>
      <w:r w:rsidR="00700197" w:rsidRPr="00FB1D7B">
        <w:rPr>
          <w:sz w:val="20"/>
          <w:szCs w:val="20"/>
        </w:rPr>
        <w:t>from the</w:t>
      </w:r>
      <w:r w:rsidR="00CA4386" w:rsidRPr="00FB1D7B">
        <w:rPr>
          <w:sz w:val="20"/>
          <w:szCs w:val="20"/>
        </w:rPr>
        <w:t xml:space="preserve"> table at say 5% significance</w:t>
      </w:r>
      <w:r w:rsidR="00564966" w:rsidRPr="00FB1D7B">
        <w:rPr>
          <w:sz w:val="20"/>
          <w:szCs w:val="20"/>
        </w:rPr>
        <w:t>.</w:t>
      </w:r>
    </w:p>
    <w:p w:rsidR="00CA4386" w:rsidRPr="00FB1D7B" w:rsidRDefault="00CA4386" w:rsidP="00B6249E">
      <w:pPr>
        <w:snapToGrid w:val="0"/>
        <w:jc w:val="both"/>
        <w:rPr>
          <w:b/>
          <w:sz w:val="20"/>
          <w:szCs w:val="20"/>
        </w:rPr>
      </w:pPr>
      <w:r w:rsidRPr="00FB1D7B">
        <w:rPr>
          <w:b/>
          <w:sz w:val="20"/>
          <w:szCs w:val="20"/>
        </w:rPr>
        <w:t>linear regression</w:t>
      </w:r>
    </w:p>
    <w:p w:rsidR="00B350F3" w:rsidRDefault="00700197" w:rsidP="00FB1D7B">
      <w:pPr>
        <w:snapToGrid w:val="0"/>
        <w:ind w:firstLine="425"/>
        <w:jc w:val="both"/>
        <w:rPr>
          <w:sz w:val="20"/>
          <w:szCs w:val="20"/>
          <w:lang w:eastAsia="zh-CN"/>
        </w:rPr>
      </w:pPr>
      <w:r w:rsidRPr="00FB1D7B">
        <w:rPr>
          <w:sz w:val="20"/>
          <w:szCs w:val="20"/>
        </w:rPr>
        <w:t>The</w:t>
      </w:r>
      <w:r w:rsidR="00CA4386" w:rsidRPr="00FB1D7B">
        <w:rPr>
          <w:sz w:val="20"/>
          <w:szCs w:val="20"/>
        </w:rPr>
        <w:t xml:space="preserve"> equati</w:t>
      </w:r>
      <w:r w:rsidR="00564966" w:rsidRPr="00FB1D7B">
        <w:rPr>
          <w:sz w:val="20"/>
          <w:szCs w:val="20"/>
        </w:rPr>
        <w:t xml:space="preserve">on of straight line is  </w:t>
      </w:r>
    </w:p>
    <w:p w:rsidR="00CA4386" w:rsidRPr="00FB1D7B" w:rsidRDefault="00CA4386" w:rsidP="00FB1D7B">
      <w:pPr>
        <w:snapToGrid w:val="0"/>
        <w:ind w:firstLine="425"/>
        <w:jc w:val="both"/>
        <w:rPr>
          <w:sz w:val="20"/>
          <w:szCs w:val="20"/>
        </w:rPr>
      </w:pPr>
      <w:r w:rsidRPr="00FB1D7B">
        <w:rPr>
          <w:sz w:val="20"/>
          <w:szCs w:val="20"/>
        </w:rPr>
        <w:t xml:space="preserve"> </w:t>
      </w:r>
      <m:oMath>
        <m:r>
          <w:rPr>
            <w:rFonts w:ascii="Cambria Math" w:hAnsi="Cambria Math"/>
            <w:sz w:val="20"/>
            <w:szCs w:val="20"/>
          </w:rPr>
          <m:t>γ</m:t>
        </m:r>
        <m:r>
          <w:rPr>
            <w:rFonts w:ascii="Cambria Math"/>
            <w:sz w:val="20"/>
            <w:szCs w:val="20"/>
          </w:rPr>
          <m:t>=</m:t>
        </m:r>
        <m:r>
          <w:rPr>
            <w:rFonts w:ascii="Cambria Math" w:hAnsi="Cambria Math"/>
            <w:sz w:val="20"/>
            <w:szCs w:val="20"/>
          </w:rPr>
          <m:t>b</m:t>
        </m:r>
        <m:r>
          <w:rPr>
            <w:rFonts w:ascii="Cambria Math" w:hAnsi="Cambria Math"/>
            <w:sz w:val="20"/>
            <w:szCs w:val="20"/>
          </w:rPr>
          <m:t>X</m:t>
        </m:r>
        <m:r>
          <w:rPr>
            <w:rFonts w:ascii="Cambria Math"/>
            <w:sz w:val="20"/>
            <w:szCs w:val="20"/>
          </w:rPr>
          <m:t>+</m:t>
        </m:r>
        <m:r>
          <w:rPr>
            <w:rFonts w:ascii="Cambria Math" w:hAnsi="Cambria Math"/>
            <w:sz w:val="20"/>
            <w:szCs w:val="20"/>
          </w:rPr>
          <m:t>a</m:t>
        </m:r>
        <m:r>
          <w:rPr>
            <w:rFonts w:ascii="Cambria Math"/>
            <w:sz w:val="20"/>
            <w:szCs w:val="20"/>
          </w:rPr>
          <m:t xml:space="preserve">                                                             76</m:t>
        </m:r>
      </m:oMath>
    </w:p>
    <w:p w:rsidR="00CA4386" w:rsidRPr="00FB1D7B" w:rsidRDefault="00CA4386" w:rsidP="00FB1D7B">
      <w:pPr>
        <w:snapToGrid w:val="0"/>
        <w:ind w:firstLine="425"/>
        <w:jc w:val="both"/>
        <w:rPr>
          <w:sz w:val="20"/>
          <w:szCs w:val="20"/>
        </w:rPr>
      </w:pPr>
      <w:r w:rsidRPr="00FB1D7B">
        <w:rPr>
          <w:sz w:val="20"/>
          <w:szCs w:val="20"/>
        </w:rPr>
        <w:t xml:space="preserve">y is the dependent variable , x the independent variable, b the slope of the </w:t>
      </w:r>
      <w:r w:rsidR="00700197" w:rsidRPr="00FB1D7B">
        <w:rPr>
          <w:sz w:val="20"/>
          <w:szCs w:val="20"/>
        </w:rPr>
        <w:t xml:space="preserve">line and a the intercept. If </w:t>
      </w:r>
      <m:oMath>
        <m:sSub>
          <m:sSubPr>
            <m:ctrlPr>
              <w:rPr>
                <w:rFonts w:ascii="Cambria Math" w:hAnsi="Cambria Math"/>
                <w:i/>
                <w:sz w:val="20"/>
                <w:szCs w:val="20"/>
              </w:rPr>
            </m:ctrlPr>
          </m:sSubPr>
          <m:e>
            <m:r>
              <w:rPr>
                <w:rFonts w:ascii="Cambria Math" w:hAnsi="Cambria Math"/>
                <w:sz w:val="20"/>
                <w:szCs w:val="20"/>
              </w:rPr>
              <m:t>σ</m:t>
            </m:r>
          </m:e>
          <m:sub>
            <m:r>
              <w:rPr>
                <w:rFonts w:ascii="Cambria Math"/>
                <w:sz w:val="20"/>
                <w:szCs w:val="20"/>
              </w:rPr>
              <m:t>1</m:t>
            </m:r>
          </m:sub>
        </m:sSub>
      </m:oMath>
      <w:r w:rsidR="00DC3718" w:rsidRPr="00FB1D7B">
        <w:rPr>
          <w:sz w:val="20"/>
          <w:szCs w:val="20"/>
        </w:rPr>
        <w:t xml:space="preserve"> is </w:t>
      </w:r>
      <w:r w:rsidR="00700197" w:rsidRPr="00FB1D7B">
        <w:rPr>
          <w:sz w:val="20"/>
          <w:szCs w:val="20"/>
        </w:rPr>
        <w:t>mean</w:t>
      </w:r>
      <w:r w:rsidR="00DC3718" w:rsidRPr="00FB1D7B">
        <w:rPr>
          <w:sz w:val="20"/>
          <w:szCs w:val="20"/>
        </w:rPr>
        <w:t xml:space="preserve"> of</w:t>
      </w:r>
      <w:r w:rsidR="00700197" w:rsidRPr="00FB1D7B">
        <w:rPr>
          <w:sz w:val="20"/>
          <w:szCs w:val="20"/>
        </w:rPr>
        <w:t xml:space="preserve"> x and </w:t>
      </w:r>
      <m:oMath>
        <m:sSub>
          <m:sSubPr>
            <m:ctrlPr>
              <w:rPr>
                <w:rFonts w:ascii="Cambria Math" w:hAnsi="Cambria Math"/>
                <w:i/>
                <w:sz w:val="20"/>
                <w:szCs w:val="20"/>
              </w:rPr>
            </m:ctrlPr>
          </m:sSubPr>
          <m:e>
            <m:r>
              <w:rPr>
                <w:rFonts w:ascii="Cambria Math" w:hAnsi="Cambria Math"/>
                <w:sz w:val="20"/>
                <w:szCs w:val="20"/>
              </w:rPr>
              <m:t>σ</m:t>
            </m:r>
          </m:e>
          <m:sub>
            <m:r>
              <w:rPr>
                <w:rFonts w:ascii="Cambria Math"/>
                <w:sz w:val="20"/>
                <w:szCs w:val="20"/>
              </w:rPr>
              <m:t>2</m:t>
            </m:r>
          </m:sub>
        </m:sSub>
      </m:oMath>
      <w:r w:rsidR="00700197" w:rsidRPr="00FB1D7B">
        <w:rPr>
          <w:sz w:val="20"/>
          <w:szCs w:val="20"/>
        </w:rPr>
        <w:t xml:space="preserve"> mean of y,</w:t>
      </w:r>
      <w:r w:rsidRPr="00FB1D7B">
        <w:rPr>
          <w:sz w:val="20"/>
          <w:szCs w:val="20"/>
        </w:rPr>
        <w:t xml:space="preserve"> then</w:t>
      </w:r>
      <m:oMath>
        <m:r>
          <w:rPr>
            <w:rFonts w:ascii="Cambria Math"/>
            <w:sz w:val="20"/>
            <w:szCs w:val="20"/>
          </w:rPr>
          <m:t xml:space="preserve">    </m:t>
        </m:r>
        <m:r>
          <w:rPr>
            <w:rFonts w:ascii="Cambria Math" w:hAnsi="Cambria Math"/>
            <w:sz w:val="20"/>
            <w:szCs w:val="20"/>
          </w:rPr>
          <m:t>a</m:t>
        </m:r>
        <m:r>
          <w:rPr>
            <w:rFonts w:ascii="Cambria Math"/>
            <w:sz w:val="20"/>
            <w:szCs w:val="20"/>
          </w:rPr>
          <m:t>=</m:t>
        </m:r>
      </m:oMath>
      <w:r w:rsidR="00700197" w:rsidRPr="00FB1D7B">
        <w:rPr>
          <w:sz w:val="20"/>
          <w:szCs w:val="20"/>
        </w:rPr>
        <w:t xml:space="preserve"> </w:t>
      </w:r>
      <m:oMath>
        <m:r>
          <w:rPr>
            <w:rFonts w:ascii="Cambria Math"/>
            <w:sz w:val="20"/>
            <w:szCs w:val="20"/>
          </w:rPr>
          <m:t xml:space="preserve"> </m:t>
        </m:r>
        <m:sSub>
          <m:sSubPr>
            <m:ctrlPr>
              <w:rPr>
                <w:rFonts w:ascii="Cambria Math" w:hAnsi="Cambria Math"/>
                <w:i/>
                <w:sz w:val="20"/>
                <w:szCs w:val="20"/>
              </w:rPr>
            </m:ctrlPr>
          </m:sSubPr>
          <m:e>
            <m:r>
              <w:rPr>
                <w:rFonts w:ascii="Cambria Math" w:hAnsi="Cambria Math"/>
                <w:sz w:val="20"/>
                <w:szCs w:val="20"/>
              </w:rPr>
              <m:t>σ</m:t>
            </m:r>
          </m:e>
          <m:sub>
            <m:r>
              <w:rPr>
                <w:rFonts w:ascii="Cambria Math"/>
                <w:sz w:val="20"/>
                <w:szCs w:val="20"/>
              </w:rPr>
              <m:t>2</m:t>
            </m:r>
          </m:sub>
        </m:sSub>
      </m:oMath>
      <w:r w:rsidRPr="00FB1D7B">
        <w:rPr>
          <w:sz w:val="20"/>
          <w:szCs w:val="20"/>
        </w:rPr>
        <w:t xml:space="preserve"> </w:t>
      </w:r>
      <w:r w:rsidR="00700197" w:rsidRPr="00FB1D7B">
        <w:rPr>
          <w:sz w:val="20"/>
          <w:szCs w:val="20"/>
        </w:rPr>
        <w:t xml:space="preserve">- </w:t>
      </w:r>
      <m:oMath>
        <m:sSub>
          <m:sSubPr>
            <m:ctrlPr>
              <w:rPr>
                <w:rFonts w:ascii="Cambria Math" w:hAnsi="Cambria Math"/>
                <w:i/>
                <w:sz w:val="20"/>
                <w:szCs w:val="20"/>
              </w:rPr>
            </m:ctrlPr>
          </m:sSubPr>
          <m:e>
            <m:r>
              <w:rPr>
                <w:rFonts w:ascii="Cambria Math" w:hAnsi="Cambria Math"/>
                <w:sz w:val="20"/>
                <w:szCs w:val="20"/>
              </w:rPr>
              <m:t>σ</m:t>
            </m:r>
          </m:e>
          <m:sub>
            <m:r>
              <w:rPr>
                <w:rFonts w:ascii="Cambria Math"/>
                <w:sz w:val="20"/>
                <w:szCs w:val="20"/>
              </w:rPr>
              <m:t>1</m:t>
            </m:r>
          </m:sub>
        </m:sSub>
      </m:oMath>
      <w:r w:rsidR="00700197" w:rsidRPr="00FB1D7B">
        <w:rPr>
          <w:sz w:val="20"/>
          <w:szCs w:val="20"/>
        </w:rPr>
        <w:t>.</w:t>
      </w:r>
    </w:p>
    <w:p w:rsidR="00CA4386" w:rsidRPr="00FB1D7B" w:rsidRDefault="00700197" w:rsidP="00FB1D7B">
      <w:pPr>
        <w:snapToGrid w:val="0"/>
        <w:ind w:firstLine="425"/>
        <w:jc w:val="both"/>
        <w:rPr>
          <w:sz w:val="20"/>
          <w:szCs w:val="20"/>
        </w:rPr>
      </w:pPr>
      <w:r w:rsidRPr="00FB1D7B">
        <w:rPr>
          <w:sz w:val="20"/>
          <w:szCs w:val="20"/>
        </w:rPr>
        <w:t>The least square method is</w:t>
      </w:r>
      <w:r w:rsidR="00CA4386" w:rsidRPr="00FB1D7B">
        <w:rPr>
          <w:sz w:val="20"/>
          <w:szCs w:val="20"/>
        </w:rPr>
        <w:t xml:space="preserve"> used for such calculation. </w:t>
      </w:r>
      <w:proofErr w:type="spellStart"/>
      <w:r w:rsidR="00CA4386" w:rsidRPr="00FB1D7B">
        <w:rPr>
          <w:sz w:val="20"/>
          <w:szCs w:val="20"/>
        </w:rPr>
        <w:t>E</w:t>
      </w:r>
      <w:r w:rsidR="00DC3718" w:rsidRPr="00FB1D7B">
        <w:rPr>
          <w:sz w:val="20"/>
          <w:szCs w:val="20"/>
        </w:rPr>
        <w:t>.</w:t>
      </w:r>
      <w:r w:rsidR="00CA4386" w:rsidRPr="00FB1D7B">
        <w:rPr>
          <w:sz w:val="20"/>
          <w:szCs w:val="20"/>
        </w:rPr>
        <w:t>g</w:t>
      </w:r>
      <w:proofErr w:type="spellEnd"/>
      <w:r w:rsidR="00CA4386" w:rsidRPr="00FB1D7B">
        <w:rPr>
          <w:sz w:val="20"/>
          <w:szCs w:val="20"/>
        </w:rPr>
        <w:t xml:space="preserve">  to calculate the equation for the</w:t>
      </w:r>
      <w:r w:rsidRPr="00FB1D7B">
        <w:rPr>
          <w:sz w:val="20"/>
          <w:szCs w:val="20"/>
        </w:rPr>
        <w:t xml:space="preserve"> effect of concentration of manganese </w:t>
      </w:r>
      <w:proofErr w:type="spellStart"/>
      <w:r w:rsidRPr="00FB1D7B">
        <w:rPr>
          <w:sz w:val="20"/>
          <w:szCs w:val="20"/>
        </w:rPr>
        <w:t>compex</w:t>
      </w:r>
      <w:proofErr w:type="spellEnd"/>
      <w:r w:rsidRPr="00FB1D7B">
        <w:rPr>
          <w:sz w:val="20"/>
          <w:szCs w:val="20"/>
        </w:rPr>
        <w:t xml:space="preserve"> of </w:t>
      </w:r>
      <w:proofErr w:type="spellStart"/>
      <w:r w:rsidRPr="00FB1D7B">
        <w:rPr>
          <w:sz w:val="20"/>
          <w:szCs w:val="20"/>
        </w:rPr>
        <w:t>b</w:t>
      </w:r>
      <w:r w:rsidR="00564966" w:rsidRPr="00FB1D7B">
        <w:rPr>
          <w:sz w:val="20"/>
          <w:szCs w:val="20"/>
        </w:rPr>
        <w:t>is</w:t>
      </w:r>
      <w:proofErr w:type="spellEnd"/>
      <w:r w:rsidR="00061E1A" w:rsidRPr="00FB1D7B">
        <w:rPr>
          <w:sz w:val="20"/>
          <w:szCs w:val="20"/>
        </w:rPr>
        <w:t>(2,</w:t>
      </w:r>
      <w:r w:rsidR="00CA4386" w:rsidRPr="00FB1D7B">
        <w:rPr>
          <w:sz w:val="20"/>
          <w:szCs w:val="20"/>
        </w:rPr>
        <w:t>2</w:t>
      </w:r>
      <w:r w:rsidR="00CA4386" w:rsidRPr="00FB1D7B">
        <w:rPr>
          <w:sz w:val="20"/>
          <w:szCs w:val="20"/>
          <w:vertAlign w:val="superscript"/>
        </w:rPr>
        <w:t>1</w:t>
      </w:r>
      <w:r w:rsidR="00061E1A" w:rsidRPr="00FB1D7B">
        <w:rPr>
          <w:sz w:val="20"/>
          <w:szCs w:val="20"/>
        </w:rPr>
        <w:t>-</w:t>
      </w:r>
      <w:r w:rsidR="00CA4386" w:rsidRPr="00FB1D7B">
        <w:rPr>
          <w:sz w:val="20"/>
          <w:szCs w:val="20"/>
        </w:rPr>
        <w:t>meth</w:t>
      </w:r>
      <w:r w:rsidRPr="00FB1D7B">
        <w:rPr>
          <w:sz w:val="20"/>
          <w:szCs w:val="20"/>
        </w:rPr>
        <w:t xml:space="preserve">ylylidenephenol) </w:t>
      </w:r>
      <w:proofErr w:type="spellStart"/>
      <w:r w:rsidRPr="00FB1D7B">
        <w:rPr>
          <w:sz w:val="20"/>
          <w:szCs w:val="20"/>
        </w:rPr>
        <w:t>diaminoethan</w:t>
      </w:r>
      <w:r w:rsidR="00CA4386" w:rsidRPr="00FB1D7B">
        <w:rPr>
          <w:sz w:val="20"/>
          <w:szCs w:val="20"/>
        </w:rPr>
        <w:t>e</w:t>
      </w:r>
      <w:proofErr w:type="spellEnd"/>
      <w:r w:rsidR="00CA4386" w:rsidRPr="00FB1D7B">
        <w:rPr>
          <w:sz w:val="20"/>
          <w:szCs w:val="20"/>
        </w:rPr>
        <w:t xml:space="preserve">  on </w:t>
      </w:r>
      <w:r w:rsidRPr="00FB1D7B">
        <w:rPr>
          <w:sz w:val="20"/>
          <w:szCs w:val="20"/>
        </w:rPr>
        <w:t xml:space="preserve"> the </w:t>
      </w:r>
      <w:r w:rsidR="00CA4386" w:rsidRPr="00FB1D7B">
        <w:rPr>
          <w:sz w:val="20"/>
          <w:szCs w:val="20"/>
        </w:rPr>
        <w:t>absorbance</w:t>
      </w:r>
      <w:r w:rsidRPr="00FB1D7B">
        <w:rPr>
          <w:sz w:val="20"/>
          <w:szCs w:val="20"/>
        </w:rPr>
        <w:t xml:space="preserve">. </w:t>
      </w:r>
      <w:r w:rsidR="00CA4386" w:rsidRPr="00FB1D7B">
        <w:rPr>
          <w:sz w:val="20"/>
          <w:szCs w:val="20"/>
        </w:rPr>
        <w:t xml:space="preserve"> </w:t>
      </w:r>
      <w:r w:rsidRPr="00FB1D7B">
        <w:rPr>
          <w:sz w:val="20"/>
          <w:szCs w:val="20"/>
        </w:rPr>
        <w:t>The</w:t>
      </w:r>
      <w:r w:rsidR="00CA4386" w:rsidRPr="00FB1D7B">
        <w:rPr>
          <w:sz w:val="20"/>
          <w:szCs w:val="20"/>
        </w:rPr>
        <w:t xml:space="preserve"> dependent variable is </w:t>
      </w:r>
      <w:r w:rsidRPr="00FB1D7B">
        <w:rPr>
          <w:sz w:val="20"/>
          <w:szCs w:val="20"/>
        </w:rPr>
        <w:t xml:space="preserve">absorbance while the independent variable is </w:t>
      </w:r>
      <w:r w:rsidR="00CA4386" w:rsidRPr="00FB1D7B">
        <w:rPr>
          <w:sz w:val="20"/>
          <w:szCs w:val="20"/>
        </w:rPr>
        <w:t>the concentration.</w:t>
      </w:r>
    </w:p>
    <w:p w:rsidR="00CA4386" w:rsidRPr="00FB1D7B" w:rsidRDefault="00C22537" w:rsidP="00FB1D7B">
      <w:pPr>
        <w:snapToGrid w:val="0"/>
        <w:ind w:firstLine="425"/>
        <w:jc w:val="both"/>
        <w:rPr>
          <w:sz w:val="20"/>
          <w:szCs w:val="20"/>
        </w:rPr>
      </w:pPr>
      <m:oMathPara>
        <m:oMath>
          <m:r>
            <m:rPr>
              <m:sty m:val="p"/>
            </m:rPr>
            <w:rPr>
              <w:rFonts w:ascii="Cambria Math"/>
              <w:sz w:val="20"/>
              <w:szCs w:val="20"/>
            </w:rPr>
            <m:t>b=</m:t>
          </m:r>
          <m:f>
            <m:fPr>
              <m:ctrlPr>
                <w:rPr>
                  <w:rFonts w:ascii="Cambria Math" w:hAnsi="Cambria Math"/>
                  <w:sz w:val="20"/>
                  <w:szCs w:val="20"/>
                </w:rPr>
              </m:ctrlPr>
            </m:fPr>
            <m:num>
              <m:r>
                <m:rPr>
                  <m:sty m:val="p"/>
                </m:rPr>
                <w:rPr>
                  <w:rFonts w:ascii="Cambria Math"/>
                  <w:sz w:val="20"/>
                  <w:szCs w:val="20"/>
                </w:rPr>
                <m:t xml:space="preserve">   n </m:t>
              </m:r>
              <m:r>
                <m:rPr>
                  <m:sty m:val="p"/>
                </m:rPr>
                <w:rPr>
                  <w:rFonts w:ascii="Cambria Math"/>
                  <w:sz w:val="20"/>
                  <w:szCs w:val="20"/>
                </w:rPr>
                <m:t>∑</m:t>
              </m:r>
              <m:sSub>
                <m:sSubPr>
                  <m:ctrlPr>
                    <w:rPr>
                      <w:rFonts w:ascii="Cambria Math" w:hAnsi="Cambria Math"/>
                      <w:sz w:val="20"/>
                      <w:szCs w:val="20"/>
                    </w:rPr>
                  </m:ctrlPr>
                </m:sSubPr>
                <m:e>
                  <m:r>
                    <m:rPr>
                      <m:sty m:val="p"/>
                    </m:rPr>
                    <w:rPr>
                      <w:rFonts w:ascii="Cambria Math"/>
                      <w:sz w:val="20"/>
                      <w:szCs w:val="20"/>
                    </w:rPr>
                    <m:t>x</m:t>
                  </m:r>
                </m:e>
                <m:sub>
                  <m:r>
                    <m:rPr>
                      <m:sty m:val="p"/>
                    </m:rPr>
                    <w:rPr>
                      <w:rFonts w:ascii="Cambria Math"/>
                      <w:sz w:val="20"/>
                      <w:szCs w:val="20"/>
                    </w:rPr>
                    <m:t>1</m:t>
                  </m:r>
                </m:sub>
              </m:sSub>
              <m:sSub>
                <m:sSubPr>
                  <m:ctrlPr>
                    <w:rPr>
                      <w:rFonts w:ascii="Cambria Math" w:hAnsi="Cambria Math"/>
                      <w:sz w:val="20"/>
                      <w:szCs w:val="20"/>
                    </w:rPr>
                  </m:ctrlPr>
                </m:sSubPr>
                <m:e>
                  <m:r>
                    <m:rPr>
                      <m:sty m:val="p"/>
                    </m:rPr>
                    <w:rPr>
                      <w:rFonts w:ascii="Cambria Math"/>
                      <w:sz w:val="20"/>
                      <w:szCs w:val="20"/>
                    </w:rPr>
                    <m:t>y</m:t>
                  </m:r>
                </m:e>
                <m:sub>
                  <m:r>
                    <m:rPr>
                      <m:sty m:val="p"/>
                    </m:rPr>
                    <w:rPr>
                      <w:rFonts w:ascii="Cambria Math"/>
                      <w:sz w:val="20"/>
                      <w:szCs w:val="20"/>
                    </w:rPr>
                    <m:t>1</m:t>
                  </m:r>
                </m:sub>
              </m:sSub>
              <m:r>
                <m:rPr>
                  <m:sty m:val="p"/>
                </m:rPr>
                <w:rPr>
                  <w:sz w:val="20"/>
                  <w:szCs w:val="20"/>
                </w:rPr>
                <m:t>-∑</m:t>
              </m:r>
              <m:sSub>
                <m:sSubPr>
                  <m:ctrlPr>
                    <w:rPr>
                      <w:rFonts w:ascii="Cambria Math" w:hAnsi="Cambria Math"/>
                      <w:sz w:val="20"/>
                      <w:szCs w:val="20"/>
                    </w:rPr>
                  </m:ctrlPr>
                </m:sSubPr>
                <m:e>
                  <m:r>
                    <m:rPr>
                      <m:sty m:val="p"/>
                    </m:rPr>
                    <w:rPr>
                      <w:rFonts w:ascii="Cambria Math"/>
                      <w:sz w:val="20"/>
                      <w:szCs w:val="20"/>
                    </w:rPr>
                    <m:t>x</m:t>
                  </m:r>
                </m:e>
                <m:sub>
                  <m:r>
                    <m:rPr>
                      <m:sty m:val="p"/>
                    </m:rPr>
                    <w:rPr>
                      <w:rFonts w:ascii="Cambria Math"/>
                      <w:sz w:val="20"/>
                      <w:szCs w:val="20"/>
                    </w:rPr>
                    <m:t>1</m:t>
                  </m:r>
                </m:sub>
              </m:sSub>
              <m:r>
                <m:rPr>
                  <m:sty m:val="p"/>
                </m:rPr>
                <w:rPr>
                  <w:rFonts w:ascii="Cambria Math"/>
                  <w:sz w:val="20"/>
                  <w:szCs w:val="20"/>
                </w:rPr>
                <m:t>∑</m:t>
              </m:r>
              <m:sSub>
                <m:sSubPr>
                  <m:ctrlPr>
                    <w:rPr>
                      <w:rFonts w:ascii="Cambria Math" w:hAnsi="Cambria Math"/>
                      <w:sz w:val="20"/>
                      <w:szCs w:val="20"/>
                    </w:rPr>
                  </m:ctrlPr>
                </m:sSubPr>
                <m:e>
                  <m:r>
                    <m:rPr>
                      <m:sty m:val="p"/>
                    </m:rPr>
                    <w:rPr>
                      <w:rFonts w:ascii="Cambria Math"/>
                      <w:sz w:val="20"/>
                      <w:szCs w:val="20"/>
                    </w:rPr>
                    <m:t>x</m:t>
                  </m:r>
                </m:e>
                <m:sub>
                  <m:r>
                    <m:rPr>
                      <m:sty m:val="p"/>
                    </m:rPr>
                    <w:rPr>
                      <w:rFonts w:ascii="Cambria Math"/>
                      <w:sz w:val="20"/>
                      <w:szCs w:val="20"/>
                    </w:rPr>
                    <m:t>1</m:t>
                  </m:r>
                </m:sub>
              </m:sSub>
            </m:num>
            <m:den>
              <m:r>
                <m:rPr>
                  <m:sty m:val="p"/>
                </m:rPr>
                <w:rPr>
                  <w:rFonts w:ascii="Cambria Math"/>
                  <w:sz w:val="20"/>
                  <w:szCs w:val="20"/>
                </w:rPr>
                <m:t>n</m:t>
              </m:r>
              <m:r>
                <m:rPr>
                  <m:sty m:val="p"/>
                </m:rPr>
                <w:rPr>
                  <w:rFonts w:ascii="Cambria Math"/>
                  <w:sz w:val="20"/>
                  <w:szCs w:val="20"/>
                </w:rPr>
                <m:t>∑</m:t>
              </m:r>
              <m:sSup>
                <m:sSupPr>
                  <m:ctrlPr>
                    <w:rPr>
                      <w:rFonts w:ascii="Cambria Math" w:hAnsi="Cambria Math"/>
                      <w:sz w:val="20"/>
                      <w:szCs w:val="20"/>
                    </w:rPr>
                  </m:ctrlPr>
                </m:sSupPr>
                <m:e>
                  <m:r>
                    <m:rPr>
                      <m:sty m:val="p"/>
                    </m:rPr>
                    <w:rPr>
                      <w:rFonts w:ascii="Cambria Math"/>
                      <w:sz w:val="20"/>
                      <w:szCs w:val="20"/>
                    </w:rPr>
                    <m:t>x</m:t>
                  </m:r>
                </m:e>
                <m:sup>
                  <m:r>
                    <m:rPr>
                      <m:sty m:val="p"/>
                    </m:rPr>
                    <w:rPr>
                      <w:rFonts w:ascii="Cambria Math"/>
                      <w:sz w:val="20"/>
                      <w:szCs w:val="20"/>
                    </w:rPr>
                    <m:t>2</m:t>
                  </m:r>
                </m:sup>
              </m:sSup>
              <m:r>
                <m:rPr>
                  <m:sty m:val="p"/>
                </m:rPr>
                <w:rPr>
                  <w:sz w:val="20"/>
                  <w:szCs w:val="20"/>
                </w:rPr>
                <m:t>-</m:t>
              </m:r>
              <m:d>
                <m:dPr>
                  <m:ctrlPr>
                    <w:rPr>
                      <w:rFonts w:ascii="Cambria Math" w:hAnsi="Cambria Math"/>
                      <w:sz w:val="20"/>
                      <w:szCs w:val="20"/>
                    </w:rPr>
                  </m:ctrlPr>
                </m:dPr>
                <m:e>
                  <m:r>
                    <m:rPr>
                      <m:sty m:val="p"/>
                    </m:rPr>
                    <w:rPr>
                      <w:rFonts w:ascii="Cambria Math"/>
                      <w:sz w:val="20"/>
                      <w:szCs w:val="20"/>
                    </w:rPr>
                    <m:t>∑</m:t>
                  </m:r>
                  <m:sSup>
                    <m:sSupPr>
                      <m:ctrlPr>
                        <w:rPr>
                          <w:rFonts w:ascii="Cambria Math" w:hAnsi="Cambria Math"/>
                          <w:sz w:val="20"/>
                          <w:szCs w:val="20"/>
                        </w:rPr>
                      </m:ctrlPr>
                    </m:sSupPr>
                    <m:e>
                      <m:sSubSup>
                        <m:sSubSupPr>
                          <m:ctrlPr>
                            <w:rPr>
                              <w:rFonts w:ascii="Cambria Math" w:hAnsi="Cambria Math"/>
                              <w:sz w:val="20"/>
                              <w:szCs w:val="20"/>
                            </w:rPr>
                          </m:ctrlPr>
                        </m:sSubSupPr>
                        <m:e>
                          <m:r>
                            <m:rPr>
                              <m:sty m:val="p"/>
                            </m:rPr>
                            <w:rPr>
                              <w:rFonts w:ascii="Cambria Math"/>
                              <w:sz w:val="20"/>
                              <w:szCs w:val="20"/>
                            </w:rPr>
                            <m:t>x</m:t>
                          </m:r>
                        </m:e>
                        <m:sub>
                          <m:r>
                            <m:rPr>
                              <m:sty m:val="p"/>
                            </m:rPr>
                            <w:rPr>
                              <w:rFonts w:ascii="Cambria Math"/>
                              <w:sz w:val="20"/>
                              <w:szCs w:val="20"/>
                            </w:rPr>
                            <m:t>1</m:t>
                          </m:r>
                        </m:sub>
                        <m:sup>
                          <m:r>
                            <m:rPr>
                              <m:sty m:val="p"/>
                            </m:rPr>
                            <w:rPr>
                              <w:rFonts w:ascii="Cambria Math"/>
                              <w:sz w:val="20"/>
                              <w:szCs w:val="20"/>
                            </w:rPr>
                            <m:t>2</m:t>
                          </m:r>
                        </m:sup>
                      </m:sSubSup>
                    </m:e>
                    <m:sup>
                      <m:r>
                        <m:rPr>
                          <m:sty m:val="p"/>
                        </m:rPr>
                        <w:rPr>
                          <w:rFonts w:ascii="Cambria Math"/>
                          <w:sz w:val="20"/>
                          <w:szCs w:val="20"/>
                        </w:rPr>
                        <m:t xml:space="preserve">       0.5</m:t>
                      </m:r>
                    </m:sup>
                  </m:sSup>
                </m:e>
              </m:d>
            </m:den>
          </m:f>
          <m:r>
            <m:rPr>
              <m:sty m:val="p"/>
            </m:rPr>
            <w:rPr>
              <w:rFonts w:ascii="Cambria Math"/>
              <w:sz w:val="20"/>
              <w:szCs w:val="20"/>
            </w:rPr>
            <m:t xml:space="preserve">                                             77</m:t>
          </m:r>
        </m:oMath>
      </m:oMathPara>
    </w:p>
    <w:p w:rsidR="002636A4" w:rsidRDefault="002636A4" w:rsidP="007F7F7A">
      <w:pPr>
        <w:snapToGrid w:val="0"/>
        <w:jc w:val="both"/>
        <w:rPr>
          <w:b/>
          <w:sz w:val="20"/>
          <w:szCs w:val="20"/>
          <w:lang w:eastAsia="zh-CN"/>
        </w:rPr>
      </w:pPr>
    </w:p>
    <w:p w:rsidR="00CA4386" w:rsidRPr="00FB1D7B" w:rsidRDefault="00FB1D7B" w:rsidP="007F7F7A">
      <w:pPr>
        <w:snapToGrid w:val="0"/>
        <w:jc w:val="both"/>
        <w:rPr>
          <w:b/>
          <w:sz w:val="20"/>
          <w:szCs w:val="20"/>
        </w:rPr>
      </w:pPr>
      <w:r w:rsidRPr="00FB1D7B">
        <w:rPr>
          <w:b/>
          <w:sz w:val="20"/>
          <w:szCs w:val="20"/>
        </w:rPr>
        <w:t>Conclusion</w:t>
      </w:r>
    </w:p>
    <w:p w:rsidR="00CA4386" w:rsidRPr="00FB1D7B" w:rsidRDefault="00CA4386" w:rsidP="00FB1D7B">
      <w:pPr>
        <w:snapToGrid w:val="0"/>
        <w:ind w:firstLine="425"/>
        <w:jc w:val="both"/>
        <w:rPr>
          <w:sz w:val="20"/>
          <w:szCs w:val="20"/>
        </w:rPr>
      </w:pPr>
      <w:r w:rsidRPr="00FB1D7B">
        <w:rPr>
          <w:sz w:val="20"/>
          <w:szCs w:val="20"/>
        </w:rPr>
        <w:t>The application of s</w:t>
      </w:r>
      <w:r w:rsidR="00C22537" w:rsidRPr="00FB1D7B">
        <w:rPr>
          <w:sz w:val="20"/>
          <w:szCs w:val="20"/>
        </w:rPr>
        <w:t xml:space="preserve">olvent extraction in the </w:t>
      </w:r>
      <w:proofErr w:type="spellStart"/>
      <w:r w:rsidR="00C22537" w:rsidRPr="00FB1D7B">
        <w:rPr>
          <w:sz w:val="20"/>
          <w:szCs w:val="20"/>
        </w:rPr>
        <w:t>preconc</w:t>
      </w:r>
      <w:r w:rsidRPr="00FB1D7B">
        <w:rPr>
          <w:sz w:val="20"/>
          <w:szCs w:val="20"/>
        </w:rPr>
        <w:t>entration</w:t>
      </w:r>
      <w:proofErr w:type="spellEnd"/>
      <w:r w:rsidR="00C22537" w:rsidRPr="00FB1D7B">
        <w:rPr>
          <w:sz w:val="20"/>
          <w:szCs w:val="20"/>
        </w:rPr>
        <w:t>,</w:t>
      </w:r>
      <w:r w:rsidRPr="00FB1D7B">
        <w:rPr>
          <w:sz w:val="20"/>
          <w:szCs w:val="20"/>
        </w:rPr>
        <w:t xml:space="preserve"> separation and analysis of metal complexes is not a new sample preparation technique. </w:t>
      </w:r>
      <w:r w:rsidR="00C22537" w:rsidRPr="00FB1D7B">
        <w:rPr>
          <w:sz w:val="20"/>
          <w:szCs w:val="20"/>
        </w:rPr>
        <w:t>However,</w:t>
      </w:r>
      <w:r w:rsidRPr="00FB1D7B">
        <w:rPr>
          <w:sz w:val="20"/>
          <w:szCs w:val="20"/>
        </w:rPr>
        <w:t xml:space="preserve"> the application of ma</w:t>
      </w:r>
      <w:r w:rsidR="00C22537" w:rsidRPr="00FB1D7B">
        <w:rPr>
          <w:sz w:val="20"/>
          <w:szCs w:val="20"/>
        </w:rPr>
        <w:t>thematical and</w:t>
      </w:r>
      <w:r w:rsidRPr="00FB1D7B">
        <w:rPr>
          <w:sz w:val="20"/>
          <w:szCs w:val="20"/>
        </w:rPr>
        <w:t xml:space="preserve"> statistical technique in the analysis</w:t>
      </w:r>
      <w:r w:rsidR="00C22537" w:rsidRPr="00FB1D7B">
        <w:rPr>
          <w:sz w:val="20"/>
          <w:szCs w:val="20"/>
        </w:rPr>
        <w:t>, measurement</w:t>
      </w:r>
      <w:r w:rsidRPr="00FB1D7B">
        <w:rPr>
          <w:sz w:val="20"/>
          <w:szCs w:val="20"/>
        </w:rPr>
        <w:t xml:space="preserve"> and optimization of information generated from data is</w:t>
      </w:r>
      <w:r w:rsidR="00564966" w:rsidRPr="00FB1D7B">
        <w:rPr>
          <w:sz w:val="20"/>
          <w:szCs w:val="20"/>
        </w:rPr>
        <w:t xml:space="preserve"> relatively</w:t>
      </w:r>
      <w:r w:rsidRPr="00FB1D7B">
        <w:rPr>
          <w:sz w:val="20"/>
          <w:szCs w:val="20"/>
        </w:rPr>
        <w:t xml:space="preserve"> a new area in chemistry. This study seeks </w:t>
      </w:r>
      <w:r w:rsidR="00C22537" w:rsidRPr="00FB1D7B">
        <w:rPr>
          <w:sz w:val="20"/>
          <w:szCs w:val="20"/>
        </w:rPr>
        <w:t>to x</w:t>
      </w:r>
      <w:r w:rsidRPr="00FB1D7B">
        <w:rPr>
          <w:sz w:val="20"/>
          <w:szCs w:val="20"/>
        </w:rPr>
        <w:t>- ray the parameters effective in com</w:t>
      </w:r>
      <w:r w:rsidR="00C22537" w:rsidRPr="00FB1D7B">
        <w:rPr>
          <w:sz w:val="20"/>
          <w:szCs w:val="20"/>
        </w:rPr>
        <w:t>plex formation, discusses the me</w:t>
      </w:r>
      <w:r w:rsidRPr="00FB1D7B">
        <w:rPr>
          <w:sz w:val="20"/>
          <w:szCs w:val="20"/>
        </w:rPr>
        <w:t xml:space="preserve">chanisms of complex formation, and justifies the application of mathematics and </w:t>
      </w:r>
      <w:r w:rsidR="00C22537" w:rsidRPr="00FB1D7B">
        <w:rPr>
          <w:sz w:val="20"/>
          <w:szCs w:val="20"/>
        </w:rPr>
        <w:t>statistics, in the determination of accuracy, precision,</w:t>
      </w:r>
      <w:r w:rsidRPr="00FB1D7B">
        <w:rPr>
          <w:sz w:val="20"/>
          <w:szCs w:val="20"/>
        </w:rPr>
        <w:t xml:space="preserve"> reliability and robustness of the practice, so</w:t>
      </w:r>
      <w:r w:rsidR="00C22537" w:rsidRPr="00FB1D7B">
        <w:rPr>
          <w:sz w:val="20"/>
          <w:szCs w:val="20"/>
        </w:rPr>
        <w:t>l</w:t>
      </w:r>
      <w:r w:rsidRPr="00FB1D7B">
        <w:rPr>
          <w:sz w:val="20"/>
          <w:szCs w:val="20"/>
        </w:rPr>
        <w:t>vent extraction.</w:t>
      </w:r>
    </w:p>
    <w:p w:rsidR="007F7F7A" w:rsidRDefault="007F7F7A" w:rsidP="00FB1D7B">
      <w:pPr>
        <w:snapToGrid w:val="0"/>
        <w:ind w:firstLine="425"/>
        <w:jc w:val="both"/>
        <w:rPr>
          <w:b/>
          <w:sz w:val="20"/>
          <w:szCs w:val="20"/>
          <w:lang w:eastAsia="zh-CN"/>
        </w:rPr>
      </w:pPr>
    </w:p>
    <w:p w:rsidR="00BD2975" w:rsidRPr="00FB1D7B" w:rsidRDefault="00BD2975" w:rsidP="007F7F7A">
      <w:pPr>
        <w:snapToGrid w:val="0"/>
        <w:jc w:val="both"/>
        <w:rPr>
          <w:b/>
          <w:sz w:val="20"/>
          <w:szCs w:val="20"/>
        </w:rPr>
      </w:pPr>
      <w:r w:rsidRPr="00FB1D7B">
        <w:rPr>
          <w:b/>
          <w:sz w:val="20"/>
          <w:szCs w:val="20"/>
        </w:rPr>
        <w:t>Acknowledgement.</w:t>
      </w:r>
    </w:p>
    <w:p w:rsidR="00BD2975" w:rsidRPr="00FB1D7B" w:rsidRDefault="00BD2975" w:rsidP="007F7F7A">
      <w:pPr>
        <w:snapToGrid w:val="0"/>
        <w:ind w:firstLine="425"/>
        <w:jc w:val="both"/>
        <w:rPr>
          <w:sz w:val="20"/>
          <w:szCs w:val="20"/>
        </w:rPr>
      </w:pPr>
      <w:r w:rsidRPr="00FB1D7B">
        <w:rPr>
          <w:sz w:val="20"/>
          <w:szCs w:val="20"/>
        </w:rPr>
        <w:t>The authors are grateful to colleagues of Department of Industrial Chemistry for their</w:t>
      </w:r>
      <w:r w:rsidR="00B6249E">
        <w:rPr>
          <w:rFonts w:hint="eastAsia"/>
          <w:sz w:val="20"/>
          <w:szCs w:val="20"/>
          <w:lang w:eastAsia="zh-CN"/>
        </w:rPr>
        <w:t xml:space="preserve"> s</w:t>
      </w:r>
      <w:r w:rsidRPr="00FB1D7B">
        <w:rPr>
          <w:sz w:val="20"/>
          <w:szCs w:val="20"/>
        </w:rPr>
        <w:t>upport and encouragement.</w:t>
      </w:r>
    </w:p>
    <w:p w:rsidR="00BD2975" w:rsidRPr="00FB1D7B" w:rsidRDefault="00BD2975" w:rsidP="00FB1D7B">
      <w:pPr>
        <w:snapToGrid w:val="0"/>
        <w:ind w:firstLine="425"/>
        <w:jc w:val="both"/>
        <w:rPr>
          <w:b/>
          <w:sz w:val="20"/>
          <w:szCs w:val="20"/>
        </w:rPr>
      </w:pPr>
    </w:p>
    <w:p w:rsidR="002636A4" w:rsidRPr="00B350F3" w:rsidRDefault="00FB1D7B" w:rsidP="007F7F7A">
      <w:pPr>
        <w:snapToGrid w:val="0"/>
        <w:jc w:val="both"/>
        <w:rPr>
          <w:b/>
          <w:sz w:val="20"/>
          <w:szCs w:val="20"/>
        </w:rPr>
      </w:pPr>
      <w:r w:rsidRPr="00FB1D7B">
        <w:rPr>
          <w:b/>
          <w:sz w:val="20"/>
          <w:szCs w:val="20"/>
        </w:rPr>
        <w:t>References</w:t>
      </w:r>
    </w:p>
    <w:p w:rsidR="002636A4" w:rsidRPr="00B350F3" w:rsidRDefault="002636A4" w:rsidP="002636A4">
      <w:pPr>
        <w:pStyle w:val="ListParagraph"/>
        <w:numPr>
          <w:ilvl w:val="0"/>
          <w:numId w:val="8"/>
        </w:numPr>
        <w:snapToGrid w:val="0"/>
        <w:ind w:left="425" w:hanging="425"/>
        <w:jc w:val="both"/>
        <w:rPr>
          <w:sz w:val="20"/>
          <w:szCs w:val="20"/>
        </w:rPr>
      </w:pPr>
      <w:r w:rsidRPr="00B350F3">
        <w:rPr>
          <w:sz w:val="20"/>
          <w:szCs w:val="20"/>
        </w:rPr>
        <w:t>A</w:t>
      </w:r>
      <w:r w:rsidR="005B0875" w:rsidRPr="00B350F3">
        <w:rPr>
          <w:sz w:val="20"/>
          <w:szCs w:val="20"/>
        </w:rPr>
        <w:t>dams,</w:t>
      </w:r>
      <w:r w:rsidRPr="00B350F3">
        <w:rPr>
          <w:sz w:val="20"/>
          <w:szCs w:val="20"/>
        </w:rPr>
        <w:t xml:space="preserve"> </w:t>
      </w:r>
      <w:r w:rsidR="00BD2975" w:rsidRPr="00B350F3">
        <w:rPr>
          <w:sz w:val="20"/>
          <w:szCs w:val="20"/>
        </w:rPr>
        <w:t>M.</w:t>
      </w:r>
      <w:r w:rsidRPr="00B350F3">
        <w:rPr>
          <w:sz w:val="20"/>
          <w:szCs w:val="20"/>
        </w:rPr>
        <w:t xml:space="preserve"> </w:t>
      </w:r>
      <w:r w:rsidR="00BD2975" w:rsidRPr="00B350F3">
        <w:rPr>
          <w:sz w:val="20"/>
          <w:szCs w:val="20"/>
        </w:rPr>
        <w:t>J</w:t>
      </w:r>
      <w:r w:rsidRPr="00B350F3">
        <w:rPr>
          <w:sz w:val="20"/>
          <w:szCs w:val="20"/>
        </w:rPr>
        <w:t xml:space="preserve"> </w:t>
      </w:r>
      <w:proofErr w:type="spellStart"/>
      <w:r w:rsidR="005B0875" w:rsidRPr="00B350F3">
        <w:rPr>
          <w:sz w:val="20"/>
          <w:szCs w:val="20"/>
        </w:rPr>
        <w:t>Chemometri</w:t>
      </w:r>
      <w:r w:rsidR="001C0C20" w:rsidRPr="00B350F3">
        <w:rPr>
          <w:sz w:val="20"/>
          <w:szCs w:val="20"/>
        </w:rPr>
        <w:t>cs</w:t>
      </w:r>
      <w:proofErr w:type="spellEnd"/>
      <w:r w:rsidRPr="00B350F3">
        <w:rPr>
          <w:sz w:val="20"/>
          <w:szCs w:val="20"/>
        </w:rPr>
        <w:t xml:space="preserve"> </w:t>
      </w:r>
      <w:r w:rsidR="001C0C20" w:rsidRPr="00B350F3">
        <w:rPr>
          <w:sz w:val="20"/>
          <w:szCs w:val="20"/>
        </w:rPr>
        <w:t>in</w:t>
      </w:r>
      <w:r w:rsidRPr="00B350F3">
        <w:rPr>
          <w:sz w:val="20"/>
          <w:szCs w:val="20"/>
        </w:rPr>
        <w:t xml:space="preserve"> </w:t>
      </w:r>
      <w:r w:rsidR="001C0C20" w:rsidRPr="00B350F3">
        <w:rPr>
          <w:sz w:val="20"/>
          <w:szCs w:val="20"/>
        </w:rPr>
        <w:t>Analytical</w:t>
      </w:r>
      <w:r w:rsidRPr="00B350F3">
        <w:rPr>
          <w:sz w:val="20"/>
          <w:szCs w:val="20"/>
        </w:rPr>
        <w:t xml:space="preserve"> </w:t>
      </w:r>
      <w:r w:rsidR="001C0C20" w:rsidRPr="00B350F3">
        <w:rPr>
          <w:sz w:val="20"/>
          <w:szCs w:val="20"/>
        </w:rPr>
        <w:t>Spectroscopy.</w:t>
      </w:r>
      <w:r w:rsidRPr="00B350F3">
        <w:rPr>
          <w:sz w:val="20"/>
          <w:szCs w:val="20"/>
        </w:rPr>
        <w:t xml:space="preserve"> </w:t>
      </w:r>
      <w:r w:rsidR="005B0875" w:rsidRPr="00B350F3">
        <w:rPr>
          <w:sz w:val="20"/>
          <w:szCs w:val="20"/>
        </w:rPr>
        <w:t>Royal</w:t>
      </w:r>
      <w:r w:rsidRPr="00B350F3">
        <w:rPr>
          <w:sz w:val="20"/>
          <w:szCs w:val="20"/>
        </w:rPr>
        <w:t xml:space="preserve"> </w:t>
      </w:r>
      <w:r w:rsidR="005B0875" w:rsidRPr="00B350F3">
        <w:rPr>
          <w:sz w:val="20"/>
          <w:szCs w:val="20"/>
        </w:rPr>
        <w:t>Society</w:t>
      </w:r>
      <w:r w:rsidRPr="00B350F3">
        <w:rPr>
          <w:sz w:val="20"/>
          <w:szCs w:val="20"/>
        </w:rPr>
        <w:t xml:space="preserve"> </w:t>
      </w:r>
      <w:r w:rsidR="005B0875" w:rsidRPr="00B350F3">
        <w:rPr>
          <w:sz w:val="20"/>
          <w:szCs w:val="20"/>
        </w:rPr>
        <w:t>of</w:t>
      </w:r>
      <w:r w:rsidRPr="00B350F3">
        <w:rPr>
          <w:sz w:val="20"/>
          <w:szCs w:val="20"/>
        </w:rPr>
        <w:t xml:space="preserve"> </w:t>
      </w:r>
      <w:r w:rsidR="005B0875" w:rsidRPr="00B350F3">
        <w:rPr>
          <w:sz w:val="20"/>
          <w:szCs w:val="20"/>
        </w:rPr>
        <w:t>Chemistry,</w:t>
      </w:r>
      <w:r w:rsidRPr="00B350F3">
        <w:rPr>
          <w:sz w:val="20"/>
          <w:szCs w:val="20"/>
        </w:rPr>
        <w:t xml:space="preserve"> </w:t>
      </w:r>
      <w:r w:rsidR="005B0875" w:rsidRPr="00B350F3">
        <w:rPr>
          <w:sz w:val="20"/>
          <w:szCs w:val="20"/>
        </w:rPr>
        <w:t>Cambridge.</w:t>
      </w:r>
      <w:r w:rsidR="0019465B" w:rsidRPr="00B350F3">
        <w:rPr>
          <w:sz w:val="20"/>
          <w:szCs w:val="20"/>
        </w:rPr>
        <w:t>1995.</w:t>
      </w:r>
      <w:r w:rsidRPr="00B350F3">
        <w:rPr>
          <w:sz w:val="20"/>
          <w:szCs w:val="20"/>
        </w:rPr>
        <w:t xml:space="preserve"> </w:t>
      </w:r>
      <w:r w:rsidR="005B0875" w:rsidRPr="00B350F3">
        <w:rPr>
          <w:sz w:val="20"/>
          <w:szCs w:val="20"/>
        </w:rPr>
        <w:t>70</w:t>
      </w:r>
    </w:p>
    <w:p w:rsidR="002636A4" w:rsidRPr="00B350F3" w:rsidRDefault="002636A4" w:rsidP="002636A4">
      <w:pPr>
        <w:pStyle w:val="ListParagraph"/>
        <w:numPr>
          <w:ilvl w:val="0"/>
          <w:numId w:val="8"/>
        </w:numPr>
        <w:snapToGrid w:val="0"/>
        <w:ind w:left="425" w:hanging="425"/>
        <w:jc w:val="both"/>
        <w:rPr>
          <w:sz w:val="20"/>
          <w:szCs w:val="20"/>
        </w:rPr>
      </w:pPr>
      <w:r w:rsidRPr="00B350F3">
        <w:rPr>
          <w:sz w:val="20"/>
          <w:szCs w:val="20"/>
        </w:rPr>
        <w:t>D</w:t>
      </w:r>
      <w:r w:rsidR="0019465B" w:rsidRPr="00B350F3">
        <w:rPr>
          <w:sz w:val="20"/>
          <w:szCs w:val="20"/>
        </w:rPr>
        <w:t>eming,</w:t>
      </w:r>
      <w:r w:rsidRPr="00B350F3">
        <w:rPr>
          <w:sz w:val="20"/>
          <w:szCs w:val="20"/>
        </w:rPr>
        <w:t xml:space="preserve"> </w:t>
      </w:r>
      <w:r w:rsidR="0019465B" w:rsidRPr="00B350F3">
        <w:rPr>
          <w:sz w:val="20"/>
          <w:szCs w:val="20"/>
        </w:rPr>
        <w:t>S.N</w:t>
      </w:r>
      <w:r w:rsidRPr="00B350F3">
        <w:rPr>
          <w:sz w:val="20"/>
          <w:szCs w:val="20"/>
        </w:rPr>
        <w:t xml:space="preserve"> </w:t>
      </w:r>
      <w:r w:rsidR="0019465B" w:rsidRPr="00B350F3">
        <w:rPr>
          <w:sz w:val="20"/>
          <w:szCs w:val="20"/>
        </w:rPr>
        <w:t>and</w:t>
      </w:r>
      <w:r w:rsidRPr="00B350F3">
        <w:rPr>
          <w:sz w:val="20"/>
          <w:szCs w:val="20"/>
        </w:rPr>
        <w:t xml:space="preserve"> </w:t>
      </w:r>
      <w:proofErr w:type="spellStart"/>
      <w:r w:rsidR="0019465B" w:rsidRPr="00B350F3">
        <w:rPr>
          <w:sz w:val="20"/>
          <w:szCs w:val="20"/>
        </w:rPr>
        <w:t>Morgan,S</w:t>
      </w:r>
      <w:proofErr w:type="spellEnd"/>
      <w:r w:rsidR="0019465B" w:rsidRPr="00B350F3">
        <w:rPr>
          <w:sz w:val="20"/>
          <w:szCs w:val="20"/>
        </w:rPr>
        <w:t>.</w:t>
      </w:r>
      <w:r w:rsidRPr="00B350F3">
        <w:rPr>
          <w:sz w:val="20"/>
          <w:szCs w:val="20"/>
        </w:rPr>
        <w:t xml:space="preserve"> </w:t>
      </w:r>
      <w:r w:rsidR="0019465B" w:rsidRPr="00B350F3">
        <w:rPr>
          <w:sz w:val="20"/>
          <w:szCs w:val="20"/>
        </w:rPr>
        <w:t>Experimental</w:t>
      </w:r>
      <w:r w:rsidRPr="00B350F3">
        <w:rPr>
          <w:sz w:val="20"/>
          <w:szCs w:val="20"/>
        </w:rPr>
        <w:t xml:space="preserve"> </w:t>
      </w:r>
      <w:proofErr w:type="spellStart"/>
      <w:r w:rsidR="0019465B" w:rsidRPr="00B350F3">
        <w:rPr>
          <w:sz w:val="20"/>
          <w:szCs w:val="20"/>
        </w:rPr>
        <w:t>Design.A</w:t>
      </w:r>
      <w:proofErr w:type="spellEnd"/>
      <w:r w:rsidRPr="00B350F3">
        <w:rPr>
          <w:sz w:val="20"/>
          <w:szCs w:val="20"/>
        </w:rPr>
        <w:t xml:space="preserve"> </w:t>
      </w:r>
      <w:proofErr w:type="spellStart"/>
      <w:r w:rsidR="005B0875" w:rsidRPr="00B350F3">
        <w:rPr>
          <w:sz w:val="20"/>
          <w:szCs w:val="20"/>
        </w:rPr>
        <w:t>Chemometric</w:t>
      </w:r>
      <w:proofErr w:type="spellEnd"/>
      <w:r w:rsidRPr="00B350F3">
        <w:rPr>
          <w:sz w:val="20"/>
          <w:szCs w:val="20"/>
        </w:rPr>
        <w:t xml:space="preserve"> </w:t>
      </w:r>
      <w:r w:rsidR="005B0875" w:rsidRPr="00B350F3">
        <w:rPr>
          <w:sz w:val="20"/>
          <w:szCs w:val="20"/>
        </w:rPr>
        <w:t>Approach.2</w:t>
      </w:r>
      <w:r w:rsidR="005B0875" w:rsidRPr="00B350F3">
        <w:rPr>
          <w:sz w:val="20"/>
          <w:szCs w:val="20"/>
          <w:vertAlign w:val="superscript"/>
        </w:rPr>
        <w:t>nd</w:t>
      </w:r>
      <w:r w:rsidRPr="00B350F3">
        <w:rPr>
          <w:sz w:val="20"/>
          <w:szCs w:val="20"/>
        </w:rPr>
        <w:t xml:space="preserve"> </w:t>
      </w:r>
      <w:r w:rsidR="0019465B" w:rsidRPr="00B350F3">
        <w:rPr>
          <w:sz w:val="20"/>
          <w:szCs w:val="20"/>
        </w:rPr>
        <w:t>Edition</w:t>
      </w:r>
      <w:r w:rsidRPr="00B350F3">
        <w:rPr>
          <w:sz w:val="20"/>
          <w:szCs w:val="20"/>
        </w:rPr>
        <w:t xml:space="preserve"> </w:t>
      </w:r>
      <w:r w:rsidR="0019465B" w:rsidRPr="00B350F3">
        <w:rPr>
          <w:sz w:val="20"/>
          <w:szCs w:val="20"/>
        </w:rPr>
        <w:t>Elsevier.</w:t>
      </w:r>
      <w:r w:rsidRPr="00B350F3">
        <w:rPr>
          <w:sz w:val="20"/>
          <w:szCs w:val="20"/>
        </w:rPr>
        <w:t xml:space="preserve"> </w:t>
      </w:r>
      <w:r w:rsidR="005B0875" w:rsidRPr="00B350F3">
        <w:rPr>
          <w:sz w:val="20"/>
          <w:szCs w:val="20"/>
        </w:rPr>
        <w:t>Amsterdam.</w:t>
      </w:r>
      <w:r w:rsidR="0019465B" w:rsidRPr="00B350F3">
        <w:rPr>
          <w:sz w:val="20"/>
          <w:szCs w:val="20"/>
        </w:rPr>
        <w:t>1993</w:t>
      </w:r>
    </w:p>
    <w:p w:rsidR="002636A4" w:rsidRPr="00B350F3" w:rsidRDefault="002636A4" w:rsidP="002636A4">
      <w:pPr>
        <w:pStyle w:val="ListParagraph"/>
        <w:numPr>
          <w:ilvl w:val="0"/>
          <w:numId w:val="8"/>
        </w:numPr>
        <w:snapToGrid w:val="0"/>
        <w:ind w:left="425" w:hanging="425"/>
        <w:jc w:val="both"/>
        <w:rPr>
          <w:sz w:val="20"/>
          <w:szCs w:val="20"/>
        </w:rPr>
      </w:pPr>
      <w:r w:rsidRPr="00B350F3">
        <w:rPr>
          <w:sz w:val="20"/>
          <w:szCs w:val="20"/>
        </w:rPr>
        <w:t>E</w:t>
      </w:r>
      <w:r w:rsidR="005B0875" w:rsidRPr="00B350F3">
        <w:rPr>
          <w:sz w:val="20"/>
          <w:szCs w:val="20"/>
        </w:rPr>
        <w:t>l-</w:t>
      </w:r>
      <w:r w:rsidRPr="00B350F3">
        <w:rPr>
          <w:sz w:val="20"/>
          <w:szCs w:val="20"/>
        </w:rPr>
        <w:t xml:space="preserve"> </w:t>
      </w:r>
      <w:proofErr w:type="spellStart"/>
      <w:r w:rsidR="005B0875" w:rsidRPr="00B350F3">
        <w:rPr>
          <w:sz w:val="20"/>
          <w:szCs w:val="20"/>
        </w:rPr>
        <w:t>Binday</w:t>
      </w:r>
      <w:proofErr w:type="spellEnd"/>
      <w:r w:rsidR="005B0875" w:rsidRPr="00B350F3">
        <w:rPr>
          <w:sz w:val="20"/>
          <w:szCs w:val="20"/>
        </w:rPr>
        <w:t>,</w:t>
      </w:r>
      <w:r w:rsidRPr="00B350F3">
        <w:rPr>
          <w:sz w:val="20"/>
          <w:szCs w:val="20"/>
        </w:rPr>
        <w:t xml:space="preserve"> </w:t>
      </w:r>
      <w:r w:rsidR="005B0875" w:rsidRPr="00B350F3">
        <w:rPr>
          <w:sz w:val="20"/>
          <w:szCs w:val="20"/>
        </w:rPr>
        <w:t>A-</w:t>
      </w:r>
      <w:r w:rsidRPr="00B350F3">
        <w:rPr>
          <w:sz w:val="20"/>
          <w:szCs w:val="20"/>
        </w:rPr>
        <w:t xml:space="preserve"> </w:t>
      </w:r>
      <w:r w:rsidR="005B0875" w:rsidRPr="00B350F3">
        <w:rPr>
          <w:sz w:val="20"/>
          <w:szCs w:val="20"/>
        </w:rPr>
        <w:t>A;</w:t>
      </w:r>
      <w:r w:rsidRPr="00B350F3">
        <w:rPr>
          <w:sz w:val="20"/>
          <w:szCs w:val="20"/>
        </w:rPr>
        <w:t xml:space="preserve"> </w:t>
      </w:r>
      <w:r w:rsidR="005B0875" w:rsidRPr="00B350F3">
        <w:rPr>
          <w:sz w:val="20"/>
          <w:szCs w:val="20"/>
        </w:rPr>
        <w:t>El-</w:t>
      </w:r>
      <w:r w:rsidRPr="00B350F3">
        <w:rPr>
          <w:sz w:val="20"/>
          <w:szCs w:val="20"/>
        </w:rPr>
        <w:t xml:space="preserve"> </w:t>
      </w:r>
      <w:proofErr w:type="spellStart"/>
      <w:r w:rsidR="005B0875" w:rsidRPr="00B350F3">
        <w:rPr>
          <w:sz w:val="20"/>
          <w:szCs w:val="20"/>
        </w:rPr>
        <w:t>sonbati</w:t>
      </w:r>
      <w:proofErr w:type="spellEnd"/>
      <w:r w:rsidR="005B0875" w:rsidRPr="00B350F3">
        <w:rPr>
          <w:sz w:val="20"/>
          <w:szCs w:val="20"/>
        </w:rPr>
        <w:t>,</w:t>
      </w:r>
      <w:r w:rsidRPr="00B350F3">
        <w:rPr>
          <w:sz w:val="20"/>
          <w:szCs w:val="20"/>
        </w:rPr>
        <w:t xml:space="preserve"> </w:t>
      </w:r>
      <w:r w:rsidR="005B0875" w:rsidRPr="00B350F3">
        <w:rPr>
          <w:sz w:val="20"/>
          <w:szCs w:val="20"/>
        </w:rPr>
        <w:t>M.</w:t>
      </w:r>
      <w:r w:rsidRPr="00B350F3">
        <w:rPr>
          <w:sz w:val="20"/>
          <w:szCs w:val="20"/>
        </w:rPr>
        <w:t xml:space="preserve"> </w:t>
      </w:r>
      <w:r w:rsidR="005B0875" w:rsidRPr="00B350F3">
        <w:rPr>
          <w:sz w:val="20"/>
          <w:szCs w:val="20"/>
        </w:rPr>
        <w:t>A.D</w:t>
      </w:r>
      <w:r w:rsidRPr="00B350F3">
        <w:rPr>
          <w:sz w:val="20"/>
          <w:szCs w:val="20"/>
        </w:rPr>
        <w:t xml:space="preserve"> </w:t>
      </w:r>
      <w:r w:rsidR="005B0875" w:rsidRPr="00B350F3">
        <w:rPr>
          <w:sz w:val="20"/>
          <w:szCs w:val="20"/>
        </w:rPr>
        <w:t>an</w:t>
      </w:r>
      <w:r w:rsidR="0019465B" w:rsidRPr="00B350F3">
        <w:rPr>
          <w:sz w:val="20"/>
          <w:szCs w:val="20"/>
        </w:rPr>
        <w:t>d</w:t>
      </w:r>
      <w:r w:rsidRPr="00B350F3">
        <w:rPr>
          <w:sz w:val="20"/>
          <w:szCs w:val="20"/>
        </w:rPr>
        <w:t xml:space="preserve"> </w:t>
      </w:r>
      <w:proofErr w:type="spellStart"/>
      <w:r w:rsidR="0019465B" w:rsidRPr="00B350F3">
        <w:rPr>
          <w:sz w:val="20"/>
          <w:szCs w:val="20"/>
        </w:rPr>
        <w:t>Abd</w:t>
      </w:r>
      <w:proofErr w:type="spellEnd"/>
      <w:r w:rsidRPr="00B350F3">
        <w:rPr>
          <w:sz w:val="20"/>
          <w:szCs w:val="20"/>
        </w:rPr>
        <w:t xml:space="preserve"> </w:t>
      </w:r>
      <w:r w:rsidR="0019465B" w:rsidRPr="00B350F3">
        <w:rPr>
          <w:sz w:val="20"/>
          <w:szCs w:val="20"/>
        </w:rPr>
        <w:t>–</w:t>
      </w:r>
      <w:r w:rsidRPr="00B350F3">
        <w:rPr>
          <w:sz w:val="20"/>
          <w:szCs w:val="20"/>
        </w:rPr>
        <w:t xml:space="preserve"> </w:t>
      </w:r>
      <w:r w:rsidR="0019465B" w:rsidRPr="00B350F3">
        <w:rPr>
          <w:sz w:val="20"/>
          <w:szCs w:val="20"/>
        </w:rPr>
        <w:t>El,</w:t>
      </w:r>
      <w:r w:rsidRPr="00B350F3">
        <w:rPr>
          <w:sz w:val="20"/>
          <w:szCs w:val="20"/>
        </w:rPr>
        <w:t xml:space="preserve"> </w:t>
      </w:r>
      <w:proofErr w:type="spellStart"/>
      <w:r w:rsidR="0019465B" w:rsidRPr="00B350F3">
        <w:rPr>
          <w:sz w:val="20"/>
          <w:szCs w:val="20"/>
        </w:rPr>
        <w:t>kader</w:t>
      </w:r>
      <w:proofErr w:type="spellEnd"/>
      <w:r w:rsidR="0019465B" w:rsidRPr="00B350F3">
        <w:rPr>
          <w:sz w:val="20"/>
          <w:szCs w:val="20"/>
        </w:rPr>
        <w:t>,</w:t>
      </w:r>
      <w:r w:rsidRPr="00B350F3">
        <w:rPr>
          <w:sz w:val="20"/>
          <w:szCs w:val="20"/>
        </w:rPr>
        <w:t xml:space="preserve"> </w:t>
      </w:r>
      <w:r w:rsidR="0019465B" w:rsidRPr="00B350F3">
        <w:rPr>
          <w:sz w:val="20"/>
          <w:szCs w:val="20"/>
        </w:rPr>
        <w:t>M.</w:t>
      </w:r>
      <w:r w:rsidRPr="00B350F3">
        <w:rPr>
          <w:sz w:val="20"/>
          <w:szCs w:val="20"/>
        </w:rPr>
        <w:t xml:space="preserve"> </w:t>
      </w:r>
      <w:r w:rsidR="0019465B" w:rsidRPr="00B350F3">
        <w:rPr>
          <w:sz w:val="20"/>
          <w:szCs w:val="20"/>
        </w:rPr>
        <w:t>K</w:t>
      </w:r>
      <w:r w:rsidRPr="00B350F3">
        <w:rPr>
          <w:sz w:val="20"/>
          <w:szCs w:val="20"/>
        </w:rPr>
        <w:t xml:space="preserve">. </w:t>
      </w:r>
      <w:proofErr w:type="spellStart"/>
      <w:r w:rsidR="005B0875" w:rsidRPr="00B350F3">
        <w:rPr>
          <w:sz w:val="20"/>
          <w:szCs w:val="20"/>
        </w:rPr>
        <w:t>Potentiometric</w:t>
      </w:r>
      <w:proofErr w:type="spellEnd"/>
      <w:r w:rsidRPr="00B350F3">
        <w:rPr>
          <w:sz w:val="20"/>
          <w:szCs w:val="20"/>
        </w:rPr>
        <w:t xml:space="preserve"> </w:t>
      </w:r>
      <w:r w:rsidR="005B0875" w:rsidRPr="00B350F3">
        <w:rPr>
          <w:sz w:val="20"/>
          <w:szCs w:val="20"/>
        </w:rPr>
        <w:t>and</w:t>
      </w:r>
      <w:r w:rsidRPr="00B350F3">
        <w:rPr>
          <w:sz w:val="20"/>
          <w:szCs w:val="20"/>
        </w:rPr>
        <w:t xml:space="preserve"> </w:t>
      </w:r>
      <w:proofErr w:type="spellStart"/>
      <w:r w:rsidR="005B0875" w:rsidRPr="00B350F3">
        <w:rPr>
          <w:sz w:val="20"/>
          <w:szCs w:val="20"/>
        </w:rPr>
        <w:t>Thermodynemic</w:t>
      </w:r>
      <w:proofErr w:type="spellEnd"/>
      <w:r w:rsidRPr="00B350F3">
        <w:rPr>
          <w:sz w:val="20"/>
          <w:szCs w:val="20"/>
        </w:rPr>
        <w:t xml:space="preserve"> </w:t>
      </w:r>
      <w:r w:rsidR="005B0875" w:rsidRPr="00B350F3">
        <w:rPr>
          <w:sz w:val="20"/>
          <w:szCs w:val="20"/>
        </w:rPr>
        <w:t>Studies</w:t>
      </w:r>
      <w:r w:rsidRPr="00B350F3">
        <w:rPr>
          <w:sz w:val="20"/>
          <w:szCs w:val="20"/>
        </w:rPr>
        <w:t xml:space="preserve"> </w:t>
      </w:r>
      <w:r w:rsidR="005B0875" w:rsidRPr="00B350F3">
        <w:rPr>
          <w:sz w:val="20"/>
          <w:szCs w:val="20"/>
        </w:rPr>
        <w:t>of</w:t>
      </w:r>
      <w:r w:rsidRPr="00B350F3">
        <w:rPr>
          <w:sz w:val="20"/>
          <w:szCs w:val="20"/>
        </w:rPr>
        <w:t xml:space="preserve"> </w:t>
      </w:r>
      <w:r w:rsidR="005B0875" w:rsidRPr="00B350F3">
        <w:rPr>
          <w:sz w:val="20"/>
          <w:szCs w:val="20"/>
        </w:rPr>
        <w:t>Some</w:t>
      </w:r>
      <w:r w:rsidRPr="00B350F3">
        <w:rPr>
          <w:sz w:val="20"/>
          <w:szCs w:val="20"/>
        </w:rPr>
        <w:t xml:space="preserve"> </w:t>
      </w:r>
      <w:r w:rsidR="005B0875" w:rsidRPr="00B350F3">
        <w:rPr>
          <w:sz w:val="20"/>
          <w:szCs w:val="20"/>
        </w:rPr>
        <w:t>Schiff</w:t>
      </w:r>
      <w:r w:rsidRPr="00B350F3">
        <w:rPr>
          <w:sz w:val="20"/>
          <w:szCs w:val="20"/>
        </w:rPr>
        <w:t xml:space="preserve"> </w:t>
      </w:r>
      <w:r w:rsidR="005B0875" w:rsidRPr="00B350F3">
        <w:rPr>
          <w:sz w:val="20"/>
          <w:szCs w:val="20"/>
        </w:rPr>
        <w:t>Base</w:t>
      </w:r>
      <w:r w:rsidRPr="00B350F3">
        <w:rPr>
          <w:sz w:val="20"/>
          <w:szCs w:val="20"/>
        </w:rPr>
        <w:t xml:space="preserve"> </w:t>
      </w:r>
      <w:r w:rsidR="005B0875" w:rsidRPr="00B350F3">
        <w:rPr>
          <w:sz w:val="20"/>
          <w:szCs w:val="20"/>
        </w:rPr>
        <w:t>Derivative</w:t>
      </w:r>
      <w:r w:rsidRPr="00B350F3">
        <w:rPr>
          <w:sz w:val="20"/>
          <w:szCs w:val="20"/>
        </w:rPr>
        <w:t xml:space="preserve"> </w:t>
      </w:r>
      <w:r w:rsidR="005B0875" w:rsidRPr="00B350F3">
        <w:rPr>
          <w:sz w:val="20"/>
          <w:szCs w:val="20"/>
        </w:rPr>
        <w:t>of</w:t>
      </w:r>
      <w:r w:rsidRPr="00B350F3">
        <w:rPr>
          <w:sz w:val="20"/>
          <w:szCs w:val="20"/>
        </w:rPr>
        <w:t xml:space="preserve"> </w:t>
      </w:r>
      <w:r w:rsidR="005B0875" w:rsidRPr="00B350F3">
        <w:rPr>
          <w:sz w:val="20"/>
          <w:szCs w:val="20"/>
        </w:rPr>
        <w:t>4-</w:t>
      </w:r>
      <w:r w:rsidRPr="00B350F3">
        <w:rPr>
          <w:sz w:val="20"/>
          <w:szCs w:val="20"/>
        </w:rPr>
        <w:t xml:space="preserve"> </w:t>
      </w:r>
      <w:proofErr w:type="spellStart"/>
      <w:r w:rsidR="005B0875" w:rsidRPr="00B350F3">
        <w:rPr>
          <w:sz w:val="20"/>
          <w:szCs w:val="20"/>
        </w:rPr>
        <w:t>Aminoantipyriane</w:t>
      </w:r>
      <w:proofErr w:type="spellEnd"/>
      <w:r w:rsidRPr="00B350F3">
        <w:rPr>
          <w:sz w:val="20"/>
          <w:szCs w:val="20"/>
        </w:rPr>
        <w:t xml:space="preserve"> </w:t>
      </w:r>
      <w:r w:rsidR="005B0875" w:rsidRPr="00B350F3">
        <w:rPr>
          <w:sz w:val="20"/>
          <w:szCs w:val="20"/>
        </w:rPr>
        <w:t>and</w:t>
      </w:r>
      <w:r w:rsidRPr="00B350F3">
        <w:rPr>
          <w:sz w:val="20"/>
          <w:szCs w:val="20"/>
        </w:rPr>
        <w:t xml:space="preserve"> </w:t>
      </w:r>
      <w:r w:rsidR="005B0875" w:rsidRPr="00B350F3">
        <w:rPr>
          <w:sz w:val="20"/>
          <w:szCs w:val="20"/>
        </w:rPr>
        <w:t>their</w:t>
      </w:r>
      <w:r w:rsidRPr="00B350F3">
        <w:rPr>
          <w:sz w:val="20"/>
          <w:szCs w:val="20"/>
        </w:rPr>
        <w:t xml:space="preserve"> </w:t>
      </w:r>
      <w:r w:rsidR="005B0875" w:rsidRPr="00B350F3">
        <w:rPr>
          <w:sz w:val="20"/>
          <w:szCs w:val="20"/>
        </w:rPr>
        <w:t>Metal</w:t>
      </w:r>
      <w:r w:rsidRPr="00B350F3">
        <w:rPr>
          <w:sz w:val="20"/>
          <w:szCs w:val="20"/>
        </w:rPr>
        <w:t xml:space="preserve"> </w:t>
      </w:r>
      <w:r w:rsidR="005B0875" w:rsidRPr="00B350F3">
        <w:rPr>
          <w:sz w:val="20"/>
          <w:szCs w:val="20"/>
        </w:rPr>
        <w:t>Complexes.</w:t>
      </w:r>
      <w:r w:rsidRPr="00B350F3">
        <w:rPr>
          <w:sz w:val="20"/>
          <w:szCs w:val="20"/>
        </w:rPr>
        <w:t xml:space="preserve"> </w:t>
      </w:r>
      <w:r w:rsidR="005B0875" w:rsidRPr="00B350F3">
        <w:rPr>
          <w:i/>
          <w:sz w:val="20"/>
          <w:szCs w:val="20"/>
        </w:rPr>
        <w:t>Journal</w:t>
      </w:r>
      <w:r w:rsidRPr="00B350F3">
        <w:rPr>
          <w:i/>
          <w:sz w:val="20"/>
          <w:szCs w:val="20"/>
        </w:rPr>
        <w:t xml:space="preserve"> </w:t>
      </w:r>
      <w:r w:rsidR="005B0875" w:rsidRPr="00B350F3">
        <w:rPr>
          <w:i/>
          <w:sz w:val="20"/>
          <w:szCs w:val="20"/>
        </w:rPr>
        <w:t>of</w:t>
      </w:r>
      <w:r w:rsidRPr="00B350F3">
        <w:rPr>
          <w:i/>
          <w:sz w:val="20"/>
          <w:szCs w:val="20"/>
        </w:rPr>
        <w:t xml:space="preserve"> </w:t>
      </w:r>
      <w:r w:rsidR="005B0875" w:rsidRPr="00B350F3">
        <w:rPr>
          <w:i/>
          <w:sz w:val="20"/>
          <w:szCs w:val="20"/>
        </w:rPr>
        <w:t>Chemistry</w:t>
      </w:r>
      <w:r w:rsidR="005B0875" w:rsidRPr="00B350F3">
        <w:rPr>
          <w:sz w:val="20"/>
          <w:szCs w:val="20"/>
        </w:rPr>
        <w:t>.</w:t>
      </w:r>
      <w:r w:rsidR="0019465B" w:rsidRPr="00B350F3">
        <w:rPr>
          <w:sz w:val="20"/>
          <w:szCs w:val="20"/>
        </w:rPr>
        <w:t>2013,</w:t>
      </w:r>
      <w:r w:rsidRPr="00B350F3">
        <w:rPr>
          <w:sz w:val="20"/>
          <w:szCs w:val="20"/>
        </w:rPr>
        <w:t xml:space="preserve"> </w:t>
      </w:r>
      <w:r w:rsidR="005B0875" w:rsidRPr="00B350F3">
        <w:rPr>
          <w:sz w:val="20"/>
          <w:szCs w:val="20"/>
        </w:rPr>
        <w:t>http;</w:t>
      </w:r>
      <w:r w:rsidRPr="00B350F3">
        <w:rPr>
          <w:sz w:val="20"/>
          <w:szCs w:val="20"/>
        </w:rPr>
        <w:t xml:space="preserve"> </w:t>
      </w:r>
      <w:r w:rsidR="005B0875" w:rsidRPr="00B350F3">
        <w:rPr>
          <w:sz w:val="20"/>
          <w:szCs w:val="20"/>
        </w:rPr>
        <w:t>//</w:t>
      </w:r>
      <w:r w:rsidRPr="00B350F3">
        <w:rPr>
          <w:sz w:val="20"/>
          <w:szCs w:val="20"/>
        </w:rPr>
        <w:t xml:space="preserve"> </w:t>
      </w:r>
      <w:proofErr w:type="spellStart"/>
      <w:r w:rsidR="005B0875" w:rsidRPr="00B350F3">
        <w:rPr>
          <w:sz w:val="20"/>
          <w:szCs w:val="20"/>
        </w:rPr>
        <w:t>dx</w:t>
      </w:r>
      <w:proofErr w:type="spellEnd"/>
      <w:r w:rsidR="005B0875" w:rsidRPr="00B350F3">
        <w:rPr>
          <w:sz w:val="20"/>
          <w:szCs w:val="20"/>
        </w:rPr>
        <w:t>.</w:t>
      </w:r>
      <w:r w:rsidRPr="00B350F3">
        <w:rPr>
          <w:sz w:val="20"/>
          <w:szCs w:val="20"/>
        </w:rPr>
        <w:t xml:space="preserve"> </w:t>
      </w:r>
      <w:proofErr w:type="spellStart"/>
      <w:r w:rsidR="005B0875" w:rsidRPr="00B350F3">
        <w:rPr>
          <w:sz w:val="20"/>
          <w:szCs w:val="20"/>
        </w:rPr>
        <w:t>d.oi</w:t>
      </w:r>
      <w:proofErr w:type="spellEnd"/>
      <w:r w:rsidRPr="00B350F3">
        <w:rPr>
          <w:sz w:val="20"/>
          <w:szCs w:val="20"/>
        </w:rPr>
        <w:t xml:space="preserve"> </w:t>
      </w:r>
      <w:r w:rsidR="005B0875" w:rsidRPr="00B350F3">
        <w:rPr>
          <w:sz w:val="20"/>
          <w:szCs w:val="20"/>
        </w:rPr>
        <w:t>org/</w:t>
      </w:r>
      <w:r w:rsidRPr="00B350F3">
        <w:rPr>
          <w:sz w:val="20"/>
          <w:szCs w:val="20"/>
        </w:rPr>
        <w:t xml:space="preserve"> </w:t>
      </w:r>
      <w:r w:rsidR="005B0875" w:rsidRPr="00B350F3">
        <w:rPr>
          <w:sz w:val="20"/>
          <w:szCs w:val="20"/>
        </w:rPr>
        <w:t>10.</w:t>
      </w:r>
      <w:r w:rsidRPr="00B350F3">
        <w:rPr>
          <w:sz w:val="20"/>
          <w:szCs w:val="20"/>
        </w:rPr>
        <w:t xml:space="preserve"> </w:t>
      </w:r>
      <w:r w:rsidR="005B0875" w:rsidRPr="00B350F3">
        <w:rPr>
          <w:sz w:val="20"/>
          <w:szCs w:val="20"/>
        </w:rPr>
        <w:t>1155/</w:t>
      </w:r>
      <w:r w:rsidRPr="00B350F3">
        <w:rPr>
          <w:sz w:val="20"/>
          <w:szCs w:val="20"/>
        </w:rPr>
        <w:t xml:space="preserve"> </w:t>
      </w:r>
      <w:r w:rsidR="005B0875" w:rsidRPr="00B350F3">
        <w:rPr>
          <w:sz w:val="20"/>
          <w:szCs w:val="20"/>
        </w:rPr>
        <w:t>2013</w:t>
      </w:r>
      <w:r w:rsidRPr="00B350F3">
        <w:rPr>
          <w:sz w:val="20"/>
          <w:szCs w:val="20"/>
        </w:rPr>
        <w:t xml:space="preserve"> </w:t>
      </w:r>
      <w:r w:rsidR="005B0875" w:rsidRPr="00B350F3">
        <w:rPr>
          <w:sz w:val="20"/>
          <w:szCs w:val="20"/>
        </w:rPr>
        <w:t>/</w:t>
      </w:r>
      <w:r w:rsidRPr="00B350F3">
        <w:rPr>
          <w:sz w:val="20"/>
          <w:szCs w:val="20"/>
        </w:rPr>
        <w:t xml:space="preserve"> </w:t>
      </w:r>
      <w:r w:rsidR="005B0875" w:rsidRPr="00B350F3">
        <w:rPr>
          <w:sz w:val="20"/>
          <w:szCs w:val="20"/>
        </w:rPr>
        <w:t>682186.</w:t>
      </w:r>
    </w:p>
    <w:p w:rsidR="002636A4" w:rsidRPr="00B350F3" w:rsidRDefault="002636A4" w:rsidP="002636A4">
      <w:pPr>
        <w:pStyle w:val="ListParagraph"/>
        <w:numPr>
          <w:ilvl w:val="0"/>
          <w:numId w:val="8"/>
        </w:numPr>
        <w:snapToGrid w:val="0"/>
        <w:ind w:left="425" w:hanging="425"/>
        <w:jc w:val="both"/>
        <w:rPr>
          <w:sz w:val="20"/>
          <w:szCs w:val="20"/>
        </w:rPr>
      </w:pPr>
      <w:r w:rsidRPr="00B350F3">
        <w:rPr>
          <w:sz w:val="20"/>
          <w:szCs w:val="20"/>
        </w:rPr>
        <w:t>F</w:t>
      </w:r>
      <w:r w:rsidR="005B0875" w:rsidRPr="00B350F3">
        <w:rPr>
          <w:sz w:val="20"/>
          <w:szCs w:val="20"/>
        </w:rPr>
        <w:t>unk,</w:t>
      </w:r>
      <w:r w:rsidRPr="00B350F3">
        <w:rPr>
          <w:sz w:val="20"/>
          <w:szCs w:val="20"/>
        </w:rPr>
        <w:t xml:space="preserve"> </w:t>
      </w:r>
      <w:r w:rsidR="005B0875" w:rsidRPr="00B350F3">
        <w:rPr>
          <w:sz w:val="20"/>
          <w:szCs w:val="20"/>
        </w:rPr>
        <w:t>W;</w:t>
      </w:r>
      <w:r w:rsidRPr="00B350F3">
        <w:rPr>
          <w:sz w:val="20"/>
          <w:szCs w:val="20"/>
        </w:rPr>
        <w:t xml:space="preserve"> </w:t>
      </w:r>
      <w:proofErr w:type="spellStart"/>
      <w:r w:rsidR="005B0875" w:rsidRPr="00B350F3">
        <w:rPr>
          <w:sz w:val="20"/>
          <w:szCs w:val="20"/>
        </w:rPr>
        <w:t>Dammann</w:t>
      </w:r>
      <w:proofErr w:type="spellEnd"/>
      <w:r w:rsidR="005B0875" w:rsidRPr="00B350F3">
        <w:rPr>
          <w:sz w:val="20"/>
          <w:szCs w:val="20"/>
        </w:rPr>
        <w:t>,</w:t>
      </w:r>
      <w:r w:rsidRPr="00B350F3">
        <w:rPr>
          <w:sz w:val="20"/>
          <w:szCs w:val="20"/>
        </w:rPr>
        <w:t xml:space="preserve"> </w:t>
      </w:r>
      <w:r w:rsidR="005B0875" w:rsidRPr="00B350F3">
        <w:rPr>
          <w:sz w:val="20"/>
          <w:szCs w:val="20"/>
        </w:rPr>
        <w:t>V</w:t>
      </w:r>
      <w:r w:rsidRPr="00B350F3">
        <w:rPr>
          <w:sz w:val="20"/>
          <w:szCs w:val="20"/>
        </w:rPr>
        <w:t xml:space="preserve"> </w:t>
      </w:r>
      <w:r w:rsidR="005B0875" w:rsidRPr="00B350F3">
        <w:rPr>
          <w:sz w:val="20"/>
          <w:szCs w:val="20"/>
        </w:rPr>
        <w:t>and</w:t>
      </w:r>
      <w:r w:rsidRPr="00B350F3">
        <w:rPr>
          <w:sz w:val="20"/>
          <w:szCs w:val="20"/>
        </w:rPr>
        <w:t xml:space="preserve"> </w:t>
      </w:r>
      <w:proofErr w:type="spellStart"/>
      <w:r w:rsidR="0019465B" w:rsidRPr="00B350F3">
        <w:rPr>
          <w:sz w:val="20"/>
          <w:szCs w:val="20"/>
        </w:rPr>
        <w:t>Donnevert</w:t>
      </w:r>
      <w:proofErr w:type="spellEnd"/>
      <w:r w:rsidRPr="00B350F3">
        <w:rPr>
          <w:sz w:val="20"/>
          <w:szCs w:val="20"/>
        </w:rPr>
        <w:t xml:space="preserve">, </w:t>
      </w:r>
      <w:r w:rsidR="0019465B" w:rsidRPr="00B350F3">
        <w:rPr>
          <w:sz w:val="20"/>
          <w:szCs w:val="20"/>
        </w:rPr>
        <w:t>G</w:t>
      </w:r>
      <w:r w:rsidRPr="00B350F3">
        <w:rPr>
          <w:sz w:val="20"/>
          <w:szCs w:val="20"/>
        </w:rPr>
        <w:t xml:space="preserve">. </w:t>
      </w:r>
      <w:r w:rsidR="005B0875" w:rsidRPr="00B350F3">
        <w:rPr>
          <w:sz w:val="20"/>
          <w:szCs w:val="20"/>
        </w:rPr>
        <w:t>Quality</w:t>
      </w:r>
      <w:r w:rsidRPr="00B350F3">
        <w:rPr>
          <w:sz w:val="20"/>
          <w:szCs w:val="20"/>
        </w:rPr>
        <w:t xml:space="preserve"> </w:t>
      </w:r>
      <w:r w:rsidR="005B0875" w:rsidRPr="00B350F3">
        <w:rPr>
          <w:sz w:val="20"/>
          <w:szCs w:val="20"/>
        </w:rPr>
        <w:t>Assurance</w:t>
      </w:r>
      <w:r w:rsidRPr="00B350F3">
        <w:rPr>
          <w:sz w:val="20"/>
          <w:szCs w:val="20"/>
        </w:rPr>
        <w:t xml:space="preserve"> </w:t>
      </w:r>
      <w:r w:rsidR="005B0875" w:rsidRPr="00B350F3">
        <w:rPr>
          <w:sz w:val="20"/>
          <w:szCs w:val="20"/>
        </w:rPr>
        <w:t>in</w:t>
      </w:r>
      <w:r w:rsidRPr="00B350F3">
        <w:rPr>
          <w:sz w:val="20"/>
          <w:szCs w:val="20"/>
        </w:rPr>
        <w:t xml:space="preserve"> </w:t>
      </w:r>
      <w:r w:rsidR="005B0875" w:rsidRPr="00B350F3">
        <w:rPr>
          <w:sz w:val="20"/>
          <w:szCs w:val="20"/>
        </w:rPr>
        <w:t>Analytical</w:t>
      </w:r>
      <w:r w:rsidRPr="00B350F3">
        <w:rPr>
          <w:sz w:val="20"/>
          <w:szCs w:val="20"/>
        </w:rPr>
        <w:t xml:space="preserve"> </w:t>
      </w:r>
      <w:r w:rsidR="005B0875" w:rsidRPr="00B350F3">
        <w:rPr>
          <w:sz w:val="20"/>
          <w:szCs w:val="20"/>
        </w:rPr>
        <w:t>Chemistry</w:t>
      </w:r>
      <w:r w:rsidRPr="00B350F3">
        <w:rPr>
          <w:sz w:val="20"/>
          <w:szCs w:val="20"/>
        </w:rPr>
        <w:t xml:space="preserve"> </w:t>
      </w:r>
      <w:r w:rsidR="005B0875" w:rsidRPr="00B350F3">
        <w:rPr>
          <w:sz w:val="20"/>
          <w:szCs w:val="20"/>
        </w:rPr>
        <w:t>VCH</w:t>
      </w:r>
      <w:r w:rsidRPr="00B350F3">
        <w:rPr>
          <w:sz w:val="20"/>
          <w:szCs w:val="20"/>
        </w:rPr>
        <w:t xml:space="preserve"> </w:t>
      </w:r>
      <w:r w:rsidR="005B0875" w:rsidRPr="00B350F3">
        <w:rPr>
          <w:sz w:val="20"/>
          <w:szCs w:val="20"/>
        </w:rPr>
        <w:t>Weeinheim</w:t>
      </w:r>
      <w:r w:rsidR="0019465B" w:rsidRPr="00B350F3">
        <w:rPr>
          <w:sz w:val="20"/>
          <w:szCs w:val="20"/>
        </w:rPr>
        <w:t>1995.</w:t>
      </w:r>
      <w:r w:rsidRPr="00B350F3">
        <w:rPr>
          <w:sz w:val="20"/>
          <w:szCs w:val="20"/>
        </w:rPr>
        <w:t xml:space="preserve"> </w:t>
      </w:r>
      <w:r w:rsidR="005B0875" w:rsidRPr="00B350F3">
        <w:rPr>
          <w:sz w:val="20"/>
          <w:szCs w:val="20"/>
        </w:rPr>
        <w:t>185</w:t>
      </w:r>
      <w:r w:rsidRPr="00B350F3">
        <w:rPr>
          <w:sz w:val="20"/>
          <w:szCs w:val="20"/>
        </w:rPr>
        <w:t>.</w:t>
      </w:r>
    </w:p>
    <w:p w:rsidR="002636A4" w:rsidRPr="00B350F3" w:rsidRDefault="002636A4" w:rsidP="002636A4">
      <w:pPr>
        <w:pStyle w:val="ListParagraph"/>
        <w:numPr>
          <w:ilvl w:val="0"/>
          <w:numId w:val="8"/>
        </w:numPr>
        <w:snapToGrid w:val="0"/>
        <w:ind w:left="425" w:hanging="425"/>
        <w:jc w:val="both"/>
        <w:rPr>
          <w:sz w:val="20"/>
          <w:szCs w:val="20"/>
        </w:rPr>
      </w:pPr>
      <w:proofErr w:type="spellStart"/>
      <w:r w:rsidRPr="00B350F3">
        <w:rPr>
          <w:sz w:val="20"/>
          <w:szCs w:val="20"/>
        </w:rPr>
        <w:t>G</w:t>
      </w:r>
      <w:r w:rsidR="005B0875" w:rsidRPr="00B350F3">
        <w:rPr>
          <w:sz w:val="20"/>
          <w:szCs w:val="20"/>
        </w:rPr>
        <w:t>iokas</w:t>
      </w:r>
      <w:proofErr w:type="spellEnd"/>
      <w:r w:rsidR="005B0875" w:rsidRPr="00B350F3">
        <w:rPr>
          <w:sz w:val="20"/>
          <w:szCs w:val="20"/>
        </w:rPr>
        <w:t>,</w:t>
      </w:r>
      <w:r w:rsidRPr="00B350F3">
        <w:rPr>
          <w:sz w:val="20"/>
          <w:szCs w:val="20"/>
        </w:rPr>
        <w:t xml:space="preserve"> </w:t>
      </w:r>
      <w:r w:rsidR="005B0875" w:rsidRPr="00B350F3">
        <w:rPr>
          <w:sz w:val="20"/>
          <w:szCs w:val="20"/>
        </w:rPr>
        <w:t>D.</w:t>
      </w:r>
      <w:r w:rsidRPr="00B350F3">
        <w:rPr>
          <w:sz w:val="20"/>
          <w:szCs w:val="20"/>
        </w:rPr>
        <w:t xml:space="preserve"> </w:t>
      </w:r>
      <w:r w:rsidR="005B0875" w:rsidRPr="00B350F3">
        <w:rPr>
          <w:sz w:val="20"/>
          <w:szCs w:val="20"/>
        </w:rPr>
        <w:t>L</w:t>
      </w:r>
      <w:r w:rsidRPr="00B350F3">
        <w:rPr>
          <w:sz w:val="20"/>
          <w:szCs w:val="20"/>
        </w:rPr>
        <w:t xml:space="preserve"> </w:t>
      </w:r>
      <w:r w:rsidR="005B0875" w:rsidRPr="00B350F3">
        <w:rPr>
          <w:sz w:val="20"/>
          <w:szCs w:val="20"/>
        </w:rPr>
        <w:t>;</w:t>
      </w:r>
      <w:r w:rsidRPr="00B350F3">
        <w:rPr>
          <w:sz w:val="20"/>
          <w:szCs w:val="20"/>
        </w:rPr>
        <w:t xml:space="preserve"> </w:t>
      </w:r>
      <w:proofErr w:type="spellStart"/>
      <w:r w:rsidR="005B0875" w:rsidRPr="00B350F3">
        <w:rPr>
          <w:sz w:val="20"/>
          <w:szCs w:val="20"/>
        </w:rPr>
        <w:t>Paleo</w:t>
      </w:r>
      <w:proofErr w:type="spellEnd"/>
      <w:r w:rsidR="005B0875" w:rsidRPr="00B350F3">
        <w:rPr>
          <w:sz w:val="20"/>
          <w:szCs w:val="20"/>
        </w:rPr>
        <w:t>,</w:t>
      </w:r>
      <w:r w:rsidRPr="00B350F3">
        <w:rPr>
          <w:sz w:val="20"/>
          <w:szCs w:val="20"/>
        </w:rPr>
        <w:t xml:space="preserve"> </w:t>
      </w:r>
      <w:proofErr w:type="spellStart"/>
      <w:r w:rsidR="005B0875" w:rsidRPr="00B350F3">
        <w:rPr>
          <w:sz w:val="20"/>
          <w:szCs w:val="20"/>
        </w:rPr>
        <w:t>E.k</w:t>
      </w:r>
      <w:proofErr w:type="spellEnd"/>
      <w:r w:rsidR="005B0875" w:rsidRPr="00B350F3">
        <w:rPr>
          <w:sz w:val="20"/>
          <w:szCs w:val="20"/>
        </w:rPr>
        <w:t>,</w:t>
      </w:r>
      <w:r w:rsidRPr="00B350F3">
        <w:rPr>
          <w:sz w:val="20"/>
          <w:szCs w:val="20"/>
        </w:rPr>
        <w:t xml:space="preserve"> </w:t>
      </w:r>
      <w:proofErr w:type="spellStart"/>
      <w:r w:rsidR="005B0875" w:rsidRPr="00B350F3">
        <w:rPr>
          <w:sz w:val="20"/>
          <w:szCs w:val="20"/>
        </w:rPr>
        <w:t>Tzouwara</w:t>
      </w:r>
      <w:proofErr w:type="spellEnd"/>
      <w:r w:rsidR="005B0875" w:rsidRPr="00B350F3">
        <w:rPr>
          <w:sz w:val="20"/>
          <w:szCs w:val="20"/>
        </w:rPr>
        <w:t>-</w:t>
      </w:r>
      <w:r w:rsidRPr="00B350F3">
        <w:rPr>
          <w:sz w:val="20"/>
          <w:szCs w:val="20"/>
        </w:rPr>
        <w:t xml:space="preserve"> </w:t>
      </w:r>
      <w:proofErr w:type="spellStart"/>
      <w:r w:rsidR="005B0875" w:rsidRPr="00B350F3">
        <w:rPr>
          <w:sz w:val="20"/>
          <w:szCs w:val="20"/>
        </w:rPr>
        <w:t>karayanni</w:t>
      </w:r>
      <w:proofErr w:type="spellEnd"/>
      <w:r w:rsidR="005B0875" w:rsidRPr="00B350F3">
        <w:rPr>
          <w:sz w:val="20"/>
          <w:szCs w:val="20"/>
        </w:rPr>
        <w:t>,</w:t>
      </w:r>
      <w:r w:rsidRPr="00B350F3">
        <w:rPr>
          <w:sz w:val="20"/>
          <w:szCs w:val="20"/>
        </w:rPr>
        <w:t xml:space="preserve"> </w:t>
      </w:r>
      <w:r w:rsidR="005B0875" w:rsidRPr="00B350F3">
        <w:rPr>
          <w:sz w:val="20"/>
          <w:szCs w:val="20"/>
        </w:rPr>
        <w:t>S.</w:t>
      </w:r>
      <w:r w:rsidR="0019465B" w:rsidRPr="00B350F3">
        <w:rPr>
          <w:sz w:val="20"/>
          <w:szCs w:val="20"/>
        </w:rPr>
        <w:t>M</w:t>
      </w:r>
      <w:r w:rsidRPr="00B350F3">
        <w:rPr>
          <w:sz w:val="20"/>
          <w:szCs w:val="20"/>
        </w:rPr>
        <w:t xml:space="preserve"> </w:t>
      </w:r>
      <w:r w:rsidR="0019465B" w:rsidRPr="00B350F3">
        <w:rPr>
          <w:sz w:val="20"/>
          <w:szCs w:val="20"/>
        </w:rPr>
        <w:t>and</w:t>
      </w:r>
      <w:r w:rsidRPr="00B350F3">
        <w:rPr>
          <w:sz w:val="20"/>
          <w:szCs w:val="20"/>
        </w:rPr>
        <w:t xml:space="preserve"> </w:t>
      </w:r>
      <w:r w:rsidR="0019465B" w:rsidRPr="00B350F3">
        <w:rPr>
          <w:sz w:val="20"/>
          <w:szCs w:val="20"/>
        </w:rPr>
        <w:t>Kara</w:t>
      </w:r>
      <w:r w:rsidRPr="00B350F3">
        <w:rPr>
          <w:sz w:val="20"/>
          <w:szCs w:val="20"/>
        </w:rPr>
        <w:t xml:space="preserve"> </w:t>
      </w:r>
      <w:proofErr w:type="spellStart"/>
      <w:r w:rsidR="0019465B" w:rsidRPr="00B350F3">
        <w:rPr>
          <w:sz w:val="20"/>
          <w:szCs w:val="20"/>
        </w:rPr>
        <w:t>Yannies</w:t>
      </w:r>
      <w:proofErr w:type="spellEnd"/>
      <w:r w:rsidRPr="00B350F3">
        <w:rPr>
          <w:sz w:val="20"/>
          <w:szCs w:val="20"/>
        </w:rPr>
        <w:t xml:space="preserve">, </w:t>
      </w:r>
      <w:r w:rsidR="0019465B" w:rsidRPr="00B350F3">
        <w:rPr>
          <w:sz w:val="20"/>
          <w:szCs w:val="20"/>
        </w:rPr>
        <w:t>M.I.</w:t>
      </w:r>
      <w:r w:rsidRPr="00B350F3">
        <w:rPr>
          <w:sz w:val="20"/>
          <w:szCs w:val="20"/>
        </w:rPr>
        <w:t xml:space="preserve"> </w:t>
      </w:r>
      <w:r w:rsidR="005B0875" w:rsidRPr="00B350F3">
        <w:rPr>
          <w:sz w:val="20"/>
          <w:szCs w:val="20"/>
        </w:rPr>
        <w:t>Micelle</w:t>
      </w:r>
      <w:r w:rsidRPr="00B350F3">
        <w:rPr>
          <w:sz w:val="20"/>
          <w:szCs w:val="20"/>
        </w:rPr>
        <w:t xml:space="preserve"> </w:t>
      </w:r>
      <w:r w:rsidR="005B0875" w:rsidRPr="00B350F3">
        <w:rPr>
          <w:sz w:val="20"/>
          <w:szCs w:val="20"/>
        </w:rPr>
        <w:t>Mediated</w:t>
      </w:r>
      <w:r w:rsidRPr="00B350F3">
        <w:rPr>
          <w:sz w:val="20"/>
          <w:szCs w:val="20"/>
        </w:rPr>
        <w:t xml:space="preserve"> </w:t>
      </w:r>
      <w:r w:rsidR="005B0875" w:rsidRPr="00B350F3">
        <w:rPr>
          <w:sz w:val="20"/>
          <w:szCs w:val="20"/>
        </w:rPr>
        <w:t>Methodology</w:t>
      </w:r>
      <w:r w:rsidRPr="00B350F3">
        <w:rPr>
          <w:sz w:val="20"/>
          <w:szCs w:val="20"/>
        </w:rPr>
        <w:t xml:space="preserve"> </w:t>
      </w:r>
      <w:r w:rsidR="005B0875" w:rsidRPr="00B350F3">
        <w:rPr>
          <w:sz w:val="20"/>
          <w:szCs w:val="20"/>
        </w:rPr>
        <w:t>for</w:t>
      </w:r>
      <w:r w:rsidRPr="00B350F3">
        <w:rPr>
          <w:sz w:val="20"/>
          <w:szCs w:val="20"/>
        </w:rPr>
        <w:t xml:space="preserve"> </w:t>
      </w:r>
      <w:r w:rsidR="005B0875" w:rsidRPr="00B350F3">
        <w:rPr>
          <w:sz w:val="20"/>
          <w:szCs w:val="20"/>
        </w:rPr>
        <w:t>the</w:t>
      </w:r>
      <w:r w:rsidRPr="00B350F3">
        <w:rPr>
          <w:sz w:val="20"/>
          <w:szCs w:val="20"/>
        </w:rPr>
        <w:t xml:space="preserve"> </w:t>
      </w:r>
      <w:r w:rsidR="005B0875" w:rsidRPr="00B350F3">
        <w:rPr>
          <w:sz w:val="20"/>
          <w:szCs w:val="20"/>
        </w:rPr>
        <w:t>Determination</w:t>
      </w:r>
      <w:r w:rsidRPr="00B350F3">
        <w:rPr>
          <w:sz w:val="20"/>
          <w:szCs w:val="20"/>
        </w:rPr>
        <w:t xml:space="preserve"> </w:t>
      </w:r>
      <w:r w:rsidR="005B0875" w:rsidRPr="00B350F3">
        <w:rPr>
          <w:sz w:val="20"/>
          <w:szCs w:val="20"/>
        </w:rPr>
        <w:t>of</w:t>
      </w:r>
      <w:r w:rsidRPr="00B350F3">
        <w:rPr>
          <w:sz w:val="20"/>
          <w:szCs w:val="20"/>
        </w:rPr>
        <w:t xml:space="preserve"> </w:t>
      </w:r>
      <w:r w:rsidR="005B0875" w:rsidRPr="00B350F3">
        <w:rPr>
          <w:sz w:val="20"/>
          <w:szCs w:val="20"/>
        </w:rPr>
        <w:t>Iron</w:t>
      </w:r>
      <w:r w:rsidRPr="00B350F3">
        <w:rPr>
          <w:sz w:val="20"/>
          <w:szCs w:val="20"/>
        </w:rPr>
        <w:t xml:space="preserve">, </w:t>
      </w:r>
      <w:r w:rsidR="005B0875" w:rsidRPr="00B350F3">
        <w:rPr>
          <w:sz w:val="20"/>
          <w:szCs w:val="20"/>
        </w:rPr>
        <w:t>Cobalt</w:t>
      </w:r>
      <w:r w:rsidRPr="00B350F3">
        <w:rPr>
          <w:sz w:val="20"/>
          <w:szCs w:val="20"/>
        </w:rPr>
        <w:t xml:space="preserve"> </w:t>
      </w:r>
      <w:r w:rsidR="005B0875" w:rsidRPr="00B350F3">
        <w:rPr>
          <w:sz w:val="20"/>
          <w:szCs w:val="20"/>
        </w:rPr>
        <w:t>and</w:t>
      </w:r>
      <w:r w:rsidRPr="00B350F3">
        <w:rPr>
          <w:sz w:val="20"/>
          <w:szCs w:val="20"/>
        </w:rPr>
        <w:t xml:space="preserve"> </w:t>
      </w:r>
      <w:r w:rsidR="005B0875" w:rsidRPr="00B350F3">
        <w:rPr>
          <w:sz w:val="20"/>
          <w:szCs w:val="20"/>
        </w:rPr>
        <w:t>Nickel</w:t>
      </w:r>
      <w:r w:rsidRPr="00B350F3">
        <w:rPr>
          <w:sz w:val="20"/>
          <w:szCs w:val="20"/>
        </w:rPr>
        <w:t xml:space="preserve"> </w:t>
      </w:r>
      <w:r w:rsidR="005B0875" w:rsidRPr="00B350F3">
        <w:rPr>
          <w:sz w:val="20"/>
          <w:szCs w:val="20"/>
        </w:rPr>
        <w:t>in</w:t>
      </w:r>
      <w:r w:rsidRPr="00B350F3">
        <w:rPr>
          <w:sz w:val="20"/>
          <w:szCs w:val="20"/>
        </w:rPr>
        <w:t xml:space="preserve"> </w:t>
      </w:r>
      <w:r w:rsidR="005B0875" w:rsidRPr="00B350F3">
        <w:rPr>
          <w:sz w:val="20"/>
          <w:szCs w:val="20"/>
        </w:rPr>
        <w:t>Environmental</w:t>
      </w:r>
      <w:r w:rsidRPr="00B350F3">
        <w:rPr>
          <w:sz w:val="20"/>
          <w:szCs w:val="20"/>
        </w:rPr>
        <w:t xml:space="preserve"> </w:t>
      </w:r>
      <w:r w:rsidR="005B0875" w:rsidRPr="00B350F3">
        <w:rPr>
          <w:sz w:val="20"/>
          <w:szCs w:val="20"/>
        </w:rPr>
        <w:t>Samples</w:t>
      </w:r>
      <w:r w:rsidRPr="00B350F3">
        <w:rPr>
          <w:sz w:val="20"/>
          <w:szCs w:val="20"/>
        </w:rPr>
        <w:t xml:space="preserve"> </w:t>
      </w:r>
      <w:r w:rsidR="005B0875" w:rsidRPr="00B350F3">
        <w:rPr>
          <w:sz w:val="20"/>
          <w:szCs w:val="20"/>
        </w:rPr>
        <w:t>by</w:t>
      </w:r>
      <w:r w:rsidRPr="00B350F3">
        <w:rPr>
          <w:sz w:val="20"/>
          <w:szCs w:val="20"/>
        </w:rPr>
        <w:t xml:space="preserve"> </w:t>
      </w:r>
      <w:r w:rsidR="005B0875" w:rsidRPr="00B350F3">
        <w:rPr>
          <w:sz w:val="20"/>
          <w:szCs w:val="20"/>
        </w:rPr>
        <w:t>Flame</w:t>
      </w:r>
      <w:r w:rsidRPr="00B350F3">
        <w:rPr>
          <w:sz w:val="20"/>
          <w:szCs w:val="20"/>
        </w:rPr>
        <w:t xml:space="preserve"> </w:t>
      </w:r>
      <w:r w:rsidR="005B0875" w:rsidRPr="00B350F3">
        <w:rPr>
          <w:sz w:val="20"/>
          <w:szCs w:val="20"/>
        </w:rPr>
        <w:t>Atomic</w:t>
      </w:r>
      <w:r w:rsidRPr="00B350F3">
        <w:rPr>
          <w:sz w:val="20"/>
          <w:szCs w:val="20"/>
        </w:rPr>
        <w:t xml:space="preserve"> </w:t>
      </w:r>
      <w:r w:rsidR="005B0875" w:rsidRPr="00B350F3">
        <w:rPr>
          <w:sz w:val="20"/>
          <w:szCs w:val="20"/>
        </w:rPr>
        <w:t>Absorption</w:t>
      </w:r>
      <w:r w:rsidRPr="00B350F3">
        <w:rPr>
          <w:sz w:val="20"/>
          <w:szCs w:val="20"/>
        </w:rPr>
        <w:t xml:space="preserve"> </w:t>
      </w:r>
      <w:r w:rsidR="005B0875" w:rsidRPr="00B350F3">
        <w:rPr>
          <w:sz w:val="20"/>
          <w:szCs w:val="20"/>
        </w:rPr>
        <w:t>Spectrometry.</w:t>
      </w:r>
      <w:r w:rsidRPr="00B350F3">
        <w:rPr>
          <w:sz w:val="20"/>
          <w:szCs w:val="20"/>
        </w:rPr>
        <w:t xml:space="preserve"> </w:t>
      </w:r>
      <w:r w:rsidR="005B0875" w:rsidRPr="00B350F3">
        <w:rPr>
          <w:sz w:val="20"/>
          <w:szCs w:val="20"/>
        </w:rPr>
        <w:t>7</w:t>
      </w:r>
      <w:r w:rsidR="005B0875" w:rsidRPr="00B350F3">
        <w:rPr>
          <w:sz w:val="20"/>
          <w:szCs w:val="20"/>
          <w:vertAlign w:val="superscript"/>
        </w:rPr>
        <w:t>th</w:t>
      </w:r>
      <w:r w:rsidRPr="00B350F3">
        <w:rPr>
          <w:sz w:val="20"/>
          <w:szCs w:val="20"/>
        </w:rPr>
        <w:t xml:space="preserve"> </w:t>
      </w:r>
      <w:r w:rsidR="005B0875" w:rsidRPr="00B350F3">
        <w:rPr>
          <w:sz w:val="20"/>
          <w:szCs w:val="20"/>
        </w:rPr>
        <w:t>International</w:t>
      </w:r>
      <w:r w:rsidRPr="00B350F3">
        <w:rPr>
          <w:sz w:val="20"/>
          <w:szCs w:val="20"/>
        </w:rPr>
        <w:t xml:space="preserve"> </w:t>
      </w:r>
      <w:r w:rsidR="005B0875" w:rsidRPr="00B350F3">
        <w:rPr>
          <w:sz w:val="20"/>
          <w:szCs w:val="20"/>
        </w:rPr>
        <w:t>Conference</w:t>
      </w:r>
      <w:r w:rsidRPr="00B350F3">
        <w:rPr>
          <w:sz w:val="20"/>
          <w:szCs w:val="20"/>
        </w:rPr>
        <w:t xml:space="preserve"> </w:t>
      </w:r>
      <w:r w:rsidR="005B0875" w:rsidRPr="00B350F3">
        <w:rPr>
          <w:sz w:val="20"/>
          <w:szCs w:val="20"/>
        </w:rPr>
        <w:t>on</w:t>
      </w:r>
      <w:r w:rsidRPr="00B350F3">
        <w:rPr>
          <w:sz w:val="20"/>
          <w:szCs w:val="20"/>
        </w:rPr>
        <w:t xml:space="preserve"> </w:t>
      </w:r>
      <w:r w:rsidR="005B0875" w:rsidRPr="00B350F3">
        <w:rPr>
          <w:sz w:val="20"/>
          <w:szCs w:val="20"/>
        </w:rPr>
        <w:t>Environmental</w:t>
      </w:r>
      <w:r w:rsidRPr="00B350F3">
        <w:rPr>
          <w:sz w:val="20"/>
          <w:szCs w:val="20"/>
        </w:rPr>
        <w:t xml:space="preserve"> </w:t>
      </w:r>
      <w:r w:rsidR="005B0875" w:rsidRPr="00B350F3">
        <w:rPr>
          <w:sz w:val="20"/>
          <w:szCs w:val="20"/>
        </w:rPr>
        <w:t>Science</w:t>
      </w:r>
      <w:r w:rsidRPr="00B350F3">
        <w:rPr>
          <w:sz w:val="20"/>
          <w:szCs w:val="20"/>
        </w:rPr>
        <w:t xml:space="preserve"> </w:t>
      </w:r>
      <w:r w:rsidR="005B0875" w:rsidRPr="00B350F3">
        <w:rPr>
          <w:sz w:val="20"/>
          <w:szCs w:val="20"/>
        </w:rPr>
        <w:t>and</w:t>
      </w:r>
      <w:r w:rsidRPr="00B350F3">
        <w:rPr>
          <w:sz w:val="20"/>
          <w:szCs w:val="20"/>
        </w:rPr>
        <w:t xml:space="preserve"> </w:t>
      </w:r>
      <w:r w:rsidR="005B0875" w:rsidRPr="00B350F3">
        <w:rPr>
          <w:sz w:val="20"/>
          <w:szCs w:val="20"/>
        </w:rPr>
        <w:t>Technology</w:t>
      </w:r>
    </w:p>
    <w:p w:rsidR="002636A4" w:rsidRPr="00B350F3" w:rsidRDefault="002636A4" w:rsidP="002636A4">
      <w:pPr>
        <w:pStyle w:val="ListParagraph"/>
        <w:numPr>
          <w:ilvl w:val="0"/>
          <w:numId w:val="8"/>
        </w:numPr>
        <w:snapToGrid w:val="0"/>
        <w:ind w:left="425" w:hanging="425"/>
        <w:jc w:val="both"/>
        <w:rPr>
          <w:sz w:val="20"/>
          <w:szCs w:val="20"/>
        </w:rPr>
      </w:pPr>
      <w:proofErr w:type="spellStart"/>
      <w:r w:rsidRPr="00B350F3">
        <w:rPr>
          <w:sz w:val="20"/>
          <w:szCs w:val="20"/>
        </w:rPr>
        <w:t>E</w:t>
      </w:r>
      <w:r w:rsidR="005B0875" w:rsidRPr="00B350F3">
        <w:rPr>
          <w:sz w:val="20"/>
          <w:szCs w:val="20"/>
        </w:rPr>
        <w:t>rmou</w:t>
      </w:r>
      <w:r w:rsidR="0019465B" w:rsidRPr="00B350F3">
        <w:rPr>
          <w:sz w:val="20"/>
          <w:szCs w:val="20"/>
        </w:rPr>
        <w:t>polis</w:t>
      </w:r>
      <w:proofErr w:type="spellEnd"/>
      <w:r w:rsidRPr="00B350F3">
        <w:rPr>
          <w:sz w:val="20"/>
          <w:szCs w:val="20"/>
        </w:rPr>
        <w:t xml:space="preserve">, </w:t>
      </w:r>
      <w:r w:rsidR="0019465B" w:rsidRPr="00B350F3">
        <w:rPr>
          <w:sz w:val="20"/>
          <w:szCs w:val="20"/>
        </w:rPr>
        <w:t>Syros</w:t>
      </w:r>
      <w:r w:rsidRPr="00B350F3">
        <w:rPr>
          <w:sz w:val="20"/>
          <w:szCs w:val="20"/>
        </w:rPr>
        <w:t xml:space="preserve"> </w:t>
      </w:r>
      <w:r w:rsidR="0019465B" w:rsidRPr="00B350F3">
        <w:rPr>
          <w:sz w:val="20"/>
          <w:szCs w:val="20"/>
        </w:rPr>
        <w:t>Island,</w:t>
      </w:r>
      <w:r w:rsidRPr="00B350F3">
        <w:rPr>
          <w:sz w:val="20"/>
          <w:szCs w:val="20"/>
        </w:rPr>
        <w:t xml:space="preserve"> </w:t>
      </w:r>
      <w:r w:rsidR="0019465B" w:rsidRPr="00B350F3">
        <w:rPr>
          <w:sz w:val="20"/>
          <w:szCs w:val="20"/>
        </w:rPr>
        <w:t>Greece</w:t>
      </w:r>
      <w:r w:rsidRPr="00B350F3">
        <w:rPr>
          <w:sz w:val="20"/>
          <w:szCs w:val="20"/>
        </w:rPr>
        <w:t>,</w:t>
      </w:r>
      <w:r w:rsidR="0019465B" w:rsidRPr="00B350F3">
        <w:rPr>
          <w:sz w:val="20"/>
          <w:szCs w:val="20"/>
        </w:rPr>
        <w:t>2001.</w:t>
      </w:r>
      <w:r w:rsidRPr="00B350F3">
        <w:rPr>
          <w:sz w:val="20"/>
          <w:szCs w:val="20"/>
        </w:rPr>
        <w:t xml:space="preserve"> </w:t>
      </w:r>
      <w:r w:rsidR="005B0875" w:rsidRPr="00B350F3">
        <w:rPr>
          <w:sz w:val="20"/>
          <w:szCs w:val="20"/>
        </w:rPr>
        <w:t>121</w:t>
      </w:r>
      <w:r w:rsidRPr="00B350F3">
        <w:rPr>
          <w:sz w:val="20"/>
          <w:szCs w:val="20"/>
        </w:rPr>
        <w:t xml:space="preserve"> </w:t>
      </w:r>
      <w:r w:rsidR="005B0875" w:rsidRPr="00B350F3">
        <w:rPr>
          <w:sz w:val="20"/>
          <w:szCs w:val="20"/>
        </w:rPr>
        <w:t>–</w:t>
      </w:r>
      <w:r w:rsidRPr="00B350F3">
        <w:rPr>
          <w:sz w:val="20"/>
          <w:szCs w:val="20"/>
        </w:rPr>
        <w:t xml:space="preserve"> </w:t>
      </w:r>
      <w:r w:rsidR="005B0875" w:rsidRPr="00B350F3">
        <w:rPr>
          <w:sz w:val="20"/>
          <w:szCs w:val="20"/>
        </w:rPr>
        <w:t>127</w:t>
      </w:r>
    </w:p>
    <w:p w:rsidR="002636A4" w:rsidRPr="00B350F3" w:rsidRDefault="002636A4" w:rsidP="002636A4">
      <w:pPr>
        <w:pStyle w:val="ListParagraph"/>
        <w:numPr>
          <w:ilvl w:val="0"/>
          <w:numId w:val="8"/>
        </w:numPr>
        <w:snapToGrid w:val="0"/>
        <w:ind w:left="425" w:hanging="425"/>
        <w:jc w:val="both"/>
        <w:rPr>
          <w:sz w:val="20"/>
          <w:szCs w:val="20"/>
        </w:rPr>
      </w:pPr>
      <w:proofErr w:type="spellStart"/>
      <w:r w:rsidRPr="00B350F3">
        <w:rPr>
          <w:sz w:val="20"/>
          <w:szCs w:val="20"/>
        </w:rPr>
        <w:t>H</w:t>
      </w:r>
      <w:r w:rsidR="005B0875" w:rsidRPr="00B350F3">
        <w:rPr>
          <w:sz w:val="20"/>
          <w:szCs w:val="20"/>
        </w:rPr>
        <w:t>ouria.S</w:t>
      </w:r>
      <w:proofErr w:type="spellEnd"/>
      <w:r w:rsidR="005B0875" w:rsidRPr="00B350F3">
        <w:rPr>
          <w:sz w:val="20"/>
          <w:szCs w:val="20"/>
        </w:rPr>
        <w:t>;</w:t>
      </w:r>
      <w:r w:rsidRPr="00B350F3">
        <w:rPr>
          <w:sz w:val="20"/>
          <w:szCs w:val="20"/>
        </w:rPr>
        <w:t xml:space="preserve"> </w:t>
      </w:r>
      <w:proofErr w:type="spellStart"/>
      <w:r w:rsidR="005B0875" w:rsidRPr="00B350F3">
        <w:rPr>
          <w:sz w:val="20"/>
          <w:szCs w:val="20"/>
        </w:rPr>
        <w:t>Tayeb</w:t>
      </w:r>
      <w:proofErr w:type="spellEnd"/>
      <w:r w:rsidR="005B0875" w:rsidRPr="00B350F3">
        <w:rPr>
          <w:sz w:val="20"/>
          <w:szCs w:val="20"/>
        </w:rPr>
        <w:t>,</w:t>
      </w:r>
      <w:r w:rsidRPr="00B350F3">
        <w:rPr>
          <w:sz w:val="20"/>
          <w:szCs w:val="20"/>
        </w:rPr>
        <w:t xml:space="preserve"> </w:t>
      </w:r>
      <w:r w:rsidR="005B0875" w:rsidRPr="00B350F3">
        <w:rPr>
          <w:sz w:val="20"/>
          <w:szCs w:val="20"/>
        </w:rPr>
        <w:t>B;</w:t>
      </w:r>
      <w:r w:rsidRPr="00B350F3">
        <w:rPr>
          <w:sz w:val="20"/>
          <w:szCs w:val="20"/>
        </w:rPr>
        <w:t xml:space="preserve"> </w:t>
      </w:r>
      <w:proofErr w:type="spellStart"/>
      <w:r w:rsidR="005B0875" w:rsidRPr="00B350F3">
        <w:rPr>
          <w:sz w:val="20"/>
          <w:szCs w:val="20"/>
        </w:rPr>
        <w:t>Hasn</w:t>
      </w:r>
      <w:r w:rsidR="0019465B" w:rsidRPr="00B350F3">
        <w:rPr>
          <w:sz w:val="20"/>
          <w:szCs w:val="20"/>
        </w:rPr>
        <w:t>ia</w:t>
      </w:r>
      <w:proofErr w:type="spellEnd"/>
      <w:r w:rsidR="0019465B" w:rsidRPr="00B350F3">
        <w:rPr>
          <w:sz w:val="20"/>
          <w:szCs w:val="20"/>
        </w:rPr>
        <w:t>,</w:t>
      </w:r>
      <w:r w:rsidRPr="00B350F3">
        <w:rPr>
          <w:sz w:val="20"/>
          <w:szCs w:val="20"/>
        </w:rPr>
        <w:t xml:space="preserve"> </w:t>
      </w:r>
      <w:r w:rsidR="0019465B" w:rsidRPr="00B350F3">
        <w:rPr>
          <w:sz w:val="20"/>
          <w:szCs w:val="20"/>
        </w:rPr>
        <w:t>R</w:t>
      </w:r>
      <w:r w:rsidRPr="00B350F3">
        <w:rPr>
          <w:sz w:val="20"/>
          <w:szCs w:val="20"/>
        </w:rPr>
        <w:t xml:space="preserve"> </w:t>
      </w:r>
      <w:r w:rsidR="0019465B" w:rsidRPr="00B350F3">
        <w:rPr>
          <w:sz w:val="20"/>
          <w:szCs w:val="20"/>
        </w:rPr>
        <w:t>and</w:t>
      </w:r>
      <w:r w:rsidRPr="00B350F3">
        <w:rPr>
          <w:sz w:val="20"/>
          <w:szCs w:val="20"/>
        </w:rPr>
        <w:t xml:space="preserve"> </w:t>
      </w:r>
      <w:proofErr w:type="spellStart"/>
      <w:r w:rsidR="0019465B" w:rsidRPr="00B350F3">
        <w:rPr>
          <w:sz w:val="20"/>
          <w:szCs w:val="20"/>
        </w:rPr>
        <w:t>mohammed</w:t>
      </w:r>
      <w:proofErr w:type="spellEnd"/>
      <w:r w:rsidR="0019465B" w:rsidRPr="00B350F3">
        <w:rPr>
          <w:sz w:val="20"/>
          <w:szCs w:val="20"/>
        </w:rPr>
        <w:t>,</w:t>
      </w:r>
      <w:r w:rsidRPr="00B350F3">
        <w:rPr>
          <w:sz w:val="20"/>
          <w:szCs w:val="20"/>
        </w:rPr>
        <w:t xml:space="preserve"> </w:t>
      </w:r>
      <w:r w:rsidR="0019465B" w:rsidRPr="00B350F3">
        <w:rPr>
          <w:sz w:val="20"/>
          <w:szCs w:val="20"/>
        </w:rPr>
        <w:t>H.</w:t>
      </w:r>
      <w:r w:rsidRPr="00B350F3">
        <w:rPr>
          <w:sz w:val="20"/>
          <w:szCs w:val="20"/>
        </w:rPr>
        <w:t xml:space="preserve"> </w:t>
      </w:r>
      <w:r w:rsidR="0019465B" w:rsidRPr="00B350F3">
        <w:rPr>
          <w:sz w:val="20"/>
          <w:szCs w:val="20"/>
        </w:rPr>
        <w:t>Y</w:t>
      </w:r>
      <w:r w:rsidRPr="00B350F3">
        <w:rPr>
          <w:sz w:val="20"/>
          <w:szCs w:val="20"/>
        </w:rPr>
        <w:t xml:space="preserve">. </w:t>
      </w:r>
      <w:r w:rsidR="005B0875" w:rsidRPr="00B350F3">
        <w:rPr>
          <w:sz w:val="20"/>
          <w:szCs w:val="20"/>
        </w:rPr>
        <w:t>Synthesis</w:t>
      </w:r>
      <w:r w:rsidRPr="00B350F3">
        <w:rPr>
          <w:sz w:val="20"/>
          <w:szCs w:val="20"/>
        </w:rPr>
        <w:t xml:space="preserve"> </w:t>
      </w:r>
      <w:r w:rsidR="005B0875" w:rsidRPr="00B350F3">
        <w:rPr>
          <w:sz w:val="20"/>
          <w:szCs w:val="20"/>
        </w:rPr>
        <w:t>and</w:t>
      </w:r>
      <w:r w:rsidRPr="00B350F3">
        <w:rPr>
          <w:sz w:val="20"/>
          <w:szCs w:val="20"/>
        </w:rPr>
        <w:t xml:space="preserve"> </w:t>
      </w:r>
      <w:r w:rsidR="005B0875" w:rsidRPr="00B350F3">
        <w:rPr>
          <w:sz w:val="20"/>
          <w:szCs w:val="20"/>
        </w:rPr>
        <w:t>Characterization</w:t>
      </w:r>
      <w:r w:rsidRPr="00B350F3">
        <w:rPr>
          <w:sz w:val="20"/>
          <w:szCs w:val="20"/>
        </w:rPr>
        <w:t xml:space="preserve"> </w:t>
      </w:r>
      <w:r w:rsidR="005B0875" w:rsidRPr="00B350F3">
        <w:rPr>
          <w:sz w:val="20"/>
          <w:szCs w:val="20"/>
        </w:rPr>
        <w:t>of</w:t>
      </w:r>
      <w:r w:rsidRPr="00B350F3">
        <w:rPr>
          <w:sz w:val="20"/>
          <w:szCs w:val="20"/>
        </w:rPr>
        <w:t xml:space="preserve"> </w:t>
      </w:r>
      <w:r w:rsidR="005B0875" w:rsidRPr="00B350F3">
        <w:rPr>
          <w:sz w:val="20"/>
          <w:szCs w:val="20"/>
        </w:rPr>
        <w:t>N,</w:t>
      </w:r>
      <w:r w:rsidRPr="00B350F3">
        <w:rPr>
          <w:sz w:val="20"/>
          <w:szCs w:val="20"/>
        </w:rPr>
        <w:t xml:space="preserve"> </w:t>
      </w:r>
      <w:r w:rsidR="005B0875" w:rsidRPr="00B350F3">
        <w:rPr>
          <w:sz w:val="20"/>
          <w:szCs w:val="20"/>
        </w:rPr>
        <w:t>N</w:t>
      </w:r>
      <w:r w:rsidR="005B0875" w:rsidRPr="00B350F3">
        <w:rPr>
          <w:sz w:val="20"/>
          <w:szCs w:val="20"/>
          <w:vertAlign w:val="superscript"/>
        </w:rPr>
        <w:t>1</w:t>
      </w:r>
      <w:r w:rsidRPr="00B350F3">
        <w:rPr>
          <w:sz w:val="20"/>
          <w:szCs w:val="20"/>
        </w:rPr>
        <w:t xml:space="preserve"> </w:t>
      </w:r>
      <w:r w:rsidR="0019465B" w:rsidRPr="00B350F3">
        <w:rPr>
          <w:sz w:val="20"/>
          <w:szCs w:val="20"/>
        </w:rPr>
        <w:t>–</w:t>
      </w:r>
      <w:r w:rsidRPr="00B350F3">
        <w:rPr>
          <w:sz w:val="20"/>
          <w:szCs w:val="20"/>
        </w:rPr>
        <w:t xml:space="preserve"> </w:t>
      </w:r>
      <w:proofErr w:type="spellStart"/>
      <w:r w:rsidR="0019465B" w:rsidRPr="00B350F3">
        <w:rPr>
          <w:sz w:val="20"/>
          <w:szCs w:val="20"/>
        </w:rPr>
        <w:t>bis</w:t>
      </w:r>
      <w:proofErr w:type="spellEnd"/>
      <w:r w:rsidRPr="00B350F3">
        <w:rPr>
          <w:sz w:val="20"/>
          <w:szCs w:val="20"/>
        </w:rPr>
        <w:t xml:space="preserve"> </w:t>
      </w:r>
      <w:r w:rsidR="0019465B" w:rsidRPr="00B350F3">
        <w:rPr>
          <w:sz w:val="20"/>
          <w:szCs w:val="20"/>
        </w:rPr>
        <w:t>(</w:t>
      </w:r>
      <w:proofErr w:type="spellStart"/>
      <w:r w:rsidR="0019465B" w:rsidRPr="00B350F3">
        <w:rPr>
          <w:sz w:val="20"/>
          <w:szCs w:val="20"/>
        </w:rPr>
        <w:t>salicylidine</w:t>
      </w:r>
      <w:proofErr w:type="spellEnd"/>
      <w:r w:rsidRPr="00B350F3">
        <w:rPr>
          <w:sz w:val="20"/>
          <w:szCs w:val="20"/>
        </w:rPr>
        <w:t xml:space="preserve"> </w:t>
      </w:r>
      <w:r w:rsidR="0019465B" w:rsidRPr="00B350F3">
        <w:rPr>
          <w:sz w:val="20"/>
          <w:szCs w:val="20"/>
        </w:rPr>
        <w:t>)</w:t>
      </w:r>
      <w:r w:rsidRPr="00B350F3">
        <w:rPr>
          <w:sz w:val="20"/>
          <w:szCs w:val="20"/>
        </w:rPr>
        <w:t xml:space="preserve"> </w:t>
      </w:r>
      <w:proofErr w:type="spellStart"/>
      <w:r w:rsidR="005B0875" w:rsidRPr="00B350F3">
        <w:rPr>
          <w:sz w:val="20"/>
          <w:szCs w:val="20"/>
        </w:rPr>
        <w:t>ethlenediamine</w:t>
      </w:r>
      <w:proofErr w:type="spellEnd"/>
      <w:r w:rsidRPr="00B350F3">
        <w:rPr>
          <w:sz w:val="20"/>
          <w:szCs w:val="20"/>
        </w:rPr>
        <w:t xml:space="preserve">: </w:t>
      </w:r>
      <w:r w:rsidR="005B0875" w:rsidRPr="00B350F3">
        <w:rPr>
          <w:sz w:val="20"/>
          <w:szCs w:val="20"/>
        </w:rPr>
        <w:t>Study</w:t>
      </w:r>
      <w:r w:rsidRPr="00B350F3">
        <w:rPr>
          <w:sz w:val="20"/>
          <w:szCs w:val="20"/>
        </w:rPr>
        <w:t xml:space="preserve"> </w:t>
      </w:r>
      <w:r w:rsidR="005B0875" w:rsidRPr="00B350F3">
        <w:rPr>
          <w:sz w:val="20"/>
          <w:szCs w:val="20"/>
        </w:rPr>
        <w:t>of</w:t>
      </w:r>
      <w:r w:rsidRPr="00B350F3">
        <w:rPr>
          <w:sz w:val="20"/>
          <w:szCs w:val="20"/>
        </w:rPr>
        <w:t xml:space="preserve"> </w:t>
      </w:r>
      <w:r w:rsidR="005B0875" w:rsidRPr="00B350F3">
        <w:rPr>
          <w:sz w:val="20"/>
          <w:szCs w:val="20"/>
        </w:rPr>
        <w:t>Extractive</w:t>
      </w:r>
      <w:r w:rsidRPr="00B350F3">
        <w:rPr>
          <w:sz w:val="20"/>
          <w:szCs w:val="20"/>
        </w:rPr>
        <w:t xml:space="preserve"> </w:t>
      </w:r>
      <w:r w:rsidR="005B0875" w:rsidRPr="00B350F3">
        <w:rPr>
          <w:sz w:val="20"/>
          <w:szCs w:val="20"/>
        </w:rPr>
        <w:t>Properties</w:t>
      </w:r>
      <w:r w:rsidRPr="00B350F3">
        <w:rPr>
          <w:sz w:val="20"/>
          <w:szCs w:val="20"/>
        </w:rPr>
        <w:t xml:space="preserve"> </w:t>
      </w:r>
      <w:r w:rsidR="005B0875" w:rsidRPr="00B350F3">
        <w:rPr>
          <w:sz w:val="20"/>
          <w:szCs w:val="20"/>
        </w:rPr>
        <w:t>Versus</w:t>
      </w:r>
      <w:r w:rsidRPr="00B350F3">
        <w:rPr>
          <w:sz w:val="20"/>
          <w:szCs w:val="20"/>
        </w:rPr>
        <w:t xml:space="preserve"> </w:t>
      </w:r>
      <w:r w:rsidR="005B0875" w:rsidRPr="00B350F3">
        <w:rPr>
          <w:sz w:val="20"/>
          <w:szCs w:val="20"/>
        </w:rPr>
        <w:t>the</w:t>
      </w:r>
      <w:r w:rsidRPr="00B350F3">
        <w:rPr>
          <w:sz w:val="20"/>
          <w:szCs w:val="20"/>
        </w:rPr>
        <w:t xml:space="preserve"> </w:t>
      </w:r>
      <w:r w:rsidR="005B0875" w:rsidRPr="00B350F3">
        <w:rPr>
          <w:sz w:val="20"/>
          <w:szCs w:val="20"/>
        </w:rPr>
        <w:t>Copper(II)</w:t>
      </w:r>
      <w:r w:rsidRPr="00B350F3">
        <w:rPr>
          <w:sz w:val="20"/>
          <w:szCs w:val="20"/>
        </w:rPr>
        <w:t xml:space="preserve"> </w:t>
      </w:r>
      <w:r w:rsidR="005B0875" w:rsidRPr="00B350F3">
        <w:rPr>
          <w:sz w:val="20"/>
          <w:szCs w:val="20"/>
        </w:rPr>
        <w:t>in</w:t>
      </w:r>
      <w:r w:rsidRPr="00B350F3">
        <w:rPr>
          <w:sz w:val="20"/>
          <w:szCs w:val="20"/>
        </w:rPr>
        <w:t xml:space="preserve"> </w:t>
      </w:r>
      <w:proofErr w:type="spellStart"/>
      <w:r w:rsidR="005B0875" w:rsidRPr="00B350F3">
        <w:rPr>
          <w:sz w:val="20"/>
          <w:szCs w:val="20"/>
        </w:rPr>
        <w:t>Sulphate</w:t>
      </w:r>
      <w:proofErr w:type="spellEnd"/>
      <w:r w:rsidRPr="00B350F3">
        <w:rPr>
          <w:sz w:val="20"/>
          <w:szCs w:val="20"/>
        </w:rPr>
        <w:t xml:space="preserve"> </w:t>
      </w:r>
      <w:r w:rsidR="005B0875" w:rsidRPr="00B350F3">
        <w:rPr>
          <w:sz w:val="20"/>
          <w:szCs w:val="20"/>
        </w:rPr>
        <w:t>Medium.</w:t>
      </w:r>
      <w:r w:rsidRPr="00B350F3">
        <w:rPr>
          <w:sz w:val="20"/>
          <w:szCs w:val="20"/>
        </w:rPr>
        <w:t xml:space="preserve"> </w:t>
      </w:r>
      <w:r w:rsidR="005B0875" w:rsidRPr="00B350F3">
        <w:rPr>
          <w:i/>
          <w:sz w:val="20"/>
          <w:szCs w:val="20"/>
        </w:rPr>
        <w:t>Journal</w:t>
      </w:r>
      <w:r w:rsidRPr="00B350F3">
        <w:rPr>
          <w:i/>
          <w:sz w:val="20"/>
          <w:szCs w:val="20"/>
        </w:rPr>
        <w:t xml:space="preserve"> </w:t>
      </w:r>
      <w:r w:rsidR="005B0875" w:rsidRPr="00B350F3">
        <w:rPr>
          <w:i/>
          <w:sz w:val="20"/>
          <w:szCs w:val="20"/>
        </w:rPr>
        <w:t>of</w:t>
      </w:r>
      <w:r w:rsidRPr="00B350F3">
        <w:rPr>
          <w:i/>
          <w:sz w:val="20"/>
          <w:szCs w:val="20"/>
        </w:rPr>
        <w:t xml:space="preserve"> </w:t>
      </w:r>
      <w:r w:rsidR="005B0875" w:rsidRPr="00B350F3">
        <w:rPr>
          <w:i/>
          <w:sz w:val="20"/>
          <w:szCs w:val="20"/>
        </w:rPr>
        <w:t>Environmental</w:t>
      </w:r>
      <w:r w:rsidRPr="00B350F3">
        <w:rPr>
          <w:i/>
          <w:sz w:val="20"/>
          <w:szCs w:val="20"/>
        </w:rPr>
        <w:t xml:space="preserve"> </w:t>
      </w:r>
      <w:r w:rsidR="005B0875" w:rsidRPr="00B350F3">
        <w:rPr>
          <w:i/>
          <w:sz w:val="20"/>
          <w:szCs w:val="20"/>
        </w:rPr>
        <w:t>Science</w:t>
      </w:r>
      <w:r w:rsidRPr="00B350F3">
        <w:rPr>
          <w:i/>
          <w:sz w:val="20"/>
          <w:szCs w:val="20"/>
        </w:rPr>
        <w:t xml:space="preserve"> </w:t>
      </w:r>
      <w:r w:rsidR="005B0875" w:rsidRPr="00B350F3">
        <w:rPr>
          <w:i/>
          <w:sz w:val="20"/>
          <w:szCs w:val="20"/>
        </w:rPr>
        <w:t>and</w:t>
      </w:r>
      <w:r w:rsidRPr="00B350F3">
        <w:rPr>
          <w:i/>
          <w:sz w:val="20"/>
          <w:szCs w:val="20"/>
        </w:rPr>
        <w:t xml:space="preserve"> </w:t>
      </w:r>
      <w:r w:rsidR="005B0875" w:rsidRPr="00B350F3">
        <w:rPr>
          <w:i/>
          <w:sz w:val="20"/>
          <w:szCs w:val="20"/>
        </w:rPr>
        <w:t>Engineering</w:t>
      </w:r>
      <w:r w:rsidRPr="00B350F3">
        <w:rPr>
          <w:sz w:val="20"/>
          <w:szCs w:val="20"/>
        </w:rPr>
        <w:t xml:space="preserve"> </w:t>
      </w:r>
      <w:r w:rsidR="005B0875" w:rsidRPr="00B350F3">
        <w:rPr>
          <w:i/>
          <w:sz w:val="20"/>
          <w:szCs w:val="20"/>
        </w:rPr>
        <w:t>B</w:t>
      </w:r>
      <w:r w:rsidR="005B0875" w:rsidRPr="00B350F3">
        <w:rPr>
          <w:i/>
          <w:sz w:val="20"/>
          <w:szCs w:val="20"/>
          <w:vertAlign w:val="subscript"/>
        </w:rPr>
        <w:t>2</w:t>
      </w:r>
      <w:r w:rsidR="005B0875" w:rsidRPr="00B350F3">
        <w:rPr>
          <w:sz w:val="20"/>
          <w:szCs w:val="20"/>
        </w:rPr>
        <w:t>,</w:t>
      </w:r>
      <w:r w:rsidRPr="00B350F3">
        <w:rPr>
          <w:sz w:val="20"/>
          <w:szCs w:val="20"/>
        </w:rPr>
        <w:t xml:space="preserve"> </w:t>
      </w:r>
      <w:r w:rsidR="0019465B" w:rsidRPr="00B350F3">
        <w:rPr>
          <w:sz w:val="20"/>
          <w:szCs w:val="20"/>
        </w:rPr>
        <w:t>2013.</w:t>
      </w:r>
      <w:r w:rsidR="005B0875" w:rsidRPr="00B350F3">
        <w:rPr>
          <w:sz w:val="20"/>
          <w:szCs w:val="20"/>
        </w:rPr>
        <w:t>442-</w:t>
      </w:r>
      <w:r w:rsidRPr="00B350F3">
        <w:rPr>
          <w:sz w:val="20"/>
          <w:szCs w:val="20"/>
        </w:rPr>
        <w:t xml:space="preserve"> </w:t>
      </w:r>
      <w:r w:rsidR="005B0875" w:rsidRPr="00B350F3">
        <w:rPr>
          <w:sz w:val="20"/>
          <w:szCs w:val="20"/>
        </w:rPr>
        <w:t>447</w:t>
      </w:r>
    </w:p>
    <w:p w:rsidR="002636A4" w:rsidRPr="00B350F3" w:rsidRDefault="002636A4" w:rsidP="002636A4">
      <w:pPr>
        <w:pStyle w:val="ListParagraph"/>
        <w:numPr>
          <w:ilvl w:val="0"/>
          <w:numId w:val="8"/>
        </w:numPr>
        <w:snapToGrid w:val="0"/>
        <w:ind w:left="425" w:hanging="425"/>
        <w:jc w:val="both"/>
        <w:rPr>
          <w:sz w:val="20"/>
          <w:szCs w:val="20"/>
        </w:rPr>
      </w:pPr>
      <w:r w:rsidRPr="00B350F3">
        <w:rPr>
          <w:sz w:val="20"/>
          <w:szCs w:val="20"/>
        </w:rPr>
        <w:t>I</w:t>
      </w:r>
      <w:r w:rsidR="0019465B" w:rsidRPr="00B350F3">
        <w:rPr>
          <w:sz w:val="20"/>
          <w:szCs w:val="20"/>
        </w:rPr>
        <w:t>on</w:t>
      </w:r>
      <w:r w:rsidRPr="00B350F3">
        <w:rPr>
          <w:rFonts w:hint="eastAsia"/>
          <w:sz w:val="20"/>
          <w:szCs w:val="20"/>
          <w:lang w:eastAsia="zh-CN"/>
        </w:rPr>
        <w:t xml:space="preserve"> </w:t>
      </w:r>
      <w:r w:rsidRPr="00B350F3">
        <w:rPr>
          <w:sz w:val="20"/>
          <w:szCs w:val="20"/>
        </w:rPr>
        <w:t>J</w:t>
      </w:r>
      <w:r w:rsidR="005B0875" w:rsidRPr="00B350F3">
        <w:rPr>
          <w:sz w:val="20"/>
          <w:szCs w:val="20"/>
        </w:rPr>
        <w:t>uan,</w:t>
      </w:r>
      <w:r w:rsidRPr="00B350F3">
        <w:rPr>
          <w:sz w:val="20"/>
          <w:szCs w:val="20"/>
        </w:rPr>
        <w:t xml:space="preserve"> </w:t>
      </w:r>
      <w:proofErr w:type="spellStart"/>
      <w:r w:rsidR="005B0875" w:rsidRPr="00B350F3">
        <w:rPr>
          <w:sz w:val="20"/>
          <w:szCs w:val="20"/>
        </w:rPr>
        <w:t>M.b</w:t>
      </w:r>
      <w:proofErr w:type="spellEnd"/>
      <w:r w:rsidR="005B0875" w:rsidRPr="00B350F3">
        <w:rPr>
          <w:sz w:val="20"/>
          <w:szCs w:val="20"/>
        </w:rPr>
        <w:t>;</w:t>
      </w:r>
      <w:r w:rsidRPr="00B350F3">
        <w:rPr>
          <w:sz w:val="20"/>
          <w:szCs w:val="20"/>
        </w:rPr>
        <w:t xml:space="preserve"> </w:t>
      </w:r>
      <w:r w:rsidR="005B0875" w:rsidRPr="00B350F3">
        <w:rPr>
          <w:sz w:val="20"/>
          <w:szCs w:val="20"/>
        </w:rPr>
        <w:t>Ev</w:t>
      </w:r>
      <w:r w:rsidR="0019465B" w:rsidRPr="00B350F3">
        <w:rPr>
          <w:sz w:val="20"/>
          <w:szCs w:val="20"/>
        </w:rPr>
        <w:t>a,</w:t>
      </w:r>
      <w:r w:rsidRPr="00B350F3">
        <w:rPr>
          <w:sz w:val="20"/>
          <w:szCs w:val="20"/>
        </w:rPr>
        <w:t xml:space="preserve"> </w:t>
      </w:r>
      <w:r w:rsidR="0019465B" w:rsidRPr="00B350F3">
        <w:rPr>
          <w:sz w:val="20"/>
          <w:szCs w:val="20"/>
        </w:rPr>
        <w:t>A;</w:t>
      </w:r>
      <w:r w:rsidRPr="00B350F3">
        <w:rPr>
          <w:sz w:val="20"/>
          <w:szCs w:val="20"/>
        </w:rPr>
        <w:t xml:space="preserve"> </w:t>
      </w:r>
      <w:r w:rsidR="0019465B" w:rsidRPr="00B350F3">
        <w:rPr>
          <w:sz w:val="20"/>
          <w:szCs w:val="20"/>
        </w:rPr>
        <w:t>Ana,</w:t>
      </w:r>
      <w:r w:rsidRPr="00B350F3">
        <w:rPr>
          <w:sz w:val="20"/>
          <w:szCs w:val="20"/>
        </w:rPr>
        <w:t xml:space="preserve"> </w:t>
      </w:r>
      <w:r w:rsidR="0019465B" w:rsidRPr="00B350F3">
        <w:rPr>
          <w:sz w:val="20"/>
          <w:szCs w:val="20"/>
        </w:rPr>
        <w:t>M</w:t>
      </w:r>
      <w:r w:rsidRPr="00B350F3">
        <w:rPr>
          <w:sz w:val="20"/>
          <w:szCs w:val="20"/>
        </w:rPr>
        <w:t xml:space="preserve">. </w:t>
      </w:r>
      <w:r w:rsidR="0019465B" w:rsidRPr="00B350F3">
        <w:rPr>
          <w:sz w:val="20"/>
          <w:szCs w:val="20"/>
        </w:rPr>
        <w:t>G</w:t>
      </w:r>
      <w:r w:rsidRPr="00B350F3">
        <w:rPr>
          <w:sz w:val="20"/>
          <w:szCs w:val="20"/>
        </w:rPr>
        <w:t xml:space="preserve"> </w:t>
      </w:r>
      <w:r w:rsidR="0019465B" w:rsidRPr="00B350F3">
        <w:rPr>
          <w:sz w:val="20"/>
          <w:szCs w:val="20"/>
        </w:rPr>
        <w:t>and</w:t>
      </w:r>
      <w:r w:rsidRPr="00B350F3">
        <w:rPr>
          <w:sz w:val="20"/>
          <w:szCs w:val="20"/>
        </w:rPr>
        <w:t xml:space="preserve"> </w:t>
      </w:r>
      <w:r w:rsidR="0019465B" w:rsidRPr="00B350F3">
        <w:rPr>
          <w:sz w:val="20"/>
          <w:szCs w:val="20"/>
        </w:rPr>
        <w:t>Luis,</w:t>
      </w:r>
      <w:r w:rsidRPr="00B350F3">
        <w:rPr>
          <w:sz w:val="20"/>
          <w:szCs w:val="20"/>
        </w:rPr>
        <w:t xml:space="preserve"> </w:t>
      </w:r>
      <w:r w:rsidR="0019465B" w:rsidRPr="00B350F3">
        <w:rPr>
          <w:sz w:val="20"/>
          <w:szCs w:val="20"/>
        </w:rPr>
        <w:t>C</w:t>
      </w:r>
      <w:r w:rsidRPr="00B350F3">
        <w:rPr>
          <w:sz w:val="20"/>
          <w:szCs w:val="20"/>
        </w:rPr>
        <w:t xml:space="preserve">. </w:t>
      </w:r>
      <w:r w:rsidR="005B0875" w:rsidRPr="00B350F3">
        <w:rPr>
          <w:sz w:val="20"/>
          <w:szCs w:val="20"/>
        </w:rPr>
        <w:t>Data</w:t>
      </w:r>
      <w:r w:rsidRPr="00B350F3">
        <w:rPr>
          <w:sz w:val="20"/>
          <w:szCs w:val="20"/>
        </w:rPr>
        <w:t xml:space="preserve"> </w:t>
      </w:r>
      <w:r w:rsidR="005B0875" w:rsidRPr="00B350F3">
        <w:rPr>
          <w:sz w:val="20"/>
          <w:szCs w:val="20"/>
        </w:rPr>
        <w:t>Analysis</w:t>
      </w:r>
      <w:r w:rsidRPr="00B350F3">
        <w:rPr>
          <w:sz w:val="20"/>
          <w:szCs w:val="20"/>
        </w:rPr>
        <w:t xml:space="preserve"> </w:t>
      </w:r>
      <w:r w:rsidR="005B0875" w:rsidRPr="00B350F3">
        <w:rPr>
          <w:sz w:val="20"/>
          <w:szCs w:val="20"/>
        </w:rPr>
        <w:t>in</w:t>
      </w:r>
      <w:r w:rsidRPr="00B350F3">
        <w:rPr>
          <w:sz w:val="20"/>
          <w:szCs w:val="20"/>
        </w:rPr>
        <w:t xml:space="preserve"> </w:t>
      </w:r>
      <w:r w:rsidR="005B0875" w:rsidRPr="00B350F3">
        <w:rPr>
          <w:sz w:val="20"/>
          <w:szCs w:val="20"/>
        </w:rPr>
        <w:t>the</w:t>
      </w:r>
      <w:r w:rsidRPr="00B350F3">
        <w:rPr>
          <w:sz w:val="20"/>
          <w:szCs w:val="20"/>
        </w:rPr>
        <w:t xml:space="preserve"> </w:t>
      </w:r>
      <w:r w:rsidR="005B0875" w:rsidRPr="00B350F3">
        <w:rPr>
          <w:sz w:val="20"/>
          <w:szCs w:val="20"/>
        </w:rPr>
        <w:t>Determination</w:t>
      </w:r>
      <w:r w:rsidRPr="00B350F3">
        <w:rPr>
          <w:sz w:val="20"/>
          <w:szCs w:val="20"/>
        </w:rPr>
        <w:t xml:space="preserve"> </w:t>
      </w:r>
      <w:r w:rsidR="005B0875" w:rsidRPr="00B350F3">
        <w:rPr>
          <w:sz w:val="20"/>
          <w:szCs w:val="20"/>
        </w:rPr>
        <w:t>of</w:t>
      </w:r>
      <w:r w:rsidRPr="00B350F3">
        <w:rPr>
          <w:sz w:val="20"/>
          <w:szCs w:val="20"/>
        </w:rPr>
        <w:t xml:space="preserve"> </w:t>
      </w:r>
      <w:proofErr w:type="spellStart"/>
      <w:r w:rsidR="0019465B" w:rsidRPr="00B350F3">
        <w:rPr>
          <w:sz w:val="20"/>
          <w:szCs w:val="20"/>
        </w:rPr>
        <w:t>Stoichiometries</w:t>
      </w:r>
      <w:proofErr w:type="spellEnd"/>
      <w:r w:rsidRPr="00B350F3">
        <w:rPr>
          <w:sz w:val="20"/>
          <w:szCs w:val="20"/>
        </w:rPr>
        <w:t xml:space="preserve"> </w:t>
      </w:r>
      <w:r w:rsidR="0019465B" w:rsidRPr="00B350F3">
        <w:rPr>
          <w:sz w:val="20"/>
          <w:szCs w:val="20"/>
        </w:rPr>
        <w:t>and</w:t>
      </w:r>
      <w:r w:rsidRPr="00B350F3">
        <w:rPr>
          <w:sz w:val="20"/>
          <w:szCs w:val="20"/>
        </w:rPr>
        <w:t xml:space="preserve"> </w:t>
      </w:r>
      <w:r w:rsidR="0019465B" w:rsidRPr="00B350F3">
        <w:rPr>
          <w:sz w:val="20"/>
          <w:szCs w:val="20"/>
        </w:rPr>
        <w:t>Stability</w:t>
      </w:r>
      <w:r w:rsidRPr="00B350F3">
        <w:rPr>
          <w:sz w:val="20"/>
          <w:szCs w:val="20"/>
        </w:rPr>
        <w:t xml:space="preserve"> </w:t>
      </w:r>
      <w:r w:rsidR="005B0875" w:rsidRPr="00B350F3">
        <w:rPr>
          <w:sz w:val="20"/>
          <w:szCs w:val="20"/>
        </w:rPr>
        <w:t>Constants</w:t>
      </w:r>
      <w:r w:rsidRPr="00B350F3">
        <w:rPr>
          <w:sz w:val="20"/>
          <w:szCs w:val="20"/>
        </w:rPr>
        <w:t xml:space="preserve"> </w:t>
      </w:r>
      <w:r w:rsidR="005B0875" w:rsidRPr="00B350F3">
        <w:rPr>
          <w:sz w:val="20"/>
          <w:szCs w:val="20"/>
        </w:rPr>
        <w:t>of</w:t>
      </w:r>
      <w:r w:rsidRPr="00B350F3">
        <w:rPr>
          <w:sz w:val="20"/>
          <w:szCs w:val="20"/>
        </w:rPr>
        <w:t xml:space="preserve"> </w:t>
      </w:r>
      <w:r w:rsidR="005B0875" w:rsidRPr="00B350F3">
        <w:rPr>
          <w:sz w:val="20"/>
          <w:szCs w:val="20"/>
        </w:rPr>
        <w:t>Complexes.</w:t>
      </w:r>
      <w:r w:rsidRPr="00B350F3">
        <w:rPr>
          <w:sz w:val="20"/>
          <w:szCs w:val="20"/>
        </w:rPr>
        <w:t xml:space="preserve"> </w:t>
      </w:r>
      <w:r w:rsidR="005B0875" w:rsidRPr="00B350F3">
        <w:rPr>
          <w:i/>
          <w:sz w:val="20"/>
          <w:szCs w:val="20"/>
        </w:rPr>
        <w:t>Analytical</w:t>
      </w:r>
      <w:r w:rsidRPr="00B350F3">
        <w:rPr>
          <w:i/>
          <w:sz w:val="20"/>
          <w:szCs w:val="20"/>
        </w:rPr>
        <w:t xml:space="preserve"> </w:t>
      </w:r>
      <w:r w:rsidR="005B0875" w:rsidRPr="00B350F3">
        <w:rPr>
          <w:i/>
          <w:sz w:val="20"/>
          <w:szCs w:val="20"/>
        </w:rPr>
        <w:t>science</w:t>
      </w:r>
      <w:r w:rsidR="005B0875" w:rsidRPr="00B350F3">
        <w:rPr>
          <w:sz w:val="20"/>
          <w:szCs w:val="20"/>
        </w:rPr>
        <w:t>,</w:t>
      </w:r>
      <w:r w:rsidRPr="00B350F3">
        <w:rPr>
          <w:sz w:val="20"/>
          <w:szCs w:val="20"/>
        </w:rPr>
        <w:t xml:space="preserve"> </w:t>
      </w:r>
      <w:r w:rsidR="0019465B" w:rsidRPr="00B350F3">
        <w:rPr>
          <w:sz w:val="20"/>
          <w:szCs w:val="20"/>
        </w:rPr>
        <w:t>2003,</w:t>
      </w:r>
      <w:r w:rsidR="005B0875" w:rsidRPr="00B350F3">
        <w:rPr>
          <w:sz w:val="20"/>
          <w:szCs w:val="20"/>
        </w:rPr>
        <w:t>19</w:t>
      </w:r>
      <w:r w:rsidRPr="00B350F3">
        <w:rPr>
          <w:sz w:val="20"/>
          <w:szCs w:val="20"/>
        </w:rPr>
        <w:t xml:space="preserve">, </w:t>
      </w:r>
      <w:r w:rsidR="005B0875" w:rsidRPr="00B350F3">
        <w:rPr>
          <w:sz w:val="20"/>
          <w:szCs w:val="20"/>
        </w:rPr>
        <w:t>1431-</w:t>
      </w:r>
      <w:r w:rsidRPr="00B350F3">
        <w:rPr>
          <w:sz w:val="20"/>
          <w:szCs w:val="20"/>
        </w:rPr>
        <w:t xml:space="preserve"> </w:t>
      </w:r>
      <w:r w:rsidR="005B0875" w:rsidRPr="00B350F3">
        <w:rPr>
          <w:sz w:val="20"/>
          <w:szCs w:val="20"/>
        </w:rPr>
        <w:t>1439</w:t>
      </w:r>
    </w:p>
    <w:p w:rsidR="002636A4" w:rsidRPr="00B350F3" w:rsidRDefault="002636A4" w:rsidP="002636A4">
      <w:pPr>
        <w:pStyle w:val="ListParagraph"/>
        <w:numPr>
          <w:ilvl w:val="0"/>
          <w:numId w:val="8"/>
        </w:numPr>
        <w:snapToGrid w:val="0"/>
        <w:ind w:left="425" w:hanging="425"/>
        <w:jc w:val="both"/>
        <w:rPr>
          <w:sz w:val="20"/>
          <w:szCs w:val="20"/>
        </w:rPr>
      </w:pPr>
      <w:proofErr w:type="spellStart"/>
      <w:r w:rsidRPr="00B350F3">
        <w:rPr>
          <w:sz w:val="20"/>
          <w:szCs w:val="20"/>
        </w:rPr>
        <w:t>K</w:t>
      </w:r>
      <w:r w:rsidR="005B0875" w:rsidRPr="00B350F3">
        <w:rPr>
          <w:sz w:val="20"/>
          <w:szCs w:val="20"/>
        </w:rPr>
        <w:t>alagbor</w:t>
      </w:r>
      <w:proofErr w:type="spellEnd"/>
      <w:r w:rsidR="005B0875" w:rsidRPr="00B350F3">
        <w:rPr>
          <w:sz w:val="20"/>
          <w:szCs w:val="20"/>
        </w:rPr>
        <w:t>,</w:t>
      </w:r>
      <w:r w:rsidRPr="00B350F3">
        <w:rPr>
          <w:sz w:val="20"/>
          <w:szCs w:val="20"/>
        </w:rPr>
        <w:t xml:space="preserve"> </w:t>
      </w:r>
      <w:r w:rsidR="005B0875" w:rsidRPr="00B350F3">
        <w:rPr>
          <w:sz w:val="20"/>
          <w:szCs w:val="20"/>
        </w:rPr>
        <w:t>A.L;</w:t>
      </w:r>
      <w:r w:rsidRPr="00B350F3">
        <w:rPr>
          <w:sz w:val="20"/>
          <w:szCs w:val="20"/>
        </w:rPr>
        <w:t xml:space="preserve"> </w:t>
      </w:r>
      <w:proofErr w:type="spellStart"/>
      <w:r w:rsidR="005B0875" w:rsidRPr="00B350F3">
        <w:rPr>
          <w:sz w:val="20"/>
          <w:szCs w:val="20"/>
        </w:rPr>
        <w:t>Uzou</w:t>
      </w:r>
      <w:r w:rsidR="0019465B" w:rsidRPr="00B350F3">
        <w:rPr>
          <w:sz w:val="20"/>
          <w:szCs w:val="20"/>
        </w:rPr>
        <w:t>am</w:t>
      </w:r>
      <w:proofErr w:type="spellEnd"/>
      <w:r w:rsidR="0019465B" w:rsidRPr="00B350F3">
        <w:rPr>
          <w:sz w:val="20"/>
          <w:szCs w:val="20"/>
        </w:rPr>
        <w:t>,</w:t>
      </w:r>
      <w:r w:rsidRPr="00B350F3">
        <w:rPr>
          <w:sz w:val="20"/>
          <w:szCs w:val="20"/>
        </w:rPr>
        <w:t xml:space="preserve"> </w:t>
      </w:r>
      <w:r w:rsidR="0019465B" w:rsidRPr="00B350F3">
        <w:rPr>
          <w:sz w:val="20"/>
          <w:szCs w:val="20"/>
        </w:rPr>
        <w:t>B.A</w:t>
      </w:r>
      <w:r w:rsidRPr="00B350F3">
        <w:rPr>
          <w:sz w:val="20"/>
          <w:szCs w:val="20"/>
        </w:rPr>
        <w:t xml:space="preserve"> </w:t>
      </w:r>
      <w:r w:rsidR="0019465B" w:rsidRPr="00B350F3">
        <w:rPr>
          <w:sz w:val="20"/>
          <w:szCs w:val="20"/>
        </w:rPr>
        <w:t>and</w:t>
      </w:r>
      <w:r w:rsidRPr="00B350F3">
        <w:rPr>
          <w:sz w:val="20"/>
          <w:szCs w:val="20"/>
        </w:rPr>
        <w:t xml:space="preserve"> </w:t>
      </w:r>
      <w:proofErr w:type="spellStart"/>
      <w:r w:rsidR="0019465B" w:rsidRPr="00B350F3">
        <w:rPr>
          <w:sz w:val="20"/>
          <w:szCs w:val="20"/>
        </w:rPr>
        <w:t>Chukwu</w:t>
      </w:r>
      <w:proofErr w:type="spellEnd"/>
      <w:r w:rsidRPr="00B350F3">
        <w:rPr>
          <w:sz w:val="20"/>
          <w:szCs w:val="20"/>
        </w:rPr>
        <w:t xml:space="preserve">, </w:t>
      </w:r>
      <w:r w:rsidR="0019465B" w:rsidRPr="00B350F3">
        <w:rPr>
          <w:sz w:val="20"/>
          <w:szCs w:val="20"/>
        </w:rPr>
        <w:t>U.</w:t>
      </w:r>
      <w:r w:rsidRPr="00B350F3">
        <w:rPr>
          <w:sz w:val="20"/>
          <w:szCs w:val="20"/>
        </w:rPr>
        <w:t xml:space="preserve"> </w:t>
      </w:r>
      <w:r w:rsidR="0019465B" w:rsidRPr="00B350F3">
        <w:rPr>
          <w:sz w:val="20"/>
          <w:szCs w:val="20"/>
        </w:rPr>
        <w:t>J</w:t>
      </w:r>
      <w:r w:rsidRPr="00B350F3">
        <w:rPr>
          <w:sz w:val="20"/>
          <w:szCs w:val="20"/>
        </w:rPr>
        <w:t xml:space="preserve">. </w:t>
      </w:r>
      <w:proofErr w:type="spellStart"/>
      <w:r w:rsidR="005B0875" w:rsidRPr="00B350F3">
        <w:rPr>
          <w:sz w:val="20"/>
          <w:szCs w:val="20"/>
        </w:rPr>
        <w:t>Extra</w:t>
      </w:r>
      <w:r w:rsidR="0019465B" w:rsidRPr="00B350F3">
        <w:rPr>
          <w:sz w:val="20"/>
          <w:szCs w:val="20"/>
        </w:rPr>
        <w:t>p</w:t>
      </w:r>
      <w:r w:rsidR="005B0875" w:rsidRPr="00B350F3">
        <w:rPr>
          <w:sz w:val="20"/>
          <w:szCs w:val="20"/>
        </w:rPr>
        <w:t>ct</w:t>
      </w:r>
      <w:proofErr w:type="spellEnd"/>
      <w:r w:rsidRPr="00B350F3">
        <w:rPr>
          <w:sz w:val="20"/>
          <w:szCs w:val="20"/>
        </w:rPr>
        <w:t xml:space="preserve"> </w:t>
      </w:r>
      <w:r w:rsidR="005B0875" w:rsidRPr="00B350F3">
        <w:rPr>
          <w:sz w:val="20"/>
          <w:szCs w:val="20"/>
        </w:rPr>
        <w:t>of</w:t>
      </w:r>
      <w:r w:rsidRPr="00B350F3">
        <w:rPr>
          <w:sz w:val="20"/>
          <w:szCs w:val="20"/>
        </w:rPr>
        <w:t xml:space="preserve"> </w:t>
      </w:r>
      <w:r w:rsidR="005B0875" w:rsidRPr="00B350F3">
        <w:rPr>
          <w:sz w:val="20"/>
          <w:szCs w:val="20"/>
        </w:rPr>
        <w:t>Chromium</w:t>
      </w:r>
      <w:r w:rsidRPr="00B350F3">
        <w:rPr>
          <w:sz w:val="20"/>
          <w:szCs w:val="20"/>
        </w:rPr>
        <w:t xml:space="preserve"> </w:t>
      </w:r>
      <w:r w:rsidR="005B0875" w:rsidRPr="00B350F3">
        <w:rPr>
          <w:sz w:val="20"/>
          <w:szCs w:val="20"/>
        </w:rPr>
        <w:t>(VI)</w:t>
      </w:r>
      <w:r w:rsidRPr="00B350F3">
        <w:rPr>
          <w:sz w:val="20"/>
          <w:szCs w:val="20"/>
        </w:rPr>
        <w:t xml:space="preserve"> </w:t>
      </w:r>
      <w:r w:rsidR="005B0875" w:rsidRPr="00B350F3">
        <w:rPr>
          <w:sz w:val="20"/>
          <w:szCs w:val="20"/>
        </w:rPr>
        <w:t>with</w:t>
      </w:r>
      <w:r w:rsidRPr="00B350F3">
        <w:rPr>
          <w:sz w:val="20"/>
          <w:szCs w:val="20"/>
        </w:rPr>
        <w:t xml:space="preserve"> </w:t>
      </w:r>
      <w:r w:rsidR="005B0875" w:rsidRPr="00B350F3">
        <w:rPr>
          <w:sz w:val="20"/>
          <w:szCs w:val="20"/>
        </w:rPr>
        <w:t>4-adipoyl</w:t>
      </w:r>
      <w:r w:rsidRPr="00B350F3">
        <w:rPr>
          <w:sz w:val="20"/>
          <w:szCs w:val="20"/>
        </w:rPr>
        <w:t xml:space="preserve"> </w:t>
      </w:r>
      <w:r w:rsidR="005B0875" w:rsidRPr="00B350F3">
        <w:rPr>
          <w:sz w:val="20"/>
          <w:szCs w:val="20"/>
        </w:rPr>
        <w:t>and</w:t>
      </w:r>
      <w:r w:rsidRPr="00B350F3">
        <w:rPr>
          <w:sz w:val="20"/>
          <w:szCs w:val="20"/>
        </w:rPr>
        <w:t xml:space="preserve"> </w:t>
      </w:r>
      <w:r w:rsidR="005B0875" w:rsidRPr="00B350F3">
        <w:rPr>
          <w:sz w:val="20"/>
          <w:szCs w:val="20"/>
        </w:rPr>
        <w:t>4-</w:t>
      </w:r>
      <w:r w:rsidRPr="00B350F3">
        <w:rPr>
          <w:sz w:val="20"/>
          <w:szCs w:val="20"/>
        </w:rPr>
        <w:t xml:space="preserve"> </w:t>
      </w:r>
      <w:proofErr w:type="spellStart"/>
      <w:r w:rsidR="005B0875" w:rsidRPr="00B350F3">
        <w:rPr>
          <w:sz w:val="20"/>
          <w:szCs w:val="20"/>
        </w:rPr>
        <w:t>sebacoyl</w:t>
      </w:r>
      <w:proofErr w:type="spellEnd"/>
      <w:r w:rsidRPr="00B350F3">
        <w:rPr>
          <w:sz w:val="20"/>
          <w:szCs w:val="20"/>
        </w:rPr>
        <w:t xml:space="preserve"> </w:t>
      </w:r>
      <w:r w:rsidR="005B0875" w:rsidRPr="00B350F3">
        <w:rPr>
          <w:sz w:val="20"/>
          <w:szCs w:val="20"/>
        </w:rPr>
        <w:t>Derivatives</w:t>
      </w:r>
      <w:r w:rsidRPr="00B350F3">
        <w:rPr>
          <w:sz w:val="20"/>
          <w:szCs w:val="20"/>
        </w:rPr>
        <w:t xml:space="preserve"> </w:t>
      </w:r>
      <w:r w:rsidR="005B0875" w:rsidRPr="00B350F3">
        <w:rPr>
          <w:sz w:val="20"/>
          <w:szCs w:val="20"/>
        </w:rPr>
        <w:t>of</w:t>
      </w:r>
      <w:r w:rsidRPr="00B350F3">
        <w:rPr>
          <w:sz w:val="20"/>
          <w:szCs w:val="20"/>
        </w:rPr>
        <w:t xml:space="preserve"> </w:t>
      </w:r>
      <w:proofErr w:type="spellStart"/>
      <w:r w:rsidR="005B0875" w:rsidRPr="00B350F3">
        <w:rPr>
          <w:sz w:val="20"/>
          <w:szCs w:val="20"/>
        </w:rPr>
        <w:t>Bis</w:t>
      </w:r>
      <w:proofErr w:type="spellEnd"/>
      <w:r w:rsidR="005B0875" w:rsidRPr="00B350F3">
        <w:rPr>
          <w:sz w:val="20"/>
          <w:szCs w:val="20"/>
        </w:rPr>
        <w:t>(</w:t>
      </w:r>
      <w:r w:rsidRPr="00B350F3">
        <w:rPr>
          <w:sz w:val="20"/>
          <w:szCs w:val="20"/>
        </w:rPr>
        <w:t xml:space="preserve"> </w:t>
      </w:r>
      <w:r w:rsidR="005B0875" w:rsidRPr="00B350F3">
        <w:rPr>
          <w:sz w:val="20"/>
          <w:szCs w:val="20"/>
        </w:rPr>
        <w:t>1-</w:t>
      </w:r>
      <w:r w:rsidRPr="00B350F3">
        <w:rPr>
          <w:sz w:val="20"/>
          <w:szCs w:val="20"/>
        </w:rPr>
        <w:t xml:space="preserve"> </w:t>
      </w:r>
      <w:r w:rsidR="005B0875" w:rsidRPr="00B350F3">
        <w:rPr>
          <w:sz w:val="20"/>
          <w:szCs w:val="20"/>
        </w:rPr>
        <w:t>phenyl</w:t>
      </w:r>
      <w:r w:rsidRPr="00B350F3">
        <w:rPr>
          <w:sz w:val="20"/>
          <w:szCs w:val="20"/>
        </w:rPr>
        <w:t xml:space="preserve"> </w:t>
      </w:r>
      <w:r w:rsidR="005B0875" w:rsidRPr="00B350F3">
        <w:rPr>
          <w:sz w:val="20"/>
          <w:szCs w:val="20"/>
        </w:rPr>
        <w:t>–</w:t>
      </w:r>
      <w:r w:rsidRPr="00B350F3">
        <w:rPr>
          <w:sz w:val="20"/>
          <w:szCs w:val="20"/>
        </w:rPr>
        <w:t xml:space="preserve"> </w:t>
      </w:r>
      <w:r w:rsidR="005B0875" w:rsidRPr="00B350F3">
        <w:rPr>
          <w:sz w:val="20"/>
          <w:szCs w:val="20"/>
        </w:rPr>
        <w:t>3-</w:t>
      </w:r>
      <w:r w:rsidRPr="00B350F3">
        <w:rPr>
          <w:sz w:val="20"/>
          <w:szCs w:val="20"/>
        </w:rPr>
        <w:t xml:space="preserve"> </w:t>
      </w:r>
      <w:proofErr w:type="spellStart"/>
      <w:r w:rsidR="005B0875" w:rsidRPr="00B350F3">
        <w:rPr>
          <w:sz w:val="20"/>
          <w:szCs w:val="20"/>
        </w:rPr>
        <w:t>methylyrazolone</w:t>
      </w:r>
      <w:proofErr w:type="spellEnd"/>
      <w:r w:rsidRPr="00B350F3">
        <w:rPr>
          <w:sz w:val="20"/>
          <w:szCs w:val="20"/>
        </w:rPr>
        <w:t xml:space="preserve"> </w:t>
      </w:r>
      <w:r w:rsidR="005B0875" w:rsidRPr="00B350F3">
        <w:rPr>
          <w:sz w:val="20"/>
          <w:szCs w:val="20"/>
        </w:rPr>
        <w:t>-5)</w:t>
      </w:r>
      <w:r w:rsidRPr="00B350F3">
        <w:rPr>
          <w:sz w:val="20"/>
          <w:szCs w:val="20"/>
        </w:rPr>
        <w:t xml:space="preserve"> </w:t>
      </w:r>
      <w:r w:rsidR="005B0875" w:rsidRPr="00B350F3">
        <w:rPr>
          <w:sz w:val="20"/>
          <w:szCs w:val="20"/>
        </w:rPr>
        <w:t>in</w:t>
      </w:r>
      <w:r w:rsidRPr="00B350F3">
        <w:rPr>
          <w:sz w:val="20"/>
          <w:szCs w:val="20"/>
        </w:rPr>
        <w:t xml:space="preserve"> </w:t>
      </w:r>
      <w:r w:rsidR="005B0875" w:rsidRPr="00B350F3">
        <w:rPr>
          <w:sz w:val="20"/>
          <w:szCs w:val="20"/>
        </w:rPr>
        <w:t>Acid</w:t>
      </w:r>
      <w:r w:rsidRPr="00B350F3">
        <w:rPr>
          <w:sz w:val="20"/>
          <w:szCs w:val="20"/>
        </w:rPr>
        <w:t xml:space="preserve"> </w:t>
      </w:r>
      <w:r w:rsidR="005B0875" w:rsidRPr="00B350F3">
        <w:rPr>
          <w:sz w:val="20"/>
          <w:szCs w:val="20"/>
        </w:rPr>
        <w:t>Medium</w:t>
      </w:r>
      <w:r w:rsidRPr="00B350F3">
        <w:rPr>
          <w:sz w:val="20"/>
          <w:szCs w:val="20"/>
        </w:rPr>
        <w:t xml:space="preserve"> </w:t>
      </w:r>
      <w:r w:rsidR="005B0875" w:rsidRPr="00B350F3">
        <w:rPr>
          <w:sz w:val="20"/>
          <w:szCs w:val="20"/>
        </w:rPr>
        <w:t>and</w:t>
      </w:r>
      <w:r w:rsidRPr="00B350F3">
        <w:rPr>
          <w:sz w:val="20"/>
          <w:szCs w:val="20"/>
        </w:rPr>
        <w:t xml:space="preserve"> </w:t>
      </w:r>
      <w:r w:rsidR="005B0875" w:rsidRPr="00B350F3">
        <w:rPr>
          <w:sz w:val="20"/>
          <w:szCs w:val="20"/>
        </w:rPr>
        <w:t>the</w:t>
      </w:r>
      <w:r w:rsidRPr="00B350F3">
        <w:rPr>
          <w:sz w:val="20"/>
          <w:szCs w:val="20"/>
        </w:rPr>
        <w:t xml:space="preserve"> </w:t>
      </w:r>
      <w:r w:rsidR="005B0875" w:rsidRPr="00B350F3">
        <w:rPr>
          <w:sz w:val="20"/>
          <w:szCs w:val="20"/>
        </w:rPr>
        <w:t>Effect</w:t>
      </w:r>
      <w:r w:rsidRPr="00B350F3">
        <w:rPr>
          <w:sz w:val="20"/>
          <w:szCs w:val="20"/>
        </w:rPr>
        <w:t xml:space="preserve"> </w:t>
      </w:r>
      <w:r w:rsidR="005B0875" w:rsidRPr="00B350F3">
        <w:rPr>
          <w:sz w:val="20"/>
          <w:szCs w:val="20"/>
        </w:rPr>
        <w:t>of</w:t>
      </w:r>
      <w:r w:rsidRPr="00B350F3">
        <w:rPr>
          <w:sz w:val="20"/>
          <w:szCs w:val="20"/>
        </w:rPr>
        <w:t xml:space="preserve"> </w:t>
      </w:r>
      <w:proofErr w:type="spellStart"/>
      <w:r w:rsidR="005B0875" w:rsidRPr="00B350F3">
        <w:rPr>
          <w:sz w:val="20"/>
          <w:szCs w:val="20"/>
        </w:rPr>
        <w:t>Butanol</w:t>
      </w:r>
      <w:proofErr w:type="spellEnd"/>
      <w:r w:rsidR="005B0875" w:rsidRPr="00B350F3">
        <w:rPr>
          <w:sz w:val="20"/>
          <w:szCs w:val="20"/>
        </w:rPr>
        <w:t>.</w:t>
      </w:r>
      <w:r w:rsidRPr="00B350F3">
        <w:rPr>
          <w:sz w:val="20"/>
          <w:szCs w:val="20"/>
        </w:rPr>
        <w:t xml:space="preserve"> </w:t>
      </w:r>
      <w:r w:rsidR="005B0875" w:rsidRPr="00B350F3">
        <w:rPr>
          <w:i/>
          <w:sz w:val="20"/>
          <w:szCs w:val="20"/>
        </w:rPr>
        <w:t>Nature</w:t>
      </w:r>
      <w:r w:rsidRPr="00B350F3">
        <w:rPr>
          <w:i/>
          <w:sz w:val="20"/>
          <w:szCs w:val="20"/>
        </w:rPr>
        <w:t xml:space="preserve"> </w:t>
      </w:r>
      <w:r w:rsidR="005B0875" w:rsidRPr="00B350F3">
        <w:rPr>
          <w:i/>
          <w:sz w:val="20"/>
          <w:szCs w:val="20"/>
        </w:rPr>
        <w:t>and</w:t>
      </w:r>
      <w:r w:rsidRPr="00B350F3">
        <w:rPr>
          <w:i/>
          <w:sz w:val="20"/>
          <w:szCs w:val="20"/>
        </w:rPr>
        <w:t xml:space="preserve"> </w:t>
      </w:r>
      <w:r w:rsidR="005B0875" w:rsidRPr="00B350F3">
        <w:rPr>
          <w:i/>
          <w:sz w:val="20"/>
          <w:szCs w:val="20"/>
        </w:rPr>
        <w:t>Science</w:t>
      </w:r>
      <w:r w:rsidR="005B0875" w:rsidRPr="00B350F3">
        <w:rPr>
          <w:sz w:val="20"/>
          <w:szCs w:val="20"/>
        </w:rPr>
        <w:t>,</w:t>
      </w:r>
      <w:r w:rsidR="0019465B" w:rsidRPr="00B350F3">
        <w:rPr>
          <w:sz w:val="20"/>
          <w:szCs w:val="20"/>
        </w:rPr>
        <w:t>2011.</w:t>
      </w:r>
      <w:r w:rsidRPr="00B350F3">
        <w:rPr>
          <w:sz w:val="20"/>
          <w:szCs w:val="20"/>
        </w:rPr>
        <w:t xml:space="preserve"> </w:t>
      </w:r>
      <w:r w:rsidR="005B0875" w:rsidRPr="00B350F3">
        <w:rPr>
          <w:sz w:val="20"/>
          <w:szCs w:val="20"/>
        </w:rPr>
        <w:t>147-</w:t>
      </w:r>
      <w:r w:rsidRPr="00B350F3">
        <w:rPr>
          <w:sz w:val="20"/>
          <w:szCs w:val="20"/>
        </w:rPr>
        <w:t xml:space="preserve"> </w:t>
      </w:r>
      <w:r w:rsidR="005B0875" w:rsidRPr="00B350F3">
        <w:rPr>
          <w:sz w:val="20"/>
          <w:szCs w:val="20"/>
        </w:rPr>
        <w:t>153.</w:t>
      </w:r>
    </w:p>
    <w:p w:rsidR="002636A4" w:rsidRPr="00B350F3" w:rsidRDefault="002636A4" w:rsidP="002636A4">
      <w:pPr>
        <w:pStyle w:val="ListParagraph"/>
        <w:numPr>
          <w:ilvl w:val="0"/>
          <w:numId w:val="8"/>
        </w:numPr>
        <w:snapToGrid w:val="0"/>
        <w:ind w:left="425" w:hanging="425"/>
        <w:jc w:val="both"/>
        <w:rPr>
          <w:sz w:val="20"/>
          <w:szCs w:val="20"/>
        </w:rPr>
      </w:pPr>
      <w:r w:rsidRPr="00B350F3">
        <w:rPr>
          <w:sz w:val="20"/>
          <w:szCs w:val="20"/>
        </w:rPr>
        <w:lastRenderedPageBreak/>
        <w:t>K</w:t>
      </w:r>
      <w:r w:rsidR="0019465B" w:rsidRPr="00B350F3">
        <w:rPr>
          <w:sz w:val="20"/>
          <w:szCs w:val="20"/>
        </w:rPr>
        <w:t>owalski,</w:t>
      </w:r>
      <w:r w:rsidRPr="00B350F3">
        <w:rPr>
          <w:sz w:val="20"/>
          <w:szCs w:val="20"/>
        </w:rPr>
        <w:t xml:space="preserve"> </w:t>
      </w:r>
      <w:r w:rsidR="0019465B" w:rsidRPr="00B350F3">
        <w:rPr>
          <w:sz w:val="20"/>
          <w:szCs w:val="20"/>
        </w:rPr>
        <w:t>B</w:t>
      </w:r>
      <w:r w:rsidRPr="00B350F3">
        <w:rPr>
          <w:sz w:val="20"/>
          <w:szCs w:val="20"/>
        </w:rPr>
        <w:t>.</w:t>
      </w:r>
      <w:r w:rsidR="0019465B" w:rsidRPr="00B350F3">
        <w:rPr>
          <w:sz w:val="20"/>
          <w:szCs w:val="20"/>
        </w:rPr>
        <w:t>R</w:t>
      </w:r>
      <w:r w:rsidRPr="00B350F3">
        <w:rPr>
          <w:sz w:val="20"/>
          <w:szCs w:val="20"/>
        </w:rPr>
        <w:t xml:space="preserve">. </w:t>
      </w:r>
      <w:proofErr w:type="spellStart"/>
      <w:r w:rsidR="005B0875" w:rsidRPr="00B350F3">
        <w:rPr>
          <w:sz w:val="20"/>
          <w:szCs w:val="20"/>
        </w:rPr>
        <w:t>Chemometrics</w:t>
      </w:r>
      <w:proofErr w:type="spellEnd"/>
      <w:r w:rsidR="005B0875" w:rsidRPr="00B350F3">
        <w:rPr>
          <w:sz w:val="20"/>
          <w:szCs w:val="20"/>
        </w:rPr>
        <w:t>:</w:t>
      </w:r>
      <w:r w:rsidRPr="00B350F3">
        <w:rPr>
          <w:sz w:val="20"/>
          <w:szCs w:val="20"/>
        </w:rPr>
        <w:t xml:space="preserve"> </w:t>
      </w:r>
      <w:r w:rsidR="005B0875" w:rsidRPr="00B350F3">
        <w:rPr>
          <w:sz w:val="20"/>
          <w:szCs w:val="20"/>
        </w:rPr>
        <w:t>Theory</w:t>
      </w:r>
      <w:r w:rsidRPr="00B350F3">
        <w:rPr>
          <w:sz w:val="20"/>
          <w:szCs w:val="20"/>
        </w:rPr>
        <w:t xml:space="preserve"> </w:t>
      </w:r>
      <w:r w:rsidR="005B0875" w:rsidRPr="00B350F3">
        <w:rPr>
          <w:sz w:val="20"/>
          <w:szCs w:val="20"/>
        </w:rPr>
        <w:t>and</w:t>
      </w:r>
      <w:r w:rsidRPr="00B350F3">
        <w:rPr>
          <w:sz w:val="20"/>
          <w:szCs w:val="20"/>
        </w:rPr>
        <w:t xml:space="preserve"> </w:t>
      </w:r>
      <w:r w:rsidR="005B0875" w:rsidRPr="00B350F3">
        <w:rPr>
          <w:sz w:val="20"/>
          <w:szCs w:val="20"/>
        </w:rPr>
        <w:t>Application.</w:t>
      </w:r>
      <w:r w:rsidRPr="00B350F3">
        <w:rPr>
          <w:sz w:val="20"/>
          <w:szCs w:val="20"/>
        </w:rPr>
        <w:t xml:space="preserve"> </w:t>
      </w:r>
      <w:r w:rsidR="005B0875" w:rsidRPr="00B350F3">
        <w:rPr>
          <w:sz w:val="20"/>
          <w:szCs w:val="20"/>
        </w:rPr>
        <w:t>American</w:t>
      </w:r>
      <w:r w:rsidRPr="00B350F3">
        <w:rPr>
          <w:sz w:val="20"/>
          <w:szCs w:val="20"/>
        </w:rPr>
        <w:t xml:space="preserve"> </w:t>
      </w:r>
      <w:r w:rsidR="005B0875" w:rsidRPr="00B350F3">
        <w:rPr>
          <w:sz w:val="20"/>
          <w:szCs w:val="20"/>
        </w:rPr>
        <w:t>Chemical</w:t>
      </w:r>
      <w:r w:rsidRPr="00B350F3">
        <w:rPr>
          <w:sz w:val="20"/>
          <w:szCs w:val="20"/>
        </w:rPr>
        <w:t xml:space="preserve"> </w:t>
      </w:r>
      <w:r w:rsidR="0019465B" w:rsidRPr="00B350F3">
        <w:rPr>
          <w:sz w:val="20"/>
          <w:szCs w:val="20"/>
        </w:rPr>
        <w:t>Society</w:t>
      </w:r>
      <w:r w:rsidRPr="00B350F3">
        <w:rPr>
          <w:sz w:val="20"/>
          <w:szCs w:val="20"/>
        </w:rPr>
        <w:t xml:space="preserve"> </w:t>
      </w:r>
      <w:r w:rsidR="0019465B" w:rsidRPr="00B350F3">
        <w:rPr>
          <w:sz w:val="20"/>
          <w:szCs w:val="20"/>
        </w:rPr>
        <w:t>Symposium</w:t>
      </w:r>
      <w:r w:rsidRPr="00B350F3">
        <w:rPr>
          <w:sz w:val="20"/>
          <w:szCs w:val="20"/>
        </w:rPr>
        <w:t xml:space="preserve"> </w:t>
      </w:r>
      <w:r w:rsidR="0019465B" w:rsidRPr="00B350F3">
        <w:rPr>
          <w:sz w:val="20"/>
          <w:szCs w:val="20"/>
        </w:rPr>
        <w:t>Series</w:t>
      </w:r>
      <w:r w:rsidRPr="00B350F3">
        <w:rPr>
          <w:sz w:val="20"/>
          <w:szCs w:val="20"/>
        </w:rPr>
        <w:t xml:space="preserve"> </w:t>
      </w:r>
      <w:r w:rsidR="0019465B" w:rsidRPr="00B350F3">
        <w:rPr>
          <w:sz w:val="20"/>
          <w:szCs w:val="20"/>
        </w:rPr>
        <w:t>USA</w:t>
      </w:r>
      <w:r w:rsidRPr="00B350F3">
        <w:rPr>
          <w:sz w:val="20"/>
          <w:szCs w:val="20"/>
        </w:rPr>
        <w:t xml:space="preserve">. </w:t>
      </w:r>
      <w:r w:rsidR="0019465B" w:rsidRPr="00B350F3">
        <w:rPr>
          <w:sz w:val="20"/>
          <w:szCs w:val="20"/>
        </w:rPr>
        <w:t>1977,</w:t>
      </w:r>
      <w:r w:rsidRPr="00B350F3">
        <w:rPr>
          <w:sz w:val="20"/>
          <w:szCs w:val="20"/>
        </w:rPr>
        <w:t xml:space="preserve"> </w:t>
      </w:r>
      <w:r w:rsidR="005B0875" w:rsidRPr="00B350F3">
        <w:rPr>
          <w:sz w:val="20"/>
          <w:szCs w:val="20"/>
        </w:rPr>
        <w:t>100</w:t>
      </w:r>
    </w:p>
    <w:p w:rsidR="002636A4" w:rsidRPr="00B350F3" w:rsidRDefault="002636A4" w:rsidP="002636A4">
      <w:pPr>
        <w:pStyle w:val="ListParagraph"/>
        <w:numPr>
          <w:ilvl w:val="0"/>
          <w:numId w:val="8"/>
        </w:numPr>
        <w:snapToGrid w:val="0"/>
        <w:ind w:left="425" w:hanging="425"/>
        <w:jc w:val="both"/>
        <w:rPr>
          <w:sz w:val="20"/>
          <w:szCs w:val="20"/>
        </w:rPr>
      </w:pPr>
      <w:proofErr w:type="spellStart"/>
      <w:r w:rsidRPr="00B350F3">
        <w:rPr>
          <w:sz w:val="20"/>
          <w:szCs w:val="20"/>
        </w:rPr>
        <w:t>L</w:t>
      </w:r>
      <w:r w:rsidR="005B0875" w:rsidRPr="00B350F3">
        <w:rPr>
          <w:sz w:val="20"/>
          <w:szCs w:val="20"/>
        </w:rPr>
        <w:t>iteanu</w:t>
      </w:r>
      <w:proofErr w:type="spellEnd"/>
      <w:r w:rsidR="005B0875" w:rsidRPr="00B350F3">
        <w:rPr>
          <w:sz w:val="20"/>
          <w:szCs w:val="20"/>
        </w:rPr>
        <w:t>,</w:t>
      </w:r>
      <w:r w:rsidRPr="00B350F3">
        <w:rPr>
          <w:sz w:val="20"/>
          <w:szCs w:val="20"/>
        </w:rPr>
        <w:t xml:space="preserve"> </w:t>
      </w:r>
      <w:r w:rsidR="005B0875" w:rsidRPr="00B350F3">
        <w:rPr>
          <w:sz w:val="20"/>
          <w:szCs w:val="20"/>
        </w:rPr>
        <w:t>C</w:t>
      </w:r>
      <w:r w:rsidRPr="00B350F3">
        <w:rPr>
          <w:sz w:val="20"/>
          <w:szCs w:val="20"/>
        </w:rPr>
        <w:t xml:space="preserve"> </w:t>
      </w:r>
      <w:r w:rsidR="005B0875" w:rsidRPr="00B350F3">
        <w:rPr>
          <w:sz w:val="20"/>
          <w:szCs w:val="20"/>
        </w:rPr>
        <w:t>and</w:t>
      </w:r>
      <w:r w:rsidRPr="00B350F3">
        <w:rPr>
          <w:sz w:val="20"/>
          <w:szCs w:val="20"/>
        </w:rPr>
        <w:t xml:space="preserve"> </w:t>
      </w:r>
      <w:r w:rsidR="0019465B" w:rsidRPr="00B350F3">
        <w:rPr>
          <w:sz w:val="20"/>
          <w:szCs w:val="20"/>
        </w:rPr>
        <w:t>Rica,</w:t>
      </w:r>
      <w:r w:rsidRPr="00B350F3">
        <w:rPr>
          <w:sz w:val="20"/>
          <w:szCs w:val="20"/>
        </w:rPr>
        <w:t xml:space="preserve"> </w:t>
      </w:r>
      <w:r w:rsidR="0019465B" w:rsidRPr="00B350F3">
        <w:rPr>
          <w:sz w:val="20"/>
          <w:szCs w:val="20"/>
        </w:rPr>
        <w:t>1</w:t>
      </w:r>
      <w:r w:rsidRPr="00B350F3">
        <w:rPr>
          <w:sz w:val="20"/>
          <w:szCs w:val="20"/>
        </w:rPr>
        <w:t>.</w:t>
      </w:r>
      <w:r w:rsidR="005B0875" w:rsidRPr="00B350F3">
        <w:rPr>
          <w:sz w:val="20"/>
          <w:szCs w:val="20"/>
        </w:rPr>
        <w:t>Stat</w:t>
      </w:r>
      <w:r w:rsidR="00136022" w:rsidRPr="00B350F3">
        <w:rPr>
          <w:sz w:val="20"/>
          <w:szCs w:val="20"/>
        </w:rPr>
        <w:t>istical</w:t>
      </w:r>
      <w:r w:rsidRPr="00B350F3">
        <w:rPr>
          <w:sz w:val="20"/>
          <w:szCs w:val="20"/>
        </w:rPr>
        <w:t xml:space="preserve"> </w:t>
      </w:r>
      <w:r w:rsidR="00136022" w:rsidRPr="00B350F3">
        <w:rPr>
          <w:sz w:val="20"/>
          <w:szCs w:val="20"/>
        </w:rPr>
        <w:t>Theory</w:t>
      </w:r>
      <w:r w:rsidRPr="00B350F3">
        <w:rPr>
          <w:sz w:val="20"/>
          <w:szCs w:val="20"/>
        </w:rPr>
        <w:t xml:space="preserve"> </w:t>
      </w:r>
      <w:r w:rsidR="00136022" w:rsidRPr="00B350F3">
        <w:rPr>
          <w:sz w:val="20"/>
          <w:szCs w:val="20"/>
        </w:rPr>
        <w:t>and</w:t>
      </w:r>
      <w:r w:rsidRPr="00B350F3">
        <w:rPr>
          <w:sz w:val="20"/>
          <w:szCs w:val="20"/>
        </w:rPr>
        <w:t xml:space="preserve"> </w:t>
      </w:r>
      <w:r w:rsidR="00136022" w:rsidRPr="00B350F3">
        <w:rPr>
          <w:sz w:val="20"/>
          <w:szCs w:val="20"/>
        </w:rPr>
        <w:t>Methodology</w:t>
      </w:r>
      <w:r w:rsidRPr="00B350F3">
        <w:rPr>
          <w:sz w:val="20"/>
          <w:szCs w:val="20"/>
        </w:rPr>
        <w:t xml:space="preserve"> </w:t>
      </w:r>
      <w:r w:rsidR="005B0875" w:rsidRPr="00B350F3">
        <w:rPr>
          <w:sz w:val="20"/>
          <w:szCs w:val="20"/>
        </w:rPr>
        <w:t>of</w:t>
      </w:r>
      <w:r w:rsidRPr="00B350F3">
        <w:rPr>
          <w:sz w:val="20"/>
          <w:szCs w:val="20"/>
        </w:rPr>
        <w:t xml:space="preserve"> </w:t>
      </w:r>
      <w:r w:rsidR="005B0875" w:rsidRPr="00B350F3">
        <w:rPr>
          <w:sz w:val="20"/>
          <w:szCs w:val="20"/>
        </w:rPr>
        <w:t>Trace</w:t>
      </w:r>
      <w:r w:rsidRPr="00B350F3">
        <w:rPr>
          <w:sz w:val="20"/>
          <w:szCs w:val="20"/>
        </w:rPr>
        <w:t xml:space="preserve"> </w:t>
      </w:r>
      <w:r w:rsidR="005B0875" w:rsidRPr="00B350F3">
        <w:rPr>
          <w:sz w:val="20"/>
          <w:szCs w:val="20"/>
        </w:rPr>
        <w:t>Analysis</w:t>
      </w:r>
      <w:r w:rsidRPr="00B350F3">
        <w:rPr>
          <w:sz w:val="20"/>
          <w:szCs w:val="20"/>
        </w:rPr>
        <w:t xml:space="preserve">. </w:t>
      </w:r>
      <w:r w:rsidR="0019465B" w:rsidRPr="00B350F3">
        <w:rPr>
          <w:sz w:val="20"/>
          <w:szCs w:val="20"/>
        </w:rPr>
        <w:t>Ellis</w:t>
      </w:r>
      <w:r w:rsidRPr="00B350F3">
        <w:rPr>
          <w:sz w:val="20"/>
          <w:szCs w:val="20"/>
        </w:rPr>
        <w:t xml:space="preserve"> </w:t>
      </w:r>
      <w:proofErr w:type="spellStart"/>
      <w:r w:rsidR="0019465B" w:rsidRPr="00B350F3">
        <w:rPr>
          <w:sz w:val="20"/>
          <w:szCs w:val="20"/>
        </w:rPr>
        <w:t>Horwood</w:t>
      </w:r>
      <w:proofErr w:type="spellEnd"/>
      <w:r w:rsidR="0019465B" w:rsidRPr="00B350F3">
        <w:rPr>
          <w:sz w:val="20"/>
          <w:szCs w:val="20"/>
        </w:rPr>
        <w:t>,</w:t>
      </w:r>
      <w:r w:rsidRPr="00B350F3">
        <w:rPr>
          <w:sz w:val="20"/>
          <w:szCs w:val="20"/>
        </w:rPr>
        <w:t xml:space="preserve"> </w:t>
      </w:r>
      <w:proofErr w:type="spellStart"/>
      <w:r w:rsidR="0019465B" w:rsidRPr="00B350F3">
        <w:rPr>
          <w:sz w:val="20"/>
          <w:szCs w:val="20"/>
        </w:rPr>
        <w:t>chichester</w:t>
      </w:r>
      <w:proofErr w:type="spellEnd"/>
      <w:r w:rsidRPr="00B350F3">
        <w:rPr>
          <w:sz w:val="20"/>
          <w:szCs w:val="20"/>
        </w:rPr>
        <w:t xml:space="preserve"> </w:t>
      </w:r>
      <w:r w:rsidR="00136022" w:rsidRPr="00B350F3">
        <w:rPr>
          <w:sz w:val="20"/>
          <w:szCs w:val="20"/>
        </w:rPr>
        <w:t>1990.</w:t>
      </w:r>
    </w:p>
    <w:p w:rsidR="002636A4" w:rsidRPr="00B350F3" w:rsidRDefault="002636A4" w:rsidP="002636A4">
      <w:pPr>
        <w:pStyle w:val="ListParagraph"/>
        <w:numPr>
          <w:ilvl w:val="0"/>
          <w:numId w:val="8"/>
        </w:numPr>
        <w:snapToGrid w:val="0"/>
        <w:ind w:left="425" w:hanging="425"/>
        <w:jc w:val="both"/>
        <w:rPr>
          <w:sz w:val="20"/>
          <w:szCs w:val="20"/>
        </w:rPr>
      </w:pPr>
      <w:proofErr w:type="spellStart"/>
      <w:r w:rsidRPr="00B350F3">
        <w:rPr>
          <w:sz w:val="20"/>
          <w:szCs w:val="20"/>
        </w:rPr>
        <w:t>L</w:t>
      </w:r>
      <w:r w:rsidR="005B0875" w:rsidRPr="00B350F3">
        <w:rPr>
          <w:sz w:val="20"/>
          <w:szCs w:val="20"/>
        </w:rPr>
        <w:t>utfullah</w:t>
      </w:r>
      <w:proofErr w:type="spellEnd"/>
      <w:r w:rsidR="005B0875" w:rsidRPr="00B350F3">
        <w:rPr>
          <w:sz w:val="20"/>
          <w:szCs w:val="20"/>
        </w:rPr>
        <w:t>,</w:t>
      </w:r>
      <w:r w:rsidRPr="00B350F3">
        <w:rPr>
          <w:sz w:val="20"/>
          <w:szCs w:val="20"/>
        </w:rPr>
        <w:t xml:space="preserve"> </w:t>
      </w:r>
      <w:r w:rsidR="005B0875" w:rsidRPr="00B350F3">
        <w:rPr>
          <w:sz w:val="20"/>
          <w:szCs w:val="20"/>
        </w:rPr>
        <w:t>S</w:t>
      </w:r>
      <w:r w:rsidR="00136022" w:rsidRPr="00B350F3">
        <w:rPr>
          <w:sz w:val="20"/>
          <w:szCs w:val="20"/>
        </w:rPr>
        <w:t>.S;</w:t>
      </w:r>
      <w:r w:rsidRPr="00B350F3">
        <w:rPr>
          <w:sz w:val="20"/>
          <w:szCs w:val="20"/>
        </w:rPr>
        <w:t xml:space="preserve"> </w:t>
      </w:r>
      <w:proofErr w:type="spellStart"/>
      <w:r w:rsidR="00136022" w:rsidRPr="00B350F3">
        <w:rPr>
          <w:sz w:val="20"/>
          <w:szCs w:val="20"/>
        </w:rPr>
        <w:t>Nafisur</w:t>
      </w:r>
      <w:proofErr w:type="spellEnd"/>
      <w:r w:rsidR="00136022" w:rsidRPr="00B350F3">
        <w:rPr>
          <w:sz w:val="20"/>
          <w:szCs w:val="20"/>
        </w:rPr>
        <w:t>,</w:t>
      </w:r>
      <w:r w:rsidRPr="00B350F3">
        <w:rPr>
          <w:sz w:val="20"/>
          <w:szCs w:val="20"/>
        </w:rPr>
        <w:t xml:space="preserve"> </w:t>
      </w:r>
      <w:proofErr w:type="spellStart"/>
      <w:r w:rsidR="00136022" w:rsidRPr="00B350F3">
        <w:rPr>
          <w:sz w:val="20"/>
          <w:szCs w:val="20"/>
        </w:rPr>
        <w:t>R;Syed</w:t>
      </w:r>
      <w:proofErr w:type="spellEnd"/>
      <w:r w:rsidR="00136022" w:rsidRPr="00B350F3">
        <w:rPr>
          <w:sz w:val="20"/>
          <w:szCs w:val="20"/>
        </w:rPr>
        <w:t>,</w:t>
      </w:r>
      <w:r w:rsidRPr="00B350F3">
        <w:rPr>
          <w:sz w:val="20"/>
          <w:szCs w:val="20"/>
        </w:rPr>
        <w:t xml:space="preserve"> </w:t>
      </w:r>
      <w:r w:rsidR="00136022" w:rsidRPr="00B350F3">
        <w:rPr>
          <w:sz w:val="20"/>
          <w:szCs w:val="20"/>
        </w:rPr>
        <w:t>N.</w:t>
      </w:r>
      <w:r w:rsidRPr="00B350F3">
        <w:rPr>
          <w:sz w:val="20"/>
          <w:szCs w:val="20"/>
        </w:rPr>
        <w:t xml:space="preserve"> </w:t>
      </w:r>
      <w:r w:rsidR="00136022" w:rsidRPr="00B350F3">
        <w:rPr>
          <w:sz w:val="20"/>
          <w:szCs w:val="20"/>
        </w:rPr>
        <w:t>A</w:t>
      </w:r>
      <w:r w:rsidRPr="00B350F3">
        <w:rPr>
          <w:sz w:val="20"/>
          <w:szCs w:val="20"/>
        </w:rPr>
        <w:t xml:space="preserve">. </w:t>
      </w:r>
      <w:proofErr w:type="spellStart"/>
      <w:r w:rsidR="00136022" w:rsidRPr="00B350F3">
        <w:rPr>
          <w:sz w:val="20"/>
          <w:szCs w:val="20"/>
        </w:rPr>
        <w:t>Spectrophotometric</w:t>
      </w:r>
      <w:proofErr w:type="spellEnd"/>
      <w:r w:rsidRPr="00B350F3">
        <w:rPr>
          <w:sz w:val="20"/>
          <w:szCs w:val="20"/>
        </w:rPr>
        <w:t xml:space="preserve"> </w:t>
      </w:r>
      <w:r w:rsidR="005B0875" w:rsidRPr="00B350F3">
        <w:rPr>
          <w:sz w:val="20"/>
          <w:szCs w:val="20"/>
        </w:rPr>
        <w:t>Determination</w:t>
      </w:r>
      <w:r w:rsidRPr="00B350F3">
        <w:rPr>
          <w:sz w:val="20"/>
          <w:szCs w:val="20"/>
        </w:rPr>
        <w:t xml:space="preserve"> </w:t>
      </w:r>
      <w:r w:rsidR="005B0875" w:rsidRPr="00B350F3">
        <w:rPr>
          <w:sz w:val="20"/>
          <w:szCs w:val="20"/>
        </w:rPr>
        <w:t>of</w:t>
      </w:r>
      <w:r w:rsidRPr="00B350F3">
        <w:rPr>
          <w:sz w:val="20"/>
          <w:szCs w:val="20"/>
        </w:rPr>
        <w:t xml:space="preserve"> </w:t>
      </w:r>
      <w:r w:rsidR="005B0875" w:rsidRPr="00B350F3">
        <w:rPr>
          <w:sz w:val="20"/>
          <w:szCs w:val="20"/>
        </w:rPr>
        <w:t>Fe</w:t>
      </w:r>
      <w:r w:rsidRPr="00B350F3">
        <w:rPr>
          <w:sz w:val="20"/>
          <w:szCs w:val="20"/>
        </w:rPr>
        <w:t xml:space="preserve"> </w:t>
      </w:r>
      <w:r w:rsidR="005B0875" w:rsidRPr="00B350F3">
        <w:rPr>
          <w:sz w:val="20"/>
          <w:szCs w:val="20"/>
        </w:rPr>
        <w:t>(III)</w:t>
      </w:r>
      <w:r w:rsidRPr="00B350F3">
        <w:rPr>
          <w:sz w:val="20"/>
          <w:szCs w:val="20"/>
        </w:rPr>
        <w:t xml:space="preserve"> </w:t>
      </w:r>
      <w:r w:rsidR="005B0875" w:rsidRPr="00B350F3">
        <w:rPr>
          <w:sz w:val="20"/>
          <w:szCs w:val="20"/>
        </w:rPr>
        <w:t>via</w:t>
      </w:r>
      <w:r w:rsidRPr="00B350F3">
        <w:rPr>
          <w:sz w:val="20"/>
          <w:szCs w:val="20"/>
        </w:rPr>
        <w:t xml:space="preserve"> </w:t>
      </w:r>
      <w:proofErr w:type="spellStart"/>
      <w:r w:rsidR="005B0875" w:rsidRPr="00B350F3">
        <w:rPr>
          <w:sz w:val="20"/>
          <w:szCs w:val="20"/>
        </w:rPr>
        <w:t>Complexation</w:t>
      </w:r>
      <w:proofErr w:type="spellEnd"/>
      <w:r w:rsidRPr="00B350F3">
        <w:rPr>
          <w:sz w:val="20"/>
          <w:szCs w:val="20"/>
        </w:rPr>
        <w:t xml:space="preserve"> </w:t>
      </w:r>
      <w:r w:rsidR="005B0875" w:rsidRPr="00B350F3">
        <w:rPr>
          <w:sz w:val="20"/>
          <w:szCs w:val="20"/>
        </w:rPr>
        <w:t>with</w:t>
      </w:r>
      <w:r w:rsidRPr="00B350F3">
        <w:rPr>
          <w:sz w:val="20"/>
          <w:szCs w:val="20"/>
        </w:rPr>
        <w:t xml:space="preserve"> </w:t>
      </w:r>
      <w:proofErr w:type="spellStart"/>
      <w:r w:rsidR="005B0875" w:rsidRPr="00B350F3">
        <w:rPr>
          <w:sz w:val="20"/>
          <w:szCs w:val="20"/>
        </w:rPr>
        <w:t>Piroxican</w:t>
      </w:r>
      <w:proofErr w:type="spellEnd"/>
      <w:r w:rsidRPr="00B350F3">
        <w:rPr>
          <w:sz w:val="20"/>
          <w:szCs w:val="20"/>
        </w:rPr>
        <w:t xml:space="preserve"> </w:t>
      </w:r>
      <w:r w:rsidR="005B0875" w:rsidRPr="00B350F3">
        <w:rPr>
          <w:sz w:val="20"/>
          <w:szCs w:val="20"/>
        </w:rPr>
        <w:t>in</w:t>
      </w:r>
      <w:r w:rsidRPr="00B350F3">
        <w:rPr>
          <w:sz w:val="20"/>
          <w:szCs w:val="20"/>
        </w:rPr>
        <w:t xml:space="preserve"> </w:t>
      </w:r>
      <w:r w:rsidR="005B0875" w:rsidRPr="00B350F3">
        <w:rPr>
          <w:sz w:val="20"/>
          <w:szCs w:val="20"/>
        </w:rPr>
        <w:t>Synthetic</w:t>
      </w:r>
      <w:r w:rsidRPr="00B350F3">
        <w:rPr>
          <w:sz w:val="20"/>
          <w:szCs w:val="20"/>
        </w:rPr>
        <w:t xml:space="preserve"> </w:t>
      </w:r>
      <w:r w:rsidR="005B0875" w:rsidRPr="00B350F3">
        <w:rPr>
          <w:sz w:val="20"/>
          <w:szCs w:val="20"/>
        </w:rPr>
        <w:t>Mixture</w:t>
      </w:r>
      <w:r w:rsidRPr="00B350F3">
        <w:rPr>
          <w:sz w:val="20"/>
          <w:szCs w:val="20"/>
        </w:rPr>
        <w:t xml:space="preserve"> </w:t>
      </w:r>
      <w:r w:rsidR="005B0875" w:rsidRPr="00B350F3">
        <w:rPr>
          <w:sz w:val="20"/>
          <w:szCs w:val="20"/>
        </w:rPr>
        <w:t>and</w:t>
      </w:r>
      <w:r w:rsidRPr="00B350F3">
        <w:rPr>
          <w:sz w:val="20"/>
          <w:szCs w:val="20"/>
        </w:rPr>
        <w:t xml:space="preserve"> </w:t>
      </w:r>
      <w:r w:rsidR="005B0875" w:rsidRPr="00B350F3">
        <w:rPr>
          <w:sz w:val="20"/>
          <w:szCs w:val="20"/>
        </w:rPr>
        <w:t>Soil</w:t>
      </w:r>
      <w:r w:rsidRPr="00B350F3">
        <w:rPr>
          <w:sz w:val="20"/>
          <w:szCs w:val="20"/>
        </w:rPr>
        <w:t xml:space="preserve"> </w:t>
      </w:r>
      <w:r w:rsidR="005B0875" w:rsidRPr="00B350F3">
        <w:rPr>
          <w:sz w:val="20"/>
          <w:szCs w:val="20"/>
        </w:rPr>
        <w:t>Sample</w:t>
      </w:r>
      <w:r w:rsidRPr="00B350F3">
        <w:rPr>
          <w:sz w:val="20"/>
          <w:szCs w:val="20"/>
        </w:rPr>
        <w:t xml:space="preserve">. </w:t>
      </w:r>
      <w:r w:rsidR="005B0875" w:rsidRPr="00B350F3">
        <w:rPr>
          <w:i/>
          <w:sz w:val="20"/>
          <w:szCs w:val="20"/>
        </w:rPr>
        <w:t>Jou</w:t>
      </w:r>
      <w:r w:rsidR="00564966" w:rsidRPr="00B350F3">
        <w:rPr>
          <w:i/>
          <w:sz w:val="20"/>
          <w:szCs w:val="20"/>
        </w:rPr>
        <w:t>r</w:t>
      </w:r>
      <w:r w:rsidR="005B0875" w:rsidRPr="00B350F3">
        <w:rPr>
          <w:i/>
          <w:sz w:val="20"/>
          <w:szCs w:val="20"/>
        </w:rPr>
        <w:t>nal</w:t>
      </w:r>
      <w:r w:rsidRPr="00B350F3">
        <w:rPr>
          <w:i/>
          <w:sz w:val="20"/>
          <w:szCs w:val="20"/>
        </w:rPr>
        <w:t xml:space="preserve"> </w:t>
      </w:r>
      <w:r w:rsidR="005B0875" w:rsidRPr="00B350F3">
        <w:rPr>
          <w:i/>
          <w:sz w:val="20"/>
          <w:szCs w:val="20"/>
        </w:rPr>
        <w:t>of</w:t>
      </w:r>
      <w:r w:rsidRPr="00B350F3">
        <w:rPr>
          <w:i/>
          <w:sz w:val="20"/>
          <w:szCs w:val="20"/>
        </w:rPr>
        <w:t xml:space="preserve"> </w:t>
      </w:r>
      <w:r w:rsidR="005B0875" w:rsidRPr="00B350F3">
        <w:rPr>
          <w:i/>
          <w:sz w:val="20"/>
          <w:szCs w:val="20"/>
        </w:rPr>
        <w:t>Scientific</w:t>
      </w:r>
      <w:r w:rsidRPr="00B350F3">
        <w:rPr>
          <w:i/>
          <w:sz w:val="20"/>
          <w:szCs w:val="20"/>
        </w:rPr>
        <w:t xml:space="preserve"> </w:t>
      </w:r>
      <w:r w:rsidR="005B0875" w:rsidRPr="00B350F3">
        <w:rPr>
          <w:i/>
          <w:sz w:val="20"/>
          <w:szCs w:val="20"/>
        </w:rPr>
        <w:t>and</w:t>
      </w:r>
      <w:r w:rsidRPr="00B350F3">
        <w:rPr>
          <w:i/>
          <w:sz w:val="20"/>
          <w:szCs w:val="20"/>
        </w:rPr>
        <w:t xml:space="preserve"> </w:t>
      </w:r>
      <w:r w:rsidR="005B0875" w:rsidRPr="00B350F3">
        <w:rPr>
          <w:i/>
          <w:sz w:val="20"/>
          <w:szCs w:val="20"/>
        </w:rPr>
        <w:t>Industrial</w:t>
      </w:r>
      <w:r w:rsidRPr="00B350F3">
        <w:rPr>
          <w:i/>
          <w:sz w:val="20"/>
          <w:szCs w:val="20"/>
        </w:rPr>
        <w:t xml:space="preserve"> </w:t>
      </w:r>
      <w:r w:rsidR="005B0875" w:rsidRPr="00B350F3">
        <w:rPr>
          <w:i/>
          <w:sz w:val="20"/>
          <w:szCs w:val="20"/>
        </w:rPr>
        <w:t>Research</w:t>
      </w:r>
      <w:r w:rsidR="005B0875" w:rsidRPr="00B350F3">
        <w:rPr>
          <w:sz w:val="20"/>
          <w:szCs w:val="20"/>
        </w:rPr>
        <w:t>.</w:t>
      </w:r>
      <w:r w:rsidRPr="00B350F3">
        <w:rPr>
          <w:sz w:val="20"/>
          <w:szCs w:val="20"/>
        </w:rPr>
        <w:t xml:space="preserve"> </w:t>
      </w:r>
      <w:r w:rsidR="00136022" w:rsidRPr="00B350F3">
        <w:rPr>
          <w:sz w:val="20"/>
          <w:szCs w:val="20"/>
        </w:rPr>
        <w:t>2009.</w:t>
      </w:r>
      <w:r w:rsidRPr="00B350F3">
        <w:rPr>
          <w:sz w:val="20"/>
          <w:szCs w:val="20"/>
        </w:rPr>
        <w:t xml:space="preserve"> </w:t>
      </w:r>
      <w:r w:rsidR="005B0875" w:rsidRPr="00B350F3">
        <w:rPr>
          <w:sz w:val="20"/>
          <w:szCs w:val="20"/>
        </w:rPr>
        <w:t>69,</w:t>
      </w:r>
      <w:r w:rsidRPr="00B350F3">
        <w:rPr>
          <w:sz w:val="20"/>
          <w:szCs w:val="20"/>
        </w:rPr>
        <w:t xml:space="preserve"> </w:t>
      </w:r>
      <w:r w:rsidR="005B0875" w:rsidRPr="00B350F3">
        <w:rPr>
          <w:sz w:val="20"/>
          <w:szCs w:val="20"/>
        </w:rPr>
        <w:t>135-</w:t>
      </w:r>
      <w:r w:rsidRPr="00B350F3">
        <w:rPr>
          <w:sz w:val="20"/>
          <w:szCs w:val="20"/>
        </w:rPr>
        <w:t xml:space="preserve"> </w:t>
      </w:r>
      <w:r w:rsidR="005B0875" w:rsidRPr="00B350F3">
        <w:rPr>
          <w:sz w:val="20"/>
          <w:szCs w:val="20"/>
        </w:rPr>
        <w:t>141</w:t>
      </w:r>
    </w:p>
    <w:p w:rsidR="002636A4" w:rsidRPr="00B350F3" w:rsidRDefault="002636A4" w:rsidP="002636A4">
      <w:pPr>
        <w:pStyle w:val="ListParagraph"/>
        <w:numPr>
          <w:ilvl w:val="0"/>
          <w:numId w:val="8"/>
        </w:numPr>
        <w:snapToGrid w:val="0"/>
        <w:ind w:left="425" w:hanging="425"/>
        <w:jc w:val="both"/>
        <w:rPr>
          <w:sz w:val="20"/>
          <w:szCs w:val="20"/>
        </w:rPr>
      </w:pPr>
      <w:proofErr w:type="spellStart"/>
      <w:r w:rsidRPr="00B350F3">
        <w:rPr>
          <w:sz w:val="20"/>
          <w:szCs w:val="20"/>
        </w:rPr>
        <w:t>M</w:t>
      </w:r>
      <w:r w:rsidR="005B0875" w:rsidRPr="00B350F3">
        <w:rPr>
          <w:sz w:val="20"/>
          <w:szCs w:val="20"/>
        </w:rPr>
        <w:t>assart</w:t>
      </w:r>
      <w:proofErr w:type="spellEnd"/>
      <w:r w:rsidRPr="00B350F3">
        <w:rPr>
          <w:sz w:val="20"/>
          <w:szCs w:val="20"/>
        </w:rPr>
        <w:t xml:space="preserve">, </w:t>
      </w:r>
      <w:r w:rsidR="005B0875" w:rsidRPr="00B350F3">
        <w:rPr>
          <w:sz w:val="20"/>
          <w:szCs w:val="20"/>
        </w:rPr>
        <w:t>D.</w:t>
      </w:r>
      <w:r w:rsidRPr="00B350F3">
        <w:rPr>
          <w:sz w:val="20"/>
          <w:szCs w:val="20"/>
        </w:rPr>
        <w:t xml:space="preserve"> </w:t>
      </w:r>
      <w:proofErr w:type="spellStart"/>
      <w:r w:rsidR="005B0875" w:rsidRPr="00B350F3">
        <w:rPr>
          <w:sz w:val="20"/>
          <w:szCs w:val="20"/>
        </w:rPr>
        <w:t>L;Vandeginste</w:t>
      </w:r>
      <w:proofErr w:type="spellEnd"/>
      <w:r w:rsidR="005B0875" w:rsidRPr="00B350F3">
        <w:rPr>
          <w:sz w:val="20"/>
          <w:szCs w:val="20"/>
        </w:rPr>
        <w:t>,</w:t>
      </w:r>
      <w:r w:rsidRPr="00B350F3">
        <w:rPr>
          <w:sz w:val="20"/>
          <w:szCs w:val="20"/>
        </w:rPr>
        <w:t xml:space="preserve"> </w:t>
      </w:r>
      <w:r w:rsidR="005B0875" w:rsidRPr="00B350F3">
        <w:rPr>
          <w:sz w:val="20"/>
          <w:szCs w:val="20"/>
        </w:rPr>
        <w:t>L.</w:t>
      </w:r>
      <w:r w:rsidRPr="00B350F3">
        <w:rPr>
          <w:sz w:val="20"/>
          <w:szCs w:val="20"/>
        </w:rPr>
        <w:t xml:space="preserve"> </w:t>
      </w:r>
      <w:r w:rsidR="00136022" w:rsidRPr="00B350F3">
        <w:rPr>
          <w:sz w:val="20"/>
          <w:szCs w:val="20"/>
        </w:rPr>
        <w:t>M.</w:t>
      </w:r>
      <w:r w:rsidRPr="00B350F3">
        <w:rPr>
          <w:sz w:val="20"/>
          <w:szCs w:val="20"/>
        </w:rPr>
        <w:t xml:space="preserve"> </w:t>
      </w:r>
      <w:r w:rsidR="00136022" w:rsidRPr="00B350F3">
        <w:rPr>
          <w:sz w:val="20"/>
          <w:szCs w:val="20"/>
        </w:rPr>
        <w:t>C;</w:t>
      </w:r>
      <w:r w:rsidRPr="00B350F3">
        <w:rPr>
          <w:sz w:val="20"/>
          <w:szCs w:val="20"/>
        </w:rPr>
        <w:t xml:space="preserve"> </w:t>
      </w:r>
      <w:proofErr w:type="spellStart"/>
      <w:r w:rsidR="00136022" w:rsidRPr="00B350F3">
        <w:rPr>
          <w:sz w:val="20"/>
          <w:szCs w:val="20"/>
        </w:rPr>
        <w:t>Buydens</w:t>
      </w:r>
      <w:proofErr w:type="spellEnd"/>
      <w:r w:rsidR="00136022" w:rsidRPr="00B350F3">
        <w:rPr>
          <w:sz w:val="20"/>
          <w:szCs w:val="20"/>
        </w:rPr>
        <w:t>,</w:t>
      </w:r>
      <w:r w:rsidRPr="00B350F3">
        <w:rPr>
          <w:sz w:val="20"/>
          <w:szCs w:val="20"/>
        </w:rPr>
        <w:t xml:space="preserve"> </w:t>
      </w:r>
      <w:proofErr w:type="spellStart"/>
      <w:r w:rsidR="00136022" w:rsidRPr="00B350F3">
        <w:rPr>
          <w:sz w:val="20"/>
          <w:szCs w:val="20"/>
        </w:rPr>
        <w:t>S;De</w:t>
      </w:r>
      <w:proofErr w:type="spellEnd"/>
      <w:r w:rsidRPr="00B350F3">
        <w:rPr>
          <w:sz w:val="20"/>
          <w:szCs w:val="20"/>
        </w:rPr>
        <w:t xml:space="preserve"> </w:t>
      </w:r>
      <w:proofErr w:type="spellStart"/>
      <w:r w:rsidR="00136022" w:rsidRPr="00B350F3">
        <w:rPr>
          <w:sz w:val="20"/>
          <w:szCs w:val="20"/>
        </w:rPr>
        <w:t>jong</w:t>
      </w:r>
      <w:proofErr w:type="spellEnd"/>
      <w:r w:rsidR="00136022" w:rsidRPr="00B350F3">
        <w:rPr>
          <w:sz w:val="20"/>
          <w:szCs w:val="20"/>
        </w:rPr>
        <w:t>,</w:t>
      </w:r>
      <w:r w:rsidRPr="00B350F3">
        <w:rPr>
          <w:sz w:val="20"/>
          <w:szCs w:val="20"/>
        </w:rPr>
        <w:t xml:space="preserve"> </w:t>
      </w:r>
      <w:r w:rsidR="00136022" w:rsidRPr="00B350F3">
        <w:rPr>
          <w:sz w:val="20"/>
          <w:szCs w:val="20"/>
        </w:rPr>
        <w:t>P.</w:t>
      </w:r>
      <w:r w:rsidRPr="00B350F3">
        <w:rPr>
          <w:sz w:val="20"/>
          <w:szCs w:val="20"/>
        </w:rPr>
        <w:t xml:space="preserve"> </w:t>
      </w:r>
      <w:r w:rsidR="00136022" w:rsidRPr="00B350F3">
        <w:rPr>
          <w:sz w:val="20"/>
          <w:szCs w:val="20"/>
        </w:rPr>
        <w:t>J</w:t>
      </w:r>
      <w:r w:rsidRPr="00B350F3">
        <w:rPr>
          <w:sz w:val="20"/>
          <w:szCs w:val="20"/>
        </w:rPr>
        <w:t xml:space="preserve"> </w:t>
      </w:r>
      <w:r w:rsidR="00136022" w:rsidRPr="00B350F3">
        <w:rPr>
          <w:sz w:val="20"/>
          <w:szCs w:val="20"/>
        </w:rPr>
        <w:t>and</w:t>
      </w:r>
      <w:r w:rsidRPr="00B350F3">
        <w:rPr>
          <w:sz w:val="20"/>
          <w:szCs w:val="20"/>
        </w:rPr>
        <w:t xml:space="preserve"> </w:t>
      </w:r>
      <w:proofErr w:type="spellStart"/>
      <w:r w:rsidR="00136022" w:rsidRPr="00B350F3">
        <w:rPr>
          <w:sz w:val="20"/>
          <w:szCs w:val="20"/>
        </w:rPr>
        <w:t>Smeyers-Verbeke,J.</w:t>
      </w:r>
      <w:r w:rsidR="005B0875" w:rsidRPr="00B350F3">
        <w:rPr>
          <w:sz w:val="20"/>
          <w:szCs w:val="20"/>
        </w:rPr>
        <w:t>Handbook</w:t>
      </w:r>
      <w:proofErr w:type="spellEnd"/>
      <w:r w:rsidRPr="00B350F3">
        <w:rPr>
          <w:sz w:val="20"/>
          <w:szCs w:val="20"/>
        </w:rPr>
        <w:t xml:space="preserve"> </w:t>
      </w:r>
      <w:r w:rsidR="005B0875" w:rsidRPr="00B350F3">
        <w:rPr>
          <w:sz w:val="20"/>
          <w:szCs w:val="20"/>
        </w:rPr>
        <w:t>of</w:t>
      </w:r>
      <w:r w:rsidRPr="00B350F3">
        <w:rPr>
          <w:sz w:val="20"/>
          <w:szCs w:val="20"/>
        </w:rPr>
        <w:t xml:space="preserve"> </w:t>
      </w:r>
      <w:proofErr w:type="spellStart"/>
      <w:r w:rsidR="005B0875" w:rsidRPr="00B350F3">
        <w:rPr>
          <w:sz w:val="20"/>
          <w:szCs w:val="20"/>
        </w:rPr>
        <w:t>Chemometrics</w:t>
      </w:r>
      <w:proofErr w:type="spellEnd"/>
      <w:r w:rsidRPr="00B350F3">
        <w:rPr>
          <w:sz w:val="20"/>
          <w:szCs w:val="20"/>
        </w:rPr>
        <w:t xml:space="preserve"> </w:t>
      </w:r>
      <w:r w:rsidR="005B0875" w:rsidRPr="00B350F3">
        <w:rPr>
          <w:sz w:val="20"/>
          <w:szCs w:val="20"/>
        </w:rPr>
        <w:t>and</w:t>
      </w:r>
      <w:r w:rsidRPr="00B350F3">
        <w:rPr>
          <w:sz w:val="20"/>
          <w:szCs w:val="20"/>
        </w:rPr>
        <w:t xml:space="preserve"> </w:t>
      </w:r>
      <w:proofErr w:type="spellStart"/>
      <w:r w:rsidR="005B0875" w:rsidRPr="00B350F3">
        <w:rPr>
          <w:sz w:val="20"/>
          <w:szCs w:val="20"/>
        </w:rPr>
        <w:t>Qualimetrics</w:t>
      </w:r>
      <w:proofErr w:type="spellEnd"/>
      <w:r w:rsidR="005B0875" w:rsidRPr="00B350F3">
        <w:rPr>
          <w:sz w:val="20"/>
          <w:szCs w:val="20"/>
        </w:rPr>
        <w:t>:</w:t>
      </w:r>
      <w:r w:rsidRPr="00B350F3">
        <w:rPr>
          <w:sz w:val="20"/>
          <w:szCs w:val="20"/>
        </w:rPr>
        <w:t xml:space="preserve"> </w:t>
      </w:r>
      <w:r w:rsidR="005B0875" w:rsidRPr="00B350F3">
        <w:rPr>
          <w:sz w:val="20"/>
          <w:szCs w:val="20"/>
        </w:rPr>
        <w:t>Part</w:t>
      </w:r>
      <w:r w:rsidRPr="00B350F3">
        <w:rPr>
          <w:sz w:val="20"/>
          <w:szCs w:val="20"/>
        </w:rPr>
        <w:t xml:space="preserve"> </w:t>
      </w:r>
      <w:r w:rsidR="005B0875" w:rsidRPr="00B350F3">
        <w:rPr>
          <w:sz w:val="20"/>
          <w:szCs w:val="20"/>
        </w:rPr>
        <w:t>A,</w:t>
      </w:r>
      <w:r w:rsidRPr="00B350F3">
        <w:rPr>
          <w:sz w:val="20"/>
          <w:szCs w:val="20"/>
        </w:rPr>
        <w:t xml:space="preserve"> </w:t>
      </w:r>
      <w:r w:rsidR="005B0875" w:rsidRPr="00B350F3">
        <w:rPr>
          <w:i/>
          <w:sz w:val="20"/>
          <w:szCs w:val="20"/>
        </w:rPr>
        <w:t>Elsevier</w:t>
      </w:r>
      <w:r w:rsidR="005B0875" w:rsidRPr="00B350F3">
        <w:rPr>
          <w:sz w:val="20"/>
          <w:szCs w:val="20"/>
        </w:rPr>
        <w:t>,</w:t>
      </w:r>
      <w:r w:rsidRPr="00B350F3">
        <w:rPr>
          <w:sz w:val="20"/>
          <w:szCs w:val="20"/>
        </w:rPr>
        <w:t xml:space="preserve"> </w:t>
      </w:r>
      <w:r w:rsidR="005B0875" w:rsidRPr="00B350F3">
        <w:rPr>
          <w:sz w:val="20"/>
          <w:szCs w:val="20"/>
        </w:rPr>
        <w:t>Amsterdam,</w:t>
      </w:r>
      <w:r w:rsidRPr="00B350F3">
        <w:rPr>
          <w:sz w:val="20"/>
          <w:szCs w:val="20"/>
        </w:rPr>
        <w:t xml:space="preserve"> </w:t>
      </w:r>
      <w:r w:rsidR="005B0875" w:rsidRPr="00B350F3">
        <w:rPr>
          <w:sz w:val="20"/>
          <w:szCs w:val="20"/>
        </w:rPr>
        <w:t>London,</w:t>
      </w:r>
      <w:r w:rsidRPr="00B350F3">
        <w:rPr>
          <w:sz w:val="20"/>
          <w:szCs w:val="20"/>
        </w:rPr>
        <w:t xml:space="preserve"> </w:t>
      </w:r>
      <w:r w:rsidR="00136022" w:rsidRPr="00B350F3">
        <w:rPr>
          <w:sz w:val="20"/>
          <w:szCs w:val="20"/>
        </w:rPr>
        <w:t>1997</w:t>
      </w:r>
      <w:r w:rsidRPr="00B350F3">
        <w:rPr>
          <w:sz w:val="20"/>
          <w:szCs w:val="20"/>
        </w:rPr>
        <w:t xml:space="preserve"> </w:t>
      </w:r>
      <w:r w:rsidR="005B0875" w:rsidRPr="00B350F3">
        <w:rPr>
          <w:sz w:val="20"/>
          <w:szCs w:val="20"/>
        </w:rPr>
        <w:t>12,</w:t>
      </w:r>
      <w:r w:rsidRPr="00B350F3">
        <w:rPr>
          <w:sz w:val="20"/>
          <w:szCs w:val="20"/>
        </w:rPr>
        <w:t xml:space="preserve"> </w:t>
      </w:r>
      <w:r w:rsidR="005B0875" w:rsidRPr="00B350F3">
        <w:rPr>
          <w:sz w:val="20"/>
          <w:szCs w:val="20"/>
        </w:rPr>
        <w:t>263.</w:t>
      </w:r>
    </w:p>
    <w:p w:rsidR="002636A4" w:rsidRPr="00B350F3" w:rsidRDefault="002636A4" w:rsidP="002636A4">
      <w:pPr>
        <w:pStyle w:val="ListParagraph"/>
        <w:numPr>
          <w:ilvl w:val="0"/>
          <w:numId w:val="8"/>
        </w:numPr>
        <w:snapToGrid w:val="0"/>
        <w:ind w:left="425" w:hanging="425"/>
        <w:jc w:val="both"/>
        <w:rPr>
          <w:sz w:val="20"/>
          <w:szCs w:val="20"/>
        </w:rPr>
      </w:pPr>
      <w:proofErr w:type="spellStart"/>
      <w:r w:rsidRPr="00B350F3">
        <w:rPr>
          <w:sz w:val="20"/>
          <w:szCs w:val="20"/>
        </w:rPr>
        <w:t>M</w:t>
      </w:r>
      <w:r w:rsidR="005B0875" w:rsidRPr="00B350F3">
        <w:rPr>
          <w:sz w:val="20"/>
          <w:szCs w:val="20"/>
        </w:rPr>
        <w:t>assart</w:t>
      </w:r>
      <w:proofErr w:type="spellEnd"/>
      <w:r w:rsidR="005B0875" w:rsidRPr="00B350F3">
        <w:rPr>
          <w:sz w:val="20"/>
          <w:szCs w:val="20"/>
        </w:rPr>
        <w:t>,</w:t>
      </w:r>
      <w:r w:rsidRPr="00B350F3">
        <w:rPr>
          <w:sz w:val="20"/>
          <w:szCs w:val="20"/>
        </w:rPr>
        <w:t xml:space="preserve"> </w:t>
      </w:r>
      <w:r w:rsidR="005B0875" w:rsidRPr="00B350F3">
        <w:rPr>
          <w:sz w:val="20"/>
          <w:szCs w:val="20"/>
        </w:rPr>
        <w:t>D.L;</w:t>
      </w:r>
      <w:r w:rsidRPr="00B350F3">
        <w:rPr>
          <w:sz w:val="20"/>
          <w:szCs w:val="20"/>
        </w:rPr>
        <w:t xml:space="preserve"> </w:t>
      </w:r>
      <w:proofErr w:type="spellStart"/>
      <w:r w:rsidR="005B0875" w:rsidRPr="00B350F3">
        <w:rPr>
          <w:sz w:val="20"/>
          <w:szCs w:val="20"/>
        </w:rPr>
        <w:t>Vandeginste</w:t>
      </w:r>
      <w:proofErr w:type="spellEnd"/>
      <w:r w:rsidR="005B0875" w:rsidRPr="00B350F3">
        <w:rPr>
          <w:sz w:val="20"/>
          <w:szCs w:val="20"/>
        </w:rPr>
        <w:t>,</w:t>
      </w:r>
      <w:r w:rsidRPr="00B350F3">
        <w:rPr>
          <w:sz w:val="20"/>
          <w:szCs w:val="20"/>
        </w:rPr>
        <w:t xml:space="preserve"> </w:t>
      </w:r>
      <w:r w:rsidR="005B0875" w:rsidRPr="00B350F3">
        <w:rPr>
          <w:sz w:val="20"/>
          <w:szCs w:val="20"/>
        </w:rPr>
        <w:t>B.</w:t>
      </w:r>
      <w:r w:rsidRPr="00B350F3">
        <w:rPr>
          <w:sz w:val="20"/>
          <w:szCs w:val="20"/>
        </w:rPr>
        <w:t xml:space="preserve"> </w:t>
      </w:r>
      <w:r w:rsidR="005B0875" w:rsidRPr="00B350F3">
        <w:rPr>
          <w:sz w:val="20"/>
          <w:szCs w:val="20"/>
        </w:rPr>
        <w:t>G.</w:t>
      </w:r>
      <w:r w:rsidRPr="00B350F3">
        <w:rPr>
          <w:sz w:val="20"/>
          <w:szCs w:val="20"/>
        </w:rPr>
        <w:t xml:space="preserve"> </w:t>
      </w:r>
      <w:r w:rsidR="005B0875" w:rsidRPr="00B350F3">
        <w:rPr>
          <w:sz w:val="20"/>
          <w:szCs w:val="20"/>
        </w:rPr>
        <w:t>M</w:t>
      </w:r>
      <w:r w:rsidRPr="00B350F3">
        <w:rPr>
          <w:sz w:val="20"/>
          <w:szCs w:val="20"/>
        </w:rPr>
        <w:t xml:space="preserve"> </w:t>
      </w:r>
      <w:r w:rsidR="005B0875" w:rsidRPr="00B350F3">
        <w:rPr>
          <w:sz w:val="20"/>
          <w:szCs w:val="20"/>
        </w:rPr>
        <w:t>;</w:t>
      </w:r>
      <w:r w:rsidRPr="00B350F3">
        <w:rPr>
          <w:sz w:val="20"/>
          <w:szCs w:val="20"/>
        </w:rPr>
        <w:t xml:space="preserve"> </w:t>
      </w:r>
      <w:r w:rsidR="005B0875" w:rsidRPr="00B350F3">
        <w:rPr>
          <w:sz w:val="20"/>
          <w:szCs w:val="20"/>
        </w:rPr>
        <w:t>Deming,</w:t>
      </w:r>
      <w:r w:rsidRPr="00B350F3">
        <w:rPr>
          <w:sz w:val="20"/>
          <w:szCs w:val="20"/>
        </w:rPr>
        <w:t xml:space="preserve"> </w:t>
      </w:r>
      <w:r w:rsidR="005B0875" w:rsidRPr="00B350F3">
        <w:rPr>
          <w:sz w:val="20"/>
          <w:szCs w:val="20"/>
        </w:rPr>
        <w:t>S.N;</w:t>
      </w:r>
      <w:r w:rsidRPr="00B350F3">
        <w:rPr>
          <w:sz w:val="20"/>
          <w:szCs w:val="20"/>
        </w:rPr>
        <w:t xml:space="preserve"> </w:t>
      </w:r>
      <w:proofErr w:type="spellStart"/>
      <w:r w:rsidR="005B0875" w:rsidRPr="00B350F3">
        <w:rPr>
          <w:sz w:val="20"/>
          <w:szCs w:val="20"/>
        </w:rPr>
        <w:t>Michotte</w:t>
      </w:r>
      <w:proofErr w:type="spellEnd"/>
      <w:r w:rsidR="005B0875" w:rsidRPr="00B350F3">
        <w:rPr>
          <w:sz w:val="20"/>
          <w:szCs w:val="20"/>
        </w:rPr>
        <w:t>,</w:t>
      </w:r>
      <w:r w:rsidRPr="00B350F3">
        <w:rPr>
          <w:sz w:val="20"/>
          <w:szCs w:val="20"/>
        </w:rPr>
        <w:t xml:space="preserve"> </w:t>
      </w:r>
      <w:r w:rsidR="005B0875" w:rsidRPr="00B350F3">
        <w:rPr>
          <w:sz w:val="20"/>
          <w:szCs w:val="20"/>
        </w:rPr>
        <w:t>Y</w:t>
      </w:r>
      <w:r w:rsidRPr="00B350F3">
        <w:rPr>
          <w:sz w:val="20"/>
          <w:szCs w:val="20"/>
        </w:rPr>
        <w:t xml:space="preserve"> </w:t>
      </w:r>
      <w:r w:rsidR="005B0875" w:rsidRPr="00B350F3">
        <w:rPr>
          <w:sz w:val="20"/>
          <w:szCs w:val="20"/>
        </w:rPr>
        <w:t>and</w:t>
      </w:r>
      <w:r w:rsidRPr="00B350F3">
        <w:rPr>
          <w:sz w:val="20"/>
          <w:szCs w:val="20"/>
        </w:rPr>
        <w:t xml:space="preserve"> </w:t>
      </w:r>
      <w:proofErr w:type="spellStart"/>
      <w:r w:rsidR="005B0875" w:rsidRPr="00B350F3">
        <w:rPr>
          <w:sz w:val="20"/>
          <w:szCs w:val="20"/>
        </w:rPr>
        <w:t>Kaufm</w:t>
      </w:r>
      <w:r w:rsidR="00136022" w:rsidRPr="00B350F3">
        <w:rPr>
          <w:sz w:val="20"/>
          <w:szCs w:val="20"/>
        </w:rPr>
        <w:t>.an</w:t>
      </w:r>
      <w:proofErr w:type="spellEnd"/>
      <w:r w:rsidR="00136022" w:rsidRPr="00B350F3">
        <w:rPr>
          <w:sz w:val="20"/>
          <w:szCs w:val="20"/>
        </w:rPr>
        <w:t>,</w:t>
      </w:r>
      <w:r w:rsidRPr="00B350F3">
        <w:rPr>
          <w:sz w:val="20"/>
          <w:szCs w:val="20"/>
        </w:rPr>
        <w:t xml:space="preserve"> </w:t>
      </w:r>
      <w:r w:rsidR="00136022" w:rsidRPr="00B350F3">
        <w:rPr>
          <w:sz w:val="20"/>
          <w:szCs w:val="20"/>
        </w:rPr>
        <w:t>L</w:t>
      </w:r>
      <w:r w:rsidRPr="00B350F3">
        <w:rPr>
          <w:sz w:val="20"/>
          <w:szCs w:val="20"/>
        </w:rPr>
        <w:t xml:space="preserve">. </w:t>
      </w:r>
      <w:proofErr w:type="spellStart"/>
      <w:r w:rsidR="005B0875" w:rsidRPr="00B350F3">
        <w:rPr>
          <w:sz w:val="20"/>
          <w:szCs w:val="20"/>
        </w:rPr>
        <w:t>Chemometric</w:t>
      </w:r>
      <w:proofErr w:type="spellEnd"/>
      <w:r w:rsidR="005B0875" w:rsidRPr="00B350F3">
        <w:rPr>
          <w:sz w:val="20"/>
          <w:szCs w:val="20"/>
        </w:rPr>
        <w:t>.</w:t>
      </w:r>
      <w:r w:rsidRPr="00B350F3">
        <w:rPr>
          <w:sz w:val="20"/>
          <w:szCs w:val="20"/>
        </w:rPr>
        <w:t xml:space="preserve"> </w:t>
      </w:r>
      <w:r w:rsidR="005B0875" w:rsidRPr="00B350F3">
        <w:rPr>
          <w:sz w:val="20"/>
          <w:szCs w:val="20"/>
        </w:rPr>
        <w:t>2</w:t>
      </w:r>
      <w:r w:rsidR="005B0875" w:rsidRPr="00B350F3">
        <w:rPr>
          <w:sz w:val="20"/>
          <w:szCs w:val="20"/>
          <w:vertAlign w:val="superscript"/>
        </w:rPr>
        <w:t>nd</w:t>
      </w:r>
      <w:r w:rsidRPr="00B350F3">
        <w:rPr>
          <w:sz w:val="20"/>
          <w:szCs w:val="20"/>
        </w:rPr>
        <w:t xml:space="preserve"> </w:t>
      </w:r>
      <w:proofErr w:type="spellStart"/>
      <w:r w:rsidR="00136022" w:rsidRPr="00B350F3">
        <w:rPr>
          <w:sz w:val="20"/>
          <w:szCs w:val="20"/>
        </w:rPr>
        <w:t>edn</w:t>
      </w:r>
      <w:proofErr w:type="spellEnd"/>
      <w:r w:rsidR="00136022" w:rsidRPr="00B350F3">
        <w:rPr>
          <w:sz w:val="20"/>
          <w:szCs w:val="20"/>
        </w:rPr>
        <w:t>,</w:t>
      </w:r>
      <w:r w:rsidRPr="00B350F3">
        <w:rPr>
          <w:sz w:val="20"/>
          <w:szCs w:val="20"/>
        </w:rPr>
        <w:t xml:space="preserve"> </w:t>
      </w:r>
      <w:r w:rsidR="00136022" w:rsidRPr="00B350F3">
        <w:rPr>
          <w:sz w:val="20"/>
          <w:szCs w:val="20"/>
        </w:rPr>
        <w:t>Elsevier,</w:t>
      </w:r>
      <w:r w:rsidRPr="00B350F3">
        <w:rPr>
          <w:sz w:val="20"/>
          <w:szCs w:val="20"/>
        </w:rPr>
        <w:t xml:space="preserve"> </w:t>
      </w:r>
      <w:proofErr w:type="spellStart"/>
      <w:r w:rsidR="00136022" w:rsidRPr="00B350F3">
        <w:rPr>
          <w:sz w:val="20"/>
          <w:szCs w:val="20"/>
        </w:rPr>
        <w:t>Amsterdan</w:t>
      </w:r>
      <w:proofErr w:type="spellEnd"/>
      <w:r w:rsidR="00136022" w:rsidRPr="00B350F3">
        <w:rPr>
          <w:sz w:val="20"/>
          <w:szCs w:val="20"/>
        </w:rPr>
        <w:t>.</w:t>
      </w:r>
      <w:r w:rsidRPr="00B350F3">
        <w:rPr>
          <w:sz w:val="20"/>
          <w:szCs w:val="20"/>
        </w:rPr>
        <w:t xml:space="preserve"> </w:t>
      </w:r>
      <w:r w:rsidR="00136022" w:rsidRPr="00B350F3">
        <w:rPr>
          <w:sz w:val="20"/>
          <w:szCs w:val="20"/>
        </w:rPr>
        <w:t>1998.</w:t>
      </w:r>
    </w:p>
    <w:p w:rsidR="002636A4" w:rsidRPr="00B350F3" w:rsidRDefault="002636A4" w:rsidP="002636A4">
      <w:pPr>
        <w:pStyle w:val="ListParagraph"/>
        <w:numPr>
          <w:ilvl w:val="0"/>
          <w:numId w:val="8"/>
        </w:numPr>
        <w:snapToGrid w:val="0"/>
        <w:ind w:left="425" w:hanging="425"/>
        <w:jc w:val="both"/>
        <w:rPr>
          <w:sz w:val="20"/>
          <w:szCs w:val="20"/>
        </w:rPr>
      </w:pPr>
      <w:r w:rsidRPr="00B350F3">
        <w:rPr>
          <w:sz w:val="20"/>
          <w:szCs w:val="20"/>
        </w:rPr>
        <w:t>M</w:t>
      </w:r>
      <w:r w:rsidR="005B0875" w:rsidRPr="00B350F3">
        <w:rPr>
          <w:sz w:val="20"/>
          <w:szCs w:val="20"/>
        </w:rPr>
        <w:t>endham,</w:t>
      </w:r>
      <w:r w:rsidRPr="00B350F3">
        <w:rPr>
          <w:sz w:val="20"/>
          <w:szCs w:val="20"/>
        </w:rPr>
        <w:t xml:space="preserve"> </w:t>
      </w:r>
      <w:r w:rsidR="005B0875" w:rsidRPr="00B350F3">
        <w:rPr>
          <w:sz w:val="20"/>
          <w:szCs w:val="20"/>
        </w:rPr>
        <w:t>J;</w:t>
      </w:r>
      <w:r w:rsidRPr="00B350F3">
        <w:rPr>
          <w:sz w:val="20"/>
          <w:szCs w:val="20"/>
        </w:rPr>
        <w:t xml:space="preserve"> </w:t>
      </w:r>
      <w:r w:rsidR="005B0875" w:rsidRPr="00B350F3">
        <w:rPr>
          <w:sz w:val="20"/>
          <w:szCs w:val="20"/>
        </w:rPr>
        <w:t>Denney,</w:t>
      </w:r>
      <w:r w:rsidRPr="00B350F3">
        <w:rPr>
          <w:sz w:val="20"/>
          <w:szCs w:val="20"/>
        </w:rPr>
        <w:t xml:space="preserve"> </w:t>
      </w:r>
      <w:proofErr w:type="spellStart"/>
      <w:r w:rsidR="005B0875" w:rsidRPr="00B350F3">
        <w:rPr>
          <w:sz w:val="20"/>
          <w:szCs w:val="20"/>
        </w:rPr>
        <w:t>R.c</w:t>
      </w:r>
      <w:proofErr w:type="spellEnd"/>
      <w:r w:rsidR="005B0875" w:rsidRPr="00B350F3">
        <w:rPr>
          <w:sz w:val="20"/>
          <w:szCs w:val="20"/>
        </w:rPr>
        <w:t>;</w:t>
      </w:r>
      <w:r w:rsidRPr="00B350F3">
        <w:rPr>
          <w:sz w:val="20"/>
          <w:szCs w:val="20"/>
        </w:rPr>
        <w:t xml:space="preserve"> </w:t>
      </w:r>
      <w:r w:rsidR="005B0875" w:rsidRPr="00B350F3">
        <w:rPr>
          <w:sz w:val="20"/>
          <w:szCs w:val="20"/>
        </w:rPr>
        <w:t>Barnes</w:t>
      </w:r>
      <w:r w:rsidRPr="00B350F3">
        <w:rPr>
          <w:sz w:val="20"/>
          <w:szCs w:val="20"/>
        </w:rPr>
        <w:t xml:space="preserve">, </w:t>
      </w:r>
      <w:r w:rsidR="00136022" w:rsidRPr="00B350F3">
        <w:rPr>
          <w:sz w:val="20"/>
          <w:szCs w:val="20"/>
        </w:rPr>
        <w:t>J.</w:t>
      </w:r>
      <w:r w:rsidRPr="00B350F3">
        <w:rPr>
          <w:sz w:val="20"/>
          <w:szCs w:val="20"/>
        </w:rPr>
        <w:t xml:space="preserve"> </w:t>
      </w:r>
      <w:r w:rsidR="00136022" w:rsidRPr="00B350F3">
        <w:rPr>
          <w:sz w:val="20"/>
          <w:szCs w:val="20"/>
        </w:rPr>
        <w:t>D</w:t>
      </w:r>
      <w:r w:rsidRPr="00B350F3">
        <w:rPr>
          <w:sz w:val="20"/>
          <w:szCs w:val="20"/>
        </w:rPr>
        <w:t xml:space="preserve"> </w:t>
      </w:r>
      <w:r w:rsidR="00136022" w:rsidRPr="00B350F3">
        <w:rPr>
          <w:sz w:val="20"/>
          <w:szCs w:val="20"/>
        </w:rPr>
        <w:t>and</w:t>
      </w:r>
      <w:r w:rsidRPr="00B350F3">
        <w:rPr>
          <w:sz w:val="20"/>
          <w:szCs w:val="20"/>
        </w:rPr>
        <w:t xml:space="preserve"> </w:t>
      </w:r>
      <w:r w:rsidR="00136022" w:rsidRPr="00B350F3">
        <w:rPr>
          <w:sz w:val="20"/>
          <w:szCs w:val="20"/>
        </w:rPr>
        <w:t>Thomas,</w:t>
      </w:r>
      <w:r w:rsidRPr="00B350F3">
        <w:rPr>
          <w:sz w:val="20"/>
          <w:szCs w:val="20"/>
        </w:rPr>
        <w:t xml:space="preserve"> </w:t>
      </w:r>
      <w:r w:rsidR="00136022" w:rsidRPr="00B350F3">
        <w:rPr>
          <w:sz w:val="20"/>
          <w:szCs w:val="20"/>
        </w:rPr>
        <w:t>M.</w:t>
      </w:r>
      <w:r w:rsidRPr="00B350F3">
        <w:rPr>
          <w:sz w:val="20"/>
          <w:szCs w:val="20"/>
        </w:rPr>
        <w:t xml:space="preserve"> </w:t>
      </w:r>
      <w:r w:rsidR="00136022" w:rsidRPr="00B350F3">
        <w:rPr>
          <w:sz w:val="20"/>
          <w:szCs w:val="20"/>
        </w:rPr>
        <w:t>J.K</w:t>
      </w:r>
      <w:r w:rsidRPr="00B350F3">
        <w:rPr>
          <w:sz w:val="20"/>
          <w:szCs w:val="20"/>
        </w:rPr>
        <w:t xml:space="preserve">. </w:t>
      </w:r>
      <w:proofErr w:type="spellStart"/>
      <w:r w:rsidR="005B0875" w:rsidRPr="00B350F3">
        <w:rPr>
          <w:sz w:val="20"/>
          <w:szCs w:val="20"/>
        </w:rPr>
        <w:t>Vogels</w:t>
      </w:r>
      <w:proofErr w:type="spellEnd"/>
      <w:r w:rsidRPr="00B350F3">
        <w:rPr>
          <w:sz w:val="20"/>
          <w:szCs w:val="20"/>
        </w:rPr>
        <w:t xml:space="preserve"> </w:t>
      </w:r>
      <w:r w:rsidR="005B0875" w:rsidRPr="00B350F3">
        <w:rPr>
          <w:sz w:val="20"/>
          <w:szCs w:val="20"/>
        </w:rPr>
        <w:t>Textbook</w:t>
      </w:r>
      <w:r w:rsidRPr="00B350F3">
        <w:rPr>
          <w:sz w:val="20"/>
          <w:szCs w:val="20"/>
        </w:rPr>
        <w:t xml:space="preserve"> </w:t>
      </w:r>
      <w:r w:rsidR="005B0875" w:rsidRPr="00B350F3">
        <w:rPr>
          <w:sz w:val="20"/>
          <w:szCs w:val="20"/>
        </w:rPr>
        <w:t>of</w:t>
      </w:r>
      <w:r w:rsidRPr="00B350F3">
        <w:rPr>
          <w:sz w:val="20"/>
          <w:szCs w:val="20"/>
        </w:rPr>
        <w:t xml:space="preserve"> </w:t>
      </w:r>
      <w:r w:rsidR="005B0875" w:rsidRPr="00B350F3">
        <w:rPr>
          <w:sz w:val="20"/>
          <w:szCs w:val="20"/>
        </w:rPr>
        <w:t>Quantit</w:t>
      </w:r>
      <w:r w:rsidR="00136022" w:rsidRPr="00B350F3">
        <w:rPr>
          <w:sz w:val="20"/>
          <w:szCs w:val="20"/>
        </w:rPr>
        <w:t>ative</w:t>
      </w:r>
      <w:r w:rsidRPr="00B350F3">
        <w:rPr>
          <w:sz w:val="20"/>
          <w:szCs w:val="20"/>
        </w:rPr>
        <w:t xml:space="preserve"> </w:t>
      </w:r>
      <w:r w:rsidR="00136022" w:rsidRPr="00B350F3">
        <w:rPr>
          <w:sz w:val="20"/>
          <w:szCs w:val="20"/>
        </w:rPr>
        <w:t>Chemical</w:t>
      </w:r>
      <w:r w:rsidRPr="00B350F3">
        <w:rPr>
          <w:sz w:val="20"/>
          <w:szCs w:val="20"/>
        </w:rPr>
        <w:t xml:space="preserve"> </w:t>
      </w:r>
      <w:r w:rsidR="00136022" w:rsidRPr="00B350F3">
        <w:rPr>
          <w:sz w:val="20"/>
          <w:szCs w:val="20"/>
        </w:rPr>
        <w:t>Analysis</w:t>
      </w:r>
      <w:r w:rsidRPr="00B350F3">
        <w:rPr>
          <w:sz w:val="20"/>
          <w:szCs w:val="20"/>
        </w:rPr>
        <w:t xml:space="preserve">. </w:t>
      </w:r>
      <w:r w:rsidR="005B0875" w:rsidRPr="00B350F3">
        <w:rPr>
          <w:sz w:val="20"/>
          <w:szCs w:val="20"/>
        </w:rPr>
        <w:t>6</w:t>
      </w:r>
      <w:r w:rsidR="005B0875" w:rsidRPr="00B350F3">
        <w:rPr>
          <w:sz w:val="20"/>
          <w:szCs w:val="20"/>
          <w:vertAlign w:val="superscript"/>
        </w:rPr>
        <w:t>th</w:t>
      </w:r>
      <w:r w:rsidRPr="00B350F3">
        <w:rPr>
          <w:sz w:val="20"/>
          <w:szCs w:val="20"/>
        </w:rPr>
        <w:t xml:space="preserve"> </w:t>
      </w:r>
      <w:r w:rsidR="005B0875" w:rsidRPr="00B350F3">
        <w:rPr>
          <w:sz w:val="20"/>
          <w:szCs w:val="20"/>
        </w:rPr>
        <w:t>E</w:t>
      </w:r>
      <w:r w:rsidR="00136022" w:rsidRPr="00B350F3">
        <w:rPr>
          <w:sz w:val="20"/>
          <w:szCs w:val="20"/>
        </w:rPr>
        <w:t>dition</w:t>
      </w:r>
      <w:r w:rsidRPr="00B350F3">
        <w:rPr>
          <w:sz w:val="20"/>
          <w:szCs w:val="20"/>
        </w:rPr>
        <w:t xml:space="preserve"> </w:t>
      </w:r>
      <w:r w:rsidR="00136022" w:rsidRPr="00B350F3">
        <w:rPr>
          <w:sz w:val="20"/>
          <w:szCs w:val="20"/>
        </w:rPr>
        <w:t>Pearson</w:t>
      </w:r>
      <w:r w:rsidRPr="00B350F3">
        <w:rPr>
          <w:sz w:val="20"/>
          <w:szCs w:val="20"/>
        </w:rPr>
        <w:t xml:space="preserve"> </w:t>
      </w:r>
      <w:r w:rsidR="00136022" w:rsidRPr="00B350F3">
        <w:rPr>
          <w:sz w:val="20"/>
          <w:szCs w:val="20"/>
        </w:rPr>
        <w:t>Education</w:t>
      </w:r>
      <w:r w:rsidRPr="00B350F3">
        <w:rPr>
          <w:sz w:val="20"/>
          <w:szCs w:val="20"/>
        </w:rPr>
        <w:t xml:space="preserve"> </w:t>
      </w:r>
      <w:r w:rsidR="00136022" w:rsidRPr="00B350F3">
        <w:rPr>
          <w:sz w:val="20"/>
          <w:szCs w:val="20"/>
        </w:rPr>
        <w:t>LTD.</w:t>
      </w:r>
      <w:r w:rsidRPr="00B350F3">
        <w:rPr>
          <w:sz w:val="20"/>
          <w:szCs w:val="20"/>
        </w:rPr>
        <w:t xml:space="preserve"> </w:t>
      </w:r>
      <w:r w:rsidR="00136022" w:rsidRPr="00B350F3">
        <w:rPr>
          <w:sz w:val="20"/>
          <w:szCs w:val="20"/>
        </w:rPr>
        <w:t>1998.</w:t>
      </w:r>
      <w:r w:rsidRPr="00B350F3">
        <w:rPr>
          <w:sz w:val="20"/>
          <w:szCs w:val="20"/>
        </w:rPr>
        <w:t xml:space="preserve"> </w:t>
      </w:r>
      <w:r w:rsidR="005B0875" w:rsidRPr="00B350F3">
        <w:rPr>
          <w:sz w:val="20"/>
          <w:szCs w:val="20"/>
        </w:rPr>
        <w:t>215</w:t>
      </w:r>
      <w:r w:rsidRPr="00B350F3">
        <w:rPr>
          <w:sz w:val="20"/>
          <w:szCs w:val="20"/>
        </w:rPr>
        <w:t xml:space="preserve"> </w:t>
      </w:r>
      <w:r w:rsidR="005B0875" w:rsidRPr="00B350F3">
        <w:rPr>
          <w:sz w:val="20"/>
          <w:szCs w:val="20"/>
        </w:rPr>
        <w:t>–</w:t>
      </w:r>
      <w:r w:rsidRPr="00B350F3">
        <w:rPr>
          <w:sz w:val="20"/>
          <w:szCs w:val="20"/>
        </w:rPr>
        <w:t xml:space="preserve"> </w:t>
      </w:r>
      <w:r w:rsidR="005B0875" w:rsidRPr="00B350F3">
        <w:rPr>
          <w:sz w:val="20"/>
          <w:szCs w:val="20"/>
        </w:rPr>
        <w:t>217</w:t>
      </w:r>
    </w:p>
    <w:p w:rsidR="002636A4" w:rsidRPr="00B350F3" w:rsidRDefault="002636A4" w:rsidP="002636A4">
      <w:pPr>
        <w:pStyle w:val="ListParagraph"/>
        <w:numPr>
          <w:ilvl w:val="0"/>
          <w:numId w:val="8"/>
        </w:numPr>
        <w:snapToGrid w:val="0"/>
        <w:ind w:left="425" w:hanging="425"/>
        <w:jc w:val="both"/>
        <w:rPr>
          <w:sz w:val="20"/>
          <w:szCs w:val="20"/>
        </w:rPr>
      </w:pPr>
      <w:r w:rsidRPr="00B350F3">
        <w:rPr>
          <w:sz w:val="20"/>
          <w:szCs w:val="20"/>
        </w:rPr>
        <w:t>M</w:t>
      </w:r>
      <w:r w:rsidR="00136022" w:rsidRPr="00B350F3">
        <w:rPr>
          <w:sz w:val="20"/>
          <w:szCs w:val="20"/>
        </w:rPr>
        <w:t>iller,</w:t>
      </w:r>
      <w:r w:rsidRPr="00B350F3">
        <w:rPr>
          <w:sz w:val="20"/>
          <w:szCs w:val="20"/>
        </w:rPr>
        <w:t xml:space="preserve"> </w:t>
      </w:r>
      <w:r w:rsidR="00136022" w:rsidRPr="00B350F3">
        <w:rPr>
          <w:sz w:val="20"/>
          <w:szCs w:val="20"/>
        </w:rPr>
        <w:t>J.</w:t>
      </w:r>
      <w:r w:rsidRPr="00B350F3">
        <w:rPr>
          <w:sz w:val="20"/>
          <w:szCs w:val="20"/>
        </w:rPr>
        <w:t xml:space="preserve"> </w:t>
      </w:r>
      <w:r w:rsidR="00136022" w:rsidRPr="00B350F3">
        <w:rPr>
          <w:sz w:val="20"/>
          <w:szCs w:val="20"/>
        </w:rPr>
        <w:t>C</w:t>
      </w:r>
      <w:r w:rsidRPr="00B350F3">
        <w:rPr>
          <w:sz w:val="20"/>
          <w:szCs w:val="20"/>
        </w:rPr>
        <w:t xml:space="preserve"> </w:t>
      </w:r>
      <w:r w:rsidR="00136022" w:rsidRPr="00B350F3">
        <w:rPr>
          <w:sz w:val="20"/>
          <w:szCs w:val="20"/>
        </w:rPr>
        <w:t>and</w:t>
      </w:r>
      <w:r w:rsidRPr="00B350F3">
        <w:rPr>
          <w:sz w:val="20"/>
          <w:szCs w:val="20"/>
        </w:rPr>
        <w:t xml:space="preserve"> </w:t>
      </w:r>
      <w:r w:rsidR="00136022" w:rsidRPr="00B350F3">
        <w:rPr>
          <w:sz w:val="20"/>
          <w:szCs w:val="20"/>
        </w:rPr>
        <w:t>miller,</w:t>
      </w:r>
      <w:r w:rsidRPr="00B350F3">
        <w:rPr>
          <w:sz w:val="20"/>
          <w:szCs w:val="20"/>
        </w:rPr>
        <w:t xml:space="preserve"> </w:t>
      </w:r>
      <w:proofErr w:type="spellStart"/>
      <w:r w:rsidR="00136022" w:rsidRPr="00B350F3">
        <w:rPr>
          <w:sz w:val="20"/>
          <w:szCs w:val="20"/>
        </w:rPr>
        <w:t>J.N</w:t>
      </w:r>
      <w:r w:rsidRPr="00B350F3">
        <w:rPr>
          <w:sz w:val="20"/>
          <w:szCs w:val="20"/>
        </w:rPr>
        <w:t>.</w:t>
      </w:r>
      <w:r w:rsidR="00136022" w:rsidRPr="00B350F3">
        <w:rPr>
          <w:sz w:val="20"/>
          <w:szCs w:val="20"/>
        </w:rPr>
        <w:t>Statistics</w:t>
      </w:r>
      <w:proofErr w:type="spellEnd"/>
      <w:r w:rsidRPr="00B350F3">
        <w:rPr>
          <w:sz w:val="20"/>
          <w:szCs w:val="20"/>
        </w:rPr>
        <w:t xml:space="preserve"> </w:t>
      </w:r>
      <w:r w:rsidR="00136022" w:rsidRPr="00B350F3">
        <w:rPr>
          <w:sz w:val="20"/>
          <w:szCs w:val="20"/>
        </w:rPr>
        <w:t>of</w:t>
      </w:r>
      <w:r w:rsidRPr="00B350F3">
        <w:rPr>
          <w:sz w:val="20"/>
          <w:szCs w:val="20"/>
        </w:rPr>
        <w:t xml:space="preserve"> </w:t>
      </w:r>
      <w:r w:rsidR="00136022" w:rsidRPr="00B350F3">
        <w:rPr>
          <w:sz w:val="20"/>
          <w:szCs w:val="20"/>
        </w:rPr>
        <w:t>Analytical</w:t>
      </w:r>
      <w:r w:rsidRPr="00B350F3">
        <w:rPr>
          <w:sz w:val="20"/>
          <w:szCs w:val="20"/>
        </w:rPr>
        <w:t xml:space="preserve"> </w:t>
      </w:r>
      <w:r w:rsidR="005B0875" w:rsidRPr="00B350F3">
        <w:rPr>
          <w:sz w:val="20"/>
          <w:szCs w:val="20"/>
        </w:rPr>
        <w:t>Chemistry,</w:t>
      </w:r>
      <w:r w:rsidRPr="00B350F3">
        <w:rPr>
          <w:sz w:val="20"/>
          <w:szCs w:val="20"/>
        </w:rPr>
        <w:t xml:space="preserve"> </w:t>
      </w:r>
      <w:r w:rsidR="005B0875" w:rsidRPr="00B350F3">
        <w:rPr>
          <w:sz w:val="20"/>
          <w:szCs w:val="20"/>
        </w:rPr>
        <w:t>3</w:t>
      </w:r>
      <w:r w:rsidR="005B0875" w:rsidRPr="00B350F3">
        <w:rPr>
          <w:sz w:val="20"/>
          <w:szCs w:val="20"/>
          <w:vertAlign w:val="superscript"/>
        </w:rPr>
        <w:t>rd</w:t>
      </w:r>
      <w:r w:rsidRPr="00B350F3">
        <w:rPr>
          <w:sz w:val="20"/>
          <w:szCs w:val="20"/>
        </w:rPr>
        <w:t xml:space="preserve"> </w:t>
      </w:r>
      <w:proofErr w:type="spellStart"/>
      <w:r w:rsidR="005B0875" w:rsidRPr="00B350F3">
        <w:rPr>
          <w:sz w:val="20"/>
          <w:szCs w:val="20"/>
        </w:rPr>
        <w:t>Edn</w:t>
      </w:r>
      <w:proofErr w:type="spellEnd"/>
      <w:r w:rsidRPr="00B350F3">
        <w:rPr>
          <w:sz w:val="20"/>
          <w:szCs w:val="20"/>
        </w:rPr>
        <w:t xml:space="preserve"> </w:t>
      </w:r>
      <w:proofErr w:type="spellStart"/>
      <w:r w:rsidR="005B0875" w:rsidRPr="00B350F3">
        <w:rPr>
          <w:sz w:val="20"/>
          <w:szCs w:val="20"/>
        </w:rPr>
        <w:t>wiley</w:t>
      </w:r>
      <w:proofErr w:type="spellEnd"/>
      <w:r w:rsidR="005B0875" w:rsidRPr="00B350F3">
        <w:rPr>
          <w:sz w:val="20"/>
          <w:szCs w:val="20"/>
        </w:rPr>
        <w:t>,</w:t>
      </w:r>
      <w:r w:rsidRPr="00B350F3">
        <w:rPr>
          <w:sz w:val="20"/>
          <w:szCs w:val="20"/>
        </w:rPr>
        <w:t xml:space="preserve"> </w:t>
      </w:r>
      <w:r w:rsidR="005B0875" w:rsidRPr="00B350F3">
        <w:rPr>
          <w:sz w:val="20"/>
          <w:szCs w:val="20"/>
        </w:rPr>
        <w:t>Chichester.</w:t>
      </w:r>
      <w:r w:rsidR="00136022" w:rsidRPr="00B350F3">
        <w:rPr>
          <w:sz w:val="20"/>
          <w:szCs w:val="20"/>
        </w:rPr>
        <w:t>1993</w:t>
      </w:r>
      <w:r w:rsidR="005B0875" w:rsidRPr="00B350F3">
        <w:rPr>
          <w:sz w:val="20"/>
          <w:szCs w:val="20"/>
        </w:rPr>
        <w:t>.</w:t>
      </w:r>
    </w:p>
    <w:p w:rsidR="002636A4" w:rsidRPr="00B350F3" w:rsidRDefault="002636A4" w:rsidP="002636A4">
      <w:pPr>
        <w:pStyle w:val="ListParagraph"/>
        <w:numPr>
          <w:ilvl w:val="0"/>
          <w:numId w:val="8"/>
        </w:numPr>
        <w:snapToGrid w:val="0"/>
        <w:ind w:left="425" w:hanging="425"/>
        <w:jc w:val="both"/>
        <w:rPr>
          <w:sz w:val="20"/>
          <w:szCs w:val="20"/>
        </w:rPr>
      </w:pPr>
      <w:proofErr w:type="spellStart"/>
      <w:r w:rsidRPr="00B350F3">
        <w:rPr>
          <w:sz w:val="20"/>
          <w:szCs w:val="20"/>
        </w:rPr>
        <w:t>M</w:t>
      </w:r>
      <w:r w:rsidR="005B0875" w:rsidRPr="00B350F3">
        <w:rPr>
          <w:sz w:val="20"/>
          <w:szCs w:val="20"/>
        </w:rPr>
        <w:t>ushini</w:t>
      </w:r>
      <w:proofErr w:type="spellEnd"/>
      <w:r w:rsidR="005B0875" w:rsidRPr="00B350F3">
        <w:rPr>
          <w:sz w:val="20"/>
          <w:szCs w:val="20"/>
        </w:rPr>
        <w:t>,</w:t>
      </w:r>
      <w:r w:rsidRPr="00B350F3">
        <w:rPr>
          <w:sz w:val="20"/>
          <w:szCs w:val="20"/>
        </w:rPr>
        <w:t xml:space="preserve"> </w:t>
      </w:r>
      <w:r w:rsidR="005B0875" w:rsidRPr="00B350F3">
        <w:rPr>
          <w:sz w:val="20"/>
          <w:szCs w:val="20"/>
        </w:rPr>
        <w:t>V.S.R;</w:t>
      </w:r>
      <w:r w:rsidRPr="00B350F3">
        <w:rPr>
          <w:sz w:val="20"/>
          <w:szCs w:val="20"/>
        </w:rPr>
        <w:t xml:space="preserve"> </w:t>
      </w:r>
      <w:proofErr w:type="spellStart"/>
      <w:r w:rsidR="005B0875" w:rsidRPr="00B350F3">
        <w:rPr>
          <w:sz w:val="20"/>
          <w:szCs w:val="20"/>
        </w:rPr>
        <w:t>Veliri</w:t>
      </w:r>
      <w:proofErr w:type="spellEnd"/>
      <w:r w:rsidR="005B0875" w:rsidRPr="00B350F3">
        <w:rPr>
          <w:sz w:val="20"/>
          <w:szCs w:val="20"/>
        </w:rPr>
        <w:t>,</w:t>
      </w:r>
      <w:r w:rsidRPr="00B350F3">
        <w:rPr>
          <w:sz w:val="20"/>
          <w:szCs w:val="20"/>
        </w:rPr>
        <w:t xml:space="preserve"> </w:t>
      </w:r>
      <w:r w:rsidR="005B0875" w:rsidRPr="00B350F3">
        <w:rPr>
          <w:sz w:val="20"/>
          <w:szCs w:val="20"/>
        </w:rPr>
        <w:t>A.</w:t>
      </w:r>
      <w:r w:rsidRPr="00B350F3">
        <w:rPr>
          <w:sz w:val="20"/>
          <w:szCs w:val="20"/>
        </w:rPr>
        <w:t xml:space="preserve"> </w:t>
      </w:r>
      <w:r w:rsidR="005B0875" w:rsidRPr="00B350F3">
        <w:rPr>
          <w:sz w:val="20"/>
          <w:szCs w:val="20"/>
        </w:rPr>
        <w:t>R;</w:t>
      </w:r>
      <w:r w:rsidRPr="00B350F3">
        <w:rPr>
          <w:sz w:val="20"/>
          <w:szCs w:val="20"/>
        </w:rPr>
        <w:t xml:space="preserve"> </w:t>
      </w:r>
      <w:proofErr w:type="spellStart"/>
      <w:r w:rsidR="005B0875" w:rsidRPr="00B350F3">
        <w:rPr>
          <w:sz w:val="20"/>
          <w:szCs w:val="20"/>
        </w:rPr>
        <w:t>Volet</w:t>
      </w:r>
      <w:r w:rsidR="002A3D75" w:rsidRPr="00B350F3">
        <w:rPr>
          <w:sz w:val="20"/>
          <w:szCs w:val="20"/>
        </w:rPr>
        <w:t>y</w:t>
      </w:r>
      <w:proofErr w:type="spellEnd"/>
      <w:r w:rsidR="002A3D75" w:rsidRPr="00B350F3">
        <w:rPr>
          <w:sz w:val="20"/>
          <w:szCs w:val="20"/>
        </w:rPr>
        <w:t>,</w:t>
      </w:r>
      <w:r w:rsidRPr="00B350F3">
        <w:rPr>
          <w:sz w:val="20"/>
          <w:szCs w:val="20"/>
        </w:rPr>
        <w:t xml:space="preserve"> </w:t>
      </w:r>
      <w:r w:rsidR="002A3D75" w:rsidRPr="00B350F3">
        <w:rPr>
          <w:sz w:val="20"/>
          <w:szCs w:val="20"/>
        </w:rPr>
        <w:t>M.</w:t>
      </w:r>
      <w:r w:rsidRPr="00B350F3">
        <w:rPr>
          <w:sz w:val="20"/>
          <w:szCs w:val="20"/>
        </w:rPr>
        <w:t xml:space="preserve"> </w:t>
      </w:r>
      <w:r w:rsidR="002A3D75" w:rsidRPr="00B350F3">
        <w:rPr>
          <w:sz w:val="20"/>
          <w:szCs w:val="20"/>
        </w:rPr>
        <w:t>R</w:t>
      </w:r>
      <w:r w:rsidRPr="00B350F3">
        <w:rPr>
          <w:sz w:val="20"/>
          <w:szCs w:val="20"/>
        </w:rPr>
        <w:t xml:space="preserve"> </w:t>
      </w:r>
      <w:r w:rsidR="002A3D75" w:rsidRPr="00B350F3">
        <w:rPr>
          <w:sz w:val="20"/>
          <w:szCs w:val="20"/>
        </w:rPr>
        <w:t>and</w:t>
      </w:r>
      <w:r w:rsidRPr="00B350F3">
        <w:rPr>
          <w:sz w:val="20"/>
          <w:szCs w:val="20"/>
        </w:rPr>
        <w:t xml:space="preserve"> </w:t>
      </w:r>
      <w:r w:rsidR="002A3D75" w:rsidRPr="00B350F3">
        <w:rPr>
          <w:sz w:val="20"/>
          <w:szCs w:val="20"/>
        </w:rPr>
        <w:t>Samba,</w:t>
      </w:r>
      <w:r w:rsidRPr="00B350F3">
        <w:rPr>
          <w:sz w:val="20"/>
          <w:szCs w:val="20"/>
        </w:rPr>
        <w:t xml:space="preserve"> </w:t>
      </w:r>
      <w:r w:rsidR="002A3D75" w:rsidRPr="00B350F3">
        <w:rPr>
          <w:sz w:val="20"/>
          <w:szCs w:val="20"/>
        </w:rPr>
        <w:t>S.</w:t>
      </w:r>
      <w:r w:rsidRPr="00B350F3">
        <w:rPr>
          <w:sz w:val="20"/>
          <w:szCs w:val="20"/>
        </w:rPr>
        <w:t xml:space="preserve"> </w:t>
      </w:r>
      <w:r w:rsidR="002A3D75" w:rsidRPr="00B350F3">
        <w:rPr>
          <w:sz w:val="20"/>
          <w:szCs w:val="20"/>
        </w:rPr>
        <w:t>R</w:t>
      </w:r>
      <w:r w:rsidRPr="00B350F3">
        <w:rPr>
          <w:sz w:val="20"/>
          <w:szCs w:val="20"/>
        </w:rPr>
        <w:t xml:space="preserve">. </w:t>
      </w:r>
      <w:r w:rsidR="005B0875" w:rsidRPr="00B350F3">
        <w:rPr>
          <w:sz w:val="20"/>
          <w:szCs w:val="20"/>
        </w:rPr>
        <w:t>Neural</w:t>
      </w:r>
      <w:r w:rsidRPr="00B350F3">
        <w:rPr>
          <w:sz w:val="20"/>
          <w:szCs w:val="20"/>
        </w:rPr>
        <w:t xml:space="preserve"> </w:t>
      </w:r>
      <w:r w:rsidR="005B0875" w:rsidRPr="00B350F3">
        <w:rPr>
          <w:sz w:val="20"/>
          <w:szCs w:val="20"/>
        </w:rPr>
        <w:t>Network</w:t>
      </w:r>
      <w:r w:rsidRPr="00B350F3">
        <w:rPr>
          <w:sz w:val="20"/>
          <w:szCs w:val="20"/>
        </w:rPr>
        <w:t xml:space="preserve"> </w:t>
      </w:r>
      <w:r w:rsidR="005B0875" w:rsidRPr="00B350F3">
        <w:rPr>
          <w:sz w:val="20"/>
          <w:szCs w:val="20"/>
        </w:rPr>
        <w:t>Modeling</w:t>
      </w:r>
      <w:r w:rsidRPr="00B350F3">
        <w:rPr>
          <w:sz w:val="20"/>
          <w:szCs w:val="20"/>
        </w:rPr>
        <w:t xml:space="preserve"> </w:t>
      </w:r>
      <w:r w:rsidR="005B0875" w:rsidRPr="00B350F3">
        <w:rPr>
          <w:sz w:val="20"/>
          <w:szCs w:val="20"/>
        </w:rPr>
        <w:t>used</w:t>
      </w:r>
      <w:r w:rsidRPr="00B350F3">
        <w:rPr>
          <w:sz w:val="20"/>
          <w:szCs w:val="20"/>
        </w:rPr>
        <w:t xml:space="preserve"> </w:t>
      </w:r>
      <w:r w:rsidR="005B0875" w:rsidRPr="00B350F3">
        <w:rPr>
          <w:sz w:val="20"/>
          <w:szCs w:val="20"/>
        </w:rPr>
        <w:t>as</w:t>
      </w:r>
      <w:r w:rsidRPr="00B350F3">
        <w:rPr>
          <w:sz w:val="20"/>
          <w:szCs w:val="20"/>
        </w:rPr>
        <w:t xml:space="preserve"> </w:t>
      </w:r>
      <w:r w:rsidR="005B0875" w:rsidRPr="00B350F3">
        <w:rPr>
          <w:sz w:val="20"/>
          <w:szCs w:val="20"/>
        </w:rPr>
        <w:t>a</w:t>
      </w:r>
      <w:r w:rsidRPr="00B350F3">
        <w:rPr>
          <w:sz w:val="20"/>
          <w:szCs w:val="20"/>
        </w:rPr>
        <w:t xml:space="preserve"> </w:t>
      </w:r>
      <w:proofErr w:type="spellStart"/>
      <w:r w:rsidR="005B0875" w:rsidRPr="00B350F3">
        <w:rPr>
          <w:sz w:val="20"/>
          <w:szCs w:val="20"/>
        </w:rPr>
        <w:t>Chemometric</w:t>
      </w:r>
      <w:proofErr w:type="spellEnd"/>
      <w:r w:rsidRPr="00B350F3">
        <w:rPr>
          <w:sz w:val="20"/>
          <w:szCs w:val="20"/>
        </w:rPr>
        <w:t xml:space="preserve"> </w:t>
      </w:r>
      <w:r w:rsidR="00D04687" w:rsidRPr="00B350F3">
        <w:rPr>
          <w:sz w:val="20"/>
          <w:szCs w:val="20"/>
        </w:rPr>
        <w:t>Tool</w:t>
      </w:r>
      <w:r w:rsidRPr="00B350F3">
        <w:rPr>
          <w:sz w:val="20"/>
          <w:szCs w:val="20"/>
        </w:rPr>
        <w:t xml:space="preserve"> </w:t>
      </w:r>
      <w:r w:rsidR="00D04687" w:rsidRPr="00B350F3">
        <w:rPr>
          <w:sz w:val="20"/>
          <w:szCs w:val="20"/>
        </w:rPr>
        <w:t>for</w:t>
      </w:r>
      <w:r w:rsidRPr="00B350F3">
        <w:rPr>
          <w:sz w:val="20"/>
          <w:szCs w:val="20"/>
        </w:rPr>
        <w:t xml:space="preserve"> </w:t>
      </w:r>
      <w:r w:rsidR="00D04687" w:rsidRPr="00B350F3">
        <w:rPr>
          <w:sz w:val="20"/>
          <w:szCs w:val="20"/>
        </w:rPr>
        <w:t>kinetic</w:t>
      </w:r>
      <w:r w:rsidRPr="00B350F3">
        <w:rPr>
          <w:sz w:val="20"/>
          <w:szCs w:val="20"/>
        </w:rPr>
        <w:t xml:space="preserve"> </w:t>
      </w:r>
      <w:r w:rsidR="00D04687" w:rsidRPr="00B350F3">
        <w:rPr>
          <w:sz w:val="20"/>
          <w:szCs w:val="20"/>
        </w:rPr>
        <w:t>Investigation.</w:t>
      </w:r>
      <w:r w:rsidRPr="00B350F3">
        <w:rPr>
          <w:sz w:val="20"/>
          <w:szCs w:val="20"/>
        </w:rPr>
        <w:t xml:space="preserve"> </w:t>
      </w:r>
      <w:r w:rsidR="00D04687" w:rsidRPr="00B350F3">
        <w:rPr>
          <w:i/>
          <w:sz w:val="20"/>
          <w:szCs w:val="20"/>
        </w:rPr>
        <w:t>Asian</w:t>
      </w:r>
      <w:r w:rsidRPr="00B350F3">
        <w:rPr>
          <w:i/>
          <w:sz w:val="20"/>
          <w:szCs w:val="20"/>
        </w:rPr>
        <w:t xml:space="preserve"> </w:t>
      </w:r>
      <w:r w:rsidR="00D04687" w:rsidRPr="00B350F3">
        <w:rPr>
          <w:i/>
          <w:sz w:val="20"/>
          <w:szCs w:val="20"/>
        </w:rPr>
        <w:t>Journal</w:t>
      </w:r>
      <w:r w:rsidRPr="00B350F3">
        <w:rPr>
          <w:i/>
          <w:sz w:val="20"/>
          <w:szCs w:val="20"/>
        </w:rPr>
        <w:t xml:space="preserve"> </w:t>
      </w:r>
      <w:r w:rsidR="00D04687" w:rsidRPr="00B350F3">
        <w:rPr>
          <w:i/>
          <w:sz w:val="20"/>
          <w:szCs w:val="20"/>
        </w:rPr>
        <w:t>of</w:t>
      </w:r>
      <w:r w:rsidRPr="00B350F3">
        <w:rPr>
          <w:i/>
          <w:sz w:val="20"/>
          <w:szCs w:val="20"/>
        </w:rPr>
        <w:t xml:space="preserve"> </w:t>
      </w:r>
      <w:r w:rsidR="00D04687" w:rsidRPr="00B350F3">
        <w:rPr>
          <w:i/>
          <w:sz w:val="20"/>
          <w:szCs w:val="20"/>
        </w:rPr>
        <w:t>Chemistry</w:t>
      </w:r>
      <w:r w:rsidRPr="00B350F3">
        <w:rPr>
          <w:sz w:val="20"/>
          <w:szCs w:val="20"/>
        </w:rPr>
        <w:t>,</w:t>
      </w:r>
      <w:r w:rsidR="00D04687" w:rsidRPr="00B350F3">
        <w:rPr>
          <w:sz w:val="20"/>
          <w:szCs w:val="20"/>
        </w:rPr>
        <w:t>2010.</w:t>
      </w:r>
      <w:r w:rsidRPr="00B350F3">
        <w:rPr>
          <w:sz w:val="20"/>
          <w:szCs w:val="20"/>
        </w:rPr>
        <w:t xml:space="preserve"> </w:t>
      </w:r>
      <w:r w:rsidR="00D04687" w:rsidRPr="00B350F3">
        <w:rPr>
          <w:sz w:val="20"/>
          <w:szCs w:val="20"/>
        </w:rPr>
        <w:t>5937-</w:t>
      </w:r>
      <w:r w:rsidRPr="00B350F3">
        <w:rPr>
          <w:sz w:val="20"/>
          <w:szCs w:val="20"/>
        </w:rPr>
        <w:t xml:space="preserve"> </w:t>
      </w:r>
      <w:r w:rsidR="00D04687" w:rsidRPr="00B350F3">
        <w:rPr>
          <w:sz w:val="20"/>
          <w:szCs w:val="20"/>
        </w:rPr>
        <w:t>5950</w:t>
      </w:r>
    </w:p>
    <w:p w:rsidR="002636A4" w:rsidRPr="00B350F3" w:rsidRDefault="002636A4" w:rsidP="002636A4">
      <w:pPr>
        <w:pStyle w:val="ListParagraph"/>
        <w:numPr>
          <w:ilvl w:val="0"/>
          <w:numId w:val="8"/>
        </w:numPr>
        <w:snapToGrid w:val="0"/>
        <w:ind w:left="425" w:hanging="425"/>
        <w:jc w:val="both"/>
        <w:rPr>
          <w:sz w:val="20"/>
          <w:szCs w:val="20"/>
        </w:rPr>
      </w:pPr>
      <w:proofErr w:type="spellStart"/>
      <w:r w:rsidRPr="00B350F3">
        <w:rPr>
          <w:sz w:val="20"/>
          <w:szCs w:val="20"/>
        </w:rPr>
        <w:t>N</w:t>
      </w:r>
      <w:r w:rsidR="002A3D75" w:rsidRPr="00B350F3">
        <w:rPr>
          <w:sz w:val="20"/>
          <w:szCs w:val="20"/>
        </w:rPr>
        <w:t>wabue</w:t>
      </w:r>
      <w:proofErr w:type="spellEnd"/>
      <w:r w:rsidR="002A3D75" w:rsidRPr="00B350F3">
        <w:rPr>
          <w:sz w:val="20"/>
          <w:szCs w:val="20"/>
        </w:rPr>
        <w:t>,</w:t>
      </w:r>
      <w:r w:rsidRPr="00B350F3">
        <w:rPr>
          <w:sz w:val="20"/>
          <w:szCs w:val="20"/>
        </w:rPr>
        <w:t xml:space="preserve"> </w:t>
      </w:r>
      <w:r w:rsidR="002A3D75" w:rsidRPr="00B350F3">
        <w:rPr>
          <w:sz w:val="20"/>
          <w:szCs w:val="20"/>
        </w:rPr>
        <w:t>F.</w:t>
      </w:r>
      <w:r w:rsidRPr="00B350F3">
        <w:rPr>
          <w:sz w:val="20"/>
          <w:szCs w:val="20"/>
        </w:rPr>
        <w:t xml:space="preserve"> </w:t>
      </w:r>
      <w:r w:rsidR="002A3D75" w:rsidRPr="00B350F3">
        <w:rPr>
          <w:sz w:val="20"/>
          <w:szCs w:val="20"/>
        </w:rPr>
        <w:t>I</w:t>
      </w:r>
      <w:r w:rsidRPr="00B350F3">
        <w:rPr>
          <w:sz w:val="20"/>
          <w:szCs w:val="20"/>
        </w:rPr>
        <w:t xml:space="preserve">. </w:t>
      </w:r>
      <w:r w:rsidR="005B0875" w:rsidRPr="00B350F3">
        <w:rPr>
          <w:sz w:val="20"/>
          <w:szCs w:val="20"/>
        </w:rPr>
        <w:t>1-phenyl-3-methyl-4-Benzoylpyrazol-</w:t>
      </w:r>
      <w:r w:rsidRPr="00B350F3">
        <w:rPr>
          <w:sz w:val="20"/>
          <w:szCs w:val="20"/>
        </w:rPr>
        <w:t xml:space="preserve"> </w:t>
      </w:r>
      <w:r w:rsidR="005B0875" w:rsidRPr="00B350F3">
        <w:rPr>
          <w:sz w:val="20"/>
          <w:szCs w:val="20"/>
        </w:rPr>
        <w:t>5-</w:t>
      </w:r>
      <w:r w:rsidRPr="00B350F3">
        <w:rPr>
          <w:sz w:val="20"/>
          <w:szCs w:val="20"/>
        </w:rPr>
        <w:t xml:space="preserve"> </w:t>
      </w:r>
      <w:r w:rsidR="005B0875" w:rsidRPr="00B350F3">
        <w:rPr>
          <w:sz w:val="20"/>
          <w:szCs w:val="20"/>
        </w:rPr>
        <w:t>one</w:t>
      </w:r>
      <w:r w:rsidRPr="00B350F3">
        <w:rPr>
          <w:sz w:val="20"/>
          <w:szCs w:val="20"/>
        </w:rPr>
        <w:t xml:space="preserve"> </w:t>
      </w:r>
      <w:r w:rsidR="005B0875" w:rsidRPr="00B350F3">
        <w:rPr>
          <w:sz w:val="20"/>
          <w:szCs w:val="20"/>
        </w:rPr>
        <w:t>as</w:t>
      </w:r>
      <w:r w:rsidRPr="00B350F3">
        <w:rPr>
          <w:sz w:val="20"/>
          <w:szCs w:val="20"/>
        </w:rPr>
        <w:t xml:space="preserve"> </w:t>
      </w:r>
      <w:r w:rsidR="005B0875" w:rsidRPr="00B350F3">
        <w:rPr>
          <w:sz w:val="20"/>
          <w:szCs w:val="20"/>
        </w:rPr>
        <w:t>group</w:t>
      </w:r>
      <w:r w:rsidRPr="00B350F3">
        <w:rPr>
          <w:sz w:val="20"/>
          <w:szCs w:val="20"/>
        </w:rPr>
        <w:t xml:space="preserve"> </w:t>
      </w:r>
      <w:r w:rsidR="005B0875" w:rsidRPr="00B350F3">
        <w:rPr>
          <w:sz w:val="20"/>
          <w:szCs w:val="20"/>
        </w:rPr>
        <w:t>Extraction</w:t>
      </w:r>
      <w:r w:rsidRPr="00B350F3">
        <w:rPr>
          <w:sz w:val="20"/>
          <w:szCs w:val="20"/>
        </w:rPr>
        <w:t xml:space="preserve"> </w:t>
      </w:r>
      <w:r w:rsidR="005B0875" w:rsidRPr="00B350F3">
        <w:rPr>
          <w:sz w:val="20"/>
          <w:szCs w:val="20"/>
        </w:rPr>
        <w:t>Reagent</w:t>
      </w:r>
      <w:r w:rsidRPr="00B350F3">
        <w:rPr>
          <w:sz w:val="20"/>
          <w:szCs w:val="20"/>
        </w:rPr>
        <w:t xml:space="preserve"> </w:t>
      </w:r>
      <w:r w:rsidR="005B0875" w:rsidRPr="00B350F3">
        <w:rPr>
          <w:sz w:val="20"/>
          <w:szCs w:val="20"/>
        </w:rPr>
        <w:t>for</w:t>
      </w:r>
      <w:r w:rsidRPr="00B350F3">
        <w:rPr>
          <w:sz w:val="20"/>
          <w:szCs w:val="20"/>
        </w:rPr>
        <w:t xml:space="preserve"> </w:t>
      </w:r>
      <w:proofErr w:type="spellStart"/>
      <w:r w:rsidR="005B0875" w:rsidRPr="00B350F3">
        <w:rPr>
          <w:sz w:val="20"/>
          <w:szCs w:val="20"/>
        </w:rPr>
        <w:t>Spectrophotometric</w:t>
      </w:r>
      <w:proofErr w:type="spellEnd"/>
      <w:r w:rsidRPr="00B350F3">
        <w:rPr>
          <w:sz w:val="20"/>
          <w:szCs w:val="20"/>
        </w:rPr>
        <w:t xml:space="preserve"> </w:t>
      </w:r>
      <w:r w:rsidR="005B0875" w:rsidRPr="00B350F3">
        <w:rPr>
          <w:sz w:val="20"/>
          <w:szCs w:val="20"/>
        </w:rPr>
        <w:t>Determination</w:t>
      </w:r>
      <w:r w:rsidRPr="00B350F3">
        <w:rPr>
          <w:sz w:val="20"/>
          <w:szCs w:val="20"/>
        </w:rPr>
        <w:t xml:space="preserve"> </w:t>
      </w:r>
      <w:r w:rsidR="005B0875" w:rsidRPr="00B350F3">
        <w:rPr>
          <w:sz w:val="20"/>
          <w:szCs w:val="20"/>
        </w:rPr>
        <w:t>of</w:t>
      </w:r>
      <w:r w:rsidRPr="00B350F3">
        <w:rPr>
          <w:sz w:val="20"/>
          <w:szCs w:val="20"/>
        </w:rPr>
        <w:t xml:space="preserve"> </w:t>
      </w:r>
      <w:r w:rsidR="005B0875" w:rsidRPr="00B350F3">
        <w:rPr>
          <w:sz w:val="20"/>
          <w:szCs w:val="20"/>
        </w:rPr>
        <w:t>Trace</w:t>
      </w:r>
      <w:r w:rsidRPr="00B350F3">
        <w:rPr>
          <w:sz w:val="20"/>
          <w:szCs w:val="20"/>
        </w:rPr>
        <w:t xml:space="preserve"> </w:t>
      </w:r>
      <w:r w:rsidR="005B0875" w:rsidRPr="00B350F3">
        <w:rPr>
          <w:sz w:val="20"/>
          <w:szCs w:val="20"/>
        </w:rPr>
        <w:t>Elements.</w:t>
      </w:r>
      <w:r w:rsidRPr="00B350F3">
        <w:rPr>
          <w:sz w:val="20"/>
          <w:szCs w:val="20"/>
        </w:rPr>
        <w:t xml:space="preserve"> </w:t>
      </w:r>
      <w:r w:rsidR="005B0875" w:rsidRPr="00B350F3">
        <w:rPr>
          <w:sz w:val="20"/>
          <w:szCs w:val="20"/>
        </w:rPr>
        <w:t>Thesis</w:t>
      </w:r>
      <w:r w:rsidRPr="00B350F3">
        <w:rPr>
          <w:sz w:val="20"/>
          <w:szCs w:val="20"/>
        </w:rPr>
        <w:t xml:space="preserve"> </w:t>
      </w:r>
      <w:r w:rsidR="005B0875" w:rsidRPr="00B350F3">
        <w:rPr>
          <w:sz w:val="20"/>
          <w:szCs w:val="20"/>
        </w:rPr>
        <w:t>submitted</w:t>
      </w:r>
      <w:r w:rsidRPr="00B350F3">
        <w:rPr>
          <w:sz w:val="20"/>
          <w:szCs w:val="20"/>
        </w:rPr>
        <w:t xml:space="preserve"> </w:t>
      </w:r>
      <w:r w:rsidR="005B0875" w:rsidRPr="00B350F3">
        <w:rPr>
          <w:sz w:val="20"/>
          <w:szCs w:val="20"/>
        </w:rPr>
        <w:t>to</w:t>
      </w:r>
      <w:r w:rsidRPr="00B350F3">
        <w:rPr>
          <w:sz w:val="20"/>
          <w:szCs w:val="20"/>
        </w:rPr>
        <w:t xml:space="preserve"> </w:t>
      </w:r>
      <w:r w:rsidR="005B0875" w:rsidRPr="00B350F3">
        <w:rPr>
          <w:sz w:val="20"/>
          <w:szCs w:val="20"/>
        </w:rPr>
        <w:t>the</w:t>
      </w:r>
      <w:r w:rsidRPr="00B350F3">
        <w:rPr>
          <w:sz w:val="20"/>
          <w:szCs w:val="20"/>
        </w:rPr>
        <w:t xml:space="preserve"> </w:t>
      </w:r>
      <w:r w:rsidR="005B0875" w:rsidRPr="00B350F3">
        <w:rPr>
          <w:sz w:val="20"/>
          <w:szCs w:val="20"/>
        </w:rPr>
        <w:t>Department</w:t>
      </w:r>
      <w:r w:rsidRPr="00B350F3">
        <w:rPr>
          <w:sz w:val="20"/>
          <w:szCs w:val="20"/>
        </w:rPr>
        <w:t xml:space="preserve"> </w:t>
      </w:r>
      <w:r w:rsidR="005B0875" w:rsidRPr="00B350F3">
        <w:rPr>
          <w:sz w:val="20"/>
          <w:szCs w:val="20"/>
        </w:rPr>
        <w:t>of</w:t>
      </w:r>
      <w:r w:rsidRPr="00B350F3">
        <w:rPr>
          <w:sz w:val="20"/>
          <w:szCs w:val="20"/>
        </w:rPr>
        <w:t xml:space="preserve"> </w:t>
      </w:r>
      <w:r w:rsidR="005B0875" w:rsidRPr="00B350F3">
        <w:rPr>
          <w:sz w:val="20"/>
          <w:szCs w:val="20"/>
        </w:rPr>
        <w:t>Chemistry,</w:t>
      </w:r>
      <w:r w:rsidRPr="00B350F3">
        <w:rPr>
          <w:sz w:val="20"/>
          <w:szCs w:val="20"/>
        </w:rPr>
        <w:t xml:space="preserve"> </w:t>
      </w:r>
      <w:r w:rsidR="005B0875" w:rsidRPr="00B350F3">
        <w:rPr>
          <w:sz w:val="20"/>
          <w:szCs w:val="20"/>
        </w:rPr>
        <w:t>University</w:t>
      </w:r>
      <w:r w:rsidRPr="00B350F3">
        <w:rPr>
          <w:sz w:val="20"/>
          <w:szCs w:val="20"/>
        </w:rPr>
        <w:t xml:space="preserve"> </w:t>
      </w:r>
      <w:r w:rsidR="002A3D75" w:rsidRPr="00B350F3">
        <w:rPr>
          <w:sz w:val="20"/>
          <w:szCs w:val="20"/>
        </w:rPr>
        <w:t>of</w:t>
      </w:r>
      <w:r w:rsidRPr="00B350F3">
        <w:rPr>
          <w:sz w:val="20"/>
          <w:szCs w:val="20"/>
        </w:rPr>
        <w:t xml:space="preserve"> </w:t>
      </w:r>
      <w:r w:rsidR="002A3D75" w:rsidRPr="00B350F3">
        <w:rPr>
          <w:sz w:val="20"/>
          <w:szCs w:val="20"/>
        </w:rPr>
        <w:t>Nigeria</w:t>
      </w:r>
      <w:r w:rsidRPr="00B350F3">
        <w:rPr>
          <w:sz w:val="20"/>
          <w:szCs w:val="20"/>
        </w:rPr>
        <w:t xml:space="preserve"> </w:t>
      </w:r>
      <w:proofErr w:type="spellStart"/>
      <w:r w:rsidR="002A3D75" w:rsidRPr="00B350F3">
        <w:rPr>
          <w:sz w:val="20"/>
          <w:szCs w:val="20"/>
        </w:rPr>
        <w:t>Nsukka</w:t>
      </w:r>
      <w:proofErr w:type="spellEnd"/>
      <w:r w:rsidR="002A3D75" w:rsidRPr="00B350F3">
        <w:rPr>
          <w:sz w:val="20"/>
          <w:szCs w:val="20"/>
        </w:rPr>
        <w:t>.</w:t>
      </w:r>
      <w:r w:rsidRPr="00B350F3">
        <w:rPr>
          <w:sz w:val="20"/>
          <w:szCs w:val="20"/>
        </w:rPr>
        <w:t xml:space="preserve"> </w:t>
      </w:r>
      <w:r w:rsidR="002A3D75" w:rsidRPr="00B350F3">
        <w:rPr>
          <w:sz w:val="20"/>
          <w:szCs w:val="20"/>
        </w:rPr>
        <w:t>1982.</w:t>
      </w:r>
      <w:r w:rsidRPr="00B350F3">
        <w:rPr>
          <w:sz w:val="20"/>
          <w:szCs w:val="20"/>
        </w:rPr>
        <w:t xml:space="preserve"> </w:t>
      </w:r>
      <w:r w:rsidR="005B0875" w:rsidRPr="00B350F3">
        <w:rPr>
          <w:sz w:val="20"/>
          <w:szCs w:val="20"/>
        </w:rPr>
        <w:t>201</w:t>
      </w:r>
    </w:p>
    <w:p w:rsidR="002636A4" w:rsidRPr="00B350F3" w:rsidRDefault="002636A4" w:rsidP="002636A4">
      <w:pPr>
        <w:pStyle w:val="ListParagraph"/>
        <w:numPr>
          <w:ilvl w:val="0"/>
          <w:numId w:val="8"/>
        </w:numPr>
        <w:snapToGrid w:val="0"/>
        <w:ind w:left="425" w:hanging="425"/>
        <w:jc w:val="both"/>
        <w:rPr>
          <w:sz w:val="20"/>
          <w:szCs w:val="20"/>
        </w:rPr>
      </w:pPr>
      <w:proofErr w:type="spellStart"/>
      <w:r w:rsidRPr="00B350F3">
        <w:rPr>
          <w:sz w:val="20"/>
          <w:szCs w:val="20"/>
        </w:rPr>
        <w:t>N</w:t>
      </w:r>
      <w:r w:rsidR="005B0875" w:rsidRPr="00B350F3">
        <w:rPr>
          <w:sz w:val="20"/>
          <w:szCs w:val="20"/>
        </w:rPr>
        <w:t>w</w:t>
      </w:r>
      <w:r w:rsidR="002A3D75" w:rsidRPr="00B350F3">
        <w:rPr>
          <w:sz w:val="20"/>
          <w:szCs w:val="20"/>
        </w:rPr>
        <w:t>abue</w:t>
      </w:r>
      <w:proofErr w:type="spellEnd"/>
      <w:r w:rsidR="002A3D75" w:rsidRPr="00B350F3">
        <w:rPr>
          <w:sz w:val="20"/>
          <w:szCs w:val="20"/>
        </w:rPr>
        <w:t>,</w:t>
      </w:r>
      <w:r w:rsidRPr="00B350F3">
        <w:rPr>
          <w:sz w:val="20"/>
          <w:szCs w:val="20"/>
        </w:rPr>
        <w:t xml:space="preserve"> </w:t>
      </w:r>
      <w:r w:rsidR="002A3D75" w:rsidRPr="00B350F3">
        <w:rPr>
          <w:sz w:val="20"/>
          <w:szCs w:val="20"/>
        </w:rPr>
        <w:t>F.I</w:t>
      </w:r>
      <w:r w:rsidRPr="00B350F3">
        <w:rPr>
          <w:sz w:val="20"/>
          <w:szCs w:val="20"/>
        </w:rPr>
        <w:t xml:space="preserve"> </w:t>
      </w:r>
      <w:r w:rsidR="002A3D75" w:rsidRPr="00B350F3">
        <w:rPr>
          <w:sz w:val="20"/>
          <w:szCs w:val="20"/>
        </w:rPr>
        <w:t>and</w:t>
      </w:r>
      <w:r w:rsidRPr="00B350F3">
        <w:rPr>
          <w:sz w:val="20"/>
          <w:szCs w:val="20"/>
        </w:rPr>
        <w:t xml:space="preserve"> </w:t>
      </w:r>
      <w:proofErr w:type="spellStart"/>
      <w:r w:rsidR="002A3D75" w:rsidRPr="00B350F3">
        <w:rPr>
          <w:sz w:val="20"/>
          <w:szCs w:val="20"/>
        </w:rPr>
        <w:t>Okafor</w:t>
      </w:r>
      <w:proofErr w:type="spellEnd"/>
      <w:r w:rsidR="002A3D75" w:rsidRPr="00B350F3">
        <w:rPr>
          <w:sz w:val="20"/>
          <w:szCs w:val="20"/>
        </w:rPr>
        <w:t>,</w:t>
      </w:r>
      <w:r w:rsidRPr="00B350F3">
        <w:rPr>
          <w:sz w:val="20"/>
          <w:szCs w:val="20"/>
        </w:rPr>
        <w:t xml:space="preserve"> </w:t>
      </w:r>
      <w:r w:rsidR="002A3D75" w:rsidRPr="00B350F3">
        <w:rPr>
          <w:sz w:val="20"/>
          <w:szCs w:val="20"/>
        </w:rPr>
        <w:t>E.N</w:t>
      </w:r>
      <w:r w:rsidRPr="00B350F3">
        <w:rPr>
          <w:sz w:val="20"/>
          <w:szCs w:val="20"/>
        </w:rPr>
        <w:t xml:space="preserve">. </w:t>
      </w:r>
      <w:r w:rsidR="005B0875" w:rsidRPr="00B350F3">
        <w:rPr>
          <w:sz w:val="20"/>
          <w:szCs w:val="20"/>
        </w:rPr>
        <w:t>Studies</w:t>
      </w:r>
      <w:r w:rsidRPr="00B350F3">
        <w:rPr>
          <w:sz w:val="20"/>
          <w:szCs w:val="20"/>
        </w:rPr>
        <w:t xml:space="preserve"> </w:t>
      </w:r>
      <w:r w:rsidR="005B0875" w:rsidRPr="00B350F3">
        <w:rPr>
          <w:sz w:val="20"/>
          <w:szCs w:val="20"/>
        </w:rPr>
        <w:t>on</w:t>
      </w:r>
      <w:r w:rsidRPr="00B350F3">
        <w:rPr>
          <w:sz w:val="20"/>
          <w:szCs w:val="20"/>
        </w:rPr>
        <w:t xml:space="preserve"> </w:t>
      </w:r>
      <w:r w:rsidR="005B0875" w:rsidRPr="00B350F3">
        <w:rPr>
          <w:sz w:val="20"/>
          <w:szCs w:val="20"/>
        </w:rPr>
        <w:t>the</w:t>
      </w:r>
      <w:r w:rsidRPr="00B350F3">
        <w:rPr>
          <w:sz w:val="20"/>
          <w:szCs w:val="20"/>
        </w:rPr>
        <w:t xml:space="preserve"> </w:t>
      </w:r>
      <w:r w:rsidR="005B0875" w:rsidRPr="00B350F3">
        <w:rPr>
          <w:sz w:val="20"/>
          <w:szCs w:val="20"/>
        </w:rPr>
        <w:t>Solvent</w:t>
      </w:r>
      <w:r w:rsidRPr="00B350F3">
        <w:rPr>
          <w:sz w:val="20"/>
          <w:szCs w:val="20"/>
        </w:rPr>
        <w:t xml:space="preserve"> </w:t>
      </w:r>
      <w:r w:rsidR="005B0875" w:rsidRPr="00B350F3">
        <w:rPr>
          <w:sz w:val="20"/>
          <w:szCs w:val="20"/>
        </w:rPr>
        <w:t>Extraction</w:t>
      </w:r>
      <w:r w:rsidRPr="00B350F3">
        <w:rPr>
          <w:sz w:val="20"/>
          <w:szCs w:val="20"/>
        </w:rPr>
        <w:t xml:space="preserve"> </w:t>
      </w:r>
      <w:r w:rsidR="005B0875" w:rsidRPr="00B350F3">
        <w:rPr>
          <w:sz w:val="20"/>
          <w:szCs w:val="20"/>
        </w:rPr>
        <w:t>and</w:t>
      </w:r>
      <w:r w:rsidRPr="00B350F3">
        <w:rPr>
          <w:sz w:val="20"/>
          <w:szCs w:val="20"/>
        </w:rPr>
        <w:t xml:space="preserve"> </w:t>
      </w:r>
      <w:proofErr w:type="spellStart"/>
      <w:r w:rsidR="005B0875" w:rsidRPr="00B350F3">
        <w:rPr>
          <w:sz w:val="20"/>
          <w:szCs w:val="20"/>
        </w:rPr>
        <w:t>Spectrophotometric</w:t>
      </w:r>
      <w:proofErr w:type="spellEnd"/>
      <w:r w:rsidRPr="00B350F3">
        <w:rPr>
          <w:sz w:val="20"/>
          <w:szCs w:val="20"/>
        </w:rPr>
        <w:t xml:space="preserve"> </w:t>
      </w:r>
      <w:r w:rsidR="005B0875" w:rsidRPr="00B350F3">
        <w:rPr>
          <w:sz w:val="20"/>
          <w:szCs w:val="20"/>
        </w:rPr>
        <w:t>Determination</w:t>
      </w:r>
      <w:r w:rsidRPr="00B350F3">
        <w:rPr>
          <w:sz w:val="20"/>
          <w:szCs w:val="20"/>
        </w:rPr>
        <w:t xml:space="preserve"> </w:t>
      </w:r>
      <w:r w:rsidR="005B0875" w:rsidRPr="00B350F3">
        <w:rPr>
          <w:sz w:val="20"/>
          <w:szCs w:val="20"/>
        </w:rPr>
        <w:t>of</w:t>
      </w:r>
      <w:r w:rsidRPr="00B350F3">
        <w:rPr>
          <w:sz w:val="20"/>
          <w:szCs w:val="20"/>
        </w:rPr>
        <w:t xml:space="preserve"> </w:t>
      </w:r>
      <w:r w:rsidR="005B0875" w:rsidRPr="00B350F3">
        <w:rPr>
          <w:sz w:val="20"/>
          <w:szCs w:val="20"/>
        </w:rPr>
        <w:t>Ni</w:t>
      </w:r>
      <w:r w:rsidRPr="00B350F3">
        <w:rPr>
          <w:sz w:val="20"/>
          <w:szCs w:val="20"/>
        </w:rPr>
        <w:t xml:space="preserve"> </w:t>
      </w:r>
      <w:r w:rsidR="005B0875" w:rsidRPr="00B350F3">
        <w:rPr>
          <w:sz w:val="20"/>
          <w:szCs w:val="20"/>
        </w:rPr>
        <w:t>(II),</w:t>
      </w:r>
      <w:r w:rsidRPr="00B350F3">
        <w:rPr>
          <w:sz w:val="20"/>
          <w:szCs w:val="20"/>
        </w:rPr>
        <w:t xml:space="preserve"> </w:t>
      </w:r>
      <w:r w:rsidR="005B0875" w:rsidRPr="00B350F3">
        <w:rPr>
          <w:sz w:val="20"/>
          <w:szCs w:val="20"/>
        </w:rPr>
        <w:t>Fe</w:t>
      </w:r>
      <w:r w:rsidRPr="00B350F3">
        <w:rPr>
          <w:sz w:val="20"/>
          <w:szCs w:val="20"/>
        </w:rPr>
        <w:t xml:space="preserve"> </w:t>
      </w:r>
      <w:r w:rsidR="005B0875" w:rsidRPr="00B350F3">
        <w:rPr>
          <w:sz w:val="20"/>
          <w:szCs w:val="20"/>
        </w:rPr>
        <w:t>(II)</w:t>
      </w:r>
      <w:r w:rsidRPr="00B350F3">
        <w:rPr>
          <w:sz w:val="20"/>
          <w:szCs w:val="20"/>
        </w:rPr>
        <w:t xml:space="preserve">, </w:t>
      </w:r>
      <w:r w:rsidR="005B0875" w:rsidRPr="00B350F3">
        <w:rPr>
          <w:sz w:val="20"/>
          <w:szCs w:val="20"/>
        </w:rPr>
        <w:t>Fe</w:t>
      </w:r>
      <w:r w:rsidRPr="00B350F3">
        <w:rPr>
          <w:sz w:val="20"/>
          <w:szCs w:val="20"/>
        </w:rPr>
        <w:t xml:space="preserve"> </w:t>
      </w:r>
      <w:r w:rsidR="005B0875" w:rsidRPr="00B350F3">
        <w:rPr>
          <w:sz w:val="20"/>
          <w:szCs w:val="20"/>
        </w:rPr>
        <w:t>(III)</w:t>
      </w:r>
      <w:r w:rsidRPr="00B350F3">
        <w:rPr>
          <w:sz w:val="20"/>
          <w:szCs w:val="20"/>
        </w:rPr>
        <w:t xml:space="preserve"> </w:t>
      </w:r>
      <w:r w:rsidR="005B0875" w:rsidRPr="00B350F3">
        <w:rPr>
          <w:sz w:val="20"/>
          <w:szCs w:val="20"/>
        </w:rPr>
        <w:t>and</w:t>
      </w:r>
      <w:r w:rsidRPr="00B350F3">
        <w:rPr>
          <w:sz w:val="20"/>
          <w:szCs w:val="20"/>
        </w:rPr>
        <w:t xml:space="preserve"> </w:t>
      </w:r>
      <w:r w:rsidR="005B0875" w:rsidRPr="00B350F3">
        <w:rPr>
          <w:sz w:val="20"/>
          <w:szCs w:val="20"/>
        </w:rPr>
        <w:t>V</w:t>
      </w:r>
      <w:r w:rsidRPr="00B350F3">
        <w:rPr>
          <w:sz w:val="20"/>
          <w:szCs w:val="20"/>
        </w:rPr>
        <w:t xml:space="preserve"> </w:t>
      </w:r>
      <w:r w:rsidR="005B0875" w:rsidRPr="00B350F3">
        <w:rPr>
          <w:sz w:val="20"/>
          <w:szCs w:val="20"/>
        </w:rPr>
        <w:t>(IV)</w:t>
      </w:r>
      <w:r w:rsidRPr="00B350F3">
        <w:rPr>
          <w:sz w:val="20"/>
          <w:szCs w:val="20"/>
        </w:rPr>
        <w:t xml:space="preserve"> </w:t>
      </w:r>
      <w:r w:rsidR="005B0875" w:rsidRPr="00B350F3">
        <w:rPr>
          <w:sz w:val="20"/>
          <w:szCs w:val="20"/>
        </w:rPr>
        <w:t>with</w:t>
      </w:r>
      <w:r w:rsidRPr="00B350F3">
        <w:rPr>
          <w:sz w:val="20"/>
          <w:szCs w:val="20"/>
        </w:rPr>
        <w:t xml:space="preserve"> </w:t>
      </w:r>
      <w:proofErr w:type="spellStart"/>
      <w:r w:rsidR="005B0875" w:rsidRPr="00B350F3">
        <w:rPr>
          <w:sz w:val="20"/>
          <w:szCs w:val="20"/>
        </w:rPr>
        <w:t>Bis</w:t>
      </w:r>
      <w:proofErr w:type="spellEnd"/>
      <w:r w:rsidRPr="00B350F3">
        <w:rPr>
          <w:sz w:val="20"/>
          <w:szCs w:val="20"/>
        </w:rPr>
        <w:t xml:space="preserve"> </w:t>
      </w:r>
      <w:r w:rsidR="005B0875" w:rsidRPr="00B350F3">
        <w:rPr>
          <w:sz w:val="20"/>
          <w:szCs w:val="20"/>
        </w:rPr>
        <w:t>(4-</w:t>
      </w:r>
      <w:r w:rsidRPr="00B350F3">
        <w:rPr>
          <w:sz w:val="20"/>
          <w:szCs w:val="20"/>
        </w:rPr>
        <w:t xml:space="preserve"> </w:t>
      </w:r>
      <w:proofErr w:type="spellStart"/>
      <w:r w:rsidR="005B0875" w:rsidRPr="00B350F3">
        <w:rPr>
          <w:sz w:val="20"/>
          <w:szCs w:val="20"/>
        </w:rPr>
        <w:t>hydroxypent</w:t>
      </w:r>
      <w:proofErr w:type="spellEnd"/>
      <w:r w:rsidR="005B0875" w:rsidRPr="00B350F3">
        <w:rPr>
          <w:sz w:val="20"/>
          <w:szCs w:val="20"/>
        </w:rPr>
        <w:t>-</w:t>
      </w:r>
      <w:r w:rsidRPr="00B350F3">
        <w:rPr>
          <w:sz w:val="20"/>
          <w:szCs w:val="20"/>
        </w:rPr>
        <w:t xml:space="preserve"> </w:t>
      </w:r>
      <w:r w:rsidR="005B0875" w:rsidRPr="00B350F3">
        <w:rPr>
          <w:sz w:val="20"/>
          <w:szCs w:val="20"/>
        </w:rPr>
        <w:t>2</w:t>
      </w:r>
      <w:r w:rsidRPr="00B350F3">
        <w:rPr>
          <w:sz w:val="20"/>
          <w:szCs w:val="20"/>
        </w:rPr>
        <w:t xml:space="preserve"> </w:t>
      </w:r>
      <w:r w:rsidR="005B0875" w:rsidRPr="00B350F3">
        <w:rPr>
          <w:sz w:val="20"/>
          <w:szCs w:val="20"/>
        </w:rPr>
        <w:t>–</w:t>
      </w:r>
      <w:r w:rsidRPr="00B350F3">
        <w:rPr>
          <w:sz w:val="20"/>
          <w:szCs w:val="20"/>
        </w:rPr>
        <w:t xml:space="preserve"> </w:t>
      </w:r>
      <w:proofErr w:type="spellStart"/>
      <w:r w:rsidR="005B0875" w:rsidRPr="00B350F3">
        <w:rPr>
          <w:sz w:val="20"/>
          <w:szCs w:val="20"/>
        </w:rPr>
        <w:t>ylidene</w:t>
      </w:r>
      <w:proofErr w:type="spellEnd"/>
      <w:r w:rsidRPr="00B350F3">
        <w:rPr>
          <w:sz w:val="20"/>
          <w:szCs w:val="20"/>
        </w:rPr>
        <w:t xml:space="preserve"> </w:t>
      </w:r>
      <w:proofErr w:type="spellStart"/>
      <w:r w:rsidR="005B0875" w:rsidRPr="00B350F3">
        <w:rPr>
          <w:sz w:val="20"/>
          <w:szCs w:val="20"/>
        </w:rPr>
        <w:t>diaminoethane</w:t>
      </w:r>
      <w:proofErr w:type="spellEnd"/>
      <w:r w:rsidR="005B0875" w:rsidRPr="00B350F3">
        <w:rPr>
          <w:sz w:val="20"/>
          <w:szCs w:val="20"/>
        </w:rPr>
        <w:t>.</w:t>
      </w:r>
      <w:r w:rsidRPr="00B350F3">
        <w:rPr>
          <w:sz w:val="20"/>
          <w:szCs w:val="20"/>
        </w:rPr>
        <w:t xml:space="preserve"> </w:t>
      </w:r>
      <w:proofErr w:type="spellStart"/>
      <w:r w:rsidR="005B0875" w:rsidRPr="00B350F3">
        <w:rPr>
          <w:i/>
          <w:sz w:val="20"/>
          <w:szCs w:val="20"/>
        </w:rPr>
        <w:t>Talanta</w:t>
      </w:r>
      <w:proofErr w:type="spellEnd"/>
      <w:r w:rsidRPr="00B350F3">
        <w:rPr>
          <w:sz w:val="20"/>
          <w:szCs w:val="20"/>
        </w:rPr>
        <w:t xml:space="preserve">. </w:t>
      </w:r>
      <w:r w:rsidR="002A3D75" w:rsidRPr="00B350F3">
        <w:rPr>
          <w:sz w:val="20"/>
          <w:szCs w:val="20"/>
        </w:rPr>
        <w:t>1992.</w:t>
      </w:r>
      <w:r w:rsidR="005B0875" w:rsidRPr="00B350F3">
        <w:rPr>
          <w:sz w:val="20"/>
          <w:szCs w:val="20"/>
        </w:rPr>
        <w:t>39,</w:t>
      </w:r>
      <w:r w:rsidRPr="00B350F3">
        <w:rPr>
          <w:sz w:val="20"/>
          <w:szCs w:val="20"/>
        </w:rPr>
        <w:t xml:space="preserve"> </w:t>
      </w:r>
      <w:r w:rsidR="005B0875" w:rsidRPr="00B350F3">
        <w:rPr>
          <w:sz w:val="20"/>
          <w:szCs w:val="20"/>
        </w:rPr>
        <w:t>273-</w:t>
      </w:r>
      <w:r w:rsidRPr="00B350F3">
        <w:rPr>
          <w:sz w:val="20"/>
          <w:szCs w:val="20"/>
        </w:rPr>
        <w:t xml:space="preserve"> </w:t>
      </w:r>
      <w:r w:rsidR="005B0875" w:rsidRPr="00B350F3">
        <w:rPr>
          <w:sz w:val="20"/>
          <w:szCs w:val="20"/>
        </w:rPr>
        <w:t>280</w:t>
      </w:r>
    </w:p>
    <w:p w:rsidR="002636A4" w:rsidRPr="00B350F3" w:rsidRDefault="002636A4" w:rsidP="002636A4">
      <w:pPr>
        <w:pStyle w:val="ListParagraph"/>
        <w:numPr>
          <w:ilvl w:val="0"/>
          <w:numId w:val="8"/>
        </w:numPr>
        <w:snapToGrid w:val="0"/>
        <w:ind w:left="425" w:hanging="425"/>
        <w:jc w:val="both"/>
        <w:rPr>
          <w:sz w:val="20"/>
          <w:szCs w:val="20"/>
        </w:rPr>
      </w:pPr>
      <w:proofErr w:type="spellStart"/>
      <w:r w:rsidRPr="00B350F3">
        <w:rPr>
          <w:sz w:val="20"/>
          <w:szCs w:val="20"/>
        </w:rPr>
        <w:t>N</w:t>
      </w:r>
      <w:r w:rsidR="002A3D75" w:rsidRPr="00B350F3">
        <w:rPr>
          <w:sz w:val="20"/>
          <w:szCs w:val="20"/>
        </w:rPr>
        <w:t>worie</w:t>
      </w:r>
      <w:proofErr w:type="spellEnd"/>
      <w:r w:rsidR="002A3D75" w:rsidRPr="00B350F3">
        <w:rPr>
          <w:sz w:val="20"/>
          <w:szCs w:val="20"/>
        </w:rPr>
        <w:t>,</w:t>
      </w:r>
      <w:r w:rsidRPr="00B350F3">
        <w:rPr>
          <w:sz w:val="20"/>
          <w:szCs w:val="20"/>
        </w:rPr>
        <w:t xml:space="preserve"> </w:t>
      </w:r>
      <w:r w:rsidR="002A3D75" w:rsidRPr="00B350F3">
        <w:rPr>
          <w:sz w:val="20"/>
          <w:szCs w:val="20"/>
        </w:rPr>
        <w:t>F.</w:t>
      </w:r>
      <w:r w:rsidRPr="00B350F3">
        <w:rPr>
          <w:sz w:val="20"/>
          <w:szCs w:val="20"/>
        </w:rPr>
        <w:t xml:space="preserve"> </w:t>
      </w:r>
      <w:r w:rsidR="002A3D75" w:rsidRPr="00B350F3">
        <w:rPr>
          <w:sz w:val="20"/>
          <w:szCs w:val="20"/>
        </w:rPr>
        <w:t>S</w:t>
      </w:r>
      <w:r w:rsidRPr="00B350F3">
        <w:rPr>
          <w:sz w:val="20"/>
          <w:szCs w:val="20"/>
        </w:rPr>
        <w:t xml:space="preserve">. </w:t>
      </w:r>
      <w:r w:rsidR="005B0875" w:rsidRPr="00B350F3">
        <w:rPr>
          <w:sz w:val="20"/>
          <w:szCs w:val="20"/>
        </w:rPr>
        <w:t>Extraction</w:t>
      </w:r>
      <w:r w:rsidRPr="00B350F3">
        <w:rPr>
          <w:sz w:val="20"/>
          <w:szCs w:val="20"/>
        </w:rPr>
        <w:t xml:space="preserve"> </w:t>
      </w:r>
      <w:proofErr w:type="spellStart"/>
      <w:r w:rsidR="005B0875" w:rsidRPr="00B350F3">
        <w:rPr>
          <w:sz w:val="20"/>
          <w:szCs w:val="20"/>
        </w:rPr>
        <w:t>Spectrophotometric</w:t>
      </w:r>
      <w:proofErr w:type="spellEnd"/>
      <w:r w:rsidRPr="00B350F3">
        <w:rPr>
          <w:sz w:val="20"/>
          <w:szCs w:val="20"/>
        </w:rPr>
        <w:t xml:space="preserve"> </w:t>
      </w:r>
      <w:r w:rsidR="005B0875" w:rsidRPr="00B350F3">
        <w:rPr>
          <w:sz w:val="20"/>
          <w:szCs w:val="20"/>
        </w:rPr>
        <w:t>Studies</w:t>
      </w:r>
      <w:r w:rsidRPr="00B350F3">
        <w:rPr>
          <w:sz w:val="20"/>
          <w:szCs w:val="20"/>
        </w:rPr>
        <w:t xml:space="preserve"> </w:t>
      </w:r>
      <w:r w:rsidR="005B0875" w:rsidRPr="00B350F3">
        <w:rPr>
          <w:sz w:val="20"/>
          <w:szCs w:val="20"/>
        </w:rPr>
        <w:t>on</w:t>
      </w:r>
      <w:r w:rsidRPr="00B350F3">
        <w:rPr>
          <w:sz w:val="20"/>
          <w:szCs w:val="20"/>
        </w:rPr>
        <w:t xml:space="preserve"> </w:t>
      </w:r>
      <w:r w:rsidR="005B0875" w:rsidRPr="00B350F3">
        <w:rPr>
          <w:sz w:val="20"/>
          <w:szCs w:val="20"/>
        </w:rPr>
        <w:t>Fe</w:t>
      </w:r>
      <w:r w:rsidRPr="00B350F3">
        <w:rPr>
          <w:sz w:val="20"/>
          <w:szCs w:val="20"/>
        </w:rPr>
        <w:t xml:space="preserve"> </w:t>
      </w:r>
      <w:r w:rsidR="005B0875" w:rsidRPr="00B350F3">
        <w:rPr>
          <w:sz w:val="20"/>
          <w:szCs w:val="20"/>
        </w:rPr>
        <w:t>(II)</w:t>
      </w:r>
      <w:r w:rsidRPr="00B350F3">
        <w:rPr>
          <w:sz w:val="20"/>
          <w:szCs w:val="20"/>
        </w:rPr>
        <w:t xml:space="preserve">, </w:t>
      </w:r>
      <w:r w:rsidR="005B0875" w:rsidRPr="00B350F3">
        <w:rPr>
          <w:sz w:val="20"/>
          <w:szCs w:val="20"/>
        </w:rPr>
        <w:t>Fe</w:t>
      </w:r>
      <w:r w:rsidRPr="00B350F3">
        <w:rPr>
          <w:sz w:val="20"/>
          <w:szCs w:val="20"/>
        </w:rPr>
        <w:t xml:space="preserve"> </w:t>
      </w:r>
      <w:r w:rsidR="005B0875" w:rsidRPr="00B350F3">
        <w:rPr>
          <w:sz w:val="20"/>
          <w:szCs w:val="20"/>
        </w:rPr>
        <w:t>(III)</w:t>
      </w:r>
      <w:r w:rsidRPr="00B350F3">
        <w:rPr>
          <w:sz w:val="20"/>
          <w:szCs w:val="20"/>
        </w:rPr>
        <w:t xml:space="preserve">, </w:t>
      </w:r>
      <w:proofErr w:type="spellStart"/>
      <w:r w:rsidR="005B0875" w:rsidRPr="00B350F3">
        <w:rPr>
          <w:sz w:val="20"/>
          <w:szCs w:val="20"/>
        </w:rPr>
        <w:t>Mn</w:t>
      </w:r>
      <w:proofErr w:type="spellEnd"/>
      <w:r w:rsidRPr="00B350F3">
        <w:rPr>
          <w:sz w:val="20"/>
          <w:szCs w:val="20"/>
        </w:rPr>
        <w:t xml:space="preserve"> </w:t>
      </w:r>
      <w:r w:rsidR="005B0875" w:rsidRPr="00B350F3">
        <w:rPr>
          <w:sz w:val="20"/>
          <w:szCs w:val="20"/>
        </w:rPr>
        <w:t>(II)</w:t>
      </w:r>
      <w:r w:rsidRPr="00B350F3">
        <w:rPr>
          <w:sz w:val="20"/>
          <w:szCs w:val="20"/>
        </w:rPr>
        <w:t xml:space="preserve"> </w:t>
      </w:r>
      <w:r w:rsidR="005B0875" w:rsidRPr="00B350F3">
        <w:rPr>
          <w:sz w:val="20"/>
          <w:szCs w:val="20"/>
        </w:rPr>
        <w:t>and</w:t>
      </w:r>
      <w:r w:rsidRPr="00B350F3">
        <w:rPr>
          <w:sz w:val="20"/>
          <w:szCs w:val="20"/>
        </w:rPr>
        <w:t xml:space="preserve"> </w:t>
      </w:r>
      <w:r w:rsidR="005B0875" w:rsidRPr="00B350F3">
        <w:rPr>
          <w:sz w:val="20"/>
          <w:szCs w:val="20"/>
        </w:rPr>
        <w:t>Cr</w:t>
      </w:r>
      <w:r w:rsidRPr="00B350F3">
        <w:rPr>
          <w:sz w:val="20"/>
          <w:szCs w:val="20"/>
        </w:rPr>
        <w:t xml:space="preserve"> </w:t>
      </w:r>
      <w:r w:rsidR="005B0875" w:rsidRPr="00B350F3">
        <w:rPr>
          <w:sz w:val="20"/>
          <w:szCs w:val="20"/>
        </w:rPr>
        <w:t>(III)</w:t>
      </w:r>
      <w:r w:rsidRPr="00B350F3">
        <w:rPr>
          <w:sz w:val="20"/>
          <w:szCs w:val="20"/>
        </w:rPr>
        <w:t xml:space="preserve"> </w:t>
      </w:r>
      <w:r w:rsidR="005B0875" w:rsidRPr="00B350F3">
        <w:rPr>
          <w:sz w:val="20"/>
          <w:szCs w:val="20"/>
        </w:rPr>
        <w:t>Complexes</w:t>
      </w:r>
      <w:r w:rsidRPr="00B350F3">
        <w:rPr>
          <w:sz w:val="20"/>
          <w:szCs w:val="20"/>
        </w:rPr>
        <w:t xml:space="preserve"> </w:t>
      </w:r>
      <w:r w:rsidR="005B0875" w:rsidRPr="00B350F3">
        <w:rPr>
          <w:sz w:val="20"/>
          <w:szCs w:val="20"/>
        </w:rPr>
        <w:t>of</w:t>
      </w:r>
      <w:r w:rsidRPr="00B350F3">
        <w:rPr>
          <w:sz w:val="20"/>
          <w:szCs w:val="20"/>
        </w:rPr>
        <w:t xml:space="preserve"> </w:t>
      </w:r>
      <w:proofErr w:type="spellStart"/>
      <w:r w:rsidR="005B0875" w:rsidRPr="00B350F3">
        <w:rPr>
          <w:sz w:val="20"/>
          <w:szCs w:val="20"/>
        </w:rPr>
        <w:t>Bis</w:t>
      </w:r>
      <w:proofErr w:type="spellEnd"/>
      <w:r w:rsidRPr="00B350F3">
        <w:rPr>
          <w:sz w:val="20"/>
          <w:szCs w:val="20"/>
        </w:rPr>
        <w:t xml:space="preserve"> </w:t>
      </w:r>
      <w:r w:rsidR="005B0875" w:rsidRPr="00B350F3">
        <w:rPr>
          <w:sz w:val="20"/>
          <w:szCs w:val="20"/>
        </w:rPr>
        <w:t>(2,</w:t>
      </w:r>
      <w:r w:rsidRPr="00B350F3">
        <w:rPr>
          <w:sz w:val="20"/>
          <w:szCs w:val="20"/>
        </w:rPr>
        <w:t xml:space="preserve"> </w:t>
      </w:r>
      <w:r w:rsidR="005B0875" w:rsidRPr="00B350F3">
        <w:rPr>
          <w:sz w:val="20"/>
          <w:szCs w:val="20"/>
        </w:rPr>
        <w:t>2</w:t>
      </w:r>
      <w:r w:rsidR="005B0875" w:rsidRPr="00B350F3">
        <w:rPr>
          <w:sz w:val="20"/>
          <w:szCs w:val="20"/>
          <w:vertAlign w:val="superscript"/>
        </w:rPr>
        <w:t>1</w:t>
      </w:r>
      <w:r w:rsidR="005B0875" w:rsidRPr="00B350F3">
        <w:rPr>
          <w:sz w:val="20"/>
          <w:szCs w:val="20"/>
        </w:rPr>
        <w:t>-</w:t>
      </w:r>
      <w:r w:rsidRPr="00B350F3">
        <w:rPr>
          <w:sz w:val="20"/>
          <w:szCs w:val="20"/>
        </w:rPr>
        <w:t xml:space="preserve"> </w:t>
      </w:r>
      <w:proofErr w:type="spellStart"/>
      <w:r w:rsidR="005B0875" w:rsidRPr="00B350F3">
        <w:rPr>
          <w:sz w:val="20"/>
          <w:szCs w:val="20"/>
        </w:rPr>
        <w:t>methylylidenephenol</w:t>
      </w:r>
      <w:proofErr w:type="spellEnd"/>
      <w:r w:rsidR="005B0875" w:rsidRPr="00B350F3">
        <w:rPr>
          <w:sz w:val="20"/>
          <w:szCs w:val="20"/>
        </w:rPr>
        <w:t>)</w:t>
      </w:r>
      <w:proofErr w:type="spellStart"/>
      <w:r w:rsidR="005B0875" w:rsidRPr="00B350F3">
        <w:rPr>
          <w:sz w:val="20"/>
          <w:szCs w:val="20"/>
        </w:rPr>
        <w:t>diaminoethane</w:t>
      </w:r>
      <w:proofErr w:type="spellEnd"/>
      <w:r w:rsidR="005B0875" w:rsidRPr="00B350F3">
        <w:rPr>
          <w:sz w:val="20"/>
          <w:szCs w:val="20"/>
        </w:rPr>
        <w:t>.</w:t>
      </w:r>
      <w:r w:rsidRPr="00B350F3">
        <w:rPr>
          <w:sz w:val="20"/>
          <w:szCs w:val="20"/>
        </w:rPr>
        <w:t xml:space="preserve"> </w:t>
      </w:r>
      <w:r w:rsidR="005B0875" w:rsidRPr="00B350F3">
        <w:rPr>
          <w:sz w:val="20"/>
          <w:szCs w:val="20"/>
        </w:rPr>
        <w:t>Dissertation</w:t>
      </w:r>
      <w:r w:rsidRPr="00B350F3">
        <w:rPr>
          <w:sz w:val="20"/>
          <w:szCs w:val="20"/>
        </w:rPr>
        <w:t xml:space="preserve"> </w:t>
      </w:r>
      <w:r w:rsidR="005B0875" w:rsidRPr="00B350F3">
        <w:rPr>
          <w:sz w:val="20"/>
          <w:szCs w:val="20"/>
        </w:rPr>
        <w:t>Submitted</w:t>
      </w:r>
      <w:r w:rsidRPr="00B350F3">
        <w:rPr>
          <w:sz w:val="20"/>
          <w:szCs w:val="20"/>
        </w:rPr>
        <w:t xml:space="preserve"> </w:t>
      </w:r>
      <w:r w:rsidR="005B0875" w:rsidRPr="00B350F3">
        <w:rPr>
          <w:sz w:val="20"/>
          <w:szCs w:val="20"/>
        </w:rPr>
        <w:t>to</w:t>
      </w:r>
      <w:r w:rsidRPr="00B350F3">
        <w:rPr>
          <w:sz w:val="20"/>
          <w:szCs w:val="20"/>
        </w:rPr>
        <w:t xml:space="preserve"> </w:t>
      </w:r>
      <w:r w:rsidR="005B0875" w:rsidRPr="00B350F3">
        <w:rPr>
          <w:sz w:val="20"/>
          <w:szCs w:val="20"/>
        </w:rPr>
        <w:t>the</w:t>
      </w:r>
      <w:r w:rsidRPr="00B350F3">
        <w:rPr>
          <w:sz w:val="20"/>
          <w:szCs w:val="20"/>
        </w:rPr>
        <w:t xml:space="preserve"> </w:t>
      </w:r>
      <w:r w:rsidR="005B0875" w:rsidRPr="00B350F3">
        <w:rPr>
          <w:sz w:val="20"/>
          <w:szCs w:val="20"/>
        </w:rPr>
        <w:t>Department</w:t>
      </w:r>
      <w:r w:rsidRPr="00B350F3">
        <w:rPr>
          <w:sz w:val="20"/>
          <w:szCs w:val="20"/>
        </w:rPr>
        <w:t xml:space="preserve"> </w:t>
      </w:r>
      <w:r w:rsidR="005B0875" w:rsidRPr="00B350F3">
        <w:rPr>
          <w:sz w:val="20"/>
          <w:szCs w:val="20"/>
        </w:rPr>
        <w:t>of</w:t>
      </w:r>
      <w:r w:rsidRPr="00B350F3">
        <w:rPr>
          <w:sz w:val="20"/>
          <w:szCs w:val="20"/>
        </w:rPr>
        <w:t xml:space="preserve"> </w:t>
      </w:r>
      <w:r w:rsidR="005B0875" w:rsidRPr="00B350F3">
        <w:rPr>
          <w:sz w:val="20"/>
          <w:szCs w:val="20"/>
        </w:rPr>
        <w:t>Industrial</w:t>
      </w:r>
      <w:r w:rsidRPr="00B350F3">
        <w:rPr>
          <w:sz w:val="20"/>
          <w:szCs w:val="20"/>
        </w:rPr>
        <w:t xml:space="preserve"> </w:t>
      </w:r>
      <w:r w:rsidR="005B0875" w:rsidRPr="00B350F3">
        <w:rPr>
          <w:sz w:val="20"/>
          <w:szCs w:val="20"/>
        </w:rPr>
        <w:t>Chemistry,</w:t>
      </w:r>
      <w:r w:rsidRPr="00B350F3">
        <w:rPr>
          <w:sz w:val="20"/>
          <w:szCs w:val="20"/>
        </w:rPr>
        <w:t xml:space="preserve"> </w:t>
      </w:r>
      <w:proofErr w:type="spellStart"/>
      <w:r w:rsidR="005B0875" w:rsidRPr="00B350F3">
        <w:rPr>
          <w:sz w:val="20"/>
          <w:szCs w:val="20"/>
        </w:rPr>
        <w:t>Ebonyi</w:t>
      </w:r>
      <w:proofErr w:type="spellEnd"/>
      <w:r w:rsidRPr="00B350F3">
        <w:rPr>
          <w:sz w:val="20"/>
          <w:szCs w:val="20"/>
        </w:rPr>
        <w:t xml:space="preserve"> </w:t>
      </w:r>
      <w:r w:rsidR="005B0875" w:rsidRPr="00B350F3">
        <w:rPr>
          <w:sz w:val="20"/>
          <w:szCs w:val="20"/>
        </w:rPr>
        <w:t>State</w:t>
      </w:r>
      <w:r w:rsidRPr="00B350F3">
        <w:rPr>
          <w:sz w:val="20"/>
          <w:szCs w:val="20"/>
        </w:rPr>
        <w:t xml:space="preserve"> </w:t>
      </w:r>
      <w:r w:rsidR="005B0875" w:rsidRPr="00B350F3">
        <w:rPr>
          <w:sz w:val="20"/>
          <w:szCs w:val="20"/>
        </w:rPr>
        <w:t>Unive</w:t>
      </w:r>
      <w:r w:rsidR="002A3D75" w:rsidRPr="00B350F3">
        <w:rPr>
          <w:sz w:val="20"/>
          <w:szCs w:val="20"/>
        </w:rPr>
        <w:t>rsity,</w:t>
      </w:r>
      <w:r w:rsidRPr="00B350F3">
        <w:rPr>
          <w:sz w:val="20"/>
          <w:szCs w:val="20"/>
        </w:rPr>
        <w:t xml:space="preserve"> </w:t>
      </w:r>
      <w:proofErr w:type="spellStart"/>
      <w:r w:rsidR="002A3D75" w:rsidRPr="00B350F3">
        <w:rPr>
          <w:sz w:val="20"/>
          <w:szCs w:val="20"/>
        </w:rPr>
        <w:t>Abakaliki</w:t>
      </w:r>
      <w:proofErr w:type="spellEnd"/>
      <w:r w:rsidRPr="00B350F3">
        <w:rPr>
          <w:sz w:val="20"/>
          <w:szCs w:val="20"/>
        </w:rPr>
        <w:t xml:space="preserve">. </w:t>
      </w:r>
      <w:r w:rsidR="002A3D75" w:rsidRPr="00B350F3">
        <w:rPr>
          <w:sz w:val="20"/>
          <w:szCs w:val="20"/>
        </w:rPr>
        <w:t>2011.</w:t>
      </w:r>
      <w:r w:rsidRPr="00B350F3">
        <w:rPr>
          <w:sz w:val="20"/>
          <w:szCs w:val="20"/>
        </w:rPr>
        <w:t xml:space="preserve"> </w:t>
      </w:r>
      <w:r w:rsidR="005B0875" w:rsidRPr="00B350F3">
        <w:rPr>
          <w:sz w:val="20"/>
          <w:szCs w:val="20"/>
        </w:rPr>
        <w:t>5-</w:t>
      </w:r>
      <w:r w:rsidRPr="00B350F3">
        <w:rPr>
          <w:sz w:val="20"/>
          <w:szCs w:val="20"/>
        </w:rPr>
        <w:t xml:space="preserve"> </w:t>
      </w:r>
      <w:r w:rsidR="005B0875" w:rsidRPr="00B350F3">
        <w:rPr>
          <w:sz w:val="20"/>
          <w:szCs w:val="20"/>
        </w:rPr>
        <w:t>7</w:t>
      </w:r>
    </w:p>
    <w:p w:rsidR="002636A4" w:rsidRPr="00B350F3" w:rsidRDefault="002636A4" w:rsidP="002636A4">
      <w:pPr>
        <w:pStyle w:val="ListParagraph"/>
        <w:numPr>
          <w:ilvl w:val="0"/>
          <w:numId w:val="8"/>
        </w:numPr>
        <w:snapToGrid w:val="0"/>
        <w:ind w:left="425" w:hanging="425"/>
        <w:jc w:val="both"/>
        <w:rPr>
          <w:sz w:val="20"/>
          <w:szCs w:val="20"/>
        </w:rPr>
      </w:pPr>
      <w:proofErr w:type="spellStart"/>
      <w:r w:rsidRPr="00B350F3">
        <w:rPr>
          <w:sz w:val="20"/>
          <w:szCs w:val="20"/>
        </w:rPr>
        <w:lastRenderedPageBreak/>
        <w:t>N</w:t>
      </w:r>
      <w:r w:rsidR="005B0875" w:rsidRPr="00B350F3">
        <w:rPr>
          <w:sz w:val="20"/>
          <w:szCs w:val="20"/>
        </w:rPr>
        <w:t>worie,F.</w:t>
      </w:r>
      <w:r w:rsidR="002A3D75" w:rsidRPr="00B350F3">
        <w:rPr>
          <w:sz w:val="20"/>
          <w:szCs w:val="20"/>
        </w:rPr>
        <w:t>S;Nwabue,F.I</w:t>
      </w:r>
      <w:proofErr w:type="spellEnd"/>
      <w:r w:rsidRPr="00B350F3">
        <w:rPr>
          <w:sz w:val="20"/>
          <w:szCs w:val="20"/>
        </w:rPr>
        <w:t xml:space="preserve"> </w:t>
      </w:r>
      <w:r w:rsidR="002A3D75" w:rsidRPr="00B350F3">
        <w:rPr>
          <w:sz w:val="20"/>
          <w:szCs w:val="20"/>
        </w:rPr>
        <w:t>and</w:t>
      </w:r>
      <w:r w:rsidRPr="00B350F3">
        <w:rPr>
          <w:sz w:val="20"/>
          <w:szCs w:val="20"/>
        </w:rPr>
        <w:t xml:space="preserve"> </w:t>
      </w:r>
      <w:proofErr w:type="spellStart"/>
      <w:r w:rsidR="002A3D75" w:rsidRPr="00B350F3">
        <w:rPr>
          <w:sz w:val="20"/>
          <w:szCs w:val="20"/>
        </w:rPr>
        <w:t>Omaka,N.O</w:t>
      </w:r>
      <w:proofErr w:type="spellEnd"/>
      <w:r w:rsidR="002A3D75" w:rsidRPr="00B350F3">
        <w:rPr>
          <w:sz w:val="20"/>
          <w:szCs w:val="20"/>
        </w:rPr>
        <w:t>.</w:t>
      </w:r>
      <w:r w:rsidRPr="00B350F3">
        <w:rPr>
          <w:sz w:val="20"/>
          <w:szCs w:val="20"/>
        </w:rPr>
        <w:t xml:space="preserve"> </w:t>
      </w:r>
      <w:r w:rsidR="005B0875" w:rsidRPr="00B350F3">
        <w:rPr>
          <w:sz w:val="20"/>
          <w:szCs w:val="20"/>
        </w:rPr>
        <w:t>A</w:t>
      </w:r>
      <w:r w:rsidRPr="00B350F3">
        <w:rPr>
          <w:sz w:val="20"/>
          <w:szCs w:val="20"/>
        </w:rPr>
        <w:t xml:space="preserve"> </w:t>
      </w:r>
      <w:r w:rsidR="005B0875" w:rsidRPr="00B350F3">
        <w:rPr>
          <w:sz w:val="20"/>
          <w:szCs w:val="20"/>
        </w:rPr>
        <w:t>Study</w:t>
      </w:r>
      <w:r w:rsidRPr="00B350F3">
        <w:rPr>
          <w:sz w:val="20"/>
          <w:szCs w:val="20"/>
        </w:rPr>
        <w:t xml:space="preserve"> </w:t>
      </w:r>
      <w:r w:rsidR="005B0875" w:rsidRPr="00B350F3">
        <w:rPr>
          <w:sz w:val="20"/>
          <w:szCs w:val="20"/>
        </w:rPr>
        <w:t>of</w:t>
      </w:r>
      <w:r w:rsidRPr="00B350F3">
        <w:rPr>
          <w:sz w:val="20"/>
          <w:szCs w:val="20"/>
        </w:rPr>
        <w:t xml:space="preserve"> </w:t>
      </w:r>
      <w:proofErr w:type="spellStart"/>
      <w:r w:rsidR="005B0875" w:rsidRPr="00B350F3">
        <w:rPr>
          <w:sz w:val="20"/>
          <w:szCs w:val="20"/>
        </w:rPr>
        <w:t>Complexation</w:t>
      </w:r>
      <w:proofErr w:type="spellEnd"/>
      <w:r w:rsidRPr="00B350F3">
        <w:rPr>
          <w:sz w:val="20"/>
          <w:szCs w:val="20"/>
        </w:rPr>
        <w:t xml:space="preserve"> </w:t>
      </w:r>
      <w:r w:rsidR="005B0875" w:rsidRPr="00B350F3">
        <w:rPr>
          <w:sz w:val="20"/>
          <w:szCs w:val="20"/>
        </w:rPr>
        <w:t>Ability</w:t>
      </w:r>
      <w:r w:rsidRPr="00B350F3">
        <w:rPr>
          <w:sz w:val="20"/>
          <w:szCs w:val="20"/>
        </w:rPr>
        <w:t xml:space="preserve"> </w:t>
      </w:r>
      <w:r w:rsidR="005B0875" w:rsidRPr="00B350F3">
        <w:rPr>
          <w:sz w:val="20"/>
          <w:szCs w:val="20"/>
        </w:rPr>
        <w:t>of</w:t>
      </w:r>
      <w:r w:rsidRPr="00B350F3">
        <w:rPr>
          <w:sz w:val="20"/>
          <w:szCs w:val="20"/>
        </w:rPr>
        <w:t xml:space="preserve"> </w:t>
      </w:r>
      <w:proofErr w:type="spellStart"/>
      <w:r w:rsidR="005B0875" w:rsidRPr="00B350F3">
        <w:rPr>
          <w:sz w:val="20"/>
          <w:szCs w:val="20"/>
        </w:rPr>
        <w:t>Bis</w:t>
      </w:r>
      <w:proofErr w:type="spellEnd"/>
      <w:r w:rsidR="005B0875" w:rsidRPr="00B350F3">
        <w:rPr>
          <w:sz w:val="20"/>
          <w:szCs w:val="20"/>
        </w:rPr>
        <w:t>(2,2</w:t>
      </w:r>
      <w:r w:rsidR="005B0875" w:rsidRPr="00B350F3">
        <w:rPr>
          <w:sz w:val="20"/>
          <w:szCs w:val="20"/>
          <w:vertAlign w:val="superscript"/>
        </w:rPr>
        <w:t>1</w:t>
      </w:r>
      <w:r w:rsidR="005B0875" w:rsidRPr="00B350F3">
        <w:rPr>
          <w:sz w:val="20"/>
          <w:szCs w:val="20"/>
        </w:rPr>
        <w:t>-methylylidenephenol)</w:t>
      </w:r>
      <w:proofErr w:type="spellStart"/>
      <w:r w:rsidR="005B0875" w:rsidRPr="00B350F3">
        <w:rPr>
          <w:sz w:val="20"/>
          <w:szCs w:val="20"/>
        </w:rPr>
        <w:t>diaminoethane</w:t>
      </w:r>
      <w:proofErr w:type="spellEnd"/>
      <w:r w:rsidRPr="00B350F3">
        <w:rPr>
          <w:sz w:val="20"/>
          <w:szCs w:val="20"/>
        </w:rPr>
        <w:t xml:space="preserve"> </w:t>
      </w:r>
      <w:r w:rsidR="005B0875" w:rsidRPr="00B350F3">
        <w:rPr>
          <w:sz w:val="20"/>
          <w:szCs w:val="20"/>
        </w:rPr>
        <w:t>to</w:t>
      </w:r>
      <w:r w:rsidRPr="00B350F3">
        <w:rPr>
          <w:sz w:val="20"/>
          <w:szCs w:val="20"/>
        </w:rPr>
        <w:t xml:space="preserve"> </w:t>
      </w:r>
      <w:r w:rsidR="005B0875" w:rsidRPr="00B350F3">
        <w:rPr>
          <w:sz w:val="20"/>
          <w:szCs w:val="20"/>
        </w:rPr>
        <w:t>some</w:t>
      </w:r>
      <w:r w:rsidRPr="00B350F3">
        <w:rPr>
          <w:sz w:val="20"/>
          <w:szCs w:val="20"/>
        </w:rPr>
        <w:t xml:space="preserve"> </w:t>
      </w:r>
      <w:r w:rsidR="005B0875" w:rsidRPr="00B350F3">
        <w:rPr>
          <w:sz w:val="20"/>
          <w:szCs w:val="20"/>
        </w:rPr>
        <w:t>Metal</w:t>
      </w:r>
      <w:r w:rsidRPr="00B350F3">
        <w:rPr>
          <w:sz w:val="20"/>
          <w:szCs w:val="20"/>
        </w:rPr>
        <w:t xml:space="preserve"> </w:t>
      </w:r>
      <w:proofErr w:type="spellStart"/>
      <w:r w:rsidR="005B0875" w:rsidRPr="00B350F3">
        <w:rPr>
          <w:sz w:val="20"/>
          <w:szCs w:val="20"/>
        </w:rPr>
        <w:t>Cations</w:t>
      </w:r>
      <w:proofErr w:type="spellEnd"/>
      <w:r w:rsidR="005B0875" w:rsidRPr="00B350F3">
        <w:rPr>
          <w:sz w:val="20"/>
          <w:szCs w:val="20"/>
        </w:rPr>
        <w:t>.</w:t>
      </w:r>
      <w:r w:rsidRPr="00B350F3">
        <w:rPr>
          <w:sz w:val="20"/>
          <w:szCs w:val="20"/>
        </w:rPr>
        <w:t xml:space="preserve"> </w:t>
      </w:r>
      <w:r w:rsidR="005B0875" w:rsidRPr="00B350F3">
        <w:rPr>
          <w:i/>
          <w:sz w:val="20"/>
          <w:szCs w:val="20"/>
        </w:rPr>
        <w:t>Journal</w:t>
      </w:r>
      <w:r w:rsidRPr="00B350F3">
        <w:rPr>
          <w:i/>
          <w:sz w:val="20"/>
          <w:szCs w:val="20"/>
        </w:rPr>
        <w:t xml:space="preserve"> </w:t>
      </w:r>
      <w:r w:rsidR="005B0875" w:rsidRPr="00B350F3">
        <w:rPr>
          <w:i/>
          <w:sz w:val="20"/>
          <w:szCs w:val="20"/>
        </w:rPr>
        <w:t>of</w:t>
      </w:r>
      <w:r w:rsidRPr="00B350F3">
        <w:rPr>
          <w:i/>
          <w:sz w:val="20"/>
          <w:szCs w:val="20"/>
        </w:rPr>
        <w:t xml:space="preserve"> </w:t>
      </w:r>
      <w:r w:rsidR="005B0875" w:rsidRPr="00B350F3">
        <w:rPr>
          <w:i/>
          <w:sz w:val="20"/>
          <w:szCs w:val="20"/>
        </w:rPr>
        <w:t>Physical</w:t>
      </w:r>
      <w:r w:rsidRPr="00B350F3">
        <w:rPr>
          <w:i/>
          <w:sz w:val="20"/>
          <w:szCs w:val="20"/>
        </w:rPr>
        <w:t xml:space="preserve"> </w:t>
      </w:r>
      <w:r w:rsidR="005B0875" w:rsidRPr="00B350F3">
        <w:rPr>
          <w:i/>
          <w:sz w:val="20"/>
          <w:szCs w:val="20"/>
        </w:rPr>
        <w:t>Sciences</w:t>
      </w:r>
      <w:r w:rsidRPr="00B350F3">
        <w:rPr>
          <w:i/>
          <w:sz w:val="20"/>
          <w:szCs w:val="20"/>
        </w:rPr>
        <w:t xml:space="preserve"> </w:t>
      </w:r>
      <w:r w:rsidR="002A3D75" w:rsidRPr="00B350F3">
        <w:rPr>
          <w:i/>
          <w:sz w:val="20"/>
          <w:szCs w:val="20"/>
        </w:rPr>
        <w:t>and</w:t>
      </w:r>
      <w:r w:rsidRPr="00B350F3">
        <w:rPr>
          <w:i/>
          <w:sz w:val="20"/>
          <w:szCs w:val="20"/>
        </w:rPr>
        <w:t xml:space="preserve"> </w:t>
      </w:r>
      <w:r w:rsidR="005B0875" w:rsidRPr="00B350F3">
        <w:rPr>
          <w:i/>
          <w:sz w:val="20"/>
          <w:szCs w:val="20"/>
        </w:rPr>
        <w:t>Environmental</w:t>
      </w:r>
      <w:r w:rsidRPr="00B350F3">
        <w:rPr>
          <w:i/>
          <w:sz w:val="20"/>
          <w:szCs w:val="20"/>
        </w:rPr>
        <w:t xml:space="preserve"> </w:t>
      </w:r>
      <w:r w:rsidR="005B0875" w:rsidRPr="00B350F3">
        <w:rPr>
          <w:i/>
          <w:sz w:val="20"/>
          <w:szCs w:val="20"/>
        </w:rPr>
        <w:t>Safety</w:t>
      </w:r>
      <w:r w:rsidR="005B0875" w:rsidRPr="00B350F3">
        <w:rPr>
          <w:sz w:val="20"/>
          <w:szCs w:val="20"/>
        </w:rPr>
        <w:t>.</w:t>
      </w:r>
      <w:r w:rsidR="002A3D75" w:rsidRPr="00B350F3">
        <w:rPr>
          <w:sz w:val="20"/>
          <w:szCs w:val="20"/>
        </w:rPr>
        <w:t>2013.</w:t>
      </w:r>
      <w:r w:rsidRPr="00B350F3">
        <w:rPr>
          <w:sz w:val="20"/>
          <w:szCs w:val="20"/>
        </w:rPr>
        <w:t xml:space="preserve"> </w:t>
      </w:r>
      <w:r w:rsidR="005B0875" w:rsidRPr="00B350F3">
        <w:rPr>
          <w:sz w:val="20"/>
          <w:szCs w:val="20"/>
        </w:rPr>
        <w:t>3,</w:t>
      </w:r>
      <w:r w:rsidRPr="00B350F3">
        <w:rPr>
          <w:sz w:val="20"/>
          <w:szCs w:val="20"/>
        </w:rPr>
        <w:t xml:space="preserve"> </w:t>
      </w:r>
      <w:r w:rsidR="005B0875" w:rsidRPr="00B350F3">
        <w:rPr>
          <w:sz w:val="20"/>
          <w:szCs w:val="20"/>
        </w:rPr>
        <w:t>46-53.</w:t>
      </w:r>
    </w:p>
    <w:p w:rsidR="002636A4" w:rsidRPr="00B350F3" w:rsidRDefault="002636A4" w:rsidP="002636A4">
      <w:pPr>
        <w:pStyle w:val="ListParagraph"/>
        <w:numPr>
          <w:ilvl w:val="0"/>
          <w:numId w:val="8"/>
        </w:numPr>
        <w:snapToGrid w:val="0"/>
        <w:ind w:left="425" w:hanging="425"/>
        <w:jc w:val="both"/>
        <w:rPr>
          <w:sz w:val="20"/>
          <w:szCs w:val="20"/>
        </w:rPr>
      </w:pPr>
      <w:proofErr w:type="spellStart"/>
      <w:r w:rsidRPr="00B350F3">
        <w:rPr>
          <w:sz w:val="20"/>
          <w:szCs w:val="20"/>
        </w:rPr>
        <w:t>O</w:t>
      </w:r>
      <w:r w:rsidR="005B0875" w:rsidRPr="00B350F3">
        <w:rPr>
          <w:sz w:val="20"/>
          <w:szCs w:val="20"/>
        </w:rPr>
        <w:t>kafor</w:t>
      </w:r>
      <w:proofErr w:type="spellEnd"/>
      <w:r w:rsidRPr="00B350F3">
        <w:rPr>
          <w:sz w:val="20"/>
          <w:szCs w:val="20"/>
        </w:rPr>
        <w:t xml:space="preserve">, </w:t>
      </w:r>
      <w:r w:rsidR="005B0875" w:rsidRPr="00B350F3">
        <w:rPr>
          <w:sz w:val="20"/>
          <w:szCs w:val="20"/>
        </w:rPr>
        <w:t>E.</w:t>
      </w:r>
      <w:r w:rsidRPr="00B350F3">
        <w:rPr>
          <w:sz w:val="20"/>
          <w:szCs w:val="20"/>
        </w:rPr>
        <w:t xml:space="preserve"> </w:t>
      </w:r>
      <w:r w:rsidR="002A3D75" w:rsidRPr="00B350F3">
        <w:rPr>
          <w:sz w:val="20"/>
          <w:szCs w:val="20"/>
        </w:rPr>
        <w:t>C</w:t>
      </w:r>
      <w:r w:rsidRPr="00B350F3">
        <w:rPr>
          <w:sz w:val="20"/>
          <w:szCs w:val="20"/>
        </w:rPr>
        <w:t xml:space="preserve"> </w:t>
      </w:r>
      <w:r w:rsidR="002A3D75" w:rsidRPr="00B350F3">
        <w:rPr>
          <w:sz w:val="20"/>
          <w:szCs w:val="20"/>
        </w:rPr>
        <w:t>and</w:t>
      </w:r>
      <w:r w:rsidRPr="00B350F3">
        <w:rPr>
          <w:sz w:val="20"/>
          <w:szCs w:val="20"/>
        </w:rPr>
        <w:t xml:space="preserve"> </w:t>
      </w:r>
      <w:proofErr w:type="spellStart"/>
      <w:r w:rsidR="002A3D75" w:rsidRPr="00B350F3">
        <w:rPr>
          <w:sz w:val="20"/>
          <w:szCs w:val="20"/>
        </w:rPr>
        <w:t>Uzoukwu</w:t>
      </w:r>
      <w:proofErr w:type="spellEnd"/>
      <w:r w:rsidRPr="00B350F3">
        <w:rPr>
          <w:sz w:val="20"/>
          <w:szCs w:val="20"/>
        </w:rPr>
        <w:t xml:space="preserve">, </w:t>
      </w:r>
      <w:r w:rsidR="002A3D75" w:rsidRPr="00B350F3">
        <w:rPr>
          <w:sz w:val="20"/>
          <w:szCs w:val="20"/>
        </w:rPr>
        <w:t>B</w:t>
      </w:r>
      <w:r w:rsidRPr="00B350F3">
        <w:rPr>
          <w:sz w:val="20"/>
          <w:szCs w:val="20"/>
        </w:rPr>
        <w:t>.</w:t>
      </w:r>
      <w:r w:rsidR="002A3D75" w:rsidRPr="00B350F3">
        <w:rPr>
          <w:sz w:val="20"/>
          <w:szCs w:val="20"/>
        </w:rPr>
        <w:t>A</w:t>
      </w:r>
      <w:r w:rsidRPr="00B350F3">
        <w:rPr>
          <w:sz w:val="20"/>
          <w:szCs w:val="20"/>
        </w:rPr>
        <w:t xml:space="preserve">. </w:t>
      </w:r>
      <w:r w:rsidR="002A3D75" w:rsidRPr="00B350F3">
        <w:rPr>
          <w:sz w:val="20"/>
          <w:szCs w:val="20"/>
        </w:rPr>
        <w:t>Introducing</w:t>
      </w:r>
      <w:r w:rsidRPr="00B350F3">
        <w:rPr>
          <w:sz w:val="20"/>
          <w:szCs w:val="20"/>
        </w:rPr>
        <w:t xml:space="preserve"> </w:t>
      </w:r>
      <w:r w:rsidR="002A3D75" w:rsidRPr="00B350F3">
        <w:rPr>
          <w:sz w:val="20"/>
          <w:szCs w:val="20"/>
        </w:rPr>
        <w:t>a</w:t>
      </w:r>
      <w:r w:rsidRPr="00B350F3">
        <w:rPr>
          <w:sz w:val="20"/>
          <w:szCs w:val="20"/>
        </w:rPr>
        <w:t xml:space="preserve"> </w:t>
      </w:r>
      <w:r w:rsidR="002A3D75" w:rsidRPr="00B350F3">
        <w:rPr>
          <w:sz w:val="20"/>
          <w:szCs w:val="20"/>
        </w:rPr>
        <w:t>New</w:t>
      </w:r>
      <w:r w:rsidRPr="00B350F3">
        <w:rPr>
          <w:sz w:val="20"/>
          <w:szCs w:val="20"/>
        </w:rPr>
        <w:t xml:space="preserve"> </w:t>
      </w:r>
      <w:proofErr w:type="spellStart"/>
      <w:r w:rsidR="002A3D75" w:rsidRPr="00B350F3">
        <w:rPr>
          <w:sz w:val="20"/>
          <w:szCs w:val="20"/>
        </w:rPr>
        <w:t>bis</w:t>
      </w:r>
      <w:proofErr w:type="spellEnd"/>
      <w:r w:rsidRPr="00B350F3">
        <w:rPr>
          <w:sz w:val="20"/>
          <w:szCs w:val="20"/>
        </w:rPr>
        <w:t xml:space="preserve"> </w:t>
      </w:r>
      <w:r w:rsidR="005B0875" w:rsidRPr="00B350F3">
        <w:rPr>
          <w:sz w:val="20"/>
          <w:szCs w:val="20"/>
        </w:rPr>
        <w:t>(B</w:t>
      </w:r>
      <w:r w:rsidRPr="00B350F3">
        <w:rPr>
          <w:sz w:val="20"/>
          <w:szCs w:val="20"/>
        </w:rPr>
        <w:t xml:space="preserve"> </w:t>
      </w:r>
      <w:r w:rsidR="005B0875" w:rsidRPr="00B350F3">
        <w:rPr>
          <w:sz w:val="20"/>
          <w:szCs w:val="20"/>
        </w:rPr>
        <w:t>–</w:t>
      </w:r>
      <w:r w:rsidRPr="00B350F3">
        <w:rPr>
          <w:sz w:val="20"/>
          <w:szCs w:val="20"/>
        </w:rPr>
        <w:t xml:space="preserve"> </w:t>
      </w:r>
      <w:proofErr w:type="spellStart"/>
      <w:r w:rsidR="005B0875" w:rsidRPr="00B350F3">
        <w:rPr>
          <w:sz w:val="20"/>
          <w:szCs w:val="20"/>
        </w:rPr>
        <w:t>disketone</w:t>
      </w:r>
      <w:proofErr w:type="spellEnd"/>
      <w:r w:rsidR="005B0875" w:rsidRPr="00B350F3">
        <w:rPr>
          <w:sz w:val="20"/>
          <w:szCs w:val="20"/>
        </w:rPr>
        <w:t>)</w:t>
      </w:r>
      <w:r w:rsidRPr="00B350F3">
        <w:rPr>
          <w:sz w:val="20"/>
          <w:szCs w:val="20"/>
        </w:rPr>
        <w:t xml:space="preserve">: </w:t>
      </w:r>
      <w:r w:rsidR="005B0875" w:rsidRPr="00B350F3">
        <w:rPr>
          <w:sz w:val="20"/>
          <w:szCs w:val="20"/>
        </w:rPr>
        <w:t>Synthesis</w:t>
      </w:r>
      <w:r w:rsidRPr="00B350F3">
        <w:rPr>
          <w:sz w:val="20"/>
          <w:szCs w:val="20"/>
        </w:rPr>
        <w:t xml:space="preserve">, </w:t>
      </w:r>
      <w:r w:rsidR="002A3D75" w:rsidRPr="00B350F3">
        <w:rPr>
          <w:sz w:val="20"/>
          <w:szCs w:val="20"/>
        </w:rPr>
        <w:t>UV</w:t>
      </w:r>
      <w:r w:rsidRPr="00B350F3">
        <w:rPr>
          <w:sz w:val="20"/>
          <w:szCs w:val="20"/>
        </w:rPr>
        <w:t xml:space="preserve"> </w:t>
      </w:r>
      <w:r w:rsidR="002A3D75" w:rsidRPr="00B350F3">
        <w:rPr>
          <w:sz w:val="20"/>
          <w:szCs w:val="20"/>
        </w:rPr>
        <w:t>–</w:t>
      </w:r>
      <w:r w:rsidRPr="00B350F3">
        <w:rPr>
          <w:sz w:val="20"/>
          <w:szCs w:val="20"/>
        </w:rPr>
        <w:t xml:space="preserve"> </w:t>
      </w:r>
      <w:r w:rsidR="002A3D75" w:rsidRPr="00B350F3">
        <w:rPr>
          <w:sz w:val="20"/>
          <w:szCs w:val="20"/>
        </w:rPr>
        <w:t>Visible,</w:t>
      </w:r>
      <w:r w:rsidRPr="00B350F3">
        <w:rPr>
          <w:sz w:val="20"/>
          <w:szCs w:val="20"/>
        </w:rPr>
        <w:t xml:space="preserve"> </w:t>
      </w:r>
      <w:r w:rsidR="002A3D75" w:rsidRPr="00B350F3">
        <w:rPr>
          <w:sz w:val="20"/>
          <w:szCs w:val="20"/>
        </w:rPr>
        <w:t>IR,</w:t>
      </w:r>
      <w:r w:rsidRPr="00B350F3">
        <w:rPr>
          <w:sz w:val="20"/>
          <w:szCs w:val="20"/>
        </w:rPr>
        <w:t xml:space="preserve"> </w:t>
      </w:r>
      <w:r w:rsidR="002A3D75" w:rsidRPr="00B350F3">
        <w:rPr>
          <w:sz w:val="20"/>
          <w:szCs w:val="20"/>
        </w:rPr>
        <w:t>H</w:t>
      </w:r>
      <w:r w:rsidRPr="00B350F3">
        <w:rPr>
          <w:sz w:val="20"/>
          <w:szCs w:val="20"/>
        </w:rPr>
        <w:t xml:space="preserve"> </w:t>
      </w:r>
      <w:r w:rsidR="002A3D75" w:rsidRPr="00B350F3">
        <w:rPr>
          <w:sz w:val="20"/>
          <w:szCs w:val="20"/>
        </w:rPr>
        <w:t>and</w:t>
      </w:r>
      <w:r w:rsidRPr="00B350F3">
        <w:rPr>
          <w:sz w:val="20"/>
          <w:szCs w:val="20"/>
        </w:rPr>
        <w:t xml:space="preserve"> </w:t>
      </w:r>
      <w:r w:rsidR="002A3D75" w:rsidRPr="00B350F3">
        <w:rPr>
          <w:sz w:val="20"/>
          <w:szCs w:val="20"/>
        </w:rPr>
        <w:t>CNMR</w:t>
      </w:r>
      <w:r w:rsidRPr="00B350F3">
        <w:rPr>
          <w:sz w:val="20"/>
          <w:szCs w:val="20"/>
        </w:rPr>
        <w:t xml:space="preserve"> </w:t>
      </w:r>
      <w:r w:rsidR="005B0875" w:rsidRPr="00B350F3">
        <w:rPr>
          <w:sz w:val="20"/>
          <w:szCs w:val="20"/>
        </w:rPr>
        <w:t>Spectral</w:t>
      </w:r>
      <w:r w:rsidRPr="00B350F3">
        <w:rPr>
          <w:sz w:val="20"/>
          <w:szCs w:val="20"/>
        </w:rPr>
        <w:t xml:space="preserve"> </w:t>
      </w:r>
      <w:r w:rsidR="005B0875" w:rsidRPr="00B350F3">
        <w:rPr>
          <w:sz w:val="20"/>
          <w:szCs w:val="20"/>
        </w:rPr>
        <w:t>Studies</w:t>
      </w:r>
      <w:r w:rsidRPr="00B350F3">
        <w:rPr>
          <w:sz w:val="20"/>
          <w:szCs w:val="20"/>
        </w:rPr>
        <w:t xml:space="preserve"> </w:t>
      </w:r>
      <w:r w:rsidR="005B0875" w:rsidRPr="00B350F3">
        <w:rPr>
          <w:sz w:val="20"/>
          <w:szCs w:val="20"/>
        </w:rPr>
        <w:t>of</w:t>
      </w:r>
      <w:r w:rsidRPr="00B350F3">
        <w:rPr>
          <w:sz w:val="20"/>
          <w:szCs w:val="20"/>
        </w:rPr>
        <w:t xml:space="preserve"> </w:t>
      </w:r>
      <w:r w:rsidR="005B0875" w:rsidRPr="00B350F3">
        <w:rPr>
          <w:sz w:val="20"/>
          <w:szCs w:val="20"/>
        </w:rPr>
        <w:t>4</w:t>
      </w:r>
      <w:r w:rsidRPr="00B350F3">
        <w:rPr>
          <w:sz w:val="20"/>
          <w:szCs w:val="20"/>
        </w:rPr>
        <w:t xml:space="preserve"> </w:t>
      </w:r>
      <w:r w:rsidR="005B0875" w:rsidRPr="00B350F3">
        <w:rPr>
          <w:sz w:val="20"/>
          <w:szCs w:val="20"/>
        </w:rPr>
        <w:t>–</w:t>
      </w:r>
      <w:r w:rsidRPr="00B350F3">
        <w:rPr>
          <w:sz w:val="20"/>
          <w:szCs w:val="20"/>
        </w:rPr>
        <w:t xml:space="preserve"> </w:t>
      </w:r>
      <w:proofErr w:type="spellStart"/>
      <w:r w:rsidR="002A3D75" w:rsidRPr="00B350F3">
        <w:rPr>
          <w:sz w:val="20"/>
          <w:szCs w:val="20"/>
        </w:rPr>
        <w:t>sebacoyl</w:t>
      </w:r>
      <w:proofErr w:type="spellEnd"/>
      <w:r w:rsidR="002A3D75" w:rsidRPr="00B350F3">
        <w:rPr>
          <w:sz w:val="20"/>
          <w:szCs w:val="20"/>
        </w:rPr>
        <w:t>-</w:t>
      </w:r>
      <w:r w:rsidRPr="00B350F3">
        <w:rPr>
          <w:sz w:val="20"/>
          <w:szCs w:val="20"/>
        </w:rPr>
        <w:t xml:space="preserve"> </w:t>
      </w:r>
      <w:proofErr w:type="spellStart"/>
      <w:r w:rsidR="002A3D75" w:rsidRPr="00B350F3">
        <w:rPr>
          <w:sz w:val="20"/>
          <w:szCs w:val="20"/>
        </w:rPr>
        <w:t>bis</w:t>
      </w:r>
      <w:proofErr w:type="spellEnd"/>
      <w:r w:rsidR="002A3D75" w:rsidRPr="00B350F3">
        <w:rPr>
          <w:sz w:val="20"/>
          <w:szCs w:val="20"/>
        </w:rPr>
        <w:t>(</w:t>
      </w:r>
      <w:r w:rsidRPr="00B350F3">
        <w:rPr>
          <w:sz w:val="20"/>
          <w:szCs w:val="20"/>
        </w:rPr>
        <w:t xml:space="preserve"> </w:t>
      </w:r>
      <w:r w:rsidR="002A3D75" w:rsidRPr="00B350F3">
        <w:rPr>
          <w:sz w:val="20"/>
          <w:szCs w:val="20"/>
        </w:rPr>
        <w:t>I-</w:t>
      </w:r>
      <w:r w:rsidRPr="00B350F3">
        <w:rPr>
          <w:sz w:val="20"/>
          <w:szCs w:val="20"/>
        </w:rPr>
        <w:t xml:space="preserve"> </w:t>
      </w:r>
      <w:r w:rsidR="002A3D75" w:rsidRPr="00B350F3">
        <w:rPr>
          <w:sz w:val="20"/>
          <w:szCs w:val="20"/>
        </w:rPr>
        <w:t>phenyl-</w:t>
      </w:r>
      <w:r w:rsidRPr="00B350F3">
        <w:rPr>
          <w:sz w:val="20"/>
          <w:szCs w:val="20"/>
        </w:rPr>
        <w:t xml:space="preserve"> </w:t>
      </w:r>
      <w:r w:rsidR="002A3D75" w:rsidRPr="00B350F3">
        <w:rPr>
          <w:sz w:val="20"/>
          <w:szCs w:val="20"/>
        </w:rPr>
        <w:t>3</w:t>
      </w:r>
      <w:r w:rsidRPr="00B350F3">
        <w:rPr>
          <w:sz w:val="20"/>
          <w:szCs w:val="20"/>
        </w:rPr>
        <w:t xml:space="preserve"> </w:t>
      </w:r>
      <w:r w:rsidR="002A3D75" w:rsidRPr="00B350F3">
        <w:rPr>
          <w:sz w:val="20"/>
          <w:szCs w:val="20"/>
        </w:rPr>
        <w:t>–</w:t>
      </w:r>
      <w:r w:rsidRPr="00B350F3">
        <w:rPr>
          <w:sz w:val="20"/>
          <w:szCs w:val="20"/>
        </w:rPr>
        <w:t xml:space="preserve"> </w:t>
      </w:r>
      <w:proofErr w:type="spellStart"/>
      <w:r w:rsidR="005B0875" w:rsidRPr="00B350F3">
        <w:rPr>
          <w:sz w:val="20"/>
          <w:szCs w:val="20"/>
        </w:rPr>
        <w:t>methylpyrazolone</w:t>
      </w:r>
      <w:proofErr w:type="spellEnd"/>
      <w:r w:rsidRPr="00B350F3">
        <w:rPr>
          <w:sz w:val="20"/>
          <w:szCs w:val="20"/>
        </w:rPr>
        <w:t xml:space="preserve"> </w:t>
      </w:r>
      <w:r w:rsidR="005B0875" w:rsidRPr="00B350F3">
        <w:rPr>
          <w:sz w:val="20"/>
          <w:szCs w:val="20"/>
        </w:rPr>
        <w:t>-5</w:t>
      </w:r>
      <w:r w:rsidRPr="00B350F3">
        <w:rPr>
          <w:sz w:val="20"/>
          <w:szCs w:val="20"/>
        </w:rPr>
        <w:t xml:space="preserve"> </w:t>
      </w:r>
      <w:r w:rsidR="005B0875" w:rsidRPr="00B350F3">
        <w:rPr>
          <w:sz w:val="20"/>
          <w:szCs w:val="20"/>
        </w:rPr>
        <w:t>and</w:t>
      </w:r>
      <w:r w:rsidRPr="00B350F3">
        <w:rPr>
          <w:sz w:val="20"/>
          <w:szCs w:val="20"/>
        </w:rPr>
        <w:t xml:space="preserve"> </w:t>
      </w:r>
      <w:r w:rsidR="005B0875" w:rsidRPr="00B350F3">
        <w:rPr>
          <w:sz w:val="20"/>
          <w:szCs w:val="20"/>
        </w:rPr>
        <w:t>it</w:t>
      </w:r>
      <w:r w:rsidR="002A3D75" w:rsidRPr="00B350F3">
        <w:rPr>
          <w:sz w:val="20"/>
          <w:szCs w:val="20"/>
        </w:rPr>
        <w:t>s</w:t>
      </w:r>
      <w:r w:rsidRPr="00B350F3">
        <w:rPr>
          <w:sz w:val="20"/>
          <w:szCs w:val="20"/>
        </w:rPr>
        <w:t xml:space="preserve"> </w:t>
      </w:r>
      <w:r w:rsidR="002A3D75" w:rsidRPr="00B350F3">
        <w:rPr>
          <w:sz w:val="20"/>
          <w:szCs w:val="20"/>
        </w:rPr>
        <w:t>U(VI)</w:t>
      </w:r>
      <w:r w:rsidRPr="00B350F3">
        <w:rPr>
          <w:sz w:val="20"/>
          <w:szCs w:val="20"/>
        </w:rPr>
        <w:t xml:space="preserve">, </w:t>
      </w:r>
      <w:r w:rsidR="002A3D75" w:rsidRPr="00B350F3">
        <w:rPr>
          <w:sz w:val="20"/>
          <w:szCs w:val="20"/>
        </w:rPr>
        <w:t>Fe</w:t>
      </w:r>
      <w:r w:rsidRPr="00B350F3">
        <w:rPr>
          <w:sz w:val="20"/>
          <w:szCs w:val="20"/>
        </w:rPr>
        <w:t xml:space="preserve"> </w:t>
      </w:r>
      <w:r w:rsidR="002A3D75" w:rsidRPr="00B350F3">
        <w:rPr>
          <w:sz w:val="20"/>
          <w:szCs w:val="20"/>
        </w:rPr>
        <w:t>(III)</w:t>
      </w:r>
      <w:r w:rsidRPr="00B350F3">
        <w:rPr>
          <w:sz w:val="20"/>
          <w:szCs w:val="20"/>
        </w:rPr>
        <w:t xml:space="preserve"> </w:t>
      </w:r>
      <w:r w:rsidR="002A3D75" w:rsidRPr="00B350F3">
        <w:rPr>
          <w:sz w:val="20"/>
          <w:szCs w:val="20"/>
        </w:rPr>
        <w:t>and</w:t>
      </w:r>
      <w:r w:rsidRPr="00B350F3">
        <w:rPr>
          <w:sz w:val="20"/>
          <w:szCs w:val="20"/>
        </w:rPr>
        <w:t xml:space="preserve"> </w:t>
      </w:r>
      <w:r w:rsidR="002A3D75" w:rsidRPr="00B350F3">
        <w:rPr>
          <w:sz w:val="20"/>
          <w:szCs w:val="20"/>
        </w:rPr>
        <w:t>Ca</w:t>
      </w:r>
      <w:r w:rsidRPr="00B350F3">
        <w:rPr>
          <w:sz w:val="20"/>
          <w:szCs w:val="20"/>
        </w:rPr>
        <w:t xml:space="preserve"> </w:t>
      </w:r>
      <w:r w:rsidR="002A3D75" w:rsidRPr="00B350F3">
        <w:rPr>
          <w:sz w:val="20"/>
          <w:szCs w:val="20"/>
        </w:rPr>
        <w:t>(II)</w:t>
      </w:r>
      <w:r w:rsidRPr="00B350F3">
        <w:rPr>
          <w:sz w:val="20"/>
          <w:szCs w:val="20"/>
        </w:rPr>
        <w:t xml:space="preserve"> </w:t>
      </w:r>
      <w:r w:rsidR="005B0875" w:rsidRPr="00B350F3">
        <w:rPr>
          <w:sz w:val="20"/>
          <w:szCs w:val="20"/>
        </w:rPr>
        <w:t>complexes</w:t>
      </w:r>
      <w:r w:rsidRPr="00B350F3">
        <w:rPr>
          <w:sz w:val="20"/>
          <w:szCs w:val="20"/>
        </w:rPr>
        <w:t xml:space="preserve">. </w:t>
      </w:r>
      <w:proofErr w:type="spellStart"/>
      <w:r w:rsidR="005B0875" w:rsidRPr="00B350F3">
        <w:rPr>
          <w:sz w:val="20"/>
          <w:szCs w:val="20"/>
        </w:rPr>
        <w:t>Synth</w:t>
      </w:r>
      <w:proofErr w:type="spellEnd"/>
      <w:r w:rsidRPr="00B350F3">
        <w:rPr>
          <w:sz w:val="20"/>
          <w:szCs w:val="20"/>
        </w:rPr>
        <w:t xml:space="preserve">, </w:t>
      </w:r>
      <w:r w:rsidR="005B0875" w:rsidRPr="00B350F3">
        <w:rPr>
          <w:sz w:val="20"/>
          <w:szCs w:val="20"/>
        </w:rPr>
        <w:t>React,</w:t>
      </w:r>
      <w:r w:rsidRPr="00B350F3">
        <w:rPr>
          <w:sz w:val="20"/>
          <w:szCs w:val="20"/>
        </w:rPr>
        <w:t xml:space="preserve"> </w:t>
      </w:r>
      <w:r w:rsidR="005B0875" w:rsidRPr="00B350F3">
        <w:rPr>
          <w:sz w:val="20"/>
          <w:szCs w:val="20"/>
        </w:rPr>
        <w:t>Met</w:t>
      </w:r>
      <w:r w:rsidRPr="00B350F3">
        <w:rPr>
          <w:sz w:val="20"/>
          <w:szCs w:val="20"/>
        </w:rPr>
        <w:t xml:space="preserve"> </w:t>
      </w:r>
      <w:r w:rsidR="005B0875" w:rsidRPr="00B350F3">
        <w:rPr>
          <w:sz w:val="20"/>
          <w:szCs w:val="20"/>
        </w:rPr>
        <w:t>–</w:t>
      </w:r>
      <w:r w:rsidRPr="00B350F3">
        <w:rPr>
          <w:sz w:val="20"/>
          <w:szCs w:val="20"/>
        </w:rPr>
        <w:t xml:space="preserve"> </w:t>
      </w:r>
      <w:r w:rsidR="005B0875" w:rsidRPr="00B350F3">
        <w:rPr>
          <w:sz w:val="20"/>
          <w:szCs w:val="20"/>
        </w:rPr>
        <w:t>Org</w:t>
      </w:r>
      <w:r w:rsidRPr="00B350F3">
        <w:rPr>
          <w:sz w:val="20"/>
          <w:szCs w:val="20"/>
        </w:rPr>
        <w:t xml:space="preserve"> </w:t>
      </w:r>
      <w:r w:rsidR="005B0875" w:rsidRPr="00B350F3">
        <w:rPr>
          <w:sz w:val="20"/>
          <w:szCs w:val="20"/>
        </w:rPr>
        <w:t>Chem</w:t>
      </w:r>
      <w:r w:rsidR="002A3D75" w:rsidRPr="00B350F3">
        <w:rPr>
          <w:sz w:val="20"/>
          <w:szCs w:val="20"/>
        </w:rPr>
        <w:t>.</w:t>
      </w:r>
      <w:r w:rsidR="005B0875" w:rsidRPr="00B350F3">
        <w:rPr>
          <w:sz w:val="20"/>
          <w:szCs w:val="20"/>
        </w:rPr>
        <w:t>.</w:t>
      </w:r>
      <w:r w:rsidR="002A3D75" w:rsidRPr="00B350F3">
        <w:rPr>
          <w:sz w:val="20"/>
          <w:szCs w:val="20"/>
        </w:rPr>
        <w:t>1991</w:t>
      </w:r>
      <w:r w:rsidRPr="00B350F3">
        <w:rPr>
          <w:sz w:val="20"/>
          <w:szCs w:val="20"/>
        </w:rPr>
        <w:t xml:space="preserve"> </w:t>
      </w:r>
      <w:r w:rsidR="005B0875" w:rsidRPr="00B350F3">
        <w:rPr>
          <w:sz w:val="20"/>
          <w:szCs w:val="20"/>
        </w:rPr>
        <w:t>21</w:t>
      </w:r>
      <w:r w:rsidRPr="00B350F3">
        <w:rPr>
          <w:sz w:val="20"/>
          <w:szCs w:val="20"/>
        </w:rPr>
        <w:t xml:space="preserve">, </w:t>
      </w:r>
      <w:r w:rsidR="005B0875" w:rsidRPr="00B350F3">
        <w:rPr>
          <w:sz w:val="20"/>
          <w:szCs w:val="20"/>
        </w:rPr>
        <w:t>285.</w:t>
      </w:r>
    </w:p>
    <w:p w:rsidR="002636A4" w:rsidRPr="00B350F3" w:rsidRDefault="002636A4" w:rsidP="002636A4">
      <w:pPr>
        <w:pStyle w:val="ListParagraph"/>
        <w:numPr>
          <w:ilvl w:val="0"/>
          <w:numId w:val="8"/>
        </w:numPr>
        <w:snapToGrid w:val="0"/>
        <w:ind w:left="425" w:hanging="425"/>
        <w:jc w:val="both"/>
        <w:rPr>
          <w:sz w:val="20"/>
          <w:szCs w:val="20"/>
        </w:rPr>
      </w:pPr>
      <w:proofErr w:type="spellStart"/>
      <w:r w:rsidRPr="00B350F3">
        <w:rPr>
          <w:sz w:val="20"/>
          <w:szCs w:val="20"/>
        </w:rPr>
        <w:t>R</w:t>
      </w:r>
      <w:r w:rsidR="005B0875" w:rsidRPr="00B350F3">
        <w:rPr>
          <w:sz w:val="20"/>
          <w:szCs w:val="20"/>
        </w:rPr>
        <w:t>andys</w:t>
      </w:r>
      <w:proofErr w:type="spellEnd"/>
      <w:r w:rsidR="005B0875" w:rsidRPr="00B350F3">
        <w:rPr>
          <w:sz w:val="20"/>
          <w:szCs w:val="20"/>
        </w:rPr>
        <w:t>,</w:t>
      </w:r>
      <w:r w:rsidRPr="00B350F3">
        <w:rPr>
          <w:sz w:val="20"/>
          <w:szCs w:val="20"/>
        </w:rPr>
        <w:t xml:space="preserve"> </w:t>
      </w:r>
      <w:r w:rsidR="005B0875" w:rsidRPr="00B350F3">
        <w:rPr>
          <w:sz w:val="20"/>
          <w:szCs w:val="20"/>
        </w:rPr>
        <w:t>S</w:t>
      </w:r>
      <w:r w:rsidRPr="00B350F3">
        <w:rPr>
          <w:sz w:val="20"/>
          <w:szCs w:val="20"/>
        </w:rPr>
        <w:t xml:space="preserve"> </w:t>
      </w:r>
      <w:r w:rsidR="005B0875" w:rsidRPr="00B350F3">
        <w:rPr>
          <w:sz w:val="20"/>
          <w:szCs w:val="20"/>
        </w:rPr>
        <w:t>(2001)</w:t>
      </w:r>
      <w:r w:rsidRPr="00B350F3">
        <w:rPr>
          <w:sz w:val="20"/>
          <w:szCs w:val="20"/>
        </w:rPr>
        <w:t xml:space="preserve"> </w:t>
      </w:r>
      <w:r w:rsidR="005B0875" w:rsidRPr="00B350F3">
        <w:rPr>
          <w:sz w:val="20"/>
          <w:szCs w:val="20"/>
        </w:rPr>
        <w:t>Statistics</w:t>
      </w:r>
      <w:r w:rsidRPr="00B350F3">
        <w:rPr>
          <w:sz w:val="20"/>
          <w:szCs w:val="20"/>
        </w:rPr>
        <w:t xml:space="preserve"> </w:t>
      </w:r>
      <w:r w:rsidR="005B0875" w:rsidRPr="00B350F3">
        <w:rPr>
          <w:sz w:val="20"/>
          <w:szCs w:val="20"/>
        </w:rPr>
        <w:t>and</w:t>
      </w:r>
      <w:r w:rsidRPr="00B350F3">
        <w:rPr>
          <w:sz w:val="20"/>
          <w:szCs w:val="20"/>
        </w:rPr>
        <w:t xml:space="preserve"> </w:t>
      </w:r>
      <w:r w:rsidR="005B0875" w:rsidRPr="00B350F3">
        <w:rPr>
          <w:sz w:val="20"/>
          <w:szCs w:val="20"/>
        </w:rPr>
        <w:t>Neural</w:t>
      </w:r>
      <w:r w:rsidRPr="00B350F3">
        <w:rPr>
          <w:sz w:val="20"/>
          <w:szCs w:val="20"/>
        </w:rPr>
        <w:t xml:space="preserve"> </w:t>
      </w:r>
      <w:r w:rsidR="005B0875" w:rsidRPr="00B350F3">
        <w:rPr>
          <w:sz w:val="20"/>
          <w:szCs w:val="20"/>
        </w:rPr>
        <w:t>Classifiers</w:t>
      </w:r>
      <w:r w:rsidRPr="00B350F3">
        <w:rPr>
          <w:sz w:val="20"/>
          <w:szCs w:val="20"/>
        </w:rPr>
        <w:t xml:space="preserve"> </w:t>
      </w:r>
      <w:r w:rsidR="005B0875" w:rsidRPr="00B350F3">
        <w:rPr>
          <w:sz w:val="20"/>
          <w:szCs w:val="20"/>
        </w:rPr>
        <w:t>an</w:t>
      </w:r>
      <w:r w:rsidRPr="00B350F3">
        <w:rPr>
          <w:sz w:val="20"/>
          <w:szCs w:val="20"/>
        </w:rPr>
        <w:t xml:space="preserve"> </w:t>
      </w:r>
      <w:proofErr w:type="spellStart"/>
      <w:r w:rsidR="005B0875" w:rsidRPr="00B350F3">
        <w:rPr>
          <w:sz w:val="20"/>
          <w:szCs w:val="20"/>
        </w:rPr>
        <w:t>Intergrated</w:t>
      </w:r>
      <w:proofErr w:type="spellEnd"/>
      <w:r w:rsidRPr="00B350F3">
        <w:rPr>
          <w:sz w:val="20"/>
          <w:szCs w:val="20"/>
        </w:rPr>
        <w:t xml:space="preserve"> </w:t>
      </w:r>
      <w:r w:rsidR="005B0875" w:rsidRPr="00B350F3">
        <w:rPr>
          <w:sz w:val="20"/>
          <w:szCs w:val="20"/>
        </w:rPr>
        <w:t>Approach</w:t>
      </w:r>
      <w:r w:rsidRPr="00B350F3">
        <w:rPr>
          <w:sz w:val="20"/>
          <w:szCs w:val="20"/>
        </w:rPr>
        <w:t xml:space="preserve"> </w:t>
      </w:r>
      <w:r w:rsidR="005B0875" w:rsidRPr="00B350F3">
        <w:rPr>
          <w:sz w:val="20"/>
          <w:szCs w:val="20"/>
        </w:rPr>
        <w:t>to</w:t>
      </w:r>
      <w:r w:rsidRPr="00B350F3">
        <w:rPr>
          <w:sz w:val="20"/>
          <w:szCs w:val="20"/>
        </w:rPr>
        <w:t xml:space="preserve"> </w:t>
      </w:r>
      <w:r w:rsidR="005B0875" w:rsidRPr="00B350F3">
        <w:rPr>
          <w:sz w:val="20"/>
          <w:szCs w:val="20"/>
        </w:rPr>
        <w:t>Design.</w:t>
      </w:r>
      <w:r w:rsidRPr="00B350F3">
        <w:rPr>
          <w:sz w:val="20"/>
          <w:szCs w:val="20"/>
        </w:rPr>
        <w:t xml:space="preserve"> </w:t>
      </w:r>
      <w:r w:rsidR="005B0875" w:rsidRPr="00B350F3">
        <w:rPr>
          <w:sz w:val="20"/>
          <w:szCs w:val="20"/>
        </w:rPr>
        <w:t>Springer</w:t>
      </w:r>
      <w:r w:rsidRPr="00B350F3">
        <w:rPr>
          <w:sz w:val="20"/>
          <w:szCs w:val="20"/>
        </w:rPr>
        <w:t xml:space="preserve"> </w:t>
      </w:r>
      <w:r w:rsidR="005B0875" w:rsidRPr="00B350F3">
        <w:rPr>
          <w:sz w:val="20"/>
          <w:szCs w:val="20"/>
        </w:rPr>
        <w:t>P.</w:t>
      </w:r>
      <w:r w:rsidRPr="00B350F3">
        <w:rPr>
          <w:sz w:val="20"/>
          <w:szCs w:val="20"/>
        </w:rPr>
        <w:t xml:space="preserve"> </w:t>
      </w:r>
      <w:r w:rsidR="005B0875" w:rsidRPr="00B350F3">
        <w:rPr>
          <w:sz w:val="20"/>
          <w:szCs w:val="20"/>
        </w:rPr>
        <w:t>65</w:t>
      </w:r>
    </w:p>
    <w:p w:rsidR="002636A4" w:rsidRPr="00B350F3" w:rsidRDefault="002636A4" w:rsidP="002636A4">
      <w:pPr>
        <w:pStyle w:val="ListParagraph"/>
        <w:numPr>
          <w:ilvl w:val="0"/>
          <w:numId w:val="8"/>
        </w:numPr>
        <w:snapToGrid w:val="0"/>
        <w:ind w:left="425" w:hanging="425"/>
        <w:jc w:val="both"/>
        <w:rPr>
          <w:sz w:val="20"/>
          <w:szCs w:val="20"/>
        </w:rPr>
      </w:pPr>
      <w:proofErr w:type="spellStart"/>
      <w:r w:rsidRPr="00B350F3">
        <w:rPr>
          <w:sz w:val="20"/>
          <w:szCs w:val="20"/>
        </w:rPr>
        <w:t>R</w:t>
      </w:r>
      <w:r w:rsidR="005B0875" w:rsidRPr="00B350F3">
        <w:rPr>
          <w:sz w:val="20"/>
          <w:szCs w:val="20"/>
        </w:rPr>
        <w:t>ao</w:t>
      </w:r>
      <w:proofErr w:type="spellEnd"/>
      <w:r w:rsidR="005B0875" w:rsidRPr="00B350F3">
        <w:rPr>
          <w:sz w:val="20"/>
          <w:szCs w:val="20"/>
        </w:rPr>
        <w:t>,</w:t>
      </w:r>
      <w:r w:rsidRPr="00B350F3">
        <w:rPr>
          <w:sz w:val="20"/>
          <w:szCs w:val="20"/>
        </w:rPr>
        <w:t xml:space="preserve"> </w:t>
      </w:r>
      <w:proofErr w:type="spellStart"/>
      <w:r w:rsidR="005B0875" w:rsidRPr="00B350F3">
        <w:rPr>
          <w:sz w:val="20"/>
          <w:szCs w:val="20"/>
        </w:rPr>
        <w:t>V.V.p</w:t>
      </w:r>
      <w:proofErr w:type="spellEnd"/>
      <w:r w:rsidR="005B0875" w:rsidRPr="00B350F3">
        <w:rPr>
          <w:sz w:val="20"/>
          <w:szCs w:val="20"/>
        </w:rPr>
        <w:t>;</w:t>
      </w:r>
      <w:r w:rsidRPr="00B350F3">
        <w:rPr>
          <w:sz w:val="20"/>
          <w:szCs w:val="20"/>
        </w:rPr>
        <w:t xml:space="preserve"> </w:t>
      </w:r>
      <w:r w:rsidR="005B0875" w:rsidRPr="00B350F3">
        <w:rPr>
          <w:sz w:val="20"/>
          <w:szCs w:val="20"/>
        </w:rPr>
        <w:t>Raman,</w:t>
      </w:r>
      <w:r w:rsidRPr="00B350F3">
        <w:rPr>
          <w:sz w:val="20"/>
          <w:szCs w:val="20"/>
        </w:rPr>
        <w:t xml:space="preserve"> </w:t>
      </w:r>
      <w:r w:rsidR="005B0875" w:rsidRPr="00B350F3">
        <w:rPr>
          <w:sz w:val="20"/>
          <w:szCs w:val="20"/>
        </w:rPr>
        <w:t>V.</w:t>
      </w:r>
      <w:r w:rsidRPr="00B350F3">
        <w:rPr>
          <w:sz w:val="20"/>
          <w:szCs w:val="20"/>
        </w:rPr>
        <w:t xml:space="preserve"> </w:t>
      </w:r>
      <w:r w:rsidR="005B0875" w:rsidRPr="00B350F3">
        <w:rPr>
          <w:sz w:val="20"/>
          <w:szCs w:val="20"/>
        </w:rPr>
        <w:t>A</w:t>
      </w:r>
      <w:r w:rsidR="002A3D75" w:rsidRPr="00B350F3">
        <w:rPr>
          <w:sz w:val="20"/>
          <w:szCs w:val="20"/>
        </w:rPr>
        <w:t>;</w:t>
      </w:r>
      <w:r w:rsidRPr="00B350F3">
        <w:rPr>
          <w:sz w:val="20"/>
          <w:szCs w:val="20"/>
        </w:rPr>
        <w:t xml:space="preserve"> </w:t>
      </w:r>
      <w:proofErr w:type="spellStart"/>
      <w:r w:rsidR="002A3D75" w:rsidRPr="00B350F3">
        <w:rPr>
          <w:sz w:val="20"/>
          <w:szCs w:val="20"/>
        </w:rPr>
        <w:t>Rao</w:t>
      </w:r>
      <w:proofErr w:type="spellEnd"/>
      <w:r w:rsidR="002A3D75" w:rsidRPr="00B350F3">
        <w:rPr>
          <w:sz w:val="20"/>
          <w:szCs w:val="20"/>
        </w:rPr>
        <w:t>,</w:t>
      </w:r>
      <w:r w:rsidRPr="00B350F3">
        <w:rPr>
          <w:sz w:val="20"/>
          <w:szCs w:val="20"/>
        </w:rPr>
        <w:t xml:space="preserve"> </w:t>
      </w:r>
      <w:r w:rsidR="002A3D75" w:rsidRPr="00B350F3">
        <w:rPr>
          <w:sz w:val="20"/>
          <w:szCs w:val="20"/>
        </w:rPr>
        <w:t>G.N</w:t>
      </w:r>
      <w:r w:rsidRPr="00B350F3">
        <w:rPr>
          <w:sz w:val="20"/>
          <w:szCs w:val="20"/>
        </w:rPr>
        <w:t xml:space="preserve"> </w:t>
      </w:r>
      <w:r w:rsidR="002A3D75" w:rsidRPr="00B350F3">
        <w:rPr>
          <w:sz w:val="20"/>
          <w:szCs w:val="20"/>
        </w:rPr>
        <w:t>and</w:t>
      </w:r>
      <w:r w:rsidRPr="00B350F3">
        <w:rPr>
          <w:sz w:val="20"/>
          <w:szCs w:val="20"/>
        </w:rPr>
        <w:t xml:space="preserve"> </w:t>
      </w:r>
      <w:proofErr w:type="spellStart"/>
      <w:r w:rsidR="002A3D75" w:rsidRPr="00B350F3">
        <w:rPr>
          <w:sz w:val="20"/>
          <w:szCs w:val="20"/>
        </w:rPr>
        <w:t>Rao</w:t>
      </w:r>
      <w:proofErr w:type="spellEnd"/>
      <w:r w:rsidR="002A3D75" w:rsidRPr="00B350F3">
        <w:rPr>
          <w:sz w:val="20"/>
          <w:szCs w:val="20"/>
        </w:rPr>
        <w:t>,</w:t>
      </w:r>
      <w:r w:rsidRPr="00B350F3">
        <w:rPr>
          <w:sz w:val="20"/>
          <w:szCs w:val="20"/>
        </w:rPr>
        <w:t xml:space="preserve"> </w:t>
      </w:r>
      <w:r w:rsidR="002A3D75" w:rsidRPr="00B350F3">
        <w:rPr>
          <w:sz w:val="20"/>
          <w:szCs w:val="20"/>
        </w:rPr>
        <w:t>R.</w:t>
      </w:r>
      <w:r w:rsidRPr="00B350F3">
        <w:rPr>
          <w:sz w:val="20"/>
          <w:szCs w:val="20"/>
        </w:rPr>
        <w:t xml:space="preserve"> </w:t>
      </w:r>
      <w:r w:rsidR="002A3D75" w:rsidRPr="00B350F3">
        <w:rPr>
          <w:sz w:val="20"/>
          <w:szCs w:val="20"/>
        </w:rPr>
        <w:t>S</w:t>
      </w:r>
      <w:r w:rsidRPr="00B350F3">
        <w:rPr>
          <w:sz w:val="20"/>
          <w:szCs w:val="20"/>
        </w:rPr>
        <w:t xml:space="preserve">. </w:t>
      </w:r>
      <w:proofErr w:type="spellStart"/>
      <w:r w:rsidR="005B0875" w:rsidRPr="00B350F3">
        <w:rPr>
          <w:sz w:val="20"/>
          <w:szCs w:val="20"/>
        </w:rPr>
        <w:t>Environmetrics</w:t>
      </w:r>
      <w:proofErr w:type="spellEnd"/>
      <w:r w:rsidR="005B0875" w:rsidRPr="00B350F3">
        <w:rPr>
          <w:sz w:val="20"/>
          <w:szCs w:val="20"/>
        </w:rPr>
        <w:t>.</w:t>
      </w:r>
      <w:r w:rsidRPr="00B350F3">
        <w:rPr>
          <w:sz w:val="20"/>
          <w:szCs w:val="20"/>
        </w:rPr>
        <w:t xml:space="preserve"> </w:t>
      </w:r>
      <w:r w:rsidR="005B0875" w:rsidRPr="00B350F3">
        <w:rPr>
          <w:sz w:val="20"/>
          <w:szCs w:val="20"/>
        </w:rPr>
        <w:t>Pro</w:t>
      </w:r>
      <w:r w:rsidR="002A3D75" w:rsidRPr="00B350F3">
        <w:rPr>
          <w:sz w:val="20"/>
          <w:szCs w:val="20"/>
        </w:rPr>
        <w:t>ceeding</w:t>
      </w:r>
      <w:r w:rsidRPr="00B350F3">
        <w:rPr>
          <w:sz w:val="20"/>
          <w:szCs w:val="20"/>
        </w:rPr>
        <w:t xml:space="preserve"> </w:t>
      </w:r>
      <w:r w:rsidR="002A3D75" w:rsidRPr="00B350F3">
        <w:rPr>
          <w:sz w:val="20"/>
          <w:szCs w:val="20"/>
        </w:rPr>
        <w:t>of</w:t>
      </w:r>
      <w:r w:rsidRPr="00B350F3">
        <w:rPr>
          <w:sz w:val="20"/>
          <w:szCs w:val="20"/>
        </w:rPr>
        <w:t xml:space="preserve"> </w:t>
      </w:r>
      <w:r w:rsidR="002A3D75" w:rsidRPr="00B350F3">
        <w:rPr>
          <w:sz w:val="20"/>
          <w:szCs w:val="20"/>
        </w:rPr>
        <w:t>National</w:t>
      </w:r>
      <w:r w:rsidRPr="00B350F3">
        <w:rPr>
          <w:sz w:val="20"/>
          <w:szCs w:val="20"/>
        </w:rPr>
        <w:t xml:space="preserve"> </w:t>
      </w:r>
      <w:r w:rsidR="002A3D75" w:rsidRPr="00B350F3">
        <w:rPr>
          <w:sz w:val="20"/>
          <w:szCs w:val="20"/>
        </w:rPr>
        <w:t>Seminar</w:t>
      </w:r>
      <w:r w:rsidRPr="00B350F3">
        <w:rPr>
          <w:sz w:val="20"/>
          <w:szCs w:val="20"/>
        </w:rPr>
        <w:t xml:space="preserve"> </w:t>
      </w:r>
      <w:r w:rsidR="002A3D75" w:rsidRPr="00B350F3">
        <w:rPr>
          <w:sz w:val="20"/>
          <w:szCs w:val="20"/>
        </w:rPr>
        <w:t>on</w:t>
      </w:r>
      <w:r w:rsidRPr="00B350F3">
        <w:rPr>
          <w:sz w:val="20"/>
          <w:szCs w:val="20"/>
        </w:rPr>
        <w:t xml:space="preserve"> </w:t>
      </w:r>
      <w:r w:rsidR="005B0875" w:rsidRPr="00B350F3">
        <w:rPr>
          <w:sz w:val="20"/>
          <w:szCs w:val="20"/>
        </w:rPr>
        <w:t>Environment</w:t>
      </w:r>
      <w:r w:rsidRPr="00B350F3">
        <w:rPr>
          <w:sz w:val="20"/>
          <w:szCs w:val="20"/>
        </w:rPr>
        <w:t xml:space="preserve"> </w:t>
      </w:r>
      <w:r w:rsidR="005B0875" w:rsidRPr="00B350F3">
        <w:rPr>
          <w:sz w:val="20"/>
          <w:szCs w:val="20"/>
        </w:rPr>
        <w:t>and</w:t>
      </w:r>
      <w:r w:rsidRPr="00B350F3">
        <w:rPr>
          <w:sz w:val="20"/>
          <w:szCs w:val="20"/>
        </w:rPr>
        <w:t xml:space="preserve"> </w:t>
      </w:r>
      <w:r w:rsidR="005B0875" w:rsidRPr="00B350F3">
        <w:rPr>
          <w:sz w:val="20"/>
          <w:szCs w:val="20"/>
        </w:rPr>
        <w:t>Geology</w:t>
      </w:r>
      <w:r w:rsidRPr="00B350F3">
        <w:rPr>
          <w:sz w:val="20"/>
          <w:szCs w:val="20"/>
        </w:rPr>
        <w:t xml:space="preserve"> </w:t>
      </w:r>
      <w:r w:rsidR="005B0875" w:rsidRPr="00B350F3">
        <w:rPr>
          <w:sz w:val="20"/>
          <w:szCs w:val="20"/>
        </w:rPr>
        <w:t>and</w:t>
      </w:r>
      <w:r w:rsidRPr="00B350F3">
        <w:rPr>
          <w:sz w:val="20"/>
          <w:szCs w:val="20"/>
        </w:rPr>
        <w:t xml:space="preserve"> </w:t>
      </w:r>
      <w:r w:rsidR="005B0875" w:rsidRPr="00B350F3">
        <w:rPr>
          <w:sz w:val="20"/>
          <w:szCs w:val="20"/>
        </w:rPr>
        <w:t>Waste</w:t>
      </w:r>
      <w:r w:rsidRPr="00B350F3">
        <w:rPr>
          <w:sz w:val="20"/>
          <w:szCs w:val="20"/>
        </w:rPr>
        <w:t xml:space="preserve"> </w:t>
      </w:r>
      <w:r w:rsidR="005B0875" w:rsidRPr="00B350F3">
        <w:rPr>
          <w:sz w:val="20"/>
          <w:szCs w:val="20"/>
        </w:rPr>
        <w:t>Management</w:t>
      </w:r>
      <w:r w:rsidRPr="00B350F3">
        <w:rPr>
          <w:sz w:val="20"/>
          <w:szCs w:val="20"/>
        </w:rPr>
        <w:t xml:space="preserve"> </w:t>
      </w:r>
      <w:r w:rsidR="005B0875" w:rsidRPr="00B350F3">
        <w:rPr>
          <w:sz w:val="20"/>
          <w:szCs w:val="20"/>
        </w:rPr>
        <w:t>Department</w:t>
      </w:r>
      <w:r w:rsidRPr="00B350F3">
        <w:rPr>
          <w:sz w:val="20"/>
          <w:szCs w:val="20"/>
        </w:rPr>
        <w:t xml:space="preserve"> </w:t>
      </w:r>
      <w:r w:rsidR="005B0875" w:rsidRPr="00B350F3">
        <w:rPr>
          <w:sz w:val="20"/>
          <w:szCs w:val="20"/>
        </w:rPr>
        <w:t>of</w:t>
      </w:r>
      <w:r w:rsidRPr="00B350F3">
        <w:rPr>
          <w:sz w:val="20"/>
          <w:szCs w:val="20"/>
        </w:rPr>
        <w:t xml:space="preserve"> </w:t>
      </w:r>
      <w:r w:rsidR="005B0875" w:rsidRPr="00B350F3">
        <w:rPr>
          <w:sz w:val="20"/>
          <w:szCs w:val="20"/>
        </w:rPr>
        <w:t>Geology,</w:t>
      </w:r>
      <w:r w:rsidRPr="00B350F3">
        <w:rPr>
          <w:sz w:val="20"/>
          <w:szCs w:val="20"/>
        </w:rPr>
        <w:t xml:space="preserve"> </w:t>
      </w:r>
      <w:r w:rsidR="005B0875" w:rsidRPr="00B350F3">
        <w:rPr>
          <w:sz w:val="20"/>
          <w:szCs w:val="20"/>
        </w:rPr>
        <w:t>Andhra</w:t>
      </w:r>
      <w:r w:rsidRPr="00B350F3">
        <w:rPr>
          <w:sz w:val="20"/>
          <w:szCs w:val="20"/>
        </w:rPr>
        <w:t xml:space="preserve"> </w:t>
      </w:r>
      <w:r w:rsidR="005B0875" w:rsidRPr="00B350F3">
        <w:rPr>
          <w:sz w:val="20"/>
          <w:szCs w:val="20"/>
        </w:rPr>
        <w:t>University,</w:t>
      </w:r>
      <w:r w:rsidRPr="00B350F3">
        <w:rPr>
          <w:sz w:val="20"/>
          <w:szCs w:val="20"/>
        </w:rPr>
        <w:t xml:space="preserve"> </w:t>
      </w:r>
      <w:proofErr w:type="spellStart"/>
      <w:r w:rsidR="005B0875" w:rsidRPr="00B350F3">
        <w:rPr>
          <w:sz w:val="20"/>
          <w:szCs w:val="20"/>
        </w:rPr>
        <w:t>Visakkapatnam</w:t>
      </w:r>
      <w:proofErr w:type="spellEnd"/>
      <w:r w:rsidRPr="00B350F3">
        <w:rPr>
          <w:sz w:val="20"/>
          <w:szCs w:val="20"/>
        </w:rPr>
        <w:t>.</w:t>
      </w:r>
    </w:p>
    <w:p w:rsidR="002636A4" w:rsidRPr="00B350F3" w:rsidRDefault="002636A4" w:rsidP="002636A4">
      <w:pPr>
        <w:pStyle w:val="ListParagraph"/>
        <w:numPr>
          <w:ilvl w:val="0"/>
          <w:numId w:val="8"/>
        </w:numPr>
        <w:snapToGrid w:val="0"/>
        <w:ind w:left="425" w:hanging="425"/>
        <w:jc w:val="both"/>
        <w:rPr>
          <w:sz w:val="20"/>
          <w:szCs w:val="20"/>
        </w:rPr>
      </w:pPr>
      <w:r w:rsidRPr="00B350F3">
        <w:rPr>
          <w:sz w:val="20"/>
          <w:szCs w:val="20"/>
        </w:rPr>
        <w:t xml:space="preserve"> </w:t>
      </w:r>
      <w:proofErr w:type="spellStart"/>
      <w:r w:rsidR="005B0875" w:rsidRPr="00B350F3">
        <w:rPr>
          <w:sz w:val="20"/>
          <w:szCs w:val="20"/>
        </w:rPr>
        <w:t>Rydberb</w:t>
      </w:r>
      <w:proofErr w:type="spellEnd"/>
      <w:r w:rsidR="005B0875" w:rsidRPr="00B350F3">
        <w:rPr>
          <w:sz w:val="20"/>
          <w:szCs w:val="20"/>
        </w:rPr>
        <w:t>,</w:t>
      </w:r>
      <w:r w:rsidRPr="00B350F3">
        <w:rPr>
          <w:sz w:val="20"/>
          <w:szCs w:val="20"/>
        </w:rPr>
        <w:t xml:space="preserve"> </w:t>
      </w:r>
      <w:r w:rsidR="005B0875" w:rsidRPr="00B350F3">
        <w:rPr>
          <w:sz w:val="20"/>
          <w:szCs w:val="20"/>
        </w:rPr>
        <w:t>J.P</w:t>
      </w:r>
      <w:r w:rsidRPr="00B350F3">
        <w:rPr>
          <w:sz w:val="20"/>
          <w:szCs w:val="20"/>
        </w:rPr>
        <w:t xml:space="preserve"> </w:t>
      </w:r>
      <w:r w:rsidR="005B0875" w:rsidRPr="00B350F3">
        <w:rPr>
          <w:sz w:val="20"/>
          <w:szCs w:val="20"/>
        </w:rPr>
        <w:t>;</w:t>
      </w:r>
      <w:r w:rsidRPr="00B350F3">
        <w:rPr>
          <w:sz w:val="20"/>
          <w:szCs w:val="20"/>
        </w:rPr>
        <w:t xml:space="preserve"> </w:t>
      </w:r>
      <w:proofErr w:type="spellStart"/>
      <w:r w:rsidR="005B0875" w:rsidRPr="00B350F3">
        <w:rPr>
          <w:sz w:val="20"/>
          <w:szCs w:val="20"/>
        </w:rPr>
        <w:t>M</w:t>
      </w:r>
      <w:r w:rsidR="002A3D75" w:rsidRPr="00B350F3">
        <w:rPr>
          <w:sz w:val="20"/>
          <w:szCs w:val="20"/>
        </w:rPr>
        <w:t>uskas</w:t>
      </w:r>
      <w:proofErr w:type="spellEnd"/>
      <w:r w:rsidR="002A3D75" w:rsidRPr="00B350F3">
        <w:rPr>
          <w:sz w:val="20"/>
          <w:szCs w:val="20"/>
        </w:rPr>
        <w:t>,</w:t>
      </w:r>
      <w:r w:rsidRPr="00B350F3">
        <w:rPr>
          <w:sz w:val="20"/>
          <w:szCs w:val="20"/>
        </w:rPr>
        <w:t xml:space="preserve"> </w:t>
      </w:r>
      <w:r w:rsidR="002A3D75" w:rsidRPr="00B350F3">
        <w:rPr>
          <w:sz w:val="20"/>
          <w:szCs w:val="20"/>
        </w:rPr>
        <w:t>C</w:t>
      </w:r>
      <w:r w:rsidRPr="00B350F3">
        <w:rPr>
          <w:sz w:val="20"/>
          <w:szCs w:val="20"/>
        </w:rPr>
        <w:t xml:space="preserve"> </w:t>
      </w:r>
      <w:r w:rsidR="002A3D75" w:rsidRPr="00B350F3">
        <w:rPr>
          <w:sz w:val="20"/>
          <w:szCs w:val="20"/>
        </w:rPr>
        <w:t>and</w:t>
      </w:r>
      <w:r w:rsidRPr="00B350F3">
        <w:rPr>
          <w:sz w:val="20"/>
          <w:szCs w:val="20"/>
        </w:rPr>
        <w:t xml:space="preserve"> </w:t>
      </w:r>
      <w:r w:rsidR="002A3D75" w:rsidRPr="00B350F3">
        <w:rPr>
          <w:sz w:val="20"/>
          <w:szCs w:val="20"/>
        </w:rPr>
        <w:t>Chopin,</w:t>
      </w:r>
      <w:r w:rsidRPr="00B350F3">
        <w:rPr>
          <w:sz w:val="20"/>
          <w:szCs w:val="20"/>
        </w:rPr>
        <w:t xml:space="preserve"> </w:t>
      </w:r>
      <w:r w:rsidR="002A3D75" w:rsidRPr="00B350F3">
        <w:rPr>
          <w:sz w:val="20"/>
          <w:szCs w:val="20"/>
        </w:rPr>
        <w:t>G.</w:t>
      </w:r>
      <w:r w:rsidRPr="00B350F3">
        <w:rPr>
          <w:sz w:val="20"/>
          <w:szCs w:val="20"/>
        </w:rPr>
        <w:t xml:space="preserve"> </w:t>
      </w:r>
      <w:r w:rsidR="002A3D75" w:rsidRPr="00B350F3">
        <w:rPr>
          <w:sz w:val="20"/>
          <w:szCs w:val="20"/>
        </w:rPr>
        <w:t>R.</w:t>
      </w:r>
      <w:r w:rsidRPr="00B350F3">
        <w:rPr>
          <w:sz w:val="20"/>
          <w:szCs w:val="20"/>
        </w:rPr>
        <w:t xml:space="preserve"> </w:t>
      </w:r>
      <w:r w:rsidR="002A3D75" w:rsidRPr="00B350F3">
        <w:rPr>
          <w:sz w:val="20"/>
          <w:szCs w:val="20"/>
        </w:rPr>
        <w:t>principles</w:t>
      </w:r>
      <w:r w:rsidRPr="00B350F3">
        <w:rPr>
          <w:sz w:val="20"/>
          <w:szCs w:val="20"/>
        </w:rPr>
        <w:t xml:space="preserve"> </w:t>
      </w:r>
      <w:r w:rsidR="002A3D75" w:rsidRPr="00B350F3">
        <w:rPr>
          <w:sz w:val="20"/>
          <w:szCs w:val="20"/>
        </w:rPr>
        <w:t>and</w:t>
      </w:r>
      <w:r w:rsidRPr="00B350F3">
        <w:rPr>
          <w:sz w:val="20"/>
          <w:szCs w:val="20"/>
        </w:rPr>
        <w:t xml:space="preserve"> </w:t>
      </w:r>
      <w:r w:rsidR="005B0875" w:rsidRPr="00B350F3">
        <w:rPr>
          <w:sz w:val="20"/>
          <w:szCs w:val="20"/>
        </w:rPr>
        <w:t>practice</w:t>
      </w:r>
      <w:r w:rsidRPr="00B350F3">
        <w:rPr>
          <w:sz w:val="20"/>
          <w:szCs w:val="20"/>
        </w:rPr>
        <w:t xml:space="preserve"> </w:t>
      </w:r>
      <w:r w:rsidR="005B0875" w:rsidRPr="00B350F3">
        <w:rPr>
          <w:sz w:val="20"/>
          <w:szCs w:val="20"/>
        </w:rPr>
        <w:t>of</w:t>
      </w:r>
      <w:r w:rsidRPr="00B350F3">
        <w:rPr>
          <w:sz w:val="20"/>
          <w:szCs w:val="20"/>
        </w:rPr>
        <w:t xml:space="preserve"> </w:t>
      </w:r>
      <w:r w:rsidR="005B0875" w:rsidRPr="00B350F3">
        <w:rPr>
          <w:sz w:val="20"/>
          <w:szCs w:val="20"/>
        </w:rPr>
        <w:t>Solvent</w:t>
      </w:r>
      <w:r w:rsidRPr="00B350F3">
        <w:rPr>
          <w:sz w:val="20"/>
          <w:szCs w:val="20"/>
        </w:rPr>
        <w:t xml:space="preserve"> </w:t>
      </w:r>
      <w:r w:rsidR="005B0875" w:rsidRPr="00B350F3">
        <w:rPr>
          <w:sz w:val="20"/>
          <w:szCs w:val="20"/>
        </w:rPr>
        <w:t>Extraction</w:t>
      </w:r>
      <w:r w:rsidRPr="00B350F3">
        <w:rPr>
          <w:sz w:val="20"/>
          <w:szCs w:val="20"/>
        </w:rPr>
        <w:t>,</w:t>
      </w:r>
      <w:r w:rsidR="005B0875" w:rsidRPr="00B350F3">
        <w:rPr>
          <w:sz w:val="20"/>
          <w:szCs w:val="20"/>
        </w:rPr>
        <w:t>6</w:t>
      </w:r>
      <w:r w:rsidR="005B0875" w:rsidRPr="00B350F3">
        <w:rPr>
          <w:sz w:val="20"/>
          <w:szCs w:val="20"/>
          <w:vertAlign w:val="superscript"/>
        </w:rPr>
        <w:t>th</w:t>
      </w:r>
      <w:r w:rsidRPr="00B350F3">
        <w:rPr>
          <w:sz w:val="20"/>
          <w:szCs w:val="20"/>
        </w:rPr>
        <w:t xml:space="preserve"> </w:t>
      </w:r>
      <w:r w:rsidR="002A3D75" w:rsidRPr="00B350F3">
        <w:rPr>
          <w:sz w:val="20"/>
          <w:szCs w:val="20"/>
        </w:rPr>
        <w:t>Edition</w:t>
      </w:r>
      <w:r w:rsidRPr="00B350F3">
        <w:rPr>
          <w:sz w:val="20"/>
          <w:szCs w:val="20"/>
        </w:rPr>
        <w:t xml:space="preserve"> </w:t>
      </w:r>
      <w:r w:rsidR="002A3D75" w:rsidRPr="00B350F3">
        <w:rPr>
          <w:sz w:val="20"/>
          <w:szCs w:val="20"/>
        </w:rPr>
        <w:t>Marcel</w:t>
      </w:r>
      <w:r w:rsidRPr="00B350F3">
        <w:rPr>
          <w:sz w:val="20"/>
          <w:szCs w:val="20"/>
        </w:rPr>
        <w:t xml:space="preserve"> </w:t>
      </w:r>
      <w:r w:rsidR="002A3D75" w:rsidRPr="00B350F3">
        <w:rPr>
          <w:sz w:val="20"/>
          <w:szCs w:val="20"/>
        </w:rPr>
        <w:t>Dekker,</w:t>
      </w:r>
      <w:r w:rsidRPr="00B350F3">
        <w:rPr>
          <w:sz w:val="20"/>
          <w:szCs w:val="20"/>
        </w:rPr>
        <w:t xml:space="preserve"> </w:t>
      </w:r>
      <w:r w:rsidR="002A3D75" w:rsidRPr="00B350F3">
        <w:rPr>
          <w:sz w:val="20"/>
          <w:szCs w:val="20"/>
        </w:rPr>
        <w:t>USA.</w:t>
      </w:r>
      <w:r w:rsidRPr="00B350F3">
        <w:rPr>
          <w:sz w:val="20"/>
          <w:szCs w:val="20"/>
        </w:rPr>
        <w:t xml:space="preserve"> </w:t>
      </w:r>
      <w:r w:rsidR="002A3D75" w:rsidRPr="00B350F3">
        <w:rPr>
          <w:sz w:val="20"/>
          <w:szCs w:val="20"/>
        </w:rPr>
        <w:t>1992.</w:t>
      </w:r>
      <w:r w:rsidRPr="00B350F3">
        <w:rPr>
          <w:sz w:val="20"/>
          <w:szCs w:val="20"/>
        </w:rPr>
        <w:t xml:space="preserve"> </w:t>
      </w:r>
      <w:r w:rsidR="005B0875" w:rsidRPr="00B350F3">
        <w:rPr>
          <w:sz w:val="20"/>
          <w:szCs w:val="20"/>
        </w:rPr>
        <w:t>34</w:t>
      </w:r>
    </w:p>
    <w:p w:rsidR="002636A4" w:rsidRPr="00B350F3" w:rsidRDefault="002636A4" w:rsidP="002636A4">
      <w:pPr>
        <w:pStyle w:val="ListParagraph"/>
        <w:numPr>
          <w:ilvl w:val="0"/>
          <w:numId w:val="8"/>
        </w:numPr>
        <w:snapToGrid w:val="0"/>
        <w:ind w:left="425" w:hanging="425"/>
        <w:jc w:val="both"/>
        <w:rPr>
          <w:sz w:val="20"/>
          <w:szCs w:val="20"/>
        </w:rPr>
      </w:pPr>
      <w:proofErr w:type="spellStart"/>
      <w:r w:rsidRPr="00B350F3">
        <w:rPr>
          <w:sz w:val="20"/>
          <w:szCs w:val="20"/>
        </w:rPr>
        <w:t>S</w:t>
      </w:r>
      <w:r w:rsidR="005B0875" w:rsidRPr="00B350F3">
        <w:rPr>
          <w:sz w:val="20"/>
          <w:szCs w:val="20"/>
        </w:rPr>
        <w:t>amir</w:t>
      </w:r>
      <w:proofErr w:type="spellEnd"/>
      <w:r w:rsidR="005B0875" w:rsidRPr="00B350F3">
        <w:rPr>
          <w:sz w:val="20"/>
          <w:szCs w:val="20"/>
        </w:rPr>
        <w:t>,</w:t>
      </w:r>
      <w:r w:rsidRPr="00B350F3">
        <w:rPr>
          <w:sz w:val="20"/>
          <w:szCs w:val="20"/>
        </w:rPr>
        <w:t xml:space="preserve"> </w:t>
      </w:r>
      <w:r w:rsidR="005B0875" w:rsidRPr="00B350F3">
        <w:rPr>
          <w:sz w:val="20"/>
          <w:szCs w:val="20"/>
        </w:rPr>
        <w:t>A.</w:t>
      </w:r>
      <w:r w:rsidRPr="00B350F3">
        <w:rPr>
          <w:sz w:val="20"/>
          <w:szCs w:val="20"/>
        </w:rPr>
        <w:t xml:space="preserve"> </w:t>
      </w:r>
      <w:r w:rsidR="005B0875" w:rsidRPr="00B350F3">
        <w:rPr>
          <w:sz w:val="20"/>
          <w:szCs w:val="20"/>
        </w:rPr>
        <w:t>A;</w:t>
      </w:r>
      <w:r w:rsidRPr="00B350F3">
        <w:rPr>
          <w:sz w:val="20"/>
          <w:szCs w:val="20"/>
        </w:rPr>
        <w:t xml:space="preserve"> </w:t>
      </w:r>
      <w:r w:rsidR="005B0875" w:rsidRPr="00B350F3">
        <w:rPr>
          <w:sz w:val="20"/>
          <w:szCs w:val="20"/>
        </w:rPr>
        <w:t>Saber,</w:t>
      </w:r>
      <w:r w:rsidRPr="00B350F3">
        <w:rPr>
          <w:sz w:val="20"/>
          <w:szCs w:val="20"/>
        </w:rPr>
        <w:t xml:space="preserve"> </w:t>
      </w:r>
      <w:r w:rsidR="005B0875" w:rsidRPr="00B350F3">
        <w:rPr>
          <w:sz w:val="20"/>
          <w:szCs w:val="20"/>
        </w:rPr>
        <w:t>E.</w:t>
      </w:r>
      <w:r w:rsidRPr="00B350F3">
        <w:rPr>
          <w:sz w:val="20"/>
          <w:szCs w:val="20"/>
        </w:rPr>
        <w:t xml:space="preserve"> </w:t>
      </w:r>
      <w:r w:rsidR="005B0875" w:rsidRPr="00B350F3">
        <w:rPr>
          <w:sz w:val="20"/>
          <w:szCs w:val="20"/>
        </w:rPr>
        <w:t>M</w:t>
      </w:r>
      <w:r w:rsidRPr="00B350F3">
        <w:rPr>
          <w:sz w:val="20"/>
          <w:szCs w:val="20"/>
        </w:rPr>
        <w:t xml:space="preserve"> </w:t>
      </w:r>
      <w:r w:rsidR="005B0875" w:rsidRPr="00B350F3">
        <w:rPr>
          <w:sz w:val="20"/>
          <w:szCs w:val="20"/>
        </w:rPr>
        <w:t>and</w:t>
      </w:r>
      <w:r w:rsidRPr="00B350F3">
        <w:rPr>
          <w:sz w:val="20"/>
          <w:szCs w:val="20"/>
        </w:rPr>
        <w:t xml:space="preserve"> </w:t>
      </w:r>
      <w:proofErr w:type="spellStart"/>
      <w:r w:rsidR="005B0875" w:rsidRPr="00B350F3">
        <w:rPr>
          <w:sz w:val="20"/>
          <w:szCs w:val="20"/>
        </w:rPr>
        <w:t>Abdulrahman</w:t>
      </w:r>
      <w:proofErr w:type="spellEnd"/>
      <w:r w:rsidR="005B0875" w:rsidRPr="00B350F3">
        <w:rPr>
          <w:sz w:val="20"/>
          <w:szCs w:val="20"/>
        </w:rPr>
        <w:t>,</w:t>
      </w:r>
      <w:r w:rsidRPr="00B350F3">
        <w:rPr>
          <w:sz w:val="20"/>
          <w:szCs w:val="20"/>
        </w:rPr>
        <w:t xml:space="preserve"> </w:t>
      </w:r>
      <w:r w:rsidR="005B0875" w:rsidRPr="00B350F3">
        <w:rPr>
          <w:sz w:val="20"/>
          <w:szCs w:val="20"/>
        </w:rPr>
        <w:t>A.</w:t>
      </w:r>
      <w:r w:rsidRPr="00B350F3">
        <w:rPr>
          <w:sz w:val="20"/>
          <w:szCs w:val="20"/>
        </w:rPr>
        <w:t xml:space="preserve"> </w:t>
      </w:r>
      <w:r w:rsidR="005B0875" w:rsidRPr="00B350F3">
        <w:rPr>
          <w:sz w:val="20"/>
          <w:szCs w:val="20"/>
        </w:rPr>
        <w:t>F</w:t>
      </w:r>
      <w:r w:rsidRPr="00B350F3">
        <w:rPr>
          <w:sz w:val="20"/>
          <w:szCs w:val="20"/>
        </w:rPr>
        <w:t xml:space="preserve"> </w:t>
      </w:r>
      <w:r w:rsidR="005B0875" w:rsidRPr="00B350F3">
        <w:rPr>
          <w:sz w:val="20"/>
          <w:szCs w:val="20"/>
        </w:rPr>
        <w:t>(2010)</w:t>
      </w:r>
      <w:r w:rsidRPr="00B350F3">
        <w:rPr>
          <w:sz w:val="20"/>
          <w:szCs w:val="20"/>
        </w:rPr>
        <w:t xml:space="preserve"> </w:t>
      </w:r>
      <w:proofErr w:type="spellStart"/>
      <w:r w:rsidR="005B0875" w:rsidRPr="00B350F3">
        <w:rPr>
          <w:sz w:val="20"/>
          <w:szCs w:val="20"/>
        </w:rPr>
        <w:t>Potentiometric</w:t>
      </w:r>
      <w:proofErr w:type="spellEnd"/>
      <w:r w:rsidR="005B0875" w:rsidRPr="00B350F3">
        <w:rPr>
          <w:sz w:val="20"/>
          <w:szCs w:val="20"/>
        </w:rPr>
        <w:t>,</w:t>
      </w:r>
      <w:r w:rsidRPr="00B350F3">
        <w:rPr>
          <w:sz w:val="20"/>
          <w:szCs w:val="20"/>
        </w:rPr>
        <w:t xml:space="preserve"> </w:t>
      </w:r>
      <w:proofErr w:type="spellStart"/>
      <w:r w:rsidR="005B0875" w:rsidRPr="00B350F3">
        <w:rPr>
          <w:sz w:val="20"/>
          <w:szCs w:val="20"/>
        </w:rPr>
        <w:t>Spectrophotometric</w:t>
      </w:r>
      <w:proofErr w:type="spellEnd"/>
      <w:r w:rsidR="005B0875" w:rsidRPr="00B350F3">
        <w:rPr>
          <w:sz w:val="20"/>
          <w:szCs w:val="20"/>
        </w:rPr>
        <w:t>,</w:t>
      </w:r>
      <w:r w:rsidRPr="00B350F3">
        <w:rPr>
          <w:sz w:val="20"/>
          <w:szCs w:val="20"/>
        </w:rPr>
        <w:t xml:space="preserve"> </w:t>
      </w:r>
      <w:proofErr w:type="spellStart"/>
      <w:r w:rsidR="005B0875" w:rsidRPr="00B350F3">
        <w:rPr>
          <w:sz w:val="20"/>
          <w:szCs w:val="20"/>
        </w:rPr>
        <w:t>Conductimetric</w:t>
      </w:r>
      <w:proofErr w:type="spellEnd"/>
      <w:r w:rsidRPr="00B350F3">
        <w:rPr>
          <w:sz w:val="20"/>
          <w:szCs w:val="20"/>
        </w:rPr>
        <w:t xml:space="preserve"> </w:t>
      </w:r>
      <w:r w:rsidR="005B0875" w:rsidRPr="00B350F3">
        <w:rPr>
          <w:sz w:val="20"/>
          <w:szCs w:val="20"/>
        </w:rPr>
        <w:t>and</w:t>
      </w:r>
      <w:r w:rsidRPr="00B350F3">
        <w:rPr>
          <w:sz w:val="20"/>
          <w:szCs w:val="20"/>
        </w:rPr>
        <w:t xml:space="preserve"> </w:t>
      </w:r>
      <w:r w:rsidR="005B0875" w:rsidRPr="00B350F3">
        <w:rPr>
          <w:sz w:val="20"/>
          <w:szCs w:val="20"/>
        </w:rPr>
        <w:t>Thermodynamic</w:t>
      </w:r>
      <w:r w:rsidRPr="00B350F3">
        <w:rPr>
          <w:sz w:val="20"/>
          <w:szCs w:val="20"/>
        </w:rPr>
        <w:t xml:space="preserve"> </w:t>
      </w:r>
      <w:r w:rsidR="005B0875" w:rsidRPr="00B350F3">
        <w:rPr>
          <w:sz w:val="20"/>
          <w:szCs w:val="20"/>
        </w:rPr>
        <w:t>Studies</w:t>
      </w:r>
      <w:r w:rsidRPr="00B350F3">
        <w:rPr>
          <w:sz w:val="20"/>
          <w:szCs w:val="20"/>
        </w:rPr>
        <w:t xml:space="preserve"> </w:t>
      </w:r>
      <w:r w:rsidR="005B0875" w:rsidRPr="00B350F3">
        <w:rPr>
          <w:sz w:val="20"/>
          <w:szCs w:val="20"/>
        </w:rPr>
        <w:t>on</w:t>
      </w:r>
      <w:r w:rsidRPr="00B350F3">
        <w:rPr>
          <w:sz w:val="20"/>
          <w:szCs w:val="20"/>
        </w:rPr>
        <w:t xml:space="preserve"> </w:t>
      </w:r>
      <w:r w:rsidR="005B0875" w:rsidRPr="00B350F3">
        <w:rPr>
          <w:sz w:val="20"/>
          <w:szCs w:val="20"/>
        </w:rPr>
        <w:t>Some</w:t>
      </w:r>
      <w:r w:rsidRPr="00B350F3">
        <w:rPr>
          <w:sz w:val="20"/>
          <w:szCs w:val="20"/>
        </w:rPr>
        <w:t xml:space="preserve"> </w:t>
      </w:r>
      <w:r w:rsidR="005B0875" w:rsidRPr="00B350F3">
        <w:rPr>
          <w:sz w:val="20"/>
          <w:szCs w:val="20"/>
        </w:rPr>
        <w:t>Transition</w:t>
      </w:r>
      <w:r w:rsidRPr="00B350F3">
        <w:rPr>
          <w:sz w:val="20"/>
          <w:szCs w:val="20"/>
        </w:rPr>
        <w:t xml:space="preserve"> </w:t>
      </w:r>
      <w:r w:rsidR="005B0875" w:rsidRPr="00B350F3">
        <w:rPr>
          <w:sz w:val="20"/>
          <w:szCs w:val="20"/>
        </w:rPr>
        <w:t>Metal</w:t>
      </w:r>
      <w:r w:rsidRPr="00B350F3">
        <w:rPr>
          <w:sz w:val="20"/>
          <w:szCs w:val="20"/>
        </w:rPr>
        <w:t xml:space="preserve"> </w:t>
      </w:r>
      <w:r w:rsidR="005B0875" w:rsidRPr="00B350F3">
        <w:rPr>
          <w:sz w:val="20"/>
          <w:szCs w:val="20"/>
        </w:rPr>
        <w:t>Complexes</w:t>
      </w:r>
      <w:r w:rsidRPr="00B350F3">
        <w:rPr>
          <w:sz w:val="20"/>
          <w:szCs w:val="20"/>
        </w:rPr>
        <w:t xml:space="preserve"> </w:t>
      </w:r>
      <w:r w:rsidR="005B0875" w:rsidRPr="00B350F3">
        <w:rPr>
          <w:sz w:val="20"/>
          <w:szCs w:val="20"/>
        </w:rPr>
        <w:t>Derived</w:t>
      </w:r>
      <w:r w:rsidRPr="00B350F3">
        <w:rPr>
          <w:sz w:val="20"/>
          <w:szCs w:val="20"/>
        </w:rPr>
        <w:t xml:space="preserve"> </w:t>
      </w:r>
      <w:r w:rsidR="005B0875" w:rsidRPr="00B350F3">
        <w:rPr>
          <w:sz w:val="20"/>
          <w:szCs w:val="20"/>
        </w:rPr>
        <w:t>from</w:t>
      </w:r>
      <w:r w:rsidRPr="00B350F3">
        <w:rPr>
          <w:sz w:val="20"/>
          <w:szCs w:val="20"/>
        </w:rPr>
        <w:t xml:space="preserve"> </w:t>
      </w:r>
      <w:r w:rsidR="005B0875" w:rsidRPr="00B350F3">
        <w:rPr>
          <w:sz w:val="20"/>
          <w:szCs w:val="20"/>
        </w:rPr>
        <w:t>3—methyl-l-phenyl-</w:t>
      </w:r>
      <w:r w:rsidRPr="00B350F3">
        <w:rPr>
          <w:sz w:val="20"/>
          <w:szCs w:val="20"/>
        </w:rPr>
        <w:t xml:space="preserve"> </w:t>
      </w:r>
      <w:r w:rsidR="005B0875" w:rsidRPr="00B350F3">
        <w:rPr>
          <w:sz w:val="20"/>
          <w:szCs w:val="20"/>
        </w:rPr>
        <w:t>and</w:t>
      </w:r>
      <w:r w:rsidRPr="00B350F3">
        <w:rPr>
          <w:sz w:val="20"/>
          <w:szCs w:val="20"/>
        </w:rPr>
        <w:t xml:space="preserve"> </w:t>
      </w:r>
      <w:r w:rsidR="005B0875" w:rsidRPr="00B350F3">
        <w:rPr>
          <w:sz w:val="20"/>
          <w:szCs w:val="20"/>
        </w:rPr>
        <w:t>1,3,-</w:t>
      </w:r>
      <w:r w:rsidRPr="00B350F3">
        <w:rPr>
          <w:sz w:val="20"/>
          <w:szCs w:val="20"/>
        </w:rPr>
        <w:t xml:space="preserve"> </w:t>
      </w:r>
      <w:proofErr w:type="spellStart"/>
      <w:r w:rsidR="005B0875" w:rsidRPr="00B350F3">
        <w:rPr>
          <w:sz w:val="20"/>
          <w:szCs w:val="20"/>
        </w:rPr>
        <w:t>diphenyl</w:t>
      </w:r>
      <w:proofErr w:type="spellEnd"/>
      <w:r w:rsidR="005B0875" w:rsidRPr="00B350F3">
        <w:rPr>
          <w:sz w:val="20"/>
          <w:szCs w:val="20"/>
        </w:rPr>
        <w:t>-</w:t>
      </w:r>
      <w:r w:rsidRPr="00B350F3">
        <w:rPr>
          <w:sz w:val="20"/>
          <w:szCs w:val="20"/>
        </w:rPr>
        <w:t xml:space="preserve"> </w:t>
      </w:r>
      <w:r w:rsidR="005B0875" w:rsidRPr="00B350F3">
        <w:rPr>
          <w:sz w:val="20"/>
          <w:szCs w:val="20"/>
        </w:rPr>
        <w:t>4—</w:t>
      </w:r>
      <w:r w:rsidRPr="00B350F3">
        <w:rPr>
          <w:sz w:val="20"/>
          <w:szCs w:val="20"/>
        </w:rPr>
        <w:t xml:space="preserve"> </w:t>
      </w:r>
      <w:proofErr w:type="spellStart"/>
      <w:r w:rsidR="005B0875" w:rsidRPr="00B350F3">
        <w:rPr>
          <w:sz w:val="20"/>
          <w:szCs w:val="20"/>
        </w:rPr>
        <w:t>arylazo</w:t>
      </w:r>
      <w:proofErr w:type="spellEnd"/>
      <w:r w:rsidR="005B0875" w:rsidRPr="00B350F3">
        <w:rPr>
          <w:sz w:val="20"/>
          <w:szCs w:val="20"/>
        </w:rPr>
        <w:t>-</w:t>
      </w:r>
      <w:r w:rsidRPr="00B350F3">
        <w:rPr>
          <w:sz w:val="20"/>
          <w:szCs w:val="20"/>
        </w:rPr>
        <w:t xml:space="preserve"> </w:t>
      </w:r>
      <w:r w:rsidR="005B0875" w:rsidRPr="00B350F3">
        <w:rPr>
          <w:sz w:val="20"/>
          <w:szCs w:val="20"/>
        </w:rPr>
        <w:t>5-</w:t>
      </w:r>
      <w:r w:rsidRPr="00B350F3">
        <w:rPr>
          <w:sz w:val="20"/>
          <w:szCs w:val="20"/>
        </w:rPr>
        <w:t xml:space="preserve"> </w:t>
      </w:r>
      <w:proofErr w:type="spellStart"/>
      <w:r w:rsidR="005B0875" w:rsidRPr="00B350F3">
        <w:rPr>
          <w:sz w:val="20"/>
          <w:szCs w:val="20"/>
        </w:rPr>
        <w:t>pyrazolones</w:t>
      </w:r>
      <w:proofErr w:type="spellEnd"/>
      <w:r w:rsidR="005B0875" w:rsidRPr="00B350F3">
        <w:rPr>
          <w:sz w:val="20"/>
          <w:szCs w:val="20"/>
        </w:rPr>
        <w:t>.</w:t>
      </w:r>
      <w:r w:rsidRPr="00B350F3">
        <w:rPr>
          <w:sz w:val="20"/>
          <w:szCs w:val="20"/>
        </w:rPr>
        <w:t xml:space="preserve"> </w:t>
      </w:r>
      <w:r w:rsidR="005B0875" w:rsidRPr="00B350F3">
        <w:rPr>
          <w:i/>
          <w:sz w:val="20"/>
          <w:szCs w:val="20"/>
        </w:rPr>
        <w:t>Nature</w:t>
      </w:r>
      <w:r w:rsidRPr="00B350F3">
        <w:rPr>
          <w:i/>
          <w:sz w:val="20"/>
          <w:szCs w:val="20"/>
        </w:rPr>
        <w:t xml:space="preserve"> </w:t>
      </w:r>
      <w:r w:rsidR="005B0875" w:rsidRPr="00B350F3">
        <w:rPr>
          <w:i/>
          <w:sz w:val="20"/>
          <w:szCs w:val="20"/>
        </w:rPr>
        <w:t>and</w:t>
      </w:r>
      <w:r w:rsidRPr="00B350F3">
        <w:rPr>
          <w:i/>
          <w:sz w:val="20"/>
          <w:szCs w:val="20"/>
        </w:rPr>
        <w:t xml:space="preserve"> </w:t>
      </w:r>
      <w:r w:rsidR="005B0875" w:rsidRPr="00B350F3">
        <w:rPr>
          <w:i/>
          <w:sz w:val="20"/>
          <w:szCs w:val="20"/>
        </w:rPr>
        <w:t>science</w:t>
      </w:r>
      <w:r w:rsidR="005B0875" w:rsidRPr="00B350F3">
        <w:rPr>
          <w:sz w:val="20"/>
          <w:szCs w:val="20"/>
        </w:rPr>
        <w:t>.</w:t>
      </w:r>
      <w:r w:rsidRPr="00B350F3">
        <w:rPr>
          <w:sz w:val="20"/>
          <w:szCs w:val="20"/>
        </w:rPr>
        <w:t xml:space="preserve"> </w:t>
      </w:r>
      <w:r w:rsidR="005B0875" w:rsidRPr="00B350F3">
        <w:rPr>
          <w:sz w:val="20"/>
          <w:szCs w:val="20"/>
        </w:rPr>
        <w:t>2,</w:t>
      </w:r>
      <w:r w:rsidRPr="00B350F3">
        <w:rPr>
          <w:sz w:val="20"/>
          <w:szCs w:val="20"/>
        </w:rPr>
        <w:t xml:space="preserve"> </w:t>
      </w:r>
      <w:r w:rsidR="005B0875" w:rsidRPr="00B350F3">
        <w:rPr>
          <w:sz w:val="20"/>
          <w:szCs w:val="20"/>
        </w:rPr>
        <w:t>793-</w:t>
      </w:r>
      <w:r w:rsidRPr="00B350F3">
        <w:rPr>
          <w:sz w:val="20"/>
          <w:szCs w:val="20"/>
        </w:rPr>
        <w:t xml:space="preserve"> </w:t>
      </w:r>
      <w:r w:rsidR="005B0875" w:rsidRPr="00B350F3">
        <w:rPr>
          <w:sz w:val="20"/>
          <w:szCs w:val="20"/>
        </w:rPr>
        <w:t>803.</w:t>
      </w:r>
    </w:p>
    <w:p w:rsidR="002636A4" w:rsidRPr="00B350F3" w:rsidRDefault="002636A4" w:rsidP="002636A4">
      <w:pPr>
        <w:pStyle w:val="ListParagraph"/>
        <w:numPr>
          <w:ilvl w:val="0"/>
          <w:numId w:val="8"/>
        </w:numPr>
        <w:snapToGrid w:val="0"/>
        <w:ind w:left="425" w:hanging="425"/>
        <w:jc w:val="both"/>
        <w:rPr>
          <w:sz w:val="20"/>
          <w:szCs w:val="20"/>
        </w:rPr>
      </w:pPr>
      <w:proofErr w:type="spellStart"/>
      <w:r w:rsidRPr="00B350F3">
        <w:rPr>
          <w:sz w:val="20"/>
          <w:szCs w:val="20"/>
        </w:rPr>
        <w:t>S</w:t>
      </w:r>
      <w:r w:rsidR="002A3D75" w:rsidRPr="00B350F3">
        <w:rPr>
          <w:sz w:val="20"/>
          <w:szCs w:val="20"/>
        </w:rPr>
        <w:t>andell</w:t>
      </w:r>
      <w:proofErr w:type="spellEnd"/>
      <w:r w:rsidR="002A3D75" w:rsidRPr="00B350F3">
        <w:rPr>
          <w:sz w:val="20"/>
          <w:szCs w:val="20"/>
        </w:rPr>
        <w:t>,</w:t>
      </w:r>
      <w:r w:rsidRPr="00B350F3">
        <w:rPr>
          <w:sz w:val="20"/>
          <w:szCs w:val="20"/>
        </w:rPr>
        <w:t xml:space="preserve"> </w:t>
      </w:r>
      <w:r w:rsidR="002A3D75" w:rsidRPr="00B350F3">
        <w:rPr>
          <w:sz w:val="20"/>
          <w:szCs w:val="20"/>
        </w:rPr>
        <w:t>E.B.</w:t>
      </w:r>
      <w:r w:rsidRPr="00B350F3">
        <w:rPr>
          <w:sz w:val="20"/>
          <w:szCs w:val="20"/>
        </w:rPr>
        <w:t xml:space="preserve"> </w:t>
      </w:r>
      <w:r w:rsidR="005B0875" w:rsidRPr="00B350F3">
        <w:rPr>
          <w:sz w:val="20"/>
          <w:szCs w:val="20"/>
        </w:rPr>
        <w:t>Colorimetric</w:t>
      </w:r>
      <w:r w:rsidRPr="00B350F3">
        <w:rPr>
          <w:sz w:val="20"/>
          <w:szCs w:val="20"/>
        </w:rPr>
        <w:t xml:space="preserve"> </w:t>
      </w:r>
      <w:r w:rsidR="005B0875" w:rsidRPr="00B350F3">
        <w:rPr>
          <w:sz w:val="20"/>
          <w:szCs w:val="20"/>
        </w:rPr>
        <w:t>Determination</w:t>
      </w:r>
      <w:r w:rsidRPr="00B350F3">
        <w:rPr>
          <w:sz w:val="20"/>
          <w:szCs w:val="20"/>
        </w:rPr>
        <w:t xml:space="preserve"> </w:t>
      </w:r>
      <w:r w:rsidR="005B0875" w:rsidRPr="00B350F3">
        <w:rPr>
          <w:sz w:val="20"/>
          <w:szCs w:val="20"/>
        </w:rPr>
        <w:t>of</w:t>
      </w:r>
      <w:r w:rsidRPr="00B350F3">
        <w:rPr>
          <w:sz w:val="20"/>
          <w:szCs w:val="20"/>
        </w:rPr>
        <w:t xml:space="preserve"> </w:t>
      </w:r>
      <w:r w:rsidR="005B0875" w:rsidRPr="00B350F3">
        <w:rPr>
          <w:sz w:val="20"/>
          <w:szCs w:val="20"/>
        </w:rPr>
        <w:t>Traces</w:t>
      </w:r>
      <w:r w:rsidRPr="00B350F3">
        <w:rPr>
          <w:sz w:val="20"/>
          <w:szCs w:val="20"/>
        </w:rPr>
        <w:t xml:space="preserve"> </w:t>
      </w:r>
      <w:r w:rsidR="005B0875" w:rsidRPr="00B350F3">
        <w:rPr>
          <w:sz w:val="20"/>
          <w:szCs w:val="20"/>
        </w:rPr>
        <w:t>of</w:t>
      </w:r>
      <w:r w:rsidRPr="00B350F3">
        <w:rPr>
          <w:sz w:val="20"/>
          <w:szCs w:val="20"/>
        </w:rPr>
        <w:t xml:space="preserve"> </w:t>
      </w:r>
      <w:r w:rsidR="005B0875" w:rsidRPr="00B350F3">
        <w:rPr>
          <w:sz w:val="20"/>
          <w:szCs w:val="20"/>
        </w:rPr>
        <w:t>Metals.</w:t>
      </w:r>
      <w:r w:rsidRPr="00B350F3">
        <w:rPr>
          <w:sz w:val="20"/>
          <w:szCs w:val="20"/>
        </w:rPr>
        <w:t xml:space="preserve"> </w:t>
      </w:r>
      <w:r w:rsidR="005B0875" w:rsidRPr="00B350F3">
        <w:rPr>
          <w:sz w:val="20"/>
          <w:szCs w:val="20"/>
        </w:rPr>
        <w:t>3rd</w:t>
      </w:r>
      <w:r w:rsidRPr="00B350F3">
        <w:rPr>
          <w:sz w:val="20"/>
          <w:szCs w:val="20"/>
        </w:rPr>
        <w:t xml:space="preserve"> </w:t>
      </w:r>
      <w:r w:rsidR="00E342BA" w:rsidRPr="00B350F3">
        <w:rPr>
          <w:sz w:val="20"/>
          <w:szCs w:val="20"/>
        </w:rPr>
        <w:t>E</w:t>
      </w:r>
      <w:r w:rsidR="002A3D75" w:rsidRPr="00B350F3">
        <w:rPr>
          <w:sz w:val="20"/>
          <w:szCs w:val="20"/>
        </w:rPr>
        <w:t>dition,</w:t>
      </w:r>
      <w:r w:rsidRPr="00B350F3">
        <w:rPr>
          <w:sz w:val="20"/>
          <w:szCs w:val="20"/>
        </w:rPr>
        <w:t xml:space="preserve"> </w:t>
      </w:r>
      <w:r w:rsidR="002A3D75" w:rsidRPr="00B350F3">
        <w:rPr>
          <w:sz w:val="20"/>
          <w:szCs w:val="20"/>
        </w:rPr>
        <w:t>New</w:t>
      </w:r>
      <w:r w:rsidRPr="00B350F3">
        <w:rPr>
          <w:sz w:val="20"/>
          <w:szCs w:val="20"/>
        </w:rPr>
        <w:t xml:space="preserve"> </w:t>
      </w:r>
      <w:proofErr w:type="spellStart"/>
      <w:r w:rsidR="002A3D75" w:rsidRPr="00B350F3">
        <w:rPr>
          <w:sz w:val="20"/>
          <w:szCs w:val="20"/>
        </w:rPr>
        <w:t>york</w:t>
      </w:r>
      <w:proofErr w:type="spellEnd"/>
      <w:r w:rsidRPr="00B350F3">
        <w:rPr>
          <w:sz w:val="20"/>
          <w:szCs w:val="20"/>
        </w:rPr>
        <w:t xml:space="preserve"> </w:t>
      </w:r>
      <w:proofErr w:type="spellStart"/>
      <w:r w:rsidR="002A3D75" w:rsidRPr="00B350F3">
        <w:rPr>
          <w:sz w:val="20"/>
          <w:szCs w:val="20"/>
        </w:rPr>
        <w:t>Interscience</w:t>
      </w:r>
      <w:proofErr w:type="spellEnd"/>
      <w:r w:rsidRPr="00B350F3">
        <w:rPr>
          <w:sz w:val="20"/>
          <w:szCs w:val="20"/>
        </w:rPr>
        <w:t xml:space="preserve"> </w:t>
      </w:r>
      <w:r w:rsidR="002A3D75" w:rsidRPr="00B350F3">
        <w:rPr>
          <w:sz w:val="20"/>
          <w:szCs w:val="20"/>
        </w:rPr>
        <w:t>1959.</w:t>
      </w:r>
      <w:r w:rsidRPr="00B350F3">
        <w:rPr>
          <w:sz w:val="20"/>
          <w:szCs w:val="20"/>
        </w:rPr>
        <w:t xml:space="preserve"> </w:t>
      </w:r>
      <w:r w:rsidR="00E342BA" w:rsidRPr="00B350F3">
        <w:rPr>
          <w:sz w:val="20"/>
          <w:szCs w:val="20"/>
        </w:rPr>
        <w:t>672.</w:t>
      </w:r>
    </w:p>
    <w:p w:rsidR="002636A4" w:rsidRPr="00B350F3" w:rsidRDefault="002636A4" w:rsidP="002636A4">
      <w:pPr>
        <w:pStyle w:val="ListParagraph"/>
        <w:numPr>
          <w:ilvl w:val="0"/>
          <w:numId w:val="8"/>
        </w:numPr>
        <w:snapToGrid w:val="0"/>
        <w:ind w:left="425" w:hanging="425"/>
        <w:jc w:val="both"/>
        <w:rPr>
          <w:sz w:val="20"/>
          <w:szCs w:val="20"/>
        </w:rPr>
      </w:pPr>
      <w:proofErr w:type="spellStart"/>
      <w:r w:rsidRPr="00B350F3">
        <w:rPr>
          <w:sz w:val="20"/>
          <w:szCs w:val="20"/>
        </w:rPr>
        <w:t>S</w:t>
      </w:r>
      <w:r w:rsidR="005B0875" w:rsidRPr="00B350F3">
        <w:rPr>
          <w:sz w:val="20"/>
          <w:szCs w:val="20"/>
        </w:rPr>
        <w:t>eader</w:t>
      </w:r>
      <w:proofErr w:type="spellEnd"/>
      <w:r w:rsidR="005B0875" w:rsidRPr="00B350F3">
        <w:rPr>
          <w:sz w:val="20"/>
          <w:szCs w:val="20"/>
        </w:rPr>
        <w:t>,</w:t>
      </w:r>
      <w:r w:rsidRPr="00B350F3">
        <w:rPr>
          <w:sz w:val="20"/>
          <w:szCs w:val="20"/>
        </w:rPr>
        <w:t xml:space="preserve"> </w:t>
      </w:r>
      <w:r w:rsidR="005B0875" w:rsidRPr="00B350F3">
        <w:rPr>
          <w:sz w:val="20"/>
          <w:szCs w:val="20"/>
        </w:rPr>
        <w:t>J.D</w:t>
      </w:r>
      <w:r w:rsidRPr="00B350F3">
        <w:rPr>
          <w:sz w:val="20"/>
          <w:szCs w:val="20"/>
        </w:rPr>
        <w:t xml:space="preserve"> </w:t>
      </w:r>
      <w:r w:rsidR="005B0875" w:rsidRPr="00B350F3">
        <w:rPr>
          <w:sz w:val="20"/>
          <w:szCs w:val="20"/>
        </w:rPr>
        <w:t>and</w:t>
      </w:r>
      <w:r w:rsidRPr="00B350F3">
        <w:rPr>
          <w:sz w:val="20"/>
          <w:szCs w:val="20"/>
        </w:rPr>
        <w:t xml:space="preserve"> </w:t>
      </w:r>
      <w:r w:rsidR="005B0875" w:rsidRPr="00B350F3">
        <w:rPr>
          <w:sz w:val="20"/>
          <w:szCs w:val="20"/>
        </w:rPr>
        <w:t>Henley,</w:t>
      </w:r>
      <w:r w:rsidRPr="00B350F3">
        <w:rPr>
          <w:sz w:val="20"/>
          <w:szCs w:val="20"/>
        </w:rPr>
        <w:t xml:space="preserve"> </w:t>
      </w:r>
      <w:proofErr w:type="spellStart"/>
      <w:r w:rsidR="005B0875" w:rsidRPr="00B350F3">
        <w:rPr>
          <w:sz w:val="20"/>
          <w:szCs w:val="20"/>
        </w:rPr>
        <w:t>E.J</w:t>
      </w:r>
      <w:r w:rsidRPr="00B350F3">
        <w:rPr>
          <w:sz w:val="20"/>
          <w:szCs w:val="20"/>
        </w:rPr>
        <w:t>.</w:t>
      </w:r>
      <w:r w:rsidR="002A3D75" w:rsidRPr="00B350F3">
        <w:rPr>
          <w:sz w:val="20"/>
          <w:szCs w:val="20"/>
        </w:rPr>
        <w:t>Separation</w:t>
      </w:r>
      <w:proofErr w:type="spellEnd"/>
      <w:r w:rsidRPr="00B350F3">
        <w:rPr>
          <w:sz w:val="20"/>
          <w:szCs w:val="20"/>
        </w:rPr>
        <w:t xml:space="preserve"> </w:t>
      </w:r>
      <w:r w:rsidR="002A3D75" w:rsidRPr="00B350F3">
        <w:rPr>
          <w:sz w:val="20"/>
          <w:szCs w:val="20"/>
        </w:rPr>
        <w:t>Process</w:t>
      </w:r>
      <w:r w:rsidRPr="00B350F3">
        <w:rPr>
          <w:sz w:val="20"/>
          <w:szCs w:val="20"/>
        </w:rPr>
        <w:t xml:space="preserve"> </w:t>
      </w:r>
      <w:r w:rsidR="002A3D75" w:rsidRPr="00B350F3">
        <w:rPr>
          <w:sz w:val="20"/>
          <w:szCs w:val="20"/>
        </w:rPr>
        <w:t>Principles</w:t>
      </w:r>
      <w:r w:rsidRPr="00B350F3">
        <w:rPr>
          <w:sz w:val="20"/>
          <w:szCs w:val="20"/>
        </w:rPr>
        <w:t>.</w:t>
      </w:r>
      <w:r w:rsidR="005B0875" w:rsidRPr="00B350F3">
        <w:rPr>
          <w:sz w:val="20"/>
          <w:szCs w:val="20"/>
        </w:rPr>
        <w:t>2</w:t>
      </w:r>
      <w:r w:rsidR="005B0875" w:rsidRPr="00B350F3">
        <w:rPr>
          <w:sz w:val="20"/>
          <w:szCs w:val="20"/>
          <w:vertAlign w:val="superscript"/>
        </w:rPr>
        <w:t>nd</w:t>
      </w:r>
      <w:r w:rsidRPr="00B350F3">
        <w:rPr>
          <w:sz w:val="20"/>
          <w:szCs w:val="20"/>
        </w:rPr>
        <w:t xml:space="preserve"> </w:t>
      </w:r>
      <w:proofErr w:type="spellStart"/>
      <w:r w:rsidR="005B0875" w:rsidRPr="00B350F3">
        <w:rPr>
          <w:sz w:val="20"/>
          <w:szCs w:val="20"/>
        </w:rPr>
        <w:t>Edn</w:t>
      </w:r>
      <w:r w:rsidRPr="00B350F3">
        <w:rPr>
          <w:sz w:val="20"/>
          <w:szCs w:val="20"/>
        </w:rPr>
        <w:t>,</w:t>
      </w:r>
      <w:r w:rsidR="005B0875" w:rsidRPr="00B350F3">
        <w:rPr>
          <w:sz w:val="20"/>
          <w:szCs w:val="20"/>
        </w:rPr>
        <w:t>John</w:t>
      </w:r>
      <w:proofErr w:type="spellEnd"/>
      <w:r w:rsidRPr="00B350F3">
        <w:rPr>
          <w:sz w:val="20"/>
          <w:szCs w:val="20"/>
        </w:rPr>
        <w:t xml:space="preserve"> </w:t>
      </w:r>
      <w:proofErr w:type="spellStart"/>
      <w:r w:rsidR="005B0875" w:rsidRPr="00B350F3">
        <w:rPr>
          <w:sz w:val="20"/>
          <w:szCs w:val="20"/>
        </w:rPr>
        <w:t>wiley</w:t>
      </w:r>
      <w:proofErr w:type="spellEnd"/>
      <w:r w:rsidRPr="00B350F3">
        <w:rPr>
          <w:sz w:val="20"/>
          <w:szCs w:val="20"/>
        </w:rPr>
        <w:t xml:space="preserve"> </w:t>
      </w:r>
      <w:r w:rsidR="005B0875" w:rsidRPr="00B350F3">
        <w:rPr>
          <w:sz w:val="20"/>
          <w:szCs w:val="20"/>
        </w:rPr>
        <w:t>Chichester.</w:t>
      </w:r>
      <w:r w:rsidR="002A3D75" w:rsidRPr="00B350F3">
        <w:rPr>
          <w:sz w:val="20"/>
          <w:szCs w:val="20"/>
        </w:rPr>
        <w:t>1998</w:t>
      </w:r>
    </w:p>
    <w:p w:rsidR="002636A4" w:rsidRPr="00B350F3" w:rsidRDefault="002636A4" w:rsidP="002636A4">
      <w:pPr>
        <w:pStyle w:val="ListParagraph"/>
        <w:numPr>
          <w:ilvl w:val="0"/>
          <w:numId w:val="8"/>
        </w:numPr>
        <w:snapToGrid w:val="0"/>
        <w:ind w:left="425" w:hanging="425"/>
        <w:jc w:val="both"/>
        <w:rPr>
          <w:sz w:val="20"/>
          <w:szCs w:val="20"/>
        </w:rPr>
      </w:pPr>
      <w:proofErr w:type="spellStart"/>
      <w:r w:rsidRPr="00B350F3">
        <w:rPr>
          <w:sz w:val="20"/>
          <w:szCs w:val="20"/>
        </w:rPr>
        <w:t>S</w:t>
      </w:r>
      <w:r w:rsidR="005B0875" w:rsidRPr="00B350F3">
        <w:rPr>
          <w:sz w:val="20"/>
          <w:szCs w:val="20"/>
        </w:rPr>
        <w:t>hobhana</w:t>
      </w:r>
      <w:proofErr w:type="spellEnd"/>
      <w:r w:rsidR="005B0875" w:rsidRPr="00B350F3">
        <w:rPr>
          <w:sz w:val="20"/>
          <w:szCs w:val="20"/>
        </w:rPr>
        <w:t>,</w:t>
      </w:r>
      <w:r w:rsidRPr="00B350F3">
        <w:rPr>
          <w:sz w:val="20"/>
          <w:szCs w:val="20"/>
        </w:rPr>
        <w:t xml:space="preserve"> </w:t>
      </w:r>
      <w:r w:rsidR="005B0875" w:rsidRPr="00B350F3">
        <w:rPr>
          <w:sz w:val="20"/>
          <w:szCs w:val="20"/>
        </w:rPr>
        <w:t>G.</w:t>
      </w:r>
      <w:r w:rsidRPr="00B350F3">
        <w:rPr>
          <w:sz w:val="20"/>
          <w:szCs w:val="20"/>
        </w:rPr>
        <w:t xml:space="preserve"> </w:t>
      </w:r>
      <w:r w:rsidR="005B0875" w:rsidRPr="00B350F3">
        <w:rPr>
          <w:sz w:val="20"/>
          <w:szCs w:val="20"/>
        </w:rPr>
        <w:t>S</w:t>
      </w:r>
      <w:r w:rsidRPr="00B350F3">
        <w:rPr>
          <w:sz w:val="20"/>
          <w:szCs w:val="20"/>
        </w:rPr>
        <w:t xml:space="preserve"> </w:t>
      </w:r>
      <w:r w:rsidR="005B0875" w:rsidRPr="00B350F3">
        <w:rPr>
          <w:sz w:val="20"/>
          <w:szCs w:val="20"/>
        </w:rPr>
        <w:t>and</w:t>
      </w:r>
      <w:r w:rsidRPr="00B350F3">
        <w:rPr>
          <w:sz w:val="20"/>
          <w:szCs w:val="20"/>
        </w:rPr>
        <w:t xml:space="preserve"> </w:t>
      </w:r>
      <w:proofErr w:type="spellStart"/>
      <w:r w:rsidR="005B0875" w:rsidRPr="00B350F3">
        <w:rPr>
          <w:sz w:val="20"/>
          <w:szCs w:val="20"/>
        </w:rPr>
        <w:t>Ravindr</w:t>
      </w:r>
      <w:r w:rsidR="002A3D75" w:rsidRPr="00B350F3">
        <w:rPr>
          <w:sz w:val="20"/>
          <w:szCs w:val="20"/>
        </w:rPr>
        <w:t>a</w:t>
      </w:r>
      <w:proofErr w:type="spellEnd"/>
      <w:r w:rsidRPr="00B350F3">
        <w:rPr>
          <w:sz w:val="20"/>
          <w:szCs w:val="20"/>
        </w:rPr>
        <w:t xml:space="preserve">, </w:t>
      </w:r>
      <w:r w:rsidR="002A3D75" w:rsidRPr="00B350F3">
        <w:rPr>
          <w:sz w:val="20"/>
          <w:szCs w:val="20"/>
        </w:rPr>
        <w:t>V.</w:t>
      </w:r>
      <w:r w:rsidRPr="00B350F3">
        <w:rPr>
          <w:sz w:val="20"/>
          <w:szCs w:val="20"/>
        </w:rPr>
        <w:t xml:space="preserve"> </w:t>
      </w:r>
      <w:proofErr w:type="spellStart"/>
      <w:r w:rsidR="002A3D75" w:rsidRPr="00B350F3">
        <w:rPr>
          <w:sz w:val="20"/>
          <w:szCs w:val="20"/>
        </w:rPr>
        <w:t>P</w:t>
      </w:r>
      <w:r w:rsidRPr="00B350F3">
        <w:rPr>
          <w:sz w:val="20"/>
          <w:szCs w:val="20"/>
        </w:rPr>
        <w:t>.</w:t>
      </w:r>
      <w:r w:rsidR="005B0875" w:rsidRPr="00B350F3">
        <w:rPr>
          <w:sz w:val="20"/>
          <w:szCs w:val="20"/>
        </w:rPr>
        <w:t>Analytical</w:t>
      </w:r>
      <w:proofErr w:type="spellEnd"/>
      <w:r w:rsidRPr="00B350F3">
        <w:rPr>
          <w:sz w:val="20"/>
          <w:szCs w:val="20"/>
        </w:rPr>
        <w:t xml:space="preserve"> </w:t>
      </w:r>
      <w:r w:rsidR="005B0875" w:rsidRPr="00B350F3">
        <w:rPr>
          <w:sz w:val="20"/>
          <w:szCs w:val="20"/>
        </w:rPr>
        <w:t>Detection</w:t>
      </w:r>
      <w:r w:rsidRPr="00B350F3">
        <w:rPr>
          <w:sz w:val="20"/>
          <w:szCs w:val="20"/>
        </w:rPr>
        <w:t xml:space="preserve"> </w:t>
      </w:r>
      <w:r w:rsidR="005B0875" w:rsidRPr="00B350F3">
        <w:rPr>
          <w:sz w:val="20"/>
          <w:szCs w:val="20"/>
        </w:rPr>
        <w:t>and</w:t>
      </w:r>
      <w:r w:rsidRPr="00B350F3">
        <w:rPr>
          <w:sz w:val="20"/>
          <w:szCs w:val="20"/>
        </w:rPr>
        <w:t xml:space="preserve"> </w:t>
      </w:r>
      <w:r w:rsidR="005B0875" w:rsidRPr="00B350F3">
        <w:rPr>
          <w:sz w:val="20"/>
          <w:szCs w:val="20"/>
        </w:rPr>
        <w:t>Method</w:t>
      </w:r>
      <w:r w:rsidRPr="00B350F3">
        <w:rPr>
          <w:sz w:val="20"/>
          <w:szCs w:val="20"/>
        </w:rPr>
        <w:t xml:space="preserve"> </w:t>
      </w:r>
      <w:r w:rsidR="005B0875" w:rsidRPr="00B350F3">
        <w:rPr>
          <w:sz w:val="20"/>
          <w:szCs w:val="20"/>
        </w:rPr>
        <w:t>Development</w:t>
      </w:r>
      <w:r w:rsidRPr="00B350F3">
        <w:rPr>
          <w:sz w:val="20"/>
          <w:szCs w:val="20"/>
        </w:rPr>
        <w:t xml:space="preserve"> </w:t>
      </w:r>
      <w:r w:rsidR="005B0875" w:rsidRPr="00B350F3">
        <w:rPr>
          <w:sz w:val="20"/>
          <w:szCs w:val="20"/>
        </w:rPr>
        <w:t>of</w:t>
      </w:r>
      <w:r w:rsidRPr="00B350F3">
        <w:rPr>
          <w:sz w:val="20"/>
          <w:szCs w:val="20"/>
        </w:rPr>
        <w:t xml:space="preserve"> </w:t>
      </w:r>
      <w:r w:rsidR="005B0875" w:rsidRPr="00B350F3">
        <w:rPr>
          <w:sz w:val="20"/>
          <w:szCs w:val="20"/>
        </w:rPr>
        <w:t>Anticancer</w:t>
      </w:r>
      <w:r w:rsidRPr="00B350F3">
        <w:rPr>
          <w:sz w:val="20"/>
          <w:szCs w:val="20"/>
        </w:rPr>
        <w:t xml:space="preserve"> </w:t>
      </w:r>
      <w:r w:rsidR="005B0875" w:rsidRPr="00B350F3">
        <w:rPr>
          <w:sz w:val="20"/>
          <w:szCs w:val="20"/>
        </w:rPr>
        <w:t>Drug</w:t>
      </w:r>
      <w:r w:rsidRPr="00B350F3">
        <w:rPr>
          <w:sz w:val="20"/>
          <w:szCs w:val="20"/>
        </w:rPr>
        <w:t xml:space="preserve"> </w:t>
      </w:r>
      <w:proofErr w:type="spellStart"/>
      <w:r w:rsidR="005B0875" w:rsidRPr="00B350F3">
        <w:rPr>
          <w:sz w:val="20"/>
          <w:szCs w:val="20"/>
        </w:rPr>
        <w:t>Gemcitabine</w:t>
      </w:r>
      <w:proofErr w:type="spellEnd"/>
      <w:r w:rsidRPr="00B350F3">
        <w:rPr>
          <w:sz w:val="20"/>
          <w:szCs w:val="20"/>
        </w:rPr>
        <w:t xml:space="preserve"> </w:t>
      </w:r>
      <w:r w:rsidR="005B0875" w:rsidRPr="00B350F3">
        <w:rPr>
          <w:sz w:val="20"/>
          <w:szCs w:val="20"/>
        </w:rPr>
        <w:t>HCL</w:t>
      </w:r>
      <w:r w:rsidRPr="00B350F3">
        <w:rPr>
          <w:sz w:val="20"/>
          <w:szCs w:val="20"/>
        </w:rPr>
        <w:t xml:space="preserve"> </w:t>
      </w:r>
      <w:r w:rsidR="005B0875" w:rsidRPr="00B350F3">
        <w:rPr>
          <w:sz w:val="20"/>
          <w:szCs w:val="20"/>
        </w:rPr>
        <w:t>using</w:t>
      </w:r>
      <w:r w:rsidRPr="00B350F3">
        <w:rPr>
          <w:sz w:val="20"/>
          <w:szCs w:val="20"/>
        </w:rPr>
        <w:t xml:space="preserve"> </w:t>
      </w:r>
      <w:r w:rsidR="005B0875" w:rsidRPr="00B350F3">
        <w:rPr>
          <w:sz w:val="20"/>
          <w:szCs w:val="20"/>
        </w:rPr>
        <w:t>Gold</w:t>
      </w:r>
      <w:r w:rsidRPr="00B350F3">
        <w:rPr>
          <w:sz w:val="20"/>
          <w:szCs w:val="20"/>
        </w:rPr>
        <w:t xml:space="preserve"> </w:t>
      </w:r>
      <w:proofErr w:type="spellStart"/>
      <w:r w:rsidR="005B0875" w:rsidRPr="00B350F3">
        <w:rPr>
          <w:sz w:val="20"/>
          <w:szCs w:val="20"/>
        </w:rPr>
        <w:t>Nanoparticles</w:t>
      </w:r>
      <w:proofErr w:type="spellEnd"/>
      <w:r w:rsidR="005B0875" w:rsidRPr="00B350F3">
        <w:rPr>
          <w:sz w:val="20"/>
          <w:szCs w:val="20"/>
        </w:rPr>
        <w:t>.</w:t>
      </w:r>
      <w:r w:rsidRPr="00B350F3">
        <w:rPr>
          <w:sz w:val="20"/>
          <w:szCs w:val="20"/>
        </w:rPr>
        <w:t xml:space="preserve"> </w:t>
      </w:r>
      <w:proofErr w:type="spellStart"/>
      <w:r w:rsidR="005B0875" w:rsidRPr="00B350F3">
        <w:rPr>
          <w:sz w:val="20"/>
          <w:szCs w:val="20"/>
        </w:rPr>
        <w:t>Spectrochimica</w:t>
      </w:r>
      <w:proofErr w:type="spellEnd"/>
      <w:r w:rsidRPr="00B350F3">
        <w:rPr>
          <w:sz w:val="20"/>
          <w:szCs w:val="20"/>
        </w:rPr>
        <w:t xml:space="preserve"> </w:t>
      </w:r>
      <w:proofErr w:type="spellStart"/>
      <w:r w:rsidR="005B0875" w:rsidRPr="00B350F3">
        <w:rPr>
          <w:sz w:val="20"/>
          <w:szCs w:val="20"/>
        </w:rPr>
        <w:t>Acta</w:t>
      </w:r>
      <w:proofErr w:type="spellEnd"/>
      <w:r w:rsidRPr="00B350F3">
        <w:rPr>
          <w:sz w:val="20"/>
          <w:szCs w:val="20"/>
        </w:rPr>
        <w:t xml:space="preserve"> </w:t>
      </w:r>
      <w:r w:rsidR="005B0875" w:rsidRPr="00B350F3">
        <w:rPr>
          <w:sz w:val="20"/>
          <w:szCs w:val="20"/>
        </w:rPr>
        <w:t>Part</w:t>
      </w:r>
      <w:r w:rsidRPr="00B350F3">
        <w:rPr>
          <w:sz w:val="20"/>
          <w:szCs w:val="20"/>
        </w:rPr>
        <w:t xml:space="preserve"> </w:t>
      </w:r>
      <w:r w:rsidR="005B0875" w:rsidRPr="00B350F3">
        <w:rPr>
          <w:sz w:val="20"/>
          <w:szCs w:val="20"/>
        </w:rPr>
        <w:t>A:</w:t>
      </w:r>
      <w:r w:rsidRPr="00B350F3">
        <w:rPr>
          <w:sz w:val="20"/>
          <w:szCs w:val="20"/>
        </w:rPr>
        <w:t xml:space="preserve"> </w:t>
      </w:r>
      <w:r w:rsidR="005B0875" w:rsidRPr="00B350F3">
        <w:rPr>
          <w:sz w:val="20"/>
          <w:szCs w:val="20"/>
        </w:rPr>
        <w:t>Molecular</w:t>
      </w:r>
      <w:r w:rsidRPr="00B350F3">
        <w:rPr>
          <w:sz w:val="20"/>
          <w:szCs w:val="20"/>
        </w:rPr>
        <w:t xml:space="preserve"> </w:t>
      </w:r>
      <w:r w:rsidR="005B0875" w:rsidRPr="00B350F3">
        <w:rPr>
          <w:sz w:val="20"/>
          <w:szCs w:val="20"/>
        </w:rPr>
        <w:t>and</w:t>
      </w:r>
      <w:r w:rsidRPr="00B350F3">
        <w:rPr>
          <w:sz w:val="20"/>
          <w:szCs w:val="20"/>
        </w:rPr>
        <w:t xml:space="preserve"> </w:t>
      </w:r>
      <w:r w:rsidR="005B0875" w:rsidRPr="00B350F3">
        <w:rPr>
          <w:sz w:val="20"/>
          <w:szCs w:val="20"/>
        </w:rPr>
        <w:t>Bimolecular</w:t>
      </w:r>
      <w:r w:rsidRPr="00B350F3">
        <w:rPr>
          <w:sz w:val="20"/>
          <w:szCs w:val="20"/>
        </w:rPr>
        <w:t xml:space="preserve"> </w:t>
      </w:r>
      <w:r w:rsidR="005B0875" w:rsidRPr="00B350F3">
        <w:rPr>
          <w:sz w:val="20"/>
          <w:szCs w:val="20"/>
        </w:rPr>
        <w:t>Spectroscopy.</w:t>
      </w:r>
      <w:r w:rsidRPr="00B350F3">
        <w:rPr>
          <w:sz w:val="20"/>
          <w:szCs w:val="20"/>
        </w:rPr>
        <w:t xml:space="preserve"> </w:t>
      </w:r>
      <w:r w:rsidR="002A3D75" w:rsidRPr="00B350F3">
        <w:rPr>
          <w:sz w:val="20"/>
          <w:szCs w:val="20"/>
        </w:rPr>
        <w:t>2012</w:t>
      </w:r>
      <w:r w:rsidR="00D04687" w:rsidRPr="00B350F3">
        <w:rPr>
          <w:sz w:val="20"/>
          <w:szCs w:val="20"/>
        </w:rPr>
        <w:t>.</w:t>
      </w:r>
      <w:r w:rsidRPr="00B350F3">
        <w:rPr>
          <w:sz w:val="20"/>
          <w:szCs w:val="20"/>
        </w:rPr>
        <w:t xml:space="preserve"> </w:t>
      </w:r>
      <w:r w:rsidR="005B0875" w:rsidRPr="00B350F3">
        <w:rPr>
          <w:sz w:val="20"/>
          <w:szCs w:val="20"/>
        </w:rPr>
        <w:t>94,</w:t>
      </w:r>
      <w:r w:rsidRPr="00B350F3">
        <w:rPr>
          <w:sz w:val="20"/>
          <w:szCs w:val="20"/>
        </w:rPr>
        <w:t xml:space="preserve"> </w:t>
      </w:r>
      <w:r w:rsidR="005B0875" w:rsidRPr="00B350F3">
        <w:rPr>
          <w:sz w:val="20"/>
          <w:szCs w:val="20"/>
        </w:rPr>
        <w:t>235-</w:t>
      </w:r>
      <w:r w:rsidRPr="00B350F3">
        <w:rPr>
          <w:sz w:val="20"/>
          <w:szCs w:val="20"/>
        </w:rPr>
        <w:t xml:space="preserve"> </w:t>
      </w:r>
      <w:r w:rsidR="005B0875" w:rsidRPr="00B350F3">
        <w:rPr>
          <w:sz w:val="20"/>
          <w:szCs w:val="20"/>
        </w:rPr>
        <w:t>242.</w:t>
      </w:r>
    </w:p>
    <w:p w:rsidR="002636A4" w:rsidRPr="00B350F3" w:rsidRDefault="002636A4" w:rsidP="002636A4">
      <w:pPr>
        <w:pStyle w:val="ListParagraph"/>
        <w:numPr>
          <w:ilvl w:val="0"/>
          <w:numId w:val="8"/>
        </w:numPr>
        <w:snapToGrid w:val="0"/>
        <w:ind w:left="425" w:hanging="425"/>
        <w:jc w:val="both"/>
        <w:rPr>
          <w:sz w:val="20"/>
          <w:szCs w:val="20"/>
        </w:rPr>
      </w:pPr>
      <w:proofErr w:type="spellStart"/>
      <w:r w:rsidRPr="00B350F3">
        <w:rPr>
          <w:sz w:val="20"/>
          <w:szCs w:val="20"/>
        </w:rPr>
        <w:t>U</w:t>
      </w:r>
      <w:r w:rsidR="005B0875" w:rsidRPr="00B350F3">
        <w:rPr>
          <w:sz w:val="20"/>
          <w:szCs w:val="20"/>
        </w:rPr>
        <w:t>z</w:t>
      </w:r>
      <w:r w:rsidR="00D04687" w:rsidRPr="00B350F3">
        <w:rPr>
          <w:sz w:val="20"/>
          <w:szCs w:val="20"/>
        </w:rPr>
        <w:t>oukwu</w:t>
      </w:r>
      <w:proofErr w:type="spellEnd"/>
      <w:r w:rsidR="00D04687" w:rsidRPr="00B350F3">
        <w:rPr>
          <w:sz w:val="20"/>
          <w:szCs w:val="20"/>
        </w:rPr>
        <w:t>,</w:t>
      </w:r>
      <w:r w:rsidRPr="00B350F3">
        <w:rPr>
          <w:sz w:val="20"/>
          <w:szCs w:val="20"/>
        </w:rPr>
        <w:t xml:space="preserve"> </w:t>
      </w:r>
      <w:r w:rsidR="00D04687" w:rsidRPr="00B350F3">
        <w:rPr>
          <w:sz w:val="20"/>
          <w:szCs w:val="20"/>
        </w:rPr>
        <w:t>B</w:t>
      </w:r>
      <w:r w:rsidRPr="00B350F3">
        <w:rPr>
          <w:sz w:val="20"/>
          <w:szCs w:val="20"/>
        </w:rPr>
        <w:t xml:space="preserve"> </w:t>
      </w:r>
      <w:r w:rsidR="00D04687" w:rsidRPr="00B350F3">
        <w:rPr>
          <w:sz w:val="20"/>
          <w:szCs w:val="20"/>
        </w:rPr>
        <w:t>and</w:t>
      </w:r>
      <w:r w:rsidRPr="00B350F3">
        <w:rPr>
          <w:sz w:val="20"/>
          <w:szCs w:val="20"/>
        </w:rPr>
        <w:t xml:space="preserve"> </w:t>
      </w:r>
      <w:proofErr w:type="spellStart"/>
      <w:r w:rsidR="00D04687" w:rsidRPr="00B350F3">
        <w:rPr>
          <w:sz w:val="20"/>
          <w:szCs w:val="20"/>
        </w:rPr>
        <w:t>Okafor</w:t>
      </w:r>
      <w:proofErr w:type="spellEnd"/>
      <w:r w:rsidR="00D04687" w:rsidRPr="00B350F3">
        <w:rPr>
          <w:sz w:val="20"/>
          <w:szCs w:val="20"/>
        </w:rPr>
        <w:t>,</w:t>
      </w:r>
      <w:r w:rsidRPr="00B350F3">
        <w:rPr>
          <w:sz w:val="20"/>
          <w:szCs w:val="20"/>
        </w:rPr>
        <w:t xml:space="preserve"> </w:t>
      </w:r>
      <w:r w:rsidR="00D04687" w:rsidRPr="00B350F3">
        <w:rPr>
          <w:sz w:val="20"/>
          <w:szCs w:val="20"/>
        </w:rPr>
        <w:t>E.</w:t>
      </w:r>
      <w:r w:rsidRPr="00B350F3">
        <w:rPr>
          <w:sz w:val="20"/>
          <w:szCs w:val="20"/>
        </w:rPr>
        <w:t xml:space="preserve"> </w:t>
      </w:r>
      <w:r w:rsidR="00D04687" w:rsidRPr="00B350F3">
        <w:rPr>
          <w:sz w:val="20"/>
          <w:szCs w:val="20"/>
        </w:rPr>
        <w:t>C</w:t>
      </w:r>
      <w:r w:rsidRPr="00B350F3">
        <w:rPr>
          <w:sz w:val="20"/>
          <w:szCs w:val="20"/>
        </w:rPr>
        <w:t xml:space="preserve">. </w:t>
      </w:r>
      <w:r w:rsidR="005B0875" w:rsidRPr="00B350F3">
        <w:rPr>
          <w:sz w:val="20"/>
          <w:szCs w:val="20"/>
        </w:rPr>
        <w:t>Extraction</w:t>
      </w:r>
      <w:r w:rsidRPr="00B350F3">
        <w:rPr>
          <w:sz w:val="20"/>
          <w:szCs w:val="20"/>
        </w:rPr>
        <w:t xml:space="preserve"> </w:t>
      </w:r>
      <w:r w:rsidR="005B0875" w:rsidRPr="00B350F3">
        <w:rPr>
          <w:sz w:val="20"/>
          <w:szCs w:val="20"/>
        </w:rPr>
        <w:t>of</w:t>
      </w:r>
      <w:r w:rsidRPr="00B350F3">
        <w:rPr>
          <w:sz w:val="20"/>
          <w:szCs w:val="20"/>
        </w:rPr>
        <w:t xml:space="preserve"> </w:t>
      </w:r>
      <w:r w:rsidR="005B0875" w:rsidRPr="00B350F3">
        <w:rPr>
          <w:sz w:val="20"/>
          <w:szCs w:val="20"/>
        </w:rPr>
        <w:t>Fe</w:t>
      </w:r>
      <w:r w:rsidRPr="00B350F3">
        <w:rPr>
          <w:sz w:val="20"/>
          <w:szCs w:val="20"/>
        </w:rPr>
        <w:t xml:space="preserve"> </w:t>
      </w:r>
      <w:r w:rsidR="005B0875" w:rsidRPr="00B350F3">
        <w:rPr>
          <w:sz w:val="20"/>
          <w:szCs w:val="20"/>
        </w:rPr>
        <w:t>(III)</w:t>
      </w:r>
      <w:r w:rsidRPr="00B350F3">
        <w:rPr>
          <w:sz w:val="20"/>
          <w:szCs w:val="20"/>
        </w:rPr>
        <w:t xml:space="preserve"> </w:t>
      </w:r>
      <w:r w:rsidR="005B0875" w:rsidRPr="00B350F3">
        <w:rPr>
          <w:sz w:val="20"/>
          <w:szCs w:val="20"/>
        </w:rPr>
        <w:t>and</w:t>
      </w:r>
      <w:r w:rsidRPr="00B350F3">
        <w:rPr>
          <w:sz w:val="20"/>
          <w:szCs w:val="20"/>
        </w:rPr>
        <w:t xml:space="preserve"> </w:t>
      </w:r>
      <w:r w:rsidR="005B0875" w:rsidRPr="00B350F3">
        <w:rPr>
          <w:sz w:val="20"/>
          <w:szCs w:val="20"/>
        </w:rPr>
        <w:t>U</w:t>
      </w:r>
      <w:r w:rsidRPr="00B350F3">
        <w:rPr>
          <w:sz w:val="20"/>
          <w:szCs w:val="20"/>
        </w:rPr>
        <w:t xml:space="preserve"> </w:t>
      </w:r>
      <w:r w:rsidR="005B0875" w:rsidRPr="00B350F3">
        <w:rPr>
          <w:sz w:val="20"/>
          <w:szCs w:val="20"/>
        </w:rPr>
        <w:t>(IV)</w:t>
      </w:r>
      <w:r w:rsidRPr="00B350F3">
        <w:rPr>
          <w:sz w:val="20"/>
          <w:szCs w:val="20"/>
        </w:rPr>
        <w:t xml:space="preserve"> </w:t>
      </w:r>
      <w:r w:rsidR="005B0875" w:rsidRPr="00B350F3">
        <w:rPr>
          <w:sz w:val="20"/>
          <w:szCs w:val="20"/>
        </w:rPr>
        <w:t>with</w:t>
      </w:r>
      <w:r w:rsidRPr="00B350F3">
        <w:rPr>
          <w:sz w:val="20"/>
          <w:szCs w:val="20"/>
        </w:rPr>
        <w:t xml:space="preserve"> </w:t>
      </w:r>
      <w:r w:rsidR="005B0875" w:rsidRPr="00B350F3">
        <w:rPr>
          <w:sz w:val="20"/>
          <w:szCs w:val="20"/>
        </w:rPr>
        <w:t>I-</w:t>
      </w:r>
      <w:r w:rsidRPr="00B350F3">
        <w:rPr>
          <w:sz w:val="20"/>
          <w:szCs w:val="20"/>
        </w:rPr>
        <w:t xml:space="preserve"> </w:t>
      </w:r>
      <w:r w:rsidR="005B0875" w:rsidRPr="00B350F3">
        <w:rPr>
          <w:sz w:val="20"/>
          <w:szCs w:val="20"/>
        </w:rPr>
        <w:t>phenyl-</w:t>
      </w:r>
      <w:r w:rsidRPr="00B350F3">
        <w:rPr>
          <w:sz w:val="20"/>
          <w:szCs w:val="20"/>
        </w:rPr>
        <w:t xml:space="preserve"> </w:t>
      </w:r>
      <w:r w:rsidR="005B0875" w:rsidRPr="00B350F3">
        <w:rPr>
          <w:sz w:val="20"/>
          <w:szCs w:val="20"/>
        </w:rPr>
        <w:t>3-</w:t>
      </w:r>
      <w:r w:rsidRPr="00B350F3">
        <w:rPr>
          <w:sz w:val="20"/>
          <w:szCs w:val="20"/>
        </w:rPr>
        <w:t xml:space="preserve"> </w:t>
      </w:r>
      <w:r w:rsidR="005B0875" w:rsidRPr="00B350F3">
        <w:rPr>
          <w:sz w:val="20"/>
          <w:szCs w:val="20"/>
        </w:rPr>
        <w:t>methyl-</w:t>
      </w:r>
      <w:r w:rsidRPr="00B350F3">
        <w:rPr>
          <w:sz w:val="20"/>
          <w:szCs w:val="20"/>
        </w:rPr>
        <w:t xml:space="preserve"> </w:t>
      </w:r>
      <w:r w:rsidR="005B0875" w:rsidRPr="00B350F3">
        <w:rPr>
          <w:sz w:val="20"/>
          <w:szCs w:val="20"/>
        </w:rPr>
        <w:t>4</w:t>
      </w:r>
      <w:r w:rsidRPr="00B350F3">
        <w:rPr>
          <w:sz w:val="20"/>
          <w:szCs w:val="20"/>
        </w:rPr>
        <w:t xml:space="preserve"> </w:t>
      </w:r>
      <w:r w:rsidR="005B0875" w:rsidRPr="00B350F3">
        <w:rPr>
          <w:sz w:val="20"/>
          <w:szCs w:val="20"/>
        </w:rPr>
        <w:t>–</w:t>
      </w:r>
      <w:r w:rsidRPr="00B350F3">
        <w:rPr>
          <w:sz w:val="20"/>
          <w:szCs w:val="20"/>
        </w:rPr>
        <w:t xml:space="preserve"> </w:t>
      </w:r>
      <w:proofErr w:type="spellStart"/>
      <w:r w:rsidR="005B0875" w:rsidRPr="00B350F3">
        <w:rPr>
          <w:sz w:val="20"/>
          <w:szCs w:val="20"/>
        </w:rPr>
        <w:t>acylpyrazolones</w:t>
      </w:r>
      <w:proofErr w:type="spellEnd"/>
      <w:r w:rsidRPr="00B350F3">
        <w:rPr>
          <w:sz w:val="20"/>
          <w:szCs w:val="20"/>
        </w:rPr>
        <w:t xml:space="preserve"> </w:t>
      </w:r>
      <w:r w:rsidR="005B0875" w:rsidRPr="00B350F3">
        <w:rPr>
          <w:sz w:val="20"/>
          <w:szCs w:val="20"/>
        </w:rPr>
        <w:t>-5</w:t>
      </w:r>
      <w:r w:rsidRPr="00B350F3">
        <w:rPr>
          <w:sz w:val="20"/>
          <w:szCs w:val="20"/>
        </w:rPr>
        <w:t xml:space="preserve"> </w:t>
      </w:r>
      <w:r w:rsidR="005B0875" w:rsidRPr="00B350F3">
        <w:rPr>
          <w:sz w:val="20"/>
          <w:szCs w:val="20"/>
        </w:rPr>
        <w:t>from</w:t>
      </w:r>
      <w:r w:rsidRPr="00B350F3">
        <w:rPr>
          <w:sz w:val="20"/>
          <w:szCs w:val="20"/>
        </w:rPr>
        <w:t xml:space="preserve"> </w:t>
      </w:r>
      <w:r w:rsidR="005B0875" w:rsidRPr="00B350F3">
        <w:rPr>
          <w:sz w:val="20"/>
          <w:szCs w:val="20"/>
        </w:rPr>
        <w:t>Aqueous</w:t>
      </w:r>
      <w:r w:rsidRPr="00B350F3">
        <w:rPr>
          <w:sz w:val="20"/>
          <w:szCs w:val="20"/>
        </w:rPr>
        <w:t xml:space="preserve"> </w:t>
      </w:r>
      <w:r w:rsidR="005B0875" w:rsidRPr="00B350F3">
        <w:rPr>
          <w:sz w:val="20"/>
          <w:szCs w:val="20"/>
        </w:rPr>
        <w:t>Solution</w:t>
      </w:r>
      <w:r w:rsidRPr="00B350F3">
        <w:rPr>
          <w:sz w:val="20"/>
          <w:szCs w:val="20"/>
        </w:rPr>
        <w:t xml:space="preserve"> </w:t>
      </w:r>
      <w:r w:rsidR="005B0875" w:rsidRPr="00B350F3">
        <w:rPr>
          <w:sz w:val="20"/>
          <w:szCs w:val="20"/>
        </w:rPr>
        <w:t>of</w:t>
      </w:r>
      <w:r w:rsidRPr="00B350F3">
        <w:rPr>
          <w:sz w:val="20"/>
          <w:szCs w:val="20"/>
        </w:rPr>
        <w:t xml:space="preserve"> </w:t>
      </w:r>
      <w:r w:rsidR="005B0875" w:rsidRPr="00B350F3">
        <w:rPr>
          <w:sz w:val="20"/>
          <w:szCs w:val="20"/>
        </w:rPr>
        <w:t>Different</w:t>
      </w:r>
      <w:r w:rsidRPr="00B350F3">
        <w:rPr>
          <w:sz w:val="20"/>
          <w:szCs w:val="20"/>
        </w:rPr>
        <w:t xml:space="preserve"> </w:t>
      </w:r>
      <w:r w:rsidR="005B0875" w:rsidRPr="00B350F3">
        <w:rPr>
          <w:sz w:val="20"/>
          <w:szCs w:val="20"/>
        </w:rPr>
        <w:t>Acids</w:t>
      </w:r>
      <w:r w:rsidRPr="00B350F3">
        <w:rPr>
          <w:sz w:val="20"/>
          <w:szCs w:val="20"/>
        </w:rPr>
        <w:t xml:space="preserve"> </w:t>
      </w:r>
      <w:r w:rsidR="005B0875" w:rsidRPr="00B350F3">
        <w:rPr>
          <w:sz w:val="20"/>
          <w:szCs w:val="20"/>
        </w:rPr>
        <w:t>and</w:t>
      </w:r>
      <w:r w:rsidRPr="00B350F3">
        <w:rPr>
          <w:sz w:val="20"/>
          <w:szCs w:val="20"/>
        </w:rPr>
        <w:t xml:space="preserve"> </w:t>
      </w:r>
      <w:proofErr w:type="spellStart"/>
      <w:r w:rsidR="005B0875" w:rsidRPr="00B350F3">
        <w:rPr>
          <w:sz w:val="20"/>
          <w:szCs w:val="20"/>
        </w:rPr>
        <w:t>Complexing</w:t>
      </w:r>
      <w:proofErr w:type="spellEnd"/>
      <w:r w:rsidRPr="00B350F3">
        <w:rPr>
          <w:sz w:val="20"/>
          <w:szCs w:val="20"/>
        </w:rPr>
        <w:t xml:space="preserve"> </w:t>
      </w:r>
      <w:r w:rsidR="005B0875" w:rsidRPr="00B350F3">
        <w:rPr>
          <w:sz w:val="20"/>
          <w:szCs w:val="20"/>
        </w:rPr>
        <w:t>Agents.</w:t>
      </w:r>
      <w:r w:rsidRPr="00B350F3">
        <w:rPr>
          <w:sz w:val="20"/>
          <w:szCs w:val="20"/>
        </w:rPr>
        <w:t xml:space="preserve"> </w:t>
      </w:r>
      <w:proofErr w:type="spellStart"/>
      <w:r w:rsidR="005B0875" w:rsidRPr="00B350F3">
        <w:rPr>
          <w:i/>
          <w:sz w:val="20"/>
          <w:szCs w:val="20"/>
        </w:rPr>
        <w:t>Radiochim</w:t>
      </w:r>
      <w:proofErr w:type="spellEnd"/>
      <w:r w:rsidR="005B0875" w:rsidRPr="00B350F3">
        <w:rPr>
          <w:i/>
          <w:sz w:val="20"/>
          <w:szCs w:val="20"/>
        </w:rPr>
        <w:t>.</w:t>
      </w:r>
      <w:r w:rsidRPr="00B350F3">
        <w:rPr>
          <w:i/>
          <w:sz w:val="20"/>
          <w:szCs w:val="20"/>
        </w:rPr>
        <w:t xml:space="preserve"> </w:t>
      </w:r>
      <w:proofErr w:type="spellStart"/>
      <w:r w:rsidR="005B0875" w:rsidRPr="00B350F3">
        <w:rPr>
          <w:i/>
          <w:sz w:val="20"/>
          <w:szCs w:val="20"/>
        </w:rPr>
        <w:t>Acta</w:t>
      </w:r>
      <w:proofErr w:type="spellEnd"/>
      <w:r w:rsidRPr="00B350F3">
        <w:rPr>
          <w:sz w:val="20"/>
          <w:szCs w:val="20"/>
        </w:rPr>
        <w:t xml:space="preserve"> </w:t>
      </w:r>
      <w:r w:rsidR="00D04687" w:rsidRPr="00B350F3">
        <w:rPr>
          <w:sz w:val="20"/>
          <w:szCs w:val="20"/>
        </w:rPr>
        <w:t>1990.</w:t>
      </w:r>
      <w:r w:rsidR="005B0875" w:rsidRPr="00B350F3">
        <w:rPr>
          <w:sz w:val="20"/>
          <w:szCs w:val="20"/>
        </w:rPr>
        <w:t>,51</w:t>
      </w:r>
      <w:r w:rsidRPr="00B350F3">
        <w:rPr>
          <w:sz w:val="20"/>
          <w:szCs w:val="20"/>
        </w:rPr>
        <w:t xml:space="preserve">, </w:t>
      </w:r>
      <w:r w:rsidR="005B0875" w:rsidRPr="00B350F3">
        <w:rPr>
          <w:sz w:val="20"/>
          <w:szCs w:val="20"/>
        </w:rPr>
        <w:t>167.</w:t>
      </w:r>
    </w:p>
    <w:p w:rsidR="00EB6B82" w:rsidRPr="00B350F3" w:rsidRDefault="002636A4" w:rsidP="002636A4">
      <w:pPr>
        <w:pStyle w:val="ListParagraph"/>
        <w:numPr>
          <w:ilvl w:val="0"/>
          <w:numId w:val="8"/>
        </w:numPr>
        <w:snapToGrid w:val="0"/>
        <w:ind w:left="425" w:hanging="425"/>
        <w:jc w:val="both"/>
        <w:rPr>
          <w:sz w:val="20"/>
          <w:szCs w:val="20"/>
        </w:rPr>
      </w:pPr>
      <w:proofErr w:type="spellStart"/>
      <w:r w:rsidRPr="00B350F3">
        <w:rPr>
          <w:sz w:val="20"/>
          <w:szCs w:val="20"/>
        </w:rPr>
        <w:t>Z</w:t>
      </w:r>
      <w:r w:rsidR="005B0875" w:rsidRPr="00B350F3">
        <w:rPr>
          <w:sz w:val="20"/>
          <w:szCs w:val="20"/>
        </w:rPr>
        <w:t>umdal</w:t>
      </w:r>
      <w:proofErr w:type="spellEnd"/>
      <w:r w:rsidR="005B0875" w:rsidRPr="00B350F3">
        <w:rPr>
          <w:sz w:val="20"/>
          <w:szCs w:val="20"/>
        </w:rPr>
        <w:t>,</w:t>
      </w:r>
      <w:r w:rsidRPr="00B350F3">
        <w:rPr>
          <w:sz w:val="20"/>
          <w:szCs w:val="20"/>
        </w:rPr>
        <w:t xml:space="preserve"> </w:t>
      </w:r>
      <w:r w:rsidR="00D04687" w:rsidRPr="00B350F3">
        <w:rPr>
          <w:sz w:val="20"/>
          <w:szCs w:val="20"/>
        </w:rPr>
        <w:t>S.S</w:t>
      </w:r>
      <w:r w:rsidRPr="00B350F3">
        <w:rPr>
          <w:sz w:val="20"/>
          <w:szCs w:val="20"/>
        </w:rPr>
        <w:t xml:space="preserve">. </w:t>
      </w:r>
      <w:r w:rsidR="005B0875" w:rsidRPr="00B350F3">
        <w:rPr>
          <w:sz w:val="20"/>
          <w:szCs w:val="20"/>
        </w:rPr>
        <w:t>Chemistry.</w:t>
      </w:r>
      <w:r w:rsidRPr="00B350F3">
        <w:rPr>
          <w:sz w:val="20"/>
          <w:szCs w:val="20"/>
        </w:rPr>
        <w:t xml:space="preserve"> </w:t>
      </w:r>
      <w:r w:rsidR="005B0875" w:rsidRPr="00B350F3">
        <w:rPr>
          <w:sz w:val="20"/>
          <w:szCs w:val="20"/>
        </w:rPr>
        <w:t>4</w:t>
      </w:r>
      <w:r w:rsidR="005B0875" w:rsidRPr="00B350F3">
        <w:rPr>
          <w:sz w:val="20"/>
          <w:szCs w:val="20"/>
          <w:vertAlign w:val="superscript"/>
        </w:rPr>
        <w:t>th</w:t>
      </w:r>
      <w:r w:rsidRPr="00B350F3">
        <w:rPr>
          <w:sz w:val="20"/>
          <w:szCs w:val="20"/>
        </w:rPr>
        <w:t xml:space="preserve"> </w:t>
      </w:r>
      <w:r w:rsidR="005B0875" w:rsidRPr="00B350F3">
        <w:rPr>
          <w:sz w:val="20"/>
          <w:szCs w:val="20"/>
        </w:rPr>
        <w:t>Edition,</w:t>
      </w:r>
      <w:r w:rsidRPr="00B350F3">
        <w:rPr>
          <w:sz w:val="20"/>
          <w:szCs w:val="20"/>
        </w:rPr>
        <w:t xml:space="preserve"> </w:t>
      </w:r>
      <w:r w:rsidR="005B0875" w:rsidRPr="00B350F3">
        <w:rPr>
          <w:sz w:val="20"/>
          <w:szCs w:val="20"/>
        </w:rPr>
        <w:t>Houghton</w:t>
      </w:r>
      <w:r w:rsidRPr="00B350F3">
        <w:rPr>
          <w:sz w:val="20"/>
          <w:szCs w:val="20"/>
        </w:rPr>
        <w:t xml:space="preserve"> </w:t>
      </w:r>
      <w:proofErr w:type="spellStart"/>
      <w:r w:rsidR="005B0875" w:rsidRPr="00B350F3">
        <w:rPr>
          <w:sz w:val="20"/>
          <w:szCs w:val="20"/>
        </w:rPr>
        <w:t>mifflin</w:t>
      </w:r>
      <w:proofErr w:type="spellEnd"/>
      <w:r w:rsidRPr="00B350F3">
        <w:rPr>
          <w:sz w:val="20"/>
          <w:szCs w:val="20"/>
        </w:rPr>
        <w:t xml:space="preserve"> </w:t>
      </w:r>
      <w:r w:rsidR="005B0875" w:rsidRPr="00B350F3">
        <w:rPr>
          <w:sz w:val="20"/>
          <w:szCs w:val="20"/>
        </w:rPr>
        <w:t>Company.</w:t>
      </w:r>
      <w:r w:rsidRPr="00B350F3">
        <w:rPr>
          <w:sz w:val="20"/>
          <w:szCs w:val="20"/>
        </w:rPr>
        <w:t xml:space="preserve"> </w:t>
      </w:r>
      <w:r w:rsidR="00D04687" w:rsidRPr="00B350F3">
        <w:rPr>
          <w:sz w:val="20"/>
          <w:szCs w:val="20"/>
        </w:rPr>
        <w:t>1997.</w:t>
      </w:r>
    </w:p>
    <w:p w:rsidR="007F7F7A" w:rsidRPr="00B350F3" w:rsidRDefault="007F7F7A" w:rsidP="002636A4">
      <w:pPr>
        <w:snapToGrid w:val="0"/>
        <w:ind w:left="425" w:hanging="425"/>
        <w:jc w:val="both"/>
        <w:rPr>
          <w:sz w:val="20"/>
          <w:szCs w:val="20"/>
          <w:lang w:eastAsia="zh-CN"/>
        </w:rPr>
        <w:sectPr w:rsidR="007F7F7A" w:rsidRPr="00B350F3" w:rsidSect="007F7F7A">
          <w:type w:val="continuous"/>
          <w:pgSz w:w="12240" w:h="15840" w:code="1"/>
          <w:pgMar w:top="1440" w:right="1440" w:bottom="1440" w:left="1440" w:header="720" w:footer="720" w:gutter="0"/>
          <w:cols w:num="2" w:space="425"/>
          <w:docGrid w:linePitch="360"/>
        </w:sectPr>
      </w:pPr>
    </w:p>
    <w:p w:rsidR="007F7F7A" w:rsidRPr="00B350F3" w:rsidRDefault="007F7F7A" w:rsidP="002636A4">
      <w:pPr>
        <w:snapToGrid w:val="0"/>
        <w:ind w:left="425" w:hanging="425"/>
        <w:jc w:val="both"/>
        <w:rPr>
          <w:sz w:val="20"/>
          <w:szCs w:val="20"/>
          <w:lang w:eastAsia="zh-CN"/>
        </w:rPr>
      </w:pPr>
    </w:p>
    <w:p w:rsidR="002636A4" w:rsidRDefault="002636A4" w:rsidP="002636A4">
      <w:pPr>
        <w:snapToGrid w:val="0"/>
        <w:ind w:left="425" w:hanging="425"/>
        <w:jc w:val="both"/>
        <w:rPr>
          <w:sz w:val="20"/>
          <w:szCs w:val="20"/>
          <w:lang w:eastAsia="zh-CN"/>
        </w:rPr>
      </w:pPr>
    </w:p>
    <w:p w:rsidR="005B0875" w:rsidRPr="00FB1D7B" w:rsidRDefault="00EB6B82" w:rsidP="002636A4">
      <w:pPr>
        <w:snapToGrid w:val="0"/>
        <w:ind w:left="425" w:hanging="425"/>
        <w:jc w:val="both"/>
        <w:rPr>
          <w:sz w:val="20"/>
          <w:szCs w:val="20"/>
        </w:rPr>
      </w:pPr>
      <w:r w:rsidRPr="00FB1D7B">
        <w:rPr>
          <w:sz w:val="20"/>
          <w:szCs w:val="20"/>
        </w:rPr>
        <w:t>4/15/2014</w:t>
      </w:r>
    </w:p>
    <w:sectPr w:rsidR="005B0875" w:rsidRPr="00FB1D7B" w:rsidSect="00AB611D">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0B3" w:rsidRDefault="00F810B3" w:rsidP="00AC21DC">
      <w:r>
        <w:separator/>
      </w:r>
    </w:p>
  </w:endnote>
  <w:endnote w:type="continuationSeparator" w:id="0">
    <w:p w:rsidR="00F810B3" w:rsidRDefault="00F810B3" w:rsidP="00AC21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ookman Old Style">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0F7" w:rsidRPr="00EB6B82" w:rsidRDefault="007E152F" w:rsidP="00EB6B82">
    <w:pPr>
      <w:jc w:val="center"/>
      <w:rPr>
        <w:sz w:val="20"/>
      </w:rPr>
    </w:pPr>
    <w:r w:rsidRPr="00EB6B82">
      <w:rPr>
        <w:sz w:val="20"/>
      </w:rPr>
      <w:fldChar w:fldCharType="begin"/>
    </w:r>
    <w:r w:rsidR="003030F7" w:rsidRPr="00EB6B82">
      <w:rPr>
        <w:sz w:val="20"/>
      </w:rPr>
      <w:instrText xml:space="preserve"> page </w:instrText>
    </w:r>
    <w:r w:rsidRPr="00EB6B82">
      <w:rPr>
        <w:sz w:val="20"/>
      </w:rPr>
      <w:fldChar w:fldCharType="separate"/>
    </w:r>
    <w:r w:rsidR="007F217D">
      <w:rPr>
        <w:noProof/>
        <w:sz w:val="20"/>
      </w:rPr>
      <w:t>87</w:t>
    </w:r>
    <w:r w:rsidRPr="00EB6B82">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0B3" w:rsidRDefault="00F810B3" w:rsidP="00AC21DC">
      <w:r>
        <w:separator/>
      </w:r>
    </w:p>
  </w:footnote>
  <w:footnote w:type="continuationSeparator" w:id="0">
    <w:p w:rsidR="00F810B3" w:rsidRDefault="00F810B3" w:rsidP="00AC21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0F7" w:rsidRPr="00EB6B82" w:rsidRDefault="003030F7" w:rsidP="00EB6B82">
    <w:pPr>
      <w:pBdr>
        <w:bottom w:val="thinThickMediumGap" w:sz="12" w:space="1" w:color="auto"/>
      </w:pBdr>
      <w:tabs>
        <w:tab w:val="left" w:pos="851"/>
        <w:tab w:val="right" w:pos="8364"/>
      </w:tabs>
      <w:adjustRightInd w:val="0"/>
      <w:snapToGrid w:val="0"/>
      <w:jc w:val="both"/>
      <w:rPr>
        <w:sz w:val="20"/>
        <w:szCs w:val="20"/>
      </w:rPr>
    </w:pPr>
    <w:r w:rsidRPr="00EB6B82">
      <w:rPr>
        <w:rFonts w:hint="eastAsia"/>
        <w:iCs/>
        <w:color w:val="000000"/>
        <w:sz w:val="20"/>
        <w:szCs w:val="20"/>
      </w:rPr>
      <w:tab/>
    </w:r>
    <w:r w:rsidRPr="00EB6B82">
      <w:rPr>
        <w:sz w:val="20"/>
        <w:szCs w:val="20"/>
      </w:rPr>
      <w:t>Nature and Science 201</w:t>
    </w:r>
    <w:r w:rsidRPr="00EB6B82">
      <w:rPr>
        <w:rFonts w:hint="eastAsia"/>
        <w:sz w:val="20"/>
        <w:szCs w:val="20"/>
      </w:rPr>
      <w:t>4</w:t>
    </w:r>
    <w:r w:rsidRPr="00EB6B82">
      <w:rPr>
        <w:sz w:val="20"/>
        <w:szCs w:val="20"/>
      </w:rPr>
      <w:t>;1</w:t>
    </w:r>
    <w:r w:rsidRPr="00EB6B82">
      <w:rPr>
        <w:rFonts w:hint="eastAsia"/>
        <w:sz w:val="20"/>
        <w:szCs w:val="20"/>
      </w:rPr>
      <w:t>2</w:t>
    </w:r>
    <w:r w:rsidRPr="00EB6B82">
      <w:rPr>
        <w:sz w:val="20"/>
        <w:szCs w:val="20"/>
      </w:rPr>
      <w:t>(</w:t>
    </w:r>
    <w:r w:rsidRPr="00EB6B82">
      <w:rPr>
        <w:rFonts w:hint="eastAsia"/>
        <w:sz w:val="20"/>
        <w:szCs w:val="20"/>
      </w:rPr>
      <w:t>5</w:t>
    </w:r>
    <w:r w:rsidRPr="00EB6B82">
      <w:rPr>
        <w:sz w:val="20"/>
        <w:szCs w:val="20"/>
      </w:rPr>
      <w:t xml:space="preserve">) </w:t>
    </w:r>
    <w:r w:rsidRPr="00EB6B82">
      <w:rPr>
        <w:color w:val="000000"/>
        <w:sz w:val="20"/>
        <w:szCs w:val="20"/>
      </w:rPr>
      <w:t xml:space="preserve"> </w:t>
    </w:r>
    <w:r w:rsidRPr="00EB6B82">
      <w:rPr>
        <w:rFonts w:hint="eastAsia"/>
        <w:color w:val="000000"/>
        <w:sz w:val="20"/>
        <w:szCs w:val="20"/>
      </w:rPr>
      <w:tab/>
    </w:r>
    <w:r w:rsidRPr="00EB6B82">
      <w:rPr>
        <w:color w:val="000000"/>
        <w:sz w:val="20"/>
        <w:szCs w:val="20"/>
      </w:rPr>
      <w:t xml:space="preserve"> </w:t>
    </w:r>
    <w:hyperlink r:id="rId1" w:history="1">
      <w:r w:rsidRPr="00EB6B82">
        <w:rPr>
          <w:rStyle w:val="Hyperlink"/>
          <w:color w:val="0000FF"/>
          <w:sz w:val="20"/>
          <w:szCs w:val="20"/>
        </w:rPr>
        <w:t>http://www.sciencepub.net/nature</w:t>
      </w:r>
    </w:hyperlink>
  </w:p>
  <w:p w:rsidR="003030F7" w:rsidRPr="00EB6B82" w:rsidRDefault="003030F7" w:rsidP="00EB6B82">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D282F"/>
    <w:multiLevelType w:val="hybridMultilevel"/>
    <w:tmpl w:val="B4744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6D534A"/>
    <w:multiLevelType w:val="hybridMultilevel"/>
    <w:tmpl w:val="A150EC90"/>
    <w:lvl w:ilvl="0" w:tplc="04090009">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
    <w:nsid w:val="197712A4"/>
    <w:multiLevelType w:val="multilevel"/>
    <w:tmpl w:val="B5AAC10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8640" w:hanging="2880"/>
      </w:pPr>
      <w:rPr>
        <w:rFonts w:hint="default"/>
      </w:rPr>
    </w:lvl>
  </w:abstractNum>
  <w:abstractNum w:abstractNumId="3">
    <w:nsid w:val="2BEB01A7"/>
    <w:multiLevelType w:val="multilevel"/>
    <w:tmpl w:val="1B76F17A"/>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4">
    <w:nsid w:val="3CE67FA8"/>
    <w:multiLevelType w:val="hybridMultilevel"/>
    <w:tmpl w:val="D2DCC982"/>
    <w:lvl w:ilvl="0" w:tplc="2F9E09EE">
      <w:start w:val="1"/>
      <w:numFmt w:val="lowerLetter"/>
      <w:lvlText w:val="(%1)"/>
      <w:lvlJc w:val="left"/>
      <w:pPr>
        <w:ind w:left="720" w:hanging="72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D580E54"/>
    <w:multiLevelType w:val="hybridMultilevel"/>
    <w:tmpl w:val="EC46E3AC"/>
    <w:lvl w:ilvl="0" w:tplc="D14E298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B63987"/>
    <w:multiLevelType w:val="hybridMultilevel"/>
    <w:tmpl w:val="46AC86F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6706B3"/>
    <w:multiLevelType w:val="hybridMultilevel"/>
    <w:tmpl w:val="B4744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6"/>
  </w:num>
  <w:num w:numId="5">
    <w:abstractNumId w:val="5"/>
  </w:num>
  <w:num w:numId="6">
    <w:abstractNumId w:val="1"/>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cumentProtection w:edit="readOnly" w:enforcement="0"/>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
  <w:rsids>
    <w:rsidRoot w:val="001D75F0"/>
    <w:rsid w:val="00061E1A"/>
    <w:rsid w:val="000668AC"/>
    <w:rsid w:val="00071A75"/>
    <w:rsid w:val="000942C0"/>
    <w:rsid w:val="000B4957"/>
    <w:rsid w:val="000C1835"/>
    <w:rsid w:val="000C6B37"/>
    <w:rsid w:val="000D7046"/>
    <w:rsid w:val="000D7388"/>
    <w:rsid w:val="000E1FA6"/>
    <w:rsid w:val="000F139B"/>
    <w:rsid w:val="001032F4"/>
    <w:rsid w:val="0010519F"/>
    <w:rsid w:val="001102FF"/>
    <w:rsid w:val="00111143"/>
    <w:rsid w:val="00112D7F"/>
    <w:rsid w:val="00131DC3"/>
    <w:rsid w:val="00134C78"/>
    <w:rsid w:val="00135B60"/>
    <w:rsid w:val="00136022"/>
    <w:rsid w:val="001430C7"/>
    <w:rsid w:val="0014310D"/>
    <w:rsid w:val="00143B6B"/>
    <w:rsid w:val="0015086B"/>
    <w:rsid w:val="00150D48"/>
    <w:rsid w:val="00151702"/>
    <w:rsid w:val="0015663E"/>
    <w:rsid w:val="00177217"/>
    <w:rsid w:val="0019465B"/>
    <w:rsid w:val="00197B5B"/>
    <w:rsid w:val="001A090F"/>
    <w:rsid w:val="001B339F"/>
    <w:rsid w:val="001B52CC"/>
    <w:rsid w:val="001B65ED"/>
    <w:rsid w:val="001B7C59"/>
    <w:rsid w:val="001C0C20"/>
    <w:rsid w:val="001D10A4"/>
    <w:rsid w:val="001D375C"/>
    <w:rsid w:val="001D6433"/>
    <w:rsid w:val="001D75F0"/>
    <w:rsid w:val="002305FF"/>
    <w:rsid w:val="00233653"/>
    <w:rsid w:val="00262BE5"/>
    <w:rsid w:val="002636A4"/>
    <w:rsid w:val="00265AF7"/>
    <w:rsid w:val="0027467B"/>
    <w:rsid w:val="002979F2"/>
    <w:rsid w:val="002A27AC"/>
    <w:rsid w:val="002A2EEB"/>
    <w:rsid w:val="002A3D75"/>
    <w:rsid w:val="002C2B60"/>
    <w:rsid w:val="002D512B"/>
    <w:rsid w:val="002F0751"/>
    <w:rsid w:val="00302A1F"/>
    <w:rsid w:val="003030F7"/>
    <w:rsid w:val="0033225D"/>
    <w:rsid w:val="00341C20"/>
    <w:rsid w:val="00344CD4"/>
    <w:rsid w:val="003508B3"/>
    <w:rsid w:val="003532E5"/>
    <w:rsid w:val="003622FF"/>
    <w:rsid w:val="00366010"/>
    <w:rsid w:val="00371ABC"/>
    <w:rsid w:val="00373471"/>
    <w:rsid w:val="00377E5F"/>
    <w:rsid w:val="003805F6"/>
    <w:rsid w:val="003830F3"/>
    <w:rsid w:val="00387815"/>
    <w:rsid w:val="0039481F"/>
    <w:rsid w:val="003A43CC"/>
    <w:rsid w:val="003C601D"/>
    <w:rsid w:val="003D30E0"/>
    <w:rsid w:val="003F0D69"/>
    <w:rsid w:val="004002BB"/>
    <w:rsid w:val="00411D60"/>
    <w:rsid w:val="00431CB4"/>
    <w:rsid w:val="0043626E"/>
    <w:rsid w:val="0044061C"/>
    <w:rsid w:val="00441AFC"/>
    <w:rsid w:val="00444E89"/>
    <w:rsid w:val="00466BB0"/>
    <w:rsid w:val="0047040A"/>
    <w:rsid w:val="00474778"/>
    <w:rsid w:val="004A0202"/>
    <w:rsid w:val="004A1A2C"/>
    <w:rsid w:val="004A40BD"/>
    <w:rsid w:val="004B012A"/>
    <w:rsid w:val="004B1C33"/>
    <w:rsid w:val="004B7E83"/>
    <w:rsid w:val="004C044E"/>
    <w:rsid w:val="004E70B1"/>
    <w:rsid w:val="004F5973"/>
    <w:rsid w:val="004F6A87"/>
    <w:rsid w:val="00505469"/>
    <w:rsid w:val="00507A27"/>
    <w:rsid w:val="00514CF3"/>
    <w:rsid w:val="00543431"/>
    <w:rsid w:val="00553B3D"/>
    <w:rsid w:val="00555D7D"/>
    <w:rsid w:val="00564966"/>
    <w:rsid w:val="00571536"/>
    <w:rsid w:val="005A1667"/>
    <w:rsid w:val="005A4E6E"/>
    <w:rsid w:val="005B080F"/>
    <w:rsid w:val="005B0875"/>
    <w:rsid w:val="005D029B"/>
    <w:rsid w:val="005E74CD"/>
    <w:rsid w:val="005F2DA4"/>
    <w:rsid w:val="005F39E6"/>
    <w:rsid w:val="006009E9"/>
    <w:rsid w:val="00624204"/>
    <w:rsid w:val="00625337"/>
    <w:rsid w:val="00625787"/>
    <w:rsid w:val="00643BAE"/>
    <w:rsid w:val="00645FFC"/>
    <w:rsid w:val="00663BB4"/>
    <w:rsid w:val="00666A04"/>
    <w:rsid w:val="00684F02"/>
    <w:rsid w:val="006E7055"/>
    <w:rsid w:val="00700197"/>
    <w:rsid w:val="007025AF"/>
    <w:rsid w:val="00731764"/>
    <w:rsid w:val="0073751B"/>
    <w:rsid w:val="00737B16"/>
    <w:rsid w:val="007657C5"/>
    <w:rsid w:val="00767633"/>
    <w:rsid w:val="00780D6B"/>
    <w:rsid w:val="00793F50"/>
    <w:rsid w:val="007B27C7"/>
    <w:rsid w:val="007E152F"/>
    <w:rsid w:val="007F109A"/>
    <w:rsid w:val="007F217D"/>
    <w:rsid w:val="007F7F7A"/>
    <w:rsid w:val="008225B9"/>
    <w:rsid w:val="0082790F"/>
    <w:rsid w:val="00833262"/>
    <w:rsid w:val="0083771A"/>
    <w:rsid w:val="008409A2"/>
    <w:rsid w:val="00845F5F"/>
    <w:rsid w:val="00851E91"/>
    <w:rsid w:val="00860BD6"/>
    <w:rsid w:val="00871131"/>
    <w:rsid w:val="00871CCE"/>
    <w:rsid w:val="0087239E"/>
    <w:rsid w:val="00890331"/>
    <w:rsid w:val="00891F66"/>
    <w:rsid w:val="008A2B81"/>
    <w:rsid w:val="008A54D8"/>
    <w:rsid w:val="008A7BEC"/>
    <w:rsid w:val="008B1E7E"/>
    <w:rsid w:val="008B4D13"/>
    <w:rsid w:val="008C4C29"/>
    <w:rsid w:val="008C4ECA"/>
    <w:rsid w:val="008C7F1B"/>
    <w:rsid w:val="008D0F1B"/>
    <w:rsid w:val="008F4329"/>
    <w:rsid w:val="008F46BB"/>
    <w:rsid w:val="008F4B49"/>
    <w:rsid w:val="00905FE0"/>
    <w:rsid w:val="00913BDE"/>
    <w:rsid w:val="009312AD"/>
    <w:rsid w:val="00931A4F"/>
    <w:rsid w:val="00945E5E"/>
    <w:rsid w:val="009529E8"/>
    <w:rsid w:val="009575CE"/>
    <w:rsid w:val="00965049"/>
    <w:rsid w:val="0096721C"/>
    <w:rsid w:val="00975A29"/>
    <w:rsid w:val="009760C9"/>
    <w:rsid w:val="009A09B2"/>
    <w:rsid w:val="009A504C"/>
    <w:rsid w:val="009A714F"/>
    <w:rsid w:val="009B7C0B"/>
    <w:rsid w:val="009C2D58"/>
    <w:rsid w:val="009E2A4C"/>
    <w:rsid w:val="009E76D1"/>
    <w:rsid w:val="009E7FB7"/>
    <w:rsid w:val="00A01963"/>
    <w:rsid w:val="00A07292"/>
    <w:rsid w:val="00A12772"/>
    <w:rsid w:val="00A31143"/>
    <w:rsid w:val="00A527A1"/>
    <w:rsid w:val="00A56C7B"/>
    <w:rsid w:val="00A66FCF"/>
    <w:rsid w:val="00A75F67"/>
    <w:rsid w:val="00A84936"/>
    <w:rsid w:val="00A87297"/>
    <w:rsid w:val="00A90661"/>
    <w:rsid w:val="00AA1BB3"/>
    <w:rsid w:val="00AB611D"/>
    <w:rsid w:val="00AC21DC"/>
    <w:rsid w:val="00AC515D"/>
    <w:rsid w:val="00AC6353"/>
    <w:rsid w:val="00AF2269"/>
    <w:rsid w:val="00AF7700"/>
    <w:rsid w:val="00B012C4"/>
    <w:rsid w:val="00B03A01"/>
    <w:rsid w:val="00B073D3"/>
    <w:rsid w:val="00B350F3"/>
    <w:rsid w:val="00B368F6"/>
    <w:rsid w:val="00B42329"/>
    <w:rsid w:val="00B6176E"/>
    <w:rsid w:val="00B6249E"/>
    <w:rsid w:val="00B65184"/>
    <w:rsid w:val="00B83372"/>
    <w:rsid w:val="00B85D51"/>
    <w:rsid w:val="00B87B71"/>
    <w:rsid w:val="00B90FAA"/>
    <w:rsid w:val="00B95D48"/>
    <w:rsid w:val="00BC5ECC"/>
    <w:rsid w:val="00BD0B19"/>
    <w:rsid w:val="00BD2975"/>
    <w:rsid w:val="00BE4024"/>
    <w:rsid w:val="00BF3223"/>
    <w:rsid w:val="00C00EFC"/>
    <w:rsid w:val="00C16CC3"/>
    <w:rsid w:val="00C170FD"/>
    <w:rsid w:val="00C22537"/>
    <w:rsid w:val="00C31C30"/>
    <w:rsid w:val="00C43282"/>
    <w:rsid w:val="00C44EFE"/>
    <w:rsid w:val="00C7430F"/>
    <w:rsid w:val="00C77BC3"/>
    <w:rsid w:val="00C8121D"/>
    <w:rsid w:val="00C872A0"/>
    <w:rsid w:val="00CA4386"/>
    <w:rsid w:val="00CB1CB2"/>
    <w:rsid w:val="00CB758D"/>
    <w:rsid w:val="00CC245E"/>
    <w:rsid w:val="00CC466B"/>
    <w:rsid w:val="00CD088C"/>
    <w:rsid w:val="00CF4467"/>
    <w:rsid w:val="00D04176"/>
    <w:rsid w:val="00D04687"/>
    <w:rsid w:val="00D074BF"/>
    <w:rsid w:val="00D10AFF"/>
    <w:rsid w:val="00D316E6"/>
    <w:rsid w:val="00D40725"/>
    <w:rsid w:val="00D713FB"/>
    <w:rsid w:val="00D73C0B"/>
    <w:rsid w:val="00D77A77"/>
    <w:rsid w:val="00D85203"/>
    <w:rsid w:val="00D86DE7"/>
    <w:rsid w:val="00D900EA"/>
    <w:rsid w:val="00D97D94"/>
    <w:rsid w:val="00DA1AD5"/>
    <w:rsid w:val="00DB06C8"/>
    <w:rsid w:val="00DB1DD5"/>
    <w:rsid w:val="00DC3718"/>
    <w:rsid w:val="00DD26FC"/>
    <w:rsid w:val="00DF2057"/>
    <w:rsid w:val="00DF27E6"/>
    <w:rsid w:val="00DF48C5"/>
    <w:rsid w:val="00DF4BC9"/>
    <w:rsid w:val="00E0028F"/>
    <w:rsid w:val="00E11739"/>
    <w:rsid w:val="00E33190"/>
    <w:rsid w:val="00E3371D"/>
    <w:rsid w:val="00E342BA"/>
    <w:rsid w:val="00E34F5F"/>
    <w:rsid w:val="00E46709"/>
    <w:rsid w:val="00E467AE"/>
    <w:rsid w:val="00E5575C"/>
    <w:rsid w:val="00E55C02"/>
    <w:rsid w:val="00E66096"/>
    <w:rsid w:val="00E7128F"/>
    <w:rsid w:val="00E81F00"/>
    <w:rsid w:val="00E872DE"/>
    <w:rsid w:val="00EA4579"/>
    <w:rsid w:val="00EA73A4"/>
    <w:rsid w:val="00EB00CC"/>
    <w:rsid w:val="00EB6B82"/>
    <w:rsid w:val="00EC3AF9"/>
    <w:rsid w:val="00EC7728"/>
    <w:rsid w:val="00ED28B1"/>
    <w:rsid w:val="00F02421"/>
    <w:rsid w:val="00F058CB"/>
    <w:rsid w:val="00F07863"/>
    <w:rsid w:val="00F124DE"/>
    <w:rsid w:val="00F14D22"/>
    <w:rsid w:val="00F15D4A"/>
    <w:rsid w:val="00F25B15"/>
    <w:rsid w:val="00F429DE"/>
    <w:rsid w:val="00F501CC"/>
    <w:rsid w:val="00F52035"/>
    <w:rsid w:val="00F602EB"/>
    <w:rsid w:val="00F75BA9"/>
    <w:rsid w:val="00F810B3"/>
    <w:rsid w:val="00F85681"/>
    <w:rsid w:val="00F9760F"/>
    <w:rsid w:val="00FB1D7B"/>
    <w:rsid w:val="00FC73AA"/>
    <w:rsid w:val="00FD0E7B"/>
    <w:rsid w:val="00FF0D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09E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75F0"/>
    <w:rPr>
      <w:color w:val="808080"/>
    </w:rPr>
  </w:style>
  <w:style w:type="paragraph" w:styleId="BalloonText">
    <w:name w:val="Balloon Text"/>
    <w:basedOn w:val="Normal"/>
    <w:link w:val="BalloonTextChar"/>
    <w:rsid w:val="001D75F0"/>
    <w:rPr>
      <w:rFonts w:ascii="Tahoma" w:hAnsi="Tahoma" w:cs="Tahoma"/>
      <w:sz w:val="16"/>
      <w:szCs w:val="16"/>
    </w:rPr>
  </w:style>
  <w:style w:type="character" w:customStyle="1" w:styleId="BalloonTextChar">
    <w:name w:val="Balloon Text Char"/>
    <w:basedOn w:val="DefaultParagraphFont"/>
    <w:link w:val="BalloonText"/>
    <w:rsid w:val="001D75F0"/>
    <w:rPr>
      <w:rFonts w:ascii="Tahoma" w:hAnsi="Tahoma" w:cs="Tahoma"/>
      <w:sz w:val="16"/>
      <w:szCs w:val="16"/>
    </w:rPr>
  </w:style>
  <w:style w:type="paragraph" w:styleId="ListParagraph">
    <w:name w:val="List Paragraph"/>
    <w:basedOn w:val="Normal"/>
    <w:uiPriority w:val="34"/>
    <w:qFormat/>
    <w:rsid w:val="00543431"/>
    <w:pPr>
      <w:ind w:left="720"/>
      <w:contextualSpacing/>
    </w:pPr>
  </w:style>
  <w:style w:type="paragraph" w:styleId="Header">
    <w:name w:val="header"/>
    <w:basedOn w:val="Normal"/>
    <w:link w:val="HeaderChar"/>
    <w:rsid w:val="00AC21DC"/>
    <w:pPr>
      <w:tabs>
        <w:tab w:val="center" w:pos="4680"/>
        <w:tab w:val="right" w:pos="9360"/>
      </w:tabs>
    </w:pPr>
  </w:style>
  <w:style w:type="character" w:customStyle="1" w:styleId="HeaderChar">
    <w:name w:val="Header Char"/>
    <w:basedOn w:val="DefaultParagraphFont"/>
    <w:link w:val="Header"/>
    <w:rsid w:val="00AC21DC"/>
    <w:rPr>
      <w:sz w:val="24"/>
      <w:szCs w:val="24"/>
    </w:rPr>
  </w:style>
  <w:style w:type="paragraph" w:styleId="Footer">
    <w:name w:val="footer"/>
    <w:basedOn w:val="Normal"/>
    <w:link w:val="FooterChar"/>
    <w:uiPriority w:val="99"/>
    <w:rsid w:val="00AC21DC"/>
    <w:pPr>
      <w:tabs>
        <w:tab w:val="center" w:pos="4680"/>
        <w:tab w:val="right" w:pos="9360"/>
      </w:tabs>
    </w:pPr>
  </w:style>
  <w:style w:type="character" w:customStyle="1" w:styleId="FooterChar">
    <w:name w:val="Footer Char"/>
    <w:basedOn w:val="DefaultParagraphFont"/>
    <w:link w:val="Footer"/>
    <w:uiPriority w:val="99"/>
    <w:rsid w:val="00AC21DC"/>
    <w:rPr>
      <w:sz w:val="24"/>
      <w:szCs w:val="24"/>
    </w:rPr>
  </w:style>
  <w:style w:type="table" w:styleId="TableGrid">
    <w:name w:val="Table Grid"/>
    <w:basedOn w:val="TableNormal"/>
    <w:uiPriority w:val="59"/>
    <w:rsid w:val="00CA4386"/>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
    <w:name w:val="Nor"/>
    <w:basedOn w:val="Normal"/>
    <w:link w:val="NorChar"/>
    <w:rsid w:val="00965049"/>
    <w:pPr>
      <w:spacing w:line="480" w:lineRule="auto"/>
      <w:jc w:val="both"/>
    </w:pPr>
    <w:rPr>
      <w:rFonts w:ascii="Bookman Old Style" w:hAnsi="Bookman Old Style"/>
      <w:sz w:val="28"/>
      <w:szCs w:val="22"/>
      <w:lang w:val="en-GB"/>
    </w:rPr>
  </w:style>
  <w:style w:type="character" w:customStyle="1" w:styleId="NorChar">
    <w:name w:val="Nor Char"/>
    <w:basedOn w:val="DefaultParagraphFont"/>
    <w:link w:val="Nor"/>
    <w:locked/>
    <w:rsid w:val="00965049"/>
    <w:rPr>
      <w:rFonts w:ascii="Bookman Old Style" w:hAnsi="Bookman Old Style"/>
      <w:sz w:val="28"/>
      <w:szCs w:val="22"/>
      <w:lang w:val="en-GB"/>
    </w:rPr>
  </w:style>
  <w:style w:type="character" w:styleId="Hyperlink">
    <w:name w:val="Hyperlink"/>
    <w:basedOn w:val="DefaultParagraphFont"/>
    <w:uiPriority w:val="99"/>
    <w:rsid w:val="00EB6B82"/>
    <w:rPr>
      <w:color w:val="00000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ciencepub.net/natu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6579</Words>
  <Characters>37505</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43997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5</cp:revision>
  <cp:lastPrinted>2014-04-26T07:47:00Z</cp:lastPrinted>
  <dcterms:created xsi:type="dcterms:W3CDTF">2014-04-22T13:01:00Z</dcterms:created>
  <dcterms:modified xsi:type="dcterms:W3CDTF">2014-04-26T07:47:00Z</dcterms:modified>
</cp:coreProperties>
</file>