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66" w:rsidRPr="0045268B" w:rsidRDefault="00237B66" w:rsidP="002D409A">
      <w:pPr>
        <w:bidi w:val="0"/>
        <w:spacing w:after="0" w:line="240" w:lineRule="auto"/>
        <w:jc w:val="center"/>
        <w:rPr>
          <w:rFonts w:ascii="Times New Roman" w:hAnsi="Times New Roman" w:cs="Times New Roman"/>
          <w:b/>
          <w:bCs/>
          <w:color w:val="000000"/>
          <w:sz w:val="20"/>
          <w:szCs w:val="20"/>
          <w:shd w:val="clear" w:color="auto" w:fill="FFFFFF"/>
        </w:rPr>
      </w:pPr>
      <w:r w:rsidRPr="0045268B">
        <w:rPr>
          <w:rFonts w:ascii="Times New Roman" w:hAnsi="Times New Roman" w:cs="Times New Roman"/>
          <w:b/>
          <w:bCs/>
          <w:color w:val="000000"/>
          <w:sz w:val="20"/>
          <w:szCs w:val="20"/>
          <w:shd w:val="clear" w:color="auto" w:fill="FFFFFF"/>
        </w:rPr>
        <w:t xml:space="preserve">Diagnosis </w:t>
      </w:r>
      <w:r w:rsidR="0045268B" w:rsidRPr="0045268B">
        <w:rPr>
          <w:rFonts w:ascii="Times New Roman" w:hAnsi="Times New Roman" w:cs="Times New Roman"/>
          <w:b/>
          <w:bCs/>
          <w:color w:val="000000"/>
          <w:sz w:val="20"/>
          <w:szCs w:val="20"/>
          <w:shd w:val="clear" w:color="auto" w:fill="FFFFFF"/>
        </w:rPr>
        <w:t xml:space="preserve">of </w:t>
      </w:r>
      <w:r w:rsidRPr="0045268B">
        <w:rPr>
          <w:rFonts w:ascii="Times New Roman" w:hAnsi="Times New Roman" w:cs="Times New Roman"/>
          <w:b/>
          <w:bCs/>
          <w:color w:val="000000"/>
          <w:sz w:val="20"/>
          <w:szCs w:val="20"/>
          <w:shd w:val="clear" w:color="auto" w:fill="FFFFFF"/>
        </w:rPr>
        <w:t xml:space="preserve">Stroke </w:t>
      </w:r>
      <w:r w:rsidR="0045268B" w:rsidRPr="0045268B">
        <w:rPr>
          <w:rFonts w:ascii="Times New Roman" w:hAnsi="Times New Roman" w:cs="Times New Roman"/>
          <w:b/>
          <w:bCs/>
          <w:color w:val="000000"/>
          <w:sz w:val="20"/>
          <w:szCs w:val="20"/>
          <w:shd w:val="clear" w:color="auto" w:fill="FFFFFF"/>
        </w:rPr>
        <w:t xml:space="preserve">by </w:t>
      </w:r>
      <w:r w:rsidR="0045268B" w:rsidRPr="0045268B">
        <w:rPr>
          <w:rFonts w:ascii="Times New Roman" w:hAnsi="Times New Roman" w:cs="Times New Roman"/>
          <w:b/>
          <w:bCs/>
          <w:sz w:val="20"/>
          <w:szCs w:val="20"/>
        </w:rPr>
        <w:t xml:space="preserve">Magnetic Resonance Imaging </w:t>
      </w:r>
      <w:r w:rsidR="0045268B">
        <w:rPr>
          <w:rFonts w:ascii="Times New Roman" w:hAnsi="Times New Roman" w:cs="Times New Roman"/>
          <w:b/>
          <w:bCs/>
          <w:color w:val="000000"/>
          <w:sz w:val="20"/>
          <w:szCs w:val="20"/>
          <w:shd w:val="clear" w:color="auto" w:fill="FFFFFF"/>
        </w:rPr>
        <w:t>(</w:t>
      </w:r>
      <w:r w:rsidRPr="0045268B">
        <w:rPr>
          <w:rFonts w:ascii="Times New Roman" w:hAnsi="Times New Roman" w:cs="Times New Roman"/>
          <w:b/>
          <w:bCs/>
          <w:color w:val="000000"/>
          <w:sz w:val="20"/>
          <w:szCs w:val="20"/>
          <w:shd w:val="clear" w:color="auto" w:fill="FFFFFF"/>
        </w:rPr>
        <w:t>MRI</w:t>
      </w:r>
      <w:r w:rsidR="0045268B">
        <w:rPr>
          <w:rFonts w:ascii="Times New Roman" w:hAnsi="Times New Roman" w:cs="Times New Roman"/>
          <w:b/>
          <w:bCs/>
          <w:color w:val="000000"/>
          <w:sz w:val="20"/>
          <w:szCs w:val="20"/>
          <w:shd w:val="clear" w:color="auto" w:fill="FFFFFF"/>
        </w:rPr>
        <w:t>)</w:t>
      </w:r>
    </w:p>
    <w:p w:rsidR="002D409A" w:rsidRPr="009D4F05" w:rsidRDefault="002D409A" w:rsidP="002D409A">
      <w:pPr>
        <w:bidi w:val="0"/>
        <w:spacing w:after="0" w:line="240" w:lineRule="auto"/>
        <w:jc w:val="center"/>
        <w:rPr>
          <w:rFonts w:ascii="Times New Roman" w:hAnsi="Times New Roman" w:cs="Times New Roman"/>
          <w:b/>
          <w:bCs/>
          <w:color w:val="000000"/>
          <w:sz w:val="20"/>
          <w:szCs w:val="20"/>
          <w:shd w:val="clear" w:color="auto" w:fill="FFFFFF"/>
        </w:rPr>
      </w:pPr>
    </w:p>
    <w:p w:rsidR="00237B66" w:rsidRDefault="00237B66" w:rsidP="002D409A">
      <w:pPr>
        <w:bidi w:val="0"/>
        <w:spacing w:after="0" w:line="240" w:lineRule="auto"/>
        <w:jc w:val="center"/>
        <w:rPr>
          <w:rFonts w:ascii="Times New Roman" w:hAnsi="Times New Roman" w:cs="Times New Roman"/>
          <w:sz w:val="20"/>
          <w:szCs w:val="20"/>
          <w:vertAlign w:val="superscript"/>
        </w:rPr>
      </w:pPr>
      <w:r w:rsidRPr="009D4F05">
        <w:rPr>
          <w:rFonts w:ascii="Times New Roman" w:hAnsi="Times New Roman" w:cs="Times New Roman"/>
          <w:sz w:val="20"/>
          <w:szCs w:val="20"/>
        </w:rPr>
        <w:t>Hanan.Y.Abbas</w:t>
      </w:r>
      <w:r w:rsidRPr="009D4F05">
        <w:rPr>
          <w:rFonts w:ascii="Times New Roman" w:hAnsi="Times New Roman" w:cs="Times New Roman"/>
          <w:sz w:val="20"/>
          <w:szCs w:val="20"/>
          <w:vertAlign w:val="superscript"/>
        </w:rPr>
        <w:t>1</w:t>
      </w:r>
      <w:r w:rsidR="003223CA" w:rsidRPr="009D4F05">
        <w:rPr>
          <w:rFonts w:ascii="Times New Roman" w:hAnsi="Times New Roman" w:cs="Times New Roman"/>
          <w:color w:val="000000"/>
          <w:sz w:val="20"/>
          <w:szCs w:val="20"/>
          <w:shd w:val="clear" w:color="auto" w:fill="FFFFFF"/>
        </w:rPr>
        <w:t xml:space="preserve">, </w:t>
      </w:r>
      <w:proofErr w:type="spellStart"/>
      <w:r w:rsidR="003223CA" w:rsidRPr="009D4F05">
        <w:rPr>
          <w:rFonts w:ascii="Times New Roman" w:hAnsi="Times New Roman" w:cs="Times New Roman"/>
          <w:color w:val="000000"/>
          <w:sz w:val="20"/>
          <w:szCs w:val="20"/>
          <w:shd w:val="clear" w:color="auto" w:fill="FFFFFF"/>
        </w:rPr>
        <w:t>Ikhlas</w:t>
      </w:r>
      <w:proofErr w:type="spellEnd"/>
      <w:r w:rsidR="000A4BA1" w:rsidRPr="009D4F05">
        <w:rPr>
          <w:rFonts w:ascii="Times New Roman" w:hAnsi="Times New Roman" w:cs="Times New Roman"/>
          <w:color w:val="000000"/>
          <w:sz w:val="20"/>
          <w:szCs w:val="20"/>
          <w:shd w:val="clear" w:color="auto" w:fill="FFFFFF"/>
        </w:rPr>
        <w:t xml:space="preserve"> O.</w:t>
      </w:r>
      <w:r w:rsidRPr="009D4F05">
        <w:rPr>
          <w:rFonts w:ascii="Times New Roman" w:hAnsi="Times New Roman" w:cs="Times New Roman"/>
          <w:color w:val="000000"/>
          <w:sz w:val="20"/>
          <w:szCs w:val="20"/>
          <w:shd w:val="clear" w:color="auto" w:fill="FFFFFF"/>
        </w:rPr>
        <w:t xml:space="preserve"> Saeed</w:t>
      </w:r>
      <w:r w:rsidRPr="009D4F05">
        <w:rPr>
          <w:rFonts w:ascii="Times New Roman" w:hAnsi="Times New Roman" w:cs="Times New Roman"/>
          <w:sz w:val="20"/>
          <w:szCs w:val="20"/>
          <w:vertAlign w:val="superscript"/>
        </w:rPr>
        <w:t>2</w:t>
      </w:r>
      <w:r w:rsidR="00807C24" w:rsidRPr="009D4F05">
        <w:rPr>
          <w:rFonts w:ascii="Times New Roman" w:hAnsi="Times New Roman" w:cs="Times New Roman"/>
          <w:color w:val="1D1B11"/>
          <w:sz w:val="20"/>
          <w:szCs w:val="20"/>
        </w:rPr>
        <w:t xml:space="preserve"> </w:t>
      </w:r>
      <w:r w:rsidR="000A4BA1" w:rsidRPr="009D4F05">
        <w:rPr>
          <w:rFonts w:ascii="Times New Roman" w:hAnsi="Times New Roman" w:cs="Times New Roman"/>
          <w:color w:val="1D1B11"/>
          <w:sz w:val="20"/>
          <w:szCs w:val="20"/>
        </w:rPr>
        <w:t xml:space="preserve">and, </w:t>
      </w:r>
      <w:proofErr w:type="spellStart"/>
      <w:r w:rsidR="00807C24" w:rsidRPr="009D4F05">
        <w:rPr>
          <w:rFonts w:ascii="Times New Roman" w:hAnsi="Times New Roman" w:cs="Times New Roman"/>
          <w:color w:val="1D1B11"/>
          <w:sz w:val="20"/>
          <w:szCs w:val="20"/>
        </w:rPr>
        <w:t>Mariam</w:t>
      </w:r>
      <w:proofErr w:type="spellEnd"/>
      <w:r w:rsidR="00807C24" w:rsidRPr="009D4F05">
        <w:rPr>
          <w:rFonts w:ascii="Times New Roman" w:hAnsi="Times New Roman" w:cs="Times New Roman"/>
          <w:color w:val="1D1B11"/>
          <w:sz w:val="20"/>
          <w:szCs w:val="20"/>
        </w:rPr>
        <w:t xml:space="preserve"> S</w:t>
      </w:r>
      <w:r w:rsidR="000A4BA1" w:rsidRPr="009D4F05">
        <w:rPr>
          <w:rFonts w:ascii="Times New Roman" w:hAnsi="Times New Roman" w:cs="Times New Roman"/>
          <w:color w:val="1D1B11"/>
          <w:sz w:val="20"/>
          <w:szCs w:val="20"/>
        </w:rPr>
        <w:t>.</w:t>
      </w:r>
      <w:r w:rsidR="00807C24" w:rsidRPr="009D4F05">
        <w:rPr>
          <w:rFonts w:ascii="Times New Roman" w:hAnsi="Times New Roman" w:cs="Times New Roman"/>
          <w:color w:val="1D1B11"/>
          <w:sz w:val="20"/>
          <w:szCs w:val="20"/>
        </w:rPr>
        <w:t xml:space="preserve"> AL-Juaidi</w:t>
      </w:r>
      <w:r w:rsidR="00807C24" w:rsidRPr="009D4F05">
        <w:rPr>
          <w:rFonts w:ascii="Times New Roman" w:hAnsi="Times New Roman" w:cs="Times New Roman"/>
          <w:sz w:val="20"/>
          <w:szCs w:val="20"/>
          <w:vertAlign w:val="superscript"/>
        </w:rPr>
        <w:t>3</w:t>
      </w:r>
    </w:p>
    <w:p w:rsidR="00530174" w:rsidRPr="009D4F05" w:rsidRDefault="00530174" w:rsidP="00530174">
      <w:pPr>
        <w:bidi w:val="0"/>
        <w:spacing w:after="0" w:line="240" w:lineRule="auto"/>
        <w:jc w:val="center"/>
        <w:rPr>
          <w:rFonts w:ascii="Times New Roman" w:hAnsi="Times New Roman" w:cs="Times New Roman"/>
          <w:color w:val="000000"/>
          <w:sz w:val="20"/>
          <w:szCs w:val="20"/>
          <w:shd w:val="clear" w:color="auto" w:fill="FFFFFF"/>
        </w:rPr>
      </w:pPr>
    </w:p>
    <w:p w:rsidR="00237B66" w:rsidRPr="009D4F05" w:rsidRDefault="00807C24" w:rsidP="002D409A">
      <w:pPr>
        <w:autoSpaceDE w:val="0"/>
        <w:autoSpaceDN w:val="0"/>
        <w:bidi w:val="0"/>
        <w:adjustRightInd w:val="0"/>
        <w:spacing w:after="0" w:line="240" w:lineRule="auto"/>
        <w:jc w:val="center"/>
        <w:rPr>
          <w:rFonts w:ascii="Times New Roman" w:hAnsi="Times New Roman" w:cs="Times New Roman"/>
          <w:color w:val="000000"/>
          <w:sz w:val="20"/>
          <w:szCs w:val="20"/>
        </w:rPr>
      </w:pPr>
      <w:r w:rsidRPr="009D4F05">
        <w:rPr>
          <w:rFonts w:ascii="Times New Roman" w:hAnsi="Times New Roman" w:cs="Times New Roman"/>
          <w:sz w:val="20"/>
          <w:szCs w:val="20"/>
          <w:vertAlign w:val="superscript"/>
        </w:rPr>
        <w:t>1</w:t>
      </w:r>
      <w:proofErr w:type="gramStart"/>
      <w:r w:rsidRPr="009D4F05">
        <w:rPr>
          <w:rFonts w:ascii="Times New Roman" w:hAnsi="Times New Roman" w:cs="Times New Roman"/>
          <w:sz w:val="20"/>
          <w:szCs w:val="20"/>
          <w:vertAlign w:val="superscript"/>
        </w:rPr>
        <w:t>,</w:t>
      </w:r>
      <w:r w:rsidR="00237B66" w:rsidRPr="009D4F05">
        <w:rPr>
          <w:rFonts w:ascii="Times New Roman" w:hAnsi="Times New Roman" w:cs="Times New Roman"/>
          <w:sz w:val="20"/>
          <w:szCs w:val="20"/>
          <w:vertAlign w:val="superscript"/>
        </w:rPr>
        <w:t>2</w:t>
      </w:r>
      <w:proofErr w:type="gramEnd"/>
      <w:r w:rsidRPr="009D4F05">
        <w:rPr>
          <w:rFonts w:ascii="Times New Roman" w:hAnsi="Times New Roman" w:cs="Times New Roman"/>
          <w:sz w:val="20"/>
          <w:szCs w:val="20"/>
          <w:vertAlign w:val="superscript"/>
        </w:rPr>
        <w:t xml:space="preserve"> and 3</w:t>
      </w:r>
      <w:r w:rsidR="00237B66" w:rsidRPr="009D4F05">
        <w:rPr>
          <w:rFonts w:ascii="Times New Roman" w:hAnsi="Times New Roman" w:cs="Times New Roman"/>
          <w:color w:val="000000"/>
          <w:sz w:val="20"/>
          <w:szCs w:val="20"/>
        </w:rPr>
        <w:t xml:space="preserve">Diagnostic Radiology Department, Faculty of Applied Medical Sciences, King </w:t>
      </w:r>
      <w:proofErr w:type="spellStart"/>
      <w:r w:rsidR="00237B66" w:rsidRPr="009D4F05">
        <w:rPr>
          <w:rFonts w:ascii="Times New Roman" w:hAnsi="Times New Roman" w:cs="Times New Roman"/>
          <w:color w:val="000000"/>
          <w:sz w:val="20"/>
          <w:szCs w:val="20"/>
        </w:rPr>
        <w:t>Abdulaziz</w:t>
      </w:r>
      <w:proofErr w:type="spellEnd"/>
      <w:r w:rsidR="00237B66" w:rsidRPr="009D4F05">
        <w:rPr>
          <w:rFonts w:ascii="Times New Roman" w:hAnsi="Times New Roman" w:cs="Times New Roman"/>
          <w:color w:val="000000"/>
          <w:sz w:val="20"/>
          <w:szCs w:val="20"/>
        </w:rPr>
        <w:t xml:space="preserve"> University </w:t>
      </w:r>
      <w:proofErr w:type="spellStart"/>
      <w:r w:rsidR="00237B66" w:rsidRPr="009D4F05">
        <w:rPr>
          <w:rFonts w:ascii="Times New Roman" w:hAnsi="Times New Roman" w:cs="Times New Roman"/>
          <w:color w:val="000000"/>
          <w:sz w:val="20"/>
          <w:szCs w:val="20"/>
        </w:rPr>
        <w:t>P.O.Box</w:t>
      </w:r>
      <w:proofErr w:type="spellEnd"/>
      <w:r w:rsidR="00237B66" w:rsidRPr="009D4F05">
        <w:rPr>
          <w:rFonts w:ascii="Times New Roman" w:hAnsi="Times New Roman" w:cs="Times New Roman"/>
          <w:color w:val="000000"/>
          <w:sz w:val="20"/>
          <w:szCs w:val="20"/>
        </w:rPr>
        <w:t xml:space="preserve"> 80328, Jeddah, 21589</w:t>
      </w:r>
    </w:p>
    <w:p w:rsidR="00237B66" w:rsidRPr="009D4F05" w:rsidRDefault="004D5F49" w:rsidP="002D409A">
      <w:pPr>
        <w:bidi w:val="0"/>
        <w:spacing w:after="0" w:line="240" w:lineRule="auto"/>
        <w:jc w:val="center"/>
        <w:rPr>
          <w:rFonts w:ascii="Times New Roman" w:hAnsi="Times New Roman" w:cs="Times New Roman"/>
          <w:b/>
          <w:bCs/>
          <w:color w:val="000000"/>
          <w:sz w:val="20"/>
          <w:szCs w:val="20"/>
          <w:shd w:val="clear" w:color="auto" w:fill="FFFFFF"/>
        </w:rPr>
      </w:pPr>
      <w:hyperlink r:id="rId8" w:history="1">
        <w:r w:rsidR="002D409A" w:rsidRPr="009D4F05">
          <w:rPr>
            <w:rStyle w:val="Hyperlink"/>
            <w:rFonts w:ascii="Times New Roman" w:hAnsi="Times New Roman" w:cs="Times New Roman"/>
            <w:sz w:val="20"/>
            <w:szCs w:val="20"/>
            <w:u w:val="none"/>
          </w:rPr>
          <w:t>habbas1@kau.edu.sa</w:t>
        </w:r>
      </w:hyperlink>
    </w:p>
    <w:p w:rsidR="002D409A" w:rsidRPr="009D4F05" w:rsidRDefault="002D409A" w:rsidP="002D409A">
      <w:pPr>
        <w:bidi w:val="0"/>
        <w:spacing w:after="0" w:line="240" w:lineRule="auto"/>
        <w:jc w:val="both"/>
        <w:rPr>
          <w:rFonts w:ascii="Times New Roman" w:hAnsi="Times New Roman" w:cs="Times New Roman"/>
          <w:b/>
          <w:bCs/>
          <w:color w:val="000000"/>
          <w:sz w:val="20"/>
          <w:szCs w:val="20"/>
          <w:shd w:val="clear" w:color="auto" w:fill="FFFFFF"/>
        </w:rPr>
      </w:pPr>
    </w:p>
    <w:p w:rsidR="00CB0759" w:rsidRPr="00F71AF6" w:rsidRDefault="0067312C" w:rsidP="00F71AF6">
      <w:pPr>
        <w:bidi w:val="0"/>
        <w:snapToGrid w:val="0"/>
        <w:spacing w:after="0" w:line="240" w:lineRule="auto"/>
        <w:jc w:val="both"/>
        <w:rPr>
          <w:rFonts w:ascii="Times New Roman" w:hAnsi="Times New Roman" w:cs="Times New Roman"/>
          <w:sz w:val="20"/>
          <w:szCs w:val="20"/>
        </w:rPr>
      </w:pPr>
      <w:r w:rsidRPr="009D4F05">
        <w:rPr>
          <w:rFonts w:ascii="Times New Roman" w:hAnsi="Times New Roman" w:cs="Times New Roman"/>
          <w:b/>
          <w:bCs/>
          <w:sz w:val="20"/>
          <w:szCs w:val="20"/>
          <w:shd w:val="clear" w:color="auto" w:fill="FFFFFF"/>
        </w:rPr>
        <w:t>Abstract</w:t>
      </w:r>
      <w:r w:rsidR="000975E0" w:rsidRPr="009D4F05">
        <w:rPr>
          <w:rFonts w:ascii="Times New Roman" w:hAnsi="Times New Roman" w:cs="Times New Roman"/>
          <w:b/>
          <w:bCs/>
          <w:sz w:val="20"/>
          <w:szCs w:val="20"/>
          <w:shd w:val="clear" w:color="auto" w:fill="FFFFFF"/>
        </w:rPr>
        <w:t xml:space="preserve">: </w:t>
      </w:r>
      <w:r w:rsidR="000975E0" w:rsidRPr="009D4F05">
        <w:rPr>
          <w:rFonts w:ascii="Times New Roman" w:hAnsi="Times New Roman" w:cs="Times New Roman"/>
          <w:sz w:val="20"/>
          <w:szCs w:val="20"/>
          <w:shd w:val="clear" w:color="auto" w:fill="FFFFFF"/>
        </w:rPr>
        <w:t xml:space="preserve">Stroke, occurs </w:t>
      </w:r>
      <w:r w:rsidR="002D409A" w:rsidRPr="009D4F05">
        <w:rPr>
          <w:rFonts w:ascii="Times New Roman" w:hAnsi="Times New Roman" w:cs="Times New Roman"/>
          <w:sz w:val="20"/>
          <w:szCs w:val="20"/>
          <w:shd w:val="clear" w:color="auto" w:fill="FFFFFF"/>
        </w:rPr>
        <w:t>when the</w:t>
      </w:r>
      <w:r w:rsidR="000975E0" w:rsidRPr="009D4F05">
        <w:rPr>
          <w:rFonts w:ascii="Times New Roman" w:hAnsi="Times New Roman" w:cs="Times New Roman"/>
          <w:sz w:val="20"/>
          <w:szCs w:val="20"/>
          <w:shd w:val="clear" w:color="auto" w:fill="FFFFFF"/>
        </w:rPr>
        <w:t xml:space="preserve"> blood supply is disrupted in any part of the brain, causing brain cells to die, which is considered as </w:t>
      </w:r>
      <w:r w:rsidR="000975E0" w:rsidRPr="009D4F05">
        <w:rPr>
          <w:rFonts w:ascii="Times New Roman" w:hAnsi="Times New Roman" w:cs="Times New Roman"/>
          <w:sz w:val="20"/>
          <w:szCs w:val="20"/>
        </w:rPr>
        <w:t>a medical emergency. So, anyone is having a stroke should be taken to a medical check immediately for evaluation and</w:t>
      </w:r>
      <w:r w:rsidR="00F055EC" w:rsidRPr="009D4F05">
        <w:rPr>
          <w:rFonts w:ascii="Times New Roman" w:hAnsi="Times New Roman" w:cs="Times New Roman"/>
          <w:sz w:val="20"/>
          <w:szCs w:val="20"/>
        </w:rPr>
        <w:t xml:space="preserve"> </w:t>
      </w:r>
      <w:r w:rsidR="000975E0" w:rsidRPr="009D4F05">
        <w:rPr>
          <w:rFonts w:ascii="Times New Roman" w:hAnsi="Times New Roman" w:cs="Times New Roman"/>
          <w:sz w:val="20"/>
          <w:szCs w:val="20"/>
        </w:rPr>
        <w:t>treatment</w:t>
      </w:r>
      <w:r w:rsidR="000975E0" w:rsidRPr="009D4F05">
        <w:rPr>
          <w:rFonts w:ascii="Times New Roman" w:hAnsi="Times New Roman" w:cs="Times New Roman"/>
          <w:sz w:val="20"/>
          <w:szCs w:val="20"/>
          <w:shd w:val="clear" w:color="auto" w:fill="FFFFFF"/>
        </w:rPr>
        <w:t xml:space="preserve">. </w:t>
      </w:r>
      <w:r w:rsidR="000975E0" w:rsidRPr="009D4F05">
        <w:rPr>
          <w:rFonts w:ascii="Times New Roman" w:hAnsi="Times New Roman" w:cs="Times New Roman"/>
          <w:sz w:val="20"/>
          <w:szCs w:val="20"/>
        </w:rPr>
        <w:t>M</w:t>
      </w:r>
      <w:r w:rsidR="00F055EC" w:rsidRPr="009D4F05">
        <w:rPr>
          <w:rFonts w:ascii="Times New Roman" w:hAnsi="Times New Roman" w:cs="Times New Roman"/>
          <w:sz w:val="20"/>
          <w:szCs w:val="20"/>
        </w:rPr>
        <w:t>agnetic resonance imaging (MRI)</w:t>
      </w:r>
      <w:r w:rsidR="000975E0" w:rsidRPr="009D4F05">
        <w:rPr>
          <w:rFonts w:ascii="Times New Roman" w:hAnsi="Times New Roman" w:cs="Times New Roman"/>
          <w:sz w:val="20"/>
          <w:szCs w:val="20"/>
        </w:rPr>
        <w:t xml:space="preserve"> is one of the most important diagnostic tools </w:t>
      </w:r>
      <w:r w:rsidR="000975E0" w:rsidRPr="009D4F05">
        <w:rPr>
          <w:rFonts w:ascii="Times New Roman" w:hAnsi="Times New Roman" w:cs="Times New Roman"/>
          <w:sz w:val="20"/>
          <w:szCs w:val="20"/>
          <w:shd w:val="clear" w:color="auto" w:fill="FFFFFF"/>
        </w:rPr>
        <w:t xml:space="preserve">to produce very accurate images of the brain and its arteries. </w:t>
      </w:r>
      <w:r w:rsidR="003223CA" w:rsidRPr="009D4F05">
        <w:rPr>
          <w:rFonts w:ascii="Times New Roman" w:hAnsi="Times New Roman" w:cs="Times New Roman"/>
          <w:sz w:val="20"/>
          <w:szCs w:val="20"/>
          <w:shd w:val="clear" w:color="auto" w:fill="FFFFFF"/>
        </w:rPr>
        <w:t>It</w:t>
      </w:r>
      <w:r w:rsidR="000975E0" w:rsidRPr="009D4F05">
        <w:rPr>
          <w:rFonts w:ascii="Times New Roman" w:hAnsi="Times New Roman" w:cs="Times New Roman"/>
          <w:color w:val="000000"/>
          <w:sz w:val="20"/>
          <w:szCs w:val="20"/>
        </w:rPr>
        <w:t xml:space="preserve"> provides good</w:t>
      </w:r>
      <w:r w:rsidR="000975E0" w:rsidRPr="009D4F05">
        <w:rPr>
          <w:rStyle w:val="apple-converted-space"/>
          <w:rFonts w:ascii="Times New Roman" w:hAnsi="Times New Roman" w:cs="Times New Roman"/>
          <w:color w:val="000000"/>
          <w:sz w:val="20"/>
          <w:szCs w:val="20"/>
        </w:rPr>
        <w:t> </w:t>
      </w:r>
      <w:r w:rsidR="000975E0" w:rsidRPr="009D4F05">
        <w:rPr>
          <w:rFonts w:ascii="Times New Roman" w:hAnsi="Times New Roman" w:cs="Times New Roman"/>
          <w:sz w:val="20"/>
          <w:szCs w:val="20"/>
        </w:rPr>
        <w:t xml:space="preserve">contrast </w:t>
      </w:r>
      <w:r w:rsidR="000975E0" w:rsidRPr="009D4F05">
        <w:rPr>
          <w:rFonts w:ascii="Times New Roman" w:hAnsi="Times New Roman" w:cs="Times New Roman"/>
          <w:color w:val="000000"/>
          <w:sz w:val="20"/>
          <w:szCs w:val="20"/>
        </w:rPr>
        <w:t>between the different</w:t>
      </w:r>
      <w:r w:rsidR="000975E0" w:rsidRPr="009D4F05">
        <w:rPr>
          <w:rStyle w:val="apple-converted-space"/>
          <w:rFonts w:ascii="Times New Roman" w:hAnsi="Times New Roman" w:cs="Times New Roman"/>
          <w:color w:val="000000"/>
          <w:sz w:val="20"/>
          <w:szCs w:val="20"/>
        </w:rPr>
        <w:t> </w:t>
      </w:r>
      <w:r w:rsidR="000975E0" w:rsidRPr="009D4F05">
        <w:rPr>
          <w:rFonts w:ascii="Times New Roman" w:hAnsi="Times New Roman" w:cs="Times New Roman"/>
          <w:sz w:val="20"/>
          <w:szCs w:val="20"/>
        </w:rPr>
        <w:t>tissues</w:t>
      </w:r>
      <w:r w:rsidR="000975E0" w:rsidRPr="009D4F05">
        <w:rPr>
          <w:rFonts w:ascii="Times New Roman" w:hAnsi="Times New Roman" w:cs="Times New Roman"/>
          <w:color w:val="000000"/>
          <w:sz w:val="20"/>
          <w:szCs w:val="20"/>
        </w:rPr>
        <w:t xml:space="preserve"> of the body, which makes it especially useful in imaging the</w:t>
      </w:r>
      <w:r w:rsidR="000975E0" w:rsidRPr="009D4F05">
        <w:rPr>
          <w:rStyle w:val="apple-converted-space"/>
          <w:rFonts w:ascii="Times New Roman" w:hAnsi="Times New Roman" w:cs="Times New Roman"/>
          <w:color w:val="000000"/>
          <w:sz w:val="20"/>
          <w:szCs w:val="20"/>
        </w:rPr>
        <w:t> </w:t>
      </w:r>
      <w:hyperlink r:id="rId9" w:tooltip="Magnetic resonance imaging of the brain" w:history="1">
        <w:r w:rsidR="000975E0" w:rsidRPr="009D4F05">
          <w:rPr>
            <w:rStyle w:val="Hyperlink"/>
            <w:rFonts w:ascii="Times New Roman" w:hAnsi="Times New Roman" w:cs="Times New Roman"/>
            <w:color w:val="000000"/>
            <w:sz w:val="20"/>
            <w:szCs w:val="20"/>
            <w:u w:val="none"/>
          </w:rPr>
          <w:t>brain</w:t>
        </w:r>
      </w:hyperlink>
      <w:r w:rsidR="000975E0" w:rsidRPr="009D4F05">
        <w:rPr>
          <w:rFonts w:ascii="Times New Roman" w:hAnsi="Times New Roman" w:cs="Times New Roman"/>
          <w:color w:val="000000"/>
          <w:sz w:val="20"/>
          <w:szCs w:val="20"/>
        </w:rPr>
        <w:t>,</w:t>
      </w:r>
      <w:r w:rsidR="000975E0" w:rsidRPr="009D4F05">
        <w:rPr>
          <w:rStyle w:val="apple-converted-space"/>
          <w:rFonts w:ascii="Times New Roman" w:hAnsi="Times New Roman" w:cs="Times New Roman"/>
          <w:color w:val="000000"/>
          <w:sz w:val="20"/>
          <w:szCs w:val="20"/>
        </w:rPr>
        <w:t> </w:t>
      </w:r>
      <w:r w:rsidR="000975E0" w:rsidRPr="009D4F05">
        <w:rPr>
          <w:rFonts w:ascii="Times New Roman" w:hAnsi="Times New Roman" w:cs="Times New Roman"/>
          <w:color w:val="000000"/>
          <w:sz w:val="20"/>
          <w:szCs w:val="20"/>
        </w:rPr>
        <w:t>compared with other</w:t>
      </w:r>
      <w:r w:rsidR="000975E0" w:rsidRPr="009D4F05">
        <w:rPr>
          <w:rStyle w:val="apple-converted-space"/>
          <w:rFonts w:ascii="Times New Roman" w:hAnsi="Times New Roman" w:cs="Times New Roman"/>
          <w:color w:val="000000"/>
          <w:sz w:val="20"/>
          <w:szCs w:val="20"/>
        </w:rPr>
        <w:t> </w:t>
      </w:r>
      <w:r w:rsidR="000975E0" w:rsidRPr="009D4F05">
        <w:rPr>
          <w:rFonts w:ascii="Times New Roman" w:hAnsi="Times New Roman" w:cs="Times New Roman"/>
          <w:color w:val="000000"/>
          <w:sz w:val="20"/>
          <w:szCs w:val="20"/>
        </w:rPr>
        <w:t xml:space="preserve">techniques. </w:t>
      </w:r>
      <w:r w:rsidR="000975E0" w:rsidRPr="009D4F05">
        <w:rPr>
          <w:rFonts w:ascii="Times New Roman" w:hAnsi="Times New Roman" w:cs="Times New Roman"/>
          <w:sz w:val="20"/>
          <w:szCs w:val="20"/>
        </w:rPr>
        <w:t>The aim of this work was to find out the role of Magnetic Res</w:t>
      </w:r>
      <w:r w:rsidR="00F055EC" w:rsidRPr="009D4F05">
        <w:rPr>
          <w:rFonts w:ascii="Times New Roman" w:hAnsi="Times New Roman" w:cs="Times New Roman"/>
          <w:sz w:val="20"/>
          <w:szCs w:val="20"/>
        </w:rPr>
        <w:t xml:space="preserve">onance Imaging in </w:t>
      </w:r>
      <w:r w:rsidR="003223CA" w:rsidRPr="009D4F05">
        <w:rPr>
          <w:rFonts w:ascii="Times New Roman" w:hAnsi="Times New Roman" w:cs="Times New Roman"/>
          <w:sz w:val="20"/>
          <w:szCs w:val="20"/>
        </w:rPr>
        <w:t>diagnosing of</w:t>
      </w:r>
      <w:r w:rsidR="00F055EC" w:rsidRPr="009D4F05">
        <w:rPr>
          <w:rFonts w:ascii="Times New Roman" w:hAnsi="Times New Roman" w:cs="Times New Roman"/>
          <w:sz w:val="20"/>
          <w:szCs w:val="20"/>
        </w:rPr>
        <w:t xml:space="preserve"> </w:t>
      </w:r>
      <w:r w:rsidR="000975E0" w:rsidRPr="009D4F05">
        <w:rPr>
          <w:rFonts w:ascii="Times New Roman" w:hAnsi="Times New Roman" w:cs="Times New Roman"/>
          <w:sz w:val="20"/>
          <w:szCs w:val="20"/>
        </w:rPr>
        <w:t>stroke at KAUH</w:t>
      </w:r>
      <w:r w:rsidR="000975E0" w:rsidRPr="009D4F05">
        <w:rPr>
          <w:rFonts w:ascii="Times New Roman" w:hAnsi="Times New Roman" w:cs="Times New Roman"/>
          <w:sz w:val="20"/>
          <w:szCs w:val="20"/>
          <w:shd w:val="clear" w:color="auto" w:fill="FFFFFF"/>
        </w:rPr>
        <w:t>.</w:t>
      </w:r>
      <w:r w:rsidR="00C100DB">
        <w:rPr>
          <w:rFonts w:ascii="Times New Roman" w:hAnsi="Times New Roman" w:cs="Times New Roman"/>
          <w:sz w:val="20"/>
          <w:szCs w:val="20"/>
          <w:shd w:val="clear" w:color="auto" w:fill="FFFFFF"/>
        </w:rPr>
        <w:t xml:space="preserve"> </w:t>
      </w:r>
      <w:r w:rsidR="000975E0" w:rsidRPr="009D4F05">
        <w:rPr>
          <w:rFonts w:ascii="Times New Roman" w:hAnsi="Times New Roman" w:cs="Times New Roman"/>
          <w:color w:val="000000"/>
          <w:sz w:val="20"/>
          <w:szCs w:val="20"/>
        </w:rPr>
        <w:t xml:space="preserve">This </w:t>
      </w:r>
      <w:r w:rsidR="00F055EC" w:rsidRPr="009D4F05">
        <w:rPr>
          <w:rFonts w:ascii="Times New Roman" w:hAnsi="Times New Roman" w:cs="Times New Roman"/>
          <w:color w:val="000000"/>
          <w:sz w:val="20"/>
          <w:szCs w:val="20"/>
        </w:rPr>
        <w:t xml:space="preserve">retrospective </w:t>
      </w:r>
      <w:r w:rsidR="000975E0" w:rsidRPr="009D4F05">
        <w:rPr>
          <w:rFonts w:ascii="Times New Roman" w:hAnsi="Times New Roman" w:cs="Times New Roman"/>
          <w:color w:val="000000"/>
          <w:sz w:val="20"/>
          <w:szCs w:val="20"/>
        </w:rPr>
        <w:t>study was done in the department of diagnostic radiology at KAUH</w:t>
      </w:r>
      <w:r w:rsidR="000975E0" w:rsidRPr="009D4F05">
        <w:rPr>
          <w:rFonts w:ascii="Times New Roman" w:hAnsi="Times New Roman" w:cs="Times New Roman"/>
          <w:sz w:val="20"/>
          <w:szCs w:val="20"/>
          <w:shd w:val="clear" w:color="auto" w:fill="FFFFFF"/>
        </w:rPr>
        <w:t>,</w:t>
      </w:r>
      <w:r w:rsidR="000975E0" w:rsidRPr="009D4F05">
        <w:rPr>
          <w:rFonts w:ascii="Times New Roman" w:hAnsi="Times New Roman" w:cs="Times New Roman"/>
          <w:color w:val="000000"/>
          <w:sz w:val="20"/>
          <w:szCs w:val="20"/>
        </w:rPr>
        <w:t xml:space="preserve"> where the data </w:t>
      </w:r>
      <w:r w:rsidR="00F055EC" w:rsidRPr="009D4F05">
        <w:rPr>
          <w:rFonts w:ascii="Times New Roman" w:hAnsi="Times New Roman" w:cs="Times New Roman"/>
          <w:color w:val="000000"/>
          <w:sz w:val="20"/>
          <w:szCs w:val="20"/>
        </w:rPr>
        <w:t>was</w:t>
      </w:r>
      <w:r w:rsidR="000975E0" w:rsidRPr="009D4F05">
        <w:rPr>
          <w:rFonts w:ascii="Times New Roman" w:hAnsi="Times New Roman" w:cs="Times New Roman"/>
          <w:color w:val="000000"/>
          <w:sz w:val="20"/>
          <w:szCs w:val="20"/>
        </w:rPr>
        <w:t xml:space="preserve"> collected from 50 patients </w:t>
      </w:r>
      <w:r w:rsidR="00F055EC" w:rsidRPr="009D4F05">
        <w:rPr>
          <w:rFonts w:ascii="Times New Roman" w:hAnsi="Times New Roman" w:cs="Times New Roman"/>
          <w:color w:val="000000"/>
          <w:sz w:val="20"/>
          <w:szCs w:val="20"/>
        </w:rPr>
        <w:t xml:space="preserve">who </w:t>
      </w:r>
      <w:r w:rsidR="002478F2" w:rsidRPr="009D4F05">
        <w:rPr>
          <w:rFonts w:ascii="Times New Roman" w:hAnsi="Times New Roman" w:cs="Times New Roman"/>
          <w:color w:val="000000"/>
          <w:sz w:val="20"/>
          <w:szCs w:val="20"/>
        </w:rPr>
        <w:t>had symptoms of stroke over the</w:t>
      </w:r>
      <w:r w:rsidR="000975E0" w:rsidRPr="009D4F05">
        <w:rPr>
          <w:rFonts w:ascii="Times New Roman" w:hAnsi="Times New Roman" w:cs="Times New Roman"/>
          <w:color w:val="000000"/>
          <w:sz w:val="20"/>
          <w:szCs w:val="20"/>
        </w:rPr>
        <w:t xml:space="preserve"> years (2010, 2011). </w:t>
      </w:r>
      <w:r w:rsidR="001874E7" w:rsidRPr="009D4F05">
        <w:rPr>
          <w:rFonts w:ascii="Times New Roman" w:hAnsi="Times New Roman" w:cs="Times New Roman"/>
          <w:sz w:val="20"/>
          <w:szCs w:val="20"/>
        </w:rPr>
        <w:t xml:space="preserve">MRI was performed using 1.5 </w:t>
      </w:r>
      <w:r w:rsidR="000975E0" w:rsidRPr="009D4F05">
        <w:rPr>
          <w:rFonts w:ascii="Times New Roman" w:hAnsi="Times New Roman" w:cs="Times New Roman"/>
          <w:sz w:val="20"/>
          <w:szCs w:val="20"/>
        </w:rPr>
        <w:t>T Siemens machine</w:t>
      </w:r>
      <w:r w:rsidR="000975E0" w:rsidRPr="009D4F05">
        <w:rPr>
          <w:rFonts w:ascii="Times New Roman" w:hAnsi="Times New Roman" w:cs="Times New Roman"/>
          <w:sz w:val="20"/>
          <w:szCs w:val="20"/>
          <w:shd w:val="clear" w:color="auto" w:fill="FFFFFF"/>
        </w:rPr>
        <w:t xml:space="preserve"> </w:t>
      </w:r>
      <w:r w:rsidR="001874E7" w:rsidRPr="009D4F05">
        <w:rPr>
          <w:rFonts w:ascii="Times New Roman" w:hAnsi="Times New Roman" w:cs="Times New Roman"/>
          <w:sz w:val="20"/>
          <w:szCs w:val="20"/>
          <w:shd w:val="clear" w:color="auto" w:fill="FFFFFF"/>
        </w:rPr>
        <w:t xml:space="preserve">and </w:t>
      </w:r>
      <w:r w:rsidR="000975E0" w:rsidRPr="009D4F05">
        <w:rPr>
          <w:rFonts w:ascii="Times New Roman" w:hAnsi="Times New Roman" w:cs="Times New Roman"/>
          <w:sz w:val="20"/>
          <w:szCs w:val="20"/>
          <w:shd w:val="clear" w:color="auto" w:fill="FFFFFF"/>
        </w:rPr>
        <w:t xml:space="preserve">stroke protocol. </w:t>
      </w:r>
      <w:r w:rsidR="000975E0" w:rsidRPr="009D4F05">
        <w:rPr>
          <w:rFonts w:ascii="Times New Roman" w:hAnsi="Times New Roman"/>
          <w:sz w:val="20"/>
          <w:szCs w:val="20"/>
          <w:shd w:val="clear" w:color="auto" w:fill="FFFFFF"/>
        </w:rPr>
        <w:t xml:space="preserve">The results indicated that, </w:t>
      </w:r>
      <w:r w:rsidR="000975E0" w:rsidRPr="009D4F05">
        <w:rPr>
          <w:rFonts w:ascii="Times New Roman" w:hAnsi="Times New Roman"/>
          <w:color w:val="000000"/>
          <w:sz w:val="20"/>
          <w:szCs w:val="20"/>
        </w:rPr>
        <w:t xml:space="preserve">Most of patient (68%) have acute stroke that </w:t>
      </w:r>
      <w:r w:rsidR="000975E0" w:rsidRPr="009D4F05">
        <w:rPr>
          <w:rFonts w:ascii="Times New Roman" w:hAnsi="Times New Roman"/>
          <w:color w:val="000000"/>
          <w:sz w:val="20"/>
          <w:szCs w:val="20"/>
          <w:shd w:val="clear" w:color="auto" w:fill="FFFFFF"/>
        </w:rPr>
        <w:t>occurred suddenly</w:t>
      </w:r>
      <w:r w:rsidR="000975E0" w:rsidRPr="009D4F05">
        <w:rPr>
          <w:rFonts w:ascii="Times New Roman" w:hAnsi="Times New Roman"/>
          <w:color w:val="000000"/>
          <w:sz w:val="20"/>
          <w:szCs w:val="20"/>
        </w:rPr>
        <w:t xml:space="preserve">, while 32% of the cases have MRI </w:t>
      </w:r>
      <w:r w:rsidR="002478F2" w:rsidRPr="009D4F05">
        <w:rPr>
          <w:rFonts w:ascii="Times New Roman" w:hAnsi="Times New Roman"/>
          <w:color w:val="000000"/>
          <w:sz w:val="20"/>
          <w:szCs w:val="20"/>
        </w:rPr>
        <w:t>with chronic stroke (</w:t>
      </w:r>
      <w:r w:rsidR="000975E0" w:rsidRPr="009D4F05">
        <w:rPr>
          <w:rFonts w:ascii="Times New Roman" w:hAnsi="Times New Roman"/>
          <w:color w:val="000000"/>
          <w:sz w:val="20"/>
          <w:szCs w:val="20"/>
        </w:rPr>
        <w:t>after 24 hours from symptoms onset</w:t>
      </w:r>
      <w:r w:rsidR="002478F2" w:rsidRPr="009D4F05">
        <w:rPr>
          <w:rFonts w:ascii="Times New Roman" w:hAnsi="Times New Roman"/>
          <w:color w:val="000000"/>
          <w:sz w:val="20"/>
          <w:szCs w:val="20"/>
        </w:rPr>
        <w:t>)</w:t>
      </w:r>
      <w:r w:rsidR="000975E0" w:rsidRPr="009D4F05">
        <w:rPr>
          <w:rFonts w:ascii="Times New Roman" w:hAnsi="Times New Roman"/>
          <w:color w:val="000000"/>
          <w:sz w:val="20"/>
          <w:szCs w:val="20"/>
        </w:rPr>
        <w:t xml:space="preserve">. </w:t>
      </w:r>
      <w:r w:rsidR="002478F2" w:rsidRPr="009D4F05">
        <w:rPr>
          <w:rFonts w:ascii="Times New Roman" w:hAnsi="Times New Roman"/>
          <w:color w:val="000000"/>
          <w:sz w:val="20"/>
          <w:szCs w:val="20"/>
          <w:shd w:val="clear" w:color="auto" w:fill="FFFFFF"/>
        </w:rPr>
        <w:t xml:space="preserve">Out of </w:t>
      </w:r>
      <w:r w:rsidR="00F61C18" w:rsidRPr="009D4F05">
        <w:rPr>
          <w:rFonts w:ascii="Times New Roman" w:hAnsi="Times New Roman"/>
          <w:color w:val="000000"/>
          <w:sz w:val="20"/>
          <w:szCs w:val="20"/>
          <w:shd w:val="clear" w:color="auto" w:fill="FFFFFF"/>
        </w:rPr>
        <w:t>the two</w:t>
      </w:r>
      <w:r w:rsidR="000975E0" w:rsidRPr="009D4F05">
        <w:rPr>
          <w:rFonts w:ascii="Times New Roman" w:hAnsi="Times New Roman"/>
          <w:color w:val="000000"/>
          <w:sz w:val="20"/>
          <w:szCs w:val="20"/>
          <w:shd w:val="clear" w:color="auto" w:fill="FFFFFF"/>
        </w:rPr>
        <w:t xml:space="preserve"> </w:t>
      </w:r>
      <w:r w:rsidR="001874E7" w:rsidRPr="009D4F05">
        <w:rPr>
          <w:rFonts w:ascii="Times New Roman" w:hAnsi="Times New Roman"/>
          <w:color w:val="000000"/>
          <w:sz w:val="20"/>
          <w:szCs w:val="20"/>
          <w:shd w:val="clear" w:color="auto" w:fill="FFFFFF"/>
        </w:rPr>
        <w:t>types</w:t>
      </w:r>
      <w:r w:rsidR="000975E0" w:rsidRPr="009D4F05">
        <w:rPr>
          <w:rFonts w:ascii="Times New Roman" w:hAnsi="Times New Roman"/>
          <w:color w:val="000000"/>
          <w:sz w:val="20"/>
          <w:szCs w:val="20"/>
          <w:shd w:val="clear" w:color="auto" w:fill="FFFFFF"/>
        </w:rPr>
        <w:t xml:space="preserve"> of stroke</w:t>
      </w:r>
      <w:r w:rsidR="002478F2" w:rsidRPr="009D4F05">
        <w:rPr>
          <w:rFonts w:ascii="Times New Roman" w:hAnsi="Times New Roman"/>
          <w:color w:val="000000"/>
          <w:sz w:val="20"/>
          <w:szCs w:val="20"/>
        </w:rPr>
        <w:t>;</w:t>
      </w:r>
      <w:r w:rsidR="000975E0" w:rsidRPr="009D4F05">
        <w:rPr>
          <w:rFonts w:ascii="Times New Roman" w:hAnsi="Times New Roman"/>
          <w:color w:val="000000"/>
          <w:sz w:val="20"/>
          <w:szCs w:val="20"/>
        </w:rPr>
        <w:t xml:space="preserve"> 77% of cases have ischemic</w:t>
      </w:r>
      <w:r w:rsidR="002478F2" w:rsidRPr="009D4F05">
        <w:rPr>
          <w:rFonts w:ascii="Times New Roman" w:hAnsi="Times New Roman"/>
          <w:color w:val="000000"/>
          <w:sz w:val="20"/>
          <w:szCs w:val="20"/>
        </w:rPr>
        <w:t xml:space="preserve"> stroke</w:t>
      </w:r>
      <w:r w:rsidR="000975E0" w:rsidRPr="009D4F05">
        <w:rPr>
          <w:rFonts w:ascii="Times New Roman" w:hAnsi="Times New Roman"/>
          <w:color w:val="000000"/>
          <w:sz w:val="20"/>
          <w:szCs w:val="20"/>
        </w:rPr>
        <w:t xml:space="preserve">, while 23% of patients have hemorrhagic stroke </w:t>
      </w:r>
      <w:r w:rsidR="000975E0" w:rsidRPr="009D4F05">
        <w:rPr>
          <w:rFonts w:ascii="Times New Roman" w:hAnsi="Times New Roman"/>
          <w:color w:val="000000"/>
          <w:sz w:val="20"/>
          <w:szCs w:val="20"/>
          <w:shd w:val="clear" w:color="auto" w:fill="FFFFFF"/>
        </w:rPr>
        <w:t>when a blood vessel that spills blood into the brain</w:t>
      </w:r>
      <w:r w:rsidR="002869D4" w:rsidRPr="009D4F05">
        <w:rPr>
          <w:rFonts w:ascii="Times New Roman" w:hAnsi="Times New Roman"/>
          <w:color w:val="000000"/>
          <w:sz w:val="20"/>
          <w:szCs w:val="20"/>
        </w:rPr>
        <w:t>. Most</w:t>
      </w:r>
      <w:r w:rsidR="002869D4" w:rsidRPr="00F71AF6">
        <w:rPr>
          <w:rFonts w:ascii="Times New Roman" w:hAnsi="Times New Roman" w:cs="Times New Roman"/>
          <w:color w:val="000000"/>
          <w:sz w:val="20"/>
          <w:szCs w:val="20"/>
        </w:rPr>
        <w:t xml:space="preserve"> patients who are found to have </w:t>
      </w:r>
      <w:r w:rsidR="000975E0" w:rsidRPr="00F71AF6">
        <w:rPr>
          <w:rFonts w:ascii="Times New Roman" w:hAnsi="Times New Roman" w:cs="Times New Roman"/>
          <w:color w:val="000000"/>
          <w:sz w:val="20"/>
          <w:szCs w:val="20"/>
        </w:rPr>
        <w:t xml:space="preserve">ischemic stroke detected by MRI, </w:t>
      </w:r>
      <w:r w:rsidR="002869D4" w:rsidRPr="00F71AF6">
        <w:rPr>
          <w:rFonts w:ascii="Times New Roman" w:hAnsi="Times New Roman" w:cs="Times New Roman"/>
          <w:color w:val="000000"/>
          <w:sz w:val="20"/>
          <w:szCs w:val="20"/>
        </w:rPr>
        <w:t xml:space="preserve">they </w:t>
      </w:r>
      <w:r w:rsidR="000975E0" w:rsidRPr="00F71AF6">
        <w:rPr>
          <w:rFonts w:ascii="Times New Roman" w:hAnsi="Times New Roman" w:cs="Times New Roman"/>
          <w:color w:val="000000"/>
          <w:sz w:val="20"/>
          <w:szCs w:val="20"/>
        </w:rPr>
        <w:t xml:space="preserve">have </w:t>
      </w:r>
      <w:r w:rsidR="002869D4" w:rsidRPr="00F71AF6">
        <w:rPr>
          <w:rFonts w:ascii="Times New Roman" w:hAnsi="Times New Roman" w:cs="Times New Roman"/>
          <w:color w:val="000000"/>
          <w:sz w:val="20"/>
          <w:szCs w:val="20"/>
        </w:rPr>
        <w:t>normal result when diagnosed by</w:t>
      </w:r>
      <w:r w:rsidR="000975E0" w:rsidRPr="00F71AF6">
        <w:rPr>
          <w:rFonts w:ascii="Times New Roman" w:hAnsi="Times New Roman" w:cs="Times New Roman"/>
          <w:color w:val="000000"/>
          <w:sz w:val="20"/>
          <w:szCs w:val="20"/>
        </w:rPr>
        <w:t xml:space="preserve"> CT scan, </w:t>
      </w:r>
      <w:r w:rsidR="003223CA" w:rsidRPr="00F71AF6">
        <w:rPr>
          <w:rFonts w:ascii="Times New Roman" w:hAnsi="Times New Roman" w:cs="Times New Roman"/>
          <w:color w:val="000000"/>
          <w:sz w:val="20"/>
          <w:szCs w:val="20"/>
        </w:rPr>
        <w:t>except 6</w:t>
      </w:r>
      <w:r w:rsidR="002869D4" w:rsidRPr="00F71AF6">
        <w:rPr>
          <w:rFonts w:ascii="Times New Roman" w:hAnsi="Times New Roman" w:cs="Times New Roman"/>
          <w:color w:val="000000"/>
          <w:sz w:val="20"/>
          <w:szCs w:val="20"/>
        </w:rPr>
        <w:t>% of cases</w:t>
      </w:r>
      <w:r w:rsidR="000975E0" w:rsidRPr="00F71AF6">
        <w:rPr>
          <w:rFonts w:ascii="Times New Roman" w:hAnsi="Times New Roman" w:cs="Times New Roman"/>
          <w:color w:val="000000"/>
          <w:sz w:val="20"/>
          <w:szCs w:val="20"/>
        </w:rPr>
        <w:t xml:space="preserve">. The study concluded that, MRI is more accurate for detecting ischemic stroke and hemorrhagic stroke. As well as, helping to identify the stage and site of </w:t>
      </w:r>
      <w:r w:rsidR="003223CA" w:rsidRPr="00F71AF6">
        <w:rPr>
          <w:rFonts w:ascii="Times New Roman" w:hAnsi="Times New Roman" w:cs="Times New Roman"/>
          <w:color w:val="000000"/>
          <w:sz w:val="20"/>
          <w:szCs w:val="20"/>
        </w:rPr>
        <w:t>stroke and</w:t>
      </w:r>
      <w:r w:rsidR="000975E0" w:rsidRPr="00F71AF6">
        <w:rPr>
          <w:rFonts w:ascii="Times New Roman" w:hAnsi="Times New Roman" w:cs="Times New Roman"/>
          <w:color w:val="000000"/>
          <w:sz w:val="20"/>
          <w:szCs w:val="20"/>
        </w:rPr>
        <w:t xml:space="preserve"> diagnose other medical conditions with similar </w:t>
      </w:r>
      <w:r w:rsidR="003223CA" w:rsidRPr="00F71AF6">
        <w:rPr>
          <w:rFonts w:ascii="Times New Roman" w:hAnsi="Times New Roman" w:cs="Times New Roman"/>
          <w:color w:val="000000"/>
          <w:sz w:val="20"/>
          <w:szCs w:val="20"/>
        </w:rPr>
        <w:t>symptoms.</w:t>
      </w:r>
    </w:p>
    <w:p w:rsidR="00CB0759" w:rsidRPr="00F71AF6" w:rsidRDefault="002D409A" w:rsidP="00F71AF6">
      <w:pPr>
        <w:bidi w:val="0"/>
        <w:snapToGrid w:val="0"/>
        <w:spacing w:after="0" w:line="240" w:lineRule="auto"/>
        <w:jc w:val="both"/>
        <w:rPr>
          <w:rFonts w:ascii="Times New Roman" w:hAnsi="Times New Roman" w:cs="Times New Roman"/>
          <w:b/>
          <w:bCs/>
          <w:color w:val="000000"/>
          <w:sz w:val="20"/>
          <w:szCs w:val="20"/>
          <w:shd w:val="clear" w:color="auto" w:fill="FFFFFF"/>
          <w:lang w:eastAsia="zh-CN"/>
        </w:rPr>
      </w:pPr>
      <w:proofErr w:type="gramStart"/>
      <w:r w:rsidRPr="00F71AF6">
        <w:rPr>
          <w:rFonts w:ascii="Times New Roman" w:hAnsi="Times New Roman" w:cs="Times New Roman"/>
          <w:sz w:val="20"/>
          <w:szCs w:val="20"/>
        </w:rPr>
        <w:t>[</w:t>
      </w:r>
      <w:proofErr w:type="spellStart"/>
      <w:r w:rsidRPr="00F71AF6">
        <w:rPr>
          <w:rFonts w:ascii="Times New Roman" w:hAnsi="Times New Roman" w:cs="Times New Roman"/>
          <w:sz w:val="20"/>
          <w:szCs w:val="20"/>
        </w:rPr>
        <w:t>Hanan</w:t>
      </w:r>
      <w:proofErr w:type="spellEnd"/>
      <w:r w:rsidRPr="00F71AF6">
        <w:rPr>
          <w:rFonts w:ascii="Times New Roman" w:hAnsi="Times New Roman" w:cs="Times New Roman"/>
          <w:sz w:val="20"/>
          <w:szCs w:val="20"/>
        </w:rPr>
        <w:t>.</w:t>
      </w:r>
      <w:proofErr w:type="gramEnd"/>
      <w:r w:rsidR="00CB0759" w:rsidRPr="00F71AF6">
        <w:rPr>
          <w:rFonts w:ascii="Times New Roman" w:hAnsi="Times New Roman" w:cs="Times New Roman"/>
          <w:sz w:val="20"/>
          <w:szCs w:val="20"/>
        </w:rPr>
        <w:t xml:space="preserve"> </w:t>
      </w:r>
      <w:r w:rsidRPr="00F71AF6">
        <w:rPr>
          <w:rFonts w:ascii="Times New Roman" w:hAnsi="Times New Roman" w:cs="Times New Roman"/>
          <w:sz w:val="20"/>
          <w:szCs w:val="20"/>
        </w:rPr>
        <w:t>Y.</w:t>
      </w:r>
      <w:r w:rsidR="00CB0759" w:rsidRPr="00F71AF6">
        <w:rPr>
          <w:rFonts w:ascii="Times New Roman" w:hAnsi="Times New Roman" w:cs="Times New Roman"/>
          <w:sz w:val="20"/>
          <w:szCs w:val="20"/>
        </w:rPr>
        <w:t xml:space="preserve"> </w:t>
      </w:r>
      <w:proofErr w:type="spellStart"/>
      <w:r w:rsidRPr="00F71AF6">
        <w:rPr>
          <w:rFonts w:ascii="Times New Roman" w:hAnsi="Times New Roman" w:cs="Times New Roman"/>
          <w:sz w:val="20"/>
          <w:szCs w:val="20"/>
        </w:rPr>
        <w:t>Abbas</w:t>
      </w:r>
      <w:proofErr w:type="spellEnd"/>
      <w:r w:rsidRPr="00F71AF6">
        <w:rPr>
          <w:rFonts w:ascii="Times New Roman" w:hAnsi="Times New Roman" w:cs="Times New Roman"/>
          <w:color w:val="000000"/>
          <w:sz w:val="20"/>
          <w:szCs w:val="20"/>
          <w:shd w:val="clear" w:color="auto" w:fill="FFFFFF"/>
        </w:rPr>
        <w:t xml:space="preserve">, </w:t>
      </w:r>
      <w:proofErr w:type="spellStart"/>
      <w:r w:rsidRPr="00F71AF6">
        <w:rPr>
          <w:rFonts w:ascii="Times New Roman" w:hAnsi="Times New Roman" w:cs="Times New Roman"/>
          <w:color w:val="000000"/>
          <w:sz w:val="20"/>
          <w:szCs w:val="20"/>
          <w:shd w:val="clear" w:color="auto" w:fill="FFFFFF"/>
        </w:rPr>
        <w:t>Ikhlas</w:t>
      </w:r>
      <w:proofErr w:type="spellEnd"/>
      <w:r w:rsidRPr="00F71AF6">
        <w:rPr>
          <w:rFonts w:ascii="Times New Roman" w:hAnsi="Times New Roman" w:cs="Times New Roman"/>
          <w:color w:val="000000"/>
          <w:sz w:val="20"/>
          <w:szCs w:val="20"/>
          <w:shd w:val="clear" w:color="auto" w:fill="FFFFFF"/>
        </w:rPr>
        <w:t xml:space="preserve"> O. </w:t>
      </w:r>
      <w:proofErr w:type="spellStart"/>
      <w:r w:rsidRPr="00F71AF6">
        <w:rPr>
          <w:rFonts w:ascii="Times New Roman" w:hAnsi="Times New Roman" w:cs="Times New Roman"/>
          <w:color w:val="000000"/>
          <w:sz w:val="20"/>
          <w:szCs w:val="20"/>
          <w:shd w:val="clear" w:color="auto" w:fill="FFFFFF"/>
        </w:rPr>
        <w:t>Saeed</w:t>
      </w:r>
      <w:proofErr w:type="spellEnd"/>
      <w:r w:rsidRPr="00F71AF6">
        <w:rPr>
          <w:rFonts w:ascii="Times New Roman" w:hAnsi="Times New Roman" w:cs="Times New Roman"/>
          <w:sz w:val="20"/>
          <w:szCs w:val="20"/>
          <w:vertAlign w:val="superscript"/>
        </w:rPr>
        <w:t xml:space="preserve"> </w:t>
      </w:r>
      <w:r w:rsidRPr="00F71AF6">
        <w:rPr>
          <w:rFonts w:ascii="Times New Roman" w:hAnsi="Times New Roman" w:cs="Times New Roman"/>
          <w:color w:val="1D1B11"/>
          <w:sz w:val="20"/>
          <w:szCs w:val="20"/>
        </w:rPr>
        <w:t xml:space="preserve">and </w:t>
      </w:r>
      <w:proofErr w:type="spellStart"/>
      <w:r w:rsidRPr="00F71AF6">
        <w:rPr>
          <w:rFonts w:ascii="Times New Roman" w:hAnsi="Times New Roman" w:cs="Times New Roman"/>
          <w:color w:val="1D1B11"/>
          <w:sz w:val="20"/>
          <w:szCs w:val="20"/>
        </w:rPr>
        <w:t>Mariam</w:t>
      </w:r>
      <w:proofErr w:type="spellEnd"/>
      <w:r w:rsidRPr="00F71AF6">
        <w:rPr>
          <w:rFonts w:ascii="Times New Roman" w:hAnsi="Times New Roman" w:cs="Times New Roman"/>
          <w:color w:val="1D1B11"/>
          <w:sz w:val="20"/>
          <w:szCs w:val="20"/>
        </w:rPr>
        <w:t xml:space="preserve"> S. AL-</w:t>
      </w:r>
      <w:proofErr w:type="spellStart"/>
      <w:r w:rsidRPr="00F71AF6">
        <w:rPr>
          <w:rFonts w:ascii="Times New Roman" w:hAnsi="Times New Roman" w:cs="Times New Roman"/>
          <w:color w:val="1D1B11"/>
          <w:sz w:val="20"/>
          <w:szCs w:val="20"/>
        </w:rPr>
        <w:t>Juaidi</w:t>
      </w:r>
      <w:proofErr w:type="spellEnd"/>
      <w:r w:rsidRPr="00F71AF6">
        <w:rPr>
          <w:rFonts w:ascii="Times New Roman" w:hAnsi="Times New Roman" w:cs="Times New Roman"/>
          <w:color w:val="000000"/>
          <w:sz w:val="20"/>
          <w:szCs w:val="20"/>
          <w:shd w:val="clear" w:color="auto" w:fill="FFFFFF"/>
        </w:rPr>
        <w:t xml:space="preserve"> </w:t>
      </w:r>
      <w:r w:rsidR="0045268B" w:rsidRPr="00F71AF6">
        <w:rPr>
          <w:rFonts w:ascii="Times New Roman" w:hAnsi="Times New Roman" w:cs="Times New Roman"/>
          <w:b/>
          <w:bCs/>
          <w:color w:val="000000"/>
          <w:sz w:val="20"/>
          <w:szCs w:val="20"/>
          <w:shd w:val="clear" w:color="auto" w:fill="FFFFFF"/>
        </w:rPr>
        <w:t xml:space="preserve">Diagnosis of Stroke by </w:t>
      </w:r>
      <w:r w:rsidR="0045268B" w:rsidRPr="00F71AF6">
        <w:rPr>
          <w:rFonts w:ascii="Times New Roman" w:hAnsi="Times New Roman" w:cs="Times New Roman"/>
          <w:b/>
          <w:bCs/>
          <w:sz w:val="20"/>
          <w:szCs w:val="20"/>
        </w:rPr>
        <w:t xml:space="preserve">Magnetic Resonance Imaging </w:t>
      </w:r>
      <w:r w:rsidR="0045268B" w:rsidRPr="00F71AF6">
        <w:rPr>
          <w:rFonts w:ascii="Times New Roman" w:hAnsi="Times New Roman" w:cs="Times New Roman"/>
          <w:b/>
          <w:bCs/>
          <w:color w:val="000000"/>
          <w:sz w:val="20"/>
          <w:szCs w:val="20"/>
          <w:shd w:val="clear" w:color="auto" w:fill="FFFFFF"/>
        </w:rPr>
        <w:t>(MRI)</w:t>
      </w:r>
      <w:r w:rsidR="009B0C70" w:rsidRPr="00F71AF6">
        <w:rPr>
          <w:rFonts w:ascii="Times New Roman" w:eastAsia="Times New Roman" w:hAnsi="Times New Roman" w:cs="Times New Roman"/>
          <w:b/>
          <w:bCs/>
          <w:sz w:val="20"/>
          <w:szCs w:val="20"/>
          <w:lang w:bidi="fa-IR"/>
        </w:rPr>
        <w:t>.</w:t>
      </w:r>
      <w:r w:rsidR="009B0C70" w:rsidRPr="00F71AF6">
        <w:rPr>
          <w:rFonts w:ascii="Times New Roman" w:hAnsi="Times New Roman" w:cs="Times New Roman" w:hint="eastAsia"/>
          <w:b/>
          <w:bCs/>
          <w:sz w:val="20"/>
          <w:szCs w:val="20"/>
        </w:rPr>
        <w:t xml:space="preserve"> </w:t>
      </w:r>
      <w:r w:rsidR="009B0C70" w:rsidRPr="00F71AF6">
        <w:rPr>
          <w:rFonts w:ascii="Times New Roman" w:eastAsia="Times New Roman" w:hAnsi="Times New Roman" w:cs="Times New Roman"/>
          <w:bCs/>
          <w:i/>
          <w:sz w:val="20"/>
          <w:szCs w:val="20"/>
        </w:rPr>
        <w:t xml:space="preserve">Nat </w:t>
      </w:r>
      <w:proofErr w:type="spellStart"/>
      <w:r w:rsidR="009B0C70" w:rsidRPr="00F71AF6">
        <w:rPr>
          <w:rFonts w:ascii="Times New Roman" w:eastAsia="Times New Roman" w:hAnsi="Times New Roman" w:cs="Times New Roman"/>
          <w:bCs/>
          <w:i/>
          <w:sz w:val="20"/>
          <w:szCs w:val="20"/>
        </w:rPr>
        <w:t>Sci</w:t>
      </w:r>
      <w:proofErr w:type="spellEnd"/>
      <w:r w:rsidR="009B0C70" w:rsidRPr="00F71AF6">
        <w:rPr>
          <w:rFonts w:ascii="Times New Roman" w:eastAsiaTheme="minorEastAsia" w:hAnsi="Times New Roman" w:cs="Times New Roman" w:hint="eastAsia"/>
          <w:bCs/>
          <w:i/>
          <w:sz w:val="20"/>
          <w:szCs w:val="20"/>
        </w:rPr>
        <w:t xml:space="preserve"> </w:t>
      </w:r>
      <w:r w:rsidR="009B0C70" w:rsidRPr="00F71AF6">
        <w:rPr>
          <w:rFonts w:ascii="Times New Roman" w:hAnsi="Times New Roman" w:cs="Times New Roman"/>
          <w:sz w:val="20"/>
          <w:szCs w:val="20"/>
        </w:rPr>
        <w:t>201</w:t>
      </w:r>
      <w:r w:rsidR="009B0C70" w:rsidRPr="00F71AF6">
        <w:rPr>
          <w:rFonts w:ascii="Times New Roman" w:hAnsi="Times New Roman" w:cs="Times New Roman" w:hint="eastAsia"/>
          <w:sz w:val="20"/>
          <w:szCs w:val="20"/>
        </w:rPr>
        <w:t>4</w:t>
      </w:r>
      <w:r w:rsidR="009B0C70" w:rsidRPr="00F71AF6">
        <w:rPr>
          <w:rFonts w:ascii="Times New Roman" w:hAnsi="Times New Roman" w:cs="Times New Roman"/>
          <w:sz w:val="20"/>
          <w:szCs w:val="20"/>
        </w:rPr>
        <w:t>;1</w:t>
      </w:r>
      <w:r w:rsidR="009B0C70" w:rsidRPr="00F71AF6">
        <w:rPr>
          <w:rFonts w:ascii="Times New Roman" w:hAnsi="Times New Roman" w:cs="Times New Roman" w:hint="eastAsia"/>
          <w:sz w:val="20"/>
          <w:szCs w:val="20"/>
        </w:rPr>
        <w:t>2</w:t>
      </w:r>
      <w:r w:rsidR="009B0C70" w:rsidRPr="00F71AF6">
        <w:rPr>
          <w:rFonts w:ascii="Times New Roman" w:hAnsi="Times New Roman" w:cs="Times New Roman"/>
          <w:sz w:val="20"/>
          <w:szCs w:val="20"/>
        </w:rPr>
        <w:t>(</w:t>
      </w:r>
      <w:r w:rsidR="009B0C70" w:rsidRPr="00F71AF6">
        <w:rPr>
          <w:rFonts w:ascii="Times New Roman" w:hAnsi="Times New Roman" w:cs="Times New Roman" w:hint="eastAsia"/>
          <w:sz w:val="20"/>
          <w:szCs w:val="20"/>
        </w:rPr>
        <w:t>7</w:t>
      </w:r>
      <w:r w:rsidR="009B0C70" w:rsidRPr="00F71AF6">
        <w:rPr>
          <w:rFonts w:ascii="Times New Roman" w:hAnsi="Times New Roman" w:cs="Times New Roman"/>
          <w:sz w:val="20"/>
          <w:szCs w:val="20"/>
        </w:rPr>
        <w:t>):</w:t>
      </w:r>
      <w:r w:rsidR="001E2D69">
        <w:rPr>
          <w:rFonts w:ascii="Times New Roman" w:hAnsi="Times New Roman" w:cs="Times New Roman"/>
          <w:noProof/>
          <w:color w:val="000000"/>
          <w:sz w:val="20"/>
          <w:szCs w:val="20"/>
        </w:rPr>
        <w:t>13</w:t>
      </w:r>
      <w:r w:rsidR="009B0C70" w:rsidRPr="00F71AF6">
        <w:rPr>
          <w:rFonts w:ascii="Times New Roman" w:hAnsi="Times New Roman" w:cs="Times New Roman"/>
          <w:color w:val="000000"/>
          <w:sz w:val="20"/>
          <w:szCs w:val="20"/>
        </w:rPr>
        <w:t>-</w:t>
      </w:r>
      <w:r w:rsidR="001E2D69">
        <w:rPr>
          <w:rFonts w:ascii="Times New Roman" w:hAnsi="Times New Roman" w:cs="Times New Roman"/>
          <w:noProof/>
          <w:color w:val="000000"/>
          <w:sz w:val="20"/>
          <w:szCs w:val="20"/>
        </w:rPr>
        <w:t>16</w:t>
      </w:r>
      <w:r w:rsidR="009B0C70" w:rsidRPr="00F71AF6">
        <w:rPr>
          <w:rFonts w:ascii="Times New Roman" w:hAnsi="Times New Roman" w:cs="Times New Roman"/>
          <w:sz w:val="20"/>
          <w:szCs w:val="20"/>
        </w:rPr>
        <w:t>]</w:t>
      </w:r>
      <w:r w:rsidR="009B0C70" w:rsidRPr="00F71AF6">
        <w:rPr>
          <w:rFonts w:ascii="Times New Roman" w:hAnsi="Times New Roman" w:cs="Times New Roman" w:hint="eastAsia"/>
          <w:sz w:val="20"/>
          <w:szCs w:val="20"/>
        </w:rPr>
        <w:t>.</w:t>
      </w:r>
      <w:r w:rsidR="009B0C70" w:rsidRPr="00F71AF6">
        <w:rPr>
          <w:rFonts w:ascii="Times New Roman" w:hAnsi="Times New Roman" w:cs="Times New Roman"/>
          <w:sz w:val="20"/>
          <w:szCs w:val="20"/>
        </w:rPr>
        <w:t xml:space="preserve"> (ISSN: 1545-0740).</w:t>
      </w:r>
      <w:r w:rsidR="009B0C70" w:rsidRPr="00F71AF6">
        <w:rPr>
          <w:rFonts w:ascii="Times New Roman" w:hAnsi="Times New Roman" w:cs="Times New Roman"/>
          <w:color w:val="0000FF"/>
          <w:sz w:val="20"/>
          <w:szCs w:val="20"/>
        </w:rPr>
        <w:t xml:space="preserve"> </w:t>
      </w:r>
      <w:hyperlink r:id="rId10" w:history="1">
        <w:r w:rsidR="009B0C70" w:rsidRPr="00F71AF6">
          <w:rPr>
            <w:rStyle w:val="Hyperlink"/>
            <w:rFonts w:ascii="Times New Roman" w:hAnsi="Times New Roman" w:cs="Times New Roman"/>
            <w:sz w:val="20"/>
            <w:szCs w:val="20"/>
          </w:rPr>
          <w:t>http://www.sciencepub.net/nature</w:t>
        </w:r>
      </w:hyperlink>
      <w:r w:rsidR="009B0C70" w:rsidRPr="00F71AF6">
        <w:rPr>
          <w:rFonts w:ascii="Times New Roman" w:hAnsi="Times New Roman" w:cs="Times New Roman"/>
          <w:sz w:val="20"/>
          <w:szCs w:val="20"/>
        </w:rPr>
        <w:t>.</w:t>
      </w:r>
      <w:r w:rsidR="009B0C70" w:rsidRPr="00F71AF6">
        <w:rPr>
          <w:rFonts w:ascii="Times New Roman" w:hAnsi="Times New Roman" w:cs="Times New Roman" w:hint="eastAsia"/>
          <w:sz w:val="20"/>
          <w:szCs w:val="20"/>
        </w:rPr>
        <w:t xml:space="preserve"> </w:t>
      </w:r>
      <w:r w:rsidR="00F71AF6" w:rsidRPr="00F71AF6">
        <w:rPr>
          <w:rFonts w:ascii="Times New Roman" w:hAnsi="Times New Roman" w:cs="Times New Roman" w:hint="eastAsia"/>
          <w:sz w:val="20"/>
          <w:szCs w:val="20"/>
          <w:lang w:eastAsia="zh-CN"/>
        </w:rPr>
        <w:t>2</w:t>
      </w:r>
    </w:p>
    <w:p w:rsidR="00CB0759" w:rsidRPr="00F71AF6" w:rsidRDefault="00CB0759" w:rsidP="00F71AF6">
      <w:pPr>
        <w:bidi w:val="0"/>
        <w:snapToGrid w:val="0"/>
        <w:spacing w:after="0" w:line="240" w:lineRule="auto"/>
        <w:jc w:val="both"/>
        <w:rPr>
          <w:rFonts w:ascii="Times New Roman" w:hAnsi="Times New Roman" w:cs="Times New Roman"/>
          <w:b/>
          <w:bCs/>
          <w:sz w:val="20"/>
          <w:szCs w:val="20"/>
        </w:rPr>
      </w:pPr>
    </w:p>
    <w:p w:rsidR="00E34B67" w:rsidRPr="00F71AF6" w:rsidRDefault="000975E0" w:rsidP="00F71AF6">
      <w:pPr>
        <w:bidi w:val="0"/>
        <w:snapToGrid w:val="0"/>
        <w:spacing w:after="0" w:line="240" w:lineRule="auto"/>
        <w:jc w:val="both"/>
        <w:rPr>
          <w:rFonts w:ascii="Times New Roman" w:hAnsi="Times New Roman" w:cs="Times New Roman"/>
          <w:color w:val="FF0000"/>
          <w:sz w:val="20"/>
          <w:szCs w:val="20"/>
        </w:rPr>
      </w:pPr>
      <w:r w:rsidRPr="00F71AF6">
        <w:rPr>
          <w:rFonts w:ascii="Times New Roman" w:hAnsi="Times New Roman" w:cs="Times New Roman"/>
          <w:b/>
          <w:bCs/>
          <w:sz w:val="20"/>
          <w:szCs w:val="20"/>
        </w:rPr>
        <w:t xml:space="preserve">Key words: </w:t>
      </w:r>
      <w:r w:rsidRPr="00F71AF6">
        <w:rPr>
          <w:rFonts w:ascii="Times New Roman" w:hAnsi="Times New Roman" w:cs="Times New Roman"/>
          <w:sz w:val="20"/>
          <w:szCs w:val="20"/>
        </w:rPr>
        <w:t>Stroke, MRI,</w:t>
      </w:r>
      <w:r w:rsidRPr="00F71AF6">
        <w:rPr>
          <w:rFonts w:ascii="Times New Roman" w:hAnsi="Times New Roman" w:cs="Times New Roman"/>
          <w:sz w:val="20"/>
          <w:szCs w:val="20"/>
          <w:shd w:val="clear" w:color="auto" w:fill="FFFFFF"/>
        </w:rPr>
        <w:t xml:space="preserve"> Diffusion-Weighted Imaging (DW), apparent diffusion coefficient (ADC</w:t>
      </w:r>
      <w:r w:rsidR="00E34B67" w:rsidRPr="00F71AF6">
        <w:rPr>
          <w:rFonts w:ascii="Times New Roman" w:hAnsi="Times New Roman" w:cs="Times New Roman"/>
          <w:strike/>
          <w:color w:val="FF0000"/>
          <w:sz w:val="20"/>
          <w:szCs w:val="20"/>
        </w:rPr>
        <w:t xml:space="preserve"> </w:t>
      </w:r>
    </w:p>
    <w:p w:rsidR="00E34B67" w:rsidRDefault="00E34B67" w:rsidP="00F71AF6">
      <w:pPr>
        <w:pStyle w:val="NoSpacing"/>
        <w:snapToGrid w:val="0"/>
        <w:jc w:val="both"/>
        <w:rPr>
          <w:rFonts w:ascii="Times New Roman" w:hAnsi="Times New Roman" w:cs="Times New Roman"/>
          <w:b/>
          <w:bCs/>
          <w:color w:val="000000"/>
          <w:sz w:val="20"/>
          <w:szCs w:val="20"/>
          <w:shd w:val="clear" w:color="auto" w:fill="FFFFFF"/>
          <w:lang w:eastAsia="zh-CN"/>
        </w:rPr>
      </w:pPr>
    </w:p>
    <w:p w:rsidR="001E2D69" w:rsidRPr="00F71AF6" w:rsidRDefault="001E2D69" w:rsidP="00F71AF6">
      <w:pPr>
        <w:pStyle w:val="NoSpacing"/>
        <w:snapToGrid w:val="0"/>
        <w:jc w:val="both"/>
        <w:rPr>
          <w:rFonts w:ascii="Times New Roman" w:hAnsi="Times New Roman" w:cs="Times New Roman"/>
          <w:b/>
          <w:bCs/>
          <w:color w:val="000000"/>
          <w:sz w:val="20"/>
          <w:szCs w:val="20"/>
          <w:shd w:val="clear" w:color="auto" w:fill="FFFFFF"/>
          <w:lang w:eastAsia="zh-CN"/>
        </w:rPr>
        <w:sectPr w:rsidR="001E2D69" w:rsidRPr="00F71AF6" w:rsidSect="001E2D69">
          <w:headerReference w:type="default" r:id="rId11"/>
          <w:footerReference w:type="default" r:id="rId12"/>
          <w:type w:val="continuous"/>
          <w:pgSz w:w="12240" w:h="15840" w:code="1"/>
          <w:pgMar w:top="1440" w:right="1440" w:bottom="1440" w:left="1440" w:header="720" w:footer="720" w:gutter="0"/>
          <w:pgNumType w:start="13"/>
          <w:cols w:space="720"/>
          <w:docGrid w:linePitch="360"/>
        </w:sectPr>
      </w:pPr>
    </w:p>
    <w:p w:rsidR="000975E0" w:rsidRPr="00CB0759" w:rsidRDefault="002D409A" w:rsidP="002D409A">
      <w:pPr>
        <w:pStyle w:val="NoSpacing"/>
        <w:jc w:val="both"/>
        <w:rPr>
          <w:rFonts w:ascii="Times New Roman" w:hAnsi="Times New Roman" w:cs="Times New Roman"/>
          <w:b/>
          <w:bCs/>
          <w:sz w:val="20"/>
          <w:szCs w:val="20"/>
          <w:shd w:val="clear" w:color="auto" w:fill="FFFFFF"/>
        </w:rPr>
      </w:pPr>
      <w:r w:rsidRPr="00CB0759">
        <w:rPr>
          <w:rFonts w:ascii="Times New Roman" w:hAnsi="Times New Roman" w:cs="Times New Roman"/>
          <w:b/>
          <w:bCs/>
          <w:sz w:val="20"/>
          <w:szCs w:val="20"/>
          <w:shd w:val="clear" w:color="auto" w:fill="FFFFFF"/>
        </w:rPr>
        <w:lastRenderedPageBreak/>
        <w:t xml:space="preserve">1. </w:t>
      </w:r>
      <w:r w:rsidR="000975E0" w:rsidRPr="00CB0759">
        <w:rPr>
          <w:rFonts w:ascii="Times New Roman" w:hAnsi="Times New Roman" w:cs="Times New Roman"/>
          <w:b/>
          <w:bCs/>
          <w:sz w:val="20"/>
          <w:szCs w:val="20"/>
          <w:shd w:val="clear" w:color="auto" w:fill="FFFFFF"/>
        </w:rPr>
        <w:t xml:space="preserve">Introduction: </w:t>
      </w:r>
    </w:p>
    <w:p w:rsidR="000975E0" w:rsidRPr="00CB0759" w:rsidRDefault="000975E0" w:rsidP="002D409A">
      <w:pPr>
        <w:autoSpaceDE w:val="0"/>
        <w:autoSpaceDN w:val="0"/>
        <w:bidi w:val="0"/>
        <w:adjustRightInd w:val="0"/>
        <w:spacing w:after="0" w:line="240" w:lineRule="auto"/>
        <w:ind w:firstLine="426"/>
        <w:jc w:val="both"/>
        <w:rPr>
          <w:rFonts w:ascii="Times New Roman" w:hAnsi="Times New Roman" w:cs="Times New Roman"/>
          <w:sz w:val="20"/>
          <w:szCs w:val="20"/>
          <w:shd w:val="clear" w:color="auto" w:fill="FFFFFF"/>
        </w:rPr>
      </w:pPr>
      <w:r w:rsidRPr="00CB0759">
        <w:rPr>
          <w:rFonts w:ascii="Times New Roman" w:hAnsi="Times New Roman" w:cs="Times New Roman"/>
          <w:sz w:val="20"/>
          <w:szCs w:val="20"/>
          <w:shd w:val="clear" w:color="auto" w:fill="FFFFFF"/>
        </w:rPr>
        <w:t>Stroke is considered as the second most common cause of death and a major cause of disability worldwide. Because of the ageing population, the burden of stroke is likely to increase, especially in developing countries, during the next 20 years</w:t>
      </w:r>
      <w:proofErr w:type="gramStart"/>
      <w:r w:rsidRPr="00CB0759">
        <w:rPr>
          <w:rFonts w:ascii="Times New Roman" w:hAnsi="Times New Roman" w:cs="Times New Roman"/>
          <w:sz w:val="20"/>
          <w:szCs w:val="20"/>
          <w:shd w:val="clear" w:color="auto" w:fill="FFFFFF"/>
        </w:rPr>
        <w:t>.(</w:t>
      </w:r>
      <w:proofErr w:type="spellStart"/>
      <w:proofErr w:type="gramEnd"/>
      <w:r w:rsidRPr="00CB0759">
        <w:rPr>
          <w:rFonts w:ascii="Times New Roman" w:hAnsi="Times New Roman" w:cs="Times New Roman"/>
          <w:sz w:val="20"/>
          <w:szCs w:val="20"/>
        </w:rPr>
        <w:t>Donnan</w:t>
      </w:r>
      <w:proofErr w:type="spellEnd"/>
      <w:r w:rsidRPr="00CB0759">
        <w:rPr>
          <w:rFonts w:ascii="Times New Roman" w:hAnsi="Times New Roman" w:cs="Times New Roman"/>
          <w:sz w:val="20"/>
          <w:szCs w:val="20"/>
        </w:rPr>
        <w:t xml:space="preserve"> et al. 2008</w:t>
      </w:r>
      <w:r w:rsidRPr="00CB0759">
        <w:rPr>
          <w:rFonts w:ascii="Times New Roman" w:hAnsi="Times New Roman" w:cs="Times New Roman"/>
          <w:sz w:val="20"/>
          <w:szCs w:val="20"/>
          <w:shd w:val="clear" w:color="auto" w:fill="FFFFFF"/>
        </w:rPr>
        <w:t>)</w:t>
      </w:r>
    </w:p>
    <w:p w:rsidR="000975E0" w:rsidRPr="00CB0759" w:rsidRDefault="000975E0" w:rsidP="002D409A">
      <w:pPr>
        <w:pStyle w:val="NoSpacing"/>
        <w:ind w:firstLine="426"/>
        <w:jc w:val="both"/>
        <w:rPr>
          <w:rFonts w:ascii="Times New Roman" w:hAnsi="Times New Roman" w:cs="Times New Roman"/>
          <w:sz w:val="20"/>
          <w:szCs w:val="20"/>
        </w:rPr>
      </w:pPr>
      <w:r w:rsidRPr="00CB0759">
        <w:rPr>
          <w:rFonts w:ascii="Times New Roman" w:hAnsi="Times New Roman" w:cs="Times New Roman"/>
          <w:sz w:val="20"/>
          <w:szCs w:val="20"/>
          <w:shd w:val="clear" w:color="auto" w:fill="FFFFFF"/>
        </w:rPr>
        <w:t xml:space="preserve">Brain cell function requires a constant delivery of oxygen </w:t>
      </w:r>
      <w:r w:rsidR="003223CA" w:rsidRPr="00CB0759">
        <w:rPr>
          <w:rFonts w:ascii="Times New Roman" w:hAnsi="Times New Roman" w:cs="Times New Roman"/>
          <w:sz w:val="20"/>
          <w:szCs w:val="20"/>
          <w:shd w:val="clear" w:color="auto" w:fill="FFFFFF"/>
        </w:rPr>
        <w:t>and glucose</w:t>
      </w:r>
      <w:r w:rsidRPr="00CB0759">
        <w:rPr>
          <w:rFonts w:ascii="Times New Roman" w:hAnsi="Times New Roman" w:cs="Times New Roman"/>
          <w:sz w:val="20"/>
          <w:szCs w:val="20"/>
          <w:shd w:val="clear" w:color="auto" w:fill="FFFFFF"/>
        </w:rPr>
        <w:t xml:space="preserve"> amount from </w:t>
      </w:r>
      <w:r w:rsidR="003223CA" w:rsidRPr="00CB0759">
        <w:rPr>
          <w:rFonts w:ascii="Times New Roman" w:hAnsi="Times New Roman" w:cs="Times New Roman"/>
          <w:sz w:val="20"/>
          <w:szCs w:val="20"/>
          <w:shd w:val="clear" w:color="auto" w:fill="FFFFFF"/>
        </w:rPr>
        <w:t>the bloodstream</w:t>
      </w:r>
      <w:r w:rsidRPr="00CB0759">
        <w:rPr>
          <w:rFonts w:ascii="Times New Roman" w:hAnsi="Times New Roman" w:cs="Times New Roman"/>
          <w:sz w:val="20"/>
          <w:szCs w:val="20"/>
          <w:shd w:val="clear" w:color="auto" w:fill="FFFFFF"/>
        </w:rPr>
        <w:t>.</w:t>
      </w:r>
      <w:r w:rsidR="00477C5B">
        <w:rPr>
          <w:rFonts w:ascii="Times New Roman" w:hAnsi="Times New Roman" w:cs="Times New Roman"/>
          <w:sz w:val="20"/>
          <w:szCs w:val="20"/>
          <w:shd w:val="clear" w:color="auto" w:fill="FFFFFF"/>
        </w:rPr>
        <w:t xml:space="preserve"> </w:t>
      </w:r>
      <w:r w:rsidRPr="00CB0759">
        <w:rPr>
          <w:rFonts w:ascii="Times New Roman" w:hAnsi="Times New Roman" w:cs="Times New Roman"/>
          <w:sz w:val="20"/>
          <w:szCs w:val="20"/>
          <w:shd w:val="clear" w:color="auto" w:fill="FFFFFF"/>
        </w:rPr>
        <w:t xml:space="preserve">A Stroke, or </w:t>
      </w:r>
      <w:proofErr w:type="spellStart"/>
      <w:r w:rsidRPr="00CB0759">
        <w:rPr>
          <w:rFonts w:ascii="Times New Roman" w:hAnsi="Times New Roman" w:cs="Times New Roman"/>
          <w:sz w:val="20"/>
          <w:szCs w:val="20"/>
          <w:shd w:val="clear" w:color="auto" w:fill="FFFFFF"/>
        </w:rPr>
        <w:t>cerebrovascular</w:t>
      </w:r>
      <w:proofErr w:type="spellEnd"/>
      <w:r w:rsidRPr="00CB0759">
        <w:rPr>
          <w:rFonts w:ascii="Times New Roman" w:hAnsi="Times New Roman" w:cs="Times New Roman"/>
          <w:sz w:val="20"/>
          <w:szCs w:val="20"/>
          <w:shd w:val="clear" w:color="auto" w:fill="FFFFFF"/>
        </w:rPr>
        <w:t xml:space="preserve"> accident (CVA), occurs </w:t>
      </w:r>
      <w:r w:rsidR="003223CA" w:rsidRPr="00CB0759">
        <w:rPr>
          <w:rFonts w:ascii="Times New Roman" w:hAnsi="Times New Roman" w:cs="Times New Roman"/>
          <w:sz w:val="20"/>
          <w:szCs w:val="20"/>
          <w:shd w:val="clear" w:color="auto" w:fill="FFFFFF"/>
        </w:rPr>
        <w:t>when blood</w:t>
      </w:r>
      <w:r w:rsidRPr="00CB0759">
        <w:rPr>
          <w:rFonts w:ascii="Times New Roman" w:hAnsi="Times New Roman" w:cs="Times New Roman"/>
          <w:sz w:val="20"/>
          <w:szCs w:val="20"/>
          <w:shd w:val="clear" w:color="auto" w:fill="FFFFFF"/>
        </w:rPr>
        <w:t xml:space="preserve"> supply to part of the brain is disrupted, causing brain cells to die</w:t>
      </w:r>
      <w:r w:rsidRPr="00CB0759">
        <w:rPr>
          <w:rFonts w:ascii="Times New Roman" w:hAnsi="Times New Roman" w:cs="Times New Roman"/>
          <w:sz w:val="20"/>
          <w:szCs w:val="20"/>
        </w:rPr>
        <w:t>.</w:t>
      </w:r>
      <w:r w:rsidR="00477C5B">
        <w:rPr>
          <w:rFonts w:ascii="Times New Roman" w:hAnsi="Times New Roman" w:cs="Times New Roman"/>
          <w:sz w:val="20"/>
          <w:szCs w:val="20"/>
          <w:shd w:val="clear" w:color="auto" w:fill="FFFFFF"/>
        </w:rPr>
        <w:t xml:space="preserve"> </w:t>
      </w:r>
      <w:r w:rsidRPr="00CB0759">
        <w:rPr>
          <w:rFonts w:ascii="Times New Roman" w:hAnsi="Times New Roman" w:cs="Times New Roman"/>
          <w:sz w:val="20"/>
          <w:szCs w:val="20"/>
          <w:shd w:val="clear" w:color="auto" w:fill="FFFFFF"/>
        </w:rPr>
        <w:t>(</w:t>
      </w:r>
      <w:r w:rsidRPr="00CB0759">
        <w:rPr>
          <w:rFonts w:ascii="Times New Roman" w:hAnsi="Times New Roman" w:cs="Times New Roman"/>
          <w:b/>
          <w:bCs/>
          <w:sz w:val="20"/>
          <w:szCs w:val="20"/>
          <w:shd w:val="clear" w:color="auto" w:fill="FFFFFF"/>
        </w:rPr>
        <w:t xml:space="preserve">Del </w:t>
      </w:r>
      <w:proofErr w:type="spellStart"/>
      <w:r w:rsidRPr="00CB0759">
        <w:rPr>
          <w:rFonts w:ascii="Times New Roman" w:hAnsi="Times New Roman" w:cs="Times New Roman"/>
          <w:b/>
          <w:bCs/>
          <w:sz w:val="20"/>
          <w:szCs w:val="20"/>
          <w:shd w:val="clear" w:color="auto" w:fill="FFFFFF"/>
        </w:rPr>
        <w:t>Zoppo</w:t>
      </w:r>
      <w:proofErr w:type="spellEnd"/>
      <w:r w:rsidRPr="00CB0759">
        <w:rPr>
          <w:rFonts w:ascii="Times New Roman" w:hAnsi="Times New Roman" w:cs="Times New Roman"/>
          <w:b/>
          <w:bCs/>
          <w:sz w:val="20"/>
          <w:szCs w:val="20"/>
          <w:shd w:val="clear" w:color="auto" w:fill="FFFFFF"/>
        </w:rPr>
        <w:t>, et al. 2009</w:t>
      </w:r>
      <w:r w:rsidRPr="00CB0759">
        <w:rPr>
          <w:rFonts w:ascii="Times New Roman" w:hAnsi="Times New Roman" w:cs="Times New Roman"/>
          <w:sz w:val="20"/>
          <w:szCs w:val="20"/>
          <w:shd w:val="clear" w:color="auto" w:fill="FFFFFF"/>
        </w:rPr>
        <w:t>).</w:t>
      </w:r>
      <w:r w:rsidR="00477C5B">
        <w:rPr>
          <w:rFonts w:ascii="Times New Roman" w:hAnsi="Times New Roman" w:cs="Times New Roman"/>
          <w:sz w:val="20"/>
          <w:szCs w:val="20"/>
          <w:shd w:val="clear" w:color="auto" w:fill="FFFFFF"/>
        </w:rPr>
        <w:t xml:space="preserve"> </w:t>
      </w:r>
      <w:r w:rsidRPr="00CB0759">
        <w:rPr>
          <w:rFonts w:ascii="Times New Roman" w:hAnsi="Times New Roman" w:cs="Times New Roman"/>
          <w:sz w:val="20"/>
          <w:szCs w:val="20"/>
          <w:shd w:val="clear" w:color="auto" w:fill="FFFFFF"/>
        </w:rPr>
        <w:t>Whereas, is</w:t>
      </w:r>
      <w:r w:rsidRPr="00CB0759">
        <w:rPr>
          <w:rFonts w:ascii="Times New Roman" w:hAnsi="Times New Roman" w:cs="Times New Roman"/>
          <w:sz w:val="20"/>
          <w:szCs w:val="20"/>
        </w:rPr>
        <w:t xml:space="preserve"> leading a cause of death, responsible for 4.4 million (9 %) of the total 50.5 million deaths each year.</w:t>
      </w:r>
    </w:p>
    <w:p w:rsidR="000975E0" w:rsidRPr="00CB0759" w:rsidRDefault="000975E0" w:rsidP="002D409A">
      <w:pPr>
        <w:pStyle w:val="NormalWeb"/>
        <w:spacing w:before="0" w:beforeAutospacing="0" w:after="0" w:afterAutospacing="0"/>
        <w:ind w:firstLine="426"/>
        <w:jc w:val="both"/>
        <w:rPr>
          <w:rFonts w:eastAsia="Calibri"/>
          <w:sz w:val="20"/>
          <w:szCs w:val="20"/>
          <w:shd w:val="clear" w:color="auto" w:fill="FFFFFF"/>
        </w:rPr>
      </w:pPr>
      <w:r w:rsidRPr="00CB0759">
        <w:rPr>
          <w:rFonts w:eastAsia="Calibri"/>
          <w:sz w:val="20"/>
          <w:szCs w:val="20"/>
          <w:shd w:val="clear" w:color="auto" w:fill="FFFFFF"/>
        </w:rPr>
        <w:t>Strokes</w:t>
      </w:r>
      <w:r w:rsidR="00807C24" w:rsidRPr="00CB0759">
        <w:rPr>
          <w:rFonts w:eastAsia="Calibri"/>
          <w:sz w:val="20"/>
          <w:szCs w:val="20"/>
          <w:shd w:val="clear" w:color="auto" w:fill="FFFFFF"/>
        </w:rPr>
        <w:t xml:space="preserve"> are</w:t>
      </w:r>
      <w:r w:rsidR="003223CA" w:rsidRPr="00CB0759">
        <w:rPr>
          <w:rFonts w:eastAsia="Calibri"/>
          <w:sz w:val="20"/>
          <w:szCs w:val="20"/>
          <w:shd w:val="clear" w:color="auto" w:fill="FFFFFF"/>
        </w:rPr>
        <w:t xml:space="preserve"> </w:t>
      </w:r>
      <w:r w:rsidRPr="00CB0759">
        <w:rPr>
          <w:rFonts w:eastAsia="Calibri"/>
          <w:sz w:val="20"/>
          <w:szCs w:val="20"/>
          <w:shd w:val="clear" w:color="auto" w:fill="FFFFFF"/>
        </w:rPr>
        <w:t>classified into two major categories: ischemic and hem</w:t>
      </w:r>
      <w:r w:rsidR="00EA7BF6" w:rsidRPr="00CB0759">
        <w:rPr>
          <w:rFonts w:eastAsia="Calibri"/>
          <w:sz w:val="20"/>
          <w:szCs w:val="20"/>
          <w:shd w:val="clear" w:color="auto" w:fill="FFFFFF"/>
        </w:rPr>
        <w:t xml:space="preserve">orrhagic. Ischemic strokes </w:t>
      </w:r>
      <w:r w:rsidRPr="00CB0759">
        <w:rPr>
          <w:rFonts w:eastAsia="Calibri"/>
          <w:sz w:val="20"/>
          <w:szCs w:val="20"/>
          <w:shd w:val="clear" w:color="auto" w:fill="FFFFFF"/>
        </w:rPr>
        <w:t xml:space="preserve">are caused by </w:t>
      </w:r>
      <w:r w:rsidR="003223CA" w:rsidRPr="00CB0759">
        <w:rPr>
          <w:rFonts w:eastAsia="Calibri"/>
          <w:sz w:val="20"/>
          <w:szCs w:val="20"/>
          <w:shd w:val="clear" w:color="auto" w:fill="FFFFFF"/>
        </w:rPr>
        <w:t>blockages of</w:t>
      </w:r>
      <w:r w:rsidRPr="00CB0759">
        <w:rPr>
          <w:rFonts w:eastAsia="Calibri"/>
          <w:sz w:val="20"/>
          <w:szCs w:val="20"/>
          <w:shd w:val="clear" w:color="auto" w:fill="FFFFFF"/>
        </w:rPr>
        <w:t xml:space="preserve"> the blood supply</w:t>
      </w:r>
      <w:r w:rsidR="00EA7BF6" w:rsidRPr="00CB0759">
        <w:rPr>
          <w:rFonts w:eastAsia="Calibri"/>
          <w:sz w:val="20"/>
          <w:szCs w:val="20"/>
          <w:shd w:val="clear" w:color="auto" w:fill="FFFFFF"/>
        </w:rPr>
        <w:t>, while hemorrhagic strokes</w:t>
      </w:r>
      <w:r w:rsidRPr="00CB0759">
        <w:rPr>
          <w:rFonts w:eastAsia="Calibri"/>
          <w:sz w:val="20"/>
          <w:szCs w:val="20"/>
          <w:shd w:val="clear" w:color="auto" w:fill="FFFFFF"/>
        </w:rPr>
        <w:t xml:space="preserve"> result from</w:t>
      </w:r>
      <w:r w:rsidR="00EA7BF6" w:rsidRPr="00CB0759">
        <w:rPr>
          <w:rFonts w:eastAsia="Calibri"/>
          <w:sz w:val="20"/>
          <w:szCs w:val="20"/>
          <w:shd w:val="clear" w:color="auto" w:fill="FFFFFF"/>
        </w:rPr>
        <w:t xml:space="preserve"> an abnormal vascular configuration</w:t>
      </w:r>
      <w:r w:rsidRPr="00CB0759">
        <w:rPr>
          <w:rFonts w:eastAsia="Calibri"/>
          <w:sz w:val="20"/>
          <w:szCs w:val="20"/>
          <w:shd w:val="clear" w:color="auto" w:fill="FFFFFF"/>
        </w:rPr>
        <w:t xml:space="preserve"> </w:t>
      </w:r>
      <w:r w:rsidR="00EA7BF6" w:rsidRPr="00CB0759">
        <w:rPr>
          <w:rFonts w:eastAsia="Calibri"/>
          <w:sz w:val="20"/>
          <w:szCs w:val="20"/>
          <w:shd w:val="clear" w:color="auto" w:fill="FFFFFF"/>
        </w:rPr>
        <w:t>or break</w:t>
      </w:r>
      <w:r w:rsidRPr="00CB0759">
        <w:rPr>
          <w:rFonts w:eastAsia="Calibri"/>
          <w:sz w:val="20"/>
          <w:szCs w:val="20"/>
          <w:shd w:val="clear" w:color="auto" w:fill="FFFFFF"/>
        </w:rPr>
        <w:t xml:space="preserve"> of a </w:t>
      </w:r>
      <w:hyperlink r:id="rId13" w:tooltip="Blood vessel" w:history="1">
        <w:r w:rsidRPr="00CB0759">
          <w:rPr>
            <w:rFonts w:eastAsia="Calibri"/>
            <w:sz w:val="20"/>
            <w:szCs w:val="20"/>
            <w:shd w:val="clear" w:color="auto" w:fill="FFFFFF"/>
          </w:rPr>
          <w:t>blood vessel</w:t>
        </w:r>
      </w:hyperlink>
      <w:r w:rsidR="00EA7BF6" w:rsidRPr="00CB0759">
        <w:rPr>
          <w:rFonts w:eastAsia="Calibri"/>
          <w:sz w:val="20"/>
          <w:szCs w:val="20"/>
          <w:shd w:val="clear" w:color="auto" w:fill="FFFFFF"/>
        </w:rPr>
        <w:t>.</w:t>
      </w:r>
      <w:r w:rsidRPr="00CB0759">
        <w:rPr>
          <w:rFonts w:eastAsia="Calibri"/>
          <w:sz w:val="20"/>
          <w:szCs w:val="20"/>
          <w:shd w:val="clear" w:color="auto" w:fill="FFFFFF"/>
        </w:rPr>
        <w:t xml:space="preserve"> </w:t>
      </w:r>
      <w:r w:rsidR="003223CA" w:rsidRPr="00CB0759">
        <w:rPr>
          <w:rFonts w:eastAsia="Calibri"/>
          <w:sz w:val="20"/>
          <w:szCs w:val="20"/>
          <w:shd w:val="clear" w:color="auto" w:fill="FFFFFF"/>
        </w:rPr>
        <w:t>Strokes</w:t>
      </w:r>
      <w:r w:rsidRPr="00CB0759">
        <w:rPr>
          <w:rFonts w:eastAsia="Calibri"/>
          <w:sz w:val="20"/>
          <w:szCs w:val="20"/>
          <w:shd w:val="clear" w:color="auto" w:fill="FFFFFF"/>
        </w:rPr>
        <w:t xml:space="preserve"> caused by ischemia</w:t>
      </w:r>
      <w:r w:rsidR="00EA7BF6" w:rsidRPr="00CB0759">
        <w:rPr>
          <w:rFonts w:eastAsia="Calibri"/>
          <w:sz w:val="20"/>
          <w:szCs w:val="20"/>
          <w:shd w:val="clear" w:color="auto" w:fill="FFFFFF"/>
        </w:rPr>
        <w:t xml:space="preserve"> represent 87</w:t>
      </w:r>
      <w:r w:rsidR="003223CA" w:rsidRPr="00CB0759">
        <w:rPr>
          <w:rFonts w:eastAsia="Calibri"/>
          <w:sz w:val="20"/>
          <w:szCs w:val="20"/>
          <w:shd w:val="clear" w:color="auto" w:fill="FFFFFF"/>
        </w:rPr>
        <w:t>%,</w:t>
      </w:r>
      <w:r w:rsidRPr="00CB0759">
        <w:rPr>
          <w:rFonts w:eastAsia="Calibri"/>
          <w:sz w:val="20"/>
          <w:szCs w:val="20"/>
          <w:shd w:val="clear" w:color="auto" w:fill="FFFFFF"/>
        </w:rPr>
        <w:t xml:space="preserve"> </w:t>
      </w:r>
      <w:r w:rsidR="00FE5D02" w:rsidRPr="00CB0759">
        <w:rPr>
          <w:rFonts w:eastAsia="Calibri"/>
          <w:sz w:val="20"/>
          <w:szCs w:val="20"/>
          <w:shd w:val="clear" w:color="auto" w:fill="FFFFFF"/>
        </w:rPr>
        <w:t>while</w:t>
      </w:r>
      <w:r w:rsidRPr="00CB0759">
        <w:rPr>
          <w:rFonts w:eastAsia="Calibri"/>
          <w:sz w:val="20"/>
          <w:szCs w:val="20"/>
          <w:shd w:val="clear" w:color="auto" w:fill="FFFFFF"/>
        </w:rPr>
        <w:t xml:space="preserve"> </w:t>
      </w:r>
      <w:r w:rsidR="00FE5D02" w:rsidRPr="00CB0759">
        <w:rPr>
          <w:rFonts w:eastAsia="Calibri"/>
          <w:sz w:val="20"/>
          <w:szCs w:val="20"/>
          <w:shd w:val="clear" w:color="auto" w:fill="FFFFFF"/>
        </w:rPr>
        <w:t>the rest caused</w:t>
      </w:r>
      <w:r w:rsidRPr="00CB0759">
        <w:rPr>
          <w:rFonts w:eastAsia="Calibri"/>
          <w:sz w:val="20"/>
          <w:szCs w:val="20"/>
          <w:shd w:val="clear" w:color="auto" w:fill="FFFFFF"/>
        </w:rPr>
        <w:t xml:space="preserve"> by hemorrhage. Some hemorrhages develop inside areas of ischemia ("hemorrhagic transformation"). It is </w:t>
      </w:r>
      <w:r w:rsidR="00FE5D02" w:rsidRPr="00CB0759">
        <w:rPr>
          <w:rFonts w:eastAsia="Calibri"/>
          <w:sz w:val="20"/>
          <w:szCs w:val="20"/>
          <w:shd w:val="clear" w:color="auto" w:fill="FFFFFF"/>
        </w:rPr>
        <w:t>unidentified</w:t>
      </w:r>
      <w:r w:rsidRPr="00CB0759">
        <w:rPr>
          <w:rFonts w:eastAsia="Calibri"/>
          <w:sz w:val="20"/>
          <w:szCs w:val="20"/>
          <w:shd w:val="clear" w:color="auto" w:fill="FFFFFF"/>
        </w:rPr>
        <w:t xml:space="preserve"> how many hemorrhages </w:t>
      </w:r>
      <w:r w:rsidR="00FE5D02" w:rsidRPr="00CB0759">
        <w:rPr>
          <w:rFonts w:eastAsia="Calibri"/>
          <w:sz w:val="20"/>
          <w:szCs w:val="20"/>
          <w:shd w:val="clear" w:color="auto" w:fill="FFFFFF"/>
        </w:rPr>
        <w:t>really</w:t>
      </w:r>
      <w:r w:rsidR="002D409A" w:rsidRPr="00CB0759">
        <w:rPr>
          <w:rFonts w:eastAsia="Calibri"/>
          <w:sz w:val="20"/>
          <w:szCs w:val="20"/>
          <w:shd w:val="clear" w:color="auto" w:fill="FFFFFF"/>
        </w:rPr>
        <w:t xml:space="preserve"> start as ischemic stroke </w:t>
      </w:r>
      <w:r w:rsidRPr="00CB0759">
        <w:rPr>
          <w:rFonts w:eastAsia="Calibri"/>
          <w:sz w:val="20"/>
          <w:szCs w:val="20"/>
          <w:shd w:val="clear" w:color="auto" w:fill="FFFFFF"/>
        </w:rPr>
        <w:t>(</w:t>
      </w:r>
      <w:proofErr w:type="spellStart"/>
      <w:proofErr w:type="gramStart"/>
      <w:r w:rsidRPr="00CB0759">
        <w:rPr>
          <w:b/>
          <w:bCs/>
          <w:sz w:val="20"/>
          <w:szCs w:val="20"/>
        </w:rPr>
        <w:t>Donnanetal</w:t>
      </w:r>
      <w:proofErr w:type="spellEnd"/>
      <w:r w:rsidRPr="00CB0759">
        <w:rPr>
          <w:b/>
          <w:bCs/>
          <w:sz w:val="20"/>
          <w:szCs w:val="20"/>
        </w:rPr>
        <w:t>.,</w:t>
      </w:r>
      <w:proofErr w:type="gramEnd"/>
      <w:r w:rsidRPr="00CB0759">
        <w:rPr>
          <w:b/>
          <w:bCs/>
          <w:sz w:val="20"/>
          <w:szCs w:val="20"/>
        </w:rPr>
        <w:t xml:space="preserve"> 2008</w:t>
      </w:r>
      <w:r w:rsidRPr="00CB0759">
        <w:rPr>
          <w:rFonts w:eastAsia="Calibri"/>
          <w:sz w:val="20"/>
          <w:szCs w:val="20"/>
          <w:shd w:val="clear" w:color="auto" w:fill="FFFFFF"/>
        </w:rPr>
        <w:t>)</w:t>
      </w:r>
      <w:r w:rsidR="002D409A" w:rsidRPr="00CB0759">
        <w:rPr>
          <w:rFonts w:eastAsia="Calibri"/>
          <w:sz w:val="20"/>
          <w:szCs w:val="20"/>
          <w:shd w:val="clear" w:color="auto" w:fill="FFFFFF"/>
        </w:rPr>
        <w:t>.</w:t>
      </w:r>
    </w:p>
    <w:p w:rsidR="000975E0" w:rsidRPr="00CB0759" w:rsidRDefault="00A74EF7" w:rsidP="002D409A">
      <w:pPr>
        <w:pStyle w:val="Heading1"/>
        <w:shd w:val="clear" w:color="auto" w:fill="FFFFFF"/>
        <w:bidi w:val="0"/>
        <w:spacing w:before="0" w:line="240" w:lineRule="auto"/>
        <w:ind w:firstLine="426"/>
        <w:jc w:val="both"/>
        <w:textAlignment w:val="baseline"/>
        <w:rPr>
          <w:rFonts w:ascii="Times New Roman" w:eastAsia="Calibri" w:hAnsi="Times New Roman"/>
          <w:b w:val="0"/>
          <w:bCs w:val="0"/>
          <w:color w:val="auto"/>
          <w:sz w:val="20"/>
          <w:szCs w:val="20"/>
          <w:shd w:val="clear" w:color="auto" w:fill="FFFFFF"/>
        </w:rPr>
      </w:pPr>
      <w:r w:rsidRPr="00CB0759">
        <w:rPr>
          <w:rFonts w:ascii="Times New Roman" w:eastAsia="Calibri" w:hAnsi="Times New Roman"/>
          <w:b w:val="0"/>
          <w:bCs w:val="0"/>
          <w:color w:val="auto"/>
          <w:sz w:val="20"/>
          <w:szCs w:val="20"/>
          <w:shd w:val="clear" w:color="auto" w:fill="FFFFFF"/>
        </w:rPr>
        <w:lastRenderedPageBreak/>
        <w:t>C</w:t>
      </w:r>
      <w:r w:rsidR="000975E0" w:rsidRPr="00CB0759">
        <w:rPr>
          <w:rFonts w:ascii="Times New Roman" w:eastAsia="Calibri" w:hAnsi="Times New Roman"/>
          <w:b w:val="0"/>
          <w:bCs w:val="0"/>
          <w:color w:val="auto"/>
          <w:sz w:val="20"/>
          <w:szCs w:val="20"/>
          <w:shd w:val="clear" w:color="auto" w:fill="FFFFFF"/>
        </w:rPr>
        <w:t>omputed tomography scan is a valuable to identify whether the stroke is due to bleeding or clotting. It's quicker than the MRI scan and improves the chances of rapidly delivering treatments such as clot-busting drugs (</w:t>
      </w:r>
      <w:proofErr w:type="spellStart"/>
      <w:r w:rsidR="000975E0" w:rsidRPr="00CB0759">
        <w:rPr>
          <w:rFonts w:ascii="Times New Roman" w:eastAsia="Calibri" w:hAnsi="Times New Roman"/>
          <w:b w:val="0"/>
          <w:bCs w:val="0"/>
          <w:color w:val="auto"/>
          <w:sz w:val="20"/>
          <w:szCs w:val="20"/>
          <w:shd w:val="clear" w:color="auto" w:fill="FFFFFF"/>
        </w:rPr>
        <w:t>thrombolysis</w:t>
      </w:r>
      <w:proofErr w:type="spellEnd"/>
      <w:r w:rsidR="000975E0" w:rsidRPr="00CB0759">
        <w:rPr>
          <w:rFonts w:ascii="Times New Roman" w:eastAsia="Calibri" w:hAnsi="Times New Roman"/>
          <w:b w:val="0"/>
          <w:bCs w:val="0"/>
          <w:color w:val="auto"/>
          <w:sz w:val="20"/>
          <w:szCs w:val="20"/>
          <w:shd w:val="clear" w:color="auto" w:fill="FFFFFF"/>
        </w:rPr>
        <w:t>). That is might be used in appropriate cases, but the computed tomography scan usually cannot produce images showing signs of ischemic stroke until 48 hours after onset, so a repeat scan may be performed.</w:t>
      </w:r>
      <w:r w:rsidR="00477C5B">
        <w:rPr>
          <w:rFonts w:ascii="Times New Roman" w:eastAsia="Calibri" w:hAnsi="Times New Roman"/>
          <w:b w:val="0"/>
          <w:bCs w:val="0"/>
          <w:color w:val="auto"/>
          <w:sz w:val="20"/>
          <w:szCs w:val="20"/>
          <w:shd w:val="clear" w:color="auto" w:fill="FFFFFF"/>
        </w:rPr>
        <w:t xml:space="preserve"> </w:t>
      </w:r>
    </w:p>
    <w:p w:rsidR="000975E0" w:rsidRPr="00CB0759" w:rsidRDefault="000975E0" w:rsidP="00F71AF6">
      <w:pPr>
        <w:pStyle w:val="Heading1"/>
        <w:shd w:val="clear" w:color="auto" w:fill="FFFFFF"/>
        <w:bidi w:val="0"/>
        <w:spacing w:before="0" w:line="240" w:lineRule="auto"/>
        <w:ind w:firstLine="425"/>
        <w:jc w:val="both"/>
        <w:textAlignment w:val="baseline"/>
        <w:rPr>
          <w:rFonts w:ascii="Times New Roman" w:hAnsi="Times New Roman"/>
          <w:color w:val="auto"/>
          <w:sz w:val="20"/>
          <w:szCs w:val="20"/>
          <w:shd w:val="clear" w:color="auto" w:fill="FFFFFF"/>
        </w:rPr>
      </w:pPr>
      <w:r w:rsidRPr="00CB0759">
        <w:rPr>
          <w:rFonts w:ascii="Times New Roman" w:eastAsia="Calibri" w:hAnsi="Times New Roman"/>
          <w:b w:val="0"/>
          <w:bCs w:val="0"/>
          <w:color w:val="auto"/>
          <w:sz w:val="20"/>
          <w:szCs w:val="20"/>
          <w:shd w:val="clear" w:color="auto" w:fill="FFFFFF"/>
        </w:rPr>
        <w:t>MRI is an examine test which produces very accurate pictures of the brain and its arteries without x-rays or dyes. This test is useful for detecting a wide variety of brain and blood vessel abnormalities. The MRI machine creates a magnetic field which briefly changes the water molecules in brain cells. The response to this magnetic field is then detected and used to create an image of the brain</w:t>
      </w:r>
      <w:r w:rsidR="003223CA" w:rsidRPr="00CB0759">
        <w:rPr>
          <w:rFonts w:ascii="Times New Roman" w:eastAsia="Calibri" w:hAnsi="Times New Roman"/>
          <w:b w:val="0"/>
          <w:bCs w:val="0"/>
          <w:color w:val="auto"/>
          <w:sz w:val="20"/>
          <w:szCs w:val="20"/>
          <w:shd w:val="clear" w:color="auto" w:fill="FFFFFF"/>
        </w:rPr>
        <w:t xml:space="preserve"> </w:t>
      </w:r>
      <w:r w:rsidRPr="00CB0759">
        <w:rPr>
          <w:rFonts w:ascii="Times New Roman" w:hAnsi="Times New Roman"/>
          <w:color w:val="auto"/>
          <w:sz w:val="20"/>
          <w:szCs w:val="20"/>
          <w:shd w:val="clear" w:color="auto" w:fill="FFFFFF"/>
        </w:rPr>
        <w:t>(</w:t>
      </w:r>
      <w:r w:rsidRPr="00CB0759">
        <w:rPr>
          <w:rFonts w:ascii="Times New Roman" w:eastAsia="Calibri" w:hAnsi="Times New Roman"/>
          <w:b w:val="0"/>
          <w:bCs w:val="0"/>
          <w:color w:val="auto"/>
          <w:sz w:val="20"/>
          <w:szCs w:val="20"/>
          <w:shd w:val="clear" w:color="auto" w:fill="FFFFFF"/>
        </w:rPr>
        <w:t>http://www.strokecenter.org/patients/stroke-diagnosis/imaging-tests/mri/</w:t>
      </w:r>
      <w:r w:rsidRPr="00CB0759">
        <w:rPr>
          <w:rFonts w:ascii="Times New Roman" w:hAnsi="Times New Roman"/>
          <w:color w:val="auto"/>
          <w:sz w:val="20"/>
          <w:szCs w:val="20"/>
          <w:shd w:val="clear" w:color="auto" w:fill="FFFFFF"/>
        </w:rPr>
        <w:t>)</w:t>
      </w:r>
    </w:p>
    <w:p w:rsidR="000975E0" w:rsidRPr="00CB0759" w:rsidRDefault="000975E0" w:rsidP="002D409A">
      <w:pPr>
        <w:pStyle w:val="NormalWeb"/>
        <w:spacing w:before="0" w:beforeAutospacing="0" w:after="0" w:afterAutospacing="0"/>
        <w:ind w:firstLine="426"/>
        <w:jc w:val="both"/>
        <w:rPr>
          <w:rFonts w:eastAsia="Calibri"/>
          <w:sz w:val="20"/>
          <w:szCs w:val="20"/>
          <w:shd w:val="clear" w:color="auto" w:fill="FFFFFF"/>
        </w:rPr>
      </w:pPr>
      <w:r w:rsidRPr="00CB0759">
        <w:rPr>
          <w:rFonts w:eastAsia="Calibri"/>
          <w:sz w:val="20"/>
          <w:szCs w:val="20"/>
          <w:shd w:val="clear" w:color="auto" w:fill="FFFFFF"/>
        </w:rPr>
        <w:t>Stroke symptoms</w:t>
      </w:r>
      <w:r w:rsidR="00807C24" w:rsidRPr="00CB0759">
        <w:rPr>
          <w:rFonts w:eastAsia="Calibri"/>
          <w:sz w:val="20"/>
          <w:szCs w:val="20"/>
          <w:shd w:val="clear" w:color="auto" w:fill="FFFFFF"/>
        </w:rPr>
        <w:t xml:space="preserve"> are</w:t>
      </w:r>
      <w:r w:rsidR="003223CA" w:rsidRPr="00CB0759">
        <w:rPr>
          <w:rFonts w:eastAsia="Calibri"/>
          <w:sz w:val="20"/>
          <w:szCs w:val="20"/>
          <w:shd w:val="clear" w:color="auto" w:fill="FFFFFF"/>
        </w:rPr>
        <w:t xml:space="preserve"> </w:t>
      </w:r>
      <w:r w:rsidRPr="00CB0759">
        <w:rPr>
          <w:rFonts w:eastAsia="Calibri"/>
          <w:sz w:val="20"/>
          <w:szCs w:val="20"/>
          <w:shd w:val="clear" w:color="auto" w:fill="FFFFFF"/>
        </w:rPr>
        <w:t xml:space="preserve">typically start suddenly and </w:t>
      </w:r>
      <w:r w:rsidR="00FE5D02" w:rsidRPr="00CB0759">
        <w:rPr>
          <w:rFonts w:eastAsia="Calibri"/>
          <w:sz w:val="20"/>
          <w:szCs w:val="20"/>
          <w:shd w:val="clear" w:color="auto" w:fill="FFFFFF"/>
        </w:rPr>
        <w:t xml:space="preserve">do not developed further </w:t>
      </w:r>
      <w:r w:rsidRPr="00CB0759">
        <w:rPr>
          <w:rFonts w:eastAsia="Calibri"/>
          <w:sz w:val="20"/>
          <w:szCs w:val="20"/>
          <w:shd w:val="clear" w:color="auto" w:fill="FFFFFF"/>
        </w:rPr>
        <w:t xml:space="preserve">in most cases. </w:t>
      </w:r>
      <w:r w:rsidR="00BB1FE2" w:rsidRPr="00CB0759">
        <w:rPr>
          <w:rFonts w:eastAsia="Calibri"/>
          <w:sz w:val="20"/>
          <w:szCs w:val="20"/>
          <w:shd w:val="clear" w:color="auto" w:fill="FFFFFF"/>
        </w:rPr>
        <w:t xml:space="preserve">Usually </w:t>
      </w:r>
      <w:proofErr w:type="gramStart"/>
      <w:r w:rsidRPr="00CB0759">
        <w:rPr>
          <w:rFonts w:eastAsia="Calibri"/>
          <w:sz w:val="20"/>
          <w:szCs w:val="20"/>
          <w:shd w:val="clear" w:color="auto" w:fill="FFFFFF"/>
        </w:rPr>
        <w:t>The</w:t>
      </w:r>
      <w:proofErr w:type="gramEnd"/>
      <w:r w:rsidR="00F71AF6">
        <w:rPr>
          <w:rFonts w:eastAsia="Calibri"/>
          <w:sz w:val="20"/>
          <w:szCs w:val="20"/>
          <w:shd w:val="clear" w:color="auto" w:fill="FFFFFF"/>
        </w:rPr>
        <w:t xml:space="preserve"> </w:t>
      </w:r>
      <w:r w:rsidRPr="00CB0759">
        <w:rPr>
          <w:rFonts w:eastAsia="Calibri"/>
          <w:sz w:val="20"/>
          <w:szCs w:val="20"/>
          <w:shd w:val="clear" w:color="auto" w:fill="FFFFFF"/>
        </w:rPr>
        <w:t xml:space="preserve">symptoms depend on the </w:t>
      </w:r>
      <w:r w:rsidR="00BB1FE2" w:rsidRPr="00CB0759">
        <w:rPr>
          <w:rFonts w:eastAsia="Calibri"/>
          <w:sz w:val="20"/>
          <w:szCs w:val="20"/>
          <w:shd w:val="clear" w:color="auto" w:fill="FFFFFF"/>
        </w:rPr>
        <w:t xml:space="preserve">affected </w:t>
      </w:r>
      <w:r w:rsidRPr="00CB0759">
        <w:rPr>
          <w:rFonts w:eastAsia="Calibri"/>
          <w:sz w:val="20"/>
          <w:szCs w:val="20"/>
          <w:shd w:val="clear" w:color="auto" w:fill="FFFFFF"/>
        </w:rPr>
        <w:t xml:space="preserve">area of the brain. </w:t>
      </w:r>
      <w:r w:rsidR="00BB1FE2" w:rsidRPr="00CB0759">
        <w:rPr>
          <w:rFonts w:eastAsia="Calibri"/>
          <w:sz w:val="20"/>
          <w:szCs w:val="20"/>
          <w:shd w:val="clear" w:color="auto" w:fill="FFFFFF"/>
        </w:rPr>
        <w:t xml:space="preserve">The more </w:t>
      </w:r>
      <w:r w:rsidRPr="00CB0759">
        <w:rPr>
          <w:rFonts w:eastAsia="Calibri"/>
          <w:sz w:val="20"/>
          <w:szCs w:val="20"/>
          <w:shd w:val="clear" w:color="auto" w:fill="FFFFFF"/>
        </w:rPr>
        <w:t xml:space="preserve">the brain </w:t>
      </w:r>
      <w:r w:rsidR="00BB1FE2" w:rsidRPr="00CB0759">
        <w:rPr>
          <w:rFonts w:eastAsia="Calibri"/>
          <w:sz w:val="20"/>
          <w:szCs w:val="20"/>
          <w:shd w:val="clear" w:color="auto" w:fill="FFFFFF"/>
        </w:rPr>
        <w:t xml:space="preserve">is </w:t>
      </w:r>
      <w:r w:rsidRPr="00CB0759">
        <w:rPr>
          <w:rFonts w:eastAsia="Calibri"/>
          <w:sz w:val="20"/>
          <w:szCs w:val="20"/>
          <w:shd w:val="clear" w:color="auto" w:fill="FFFFFF"/>
        </w:rPr>
        <w:t xml:space="preserve">affected, the more </w:t>
      </w:r>
      <w:r w:rsidR="003223CA" w:rsidRPr="00CB0759">
        <w:rPr>
          <w:rFonts w:eastAsia="Calibri"/>
          <w:sz w:val="20"/>
          <w:szCs w:val="20"/>
          <w:shd w:val="clear" w:color="auto" w:fill="FFFFFF"/>
        </w:rPr>
        <w:t>brain functioning</w:t>
      </w:r>
      <w:r w:rsidR="00BB1FE2" w:rsidRPr="00CB0759">
        <w:rPr>
          <w:rFonts w:eastAsia="Calibri"/>
          <w:sz w:val="20"/>
          <w:szCs w:val="20"/>
          <w:shd w:val="clear" w:color="auto" w:fill="FFFFFF"/>
        </w:rPr>
        <w:t xml:space="preserve"> is possible to be lost.</w:t>
      </w:r>
      <w:r w:rsidRPr="00CB0759">
        <w:rPr>
          <w:rFonts w:eastAsia="Calibri"/>
          <w:sz w:val="20"/>
          <w:szCs w:val="20"/>
          <w:shd w:val="clear" w:color="auto" w:fill="FFFFFF"/>
        </w:rPr>
        <w:t xml:space="preserve"> </w:t>
      </w:r>
      <w:r w:rsidR="007835E4" w:rsidRPr="00CB0759">
        <w:rPr>
          <w:rFonts w:eastAsia="Calibri"/>
          <w:sz w:val="20"/>
          <w:szCs w:val="20"/>
          <w:shd w:val="clear" w:color="auto" w:fill="FFFFFF"/>
        </w:rPr>
        <w:t xml:space="preserve">Intracranial hemorrhage </w:t>
      </w:r>
      <w:r w:rsidRPr="00CB0759">
        <w:rPr>
          <w:rFonts w:eastAsia="Calibri"/>
          <w:sz w:val="20"/>
          <w:szCs w:val="20"/>
          <w:shd w:val="clear" w:color="auto" w:fill="FFFFFF"/>
        </w:rPr>
        <w:t xml:space="preserve">can cause additional </w:t>
      </w:r>
      <w:r w:rsidR="007835E4" w:rsidRPr="00CB0759">
        <w:rPr>
          <w:rFonts w:eastAsia="Calibri"/>
          <w:sz w:val="20"/>
          <w:szCs w:val="20"/>
          <w:shd w:val="clear" w:color="auto" w:fill="FFFFFF"/>
        </w:rPr>
        <w:t xml:space="preserve">signs </w:t>
      </w:r>
      <w:r w:rsidR="002539D0" w:rsidRPr="00CB0759">
        <w:rPr>
          <w:rFonts w:eastAsia="Calibri"/>
          <w:sz w:val="20"/>
          <w:szCs w:val="20"/>
          <w:shd w:val="clear" w:color="auto" w:fill="FFFFFF"/>
        </w:rPr>
        <w:t>by compressing other structures close to</w:t>
      </w:r>
      <w:r w:rsidRPr="00CB0759">
        <w:rPr>
          <w:rFonts w:eastAsia="Calibri"/>
          <w:sz w:val="20"/>
          <w:szCs w:val="20"/>
          <w:shd w:val="clear" w:color="auto" w:fill="FFFFFF"/>
        </w:rPr>
        <w:t xml:space="preserve"> </w:t>
      </w:r>
      <w:r w:rsidR="002539D0" w:rsidRPr="00CB0759">
        <w:rPr>
          <w:rFonts w:eastAsia="Calibri"/>
          <w:sz w:val="20"/>
          <w:szCs w:val="20"/>
          <w:shd w:val="clear" w:color="auto" w:fill="FFFFFF"/>
        </w:rPr>
        <w:t xml:space="preserve">affected area </w:t>
      </w:r>
      <w:hyperlink r:id="rId14" w:tooltip="Headache" w:history="1">
        <w:r w:rsidR="002539D0" w:rsidRPr="00CB0759">
          <w:rPr>
            <w:rFonts w:eastAsia="Calibri"/>
            <w:sz w:val="20"/>
            <w:szCs w:val="20"/>
            <w:shd w:val="clear" w:color="auto" w:fill="FFFFFF"/>
          </w:rPr>
          <w:t>Headache</w:t>
        </w:r>
      </w:hyperlink>
      <w:r w:rsidR="002539D0" w:rsidRPr="00CB0759">
        <w:rPr>
          <w:sz w:val="20"/>
          <w:szCs w:val="20"/>
        </w:rPr>
        <w:t xml:space="preserve"> is not </w:t>
      </w:r>
      <w:r w:rsidR="00622FC5" w:rsidRPr="00CB0759">
        <w:rPr>
          <w:sz w:val="20"/>
          <w:szCs w:val="20"/>
        </w:rPr>
        <w:t xml:space="preserve">one of the </w:t>
      </w:r>
      <w:r w:rsidR="00622FC5" w:rsidRPr="00CB0759">
        <w:rPr>
          <w:rFonts w:eastAsia="Calibri"/>
          <w:sz w:val="20"/>
          <w:szCs w:val="20"/>
          <w:shd w:val="clear" w:color="auto" w:fill="FFFFFF"/>
        </w:rPr>
        <w:t>symptoms in m</w:t>
      </w:r>
      <w:r w:rsidRPr="00CB0759">
        <w:rPr>
          <w:rFonts w:eastAsia="Calibri"/>
          <w:sz w:val="20"/>
          <w:szCs w:val="20"/>
          <w:shd w:val="clear" w:color="auto" w:fill="FFFFFF"/>
        </w:rPr>
        <w:t xml:space="preserve">ost </w:t>
      </w:r>
      <w:r w:rsidR="00622FC5" w:rsidRPr="00CB0759">
        <w:rPr>
          <w:rFonts w:eastAsia="Calibri"/>
          <w:sz w:val="20"/>
          <w:szCs w:val="20"/>
          <w:shd w:val="clear" w:color="auto" w:fill="FFFFFF"/>
        </w:rPr>
        <w:t>types</w:t>
      </w:r>
      <w:r w:rsidRPr="00CB0759">
        <w:rPr>
          <w:rFonts w:eastAsia="Calibri"/>
          <w:sz w:val="20"/>
          <w:szCs w:val="20"/>
          <w:shd w:val="clear" w:color="auto" w:fill="FFFFFF"/>
        </w:rPr>
        <w:t xml:space="preserve"> of </w:t>
      </w:r>
      <w:r w:rsidR="003223CA" w:rsidRPr="00CB0759">
        <w:rPr>
          <w:rFonts w:eastAsia="Calibri"/>
          <w:sz w:val="20"/>
          <w:szCs w:val="20"/>
          <w:shd w:val="clear" w:color="auto" w:fill="FFFFFF"/>
        </w:rPr>
        <w:t>stroke,</w:t>
      </w:r>
      <w:r w:rsidRPr="00CB0759">
        <w:rPr>
          <w:rFonts w:eastAsia="Calibri"/>
          <w:sz w:val="20"/>
          <w:szCs w:val="20"/>
          <w:shd w:val="clear" w:color="auto" w:fill="FFFFFF"/>
        </w:rPr>
        <w:t xml:space="preserve"> </w:t>
      </w:r>
      <w:r w:rsidR="00622FC5" w:rsidRPr="00CB0759">
        <w:rPr>
          <w:rFonts w:eastAsia="Calibri"/>
          <w:sz w:val="20"/>
          <w:szCs w:val="20"/>
          <w:shd w:val="clear" w:color="auto" w:fill="FFFFFF"/>
        </w:rPr>
        <w:t>except for</w:t>
      </w:r>
      <w:r w:rsidRPr="00CB0759">
        <w:rPr>
          <w:rFonts w:eastAsia="Calibri"/>
          <w:sz w:val="20"/>
          <w:szCs w:val="20"/>
          <w:shd w:val="clear" w:color="auto" w:fill="FFFFFF"/>
        </w:rPr>
        <w:t xml:space="preserve"> subarachnoid hemorrhage and </w:t>
      </w:r>
      <w:r w:rsidRPr="00CB0759">
        <w:rPr>
          <w:rFonts w:eastAsia="Calibri"/>
          <w:sz w:val="20"/>
          <w:szCs w:val="20"/>
          <w:shd w:val="clear" w:color="auto" w:fill="FFFFFF"/>
        </w:rPr>
        <w:lastRenderedPageBreak/>
        <w:t xml:space="preserve">cerebral venous thrombosis and occasionally </w:t>
      </w:r>
      <w:proofErr w:type="spellStart"/>
      <w:r w:rsidRPr="00CB0759">
        <w:rPr>
          <w:rFonts w:eastAsia="Calibri"/>
          <w:sz w:val="20"/>
          <w:szCs w:val="20"/>
          <w:shd w:val="clear" w:color="auto" w:fill="FFFFFF"/>
        </w:rPr>
        <w:t>intracerebral</w:t>
      </w:r>
      <w:proofErr w:type="spellEnd"/>
      <w:r w:rsidRPr="00CB0759">
        <w:rPr>
          <w:rFonts w:eastAsia="Calibri"/>
          <w:sz w:val="20"/>
          <w:szCs w:val="20"/>
          <w:shd w:val="clear" w:color="auto" w:fill="FFFFFF"/>
        </w:rPr>
        <w:t xml:space="preserve"> hemorrhage (</w:t>
      </w:r>
      <w:r w:rsidRPr="00CB0759">
        <w:rPr>
          <w:b/>
          <w:bCs/>
          <w:sz w:val="20"/>
          <w:szCs w:val="20"/>
        </w:rPr>
        <w:t xml:space="preserve">Goldstein </w:t>
      </w:r>
      <w:proofErr w:type="spellStart"/>
      <w:r w:rsidRPr="00CB0759">
        <w:rPr>
          <w:b/>
          <w:bCs/>
          <w:sz w:val="20"/>
          <w:szCs w:val="20"/>
        </w:rPr>
        <w:t>andSimel</w:t>
      </w:r>
      <w:proofErr w:type="spellEnd"/>
      <w:r w:rsidRPr="00CB0759">
        <w:rPr>
          <w:b/>
          <w:bCs/>
          <w:sz w:val="20"/>
          <w:szCs w:val="20"/>
        </w:rPr>
        <w:t>, 2005</w:t>
      </w:r>
      <w:r w:rsidRPr="00CB0759">
        <w:rPr>
          <w:rFonts w:eastAsia="Calibri"/>
          <w:sz w:val="20"/>
          <w:szCs w:val="20"/>
          <w:shd w:val="clear" w:color="auto" w:fill="FFFFFF"/>
        </w:rPr>
        <w:t>).</w:t>
      </w:r>
    </w:p>
    <w:p w:rsidR="000975E0" w:rsidRPr="00CB0759" w:rsidRDefault="00C56747" w:rsidP="002D409A">
      <w:pPr>
        <w:pStyle w:val="NormalWeb"/>
        <w:spacing w:before="0" w:beforeAutospacing="0" w:after="0" w:afterAutospacing="0"/>
        <w:ind w:firstLine="426"/>
        <w:jc w:val="both"/>
        <w:rPr>
          <w:sz w:val="20"/>
          <w:szCs w:val="20"/>
        </w:rPr>
      </w:pPr>
      <w:r w:rsidRPr="00CB0759">
        <w:rPr>
          <w:sz w:val="20"/>
          <w:szCs w:val="20"/>
        </w:rPr>
        <w:t xml:space="preserve"> Different</w:t>
      </w:r>
      <w:r w:rsidR="000975E0" w:rsidRPr="00CB0759">
        <w:rPr>
          <w:sz w:val="20"/>
          <w:szCs w:val="20"/>
        </w:rPr>
        <w:t xml:space="preserve"> systems have been </w:t>
      </w:r>
      <w:r w:rsidRPr="00CB0759">
        <w:rPr>
          <w:sz w:val="20"/>
          <w:szCs w:val="20"/>
        </w:rPr>
        <w:t>expected</w:t>
      </w:r>
      <w:r w:rsidR="000975E0" w:rsidRPr="00CB0759">
        <w:rPr>
          <w:sz w:val="20"/>
          <w:szCs w:val="20"/>
        </w:rPr>
        <w:t xml:space="preserve"> to increase </w:t>
      </w:r>
      <w:r w:rsidR="00643301" w:rsidRPr="00CB0759">
        <w:rPr>
          <w:sz w:val="20"/>
          <w:szCs w:val="20"/>
        </w:rPr>
        <w:t>discovery</w:t>
      </w:r>
      <w:r w:rsidR="000975E0" w:rsidRPr="00CB0759">
        <w:rPr>
          <w:sz w:val="20"/>
          <w:szCs w:val="20"/>
        </w:rPr>
        <w:t xml:space="preserve"> of stroke. </w:t>
      </w:r>
      <w:r w:rsidRPr="00CB0759">
        <w:rPr>
          <w:sz w:val="20"/>
          <w:szCs w:val="20"/>
        </w:rPr>
        <w:t>Detection of</w:t>
      </w:r>
      <w:r w:rsidR="00643301" w:rsidRPr="00CB0759">
        <w:rPr>
          <w:sz w:val="20"/>
          <w:szCs w:val="20"/>
        </w:rPr>
        <w:t xml:space="preserve"> stroke</w:t>
      </w:r>
      <w:r w:rsidRPr="00CB0759">
        <w:rPr>
          <w:sz w:val="20"/>
          <w:szCs w:val="20"/>
        </w:rPr>
        <w:t xml:space="preserve"> is delineated to different degrees</w:t>
      </w:r>
      <w:r w:rsidR="00643301" w:rsidRPr="00CB0759">
        <w:rPr>
          <w:sz w:val="20"/>
          <w:szCs w:val="20"/>
        </w:rPr>
        <w:t xml:space="preserve"> in different results</w:t>
      </w:r>
      <w:r w:rsidRPr="00CB0759">
        <w:rPr>
          <w:sz w:val="20"/>
          <w:szCs w:val="20"/>
        </w:rPr>
        <w:t xml:space="preserve">. </w:t>
      </w:r>
      <w:r w:rsidR="003223CA" w:rsidRPr="00CB0759">
        <w:rPr>
          <w:sz w:val="20"/>
          <w:szCs w:val="20"/>
        </w:rPr>
        <w:t>A</w:t>
      </w:r>
      <w:r w:rsidR="00643301" w:rsidRPr="00CB0759">
        <w:rPr>
          <w:sz w:val="20"/>
          <w:szCs w:val="20"/>
        </w:rPr>
        <w:t>rm drift and abnormal speech</w:t>
      </w:r>
      <w:r w:rsidR="000F5666" w:rsidRPr="00CB0759">
        <w:rPr>
          <w:sz w:val="20"/>
          <w:szCs w:val="20"/>
        </w:rPr>
        <w:t>, s</w:t>
      </w:r>
      <w:r w:rsidR="000975E0" w:rsidRPr="00CB0759">
        <w:rPr>
          <w:sz w:val="20"/>
          <w:szCs w:val="20"/>
        </w:rPr>
        <w:t xml:space="preserve">udden-onset face weakness, are the </w:t>
      </w:r>
      <w:r w:rsidR="001210A3" w:rsidRPr="00CB0759">
        <w:rPr>
          <w:sz w:val="20"/>
          <w:szCs w:val="20"/>
        </w:rPr>
        <w:t>most results</w:t>
      </w:r>
      <w:r w:rsidR="000F5666" w:rsidRPr="00CB0759">
        <w:rPr>
          <w:sz w:val="20"/>
          <w:szCs w:val="20"/>
        </w:rPr>
        <w:t xml:space="preserve"> </w:t>
      </w:r>
      <w:r w:rsidR="0067312C" w:rsidRPr="00CB0759">
        <w:rPr>
          <w:sz w:val="20"/>
          <w:szCs w:val="20"/>
        </w:rPr>
        <w:t>that lead</w:t>
      </w:r>
      <w:r w:rsidR="000975E0" w:rsidRPr="00CB0759">
        <w:rPr>
          <w:sz w:val="20"/>
          <w:szCs w:val="20"/>
        </w:rPr>
        <w:t xml:space="preserve"> to the </w:t>
      </w:r>
      <w:r w:rsidR="001210A3" w:rsidRPr="00CB0759">
        <w:rPr>
          <w:sz w:val="20"/>
          <w:szCs w:val="20"/>
        </w:rPr>
        <w:t>accurate</w:t>
      </w:r>
      <w:r w:rsidR="000975E0" w:rsidRPr="00CB0759">
        <w:rPr>
          <w:sz w:val="20"/>
          <w:szCs w:val="20"/>
        </w:rPr>
        <w:t xml:space="preserve"> </w:t>
      </w:r>
      <w:r w:rsidR="001210A3" w:rsidRPr="00CB0759">
        <w:rPr>
          <w:sz w:val="20"/>
          <w:szCs w:val="20"/>
        </w:rPr>
        <w:t xml:space="preserve">detection </w:t>
      </w:r>
      <w:r w:rsidR="000975E0" w:rsidRPr="00CB0759">
        <w:rPr>
          <w:sz w:val="20"/>
          <w:szCs w:val="20"/>
        </w:rPr>
        <w:t xml:space="preserve">of stroke increasing the </w:t>
      </w:r>
      <w:r w:rsidR="001210A3" w:rsidRPr="00CB0759">
        <w:rPr>
          <w:sz w:val="20"/>
          <w:szCs w:val="20"/>
        </w:rPr>
        <w:t>probability</w:t>
      </w:r>
      <w:r w:rsidR="000975E0" w:rsidRPr="00CB0759">
        <w:rPr>
          <w:sz w:val="20"/>
          <w:szCs w:val="20"/>
        </w:rPr>
        <w:t xml:space="preserve"> by 5.5 when at least one of these is </w:t>
      </w:r>
      <w:r w:rsidR="001210A3" w:rsidRPr="00CB0759">
        <w:rPr>
          <w:sz w:val="20"/>
          <w:szCs w:val="20"/>
        </w:rPr>
        <w:t>at hand</w:t>
      </w:r>
      <w:r w:rsidR="000975E0" w:rsidRPr="00CB0759">
        <w:rPr>
          <w:sz w:val="20"/>
          <w:szCs w:val="20"/>
        </w:rPr>
        <w:t xml:space="preserve">). </w:t>
      </w:r>
      <w:r w:rsidR="001210A3" w:rsidRPr="00CB0759">
        <w:rPr>
          <w:sz w:val="20"/>
          <w:szCs w:val="20"/>
        </w:rPr>
        <w:t>In the same way</w:t>
      </w:r>
      <w:r w:rsidR="000975E0" w:rsidRPr="00CB0759">
        <w:rPr>
          <w:sz w:val="20"/>
          <w:szCs w:val="20"/>
        </w:rPr>
        <w:t xml:space="preserve">, when all </w:t>
      </w:r>
      <w:r w:rsidR="003223CA" w:rsidRPr="00CB0759">
        <w:rPr>
          <w:sz w:val="20"/>
          <w:szCs w:val="20"/>
        </w:rPr>
        <w:t>of these</w:t>
      </w:r>
      <w:r w:rsidR="001210A3" w:rsidRPr="00CB0759">
        <w:rPr>
          <w:sz w:val="20"/>
          <w:szCs w:val="20"/>
        </w:rPr>
        <w:t xml:space="preserve"> three results</w:t>
      </w:r>
      <w:r w:rsidR="000975E0" w:rsidRPr="00CB0759">
        <w:rPr>
          <w:sz w:val="20"/>
          <w:szCs w:val="20"/>
        </w:rPr>
        <w:t xml:space="preserve"> are absent, the </w:t>
      </w:r>
      <w:r w:rsidR="001210A3" w:rsidRPr="00CB0759">
        <w:rPr>
          <w:sz w:val="20"/>
          <w:szCs w:val="20"/>
        </w:rPr>
        <w:t>probability</w:t>
      </w:r>
      <w:r w:rsidR="000975E0" w:rsidRPr="00CB0759">
        <w:rPr>
          <w:sz w:val="20"/>
          <w:szCs w:val="20"/>
        </w:rPr>
        <w:t xml:space="preserve"> of stroke is </w:t>
      </w:r>
      <w:r w:rsidR="001210A3" w:rsidRPr="00CB0759">
        <w:rPr>
          <w:sz w:val="20"/>
          <w:szCs w:val="20"/>
        </w:rPr>
        <w:t>considerably</w:t>
      </w:r>
      <w:r w:rsidR="000975E0" w:rsidRPr="00CB0759">
        <w:rPr>
          <w:sz w:val="20"/>
          <w:szCs w:val="20"/>
        </w:rPr>
        <w:t xml:space="preserve"> </w:t>
      </w:r>
      <w:r w:rsidR="001210A3" w:rsidRPr="00CB0759">
        <w:rPr>
          <w:sz w:val="20"/>
          <w:szCs w:val="20"/>
        </w:rPr>
        <w:t>diminished</w:t>
      </w:r>
      <w:r w:rsidR="000975E0" w:rsidRPr="00CB0759">
        <w:rPr>
          <w:sz w:val="20"/>
          <w:szCs w:val="20"/>
        </w:rPr>
        <w:t xml:space="preserve"> (</w:t>
      </w:r>
      <w:hyperlink r:id="rId15" w:tooltip="Likelihood ratios in diagnostic testing" w:history="1">
        <w:r w:rsidR="001210A3" w:rsidRPr="00CB0759">
          <w:rPr>
            <w:sz w:val="20"/>
            <w:szCs w:val="20"/>
          </w:rPr>
          <w:t>probability</w:t>
        </w:r>
        <w:r w:rsidR="000975E0" w:rsidRPr="00CB0759">
          <w:rPr>
            <w:rStyle w:val="Hyperlink"/>
            <w:color w:val="auto"/>
            <w:sz w:val="20"/>
            <w:szCs w:val="20"/>
            <w:u w:val="none"/>
          </w:rPr>
          <w:t xml:space="preserve"> ratio</w:t>
        </w:r>
      </w:hyperlink>
      <w:r w:rsidR="000975E0" w:rsidRPr="00CB0759">
        <w:rPr>
          <w:sz w:val="20"/>
          <w:szCs w:val="20"/>
        </w:rPr>
        <w:t xml:space="preserve"> of 0.39) (</w:t>
      </w:r>
      <w:r w:rsidR="000975E0" w:rsidRPr="00CB0759">
        <w:rPr>
          <w:b/>
          <w:bCs/>
          <w:sz w:val="20"/>
          <w:szCs w:val="20"/>
        </w:rPr>
        <w:t xml:space="preserve">Goldstein and </w:t>
      </w:r>
      <w:proofErr w:type="spellStart"/>
      <w:r w:rsidR="000975E0" w:rsidRPr="00CB0759">
        <w:rPr>
          <w:b/>
          <w:bCs/>
          <w:sz w:val="20"/>
          <w:szCs w:val="20"/>
        </w:rPr>
        <w:t>Simel</w:t>
      </w:r>
      <w:proofErr w:type="spellEnd"/>
      <w:r w:rsidR="000975E0" w:rsidRPr="00CB0759">
        <w:rPr>
          <w:b/>
          <w:bCs/>
          <w:sz w:val="20"/>
          <w:szCs w:val="20"/>
        </w:rPr>
        <w:t>, 2005</w:t>
      </w:r>
      <w:r w:rsidR="000975E0" w:rsidRPr="00CB0759">
        <w:rPr>
          <w:sz w:val="20"/>
          <w:szCs w:val="20"/>
        </w:rPr>
        <w:t xml:space="preserve">). However, these </w:t>
      </w:r>
      <w:r w:rsidR="001210A3" w:rsidRPr="00CB0759">
        <w:rPr>
          <w:sz w:val="20"/>
          <w:szCs w:val="20"/>
        </w:rPr>
        <w:t>results</w:t>
      </w:r>
      <w:r w:rsidR="000975E0" w:rsidRPr="00CB0759">
        <w:rPr>
          <w:sz w:val="20"/>
          <w:szCs w:val="20"/>
        </w:rPr>
        <w:t xml:space="preserve"> are not </w:t>
      </w:r>
      <w:r w:rsidR="001210A3" w:rsidRPr="00CB0759">
        <w:rPr>
          <w:sz w:val="20"/>
          <w:szCs w:val="20"/>
        </w:rPr>
        <w:t>ideal</w:t>
      </w:r>
      <w:r w:rsidR="000975E0" w:rsidRPr="00CB0759">
        <w:rPr>
          <w:sz w:val="20"/>
          <w:szCs w:val="20"/>
        </w:rPr>
        <w:t xml:space="preserve"> for diagnosing stroke, </w:t>
      </w:r>
      <w:proofErr w:type="gramStart"/>
      <w:r w:rsidR="00916BDD" w:rsidRPr="00CB0759">
        <w:rPr>
          <w:sz w:val="20"/>
          <w:szCs w:val="20"/>
        </w:rPr>
        <w:t>In</w:t>
      </w:r>
      <w:proofErr w:type="gramEnd"/>
      <w:r w:rsidR="00916BDD" w:rsidRPr="00CB0759">
        <w:rPr>
          <w:sz w:val="20"/>
          <w:szCs w:val="20"/>
        </w:rPr>
        <w:t xml:space="preserve"> the acute setting these results can be assessed</w:t>
      </w:r>
      <w:r w:rsidR="000975E0" w:rsidRPr="00CB0759">
        <w:rPr>
          <w:sz w:val="20"/>
          <w:szCs w:val="20"/>
        </w:rPr>
        <w:t xml:space="preserve"> relatively </w:t>
      </w:r>
      <w:r w:rsidR="00916BDD" w:rsidRPr="00CB0759">
        <w:rPr>
          <w:sz w:val="20"/>
          <w:szCs w:val="20"/>
        </w:rPr>
        <w:t>quickly</w:t>
      </w:r>
      <w:r w:rsidR="000975E0" w:rsidRPr="00CB0759">
        <w:rPr>
          <w:sz w:val="20"/>
          <w:szCs w:val="20"/>
        </w:rPr>
        <w:t xml:space="preserve"> and </w:t>
      </w:r>
      <w:r w:rsidR="003223CA" w:rsidRPr="00CB0759">
        <w:rPr>
          <w:sz w:val="20"/>
          <w:szCs w:val="20"/>
        </w:rPr>
        <w:t>simply (</w:t>
      </w:r>
      <w:proofErr w:type="spellStart"/>
      <w:r w:rsidR="000975E0" w:rsidRPr="00CB0759">
        <w:rPr>
          <w:b/>
          <w:bCs/>
          <w:sz w:val="20"/>
          <w:szCs w:val="20"/>
        </w:rPr>
        <w:t>Harbison</w:t>
      </w:r>
      <w:proofErr w:type="spellEnd"/>
      <w:r w:rsidR="000975E0" w:rsidRPr="00CB0759">
        <w:rPr>
          <w:b/>
          <w:bCs/>
          <w:sz w:val="20"/>
          <w:szCs w:val="20"/>
        </w:rPr>
        <w:t>, 1999</w:t>
      </w:r>
      <w:r w:rsidR="000975E0" w:rsidRPr="00CB0759">
        <w:rPr>
          <w:sz w:val="20"/>
          <w:szCs w:val="20"/>
        </w:rPr>
        <w:t xml:space="preserve">). </w:t>
      </w:r>
      <w:r w:rsidR="00916BDD" w:rsidRPr="00CB0759">
        <w:rPr>
          <w:sz w:val="20"/>
          <w:szCs w:val="20"/>
        </w:rPr>
        <w:t xml:space="preserve">The </w:t>
      </w:r>
      <w:r w:rsidR="002E0C2D" w:rsidRPr="00CB0759">
        <w:rPr>
          <w:sz w:val="20"/>
          <w:szCs w:val="20"/>
        </w:rPr>
        <w:t>symptoms</w:t>
      </w:r>
      <w:r w:rsidR="00916BDD" w:rsidRPr="00CB0759">
        <w:rPr>
          <w:sz w:val="20"/>
          <w:szCs w:val="20"/>
        </w:rPr>
        <w:t xml:space="preserve"> may include reduction in sensory or vibratory sensation and initial </w:t>
      </w:r>
      <w:hyperlink r:id="rId16" w:tooltip="Flaccidity" w:history="1">
        <w:r w:rsidR="00916BDD" w:rsidRPr="00CB0759">
          <w:rPr>
            <w:sz w:val="20"/>
            <w:szCs w:val="20"/>
          </w:rPr>
          <w:t>flaccidity</w:t>
        </w:r>
      </w:hyperlink>
      <w:r w:rsidR="00916BDD" w:rsidRPr="00CB0759">
        <w:rPr>
          <w:sz w:val="20"/>
          <w:szCs w:val="20"/>
        </w:rPr>
        <w:t xml:space="preserve"> (</w:t>
      </w:r>
      <w:proofErr w:type="spellStart"/>
      <w:r w:rsidR="00916BDD" w:rsidRPr="00CB0759">
        <w:rPr>
          <w:sz w:val="20"/>
          <w:szCs w:val="20"/>
        </w:rPr>
        <w:t>hypotonicity</w:t>
      </w:r>
      <w:proofErr w:type="spellEnd"/>
      <w:r w:rsidR="00916BDD" w:rsidRPr="00CB0759">
        <w:rPr>
          <w:sz w:val="20"/>
          <w:szCs w:val="20"/>
        </w:rPr>
        <w:t>),</w:t>
      </w:r>
      <w:proofErr w:type="spellStart"/>
      <w:r w:rsidR="004D5F49">
        <w:fldChar w:fldCharType="begin"/>
      </w:r>
      <w:r w:rsidR="00645108">
        <w:instrText>HYPERLINK "http://en.wikipedia.org/wiki/Hemiplegia" \o "Hemiplegia"</w:instrText>
      </w:r>
      <w:r w:rsidR="004D5F49">
        <w:fldChar w:fldCharType="separate"/>
      </w:r>
      <w:r w:rsidR="00916BDD" w:rsidRPr="00CB0759">
        <w:rPr>
          <w:sz w:val="20"/>
          <w:szCs w:val="20"/>
        </w:rPr>
        <w:t>hemiplegia</w:t>
      </w:r>
      <w:proofErr w:type="spellEnd"/>
      <w:r w:rsidR="004D5F49">
        <w:fldChar w:fldCharType="end"/>
      </w:r>
      <w:r w:rsidR="00916BDD" w:rsidRPr="00CB0759">
        <w:rPr>
          <w:sz w:val="20"/>
          <w:szCs w:val="20"/>
        </w:rPr>
        <w:t xml:space="preserve"> and </w:t>
      </w:r>
      <w:hyperlink r:id="rId17" w:tooltip="Central facial palsy" w:history="1">
        <w:r w:rsidR="00916BDD" w:rsidRPr="00CB0759">
          <w:rPr>
            <w:sz w:val="20"/>
            <w:szCs w:val="20"/>
          </w:rPr>
          <w:t>muscle weakness of the face</w:t>
        </w:r>
      </w:hyperlink>
      <w:r w:rsidR="00916BDD" w:rsidRPr="00CB0759">
        <w:rPr>
          <w:sz w:val="20"/>
          <w:szCs w:val="20"/>
        </w:rPr>
        <w:t xml:space="preserve">, numbness, replaced by </w:t>
      </w:r>
      <w:hyperlink r:id="rId18" w:tooltip="Spasticity" w:history="1">
        <w:r w:rsidR="00916BDD" w:rsidRPr="00CB0759">
          <w:rPr>
            <w:sz w:val="20"/>
            <w:szCs w:val="20"/>
          </w:rPr>
          <w:t>spasticity</w:t>
        </w:r>
      </w:hyperlink>
      <w:r w:rsidR="00916BDD" w:rsidRPr="00CB0759">
        <w:rPr>
          <w:sz w:val="20"/>
          <w:szCs w:val="20"/>
        </w:rPr>
        <w:t xml:space="preserve"> (</w:t>
      </w:r>
      <w:proofErr w:type="spellStart"/>
      <w:r w:rsidR="00916BDD" w:rsidRPr="00CB0759">
        <w:rPr>
          <w:sz w:val="20"/>
          <w:szCs w:val="20"/>
        </w:rPr>
        <w:t>hypertonicity</w:t>
      </w:r>
      <w:proofErr w:type="spellEnd"/>
      <w:r w:rsidR="00916BDD" w:rsidRPr="00CB0759">
        <w:rPr>
          <w:sz w:val="20"/>
          <w:szCs w:val="20"/>
        </w:rPr>
        <w:t xml:space="preserve">), </w:t>
      </w:r>
      <w:hyperlink r:id="rId19" w:tooltip="Hyperreflexia" w:history="1">
        <w:proofErr w:type="spellStart"/>
        <w:r w:rsidR="00916BDD" w:rsidRPr="00CB0759">
          <w:rPr>
            <w:sz w:val="20"/>
            <w:szCs w:val="20"/>
          </w:rPr>
          <w:t>hyperreflexia</w:t>
        </w:r>
        <w:proofErr w:type="spellEnd"/>
      </w:hyperlink>
      <w:r w:rsidR="00916BDD" w:rsidRPr="00CB0759">
        <w:rPr>
          <w:sz w:val="20"/>
          <w:szCs w:val="20"/>
        </w:rPr>
        <w:t>, and obligatory synergies, when the affected area of brain</w:t>
      </w:r>
      <w:r w:rsidR="00477C5B">
        <w:rPr>
          <w:sz w:val="20"/>
          <w:szCs w:val="20"/>
        </w:rPr>
        <w:t xml:space="preserve"> </w:t>
      </w:r>
      <w:r w:rsidR="000975E0" w:rsidRPr="00CB0759">
        <w:rPr>
          <w:sz w:val="20"/>
          <w:szCs w:val="20"/>
        </w:rPr>
        <w:t xml:space="preserve">contains one of the three prominent </w:t>
      </w:r>
      <w:hyperlink r:id="rId20" w:tooltip="Neural pathway" w:history="1">
        <w:r w:rsidR="000975E0" w:rsidRPr="00CB0759">
          <w:rPr>
            <w:sz w:val="20"/>
            <w:szCs w:val="20"/>
          </w:rPr>
          <w:t>central nervous system pathways</w:t>
        </w:r>
      </w:hyperlink>
      <w:r w:rsidR="000975E0" w:rsidRPr="00CB0759">
        <w:rPr>
          <w:sz w:val="20"/>
          <w:szCs w:val="20"/>
        </w:rPr>
        <w:t xml:space="preserve">, </w:t>
      </w:r>
      <w:hyperlink r:id="rId21" w:tooltip="Corticospinal tract" w:history="1">
        <w:proofErr w:type="spellStart"/>
        <w:r w:rsidR="00916BDD" w:rsidRPr="00CB0759">
          <w:rPr>
            <w:sz w:val="20"/>
            <w:szCs w:val="20"/>
          </w:rPr>
          <w:t>corticospinal</w:t>
        </w:r>
        <w:proofErr w:type="spellEnd"/>
        <w:r w:rsidR="00916BDD" w:rsidRPr="00CB0759">
          <w:rPr>
            <w:sz w:val="20"/>
            <w:szCs w:val="20"/>
          </w:rPr>
          <w:t xml:space="preserve"> tract</w:t>
        </w:r>
      </w:hyperlink>
      <w:r w:rsidR="00916BDD" w:rsidRPr="00CB0759">
        <w:rPr>
          <w:sz w:val="20"/>
          <w:szCs w:val="20"/>
        </w:rPr>
        <w:t xml:space="preserve">, </w:t>
      </w:r>
      <w:r w:rsidR="000975E0" w:rsidRPr="00CB0759">
        <w:rPr>
          <w:sz w:val="20"/>
          <w:szCs w:val="20"/>
        </w:rPr>
        <w:t xml:space="preserve">the </w:t>
      </w:r>
      <w:hyperlink r:id="rId22" w:tooltip="Spinothalamic tract" w:history="1">
        <w:proofErr w:type="spellStart"/>
        <w:r w:rsidR="000975E0" w:rsidRPr="00CB0759">
          <w:rPr>
            <w:sz w:val="20"/>
            <w:szCs w:val="20"/>
          </w:rPr>
          <w:t>spinothalamic</w:t>
        </w:r>
        <w:proofErr w:type="spellEnd"/>
        <w:r w:rsidR="000975E0" w:rsidRPr="00CB0759">
          <w:rPr>
            <w:sz w:val="20"/>
            <w:szCs w:val="20"/>
          </w:rPr>
          <w:t xml:space="preserve"> tract</w:t>
        </w:r>
      </w:hyperlink>
      <w:r w:rsidR="000975E0" w:rsidRPr="00CB0759">
        <w:rPr>
          <w:sz w:val="20"/>
          <w:szCs w:val="20"/>
        </w:rPr>
        <w:t xml:space="preserve">, </w:t>
      </w:r>
      <w:r w:rsidR="004F25F1" w:rsidRPr="00CB0759">
        <w:rPr>
          <w:sz w:val="20"/>
          <w:szCs w:val="20"/>
        </w:rPr>
        <w:t>or</w:t>
      </w:r>
      <w:r w:rsidR="000975E0" w:rsidRPr="00CB0759">
        <w:rPr>
          <w:sz w:val="20"/>
          <w:szCs w:val="20"/>
        </w:rPr>
        <w:t xml:space="preserve"> </w:t>
      </w:r>
      <w:hyperlink r:id="rId23" w:tooltip="Dorsal column" w:history="1">
        <w:r w:rsidR="000975E0" w:rsidRPr="00CB0759">
          <w:rPr>
            <w:sz w:val="20"/>
            <w:szCs w:val="20"/>
          </w:rPr>
          <w:t>dorsal column</w:t>
        </w:r>
      </w:hyperlink>
      <w:r w:rsidR="000975E0" w:rsidRPr="00CB0759">
        <w:rPr>
          <w:sz w:val="20"/>
          <w:szCs w:val="20"/>
        </w:rPr>
        <w:t xml:space="preserve"> (</w:t>
      </w:r>
      <w:hyperlink r:id="rId24" w:tooltip="Medial lemniscus" w:history="1">
        <w:r w:rsidR="000975E0" w:rsidRPr="00CB0759">
          <w:rPr>
            <w:sz w:val="20"/>
            <w:szCs w:val="20"/>
          </w:rPr>
          <w:t xml:space="preserve">medial </w:t>
        </w:r>
        <w:proofErr w:type="spellStart"/>
        <w:r w:rsidR="000975E0" w:rsidRPr="00CB0759">
          <w:rPr>
            <w:sz w:val="20"/>
            <w:szCs w:val="20"/>
          </w:rPr>
          <w:t>lemniscus</w:t>
        </w:r>
        <w:proofErr w:type="spellEnd"/>
      </w:hyperlink>
      <w:r w:rsidR="000975E0" w:rsidRPr="00CB0759">
        <w:rPr>
          <w:sz w:val="20"/>
          <w:szCs w:val="20"/>
        </w:rPr>
        <w:t>)</w:t>
      </w:r>
      <w:r w:rsidR="00477C5B">
        <w:rPr>
          <w:sz w:val="20"/>
          <w:szCs w:val="20"/>
        </w:rPr>
        <w:t>.</w:t>
      </w:r>
      <w:r w:rsidR="000975E0" w:rsidRPr="00CB0759">
        <w:rPr>
          <w:strike/>
          <w:sz w:val="20"/>
          <w:szCs w:val="20"/>
        </w:rPr>
        <w:t>.</w:t>
      </w:r>
      <w:r w:rsidR="00477C5B">
        <w:rPr>
          <w:strike/>
          <w:sz w:val="20"/>
          <w:szCs w:val="20"/>
        </w:rPr>
        <w:t xml:space="preserve"> </w:t>
      </w:r>
      <w:proofErr w:type="gramStart"/>
      <w:r w:rsidR="000975E0" w:rsidRPr="00CB0759">
        <w:rPr>
          <w:sz w:val="20"/>
          <w:szCs w:val="20"/>
        </w:rPr>
        <w:t>(</w:t>
      </w:r>
      <w:r w:rsidR="000975E0" w:rsidRPr="00CB0759">
        <w:rPr>
          <w:rFonts w:eastAsia="Calibri"/>
          <w:b/>
          <w:bCs/>
          <w:sz w:val="20"/>
          <w:szCs w:val="20"/>
          <w:shd w:val="clear" w:color="auto" w:fill="FFFFFF"/>
        </w:rPr>
        <w:t>O'Sullivan and Susan, 2007</w:t>
      </w:r>
      <w:r w:rsidR="000975E0" w:rsidRPr="00CB0759">
        <w:rPr>
          <w:sz w:val="20"/>
          <w:szCs w:val="20"/>
        </w:rPr>
        <w:t>).</w:t>
      </w:r>
      <w:proofErr w:type="gramEnd"/>
      <w:r w:rsidR="00477C5B">
        <w:rPr>
          <w:sz w:val="20"/>
          <w:szCs w:val="20"/>
        </w:rPr>
        <w:t xml:space="preserve"> </w:t>
      </w:r>
    </w:p>
    <w:p w:rsidR="000975E0" w:rsidRPr="00CB0759" w:rsidRDefault="004F25F1" w:rsidP="002D409A">
      <w:pPr>
        <w:pStyle w:val="NormalWeb"/>
        <w:spacing w:before="0" w:beforeAutospacing="0" w:after="0" w:afterAutospacing="0"/>
        <w:ind w:firstLine="426"/>
        <w:jc w:val="both"/>
        <w:rPr>
          <w:sz w:val="20"/>
          <w:szCs w:val="20"/>
        </w:rPr>
      </w:pPr>
      <w:r w:rsidRPr="00CB0759">
        <w:rPr>
          <w:sz w:val="20"/>
          <w:szCs w:val="20"/>
        </w:rPr>
        <w:t>The symptoms only affect one side of the body (</w:t>
      </w:r>
      <w:hyperlink r:id="rId25" w:tooltip="Unilateral" w:history="1">
        <w:r w:rsidRPr="00CB0759">
          <w:rPr>
            <w:sz w:val="20"/>
            <w:szCs w:val="20"/>
          </w:rPr>
          <w:t>unilateral</w:t>
        </w:r>
      </w:hyperlink>
      <w:r w:rsidRPr="00CB0759">
        <w:rPr>
          <w:sz w:val="20"/>
          <w:szCs w:val="20"/>
        </w:rPr>
        <w:t>) in most cases,</w:t>
      </w:r>
      <w:r w:rsidR="000975E0" w:rsidRPr="00CB0759">
        <w:rPr>
          <w:sz w:val="20"/>
          <w:szCs w:val="20"/>
        </w:rPr>
        <w:t xml:space="preserve"> depending on the </w:t>
      </w:r>
      <w:r w:rsidRPr="00CB0759">
        <w:rPr>
          <w:sz w:val="20"/>
          <w:szCs w:val="20"/>
        </w:rPr>
        <w:t xml:space="preserve">area </w:t>
      </w:r>
      <w:r w:rsidR="000975E0" w:rsidRPr="00CB0759">
        <w:rPr>
          <w:sz w:val="20"/>
          <w:szCs w:val="20"/>
        </w:rPr>
        <w:t xml:space="preserve">of the brain affected, where, the </w:t>
      </w:r>
      <w:r w:rsidR="00CE2A02" w:rsidRPr="00CB0759">
        <w:rPr>
          <w:sz w:val="20"/>
          <w:szCs w:val="20"/>
        </w:rPr>
        <w:t xml:space="preserve">brain </w:t>
      </w:r>
      <w:r w:rsidR="000975E0" w:rsidRPr="00CB0759">
        <w:rPr>
          <w:sz w:val="20"/>
          <w:szCs w:val="20"/>
        </w:rPr>
        <w:t>defect is usually on the opposite side of the body.</w:t>
      </w:r>
    </w:p>
    <w:p w:rsidR="000975E0" w:rsidRPr="00CB0759" w:rsidRDefault="00C77B81" w:rsidP="002D409A">
      <w:pPr>
        <w:pStyle w:val="NormalWeb"/>
        <w:spacing w:before="0" w:beforeAutospacing="0" w:after="0" w:afterAutospacing="0"/>
        <w:ind w:firstLine="426"/>
        <w:jc w:val="both"/>
        <w:rPr>
          <w:sz w:val="20"/>
          <w:szCs w:val="20"/>
        </w:rPr>
      </w:pPr>
      <w:r w:rsidRPr="00CB0759">
        <w:rPr>
          <w:sz w:val="20"/>
          <w:szCs w:val="20"/>
        </w:rPr>
        <w:t>In addition to the</w:t>
      </w:r>
      <w:r w:rsidR="000975E0" w:rsidRPr="00CB0759">
        <w:rPr>
          <w:sz w:val="20"/>
          <w:szCs w:val="20"/>
        </w:rPr>
        <w:t xml:space="preserve"> abovementioned symptoms there is </w:t>
      </w:r>
      <w:r w:rsidRPr="00CB0759">
        <w:rPr>
          <w:sz w:val="20"/>
          <w:szCs w:val="20"/>
        </w:rPr>
        <w:t>related</w:t>
      </w:r>
      <w:r w:rsidR="000975E0" w:rsidRPr="00CB0759">
        <w:rPr>
          <w:sz w:val="20"/>
          <w:szCs w:val="20"/>
        </w:rPr>
        <w:t xml:space="preserve"> </w:t>
      </w:r>
      <w:r w:rsidR="003223CA" w:rsidRPr="00CB0759">
        <w:rPr>
          <w:sz w:val="20"/>
          <w:szCs w:val="20"/>
        </w:rPr>
        <w:t>symptoms headache, l</w:t>
      </w:r>
      <w:hyperlink r:id="rId26" w:tooltip="Unconsciousness" w:history="1">
        <w:r w:rsidR="000975E0" w:rsidRPr="00CB0759">
          <w:rPr>
            <w:sz w:val="20"/>
            <w:szCs w:val="20"/>
          </w:rPr>
          <w:t>oss of consciousness</w:t>
        </w:r>
      </w:hyperlink>
      <w:r w:rsidR="000975E0" w:rsidRPr="00CB0759">
        <w:rPr>
          <w:sz w:val="20"/>
          <w:szCs w:val="20"/>
        </w:rPr>
        <w:t xml:space="preserve">, and vomiting usually </w:t>
      </w:r>
      <w:r w:rsidRPr="00CB0759">
        <w:rPr>
          <w:sz w:val="20"/>
          <w:szCs w:val="20"/>
        </w:rPr>
        <w:t xml:space="preserve">take </w:t>
      </w:r>
      <w:r w:rsidR="003223CA" w:rsidRPr="00CB0759">
        <w:rPr>
          <w:sz w:val="20"/>
          <w:szCs w:val="20"/>
        </w:rPr>
        <w:t>place more</w:t>
      </w:r>
      <w:r w:rsidR="000975E0" w:rsidRPr="00CB0759">
        <w:rPr>
          <w:sz w:val="20"/>
          <w:szCs w:val="20"/>
        </w:rPr>
        <w:t xml:space="preserve"> </w:t>
      </w:r>
      <w:r w:rsidRPr="00CB0759">
        <w:rPr>
          <w:sz w:val="20"/>
          <w:szCs w:val="20"/>
        </w:rPr>
        <w:t>frequently</w:t>
      </w:r>
      <w:r w:rsidR="000975E0" w:rsidRPr="00CB0759">
        <w:rPr>
          <w:sz w:val="20"/>
          <w:szCs w:val="20"/>
        </w:rPr>
        <w:t xml:space="preserve"> in hemorrhagic stroke than in </w:t>
      </w:r>
      <w:r w:rsidR="003223CA" w:rsidRPr="00CB0759">
        <w:rPr>
          <w:sz w:val="20"/>
          <w:szCs w:val="20"/>
        </w:rPr>
        <w:t>thrombosis because</w:t>
      </w:r>
      <w:r w:rsidR="000975E0" w:rsidRPr="00CB0759">
        <w:rPr>
          <w:sz w:val="20"/>
          <w:szCs w:val="20"/>
        </w:rPr>
        <w:t xml:space="preserve"> of the increased intracranial pressure from the leaking blood compressing the brain. </w:t>
      </w:r>
      <w:r w:rsidR="003223CA" w:rsidRPr="00CB0759">
        <w:rPr>
          <w:sz w:val="20"/>
          <w:szCs w:val="20"/>
        </w:rPr>
        <w:t>T</w:t>
      </w:r>
      <w:r w:rsidRPr="00CB0759">
        <w:rPr>
          <w:sz w:val="20"/>
          <w:szCs w:val="20"/>
        </w:rPr>
        <w:t xml:space="preserve">he cause is more likely to be a subarachnoid hemorrhage or an embolic stroke. </w:t>
      </w:r>
      <w:r w:rsidR="000975E0" w:rsidRPr="00CB0759">
        <w:rPr>
          <w:sz w:val="20"/>
          <w:szCs w:val="20"/>
        </w:rPr>
        <w:t xml:space="preserve">If symptoms are maximal at onset, </w:t>
      </w:r>
    </w:p>
    <w:p w:rsidR="0016208C" w:rsidRPr="00CB0759" w:rsidRDefault="0016208C" w:rsidP="002D409A">
      <w:pPr>
        <w:pStyle w:val="NormalWeb"/>
        <w:spacing w:before="0" w:beforeAutospacing="0" w:after="0" w:afterAutospacing="0"/>
        <w:ind w:firstLine="426"/>
        <w:jc w:val="both"/>
        <w:rPr>
          <w:sz w:val="20"/>
          <w:szCs w:val="20"/>
          <w:shd w:val="clear" w:color="auto" w:fill="FFFFFF"/>
        </w:rPr>
      </w:pPr>
      <w:r w:rsidRPr="00CB0759">
        <w:rPr>
          <w:sz w:val="20"/>
          <w:szCs w:val="20"/>
        </w:rPr>
        <w:t>The aim of this work was to find out the role of Magnetic Resonance Imaging in diagnosing of stroke at KAUH-Saudi Arabia.</w:t>
      </w:r>
    </w:p>
    <w:p w:rsidR="000975E0" w:rsidRPr="00CB0759" w:rsidRDefault="000975E0" w:rsidP="002D409A">
      <w:pPr>
        <w:autoSpaceDE w:val="0"/>
        <w:autoSpaceDN w:val="0"/>
        <w:bidi w:val="0"/>
        <w:adjustRightInd w:val="0"/>
        <w:spacing w:after="0" w:line="240" w:lineRule="auto"/>
        <w:jc w:val="both"/>
        <w:rPr>
          <w:rFonts w:ascii="Times New Roman" w:hAnsi="Times New Roman" w:cs="Times New Roman"/>
          <w:b/>
          <w:bCs/>
          <w:sz w:val="20"/>
          <w:szCs w:val="20"/>
        </w:rPr>
      </w:pPr>
      <w:r w:rsidRPr="00CB0759">
        <w:rPr>
          <w:rFonts w:ascii="Times New Roman" w:hAnsi="Times New Roman" w:cs="Times New Roman"/>
          <w:b/>
          <w:bCs/>
          <w:sz w:val="20"/>
          <w:szCs w:val="20"/>
        </w:rPr>
        <w:t>Magnetic Resonance Imaging of Stroke</w:t>
      </w:r>
    </w:p>
    <w:p w:rsidR="000975E0" w:rsidRDefault="000975E0" w:rsidP="002D409A">
      <w:pPr>
        <w:autoSpaceDE w:val="0"/>
        <w:autoSpaceDN w:val="0"/>
        <w:bidi w:val="0"/>
        <w:adjustRightInd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A number of different </w:t>
      </w:r>
      <w:smartTag w:uri="urn:schemas-microsoft-com:office:smarttags" w:element="stockticker">
        <w:r w:rsidRPr="00CB0759">
          <w:rPr>
            <w:rFonts w:ascii="Times New Roman" w:hAnsi="Times New Roman" w:cs="Times New Roman"/>
            <w:sz w:val="20"/>
            <w:szCs w:val="20"/>
          </w:rPr>
          <w:t>MRI</w:t>
        </w:r>
      </w:smartTag>
      <w:r w:rsidRPr="00CB0759">
        <w:rPr>
          <w:rFonts w:ascii="Times New Roman" w:hAnsi="Times New Roman" w:cs="Times New Roman"/>
          <w:sz w:val="20"/>
          <w:szCs w:val="20"/>
        </w:rPr>
        <w:t xml:space="preserve"> techniques are used in the diagnosis of stroke. The imaging regimen in acute stroke includes diffusion weighted imaging (DWI), T2 and fluid attenuated inversion recovery (FLAIR) weighted imaging, gradient recalled echo imaging (GRE) or susceptibility-weighted imaging (SWI) and magnetic resonance angiography (MRA), followed by physiological assessment with perfusion weighted imaging (PWI) </w:t>
      </w:r>
      <w:proofErr w:type="spellStart"/>
      <w:r w:rsidRPr="00CB0759">
        <w:rPr>
          <w:rFonts w:ascii="Times New Roman" w:hAnsi="Times New Roman" w:cs="Times New Roman"/>
          <w:sz w:val="20"/>
          <w:szCs w:val="20"/>
        </w:rPr>
        <w:t>Wintermark</w:t>
      </w:r>
      <w:proofErr w:type="spellEnd"/>
      <w:r w:rsidRPr="00CB0759">
        <w:rPr>
          <w:rFonts w:ascii="Times New Roman" w:hAnsi="Times New Roman" w:cs="Times New Roman"/>
          <w:sz w:val="20"/>
          <w:szCs w:val="20"/>
        </w:rPr>
        <w:t xml:space="preserve"> et al. (2008). Stroke evaluation protocols should include a combination of DWI and PWI, because together they define the location and extent of </w:t>
      </w:r>
      <w:proofErr w:type="spellStart"/>
      <w:r w:rsidRPr="00CB0759">
        <w:rPr>
          <w:rFonts w:ascii="Times New Roman" w:hAnsi="Times New Roman" w:cs="Times New Roman"/>
          <w:sz w:val="20"/>
          <w:szCs w:val="20"/>
        </w:rPr>
        <w:t>ischaemia</w:t>
      </w:r>
      <w:proofErr w:type="spellEnd"/>
      <w:r w:rsidRPr="00CB0759">
        <w:rPr>
          <w:rFonts w:ascii="Times New Roman" w:hAnsi="Times New Roman" w:cs="Times New Roman"/>
          <w:sz w:val="20"/>
          <w:szCs w:val="20"/>
        </w:rPr>
        <w:t xml:space="preserve"> and infarction within minutes of onset. In addition, when performed in series, they can provide information </w:t>
      </w:r>
      <w:r w:rsidRPr="00CB0759">
        <w:rPr>
          <w:rFonts w:ascii="Times New Roman" w:hAnsi="Times New Roman" w:cs="Times New Roman"/>
          <w:sz w:val="20"/>
          <w:szCs w:val="20"/>
        </w:rPr>
        <w:lastRenderedPageBreak/>
        <w:t xml:space="preserve">about the pattern of evolution of the </w:t>
      </w:r>
      <w:proofErr w:type="spellStart"/>
      <w:r w:rsidRPr="00CB0759">
        <w:rPr>
          <w:rFonts w:ascii="Times New Roman" w:hAnsi="Times New Roman" w:cs="Times New Roman"/>
          <w:sz w:val="20"/>
          <w:szCs w:val="20"/>
        </w:rPr>
        <w:t>ischaemic</w:t>
      </w:r>
      <w:proofErr w:type="spellEnd"/>
      <w:r w:rsidRPr="00CB0759">
        <w:rPr>
          <w:rFonts w:ascii="Times New Roman" w:hAnsi="Times New Roman" w:cs="Times New Roman"/>
          <w:sz w:val="20"/>
          <w:szCs w:val="20"/>
        </w:rPr>
        <w:t xml:space="preserve"> lesion and treatment monitoring</w:t>
      </w:r>
      <w:r w:rsidR="003223CA" w:rsidRPr="00CB0759">
        <w:rPr>
          <w:rFonts w:ascii="Times New Roman" w:hAnsi="Times New Roman" w:cs="Times New Roman"/>
          <w:sz w:val="20"/>
          <w:szCs w:val="20"/>
        </w:rPr>
        <w:t xml:space="preserve"> </w:t>
      </w:r>
      <w:r w:rsidRPr="00CB0759">
        <w:rPr>
          <w:rFonts w:ascii="Times New Roman" w:hAnsi="Times New Roman" w:cs="Times New Roman"/>
          <w:sz w:val="20"/>
          <w:szCs w:val="20"/>
        </w:rPr>
        <w:t>(Duong and Fisher, 2004)</w:t>
      </w:r>
      <w:r w:rsidR="00C156E0">
        <w:rPr>
          <w:rFonts w:ascii="Times New Roman" w:hAnsi="Times New Roman" w:cs="Times New Roman"/>
          <w:sz w:val="20"/>
          <w:szCs w:val="20"/>
        </w:rPr>
        <w:t>.</w:t>
      </w:r>
    </w:p>
    <w:p w:rsidR="00C156E0" w:rsidRDefault="00C156E0" w:rsidP="00C156E0">
      <w:pPr>
        <w:bidi w:val="0"/>
        <w:spacing w:after="0" w:line="240" w:lineRule="auto"/>
        <w:jc w:val="both"/>
        <w:rPr>
          <w:rFonts w:ascii="Times New Roman" w:hAnsi="Times New Roman" w:cs="Times New Roman"/>
          <w:b/>
          <w:bCs/>
          <w:sz w:val="20"/>
          <w:szCs w:val="20"/>
        </w:rPr>
      </w:pPr>
    </w:p>
    <w:p w:rsidR="00C156E0" w:rsidRPr="00CB0759" w:rsidRDefault="00C156E0" w:rsidP="00C156E0">
      <w:pPr>
        <w:bidi w:val="0"/>
        <w:spacing w:after="0" w:line="240" w:lineRule="auto"/>
        <w:jc w:val="both"/>
        <w:rPr>
          <w:rFonts w:ascii="Times New Roman" w:hAnsi="Times New Roman" w:cs="Times New Roman"/>
          <w:sz w:val="20"/>
          <w:szCs w:val="20"/>
        </w:rPr>
      </w:pPr>
      <w:r w:rsidRPr="00CB0759">
        <w:rPr>
          <w:rFonts w:ascii="Times New Roman" w:hAnsi="Times New Roman" w:cs="Times New Roman"/>
          <w:b/>
          <w:bCs/>
          <w:sz w:val="20"/>
          <w:szCs w:val="20"/>
        </w:rPr>
        <w:t xml:space="preserve">2. Materials and Methods </w:t>
      </w:r>
    </w:p>
    <w:p w:rsidR="00C156E0" w:rsidRPr="00CB0759" w:rsidRDefault="00C156E0" w:rsidP="00C156E0">
      <w:pPr>
        <w:bidi w:val="0"/>
        <w:spacing w:after="0" w:line="240" w:lineRule="auto"/>
        <w:jc w:val="both"/>
        <w:rPr>
          <w:rFonts w:ascii="Times New Roman" w:hAnsi="Times New Roman" w:cs="Times New Roman"/>
          <w:b/>
          <w:bCs/>
          <w:sz w:val="20"/>
          <w:szCs w:val="20"/>
        </w:rPr>
      </w:pPr>
      <w:r w:rsidRPr="00CB0759">
        <w:rPr>
          <w:rFonts w:ascii="Times New Roman" w:hAnsi="Times New Roman" w:cs="Times New Roman"/>
          <w:b/>
          <w:bCs/>
          <w:sz w:val="20"/>
          <w:szCs w:val="20"/>
        </w:rPr>
        <w:t>Study population</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This study was done in the department of diagnostic radiology at King Abdul-Aziz University Hospital. After obtaining research ethical approval, a retrospective study was performed where the data were collected from 50 patients with symptoms of stroke over two years (2010 and 2011). </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The participants included 14 females and 36 males, ranging in an age from 27 to 78 years with the mean age is about 51 year. </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The age had been categorized following: 15 patients were under 49 years, 28 patients their age were between 50-69 years and 7 patients were more than 70 years old and considered as old age with age </w:t>
      </w:r>
      <w:proofErr w:type="gramStart"/>
      <w:r w:rsidRPr="00CB0759">
        <w:rPr>
          <w:rFonts w:ascii="Times New Roman" w:hAnsi="Times New Roman" w:cs="Times New Roman"/>
          <w:sz w:val="20"/>
          <w:szCs w:val="20"/>
        </w:rPr>
        <w:t>range</w:t>
      </w:r>
      <w:r w:rsidR="00477C5B">
        <w:rPr>
          <w:rFonts w:ascii="Times New Roman" w:hAnsi="Times New Roman" w:cs="Times New Roman"/>
          <w:sz w:val="20"/>
          <w:szCs w:val="20"/>
        </w:rPr>
        <w:t>(</w:t>
      </w:r>
      <w:proofErr w:type="gramEnd"/>
      <w:r w:rsidRPr="00CB0759">
        <w:rPr>
          <w:rFonts w:ascii="Times New Roman" w:hAnsi="Times New Roman" w:cs="Times New Roman"/>
          <w:sz w:val="20"/>
          <w:szCs w:val="20"/>
        </w:rPr>
        <w:t>27 to 78 years) and mean age (51 year).</w:t>
      </w:r>
      <w:r w:rsidR="00477C5B">
        <w:rPr>
          <w:rFonts w:ascii="Times New Roman" w:hAnsi="Times New Roman" w:cs="Times New Roman"/>
          <w:sz w:val="20"/>
          <w:szCs w:val="20"/>
        </w:rPr>
        <w:t xml:space="preserve"> </w:t>
      </w:r>
      <w:bookmarkStart w:id="0" w:name="_GoBack"/>
      <w:bookmarkEnd w:id="0"/>
    </w:p>
    <w:p w:rsidR="00C156E0" w:rsidRPr="00CB0759" w:rsidRDefault="00C156E0" w:rsidP="00C156E0">
      <w:pPr>
        <w:pStyle w:val="NoSpacing"/>
        <w:jc w:val="both"/>
        <w:rPr>
          <w:rFonts w:ascii="Times New Roman" w:hAnsi="Times New Roman" w:cs="Times New Roman"/>
          <w:b/>
          <w:bCs/>
          <w:sz w:val="20"/>
          <w:szCs w:val="20"/>
        </w:rPr>
      </w:pPr>
      <w:r w:rsidRPr="00CB0759">
        <w:rPr>
          <w:rFonts w:ascii="Times New Roman" w:hAnsi="Times New Roman" w:cs="Times New Roman"/>
          <w:b/>
          <w:bCs/>
          <w:sz w:val="20"/>
          <w:szCs w:val="20"/>
          <w:shd w:val="clear" w:color="auto" w:fill="FFFFFF"/>
        </w:rPr>
        <w:t>Methods:</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MRI scan was performed using 1.5 T (Siemens-Symphony).with head coil. Images of the brain covered the area from base of skull to </w:t>
      </w:r>
      <w:proofErr w:type="spellStart"/>
      <w:r w:rsidRPr="00CB0759">
        <w:rPr>
          <w:rFonts w:ascii="Times New Roman" w:hAnsi="Times New Roman" w:cs="Times New Roman"/>
          <w:sz w:val="20"/>
          <w:szCs w:val="20"/>
        </w:rPr>
        <w:t>vertx</w:t>
      </w:r>
      <w:proofErr w:type="spellEnd"/>
      <w:r w:rsidRPr="00CB0759">
        <w:rPr>
          <w:rFonts w:ascii="Times New Roman" w:hAnsi="Times New Roman" w:cs="Times New Roman"/>
          <w:sz w:val="20"/>
          <w:szCs w:val="20"/>
        </w:rPr>
        <w:t xml:space="preserve"> with</w:t>
      </w:r>
      <w:r w:rsidRPr="00CB0759">
        <w:rPr>
          <w:rFonts w:ascii="Times New Roman" w:hAnsi="Times New Roman" w:cs="Times New Roman"/>
          <w:sz w:val="20"/>
          <w:szCs w:val="20"/>
          <w:shd w:val="clear" w:color="auto" w:fill="FFFFFF"/>
        </w:rPr>
        <w:t xml:space="preserve"> </w:t>
      </w:r>
      <w:proofErr w:type="spellStart"/>
      <w:r w:rsidRPr="00CB0759">
        <w:rPr>
          <w:rFonts w:ascii="Times New Roman" w:hAnsi="Times New Roman" w:cs="Times New Roman"/>
          <w:sz w:val="20"/>
          <w:szCs w:val="20"/>
          <w:shd w:val="clear" w:color="auto" w:fill="FFFFFF"/>
        </w:rPr>
        <w:t>glabella</w:t>
      </w:r>
      <w:proofErr w:type="spellEnd"/>
      <w:r w:rsidRPr="00CB0759">
        <w:rPr>
          <w:rFonts w:ascii="Times New Roman" w:hAnsi="Times New Roman" w:cs="Times New Roman"/>
          <w:sz w:val="20"/>
          <w:szCs w:val="20"/>
        </w:rPr>
        <w:t xml:space="preserve"> as reference point. The data was collected from patients with the following inclusion </w:t>
      </w:r>
      <w:proofErr w:type="spellStart"/>
      <w:r w:rsidRPr="00CB0759">
        <w:rPr>
          <w:rFonts w:ascii="Times New Roman" w:hAnsi="Times New Roman" w:cs="Times New Roman"/>
          <w:sz w:val="20"/>
          <w:szCs w:val="20"/>
        </w:rPr>
        <w:t>criteria:</w:t>
      </w:r>
      <w:r w:rsidRPr="00CB0759">
        <w:rPr>
          <w:rFonts w:ascii="Times New Roman" w:eastAsia="Times New Roman" w:hAnsi="Times New Roman" w:cs="Times New Roman"/>
          <w:sz w:val="20"/>
          <w:szCs w:val="20"/>
        </w:rPr>
        <w:t>weakness</w:t>
      </w:r>
      <w:proofErr w:type="spellEnd"/>
      <w:r w:rsidRPr="00CB0759">
        <w:rPr>
          <w:rFonts w:ascii="Times New Roman" w:eastAsia="Times New Roman" w:hAnsi="Times New Roman" w:cs="Times New Roman"/>
          <w:sz w:val="20"/>
          <w:szCs w:val="20"/>
        </w:rPr>
        <w:t xml:space="preserve"> or Paralysis</w:t>
      </w:r>
      <w:r w:rsidR="00477C5B">
        <w:rPr>
          <w:rFonts w:ascii="Times New Roman" w:eastAsia="Times New Roman" w:hAnsi="Times New Roman" w:cs="Times New Roman"/>
          <w:sz w:val="20"/>
          <w:szCs w:val="20"/>
        </w:rPr>
        <w:t xml:space="preserve"> </w:t>
      </w:r>
      <w:r w:rsidRPr="00CB0759">
        <w:rPr>
          <w:rFonts w:ascii="Times New Roman" w:eastAsia="Times New Roman" w:hAnsi="Times New Roman" w:cs="Times New Roman"/>
          <w:sz w:val="20"/>
          <w:szCs w:val="20"/>
        </w:rPr>
        <w:t xml:space="preserve">in the left or right side from the body, </w:t>
      </w:r>
      <w:proofErr w:type="spellStart"/>
      <w:r w:rsidRPr="00CB0759">
        <w:rPr>
          <w:rFonts w:ascii="Times New Roman" w:eastAsia="Times New Roman" w:hAnsi="Times New Roman" w:cs="Times New Roman"/>
          <w:sz w:val="20"/>
          <w:szCs w:val="20"/>
        </w:rPr>
        <w:t>Hemisensory</w:t>
      </w:r>
      <w:proofErr w:type="spellEnd"/>
      <w:r w:rsidRPr="00CB0759">
        <w:rPr>
          <w:rFonts w:ascii="Times New Roman" w:eastAsia="Times New Roman" w:hAnsi="Times New Roman" w:cs="Times New Roman"/>
          <w:sz w:val="20"/>
          <w:szCs w:val="20"/>
        </w:rPr>
        <w:t xml:space="preserve"> loss, numbness or</w:t>
      </w:r>
      <w:r w:rsidRPr="00CB0759">
        <w:rPr>
          <w:rFonts w:ascii="Times New Roman" w:eastAsia="Times New Roman" w:hAnsi="Times New Roman" w:cs="Times New Roman"/>
          <w:sz w:val="20"/>
          <w:szCs w:val="20"/>
          <w:rtl/>
        </w:rPr>
        <w:t>/</w:t>
      </w:r>
      <w:r w:rsidRPr="00CB0759">
        <w:rPr>
          <w:rFonts w:ascii="Times New Roman" w:eastAsia="Times New Roman" w:hAnsi="Times New Roman" w:cs="Times New Roman"/>
          <w:sz w:val="20"/>
          <w:szCs w:val="20"/>
        </w:rPr>
        <w:t>and tingling</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in the</w:t>
      </w:r>
      <w:r w:rsidR="00477C5B">
        <w:rPr>
          <w:rFonts w:ascii="Times New Roman" w:hAnsi="Times New Roman" w:cs="Times New Roman"/>
          <w:sz w:val="20"/>
          <w:szCs w:val="20"/>
        </w:rPr>
        <w:t xml:space="preserve"> </w:t>
      </w:r>
      <w:r w:rsidRPr="00CB0759">
        <w:rPr>
          <w:rFonts w:ascii="Times New Roman" w:hAnsi="Times New Roman" w:cs="Times New Roman"/>
          <w:sz w:val="20"/>
          <w:szCs w:val="20"/>
          <w:shd w:val="clear" w:color="auto" w:fill="FFFFFF"/>
        </w:rPr>
        <w:t xml:space="preserve">extremities, </w:t>
      </w:r>
      <w:proofErr w:type="spellStart"/>
      <w:r w:rsidRPr="00CB0759">
        <w:rPr>
          <w:rFonts w:ascii="Times New Roman" w:hAnsi="Times New Roman" w:cs="Times New Roman"/>
          <w:sz w:val="20"/>
          <w:szCs w:val="20"/>
          <w:shd w:val="clear" w:color="auto" w:fill="FFFFFF"/>
        </w:rPr>
        <w:t>hemiplegia</w:t>
      </w:r>
      <w:proofErr w:type="spellEnd"/>
      <w:r w:rsidRPr="00CB0759">
        <w:rPr>
          <w:rStyle w:val="apple-converted-space"/>
          <w:rFonts w:ascii="Times New Roman" w:hAnsi="Times New Roman" w:cs="Times New Roman"/>
          <w:sz w:val="20"/>
          <w:szCs w:val="20"/>
          <w:shd w:val="clear" w:color="auto" w:fill="FFFFFF"/>
        </w:rPr>
        <w:t> </w:t>
      </w:r>
      <w:r w:rsidRPr="00CB0759">
        <w:rPr>
          <w:rFonts w:ascii="Times New Roman" w:hAnsi="Times New Roman" w:cs="Times New Roman"/>
          <w:sz w:val="20"/>
          <w:szCs w:val="20"/>
          <w:shd w:val="clear" w:color="auto" w:fill="FFFFFF"/>
        </w:rPr>
        <w:t>of</w:t>
      </w:r>
      <w:r w:rsidRPr="00CB0759">
        <w:rPr>
          <w:rStyle w:val="apple-converted-space"/>
          <w:rFonts w:ascii="Times New Roman" w:hAnsi="Times New Roman" w:cs="Times New Roman"/>
          <w:sz w:val="20"/>
          <w:szCs w:val="20"/>
          <w:shd w:val="clear" w:color="auto" w:fill="FFFFFF"/>
        </w:rPr>
        <w:t> </w:t>
      </w:r>
      <w:r w:rsidRPr="00CB0759">
        <w:rPr>
          <w:rFonts w:ascii="Times New Roman" w:hAnsi="Times New Roman" w:cs="Times New Roman"/>
          <w:sz w:val="20"/>
          <w:szCs w:val="20"/>
          <w:shd w:val="clear" w:color="auto" w:fill="FFFFFF"/>
        </w:rPr>
        <w:t>the lower half of the right or left</w:t>
      </w:r>
      <w:r w:rsidR="00477C5B">
        <w:rPr>
          <w:rFonts w:ascii="Times New Roman" w:hAnsi="Times New Roman" w:cs="Times New Roman"/>
          <w:sz w:val="20"/>
          <w:szCs w:val="20"/>
          <w:shd w:val="clear" w:color="auto" w:fill="FFFFFF"/>
        </w:rPr>
        <w:t xml:space="preserve"> </w:t>
      </w:r>
      <w:r w:rsidRPr="00CB0759">
        <w:rPr>
          <w:rFonts w:ascii="Times New Roman" w:hAnsi="Times New Roman" w:cs="Times New Roman"/>
          <w:sz w:val="20"/>
          <w:szCs w:val="20"/>
          <w:shd w:val="clear" w:color="auto" w:fill="FFFFFF"/>
        </w:rPr>
        <w:t>face</w:t>
      </w:r>
      <w:r w:rsidRPr="00CB0759">
        <w:rPr>
          <w:rFonts w:ascii="Times New Roman" w:hAnsi="Times New Roman" w:cs="Times New Roman"/>
          <w:sz w:val="20"/>
          <w:szCs w:val="20"/>
        </w:rPr>
        <w:t xml:space="preserve">, </w:t>
      </w:r>
      <w:r w:rsidRPr="00CB0759">
        <w:rPr>
          <w:rFonts w:ascii="Times New Roman" w:eastAsia="Times New Roman" w:hAnsi="Times New Roman" w:cs="Times New Roman"/>
          <w:sz w:val="20"/>
          <w:szCs w:val="20"/>
        </w:rPr>
        <w:t>severe headache</w:t>
      </w:r>
      <w:r w:rsidRPr="00CB0759">
        <w:rPr>
          <w:rFonts w:ascii="Times New Roman" w:hAnsi="Times New Roman" w:cs="Times New Roman"/>
          <w:sz w:val="20"/>
          <w:szCs w:val="20"/>
        </w:rPr>
        <w:t>, Loss of consciousness and</w:t>
      </w:r>
      <w:r w:rsidR="00477C5B">
        <w:rPr>
          <w:rFonts w:ascii="Times New Roman" w:hAnsi="Times New Roman" w:cs="Times New Roman"/>
          <w:sz w:val="20"/>
          <w:szCs w:val="20"/>
        </w:rPr>
        <w:t xml:space="preserve"> </w:t>
      </w:r>
      <w:r w:rsidRPr="00CB0759">
        <w:rPr>
          <w:rFonts w:ascii="Times New Roman" w:hAnsi="Times New Roman" w:cs="Times New Roman"/>
          <w:sz w:val="20"/>
          <w:szCs w:val="20"/>
          <w:shd w:val="clear" w:color="auto" w:fill="FFFFFF"/>
        </w:rPr>
        <w:t>loss of balance.</w:t>
      </w:r>
    </w:p>
    <w:p w:rsidR="00C156E0" w:rsidRPr="00CB0759" w:rsidRDefault="00C156E0" w:rsidP="00C156E0">
      <w:pPr>
        <w:pStyle w:val="NoSpacing"/>
        <w:jc w:val="both"/>
        <w:rPr>
          <w:rFonts w:ascii="Times New Roman" w:hAnsi="Times New Roman" w:cs="Times New Roman"/>
          <w:b/>
          <w:bCs/>
          <w:sz w:val="20"/>
          <w:szCs w:val="20"/>
        </w:rPr>
      </w:pPr>
      <w:r w:rsidRPr="00CB0759">
        <w:rPr>
          <w:rFonts w:ascii="Times New Roman" w:hAnsi="Times New Roman" w:cs="Times New Roman"/>
          <w:b/>
          <w:bCs/>
          <w:sz w:val="20"/>
          <w:szCs w:val="20"/>
        </w:rPr>
        <w:t>Protocol used for stroke:</w:t>
      </w:r>
    </w:p>
    <w:p w:rsidR="00C156E0" w:rsidRPr="00CB0759" w:rsidRDefault="00C156E0" w:rsidP="00C156E0">
      <w:pPr>
        <w:bidi w:val="0"/>
        <w:spacing w:after="0" w:line="240" w:lineRule="auto"/>
        <w:ind w:firstLine="426"/>
        <w:jc w:val="both"/>
        <w:rPr>
          <w:rFonts w:ascii="Times New Roman" w:hAnsi="Times New Roman" w:cs="Times New Roman"/>
          <w:sz w:val="20"/>
          <w:szCs w:val="20"/>
          <w:rtl/>
        </w:rPr>
      </w:pPr>
      <w:r w:rsidRPr="00CB0759">
        <w:rPr>
          <w:rFonts w:ascii="Times New Roman" w:hAnsi="Times New Roman" w:cs="Times New Roman"/>
          <w:sz w:val="20"/>
          <w:szCs w:val="20"/>
        </w:rPr>
        <w:t xml:space="preserve">Imaging protocols include; Scout imaging – axial, coronal, </w:t>
      </w:r>
      <w:proofErr w:type="spellStart"/>
      <w:r w:rsidRPr="00CB0759">
        <w:rPr>
          <w:rFonts w:ascii="Times New Roman" w:hAnsi="Times New Roman" w:cs="Times New Roman"/>
          <w:sz w:val="20"/>
          <w:szCs w:val="20"/>
        </w:rPr>
        <w:t>Sagittal</w:t>
      </w:r>
      <w:proofErr w:type="spellEnd"/>
      <w:r w:rsidRPr="00CB0759">
        <w:rPr>
          <w:rFonts w:ascii="Times New Roman" w:hAnsi="Times New Roman" w:cs="Times New Roman"/>
          <w:sz w:val="20"/>
          <w:szCs w:val="20"/>
        </w:rPr>
        <w:t xml:space="preserve"> T1 Spine echo</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(TR/TE: 220 /8</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flip angle,150º;</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field of view, 240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 xml:space="preserve">Base </w:t>
      </w:r>
      <w:proofErr w:type="spellStart"/>
      <w:r w:rsidRPr="00CB0759">
        <w:rPr>
          <w:rFonts w:ascii="Times New Roman" w:hAnsi="Times New Roman" w:cs="Times New Roman"/>
          <w:sz w:val="20"/>
          <w:szCs w:val="20"/>
        </w:rPr>
        <w:t>rasolution</w:t>
      </w:r>
      <w:proofErr w:type="spellEnd"/>
      <w:r w:rsidRPr="00CB0759">
        <w:rPr>
          <w:rFonts w:ascii="Times New Roman" w:hAnsi="Times New Roman" w:cs="Times New Roman"/>
          <w:sz w:val="20"/>
          <w:szCs w:val="20"/>
        </w:rPr>
        <w:t xml:space="preserve">, 256; slice thickness, 5 mm; </w:t>
      </w:r>
      <w:proofErr w:type="spellStart"/>
      <w:r w:rsidRPr="00CB0759">
        <w:rPr>
          <w:rFonts w:ascii="Times New Roman" w:hAnsi="Times New Roman" w:cs="Times New Roman"/>
          <w:sz w:val="20"/>
          <w:szCs w:val="20"/>
        </w:rPr>
        <w:t>averagy</w:t>
      </w:r>
      <w:proofErr w:type="spellEnd"/>
      <w:r w:rsidRPr="00CB0759">
        <w:rPr>
          <w:rFonts w:ascii="Times New Roman" w:hAnsi="Times New Roman" w:cs="Times New Roman"/>
          <w:sz w:val="20"/>
          <w:szCs w:val="20"/>
        </w:rPr>
        <w:t>, 2</w:t>
      </w:r>
      <w:r w:rsidR="00477C5B">
        <w:rPr>
          <w:rFonts w:ascii="Times New Roman" w:hAnsi="Times New Roman" w:cs="Times New Roman"/>
          <w:sz w:val="20"/>
          <w:szCs w:val="20"/>
        </w:rPr>
        <w:t>)</w:t>
      </w:r>
      <w:r w:rsidRPr="00CB0759">
        <w:rPr>
          <w:rFonts w:ascii="Times New Roman" w:hAnsi="Times New Roman" w:cs="Times New Roman"/>
          <w:sz w:val="20"/>
          <w:szCs w:val="20"/>
        </w:rPr>
        <w:t>,coronal T1 Spine echo</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(TR/TE: 220 /8</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flip angle,150º;</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field of view, 240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 xml:space="preserve">Base </w:t>
      </w:r>
      <w:proofErr w:type="spellStart"/>
      <w:r w:rsidRPr="00CB0759">
        <w:rPr>
          <w:rFonts w:ascii="Times New Roman" w:hAnsi="Times New Roman" w:cs="Times New Roman"/>
          <w:sz w:val="20"/>
          <w:szCs w:val="20"/>
        </w:rPr>
        <w:t>rasolution</w:t>
      </w:r>
      <w:proofErr w:type="spellEnd"/>
      <w:r w:rsidRPr="00CB0759">
        <w:rPr>
          <w:rFonts w:ascii="Times New Roman" w:hAnsi="Times New Roman" w:cs="Times New Roman"/>
          <w:sz w:val="20"/>
          <w:szCs w:val="20"/>
        </w:rPr>
        <w:t xml:space="preserve">, 256; slice thickness, 5 mm; </w:t>
      </w:r>
      <w:proofErr w:type="spellStart"/>
      <w:r w:rsidRPr="00CB0759">
        <w:rPr>
          <w:rFonts w:ascii="Times New Roman" w:hAnsi="Times New Roman" w:cs="Times New Roman"/>
          <w:sz w:val="20"/>
          <w:szCs w:val="20"/>
        </w:rPr>
        <w:t>averagy</w:t>
      </w:r>
      <w:proofErr w:type="spellEnd"/>
      <w:r w:rsidRPr="00CB0759">
        <w:rPr>
          <w:rFonts w:ascii="Times New Roman" w:hAnsi="Times New Roman" w:cs="Times New Roman"/>
          <w:sz w:val="20"/>
          <w:szCs w:val="20"/>
        </w:rPr>
        <w:t>, 2), axial T2-weighted images- Fluid Attenuated Inversion Recovery(FLAIR) (T</w:t>
      </w:r>
      <w:r w:rsidR="00477C5B">
        <w:rPr>
          <w:rFonts w:ascii="Times New Roman" w:hAnsi="Times New Roman" w:cs="Times New Roman"/>
          <w:sz w:val="20"/>
          <w:szCs w:val="20"/>
        </w:rPr>
        <w:t>R/TE:5500 /94; flip angle,150º</w:t>
      </w:r>
      <w:r w:rsidRPr="00CB0759">
        <w:rPr>
          <w:rFonts w:ascii="Times New Roman" w:hAnsi="Times New Roman" w:cs="Times New Roman"/>
          <w:sz w:val="20"/>
          <w:szCs w:val="20"/>
        </w:rPr>
        <w:t>; field of view, 230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 xml:space="preserve">Base </w:t>
      </w:r>
      <w:proofErr w:type="spellStart"/>
      <w:r w:rsidRPr="00CB0759">
        <w:rPr>
          <w:rFonts w:ascii="Times New Roman" w:hAnsi="Times New Roman" w:cs="Times New Roman"/>
          <w:sz w:val="20"/>
          <w:szCs w:val="20"/>
        </w:rPr>
        <w:t>rasolution</w:t>
      </w:r>
      <w:proofErr w:type="spellEnd"/>
      <w:r w:rsidRPr="00CB0759">
        <w:rPr>
          <w:rFonts w:ascii="Times New Roman" w:hAnsi="Times New Roman" w:cs="Times New Roman"/>
          <w:sz w:val="20"/>
          <w:szCs w:val="20"/>
        </w:rPr>
        <w:t xml:space="preserve">, 256; slice thickness, 5 mm; </w:t>
      </w:r>
      <w:proofErr w:type="spellStart"/>
      <w:r w:rsidRPr="00CB0759">
        <w:rPr>
          <w:rFonts w:ascii="Times New Roman" w:hAnsi="Times New Roman" w:cs="Times New Roman"/>
          <w:sz w:val="20"/>
          <w:szCs w:val="20"/>
        </w:rPr>
        <w:t>averagy</w:t>
      </w:r>
      <w:proofErr w:type="spellEnd"/>
      <w:r w:rsidRPr="00CB0759">
        <w:rPr>
          <w:rFonts w:ascii="Times New Roman" w:hAnsi="Times New Roman" w:cs="Times New Roman"/>
          <w:sz w:val="20"/>
          <w:szCs w:val="20"/>
        </w:rPr>
        <w:t>, 2</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the inversion time</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1918</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axial dual scan (PD+T2) spine echo </w:t>
      </w:r>
      <w:proofErr w:type="spellStart"/>
      <w:r w:rsidRPr="00CB0759">
        <w:rPr>
          <w:rFonts w:ascii="Times New Roman" w:hAnsi="Times New Roman" w:cs="Times New Roman"/>
          <w:sz w:val="20"/>
          <w:szCs w:val="20"/>
        </w:rPr>
        <w:t>echo</w:t>
      </w:r>
      <w:proofErr w:type="spellEnd"/>
      <w:r w:rsidR="00477C5B">
        <w:rPr>
          <w:rFonts w:ascii="Times New Roman" w:hAnsi="Times New Roman" w:cs="Times New Roman"/>
          <w:sz w:val="20"/>
          <w:szCs w:val="20"/>
        </w:rPr>
        <w:t xml:space="preserve"> </w:t>
      </w:r>
      <w:r w:rsidRPr="00CB0759">
        <w:rPr>
          <w:rFonts w:ascii="Times New Roman" w:hAnsi="Times New Roman" w:cs="Times New Roman"/>
          <w:sz w:val="20"/>
          <w:szCs w:val="20"/>
        </w:rPr>
        <w:t>(TR/TE: 3080 /18; flip angle,150º;</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field of view, 230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 xml:space="preserve">Base </w:t>
      </w:r>
      <w:proofErr w:type="spellStart"/>
      <w:r w:rsidRPr="00CB0759">
        <w:rPr>
          <w:rFonts w:ascii="Times New Roman" w:hAnsi="Times New Roman" w:cs="Times New Roman"/>
          <w:sz w:val="20"/>
          <w:szCs w:val="20"/>
        </w:rPr>
        <w:t>rasolution</w:t>
      </w:r>
      <w:proofErr w:type="spellEnd"/>
      <w:r w:rsidRPr="00CB0759">
        <w:rPr>
          <w:rFonts w:ascii="Times New Roman" w:hAnsi="Times New Roman" w:cs="Times New Roman"/>
          <w:sz w:val="20"/>
          <w:szCs w:val="20"/>
        </w:rPr>
        <w:t xml:space="preserve">, 320; slice thickness, 5 mm; </w:t>
      </w:r>
      <w:proofErr w:type="spellStart"/>
      <w:r w:rsidRPr="00CB0759">
        <w:rPr>
          <w:rFonts w:ascii="Times New Roman" w:hAnsi="Times New Roman" w:cs="Times New Roman"/>
          <w:sz w:val="20"/>
          <w:szCs w:val="20"/>
        </w:rPr>
        <w:t>averagy</w:t>
      </w:r>
      <w:proofErr w:type="spellEnd"/>
      <w:r w:rsidRPr="00CB0759">
        <w:rPr>
          <w:rFonts w:ascii="Times New Roman" w:hAnsi="Times New Roman" w:cs="Times New Roman"/>
          <w:sz w:val="20"/>
          <w:szCs w:val="20"/>
        </w:rPr>
        <w:t xml:space="preserve">, 2), axial T1 spine echo </w:t>
      </w:r>
      <w:proofErr w:type="spellStart"/>
      <w:r w:rsidRPr="00CB0759">
        <w:rPr>
          <w:rFonts w:ascii="Times New Roman" w:hAnsi="Times New Roman" w:cs="Times New Roman"/>
          <w:sz w:val="20"/>
          <w:szCs w:val="20"/>
        </w:rPr>
        <w:t>echo</w:t>
      </w:r>
      <w:proofErr w:type="spellEnd"/>
      <w:r w:rsidR="00477C5B">
        <w:rPr>
          <w:rFonts w:ascii="Times New Roman" w:hAnsi="Times New Roman" w:cs="Times New Roman"/>
          <w:sz w:val="20"/>
          <w:szCs w:val="20"/>
        </w:rPr>
        <w:t xml:space="preserve"> </w:t>
      </w:r>
      <w:r w:rsidRPr="00CB0759">
        <w:rPr>
          <w:rFonts w:ascii="Times New Roman" w:hAnsi="Times New Roman" w:cs="Times New Roman"/>
          <w:sz w:val="20"/>
          <w:szCs w:val="20"/>
        </w:rPr>
        <w:t>(TR/TE: 550 /8</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flip angle,190º;</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field of view, 220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 xml:space="preserve">Base </w:t>
      </w:r>
      <w:proofErr w:type="spellStart"/>
      <w:r w:rsidRPr="00CB0759">
        <w:rPr>
          <w:rFonts w:ascii="Times New Roman" w:hAnsi="Times New Roman" w:cs="Times New Roman"/>
          <w:sz w:val="20"/>
          <w:szCs w:val="20"/>
        </w:rPr>
        <w:t>rasolution</w:t>
      </w:r>
      <w:proofErr w:type="spellEnd"/>
      <w:r w:rsidRPr="00CB0759">
        <w:rPr>
          <w:rFonts w:ascii="Times New Roman" w:hAnsi="Times New Roman" w:cs="Times New Roman"/>
          <w:sz w:val="20"/>
          <w:szCs w:val="20"/>
        </w:rPr>
        <w:t>, 256; slice thickness, 5 mm; average, 1) then axial diffusion weighted images (DWI) gradient echo (TR/TE: 4700 /110</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field of view, 240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Base resolution, 204; slice thickness, 5 mm; average, 3)</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and axial 3D time of flight (TOF) gradient echo</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(TR/TE: 20 /3.6</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flip angle,18º;</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field of view, 210 mm;</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Base resolution, 320; slice thickness, 0,60 mm; average, 1)</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were obtained during a total acquisition time over 20 minutes</w:t>
      </w:r>
      <w:r w:rsidRPr="00CB0759">
        <w:rPr>
          <w:rFonts w:ascii="Times New Roman" w:hAnsi="Times New Roman" w:cs="Times New Roman"/>
          <w:strike/>
          <w:sz w:val="20"/>
          <w:szCs w:val="20"/>
          <w:rtl/>
        </w:rPr>
        <w:t>.</w:t>
      </w:r>
      <w:r w:rsidRPr="00CB0759">
        <w:rPr>
          <w:rFonts w:ascii="Times New Roman" w:hAnsi="Times New Roman" w:cs="Times New Roman"/>
          <w:strike/>
          <w:sz w:val="20"/>
          <w:szCs w:val="20"/>
        </w:rPr>
        <w:t xml:space="preserve"> </w:t>
      </w:r>
      <w:proofErr w:type="gramStart"/>
      <w:r w:rsidRPr="00CB0759">
        <w:rPr>
          <w:rFonts w:ascii="Times New Roman" w:hAnsi="Times New Roman" w:cs="Times New Roman"/>
          <w:sz w:val="20"/>
          <w:szCs w:val="20"/>
        </w:rPr>
        <w:t>(Fig. 1).</w:t>
      </w:r>
      <w:proofErr w:type="gramEnd"/>
    </w:p>
    <w:p w:rsidR="00C156E0" w:rsidRPr="00CB0759" w:rsidRDefault="00C156E0" w:rsidP="00C156E0">
      <w:pPr>
        <w:bidi w:val="0"/>
        <w:spacing w:after="0" w:line="240" w:lineRule="auto"/>
        <w:ind w:firstLine="720"/>
        <w:jc w:val="both"/>
        <w:rPr>
          <w:rFonts w:ascii="Times New Roman" w:hAnsi="Times New Roman" w:cs="Times New Roman"/>
          <w:sz w:val="20"/>
          <w:szCs w:val="20"/>
        </w:rPr>
      </w:pPr>
    </w:p>
    <w:p w:rsidR="00C156E0" w:rsidRPr="00CB0759" w:rsidRDefault="004D5F49" w:rsidP="00C156E0">
      <w:pPr>
        <w:pStyle w:val="NoSpacing"/>
        <w:jc w:val="center"/>
        <w:rPr>
          <w:rFonts w:ascii="Times New Roman" w:hAnsi="Times New Roman" w:cs="Times New Roman"/>
          <w:b/>
          <w:bCs/>
          <w:sz w:val="20"/>
          <w:szCs w:val="20"/>
        </w:rPr>
      </w:pPr>
      <w:r w:rsidRPr="004D5F49">
        <w:rPr>
          <w:rFonts w:ascii="Times New Roman" w:hAnsi="Times New Roman" w:cs="Times New Roman"/>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mca-mri.jpg" style="width:119.25pt;height:103.5pt;visibility:visible">
            <v:imagedata r:id="rId27" o:title="l-mca-mri"/>
          </v:shape>
        </w:pict>
      </w:r>
    </w:p>
    <w:p w:rsidR="00C156E0" w:rsidRPr="00CB0759" w:rsidRDefault="00C156E0" w:rsidP="00C156E0">
      <w:pPr>
        <w:pStyle w:val="NoSpacing"/>
        <w:jc w:val="both"/>
        <w:rPr>
          <w:rFonts w:ascii="Times New Roman" w:hAnsi="Times New Roman" w:cs="Times New Roman"/>
          <w:sz w:val="20"/>
          <w:szCs w:val="20"/>
        </w:rPr>
      </w:pPr>
      <w:proofErr w:type="gramStart"/>
      <w:r w:rsidRPr="00CB0759">
        <w:rPr>
          <w:rFonts w:ascii="Times New Roman" w:hAnsi="Times New Roman" w:cs="Times New Roman"/>
          <w:sz w:val="20"/>
          <w:szCs w:val="20"/>
        </w:rPr>
        <w:t>Fig.</w:t>
      </w:r>
      <w:proofErr w:type="gramEnd"/>
      <w:r w:rsidRPr="00CB0759">
        <w:rPr>
          <w:rFonts w:ascii="Times New Roman" w:hAnsi="Times New Roman" w:cs="Times New Roman"/>
          <w:sz w:val="20"/>
          <w:szCs w:val="20"/>
        </w:rPr>
        <w:t xml:space="preserve"> (1): The axial</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Diffusion Weighted MR image of the brain showing increased signal (stroke)</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involving portions of the left frontal, parietal, and temporal lobes</w:t>
      </w:r>
    </w:p>
    <w:p w:rsidR="00C156E0" w:rsidRPr="00CB0759" w:rsidRDefault="00C156E0" w:rsidP="00C156E0">
      <w:pPr>
        <w:pStyle w:val="NoSpacing"/>
        <w:jc w:val="both"/>
        <w:rPr>
          <w:rFonts w:ascii="Times New Roman" w:hAnsi="Times New Roman" w:cs="Times New Roman"/>
          <w:sz w:val="20"/>
          <w:szCs w:val="20"/>
        </w:rPr>
      </w:pPr>
    </w:p>
    <w:p w:rsidR="00C156E0" w:rsidRPr="00CB0759" w:rsidRDefault="00C156E0" w:rsidP="00C156E0">
      <w:pPr>
        <w:pStyle w:val="NoSpacing"/>
        <w:jc w:val="both"/>
        <w:rPr>
          <w:rFonts w:ascii="Times New Roman" w:hAnsi="Times New Roman" w:cs="Times New Roman"/>
          <w:b/>
          <w:bCs/>
          <w:sz w:val="20"/>
          <w:szCs w:val="20"/>
        </w:rPr>
      </w:pPr>
      <w:r w:rsidRPr="00CB0759">
        <w:rPr>
          <w:rFonts w:ascii="Times New Roman" w:hAnsi="Times New Roman" w:cs="Times New Roman"/>
          <w:b/>
          <w:bCs/>
          <w:sz w:val="20"/>
          <w:szCs w:val="20"/>
        </w:rPr>
        <w:t>Image interpretation:</w:t>
      </w:r>
    </w:p>
    <w:p w:rsidR="00C156E0" w:rsidRPr="00CB0759" w:rsidRDefault="00C156E0" w:rsidP="00C156E0">
      <w:pPr>
        <w:pStyle w:val="NoSpacing"/>
        <w:ind w:firstLine="426"/>
        <w:jc w:val="both"/>
        <w:rPr>
          <w:rFonts w:ascii="Times New Roman" w:hAnsi="Times New Roman" w:cs="Times New Roman"/>
          <w:sz w:val="20"/>
          <w:szCs w:val="20"/>
        </w:rPr>
      </w:pPr>
      <w:r w:rsidRPr="00CB0759">
        <w:rPr>
          <w:rFonts w:ascii="Times New Roman" w:hAnsi="Times New Roman" w:cs="Times New Roman"/>
          <w:sz w:val="20"/>
          <w:szCs w:val="20"/>
        </w:rPr>
        <w:t>The images produced were independently evaluated using PACS workstations by qualified radiologist with long experience in the field.</w:t>
      </w:r>
    </w:p>
    <w:p w:rsidR="00C156E0" w:rsidRPr="00CB0759" w:rsidRDefault="00C156E0" w:rsidP="00C156E0">
      <w:pPr>
        <w:pStyle w:val="NoSpacing"/>
        <w:ind w:firstLine="426"/>
        <w:jc w:val="both"/>
        <w:rPr>
          <w:rFonts w:ascii="Times New Roman" w:hAnsi="Times New Roman" w:cs="Times New Roman"/>
          <w:sz w:val="20"/>
          <w:szCs w:val="20"/>
        </w:rPr>
      </w:pPr>
      <w:proofErr w:type="gramStart"/>
      <w:r w:rsidRPr="00CB0759">
        <w:rPr>
          <w:rFonts w:ascii="Times New Roman" w:hAnsi="Times New Roman" w:cs="Times New Roman"/>
          <w:sz w:val="20"/>
          <w:szCs w:val="20"/>
        </w:rPr>
        <w:t xml:space="preserve">Commented on points included: soft tissue of the brain if there were any abnormal signal intensity noted, midline shift, intra or extra focal lesion, mid brain, brain stem, </w:t>
      </w:r>
      <w:proofErr w:type="spellStart"/>
      <w:r w:rsidRPr="00CB0759">
        <w:rPr>
          <w:rFonts w:ascii="Times New Roman" w:hAnsi="Times New Roman" w:cs="Times New Roman"/>
          <w:sz w:val="20"/>
          <w:szCs w:val="20"/>
        </w:rPr>
        <w:t>pons</w:t>
      </w:r>
      <w:proofErr w:type="spellEnd"/>
      <w:r w:rsidRPr="00CB0759">
        <w:rPr>
          <w:rFonts w:ascii="Times New Roman" w:hAnsi="Times New Roman" w:cs="Times New Roman"/>
          <w:sz w:val="20"/>
          <w:szCs w:val="20"/>
        </w:rPr>
        <w:t>, medulla, size and configuration ventricular system and intracranial vessels.</w:t>
      </w:r>
      <w:proofErr w:type="gramEnd"/>
    </w:p>
    <w:p w:rsidR="00C156E0" w:rsidRPr="00CB0759" w:rsidRDefault="00C156E0" w:rsidP="00C156E0">
      <w:pPr>
        <w:pStyle w:val="NoSpacing"/>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Arterial </w:t>
      </w:r>
      <w:proofErr w:type="spellStart"/>
      <w:r w:rsidRPr="00CB0759">
        <w:rPr>
          <w:rFonts w:ascii="Times New Roman" w:hAnsi="Times New Roman" w:cs="Times New Roman"/>
          <w:sz w:val="20"/>
          <w:szCs w:val="20"/>
        </w:rPr>
        <w:t>stenosis</w:t>
      </w:r>
      <w:proofErr w:type="spellEnd"/>
      <w:r w:rsidRPr="00CB0759">
        <w:rPr>
          <w:rFonts w:ascii="Times New Roman" w:hAnsi="Times New Roman" w:cs="Times New Roman"/>
          <w:sz w:val="20"/>
          <w:szCs w:val="20"/>
        </w:rPr>
        <w:t xml:space="preserve"> and occlusion appeared as luminal narrowing and luminal filling defect in the 3D TOF sequence.</w:t>
      </w:r>
    </w:p>
    <w:p w:rsidR="00C156E0" w:rsidRPr="00CB0759" w:rsidRDefault="00C156E0" w:rsidP="00C156E0">
      <w:pPr>
        <w:pStyle w:val="NoSpacing"/>
        <w:ind w:firstLine="720"/>
        <w:jc w:val="both"/>
        <w:rPr>
          <w:rFonts w:ascii="Times New Roman" w:hAnsi="Times New Roman" w:cs="Times New Roman"/>
          <w:sz w:val="20"/>
          <w:szCs w:val="20"/>
        </w:rPr>
      </w:pPr>
    </w:p>
    <w:p w:rsidR="00C156E0" w:rsidRPr="00CB0759" w:rsidRDefault="00C156E0" w:rsidP="00C156E0">
      <w:pPr>
        <w:pStyle w:val="NoSpacing"/>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Pr="00CB0759">
        <w:rPr>
          <w:rFonts w:ascii="Times New Roman" w:hAnsi="Times New Roman" w:cs="Times New Roman"/>
          <w:b/>
          <w:bCs/>
          <w:sz w:val="20"/>
          <w:szCs w:val="20"/>
        </w:rPr>
        <w:t>Results:</w:t>
      </w:r>
    </w:p>
    <w:p w:rsidR="00C156E0" w:rsidRDefault="00C156E0" w:rsidP="00C156E0">
      <w:pPr>
        <w:pStyle w:val="NoSpacing"/>
        <w:ind w:firstLine="426"/>
        <w:jc w:val="both"/>
        <w:rPr>
          <w:rFonts w:ascii="Times New Roman" w:hAnsi="Times New Roman" w:cs="Times New Roman"/>
          <w:sz w:val="20"/>
          <w:szCs w:val="20"/>
          <w:lang w:eastAsia="zh-CN"/>
        </w:rPr>
      </w:pPr>
      <w:r w:rsidRPr="00CB0759">
        <w:rPr>
          <w:rFonts w:ascii="Times New Roman" w:hAnsi="Times New Roman" w:cs="Times New Roman"/>
          <w:sz w:val="20"/>
          <w:szCs w:val="20"/>
        </w:rPr>
        <w:t>The distribution of the whole sample according to acute or chronic stroke is seen in Fig (2) where 68% of the cases had MRI with acute stroke,</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within 24 hours after symptoms onset. Symptoms</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include numbness, weakness or paralysis, slurred speech, blurred vision, confusion and severe headache. While, 32% of the cases had MRI with chronic stroke that is mean that after 24 hours from symptoms onset</w:t>
      </w:r>
      <w:r w:rsidR="00477C5B">
        <w:rPr>
          <w:rFonts w:ascii="Times New Roman" w:hAnsi="Times New Roman" w:cs="Times New Roman"/>
          <w:sz w:val="20"/>
          <w:szCs w:val="20"/>
        </w:rPr>
        <w:t>.</w:t>
      </w:r>
      <w:r w:rsidRPr="00CB0759">
        <w:rPr>
          <w:rFonts w:ascii="Times New Roman" w:hAnsi="Times New Roman" w:cs="Times New Roman"/>
          <w:sz w:val="20"/>
          <w:szCs w:val="20"/>
        </w:rPr>
        <w:t xml:space="preserve"> </w:t>
      </w:r>
    </w:p>
    <w:p w:rsidR="00F71AF6" w:rsidRPr="00CB0759" w:rsidRDefault="00F71AF6" w:rsidP="00C156E0">
      <w:pPr>
        <w:pStyle w:val="NoSpacing"/>
        <w:ind w:firstLine="426"/>
        <w:jc w:val="both"/>
        <w:rPr>
          <w:rFonts w:ascii="Times New Roman" w:hAnsi="Times New Roman" w:cs="Times New Roman"/>
          <w:sz w:val="20"/>
          <w:szCs w:val="20"/>
          <w:lang w:eastAsia="zh-CN"/>
        </w:rPr>
      </w:pPr>
    </w:p>
    <w:p w:rsidR="00C156E0" w:rsidRPr="00CB0759" w:rsidRDefault="004D5F49" w:rsidP="00C156E0">
      <w:pPr>
        <w:pStyle w:val="NoSpacing"/>
        <w:jc w:val="both"/>
        <w:rPr>
          <w:rFonts w:ascii="Times New Roman" w:hAnsi="Times New Roman" w:cs="Times New Roman"/>
          <w:sz w:val="20"/>
          <w:szCs w:val="20"/>
        </w:rPr>
      </w:pPr>
      <w:r w:rsidRPr="004D5F49">
        <w:rPr>
          <w:rFonts w:ascii="Times New Roman" w:hAnsi="Times New Roman" w:cs="Times New Roman"/>
          <w:noProof/>
          <w:sz w:val="20"/>
          <w:szCs w:val="20"/>
        </w:rPr>
        <w:pict>
          <v:shape id="Picture 10" o:spid="_x0000_i1026" type="#_x0000_t75" style="width:210pt;height:126pt;visibility:visible">
            <v:imagedata r:id="rId28" o:title=""/>
          </v:shape>
        </w:pict>
      </w:r>
    </w:p>
    <w:p w:rsidR="00C156E0" w:rsidRPr="00CB0759" w:rsidRDefault="00C156E0" w:rsidP="00C156E0">
      <w:pPr>
        <w:bidi w:val="0"/>
        <w:spacing w:after="0" w:line="240" w:lineRule="auto"/>
        <w:jc w:val="both"/>
        <w:rPr>
          <w:rFonts w:ascii="Times New Roman" w:hAnsi="Times New Roman" w:cs="Times New Roman"/>
          <w:sz w:val="20"/>
          <w:szCs w:val="20"/>
        </w:rPr>
      </w:pPr>
      <w:proofErr w:type="gramStart"/>
      <w:r w:rsidRPr="00CB0759">
        <w:rPr>
          <w:rFonts w:ascii="Times New Roman" w:hAnsi="Times New Roman" w:cs="Times New Roman"/>
          <w:sz w:val="20"/>
          <w:szCs w:val="20"/>
        </w:rPr>
        <w:t>Fig.</w:t>
      </w:r>
      <w:proofErr w:type="gramEnd"/>
      <w:r w:rsidRPr="00CB0759">
        <w:rPr>
          <w:rFonts w:ascii="Times New Roman" w:hAnsi="Times New Roman" w:cs="Times New Roman"/>
          <w:sz w:val="20"/>
          <w:szCs w:val="20"/>
        </w:rPr>
        <w:t xml:space="preserve"> (2) Shows distribution of the sample according to the condition of stroke.</w:t>
      </w:r>
    </w:p>
    <w:p w:rsidR="00C156E0" w:rsidRPr="00CB0759" w:rsidRDefault="00C156E0" w:rsidP="00C156E0">
      <w:pPr>
        <w:bidi w:val="0"/>
        <w:spacing w:after="0" w:line="240" w:lineRule="auto"/>
        <w:jc w:val="both"/>
        <w:rPr>
          <w:rFonts w:ascii="Times New Roman" w:hAnsi="Times New Roman" w:cs="Times New Roman"/>
          <w:sz w:val="20"/>
          <w:szCs w:val="20"/>
        </w:rPr>
      </w:pPr>
    </w:p>
    <w:p w:rsidR="00C156E0" w:rsidRPr="00CB0759" w:rsidRDefault="00C156E0" w:rsidP="00C156E0">
      <w:pPr>
        <w:bidi w:val="0"/>
        <w:spacing w:after="0" w:line="240" w:lineRule="auto"/>
        <w:ind w:firstLine="426"/>
        <w:jc w:val="both"/>
        <w:rPr>
          <w:rFonts w:ascii="Times New Roman" w:hAnsi="Times New Roman" w:cs="Times New Roman"/>
          <w:sz w:val="20"/>
          <w:szCs w:val="20"/>
        </w:rPr>
      </w:pPr>
      <w:proofErr w:type="gramStart"/>
      <w:r w:rsidRPr="00CB0759">
        <w:rPr>
          <w:rFonts w:ascii="Times New Roman" w:hAnsi="Times New Roman" w:cs="Times New Roman"/>
          <w:sz w:val="20"/>
          <w:szCs w:val="20"/>
        </w:rPr>
        <w:t>Fig.</w:t>
      </w:r>
      <w:proofErr w:type="gramEnd"/>
      <w:r w:rsidRPr="00CB0759">
        <w:rPr>
          <w:rFonts w:ascii="Times New Roman" w:hAnsi="Times New Roman" w:cs="Times New Roman"/>
          <w:sz w:val="20"/>
          <w:szCs w:val="20"/>
        </w:rPr>
        <w:t xml:space="preserve"> (3)</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 xml:space="preserve">Reflects that 77% of cases had ischemic stroke, while 23% of patients have hemorrhagic </w:t>
      </w:r>
      <w:r w:rsidRPr="00CB0759">
        <w:rPr>
          <w:rFonts w:ascii="Times New Roman" w:hAnsi="Times New Roman" w:cs="Times New Roman"/>
          <w:sz w:val="20"/>
          <w:szCs w:val="20"/>
        </w:rPr>
        <w:lastRenderedPageBreak/>
        <w:t>stroke</w:t>
      </w:r>
      <w:r w:rsidRPr="00CB0759">
        <w:rPr>
          <w:rFonts w:ascii="Times New Roman" w:hAnsi="Times New Roman" w:cs="Times New Roman"/>
          <w:sz w:val="20"/>
          <w:szCs w:val="20"/>
          <w:shd w:val="clear" w:color="auto" w:fill="FFFFFF"/>
        </w:rPr>
        <w:t xml:space="preserve">. The two types of stroke were </w:t>
      </w:r>
      <w:r w:rsidRPr="00CB0759">
        <w:rPr>
          <w:rFonts w:ascii="Times New Roman" w:hAnsi="Times New Roman" w:cs="Times New Roman"/>
          <w:sz w:val="20"/>
          <w:szCs w:val="20"/>
        </w:rPr>
        <w:t>diagnosed correctly by MRI for the whole sample</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p>
    <w:p w:rsidR="00C156E0" w:rsidRPr="00CB0759" w:rsidRDefault="004D5F49" w:rsidP="00C156E0">
      <w:pPr>
        <w:bidi w:val="0"/>
        <w:spacing w:after="0" w:line="240" w:lineRule="auto"/>
        <w:jc w:val="center"/>
        <w:rPr>
          <w:rFonts w:ascii="Times New Roman" w:hAnsi="Times New Roman" w:cs="Times New Roman"/>
          <w:sz w:val="20"/>
          <w:szCs w:val="20"/>
        </w:rPr>
      </w:pPr>
      <w:r w:rsidRPr="004D5F49">
        <w:rPr>
          <w:rFonts w:ascii="Times New Roman" w:hAnsi="Times New Roman" w:cs="Times New Roman"/>
          <w:noProof/>
          <w:sz w:val="20"/>
          <w:szCs w:val="20"/>
        </w:rPr>
        <w:pict>
          <v:shape id="Picture 12" o:spid="_x0000_i1027" type="#_x0000_t75" style="width:3in;height:129.75pt;visibility:visible">
            <v:imagedata r:id="rId29" o:title=""/>
          </v:shape>
        </w:pict>
      </w:r>
    </w:p>
    <w:p w:rsidR="00C156E0" w:rsidRPr="00CB0759" w:rsidRDefault="00C156E0" w:rsidP="00F71AF6">
      <w:p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Fig</w:t>
      </w:r>
      <w:proofErr w:type="gramStart"/>
      <w:r w:rsidRPr="00CB0759">
        <w:rPr>
          <w:rFonts w:ascii="Times New Roman" w:hAnsi="Times New Roman" w:cs="Times New Roman"/>
          <w:sz w:val="20"/>
          <w:szCs w:val="20"/>
        </w:rPr>
        <w:t>.(</w:t>
      </w:r>
      <w:proofErr w:type="gramEnd"/>
      <w:r w:rsidRPr="00CB0759">
        <w:rPr>
          <w:rFonts w:ascii="Times New Roman" w:hAnsi="Times New Roman" w:cs="Times New Roman"/>
          <w:sz w:val="20"/>
          <w:szCs w:val="20"/>
        </w:rPr>
        <w:t>3): Distribution of the whole sample according to the types of stroke.</w:t>
      </w:r>
    </w:p>
    <w:p w:rsidR="00C156E0" w:rsidRPr="00CB0759" w:rsidRDefault="00477C5B" w:rsidP="00C156E0">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156E0" w:rsidRPr="00CB0759" w:rsidRDefault="00C156E0" w:rsidP="00C156E0">
      <w:pPr>
        <w:bidi w:val="0"/>
        <w:spacing w:after="0" w:line="240" w:lineRule="auto"/>
        <w:ind w:firstLine="426"/>
        <w:jc w:val="both"/>
        <w:rPr>
          <w:rFonts w:ascii="Times New Roman" w:hAnsi="Times New Roman" w:cs="Times New Roman"/>
          <w:sz w:val="20"/>
          <w:szCs w:val="20"/>
          <w:rtl/>
        </w:rPr>
      </w:pPr>
      <w:r w:rsidRPr="00CB0759">
        <w:rPr>
          <w:rFonts w:ascii="Times New Roman" w:hAnsi="Times New Roman" w:cs="Times New Roman"/>
          <w:sz w:val="20"/>
          <w:szCs w:val="20"/>
          <w:shd w:val="clear" w:color="auto" w:fill="FFFFFF"/>
        </w:rPr>
        <w:t>Out of 50 patients; (97%) had stroke while (</w:t>
      </w:r>
      <w:r w:rsidRPr="00CB0759">
        <w:rPr>
          <w:rFonts w:ascii="Times New Roman" w:hAnsi="Times New Roman" w:cs="Times New Roman"/>
          <w:sz w:val="20"/>
          <w:szCs w:val="20"/>
        </w:rPr>
        <w:t xml:space="preserve">3%) had other </w:t>
      </w:r>
      <w:proofErr w:type="gramStart"/>
      <w:r w:rsidRPr="00CB0759">
        <w:rPr>
          <w:rFonts w:ascii="Times New Roman" w:hAnsi="Times New Roman" w:cs="Times New Roman"/>
          <w:sz w:val="20"/>
          <w:szCs w:val="20"/>
        </w:rPr>
        <w:t>diseases.</w:t>
      </w:r>
      <w:proofErr w:type="gramEnd"/>
      <w:r w:rsidRPr="00CB0759">
        <w:rPr>
          <w:rFonts w:ascii="Times New Roman" w:hAnsi="Times New Roman" w:cs="Times New Roman"/>
          <w:sz w:val="20"/>
          <w:szCs w:val="20"/>
        </w:rPr>
        <w:t xml:space="preserve"> As shown in Fig (4). Age had been categorized as the following:</w:t>
      </w:r>
    </w:p>
    <w:p w:rsidR="00C156E0" w:rsidRPr="00CB0759" w:rsidRDefault="00C156E0" w:rsidP="00C156E0">
      <w:pPr>
        <w:pStyle w:val="ListParagraph"/>
        <w:numPr>
          <w:ilvl w:val="0"/>
          <w:numId w:val="1"/>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patients under 49 years;21% of them have stroke, (13%) male and only</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(8%)</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were female</w:t>
      </w:r>
    </w:p>
    <w:p w:rsidR="00C156E0" w:rsidRPr="00CB0759" w:rsidRDefault="00C156E0" w:rsidP="00C156E0">
      <w:pPr>
        <w:pStyle w:val="ListParagraph"/>
        <w:numPr>
          <w:ilvl w:val="0"/>
          <w:numId w:val="1"/>
        </w:numPr>
        <w:bidi w:val="0"/>
        <w:spacing w:after="0" w:line="240" w:lineRule="auto"/>
        <w:jc w:val="both"/>
        <w:rPr>
          <w:rStyle w:val="shorttext"/>
          <w:rFonts w:ascii="Times New Roman" w:hAnsi="Times New Roman" w:cs="Times New Roman"/>
          <w:sz w:val="20"/>
          <w:szCs w:val="20"/>
        </w:rPr>
      </w:pPr>
      <w:r w:rsidRPr="00CB0759">
        <w:rPr>
          <w:rStyle w:val="shorttext"/>
          <w:rFonts w:ascii="Times New Roman" w:hAnsi="Times New Roman" w:cs="Times New Roman"/>
          <w:sz w:val="20"/>
          <w:szCs w:val="20"/>
        </w:rPr>
        <w:t xml:space="preserve">Sixty-percent of cases </w:t>
      </w:r>
      <w:r w:rsidRPr="00CB0759">
        <w:rPr>
          <w:rFonts w:ascii="Times New Roman" w:hAnsi="Times New Roman" w:cs="Times New Roman"/>
          <w:sz w:val="20"/>
          <w:szCs w:val="20"/>
        </w:rPr>
        <w:t xml:space="preserve">their age were </w:t>
      </w:r>
      <w:proofErr w:type="gramStart"/>
      <w:r w:rsidRPr="00CB0759">
        <w:rPr>
          <w:rFonts w:ascii="Times New Roman" w:hAnsi="Times New Roman" w:cs="Times New Roman"/>
          <w:sz w:val="20"/>
          <w:szCs w:val="20"/>
        </w:rPr>
        <w:t xml:space="preserve">between </w:t>
      </w:r>
      <w:r w:rsidRPr="00CB0759">
        <w:rPr>
          <w:rStyle w:val="shorttext"/>
          <w:rFonts w:ascii="Times New Roman" w:hAnsi="Times New Roman" w:cs="Times New Roman"/>
          <w:sz w:val="20"/>
          <w:szCs w:val="20"/>
        </w:rPr>
        <w:t>50-69,</w:t>
      </w:r>
      <w:proofErr w:type="gramEnd"/>
      <w:r w:rsidRPr="00CB0759">
        <w:rPr>
          <w:rStyle w:val="shorttext"/>
          <w:rFonts w:ascii="Times New Roman" w:hAnsi="Times New Roman" w:cs="Times New Roman"/>
          <w:sz w:val="20"/>
          <w:szCs w:val="20"/>
        </w:rPr>
        <w:t xml:space="preserve"> most of them (44%) were males while (16%) were females.</w:t>
      </w:r>
      <w:r w:rsidR="00477C5B">
        <w:rPr>
          <w:rStyle w:val="shorttext"/>
          <w:rFonts w:ascii="Times New Roman" w:hAnsi="Times New Roman" w:cs="Times New Roman"/>
          <w:sz w:val="20"/>
          <w:szCs w:val="20"/>
        </w:rPr>
        <w:t xml:space="preserve"> </w:t>
      </w:r>
    </w:p>
    <w:p w:rsidR="00C156E0" w:rsidRPr="00CB0759" w:rsidRDefault="00C156E0" w:rsidP="00C156E0">
      <w:pPr>
        <w:pStyle w:val="ListParagraph"/>
        <w:numPr>
          <w:ilvl w:val="0"/>
          <w:numId w:val="1"/>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 xml:space="preserve">Sixteen percent of patients were more than 70 years old and considered as old adults. </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Style w:val="shorttext"/>
          <w:rFonts w:ascii="Times New Roman" w:hAnsi="Times New Roman" w:cs="Times New Roman"/>
          <w:sz w:val="20"/>
          <w:szCs w:val="20"/>
        </w:rPr>
        <w:t xml:space="preserve">According to this study we found that </w:t>
      </w:r>
      <w:r w:rsidRPr="00CB0759">
        <w:rPr>
          <w:rFonts w:ascii="Times New Roman" w:hAnsi="Times New Roman" w:cs="Times New Roman"/>
          <w:sz w:val="20"/>
          <w:szCs w:val="20"/>
        </w:rPr>
        <w:t xml:space="preserve">stroke is more affecting to ages </w:t>
      </w:r>
      <w:r w:rsidRPr="00CB0759">
        <w:rPr>
          <w:rStyle w:val="shorttext"/>
          <w:rFonts w:ascii="Times New Roman" w:hAnsi="Times New Roman" w:cs="Times New Roman"/>
          <w:sz w:val="20"/>
          <w:szCs w:val="20"/>
        </w:rPr>
        <w:t xml:space="preserve">between 50-69 years </w:t>
      </w:r>
      <w:r w:rsidRPr="00CB0759">
        <w:rPr>
          <w:rFonts w:ascii="Times New Roman" w:hAnsi="Times New Roman" w:cs="Times New Roman"/>
          <w:sz w:val="20"/>
          <w:szCs w:val="20"/>
        </w:rPr>
        <w:t>and it is more affecting in male more than female.</w:t>
      </w:r>
    </w:p>
    <w:p w:rsidR="00C156E0" w:rsidRPr="00CB0759" w:rsidRDefault="00C156E0" w:rsidP="00C156E0">
      <w:pPr>
        <w:bidi w:val="0"/>
        <w:spacing w:after="0" w:line="240" w:lineRule="auto"/>
        <w:jc w:val="both"/>
        <w:rPr>
          <w:rFonts w:ascii="Times New Roman" w:hAnsi="Times New Roman" w:cs="Times New Roman"/>
          <w:b/>
          <w:bCs/>
          <w:sz w:val="20"/>
          <w:szCs w:val="20"/>
          <w:rtl/>
        </w:rPr>
      </w:pPr>
    </w:p>
    <w:p w:rsidR="00C156E0" w:rsidRPr="00CB0759" w:rsidRDefault="004D5F49" w:rsidP="00C156E0">
      <w:pPr>
        <w:bidi w:val="0"/>
        <w:spacing w:after="0" w:line="240" w:lineRule="auto"/>
        <w:jc w:val="both"/>
        <w:rPr>
          <w:rFonts w:ascii="Times New Roman" w:hAnsi="Times New Roman" w:cs="Times New Roman"/>
          <w:sz w:val="20"/>
          <w:szCs w:val="20"/>
        </w:rPr>
      </w:pPr>
      <w:r w:rsidRPr="004D5F49">
        <w:rPr>
          <w:rFonts w:ascii="Times New Roman" w:hAnsi="Times New Roman" w:cs="Times New Roman"/>
          <w:noProof/>
          <w:sz w:val="20"/>
          <w:szCs w:val="20"/>
        </w:rPr>
        <w:pict>
          <v:shape id="Chart 4" o:spid="_x0000_i1028" type="#_x0000_t75" style="width:215.25pt;height:1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">
            <v:imagedata r:id="rId30" o:title=""/>
            <o:lock v:ext="edit" aspectratio="f"/>
          </v:shape>
        </w:pict>
      </w:r>
    </w:p>
    <w:p w:rsidR="00C156E0" w:rsidRPr="00CB0759" w:rsidRDefault="00C156E0" w:rsidP="00C156E0">
      <w:pPr>
        <w:bidi w:val="0"/>
        <w:spacing w:after="0" w:line="240" w:lineRule="auto"/>
        <w:jc w:val="both"/>
        <w:rPr>
          <w:rStyle w:val="shorttext"/>
          <w:rFonts w:ascii="Times New Roman" w:hAnsi="Times New Roman" w:cs="Times New Roman"/>
          <w:sz w:val="20"/>
          <w:szCs w:val="20"/>
        </w:rPr>
      </w:pPr>
      <w:proofErr w:type="gramStart"/>
      <w:r w:rsidRPr="00CB0759">
        <w:rPr>
          <w:rFonts w:ascii="Times New Roman" w:hAnsi="Times New Roman" w:cs="Times New Roman"/>
          <w:sz w:val="20"/>
          <w:szCs w:val="20"/>
        </w:rPr>
        <w:t>Fig.</w:t>
      </w:r>
      <w:proofErr w:type="gramEnd"/>
      <w:r w:rsidRPr="00CB0759">
        <w:rPr>
          <w:rFonts w:ascii="Times New Roman" w:hAnsi="Times New Roman" w:cs="Times New Roman"/>
          <w:sz w:val="20"/>
          <w:szCs w:val="20"/>
        </w:rPr>
        <w:t xml:space="preserve"> (4) </w:t>
      </w:r>
      <w:proofErr w:type="gramStart"/>
      <w:r w:rsidRPr="00CB0759">
        <w:rPr>
          <w:rFonts w:ascii="Times New Roman" w:hAnsi="Times New Roman" w:cs="Times New Roman"/>
          <w:sz w:val="20"/>
          <w:szCs w:val="20"/>
        </w:rPr>
        <w:t>the</w:t>
      </w:r>
      <w:proofErr w:type="gramEnd"/>
      <w:r w:rsidRPr="00CB0759">
        <w:rPr>
          <w:rFonts w:ascii="Times New Roman" w:hAnsi="Times New Roman" w:cs="Times New Roman"/>
          <w:sz w:val="20"/>
          <w:szCs w:val="20"/>
        </w:rPr>
        <w:t xml:space="preserve"> Relationship between stoke finding \ with age and sex</w:t>
      </w:r>
    </w:p>
    <w:p w:rsidR="00C156E0" w:rsidRPr="00CB0759" w:rsidRDefault="00C156E0" w:rsidP="00C156E0">
      <w:pPr>
        <w:bidi w:val="0"/>
        <w:spacing w:after="0" w:line="240" w:lineRule="auto"/>
        <w:jc w:val="both"/>
        <w:rPr>
          <w:rStyle w:val="shorttext"/>
          <w:rFonts w:ascii="Times New Roman" w:hAnsi="Times New Roman" w:cs="Times New Roman"/>
          <w:sz w:val="20"/>
          <w:szCs w:val="20"/>
        </w:rPr>
      </w:pPr>
    </w:p>
    <w:p w:rsidR="00C156E0" w:rsidRPr="00CB0759" w:rsidRDefault="00C156E0" w:rsidP="00C156E0">
      <w:pPr>
        <w:bidi w:val="0"/>
        <w:spacing w:after="0" w:line="240" w:lineRule="auto"/>
        <w:ind w:firstLine="426"/>
        <w:jc w:val="both"/>
        <w:rPr>
          <w:rStyle w:val="shorttext"/>
          <w:rFonts w:ascii="Times New Roman" w:hAnsi="Times New Roman" w:cs="Times New Roman"/>
          <w:sz w:val="20"/>
          <w:szCs w:val="20"/>
          <w:rtl/>
        </w:rPr>
      </w:pPr>
      <w:r w:rsidRPr="00CB0759">
        <w:rPr>
          <w:rStyle w:val="shorttext"/>
          <w:rFonts w:ascii="Times New Roman" w:hAnsi="Times New Roman" w:cs="Times New Roman"/>
          <w:sz w:val="20"/>
          <w:szCs w:val="20"/>
        </w:rPr>
        <w:t>As illustrated in Fig. (5) the most common site of stroke was the middle cerebral artery (MCA) which represents (60%), while 40% were other intracranial vessels.</w:t>
      </w:r>
    </w:p>
    <w:p w:rsidR="00C156E0" w:rsidRPr="00CB0759" w:rsidRDefault="00C156E0" w:rsidP="00C156E0">
      <w:pPr>
        <w:tabs>
          <w:tab w:val="left" w:pos="3834"/>
        </w:tabs>
        <w:bidi w:val="0"/>
        <w:spacing w:after="0" w:line="240" w:lineRule="auto"/>
        <w:jc w:val="both"/>
        <w:rPr>
          <w:rFonts w:ascii="Times New Roman" w:hAnsi="Times New Roman" w:cs="Times New Roman"/>
          <w:b/>
          <w:bCs/>
          <w:sz w:val="20"/>
          <w:szCs w:val="20"/>
          <w:rtl/>
        </w:rPr>
      </w:pPr>
    </w:p>
    <w:p w:rsidR="00C156E0" w:rsidRPr="00CB0759" w:rsidRDefault="004D5F49" w:rsidP="00C156E0">
      <w:pPr>
        <w:bidi w:val="0"/>
        <w:spacing w:after="0" w:line="240" w:lineRule="auto"/>
        <w:jc w:val="both"/>
        <w:rPr>
          <w:rStyle w:val="shorttext"/>
          <w:rFonts w:ascii="Times New Roman" w:hAnsi="Times New Roman" w:cs="Times New Roman"/>
          <w:sz w:val="20"/>
          <w:szCs w:val="20"/>
          <w:rtl/>
        </w:rPr>
      </w:pPr>
      <w:r w:rsidRPr="004D5F49">
        <w:rPr>
          <w:rFonts w:ascii="Times New Roman" w:hAnsi="Times New Roman" w:cs="Times New Roman"/>
          <w:noProof/>
          <w:sz w:val="20"/>
          <w:szCs w:val="20"/>
        </w:rPr>
        <w:lastRenderedPageBreak/>
        <w:pict>
          <v:shape id="مخطط 1" o:spid="_x0000_i1029" type="#_x0000_t75" style="width:219pt;height:11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aUfG3QAAAAUBAAAPAAAAZHJzL2Rvd25y&#10;ZXYueG1sTI/BTsMwEETvSPyDtUjcqJOYQpXGqRCoPVSiqC29u/GSRMTrKHbb8PcsXOAy0mpWM2+K&#10;xeg6ccYhtJ40pJMEBFLlbUu1hvf98m4GIkRD1nSeUMMXBliU11eFya2/0BbPu1gLDqGQGw1NjH0u&#10;ZagadCZMfI/E3ocfnIl8DrW0g7lwuOtkliQP0pmWuKExPT43WH3uTo5LVuue9mu1mqYv6Uwt39LN&#10;6/ag9e3N+DQHEXGMf8/wg8/oUDLT0Z/IBtFp4CHxV9l7zNQUxFHDvVIZyLKQ/+n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">
            <v:imagedata r:id="rId31" o:title=""/>
            <o:lock v:ext="edit" aspectratio="f"/>
          </v:shape>
        </w:pict>
      </w:r>
    </w:p>
    <w:p w:rsidR="00C156E0" w:rsidRPr="00CB0759" w:rsidRDefault="00C156E0" w:rsidP="00F71AF6">
      <w:pPr>
        <w:bidi w:val="0"/>
        <w:spacing w:after="0" w:line="240" w:lineRule="auto"/>
        <w:jc w:val="center"/>
        <w:rPr>
          <w:rStyle w:val="shorttext"/>
          <w:rFonts w:ascii="Times New Roman" w:hAnsi="Times New Roman" w:cs="Times New Roman"/>
          <w:b/>
          <w:bCs/>
          <w:sz w:val="20"/>
          <w:szCs w:val="20"/>
        </w:rPr>
      </w:pPr>
      <w:r w:rsidRPr="00CB0759">
        <w:rPr>
          <w:rStyle w:val="shorttext"/>
          <w:rFonts w:ascii="Times New Roman" w:hAnsi="Times New Roman" w:cs="Times New Roman"/>
          <w:sz w:val="20"/>
          <w:szCs w:val="20"/>
        </w:rPr>
        <w:t>Fig</w:t>
      </w:r>
      <w:proofErr w:type="gramStart"/>
      <w:r w:rsidRPr="00CB0759">
        <w:rPr>
          <w:rStyle w:val="shorttext"/>
          <w:rFonts w:ascii="Times New Roman" w:hAnsi="Times New Roman" w:cs="Times New Roman"/>
          <w:sz w:val="20"/>
          <w:szCs w:val="20"/>
        </w:rPr>
        <w:t>.(</w:t>
      </w:r>
      <w:proofErr w:type="gramEnd"/>
      <w:r w:rsidRPr="00CB0759">
        <w:rPr>
          <w:rStyle w:val="shorttext"/>
          <w:rFonts w:ascii="Times New Roman" w:hAnsi="Times New Roman" w:cs="Times New Roman"/>
          <w:sz w:val="20"/>
          <w:szCs w:val="20"/>
        </w:rPr>
        <w:t>5) shows : the most common site of stroke</w:t>
      </w:r>
    </w:p>
    <w:p w:rsidR="00C156E0" w:rsidRPr="00CB0759" w:rsidRDefault="00C156E0" w:rsidP="00C156E0">
      <w:pPr>
        <w:bidi w:val="0"/>
        <w:spacing w:after="0" w:line="240" w:lineRule="auto"/>
        <w:jc w:val="both"/>
        <w:rPr>
          <w:rStyle w:val="shorttext"/>
          <w:rFonts w:ascii="Times New Roman" w:hAnsi="Times New Roman" w:cs="Times New Roman"/>
          <w:b/>
          <w:bCs/>
          <w:sz w:val="20"/>
          <w:szCs w:val="20"/>
        </w:rPr>
      </w:pPr>
    </w:p>
    <w:p w:rsidR="00C156E0" w:rsidRPr="00CB0759" w:rsidRDefault="00C156E0" w:rsidP="00C156E0">
      <w:pPr>
        <w:bidi w:val="0"/>
        <w:spacing w:after="0" w:line="240" w:lineRule="auto"/>
        <w:jc w:val="both"/>
        <w:rPr>
          <w:rFonts w:ascii="Times New Roman" w:hAnsi="Times New Roman" w:cs="Times New Roman"/>
          <w:b/>
          <w:bCs/>
          <w:sz w:val="20"/>
          <w:szCs w:val="20"/>
          <w:rtl/>
        </w:rPr>
      </w:pPr>
      <w:r w:rsidRPr="00CB0759">
        <w:rPr>
          <w:rFonts w:ascii="Times New Roman" w:hAnsi="Times New Roman" w:cs="Times New Roman"/>
          <w:b/>
          <w:bCs/>
          <w:sz w:val="20"/>
          <w:szCs w:val="20"/>
        </w:rPr>
        <w:t>4. Discussion:</w:t>
      </w:r>
    </w:p>
    <w:p w:rsidR="00C156E0" w:rsidRPr="00CB0759" w:rsidRDefault="00C156E0" w:rsidP="00C156E0">
      <w:pPr>
        <w:bidi w:val="0"/>
        <w:spacing w:after="0" w:line="240" w:lineRule="auto"/>
        <w:ind w:firstLine="426"/>
        <w:jc w:val="both"/>
        <w:rPr>
          <w:rFonts w:ascii="Times New Roman" w:hAnsi="Times New Roman" w:cs="Times New Roman"/>
          <w:b/>
          <w:bCs/>
          <w:sz w:val="20"/>
          <w:szCs w:val="20"/>
          <w:rtl/>
        </w:rPr>
      </w:pPr>
      <w:r w:rsidRPr="00CB0759">
        <w:rPr>
          <w:rFonts w:ascii="Times New Roman" w:hAnsi="Times New Roman" w:cs="Times New Roman"/>
          <w:sz w:val="20"/>
          <w:szCs w:val="20"/>
        </w:rPr>
        <w:t xml:space="preserve">As illustrated in the results </w:t>
      </w:r>
      <w:r w:rsidRPr="00CB0759">
        <w:rPr>
          <w:rStyle w:val="shorttext"/>
          <w:rFonts w:ascii="Times New Roman" w:hAnsi="Times New Roman" w:cs="Times New Roman"/>
          <w:sz w:val="20"/>
          <w:szCs w:val="20"/>
        </w:rPr>
        <w:t>that the most of the patients who had stroke were between (50-69 years) most of them were male. Small number of patients had stroke was below 49 year and above 70 year.</w:t>
      </w:r>
      <w:r w:rsidR="00477C5B">
        <w:rPr>
          <w:rStyle w:val="shorttext"/>
          <w:rFonts w:ascii="Times New Roman" w:hAnsi="Times New Roman" w:cs="Times New Roman"/>
          <w:sz w:val="20"/>
          <w:szCs w:val="20"/>
        </w:rPr>
        <w:t xml:space="preserve"> </w:t>
      </w:r>
      <w:r w:rsidRPr="00CB0759">
        <w:rPr>
          <w:rFonts w:ascii="Times New Roman" w:hAnsi="Times New Roman" w:cs="Times New Roman"/>
          <w:sz w:val="20"/>
          <w:szCs w:val="20"/>
        </w:rPr>
        <w:t>The study also found that, MRI is more sensitive in the diagnosis of stroke</w:t>
      </w:r>
      <w:r w:rsidRPr="00CB0759">
        <w:rPr>
          <w:rStyle w:val="shorttext"/>
          <w:rFonts w:ascii="Times New Roman" w:hAnsi="Times New Roman" w:cs="Times New Roman"/>
          <w:sz w:val="20"/>
          <w:szCs w:val="20"/>
        </w:rPr>
        <w:t xml:space="preserve"> </w:t>
      </w:r>
      <w:proofErr w:type="spellStart"/>
      <w:r w:rsidRPr="00CB0759">
        <w:rPr>
          <w:rStyle w:val="shorttext"/>
          <w:rFonts w:ascii="Times New Roman" w:hAnsi="Times New Roman" w:cs="Times New Roman"/>
          <w:sz w:val="20"/>
          <w:szCs w:val="20"/>
        </w:rPr>
        <w:t>wheather</w:t>
      </w:r>
      <w:proofErr w:type="spellEnd"/>
      <w:r w:rsidRPr="00CB0759">
        <w:rPr>
          <w:rFonts w:ascii="Times New Roman" w:hAnsi="Times New Roman" w:cs="Times New Roman"/>
          <w:sz w:val="20"/>
          <w:szCs w:val="20"/>
        </w:rPr>
        <w:t xml:space="preserve"> hemorrhagic or ischemic stroke.</w:t>
      </w:r>
    </w:p>
    <w:p w:rsidR="00C156E0" w:rsidRPr="00CB0759" w:rsidRDefault="00C156E0" w:rsidP="00F71AF6">
      <w:pPr>
        <w:bidi w:val="0"/>
        <w:spacing w:after="0" w:line="240" w:lineRule="auto"/>
        <w:ind w:firstLine="425"/>
        <w:jc w:val="both"/>
        <w:rPr>
          <w:rFonts w:ascii="Times New Roman" w:eastAsia="Times New Roman" w:hAnsi="Times New Roman" w:cs="Times New Roman"/>
          <w:sz w:val="20"/>
          <w:szCs w:val="20"/>
        </w:rPr>
      </w:pPr>
      <w:r w:rsidRPr="00CB0759">
        <w:rPr>
          <w:rFonts w:ascii="Times New Roman" w:hAnsi="Times New Roman" w:cs="Times New Roman"/>
          <w:sz w:val="20"/>
          <w:szCs w:val="20"/>
        </w:rPr>
        <w:t xml:space="preserve">DWI was accurate for diagnosing stroke weather was acute or chronic stroke, this result was in the agreement with </w:t>
      </w:r>
      <w:r w:rsidRPr="00CB0759">
        <w:rPr>
          <w:rFonts w:ascii="Times New Roman" w:eastAsia="Times New Roman" w:hAnsi="Times New Roman" w:cs="Times New Roman"/>
          <w:b/>
          <w:bCs/>
          <w:sz w:val="20"/>
          <w:szCs w:val="20"/>
        </w:rPr>
        <w:t xml:space="preserve">R. Gilberto </w:t>
      </w:r>
      <w:proofErr w:type="spellStart"/>
      <w:r w:rsidRPr="00CB0759">
        <w:rPr>
          <w:rFonts w:ascii="Times New Roman" w:eastAsia="Times New Roman" w:hAnsi="Times New Roman" w:cs="Times New Roman"/>
          <w:b/>
          <w:bCs/>
          <w:sz w:val="20"/>
          <w:szCs w:val="20"/>
        </w:rPr>
        <w:t>González</w:t>
      </w:r>
      <w:proofErr w:type="spellEnd"/>
      <w:r w:rsidRPr="00CB0759">
        <w:rPr>
          <w:rFonts w:ascii="Times New Roman" w:eastAsia="Times New Roman" w:hAnsi="Times New Roman" w:cs="Times New Roman"/>
          <w:b/>
          <w:bCs/>
          <w:sz w:val="20"/>
          <w:szCs w:val="20"/>
        </w:rPr>
        <w:t xml:space="preserve">, </w:t>
      </w:r>
      <w:r w:rsidRPr="00CB0759">
        <w:rPr>
          <w:rFonts w:ascii="Times New Roman" w:hAnsi="Times New Roman" w:cs="Times New Roman"/>
          <w:b/>
          <w:bCs/>
          <w:sz w:val="20"/>
          <w:szCs w:val="20"/>
        </w:rPr>
        <w:t xml:space="preserve">et al (1999) </w:t>
      </w:r>
      <w:r w:rsidRPr="00CB0759">
        <w:rPr>
          <w:rFonts w:ascii="Times New Roman" w:hAnsi="Times New Roman" w:cs="Times New Roman"/>
          <w:sz w:val="20"/>
          <w:szCs w:val="20"/>
        </w:rPr>
        <w:t>who</w:t>
      </w:r>
      <w:r w:rsidRPr="00CB0759">
        <w:rPr>
          <w:rFonts w:ascii="Times New Roman" w:hAnsi="Times New Roman" w:cs="Times New Roman"/>
          <w:b/>
          <w:bCs/>
          <w:sz w:val="20"/>
          <w:szCs w:val="20"/>
        </w:rPr>
        <w:t xml:space="preserve"> </w:t>
      </w:r>
      <w:r w:rsidRPr="00CB0759">
        <w:rPr>
          <w:rFonts w:ascii="Times New Roman" w:hAnsi="Times New Roman" w:cs="Times New Roman"/>
          <w:sz w:val="20"/>
          <w:szCs w:val="20"/>
        </w:rPr>
        <w:t>stated that;</w:t>
      </w:r>
      <w:r w:rsidR="00477C5B">
        <w:rPr>
          <w:rFonts w:ascii="Times New Roman" w:hAnsi="Times New Roman" w:cs="Times New Roman"/>
          <w:sz w:val="20"/>
          <w:szCs w:val="20"/>
        </w:rPr>
        <w:t xml:space="preserve"> </w:t>
      </w:r>
      <w:r w:rsidRPr="00CB0759">
        <w:rPr>
          <w:rFonts w:ascii="Times New Roman" w:hAnsi="Times New Roman" w:cs="Times New Roman"/>
          <w:sz w:val="20"/>
          <w:szCs w:val="20"/>
        </w:rPr>
        <w:t>(</w:t>
      </w:r>
      <w:r w:rsidRPr="00CB0759">
        <w:rPr>
          <w:rFonts w:ascii="Times New Roman" w:eastAsia="Times New Roman" w:hAnsi="Times New Roman" w:cs="Times New Roman"/>
          <w:sz w:val="20"/>
          <w:szCs w:val="20"/>
        </w:rPr>
        <w:t>Diffusion-weighted MR imaging is highly accurate for diagnosing stroke within 6 hours of symptom onset and is superior to CT).</w:t>
      </w:r>
    </w:p>
    <w:p w:rsidR="00C156E0" w:rsidRPr="00CB0759" w:rsidRDefault="00C156E0" w:rsidP="00C156E0">
      <w:pPr>
        <w:bidi w:val="0"/>
        <w:spacing w:after="0" w:line="240" w:lineRule="auto"/>
        <w:ind w:firstLine="426"/>
        <w:jc w:val="both"/>
        <w:rPr>
          <w:rFonts w:ascii="Times New Roman" w:eastAsia="Times New Roman" w:hAnsi="Times New Roman" w:cs="Times New Roman"/>
          <w:sz w:val="20"/>
          <w:szCs w:val="20"/>
          <w:rtl/>
        </w:rPr>
      </w:pPr>
      <w:r w:rsidRPr="00CB0759">
        <w:rPr>
          <w:rFonts w:ascii="Times New Roman" w:eastAsia="Times New Roman" w:hAnsi="Times New Roman" w:cs="Times New Roman"/>
          <w:sz w:val="20"/>
          <w:szCs w:val="20"/>
        </w:rPr>
        <w:t xml:space="preserve">In addition the study found that DWI and ADC used to detect the stroke in acute or chronic cases, this was coincide with </w:t>
      </w:r>
      <w:r w:rsidRPr="00CB0759">
        <w:rPr>
          <w:rFonts w:ascii="Times New Roman" w:eastAsia="Times New Roman" w:hAnsi="Times New Roman" w:cs="Times New Roman"/>
          <w:b/>
          <w:bCs/>
          <w:sz w:val="20"/>
          <w:szCs w:val="20"/>
        </w:rPr>
        <w:t xml:space="preserve">Mina </w:t>
      </w:r>
      <w:proofErr w:type="spellStart"/>
      <w:r w:rsidRPr="00CB0759">
        <w:rPr>
          <w:rFonts w:ascii="Times New Roman" w:eastAsia="Times New Roman" w:hAnsi="Times New Roman" w:cs="Times New Roman"/>
          <w:b/>
          <w:bCs/>
          <w:sz w:val="20"/>
          <w:szCs w:val="20"/>
        </w:rPr>
        <w:t>Petkova</w:t>
      </w:r>
      <w:proofErr w:type="spellEnd"/>
      <w:r w:rsidRPr="00CB0759">
        <w:rPr>
          <w:rFonts w:ascii="Times New Roman" w:eastAsia="Times New Roman" w:hAnsi="Times New Roman" w:cs="Times New Roman"/>
          <w:b/>
          <w:bCs/>
          <w:sz w:val="20"/>
          <w:szCs w:val="20"/>
        </w:rPr>
        <w:t>, et al. (2010)</w:t>
      </w:r>
      <w:r w:rsidRPr="00CB0759">
        <w:rPr>
          <w:rFonts w:ascii="Times New Roman" w:eastAsia="Times New Roman" w:hAnsi="Times New Roman" w:cs="Times New Roman"/>
          <w:sz w:val="20"/>
          <w:szCs w:val="20"/>
        </w:rPr>
        <w:t>, who reported that (MR imaging might be used as a “clock” for determining stroke age in patients with an unknown onset time.</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 xml:space="preserve">From Fig.(5) stroke is more affecting to ages </w:t>
      </w:r>
      <w:r w:rsidRPr="00CB0759">
        <w:rPr>
          <w:rStyle w:val="shorttext"/>
          <w:rFonts w:ascii="Times New Roman" w:hAnsi="Times New Roman" w:cs="Times New Roman"/>
          <w:sz w:val="20"/>
          <w:szCs w:val="20"/>
        </w:rPr>
        <w:t>between</w:t>
      </w:r>
      <w:r w:rsidR="00477C5B">
        <w:rPr>
          <w:rStyle w:val="shorttext"/>
          <w:rFonts w:ascii="Times New Roman" w:hAnsi="Times New Roman" w:cs="Times New Roman"/>
          <w:sz w:val="20"/>
          <w:szCs w:val="20"/>
        </w:rPr>
        <w:t xml:space="preserve"> </w:t>
      </w:r>
      <w:r w:rsidRPr="00CB0759">
        <w:rPr>
          <w:rStyle w:val="shorttext"/>
          <w:rFonts w:ascii="Times New Roman" w:hAnsi="Times New Roman" w:cs="Times New Roman"/>
          <w:sz w:val="20"/>
          <w:szCs w:val="20"/>
        </w:rPr>
        <w:t xml:space="preserve">50-69 years </w:t>
      </w:r>
      <w:r w:rsidRPr="00CB0759">
        <w:rPr>
          <w:rFonts w:ascii="Times New Roman" w:hAnsi="Times New Roman" w:cs="Times New Roman"/>
          <w:sz w:val="20"/>
          <w:szCs w:val="20"/>
        </w:rPr>
        <w:t>more than young, this was in agreement with</w:t>
      </w:r>
      <w:r w:rsidR="00477C5B">
        <w:rPr>
          <w:rFonts w:ascii="Times New Roman" w:hAnsi="Times New Roman" w:cs="Times New Roman"/>
          <w:sz w:val="20"/>
          <w:szCs w:val="20"/>
        </w:rPr>
        <w:t xml:space="preserve"> </w:t>
      </w:r>
      <w:r w:rsidRPr="00CB0759">
        <w:rPr>
          <w:rFonts w:ascii="Times New Roman" w:hAnsi="Times New Roman" w:cs="Times New Roman"/>
          <w:b/>
          <w:bCs/>
          <w:sz w:val="20"/>
          <w:szCs w:val="20"/>
        </w:rPr>
        <w:t xml:space="preserve">Annette Fromm, et al. (2010), </w:t>
      </w:r>
      <w:r w:rsidRPr="00CB0759">
        <w:rPr>
          <w:rFonts w:ascii="Times New Roman" w:hAnsi="Times New Roman" w:cs="Times New Roman"/>
          <w:sz w:val="20"/>
          <w:szCs w:val="20"/>
        </w:rPr>
        <w:t>who found that; (in total, 1217 patients were included one hundred (8.2%) were &lt; 50 years (range : 18- 49 years) and 1117 (91 %) were ≥ 50 years (range 50-98 years).</w:t>
      </w:r>
    </w:p>
    <w:p w:rsidR="00C156E0" w:rsidRPr="00CB0759" w:rsidRDefault="00C156E0" w:rsidP="00C156E0">
      <w:pPr>
        <w:bidi w:val="0"/>
        <w:spacing w:after="0" w:line="240" w:lineRule="auto"/>
        <w:jc w:val="both"/>
        <w:rPr>
          <w:rFonts w:ascii="Times New Roman" w:hAnsi="Times New Roman" w:cs="Times New Roman"/>
          <w:b/>
          <w:bCs/>
          <w:sz w:val="20"/>
          <w:szCs w:val="20"/>
          <w:rtl/>
        </w:rPr>
      </w:pPr>
    </w:p>
    <w:p w:rsidR="00C156E0" w:rsidRPr="00CB0759" w:rsidRDefault="00C156E0" w:rsidP="00C156E0">
      <w:pPr>
        <w:bidi w:val="0"/>
        <w:spacing w:after="0" w:line="240" w:lineRule="auto"/>
        <w:jc w:val="both"/>
        <w:rPr>
          <w:rFonts w:ascii="Times New Roman" w:hAnsi="Times New Roman" w:cs="Times New Roman"/>
          <w:b/>
          <w:bCs/>
          <w:sz w:val="20"/>
          <w:szCs w:val="20"/>
        </w:rPr>
      </w:pPr>
      <w:r w:rsidRPr="00CB0759">
        <w:rPr>
          <w:rFonts w:ascii="Times New Roman" w:hAnsi="Times New Roman" w:cs="Times New Roman"/>
          <w:b/>
          <w:bCs/>
          <w:sz w:val="20"/>
          <w:szCs w:val="20"/>
        </w:rPr>
        <w:t>Conclusion:</w:t>
      </w:r>
    </w:p>
    <w:p w:rsidR="00C156E0" w:rsidRPr="00CB0759" w:rsidRDefault="00C156E0" w:rsidP="00C156E0">
      <w:pPr>
        <w:bidi w:val="0"/>
        <w:spacing w:after="0" w:line="240" w:lineRule="auto"/>
        <w:ind w:firstLine="426"/>
        <w:jc w:val="both"/>
        <w:rPr>
          <w:rFonts w:ascii="Times New Roman" w:hAnsi="Times New Roman" w:cs="Times New Roman"/>
          <w:sz w:val="20"/>
          <w:szCs w:val="20"/>
        </w:rPr>
      </w:pPr>
      <w:r w:rsidRPr="00CB0759">
        <w:rPr>
          <w:rFonts w:ascii="Times New Roman" w:hAnsi="Times New Roman" w:cs="Times New Roman"/>
          <w:sz w:val="20"/>
          <w:szCs w:val="20"/>
        </w:rPr>
        <w:t>MRI is more accurate for detecting ischemic and hemorrhagic stroke, as well as helps to identify the stage and site of stroke and diagnose other medical conditions with similar symptoms</w:t>
      </w:r>
    </w:p>
    <w:p w:rsidR="00C156E0" w:rsidRPr="00CB0759" w:rsidRDefault="00C156E0" w:rsidP="00C156E0">
      <w:pPr>
        <w:bidi w:val="0"/>
        <w:spacing w:after="0" w:line="240" w:lineRule="auto"/>
        <w:jc w:val="both"/>
        <w:rPr>
          <w:rFonts w:ascii="Times New Roman" w:hAnsi="Times New Roman" w:cs="Times New Roman"/>
          <w:b/>
          <w:bCs/>
          <w:sz w:val="20"/>
          <w:szCs w:val="20"/>
          <w:rtl/>
        </w:rPr>
      </w:pPr>
      <w:r w:rsidRPr="00CB0759">
        <w:rPr>
          <w:rFonts w:ascii="Times New Roman" w:hAnsi="Times New Roman" w:cs="Times New Roman"/>
          <w:b/>
          <w:bCs/>
          <w:sz w:val="20"/>
          <w:szCs w:val="20"/>
        </w:rPr>
        <w:lastRenderedPageBreak/>
        <w:t>References:</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 xml:space="preserve">Annette Fromm, Ulrike </w:t>
      </w:r>
      <w:proofErr w:type="spellStart"/>
      <w:r w:rsidRPr="00CB0759">
        <w:rPr>
          <w:rFonts w:ascii="Times New Roman" w:hAnsi="Times New Roman" w:cs="Times New Roman"/>
          <w:sz w:val="20"/>
          <w:szCs w:val="20"/>
        </w:rPr>
        <w:t>Waje-Andreassen</w:t>
      </w:r>
      <w:proofErr w:type="gramStart"/>
      <w:r w:rsidRPr="00CB0759">
        <w:rPr>
          <w:rFonts w:ascii="Times New Roman" w:hAnsi="Times New Roman" w:cs="Times New Roman"/>
          <w:sz w:val="20"/>
          <w:szCs w:val="20"/>
        </w:rPr>
        <w:t>,Lars</w:t>
      </w:r>
      <w:proofErr w:type="spellEnd"/>
      <w:proofErr w:type="gramEnd"/>
      <w:r w:rsidRPr="00CB0759">
        <w:rPr>
          <w:rFonts w:ascii="Times New Roman" w:hAnsi="Times New Roman" w:cs="Times New Roman"/>
          <w:sz w:val="20"/>
          <w:szCs w:val="20"/>
        </w:rPr>
        <w:t xml:space="preserve"> </w:t>
      </w:r>
      <w:proofErr w:type="spellStart"/>
      <w:r w:rsidRPr="00CB0759">
        <w:rPr>
          <w:rFonts w:ascii="Times New Roman" w:hAnsi="Times New Roman" w:cs="Times New Roman"/>
          <w:sz w:val="20"/>
          <w:szCs w:val="20"/>
        </w:rPr>
        <w:t>Thomassen</w:t>
      </w:r>
      <w:proofErr w:type="spellEnd"/>
      <w:r w:rsidRPr="00CB0759">
        <w:rPr>
          <w:rFonts w:ascii="Times New Roman" w:hAnsi="Times New Roman" w:cs="Times New Roman"/>
          <w:sz w:val="20"/>
          <w:szCs w:val="20"/>
        </w:rPr>
        <w:t xml:space="preserve">, and </w:t>
      </w:r>
      <w:proofErr w:type="spellStart"/>
      <w:r w:rsidRPr="00CB0759">
        <w:rPr>
          <w:rFonts w:ascii="Times New Roman" w:hAnsi="Times New Roman" w:cs="Times New Roman"/>
          <w:sz w:val="20"/>
          <w:szCs w:val="20"/>
        </w:rPr>
        <w:t>Halvor</w:t>
      </w:r>
      <w:proofErr w:type="spellEnd"/>
      <w:r w:rsidRPr="00CB0759">
        <w:rPr>
          <w:rFonts w:ascii="Times New Roman" w:hAnsi="Times New Roman" w:cs="Times New Roman"/>
          <w:sz w:val="20"/>
          <w:szCs w:val="20"/>
        </w:rPr>
        <w:t xml:space="preserve"> </w:t>
      </w:r>
      <w:proofErr w:type="spellStart"/>
      <w:r w:rsidRPr="00CB0759">
        <w:rPr>
          <w:rFonts w:ascii="Times New Roman" w:hAnsi="Times New Roman" w:cs="Times New Roman"/>
          <w:sz w:val="20"/>
          <w:szCs w:val="20"/>
        </w:rPr>
        <w:t>Naess</w:t>
      </w:r>
      <w:proofErr w:type="spellEnd"/>
      <w:r w:rsidRPr="00CB0759">
        <w:rPr>
          <w:rFonts w:ascii="Times New Roman" w:hAnsi="Times New Roman" w:cs="Times New Roman"/>
          <w:sz w:val="20"/>
          <w:szCs w:val="20"/>
        </w:rPr>
        <w:t xml:space="preserve"> (2010) Comparison between Ischemic Stroke Patients &lt;50 Years and ≥50 Years Admitted to a Single Centre: The Bergen Stroke Study.</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 xml:space="preserve">Del </w:t>
      </w:r>
      <w:proofErr w:type="spellStart"/>
      <w:r w:rsidRPr="00CB0759">
        <w:rPr>
          <w:rFonts w:ascii="Times New Roman" w:hAnsi="Times New Roman" w:cs="Times New Roman"/>
          <w:sz w:val="20"/>
          <w:szCs w:val="20"/>
        </w:rPr>
        <w:t>Zoppo</w:t>
      </w:r>
      <w:proofErr w:type="spellEnd"/>
      <w:r w:rsidRPr="00CB0759">
        <w:rPr>
          <w:rFonts w:ascii="Times New Roman" w:hAnsi="Times New Roman" w:cs="Times New Roman"/>
          <w:sz w:val="20"/>
          <w:szCs w:val="20"/>
        </w:rPr>
        <w:t xml:space="preserve"> G.J, et al. Expansion of the Time Window for Treatment of Acute Ischemic Stroke with Intravenous </w:t>
      </w:r>
      <w:proofErr w:type="spellStart"/>
      <w:r w:rsidRPr="00CB0759">
        <w:rPr>
          <w:rFonts w:ascii="Times New Roman" w:hAnsi="Times New Roman" w:cs="Times New Roman"/>
          <w:sz w:val="20"/>
          <w:szCs w:val="20"/>
        </w:rPr>
        <w:t>Tisse</w:t>
      </w:r>
      <w:proofErr w:type="spellEnd"/>
      <w:r w:rsidRPr="00CB0759">
        <w:rPr>
          <w:rFonts w:ascii="Times New Roman" w:hAnsi="Times New Roman" w:cs="Times New Roman"/>
          <w:sz w:val="20"/>
          <w:szCs w:val="20"/>
        </w:rPr>
        <w:t xml:space="preserve"> </w:t>
      </w:r>
      <w:proofErr w:type="spellStart"/>
      <w:r w:rsidRPr="00CB0759">
        <w:rPr>
          <w:rFonts w:ascii="Times New Roman" w:hAnsi="Times New Roman" w:cs="Times New Roman"/>
          <w:sz w:val="20"/>
          <w:szCs w:val="20"/>
        </w:rPr>
        <w:t>Plasminogen</w:t>
      </w:r>
      <w:proofErr w:type="spellEnd"/>
      <w:r w:rsidRPr="00CB0759">
        <w:rPr>
          <w:rFonts w:ascii="Times New Roman" w:hAnsi="Times New Roman" w:cs="Times New Roman"/>
          <w:sz w:val="20"/>
          <w:szCs w:val="20"/>
        </w:rPr>
        <w:t xml:space="preserve"> Activator: A Science Advisory from the </w:t>
      </w:r>
      <w:proofErr w:type="spellStart"/>
      <w:r w:rsidRPr="00CB0759">
        <w:rPr>
          <w:rFonts w:ascii="Times New Roman" w:hAnsi="Times New Roman" w:cs="Times New Roman"/>
          <w:sz w:val="20"/>
          <w:szCs w:val="20"/>
        </w:rPr>
        <w:t>AMerican</w:t>
      </w:r>
      <w:proofErr w:type="spellEnd"/>
      <w:r w:rsidRPr="00CB0759">
        <w:rPr>
          <w:rFonts w:ascii="Times New Roman" w:hAnsi="Times New Roman" w:cs="Times New Roman"/>
          <w:sz w:val="20"/>
          <w:szCs w:val="20"/>
        </w:rPr>
        <w:t xml:space="preserve"> Heart Association/American Stroke Association. Stroke 2009</w:t>
      </w:r>
      <w:proofErr w:type="gramStart"/>
      <w:r w:rsidRPr="00CB0759">
        <w:rPr>
          <w:rFonts w:ascii="Times New Roman" w:hAnsi="Times New Roman" w:cs="Times New Roman"/>
          <w:sz w:val="20"/>
          <w:szCs w:val="20"/>
        </w:rPr>
        <w:t>;40</w:t>
      </w:r>
      <w:proofErr w:type="gramEnd"/>
      <w:r w:rsidRPr="00CB0759">
        <w:rPr>
          <w:rFonts w:ascii="Times New Roman" w:hAnsi="Times New Roman" w:cs="Times New Roman"/>
          <w:sz w:val="20"/>
          <w:szCs w:val="20"/>
        </w:rPr>
        <w:t xml:space="preserve">;2945-2948. </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proofErr w:type="spellStart"/>
      <w:r w:rsidRPr="00CB0759">
        <w:rPr>
          <w:rFonts w:ascii="Times New Roman" w:hAnsi="Times New Roman" w:cs="Times New Roman"/>
          <w:sz w:val="20"/>
          <w:szCs w:val="20"/>
        </w:rPr>
        <w:t>Donnan</w:t>
      </w:r>
      <w:proofErr w:type="spellEnd"/>
      <w:r w:rsidRPr="00CB0759">
        <w:rPr>
          <w:rFonts w:ascii="Times New Roman" w:hAnsi="Times New Roman" w:cs="Times New Roman"/>
          <w:sz w:val="20"/>
          <w:szCs w:val="20"/>
        </w:rPr>
        <w:t xml:space="preserve"> GA, Fisher M, Macleod M, Davis SM (2008). "Stroke". Lancet 371 (9624): 1612–23.</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proofErr w:type="spellStart"/>
      <w:r w:rsidRPr="00CB0759">
        <w:rPr>
          <w:rFonts w:ascii="Times New Roman" w:hAnsi="Times New Roman" w:cs="Times New Roman"/>
          <w:sz w:val="20"/>
          <w:szCs w:val="20"/>
        </w:rPr>
        <w:t>Donnan</w:t>
      </w:r>
      <w:proofErr w:type="spellEnd"/>
      <w:r w:rsidRPr="00CB0759">
        <w:rPr>
          <w:rFonts w:ascii="Times New Roman" w:hAnsi="Times New Roman" w:cs="Times New Roman"/>
          <w:sz w:val="20"/>
          <w:szCs w:val="20"/>
        </w:rPr>
        <w:t xml:space="preserve"> GA, Fisher M, Macleod M, et al., Stroke, Lancet, 2008</w:t>
      </w:r>
      <w:proofErr w:type="gramStart"/>
      <w:r w:rsidRPr="00CB0759">
        <w:rPr>
          <w:rFonts w:ascii="Times New Roman" w:hAnsi="Times New Roman" w:cs="Times New Roman"/>
          <w:sz w:val="20"/>
          <w:szCs w:val="20"/>
        </w:rPr>
        <w:t>;371:1612</w:t>
      </w:r>
      <w:proofErr w:type="gramEnd"/>
      <w:r w:rsidRPr="00CB0759">
        <w:rPr>
          <w:rFonts w:ascii="Times New Roman" w:hAnsi="Times New Roman" w:cs="Times New Roman"/>
          <w:sz w:val="20"/>
          <w:szCs w:val="20"/>
        </w:rPr>
        <w:t>–23.</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 xml:space="preserve">Duong TQ, Fisher M, Applications of diffusion/perfusion magnetic resonance imaging in experimental and clinical aspects of stroke, </w:t>
      </w:r>
      <w:proofErr w:type="spellStart"/>
      <w:r w:rsidRPr="00CB0759">
        <w:rPr>
          <w:rFonts w:ascii="Times New Roman" w:hAnsi="Times New Roman" w:cs="Times New Roman"/>
          <w:sz w:val="20"/>
          <w:szCs w:val="20"/>
        </w:rPr>
        <w:t>Curr</w:t>
      </w:r>
      <w:proofErr w:type="spellEnd"/>
      <w:r w:rsidRPr="00CB0759">
        <w:rPr>
          <w:rFonts w:ascii="Times New Roman" w:hAnsi="Times New Roman" w:cs="Times New Roman"/>
          <w:sz w:val="20"/>
          <w:szCs w:val="20"/>
        </w:rPr>
        <w:t xml:space="preserve"> </w:t>
      </w:r>
      <w:proofErr w:type="spellStart"/>
      <w:r w:rsidRPr="00CB0759">
        <w:rPr>
          <w:rFonts w:ascii="Times New Roman" w:hAnsi="Times New Roman" w:cs="Times New Roman"/>
          <w:sz w:val="20"/>
          <w:szCs w:val="20"/>
        </w:rPr>
        <w:t>Atheroscler</w:t>
      </w:r>
      <w:proofErr w:type="spellEnd"/>
      <w:r w:rsidRPr="00CB0759">
        <w:rPr>
          <w:rFonts w:ascii="Times New Roman" w:hAnsi="Times New Roman" w:cs="Times New Roman"/>
          <w:sz w:val="20"/>
          <w:szCs w:val="20"/>
        </w:rPr>
        <w:t xml:space="preserve"> Rep, 2004; 6:267–73.</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 xml:space="preserve">Goldstein LB, </w:t>
      </w:r>
      <w:proofErr w:type="spellStart"/>
      <w:r w:rsidRPr="00CB0759">
        <w:rPr>
          <w:rFonts w:ascii="Times New Roman" w:hAnsi="Times New Roman" w:cs="Times New Roman"/>
          <w:sz w:val="20"/>
          <w:szCs w:val="20"/>
        </w:rPr>
        <w:t>Simel</w:t>
      </w:r>
      <w:proofErr w:type="spellEnd"/>
      <w:r w:rsidRPr="00CB0759">
        <w:rPr>
          <w:rFonts w:ascii="Times New Roman" w:hAnsi="Times New Roman" w:cs="Times New Roman"/>
          <w:sz w:val="20"/>
          <w:szCs w:val="20"/>
        </w:rPr>
        <w:t xml:space="preserve"> DL (2005). "Is this patient having a stroke?</w:t>
      </w:r>
      <w:proofErr w:type="gramStart"/>
      <w:r w:rsidRPr="00CB0759">
        <w:rPr>
          <w:rFonts w:ascii="Times New Roman" w:hAnsi="Times New Roman" w:cs="Times New Roman"/>
          <w:sz w:val="20"/>
          <w:szCs w:val="20"/>
        </w:rPr>
        <w:t>".</w:t>
      </w:r>
      <w:proofErr w:type="gramEnd"/>
      <w:r w:rsidRPr="00CB0759">
        <w:rPr>
          <w:rFonts w:ascii="Times New Roman" w:hAnsi="Times New Roman" w:cs="Times New Roman"/>
          <w:sz w:val="20"/>
          <w:szCs w:val="20"/>
        </w:rPr>
        <w:t> JAMA 293(19): 2391–402.</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proofErr w:type="spellStart"/>
      <w:r w:rsidRPr="00CB0759">
        <w:rPr>
          <w:rFonts w:ascii="Times New Roman" w:hAnsi="Times New Roman" w:cs="Times New Roman"/>
          <w:sz w:val="20"/>
          <w:szCs w:val="20"/>
        </w:rPr>
        <w:t>Harbison</w:t>
      </w:r>
      <w:proofErr w:type="spellEnd"/>
      <w:r w:rsidRPr="00CB0759">
        <w:rPr>
          <w:rFonts w:ascii="Times New Roman" w:hAnsi="Times New Roman" w:cs="Times New Roman"/>
          <w:sz w:val="20"/>
          <w:szCs w:val="20"/>
        </w:rPr>
        <w:t xml:space="preserve"> J, Massey A, Barnett L, Hodge D, Ford GA (1999). "Rapid ambulance protocol for acute stroke". Lancet 353 (9168): 1935.</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shd w:val="clear" w:color="auto" w:fill="FFFFFF"/>
        </w:rPr>
        <w:t xml:space="preserve">The internet stroke center, How a Stroke is </w:t>
      </w:r>
      <w:proofErr w:type="gramStart"/>
      <w:r w:rsidRPr="00CB0759">
        <w:rPr>
          <w:rFonts w:ascii="Times New Roman" w:hAnsi="Times New Roman" w:cs="Times New Roman"/>
          <w:sz w:val="20"/>
          <w:szCs w:val="20"/>
          <w:shd w:val="clear" w:color="auto" w:fill="FFFFFF"/>
        </w:rPr>
        <w:t>Diagnosed</w:t>
      </w:r>
      <w:proofErr w:type="gramEnd"/>
      <w:r w:rsidRPr="00CB0759">
        <w:rPr>
          <w:rFonts w:ascii="Times New Roman" w:hAnsi="Times New Roman" w:cs="Times New Roman"/>
          <w:sz w:val="20"/>
          <w:szCs w:val="20"/>
          <w:shd w:val="clear" w:color="auto" w:fill="FFFFFF"/>
        </w:rPr>
        <w:t>. http://www.strokecenter.org/patients/stroke-</w:t>
      </w:r>
      <w:r w:rsidR="00F71AF6">
        <w:rPr>
          <w:rFonts w:ascii="Times New Roman" w:hAnsi="Times New Roman" w:cs="Times New Roman"/>
          <w:sz w:val="20"/>
          <w:szCs w:val="20"/>
          <w:shd w:val="clear" w:color="auto" w:fill="FFFFFF"/>
        </w:rPr>
        <w:t xml:space="preserve"> </w:t>
      </w:r>
      <w:r w:rsidRPr="00CB0759">
        <w:rPr>
          <w:rFonts w:ascii="Times New Roman" w:hAnsi="Times New Roman" w:cs="Times New Roman"/>
          <w:sz w:val="20"/>
          <w:szCs w:val="20"/>
          <w:shd w:val="clear" w:color="auto" w:fill="FFFFFF"/>
        </w:rPr>
        <w:t>diagnosis/imaging-tests/</w:t>
      </w:r>
      <w:proofErr w:type="spellStart"/>
      <w:r w:rsidRPr="00CB0759">
        <w:rPr>
          <w:rFonts w:ascii="Times New Roman" w:hAnsi="Times New Roman" w:cs="Times New Roman"/>
          <w:sz w:val="20"/>
          <w:szCs w:val="20"/>
          <w:shd w:val="clear" w:color="auto" w:fill="FFFFFF"/>
        </w:rPr>
        <w:t>mri</w:t>
      </w:r>
      <w:proofErr w:type="spellEnd"/>
      <w:r w:rsidRPr="00CB0759">
        <w:rPr>
          <w:rFonts w:ascii="Times New Roman" w:hAnsi="Times New Roman" w:cs="Times New Roman"/>
          <w:sz w:val="20"/>
          <w:szCs w:val="20"/>
          <w:shd w:val="clear" w:color="auto" w:fill="FFFFFF"/>
        </w:rPr>
        <w:t>/</w:t>
      </w:r>
      <w:r w:rsidR="00F71AF6">
        <w:rPr>
          <w:rFonts w:ascii="Times New Roman" w:hAnsi="Times New Roman" w:cs="Times New Roman"/>
          <w:sz w:val="20"/>
          <w:szCs w:val="20"/>
          <w:shd w:val="clear" w:color="auto" w:fill="FFFFFF"/>
        </w:rPr>
        <w:t xml:space="preserve"> </w:t>
      </w:r>
    </w:p>
    <w:p w:rsidR="00C156E0" w:rsidRPr="00CB0759" w:rsidRDefault="004D5F49" w:rsidP="00F71AF6">
      <w:pPr>
        <w:numPr>
          <w:ilvl w:val="0"/>
          <w:numId w:val="3"/>
        </w:numPr>
        <w:bidi w:val="0"/>
        <w:spacing w:after="0" w:line="240" w:lineRule="auto"/>
        <w:jc w:val="both"/>
        <w:rPr>
          <w:rFonts w:ascii="Times New Roman" w:hAnsi="Times New Roman" w:cs="Times New Roman"/>
          <w:sz w:val="20"/>
          <w:szCs w:val="20"/>
          <w:shd w:val="clear" w:color="auto" w:fill="FFFFFF"/>
          <w:rtl/>
        </w:rPr>
      </w:pPr>
      <w:hyperlink r:id="rId32" w:history="1">
        <w:r w:rsidR="00C156E0" w:rsidRPr="00CB0759">
          <w:rPr>
            <w:rFonts w:ascii="Times New Roman" w:hAnsi="Times New Roman" w:cs="Times New Roman"/>
            <w:sz w:val="20"/>
            <w:szCs w:val="20"/>
          </w:rPr>
          <w:t>Mina</w:t>
        </w:r>
        <w:r w:rsidR="00F71AF6">
          <w:rPr>
            <w:rFonts w:ascii="Times New Roman" w:hAnsi="Times New Roman" w:cs="Times New Roman"/>
            <w:sz w:val="20"/>
            <w:szCs w:val="20"/>
          </w:rPr>
          <w:t xml:space="preserve"> </w:t>
        </w:r>
        <w:proofErr w:type="spellStart"/>
        <w:r w:rsidR="00C156E0" w:rsidRPr="00CB0759">
          <w:rPr>
            <w:rFonts w:ascii="Times New Roman" w:hAnsi="Times New Roman" w:cs="Times New Roman"/>
            <w:sz w:val="20"/>
            <w:szCs w:val="20"/>
          </w:rPr>
          <w:t>Petkova</w:t>
        </w:r>
        <w:proofErr w:type="spellEnd"/>
      </w:hyperlink>
      <w:r w:rsidR="00C156E0" w:rsidRPr="00CB0759">
        <w:rPr>
          <w:rFonts w:ascii="Times New Roman" w:hAnsi="Times New Roman" w:cs="Times New Roman"/>
          <w:sz w:val="20"/>
          <w:szCs w:val="20"/>
        </w:rPr>
        <w:t>,</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et</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al</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2010.</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MR</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Imaging</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Helps</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Predict</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Time</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from</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Symptom</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Onset</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in</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Patients</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with</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Acute</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Stroke:</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Implications</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for</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Patients</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with</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Unknown</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Onset</w:t>
      </w:r>
      <w:r w:rsidR="00F71AF6">
        <w:rPr>
          <w:rFonts w:ascii="Times New Roman" w:hAnsi="Times New Roman" w:cs="Times New Roman"/>
          <w:sz w:val="20"/>
          <w:szCs w:val="20"/>
        </w:rPr>
        <w:t xml:space="preserve"> </w:t>
      </w:r>
      <w:r w:rsidR="00C156E0" w:rsidRPr="00CB0759">
        <w:rPr>
          <w:rFonts w:ascii="Times New Roman" w:hAnsi="Times New Roman" w:cs="Times New Roman"/>
          <w:sz w:val="20"/>
          <w:szCs w:val="20"/>
        </w:rPr>
        <w:t>Time.</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r w:rsidRPr="00CB0759">
        <w:rPr>
          <w:rFonts w:ascii="Times New Roman" w:hAnsi="Times New Roman" w:cs="Times New Roman"/>
          <w:sz w:val="20"/>
          <w:szCs w:val="20"/>
        </w:rPr>
        <w:t>O'Sullivan,</w:t>
      </w:r>
      <w:r w:rsidR="00F71AF6">
        <w:rPr>
          <w:rFonts w:ascii="Times New Roman" w:hAnsi="Times New Roman" w:cs="Times New Roman"/>
          <w:sz w:val="20"/>
          <w:szCs w:val="20"/>
        </w:rPr>
        <w:t xml:space="preserve"> </w:t>
      </w:r>
      <w:proofErr w:type="spellStart"/>
      <w:r w:rsidRPr="00CB0759">
        <w:rPr>
          <w:rFonts w:ascii="Times New Roman" w:hAnsi="Times New Roman" w:cs="Times New Roman"/>
          <w:sz w:val="20"/>
          <w:szCs w:val="20"/>
        </w:rPr>
        <w:t>Susan.B</w:t>
      </w:r>
      <w:proofErr w:type="spellEnd"/>
      <w:r w:rsidR="00F71AF6">
        <w:rPr>
          <w:rFonts w:ascii="Times New Roman" w:hAnsi="Times New Roman" w:cs="Times New Roman"/>
          <w:sz w:val="20"/>
          <w:szCs w:val="20"/>
        </w:rPr>
        <w:t xml:space="preserve"> </w:t>
      </w:r>
      <w:r w:rsidRPr="00CB0759">
        <w:rPr>
          <w:rFonts w:ascii="Times New Roman" w:hAnsi="Times New Roman" w:cs="Times New Roman"/>
          <w:sz w:val="20"/>
          <w:szCs w:val="20"/>
        </w:rPr>
        <w:t>(2007).</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"Stroke".</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In</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O'Sullivan,</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S.B.,</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and</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Schmitz,</w:t>
      </w:r>
      <w:r w:rsidR="00F71AF6">
        <w:rPr>
          <w:rFonts w:ascii="Times New Roman" w:hAnsi="Times New Roman" w:cs="Times New Roman"/>
          <w:sz w:val="20"/>
          <w:szCs w:val="20"/>
        </w:rPr>
        <w:t xml:space="preserve"> </w:t>
      </w:r>
      <w:proofErr w:type="gramStart"/>
      <w:r w:rsidRPr="00CB0759">
        <w:rPr>
          <w:rFonts w:ascii="Times New Roman" w:hAnsi="Times New Roman" w:cs="Times New Roman"/>
          <w:sz w:val="20"/>
          <w:szCs w:val="20"/>
        </w:rPr>
        <w:t>T.J.. </w:t>
      </w:r>
      <w:proofErr w:type="gramEnd"/>
      <w:r w:rsidRPr="00CB0759">
        <w:rPr>
          <w:rFonts w:ascii="Times New Roman" w:hAnsi="Times New Roman" w:cs="Times New Roman"/>
          <w:sz w:val="20"/>
          <w:szCs w:val="20"/>
        </w:rPr>
        <w:t>Physical</w:t>
      </w:r>
      <w:r w:rsidR="00F71AF6">
        <w:rPr>
          <w:rFonts w:ascii="Times New Roman" w:hAnsi="Times New Roman" w:cs="Times New Roman"/>
          <w:sz w:val="20"/>
          <w:szCs w:val="20"/>
        </w:rPr>
        <w:t xml:space="preserve"> </w:t>
      </w:r>
      <w:r w:rsidRPr="00CB0759">
        <w:rPr>
          <w:rFonts w:ascii="Times New Roman" w:hAnsi="Times New Roman" w:cs="Times New Roman"/>
          <w:sz w:val="20"/>
          <w:szCs w:val="20"/>
        </w:rPr>
        <w:t>Rehabilitation. 5. Philadelphia: F.A. Davis Company. p. 719.</w:t>
      </w:r>
    </w:p>
    <w:p w:rsidR="00C156E0" w:rsidRPr="00CB0759" w:rsidRDefault="004D5F49" w:rsidP="00F71AF6">
      <w:pPr>
        <w:numPr>
          <w:ilvl w:val="0"/>
          <w:numId w:val="3"/>
        </w:numPr>
        <w:bidi w:val="0"/>
        <w:spacing w:after="0" w:line="240" w:lineRule="auto"/>
        <w:jc w:val="both"/>
        <w:rPr>
          <w:rFonts w:ascii="Times New Roman" w:hAnsi="Times New Roman" w:cs="Times New Roman"/>
          <w:sz w:val="20"/>
          <w:szCs w:val="20"/>
        </w:rPr>
      </w:pPr>
      <w:hyperlink r:id="rId33" w:history="1">
        <w:r w:rsidR="00C156E0" w:rsidRPr="00CB0759">
          <w:rPr>
            <w:rFonts w:ascii="Times New Roman" w:hAnsi="Times New Roman" w:cs="Times New Roman"/>
            <w:sz w:val="20"/>
            <w:szCs w:val="20"/>
          </w:rPr>
          <w:t xml:space="preserve">R. Gilberto </w:t>
        </w:r>
        <w:proofErr w:type="spellStart"/>
        <w:r w:rsidR="00C156E0" w:rsidRPr="00CB0759">
          <w:rPr>
            <w:rFonts w:ascii="Times New Roman" w:hAnsi="Times New Roman" w:cs="Times New Roman"/>
            <w:sz w:val="20"/>
            <w:szCs w:val="20"/>
          </w:rPr>
          <w:t>González</w:t>
        </w:r>
        <w:proofErr w:type="spellEnd"/>
      </w:hyperlink>
      <w:r w:rsidR="00C156E0" w:rsidRPr="00CB0759">
        <w:rPr>
          <w:rFonts w:ascii="Times New Roman" w:hAnsi="Times New Roman" w:cs="Times New Roman"/>
          <w:sz w:val="20"/>
          <w:szCs w:val="20"/>
        </w:rPr>
        <w:t>, et al. (1999) Diffusion-weighted MR Imaging: Diagnostic Accuracy in Patients Imaged within 6 Hours of Stroke Symptom Onset.</w:t>
      </w:r>
    </w:p>
    <w:p w:rsidR="00C156E0" w:rsidRPr="00CB0759" w:rsidRDefault="00C156E0" w:rsidP="00F71AF6">
      <w:pPr>
        <w:numPr>
          <w:ilvl w:val="0"/>
          <w:numId w:val="3"/>
        </w:numPr>
        <w:bidi w:val="0"/>
        <w:spacing w:after="0" w:line="240" w:lineRule="auto"/>
        <w:jc w:val="both"/>
        <w:rPr>
          <w:rFonts w:ascii="Times New Roman" w:hAnsi="Times New Roman" w:cs="Times New Roman"/>
          <w:sz w:val="20"/>
          <w:szCs w:val="20"/>
        </w:rPr>
      </w:pPr>
      <w:proofErr w:type="spellStart"/>
      <w:r w:rsidRPr="00CB0759">
        <w:rPr>
          <w:rFonts w:ascii="Times New Roman" w:hAnsi="Times New Roman" w:cs="Times New Roman"/>
          <w:sz w:val="20"/>
          <w:szCs w:val="20"/>
        </w:rPr>
        <w:t>Wintermark</w:t>
      </w:r>
      <w:proofErr w:type="spellEnd"/>
      <w:r w:rsidRPr="00CB0759">
        <w:rPr>
          <w:rFonts w:ascii="Times New Roman" w:hAnsi="Times New Roman" w:cs="Times New Roman"/>
          <w:sz w:val="20"/>
          <w:szCs w:val="20"/>
        </w:rPr>
        <w:t xml:space="preserve"> M, Albers GW, </w:t>
      </w:r>
      <w:proofErr w:type="spellStart"/>
      <w:r w:rsidRPr="00CB0759">
        <w:rPr>
          <w:rFonts w:ascii="Times New Roman" w:hAnsi="Times New Roman" w:cs="Times New Roman"/>
          <w:sz w:val="20"/>
          <w:szCs w:val="20"/>
        </w:rPr>
        <w:t>Alexandrov</w:t>
      </w:r>
      <w:proofErr w:type="spellEnd"/>
      <w:r w:rsidRPr="00CB0759">
        <w:rPr>
          <w:rFonts w:ascii="Times New Roman" w:hAnsi="Times New Roman" w:cs="Times New Roman"/>
          <w:sz w:val="20"/>
          <w:szCs w:val="20"/>
        </w:rPr>
        <w:t xml:space="preserve"> AV, et al., Acute stroke imaging research roadmap, AJNR Am J </w:t>
      </w:r>
      <w:proofErr w:type="spellStart"/>
      <w:r w:rsidRPr="00CB0759">
        <w:rPr>
          <w:rFonts w:ascii="Times New Roman" w:hAnsi="Times New Roman" w:cs="Times New Roman"/>
          <w:sz w:val="20"/>
          <w:szCs w:val="20"/>
        </w:rPr>
        <w:t>Neuroradiol</w:t>
      </w:r>
      <w:proofErr w:type="spellEnd"/>
      <w:r w:rsidRPr="00CB0759">
        <w:rPr>
          <w:rFonts w:ascii="Times New Roman" w:hAnsi="Times New Roman" w:cs="Times New Roman"/>
          <w:sz w:val="20"/>
          <w:szCs w:val="20"/>
        </w:rPr>
        <w:t>, 2008;29:e23–30.</w:t>
      </w:r>
    </w:p>
    <w:p w:rsidR="000975E0" w:rsidRPr="00CB0759" w:rsidRDefault="000975E0" w:rsidP="002D409A">
      <w:pPr>
        <w:autoSpaceDE w:val="0"/>
        <w:autoSpaceDN w:val="0"/>
        <w:bidi w:val="0"/>
        <w:adjustRightInd w:val="0"/>
        <w:spacing w:after="0" w:line="240" w:lineRule="auto"/>
        <w:jc w:val="both"/>
        <w:rPr>
          <w:rFonts w:ascii="Times New Roman" w:hAnsi="Times New Roman" w:cs="Times New Roman"/>
          <w:sz w:val="20"/>
          <w:szCs w:val="20"/>
        </w:rPr>
        <w:sectPr w:rsidR="000975E0" w:rsidRPr="00CB0759" w:rsidSect="00C65BEF">
          <w:type w:val="continuous"/>
          <w:pgSz w:w="12240" w:h="15840" w:code="1"/>
          <w:pgMar w:top="1440" w:right="1440" w:bottom="1440" w:left="1440" w:header="720" w:footer="720" w:gutter="0"/>
          <w:cols w:num="2" w:space="709"/>
          <w:docGrid w:linePitch="360"/>
        </w:sectPr>
      </w:pPr>
    </w:p>
    <w:p w:rsidR="003223CA" w:rsidRDefault="003223CA" w:rsidP="002D409A">
      <w:pPr>
        <w:bidi w:val="0"/>
        <w:spacing w:after="0" w:line="240" w:lineRule="auto"/>
        <w:jc w:val="both"/>
        <w:rPr>
          <w:rFonts w:ascii="Times New Roman" w:hAnsi="Times New Roman" w:cs="Times New Roman" w:hint="eastAsia"/>
          <w:b/>
          <w:bCs/>
          <w:sz w:val="20"/>
          <w:szCs w:val="20"/>
          <w:lang w:eastAsia="zh-CN"/>
        </w:rPr>
      </w:pPr>
    </w:p>
    <w:p w:rsidR="00477C5B" w:rsidRPr="00CB0759" w:rsidRDefault="00477C5B" w:rsidP="00477C5B">
      <w:pPr>
        <w:bidi w:val="0"/>
        <w:spacing w:after="0" w:line="240" w:lineRule="auto"/>
        <w:jc w:val="both"/>
        <w:rPr>
          <w:rFonts w:ascii="Times New Roman" w:hAnsi="Times New Roman" w:cs="Times New Roman" w:hint="eastAsia"/>
          <w:b/>
          <w:bCs/>
          <w:sz w:val="20"/>
          <w:szCs w:val="20"/>
          <w:lang w:eastAsia="zh-CN"/>
        </w:rPr>
      </w:pPr>
    </w:p>
    <w:p w:rsidR="00444CF0" w:rsidRPr="00F71AF6" w:rsidRDefault="009B0C70" w:rsidP="002D409A">
      <w:pPr>
        <w:bidi w:val="0"/>
        <w:spacing w:after="0" w:line="240" w:lineRule="auto"/>
        <w:ind w:left="720" w:hanging="720"/>
        <w:jc w:val="both"/>
        <w:rPr>
          <w:rFonts w:ascii="Times New Roman" w:hAnsi="Times New Roman" w:cs="Times New Roman"/>
          <w:sz w:val="20"/>
          <w:szCs w:val="20"/>
        </w:rPr>
      </w:pPr>
      <w:r w:rsidRPr="00F71AF6">
        <w:rPr>
          <w:rFonts w:ascii="Times New Roman" w:hAnsi="Times New Roman" w:cs="Times New Roman"/>
          <w:sz w:val="20"/>
          <w:szCs w:val="20"/>
        </w:rPr>
        <w:t>5/23/2014</w:t>
      </w:r>
    </w:p>
    <w:sectPr w:rsidR="00444CF0" w:rsidRPr="00F71AF6" w:rsidSect="00C65BEF">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E2" w:rsidRDefault="006328E2" w:rsidP="001A4DD2">
      <w:pPr>
        <w:spacing w:after="0" w:line="240" w:lineRule="auto"/>
      </w:pPr>
      <w:r>
        <w:separator/>
      </w:r>
    </w:p>
  </w:endnote>
  <w:endnote w:type="continuationSeparator" w:id="0">
    <w:p w:rsidR="006328E2" w:rsidRDefault="006328E2" w:rsidP="001A4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40" w:rsidRPr="009B0C70" w:rsidRDefault="004D5F49" w:rsidP="009B0C70">
    <w:pPr>
      <w:bidi w:val="0"/>
      <w:spacing w:after="0" w:line="240" w:lineRule="auto"/>
      <w:jc w:val="center"/>
      <w:rPr>
        <w:rFonts w:ascii="Times New Roman" w:hAnsi="Times New Roman" w:cs="Times New Roman"/>
        <w:sz w:val="20"/>
      </w:rPr>
    </w:pPr>
    <w:r w:rsidRPr="009B0C70">
      <w:rPr>
        <w:rFonts w:ascii="Times New Roman" w:hAnsi="Times New Roman" w:cs="Times New Roman"/>
        <w:sz w:val="20"/>
      </w:rPr>
      <w:fldChar w:fldCharType="begin"/>
    </w:r>
    <w:r w:rsidR="009B0C70" w:rsidRPr="009B0C70">
      <w:rPr>
        <w:rFonts w:ascii="Times New Roman" w:hAnsi="Times New Roman" w:cs="Times New Roman"/>
        <w:sz w:val="20"/>
      </w:rPr>
      <w:instrText xml:space="preserve"> page </w:instrText>
    </w:r>
    <w:r w:rsidRPr="009B0C70">
      <w:rPr>
        <w:rFonts w:ascii="Times New Roman" w:hAnsi="Times New Roman" w:cs="Times New Roman"/>
        <w:sz w:val="20"/>
      </w:rPr>
      <w:fldChar w:fldCharType="separate"/>
    </w:r>
    <w:r w:rsidR="00477C5B">
      <w:rPr>
        <w:rFonts w:ascii="Times New Roman" w:hAnsi="Times New Roman" w:cs="Times New Roman"/>
        <w:noProof/>
        <w:sz w:val="20"/>
      </w:rPr>
      <w:t>13</w:t>
    </w:r>
    <w:r w:rsidRPr="009B0C7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E2" w:rsidRDefault="006328E2" w:rsidP="001A4DD2">
      <w:pPr>
        <w:spacing w:after="0" w:line="240" w:lineRule="auto"/>
      </w:pPr>
      <w:r>
        <w:separator/>
      </w:r>
    </w:p>
  </w:footnote>
  <w:footnote w:type="continuationSeparator" w:id="0">
    <w:p w:rsidR="006328E2" w:rsidRDefault="006328E2" w:rsidP="001A4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70" w:rsidRPr="009B0C70" w:rsidRDefault="009B0C70" w:rsidP="009B0C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9B0C70">
      <w:rPr>
        <w:rFonts w:ascii="Times New Roman" w:hAnsi="Times New Roman" w:cs="Times New Roman" w:hint="eastAsia"/>
        <w:iCs/>
        <w:color w:val="000000"/>
        <w:sz w:val="20"/>
        <w:szCs w:val="20"/>
      </w:rPr>
      <w:tab/>
    </w:r>
    <w:r w:rsidRPr="009B0C70">
      <w:rPr>
        <w:rFonts w:ascii="Times New Roman" w:hAnsi="Times New Roman" w:cs="Times New Roman"/>
        <w:sz w:val="20"/>
        <w:szCs w:val="20"/>
      </w:rPr>
      <w:t>Nature and Science 201</w:t>
    </w:r>
    <w:r w:rsidRPr="009B0C70">
      <w:rPr>
        <w:rFonts w:ascii="Times New Roman" w:hAnsi="Times New Roman" w:cs="Times New Roman" w:hint="eastAsia"/>
        <w:sz w:val="20"/>
        <w:szCs w:val="20"/>
      </w:rPr>
      <w:t>4</w:t>
    </w:r>
    <w:proofErr w:type="gramStart"/>
    <w:r w:rsidRPr="009B0C70">
      <w:rPr>
        <w:rFonts w:ascii="Times New Roman" w:hAnsi="Times New Roman" w:cs="Times New Roman"/>
        <w:sz w:val="20"/>
        <w:szCs w:val="20"/>
      </w:rPr>
      <w:t>;1</w:t>
    </w:r>
    <w:r w:rsidRPr="009B0C70">
      <w:rPr>
        <w:rFonts w:ascii="Times New Roman" w:hAnsi="Times New Roman" w:cs="Times New Roman" w:hint="eastAsia"/>
        <w:sz w:val="20"/>
        <w:szCs w:val="20"/>
      </w:rPr>
      <w:t>2</w:t>
    </w:r>
    <w:proofErr w:type="gramEnd"/>
    <w:r w:rsidRPr="009B0C70">
      <w:rPr>
        <w:rFonts w:ascii="Times New Roman" w:hAnsi="Times New Roman" w:cs="Times New Roman"/>
        <w:sz w:val="20"/>
        <w:szCs w:val="20"/>
      </w:rPr>
      <w:t>(</w:t>
    </w:r>
    <w:r w:rsidRPr="009B0C70">
      <w:rPr>
        <w:rFonts w:ascii="Times New Roman" w:hAnsi="Times New Roman" w:cs="Times New Roman" w:hint="eastAsia"/>
        <w:sz w:val="20"/>
        <w:szCs w:val="20"/>
      </w:rPr>
      <w:t>7</w:t>
    </w:r>
    <w:r w:rsidRPr="009B0C70">
      <w:rPr>
        <w:rFonts w:ascii="Times New Roman" w:hAnsi="Times New Roman" w:cs="Times New Roman"/>
        <w:sz w:val="20"/>
        <w:szCs w:val="20"/>
      </w:rPr>
      <w:t xml:space="preserve">) </w:t>
    </w:r>
    <w:r w:rsidRPr="009B0C70">
      <w:rPr>
        <w:rFonts w:ascii="Times New Roman" w:hAnsi="Times New Roman" w:cs="Times New Roman"/>
        <w:color w:val="000000"/>
        <w:sz w:val="20"/>
        <w:szCs w:val="20"/>
      </w:rPr>
      <w:t xml:space="preserve"> </w:t>
    </w:r>
    <w:r w:rsidRPr="009B0C70">
      <w:rPr>
        <w:rFonts w:ascii="Times New Roman" w:hAnsi="Times New Roman" w:cs="Times New Roman" w:hint="eastAsia"/>
        <w:color w:val="000000"/>
        <w:sz w:val="20"/>
        <w:szCs w:val="20"/>
      </w:rPr>
      <w:tab/>
    </w:r>
    <w:r w:rsidRPr="009B0C70">
      <w:rPr>
        <w:rFonts w:ascii="Times New Roman" w:hAnsi="Times New Roman" w:cs="Times New Roman"/>
        <w:color w:val="000000"/>
        <w:sz w:val="20"/>
        <w:szCs w:val="20"/>
      </w:rPr>
      <w:t xml:space="preserve"> </w:t>
    </w:r>
    <w:hyperlink r:id="rId1" w:history="1">
      <w:r w:rsidRPr="009B0C70">
        <w:rPr>
          <w:rStyle w:val="Hyperlink"/>
          <w:rFonts w:ascii="Times New Roman" w:hAnsi="Times New Roman" w:cs="Times New Roman"/>
          <w:sz w:val="20"/>
          <w:szCs w:val="20"/>
        </w:rPr>
        <w:t>http://www.sciencepub.net/nature</w:t>
      </w:r>
    </w:hyperlink>
  </w:p>
  <w:p w:rsidR="009B0C70" w:rsidRPr="009B0C70" w:rsidRDefault="009B0C70" w:rsidP="009B0C7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080"/>
    <w:multiLevelType w:val="hybridMultilevel"/>
    <w:tmpl w:val="4DDA2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0068D"/>
    <w:multiLevelType w:val="multilevel"/>
    <w:tmpl w:val="0A0E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E1FFC"/>
    <w:multiLevelType w:val="hybridMultilevel"/>
    <w:tmpl w:val="F1AA92F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3A53"/>
    <w:rsid w:val="00012940"/>
    <w:rsid w:val="00036968"/>
    <w:rsid w:val="0007655D"/>
    <w:rsid w:val="0008148D"/>
    <w:rsid w:val="000975E0"/>
    <w:rsid w:val="000A4BA1"/>
    <w:rsid w:val="000B40A9"/>
    <w:rsid w:val="000F5666"/>
    <w:rsid w:val="001210A3"/>
    <w:rsid w:val="0016208C"/>
    <w:rsid w:val="001874E7"/>
    <w:rsid w:val="001A0B63"/>
    <w:rsid w:val="001A4DD2"/>
    <w:rsid w:val="001B2C60"/>
    <w:rsid w:val="001E2D69"/>
    <w:rsid w:val="001F5A1B"/>
    <w:rsid w:val="00237B66"/>
    <w:rsid w:val="0024678D"/>
    <w:rsid w:val="002478F2"/>
    <w:rsid w:val="00251155"/>
    <w:rsid w:val="00251289"/>
    <w:rsid w:val="002539D0"/>
    <w:rsid w:val="00275CC1"/>
    <w:rsid w:val="002869D4"/>
    <w:rsid w:val="002910B2"/>
    <w:rsid w:val="00292E68"/>
    <w:rsid w:val="00296050"/>
    <w:rsid w:val="002A2B0E"/>
    <w:rsid w:val="002C34E1"/>
    <w:rsid w:val="002C38F5"/>
    <w:rsid w:val="002C6F05"/>
    <w:rsid w:val="002D409A"/>
    <w:rsid w:val="002E0C2D"/>
    <w:rsid w:val="003223CA"/>
    <w:rsid w:val="00356F90"/>
    <w:rsid w:val="003818FF"/>
    <w:rsid w:val="0039508E"/>
    <w:rsid w:val="003C3FD1"/>
    <w:rsid w:val="00427954"/>
    <w:rsid w:val="00444CF0"/>
    <w:rsid w:val="0045268B"/>
    <w:rsid w:val="00455E22"/>
    <w:rsid w:val="00477C5B"/>
    <w:rsid w:val="0048628A"/>
    <w:rsid w:val="004D5F49"/>
    <w:rsid w:val="004F25F1"/>
    <w:rsid w:val="004F7EE4"/>
    <w:rsid w:val="005037FC"/>
    <w:rsid w:val="005230B8"/>
    <w:rsid w:val="0052478C"/>
    <w:rsid w:val="00530174"/>
    <w:rsid w:val="005623BA"/>
    <w:rsid w:val="005823A2"/>
    <w:rsid w:val="00593B39"/>
    <w:rsid w:val="00622FC5"/>
    <w:rsid w:val="006328E2"/>
    <w:rsid w:val="00643301"/>
    <w:rsid w:val="00645108"/>
    <w:rsid w:val="0067183A"/>
    <w:rsid w:val="0067312C"/>
    <w:rsid w:val="00673432"/>
    <w:rsid w:val="00684735"/>
    <w:rsid w:val="006B7959"/>
    <w:rsid w:val="006C3BE8"/>
    <w:rsid w:val="007770A3"/>
    <w:rsid w:val="007831BA"/>
    <w:rsid w:val="007835E4"/>
    <w:rsid w:val="00791E75"/>
    <w:rsid w:val="007A5CA6"/>
    <w:rsid w:val="007D57CB"/>
    <w:rsid w:val="007E56D5"/>
    <w:rsid w:val="00807C24"/>
    <w:rsid w:val="0081249A"/>
    <w:rsid w:val="008227A9"/>
    <w:rsid w:val="008270AB"/>
    <w:rsid w:val="00843F0A"/>
    <w:rsid w:val="0085237C"/>
    <w:rsid w:val="0087369C"/>
    <w:rsid w:val="00887C8F"/>
    <w:rsid w:val="008B0CB0"/>
    <w:rsid w:val="008E2E96"/>
    <w:rsid w:val="009143DE"/>
    <w:rsid w:val="00916BDD"/>
    <w:rsid w:val="009212B3"/>
    <w:rsid w:val="0095210F"/>
    <w:rsid w:val="009818EE"/>
    <w:rsid w:val="009B0C70"/>
    <w:rsid w:val="009D4F05"/>
    <w:rsid w:val="00A06267"/>
    <w:rsid w:val="00A16FF3"/>
    <w:rsid w:val="00A3662F"/>
    <w:rsid w:val="00A37EB1"/>
    <w:rsid w:val="00A42655"/>
    <w:rsid w:val="00A74EF7"/>
    <w:rsid w:val="00A921A0"/>
    <w:rsid w:val="00A94A68"/>
    <w:rsid w:val="00AF1D40"/>
    <w:rsid w:val="00AF5CF5"/>
    <w:rsid w:val="00B44BCE"/>
    <w:rsid w:val="00B756B6"/>
    <w:rsid w:val="00B94682"/>
    <w:rsid w:val="00BA11A7"/>
    <w:rsid w:val="00BB1FE2"/>
    <w:rsid w:val="00BD09FA"/>
    <w:rsid w:val="00BE01AE"/>
    <w:rsid w:val="00C100DB"/>
    <w:rsid w:val="00C156E0"/>
    <w:rsid w:val="00C37386"/>
    <w:rsid w:val="00C412DE"/>
    <w:rsid w:val="00C4178F"/>
    <w:rsid w:val="00C44F7E"/>
    <w:rsid w:val="00C56747"/>
    <w:rsid w:val="00C65BEF"/>
    <w:rsid w:val="00C77B81"/>
    <w:rsid w:val="00CB0759"/>
    <w:rsid w:val="00CC5431"/>
    <w:rsid w:val="00CE2A02"/>
    <w:rsid w:val="00CF547C"/>
    <w:rsid w:val="00D0627D"/>
    <w:rsid w:val="00D0729E"/>
    <w:rsid w:val="00D25D82"/>
    <w:rsid w:val="00D93F94"/>
    <w:rsid w:val="00DA04FD"/>
    <w:rsid w:val="00DA4A29"/>
    <w:rsid w:val="00DB4353"/>
    <w:rsid w:val="00DB5552"/>
    <w:rsid w:val="00E34B67"/>
    <w:rsid w:val="00E53732"/>
    <w:rsid w:val="00E83A53"/>
    <w:rsid w:val="00E85865"/>
    <w:rsid w:val="00E86159"/>
    <w:rsid w:val="00EA7BF6"/>
    <w:rsid w:val="00F0141D"/>
    <w:rsid w:val="00F055EC"/>
    <w:rsid w:val="00F13DC5"/>
    <w:rsid w:val="00F33FB4"/>
    <w:rsid w:val="00F61C18"/>
    <w:rsid w:val="00F71AF6"/>
    <w:rsid w:val="00F94945"/>
    <w:rsid w:val="00FD2A9C"/>
    <w:rsid w:val="00FE5D02"/>
    <w:rsid w:val="00FF70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53"/>
    <w:pPr>
      <w:bidi/>
      <w:spacing w:after="200" w:line="276" w:lineRule="auto"/>
    </w:pPr>
    <w:rPr>
      <w:sz w:val="22"/>
      <w:szCs w:val="22"/>
      <w:lang w:eastAsia="en-US"/>
    </w:rPr>
  </w:style>
  <w:style w:type="paragraph" w:styleId="Heading1">
    <w:name w:val="heading 1"/>
    <w:basedOn w:val="Normal"/>
    <w:next w:val="Normal"/>
    <w:link w:val="Heading1Char"/>
    <w:uiPriority w:val="9"/>
    <w:qFormat/>
    <w:rsid w:val="00251289"/>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444CF0"/>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3A53"/>
    <w:rPr>
      <w:color w:val="0000FF"/>
      <w:u w:val="single"/>
    </w:rPr>
  </w:style>
  <w:style w:type="character" w:customStyle="1" w:styleId="apple-converted-space">
    <w:name w:val="apple-converted-space"/>
    <w:basedOn w:val="DefaultParagraphFont"/>
    <w:rsid w:val="00E83A53"/>
  </w:style>
  <w:style w:type="paragraph" w:styleId="NoSpacing">
    <w:name w:val="No Spacing"/>
    <w:uiPriority w:val="1"/>
    <w:qFormat/>
    <w:rsid w:val="00E83A53"/>
    <w:rPr>
      <w:sz w:val="22"/>
      <w:szCs w:val="22"/>
      <w:lang w:eastAsia="en-US"/>
    </w:rPr>
  </w:style>
  <w:style w:type="paragraph" w:styleId="BalloonText">
    <w:name w:val="Balloon Text"/>
    <w:basedOn w:val="Normal"/>
    <w:link w:val="BalloonTextChar"/>
    <w:uiPriority w:val="99"/>
    <w:semiHidden/>
    <w:unhideWhenUsed/>
    <w:rsid w:val="00E83A53"/>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rsid w:val="00E83A53"/>
    <w:rPr>
      <w:rFonts w:ascii="Tahoma" w:eastAsia="Calibri" w:hAnsi="Tahoma" w:cs="Tahoma"/>
      <w:sz w:val="16"/>
      <w:szCs w:val="16"/>
    </w:rPr>
  </w:style>
  <w:style w:type="character" w:customStyle="1" w:styleId="Heading1Char">
    <w:name w:val="Heading 1 Char"/>
    <w:link w:val="Heading1"/>
    <w:uiPriority w:val="9"/>
    <w:rsid w:val="00251289"/>
    <w:rPr>
      <w:rFonts w:ascii="Cambria" w:eastAsia="Times New Roman" w:hAnsi="Cambria" w:cs="Times New Roman"/>
      <w:b/>
      <w:bCs/>
      <w:color w:val="365F91"/>
      <w:sz w:val="28"/>
      <w:szCs w:val="28"/>
    </w:rPr>
  </w:style>
  <w:style w:type="character" w:customStyle="1" w:styleId="capt">
    <w:name w:val="capt"/>
    <w:basedOn w:val="DefaultParagraphFont"/>
    <w:rsid w:val="00251289"/>
  </w:style>
  <w:style w:type="paragraph" w:styleId="ListParagraph">
    <w:name w:val="List Paragraph"/>
    <w:basedOn w:val="Normal"/>
    <w:uiPriority w:val="34"/>
    <w:qFormat/>
    <w:rsid w:val="00251289"/>
    <w:pPr>
      <w:ind w:left="720"/>
      <w:contextualSpacing/>
    </w:pPr>
  </w:style>
  <w:style w:type="character" w:styleId="Strong">
    <w:name w:val="Strong"/>
    <w:uiPriority w:val="22"/>
    <w:qFormat/>
    <w:rsid w:val="00251289"/>
    <w:rPr>
      <w:b/>
      <w:bCs/>
    </w:rPr>
  </w:style>
  <w:style w:type="character" w:customStyle="1" w:styleId="citation">
    <w:name w:val="citation"/>
    <w:basedOn w:val="DefaultParagraphFont"/>
    <w:rsid w:val="00251289"/>
  </w:style>
  <w:style w:type="character" w:customStyle="1" w:styleId="reference-accessdate">
    <w:name w:val="reference-accessdate"/>
    <w:basedOn w:val="DefaultParagraphFont"/>
    <w:rsid w:val="00251289"/>
  </w:style>
  <w:style w:type="character" w:customStyle="1" w:styleId="reference-text">
    <w:name w:val="reference-text"/>
    <w:basedOn w:val="DefaultParagraphFont"/>
    <w:rsid w:val="00251289"/>
  </w:style>
  <w:style w:type="character" w:customStyle="1" w:styleId="shorttext">
    <w:name w:val="short_text"/>
    <w:basedOn w:val="DefaultParagraphFont"/>
    <w:rsid w:val="00251289"/>
  </w:style>
  <w:style w:type="paragraph" w:styleId="Header">
    <w:name w:val="header"/>
    <w:basedOn w:val="Normal"/>
    <w:link w:val="HeaderChar"/>
    <w:uiPriority w:val="99"/>
    <w:unhideWhenUsed/>
    <w:rsid w:val="001A4DD2"/>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1A4DD2"/>
    <w:rPr>
      <w:rFonts w:ascii="Calibri" w:eastAsia="Calibri" w:hAnsi="Calibri" w:cs="Arial"/>
    </w:rPr>
  </w:style>
  <w:style w:type="paragraph" w:styleId="Footer">
    <w:name w:val="footer"/>
    <w:basedOn w:val="Normal"/>
    <w:link w:val="FooterChar"/>
    <w:uiPriority w:val="99"/>
    <w:unhideWhenUsed/>
    <w:rsid w:val="001A4DD2"/>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1A4DD2"/>
    <w:rPr>
      <w:rFonts w:ascii="Calibri" w:eastAsia="Calibri" w:hAnsi="Calibri" w:cs="Arial"/>
    </w:rPr>
  </w:style>
  <w:style w:type="table" w:styleId="TableGrid">
    <w:name w:val="Table Grid"/>
    <w:basedOn w:val="TableNormal"/>
    <w:uiPriority w:val="59"/>
    <w:rsid w:val="00562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4A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link w:val="Heading3"/>
    <w:uiPriority w:val="9"/>
    <w:semiHidden/>
    <w:rsid w:val="00444CF0"/>
    <w:rPr>
      <w:rFonts w:ascii="Cambria" w:eastAsia="Times New Roman" w:hAnsi="Cambria" w:cs="Times New Roman"/>
      <w:b/>
      <w:bCs/>
      <w:color w:val="4F81BD"/>
    </w:rPr>
  </w:style>
  <w:style w:type="character" w:customStyle="1" w:styleId="mw-headline">
    <w:name w:val="mw-headline"/>
    <w:basedOn w:val="DefaultParagraphFont"/>
    <w:rsid w:val="00444CF0"/>
  </w:style>
  <w:style w:type="character" w:styleId="FollowedHyperlink">
    <w:name w:val="FollowedHyperlink"/>
    <w:uiPriority w:val="99"/>
    <w:semiHidden/>
    <w:unhideWhenUsed/>
    <w:rsid w:val="000975E0"/>
    <w:rPr>
      <w:color w:val="800080"/>
      <w:u w:val="single"/>
    </w:rPr>
  </w:style>
  <w:style w:type="paragraph" w:styleId="BodyText">
    <w:name w:val="Body Text"/>
    <w:basedOn w:val="Normal"/>
    <w:link w:val="BodyTextChar"/>
    <w:uiPriority w:val="99"/>
    <w:semiHidden/>
    <w:unhideWhenUsed/>
    <w:rsid w:val="00CB0759"/>
    <w:pPr>
      <w:spacing w:after="120"/>
    </w:pPr>
    <w:rPr>
      <w:rFonts w:cs="Times New Roman"/>
    </w:rPr>
  </w:style>
  <w:style w:type="character" w:customStyle="1" w:styleId="BodyTextChar">
    <w:name w:val="Body Text Char"/>
    <w:link w:val="BodyText"/>
    <w:uiPriority w:val="99"/>
    <w:semiHidden/>
    <w:rsid w:val="00CB0759"/>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bas1@kau.edu.sa" TargetMode="External"/><Relationship Id="rId13" Type="http://schemas.openxmlformats.org/officeDocument/2006/relationships/hyperlink" Target="http://en.wikipedia.org/wiki/Blood_vessel" TargetMode="External"/><Relationship Id="rId18" Type="http://schemas.openxmlformats.org/officeDocument/2006/relationships/hyperlink" Target="http://en.wikipedia.org/wiki/Spasticity" TargetMode="External"/><Relationship Id="rId26" Type="http://schemas.openxmlformats.org/officeDocument/2006/relationships/hyperlink" Target="http://en.wikipedia.org/wiki/Unconsciousness" TargetMode="External"/><Relationship Id="rId3" Type="http://schemas.openxmlformats.org/officeDocument/2006/relationships/styles" Target="styles.xml"/><Relationship Id="rId21" Type="http://schemas.openxmlformats.org/officeDocument/2006/relationships/hyperlink" Target="http://en.wikipedia.org/wiki/Corticospinal_tr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ipedia.org/wiki/Central_facial_palsy" TargetMode="External"/><Relationship Id="rId25" Type="http://schemas.openxmlformats.org/officeDocument/2006/relationships/hyperlink" Target="http://en.wikipedia.org/wiki/Unilateral" TargetMode="External"/><Relationship Id="rId33" Type="http://schemas.openxmlformats.org/officeDocument/2006/relationships/hyperlink" Target="http://radiology.rsna.org/search?author1=R.+Gilberto+Gonz%C3%A1lez&amp;sortspec=date&amp;submit=Submit" TargetMode="External"/><Relationship Id="rId2" Type="http://schemas.openxmlformats.org/officeDocument/2006/relationships/numbering" Target="numbering.xml"/><Relationship Id="rId16" Type="http://schemas.openxmlformats.org/officeDocument/2006/relationships/hyperlink" Target="http://en.wikipedia.org/wiki/Flaccidity" TargetMode="External"/><Relationship Id="rId20" Type="http://schemas.openxmlformats.org/officeDocument/2006/relationships/hyperlink" Target="http://en.wikipedia.org/wiki/Neural_pathway"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Medial_lemniscus" TargetMode="External"/><Relationship Id="rId32" Type="http://schemas.openxmlformats.org/officeDocument/2006/relationships/hyperlink" Target="http://radiology.rsna.org/search?author1=Mina+Petkova&amp;sortspec=date&amp;submit=Submit" TargetMode="External"/><Relationship Id="rId5" Type="http://schemas.openxmlformats.org/officeDocument/2006/relationships/webSettings" Target="webSettings.xml"/><Relationship Id="rId15" Type="http://schemas.openxmlformats.org/officeDocument/2006/relationships/hyperlink" Target="http://en.wikipedia.org/wiki/Likelihood_ratios_in_diagnostic_testing" TargetMode="External"/><Relationship Id="rId23" Type="http://schemas.openxmlformats.org/officeDocument/2006/relationships/hyperlink" Target="http://en.wikipedia.org/wiki/Dorsal_column" TargetMode="External"/><Relationship Id="rId28" Type="http://schemas.openxmlformats.org/officeDocument/2006/relationships/image" Target="media/image2.png"/><Relationship Id="rId10" Type="http://schemas.openxmlformats.org/officeDocument/2006/relationships/hyperlink" Target="http://www.sciencepub.net/nature" TargetMode="External"/><Relationship Id="rId19" Type="http://schemas.openxmlformats.org/officeDocument/2006/relationships/hyperlink" Target="http://en.wikipedia.org/wiki/Hyperreflexia"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en.wikipedia.org/wiki/Magnetic_resonance_imaging_of_the_brain" TargetMode="External"/><Relationship Id="rId14" Type="http://schemas.openxmlformats.org/officeDocument/2006/relationships/hyperlink" Target="http://en.wikipedia.org/wiki/Headache" TargetMode="External"/><Relationship Id="rId22" Type="http://schemas.openxmlformats.org/officeDocument/2006/relationships/hyperlink" Target="http://en.wikipedia.org/wiki/Spinothalamic_tract" TargetMode="External"/><Relationship Id="rId27" Type="http://schemas.openxmlformats.org/officeDocument/2006/relationships/image" Target="media/image1.jpeg"/><Relationship Id="rId30" Type="http://schemas.openxmlformats.org/officeDocument/2006/relationships/image" Target="media/image4.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C555-DDAA-4C2A-BE6C-22CBBB58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16947</CharactersWithSpaces>
  <SharedDoc>false</SharedDoc>
  <HLinks>
    <vt:vector size="126" baseType="variant">
      <vt:variant>
        <vt:i4>4128822</vt:i4>
      </vt:variant>
      <vt:variant>
        <vt:i4>57</vt:i4>
      </vt:variant>
      <vt:variant>
        <vt:i4>0</vt:i4>
      </vt:variant>
      <vt:variant>
        <vt:i4>5</vt:i4>
      </vt:variant>
      <vt:variant>
        <vt:lpwstr>http://radiology.rsna.org/search?author1=R.+Gilberto+Gonz%C3%A1lez&amp;sortspec=date&amp;submit=Submit</vt:lpwstr>
      </vt:variant>
      <vt:variant>
        <vt:lpwstr/>
      </vt:variant>
      <vt:variant>
        <vt:i4>4390995</vt:i4>
      </vt:variant>
      <vt:variant>
        <vt:i4>54</vt:i4>
      </vt:variant>
      <vt:variant>
        <vt:i4>0</vt:i4>
      </vt:variant>
      <vt:variant>
        <vt:i4>5</vt:i4>
      </vt:variant>
      <vt:variant>
        <vt:lpwstr>http://radiology.rsna.org/search?author1=Mina+Petkova&amp;sortspec=date&amp;submit=Submit</vt:lpwstr>
      </vt:variant>
      <vt:variant>
        <vt:lpwstr/>
      </vt:variant>
      <vt:variant>
        <vt:i4>917574</vt:i4>
      </vt:variant>
      <vt:variant>
        <vt:i4>51</vt:i4>
      </vt:variant>
      <vt:variant>
        <vt:i4>0</vt:i4>
      </vt:variant>
      <vt:variant>
        <vt:i4>5</vt:i4>
      </vt:variant>
      <vt:variant>
        <vt:lpwstr>http://en.wikipedia.org/wiki/Unconsciousness</vt:lpwstr>
      </vt:variant>
      <vt:variant>
        <vt:lpwstr/>
      </vt:variant>
      <vt:variant>
        <vt:i4>6684721</vt:i4>
      </vt:variant>
      <vt:variant>
        <vt:i4>48</vt:i4>
      </vt:variant>
      <vt:variant>
        <vt:i4>0</vt:i4>
      </vt:variant>
      <vt:variant>
        <vt:i4>5</vt:i4>
      </vt:variant>
      <vt:variant>
        <vt:lpwstr>http://en.wikipedia.org/wiki/Unilateral</vt:lpwstr>
      </vt:variant>
      <vt:variant>
        <vt:lpwstr/>
      </vt:variant>
      <vt:variant>
        <vt:i4>2424926</vt:i4>
      </vt:variant>
      <vt:variant>
        <vt:i4>45</vt:i4>
      </vt:variant>
      <vt:variant>
        <vt:i4>0</vt:i4>
      </vt:variant>
      <vt:variant>
        <vt:i4>5</vt:i4>
      </vt:variant>
      <vt:variant>
        <vt:lpwstr>http://en.wikipedia.org/wiki/Medial_lemniscus</vt:lpwstr>
      </vt:variant>
      <vt:variant>
        <vt:lpwstr/>
      </vt:variant>
      <vt:variant>
        <vt:i4>4390951</vt:i4>
      </vt:variant>
      <vt:variant>
        <vt:i4>42</vt:i4>
      </vt:variant>
      <vt:variant>
        <vt:i4>0</vt:i4>
      </vt:variant>
      <vt:variant>
        <vt:i4>5</vt:i4>
      </vt:variant>
      <vt:variant>
        <vt:lpwstr>http://en.wikipedia.org/wiki/Dorsal_column</vt:lpwstr>
      </vt:variant>
      <vt:variant>
        <vt:lpwstr/>
      </vt:variant>
      <vt:variant>
        <vt:i4>65656</vt:i4>
      </vt:variant>
      <vt:variant>
        <vt:i4>39</vt:i4>
      </vt:variant>
      <vt:variant>
        <vt:i4>0</vt:i4>
      </vt:variant>
      <vt:variant>
        <vt:i4>5</vt:i4>
      </vt:variant>
      <vt:variant>
        <vt:lpwstr>http://en.wikipedia.org/wiki/Spinothalamic_tract</vt:lpwstr>
      </vt:variant>
      <vt:variant>
        <vt:lpwstr/>
      </vt:variant>
      <vt:variant>
        <vt:i4>1769592</vt:i4>
      </vt:variant>
      <vt:variant>
        <vt:i4>36</vt:i4>
      </vt:variant>
      <vt:variant>
        <vt:i4>0</vt:i4>
      </vt:variant>
      <vt:variant>
        <vt:i4>5</vt:i4>
      </vt:variant>
      <vt:variant>
        <vt:lpwstr>http://en.wikipedia.org/wiki/Corticospinal_tract</vt:lpwstr>
      </vt:variant>
      <vt:variant>
        <vt:lpwstr/>
      </vt:variant>
      <vt:variant>
        <vt:i4>5374013</vt:i4>
      </vt:variant>
      <vt:variant>
        <vt:i4>33</vt:i4>
      </vt:variant>
      <vt:variant>
        <vt:i4>0</vt:i4>
      </vt:variant>
      <vt:variant>
        <vt:i4>5</vt:i4>
      </vt:variant>
      <vt:variant>
        <vt:lpwstr>http://en.wikipedia.org/wiki/Neural_pathway</vt:lpwstr>
      </vt:variant>
      <vt:variant>
        <vt:lpwstr/>
      </vt:variant>
      <vt:variant>
        <vt:i4>6619185</vt:i4>
      </vt:variant>
      <vt:variant>
        <vt:i4>30</vt:i4>
      </vt:variant>
      <vt:variant>
        <vt:i4>0</vt:i4>
      </vt:variant>
      <vt:variant>
        <vt:i4>5</vt:i4>
      </vt:variant>
      <vt:variant>
        <vt:lpwstr>http://en.wikipedia.org/wiki/Hyperreflexia</vt:lpwstr>
      </vt:variant>
      <vt:variant>
        <vt:lpwstr/>
      </vt:variant>
      <vt:variant>
        <vt:i4>7209014</vt:i4>
      </vt:variant>
      <vt:variant>
        <vt:i4>27</vt:i4>
      </vt:variant>
      <vt:variant>
        <vt:i4>0</vt:i4>
      </vt:variant>
      <vt:variant>
        <vt:i4>5</vt:i4>
      </vt:variant>
      <vt:variant>
        <vt:lpwstr>http://en.wikipedia.org/wiki/Spasticity</vt:lpwstr>
      </vt:variant>
      <vt:variant>
        <vt:lpwstr/>
      </vt:variant>
      <vt:variant>
        <vt:i4>2424930</vt:i4>
      </vt:variant>
      <vt:variant>
        <vt:i4>24</vt:i4>
      </vt:variant>
      <vt:variant>
        <vt:i4>0</vt:i4>
      </vt:variant>
      <vt:variant>
        <vt:i4>5</vt:i4>
      </vt:variant>
      <vt:variant>
        <vt:lpwstr>http://en.wikipedia.org/wiki/Central_facial_palsy</vt:lpwstr>
      </vt:variant>
      <vt:variant>
        <vt:lpwstr/>
      </vt:variant>
      <vt:variant>
        <vt:i4>6684722</vt:i4>
      </vt:variant>
      <vt:variant>
        <vt:i4>21</vt:i4>
      </vt:variant>
      <vt:variant>
        <vt:i4>0</vt:i4>
      </vt:variant>
      <vt:variant>
        <vt:i4>5</vt:i4>
      </vt:variant>
      <vt:variant>
        <vt:lpwstr>http://en.wikipedia.org/wiki/Hemiplegia</vt:lpwstr>
      </vt:variant>
      <vt:variant>
        <vt:lpwstr/>
      </vt:variant>
      <vt:variant>
        <vt:i4>7012410</vt:i4>
      </vt:variant>
      <vt:variant>
        <vt:i4>18</vt:i4>
      </vt:variant>
      <vt:variant>
        <vt:i4>0</vt:i4>
      </vt:variant>
      <vt:variant>
        <vt:i4>5</vt:i4>
      </vt:variant>
      <vt:variant>
        <vt:lpwstr>http://en.wikipedia.org/wiki/Flaccidity</vt:lpwstr>
      </vt:variant>
      <vt:variant>
        <vt:lpwstr/>
      </vt:variant>
      <vt:variant>
        <vt:i4>1966162</vt:i4>
      </vt:variant>
      <vt:variant>
        <vt:i4>15</vt:i4>
      </vt:variant>
      <vt:variant>
        <vt:i4>0</vt:i4>
      </vt:variant>
      <vt:variant>
        <vt:i4>5</vt:i4>
      </vt:variant>
      <vt:variant>
        <vt:lpwstr>http://en.wikipedia.org/wiki/Likelihood_ratios_in_diagnostic_testing</vt:lpwstr>
      </vt:variant>
      <vt:variant>
        <vt:lpwstr/>
      </vt:variant>
      <vt:variant>
        <vt:i4>2031703</vt:i4>
      </vt:variant>
      <vt:variant>
        <vt:i4>12</vt:i4>
      </vt:variant>
      <vt:variant>
        <vt:i4>0</vt:i4>
      </vt:variant>
      <vt:variant>
        <vt:i4>5</vt:i4>
      </vt:variant>
      <vt:variant>
        <vt:lpwstr>http://en.wikipedia.org/wiki/Headache</vt:lpwstr>
      </vt:variant>
      <vt:variant>
        <vt:lpwstr/>
      </vt:variant>
      <vt:variant>
        <vt:i4>1441919</vt:i4>
      </vt:variant>
      <vt:variant>
        <vt:i4>9</vt:i4>
      </vt:variant>
      <vt:variant>
        <vt:i4>0</vt:i4>
      </vt:variant>
      <vt:variant>
        <vt:i4>5</vt:i4>
      </vt:variant>
      <vt:variant>
        <vt:lpwstr>http://en.wikipedia.org/wiki/Blood_vessel</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3145811</vt:i4>
      </vt:variant>
      <vt:variant>
        <vt:i4>3</vt:i4>
      </vt:variant>
      <vt:variant>
        <vt:i4>0</vt:i4>
      </vt:variant>
      <vt:variant>
        <vt:i4>5</vt:i4>
      </vt:variant>
      <vt:variant>
        <vt:lpwstr>http://en.wikipedia.org/wiki/Magnetic_resonance_imaging_of_the_brain</vt:lpwstr>
      </vt:variant>
      <vt:variant>
        <vt:lpwstr/>
      </vt:variant>
      <vt:variant>
        <vt:i4>4522111</vt:i4>
      </vt:variant>
      <vt:variant>
        <vt:i4>0</vt:i4>
      </vt:variant>
      <vt:variant>
        <vt:i4>0</vt:i4>
      </vt:variant>
      <vt:variant>
        <vt:i4>5</vt:i4>
      </vt:variant>
      <vt:variant>
        <vt:lpwstr>mailto:habbas1@kau.edu.sa</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affifi</dc:creator>
  <cp:lastModifiedBy>Administrator</cp:lastModifiedBy>
  <cp:revision>4</cp:revision>
  <cp:lastPrinted>2014-06-05T05:51:00Z</cp:lastPrinted>
  <dcterms:created xsi:type="dcterms:W3CDTF">2014-06-05T04:26:00Z</dcterms:created>
  <dcterms:modified xsi:type="dcterms:W3CDTF">2014-06-05T06:00:00Z</dcterms:modified>
</cp:coreProperties>
</file>