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72" w:rsidRDefault="00C91B72" w:rsidP="00B60975">
      <w:pPr>
        <w:pStyle w:val="ListParagraph"/>
        <w:snapToGrid w:val="0"/>
        <w:spacing w:after="0" w:line="240" w:lineRule="auto"/>
        <w:ind w:left="0"/>
        <w:jc w:val="center"/>
        <w:rPr>
          <w:rFonts w:ascii="Times New Roman" w:eastAsiaTheme="minorEastAsia" w:hAnsi="Times New Roman"/>
          <w:b/>
          <w:sz w:val="20"/>
          <w:szCs w:val="20"/>
          <w:lang w:eastAsia="zh-CN"/>
        </w:rPr>
      </w:pPr>
      <w:r w:rsidRPr="00B60975">
        <w:rPr>
          <w:rFonts w:ascii="Times New Roman" w:hAnsi="Times New Roman"/>
          <w:b/>
          <w:sz w:val="20"/>
          <w:szCs w:val="20"/>
        </w:rPr>
        <w:t xml:space="preserve">Growth responses, nutrient utilization and digestibility in Tilapia </w:t>
      </w:r>
      <w:proofErr w:type="spellStart"/>
      <w:r w:rsidRPr="00B60975">
        <w:rPr>
          <w:rFonts w:ascii="Times New Roman" w:hAnsi="Times New Roman"/>
          <w:b/>
          <w:sz w:val="20"/>
          <w:szCs w:val="20"/>
        </w:rPr>
        <w:t>niloticus</w:t>
      </w:r>
      <w:proofErr w:type="spellEnd"/>
      <w:r w:rsidRPr="00B60975">
        <w:rPr>
          <w:rFonts w:ascii="Times New Roman" w:hAnsi="Times New Roman"/>
          <w:b/>
          <w:sz w:val="20"/>
          <w:szCs w:val="20"/>
        </w:rPr>
        <w:t xml:space="preserve"> fed cottonseed and </w:t>
      </w:r>
      <w:proofErr w:type="spellStart"/>
      <w:r w:rsidRPr="00B60975">
        <w:rPr>
          <w:rFonts w:ascii="Times New Roman" w:hAnsi="Times New Roman"/>
          <w:b/>
          <w:sz w:val="20"/>
          <w:szCs w:val="20"/>
        </w:rPr>
        <w:t>palmkernel</w:t>
      </w:r>
      <w:proofErr w:type="spellEnd"/>
      <w:r w:rsidRPr="00B60975">
        <w:rPr>
          <w:rFonts w:ascii="Times New Roman" w:hAnsi="Times New Roman"/>
          <w:b/>
          <w:sz w:val="20"/>
          <w:szCs w:val="20"/>
        </w:rPr>
        <w:t xml:space="preserve"> </w:t>
      </w:r>
      <w:r w:rsidR="00E813E1" w:rsidRPr="00B60975">
        <w:rPr>
          <w:rFonts w:ascii="Times New Roman" w:hAnsi="Times New Roman"/>
          <w:b/>
          <w:sz w:val="20"/>
          <w:szCs w:val="20"/>
        </w:rPr>
        <w:t xml:space="preserve">cakes </w:t>
      </w:r>
      <w:r w:rsidRPr="00B60975">
        <w:rPr>
          <w:rFonts w:ascii="Times New Roman" w:hAnsi="Times New Roman"/>
          <w:b/>
          <w:sz w:val="20"/>
          <w:szCs w:val="20"/>
        </w:rPr>
        <w:t>based diets.</w:t>
      </w:r>
    </w:p>
    <w:p w:rsidR="00B60975" w:rsidRPr="00B60975" w:rsidRDefault="00B60975" w:rsidP="00B60975">
      <w:pPr>
        <w:pStyle w:val="ListParagraph"/>
        <w:snapToGrid w:val="0"/>
        <w:spacing w:after="0" w:line="240" w:lineRule="auto"/>
        <w:ind w:left="0"/>
        <w:jc w:val="center"/>
        <w:rPr>
          <w:rFonts w:ascii="Times New Roman" w:eastAsiaTheme="minorEastAsia" w:hAnsi="Times New Roman"/>
          <w:b/>
          <w:sz w:val="20"/>
          <w:szCs w:val="20"/>
          <w:lang w:eastAsia="zh-CN"/>
        </w:rPr>
      </w:pPr>
    </w:p>
    <w:p w:rsidR="00C91B72" w:rsidRDefault="00C91B72" w:rsidP="00B60975">
      <w:pPr>
        <w:snapToGrid w:val="0"/>
        <w:spacing w:after="0" w:line="240" w:lineRule="auto"/>
        <w:jc w:val="center"/>
        <w:rPr>
          <w:rFonts w:ascii="Times New Roman" w:hAnsi="Times New Roman"/>
          <w:sz w:val="20"/>
          <w:szCs w:val="20"/>
          <w:lang w:eastAsia="zh-CN"/>
        </w:rPr>
      </w:pPr>
      <w:r w:rsidRPr="00B60975">
        <w:rPr>
          <w:rFonts w:ascii="Times New Roman" w:hAnsi="Times New Roman"/>
          <w:sz w:val="20"/>
          <w:szCs w:val="20"/>
        </w:rPr>
        <w:t xml:space="preserve">Paul </w:t>
      </w:r>
      <w:proofErr w:type="spellStart"/>
      <w:r w:rsidRPr="00B60975">
        <w:rPr>
          <w:rFonts w:ascii="Times New Roman" w:hAnsi="Times New Roman"/>
          <w:sz w:val="20"/>
          <w:szCs w:val="20"/>
        </w:rPr>
        <w:t>Chuks</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Onuoha</w:t>
      </w:r>
      <w:proofErr w:type="spellEnd"/>
    </w:p>
    <w:p w:rsidR="00B60975" w:rsidRPr="00B60975" w:rsidRDefault="00B60975" w:rsidP="00B60975">
      <w:pPr>
        <w:snapToGrid w:val="0"/>
        <w:spacing w:after="0" w:line="240" w:lineRule="auto"/>
        <w:jc w:val="center"/>
        <w:rPr>
          <w:rFonts w:ascii="Times New Roman" w:hAnsi="Times New Roman"/>
          <w:sz w:val="20"/>
          <w:szCs w:val="20"/>
          <w:lang w:eastAsia="zh-CN"/>
        </w:rPr>
      </w:pPr>
    </w:p>
    <w:p w:rsidR="00C91B72" w:rsidRPr="00B60975" w:rsidRDefault="00C91B72" w:rsidP="00B60975">
      <w:pPr>
        <w:snapToGrid w:val="0"/>
        <w:spacing w:after="0" w:line="240" w:lineRule="auto"/>
        <w:jc w:val="center"/>
        <w:rPr>
          <w:rFonts w:ascii="Times New Roman" w:hAnsi="Times New Roman"/>
          <w:sz w:val="20"/>
          <w:szCs w:val="20"/>
        </w:rPr>
      </w:pPr>
      <w:r w:rsidRPr="00B60975">
        <w:rPr>
          <w:rFonts w:ascii="Times New Roman" w:hAnsi="Times New Roman"/>
          <w:sz w:val="20"/>
          <w:szCs w:val="20"/>
        </w:rPr>
        <w:t>Department of Fisheries and Marine Biology, Federal College of Fisheries and Marine Technology, Bar-beach Victoria Island, Lagos Nigeria</w:t>
      </w:r>
    </w:p>
    <w:p w:rsidR="00C91B72" w:rsidRDefault="00C91B72" w:rsidP="00B60975">
      <w:pPr>
        <w:snapToGrid w:val="0"/>
        <w:spacing w:after="0" w:line="240" w:lineRule="auto"/>
        <w:jc w:val="center"/>
        <w:rPr>
          <w:rFonts w:ascii="Times New Roman" w:hAnsi="Times New Roman"/>
          <w:sz w:val="20"/>
          <w:lang w:eastAsia="zh-CN"/>
        </w:rPr>
      </w:pPr>
      <w:r w:rsidRPr="00B60975">
        <w:rPr>
          <w:rFonts w:ascii="Times New Roman" w:hAnsi="Times New Roman"/>
          <w:sz w:val="20"/>
          <w:szCs w:val="20"/>
          <w:lang w:val="de-DE"/>
        </w:rPr>
        <w:t>E-mail</w:t>
      </w:r>
      <w:r w:rsidR="008F7917">
        <w:rPr>
          <w:rFonts w:ascii="Times New Roman" w:hAnsi="Times New Roman" w:hint="eastAsia"/>
          <w:sz w:val="20"/>
          <w:szCs w:val="20"/>
          <w:lang w:val="de-DE" w:eastAsia="zh-CN"/>
        </w:rPr>
        <w:t>:</w:t>
      </w:r>
      <w:r w:rsidRPr="00B60975">
        <w:rPr>
          <w:rFonts w:ascii="Times New Roman" w:hAnsi="Times New Roman"/>
          <w:sz w:val="20"/>
          <w:szCs w:val="20"/>
          <w:lang w:val="de-DE"/>
        </w:rPr>
        <w:t xml:space="preserve"> </w:t>
      </w:r>
      <w:hyperlink r:id="rId8" w:history="1">
        <w:r w:rsidRPr="00B60975">
          <w:rPr>
            <w:rStyle w:val="Hyperlink"/>
            <w:rFonts w:ascii="Times New Roman" w:hAnsi="Times New Roman"/>
            <w:sz w:val="20"/>
            <w:szCs w:val="20"/>
            <w:lang w:val="de-DE"/>
          </w:rPr>
          <w:t>hydro_vision@yahoo.com</w:t>
        </w:r>
      </w:hyperlink>
    </w:p>
    <w:p w:rsidR="00B60975" w:rsidRPr="00B60975" w:rsidRDefault="00B60975" w:rsidP="00B60975">
      <w:pPr>
        <w:snapToGrid w:val="0"/>
        <w:spacing w:after="0" w:line="240" w:lineRule="auto"/>
        <w:jc w:val="center"/>
        <w:rPr>
          <w:rFonts w:ascii="Times New Roman" w:hAnsi="Times New Roman"/>
          <w:sz w:val="20"/>
          <w:szCs w:val="20"/>
          <w:lang w:val="de-DE" w:eastAsia="zh-CN"/>
        </w:rPr>
      </w:pPr>
    </w:p>
    <w:p w:rsidR="00E813E1" w:rsidRPr="00B60975" w:rsidRDefault="0057596A" w:rsidP="00B60975">
      <w:pPr>
        <w:snapToGrid w:val="0"/>
        <w:spacing w:after="0" w:line="240" w:lineRule="auto"/>
        <w:jc w:val="both"/>
        <w:rPr>
          <w:rFonts w:ascii="Times New Roman" w:hAnsi="Times New Roman"/>
          <w:sz w:val="20"/>
          <w:szCs w:val="20"/>
          <w:lang w:eastAsia="zh-CN"/>
        </w:rPr>
      </w:pPr>
      <w:r w:rsidRPr="00B60975">
        <w:rPr>
          <w:rFonts w:ascii="Times New Roman" w:hAnsi="Times New Roman"/>
          <w:b/>
          <w:sz w:val="20"/>
          <w:szCs w:val="20"/>
        </w:rPr>
        <w:t>Abstract:</w:t>
      </w:r>
      <w:r w:rsidRPr="00B60975">
        <w:rPr>
          <w:rFonts w:ascii="Times New Roman" w:hAnsi="Times New Roman"/>
          <w:sz w:val="20"/>
          <w:szCs w:val="20"/>
        </w:rPr>
        <w:t xml:space="preserve"> </w:t>
      </w:r>
      <w:r w:rsidR="00E813E1" w:rsidRPr="00B60975">
        <w:rPr>
          <w:rFonts w:ascii="Times New Roman" w:hAnsi="Times New Roman"/>
          <w:sz w:val="20"/>
          <w:szCs w:val="20"/>
        </w:rPr>
        <w:t xml:space="preserve">Growth responses, nutrient utilization and digestibility were investigated in fingerlings of </w:t>
      </w:r>
      <w:proofErr w:type="spellStart"/>
      <w:r w:rsidR="00E813E1" w:rsidRPr="00B60975">
        <w:rPr>
          <w:rFonts w:ascii="Times New Roman" w:hAnsi="Times New Roman"/>
          <w:i/>
          <w:sz w:val="20"/>
          <w:szCs w:val="20"/>
        </w:rPr>
        <w:t>Oreochromis</w:t>
      </w:r>
      <w:proofErr w:type="spellEnd"/>
      <w:r w:rsidR="00E813E1" w:rsidRPr="00B60975">
        <w:rPr>
          <w:rFonts w:ascii="Times New Roman" w:hAnsi="Times New Roman"/>
          <w:i/>
          <w:sz w:val="20"/>
          <w:szCs w:val="20"/>
        </w:rPr>
        <w:t xml:space="preserve"> </w:t>
      </w:r>
      <w:proofErr w:type="spellStart"/>
      <w:r w:rsidR="00E813E1" w:rsidRPr="00B60975">
        <w:rPr>
          <w:rFonts w:ascii="Times New Roman" w:hAnsi="Times New Roman"/>
          <w:i/>
          <w:sz w:val="20"/>
          <w:szCs w:val="20"/>
        </w:rPr>
        <w:t>niloticus</w:t>
      </w:r>
      <w:proofErr w:type="spellEnd"/>
      <w:r w:rsidR="00E813E1" w:rsidRPr="00B60975">
        <w:rPr>
          <w:rFonts w:ascii="Times New Roman" w:hAnsi="Times New Roman"/>
          <w:sz w:val="20"/>
          <w:szCs w:val="20"/>
        </w:rPr>
        <w:t xml:space="preserve"> using </w:t>
      </w:r>
      <w:proofErr w:type="spellStart"/>
      <w:r w:rsidR="00E813E1" w:rsidRPr="00B60975">
        <w:rPr>
          <w:rFonts w:ascii="Times New Roman" w:hAnsi="Times New Roman"/>
          <w:sz w:val="20"/>
          <w:szCs w:val="20"/>
        </w:rPr>
        <w:t>iso-nitrogeneous</w:t>
      </w:r>
      <w:proofErr w:type="spellEnd"/>
      <w:r w:rsidR="00E813E1" w:rsidRPr="00B60975">
        <w:rPr>
          <w:rFonts w:ascii="Times New Roman" w:hAnsi="Times New Roman"/>
          <w:sz w:val="20"/>
          <w:szCs w:val="20"/>
        </w:rPr>
        <w:t xml:space="preserve"> (32%) and </w:t>
      </w:r>
      <w:proofErr w:type="spellStart"/>
      <w:r w:rsidR="00E813E1" w:rsidRPr="00B60975">
        <w:rPr>
          <w:rFonts w:ascii="Times New Roman" w:hAnsi="Times New Roman"/>
          <w:sz w:val="20"/>
          <w:szCs w:val="20"/>
        </w:rPr>
        <w:t>iso-calaroric</w:t>
      </w:r>
      <w:proofErr w:type="spellEnd"/>
      <w:r w:rsidR="00E813E1" w:rsidRPr="00B60975">
        <w:rPr>
          <w:rFonts w:ascii="Times New Roman" w:hAnsi="Times New Roman"/>
          <w:sz w:val="20"/>
          <w:szCs w:val="20"/>
        </w:rPr>
        <w:t xml:space="preserve"> (425 kcal/100g diet) cottonseed and palm kernel cakes based diets for 70 days. The diets were formulated with cottonseed and palm kernel cakes at inclusion levels of 39(D1), 31(D2), 28(D3), 22.98(D4) and 0%</w:t>
      </w:r>
      <w:r w:rsidR="00B009FF" w:rsidRPr="00B60975">
        <w:rPr>
          <w:rFonts w:ascii="Times New Roman" w:hAnsi="Times New Roman"/>
          <w:sz w:val="20"/>
          <w:szCs w:val="20"/>
        </w:rPr>
        <w:t xml:space="preserve"> </w:t>
      </w:r>
      <w:r w:rsidR="00E813E1" w:rsidRPr="00B60975">
        <w:rPr>
          <w:rFonts w:ascii="Times New Roman" w:hAnsi="Times New Roman"/>
          <w:sz w:val="20"/>
          <w:szCs w:val="20"/>
        </w:rPr>
        <w:t xml:space="preserve">(control-D5) respectively, and fed to the fish twice daily at 5% body weight. Percentage weight gain, feed utilization efficiencies and survival of </w:t>
      </w:r>
      <w:r w:rsidR="00E813E1" w:rsidRPr="00B60975">
        <w:rPr>
          <w:rFonts w:ascii="Times New Roman" w:hAnsi="Times New Roman"/>
          <w:i/>
          <w:sz w:val="20"/>
          <w:szCs w:val="20"/>
        </w:rPr>
        <w:t xml:space="preserve">O. </w:t>
      </w:r>
      <w:proofErr w:type="spellStart"/>
      <w:r w:rsidR="00E813E1" w:rsidRPr="00B60975">
        <w:rPr>
          <w:rFonts w:ascii="Times New Roman" w:hAnsi="Times New Roman"/>
          <w:i/>
          <w:sz w:val="20"/>
          <w:szCs w:val="20"/>
        </w:rPr>
        <w:t>niloticus</w:t>
      </w:r>
      <w:proofErr w:type="spellEnd"/>
      <w:r w:rsidR="00E813E1" w:rsidRPr="00B60975">
        <w:rPr>
          <w:rFonts w:ascii="Times New Roman" w:hAnsi="Times New Roman"/>
          <w:sz w:val="20"/>
          <w:szCs w:val="20"/>
        </w:rPr>
        <w:t xml:space="preserve"> increases as inclusion levels of cottonseed cake decreases from 39% (D1)to 0% (D5) – control diet (fish meal) and vice versa for palm kernel cake. Fish fed on diet D</w:t>
      </w:r>
      <w:r w:rsidR="00E813E1" w:rsidRPr="00B60975">
        <w:rPr>
          <w:rFonts w:ascii="Times New Roman" w:hAnsi="Times New Roman"/>
          <w:sz w:val="20"/>
          <w:szCs w:val="20"/>
          <w:vertAlign w:val="subscript"/>
        </w:rPr>
        <w:t>3</w:t>
      </w:r>
      <w:r w:rsidR="00E813E1" w:rsidRPr="00B60975">
        <w:rPr>
          <w:rFonts w:ascii="Times New Roman" w:hAnsi="Times New Roman"/>
          <w:sz w:val="20"/>
          <w:szCs w:val="20"/>
        </w:rPr>
        <w:t xml:space="preserve"> (28.80% cottonseed and 28.80% </w:t>
      </w:r>
      <w:proofErr w:type="spellStart"/>
      <w:r w:rsidR="00E813E1" w:rsidRPr="00B60975">
        <w:rPr>
          <w:rFonts w:ascii="Times New Roman" w:hAnsi="Times New Roman"/>
          <w:sz w:val="20"/>
          <w:szCs w:val="20"/>
        </w:rPr>
        <w:t>palmkernel</w:t>
      </w:r>
      <w:proofErr w:type="spellEnd"/>
      <w:r w:rsidR="00E813E1" w:rsidRPr="00B60975">
        <w:rPr>
          <w:rFonts w:ascii="Times New Roman" w:hAnsi="Times New Roman"/>
          <w:sz w:val="20"/>
          <w:szCs w:val="20"/>
        </w:rPr>
        <w:t xml:space="preserve"> cakes) had highest growth responses, nutrient utilization and digestibility, followed by D</w:t>
      </w:r>
      <w:r w:rsidR="00E813E1" w:rsidRPr="00B60975">
        <w:rPr>
          <w:rFonts w:ascii="Times New Roman" w:hAnsi="Times New Roman"/>
          <w:sz w:val="20"/>
          <w:szCs w:val="20"/>
          <w:vertAlign w:val="subscript"/>
        </w:rPr>
        <w:t>2</w:t>
      </w:r>
      <w:r w:rsidR="00E813E1" w:rsidRPr="00B60975">
        <w:rPr>
          <w:rFonts w:ascii="Times New Roman" w:hAnsi="Times New Roman"/>
          <w:sz w:val="20"/>
          <w:szCs w:val="20"/>
        </w:rPr>
        <w:t xml:space="preserve"> (31.62% cottonseed and 21.68% </w:t>
      </w:r>
      <w:proofErr w:type="spellStart"/>
      <w:r w:rsidR="00E813E1" w:rsidRPr="00B60975">
        <w:rPr>
          <w:rFonts w:ascii="Times New Roman" w:hAnsi="Times New Roman"/>
          <w:sz w:val="20"/>
          <w:szCs w:val="20"/>
        </w:rPr>
        <w:t>palmkernel</w:t>
      </w:r>
      <w:proofErr w:type="spellEnd"/>
      <w:r w:rsidR="00E813E1" w:rsidRPr="00B60975">
        <w:rPr>
          <w:rFonts w:ascii="Times New Roman" w:hAnsi="Times New Roman"/>
          <w:sz w:val="20"/>
          <w:szCs w:val="20"/>
        </w:rPr>
        <w:t>) cakes, while the least occurred in diets with only cottonseed</w:t>
      </w:r>
      <w:r w:rsidR="00B009FF" w:rsidRPr="00B60975">
        <w:rPr>
          <w:rFonts w:ascii="Times New Roman" w:hAnsi="Times New Roman"/>
          <w:sz w:val="20"/>
          <w:szCs w:val="20"/>
        </w:rPr>
        <w:t xml:space="preserve"> </w:t>
      </w:r>
      <w:r w:rsidR="00E813E1" w:rsidRPr="00B60975">
        <w:rPr>
          <w:rFonts w:ascii="Times New Roman" w:hAnsi="Times New Roman"/>
          <w:sz w:val="20"/>
          <w:szCs w:val="20"/>
        </w:rPr>
        <w:t xml:space="preserve">(D1) or </w:t>
      </w:r>
      <w:proofErr w:type="spellStart"/>
      <w:r w:rsidR="00E813E1" w:rsidRPr="00B60975">
        <w:rPr>
          <w:rFonts w:ascii="Times New Roman" w:hAnsi="Times New Roman"/>
          <w:sz w:val="20"/>
          <w:szCs w:val="20"/>
        </w:rPr>
        <w:t>palmkernel</w:t>
      </w:r>
      <w:proofErr w:type="spellEnd"/>
      <w:r w:rsidR="00B009FF" w:rsidRPr="00B60975">
        <w:rPr>
          <w:rFonts w:ascii="Times New Roman" w:hAnsi="Times New Roman"/>
          <w:sz w:val="20"/>
          <w:szCs w:val="20"/>
        </w:rPr>
        <w:t xml:space="preserve"> </w:t>
      </w:r>
      <w:r w:rsidR="00E813E1" w:rsidRPr="00B60975">
        <w:rPr>
          <w:rFonts w:ascii="Times New Roman" w:hAnsi="Times New Roman"/>
          <w:sz w:val="20"/>
          <w:szCs w:val="20"/>
        </w:rPr>
        <w:t>(D4) cakes respectively. The higher weight gain and feed utilization observed in diet D</w:t>
      </w:r>
      <w:r w:rsidR="00E813E1" w:rsidRPr="00B60975">
        <w:rPr>
          <w:rFonts w:ascii="Times New Roman" w:hAnsi="Times New Roman"/>
          <w:sz w:val="20"/>
          <w:szCs w:val="20"/>
          <w:vertAlign w:val="subscript"/>
        </w:rPr>
        <w:t>3</w:t>
      </w:r>
      <w:r w:rsidR="00E813E1" w:rsidRPr="00B60975">
        <w:rPr>
          <w:rFonts w:ascii="Times New Roman" w:hAnsi="Times New Roman"/>
          <w:sz w:val="20"/>
          <w:szCs w:val="20"/>
        </w:rPr>
        <w:t xml:space="preserve"> could be as a result of higher diet palatability due to optimum presence of dietary </w:t>
      </w:r>
      <w:proofErr w:type="spellStart"/>
      <w:r w:rsidR="00E813E1" w:rsidRPr="00B60975">
        <w:rPr>
          <w:rFonts w:ascii="Times New Roman" w:hAnsi="Times New Roman"/>
          <w:sz w:val="20"/>
          <w:szCs w:val="20"/>
        </w:rPr>
        <w:t>fibre</w:t>
      </w:r>
      <w:proofErr w:type="spellEnd"/>
      <w:r w:rsidR="00E813E1" w:rsidRPr="00B60975">
        <w:rPr>
          <w:rFonts w:ascii="Times New Roman" w:hAnsi="Times New Roman"/>
          <w:sz w:val="20"/>
          <w:szCs w:val="20"/>
        </w:rPr>
        <w:t xml:space="preserve">, amino acid composition and reduction in gossypol content of the diet. The result of this study indicated that diet of </w:t>
      </w:r>
      <w:r w:rsidR="00E813E1" w:rsidRPr="00B60975">
        <w:rPr>
          <w:rFonts w:ascii="Times New Roman" w:hAnsi="Times New Roman"/>
          <w:i/>
          <w:sz w:val="20"/>
          <w:szCs w:val="20"/>
        </w:rPr>
        <w:t xml:space="preserve">O. </w:t>
      </w:r>
      <w:proofErr w:type="spellStart"/>
      <w:r w:rsidR="00E813E1" w:rsidRPr="00B60975">
        <w:rPr>
          <w:rFonts w:ascii="Times New Roman" w:hAnsi="Times New Roman"/>
          <w:i/>
          <w:sz w:val="20"/>
          <w:szCs w:val="20"/>
        </w:rPr>
        <w:t>niloticus</w:t>
      </w:r>
      <w:proofErr w:type="spellEnd"/>
      <w:r w:rsidR="00E813E1" w:rsidRPr="00B60975">
        <w:rPr>
          <w:rFonts w:ascii="Times New Roman" w:hAnsi="Times New Roman"/>
          <w:sz w:val="20"/>
          <w:szCs w:val="20"/>
        </w:rPr>
        <w:t xml:space="preserve"> could be substituted with cottonseed and </w:t>
      </w:r>
      <w:proofErr w:type="spellStart"/>
      <w:r w:rsidR="00E813E1" w:rsidRPr="00B60975">
        <w:rPr>
          <w:rFonts w:ascii="Times New Roman" w:hAnsi="Times New Roman"/>
          <w:sz w:val="20"/>
          <w:szCs w:val="20"/>
        </w:rPr>
        <w:t>palmkernel</w:t>
      </w:r>
      <w:proofErr w:type="spellEnd"/>
      <w:r w:rsidR="00E813E1" w:rsidRPr="00B60975">
        <w:rPr>
          <w:rFonts w:ascii="Times New Roman" w:hAnsi="Times New Roman"/>
          <w:sz w:val="20"/>
          <w:szCs w:val="20"/>
        </w:rPr>
        <w:t xml:space="preserve"> cakes at inclusion levels of 28.80% respectively to give optimum growth.</w:t>
      </w:r>
    </w:p>
    <w:p w:rsidR="00F10AD8" w:rsidRDefault="00F10AD8" w:rsidP="00B60975">
      <w:pPr>
        <w:snapToGrid w:val="0"/>
        <w:spacing w:after="0" w:line="240" w:lineRule="auto"/>
        <w:jc w:val="both"/>
        <w:rPr>
          <w:rFonts w:ascii="Times New Roman" w:hAnsi="Times New Roman"/>
          <w:sz w:val="20"/>
          <w:szCs w:val="20"/>
          <w:lang w:eastAsia="zh-CN"/>
        </w:rPr>
      </w:pPr>
      <w:r w:rsidRPr="00B60975">
        <w:rPr>
          <w:rFonts w:ascii="Times New Roman" w:hAnsi="Times New Roman" w:hint="eastAsia"/>
          <w:b/>
          <w:bCs/>
          <w:sz w:val="20"/>
          <w:szCs w:val="20"/>
        </w:rPr>
        <w:t>[</w:t>
      </w:r>
      <w:r w:rsidR="00B60975" w:rsidRPr="00B60975">
        <w:rPr>
          <w:rFonts w:ascii="Times New Roman" w:hAnsi="Times New Roman"/>
          <w:sz w:val="20"/>
          <w:szCs w:val="20"/>
        </w:rPr>
        <w:t xml:space="preserve">Paul </w:t>
      </w:r>
      <w:proofErr w:type="spellStart"/>
      <w:r w:rsidR="00B60975" w:rsidRPr="00B60975">
        <w:rPr>
          <w:rFonts w:ascii="Times New Roman" w:hAnsi="Times New Roman"/>
          <w:sz w:val="20"/>
          <w:szCs w:val="20"/>
        </w:rPr>
        <w:t>Chuks</w:t>
      </w:r>
      <w:proofErr w:type="spellEnd"/>
      <w:r w:rsidR="00B60975" w:rsidRPr="00B60975">
        <w:rPr>
          <w:rFonts w:ascii="Times New Roman" w:hAnsi="Times New Roman"/>
          <w:sz w:val="20"/>
          <w:szCs w:val="20"/>
        </w:rPr>
        <w:t xml:space="preserve"> </w:t>
      </w:r>
      <w:proofErr w:type="spellStart"/>
      <w:r w:rsidR="00B60975" w:rsidRPr="00B60975">
        <w:rPr>
          <w:rFonts w:ascii="Times New Roman" w:hAnsi="Times New Roman"/>
          <w:sz w:val="20"/>
          <w:szCs w:val="20"/>
        </w:rPr>
        <w:t>Onuoha</w:t>
      </w:r>
      <w:proofErr w:type="spellEnd"/>
      <w:r w:rsidRPr="00B60975">
        <w:rPr>
          <w:rFonts w:ascii="Times New Roman" w:hAnsi="Times New Roman"/>
          <w:sz w:val="20"/>
          <w:szCs w:val="20"/>
        </w:rPr>
        <w:t>.</w:t>
      </w:r>
      <w:r w:rsidRPr="00B60975">
        <w:rPr>
          <w:rFonts w:ascii="Times New Roman" w:eastAsiaTheme="minorEastAsia" w:hAnsi="Times New Roman" w:hint="eastAsia"/>
          <w:b/>
          <w:bCs/>
          <w:sz w:val="20"/>
          <w:szCs w:val="20"/>
          <w:lang w:bidi="fa-IR"/>
        </w:rPr>
        <w:t xml:space="preserve"> </w:t>
      </w:r>
      <w:r w:rsidR="00B60975" w:rsidRPr="00B60975">
        <w:rPr>
          <w:rFonts w:ascii="Times New Roman" w:hAnsi="Times New Roman"/>
          <w:b/>
          <w:sz w:val="20"/>
          <w:szCs w:val="20"/>
        </w:rPr>
        <w:t xml:space="preserve">Growth responses, nutrient utilization and digestibility in Tilapia </w:t>
      </w:r>
      <w:proofErr w:type="spellStart"/>
      <w:r w:rsidR="00B60975" w:rsidRPr="00B60975">
        <w:rPr>
          <w:rFonts w:ascii="Times New Roman" w:hAnsi="Times New Roman"/>
          <w:b/>
          <w:sz w:val="20"/>
          <w:szCs w:val="20"/>
        </w:rPr>
        <w:t>niloticus</w:t>
      </w:r>
      <w:proofErr w:type="spellEnd"/>
      <w:r w:rsidR="00B60975" w:rsidRPr="00B60975">
        <w:rPr>
          <w:rFonts w:ascii="Times New Roman" w:hAnsi="Times New Roman"/>
          <w:b/>
          <w:sz w:val="20"/>
          <w:szCs w:val="20"/>
        </w:rPr>
        <w:t xml:space="preserve"> fed cottonseed and </w:t>
      </w:r>
      <w:proofErr w:type="spellStart"/>
      <w:r w:rsidR="00B60975" w:rsidRPr="00B60975">
        <w:rPr>
          <w:rFonts w:ascii="Times New Roman" w:hAnsi="Times New Roman"/>
          <w:b/>
          <w:sz w:val="20"/>
          <w:szCs w:val="20"/>
        </w:rPr>
        <w:t>palmkernel</w:t>
      </w:r>
      <w:proofErr w:type="spellEnd"/>
      <w:r w:rsidR="00B60975" w:rsidRPr="00B60975">
        <w:rPr>
          <w:rFonts w:ascii="Times New Roman" w:hAnsi="Times New Roman"/>
          <w:b/>
          <w:sz w:val="20"/>
          <w:szCs w:val="20"/>
        </w:rPr>
        <w:t xml:space="preserve"> cakes based diets</w:t>
      </w:r>
      <w:r w:rsidRPr="00B60975">
        <w:rPr>
          <w:rFonts w:ascii="Times New Roman" w:eastAsia="Times New Roman" w:hAnsi="Times New Roman"/>
          <w:b/>
          <w:bCs/>
          <w:sz w:val="20"/>
          <w:szCs w:val="20"/>
          <w:lang w:bidi="fa-IR"/>
        </w:rPr>
        <w:t>.</w:t>
      </w:r>
      <w:r w:rsidRPr="00B60975">
        <w:rPr>
          <w:rFonts w:ascii="Times New Roman" w:hAnsi="Times New Roman" w:hint="eastAsia"/>
          <w:b/>
          <w:bCs/>
          <w:sz w:val="20"/>
          <w:szCs w:val="20"/>
        </w:rPr>
        <w:t xml:space="preserve"> </w:t>
      </w:r>
      <w:r w:rsidRPr="00B60975">
        <w:rPr>
          <w:rFonts w:ascii="Times New Roman" w:eastAsia="Times New Roman" w:hAnsi="Times New Roman"/>
          <w:bCs/>
          <w:i/>
          <w:sz w:val="20"/>
          <w:szCs w:val="20"/>
        </w:rPr>
        <w:t xml:space="preserve">Nat </w:t>
      </w:r>
      <w:proofErr w:type="spellStart"/>
      <w:r w:rsidRPr="00B60975">
        <w:rPr>
          <w:rFonts w:ascii="Times New Roman" w:eastAsia="Times New Roman" w:hAnsi="Times New Roman"/>
          <w:bCs/>
          <w:i/>
          <w:sz w:val="20"/>
          <w:szCs w:val="20"/>
        </w:rPr>
        <w:t>Sci</w:t>
      </w:r>
      <w:proofErr w:type="spellEnd"/>
      <w:r w:rsidRPr="00B60975">
        <w:rPr>
          <w:rFonts w:ascii="Times New Roman" w:eastAsiaTheme="minorEastAsia" w:hAnsi="Times New Roman" w:hint="eastAsia"/>
          <w:bCs/>
          <w:i/>
          <w:sz w:val="20"/>
          <w:szCs w:val="20"/>
        </w:rPr>
        <w:t xml:space="preserve"> </w:t>
      </w:r>
      <w:r w:rsidRPr="00B60975">
        <w:rPr>
          <w:rFonts w:ascii="Times New Roman" w:hAnsi="Times New Roman"/>
          <w:sz w:val="20"/>
          <w:szCs w:val="20"/>
        </w:rPr>
        <w:t>201</w:t>
      </w:r>
      <w:r w:rsidRPr="00B60975">
        <w:rPr>
          <w:rFonts w:ascii="Times New Roman" w:hAnsi="Times New Roman" w:hint="eastAsia"/>
          <w:sz w:val="20"/>
          <w:szCs w:val="20"/>
        </w:rPr>
        <w:t>4</w:t>
      </w:r>
      <w:r w:rsidRPr="00B60975">
        <w:rPr>
          <w:rFonts w:ascii="Times New Roman" w:hAnsi="Times New Roman"/>
          <w:sz w:val="20"/>
          <w:szCs w:val="20"/>
        </w:rPr>
        <w:t>;1</w:t>
      </w:r>
      <w:r w:rsidRPr="00B60975">
        <w:rPr>
          <w:rFonts w:ascii="Times New Roman" w:hAnsi="Times New Roman" w:hint="eastAsia"/>
          <w:sz w:val="20"/>
          <w:szCs w:val="20"/>
        </w:rPr>
        <w:t>2</w:t>
      </w:r>
      <w:r w:rsidRPr="00B60975">
        <w:rPr>
          <w:rFonts w:ascii="Times New Roman" w:hAnsi="Times New Roman"/>
          <w:sz w:val="20"/>
          <w:szCs w:val="20"/>
        </w:rPr>
        <w:t>(</w:t>
      </w:r>
      <w:r w:rsidRPr="00B60975">
        <w:rPr>
          <w:rFonts w:ascii="Times New Roman" w:hAnsi="Times New Roman" w:hint="eastAsia"/>
          <w:sz w:val="20"/>
          <w:szCs w:val="20"/>
        </w:rPr>
        <w:t>8</w:t>
      </w:r>
      <w:r w:rsidRPr="00B60975">
        <w:rPr>
          <w:rFonts w:ascii="Times New Roman" w:hAnsi="Times New Roman"/>
          <w:sz w:val="20"/>
          <w:szCs w:val="20"/>
        </w:rPr>
        <w:t>):</w:t>
      </w:r>
      <w:r w:rsidR="008B6440">
        <w:rPr>
          <w:rFonts w:ascii="Times New Roman" w:hAnsi="Times New Roman"/>
          <w:noProof/>
          <w:color w:val="000000"/>
          <w:sz w:val="20"/>
          <w:szCs w:val="20"/>
        </w:rPr>
        <w:t>95</w:t>
      </w:r>
      <w:r w:rsidRPr="00B60975">
        <w:rPr>
          <w:rFonts w:ascii="Times New Roman" w:hAnsi="Times New Roman"/>
          <w:color w:val="000000"/>
          <w:sz w:val="20"/>
          <w:szCs w:val="20"/>
        </w:rPr>
        <w:t>-</w:t>
      </w:r>
      <w:r w:rsidR="008B6440">
        <w:rPr>
          <w:rFonts w:ascii="Times New Roman" w:hAnsi="Times New Roman"/>
          <w:noProof/>
          <w:color w:val="000000"/>
          <w:sz w:val="20"/>
          <w:szCs w:val="20"/>
        </w:rPr>
        <w:t>109</w:t>
      </w:r>
      <w:r w:rsidRPr="00B60975">
        <w:rPr>
          <w:rFonts w:ascii="Times New Roman" w:hAnsi="Times New Roman"/>
          <w:sz w:val="20"/>
          <w:szCs w:val="20"/>
        </w:rPr>
        <w:t>]</w:t>
      </w:r>
      <w:r w:rsidRPr="00B60975">
        <w:rPr>
          <w:rFonts w:ascii="Times New Roman" w:hAnsi="Times New Roman" w:hint="eastAsia"/>
          <w:sz w:val="20"/>
          <w:szCs w:val="20"/>
        </w:rPr>
        <w:t>.</w:t>
      </w:r>
      <w:r w:rsidRPr="00B60975">
        <w:rPr>
          <w:rFonts w:ascii="Times New Roman" w:hAnsi="Times New Roman"/>
          <w:sz w:val="20"/>
          <w:szCs w:val="20"/>
        </w:rPr>
        <w:t xml:space="preserve"> (ISSN: 1545-0740).</w:t>
      </w:r>
      <w:r w:rsidRPr="00B60975">
        <w:rPr>
          <w:rFonts w:ascii="Times New Roman" w:hAnsi="Times New Roman"/>
          <w:color w:val="0000FF"/>
          <w:sz w:val="20"/>
          <w:szCs w:val="20"/>
        </w:rPr>
        <w:t xml:space="preserve"> </w:t>
      </w:r>
      <w:hyperlink r:id="rId9" w:history="1">
        <w:r w:rsidRPr="00B60975">
          <w:rPr>
            <w:rStyle w:val="Hyperlink"/>
            <w:rFonts w:ascii="Times New Roman" w:hAnsi="Times New Roman"/>
            <w:sz w:val="20"/>
            <w:szCs w:val="20"/>
          </w:rPr>
          <w:t>http://www.sciencepub.net/nature</w:t>
        </w:r>
      </w:hyperlink>
      <w:r w:rsidRPr="00B60975">
        <w:rPr>
          <w:rFonts w:ascii="Times New Roman" w:hAnsi="Times New Roman"/>
          <w:sz w:val="20"/>
          <w:szCs w:val="20"/>
        </w:rPr>
        <w:t>.</w:t>
      </w:r>
      <w:r w:rsidRPr="00B60975">
        <w:rPr>
          <w:rFonts w:ascii="Times New Roman" w:hAnsi="Times New Roman" w:hint="eastAsia"/>
          <w:sz w:val="20"/>
          <w:szCs w:val="20"/>
        </w:rPr>
        <w:t xml:space="preserve"> </w:t>
      </w:r>
      <w:r w:rsidR="00B60975">
        <w:rPr>
          <w:rFonts w:ascii="Times New Roman" w:hAnsi="Times New Roman" w:hint="eastAsia"/>
          <w:sz w:val="20"/>
          <w:szCs w:val="20"/>
          <w:lang w:eastAsia="zh-CN"/>
        </w:rPr>
        <w:t>14</w:t>
      </w:r>
    </w:p>
    <w:p w:rsidR="00B60975" w:rsidRPr="00B60975" w:rsidRDefault="00B60975" w:rsidP="00B60975">
      <w:pPr>
        <w:snapToGrid w:val="0"/>
        <w:spacing w:after="0" w:line="240" w:lineRule="auto"/>
        <w:jc w:val="both"/>
        <w:rPr>
          <w:rFonts w:ascii="Times New Roman" w:hAnsi="Times New Roman"/>
          <w:b/>
          <w:sz w:val="20"/>
          <w:szCs w:val="20"/>
          <w:lang w:eastAsia="zh-CN"/>
        </w:rPr>
      </w:pPr>
    </w:p>
    <w:p w:rsidR="00E813E1" w:rsidRPr="00B60975" w:rsidRDefault="00DE4B58" w:rsidP="00B60975">
      <w:pPr>
        <w:snapToGrid w:val="0"/>
        <w:spacing w:after="0" w:line="240" w:lineRule="auto"/>
        <w:jc w:val="both"/>
        <w:rPr>
          <w:rFonts w:ascii="Times New Roman" w:hAnsi="Times New Roman"/>
          <w:sz w:val="20"/>
          <w:szCs w:val="20"/>
          <w:lang w:eastAsia="zh-CN"/>
        </w:rPr>
      </w:pPr>
      <w:r w:rsidRPr="00B60975">
        <w:rPr>
          <w:rFonts w:ascii="Times New Roman" w:hAnsi="Times New Roman"/>
          <w:b/>
          <w:bCs/>
          <w:sz w:val="20"/>
          <w:szCs w:val="20"/>
        </w:rPr>
        <w:t>Key words</w:t>
      </w:r>
      <w:r w:rsidRPr="00B60975">
        <w:rPr>
          <w:rFonts w:ascii="Times New Roman" w:hAnsi="Times New Roman"/>
          <w:sz w:val="20"/>
          <w:szCs w:val="20"/>
        </w:rPr>
        <w:t xml:space="preserve">: growth, nutrient, utilization, digestibility, cottonseed, </w:t>
      </w:r>
      <w:proofErr w:type="spellStart"/>
      <w:r w:rsidRPr="00B60975">
        <w:rPr>
          <w:rFonts w:ascii="Times New Roman" w:hAnsi="Times New Roman"/>
          <w:sz w:val="20"/>
          <w:szCs w:val="20"/>
        </w:rPr>
        <w:t>palmkernel</w:t>
      </w:r>
      <w:proofErr w:type="spellEnd"/>
    </w:p>
    <w:p w:rsidR="00B60975" w:rsidRDefault="00B60975" w:rsidP="00B60975">
      <w:pPr>
        <w:snapToGrid w:val="0"/>
        <w:spacing w:after="0" w:line="240" w:lineRule="auto"/>
        <w:jc w:val="both"/>
        <w:rPr>
          <w:rFonts w:ascii="Times New Roman" w:hAnsi="Times New Roman"/>
          <w:b/>
          <w:sz w:val="20"/>
          <w:szCs w:val="20"/>
          <w:lang w:eastAsia="zh-CN"/>
        </w:rPr>
      </w:pPr>
    </w:p>
    <w:p w:rsidR="00B60975" w:rsidRPr="00B60975" w:rsidRDefault="00B60975" w:rsidP="00B60975">
      <w:pPr>
        <w:snapToGrid w:val="0"/>
        <w:spacing w:after="0" w:line="240" w:lineRule="auto"/>
        <w:jc w:val="both"/>
        <w:rPr>
          <w:rFonts w:ascii="Times New Roman" w:hAnsi="Times New Roman"/>
          <w:b/>
          <w:sz w:val="20"/>
          <w:szCs w:val="20"/>
          <w:lang w:eastAsia="zh-CN"/>
        </w:rPr>
        <w:sectPr w:rsidR="00B60975" w:rsidRPr="00B60975" w:rsidSect="008B6440">
          <w:headerReference w:type="default" r:id="rId10"/>
          <w:footerReference w:type="default" r:id="rId11"/>
          <w:type w:val="continuous"/>
          <w:pgSz w:w="12240" w:h="15840" w:code="1"/>
          <w:pgMar w:top="1440" w:right="1440" w:bottom="1440" w:left="1440" w:header="720" w:footer="720" w:gutter="0"/>
          <w:pgNumType w:start="95"/>
          <w:cols w:space="720"/>
          <w:docGrid w:linePitch="360"/>
        </w:sectPr>
      </w:pPr>
    </w:p>
    <w:p w:rsidR="0057596A" w:rsidRPr="00B60975" w:rsidRDefault="002E5C2F"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lastRenderedPageBreak/>
        <w:t>1.0 Introduction</w:t>
      </w:r>
    </w:p>
    <w:p w:rsidR="005A314E" w:rsidRPr="00B60975" w:rsidRDefault="005A314E" w:rsidP="00B60975">
      <w:pPr>
        <w:snapToGrid w:val="0"/>
        <w:spacing w:after="0" w:line="240" w:lineRule="auto"/>
        <w:ind w:firstLine="425"/>
        <w:jc w:val="both"/>
        <w:rPr>
          <w:rFonts w:ascii="Times New Roman" w:hAnsi="Times New Roman"/>
          <w:b/>
          <w:sz w:val="20"/>
          <w:szCs w:val="20"/>
        </w:rPr>
      </w:pPr>
      <w:r w:rsidRPr="00B60975">
        <w:rPr>
          <w:rFonts w:ascii="Times New Roman" w:hAnsi="Times New Roman"/>
          <w:sz w:val="20"/>
          <w:szCs w:val="20"/>
        </w:rPr>
        <w:t>Fish occupies an</w:t>
      </w:r>
      <w:r w:rsidR="00911178" w:rsidRPr="00B60975">
        <w:rPr>
          <w:rFonts w:ascii="Times New Roman" w:hAnsi="Times New Roman"/>
          <w:sz w:val="20"/>
          <w:szCs w:val="20"/>
        </w:rPr>
        <w:t xml:space="preserve"> </w:t>
      </w:r>
      <w:r w:rsidRPr="00B60975">
        <w:rPr>
          <w:rFonts w:ascii="Times New Roman" w:hAnsi="Times New Roman"/>
          <w:sz w:val="20"/>
          <w:szCs w:val="20"/>
        </w:rPr>
        <w:t>enviable position in the economy of any nation, by the provision of the cheapest source of animal protein (</w:t>
      </w:r>
      <w:proofErr w:type="spellStart"/>
      <w:r w:rsidRPr="00B60975">
        <w:rPr>
          <w:rFonts w:ascii="Times New Roman" w:hAnsi="Times New Roman"/>
          <w:sz w:val="20"/>
          <w:szCs w:val="20"/>
        </w:rPr>
        <w:t>Orta</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Sado</w:t>
      </w:r>
      <w:proofErr w:type="spellEnd"/>
      <w:r w:rsidRPr="00B60975">
        <w:rPr>
          <w:rFonts w:ascii="Times New Roman" w:hAnsi="Times New Roman"/>
          <w:sz w:val="20"/>
          <w:szCs w:val="20"/>
        </w:rPr>
        <w:t>, 1985).</w:t>
      </w:r>
      <w:r w:rsidR="008F7917">
        <w:rPr>
          <w:rFonts w:ascii="Times New Roman" w:hAnsi="Times New Roman"/>
          <w:sz w:val="20"/>
          <w:szCs w:val="20"/>
        </w:rPr>
        <w:t xml:space="preserve"> </w:t>
      </w:r>
      <w:r w:rsidRPr="00B60975">
        <w:rPr>
          <w:rFonts w:ascii="Times New Roman" w:hAnsi="Times New Roman"/>
          <w:sz w:val="20"/>
          <w:szCs w:val="20"/>
        </w:rPr>
        <w:t>The popular artisanal fishing which formerly provides the bul</w:t>
      </w:r>
      <w:r w:rsidR="002F022B" w:rsidRPr="00B60975">
        <w:rPr>
          <w:rFonts w:ascii="Times New Roman" w:hAnsi="Times New Roman"/>
          <w:sz w:val="20"/>
          <w:szCs w:val="20"/>
        </w:rPr>
        <w:t>k of fish protein needs of the team</w:t>
      </w:r>
      <w:r w:rsidRPr="00B60975">
        <w:rPr>
          <w:rFonts w:ascii="Times New Roman" w:hAnsi="Times New Roman"/>
          <w:sz w:val="20"/>
          <w:szCs w:val="20"/>
        </w:rPr>
        <w:t>ing population is now giving to intensive aquaculture where faster growth is ob</w:t>
      </w:r>
      <w:r w:rsidR="00B23073" w:rsidRPr="00B60975">
        <w:rPr>
          <w:rFonts w:ascii="Times New Roman" w:hAnsi="Times New Roman"/>
          <w:sz w:val="20"/>
          <w:szCs w:val="20"/>
        </w:rPr>
        <w:t>tained with intensive feeding (</w:t>
      </w:r>
      <w:proofErr w:type="spellStart"/>
      <w:r w:rsidR="00B23073" w:rsidRPr="00B60975">
        <w:rPr>
          <w:rFonts w:ascii="Times New Roman" w:hAnsi="Times New Roman"/>
          <w:sz w:val="20"/>
          <w:szCs w:val="20"/>
        </w:rPr>
        <w:t>C</w:t>
      </w:r>
      <w:r w:rsidRPr="00B60975">
        <w:rPr>
          <w:rFonts w:ascii="Times New Roman" w:hAnsi="Times New Roman"/>
          <w:sz w:val="20"/>
          <w:szCs w:val="20"/>
        </w:rPr>
        <w:t>antom</w:t>
      </w:r>
      <w:proofErr w:type="spellEnd"/>
      <w:r w:rsidRPr="00B60975">
        <w:rPr>
          <w:rFonts w:ascii="Times New Roman" w:hAnsi="Times New Roman"/>
          <w:sz w:val="20"/>
          <w:szCs w:val="20"/>
        </w:rPr>
        <w:t xml:space="preserve"> </w:t>
      </w:r>
      <w:r w:rsidRPr="00B60975">
        <w:rPr>
          <w:rFonts w:ascii="Times New Roman" w:hAnsi="Times New Roman"/>
          <w:i/>
          <w:sz w:val="20"/>
          <w:szCs w:val="20"/>
        </w:rPr>
        <w:t>et</w:t>
      </w:r>
      <w:r w:rsidRPr="00B60975">
        <w:rPr>
          <w:rFonts w:ascii="Times New Roman" w:hAnsi="Times New Roman"/>
          <w:sz w:val="20"/>
          <w:szCs w:val="20"/>
        </w:rPr>
        <w:t xml:space="preserve"> </w:t>
      </w:r>
      <w:r w:rsidRPr="00B60975">
        <w:rPr>
          <w:rFonts w:ascii="Times New Roman" w:hAnsi="Times New Roman"/>
          <w:i/>
          <w:sz w:val="20"/>
          <w:szCs w:val="20"/>
        </w:rPr>
        <w:t>al</w:t>
      </w:r>
      <w:r w:rsidRPr="00B60975">
        <w:rPr>
          <w:rFonts w:ascii="Times New Roman" w:hAnsi="Times New Roman"/>
          <w:sz w:val="20"/>
          <w:szCs w:val="20"/>
        </w:rPr>
        <w:t xml:space="preserve"> 1974; </w:t>
      </w:r>
      <w:proofErr w:type="spellStart"/>
      <w:r w:rsidRPr="00B60975">
        <w:rPr>
          <w:rFonts w:ascii="Times New Roman" w:hAnsi="Times New Roman"/>
          <w:sz w:val="20"/>
          <w:szCs w:val="20"/>
        </w:rPr>
        <w:t>Heinisah</w:t>
      </w:r>
      <w:proofErr w:type="spellEnd"/>
      <w:r w:rsidRPr="00B60975">
        <w:rPr>
          <w:rFonts w:ascii="Times New Roman" w:hAnsi="Times New Roman"/>
          <w:sz w:val="20"/>
          <w:szCs w:val="20"/>
        </w:rPr>
        <w:t xml:space="preserve"> 1979; and </w:t>
      </w:r>
      <w:proofErr w:type="spellStart"/>
      <w:r w:rsidRPr="00B60975">
        <w:rPr>
          <w:rFonts w:ascii="Times New Roman" w:hAnsi="Times New Roman"/>
          <w:sz w:val="20"/>
          <w:szCs w:val="20"/>
        </w:rPr>
        <w:t>Oyetayo</w:t>
      </w:r>
      <w:proofErr w:type="spellEnd"/>
      <w:r w:rsidRPr="00B60975">
        <w:rPr>
          <w:rFonts w:ascii="Times New Roman" w:hAnsi="Times New Roman"/>
          <w:sz w:val="20"/>
          <w:szCs w:val="20"/>
        </w:rPr>
        <w:t xml:space="preserve"> 1985).</w:t>
      </w:r>
      <w:r w:rsidR="008F7917">
        <w:rPr>
          <w:rFonts w:ascii="Times New Roman" w:hAnsi="Times New Roman"/>
          <w:sz w:val="20"/>
          <w:szCs w:val="20"/>
        </w:rPr>
        <w:t xml:space="preserve"> </w:t>
      </w:r>
      <w:r w:rsidRPr="00B60975">
        <w:rPr>
          <w:rFonts w:ascii="Times New Roman" w:hAnsi="Times New Roman"/>
          <w:sz w:val="20"/>
          <w:szCs w:val="20"/>
        </w:rPr>
        <w:t>This new trend in fish production is as a result of over exploitation of most of the valuable stocks in the wild, leaving relatively few new species for fishing (</w:t>
      </w:r>
      <w:proofErr w:type="spellStart"/>
      <w:r w:rsidRPr="00B60975">
        <w:rPr>
          <w:rFonts w:ascii="Times New Roman" w:hAnsi="Times New Roman"/>
          <w:sz w:val="20"/>
          <w:szCs w:val="20"/>
        </w:rPr>
        <w:t>Oyetayo</w:t>
      </w:r>
      <w:proofErr w:type="spellEnd"/>
      <w:r w:rsidRPr="00B60975">
        <w:rPr>
          <w:rFonts w:ascii="Times New Roman" w:hAnsi="Times New Roman"/>
          <w:sz w:val="20"/>
          <w:szCs w:val="20"/>
        </w:rPr>
        <w:t>, 1985)</w:t>
      </w:r>
      <w:r w:rsidR="00911178" w:rsidRPr="00B60975">
        <w:rPr>
          <w:rFonts w:ascii="Times New Roman" w:hAnsi="Times New Roman"/>
          <w:sz w:val="20"/>
          <w:szCs w:val="20"/>
        </w:rPr>
        <w:t>.</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In Nigeria the recent dwindling economy has made the Federal government to ban the importation of frozen, dried fish together with the commercial feeds for fish feeds and other livestock.</w:t>
      </w:r>
      <w:r w:rsidR="008F7917">
        <w:rPr>
          <w:rFonts w:ascii="Times New Roman" w:hAnsi="Times New Roman"/>
          <w:sz w:val="20"/>
          <w:szCs w:val="20"/>
        </w:rPr>
        <w:t xml:space="preserve"> </w:t>
      </w:r>
      <w:r w:rsidRPr="00B60975">
        <w:rPr>
          <w:rFonts w:ascii="Times New Roman" w:hAnsi="Times New Roman"/>
          <w:sz w:val="20"/>
          <w:szCs w:val="20"/>
        </w:rPr>
        <w:t>This motivated the Federal and state government, individuals and bodies to make concerted alternative efforts toward increasing fish production.</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took the form of integration of fish development project into water irrigation project spread all over the hinterland for freshw</w:t>
      </w:r>
      <w:r w:rsidR="00B23073" w:rsidRPr="00B60975">
        <w:rPr>
          <w:rFonts w:ascii="Times New Roman" w:hAnsi="Times New Roman"/>
          <w:sz w:val="20"/>
          <w:szCs w:val="20"/>
        </w:rPr>
        <w:t>ater fish cultivation.</w:t>
      </w:r>
      <w:r w:rsidR="008F7917">
        <w:rPr>
          <w:rFonts w:ascii="Times New Roman" w:hAnsi="Times New Roman"/>
          <w:sz w:val="20"/>
          <w:szCs w:val="20"/>
        </w:rPr>
        <w:t xml:space="preserve"> </w:t>
      </w:r>
      <w:r w:rsidR="00B23073" w:rsidRPr="00B60975">
        <w:rPr>
          <w:rFonts w:ascii="Times New Roman" w:hAnsi="Times New Roman"/>
          <w:sz w:val="20"/>
          <w:szCs w:val="20"/>
        </w:rPr>
        <w:t xml:space="preserve">Marine </w:t>
      </w:r>
      <w:r w:rsidR="00232744" w:rsidRPr="00B60975">
        <w:rPr>
          <w:rFonts w:ascii="Times New Roman" w:hAnsi="Times New Roman"/>
          <w:sz w:val="20"/>
          <w:szCs w:val="20"/>
        </w:rPr>
        <w:t>and br</w:t>
      </w:r>
      <w:r w:rsidRPr="00B60975">
        <w:rPr>
          <w:rFonts w:ascii="Times New Roman" w:hAnsi="Times New Roman"/>
          <w:sz w:val="20"/>
          <w:szCs w:val="20"/>
        </w:rPr>
        <w:t xml:space="preserve">ackish waters fish cultivation </w:t>
      </w:r>
      <w:proofErr w:type="gramStart"/>
      <w:r w:rsidRPr="00B60975">
        <w:rPr>
          <w:rFonts w:ascii="Times New Roman" w:hAnsi="Times New Roman"/>
          <w:sz w:val="20"/>
          <w:szCs w:val="20"/>
        </w:rPr>
        <w:t>were</w:t>
      </w:r>
      <w:proofErr w:type="gramEnd"/>
      <w:r w:rsidRPr="00B60975">
        <w:rPr>
          <w:rFonts w:ascii="Times New Roman" w:hAnsi="Times New Roman"/>
          <w:sz w:val="20"/>
          <w:szCs w:val="20"/>
        </w:rPr>
        <w:t xml:space="preserve"> also carried out along the coastal areas of the country.</w:t>
      </w:r>
      <w:r w:rsidR="008F7917">
        <w:rPr>
          <w:rFonts w:ascii="Times New Roman" w:hAnsi="Times New Roman"/>
          <w:sz w:val="20"/>
          <w:szCs w:val="20"/>
        </w:rPr>
        <w:t xml:space="preserve"> </w:t>
      </w:r>
      <w:r w:rsidRPr="00B60975">
        <w:rPr>
          <w:rFonts w:ascii="Times New Roman" w:hAnsi="Times New Roman"/>
          <w:sz w:val="20"/>
          <w:szCs w:val="20"/>
        </w:rPr>
        <w:t xml:space="preserve">Fish culture management practices involving the techniques of feeding and </w:t>
      </w:r>
      <w:r w:rsidRPr="00B60975">
        <w:rPr>
          <w:rFonts w:ascii="Times New Roman" w:hAnsi="Times New Roman"/>
          <w:sz w:val="20"/>
          <w:szCs w:val="20"/>
        </w:rPr>
        <w:lastRenderedPageBreak/>
        <w:t xml:space="preserve">fertilization began in Nigeria in 1954 at </w:t>
      </w:r>
      <w:proofErr w:type="spellStart"/>
      <w:r w:rsidRPr="00B60975">
        <w:rPr>
          <w:rFonts w:ascii="Times New Roman" w:hAnsi="Times New Roman"/>
          <w:sz w:val="20"/>
          <w:szCs w:val="20"/>
        </w:rPr>
        <w:t>Panyam</w:t>
      </w:r>
      <w:proofErr w:type="spellEnd"/>
      <w:r w:rsidRPr="00B60975">
        <w:rPr>
          <w:rFonts w:ascii="Times New Roman" w:hAnsi="Times New Roman"/>
          <w:sz w:val="20"/>
          <w:szCs w:val="20"/>
        </w:rPr>
        <w:t xml:space="preserve"> fish farm.</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total annual production of fish since the proliferation of these farms has not met the ever increasing protein needs of the population.</w:t>
      </w:r>
      <w:r w:rsidR="008F7917">
        <w:rPr>
          <w:rFonts w:ascii="Times New Roman" w:hAnsi="Times New Roman"/>
          <w:sz w:val="20"/>
          <w:szCs w:val="20"/>
        </w:rPr>
        <w:t xml:space="preserve"> </w:t>
      </w:r>
      <w:r w:rsidRPr="00B60975">
        <w:rPr>
          <w:rFonts w:ascii="Times New Roman" w:hAnsi="Times New Roman"/>
          <w:sz w:val="20"/>
          <w:szCs w:val="20"/>
        </w:rPr>
        <w:t>The cost of feed has been the largest component in recurrent cost of fish production.</w:t>
      </w:r>
      <w:r w:rsidR="008F7917">
        <w:rPr>
          <w:rFonts w:ascii="Times New Roman" w:hAnsi="Times New Roman"/>
          <w:sz w:val="20"/>
          <w:szCs w:val="20"/>
        </w:rPr>
        <w:t xml:space="preserve"> </w:t>
      </w:r>
      <w:r w:rsidRPr="00B60975">
        <w:rPr>
          <w:rFonts w:ascii="Times New Roman" w:hAnsi="Times New Roman"/>
          <w:sz w:val="20"/>
          <w:szCs w:val="20"/>
        </w:rPr>
        <w:t>Cost of these items often becomes prohibitive and unaffordable to producers in many parts of the country.</w:t>
      </w:r>
      <w:r w:rsidR="008F7917">
        <w:rPr>
          <w:rFonts w:ascii="Times New Roman" w:hAnsi="Times New Roman"/>
          <w:sz w:val="20"/>
          <w:szCs w:val="20"/>
        </w:rPr>
        <w:t xml:space="preserve"> </w:t>
      </w:r>
      <w:r w:rsidRPr="00B60975">
        <w:rPr>
          <w:rFonts w:ascii="Times New Roman" w:hAnsi="Times New Roman"/>
          <w:sz w:val="20"/>
          <w:szCs w:val="20"/>
        </w:rPr>
        <w:t>The establishment of economically viable fish culture production enterprises therefore requires the incorporation of cheap, locally available feedstuffs and agricultural farm waste products as components or supplemental constituents of locally manufactured feeds.</w:t>
      </w:r>
      <w:r w:rsidR="008F7917">
        <w:rPr>
          <w:rFonts w:ascii="Times New Roman" w:hAnsi="Times New Roman"/>
          <w:sz w:val="20"/>
          <w:szCs w:val="20"/>
        </w:rPr>
        <w:t xml:space="preserve"> </w:t>
      </w:r>
      <w:r w:rsidRPr="00B60975">
        <w:rPr>
          <w:rFonts w:ascii="Times New Roman" w:hAnsi="Times New Roman"/>
          <w:sz w:val="20"/>
          <w:szCs w:val="20"/>
        </w:rPr>
        <w:t>Hence many researchers investigated other alternative sources of fish feed ingredients to supplement fish meal in order to reduce cost without necessarily reducing the biological quality of the feed.</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Fish require protein, lipid, carbohydrates, vitamins and minerals in their diet to </w:t>
      </w:r>
      <w:r w:rsidR="007B49B4" w:rsidRPr="00B60975">
        <w:rPr>
          <w:rFonts w:ascii="Times New Roman" w:hAnsi="Times New Roman"/>
          <w:sz w:val="20"/>
          <w:szCs w:val="20"/>
        </w:rPr>
        <w:t>meet the physiological needs of</w:t>
      </w:r>
      <w:r w:rsidRPr="00B60975">
        <w:rPr>
          <w:rFonts w:ascii="Times New Roman" w:hAnsi="Times New Roman"/>
          <w:sz w:val="20"/>
          <w:szCs w:val="20"/>
        </w:rPr>
        <w:t xml:space="preserve"> growth and reproduction.</w:t>
      </w:r>
      <w:r w:rsidR="008F7917">
        <w:rPr>
          <w:rFonts w:ascii="Times New Roman" w:hAnsi="Times New Roman"/>
          <w:sz w:val="20"/>
          <w:szCs w:val="20"/>
        </w:rPr>
        <w:t xml:space="preserve"> </w:t>
      </w:r>
      <w:r w:rsidRPr="00B60975">
        <w:rPr>
          <w:rFonts w:ascii="Times New Roman" w:hAnsi="Times New Roman"/>
          <w:sz w:val="20"/>
          <w:szCs w:val="20"/>
        </w:rPr>
        <w:t>The requirement</w:t>
      </w:r>
      <w:r w:rsidR="00B009FF" w:rsidRPr="00B60975">
        <w:rPr>
          <w:rFonts w:ascii="Times New Roman" w:hAnsi="Times New Roman"/>
          <w:sz w:val="20"/>
          <w:szCs w:val="20"/>
        </w:rPr>
        <w:t>s</w:t>
      </w:r>
      <w:r w:rsidRPr="00B60975">
        <w:rPr>
          <w:rFonts w:ascii="Times New Roman" w:hAnsi="Times New Roman"/>
          <w:sz w:val="20"/>
          <w:szCs w:val="20"/>
        </w:rPr>
        <w:t xml:space="preserve"> vary from species to species and with fish age, sex, reproductive state and environmental factors.</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Protein is a major constituent of any animal body and is essential in the diet of all fishes as a source of essential amino acids which are the </w:t>
      </w:r>
      <w:r w:rsidRPr="00B60975">
        <w:rPr>
          <w:rFonts w:ascii="Times New Roman" w:hAnsi="Times New Roman"/>
          <w:sz w:val="20"/>
          <w:szCs w:val="20"/>
        </w:rPr>
        <w:lastRenderedPageBreak/>
        <w:t>building blocks for eggs, milt, antibodies and hormones.</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range of protein requirement for optimal growth and feed efficiency of juvenile fishes has been established as 35-59% depending on temperature, age and species (</w:t>
      </w:r>
      <w:proofErr w:type="spellStart"/>
      <w:r w:rsidRPr="00B60975">
        <w:rPr>
          <w:rFonts w:ascii="Times New Roman" w:hAnsi="Times New Roman"/>
          <w:sz w:val="20"/>
          <w:szCs w:val="20"/>
        </w:rPr>
        <w:t>Mlilikan</w:t>
      </w:r>
      <w:proofErr w:type="spellEnd"/>
      <w:r w:rsidRPr="00B60975">
        <w:rPr>
          <w:rFonts w:ascii="Times New Roman" w:hAnsi="Times New Roman"/>
          <w:sz w:val="20"/>
          <w:szCs w:val="20"/>
        </w:rPr>
        <w:t>, 1982).</w:t>
      </w:r>
      <w:r w:rsidR="008F7917">
        <w:rPr>
          <w:rFonts w:ascii="Times New Roman" w:hAnsi="Times New Roman"/>
          <w:sz w:val="20"/>
          <w:szCs w:val="20"/>
        </w:rPr>
        <w:t xml:space="preserve"> </w:t>
      </w:r>
      <w:proofErr w:type="spellStart"/>
      <w:r w:rsidRPr="00B60975">
        <w:rPr>
          <w:rFonts w:ascii="Times New Roman" w:hAnsi="Times New Roman"/>
          <w:sz w:val="20"/>
          <w:szCs w:val="20"/>
        </w:rPr>
        <w:t>Jauncy</w:t>
      </w:r>
      <w:proofErr w:type="spellEnd"/>
      <w:r w:rsidRPr="00B60975">
        <w:rPr>
          <w:rFonts w:ascii="Times New Roman" w:hAnsi="Times New Roman"/>
          <w:sz w:val="20"/>
          <w:szCs w:val="20"/>
        </w:rPr>
        <w:t xml:space="preserve"> and Ross (1982) noted that Tilapia </w:t>
      </w:r>
      <w:proofErr w:type="gramStart"/>
      <w:r w:rsidRPr="00B60975">
        <w:rPr>
          <w:rFonts w:ascii="Times New Roman" w:hAnsi="Times New Roman"/>
          <w:sz w:val="20"/>
          <w:szCs w:val="20"/>
        </w:rPr>
        <w:t>are</w:t>
      </w:r>
      <w:proofErr w:type="gramEnd"/>
      <w:r w:rsidRPr="00B60975">
        <w:rPr>
          <w:rFonts w:ascii="Times New Roman" w:hAnsi="Times New Roman"/>
          <w:sz w:val="20"/>
          <w:szCs w:val="20"/>
        </w:rPr>
        <w:t xml:space="preserve"> able to utilize protein levels below the optimum and still produce good growth.</w:t>
      </w:r>
    </w:p>
    <w:p w:rsidR="005A314E" w:rsidRPr="00B60975" w:rsidRDefault="005A314E"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Ofojekwu</w:t>
      </w:r>
      <w:proofErr w:type="spellEnd"/>
      <w:r w:rsidRPr="00B60975">
        <w:rPr>
          <w:rFonts w:ascii="Times New Roman" w:hAnsi="Times New Roman"/>
          <w:sz w:val="20"/>
          <w:szCs w:val="20"/>
        </w:rPr>
        <w:t xml:space="preserve"> (1989) obtained optimum growth response and feed utilization with 35% crude protein on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nilotiotis</w:t>
      </w:r>
      <w:proofErr w:type="spellEnd"/>
      <w:r w:rsidRPr="00B60975">
        <w:rPr>
          <w:rFonts w:ascii="Times New Roman" w:hAnsi="Times New Roman"/>
          <w:sz w:val="20"/>
          <w:szCs w:val="20"/>
        </w:rPr>
        <w:t xml:space="preserve"> fed on 5 – 10% dietary blood meal.</w:t>
      </w:r>
      <w:r w:rsidR="008F7917">
        <w:rPr>
          <w:rFonts w:ascii="Times New Roman" w:hAnsi="Times New Roman"/>
          <w:sz w:val="20"/>
          <w:szCs w:val="20"/>
        </w:rPr>
        <w:t xml:space="preserve"> </w:t>
      </w: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Ekokotu</w:t>
      </w:r>
      <w:proofErr w:type="spellEnd"/>
      <w:r w:rsidRPr="00B60975">
        <w:rPr>
          <w:rFonts w:ascii="Times New Roman" w:hAnsi="Times New Roman"/>
          <w:sz w:val="20"/>
          <w:szCs w:val="20"/>
        </w:rPr>
        <w:t xml:space="preserve"> (1986)</w:t>
      </w:r>
      <w:r w:rsidR="00B92736" w:rsidRPr="00B60975">
        <w:rPr>
          <w:rFonts w:ascii="Times New Roman" w:hAnsi="Times New Roman"/>
          <w:sz w:val="20"/>
          <w:szCs w:val="20"/>
        </w:rPr>
        <w:t xml:space="preserve"> </w:t>
      </w:r>
      <w:r w:rsidRPr="00B60975">
        <w:rPr>
          <w:rFonts w:ascii="Times New Roman" w:hAnsi="Times New Roman"/>
          <w:sz w:val="20"/>
          <w:szCs w:val="20"/>
        </w:rPr>
        <w:t xml:space="preserve">showed that the best growth response was obtained with 32% algae and 52% blood meal diet using </w:t>
      </w:r>
      <w:proofErr w:type="spellStart"/>
      <w:r w:rsidRPr="00B60975">
        <w:rPr>
          <w:rFonts w:ascii="Times New Roman" w:hAnsi="Times New Roman"/>
          <w:i/>
          <w:sz w:val="20"/>
          <w:szCs w:val="20"/>
        </w:rPr>
        <w:t>Clarias</w:t>
      </w:r>
      <w:proofErr w:type="spellEnd"/>
      <w:r w:rsidRPr="00B60975">
        <w:rPr>
          <w:rFonts w:ascii="Times New Roman" w:hAnsi="Times New Roman"/>
          <w:i/>
          <w:sz w:val="20"/>
          <w:szCs w:val="20"/>
        </w:rPr>
        <w:t xml:space="preserve"> </w:t>
      </w:r>
      <w:proofErr w:type="spellStart"/>
      <w:r w:rsidRPr="00B60975">
        <w:rPr>
          <w:rFonts w:ascii="Times New Roman" w:hAnsi="Times New Roman"/>
          <w:i/>
          <w:sz w:val="20"/>
          <w:szCs w:val="20"/>
        </w:rPr>
        <w:t>lazera</w:t>
      </w:r>
      <w:proofErr w:type="spellEnd"/>
      <w:r w:rsidRPr="00B60975">
        <w:rPr>
          <w:rFonts w:ascii="Times New Roman" w:hAnsi="Times New Roman"/>
          <w:i/>
          <w:sz w:val="20"/>
          <w:szCs w:val="20"/>
        </w:rPr>
        <w:t xml:space="preserve"> </w:t>
      </w:r>
      <w:r w:rsidRPr="00B60975">
        <w:rPr>
          <w:rFonts w:ascii="Times New Roman" w:hAnsi="Times New Roman"/>
          <w:sz w:val="20"/>
          <w:szCs w:val="20"/>
        </w:rPr>
        <w:t>at 50% crude protein</w:t>
      </w:r>
      <w:r w:rsidR="002F66C1" w:rsidRPr="00B60975">
        <w:rPr>
          <w:rFonts w:ascii="Times New Roman" w:hAnsi="Times New Roman"/>
          <w:sz w:val="20"/>
          <w:szCs w:val="20"/>
        </w:rPr>
        <w:t>.</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amount of protein that should be provided in practical diets depends largely upon the protein requirements, digestibili</w:t>
      </w:r>
      <w:r w:rsidR="002F66C1" w:rsidRPr="00B60975">
        <w:rPr>
          <w:rFonts w:ascii="Times New Roman" w:hAnsi="Times New Roman"/>
          <w:sz w:val="20"/>
          <w:szCs w:val="20"/>
        </w:rPr>
        <w:t xml:space="preserve">ty and amino acid composition. </w:t>
      </w:r>
      <w:r w:rsidR="00DB7E9D" w:rsidRPr="00B60975">
        <w:rPr>
          <w:rFonts w:ascii="Times New Roman" w:hAnsi="Times New Roman"/>
          <w:sz w:val="20"/>
          <w:szCs w:val="20"/>
        </w:rPr>
        <w:t>Protein with lower digestibility has</w:t>
      </w:r>
      <w:r w:rsidR="002F66C1" w:rsidRPr="00B60975">
        <w:rPr>
          <w:rFonts w:ascii="Times New Roman" w:hAnsi="Times New Roman"/>
          <w:sz w:val="20"/>
          <w:szCs w:val="20"/>
        </w:rPr>
        <w:t xml:space="preserve"> to be included </w:t>
      </w:r>
      <w:r w:rsidRPr="00B60975">
        <w:rPr>
          <w:rFonts w:ascii="Times New Roman" w:hAnsi="Times New Roman"/>
          <w:sz w:val="20"/>
          <w:szCs w:val="20"/>
        </w:rPr>
        <w:t>at higher dietary level to achieve the same level of protein uptake by fish.</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utilization of dietary protein by fish is mainly affected by its amino acid composition.</w:t>
      </w:r>
      <w:r w:rsidR="008F7917">
        <w:rPr>
          <w:rFonts w:ascii="Times New Roman" w:hAnsi="Times New Roman"/>
          <w:sz w:val="20"/>
          <w:szCs w:val="20"/>
        </w:rPr>
        <w:t xml:space="preserve"> </w:t>
      </w:r>
      <w:proofErr w:type="spellStart"/>
      <w:r w:rsidRPr="00B60975">
        <w:rPr>
          <w:rFonts w:ascii="Times New Roman" w:hAnsi="Times New Roman"/>
          <w:sz w:val="20"/>
          <w:szCs w:val="20"/>
        </w:rPr>
        <w:t>Helver</w:t>
      </w:r>
      <w:proofErr w:type="spellEnd"/>
      <w:r w:rsidRPr="00B60975">
        <w:rPr>
          <w:rFonts w:ascii="Times New Roman" w:hAnsi="Times New Roman"/>
          <w:sz w:val="20"/>
          <w:szCs w:val="20"/>
        </w:rPr>
        <w:t xml:space="preserve"> (1957) identified the following ten essential amino acids indispensible for the culture of fishes- </w:t>
      </w:r>
      <w:proofErr w:type="spellStart"/>
      <w:r w:rsidRPr="00B60975">
        <w:rPr>
          <w:rFonts w:ascii="Times New Roman" w:hAnsi="Times New Roman"/>
          <w:sz w:val="20"/>
          <w:szCs w:val="20"/>
        </w:rPr>
        <w:t>arginine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instidine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isoleucine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leucine</w:t>
      </w:r>
      <w:proofErr w:type="spellEnd"/>
      <w:r w:rsidRPr="00B60975">
        <w:rPr>
          <w:rFonts w:ascii="Times New Roman" w:hAnsi="Times New Roman"/>
          <w:sz w:val="20"/>
          <w:szCs w:val="20"/>
        </w:rPr>
        <w:t xml:space="preserve">, lysine, </w:t>
      </w:r>
      <w:proofErr w:type="spellStart"/>
      <w:r w:rsidRPr="00B60975">
        <w:rPr>
          <w:rFonts w:ascii="Times New Roman" w:hAnsi="Times New Roman"/>
          <w:sz w:val="20"/>
          <w:szCs w:val="20"/>
        </w:rPr>
        <w:t>methnonine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phenyladanine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threonine</w:t>
      </w:r>
      <w:proofErr w:type="spellEnd"/>
      <w:r w:rsidRPr="00B60975">
        <w:rPr>
          <w:rFonts w:ascii="Times New Roman" w:hAnsi="Times New Roman"/>
          <w:sz w:val="20"/>
          <w:szCs w:val="20"/>
        </w:rPr>
        <w:t xml:space="preserve">, tryptophan and </w:t>
      </w:r>
      <w:proofErr w:type="spellStart"/>
      <w:r w:rsidRPr="00B60975">
        <w:rPr>
          <w:rFonts w:ascii="Times New Roman" w:hAnsi="Times New Roman"/>
          <w:sz w:val="20"/>
          <w:szCs w:val="20"/>
        </w:rPr>
        <w:t>Xaline</w:t>
      </w:r>
      <w:proofErr w:type="spellEnd"/>
      <w:r w:rsidRPr="00B60975">
        <w:rPr>
          <w:rFonts w:ascii="Times New Roman" w:hAnsi="Times New Roman"/>
          <w:sz w:val="20"/>
          <w:szCs w:val="20"/>
        </w:rPr>
        <w:t>.</w:t>
      </w:r>
      <w:r w:rsidR="007B49B4" w:rsidRPr="00B60975">
        <w:rPr>
          <w:rFonts w:ascii="Times New Roman" w:hAnsi="Times New Roman"/>
          <w:sz w:val="20"/>
          <w:szCs w:val="20"/>
        </w:rPr>
        <w:t xml:space="preserve"> </w:t>
      </w:r>
      <w:proofErr w:type="spellStart"/>
      <w:r w:rsidRPr="00B60975">
        <w:rPr>
          <w:rFonts w:ascii="Times New Roman" w:hAnsi="Times New Roman"/>
          <w:sz w:val="20"/>
          <w:szCs w:val="20"/>
        </w:rPr>
        <w:t>Jauncy</w:t>
      </w:r>
      <w:proofErr w:type="spellEnd"/>
      <w:r w:rsidRPr="00B60975">
        <w:rPr>
          <w:rFonts w:ascii="Times New Roman" w:hAnsi="Times New Roman"/>
          <w:sz w:val="20"/>
          <w:szCs w:val="20"/>
        </w:rPr>
        <w:t xml:space="preserve"> and Ross (1982) observed that deficiency of these essential amino acids results in loss of appetite, reduced growth and poor feed conver</w:t>
      </w:r>
      <w:r w:rsidR="00B009FF" w:rsidRPr="00B60975">
        <w:rPr>
          <w:rFonts w:ascii="Times New Roman" w:hAnsi="Times New Roman"/>
          <w:sz w:val="20"/>
          <w:szCs w:val="20"/>
        </w:rPr>
        <w:t>s</w:t>
      </w:r>
      <w:r w:rsidRPr="00B60975">
        <w:rPr>
          <w:rFonts w:ascii="Times New Roman" w:hAnsi="Times New Roman"/>
          <w:sz w:val="20"/>
          <w:szCs w:val="20"/>
        </w:rPr>
        <w:t>ion.</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most ranking fish protein sources include fishmeal, soybean meal, shrimp waste, </w:t>
      </w:r>
      <w:proofErr w:type="spellStart"/>
      <w:r w:rsidRPr="00B60975">
        <w:rPr>
          <w:rFonts w:ascii="Times New Roman" w:hAnsi="Times New Roman"/>
          <w:sz w:val="20"/>
          <w:szCs w:val="20"/>
        </w:rPr>
        <w:t>bloodmeal</w:t>
      </w:r>
      <w:proofErr w:type="spellEnd"/>
      <w:r w:rsidRPr="00B60975">
        <w:rPr>
          <w:rFonts w:ascii="Times New Roman" w:hAnsi="Times New Roman"/>
          <w:sz w:val="20"/>
          <w:szCs w:val="20"/>
        </w:rPr>
        <w:t xml:space="preserve">, cottonseed cake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w:t>
      </w:r>
      <w:r w:rsidR="008F7917">
        <w:rPr>
          <w:rFonts w:ascii="Times New Roman" w:hAnsi="Times New Roman"/>
          <w:sz w:val="20"/>
          <w:szCs w:val="20"/>
        </w:rPr>
        <w:t xml:space="preserve"> </w:t>
      </w:r>
      <w:proofErr w:type="spellStart"/>
      <w:r w:rsidRPr="00B60975">
        <w:rPr>
          <w:rFonts w:ascii="Times New Roman" w:hAnsi="Times New Roman"/>
          <w:sz w:val="20"/>
          <w:szCs w:val="20"/>
        </w:rPr>
        <w:t>Jobiling</w:t>
      </w:r>
      <w:proofErr w:type="spellEnd"/>
      <w:r w:rsidRPr="00B60975">
        <w:rPr>
          <w:rFonts w:ascii="Times New Roman" w:hAnsi="Times New Roman"/>
          <w:sz w:val="20"/>
          <w:szCs w:val="20"/>
        </w:rPr>
        <w:t xml:space="preserve"> (1981) working with plaice (</w:t>
      </w:r>
      <w:proofErr w:type="spellStart"/>
      <w:r w:rsidRPr="00B60975">
        <w:rPr>
          <w:rFonts w:ascii="Times New Roman" w:hAnsi="Times New Roman"/>
          <w:sz w:val="20"/>
          <w:szCs w:val="20"/>
          <w:u w:val="single"/>
        </w:rPr>
        <w:t>pleu</w:t>
      </w:r>
      <w:r w:rsidRPr="00B60975">
        <w:rPr>
          <w:rFonts w:ascii="Times New Roman" w:hAnsi="Times New Roman"/>
          <w:sz w:val="20"/>
          <w:szCs w:val="20"/>
        </w:rPr>
        <w:t>r</w:t>
      </w:r>
      <w:proofErr w:type="spellEnd"/>
      <w:r w:rsidRPr="00B60975">
        <w:rPr>
          <w:rFonts w:ascii="Times New Roman" w:hAnsi="Times New Roman"/>
          <w:sz w:val="20"/>
          <w:szCs w:val="20"/>
        </w:rPr>
        <w:t>-</w:t>
      </w:r>
      <w:r w:rsidRPr="00B60975">
        <w:rPr>
          <w:rFonts w:ascii="Times New Roman" w:hAnsi="Times New Roman"/>
          <w:sz w:val="20"/>
          <w:szCs w:val="20"/>
          <w:u w:val="single"/>
        </w:rPr>
        <w:t xml:space="preserve">a </w:t>
      </w:r>
      <w:proofErr w:type="spellStart"/>
      <w:r w:rsidRPr="00B60975">
        <w:rPr>
          <w:rFonts w:ascii="Times New Roman" w:hAnsi="Times New Roman"/>
          <w:sz w:val="20"/>
          <w:szCs w:val="20"/>
          <w:u w:val="single"/>
        </w:rPr>
        <w:t>nectes</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u w:val="single"/>
        </w:rPr>
        <w:t>platesses</w:t>
      </w:r>
      <w:proofErr w:type="spellEnd"/>
      <w:r w:rsidRPr="00B60975">
        <w:rPr>
          <w:rFonts w:ascii="Times New Roman" w:hAnsi="Times New Roman"/>
          <w:sz w:val="20"/>
          <w:szCs w:val="20"/>
        </w:rPr>
        <w:t>) noted that animal protein was better digested than those from plant sources.</w:t>
      </w:r>
      <w:r w:rsidR="008F7917">
        <w:rPr>
          <w:rFonts w:ascii="Times New Roman" w:hAnsi="Times New Roman"/>
          <w:sz w:val="20"/>
          <w:szCs w:val="20"/>
        </w:rPr>
        <w:t xml:space="preserve"> </w:t>
      </w:r>
      <w:r w:rsidRPr="00B60975">
        <w:rPr>
          <w:rFonts w:ascii="Times New Roman" w:hAnsi="Times New Roman"/>
          <w:sz w:val="20"/>
          <w:szCs w:val="20"/>
        </w:rPr>
        <w:t>This is because almost all animal protein containing all the essential amino acids.</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Cottoned seed cake is locally available and relatively cheaper than other vegetable oil cakes in Northern and South-West part of Nigeria, but does not satisfy quantitative dietary requirement of cultured fish species.</w:t>
      </w:r>
      <w:r w:rsidR="008F7917">
        <w:rPr>
          <w:rFonts w:ascii="Times New Roman" w:hAnsi="Times New Roman"/>
          <w:sz w:val="20"/>
          <w:szCs w:val="20"/>
        </w:rPr>
        <w:t xml:space="preserve"> </w:t>
      </w:r>
      <w:proofErr w:type="spellStart"/>
      <w:r w:rsidRPr="00B60975">
        <w:rPr>
          <w:rFonts w:ascii="Times New Roman" w:hAnsi="Times New Roman"/>
          <w:sz w:val="20"/>
          <w:szCs w:val="20"/>
        </w:rPr>
        <w:t>Gohl</w:t>
      </w:r>
      <w:proofErr w:type="spellEnd"/>
      <w:r w:rsidRPr="00B60975">
        <w:rPr>
          <w:rFonts w:ascii="Times New Roman" w:hAnsi="Times New Roman"/>
          <w:sz w:val="20"/>
          <w:szCs w:val="20"/>
        </w:rPr>
        <w:t xml:space="preserve"> (1981) determined the nutrient composition of </w:t>
      </w:r>
      <w:proofErr w:type="spellStart"/>
      <w:r w:rsidRPr="00B60975">
        <w:rPr>
          <w:rFonts w:ascii="Times New Roman" w:hAnsi="Times New Roman"/>
          <w:sz w:val="20"/>
          <w:szCs w:val="20"/>
        </w:rPr>
        <w:t>soxhlet</w:t>
      </w:r>
      <w:proofErr w:type="spellEnd"/>
      <w:r w:rsidRPr="00B60975">
        <w:rPr>
          <w:rFonts w:ascii="Times New Roman" w:hAnsi="Times New Roman"/>
          <w:sz w:val="20"/>
          <w:szCs w:val="20"/>
        </w:rPr>
        <w:t xml:space="preserve"> oil</w:t>
      </w:r>
      <w:r w:rsidR="008F7917">
        <w:rPr>
          <w:rFonts w:ascii="Times New Roman" w:hAnsi="Times New Roman"/>
          <w:sz w:val="20"/>
          <w:szCs w:val="20"/>
        </w:rPr>
        <w:t xml:space="preserve">  </w:t>
      </w:r>
      <w:r w:rsidRPr="00B60975">
        <w:rPr>
          <w:rFonts w:ascii="Times New Roman" w:hAnsi="Times New Roman"/>
          <w:sz w:val="20"/>
          <w:szCs w:val="20"/>
        </w:rPr>
        <w:t xml:space="preserve">cottonseed to be, protein 47.3%, carbohydrate 28.5%; fat 7.4%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 9.6% and mineral elements like nitrogen, phosphorous, potassium, and calcium.</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Cottonseed meal has been reported to be very palatable to fish and contain relatively low content of lysine, </w:t>
      </w:r>
      <w:proofErr w:type="spellStart"/>
      <w:r w:rsidRPr="00B60975">
        <w:rPr>
          <w:rFonts w:ascii="Times New Roman" w:hAnsi="Times New Roman"/>
          <w:sz w:val="20"/>
          <w:szCs w:val="20"/>
        </w:rPr>
        <w:t>methonine</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cysteine</w:t>
      </w:r>
      <w:proofErr w:type="spellEnd"/>
      <w:r w:rsidR="008F7917">
        <w:rPr>
          <w:rFonts w:ascii="Times New Roman" w:hAnsi="Times New Roman"/>
          <w:sz w:val="20"/>
          <w:szCs w:val="20"/>
        </w:rPr>
        <w:t xml:space="preserve"> </w:t>
      </w:r>
      <w:r w:rsidRPr="00B60975">
        <w:rPr>
          <w:rFonts w:ascii="Times New Roman" w:hAnsi="Times New Roman"/>
          <w:sz w:val="20"/>
          <w:szCs w:val="20"/>
        </w:rPr>
        <w:t>(</w:t>
      </w:r>
      <w:proofErr w:type="spellStart"/>
      <w:r w:rsidRPr="00B60975">
        <w:rPr>
          <w:rFonts w:ascii="Times New Roman" w:hAnsi="Times New Roman"/>
          <w:sz w:val="20"/>
          <w:szCs w:val="20"/>
        </w:rPr>
        <w:t>Gohl</w:t>
      </w:r>
      <w:proofErr w:type="spellEnd"/>
      <w:r w:rsidRPr="00B60975">
        <w:rPr>
          <w:rFonts w:ascii="Times New Roman" w:hAnsi="Times New Roman"/>
          <w:sz w:val="20"/>
          <w:szCs w:val="20"/>
        </w:rPr>
        <w:t>, 1981).</w:t>
      </w:r>
    </w:p>
    <w:p w:rsidR="005A314E" w:rsidRP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actual protein level and lysine content depends on the type of processing used and may vary between strains of cotton.</w:t>
      </w:r>
      <w:r w:rsidR="008F7917">
        <w:rPr>
          <w:rFonts w:ascii="Times New Roman" w:hAnsi="Times New Roman"/>
          <w:sz w:val="20"/>
          <w:szCs w:val="20"/>
        </w:rPr>
        <w:t xml:space="preserve"> </w:t>
      </w:r>
      <w:r w:rsidRPr="00B60975">
        <w:rPr>
          <w:rFonts w:ascii="Times New Roman" w:hAnsi="Times New Roman"/>
          <w:sz w:val="20"/>
          <w:szCs w:val="20"/>
        </w:rPr>
        <w:t>The carbohydrate content and calcium contents are low, but it is a good variable source of thiamine (</w:t>
      </w:r>
      <w:proofErr w:type="spellStart"/>
      <w:r w:rsidRPr="00B60975">
        <w:rPr>
          <w:rFonts w:ascii="Times New Roman" w:hAnsi="Times New Roman"/>
          <w:sz w:val="20"/>
          <w:szCs w:val="20"/>
        </w:rPr>
        <w:t>Gohl</w:t>
      </w:r>
      <w:proofErr w:type="spellEnd"/>
      <w:r w:rsidRPr="00B60975">
        <w:rPr>
          <w:rFonts w:ascii="Times New Roman" w:hAnsi="Times New Roman"/>
          <w:sz w:val="20"/>
          <w:szCs w:val="20"/>
        </w:rPr>
        <w:t>, 1981).</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 xml:space="preserve">Cottonseed contain 0.03-0.2% yellow pigment known as </w:t>
      </w:r>
      <w:proofErr w:type="spellStart"/>
      <w:r w:rsidRPr="00B60975">
        <w:rPr>
          <w:rFonts w:ascii="Times New Roman" w:hAnsi="Times New Roman"/>
          <w:sz w:val="20"/>
          <w:szCs w:val="20"/>
        </w:rPr>
        <w:t>gossypal</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phenolic</w:t>
      </w:r>
      <w:proofErr w:type="spellEnd"/>
      <w:r w:rsidRPr="00B60975">
        <w:rPr>
          <w:rFonts w:ascii="Times New Roman" w:hAnsi="Times New Roman"/>
          <w:sz w:val="20"/>
          <w:szCs w:val="20"/>
        </w:rPr>
        <w:t xml:space="preserve"> compound which has inhibitory effect on digestive enzymes of</w:t>
      </w:r>
      <w:r w:rsidR="008F7917">
        <w:rPr>
          <w:rFonts w:ascii="Times New Roman" w:hAnsi="Times New Roman"/>
          <w:sz w:val="20"/>
          <w:szCs w:val="20"/>
        </w:rPr>
        <w:t xml:space="preserve"> </w:t>
      </w:r>
      <w:proofErr w:type="spellStart"/>
      <w:r w:rsidRPr="00B60975">
        <w:rPr>
          <w:rFonts w:ascii="Times New Roman" w:hAnsi="Times New Roman"/>
          <w:sz w:val="20"/>
          <w:szCs w:val="20"/>
        </w:rPr>
        <w:t>monogastric</w:t>
      </w:r>
      <w:proofErr w:type="spellEnd"/>
      <w:r w:rsidRPr="00B60975">
        <w:rPr>
          <w:rFonts w:ascii="Times New Roman" w:hAnsi="Times New Roman"/>
          <w:sz w:val="20"/>
          <w:szCs w:val="20"/>
        </w:rPr>
        <w:t xml:space="preserve"> animals and contains a biological antioxidant which diminishes appetite</w:t>
      </w:r>
      <w:r w:rsidR="008F7917">
        <w:rPr>
          <w:rFonts w:ascii="Times New Roman" w:hAnsi="Times New Roman"/>
          <w:sz w:val="20"/>
          <w:szCs w:val="20"/>
        </w:rPr>
        <w:t xml:space="preserve"> </w:t>
      </w:r>
      <w:r w:rsidRPr="00B60975">
        <w:rPr>
          <w:rFonts w:ascii="Times New Roman" w:hAnsi="Times New Roman"/>
          <w:sz w:val="20"/>
          <w:szCs w:val="20"/>
        </w:rPr>
        <w:t>and causes constipation in a wide range of animal (</w:t>
      </w:r>
      <w:proofErr w:type="spellStart"/>
      <w:r w:rsidRPr="00B60975">
        <w:rPr>
          <w:rFonts w:ascii="Times New Roman" w:hAnsi="Times New Roman"/>
          <w:sz w:val="20"/>
          <w:szCs w:val="20"/>
        </w:rPr>
        <w:t>Jauncy</w:t>
      </w:r>
      <w:proofErr w:type="spellEnd"/>
      <w:r w:rsidRPr="00B60975">
        <w:rPr>
          <w:rFonts w:ascii="Times New Roman" w:hAnsi="Times New Roman"/>
          <w:sz w:val="20"/>
          <w:szCs w:val="20"/>
        </w:rPr>
        <w:t xml:space="preserve"> and Ross 1982)</w:t>
      </w:r>
      <w:r w:rsidR="008F7917">
        <w:rPr>
          <w:rFonts w:ascii="Times New Roman" w:hAnsi="Times New Roman"/>
          <w:sz w:val="20"/>
          <w:szCs w:val="20"/>
        </w:rPr>
        <w:t xml:space="preserve">. </w:t>
      </w:r>
      <w:r w:rsidRPr="00B60975">
        <w:rPr>
          <w:rFonts w:ascii="Times New Roman" w:hAnsi="Times New Roman"/>
          <w:sz w:val="20"/>
          <w:szCs w:val="20"/>
        </w:rPr>
        <w:t>This does not have any effect on growth rates of Tilapia, but has some long term effect on trout, particularly on the kidney (Herman, 1970).</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Wilson </w:t>
      </w:r>
      <w:r w:rsidRPr="00B60975">
        <w:rPr>
          <w:rFonts w:ascii="Times New Roman" w:hAnsi="Times New Roman"/>
          <w:i/>
          <w:sz w:val="20"/>
          <w:szCs w:val="20"/>
        </w:rPr>
        <w:t>et</w:t>
      </w:r>
      <w:r w:rsidRPr="00B60975">
        <w:rPr>
          <w:rFonts w:ascii="Times New Roman" w:hAnsi="Times New Roman"/>
          <w:sz w:val="20"/>
          <w:szCs w:val="20"/>
        </w:rPr>
        <w:t xml:space="preserve"> </w:t>
      </w:r>
      <w:r w:rsidRPr="00B60975">
        <w:rPr>
          <w:rFonts w:ascii="Times New Roman" w:hAnsi="Times New Roman"/>
          <w:i/>
          <w:sz w:val="20"/>
          <w:szCs w:val="20"/>
        </w:rPr>
        <w:t>al</w:t>
      </w:r>
      <w:r w:rsidRPr="00B60975">
        <w:rPr>
          <w:rFonts w:ascii="Times New Roman" w:hAnsi="Times New Roman"/>
          <w:sz w:val="20"/>
          <w:szCs w:val="20"/>
        </w:rPr>
        <w:t xml:space="preserve"> (1981) indicated that the digestibility</w:t>
      </w:r>
      <w:r w:rsidR="008F7917">
        <w:rPr>
          <w:rFonts w:ascii="Times New Roman" w:hAnsi="Times New Roman"/>
          <w:sz w:val="20"/>
          <w:szCs w:val="20"/>
        </w:rPr>
        <w:t xml:space="preserve"> </w:t>
      </w:r>
      <w:r w:rsidRPr="00B60975">
        <w:rPr>
          <w:rFonts w:ascii="Times New Roman" w:hAnsi="Times New Roman"/>
          <w:sz w:val="20"/>
          <w:szCs w:val="20"/>
        </w:rPr>
        <w:t>of lysine in</w:t>
      </w:r>
      <w:r w:rsidR="008F7917">
        <w:rPr>
          <w:rFonts w:ascii="Times New Roman" w:hAnsi="Times New Roman"/>
          <w:sz w:val="20"/>
          <w:szCs w:val="20"/>
        </w:rPr>
        <w:t xml:space="preserve"> </w:t>
      </w:r>
      <w:r w:rsidRPr="00B60975">
        <w:rPr>
          <w:rFonts w:ascii="Times New Roman" w:hAnsi="Times New Roman"/>
          <w:sz w:val="20"/>
          <w:szCs w:val="20"/>
        </w:rPr>
        <w:t>cottonseed meal by channel catfish was low supplementing</w:t>
      </w:r>
      <w:r w:rsidR="008F7917">
        <w:rPr>
          <w:rFonts w:ascii="Times New Roman" w:hAnsi="Times New Roman"/>
          <w:sz w:val="20"/>
          <w:szCs w:val="20"/>
        </w:rPr>
        <w:t xml:space="preserve"> </w:t>
      </w:r>
      <w:r w:rsidRPr="00B60975">
        <w:rPr>
          <w:rFonts w:ascii="Times New Roman" w:hAnsi="Times New Roman"/>
          <w:sz w:val="20"/>
          <w:szCs w:val="20"/>
        </w:rPr>
        <w:t>cottonseed meal with crystalline lysine may be cost effective</w:t>
      </w:r>
      <w:r w:rsidR="008F7917">
        <w:rPr>
          <w:rFonts w:ascii="Times New Roman" w:hAnsi="Times New Roman"/>
          <w:sz w:val="20"/>
          <w:szCs w:val="20"/>
        </w:rPr>
        <w:t xml:space="preserve"> </w:t>
      </w:r>
      <w:r w:rsidRPr="00B60975">
        <w:rPr>
          <w:rFonts w:ascii="Times New Roman" w:hAnsi="Times New Roman"/>
          <w:sz w:val="20"/>
          <w:szCs w:val="20"/>
        </w:rPr>
        <w:t xml:space="preserve">means of substituting cottonseed meal for </w:t>
      </w:r>
      <w:proofErr w:type="spellStart"/>
      <w:r w:rsidRPr="00B60975">
        <w:rPr>
          <w:rFonts w:ascii="Times New Roman" w:hAnsi="Times New Roman"/>
          <w:sz w:val="20"/>
          <w:szCs w:val="20"/>
        </w:rPr>
        <w:t>soyabean</w:t>
      </w:r>
      <w:proofErr w:type="spellEnd"/>
      <w:r w:rsidRPr="00B60975">
        <w:rPr>
          <w:rFonts w:ascii="Times New Roman" w:hAnsi="Times New Roman"/>
          <w:sz w:val="20"/>
          <w:szCs w:val="20"/>
        </w:rPr>
        <w:t xml:space="preserve"> in fish feeds (Lovell, 1981).</w:t>
      </w:r>
    </w:p>
    <w:p w:rsidR="00B60975" w:rsidRDefault="005A314E"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Kolawole</w:t>
      </w:r>
      <w:proofErr w:type="spellEnd"/>
      <w:r w:rsidRPr="00B60975">
        <w:rPr>
          <w:rFonts w:ascii="Times New Roman" w:hAnsi="Times New Roman"/>
          <w:sz w:val="20"/>
          <w:szCs w:val="20"/>
        </w:rPr>
        <w:t xml:space="preserve"> (1982) reported great success with addition of cottonseed cake to a poly-culture of </w:t>
      </w:r>
      <w:proofErr w:type="spellStart"/>
      <w:r w:rsidRPr="00B60975">
        <w:rPr>
          <w:rFonts w:ascii="Times New Roman" w:hAnsi="Times New Roman"/>
          <w:i/>
          <w:sz w:val="20"/>
          <w:szCs w:val="20"/>
        </w:rPr>
        <w:t>clarius</w:t>
      </w:r>
      <w:proofErr w:type="spellEnd"/>
      <w:r w:rsidRPr="00B60975">
        <w:rPr>
          <w:rFonts w:ascii="Times New Roman" w:hAnsi="Times New Roman"/>
          <w:i/>
          <w:sz w:val="20"/>
          <w:szCs w:val="20"/>
        </w:rPr>
        <w:t>,</w:t>
      </w:r>
      <w:r w:rsidRPr="00B60975">
        <w:rPr>
          <w:rFonts w:ascii="Times New Roman" w:hAnsi="Times New Roman"/>
          <w:sz w:val="20"/>
          <w:szCs w:val="20"/>
        </w:rPr>
        <w:t xml:space="preserve"> </w:t>
      </w:r>
      <w:proofErr w:type="spellStart"/>
      <w:r w:rsidR="00645134" w:rsidRPr="00B60975">
        <w:rPr>
          <w:rFonts w:ascii="Times New Roman" w:hAnsi="Times New Roman"/>
          <w:i/>
          <w:sz w:val="20"/>
          <w:szCs w:val="20"/>
        </w:rPr>
        <w:t>gariopinus</w:t>
      </w:r>
      <w:proofErr w:type="spellEnd"/>
      <w:r w:rsidRPr="00B60975">
        <w:rPr>
          <w:rFonts w:ascii="Times New Roman" w:hAnsi="Times New Roman"/>
          <w:i/>
          <w:sz w:val="20"/>
          <w:szCs w:val="20"/>
        </w:rPr>
        <w:t xml:space="preserve">, </w:t>
      </w:r>
      <w:proofErr w:type="spellStart"/>
      <w:r w:rsidRPr="00B60975">
        <w:rPr>
          <w:rFonts w:ascii="Times New Roman" w:hAnsi="Times New Roman"/>
          <w:i/>
          <w:sz w:val="20"/>
          <w:szCs w:val="20"/>
        </w:rPr>
        <w:t>Hertarotis</w:t>
      </w:r>
      <w:proofErr w:type="spellEnd"/>
      <w:r w:rsidRPr="00B60975">
        <w:rPr>
          <w:rFonts w:ascii="Times New Roman" w:hAnsi="Times New Roman"/>
          <w:i/>
          <w:sz w:val="20"/>
          <w:szCs w:val="20"/>
        </w:rPr>
        <w:t xml:space="preserve">, </w:t>
      </w:r>
      <w:proofErr w:type="spellStart"/>
      <w:r w:rsidRPr="00B60975">
        <w:rPr>
          <w:rFonts w:ascii="Times New Roman" w:hAnsi="Times New Roman"/>
          <w:i/>
          <w:sz w:val="20"/>
          <w:szCs w:val="20"/>
        </w:rPr>
        <w:t>Hebarchranchus</w:t>
      </w:r>
      <w:proofErr w:type="spellEnd"/>
      <w:r w:rsidRPr="00B60975">
        <w:rPr>
          <w:rFonts w:ascii="Times New Roman" w:hAnsi="Times New Roman"/>
          <w:sz w:val="20"/>
          <w:szCs w:val="20"/>
        </w:rPr>
        <w:t xml:space="preserve"> and Tilapia species.</w:t>
      </w:r>
      <w:r w:rsidR="008F7917">
        <w:rPr>
          <w:rFonts w:ascii="Times New Roman" w:hAnsi="Times New Roman"/>
          <w:sz w:val="20"/>
          <w:szCs w:val="20"/>
        </w:rPr>
        <w:t xml:space="preserve"> </w:t>
      </w:r>
      <w:proofErr w:type="spellStart"/>
      <w:r w:rsidRPr="00B60975">
        <w:rPr>
          <w:rFonts w:ascii="Times New Roman" w:hAnsi="Times New Roman"/>
          <w:sz w:val="20"/>
          <w:szCs w:val="20"/>
        </w:rPr>
        <w:t>Fagbonro</w:t>
      </w:r>
      <w:proofErr w:type="spellEnd"/>
      <w:r w:rsidRPr="00B60975">
        <w:rPr>
          <w:rFonts w:ascii="Times New Roman" w:hAnsi="Times New Roman"/>
          <w:sz w:val="20"/>
          <w:szCs w:val="20"/>
        </w:rPr>
        <w:t>,</w:t>
      </w:r>
      <w:r w:rsidR="008F7917">
        <w:rPr>
          <w:rFonts w:ascii="Times New Roman" w:hAnsi="Times New Roman"/>
          <w:sz w:val="20"/>
          <w:szCs w:val="20"/>
        </w:rPr>
        <w:t xml:space="preserve"> </w:t>
      </w:r>
      <w:r w:rsidRPr="00B60975">
        <w:rPr>
          <w:rFonts w:ascii="Times New Roman" w:hAnsi="Times New Roman"/>
          <w:sz w:val="20"/>
          <w:szCs w:val="20"/>
        </w:rPr>
        <w:t>(1988) in his evaluation of the</w:t>
      </w:r>
      <w:r w:rsidR="008F7917">
        <w:rPr>
          <w:rFonts w:ascii="Times New Roman" w:hAnsi="Times New Roman"/>
          <w:sz w:val="20"/>
          <w:szCs w:val="20"/>
        </w:rPr>
        <w:t xml:space="preserve"> </w:t>
      </w:r>
      <w:r w:rsidRPr="00B60975">
        <w:rPr>
          <w:rFonts w:ascii="Times New Roman" w:hAnsi="Times New Roman"/>
          <w:sz w:val="20"/>
          <w:szCs w:val="20"/>
        </w:rPr>
        <w:t>dual role of cottonseed meal as fish feed and fertilizers recorded a mean net fish yield equivalent to 4508,20g/ha/yr in pond fed with cottonseed meal, while only 3375.70g/ha/yr was recorded in the control pond.</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Palm kernel cake is obtained after the extr</w:t>
      </w:r>
      <w:r w:rsidR="00DB7E9D" w:rsidRPr="00B60975">
        <w:rPr>
          <w:rFonts w:ascii="Times New Roman" w:hAnsi="Times New Roman"/>
          <w:sz w:val="20"/>
          <w:szCs w:val="20"/>
        </w:rPr>
        <w:t xml:space="preserve">actions of oil from </w:t>
      </w:r>
      <w:proofErr w:type="spellStart"/>
      <w:r w:rsidR="00DB7E9D" w:rsidRPr="00B60975">
        <w:rPr>
          <w:rFonts w:ascii="Times New Roman" w:hAnsi="Times New Roman"/>
          <w:sz w:val="20"/>
          <w:szCs w:val="20"/>
        </w:rPr>
        <w:t>palmkernel</w:t>
      </w:r>
      <w:proofErr w:type="spellEnd"/>
      <w:r w:rsidR="00DB7E9D" w:rsidRPr="00B60975">
        <w:rPr>
          <w:rFonts w:ascii="Times New Roman" w:hAnsi="Times New Roman"/>
          <w:sz w:val="20"/>
          <w:szCs w:val="20"/>
        </w:rPr>
        <w:t xml:space="preserve"> </w:t>
      </w:r>
      <w:r w:rsidRPr="00B60975">
        <w:rPr>
          <w:rFonts w:ascii="Times New Roman" w:hAnsi="Times New Roman"/>
          <w:sz w:val="20"/>
          <w:szCs w:val="20"/>
        </w:rPr>
        <w:t>nut.</w:t>
      </w:r>
      <w:r w:rsidR="008F7917">
        <w:rPr>
          <w:rFonts w:ascii="Times New Roman" w:hAnsi="Times New Roman"/>
          <w:sz w:val="20"/>
          <w:szCs w:val="20"/>
        </w:rPr>
        <w:t xml:space="preserve"> </w:t>
      </w:r>
      <w:r w:rsidRPr="00B60975">
        <w:rPr>
          <w:rFonts w:ascii="Times New Roman" w:hAnsi="Times New Roman"/>
          <w:sz w:val="20"/>
          <w:szCs w:val="20"/>
        </w:rPr>
        <w:t>It is a cheap to obtain particularly in the tropical regions, swampy areas, found mainly in the southern part of Nigeria.</w:t>
      </w:r>
    </w:p>
    <w:p w:rsidR="00B60975" w:rsidRDefault="005A314E"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Gohl</w:t>
      </w:r>
      <w:proofErr w:type="spellEnd"/>
      <w:r w:rsidRPr="00B60975">
        <w:rPr>
          <w:rFonts w:ascii="Times New Roman" w:hAnsi="Times New Roman"/>
          <w:sz w:val="20"/>
          <w:szCs w:val="20"/>
        </w:rPr>
        <w:t xml:space="preserve"> (1981) noted that </w:t>
      </w:r>
      <w:proofErr w:type="spellStart"/>
      <w:r w:rsidRPr="00B60975">
        <w:rPr>
          <w:rFonts w:ascii="Times New Roman" w:hAnsi="Times New Roman"/>
          <w:sz w:val="20"/>
          <w:szCs w:val="20"/>
        </w:rPr>
        <w:t>plamkernel</w:t>
      </w:r>
      <w:proofErr w:type="spellEnd"/>
      <w:r w:rsidRPr="00B60975">
        <w:rPr>
          <w:rFonts w:ascii="Times New Roman" w:hAnsi="Times New Roman"/>
          <w:sz w:val="20"/>
          <w:szCs w:val="20"/>
        </w:rPr>
        <w:t xml:space="preserve"> is made up of the following nutrient components: protein – 20.4% carbohydrate – 56.6%, fat 8.3% and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15%.</w:t>
      </w:r>
      <w:r w:rsidR="008F7917">
        <w:rPr>
          <w:rFonts w:ascii="Times New Roman" w:hAnsi="Times New Roman"/>
          <w:sz w:val="20"/>
          <w:szCs w:val="20"/>
        </w:rPr>
        <w:t xml:space="preserve"> </w:t>
      </w:r>
      <w:r w:rsidRPr="00B60975">
        <w:rPr>
          <w:rFonts w:ascii="Times New Roman" w:hAnsi="Times New Roman"/>
          <w:sz w:val="20"/>
          <w:szCs w:val="20"/>
        </w:rPr>
        <w:t xml:space="preserve">He noted that despite the low protein content,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is of high quality with </w:t>
      </w:r>
      <w:proofErr w:type="spellStart"/>
      <w:r w:rsidRPr="00B60975">
        <w:rPr>
          <w:rFonts w:ascii="Times New Roman" w:hAnsi="Times New Roman"/>
          <w:sz w:val="20"/>
          <w:szCs w:val="20"/>
        </w:rPr>
        <w:t>methrone</w:t>
      </w:r>
      <w:proofErr w:type="spellEnd"/>
      <w:r w:rsidRPr="00B60975">
        <w:rPr>
          <w:rFonts w:ascii="Times New Roman" w:hAnsi="Times New Roman"/>
          <w:sz w:val="20"/>
          <w:szCs w:val="20"/>
        </w:rPr>
        <w:t xml:space="preserve"> as the only limiting amino acid.</w:t>
      </w:r>
      <w:r w:rsidR="008F7917">
        <w:rPr>
          <w:rFonts w:ascii="Times New Roman" w:hAnsi="Times New Roman"/>
          <w:sz w:val="20"/>
          <w:szCs w:val="20"/>
        </w:rPr>
        <w:t xml:space="preserve"> </w:t>
      </w:r>
      <w:r w:rsidRPr="00B60975">
        <w:rPr>
          <w:rFonts w:ascii="Times New Roman" w:hAnsi="Times New Roman"/>
          <w:sz w:val="20"/>
          <w:szCs w:val="20"/>
        </w:rPr>
        <w:t xml:space="preserve">The ratio of calcium to </w:t>
      </w:r>
      <w:proofErr w:type="spellStart"/>
      <w:r w:rsidRPr="00B60975">
        <w:rPr>
          <w:rFonts w:ascii="Times New Roman" w:hAnsi="Times New Roman"/>
          <w:sz w:val="20"/>
          <w:szCs w:val="20"/>
        </w:rPr>
        <w:t>phrospho</w:t>
      </w:r>
      <w:r w:rsidR="00645134" w:rsidRPr="00B60975">
        <w:rPr>
          <w:rFonts w:ascii="Times New Roman" w:hAnsi="Times New Roman"/>
          <w:sz w:val="20"/>
          <w:szCs w:val="20"/>
        </w:rPr>
        <w:t>rus</w:t>
      </w:r>
      <w:proofErr w:type="spellEnd"/>
      <w:r w:rsidR="00645134" w:rsidRPr="00B60975">
        <w:rPr>
          <w:rFonts w:ascii="Times New Roman" w:hAnsi="Times New Roman"/>
          <w:sz w:val="20"/>
          <w:szCs w:val="20"/>
        </w:rPr>
        <w:t xml:space="preserve"> is more </w:t>
      </w:r>
      <w:proofErr w:type="spellStart"/>
      <w:r w:rsidR="00645134" w:rsidRPr="00B60975">
        <w:rPr>
          <w:rFonts w:ascii="Times New Roman" w:hAnsi="Times New Roman"/>
          <w:sz w:val="20"/>
          <w:szCs w:val="20"/>
        </w:rPr>
        <w:t>favourable</w:t>
      </w:r>
      <w:proofErr w:type="spellEnd"/>
      <w:r w:rsidR="00645134" w:rsidRPr="00B60975">
        <w:rPr>
          <w:rFonts w:ascii="Times New Roman" w:hAnsi="Times New Roman"/>
          <w:sz w:val="20"/>
          <w:szCs w:val="20"/>
        </w:rPr>
        <w:t xml:space="preserve"> than in </w:t>
      </w:r>
      <w:r w:rsidRPr="00B60975">
        <w:rPr>
          <w:rFonts w:ascii="Times New Roman" w:hAnsi="Times New Roman"/>
          <w:sz w:val="20"/>
          <w:szCs w:val="20"/>
        </w:rPr>
        <w:t>man</w:t>
      </w:r>
      <w:r w:rsidR="007B49B4" w:rsidRPr="00B60975">
        <w:rPr>
          <w:rFonts w:ascii="Times New Roman" w:hAnsi="Times New Roman"/>
          <w:sz w:val="20"/>
          <w:szCs w:val="20"/>
        </w:rPr>
        <w:t>y other oil seeds residues (</w:t>
      </w:r>
      <w:proofErr w:type="spellStart"/>
      <w:r w:rsidR="007B49B4" w:rsidRPr="00B60975">
        <w:rPr>
          <w:rFonts w:ascii="Times New Roman" w:hAnsi="Times New Roman"/>
          <w:sz w:val="20"/>
          <w:szCs w:val="20"/>
        </w:rPr>
        <w:t>Gohl</w:t>
      </w:r>
      <w:proofErr w:type="spellEnd"/>
      <w:r w:rsidRPr="00B60975">
        <w:rPr>
          <w:rFonts w:ascii="Times New Roman" w:hAnsi="Times New Roman"/>
          <w:sz w:val="20"/>
          <w:szCs w:val="20"/>
        </w:rPr>
        <w:t xml:space="preserve"> 1981).</w:t>
      </w:r>
      <w:r w:rsidR="008F7917">
        <w:rPr>
          <w:rFonts w:ascii="Times New Roman" w:hAnsi="Times New Roman"/>
          <w:sz w:val="20"/>
          <w:szCs w:val="20"/>
        </w:rPr>
        <w:t xml:space="preserve"> </w:t>
      </w:r>
      <w:r w:rsidRPr="00B60975">
        <w:rPr>
          <w:rFonts w:ascii="Times New Roman" w:hAnsi="Times New Roman"/>
          <w:sz w:val="20"/>
          <w:szCs w:val="20"/>
        </w:rPr>
        <w:t xml:space="preserve">Despite </w:t>
      </w:r>
      <w:r w:rsidR="00645134" w:rsidRPr="00B60975">
        <w:rPr>
          <w:rFonts w:ascii="Times New Roman" w:hAnsi="Times New Roman"/>
          <w:sz w:val="20"/>
          <w:szCs w:val="20"/>
        </w:rPr>
        <w:t>that</w:t>
      </w:r>
      <w:r w:rsidRPr="00B60975">
        <w:rPr>
          <w:rFonts w:ascii="Times New Roman" w:hAnsi="Times New Roman"/>
          <w:sz w:val="20"/>
          <w:szCs w:val="20"/>
        </w:rPr>
        <w:t xml:space="preserve"> palm kernel is not a promising protein source for fish feeds, partly due to its high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content (</w:t>
      </w:r>
      <w:proofErr w:type="spellStart"/>
      <w:r w:rsidRPr="00B60975">
        <w:rPr>
          <w:rFonts w:ascii="Times New Roman" w:hAnsi="Times New Roman"/>
          <w:sz w:val="20"/>
          <w:szCs w:val="20"/>
        </w:rPr>
        <w:t>Jauncy</w:t>
      </w:r>
      <w:proofErr w:type="spellEnd"/>
      <w:r w:rsidRPr="00B60975">
        <w:rPr>
          <w:rFonts w:ascii="Times New Roman" w:hAnsi="Times New Roman"/>
          <w:sz w:val="20"/>
          <w:szCs w:val="20"/>
        </w:rPr>
        <w:t xml:space="preserve"> and Ross, 1982).</w:t>
      </w:r>
      <w:r w:rsidR="008F7917">
        <w:rPr>
          <w:rFonts w:ascii="Times New Roman" w:hAnsi="Times New Roman"/>
          <w:sz w:val="20"/>
          <w:szCs w:val="20"/>
        </w:rPr>
        <w:t xml:space="preserve"> </w:t>
      </w:r>
      <w:r w:rsidRPr="00B60975">
        <w:rPr>
          <w:rFonts w:ascii="Times New Roman" w:hAnsi="Times New Roman"/>
          <w:sz w:val="20"/>
          <w:szCs w:val="20"/>
        </w:rPr>
        <w:t xml:space="preserve">However, </w:t>
      </w:r>
      <w:proofErr w:type="spellStart"/>
      <w:r w:rsidRPr="00B60975">
        <w:rPr>
          <w:rFonts w:ascii="Times New Roman" w:hAnsi="Times New Roman"/>
          <w:sz w:val="20"/>
          <w:szCs w:val="20"/>
        </w:rPr>
        <w:t>Kamara</w:t>
      </w:r>
      <w:proofErr w:type="spellEnd"/>
      <w:r w:rsidRPr="00B60975">
        <w:rPr>
          <w:rFonts w:ascii="Times New Roman" w:hAnsi="Times New Roman"/>
          <w:sz w:val="20"/>
          <w:szCs w:val="20"/>
        </w:rPr>
        <w:t xml:space="preserve"> (1982) found the growth performance of </w:t>
      </w:r>
      <w:r w:rsidRPr="00B60975">
        <w:rPr>
          <w:rFonts w:ascii="Times New Roman" w:hAnsi="Times New Roman"/>
          <w:i/>
          <w:sz w:val="20"/>
          <w:szCs w:val="20"/>
        </w:rPr>
        <w:t>S</w:t>
      </w:r>
      <w:r w:rsidR="00645134" w:rsidRPr="00B60975">
        <w:rPr>
          <w:rFonts w:ascii="Times New Roman" w:hAnsi="Times New Roman"/>
          <w:i/>
          <w:sz w:val="20"/>
          <w:szCs w:val="20"/>
        </w:rPr>
        <w:t>.</w:t>
      </w:r>
      <w:r w:rsidRPr="00B60975">
        <w:rPr>
          <w:rFonts w:ascii="Times New Roman" w:hAnsi="Times New Roman"/>
          <w:i/>
          <w:sz w:val="20"/>
          <w:szCs w:val="20"/>
        </w:rPr>
        <w:t xml:space="preserve"> </w:t>
      </w:r>
      <w:proofErr w:type="spellStart"/>
      <w:r w:rsidRPr="00B60975">
        <w:rPr>
          <w:rFonts w:ascii="Times New Roman" w:hAnsi="Times New Roman"/>
          <w:i/>
          <w:sz w:val="20"/>
          <w:szCs w:val="20"/>
        </w:rPr>
        <w:t>nitoticus</w:t>
      </w:r>
      <w:proofErr w:type="spellEnd"/>
      <w:r w:rsidRPr="00B60975">
        <w:rPr>
          <w:rFonts w:ascii="Times New Roman" w:hAnsi="Times New Roman"/>
          <w:sz w:val="20"/>
          <w:szCs w:val="20"/>
        </w:rPr>
        <w:t xml:space="preserve"> fingerlings fed on a 59% protein diet in which half of the fish meal components was replaced by palm kernel was only 50% of those fed fish meal control diet.</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Low protein digestibility has been reported for fish fed high fiber containing diet (</w:t>
      </w:r>
      <w:proofErr w:type="spellStart"/>
      <w:r w:rsidRPr="00B60975">
        <w:rPr>
          <w:rFonts w:ascii="Times New Roman" w:hAnsi="Times New Roman"/>
          <w:sz w:val="20"/>
          <w:szCs w:val="20"/>
        </w:rPr>
        <w:t>Kitamikado</w:t>
      </w:r>
      <w:proofErr w:type="spellEnd"/>
      <w:r w:rsidRPr="00B60975">
        <w:rPr>
          <w:rFonts w:ascii="Times New Roman" w:hAnsi="Times New Roman"/>
          <w:sz w:val="20"/>
          <w:szCs w:val="20"/>
        </w:rPr>
        <w:t xml:space="preserve"> et al 1964; </w:t>
      </w:r>
      <w:proofErr w:type="spellStart"/>
      <w:r w:rsidRPr="00B60975">
        <w:rPr>
          <w:rFonts w:ascii="Times New Roman" w:hAnsi="Times New Roman"/>
          <w:sz w:val="20"/>
          <w:szCs w:val="20"/>
        </w:rPr>
        <w:t>Takeuclri</w:t>
      </w:r>
      <w:proofErr w:type="spellEnd"/>
      <w:r w:rsidRPr="00B60975">
        <w:rPr>
          <w:rFonts w:ascii="Times New Roman" w:hAnsi="Times New Roman"/>
          <w:sz w:val="20"/>
          <w:szCs w:val="20"/>
        </w:rPr>
        <w:t xml:space="preserve"> et al 1979).</w:t>
      </w:r>
      <w:r w:rsidR="008F7917">
        <w:rPr>
          <w:rFonts w:ascii="Times New Roman" w:hAnsi="Times New Roman"/>
          <w:sz w:val="20"/>
          <w:szCs w:val="20"/>
        </w:rPr>
        <w:t xml:space="preserve"> </w:t>
      </w: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Ekokotu</w:t>
      </w:r>
      <w:proofErr w:type="spellEnd"/>
      <w:r w:rsidRPr="00B60975">
        <w:rPr>
          <w:rFonts w:ascii="Times New Roman" w:hAnsi="Times New Roman"/>
          <w:sz w:val="20"/>
          <w:szCs w:val="20"/>
        </w:rPr>
        <w:t xml:space="preserve"> (1986) observe </w:t>
      </w:r>
      <w:proofErr w:type="gramStart"/>
      <w:r w:rsidRPr="00B60975">
        <w:rPr>
          <w:rFonts w:ascii="Times New Roman" w:hAnsi="Times New Roman"/>
          <w:sz w:val="20"/>
          <w:szCs w:val="20"/>
        </w:rPr>
        <w:t xml:space="preserve">a high protein </w:t>
      </w:r>
      <w:proofErr w:type="spellStart"/>
      <w:r w:rsidRPr="00B60975">
        <w:rPr>
          <w:rFonts w:ascii="Times New Roman" w:hAnsi="Times New Roman"/>
          <w:sz w:val="20"/>
          <w:szCs w:val="20"/>
        </w:rPr>
        <w:t>digestibilities</w:t>
      </w:r>
      <w:proofErr w:type="spellEnd"/>
      <w:proofErr w:type="gramEnd"/>
      <w:r w:rsidRPr="00B60975">
        <w:rPr>
          <w:rFonts w:ascii="Times New Roman" w:hAnsi="Times New Roman"/>
          <w:sz w:val="20"/>
          <w:szCs w:val="20"/>
        </w:rPr>
        <w:t xml:space="preserve"> of 86% and 80.20% respectively on diets containing the least crude fiber content, while the least of 70% was obtained on the diet containing the highest crude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w:t>
      </w:r>
    </w:p>
    <w:p w:rsidR="005A314E" w:rsidRPr="00B60975" w:rsidRDefault="005A314E"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Matty</w:t>
      </w:r>
      <w:proofErr w:type="spellEnd"/>
      <w:r w:rsidRPr="00B60975">
        <w:rPr>
          <w:rFonts w:ascii="Times New Roman" w:hAnsi="Times New Roman"/>
          <w:sz w:val="20"/>
          <w:szCs w:val="20"/>
        </w:rPr>
        <w:t xml:space="preserve"> (1983), recorded a very high protein digestibility, of 88% in carp when its diet contained 45% dietary carbohydrate.</w:t>
      </w:r>
      <w:r w:rsidR="008F7917">
        <w:rPr>
          <w:rFonts w:ascii="Times New Roman" w:hAnsi="Times New Roman"/>
          <w:sz w:val="20"/>
          <w:szCs w:val="20"/>
        </w:rPr>
        <w:t xml:space="preserve"> </w:t>
      </w:r>
      <w:r w:rsidRPr="00B60975">
        <w:rPr>
          <w:rFonts w:ascii="Times New Roman" w:hAnsi="Times New Roman"/>
          <w:sz w:val="20"/>
          <w:szCs w:val="20"/>
        </w:rPr>
        <w:t>Edwards and Horn (1982) noted that relatively few fishes have the ability to diges</w:t>
      </w:r>
      <w:r w:rsidR="007B49B4" w:rsidRPr="00B60975">
        <w:rPr>
          <w:rFonts w:ascii="Times New Roman" w:hAnsi="Times New Roman"/>
          <w:sz w:val="20"/>
          <w:szCs w:val="20"/>
        </w:rPr>
        <w:t>t cellulose containing material</w:t>
      </w:r>
      <w:r w:rsidRPr="00B60975">
        <w:rPr>
          <w:rFonts w:ascii="Times New Roman" w:hAnsi="Times New Roman"/>
          <w:sz w:val="20"/>
          <w:szCs w:val="20"/>
        </w:rPr>
        <w:t>.</w:t>
      </w:r>
      <w:r w:rsidR="008F7917">
        <w:rPr>
          <w:rFonts w:ascii="Times New Roman" w:hAnsi="Times New Roman"/>
          <w:sz w:val="20"/>
          <w:szCs w:val="20"/>
        </w:rPr>
        <w:t xml:space="preserve"> </w:t>
      </w:r>
      <w:r w:rsidRPr="00B60975">
        <w:rPr>
          <w:rFonts w:ascii="Times New Roman" w:hAnsi="Times New Roman"/>
          <w:sz w:val="20"/>
          <w:szCs w:val="20"/>
        </w:rPr>
        <w:t xml:space="preserve">This </w:t>
      </w:r>
      <w:r w:rsidRPr="00B60975">
        <w:rPr>
          <w:rFonts w:ascii="Times New Roman" w:hAnsi="Times New Roman"/>
          <w:sz w:val="20"/>
          <w:szCs w:val="20"/>
        </w:rPr>
        <w:lastRenderedPageBreak/>
        <w:t xml:space="preserve">was as a result of lack of endogenous </w:t>
      </w:r>
      <w:proofErr w:type="spellStart"/>
      <w:r w:rsidRPr="00B60975">
        <w:rPr>
          <w:rFonts w:ascii="Times New Roman" w:hAnsi="Times New Roman"/>
          <w:sz w:val="20"/>
          <w:szCs w:val="20"/>
        </w:rPr>
        <w:t>cellulotlytic</w:t>
      </w:r>
      <w:proofErr w:type="spellEnd"/>
      <w:r w:rsidRPr="00B60975">
        <w:rPr>
          <w:rFonts w:ascii="Times New Roman" w:hAnsi="Times New Roman"/>
          <w:sz w:val="20"/>
          <w:szCs w:val="20"/>
        </w:rPr>
        <w:t xml:space="preserve"> enzymes (Stickney and </w:t>
      </w:r>
      <w:proofErr w:type="spellStart"/>
      <w:r w:rsidRPr="00B60975">
        <w:rPr>
          <w:rFonts w:ascii="Times New Roman" w:hAnsi="Times New Roman"/>
          <w:sz w:val="20"/>
          <w:szCs w:val="20"/>
        </w:rPr>
        <w:t>Shunway</w:t>
      </w:r>
      <w:proofErr w:type="spellEnd"/>
      <w:r w:rsidRPr="00B60975">
        <w:rPr>
          <w:rFonts w:ascii="Times New Roman" w:hAnsi="Times New Roman"/>
          <w:sz w:val="20"/>
          <w:szCs w:val="20"/>
        </w:rPr>
        <w:t xml:space="preserve">, 1974). And lack of consistent intestinal </w:t>
      </w:r>
      <w:proofErr w:type="spellStart"/>
      <w:r w:rsidRPr="00B60975">
        <w:rPr>
          <w:rFonts w:ascii="Times New Roman" w:hAnsi="Times New Roman"/>
          <w:sz w:val="20"/>
          <w:szCs w:val="20"/>
        </w:rPr>
        <w:t>microflora</w:t>
      </w:r>
      <w:proofErr w:type="spellEnd"/>
      <w:r w:rsidRPr="00B60975">
        <w:rPr>
          <w:rFonts w:ascii="Times New Roman" w:hAnsi="Times New Roman"/>
          <w:sz w:val="20"/>
          <w:szCs w:val="20"/>
        </w:rPr>
        <w:t xml:space="preserve"> to degrade complex algal </w:t>
      </w:r>
      <w:proofErr w:type="spellStart"/>
      <w:r w:rsidRPr="00B60975">
        <w:rPr>
          <w:rFonts w:ascii="Times New Roman" w:hAnsi="Times New Roman"/>
          <w:sz w:val="20"/>
          <w:szCs w:val="20"/>
        </w:rPr>
        <w:t>polycaccharide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Prejs</w:t>
      </w:r>
      <w:proofErr w:type="spellEnd"/>
      <w:r w:rsidRPr="00B60975">
        <w:rPr>
          <w:rFonts w:ascii="Times New Roman" w:hAnsi="Times New Roman"/>
          <w:sz w:val="20"/>
          <w:szCs w:val="20"/>
        </w:rPr>
        <w:t xml:space="preserve"> and Blass –</w:t>
      </w:r>
      <w:proofErr w:type="spellStart"/>
      <w:r w:rsidRPr="00B60975">
        <w:rPr>
          <w:rFonts w:ascii="Times New Roman" w:hAnsi="Times New Roman"/>
          <w:sz w:val="20"/>
          <w:szCs w:val="20"/>
        </w:rPr>
        <w:t>zyk</w:t>
      </w:r>
      <w:proofErr w:type="spellEnd"/>
      <w:r w:rsidRPr="00B60975">
        <w:rPr>
          <w:rFonts w:ascii="Times New Roman" w:hAnsi="Times New Roman"/>
          <w:sz w:val="20"/>
          <w:szCs w:val="20"/>
        </w:rPr>
        <w:t xml:space="preserve"> 1977).</w:t>
      </w:r>
    </w:p>
    <w:p w:rsidR="00B60975" w:rsidRDefault="005A314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However, </w:t>
      </w:r>
      <w:proofErr w:type="spellStart"/>
      <w:r w:rsidRPr="00B60975">
        <w:rPr>
          <w:rFonts w:ascii="Times New Roman" w:hAnsi="Times New Roman"/>
          <w:sz w:val="20"/>
          <w:szCs w:val="20"/>
        </w:rPr>
        <w:t>Lagler</w:t>
      </w:r>
      <w:proofErr w:type="spellEnd"/>
      <w:r w:rsidRPr="00B60975">
        <w:rPr>
          <w:rFonts w:ascii="Times New Roman" w:hAnsi="Times New Roman"/>
          <w:sz w:val="20"/>
          <w:szCs w:val="20"/>
        </w:rPr>
        <w:t xml:space="preserve"> </w:t>
      </w:r>
      <w:r w:rsidRPr="00B60975">
        <w:rPr>
          <w:rFonts w:ascii="Times New Roman" w:hAnsi="Times New Roman"/>
          <w:i/>
          <w:sz w:val="20"/>
          <w:szCs w:val="20"/>
        </w:rPr>
        <w:t>et al</w:t>
      </w:r>
      <w:r w:rsidRPr="00B60975">
        <w:rPr>
          <w:rFonts w:ascii="Times New Roman" w:hAnsi="Times New Roman"/>
          <w:sz w:val="20"/>
          <w:szCs w:val="20"/>
        </w:rPr>
        <w:t xml:space="preserve"> (1979) suggested that titration could play a major role in the utilization of algal nutrients by herbivorous fishes.</w:t>
      </w:r>
    </w:p>
    <w:p w:rsidR="00B60975" w:rsidRDefault="005A314E"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i/>
          <w:sz w:val="20"/>
          <w:szCs w:val="20"/>
        </w:rPr>
        <w:t>Oreochromis</w:t>
      </w:r>
      <w:proofErr w:type="spellEnd"/>
      <w:r w:rsidRPr="00B60975">
        <w:rPr>
          <w:rFonts w:ascii="Times New Roman" w:hAnsi="Times New Roman"/>
          <w:i/>
          <w:sz w:val="20"/>
          <w:szCs w:val="20"/>
        </w:rPr>
        <w:t xml:space="preserve"> </w:t>
      </w:r>
      <w:proofErr w:type="spellStart"/>
      <w:r w:rsidRPr="00B60975">
        <w:rPr>
          <w:rFonts w:ascii="Times New Roman" w:hAnsi="Times New Roman"/>
          <w:i/>
          <w:sz w:val="20"/>
          <w:szCs w:val="20"/>
        </w:rPr>
        <w:t>ni</w:t>
      </w:r>
      <w:r w:rsidR="002E5C2F" w:rsidRPr="00B60975">
        <w:rPr>
          <w:rFonts w:ascii="Times New Roman" w:hAnsi="Times New Roman"/>
          <w:i/>
          <w:sz w:val="20"/>
          <w:szCs w:val="20"/>
        </w:rPr>
        <w:t>l</w:t>
      </w:r>
      <w:r w:rsidRPr="00B60975">
        <w:rPr>
          <w:rFonts w:ascii="Times New Roman" w:hAnsi="Times New Roman"/>
          <w:i/>
          <w:sz w:val="20"/>
          <w:szCs w:val="20"/>
        </w:rPr>
        <w:t>oticus</w:t>
      </w:r>
      <w:proofErr w:type="spellEnd"/>
      <w:r w:rsidRPr="00B60975">
        <w:rPr>
          <w:rFonts w:ascii="Times New Roman" w:hAnsi="Times New Roman"/>
          <w:sz w:val="20"/>
          <w:szCs w:val="20"/>
        </w:rPr>
        <w:t xml:space="preserve"> belong to the Tilapia group of fishes which serve as a major source of protein in many parts of the world.</w:t>
      </w:r>
      <w:r w:rsidR="008F7917">
        <w:rPr>
          <w:rFonts w:ascii="Times New Roman" w:hAnsi="Times New Roman"/>
          <w:sz w:val="20"/>
          <w:szCs w:val="20"/>
        </w:rPr>
        <w:t xml:space="preserve"> </w:t>
      </w:r>
      <w:r w:rsidRPr="00B60975">
        <w:rPr>
          <w:rFonts w:ascii="Times New Roman" w:hAnsi="Times New Roman"/>
          <w:sz w:val="20"/>
          <w:szCs w:val="20"/>
        </w:rPr>
        <w:t>It is one of the most widely cultured species in the tropics (</w:t>
      </w:r>
      <w:proofErr w:type="spellStart"/>
      <w:r w:rsidRPr="00B60975">
        <w:rPr>
          <w:rFonts w:ascii="Times New Roman" w:hAnsi="Times New Roman"/>
          <w:sz w:val="20"/>
          <w:szCs w:val="20"/>
        </w:rPr>
        <w:t>Berdach</w:t>
      </w:r>
      <w:proofErr w:type="spellEnd"/>
      <w:r w:rsidRPr="00B60975">
        <w:rPr>
          <w:rFonts w:ascii="Times New Roman" w:hAnsi="Times New Roman"/>
          <w:sz w:val="20"/>
          <w:szCs w:val="20"/>
        </w:rPr>
        <w:t xml:space="preserve"> et al 1972; win free and Stickney, 1981).</w:t>
      </w:r>
      <w:r w:rsidR="008F7917">
        <w:rPr>
          <w:rFonts w:ascii="Times New Roman" w:hAnsi="Times New Roman"/>
          <w:sz w:val="20"/>
          <w:szCs w:val="20"/>
        </w:rPr>
        <w:t xml:space="preserve"> </w:t>
      </w:r>
      <w:r w:rsidRPr="00B60975">
        <w:rPr>
          <w:rFonts w:ascii="Times New Roman" w:hAnsi="Times New Roman"/>
          <w:sz w:val="20"/>
          <w:szCs w:val="20"/>
        </w:rPr>
        <w:t>This is as a result of their great adaptability, high fecundity and rapid growth rate.</w:t>
      </w:r>
      <w:r w:rsidR="008F7917">
        <w:rPr>
          <w:rFonts w:ascii="Times New Roman" w:hAnsi="Times New Roman"/>
          <w:sz w:val="20"/>
          <w:szCs w:val="20"/>
        </w:rPr>
        <w:t xml:space="preserve"> </w:t>
      </w:r>
      <w:r w:rsidRPr="00B60975">
        <w:rPr>
          <w:rFonts w:ascii="Times New Roman" w:hAnsi="Times New Roman"/>
          <w:sz w:val="20"/>
          <w:szCs w:val="20"/>
        </w:rPr>
        <w:t>They occur in variety of habitats- freshwater, brackish and marine waters and exhibit predatory, herbivorous and omnivorous mode of feeding.</w:t>
      </w:r>
      <w:r w:rsidR="008F7917">
        <w:rPr>
          <w:rFonts w:ascii="Times New Roman" w:hAnsi="Times New Roman"/>
          <w:sz w:val="20"/>
          <w:szCs w:val="20"/>
        </w:rPr>
        <w:t xml:space="preserve"> </w:t>
      </w:r>
      <w:r w:rsidRPr="00B60975">
        <w:rPr>
          <w:rFonts w:ascii="Times New Roman" w:hAnsi="Times New Roman"/>
          <w:sz w:val="20"/>
          <w:szCs w:val="20"/>
        </w:rPr>
        <w:t>They tolerate a wide range of temperature, ammonia and dissolved oxygen concentrations (</w:t>
      </w:r>
      <w:proofErr w:type="spellStart"/>
      <w:r w:rsidRPr="00B60975">
        <w:rPr>
          <w:rFonts w:ascii="Times New Roman" w:hAnsi="Times New Roman"/>
          <w:sz w:val="20"/>
          <w:szCs w:val="20"/>
        </w:rPr>
        <w:t>Mirens</w:t>
      </w:r>
      <w:proofErr w:type="spellEnd"/>
      <w:r w:rsidRPr="00B60975">
        <w:rPr>
          <w:rFonts w:ascii="Times New Roman" w:hAnsi="Times New Roman"/>
          <w:sz w:val="20"/>
          <w:szCs w:val="20"/>
        </w:rPr>
        <w:t>, 1983).</w:t>
      </w:r>
      <w:r w:rsidR="008F7917">
        <w:rPr>
          <w:rFonts w:ascii="Times New Roman" w:hAnsi="Times New Roman"/>
          <w:sz w:val="20"/>
          <w:szCs w:val="20"/>
        </w:rPr>
        <w:t xml:space="preserve"> </w:t>
      </w:r>
      <w:r w:rsidRPr="00B60975">
        <w:rPr>
          <w:rFonts w:ascii="Times New Roman" w:hAnsi="Times New Roman"/>
          <w:sz w:val="20"/>
          <w:szCs w:val="20"/>
        </w:rPr>
        <w:t>They are resistant to many diseases and parasites (</w:t>
      </w:r>
      <w:proofErr w:type="spellStart"/>
      <w:r w:rsidRPr="00B60975">
        <w:rPr>
          <w:rFonts w:ascii="Times New Roman" w:hAnsi="Times New Roman"/>
          <w:sz w:val="20"/>
          <w:szCs w:val="20"/>
        </w:rPr>
        <w:t>Huat</w:t>
      </w:r>
      <w:proofErr w:type="spellEnd"/>
      <w:r w:rsidRPr="00B60975">
        <w:rPr>
          <w:rFonts w:ascii="Times New Roman" w:hAnsi="Times New Roman"/>
          <w:sz w:val="20"/>
          <w:szCs w:val="20"/>
        </w:rPr>
        <w:t>, 1972).</w:t>
      </w:r>
      <w:r w:rsidR="008F7917">
        <w:rPr>
          <w:rFonts w:ascii="Times New Roman" w:hAnsi="Times New Roman"/>
          <w:sz w:val="20"/>
          <w:szCs w:val="20"/>
        </w:rPr>
        <w:t xml:space="preserve"> </w:t>
      </w:r>
      <w:r w:rsidRPr="00B60975">
        <w:rPr>
          <w:rFonts w:ascii="Times New Roman" w:hAnsi="Times New Roman"/>
          <w:sz w:val="20"/>
          <w:szCs w:val="20"/>
        </w:rPr>
        <w:t xml:space="preserve">To add to their success, is their ability to convert food efficiently </w:t>
      </w:r>
      <w:r w:rsidR="00B009FF" w:rsidRPr="00B60975">
        <w:rPr>
          <w:rFonts w:ascii="Times New Roman" w:hAnsi="Times New Roman"/>
          <w:sz w:val="20"/>
          <w:szCs w:val="20"/>
        </w:rPr>
        <w:t>accepting</w:t>
      </w:r>
      <w:r w:rsidRPr="00B60975">
        <w:rPr>
          <w:rFonts w:ascii="Times New Roman" w:hAnsi="Times New Roman"/>
          <w:sz w:val="20"/>
          <w:szCs w:val="20"/>
        </w:rPr>
        <w:t xml:space="preserve"> artificially formulated diets, coupled with rapid growth rate.</w:t>
      </w:r>
    </w:p>
    <w:p w:rsidR="005A314E" w:rsidRPr="00B60975" w:rsidRDefault="00AC3F6A"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This study was designed </w:t>
      </w:r>
      <w:r w:rsidR="005A314E" w:rsidRPr="00B60975">
        <w:rPr>
          <w:rFonts w:ascii="Times New Roman" w:hAnsi="Times New Roman"/>
          <w:sz w:val="20"/>
          <w:szCs w:val="20"/>
        </w:rPr>
        <w:t xml:space="preserve">to test the suitability of cottonseed and palm kernel cakes as possible supplementary sources of protein for the culture of </w:t>
      </w:r>
      <w:proofErr w:type="spellStart"/>
      <w:r w:rsidR="004851A8" w:rsidRPr="00B60975">
        <w:rPr>
          <w:rFonts w:ascii="Times New Roman" w:hAnsi="Times New Roman"/>
          <w:i/>
          <w:sz w:val="20"/>
          <w:szCs w:val="20"/>
        </w:rPr>
        <w:t>O</w:t>
      </w:r>
      <w:r w:rsidR="005A314E" w:rsidRPr="00B60975">
        <w:rPr>
          <w:rFonts w:ascii="Times New Roman" w:hAnsi="Times New Roman"/>
          <w:i/>
          <w:sz w:val="20"/>
          <w:szCs w:val="20"/>
        </w:rPr>
        <w:t>reochromis</w:t>
      </w:r>
      <w:proofErr w:type="spellEnd"/>
      <w:r w:rsidR="005A314E" w:rsidRPr="00B60975">
        <w:rPr>
          <w:rFonts w:ascii="Times New Roman" w:hAnsi="Times New Roman"/>
          <w:i/>
          <w:sz w:val="20"/>
          <w:szCs w:val="20"/>
        </w:rPr>
        <w:t xml:space="preserve"> </w:t>
      </w:r>
      <w:proofErr w:type="spellStart"/>
      <w:r w:rsidR="004851A8" w:rsidRPr="00B60975">
        <w:rPr>
          <w:rFonts w:ascii="Times New Roman" w:hAnsi="Times New Roman"/>
          <w:i/>
          <w:sz w:val="20"/>
          <w:szCs w:val="20"/>
        </w:rPr>
        <w:t>nil</w:t>
      </w:r>
      <w:r w:rsidR="00857CA0" w:rsidRPr="00B60975">
        <w:rPr>
          <w:rFonts w:ascii="Times New Roman" w:hAnsi="Times New Roman"/>
          <w:i/>
          <w:sz w:val="20"/>
          <w:szCs w:val="20"/>
        </w:rPr>
        <w:t>oticus</w:t>
      </w:r>
      <w:proofErr w:type="spellEnd"/>
      <w:r w:rsidR="005A314E" w:rsidRPr="00B60975">
        <w:rPr>
          <w:rFonts w:ascii="Times New Roman" w:hAnsi="Times New Roman"/>
          <w:i/>
          <w:sz w:val="20"/>
          <w:szCs w:val="20"/>
        </w:rPr>
        <w:t>.</w:t>
      </w:r>
      <w:r w:rsidR="008F7917">
        <w:rPr>
          <w:rFonts w:ascii="Times New Roman" w:hAnsi="Times New Roman"/>
          <w:sz w:val="20"/>
          <w:szCs w:val="20"/>
        </w:rPr>
        <w:t xml:space="preserve"> </w:t>
      </w:r>
      <w:r w:rsidR="005A314E" w:rsidRPr="00B60975">
        <w:rPr>
          <w:rFonts w:ascii="Times New Roman" w:hAnsi="Times New Roman"/>
          <w:sz w:val="20"/>
          <w:szCs w:val="20"/>
        </w:rPr>
        <w:t>The experiment was designed to investigate;</w:t>
      </w:r>
    </w:p>
    <w:p w:rsidR="005A314E" w:rsidRPr="00B60975" w:rsidRDefault="005A314E" w:rsidP="00B60975">
      <w:pPr>
        <w:pStyle w:val="ListParagraph"/>
        <w:numPr>
          <w:ilvl w:val="0"/>
          <w:numId w:val="1"/>
        </w:numPr>
        <w:snapToGrid w:val="0"/>
        <w:spacing w:after="0" w:line="240" w:lineRule="auto"/>
        <w:ind w:left="0" w:firstLine="425"/>
        <w:jc w:val="both"/>
        <w:rPr>
          <w:rFonts w:ascii="Times New Roman" w:hAnsi="Times New Roman"/>
          <w:sz w:val="20"/>
          <w:szCs w:val="20"/>
        </w:rPr>
      </w:pPr>
      <w:r w:rsidRPr="00B60975">
        <w:rPr>
          <w:rFonts w:ascii="Times New Roman" w:hAnsi="Times New Roman"/>
          <w:sz w:val="20"/>
          <w:szCs w:val="20"/>
        </w:rPr>
        <w:t xml:space="preserve">The differences in growth response of </w:t>
      </w:r>
      <w:proofErr w:type="spellStart"/>
      <w:r w:rsidR="004851A8" w:rsidRPr="00B60975">
        <w:rPr>
          <w:rFonts w:ascii="Times New Roman" w:hAnsi="Times New Roman"/>
          <w:i/>
          <w:sz w:val="20"/>
          <w:szCs w:val="20"/>
        </w:rPr>
        <w:t>O</w:t>
      </w:r>
      <w:r w:rsidRPr="00B60975">
        <w:rPr>
          <w:rFonts w:ascii="Times New Roman" w:hAnsi="Times New Roman"/>
          <w:i/>
          <w:sz w:val="20"/>
          <w:szCs w:val="20"/>
        </w:rPr>
        <w:t>reochromis</w:t>
      </w:r>
      <w:proofErr w:type="spellEnd"/>
      <w:r w:rsidRPr="00B60975">
        <w:rPr>
          <w:rFonts w:ascii="Times New Roman" w:hAnsi="Times New Roman"/>
          <w:i/>
          <w:sz w:val="20"/>
          <w:szCs w:val="20"/>
        </w:rPr>
        <w:t xml:space="preserve"> </w:t>
      </w:r>
      <w:proofErr w:type="spellStart"/>
      <w:r w:rsidR="004851A8" w:rsidRPr="00B60975">
        <w:rPr>
          <w:rFonts w:ascii="Times New Roman" w:hAnsi="Times New Roman"/>
          <w:i/>
          <w:sz w:val="20"/>
          <w:szCs w:val="20"/>
        </w:rPr>
        <w:t>nil</w:t>
      </w:r>
      <w:r w:rsidRPr="00B60975">
        <w:rPr>
          <w:rFonts w:ascii="Times New Roman" w:hAnsi="Times New Roman"/>
          <w:i/>
          <w:sz w:val="20"/>
          <w:szCs w:val="20"/>
        </w:rPr>
        <w:t>oticus</w:t>
      </w:r>
      <w:proofErr w:type="spellEnd"/>
      <w:r w:rsidRPr="00B60975">
        <w:rPr>
          <w:rFonts w:ascii="Times New Roman" w:hAnsi="Times New Roman"/>
          <w:sz w:val="20"/>
          <w:szCs w:val="20"/>
        </w:rPr>
        <w:t xml:space="preserve"> fed different levels of cottonseed and palm kernel cakes based diets.</w:t>
      </w:r>
    </w:p>
    <w:p w:rsidR="005A314E" w:rsidRPr="00B60975" w:rsidRDefault="005A314E" w:rsidP="00B60975">
      <w:pPr>
        <w:pStyle w:val="ListParagraph"/>
        <w:numPr>
          <w:ilvl w:val="0"/>
          <w:numId w:val="1"/>
        </w:numPr>
        <w:snapToGrid w:val="0"/>
        <w:spacing w:after="0" w:line="240" w:lineRule="auto"/>
        <w:ind w:left="0" w:firstLine="425"/>
        <w:jc w:val="both"/>
        <w:rPr>
          <w:rFonts w:ascii="Times New Roman" w:hAnsi="Times New Roman"/>
          <w:sz w:val="20"/>
          <w:szCs w:val="20"/>
        </w:rPr>
      </w:pPr>
      <w:r w:rsidRPr="00B60975">
        <w:rPr>
          <w:rFonts w:ascii="Times New Roman" w:hAnsi="Times New Roman"/>
          <w:sz w:val="20"/>
          <w:szCs w:val="20"/>
        </w:rPr>
        <w:t>The level of utilization of test diets at different inclusion levels.</w:t>
      </w:r>
    </w:p>
    <w:p w:rsidR="00B60975" w:rsidRPr="00B60975" w:rsidRDefault="005A314E" w:rsidP="00B60975">
      <w:pPr>
        <w:pStyle w:val="ListParagraph"/>
        <w:numPr>
          <w:ilvl w:val="0"/>
          <w:numId w:val="1"/>
        </w:numPr>
        <w:snapToGrid w:val="0"/>
        <w:spacing w:after="0" w:line="240" w:lineRule="auto"/>
        <w:ind w:left="0" w:firstLine="425"/>
        <w:jc w:val="both"/>
        <w:rPr>
          <w:rFonts w:ascii="Times New Roman" w:hAnsi="Times New Roman"/>
          <w:sz w:val="20"/>
          <w:szCs w:val="20"/>
        </w:rPr>
      </w:pPr>
      <w:r w:rsidRPr="00B60975">
        <w:rPr>
          <w:rFonts w:ascii="Times New Roman" w:hAnsi="Times New Roman"/>
          <w:sz w:val="20"/>
          <w:szCs w:val="20"/>
        </w:rPr>
        <w:t>The digestibility of the nutrients in the different experimental diets.</w:t>
      </w:r>
    </w:p>
    <w:p w:rsidR="00B60975" w:rsidRDefault="00B60975" w:rsidP="00B60975">
      <w:pPr>
        <w:pStyle w:val="ListParagraph"/>
        <w:snapToGrid w:val="0"/>
        <w:spacing w:after="0" w:line="240" w:lineRule="auto"/>
        <w:jc w:val="both"/>
        <w:rPr>
          <w:rFonts w:ascii="Times New Roman" w:hAnsi="Times New Roman"/>
          <w:sz w:val="20"/>
          <w:szCs w:val="20"/>
        </w:rPr>
      </w:pPr>
    </w:p>
    <w:p w:rsidR="009F42E6" w:rsidRPr="00B60975" w:rsidRDefault="004B03BD"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 xml:space="preserve">2.0 </w:t>
      </w:r>
      <w:r w:rsidR="00CF107A" w:rsidRPr="00B60975">
        <w:rPr>
          <w:rFonts w:ascii="Times New Roman" w:hAnsi="Times New Roman"/>
          <w:b/>
          <w:sz w:val="20"/>
          <w:szCs w:val="20"/>
        </w:rPr>
        <w:t xml:space="preserve">Materials </w:t>
      </w:r>
      <w:proofErr w:type="gramStart"/>
      <w:r w:rsidR="00CF107A" w:rsidRPr="00B60975">
        <w:rPr>
          <w:rFonts w:ascii="Times New Roman" w:hAnsi="Times New Roman"/>
          <w:b/>
          <w:sz w:val="20"/>
          <w:szCs w:val="20"/>
        </w:rPr>
        <w:t>And</w:t>
      </w:r>
      <w:proofErr w:type="gramEnd"/>
      <w:r w:rsidR="00CF107A" w:rsidRPr="00B60975">
        <w:rPr>
          <w:rFonts w:ascii="Times New Roman" w:hAnsi="Times New Roman"/>
          <w:b/>
          <w:sz w:val="20"/>
          <w:szCs w:val="20"/>
        </w:rPr>
        <w:t xml:space="preserve"> Methods</w:t>
      </w:r>
    </w:p>
    <w:p w:rsidR="009F42E6" w:rsidRPr="00B60975" w:rsidRDefault="00CF107A"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2.1</w:t>
      </w:r>
      <w:r w:rsidRPr="00B60975">
        <w:rPr>
          <w:rFonts w:ascii="Times New Roman" w:hAnsi="Times New Roman"/>
          <w:b/>
          <w:sz w:val="20"/>
          <w:szCs w:val="20"/>
        </w:rPr>
        <w:tab/>
        <w:t xml:space="preserve">Source </w:t>
      </w:r>
      <w:proofErr w:type="gramStart"/>
      <w:r w:rsidRPr="00B60975">
        <w:rPr>
          <w:rFonts w:ascii="Times New Roman" w:hAnsi="Times New Roman"/>
          <w:b/>
          <w:sz w:val="20"/>
          <w:szCs w:val="20"/>
        </w:rPr>
        <w:t>And</w:t>
      </w:r>
      <w:proofErr w:type="gramEnd"/>
      <w:r w:rsidRPr="00B60975">
        <w:rPr>
          <w:rFonts w:ascii="Times New Roman" w:hAnsi="Times New Roman"/>
          <w:b/>
          <w:sz w:val="20"/>
          <w:szCs w:val="20"/>
        </w:rPr>
        <w:t xml:space="preserve"> Maintenance Of </w:t>
      </w:r>
      <w:proofErr w:type="spellStart"/>
      <w:r w:rsidRPr="00B60975">
        <w:rPr>
          <w:rFonts w:ascii="Times New Roman" w:hAnsi="Times New Roman"/>
          <w:b/>
          <w:sz w:val="20"/>
          <w:szCs w:val="20"/>
        </w:rPr>
        <w:t>Experinmental</w:t>
      </w:r>
      <w:proofErr w:type="spellEnd"/>
      <w:r w:rsidRPr="00B60975">
        <w:rPr>
          <w:rFonts w:ascii="Times New Roman" w:hAnsi="Times New Roman"/>
          <w:b/>
          <w:sz w:val="20"/>
          <w:szCs w:val="20"/>
        </w:rPr>
        <w:t xml:space="preserve"> Fish</w:t>
      </w:r>
    </w:p>
    <w:p w:rsidR="009F42E6" w:rsidRPr="00B60975" w:rsidRDefault="009F42E6"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i/>
          <w:sz w:val="20"/>
          <w:szCs w:val="20"/>
        </w:rPr>
        <w:t>Oreochromis</w:t>
      </w:r>
      <w:proofErr w:type="spellEnd"/>
      <w:r w:rsidRPr="00B60975">
        <w:rPr>
          <w:rFonts w:ascii="Times New Roman" w:hAnsi="Times New Roman"/>
          <w:i/>
          <w:sz w:val="20"/>
          <w:szCs w:val="20"/>
        </w:rPr>
        <w:t xml:space="preserve"> </w:t>
      </w:r>
      <w:proofErr w:type="spellStart"/>
      <w:r w:rsidRPr="00B60975">
        <w:rPr>
          <w:rFonts w:ascii="Times New Roman" w:hAnsi="Times New Roman"/>
          <w:i/>
          <w:sz w:val="20"/>
          <w:szCs w:val="20"/>
        </w:rPr>
        <w:t>ni</w:t>
      </w:r>
      <w:r w:rsidR="00B92736" w:rsidRPr="00B60975">
        <w:rPr>
          <w:rFonts w:ascii="Times New Roman" w:hAnsi="Times New Roman"/>
          <w:i/>
          <w:sz w:val="20"/>
          <w:szCs w:val="20"/>
        </w:rPr>
        <w:t>l</w:t>
      </w:r>
      <w:r w:rsidRPr="00B60975">
        <w:rPr>
          <w:rFonts w:ascii="Times New Roman" w:hAnsi="Times New Roman"/>
          <w:i/>
          <w:sz w:val="20"/>
          <w:szCs w:val="20"/>
        </w:rPr>
        <w:t>oticus</w:t>
      </w:r>
      <w:proofErr w:type="spellEnd"/>
      <w:r w:rsidR="00447090" w:rsidRPr="00B60975">
        <w:rPr>
          <w:rFonts w:ascii="Times New Roman" w:hAnsi="Times New Roman"/>
          <w:sz w:val="20"/>
          <w:szCs w:val="20"/>
        </w:rPr>
        <w:t xml:space="preserve"> </w:t>
      </w:r>
      <w:r w:rsidRPr="00B60975">
        <w:rPr>
          <w:rFonts w:ascii="Times New Roman" w:hAnsi="Times New Roman"/>
          <w:sz w:val="20"/>
          <w:szCs w:val="20"/>
        </w:rPr>
        <w:t xml:space="preserve">fingerling weighting 2.0-2.4g </w:t>
      </w:r>
      <w:r w:rsidR="00ED12D5" w:rsidRPr="00B60975">
        <w:rPr>
          <w:rFonts w:ascii="Times New Roman" w:hAnsi="Times New Roman"/>
          <w:sz w:val="20"/>
          <w:szCs w:val="20"/>
        </w:rPr>
        <w:t>was</w:t>
      </w:r>
      <w:r w:rsidRPr="00B60975">
        <w:rPr>
          <w:rFonts w:ascii="Times New Roman" w:hAnsi="Times New Roman"/>
          <w:sz w:val="20"/>
          <w:szCs w:val="20"/>
        </w:rPr>
        <w:t xml:space="preserve"> collected from rock water fish farms in plateau state. The fish were transported in oxygen bags to the </w:t>
      </w:r>
      <w:r w:rsidR="00B92736" w:rsidRPr="00B60975">
        <w:rPr>
          <w:rFonts w:ascii="Times New Roman" w:hAnsi="Times New Roman"/>
          <w:sz w:val="20"/>
          <w:szCs w:val="20"/>
        </w:rPr>
        <w:t>U</w:t>
      </w:r>
      <w:r w:rsidRPr="00B60975">
        <w:rPr>
          <w:rFonts w:ascii="Times New Roman" w:hAnsi="Times New Roman"/>
          <w:sz w:val="20"/>
          <w:szCs w:val="20"/>
        </w:rPr>
        <w:t xml:space="preserve">niversity of </w:t>
      </w:r>
      <w:proofErr w:type="spellStart"/>
      <w:r w:rsidRPr="00B60975">
        <w:rPr>
          <w:rFonts w:ascii="Times New Roman" w:hAnsi="Times New Roman"/>
          <w:sz w:val="20"/>
          <w:szCs w:val="20"/>
        </w:rPr>
        <w:t>Jos</w:t>
      </w:r>
      <w:proofErr w:type="spellEnd"/>
      <w:r w:rsidRPr="00B60975">
        <w:rPr>
          <w:rFonts w:ascii="Times New Roman" w:hAnsi="Times New Roman"/>
          <w:sz w:val="20"/>
          <w:szCs w:val="20"/>
        </w:rPr>
        <w:t xml:space="preserve"> hydrobiology and fisheries research laboratory. They were then guarantied for 14 days in rectangular glass </w:t>
      </w:r>
      <w:r w:rsidR="00B009FF" w:rsidRPr="00B60975">
        <w:rPr>
          <w:rFonts w:ascii="Times New Roman" w:hAnsi="Times New Roman"/>
          <w:sz w:val="20"/>
          <w:szCs w:val="20"/>
        </w:rPr>
        <w:t>aquaria which have</w:t>
      </w:r>
      <w:r w:rsidRPr="00B60975">
        <w:rPr>
          <w:rFonts w:ascii="Times New Roman" w:hAnsi="Times New Roman"/>
          <w:sz w:val="20"/>
          <w:szCs w:val="20"/>
        </w:rPr>
        <w:t xml:space="preserve"> been treated with 1ppm malachite green solution. This was to ensure that any parasite that might be present was killed. The water was aerated with 50Hz Charles </w:t>
      </w:r>
      <w:proofErr w:type="spellStart"/>
      <w:r w:rsidRPr="00B60975">
        <w:rPr>
          <w:rFonts w:ascii="Times New Roman" w:hAnsi="Times New Roman"/>
          <w:sz w:val="20"/>
          <w:szCs w:val="20"/>
        </w:rPr>
        <w:t>Austum</w:t>
      </w:r>
      <w:proofErr w:type="spellEnd"/>
      <w:r w:rsidRPr="00B60975">
        <w:rPr>
          <w:rFonts w:ascii="Times New Roman" w:hAnsi="Times New Roman"/>
          <w:sz w:val="20"/>
          <w:szCs w:val="20"/>
        </w:rPr>
        <w:t xml:space="preserve"> pump. Fish were fed twice daily at 2% of their body weight with commercial feed from NIOMR (Nigeria institute of oceanography and marine research).</w:t>
      </w:r>
    </w:p>
    <w:p w:rsidR="009F42E6"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protein content of the commercial feed fed to the experimental fish was 30%. The fish were treated with 1ppm of malachite green solution during </w:t>
      </w:r>
      <w:r w:rsidRPr="00B60975">
        <w:rPr>
          <w:rFonts w:ascii="Times New Roman" w:hAnsi="Times New Roman"/>
          <w:sz w:val="20"/>
          <w:szCs w:val="20"/>
        </w:rPr>
        <w:lastRenderedPageBreak/>
        <w:t>the first 3 days of acclimation period. Thereafter, treatment was done once every week.</w:t>
      </w:r>
    </w:p>
    <w:p w:rsidR="009F42E6"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fish were transferred to the experimental tanks and allowed to acclimate for one week </w:t>
      </w:r>
      <w:r w:rsidR="004A1188" w:rsidRPr="00B60975">
        <w:rPr>
          <w:rFonts w:ascii="Times New Roman" w:hAnsi="Times New Roman"/>
          <w:sz w:val="20"/>
          <w:szCs w:val="20"/>
        </w:rPr>
        <w:t xml:space="preserve">at a water </w:t>
      </w:r>
      <w:r w:rsidRPr="00B60975">
        <w:rPr>
          <w:rFonts w:ascii="Times New Roman" w:hAnsi="Times New Roman"/>
          <w:sz w:val="20"/>
          <w:szCs w:val="20"/>
        </w:rPr>
        <w:t>temp</w:t>
      </w:r>
      <w:r w:rsidR="004A1188" w:rsidRPr="00B60975">
        <w:rPr>
          <w:rFonts w:ascii="Times New Roman" w:hAnsi="Times New Roman"/>
          <w:sz w:val="20"/>
          <w:szCs w:val="20"/>
        </w:rPr>
        <w:t xml:space="preserve">erature of </w:t>
      </w:r>
      <w:r w:rsidRPr="00B60975">
        <w:rPr>
          <w:rFonts w:ascii="Times New Roman" w:hAnsi="Times New Roman"/>
          <w:sz w:val="20"/>
          <w:szCs w:val="20"/>
        </w:rPr>
        <w:t xml:space="preserve">23-25 </w:t>
      </w:r>
      <w:proofErr w:type="spellStart"/>
      <w:r w:rsidR="004A1188" w:rsidRPr="00B60975">
        <w:rPr>
          <w:rFonts w:ascii="Times New Roman" w:hAnsi="Times New Roman"/>
          <w:sz w:val="20"/>
          <w:szCs w:val="20"/>
          <w:vertAlign w:val="superscript"/>
        </w:rPr>
        <w:t>o</w:t>
      </w:r>
      <w:r w:rsidR="00447090" w:rsidRPr="00B60975">
        <w:rPr>
          <w:rFonts w:ascii="Times New Roman" w:hAnsi="Times New Roman"/>
          <w:sz w:val="20"/>
          <w:szCs w:val="20"/>
        </w:rPr>
        <w:t>C</w:t>
      </w:r>
      <w:r w:rsidRPr="00B60975">
        <w:rPr>
          <w:rFonts w:ascii="Times New Roman" w:hAnsi="Times New Roman"/>
          <w:sz w:val="20"/>
          <w:szCs w:val="20"/>
        </w:rPr>
        <w:t>.</w:t>
      </w:r>
      <w:proofErr w:type="spellEnd"/>
    </w:p>
    <w:p w:rsidR="009F42E6" w:rsidRPr="00B60975" w:rsidRDefault="00552F78"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2.2</w:t>
      </w:r>
      <w:r w:rsidRPr="00B60975">
        <w:rPr>
          <w:rFonts w:ascii="Times New Roman" w:hAnsi="Times New Roman"/>
          <w:b/>
          <w:sz w:val="20"/>
          <w:szCs w:val="20"/>
        </w:rPr>
        <w:tab/>
      </w:r>
      <w:proofErr w:type="spellStart"/>
      <w:r w:rsidR="00CF107A" w:rsidRPr="00B60975">
        <w:rPr>
          <w:rFonts w:ascii="Times New Roman" w:hAnsi="Times New Roman"/>
          <w:b/>
          <w:sz w:val="20"/>
          <w:szCs w:val="20"/>
        </w:rPr>
        <w:t>Experimenal</w:t>
      </w:r>
      <w:proofErr w:type="spellEnd"/>
      <w:r w:rsidR="00CF107A" w:rsidRPr="00B60975">
        <w:rPr>
          <w:rFonts w:ascii="Times New Roman" w:hAnsi="Times New Roman"/>
          <w:b/>
          <w:sz w:val="20"/>
          <w:szCs w:val="20"/>
        </w:rPr>
        <w:t xml:space="preserve"> Facilities </w:t>
      </w:r>
      <w:proofErr w:type="gramStart"/>
      <w:r w:rsidR="00CF107A" w:rsidRPr="00B60975">
        <w:rPr>
          <w:rFonts w:ascii="Times New Roman" w:hAnsi="Times New Roman"/>
          <w:b/>
          <w:sz w:val="20"/>
          <w:szCs w:val="20"/>
        </w:rPr>
        <w:t>And</w:t>
      </w:r>
      <w:proofErr w:type="gramEnd"/>
      <w:r w:rsidR="00CF107A" w:rsidRPr="00B60975">
        <w:rPr>
          <w:rFonts w:ascii="Times New Roman" w:hAnsi="Times New Roman"/>
          <w:b/>
          <w:sz w:val="20"/>
          <w:szCs w:val="20"/>
        </w:rPr>
        <w:t xml:space="preserve"> Methodology</w:t>
      </w:r>
    </w:p>
    <w:p w:rsidR="009F42E6"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experimental tanks consisted of 12 green plastic circular tanks with a w</w:t>
      </w:r>
      <w:r w:rsidR="004716A2" w:rsidRPr="00B60975">
        <w:rPr>
          <w:rFonts w:ascii="Times New Roman" w:hAnsi="Times New Roman"/>
          <w:sz w:val="20"/>
          <w:szCs w:val="20"/>
        </w:rPr>
        <w:t>ater recirculation system</w:t>
      </w:r>
      <w:r w:rsidRPr="00B60975">
        <w:rPr>
          <w:rFonts w:ascii="Times New Roman" w:hAnsi="Times New Roman"/>
          <w:sz w:val="20"/>
          <w:szCs w:val="20"/>
        </w:rPr>
        <w:t xml:space="preserve">. Each tank had a capacity of 15.6 liters and was continuously fed with water from the header tank. The flow of water into the tanks was maintained at the rate of 0.98 to 1.10 liters </w:t>
      </w:r>
      <w:r w:rsidR="00DA41E7" w:rsidRPr="00B60975">
        <w:rPr>
          <w:rFonts w:ascii="Times New Roman" w:hAnsi="Times New Roman"/>
          <w:sz w:val="20"/>
          <w:szCs w:val="20"/>
        </w:rPr>
        <w:t>per, minute</w:t>
      </w:r>
      <w:r w:rsidRPr="00B60975">
        <w:rPr>
          <w:rFonts w:ascii="Times New Roman" w:hAnsi="Times New Roman"/>
          <w:sz w:val="20"/>
          <w:szCs w:val="20"/>
        </w:rPr>
        <w:t>.</w:t>
      </w:r>
    </w:p>
    <w:p w:rsidR="009F42E6" w:rsidRPr="00B60975" w:rsidRDefault="009F42E6" w:rsidP="00B60975">
      <w:pPr>
        <w:snapToGrid w:val="0"/>
        <w:spacing w:after="0" w:line="240" w:lineRule="auto"/>
        <w:ind w:firstLine="425"/>
        <w:jc w:val="both"/>
        <w:rPr>
          <w:rFonts w:ascii="Times New Roman" w:hAnsi="Times New Roman"/>
          <w:sz w:val="20"/>
          <w:szCs w:val="20"/>
        </w:rPr>
      </w:pPr>
      <w:proofErr w:type="gramStart"/>
      <w:r w:rsidRPr="00B60975">
        <w:rPr>
          <w:rFonts w:ascii="Times New Roman" w:hAnsi="Times New Roman"/>
          <w:sz w:val="20"/>
          <w:szCs w:val="20"/>
        </w:rPr>
        <w:t xml:space="preserve">The over flown water from the experimental tanks flowed into the biological filter through two </w:t>
      </w:r>
      <w:proofErr w:type="spellStart"/>
      <w:r w:rsidRPr="00B60975">
        <w:rPr>
          <w:rFonts w:ascii="Times New Roman" w:hAnsi="Times New Roman"/>
          <w:sz w:val="20"/>
          <w:szCs w:val="20"/>
        </w:rPr>
        <w:t>faecal</w:t>
      </w:r>
      <w:proofErr w:type="spellEnd"/>
      <w:r w:rsidRPr="00B60975">
        <w:rPr>
          <w:rFonts w:ascii="Times New Roman" w:hAnsi="Times New Roman"/>
          <w:sz w:val="20"/>
          <w:szCs w:val="20"/>
        </w:rPr>
        <w:t xml:space="preserve"> traps.</w:t>
      </w:r>
      <w:proofErr w:type="gramEnd"/>
      <w:r w:rsidRPr="00B60975">
        <w:rPr>
          <w:rFonts w:ascii="Times New Roman" w:hAnsi="Times New Roman"/>
          <w:sz w:val="20"/>
          <w:szCs w:val="20"/>
        </w:rPr>
        <w:t xml:space="preserve"> </w:t>
      </w:r>
      <w:r w:rsidR="00552F78" w:rsidRPr="00B60975">
        <w:rPr>
          <w:rFonts w:ascii="Times New Roman" w:hAnsi="Times New Roman"/>
          <w:sz w:val="20"/>
          <w:szCs w:val="20"/>
        </w:rPr>
        <w:t xml:space="preserve">The biological filter measures 60 x 50 x 91 L and was three-quarter filled with gravel clips. </w:t>
      </w:r>
      <w:r w:rsidRPr="00B60975">
        <w:rPr>
          <w:rFonts w:ascii="Times New Roman" w:hAnsi="Times New Roman"/>
          <w:sz w:val="20"/>
          <w:szCs w:val="20"/>
        </w:rPr>
        <w:t xml:space="preserve">The </w:t>
      </w:r>
      <w:proofErr w:type="spellStart"/>
      <w:r w:rsidRPr="00B60975">
        <w:rPr>
          <w:rFonts w:ascii="Times New Roman" w:hAnsi="Times New Roman"/>
          <w:sz w:val="20"/>
          <w:szCs w:val="20"/>
        </w:rPr>
        <w:t>faecal</w:t>
      </w:r>
      <w:proofErr w:type="spellEnd"/>
      <w:r w:rsidRPr="00B60975">
        <w:rPr>
          <w:rFonts w:ascii="Times New Roman" w:hAnsi="Times New Roman"/>
          <w:sz w:val="20"/>
          <w:szCs w:val="20"/>
        </w:rPr>
        <w:t xml:space="preserve"> traps were cleaned every week.</w:t>
      </w:r>
      <w:r w:rsidR="002C32C2" w:rsidRPr="00B60975">
        <w:rPr>
          <w:rFonts w:ascii="Times New Roman" w:hAnsi="Times New Roman"/>
          <w:sz w:val="20"/>
          <w:szCs w:val="20"/>
        </w:rPr>
        <w:t xml:space="preserve"> </w:t>
      </w:r>
      <w:r w:rsidRPr="00B60975">
        <w:rPr>
          <w:rFonts w:ascii="Times New Roman" w:hAnsi="Times New Roman"/>
          <w:sz w:val="20"/>
          <w:szCs w:val="20"/>
        </w:rPr>
        <w:t xml:space="preserve">The </w:t>
      </w:r>
      <w:r w:rsidR="002C32C2" w:rsidRPr="00B60975">
        <w:rPr>
          <w:rFonts w:ascii="Times New Roman" w:hAnsi="Times New Roman"/>
          <w:sz w:val="20"/>
          <w:szCs w:val="20"/>
        </w:rPr>
        <w:t>filtered</w:t>
      </w:r>
      <w:r w:rsidRPr="00B60975">
        <w:rPr>
          <w:rFonts w:ascii="Times New Roman" w:hAnsi="Times New Roman"/>
          <w:sz w:val="20"/>
          <w:szCs w:val="20"/>
        </w:rPr>
        <w:t xml:space="preserve"> water was pump</w:t>
      </w:r>
      <w:r w:rsidR="00132286" w:rsidRPr="00B60975">
        <w:rPr>
          <w:rFonts w:ascii="Times New Roman" w:hAnsi="Times New Roman"/>
          <w:sz w:val="20"/>
          <w:szCs w:val="20"/>
        </w:rPr>
        <w:t>ed</w:t>
      </w:r>
      <w:r w:rsidRPr="00B60975">
        <w:rPr>
          <w:rFonts w:ascii="Times New Roman" w:hAnsi="Times New Roman"/>
          <w:sz w:val="20"/>
          <w:szCs w:val="20"/>
        </w:rPr>
        <w:t xml:space="preserve"> from the bottom of the filter into head tank with a </w:t>
      </w:r>
      <w:r w:rsidR="001A516C" w:rsidRPr="00B60975">
        <w:rPr>
          <w:rFonts w:ascii="Times New Roman" w:hAnsi="Times New Roman"/>
          <w:sz w:val="20"/>
          <w:szCs w:val="20"/>
        </w:rPr>
        <w:t xml:space="preserve">force which helps </w:t>
      </w:r>
      <w:r w:rsidRPr="00B60975">
        <w:rPr>
          <w:rFonts w:ascii="Times New Roman" w:hAnsi="Times New Roman"/>
          <w:sz w:val="20"/>
          <w:szCs w:val="20"/>
        </w:rPr>
        <w:t>to aerate the water.</w:t>
      </w:r>
    </w:p>
    <w:p w:rsidR="009F42E6"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metallic head tank</w:t>
      </w:r>
      <w:r w:rsidR="00552F78" w:rsidRPr="00B60975">
        <w:rPr>
          <w:rFonts w:ascii="Times New Roman" w:hAnsi="Times New Roman"/>
          <w:sz w:val="20"/>
          <w:szCs w:val="20"/>
        </w:rPr>
        <w:t>s</w:t>
      </w:r>
      <w:r w:rsidRPr="00B60975">
        <w:rPr>
          <w:rFonts w:ascii="Times New Roman" w:hAnsi="Times New Roman"/>
          <w:sz w:val="20"/>
          <w:szCs w:val="20"/>
        </w:rPr>
        <w:t xml:space="preserve"> with capacity of 273 </w:t>
      </w:r>
      <w:proofErr w:type="spellStart"/>
      <w:r w:rsidRPr="00B60975">
        <w:rPr>
          <w:rFonts w:ascii="Times New Roman" w:hAnsi="Times New Roman"/>
          <w:sz w:val="20"/>
          <w:szCs w:val="20"/>
        </w:rPr>
        <w:t>litres</w:t>
      </w:r>
      <w:proofErr w:type="spellEnd"/>
      <w:r w:rsidRPr="00B60975">
        <w:rPr>
          <w:rFonts w:ascii="Times New Roman" w:hAnsi="Times New Roman"/>
          <w:sz w:val="20"/>
          <w:szCs w:val="20"/>
        </w:rPr>
        <w:t xml:space="preserve"> were supplied with </w:t>
      </w:r>
      <w:proofErr w:type="spellStart"/>
      <w:r w:rsidRPr="00B60975">
        <w:rPr>
          <w:rFonts w:ascii="Times New Roman" w:hAnsi="Times New Roman"/>
          <w:sz w:val="20"/>
          <w:szCs w:val="20"/>
        </w:rPr>
        <w:t>make up</w:t>
      </w:r>
      <w:proofErr w:type="spellEnd"/>
      <w:r w:rsidRPr="00B60975">
        <w:rPr>
          <w:rFonts w:ascii="Times New Roman" w:hAnsi="Times New Roman"/>
          <w:sz w:val="20"/>
          <w:szCs w:val="20"/>
        </w:rPr>
        <w:t xml:space="preserve"> water from a tap connected to a higher reservoir. From the head tank, </w:t>
      </w:r>
      <w:r w:rsidR="00552F78" w:rsidRPr="00B60975">
        <w:rPr>
          <w:rFonts w:ascii="Times New Roman" w:hAnsi="Times New Roman"/>
          <w:sz w:val="20"/>
          <w:szCs w:val="20"/>
        </w:rPr>
        <w:t>water flowed to a carb</w:t>
      </w:r>
      <w:r w:rsidRPr="00B60975">
        <w:rPr>
          <w:rFonts w:ascii="Times New Roman" w:hAnsi="Times New Roman"/>
          <w:sz w:val="20"/>
          <w:szCs w:val="20"/>
        </w:rPr>
        <w:t>on filter which eventually suppli</w:t>
      </w:r>
      <w:r w:rsidR="00552F78" w:rsidRPr="00B60975">
        <w:rPr>
          <w:rFonts w:ascii="Times New Roman" w:hAnsi="Times New Roman"/>
          <w:sz w:val="20"/>
          <w:szCs w:val="20"/>
        </w:rPr>
        <w:t>ed the green experimental tanks</w:t>
      </w:r>
      <w:r w:rsidRPr="00B60975">
        <w:rPr>
          <w:rFonts w:ascii="Times New Roman" w:hAnsi="Times New Roman"/>
          <w:sz w:val="20"/>
          <w:szCs w:val="20"/>
        </w:rPr>
        <w:t>.</w:t>
      </w:r>
      <w:r w:rsidR="00552F78" w:rsidRPr="00B60975">
        <w:rPr>
          <w:rFonts w:ascii="Times New Roman" w:hAnsi="Times New Roman"/>
          <w:sz w:val="20"/>
          <w:szCs w:val="20"/>
        </w:rPr>
        <w:t xml:space="preserve"> </w:t>
      </w:r>
      <w:r w:rsidRPr="00B60975">
        <w:rPr>
          <w:rFonts w:ascii="Times New Roman" w:hAnsi="Times New Roman"/>
          <w:sz w:val="20"/>
          <w:szCs w:val="20"/>
        </w:rPr>
        <w:t>Excess water from the head tank overflowed into the biological filter.</w:t>
      </w:r>
      <w:r w:rsidR="00857CA0" w:rsidRPr="00B60975">
        <w:rPr>
          <w:rFonts w:ascii="Times New Roman" w:hAnsi="Times New Roman"/>
          <w:sz w:val="20"/>
          <w:szCs w:val="20"/>
        </w:rPr>
        <w:t xml:space="preserve"> </w:t>
      </w:r>
      <w:proofErr w:type="gramStart"/>
      <w:r w:rsidRPr="00B60975">
        <w:rPr>
          <w:rFonts w:ascii="Times New Roman" w:hAnsi="Times New Roman"/>
          <w:sz w:val="20"/>
          <w:szCs w:val="20"/>
        </w:rPr>
        <w:t xml:space="preserve">The presence of a stand pipe at the middle of each tank and the angle at which water spurted into the fish tanks from the inflow taps, helped to </w:t>
      </w:r>
      <w:proofErr w:type="spellStart"/>
      <w:r w:rsidRPr="00B60975">
        <w:rPr>
          <w:rFonts w:ascii="Times New Roman" w:hAnsi="Times New Roman"/>
          <w:sz w:val="20"/>
          <w:szCs w:val="20"/>
        </w:rPr>
        <w:t>recirculate</w:t>
      </w:r>
      <w:proofErr w:type="spellEnd"/>
      <w:r w:rsidRPr="00B60975">
        <w:rPr>
          <w:rFonts w:ascii="Times New Roman" w:hAnsi="Times New Roman"/>
          <w:sz w:val="20"/>
          <w:szCs w:val="20"/>
        </w:rPr>
        <w:t xml:space="preserve"> the water</w:t>
      </w:r>
      <w:r w:rsidR="001A516C" w:rsidRPr="00B60975">
        <w:rPr>
          <w:rFonts w:ascii="Times New Roman" w:hAnsi="Times New Roman"/>
          <w:sz w:val="20"/>
          <w:szCs w:val="20"/>
        </w:rPr>
        <w:t>.</w:t>
      </w:r>
      <w:proofErr w:type="gramEnd"/>
    </w:p>
    <w:p w:rsidR="009F42E6"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Throughout the experimental period, constant effective recirculation was maintained by connecting the water pumps to </w:t>
      </w:r>
      <w:proofErr w:type="spellStart"/>
      <w:r w:rsidRPr="00B60975">
        <w:rPr>
          <w:rFonts w:ascii="Times New Roman" w:hAnsi="Times New Roman"/>
          <w:sz w:val="20"/>
          <w:szCs w:val="20"/>
        </w:rPr>
        <w:t>electrothermal</w:t>
      </w:r>
      <w:proofErr w:type="spellEnd"/>
      <w:r w:rsidRPr="00B60975">
        <w:rPr>
          <w:rFonts w:ascii="Times New Roman" w:hAnsi="Times New Roman"/>
          <w:sz w:val="20"/>
          <w:szCs w:val="20"/>
        </w:rPr>
        <w:t xml:space="preserve"> regulators. The recirculation was put off every night to allow the pumps to cool and also during feeding.</w:t>
      </w:r>
    </w:p>
    <w:p w:rsidR="009F42E6"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At the beginning of the experiment, 8 fish were randomly selected from the total of 96 fish used for the experimental tan</w:t>
      </w:r>
      <w:r w:rsidR="00552F78" w:rsidRPr="00B60975">
        <w:rPr>
          <w:rFonts w:ascii="Times New Roman" w:hAnsi="Times New Roman"/>
          <w:sz w:val="20"/>
          <w:szCs w:val="20"/>
        </w:rPr>
        <w:t>k. The 12 experimental tanks were</w:t>
      </w:r>
      <w:r w:rsidRPr="00B60975">
        <w:rPr>
          <w:rFonts w:ascii="Times New Roman" w:hAnsi="Times New Roman"/>
          <w:sz w:val="20"/>
          <w:szCs w:val="20"/>
        </w:rPr>
        <w:t xml:space="preserve"> made up of two replicates for each of the six experimental diets (Table</w:t>
      </w:r>
      <w:r w:rsidR="001A516C" w:rsidRPr="00B60975">
        <w:rPr>
          <w:rFonts w:ascii="Times New Roman" w:hAnsi="Times New Roman"/>
          <w:sz w:val="20"/>
          <w:szCs w:val="20"/>
        </w:rPr>
        <w:t xml:space="preserve"> </w:t>
      </w:r>
      <w:r w:rsidRPr="00B60975">
        <w:rPr>
          <w:rFonts w:ascii="Times New Roman" w:hAnsi="Times New Roman"/>
          <w:sz w:val="20"/>
          <w:szCs w:val="20"/>
        </w:rPr>
        <w:t>I).</w:t>
      </w:r>
    </w:p>
    <w:p w:rsidR="009F42E6" w:rsidRPr="00B60975" w:rsidRDefault="00F956A9"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2.3</w:t>
      </w:r>
      <w:r w:rsidRPr="00B60975">
        <w:rPr>
          <w:rFonts w:ascii="Times New Roman" w:hAnsi="Times New Roman"/>
          <w:b/>
          <w:sz w:val="20"/>
          <w:szCs w:val="20"/>
        </w:rPr>
        <w:tab/>
      </w:r>
      <w:r w:rsidR="00CF107A" w:rsidRPr="00B60975">
        <w:rPr>
          <w:rFonts w:ascii="Times New Roman" w:hAnsi="Times New Roman"/>
          <w:b/>
          <w:sz w:val="20"/>
          <w:szCs w:val="20"/>
        </w:rPr>
        <w:t xml:space="preserve">Diet Component </w:t>
      </w:r>
      <w:proofErr w:type="gramStart"/>
      <w:r w:rsidR="00CF107A" w:rsidRPr="00B60975">
        <w:rPr>
          <w:rFonts w:ascii="Times New Roman" w:hAnsi="Times New Roman"/>
          <w:b/>
          <w:sz w:val="20"/>
          <w:szCs w:val="20"/>
        </w:rPr>
        <w:t>And</w:t>
      </w:r>
      <w:proofErr w:type="gramEnd"/>
      <w:r w:rsidR="00CF107A" w:rsidRPr="00B60975">
        <w:rPr>
          <w:rFonts w:ascii="Times New Roman" w:hAnsi="Times New Roman"/>
          <w:b/>
          <w:sz w:val="20"/>
          <w:szCs w:val="20"/>
        </w:rPr>
        <w:t xml:space="preserve"> Treatment</w:t>
      </w:r>
    </w:p>
    <w:p w:rsidR="00C50741" w:rsidRPr="00B60975" w:rsidRDefault="009F42E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experimental diets were composed of cottonseed cake,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fish meal, groundnut cake, maize flour, cassava flour, cellulose, corn oil </w:t>
      </w:r>
      <w:proofErr w:type="spellStart"/>
      <w:r w:rsidRPr="00B60975">
        <w:rPr>
          <w:rFonts w:ascii="Times New Roman" w:hAnsi="Times New Roman"/>
          <w:sz w:val="20"/>
          <w:szCs w:val="20"/>
        </w:rPr>
        <w:t>vitayte</w:t>
      </w:r>
      <w:proofErr w:type="spellEnd"/>
      <w:r w:rsidRPr="00B60975">
        <w:rPr>
          <w:rFonts w:ascii="Times New Roman" w:hAnsi="Times New Roman"/>
          <w:sz w:val="20"/>
          <w:szCs w:val="20"/>
        </w:rPr>
        <w:t xml:space="preserve"> a</w:t>
      </w:r>
      <w:r w:rsidR="001A516C" w:rsidRPr="00B60975">
        <w:rPr>
          <w:rFonts w:ascii="Times New Roman" w:hAnsi="Times New Roman"/>
          <w:sz w:val="20"/>
          <w:szCs w:val="20"/>
        </w:rPr>
        <w:t>nd chronic oxide (Table I).</w:t>
      </w:r>
      <w:r w:rsidR="008F7917">
        <w:rPr>
          <w:rFonts w:ascii="Times New Roman" w:hAnsi="Times New Roman"/>
          <w:sz w:val="20"/>
          <w:szCs w:val="20"/>
        </w:rPr>
        <w:t xml:space="preserve"> </w:t>
      </w:r>
      <w:r w:rsidR="00C50741" w:rsidRPr="00B60975">
        <w:rPr>
          <w:rFonts w:ascii="Times New Roman" w:hAnsi="Times New Roman"/>
          <w:sz w:val="20"/>
          <w:szCs w:val="20"/>
        </w:rPr>
        <w:t>All these ingredients except cottonseed were</w:t>
      </w:r>
      <w:r w:rsidR="00DC6E69" w:rsidRPr="00B60975">
        <w:rPr>
          <w:rFonts w:ascii="Times New Roman" w:hAnsi="Times New Roman"/>
          <w:sz w:val="20"/>
          <w:szCs w:val="20"/>
        </w:rPr>
        <w:t xml:space="preserve"> obtained from the local market.</w:t>
      </w:r>
      <w:r w:rsidR="008F7917">
        <w:rPr>
          <w:rFonts w:ascii="Times New Roman" w:hAnsi="Times New Roman" w:hint="eastAsia"/>
          <w:sz w:val="20"/>
          <w:szCs w:val="20"/>
          <w:lang w:eastAsia="zh-CN"/>
        </w:rPr>
        <w:t xml:space="preserve"> </w:t>
      </w:r>
      <w:r w:rsidR="00C50741" w:rsidRPr="00B60975">
        <w:rPr>
          <w:rFonts w:ascii="Times New Roman" w:hAnsi="Times New Roman"/>
          <w:sz w:val="20"/>
          <w:szCs w:val="20"/>
        </w:rPr>
        <w:t xml:space="preserve">The cottonseed was obtained from the Nigerian Cottonseed Board </w:t>
      </w:r>
      <w:proofErr w:type="spellStart"/>
      <w:r w:rsidR="00C50741" w:rsidRPr="00B60975">
        <w:rPr>
          <w:rFonts w:ascii="Times New Roman" w:hAnsi="Times New Roman"/>
          <w:sz w:val="20"/>
          <w:szCs w:val="20"/>
        </w:rPr>
        <w:t>Kuru</w:t>
      </w:r>
      <w:proofErr w:type="spellEnd"/>
      <w:r w:rsidR="00C50741" w:rsidRPr="00B60975">
        <w:rPr>
          <w:rFonts w:ascii="Times New Roman" w:hAnsi="Times New Roman"/>
          <w:sz w:val="20"/>
          <w:szCs w:val="20"/>
        </w:rPr>
        <w:t xml:space="preserve">, as ordinary seed. This was then boiled, dried ground and sieved. The oil contained in the sieved materials was </w:t>
      </w:r>
      <w:proofErr w:type="spellStart"/>
      <w:r w:rsidR="00853C08" w:rsidRPr="00B60975">
        <w:rPr>
          <w:rFonts w:ascii="Times New Roman" w:hAnsi="Times New Roman"/>
          <w:sz w:val="20"/>
          <w:szCs w:val="20"/>
        </w:rPr>
        <w:t>soxhlet</w:t>
      </w:r>
      <w:proofErr w:type="spellEnd"/>
      <w:r w:rsidR="00853C08" w:rsidRPr="00B60975">
        <w:rPr>
          <w:rFonts w:ascii="Times New Roman" w:hAnsi="Times New Roman"/>
          <w:sz w:val="20"/>
          <w:szCs w:val="20"/>
        </w:rPr>
        <w:t xml:space="preserve"> </w:t>
      </w:r>
      <w:r w:rsidR="00C50741" w:rsidRPr="00B60975">
        <w:rPr>
          <w:rFonts w:ascii="Times New Roman" w:hAnsi="Times New Roman"/>
          <w:sz w:val="20"/>
          <w:szCs w:val="20"/>
        </w:rPr>
        <w:t>extracted after the method of AOAC</w:t>
      </w:r>
      <w:r w:rsidR="00640CFE" w:rsidRPr="00B60975">
        <w:rPr>
          <w:rFonts w:ascii="Times New Roman" w:hAnsi="Times New Roman"/>
          <w:sz w:val="20"/>
          <w:szCs w:val="20"/>
        </w:rPr>
        <w:t xml:space="preserve"> </w:t>
      </w:r>
      <w:r w:rsidR="00C50741" w:rsidRPr="00B60975">
        <w:rPr>
          <w:rFonts w:ascii="Times New Roman" w:hAnsi="Times New Roman"/>
          <w:sz w:val="20"/>
          <w:szCs w:val="20"/>
        </w:rPr>
        <w:t>(1980). The resulting residue (cottonseed cake) was dried and preserved for the formulation of the experimental diets. The boiling, drying and extraction of oil helped to reduce the toxic gossypol to a very low level (Watts, 1970)</w:t>
      </w:r>
      <w:r w:rsidR="00DC27E7" w:rsidRPr="00B60975">
        <w:rPr>
          <w:rFonts w:ascii="Times New Roman" w:hAnsi="Times New Roman"/>
          <w:sz w:val="20"/>
          <w:szCs w:val="20"/>
        </w:rPr>
        <w:t>.</w:t>
      </w:r>
    </w:p>
    <w:p w:rsidR="00B60975" w:rsidRDefault="00DC27E7"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 xml:space="preserve">The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bought from the local market were cracked to </w:t>
      </w:r>
      <w:r w:rsidR="00853C08" w:rsidRPr="00B60975">
        <w:rPr>
          <w:rFonts w:ascii="Times New Roman" w:hAnsi="Times New Roman"/>
          <w:sz w:val="20"/>
          <w:szCs w:val="20"/>
        </w:rPr>
        <w:t>obtain</w:t>
      </w:r>
      <w:r w:rsidRPr="00B60975">
        <w:rPr>
          <w:rFonts w:ascii="Times New Roman" w:hAnsi="Times New Roman"/>
          <w:sz w:val="20"/>
          <w:szCs w:val="20"/>
        </w:rPr>
        <w:t xml:space="preserve"> the nuts. These were ground and the oil content removed by </w:t>
      </w:r>
      <w:proofErr w:type="spellStart"/>
      <w:r w:rsidRPr="00B60975">
        <w:rPr>
          <w:rFonts w:ascii="Times New Roman" w:hAnsi="Times New Roman"/>
          <w:sz w:val="20"/>
          <w:szCs w:val="20"/>
        </w:rPr>
        <w:t>soxhlet</w:t>
      </w:r>
      <w:proofErr w:type="spellEnd"/>
      <w:r w:rsidRPr="00B60975">
        <w:rPr>
          <w:rFonts w:ascii="Times New Roman" w:hAnsi="Times New Roman"/>
          <w:sz w:val="20"/>
          <w:szCs w:val="20"/>
        </w:rPr>
        <w:t xml:space="preserve"> extraction using AOAC (1980) method. The </w:t>
      </w:r>
      <w:proofErr w:type="spellStart"/>
      <w:r w:rsidR="00853C08" w:rsidRPr="00B60975">
        <w:rPr>
          <w:rFonts w:ascii="Times New Roman" w:hAnsi="Times New Roman"/>
          <w:sz w:val="20"/>
          <w:szCs w:val="20"/>
        </w:rPr>
        <w:t>palmkernel</w:t>
      </w:r>
      <w:proofErr w:type="spellEnd"/>
      <w:r w:rsidR="00853C08" w:rsidRPr="00B60975">
        <w:rPr>
          <w:rFonts w:ascii="Times New Roman" w:hAnsi="Times New Roman"/>
          <w:sz w:val="20"/>
          <w:szCs w:val="20"/>
        </w:rPr>
        <w:t xml:space="preserve"> </w:t>
      </w:r>
      <w:r w:rsidR="00360AF1" w:rsidRPr="00B60975">
        <w:rPr>
          <w:rFonts w:ascii="Times New Roman" w:hAnsi="Times New Roman"/>
          <w:sz w:val="20"/>
          <w:szCs w:val="20"/>
        </w:rPr>
        <w:t>c</w:t>
      </w:r>
      <w:r w:rsidR="00853C08" w:rsidRPr="00B60975">
        <w:rPr>
          <w:rFonts w:ascii="Times New Roman" w:hAnsi="Times New Roman"/>
          <w:sz w:val="20"/>
          <w:szCs w:val="20"/>
        </w:rPr>
        <w:t>ake resulting after the e</w:t>
      </w:r>
      <w:r w:rsidRPr="00B60975">
        <w:rPr>
          <w:rFonts w:ascii="Times New Roman" w:hAnsi="Times New Roman"/>
          <w:sz w:val="20"/>
          <w:szCs w:val="20"/>
        </w:rPr>
        <w:t>xtraction was dried and sieved, ready for inclusion with the exception of chro</w:t>
      </w:r>
      <w:r w:rsidR="00853C08" w:rsidRPr="00B60975">
        <w:rPr>
          <w:rFonts w:ascii="Times New Roman" w:hAnsi="Times New Roman"/>
          <w:sz w:val="20"/>
          <w:szCs w:val="20"/>
        </w:rPr>
        <w:t xml:space="preserve">nic </w:t>
      </w:r>
      <w:proofErr w:type="gramStart"/>
      <w:r w:rsidR="00853C08" w:rsidRPr="00B60975">
        <w:rPr>
          <w:rFonts w:ascii="Times New Roman" w:hAnsi="Times New Roman"/>
          <w:sz w:val="20"/>
          <w:szCs w:val="20"/>
        </w:rPr>
        <w:t>oxide,</w:t>
      </w:r>
      <w:proofErr w:type="gramEnd"/>
      <w:r w:rsidR="00853C08" w:rsidRPr="00B60975">
        <w:rPr>
          <w:rFonts w:ascii="Times New Roman" w:hAnsi="Times New Roman"/>
          <w:sz w:val="20"/>
          <w:szCs w:val="20"/>
        </w:rPr>
        <w:t xml:space="preserve"> </w:t>
      </w:r>
      <w:proofErr w:type="spellStart"/>
      <w:r w:rsidR="00853C08" w:rsidRPr="00B60975">
        <w:rPr>
          <w:rFonts w:ascii="Times New Roman" w:hAnsi="Times New Roman"/>
          <w:sz w:val="20"/>
          <w:szCs w:val="20"/>
        </w:rPr>
        <w:t>vitalyte</w:t>
      </w:r>
      <w:proofErr w:type="spellEnd"/>
      <w:r w:rsidR="00853C08" w:rsidRPr="00B60975">
        <w:rPr>
          <w:rFonts w:ascii="Times New Roman" w:hAnsi="Times New Roman"/>
          <w:sz w:val="20"/>
          <w:szCs w:val="20"/>
        </w:rPr>
        <w:t xml:space="preserve"> and cellulose were ground and sieved to enhance their palatability and digestibility.</w:t>
      </w:r>
    </w:p>
    <w:p w:rsidR="00E15A77" w:rsidRPr="00B60975" w:rsidRDefault="00E15A77"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2.4</w:t>
      </w:r>
      <w:r w:rsidRPr="00B60975">
        <w:rPr>
          <w:rFonts w:ascii="Times New Roman" w:hAnsi="Times New Roman"/>
          <w:b/>
          <w:sz w:val="20"/>
          <w:szCs w:val="20"/>
        </w:rPr>
        <w:tab/>
      </w:r>
      <w:r w:rsidR="00CF107A" w:rsidRPr="00B60975">
        <w:rPr>
          <w:rFonts w:ascii="Times New Roman" w:hAnsi="Times New Roman"/>
          <w:b/>
          <w:sz w:val="20"/>
          <w:szCs w:val="20"/>
        </w:rPr>
        <w:t xml:space="preserve">Feed Formulation </w:t>
      </w:r>
      <w:proofErr w:type="gramStart"/>
      <w:r w:rsidR="00CF107A" w:rsidRPr="00B60975">
        <w:rPr>
          <w:rFonts w:ascii="Times New Roman" w:hAnsi="Times New Roman"/>
          <w:b/>
          <w:sz w:val="20"/>
          <w:szCs w:val="20"/>
        </w:rPr>
        <w:t>And</w:t>
      </w:r>
      <w:proofErr w:type="gramEnd"/>
      <w:r w:rsidR="00CF107A" w:rsidRPr="00B60975">
        <w:rPr>
          <w:rFonts w:ascii="Times New Roman" w:hAnsi="Times New Roman"/>
          <w:b/>
          <w:sz w:val="20"/>
          <w:szCs w:val="20"/>
        </w:rPr>
        <w:t xml:space="preserve"> Storage</w:t>
      </w:r>
    </w:p>
    <w:p w:rsidR="00B60975" w:rsidRDefault="00360AF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Six experimental diets were prepared to contain 33% crude protein with varying proportion of cottonseed cake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(Table 1). The sixth diet containing only fish meal as essentially </w:t>
      </w:r>
      <w:r w:rsidR="00344376" w:rsidRPr="00B60975">
        <w:rPr>
          <w:rFonts w:ascii="Times New Roman" w:hAnsi="Times New Roman"/>
          <w:sz w:val="20"/>
          <w:szCs w:val="20"/>
        </w:rPr>
        <w:t>the protein source</w:t>
      </w:r>
      <w:r w:rsidRPr="00B60975">
        <w:rPr>
          <w:rFonts w:ascii="Times New Roman" w:hAnsi="Times New Roman"/>
          <w:sz w:val="20"/>
          <w:szCs w:val="20"/>
        </w:rPr>
        <w:t xml:space="preserve">, serve as the control diet. The inclusion levels of cottonseed cake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in each experimental diet required to make </w:t>
      </w:r>
      <w:proofErr w:type="spellStart"/>
      <w:r w:rsidRPr="00B60975">
        <w:rPr>
          <w:rFonts w:ascii="Times New Roman" w:hAnsi="Times New Roman"/>
          <w:sz w:val="20"/>
          <w:szCs w:val="20"/>
        </w:rPr>
        <w:t>iso</w:t>
      </w:r>
      <w:proofErr w:type="spellEnd"/>
      <w:r w:rsidRPr="00B60975">
        <w:rPr>
          <w:rFonts w:ascii="Times New Roman" w:hAnsi="Times New Roman"/>
          <w:sz w:val="20"/>
          <w:szCs w:val="20"/>
        </w:rPr>
        <w:t>-nitrogenous diets were calculated</w:t>
      </w:r>
      <w:r w:rsidR="00F92338" w:rsidRPr="00B60975">
        <w:rPr>
          <w:rFonts w:ascii="Times New Roman" w:hAnsi="Times New Roman"/>
          <w:sz w:val="20"/>
          <w:szCs w:val="20"/>
        </w:rPr>
        <w:t>.</w:t>
      </w:r>
      <w:r w:rsidR="005C06D5" w:rsidRPr="00B60975">
        <w:rPr>
          <w:rFonts w:ascii="Times New Roman" w:hAnsi="Times New Roman"/>
          <w:sz w:val="20"/>
          <w:szCs w:val="20"/>
        </w:rPr>
        <w:t xml:space="preserve"> </w:t>
      </w:r>
      <w:r w:rsidR="007D32FF" w:rsidRPr="00B60975">
        <w:rPr>
          <w:rFonts w:ascii="Times New Roman" w:hAnsi="Times New Roman"/>
          <w:sz w:val="20"/>
          <w:szCs w:val="20"/>
        </w:rPr>
        <w:t>G</w:t>
      </w:r>
      <w:r w:rsidRPr="00B60975">
        <w:rPr>
          <w:rFonts w:ascii="Times New Roman" w:hAnsi="Times New Roman"/>
          <w:sz w:val="20"/>
          <w:szCs w:val="20"/>
        </w:rPr>
        <w:t>roundnut cake, maize flour, fish meal and cassava were included in equal proportions respectively</w:t>
      </w:r>
      <w:r w:rsidR="00344376" w:rsidRPr="00B60975">
        <w:rPr>
          <w:rFonts w:ascii="Times New Roman" w:hAnsi="Times New Roman"/>
          <w:sz w:val="20"/>
          <w:szCs w:val="20"/>
        </w:rPr>
        <w:t xml:space="preserve">. The diets were made </w:t>
      </w:r>
      <w:proofErr w:type="spellStart"/>
      <w:r w:rsidR="00344376" w:rsidRPr="00B60975">
        <w:rPr>
          <w:rFonts w:ascii="Times New Roman" w:hAnsi="Times New Roman"/>
          <w:sz w:val="20"/>
          <w:szCs w:val="20"/>
        </w:rPr>
        <w:t>isocaloric</w:t>
      </w:r>
      <w:proofErr w:type="spellEnd"/>
      <w:r w:rsidR="00344376" w:rsidRPr="00B60975">
        <w:rPr>
          <w:rFonts w:ascii="Times New Roman" w:hAnsi="Times New Roman"/>
          <w:sz w:val="20"/>
          <w:szCs w:val="20"/>
        </w:rPr>
        <w:t xml:space="preserve"> using corn, oil and the cellulose.</w:t>
      </w:r>
    </w:p>
    <w:p w:rsidR="00B60975" w:rsidRDefault="0031024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All the calculated proportions were weighed</w:t>
      </w:r>
      <w:r w:rsidR="00A5459F" w:rsidRPr="00B60975">
        <w:rPr>
          <w:rFonts w:ascii="Times New Roman" w:hAnsi="Times New Roman"/>
          <w:sz w:val="20"/>
          <w:szCs w:val="20"/>
        </w:rPr>
        <w:t xml:space="preserve"> out correctly. They were placed</w:t>
      </w:r>
      <w:r w:rsidRPr="00B60975">
        <w:rPr>
          <w:rFonts w:ascii="Times New Roman" w:hAnsi="Times New Roman"/>
          <w:sz w:val="20"/>
          <w:szCs w:val="20"/>
        </w:rPr>
        <w:t xml:space="preserve"> in a good mixer and thoroughly blessed for 10 minutes. Boiling water was added carefully and mixing continued by switching the mixer into a high speed until complete homogenization was ensured.</w:t>
      </w:r>
      <w:r w:rsidR="001903B6" w:rsidRPr="00B60975">
        <w:rPr>
          <w:rFonts w:ascii="Times New Roman" w:hAnsi="Times New Roman"/>
          <w:sz w:val="20"/>
          <w:szCs w:val="20"/>
        </w:rPr>
        <w:t xml:space="preserve"> The semi-moist paste diet obtained was extruded through a </w:t>
      </w:r>
      <w:proofErr w:type="spellStart"/>
      <w:r w:rsidR="001903B6" w:rsidRPr="00B60975">
        <w:rPr>
          <w:rFonts w:ascii="Times New Roman" w:hAnsi="Times New Roman"/>
          <w:sz w:val="20"/>
          <w:szCs w:val="20"/>
        </w:rPr>
        <w:t>mincer</w:t>
      </w:r>
      <w:proofErr w:type="spellEnd"/>
      <w:r w:rsidR="001903B6" w:rsidRPr="00B60975">
        <w:rPr>
          <w:rFonts w:ascii="Times New Roman" w:hAnsi="Times New Roman"/>
          <w:sz w:val="20"/>
          <w:szCs w:val="20"/>
        </w:rPr>
        <w:t xml:space="preserve"> using 3mm die</w:t>
      </w:r>
      <w:r w:rsidR="001E350C" w:rsidRPr="00B60975">
        <w:rPr>
          <w:rFonts w:ascii="Times New Roman" w:hAnsi="Times New Roman"/>
          <w:sz w:val="20"/>
          <w:szCs w:val="20"/>
        </w:rPr>
        <w:t>. T</w:t>
      </w:r>
      <w:r w:rsidR="001903B6" w:rsidRPr="00B60975">
        <w:rPr>
          <w:rFonts w:ascii="Times New Roman" w:hAnsi="Times New Roman"/>
          <w:sz w:val="20"/>
          <w:szCs w:val="20"/>
        </w:rPr>
        <w:t xml:space="preserve">hey were dried in a </w:t>
      </w:r>
      <w:r w:rsidR="001E350C" w:rsidRPr="00B60975">
        <w:rPr>
          <w:rFonts w:ascii="Times New Roman" w:hAnsi="Times New Roman"/>
          <w:sz w:val="20"/>
          <w:szCs w:val="20"/>
        </w:rPr>
        <w:t>cabinet</w:t>
      </w:r>
      <w:r w:rsidR="001903B6" w:rsidRPr="00B60975">
        <w:rPr>
          <w:rFonts w:ascii="Times New Roman" w:hAnsi="Times New Roman"/>
          <w:sz w:val="20"/>
          <w:szCs w:val="20"/>
        </w:rPr>
        <w:t xml:space="preserve"> for 24 hours with an electric oven fan set at 40</w:t>
      </w:r>
      <w:r w:rsidR="001903B6" w:rsidRPr="00B60975">
        <w:rPr>
          <w:rFonts w:ascii="Times New Roman" w:hAnsi="Times New Roman"/>
          <w:sz w:val="20"/>
          <w:szCs w:val="20"/>
          <w:vertAlign w:val="superscript"/>
        </w:rPr>
        <w:t>o</w:t>
      </w:r>
      <w:r w:rsidR="00A5459F" w:rsidRPr="00B60975">
        <w:rPr>
          <w:rFonts w:ascii="Times New Roman" w:hAnsi="Times New Roman"/>
          <w:sz w:val="20"/>
          <w:szCs w:val="20"/>
        </w:rPr>
        <w:t>C. Long pe</w:t>
      </w:r>
      <w:r w:rsidR="001903B6" w:rsidRPr="00B60975">
        <w:rPr>
          <w:rFonts w:ascii="Times New Roman" w:hAnsi="Times New Roman"/>
          <w:sz w:val="20"/>
          <w:szCs w:val="20"/>
        </w:rPr>
        <w:t xml:space="preserve">llet </w:t>
      </w:r>
      <w:r w:rsidR="001903B6" w:rsidRPr="00B60975">
        <w:rPr>
          <w:rFonts w:ascii="Times New Roman" w:hAnsi="Times New Roman"/>
          <w:sz w:val="20"/>
          <w:szCs w:val="20"/>
        </w:rPr>
        <w:lastRenderedPageBreak/>
        <w:t>were broken into shorter ones and put into polythe</w:t>
      </w:r>
      <w:r w:rsidR="001E350C" w:rsidRPr="00B60975">
        <w:rPr>
          <w:rFonts w:ascii="Times New Roman" w:hAnsi="Times New Roman"/>
          <w:sz w:val="20"/>
          <w:szCs w:val="20"/>
        </w:rPr>
        <w:t>n</w:t>
      </w:r>
      <w:r w:rsidR="001903B6" w:rsidRPr="00B60975">
        <w:rPr>
          <w:rFonts w:ascii="Times New Roman" w:hAnsi="Times New Roman"/>
          <w:sz w:val="20"/>
          <w:szCs w:val="20"/>
        </w:rPr>
        <w:t>e bags, sealed and stored at 6</w:t>
      </w:r>
      <w:r w:rsidR="001903B6" w:rsidRPr="00B60975">
        <w:rPr>
          <w:rFonts w:ascii="Times New Roman" w:hAnsi="Times New Roman"/>
          <w:sz w:val="20"/>
          <w:szCs w:val="20"/>
          <w:vertAlign w:val="superscript"/>
        </w:rPr>
        <w:t>o</w:t>
      </w:r>
      <w:r w:rsidR="001903B6" w:rsidRPr="00B60975">
        <w:rPr>
          <w:rFonts w:ascii="Times New Roman" w:hAnsi="Times New Roman"/>
          <w:sz w:val="20"/>
          <w:szCs w:val="20"/>
        </w:rPr>
        <w:t>C for the experimental period.</w:t>
      </w:r>
      <w:r w:rsidR="006856D5" w:rsidRPr="00B60975">
        <w:rPr>
          <w:rFonts w:ascii="Times New Roman" w:hAnsi="Times New Roman"/>
          <w:sz w:val="20"/>
          <w:szCs w:val="20"/>
        </w:rPr>
        <w:t xml:space="preserve"> Samples of each dried experimental diets were collected for proximate analysis.</w:t>
      </w:r>
    </w:p>
    <w:p w:rsidR="00CC0C4C" w:rsidRPr="00B60975" w:rsidRDefault="00CC0C4C"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2.5</w:t>
      </w:r>
      <w:r w:rsidRPr="00B60975">
        <w:rPr>
          <w:rFonts w:ascii="Times New Roman" w:hAnsi="Times New Roman"/>
          <w:b/>
          <w:sz w:val="20"/>
          <w:szCs w:val="20"/>
        </w:rPr>
        <w:tab/>
      </w:r>
      <w:r w:rsidR="00CF107A" w:rsidRPr="00B60975">
        <w:rPr>
          <w:rFonts w:ascii="Times New Roman" w:hAnsi="Times New Roman"/>
          <w:b/>
          <w:sz w:val="20"/>
          <w:szCs w:val="20"/>
        </w:rPr>
        <w:t xml:space="preserve">Feeding, </w:t>
      </w:r>
      <w:proofErr w:type="spellStart"/>
      <w:r w:rsidR="00CF107A" w:rsidRPr="00B60975">
        <w:rPr>
          <w:rFonts w:ascii="Times New Roman" w:hAnsi="Times New Roman"/>
          <w:b/>
          <w:sz w:val="20"/>
          <w:szCs w:val="20"/>
        </w:rPr>
        <w:t>Anaesthsia</w:t>
      </w:r>
      <w:proofErr w:type="spellEnd"/>
      <w:r w:rsidR="00CF107A" w:rsidRPr="00B60975">
        <w:rPr>
          <w:rFonts w:ascii="Times New Roman" w:hAnsi="Times New Roman"/>
          <w:b/>
          <w:sz w:val="20"/>
          <w:szCs w:val="20"/>
        </w:rPr>
        <w:t xml:space="preserve"> </w:t>
      </w:r>
      <w:proofErr w:type="gramStart"/>
      <w:r w:rsidR="00CF107A" w:rsidRPr="00B60975">
        <w:rPr>
          <w:rFonts w:ascii="Times New Roman" w:hAnsi="Times New Roman"/>
          <w:b/>
          <w:sz w:val="20"/>
          <w:szCs w:val="20"/>
        </w:rPr>
        <w:t>And</w:t>
      </w:r>
      <w:proofErr w:type="gramEnd"/>
      <w:r w:rsidR="00CF107A" w:rsidRPr="00B60975">
        <w:rPr>
          <w:rFonts w:ascii="Times New Roman" w:hAnsi="Times New Roman"/>
          <w:b/>
          <w:sz w:val="20"/>
          <w:szCs w:val="20"/>
        </w:rPr>
        <w:t xml:space="preserve"> Weighing</w:t>
      </w:r>
    </w:p>
    <w:p w:rsidR="00B60975" w:rsidRDefault="002633F7"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fish were fed 3% of their body weight daily.</w:t>
      </w:r>
      <w:r w:rsidR="00355564" w:rsidRPr="00B60975">
        <w:rPr>
          <w:rFonts w:ascii="Times New Roman" w:hAnsi="Times New Roman"/>
          <w:sz w:val="20"/>
          <w:szCs w:val="20"/>
        </w:rPr>
        <w:t xml:space="preserve"> The feed was divided into two equal parts and fed twice</w:t>
      </w:r>
      <w:r w:rsidR="00F51B85" w:rsidRPr="00B60975">
        <w:rPr>
          <w:rFonts w:ascii="Times New Roman" w:hAnsi="Times New Roman"/>
          <w:sz w:val="20"/>
          <w:szCs w:val="20"/>
        </w:rPr>
        <w:t xml:space="preserve"> daily at about 9.00am and 4.00p</w:t>
      </w:r>
      <w:r w:rsidR="00355564" w:rsidRPr="00B60975">
        <w:rPr>
          <w:rFonts w:ascii="Times New Roman" w:hAnsi="Times New Roman"/>
          <w:sz w:val="20"/>
          <w:szCs w:val="20"/>
        </w:rPr>
        <w:t>m respectively. Big pallets were broken down into smaller sizes and scattered into the experimental tanks.</w:t>
      </w:r>
      <w:r w:rsidR="0051042D" w:rsidRPr="00B60975">
        <w:rPr>
          <w:rFonts w:ascii="Times New Roman" w:hAnsi="Times New Roman"/>
          <w:sz w:val="20"/>
          <w:szCs w:val="20"/>
        </w:rPr>
        <w:t xml:space="preserve"> The fish were not fed every weighing day to avoid further stress resulting from the </w:t>
      </w:r>
      <w:proofErr w:type="spellStart"/>
      <w:r w:rsidR="0051042D" w:rsidRPr="00B60975">
        <w:rPr>
          <w:rFonts w:ascii="Times New Roman" w:hAnsi="Times New Roman"/>
          <w:sz w:val="20"/>
          <w:szCs w:val="20"/>
        </w:rPr>
        <w:t>anaesthesia</w:t>
      </w:r>
      <w:proofErr w:type="spellEnd"/>
      <w:r w:rsidR="0051042D" w:rsidRPr="00B60975">
        <w:rPr>
          <w:rFonts w:ascii="Times New Roman" w:hAnsi="Times New Roman"/>
          <w:sz w:val="20"/>
          <w:szCs w:val="20"/>
        </w:rPr>
        <w:t xml:space="preserve"> after weighing.</w:t>
      </w:r>
    </w:p>
    <w:p w:rsidR="00B60975" w:rsidRDefault="00D8734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Prior to each weekly weighing of fish on a top load balance, through the 10 weeks experimental period, they were </w:t>
      </w:r>
      <w:proofErr w:type="spellStart"/>
      <w:r w:rsidRPr="00B60975">
        <w:rPr>
          <w:rFonts w:ascii="Times New Roman" w:hAnsi="Times New Roman"/>
          <w:sz w:val="20"/>
          <w:szCs w:val="20"/>
        </w:rPr>
        <w:t>anaesthesized</w:t>
      </w:r>
      <w:proofErr w:type="spellEnd"/>
      <w:r w:rsidRPr="00B60975">
        <w:rPr>
          <w:rFonts w:ascii="Times New Roman" w:hAnsi="Times New Roman"/>
          <w:sz w:val="20"/>
          <w:szCs w:val="20"/>
        </w:rPr>
        <w:t xml:space="preserve"> with </w:t>
      </w:r>
      <w:proofErr w:type="spellStart"/>
      <w:r w:rsidRPr="00B60975">
        <w:rPr>
          <w:rFonts w:ascii="Times New Roman" w:hAnsi="Times New Roman"/>
          <w:sz w:val="20"/>
          <w:szCs w:val="20"/>
        </w:rPr>
        <w:t>benzocaine</w:t>
      </w:r>
      <w:proofErr w:type="spellEnd"/>
      <w:r w:rsidRPr="00B60975">
        <w:rPr>
          <w:rFonts w:ascii="Times New Roman" w:hAnsi="Times New Roman"/>
          <w:sz w:val="20"/>
          <w:szCs w:val="20"/>
        </w:rPr>
        <w:t xml:space="preserve"> solution. The </w:t>
      </w:r>
      <w:proofErr w:type="spellStart"/>
      <w:r w:rsidRPr="00B60975">
        <w:rPr>
          <w:rFonts w:ascii="Times New Roman" w:hAnsi="Times New Roman"/>
          <w:sz w:val="20"/>
          <w:szCs w:val="20"/>
        </w:rPr>
        <w:t>benzocaine</w:t>
      </w:r>
      <w:proofErr w:type="spellEnd"/>
      <w:r w:rsidRPr="00B60975">
        <w:rPr>
          <w:rFonts w:ascii="Times New Roman" w:hAnsi="Times New Roman"/>
          <w:sz w:val="20"/>
          <w:szCs w:val="20"/>
        </w:rPr>
        <w:t xml:space="preserve"> solution was made by dissolving 0.1g of </w:t>
      </w:r>
      <w:proofErr w:type="spellStart"/>
      <w:r w:rsidRPr="00B60975">
        <w:rPr>
          <w:rFonts w:ascii="Times New Roman" w:hAnsi="Times New Roman"/>
          <w:sz w:val="20"/>
          <w:szCs w:val="20"/>
        </w:rPr>
        <w:t>benzocaine</w:t>
      </w:r>
      <w:proofErr w:type="spellEnd"/>
      <w:r w:rsidRPr="00B60975">
        <w:rPr>
          <w:rFonts w:ascii="Times New Roman" w:hAnsi="Times New Roman"/>
          <w:sz w:val="20"/>
          <w:szCs w:val="20"/>
        </w:rPr>
        <w:t xml:space="preserve"> powder (Ethyl-p-</w:t>
      </w:r>
      <w:proofErr w:type="spellStart"/>
      <w:r w:rsidRPr="00B60975">
        <w:rPr>
          <w:rFonts w:ascii="Times New Roman" w:hAnsi="Times New Roman"/>
          <w:sz w:val="20"/>
          <w:szCs w:val="20"/>
        </w:rPr>
        <w:t>aminobenzoate</w:t>
      </w:r>
      <w:proofErr w:type="spellEnd"/>
      <w:r w:rsidRPr="00B60975">
        <w:rPr>
          <w:rFonts w:ascii="Times New Roman" w:hAnsi="Times New Roman"/>
          <w:sz w:val="20"/>
          <w:szCs w:val="20"/>
        </w:rPr>
        <w:t xml:space="preserve">) in 1ml of ethanol and then diluted into 4 </w:t>
      </w:r>
      <w:proofErr w:type="spellStart"/>
      <w:r w:rsidRPr="00B60975">
        <w:rPr>
          <w:rFonts w:ascii="Times New Roman" w:hAnsi="Times New Roman"/>
          <w:sz w:val="20"/>
          <w:szCs w:val="20"/>
        </w:rPr>
        <w:t>litres</w:t>
      </w:r>
      <w:proofErr w:type="spellEnd"/>
      <w:r w:rsidRPr="00B60975">
        <w:rPr>
          <w:rFonts w:ascii="Times New Roman" w:hAnsi="Times New Roman"/>
          <w:sz w:val="20"/>
          <w:szCs w:val="20"/>
        </w:rPr>
        <w:t xml:space="preserve"> of water in a plastic container. The fish were </w:t>
      </w:r>
      <w:proofErr w:type="spellStart"/>
      <w:r w:rsidRPr="00B60975">
        <w:rPr>
          <w:rFonts w:ascii="Times New Roman" w:hAnsi="Times New Roman"/>
          <w:sz w:val="20"/>
          <w:szCs w:val="20"/>
        </w:rPr>
        <w:t>anaestesized</w:t>
      </w:r>
      <w:proofErr w:type="spellEnd"/>
      <w:r w:rsidRPr="00B60975">
        <w:rPr>
          <w:rFonts w:ascii="Times New Roman" w:hAnsi="Times New Roman"/>
          <w:sz w:val="20"/>
          <w:szCs w:val="20"/>
        </w:rPr>
        <w:t xml:space="preserve"> in the resulting solution until they become calm but still breathing.</w:t>
      </w:r>
    </w:p>
    <w:p w:rsidR="00B60975" w:rsidRDefault="00D8734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They were then blotted dry on a damp towel and individual weights were </w:t>
      </w:r>
      <w:r w:rsidR="00025139" w:rsidRPr="00B60975">
        <w:rPr>
          <w:rFonts w:ascii="Times New Roman" w:hAnsi="Times New Roman"/>
          <w:sz w:val="20"/>
          <w:szCs w:val="20"/>
        </w:rPr>
        <w:t>noted to the nearest 0.1g using th</w:t>
      </w:r>
      <w:r w:rsidR="00F956A9" w:rsidRPr="00B60975">
        <w:rPr>
          <w:rFonts w:ascii="Times New Roman" w:hAnsi="Times New Roman"/>
          <w:sz w:val="20"/>
          <w:szCs w:val="20"/>
        </w:rPr>
        <w:t xml:space="preserve">e top loading balance, </w:t>
      </w:r>
      <w:proofErr w:type="spellStart"/>
      <w:r w:rsidR="00F956A9" w:rsidRPr="00B60975">
        <w:rPr>
          <w:rFonts w:ascii="Times New Roman" w:hAnsi="Times New Roman"/>
          <w:sz w:val="20"/>
          <w:szCs w:val="20"/>
        </w:rPr>
        <w:t>Mettler</w:t>
      </w:r>
      <w:proofErr w:type="spellEnd"/>
      <w:r w:rsidR="00F956A9" w:rsidRPr="00B60975">
        <w:rPr>
          <w:rFonts w:ascii="Times New Roman" w:hAnsi="Times New Roman"/>
          <w:sz w:val="20"/>
          <w:szCs w:val="20"/>
        </w:rPr>
        <w:t xml:space="preserve"> P</w:t>
      </w:r>
      <w:r w:rsidR="00025139" w:rsidRPr="00B60975">
        <w:rPr>
          <w:rFonts w:ascii="Times New Roman" w:hAnsi="Times New Roman"/>
          <w:sz w:val="20"/>
          <w:szCs w:val="20"/>
        </w:rPr>
        <w:t>. 1210. The weighed fish were then transferred to a we</w:t>
      </w:r>
      <w:r w:rsidR="00233A39" w:rsidRPr="00B60975">
        <w:rPr>
          <w:rFonts w:ascii="Times New Roman" w:hAnsi="Times New Roman"/>
          <w:sz w:val="20"/>
          <w:szCs w:val="20"/>
        </w:rPr>
        <w:t xml:space="preserve">ll aerated water to </w:t>
      </w:r>
      <w:r w:rsidR="00025139" w:rsidRPr="00B60975">
        <w:rPr>
          <w:rFonts w:ascii="Times New Roman" w:hAnsi="Times New Roman"/>
          <w:sz w:val="20"/>
          <w:szCs w:val="20"/>
        </w:rPr>
        <w:t>revive before being returned to their respective experimental tanks.</w:t>
      </w:r>
    </w:p>
    <w:p w:rsidR="00B60975" w:rsidRPr="00B60975" w:rsidRDefault="00B60975" w:rsidP="00B60975">
      <w:pPr>
        <w:snapToGrid w:val="0"/>
        <w:spacing w:after="0" w:line="240" w:lineRule="auto"/>
        <w:jc w:val="both"/>
        <w:rPr>
          <w:rFonts w:ascii="Times New Roman" w:hAnsi="Times New Roman"/>
          <w:b/>
          <w:sz w:val="20"/>
          <w:szCs w:val="20"/>
        </w:rPr>
        <w:sectPr w:rsidR="00B60975" w:rsidRPr="00B60975" w:rsidSect="000B5CBB">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8A1F31" w:rsidRPr="00B60975" w:rsidRDefault="008A1F31" w:rsidP="00B60975">
      <w:pPr>
        <w:snapToGrid w:val="0"/>
        <w:spacing w:after="0" w:line="240" w:lineRule="auto"/>
        <w:jc w:val="center"/>
        <w:rPr>
          <w:rFonts w:ascii="Times New Roman" w:hAnsi="Times New Roman"/>
          <w:b/>
          <w:sz w:val="20"/>
          <w:szCs w:val="20"/>
        </w:rPr>
      </w:pPr>
    </w:p>
    <w:p w:rsidR="00114423" w:rsidRPr="00B60975" w:rsidRDefault="00114423" w:rsidP="00B60975">
      <w:pPr>
        <w:snapToGrid w:val="0"/>
        <w:spacing w:after="0" w:line="240" w:lineRule="auto"/>
        <w:jc w:val="center"/>
        <w:rPr>
          <w:rFonts w:ascii="Times New Roman" w:hAnsi="Times New Roman"/>
          <w:b/>
          <w:sz w:val="20"/>
          <w:szCs w:val="20"/>
        </w:rPr>
      </w:pPr>
      <w:r w:rsidRPr="00B60975">
        <w:rPr>
          <w:rFonts w:ascii="Times New Roman" w:hAnsi="Times New Roman"/>
          <w:b/>
          <w:sz w:val="20"/>
          <w:szCs w:val="20"/>
        </w:rPr>
        <w:t>Table 1</w:t>
      </w:r>
      <w:r w:rsidR="003A041E" w:rsidRPr="00B60975">
        <w:rPr>
          <w:rFonts w:ascii="Times New Roman" w:hAnsi="Times New Roman"/>
          <w:b/>
          <w:sz w:val="20"/>
          <w:szCs w:val="20"/>
        </w:rPr>
        <w:t xml:space="preserve">: </w:t>
      </w:r>
      <w:r w:rsidRPr="00B60975">
        <w:rPr>
          <w:rFonts w:ascii="Times New Roman" w:hAnsi="Times New Roman"/>
          <w:b/>
          <w:sz w:val="20"/>
          <w:szCs w:val="20"/>
        </w:rPr>
        <w:t xml:space="preserve">Composition </w:t>
      </w:r>
      <w:r w:rsidR="00AA42AB" w:rsidRPr="00B60975">
        <w:rPr>
          <w:rFonts w:ascii="Times New Roman" w:hAnsi="Times New Roman"/>
          <w:b/>
          <w:sz w:val="20"/>
          <w:szCs w:val="20"/>
        </w:rPr>
        <w:t>o</w:t>
      </w:r>
      <w:r w:rsidRPr="00B60975">
        <w:rPr>
          <w:rFonts w:ascii="Times New Roman" w:hAnsi="Times New Roman"/>
          <w:b/>
          <w:sz w:val="20"/>
          <w:szCs w:val="20"/>
        </w:rPr>
        <w:t xml:space="preserve">f Experimental Diets (% </w:t>
      </w:r>
      <w:r w:rsidR="00F51B85" w:rsidRPr="00B60975">
        <w:rPr>
          <w:rFonts w:ascii="Times New Roman" w:hAnsi="Times New Roman"/>
          <w:b/>
          <w:sz w:val="20"/>
          <w:szCs w:val="20"/>
        </w:rPr>
        <w:t>by</w:t>
      </w:r>
      <w:r w:rsidRPr="00B60975">
        <w:rPr>
          <w:rFonts w:ascii="Times New Roman" w:hAnsi="Times New Roman"/>
          <w:b/>
          <w:sz w:val="20"/>
          <w:szCs w:val="20"/>
        </w:rPr>
        <w:t xml:space="preserve"> Weight) Fed </w:t>
      </w:r>
      <w:r w:rsidR="00AA42AB" w:rsidRPr="00B60975">
        <w:rPr>
          <w:rFonts w:ascii="Times New Roman" w:hAnsi="Times New Roman"/>
          <w:b/>
          <w:sz w:val="20"/>
          <w:szCs w:val="20"/>
        </w:rPr>
        <w:t>t</w:t>
      </w:r>
      <w:r w:rsidRPr="00B60975">
        <w:rPr>
          <w:rFonts w:ascii="Times New Roman" w:hAnsi="Times New Roman"/>
          <w:b/>
          <w:sz w:val="20"/>
          <w:szCs w:val="20"/>
        </w:rPr>
        <w:t xml:space="preserve">o </w:t>
      </w:r>
      <w:proofErr w:type="spellStart"/>
      <w:r w:rsidRPr="00B60975">
        <w:rPr>
          <w:rFonts w:ascii="Times New Roman" w:hAnsi="Times New Roman"/>
          <w:b/>
          <w:i/>
          <w:sz w:val="20"/>
          <w:szCs w:val="20"/>
        </w:rPr>
        <w:t>Oreochronis</w:t>
      </w:r>
      <w:proofErr w:type="spellEnd"/>
      <w:r w:rsidRPr="00B60975">
        <w:rPr>
          <w:rFonts w:ascii="Times New Roman" w:hAnsi="Times New Roman"/>
          <w:b/>
          <w:i/>
          <w:sz w:val="20"/>
          <w:szCs w:val="20"/>
        </w:rPr>
        <w:t xml:space="preserve"> </w:t>
      </w:r>
      <w:proofErr w:type="spellStart"/>
      <w:r w:rsidRPr="00B60975">
        <w:rPr>
          <w:rFonts w:ascii="Times New Roman" w:hAnsi="Times New Roman"/>
          <w:b/>
          <w:i/>
          <w:sz w:val="20"/>
          <w:szCs w:val="20"/>
        </w:rPr>
        <w:t>Niloticus</w:t>
      </w:r>
      <w:proofErr w:type="spellEnd"/>
      <w:r w:rsidR="008F7917">
        <w:rPr>
          <w:rFonts w:ascii="Times New Roman" w:hAnsi="Times New Roman"/>
          <w:b/>
          <w:sz w:val="20"/>
          <w:szCs w:val="20"/>
        </w:rPr>
        <w:t xml:space="preserve"> </w:t>
      </w:r>
      <w:proofErr w:type="gramStart"/>
      <w:r w:rsidRPr="00B60975">
        <w:rPr>
          <w:rFonts w:ascii="Times New Roman" w:hAnsi="Times New Roman"/>
          <w:b/>
          <w:sz w:val="20"/>
          <w:szCs w:val="20"/>
        </w:rPr>
        <w:t>For</w:t>
      </w:r>
      <w:proofErr w:type="gramEnd"/>
      <w:r w:rsidRPr="00B60975">
        <w:rPr>
          <w:rFonts w:ascii="Times New Roman" w:hAnsi="Times New Roman"/>
          <w:b/>
          <w:sz w:val="20"/>
          <w:szCs w:val="20"/>
        </w:rPr>
        <w:t xml:space="preserve"> 70 Days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4"/>
        <w:gridCol w:w="1078"/>
        <w:gridCol w:w="1080"/>
        <w:gridCol w:w="1078"/>
        <w:gridCol w:w="1078"/>
        <w:gridCol w:w="1078"/>
        <w:gridCol w:w="1670"/>
      </w:tblGrid>
      <w:tr w:rsidR="00DD7B3E" w:rsidRPr="00B60975" w:rsidTr="00423496">
        <w:trPr>
          <w:jc w:val="center"/>
        </w:trPr>
        <w:tc>
          <w:tcPr>
            <w:tcW w:w="5000" w:type="pct"/>
            <w:gridSpan w:val="7"/>
          </w:tcPr>
          <w:p w:rsidR="00DD7B3E"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Diets Designations</w:t>
            </w:r>
          </w:p>
        </w:tc>
      </w:tr>
      <w:tr w:rsidR="00D21336" w:rsidRPr="00B60975" w:rsidTr="00423496">
        <w:trPr>
          <w:jc w:val="center"/>
        </w:trPr>
        <w:tc>
          <w:tcPr>
            <w:tcW w:w="1312" w:type="pct"/>
          </w:tcPr>
          <w:p w:rsidR="00DD7B3E"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Compositions</w:t>
            </w:r>
          </w:p>
        </w:tc>
        <w:tc>
          <w:tcPr>
            <w:tcW w:w="563" w:type="pct"/>
          </w:tcPr>
          <w:p w:rsidR="00DD7B3E" w:rsidRPr="00B60975" w:rsidRDefault="00DD7B3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D1</w:t>
            </w:r>
          </w:p>
        </w:tc>
        <w:tc>
          <w:tcPr>
            <w:tcW w:w="564" w:type="pct"/>
          </w:tcPr>
          <w:p w:rsidR="00DD7B3E" w:rsidRPr="00B60975" w:rsidRDefault="00DD7B3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D2</w:t>
            </w:r>
          </w:p>
        </w:tc>
        <w:tc>
          <w:tcPr>
            <w:tcW w:w="563" w:type="pct"/>
          </w:tcPr>
          <w:p w:rsidR="00DD7B3E" w:rsidRPr="00B60975" w:rsidRDefault="00DD7B3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D3</w:t>
            </w:r>
          </w:p>
        </w:tc>
        <w:tc>
          <w:tcPr>
            <w:tcW w:w="563" w:type="pct"/>
          </w:tcPr>
          <w:p w:rsidR="00DD7B3E" w:rsidRPr="00B60975" w:rsidRDefault="00DD7B3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D4</w:t>
            </w:r>
          </w:p>
        </w:tc>
        <w:tc>
          <w:tcPr>
            <w:tcW w:w="563" w:type="pct"/>
          </w:tcPr>
          <w:p w:rsidR="00DD7B3E" w:rsidRPr="00B60975" w:rsidRDefault="00DD7B3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D5</w:t>
            </w:r>
          </w:p>
        </w:tc>
        <w:tc>
          <w:tcPr>
            <w:tcW w:w="872" w:type="pct"/>
          </w:tcPr>
          <w:p w:rsidR="00DD7B3E" w:rsidRPr="00B60975" w:rsidRDefault="00DD7B3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D6 (CONTROL)</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Cottonseed cake</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39.00</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31.62</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28.80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22.98</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Palm kernel cake</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21.98</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28.80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31.62</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39.00</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Fish meal</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16.62</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16.62</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16.62</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16.62</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16.62</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45.01</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Groundnut cake</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5.54</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5.54</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5.54</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5.54</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26.47</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5.54</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Maize flour</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8.20</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8.20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8.20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8.20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8.20</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8.20</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Cassava flour</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4.04</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4.04</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4.04</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4.04</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4.04</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4.04</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X-cellulose</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1.17</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15.71</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proofErr w:type="spellStart"/>
            <w:r w:rsidRPr="00B60975">
              <w:rPr>
                <w:rFonts w:ascii="Times New Roman" w:hAnsi="Times New Roman"/>
                <w:color w:val="000000"/>
                <w:sz w:val="20"/>
                <w:szCs w:val="20"/>
              </w:rPr>
              <w:t>Vitalyte</w:t>
            </w:r>
            <w:proofErr w:type="spellEnd"/>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3.50</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3.50</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3.50</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Corn oil</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19.00</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8.00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7.00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6.00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18.00</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Chromic oxide</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0.50</w:t>
            </w:r>
          </w:p>
        </w:tc>
      </w:tr>
      <w:tr w:rsidR="00D21336" w:rsidRPr="00B60975" w:rsidTr="00423496">
        <w:trPr>
          <w:jc w:val="center"/>
        </w:trPr>
        <w:tc>
          <w:tcPr>
            <w:tcW w:w="1312" w:type="pct"/>
          </w:tcPr>
          <w:p w:rsidR="0096268C" w:rsidRPr="00B60975" w:rsidRDefault="0096268C"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Totals</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100.20</w:t>
            </w:r>
          </w:p>
        </w:tc>
        <w:tc>
          <w:tcPr>
            <w:tcW w:w="564"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563" w:type="pct"/>
          </w:tcPr>
          <w:p w:rsidR="0096268C" w:rsidRPr="00B60975" w:rsidRDefault="0096268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872" w:type="pct"/>
          </w:tcPr>
          <w:p w:rsidR="0096268C" w:rsidRPr="00B60975" w:rsidRDefault="00E43D04"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r>
    </w:tbl>
    <w:p w:rsidR="00B60975" w:rsidRDefault="00B60975" w:rsidP="00B60975">
      <w:pPr>
        <w:snapToGrid w:val="0"/>
        <w:spacing w:after="0" w:line="240" w:lineRule="auto"/>
        <w:jc w:val="both"/>
        <w:rPr>
          <w:rFonts w:ascii="Times New Roman" w:hAnsi="Times New Roman"/>
          <w:b/>
          <w:sz w:val="20"/>
          <w:szCs w:val="20"/>
        </w:rPr>
      </w:pPr>
    </w:p>
    <w:p w:rsidR="00B60975" w:rsidRPr="00B60975" w:rsidRDefault="00B60975" w:rsidP="00B60975">
      <w:pPr>
        <w:snapToGrid w:val="0"/>
        <w:spacing w:after="0" w:line="240" w:lineRule="auto"/>
        <w:jc w:val="both"/>
        <w:rPr>
          <w:rFonts w:ascii="Times New Roman" w:hAnsi="Times New Roman"/>
          <w:b/>
          <w:sz w:val="20"/>
          <w:szCs w:val="20"/>
        </w:rPr>
        <w:sectPr w:rsidR="00B60975" w:rsidRPr="00B60975" w:rsidSect="000B5CBB">
          <w:headerReference w:type="default" r:id="rId14"/>
          <w:footerReference w:type="default" r:id="rId15"/>
          <w:type w:val="continuous"/>
          <w:pgSz w:w="12240" w:h="15840" w:code="1"/>
          <w:pgMar w:top="1440" w:right="1440" w:bottom="1440" w:left="1440" w:header="720" w:footer="720" w:gutter="0"/>
          <w:cols w:space="720"/>
          <w:docGrid w:linePitch="360"/>
        </w:sectPr>
      </w:pPr>
    </w:p>
    <w:p w:rsidR="00FE4B4E" w:rsidRPr="00B60975" w:rsidRDefault="00FE4B4E"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lastRenderedPageBreak/>
        <w:t>2.6</w:t>
      </w:r>
      <w:r w:rsidRPr="00B60975">
        <w:rPr>
          <w:rFonts w:ascii="Times New Roman" w:hAnsi="Times New Roman"/>
          <w:b/>
          <w:sz w:val="20"/>
          <w:szCs w:val="20"/>
        </w:rPr>
        <w:tab/>
      </w:r>
      <w:proofErr w:type="spellStart"/>
      <w:r w:rsidR="00CF107A" w:rsidRPr="00B60975">
        <w:rPr>
          <w:rFonts w:ascii="Times New Roman" w:hAnsi="Times New Roman"/>
          <w:b/>
          <w:sz w:val="20"/>
          <w:szCs w:val="20"/>
        </w:rPr>
        <w:t>Faecal</w:t>
      </w:r>
      <w:proofErr w:type="spellEnd"/>
      <w:r w:rsidR="00CF107A" w:rsidRPr="00B60975">
        <w:rPr>
          <w:rFonts w:ascii="Times New Roman" w:hAnsi="Times New Roman"/>
          <w:b/>
          <w:sz w:val="20"/>
          <w:szCs w:val="20"/>
        </w:rPr>
        <w:t xml:space="preserve"> Sampling</w:t>
      </w:r>
    </w:p>
    <w:p w:rsidR="00FE4B4E" w:rsidRPr="00B60975" w:rsidRDefault="00FC35B2"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Feces</w:t>
      </w:r>
      <w:r w:rsidR="00FE4C51" w:rsidRPr="00B60975">
        <w:rPr>
          <w:rFonts w:ascii="Times New Roman" w:hAnsi="Times New Roman"/>
          <w:sz w:val="20"/>
          <w:szCs w:val="20"/>
        </w:rPr>
        <w:t xml:space="preserve"> were collected every week by gently stripping the rectal regions by the fish anterior-</w:t>
      </w:r>
      <w:proofErr w:type="spellStart"/>
      <w:r w:rsidR="00FE4C51" w:rsidRPr="00B60975">
        <w:rPr>
          <w:rFonts w:ascii="Times New Roman" w:hAnsi="Times New Roman"/>
          <w:sz w:val="20"/>
          <w:szCs w:val="20"/>
        </w:rPr>
        <w:t>poetariorly</w:t>
      </w:r>
      <w:proofErr w:type="spellEnd"/>
      <w:r w:rsidR="00FE4C51" w:rsidRPr="00B60975">
        <w:rPr>
          <w:rFonts w:ascii="Times New Roman" w:hAnsi="Times New Roman"/>
          <w:sz w:val="20"/>
          <w:szCs w:val="20"/>
        </w:rPr>
        <w:t xml:space="preserve"> (</w:t>
      </w:r>
      <w:proofErr w:type="spellStart"/>
      <w:r w:rsidR="00FE4C51" w:rsidRPr="00B60975">
        <w:rPr>
          <w:rFonts w:ascii="Times New Roman" w:hAnsi="Times New Roman"/>
          <w:sz w:val="20"/>
          <w:szCs w:val="20"/>
        </w:rPr>
        <w:t>Windel</w:t>
      </w:r>
      <w:proofErr w:type="spellEnd"/>
      <w:r w:rsidR="00FE4C51" w:rsidRPr="00B60975">
        <w:rPr>
          <w:rFonts w:ascii="Times New Roman" w:hAnsi="Times New Roman"/>
          <w:sz w:val="20"/>
          <w:szCs w:val="20"/>
        </w:rPr>
        <w:t xml:space="preserve"> </w:t>
      </w:r>
      <w:r w:rsidR="00FE4C51" w:rsidRPr="00B60975">
        <w:rPr>
          <w:rFonts w:ascii="Times New Roman" w:hAnsi="Times New Roman"/>
          <w:i/>
          <w:sz w:val="20"/>
          <w:szCs w:val="20"/>
        </w:rPr>
        <w:t xml:space="preserve">et al, </w:t>
      </w:r>
      <w:r w:rsidR="00FE4C51" w:rsidRPr="00B60975">
        <w:rPr>
          <w:rFonts w:ascii="Times New Roman" w:hAnsi="Times New Roman"/>
          <w:sz w:val="20"/>
          <w:szCs w:val="20"/>
        </w:rPr>
        <w:t>1978)</w:t>
      </w:r>
      <w:r w:rsidR="00010501" w:rsidRPr="00B60975">
        <w:rPr>
          <w:rFonts w:ascii="Times New Roman" w:hAnsi="Times New Roman"/>
          <w:sz w:val="20"/>
          <w:szCs w:val="20"/>
        </w:rPr>
        <w:t xml:space="preserve">. </w:t>
      </w:r>
      <w:r w:rsidRPr="00B60975">
        <w:rPr>
          <w:rFonts w:ascii="Times New Roman" w:hAnsi="Times New Roman"/>
          <w:sz w:val="20"/>
          <w:szCs w:val="20"/>
        </w:rPr>
        <w:t>Feces</w:t>
      </w:r>
      <w:r w:rsidR="00010501" w:rsidRPr="00B60975">
        <w:rPr>
          <w:rFonts w:ascii="Times New Roman" w:hAnsi="Times New Roman"/>
          <w:sz w:val="20"/>
          <w:szCs w:val="20"/>
        </w:rPr>
        <w:t xml:space="preserve"> of all fish on each diet were pooled together weekly, dried at 105</w:t>
      </w:r>
      <w:r w:rsidR="00010501" w:rsidRPr="00B60975">
        <w:rPr>
          <w:rFonts w:ascii="Times New Roman" w:hAnsi="Times New Roman"/>
          <w:sz w:val="20"/>
          <w:szCs w:val="20"/>
          <w:vertAlign w:val="superscript"/>
        </w:rPr>
        <w:t>o</w:t>
      </w:r>
      <w:r w:rsidR="00010501" w:rsidRPr="00B60975">
        <w:rPr>
          <w:rFonts w:ascii="Times New Roman" w:hAnsi="Times New Roman"/>
          <w:sz w:val="20"/>
          <w:szCs w:val="20"/>
        </w:rPr>
        <w:t xml:space="preserve">C for 24 hours and stored in air tight bottle for subsequent chemical analysis after the method of </w:t>
      </w:r>
      <w:proofErr w:type="spellStart"/>
      <w:r w:rsidR="00010501" w:rsidRPr="00B60975">
        <w:rPr>
          <w:rFonts w:ascii="Times New Roman" w:hAnsi="Times New Roman"/>
          <w:sz w:val="20"/>
          <w:szCs w:val="20"/>
        </w:rPr>
        <w:t>Farukawa</w:t>
      </w:r>
      <w:proofErr w:type="spellEnd"/>
      <w:r w:rsidR="00010501" w:rsidRPr="00B60975">
        <w:rPr>
          <w:rFonts w:ascii="Times New Roman" w:hAnsi="Times New Roman"/>
          <w:sz w:val="20"/>
          <w:szCs w:val="20"/>
        </w:rPr>
        <w:t xml:space="preserve"> and </w:t>
      </w:r>
      <w:proofErr w:type="spellStart"/>
      <w:r w:rsidR="00010501" w:rsidRPr="00B60975">
        <w:rPr>
          <w:rFonts w:ascii="Times New Roman" w:hAnsi="Times New Roman"/>
          <w:sz w:val="20"/>
          <w:szCs w:val="20"/>
        </w:rPr>
        <w:t>Tsukahara</w:t>
      </w:r>
      <w:proofErr w:type="spellEnd"/>
      <w:r w:rsidR="00010501" w:rsidRPr="00B60975">
        <w:rPr>
          <w:rFonts w:ascii="Times New Roman" w:hAnsi="Times New Roman"/>
          <w:sz w:val="20"/>
          <w:szCs w:val="20"/>
        </w:rPr>
        <w:t xml:space="preserve"> (1966)</w:t>
      </w:r>
      <w:r w:rsidR="007A13A7" w:rsidRPr="00B60975">
        <w:rPr>
          <w:rFonts w:ascii="Times New Roman" w:hAnsi="Times New Roman"/>
          <w:sz w:val="20"/>
          <w:szCs w:val="20"/>
        </w:rPr>
        <w:t>.</w:t>
      </w:r>
    </w:p>
    <w:p w:rsidR="007A13A7" w:rsidRPr="00B60975" w:rsidRDefault="007A13A7"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w:t>
      </w:r>
      <w:r w:rsidRPr="00B60975">
        <w:rPr>
          <w:rFonts w:ascii="Times New Roman" w:hAnsi="Times New Roman"/>
          <w:b/>
          <w:sz w:val="20"/>
          <w:szCs w:val="20"/>
        </w:rPr>
        <w:tab/>
      </w:r>
      <w:r w:rsidR="00CF107A" w:rsidRPr="00B60975">
        <w:rPr>
          <w:rFonts w:ascii="Times New Roman" w:hAnsi="Times New Roman"/>
          <w:b/>
          <w:sz w:val="20"/>
          <w:szCs w:val="20"/>
        </w:rPr>
        <w:t xml:space="preserve">Determination </w:t>
      </w:r>
      <w:proofErr w:type="gramStart"/>
      <w:r w:rsidR="00CF107A" w:rsidRPr="00B60975">
        <w:rPr>
          <w:rFonts w:ascii="Times New Roman" w:hAnsi="Times New Roman"/>
          <w:b/>
          <w:sz w:val="20"/>
          <w:szCs w:val="20"/>
        </w:rPr>
        <w:t>Of</w:t>
      </w:r>
      <w:proofErr w:type="gramEnd"/>
      <w:r w:rsidR="00CF107A" w:rsidRPr="00B60975">
        <w:rPr>
          <w:rFonts w:ascii="Times New Roman" w:hAnsi="Times New Roman"/>
          <w:b/>
          <w:sz w:val="20"/>
          <w:szCs w:val="20"/>
        </w:rPr>
        <w:t xml:space="preserve"> Proximate Composition</w:t>
      </w:r>
    </w:p>
    <w:p w:rsidR="00B60975" w:rsidRDefault="00DE3A4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 xml:space="preserve">Prior to the experiment, the </w:t>
      </w:r>
      <w:r w:rsidR="00605D74" w:rsidRPr="00B60975">
        <w:rPr>
          <w:rFonts w:ascii="Times New Roman" w:hAnsi="Times New Roman"/>
          <w:sz w:val="20"/>
          <w:szCs w:val="20"/>
        </w:rPr>
        <w:t>carcass of the fish and samples of the dried experimental diets were assayed for proximate composition. At the</w:t>
      </w:r>
      <w:r w:rsidR="00AA42AB" w:rsidRPr="00B60975">
        <w:rPr>
          <w:rFonts w:ascii="Times New Roman" w:hAnsi="Times New Roman"/>
          <w:sz w:val="20"/>
          <w:szCs w:val="20"/>
        </w:rPr>
        <w:t xml:space="preserve"> end of the experiment, </w:t>
      </w:r>
      <w:r w:rsidR="001D031B" w:rsidRPr="00B60975">
        <w:rPr>
          <w:rFonts w:ascii="Times New Roman" w:hAnsi="Times New Roman"/>
          <w:sz w:val="20"/>
          <w:szCs w:val="20"/>
        </w:rPr>
        <w:t>carcass of the experimental fish on each diet was</w:t>
      </w:r>
      <w:r w:rsidR="00605D74" w:rsidRPr="00B60975">
        <w:rPr>
          <w:rFonts w:ascii="Times New Roman" w:hAnsi="Times New Roman"/>
          <w:sz w:val="20"/>
          <w:szCs w:val="20"/>
        </w:rPr>
        <w:t xml:space="preserve"> subjected to the analysis using the AOAC (1980) methods. The composition analyzed </w:t>
      </w:r>
      <w:r w:rsidR="00F51B85" w:rsidRPr="00B60975">
        <w:rPr>
          <w:rFonts w:ascii="Times New Roman" w:hAnsi="Times New Roman"/>
          <w:sz w:val="20"/>
          <w:szCs w:val="20"/>
        </w:rPr>
        <w:t>were mixture content, fat, crud</w:t>
      </w:r>
      <w:r w:rsidR="00605D74" w:rsidRPr="00B60975">
        <w:rPr>
          <w:rFonts w:ascii="Times New Roman" w:hAnsi="Times New Roman"/>
          <w:sz w:val="20"/>
          <w:szCs w:val="20"/>
        </w:rPr>
        <w:t>e prot</w:t>
      </w:r>
      <w:r w:rsidR="009C1048" w:rsidRPr="00B60975">
        <w:rPr>
          <w:rFonts w:ascii="Times New Roman" w:hAnsi="Times New Roman"/>
          <w:sz w:val="20"/>
          <w:szCs w:val="20"/>
        </w:rPr>
        <w:t>e</w:t>
      </w:r>
      <w:r w:rsidR="00605D74" w:rsidRPr="00B60975">
        <w:rPr>
          <w:rFonts w:ascii="Times New Roman" w:hAnsi="Times New Roman"/>
          <w:sz w:val="20"/>
          <w:szCs w:val="20"/>
        </w:rPr>
        <w:t>in</w:t>
      </w:r>
      <w:r w:rsidR="00F51B85" w:rsidRPr="00B60975">
        <w:rPr>
          <w:rFonts w:ascii="Times New Roman" w:hAnsi="Times New Roman"/>
          <w:sz w:val="20"/>
          <w:szCs w:val="20"/>
        </w:rPr>
        <w:t>,</w:t>
      </w:r>
      <w:r w:rsidR="00605D74" w:rsidRPr="00B60975">
        <w:rPr>
          <w:rFonts w:ascii="Times New Roman" w:hAnsi="Times New Roman"/>
          <w:sz w:val="20"/>
          <w:szCs w:val="20"/>
        </w:rPr>
        <w:t xml:space="preserve"> ash and nitrogen free extract (carbohydrate).</w:t>
      </w:r>
    </w:p>
    <w:p w:rsidR="009C1048" w:rsidRPr="00B60975" w:rsidRDefault="009C1048"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2.7.1</w:t>
      </w:r>
      <w:r w:rsidRPr="00B60975">
        <w:rPr>
          <w:rFonts w:ascii="Times New Roman" w:hAnsi="Times New Roman"/>
          <w:b/>
          <w:sz w:val="20"/>
          <w:szCs w:val="20"/>
        </w:rPr>
        <w:tab/>
      </w:r>
      <w:r w:rsidR="00CF107A" w:rsidRPr="00B60975">
        <w:rPr>
          <w:rFonts w:ascii="Times New Roman" w:hAnsi="Times New Roman"/>
          <w:b/>
          <w:sz w:val="20"/>
          <w:szCs w:val="20"/>
        </w:rPr>
        <w:t>Moisture Content</w:t>
      </w:r>
    </w:p>
    <w:p w:rsidR="00B60975" w:rsidRDefault="009C1048"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 xml:space="preserve">Each of the samples </w:t>
      </w:r>
      <w:r w:rsidR="007A7DCA" w:rsidRPr="00B60975">
        <w:rPr>
          <w:rFonts w:ascii="Times New Roman" w:hAnsi="Times New Roman"/>
          <w:sz w:val="20"/>
          <w:szCs w:val="20"/>
        </w:rPr>
        <w:t>was</w:t>
      </w:r>
      <w:r w:rsidRPr="00B60975">
        <w:rPr>
          <w:rFonts w:ascii="Times New Roman" w:hAnsi="Times New Roman"/>
          <w:sz w:val="20"/>
          <w:szCs w:val="20"/>
        </w:rPr>
        <w:t xml:space="preserve"> accurately weighed initially before even drying them to a </w:t>
      </w:r>
      <w:r w:rsidR="007A7DCA" w:rsidRPr="00B60975">
        <w:rPr>
          <w:rFonts w:ascii="Times New Roman" w:hAnsi="Times New Roman"/>
          <w:sz w:val="20"/>
          <w:szCs w:val="20"/>
        </w:rPr>
        <w:t>c</w:t>
      </w:r>
      <w:r w:rsidRPr="00B60975">
        <w:rPr>
          <w:rFonts w:ascii="Times New Roman" w:hAnsi="Times New Roman"/>
          <w:sz w:val="20"/>
          <w:szCs w:val="20"/>
        </w:rPr>
        <w:t>onstant weight at 105</w:t>
      </w:r>
      <w:r w:rsidRPr="00B60975">
        <w:rPr>
          <w:rFonts w:ascii="Times New Roman" w:hAnsi="Times New Roman"/>
          <w:sz w:val="20"/>
          <w:szCs w:val="20"/>
          <w:vertAlign w:val="superscript"/>
        </w:rPr>
        <w:t>o</w:t>
      </w:r>
      <w:r w:rsidRPr="00B60975">
        <w:rPr>
          <w:rFonts w:ascii="Times New Roman" w:hAnsi="Times New Roman"/>
          <w:sz w:val="20"/>
          <w:szCs w:val="20"/>
        </w:rPr>
        <w:t>C for 24 hours.</w:t>
      </w:r>
      <w:r w:rsidR="00BA03E5" w:rsidRPr="00B60975">
        <w:rPr>
          <w:rFonts w:ascii="Times New Roman" w:hAnsi="Times New Roman"/>
          <w:sz w:val="20"/>
          <w:szCs w:val="20"/>
        </w:rPr>
        <w:t xml:space="preserve"> They were then removed cooled and weighed again for final weight. The amount of moisture was estimated as the difference between the final and initial weights, expressed as a percentage of the initial weight of the sample.</w:t>
      </w:r>
    </w:p>
    <w:p w:rsidR="00444B40" w:rsidRPr="00B60975" w:rsidRDefault="00444B40"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2.7.2</w:t>
      </w:r>
      <w:r w:rsidRPr="00B60975">
        <w:rPr>
          <w:rFonts w:ascii="Times New Roman" w:hAnsi="Times New Roman"/>
          <w:b/>
          <w:sz w:val="20"/>
          <w:szCs w:val="20"/>
        </w:rPr>
        <w:tab/>
      </w:r>
      <w:r w:rsidR="00CF107A" w:rsidRPr="00B60975">
        <w:rPr>
          <w:rFonts w:ascii="Times New Roman" w:hAnsi="Times New Roman"/>
          <w:b/>
          <w:sz w:val="20"/>
          <w:szCs w:val="20"/>
        </w:rPr>
        <w:t>Crude Protein</w:t>
      </w:r>
    </w:p>
    <w:p w:rsidR="00B60975" w:rsidRDefault="00A8105C"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Microkjeldahi</w:t>
      </w:r>
      <w:proofErr w:type="spellEnd"/>
      <w:r w:rsidRPr="00B60975">
        <w:rPr>
          <w:rFonts w:ascii="Times New Roman" w:hAnsi="Times New Roman"/>
          <w:sz w:val="20"/>
          <w:szCs w:val="20"/>
        </w:rPr>
        <w:t xml:space="preserve"> distillation techniques which involved the determination of the nitrogen content of the sample an</w:t>
      </w:r>
      <w:r w:rsidR="00CB532F" w:rsidRPr="00B60975">
        <w:rPr>
          <w:rFonts w:ascii="Times New Roman" w:hAnsi="Times New Roman"/>
          <w:sz w:val="20"/>
          <w:szCs w:val="20"/>
        </w:rPr>
        <w:t>d multiplied by a factor 6.25. T</w:t>
      </w:r>
      <w:r w:rsidRPr="00B60975">
        <w:rPr>
          <w:rFonts w:ascii="Times New Roman" w:hAnsi="Times New Roman"/>
          <w:sz w:val="20"/>
          <w:szCs w:val="20"/>
        </w:rPr>
        <w:t xml:space="preserve">he factor was based on the fact that average pure </w:t>
      </w:r>
      <w:r w:rsidR="003A3501" w:rsidRPr="00B60975">
        <w:rPr>
          <w:rFonts w:ascii="Times New Roman" w:hAnsi="Times New Roman"/>
          <w:sz w:val="20"/>
          <w:szCs w:val="20"/>
        </w:rPr>
        <w:t>protein contains</w:t>
      </w:r>
      <w:r w:rsidRPr="00B60975">
        <w:rPr>
          <w:rFonts w:ascii="Times New Roman" w:hAnsi="Times New Roman"/>
          <w:sz w:val="20"/>
          <w:szCs w:val="20"/>
        </w:rPr>
        <w:t xml:space="preserve"> approximately 16% N.</w:t>
      </w:r>
    </w:p>
    <w:p w:rsidR="00B60975" w:rsidRDefault="00DB646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A known weight or 0.3500g of a sample was digested by boiling with 10ml of concentrated </w:t>
      </w:r>
      <w:proofErr w:type="spellStart"/>
      <w:r w:rsidRPr="00B60975">
        <w:rPr>
          <w:rFonts w:ascii="Times New Roman" w:hAnsi="Times New Roman"/>
          <w:sz w:val="20"/>
          <w:szCs w:val="20"/>
        </w:rPr>
        <w:t>sulphuric</w:t>
      </w:r>
      <w:proofErr w:type="spellEnd"/>
      <w:r w:rsidRPr="00B60975">
        <w:rPr>
          <w:rFonts w:ascii="Times New Roman" w:hAnsi="Times New Roman"/>
          <w:sz w:val="20"/>
          <w:szCs w:val="20"/>
        </w:rPr>
        <w:t xml:space="preserve"> acid for 24 hours. This converts the nitrogen ammonia. Excess of the acid fixed the ammonia as ammonium </w:t>
      </w:r>
      <w:proofErr w:type="spellStart"/>
      <w:r w:rsidRPr="00B60975">
        <w:rPr>
          <w:rFonts w:ascii="Times New Roman" w:hAnsi="Times New Roman"/>
          <w:sz w:val="20"/>
          <w:szCs w:val="20"/>
        </w:rPr>
        <w:t>sulphate</w:t>
      </w:r>
      <w:proofErr w:type="spellEnd"/>
      <w:r w:rsidRPr="00B60975">
        <w:rPr>
          <w:rFonts w:ascii="Times New Roman" w:hAnsi="Times New Roman"/>
          <w:sz w:val="20"/>
          <w:szCs w:val="20"/>
        </w:rPr>
        <w:t>.</w:t>
      </w:r>
      <w:r w:rsidR="009E0328" w:rsidRPr="00B60975">
        <w:rPr>
          <w:rFonts w:ascii="Times New Roman" w:hAnsi="Times New Roman"/>
          <w:sz w:val="20"/>
          <w:szCs w:val="20"/>
        </w:rPr>
        <w:t xml:space="preserve"> The resulting solution was cooled and diluted with distilled water to 100ml.</w:t>
      </w:r>
      <w:r w:rsidR="0008545D" w:rsidRPr="00B60975">
        <w:rPr>
          <w:rFonts w:ascii="Times New Roman" w:hAnsi="Times New Roman"/>
          <w:sz w:val="20"/>
          <w:szCs w:val="20"/>
        </w:rPr>
        <w:t xml:space="preserve"> 10ml of the aliquot solution was neutralized with 10ml of sodium hydroxide solution in the distillation chamber. The </w:t>
      </w:r>
      <w:r w:rsidR="0059282C" w:rsidRPr="00B60975">
        <w:rPr>
          <w:rFonts w:ascii="Times New Roman" w:hAnsi="Times New Roman"/>
          <w:sz w:val="20"/>
          <w:szCs w:val="20"/>
        </w:rPr>
        <w:t>fixed</w:t>
      </w:r>
      <w:r w:rsidR="0008545D" w:rsidRPr="00B60975">
        <w:rPr>
          <w:rFonts w:ascii="Times New Roman" w:hAnsi="Times New Roman"/>
          <w:sz w:val="20"/>
          <w:szCs w:val="20"/>
        </w:rPr>
        <w:t xml:space="preserve"> ammonia was determined by liberating it by addition of excess of sodium hydroxide and distilling it into excess boric acid solution containing </w:t>
      </w:r>
      <w:proofErr w:type="spellStart"/>
      <w:r w:rsidR="0008545D" w:rsidRPr="00B60975">
        <w:rPr>
          <w:rFonts w:ascii="Times New Roman" w:hAnsi="Times New Roman"/>
          <w:sz w:val="20"/>
          <w:szCs w:val="20"/>
        </w:rPr>
        <w:t>bromoerimol</w:t>
      </w:r>
      <w:proofErr w:type="spellEnd"/>
      <w:r w:rsidR="0008545D" w:rsidRPr="00B60975">
        <w:rPr>
          <w:rFonts w:ascii="Times New Roman" w:hAnsi="Times New Roman"/>
          <w:sz w:val="20"/>
          <w:szCs w:val="20"/>
        </w:rPr>
        <w:t xml:space="preserve"> blue indicator. 50mls of the distillate collected was titrated with standard hydrochloric acid solution (0.01 N </w:t>
      </w:r>
      <w:proofErr w:type="spellStart"/>
      <w:r w:rsidR="0008545D" w:rsidRPr="00B60975">
        <w:rPr>
          <w:rFonts w:ascii="Times New Roman" w:hAnsi="Times New Roman"/>
          <w:sz w:val="20"/>
          <w:szCs w:val="20"/>
        </w:rPr>
        <w:t>HCl</w:t>
      </w:r>
      <w:proofErr w:type="spellEnd"/>
      <w:r w:rsidR="0008545D" w:rsidRPr="00B60975">
        <w:rPr>
          <w:rFonts w:ascii="Times New Roman" w:hAnsi="Times New Roman"/>
          <w:sz w:val="20"/>
          <w:szCs w:val="20"/>
        </w:rPr>
        <w:t xml:space="preserve"> percentage of the crude was determined by:</w:t>
      </w:r>
    </w:p>
    <w:p w:rsidR="001B5512" w:rsidRPr="00B60975" w:rsidRDefault="001B5512" w:rsidP="00B60975">
      <w:pPr>
        <w:snapToGrid w:val="0"/>
        <w:spacing w:after="0" w:line="240" w:lineRule="auto"/>
        <w:ind w:firstLine="425"/>
        <w:jc w:val="both"/>
        <w:rPr>
          <w:rFonts w:ascii="Times New Roman" w:hAnsi="Times New Roman"/>
          <w:sz w:val="20"/>
          <w:szCs w:val="20"/>
          <w:u w:val="single"/>
        </w:rPr>
      </w:pPr>
      <w:r w:rsidRPr="00B60975">
        <w:rPr>
          <w:rFonts w:ascii="Times New Roman" w:hAnsi="Times New Roman"/>
          <w:sz w:val="20"/>
          <w:szCs w:val="20"/>
          <w:u w:val="single"/>
        </w:rPr>
        <w:t>(a – b) x 0.01 x 14.01 x c x</w:t>
      </w:r>
      <w:r w:rsidR="00B416A6" w:rsidRPr="00B60975">
        <w:rPr>
          <w:rFonts w:ascii="Times New Roman" w:hAnsi="Times New Roman"/>
          <w:sz w:val="20"/>
          <w:szCs w:val="20"/>
          <w:u w:val="single"/>
        </w:rPr>
        <w:t>100 x 6.22</w:t>
      </w:r>
    </w:p>
    <w:p w:rsidR="00B60975" w:rsidRDefault="001B5512"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d</w:t>
      </w:r>
      <w:r w:rsidR="008F7917">
        <w:rPr>
          <w:rFonts w:ascii="Times New Roman" w:hAnsi="Times New Roman"/>
          <w:sz w:val="20"/>
          <w:szCs w:val="20"/>
        </w:rPr>
        <w:t xml:space="preserve"> </w:t>
      </w:r>
      <w:proofErr w:type="gramStart"/>
      <w:r w:rsidR="00EA6CA3" w:rsidRPr="00B60975">
        <w:rPr>
          <w:rFonts w:ascii="Times New Roman" w:hAnsi="Times New Roman"/>
          <w:sz w:val="20"/>
          <w:szCs w:val="20"/>
        </w:rPr>
        <w:t>x</w:t>
      </w:r>
      <w:r w:rsidR="008F7917">
        <w:rPr>
          <w:rFonts w:ascii="Times New Roman" w:hAnsi="Times New Roman"/>
          <w:sz w:val="20"/>
          <w:szCs w:val="20"/>
        </w:rPr>
        <w:t xml:space="preserve"> </w:t>
      </w:r>
      <w:r w:rsidR="00EA6CA3" w:rsidRPr="00B60975">
        <w:rPr>
          <w:rFonts w:ascii="Times New Roman" w:hAnsi="Times New Roman"/>
          <w:sz w:val="20"/>
          <w:szCs w:val="20"/>
        </w:rPr>
        <w:t xml:space="preserve"> e</w:t>
      </w:r>
      <w:proofErr w:type="gramEnd"/>
    </w:p>
    <w:p w:rsidR="009550EE" w:rsidRPr="00B60975" w:rsidRDefault="009550E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a</w:t>
      </w:r>
      <w:r w:rsidRPr="00B60975">
        <w:rPr>
          <w:rFonts w:ascii="Times New Roman" w:hAnsi="Times New Roman"/>
          <w:sz w:val="20"/>
          <w:szCs w:val="20"/>
        </w:rPr>
        <w:tab/>
        <w:t>=</w:t>
      </w:r>
      <w:r w:rsidRPr="00B60975">
        <w:rPr>
          <w:rFonts w:ascii="Times New Roman" w:hAnsi="Times New Roman"/>
          <w:sz w:val="20"/>
          <w:szCs w:val="20"/>
        </w:rPr>
        <w:tab/>
        <w:t xml:space="preserve">sample </w:t>
      </w:r>
      <w:proofErr w:type="spellStart"/>
      <w:r w:rsidRPr="00B60975">
        <w:rPr>
          <w:rFonts w:ascii="Times New Roman" w:hAnsi="Times New Roman"/>
          <w:sz w:val="20"/>
          <w:szCs w:val="20"/>
        </w:rPr>
        <w:t>titre</w:t>
      </w:r>
      <w:proofErr w:type="spellEnd"/>
      <w:r w:rsidRPr="00B60975">
        <w:rPr>
          <w:rFonts w:ascii="Times New Roman" w:hAnsi="Times New Roman"/>
          <w:sz w:val="20"/>
          <w:szCs w:val="20"/>
        </w:rPr>
        <w:t xml:space="preserve"> value (ml)</w:t>
      </w:r>
    </w:p>
    <w:p w:rsidR="009550EE" w:rsidRPr="00B60975" w:rsidRDefault="009550E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b</w:t>
      </w:r>
      <w:r w:rsidRPr="00B60975">
        <w:rPr>
          <w:rFonts w:ascii="Times New Roman" w:hAnsi="Times New Roman"/>
          <w:sz w:val="20"/>
          <w:szCs w:val="20"/>
        </w:rPr>
        <w:tab/>
        <w:t>=</w:t>
      </w:r>
      <w:r w:rsidRPr="00B60975">
        <w:rPr>
          <w:rFonts w:ascii="Times New Roman" w:hAnsi="Times New Roman"/>
          <w:sz w:val="20"/>
          <w:szCs w:val="20"/>
        </w:rPr>
        <w:tab/>
      </w:r>
      <w:r w:rsidR="00F104C4" w:rsidRPr="00B60975">
        <w:rPr>
          <w:rFonts w:ascii="Times New Roman" w:hAnsi="Times New Roman"/>
          <w:sz w:val="20"/>
          <w:szCs w:val="20"/>
        </w:rPr>
        <w:t xml:space="preserve">blank </w:t>
      </w:r>
      <w:proofErr w:type="spellStart"/>
      <w:r w:rsidR="00F104C4" w:rsidRPr="00B60975">
        <w:rPr>
          <w:rFonts w:ascii="Times New Roman" w:hAnsi="Times New Roman"/>
          <w:sz w:val="20"/>
          <w:szCs w:val="20"/>
        </w:rPr>
        <w:t>titre</w:t>
      </w:r>
      <w:proofErr w:type="spellEnd"/>
      <w:r w:rsidR="00F104C4" w:rsidRPr="00B60975">
        <w:rPr>
          <w:rFonts w:ascii="Times New Roman" w:hAnsi="Times New Roman"/>
          <w:sz w:val="20"/>
          <w:szCs w:val="20"/>
        </w:rPr>
        <w:t xml:space="preserve"> value</w:t>
      </w:r>
      <w:r w:rsidR="00AC3E3E" w:rsidRPr="00B60975">
        <w:rPr>
          <w:rFonts w:ascii="Times New Roman" w:hAnsi="Times New Roman"/>
          <w:sz w:val="20"/>
          <w:szCs w:val="20"/>
        </w:rPr>
        <w:t xml:space="preserve"> (ml)</w:t>
      </w:r>
    </w:p>
    <w:p w:rsidR="00AC3E3E" w:rsidRPr="00B60975" w:rsidRDefault="00D42D7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w:t>
      </w:r>
      <w:r w:rsidRPr="00B60975">
        <w:rPr>
          <w:rFonts w:ascii="Times New Roman" w:hAnsi="Times New Roman"/>
          <w:sz w:val="20"/>
          <w:szCs w:val="20"/>
        </w:rPr>
        <w:tab/>
        <w:t>=</w:t>
      </w:r>
      <w:r w:rsidRPr="00B60975">
        <w:rPr>
          <w:rFonts w:ascii="Times New Roman" w:hAnsi="Times New Roman"/>
          <w:sz w:val="20"/>
          <w:szCs w:val="20"/>
        </w:rPr>
        <w:tab/>
        <w:t xml:space="preserve">volume of which the </w:t>
      </w:r>
      <w:r w:rsidR="00AC3E3E" w:rsidRPr="00B60975">
        <w:rPr>
          <w:rFonts w:ascii="Times New Roman" w:hAnsi="Times New Roman"/>
          <w:sz w:val="20"/>
          <w:szCs w:val="20"/>
        </w:rPr>
        <w:t>digest was</w:t>
      </w:r>
    </w:p>
    <w:p w:rsidR="00D42D7B" w:rsidRPr="00B60975" w:rsidRDefault="00D42D7B" w:rsidP="00B60975">
      <w:pPr>
        <w:snapToGrid w:val="0"/>
        <w:spacing w:after="0" w:line="240" w:lineRule="auto"/>
        <w:ind w:firstLine="425"/>
        <w:jc w:val="both"/>
        <w:rPr>
          <w:rFonts w:ascii="Times New Roman" w:hAnsi="Times New Roman"/>
          <w:sz w:val="20"/>
          <w:szCs w:val="20"/>
        </w:rPr>
      </w:pPr>
      <w:proofErr w:type="gramStart"/>
      <w:r w:rsidRPr="00B60975">
        <w:rPr>
          <w:rFonts w:ascii="Times New Roman" w:hAnsi="Times New Roman"/>
          <w:sz w:val="20"/>
          <w:szCs w:val="20"/>
        </w:rPr>
        <w:t>made</w:t>
      </w:r>
      <w:proofErr w:type="gramEnd"/>
      <w:r w:rsidRPr="00B60975">
        <w:rPr>
          <w:rFonts w:ascii="Times New Roman" w:hAnsi="Times New Roman"/>
          <w:sz w:val="20"/>
          <w:szCs w:val="20"/>
        </w:rPr>
        <w:t xml:space="preserve"> up (ml)</w:t>
      </w:r>
    </w:p>
    <w:p w:rsidR="00D42D7B" w:rsidRPr="00B60975" w:rsidRDefault="00AC3E3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d</w:t>
      </w:r>
      <w:r w:rsidRPr="00B60975">
        <w:rPr>
          <w:rFonts w:ascii="Times New Roman" w:hAnsi="Times New Roman"/>
          <w:sz w:val="20"/>
          <w:szCs w:val="20"/>
        </w:rPr>
        <w:tab/>
        <w:t>=</w:t>
      </w:r>
      <w:r w:rsidRPr="00B60975">
        <w:rPr>
          <w:rFonts w:ascii="Times New Roman" w:hAnsi="Times New Roman"/>
          <w:sz w:val="20"/>
          <w:szCs w:val="20"/>
        </w:rPr>
        <w:tab/>
        <w:t>volume of aliquot taken for</w:t>
      </w:r>
    </w:p>
    <w:p w:rsidR="00D42D7B" w:rsidRPr="00B60975" w:rsidRDefault="00D42D7B" w:rsidP="00B60975">
      <w:pPr>
        <w:snapToGrid w:val="0"/>
        <w:spacing w:after="0" w:line="240" w:lineRule="auto"/>
        <w:ind w:firstLine="425"/>
        <w:jc w:val="both"/>
        <w:rPr>
          <w:rFonts w:ascii="Times New Roman" w:hAnsi="Times New Roman"/>
          <w:sz w:val="20"/>
          <w:szCs w:val="20"/>
        </w:rPr>
      </w:pPr>
      <w:proofErr w:type="gramStart"/>
      <w:r w:rsidRPr="00B60975">
        <w:rPr>
          <w:rFonts w:ascii="Times New Roman" w:hAnsi="Times New Roman"/>
          <w:sz w:val="20"/>
          <w:szCs w:val="20"/>
        </w:rPr>
        <w:t>distillation</w:t>
      </w:r>
      <w:proofErr w:type="gramEnd"/>
      <w:r w:rsidRPr="00B60975">
        <w:rPr>
          <w:rFonts w:ascii="Times New Roman" w:hAnsi="Times New Roman"/>
          <w:sz w:val="20"/>
          <w:szCs w:val="20"/>
        </w:rPr>
        <w:t xml:space="preserve"> (ml)</w:t>
      </w:r>
    </w:p>
    <w:p w:rsidR="00AC3E3E" w:rsidRPr="00B60975" w:rsidRDefault="00AC3E3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e</w:t>
      </w:r>
      <w:r w:rsidRPr="00B60975">
        <w:rPr>
          <w:rFonts w:ascii="Times New Roman" w:hAnsi="Times New Roman"/>
          <w:sz w:val="20"/>
          <w:szCs w:val="20"/>
        </w:rPr>
        <w:tab/>
        <w:t>=</w:t>
      </w:r>
      <w:r w:rsidRPr="00B60975">
        <w:rPr>
          <w:rFonts w:ascii="Times New Roman" w:hAnsi="Times New Roman"/>
          <w:sz w:val="20"/>
          <w:szCs w:val="20"/>
        </w:rPr>
        <w:tab/>
        <w:t>weight of the test</w:t>
      </w:r>
      <w:r w:rsidR="00EA6CA3" w:rsidRPr="00B60975">
        <w:rPr>
          <w:rFonts w:ascii="Times New Roman" w:hAnsi="Times New Roman"/>
          <w:sz w:val="20"/>
          <w:szCs w:val="20"/>
        </w:rPr>
        <w:t xml:space="preserve"> sample (g)</w:t>
      </w:r>
    </w:p>
    <w:p w:rsidR="00B60975" w:rsidRDefault="0056289C"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i</w:t>
      </w:r>
      <w:proofErr w:type="spellEnd"/>
      <w:r w:rsidRPr="00B60975">
        <w:rPr>
          <w:rFonts w:ascii="Times New Roman" w:hAnsi="Times New Roman"/>
          <w:sz w:val="20"/>
          <w:szCs w:val="20"/>
        </w:rPr>
        <w:tab/>
        <w:t>=</w:t>
      </w:r>
      <w:r w:rsidRPr="00B60975">
        <w:rPr>
          <w:rFonts w:ascii="Times New Roman" w:hAnsi="Times New Roman"/>
          <w:sz w:val="20"/>
          <w:szCs w:val="20"/>
        </w:rPr>
        <w:tab/>
      </w:r>
      <w:proofErr w:type="spellStart"/>
      <w:r w:rsidR="00ED12D5" w:rsidRPr="00B60975">
        <w:rPr>
          <w:rFonts w:ascii="Times New Roman" w:hAnsi="Times New Roman"/>
          <w:sz w:val="20"/>
          <w:szCs w:val="20"/>
        </w:rPr>
        <w:t>litre</w:t>
      </w:r>
      <w:proofErr w:type="spellEnd"/>
      <w:r w:rsidR="00ED12D5" w:rsidRPr="00B60975">
        <w:rPr>
          <w:rFonts w:ascii="Times New Roman" w:hAnsi="Times New Roman"/>
          <w:sz w:val="20"/>
          <w:szCs w:val="20"/>
        </w:rPr>
        <w:t xml:space="preserve"> of N</w:t>
      </w:r>
      <w:r w:rsidR="00132323" w:rsidRPr="00B60975">
        <w:rPr>
          <w:rFonts w:ascii="Times New Roman" w:hAnsi="Times New Roman"/>
          <w:sz w:val="20"/>
          <w:szCs w:val="20"/>
        </w:rPr>
        <w:t>HCL</w:t>
      </w:r>
      <w:r w:rsidR="00052F31" w:rsidRPr="00B60975">
        <w:rPr>
          <w:rFonts w:ascii="Times New Roman" w:hAnsi="Times New Roman"/>
          <w:sz w:val="20"/>
          <w:szCs w:val="20"/>
        </w:rPr>
        <w:t xml:space="preserve"> =</w:t>
      </w:r>
      <w:r w:rsidR="008F7917">
        <w:rPr>
          <w:rFonts w:ascii="Times New Roman" w:hAnsi="Times New Roman"/>
          <w:sz w:val="20"/>
          <w:szCs w:val="20"/>
        </w:rPr>
        <w:t xml:space="preserve"> </w:t>
      </w:r>
      <w:r w:rsidR="00052F31" w:rsidRPr="00B60975">
        <w:rPr>
          <w:rFonts w:ascii="Times New Roman" w:hAnsi="Times New Roman"/>
          <w:sz w:val="20"/>
          <w:szCs w:val="20"/>
        </w:rPr>
        <w:t>14.01gm nitrogen</w:t>
      </w:r>
    </w:p>
    <w:p w:rsidR="00E52296" w:rsidRPr="00B60975" w:rsidRDefault="00E52296"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2.7.3</w:t>
      </w:r>
      <w:r w:rsidRPr="00B60975">
        <w:rPr>
          <w:rFonts w:ascii="Times New Roman" w:hAnsi="Times New Roman"/>
          <w:b/>
          <w:sz w:val="20"/>
          <w:szCs w:val="20"/>
        </w:rPr>
        <w:tab/>
      </w:r>
      <w:r w:rsidR="00CF107A" w:rsidRPr="00B60975">
        <w:rPr>
          <w:rFonts w:ascii="Times New Roman" w:hAnsi="Times New Roman"/>
          <w:b/>
          <w:sz w:val="20"/>
          <w:szCs w:val="20"/>
        </w:rPr>
        <w:t>Crude Fat</w:t>
      </w:r>
    </w:p>
    <w:p w:rsidR="00B60975" w:rsidRDefault="00E5229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A slight modification of the </w:t>
      </w:r>
      <w:proofErr w:type="spellStart"/>
      <w:r w:rsidRPr="00B60975">
        <w:rPr>
          <w:rFonts w:ascii="Times New Roman" w:hAnsi="Times New Roman"/>
          <w:sz w:val="20"/>
          <w:szCs w:val="20"/>
        </w:rPr>
        <w:t>soxhlet</w:t>
      </w:r>
      <w:proofErr w:type="spellEnd"/>
      <w:r w:rsidRPr="00B60975">
        <w:rPr>
          <w:rFonts w:ascii="Times New Roman" w:hAnsi="Times New Roman"/>
          <w:sz w:val="20"/>
          <w:szCs w:val="20"/>
        </w:rPr>
        <w:t xml:space="preserve"> petroleum </w:t>
      </w:r>
      <w:r w:rsidR="00227156" w:rsidRPr="00B60975">
        <w:rPr>
          <w:rFonts w:ascii="Times New Roman" w:hAnsi="Times New Roman"/>
          <w:sz w:val="20"/>
          <w:szCs w:val="20"/>
        </w:rPr>
        <w:t>other ex</w:t>
      </w:r>
      <w:r w:rsidRPr="00B60975">
        <w:rPr>
          <w:rFonts w:ascii="Times New Roman" w:hAnsi="Times New Roman"/>
          <w:sz w:val="20"/>
          <w:szCs w:val="20"/>
        </w:rPr>
        <w:t xml:space="preserve">traction as adopted by </w:t>
      </w: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Matty</w:t>
      </w:r>
      <w:proofErr w:type="spellEnd"/>
      <w:r w:rsidRPr="00B60975">
        <w:rPr>
          <w:rFonts w:ascii="Times New Roman" w:hAnsi="Times New Roman"/>
          <w:sz w:val="20"/>
          <w:szCs w:val="20"/>
        </w:rPr>
        <w:t xml:space="preserve"> (1983) was employed for proximate fat estimation of fish and diets.</w:t>
      </w:r>
      <w:r w:rsidR="00227156" w:rsidRPr="00B60975">
        <w:rPr>
          <w:rFonts w:ascii="Times New Roman" w:hAnsi="Times New Roman"/>
          <w:sz w:val="20"/>
          <w:szCs w:val="20"/>
        </w:rPr>
        <w:t xml:space="preserve"> Dried samples weighing between 2 and 3 grams wrapped in filter paper were used. Extraction with petroleum ether of 60 – 80</w:t>
      </w:r>
      <w:r w:rsidR="00227156" w:rsidRPr="00B60975">
        <w:rPr>
          <w:rFonts w:ascii="Times New Roman" w:hAnsi="Times New Roman"/>
          <w:sz w:val="20"/>
          <w:szCs w:val="20"/>
          <w:vertAlign w:val="superscript"/>
        </w:rPr>
        <w:t>o</w:t>
      </w:r>
      <w:r w:rsidR="00227156" w:rsidRPr="00B60975">
        <w:rPr>
          <w:rFonts w:ascii="Times New Roman" w:hAnsi="Times New Roman"/>
          <w:sz w:val="20"/>
          <w:szCs w:val="20"/>
        </w:rPr>
        <w:t>C boiling point range, instead for 8 hours.</w:t>
      </w:r>
    </w:p>
    <w:p w:rsidR="00B60975" w:rsidRDefault="00D42D7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means</w:t>
      </w:r>
      <w:r w:rsidR="004D2806" w:rsidRPr="00B60975">
        <w:rPr>
          <w:rFonts w:ascii="Times New Roman" w:hAnsi="Times New Roman"/>
          <w:sz w:val="20"/>
          <w:szCs w:val="20"/>
        </w:rPr>
        <w:t xml:space="preserve"> of the loss in weight of the filter paper and contents, and the gain in weight of extraction flask was regarded as the fat content of the sample.</w:t>
      </w:r>
    </w:p>
    <w:p w:rsidR="004D2806" w:rsidRPr="00B60975" w:rsidRDefault="004D2806"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2.7.4</w:t>
      </w:r>
      <w:r w:rsidRPr="00B60975">
        <w:rPr>
          <w:rFonts w:ascii="Times New Roman" w:hAnsi="Times New Roman"/>
          <w:b/>
          <w:sz w:val="20"/>
          <w:szCs w:val="20"/>
        </w:rPr>
        <w:tab/>
      </w:r>
      <w:r w:rsidR="00CF107A" w:rsidRPr="00B60975">
        <w:rPr>
          <w:rFonts w:ascii="Times New Roman" w:hAnsi="Times New Roman"/>
          <w:b/>
          <w:sz w:val="20"/>
          <w:szCs w:val="20"/>
        </w:rPr>
        <w:t>Ash Content</w:t>
      </w:r>
    </w:p>
    <w:p w:rsidR="00B60975" w:rsidRDefault="009A4A20"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This was obtained by incinerating weights of samples between 3 and 4 grams, in a </w:t>
      </w:r>
      <w:r w:rsidR="0088495C" w:rsidRPr="00B60975">
        <w:rPr>
          <w:rFonts w:ascii="Times New Roman" w:hAnsi="Times New Roman"/>
          <w:sz w:val="20"/>
          <w:szCs w:val="20"/>
        </w:rPr>
        <w:t>muffle furnace at 600</w:t>
      </w:r>
      <w:r w:rsidR="0088495C" w:rsidRPr="00B60975">
        <w:rPr>
          <w:rFonts w:ascii="Times New Roman" w:hAnsi="Times New Roman"/>
          <w:sz w:val="20"/>
          <w:szCs w:val="20"/>
          <w:vertAlign w:val="superscript"/>
        </w:rPr>
        <w:t>o</w:t>
      </w:r>
      <w:r w:rsidR="0088495C" w:rsidRPr="00B60975">
        <w:rPr>
          <w:rFonts w:ascii="Times New Roman" w:hAnsi="Times New Roman"/>
          <w:sz w:val="20"/>
          <w:szCs w:val="20"/>
        </w:rPr>
        <w:t xml:space="preserve">C for 24 hours. All the </w:t>
      </w:r>
      <w:proofErr w:type="spellStart"/>
      <w:r w:rsidR="0088495C" w:rsidRPr="00B60975">
        <w:rPr>
          <w:rFonts w:ascii="Times New Roman" w:hAnsi="Times New Roman"/>
          <w:sz w:val="20"/>
          <w:szCs w:val="20"/>
        </w:rPr>
        <w:t>ashed</w:t>
      </w:r>
      <w:proofErr w:type="spellEnd"/>
      <w:r w:rsidR="0088495C" w:rsidRPr="00B60975">
        <w:rPr>
          <w:rFonts w:ascii="Times New Roman" w:hAnsi="Times New Roman"/>
          <w:sz w:val="20"/>
          <w:szCs w:val="20"/>
        </w:rPr>
        <w:t xml:space="preserve"> samples were allowed to coil </w:t>
      </w:r>
      <w:proofErr w:type="gramStart"/>
      <w:r w:rsidR="0088495C" w:rsidRPr="00B60975">
        <w:rPr>
          <w:rFonts w:ascii="Times New Roman" w:hAnsi="Times New Roman"/>
          <w:sz w:val="20"/>
          <w:szCs w:val="20"/>
        </w:rPr>
        <w:t>in a</w:t>
      </w:r>
      <w:proofErr w:type="gramEnd"/>
      <w:r w:rsidR="0088495C" w:rsidRPr="00B60975">
        <w:rPr>
          <w:rFonts w:ascii="Times New Roman" w:hAnsi="Times New Roman"/>
          <w:sz w:val="20"/>
          <w:szCs w:val="20"/>
        </w:rPr>
        <w:t xml:space="preserve"> </w:t>
      </w:r>
      <w:r w:rsidR="00122A3D" w:rsidRPr="00B60975">
        <w:rPr>
          <w:rFonts w:ascii="Times New Roman" w:hAnsi="Times New Roman"/>
          <w:sz w:val="20"/>
          <w:szCs w:val="20"/>
        </w:rPr>
        <w:t>desiccators</w:t>
      </w:r>
      <w:r w:rsidR="001A1301" w:rsidRPr="00B60975">
        <w:rPr>
          <w:rFonts w:ascii="Times New Roman" w:hAnsi="Times New Roman"/>
          <w:sz w:val="20"/>
          <w:szCs w:val="20"/>
        </w:rPr>
        <w:t xml:space="preserve">, weighed and the </w:t>
      </w:r>
      <w:r w:rsidR="001A1301" w:rsidRPr="00B60975">
        <w:rPr>
          <w:rFonts w:ascii="Times New Roman" w:hAnsi="Times New Roman"/>
          <w:sz w:val="20"/>
          <w:szCs w:val="20"/>
        </w:rPr>
        <w:lastRenderedPageBreak/>
        <w:t>difference in weight was expressed as percentage of the weight of original sample.</w:t>
      </w:r>
    </w:p>
    <w:p w:rsidR="001F792D" w:rsidRPr="00B60975" w:rsidRDefault="001F792D"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2.7.5</w:t>
      </w:r>
      <w:r w:rsidRPr="00B60975">
        <w:rPr>
          <w:rFonts w:ascii="Times New Roman" w:hAnsi="Times New Roman"/>
          <w:b/>
          <w:sz w:val="20"/>
          <w:szCs w:val="20"/>
        </w:rPr>
        <w:tab/>
      </w:r>
      <w:r w:rsidR="00CF107A" w:rsidRPr="00B60975">
        <w:rPr>
          <w:rFonts w:ascii="Times New Roman" w:hAnsi="Times New Roman"/>
          <w:b/>
          <w:sz w:val="20"/>
          <w:szCs w:val="20"/>
        </w:rPr>
        <w:t>Carbohydrate</w:t>
      </w:r>
    </w:p>
    <w:p w:rsidR="00B60975" w:rsidRDefault="00F5546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This was carried out after the </w:t>
      </w:r>
      <w:proofErr w:type="spellStart"/>
      <w:r w:rsidRPr="00B60975">
        <w:rPr>
          <w:rFonts w:ascii="Times New Roman" w:hAnsi="Times New Roman"/>
          <w:sz w:val="20"/>
          <w:szCs w:val="20"/>
        </w:rPr>
        <w:t>a</w:t>
      </w:r>
      <w:r w:rsidR="00CE7140" w:rsidRPr="00B60975">
        <w:rPr>
          <w:rFonts w:ascii="Times New Roman" w:hAnsi="Times New Roman"/>
          <w:sz w:val="20"/>
          <w:szCs w:val="20"/>
        </w:rPr>
        <w:t>n</w:t>
      </w:r>
      <w:r w:rsidRPr="00B60975">
        <w:rPr>
          <w:rFonts w:ascii="Times New Roman" w:hAnsi="Times New Roman"/>
          <w:sz w:val="20"/>
          <w:szCs w:val="20"/>
        </w:rPr>
        <w:t>throne</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reggeni</w:t>
      </w:r>
      <w:proofErr w:type="spellEnd"/>
      <w:r w:rsidRPr="00B60975">
        <w:rPr>
          <w:rFonts w:ascii="Times New Roman" w:hAnsi="Times New Roman"/>
          <w:sz w:val="20"/>
          <w:szCs w:val="20"/>
        </w:rPr>
        <w:t xml:space="preserve"> method. A sample weight of 1 to 2 grams was suspended in 10 ml </w:t>
      </w:r>
      <w:proofErr w:type="spellStart"/>
      <w:r w:rsidRPr="00B60975">
        <w:rPr>
          <w:rFonts w:ascii="Times New Roman" w:hAnsi="Times New Roman"/>
          <w:sz w:val="20"/>
          <w:szCs w:val="20"/>
        </w:rPr>
        <w:t>anthrone</w:t>
      </w:r>
      <w:proofErr w:type="spellEnd"/>
      <w:r w:rsidRPr="00B60975">
        <w:rPr>
          <w:rFonts w:ascii="Times New Roman" w:hAnsi="Times New Roman"/>
          <w:sz w:val="20"/>
          <w:szCs w:val="20"/>
        </w:rPr>
        <w:t xml:space="preserve"> (0.2g</w:t>
      </w:r>
      <w:r w:rsidR="00CE7140" w:rsidRPr="00B60975">
        <w:rPr>
          <w:rFonts w:ascii="Times New Roman" w:hAnsi="Times New Roman"/>
          <w:sz w:val="20"/>
          <w:szCs w:val="20"/>
        </w:rPr>
        <w:t xml:space="preserve"> of </w:t>
      </w:r>
      <w:proofErr w:type="spellStart"/>
      <w:r w:rsidR="00CE7140" w:rsidRPr="00B60975">
        <w:rPr>
          <w:rFonts w:ascii="Times New Roman" w:hAnsi="Times New Roman"/>
          <w:sz w:val="20"/>
          <w:szCs w:val="20"/>
        </w:rPr>
        <w:t>anthrone</w:t>
      </w:r>
      <w:proofErr w:type="spellEnd"/>
      <w:r w:rsidR="00CE7140" w:rsidRPr="00B60975">
        <w:rPr>
          <w:rFonts w:ascii="Times New Roman" w:hAnsi="Times New Roman"/>
          <w:sz w:val="20"/>
          <w:szCs w:val="20"/>
        </w:rPr>
        <w:t xml:space="preserve"> in 8ml absolute alcohol, 30ml</w:t>
      </w:r>
      <w:r w:rsidR="0067630B" w:rsidRPr="00B60975">
        <w:rPr>
          <w:rFonts w:ascii="Times New Roman" w:hAnsi="Times New Roman"/>
          <w:sz w:val="20"/>
          <w:szCs w:val="20"/>
        </w:rPr>
        <w:t xml:space="preserve"> distilled water and 100ml concentrated </w:t>
      </w:r>
      <w:proofErr w:type="spellStart"/>
      <w:r w:rsidR="0067630B" w:rsidRPr="00B60975">
        <w:rPr>
          <w:rFonts w:ascii="Times New Roman" w:hAnsi="Times New Roman"/>
          <w:sz w:val="20"/>
          <w:szCs w:val="20"/>
        </w:rPr>
        <w:t>sulphuric</w:t>
      </w:r>
      <w:proofErr w:type="spellEnd"/>
      <w:r w:rsidR="0067630B" w:rsidRPr="00B60975">
        <w:rPr>
          <w:rFonts w:ascii="Times New Roman" w:hAnsi="Times New Roman"/>
          <w:sz w:val="20"/>
          <w:szCs w:val="20"/>
        </w:rPr>
        <w:t xml:space="preserve"> acid. The content of the test was mixed and heated f</w:t>
      </w:r>
      <w:r w:rsidR="00215859" w:rsidRPr="00B60975">
        <w:rPr>
          <w:rFonts w:ascii="Times New Roman" w:hAnsi="Times New Roman"/>
          <w:sz w:val="20"/>
          <w:szCs w:val="20"/>
        </w:rPr>
        <w:t xml:space="preserve">or 7 minutes in a boiling water bath. The test tube was immediately cooled, configured and the </w:t>
      </w:r>
      <w:proofErr w:type="spellStart"/>
      <w:r w:rsidR="00215859" w:rsidRPr="00B60975">
        <w:rPr>
          <w:rFonts w:ascii="Times New Roman" w:hAnsi="Times New Roman"/>
          <w:sz w:val="20"/>
          <w:szCs w:val="20"/>
        </w:rPr>
        <w:t>absorbence</w:t>
      </w:r>
      <w:proofErr w:type="spellEnd"/>
      <w:r w:rsidR="00215859" w:rsidRPr="00B60975">
        <w:rPr>
          <w:rFonts w:ascii="Times New Roman" w:hAnsi="Times New Roman"/>
          <w:sz w:val="20"/>
          <w:szCs w:val="20"/>
        </w:rPr>
        <w:t xml:space="preserve"> of the supernatant read in a spectrophotometer at </w:t>
      </w:r>
      <w:r w:rsidR="005048BC" w:rsidRPr="00B60975">
        <w:rPr>
          <w:rFonts w:ascii="Times New Roman" w:hAnsi="Times New Roman"/>
          <w:sz w:val="20"/>
          <w:szCs w:val="20"/>
        </w:rPr>
        <w:t>620m. A</w:t>
      </w:r>
      <w:r w:rsidR="00690310" w:rsidRPr="00B60975">
        <w:rPr>
          <w:rFonts w:ascii="Times New Roman" w:hAnsi="Times New Roman"/>
          <w:sz w:val="20"/>
          <w:szCs w:val="20"/>
        </w:rPr>
        <w:t xml:space="preserve"> </w:t>
      </w:r>
      <w:proofErr w:type="spellStart"/>
      <w:r w:rsidR="00690310" w:rsidRPr="00B60975">
        <w:rPr>
          <w:rFonts w:ascii="Times New Roman" w:hAnsi="Times New Roman"/>
          <w:sz w:val="20"/>
          <w:szCs w:val="20"/>
        </w:rPr>
        <w:t>caliberation</w:t>
      </w:r>
      <w:proofErr w:type="spellEnd"/>
      <w:r w:rsidR="00690310" w:rsidRPr="00B60975">
        <w:rPr>
          <w:rFonts w:ascii="Times New Roman" w:hAnsi="Times New Roman"/>
          <w:sz w:val="20"/>
          <w:szCs w:val="20"/>
        </w:rPr>
        <w:t xml:space="preserve"> curve was prepared using glucose standard solution.</w:t>
      </w:r>
    </w:p>
    <w:p w:rsidR="00B60975" w:rsidRDefault="002335A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Carbohydrate, also known as Nitrogen free by the difference of the sum total of the ash, crude protein, lipid,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and moisture.</w:t>
      </w:r>
    </w:p>
    <w:p w:rsidR="00B60975" w:rsidRDefault="001F2C84"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2.7.6</w:t>
      </w:r>
      <w:r w:rsidRPr="00B60975">
        <w:rPr>
          <w:rFonts w:ascii="Times New Roman" w:hAnsi="Times New Roman"/>
          <w:b/>
          <w:sz w:val="20"/>
          <w:szCs w:val="20"/>
        </w:rPr>
        <w:tab/>
      </w:r>
      <w:r w:rsidR="00CF107A" w:rsidRPr="00B60975">
        <w:rPr>
          <w:rFonts w:ascii="Times New Roman" w:hAnsi="Times New Roman"/>
          <w:b/>
          <w:sz w:val="20"/>
          <w:szCs w:val="20"/>
        </w:rPr>
        <w:t xml:space="preserve">Crude </w:t>
      </w:r>
      <w:proofErr w:type="spellStart"/>
      <w:r w:rsidR="00CF107A" w:rsidRPr="00B60975">
        <w:rPr>
          <w:rFonts w:ascii="Times New Roman" w:hAnsi="Times New Roman"/>
          <w:b/>
          <w:sz w:val="20"/>
          <w:szCs w:val="20"/>
        </w:rPr>
        <w:t>Fibre</w:t>
      </w:r>
      <w:proofErr w:type="spellEnd"/>
    </w:p>
    <w:p w:rsidR="00B60975" w:rsidRDefault="00AC26F0"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was carried out using modified</w:t>
      </w:r>
      <w:r w:rsidR="00DB4427" w:rsidRPr="00B60975">
        <w:rPr>
          <w:rFonts w:ascii="Times New Roman" w:hAnsi="Times New Roman"/>
          <w:sz w:val="20"/>
          <w:szCs w:val="20"/>
        </w:rPr>
        <w:t xml:space="preserve"> AOAC, (1980) method. A known weight (1-2grams) of defatted materials (ether extracted) was taken an</w:t>
      </w:r>
      <w:r w:rsidR="00BA7049" w:rsidRPr="00B60975">
        <w:rPr>
          <w:rFonts w:ascii="Times New Roman" w:hAnsi="Times New Roman"/>
          <w:sz w:val="20"/>
          <w:szCs w:val="20"/>
        </w:rPr>
        <w:t>d boiled with 200mls of hot 1.25</w:t>
      </w:r>
      <w:r w:rsidR="00DB4427" w:rsidRPr="00B60975">
        <w:rPr>
          <w:rFonts w:ascii="Times New Roman" w:hAnsi="Times New Roman"/>
          <w:sz w:val="20"/>
          <w:szCs w:val="20"/>
        </w:rPr>
        <w:t xml:space="preserve">% </w:t>
      </w:r>
      <w:proofErr w:type="spellStart"/>
      <w:r w:rsidR="00DB4427" w:rsidRPr="00B60975">
        <w:rPr>
          <w:rFonts w:ascii="Times New Roman" w:hAnsi="Times New Roman"/>
          <w:sz w:val="20"/>
          <w:szCs w:val="20"/>
        </w:rPr>
        <w:t>sulphuric</w:t>
      </w:r>
      <w:proofErr w:type="spellEnd"/>
      <w:r w:rsidR="00DB4427" w:rsidRPr="00B60975">
        <w:rPr>
          <w:rFonts w:ascii="Times New Roman" w:hAnsi="Times New Roman"/>
          <w:sz w:val="20"/>
          <w:szCs w:val="20"/>
        </w:rPr>
        <w:t xml:space="preserve"> acid</w:t>
      </w:r>
      <w:r w:rsidR="007964A1" w:rsidRPr="00B60975">
        <w:rPr>
          <w:rFonts w:ascii="Times New Roman" w:hAnsi="Times New Roman"/>
          <w:sz w:val="20"/>
          <w:szCs w:val="20"/>
        </w:rPr>
        <w:t xml:space="preserve">, for 30 minutes. This was refluxed for 30 minutes and filtered through a </w:t>
      </w:r>
      <w:proofErr w:type="spellStart"/>
      <w:r w:rsidR="005048BC" w:rsidRPr="00B60975">
        <w:rPr>
          <w:rFonts w:ascii="Times New Roman" w:hAnsi="Times New Roman"/>
          <w:sz w:val="20"/>
          <w:szCs w:val="20"/>
        </w:rPr>
        <w:t>W</w:t>
      </w:r>
      <w:r w:rsidR="007964A1" w:rsidRPr="00B60975">
        <w:rPr>
          <w:rFonts w:ascii="Times New Roman" w:hAnsi="Times New Roman"/>
          <w:sz w:val="20"/>
          <w:szCs w:val="20"/>
        </w:rPr>
        <w:t>hatman</w:t>
      </w:r>
      <w:proofErr w:type="spellEnd"/>
      <w:r w:rsidR="007964A1" w:rsidRPr="00B60975">
        <w:rPr>
          <w:rFonts w:ascii="Times New Roman" w:hAnsi="Times New Roman"/>
          <w:sz w:val="20"/>
          <w:szCs w:val="20"/>
        </w:rPr>
        <w:t xml:space="preserve"> No. 4 filter paper. The residue on paper was washed</w:t>
      </w:r>
      <w:r w:rsidR="00132930" w:rsidRPr="00B60975">
        <w:rPr>
          <w:rFonts w:ascii="Times New Roman" w:hAnsi="Times New Roman"/>
          <w:sz w:val="20"/>
          <w:szCs w:val="20"/>
        </w:rPr>
        <w:t xml:space="preserve"> several times with hot distilled water and few </w:t>
      </w:r>
      <w:proofErr w:type="spellStart"/>
      <w:r w:rsidR="00132930" w:rsidRPr="00B60975">
        <w:rPr>
          <w:rFonts w:ascii="Times New Roman" w:hAnsi="Times New Roman"/>
          <w:sz w:val="20"/>
          <w:szCs w:val="20"/>
        </w:rPr>
        <w:t>mls</w:t>
      </w:r>
      <w:proofErr w:type="spellEnd"/>
      <w:r w:rsidR="00132930" w:rsidRPr="00B60975">
        <w:rPr>
          <w:rFonts w:ascii="Times New Roman" w:hAnsi="Times New Roman"/>
          <w:sz w:val="20"/>
          <w:szCs w:val="20"/>
        </w:rPr>
        <w:t xml:space="preserve"> of </w:t>
      </w:r>
      <w:proofErr w:type="spellStart"/>
      <w:r w:rsidR="00132930" w:rsidRPr="00B60975">
        <w:rPr>
          <w:rFonts w:ascii="Times New Roman" w:hAnsi="Times New Roman"/>
          <w:sz w:val="20"/>
          <w:szCs w:val="20"/>
        </w:rPr>
        <w:t>HCl</w:t>
      </w:r>
      <w:proofErr w:type="spellEnd"/>
      <w:r w:rsidR="00BA7049" w:rsidRPr="00B60975">
        <w:rPr>
          <w:rFonts w:ascii="Times New Roman" w:hAnsi="Times New Roman"/>
          <w:sz w:val="20"/>
          <w:szCs w:val="20"/>
        </w:rPr>
        <w:t>. The residue was then treated with 200ml boiling sodium hydroxide (1.25%)</w:t>
      </w:r>
      <w:r w:rsidR="000046DB" w:rsidRPr="00B60975">
        <w:rPr>
          <w:rFonts w:ascii="Times New Roman" w:hAnsi="Times New Roman"/>
          <w:sz w:val="20"/>
          <w:szCs w:val="20"/>
        </w:rPr>
        <w:t xml:space="preserve"> and refluxed again for 30 minutes and filtered through a</w:t>
      </w:r>
      <w:r w:rsidR="00C84B6E" w:rsidRPr="00B60975">
        <w:rPr>
          <w:rFonts w:ascii="Times New Roman" w:hAnsi="Times New Roman"/>
          <w:sz w:val="20"/>
          <w:szCs w:val="20"/>
        </w:rPr>
        <w:t xml:space="preserve"> weighed filter paper No. 4. The filter paper and the residue was carefully folded and put into a crucible and dried at 80 – 100</w:t>
      </w:r>
      <w:r w:rsidR="00C84B6E" w:rsidRPr="00B60975">
        <w:rPr>
          <w:rFonts w:ascii="Times New Roman" w:hAnsi="Times New Roman"/>
          <w:sz w:val="20"/>
          <w:szCs w:val="20"/>
          <w:vertAlign w:val="superscript"/>
        </w:rPr>
        <w:t>o</w:t>
      </w:r>
      <w:r w:rsidR="00C84B6E" w:rsidRPr="00B60975">
        <w:rPr>
          <w:rFonts w:ascii="Times New Roman" w:hAnsi="Times New Roman"/>
          <w:sz w:val="20"/>
          <w:szCs w:val="20"/>
        </w:rPr>
        <w:t>C</w:t>
      </w:r>
      <w:r w:rsidR="008C79AE" w:rsidRPr="00B60975">
        <w:rPr>
          <w:rFonts w:ascii="Times New Roman" w:hAnsi="Times New Roman"/>
          <w:sz w:val="20"/>
          <w:szCs w:val="20"/>
        </w:rPr>
        <w:t xml:space="preserve"> in hot air oven for 12 hours to remove any traces of water. This was then cooled to a constant weight </w:t>
      </w:r>
      <w:proofErr w:type="gramStart"/>
      <w:r w:rsidR="008C79AE" w:rsidRPr="00B60975">
        <w:rPr>
          <w:rFonts w:ascii="Times New Roman" w:hAnsi="Times New Roman"/>
          <w:sz w:val="20"/>
          <w:szCs w:val="20"/>
        </w:rPr>
        <w:t>in a</w:t>
      </w:r>
      <w:proofErr w:type="gramEnd"/>
      <w:r w:rsidR="008C79AE" w:rsidRPr="00B60975">
        <w:rPr>
          <w:rFonts w:ascii="Times New Roman" w:hAnsi="Times New Roman"/>
          <w:sz w:val="20"/>
          <w:szCs w:val="20"/>
        </w:rPr>
        <w:t xml:space="preserve"> </w:t>
      </w:r>
      <w:r w:rsidR="00C160CC" w:rsidRPr="00B60975">
        <w:rPr>
          <w:rFonts w:ascii="Times New Roman" w:hAnsi="Times New Roman"/>
          <w:sz w:val="20"/>
          <w:szCs w:val="20"/>
        </w:rPr>
        <w:t>desiccators</w:t>
      </w:r>
      <w:r w:rsidR="008C79AE" w:rsidRPr="00B60975">
        <w:rPr>
          <w:rFonts w:ascii="Times New Roman" w:hAnsi="Times New Roman"/>
          <w:sz w:val="20"/>
          <w:szCs w:val="20"/>
        </w:rPr>
        <w:t xml:space="preserve">. The sample weight was then determined. The </w:t>
      </w:r>
      <w:proofErr w:type="gramStart"/>
      <w:r w:rsidR="008C79AE" w:rsidRPr="00B60975">
        <w:rPr>
          <w:rFonts w:ascii="Times New Roman" w:hAnsi="Times New Roman"/>
          <w:sz w:val="20"/>
          <w:szCs w:val="20"/>
        </w:rPr>
        <w:t xml:space="preserve">difference between the weight of </w:t>
      </w:r>
      <w:r w:rsidR="00C160CC" w:rsidRPr="00B60975">
        <w:rPr>
          <w:rFonts w:ascii="Times New Roman" w:hAnsi="Times New Roman"/>
          <w:sz w:val="20"/>
          <w:szCs w:val="20"/>
        </w:rPr>
        <w:t>crucibles plus samples and crucible plus ash represent</w:t>
      </w:r>
      <w:proofErr w:type="gramEnd"/>
      <w:r w:rsidR="00C160CC" w:rsidRPr="00B60975">
        <w:rPr>
          <w:rFonts w:ascii="Times New Roman" w:hAnsi="Times New Roman"/>
          <w:sz w:val="20"/>
          <w:szCs w:val="20"/>
        </w:rPr>
        <w:t xml:space="preserve"> the crude </w:t>
      </w:r>
      <w:proofErr w:type="spellStart"/>
      <w:r w:rsidR="00C160CC" w:rsidRPr="00B60975">
        <w:rPr>
          <w:rFonts w:ascii="Times New Roman" w:hAnsi="Times New Roman"/>
          <w:sz w:val="20"/>
          <w:szCs w:val="20"/>
        </w:rPr>
        <w:t>fibre</w:t>
      </w:r>
      <w:proofErr w:type="spellEnd"/>
      <w:r w:rsidR="00C160CC" w:rsidRPr="00B60975">
        <w:rPr>
          <w:rFonts w:ascii="Times New Roman" w:hAnsi="Times New Roman"/>
          <w:sz w:val="20"/>
          <w:szCs w:val="20"/>
        </w:rPr>
        <w:t xml:space="preserve"> content which is the portion of total carbohydrate of a sample that is resistant to acid and alkali treatment.</w:t>
      </w:r>
    </w:p>
    <w:p w:rsidR="00CE12BE" w:rsidRPr="00B60975" w:rsidRDefault="00CE12BE"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2.7.7</w:t>
      </w:r>
      <w:r w:rsidRPr="00B60975">
        <w:rPr>
          <w:rFonts w:ascii="Times New Roman" w:hAnsi="Times New Roman"/>
          <w:b/>
          <w:sz w:val="20"/>
          <w:szCs w:val="20"/>
        </w:rPr>
        <w:tab/>
      </w:r>
      <w:r w:rsidR="00CF107A" w:rsidRPr="00B60975">
        <w:rPr>
          <w:rFonts w:ascii="Times New Roman" w:hAnsi="Times New Roman"/>
          <w:b/>
          <w:sz w:val="20"/>
          <w:szCs w:val="20"/>
        </w:rPr>
        <w:t>Chronic Oxide Content</w:t>
      </w:r>
    </w:p>
    <w:p w:rsidR="00B60975" w:rsidRDefault="009E50B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Chronic oxide content of the diet and feces was determined after the method of Furu</w:t>
      </w:r>
      <w:r w:rsidR="00971953" w:rsidRPr="00B60975">
        <w:rPr>
          <w:rFonts w:ascii="Times New Roman" w:hAnsi="Times New Roman"/>
          <w:sz w:val="20"/>
          <w:szCs w:val="20"/>
        </w:rPr>
        <w:t>kawa (1966).</w:t>
      </w:r>
    </w:p>
    <w:p w:rsidR="00971953" w:rsidRPr="00B60975" w:rsidRDefault="00971953"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2.8</w:t>
      </w:r>
      <w:r w:rsidRPr="00B60975">
        <w:rPr>
          <w:rFonts w:ascii="Times New Roman" w:hAnsi="Times New Roman"/>
          <w:b/>
          <w:sz w:val="20"/>
          <w:szCs w:val="20"/>
        </w:rPr>
        <w:tab/>
      </w:r>
      <w:r w:rsidR="00CF107A" w:rsidRPr="00B60975">
        <w:rPr>
          <w:rFonts w:ascii="Times New Roman" w:hAnsi="Times New Roman"/>
          <w:b/>
          <w:sz w:val="20"/>
          <w:szCs w:val="20"/>
        </w:rPr>
        <w:t>Water Quality Parameters</w:t>
      </w:r>
    </w:p>
    <w:p w:rsidR="00971953" w:rsidRPr="00B60975" w:rsidRDefault="00971953"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2.8.1</w:t>
      </w:r>
      <w:r w:rsidRPr="00B60975">
        <w:rPr>
          <w:rFonts w:ascii="Times New Roman" w:hAnsi="Times New Roman"/>
          <w:b/>
          <w:sz w:val="20"/>
          <w:szCs w:val="20"/>
        </w:rPr>
        <w:tab/>
      </w:r>
      <w:r w:rsidR="00CF107A" w:rsidRPr="00B60975">
        <w:rPr>
          <w:rFonts w:ascii="Times New Roman" w:hAnsi="Times New Roman"/>
          <w:b/>
          <w:sz w:val="20"/>
          <w:szCs w:val="20"/>
        </w:rPr>
        <w:t>Water Temperature</w:t>
      </w:r>
    </w:p>
    <w:p w:rsidR="00B60975" w:rsidRDefault="00752C7D"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was determined by the use of dry bulb thermometer at 1cm depth, below the water surface in the tanks.</w:t>
      </w:r>
    </w:p>
    <w:p w:rsidR="00FB0D22" w:rsidRPr="00B60975" w:rsidRDefault="00FB0D22"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2.8.2</w:t>
      </w:r>
      <w:r w:rsidRPr="00B60975">
        <w:rPr>
          <w:rFonts w:ascii="Times New Roman" w:hAnsi="Times New Roman"/>
          <w:b/>
          <w:sz w:val="20"/>
          <w:szCs w:val="20"/>
        </w:rPr>
        <w:tab/>
      </w:r>
      <w:proofErr w:type="gramStart"/>
      <w:r w:rsidRPr="00B60975">
        <w:rPr>
          <w:rFonts w:ascii="Times New Roman" w:hAnsi="Times New Roman"/>
          <w:b/>
          <w:sz w:val="20"/>
          <w:szCs w:val="20"/>
        </w:rPr>
        <w:t>pH</w:t>
      </w:r>
      <w:proofErr w:type="gramEnd"/>
    </w:p>
    <w:p w:rsidR="00B60975" w:rsidRDefault="00327547"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pH of the water was determined by dipping the electrodes of the pH meter in the water sample contained in a container.</w:t>
      </w:r>
    </w:p>
    <w:p w:rsidR="00327547" w:rsidRPr="00B60975" w:rsidRDefault="00327547"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2.8.3</w:t>
      </w:r>
      <w:r w:rsidRPr="00B60975">
        <w:rPr>
          <w:rFonts w:ascii="Times New Roman" w:hAnsi="Times New Roman"/>
          <w:b/>
          <w:sz w:val="20"/>
          <w:szCs w:val="20"/>
        </w:rPr>
        <w:tab/>
      </w:r>
      <w:r w:rsidR="00CF107A" w:rsidRPr="00B60975">
        <w:rPr>
          <w:rFonts w:ascii="Times New Roman" w:hAnsi="Times New Roman"/>
          <w:b/>
          <w:sz w:val="20"/>
          <w:szCs w:val="20"/>
        </w:rPr>
        <w:t>Dissolved Oxygen</w:t>
      </w:r>
    </w:p>
    <w:p w:rsidR="00B60975" w:rsidRDefault="00040232"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was determined by Winkler technique against 0.01 N Na</w:t>
      </w:r>
      <w:r w:rsidRPr="00B60975">
        <w:rPr>
          <w:rFonts w:ascii="Times New Roman" w:hAnsi="Times New Roman"/>
          <w:sz w:val="20"/>
          <w:szCs w:val="20"/>
          <w:vertAlign w:val="subscript"/>
        </w:rPr>
        <w:t>2</w:t>
      </w:r>
      <w:r w:rsidRPr="00B60975">
        <w:rPr>
          <w:rFonts w:ascii="Times New Roman" w:hAnsi="Times New Roman"/>
          <w:sz w:val="20"/>
          <w:szCs w:val="20"/>
        </w:rPr>
        <w:t xml:space="preserve"> S</w:t>
      </w:r>
      <w:r w:rsidRPr="00B60975">
        <w:rPr>
          <w:rFonts w:ascii="Times New Roman" w:hAnsi="Times New Roman"/>
          <w:sz w:val="20"/>
          <w:szCs w:val="20"/>
          <w:vertAlign w:val="subscript"/>
        </w:rPr>
        <w:t>2</w:t>
      </w:r>
      <w:r w:rsidRPr="00B60975">
        <w:rPr>
          <w:rFonts w:ascii="Times New Roman" w:hAnsi="Times New Roman"/>
          <w:sz w:val="20"/>
          <w:szCs w:val="20"/>
        </w:rPr>
        <w:t xml:space="preserve"> O</w:t>
      </w:r>
      <w:r w:rsidRPr="00B60975">
        <w:rPr>
          <w:rFonts w:ascii="Times New Roman" w:hAnsi="Times New Roman"/>
          <w:sz w:val="20"/>
          <w:szCs w:val="20"/>
          <w:vertAlign w:val="subscript"/>
        </w:rPr>
        <w:t>3</w:t>
      </w:r>
    </w:p>
    <w:p w:rsidR="008A49B3" w:rsidRPr="00B60975" w:rsidRDefault="008A49B3"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2.8.4</w:t>
      </w:r>
      <w:r w:rsidRPr="00B60975">
        <w:rPr>
          <w:rFonts w:ascii="Times New Roman" w:hAnsi="Times New Roman"/>
          <w:b/>
          <w:sz w:val="20"/>
          <w:szCs w:val="20"/>
        </w:rPr>
        <w:tab/>
      </w:r>
      <w:r w:rsidR="00CF107A" w:rsidRPr="00B60975">
        <w:rPr>
          <w:rFonts w:ascii="Times New Roman" w:hAnsi="Times New Roman"/>
          <w:b/>
          <w:sz w:val="20"/>
          <w:szCs w:val="20"/>
        </w:rPr>
        <w:t xml:space="preserve">Free </w:t>
      </w:r>
      <w:proofErr w:type="spellStart"/>
      <w:r w:rsidR="00CF107A" w:rsidRPr="00B60975">
        <w:rPr>
          <w:rFonts w:ascii="Times New Roman" w:hAnsi="Times New Roman"/>
          <w:b/>
          <w:sz w:val="20"/>
          <w:szCs w:val="20"/>
        </w:rPr>
        <w:t>Carbondioxide</w:t>
      </w:r>
      <w:proofErr w:type="spellEnd"/>
    </w:p>
    <w:p w:rsidR="00B60975" w:rsidRDefault="00B35EE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was determined by titrating 100ml of water sample against a standard</w:t>
      </w:r>
      <w:r w:rsidR="001C643D" w:rsidRPr="00B60975">
        <w:rPr>
          <w:rFonts w:ascii="Times New Roman" w:hAnsi="Times New Roman"/>
          <w:sz w:val="20"/>
          <w:szCs w:val="20"/>
        </w:rPr>
        <w:t xml:space="preserve"> solution of </w:t>
      </w:r>
      <w:r w:rsidR="00B14344" w:rsidRPr="00B60975">
        <w:rPr>
          <w:rFonts w:ascii="Times New Roman" w:hAnsi="Times New Roman"/>
          <w:sz w:val="20"/>
          <w:szCs w:val="20"/>
        </w:rPr>
        <w:t>S</w:t>
      </w:r>
      <w:r w:rsidR="001C643D" w:rsidRPr="00B60975">
        <w:rPr>
          <w:rFonts w:ascii="Times New Roman" w:hAnsi="Times New Roman"/>
          <w:sz w:val="20"/>
          <w:szCs w:val="20"/>
        </w:rPr>
        <w:t xml:space="preserve">odium </w:t>
      </w:r>
      <w:r w:rsidR="001C643D" w:rsidRPr="00B60975">
        <w:rPr>
          <w:rFonts w:ascii="Times New Roman" w:hAnsi="Times New Roman"/>
          <w:sz w:val="20"/>
          <w:szCs w:val="20"/>
        </w:rPr>
        <w:lastRenderedPageBreak/>
        <w:t xml:space="preserve">hydroxide (N/44 </w:t>
      </w:r>
      <w:proofErr w:type="spellStart"/>
      <w:r w:rsidR="001C643D" w:rsidRPr="00B60975">
        <w:rPr>
          <w:rFonts w:ascii="Times New Roman" w:hAnsi="Times New Roman"/>
          <w:sz w:val="20"/>
          <w:szCs w:val="20"/>
        </w:rPr>
        <w:t>NaOH</w:t>
      </w:r>
      <w:proofErr w:type="spellEnd"/>
      <w:r w:rsidR="001C643D" w:rsidRPr="00B60975">
        <w:rPr>
          <w:rFonts w:ascii="Times New Roman" w:hAnsi="Times New Roman"/>
          <w:sz w:val="20"/>
          <w:szCs w:val="20"/>
        </w:rPr>
        <w:t xml:space="preserve">). The </w:t>
      </w:r>
      <w:proofErr w:type="spellStart"/>
      <w:r w:rsidR="001C643D" w:rsidRPr="00B60975">
        <w:rPr>
          <w:rFonts w:ascii="Times New Roman" w:hAnsi="Times New Roman"/>
          <w:sz w:val="20"/>
          <w:szCs w:val="20"/>
        </w:rPr>
        <w:t>titre</w:t>
      </w:r>
      <w:proofErr w:type="spellEnd"/>
      <w:r w:rsidR="001C643D" w:rsidRPr="00B60975">
        <w:rPr>
          <w:rFonts w:ascii="Times New Roman" w:hAnsi="Times New Roman"/>
          <w:sz w:val="20"/>
          <w:szCs w:val="20"/>
        </w:rPr>
        <w:t xml:space="preserve"> value was multiplied by a factor 10 to give the free </w:t>
      </w:r>
      <w:proofErr w:type="spellStart"/>
      <w:r w:rsidR="001C643D" w:rsidRPr="00B60975">
        <w:rPr>
          <w:rFonts w:ascii="Times New Roman" w:hAnsi="Times New Roman"/>
          <w:sz w:val="20"/>
          <w:szCs w:val="20"/>
        </w:rPr>
        <w:t>carbondioxide</w:t>
      </w:r>
      <w:proofErr w:type="spellEnd"/>
      <w:r w:rsidR="001C643D" w:rsidRPr="00B60975">
        <w:rPr>
          <w:rFonts w:ascii="Times New Roman" w:hAnsi="Times New Roman"/>
          <w:sz w:val="20"/>
          <w:szCs w:val="20"/>
        </w:rPr>
        <w:t xml:space="preserve"> in the water.</w:t>
      </w:r>
    </w:p>
    <w:p w:rsidR="00B14344" w:rsidRPr="00B60975" w:rsidRDefault="00B14344"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w:t>
      </w:r>
      <w:r w:rsidRPr="00B60975">
        <w:rPr>
          <w:rFonts w:ascii="Times New Roman" w:hAnsi="Times New Roman"/>
          <w:b/>
          <w:sz w:val="20"/>
          <w:szCs w:val="20"/>
        </w:rPr>
        <w:tab/>
      </w:r>
      <w:r w:rsidR="00CF107A" w:rsidRPr="00B60975">
        <w:rPr>
          <w:rFonts w:ascii="Times New Roman" w:hAnsi="Times New Roman"/>
          <w:b/>
          <w:sz w:val="20"/>
          <w:szCs w:val="20"/>
        </w:rPr>
        <w:t xml:space="preserve">Determination </w:t>
      </w:r>
      <w:proofErr w:type="gramStart"/>
      <w:r w:rsidR="00CF107A" w:rsidRPr="00B60975">
        <w:rPr>
          <w:rFonts w:ascii="Times New Roman" w:hAnsi="Times New Roman"/>
          <w:b/>
          <w:sz w:val="20"/>
          <w:szCs w:val="20"/>
        </w:rPr>
        <w:t>Of</w:t>
      </w:r>
      <w:proofErr w:type="gramEnd"/>
      <w:r w:rsidR="00CF107A" w:rsidRPr="00B60975">
        <w:rPr>
          <w:rFonts w:ascii="Times New Roman" w:hAnsi="Times New Roman"/>
          <w:b/>
          <w:sz w:val="20"/>
          <w:szCs w:val="20"/>
        </w:rPr>
        <w:t xml:space="preserve"> Growth Indices And Feed Utilization</w:t>
      </w:r>
    </w:p>
    <w:p w:rsidR="00B60975" w:rsidRDefault="006C07D2"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 xml:space="preserve">Formulae of various growth, feed utilization parameters and digestibility were as in </w:t>
      </w: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Pr="00B60975">
        <w:rPr>
          <w:rFonts w:ascii="Times New Roman" w:hAnsi="Times New Roman"/>
          <w:sz w:val="20"/>
          <w:szCs w:val="20"/>
        </w:rPr>
        <w:t>Matty</w:t>
      </w:r>
      <w:proofErr w:type="spellEnd"/>
      <w:r w:rsidRPr="00B60975">
        <w:rPr>
          <w:rFonts w:ascii="Times New Roman" w:hAnsi="Times New Roman"/>
          <w:sz w:val="20"/>
          <w:szCs w:val="20"/>
        </w:rPr>
        <w:t xml:space="preserve"> (1983).</w:t>
      </w:r>
    </w:p>
    <w:p w:rsidR="00B60975" w:rsidRPr="00B60975" w:rsidRDefault="00B60975" w:rsidP="00B60975">
      <w:pPr>
        <w:snapToGrid w:val="0"/>
        <w:spacing w:after="0" w:line="240" w:lineRule="auto"/>
        <w:ind w:firstLine="425"/>
        <w:jc w:val="both"/>
        <w:rPr>
          <w:rFonts w:ascii="Times New Roman" w:hAnsi="Times New Roman"/>
          <w:sz w:val="20"/>
          <w:szCs w:val="20"/>
        </w:rPr>
        <w:sectPr w:rsidR="00B60975" w:rsidRPr="00B60975" w:rsidSect="000B5CBB">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8F7917" w:rsidRDefault="008F7917" w:rsidP="00B60975">
      <w:pPr>
        <w:snapToGrid w:val="0"/>
        <w:spacing w:after="0" w:line="240" w:lineRule="auto"/>
        <w:jc w:val="both"/>
        <w:rPr>
          <w:rFonts w:ascii="Times New Roman" w:hAnsi="Times New Roman" w:hint="eastAsia"/>
          <w:b/>
          <w:sz w:val="20"/>
          <w:szCs w:val="20"/>
          <w:lang w:eastAsia="zh-CN"/>
        </w:rPr>
      </w:pPr>
    </w:p>
    <w:p w:rsidR="008F7917" w:rsidRDefault="008F7917" w:rsidP="00B60975">
      <w:pPr>
        <w:snapToGrid w:val="0"/>
        <w:spacing w:after="0" w:line="240" w:lineRule="auto"/>
        <w:jc w:val="both"/>
        <w:rPr>
          <w:rFonts w:ascii="Times New Roman" w:hAnsi="Times New Roman" w:hint="eastAsia"/>
          <w:b/>
          <w:sz w:val="20"/>
          <w:szCs w:val="20"/>
          <w:lang w:eastAsia="zh-CN"/>
        </w:rPr>
      </w:pPr>
    </w:p>
    <w:p w:rsidR="00DA0B50" w:rsidRPr="00B60975" w:rsidRDefault="00CF107A"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2.9.1</w:t>
      </w:r>
      <w:r w:rsidRPr="00B60975">
        <w:rPr>
          <w:rFonts w:ascii="Times New Roman" w:hAnsi="Times New Roman"/>
          <w:b/>
          <w:sz w:val="20"/>
          <w:szCs w:val="20"/>
        </w:rPr>
        <w:tab/>
        <w:t xml:space="preserve">Indices </w:t>
      </w:r>
      <w:proofErr w:type="gramStart"/>
      <w:r w:rsidRPr="00B60975">
        <w:rPr>
          <w:rFonts w:ascii="Times New Roman" w:hAnsi="Times New Roman"/>
          <w:b/>
          <w:sz w:val="20"/>
          <w:szCs w:val="20"/>
        </w:rPr>
        <w:t>Of</w:t>
      </w:r>
      <w:proofErr w:type="gramEnd"/>
      <w:r w:rsidRPr="00B60975">
        <w:rPr>
          <w:rFonts w:ascii="Times New Roman" w:hAnsi="Times New Roman"/>
          <w:b/>
          <w:sz w:val="20"/>
          <w:szCs w:val="20"/>
        </w:rPr>
        <w:t xml:space="preserve"> Growth</w:t>
      </w:r>
    </w:p>
    <w:p w:rsidR="004A5746" w:rsidRPr="00B60975" w:rsidRDefault="00CF107A"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2.9.1.1</w:t>
      </w:r>
      <w:r w:rsidRPr="00B60975">
        <w:rPr>
          <w:rFonts w:ascii="Times New Roman" w:hAnsi="Times New Roman"/>
          <w:b/>
          <w:sz w:val="20"/>
          <w:szCs w:val="20"/>
        </w:rPr>
        <w:tab/>
        <w:t>Percentage Weight Gain (%)</w:t>
      </w:r>
    </w:p>
    <w:p w:rsidR="00D8118E" w:rsidRPr="00B60975" w:rsidRDefault="00760DD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was calculated as follow:</w:t>
      </w:r>
    </w:p>
    <w:p w:rsidR="00760DDF" w:rsidRPr="00B60975" w:rsidRDefault="00760DDF" w:rsidP="00B60975">
      <w:pPr>
        <w:snapToGrid w:val="0"/>
        <w:spacing w:after="0" w:line="240" w:lineRule="auto"/>
        <w:ind w:firstLine="425"/>
        <w:jc w:val="both"/>
        <w:rPr>
          <w:rFonts w:ascii="Times New Roman" w:hAnsi="Times New Roman"/>
          <w:sz w:val="20"/>
          <w:szCs w:val="20"/>
          <w:u w:val="single"/>
        </w:rPr>
      </w:pPr>
      <w:r w:rsidRPr="00B60975">
        <w:rPr>
          <w:rFonts w:ascii="Times New Roman" w:hAnsi="Times New Roman"/>
          <w:sz w:val="20"/>
          <w:szCs w:val="20"/>
          <w:u w:val="single"/>
        </w:rPr>
        <w:t>Weight gain (gm)   x   100</w:t>
      </w:r>
    </w:p>
    <w:p w:rsidR="00760DDF" w:rsidRPr="00B60975" w:rsidRDefault="00760DD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Initial weight (gm)</w:t>
      </w:r>
    </w:p>
    <w:p w:rsidR="00327547" w:rsidRPr="00B60975" w:rsidRDefault="00E607D0"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2.9.1.2</w:t>
      </w:r>
      <w:r w:rsidR="00CF107A" w:rsidRPr="00B60975">
        <w:rPr>
          <w:rFonts w:ascii="Times New Roman" w:hAnsi="Times New Roman"/>
          <w:b/>
          <w:sz w:val="20"/>
          <w:szCs w:val="20"/>
        </w:rPr>
        <w:tab/>
        <w:t>Mean Growth Rate (Mgr)</w:t>
      </w:r>
    </w:p>
    <w:p w:rsidR="006F70FD" w:rsidRPr="00B60975" w:rsidRDefault="006F70FD"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mean growth rate was expressed as average relative growth and was calculated as follows:</w:t>
      </w:r>
    </w:p>
    <w:p w:rsidR="006F70FD" w:rsidRPr="00B60975" w:rsidRDefault="006F70FD" w:rsidP="00B60975">
      <w:pPr>
        <w:snapToGrid w:val="0"/>
        <w:spacing w:after="0" w:line="240" w:lineRule="auto"/>
        <w:ind w:firstLine="425"/>
        <w:jc w:val="both"/>
        <w:rPr>
          <w:rFonts w:ascii="Times New Roman" w:hAnsi="Times New Roman"/>
          <w:sz w:val="20"/>
          <w:szCs w:val="20"/>
          <w:u w:val="single"/>
        </w:rPr>
      </w:pPr>
      <w:r w:rsidRPr="00B60975">
        <w:rPr>
          <w:rFonts w:ascii="Times New Roman" w:hAnsi="Times New Roman"/>
          <w:sz w:val="20"/>
          <w:szCs w:val="20"/>
        </w:rPr>
        <w:t>Mean growth rate (mg/g/day)</w:t>
      </w:r>
      <w:r w:rsidRPr="00B60975">
        <w:rPr>
          <w:rFonts w:ascii="Times New Roman" w:hAnsi="Times New Roman"/>
          <w:sz w:val="20"/>
          <w:szCs w:val="20"/>
        </w:rPr>
        <w:tab/>
        <w:t>=</w:t>
      </w:r>
      <w:r w:rsidRPr="00B60975">
        <w:rPr>
          <w:rFonts w:ascii="Times New Roman" w:hAnsi="Times New Roman"/>
          <w:sz w:val="20"/>
          <w:szCs w:val="20"/>
        </w:rPr>
        <w:tab/>
      </w:r>
      <w:r w:rsidR="00B374FF" w:rsidRPr="00B60975">
        <w:rPr>
          <w:rFonts w:ascii="Times New Roman" w:hAnsi="Times New Roman"/>
          <w:sz w:val="20"/>
          <w:szCs w:val="20"/>
          <w:u w:val="single"/>
        </w:rPr>
        <w:t>W</w:t>
      </w:r>
      <w:r w:rsidRPr="00B60975">
        <w:rPr>
          <w:rFonts w:ascii="Times New Roman" w:hAnsi="Times New Roman"/>
          <w:sz w:val="20"/>
          <w:szCs w:val="20"/>
          <w:u w:val="single"/>
          <w:vertAlign w:val="subscript"/>
        </w:rPr>
        <w:t>2</w:t>
      </w:r>
      <w:r w:rsidRPr="00B60975">
        <w:rPr>
          <w:rFonts w:ascii="Times New Roman" w:hAnsi="Times New Roman"/>
          <w:sz w:val="20"/>
          <w:szCs w:val="20"/>
          <w:u w:val="single"/>
        </w:rPr>
        <w:t xml:space="preserve"> – </w:t>
      </w:r>
      <w:proofErr w:type="gramStart"/>
      <w:r w:rsidR="00B374FF" w:rsidRPr="00B60975">
        <w:rPr>
          <w:rFonts w:ascii="Times New Roman" w:hAnsi="Times New Roman"/>
          <w:sz w:val="20"/>
          <w:szCs w:val="20"/>
          <w:u w:val="single"/>
        </w:rPr>
        <w:t>W</w:t>
      </w:r>
      <w:r w:rsidRPr="00B60975">
        <w:rPr>
          <w:rFonts w:ascii="Times New Roman" w:hAnsi="Times New Roman"/>
          <w:sz w:val="20"/>
          <w:szCs w:val="20"/>
          <w:u w:val="single"/>
          <w:vertAlign w:val="subscript"/>
        </w:rPr>
        <w:t>1</w:t>
      </w:r>
      <w:r w:rsidRPr="00B60975">
        <w:rPr>
          <w:rFonts w:ascii="Times New Roman" w:hAnsi="Times New Roman"/>
          <w:sz w:val="20"/>
          <w:szCs w:val="20"/>
          <w:u w:val="single"/>
        </w:rPr>
        <w:t xml:space="preserve">  x</w:t>
      </w:r>
      <w:proofErr w:type="gramEnd"/>
      <w:r w:rsidRPr="00B60975">
        <w:rPr>
          <w:rFonts w:ascii="Times New Roman" w:hAnsi="Times New Roman"/>
          <w:sz w:val="20"/>
          <w:szCs w:val="20"/>
          <w:u w:val="single"/>
        </w:rPr>
        <w:t xml:space="preserve">  100</w:t>
      </w:r>
    </w:p>
    <w:p w:rsidR="006F70FD" w:rsidRPr="00B60975" w:rsidRDefault="00B374F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0.5(W</w:t>
      </w:r>
      <w:r w:rsidR="006F70FD" w:rsidRPr="00B60975">
        <w:rPr>
          <w:rFonts w:ascii="Times New Roman" w:hAnsi="Times New Roman"/>
          <w:sz w:val="20"/>
          <w:szCs w:val="20"/>
          <w:vertAlign w:val="subscript"/>
        </w:rPr>
        <w:t>2</w:t>
      </w:r>
      <w:r w:rsidR="006F70FD" w:rsidRPr="00B60975">
        <w:rPr>
          <w:rFonts w:ascii="Times New Roman" w:hAnsi="Times New Roman"/>
          <w:sz w:val="20"/>
          <w:szCs w:val="20"/>
        </w:rPr>
        <w:t xml:space="preserve">    </w:t>
      </w:r>
      <w:proofErr w:type="gramStart"/>
      <w:r w:rsidR="006F70FD" w:rsidRPr="00B60975">
        <w:rPr>
          <w:rFonts w:ascii="Times New Roman" w:hAnsi="Times New Roman"/>
          <w:sz w:val="20"/>
          <w:szCs w:val="20"/>
        </w:rPr>
        <w:t xml:space="preserve">+  </w:t>
      </w:r>
      <w:r w:rsidRPr="00B60975">
        <w:rPr>
          <w:rFonts w:ascii="Times New Roman" w:hAnsi="Times New Roman"/>
          <w:sz w:val="20"/>
          <w:szCs w:val="20"/>
        </w:rPr>
        <w:t>W</w:t>
      </w:r>
      <w:r w:rsidR="006F70FD" w:rsidRPr="00B60975">
        <w:rPr>
          <w:rFonts w:ascii="Times New Roman" w:hAnsi="Times New Roman"/>
          <w:sz w:val="20"/>
          <w:szCs w:val="20"/>
          <w:vertAlign w:val="subscript"/>
        </w:rPr>
        <w:t>1</w:t>
      </w:r>
      <w:proofErr w:type="gramEnd"/>
      <w:r w:rsidR="006F70FD" w:rsidRPr="00B60975">
        <w:rPr>
          <w:rFonts w:ascii="Times New Roman" w:hAnsi="Times New Roman"/>
          <w:sz w:val="20"/>
          <w:szCs w:val="20"/>
        </w:rPr>
        <w:t>)t</w:t>
      </w:r>
    </w:p>
    <w:p w:rsidR="00DE6D6C" w:rsidRPr="00B60975" w:rsidRDefault="00DE6D6C" w:rsidP="00B60975">
      <w:pPr>
        <w:snapToGrid w:val="0"/>
        <w:spacing w:after="0" w:line="240" w:lineRule="auto"/>
        <w:ind w:firstLine="425"/>
        <w:jc w:val="both"/>
        <w:rPr>
          <w:rFonts w:ascii="Times New Roman" w:hAnsi="Times New Roman"/>
          <w:sz w:val="20"/>
          <w:szCs w:val="20"/>
        </w:rPr>
      </w:pPr>
    </w:p>
    <w:p w:rsidR="00DE6D6C" w:rsidRPr="00B60975" w:rsidRDefault="00D04F8C"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Where W</w:t>
      </w:r>
      <w:r w:rsidRPr="00B60975">
        <w:rPr>
          <w:rFonts w:ascii="Times New Roman" w:hAnsi="Times New Roman"/>
          <w:sz w:val="20"/>
          <w:szCs w:val="20"/>
          <w:vertAlign w:val="subscript"/>
        </w:rPr>
        <w:t>1</w:t>
      </w:r>
      <w:r w:rsidRPr="00B60975">
        <w:rPr>
          <w:rFonts w:ascii="Times New Roman" w:hAnsi="Times New Roman"/>
          <w:sz w:val="20"/>
          <w:szCs w:val="20"/>
        </w:rPr>
        <w:tab/>
        <w:t>=</w:t>
      </w:r>
      <w:r w:rsidRPr="00B60975">
        <w:rPr>
          <w:rFonts w:ascii="Times New Roman" w:hAnsi="Times New Roman"/>
          <w:sz w:val="20"/>
          <w:szCs w:val="20"/>
        </w:rPr>
        <w:tab/>
        <w:t>initial weight of fish (gm)</w:t>
      </w:r>
    </w:p>
    <w:p w:rsidR="00D04F8C" w:rsidRPr="00B60975" w:rsidRDefault="00D04F8C"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w:t>
      </w:r>
      <w:r w:rsidRPr="00B60975">
        <w:rPr>
          <w:rFonts w:ascii="Times New Roman" w:hAnsi="Times New Roman"/>
          <w:sz w:val="20"/>
          <w:szCs w:val="20"/>
          <w:vertAlign w:val="subscript"/>
        </w:rPr>
        <w:t>2</w:t>
      </w:r>
      <w:r w:rsidRPr="00B60975">
        <w:rPr>
          <w:rFonts w:ascii="Times New Roman" w:hAnsi="Times New Roman"/>
          <w:sz w:val="20"/>
          <w:szCs w:val="20"/>
        </w:rPr>
        <w:tab/>
        <w:t>=</w:t>
      </w:r>
      <w:r w:rsidRPr="00B60975">
        <w:rPr>
          <w:rFonts w:ascii="Times New Roman" w:hAnsi="Times New Roman"/>
          <w:sz w:val="20"/>
          <w:szCs w:val="20"/>
        </w:rPr>
        <w:tab/>
        <w:t>final weight of fish (gm)</w:t>
      </w:r>
    </w:p>
    <w:p w:rsidR="00D04F8C" w:rsidRPr="00B60975" w:rsidRDefault="00D04F8C"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w:t>
      </w:r>
      <w:r w:rsidRPr="00B60975">
        <w:rPr>
          <w:rFonts w:ascii="Times New Roman" w:hAnsi="Times New Roman"/>
          <w:sz w:val="20"/>
          <w:szCs w:val="20"/>
        </w:rPr>
        <w:tab/>
        <w:t>=</w:t>
      </w:r>
      <w:r w:rsidRPr="00B60975">
        <w:rPr>
          <w:rFonts w:ascii="Times New Roman" w:hAnsi="Times New Roman"/>
          <w:sz w:val="20"/>
          <w:szCs w:val="20"/>
        </w:rPr>
        <w:tab/>
        <w:t>experimental</w:t>
      </w:r>
      <w:r w:rsidR="005D3547" w:rsidRPr="00B60975">
        <w:rPr>
          <w:rFonts w:ascii="Times New Roman" w:hAnsi="Times New Roman"/>
          <w:sz w:val="20"/>
          <w:szCs w:val="20"/>
        </w:rPr>
        <w:t xml:space="preserve"> period in days</w:t>
      </w:r>
    </w:p>
    <w:p w:rsidR="002D7D70" w:rsidRPr="00B60975" w:rsidRDefault="002D7D70"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2.9.1.3</w:t>
      </w:r>
      <w:r w:rsidRPr="00B60975">
        <w:rPr>
          <w:rFonts w:ascii="Times New Roman" w:hAnsi="Times New Roman"/>
          <w:b/>
          <w:sz w:val="20"/>
          <w:szCs w:val="20"/>
        </w:rPr>
        <w:tab/>
      </w:r>
      <w:r w:rsidR="00CF107A" w:rsidRPr="00B60975">
        <w:rPr>
          <w:rFonts w:ascii="Times New Roman" w:hAnsi="Times New Roman"/>
          <w:b/>
          <w:sz w:val="20"/>
          <w:szCs w:val="20"/>
        </w:rPr>
        <w:t>Specific Growth Rate (</w:t>
      </w:r>
      <w:proofErr w:type="spellStart"/>
      <w:r w:rsidR="00CF107A" w:rsidRPr="00B60975">
        <w:rPr>
          <w:rFonts w:ascii="Times New Roman" w:hAnsi="Times New Roman"/>
          <w:b/>
          <w:sz w:val="20"/>
          <w:szCs w:val="20"/>
        </w:rPr>
        <w:t>Sgr</w:t>
      </w:r>
      <w:proofErr w:type="spellEnd"/>
      <w:r w:rsidR="00CF107A" w:rsidRPr="00B60975">
        <w:rPr>
          <w:rFonts w:ascii="Times New Roman" w:hAnsi="Times New Roman"/>
          <w:b/>
          <w:sz w:val="20"/>
          <w:szCs w:val="20"/>
        </w:rPr>
        <w:t>)</w:t>
      </w:r>
    </w:p>
    <w:p w:rsidR="002D7D70" w:rsidRPr="00B60975" w:rsidRDefault="0016697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is average percentage increase in body weight per day over a given time interval and was calculated as follows:</w:t>
      </w:r>
    </w:p>
    <w:p w:rsidR="0090420B" w:rsidRPr="00B60975" w:rsidRDefault="0090420B" w:rsidP="00B60975">
      <w:pPr>
        <w:snapToGrid w:val="0"/>
        <w:spacing w:after="0" w:line="240" w:lineRule="auto"/>
        <w:ind w:firstLine="425"/>
        <w:jc w:val="both"/>
        <w:rPr>
          <w:rFonts w:ascii="Times New Roman" w:hAnsi="Times New Roman"/>
          <w:sz w:val="20"/>
          <w:szCs w:val="20"/>
        </w:rPr>
      </w:pPr>
    </w:p>
    <w:p w:rsidR="0090420B" w:rsidRPr="00B60975" w:rsidRDefault="0090420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u w:val="single"/>
        </w:rPr>
        <w:t xml:space="preserve">Log W2     -    Log   W1  </w:t>
      </w:r>
      <w:r w:rsidRPr="00B60975">
        <w:rPr>
          <w:rFonts w:ascii="Times New Roman" w:hAnsi="Times New Roman"/>
          <w:sz w:val="20"/>
          <w:szCs w:val="20"/>
        </w:rPr>
        <w:t xml:space="preserve">  </w:t>
      </w:r>
      <w:proofErr w:type="gramStart"/>
      <w:r w:rsidRPr="00B60975">
        <w:rPr>
          <w:rFonts w:ascii="Times New Roman" w:hAnsi="Times New Roman"/>
          <w:sz w:val="20"/>
          <w:szCs w:val="20"/>
        </w:rPr>
        <w:t>x  100</w:t>
      </w:r>
      <w:proofErr w:type="gramEnd"/>
    </w:p>
    <w:p w:rsidR="0090420B" w:rsidRPr="00B60975" w:rsidRDefault="0090420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   -   </w:t>
      </w:r>
      <w:proofErr w:type="gramStart"/>
      <w:r w:rsidRPr="00B60975">
        <w:rPr>
          <w:rFonts w:ascii="Times New Roman" w:hAnsi="Times New Roman"/>
          <w:sz w:val="20"/>
          <w:szCs w:val="20"/>
        </w:rPr>
        <w:t>t</w:t>
      </w:r>
      <w:proofErr w:type="gramEnd"/>
    </w:p>
    <w:p w:rsidR="00DE6D6C" w:rsidRPr="00B60975" w:rsidRDefault="00DE6D6C" w:rsidP="00B60975">
      <w:pPr>
        <w:snapToGrid w:val="0"/>
        <w:spacing w:after="0" w:line="240" w:lineRule="auto"/>
        <w:ind w:firstLine="425"/>
        <w:jc w:val="both"/>
        <w:rPr>
          <w:rFonts w:ascii="Times New Roman" w:hAnsi="Times New Roman"/>
          <w:sz w:val="20"/>
          <w:szCs w:val="20"/>
        </w:rPr>
      </w:pPr>
    </w:p>
    <w:p w:rsidR="00322211" w:rsidRPr="00B60975" w:rsidRDefault="0032221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Where log</w:t>
      </w:r>
      <w:r w:rsidRPr="00B60975">
        <w:rPr>
          <w:rFonts w:ascii="Times New Roman" w:hAnsi="Times New Roman"/>
          <w:sz w:val="20"/>
          <w:szCs w:val="20"/>
        </w:rPr>
        <w:tab/>
        <w:t>=</w:t>
      </w:r>
      <w:r w:rsidRPr="00B60975">
        <w:rPr>
          <w:rFonts w:ascii="Times New Roman" w:hAnsi="Times New Roman"/>
          <w:sz w:val="20"/>
          <w:szCs w:val="20"/>
        </w:rPr>
        <w:tab/>
        <w:t>base of nature/logarithm</w:t>
      </w:r>
    </w:p>
    <w:p w:rsidR="00322211" w:rsidRPr="00B60975" w:rsidRDefault="0032221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w:t>
      </w:r>
      <w:r w:rsidRPr="00B60975">
        <w:rPr>
          <w:rFonts w:ascii="Times New Roman" w:hAnsi="Times New Roman"/>
          <w:sz w:val="20"/>
          <w:szCs w:val="20"/>
          <w:vertAlign w:val="subscript"/>
        </w:rPr>
        <w:t>2</w:t>
      </w:r>
      <w:r w:rsidRPr="00B60975">
        <w:rPr>
          <w:rFonts w:ascii="Times New Roman" w:hAnsi="Times New Roman"/>
          <w:sz w:val="20"/>
          <w:szCs w:val="20"/>
        </w:rPr>
        <w:tab/>
        <w:t>=</w:t>
      </w:r>
      <w:r w:rsidRPr="00B60975">
        <w:rPr>
          <w:rFonts w:ascii="Times New Roman" w:hAnsi="Times New Roman"/>
          <w:sz w:val="20"/>
          <w:szCs w:val="20"/>
        </w:rPr>
        <w:tab/>
        <w:t>final weight of fish (gm)</w:t>
      </w:r>
    </w:p>
    <w:p w:rsidR="00322211" w:rsidRPr="00B60975" w:rsidRDefault="0032221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w:t>
      </w:r>
      <w:r w:rsidRPr="00B60975">
        <w:rPr>
          <w:rFonts w:ascii="Times New Roman" w:hAnsi="Times New Roman"/>
          <w:sz w:val="20"/>
          <w:szCs w:val="20"/>
          <w:vertAlign w:val="subscript"/>
        </w:rPr>
        <w:t>1</w:t>
      </w:r>
      <w:r w:rsidRPr="00B60975">
        <w:rPr>
          <w:rFonts w:ascii="Times New Roman" w:hAnsi="Times New Roman"/>
          <w:sz w:val="20"/>
          <w:szCs w:val="20"/>
        </w:rPr>
        <w:tab/>
        <w:t>=</w:t>
      </w:r>
      <w:r w:rsidRPr="00B60975">
        <w:rPr>
          <w:rFonts w:ascii="Times New Roman" w:hAnsi="Times New Roman"/>
          <w:sz w:val="20"/>
          <w:szCs w:val="20"/>
        </w:rPr>
        <w:tab/>
        <w:t>initial weight of fish (gm)</w:t>
      </w:r>
    </w:p>
    <w:p w:rsidR="00322211" w:rsidRPr="00B60975" w:rsidRDefault="0032221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w:t>
      </w:r>
      <w:r w:rsidRPr="00B60975">
        <w:rPr>
          <w:rFonts w:ascii="Times New Roman" w:hAnsi="Times New Roman"/>
          <w:sz w:val="20"/>
          <w:szCs w:val="20"/>
        </w:rPr>
        <w:tab/>
        <w:t>=</w:t>
      </w:r>
      <w:r w:rsidRPr="00B60975">
        <w:rPr>
          <w:rFonts w:ascii="Times New Roman" w:hAnsi="Times New Roman"/>
          <w:sz w:val="20"/>
          <w:szCs w:val="20"/>
        </w:rPr>
        <w:tab/>
        <w:t>final time in days</w:t>
      </w:r>
    </w:p>
    <w:p w:rsidR="00322211" w:rsidRPr="00B60975" w:rsidRDefault="00FE00B0"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w:t>
      </w:r>
      <w:r w:rsidR="006D5F60" w:rsidRPr="00B60975">
        <w:rPr>
          <w:rFonts w:ascii="Times New Roman" w:hAnsi="Times New Roman"/>
          <w:sz w:val="20"/>
          <w:szCs w:val="20"/>
        </w:rPr>
        <w:tab/>
        <w:t>=</w:t>
      </w:r>
      <w:r w:rsidR="006D5F60" w:rsidRPr="00B60975">
        <w:rPr>
          <w:rFonts w:ascii="Times New Roman" w:hAnsi="Times New Roman"/>
          <w:sz w:val="20"/>
          <w:szCs w:val="20"/>
        </w:rPr>
        <w:tab/>
        <w:t>initial time (o)</w:t>
      </w:r>
    </w:p>
    <w:p w:rsidR="00753321" w:rsidRPr="00B60975" w:rsidRDefault="00753321"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2.9.2</w:t>
      </w:r>
      <w:r w:rsidR="00CF107A" w:rsidRPr="00B60975">
        <w:rPr>
          <w:rFonts w:ascii="Times New Roman" w:hAnsi="Times New Roman"/>
          <w:b/>
          <w:sz w:val="20"/>
          <w:szCs w:val="20"/>
        </w:rPr>
        <w:tab/>
        <w:t xml:space="preserve">Indices </w:t>
      </w:r>
      <w:proofErr w:type="gramStart"/>
      <w:r w:rsidR="00CF107A" w:rsidRPr="00B60975">
        <w:rPr>
          <w:rFonts w:ascii="Times New Roman" w:hAnsi="Times New Roman"/>
          <w:b/>
          <w:sz w:val="20"/>
          <w:szCs w:val="20"/>
        </w:rPr>
        <w:t>Of</w:t>
      </w:r>
      <w:proofErr w:type="gramEnd"/>
      <w:r w:rsidR="00CF107A" w:rsidRPr="00B60975">
        <w:rPr>
          <w:rFonts w:ascii="Times New Roman" w:hAnsi="Times New Roman"/>
          <w:b/>
          <w:sz w:val="20"/>
          <w:szCs w:val="20"/>
        </w:rPr>
        <w:t xml:space="preserve"> Food Utilization</w:t>
      </w:r>
    </w:p>
    <w:p w:rsidR="00C172BF"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2.9.2.1</w:t>
      </w:r>
      <w:r w:rsidRPr="00B60975">
        <w:rPr>
          <w:rFonts w:ascii="Times New Roman" w:hAnsi="Times New Roman"/>
          <w:b/>
          <w:sz w:val="20"/>
          <w:szCs w:val="20"/>
        </w:rPr>
        <w:tab/>
        <w:t>Food Conversion Efficiency (</w:t>
      </w:r>
      <w:proofErr w:type="spellStart"/>
      <w:r w:rsidRPr="00B60975">
        <w:rPr>
          <w:rFonts w:ascii="Times New Roman" w:hAnsi="Times New Roman"/>
          <w:b/>
          <w:sz w:val="20"/>
          <w:szCs w:val="20"/>
        </w:rPr>
        <w:t>Fce</w:t>
      </w:r>
      <w:proofErr w:type="spellEnd"/>
      <w:r w:rsidRPr="00B60975">
        <w:rPr>
          <w:rFonts w:ascii="Times New Roman" w:hAnsi="Times New Roman"/>
          <w:b/>
          <w:sz w:val="20"/>
          <w:szCs w:val="20"/>
        </w:rPr>
        <w:t>)</w:t>
      </w:r>
    </w:p>
    <w:p w:rsidR="00AA5057" w:rsidRPr="00B60975" w:rsidRDefault="00D60C8D"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is the average weight of fish produced per unit weight of fish and was calculated as follows:</w:t>
      </w:r>
    </w:p>
    <w:p w:rsidR="00D60C8D" w:rsidRPr="00B60975" w:rsidRDefault="00D60C8D" w:rsidP="00B60975">
      <w:pPr>
        <w:snapToGrid w:val="0"/>
        <w:spacing w:after="0" w:line="240" w:lineRule="auto"/>
        <w:ind w:firstLine="425"/>
        <w:jc w:val="both"/>
        <w:rPr>
          <w:rFonts w:ascii="Times New Roman" w:hAnsi="Times New Roman"/>
          <w:sz w:val="20"/>
          <w:szCs w:val="20"/>
          <w:u w:val="single"/>
        </w:rPr>
      </w:pPr>
      <w:r w:rsidRPr="00B60975">
        <w:rPr>
          <w:rFonts w:ascii="Times New Roman" w:hAnsi="Times New Roman"/>
          <w:sz w:val="20"/>
          <w:szCs w:val="20"/>
          <w:u w:val="single"/>
        </w:rPr>
        <w:t>Weight gain (gm)</w:t>
      </w:r>
    </w:p>
    <w:p w:rsidR="00D60C8D" w:rsidRPr="00B60975" w:rsidRDefault="00D60C8D"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Food consumed (gm)</w:t>
      </w:r>
    </w:p>
    <w:p w:rsidR="00597F5F" w:rsidRPr="00B60975" w:rsidRDefault="00597F5F"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2.9.2.2</w:t>
      </w:r>
      <w:r w:rsidRPr="00B60975">
        <w:rPr>
          <w:rFonts w:ascii="Times New Roman" w:hAnsi="Times New Roman"/>
          <w:b/>
          <w:sz w:val="20"/>
          <w:szCs w:val="20"/>
        </w:rPr>
        <w:tab/>
      </w:r>
      <w:r w:rsidR="00CF107A" w:rsidRPr="00B60975">
        <w:rPr>
          <w:rFonts w:ascii="Times New Roman" w:hAnsi="Times New Roman"/>
          <w:b/>
          <w:sz w:val="20"/>
          <w:szCs w:val="20"/>
        </w:rPr>
        <w:t>Protein Efficiency Ratio (Per)</w:t>
      </w:r>
    </w:p>
    <w:p w:rsidR="00D0712B" w:rsidRPr="00B60975" w:rsidRDefault="00D078CA"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gives the weight of the fish produced per unit weight or dietary protein and was calculated as follows</w:t>
      </w:r>
      <w:r w:rsidR="00D0712B" w:rsidRPr="00B60975">
        <w:rPr>
          <w:rFonts w:ascii="Times New Roman" w:hAnsi="Times New Roman"/>
          <w:sz w:val="20"/>
          <w:szCs w:val="20"/>
        </w:rPr>
        <w:t>:</w:t>
      </w:r>
    </w:p>
    <w:p w:rsidR="00D0712B" w:rsidRPr="00B60975" w:rsidRDefault="00D0712B" w:rsidP="00B60975">
      <w:pPr>
        <w:snapToGrid w:val="0"/>
        <w:spacing w:after="0" w:line="240" w:lineRule="auto"/>
        <w:ind w:firstLine="425"/>
        <w:jc w:val="both"/>
        <w:rPr>
          <w:rFonts w:ascii="Times New Roman" w:hAnsi="Times New Roman"/>
          <w:sz w:val="20"/>
          <w:szCs w:val="20"/>
          <w:u w:val="single"/>
        </w:rPr>
      </w:pPr>
      <w:r w:rsidRPr="00B60975">
        <w:rPr>
          <w:rFonts w:ascii="Times New Roman" w:hAnsi="Times New Roman"/>
          <w:sz w:val="20"/>
          <w:szCs w:val="20"/>
          <w:u w:val="single"/>
        </w:rPr>
        <w:t>Weight gain (gm)</w:t>
      </w:r>
    </w:p>
    <w:p w:rsidR="00D0712B" w:rsidRPr="00B60975" w:rsidRDefault="00D0712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Crude protein fed (gm)</w:t>
      </w:r>
    </w:p>
    <w:p w:rsidR="00DB4308" w:rsidRPr="00B60975" w:rsidRDefault="00D0712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Where crude protein fed is </w:t>
      </w:r>
      <w:r w:rsidR="008848CB" w:rsidRPr="00B60975">
        <w:rPr>
          <w:rFonts w:ascii="Times New Roman" w:hAnsi="Times New Roman"/>
          <w:sz w:val="20"/>
          <w:szCs w:val="20"/>
        </w:rPr>
        <w:tab/>
      </w:r>
      <w:r w:rsidRPr="00B60975">
        <w:rPr>
          <w:rFonts w:ascii="Times New Roman" w:hAnsi="Times New Roman"/>
          <w:sz w:val="20"/>
          <w:szCs w:val="20"/>
        </w:rPr>
        <w:t xml:space="preserve">=  </w:t>
      </w:r>
      <w:r w:rsidR="008848CB" w:rsidRPr="00B60975">
        <w:rPr>
          <w:rFonts w:ascii="Times New Roman" w:hAnsi="Times New Roman"/>
          <w:sz w:val="20"/>
          <w:szCs w:val="20"/>
        </w:rPr>
        <w:tab/>
      </w:r>
      <w:r w:rsidRPr="00B60975">
        <w:rPr>
          <w:rFonts w:ascii="Times New Roman" w:hAnsi="Times New Roman"/>
          <w:sz w:val="20"/>
          <w:szCs w:val="20"/>
        </w:rPr>
        <w:t>Total feed fed (gm)   x   % crude protein in diet</w:t>
      </w:r>
      <w:r w:rsidR="00325D58" w:rsidRPr="00B60975">
        <w:rPr>
          <w:rFonts w:ascii="Times New Roman" w:hAnsi="Times New Roman"/>
          <w:sz w:val="20"/>
          <w:szCs w:val="20"/>
        </w:rPr>
        <w:t>.</w:t>
      </w:r>
    </w:p>
    <w:p w:rsidR="00325D58" w:rsidRPr="00B60975" w:rsidRDefault="00640CFE"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2.9.2.3</w:t>
      </w:r>
      <w:r w:rsidRPr="00B60975">
        <w:rPr>
          <w:rFonts w:ascii="Times New Roman" w:hAnsi="Times New Roman"/>
          <w:b/>
          <w:sz w:val="20"/>
          <w:szCs w:val="20"/>
        </w:rPr>
        <w:tab/>
      </w:r>
      <w:r w:rsidR="00CF107A" w:rsidRPr="00B60975">
        <w:rPr>
          <w:rFonts w:ascii="Times New Roman" w:hAnsi="Times New Roman"/>
          <w:b/>
          <w:sz w:val="20"/>
          <w:szCs w:val="20"/>
        </w:rPr>
        <w:t>Apparent Net Protein Utilization (</w:t>
      </w:r>
      <w:proofErr w:type="spellStart"/>
      <w:r w:rsidR="00CF107A" w:rsidRPr="00B60975">
        <w:rPr>
          <w:rFonts w:ascii="Times New Roman" w:hAnsi="Times New Roman"/>
          <w:b/>
          <w:sz w:val="20"/>
          <w:szCs w:val="20"/>
        </w:rPr>
        <w:t>Anpu</w:t>
      </w:r>
      <w:proofErr w:type="spellEnd"/>
      <w:r w:rsidR="00CF107A" w:rsidRPr="00B60975">
        <w:rPr>
          <w:rFonts w:ascii="Times New Roman" w:hAnsi="Times New Roman"/>
          <w:b/>
          <w:sz w:val="20"/>
          <w:szCs w:val="20"/>
        </w:rPr>
        <w:t>)</w:t>
      </w:r>
    </w:p>
    <w:p w:rsidR="00640CFE" w:rsidRPr="00B60975" w:rsidRDefault="00640CF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is a better indication of how well the protein in the diet was utilized by the experimental fish. It was computed as follows:</w:t>
      </w:r>
    </w:p>
    <w:p w:rsidR="003467F1" w:rsidRPr="00B60975" w:rsidRDefault="003467F1" w:rsidP="00B60975">
      <w:pPr>
        <w:snapToGrid w:val="0"/>
        <w:spacing w:after="0" w:line="240" w:lineRule="auto"/>
        <w:ind w:firstLine="425"/>
        <w:jc w:val="both"/>
        <w:rPr>
          <w:rFonts w:ascii="Times New Roman" w:hAnsi="Times New Roman"/>
          <w:sz w:val="20"/>
          <w:szCs w:val="20"/>
        </w:rPr>
      </w:pPr>
    </w:p>
    <w:p w:rsidR="003467F1" w:rsidRPr="00B60975" w:rsidRDefault="008848C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ANPU</w:t>
      </w:r>
      <w:r w:rsidR="003467F1" w:rsidRPr="00B60975">
        <w:rPr>
          <w:rFonts w:ascii="Times New Roman" w:hAnsi="Times New Roman"/>
          <w:sz w:val="20"/>
          <w:szCs w:val="20"/>
        </w:rPr>
        <w:t xml:space="preserve"> (%)</w:t>
      </w:r>
      <w:r w:rsidR="00405D53" w:rsidRPr="00B60975">
        <w:rPr>
          <w:rFonts w:ascii="Times New Roman" w:hAnsi="Times New Roman"/>
          <w:sz w:val="20"/>
          <w:szCs w:val="20"/>
        </w:rPr>
        <w:tab/>
        <w:t>=</w:t>
      </w:r>
      <w:r w:rsidR="00405D53" w:rsidRPr="00B60975">
        <w:rPr>
          <w:rFonts w:ascii="Times New Roman" w:hAnsi="Times New Roman"/>
          <w:sz w:val="20"/>
          <w:szCs w:val="20"/>
        </w:rPr>
        <w:tab/>
      </w:r>
      <w:r w:rsidR="00405D53" w:rsidRPr="00B60975">
        <w:rPr>
          <w:rFonts w:ascii="Times New Roman" w:hAnsi="Times New Roman"/>
          <w:sz w:val="20"/>
          <w:szCs w:val="20"/>
          <w:u w:val="single"/>
        </w:rPr>
        <w:t>carcass protein at end     x   carcass protein at beginning    x     100</w:t>
      </w:r>
    </w:p>
    <w:p w:rsidR="00182DF7" w:rsidRPr="00B60975" w:rsidRDefault="00405D53"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Protein fed (gm)</w:t>
      </w:r>
    </w:p>
    <w:p w:rsidR="00B6415A" w:rsidRPr="00B60975" w:rsidRDefault="00B6415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2.9.3</w:t>
      </w:r>
      <w:r w:rsidRPr="00B60975">
        <w:rPr>
          <w:rFonts w:ascii="Times New Roman" w:hAnsi="Times New Roman"/>
          <w:b/>
          <w:sz w:val="20"/>
          <w:szCs w:val="20"/>
        </w:rPr>
        <w:tab/>
      </w:r>
      <w:r w:rsidR="00CF107A" w:rsidRPr="00B60975">
        <w:rPr>
          <w:rFonts w:ascii="Times New Roman" w:hAnsi="Times New Roman"/>
          <w:b/>
          <w:sz w:val="20"/>
          <w:szCs w:val="20"/>
        </w:rPr>
        <w:t>Nutrient Digestibility</w:t>
      </w:r>
    </w:p>
    <w:p w:rsidR="006D518B" w:rsidRPr="00B60975" w:rsidRDefault="006D518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This was computed as follows:</w:t>
      </w:r>
    </w:p>
    <w:p w:rsidR="004C23A5" w:rsidRPr="00B60975" w:rsidRDefault="006D518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Apparent digestibility</w:t>
      </w:r>
      <w:r w:rsidRPr="00B60975">
        <w:rPr>
          <w:rFonts w:ascii="Times New Roman" w:hAnsi="Times New Roman"/>
          <w:sz w:val="20"/>
          <w:szCs w:val="20"/>
        </w:rPr>
        <w:tab/>
        <w:t>=</w:t>
      </w:r>
      <w:r w:rsidRPr="00B60975">
        <w:rPr>
          <w:rFonts w:ascii="Times New Roman" w:hAnsi="Times New Roman"/>
          <w:sz w:val="20"/>
          <w:szCs w:val="20"/>
        </w:rPr>
        <w:tab/>
        <w:t>100</w:t>
      </w:r>
      <w:r w:rsidRPr="00B60975">
        <w:rPr>
          <w:rFonts w:ascii="Times New Roman" w:hAnsi="Times New Roman"/>
          <w:sz w:val="20"/>
          <w:szCs w:val="20"/>
        </w:rPr>
        <w:tab/>
        <w:t>=</w:t>
      </w:r>
      <w:r w:rsidRPr="00B60975">
        <w:rPr>
          <w:rFonts w:ascii="Times New Roman" w:hAnsi="Times New Roman"/>
          <w:sz w:val="20"/>
          <w:szCs w:val="20"/>
        </w:rPr>
        <w:tab/>
        <w:t xml:space="preserve">(100   x     </w:t>
      </w:r>
      <w:r w:rsidRPr="00B60975">
        <w:rPr>
          <w:rFonts w:ascii="Times New Roman" w:hAnsi="Times New Roman"/>
          <w:sz w:val="20"/>
          <w:szCs w:val="20"/>
          <w:u w:val="single"/>
        </w:rPr>
        <w:t>CD</w:t>
      </w:r>
      <w:r w:rsidRPr="00B60975">
        <w:rPr>
          <w:rFonts w:ascii="Times New Roman" w:hAnsi="Times New Roman"/>
          <w:sz w:val="20"/>
          <w:szCs w:val="20"/>
        </w:rPr>
        <w:t xml:space="preserve">    x     </w:t>
      </w:r>
      <w:r w:rsidRPr="00B60975">
        <w:rPr>
          <w:rFonts w:ascii="Times New Roman" w:hAnsi="Times New Roman"/>
          <w:sz w:val="20"/>
          <w:szCs w:val="20"/>
          <w:u w:val="single"/>
        </w:rPr>
        <w:t>NF</w:t>
      </w:r>
      <w:r w:rsidRPr="00B60975">
        <w:rPr>
          <w:rFonts w:ascii="Times New Roman" w:hAnsi="Times New Roman"/>
          <w:sz w:val="20"/>
          <w:szCs w:val="20"/>
        </w:rPr>
        <w:t>)</w:t>
      </w:r>
    </w:p>
    <w:p w:rsidR="007D0049" w:rsidRPr="00B60975" w:rsidRDefault="00B30610"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CF</w:t>
      </w:r>
      <w:r w:rsidRPr="00B60975">
        <w:rPr>
          <w:rFonts w:ascii="Times New Roman" w:hAnsi="Times New Roman"/>
          <w:sz w:val="20"/>
          <w:szCs w:val="20"/>
        </w:rPr>
        <w:tab/>
        <w:t xml:space="preserve">    </w:t>
      </w:r>
      <w:r w:rsidR="004C23A5" w:rsidRPr="00B60975">
        <w:rPr>
          <w:rFonts w:ascii="Times New Roman" w:hAnsi="Times New Roman"/>
          <w:sz w:val="20"/>
          <w:szCs w:val="20"/>
        </w:rPr>
        <w:t>ND</w:t>
      </w:r>
    </w:p>
    <w:p w:rsidR="00632D51" w:rsidRPr="00B60975" w:rsidRDefault="007D004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Where CD</w:t>
      </w:r>
      <w:r w:rsidRPr="00B60975">
        <w:rPr>
          <w:rFonts w:ascii="Times New Roman" w:hAnsi="Times New Roman"/>
          <w:sz w:val="20"/>
          <w:szCs w:val="20"/>
        </w:rPr>
        <w:tab/>
        <w:t>=</w:t>
      </w:r>
      <w:r w:rsidRPr="00B60975">
        <w:rPr>
          <w:rFonts w:ascii="Times New Roman" w:hAnsi="Times New Roman"/>
          <w:sz w:val="20"/>
          <w:szCs w:val="20"/>
        </w:rPr>
        <w:tab/>
      </w:r>
      <w:r w:rsidR="00632D51" w:rsidRPr="00B60975">
        <w:rPr>
          <w:rFonts w:ascii="Times New Roman" w:hAnsi="Times New Roman"/>
          <w:sz w:val="20"/>
          <w:szCs w:val="20"/>
        </w:rPr>
        <w:t xml:space="preserve">% </w:t>
      </w:r>
      <w:r w:rsidRPr="00B60975">
        <w:rPr>
          <w:rFonts w:ascii="Times New Roman" w:hAnsi="Times New Roman"/>
          <w:sz w:val="20"/>
          <w:szCs w:val="20"/>
        </w:rPr>
        <w:t>chronic oxide</w:t>
      </w:r>
      <w:r w:rsidR="00632D51" w:rsidRPr="00B60975">
        <w:rPr>
          <w:rFonts w:ascii="Times New Roman" w:hAnsi="Times New Roman"/>
          <w:sz w:val="20"/>
          <w:szCs w:val="20"/>
        </w:rPr>
        <w:t xml:space="preserve"> in diet</w:t>
      </w:r>
    </w:p>
    <w:p w:rsidR="00632D51" w:rsidRPr="00B60975" w:rsidRDefault="00632D5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CF</w:t>
      </w:r>
      <w:r w:rsidRPr="00B60975">
        <w:rPr>
          <w:rFonts w:ascii="Times New Roman" w:hAnsi="Times New Roman"/>
          <w:sz w:val="20"/>
          <w:szCs w:val="20"/>
        </w:rPr>
        <w:tab/>
        <w:t>=</w:t>
      </w:r>
      <w:r w:rsidRPr="00B60975">
        <w:rPr>
          <w:rFonts w:ascii="Times New Roman" w:hAnsi="Times New Roman"/>
          <w:sz w:val="20"/>
          <w:szCs w:val="20"/>
        </w:rPr>
        <w:tab/>
        <w:t>% chronic oxide in feces</w:t>
      </w:r>
    </w:p>
    <w:p w:rsidR="00632D51" w:rsidRPr="00B60975" w:rsidRDefault="00632D5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ND</w:t>
      </w:r>
      <w:r w:rsidR="00597F5F" w:rsidRPr="00B60975">
        <w:rPr>
          <w:rFonts w:ascii="Times New Roman" w:hAnsi="Times New Roman"/>
          <w:sz w:val="20"/>
          <w:szCs w:val="20"/>
        </w:rPr>
        <w:tab/>
      </w:r>
      <w:r w:rsidRPr="00B60975">
        <w:rPr>
          <w:rFonts w:ascii="Times New Roman" w:hAnsi="Times New Roman"/>
          <w:sz w:val="20"/>
          <w:szCs w:val="20"/>
        </w:rPr>
        <w:t>=</w:t>
      </w:r>
      <w:r w:rsidRPr="00B60975">
        <w:rPr>
          <w:rFonts w:ascii="Times New Roman" w:hAnsi="Times New Roman"/>
          <w:sz w:val="20"/>
          <w:szCs w:val="20"/>
        </w:rPr>
        <w:tab/>
        <w:t>% nutrient in diet</w:t>
      </w:r>
    </w:p>
    <w:p w:rsidR="00712D45" w:rsidRPr="00B60975" w:rsidRDefault="00632D5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NF</w:t>
      </w:r>
      <w:r w:rsidRPr="00B60975">
        <w:rPr>
          <w:rFonts w:ascii="Times New Roman" w:hAnsi="Times New Roman"/>
          <w:sz w:val="20"/>
          <w:szCs w:val="20"/>
        </w:rPr>
        <w:tab/>
        <w:t>=</w:t>
      </w:r>
      <w:r w:rsidRPr="00B60975">
        <w:rPr>
          <w:rFonts w:ascii="Times New Roman" w:hAnsi="Times New Roman"/>
          <w:sz w:val="20"/>
          <w:szCs w:val="20"/>
        </w:rPr>
        <w:tab/>
        <w:t>% nutrient in feces</w:t>
      </w:r>
    </w:p>
    <w:p w:rsidR="00712D45" w:rsidRPr="00B60975" w:rsidRDefault="00712D4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Chronic oxide content in a sample was computed as follows:</w:t>
      </w:r>
    </w:p>
    <w:p w:rsidR="00712D45" w:rsidRPr="00B60975" w:rsidRDefault="00712D4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Chronic oxide content</w:t>
      </w:r>
      <w:r w:rsidRPr="00B60975">
        <w:rPr>
          <w:rFonts w:ascii="Times New Roman" w:hAnsi="Times New Roman"/>
          <w:sz w:val="20"/>
          <w:szCs w:val="20"/>
        </w:rPr>
        <w:tab/>
        <w:t>=</w:t>
      </w:r>
      <w:r w:rsidRPr="00B60975">
        <w:rPr>
          <w:rFonts w:ascii="Times New Roman" w:hAnsi="Times New Roman"/>
          <w:sz w:val="20"/>
          <w:szCs w:val="20"/>
        </w:rPr>
        <w:tab/>
      </w:r>
      <w:proofErr w:type="spellStart"/>
      <w:r w:rsidRPr="00B60975">
        <w:rPr>
          <w:rFonts w:ascii="Times New Roman" w:hAnsi="Times New Roman"/>
          <w:sz w:val="20"/>
          <w:szCs w:val="20"/>
          <w:u w:val="single"/>
        </w:rPr>
        <w:t>spectrophometer</w:t>
      </w:r>
      <w:proofErr w:type="spellEnd"/>
      <w:r w:rsidRPr="00B60975">
        <w:rPr>
          <w:rFonts w:ascii="Times New Roman" w:hAnsi="Times New Roman"/>
          <w:sz w:val="20"/>
          <w:szCs w:val="20"/>
          <w:u w:val="single"/>
        </w:rPr>
        <w:t xml:space="preserve"> absorbance   -   0.0032</w:t>
      </w:r>
    </w:p>
    <w:p w:rsidR="00512B3B" w:rsidRPr="00B60975" w:rsidRDefault="00712D4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0.2089</w:t>
      </w:r>
    </w:p>
    <w:p w:rsidR="00512B3B" w:rsidRPr="00B60975" w:rsidRDefault="00512B3B"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2.9.4</w:t>
      </w:r>
      <w:r w:rsidRPr="00B60975">
        <w:rPr>
          <w:rFonts w:ascii="Times New Roman" w:hAnsi="Times New Roman"/>
          <w:b/>
          <w:sz w:val="20"/>
          <w:szCs w:val="20"/>
        </w:rPr>
        <w:tab/>
      </w:r>
      <w:r w:rsidR="00CF107A" w:rsidRPr="00B60975">
        <w:rPr>
          <w:rFonts w:ascii="Times New Roman" w:hAnsi="Times New Roman"/>
          <w:b/>
          <w:sz w:val="20"/>
          <w:szCs w:val="20"/>
        </w:rPr>
        <w:t>Statistical Analysis</w:t>
      </w:r>
    </w:p>
    <w:p w:rsidR="00512B3B" w:rsidRPr="00B60975" w:rsidRDefault="00FB4C3C"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Analysis of variance (ANOVA) for completely randomized design was used at 5% level of significance to determine significant differenc</w:t>
      </w:r>
      <w:r w:rsidR="000801E2" w:rsidRPr="00B60975">
        <w:rPr>
          <w:rFonts w:ascii="Times New Roman" w:hAnsi="Times New Roman"/>
          <w:sz w:val="20"/>
          <w:szCs w:val="20"/>
        </w:rPr>
        <w:t>e between variables.</w:t>
      </w:r>
    </w:p>
    <w:p w:rsidR="000801E2" w:rsidRPr="00B60975" w:rsidRDefault="000801E2"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Least significant difference (LSD) was used to test which</w:t>
      </w:r>
      <w:r w:rsidR="00D115A2" w:rsidRPr="00B60975">
        <w:rPr>
          <w:rFonts w:ascii="Times New Roman" w:hAnsi="Times New Roman"/>
          <w:sz w:val="20"/>
          <w:szCs w:val="20"/>
        </w:rPr>
        <w:t xml:space="preserve"> pair of the treatment mean differed significantly from each other.</w:t>
      </w:r>
    </w:p>
    <w:p w:rsidR="00651B9D" w:rsidRPr="00B60975" w:rsidRDefault="00651B9D"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Standard error of means (SEM) was calculated using the relationship below:</w:t>
      </w:r>
    </w:p>
    <w:p w:rsidR="00651B9D" w:rsidRPr="00B60975" w:rsidRDefault="00D0479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SEM</w:t>
      </w:r>
      <w:r w:rsidRPr="00B60975">
        <w:rPr>
          <w:rFonts w:ascii="Times New Roman" w:hAnsi="Times New Roman"/>
          <w:sz w:val="20"/>
          <w:szCs w:val="20"/>
        </w:rPr>
        <w:tab/>
        <w:t xml:space="preserve">=         </w:t>
      </w:r>
      <w:r w:rsidR="006D57AB" w:rsidRPr="00B60975">
        <w:rPr>
          <w:rFonts w:ascii="Times New Roman" w:hAnsi="Times New Roman"/>
          <w:sz w:val="20"/>
          <w:szCs w:val="20"/>
        </w:rPr>
        <w:t xml:space="preserve">    </w:t>
      </w:r>
      <w:r w:rsidR="00041802" w:rsidRPr="00B60975">
        <w:rPr>
          <w:rFonts w:ascii="Times New Roman" w:hAnsi="Times New Roman"/>
          <w:sz w:val="20"/>
          <w:szCs w:val="20"/>
        </w:rPr>
        <w:t xml:space="preserve">    </w:t>
      </w:r>
      <w:r w:rsidRPr="00B60975">
        <w:rPr>
          <w:rFonts w:ascii="Times New Roman" w:hAnsi="Times New Roman"/>
          <w:sz w:val="20"/>
          <w:szCs w:val="20"/>
        </w:rPr>
        <w:t>s</w:t>
      </w:r>
    </w:p>
    <w:p w:rsidR="000801E2" w:rsidRPr="00B60975" w:rsidRDefault="00E461E8" w:rsidP="00B60975">
      <w:pPr>
        <w:snapToGrid w:val="0"/>
        <w:spacing w:after="0" w:line="240" w:lineRule="auto"/>
        <w:ind w:firstLine="425"/>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48.5pt;margin-top:.5pt;width:27.75pt;height:.05pt;z-index:251657728" o:connectortype="straight"/>
        </w:pict>
      </w:r>
      <w:proofErr w:type="gramStart"/>
      <w:r w:rsidR="006D57AB" w:rsidRPr="00B60975">
        <w:rPr>
          <w:rFonts w:ascii="Times New Roman" w:hAnsi="Times New Roman"/>
          <w:sz w:val="20"/>
          <w:szCs w:val="20"/>
        </w:rPr>
        <w:t xml:space="preserve">√  </w:t>
      </w:r>
      <w:r w:rsidR="000F3353" w:rsidRPr="00B60975">
        <w:rPr>
          <w:rFonts w:ascii="Times New Roman" w:hAnsi="Times New Roman"/>
          <w:sz w:val="20"/>
          <w:szCs w:val="20"/>
        </w:rPr>
        <w:t>n</w:t>
      </w:r>
      <w:proofErr w:type="gramEnd"/>
    </w:p>
    <w:p w:rsidR="00D0479B" w:rsidRPr="00B60975" w:rsidRDefault="00D0479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Where</w:t>
      </w:r>
      <w:r w:rsidRPr="00B60975">
        <w:rPr>
          <w:rFonts w:ascii="Times New Roman" w:hAnsi="Times New Roman"/>
          <w:sz w:val="20"/>
          <w:szCs w:val="20"/>
        </w:rPr>
        <w:tab/>
        <w:t xml:space="preserve">s </w:t>
      </w:r>
      <w:r w:rsidRPr="00B60975">
        <w:rPr>
          <w:rFonts w:ascii="Times New Roman" w:hAnsi="Times New Roman"/>
          <w:sz w:val="20"/>
          <w:szCs w:val="20"/>
        </w:rPr>
        <w:tab/>
        <w:t>=</w:t>
      </w:r>
      <w:r w:rsidRPr="00B60975">
        <w:rPr>
          <w:rFonts w:ascii="Times New Roman" w:hAnsi="Times New Roman"/>
          <w:sz w:val="20"/>
          <w:szCs w:val="20"/>
        </w:rPr>
        <w:tab/>
        <w:t>standard deviation of sample</w:t>
      </w:r>
    </w:p>
    <w:p w:rsidR="00CA71A1" w:rsidRPr="00B60975" w:rsidRDefault="00D0479B" w:rsidP="00B60975">
      <w:pPr>
        <w:snapToGrid w:val="0"/>
        <w:spacing w:after="0" w:line="240" w:lineRule="auto"/>
        <w:ind w:firstLine="425"/>
        <w:jc w:val="both"/>
        <w:rPr>
          <w:rFonts w:ascii="Times New Roman" w:hAnsi="Times New Roman"/>
          <w:b/>
          <w:sz w:val="20"/>
          <w:szCs w:val="20"/>
        </w:rPr>
      </w:pPr>
      <w:r w:rsidRPr="00B60975">
        <w:rPr>
          <w:rFonts w:ascii="Times New Roman" w:hAnsi="Times New Roman"/>
          <w:sz w:val="20"/>
          <w:szCs w:val="20"/>
        </w:rPr>
        <w:t>n</w:t>
      </w:r>
      <w:r w:rsidRPr="00B60975">
        <w:rPr>
          <w:rFonts w:ascii="Times New Roman" w:hAnsi="Times New Roman"/>
          <w:sz w:val="20"/>
          <w:szCs w:val="20"/>
        </w:rPr>
        <w:tab/>
        <w:t>=</w:t>
      </w:r>
      <w:r w:rsidRPr="00B60975">
        <w:rPr>
          <w:rFonts w:ascii="Times New Roman" w:hAnsi="Times New Roman"/>
          <w:sz w:val="20"/>
          <w:szCs w:val="20"/>
        </w:rPr>
        <w:tab/>
        <w:t>sample size</w:t>
      </w:r>
    </w:p>
    <w:p w:rsidR="00B60975" w:rsidRDefault="00B60975" w:rsidP="00B60975">
      <w:pPr>
        <w:snapToGrid w:val="0"/>
        <w:spacing w:after="0" w:line="240" w:lineRule="auto"/>
        <w:ind w:firstLine="425"/>
        <w:jc w:val="both"/>
        <w:rPr>
          <w:rFonts w:ascii="Times New Roman" w:hAnsi="Times New Roman" w:hint="eastAsia"/>
          <w:b/>
          <w:sz w:val="20"/>
          <w:szCs w:val="20"/>
          <w:lang w:eastAsia="zh-CN"/>
        </w:rPr>
      </w:pPr>
    </w:p>
    <w:p w:rsidR="00D2106D" w:rsidRDefault="00D2106D" w:rsidP="00B60975">
      <w:pPr>
        <w:snapToGrid w:val="0"/>
        <w:spacing w:after="0" w:line="240" w:lineRule="auto"/>
        <w:ind w:firstLine="425"/>
        <w:jc w:val="both"/>
        <w:rPr>
          <w:rFonts w:ascii="Times New Roman" w:hAnsi="Times New Roman" w:hint="eastAsia"/>
          <w:b/>
          <w:sz w:val="20"/>
          <w:szCs w:val="20"/>
          <w:lang w:eastAsia="zh-CN"/>
        </w:rPr>
      </w:pPr>
    </w:p>
    <w:p w:rsidR="00B60975" w:rsidRPr="00B60975" w:rsidRDefault="00B60975" w:rsidP="00B60975">
      <w:pPr>
        <w:snapToGrid w:val="0"/>
        <w:spacing w:after="0" w:line="240" w:lineRule="auto"/>
        <w:ind w:firstLine="425"/>
        <w:jc w:val="both"/>
        <w:rPr>
          <w:rFonts w:ascii="Times New Roman" w:hAnsi="Times New Roman"/>
          <w:b/>
          <w:sz w:val="20"/>
          <w:szCs w:val="20"/>
        </w:rPr>
        <w:sectPr w:rsidR="00B60975" w:rsidRPr="00B60975" w:rsidSect="000B5CBB">
          <w:headerReference w:type="default" r:id="rId18"/>
          <w:footerReference w:type="default" r:id="rId19"/>
          <w:type w:val="continuous"/>
          <w:pgSz w:w="12240" w:h="15840" w:code="1"/>
          <w:pgMar w:top="1440" w:right="1440" w:bottom="1440" w:left="1440" w:header="720" w:footer="720" w:gutter="0"/>
          <w:cols w:space="720"/>
          <w:docGrid w:linePitch="360"/>
        </w:sectPr>
      </w:pPr>
    </w:p>
    <w:p w:rsidR="00CA71A1" w:rsidRPr="00B60975" w:rsidRDefault="00162D53"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lastRenderedPageBreak/>
        <w:t>3.0</w:t>
      </w:r>
      <w:r w:rsidR="008F7917">
        <w:rPr>
          <w:rFonts w:ascii="Times New Roman" w:hAnsi="Times New Roman"/>
          <w:b/>
          <w:sz w:val="20"/>
          <w:szCs w:val="20"/>
        </w:rPr>
        <w:t xml:space="preserve"> </w:t>
      </w:r>
      <w:r w:rsidR="00CF107A" w:rsidRPr="00B60975">
        <w:rPr>
          <w:rFonts w:ascii="Times New Roman" w:hAnsi="Times New Roman"/>
          <w:b/>
          <w:sz w:val="20"/>
          <w:szCs w:val="20"/>
        </w:rPr>
        <w:t xml:space="preserve">Results </w:t>
      </w:r>
      <w:proofErr w:type="gramStart"/>
      <w:r w:rsidR="00CF107A" w:rsidRPr="00B60975">
        <w:rPr>
          <w:rFonts w:ascii="Times New Roman" w:hAnsi="Times New Roman"/>
          <w:b/>
          <w:sz w:val="20"/>
          <w:szCs w:val="20"/>
        </w:rPr>
        <w:t>And</w:t>
      </w:r>
      <w:proofErr w:type="gramEnd"/>
      <w:r w:rsidR="00CF107A" w:rsidRPr="00B60975">
        <w:rPr>
          <w:rFonts w:ascii="Times New Roman" w:hAnsi="Times New Roman"/>
          <w:b/>
          <w:sz w:val="20"/>
          <w:szCs w:val="20"/>
        </w:rPr>
        <w:t xml:space="preserve"> Analysis Of</w:t>
      </w:r>
      <w:r w:rsidR="008F7917">
        <w:rPr>
          <w:rFonts w:ascii="Times New Roman" w:hAnsi="Times New Roman"/>
          <w:b/>
          <w:sz w:val="20"/>
          <w:szCs w:val="20"/>
        </w:rPr>
        <w:t xml:space="preserve"> </w:t>
      </w:r>
      <w:r w:rsidR="00CF107A" w:rsidRPr="00B60975">
        <w:rPr>
          <w:rFonts w:ascii="Times New Roman" w:hAnsi="Times New Roman"/>
          <w:b/>
          <w:sz w:val="20"/>
          <w:szCs w:val="20"/>
        </w:rPr>
        <w:t>Experimental Data</w:t>
      </w:r>
    </w:p>
    <w:p w:rsidR="00CA71A1"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3.1</w:t>
      </w:r>
      <w:r w:rsidRPr="00B60975">
        <w:rPr>
          <w:rFonts w:ascii="Times New Roman" w:hAnsi="Times New Roman"/>
          <w:b/>
          <w:sz w:val="20"/>
          <w:szCs w:val="20"/>
        </w:rPr>
        <w:tab/>
        <w:t>Mortality</w:t>
      </w:r>
    </w:p>
    <w:p w:rsidR="00CA71A1" w:rsidRPr="00B60975" w:rsidRDefault="00CA71A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Experimental fish showed good appetite and appeared in healthy condition. However,</w:t>
      </w:r>
      <w:r w:rsidR="00A72862" w:rsidRPr="00B60975">
        <w:rPr>
          <w:rFonts w:ascii="Times New Roman" w:hAnsi="Times New Roman"/>
          <w:sz w:val="20"/>
          <w:szCs w:val="20"/>
        </w:rPr>
        <w:t xml:space="preserve"> out of the total of </w:t>
      </w:r>
      <w:r w:rsidR="00547CB7" w:rsidRPr="00B60975">
        <w:rPr>
          <w:rFonts w:ascii="Times New Roman" w:hAnsi="Times New Roman"/>
          <w:sz w:val="20"/>
          <w:szCs w:val="20"/>
        </w:rPr>
        <w:t>96 fish used in the experiment</w:t>
      </w:r>
      <w:r w:rsidR="003610B1" w:rsidRPr="00B60975">
        <w:rPr>
          <w:rFonts w:ascii="Times New Roman" w:hAnsi="Times New Roman"/>
          <w:sz w:val="20"/>
          <w:szCs w:val="20"/>
        </w:rPr>
        <w:t>, only 8 died representing a mortality of 8.3%</w:t>
      </w:r>
      <w:r w:rsidR="0016048A" w:rsidRPr="00B60975">
        <w:rPr>
          <w:rFonts w:ascii="Times New Roman" w:hAnsi="Times New Roman"/>
          <w:sz w:val="20"/>
          <w:szCs w:val="20"/>
        </w:rPr>
        <w:t xml:space="preserve">. </w:t>
      </w:r>
      <w:r w:rsidR="00A00AD3" w:rsidRPr="00B60975">
        <w:rPr>
          <w:rFonts w:ascii="Times New Roman" w:hAnsi="Times New Roman"/>
          <w:sz w:val="20"/>
          <w:szCs w:val="20"/>
        </w:rPr>
        <w:t>Post-mortem</w:t>
      </w:r>
      <w:r w:rsidR="0016048A" w:rsidRPr="00B60975">
        <w:rPr>
          <w:rFonts w:ascii="Times New Roman" w:hAnsi="Times New Roman"/>
          <w:sz w:val="20"/>
          <w:szCs w:val="20"/>
        </w:rPr>
        <w:t xml:space="preserve"> examination of the </w:t>
      </w:r>
      <w:r w:rsidR="00894CB9" w:rsidRPr="00B60975">
        <w:rPr>
          <w:rFonts w:ascii="Times New Roman" w:hAnsi="Times New Roman"/>
          <w:sz w:val="20"/>
          <w:szCs w:val="20"/>
        </w:rPr>
        <w:t xml:space="preserve">dead fish could not reveal any </w:t>
      </w:r>
      <w:r w:rsidR="00894CB9" w:rsidRPr="00B60975">
        <w:rPr>
          <w:rFonts w:ascii="Times New Roman" w:hAnsi="Times New Roman"/>
          <w:sz w:val="20"/>
          <w:szCs w:val="20"/>
        </w:rPr>
        <w:lastRenderedPageBreak/>
        <w:t>pathological cause. The death</w:t>
      </w:r>
      <w:r w:rsidR="004B304C" w:rsidRPr="00B60975">
        <w:rPr>
          <w:rFonts w:ascii="Times New Roman" w:hAnsi="Times New Roman"/>
          <w:sz w:val="20"/>
          <w:szCs w:val="20"/>
        </w:rPr>
        <w:t xml:space="preserve"> however, suspected to have been caused by the stress from the weekly </w:t>
      </w:r>
      <w:proofErr w:type="spellStart"/>
      <w:r w:rsidR="004B304C" w:rsidRPr="00B60975">
        <w:rPr>
          <w:rFonts w:ascii="Times New Roman" w:hAnsi="Times New Roman"/>
          <w:sz w:val="20"/>
          <w:szCs w:val="20"/>
        </w:rPr>
        <w:t>anaesthesiation</w:t>
      </w:r>
      <w:proofErr w:type="spellEnd"/>
      <w:r w:rsidR="004B304C" w:rsidRPr="00B60975">
        <w:rPr>
          <w:rFonts w:ascii="Times New Roman" w:hAnsi="Times New Roman"/>
          <w:sz w:val="20"/>
          <w:szCs w:val="20"/>
        </w:rPr>
        <w:t xml:space="preserve"> and </w:t>
      </w:r>
      <w:proofErr w:type="spellStart"/>
      <w:r w:rsidR="004B304C" w:rsidRPr="00B60975">
        <w:rPr>
          <w:rFonts w:ascii="Times New Roman" w:hAnsi="Times New Roman"/>
          <w:sz w:val="20"/>
          <w:szCs w:val="20"/>
        </w:rPr>
        <w:t>weighings</w:t>
      </w:r>
      <w:proofErr w:type="spellEnd"/>
    </w:p>
    <w:p w:rsidR="00E071EB"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3.2</w:t>
      </w:r>
      <w:r w:rsidRPr="00B60975">
        <w:rPr>
          <w:rFonts w:ascii="Times New Roman" w:hAnsi="Times New Roman"/>
          <w:b/>
          <w:sz w:val="20"/>
          <w:szCs w:val="20"/>
        </w:rPr>
        <w:tab/>
        <w:t>Water Quality Records</w:t>
      </w:r>
    </w:p>
    <w:p w:rsidR="00E071EB" w:rsidRPr="00B60975" w:rsidRDefault="00C240EC"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mean weekly water quality record during the experimental period</w:t>
      </w:r>
      <w:r w:rsidR="00D87BE4" w:rsidRPr="00B60975">
        <w:rPr>
          <w:rFonts w:ascii="Times New Roman" w:hAnsi="Times New Roman"/>
          <w:sz w:val="20"/>
          <w:szCs w:val="20"/>
        </w:rPr>
        <w:t xml:space="preserve"> is shown in table 2.</w:t>
      </w:r>
    </w:p>
    <w:p w:rsidR="00B60975" w:rsidRPr="00B60975" w:rsidRDefault="00B60975" w:rsidP="00B60975">
      <w:pPr>
        <w:snapToGrid w:val="0"/>
        <w:spacing w:after="0" w:line="240" w:lineRule="auto"/>
        <w:ind w:firstLine="425"/>
        <w:jc w:val="both"/>
        <w:rPr>
          <w:rFonts w:ascii="Times New Roman" w:hAnsi="Times New Roman"/>
          <w:b/>
          <w:sz w:val="20"/>
          <w:szCs w:val="20"/>
        </w:rPr>
        <w:sectPr w:rsidR="00B60975" w:rsidRPr="00B60975" w:rsidSect="000B5CBB">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3A0515" w:rsidRPr="00B60975" w:rsidRDefault="003A0515" w:rsidP="00B60975">
      <w:pPr>
        <w:snapToGrid w:val="0"/>
        <w:spacing w:after="0" w:line="240" w:lineRule="auto"/>
        <w:jc w:val="center"/>
        <w:rPr>
          <w:rFonts w:ascii="Times New Roman" w:hAnsi="Times New Roman"/>
          <w:b/>
          <w:sz w:val="20"/>
          <w:szCs w:val="20"/>
        </w:rPr>
      </w:pPr>
    </w:p>
    <w:p w:rsidR="002E12BA" w:rsidRPr="00B60975" w:rsidRDefault="002E12BA" w:rsidP="00B60975">
      <w:pPr>
        <w:snapToGrid w:val="0"/>
        <w:spacing w:after="0" w:line="240" w:lineRule="auto"/>
        <w:jc w:val="center"/>
        <w:rPr>
          <w:rFonts w:ascii="Times New Roman" w:hAnsi="Times New Roman"/>
          <w:b/>
          <w:sz w:val="20"/>
          <w:szCs w:val="20"/>
        </w:rPr>
      </w:pPr>
      <w:r w:rsidRPr="00B60975">
        <w:rPr>
          <w:rFonts w:ascii="Times New Roman" w:hAnsi="Times New Roman"/>
          <w:b/>
          <w:sz w:val="20"/>
          <w:szCs w:val="20"/>
        </w:rPr>
        <w:t xml:space="preserve">Table 2: </w:t>
      </w:r>
      <w:r w:rsidR="004C6636" w:rsidRPr="00B60975">
        <w:rPr>
          <w:rFonts w:ascii="Times New Roman" w:hAnsi="Times New Roman"/>
          <w:b/>
          <w:sz w:val="20"/>
          <w:szCs w:val="20"/>
        </w:rPr>
        <w:t>Mean weekly Water Quality Parameters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0"/>
        <w:gridCol w:w="639"/>
        <w:gridCol w:w="639"/>
        <w:gridCol w:w="640"/>
        <w:gridCol w:w="640"/>
        <w:gridCol w:w="640"/>
        <w:gridCol w:w="640"/>
        <w:gridCol w:w="640"/>
        <w:gridCol w:w="640"/>
        <w:gridCol w:w="640"/>
        <w:gridCol w:w="640"/>
        <w:gridCol w:w="638"/>
      </w:tblGrid>
      <w:tr w:rsidR="009C2352" w:rsidRPr="00B60975" w:rsidTr="008F7917">
        <w:trPr>
          <w:jc w:val="center"/>
        </w:trPr>
        <w:tc>
          <w:tcPr>
            <w:tcW w:w="5000" w:type="pct"/>
            <w:gridSpan w:val="12"/>
          </w:tcPr>
          <w:p w:rsidR="009C2352"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Weeks</w:t>
            </w:r>
          </w:p>
        </w:tc>
      </w:tr>
      <w:tr w:rsidR="00D21336" w:rsidRPr="00B60975" w:rsidTr="008F7917">
        <w:trPr>
          <w:jc w:val="center"/>
        </w:trPr>
        <w:tc>
          <w:tcPr>
            <w:tcW w:w="1327" w:type="pct"/>
          </w:tcPr>
          <w:p w:rsidR="009C2352" w:rsidRPr="00B60975" w:rsidRDefault="009C2352"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Parameters</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w:t>
            </w:r>
          </w:p>
        </w:tc>
        <w:tc>
          <w:tcPr>
            <w:tcW w:w="334"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w:t>
            </w:r>
          </w:p>
        </w:tc>
      </w:tr>
      <w:tr w:rsidR="00D21336" w:rsidRPr="00B60975" w:rsidTr="008F7917">
        <w:trPr>
          <w:jc w:val="center"/>
        </w:trPr>
        <w:tc>
          <w:tcPr>
            <w:tcW w:w="1327" w:type="pct"/>
          </w:tcPr>
          <w:p w:rsidR="009C2352" w:rsidRPr="00B60975" w:rsidRDefault="009C2352"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Temperature (</w:t>
            </w:r>
            <w:proofErr w:type="spellStart"/>
            <w:r w:rsidRPr="00B60975">
              <w:rPr>
                <w:rFonts w:ascii="Times New Roman" w:hAnsi="Times New Roman"/>
                <w:color w:val="000000"/>
                <w:sz w:val="20"/>
                <w:szCs w:val="20"/>
                <w:vertAlign w:val="superscript"/>
              </w:rPr>
              <w:t>o</w:t>
            </w:r>
            <w:r w:rsidRPr="00B60975">
              <w:rPr>
                <w:rFonts w:ascii="Times New Roman" w:hAnsi="Times New Roman"/>
                <w:color w:val="000000"/>
                <w:sz w:val="20"/>
                <w:szCs w:val="20"/>
              </w:rPr>
              <w:t>C</w:t>
            </w:r>
            <w:proofErr w:type="spellEnd"/>
            <w:r w:rsidRPr="00B60975">
              <w:rPr>
                <w:rFonts w:ascii="Times New Roman" w:hAnsi="Times New Roman"/>
                <w:color w:val="000000"/>
                <w:sz w:val="20"/>
                <w:szCs w:val="20"/>
              </w:rPr>
              <w:t>)</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25.0</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24.7</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25.3</w:t>
            </w:r>
          </w:p>
        </w:tc>
        <w:tc>
          <w:tcPr>
            <w:tcW w:w="334" w:type="pct"/>
          </w:tcPr>
          <w:p w:rsidR="009C2352" w:rsidRPr="00B60975" w:rsidRDefault="000B5DB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25.3</w:t>
            </w:r>
          </w:p>
        </w:tc>
        <w:tc>
          <w:tcPr>
            <w:tcW w:w="334" w:type="pct"/>
          </w:tcPr>
          <w:p w:rsidR="009C2352" w:rsidRPr="00B60975" w:rsidRDefault="00CB20F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25.4</w:t>
            </w:r>
          </w:p>
        </w:tc>
        <w:tc>
          <w:tcPr>
            <w:tcW w:w="334" w:type="pct"/>
          </w:tcPr>
          <w:p w:rsidR="009C2352" w:rsidRPr="00B60975" w:rsidRDefault="00697AF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25.1</w:t>
            </w:r>
          </w:p>
        </w:tc>
        <w:tc>
          <w:tcPr>
            <w:tcW w:w="334" w:type="pct"/>
          </w:tcPr>
          <w:p w:rsidR="009C2352" w:rsidRPr="00B60975" w:rsidRDefault="00CF5603"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24.8</w:t>
            </w:r>
          </w:p>
        </w:tc>
        <w:tc>
          <w:tcPr>
            <w:tcW w:w="334" w:type="pct"/>
          </w:tcPr>
          <w:p w:rsidR="009C2352" w:rsidRPr="00B60975" w:rsidRDefault="00B753C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24.8</w:t>
            </w:r>
          </w:p>
        </w:tc>
        <w:tc>
          <w:tcPr>
            <w:tcW w:w="334" w:type="pct"/>
          </w:tcPr>
          <w:p w:rsidR="009C2352" w:rsidRPr="00B60975" w:rsidRDefault="009403E5"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24.5</w:t>
            </w:r>
          </w:p>
        </w:tc>
        <w:tc>
          <w:tcPr>
            <w:tcW w:w="334" w:type="pct"/>
          </w:tcPr>
          <w:p w:rsidR="009C2352" w:rsidRPr="00B60975" w:rsidRDefault="007B4FB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24.4</w:t>
            </w:r>
          </w:p>
        </w:tc>
        <w:tc>
          <w:tcPr>
            <w:tcW w:w="334" w:type="pct"/>
          </w:tcPr>
          <w:p w:rsidR="009C2352" w:rsidRPr="00B60975" w:rsidRDefault="002F1C2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24.0</w:t>
            </w:r>
          </w:p>
        </w:tc>
      </w:tr>
      <w:tr w:rsidR="00D21336" w:rsidRPr="00B60975" w:rsidTr="008F7917">
        <w:trPr>
          <w:jc w:val="center"/>
        </w:trPr>
        <w:tc>
          <w:tcPr>
            <w:tcW w:w="1327" w:type="pct"/>
          </w:tcPr>
          <w:p w:rsidR="009C2352" w:rsidRPr="00B60975" w:rsidRDefault="00DB28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pH</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6.7</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6.9</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6.5</w:t>
            </w:r>
          </w:p>
        </w:tc>
        <w:tc>
          <w:tcPr>
            <w:tcW w:w="334" w:type="pct"/>
          </w:tcPr>
          <w:p w:rsidR="009C2352" w:rsidRPr="00B60975" w:rsidRDefault="000B5DB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6.7</w:t>
            </w:r>
          </w:p>
        </w:tc>
        <w:tc>
          <w:tcPr>
            <w:tcW w:w="334" w:type="pct"/>
          </w:tcPr>
          <w:p w:rsidR="009C2352" w:rsidRPr="00B60975" w:rsidRDefault="00CB20F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6.7</w:t>
            </w:r>
          </w:p>
        </w:tc>
        <w:tc>
          <w:tcPr>
            <w:tcW w:w="334" w:type="pct"/>
          </w:tcPr>
          <w:p w:rsidR="009C2352" w:rsidRPr="00B60975" w:rsidRDefault="00697AF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6.9</w:t>
            </w:r>
          </w:p>
        </w:tc>
        <w:tc>
          <w:tcPr>
            <w:tcW w:w="334" w:type="pct"/>
          </w:tcPr>
          <w:p w:rsidR="009C2352" w:rsidRPr="00B60975" w:rsidRDefault="00CF5603"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7.3</w:t>
            </w:r>
          </w:p>
        </w:tc>
        <w:tc>
          <w:tcPr>
            <w:tcW w:w="334" w:type="pct"/>
          </w:tcPr>
          <w:p w:rsidR="009C2352" w:rsidRPr="00B60975" w:rsidRDefault="00B753C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7.4</w:t>
            </w:r>
          </w:p>
        </w:tc>
        <w:tc>
          <w:tcPr>
            <w:tcW w:w="334" w:type="pct"/>
          </w:tcPr>
          <w:p w:rsidR="009C2352" w:rsidRPr="00B60975" w:rsidRDefault="009403E5"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7.0</w:t>
            </w:r>
          </w:p>
        </w:tc>
        <w:tc>
          <w:tcPr>
            <w:tcW w:w="334" w:type="pct"/>
          </w:tcPr>
          <w:p w:rsidR="009C2352" w:rsidRPr="00B60975" w:rsidRDefault="007B4FB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7.1</w:t>
            </w:r>
          </w:p>
        </w:tc>
        <w:tc>
          <w:tcPr>
            <w:tcW w:w="334" w:type="pct"/>
          </w:tcPr>
          <w:p w:rsidR="009C2352" w:rsidRPr="00B60975" w:rsidRDefault="002F1C2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7.2</w:t>
            </w:r>
          </w:p>
        </w:tc>
      </w:tr>
      <w:tr w:rsidR="00D21336" w:rsidRPr="00B60975" w:rsidTr="008F7917">
        <w:trPr>
          <w:jc w:val="center"/>
        </w:trPr>
        <w:tc>
          <w:tcPr>
            <w:tcW w:w="1327" w:type="pct"/>
          </w:tcPr>
          <w:p w:rsidR="009C2352" w:rsidRPr="00B60975" w:rsidRDefault="00DB28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Dissolved Oxygen (mg/l)</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6.6</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7.0</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6.8</w:t>
            </w:r>
          </w:p>
        </w:tc>
        <w:tc>
          <w:tcPr>
            <w:tcW w:w="334" w:type="pct"/>
          </w:tcPr>
          <w:p w:rsidR="009C2352" w:rsidRPr="00B60975" w:rsidRDefault="000B5DB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6.8</w:t>
            </w:r>
          </w:p>
        </w:tc>
        <w:tc>
          <w:tcPr>
            <w:tcW w:w="334" w:type="pct"/>
          </w:tcPr>
          <w:p w:rsidR="009C2352" w:rsidRPr="00B60975" w:rsidRDefault="00CB20F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6.8</w:t>
            </w:r>
          </w:p>
        </w:tc>
        <w:tc>
          <w:tcPr>
            <w:tcW w:w="334" w:type="pct"/>
          </w:tcPr>
          <w:p w:rsidR="009C2352" w:rsidRPr="00B60975" w:rsidRDefault="00697AF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7.0</w:t>
            </w:r>
          </w:p>
        </w:tc>
        <w:tc>
          <w:tcPr>
            <w:tcW w:w="334" w:type="pct"/>
          </w:tcPr>
          <w:p w:rsidR="009C2352" w:rsidRPr="00B60975" w:rsidRDefault="00CF5603"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7.3</w:t>
            </w:r>
          </w:p>
        </w:tc>
        <w:tc>
          <w:tcPr>
            <w:tcW w:w="334" w:type="pct"/>
          </w:tcPr>
          <w:p w:rsidR="009C2352" w:rsidRPr="00B60975" w:rsidRDefault="00B753C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7.8</w:t>
            </w:r>
          </w:p>
        </w:tc>
        <w:tc>
          <w:tcPr>
            <w:tcW w:w="334" w:type="pct"/>
          </w:tcPr>
          <w:p w:rsidR="009C2352" w:rsidRPr="00B60975" w:rsidRDefault="009403E5"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w:t>
            </w:r>
            <w:r w:rsidR="00EC182A" w:rsidRPr="00B60975">
              <w:rPr>
                <w:rFonts w:ascii="Times New Roman" w:hAnsi="Times New Roman"/>
                <w:color w:val="000000"/>
                <w:sz w:val="20"/>
                <w:szCs w:val="20"/>
              </w:rPr>
              <w:t>0</w:t>
            </w:r>
          </w:p>
        </w:tc>
        <w:tc>
          <w:tcPr>
            <w:tcW w:w="334" w:type="pct"/>
          </w:tcPr>
          <w:p w:rsidR="009C2352" w:rsidRPr="00B60975" w:rsidRDefault="007B4FB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7.3</w:t>
            </w:r>
          </w:p>
        </w:tc>
        <w:tc>
          <w:tcPr>
            <w:tcW w:w="334" w:type="pct"/>
          </w:tcPr>
          <w:p w:rsidR="009C2352" w:rsidRPr="00B60975" w:rsidRDefault="002F1C2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7.5</w:t>
            </w:r>
          </w:p>
        </w:tc>
      </w:tr>
      <w:tr w:rsidR="00D21336" w:rsidRPr="00B60975" w:rsidTr="008F7917">
        <w:trPr>
          <w:jc w:val="center"/>
        </w:trPr>
        <w:tc>
          <w:tcPr>
            <w:tcW w:w="1327" w:type="pct"/>
          </w:tcPr>
          <w:p w:rsidR="009C2352" w:rsidRPr="00B60975" w:rsidRDefault="00DB2876" w:rsidP="00B60975">
            <w:pPr>
              <w:snapToGrid w:val="0"/>
              <w:spacing w:after="0" w:line="240" w:lineRule="auto"/>
              <w:jc w:val="both"/>
              <w:rPr>
                <w:rFonts w:ascii="Times New Roman" w:hAnsi="Times New Roman"/>
                <w:color w:val="000000"/>
                <w:sz w:val="20"/>
                <w:szCs w:val="20"/>
              </w:rPr>
            </w:pPr>
            <w:proofErr w:type="spellStart"/>
            <w:r w:rsidRPr="00B60975">
              <w:rPr>
                <w:rFonts w:ascii="Times New Roman" w:hAnsi="Times New Roman"/>
                <w:color w:val="000000"/>
                <w:sz w:val="20"/>
                <w:szCs w:val="20"/>
              </w:rPr>
              <w:t>Carbonhydrate</w:t>
            </w:r>
            <w:proofErr w:type="spellEnd"/>
            <w:r w:rsidRPr="00B60975">
              <w:rPr>
                <w:rFonts w:ascii="Times New Roman" w:hAnsi="Times New Roman"/>
                <w:color w:val="000000"/>
                <w:sz w:val="20"/>
                <w:szCs w:val="20"/>
              </w:rPr>
              <w:t xml:space="preserve"> (mg/l)</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4.3</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3.9</w:t>
            </w:r>
          </w:p>
        </w:tc>
        <w:tc>
          <w:tcPr>
            <w:tcW w:w="334" w:type="pct"/>
          </w:tcPr>
          <w:p w:rsidR="009C2352" w:rsidRPr="00B60975" w:rsidRDefault="00786D1C"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w:t>
            </w:r>
          </w:p>
        </w:tc>
        <w:tc>
          <w:tcPr>
            <w:tcW w:w="334" w:type="pct"/>
          </w:tcPr>
          <w:p w:rsidR="009C2352" w:rsidRPr="00B60975" w:rsidRDefault="000B5DB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w:t>
            </w:r>
          </w:p>
        </w:tc>
        <w:tc>
          <w:tcPr>
            <w:tcW w:w="334" w:type="pct"/>
          </w:tcPr>
          <w:p w:rsidR="009C2352" w:rsidRPr="00B60975" w:rsidRDefault="00CB20F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w:t>
            </w:r>
            <w:r w:rsidR="00EC182A" w:rsidRPr="00B60975">
              <w:rPr>
                <w:rFonts w:ascii="Times New Roman" w:hAnsi="Times New Roman"/>
                <w:color w:val="000000"/>
                <w:sz w:val="20"/>
                <w:szCs w:val="20"/>
              </w:rPr>
              <w:t>1</w:t>
            </w:r>
          </w:p>
        </w:tc>
        <w:tc>
          <w:tcPr>
            <w:tcW w:w="334" w:type="pct"/>
          </w:tcPr>
          <w:p w:rsidR="009C2352" w:rsidRPr="00B60975" w:rsidRDefault="00697AF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4.2</w:t>
            </w:r>
          </w:p>
        </w:tc>
        <w:tc>
          <w:tcPr>
            <w:tcW w:w="334" w:type="pct"/>
          </w:tcPr>
          <w:p w:rsidR="009C2352" w:rsidRPr="00B60975" w:rsidRDefault="00CF5603"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3.8</w:t>
            </w:r>
          </w:p>
        </w:tc>
        <w:tc>
          <w:tcPr>
            <w:tcW w:w="334" w:type="pct"/>
          </w:tcPr>
          <w:p w:rsidR="009C2352" w:rsidRPr="00B60975" w:rsidRDefault="009403E5"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3.9</w:t>
            </w:r>
          </w:p>
        </w:tc>
        <w:tc>
          <w:tcPr>
            <w:tcW w:w="334" w:type="pct"/>
          </w:tcPr>
          <w:p w:rsidR="009C2352" w:rsidRPr="00B60975" w:rsidRDefault="009403E5"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w:t>
            </w:r>
            <w:r w:rsidR="00EC182A" w:rsidRPr="00B60975">
              <w:rPr>
                <w:rFonts w:ascii="Times New Roman" w:hAnsi="Times New Roman"/>
                <w:color w:val="000000"/>
                <w:sz w:val="20"/>
                <w:szCs w:val="20"/>
              </w:rPr>
              <w:t>0</w:t>
            </w:r>
          </w:p>
        </w:tc>
        <w:tc>
          <w:tcPr>
            <w:tcW w:w="334" w:type="pct"/>
          </w:tcPr>
          <w:p w:rsidR="009C2352" w:rsidRPr="00B60975" w:rsidRDefault="007B4FB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4.3</w:t>
            </w:r>
          </w:p>
        </w:tc>
        <w:tc>
          <w:tcPr>
            <w:tcW w:w="334" w:type="pct"/>
          </w:tcPr>
          <w:p w:rsidR="009C2352" w:rsidRPr="00B60975" w:rsidRDefault="002F1C2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4.0</w:t>
            </w:r>
          </w:p>
        </w:tc>
      </w:tr>
    </w:tbl>
    <w:p w:rsidR="00B60975" w:rsidRDefault="00B60975" w:rsidP="00B60975">
      <w:pPr>
        <w:snapToGrid w:val="0"/>
        <w:spacing w:after="0" w:line="240" w:lineRule="auto"/>
        <w:ind w:firstLine="425"/>
        <w:jc w:val="both"/>
        <w:rPr>
          <w:rFonts w:ascii="Times New Roman" w:hAnsi="Times New Roman"/>
          <w:sz w:val="20"/>
          <w:szCs w:val="20"/>
        </w:rPr>
      </w:pPr>
    </w:p>
    <w:p w:rsidR="00B60975" w:rsidRPr="00B60975" w:rsidRDefault="00B60975" w:rsidP="00B60975">
      <w:pPr>
        <w:snapToGrid w:val="0"/>
        <w:spacing w:after="0" w:line="240" w:lineRule="auto"/>
        <w:ind w:firstLine="425"/>
        <w:jc w:val="both"/>
        <w:rPr>
          <w:rFonts w:ascii="Times New Roman" w:hAnsi="Times New Roman"/>
          <w:sz w:val="20"/>
          <w:szCs w:val="20"/>
        </w:rPr>
        <w:sectPr w:rsidR="00B60975" w:rsidRPr="00B60975" w:rsidSect="000B5CBB">
          <w:headerReference w:type="default" r:id="rId22"/>
          <w:footerReference w:type="default" r:id="rId23"/>
          <w:type w:val="continuous"/>
          <w:pgSz w:w="12240" w:h="15840" w:code="1"/>
          <w:pgMar w:top="1440" w:right="1440" w:bottom="1440" w:left="1440" w:header="720" w:footer="720" w:gutter="0"/>
          <w:cols w:space="720"/>
          <w:docGrid w:linePitch="360"/>
        </w:sectPr>
      </w:pPr>
    </w:p>
    <w:p w:rsidR="00CA71A1" w:rsidRPr="00B60975" w:rsidRDefault="006B1110"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The water temperature and pH varied from 24 to 25.4</w:t>
      </w:r>
      <w:r w:rsidRPr="00B60975">
        <w:rPr>
          <w:rFonts w:ascii="Times New Roman" w:hAnsi="Times New Roman"/>
          <w:sz w:val="20"/>
          <w:szCs w:val="20"/>
          <w:vertAlign w:val="superscript"/>
        </w:rPr>
        <w:t>o</w:t>
      </w:r>
      <w:r w:rsidRPr="00B60975">
        <w:rPr>
          <w:rFonts w:ascii="Times New Roman" w:hAnsi="Times New Roman"/>
          <w:sz w:val="20"/>
          <w:szCs w:val="20"/>
        </w:rPr>
        <w:t xml:space="preserve">C and 6.5 to 7.3 respectively throughout the experimental period. Dissolved oxygen and free </w:t>
      </w:r>
      <w:proofErr w:type="spellStart"/>
      <w:r w:rsidRPr="00B60975">
        <w:rPr>
          <w:rFonts w:ascii="Times New Roman" w:hAnsi="Times New Roman"/>
          <w:sz w:val="20"/>
          <w:szCs w:val="20"/>
        </w:rPr>
        <w:lastRenderedPageBreak/>
        <w:t>carbondioxide</w:t>
      </w:r>
      <w:proofErr w:type="spellEnd"/>
      <w:r w:rsidRPr="00B60975">
        <w:rPr>
          <w:rFonts w:ascii="Times New Roman" w:hAnsi="Times New Roman"/>
          <w:sz w:val="20"/>
          <w:szCs w:val="20"/>
        </w:rPr>
        <w:t xml:space="preserve"> of the water of the water varied from 6.6 to 7.8 and 3.8 to 4.3 respectively</w:t>
      </w:r>
    </w:p>
    <w:p w:rsidR="004B6F86"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3.3</w:t>
      </w:r>
      <w:r w:rsidRPr="00B60975">
        <w:rPr>
          <w:rFonts w:ascii="Times New Roman" w:hAnsi="Times New Roman"/>
          <w:b/>
          <w:sz w:val="20"/>
          <w:szCs w:val="20"/>
        </w:rPr>
        <w:tab/>
        <w:t xml:space="preserve">Proximate Composition </w:t>
      </w:r>
      <w:proofErr w:type="gramStart"/>
      <w:r w:rsidRPr="00B60975">
        <w:rPr>
          <w:rFonts w:ascii="Times New Roman" w:hAnsi="Times New Roman"/>
          <w:b/>
          <w:sz w:val="20"/>
          <w:szCs w:val="20"/>
        </w:rPr>
        <w:t>Of</w:t>
      </w:r>
      <w:proofErr w:type="gramEnd"/>
      <w:r w:rsidRPr="00B60975">
        <w:rPr>
          <w:rFonts w:ascii="Times New Roman" w:hAnsi="Times New Roman"/>
          <w:b/>
          <w:sz w:val="20"/>
          <w:szCs w:val="20"/>
        </w:rPr>
        <w:t xml:space="preserve"> Experimental Diets</w:t>
      </w:r>
    </w:p>
    <w:p w:rsidR="00B60975" w:rsidRPr="00B60975" w:rsidRDefault="00B60975" w:rsidP="00B60975">
      <w:pPr>
        <w:snapToGrid w:val="0"/>
        <w:spacing w:after="0" w:line="240" w:lineRule="auto"/>
        <w:ind w:firstLine="425"/>
        <w:jc w:val="both"/>
        <w:rPr>
          <w:rFonts w:ascii="Times New Roman" w:hAnsi="Times New Roman"/>
          <w:b/>
          <w:sz w:val="20"/>
          <w:szCs w:val="20"/>
        </w:rPr>
        <w:sectPr w:rsidR="00B60975" w:rsidRPr="00B60975" w:rsidSect="000B5CBB">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240796" w:rsidRPr="00B60975" w:rsidRDefault="00240796" w:rsidP="00B60975">
      <w:pPr>
        <w:snapToGrid w:val="0"/>
        <w:spacing w:after="0" w:line="240" w:lineRule="auto"/>
        <w:jc w:val="center"/>
        <w:rPr>
          <w:rFonts w:ascii="Times New Roman" w:hAnsi="Times New Roman"/>
          <w:b/>
          <w:sz w:val="20"/>
          <w:szCs w:val="20"/>
        </w:rPr>
      </w:pPr>
    </w:p>
    <w:p w:rsidR="00820E1C"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 xml:space="preserve">Table 3: Proximate Composition </w:t>
      </w:r>
      <w:proofErr w:type="gramStart"/>
      <w:r w:rsidRPr="00B60975">
        <w:rPr>
          <w:rFonts w:ascii="Times New Roman" w:hAnsi="Times New Roman"/>
          <w:b/>
          <w:sz w:val="20"/>
          <w:szCs w:val="20"/>
        </w:rPr>
        <w:t>Of</w:t>
      </w:r>
      <w:proofErr w:type="gramEnd"/>
      <w:r w:rsidRPr="00B60975">
        <w:rPr>
          <w:rFonts w:ascii="Times New Roman" w:hAnsi="Times New Roman"/>
          <w:b/>
          <w:sz w:val="20"/>
          <w:szCs w:val="20"/>
        </w:rPr>
        <w:t xml:space="preserve"> Experimental Diets (% By Weight) Fed To </w:t>
      </w:r>
      <w:proofErr w:type="spellStart"/>
      <w:r w:rsidRPr="00B60975">
        <w:rPr>
          <w:rFonts w:ascii="Times New Roman" w:hAnsi="Times New Roman"/>
          <w:b/>
          <w:i/>
          <w:sz w:val="20"/>
          <w:szCs w:val="20"/>
        </w:rPr>
        <w:t>Oreochromis</w:t>
      </w:r>
      <w:proofErr w:type="spellEnd"/>
      <w:r w:rsidRPr="00B60975">
        <w:rPr>
          <w:rFonts w:ascii="Times New Roman" w:hAnsi="Times New Roman"/>
          <w:b/>
          <w:i/>
          <w:sz w:val="20"/>
          <w:szCs w:val="20"/>
        </w:rPr>
        <w:t xml:space="preserve"> </w:t>
      </w:r>
      <w:proofErr w:type="spellStart"/>
      <w:r w:rsidRPr="00B60975">
        <w:rPr>
          <w:rFonts w:ascii="Times New Roman" w:hAnsi="Times New Roman"/>
          <w:b/>
          <w:i/>
          <w:sz w:val="20"/>
          <w:szCs w:val="20"/>
        </w:rPr>
        <w:t>Niloticus</w:t>
      </w:r>
      <w:proofErr w:type="spellEnd"/>
      <w:r w:rsidRPr="00B60975">
        <w:rPr>
          <w:rFonts w:ascii="Times New Roman" w:hAnsi="Times New Roman"/>
          <w:b/>
          <w:sz w:val="20"/>
          <w:szCs w:val="20"/>
        </w:rPr>
        <w:t xml:space="preserve"> For 70 Days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5"/>
        <w:gridCol w:w="1157"/>
        <w:gridCol w:w="1067"/>
        <w:gridCol w:w="1153"/>
        <w:gridCol w:w="1230"/>
        <w:gridCol w:w="1153"/>
        <w:gridCol w:w="1491"/>
      </w:tblGrid>
      <w:tr w:rsidR="009A3267" w:rsidRPr="00B60975" w:rsidTr="00B60975">
        <w:trPr>
          <w:jc w:val="center"/>
        </w:trPr>
        <w:tc>
          <w:tcPr>
            <w:tcW w:w="9576" w:type="dxa"/>
            <w:gridSpan w:val="7"/>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Diets Designations</w:t>
            </w:r>
          </w:p>
        </w:tc>
      </w:tr>
      <w:tr w:rsidR="00D21336" w:rsidRPr="00B60975" w:rsidTr="00B60975">
        <w:trPr>
          <w:jc w:val="center"/>
        </w:trPr>
        <w:tc>
          <w:tcPr>
            <w:tcW w:w="2325"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Compositions</w:t>
            </w:r>
          </w:p>
        </w:tc>
        <w:tc>
          <w:tcPr>
            <w:tcW w:w="1157"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1</w:t>
            </w:r>
          </w:p>
        </w:tc>
        <w:tc>
          <w:tcPr>
            <w:tcW w:w="1067"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2</w:t>
            </w:r>
          </w:p>
        </w:tc>
        <w:tc>
          <w:tcPr>
            <w:tcW w:w="1153"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3</w:t>
            </w:r>
          </w:p>
        </w:tc>
        <w:tc>
          <w:tcPr>
            <w:tcW w:w="1230"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4</w:t>
            </w:r>
          </w:p>
        </w:tc>
        <w:tc>
          <w:tcPr>
            <w:tcW w:w="1153"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5</w:t>
            </w:r>
          </w:p>
        </w:tc>
        <w:tc>
          <w:tcPr>
            <w:tcW w:w="1491" w:type="dxa"/>
          </w:tcPr>
          <w:p w:rsidR="009A3267" w:rsidRPr="00B60975" w:rsidRDefault="00CF107A" w:rsidP="00B60975">
            <w:pPr>
              <w:snapToGrid w:val="0"/>
              <w:spacing w:after="0" w:line="240" w:lineRule="auto"/>
              <w:jc w:val="both"/>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6</w:t>
            </w:r>
            <w:r w:rsidRPr="00B60975">
              <w:rPr>
                <w:rFonts w:ascii="Times New Roman" w:hAnsi="Times New Roman"/>
                <w:b/>
                <w:color w:val="000000"/>
                <w:sz w:val="20"/>
                <w:szCs w:val="20"/>
              </w:rPr>
              <w:t xml:space="preserve"> (Control)</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Moisture</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9.67</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9.45</w:t>
            </w:r>
          </w:p>
        </w:tc>
        <w:tc>
          <w:tcPr>
            <w:tcW w:w="1230" w:type="dxa"/>
          </w:tcPr>
          <w:p w:rsidR="009A3267" w:rsidRPr="00B60975" w:rsidRDefault="002B12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8.95</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9.10</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9.51</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Crude Protein</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32.57</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33.63</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34.75</w:t>
            </w:r>
          </w:p>
        </w:tc>
        <w:tc>
          <w:tcPr>
            <w:tcW w:w="1230" w:type="dxa"/>
          </w:tcPr>
          <w:p w:rsidR="009A3267" w:rsidRPr="00B60975" w:rsidRDefault="002B12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32.59</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32.70</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33.32</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Lipid</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13.15</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13.14</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13.23</w:t>
            </w:r>
          </w:p>
        </w:tc>
        <w:tc>
          <w:tcPr>
            <w:tcW w:w="1230" w:type="dxa"/>
          </w:tcPr>
          <w:p w:rsidR="009A3267" w:rsidRPr="00B60975" w:rsidRDefault="002B12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12.91</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13.31</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13.59</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Ash</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11.05</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10.30</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8.93</w:t>
            </w:r>
          </w:p>
        </w:tc>
        <w:tc>
          <w:tcPr>
            <w:tcW w:w="1230" w:type="dxa"/>
          </w:tcPr>
          <w:p w:rsidR="009A3267" w:rsidRPr="00B60975" w:rsidRDefault="002B12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9.72</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9.32</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9.98</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 xml:space="preserve">Crude </w:t>
            </w:r>
            <w:proofErr w:type="spellStart"/>
            <w:r w:rsidRPr="00B60975">
              <w:rPr>
                <w:rFonts w:ascii="Times New Roman" w:hAnsi="Times New Roman"/>
                <w:color w:val="000000"/>
                <w:sz w:val="20"/>
                <w:szCs w:val="20"/>
              </w:rPr>
              <w:t>Fibre</w:t>
            </w:r>
            <w:proofErr w:type="spellEnd"/>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8.80</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11.17</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14.33</w:t>
            </w:r>
          </w:p>
        </w:tc>
        <w:tc>
          <w:tcPr>
            <w:tcW w:w="1230" w:type="dxa"/>
          </w:tcPr>
          <w:p w:rsidR="009A3267" w:rsidRPr="00B60975" w:rsidRDefault="002B12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20.14</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24.56</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5.12</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Chromic oxide</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0.46</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0.37</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0.37</w:t>
            </w:r>
          </w:p>
        </w:tc>
        <w:tc>
          <w:tcPr>
            <w:tcW w:w="1230" w:type="dxa"/>
          </w:tcPr>
          <w:p w:rsidR="009A3267" w:rsidRPr="00B60975" w:rsidRDefault="002B127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0.37</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0.42</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0.46</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Subtotals</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75.66</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77.91</w:t>
            </w:r>
          </w:p>
        </w:tc>
        <w:tc>
          <w:tcPr>
            <w:tcW w:w="1153" w:type="dxa"/>
          </w:tcPr>
          <w:p w:rsidR="009A3267" w:rsidRPr="00B60975" w:rsidRDefault="0043587D"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80.69</w:t>
            </w:r>
          </w:p>
        </w:tc>
        <w:tc>
          <w:tcPr>
            <w:tcW w:w="1230" w:type="dxa"/>
          </w:tcPr>
          <w:p w:rsidR="009A3267" w:rsidRPr="00B60975" w:rsidRDefault="00FC5AA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84.31</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89.02</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71.42</w:t>
            </w:r>
          </w:p>
        </w:tc>
      </w:tr>
      <w:tr w:rsidR="00D21336" w:rsidRPr="00B60975" w:rsidTr="00B60975">
        <w:trPr>
          <w:jc w:val="center"/>
        </w:trPr>
        <w:tc>
          <w:tcPr>
            <w:tcW w:w="2325" w:type="dxa"/>
          </w:tcPr>
          <w:p w:rsidR="009A3267" w:rsidRPr="00B60975" w:rsidRDefault="00ED1EA7"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 xml:space="preserve">1 </w:t>
            </w:r>
            <w:r w:rsidR="00882906" w:rsidRPr="00B60975">
              <w:rPr>
                <w:rFonts w:ascii="Times New Roman" w:hAnsi="Times New Roman"/>
                <w:color w:val="000000"/>
                <w:sz w:val="20"/>
                <w:szCs w:val="20"/>
              </w:rPr>
              <w:t>NFE</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23.88</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21.72</w:t>
            </w:r>
          </w:p>
        </w:tc>
        <w:tc>
          <w:tcPr>
            <w:tcW w:w="1153" w:type="dxa"/>
          </w:tcPr>
          <w:p w:rsidR="009A3267" w:rsidRPr="00B60975" w:rsidRDefault="001F66F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18.94</w:t>
            </w:r>
          </w:p>
        </w:tc>
        <w:tc>
          <w:tcPr>
            <w:tcW w:w="1230" w:type="dxa"/>
          </w:tcPr>
          <w:p w:rsidR="009A3267" w:rsidRPr="00B60975" w:rsidRDefault="00FC5AA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15.32</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10.56</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28.12</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TOTAL</w:t>
            </w:r>
          </w:p>
        </w:tc>
        <w:tc>
          <w:tcPr>
            <w:tcW w:w="115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1153" w:type="dxa"/>
          </w:tcPr>
          <w:p w:rsidR="009A3267" w:rsidRPr="00B60975" w:rsidRDefault="001F66F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1230" w:type="dxa"/>
          </w:tcPr>
          <w:p w:rsidR="009A3267" w:rsidRPr="00B60975" w:rsidRDefault="00FC5AA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1153" w:type="dxa"/>
          </w:tcPr>
          <w:p w:rsidR="009A3267" w:rsidRPr="00B60975" w:rsidRDefault="006A19A0"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c>
          <w:tcPr>
            <w:tcW w:w="1491" w:type="dxa"/>
          </w:tcPr>
          <w:p w:rsidR="009A3267" w:rsidRPr="00B60975" w:rsidRDefault="00A402DA"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100.00</w:t>
            </w:r>
          </w:p>
        </w:tc>
      </w:tr>
      <w:tr w:rsidR="00D21336" w:rsidRPr="00B60975" w:rsidTr="00B60975">
        <w:trPr>
          <w:jc w:val="center"/>
        </w:trPr>
        <w:tc>
          <w:tcPr>
            <w:tcW w:w="2325" w:type="dxa"/>
          </w:tcPr>
          <w:p w:rsidR="009A3267" w:rsidRPr="00B60975" w:rsidRDefault="00882906"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Total Energy Content (kcal/100g diet)</w:t>
            </w:r>
          </w:p>
        </w:tc>
        <w:tc>
          <w:tcPr>
            <w:tcW w:w="1157" w:type="dxa"/>
          </w:tcPr>
          <w:p w:rsidR="009A3267" w:rsidRPr="00B60975" w:rsidRDefault="009D120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420.5111</w:t>
            </w:r>
          </w:p>
        </w:tc>
        <w:tc>
          <w:tcPr>
            <w:tcW w:w="1067" w:type="dxa"/>
          </w:tcPr>
          <w:p w:rsidR="009A3267" w:rsidRPr="00B60975" w:rsidRDefault="003B2AAE"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430.208</w:t>
            </w:r>
          </w:p>
        </w:tc>
        <w:tc>
          <w:tcPr>
            <w:tcW w:w="1153" w:type="dxa"/>
          </w:tcPr>
          <w:p w:rsidR="009A3267" w:rsidRPr="00B60975" w:rsidRDefault="001F66F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441.226</w:t>
            </w:r>
          </w:p>
        </w:tc>
        <w:tc>
          <w:tcPr>
            <w:tcW w:w="1230" w:type="dxa"/>
          </w:tcPr>
          <w:p w:rsidR="009A3267" w:rsidRPr="00B60975" w:rsidRDefault="00FC5AAB"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427.004</w:t>
            </w:r>
            <w:r w:rsidR="00C45D41" w:rsidRPr="00B60975">
              <w:rPr>
                <w:rFonts w:ascii="Times New Roman" w:hAnsi="Times New Roman"/>
                <w:color w:val="000000"/>
                <w:sz w:val="20"/>
                <w:szCs w:val="20"/>
              </w:rPr>
              <w:t>0</w:t>
            </w:r>
          </w:p>
        </w:tc>
        <w:tc>
          <w:tcPr>
            <w:tcW w:w="1153" w:type="dxa"/>
          </w:tcPr>
          <w:p w:rsidR="009A3267" w:rsidRPr="00B60975" w:rsidRDefault="009D120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435.3333</w:t>
            </w:r>
          </w:p>
        </w:tc>
        <w:tc>
          <w:tcPr>
            <w:tcW w:w="1491" w:type="dxa"/>
          </w:tcPr>
          <w:p w:rsidR="009A3267" w:rsidRPr="00B60975" w:rsidRDefault="009D1201" w:rsidP="00B60975">
            <w:pPr>
              <w:snapToGrid w:val="0"/>
              <w:spacing w:after="0" w:line="240" w:lineRule="auto"/>
              <w:jc w:val="both"/>
              <w:rPr>
                <w:rFonts w:ascii="Times New Roman" w:hAnsi="Times New Roman"/>
                <w:color w:val="000000"/>
                <w:sz w:val="20"/>
                <w:szCs w:val="20"/>
              </w:rPr>
            </w:pPr>
            <w:r w:rsidRPr="00B60975">
              <w:rPr>
                <w:rFonts w:ascii="Times New Roman" w:hAnsi="Times New Roman"/>
                <w:color w:val="000000"/>
                <w:sz w:val="20"/>
                <w:szCs w:val="20"/>
              </w:rPr>
              <w:t>410.0787</w:t>
            </w:r>
          </w:p>
        </w:tc>
      </w:tr>
    </w:tbl>
    <w:p w:rsidR="00ED1EA7" w:rsidRPr="00B60975" w:rsidRDefault="00ED1EA7" w:rsidP="00CF107A">
      <w:pPr>
        <w:snapToGrid w:val="0"/>
        <w:spacing w:after="0" w:line="240" w:lineRule="auto"/>
        <w:jc w:val="both"/>
        <w:rPr>
          <w:rFonts w:ascii="Times New Roman" w:hAnsi="Times New Roman"/>
          <w:sz w:val="20"/>
          <w:szCs w:val="20"/>
        </w:rPr>
      </w:pPr>
      <w:r w:rsidRPr="00B60975">
        <w:rPr>
          <w:rFonts w:ascii="Times New Roman" w:hAnsi="Times New Roman"/>
          <w:sz w:val="20"/>
          <w:szCs w:val="20"/>
        </w:rPr>
        <w:t>1 NFE</w:t>
      </w:r>
      <w:r w:rsidRPr="00B60975">
        <w:rPr>
          <w:rFonts w:ascii="Times New Roman" w:hAnsi="Times New Roman"/>
          <w:sz w:val="20"/>
          <w:szCs w:val="20"/>
        </w:rPr>
        <w:tab/>
        <w:t>=</w:t>
      </w:r>
      <w:r w:rsidRPr="00B60975">
        <w:rPr>
          <w:rFonts w:ascii="Times New Roman" w:hAnsi="Times New Roman"/>
          <w:sz w:val="20"/>
          <w:szCs w:val="20"/>
        </w:rPr>
        <w:tab/>
        <w:t xml:space="preserve">Nitrogen Free Extract obtained by subtraction of </w:t>
      </w:r>
      <w:r w:rsidR="0066348D" w:rsidRPr="00B60975">
        <w:rPr>
          <w:rFonts w:ascii="Times New Roman" w:hAnsi="Times New Roman"/>
          <w:sz w:val="20"/>
          <w:szCs w:val="20"/>
        </w:rPr>
        <w:t>subtotals from 100%</w:t>
      </w:r>
      <w:r w:rsidR="007E58B7" w:rsidRPr="00B60975">
        <w:rPr>
          <w:rFonts w:ascii="Times New Roman" w:hAnsi="Times New Roman"/>
          <w:sz w:val="20"/>
          <w:szCs w:val="20"/>
        </w:rPr>
        <w:t>.</w:t>
      </w:r>
    </w:p>
    <w:p w:rsidR="00B60975" w:rsidRDefault="00B60975" w:rsidP="00B60975">
      <w:pPr>
        <w:snapToGrid w:val="0"/>
        <w:spacing w:after="0" w:line="240" w:lineRule="auto"/>
        <w:ind w:firstLine="425"/>
        <w:jc w:val="both"/>
        <w:rPr>
          <w:rFonts w:ascii="Times New Roman" w:hAnsi="Times New Roman"/>
          <w:b/>
          <w:sz w:val="20"/>
          <w:szCs w:val="20"/>
        </w:rPr>
      </w:pPr>
    </w:p>
    <w:p w:rsidR="00B60975" w:rsidRPr="00B60975" w:rsidRDefault="00B60975" w:rsidP="00B60975">
      <w:pPr>
        <w:snapToGrid w:val="0"/>
        <w:spacing w:after="0" w:line="240" w:lineRule="auto"/>
        <w:ind w:firstLine="425"/>
        <w:jc w:val="both"/>
        <w:rPr>
          <w:rFonts w:ascii="Times New Roman" w:hAnsi="Times New Roman"/>
          <w:b/>
          <w:sz w:val="20"/>
          <w:szCs w:val="20"/>
        </w:rPr>
        <w:sectPr w:rsidR="00B60975" w:rsidRPr="00B60975" w:rsidSect="000B5CBB">
          <w:headerReference w:type="default" r:id="rId26"/>
          <w:footerReference w:type="default" r:id="rId27"/>
          <w:type w:val="continuous"/>
          <w:pgSz w:w="12240" w:h="15840" w:code="1"/>
          <w:pgMar w:top="1440" w:right="1440" w:bottom="1440" w:left="1440" w:header="720" w:footer="720" w:gutter="0"/>
          <w:cols w:space="720"/>
          <w:docGrid w:linePitch="360"/>
        </w:sectPr>
      </w:pPr>
    </w:p>
    <w:p w:rsidR="00CF107A" w:rsidRPr="00B60975" w:rsidRDefault="00CF107A" w:rsidP="00CF107A">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 xml:space="preserve">The result of proximate composition of experimental diets containing different levels of </w:t>
      </w:r>
      <w:r w:rsidRPr="00B60975">
        <w:rPr>
          <w:rFonts w:ascii="Times New Roman" w:hAnsi="Times New Roman"/>
          <w:sz w:val="20"/>
          <w:szCs w:val="20"/>
        </w:rPr>
        <w:lastRenderedPageBreak/>
        <w:t xml:space="preserve">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as supplementary basal protein sources are shown in table 3. The crude </w:t>
      </w:r>
      <w:r w:rsidRPr="00B60975">
        <w:rPr>
          <w:rFonts w:ascii="Times New Roman" w:hAnsi="Times New Roman"/>
          <w:sz w:val="20"/>
          <w:szCs w:val="20"/>
        </w:rPr>
        <w:lastRenderedPageBreak/>
        <w:t xml:space="preserve">protein and lipid contents ranged from 32.57 – 34.75% and 12.91 – 13.59% respectively, while the moisture and ash content ranged from 8.95 – 10% and 8.93 – 11.05% respectively. The crude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contents varied greatly from 5.12% in the control diet D</w:t>
      </w:r>
      <w:r w:rsidRPr="00B60975">
        <w:rPr>
          <w:rFonts w:ascii="Times New Roman" w:hAnsi="Times New Roman"/>
          <w:sz w:val="20"/>
          <w:szCs w:val="20"/>
          <w:vertAlign w:val="subscript"/>
        </w:rPr>
        <w:t>6</w:t>
      </w:r>
      <w:r w:rsidRPr="00B60975">
        <w:rPr>
          <w:rFonts w:ascii="Times New Roman" w:hAnsi="Times New Roman"/>
          <w:sz w:val="20"/>
          <w:szCs w:val="20"/>
        </w:rPr>
        <w:t xml:space="preserve"> to 24.50% in the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diet D</w:t>
      </w:r>
      <w:r w:rsidRPr="00B60975">
        <w:rPr>
          <w:rFonts w:ascii="Times New Roman" w:hAnsi="Times New Roman"/>
          <w:sz w:val="20"/>
          <w:szCs w:val="20"/>
          <w:vertAlign w:val="subscript"/>
        </w:rPr>
        <w:t>5</w:t>
      </w:r>
      <w:r w:rsidRPr="00B60975">
        <w:rPr>
          <w:rFonts w:ascii="Times New Roman" w:hAnsi="Times New Roman"/>
          <w:sz w:val="20"/>
          <w:szCs w:val="20"/>
        </w:rPr>
        <w:t>.</w:t>
      </w:r>
    </w:p>
    <w:p w:rsidR="00CF107A" w:rsidRDefault="00CF107A" w:rsidP="00CF107A">
      <w:pPr>
        <w:snapToGrid w:val="0"/>
        <w:spacing w:after="0" w:line="240" w:lineRule="auto"/>
        <w:jc w:val="both"/>
        <w:rPr>
          <w:rFonts w:ascii="Times New Roman" w:hAnsi="Times New Roman"/>
          <w:b/>
          <w:sz w:val="20"/>
          <w:szCs w:val="20"/>
          <w:lang w:eastAsia="zh-CN"/>
        </w:rPr>
      </w:pPr>
      <w:r w:rsidRPr="00B60975">
        <w:rPr>
          <w:rFonts w:ascii="Times New Roman" w:hAnsi="Times New Roman"/>
          <w:sz w:val="20"/>
          <w:szCs w:val="20"/>
        </w:rPr>
        <w:t>Nitrogen free extract (</w:t>
      </w:r>
      <w:proofErr w:type="spellStart"/>
      <w:r w:rsidRPr="00B60975">
        <w:rPr>
          <w:rFonts w:ascii="Times New Roman" w:hAnsi="Times New Roman"/>
          <w:sz w:val="20"/>
          <w:szCs w:val="20"/>
        </w:rPr>
        <w:t>carbonhydrate</w:t>
      </w:r>
      <w:proofErr w:type="spellEnd"/>
      <w:r w:rsidRPr="00B60975">
        <w:rPr>
          <w:rFonts w:ascii="Times New Roman" w:hAnsi="Times New Roman"/>
          <w:sz w:val="20"/>
          <w:szCs w:val="20"/>
        </w:rPr>
        <w:t>) had the highest value of 28.12% in the control diet while the lowest value of 10.56% in diet D</w:t>
      </w:r>
      <w:r w:rsidRPr="00B60975">
        <w:rPr>
          <w:rFonts w:ascii="Times New Roman" w:hAnsi="Times New Roman"/>
          <w:sz w:val="20"/>
          <w:szCs w:val="20"/>
        </w:rPr>
        <w:tab/>
        <w:t>=</w:t>
      </w:r>
      <w:r w:rsidRPr="00B60975">
        <w:rPr>
          <w:rFonts w:ascii="Times New Roman" w:hAnsi="Times New Roman"/>
          <w:sz w:val="20"/>
          <w:szCs w:val="20"/>
        </w:rPr>
        <w:tab/>
        <w:t>Diets</w:t>
      </w:r>
      <w:r w:rsidR="008F7917">
        <w:rPr>
          <w:rFonts w:ascii="Times New Roman" w:hAnsi="Times New Roman"/>
          <w:sz w:val="20"/>
          <w:szCs w:val="20"/>
        </w:rPr>
        <w:t xml:space="preserve"> </w:t>
      </w:r>
      <w:r w:rsidRPr="00B60975">
        <w:rPr>
          <w:rFonts w:ascii="Times New Roman" w:hAnsi="Times New Roman"/>
          <w:sz w:val="20"/>
          <w:szCs w:val="20"/>
        </w:rPr>
        <w:t>D</w:t>
      </w:r>
      <w:r w:rsidRPr="00B60975">
        <w:rPr>
          <w:rFonts w:ascii="Times New Roman" w:hAnsi="Times New Roman"/>
          <w:sz w:val="20"/>
          <w:szCs w:val="20"/>
          <w:vertAlign w:val="subscript"/>
        </w:rPr>
        <w:t>1</w:t>
      </w:r>
      <w:r w:rsidR="008F7917">
        <w:rPr>
          <w:rFonts w:ascii="Times New Roman" w:hAnsi="Times New Roman"/>
          <w:sz w:val="20"/>
          <w:szCs w:val="20"/>
        </w:rPr>
        <w:t xml:space="preserve"> </w:t>
      </w:r>
      <w:r w:rsidRPr="00B60975">
        <w:rPr>
          <w:rFonts w:ascii="Times New Roman" w:hAnsi="Times New Roman"/>
          <w:sz w:val="20"/>
          <w:szCs w:val="20"/>
        </w:rPr>
        <w:t>D</w:t>
      </w:r>
      <w:r w:rsidRPr="00B60975">
        <w:rPr>
          <w:rFonts w:ascii="Times New Roman" w:hAnsi="Times New Roman"/>
          <w:sz w:val="20"/>
          <w:szCs w:val="20"/>
          <w:vertAlign w:val="subscript"/>
        </w:rPr>
        <w:t>2</w:t>
      </w:r>
      <w:r w:rsidR="008F7917">
        <w:rPr>
          <w:rFonts w:ascii="Times New Roman" w:hAnsi="Times New Roman"/>
          <w:sz w:val="20"/>
          <w:szCs w:val="20"/>
        </w:rPr>
        <w:t xml:space="preserve"> </w:t>
      </w:r>
      <w:r w:rsidRPr="00B60975">
        <w:rPr>
          <w:rFonts w:ascii="Times New Roman" w:hAnsi="Times New Roman"/>
          <w:sz w:val="20"/>
          <w:szCs w:val="20"/>
        </w:rPr>
        <w:t>D</w:t>
      </w:r>
      <w:r w:rsidRPr="00B60975">
        <w:rPr>
          <w:rFonts w:ascii="Times New Roman" w:hAnsi="Times New Roman"/>
          <w:sz w:val="20"/>
          <w:szCs w:val="20"/>
          <w:vertAlign w:val="subscript"/>
        </w:rPr>
        <w:t>3</w:t>
      </w:r>
      <w:r w:rsidR="008F7917">
        <w:rPr>
          <w:rFonts w:ascii="Times New Roman" w:hAnsi="Times New Roman"/>
          <w:sz w:val="20"/>
          <w:szCs w:val="20"/>
        </w:rPr>
        <w:t xml:space="preserve"> </w:t>
      </w:r>
      <w:r w:rsidRPr="00B60975">
        <w:rPr>
          <w:rFonts w:ascii="Times New Roman" w:hAnsi="Times New Roman"/>
          <w:sz w:val="20"/>
          <w:szCs w:val="20"/>
        </w:rPr>
        <w:t>and D</w:t>
      </w:r>
      <w:r w:rsidRPr="00B60975">
        <w:rPr>
          <w:rFonts w:ascii="Times New Roman" w:hAnsi="Times New Roman"/>
          <w:sz w:val="20"/>
          <w:szCs w:val="20"/>
          <w:vertAlign w:val="subscript"/>
        </w:rPr>
        <w:t>4</w:t>
      </w:r>
      <w:r w:rsidRPr="00B60975">
        <w:rPr>
          <w:rFonts w:ascii="Times New Roman" w:hAnsi="Times New Roman"/>
          <w:sz w:val="20"/>
          <w:szCs w:val="20"/>
        </w:rPr>
        <w:t xml:space="preserve"> had dietary </w:t>
      </w:r>
      <w:proofErr w:type="spellStart"/>
      <w:r w:rsidRPr="00B60975">
        <w:rPr>
          <w:rFonts w:ascii="Times New Roman" w:hAnsi="Times New Roman"/>
          <w:sz w:val="20"/>
          <w:szCs w:val="20"/>
        </w:rPr>
        <w:t>carbonhydrate</w:t>
      </w:r>
      <w:proofErr w:type="spellEnd"/>
      <w:r w:rsidRPr="00B60975">
        <w:rPr>
          <w:rFonts w:ascii="Times New Roman" w:hAnsi="Times New Roman"/>
          <w:sz w:val="20"/>
          <w:szCs w:val="20"/>
        </w:rPr>
        <w:t xml:space="preserve"> values of 23.88%, 21.72%, 18.94% and 15.32% respectively. Chronic oxide contents ranged from 0.37% in diets D</w:t>
      </w:r>
      <w:r w:rsidRPr="00B60975">
        <w:rPr>
          <w:rFonts w:ascii="Times New Roman" w:hAnsi="Times New Roman"/>
          <w:sz w:val="20"/>
          <w:szCs w:val="20"/>
          <w:vertAlign w:val="subscript"/>
        </w:rPr>
        <w:t>2</w:t>
      </w:r>
      <w:r w:rsidRPr="00B60975">
        <w:rPr>
          <w:rFonts w:ascii="Times New Roman" w:hAnsi="Times New Roman"/>
          <w:sz w:val="20"/>
          <w:szCs w:val="20"/>
        </w:rPr>
        <w:t>, D</w:t>
      </w:r>
      <w:r w:rsidRPr="00B60975">
        <w:rPr>
          <w:rFonts w:ascii="Times New Roman" w:hAnsi="Times New Roman"/>
          <w:sz w:val="20"/>
          <w:szCs w:val="20"/>
          <w:vertAlign w:val="subscript"/>
        </w:rPr>
        <w:t>3</w:t>
      </w:r>
      <w:r w:rsidRPr="00B60975">
        <w:rPr>
          <w:rFonts w:ascii="Times New Roman" w:hAnsi="Times New Roman"/>
          <w:sz w:val="20"/>
          <w:szCs w:val="20"/>
        </w:rPr>
        <w:t xml:space="preserve"> and D</w:t>
      </w:r>
      <w:r w:rsidRPr="00B60975">
        <w:rPr>
          <w:rFonts w:ascii="Times New Roman" w:hAnsi="Times New Roman"/>
          <w:sz w:val="20"/>
          <w:szCs w:val="20"/>
          <w:vertAlign w:val="subscript"/>
        </w:rPr>
        <w:t>4</w:t>
      </w:r>
      <w:r w:rsidRPr="00B60975">
        <w:rPr>
          <w:rFonts w:ascii="Times New Roman" w:hAnsi="Times New Roman"/>
          <w:sz w:val="20"/>
          <w:szCs w:val="20"/>
        </w:rPr>
        <w:t xml:space="preserve"> to 0.46% in diets D</w:t>
      </w:r>
      <w:r w:rsidRPr="00B60975">
        <w:rPr>
          <w:rFonts w:ascii="Times New Roman" w:hAnsi="Times New Roman"/>
          <w:sz w:val="20"/>
          <w:szCs w:val="20"/>
          <w:vertAlign w:val="subscript"/>
        </w:rPr>
        <w:t>1</w:t>
      </w:r>
      <w:r w:rsidRPr="00B60975">
        <w:rPr>
          <w:rFonts w:ascii="Times New Roman" w:hAnsi="Times New Roman"/>
          <w:sz w:val="20"/>
          <w:szCs w:val="20"/>
        </w:rPr>
        <w:t xml:space="preserve"> and D</w:t>
      </w:r>
      <w:r w:rsidRPr="00B60975">
        <w:rPr>
          <w:rFonts w:ascii="Times New Roman" w:hAnsi="Times New Roman"/>
          <w:sz w:val="20"/>
          <w:szCs w:val="20"/>
          <w:vertAlign w:val="subscript"/>
        </w:rPr>
        <w:t>6</w:t>
      </w:r>
      <w:r w:rsidRPr="00B60975">
        <w:rPr>
          <w:rFonts w:ascii="Times New Roman" w:hAnsi="Times New Roman"/>
          <w:sz w:val="20"/>
          <w:szCs w:val="20"/>
        </w:rPr>
        <w:t>. The energy content of the different experimental diets varied from 382.9460 kcal/100g diet in diet D</w:t>
      </w:r>
      <w:r w:rsidRPr="00B60975">
        <w:rPr>
          <w:rFonts w:ascii="Times New Roman" w:hAnsi="Times New Roman"/>
          <w:sz w:val="20"/>
          <w:szCs w:val="20"/>
          <w:vertAlign w:val="subscript"/>
        </w:rPr>
        <w:t>1</w:t>
      </w:r>
      <w:r w:rsidRPr="00B60975">
        <w:rPr>
          <w:rFonts w:ascii="Times New Roman" w:hAnsi="Times New Roman"/>
          <w:sz w:val="20"/>
          <w:szCs w:val="20"/>
        </w:rPr>
        <w:t xml:space="preserve"> to 453.9340 kcal/100g diet in diet D</w:t>
      </w:r>
      <w:r w:rsidRPr="00B60975">
        <w:rPr>
          <w:rFonts w:ascii="Times New Roman" w:hAnsi="Times New Roman"/>
          <w:sz w:val="20"/>
          <w:szCs w:val="20"/>
          <w:vertAlign w:val="subscript"/>
        </w:rPr>
        <w:t>5</w:t>
      </w:r>
      <w:r w:rsidRPr="00B60975">
        <w:rPr>
          <w:rFonts w:ascii="Times New Roman" w:hAnsi="Times New Roman"/>
          <w:sz w:val="20"/>
          <w:szCs w:val="20"/>
        </w:rPr>
        <w:t xml:space="preserve"> respectively.</w:t>
      </w:r>
    </w:p>
    <w:p w:rsidR="007817E5"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3.4</w:t>
      </w:r>
      <w:r w:rsidRPr="00B60975">
        <w:rPr>
          <w:rFonts w:ascii="Times New Roman" w:hAnsi="Times New Roman"/>
          <w:b/>
          <w:sz w:val="20"/>
          <w:szCs w:val="20"/>
        </w:rPr>
        <w:tab/>
        <w:t>Proximate Carcass Composition</w:t>
      </w:r>
    </w:p>
    <w:p w:rsidR="00B60975" w:rsidRDefault="0024079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means of ex</w:t>
      </w:r>
      <w:r w:rsidR="00212869" w:rsidRPr="00B60975">
        <w:rPr>
          <w:rFonts w:ascii="Times New Roman" w:hAnsi="Times New Roman"/>
          <w:sz w:val="20"/>
          <w:szCs w:val="20"/>
        </w:rPr>
        <w:t>tra</w:t>
      </w:r>
      <w:r w:rsidRPr="00B60975">
        <w:rPr>
          <w:rFonts w:ascii="Times New Roman" w:hAnsi="Times New Roman"/>
          <w:sz w:val="20"/>
          <w:szCs w:val="20"/>
        </w:rPr>
        <w:t>c</w:t>
      </w:r>
      <w:r w:rsidR="00212869" w:rsidRPr="00B60975">
        <w:rPr>
          <w:rFonts w:ascii="Times New Roman" w:hAnsi="Times New Roman"/>
          <w:sz w:val="20"/>
          <w:szCs w:val="20"/>
        </w:rPr>
        <w:t xml:space="preserve">t and final proximate carcass composition of experimental fish are </w:t>
      </w:r>
      <w:r w:rsidR="00F00457" w:rsidRPr="00B60975">
        <w:rPr>
          <w:rFonts w:ascii="Times New Roman" w:hAnsi="Times New Roman"/>
          <w:sz w:val="20"/>
          <w:szCs w:val="20"/>
        </w:rPr>
        <w:t xml:space="preserve">shown in table 4. The result indicated that there were general </w:t>
      </w:r>
      <w:r w:rsidR="00F00457" w:rsidRPr="00B60975">
        <w:rPr>
          <w:rFonts w:ascii="Times New Roman" w:hAnsi="Times New Roman"/>
          <w:sz w:val="20"/>
          <w:szCs w:val="20"/>
        </w:rPr>
        <w:lastRenderedPageBreak/>
        <w:t xml:space="preserve">increase in </w:t>
      </w:r>
      <w:proofErr w:type="gramStart"/>
      <w:r w:rsidR="00F00457" w:rsidRPr="00B60975">
        <w:rPr>
          <w:rFonts w:ascii="Times New Roman" w:hAnsi="Times New Roman"/>
          <w:sz w:val="20"/>
          <w:szCs w:val="20"/>
        </w:rPr>
        <w:t>protein</w:t>
      </w:r>
      <w:r w:rsidR="00C63BD6" w:rsidRPr="00B60975">
        <w:rPr>
          <w:rFonts w:ascii="Times New Roman" w:hAnsi="Times New Roman"/>
          <w:sz w:val="20"/>
          <w:szCs w:val="20"/>
        </w:rPr>
        <w:t>,</w:t>
      </w:r>
      <w:proofErr w:type="gramEnd"/>
      <w:r w:rsidR="00C63BD6" w:rsidRPr="00B60975">
        <w:rPr>
          <w:rFonts w:ascii="Times New Roman" w:hAnsi="Times New Roman"/>
          <w:sz w:val="20"/>
          <w:szCs w:val="20"/>
        </w:rPr>
        <w:t xml:space="preserve"> lipid and carbohydrate content of fish fed the various experimental diets as weight increased (Table 4).</w:t>
      </w:r>
      <w:r w:rsidR="006A31EE" w:rsidRPr="00B60975">
        <w:rPr>
          <w:rFonts w:ascii="Times New Roman" w:hAnsi="Times New Roman"/>
          <w:sz w:val="20"/>
          <w:szCs w:val="20"/>
        </w:rPr>
        <w:t xml:space="preserve"> Moisture and ash contents showed a general </w:t>
      </w:r>
      <w:r w:rsidR="00250462" w:rsidRPr="00B60975">
        <w:rPr>
          <w:rFonts w:ascii="Times New Roman" w:hAnsi="Times New Roman"/>
          <w:sz w:val="20"/>
          <w:szCs w:val="20"/>
        </w:rPr>
        <w:t>decrease in compositions as weight increased.</w:t>
      </w:r>
    </w:p>
    <w:p w:rsidR="00B60975" w:rsidRDefault="00FB6A2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Fish fed diets D</w:t>
      </w:r>
      <w:r w:rsidRPr="00B60975">
        <w:rPr>
          <w:rFonts w:ascii="Times New Roman" w:hAnsi="Times New Roman"/>
          <w:sz w:val="20"/>
          <w:szCs w:val="20"/>
          <w:vertAlign w:val="subscript"/>
        </w:rPr>
        <w:t>1</w:t>
      </w:r>
      <w:r w:rsidRPr="00B60975">
        <w:rPr>
          <w:rFonts w:ascii="Times New Roman" w:hAnsi="Times New Roman"/>
          <w:sz w:val="20"/>
          <w:szCs w:val="20"/>
        </w:rPr>
        <w:t xml:space="preserve"> and D</w:t>
      </w:r>
      <w:r w:rsidRPr="00B60975">
        <w:rPr>
          <w:rFonts w:ascii="Times New Roman" w:hAnsi="Times New Roman"/>
          <w:sz w:val="20"/>
          <w:szCs w:val="20"/>
          <w:vertAlign w:val="subscript"/>
        </w:rPr>
        <w:t>5</w:t>
      </w:r>
      <w:r w:rsidRPr="00B60975">
        <w:rPr>
          <w:rFonts w:ascii="Times New Roman" w:hAnsi="Times New Roman"/>
          <w:sz w:val="20"/>
          <w:szCs w:val="20"/>
        </w:rPr>
        <w:t xml:space="preserve"> did not show any significant difference (P 0.05) between their initial carcass protein and final carcass protein contents.</w:t>
      </w:r>
      <w:r w:rsidR="005C3BE8" w:rsidRPr="00B60975">
        <w:rPr>
          <w:rFonts w:ascii="Times New Roman" w:hAnsi="Times New Roman"/>
          <w:sz w:val="20"/>
          <w:szCs w:val="20"/>
        </w:rPr>
        <w:t xml:space="preserve"> Those fed diets D</w:t>
      </w:r>
      <w:r w:rsidR="005C3BE8" w:rsidRPr="00B60975">
        <w:rPr>
          <w:rFonts w:ascii="Times New Roman" w:hAnsi="Times New Roman"/>
          <w:sz w:val="20"/>
          <w:szCs w:val="20"/>
          <w:vertAlign w:val="subscript"/>
        </w:rPr>
        <w:t>2</w:t>
      </w:r>
      <w:r w:rsidR="005C3BE8" w:rsidRPr="00B60975">
        <w:rPr>
          <w:rFonts w:ascii="Times New Roman" w:hAnsi="Times New Roman"/>
          <w:sz w:val="20"/>
          <w:szCs w:val="20"/>
        </w:rPr>
        <w:t>, D</w:t>
      </w:r>
      <w:r w:rsidR="005C3BE8" w:rsidRPr="00B60975">
        <w:rPr>
          <w:rFonts w:ascii="Times New Roman" w:hAnsi="Times New Roman"/>
          <w:sz w:val="20"/>
          <w:szCs w:val="20"/>
          <w:vertAlign w:val="subscript"/>
        </w:rPr>
        <w:t>3</w:t>
      </w:r>
      <w:r w:rsidR="005C3BE8" w:rsidRPr="00B60975">
        <w:rPr>
          <w:rFonts w:ascii="Times New Roman" w:hAnsi="Times New Roman"/>
          <w:sz w:val="20"/>
          <w:szCs w:val="20"/>
        </w:rPr>
        <w:t>, D</w:t>
      </w:r>
      <w:r w:rsidR="005C3BE8" w:rsidRPr="00B60975">
        <w:rPr>
          <w:rFonts w:ascii="Times New Roman" w:hAnsi="Times New Roman"/>
          <w:sz w:val="20"/>
          <w:szCs w:val="20"/>
          <w:vertAlign w:val="subscript"/>
        </w:rPr>
        <w:t>4</w:t>
      </w:r>
      <w:r w:rsidR="005C3BE8" w:rsidRPr="00B60975">
        <w:rPr>
          <w:rFonts w:ascii="Times New Roman" w:hAnsi="Times New Roman"/>
          <w:sz w:val="20"/>
          <w:szCs w:val="20"/>
        </w:rPr>
        <w:t xml:space="preserve"> and D</w:t>
      </w:r>
      <w:r w:rsidR="005C3BE8" w:rsidRPr="00B60975">
        <w:rPr>
          <w:rFonts w:ascii="Times New Roman" w:hAnsi="Times New Roman"/>
          <w:sz w:val="20"/>
          <w:szCs w:val="20"/>
          <w:vertAlign w:val="subscript"/>
        </w:rPr>
        <w:t>6</w:t>
      </w:r>
      <w:r w:rsidR="005C3BE8" w:rsidRPr="00B60975">
        <w:rPr>
          <w:rFonts w:ascii="Times New Roman" w:hAnsi="Times New Roman"/>
          <w:sz w:val="20"/>
          <w:szCs w:val="20"/>
        </w:rPr>
        <w:t xml:space="preserve"> showed significant difference (P &lt; 0.05) between their initial and final carcass protein content. There </w:t>
      </w:r>
      <w:r w:rsidR="00635714" w:rsidRPr="00B60975">
        <w:rPr>
          <w:rFonts w:ascii="Times New Roman" w:hAnsi="Times New Roman"/>
          <w:sz w:val="20"/>
          <w:szCs w:val="20"/>
        </w:rPr>
        <w:t>was no significant difference (P</w:t>
      </w:r>
      <w:r w:rsidR="005C3BE8" w:rsidRPr="00B60975">
        <w:rPr>
          <w:rFonts w:ascii="Times New Roman" w:hAnsi="Times New Roman"/>
          <w:sz w:val="20"/>
          <w:szCs w:val="20"/>
        </w:rPr>
        <w:t xml:space="preserve"> 70.05)</w:t>
      </w:r>
      <w:r w:rsidR="00635714" w:rsidRPr="00B60975">
        <w:rPr>
          <w:rFonts w:ascii="Times New Roman" w:hAnsi="Times New Roman"/>
          <w:sz w:val="20"/>
          <w:szCs w:val="20"/>
        </w:rPr>
        <w:t xml:space="preserve"> between the final carcass protein of fish fed diets D</w:t>
      </w:r>
      <w:r w:rsidR="00635714" w:rsidRPr="00B60975">
        <w:rPr>
          <w:rFonts w:ascii="Times New Roman" w:hAnsi="Times New Roman"/>
          <w:sz w:val="20"/>
          <w:szCs w:val="20"/>
          <w:vertAlign w:val="subscript"/>
        </w:rPr>
        <w:t>2</w:t>
      </w:r>
      <w:r w:rsidR="00635714" w:rsidRPr="00B60975">
        <w:rPr>
          <w:rFonts w:ascii="Times New Roman" w:hAnsi="Times New Roman"/>
          <w:sz w:val="20"/>
          <w:szCs w:val="20"/>
        </w:rPr>
        <w:t xml:space="preserve"> and D</w:t>
      </w:r>
      <w:r w:rsidR="00635714" w:rsidRPr="00B60975">
        <w:rPr>
          <w:rFonts w:ascii="Times New Roman" w:hAnsi="Times New Roman"/>
          <w:sz w:val="20"/>
          <w:szCs w:val="20"/>
          <w:vertAlign w:val="subscript"/>
        </w:rPr>
        <w:t>3</w:t>
      </w:r>
      <w:r w:rsidR="00635714" w:rsidRPr="00B60975">
        <w:rPr>
          <w:rFonts w:ascii="Times New Roman" w:hAnsi="Times New Roman"/>
          <w:sz w:val="20"/>
          <w:szCs w:val="20"/>
        </w:rPr>
        <w:t xml:space="preserve">, although these were significantly different from those </w:t>
      </w:r>
      <w:r w:rsidR="00E40E87" w:rsidRPr="00B60975">
        <w:rPr>
          <w:rFonts w:ascii="Times New Roman" w:hAnsi="Times New Roman"/>
          <w:sz w:val="20"/>
          <w:szCs w:val="20"/>
        </w:rPr>
        <w:t>fed fishmeal control diet. The same trend was observed in their lipid content, except for the slight</w:t>
      </w:r>
      <w:r w:rsidR="00FB788F" w:rsidRPr="00B60975">
        <w:rPr>
          <w:rFonts w:ascii="Times New Roman" w:hAnsi="Times New Roman"/>
          <w:sz w:val="20"/>
          <w:szCs w:val="20"/>
        </w:rPr>
        <w:t xml:space="preserve"> fall in those fed diet D</w:t>
      </w:r>
      <w:r w:rsidR="00FB788F" w:rsidRPr="00B60975">
        <w:rPr>
          <w:rFonts w:ascii="Times New Roman" w:hAnsi="Times New Roman"/>
          <w:sz w:val="20"/>
          <w:szCs w:val="20"/>
          <w:vertAlign w:val="subscript"/>
        </w:rPr>
        <w:t>5</w:t>
      </w:r>
      <w:r w:rsidR="00FB788F" w:rsidRPr="00B60975">
        <w:rPr>
          <w:rFonts w:ascii="Times New Roman" w:hAnsi="Times New Roman"/>
          <w:sz w:val="20"/>
          <w:szCs w:val="20"/>
        </w:rPr>
        <w:t>.</w:t>
      </w:r>
    </w:p>
    <w:p w:rsidR="00B60975" w:rsidRDefault="00597AD1"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No trend was observed in the carbohydrate carcass composition of the experimenta</w:t>
      </w:r>
      <w:r w:rsidR="00D61F47" w:rsidRPr="00B60975">
        <w:rPr>
          <w:rFonts w:ascii="Times New Roman" w:hAnsi="Times New Roman"/>
          <w:sz w:val="20"/>
          <w:szCs w:val="20"/>
        </w:rPr>
        <w:t xml:space="preserve">l fish (Table </w:t>
      </w:r>
      <w:r w:rsidR="003320B1" w:rsidRPr="00B60975">
        <w:rPr>
          <w:rFonts w:ascii="Times New Roman" w:hAnsi="Times New Roman"/>
          <w:sz w:val="20"/>
          <w:szCs w:val="20"/>
        </w:rPr>
        <w:t>4)</w:t>
      </w:r>
      <w:r w:rsidR="00D61F47" w:rsidRPr="00B60975">
        <w:rPr>
          <w:rFonts w:ascii="Times New Roman" w:hAnsi="Times New Roman"/>
          <w:sz w:val="20"/>
          <w:szCs w:val="20"/>
        </w:rPr>
        <w:t>.</w:t>
      </w:r>
    </w:p>
    <w:p w:rsidR="00B60975" w:rsidRPr="00B60975" w:rsidRDefault="00B60975" w:rsidP="00B60975">
      <w:pPr>
        <w:snapToGrid w:val="0"/>
        <w:spacing w:after="0" w:line="240" w:lineRule="auto"/>
        <w:ind w:firstLine="425"/>
        <w:jc w:val="both"/>
        <w:rPr>
          <w:rFonts w:ascii="Times New Roman" w:hAnsi="Times New Roman"/>
          <w:sz w:val="20"/>
          <w:szCs w:val="20"/>
        </w:rPr>
        <w:sectPr w:rsidR="00B60975" w:rsidRPr="00B60975" w:rsidSect="000B5CBB">
          <w:headerReference w:type="default" r:id="rId28"/>
          <w:footerReference w:type="default" r:id="rId29"/>
          <w:type w:val="continuous"/>
          <w:pgSz w:w="12240" w:h="15840" w:code="1"/>
          <w:pgMar w:top="1440" w:right="1440" w:bottom="1440" w:left="1440" w:header="720" w:footer="720" w:gutter="0"/>
          <w:cols w:num="2" w:space="720"/>
          <w:docGrid w:linePitch="360"/>
        </w:sectPr>
      </w:pPr>
    </w:p>
    <w:p w:rsidR="000B701A" w:rsidRPr="00B60975" w:rsidRDefault="000B701A" w:rsidP="00B60975">
      <w:pPr>
        <w:snapToGrid w:val="0"/>
        <w:spacing w:after="0" w:line="240" w:lineRule="auto"/>
        <w:ind w:firstLine="425"/>
        <w:jc w:val="both"/>
        <w:rPr>
          <w:rFonts w:ascii="Times New Roman" w:hAnsi="Times New Roman"/>
          <w:sz w:val="20"/>
          <w:szCs w:val="20"/>
        </w:rPr>
      </w:pPr>
    </w:p>
    <w:p w:rsidR="008F7917" w:rsidRDefault="008F7917" w:rsidP="00CF107A">
      <w:pPr>
        <w:snapToGrid w:val="0"/>
        <w:spacing w:after="0" w:line="240" w:lineRule="auto"/>
        <w:jc w:val="both"/>
        <w:rPr>
          <w:rFonts w:ascii="Times New Roman" w:hAnsi="Times New Roman" w:hint="eastAsia"/>
          <w:b/>
          <w:sz w:val="20"/>
          <w:szCs w:val="20"/>
          <w:lang w:eastAsia="zh-CN"/>
        </w:rPr>
      </w:pPr>
    </w:p>
    <w:p w:rsidR="001A183E" w:rsidRPr="00B60975" w:rsidRDefault="00CF107A" w:rsidP="00CF107A">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 xml:space="preserve">Table 4: Initial </w:t>
      </w:r>
      <w:proofErr w:type="gramStart"/>
      <w:r w:rsidRPr="00B60975">
        <w:rPr>
          <w:rFonts w:ascii="Times New Roman" w:hAnsi="Times New Roman"/>
          <w:b/>
          <w:sz w:val="20"/>
          <w:szCs w:val="20"/>
        </w:rPr>
        <w:t>And</w:t>
      </w:r>
      <w:proofErr w:type="gramEnd"/>
      <w:r w:rsidRPr="00B60975">
        <w:rPr>
          <w:rFonts w:ascii="Times New Roman" w:hAnsi="Times New Roman"/>
          <w:b/>
          <w:sz w:val="20"/>
          <w:szCs w:val="20"/>
        </w:rPr>
        <w:t xml:space="preserve"> Final Carcass Composition Of </w:t>
      </w:r>
      <w:r w:rsidRPr="00B60975">
        <w:rPr>
          <w:rFonts w:ascii="Times New Roman" w:hAnsi="Times New Roman"/>
          <w:b/>
          <w:i/>
          <w:sz w:val="20"/>
          <w:szCs w:val="20"/>
        </w:rPr>
        <w:t xml:space="preserve">O. </w:t>
      </w:r>
      <w:proofErr w:type="spellStart"/>
      <w:r w:rsidRPr="00B60975">
        <w:rPr>
          <w:rFonts w:ascii="Times New Roman" w:hAnsi="Times New Roman"/>
          <w:b/>
          <w:i/>
          <w:sz w:val="20"/>
          <w:szCs w:val="20"/>
        </w:rPr>
        <w:t>Niloticus</w:t>
      </w:r>
      <w:proofErr w:type="spellEnd"/>
      <w:r w:rsidRPr="00B60975">
        <w:rPr>
          <w:rFonts w:ascii="Times New Roman" w:hAnsi="Times New Roman"/>
          <w:b/>
          <w:sz w:val="20"/>
          <w:szCs w:val="20"/>
        </w:rPr>
        <w:t xml:space="preserve"> Fed Cottonseed And Palm Kernel Based Diets For 70 Days</w:t>
      </w:r>
    </w:p>
    <w:p w:rsidR="00EC6B19" w:rsidRPr="00B60975" w:rsidRDefault="00CF107A" w:rsidP="00B60975">
      <w:pPr>
        <w:snapToGrid w:val="0"/>
        <w:spacing w:after="0" w:line="240" w:lineRule="auto"/>
        <w:ind w:firstLine="425"/>
        <w:jc w:val="both"/>
        <w:rPr>
          <w:rFonts w:ascii="Times New Roman" w:hAnsi="Times New Roman"/>
          <w:b/>
          <w:sz w:val="20"/>
          <w:szCs w:val="20"/>
        </w:rPr>
      </w:pPr>
      <w:r w:rsidRPr="00B60975">
        <w:rPr>
          <w:rFonts w:ascii="Times New Roman" w:hAnsi="Times New Roman"/>
          <w:b/>
          <w:sz w:val="20"/>
          <w:szCs w:val="20"/>
        </w:rPr>
        <w:t>Final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1166"/>
        <w:gridCol w:w="1166"/>
        <w:gridCol w:w="1166"/>
        <w:gridCol w:w="1166"/>
        <w:gridCol w:w="1166"/>
        <w:gridCol w:w="1155"/>
        <w:gridCol w:w="1155"/>
      </w:tblGrid>
      <w:tr w:rsidR="00D21336" w:rsidRPr="00B60975" w:rsidTr="00B60975">
        <w:trPr>
          <w:jc w:val="center"/>
        </w:trPr>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Compositions</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Initial</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1</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2</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3</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4</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5</w:t>
            </w:r>
          </w:p>
        </w:tc>
        <w:tc>
          <w:tcPr>
            <w:tcW w:w="0" w:type="auto"/>
            <w:vAlign w:val="center"/>
          </w:tcPr>
          <w:p w:rsidR="001A183E" w:rsidRPr="00B60975" w:rsidRDefault="00CF107A"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D</w:t>
            </w:r>
            <w:r w:rsidRPr="00B60975">
              <w:rPr>
                <w:rFonts w:ascii="Times New Roman" w:hAnsi="Times New Roman"/>
                <w:b/>
                <w:color w:val="000000"/>
                <w:sz w:val="20"/>
                <w:szCs w:val="20"/>
                <w:vertAlign w:val="subscript"/>
              </w:rPr>
              <w:t>6</w:t>
            </w:r>
          </w:p>
        </w:tc>
      </w:tr>
      <w:tr w:rsidR="00D21336" w:rsidRPr="00B60975" w:rsidTr="00B60975">
        <w:trPr>
          <w:jc w:val="center"/>
        </w:trPr>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Moisture</w:t>
            </w:r>
          </w:p>
        </w:tc>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70.80</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0.04a</w:t>
            </w:r>
          </w:p>
        </w:tc>
        <w:tc>
          <w:tcPr>
            <w:tcW w:w="0" w:type="auto"/>
            <w:vAlign w:val="center"/>
          </w:tcPr>
          <w:p w:rsidR="001A183E" w:rsidRPr="00B60975" w:rsidRDefault="00876BD3"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70.49</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0.04c</w:t>
            </w:r>
          </w:p>
        </w:tc>
        <w:tc>
          <w:tcPr>
            <w:tcW w:w="0" w:type="auto"/>
            <w:vAlign w:val="center"/>
          </w:tcPr>
          <w:p w:rsidR="001A183E" w:rsidRPr="00B60975" w:rsidRDefault="00001771"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69.45</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0.05c</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69.01</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0.02d</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70.11</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0.14b</w:t>
            </w:r>
          </w:p>
        </w:tc>
        <w:tc>
          <w:tcPr>
            <w:tcW w:w="0" w:type="auto"/>
            <w:vAlign w:val="center"/>
          </w:tcPr>
          <w:p w:rsidR="001A183E" w:rsidRPr="00B60975" w:rsidRDefault="00C87B5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70.74</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0.02a</w:t>
            </w:r>
          </w:p>
        </w:tc>
        <w:tc>
          <w:tcPr>
            <w:tcW w:w="0" w:type="auto"/>
            <w:vAlign w:val="center"/>
          </w:tcPr>
          <w:p w:rsidR="001A183E" w:rsidRPr="00B60975" w:rsidRDefault="00834C1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67.51</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0.02e</w:t>
            </w:r>
          </w:p>
        </w:tc>
      </w:tr>
      <w:tr w:rsidR="00D21336" w:rsidRPr="00B60975" w:rsidTr="00B60975">
        <w:trPr>
          <w:jc w:val="center"/>
        </w:trPr>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Crude protein</w:t>
            </w:r>
          </w:p>
        </w:tc>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16.87 0.01d</w:t>
            </w:r>
          </w:p>
        </w:tc>
        <w:tc>
          <w:tcPr>
            <w:tcW w:w="0" w:type="auto"/>
            <w:vAlign w:val="center"/>
          </w:tcPr>
          <w:p w:rsidR="001A183E" w:rsidRPr="00B60975" w:rsidRDefault="00876BD3"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17.17</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0.01d</w:t>
            </w:r>
          </w:p>
        </w:tc>
        <w:tc>
          <w:tcPr>
            <w:tcW w:w="0" w:type="auto"/>
            <w:vAlign w:val="center"/>
          </w:tcPr>
          <w:p w:rsidR="001A183E" w:rsidRPr="00B60975" w:rsidRDefault="00001771"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18.26</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0.02b</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18.66</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0.35b</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17.88</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0.06c</w:t>
            </w:r>
          </w:p>
        </w:tc>
        <w:tc>
          <w:tcPr>
            <w:tcW w:w="0" w:type="auto"/>
            <w:vAlign w:val="center"/>
          </w:tcPr>
          <w:p w:rsidR="001A183E" w:rsidRPr="00B60975" w:rsidRDefault="00C87B5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16.98</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0.05e</w:t>
            </w:r>
          </w:p>
        </w:tc>
        <w:tc>
          <w:tcPr>
            <w:tcW w:w="0" w:type="auto"/>
            <w:vAlign w:val="center"/>
          </w:tcPr>
          <w:p w:rsidR="001A183E" w:rsidRPr="00B60975" w:rsidRDefault="00834C1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19.64a</w:t>
            </w:r>
          </w:p>
        </w:tc>
      </w:tr>
      <w:tr w:rsidR="00D21336" w:rsidRPr="00B60975" w:rsidTr="00B60975">
        <w:trPr>
          <w:jc w:val="center"/>
        </w:trPr>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Lipid</w:t>
            </w:r>
          </w:p>
        </w:tc>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5.02 0.03d</w:t>
            </w:r>
          </w:p>
        </w:tc>
        <w:tc>
          <w:tcPr>
            <w:tcW w:w="0" w:type="auto"/>
            <w:vAlign w:val="center"/>
          </w:tcPr>
          <w:p w:rsidR="001A183E" w:rsidRPr="00B60975" w:rsidRDefault="00876BD3"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5.08</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0.03d</w:t>
            </w:r>
          </w:p>
        </w:tc>
        <w:tc>
          <w:tcPr>
            <w:tcW w:w="0" w:type="auto"/>
            <w:vAlign w:val="center"/>
          </w:tcPr>
          <w:p w:rsidR="001A183E" w:rsidRPr="00B60975" w:rsidRDefault="00001771"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6.13</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0.01b</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6.20</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0.01b</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6.01</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0.01c</w:t>
            </w:r>
          </w:p>
        </w:tc>
        <w:tc>
          <w:tcPr>
            <w:tcW w:w="0" w:type="auto"/>
            <w:vAlign w:val="center"/>
          </w:tcPr>
          <w:p w:rsidR="001A183E" w:rsidRPr="00B60975" w:rsidRDefault="00C87B5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4.14</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0.03</w:t>
            </w:r>
            <w:r w:rsidR="007928C3" w:rsidRPr="00B60975">
              <w:rPr>
                <w:rFonts w:ascii="Times New Roman" w:hAnsi="Times New Roman"/>
                <w:color w:val="000000"/>
                <w:sz w:val="20"/>
                <w:szCs w:val="20"/>
              </w:rPr>
              <w:t>e</w:t>
            </w:r>
          </w:p>
        </w:tc>
        <w:tc>
          <w:tcPr>
            <w:tcW w:w="0" w:type="auto"/>
            <w:vAlign w:val="center"/>
          </w:tcPr>
          <w:p w:rsidR="001A183E" w:rsidRPr="00B60975" w:rsidRDefault="00834C1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6.47</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0.04</w:t>
            </w:r>
          </w:p>
        </w:tc>
      </w:tr>
      <w:tr w:rsidR="00D21336" w:rsidRPr="00B60975" w:rsidTr="00B60975">
        <w:trPr>
          <w:jc w:val="center"/>
        </w:trPr>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Ash</w:t>
            </w:r>
          </w:p>
        </w:tc>
        <w:tc>
          <w:tcPr>
            <w:tcW w:w="0" w:type="auto"/>
            <w:vAlign w:val="center"/>
          </w:tcPr>
          <w:p w:rsidR="001A183E" w:rsidRPr="00B60975" w:rsidRDefault="00A14172"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3.26</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0.05a</w:t>
            </w:r>
          </w:p>
        </w:tc>
        <w:tc>
          <w:tcPr>
            <w:tcW w:w="0" w:type="auto"/>
            <w:vAlign w:val="center"/>
          </w:tcPr>
          <w:p w:rsidR="001A183E" w:rsidRPr="00B60975" w:rsidRDefault="00876BD3"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4.37</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0.02b</w:t>
            </w:r>
          </w:p>
        </w:tc>
        <w:tc>
          <w:tcPr>
            <w:tcW w:w="0" w:type="auto"/>
            <w:vAlign w:val="center"/>
          </w:tcPr>
          <w:p w:rsidR="001A183E" w:rsidRPr="00B60975" w:rsidRDefault="00001771"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2.76</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0.24d</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2.63</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0.29d</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3.20</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0.01c</w:t>
            </w:r>
          </w:p>
        </w:tc>
        <w:tc>
          <w:tcPr>
            <w:tcW w:w="0" w:type="auto"/>
            <w:vAlign w:val="center"/>
          </w:tcPr>
          <w:p w:rsidR="001A183E" w:rsidRPr="00B60975" w:rsidRDefault="00C87B5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5.77</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0.23</w:t>
            </w:r>
            <w:r w:rsidR="007928C3" w:rsidRPr="00B60975">
              <w:rPr>
                <w:rFonts w:ascii="Times New Roman" w:hAnsi="Times New Roman"/>
                <w:color w:val="000000"/>
                <w:sz w:val="20"/>
                <w:szCs w:val="20"/>
              </w:rPr>
              <w:t>a</w:t>
            </w:r>
          </w:p>
        </w:tc>
        <w:tc>
          <w:tcPr>
            <w:tcW w:w="0" w:type="auto"/>
            <w:vAlign w:val="center"/>
          </w:tcPr>
          <w:p w:rsidR="001A183E" w:rsidRPr="00B60975" w:rsidRDefault="00D94357"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2.21</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0.01a</w:t>
            </w:r>
          </w:p>
        </w:tc>
      </w:tr>
      <w:tr w:rsidR="00D21336" w:rsidRPr="00B60975" w:rsidTr="00B60975">
        <w:trPr>
          <w:jc w:val="center"/>
        </w:trPr>
        <w:tc>
          <w:tcPr>
            <w:tcW w:w="0" w:type="auto"/>
            <w:vAlign w:val="center"/>
          </w:tcPr>
          <w:p w:rsidR="001A183E" w:rsidRPr="00B60975" w:rsidRDefault="001A183E"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Carbohydrate</w:t>
            </w:r>
          </w:p>
        </w:tc>
        <w:tc>
          <w:tcPr>
            <w:tcW w:w="0" w:type="auto"/>
            <w:vAlign w:val="center"/>
          </w:tcPr>
          <w:p w:rsidR="001A183E" w:rsidRPr="00B60975" w:rsidRDefault="00A14172"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3.95</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0.30a</w:t>
            </w:r>
          </w:p>
        </w:tc>
        <w:tc>
          <w:tcPr>
            <w:tcW w:w="0" w:type="auto"/>
            <w:vAlign w:val="center"/>
          </w:tcPr>
          <w:p w:rsidR="001A183E" w:rsidRPr="00B60975" w:rsidRDefault="00876BD3"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2.89</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0.20b</w:t>
            </w:r>
          </w:p>
        </w:tc>
        <w:tc>
          <w:tcPr>
            <w:tcW w:w="0" w:type="auto"/>
            <w:vAlign w:val="center"/>
          </w:tcPr>
          <w:p w:rsidR="001A183E" w:rsidRPr="00B60975" w:rsidRDefault="00001771"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3.40</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0b</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2.50</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0.06bc</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2.80</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0.20</w:t>
            </w:r>
            <w:r w:rsidR="00C87B5D" w:rsidRPr="00B60975">
              <w:rPr>
                <w:rFonts w:ascii="Times New Roman" w:hAnsi="Times New Roman"/>
                <w:color w:val="000000"/>
                <w:sz w:val="20"/>
                <w:szCs w:val="20"/>
              </w:rPr>
              <w:t>b</w:t>
            </w:r>
            <w:r w:rsidRPr="00B60975">
              <w:rPr>
                <w:rFonts w:ascii="Times New Roman" w:hAnsi="Times New Roman"/>
                <w:color w:val="000000"/>
                <w:sz w:val="20"/>
                <w:szCs w:val="20"/>
              </w:rPr>
              <w:t>c</w:t>
            </w:r>
          </w:p>
        </w:tc>
        <w:tc>
          <w:tcPr>
            <w:tcW w:w="0" w:type="auto"/>
            <w:vAlign w:val="center"/>
          </w:tcPr>
          <w:p w:rsidR="001A183E" w:rsidRPr="00B60975" w:rsidRDefault="00C87B5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2.47</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0.06c</w:t>
            </w:r>
          </w:p>
        </w:tc>
        <w:tc>
          <w:tcPr>
            <w:tcW w:w="0" w:type="auto"/>
            <w:vAlign w:val="center"/>
          </w:tcPr>
          <w:p w:rsidR="001A183E" w:rsidRPr="00B60975" w:rsidRDefault="00D94357"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4.17</w:t>
            </w:r>
            <w:r w:rsidR="008F7917">
              <w:rPr>
                <w:rFonts w:ascii="Times New Roman" w:hAnsi="Times New Roman"/>
                <w:color w:val="000000"/>
                <w:sz w:val="20"/>
                <w:szCs w:val="20"/>
              </w:rPr>
              <w:t xml:space="preserve"> </w:t>
            </w:r>
            <w:r w:rsidRPr="00B60975">
              <w:rPr>
                <w:rFonts w:ascii="Times New Roman" w:hAnsi="Times New Roman"/>
                <w:color w:val="000000"/>
                <w:sz w:val="20"/>
                <w:szCs w:val="20"/>
              </w:rPr>
              <w:t>0.01</w:t>
            </w:r>
          </w:p>
        </w:tc>
      </w:tr>
      <w:tr w:rsidR="00D21336" w:rsidRPr="00B60975" w:rsidTr="00B60975">
        <w:trPr>
          <w:jc w:val="center"/>
        </w:trPr>
        <w:tc>
          <w:tcPr>
            <w:tcW w:w="0" w:type="auto"/>
            <w:vAlign w:val="center"/>
          </w:tcPr>
          <w:p w:rsidR="001A183E" w:rsidRPr="00B60975" w:rsidRDefault="001A183E" w:rsidP="00B60975">
            <w:pPr>
              <w:snapToGrid w:val="0"/>
              <w:spacing w:after="0" w:line="240" w:lineRule="auto"/>
              <w:jc w:val="center"/>
              <w:rPr>
                <w:rFonts w:ascii="Times New Roman" w:hAnsi="Times New Roman"/>
                <w:b/>
                <w:color w:val="000000"/>
                <w:sz w:val="20"/>
                <w:szCs w:val="20"/>
              </w:rPr>
            </w:pPr>
            <w:r w:rsidRPr="00B60975">
              <w:rPr>
                <w:rFonts w:ascii="Times New Roman" w:hAnsi="Times New Roman"/>
                <w:b/>
                <w:color w:val="000000"/>
                <w:sz w:val="20"/>
                <w:szCs w:val="20"/>
              </w:rPr>
              <w:t>Total</w:t>
            </w:r>
          </w:p>
        </w:tc>
        <w:tc>
          <w:tcPr>
            <w:tcW w:w="0" w:type="auto"/>
            <w:vAlign w:val="center"/>
          </w:tcPr>
          <w:p w:rsidR="001A183E" w:rsidRPr="00B60975" w:rsidRDefault="00A14172"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c>
          <w:tcPr>
            <w:tcW w:w="0" w:type="auto"/>
            <w:vAlign w:val="center"/>
          </w:tcPr>
          <w:p w:rsidR="001A183E" w:rsidRPr="00B60975" w:rsidRDefault="00876BD3"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c>
          <w:tcPr>
            <w:tcW w:w="0" w:type="auto"/>
            <w:vAlign w:val="center"/>
          </w:tcPr>
          <w:p w:rsidR="001A183E" w:rsidRPr="00B60975" w:rsidRDefault="00001771"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c>
          <w:tcPr>
            <w:tcW w:w="0" w:type="auto"/>
            <w:vAlign w:val="center"/>
          </w:tcPr>
          <w:p w:rsidR="001A183E" w:rsidRPr="00B60975" w:rsidRDefault="009036F8"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c>
          <w:tcPr>
            <w:tcW w:w="0" w:type="auto"/>
            <w:vAlign w:val="center"/>
          </w:tcPr>
          <w:p w:rsidR="001A183E" w:rsidRPr="00B60975" w:rsidRDefault="0043533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c>
          <w:tcPr>
            <w:tcW w:w="0" w:type="auto"/>
            <w:vAlign w:val="center"/>
          </w:tcPr>
          <w:p w:rsidR="001A183E" w:rsidRPr="00B60975" w:rsidRDefault="00C87B5D"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c>
          <w:tcPr>
            <w:tcW w:w="0" w:type="auto"/>
            <w:vAlign w:val="center"/>
          </w:tcPr>
          <w:p w:rsidR="001A183E" w:rsidRPr="00B60975" w:rsidRDefault="00D94357" w:rsidP="00B60975">
            <w:pPr>
              <w:snapToGrid w:val="0"/>
              <w:spacing w:after="0" w:line="240" w:lineRule="auto"/>
              <w:jc w:val="center"/>
              <w:rPr>
                <w:rFonts w:ascii="Times New Roman" w:hAnsi="Times New Roman"/>
                <w:color w:val="000000"/>
                <w:sz w:val="20"/>
                <w:szCs w:val="20"/>
              </w:rPr>
            </w:pPr>
            <w:r w:rsidRPr="00B60975">
              <w:rPr>
                <w:rFonts w:ascii="Times New Roman" w:hAnsi="Times New Roman"/>
                <w:color w:val="000000"/>
                <w:sz w:val="20"/>
                <w:szCs w:val="20"/>
              </w:rPr>
              <w:t>100.00</w:t>
            </w:r>
          </w:p>
        </w:tc>
      </w:tr>
    </w:tbl>
    <w:p w:rsidR="008F7917" w:rsidRDefault="008F7917" w:rsidP="00B60975">
      <w:pPr>
        <w:snapToGrid w:val="0"/>
        <w:spacing w:after="0" w:line="240" w:lineRule="auto"/>
        <w:ind w:firstLine="425"/>
        <w:jc w:val="both"/>
        <w:rPr>
          <w:rFonts w:ascii="Times New Roman" w:hAnsi="Times New Roman" w:hint="eastAsia"/>
          <w:sz w:val="20"/>
          <w:szCs w:val="20"/>
          <w:lang w:eastAsia="zh-CN"/>
        </w:rPr>
      </w:pPr>
    </w:p>
    <w:p w:rsidR="00D2106D" w:rsidRDefault="00D2106D" w:rsidP="00B60975">
      <w:pPr>
        <w:snapToGrid w:val="0"/>
        <w:spacing w:after="0" w:line="240" w:lineRule="auto"/>
        <w:ind w:firstLine="425"/>
        <w:jc w:val="both"/>
        <w:rPr>
          <w:rFonts w:ascii="Times New Roman" w:hAnsi="Times New Roman" w:hint="eastAsia"/>
          <w:sz w:val="20"/>
          <w:szCs w:val="20"/>
          <w:lang w:eastAsia="zh-CN"/>
        </w:rPr>
      </w:pPr>
    </w:p>
    <w:p w:rsidR="00B60975" w:rsidRPr="00B60975" w:rsidRDefault="00B60975" w:rsidP="00B60975">
      <w:pPr>
        <w:snapToGrid w:val="0"/>
        <w:spacing w:after="0" w:line="240" w:lineRule="auto"/>
        <w:ind w:firstLine="425"/>
        <w:jc w:val="both"/>
        <w:rPr>
          <w:rFonts w:ascii="Times New Roman" w:hAnsi="Times New Roman"/>
          <w:sz w:val="20"/>
          <w:szCs w:val="20"/>
        </w:rPr>
        <w:sectPr w:rsidR="00B60975" w:rsidRPr="00B60975" w:rsidSect="000B5CBB">
          <w:headerReference w:type="default" r:id="rId30"/>
          <w:footerReference w:type="default" r:id="rId31"/>
          <w:type w:val="continuous"/>
          <w:pgSz w:w="12240" w:h="15840" w:code="1"/>
          <w:pgMar w:top="1440" w:right="1440" w:bottom="1440" w:left="1440" w:header="720" w:footer="720" w:gutter="0"/>
          <w:cols w:space="720"/>
          <w:docGrid w:linePitch="360"/>
        </w:sectPr>
      </w:pPr>
    </w:p>
    <w:p w:rsidR="00820E1C" w:rsidRPr="00B60975" w:rsidRDefault="00A0450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Significance differences exist in the final carcass ash and moisture contents of experimenta</w:t>
      </w:r>
      <w:r w:rsidR="00041802" w:rsidRPr="00B60975">
        <w:rPr>
          <w:rFonts w:ascii="Times New Roman" w:hAnsi="Times New Roman"/>
          <w:sz w:val="20"/>
          <w:szCs w:val="20"/>
        </w:rPr>
        <w:t>l fish fed the different diets</w:t>
      </w:r>
      <w:r w:rsidRPr="00B60975">
        <w:rPr>
          <w:rFonts w:ascii="Times New Roman" w:hAnsi="Times New Roman"/>
          <w:sz w:val="20"/>
          <w:szCs w:val="20"/>
        </w:rPr>
        <w:t>.</w:t>
      </w:r>
    </w:p>
    <w:p w:rsidR="00480C8C" w:rsidRPr="00B60975" w:rsidRDefault="00480C8C" w:rsidP="00B60975">
      <w:pPr>
        <w:snapToGrid w:val="0"/>
        <w:spacing w:after="0" w:line="240" w:lineRule="auto"/>
        <w:ind w:firstLine="425"/>
        <w:jc w:val="both"/>
        <w:rPr>
          <w:rFonts w:ascii="Times New Roman" w:hAnsi="Times New Roman"/>
          <w:b/>
          <w:sz w:val="20"/>
          <w:szCs w:val="20"/>
        </w:rPr>
      </w:pPr>
    </w:p>
    <w:p w:rsidR="004B784B" w:rsidRPr="00B60975" w:rsidRDefault="004B784B" w:rsidP="00B60975">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3.5</w:t>
      </w:r>
      <w:r w:rsidRPr="00B60975">
        <w:rPr>
          <w:rFonts w:ascii="Times New Roman" w:hAnsi="Times New Roman"/>
          <w:b/>
          <w:sz w:val="20"/>
          <w:szCs w:val="20"/>
        </w:rPr>
        <w:tab/>
      </w:r>
      <w:r w:rsidR="00B60975" w:rsidRPr="00B60975">
        <w:rPr>
          <w:rFonts w:ascii="Times New Roman" w:hAnsi="Times New Roman"/>
          <w:b/>
          <w:sz w:val="20"/>
          <w:szCs w:val="20"/>
        </w:rPr>
        <w:t>Growth Performance</w:t>
      </w:r>
    </w:p>
    <w:p w:rsidR="004B784B" w:rsidRPr="00B60975" w:rsidRDefault="00B83C0A"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results of the mean weekly growth rate of </w:t>
      </w:r>
      <w:r w:rsidR="00480C8C" w:rsidRPr="00B60975">
        <w:rPr>
          <w:rFonts w:ascii="Times New Roman" w:hAnsi="Times New Roman"/>
          <w:i/>
          <w:sz w:val="20"/>
          <w:szCs w:val="20"/>
        </w:rPr>
        <w:t xml:space="preserve">O. </w:t>
      </w:r>
      <w:proofErr w:type="spellStart"/>
      <w:r w:rsidR="00480C8C" w:rsidRPr="00B60975">
        <w:rPr>
          <w:rFonts w:ascii="Times New Roman" w:hAnsi="Times New Roman"/>
          <w:i/>
          <w:sz w:val="20"/>
          <w:szCs w:val="20"/>
        </w:rPr>
        <w:t>nil</w:t>
      </w:r>
      <w:r w:rsidRPr="00B60975">
        <w:rPr>
          <w:rFonts w:ascii="Times New Roman" w:hAnsi="Times New Roman"/>
          <w:i/>
          <w:sz w:val="20"/>
          <w:szCs w:val="20"/>
        </w:rPr>
        <w:t>oticus</w:t>
      </w:r>
      <w:proofErr w:type="spellEnd"/>
      <w:r w:rsidRPr="00B60975">
        <w:rPr>
          <w:rFonts w:ascii="Times New Roman" w:hAnsi="Times New Roman"/>
          <w:sz w:val="20"/>
          <w:szCs w:val="20"/>
        </w:rPr>
        <w:t xml:space="preserve"> fed the different experimental diets are s</w:t>
      </w:r>
      <w:r w:rsidR="002D6978" w:rsidRPr="00B60975">
        <w:rPr>
          <w:rFonts w:ascii="Times New Roman" w:hAnsi="Times New Roman"/>
          <w:sz w:val="20"/>
          <w:szCs w:val="20"/>
        </w:rPr>
        <w:t>ho</w:t>
      </w:r>
      <w:r w:rsidR="00A25098" w:rsidRPr="00B60975">
        <w:rPr>
          <w:rFonts w:ascii="Times New Roman" w:hAnsi="Times New Roman"/>
          <w:sz w:val="20"/>
          <w:szCs w:val="20"/>
        </w:rPr>
        <w:t>wn in fig. 1</w:t>
      </w:r>
      <w:r w:rsidRPr="00B60975">
        <w:rPr>
          <w:rFonts w:ascii="Times New Roman" w:hAnsi="Times New Roman"/>
          <w:sz w:val="20"/>
          <w:szCs w:val="20"/>
        </w:rPr>
        <w:t>. Fish fed on the control diet D</w:t>
      </w:r>
      <w:r w:rsidRPr="00B60975">
        <w:rPr>
          <w:rFonts w:ascii="Times New Roman" w:hAnsi="Times New Roman"/>
          <w:sz w:val="20"/>
          <w:szCs w:val="20"/>
          <w:vertAlign w:val="subscript"/>
        </w:rPr>
        <w:t>6</w:t>
      </w:r>
      <w:r w:rsidRPr="00B60975">
        <w:rPr>
          <w:rFonts w:ascii="Times New Roman" w:hAnsi="Times New Roman"/>
          <w:sz w:val="20"/>
          <w:szCs w:val="20"/>
        </w:rPr>
        <w:t xml:space="preserve"> showed a consis</w:t>
      </w:r>
      <w:r w:rsidR="00EA3E88" w:rsidRPr="00B60975">
        <w:rPr>
          <w:rFonts w:ascii="Times New Roman" w:hAnsi="Times New Roman"/>
          <w:sz w:val="20"/>
          <w:szCs w:val="20"/>
        </w:rPr>
        <w:t>te</w:t>
      </w:r>
      <w:r w:rsidRPr="00B60975">
        <w:rPr>
          <w:rFonts w:ascii="Times New Roman" w:hAnsi="Times New Roman"/>
          <w:sz w:val="20"/>
          <w:szCs w:val="20"/>
        </w:rPr>
        <w:t>nt</w:t>
      </w:r>
      <w:r w:rsidR="00DC4510" w:rsidRPr="00B60975">
        <w:rPr>
          <w:rFonts w:ascii="Times New Roman" w:hAnsi="Times New Roman"/>
          <w:sz w:val="20"/>
          <w:szCs w:val="20"/>
        </w:rPr>
        <w:t xml:space="preserve"> greater increase in weekly growth rate than the cost of the fish fed diets containing palm-kernel and cottonseed cakes. This was followed by fish diet D</w:t>
      </w:r>
      <w:r w:rsidR="00DC4510" w:rsidRPr="00B60975">
        <w:rPr>
          <w:rFonts w:ascii="Times New Roman" w:hAnsi="Times New Roman"/>
          <w:sz w:val="20"/>
          <w:szCs w:val="20"/>
          <w:vertAlign w:val="subscript"/>
        </w:rPr>
        <w:t>3</w:t>
      </w:r>
      <w:r w:rsidR="00DC4510" w:rsidRPr="00B60975">
        <w:rPr>
          <w:rFonts w:ascii="Times New Roman" w:hAnsi="Times New Roman"/>
          <w:sz w:val="20"/>
          <w:szCs w:val="20"/>
        </w:rPr>
        <w:t>, while the least occurred in fish fed diet D</w:t>
      </w:r>
      <w:r w:rsidR="00DC4510" w:rsidRPr="00B60975">
        <w:rPr>
          <w:rFonts w:ascii="Times New Roman" w:hAnsi="Times New Roman"/>
          <w:sz w:val="20"/>
          <w:szCs w:val="20"/>
          <w:vertAlign w:val="subscript"/>
        </w:rPr>
        <w:t>5</w:t>
      </w:r>
      <w:r w:rsidR="00DC4510" w:rsidRPr="00B60975">
        <w:rPr>
          <w:rFonts w:ascii="Times New Roman" w:hAnsi="Times New Roman"/>
          <w:sz w:val="20"/>
          <w:szCs w:val="20"/>
        </w:rPr>
        <w:t xml:space="preserve"> statistical analysis using the analysis of variance and (LSD)</w:t>
      </w:r>
      <w:r w:rsidR="00F307F6" w:rsidRPr="00B60975">
        <w:rPr>
          <w:rFonts w:ascii="Times New Roman" w:hAnsi="Times New Roman"/>
          <w:sz w:val="20"/>
          <w:szCs w:val="20"/>
        </w:rPr>
        <w:t xml:space="preserve"> showed that there was</w:t>
      </w:r>
      <w:r w:rsidR="00FF1CC0" w:rsidRPr="00B60975">
        <w:rPr>
          <w:rFonts w:ascii="Times New Roman" w:hAnsi="Times New Roman"/>
          <w:sz w:val="20"/>
          <w:szCs w:val="20"/>
        </w:rPr>
        <w:t xml:space="preserve"> significant difference in the mean weekly growth rate</w:t>
      </w:r>
      <w:r w:rsidR="00DC16AD" w:rsidRPr="00B60975">
        <w:rPr>
          <w:rFonts w:ascii="Times New Roman" w:hAnsi="Times New Roman"/>
          <w:sz w:val="20"/>
          <w:szCs w:val="20"/>
        </w:rPr>
        <w:t>s of the fish</w:t>
      </w:r>
      <w:r w:rsidR="00DD1DE3" w:rsidRPr="00B60975">
        <w:rPr>
          <w:rFonts w:ascii="Times New Roman" w:hAnsi="Times New Roman"/>
          <w:sz w:val="20"/>
          <w:szCs w:val="20"/>
        </w:rPr>
        <w:t>.</w:t>
      </w:r>
    </w:p>
    <w:p w:rsidR="00480C8C" w:rsidRPr="00B60975" w:rsidRDefault="00DD1DE3"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There wa</w:t>
      </w:r>
      <w:r w:rsidR="008C6A3E" w:rsidRPr="00B60975">
        <w:rPr>
          <w:rFonts w:ascii="Times New Roman" w:hAnsi="Times New Roman"/>
          <w:sz w:val="20"/>
          <w:szCs w:val="20"/>
        </w:rPr>
        <w:t xml:space="preserve">s no significant difference (P </w:t>
      </w:r>
      <w:r w:rsidRPr="00B60975">
        <w:rPr>
          <w:rFonts w:ascii="Times New Roman" w:hAnsi="Times New Roman"/>
          <w:sz w:val="20"/>
          <w:szCs w:val="20"/>
        </w:rPr>
        <w:t>0.05) among the initial weights of the expe</w:t>
      </w:r>
      <w:r w:rsidR="00C93950" w:rsidRPr="00B60975">
        <w:rPr>
          <w:rFonts w:ascii="Times New Roman" w:hAnsi="Times New Roman"/>
          <w:sz w:val="20"/>
          <w:szCs w:val="20"/>
        </w:rPr>
        <w:t>rimental fish</w:t>
      </w:r>
      <w:r w:rsidRPr="00B60975">
        <w:rPr>
          <w:rFonts w:ascii="Times New Roman" w:hAnsi="Times New Roman"/>
          <w:sz w:val="20"/>
          <w:szCs w:val="20"/>
        </w:rPr>
        <w:t>, while significant differences (P 0.05) occurred among their</w:t>
      </w:r>
      <w:r w:rsidR="009B465C" w:rsidRPr="00B60975">
        <w:rPr>
          <w:rFonts w:ascii="Times New Roman" w:hAnsi="Times New Roman"/>
          <w:sz w:val="20"/>
          <w:szCs w:val="20"/>
        </w:rPr>
        <w:t xml:space="preserve"> final weights</w:t>
      </w:r>
      <w:r w:rsidR="00640AFD" w:rsidRPr="00B60975">
        <w:rPr>
          <w:rFonts w:ascii="Times New Roman" w:hAnsi="Times New Roman"/>
          <w:sz w:val="20"/>
          <w:szCs w:val="20"/>
        </w:rPr>
        <w:t xml:space="preserve">. The best growth performance in terms of percentage weight gain, mean growth rate </w:t>
      </w:r>
      <w:r w:rsidR="00640AFD" w:rsidRPr="00B60975">
        <w:rPr>
          <w:rFonts w:ascii="Times New Roman" w:hAnsi="Times New Roman"/>
          <w:sz w:val="20"/>
          <w:szCs w:val="20"/>
        </w:rPr>
        <w:lastRenderedPageBreak/>
        <w:t>and specific growth rate was recorded in fish fed diet D</w:t>
      </w:r>
      <w:r w:rsidR="00640AFD" w:rsidRPr="00B60975">
        <w:rPr>
          <w:rFonts w:ascii="Times New Roman" w:hAnsi="Times New Roman"/>
          <w:sz w:val="20"/>
          <w:szCs w:val="20"/>
          <w:vertAlign w:val="subscript"/>
        </w:rPr>
        <w:t>6</w:t>
      </w:r>
      <w:r w:rsidR="00BE7F8E" w:rsidRPr="00B60975">
        <w:rPr>
          <w:rFonts w:ascii="Times New Roman" w:hAnsi="Times New Roman"/>
          <w:sz w:val="20"/>
          <w:szCs w:val="20"/>
        </w:rPr>
        <w:t xml:space="preserve"> which was the contro</w:t>
      </w:r>
      <w:r w:rsidR="00041802" w:rsidRPr="00B60975">
        <w:rPr>
          <w:rFonts w:ascii="Times New Roman" w:hAnsi="Times New Roman"/>
          <w:sz w:val="20"/>
          <w:szCs w:val="20"/>
        </w:rPr>
        <w:t xml:space="preserve">l </w:t>
      </w:r>
      <w:r w:rsidR="00BE7F8E" w:rsidRPr="00B60975">
        <w:rPr>
          <w:rFonts w:ascii="Times New Roman" w:hAnsi="Times New Roman"/>
          <w:sz w:val="20"/>
          <w:szCs w:val="20"/>
        </w:rPr>
        <w:t>(</w:t>
      </w:r>
      <w:r w:rsidR="00A25098" w:rsidRPr="00B60975">
        <w:rPr>
          <w:rFonts w:ascii="Times New Roman" w:hAnsi="Times New Roman"/>
          <w:sz w:val="20"/>
          <w:szCs w:val="20"/>
        </w:rPr>
        <w:t>figures 2</w:t>
      </w:r>
      <w:r w:rsidR="00640AFD" w:rsidRPr="00B60975">
        <w:rPr>
          <w:rFonts w:ascii="Times New Roman" w:hAnsi="Times New Roman"/>
          <w:sz w:val="20"/>
          <w:szCs w:val="20"/>
        </w:rPr>
        <w:t>,</w:t>
      </w:r>
      <w:r w:rsidR="00A6407E" w:rsidRPr="00B60975">
        <w:rPr>
          <w:rFonts w:ascii="Times New Roman" w:hAnsi="Times New Roman"/>
          <w:sz w:val="20"/>
          <w:szCs w:val="20"/>
        </w:rPr>
        <w:t xml:space="preserve"> </w:t>
      </w:r>
      <w:r w:rsidR="00A25098" w:rsidRPr="00B60975">
        <w:rPr>
          <w:rFonts w:ascii="Times New Roman" w:hAnsi="Times New Roman"/>
          <w:sz w:val="20"/>
          <w:szCs w:val="20"/>
        </w:rPr>
        <w:t>3</w:t>
      </w:r>
      <w:r w:rsidR="00BE7F8E" w:rsidRPr="00B60975">
        <w:rPr>
          <w:rFonts w:ascii="Times New Roman" w:hAnsi="Times New Roman"/>
          <w:sz w:val="20"/>
          <w:szCs w:val="20"/>
        </w:rPr>
        <w:t xml:space="preserve"> and </w:t>
      </w:r>
      <w:r w:rsidR="00A25098" w:rsidRPr="00B60975">
        <w:rPr>
          <w:rFonts w:ascii="Times New Roman" w:hAnsi="Times New Roman"/>
          <w:sz w:val="20"/>
          <w:szCs w:val="20"/>
        </w:rPr>
        <w:t>4</w:t>
      </w:r>
      <w:r w:rsidR="00BE7F8E" w:rsidRPr="00B60975">
        <w:rPr>
          <w:rFonts w:ascii="Times New Roman" w:hAnsi="Times New Roman"/>
          <w:sz w:val="20"/>
          <w:szCs w:val="20"/>
        </w:rPr>
        <w:t>)</w:t>
      </w:r>
      <w:r w:rsidR="0071486A" w:rsidRPr="00B60975">
        <w:rPr>
          <w:rFonts w:ascii="Times New Roman" w:hAnsi="Times New Roman"/>
          <w:sz w:val="20"/>
          <w:szCs w:val="20"/>
        </w:rPr>
        <w:t>.</w:t>
      </w:r>
    </w:p>
    <w:p w:rsidR="00B60975" w:rsidRDefault="00B60975" w:rsidP="00B60975">
      <w:pPr>
        <w:snapToGrid w:val="0"/>
        <w:spacing w:after="0" w:line="240" w:lineRule="auto"/>
        <w:ind w:firstLine="425"/>
        <w:jc w:val="both"/>
        <w:rPr>
          <w:rFonts w:ascii="Times New Roman" w:hAnsi="Times New Roman"/>
          <w:sz w:val="20"/>
          <w:szCs w:val="20"/>
          <w:lang w:eastAsia="zh-CN"/>
        </w:rPr>
      </w:pPr>
    </w:p>
    <w:p w:rsidR="00423496" w:rsidRPr="00B60975" w:rsidRDefault="00E461E8" w:rsidP="00423496">
      <w:pPr>
        <w:snapToGrid w:val="0"/>
        <w:spacing w:after="0" w:line="240" w:lineRule="auto"/>
        <w:jc w:val="center"/>
        <w:rPr>
          <w:rFonts w:ascii="Times New Roman" w:hAnsi="Times New Roman"/>
          <w:sz w:val="20"/>
          <w:szCs w:val="20"/>
        </w:rPr>
      </w:pPr>
      <w:r w:rsidRPr="00E461E8">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in;height:15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S6By2wAAAAUBAAAPAAAAZHJzL2Rvd25y&#10;ZXYueG1sTI/NTsMwEITvSH0Haytxo3YTfqoQp6oQFWdaBBzdeEkC8TrYbht4erZc4DLSaFYz35bL&#10;0fXigCF2njTMZwoEUu1tR42Gp+36YgEiJkPW9J5QwxdGWFaTs9IU1h/pEQ+b1AguoVgYDW1KQyFl&#10;rFt0Js78gMTZmw/OJLahkTaYI5e7XmZKXUtnOuKF1gx412L9sdk7DfFFxe37PXU2//5Ur4uH53Ud&#10;Mq3Pp+PqFkTCMf0dwwmf0aFipp3fk42i18CPpF/l7CbL2e40XOb5FciqlP/pqx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">
            <v:imagedata r:id="rId32" o:title=""/>
            <o:lock v:ext="edit" aspectratio="f"/>
          </v:shape>
        </w:pict>
      </w:r>
    </w:p>
    <w:p w:rsidR="00423496" w:rsidRPr="00B60975" w:rsidRDefault="008F7917" w:rsidP="00423496">
      <w:pPr>
        <w:snapToGrid w:val="0"/>
        <w:spacing w:after="0" w:line="240" w:lineRule="auto"/>
        <w:jc w:val="both"/>
        <w:rPr>
          <w:rFonts w:ascii="Times New Roman" w:hAnsi="Times New Roman"/>
          <w:sz w:val="20"/>
          <w:szCs w:val="20"/>
        </w:rPr>
      </w:pPr>
      <w:r>
        <w:rPr>
          <w:rFonts w:ascii="Times New Roman" w:hAnsi="Times New Roman" w:hint="eastAsia"/>
          <w:sz w:val="20"/>
          <w:szCs w:val="20"/>
          <w:lang w:eastAsia="zh-CN"/>
        </w:rPr>
        <w:t>W</w:t>
      </w:r>
      <w:r w:rsidR="00423496" w:rsidRPr="00B60975">
        <w:rPr>
          <w:rFonts w:ascii="Times New Roman" w:hAnsi="Times New Roman"/>
          <w:sz w:val="20"/>
          <w:szCs w:val="20"/>
        </w:rPr>
        <w:t>eeks</w:t>
      </w:r>
    </w:p>
    <w:p w:rsidR="00423496" w:rsidRPr="00B60975" w:rsidRDefault="00423496" w:rsidP="00423496">
      <w:pPr>
        <w:snapToGrid w:val="0"/>
        <w:spacing w:after="0" w:line="240" w:lineRule="auto"/>
        <w:jc w:val="both"/>
        <w:rPr>
          <w:rFonts w:ascii="Times New Roman" w:hAnsi="Times New Roman"/>
          <w:sz w:val="20"/>
          <w:szCs w:val="20"/>
        </w:rPr>
      </w:pPr>
      <w:r w:rsidRPr="00B60975">
        <w:rPr>
          <w:rFonts w:ascii="Times New Roman" w:hAnsi="Times New Roman"/>
          <w:sz w:val="20"/>
          <w:szCs w:val="20"/>
        </w:rPr>
        <w:t xml:space="preserve">Figure 1: Mean weekly growth responses of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diets containing different levels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for 70days.</w:t>
      </w:r>
    </w:p>
    <w:p w:rsidR="00423496" w:rsidRPr="00B60975" w:rsidRDefault="00E461E8" w:rsidP="00423496">
      <w:pPr>
        <w:snapToGrid w:val="0"/>
        <w:spacing w:after="0" w:line="240" w:lineRule="auto"/>
        <w:jc w:val="center"/>
        <w:rPr>
          <w:rFonts w:ascii="Times New Roman" w:hAnsi="Times New Roman"/>
          <w:sz w:val="20"/>
          <w:szCs w:val="20"/>
        </w:rPr>
      </w:pPr>
      <w:r w:rsidRPr="00E461E8">
        <w:rPr>
          <w:rFonts w:ascii="Times New Roman" w:hAnsi="Times New Roman"/>
          <w:noProof/>
          <w:sz w:val="20"/>
          <w:szCs w:val="20"/>
        </w:rPr>
        <w:lastRenderedPageBreak/>
        <w:pict>
          <v:shape id="Chart 2" o:spid="_x0000_i1026" type="#_x0000_t75" style="width:219pt;height:16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hPza3QAAAAUBAAAPAAAAZHJzL2Rvd25y&#10;ZXYueG1sTI9BS8NAEIXvgv9hGcGb3dhYlZhJkaJIpQWtRfS2zY5JMDsbsps2/ntHL3p58HjDe9/k&#10;89G1ak99aDwjnE8SUMSltw1XCNuX+7NrUCEatqb1TAhfFGBeHB/lJrP+wM+038RKSQmHzCDUMXaZ&#10;1qGsyZkw8R2xZB++dyaK7Stte3OQctfqaZJcamcaloXadLSoqfzcDA7BrRdvYdhWKz3j5XL9+JTe&#10;vb8+IJ6ejLc3oCKN8e8YfvAFHQph2vmBbVAtgjwSf1Wyq2kqdodwkaYz0EWu/9M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">
            <v:imagedata r:id="rId33" o:title=""/>
            <o:lock v:ext="edit" aspectratio="f"/>
          </v:shape>
        </w:pict>
      </w:r>
    </w:p>
    <w:p w:rsidR="00423496" w:rsidRPr="00B60975" w:rsidRDefault="00423496" w:rsidP="00423496">
      <w:pPr>
        <w:tabs>
          <w:tab w:val="left" w:pos="2610"/>
        </w:tabs>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sz w:val="20"/>
          <w:szCs w:val="20"/>
        </w:rPr>
      </w:pPr>
      <w:r w:rsidRPr="00B60975">
        <w:rPr>
          <w:rFonts w:ascii="Times New Roman" w:hAnsi="Times New Roman"/>
          <w:sz w:val="20"/>
          <w:szCs w:val="20"/>
        </w:rPr>
        <w:t xml:space="preserve">Figure 2: Percentage weight gain of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diets containing different levels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for 70days.</w:t>
      </w:r>
    </w:p>
    <w:p w:rsidR="00423496" w:rsidRPr="00B60975" w:rsidRDefault="00423496" w:rsidP="00423496">
      <w:pPr>
        <w:snapToGrid w:val="0"/>
        <w:spacing w:after="0" w:line="240" w:lineRule="auto"/>
        <w:ind w:firstLine="425"/>
        <w:jc w:val="both"/>
        <w:rPr>
          <w:rFonts w:ascii="Times New Roman" w:hAnsi="Times New Roman"/>
          <w:sz w:val="20"/>
          <w:szCs w:val="20"/>
        </w:rPr>
      </w:pPr>
    </w:p>
    <w:p w:rsidR="00423496" w:rsidRPr="00B60975" w:rsidRDefault="00D2106D" w:rsidP="00423496">
      <w:pPr>
        <w:snapToGrid w:val="0"/>
        <w:spacing w:after="0" w:line="240" w:lineRule="auto"/>
        <w:jc w:val="center"/>
        <w:rPr>
          <w:rFonts w:ascii="Times New Roman" w:hAnsi="Times New Roman"/>
          <w:noProof/>
          <w:sz w:val="20"/>
          <w:szCs w:val="20"/>
        </w:rPr>
      </w:pPr>
      <w:r w:rsidRPr="00E461E8">
        <w:rPr>
          <w:rFonts w:ascii="Times New Roman" w:hAnsi="Times New Roman"/>
          <w:noProof/>
          <w:sz w:val="20"/>
          <w:szCs w:val="20"/>
        </w:rPr>
        <w:pict>
          <v:shape id="Chart 3" o:spid="_x0000_i1027" type="#_x0000_t75" style="width:219pt;height:16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HCgA3gAAAAUBAAAPAAAAZHJzL2Rvd25y&#10;ZXYueG1sTI/NTsMwEITvSLyDtUhcEHWalL80TgUVXDjRghBHN97GofE6xG4b+vRduMBlpNGsZr4t&#10;ZoNrxQ770HhSMB4lIJAqbxqqFby9Pl3egghRk9GtJ1TwjQFm5elJoXPj97TA3TLWgkso5FqBjbHL&#10;pQyVRafDyHdInK1973Rk29fS9HrP5a6VaZJcS6cb4gWrO5xbrDbLrVPwsXmeP15Ud58Ph5Tky8Km&#10;k8PXu1LnZ8P9FETEIf4dww8+o0PJTCu/JRNEq4Afib/K2U2asV0pmGTZFciykP/pyyM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">
            <v:imagedata r:id="rId34" o:title=""/>
            <o:lock v:ext="edit" aspectratio="f"/>
          </v:shape>
        </w:pict>
      </w:r>
    </w:p>
    <w:p w:rsidR="00423496" w:rsidRPr="00B60975" w:rsidRDefault="00423496" w:rsidP="00423496">
      <w:pPr>
        <w:tabs>
          <w:tab w:val="left" w:pos="2880"/>
        </w:tabs>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noProof/>
          <w:sz w:val="20"/>
          <w:szCs w:val="20"/>
        </w:rPr>
      </w:pPr>
      <w:r w:rsidRPr="00B60975">
        <w:rPr>
          <w:rFonts w:ascii="Times New Roman" w:hAnsi="Times New Roman"/>
          <w:sz w:val="20"/>
          <w:szCs w:val="20"/>
        </w:rPr>
        <w:t xml:space="preserve">Figure 3: Mean growth rate of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diets containing different levels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for 70days.</w:t>
      </w:r>
    </w:p>
    <w:p w:rsidR="00423496" w:rsidRPr="00B60975" w:rsidRDefault="00423496" w:rsidP="00423496">
      <w:pPr>
        <w:snapToGrid w:val="0"/>
        <w:spacing w:after="0" w:line="240" w:lineRule="auto"/>
        <w:ind w:firstLine="425"/>
        <w:jc w:val="both"/>
        <w:rPr>
          <w:rFonts w:ascii="Times New Roman" w:hAnsi="Times New Roman"/>
          <w:noProof/>
          <w:sz w:val="20"/>
          <w:szCs w:val="20"/>
        </w:rPr>
      </w:pPr>
    </w:p>
    <w:p w:rsidR="00423496" w:rsidRPr="00B60975" w:rsidRDefault="00E461E8" w:rsidP="00423496">
      <w:pPr>
        <w:snapToGrid w:val="0"/>
        <w:spacing w:after="0" w:line="240" w:lineRule="auto"/>
        <w:jc w:val="center"/>
        <w:rPr>
          <w:rFonts w:ascii="Times New Roman" w:hAnsi="Times New Roman"/>
          <w:noProof/>
          <w:sz w:val="20"/>
          <w:szCs w:val="20"/>
        </w:rPr>
      </w:pPr>
      <w:r w:rsidRPr="00E461E8">
        <w:rPr>
          <w:rFonts w:ascii="Times New Roman" w:hAnsi="Times New Roman"/>
          <w:noProof/>
          <w:sz w:val="20"/>
          <w:szCs w:val="20"/>
        </w:rPr>
        <w:pict>
          <v:shape id="Chart 10" o:spid="_x0000_i1028" type="#_x0000_t75" style="width:214.5pt;height:14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14x13AAAAAUBAAAPAAAAZHJzL2Rvd25y&#10;ZXYueG1sTI9BT8JAEIXvJPyHzZh4g60UBWu3BEmIJpwsJl6X7tgtdGeb7gL13zt60ctLXt7kvW/y&#10;1eBaccE+NJ4U3E0TEEiVNw3VCt7328kSRIiajG49oYIvDLAqxqNcZ8Zf6Q0vZawFl1DItAIbY5dJ&#10;GSqLToep75A4+/S905FtX0vT6yuXu1bOkuRBOt0QL1jd4cZidSrPTsHug16T+fHlaDbLbdwvqufy&#10;9GiVur0Z1k8gIg7x7xh+8BkdCmY6+DOZIFoF/Ej8Vc4Ws5TtQcE8Te9BFrn8T198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">
            <v:imagedata r:id="rId35" o:title=""/>
            <o:lock v:ext="edit" aspectratio="f"/>
          </v:shape>
        </w:pict>
      </w:r>
    </w:p>
    <w:p w:rsidR="00423496" w:rsidRPr="00B60975" w:rsidRDefault="00423496" w:rsidP="00423496">
      <w:pPr>
        <w:tabs>
          <w:tab w:val="left" w:pos="2805"/>
        </w:tabs>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Default="00423496" w:rsidP="00423496">
      <w:pPr>
        <w:snapToGrid w:val="0"/>
        <w:spacing w:after="0" w:line="240" w:lineRule="auto"/>
        <w:jc w:val="both"/>
        <w:rPr>
          <w:rFonts w:ascii="Times New Roman" w:hAnsi="Times New Roman" w:hint="eastAsia"/>
          <w:sz w:val="20"/>
          <w:szCs w:val="20"/>
          <w:lang w:eastAsia="zh-CN"/>
        </w:rPr>
      </w:pPr>
      <w:r w:rsidRPr="00B60975">
        <w:rPr>
          <w:rFonts w:ascii="Times New Roman" w:hAnsi="Times New Roman"/>
          <w:sz w:val="20"/>
          <w:szCs w:val="20"/>
        </w:rPr>
        <w:t xml:space="preserve">Figure 4: Specific growth rate of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diets containing different levels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for 70days.</w:t>
      </w:r>
    </w:p>
    <w:p w:rsidR="00D2106D" w:rsidRPr="00B60975" w:rsidRDefault="00D2106D" w:rsidP="00423496">
      <w:pPr>
        <w:snapToGrid w:val="0"/>
        <w:spacing w:after="0" w:line="240" w:lineRule="auto"/>
        <w:jc w:val="both"/>
        <w:rPr>
          <w:rFonts w:ascii="Times New Roman" w:hAnsi="Times New Roman" w:hint="eastAsia"/>
          <w:noProof/>
          <w:sz w:val="20"/>
          <w:szCs w:val="20"/>
          <w:lang w:eastAsia="zh-CN"/>
        </w:rPr>
      </w:pPr>
    </w:p>
    <w:p w:rsidR="00B60975" w:rsidRDefault="00A6407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This fish fed on diet D</w:t>
      </w:r>
      <w:r w:rsidRPr="00B60975">
        <w:rPr>
          <w:rFonts w:ascii="Times New Roman" w:hAnsi="Times New Roman"/>
          <w:sz w:val="20"/>
          <w:szCs w:val="20"/>
          <w:vertAlign w:val="subscript"/>
        </w:rPr>
        <w:t>6</w:t>
      </w:r>
      <w:r w:rsidRPr="00B60975">
        <w:rPr>
          <w:rFonts w:ascii="Times New Roman" w:hAnsi="Times New Roman"/>
          <w:sz w:val="20"/>
          <w:szCs w:val="20"/>
        </w:rPr>
        <w:t xml:space="preserve"> ranked next to those on the control diet, while the least growth performance occurred in diet D</w:t>
      </w:r>
      <w:r w:rsidRPr="00B60975">
        <w:rPr>
          <w:rFonts w:ascii="Times New Roman" w:hAnsi="Times New Roman"/>
          <w:sz w:val="20"/>
          <w:szCs w:val="20"/>
          <w:vertAlign w:val="subscript"/>
        </w:rPr>
        <w:t>5</w:t>
      </w:r>
      <w:r w:rsidRPr="00B60975">
        <w:rPr>
          <w:rFonts w:ascii="Times New Roman" w:hAnsi="Times New Roman"/>
          <w:sz w:val="20"/>
          <w:szCs w:val="20"/>
        </w:rPr>
        <w:t>.</w:t>
      </w:r>
    </w:p>
    <w:p w:rsidR="00B60975" w:rsidRDefault="0054403B"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S</w:t>
      </w:r>
      <w:r w:rsidR="00A6407E" w:rsidRPr="00B60975">
        <w:rPr>
          <w:rFonts w:ascii="Times New Roman" w:hAnsi="Times New Roman"/>
          <w:sz w:val="20"/>
          <w:szCs w:val="20"/>
        </w:rPr>
        <w:t>tatistical analysis using</w:t>
      </w:r>
      <w:r w:rsidR="008F7917">
        <w:rPr>
          <w:rFonts w:ascii="Times New Roman" w:hAnsi="Times New Roman"/>
          <w:sz w:val="20"/>
          <w:szCs w:val="20"/>
        </w:rPr>
        <w:t xml:space="preserve"> </w:t>
      </w:r>
      <w:r w:rsidR="00A6407E" w:rsidRPr="00B60975">
        <w:rPr>
          <w:rFonts w:ascii="Times New Roman" w:hAnsi="Times New Roman"/>
          <w:sz w:val="20"/>
          <w:szCs w:val="20"/>
        </w:rPr>
        <w:t>the analysis of variance (ANOVA) and least significant difference (LED)</w:t>
      </w:r>
      <w:r w:rsidR="00B07C95" w:rsidRPr="00B60975">
        <w:rPr>
          <w:rFonts w:ascii="Times New Roman" w:hAnsi="Times New Roman"/>
          <w:sz w:val="20"/>
          <w:szCs w:val="20"/>
        </w:rPr>
        <w:t xml:space="preserve"> showed that there were gains in the differences (P &lt; 0.05) among the percentage weight </w:t>
      </w:r>
      <w:r w:rsidRPr="00B60975">
        <w:rPr>
          <w:rFonts w:ascii="Times New Roman" w:hAnsi="Times New Roman"/>
          <w:sz w:val="20"/>
          <w:szCs w:val="20"/>
        </w:rPr>
        <w:t xml:space="preserve">gains in the different groups of fish fed the different test </w:t>
      </w:r>
      <w:r w:rsidR="00B07C95" w:rsidRPr="00B60975">
        <w:rPr>
          <w:rFonts w:ascii="Times New Roman" w:hAnsi="Times New Roman"/>
          <w:sz w:val="20"/>
          <w:szCs w:val="20"/>
        </w:rPr>
        <w:t>diets</w:t>
      </w:r>
      <w:r w:rsidR="0040126A" w:rsidRPr="00B60975">
        <w:rPr>
          <w:rFonts w:ascii="Times New Roman" w:hAnsi="Times New Roman"/>
          <w:sz w:val="20"/>
          <w:szCs w:val="20"/>
        </w:rPr>
        <w:t xml:space="preserve">. </w:t>
      </w:r>
      <w:r w:rsidR="0028791E" w:rsidRPr="00B60975">
        <w:rPr>
          <w:rFonts w:ascii="Times New Roman" w:hAnsi="Times New Roman"/>
          <w:sz w:val="20"/>
          <w:szCs w:val="20"/>
        </w:rPr>
        <w:t>The fish on control diet D</w:t>
      </w:r>
      <w:r w:rsidR="0028791E" w:rsidRPr="00B60975">
        <w:rPr>
          <w:rFonts w:ascii="Times New Roman" w:hAnsi="Times New Roman"/>
          <w:sz w:val="20"/>
          <w:szCs w:val="20"/>
          <w:vertAlign w:val="subscript"/>
        </w:rPr>
        <w:t>6</w:t>
      </w:r>
      <w:r w:rsidR="0028791E" w:rsidRPr="00B60975">
        <w:rPr>
          <w:rFonts w:ascii="Times New Roman" w:hAnsi="Times New Roman"/>
          <w:sz w:val="20"/>
          <w:szCs w:val="20"/>
        </w:rPr>
        <w:t xml:space="preserve"> had the highest percentage weight gain followed by those on D</w:t>
      </w:r>
      <w:r w:rsidR="0028791E" w:rsidRPr="00B60975">
        <w:rPr>
          <w:rFonts w:ascii="Times New Roman" w:hAnsi="Times New Roman"/>
          <w:sz w:val="20"/>
          <w:szCs w:val="20"/>
          <w:vertAlign w:val="subscript"/>
        </w:rPr>
        <w:t>3</w:t>
      </w:r>
      <w:r w:rsidR="0028791E" w:rsidRPr="00B60975">
        <w:rPr>
          <w:rFonts w:ascii="Times New Roman" w:hAnsi="Times New Roman"/>
          <w:sz w:val="20"/>
          <w:szCs w:val="20"/>
        </w:rPr>
        <w:t>, while the least occurred in fish fed diet D</w:t>
      </w:r>
      <w:r w:rsidR="0028791E" w:rsidRPr="00B60975">
        <w:rPr>
          <w:rFonts w:ascii="Times New Roman" w:hAnsi="Times New Roman"/>
          <w:sz w:val="20"/>
          <w:szCs w:val="20"/>
          <w:vertAlign w:val="subscript"/>
        </w:rPr>
        <w:t>5</w:t>
      </w:r>
      <w:r w:rsidR="0028791E" w:rsidRPr="00B60975">
        <w:rPr>
          <w:rFonts w:ascii="Times New Roman" w:hAnsi="Times New Roman"/>
          <w:sz w:val="20"/>
          <w:szCs w:val="20"/>
        </w:rPr>
        <w:t>.</w:t>
      </w:r>
    </w:p>
    <w:p w:rsidR="00B60975" w:rsidRDefault="0094734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There were significant difference (P&lt;0.05) between the mean growth rates of fish fed the control and those fed on the test diets. The best mean growth rate among the fish fed the diets containing supplementary protein sources occurred in diet D</w:t>
      </w:r>
      <w:r w:rsidRPr="00B60975">
        <w:rPr>
          <w:rFonts w:ascii="Times New Roman" w:hAnsi="Times New Roman"/>
          <w:sz w:val="20"/>
          <w:szCs w:val="20"/>
          <w:vertAlign w:val="subscript"/>
        </w:rPr>
        <w:t>3</w:t>
      </w:r>
      <w:r w:rsidRPr="00B60975">
        <w:rPr>
          <w:rFonts w:ascii="Times New Roman" w:hAnsi="Times New Roman"/>
          <w:sz w:val="20"/>
          <w:szCs w:val="20"/>
        </w:rPr>
        <w:t>, although this was not significant (P 0.05) from those fed D</w:t>
      </w:r>
      <w:r w:rsidRPr="00B60975">
        <w:rPr>
          <w:rFonts w:ascii="Times New Roman" w:hAnsi="Times New Roman"/>
          <w:sz w:val="20"/>
          <w:szCs w:val="20"/>
          <w:vertAlign w:val="subscript"/>
        </w:rPr>
        <w:t>2</w:t>
      </w:r>
      <w:r w:rsidRPr="00B60975">
        <w:rPr>
          <w:rFonts w:ascii="Times New Roman" w:hAnsi="Times New Roman"/>
          <w:sz w:val="20"/>
          <w:szCs w:val="20"/>
        </w:rPr>
        <w:t>. There were no significant difference (P &gt; 0.05) in those fed diets D</w:t>
      </w:r>
      <w:r w:rsidRPr="00B60975">
        <w:rPr>
          <w:rFonts w:ascii="Times New Roman" w:hAnsi="Times New Roman"/>
          <w:sz w:val="20"/>
          <w:szCs w:val="20"/>
          <w:vertAlign w:val="subscript"/>
        </w:rPr>
        <w:t>1</w:t>
      </w:r>
      <w:r w:rsidRPr="00B60975">
        <w:rPr>
          <w:rFonts w:ascii="Times New Roman" w:hAnsi="Times New Roman"/>
          <w:sz w:val="20"/>
          <w:szCs w:val="20"/>
        </w:rPr>
        <w:t xml:space="preserve"> and D</w:t>
      </w:r>
      <w:r w:rsidRPr="00B60975">
        <w:rPr>
          <w:rFonts w:ascii="Times New Roman" w:hAnsi="Times New Roman"/>
          <w:sz w:val="20"/>
          <w:szCs w:val="20"/>
          <w:vertAlign w:val="subscript"/>
        </w:rPr>
        <w:t>5</w:t>
      </w:r>
      <w:r w:rsidRPr="00B60975">
        <w:rPr>
          <w:rFonts w:ascii="Times New Roman" w:hAnsi="Times New Roman"/>
          <w:sz w:val="20"/>
          <w:szCs w:val="20"/>
        </w:rPr>
        <w:t>.</w:t>
      </w:r>
    </w:p>
    <w:p w:rsidR="00B60975" w:rsidRDefault="00DB24AC"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Significant differences (P&lt; 0.05) exist in the specific growth rate of fish fed different experiment diets</w:t>
      </w:r>
      <w:r w:rsidR="008C5291" w:rsidRPr="00B60975">
        <w:rPr>
          <w:rFonts w:ascii="Times New Roman" w:hAnsi="Times New Roman"/>
          <w:sz w:val="20"/>
          <w:szCs w:val="20"/>
        </w:rPr>
        <w:t>.</w:t>
      </w:r>
    </w:p>
    <w:p w:rsidR="00B60975" w:rsidRDefault="00B60975" w:rsidP="00423496">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3.6</w:t>
      </w:r>
      <w:r w:rsidRPr="00B60975">
        <w:rPr>
          <w:rFonts w:ascii="Times New Roman" w:hAnsi="Times New Roman"/>
          <w:b/>
          <w:sz w:val="20"/>
          <w:szCs w:val="20"/>
        </w:rPr>
        <w:tab/>
        <w:t>Feed Utilization Parameters</w:t>
      </w:r>
    </w:p>
    <w:p w:rsidR="00C269CC" w:rsidRPr="00B60975" w:rsidRDefault="00B60975" w:rsidP="00423496">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3.6.1</w:t>
      </w:r>
      <w:r w:rsidRPr="00B60975">
        <w:rPr>
          <w:rFonts w:ascii="Times New Roman" w:hAnsi="Times New Roman"/>
          <w:b/>
          <w:sz w:val="20"/>
          <w:szCs w:val="20"/>
        </w:rPr>
        <w:tab/>
        <w:t>Food Conversion Efficiency (</w:t>
      </w:r>
      <w:proofErr w:type="spellStart"/>
      <w:r w:rsidRPr="00B60975">
        <w:rPr>
          <w:rFonts w:ascii="Times New Roman" w:hAnsi="Times New Roman"/>
          <w:b/>
          <w:sz w:val="20"/>
          <w:szCs w:val="20"/>
        </w:rPr>
        <w:t>Fce</w:t>
      </w:r>
      <w:proofErr w:type="spellEnd"/>
      <w:r w:rsidRPr="00B60975">
        <w:rPr>
          <w:rFonts w:ascii="Times New Roman" w:hAnsi="Times New Roman"/>
          <w:b/>
          <w:sz w:val="20"/>
          <w:szCs w:val="20"/>
        </w:rPr>
        <w:t>)</w:t>
      </w:r>
    </w:p>
    <w:p w:rsidR="00B60975" w:rsidRDefault="00AA263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highest food conversion efficiency was recorded in fish</w:t>
      </w:r>
      <w:r w:rsidR="00FA2725" w:rsidRPr="00B60975">
        <w:rPr>
          <w:rFonts w:ascii="Times New Roman" w:hAnsi="Times New Roman"/>
          <w:sz w:val="20"/>
          <w:szCs w:val="20"/>
        </w:rPr>
        <w:t xml:space="preserve"> fed control diet D</w:t>
      </w:r>
      <w:r w:rsidR="00FA2725" w:rsidRPr="00B60975">
        <w:rPr>
          <w:rFonts w:ascii="Times New Roman" w:hAnsi="Times New Roman"/>
          <w:sz w:val="20"/>
          <w:szCs w:val="20"/>
          <w:vertAlign w:val="subscript"/>
        </w:rPr>
        <w:t>6</w:t>
      </w:r>
      <w:r w:rsidR="00FA2725" w:rsidRPr="00B60975">
        <w:rPr>
          <w:rFonts w:ascii="Times New Roman" w:hAnsi="Times New Roman"/>
          <w:sz w:val="20"/>
          <w:szCs w:val="20"/>
        </w:rPr>
        <w:t>, followed by those in diet D</w:t>
      </w:r>
      <w:r w:rsidR="00FA2725" w:rsidRPr="00B60975">
        <w:rPr>
          <w:rFonts w:ascii="Times New Roman" w:hAnsi="Times New Roman"/>
          <w:sz w:val="20"/>
          <w:szCs w:val="20"/>
          <w:vertAlign w:val="subscript"/>
        </w:rPr>
        <w:t>3</w:t>
      </w:r>
      <w:r w:rsidR="00FA2725" w:rsidRPr="00B60975">
        <w:rPr>
          <w:rFonts w:ascii="Times New Roman" w:hAnsi="Times New Roman"/>
          <w:sz w:val="20"/>
          <w:szCs w:val="20"/>
        </w:rPr>
        <w:t>. The least food conversion efficiency occurred in fish fed diets D</w:t>
      </w:r>
      <w:r w:rsidR="00FA2725" w:rsidRPr="00B60975">
        <w:rPr>
          <w:rFonts w:ascii="Times New Roman" w:hAnsi="Times New Roman"/>
          <w:sz w:val="20"/>
          <w:szCs w:val="20"/>
          <w:vertAlign w:val="subscript"/>
        </w:rPr>
        <w:t>5</w:t>
      </w:r>
      <w:r w:rsidR="00E156A0" w:rsidRPr="00B60975">
        <w:rPr>
          <w:rFonts w:ascii="Times New Roman" w:hAnsi="Times New Roman"/>
          <w:sz w:val="20"/>
          <w:szCs w:val="20"/>
        </w:rPr>
        <w:t xml:space="preserve"> (Fig. 5</w:t>
      </w:r>
      <w:r w:rsidR="00FA2725" w:rsidRPr="00B60975">
        <w:rPr>
          <w:rFonts w:ascii="Times New Roman" w:hAnsi="Times New Roman"/>
          <w:sz w:val="20"/>
          <w:szCs w:val="20"/>
        </w:rPr>
        <w:t>).</w:t>
      </w:r>
    </w:p>
    <w:p w:rsidR="00B60975" w:rsidRDefault="00FA2725" w:rsidP="00B60975">
      <w:pPr>
        <w:snapToGrid w:val="0"/>
        <w:spacing w:after="0" w:line="240" w:lineRule="auto"/>
        <w:ind w:firstLine="425"/>
        <w:jc w:val="both"/>
        <w:rPr>
          <w:rFonts w:ascii="Times New Roman" w:hAnsi="Times New Roman"/>
          <w:sz w:val="20"/>
          <w:szCs w:val="20"/>
          <w:lang w:eastAsia="zh-CN"/>
        </w:rPr>
      </w:pPr>
      <w:r w:rsidRPr="00B60975">
        <w:rPr>
          <w:rFonts w:ascii="Times New Roman" w:hAnsi="Times New Roman"/>
          <w:sz w:val="20"/>
          <w:szCs w:val="20"/>
        </w:rPr>
        <w:t>The food conversion efficiency values were found to be significantly different (P &lt; 0.05) among the fish fed dif</w:t>
      </w:r>
      <w:r w:rsidR="00E156A0" w:rsidRPr="00B60975">
        <w:rPr>
          <w:rFonts w:ascii="Times New Roman" w:hAnsi="Times New Roman"/>
          <w:sz w:val="20"/>
          <w:szCs w:val="20"/>
        </w:rPr>
        <w:t>ferent diets</w:t>
      </w:r>
      <w:r w:rsidRPr="00B60975">
        <w:rPr>
          <w:rFonts w:ascii="Times New Roman" w:hAnsi="Times New Roman"/>
          <w:sz w:val="20"/>
          <w:szCs w:val="20"/>
        </w:rPr>
        <w:t xml:space="preserve">. Increasing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and reducing cottonseed up to diet D</w:t>
      </w:r>
      <w:r w:rsidRPr="00B60975">
        <w:rPr>
          <w:rFonts w:ascii="Times New Roman" w:hAnsi="Times New Roman"/>
          <w:sz w:val="20"/>
          <w:szCs w:val="20"/>
          <w:vertAlign w:val="subscript"/>
        </w:rPr>
        <w:t>3</w:t>
      </w:r>
      <w:r w:rsidRPr="00B60975">
        <w:rPr>
          <w:rFonts w:ascii="Times New Roman" w:hAnsi="Times New Roman"/>
          <w:sz w:val="20"/>
          <w:szCs w:val="20"/>
        </w:rPr>
        <w:t xml:space="preserve">, increased the food conversion efficiency. Thereafter, it started to decrease in the fish fed cottonseed and </w:t>
      </w:r>
      <w:proofErr w:type="spellStart"/>
      <w:r w:rsidRPr="00B60975">
        <w:rPr>
          <w:rFonts w:ascii="Times New Roman" w:hAnsi="Times New Roman"/>
          <w:sz w:val="20"/>
          <w:szCs w:val="20"/>
        </w:rPr>
        <w:t>palmkrnel</w:t>
      </w:r>
      <w:proofErr w:type="spellEnd"/>
      <w:r w:rsidRPr="00B60975">
        <w:rPr>
          <w:rFonts w:ascii="Times New Roman" w:hAnsi="Times New Roman"/>
          <w:sz w:val="20"/>
          <w:szCs w:val="20"/>
        </w:rPr>
        <w:t xml:space="preserve"> based diets.</w:t>
      </w:r>
    </w:p>
    <w:p w:rsidR="00423496" w:rsidRDefault="00423496" w:rsidP="00B60975">
      <w:pPr>
        <w:snapToGrid w:val="0"/>
        <w:spacing w:after="0" w:line="240" w:lineRule="auto"/>
        <w:ind w:firstLine="425"/>
        <w:jc w:val="both"/>
        <w:rPr>
          <w:rFonts w:ascii="Times New Roman" w:hAnsi="Times New Roman"/>
          <w:sz w:val="20"/>
          <w:szCs w:val="20"/>
          <w:lang w:eastAsia="zh-CN"/>
        </w:rPr>
      </w:pPr>
    </w:p>
    <w:p w:rsidR="00423496" w:rsidRPr="00B60975" w:rsidRDefault="00E461E8" w:rsidP="00423496">
      <w:pPr>
        <w:snapToGrid w:val="0"/>
        <w:spacing w:after="0" w:line="240" w:lineRule="auto"/>
        <w:jc w:val="center"/>
        <w:rPr>
          <w:rFonts w:ascii="Times New Roman" w:hAnsi="Times New Roman"/>
          <w:b/>
          <w:sz w:val="20"/>
          <w:szCs w:val="20"/>
        </w:rPr>
      </w:pPr>
      <w:r w:rsidRPr="00E461E8">
        <w:rPr>
          <w:rFonts w:ascii="Times New Roman" w:hAnsi="Times New Roman"/>
          <w:b/>
          <w:noProof/>
          <w:sz w:val="20"/>
          <w:szCs w:val="20"/>
        </w:rPr>
        <w:pict>
          <v:shape id="Chart 5" o:spid="_x0000_i1029" type="#_x0000_t75" style="width:220.5pt;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snyf2gAAAAUBAAAPAAAAZHJzL2Rvd25y&#10;ZXYueG1sTI/NSsRAEITvgu8wtODNnZi4usRMFhFUEBXcde+TpDcJZnpCpvPj29t60UtBUU3V19l2&#10;cZ2acAitJwOXqwgUUumrlmoDH/uHiw2owJYq23lCA18YYJufnmQ2rfxM7zjtuFZSQiG1BhrmPtU6&#10;lA06G1a+R5Ls6AdnWexQ62qws5S7TsdRdK2dbUkWGtvjfYPl5250BvgwFXsdz6/H56eXNVN4Kx95&#10;NOb8bLm7BcW48N8x/OALOuTCVPiRqqA6A/II/6pkN3EitjBwlSRr0Hmm/9Pn3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">
            <v:imagedata r:id="rId36" o:title=""/>
            <o:lock v:ext="edit" aspectratio="f"/>
          </v:shape>
        </w:pict>
      </w:r>
    </w:p>
    <w:p w:rsidR="00423496" w:rsidRPr="00B60975" w:rsidRDefault="00423496" w:rsidP="00423496">
      <w:pPr>
        <w:tabs>
          <w:tab w:val="left" w:pos="2625"/>
        </w:tabs>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b/>
          <w:sz w:val="20"/>
          <w:szCs w:val="20"/>
        </w:rPr>
      </w:pPr>
      <w:r w:rsidRPr="00B60975">
        <w:rPr>
          <w:rFonts w:ascii="Times New Roman" w:hAnsi="Times New Roman"/>
          <w:sz w:val="20"/>
          <w:szCs w:val="20"/>
        </w:rPr>
        <w:t xml:space="preserve">Figure 5: Food Conversion Efficiency in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based diets for 70days.</w:t>
      </w:r>
    </w:p>
    <w:p w:rsidR="00423496" w:rsidRPr="00B60975" w:rsidRDefault="00423496" w:rsidP="00423496">
      <w:pPr>
        <w:snapToGrid w:val="0"/>
        <w:spacing w:after="0" w:line="240" w:lineRule="auto"/>
        <w:ind w:firstLine="425"/>
        <w:jc w:val="both"/>
        <w:rPr>
          <w:rFonts w:ascii="Times New Roman" w:hAnsi="Times New Roman"/>
          <w:b/>
          <w:sz w:val="20"/>
          <w:szCs w:val="20"/>
        </w:rPr>
      </w:pPr>
    </w:p>
    <w:p w:rsidR="00FA2725" w:rsidRPr="00B60975" w:rsidRDefault="00FA2725" w:rsidP="00423496">
      <w:pPr>
        <w:snapToGrid w:val="0"/>
        <w:spacing w:after="0" w:line="240" w:lineRule="auto"/>
        <w:jc w:val="both"/>
        <w:rPr>
          <w:rFonts w:ascii="Times New Roman" w:hAnsi="Times New Roman"/>
          <w:sz w:val="20"/>
          <w:szCs w:val="20"/>
        </w:rPr>
      </w:pPr>
      <w:r w:rsidRPr="00B60975">
        <w:rPr>
          <w:rFonts w:ascii="Times New Roman" w:hAnsi="Times New Roman"/>
          <w:b/>
          <w:sz w:val="20"/>
          <w:szCs w:val="20"/>
        </w:rPr>
        <w:lastRenderedPageBreak/>
        <w:t>3.6.2</w:t>
      </w:r>
      <w:r w:rsidRPr="00B60975">
        <w:rPr>
          <w:rFonts w:ascii="Times New Roman" w:hAnsi="Times New Roman"/>
          <w:b/>
          <w:sz w:val="20"/>
          <w:szCs w:val="20"/>
        </w:rPr>
        <w:tab/>
      </w:r>
      <w:r w:rsidR="00B60975" w:rsidRPr="00B60975">
        <w:rPr>
          <w:rFonts w:ascii="Times New Roman" w:hAnsi="Times New Roman"/>
          <w:b/>
          <w:sz w:val="20"/>
          <w:szCs w:val="20"/>
        </w:rPr>
        <w:t>Protein Efficiency Ratio (Per)</w:t>
      </w:r>
    </w:p>
    <w:p w:rsidR="00423496" w:rsidRDefault="00FA2725" w:rsidP="00B60975">
      <w:pPr>
        <w:snapToGrid w:val="0"/>
        <w:spacing w:after="0" w:line="240" w:lineRule="auto"/>
        <w:ind w:firstLine="425"/>
        <w:jc w:val="both"/>
        <w:rPr>
          <w:rFonts w:ascii="Times New Roman" w:hAnsi="Times New Roman"/>
          <w:sz w:val="20"/>
          <w:szCs w:val="20"/>
          <w:lang w:eastAsia="zh-CN"/>
        </w:rPr>
      </w:pPr>
      <w:r w:rsidRPr="00B60975">
        <w:rPr>
          <w:rFonts w:ascii="Times New Roman" w:hAnsi="Times New Roman"/>
          <w:sz w:val="20"/>
          <w:szCs w:val="20"/>
        </w:rPr>
        <w:t>The control diet D</w:t>
      </w:r>
      <w:r w:rsidRPr="00B60975">
        <w:rPr>
          <w:rFonts w:ascii="Times New Roman" w:hAnsi="Times New Roman"/>
          <w:sz w:val="20"/>
          <w:szCs w:val="20"/>
          <w:vertAlign w:val="subscript"/>
        </w:rPr>
        <w:t>6</w:t>
      </w:r>
      <w:r w:rsidRPr="00B60975">
        <w:rPr>
          <w:rFonts w:ascii="Times New Roman" w:hAnsi="Times New Roman"/>
          <w:sz w:val="20"/>
          <w:szCs w:val="20"/>
        </w:rPr>
        <w:t xml:space="preserve"> gave the highest protein efficiency ratio, followed by the fish fed diet D</w:t>
      </w:r>
      <w:r w:rsidRPr="00B60975">
        <w:rPr>
          <w:rFonts w:ascii="Times New Roman" w:hAnsi="Times New Roman"/>
          <w:sz w:val="20"/>
          <w:szCs w:val="20"/>
          <w:vertAlign w:val="subscript"/>
        </w:rPr>
        <w:t>3</w:t>
      </w:r>
      <w:r w:rsidRPr="00B60975">
        <w:rPr>
          <w:rFonts w:ascii="Times New Roman" w:hAnsi="Times New Roman"/>
          <w:sz w:val="20"/>
          <w:szCs w:val="20"/>
        </w:rPr>
        <w:t>’ with the least occurring in those on diet D</w:t>
      </w:r>
      <w:r w:rsidRPr="00B60975">
        <w:rPr>
          <w:rFonts w:ascii="Times New Roman" w:hAnsi="Times New Roman"/>
          <w:sz w:val="20"/>
          <w:szCs w:val="20"/>
          <w:vertAlign w:val="subscript"/>
        </w:rPr>
        <w:t>5</w:t>
      </w:r>
      <w:r w:rsidR="00E430D5" w:rsidRPr="00B60975">
        <w:rPr>
          <w:rFonts w:ascii="Times New Roman" w:hAnsi="Times New Roman"/>
          <w:sz w:val="20"/>
          <w:szCs w:val="20"/>
        </w:rPr>
        <w:t xml:space="preserve"> (Fig. 6)</w:t>
      </w:r>
      <w:r w:rsidRPr="00B60975">
        <w:rPr>
          <w:rFonts w:ascii="Times New Roman" w:hAnsi="Times New Roman"/>
          <w:sz w:val="20"/>
          <w:szCs w:val="20"/>
        </w:rPr>
        <w:t>.</w:t>
      </w:r>
      <w:r w:rsidR="003B3CDD" w:rsidRPr="00B60975">
        <w:rPr>
          <w:rFonts w:ascii="Times New Roman" w:hAnsi="Times New Roman"/>
          <w:sz w:val="20"/>
          <w:szCs w:val="20"/>
        </w:rPr>
        <w:t xml:space="preserve"> </w:t>
      </w:r>
      <w:r w:rsidRPr="00B60975">
        <w:rPr>
          <w:rFonts w:ascii="Times New Roman" w:hAnsi="Times New Roman"/>
          <w:sz w:val="20"/>
          <w:szCs w:val="20"/>
        </w:rPr>
        <w:t xml:space="preserve">The protein efficiency ratio values for fish fed on diets containing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were significantly different (</w:t>
      </w:r>
      <w:r w:rsidR="003B3CDD" w:rsidRPr="00B60975">
        <w:rPr>
          <w:rFonts w:ascii="Times New Roman" w:hAnsi="Times New Roman"/>
          <w:sz w:val="20"/>
          <w:szCs w:val="20"/>
        </w:rPr>
        <w:t xml:space="preserve">P </w:t>
      </w:r>
      <w:r w:rsidRPr="00B60975">
        <w:rPr>
          <w:rFonts w:ascii="Times New Roman" w:hAnsi="Times New Roman"/>
          <w:sz w:val="20"/>
          <w:szCs w:val="20"/>
        </w:rPr>
        <w:t>&lt;</w:t>
      </w:r>
      <w:r w:rsidR="003B3CDD" w:rsidRPr="00B60975">
        <w:rPr>
          <w:rFonts w:ascii="Times New Roman" w:hAnsi="Times New Roman"/>
          <w:sz w:val="20"/>
          <w:szCs w:val="20"/>
        </w:rPr>
        <w:t xml:space="preserve"> </w:t>
      </w:r>
      <w:r w:rsidRPr="00B60975">
        <w:rPr>
          <w:rFonts w:ascii="Times New Roman" w:hAnsi="Times New Roman"/>
          <w:sz w:val="20"/>
          <w:szCs w:val="20"/>
        </w:rPr>
        <w:t>0. 05) from that of the fish fed the control diet D</w:t>
      </w:r>
      <w:r w:rsidRPr="00B60975">
        <w:rPr>
          <w:rFonts w:ascii="Times New Roman" w:hAnsi="Times New Roman"/>
          <w:sz w:val="20"/>
          <w:szCs w:val="20"/>
          <w:vertAlign w:val="subscript"/>
        </w:rPr>
        <w:t>6</w:t>
      </w:r>
      <w:r w:rsidRPr="00B60975">
        <w:rPr>
          <w:rFonts w:ascii="Times New Roman" w:hAnsi="Times New Roman"/>
          <w:sz w:val="20"/>
          <w:szCs w:val="20"/>
        </w:rPr>
        <w:t>.</w:t>
      </w:r>
      <w:r w:rsidR="003B3CDD" w:rsidRPr="00B60975">
        <w:rPr>
          <w:rFonts w:ascii="Times New Roman" w:hAnsi="Times New Roman"/>
          <w:sz w:val="20"/>
          <w:szCs w:val="20"/>
        </w:rPr>
        <w:t xml:space="preserve"> T</w:t>
      </w:r>
      <w:r w:rsidRPr="00B60975">
        <w:rPr>
          <w:rFonts w:ascii="Times New Roman" w:hAnsi="Times New Roman"/>
          <w:sz w:val="20"/>
          <w:szCs w:val="20"/>
        </w:rPr>
        <w:t>hose fed on diets D</w:t>
      </w:r>
      <w:r w:rsidRPr="00B60975">
        <w:rPr>
          <w:rFonts w:ascii="Times New Roman" w:hAnsi="Times New Roman"/>
          <w:sz w:val="20"/>
          <w:szCs w:val="20"/>
          <w:vertAlign w:val="subscript"/>
        </w:rPr>
        <w:t>2</w:t>
      </w:r>
      <w:r w:rsidRPr="00B60975">
        <w:rPr>
          <w:rFonts w:ascii="Times New Roman" w:hAnsi="Times New Roman"/>
          <w:sz w:val="20"/>
          <w:szCs w:val="20"/>
        </w:rPr>
        <w:t xml:space="preserve"> and D</w:t>
      </w:r>
      <w:r w:rsidRPr="00B60975">
        <w:rPr>
          <w:rFonts w:ascii="Times New Roman" w:hAnsi="Times New Roman"/>
          <w:sz w:val="20"/>
          <w:szCs w:val="20"/>
          <w:vertAlign w:val="subscript"/>
        </w:rPr>
        <w:t>3</w:t>
      </w:r>
      <w:r w:rsidRPr="00B60975">
        <w:rPr>
          <w:rFonts w:ascii="Times New Roman" w:hAnsi="Times New Roman"/>
          <w:sz w:val="20"/>
          <w:szCs w:val="20"/>
        </w:rPr>
        <w:t xml:space="preserve"> were not significantly different (</w:t>
      </w:r>
      <w:r w:rsidR="003B3CDD" w:rsidRPr="00B60975">
        <w:rPr>
          <w:rFonts w:ascii="Times New Roman" w:hAnsi="Times New Roman"/>
          <w:sz w:val="20"/>
          <w:szCs w:val="20"/>
        </w:rPr>
        <w:t xml:space="preserve">P </w:t>
      </w:r>
      <w:r w:rsidRPr="00B60975">
        <w:rPr>
          <w:rFonts w:ascii="Times New Roman" w:hAnsi="Times New Roman"/>
          <w:sz w:val="20"/>
          <w:szCs w:val="20"/>
        </w:rPr>
        <w:t>&gt;</w:t>
      </w:r>
      <w:r w:rsidR="003B3CDD" w:rsidRPr="00B60975">
        <w:rPr>
          <w:rFonts w:ascii="Times New Roman" w:hAnsi="Times New Roman"/>
          <w:sz w:val="20"/>
          <w:szCs w:val="20"/>
        </w:rPr>
        <w:t xml:space="preserve"> </w:t>
      </w:r>
      <w:r w:rsidRPr="00B60975">
        <w:rPr>
          <w:rFonts w:ascii="Times New Roman" w:hAnsi="Times New Roman"/>
          <w:sz w:val="20"/>
          <w:szCs w:val="20"/>
        </w:rPr>
        <w:t>0.05).</w:t>
      </w:r>
      <w:r w:rsidR="003B3CDD" w:rsidRPr="00B60975">
        <w:rPr>
          <w:rFonts w:ascii="Times New Roman" w:hAnsi="Times New Roman"/>
          <w:sz w:val="20"/>
          <w:szCs w:val="20"/>
        </w:rPr>
        <w:t xml:space="preserve"> </w:t>
      </w:r>
      <w:r w:rsidRPr="00B60975">
        <w:rPr>
          <w:rFonts w:ascii="Times New Roman" w:hAnsi="Times New Roman"/>
          <w:sz w:val="20"/>
          <w:szCs w:val="20"/>
        </w:rPr>
        <w:t xml:space="preserve">These </w:t>
      </w:r>
      <w:r w:rsidR="003B3CDD" w:rsidRPr="00B60975">
        <w:rPr>
          <w:rFonts w:ascii="Times New Roman" w:hAnsi="Times New Roman"/>
          <w:sz w:val="20"/>
          <w:szCs w:val="20"/>
        </w:rPr>
        <w:t>were however</w:t>
      </w:r>
      <w:r w:rsidRPr="00B60975">
        <w:rPr>
          <w:rFonts w:ascii="Times New Roman" w:hAnsi="Times New Roman"/>
          <w:sz w:val="20"/>
          <w:szCs w:val="20"/>
        </w:rPr>
        <w:t>, found to be significantly different from those of diet</w:t>
      </w:r>
      <w:r w:rsidR="003B3CDD" w:rsidRPr="00B60975">
        <w:rPr>
          <w:rFonts w:ascii="Times New Roman" w:hAnsi="Times New Roman"/>
          <w:sz w:val="20"/>
          <w:szCs w:val="20"/>
        </w:rPr>
        <w:t>s</w:t>
      </w:r>
      <w:r w:rsidRPr="00B60975">
        <w:rPr>
          <w:rFonts w:ascii="Times New Roman" w:hAnsi="Times New Roman"/>
          <w:sz w:val="20"/>
          <w:szCs w:val="20"/>
        </w:rPr>
        <w:t xml:space="preserve"> D</w:t>
      </w:r>
      <w:r w:rsidRPr="00B60975">
        <w:rPr>
          <w:rFonts w:ascii="Times New Roman" w:hAnsi="Times New Roman"/>
          <w:sz w:val="20"/>
          <w:szCs w:val="20"/>
          <w:vertAlign w:val="subscript"/>
        </w:rPr>
        <w:t>1</w:t>
      </w:r>
      <w:r w:rsidRPr="00B60975">
        <w:rPr>
          <w:rFonts w:ascii="Times New Roman" w:hAnsi="Times New Roman"/>
          <w:sz w:val="20"/>
          <w:szCs w:val="20"/>
        </w:rPr>
        <w:t xml:space="preserve"> and D</w:t>
      </w:r>
      <w:r w:rsidRPr="00B60975">
        <w:rPr>
          <w:rFonts w:ascii="Times New Roman" w:hAnsi="Times New Roman"/>
          <w:sz w:val="20"/>
          <w:szCs w:val="20"/>
          <w:vertAlign w:val="subscript"/>
        </w:rPr>
        <w:t>3</w:t>
      </w:r>
      <w:r w:rsidRPr="00B60975">
        <w:rPr>
          <w:rFonts w:ascii="Times New Roman" w:hAnsi="Times New Roman"/>
          <w:sz w:val="20"/>
          <w:szCs w:val="20"/>
        </w:rPr>
        <w:t xml:space="preserve">. Protein </w:t>
      </w:r>
      <w:r w:rsidR="003B3CDD" w:rsidRPr="00B60975">
        <w:rPr>
          <w:rFonts w:ascii="Times New Roman" w:hAnsi="Times New Roman"/>
          <w:sz w:val="20"/>
          <w:szCs w:val="20"/>
        </w:rPr>
        <w:t>efficiency values</w:t>
      </w:r>
      <w:r w:rsidRPr="00B60975">
        <w:rPr>
          <w:rFonts w:ascii="Times New Roman" w:hAnsi="Times New Roman"/>
          <w:sz w:val="20"/>
          <w:szCs w:val="20"/>
        </w:rPr>
        <w:t xml:space="preserve"> increased with increased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and decrease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up to diet D</w:t>
      </w:r>
      <w:r w:rsidRPr="00B60975">
        <w:rPr>
          <w:rFonts w:ascii="Times New Roman" w:hAnsi="Times New Roman"/>
          <w:sz w:val="20"/>
          <w:szCs w:val="20"/>
          <w:vertAlign w:val="subscript"/>
        </w:rPr>
        <w:t>3</w:t>
      </w:r>
      <w:r w:rsidRPr="00B60975">
        <w:rPr>
          <w:rFonts w:ascii="Times New Roman" w:hAnsi="Times New Roman"/>
          <w:sz w:val="20"/>
          <w:szCs w:val="20"/>
        </w:rPr>
        <w:t>.</w:t>
      </w:r>
    </w:p>
    <w:p w:rsidR="00423496" w:rsidRPr="00B60975" w:rsidRDefault="00E461E8" w:rsidP="00423496">
      <w:pPr>
        <w:snapToGrid w:val="0"/>
        <w:spacing w:after="0" w:line="240" w:lineRule="auto"/>
        <w:jc w:val="center"/>
        <w:rPr>
          <w:rFonts w:ascii="Times New Roman" w:hAnsi="Times New Roman"/>
          <w:sz w:val="20"/>
          <w:szCs w:val="20"/>
        </w:rPr>
      </w:pPr>
      <w:r w:rsidRPr="00E461E8">
        <w:rPr>
          <w:rFonts w:ascii="Times New Roman" w:hAnsi="Times New Roman"/>
          <w:noProof/>
          <w:sz w:val="20"/>
          <w:szCs w:val="20"/>
        </w:rPr>
        <w:pict>
          <v:shape id="Chart 6" o:spid="_x0000_i1030" type="#_x0000_t75" style="width:222.75pt;height:16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oMJn3AAAAAUBAAAPAAAAZHJzL2Rvd25y&#10;ZXYueG1sTI9PT8JAEMXvJnyHzZB4ky0tiJZuiUo4wA3EeF260z+xO1u7C9Rv7+hFLy95eZP3fpOt&#10;BtuKC/a+caRgOolAIBXONFQpOL5u7h5A+KDJ6NYRKvhCD6t8dJPp1Lgr7fFyCJXgEvKpVlCH0KVS&#10;+qJGq/3EdUicla63OrDtK2l6feVy28o4iu6l1Q3xQq07fKmx+DicrYL3589yPdvu48djuV5s5Nt8&#10;5/xWqdvx8LQEEXAIf8fwg8/okDPTyZ3JeNEq4EfCr3K2iBO2JwWzJJmDzDP5nz7/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">
            <v:imagedata r:id="rId37" o:title=""/>
            <o:lock v:ext="edit" aspectratio="f"/>
          </v:shape>
        </w:pict>
      </w:r>
    </w:p>
    <w:p w:rsidR="00423496" w:rsidRPr="00B60975" w:rsidRDefault="00423496" w:rsidP="00423496">
      <w:pPr>
        <w:tabs>
          <w:tab w:val="left" w:pos="2445"/>
        </w:tabs>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noProof/>
          <w:sz w:val="20"/>
          <w:szCs w:val="20"/>
        </w:rPr>
      </w:pPr>
      <w:r w:rsidRPr="00B60975">
        <w:rPr>
          <w:rFonts w:ascii="Times New Roman" w:hAnsi="Times New Roman"/>
          <w:sz w:val="20"/>
          <w:szCs w:val="20"/>
        </w:rPr>
        <w:t xml:space="preserve">Figure 6: Protein Efficiency Ratio in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based diets for 70days.</w:t>
      </w:r>
    </w:p>
    <w:p w:rsidR="00423496" w:rsidRDefault="00423496" w:rsidP="00B60975">
      <w:pPr>
        <w:snapToGrid w:val="0"/>
        <w:spacing w:after="0" w:line="240" w:lineRule="auto"/>
        <w:ind w:firstLine="425"/>
        <w:jc w:val="both"/>
        <w:rPr>
          <w:rFonts w:ascii="Times New Roman" w:hAnsi="Times New Roman"/>
          <w:sz w:val="20"/>
          <w:szCs w:val="20"/>
          <w:lang w:eastAsia="zh-CN"/>
        </w:rPr>
      </w:pPr>
    </w:p>
    <w:p w:rsidR="00FA2725" w:rsidRPr="00B60975" w:rsidRDefault="003B3CDD" w:rsidP="00423496">
      <w:pPr>
        <w:snapToGrid w:val="0"/>
        <w:spacing w:after="0" w:line="240" w:lineRule="auto"/>
        <w:jc w:val="both"/>
        <w:rPr>
          <w:rFonts w:ascii="Times New Roman" w:hAnsi="Times New Roman"/>
          <w:sz w:val="20"/>
          <w:szCs w:val="20"/>
        </w:rPr>
      </w:pPr>
      <w:r w:rsidRPr="00B60975">
        <w:rPr>
          <w:rFonts w:ascii="Times New Roman" w:hAnsi="Times New Roman"/>
          <w:b/>
          <w:sz w:val="20"/>
          <w:szCs w:val="20"/>
        </w:rPr>
        <w:t>3.6.3</w:t>
      </w:r>
      <w:r w:rsidRPr="00B60975">
        <w:rPr>
          <w:rFonts w:ascii="Times New Roman" w:hAnsi="Times New Roman"/>
          <w:b/>
          <w:sz w:val="20"/>
          <w:szCs w:val="20"/>
        </w:rPr>
        <w:tab/>
      </w:r>
      <w:r w:rsidR="00B60975" w:rsidRPr="00B60975">
        <w:rPr>
          <w:rFonts w:ascii="Times New Roman" w:hAnsi="Times New Roman"/>
          <w:b/>
          <w:sz w:val="20"/>
          <w:szCs w:val="20"/>
        </w:rPr>
        <w:t>Appendix Net Protein Utilization (</w:t>
      </w:r>
      <w:proofErr w:type="spellStart"/>
      <w:r w:rsidR="00B60975" w:rsidRPr="00B60975">
        <w:rPr>
          <w:rFonts w:ascii="Times New Roman" w:hAnsi="Times New Roman"/>
          <w:b/>
          <w:sz w:val="20"/>
          <w:szCs w:val="20"/>
        </w:rPr>
        <w:t>Anpu</w:t>
      </w:r>
      <w:proofErr w:type="spellEnd"/>
      <w:r w:rsidR="00B60975" w:rsidRPr="00B60975">
        <w:rPr>
          <w:rFonts w:ascii="Times New Roman" w:hAnsi="Times New Roman"/>
          <w:b/>
          <w:sz w:val="20"/>
          <w:szCs w:val="20"/>
        </w:rPr>
        <w:t>)</w:t>
      </w:r>
    </w:p>
    <w:p w:rsidR="00B60975" w:rsidRDefault="00B60975" w:rsidP="00B60975">
      <w:pPr>
        <w:snapToGrid w:val="0"/>
        <w:spacing w:after="0" w:line="240" w:lineRule="auto"/>
        <w:ind w:firstLine="425"/>
        <w:jc w:val="both"/>
        <w:rPr>
          <w:rFonts w:ascii="Times New Roman" w:hAnsi="Times New Roman"/>
          <w:sz w:val="20"/>
          <w:szCs w:val="20"/>
          <w:lang w:eastAsia="zh-CN"/>
        </w:rPr>
      </w:pPr>
    </w:p>
    <w:p w:rsidR="00423496" w:rsidRPr="00B60975" w:rsidRDefault="00E461E8" w:rsidP="00423496">
      <w:pPr>
        <w:snapToGrid w:val="0"/>
        <w:spacing w:after="0" w:line="240" w:lineRule="auto"/>
        <w:jc w:val="center"/>
        <w:rPr>
          <w:rFonts w:ascii="Times New Roman" w:hAnsi="Times New Roman"/>
          <w:sz w:val="20"/>
          <w:szCs w:val="20"/>
        </w:rPr>
      </w:pPr>
      <w:r w:rsidRPr="00E461E8">
        <w:rPr>
          <w:rFonts w:ascii="Times New Roman" w:hAnsi="Times New Roman"/>
          <w:noProof/>
          <w:sz w:val="20"/>
          <w:szCs w:val="20"/>
        </w:rPr>
        <w:pict>
          <v:shape id="Chart 7" o:spid="_x0000_i1031" type="#_x0000_t75" style="width:222.75pt;height:15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jO1b3gAAAAUBAAAPAAAAZHJzL2Rvd25y&#10;ZXYueG1sTI9BS8NAEIXvhf6HZQpexG5MbC0xm6KiQnsQbCtet9kxCc3OhuymTf+9oxd7efB4w3vf&#10;ZMvBNuKIna8dKbidRiCQCmdqKhXstq83CxA+aDK6cYQKzuhhmY9HmU6NO9EHHjehFFxCPtUKqhDa&#10;VEpfVGi1n7oWibNv11kd2HalNJ0+cbltZBxFc2l1TbxQ6RafKywOm94qsJ/9Yr1ePc2214evcH6b&#10;v8j3eKfU1WR4fAARcAj/x/CLz+iQM9Pe9WS8aBTwI+FPObuPE7Z7BXdJMgOZZ/KSPv8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">
            <v:imagedata r:id="rId38" o:title=""/>
            <o:lock v:ext="edit" aspectratio="f"/>
          </v:shape>
        </w:pict>
      </w:r>
    </w:p>
    <w:p w:rsidR="00423496" w:rsidRPr="00B60975" w:rsidRDefault="00423496" w:rsidP="00423496">
      <w:pPr>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noProof/>
          <w:sz w:val="20"/>
          <w:szCs w:val="20"/>
        </w:rPr>
      </w:pPr>
      <w:r w:rsidRPr="00B60975">
        <w:rPr>
          <w:rFonts w:ascii="Times New Roman" w:hAnsi="Times New Roman"/>
          <w:sz w:val="20"/>
          <w:szCs w:val="20"/>
        </w:rPr>
        <w:t xml:space="preserve">Figure 7: Apparent net Protein Utilization in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based diets for 70days.</w:t>
      </w:r>
    </w:p>
    <w:p w:rsidR="00B60975" w:rsidRDefault="00B60975" w:rsidP="00B60975">
      <w:pPr>
        <w:snapToGrid w:val="0"/>
        <w:spacing w:after="0" w:line="240" w:lineRule="auto"/>
        <w:ind w:firstLine="425"/>
        <w:jc w:val="both"/>
        <w:rPr>
          <w:rFonts w:ascii="Times New Roman" w:hAnsi="Times New Roman"/>
          <w:b/>
          <w:sz w:val="20"/>
          <w:szCs w:val="20"/>
          <w:lang w:eastAsia="zh-CN"/>
        </w:rPr>
      </w:pPr>
    </w:p>
    <w:p w:rsidR="00924249" w:rsidRDefault="00924249" w:rsidP="00924249">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values of apparent net protein utilization indicates that protein was better utilized in fish fed diet D</w:t>
      </w:r>
      <w:r w:rsidRPr="00B60975">
        <w:rPr>
          <w:rFonts w:ascii="Times New Roman" w:hAnsi="Times New Roman"/>
          <w:sz w:val="20"/>
          <w:szCs w:val="20"/>
          <w:vertAlign w:val="subscript"/>
        </w:rPr>
        <w:t xml:space="preserve">6 </w:t>
      </w:r>
      <w:r w:rsidRPr="00B60975">
        <w:rPr>
          <w:rFonts w:ascii="Times New Roman" w:hAnsi="Times New Roman"/>
          <w:sz w:val="20"/>
          <w:szCs w:val="20"/>
        </w:rPr>
        <w:t>(control), followed by those fed diet D</w:t>
      </w:r>
      <w:r w:rsidRPr="00B60975">
        <w:rPr>
          <w:rFonts w:ascii="Times New Roman" w:hAnsi="Times New Roman"/>
          <w:sz w:val="20"/>
          <w:szCs w:val="20"/>
          <w:vertAlign w:val="subscript"/>
        </w:rPr>
        <w:t>3</w:t>
      </w:r>
      <w:r w:rsidRPr="00B60975">
        <w:rPr>
          <w:rFonts w:ascii="Times New Roman" w:hAnsi="Times New Roman"/>
          <w:sz w:val="20"/>
          <w:szCs w:val="20"/>
        </w:rPr>
        <w:t xml:space="preserve">. The </w:t>
      </w:r>
      <w:r w:rsidRPr="00B60975">
        <w:rPr>
          <w:rFonts w:ascii="Times New Roman" w:hAnsi="Times New Roman"/>
          <w:sz w:val="20"/>
          <w:szCs w:val="20"/>
        </w:rPr>
        <w:lastRenderedPageBreak/>
        <w:t>least protein utilization occurred in those fed diet D</w:t>
      </w:r>
      <w:r w:rsidRPr="00B60975">
        <w:rPr>
          <w:rFonts w:ascii="Times New Roman" w:hAnsi="Times New Roman"/>
          <w:sz w:val="20"/>
          <w:szCs w:val="20"/>
          <w:vertAlign w:val="subscript"/>
        </w:rPr>
        <w:t>5</w:t>
      </w:r>
      <w:r w:rsidRPr="00B60975">
        <w:rPr>
          <w:rFonts w:ascii="Times New Roman" w:hAnsi="Times New Roman"/>
          <w:sz w:val="20"/>
          <w:szCs w:val="20"/>
        </w:rPr>
        <w:t xml:space="preserve"> (Fig. 7).</w:t>
      </w:r>
    </w:p>
    <w:p w:rsidR="00924249" w:rsidRPr="00B60975" w:rsidRDefault="00924249" w:rsidP="00924249">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Significant differences (P 0. 05) were found among the ANPU values of fish fed the different experimental diets.</w:t>
      </w:r>
    </w:p>
    <w:p w:rsidR="00924249" w:rsidRDefault="00924249" w:rsidP="00B60975">
      <w:pPr>
        <w:snapToGrid w:val="0"/>
        <w:spacing w:after="0" w:line="240" w:lineRule="auto"/>
        <w:ind w:firstLine="425"/>
        <w:jc w:val="both"/>
        <w:rPr>
          <w:rFonts w:ascii="Times New Roman" w:hAnsi="Times New Roman"/>
          <w:b/>
          <w:sz w:val="20"/>
          <w:szCs w:val="20"/>
          <w:lang w:eastAsia="zh-CN"/>
        </w:rPr>
      </w:pPr>
    </w:p>
    <w:p w:rsidR="00FA2725" w:rsidRPr="00B60975" w:rsidRDefault="00EA5BE8" w:rsidP="00B60975">
      <w:pPr>
        <w:snapToGrid w:val="0"/>
        <w:spacing w:after="0" w:line="240" w:lineRule="auto"/>
        <w:jc w:val="both"/>
        <w:rPr>
          <w:rFonts w:ascii="Times New Roman" w:hAnsi="Times New Roman"/>
          <w:sz w:val="20"/>
          <w:szCs w:val="20"/>
        </w:rPr>
      </w:pPr>
      <w:r w:rsidRPr="00B60975">
        <w:rPr>
          <w:rFonts w:ascii="Times New Roman" w:hAnsi="Times New Roman"/>
          <w:b/>
          <w:sz w:val="20"/>
          <w:szCs w:val="20"/>
        </w:rPr>
        <w:t>3.7</w:t>
      </w:r>
      <w:r w:rsidRPr="00B60975">
        <w:rPr>
          <w:rFonts w:ascii="Times New Roman" w:hAnsi="Times New Roman"/>
          <w:b/>
          <w:sz w:val="20"/>
          <w:szCs w:val="20"/>
        </w:rPr>
        <w:tab/>
      </w:r>
      <w:r w:rsidR="00B60975" w:rsidRPr="00B60975">
        <w:rPr>
          <w:rFonts w:ascii="Times New Roman" w:hAnsi="Times New Roman"/>
          <w:b/>
          <w:sz w:val="20"/>
          <w:szCs w:val="20"/>
        </w:rPr>
        <w:t xml:space="preserve">Nutrient </w:t>
      </w:r>
      <w:proofErr w:type="spellStart"/>
      <w:r w:rsidR="00B60975" w:rsidRPr="00B60975">
        <w:rPr>
          <w:rFonts w:ascii="Times New Roman" w:hAnsi="Times New Roman"/>
          <w:b/>
          <w:sz w:val="20"/>
          <w:szCs w:val="20"/>
        </w:rPr>
        <w:t>Digestibilty</w:t>
      </w:r>
      <w:proofErr w:type="spellEnd"/>
    </w:p>
    <w:p w:rsidR="00B60975" w:rsidRDefault="00FA272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best apparent percentage protein digestibility of 85.79% was obtained in fish fed the fish meal control diet (</w:t>
      </w:r>
      <w:r w:rsidR="00EA5BE8" w:rsidRPr="00B60975">
        <w:rPr>
          <w:rFonts w:ascii="Times New Roman" w:hAnsi="Times New Roman"/>
          <w:sz w:val="20"/>
          <w:szCs w:val="20"/>
        </w:rPr>
        <w:t>D</w:t>
      </w:r>
      <w:r w:rsidRPr="00B60975">
        <w:rPr>
          <w:rFonts w:ascii="Times New Roman" w:hAnsi="Times New Roman"/>
          <w:sz w:val="20"/>
          <w:szCs w:val="20"/>
          <w:vertAlign w:val="subscript"/>
        </w:rPr>
        <w:t>6</w:t>
      </w:r>
      <w:r w:rsidR="0023481C" w:rsidRPr="00B60975">
        <w:rPr>
          <w:rFonts w:ascii="Times New Roman" w:hAnsi="Times New Roman"/>
          <w:sz w:val="20"/>
          <w:szCs w:val="20"/>
        </w:rPr>
        <w:t>) (Fig. 8</w:t>
      </w:r>
      <w:r w:rsidRPr="00B60975">
        <w:rPr>
          <w:rFonts w:ascii="Times New Roman" w:hAnsi="Times New Roman"/>
          <w:sz w:val="20"/>
          <w:szCs w:val="20"/>
        </w:rPr>
        <w:t xml:space="preserve">), while the poorest was recorded in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diet (D</w:t>
      </w:r>
      <w:r w:rsidRPr="00B60975">
        <w:rPr>
          <w:rFonts w:ascii="Times New Roman" w:hAnsi="Times New Roman"/>
          <w:sz w:val="20"/>
          <w:szCs w:val="20"/>
          <w:vertAlign w:val="subscript"/>
        </w:rPr>
        <w:t>5</w:t>
      </w:r>
      <w:r w:rsidRPr="00B60975">
        <w:rPr>
          <w:rFonts w:ascii="Times New Roman" w:hAnsi="Times New Roman"/>
          <w:sz w:val="20"/>
          <w:szCs w:val="20"/>
        </w:rPr>
        <w:t xml:space="preserve">), with percentage digestibility of 31. 27%. An inverse relationship existed between the percentage </w:t>
      </w:r>
      <w:r w:rsidR="00EA5BE8" w:rsidRPr="00B60975">
        <w:rPr>
          <w:rFonts w:ascii="Times New Roman" w:hAnsi="Times New Roman"/>
          <w:sz w:val="20"/>
          <w:szCs w:val="20"/>
        </w:rPr>
        <w:t xml:space="preserve">apparent protein </w:t>
      </w:r>
      <w:r w:rsidR="003B453B" w:rsidRPr="00B60975">
        <w:rPr>
          <w:rFonts w:ascii="Times New Roman" w:hAnsi="Times New Roman"/>
          <w:sz w:val="20"/>
          <w:szCs w:val="20"/>
        </w:rPr>
        <w:t>digestibility</w:t>
      </w:r>
      <w:r w:rsidR="00EA5BE8" w:rsidRPr="00B60975">
        <w:rPr>
          <w:rFonts w:ascii="Times New Roman" w:hAnsi="Times New Roman"/>
          <w:sz w:val="20"/>
          <w:szCs w:val="20"/>
        </w:rPr>
        <w:t xml:space="preserve"> and percentage </w:t>
      </w:r>
      <w:r w:rsidRPr="00B60975">
        <w:rPr>
          <w:rFonts w:ascii="Times New Roman" w:hAnsi="Times New Roman"/>
          <w:sz w:val="20"/>
          <w:szCs w:val="20"/>
        </w:rPr>
        <w:t xml:space="preserve">crude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content of the experimental diets (Table 3). Fish fed diet D</w:t>
      </w:r>
      <w:r w:rsidRPr="00B60975">
        <w:rPr>
          <w:rFonts w:ascii="Times New Roman" w:hAnsi="Times New Roman"/>
          <w:sz w:val="20"/>
          <w:szCs w:val="20"/>
          <w:vertAlign w:val="subscript"/>
        </w:rPr>
        <w:t>3</w:t>
      </w:r>
      <w:r w:rsidRPr="00B60975">
        <w:rPr>
          <w:rFonts w:ascii="Times New Roman" w:hAnsi="Times New Roman"/>
          <w:sz w:val="20"/>
          <w:szCs w:val="20"/>
        </w:rPr>
        <w:t xml:space="preserve"> (28.80</w:t>
      </w:r>
      <w:r w:rsidR="00EA5BE8" w:rsidRPr="00B60975">
        <w:rPr>
          <w:rFonts w:ascii="Times New Roman" w:hAnsi="Times New Roman"/>
          <w:sz w:val="20"/>
          <w:szCs w:val="20"/>
        </w:rPr>
        <w:t>%</w:t>
      </w:r>
      <w:r w:rsidRPr="00B60975">
        <w:rPr>
          <w:rFonts w:ascii="Times New Roman" w:hAnsi="Times New Roman"/>
          <w:sz w:val="20"/>
          <w:szCs w:val="20"/>
        </w:rPr>
        <w:t xml:space="preserve">cottonseed and 28.80%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cakes ranked next to those on the control diets with digestibility values of 74.52%.</w:t>
      </w:r>
    </w:p>
    <w:p w:rsidR="00423496" w:rsidRPr="00B60975" w:rsidRDefault="00E461E8" w:rsidP="00423496">
      <w:pPr>
        <w:snapToGrid w:val="0"/>
        <w:spacing w:after="0" w:line="240" w:lineRule="auto"/>
        <w:jc w:val="center"/>
        <w:rPr>
          <w:rFonts w:ascii="Times New Roman" w:hAnsi="Times New Roman"/>
          <w:sz w:val="20"/>
          <w:szCs w:val="20"/>
        </w:rPr>
      </w:pPr>
      <w:r w:rsidRPr="00E461E8">
        <w:rPr>
          <w:rFonts w:ascii="Times New Roman" w:hAnsi="Times New Roman"/>
          <w:noProof/>
          <w:sz w:val="20"/>
          <w:szCs w:val="20"/>
        </w:rPr>
        <w:pict>
          <v:shape id="Chart 8" o:spid="_x0000_i1032" type="#_x0000_t75" style="width:227.2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SGOT2wAAAAUBAAAPAAAAZHJzL2Rvd25y&#10;ZXYueG1sTI9PS8NAEMXvgt9hGcGb3bSxWmI2RQRvotgEpLdpdkxC90/IbpPop3f0Ui8PHm947zf5&#10;drZGjDSEzjsFy0UCglztdecaBVX5fLMBESI6jcY7UvBFAbbF5UWOmfaTe6dxFxvBJS5kqKCNsc+k&#10;DHVLFsPC9+Q4+/SDxch2aKQecOJya+QqSe6kxc7xQos9PbVUH3cnq6BE+zJVNnyUy259fKu+x/2r&#10;kUpdX82PDyAizfF8DL/4jA4FMx38yekgjAJ+JP4pZ/erlO1BwW2arkEWufxPX/w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">
            <v:imagedata r:id="rId39" o:title=""/>
            <o:lock v:ext="edit" aspectratio="f"/>
          </v:shape>
        </w:pict>
      </w:r>
    </w:p>
    <w:p w:rsidR="00423496" w:rsidRPr="00B60975" w:rsidRDefault="00423496" w:rsidP="00423496">
      <w:pPr>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noProof/>
          <w:sz w:val="20"/>
          <w:szCs w:val="20"/>
        </w:rPr>
      </w:pPr>
      <w:r w:rsidRPr="00B60975">
        <w:rPr>
          <w:rFonts w:ascii="Times New Roman" w:hAnsi="Times New Roman"/>
          <w:sz w:val="20"/>
          <w:szCs w:val="20"/>
        </w:rPr>
        <w:t>Figure 8:</w:t>
      </w:r>
      <w:r w:rsidR="008F7917">
        <w:rPr>
          <w:rFonts w:ascii="Times New Roman" w:hAnsi="Times New Roman"/>
          <w:sz w:val="20"/>
          <w:szCs w:val="20"/>
        </w:rPr>
        <w:t xml:space="preserve"> </w:t>
      </w:r>
      <w:r w:rsidRPr="00B60975">
        <w:rPr>
          <w:rFonts w:ascii="Times New Roman" w:hAnsi="Times New Roman"/>
          <w:sz w:val="20"/>
          <w:szCs w:val="20"/>
        </w:rPr>
        <w:t xml:space="preserve">Apparent protein digestibility in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diets containing different levels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for 70days.</w:t>
      </w:r>
    </w:p>
    <w:p w:rsidR="00423496" w:rsidRPr="00423496" w:rsidRDefault="00423496" w:rsidP="00B60975">
      <w:pPr>
        <w:snapToGrid w:val="0"/>
        <w:spacing w:after="0" w:line="240" w:lineRule="auto"/>
        <w:ind w:firstLine="425"/>
        <w:jc w:val="both"/>
        <w:rPr>
          <w:rFonts w:ascii="Times New Roman" w:hAnsi="Times New Roman"/>
          <w:sz w:val="20"/>
          <w:szCs w:val="20"/>
          <w:lang w:eastAsia="zh-CN"/>
        </w:rPr>
      </w:pPr>
    </w:p>
    <w:p w:rsidR="00B60975" w:rsidRDefault="007A2636"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Those fed on diets D</w:t>
      </w:r>
      <w:r w:rsidRPr="00B60975">
        <w:rPr>
          <w:rFonts w:ascii="Times New Roman" w:hAnsi="Times New Roman"/>
          <w:sz w:val="20"/>
          <w:szCs w:val="20"/>
          <w:vertAlign w:val="subscript"/>
        </w:rPr>
        <w:t>2</w:t>
      </w:r>
      <w:r w:rsidRPr="00B60975">
        <w:rPr>
          <w:rFonts w:ascii="Times New Roman" w:hAnsi="Times New Roman"/>
          <w:sz w:val="20"/>
          <w:szCs w:val="20"/>
        </w:rPr>
        <w:t xml:space="preserve"> (31.62% cottonseed and 21.90%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cakes and D</w:t>
      </w:r>
      <w:r w:rsidRPr="00B60975">
        <w:rPr>
          <w:rFonts w:ascii="Times New Roman" w:hAnsi="Times New Roman"/>
          <w:sz w:val="20"/>
          <w:szCs w:val="20"/>
          <w:vertAlign w:val="subscript"/>
        </w:rPr>
        <w:t>4</w:t>
      </w:r>
      <w:r w:rsidRPr="00B60975">
        <w:rPr>
          <w:rFonts w:ascii="Times New Roman" w:hAnsi="Times New Roman"/>
          <w:sz w:val="20"/>
          <w:szCs w:val="20"/>
        </w:rPr>
        <w:t xml:space="preserve"> (22.98% cottonseed and 31.62%</w:t>
      </w:r>
      <w:r w:rsidR="003B453B" w:rsidRPr="00B60975">
        <w:rPr>
          <w:rFonts w:ascii="Times New Roman" w:hAnsi="Times New Roman"/>
          <w:sz w:val="20"/>
          <w:szCs w:val="20"/>
        </w:rPr>
        <w:t xml:space="preserve"> </w:t>
      </w:r>
      <w:proofErr w:type="spellStart"/>
      <w:r w:rsidR="003B453B" w:rsidRPr="00B60975">
        <w:rPr>
          <w:rFonts w:ascii="Times New Roman" w:hAnsi="Times New Roman"/>
          <w:sz w:val="20"/>
          <w:szCs w:val="20"/>
        </w:rPr>
        <w:t>palmkernel</w:t>
      </w:r>
      <w:proofErr w:type="spellEnd"/>
      <w:r w:rsidRPr="00B60975">
        <w:rPr>
          <w:rFonts w:ascii="Times New Roman" w:hAnsi="Times New Roman"/>
          <w:sz w:val="20"/>
          <w:szCs w:val="20"/>
        </w:rPr>
        <w:t>)</w:t>
      </w:r>
      <w:r w:rsidR="003B453B" w:rsidRPr="00B60975">
        <w:rPr>
          <w:rFonts w:ascii="Times New Roman" w:hAnsi="Times New Roman"/>
          <w:sz w:val="20"/>
          <w:szCs w:val="20"/>
        </w:rPr>
        <w:t xml:space="preserve"> cakes h</w:t>
      </w:r>
      <w:r w:rsidR="00262319" w:rsidRPr="00B60975">
        <w:rPr>
          <w:rFonts w:ascii="Times New Roman" w:hAnsi="Times New Roman"/>
          <w:sz w:val="20"/>
          <w:szCs w:val="20"/>
        </w:rPr>
        <w:t>ad digestibility value of 70.79</w:t>
      </w:r>
      <w:r w:rsidR="003B453B" w:rsidRPr="00B60975">
        <w:rPr>
          <w:rFonts w:ascii="Times New Roman" w:hAnsi="Times New Roman"/>
          <w:sz w:val="20"/>
          <w:szCs w:val="20"/>
        </w:rPr>
        <w:t>% and 55.43% respectively.</w:t>
      </w:r>
    </w:p>
    <w:p w:rsidR="00B60975" w:rsidRDefault="00676BA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Statistical analysis of apparent protein digestibility showed significant difference (P &lt; 0.05) between the fish on the control diet and the fish fed on the other diets.</w:t>
      </w:r>
      <w:r w:rsidR="00262319" w:rsidRPr="00B60975">
        <w:rPr>
          <w:rFonts w:ascii="Times New Roman" w:hAnsi="Times New Roman"/>
          <w:sz w:val="20"/>
          <w:szCs w:val="20"/>
        </w:rPr>
        <w:t xml:space="preserve"> However, there was no significant difference (P 0.05) between the fish on diet D</w:t>
      </w:r>
      <w:r w:rsidR="00262319" w:rsidRPr="00B60975">
        <w:rPr>
          <w:rFonts w:ascii="Times New Roman" w:hAnsi="Times New Roman"/>
          <w:sz w:val="20"/>
          <w:szCs w:val="20"/>
          <w:vertAlign w:val="subscript"/>
        </w:rPr>
        <w:t>3</w:t>
      </w:r>
      <w:r w:rsidR="00262319" w:rsidRPr="00B60975">
        <w:rPr>
          <w:rFonts w:ascii="Times New Roman" w:hAnsi="Times New Roman"/>
          <w:sz w:val="20"/>
          <w:szCs w:val="20"/>
        </w:rPr>
        <w:t xml:space="preserve"> and D</w:t>
      </w:r>
      <w:r w:rsidR="00262319" w:rsidRPr="00B60975">
        <w:rPr>
          <w:rFonts w:ascii="Times New Roman" w:hAnsi="Times New Roman"/>
          <w:sz w:val="20"/>
          <w:szCs w:val="20"/>
          <w:vertAlign w:val="subscript"/>
        </w:rPr>
        <w:t>4</w:t>
      </w:r>
      <w:r w:rsidR="004B64AE" w:rsidRPr="00B60975">
        <w:rPr>
          <w:rFonts w:ascii="Times New Roman" w:hAnsi="Times New Roman"/>
          <w:sz w:val="20"/>
          <w:szCs w:val="20"/>
        </w:rPr>
        <w:t>.</w:t>
      </w:r>
    </w:p>
    <w:p w:rsidR="00B60975" w:rsidRDefault="00C71DCE"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best apparent percentage carbohydrate digestibility of 86.42% was also observed in fish fed the control diet (D</w:t>
      </w:r>
      <w:r w:rsidRPr="00B60975">
        <w:rPr>
          <w:rFonts w:ascii="Times New Roman" w:hAnsi="Times New Roman"/>
          <w:sz w:val="20"/>
          <w:szCs w:val="20"/>
          <w:vertAlign w:val="subscript"/>
        </w:rPr>
        <w:t>6</w:t>
      </w:r>
      <w:r w:rsidRPr="00B60975">
        <w:rPr>
          <w:rFonts w:ascii="Times New Roman" w:hAnsi="Times New Roman"/>
          <w:sz w:val="20"/>
          <w:szCs w:val="20"/>
        </w:rPr>
        <w:t>) while those fed on diet (D</w:t>
      </w:r>
      <w:r w:rsidRPr="00B60975">
        <w:rPr>
          <w:rFonts w:ascii="Times New Roman" w:hAnsi="Times New Roman"/>
          <w:sz w:val="20"/>
          <w:szCs w:val="20"/>
          <w:vertAlign w:val="subscript"/>
        </w:rPr>
        <w:t>2</w:t>
      </w:r>
      <w:r w:rsidRPr="00B60975">
        <w:rPr>
          <w:rFonts w:ascii="Times New Roman" w:hAnsi="Times New Roman"/>
          <w:sz w:val="20"/>
          <w:szCs w:val="20"/>
        </w:rPr>
        <w:t xml:space="preserve">) ranked next with digestibility value of 75.54%. </w:t>
      </w:r>
      <w:r w:rsidR="00CB0A4C" w:rsidRPr="00B60975">
        <w:rPr>
          <w:rFonts w:ascii="Times New Roman" w:hAnsi="Times New Roman"/>
          <w:sz w:val="20"/>
          <w:szCs w:val="20"/>
        </w:rPr>
        <w:t>T</w:t>
      </w:r>
      <w:r w:rsidRPr="00B60975">
        <w:rPr>
          <w:rFonts w:ascii="Times New Roman" w:hAnsi="Times New Roman"/>
          <w:sz w:val="20"/>
          <w:szCs w:val="20"/>
        </w:rPr>
        <w:t>he least</w:t>
      </w:r>
      <w:r w:rsidR="00CB0A4C" w:rsidRPr="00B60975">
        <w:rPr>
          <w:rFonts w:ascii="Times New Roman" w:hAnsi="Times New Roman"/>
          <w:sz w:val="20"/>
          <w:szCs w:val="20"/>
        </w:rPr>
        <w:t xml:space="preserve"> was observed in those fed </w:t>
      </w:r>
      <w:proofErr w:type="spellStart"/>
      <w:r w:rsidR="00CB0A4C" w:rsidRPr="00B60975">
        <w:rPr>
          <w:rFonts w:ascii="Times New Roman" w:hAnsi="Times New Roman"/>
          <w:sz w:val="20"/>
          <w:szCs w:val="20"/>
        </w:rPr>
        <w:t>palmkernel</w:t>
      </w:r>
      <w:proofErr w:type="spellEnd"/>
      <w:r w:rsidR="00CB0A4C" w:rsidRPr="00B60975">
        <w:rPr>
          <w:rFonts w:ascii="Times New Roman" w:hAnsi="Times New Roman"/>
          <w:sz w:val="20"/>
          <w:szCs w:val="20"/>
        </w:rPr>
        <w:t xml:space="preserve"> diet (D</w:t>
      </w:r>
      <w:r w:rsidR="00CB0A4C" w:rsidRPr="00B60975">
        <w:rPr>
          <w:rFonts w:ascii="Times New Roman" w:hAnsi="Times New Roman"/>
          <w:sz w:val="20"/>
          <w:szCs w:val="20"/>
          <w:vertAlign w:val="subscript"/>
        </w:rPr>
        <w:t>5</w:t>
      </w:r>
      <w:r w:rsidR="00CB0A4C" w:rsidRPr="00B60975">
        <w:rPr>
          <w:rFonts w:ascii="Times New Roman" w:hAnsi="Times New Roman"/>
          <w:sz w:val="20"/>
          <w:szCs w:val="20"/>
        </w:rPr>
        <w:t>) with digestibility value of 47.12%.</w:t>
      </w:r>
      <w:r w:rsidR="00235DA2" w:rsidRPr="00B60975">
        <w:rPr>
          <w:rFonts w:ascii="Times New Roman" w:hAnsi="Times New Roman"/>
          <w:sz w:val="20"/>
          <w:szCs w:val="20"/>
        </w:rPr>
        <w:t xml:space="preserve"> Those fed on diets </w:t>
      </w:r>
      <w:r w:rsidR="00235DA2" w:rsidRPr="00B60975">
        <w:rPr>
          <w:rFonts w:ascii="Times New Roman" w:hAnsi="Times New Roman"/>
          <w:sz w:val="20"/>
          <w:szCs w:val="20"/>
        </w:rPr>
        <w:lastRenderedPageBreak/>
        <w:t>D</w:t>
      </w:r>
      <w:r w:rsidR="00235DA2" w:rsidRPr="00B60975">
        <w:rPr>
          <w:rFonts w:ascii="Times New Roman" w:hAnsi="Times New Roman"/>
          <w:sz w:val="20"/>
          <w:szCs w:val="20"/>
          <w:vertAlign w:val="subscript"/>
        </w:rPr>
        <w:t>2</w:t>
      </w:r>
      <w:r w:rsidR="00235DA2" w:rsidRPr="00B60975">
        <w:rPr>
          <w:rFonts w:ascii="Times New Roman" w:hAnsi="Times New Roman"/>
          <w:sz w:val="20"/>
          <w:szCs w:val="20"/>
        </w:rPr>
        <w:t xml:space="preserve"> and D</w:t>
      </w:r>
      <w:r w:rsidR="00235DA2" w:rsidRPr="00B60975">
        <w:rPr>
          <w:rFonts w:ascii="Times New Roman" w:hAnsi="Times New Roman"/>
          <w:sz w:val="20"/>
          <w:szCs w:val="20"/>
          <w:vertAlign w:val="subscript"/>
        </w:rPr>
        <w:t>4</w:t>
      </w:r>
      <w:r w:rsidR="00235DA2" w:rsidRPr="00B60975">
        <w:rPr>
          <w:rFonts w:ascii="Times New Roman" w:hAnsi="Times New Roman"/>
          <w:sz w:val="20"/>
          <w:szCs w:val="20"/>
        </w:rPr>
        <w:t xml:space="preserve"> had apparent carbohydrate digestibility of 71.84% and </w:t>
      </w:r>
      <w:r w:rsidR="0012508B" w:rsidRPr="00B60975">
        <w:rPr>
          <w:rFonts w:ascii="Times New Roman" w:hAnsi="Times New Roman"/>
          <w:sz w:val="20"/>
          <w:szCs w:val="20"/>
        </w:rPr>
        <w:t>62.42% respectively (Fig. 9</w:t>
      </w:r>
      <w:r w:rsidR="00926495" w:rsidRPr="00B60975">
        <w:rPr>
          <w:rFonts w:ascii="Times New Roman" w:hAnsi="Times New Roman"/>
          <w:sz w:val="20"/>
          <w:szCs w:val="20"/>
        </w:rPr>
        <w:t>).</w:t>
      </w:r>
    </w:p>
    <w:p w:rsidR="00B60975" w:rsidRDefault="00926495"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carbohydrate digestibility seems to have a linear</w:t>
      </w:r>
      <w:r w:rsidR="00A0276E" w:rsidRPr="00B60975">
        <w:rPr>
          <w:rFonts w:ascii="Times New Roman" w:hAnsi="Times New Roman"/>
          <w:sz w:val="20"/>
          <w:szCs w:val="20"/>
        </w:rPr>
        <w:t xml:space="preserve"> relationship with the level of digestible carbohydrate pr</w:t>
      </w:r>
      <w:r w:rsidR="00962715" w:rsidRPr="00B60975">
        <w:rPr>
          <w:rFonts w:ascii="Times New Roman" w:hAnsi="Times New Roman"/>
          <w:sz w:val="20"/>
          <w:szCs w:val="20"/>
        </w:rPr>
        <w:t>esent in the experimental diets (Table 3). Statistical analysis of appare</w:t>
      </w:r>
      <w:r w:rsidR="00C97200" w:rsidRPr="00B60975">
        <w:rPr>
          <w:rFonts w:ascii="Times New Roman" w:hAnsi="Times New Roman"/>
          <w:sz w:val="20"/>
          <w:szCs w:val="20"/>
        </w:rPr>
        <w:t>nt</w:t>
      </w:r>
      <w:r w:rsidR="00962715" w:rsidRPr="00B60975">
        <w:rPr>
          <w:rFonts w:ascii="Times New Roman" w:hAnsi="Times New Roman"/>
          <w:sz w:val="20"/>
          <w:szCs w:val="20"/>
        </w:rPr>
        <w:t xml:space="preserve"> carbohydrate digestibility showed that the fish fed on the control diet (D</w:t>
      </w:r>
      <w:r w:rsidR="00962715" w:rsidRPr="00B60975">
        <w:rPr>
          <w:rFonts w:ascii="Times New Roman" w:hAnsi="Times New Roman"/>
          <w:sz w:val="20"/>
          <w:szCs w:val="20"/>
          <w:vertAlign w:val="subscript"/>
        </w:rPr>
        <w:t>6</w:t>
      </w:r>
      <w:r w:rsidR="00962715" w:rsidRPr="00B60975">
        <w:rPr>
          <w:rFonts w:ascii="Times New Roman" w:hAnsi="Times New Roman"/>
          <w:sz w:val="20"/>
          <w:szCs w:val="20"/>
        </w:rPr>
        <w:t>) differed significantly</w:t>
      </w:r>
      <w:r w:rsidR="00A0276E" w:rsidRPr="00B60975">
        <w:rPr>
          <w:rFonts w:ascii="Times New Roman" w:hAnsi="Times New Roman"/>
          <w:sz w:val="20"/>
          <w:szCs w:val="20"/>
        </w:rPr>
        <w:t xml:space="preserve"> </w:t>
      </w:r>
      <w:r w:rsidR="00962715" w:rsidRPr="00B60975">
        <w:rPr>
          <w:rFonts w:ascii="Times New Roman" w:hAnsi="Times New Roman"/>
          <w:sz w:val="20"/>
          <w:szCs w:val="20"/>
        </w:rPr>
        <w:t>(P 0.05) from the fish fed on the other diets.</w:t>
      </w:r>
      <w:r w:rsidR="004A0DD9" w:rsidRPr="00B60975">
        <w:rPr>
          <w:rFonts w:ascii="Times New Roman" w:hAnsi="Times New Roman"/>
          <w:sz w:val="20"/>
          <w:szCs w:val="20"/>
        </w:rPr>
        <w:t xml:space="preserve"> Significant </w:t>
      </w:r>
      <w:r w:rsidR="00C97200" w:rsidRPr="00B60975">
        <w:rPr>
          <w:rFonts w:ascii="Times New Roman" w:hAnsi="Times New Roman"/>
          <w:sz w:val="20"/>
          <w:szCs w:val="20"/>
        </w:rPr>
        <w:t>differences were</w:t>
      </w:r>
      <w:r w:rsidR="004A0DD9" w:rsidRPr="00B60975">
        <w:rPr>
          <w:rFonts w:ascii="Times New Roman" w:hAnsi="Times New Roman"/>
          <w:sz w:val="20"/>
          <w:szCs w:val="20"/>
        </w:rPr>
        <w:t xml:space="preserve"> also found among the other fish fed diets D</w:t>
      </w:r>
      <w:r w:rsidR="004A0DD9" w:rsidRPr="00B60975">
        <w:rPr>
          <w:rFonts w:ascii="Times New Roman" w:hAnsi="Times New Roman"/>
          <w:sz w:val="20"/>
          <w:szCs w:val="20"/>
          <w:vertAlign w:val="subscript"/>
        </w:rPr>
        <w:t>1</w:t>
      </w:r>
      <w:r w:rsidR="004A0DD9" w:rsidRPr="00B60975">
        <w:rPr>
          <w:rFonts w:ascii="Times New Roman" w:hAnsi="Times New Roman"/>
          <w:sz w:val="20"/>
          <w:szCs w:val="20"/>
        </w:rPr>
        <w:t>, D</w:t>
      </w:r>
      <w:r w:rsidR="004A0DD9" w:rsidRPr="00B60975">
        <w:rPr>
          <w:rFonts w:ascii="Times New Roman" w:hAnsi="Times New Roman"/>
          <w:sz w:val="20"/>
          <w:szCs w:val="20"/>
          <w:vertAlign w:val="subscript"/>
        </w:rPr>
        <w:t>2</w:t>
      </w:r>
      <w:r w:rsidR="004A0DD9" w:rsidRPr="00B60975">
        <w:rPr>
          <w:rFonts w:ascii="Times New Roman" w:hAnsi="Times New Roman"/>
          <w:sz w:val="20"/>
          <w:szCs w:val="20"/>
        </w:rPr>
        <w:t>, D</w:t>
      </w:r>
      <w:r w:rsidR="004A0DD9" w:rsidRPr="00B60975">
        <w:rPr>
          <w:rFonts w:ascii="Times New Roman" w:hAnsi="Times New Roman"/>
          <w:sz w:val="20"/>
          <w:szCs w:val="20"/>
          <w:vertAlign w:val="subscript"/>
        </w:rPr>
        <w:t>3</w:t>
      </w:r>
      <w:r w:rsidR="004A0DD9" w:rsidRPr="00B60975">
        <w:rPr>
          <w:rFonts w:ascii="Times New Roman" w:hAnsi="Times New Roman"/>
          <w:sz w:val="20"/>
          <w:szCs w:val="20"/>
        </w:rPr>
        <w:t>, D</w:t>
      </w:r>
      <w:r w:rsidR="004A0DD9" w:rsidRPr="00B60975">
        <w:rPr>
          <w:rFonts w:ascii="Times New Roman" w:hAnsi="Times New Roman"/>
          <w:sz w:val="20"/>
          <w:szCs w:val="20"/>
          <w:vertAlign w:val="subscript"/>
        </w:rPr>
        <w:t>4</w:t>
      </w:r>
      <w:r w:rsidR="004A0DD9" w:rsidRPr="00B60975">
        <w:rPr>
          <w:rFonts w:ascii="Times New Roman" w:hAnsi="Times New Roman"/>
          <w:sz w:val="20"/>
          <w:szCs w:val="20"/>
        </w:rPr>
        <w:t xml:space="preserve"> and D</w:t>
      </w:r>
      <w:r w:rsidR="004A0DD9" w:rsidRPr="00B60975">
        <w:rPr>
          <w:rFonts w:ascii="Times New Roman" w:hAnsi="Times New Roman"/>
          <w:sz w:val="20"/>
          <w:szCs w:val="20"/>
          <w:vertAlign w:val="subscript"/>
        </w:rPr>
        <w:t>5</w:t>
      </w:r>
      <w:r w:rsidR="004A0DD9" w:rsidRPr="00B60975">
        <w:rPr>
          <w:rFonts w:ascii="Times New Roman" w:hAnsi="Times New Roman"/>
          <w:sz w:val="20"/>
          <w:szCs w:val="20"/>
        </w:rPr>
        <w:t>.</w:t>
      </w:r>
    </w:p>
    <w:p w:rsidR="00B60975" w:rsidRDefault="004A0DD9" w:rsidP="00B60975">
      <w:pPr>
        <w:snapToGrid w:val="0"/>
        <w:spacing w:after="0" w:line="240" w:lineRule="auto"/>
        <w:ind w:firstLine="425"/>
        <w:jc w:val="both"/>
        <w:rPr>
          <w:rFonts w:ascii="Times New Roman" w:hAnsi="Times New Roman"/>
          <w:sz w:val="20"/>
          <w:szCs w:val="20"/>
          <w:lang w:eastAsia="zh-CN"/>
        </w:rPr>
      </w:pPr>
      <w:r w:rsidRPr="00B60975">
        <w:rPr>
          <w:rFonts w:ascii="Times New Roman" w:hAnsi="Times New Roman"/>
          <w:sz w:val="20"/>
          <w:szCs w:val="20"/>
        </w:rPr>
        <w:t>In comparative terms, dietary digestible carbohy</w:t>
      </w:r>
      <w:r w:rsidR="002E1B48" w:rsidRPr="00B60975">
        <w:rPr>
          <w:rFonts w:ascii="Times New Roman" w:hAnsi="Times New Roman"/>
          <w:sz w:val="20"/>
          <w:szCs w:val="20"/>
        </w:rPr>
        <w:t>drate was found to be relatively more digested then the dietary protein.</w:t>
      </w:r>
    </w:p>
    <w:p w:rsidR="00423496" w:rsidRPr="00B60975" w:rsidRDefault="00E461E8" w:rsidP="00423496">
      <w:pPr>
        <w:snapToGrid w:val="0"/>
        <w:spacing w:after="0" w:line="240" w:lineRule="auto"/>
        <w:jc w:val="center"/>
        <w:rPr>
          <w:rFonts w:ascii="Times New Roman" w:hAnsi="Times New Roman"/>
          <w:sz w:val="20"/>
          <w:szCs w:val="20"/>
        </w:rPr>
      </w:pPr>
      <w:r w:rsidRPr="00E461E8">
        <w:rPr>
          <w:rFonts w:ascii="Times New Roman" w:hAnsi="Times New Roman"/>
          <w:noProof/>
          <w:sz w:val="20"/>
          <w:szCs w:val="20"/>
        </w:rPr>
        <w:pict>
          <v:shape id="Chart 9" o:spid="_x0000_i1033" type="#_x0000_t75" style="width:221.25pt;height:16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21P32wAAAAUBAAAPAAAAZHJzL2Rvd25y&#10;ZXYueG1sTI/BTsMwEETvSPyDtUhcUOtgB4pCnAohgThQCVo+wEmWOCJeh9htw9+zcIHLSKNZzbwt&#10;17MfxAGn2AcycLnMQCA1oe2pM/C2e1jcgIjJUmuHQGjgCyOsq9OT0hZtONIrHrapE1xCsbAGXEpj&#10;IWVsHHobl2FE4uw9TN4mtlMn28keudwPUmXZtfS2J15wdsR7h83Hdu8NfPqXJkfl1EWtV0+5flYz&#10;bR6NOT+b725BJJzT3zH84DM6VMxUhz21UQwG+JH0q5ytlGZbG8i1vgJZlfI/ffU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">
            <v:imagedata r:id="rId40" o:title=""/>
            <o:lock v:ext="edit" aspectratio="f"/>
          </v:shape>
        </w:pict>
      </w:r>
    </w:p>
    <w:p w:rsidR="00423496" w:rsidRPr="00B60975" w:rsidRDefault="00423496" w:rsidP="00423496">
      <w:pPr>
        <w:snapToGrid w:val="0"/>
        <w:spacing w:after="0" w:line="240" w:lineRule="auto"/>
        <w:jc w:val="both"/>
        <w:rPr>
          <w:rFonts w:ascii="Times New Roman" w:hAnsi="Times New Roman"/>
          <w:sz w:val="20"/>
          <w:szCs w:val="20"/>
        </w:rPr>
      </w:pPr>
      <w:r w:rsidRPr="00B60975">
        <w:rPr>
          <w:rFonts w:ascii="Times New Roman" w:hAnsi="Times New Roman"/>
          <w:sz w:val="20"/>
          <w:szCs w:val="20"/>
        </w:rPr>
        <w:t>Diets</w:t>
      </w:r>
    </w:p>
    <w:p w:rsidR="00423496" w:rsidRPr="00B60975" w:rsidRDefault="00423496" w:rsidP="00423496">
      <w:pPr>
        <w:snapToGrid w:val="0"/>
        <w:spacing w:after="0" w:line="240" w:lineRule="auto"/>
        <w:jc w:val="both"/>
        <w:rPr>
          <w:rFonts w:ascii="Times New Roman" w:hAnsi="Times New Roman"/>
          <w:noProof/>
          <w:sz w:val="20"/>
          <w:szCs w:val="20"/>
        </w:rPr>
      </w:pPr>
      <w:r w:rsidRPr="00B60975">
        <w:rPr>
          <w:rFonts w:ascii="Times New Roman" w:hAnsi="Times New Roman"/>
          <w:sz w:val="20"/>
          <w:szCs w:val="20"/>
        </w:rPr>
        <w:t>Figure 9:</w:t>
      </w:r>
      <w:r w:rsidR="008F7917">
        <w:rPr>
          <w:rFonts w:ascii="Times New Roman" w:hAnsi="Times New Roman"/>
          <w:sz w:val="20"/>
          <w:szCs w:val="20"/>
        </w:rPr>
        <w:t xml:space="preserve"> </w:t>
      </w:r>
      <w:r w:rsidRPr="00B60975">
        <w:rPr>
          <w:rFonts w:ascii="Times New Roman" w:hAnsi="Times New Roman"/>
          <w:sz w:val="20"/>
          <w:szCs w:val="20"/>
        </w:rPr>
        <w:t xml:space="preserve">Apparent Carbohydrate digestibility in </w:t>
      </w:r>
      <w:r w:rsidRPr="00B60975">
        <w:rPr>
          <w:rFonts w:ascii="Times New Roman" w:hAnsi="Times New Roman"/>
          <w:i/>
          <w:sz w:val="20"/>
          <w:szCs w:val="20"/>
        </w:rPr>
        <w:t xml:space="preserve">O. </w:t>
      </w:r>
      <w:proofErr w:type="spellStart"/>
      <w:r w:rsidRPr="00B60975">
        <w:rPr>
          <w:rFonts w:ascii="Times New Roman" w:hAnsi="Times New Roman"/>
          <w:i/>
          <w:sz w:val="20"/>
          <w:szCs w:val="20"/>
        </w:rPr>
        <w:t>niloticus</w:t>
      </w:r>
      <w:proofErr w:type="spellEnd"/>
      <w:r w:rsidRPr="00B60975">
        <w:rPr>
          <w:rFonts w:ascii="Times New Roman" w:hAnsi="Times New Roman"/>
          <w:i/>
          <w:sz w:val="20"/>
          <w:szCs w:val="20"/>
        </w:rPr>
        <w:t xml:space="preserve"> </w:t>
      </w:r>
      <w:r w:rsidRPr="00B60975">
        <w:rPr>
          <w:rFonts w:ascii="Times New Roman" w:hAnsi="Times New Roman"/>
          <w:sz w:val="20"/>
          <w:szCs w:val="20"/>
        </w:rPr>
        <w:t xml:space="preserve">fed diets containing different levels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for 70days.</w:t>
      </w:r>
    </w:p>
    <w:p w:rsidR="00B60975" w:rsidRDefault="00B60975" w:rsidP="00B60975">
      <w:pPr>
        <w:snapToGrid w:val="0"/>
        <w:spacing w:after="0" w:line="240" w:lineRule="auto"/>
        <w:ind w:firstLine="425"/>
        <w:jc w:val="both"/>
        <w:rPr>
          <w:rFonts w:ascii="Times New Roman" w:hAnsi="Times New Roman"/>
          <w:b/>
          <w:sz w:val="20"/>
          <w:szCs w:val="20"/>
        </w:rPr>
      </w:pPr>
    </w:p>
    <w:p w:rsidR="00A84799" w:rsidRPr="00B60975" w:rsidRDefault="00B60975" w:rsidP="00423496">
      <w:pPr>
        <w:snapToGrid w:val="0"/>
        <w:spacing w:after="0" w:line="240" w:lineRule="auto"/>
        <w:jc w:val="both"/>
        <w:rPr>
          <w:rFonts w:ascii="Times New Roman" w:hAnsi="Times New Roman"/>
          <w:b/>
          <w:sz w:val="20"/>
          <w:szCs w:val="20"/>
        </w:rPr>
      </w:pPr>
      <w:r w:rsidRPr="00B60975">
        <w:rPr>
          <w:rFonts w:ascii="Times New Roman" w:hAnsi="Times New Roman"/>
          <w:b/>
          <w:sz w:val="20"/>
          <w:szCs w:val="20"/>
        </w:rPr>
        <w:t xml:space="preserve">Discussion </w:t>
      </w:r>
      <w:proofErr w:type="gramStart"/>
      <w:r w:rsidRPr="00B60975">
        <w:rPr>
          <w:rFonts w:ascii="Times New Roman" w:hAnsi="Times New Roman"/>
          <w:b/>
          <w:sz w:val="20"/>
          <w:szCs w:val="20"/>
        </w:rPr>
        <w:t>And</w:t>
      </w:r>
      <w:proofErr w:type="gramEnd"/>
      <w:r w:rsidRPr="00B60975">
        <w:rPr>
          <w:rFonts w:ascii="Times New Roman" w:hAnsi="Times New Roman"/>
          <w:b/>
          <w:sz w:val="20"/>
          <w:szCs w:val="20"/>
        </w:rPr>
        <w:t xml:space="preserve"> Conclusions</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Generally, the research involving the use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as supplementary source of protein to </w:t>
      </w:r>
      <w:proofErr w:type="spellStart"/>
      <w:r w:rsidR="004A7788" w:rsidRPr="00B60975">
        <w:rPr>
          <w:rFonts w:ascii="Times New Roman" w:hAnsi="Times New Roman"/>
          <w:i/>
          <w:sz w:val="20"/>
          <w:szCs w:val="20"/>
        </w:rPr>
        <w:t>Oreochromis</w:t>
      </w:r>
      <w:proofErr w:type="spellEnd"/>
      <w:r w:rsidR="004A7788" w:rsidRPr="00B60975">
        <w:rPr>
          <w:rFonts w:ascii="Times New Roman" w:hAnsi="Times New Roman"/>
          <w:i/>
          <w:sz w:val="20"/>
          <w:szCs w:val="20"/>
        </w:rPr>
        <w:t xml:space="preserve"> </w:t>
      </w:r>
      <w:proofErr w:type="spellStart"/>
      <w:r w:rsidR="004A7788" w:rsidRPr="00B60975">
        <w:rPr>
          <w:rFonts w:ascii="Times New Roman" w:hAnsi="Times New Roman"/>
          <w:i/>
          <w:sz w:val="20"/>
          <w:szCs w:val="20"/>
        </w:rPr>
        <w:t>nil</w:t>
      </w:r>
      <w:r w:rsidRPr="00B60975">
        <w:rPr>
          <w:rFonts w:ascii="Times New Roman" w:hAnsi="Times New Roman"/>
          <w:i/>
          <w:sz w:val="20"/>
          <w:szCs w:val="20"/>
        </w:rPr>
        <w:t>oticus</w:t>
      </w:r>
      <w:proofErr w:type="spellEnd"/>
      <w:r w:rsidRPr="00B60975">
        <w:rPr>
          <w:rFonts w:ascii="Times New Roman" w:hAnsi="Times New Roman"/>
          <w:sz w:val="20"/>
          <w:szCs w:val="20"/>
        </w:rPr>
        <w:t>, showed some clear trends.</w:t>
      </w:r>
    </w:p>
    <w:p w:rsidR="00A84799" w:rsidRP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w:t>
      </w:r>
      <w:proofErr w:type="spellStart"/>
      <w:r w:rsidRPr="00B60975">
        <w:rPr>
          <w:rFonts w:ascii="Times New Roman" w:hAnsi="Times New Roman"/>
          <w:sz w:val="20"/>
          <w:szCs w:val="20"/>
        </w:rPr>
        <w:t>seen</w:t>
      </w:r>
      <w:proofErr w:type="spellEnd"/>
      <w:r w:rsidRPr="00B60975">
        <w:rPr>
          <w:rFonts w:ascii="Times New Roman" w:hAnsi="Times New Roman"/>
          <w:sz w:val="20"/>
          <w:szCs w:val="20"/>
        </w:rPr>
        <w:t xml:space="preserve"> weekly water temperature of 24.65</w:t>
      </w:r>
      <w:r w:rsidRPr="00B60975">
        <w:rPr>
          <w:rFonts w:ascii="Times New Roman" w:hAnsi="Times New Roman"/>
          <w:sz w:val="20"/>
          <w:szCs w:val="20"/>
          <w:vertAlign w:val="superscript"/>
        </w:rPr>
        <w:t>o</w:t>
      </w:r>
      <w:r w:rsidRPr="00B60975">
        <w:rPr>
          <w:rFonts w:ascii="Times New Roman" w:hAnsi="Times New Roman"/>
          <w:sz w:val="20"/>
          <w:szCs w:val="20"/>
        </w:rPr>
        <w:t xml:space="preserve">C </w:t>
      </w:r>
      <w:r w:rsidR="008C6A3E" w:rsidRPr="00B60975">
        <w:rPr>
          <w:rFonts w:ascii="Times New Roman" w:hAnsi="Times New Roman"/>
          <w:sz w:val="20"/>
          <w:szCs w:val="20"/>
        </w:rPr>
        <w:t>and dissolved oxygen of 6.91mg/l</w:t>
      </w:r>
      <w:r w:rsidRPr="00B60975">
        <w:rPr>
          <w:rFonts w:ascii="Times New Roman" w:hAnsi="Times New Roman"/>
          <w:sz w:val="20"/>
          <w:szCs w:val="20"/>
        </w:rPr>
        <w:t xml:space="preserve"> are within the optimal tolerance range for tilapia species (</w:t>
      </w:r>
      <w:proofErr w:type="spellStart"/>
      <w:r w:rsidRPr="00B60975">
        <w:rPr>
          <w:rFonts w:ascii="Times New Roman" w:hAnsi="Times New Roman"/>
          <w:sz w:val="20"/>
          <w:szCs w:val="20"/>
        </w:rPr>
        <w:t>Dekimpe</w:t>
      </w:r>
      <w:proofErr w:type="spellEnd"/>
      <w:r w:rsidRPr="00B60975">
        <w:rPr>
          <w:rFonts w:ascii="Times New Roman" w:hAnsi="Times New Roman"/>
          <w:sz w:val="20"/>
          <w:szCs w:val="20"/>
        </w:rPr>
        <w:t xml:space="preserve"> and </w:t>
      </w:r>
      <w:proofErr w:type="spellStart"/>
      <w:r w:rsidR="001840C8" w:rsidRPr="00B60975">
        <w:rPr>
          <w:rFonts w:ascii="Times New Roman" w:hAnsi="Times New Roman"/>
          <w:sz w:val="20"/>
          <w:szCs w:val="20"/>
        </w:rPr>
        <w:t>M</w:t>
      </w:r>
      <w:r w:rsidRPr="00B60975">
        <w:rPr>
          <w:rFonts w:ascii="Times New Roman" w:hAnsi="Times New Roman"/>
          <w:sz w:val="20"/>
          <w:szCs w:val="20"/>
        </w:rPr>
        <w:t>icha</w:t>
      </w:r>
      <w:proofErr w:type="spellEnd"/>
      <w:r w:rsidRPr="00B60975">
        <w:rPr>
          <w:rFonts w:ascii="Times New Roman" w:hAnsi="Times New Roman"/>
          <w:sz w:val="20"/>
          <w:szCs w:val="20"/>
        </w:rPr>
        <w:t xml:space="preserve">, 1974; </w:t>
      </w:r>
      <w:proofErr w:type="spellStart"/>
      <w:r w:rsidR="004A7788" w:rsidRPr="00B60975">
        <w:rPr>
          <w:rFonts w:ascii="Times New Roman" w:hAnsi="Times New Roman"/>
          <w:sz w:val="20"/>
          <w:szCs w:val="20"/>
        </w:rPr>
        <w:t>S</w:t>
      </w:r>
      <w:r w:rsidRPr="00B60975">
        <w:rPr>
          <w:rFonts w:ascii="Times New Roman" w:hAnsi="Times New Roman"/>
          <w:sz w:val="20"/>
          <w:szCs w:val="20"/>
        </w:rPr>
        <w:t>hirem</w:t>
      </w:r>
      <w:r w:rsidR="004A7788" w:rsidRPr="00B60975">
        <w:rPr>
          <w:rFonts w:ascii="Times New Roman" w:hAnsi="Times New Roman"/>
          <w:sz w:val="20"/>
          <w:szCs w:val="20"/>
        </w:rPr>
        <w:t>a</w:t>
      </w:r>
      <w:r w:rsidRPr="00B60975">
        <w:rPr>
          <w:rFonts w:ascii="Times New Roman" w:hAnsi="Times New Roman"/>
          <w:sz w:val="20"/>
          <w:szCs w:val="20"/>
        </w:rPr>
        <w:t>n</w:t>
      </w:r>
      <w:proofErr w:type="spellEnd"/>
      <w:r w:rsidRPr="00B60975">
        <w:rPr>
          <w:rFonts w:ascii="Times New Roman" w:hAnsi="Times New Roman"/>
          <w:sz w:val="20"/>
          <w:szCs w:val="20"/>
        </w:rPr>
        <w:t xml:space="preserve"> </w:t>
      </w:r>
      <w:r w:rsidRPr="00B60975">
        <w:rPr>
          <w:rFonts w:ascii="Times New Roman" w:hAnsi="Times New Roman"/>
          <w:i/>
          <w:sz w:val="20"/>
          <w:szCs w:val="20"/>
        </w:rPr>
        <w:t>et al</w:t>
      </w:r>
      <w:r w:rsidRPr="00B60975">
        <w:rPr>
          <w:rFonts w:ascii="Times New Roman" w:hAnsi="Times New Roman"/>
          <w:sz w:val="20"/>
          <w:szCs w:val="20"/>
        </w:rPr>
        <w:t>, 1977).</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w:t>
      </w:r>
      <w:r w:rsidR="004A7788" w:rsidRPr="00B60975">
        <w:rPr>
          <w:rFonts w:ascii="Times New Roman" w:hAnsi="Times New Roman"/>
          <w:sz w:val="20"/>
          <w:szCs w:val="20"/>
        </w:rPr>
        <w:t xml:space="preserve">e growth responses observed in </w:t>
      </w:r>
      <w:proofErr w:type="spellStart"/>
      <w:r w:rsidR="004A7788" w:rsidRPr="00B60975">
        <w:rPr>
          <w:rFonts w:ascii="Times New Roman" w:hAnsi="Times New Roman"/>
          <w:i/>
          <w:sz w:val="20"/>
          <w:szCs w:val="20"/>
        </w:rPr>
        <w:t>Oreochromis</w:t>
      </w:r>
      <w:proofErr w:type="spellEnd"/>
      <w:r w:rsidR="004A7788" w:rsidRPr="00B60975">
        <w:rPr>
          <w:rFonts w:ascii="Times New Roman" w:hAnsi="Times New Roman"/>
          <w:i/>
          <w:sz w:val="20"/>
          <w:szCs w:val="20"/>
        </w:rPr>
        <w:t xml:space="preserve"> </w:t>
      </w:r>
      <w:proofErr w:type="spellStart"/>
      <w:r w:rsidR="004A7788" w:rsidRPr="00B60975">
        <w:rPr>
          <w:rFonts w:ascii="Times New Roman" w:hAnsi="Times New Roman"/>
          <w:i/>
          <w:sz w:val="20"/>
          <w:szCs w:val="20"/>
        </w:rPr>
        <w:t>nil</w:t>
      </w:r>
      <w:r w:rsidRPr="00B60975">
        <w:rPr>
          <w:rFonts w:ascii="Times New Roman" w:hAnsi="Times New Roman"/>
          <w:i/>
          <w:sz w:val="20"/>
          <w:szCs w:val="20"/>
        </w:rPr>
        <w:t>oticus</w:t>
      </w:r>
      <w:proofErr w:type="spellEnd"/>
      <w:r w:rsidRPr="00B60975">
        <w:rPr>
          <w:rFonts w:ascii="Times New Roman" w:hAnsi="Times New Roman"/>
          <w:sz w:val="20"/>
          <w:szCs w:val="20"/>
        </w:rPr>
        <w:t xml:space="preserve"> were found to have a direct relationship with the proximate compositions of the experimental diets. The averaged protein level of 35.74% in the experimental diets was the optimal protein level for the growth of tilapi</w:t>
      </w:r>
      <w:r w:rsidR="004A7788" w:rsidRPr="00B60975">
        <w:rPr>
          <w:rFonts w:ascii="Times New Roman" w:hAnsi="Times New Roman"/>
          <w:sz w:val="20"/>
          <w:szCs w:val="20"/>
        </w:rPr>
        <w:t>a species ranging from 0.5-35 (</w:t>
      </w:r>
      <w:proofErr w:type="spellStart"/>
      <w:r w:rsidR="004A7788" w:rsidRPr="00B60975">
        <w:rPr>
          <w:rFonts w:ascii="Times New Roman" w:hAnsi="Times New Roman"/>
          <w:sz w:val="20"/>
          <w:szCs w:val="20"/>
        </w:rPr>
        <w:t>Jauncoy</w:t>
      </w:r>
      <w:proofErr w:type="spellEnd"/>
      <w:r w:rsidR="004A7788" w:rsidRPr="00B60975">
        <w:rPr>
          <w:rFonts w:ascii="Times New Roman" w:hAnsi="Times New Roman"/>
          <w:sz w:val="20"/>
          <w:szCs w:val="20"/>
        </w:rPr>
        <w:t xml:space="preserve"> and R</w:t>
      </w:r>
      <w:r w:rsidRPr="00B60975">
        <w:rPr>
          <w:rFonts w:ascii="Times New Roman" w:hAnsi="Times New Roman"/>
          <w:sz w:val="20"/>
          <w:szCs w:val="20"/>
        </w:rPr>
        <w:t xml:space="preserve">ose, </w:t>
      </w:r>
      <w:r w:rsidR="004A7788" w:rsidRPr="00B60975">
        <w:rPr>
          <w:rFonts w:ascii="Times New Roman" w:hAnsi="Times New Roman"/>
          <w:sz w:val="20"/>
          <w:szCs w:val="20"/>
        </w:rPr>
        <w:t>1982), while the energy levels of</w:t>
      </w:r>
      <w:r w:rsidRPr="00B60975">
        <w:rPr>
          <w:rFonts w:ascii="Times New Roman" w:hAnsi="Times New Roman"/>
          <w:sz w:val="20"/>
          <w:szCs w:val="20"/>
        </w:rPr>
        <w:t xml:space="preserve"> </w:t>
      </w:r>
      <w:r w:rsidR="004A7788" w:rsidRPr="00B60975">
        <w:rPr>
          <w:rFonts w:ascii="Times New Roman" w:hAnsi="Times New Roman"/>
          <w:sz w:val="20"/>
          <w:szCs w:val="20"/>
        </w:rPr>
        <w:t>3</w:t>
      </w:r>
      <w:r w:rsidRPr="00B60975">
        <w:rPr>
          <w:rFonts w:ascii="Times New Roman" w:hAnsi="Times New Roman"/>
          <w:sz w:val="20"/>
          <w:szCs w:val="20"/>
        </w:rPr>
        <w:t>82.9460 kcal/100g diet to 453. 9340 kcal/100g diet were within the optimum energy level for the culture of carp and similar species (Takeuchi</w:t>
      </w:r>
      <w:r w:rsidR="000C7DEE" w:rsidRPr="00B60975">
        <w:rPr>
          <w:rFonts w:ascii="Times New Roman" w:hAnsi="Times New Roman"/>
          <w:sz w:val="20"/>
          <w:szCs w:val="20"/>
        </w:rPr>
        <w:t xml:space="preserve"> et al</w:t>
      </w:r>
      <w:r w:rsidRPr="00B60975">
        <w:rPr>
          <w:rFonts w:ascii="Times New Roman" w:hAnsi="Times New Roman"/>
          <w:sz w:val="20"/>
          <w:szCs w:val="20"/>
        </w:rPr>
        <w:t xml:space="preserve">, 1979). The quality of protein in the different experimental diets might have played a major role in the </w:t>
      </w:r>
      <w:r w:rsidRPr="00B60975">
        <w:rPr>
          <w:rFonts w:ascii="Times New Roman" w:hAnsi="Times New Roman"/>
          <w:sz w:val="20"/>
          <w:szCs w:val="20"/>
        </w:rPr>
        <w:lastRenderedPageBreak/>
        <w:t>differ</w:t>
      </w:r>
      <w:r w:rsidR="00415616" w:rsidRPr="00B60975">
        <w:rPr>
          <w:rFonts w:ascii="Times New Roman" w:hAnsi="Times New Roman"/>
          <w:sz w:val="20"/>
          <w:szCs w:val="20"/>
        </w:rPr>
        <w:t xml:space="preserve">ential growth observed in </w:t>
      </w:r>
      <w:r w:rsidR="00415616" w:rsidRPr="00B60975">
        <w:rPr>
          <w:rFonts w:ascii="Times New Roman" w:hAnsi="Times New Roman"/>
          <w:i/>
          <w:sz w:val="20"/>
          <w:szCs w:val="20"/>
        </w:rPr>
        <w:t>O.</w:t>
      </w:r>
      <w:r w:rsidR="00415616" w:rsidRPr="00B60975">
        <w:rPr>
          <w:rFonts w:ascii="Times New Roman" w:hAnsi="Times New Roman"/>
          <w:sz w:val="20"/>
          <w:szCs w:val="20"/>
          <w:u w:val="single"/>
        </w:rPr>
        <w:t xml:space="preserve"> </w:t>
      </w:r>
      <w:proofErr w:type="spellStart"/>
      <w:r w:rsidR="00415616" w:rsidRPr="00B60975">
        <w:rPr>
          <w:rFonts w:ascii="Times New Roman" w:hAnsi="Times New Roman"/>
          <w:sz w:val="20"/>
          <w:szCs w:val="20"/>
          <w:u w:val="single"/>
        </w:rPr>
        <w:t>nil</w:t>
      </w:r>
      <w:r w:rsidRPr="00B60975">
        <w:rPr>
          <w:rFonts w:ascii="Times New Roman" w:hAnsi="Times New Roman"/>
          <w:sz w:val="20"/>
          <w:szCs w:val="20"/>
          <w:u w:val="single"/>
        </w:rPr>
        <w:t>oticus</w:t>
      </w:r>
      <w:proofErr w:type="spellEnd"/>
      <w:r w:rsidR="00415616" w:rsidRPr="00B60975">
        <w:rPr>
          <w:rFonts w:ascii="Times New Roman" w:hAnsi="Times New Roman"/>
          <w:sz w:val="20"/>
          <w:szCs w:val="20"/>
        </w:rPr>
        <w:t xml:space="preserve">, </w:t>
      </w:r>
      <w:r w:rsidRPr="00B60975">
        <w:rPr>
          <w:rFonts w:ascii="Times New Roman" w:hAnsi="Times New Roman"/>
          <w:sz w:val="20"/>
          <w:szCs w:val="20"/>
        </w:rPr>
        <w:t xml:space="preserve">since the diets </w:t>
      </w:r>
      <w:r w:rsidR="00656013" w:rsidRPr="00B60975">
        <w:rPr>
          <w:rFonts w:ascii="Times New Roman" w:hAnsi="Times New Roman"/>
          <w:sz w:val="20"/>
          <w:szCs w:val="20"/>
        </w:rPr>
        <w:t xml:space="preserve">were </w:t>
      </w:r>
      <w:proofErr w:type="spellStart"/>
      <w:r w:rsidR="00656013" w:rsidRPr="00B60975">
        <w:rPr>
          <w:rFonts w:ascii="Times New Roman" w:hAnsi="Times New Roman"/>
          <w:sz w:val="20"/>
          <w:szCs w:val="20"/>
        </w:rPr>
        <w:t>isonitrogenous</w:t>
      </w:r>
      <w:proofErr w:type="spellEnd"/>
      <w:r w:rsidR="00656013" w:rsidRPr="00B60975">
        <w:rPr>
          <w:rFonts w:ascii="Times New Roman" w:hAnsi="Times New Roman"/>
          <w:sz w:val="20"/>
          <w:szCs w:val="20"/>
        </w:rPr>
        <w:t xml:space="preserve"> and </w:t>
      </w:r>
      <w:proofErr w:type="spellStart"/>
      <w:r w:rsidR="00656013" w:rsidRPr="00B60975">
        <w:rPr>
          <w:rFonts w:ascii="Times New Roman" w:hAnsi="Times New Roman"/>
          <w:sz w:val="20"/>
          <w:szCs w:val="20"/>
        </w:rPr>
        <w:t>isocaloric</w:t>
      </w:r>
      <w:proofErr w:type="spellEnd"/>
      <w:r w:rsidRPr="00B60975">
        <w:rPr>
          <w:rFonts w:ascii="Times New Roman" w:hAnsi="Times New Roman"/>
          <w:sz w:val="20"/>
          <w:szCs w:val="20"/>
        </w:rPr>
        <w:t>.</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percentage weight gain of the fish fed fishmeal control d</w:t>
      </w:r>
      <w:r w:rsidR="00415616" w:rsidRPr="00B60975">
        <w:rPr>
          <w:rFonts w:ascii="Times New Roman" w:hAnsi="Times New Roman"/>
          <w:sz w:val="20"/>
          <w:szCs w:val="20"/>
        </w:rPr>
        <w:t xml:space="preserve">iet was significantly higher (p&lt; </w:t>
      </w:r>
      <w:r w:rsidRPr="00B60975">
        <w:rPr>
          <w:rFonts w:ascii="Times New Roman" w:hAnsi="Times New Roman"/>
          <w:sz w:val="20"/>
          <w:szCs w:val="20"/>
        </w:rPr>
        <w:t>0.05) than those of other fish.</w:t>
      </w:r>
      <w:r w:rsidR="007A1800" w:rsidRPr="00B60975">
        <w:rPr>
          <w:rFonts w:ascii="Times New Roman" w:hAnsi="Times New Roman"/>
          <w:sz w:val="20"/>
          <w:szCs w:val="20"/>
        </w:rPr>
        <w:t xml:space="preserve"> </w:t>
      </w:r>
      <w:r w:rsidRPr="00B60975">
        <w:rPr>
          <w:rFonts w:ascii="Times New Roman" w:hAnsi="Times New Roman"/>
          <w:sz w:val="20"/>
          <w:szCs w:val="20"/>
        </w:rPr>
        <w:t>The agr</w:t>
      </w:r>
      <w:r w:rsidR="007A1800" w:rsidRPr="00B60975">
        <w:rPr>
          <w:rFonts w:ascii="Times New Roman" w:hAnsi="Times New Roman"/>
          <w:sz w:val="20"/>
          <w:szCs w:val="20"/>
        </w:rPr>
        <w:t xml:space="preserve">eed with the work of wee </w:t>
      </w:r>
      <w:r w:rsidR="007A1800" w:rsidRPr="00B60975">
        <w:rPr>
          <w:rFonts w:ascii="Times New Roman" w:hAnsi="Times New Roman"/>
          <w:i/>
          <w:sz w:val="20"/>
          <w:szCs w:val="20"/>
        </w:rPr>
        <w:t>et al</w:t>
      </w:r>
      <w:r w:rsidR="007A1800" w:rsidRPr="00B60975">
        <w:rPr>
          <w:rFonts w:ascii="Times New Roman" w:hAnsi="Times New Roman"/>
          <w:sz w:val="20"/>
          <w:szCs w:val="20"/>
        </w:rPr>
        <w:t xml:space="preserve"> </w:t>
      </w:r>
      <w:r w:rsidRPr="00B60975">
        <w:rPr>
          <w:rFonts w:ascii="Times New Roman" w:hAnsi="Times New Roman"/>
          <w:sz w:val="20"/>
          <w:szCs w:val="20"/>
        </w:rPr>
        <w:t xml:space="preserve">(1986) and </w:t>
      </w:r>
      <w:proofErr w:type="spellStart"/>
      <w:r w:rsidR="007A1800" w:rsidRPr="00B60975">
        <w:rPr>
          <w:rFonts w:ascii="Times New Roman" w:hAnsi="Times New Roman"/>
          <w:sz w:val="20"/>
          <w:szCs w:val="20"/>
        </w:rPr>
        <w:t>O</w:t>
      </w:r>
      <w:r w:rsidRPr="00B60975">
        <w:rPr>
          <w:rFonts w:ascii="Times New Roman" w:hAnsi="Times New Roman"/>
          <w:sz w:val="20"/>
          <w:szCs w:val="20"/>
        </w:rPr>
        <w:t>fojekwu</w:t>
      </w:r>
      <w:proofErr w:type="spellEnd"/>
      <w:r w:rsidRPr="00B60975">
        <w:rPr>
          <w:rFonts w:ascii="Times New Roman" w:hAnsi="Times New Roman"/>
          <w:sz w:val="20"/>
          <w:szCs w:val="20"/>
        </w:rPr>
        <w:t xml:space="preserve"> (1989) who observed a better growth response on fish fed fishmeal diet, than those containing plant protein sources.</w:t>
      </w:r>
    </w:p>
    <w:p w:rsidR="00B60975" w:rsidRDefault="007A1800"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As the level </w:t>
      </w:r>
      <w:r w:rsidR="00A84799" w:rsidRPr="00B60975">
        <w:rPr>
          <w:rFonts w:ascii="Times New Roman" w:hAnsi="Times New Roman"/>
          <w:sz w:val="20"/>
          <w:szCs w:val="20"/>
        </w:rPr>
        <w:t xml:space="preserve">of cottonseed and </w:t>
      </w:r>
      <w:proofErr w:type="spellStart"/>
      <w:r w:rsidR="00A84799" w:rsidRPr="00B60975">
        <w:rPr>
          <w:rFonts w:ascii="Times New Roman" w:hAnsi="Times New Roman"/>
          <w:sz w:val="20"/>
          <w:szCs w:val="20"/>
        </w:rPr>
        <w:t>palmkernel</w:t>
      </w:r>
      <w:proofErr w:type="spellEnd"/>
      <w:r w:rsidR="00A84799" w:rsidRPr="00B60975">
        <w:rPr>
          <w:rFonts w:ascii="Times New Roman" w:hAnsi="Times New Roman"/>
          <w:sz w:val="20"/>
          <w:szCs w:val="20"/>
        </w:rPr>
        <w:t xml:space="preserve"> cakes increased, up to diet D</w:t>
      </w:r>
      <w:r w:rsidR="00A84799" w:rsidRPr="00B60975">
        <w:rPr>
          <w:rFonts w:ascii="Times New Roman" w:hAnsi="Times New Roman"/>
          <w:sz w:val="20"/>
          <w:szCs w:val="20"/>
          <w:vertAlign w:val="subscript"/>
        </w:rPr>
        <w:t>3</w:t>
      </w:r>
      <w:r w:rsidR="00A84799" w:rsidRPr="00B60975">
        <w:rPr>
          <w:rFonts w:ascii="Times New Roman" w:hAnsi="Times New Roman"/>
          <w:sz w:val="20"/>
          <w:szCs w:val="20"/>
        </w:rPr>
        <w:t xml:space="preserve">, the growth rate increased, </w:t>
      </w:r>
      <w:proofErr w:type="gramStart"/>
      <w:r w:rsidR="00A84799" w:rsidRPr="00B60975">
        <w:rPr>
          <w:rFonts w:ascii="Times New Roman" w:hAnsi="Times New Roman"/>
          <w:sz w:val="20"/>
          <w:szCs w:val="20"/>
        </w:rPr>
        <w:t>This</w:t>
      </w:r>
      <w:proofErr w:type="gramEnd"/>
      <w:r w:rsidR="00A84799" w:rsidRPr="00B60975">
        <w:rPr>
          <w:rFonts w:ascii="Times New Roman" w:hAnsi="Times New Roman"/>
          <w:sz w:val="20"/>
          <w:szCs w:val="20"/>
        </w:rPr>
        <w:t xml:space="preserve"> trend might have to do with the individual nutrient quality in these two ingredients. From the proximate compositions of the experimental diets (Table 2), it could</w:t>
      </w:r>
      <w:r w:rsidRPr="00B60975">
        <w:rPr>
          <w:rFonts w:ascii="Times New Roman" w:hAnsi="Times New Roman"/>
          <w:sz w:val="20"/>
          <w:szCs w:val="20"/>
        </w:rPr>
        <w:t xml:space="preserve"> be observed that the level of </w:t>
      </w:r>
      <w:r w:rsidR="00A84799" w:rsidRPr="00B60975">
        <w:rPr>
          <w:rFonts w:ascii="Times New Roman" w:hAnsi="Times New Roman"/>
          <w:sz w:val="20"/>
          <w:szCs w:val="20"/>
        </w:rPr>
        <w:t xml:space="preserve">dietary </w:t>
      </w:r>
      <w:proofErr w:type="spellStart"/>
      <w:r w:rsidR="00A84799" w:rsidRPr="00B60975">
        <w:rPr>
          <w:rFonts w:ascii="Times New Roman" w:hAnsi="Times New Roman"/>
          <w:sz w:val="20"/>
          <w:szCs w:val="20"/>
        </w:rPr>
        <w:t>fibre</w:t>
      </w:r>
      <w:proofErr w:type="spellEnd"/>
      <w:r w:rsidR="00A84799" w:rsidRPr="00B60975">
        <w:rPr>
          <w:rFonts w:ascii="Times New Roman" w:hAnsi="Times New Roman"/>
          <w:sz w:val="20"/>
          <w:szCs w:val="20"/>
        </w:rPr>
        <w:t xml:space="preserve"> increased with increase in the level of </w:t>
      </w:r>
      <w:proofErr w:type="spellStart"/>
      <w:r w:rsidR="00A84799" w:rsidRPr="00B60975">
        <w:rPr>
          <w:rFonts w:ascii="Times New Roman" w:hAnsi="Times New Roman"/>
          <w:sz w:val="20"/>
          <w:szCs w:val="20"/>
        </w:rPr>
        <w:t>palmkernel</w:t>
      </w:r>
      <w:proofErr w:type="spellEnd"/>
      <w:r w:rsidR="00A84799" w:rsidRPr="00B60975">
        <w:rPr>
          <w:rFonts w:ascii="Times New Roman" w:hAnsi="Times New Roman"/>
          <w:sz w:val="20"/>
          <w:szCs w:val="20"/>
        </w:rPr>
        <w:t>.</w:t>
      </w:r>
      <w:r w:rsidRPr="00B60975">
        <w:rPr>
          <w:rFonts w:ascii="Times New Roman" w:hAnsi="Times New Roman"/>
          <w:sz w:val="20"/>
          <w:szCs w:val="20"/>
        </w:rPr>
        <w:t xml:space="preserve"> </w:t>
      </w:r>
      <w:r w:rsidR="00A84799" w:rsidRPr="00B60975">
        <w:rPr>
          <w:rFonts w:ascii="Times New Roman" w:hAnsi="Times New Roman"/>
          <w:sz w:val="20"/>
          <w:szCs w:val="20"/>
        </w:rPr>
        <w:t>The optimum growth recorded in diet D</w:t>
      </w:r>
      <w:r w:rsidR="00A84799" w:rsidRPr="00B60975">
        <w:rPr>
          <w:rFonts w:ascii="Times New Roman" w:hAnsi="Times New Roman"/>
          <w:sz w:val="20"/>
          <w:szCs w:val="20"/>
          <w:vertAlign w:val="subscript"/>
        </w:rPr>
        <w:t>3</w:t>
      </w:r>
      <w:r w:rsidR="00A84799" w:rsidRPr="00B60975">
        <w:rPr>
          <w:rFonts w:ascii="Times New Roman" w:hAnsi="Times New Roman"/>
          <w:sz w:val="20"/>
          <w:szCs w:val="20"/>
        </w:rPr>
        <w:t xml:space="preserve"> must have resulted from the optimum dietary </w:t>
      </w:r>
      <w:proofErr w:type="spellStart"/>
      <w:r w:rsidR="00A84799" w:rsidRPr="00B60975">
        <w:rPr>
          <w:rFonts w:ascii="Times New Roman" w:hAnsi="Times New Roman"/>
          <w:sz w:val="20"/>
          <w:szCs w:val="20"/>
        </w:rPr>
        <w:t>fibre</w:t>
      </w:r>
      <w:proofErr w:type="spellEnd"/>
      <w:r w:rsidR="00A84799" w:rsidRPr="00B60975">
        <w:rPr>
          <w:rFonts w:ascii="Times New Roman" w:hAnsi="Times New Roman"/>
          <w:sz w:val="20"/>
          <w:szCs w:val="20"/>
        </w:rPr>
        <w:t xml:space="preserve"> of 14.33% in this diets which enhances the digestibility of nutrients in fish fed this diet. This was wi</w:t>
      </w:r>
      <w:r w:rsidRPr="00B60975">
        <w:rPr>
          <w:rFonts w:ascii="Times New Roman" w:hAnsi="Times New Roman"/>
          <w:sz w:val="20"/>
          <w:szCs w:val="20"/>
        </w:rPr>
        <w:t xml:space="preserve">thin the recommended dietary </w:t>
      </w:r>
      <w:proofErr w:type="spellStart"/>
      <w:r w:rsidRPr="00B60975">
        <w:rPr>
          <w:rFonts w:ascii="Times New Roman" w:hAnsi="Times New Roman"/>
          <w:sz w:val="20"/>
          <w:szCs w:val="20"/>
        </w:rPr>
        <w:t>fi</w:t>
      </w:r>
      <w:r w:rsidR="00A84799" w:rsidRPr="00B60975">
        <w:rPr>
          <w:rFonts w:ascii="Times New Roman" w:hAnsi="Times New Roman"/>
          <w:sz w:val="20"/>
          <w:szCs w:val="20"/>
        </w:rPr>
        <w:t>bre</w:t>
      </w:r>
      <w:proofErr w:type="spellEnd"/>
      <w:r w:rsidR="00A84799" w:rsidRPr="00B60975">
        <w:rPr>
          <w:rFonts w:ascii="Times New Roman" w:hAnsi="Times New Roman"/>
          <w:sz w:val="20"/>
          <w:szCs w:val="20"/>
        </w:rPr>
        <w:t xml:space="preserve"> level of 15-20% in herbivorous fish diets (Edwards </w:t>
      </w:r>
      <w:r w:rsidR="00A84799" w:rsidRPr="00B60975">
        <w:rPr>
          <w:rFonts w:ascii="Times New Roman" w:hAnsi="Times New Roman"/>
          <w:i/>
          <w:sz w:val="20"/>
          <w:szCs w:val="20"/>
        </w:rPr>
        <w:t>et al</w:t>
      </w:r>
      <w:r w:rsidR="00A84799" w:rsidRPr="00B60975">
        <w:rPr>
          <w:rFonts w:ascii="Times New Roman" w:hAnsi="Times New Roman"/>
          <w:sz w:val="20"/>
          <w:szCs w:val="20"/>
        </w:rPr>
        <w:t xml:space="preserve"> (1985). </w:t>
      </w:r>
      <w:proofErr w:type="spellStart"/>
      <w:r w:rsidR="00A84799" w:rsidRPr="00B60975">
        <w:rPr>
          <w:rFonts w:ascii="Times New Roman" w:hAnsi="Times New Roman"/>
          <w:sz w:val="20"/>
          <w:szCs w:val="20"/>
        </w:rPr>
        <w:t>Furuichi</w:t>
      </w:r>
      <w:proofErr w:type="spellEnd"/>
      <w:r w:rsidR="00A84799" w:rsidRPr="00B60975">
        <w:rPr>
          <w:rFonts w:ascii="Times New Roman" w:hAnsi="Times New Roman"/>
          <w:sz w:val="20"/>
          <w:szCs w:val="20"/>
        </w:rPr>
        <w:t xml:space="preserve"> and </w:t>
      </w:r>
      <w:proofErr w:type="spellStart"/>
      <w:r w:rsidR="00A84799" w:rsidRPr="00B60975">
        <w:rPr>
          <w:rFonts w:ascii="Times New Roman" w:hAnsi="Times New Roman"/>
          <w:sz w:val="20"/>
          <w:szCs w:val="20"/>
        </w:rPr>
        <w:t>yone</w:t>
      </w:r>
      <w:proofErr w:type="spellEnd"/>
      <w:r w:rsidR="00A84799" w:rsidRPr="00B60975">
        <w:rPr>
          <w:rFonts w:ascii="Times New Roman" w:hAnsi="Times New Roman"/>
          <w:sz w:val="20"/>
          <w:szCs w:val="20"/>
        </w:rPr>
        <w:t xml:space="preserve"> (1989) observed that low levels of dietary </w:t>
      </w:r>
      <w:proofErr w:type="spellStart"/>
      <w:r w:rsidR="00A84799" w:rsidRPr="00B60975">
        <w:rPr>
          <w:rFonts w:ascii="Times New Roman" w:hAnsi="Times New Roman"/>
          <w:sz w:val="20"/>
          <w:szCs w:val="20"/>
        </w:rPr>
        <w:t>fibre</w:t>
      </w:r>
      <w:proofErr w:type="spellEnd"/>
      <w:r w:rsidR="00A84799" w:rsidRPr="00B60975">
        <w:rPr>
          <w:rFonts w:ascii="Times New Roman" w:hAnsi="Times New Roman"/>
          <w:sz w:val="20"/>
          <w:szCs w:val="20"/>
        </w:rPr>
        <w:t xml:space="preserve"> helped to increase digestibility of nutrients through increased gut transit time and enzy</w:t>
      </w:r>
      <w:r w:rsidRPr="00B60975">
        <w:rPr>
          <w:rFonts w:ascii="Times New Roman" w:hAnsi="Times New Roman"/>
          <w:sz w:val="20"/>
          <w:szCs w:val="20"/>
        </w:rPr>
        <w:t xml:space="preserve">matic activity. </w:t>
      </w:r>
      <w:proofErr w:type="spellStart"/>
      <w:r w:rsidRPr="00B60975">
        <w:rPr>
          <w:rFonts w:ascii="Times New Roman" w:hAnsi="Times New Roman"/>
          <w:sz w:val="20"/>
          <w:szCs w:val="20"/>
        </w:rPr>
        <w:t>Jauncey</w:t>
      </w:r>
      <w:proofErr w:type="spellEnd"/>
      <w:r w:rsidRPr="00B60975">
        <w:rPr>
          <w:rFonts w:ascii="Times New Roman" w:hAnsi="Times New Roman"/>
          <w:sz w:val="20"/>
          <w:szCs w:val="20"/>
        </w:rPr>
        <w:t xml:space="preserve"> and Ross</w:t>
      </w:r>
      <w:r w:rsidR="00A84799" w:rsidRPr="00B60975">
        <w:rPr>
          <w:rFonts w:ascii="Times New Roman" w:hAnsi="Times New Roman"/>
          <w:sz w:val="20"/>
          <w:szCs w:val="20"/>
        </w:rPr>
        <w:t xml:space="preserve"> (1982) observed that despite the high quality </w:t>
      </w:r>
      <w:r w:rsidRPr="00B60975">
        <w:rPr>
          <w:rFonts w:ascii="Times New Roman" w:hAnsi="Times New Roman"/>
          <w:sz w:val="20"/>
          <w:szCs w:val="20"/>
        </w:rPr>
        <w:t xml:space="preserve">protein of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it </w:t>
      </w:r>
      <w:r w:rsidR="00A84799" w:rsidRPr="00B60975">
        <w:rPr>
          <w:rFonts w:ascii="Times New Roman" w:hAnsi="Times New Roman"/>
          <w:sz w:val="20"/>
          <w:szCs w:val="20"/>
        </w:rPr>
        <w:t>could be a promising source of protein for fish diets at low inclusion levels with adequate supplementation with fishmeal. This was</w:t>
      </w:r>
      <w:r w:rsidRPr="00B60975">
        <w:rPr>
          <w:rFonts w:ascii="Times New Roman" w:hAnsi="Times New Roman"/>
          <w:sz w:val="20"/>
          <w:szCs w:val="20"/>
        </w:rPr>
        <w:t xml:space="preserve"> as a result of </w:t>
      </w:r>
      <w:proofErr w:type="spellStart"/>
      <w:r w:rsidRPr="00B60975">
        <w:rPr>
          <w:rFonts w:ascii="Times New Roman" w:hAnsi="Times New Roman"/>
          <w:sz w:val="20"/>
          <w:szCs w:val="20"/>
        </w:rPr>
        <w:t>impalatability</w:t>
      </w:r>
      <w:proofErr w:type="spellEnd"/>
      <w:r w:rsidRPr="00B60975">
        <w:rPr>
          <w:rFonts w:ascii="Times New Roman" w:hAnsi="Times New Roman"/>
          <w:sz w:val="20"/>
          <w:szCs w:val="20"/>
        </w:rPr>
        <w:t xml:space="preserve"> </w:t>
      </w:r>
      <w:r w:rsidR="00A84799" w:rsidRPr="00B60975">
        <w:rPr>
          <w:rFonts w:ascii="Times New Roman" w:hAnsi="Times New Roman"/>
          <w:sz w:val="20"/>
          <w:szCs w:val="20"/>
        </w:rPr>
        <w:t>and hi</w:t>
      </w:r>
      <w:r w:rsidR="0012508B" w:rsidRPr="00B60975">
        <w:rPr>
          <w:rFonts w:ascii="Times New Roman" w:hAnsi="Times New Roman"/>
          <w:sz w:val="20"/>
          <w:szCs w:val="20"/>
        </w:rPr>
        <w:t xml:space="preserve">gh </w:t>
      </w:r>
      <w:proofErr w:type="spellStart"/>
      <w:r w:rsidR="0012508B" w:rsidRPr="00B60975">
        <w:rPr>
          <w:rFonts w:ascii="Times New Roman" w:hAnsi="Times New Roman"/>
          <w:sz w:val="20"/>
          <w:szCs w:val="20"/>
        </w:rPr>
        <w:t>fibre</w:t>
      </w:r>
      <w:proofErr w:type="spellEnd"/>
      <w:r w:rsidR="0012508B" w:rsidRPr="00B60975">
        <w:rPr>
          <w:rFonts w:ascii="Times New Roman" w:hAnsi="Times New Roman"/>
          <w:sz w:val="20"/>
          <w:szCs w:val="20"/>
        </w:rPr>
        <w:t xml:space="preserve"> content of </w:t>
      </w:r>
      <w:proofErr w:type="spellStart"/>
      <w:r w:rsidR="0012508B" w:rsidRPr="00B60975">
        <w:rPr>
          <w:rFonts w:ascii="Times New Roman" w:hAnsi="Times New Roman"/>
          <w:sz w:val="20"/>
          <w:szCs w:val="20"/>
        </w:rPr>
        <w:t>palmkernel</w:t>
      </w:r>
      <w:proofErr w:type="spellEnd"/>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Cottonseed cake on the other hand has a lower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content and more limiting ami</w:t>
      </w:r>
      <w:r w:rsidR="001840C8" w:rsidRPr="00B60975">
        <w:rPr>
          <w:rFonts w:ascii="Times New Roman" w:hAnsi="Times New Roman"/>
          <w:sz w:val="20"/>
          <w:szCs w:val="20"/>
        </w:rPr>
        <w:t>no</w:t>
      </w:r>
      <w:r w:rsidRPr="00B60975">
        <w:rPr>
          <w:rFonts w:ascii="Times New Roman" w:hAnsi="Times New Roman"/>
          <w:sz w:val="20"/>
          <w:szCs w:val="20"/>
        </w:rPr>
        <w:t xml:space="preserve"> acids</w:t>
      </w:r>
      <w:r w:rsidR="008F7917">
        <w:rPr>
          <w:rFonts w:ascii="Times New Roman" w:hAnsi="Times New Roman"/>
          <w:sz w:val="20"/>
          <w:szCs w:val="20"/>
        </w:rPr>
        <w:t xml:space="preserve"> </w:t>
      </w:r>
      <w:r w:rsidRPr="00B60975">
        <w:rPr>
          <w:rFonts w:ascii="Times New Roman" w:hAnsi="Times New Roman"/>
          <w:sz w:val="20"/>
          <w:szCs w:val="20"/>
        </w:rPr>
        <w:t xml:space="preserve">than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w:t>
      </w:r>
      <w:r w:rsidR="001840C8" w:rsidRPr="00B60975">
        <w:rPr>
          <w:rFonts w:ascii="Times New Roman" w:hAnsi="Times New Roman"/>
          <w:sz w:val="20"/>
          <w:szCs w:val="20"/>
        </w:rPr>
        <w:t>C</w:t>
      </w:r>
      <w:r w:rsidRPr="00B60975">
        <w:rPr>
          <w:rFonts w:ascii="Times New Roman" w:hAnsi="Times New Roman"/>
          <w:sz w:val="20"/>
          <w:szCs w:val="20"/>
        </w:rPr>
        <w:t>ohi</w:t>
      </w:r>
      <w:proofErr w:type="gramStart"/>
      <w:r w:rsidRPr="00B60975">
        <w:rPr>
          <w:rFonts w:ascii="Times New Roman" w:hAnsi="Times New Roman"/>
          <w:sz w:val="20"/>
          <w:szCs w:val="20"/>
        </w:rPr>
        <w:t>,1981</w:t>
      </w:r>
      <w:proofErr w:type="gramEnd"/>
      <w:r w:rsidRPr="00B60975">
        <w:rPr>
          <w:rFonts w:ascii="Times New Roman" w:hAnsi="Times New Roman"/>
          <w:sz w:val="20"/>
          <w:szCs w:val="20"/>
        </w:rPr>
        <w:t>).</w:t>
      </w:r>
      <w:r w:rsidR="00805B7B" w:rsidRPr="00B60975">
        <w:rPr>
          <w:rFonts w:ascii="Times New Roman" w:hAnsi="Times New Roman"/>
          <w:sz w:val="20"/>
          <w:szCs w:val="20"/>
        </w:rPr>
        <w:t xml:space="preserve"> </w:t>
      </w:r>
      <w:r w:rsidRPr="00B60975">
        <w:rPr>
          <w:rFonts w:ascii="Times New Roman" w:hAnsi="Times New Roman"/>
          <w:sz w:val="20"/>
          <w:szCs w:val="20"/>
        </w:rPr>
        <w:t>Despite the more limiting ami</w:t>
      </w:r>
      <w:r w:rsidR="00805B7B" w:rsidRPr="00B60975">
        <w:rPr>
          <w:rFonts w:ascii="Times New Roman" w:hAnsi="Times New Roman"/>
          <w:sz w:val="20"/>
          <w:szCs w:val="20"/>
        </w:rPr>
        <w:t>no</w:t>
      </w:r>
      <w:r w:rsidRPr="00B60975">
        <w:rPr>
          <w:rFonts w:ascii="Times New Roman" w:hAnsi="Times New Roman"/>
          <w:sz w:val="20"/>
          <w:szCs w:val="20"/>
        </w:rPr>
        <w:t xml:space="preserve"> acids in cottonseed, it has been </w:t>
      </w:r>
      <w:r w:rsidR="00805B7B" w:rsidRPr="00B60975">
        <w:rPr>
          <w:rFonts w:ascii="Times New Roman" w:hAnsi="Times New Roman"/>
          <w:sz w:val="20"/>
          <w:szCs w:val="20"/>
        </w:rPr>
        <w:t>f</w:t>
      </w:r>
      <w:r w:rsidRPr="00B60975">
        <w:rPr>
          <w:rFonts w:ascii="Times New Roman" w:hAnsi="Times New Roman"/>
          <w:sz w:val="20"/>
          <w:szCs w:val="20"/>
        </w:rPr>
        <w:t xml:space="preserve">ound to be more palatable than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 (</w:t>
      </w:r>
      <w:proofErr w:type="spellStart"/>
      <w:r w:rsidRPr="00B60975">
        <w:rPr>
          <w:rFonts w:ascii="Times New Roman" w:hAnsi="Times New Roman"/>
          <w:sz w:val="20"/>
          <w:szCs w:val="20"/>
        </w:rPr>
        <w:t>Gohi</w:t>
      </w:r>
      <w:proofErr w:type="spellEnd"/>
      <w:r w:rsidRPr="00B60975">
        <w:rPr>
          <w:rFonts w:ascii="Times New Roman" w:hAnsi="Times New Roman"/>
          <w:sz w:val="20"/>
          <w:szCs w:val="20"/>
        </w:rPr>
        <w:t xml:space="preserve"> 1981).</w:t>
      </w:r>
      <w:r w:rsidR="00805B7B" w:rsidRPr="00B60975">
        <w:rPr>
          <w:rFonts w:ascii="Times New Roman" w:hAnsi="Times New Roman"/>
          <w:sz w:val="20"/>
          <w:szCs w:val="20"/>
        </w:rPr>
        <w:t xml:space="preserve"> But </w:t>
      </w:r>
      <w:r w:rsidR="00805B7B" w:rsidRPr="00B60975">
        <w:rPr>
          <w:rFonts w:ascii="Times New Roman" w:hAnsi="Times New Roman"/>
          <w:i/>
          <w:sz w:val="20"/>
          <w:szCs w:val="20"/>
        </w:rPr>
        <w:t xml:space="preserve">O. </w:t>
      </w:r>
      <w:proofErr w:type="spellStart"/>
      <w:r w:rsidR="00805B7B" w:rsidRPr="00B60975">
        <w:rPr>
          <w:rFonts w:ascii="Times New Roman" w:hAnsi="Times New Roman"/>
          <w:i/>
          <w:sz w:val="20"/>
          <w:szCs w:val="20"/>
        </w:rPr>
        <w:t>nil</w:t>
      </w:r>
      <w:r w:rsidRPr="00B60975">
        <w:rPr>
          <w:rFonts w:ascii="Times New Roman" w:hAnsi="Times New Roman"/>
          <w:i/>
          <w:sz w:val="20"/>
          <w:szCs w:val="20"/>
        </w:rPr>
        <w:t>oticus</w:t>
      </w:r>
      <w:proofErr w:type="spellEnd"/>
      <w:r w:rsidRPr="00B60975">
        <w:rPr>
          <w:rFonts w:ascii="Times New Roman" w:hAnsi="Times New Roman"/>
          <w:sz w:val="20"/>
          <w:szCs w:val="20"/>
        </w:rPr>
        <w:t xml:space="preserve"> being </w:t>
      </w:r>
      <w:proofErr w:type="gramStart"/>
      <w:r w:rsidRPr="00B60975">
        <w:rPr>
          <w:rFonts w:ascii="Times New Roman" w:hAnsi="Times New Roman"/>
          <w:sz w:val="20"/>
          <w:szCs w:val="20"/>
        </w:rPr>
        <w:t>a</w:t>
      </w:r>
      <w:proofErr w:type="gramEnd"/>
      <w:r w:rsidRPr="00B60975">
        <w:rPr>
          <w:rFonts w:ascii="Times New Roman" w:hAnsi="Times New Roman"/>
          <w:sz w:val="20"/>
          <w:szCs w:val="20"/>
        </w:rPr>
        <w:t xml:space="preserve"> herbivore, w</w:t>
      </w:r>
      <w:r w:rsidR="00805B7B" w:rsidRPr="00B60975">
        <w:rPr>
          <w:rFonts w:ascii="Times New Roman" w:hAnsi="Times New Roman"/>
          <w:sz w:val="20"/>
          <w:szCs w:val="20"/>
        </w:rPr>
        <w:t>ould have been expected to thri</w:t>
      </w:r>
      <w:r w:rsidRPr="00B60975">
        <w:rPr>
          <w:rFonts w:ascii="Times New Roman" w:hAnsi="Times New Roman"/>
          <w:sz w:val="20"/>
          <w:szCs w:val="20"/>
        </w:rPr>
        <w:t xml:space="preserve">ve best in the diet containing the highest level of dietary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This was explained b</w:t>
      </w:r>
      <w:r w:rsidR="00805B7B" w:rsidRPr="00B60975">
        <w:rPr>
          <w:rFonts w:ascii="Times New Roman" w:hAnsi="Times New Roman"/>
          <w:sz w:val="20"/>
          <w:szCs w:val="20"/>
        </w:rPr>
        <w:t xml:space="preserve">y Stickney and </w:t>
      </w:r>
      <w:proofErr w:type="spellStart"/>
      <w:r w:rsidR="00805B7B" w:rsidRPr="00B60975">
        <w:rPr>
          <w:rFonts w:ascii="Times New Roman" w:hAnsi="Times New Roman"/>
          <w:sz w:val="20"/>
          <w:szCs w:val="20"/>
        </w:rPr>
        <w:t>S</w:t>
      </w:r>
      <w:r w:rsidRPr="00B60975">
        <w:rPr>
          <w:rFonts w:ascii="Times New Roman" w:hAnsi="Times New Roman"/>
          <w:sz w:val="20"/>
          <w:szCs w:val="20"/>
        </w:rPr>
        <w:t>huway</w:t>
      </w:r>
      <w:proofErr w:type="spellEnd"/>
      <w:r w:rsidRPr="00B60975">
        <w:rPr>
          <w:rFonts w:ascii="Times New Roman" w:hAnsi="Times New Roman"/>
          <w:sz w:val="20"/>
          <w:szCs w:val="20"/>
        </w:rPr>
        <w:t xml:space="preserve"> 1974;</w:t>
      </w:r>
      <w:r w:rsidR="00805B7B" w:rsidRPr="00B60975">
        <w:rPr>
          <w:rFonts w:ascii="Times New Roman" w:hAnsi="Times New Roman"/>
          <w:sz w:val="20"/>
          <w:szCs w:val="20"/>
        </w:rPr>
        <w:t xml:space="preserve"> </w:t>
      </w:r>
      <w:proofErr w:type="spellStart"/>
      <w:r w:rsidRPr="00B60975">
        <w:rPr>
          <w:rFonts w:ascii="Times New Roman" w:hAnsi="Times New Roman"/>
          <w:sz w:val="20"/>
          <w:szCs w:val="20"/>
        </w:rPr>
        <w:t>Buddington</w:t>
      </w:r>
      <w:proofErr w:type="spellEnd"/>
      <w:r w:rsidRPr="00B60975">
        <w:rPr>
          <w:rFonts w:ascii="Times New Roman" w:hAnsi="Times New Roman"/>
          <w:sz w:val="20"/>
          <w:szCs w:val="20"/>
        </w:rPr>
        <w:t xml:space="preserve"> 1980; </w:t>
      </w:r>
      <w:r w:rsidR="00805B7B" w:rsidRPr="00B60975">
        <w:rPr>
          <w:rFonts w:ascii="Times New Roman" w:hAnsi="Times New Roman"/>
          <w:sz w:val="20"/>
          <w:szCs w:val="20"/>
        </w:rPr>
        <w:t>D</w:t>
      </w:r>
      <w:r w:rsidRPr="00B60975">
        <w:rPr>
          <w:rFonts w:ascii="Times New Roman" w:hAnsi="Times New Roman"/>
          <w:sz w:val="20"/>
          <w:szCs w:val="20"/>
        </w:rPr>
        <w:t xml:space="preserve">avid </w:t>
      </w:r>
      <w:r w:rsidRPr="00B60975">
        <w:rPr>
          <w:rFonts w:ascii="Times New Roman" w:hAnsi="Times New Roman"/>
          <w:i/>
          <w:sz w:val="20"/>
          <w:szCs w:val="20"/>
        </w:rPr>
        <w:t>et al</w:t>
      </w:r>
      <w:r w:rsidR="008F7917">
        <w:rPr>
          <w:rFonts w:ascii="Times New Roman" w:hAnsi="Times New Roman"/>
          <w:sz w:val="20"/>
          <w:szCs w:val="20"/>
        </w:rPr>
        <w:t>,</w:t>
      </w:r>
      <w:r w:rsidRPr="00B60975">
        <w:rPr>
          <w:rFonts w:ascii="Times New Roman" w:hAnsi="Times New Roman"/>
          <w:sz w:val="20"/>
          <w:szCs w:val="20"/>
        </w:rPr>
        <w:t xml:space="preserve"> 1985; and </w:t>
      </w:r>
      <w:proofErr w:type="spellStart"/>
      <w:r w:rsidR="00805B7B" w:rsidRPr="00B60975">
        <w:rPr>
          <w:rFonts w:ascii="Times New Roman" w:hAnsi="Times New Roman"/>
          <w:sz w:val="20"/>
          <w:szCs w:val="20"/>
        </w:rPr>
        <w:t>F</w:t>
      </w:r>
      <w:r w:rsidRPr="00B60975">
        <w:rPr>
          <w:rFonts w:ascii="Times New Roman" w:hAnsi="Times New Roman"/>
          <w:sz w:val="20"/>
          <w:szCs w:val="20"/>
        </w:rPr>
        <w:t>uruichi</w:t>
      </w:r>
      <w:proofErr w:type="spellEnd"/>
      <w:r w:rsidRPr="00B60975">
        <w:rPr>
          <w:rFonts w:ascii="Times New Roman" w:hAnsi="Times New Roman"/>
          <w:sz w:val="20"/>
          <w:szCs w:val="20"/>
        </w:rPr>
        <w:t xml:space="preserve"> and </w:t>
      </w:r>
      <w:proofErr w:type="spellStart"/>
      <w:r w:rsidR="0010783D" w:rsidRPr="00B60975">
        <w:rPr>
          <w:rFonts w:ascii="Times New Roman" w:hAnsi="Times New Roman"/>
          <w:sz w:val="20"/>
          <w:szCs w:val="20"/>
        </w:rPr>
        <w:t>Y</w:t>
      </w:r>
      <w:r w:rsidRPr="00B60975">
        <w:rPr>
          <w:rFonts w:ascii="Times New Roman" w:hAnsi="Times New Roman"/>
          <w:sz w:val="20"/>
          <w:szCs w:val="20"/>
        </w:rPr>
        <w:t>one</w:t>
      </w:r>
      <w:proofErr w:type="spellEnd"/>
      <w:r w:rsidRPr="00B60975">
        <w:rPr>
          <w:rFonts w:ascii="Times New Roman" w:hAnsi="Times New Roman"/>
          <w:sz w:val="20"/>
          <w:szCs w:val="20"/>
        </w:rPr>
        <w:t xml:space="preserve"> 1989, when they</w:t>
      </w:r>
      <w:r w:rsidR="00805B7B" w:rsidRPr="00B60975">
        <w:rPr>
          <w:rFonts w:ascii="Times New Roman" w:hAnsi="Times New Roman"/>
          <w:sz w:val="20"/>
          <w:szCs w:val="20"/>
        </w:rPr>
        <w:t xml:space="preserve"> noted that high level </w:t>
      </w:r>
      <w:r w:rsidRPr="00B60975">
        <w:rPr>
          <w:rFonts w:ascii="Times New Roman" w:hAnsi="Times New Roman"/>
          <w:sz w:val="20"/>
          <w:szCs w:val="20"/>
        </w:rPr>
        <w:t>of cellulose in herbivorous fishes impaired digestibility and assimilation of nutrients due to limited ability of the fish to maintain balance symbiotic bacteria capable of hydrolyzing cellulose.</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toxic gossypol content and limiting ami</w:t>
      </w:r>
      <w:r w:rsidR="00805B7B" w:rsidRPr="00B60975">
        <w:rPr>
          <w:rFonts w:ascii="Times New Roman" w:hAnsi="Times New Roman"/>
          <w:sz w:val="20"/>
          <w:szCs w:val="20"/>
        </w:rPr>
        <w:t>n</w:t>
      </w:r>
      <w:r w:rsidRPr="00B60975">
        <w:rPr>
          <w:rFonts w:ascii="Times New Roman" w:hAnsi="Times New Roman"/>
          <w:sz w:val="20"/>
          <w:szCs w:val="20"/>
        </w:rPr>
        <w:t xml:space="preserve">o acids of </w:t>
      </w:r>
      <w:proofErr w:type="gramStart"/>
      <w:r w:rsidRPr="00B60975">
        <w:rPr>
          <w:rFonts w:ascii="Times New Roman" w:hAnsi="Times New Roman"/>
          <w:sz w:val="20"/>
          <w:szCs w:val="20"/>
        </w:rPr>
        <w:t>cottonseed,</w:t>
      </w:r>
      <w:proofErr w:type="gramEnd"/>
      <w:r w:rsidRPr="00B60975">
        <w:rPr>
          <w:rFonts w:ascii="Times New Roman" w:hAnsi="Times New Roman"/>
          <w:sz w:val="20"/>
          <w:szCs w:val="20"/>
        </w:rPr>
        <w:t xml:space="preserve"> had no adverse growth effect</w:t>
      </w:r>
      <w:r w:rsidR="00805B7B" w:rsidRPr="00B60975">
        <w:rPr>
          <w:rFonts w:ascii="Times New Roman" w:hAnsi="Times New Roman"/>
          <w:sz w:val="20"/>
          <w:szCs w:val="20"/>
        </w:rPr>
        <w:t xml:space="preserve"> o</w:t>
      </w:r>
      <w:r w:rsidRPr="00B60975">
        <w:rPr>
          <w:rFonts w:ascii="Times New Roman" w:hAnsi="Times New Roman"/>
          <w:sz w:val="20"/>
          <w:szCs w:val="20"/>
        </w:rPr>
        <w:t xml:space="preserve">n </w:t>
      </w:r>
      <w:r w:rsidR="00805B7B" w:rsidRPr="00B60975">
        <w:rPr>
          <w:rFonts w:ascii="Times New Roman" w:hAnsi="Times New Roman"/>
          <w:i/>
          <w:sz w:val="20"/>
          <w:szCs w:val="20"/>
        </w:rPr>
        <w:t>O</w:t>
      </w:r>
      <w:r w:rsidRPr="00B60975">
        <w:rPr>
          <w:rFonts w:ascii="Times New Roman" w:hAnsi="Times New Roman"/>
          <w:i/>
          <w:sz w:val="20"/>
          <w:szCs w:val="20"/>
        </w:rPr>
        <w:t xml:space="preserve">. </w:t>
      </w:r>
      <w:proofErr w:type="spellStart"/>
      <w:r w:rsidRPr="00B60975">
        <w:rPr>
          <w:rFonts w:ascii="Times New Roman" w:hAnsi="Times New Roman"/>
          <w:i/>
          <w:sz w:val="20"/>
          <w:szCs w:val="20"/>
        </w:rPr>
        <w:t>ni</w:t>
      </w:r>
      <w:r w:rsidR="00805B7B" w:rsidRPr="00B60975">
        <w:rPr>
          <w:rFonts w:ascii="Times New Roman" w:hAnsi="Times New Roman"/>
          <w:i/>
          <w:sz w:val="20"/>
          <w:szCs w:val="20"/>
        </w:rPr>
        <w:t>loticus</w:t>
      </w:r>
      <w:proofErr w:type="spellEnd"/>
      <w:r w:rsidR="00805B7B" w:rsidRPr="00B60975">
        <w:rPr>
          <w:rFonts w:ascii="Times New Roman" w:hAnsi="Times New Roman"/>
          <w:sz w:val="20"/>
          <w:szCs w:val="20"/>
        </w:rPr>
        <w:t xml:space="preserve">, </w:t>
      </w:r>
      <w:r w:rsidR="002E5854" w:rsidRPr="00B60975">
        <w:rPr>
          <w:rFonts w:ascii="Times New Roman" w:hAnsi="Times New Roman"/>
          <w:sz w:val="20"/>
          <w:szCs w:val="20"/>
        </w:rPr>
        <w:t xml:space="preserve">probably due to the treatment </w:t>
      </w:r>
      <w:r w:rsidRPr="00B60975">
        <w:rPr>
          <w:rFonts w:ascii="Times New Roman" w:hAnsi="Times New Roman"/>
          <w:sz w:val="20"/>
          <w:szCs w:val="20"/>
        </w:rPr>
        <w:t xml:space="preserve">it was given and its supplementation with lysine and </w:t>
      </w:r>
      <w:proofErr w:type="spellStart"/>
      <w:r w:rsidRPr="00B60975">
        <w:rPr>
          <w:rFonts w:ascii="Times New Roman" w:hAnsi="Times New Roman"/>
          <w:sz w:val="20"/>
          <w:szCs w:val="20"/>
        </w:rPr>
        <w:t>methwonine</w:t>
      </w:r>
      <w:proofErr w:type="spellEnd"/>
      <w:r w:rsidRPr="00B60975">
        <w:rPr>
          <w:rFonts w:ascii="Times New Roman" w:hAnsi="Times New Roman"/>
          <w:sz w:val="20"/>
          <w:szCs w:val="20"/>
        </w:rPr>
        <w:t xml:space="preserve"> content of the </w:t>
      </w:r>
      <w:proofErr w:type="spellStart"/>
      <w:r w:rsidRPr="00B60975">
        <w:rPr>
          <w:rFonts w:ascii="Times New Roman" w:hAnsi="Times New Roman"/>
          <w:sz w:val="20"/>
          <w:szCs w:val="20"/>
        </w:rPr>
        <w:t>vitalyte</w:t>
      </w:r>
      <w:proofErr w:type="spellEnd"/>
      <w:r w:rsidRPr="00B60975">
        <w:rPr>
          <w:rFonts w:ascii="Times New Roman" w:hAnsi="Times New Roman"/>
          <w:sz w:val="20"/>
          <w:szCs w:val="20"/>
        </w:rPr>
        <w:t>. This was in</w:t>
      </w:r>
      <w:r w:rsidR="002E5854" w:rsidRPr="00B60975">
        <w:rPr>
          <w:rFonts w:ascii="Times New Roman" w:hAnsi="Times New Roman"/>
          <w:sz w:val="20"/>
          <w:szCs w:val="20"/>
        </w:rPr>
        <w:t xml:space="preserve"> consonance with the work of Herm</w:t>
      </w:r>
      <w:r w:rsidRPr="00B60975">
        <w:rPr>
          <w:rFonts w:ascii="Times New Roman" w:hAnsi="Times New Roman"/>
          <w:sz w:val="20"/>
          <w:szCs w:val="20"/>
        </w:rPr>
        <w:t xml:space="preserve">an (1980) </w:t>
      </w:r>
      <w:proofErr w:type="spellStart"/>
      <w:r w:rsidRPr="00B60975">
        <w:rPr>
          <w:rFonts w:ascii="Times New Roman" w:hAnsi="Times New Roman"/>
          <w:sz w:val="20"/>
          <w:szCs w:val="20"/>
        </w:rPr>
        <w:t>Jauncey</w:t>
      </w:r>
      <w:proofErr w:type="spellEnd"/>
      <w:r w:rsidRPr="00B60975">
        <w:rPr>
          <w:rFonts w:ascii="Times New Roman" w:hAnsi="Times New Roman"/>
          <w:sz w:val="20"/>
          <w:szCs w:val="20"/>
        </w:rPr>
        <w:t xml:space="preserve"> and </w:t>
      </w:r>
      <w:r w:rsidR="002E5854" w:rsidRPr="00B60975">
        <w:rPr>
          <w:rFonts w:ascii="Times New Roman" w:hAnsi="Times New Roman"/>
          <w:sz w:val="20"/>
          <w:szCs w:val="20"/>
        </w:rPr>
        <w:t>R</w:t>
      </w:r>
      <w:r w:rsidRPr="00B60975">
        <w:rPr>
          <w:rFonts w:ascii="Times New Roman" w:hAnsi="Times New Roman"/>
          <w:sz w:val="20"/>
          <w:szCs w:val="20"/>
        </w:rPr>
        <w:t>oss (1982), who noted that the gossypol content of cottonseed had no depressive effect on the growth of tilapia.</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lastRenderedPageBreak/>
        <w:t>The growth responses of fish fed only cottonseed diet D</w:t>
      </w:r>
      <w:r w:rsidRPr="00B60975">
        <w:rPr>
          <w:rFonts w:ascii="Times New Roman" w:hAnsi="Times New Roman"/>
          <w:sz w:val="20"/>
          <w:szCs w:val="20"/>
          <w:vertAlign w:val="subscript"/>
        </w:rPr>
        <w:t>1</w:t>
      </w:r>
      <w:r w:rsidRPr="00B60975">
        <w:rPr>
          <w:rFonts w:ascii="Times New Roman" w:hAnsi="Times New Roman"/>
          <w:sz w:val="20"/>
          <w:szCs w:val="20"/>
        </w:rPr>
        <w:t xml:space="preserve">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diet D</w:t>
      </w:r>
      <w:r w:rsidRPr="00B60975">
        <w:rPr>
          <w:rFonts w:ascii="Times New Roman" w:hAnsi="Times New Roman"/>
          <w:sz w:val="20"/>
          <w:szCs w:val="20"/>
          <w:vertAlign w:val="subscript"/>
        </w:rPr>
        <w:t>5</w:t>
      </w:r>
      <w:r w:rsidRPr="00B60975">
        <w:rPr>
          <w:rFonts w:ascii="Times New Roman" w:hAnsi="Times New Roman"/>
          <w:sz w:val="20"/>
          <w:szCs w:val="20"/>
        </w:rPr>
        <w:t xml:space="preserve"> were significantly different (&gt;0.05),</w:t>
      </w:r>
      <w:r w:rsidR="002E5854" w:rsidRPr="00B60975">
        <w:rPr>
          <w:rFonts w:ascii="Times New Roman" w:hAnsi="Times New Roman"/>
          <w:sz w:val="20"/>
          <w:szCs w:val="20"/>
        </w:rPr>
        <w:t xml:space="preserve"> </w:t>
      </w:r>
      <w:r w:rsidRPr="00B60975">
        <w:rPr>
          <w:rFonts w:ascii="Times New Roman" w:hAnsi="Times New Roman"/>
          <w:sz w:val="20"/>
          <w:szCs w:val="20"/>
        </w:rPr>
        <w:t xml:space="preserve">from those fed combination of cottonseed,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and fish diets. This was in consonance with </w:t>
      </w:r>
      <w:proofErr w:type="spellStart"/>
      <w:r w:rsidRPr="00B60975">
        <w:rPr>
          <w:rFonts w:ascii="Times New Roman" w:hAnsi="Times New Roman"/>
          <w:sz w:val="20"/>
          <w:szCs w:val="20"/>
        </w:rPr>
        <w:t>Jauncey</w:t>
      </w:r>
      <w:proofErr w:type="spellEnd"/>
      <w:r w:rsidRPr="00B60975">
        <w:rPr>
          <w:rFonts w:ascii="Times New Roman" w:hAnsi="Times New Roman"/>
          <w:sz w:val="20"/>
          <w:szCs w:val="20"/>
        </w:rPr>
        <w:t xml:space="preserve"> and </w:t>
      </w:r>
      <w:r w:rsidR="002E5854" w:rsidRPr="00B60975">
        <w:rPr>
          <w:rFonts w:ascii="Times New Roman" w:hAnsi="Times New Roman"/>
          <w:sz w:val="20"/>
          <w:szCs w:val="20"/>
        </w:rPr>
        <w:t>R</w:t>
      </w:r>
      <w:r w:rsidRPr="00B60975">
        <w:rPr>
          <w:rFonts w:ascii="Times New Roman" w:hAnsi="Times New Roman"/>
          <w:sz w:val="20"/>
          <w:szCs w:val="20"/>
        </w:rPr>
        <w:t>oss (1982) who observed that no single oilseed can completely supply the protein</w:t>
      </w:r>
      <w:r w:rsidR="002E5854" w:rsidRPr="00B60975">
        <w:rPr>
          <w:rFonts w:ascii="Times New Roman" w:hAnsi="Times New Roman"/>
          <w:sz w:val="20"/>
          <w:szCs w:val="20"/>
        </w:rPr>
        <w:t xml:space="preserve"> requirements of tilapia. </w:t>
      </w:r>
      <w:proofErr w:type="spellStart"/>
      <w:r w:rsidR="002E5854" w:rsidRPr="00B60975">
        <w:rPr>
          <w:rFonts w:ascii="Times New Roman" w:hAnsi="Times New Roman"/>
          <w:sz w:val="20"/>
          <w:szCs w:val="20"/>
        </w:rPr>
        <w:t>Igbino</w:t>
      </w:r>
      <w:r w:rsidRPr="00B60975">
        <w:rPr>
          <w:rFonts w:ascii="Times New Roman" w:hAnsi="Times New Roman"/>
          <w:sz w:val="20"/>
          <w:szCs w:val="20"/>
        </w:rPr>
        <w:t>sun</w:t>
      </w:r>
      <w:proofErr w:type="spellEnd"/>
      <w:r w:rsidR="002E5854" w:rsidRPr="00B60975">
        <w:rPr>
          <w:rFonts w:ascii="Times New Roman" w:hAnsi="Times New Roman"/>
          <w:sz w:val="20"/>
          <w:szCs w:val="20"/>
        </w:rPr>
        <w:t xml:space="preserve"> 1976; Bryant </w:t>
      </w:r>
      <w:r w:rsidR="002E5854" w:rsidRPr="00B60975">
        <w:rPr>
          <w:rFonts w:ascii="Times New Roman" w:hAnsi="Times New Roman"/>
          <w:i/>
          <w:sz w:val="20"/>
          <w:szCs w:val="20"/>
        </w:rPr>
        <w:t>et al</w:t>
      </w:r>
      <w:r w:rsidR="002E5854" w:rsidRPr="00B60975">
        <w:rPr>
          <w:rFonts w:ascii="Times New Roman" w:hAnsi="Times New Roman"/>
          <w:sz w:val="20"/>
          <w:szCs w:val="20"/>
        </w:rPr>
        <w:t xml:space="preserve">, 1980, and </w:t>
      </w:r>
      <w:proofErr w:type="spellStart"/>
      <w:r w:rsidR="002E5854" w:rsidRPr="00B60975">
        <w:rPr>
          <w:rFonts w:ascii="Times New Roman" w:hAnsi="Times New Roman"/>
          <w:sz w:val="20"/>
          <w:szCs w:val="20"/>
        </w:rPr>
        <w:t>Ja</w:t>
      </w:r>
      <w:r w:rsidRPr="00B60975">
        <w:rPr>
          <w:rFonts w:ascii="Times New Roman" w:hAnsi="Times New Roman"/>
          <w:sz w:val="20"/>
          <w:szCs w:val="20"/>
        </w:rPr>
        <w:t>uncey</w:t>
      </w:r>
      <w:proofErr w:type="spellEnd"/>
      <w:r w:rsidRPr="00B60975">
        <w:rPr>
          <w:rFonts w:ascii="Times New Roman" w:hAnsi="Times New Roman"/>
          <w:sz w:val="20"/>
          <w:szCs w:val="20"/>
        </w:rPr>
        <w:t xml:space="preserve"> and </w:t>
      </w:r>
      <w:r w:rsidR="002E5854" w:rsidRPr="00B60975">
        <w:rPr>
          <w:rFonts w:ascii="Times New Roman" w:hAnsi="Times New Roman"/>
          <w:sz w:val="20"/>
          <w:szCs w:val="20"/>
        </w:rPr>
        <w:t>R</w:t>
      </w:r>
      <w:r w:rsidRPr="00B60975">
        <w:rPr>
          <w:rFonts w:ascii="Times New Roman" w:hAnsi="Times New Roman"/>
          <w:sz w:val="20"/>
          <w:szCs w:val="20"/>
        </w:rPr>
        <w:t>oss 1982, suggested combination of various sources of protein to compensate for the individual differences.</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percentage weight gain of 3</w:t>
      </w:r>
      <w:r w:rsidR="00BD65E3" w:rsidRPr="00B60975">
        <w:rPr>
          <w:rFonts w:ascii="Times New Roman" w:hAnsi="Times New Roman"/>
          <w:sz w:val="20"/>
          <w:szCs w:val="20"/>
        </w:rPr>
        <w:t xml:space="preserve">8.62% obtained with </w:t>
      </w:r>
      <w:proofErr w:type="spellStart"/>
      <w:r w:rsidR="00BD65E3" w:rsidRPr="00B60975">
        <w:rPr>
          <w:rFonts w:ascii="Times New Roman" w:hAnsi="Times New Roman"/>
          <w:sz w:val="20"/>
          <w:szCs w:val="20"/>
        </w:rPr>
        <w:t>palmkernel</w:t>
      </w:r>
      <w:proofErr w:type="spellEnd"/>
      <w:r w:rsidR="00BD65E3" w:rsidRPr="00B60975">
        <w:rPr>
          <w:rFonts w:ascii="Times New Roman" w:hAnsi="Times New Roman"/>
          <w:sz w:val="20"/>
          <w:szCs w:val="20"/>
        </w:rPr>
        <w:t xml:space="preserve"> </w:t>
      </w:r>
      <w:r w:rsidRPr="00B60975">
        <w:rPr>
          <w:rFonts w:ascii="Times New Roman" w:hAnsi="Times New Roman"/>
          <w:sz w:val="20"/>
          <w:szCs w:val="20"/>
        </w:rPr>
        <w:t>diet D</w:t>
      </w:r>
      <w:r w:rsidRPr="00B60975">
        <w:rPr>
          <w:rFonts w:ascii="Times New Roman" w:hAnsi="Times New Roman"/>
          <w:sz w:val="20"/>
          <w:szCs w:val="20"/>
          <w:vertAlign w:val="subscript"/>
        </w:rPr>
        <w:t>5</w:t>
      </w:r>
      <w:r w:rsidR="002E5854" w:rsidRPr="00B60975">
        <w:rPr>
          <w:rFonts w:ascii="Times New Roman" w:hAnsi="Times New Roman"/>
          <w:sz w:val="20"/>
          <w:szCs w:val="20"/>
          <w:vertAlign w:val="subscript"/>
        </w:rPr>
        <w:t>,</w:t>
      </w:r>
      <w:r w:rsidRPr="00B60975">
        <w:rPr>
          <w:rFonts w:ascii="Times New Roman" w:hAnsi="Times New Roman"/>
          <w:sz w:val="20"/>
          <w:szCs w:val="20"/>
        </w:rPr>
        <w:t xml:space="preserve"> differed from the 50% obtain by </w:t>
      </w:r>
      <w:proofErr w:type="spellStart"/>
      <w:r w:rsidRPr="00B60975">
        <w:rPr>
          <w:rFonts w:ascii="Times New Roman" w:hAnsi="Times New Roman"/>
          <w:sz w:val="20"/>
          <w:szCs w:val="20"/>
        </w:rPr>
        <w:t>kamara</w:t>
      </w:r>
      <w:proofErr w:type="spellEnd"/>
      <w:r w:rsidR="002E5854" w:rsidRPr="00B60975">
        <w:rPr>
          <w:rFonts w:ascii="Times New Roman" w:hAnsi="Times New Roman"/>
          <w:sz w:val="20"/>
          <w:szCs w:val="20"/>
        </w:rPr>
        <w:t xml:space="preserve"> </w:t>
      </w:r>
      <w:r w:rsidR="0012508B" w:rsidRPr="00B60975">
        <w:rPr>
          <w:rFonts w:ascii="Times New Roman" w:hAnsi="Times New Roman"/>
          <w:sz w:val="20"/>
          <w:szCs w:val="20"/>
        </w:rPr>
        <w:t>(</w:t>
      </w:r>
      <w:r w:rsidRPr="00B60975">
        <w:rPr>
          <w:rFonts w:ascii="Times New Roman" w:hAnsi="Times New Roman"/>
          <w:sz w:val="20"/>
          <w:szCs w:val="20"/>
        </w:rPr>
        <w:t xml:space="preserve">1982) on </w:t>
      </w:r>
      <w:r w:rsidRPr="00B60975">
        <w:rPr>
          <w:rFonts w:ascii="Times New Roman" w:hAnsi="Times New Roman"/>
          <w:sz w:val="20"/>
          <w:szCs w:val="20"/>
          <w:u w:val="single"/>
        </w:rPr>
        <w:t>S</w:t>
      </w:r>
      <w:r w:rsidRPr="00B60975">
        <w:rPr>
          <w:rFonts w:ascii="Times New Roman" w:hAnsi="Times New Roman"/>
          <w:sz w:val="20"/>
          <w:szCs w:val="20"/>
        </w:rPr>
        <w:t xml:space="preserve">. </w:t>
      </w:r>
      <w:proofErr w:type="spellStart"/>
      <w:r w:rsidR="002E5854" w:rsidRPr="00B60975">
        <w:rPr>
          <w:rFonts w:ascii="Times New Roman" w:hAnsi="Times New Roman"/>
          <w:sz w:val="20"/>
          <w:szCs w:val="20"/>
          <w:u w:val="single"/>
        </w:rPr>
        <w:t>nil</w:t>
      </w:r>
      <w:r w:rsidRPr="00B60975">
        <w:rPr>
          <w:rFonts w:ascii="Times New Roman" w:hAnsi="Times New Roman"/>
          <w:sz w:val="20"/>
          <w:szCs w:val="20"/>
          <w:u w:val="single"/>
        </w:rPr>
        <w:t>oticus</w:t>
      </w:r>
      <w:proofErr w:type="spellEnd"/>
      <w:r w:rsidRPr="00B60975">
        <w:rPr>
          <w:rFonts w:ascii="Times New Roman" w:hAnsi="Times New Roman"/>
          <w:sz w:val="20"/>
          <w:szCs w:val="20"/>
        </w:rPr>
        <w:t>. The difference could be attributed to the 50% level of protein he used, against the 33.73% used in this experime</w:t>
      </w:r>
      <w:r w:rsidR="0010783D" w:rsidRPr="00B60975">
        <w:rPr>
          <w:rFonts w:ascii="Times New Roman" w:hAnsi="Times New Roman"/>
          <w:sz w:val="20"/>
          <w:szCs w:val="20"/>
        </w:rPr>
        <w:t xml:space="preserve">nt. Differences could also </w:t>
      </w:r>
      <w:proofErr w:type="gramStart"/>
      <w:r w:rsidR="0010783D" w:rsidRPr="00B60975">
        <w:rPr>
          <w:rFonts w:ascii="Times New Roman" w:hAnsi="Times New Roman"/>
          <w:sz w:val="20"/>
          <w:szCs w:val="20"/>
        </w:rPr>
        <w:t>arose</w:t>
      </w:r>
      <w:proofErr w:type="gramEnd"/>
      <w:r w:rsidRPr="00B60975">
        <w:rPr>
          <w:rFonts w:ascii="Times New Roman" w:hAnsi="Times New Roman"/>
          <w:sz w:val="20"/>
          <w:szCs w:val="20"/>
        </w:rPr>
        <w:t xml:space="preserve"> from the initial size of the fish, and experimental period.</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best food conversion efficiency of 0.65 obtain</w:t>
      </w:r>
      <w:r w:rsidR="003172D3" w:rsidRPr="00B60975">
        <w:rPr>
          <w:rFonts w:ascii="Times New Roman" w:hAnsi="Times New Roman"/>
          <w:sz w:val="20"/>
          <w:szCs w:val="20"/>
        </w:rPr>
        <w:t>ed</w:t>
      </w:r>
      <w:r w:rsidRPr="00B60975">
        <w:rPr>
          <w:rFonts w:ascii="Times New Roman" w:hAnsi="Times New Roman"/>
          <w:sz w:val="20"/>
          <w:szCs w:val="20"/>
        </w:rPr>
        <w:t xml:space="preserve"> in fishmeal diet D</w:t>
      </w:r>
      <w:r w:rsidRPr="00B60975">
        <w:rPr>
          <w:rFonts w:ascii="Times New Roman" w:hAnsi="Times New Roman"/>
          <w:sz w:val="20"/>
          <w:szCs w:val="20"/>
          <w:vertAlign w:val="subscript"/>
        </w:rPr>
        <w:t>6</w:t>
      </w:r>
      <w:r w:rsidRPr="00B60975">
        <w:rPr>
          <w:rFonts w:ascii="Times New Roman" w:hAnsi="Times New Roman"/>
          <w:sz w:val="20"/>
          <w:szCs w:val="20"/>
        </w:rPr>
        <w:t xml:space="preserve">’ could be attributed to the high quality of protein of fishmeal, low level of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and appropriate level of carbohydrate in the fishmeal diet. The low food conversion efficiency values obtained in diets containing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cakes at high inclusion levels could be attributed to the findings of Bromley and Adkins (1984); </w:t>
      </w:r>
      <w:proofErr w:type="spellStart"/>
      <w:r w:rsidRPr="00B60975">
        <w:rPr>
          <w:rFonts w:ascii="Times New Roman" w:hAnsi="Times New Roman"/>
          <w:sz w:val="20"/>
          <w:szCs w:val="20"/>
        </w:rPr>
        <w:t>Appler</w:t>
      </w:r>
      <w:proofErr w:type="spellEnd"/>
      <w:r w:rsidRPr="00B60975">
        <w:rPr>
          <w:rFonts w:ascii="Times New Roman" w:hAnsi="Times New Roman"/>
          <w:sz w:val="20"/>
          <w:szCs w:val="20"/>
        </w:rPr>
        <w:t xml:space="preserve"> 1986; Alexis et al 1986; and </w:t>
      </w:r>
      <w:r w:rsidR="00E71332" w:rsidRPr="00B60975">
        <w:rPr>
          <w:rFonts w:ascii="Times New Roman" w:hAnsi="Times New Roman"/>
          <w:sz w:val="20"/>
          <w:szCs w:val="20"/>
        </w:rPr>
        <w:t>W</w:t>
      </w:r>
      <w:r w:rsidRPr="00B60975">
        <w:rPr>
          <w:rFonts w:ascii="Times New Roman" w:hAnsi="Times New Roman"/>
          <w:sz w:val="20"/>
          <w:szCs w:val="20"/>
        </w:rPr>
        <w:t xml:space="preserve">ee and </w:t>
      </w:r>
      <w:r w:rsidR="00E71332" w:rsidRPr="00B60975">
        <w:rPr>
          <w:rFonts w:ascii="Times New Roman" w:hAnsi="Times New Roman"/>
          <w:sz w:val="20"/>
          <w:szCs w:val="20"/>
        </w:rPr>
        <w:t>W</w:t>
      </w:r>
      <w:r w:rsidRPr="00B60975">
        <w:rPr>
          <w:rFonts w:ascii="Times New Roman" w:hAnsi="Times New Roman"/>
          <w:sz w:val="20"/>
          <w:szCs w:val="20"/>
        </w:rPr>
        <w:t xml:space="preserve">ang 1987 who reported reduced growth and feed conversion efficiency in diet with high level of plant protein incorporation. Poston (1986), also noted suppressed growth and feed conversion efficiency in lake trout, </w:t>
      </w:r>
      <w:proofErr w:type="spellStart"/>
      <w:r w:rsidRPr="00B60975">
        <w:rPr>
          <w:rFonts w:ascii="Times New Roman" w:hAnsi="Times New Roman"/>
          <w:sz w:val="20"/>
          <w:szCs w:val="20"/>
        </w:rPr>
        <w:t>salvelinus</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nama</w:t>
      </w:r>
      <w:r w:rsidR="0022206C" w:rsidRPr="00B60975">
        <w:rPr>
          <w:rFonts w:ascii="Times New Roman" w:hAnsi="Times New Roman"/>
          <w:sz w:val="20"/>
          <w:szCs w:val="20"/>
        </w:rPr>
        <w:t>cycysh</w:t>
      </w:r>
      <w:proofErr w:type="spellEnd"/>
      <w:r w:rsidR="0022206C" w:rsidRPr="00B60975">
        <w:rPr>
          <w:rFonts w:ascii="Times New Roman" w:hAnsi="Times New Roman"/>
          <w:sz w:val="20"/>
          <w:szCs w:val="20"/>
        </w:rPr>
        <w:t xml:space="preserve"> fed high levels of plant</w:t>
      </w:r>
      <w:r w:rsidRPr="00B60975">
        <w:rPr>
          <w:rFonts w:ascii="Times New Roman" w:hAnsi="Times New Roman"/>
          <w:sz w:val="20"/>
          <w:szCs w:val="20"/>
        </w:rPr>
        <w:t xml:space="preserve"> protein sources.</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best protein efficiency ratio of 1.94 was recorded in the fishmeal control diet. This was found to be significantly different (</w:t>
      </w:r>
      <w:r w:rsidR="009D4CB3" w:rsidRPr="00B60975">
        <w:rPr>
          <w:rFonts w:ascii="Times New Roman" w:hAnsi="Times New Roman"/>
          <w:sz w:val="20"/>
          <w:szCs w:val="20"/>
        </w:rPr>
        <w:t xml:space="preserve">P </w:t>
      </w:r>
      <w:r w:rsidRPr="00B60975">
        <w:rPr>
          <w:rFonts w:ascii="Times New Roman" w:hAnsi="Times New Roman"/>
          <w:sz w:val="20"/>
          <w:szCs w:val="20"/>
        </w:rPr>
        <w:t>&lt;</w:t>
      </w:r>
      <w:r w:rsidR="009D4CB3" w:rsidRPr="00B60975">
        <w:rPr>
          <w:rFonts w:ascii="Times New Roman" w:hAnsi="Times New Roman"/>
          <w:sz w:val="20"/>
          <w:szCs w:val="20"/>
        </w:rPr>
        <w:t xml:space="preserve"> </w:t>
      </w:r>
      <w:r w:rsidRPr="00B60975">
        <w:rPr>
          <w:rFonts w:ascii="Times New Roman" w:hAnsi="Times New Roman"/>
          <w:sz w:val="20"/>
          <w:szCs w:val="20"/>
        </w:rPr>
        <w:t xml:space="preserve">0.05) from other fish, fed the supplementary protein sources. </w:t>
      </w:r>
      <w:proofErr w:type="gramStart"/>
      <w:r w:rsidRPr="00B60975">
        <w:rPr>
          <w:rFonts w:ascii="Times New Roman" w:hAnsi="Times New Roman"/>
          <w:sz w:val="20"/>
          <w:szCs w:val="20"/>
        </w:rPr>
        <w:t xml:space="preserve">Protein efficiency ratio of 1.94 in </w:t>
      </w:r>
      <w:r w:rsidRPr="00B60975">
        <w:rPr>
          <w:rFonts w:ascii="Times New Roman" w:hAnsi="Times New Roman"/>
          <w:sz w:val="20"/>
          <w:szCs w:val="20"/>
          <w:u w:val="single"/>
        </w:rPr>
        <w:t>the</w:t>
      </w:r>
      <w:r w:rsidRPr="00B60975">
        <w:rPr>
          <w:rFonts w:ascii="Times New Roman" w:hAnsi="Times New Roman"/>
          <w:sz w:val="20"/>
          <w:szCs w:val="20"/>
        </w:rPr>
        <w:t xml:space="preserve"> control diet compared </w:t>
      </w:r>
      <w:proofErr w:type="spellStart"/>
      <w:r w:rsidRPr="00B60975">
        <w:rPr>
          <w:rFonts w:ascii="Times New Roman" w:hAnsi="Times New Roman"/>
          <w:sz w:val="20"/>
          <w:szCs w:val="20"/>
        </w:rPr>
        <w:t>favourably</w:t>
      </w:r>
      <w:proofErr w:type="spellEnd"/>
      <w:r w:rsidRPr="00B60975">
        <w:rPr>
          <w:rFonts w:ascii="Times New Roman" w:hAnsi="Times New Roman"/>
          <w:sz w:val="20"/>
          <w:szCs w:val="20"/>
        </w:rPr>
        <w:t xml:space="preserve"> with that of </w:t>
      </w:r>
      <w:proofErr w:type="spellStart"/>
      <w:r w:rsidR="009D4CB3" w:rsidRPr="00B60975">
        <w:rPr>
          <w:rFonts w:ascii="Times New Roman" w:hAnsi="Times New Roman"/>
          <w:sz w:val="20"/>
          <w:szCs w:val="20"/>
        </w:rPr>
        <w:t>M</w:t>
      </w:r>
      <w:r w:rsidRPr="00B60975">
        <w:rPr>
          <w:rFonts w:ascii="Times New Roman" w:hAnsi="Times New Roman"/>
          <w:sz w:val="20"/>
          <w:szCs w:val="20"/>
        </w:rPr>
        <w:t>azid</w:t>
      </w:r>
      <w:proofErr w:type="spellEnd"/>
      <w:r w:rsidRPr="00B60975">
        <w:rPr>
          <w:rFonts w:ascii="Times New Roman" w:hAnsi="Times New Roman"/>
          <w:sz w:val="20"/>
          <w:szCs w:val="20"/>
        </w:rPr>
        <w:t xml:space="preserve"> </w:t>
      </w:r>
      <w:r w:rsidRPr="00B60975">
        <w:rPr>
          <w:rFonts w:ascii="Times New Roman" w:hAnsi="Times New Roman"/>
          <w:i/>
          <w:sz w:val="20"/>
          <w:szCs w:val="20"/>
        </w:rPr>
        <w:t>et al</w:t>
      </w:r>
      <w:r w:rsidR="0022206C" w:rsidRPr="00B60975">
        <w:rPr>
          <w:rFonts w:ascii="Times New Roman" w:hAnsi="Times New Roman"/>
          <w:sz w:val="20"/>
          <w:szCs w:val="20"/>
        </w:rPr>
        <w:t xml:space="preserve"> (1979) and </w:t>
      </w:r>
      <w:proofErr w:type="spellStart"/>
      <w:r w:rsidR="0022206C" w:rsidRPr="00B60975">
        <w:rPr>
          <w:rFonts w:ascii="Times New Roman" w:hAnsi="Times New Roman"/>
          <w:sz w:val="20"/>
          <w:szCs w:val="20"/>
        </w:rPr>
        <w:t>Ja</w:t>
      </w:r>
      <w:r w:rsidR="00793280" w:rsidRPr="00B60975">
        <w:rPr>
          <w:rFonts w:ascii="Times New Roman" w:hAnsi="Times New Roman"/>
          <w:sz w:val="20"/>
          <w:szCs w:val="20"/>
        </w:rPr>
        <w:t>uncey</w:t>
      </w:r>
      <w:proofErr w:type="spellEnd"/>
      <w:r w:rsidR="00793280" w:rsidRPr="00B60975">
        <w:rPr>
          <w:rFonts w:ascii="Times New Roman" w:hAnsi="Times New Roman"/>
          <w:sz w:val="20"/>
          <w:szCs w:val="20"/>
        </w:rPr>
        <w:t xml:space="preserve"> and R</w:t>
      </w:r>
      <w:r w:rsidRPr="00B60975">
        <w:rPr>
          <w:rFonts w:ascii="Times New Roman" w:hAnsi="Times New Roman"/>
          <w:sz w:val="20"/>
          <w:szCs w:val="20"/>
        </w:rPr>
        <w:t>oss (1982).</w:t>
      </w:r>
      <w:proofErr w:type="gramEnd"/>
      <w:r w:rsidRPr="00B60975">
        <w:rPr>
          <w:rFonts w:ascii="Times New Roman" w:hAnsi="Times New Roman"/>
          <w:sz w:val="20"/>
          <w:szCs w:val="20"/>
        </w:rPr>
        <w:t xml:space="preserve"> </w:t>
      </w:r>
      <w:proofErr w:type="gramStart"/>
      <w:r w:rsidRPr="00B60975">
        <w:rPr>
          <w:rFonts w:ascii="Times New Roman" w:hAnsi="Times New Roman"/>
          <w:sz w:val="20"/>
          <w:szCs w:val="20"/>
        </w:rPr>
        <w:t>For</w:t>
      </w:r>
      <w:r w:rsidRPr="00B60975">
        <w:rPr>
          <w:rFonts w:ascii="Times New Roman" w:hAnsi="Times New Roman"/>
          <w:sz w:val="20"/>
          <w:szCs w:val="20"/>
          <w:u w:val="single"/>
        </w:rPr>
        <w:t xml:space="preserve"> T</w:t>
      </w:r>
      <w:r w:rsidRPr="00B60975">
        <w:rPr>
          <w:rFonts w:ascii="Times New Roman" w:hAnsi="Times New Roman"/>
          <w:sz w:val="20"/>
          <w:szCs w:val="20"/>
        </w:rPr>
        <w:t xml:space="preserve">. </w:t>
      </w:r>
      <w:proofErr w:type="spellStart"/>
      <w:r w:rsidR="009D4CB3" w:rsidRPr="00B60975">
        <w:rPr>
          <w:rFonts w:ascii="Times New Roman" w:hAnsi="Times New Roman"/>
          <w:sz w:val="20"/>
          <w:szCs w:val="20"/>
          <w:u w:val="single"/>
        </w:rPr>
        <w:t>Z</w:t>
      </w:r>
      <w:r w:rsidRPr="00B60975">
        <w:rPr>
          <w:rFonts w:ascii="Times New Roman" w:hAnsi="Times New Roman"/>
          <w:sz w:val="20"/>
          <w:szCs w:val="20"/>
          <w:u w:val="single"/>
        </w:rPr>
        <w:t>illi</w:t>
      </w:r>
      <w:proofErr w:type="spellEnd"/>
      <w:r w:rsidRPr="00B60975">
        <w:rPr>
          <w:rFonts w:ascii="Times New Roman" w:hAnsi="Times New Roman"/>
          <w:sz w:val="20"/>
          <w:szCs w:val="20"/>
        </w:rPr>
        <w:t xml:space="preserve"> and </w:t>
      </w:r>
      <w:r w:rsidRPr="00B60975">
        <w:rPr>
          <w:rFonts w:ascii="Times New Roman" w:hAnsi="Times New Roman"/>
          <w:sz w:val="20"/>
          <w:szCs w:val="20"/>
          <w:u w:val="single"/>
        </w:rPr>
        <w:t>S</w:t>
      </w:r>
      <w:r w:rsidRPr="00B60975">
        <w:rPr>
          <w:rFonts w:ascii="Times New Roman" w:hAnsi="Times New Roman"/>
          <w:sz w:val="20"/>
          <w:szCs w:val="20"/>
        </w:rPr>
        <w:t>.</w:t>
      </w:r>
      <w:r w:rsidRPr="00B60975">
        <w:rPr>
          <w:rFonts w:ascii="Times New Roman" w:hAnsi="Times New Roman"/>
          <w:sz w:val="20"/>
          <w:szCs w:val="20"/>
          <w:u w:val="single"/>
        </w:rPr>
        <w:t xml:space="preserve"> </w:t>
      </w:r>
      <w:proofErr w:type="spellStart"/>
      <w:r w:rsidR="009D4CB3" w:rsidRPr="00B60975">
        <w:rPr>
          <w:rFonts w:ascii="Times New Roman" w:hAnsi="Times New Roman"/>
          <w:sz w:val="20"/>
          <w:szCs w:val="20"/>
          <w:u w:val="single"/>
        </w:rPr>
        <w:t>M</w:t>
      </w:r>
      <w:r w:rsidRPr="00B60975">
        <w:rPr>
          <w:rFonts w:ascii="Times New Roman" w:hAnsi="Times New Roman"/>
          <w:sz w:val="20"/>
          <w:szCs w:val="20"/>
          <w:u w:val="single"/>
        </w:rPr>
        <w:t>ossambicus</w:t>
      </w:r>
      <w:proofErr w:type="spellEnd"/>
      <w:r w:rsidRPr="00B60975">
        <w:rPr>
          <w:rFonts w:ascii="Times New Roman" w:hAnsi="Times New Roman"/>
          <w:sz w:val="20"/>
          <w:szCs w:val="20"/>
        </w:rPr>
        <w:t xml:space="preserve"> respectively.</w:t>
      </w:r>
      <w:proofErr w:type="gramEnd"/>
      <w:r w:rsidRPr="00B60975">
        <w:rPr>
          <w:rFonts w:ascii="Times New Roman" w:hAnsi="Times New Roman"/>
          <w:sz w:val="20"/>
          <w:szCs w:val="20"/>
        </w:rPr>
        <w:t xml:space="preserve"> Increasing the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component of the diets resulted in increased protein efficiency ratio up to diet D</w:t>
      </w:r>
      <w:r w:rsidRPr="00B60975">
        <w:rPr>
          <w:rFonts w:ascii="Times New Roman" w:hAnsi="Times New Roman"/>
          <w:sz w:val="20"/>
          <w:szCs w:val="20"/>
          <w:vertAlign w:val="subscript"/>
        </w:rPr>
        <w:t>3</w:t>
      </w:r>
      <w:r w:rsidRPr="00B60975">
        <w:rPr>
          <w:rFonts w:ascii="Times New Roman" w:hAnsi="Times New Roman"/>
          <w:sz w:val="20"/>
          <w:szCs w:val="20"/>
        </w:rPr>
        <w:t xml:space="preserve"> where it started decreasing. The utilization of a diet depends on the degree of digestion. Low digestibility and hence feed utilization obtained at higher levels of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substitution might be attributed the complex structural carbohydrate present in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kamara</w:t>
      </w:r>
      <w:proofErr w:type="spellEnd"/>
      <w:r w:rsidRPr="00B60975">
        <w:rPr>
          <w:rFonts w:ascii="Times New Roman" w:hAnsi="Times New Roman"/>
          <w:sz w:val="20"/>
          <w:szCs w:val="20"/>
        </w:rPr>
        <w:t xml:space="preserve"> 1982).</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highest apparent net protein utilization of 77.38% recorded in fishmeal control diet indicated that protein was better utilized by fish fed on this diet, that those fed on diet containing supplementary protein sources. </w:t>
      </w: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009D4CB3" w:rsidRPr="00B60975">
        <w:rPr>
          <w:rFonts w:ascii="Times New Roman" w:hAnsi="Times New Roman"/>
          <w:sz w:val="20"/>
          <w:szCs w:val="20"/>
        </w:rPr>
        <w:t>M</w:t>
      </w:r>
      <w:r w:rsidRPr="00B60975">
        <w:rPr>
          <w:rFonts w:ascii="Times New Roman" w:hAnsi="Times New Roman"/>
          <w:sz w:val="20"/>
          <w:szCs w:val="20"/>
        </w:rPr>
        <w:t>atty</w:t>
      </w:r>
      <w:proofErr w:type="spellEnd"/>
      <w:r w:rsidRPr="00B60975">
        <w:rPr>
          <w:rFonts w:ascii="Times New Roman" w:hAnsi="Times New Roman"/>
          <w:sz w:val="20"/>
          <w:szCs w:val="20"/>
        </w:rPr>
        <w:t xml:space="preserve"> (1983) obtain the highest apparent net protein utilization of 46.10% on fish fed fishmeal diet than those fed on cassava and </w:t>
      </w:r>
      <w:r w:rsidRPr="00B60975">
        <w:rPr>
          <w:rFonts w:ascii="Times New Roman" w:hAnsi="Times New Roman"/>
          <w:sz w:val="20"/>
          <w:szCs w:val="20"/>
        </w:rPr>
        <w:lastRenderedPageBreak/>
        <w:t>rice based diets. This is due to the higher quality of amino acids in fishmeal than in the plant substitutes.</w:t>
      </w:r>
    </w:p>
    <w:p w:rsidR="00A84799" w:rsidRP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increase in the final carcass protein, with increased percentage weight gain, recorded in the experiment, has been reported by nose and Aral 1972 and Takeda et al 1975/. </w:t>
      </w:r>
      <w:proofErr w:type="gramStart"/>
      <w:r w:rsidRPr="00B60975">
        <w:rPr>
          <w:rFonts w:ascii="Times New Roman" w:hAnsi="Times New Roman"/>
          <w:sz w:val="20"/>
          <w:szCs w:val="20"/>
        </w:rPr>
        <w:t xml:space="preserve">Also the decrease in by </w:t>
      </w:r>
      <w:proofErr w:type="spellStart"/>
      <w:r w:rsidR="00135C5F" w:rsidRPr="00B60975">
        <w:rPr>
          <w:rFonts w:ascii="Times New Roman" w:hAnsi="Times New Roman"/>
          <w:sz w:val="20"/>
          <w:szCs w:val="20"/>
        </w:rPr>
        <w:t>U</w:t>
      </w:r>
      <w:r w:rsidRPr="00B60975">
        <w:rPr>
          <w:rFonts w:ascii="Times New Roman" w:hAnsi="Times New Roman"/>
          <w:sz w:val="20"/>
          <w:szCs w:val="20"/>
        </w:rPr>
        <w:t>fodike</w:t>
      </w:r>
      <w:proofErr w:type="spellEnd"/>
      <w:r w:rsidRPr="00B60975">
        <w:rPr>
          <w:rFonts w:ascii="Times New Roman" w:hAnsi="Times New Roman"/>
          <w:sz w:val="20"/>
          <w:szCs w:val="20"/>
        </w:rPr>
        <w:t xml:space="preserve"> and </w:t>
      </w:r>
      <w:proofErr w:type="spellStart"/>
      <w:r w:rsidR="00135C5F" w:rsidRPr="00B60975">
        <w:rPr>
          <w:rFonts w:ascii="Times New Roman" w:hAnsi="Times New Roman"/>
          <w:sz w:val="20"/>
          <w:szCs w:val="20"/>
        </w:rPr>
        <w:t>W</w:t>
      </w:r>
      <w:r w:rsidRPr="00B60975">
        <w:rPr>
          <w:rFonts w:ascii="Times New Roman" w:hAnsi="Times New Roman"/>
          <w:sz w:val="20"/>
          <w:szCs w:val="20"/>
        </w:rPr>
        <w:t>atty</w:t>
      </w:r>
      <w:proofErr w:type="spellEnd"/>
      <w:r w:rsidRPr="00B60975">
        <w:rPr>
          <w:rFonts w:ascii="Times New Roman" w:hAnsi="Times New Roman"/>
          <w:sz w:val="20"/>
          <w:szCs w:val="20"/>
        </w:rPr>
        <w:t xml:space="preserve"> (1983).</w:t>
      </w:r>
      <w:proofErr w:type="gramEnd"/>
      <w:r w:rsidRPr="00B60975">
        <w:rPr>
          <w:rFonts w:ascii="Times New Roman" w:hAnsi="Times New Roman"/>
          <w:sz w:val="20"/>
          <w:szCs w:val="20"/>
        </w:rPr>
        <w:t xml:space="preserve"> The inverse relationship between moisture content and lipid content recorded in the final carcass of experimental fish has been</w:t>
      </w:r>
      <w:r w:rsidR="00135C5F" w:rsidRPr="00B60975">
        <w:rPr>
          <w:rFonts w:ascii="Times New Roman" w:hAnsi="Times New Roman"/>
          <w:sz w:val="20"/>
          <w:szCs w:val="20"/>
        </w:rPr>
        <w:t xml:space="preserve"> reported by other worker like </w:t>
      </w:r>
      <w:proofErr w:type="spellStart"/>
      <w:r w:rsidR="00135C5F" w:rsidRPr="00B60975">
        <w:rPr>
          <w:rFonts w:ascii="Times New Roman" w:hAnsi="Times New Roman"/>
          <w:sz w:val="20"/>
          <w:szCs w:val="20"/>
        </w:rPr>
        <w:t>J</w:t>
      </w:r>
      <w:r w:rsidRPr="00B60975">
        <w:rPr>
          <w:rFonts w:ascii="Times New Roman" w:hAnsi="Times New Roman"/>
          <w:sz w:val="20"/>
          <w:szCs w:val="20"/>
        </w:rPr>
        <w:t>auncey</w:t>
      </w:r>
      <w:proofErr w:type="spellEnd"/>
      <w:r w:rsidRPr="00B60975">
        <w:rPr>
          <w:rFonts w:ascii="Times New Roman" w:hAnsi="Times New Roman"/>
          <w:sz w:val="20"/>
          <w:szCs w:val="20"/>
        </w:rPr>
        <w:t xml:space="preserve"> (1981), </w:t>
      </w:r>
      <w:proofErr w:type="spellStart"/>
      <w:r w:rsidR="00135C5F" w:rsidRPr="00B60975">
        <w:rPr>
          <w:rFonts w:ascii="Times New Roman" w:hAnsi="Times New Roman"/>
          <w:sz w:val="20"/>
          <w:szCs w:val="20"/>
        </w:rPr>
        <w:t>W</w:t>
      </w:r>
      <w:r w:rsidRPr="00B60975">
        <w:rPr>
          <w:rFonts w:ascii="Times New Roman" w:hAnsi="Times New Roman"/>
          <w:sz w:val="20"/>
          <w:szCs w:val="20"/>
        </w:rPr>
        <w:t>infree</w:t>
      </w:r>
      <w:proofErr w:type="spellEnd"/>
      <w:r w:rsidRPr="00B60975">
        <w:rPr>
          <w:rFonts w:ascii="Times New Roman" w:hAnsi="Times New Roman"/>
          <w:sz w:val="20"/>
          <w:szCs w:val="20"/>
        </w:rPr>
        <w:t xml:space="preserve"> and Stickney 1982 and </w:t>
      </w:r>
      <w:proofErr w:type="spellStart"/>
      <w:r w:rsidRPr="00B60975">
        <w:rPr>
          <w:rFonts w:ascii="Times New Roman" w:hAnsi="Times New Roman"/>
          <w:sz w:val="20"/>
          <w:szCs w:val="20"/>
        </w:rPr>
        <w:t>Appler</w:t>
      </w:r>
      <w:proofErr w:type="spellEnd"/>
      <w:r w:rsidRPr="00B60975">
        <w:rPr>
          <w:rFonts w:ascii="Times New Roman" w:hAnsi="Times New Roman"/>
          <w:sz w:val="20"/>
          <w:szCs w:val="20"/>
        </w:rPr>
        <w:t>, 1985.</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 xml:space="preserve">The protein digestibility value of 85.75% recorded in fishmeal control diet compared </w:t>
      </w:r>
      <w:proofErr w:type="spellStart"/>
      <w:r w:rsidRPr="00B60975">
        <w:rPr>
          <w:rFonts w:ascii="Times New Roman" w:hAnsi="Times New Roman"/>
          <w:sz w:val="20"/>
          <w:szCs w:val="20"/>
        </w:rPr>
        <w:t>favourably</w:t>
      </w:r>
      <w:proofErr w:type="spellEnd"/>
      <w:r w:rsidR="008F7917">
        <w:rPr>
          <w:rFonts w:ascii="Times New Roman" w:hAnsi="Times New Roman"/>
          <w:sz w:val="20"/>
          <w:szCs w:val="20"/>
        </w:rPr>
        <w:t xml:space="preserve"> </w:t>
      </w:r>
      <w:r w:rsidRPr="00B60975">
        <w:rPr>
          <w:rFonts w:ascii="Times New Roman" w:hAnsi="Times New Roman"/>
          <w:sz w:val="20"/>
          <w:szCs w:val="20"/>
        </w:rPr>
        <w:t xml:space="preserve">with 87% for </w:t>
      </w:r>
      <w:r w:rsidRPr="00B60975">
        <w:rPr>
          <w:rFonts w:ascii="Times New Roman" w:hAnsi="Times New Roman"/>
          <w:sz w:val="20"/>
          <w:szCs w:val="20"/>
          <w:u w:val="single"/>
        </w:rPr>
        <w:t>Tilapia</w:t>
      </w:r>
      <w:r w:rsidRPr="00B60975">
        <w:rPr>
          <w:rFonts w:ascii="Times New Roman" w:hAnsi="Times New Roman"/>
          <w:sz w:val="20"/>
          <w:szCs w:val="20"/>
        </w:rPr>
        <w:t xml:space="preserve"> </w:t>
      </w:r>
      <w:proofErr w:type="spellStart"/>
      <w:r w:rsidRPr="00B60975">
        <w:rPr>
          <w:rFonts w:ascii="Times New Roman" w:hAnsi="Times New Roman"/>
          <w:sz w:val="20"/>
          <w:szCs w:val="20"/>
        </w:rPr>
        <w:t>aurea</w:t>
      </w:r>
      <w:proofErr w:type="spellEnd"/>
      <w:r w:rsidRPr="00B60975">
        <w:rPr>
          <w:rFonts w:ascii="Times New Roman" w:hAnsi="Times New Roman"/>
          <w:sz w:val="20"/>
          <w:szCs w:val="20"/>
        </w:rPr>
        <w:t xml:space="preserve"> (</w:t>
      </w:r>
      <w:proofErr w:type="spellStart"/>
      <w:r w:rsidRPr="00B60975">
        <w:rPr>
          <w:rFonts w:ascii="Times New Roman" w:hAnsi="Times New Roman"/>
          <w:sz w:val="20"/>
          <w:szCs w:val="20"/>
        </w:rPr>
        <w:t>poman</w:t>
      </w:r>
      <w:proofErr w:type="spellEnd"/>
      <w:r w:rsidRPr="00B60975">
        <w:rPr>
          <w:rFonts w:ascii="Times New Roman" w:hAnsi="Times New Roman"/>
          <w:sz w:val="20"/>
          <w:szCs w:val="20"/>
        </w:rPr>
        <w:t>, 1982), while 74.52% recorded in diet D</w:t>
      </w:r>
      <w:r w:rsidRPr="00B60975">
        <w:rPr>
          <w:rFonts w:ascii="Times New Roman" w:hAnsi="Times New Roman"/>
          <w:sz w:val="20"/>
          <w:szCs w:val="20"/>
          <w:vertAlign w:val="subscript"/>
        </w:rPr>
        <w:t>3</w:t>
      </w:r>
      <w:r w:rsidRPr="00B60975">
        <w:rPr>
          <w:rFonts w:ascii="Times New Roman" w:hAnsi="Times New Roman"/>
          <w:sz w:val="20"/>
          <w:szCs w:val="20"/>
        </w:rPr>
        <w:t xml:space="preserve"> compared with the protein digestibility of </w:t>
      </w:r>
      <w:proofErr w:type="spellStart"/>
      <w:r w:rsidRPr="00B60975">
        <w:rPr>
          <w:rFonts w:ascii="Times New Roman" w:hAnsi="Times New Roman"/>
          <w:sz w:val="20"/>
          <w:szCs w:val="20"/>
        </w:rPr>
        <w:t>Nenhaded</w:t>
      </w:r>
      <w:proofErr w:type="spellEnd"/>
      <w:r w:rsidRPr="00B60975">
        <w:rPr>
          <w:rFonts w:ascii="Times New Roman" w:hAnsi="Times New Roman"/>
          <w:sz w:val="20"/>
          <w:szCs w:val="20"/>
        </w:rPr>
        <w:t xml:space="preserve"> fishmeal which was 74% for channel catfish (</w:t>
      </w:r>
      <w:proofErr w:type="spellStart"/>
      <w:r w:rsidRPr="00B60975">
        <w:rPr>
          <w:rFonts w:ascii="Times New Roman" w:hAnsi="Times New Roman"/>
          <w:i/>
          <w:sz w:val="20"/>
          <w:szCs w:val="20"/>
          <w:u w:val="single"/>
        </w:rPr>
        <w:t>Ictalurus</w:t>
      </w:r>
      <w:proofErr w:type="spellEnd"/>
      <w:r w:rsidR="008F7917">
        <w:rPr>
          <w:rFonts w:ascii="Times New Roman" w:hAnsi="Times New Roman"/>
          <w:i/>
          <w:sz w:val="20"/>
          <w:szCs w:val="20"/>
        </w:rPr>
        <w:t xml:space="preserve"> </w:t>
      </w:r>
      <w:proofErr w:type="spellStart"/>
      <w:r w:rsidRPr="00B60975">
        <w:rPr>
          <w:rFonts w:ascii="Times New Roman" w:hAnsi="Times New Roman"/>
          <w:i/>
          <w:sz w:val="20"/>
          <w:szCs w:val="20"/>
          <w:u w:val="single"/>
        </w:rPr>
        <w:t>punctatus</w:t>
      </w:r>
      <w:proofErr w:type="spellEnd"/>
      <w:r w:rsidRPr="00B60975">
        <w:rPr>
          <w:rFonts w:ascii="Times New Roman" w:hAnsi="Times New Roman"/>
          <w:sz w:val="20"/>
          <w:szCs w:val="20"/>
        </w:rPr>
        <w:t xml:space="preserve"> (NRC1977).The non-significant difference (p&gt;0.05)observed between the protein </w:t>
      </w:r>
      <w:proofErr w:type="spellStart"/>
      <w:r w:rsidRPr="00B60975">
        <w:rPr>
          <w:rFonts w:ascii="Times New Roman" w:hAnsi="Times New Roman"/>
          <w:sz w:val="20"/>
          <w:szCs w:val="20"/>
        </w:rPr>
        <w:t>digestibilities</w:t>
      </w:r>
      <w:proofErr w:type="spellEnd"/>
      <w:r w:rsidRPr="00B60975">
        <w:rPr>
          <w:rFonts w:ascii="Times New Roman" w:hAnsi="Times New Roman"/>
          <w:sz w:val="20"/>
          <w:szCs w:val="20"/>
        </w:rPr>
        <w:t xml:space="preserve"> of fish fed diet D</w:t>
      </w:r>
      <w:r w:rsidRPr="00B60975">
        <w:rPr>
          <w:rFonts w:ascii="Times New Roman" w:hAnsi="Times New Roman"/>
          <w:sz w:val="20"/>
          <w:szCs w:val="20"/>
          <w:vertAlign w:val="subscript"/>
        </w:rPr>
        <w:t>2</w:t>
      </w:r>
      <w:r w:rsidRPr="00B60975">
        <w:rPr>
          <w:rFonts w:ascii="Times New Roman" w:hAnsi="Times New Roman"/>
          <w:sz w:val="20"/>
          <w:szCs w:val="20"/>
        </w:rPr>
        <w:t xml:space="preserve"> and D</w:t>
      </w:r>
      <w:r w:rsidRPr="00B60975">
        <w:rPr>
          <w:rFonts w:ascii="Times New Roman" w:hAnsi="Times New Roman"/>
          <w:sz w:val="20"/>
          <w:szCs w:val="20"/>
          <w:vertAlign w:val="subscript"/>
        </w:rPr>
        <w:t>3</w:t>
      </w:r>
      <w:r w:rsidRPr="00B60975">
        <w:rPr>
          <w:rFonts w:ascii="Times New Roman" w:hAnsi="Times New Roman"/>
          <w:sz w:val="20"/>
          <w:szCs w:val="20"/>
        </w:rPr>
        <w:t xml:space="preserve"> c</w:t>
      </w:r>
      <w:r w:rsidR="00BD65E3" w:rsidRPr="00B60975">
        <w:rPr>
          <w:rFonts w:ascii="Times New Roman" w:hAnsi="Times New Roman"/>
          <w:sz w:val="20"/>
          <w:szCs w:val="20"/>
        </w:rPr>
        <w:t>ould attributed to the work of D</w:t>
      </w:r>
      <w:r w:rsidRPr="00B60975">
        <w:rPr>
          <w:rFonts w:ascii="Times New Roman" w:hAnsi="Times New Roman"/>
          <w:sz w:val="20"/>
          <w:szCs w:val="20"/>
        </w:rPr>
        <w:t xml:space="preserve">avis (1985), who observed that inclusion of 15-20 dietary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improves digestibility. The highest value of protein digestibility obtained in the fishmeal control diet might have resulted from the low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content and high quality amino acids in the diet. </w:t>
      </w:r>
      <w:proofErr w:type="gramStart"/>
      <w:r w:rsidRPr="00B60975">
        <w:rPr>
          <w:rFonts w:ascii="Times New Roman" w:hAnsi="Times New Roman"/>
          <w:sz w:val="20"/>
          <w:szCs w:val="20"/>
        </w:rPr>
        <w:t>(</w:t>
      </w:r>
      <w:r w:rsidR="00BD65E3" w:rsidRPr="00B60975">
        <w:rPr>
          <w:rFonts w:ascii="Times New Roman" w:hAnsi="Times New Roman"/>
          <w:sz w:val="20"/>
          <w:szCs w:val="20"/>
        </w:rPr>
        <w:t>K</w:t>
      </w:r>
      <w:r w:rsidRPr="00B60975">
        <w:rPr>
          <w:rFonts w:ascii="Times New Roman" w:hAnsi="Times New Roman"/>
          <w:sz w:val="20"/>
          <w:szCs w:val="20"/>
        </w:rPr>
        <w:t xml:space="preserve">ita Mikado </w:t>
      </w:r>
      <w:r w:rsidRPr="00B60975">
        <w:rPr>
          <w:rFonts w:ascii="Times New Roman" w:hAnsi="Times New Roman"/>
          <w:i/>
          <w:sz w:val="20"/>
          <w:szCs w:val="20"/>
        </w:rPr>
        <w:t>et al</w:t>
      </w:r>
      <w:r w:rsidRPr="00B60975">
        <w:rPr>
          <w:rFonts w:ascii="Times New Roman" w:hAnsi="Times New Roman"/>
          <w:sz w:val="20"/>
          <w:szCs w:val="20"/>
        </w:rPr>
        <w:t xml:space="preserve"> 1964).</w:t>
      </w:r>
      <w:proofErr w:type="gramEnd"/>
    </w:p>
    <w:p w:rsidR="00A84799" w:rsidRP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best carbohydrate digestibility of86.42%obtained with the fish meal control diet could be attributed to the level of digestible carbohydrate</w:t>
      </w:r>
      <w:r w:rsidR="008F7917">
        <w:rPr>
          <w:rFonts w:ascii="Times New Roman" w:hAnsi="Times New Roman"/>
          <w:sz w:val="20"/>
          <w:szCs w:val="20"/>
        </w:rPr>
        <w:t xml:space="preserve"> </w:t>
      </w:r>
      <w:r w:rsidRPr="00B60975">
        <w:rPr>
          <w:rFonts w:ascii="Times New Roman" w:hAnsi="Times New Roman"/>
          <w:sz w:val="20"/>
          <w:szCs w:val="20"/>
        </w:rPr>
        <w:t>of 28.12% present in the diet.</w:t>
      </w:r>
    </w:p>
    <w:p w:rsidR="00B60975" w:rsidRDefault="00A84799" w:rsidP="00B60975">
      <w:pPr>
        <w:snapToGrid w:val="0"/>
        <w:spacing w:after="0" w:line="240" w:lineRule="auto"/>
        <w:ind w:firstLine="425"/>
        <w:jc w:val="both"/>
        <w:rPr>
          <w:rFonts w:ascii="Times New Roman" w:hAnsi="Times New Roman"/>
          <w:sz w:val="20"/>
          <w:szCs w:val="20"/>
        </w:rPr>
      </w:pPr>
      <w:proofErr w:type="spellStart"/>
      <w:r w:rsidRPr="00B60975">
        <w:rPr>
          <w:rFonts w:ascii="Times New Roman" w:hAnsi="Times New Roman"/>
          <w:sz w:val="20"/>
          <w:szCs w:val="20"/>
        </w:rPr>
        <w:t>Ufodike</w:t>
      </w:r>
      <w:proofErr w:type="spellEnd"/>
      <w:r w:rsidRPr="00B60975">
        <w:rPr>
          <w:rFonts w:ascii="Times New Roman" w:hAnsi="Times New Roman"/>
          <w:sz w:val="20"/>
          <w:szCs w:val="20"/>
        </w:rPr>
        <w:t xml:space="preserve"> and </w:t>
      </w:r>
      <w:proofErr w:type="spellStart"/>
      <w:r w:rsidR="00135C5F" w:rsidRPr="00B60975">
        <w:rPr>
          <w:rFonts w:ascii="Times New Roman" w:hAnsi="Times New Roman"/>
          <w:sz w:val="20"/>
          <w:szCs w:val="20"/>
        </w:rPr>
        <w:t>M</w:t>
      </w:r>
      <w:r w:rsidR="003172D3" w:rsidRPr="00B60975">
        <w:rPr>
          <w:rFonts w:ascii="Times New Roman" w:hAnsi="Times New Roman"/>
          <w:sz w:val="20"/>
          <w:szCs w:val="20"/>
        </w:rPr>
        <w:t>atty</w:t>
      </w:r>
      <w:proofErr w:type="spellEnd"/>
      <w:r w:rsidR="003172D3" w:rsidRPr="00B60975">
        <w:rPr>
          <w:rFonts w:ascii="Times New Roman" w:hAnsi="Times New Roman"/>
          <w:sz w:val="20"/>
          <w:szCs w:val="20"/>
        </w:rPr>
        <w:t xml:space="preserve"> 1983</w:t>
      </w:r>
      <w:r w:rsidR="00135C5F" w:rsidRPr="00B60975">
        <w:rPr>
          <w:rFonts w:ascii="Times New Roman" w:hAnsi="Times New Roman"/>
          <w:sz w:val="20"/>
          <w:szCs w:val="20"/>
        </w:rPr>
        <w:t>; Anderson et al 1984; wee and W</w:t>
      </w:r>
      <w:r w:rsidRPr="00B60975">
        <w:rPr>
          <w:rFonts w:ascii="Times New Roman" w:hAnsi="Times New Roman"/>
          <w:sz w:val="20"/>
          <w:szCs w:val="20"/>
        </w:rPr>
        <w:t xml:space="preserve">ang 1986 have reported inclusion of high level of carbohydrate of 45% in diet for herbivorous fish species to increase carbohydrate digestibility. The 86.46% carbohydrate digestibility obtained in the fishmeal control compared </w:t>
      </w:r>
      <w:proofErr w:type="spellStart"/>
      <w:r w:rsidRPr="00B60975">
        <w:rPr>
          <w:rFonts w:ascii="Times New Roman" w:hAnsi="Times New Roman"/>
          <w:sz w:val="20"/>
          <w:szCs w:val="20"/>
        </w:rPr>
        <w:t>favourably</w:t>
      </w:r>
      <w:proofErr w:type="spellEnd"/>
      <w:r w:rsidRPr="00B60975">
        <w:rPr>
          <w:rFonts w:ascii="Times New Roman" w:hAnsi="Times New Roman"/>
          <w:sz w:val="20"/>
          <w:szCs w:val="20"/>
        </w:rPr>
        <w:t xml:space="preserve"> with the 80.7% carbohydrate digestibility obtained in a diet containin</w:t>
      </w:r>
      <w:r w:rsidR="00135C5F" w:rsidRPr="00B60975">
        <w:rPr>
          <w:rFonts w:ascii="Times New Roman" w:hAnsi="Times New Roman"/>
          <w:sz w:val="20"/>
          <w:szCs w:val="20"/>
        </w:rPr>
        <w:t>g 17% digestible carbohydrate (</w:t>
      </w:r>
      <w:proofErr w:type="spellStart"/>
      <w:r w:rsidR="00135C5F" w:rsidRPr="00B60975">
        <w:rPr>
          <w:rFonts w:ascii="Times New Roman" w:hAnsi="Times New Roman"/>
          <w:sz w:val="20"/>
          <w:szCs w:val="20"/>
        </w:rPr>
        <w:t>U</w:t>
      </w:r>
      <w:r w:rsidRPr="00B60975">
        <w:rPr>
          <w:rFonts w:ascii="Times New Roman" w:hAnsi="Times New Roman"/>
          <w:sz w:val="20"/>
          <w:szCs w:val="20"/>
        </w:rPr>
        <w:t>fodike</w:t>
      </w:r>
      <w:proofErr w:type="spellEnd"/>
      <w:r w:rsidRPr="00B60975">
        <w:rPr>
          <w:rFonts w:ascii="Times New Roman" w:hAnsi="Times New Roman"/>
          <w:sz w:val="20"/>
          <w:szCs w:val="20"/>
        </w:rPr>
        <w:t xml:space="preserve"> and </w:t>
      </w:r>
      <w:proofErr w:type="spellStart"/>
      <w:r w:rsidR="00135C5F" w:rsidRPr="00B60975">
        <w:rPr>
          <w:rFonts w:ascii="Times New Roman" w:hAnsi="Times New Roman"/>
          <w:sz w:val="20"/>
          <w:szCs w:val="20"/>
        </w:rPr>
        <w:t>E</w:t>
      </w:r>
      <w:r w:rsidRPr="00B60975">
        <w:rPr>
          <w:rFonts w:ascii="Times New Roman" w:hAnsi="Times New Roman"/>
          <w:sz w:val="20"/>
          <w:szCs w:val="20"/>
        </w:rPr>
        <w:t>kokotu</w:t>
      </w:r>
      <w:proofErr w:type="spellEnd"/>
      <w:r w:rsidRPr="00B60975">
        <w:rPr>
          <w:rFonts w:ascii="Times New Roman" w:hAnsi="Times New Roman"/>
          <w:sz w:val="20"/>
          <w:szCs w:val="20"/>
        </w:rPr>
        <w:t>, 1988). The least carbohydrate digestibility of47.12% recorded in diet D</w:t>
      </w:r>
      <w:r w:rsidRPr="00B60975">
        <w:rPr>
          <w:rFonts w:ascii="Times New Roman" w:hAnsi="Times New Roman"/>
          <w:sz w:val="20"/>
          <w:szCs w:val="20"/>
          <w:vertAlign w:val="subscript"/>
        </w:rPr>
        <w:t>5</w:t>
      </w:r>
      <w:r w:rsidRPr="00B60975">
        <w:rPr>
          <w:rFonts w:ascii="Times New Roman" w:hAnsi="Times New Roman"/>
          <w:sz w:val="20"/>
          <w:szCs w:val="20"/>
        </w:rPr>
        <w:t xml:space="preserve"> containing the least digestible carboh</w:t>
      </w:r>
      <w:r w:rsidR="00135C5F" w:rsidRPr="00B60975">
        <w:rPr>
          <w:rFonts w:ascii="Times New Roman" w:hAnsi="Times New Roman"/>
          <w:sz w:val="20"/>
          <w:szCs w:val="20"/>
        </w:rPr>
        <w:t xml:space="preserve">ydrate agreed with the work of </w:t>
      </w:r>
      <w:proofErr w:type="spellStart"/>
      <w:r w:rsidR="00135C5F" w:rsidRPr="00B60975">
        <w:rPr>
          <w:rFonts w:ascii="Times New Roman" w:hAnsi="Times New Roman"/>
          <w:sz w:val="20"/>
          <w:szCs w:val="20"/>
        </w:rPr>
        <w:t>O</w:t>
      </w:r>
      <w:r w:rsidRPr="00B60975">
        <w:rPr>
          <w:rFonts w:ascii="Times New Roman" w:hAnsi="Times New Roman"/>
          <w:sz w:val="20"/>
          <w:szCs w:val="20"/>
        </w:rPr>
        <w:t>nwuka</w:t>
      </w:r>
      <w:proofErr w:type="spellEnd"/>
      <w:r w:rsidR="00135C5F" w:rsidRPr="00B60975">
        <w:rPr>
          <w:rFonts w:ascii="Times New Roman" w:hAnsi="Times New Roman"/>
          <w:sz w:val="20"/>
          <w:szCs w:val="20"/>
        </w:rPr>
        <w:t xml:space="preserve"> (</w:t>
      </w:r>
      <w:r w:rsidRPr="00B60975">
        <w:rPr>
          <w:rFonts w:ascii="Times New Roman" w:hAnsi="Times New Roman"/>
          <w:sz w:val="20"/>
          <w:szCs w:val="20"/>
        </w:rPr>
        <w:t xml:space="preserve">1980); who noted least carbohydrate digestibility of 17% in diet containing the least hydrolysable carbohydrate of 3%.the influence of crude </w:t>
      </w:r>
      <w:proofErr w:type="spellStart"/>
      <w:r w:rsidRPr="00B60975">
        <w:rPr>
          <w:rFonts w:ascii="Times New Roman" w:hAnsi="Times New Roman"/>
          <w:sz w:val="20"/>
          <w:szCs w:val="20"/>
        </w:rPr>
        <w:t>fibre</w:t>
      </w:r>
      <w:proofErr w:type="spellEnd"/>
      <w:r w:rsidRPr="00B60975">
        <w:rPr>
          <w:rFonts w:ascii="Times New Roman" w:hAnsi="Times New Roman"/>
          <w:sz w:val="20"/>
          <w:szCs w:val="20"/>
        </w:rPr>
        <w:t xml:space="preserve"> on carbohydrate digestibility was not noticed as in Takeuchi et al (1979).</w:t>
      </w:r>
    </w:p>
    <w:p w:rsidR="00B60975" w:rsidRDefault="00135C5F"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O</w:t>
      </w:r>
      <w:r w:rsidR="00A84799" w:rsidRPr="00B60975">
        <w:rPr>
          <w:rFonts w:ascii="Times New Roman" w:hAnsi="Times New Roman"/>
          <w:sz w:val="20"/>
          <w:szCs w:val="20"/>
        </w:rPr>
        <w:t xml:space="preserve">f all the six diets fed to </w:t>
      </w:r>
      <w:r w:rsidRPr="00B60975">
        <w:rPr>
          <w:rFonts w:ascii="Times New Roman" w:hAnsi="Times New Roman"/>
          <w:i/>
          <w:sz w:val="20"/>
          <w:szCs w:val="20"/>
        </w:rPr>
        <w:t>O</w:t>
      </w:r>
      <w:r w:rsidR="00A84799" w:rsidRPr="00B60975">
        <w:rPr>
          <w:rFonts w:ascii="Times New Roman" w:hAnsi="Times New Roman"/>
          <w:i/>
          <w:sz w:val="20"/>
          <w:szCs w:val="20"/>
        </w:rPr>
        <w:t xml:space="preserve">. </w:t>
      </w:r>
      <w:proofErr w:type="spellStart"/>
      <w:r w:rsidRPr="00B60975">
        <w:rPr>
          <w:rFonts w:ascii="Times New Roman" w:hAnsi="Times New Roman"/>
          <w:i/>
          <w:sz w:val="20"/>
          <w:szCs w:val="20"/>
        </w:rPr>
        <w:t>nil</w:t>
      </w:r>
      <w:r w:rsidR="00A84799" w:rsidRPr="00B60975">
        <w:rPr>
          <w:rFonts w:ascii="Times New Roman" w:hAnsi="Times New Roman"/>
          <w:i/>
          <w:sz w:val="20"/>
          <w:szCs w:val="20"/>
        </w:rPr>
        <w:t>oticus</w:t>
      </w:r>
      <w:proofErr w:type="spellEnd"/>
      <w:r w:rsidR="00A84799" w:rsidRPr="00B60975">
        <w:rPr>
          <w:rFonts w:ascii="Times New Roman" w:hAnsi="Times New Roman"/>
          <w:i/>
          <w:sz w:val="20"/>
          <w:szCs w:val="20"/>
        </w:rPr>
        <w:t>,</w:t>
      </w:r>
      <w:r w:rsidR="00A84799" w:rsidRPr="00B60975">
        <w:rPr>
          <w:rFonts w:ascii="Times New Roman" w:hAnsi="Times New Roman"/>
          <w:sz w:val="20"/>
          <w:szCs w:val="20"/>
        </w:rPr>
        <w:t xml:space="preserve"> diet D</w:t>
      </w:r>
      <w:r w:rsidR="00A84799" w:rsidRPr="00B60975">
        <w:rPr>
          <w:rFonts w:ascii="Times New Roman" w:hAnsi="Times New Roman"/>
          <w:sz w:val="20"/>
          <w:szCs w:val="20"/>
          <w:vertAlign w:val="subscript"/>
        </w:rPr>
        <w:t>5</w:t>
      </w:r>
      <w:r w:rsidR="00A84799" w:rsidRPr="00B60975">
        <w:rPr>
          <w:rFonts w:ascii="Times New Roman" w:hAnsi="Times New Roman"/>
          <w:sz w:val="20"/>
          <w:szCs w:val="20"/>
        </w:rPr>
        <w:t xml:space="preserve"> appeared to be the most inferior based on the least percentage weight gain,</w:t>
      </w:r>
      <w:r w:rsidRPr="00B60975">
        <w:rPr>
          <w:rFonts w:ascii="Times New Roman" w:hAnsi="Times New Roman"/>
          <w:sz w:val="20"/>
          <w:szCs w:val="20"/>
        </w:rPr>
        <w:t xml:space="preserve"> </w:t>
      </w:r>
      <w:r w:rsidR="00A84799" w:rsidRPr="00B60975">
        <w:rPr>
          <w:rFonts w:ascii="Times New Roman" w:hAnsi="Times New Roman"/>
          <w:sz w:val="20"/>
          <w:szCs w:val="20"/>
        </w:rPr>
        <w:t xml:space="preserve">mean growth rate, specific growth rate, food conversion and protein efficiency ratio, when compared with those if the other diets. The inadequacy of the diet could be attributed to its low palatability resulting from high </w:t>
      </w:r>
      <w:proofErr w:type="spellStart"/>
      <w:r w:rsidR="00A84799" w:rsidRPr="00B60975">
        <w:rPr>
          <w:rFonts w:ascii="Times New Roman" w:hAnsi="Times New Roman"/>
          <w:sz w:val="20"/>
          <w:szCs w:val="20"/>
        </w:rPr>
        <w:t>fibre</w:t>
      </w:r>
      <w:proofErr w:type="spellEnd"/>
      <w:r w:rsidR="00A84799" w:rsidRPr="00B60975">
        <w:rPr>
          <w:rFonts w:ascii="Times New Roman" w:hAnsi="Times New Roman"/>
          <w:sz w:val="20"/>
          <w:szCs w:val="20"/>
        </w:rPr>
        <w:t xml:space="preserve"> content. Diet D</w:t>
      </w:r>
      <w:r w:rsidR="00A84799" w:rsidRPr="00B60975">
        <w:rPr>
          <w:rFonts w:ascii="Times New Roman" w:hAnsi="Times New Roman"/>
          <w:sz w:val="20"/>
          <w:szCs w:val="20"/>
          <w:vertAlign w:val="subscript"/>
        </w:rPr>
        <w:t>3</w:t>
      </w:r>
      <w:r w:rsidR="00A84799" w:rsidRPr="00B60975">
        <w:rPr>
          <w:rFonts w:ascii="Times New Roman" w:hAnsi="Times New Roman"/>
          <w:sz w:val="20"/>
          <w:szCs w:val="20"/>
        </w:rPr>
        <w:t xml:space="preserve"> and</w:t>
      </w:r>
      <w:r w:rsidRPr="00B60975">
        <w:rPr>
          <w:rFonts w:ascii="Times New Roman" w:hAnsi="Times New Roman"/>
          <w:sz w:val="20"/>
          <w:szCs w:val="20"/>
        </w:rPr>
        <w:t xml:space="preserve"> </w:t>
      </w:r>
      <w:r w:rsidR="00A84799" w:rsidRPr="00B60975">
        <w:rPr>
          <w:rFonts w:ascii="Times New Roman" w:hAnsi="Times New Roman"/>
          <w:sz w:val="20"/>
          <w:szCs w:val="20"/>
        </w:rPr>
        <w:t>D</w:t>
      </w:r>
      <w:r w:rsidR="00A84799" w:rsidRPr="00B60975">
        <w:rPr>
          <w:rFonts w:ascii="Times New Roman" w:hAnsi="Times New Roman"/>
          <w:sz w:val="20"/>
          <w:szCs w:val="20"/>
          <w:vertAlign w:val="subscript"/>
        </w:rPr>
        <w:t>2</w:t>
      </w:r>
      <w:r w:rsidR="00A84799" w:rsidRPr="00B60975">
        <w:rPr>
          <w:rFonts w:ascii="Times New Roman" w:hAnsi="Times New Roman"/>
          <w:sz w:val="20"/>
          <w:szCs w:val="20"/>
        </w:rPr>
        <w:t xml:space="preserve"> gave fairly good results when compared to the control diet D</w:t>
      </w:r>
      <w:r w:rsidR="00A84799" w:rsidRPr="00B60975">
        <w:rPr>
          <w:rFonts w:ascii="Times New Roman" w:hAnsi="Times New Roman"/>
          <w:sz w:val="20"/>
          <w:szCs w:val="20"/>
          <w:vertAlign w:val="subscript"/>
        </w:rPr>
        <w:t>6</w:t>
      </w:r>
      <w:r w:rsidR="00A84799" w:rsidRPr="00B60975">
        <w:rPr>
          <w:rFonts w:ascii="Times New Roman" w:hAnsi="Times New Roman"/>
          <w:sz w:val="20"/>
          <w:szCs w:val="20"/>
        </w:rPr>
        <w:t xml:space="preserve">. In view of the relative cheapness of cottonseed and </w:t>
      </w:r>
      <w:proofErr w:type="spellStart"/>
      <w:r w:rsidR="00A84799" w:rsidRPr="00B60975">
        <w:rPr>
          <w:rFonts w:ascii="Times New Roman" w:hAnsi="Times New Roman"/>
          <w:sz w:val="20"/>
          <w:szCs w:val="20"/>
        </w:rPr>
        <w:t>palmkernel</w:t>
      </w:r>
      <w:proofErr w:type="spellEnd"/>
      <w:r w:rsidR="00A84799" w:rsidRPr="00B60975">
        <w:rPr>
          <w:rFonts w:ascii="Times New Roman" w:hAnsi="Times New Roman"/>
          <w:sz w:val="20"/>
          <w:szCs w:val="20"/>
        </w:rPr>
        <w:t xml:space="preserve"> </w:t>
      </w:r>
      <w:r w:rsidR="00A84799" w:rsidRPr="00B60975">
        <w:rPr>
          <w:rFonts w:ascii="Times New Roman" w:hAnsi="Times New Roman"/>
          <w:sz w:val="20"/>
          <w:szCs w:val="20"/>
        </w:rPr>
        <w:lastRenderedPageBreak/>
        <w:t>cakes, the growth performances recorded in D</w:t>
      </w:r>
      <w:r w:rsidR="00A84799" w:rsidRPr="00B60975">
        <w:rPr>
          <w:rFonts w:ascii="Times New Roman" w:hAnsi="Times New Roman"/>
          <w:sz w:val="20"/>
          <w:szCs w:val="20"/>
          <w:vertAlign w:val="subscript"/>
        </w:rPr>
        <w:t>3</w:t>
      </w:r>
      <w:r w:rsidR="00A84799" w:rsidRPr="00B60975">
        <w:rPr>
          <w:rFonts w:ascii="Times New Roman" w:hAnsi="Times New Roman"/>
          <w:sz w:val="20"/>
          <w:szCs w:val="20"/>
        </w:rPr>
        <w:t xml:space="preserve"> andD</w:t>
      </w:r>
      <w:r w:rsidR="00A84799" w:rsidRPr="00B60975">
        <w:rPr>
          <w:rFonts w:ascii="Times New Roman" w:hAnsi="Times New Roman"/>
          <w:sz w:val="20"/>
          <w:szCs w:val="20"/>
          <w:vertAlign w:val="subscript"/>
        </w:rPr>
        <w:t>2</w:t>
      </w:r>
      <w:r w:rsidR="00A84799" w:rsidRPr="00B60975">
        <w:rPr>
          <w:rFonts w:ascii="Times New Roman" w:hAnsi="Times New Roman"/>
          <w:sz w:val="20"/>
          <w:szCs w:val="20"/>
        </w:rPr>
        <w:t xml:space="preserve"> are recommendable when compared to the high cost of fish meal.</w:t>
      </w:r>
    </w:p>
    <w:p w:rsid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Based on these findings diet D</w:t>
      </w:r>
      <w:r w:rsidRPr="00B60975">
        <w:rPr>
          <w:rFonts w:ascii="Times New Roman" w:hAnsi="Times New Roman"/>
          <w:sz w:val="20"/>
          <w:szCs w:val="20"/>
          <w:vertAlign w:val="subscript"/>
        </w:rPr>
        <w:t>3</w:t>
      </w:r>
      <w:r w:rsidRPr="00B60975">
        <w:rPr>
          <w:rFonts w:ascii="Times New Roman" w:hAnsi="Times New Roman"/>
          <w:sz w:val="20"/>
          <w:szCs w:val="20"/>
        </w:rPr>
        <w:t xml:space="preserve"> could be </w:t>
      </w:r>
      <w:r w:rsidR="00663783" w:rsidRPr="00B60975">
        <w:rPr>
          <w:rFonts w:ascii="Times New Roman" w:hAnsi="Times New Roman"/>
          <w:sz w:val="20"/>
          <w:szCs w:val="20"/>
        </w:rPr>
        <w:t>conveniently</w:t>
      </w:r>
      <w:r w:rsidRPr="00B60975">
        <w:rPr>
          <w:rFonts w:ascii="Times New Roman" w:hAnsi="Times New Roman"/>
          <w:sz w:val="20"/>
          <w:szCs w:val="20"/>
        </w:rPr>
        <w:t xml:space="preserve"> recommended as suitable diet for the rearing of </w:t>
      </w:r>
      <w:proofErr w:type="spellStart"/>
      <w:r w:rsidR="004338DC" w:rsidRPr="00B60975">
        <w:rPr>
          <w:rFonts w:ascii="Times New Roman" w:hAnsi="Times New Roman"/>
          <w:i/>
          <w:sz w:val="20"/>
          <w:szCs w:val="20"/>
        </w:rPr>
        <w:t>O</w:t>
      </w:r>
      <w:r w:rsidR="004338DC" w:rsidRPr="00B60975">
        <w:rPr>
          <w:rFonts w:ascii="Times New Roman" w:hAnsi="Times New Roman"/>
          <w:i/>
          <w:sz w:val="20"/>
          <w:szCs w:val="20"/>
          <w:u w:val="single"/>
        </w:rPr>
        <w:t>reochromis</w:t>
      </w:r>
      <w:proofErr w:type="spellEnd"/>
      <w:r w:rsidR="004338DC" w:rsidRPr="00B60975">
        <w:rPr>
          <w:rFonts w:ascii="Times New Roman" w:hAnsi="Times New Roman"/>
          <w:i/>
          <w:sz w:val="20"/>
          <w:szCs w:val="20"/>
          <w:u w:val="single"/>
        </w:rPr>
        <w:t xml:space="preserve"> </w:t>
      </w:r>
      <w:proofErr w:type="spellStart"/>
      <w:r w:rsidR="004338DC" w:rsidRPr="00B60975">
        <w:rPr>
          <w:rFonts w:ascii="Times New Roman" w:hAnsi="Times New Roman"/>
          <w:i/>
          <w:sz w:val="20"/>
          <w:szCs w:val="20"/>
          <w:u w:val="single"/>
        </w:rPr>
        <w:t>nil</w:t>
      </w:r>
      <w:r w:rsidRPr="00B60975">
        <w:rPr>
          <w:rFonts w:ascii="Times New Roman" w:hAnsi="Times New Roman"/>
          <w:i/>
          <w:sz w:val="20"/>
          <w:szCs w:val="20"/>
          <w:u w:val="single"/>
        </w:rPr>
        <w:t>oticus</w:t>
      </w:r>
      <w:proofErr w:type="spellEnd"/>
      <w:r w:rsidRPr="00B60975">
        <w:rPr>
          <w:rFonts w:ascii="Times New Roman" w:hAnsi="Times New Roman"/>
          <w:sz w:val="20"/>
          <w:szCs w:val="20"/>
        </w:rPr>
        <w:t xml:space="preserve"> </w:t>
      </w:r>
      <w:r w:rsidR="00663783" w:rsidRPr="00B60975">
        <w:rPr>
          <w:rFonts w:ascii="Times New Roman" w:hAnsi="Times New Roman"/>
          <w:sz w:val="20"/>
          <w:szCs w:val="20"/>
        </w:rPr>
        <w:t>weighing</w:t>
      </w:r>
      <w:r w:rsidRPr="00B60975">
        <w:rPr>
          <w:rFonts w:ascii="Times New Roman" w:hAnsi="Times New Roman"/>
          <w:sz w:val="20"/>
          <w:szCs w:val="20"/>
        </w:rPr>
        <w:t xml:space="preserve"> 2.0</w:t>
      </w:r>
      <w:r w:rsidR="000F1CAF" w:rsidRPr="00B60975">
        <w:rPr>
          <w:rFonts w:ascii="Times New Roman" w:hAnsi="Times New Roman"/>
          <w:sz w:val="20"/>
          <w:szCs w:val="20"/>
        </w:rPr>
        <w:t xml:space="preserve"> </w:t>
      </w:r>
      <w:r w:rsidRPr="00B60975">
        <w:rPr>
          <w:rFonts w:ascii="Times New Roman" w:hAnsi="Times New Roman"/>
          <w:sz w:val="20"/>
          <w:szCs w:val="20"/>
        </w:rPr>
        <w:t xml:space="preserve">- 2.4g. </w:t>
      </w:r>
      <w:proofErr w:type="gramStart"/>
      <w:r w:rsidRPr="00B60975">
        <w:rPr>
          <w:rFonts w:ascii="Times New Roman" w:hAnsi="Times New Roman"/>
          <w:sz w:val="20"/>
          <w:szCs w:val="20"/>
        </w:rPr>
        <w:t>from</w:t>
      </w:r>
      <w:proofErr w:type="gramEnd"/>
      <w:r w:rsidRPr="00B60975">
        <w:rPr>
          <w:rFonts w:ascii="Times New Roman" w:hAnsi="Times New Roman"/>
          <w:sz w:val="20"/>
          <w:szCs w:val="20"/>
        </w:rPr>
        <w:t xml:space="preserve"> the study, the following general conclusion could be drawn. Significant growth in </w:t>
      </w:r>
      <w:r w:rsidR="000F1CAF" w:rsidRPr="00B60975">
        <w:rPr>
          <w:rFonts w:ascii="Times New Roman" w:hAnsi="Times New Roman"/>
          <w:sz w:val="20"/>
          <w:szCs w:val="20"/>
          <w:u w:val="single"/>
        </w:rPr>
        <w:t>O</w:t>
      </w:r>
      <w:r w:rsidRPr="00B60975">
        <w:rPr>
          <w:rFonts w:ascii="Times New Roman" w:hAnsi="Times New Roman"/>
          <w:sz w:val="20"/>
          <w:szCs w:val="20"/>
        </w:rPr>
        <w:t xml:space="preserve">. </w:t>
      </w:r>
      <w:proofErr w:type="spellStart"/>
      <w:r w:rsidR="000F1CAF" w:rsidRPr="00B60975">
        <w:rPr>
          <w:rFonts w:ascii="Times New Roman" w:hAnsi="Times New Roman"/>
          <w:sz w:val="20"/>
          <w:szCs w:val="20"/>
          <w:u w:val="single"/>
        </w:rPr>
        <w:t>nil</w:t>
      </w:r>
      <w:r w:rsidRPr="00B60975">
        <w:rPr>
          <w:rFonts w:ascii="Times New Roman" w:hAnsi="Times New Roman"/>
          <w:sz w:val="20"/>
          <w:szCs w:val="20"/>
          <w:u w:val="single"/>
        </w:rPr>
        <w:t>oticus</w:t>
      </w:r>
      <w:proofErr w:type="spellEnd"/>
      <w:r w:rsidRPr="00B60975">
        <w:rPr>
          <w:rFonts w:ascii="Times New Roman" w:hAnsi="Times New Roman"/>
          <w:sz w:val="20"/>
          <w:szCs w:val="20"/>
        </w:rPr>
        <w:t xml:space="preserve"> could only be obtained with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diet at low inclusion with adequate supplementation with fishmeal.</w:t>
      </w:r>
    </w:p>
    <w:p w:rsidR="00A84799" w:rsidRP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relatively poor growth performance of fish fed cottonseed cake diet, did not suggest it, to be very good diet for the experimental, except if adequately supplemented with fishmeal.</w:t>
      </w:r>
    </w:p>
    <w:p w:rsidR="00A84799" w:rsidRPr="00B60975" w:rsidRDefault="00A84799" w:rsidP="00B60975">
      <w:pPr>
        <w:snapToGrid w:val="0"/>
        <w:spacing w:after="0" w:line="240" w:lineRule="auto"/>
        <w:ind w:firstLine="425"/>
        <w:jc w:val="both"/>
        <w:rPr>
          <w:rFonts w:ascii="Times New Roman" w:hAnsi="Times New Roman"/>
          <w:sz w:val="20"/>
          <w:szCs w:val="20"/>
        </w:rPr>
      </w:pPr>
      <w:r w:rsidRPr="00B60975">
        <w:rPr>
          <w:rFonts w:ascii="Times New Roman" w:hAnsi="Times New Roman"/>
          <w:sz w:val="20"/>
          <w:szCs w:val="20"/>
        </w:rPr>
        <w:t>The appreciable growth recorded in diets D</w:t>
      </w:r>
      <w:r w:rsidRPr="00B60975">
        <w:rPr>
          <w:rFonts w:ascii="Times New Roman" w:hAnsi="Times New Roman"/>
          <w:sz w:val="20"/>
          <w:szCs w:val="20"/>
          <w:vertAlign w:val="subscript"/>
        </w:rPr>
        <w:t>3</w:t>
      </w:r>
      <w:r w:rsidRPr="00B60975">
        <w:rPr>
          <w:rFonts w:ascii="Times New Roman" w:hAnsi="Times New Roman"/>
          <w:sz w:val="20"/>
          <w:szCs w:val="20"/>
        </w:rPr>
        <w:t xml:space="preserve"> andD</w:t>
      </w:r>
      <w:r w:rsidRPr="00B60975">
        <w:rPr>
          <w:rFonts w:ascii="Times New Roman" w:hAnsi="Times New Roman"/>
          <w:sz w:val="20"/>
          <w:szCs w:val="20"/>
          <w:vertAlign w:val="subscript"/>
        </w:rPr>
        <w:t>2</w:t>
      </w:r>
      <w:r w:rsidRPr="00B60975">
        <w:rPr>
          <w:rFonts w:ascii="Times New Roman" w:hAnsi="Times New Roman"/>
          <w:sz w:val="20"/>
          <w:szCs w:val="20"/>
        </w:rPr>
        <w:t xml:space="preserve"> when compared with the control fishmeal diet D</w:t>
      </w:r>
      <w:r w:rsidRPr="00B60975">
        <w:rPr>
          <w:rFonts w:ascii="Times New Roman" w:hAnsi="Times New Roman"/>
          <w:sz w:val="20"/>
          <w:szCs w:val="20"/>
          <w:vertAlign w:val="subscript"/>
        </w:rPr>
        <w:t>6</w:t>
      </w:r>
      <w:r w:rsidRPr="00B60975">
        <w:rPr>
          <w:rFonts w:ascii="Times New Roman" w:hAnsi="Times New Roman"/>
          <w:sz w:val="20"/>
          <w:szCs w:val="20"/>
        </w:rPr>
        <w:t xml:space="preserve">’ suggested that these two diets were possible combinations of cottonseed and </w:t>
      </w:r>
      <w:proofErr w:type="spellStart"/>
      <w:r w:rsidRPr="00B60975">
        <w:rPr>
          <w:rFonts w:ascii="Times New Roman" w:hAnsi="Times New Roman"/>
          <w:sz w:val="20"/>
          <w:szCs w:val="20"/>
        </w:rPr>
        <w:t>palmkernel</w:t>
      </w:r>
      <w:proofErr w:type="spellEnd"/>
      <w:r w:rsidRPr="00B60975">
        <w:rPr>
          <w:rFonts w:ascii="Times New Roman" w:hAnsi="Times New Roman"/>
          <w:sz w:val="20"/>
          <w:szCs w:val="20"/>
        </w:rPr>
        <w:t xml:space="preserve"> for the culture of fingerling of </w:t>
      </w:r>
      <w:r w:rsidR="000F1CAF" w:rsidRPr="00B60975">
        <w:rPr>
          <w:rFonts w:ascii="Times New Roman" w:hAnsi="Times New Roman"/>
          <w:i/>
          <w:sz w:val="20"/>
          <w:szCs w:val="20"/>
        </w:rPr>
        <w:t xml:space="preserve">O. </w:t>
      </w:r>
      <w:proofErr w:type="spellStart"/>
      <w:r w:rsidR="000F1CAF" w:rsidRPr="00B60975">
        <w:rPr>
          <w:rFonts w:ascii="Times New Roman" w:hAnsi="Times New Roman"/>
          <w:i/>
          <w:sz w:val="20"/>
          <w:szCs w:val="20"/>
        </w:rPr>
        <w:t>nil</w:t>
      </w:r>
      <w:r w:rsidRPr="00B60975">
        <w:rPr>
          <w:rFonts w:ascii="Times New Roman" w:hAnsi="Times New Roman"/>
          <w:i/>
          <w:sz w:val="20"/>
          <w:szCs w:val="20"/>
        </w:rPr>
        <w:t>oticus</w:t>
      </w:r>
      <w:proofErr w:type="spellEnd"/>
      <w:r w:rsidRPr="00B60975">
        <w:rPr>
          <w:rFonts w:ascii="Times New Roman" w:hAnsi="Times New Roman"/>
          <w:sz w:val="20"/>
          <w:szCs w:val="20"/>
        </w:rPr>
        <w:t>.</w:t>
      </w:r>
    </w:p>
    <w:p w:rsidR="00DA3EC8" w:rsidRPr="00B60975" w:rsidRDefault="00DA3EC8" w:rsidP="00B60975">
      <w:pPr>
        <w:snapToGrid w:val="0"/>
        <w:spacing w:after="0" w:line="240" w:lineRule="auto"/>
        <w:ind w:firstLine="425"/>
        <w:jc w:val="both"/>
        <w:rPr>
          <w:rFonts w:ascii="Times New Roman" w:hAnsi="Times New Roman"/>
          <w:b/>
          <w:sz w:val="20"/>
          <w:szCs w:val="20"/>
        </w:rPr>
      </w:pPr>
    </w:p>
    <w:p w:rsidR="00FF1D4F" w:rsidRPr="00924249" w:rsidRDefault="00B60975" w:rsidP="00B60975">
      <w:pPr>
        <w:snapToGrid w:val="0"/>
        <w:spacing w:after="0" w:line="240" w:lineRule="auto"/>
        <w:jc w:val="both"/>
        <w:rPr>
          <w:rFonts w:ascii="Times New Roman" w:hAnsi="Times New Roman"/>
          <w:b/>
          <w:sz w:val="19"/>
          <w:szCs w:val="19"/>
        </w:rPr>
      </w:pPr>
      <w:r w:rsidRPr="00B60975">
        <w:rPr>
          <w:rFonts w:ascii="Times New Roman" w:hAnsi="Times New Roman"/>
          <w:b/>
          <w:sz w:val="20"/>
          <w:szCs w:val="20"/>
        </w:rPr>
        <w:t>References</w:t>
      </w:r>
    </w:p>
    <w:p w:rsidR="00FF1D4F" w:rsidRPr="00D2106D" w:rsidRDefault="008309D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Alexis, M. N.,</w:t>
      </w:r>
      <w:r w:rsidR="00924249" w:rsidRPr="00D2106D">
        <w:rPr>
          <w:rFonts w:ascii="Times New Roman" w:hAnsi="Times New Roman" w:hint="eastAsia"/>
          <w:sz w:val="18"/>
          <w:szCs w:val="18"/>
          <w:lang w:eastAsia="zh-CN"/>
        </w:rPr>
        <w:t xml:space="preserve"> </w:t>
      </w:r>
      <w:proofErr w:type="spellStart"/>
      <w:r w:rsidRPr="00D2106D">
        <w:rPr>
          <w:rFonts w:ascii="Times New Roman" w:hAnsi="Times New Roman"/>
          <w:sz w:val="18"/>
          <w:szCs w:val="18"/>
        </w:rPr>
        <w:t>Theochari.</w:t>
      </w:r>
      <w:r w:rsidR="000660CB" w:rsidRPr="00D2106D">
        <w:rPr>
          <w:rFonts w:ascii="Times New Roman" w:hAnsi="Times New Roman"/>
          <w:sz w:val="18"/>
          <w:szCs w:val="18"/>
        </w:rPr>
        <w:t>V</w:t>
      </w:r>
      <w:proofErr w:type="spellEnd"/>
      <w:r w:rsidR="000660CB" w:rsidRPr="00D2106D">
        <w:rPr>
          <w:rFonts w:ascii="Times New Roman" w:hAnsi="Times New Roman"/>
          <w:sz w:val="18"/>
          <w:szCs w:val="18"/>
        </w:rPr>
        <w:t xml:space="preserve">. </w:t>
      </w:r>
      <w:proofErr w:type="gramStart"/>
      <w:r w:rsidR="000660CB" w:rsidRPr="00D2106D">
        <w:rPr>
          <w:rFonts w:ascii="Times New Roman" w:hAnsi="Times New Roman"/>
          <w:sz w:val="18"/>
          <w:szCs w:val="18"/>
        </w:rPr>
        <w:t>and</w:t>
      </w:r>
      <w:proofErr w:type="gramEnd"/>
      <w:r w:rsidR="000660CB" w:rsidRPr="00D2106D">
        <w:rPr>
          <w:rFonts w:ascii="Times New Roman" w:hAnsi="Times New Roman"/>
          <w:sz w:val="18"/>
          <w:szCs w:val="18"/>
        </w:rPr>
        <w:t xml:space="preserve"> </w:t>
      </w:r>
      <w:proofErr w:type="spellStart"/>
      <w:r w:rsidR="000660CB" w:rsidRPr="00D2106D">
        <w:rPr>
          <w:rFonts w:ascii="Times New Roman" w:hAnsi="Times New Roman"/>
          <w:sz w:val="18"/>
          <w:szCs w:val="18"/>
        </w:rPr>
        <w:t>Papaparasckova-papou-Esoglou</w:t>
      </w:r>
      <w:proofErr w:type="spellEnd"/>
      <w:r w:rsidR="000660CB" w:rsidRPr="00D2106D">
        <w:rPr>
          <w:rFonts w:ascii="Times New Roman" w:hAnsi="Times New Roman"/>
          <w:sz w:val="18"/>
          <w:szCs w:val="18"/>
        </w:rPr>
        <w:t xml:space="preserve">, E. (1986): Effect of diet composition and protein level on growth, body composition, </w:t>
      </w:r>
      <w:proofErr w:type="spellStart"/>
      <w:r w:rsidR="000660CB" w:rsidRPr="00D2106D">
        <w:rPr>
          <w:rFonts w:ascii="Times New Roman" w:hAnsi="Times New Roman"/>
          <w:i/>
          <w:sz w:val="18"/>
          <w:szCs w:val="18"/>
        </w:rPr>
        <w:t>haematological</w:t>
      </w:r>
      <w:proofErr w:type="spellEnd"/>
      <w:r w:rsidR="000660CB" w:rsidRPr="00D2106D">
        <w:rPr>
          <w:rFonts w:ascii="Times New Roman" w:hAnsi="Times New Roman"/>
          <w:sz w:val="18"/>
          <w:szCs w:val="18"/>
        </w:rPr>
        <w:t xml:space="preserve"> characteristics and cost of production of rainbow trout </w:t>
      </w:r>
      <w:proofErr w:type="spellStart"/>
      <w:r w:rsidRPr="00D2106D">
        <w:rPr>
          <w:rFonts w:ascii="Times New Roman" w:hAnsi="Times New Roman"/>
          <w:i/>
          <w:sz w:val="18"/>
          <w:szCs w:val="18"/>
        </w:rPr>
        <w:t>salmo</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qairdneri</w:t>
      </w:r>
      <w:proofErr w:type="spellEnd"/>
      <w:r w:rsidR="006D7CEC" w:rsidRPr="00D2106D">
        <w:rPr>
          <w:rFonts w:ascii="Times New Roman" w:hAnsi="Times New Roman"/>
          <w:i/>
          <w:sz w:val="18"/>
          <w:szCs w:val="18"/>
        </w:rPr>
        <w:t>. Aquaculture, 58</w:t>
      </w:r>
      <w:r w:rsidR="006D7CEC" w:rsidRPr="00D2106D">
        <w:rPr>
          <w:rFonts w:ascii="Times New Roman" w:hAnsi="Times New Roman"/>
          <w:sz w:val="18"/>
          <w:szCs w:val="18"/>
        </w:rPr>
        <w:t>: 75 - 86.</w:t>
      </w:r>
    </w:p>
    <w:p w:rsidR="006D7CEC" w:rsidRPr="00D2106D" w:rsidRDefault="006D7CEC"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Anderson, N.H.H.J. Jackson, A.J. </w:t>
      </w:r>
      <w:proofErr w:type="spellStart"/>
      <w:r w:rsidRPr="00D2106D">
        <w:rPr>
          <w:rFonts w:ascii="Times New Roman" w:hAnsi="Times New Roman"/>
          <w:sz w:val="18"/>
          <w:szCs w:val="18"/>
        </w:rPr>
        <w:t>Matty</w:t>
      </w:r>
      <w:proofErr w:type="spellEnd"/>
      <w:r w:rsidRPr="00D2106D">
        <w:rPr>
          <w:rFonts w:ascii="Times New Roman" w:hAnsi="Times New Roman"/>
          <w:sz w:val="18"/>
          <w:szCs w:val="18"/>
        </w:rPr>
        <w:t xml:space="preserve">, B.S. Capper (1984): Effects of dietary carbohydrate and </w:t>
      </w:r>
      <w:proofErr w:type="spellStart"/>
      <w:r w:rsidRPr="00D2106D">
        <w:rPr>
          <w:rFonts w:ascii="Times New Roman" w:hAnsi="Times New Roman"/>
          <w:sz w:val="18"/>
          <w:szCs w:val="18"/>
        </w:rPr>
        <w:t>fibre</w:t>
      </w:r>
      <w:proofErr w:type="spellEnd"/>
      <w:r w:rsidRPr="00D2106D">
        <w:rPr>
          <w:rFonts w:ascii="Times New Roman" w:hAnsi="Times New Roman"/>
          <w:sz w:val="18"/>
          <w:szCs w:val="18"/>
        </w:rPr>
        <w:t xml:space="preserve"> on the Tilapia </w:t>
      </w:r>
      <w:proofErr w:type="spellStart"/>
      <w:r w:rsidRPr="00D2106D">
        <w:rPr>
          <w:rFonts w:ascii="Times New Roman" w:hAnsi="Times New Roman"/>
          <w:i/>
          <w:sz w:val="18"/>
          <w:szCs w:val="18"/>
        </w:rPr>
        <w:t>Oreochromis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nitoticus</w:t>
      </w:r>
      <w:proofErr w:type="spellEnd"/>
      <w:r w:rsidRPr="00D2106D">
        <w:rPr>
          <w:rFonts w:ascii="Times New Roman" w:hAnsi="Times New Roman"/>
          <w:sz w:val="18"/>
          <w:szCs w:val="18"/>
        </w:rPr>
        <w:t xml:space="preserve"> L. </w:t>
      </w:r>
      <w:r w:rsidRPr="00D2106D">
        <w:rPr>
          <w:rFonts w:ascii="Times New Roman" w:hAnsi="Times New Roman"/>
          <w:i/>
          <w:sz w:val="18"/>
          <w:szCs w:val="18"/>
        </w:rPr>
        <w:t>Aquaculture. 37:</w:t>
      </w:r>
      <w:r w:rsidRPr="00D2106D">
        <w:rPr>
          <w:rFonts w:ascii="Times New Roman" w:hAnsi="Times New Roman"/>
          <w:sz w:val="18"/>
          <w:szCs w:val="18"/>
        </w:rPr>
        <w:t xml:space="preserve"> 303 – 314.</w:t>
      </w:r>
    </w:p>
    <w:p w:rsidR="006D7CEC" w:rsidRPr="00D2106D" w:rsidRDefault="006D7CEC"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Annon</w:t>
      </w:r>
      <w:proofErr w:type="spellEnd"/>
      <w:r w:rsidRPr="00D2106D">
        <w:rPr>
          <w:rFonts w:ascii="Times New Roman" w:hAnsi="Times New Roman"/>
          <w:sz w:val="18"/>
          <w:szCs w:val="18"/>
        </w:rPr>
        <w:t xml:space="preserve"> (1965). Carp farming on the </w:t>
      </w:r>
      <w:proofErr w:type="spellStart"/>
      <w:r w:rsidRPr="00D2106D">
        <w:rPr>
          <w:rFonts w:ascii="Times New Roman" w:hAnsi="Times New Roman"/>
          <w:sz w:val="18"/>
          <w:szCs w:val="18"/>
        </w:rPr>
        <w:t>Jos</w:t>
      </w:r>
      <w:proofErr w:type="spellEnd"/>
      <w:r w:rsidRPr="00D2106D">
        <w:rPr>
          <w:rFonts w:ascii="Times New Roman" w:hAnsi="Times New Roman"/>
          <w:sz w:val="18"/>
          <w:szCs w:val="18"/>
        </w:rPr>
        <w:t xml:space="preserve"> </w:t>
      </w:r>
      <w:r w:rsidRPr="00D2106D">
        <w:rPr>
          <w:rFonts w:ascii="Times New Roman" w:hAnsi="Times New Roman"/>
          <w:i/>
          <w:sz w:val="18"/>
          <w:szCs w:val="18"/>
        </w:rPr>
        <w:t xml:space="preserve">Plateau, Bull, de V FIFA </w:t>
      </w:r>
      <w:proofErr w:type="gramStart"/>
      <w:r w:rsidRPr="00D2106D">
        <w:rPr>
          <w:rFonts w:ascii="Times New Roman" w:hAnsi="Times New Roman"/>
          <w:i/>
          <w:sz w:val="18"/>
          <w:szCs w:val="18"/>
        </w:rPr>
        <w:t>an</w:t>
      </w:r>
      <w:proofErr w:type="gramEnd"/>
      <w:r w:rsidRPr="00D2106D">
        <w:rPr>
          <w:rFonts w:ascii="Times New Roman" w:hAnsi="Times New Roman"/>
          <w:i/>
          <w:sz w:val="18"/>
          <w:szCs w:val="18"/>
        </w:rPr>
        <w:t xml:space="preserve"> </w:t>
      </w:r>
      <w:proofErr w:type="spellStart"/>
      <w:r w:rsidRPr="00D2106D">
        <w:rPr>
          <w:rFonts w:ascii="Times New Roman" w:hAnsi="Times New Roman"/>
          <w:i/>
          <w:sz w:val="18"/>
          <w:szCs w:val="18"/>
        </w:rPr>
        <w:t>txxu</w:t>
      </w:r>
      <w:proofErr w:type="spellEnd"/>
      <w:r w:rsidRPr="00D2106D">
        <w:rPr>
          <w:rFonts w:ascii="Times New Roman" w:hAnsi="Times New Roman"/>
          <w:i/>
          <w:sz w:val="18"/>
          <w:szCs w:val="18"/>
        </w:rPr>
        <w:t xml:space="preserve"> ser. 1: </w:t>
      </w:r>
      <w:r w:rsidRPr="00D2106D">
        <w:rPr>
          <w:rFonts w:ascii="Times New Roman" w:hAnsi="Times New Roman"/>
          <w:sz w:val="18"/>
          <w:szCs w:val="18"/>
        </w:rPr>
        <w:t>285 – 298.</w:t>
      </w:r>
    </w:p>
    <w:p w:rsidR="00CD7B1D" w:rsidRPr="00D2106D" w:rsidRDefault="00CD7B1D"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AOAC (Association of Official Analytical Chemist), (1980):</w:t>
      </w:r>
      <w:r w:rsidR="00DB2DC4" w:rsidRPr="00D2106D">
        <w:rPr>
          <w:rFonts w:ascii="Times New Roman" w:hAnsi="Times New Roman"/>
          <w:sz w:val="18"/>
          <w:szCs w:val="18"/>
        </w:rPr>
        <w:t xml:space="preserve"> Official methods of analysis of the AOAC (W. </w:t>
      </w:r>
      <w:proofErr w:type="spellStart"/>
      <w:r w:rsidR="00DB2DC4" w:rsidRPr="00D2106D">
        <w:rPr>
          <w:rFonts w:ascii="Times New Roman" w:hAnsi="Times New Roman"/>
          <w:sz w:val="18"/>
          <w:szCs w:val="18"/>
        </w:rPr>
        <w:t>Horwits</w:t>
      </w:r>
      <w:proofErr w:type="spellEnd"/>
      <w:r w:rsidR="00DB2DC4" w:rsidRPr="00D2106D">
        <w:rPr>
          <w:rFonts w:ascii="Times New Roman" w:hAnsi="Times New Roman"/>
          <w:sz w:val="18"/>
          <w:szCs w:val="18"/>
        </w:rPr>
        <w:t xml:space="preserve"> Ed.) Washington, D.C. 125 – 291, 858pp.</w:t>
      </w:r>
    </w:p>
    <w:p w:rsidR="00DB2DC4" w:rsidRPr="00D2106D" w:rsidRDefault="00F7359A"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Appler</w:t>
      </w:r>
      <w:proofErr w:type="spellEnd"/>
      <w:r w:rsidRPr="00D2106D">
        <w:rPr>
          <w:rFonts w:ascii="Times New Roman" w:hAnsi="Times New Roman"/>
          <w:sz w:val="18"/>
          <w:szCs w:val="18"/>
        </w:rPr>
        <w:t xml:space="preserve">, H.N. (1985): Evaluation of </w:t>
      </w:r>
      <w:proofErr w:type="spellStart"/>
      <w:r w:rsidRPr="00D2106D">
        <w:rPr>
          <w:rFonts w:ascii="Times New Roman" w:hAnsi="Times New Roman"/>
          <w:sz w:val="18"/>
          <w:szCs w:val="18"/>
          <w:u w:val="single"/>
        </w:rPr>
        <w:t>Hydrodiction</w:t>
      </w:r>
      <w:proofErr w:type="spellEnd"/>
      <w:r w:rsidRPr="00D2106D">
        <w:rPr>
          <w:rFonts w:ascii="Times New Roman" w:hAnsi="Times New Roman"/>
          <w:sz w:val="18"/>
          <w:szCs w:val="18"/>
          <w:u w:val="single"/>
        </w:rPr>
        <w:t xml:space="preserve"> </w:t>
      </w:r>
      <w:proofErr w:type="spellStart"/>
      <w:r w:rsidRPr="00D2106D">
        <w:rPr>
          <w:rFonts w:ascii="Times New Roman" w:hAnsi="Times New Roman"/>
          <w:sz w:val="18"/>
          <w:szCs w:val="18"/>
          <w:u w:val="single"/>
        </w:rPr>
        <w:t>reticulatium</w:t>
      </w:r>
      <w:proofErr w:type="spellEnd"/>
      <w:r w:rsidRPr="00D2106D">
        <w:rPr>
          <w:rFonts w:ascii="Times New Roman" w:hAnsi="Times New Roman"/>
          <w:sz w:val="18"/>
          <w:szCs w:val="18"/>
        </w:rPr>
        <w:t xml:space="preserve"> as protein source in feeds of </w:t>
      </w:r>
      <w:proofErr w:type="spellStart"/>
      <w:r w:rsidRPr="00D2106D">
        <w:rPr>
          <w:rFonts w:ascii="Times New Roman" w:hAnsi="Times New Roman"/>
          <w:i/>
          <w:sz w:val="18"/>
          <w:szCs w:val="18"/>
        </w:rPr>
        <w:t>oreochromis</w:t>
      </w:r>
      <w:proofErr w:type="spellEnd"/>
      <w:r w:rsidRPr="00D2106D">
        <w:rPr>
          <w:rFonts w:ascii="Times New Roman" w:hAnsi="Times New Roman"/>
          <w:i/>
          <w:sz w:val="18"/>
          <w:szCs w:val="18"/>
        </w:rPr>
        <w:t xml:space="preserve"> </w:t>
      </w:r>
      <w:r w:rsidRPr="00D2106D">
        <w:rPr>
          <w:rFonts w:ascii="Times New Roman" w:hAnsi="Times New Roman"/>
          <w:sz w:val="18"/>
          <w:szCs w:val="18"/>
        </w:rPr>
        <w:t>(Tilapia)</w:t>
      </w:r>
      <w:r w:rsidRPr="00D2106D">
        <w:rPr>
          <w:rFonts w:ascii="Times New Roman" w:hAnsi="Times New Roman"/>
          <w:i/>
          <w:sz w:val="18"/>
          <w:szCs w:val="18"/>
        </w:rPr>
        <w:t xml:space="preserve"> </w:t>
      </w:r>
      <w:proofErr w:type="spellStart"/>
      <w:r w:rsidRPr="00D2106D">
        <w:rPr>
          <w:rFonts w:ascii="Times New Roman" w:hAnsi="Times New Roman"/>
          <w:i/>
          <w:sz w:val="18"/>
          <w:szCs w:val="18"/>
        </w:rPr>
        <w:t>nitoticus</w:t>
      </w:r>
      <w:proofErr w:type="spellEnd"/>
      <w:r w:rsidRPr="00D2106D">
        <w:rPr>
          <w:rFonts w:ascii="Times New Roman" w:hAnsi="Times New Roman"/>
          <w:i/>
          <w:sz w:val="18"/>
          <w:szCs w:val="18"/>
        </w:rPr>
        <w:t xml:space="preserve"> </w:t>
      </w:r>
      <w:r w:rsidRPr="00D2106D">
        <w:rPr>
          <w:rFonts w:ascii="Times New Roman" w:hAnsi="Times New Roman"/>
          <w:sz w:val="18"/>
          <w:szCs w:val="18"/>
        </w:rPr>
        <w:t xml:space="preserve">and </w:t>
      </w:r>
      <w:r w:rsidRPr="00D2106D">
        <w:rPr>
          <w:rFonts w:ascii="Times New Roman" w:hAnsi="Times New Roman"/>
          <w:i/>
          <w:sz w:val="18"/>
          <w:szCs w:val="18"/>
        </w:rPr>
        <w:t xml:space="preserve">Tilapia </w:t>
      </w:r>
      <w:proofErr w:type="spellStart"/>
      <w:r w:rsidRPr="00D2106D">
        <w:rPr>
          <w:rFonts w:ascii="Times New Roman" w:hAnsi="Times New Roman"/>
          <w:i/>
          <w:sz w:val="18"/>
          <w:szCs w:val="18"/>
        </w:rPr>
        <w:t>zilli</w:t>
      </w:r>
      <w:proofErr w:type="spellEnd"/>
      <w:r w:rsidRPr="00D2106D">
        <w:rPr>
          <w:rFonts w:ascii="Times New Roman" w:hAnsi="Times New Roman"/>
          <w:i/>
          <w:sz w:val="18"/>
          <w:szCs w:val="18"/>
        </w:rPr>
        <w:t xml:space="preserve"> journal of fish Biology 27:</w:t>
      </w:r>
      <w:r w:rsidRPr="00D2106D">
        <w:rPr>
          <w:rFonts w:ascii="Times New Roman" w:hAnsi="Times New Roman"/>
          <w:sz w:val="18"/>
          <w:szCs w:val="18"/>
        </w:rPr>
        <w:t xml:space="preserve"> 327 – 334.</w:t>
      </w:r>
    </w:p>
    <w:p w:rsidR="009B46C7" w:rsidRPr="00D2106D" w:rsidRDefault="009B46C7"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Barash</w:t>
      </w:r>
      <w:proofErr w:type="spellEnd"/>
      <w:r w:rsidRPr="00D2106D">
        <w:rPr>
          <w:rFonts w:ascii="Times New Roman" w:hAnsi="Times New Roman"/>
          <w:sz w:val="18"/>
          <w:szCs w:val="18"/>
        </w:rPr>
        <w:t xml:space="preserve">, H. (1984). Growth rates of young tilapia fingerlings fed on commercial </w:t>
      </w:r>
      <w:proofErr w:type="spellStart"/>
      <w:proofErr w:type="gramStart"/>
      <w:r w:rsidRPr="00D2106D">
        <w:rPr>
          <w:rFonts w:ascii="Times New Roman" w:hAnsi="Times New Roman"/>
          <w:sz w:val="18"/>
          <w:szCs w:val="18"/>
        </w:rPr>
        <w:t>ed</w:t>
      </w:r>
      <w:proofErr w:type="spellEnd"/>
      <w:proofErr w:type="gramEnd"/>
      <w:r w:rsidRPr="00D2106D">
        <w:rPr>
          <w:rFonts w:ascii="Times New Roman" w:hAnsi="Times New Roman"/>
          <w:sz w:val="18"/>
          <w:szCs w:val="18"/>
        </w:rPr>
        <w:t xml:space="preserve"> and trout diets. </w:t>
      </w:r>
      <w:proofErr w:type="spellStart"/>
      <w:r w:rsidRPr="00D2106D">
        <w:rPr>
          <w:rFonts w:ascii="Times New Roman" w:hAnsi="Times New Roman"/>
          <w:i/>
          <w:sz w:val="18"/>
          <w:szCs w:val="18"/>
        </w:rPr>
        <w:t>Bamidgeh</w:t>
      </w:r>
      <w:proofErr w:type="spellEnd"/>
      <w:r w:rsidRPr="00D2106D">
        <w:rPr>
          <w:rFonts w:ascii="Times New Roman" w:hAnsi="Times New Roman"/>
          <w:i/>
          <w:sz w:val="18"/>
          <w:szCs w:val="18"/>
        </w:rPr>
        <w:t xml:space="preserve"> 36:</w:t>
      </w:r>
      <w:r w:rsidRPr="00D2106D">
        <w:rPr>
          <w:rFonts w:ascii="Times New Roman" w:hAnsi="Times New Roman"/>
          <w:sz w:val="18"/>
          <w:szCs w:val="18"/>
        </w:rPr>
        <w:t xml:space="preserve"> 70 – 79.</w:t>
      </w:r>
    </w:p>
    <w:p w:rsidR="005B53E2" w:rsidRPr="00D2106D" w:rsidRDefault="005B53E2"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Bard, J. </w:t>
      </w:r>
      <w:proofErr w:type="spellStart"/>
      <w:r w:rsidRPr="00D2106D">
        <w:rPr>
          <w:rFonts w:ascii="Times New Roman" w:hAnsi="Times New Roman"/>
          <w:sz w:val="18"/>
          <w:szCs w:val="18"/>
        </w:rPr>
        <w:t>Dekimps</w:t>
      </w:r>
      <w:proofErr w:type="spellEnd"/>
      <w:r w:rsidR="006B5E3B" w:rsidRPr="00D2106D">
        <w:rPr>
          <w:rFonts w:ascii="Times New Roman" w:hAnsi="Times New Roman"/>
          <w:sz w:val="18"/>
          <w:szCs w:val="18"/>
        </w:rPr>
        <w:t xml:space="preserve">, P. Lazard, J., </w:t>
      </w:r>
      <w:proofErr w:type="spellStart"/>
      <w:r w:rsidR="006B5E3B" w:rsidRPr="00D2106D">
        <w:rPr>
          <w:rFonts w:ascii="Times New Roman" w:hAnsi="Times New Roman"/>
          <w:sz w:val="18"/>
          <w:szCs w:val="18"/>
        </w:rPr>
        <w:t>Lemasson</w:t>
      </w:r>
      <w:proofErr w:type="spellEnd"/>
      <w:r w:rsidR="006B5E3B" w:rsidRPr="00D2106D">
        <w:rPr>
          <w:rFonts w:ascii="Times New Roman" w:hAnsi="Times New Roman"/>
          <w:sz w:val="18"/>
          <w:szCs w:val="18"/>
        </w:rPr>
        <w:t xml:space="preserve">, J. and </w:t>
      </w:r>
      <w:proofErr w:type="spellStart"/>
      <w:r w:rsidR="006B5E3B" w:rsidRPr="00D2106D">
        <w:rPr>
          <w:rFonts w:ascii="Times New Roman" w:hAnsi="Times New Roman"/>
          <w:sz w:val="18"/>
          <w:szCs w:val="18"/>
        </w:rPr>
        <w:t>Lessent</w:t>
      </w:r>
      <w:proofErr w:type="spellEnd"/>
      <w:r w:rsidR="006B5E3B" w:rsidRPr="00D2106D">
        <w:rPr>
          <w:rFonts w:ascii="Times New Roman" w:hAnsi="Times New Roman"/>
          <w:sz w:val="18"/>
          <w:szCs w:val="18"/>
        </w:rPr>
        <w:t xml:space="preserve"> P. (1976): Handbook of tropical fish culture. C.T. P. T., France, 165p.</w:t>
      </w:r>
    </w:p>
    <w:p w:rsidR="00C80884" w:rsidRPr="00D2106D" w:rsidRDefault="009C6BB3"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Bardach</w:t>
      </w:r>
      <w:proofErr w:type="spellEnd"/>
      <w:r w:rsidRPr="00D2106D">
        <w:rPr>
          <w:rFonts w:ascii="Times New Roman" w:hAnsi="Times New Roman"/>
          <w:sz w:val="18"/>
          <w:szCs w:val="18"/>
        </w:rPr>
        <w:t xml:space="preserve">, J.E., </w:t>
      </w:r>
      <w:proofErr w:type="spellStart"/>
      <w:r w:rsidRPr="00D2106D">
        <w:rPr>
          <w:rFonts w:ascii="Times New Roman" w:hAnsi="Times New Roman"/>
          <w:sz w:val="18"/>
          <w:szCs w:val="18"/>
        </w:rPr>
        <w:t>Ryther</w:t>
      </w:r>
      <w:proofErr w:type="spellEnd"/>
      <w:r w:rsidRPr="00D2106D">
        <w:rPr>
          <w:rFonts w:ascii="Times New Roman" w:hAnsi="Times New Roman"/>
          <w:sz w:val="18"/>
          <w:szCs w:val="18"/>
        </w:rPr>
        <w:t xml:space="preserve">, J.H. and </w:t>
      </w:r>
      <w:proofErr w:type="spellStart"/>
      <w:r w:rsidRPr="00D2106D">
        <w:rPr>
          <w:rFonts w:ascii="Times New Roman" w:hAnsi="Times New Roman"/>
          <w:sz w:val="18"/>
          <w:szCs w:val="18"/>
        </w:rPr>
        <w:t>Malarney</w:t>
      </w:r>
      <w:proofErr w:type="spellEnd"/>
      <w:r w:rsidRPr="00D2106D">
        <w:rPr>
          <w:rFonts w:ascii="Times New Roman" w:hAnsi="Times New Roman"/>
          <w:sz w:val="18"/>
          <w:szCs w:val="18"/>
        </w:rPr>
        <w:t>, W.O. (1972)</w:t>
      </w:r>
      <w:r w:rsidR="00E86153" w:rsidRPr="00D2106D">
        <w:rPr>
          <w:rFonts w:ascii="Times New Roman" w:hAnsi="Times New Roman"/>
          <w:sz w:val="18"/>
          <w:szCs w:val="18"/>
        </w:rPr>
        <w:t xml:space="preserve">: Aquaculture: the farming and </w:t>
      </w:r>
      <w:proofErr w:type="spellStart"/>
      <w:r w:rsidR="00E86153" w:rsidRPr="00D2106D">
        <w:rPr>
          <w:rFonts w:ascii="Times New Roman" w:hAnsi="Times New Roman"/>
          <w:sz w:val="18"/>
          <w:szCs w:val="18"/>
        </w:rPr>
        <w:t>husbandary</w:t>
      </w:r>
      <w:proofErr w:type="spellEnd"/>
      <w:r w:rsidR="00E86153" w:rsidRPr="00D2106D">
        <w:rPr>
          <w:rFonts w:ascii="Times New Roman" w:hAnsi="Times New Roman"/>
          <w:sz w:val="18"/>
          <w:szCs w:val="18"/>
        </w:rPr>
        <w:t xml:space="preserve"> of freshwater and marine organisms.</w:t>
      </w:r>
    </w:p>
    <w:p w:rsidR="00E60D52" w:rsidRPr="00D2106D" w:rsidRDefault="00E60D52"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Dabrowaki</w:t>
      </w:r>
      <w:proofErr w:type="spellEnd"/>
      <w:r w:rsidRPr="00D2106D">
        <w:rPr>
          <w:rFonts w:ascii="Times New Roman" w:hAnsi="Times New Roman"/>
          <w:sz w:val="18"/>
          <w:szCs w:val="18"/>
        </w:rPr>
        <w:t xml:space="preserve"> K. (1977): Protein requirements of </w:t>
      </w:r>
      <w:proofErr w:type="spellStart"/>
      <w:r w:rsidRPr="00D2106D">
        <w:rPr>
          <w:rFonts w:ascii="Times New Roman" w:hAnsi="Times New Roman"/>
          <w:sz w:val="18"/>
          <w:szCs w:val="18"/>
        </w:rPr>
        <w:t>grasscarp</w:t>
      </w:r>
      <w:proofErr w:type="spellEnd"/>
      <w:r w:rsidRPr="00D2106D">
        <w:rPr>
          <w:rFonts w:ascii="Times New Roman" w:hAnsi="Times New Roman"/>
          <w:sz w:val="18"/>
          <w:szCs w:val="18"/>
        </w:rPr>
        <w:t xml:space="preserve"> (</w:t>
      </w:r>
      <w:proofErr w:type="spellStart"/>
      <w:r w:rsidRPr="00D2106D">
        <w:rPr>
          <w:rFonts w:ascii="Times New Roman" w:hAnsi="Times New Roman"/>
          <w:i/>
          <w:sz w:val="18"/>
          <w:szCs w:val="18"/>
        </w:rPr>
        <w:t>ctanopharyngodon</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idella</w:t>
      </w:r>
      <w:proofErr w:type="spellEnd"/>
      <w:r w:rsidRPr="00D2106D">
        <w:rPr>
          <w:rFonts w:ascii="Times New Roman" w:hAnsi="Times New Roman"/>
          <w:sz w:val="18"/>
          <w:szCs w:val="18"/>
        </w:rPr>
        <w:t xml:space="preserve"> </w:t>
      </w:r>
      <w:proofErr w:type="spellStart"/>
      <w:proofErr w:type="gramStart"/>
      <w:r w:rsidRPr="00D2106D">
        <w:rPr>
          <w:rFonts w:ascii="Times New Roman" w:hAnsi="Times New Roman"/>
          <w:sz w:val="18"/>
          <w:szCs w:val="18"/>
        </w:rPr>
        <w:t>val</w:t>
      </w:r>
      <w:proofErr w:type="spellEnd"/>
      <w:proofErr w:type="gramEnd"/>
      <w:r w:rsidRPr="00D2106D">
        <w:rPr>
          <w:rFonts w:ascii="Times New Roman" w:hAnsi="Times New Roman"/>
          <w:sz w:val="18"/>
          <w:szCs w:val="18"/>
        </w:rPr>
        <w:t xml:space="preserve">). Aquaculture. </w:t>
      </w:r>
      <w:r w:rsidRPr="00D2106D">
        <w:rPr>
          <w:rFonts w:ascii="Times New Roman" w:hAnsi="Times New Roman"/>
          <w:i/>
          <w:sz w:val="18"/>
          <w:szCs w:val="18"/>
        </w:rPr>
        <w:t>10</w:t>
      </w:r>
      <w:r w:rsidRPr="00D2106D">
        <w:rPr>
          <w:rFonts w:ascii="Times New Roman" w:hAnsi="Times New Roman"/>
          <w:sz w:val="18"/>
          <w:szCs w:val="18"/>
        </w:rPr>
        <w:t>. 63 – 73.</w:t>
      </w:r>
    </w:p>
    <w:p w:rsidR="00E60D52" w:rsidRPr="00D2106D" w:rsidRDefault="00A25A06"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Davis S. J. (1985):</w:t>
      </w:r>
      <w:r w:rsidR="00622352" w:rsidRPr="00D2106D">
        <w:rPr>
          <w:rFonts w:ascii="Times New Roman" w:hAnsi="Times New Roman"/>
          <w:sz w:val="18"/>
          <w:szCs w:val="18"/>
        </w:rPr>
        <w:t xml:space="preserve"> The role of dietary </w:t>
      </w:r>
      <w:proofErr w:type="spellStart"/>
      <w:r w:rsidR="00622352" w:rsidRPr="00D2106D">
        <w:rPr>
          <w:rFonts w:ascii="Times New Roman" w:hAnsi="Times New Roman"/>
          <w:sz w:val="18"/>
          <w:szCs w:val="18"/>
        </w:rPr>
        <w:t>fibre</w:t>
      </w:r>
      <w:proofErr w:type="spellEnd"/>
      <w:r w:rsidR="00622352" w:rsidRPr="00D2106D">
        <w:rPr>
          <w:rFonts w:ascii="Times New Roman" w:hAnsi="Times New Roman"/>
          <w:sz w:val="18"/>
          <w:szCs w:val="18"/>
        </w:rPr>
        <w:t xml:space="preserve"> in fish nutrition p. 219 – 249. In: </w:t>
      </w:r>
      <w:r w:rsidR="003D4A22" w:rsidRPr="00D2106D">
        <w:rPr>
          <w:rFonts w:ascii="Times New Roman" w:hAnsi="Times New Roman"/>
          <w:sz w:val="18"/>
          <w:szCs w:val="18"/>
        </w:rPr>
        <w:t>Roberts R.J. and J. F. Muir (</w:t>
      </w:r>
      <w:proofErr w:type="spellStart"/>
      <w:r w:rsidR="003D4A22" w:rsidRPr="00D2106D">
        <w:rPr>
          <w:rFonts w:ascii="Times New Roman" w:hAnsi="Times New Roman"/>
          <w:sz w:val="18"/>
          <w:szCs w:val="18"/>
        </w:rPr>
        <w:t>Eds</w:t>
      </w:r>
      <w:proofErr w:type="spellEnd"/>
      <w:r w:rsidR="003D4A22" w:rsidRPr="00D2106D">
        <w:rPr>
          <w:rFonts w:ascii="Times New Roman" w:hAnsi="Times New Roman"/>
          <w:sz w:val="18"/>
          <w:szCs w:val="18"/>
        </w:rPr>
        <w:t xml:space="preserve">) </w:t>
      </w:r>
      <w:r w:rsidR="003D4A22" w:rsidRPr="00D2106D">
        <w:rPr>
          <w:rFonts w:ascii="Times New Roman" w:hAnsi="Times New Roman"/>
          <w:i/>
          <w:sz w:val="18"/>
          <w:szCs w:val="18"/>
        </w:rPr>
        <w:t>Recent advances in aquaculture west view press</w:t>
      </w:r>
      <w:r w:rsidR="003D4A22" w:rsidRPr="00D2106D">
        <w:rPr>
          <w:rFonts w:ascii="Times New Roman" w:hAnsi="Times New Roman"/>
          <w:sz w:val="18"/>
          <w:szCs w:val="18"/>
        </w:rPr>
        <w:t xml:space="preserve"> London. 282p</w:t>
      </w:r>
      <w:r w:rsidR="002A23CF" w:rsidRPr="00D2106D">
        <w:rPr>
          <w:rFonts w:ascii="Times New Roman" w:hAnsi="Times New Roman"/>
          <w:sz w:val="18"/>
          <w:szCs w:val="18"/>
        </w:rPr>
        <w:t>.</w:t>
      </w:r>
    </w:p>
    <w:p w:rsidR="002A23CF" w:rsidRPr="00D2106D" w:rsidRDefault="002A23CF"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lastRenderedPageBreak/>
        <w:t>Delampe</w:t>
      </w:r>
      <w:proofErr w:type="spellEnd"/>
      <w:r w:rsidRPr="00D2106D">
        <w:rPr>
          <w:rFonts w:ascii="Times New Roman" w:hAnsi="Times New Roman"/>
          <w:sz w:val="18"/>
          <w:szCs w:val="18"/>
        </w:rPr>
        <w:t xml:space="preserve">, P. and </w:t>
      </w:r>
      <w:proofErr w:type="spellStart"/>
      <w:r w:rsidRPr="00D2106D">
        <w:rPr>
          <w:rFonts w:ascii="Times New Roman" w:hAnsi="Times New Roman"/>
          <w:sz w:val="18"/>
          <w:szCs w:val="18"/>
        </w:rPr>
        <w:t>Micha</w:t>
      </w:r>
      <w:proofErr w:type="spellEnd"/>
      <w:r w:rsidRPr="00D2106D">
        <w:rPr>
          <w:rFonts w:ascii="Times New Roman" w:hAnsi="Times New Roman"/>
          <w:sz w:val="18"/>
          <w:szCs w:val="18"/>
        </w:rPr>
        <w:t>, J.C, (1974): 1</w:t>
      </w:r>
      <w:r w:rsidRPr="00D2106D">
        <w:rPr>
          <w:rFonts w:ascii="Times New Roman" w:hAnsi="Times New Roman"/>
          <w:sz w:val="18"/>
          <w:szCs w:val="18"/>
          <w:vertAlign w:val="superscript"/>
        </w:rPr>
        <w:t>st</w:t>
      </w:r>
      <w:r w:rsidRPr="00D2106D">
        <w:rPr>
          <w:rFonts w:ascii="Times New Roman" w:hAnsi="Times New Roman"/>
          <w:sz w:val="18"/>
          <w:szCs w:val="18"/>
        </w:rPr>
        <w:t xml:space="preserve"> guidelines for </w:t>
      </w:r>
      <w:proofErr w:type="gramStart"/>
      <w:r w:rsidRPr="00D2106D">
        <w:rPr>
          <w:rFonts w:ascii="Times New Roman" w:hAnsi="Times New Roman"/>
          <w:sz w:val="18"/>
          <w:szCs w:val="18"/>
        </w:rPr>
        <w:t>the of</w:t>
      </w:r>
      <w:proofErr w:type="gramEnd"/>
      <w:r w:rsidRPr="00D2106D">
        <w:rPr>
          <w:rFonts w:ascii="Times New Roman" w:hAnsi="Times New Roman"/>
          <w:sz w:val="18"/>
          <w:szCs w:val="18"/>
        </w:rPr>
        <w:t xml:space="preserve"> </w:t>
      </w:r>
      <w:r w:rsidRPr="00D2106D">
        <w:rPr>
          <w:rFonts w:ascii="Times New Roman" w:hAnsi="Times New Roman"/>
          <w:i/>
          <w:sz w:val="18"/>
          <w:szCs w:val="18"/>
        </w:rPr>
        <w:t xml:space="preserve">C. </w:t>
      </w:r>
      <w:proofErr w:type="spellStart"/>
      <w:r w:rsidRPr="00D2106D">
        <w:rPr>
          <w:rFonts w:ascii="Times New Roman" w:hAnsi="Times New Roman"/>
          <w:i/>
          <w:sz w:val="18"/>
          <w:szCs w:val="18"/>
        </w:rPr>
        <w:t>Lasera</w:t>
      </w:r>
      <w:proofErr w:type="spellEnd"/>
      <w:r w:rsidRPr="00D2106D">
        <w:rPr>
          <w:rFonts w:ascii="Times New Roman" w:hAnsi="Times New Roman"/>
          <w:sz w:val="18"/>
          <w:szCs w:val="18"/>
        </w:rPr>
        <w:t xml:space="preserve"> in central Africa. </w:t>
      </w:r>
      <w:r w:rsidRPr="00D2106D">
        <w:rPr>
          <w:rFonts w:ascii="Times New Roman" w:hAnsi="Times New Roman"/>
          <w:i/>
          <w:sz w:val="18"/>
          <w:szCs w:val="18"/>
        </w:rPr>
        <w:t>Aquaculture 4:</w:t>
      </w:r>
      <w:r w:rsidRPr="00D2106D">
        <w:rPr>
          <w:rFonts w:ascii="Times New Roman" w:hAnsi="Times New Roman"/>
          <w:sz w:val="18"/>
          <w:szCs w:val="18"/>
        </w:rPr>
        <w:t xml:space="preserve"> 227 – 348.</w:t>
      </w:r>
    </w:p>
    <w:p w:rsidR="002A23CF" w:rsidRPr="00D2106D" w:rsidRDefault="002A23CF"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Del-Silva, S.S. (1985):</w:t>
      </w:r>
      <w:r w:rsidR="00BE4806" w:rsidRPr="00D2106D">
        <w:rPr>
          <w:rFonts w:ascii="Times New Roman" w:hAnsi="Times New Roman"/>
          <w:sz w:val="18"/>
          <w:szCs w:val="18"/>
        </w:rPr>
        <w:t xml:space="preserve"> Body composition and nutritional ecology of </w:t>
      </w:r>
      <w:r w:rsidR="00BE4806" w:rsidRPr="00D2106D">
        <w:rPr>
          <w:rFonts w:ascii="Times New Roman" w:hAnsi="Times New Roman"/>
          <w:i/>
          <w:sz w:val="18"/>
          <w:szCs w:val="18"/>
        </w:rPr>
        <w:t xml:space="preserve">O. </w:t>
      </w:r>
      <w:proofErr w:type="spellStart"/>
      <w:r w:rsidR="00BE4806" w:rsidRPr="00D2106D">
        <w:rPr>
          <w:rFonts w:ascii="Times New Roman" w:hAnsi="Times New Roman"/>
          <w:i/>
          <w:sz w:val="18"/>
          <w:szCs w:val="18"/>
        </w:rPr>
        <w:t>Massambicus</w:t>
      </w:r>
      <w:proofErr w:type="spellEnd"/>
      <w:r w:rsidR="00BE4806" w:rsidRPr="00D2106D">
        <w:rPr>
          <w:rFonts w:ascii="Times New Roman" w:hAnsi="Times New Roman"/>
          <w:sz w:val="18"/>
          <w:szCs w:val="18"/>
        </w:rPr>
        <w:t xml:space="preserve"> population of manmade lake in Sri-Lanka. </w:t>
      </w:r>
      <w:proofErr w:type="spellStart"/>
      <w:r w:rsidR="00BE4806" w:rsidRPr="00D2106D">
        <w:rPr>
          <w:rFonts w:ascii="Times New Roman" w:hAnsi="Times New Roman"/>
          <w:i/>
          <w:sz w:val="18"/>
          <w:szCs w:val="18"/>
        </w:rPr>
        <w:t>J.Fish</w:t>
      </w:r>
      <w:proofErr w:type="spellEnd"/>
      <w:r w:rsidR="00BE4806" w:rsidRPr="00D2106D">
        <w:rPr>
          <w:rFonts w:ascii="Times New Roman" w:hAnsi="Times New Roman"/>
          <w:i/>
          <w:sz w:val="18"/>
          <w:szCs w:val="18"/>
        </w:rPr>
        <w:t xml:space="preserve"> Biol. 27:</w:t>
      </w:r>
      <w:r w:rsidR="00BE4806" w:rsidRPr="00D2106D">
        <w:rPr>
          <w:rFonts w:ascii="Times New Roman" w:hAnsi="Times New Roman"/>
          <w:sz w:val="18"/>
          <w:szCs w:val="18"/>
        </w:rPr>
        <w:t xml:space="preserve"> 621 – 633.</w:t>
      </w:r>
    </w:p>
    <w:p w:rsidR="00B52AC6" w:rsidRPr="00D2106D" w:rsidRDefault="00B52AC6"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Dorsal, W.J. </w:t>
      </w:r>
      <w:proofErr w:type="spellStart"/>
      <w:r w:rsidRPr="00D2106D">
        <w:rPr>
          <w:rFonts w:ascii="Times New Roman" w:hAnsi="Times New Roman"/>
          <w:sz w:val="18"/>
          <w:szCs w:val="18"/>
        </w:rPr>
        <w:t>Robinnette</w:t>
      </w:r>
      <w:proofErr w:type="spellEnd"/>
      <w:r w:rsidRPr="00D2106D">
        <w:rPr>
          <w:rFonts w:ascii="Times New Roman" w:hAnsi="Times New Roman"/>
          <w:sz w:val="18"/>
          <w:szCs w:val="18"/>
        </w:rPr>
        <w:t xml:space="preserve">, H.R. </w:t>
      </w:r>
      <w:proofErr w:type="spellStart"/>
      <w:r w:rsidRPr="00D2106D">
        <w:rPr>
          <w:rFonts w:ascii="Times New Roman" w:hAnsi="Times New Roman"/>
          <w:sz w:val="18"/>
          <w:szCs w:val="18"/>
        </w:rPr>
        <w:t>Robinsson</w:t>
      </w:r>
      <w:proofErr w:type="spellEnd"/>
      <w:r w:rsidRPr="00D2106D">
        <w:rPr>
          <w:rFonts w:ascii="Times New Roman" w:hAnsi="Times New Roman"/>
          <w:sz w:val="18"/>
          <w:szCs w:val="18"/>
        </w:rPr>
        <w:t>, E. H. and P.D.E, W.E. (1982):</w:t>
      </w:r>
      <w:r w:rsidR="003A0F90" w:rsidRPr="00D2106D">
        <w:rPr>
          <w:rFonts w:ascii="Times New Roman" w:hAnsi="Times New Roman"/>
          <w:sz w:val="18"/>
          <w:szCs w:val="18"/>
        </w:rPr>
        <w:t xml:space="preserve"> Effects of dietary cottonseed meal and gossypol on growth</w:t>
      </w:r>
      <w:r w:rsidR="000879ED" w:rsidRPr="00D2106D">
        <w:rPr>
          <w:rFonts w:ascii="Times New Roman" w:hAnsi="Times New Roman"/>
          <w:sz w:val="18"/>
          <w:szCs w:val="18"/>
        </w:rPr>
        <w:t xml:space="preserve"> of young </w:t>
      </w:r>
      <w:proofErr w:type="spellStart"/>
      <w:r w:rsidR="000879ED" w:rsidRPr="00D2106D">
        <w:rPr>
          <w:rFonts w:ascii="Times New Roman" w:hAnsi="Times New Roman"/>
          <w:sz w:val="18"/>
          <w:szCs w:val="18"/>
        </w:rPr>
        <w:t>channalcatfish</w:t>
      </w:r>
      <w:proofErr w:type="spellEnd"/>
      <w:r w:rsidR="000879ED" w:rsidRPr="00D2106D">
        <w:rPr>
          <w:rFonts w:ascii="Times New Roman" w:hAnsi="Times New Roman"/>
          <w:sz w:val="18"/>
          <w:szCs w:val="18"/>
        </w:rPr>
        <w:t xml:space="preserve">. </w:t>
      </w:r>
      <w:r w:rsidR="000879ED" w:rsidRPr="00D2106D">
        <w:rPr>
          <w:rFonts w:ascii="Times New Roman" w:hAnsi="Times New Roman"/>
          <w:i/>
          <w:sz w:val="18"/>
          <w:szCs w:val="18"/>
        </w:rPr>
        <w:t>Trans. Am. Fish. Soc. 111:</w:t>
      </w:r>
      <w:r w:rsidR="000879ED" w:rsidRPr="00D2106D">
        <w:rPr>
          <w:rFonts w:ascii="Times New Roman" w:hAnsi="Times New Roman"/>
          <w:sz w:val="18"/>
          <w:szCs w:val="18"/>
        </w:rPr>
        <w:t xml:space="preserve"> 651 – 655.</w:t>
      </w:r>
    </w:p>
    <w:p w:rsidR="009D473E" w:rsidRPr="00D2106D" w:rsidRDefault="00181C41"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Edwards, P.M.M. </w:t>
      </w:r>
      <w:proofErr w:type="spellStart"/>
      <w:r w:rsidRPr="00D2106D">
        <w:rPr>
          <w:rFonts w:ascii="Times New Roman" w:hAnsi="Times New Roman"/>
          <w:sz w:val="18"/>
          <w:szCs w:val="18"/>
        </w:rPr>
        <w:t>Kamal</w:t>
      </w:r>
      <w:proofErr w:type="spellEnd"/>
      <w:r w:rsidRPr="00D2106D">
        <w:rPr>
          <w:rFonts w:ascii="Times New Roman" w:hAnsi="Times New Roman"/>
          <w:sz w:val="18"/>
          <w:szCs w:val="18"/>
        </w:rPr>
        <w:t xml:space="preserve"> and K.L. Wee (1985): Incorporation of compost and dried water hyacinth in </w:t>
      </w:r>
      <w:proofErr w:type="spellStart"/>
      <w:r w:rsidRPr="00D2106D">
        <w:rPr>
          <w:rFonts w:ascii="Times New Roman" w:hAnsi="Times New Roman"/>
          <w:sz w:val="18"/>
          <w:szCs w:val="18"/>
        </w:rPr>
        <w:t>pelleted</w:t>
      </w:r>
      <w:proofErr w:type="spellEnd"/>
      <w:r w:rsidRPr="00D2106D">
        <w:rPr>
          <w:rFonts w:ascii="Times New Roman" w:hAnsi="Times New Roman"/>
          <w:sz w:val="18"/>
          <w:szCs w:val="18"/>
        </w:rPr>
        <w:t xml:space="preserve"> feed for the tilapia </w:t>
      </w:r>
      <w:proofErr w:type="spellStart"/>
      <w:r w:rsidRPr="00D2106D">
        <w:rPr>
          <w:rFonts w:ascii="Times New Roman" w:hAnsi="Times New Roman"/>
          <w:sz w:val="18"/>
          <w:szCs w:val="18"/>
        </w:rPr>
        <w:t>Oreochromis</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nitoticus</w:t>
      </w:r>
      <w:proofErr w:type="spellEnd"/>
      <w:r w:rsidRPr="00D2106D">
        <w:rPr>
          <w:rFonts w:ascii="Times New Roman" w:hAnsi="Times New Roman"/>
          <w:sz w:val="18"/>
          <w:szCs w:val="18"/>
        </w:rPr>
        <w:t xml:space="preserve">. </w:t>
      </w:r>
      <w:r w:rsidRPr="00D2106D">
        <w:rPr>
          <w:rFonts w:ascii="Times New Roman" w:hAnsi="Times New Roman"/>
          <w:i/>
          <w:sz w:val="18"/>
          <w:szCs w:val="18"/>
        </w:rPr>
        <w:t>Aqua.</w:t>
      </w:r>
      <w:r w:rsidRPr="00D2106D">
        <w:rPr>
          <w:rFonts w:ascii="Times New Roman" w:hAnsi="Times New Roman"/>
          <w:sz w:val="18"/>
          <w:szCs w:val="18"/>
          <w:u w:val="single"/>
        </w:rPr>
        <w:t xml:space="preserve"> </w:t>
      </w:r>
      <w:r w:rsidRPr="00D2106D">
        <w:rPr>
          <w:rFonts w:ascii="Times New Roman" w:hAnsi="Times New Roman"/>
          <w:i/>
          <w:sz w:val="18"/>
          <w:szCs w:val="18"/>
        </w:rPr>
        <w:t xml:space="preserve">And Fish. </w:t>
      </w:r>
      <w:proofErr w:type="spellStart"/>
      <w:r w:rsidRPr="00D2106D">
        <w:rPr>
          <w:rFonts w:ascii="Times New Roman" w:hAnsi="Times New Roman"/>
          <w:i/>
          <w:sz w:val="18"/>
          <w:szCs w:val="18"/>
        </w:rPr>
        <w:t>Mang</w:t>
      </w:r>
      <w:proofErr w:type="spellEnd"/>
      <w:r w:rsidRPr="00D2106D">
        <w:rPr>
          <w:rFonts w:ascii="Times New Roman" w:hAnsi="Times New Roman"/>
          <w:i/>
          <w:sz w:val="18"/>
          <w:szCs w:val="18"/>
        </w:rPr>
        <w:t>. 1:</w:t>
      </w:r>
      <w:r w:rsidRPr="00D2106D">
        <w:rPr>
          <w:rFonts w:ascii="Times New Roman" w:hAnsi="Times New Roman"/>
          <w:sz w:val="18"/>
          <w:szCs w:val="18"/>
        </w:rPr>
        <w:t xml:space="preserve"> 233 – 248.</w:t>
      </w:r>
    </w:p>
    <w:p w:rsidR="00D561AA" w:rsidRPr="00D2106D" w:rsidRDefault="00D561AA"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Edwards, P.M. and Horn, M.H. (1982): Assimilation efficiency of a temperate zone, intertidal fish (</w:t>
      </w:r>
      <w:proofErr w:type="spellStart"/>
      <w:r w:rsidRPr="00D2106D">
        <w:rPr>
          <w:rFonts w:ascii="Times New Roman" w:hAnsi="Times New Roman"/>
          <w:i/>
          <w:sz w:val="18"/>
          <w:szCs w:val="18"/>
        </w:rPr>
        <w:t>cobiclicthyes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violacaus</w:t>
      </w:r>
      <w:proofErr w:type="spellEnd"/>
      <w:r w:rsidRPr="00D2106D">
        <w:rPr>
          <w:rFonts w:ascii="Times New Roman" w:hAnsi="Times New Roman"/>
          <w:sz w:val="18"/>
          <w:szCs w:val="18"/>
          <w:u w:val="single"/>
        </w:rPr>
        <w:t>)</w:t>
      </w:r>
      <w:r w:rsidRPr="00D2106D">
        <w:rPr>
          <w:rFonts w:ascii="Times New Roman" w:hAnsi="Times New Roman"/>
          <w:sz w:val="18"/>
          <w:szCs w:val="18"/>
        </w:rPr>
        <w:t xml:space="preserve"> fed diets of </w:t>
      </w:r>
      <w:proofErr w:type="spellStart"/>
      <w:r w:rsidRPr="00D2106D">
        <w:rPr>
          <w:rFonts w:ascii="Times New Roman" w:hAnsi="Times New Roman"/>
          <w:sz w:val="18"/>
          <w:szCs w:val="18"/>
        </w:rPr>
        <w:t>marcoalgae</w:t>
      </w:r>
      <w:proofErr w:type="spellEnd"/>
      <w:r w:rsidR="008F7917" w:rsidRPr="00D2106D">
        <w:rPr>
          <w:rFonts w:ascii="Times New Roman" w:hAnsi="Times New Roman"/>
          <w:sz w:val="18"/>
          <w:szCs w:val="18"/>
        </w:rPr>
        <w:t>.</w:t>
      </w:r>
      <w:r w:rsidR="008F7917" w:rsidRPr="00D2106D">
        <w:rPr>
          <w:rFonts w:ascii="Times New Roman" w:hAnsi="Times New Roman" w:hint="eastAsia"/>
          <w:i/>
          <w:sz w:val="18"/>
          <w:szCs w:val="18"/>
          <w:lang w:eastAsia="zh-CN"/>
        </w:rPr>
        <w:t xml:space="preserve"> </w:t>
      </w:r>
      <w:r w:rsidRPr="00D2106D">
        <w:rPr>
          <w:rFonts w:ascii="Times New Roman" w:hAnsi="Times New Roman"/>
          <w:i/>
          <w:sz w:val="18"/>
          <w:szCs w:val="18"/>
        </w:rPr>
        <w:t>Mar. Biol. 67:</w:t>
      </w:r>
      <w:r w:rsidRPr="00D2106D">
        <w:rPr>
          <w:rFonts w:ascii="Times New Roman" w:hAnsi="Times New Roman"/>
          <w:sz w:val="18"/>
          <w:szCs w:val="18"/>
        </w:rPr>
        <w:t xml:space="preserve"> 247 – 253.</w:t>
      </w:r>
    </w:p>
    <w:p w:rsidR="00BB0C38" w:rsidRPr="00D2106D" w:rsidRDefault="00BB0C38"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Edwin</w:t>
      </w:r>
      <w:r w:rsidR="00A2585D" w:rsidRPr="00D2106D">
        <w:rPr>
          <w:rFonts w:ascii="Times New Roman" w:hAnsi="Times New Roman"/>
          <w:sz w:val="18"/>
          <w:szCs w:val="18"/>
        </w:rPr>
        <w:t xml:space="preserve"> N. Robinson and Poe, W.E. (1982): Effects of dietary cottonseed meal and gossypol on the growth of channel catfish. </w:t>
      </w:r>
      <w:r w:rsidR="00A2585D" w:rsidRPr="00D2106D">
        <w:rPr>
          <w:rFonts w:ascii="Times New Roman" w:hAnsi="Times New Roman"/>
          <w:i/>
          <w:sz w:val="18"/>
          <w:szCs w:val="18"/>
        </w:rPr>
        <w:t>Trans. Am. Fish, soc. 111:</w:t>
      </w:r>
      <w:r w:rsidR="00A2585D" w:rsidRPr="00D2106D">
        <w:rPr>
          <w:rFonts w:ascii="Times New Roman" w:hAnsi="Times New Roman"/>
          <w:sz w:val="18"/>
          <w:szCs w:val="18"/>
        </w:rPr>
        <w:t xml:space="preserve"> 651 – 655.</w:t>
      </w:r>
    </w:p>
    <w:p w:rsidR="001C3696" w:rsidRPr="00D2106D" w:rsidRDefault="001C3696" w:rsidP="00B60975">
      <w:pPr>
        <w:numPr>
          <w:ilvl w:val="0"/>
          <w:numId w:val="4"/>
        </w:numPr>
        <w:snapToGrid w:val="0"/>
        <w:spacing w:after="0" w:line="240" w:lineRule="auto"/>
        <w:ind w:left="425" w:hanging="425"/>
        <w:jc w:val="both"/>
        <w:rPr>
          <w:rFonts w:ascii="Times New Roman" w:hAnsi="Times New Roman"/>
          <w:i/>
          <w:sz w:val="18"/>
          <w:szCs w:val="18"/>
        </w:rPr>
      </w:pPr>
      <w:proofErr w:type="spellStart"/>
      <w:r w:rsidRPr="00D2106D">
        <w:rPr>
          <w:rFonts w:ascii="Times New Roman" w:hAnsi="Times New Roman"/>
          <w:sz w:val="18"/>
          <w:szCs w:val="18"/>
        </w:rPr>
        <w:t>Ejike</w:t>
      </w:r>
      <w:proofErr w:type="spellEnd"/>
      <w:r w:rsidRPr="00D2106D">
        <w:rPr>
          <w:rFonts w:ascii="Times New Roman" w:hAnsi="Times New Roman"/>
          <w:sz w:val="18"/>
          <w:szCs w:val="18"/>
        </w:rPr>
        <w:t xml:space="preserve">, C. and </w:t>
      </w:r>
      <w:proofErr w:type="spellStart"/>
      <w:r w:rsidRPr="00D2106D">
        <w:rPr>
          <w:rFonts w:ascii="Times New Roman" w:hAnsi="Times New Roman"/>
          <w:sz w:val="18"/>
          <w:szCs w:val="18"/>
        </w:rPr>
        <w:t>Ofojekwu</w:t>
      </w:r>
      <w:proofErr w:type="spellEnd"/>
      <w:r w:rsidRPr="00D2106D">
        <w:rPr>
          <w:rFonts w:ascii="Times New Roman" w:hAnsi="Times New Roman"/>
          <w:sz w:val="18"/>
          <w:szCs w:val="18"/>
        </w:rPr>
        <w:t xml:space="preserve">, P.C. (1982): Growth responses of </w:t>
      </w:r>
      <w:proofErr w:type="spellStart"/>
      <w:r w:rsidRPr="00D2106D">
        <w:rPr>
          <w:rFonts w:ascii="Times New Roman" w:hAnsi="Times New Roman"/>
          <w:i/>
          <w:sz w:val="18"/>
          <w:szCs w:val="18"/>
        </w:rPr>
        <w:t>Cyprinus</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Carpio</w:t>
      </w:r>
      <w:proofErr w:type="spellEnd"/>
      <w:r w:rsidRPr="00D2106D">
        <w:rPr>
          <w:rFonts w:ascii="Times New Roman" w:hAnsi="Times New Roman"/>
          <w:sz w:val="18"/>
          <w:szCs w:val="18"/>
        </w:rPr>
        <w:t xml:space="preserve"> fed on locally formulated artificial diets. </w:t>
      </w:r>
      <w:r w:rsidRPr="00D2106D">
        <w:rPr>
          <w:rFonts w:ascii="Times New Roman" w:hAnsi="Times New Roman"/>
          <w:i/>
          <w:sz w:val="18"/>
          <w:szCs w:val="18"/>
        </w:rPr>
        <w:t xml:space="preserve">Paper </w:t>
      </w:r>
      <w:r w:rsidR="00377526" w:rsidRPr="00D2106D">
        <w:rPr>
          <w:rFonts w:ascii="Times New Roman" w:hAnsi="Times New Roman"/>
          <w:i/>
          <w:sz w:val="18"/>
          <w:szCs w:val="18"/>
        </w:rPr>
        <w:t>presented at 2</w:t>
      </w:r>
      <w:r w:rsidR="00377526" w:rsidRPr="00D2106D">
        <w:rPr>
          <w:rFonts w:ascii="Times New Roman" w:hAnsi="Times New Roman"/>
          <w:i/>
          <w:sz w:val="18"/>
          <w:szCs w:val="18"/>
          <w:vertAlign w:val="superscript"/>
        </w:rPr>
        <w:t>nd</w:t>
      </w:r>
      <w:r w:rsidR="00377526" w:rsidRPr="00D2106D">
        <w:rPr>
          <w:rFonts w:ascii="Times New Roman" w:hAnsi="Times New Roman"/>
          <w:i/>
          <w:sz w:val="18"/>
          <w:szCs w:val="18"/>
        </w:rPr>
        <w:t xml:space="preserve"> Ann. Conf. Fish. Soc. Nig.</w:t>
      </w:r>
    </w:p>
    <w:p w:rsidR="00014AE7" w:rsidRPr="00D2106D" w:rsidRDefault="00014AE7"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Ejike</w:t>
      </w:r>
      <w:proofErr w:type="spellEnd"/>
      <w:r w:rsidRPr="00D2106D">
        <w:rPr>
          <w:rFonts w:ascii="Times New Roman" w:hAnsi="Times New Roman"/>
          <w:sz w:val="18"/>
          <w:szCs w:val="18"/>
        </w:rPr>
        <w:t xml:space="preserve">, C. and </w:t>
      </w:r>
      <w:proofErr w:type="spellStart"/>
      <w:r w:rsidRPr="00D2106D">
        <w:rPr>
          <w:rFonts w:ascii="Times New Roman" w:hAnsi="Times New Roman"/>
          <w:sz w:val="18"/>
          <w:szCs w:val="18"/>
        </w:rPr>
        <w:t>Ofojekwu</w:t>
      </w:r>
      <w:proofErr w:type="spellEnd"/>
      <w:r w:rsidRPr="00D2106D">
        <w:rPr>
          <w:rFonts w:ascii="Times New Roman" w:hAnsi="Times New Roman"/>
          <w:sz w:val="18"/>
          <w:szCs w:val="18"/>
        </w:rPr>
        <w:t xml:space="preserve">, P.C. (1984): Growth response and feed utilization in the tropical cichlid </w:t>
      </w:r>
      <w:proofErr w:type="spellStart"/>
      <w:r w:rsidR="00A418C8" w:rsidRPr="00D2106D">
        <w:rPr>
          <w:rFonts w:ascii="Times New Roman" w:hAnsi="Times New Roman"/>
          <w:i/>
          <w:sz w:val="18"/>
          <w:szCs w:val="18"/>
        </w:rPr>
        <w:t>Oreochromis</w:t>
      </w:r>
      <w:proofErr w:type="spellEnd"/>
      <w:r w:rsidR="00A418C8" w:rsidRPr="00D2106D">
        <w:rPr>
          <w:rFonts w:ascii="Times New Roman" w:hAnsi="Times New Roman"/>
          <w:i/>
          <w:sz w:val="18"/>
          <w:szCs w:val="18"/>
        </w:rPr>
        <w:t xml:space="preserve"> </w:t>
      </w:r>
      <w:proofErr w:type="spellStart"/>
      <w:r w:rsidR="00A418C8" w:rsidRPr="00D2106D">
        <w:rPr>
          <w:rFonts w:ascii="Times New Roman" w:hAnsi="Times New Roman"/>
          <w:i/>
          <w:sz w:val="18"/>
          <w:szCs w:val="18"/>
        </w:rPr>
        <w:t>nil</w:t>
      </w:r>
      <w:r w:rsidRPr="00D2106D">
        <w:rPr>
          <w:rFonts w:ascii="Times New Roman" w:hAnsi="Times New Roman"/>
          <w:i/>
          <w:sz w:val="18"/>
          <w:szCs w:val="18"/>
        </w:rPr>
        <w:t>oticus</w:t>
      </w:r>
      <w:proofErr w:type="spellEnd"/>
      <w:r w:rsidRPr="00D2106D">
        <w:rPr>
          <w:rFonts w:ascii="Times New Roman" w:hAnsi="Times New Roman"/>
          <w:sz w:val="18"/>
          <w:szCs w:val="18"/>
        </w:rPr>
        <w:t xml:space="preserve"> (Linn) fed cottonseed based diets. Aqua. </w:t>
      </w:r>
      <w:r w:rsidRPr="00D2106D">
        <w:rPr>
          <w:rFonts w:ascii="Times New Roman" w:hAnsi="Times New Roman"/>
          <w:i/>
          <w:sz w:val="18"/>
          <w:szCs w:val="18"/>
        </w:rPr>
        <w:t>82:</w:t>
      </w:r>
      <w:r w:rsidRPr="00D2106D">
        <w:rPr>
          <w:rFonts w:ascii="Times New Roman" w:hAnsi="Times New Roman"/>
          <w:sz w:val="18"/>
          <w:szCs w:val="18"/>
        </w:rPr>
        <w:t xml:space="preserve"> 27 – 36.</w:t>
      </w:r>
    </w:p>
    <w:p w:rsidR="00692E46" w:rsidRPr="00D2106D" w:rsidRDefault="00692E46" w:rsidP="00B60975">
      <w:pPr>
        <w:numPr>
          <w:ilvl w:val="0"/>
          <w:numId w:val="4"/>
        </w:numPr>
        <w:snapToGrid w:val="0"/>
        <w:spacing w:after="0" w:line="240" w:lineRule="auto"/>
        <w:ind w:left="425" w:hanging="425"/>
        <w:jc w:val="both"/>
        <w:rPr>
          <w:rFonts w:ascii="Times New Roman" w:hAnsi="Times New Roman"/>
          <w:sz w:val="18"/>
          <w:szCs w:val="18"/>
          <w:u w:val="single"/>
        </w:rPr>
      </w:pPr>
      <w:proofErr w:type="spellStart"/>
      <w:r w:rsidRPr="00D2106D">
        <w:rPr>
          <w:rFonts w:ascii="Times New Roman" w:hAnsi="Times New Roman"/>
          <w:sz w:val="18"/>
          <w:szCs w:val="18"/>
        </w:rPr>
        <w:t>Esin</w:t>
      </w:r>
      <w:proofErr w:type="spellEnd"/>
      <w:r w:rsidRPr="00D2106D">
        <w:rPr>
          <w:rFonts w:ascii="Times New Roman" w:hAnsi="Times New Roman"/>
          <w:sz w:val="18"/>
          <w:szCs w:val="18"/>
        </w:rPr>
        <w:t xml:space="preserve">, J.O. (1980): Fish culture at the </w:t>
      </w:r>
      <w:proofErr w:type="spellStart"/>
      <w:r w:rsidRPr="00D2106D">
        <w:rPr>
          <w:rFonts w:ascii="Times New Roman" w:hAnsi="Times New Roman"/>
          <w:sz w:val="18"/>
          <w:szCs w:val="18"/>
        </w:rPr>
        <w:t>Bandel</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Tiferny</w:t>
      </w:r>
      <w:proofErr w:type="spellEnd"/>
      <w:r w:rsidRPr="00D2106D">
        <w:rPr>
          <w:rFonts w:ascii="Times New Roman" w:hAnsi="Times New Roman"/>
          <w:sz w:val="18"/>
          <w:szCs w:val="18"/>
        </w:rPr>
        <w:t xml:space="preserve"> Farm, </w:t>
      </w:r>
      <w:proofErr w:type="spellStart"/>
      <w:r w:rsidRPr="00D2106D">
        <w:rPr>
          <w:rFonts w:ascii="Times New Roman" w:hAnsi="Times New Roman"/>
          <w:sz w:val="18"/>
          <w:szCs w:val="18"/>
        </w:rPr>
        <w:t>Aviara</w:t>
      </w:r>
      <w:proofErr w:type="spellEnd"/>
      <w:r w:rsidRPr="00D2106D">
        <w:rPr>
          <w:rFonts w:ascii="Times New Roman" w:hAnsi="Times New Roman"/>
          <w:sz w:val="18"/>
          <w:szCs w:val="18"/>
        </w:rPr>
        <w:t xml:space="preserve"> fish farm. </w:t>
      </w:r>
      <w:r w:rsidRPr="00D2106D">
        <w:rPr>
          <w:rFonts w:ascii="Times New Roman" w:hAnsi="Times New Roman"/>
          <w:i/>
          <w:sz w:val="18"/>
          <w:szCs w:val="18"/>
        </w:rPr>
        <w:t>Nat. Sem. On Fish Res. and Dev</w:t>
      </w:r>
      <w:r w:rsidR="00B35471" w:rsidRPr="00D2106D">
        <w:rPr>
          <w:rFonts w:ascii="Times New Roman" w:hAnsi="Times New Roman"/>
          <w:i/>
          <w:sz w:val="18"/>
          <w:szCs w:val="18"/>
        </w:rPr>
        <w:t xml:space="preserve"> in the eighties at the University of Ibadan Nigeria. Pp.15</w:t>
      </w:r>
      <w:r w:rsidR="00B35471" w:rsidRPr="00D2106D">
        <w:rPr>
          <w:rFonts w:ascii="Times New Roman" w:hAnsi="Times New Roman"/>
          <w:sz w:val="18"/>
          <w:szCs w:val="18"/>
          <w:u w:val="single"/>
        </w:rPr>
        <w:t>.</w:t>
      </w:r>
    </w:p>
    <w:p w:rsidR="000626EC" w:rsidRPr="00D2106D" w:rsidRDefault="000626EC"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Fagbenro</w:t>
      </w:r>
      <w:proofErr w:type="spellEnd"/>
      <w:r w:rsidRPr="00D2106D">
        <w:rPr>
          <w:rFonts w:ascii="Times New Roman" w:hAnsi="Times New Roman"/>
          <w:sz w:val="18"/>
          <w:szCs w:val="18"/>
        </w:rPr>
        <w:t>, O.A. (1988):</w:t>
      </w:r>
      <w:r w:rsidR="00992FCC" w:rsidRPr="00D2106D">
        <w:rPr>
          <w:rFonts w:ascii="Times New Roman" w:hAnsi="Times New Roman"/>
          <w:sz w:val="18"/>
          <w:szCs w:val="18"/>
        </w:rPr>
        <w:t xml:space="preserve"> </w:t>
      </w:r>
      <w:r w:rsidR="00712143" w:rsidRPr="00D2106D">
        <w:rPr>
          <w:rFonts w:ascii="Times New Roman" w:hAnsi="Times New Roman"/>
          <w:sz w:val="18"/>
          <w:szCs w:val="18"/>
        </w:rPr>
        <w:t xml:space="preserve">Evaluation of cottonseed cake as fish feed and pond fertilizer in the production of non-cichlid fishes. Nig. J. Appl. Fish and </w:t>
      </w:r>
      <w:proofErr w:type="spellStart"/>
      <w:r w:rsidR="00712143" w:rsidRPr="00D2106D">
        <w:rPr>
          <w:rFonts w:ascii="Times New Roman" w:hAnsi="Times New Roman"/>
          <w:sz w:val="18"/>
          <w:szCs w:val="18"/>
        </w:rPr>
        <w:t>Hydrobiol</w:t>
      </w:r>
      <w:proofErr w:type="spellEnd"/>
      <w:r w:rsidR="00712143" w:rsidRPr="00D2106D">
        <w:rPr>
          <w:rFonts w:ascii="Times New Roman" w:hAnsi="Times New Roman"/>
          <w:sz w:val="18"/>
          <w:szCs w:val="18"/>
        </w:rPr>
        <w:t>. 3, 9-14.</w:t>
      </w:r>
    </w:p>
    <w:p w:rsidR="003C1AE8" w:rsidRPr="00D2106D" w:rsidRDefault="00E2159F"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Fate</w:t>
      </w:r>
      <w:r w:rsidR="006A6557" w:rsidRPr="00D2106D">
        <w:rPr>
          <w:rFonts w:ascii="Times New Roman" w:hAnsi="Times New Roman"/>
          <w:sz w:val="18"/>
          <w:szCs w:val="18"/>
        </w:rPr>
        <w:t>roti</w:t>
      </w:r>
      <w:proofErr w:type="spellEnd"/>
      <w:r w:rsidR="006A6557" w:rsidRPr="00D2106D">
        <w:rPr>
          <w:rFonts w:ascii="Times New Roman" w:hAnsi="Times New Roman"/>
          <w:sz w:val="18"/>
          <w:szCs w:val="18"/>
        </w:rPr>
        <w:t xml:space="preserve">, E.O. and </w:t>
      </w:r>
      <w:proofErr w:type="spellStart"/>
      <w:r w:rsidR="006A6557" w:rsidRPr="00D2106D">
        <w:rPr>
          <w:rFonts w:ascii="Times New Roman" w:hAnsi="Times New Roman"/>
          <w:sz w:val="18"/>
          <w:szCs w:val="18"/>
        </w:rPr>
        <w:t>Akinbode</w:t>
      </w:r>
      <w:proofErr w:type="spellEnd"/>
      <w:r w:rsidR="006A6557" w:rsidRPr="00D2106D">
        <w:rPr>
          <w:rFonts w:ascii="Times New Roman" w:hAnsi="Times New Roman"/>
          <w:sz w:val="18"/>
          <w:szCs w:val="18"/>
        </w:rPr>
        <w:t>, R.E. (1986)</w:t>
      </w:r>
      <w:r w:rsidR="008E6A38" w:rsidRPr="00D2106D">
        <w:rPr>
          <w:rFonts w:ascii="Times New Roman" w:hAnsi="Times New Roman"/>
          <w:sz w:val="18"/>
          <w:szCs w:val="18"/>
        </w:rPr>
        <w:t xml:space="preserve">: </w:t>
      </w:r>
      <w:r w:rsidR="00C149F2" w:rsidRPr="00D2106D">
        <w:rPr>
          <w:rFonts w:ascii="Times New Roman" w:hAnsi="Times New Roman"/>
          <w:sz w:val="18"/>
          <w:szCs w:val="18"/>
        </w:rPr>
        <w:t xml:space="preserve">Growth responses and nutrient utilization in </w:t>
      </w:r>
      <w:proofErr w:type="spellStart"/>
      <w:r w:rsidR="00C149F2" w:rsidRPr="00D2106D">
        <w:rPr>
          <w:rFonts w:ascii="Times New Roman" w:hAnsi="Times New Roman"/>
          <w:i/>
          <w:sz w:val="18"/>
          <w:szCs w:val="18"/>
        </w:rPr>
        <w:t>Oreochromis</w:t>
      </w:r>
      <w:proofErr w:type="spellEnd"/>
      <w:r w:rsidR="00C149F2" w:rsidRPr="00D2106D">
        <w:rPr>
          <w:rFonts w:ascii="Times New Roman" w:hAnsi="Times New Roman"/>
          <w:i/>
          <w:sz w:val="18"/>
          <w:szCs w:val="18"/>
        </w:rPr>
        <w:t xml:space="preserve"> </w:t>
      </w:r>
      <w:proofErr w:type="spellStart"/>
      <w:r w:rsidR="00A418C8" w:rsidRPr="00D2106D">
        <w:rPr>
          <w:rFonts w:ascii="Times New Roman" w:hAnsi="Times New Roman"/>
          <w:i/>
          <w:sz w:val="18"/>
          <w:szCs w:val="18"/>
        </w:rPr>
        <w:t>nil</w:t>
      </w:r>
      <w:r w:rsidR="00C149F2" w:rsidRPr="00D2106D">
        <w:rPr>
          <w:rFonts w:ascii="Times New Roman" w:hAnsi="Times New Roman"/>
          <w:i/>
          <w:sz w:val="18"/>
          <w:szCs w:val="18"/>
        </w:rPr>
        <w:t>oticus</w:t>
      </w:r>
      <w:proofErr w:type="spellEnd"/>
      <w:r w:rsidR="00C149F2" w:rsidRPr="00D2106D">
        <w:rPr>
          <w:rFonts w:ascii="Times New Roman" w:hAnsi="Times New Roman"/>
          <w:sz w:val="18"/>
          <w:szCs w:val="18"/>
        </w:rPr>
        <w:t xml:space="preserve"> fed varying levels of dietary cassava peel. </w:t>
      </w:r>
      <w:r w:rsidR="00C149F2" w:rsidRPr="00D2106D">
        <w:rPr>
          <w:rFonts w:ascii="Times New Roman" w:hAnsi="Times New Roman"/>
          <w:i/>
          <w:sz w:val="18"/>
          <w:szCs w:val="18"/>
        </w:rPr>
        <w:t xml:space="preserve">Nig. J. of </w:t>
      </w:r>
      <w:proofErr w:type="spellStart"/>
      <w:r w:rsidR="00C149F2" w:rsidRPr="00D2106D">
        <w:rPr>
          <w:rFonts w:ascii="Times New Roman" w:hAnsi="Times New Roman"/>
          <w:i/>
          <w:sz w:val="18"/>
          <w:szCs w:val="18"/>
        </w:rPr>
        <w:t>APpl.</w:t>
      </w:r>
      <w:proofErr w:type="spellEnd"/>
      <w:r w:rsidR="00C149F2" w:rsidRPr="00D2106D">
        <w:rPr>
          <w:rFonts w:ascii="Times New Roman" w:hAnsi="Times New Roman"/>
          <w:i/>
          <w:sz w:val="18"/>
          <w:szCs w:val="18"/>
        </w:rPr>
        <w:t xml:space="preserve"> </w:t>
      </w:r>
      <w:proofErr w:type="spellStart"/>
      <w:r w:rsidR="00C149F2" w:rsidRPr="00D2106D">
        <w:rPr>
          <w:rFonts w:ascii="Times New Roman" w:hAnsi="Times New Roman"/>
          <w:i/>
          <w:sz w:val="18"/>
          <w:szCs w:val="18"/>
        </w:rPr>
        <w:t>Hydrobiol</w:t>
      </w:r>
      <w:proofErr w:type="spellEnd"/>
      <w:proofErr w:type="gramStart"/>
      <w:r w:rsidR="00C149F2" w:rsidRPr="00D2106D">
        <w:rPr>
          <w:rFonts w:ascii="Times New Roman" w:hAnsi="Times New Roman"/>
          <w:i/>
          <w:sz w:val="18"/>
          <w:szCs w:val="18"/>
        </w:rPr>
        <w:t>.</w:t>
      </w:r>
      <w:r w:rsidR="00874281" w:rsidRPr="00D2106D">
        <w:rPr>
          <w:rFonts w:ascii="Times New Roman" w:hAnsi="Times New Roman"/>
          <w:i/>
          <w:sz w:val="18"/>
          <w:szCs w:val="18"/>
        </w:rPr>
        <w:t>.</w:t>
      </w:r>
      <w:proofErr w:type="gramEnd"/>
      <w:r w:rsidR="00874281" w:rsidRPr="00D2106D">
        <w:rPr>
          <w:rFonts w:ascii="Times New Roman" w:hAnsi="Times New Roman"/>
          <w:i/>
          <w:sz w:val="18"/>
          <w:szCs w:val="18"/>
        </w:rPr>
        <w:t xml:space="preserve"> </w:t>
      </w:r>
      <w:proofErr w:type="gramStart"/>
      <w:r w:rsidR="00874281" w:rsidRPr="00D2106D">
        <w:rPr>
          <w:rFonts w:ascii="Times New Roman" w:hAnsi="Times New Roman"/>
          <w:i/>
          <w:sz w:val="18"/>
          <w:szCs w:val="18"/>
        </w:rPr>
        <w:t>and</w:t>
      </w:r>
      <w:proofErr w:type="gramEnd"/>
      <w:r w:rsidR="00874281" w:rsidRPr="00D2106D">
        <w:rPr>
          <w:rFonts w:ascii="Times New Roman" w:hAnsi="Times New Roman"/>
          <w:i/>
          <w:sz w:val="18"/>
          <w:szCs w:val="18"/>
        </w:rPr>
        <w:t xml:space="preserve"> Fish. 1</w:t>
      </w:r>
      <w:r w:rsidR="00950A40" w:rsidRPr="00D2106D">
        <w:rPr>
          <w:rFonts w:ascii="Times New Roman" w:hAnsi="Times New Roman"/>
          <w:i/>
          <w:sz w:val="18"/>
          <w:szCs w:val="18"/>
        </w:rPr>
        <w:t>:</w:t>
      </w:r>
      <w:r w:rsidR="00950A40" w:rsidRPr="00D2106D">
        <w:rPr>
          <w:rFonts w:ascii="Times New Roman" w:hAnsi="Times New Roman"/>
          <w:sz w:val="18"/>
          <w:szCs w:val="18"/>
        </w:rPr>
        <w:t xml:space="preserve"> 47 – 50.</w:t>
      </w:r>
    </w:p>
    <w:p w:rsidR="00821EEA" w:rsidRPr="00D2106D" w:rsidRDefault="00E2159F"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Fateroti</w:t>
      </w:r>
      <w:proofErr w:type="spellEnd"/>
      <w:r w:rsidRPr="00D2106D">
        <w:rPr>
          <w:rFonts w:ascii="Times New Roman" w:hAnsi="Times New Roman"/>
          <w:sz w:val="18"/>
          <w:szCs w:val="18"/>
        </w:rPr>
        <w:t xml:space="preserve">, E.O and </w:t>
      </w:r>
      <w:proofErr w:type="spellStart"/>
      <w:r w:rsidRPr="00D2106D">
        <w:rPr>
          <w:rFonts w:ascii="Times New Roman" w:hAnsi="Times New Roman"/>
          <w:sz w:val="18"/>
          <w:szCs w:val="18"/>
        </w:rPr>
        <w:t>Balogun</w:t>
      </w:r>
      <w:proofErr w:type="spellEnd"/>
      <w:r w:rsidRPr="00D2106D">
        <w:rPr>
          <w:rFonts w:ascii="Times New Roman" w:hAnsi="Times New Roman"/>
          <w:sz w:val="18"/>
          <w:szCs w:val="18"/>
        </w:rPr>
        <w:t xml:space="preserve">, A.M and </w:t>
      </w:r>
      <w:proofErr w:type="spellStart"/>
      <w:r w:rsidRPr="00D2106D">
        <w:rPr>
          <w:rFonts w:ascii="Times New Roman" w:hAnsi="Times New Roman"/>
          <w:sz w:val="18"/>
          <w:szCs w:val="18"/>
        </w:rPr>
        <w:t>Ugwu</w:t>
      </w:r>
      <w:proofErr w:type="spellEnd"/>
      <w:r w:rsidRPr="00D2106D">
        <w:rPr>
          <w:rFonts w:ascii="Times New Roman" w:hAnsi="Times New Roman"/>
          <w:sz w:val="18"/>
          <w:szCs w:val="18"/>
        </w:rPr>
        <w:t xml:space="preserve">, L.L.C. (1986): </w:t>
      </w:r>
      <w:r w:rsidR="00A15649" w:rsidRPr="00D2106D">
        <w:rPr>
          <w:rFonts w:ascii="Times New Roman" w:hAnsi="Times New Roman"/>
          <w:sz w:val="18"/>
          <w:szCs w:val="18"/>
        </w:rPr>
        <w:t xml:space="preserve">Nutrient utilization and growth responses of </w:t>
      </w:r>
      <w:proofErr w:type="spellStart"/>
      <w:r w:rsidR="00A15649" w:rsidRPr="00D2106D">
        <w:rPr>
          <w:rFonts w:ascii="Times New Roman" w:hAnsi="Times New Roman"/>
          <w:i/>
          <w:sz w:val="18"/>
          <w:szCs w:val="18"/>
        </w:rPr>
        <w:t>Clarias</w:t>
      </w:r>
      <w:proofErr w:type="spellEnd"/>
      <w:r w:rsidR="00A15649" w:rsidRPr="00D2106D">
        <w:rPr>
          <w:rFonts w:ascii="Times New Roman" w:hAnsi="Times New Roman"/>
          <w:i/>
          <w:sz w:val="18"/>
          <w:szCs w:val="18"/>
        </w:rPr>
        <w:t xml:space="preserve"> (</w:t>
      </w:r>
      <w:proofErr w:type="spellStart"/>
      <w:r w:rsidR="00A15649" w:rsidRPr="00D2106D">
        <w:rPr>
          <w:rFonts w:ascii="Times New Roman" w:hAnsi="Times New Roman"/>
          <w:i/>
          <w:sz w:val="18"/>
          <w:szCs w:val="18"/>
        </w:rPr>
        <w:t>Clarias</w:t>
      </w:r>
      <w:proofErr w:type="spellEnd"/>
      <w:r w:rsidR="00A15649" w:rsidRPr="00D2106D">
        <w:rPr>
          <w:rFonts w:ascii="Times New Roman" w:hAnsi="Times New Roman"/>
          <w:i/>
          <w:sz w:val="18"/>
          <w:szCs w:val="18"/>
        </w:rPr>
        <w:t xml:space="preserve"> </w:t>
      </w:r>
      <w:proofErr w:type="spellStart"/>
      <w:r w:rsidR="00A15649" w:rsidRPr="00D2106D">
        <w:rPr>
          <w:rFonts w:ascii="Times New Roman" w:hAnsi="Times New Roman"/>
          <w:i/>
          <w:sz w:val="18"/>
          <w:szCs w:val="18"/>
        </w:rPr>
        <w:t>lazera</w:t>
      </w:r>
      <w:proofErr w:type="spellEnd"/>
      <w:r w:rsidR="00A15649" w:rsidRPr="00D2106D">
        <w:rPr>
          <w:rFonts w:ascii="Times New Roman" w:hAnsi="Times New Roman"/>
          <w:i/>
          <w:sz w:val="18"/>
          <w:szCs w:val="18"/>
        </w:rPr>
        <w:t>)</w:t>
      </w:r>
      <w:r w:rsidR="00A15649" w:rsidRPr="00D2106D">
        <w:rPr>
          <w:rFonts w:ascii="Times New Roman" w:hAnsi="Times New Roman"/>
          <w:sz w:val="18"/>
          <w:szCs w:val="18"/>
        </w:rPr>
        <w:t xml:space="preserve"> fed different dietary protein levels.</w:t>
      </w:r>
      <w:r w:rsidR="00307C4E" w:rsidRPr="00D2106D">
        <w:rPr>
          <w:rFonts w:ascii="Times New Roman" w:hAnsi="Times New Roman"/>
          <w:sz w:val="18"/>
          <w:szCs w:val="18"/>
        </w:rPr>
        <w:t xml:space="preserve"> </w:t>
      </w:r>
      <w:r w:rsidR="00307C4E" w:rsidRPr="00D2106D">
        <w:rPr>
          <w:rFonts w:ascii="Times New Roman" w:hAnsi="Times New Roman"/>
          <w:i/>
          <w:sz w:val="18"/>
          <w:szCs w:val="18"/>
        </w:rPr>
        <w:t xml:space="preserve">Nig. J. </w:t>
      </w:r>
      <w:proofErr w:type="spellStart"/>
      <w:r w:rsidR="00307C4E" w:rsidRPr="00D2106D">
        <w:rPr>
          <w:rFonts w:ascii="Times New Roman" w:hAnsi="Times New Roman"/>
          <w:i/>
          <w:sz w:val="18"/>
          <w:szCs w:val="18"/>
        </w:rPr>
        <w:t>APpl.</w:t>
      </w:r>
      <w:proofErr w:type="spellEnd"/>
      <w:r w:rsidR="00307C4E" w:rsidRPr="00D2106D">
        <w:rPr>
          <w:rFonts w:ascii="Times New Roman" w:hAnsi="Times New Roman"/>
          <w:i/>
          <w:sz w:val="18"/>
          <w:szCs w:val="18"/>
        </w:rPr>
        <w:t xml:space="preserve"> </w:t>
      </w:r>
      <w:proofErr w:type="spellStart"/>
      <w:r w:rsidR="00307C4E" w:rsidRPr="00D2106D">
        <w:rPr>
          <w:rFonts w:ascii="Times New Roman" w:hAnsi="Times New Roman"/>
          <w:i/>
          <w:sz w:val="18"/>
          <w:szCs w:val="18"/>
        </w:rPr>
        <w:t>Hydrobiol</w:t>
      </w:r>
      <w:proofErr w:type="spellEnd"/>
      <w:r w:rsidR="00307C4E" w:rsidRPr="00D2106D">
        <w:rPr>
          <w:rFonts w:ascii="Times New Roman" w:hAnsi="Times New Roman"/>
          <w:i/>
          <w:sz w:val="18"/>
          <w:szCs w:val="18"/>
        </w:rPr>
        <w:t>. And Fish. 1:</w:t>
      </w:r>
      <w:r w:rsidR="00307C4E" w:rsidRPr="00D2106D">
        <w:rPr>
          <w:rFonts w:ascii="Times New Roman" w:hAnsi="Times New Roman"/>
          <w:sz w:val="18"/>
          <w:szCs w:val="18"/>
        </w:rPr>
        <w:t xml:space="preserve"> 45 – 50.</w:t>
      </w:r>
    </w:p>
    <w:p w:rsidR="00307C4E" w:rsidRPr="00D2106D" w:rsidRDefault="006B5868"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Fowler, L.G. (1980): </w:t>
      </w:r>
      <w:r w:rsidR="00D95D50" w:rsidRPr="00D2106D">
        <w:rPr>
          <w:rFonts w:ascii="Times New Roman" w:hAnsi="Times New Roman"/>
          <w:sz w:val="18"/>
          <w:szCs w:val="18"/>
        </w:rPr>
        <w:t xml:space="preserve">Substitution of </w:t>
      </w:r>
      <w:proofErr w:type="spellStart"/>
      <w:r w:rsidR="00D95D50" w:rsidRPr="00D2106D">
        <w:rPr>
          <w:rFonts w:ascii="Times New Roman" w:hAnsi="Times New Roman"/>
          <w:sz w:val="18"/>
          <w:szCs w:val="18"/>
        </w:rPr>
        <w:t>soyabean</w:t>
      </w:r>
      <w:proofErr w:type="spellEnd"/>
      <w:r w:rsidR="00D95D50" w:rsidRPr="00D2106D">
        <w:rPr>
          <w:rFonts w:ascii="Times New Roman" w:hAnsi="Times New Roman"/>
          <w:sz w:val="18"/>
          <w:szCs w:val="18"/>
        </w:rPr>
        <w:t xml:space="preserve"> and cottonseed products for fish</w:t>
      </w:r>
      <w:r w:rsidR="0094200F" w:rsidRPr="00D2106D">
        <w:rPr>
          <w:rFonts w:ascii="Times New Roman" w:hAnsi="Times New Roman"/>
          <w:sz w:val="18"/>
          <w:szCs w:val="18"/>
        </w:rPr>
        <w:t xml:space="preserve"> meal in diets fed to </w:t>
      </w:r>
      <w:proofErr w:type="spellStart"/>
      <w:r w:rsidR="0094200F" w:rsidRPr="00D2106D">
        <w:rPr>
          <w:rFonts w:ascii="Times New Roman" w:hAnsi="Times New Roman"/>
          <w:sz w:val="18"/>
          <w:szCs w:val="18"/>
        </w:rPr>
        <w:t>chinhook</w:t>
      </w:r>
      <w:proofErr w:type="spellEnd"/>
      <w:r w:rsidR="0094200F" w:rsidRPr="00D2106D">
        <w:rPr>
          <w:rFonts w:ascii="Times New Roman" w:hAnsi="Times New Roman"/>
          <w:sz w:val="18"/>
          <w:szCs w:val="18"/>
        </w:rPr>
        <w:t xml:space="preserve"> and </w:t>
      </w:r>
      <w:proofErr w:type="spellStart"/>
      <w:r w:rsidR="0094200F" w:rsidRPr="00D2106D">
        <w:rPr>
          <w:rFonts w:ascii="Times New Roman" w:hAnsi="Times New Roman"/>
          <w:sz w:val="18"/>
          <w:szCs w:val="18"/>
        </w:rPr>
        <w:t>coho</w:t>
      </w:r>
      <w:proofErr w:type="spellEnd"/>
      <w:r w:rsidR="0094200F" w:rsidRPr="00D2106D">
        <w:rPr>
          <w:rFonts w:ascii="Times New Roman" w:hAnsi="Times New Roman"/>
          <w:sz w:val="18"/>
          <w:szCs w:val="18"/>
        </w:rPr>
        <w:t xml:space="preserve"> salmon.</w:t>
      </w:r>
      <w:r w:rsidR="0094200F" w:rsidRPr="00D2106D">
        <w:rPr>
          <w:rFonts w:ascii="Times New Roman" w:hAnsi="Times New Roman"/>
          <w:sz w:val="18"/>
          <w:szCs w:val="18"/>
          <w:u w:val="single"/>
        </w:rPr>
        <w:t xml:space="preserve"> </w:t>
      </w:r>
      <w:r w:rsidR="0094200F" w:rsidRPr="00D2106D">
        <w:rPr>
          <w:rFonts w:ascii="Times New Roman" w:hAnsi="Times New Roman"/>
          <w:i/>
          <w:sz w:val="18"/>
          <w:szCs w:val="18"/>
        </w:rPr>
        <w:t xml:space="preserve">The </w:t>
      </w:r>
      <w:proofErr w:type="spellStart"/>
      <w:r w:rsidR="0094200F" w:rsidRPr="00D2106D">
        <w:rPr>
          <w:rFonts w:ascii="Times New Roman" w:hAnsi="Times New Roman"/>
          <w:i/>
          <w:sz w:val="18"/>
          <w:szCs w:val="18"/>
        </w:rPr>
        <w:t>Prog</w:t>
      </w:r>
      <w:proofErr w:type="spellEnd"/>
      <w:r w:rsidR="0094200F" w:rsidRPr="00D2106D">
        <w:rPr>
          <w:rFonts w:ascii="Times New Roman" w:hAnsi="Times New Roman"/>
          <w:i/>
          <w:sz w:val="18"/>
          <w:szCs w:val="18"/>
        </w:rPr>
        <w:t>. Fish. Cult. 42:</w:t>
      </w:r>
      <w:r w:rsidR="0094200F" w:rsidRPr="00D2106D">
        <w:rPr>
          <w:rFonts w:ascii="Times New Roman" w:hAnsi="Times New Roman"/>
          <w:sz w:val="18"/>
          <w:szCs w:val="18"/>
        </w:rPr>
        <w:t xml:space="preserve"> 92 – 97</w:t>
      </w:r>
      <w:r w:rsidR="008F7917" w:rsidRPr="00D2106D">
        <w:rPr>
          <w:rFonts w:ascii="Times New Roman" w:hAnsi="Times New Roman" w:hint="eastAsia"/>
          <w:sz w:val="18"/>
          <w:szCs w:val="18"/>
          <w:lang w:eastAsia="zh-CN"/>
        </w:rPr>
        <w:t>.</w:t>
      </w:r>
    </w:p>
    <w:p w:rsidR="0094200F" w:rsidRPr="00D2106D" w:rsidRDefault="00B501F3"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Furukawa, A. and </w:t>
      </w:r>
      <w:proofErr w:type="spellStart"/>
      <w:r w:rsidRPr="00D2106D">
        <w:rPr>
          <w:rFonts w:ascii="Times New Roman" w:hAnsi="Times New Roman"/>
          <w:sz w:val="18"/>
          <w:szCs w:val="18"/>
        </w:rPr>
        <w:t>Tsukahara</w:t>
      </w:r>
      <w:proofErr w:type="spellEnd"/>
      <w:r w:rsidRPr="00D2106D">
        <w:rPr>
          <w:rFonts w:ascii="Times New Roman" w:hAnsi="Times New Roman"/>
          <w:sz w:val="18"/>
          <w:szCs w:val="18"/>
        </w:rPr>
        <w:t xml:space="preserve">, R. (1966): Acid digestion method for the determination of chromic oxide as an index substance in the study of digestibility. </w:t>
      </w:r>
      <w:r w:rsidRPr="00D2106D">
        <w:rPr>
          <w:rFonts w:ascii="Times New Roman" w:hAnsi="Times New Roman"/>
          <w:i/>
          <w:sz w:val="18"/>
          <w:szCs w:val="18"/>
        </w:rPr>
        <w:t xml:space="preserve">Bull. Jap. SC. </w:t>
      </w:r>
      <w:proofErr w:type="spellStart"/>
      <w:r w:rsidRPr="00D2106D">
        <w:rPr>
          <w:rFonts w:ascii="Times New Roman" w:hAnsi="Times New Roman"/>
          <w:i/>
          <w:sz w:val="18"/>
          <w:szCs w:val="18"/>
        </w:rPr>
        <w:t>Scient</w:t>
      </w:r>
      <w:proofErr w:type="spellEnd"/>
      <w:r w:rsidRPr="00D2106D">
        <w:rPr>
          <w:rFonts w:ascii="Times New Roman" w:hAnsi="Times New Roman"/>
          <w:i/>
          <w:sz w:val="18"/>
          <w:szCs w:val="18"/>
        </w:rPr>
        <w:t>. Fish. 32:</w:t>
      </w:r>
      <w:r w:rsidRPr="00D2106D">
        <w:rPr>
          <w:rFonts w:ascii="Times New Roman" w:hAnsi="Times New Roman"/>
          <w:sz w:val="18"/>
          <w:szCs w:val="18"/>
        </w:rPr>
        <w:t xml:space="preserve"> 502 – 506.</w:t>
      </w:r>
    </w:p>
    <w:p w:rsidR="003D21A7" w:rsidRPr="00D2106D" w:rsidRDefault="003D21A7"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Furulehi</w:t>
      </w:r>
      <w:proofErr w:type="spellEnd"/>
      <w:r w:rsidRPr="00D2106D">
        <w:rPr>
          <w:rFonts w:ascii="Times New Roman" w:hAnsi="Times New Roman"/>
          <w:sz w:val="18"/>
          <w:szCs w:val="18"/>
        </w:rPr>
        <w:t xml:space="preserve">, H.O. and </w:t>
      </w:r>
      <w:proofErr w:type="spellStart"/>
      <w:r w:rsidRPr="00D2106D">
        <w:rPr>
          <w:rFonts w:ascii="Times New Roman" w:hAnsi="Times New Roman"/>
          <w:sz w:val="18"/>
          <w:szCs w:val="18"/>
        </w:rPr>
        <w:t>Yone</w:t>
      </w:r>
      <w:proofErr w:type="spellEnd"/>
      <w:r w:rsidRPr="00D2106D">
        <w:rPr>
          <w:rFonts w:ascii="Times New Roman" w:hAnsi="Times New Roman"/>
          <w:sz w:val="18"/>
          <w:szCs w:val="18"/>
        </w:rPr>
        <w:t>, Y. (1982):</w:t>
      </w:r>
      <w:r w:rsidR="003A6018" w:rsidRPr="00D2106D">
        <w:rPr>
          <w:rFonts w:ascii="Times New Roman" w:hAnsi="Times New Roman"/>
          <w:sz w:val="18"/>
          <w:szCs w:val="18"/>
        </w:rPr>
        <w:t xml:space="preserve"> </w:t>
      </w:r>
      <w:r w:rsidR="003A6018" w:rsidRPr="00D2106D">
        <w:rPr>
          <w:rFonts w:ascii="Times New Roman" w:hAnsi="Times New Roman"/>
          <w:i/>
          <w:sz w:val="18"/>
          <w:szCs w:val="18"/>
        </w:rPr>
        <w:t xml:space="preserve">Bull. Jap. Soc. </w:t>
      </w:r>
      <w:proofErr w:type="spellStart"/>
      <w:r w:rsidR="003A6018" w:rsidRPr="00D2106D">
        <w:rPr>
          <w:rFonts w:ascii="Times New Roman" w:hAnsi="Times New Roman"/>
          <w:i/>
          <w:sz w:val="18"/>
          <w:szCs w:val="18"/>
        </w:rPr>
        <w:t>Scient</w:t>
      </w:r>
      <w:proofErr w:type="spellEnd"/>
      <w:r w:rsidR="003A6018" w:rsidRPr="00D2106D">
        <w:rPr>
          <w:rFonts w:ascii="Times New Roman" w:hAnsi="Times New Roman"/>
          <w:i/>
          <w:sz w:val="18"/>
          <w:szCs w:val="18"/>
        </w:rPr>
        <w:t>. Fish. 48:</w:t>
      </w:r>
      <w:r w:rsidR="00F14C10" w:rsidRPr="00D2106D">
        <w:rPr>
          <w:rFonts w:ascii="Times New Roman" w:hAnsi="Times New Roman"/>
          <w:sz w:val="18"/>
          <w:szCs w:val="18"/>
        </w:rPr>
        <w:t xml:space="preserve"> 945.</w:t>
      </w:r>
    </w:p>
    <w:p w:rsidR="00F14C10" w:rsidRPr="00D2106D" w:rsidRDefault="00106D37"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Furulehi</w:t>
      </w:r>
      <w:proofErr w:type="spellEnd"/>
      <w:r w:rsidRPr="00D2106D">
        <w:rPr>
          <w:rFonts w:ascii="Times New Roman" w:hAnsi="Times New Roman"/>
          <w:sz w:val="18"/>
          <w:szCs w:val="18"/>
        </w:rPr>
        <w:t xml:space="preserve">, H.O. and </w:t>
      </w:r>
      <w:proofErr w:type="spellStart"/>
      <w:r w:rsidRPr="00D2106D">
        <w:rPr>
          <w:rFonts w:ascii="Times New Roman" w:hAnsi="Times New Roman"/>
          <w:sz w:val="18"/>
          <w:szCs w:val="18"/>
        </w:rPr>
        <w:t>Yone</w:t>
      </w:r>
      <w:proofErr w:type="spellEnd"/>
      <w:r w:rsidRPr="00D2106D">
        <w:rPr>
          <w:rFonts w:ascii="Times New Roman" w:hAnsi="Times New Roman"/>
          <w:sz w:val="18"/>
          <w:szCs w:val="18"/>
        </w:rPr>
        <w:t xml:space="preserve">, Y. (1982): Change of blood sugar and plasma insulin level in fish in glucose tolerance test Bull. Jap. Sec. </w:t>
      </w:r>
      <w:proofErr w:type="spellStart"/>
      <w:proofErr w:type="gramStart"/>
      <w:r w:rsidRPr="00D2106D">
        <w:rPr>
          <w:rFonts w:ascii="Times New Roman" w:hAnsi="Times New Roman"/>
          <w:sz w:val="18"/>
          <w:szCs w:val="18"/>
        </w:rPr>
        <w:t>scient</w:t>
      </w:r>
      <w:proofErr w:type="spellEnd"/>
      <w:proofErr w:type="gramEnd"/>
      <w:r w:rsidRPr="00D2106D">
        <w:rPr>
          <w:rFonts w:ascii="Times New Roman" w:hAnsi="Times New Roman"/>
          <w:sz w:val="18"/>
          <w:szCs w:val="18"/>
        </w:rPr>
        <w:t>. Fish. 47: 761 – 764.</w:t>
      </w:r>
    </w:p>
    <w:p w:rsidR="005A314E" w:rsidRPr="00D2106D" w:rsidRDefault="005A314E"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lastRenderedPageBreak/>
        <w:t xml:space="preserve">Jackson, A.J. Capper, B.S. and </w:t>
      </w:r>
      <w:proofErr w:type="spellStart"/>
      <w:r w:rsidRPr="00D2106D">
        <w:rPr>
          <w:rFonts w:ascii="Times New Roman" w:hAnsi="Times New Roman"/>
          <w:sz w:val="18"/>
          <w:szCs w:val="18"/>
        </w:rPr>
        <w:t>Matty</w:t>
      </w:r>
      <w:proofErr w:type="spellEnd"/>
      <w:r w:rsidRPr="00D2106D">
        <w:rPr>
          <w:rFonts w:ascii="Times New Roman" w:hAnsi="Times New Roman"/>
          <w:sz w:val="18"/>
          <w:szCs w:val="18"/>
        </w:rPr>
        <w:t>, A.J. (1982):</w:t>
      </w:r>
      <w:r w:rsidR="00F20A85" w:rsidRPr="00D2106D">
        <w:rPr>
          <w:rFonts w:ascii="Times New Roman" w:hAnsi="Times New Roman"/>
          <w:sz w:val="18"/>
          <w:szCs w:val="18"/>
        </w:rPr>
        <w:t xml:space="preserve"> Evaluation of some plant proteins in complete diets for the Tilapia (</w:t>
      </w:r>
      <w:proofErr w:type="spellStart"/>
      <w:r w:rsidR="00F20A85" w:rsidRPr="00D2106D">
        <w:rPr>
          <w:rFonts w:ascii="Times New Roman" w:hAnsi="Times New Roman"/>
          <w:sz w:val="18"/>
          <w:szCs w:val="18"/>
        </w:rPr>
        <w:t>Sarothelodon</w:t>
      </w:r>
      <w:proofErr w:type="spellEnd"/>
      <w:r w:rsidR="00F20A85" w:rsidRPr="00D2106D">
        <w:rPr>
          <w:rFonts w:ascii="Times New Roman" w:hAnsi="Times New Roman"/>
          <w:sz w:val="18"/>
          <w:szCs w:val="18"/>
        </w:rPr>
        <w:t xml:space="preserve"> </w:t>
      </w:r>
      <w:proofErr w:type="spellStart"/>
      <w:r w:rsidR="00F20A85" w:rsidRPr="00D2106D">
        <w:rPr>
          <w:rFonts w:ascii="Times New Roman" w:hAnsi="Times New Roman"/>
          <w:sz w:val="18"/>
          <w:szCs w:val="18"/>
        </w:rPr>
        <w:t>mossambicus</w:t>
      </w:r>
      <w:proofErr w:type="spellEnd"/>
      <w:r w:rsidR="00F20A85" w:rsidRPr="00D2106D">
        <w:rPr>
          <w:rFonts w:ascii="Times New Roman" w:hAnsi="Times New Roman"/>
          <w:sz w:val="18"/>
          <w:szCs w:val="18"/>
        </w:rPr>
        <w:t>).</w:t>
      </w:r>
      <w:r w:rsidR="0054614C" w:rsidRPr="00D2106D">
        <w:rPr>
          <w:rFonts w:ascii="Times New Roman" w:hAnsi="Times New Roman"/>
          <w:sz w:val="18"/>
          <w:szCs w:val="18"/>
        </w:rPr>
        <w:t xml:space="preserve"> Aquaculture. 27: 97-109.</w:t>
      </w:r>
    </w:p>
    <w:p w:rsidR="00E74782" w:rsidRPr="00D2106D" w:rsidRDefault="00E74782"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Janucey</w:t>
      </w:r>
      <w:proofErr w:type="spellEnd"/>
      <w:r w:rsidRPr="00D2106D">
        <w:rPr>
          <w:rFonts w:ascii="Times New Roman" w:hAnsi="Times New Roman"/>
          <w:sz w:val="18"/>
          <w:szCs w:val="18"/>
        </w:rPr>
        <w:t xml:space="preserve">, K. (1981): </w:t>
      </w:r>
      <w:r w:rsidR="00CB024C" w:rsidRPr="00D2106D">
        <w:rPr>
          <w:rFonts w:ascii="Times New Roman" w:hAnsi="Times New Roman"/>
          <w:sz w:val="18"/>
          <w:szCs w:val="18"/>
        </w:rPr>
        <w:t xml:space="preserve">The effect of varying dietary protein level on the growth, food conversion, protein utilization and body composition of juvenile Tilapia </w:t>
      </w:r>
      <w:r w:rsidR="00CB024C" w:rsidRPr="00D2106D">
        <w:rPr>
          <w:rFonts w:ascii="Times New Roman" w:hAnsi="Times New Roman"/>
          <w:i/>
          <w:sz w:val="18"/>
          <w:szCs w:val="18"/>
        </w:rPr>
        <w:t>(</w:t>
      </w:r>
      <w:proofErr w:type="spellStart"/>
      <w:r w:rsidR="00E01F32" w:rsidRPr="00D2106D">
        <w:rPr>
          <w:rFonts w:ascii="Times New Roman" w:hAnsi="Times New Roman"/>
          <w:i/>
          <w:sz w:val="18"/>
          <w:szCs w:val="18"/>
        </w:rPr>
        <w:t>S</w:t>
      </w:r>
      <w:r w:rsidR="00CB024C" w:rsidRPr="00D2106D">
        <w:rPr>
          <w:rFonts w:ascii="Times New Roman" w:hAnsi="Times New Roman"/>
          <w:i/>
          <w:sz w:val="18"/>
          <w:szCs w:val="18"/>
        </w:rPr>
        <w:t>arotherodon</w:t>
      </w:r>
      <w:proofErr w:type="spellEnd"/>
      <w:r w:rsidR="00CB024C" w:rsidRPr="00D2106D">
        <w:rPr>
          <w:rFonts w:ascii="Times New Roman" w:hAnsi="Times New Roman"/>
          <w:i/>
          <w:sz w:val="18"/>
          <w:szCs w:val="18"/>
        </w:rPr>
        <w:t xml:space="preserve"> </w:t>
      </w:r>
      <w:proofErr w:type="spellStart"/>
      <w:r w:rsidR="00CB024C" w:rsidRPr="00D2106D">
        <w:rPr>
          <w:rFonts w:ascii="Times New Roman" w:hAnsi="Times New Roman"/>
          <w:i/>
          <w:sz w:val="18"/>
          <w:szCs w:val="18"/>
        </w:rPr>
        <w:t>mossambicus</w:t>
      </w:r>
      <w:proofErr w:type="spellEnd"/>
      <w:r w:rsidR="00CB024C" w:rsidRPr="00D2106D">
        <w:rPr>
          <w:rFonts w:ascii="Times New Roman" w:hAnsi="Times New Roman"/>
          <w:i/>
          <w:sz w:val="18"/>
          <w:szCs w:val="18"/>
        </w:rPr>
        <w:t>).</w:t>
      </w:r>
      <w:r w:rsidR="00F1479A" w:rsidRPr="00D2106D">
        <w:rPr>
          <w:rFonts w:ascii="Times New Roman" w:hAnsi="Times New Roman"/>
          <w:i/>
          <w:sz w:val="18"/>
          <w:szCs w:val="18"/>
        </w:rPr>
        <w:t xml:space="preserve"> Aquaculture 27:</w:t>
      </w:r>
      <w:r w:rsidR="00F1479A" w:rsidRPr="00D2106D">
        <w:rPr>
          <w:rFonts w:ascii="Times New Roman" w:hAnsi="Times New Roman"/>
          <w:sz w:val="18"/>
          <w:szCs w:val="18"/>
        </w:rPr>
        <w:t xml:space="preserve"> 43 – 54.</w:t>
      </w:r>
    </w:p>
    <w:p w:rsidR="00F1479A" w:rsidRPr="00D2106D" w:rsidRDefault="007371F9"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Janucey</w:t>
      </w:r>
      <w:proofErr w:type="spellEnd"/>
      <w:r w:rsidRPr="00D2106D">
        <w:rPr>
          <w:rFonts w:ascii="Times New Roman" w:hAnsi="Times New Roman"/>
          <w:sz w:val="18"/>
          <w:szCs w:val="18"/>
        </w:rPr>
        <w:t xml:space="preserve">, K. and Ross, B. (1982): </w:t>
      </w:r>
      <w:r w:rsidRPr="00D2106D">
        <w:rPr>
          <w:rFonts w:ascii="Times New Roman" w:hAnsi="Times New Roman"/>
          <w:i/>
          <w:sz w:val="18"/>
          <w:szCs w:val="18"/>
        </w:rPr>
        <w:t>A guide to Tilapia feeds and feeding. Institute of aquaculture,</w:t>
      </w:r>
      <w:r w:rsidRPr="00D2106D">
        <w:rPr>
          <w:rFonts w:ascii="Times New Roman" w:hAnsi="Times New Roman"/>
          <w:sz w:val="18"/>
          <w:szCs w:val="18"/>
        </w:rPr>
        <w:t xml:space="preserve"> University of </w:t>
      </w:r>
      <w:proofErr w:type="spellStart"/>
      <w:r w:rsidRPr="00D2106D">
        <w:rPr>
          <w:rFonts w:ascii="Times New Roman" w:hAnsi="Times New Roman"/>
          <w:sz w:val="18"/>
          <w:szCs w:val="18"/>
        </w:rPr>
        <w:t>Stirling</w:t>
      </w:r>
      <w:proofErr w:type="spellEnd"/>
      <w:r w:rsidRPr="00D2106D">
        <w:rPr>
          <w:rFonts w:ascii="Times New Roman" w:hAnsi="Times New Roman"/>
          <w:sz w:val="18"/>
          <w:szCs w:val="18"/>
        </w:rPr>
        <w:t>, Scotland, U.K.</w:t>
      </w:r>
    </w:p>
    <w:p w:rsidR="006F648E" w:rsidRPr="00D2106D" w:rsidRDefault="006F648E"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Jobling</w:t>
      </w:r>
      <w:proofErr w:type="spellEnd"/>
      <w:r w:rsidRPr="00D2106D">
        <w:rPr>
          <w:rFonts w:ascii="Times New Roman" w:hAnsi="Times New Roman"/>
          <w:sz w:val="18"/>
          <w:szCs w:val="18"/>
        </w:rPr>
        <w:t xml:space="preserve">, M. (1981): </w:t>
      </w:r>
      <w:r w:rsidR="00E01F32" w:rsidRPr="00D2106D">
        <w:rPr>
          <w:rFonts w:ascii="Times New Roman" w:hAnsi="Times New Roman"/>
          <w:sz w:val="18"/>
          <w:szCs w:val="18"/>
        </w:rPr>
        <w:t>Dietary dig</w:t>
      </w:r>
      <w:r w:rsidR="00EE5981" w:rsidRPr="00D2106D">
        <w:rPr>
          <w:rFonts w:ascii="Times New Roman" w:hAnsi="Times New Roman"/>
          <w:sz w:val="18"/>
          <w:szCs w:val="18"/>
        </w:rPr>
        <w:t>est</w:t>
      </w:r>
      <w:r w:rsidR="00E67D13" w:rsidRPr="00D2106D">
        <w:rPr>
          <w:rFonts w:ascii="Times New Roman" w:hAnsi="Times New Roman"/>
          <w:sz w:val="18"/>
          <w:szCs w:val="18"/>
        </w:rPr>
        <w:t xml:space="preserve">ibility and the influence of food components on gastric evacuation on place. </w:t>
      </w:r>
      <w:proofErr w:type="spellStart"/>
      <w:r w:rsidR="00E67D13" w:rsidRPr="00D2106D">
        <w:rPr>
          <w:rFonts w:ascii="Times New Roman" w:hAnsi="Times New Roman"/>
          <w:i/>
          <w:sz w:val="18"/>
          <w:szCs w:val="18"/>
        </w:rPr>
        <w:t>Pleuronectes</w:t>
      </w:r>
      <w:proofErr w:type="spellEnd"/>
      <w:r w:rsidR="00E67D13" w:rsidRPr="00D2106D">
        <w:rPr>
          <w:rFonts w:ascii="Times New Roman" w:hAnsi="Times New Roman"/>
          <w:i/>
          <w:sz w:val="18"/>
          <w:szCs w:val="18"/>
        </w:rPr>
        <w:t xml:space="preserve"> </w:t>
      </w:r>
      <w:proofErr w:type="spellStart"/>
      <w:r w:rsidR="00E67D13" w:rsidRPr="00D2106D">
        <w:rPr>
          <w:rFonts w:ascii="Times New Roman" w:hAnsi="Times New Roman"/>
          <w:i/>
          <w:sz w:val="18"/>
          <w:szCs w:val="18"/>
        </w:rPr>
        <w:t>platess</w:t>
      </w:r>
      <w:r w:rsidR="00C336D6" w:rsidRPr="00D2106D">
        <w:rPr>
          <w:rFonts w:ascii="Times New Roman" w:hAnsi="Times New Roman"/>
          <w:i/>
          <w:sz w:val="18"/>
          <w:szCs w:val="18"/>
        </w:rPr>
        <w:t>a</w:t>
      </w:r>
      <w:proofErr w:type="spellEnd"/>
      <w:r w:rsidR="00C336D6" w:rsidRPr="00D2106D">
        <w:rPr>
          <w:rFonts w:ascii="Times New Roman" w:hAnsi="Times New Roman"/>
          <w:i/>
          <w:sz w:val="18"/>
          <w:szCs w:val="18"/>
        </w:rPr>
        <w:t xml:space="preserve"> L. J. Fish. Biol. 19:</w:t>
      </w:r>
      <w:r w:rsidR="00C336D6" w:rsidRPr="00D2106D">
        <w:rPr>
          <w:rFonts w:ascii="Times New Roman" w:hAnsi="Times New Roman"/>
          <w:sz w:val="18"/>
          <w:szCs w:val="18"/>
        </w:rPr>
        <w:t xml:space="preserve"> 29 – 36.</w:t>
      </w:r>
    </w:p>
    <w:p w:rsidR="00C336D6" w:rsidRPr="00D2106D" w:rsidRDefault="0026549E"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Kamara</w:t>
      </w:r>
      <w:proofErr w:type="spellEnd"/>
      <w:r w:rsidRPr="00D2106D">
        <w:rPr>
          <w:rFonts w:ascii="Times New Roman" w:hAnsi="Times New Roman"/>
          <w:sz w:val="18"/>
          <w:szCs w:val="18"/>
        </w:rPr>
        <w:t xml:space="preserve">, B.K.A. (1982): Evaluation of some oil seed meal protein in complete diets for Tilapia </w:t>
      </w:r>
      <w:r w:rsidRPr="00D2106D">
        <w:rPr>
          <w:rFonts w:ascii="Times New Roman" w:hAnsi="Times New Roman"/>
          <w:i/>
          <w:sz w:val="18"/>
          <w:szCs w:val="18"/>
        </w:rPr>
        <w:t>(</w:t>
      </w:r>
      <w:proofErr w:type="spellStart"/>
      <w:r w:rsidRPr="00D2106D">
        <w:rPr>
          <w:rFonts w:ascii="Times New Roman" w:hAnsi="Times New Roman"/>
          <w:i/>
          <w:sz w:val="18"/>
          <w:szCs w:val="18"/>
        </w:rPr>
        <w:t>Oreochromis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nitoticus</w:t>
      </w:r>
      <w:proofErr w:type="spellEnd"/>
      <w:r w:rsidRPr="00D2106D">
        <w:rPr>
          <w:rFonts w:ascii="Times New Roman" w:hAnsi="Times New Roman"/>
          <w:i/>
          <w:sz w:val="18"/>
          <w:szCs w:val="18"/>
        </w:rPr>
        <w:t>)</w:t>
      </w:r>
      <w:r w:rsidRPr="00D2106D">
        <w:rPr>
          <w:rFonts w:ascii="Times New Roman" w:hAnsi="Times New Roman"/>
          <w:sz w:val="18"/>
          <w:szCs w:val="18"/>
        </w:rPr>
        <w:t xml:space="preserve"> M.Sc. Thesis, University of </w:t>
      </w:r>
      <w:proofErr w:type="spellStart"/>
      <w:r w:rsidRPr="00D2106D">
        <w:rPr>
          <w:rFonts w:ascii="Times New Roman" w:hAnsi="Times New Roman"/>
          <w:sz w:val="18"/>
          <w:szCs w:val="18"/>
        </w:rPr>
        <w:t>Stirling</w:t>
      </w:r>
      <w:proofErr w:type="spellEnd"/>
      <w:r w:rsidRPr="00D2106D">
        <w:rPr>
          <w:rFonts w:ascii="Times New Roman" w:hAnsi="Times New Roman"/>
          <w:sz w:val="18"/>
          <w:szCs w:val="18"/>
        </w:rPr>
        <w:t>.</w:t>
      </w:r>
    </w:p>
    <w:p w:rsidR="0026549E" w:rsidRPr="00D2106D" w:rsidRDefault="0026549E"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Kitamikado</w:t>
      </w:r>
      <w:proofErr w:type="spellEnd"/>
      <w:r w:rsidRPr="00D2106D">
        <w:rPr>
          <w:rFonts w:ascii="Times New Roman" w:hAnsi="Times New Roman"/>
          <w:sz w:val="18"/>
          <w:szCs w:val="18"/>
        </w:rPr>
        <w:t xml:space="preserve">, M. </w:t>
      </w:r>
      <w:proofErr w:type="spellStart"/>
      <w:r w:rsidRPr="00D2106D">
        <w:rPr>
          <w:rFonts w:ascii="Times New Roman" w:hAnsi="Times New Roman"/>
          <w:sz w:val="18"/>
          <w:szCs w:val="18"/>
        </w:rPr>
        <w:t>Morishita</w:t>
      </w:r>
      <w:proofErr w:type="spellEnd"/>
      <w:r w:rsidRPr="00D2106D">
        <w:rPr>
          <w:rFonts w:ascii="Times New Roman" w:hAnsi="Times New Roman"/>
          <w:sz w:val="18"/>
          <w:szCs w:val="18"/>
        </w:rPr>
        <w:t xml:space="preserve">, T. and </w:t>
      </w:r>
      <w:proofErr w:type="spellStart"/>
      <w:r w:rsidRPr="00D2106D">
        <w:rPr>
          <w:rFonts w:ascii="Times New Roman" w:hAnsi="Times New Roman"/>
          <w:sz w:val="18"/>
          <w:szCs w:val="18"/>
        </w:rPr>
        <w:t>Techino</w:t>
      </w:r>
      <w:proofErr w:type="spellEnd"/>
      <w:r w:rsidRPr="00D2106D">
        <w:rPr>
          <w:rFonts w:ascii="Times New Roman" w:hAnsi="Times New Roman"/>
          <w:sz w:val="18"/>
          <w:szCs w:val="18"/>
        </w:rPr>
        <w:t xml:space="preserve">, S. (1964): </w:t>
      </w:r>
      <w:r w:rsidR="006D3177" w:rsidRPr="00D2106D">
        <w:rPr>
          <w:rFonts w:ascii="Times New Roman" w:hAnsi="Times New Roman"/>
          <w:sz w:val="18"/>
          <w:szCs w:val="18"/>
        </w:rPr>
        <w:t xml:space="preserve">Digestibility of </w:t>
      </w:r>
      <w:proofErr w:type="spellStart"/>
      <w:r w:rsidR="006D3177" w:rsidRPr="00D2106D">
        <w:rPr>
          <w:rFonts w:ascii="Times New Roman" w:hAnsi="Times New Roman"/>
          <w:sz w:val="18"/>
          <w:szCs w:val="18"/>
        </w:rPr>
        <w:t>diatary</w:t>
      </w:r>
      <w:proofErr w:type="spellEnd"/>
      <w:r w:rsidR="006D3177" w:rsidRPr="00D2106D">
        <w:rPr>
          <w:rFonts w:ascii="Times New Roman" w:hAnsi="Times New Roman"/>
          <w:sz w:val="18"/>
          <w:szCs w:val="18"/>
        </w:rPr>
        <w:t xml:space="preserve"> protein in rainbow trout. </w:t>
      </w:r>
      <w:r w:rsidR="00E01F32" w:rsidRPr="00D2106D">
        <w:rPr>
          <w:rFonts w:ascii="Times New Roman" w:hAnsi="Times New Roman"/>
          <w:i/>
          <w:sz w:val="18"/>
          <w:szCs w:val="18"/>
        </w:rPr>
        <w:t>(</w:t>
      </w:r>
      <w:proofErr w:type="spellStart"/>
      <w:r w:rsidR="00E01F32" w:rsidRPr="00D2106D">
        <w:rPr>
          <w:rFonts w:ascii="Times New Roman" w:hAnsi="Times New Roman"/>
          <w:i/>
          <w:sz w:val="18"/>
          <w:szCs w:val="18"/>
        </w:rPr>
        <w:t>Bull.Jap.S</w:t>
      </w:r>
      <w:r w:rsidR="006D3177" w:rsidRPr="00D2106D">
        <w:rPr>
          <w:rFonts w:ascii="Times New Roman" w:hAnsi="Times New Roman"/>
          <w:i/>
          <w:sz w:val="18"/>
          <w:szCs w:val="18"/>
        </w:rPr>
        <w:t>oc.S</w:t>
      </w:r>
      <w:r w:rsidR="00E01F32" w:rsidRPr="00D2106D">
        <w:rPr>
          <w:rFonts w:ascii="Times New Roman" w:hAnsi="Times New Roman"/>
          <w:i/>
          <w:sz w:val="18"/>
          <w:szCs w:val="18"/>
        </w:rPr>
        <w:t>cienc</w:t>
      </w:r>
      <w:r w:rsidR="006D3177" w:rsidRPr="00D2106D">
        <w:rPr>
          <w:rFonts w:ascii="Times New Roman" w:hAnsi="Times New Roman"/>
          <w:i/>
          <w:sz w:val="18"/>
          <w:szCs w:val="18"/>
        </w:rPr>
        <w:t>.Fish</w:t>
      </w:r>
      <w:proofErr w:type="spellEnd"/>
      <w:r w:rsidR="006D3177" w:rsidRPr="00D2106D">
        <w:rPr>
          <w:rFonts w:ascii="Times New Roman" w:hAnsi="Times New Roman"/>
          <w:i/>
          <w:sz w:val="18"/>
          <w:szCs w:val="18"/>
        </w:rPr>
        <w:t>. 29:</w:t>
      </w:r>
      <w:r w:rsidR="006D3177" w:rsidRPr="00D2106D">
        <w:rPr>
          <w:rFonts w:ascii="Times New Roman" w:hAnsi="Times New Roman"/>
          <w:sz w:val="18"/>
          <w:szCs w:val="18"/>
        </w:rPr>
        <w:t xml:space="preserve"> 242 – 244.</w:t>
      </w:r>
    </w:p>
    <w:p w:rsidR="006D3177" w:rsidRPr="00D2106D" w:rsidRDefault="006D3177"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Kolawole</w:t>
      </w:r>
      <w:proofErr w:type="spellEnd"/>
      <w:r w:rsidRPr="00D2106D">
        <w:rPr>
          <w:rFonts w:ascii="Times New Roman" w:hAnsi="Times New Roman"/>
          <w:sz w:val="18"/>
          <w:szCs w:val="18"/>
        </w:rPr>
        <w:t xml:space="preserve">, C.O. (1982): </w:t>
      </w:r>
      <w:r w:rsidR="00DD606B" w:rsidRPr="00D2106D">
        <w:rPr>
          <w:rFonts w:ascii="Times New Roman" w:hAnsi="Times New Roman"/>
          <w:sz w:val="18"/>
          <w:szCs w:val="18"/>
        </w:rPr>
        <w:t xml:space="preserve">Preliminary studies on the dual role of cottonseed cake as fish food and fish pond fertilizer. In: </w:t>
      </w:r>
      <w:r w:rsidR="00DD606B" w:rsidRPr="00D2106D">
        <w:rPr>
          <w:rFonts w:ascii="Times New Roman" w:hAnsi="Times New Roman"/>
          <w:i/>
          <w:sz w:val="18"/>
          <w:szCs w:val="18"/>
        </w:rPr>
        <w:t>Proceedings of 2</w:t>
      </w:r>
      <w:r w:rsidR="00DD606B" w:rsidRPr="00D2106D">
        <w:rPr>
          <w:rFonts w:ascii="Times New Roman" w:hAnsi="Times New Roman"/>
          <w:i/>
          <w:sz w:val="18"/>
          <w:szCs w:val="18"/>
          <w:vertAlign w:val="superscript"/>
        </w:rPr>
        <w:t>nd</w:t>
      </w:r>
      <w:r w:rsidR="00DD606B" w:rsidRPr="00D2106D">
        <w:rPr>
          <w:rFonts w:ascii="Times New Roman" w:hAnsi="Times New Roman"/>
          <w:i/>
          <w:sz w:val="18"/>
          <w:szCs w:val="18"/>
        </w:rPr>
        <w:t xml:space="preserve"> Ann. </w:t>
      </w:r>
      <w:proofErr w:type="spellStart"/>
      <w:r w:rsidR="00DD606B" w:rsidRPr="00D2106D">
        <w:rPr>
          <w:rFonts w:ascii="Times New Roman" w:hAnsi="Times New Roman"/>
          <w:i/>
          <w:sz w:val="18"/>
          <w:szCs w:val="18"/>
        </w:rPr>
        <w:t>Confr</w:t>
      </w:r>
      <w:proofErr w:type="spellEnd"/>
      <w:r w:rsidR="00DD606B" w:rsidRPr="00D2106D">
        <w:rPr>
          <w:rFonts w:ascii="Times New Roman" w:hAnsi="Times New Roman"/>
          <w:i/>
          <w:sz w:val="18"/>
          <w:szCs w:val="18"/>
        </w:rPr>
        <w:t xml:space="preserve">. Of </w:t>
      </w:r>
      <w:proofErr w:type="spellStart"/>
      <w:r w:rsidR="00DD606B" w:rsidRPr="00D2106D">
        <w:rPr>
          <w:rFonts w:ascii="Times New Roman" w:hAnsi="Times New Roman"/>
          <w:i/>
          <w:sz w:val="18"/>
          <w:szCs w:val="18"/>
        </w:rPr>
        <w:t>Fisson</w:t>
      </w:r>
      <w:proofErr w:type="spellEnd"/>
      <w:r w:rsidR="008F7917" w:rsidRPr="00D2106D">
        <w:rPr>
          <w:rFonts w:ascii="Times New Roman" w:hAnsi="Times New Roman"/>
          <w:i/>
          <w:sz w:val="18"/>
          <w:szCs w:val="18"/>
        </w:rPr>
        <w:t xml:space="preserve"> </w:t>
      </w:r>
      <w:r w:rsidR="00DD606B" w:rsidRPr="00D2106D">
        <w:rPr>
          <w:rFonts w:ascii="Times New Roman" w:hAnsi="Times New Roman"/>
          <w:sz w:val="18"/>
          <w:szCs w:val="18"/>
        </w:rPr>
        <w:t xml:space="preserve">(Fisheries Society of Nigeria) </w:t>
      </w:r>
      <w:proofErr w:type="spellStart"/>
      <w:r w:rsidR="00DD606B" w:rsidRPr="00D2106D">
        <w:rPr>
          <w:rFonts w:ascii="Times New Roman" w:hAnsi="Times New Roman"/>
          <w:sz w:val="18"/>
          <w:szCs w:val="18"/>
        </w:rPr>
        <w:t>Calabar</w:t>
      </w:r>
      <w:proofErr w:type="spellEnd"/>
      <w:r w:rsidR="00DD606B" w:rsidRPr="00D2106D">
        <w:rPr>
          <w:rFonts w:ascii="Times New Roman" w:hAnsi="Times New Roman"/>
          <w:sz w:val="18"/>
          <w:szCs w:val="18"/>
        </w:rPr>
        <w:t>, (1982). Pp 128 – 134.</w:t>
      </w:r>
    </w:p>
    <w:p w:rsidR="006C7A7F" w:rsidRPr="00D2106D" w:rsidRDefault="006C7A7F"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Lagler</w:t>
      </w:r>
      <w:proofErr w:type="spellEnd"/>
      <w:r w:rsidRPr="00D2106D">
        <w:rPr>
          <w:rFonts w:ascii="Times New Roman" w:hAnsi="Times New Roman"/>
          <w:sz w:val="18"/>
          <w:szCs w:val="18"/>
        </w:rPr>
        <w:t xml:space="preserve">, K.F. </w:t>
      </w:r>
      <w:proofErr w:type="spellStart"/>
      <w:r w:rsidRPr="00D2106D">
        <w:rPr>
          <w:rFonts w:ascii="Times New Roman" w:hAnsi="Times New Roman"/>
          <w:sz w:val="18"/>
          <w:szCs w:val="18"/>
        </w:rPr>
        <w:t>Bardach</w:t>
      </w:r>
      <w:proofErr w:type="spellEnd"/>
      <w:r w:rsidRPr="00D2106D">
        <w:rPr>
          <w:rFonts w:ascii="Times New Roman" w:hAnsi="Times New Roman"/>
          <w:sz w:val="18"/>
          <w:szCs w:val="18"/>
        </w:rPr>
        <w:t xml:space="preserve">, J.E. Miller, R. R. and </w:t>
      </w:r>
      <w:proofErr w:type="spellStart"/>
      <w:r w:rsidRPr="00D2106D">
        <w:rPr>
          <w:rFonts w:ascii="Times New Roman" w:hAnsi="Times New Roman"/>
          <w:sz w:val="18"/>
          <w:szCs w:val="18"/>
        </w:rPr>
        <w:t>Passino</w:t>
      </w:r>
      <w:proofErr w:type="spellEnd"/>
      <w:r w:rsidRPr="00D2106D">
        <w:rPr>
          <w:rFonts w:ascii="Times New Roman" w:hAnsi="Times New Roman"/>
          <w:sz w:val="18"/>
          <w:szCs w:val="18"/>
        </w:rPr>
        <w:t xml:space="preserve">, C. R.M. (1977): </w:t>
      </w:r>
      <w:r w:rsidR="00EA42FC" w:rsidRPr="00D2106D">
        <w:rPr>
          <w:rFonts w:ascii="Times New Roman" w:hAnsi="Times New Roman"/>
          <w:i/>
          <w:sz w:val="18"/>
          <w:szCs w:val="18"/>
        </w:rPr>
        <w:t xml:space="preserve">Ichthyology. </w:t>
      </w:r>
      <w:r w:rsidR="00EA42FC" w:rsidRPr="00D2106D">
        <w:rPr>
          <w:rFonts w:ascii="Times New Roman" w:hAnsi="Times New Roman"/>
          <w:sz w:val="18"/>
          <w:szCs w:val="18"/>
        </w:rPr>
        <w:t>Willey and sons New York 365pp</w:t>
      </w:r>
      <w:r w:rsidR="00535133" w:rsidRPr="00D2106D">
        <w:rPr>
          <w:rFonts w:ascii="Times New Roman" w:hAnsi="Times New Roman"/>
          <w:sz w:val="18"/>
          <w:szCs w:val="18"/>
        </w:rPr>
        <w:t>.</w:t>
      </w:r>
    </w:p>
    <w:p w:rsidR="00535133" w:rsidRPr="00D2106D" w:rsidRDefault="00535133"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Lovell, R.T. (1961):</w:t>
      </w:r>
      <w:r w:rsidR="003C3A24" w:rsidRPr="00D2106D">
        <w:rPr>
          <w:rFonts w:ascii="Times New Roman" w:hAnsi="Times New Roman"/>
          <w:sz w:val="18"/>
          <w:szCs w:val="18"/>
        </w:rPr>
        <w:t xml:space="preserve"> Cottonseed meal in fish feeds. </w:t>
      </w:r>
      <w:r w:rsidR="003C3A24" w:rsidRPr="00D2106D">
        <w:rPr>
          <w:rFonts w:ascii="Times New Roman" w:hAnsi="Times New Roman"/>
          <w:i/>
          <w:sz w:val="18"/>
          <w:szCs w:val="18"/>
        </w:rPr>
        <w:t>Reprinted from feedstuffs 63 (52):</w:t>
      </w:r>
      <w:r w:rsidR="003C3A24" w:rsidRPr="00D2106D">
        <w:rPr>
          <w:rFonts w:ascii="Times New Roman" w:hAnsi="Times New Roman"/>
          <w:sz w:val="18"/>
          <w:szCs w:val="18"/>
        </w:rPr>
        <w:t xml:space="preserve"> 28 – 29.</w:t>
      </w:r>
    </w:p>
    <w:p w:rsidR="00663F8C" w:rsidRPr="00D2106D" w:rsidRDefault="004724A1"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L.J </w:t>
      </w:r>
      <w:proofErr w:type="spellStart"/>
      <w:r w:rsidRPr="00D2106D">
        <w:rPr>
          <w:rFonts w:ascii="Times New Roman" w:hAnsi="Times New Roman"/>
          <w:sz w:val="18"/>
          <w:szCs w:val="18"/>
        </w:rPr>
        <w:t>Loosil</w:t>
      </w:r>
      <w:proofErr w:type="spellEnd"/>
      <w:r w:rsidRPr="00D2106D">
        <w:rPr>
          <w:rFonts w:ascii="Times New Roman" w:hAnsi="Times New Roman"/>
          <w:sz w:val="18"/>
          <w:szCs w:val="18"/>
        </w:rPr>
        <w:t xml:space="preserve">, H. hints and </w:t>
      </w:r>
      <w:proofErr w:type="spellStart"/>
      <w:r w:rsidRPr="00D2106D">
        <w:rPr>
          <w:rFonts w:ascii="Times New Roman" w:hAnsi="Times New Roman"/>
          <w:sz w:val="18"/>
          <w:szCs w:val="18"/>
        </w:rPr>
        <w:t>warner</w:t>
      </w:r>
      <w:proofErr w:type="spellEnd"/>
      <w:r w:rsidRPr="00D2106D">
        <w:rPr>
          <w:rFonts w:ascii="Times New Roman" w:hAnsi="Times New Roman"/>
          <w:sz w:val="18"/>
          <w:szCs w:val="18"/>
        </w:rPr>
        <w:t xml:space="preserve"> R.G. (1979): </w:t>
      </w:r>
      <w:r w:rsidRPr="00D2106D">
        <w:rPr>
          <w:rFonts w:ascii="Times New Roman" w:hAnsi="Times New Roman"/>
          <w:i/>
          <w:sz w:val="18"/>
          <w:szCs w:val="18"/>
        </w:rPr>
        <w:t>Animal nutrition.</w:t>
      </w:r>
      <w:r w:rsidRPr="00D2106D">
        <w:rPr>
          <w:rFonts w:ascii="Times New Roman" w:hAnsi="Times New Roman"/>
          <w:sz w:val="18"/>
          <w:szCs w:val="18"/>
        </w:rPr>
        <w:t xml:space="preserve"> 7</w:t>
      </w:r>
      <w:r w:rsidRPr="00D2106D">
        <w:rPr>
          <w:rFonts w:ascii="Times New Roman" w:hAnsi="Times New Roman"/>
          <w:sz w:val="18"/>
          <w:szCs w:val="18"/>
          <w:vertAlign w:val="superscript"/>
        </w:rPr>
        <w:t>th</w:t>
      </w:r>
      <w:r w:rsidRPr="00D2106D">
        <w:rPr>
          <w:rFonts w:ascii="Times New Roman" w:hAnsi="Times New Roman"/>
          <w:sz w:val="18"/>
          <w:szCs w:val="18"/>
        </w:rPr>
        <w:t xml:space="preserve"> Edition, McGraw – Hill Inc. 13 – 14: 89-90.</w:t>
      </w:r>
      <w:r w:rsidR="00663F8C" w:rsidRPr="00D2106D">
        <w:rPr>
          <w:rFonts w:ascii="Times New Roman" w:hAnsi="Times New Roman"/>
          <w:sz w:val="18"/>
          <w:szCs w:val="18"/>
        </w:rPr>
        <w:t xml:space="preserve"> Inc. 13---14; 89-90opp.</w:t>
      </w:r>
    </w:p>
    <w:p w:rsidR="00663F8C" w:rsidRPr="00D2106D" w:rsidRDefault="00663F8C"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Matty</w:t>
      </w:r>
      <w:proofErr w:type="spellEnd"/>
      <w:r w:rsidRPr="00D2106D">
        <w:rPr>
          <w:rFonts w:ascii="Times New Roman" w:hAnsi="Times New Roman"/>
          <w:sz w:val="18"/>
          <w:szCs w:val="18"/>
        </w:rPr>
        <w:t xml:space="preserve">, A. J. (1985): Nutrition and Aquaculture. </w:t>
      </w:r>
      <w:r w:rsidRPr="00D2106D">
        <w:rPr>
          <w:rFonts w:ascii="Times New Roman" w:hAnsi="Times New Roman"/>
          <w:i/>
          <w:sz w:val="18"/>
          <w:szCs w:val="18"/>
        </w:rPr>
        <w:t>Outlook on Agriculture, vol. 14 No. 1:</w:t>
      </w:r>
      <w:r w:rsidRPr="00D2106D">
        <w:rPr>
          <w:rFonts w:ascii="Times New Roman" w:hAnsi="Times New Roman"/>
          <w:sz w:val="18"/>
          <w:szCs w:val="18"/>
        </w:rPr>
        <w:t xml:space="preserve"> 14</w:t>
      </w:r>
      <w:r w:rsidR="002E203C" w:rsidRPr="00D2106D">
        <w:rPr>
          <w:rFonts w:ascii="Times New Roman" w:hAnsi="Times New Roman"/>
          <w:sz w:val="18"/>
          <w:szCs w:val="18"/>
        </w:rPr>
        <w:t xml:space="preserve"> </w:t>
      </w:r>
      <w:r w:rsidRPr="00D2106D">
        <w:rPr>
          <w:rFonts w:ascii="Times New Roman" w:hAnsi="Times New Roman"/>
          <w:sz w:val="18"/>
          <w:szCs w:val="18"/>
        </w:rPr>
        <w:t>-</w:t>
      </w:r>
      <w:r w:rsidR="002E203C" w:rsidRPr="00D2106D">
        <w:rPr>
          <w:rFonts w:ascii="Times New Roman" w:hAnsi="Times New Roman"/>
          <w:sz w:val="18"/>
          <w:szCs w:val="18"/>
        </w:rPr>
        <w:t xml:space="preserve"> </w:t>
      </w:r>
      <w:r w:rsidRPr="00D2106D">
        <w:rPr>
          <w:rFonts w:ascii="Times New Roman" w:hAnsi="Times New Roman"/>
          <w:sz w:val="18"/>
          <w:szCs w:val="18"/>
        </w:rPr>
        <w:t>20.</w:t>
      </w:r>
    </w:p>
    <w:p w:rsidR="00F571D0" w:rsidRPr="00D2106D" w:rsidRDefault="00663F8C"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Mazid</w:t>
      </w:r>
      <w:proofErr w:type="spellEnd"/>
      <w:r w:rsidRPr="00D2106D">
        <w:rPr>
          <w:rFonts w:ascii="Times New Roman" w:hAnsi="Times New Roman"/>
          <w:sz w:val="18"/>
          <w:szCs w:val="18"/>
        </w:rPr>
        <w:t>, M.</w:t>
      </w:r>
      <w:r w:rsidR="00650842" w:rsidRPr="00D2106D">
        <w:rPr>
          <w:rFonts w:ascii="Times New Roman" w:hAnsi="Times New Roman"/>
          <w:sz w:val="18"/>
          <w:szCs w:val="18"/>
        </w:rPr>
        <w:t xml:space="preserve"> </w:t>
      </w:r>
      <w:r w:rsidRPr="00D2106D">
        <w:rPr>
          <w:rFonts w:ascii="Times New Roman" w:hAnsi="Times New Roman"/>
          <w:sz w:val="18"/>
          <w:szCs w:val="18"/>
        </w:rPr>
        <w:t xml:space="preserve">A Tanaka, </w:t>
      </w:r>
      <w:r w:rsidR="002E203C" w:rsidRPr="00D2106D">
        <w:rPr>
          <w:rFonts w:ascii="Times New Roman" w:hAnsi="Times New Roman"/>
          <w:sz w:val="18"/>
          <w:szCs w:val="18"/>
        </w:rPr>
        <w:t>V</w:t>
      </w:r>
      <w:r w:rsidRPr="00D2106D">
        <w:rPr>
          <w:rFonts w:ascii="Times New Roman" w:hAnsi="Times New Roman"/>
          <w:sz w:val="18"/>
          <w:szCs w:val="18"/>
        </w:rPr>
        <w:t xml:space="preserve">., Katayama, T., </w:t>
      </w:r>
      <w:proofErr w:type="spellStart"/>
      <w:r w:rsidRPr="00D2106D">
        <w:rPr>
          <w:rFonts w:ascii="Times New Roman" w:hAnsi="Times New Roman"/>
          <w:sz w:val="18"/>
          <w:szCs w:val="18"/>
        </w:rPr>
        <w:t>Asadr-Rahman</w:t>
      </w:r>
      <w:proofErr w:type="spellEnd"/>
      <w:r w:rsidRPr="00D2106D">
        <w:rPr>
          <w:rFonts w:ascii="Times New Roman" w:hAnsi="Times New Roman"/>
          <w:sz w:val="18"/>
          <w:szCs w:val="18"/>
        </w:rPr>
        <w:t>, M., Simpson, K. l., and</w:t>
      </w:r>
      <w:r w:rsidR="00B525F6" w:rsidRPr="00D2106D">
        <w:rPr>
          <w:rFonts w:ascii="Times New Roman" w:hAnsi="Times New Roman"/>
          <w:sz w:val="18"/>
          <w:szCs w:val="18"/>
        </w:rPr>
        <w:t xml:space="preserve"> </w:t>
      </w:r>
      <w:proofErr w:type="spellStart"/>
      <w:r w:rsidR="00B525F6" w:rsidRPr="00D2106D">
        <w:rPr>
          <w:rFonts w:ascii="Times New Roman" w:hAnsi="Times New Roman"/>
          <w:sz w:val="18"/>
          <w:szCs w:val="18"/>
        </w:rPr>
        <w:t>chickester</w:t>
      </w:r>
      <w:proofErr w:type="spellEnd"/>
      <w:r w:rsidR="00B525F6" w:rsidRPr="00D2106D">
        <w:rPr>
          <w:rFonts w:ascii="Times New Roman" w:hAnsi="Times New Roman"/>
          <w:sz w:val="18"/>
          <w:szCs w:val="18"/>
        </w:rPr>
        <w:t xml:space="preserve">, c.o. (1989): Growth response of I, </w:t>
      </w:r>
      <w:proofErr w:type="spellStart"/>
      <w:r w:rsidR="00B525F6" w:rsidRPr="00D2106D">
        <w:rPr>
          <w:rFonts w:ascii="Times New Roman" w:hAnsi="Times New Roman"/>
          <w:sz w:val="18"/>
          <w:szCs w:val="18"/>
        </w:rPr>
        <w:t>Zilli</w:t>
      </w:r>
      <w:proofErr w:type="spellEnd"/>
      <w:r w:rsidR="00B525F6" w:rsidRPr="00D2106D">
        <w:rPr>
          <w:rFonts w:ascii="Times New Roman" w:hAnsi="Times New Roman"/>
          <w:sz w:val="18"/>
          <w:szCs w:val="18"/>
        </w:rPr>
        <w:t xml:space="preserve"> fingerlings fed </w:t>
      </w:r>
      <w:proofErr w:type="spellStart"/>
      <w:r w:rsidR="00B525F6" w:rsidRPr="00D2106D">
        <w:rPr>
          <w:rFonts w:ascii="Times New Roman" w:hAnsi="Times New Roman"/>
          <w:sz w:val="18"/>
          <w:szCs w:val="18"/>
        </w:rPr>
        <w:t>isolaloric</w:t>
      </w:r>
      <w:proofErr w:type="spellEnd"/>
      <w:r w:rsidR="00B525F6" w:rsidRPr="00D2106D">
        <w:rPr>
          <w:rFonts w:ascii="Times New Roman" w:hAnsi="Times New Roman"/>
          <w:sz w:val="18"/>
          <w:szCs w:val="18"/>
        </w:rPr>
        <w:t xml:space="preserve"> diets with variable protein levels. </w:t>
      </w:r>
      <w:r w:rsidR="00B525F6" w:rsidRPr="00D2106D">
        <w:rPr>
          <w:rFonts w:ascii="Times New Roman" w:hAnsi="Times New Roman"/>
          <w:i/>
          <w:sz w:val="18"/>
          <w:szCs w:val="18"/>
        </w:rPr>
        <w:t>Aquaculture</w:t>
      </w:r>
      <w:r w:rsidR="008F7917" w:rsidRPr="00D2106D">
        <w:rPr>
          <w:rFonts w:ascii="Times New Roman" w:hAnsi="Times New Roman"/>
          <w:i/>
          <w:sz w:val="18"/>
          <w:szCs w:val="18"/>
        </w:rPr>
        <w:t xml:space="preserve"> </w:t>
      </w:r>
      <w:r w:rsidR="00B525F6" w:rsidRPr="00D2106D">
        <w:rPr>
          <w:rFonts w:ascii="Times New Roman" w:hAnsi="Times New Roman"/>
          <w:i/>
          <w:sz w:val="18"/>
          <w:szCs w:val="18"/>
        </w:rPr>
        <w:t>18:</w:t>
      </w:r>
      <w:r w:rsidR="00B525F6" w:rsidRPr="00D2106D">
        <w:rPr>
          <w:rFonts w:ascii="Times New Roman" w:hAnsi="Times New Roman"/>
          <w:sz w:val="18"/>
          <w:szCs w:val="18"/>
        </w:rPr>
        <w:t xml:space="preserve"> 115</w:t>
      </w:r>
      <w:r w:rsidR="002E203C" w:rsidRPr="00D2106D">
        <w:rPr>
          <w:rFonts w:ascii="Times New Roman" w:hAnsi="Times New Roman"/>
          <w:sz w:val="18"/>
          <w:szCs w:val="18"/>
        </w:rPr>
        <w:t xml:space="preserve"> </w:t>
      </w:r>
      <w:r w:rsidR="008F7917" w:rsidRPr="00D2106D">
        <w:rPr>
          <w:rFonts w:ascii="Times New Roman" w:hAnsi="Times New Roman"/>
          <w:sz w:val="18"/>
          <w:szCs w:val="18"/>
        </w:rPr>
        <w:t>–</w:t>
      </w:r>
      <w:r w:rsidR="002E203C" w:rsidRPr="00D2106D">
        <w:rPr>
          <w:rFonts w:ascii="Times New Roman" w:hAnsi="Times New Roman"/>
          <w:sz w:val="18"/>
          <w:szCs w:val="18"/>
        </w:rPr>
        <w:t xml:space="preserve"> </w:t>
      </w:r>
      <w:r w:rsidR="00B525F6" w:rsidRPr="00D2106D">
        <w:rPr>
          <w:rFonts w:ascii="Times New Roman" w:hAnsi="Times New Roman"/>
          <w:sz w:val="18"/>
          <w:szCs w:val="18"/>
        </w:rPr>
        <w:t>122</w:t>
      </w:r>
      <w:r w:rsidR="008F7917" w:rsidRPr="00D2106D">
        <w:rPr>
          <w:rFonts w:ascii="Times New Roman" w:hAnsi="Times New Roman" w:hint="eastAsia"/>
          <w:sz w:val="18"/>
          <w:szCs w:val="18"/>
          <w:lang w:eastAsia="zh-CN"/>
        </w:rPr>
        <w:t>.</w:t>
      </w:r>
    </w:p>
    <w:p w:rsidR="00B525F6" w:rsidRPr="00D2106D" w:rsidRDefault="00F571D0"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Mesk</w:t>
      </w:r>
      <w:proofErr w:type="spellEnd"/>
      <w:r w:rsidRPr="00D2106D">
        <w:rPr>
          <w:rFonts w:ascii="Times New Roman" w:hAnsi="Times New Roman"/>
          <w:sz w:val="18"/>
          <w:szCs w:val="18"/>
        </w:rPr>
        <w:t>, C. (1985)</w:t>
      </w:r>
      <w:proofErr w:type="gramStart"/>
      <w:r w:rsidRPr="00D2106D">
        <w:rPr>
          <w:rFonts w:ascii="Times New Roman" w:hAnsi="Times New Roman"/>
          <w:sz w:val="18"/>
          <w:szCs w:val="18"/>
        </w:rPr>
        <w:t>:</w:t>
      </w:r>
      <w:r w:rsidR="003A6E0D" w:rsidRPr="00D2106D">
        <w:rPr>
          <w:rFonts w:ascii="Times New Roman" w:hAnsi="Times New Roman"/>
          <w:sz w:val="18"/>
          <w:szCs w:val="18"/>
        </w:rPr>
        <w:t>Fish</w:t>
      </w:r>
      <w:proofErr w:type="gramEnd"/>
      <w:r w:rsidR="003A6E0D" w:rsidRPr="00D2106D">
        <w:rPr>
          <w:rFonts w:ascii="Times New Roman" w:hAnsi="Times New Roman"/>
          <w:sz w:val="18"/>
          <w:szCs w:val="18"/>
        </w:rPr>
        <w:t xml:space="preserve"> </w:t>
      </w:r>
      <w:r w:rsidR="003A6E0D" w:rsidRPr="00D2106D">
        <w:rPr>
          <w:rFonts w:ascii="Times New Roman" w:hAnsi="Times New Roman"/>
          <w:i/>
          <w:sz w:val="18"/>
          <w:szCs w:val="18"/>
        </w:rPr>
        <w:t>Aquaculture Technology and Experiments.</w:t>
      </w:r>
      <w:r w:rsidR="003A6E0D" w:rsidRPr="00D2106D">
        <w:rPr>
          <w:rFonts w:ascii="Times New Roman" w:hAnsi="Times New Roman"/>
          <w:sz w:val="18"/>
          <w:szCs w:val="18"/>
        </w:rPr>
        <w:t xml:space="preserve"> </w:t>
      </w:r>
      <w:proofErr w:type="spellStart"/>
      <w:r w:rsidR="003A6E0D" w:rsidRPr="00D2106D">
        <w:rPr>
          <w:rFonts w:ascii="Times New Roman" w:hAnsi="Times New Roman"/>
          <w:sz w:val="18"/>
          <w:szCs w:val="18"/>
        </w:rPr>
        <w:t>Pergramon</w:t>
      </w:r>
      <w:proofErr w:type="spellEnd"/>
      <w:r w:rsidR="003A6E0D" w:rsidRPr="00D2106D">
        <w:rPr>
          <w:rFonts w:ascii="Times New Roman" w:hAnsi="Times New Roman"/>
          <w:sz w:val="18"/>
          <w:szCs w:val="18"/>
        </w:rPr>
        <w:t xml:space="preserve"> press Ltd. England.</w:t>
      </w:r>
    </w:p>
    <w:p w:rsidR="003A6E0D" w:rsidRPr="00D2106D" w:rsidRDefault="003A6E0D"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Milikan</w:t>
      </w:r>
      <w:proofErr w:type="spellEnd"/>
      <w:r w:rsidRPr="00D2106D">
        <w:rPr>
          <w:rFonts w:ascii="Times New Roman" w:hAnsi="Times New Roman"/>
          <w:sz w:val="18"/>
          <w:szCs w:val="18"/>
        </w:rPr>
        <w:t>, M.</w:t>
      </w:r>
      <w:r w:rsidR="00650842" w:rsidRPr="00D2106D">
        <w:rPr>
          <w:rFonts w:ascii="Times New Roman" w:hAnsi="Times New Roman"/>
          <w:sz w:val="18"/>
          <w:szCs w:val="18"/>
        </w:rPr>
        <w:t xml:space="preserve"> </w:t>
      </w:r>
      <w:r w:rsidRPr="00D2106D">
        <w:rPr>
          <w:rFonts w:ascii="Times New Roman" w:hAnsi="Times New Roman"/>
          <w:sz w:val="18"/>
          <w:szCs w:val="18"/>
        </w:rPr>
        <w:t>R. (1982): Effects of dietary protein concentration on growth, feed efficiency and body com</w:t>
      </w:r>
      <w:r w:rsidR="00052042" w:rsidRPr="00D2106D">
        <w:rPr>
          <w:rFonts w:ascii="Times New Roman" w:hAnsi="Times New Roman"/>
          <w:sz w:val="18"/>
          <w:szCs w:val="18"/>
        </w:rPr>
        <w:t xml:space="preserve">position of age -0 </w:t>
      </w:r>
      <w:proofErr w:type="spellStart"/>
      <w:r w:rsidR="00052042" w:rsidRPr="00D2106D">
        <w:rPr>
          <w:rFonts w:ascii="Times New Roman" w:hAnsi="Times New Roman"/>
          <w:sz w:val="18"/>
          <w:szCs w:val="18"/>
        </w:rPr>
        <w:t>stripped</w:t>
      </w:r>
      <w:proofErr w:type="spellEnd"/>
      <w:r w:rsidR="00052042" w:rsidRPr="00D2106D">
        <w:rPr>
          <w:rFonts w:ascii="Times New Roman" w:hAnsi="Times New Roman"/>
          <w:sz w:val="18"/>
          <w:szCs w:val="18"/>
        </w:rPr>
        <w:t xml:space="preserve"> bass.</w:t>
      </w:r>
      <w:r w:rsidR="008F7917" w:rsidRPr="00D2106D">
        <w:rPr>
          <w:rFonts w:ascii="Times New Roman" w:hAnsi="Times New Roman"/>
          <w:sz w:val="18"/>
          <w:szCs w:val="18"/>
        </w:rPr>
        <w:t xml:space="preserve"> </w:t>
      </w:r>
      <w:r w:rsidR="00052042" w:rsidRPr="00D2106D">
        <w:rPr>
          <w:rFonts w:ascii="Times New Roman" w:hAnsi="Times New Roman"/>
          <w:i/>
          <w:sz w:val="18"/>
          <w:szCs w:val="18"/>
        </w:rPr>
        <w:t>Trans. Am. Fish. Soc. 111:</w:t>
      </w:r>
      <w:r w:rsidR="00052042" w:rsidRPr="00D2106D">
        <w:rPr>
          <w:rFonts w:ascii="Times New Roman" w:hAnsi="Times New Roman"/>
          <w:sz w:val="18"/>
          <w:szCs w:val="18"/>
        </w:rPr>
        <w:t xml:space="preserve"> 373</w:t>
      </w:r>
      <w:r w:rsidR="002E203C" w:rsidRPr="00D2106D">
        <w:rPr>
          <w:rFonts w:ascii="Times New Roman" w:hAnsi="Times New Roman"/>
          <w:sz w:val="18"/>
          <w:szCs w:val="18"/>
        </w:rPr>
        <w:t xml:space="preserve"> </w:t>
      </w:r>
      <w:r w:rsidR="00052042" w:rsidRPr="00D2106D">
        <w:rPr>
          <w:rFonts w:ascii="Times New Roman" w:hAnsi="Times New Roman"/>
          <w:sz w:val="18"/>
          <w:szCs w:val="18"/>
        </w:rPr>
        <w:t>-</w:t>
      </w:r>
      <w:r w:rsidR="002E203C" w:rsidRPr="00D2106D">
        <w:rPr>
          <w:rFonts w:ascii="Times New Roman" w:hAnsi="Times New Roman"/>
          <w:sz w:val="18"/>
          <w:szCs w:val="18"/>
        </w:rPr>
        <w:t xml:space="preserve"> </w:t>
      </w:r>
      <w:r w:rsidR="00052042" w:rsidRPr="00D2106D">
        <w:rPr>
          <w:rFonts w:ascii="Times New Roman" w:hAnsi="Times New Roman"/>
          <w:sz w:val="18"/>
          <w:szCs w:val="18"/>
        </w:rPr>
        <w:t>378.</w:t>
      </w:r>
    </w:p>
    <w:p w:rsidR="00052042" w:rsidRPr="00D2106D" w:rsidRDefault="00052042"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Miler</w:t>
      </w:r>
      <w:proofErr w:type="spellEnd"/>
      <w:r w:rsidRPr="00D2106D">
        <w:rPr>
          <w:rFonts w:ascii="Times New Roman" w:hAnsi="Times New Roman"/>
          <w:sz w:val="18"/>
          <w:szCs w:val="18"/>
        </w:rPr>
        <w:t xml:space="preserve">, </w:t>
      </w:r>
      <w:r w:rsidR="00650842" w:rsidRPr="00D2106D">
        <w:rPr>
          <w:rFonts w:ascii="Times New Roman" w:hAnsi="Times New Roman"/>
          <w:sz w:val="18"/>
          <w:szCs w:val="18"/>
        </w:rPr>
        <w:t>J. W.</w:t>
      </w:r>
      <w:r w:rsidRPr="00D2106D">
        <w:rPr>
          <w:rFonts w:ascii="Times New Roman" w:hAnsi="Times New Roman"/>
          <w:sz w:val="18"/>
          <w:szCs w:val="18"/>
        </w:rPr>
        <w:t xml:space="preserve"> (1975):</w:t>
      </w:r>
      <w:r w:rsidR="00650842" w:rsidRPr="00D2106D">
        <w:rPr>
          <w:rFonts w:ascii="Times New Roman" w:hAnsi="Times New Roman"/>
          <w:sz w:val="18"/>
          <w:szCs w:val="18"/>
        </w:rPr>
        <w:t xml:space="preserve"> </w:t>
      </w:r>
      <w:r w:rsidR="008D4740" w:rsidRPr="00D2106D">
        <w:rPr>
          <w:rFonts w:ascii="Times New Roman" w:hAnsi="Times New Roman"/>
          <w:sz w:val="18"/>
          <w:szCs w:val="18"/>
        </w:rPr>
        <w:t xml:space="preserve">Fertilization and feeding practices in warm- water pond fish culture in Africa. </w:t>
      </w:r>
      <w:r w:rsidR="0070508B" w:rsidRPr="00D2106D">
        <w:rPr>
          <w:rFonts w:ascii="Times New Roman" w:hAnsi="Times New Roman"/>
          <w:i/>
          <w:sz w:val="18"/>
          <w:szCs w:val="18"/>
        </w:rPr>
        <w:t>FAO/CIFA Symposium on Aquaculture in Africa,</w:t>
      </w:r>
      <w:r w:rsidR="0070508B" w:rsidRPr="00D2106D">
        <w:rPr>
          <w:rFonts w:ascii="Times New Roman" w:hAnsi="Times New Roman"/>
          <w:sz w:val="18"/>
          <w:szCs w:val="18"/>
        </w:rPr>
        <w:t xml:space="preserve"> Accra Ghana, </w:t>
      </w:r>
      <w:r w:rsidR="0070508B" w:rsidRPr="00D2106D">
        <w:rPr>
          <w:rFonts w:ascii="Times New Roman" w:hAnsi="Times New Roman"/>
          <w:i/>
          <w:sz w:val="18"/>
          <w:szCs w:val="18"/>
        </w:rPr>
        <w:t>CIFA/T 4</w:t>
      </w:r>
      <w:r w:rsidR="0070508B" w:rsidRPr="00D2106D">
        <w:rPr>
          <w:rFonts w:ascii="Times New Roman" w:hAnsi="Times New Roman"/>
          <w:sz w:val="18"/>
          <w:szCs w:val="18"/>
        </w:rPr>
        <w:t>, PP 512-541.</w:t>
      </w:r>
    </w:p>
    <w:p w:rsidR="0070508B" w:rsidRPr="00D2106D" w:rsidRDefault="007050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MIRES, D. (1983): Current techniques for the mass practiced at EIN HAMIFRATZ FISH HATCHERY </w:t>
      </w:r>
      <w:proofErr w:type="spellStart"/>
      <w:r w:rsidRPr="00D2106D">
        <w:rPr>
          <w:rFonts w:ascii="Times New Roman" w:hAnsi="Times New Roman"/>
          <w:i/>
          <w:sz w:val="18"/>
          <w:szCs w:val="18"/>
        </w:rPr>
        <w:t>Bamidgeh</w:t>
      </w:r>
      <w:proofErr w:type="spellEnd"/>
      <w:r w:rsidRPr="00D2106D">
        <w:rPr>
          <w:rFonts w:ascii="Times New Roman" w:hAnsi="Times New Roman"/>
          <w:i/>
          <w:sz w:val="18"/>
          <w:szCs w:val="18"/>
        </w:rPr>
        <w:t>. 35:</w:t>
      </w:r>
      <w:r w:rsidRPr="00D2106D">
        <w:rPr>
          <w:rFonts w:ascii="Times New Roman" w:hAnsi="Times New Roman"/>
          <w:sz w:val="18"/>
          <w:szCs w:val="18"/>
        </w:rPr>
        <w:t xml:space="preserve"> 3</w:t>
      </w:r>
      <w:r w:rsidR="002E203C" w:rsidRPr="00D2106D">
        <w:rPr>
          <w:rFonts w:ascii="Times New Roman" w:hAnsi="Times New Roman"/>
          <w:sz w:val="18"/>
          <w:szCs w:val="18"/>
        </w:rPr>
        <w:t xml:space="preserve"> </w:t>
      </w:r>
      <w:r w:rsidRPr="00D2106D">
        <w:rPr>
          <w:rFonts w:ascii="Times New Roman" w:hAnsi="Times New Roman"/>
          <w:sz w:val="18"/>
          <w:szCs w:val="18"/>
        </w:rPr>
        <w:t>-</w:t>
      </w:r>
      <w:r w:rsidR="002E203C" w:rsidRPr="00D2106D">
        <w:rPr>
          <w:rFonts w:ascii="Times New Roman" w:hAnsi="Times New Roman"/>
          <w:sz w:val="18"/>
          <w:szCs w:val="18"/>
        </w:rPr>
        <w:t xml:space="preserve"> </w:t>
      </w:r>
      <w:r w:rsidRPr="00D2106D">
        <w:rPr>
          <w:rFonts w:ascii="Times New Roman" w:hAnsi="Times New Roman"/>
          <w:sz w:val="18"/>
          <w:szCs w:val="18"/>
        </w:rPr>
        <w:t>8.</w:t>
      </w:r>
    </w:p>
    <w:p w:rsidR="0070508B" w:rsidRPr="00D2106D" w:rsidRDefault="007050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Nose,</w:t>
      </w:r>
      <w:r w:rsidR="002E203C" w:rsidRPr="00D2106D">
        <w:rPr>
          <w:rFonts w:ascii="Times New Roman" w:hAnsi="Times New Roman"/>
          <w:sz w:val="18"/>
          <w:szCs w:val="18"/>
        </w:rPr>
        <w:t xml:space="preserve"> T</w:t>
      </w:r>
      <w:r w:rsidR="008F7917" w:rsidRPr="00D2106D">
        <w:rPr>
          <w:rFonts w:ascii="Times New Roman" w:hAnsi="Times New Roman"/>
          <w:sz w:val="18"/>
          <w:szCs w:val="18"/>
        </w:rPr>
        <w:t>.</w:t>
      </w:r>
      <w:r w:rsidR="002E203C" w:rsidRPr="00D2106D">
        <w:rPr>
          <w:rFonts w:ascii="Times New Roman" w:hAnsi="Times New Roman"/>
          <w:sz w:val="18"/>
          <w:szCs w:val="18"/>
        </w:rPr>
        <w:t xml:space="preserve"> and Arai, S</w:t>
      </w:r>
      <w:r w:rsidR="005548ED" w:rsidRPr="00D2106D">
        <w:rPr>
          <w:rFonts w:ascii="Times New Roman" w:hAnsi="Times New Roman"/>
          <w:sz w:val="18"/>
          <w:szCs w:val="18"/>
        </w:rPr>
        <w:t xml:space="preserve">. (1972): Optimum level of protein in purified diet for </w:t>
      </w:r>
      <w:proofErr w:type="spellStart"/>
      <w:proofErr w:type="gramStart"/>
      <w:r w:rsidR="005548ED" w:rsidRPr="00D2106D">
        <w:rPr>
          <w:rFonts w:ascii="Times New Roman" w:hAnsi="Times New Roman"/>
          <w:sz w:val="18"/>
          <w:szCs w:val="18"/>
        </w:rPr>
        <w:t>ed</w:t>
      </w:r>
      <w:proofErr w:type="spellEnd"/>
      <w:proofErr w:type="gramEnd"/>
      <w:r w:rsidR="005548ED" w:rsidRPr="00D2106D">
        <w:rPr>
          <w:rFonts w:ascii="Times New Roman" w:hAnsi="Times New Roman"/>
          <w:sz w:val="18"/>
          <w:szCs w:val="18"/>
        </w:rPr>
        <w:t xml:space="preserve"> </w:t>
      </w:r>
      <w:r w:rsidR="005548ED" w:rsidRPr="00D2106D">
        <w:rPr>
          <w:rFonts w:ascii="Times New Roman" w:hAnsi="Times New Roman"/>
          <w:i/>
          <w:sz w:val="18"/>
          <w:szCs w:val="18"/>
        </w:rPr>
        <w:t xml:space="preserve">Anguilla japonica. Bull. Freshwater </w:t>
      </w:r>
      <w:r w:rsidR="002E203C" w:rsidRPr="00D2106D">
        <w:rPr>
          <w:rFonts w:ascii="Times New Roman" w:hAnsi="Times New Roman"/>
          <w:i/>
          <w:sz w:val="18"/>
          <w:szCs w:val="18"/>
        </w:rPr>
        <w:t>Res. L</w:t>
      </w:r>
      <w:r w:rsidR="005548ED" w:rsidRPr="00D2106D">
        <w:rPr>
          <w:rFonts w:ascii="Times New Roman" w:hAnsi="Times New Roman"/>
          <w:i/>
          <w:sz w:val="18"/>
          <w:szCs w:val="18"/>
        </w:rPr>
        <w:t>ab Tokyo. 22:</w:t>
      </w:r>
      <w:r w:rsidR="005548ED" w:rsidRPr="00D2106D">
        <w:rPr>
          <w:rFonts w:ascii="Times New Roman" w:hAnsi="Times New Roman"/>
          <w:sz w:val="18"/>
          <w:szCs w:val="18"/>
        </w:rPr>
        <w:t xml:space="preserve"> 145</w:t>
      </w:r>
      <w:r w:rsidR="002E203C" w:rsidRPr="00D2106D">
        <w:rPr>
          <w:rFonts w:ascii="Times New Roman" w:hAnsi="Times New Roman"/>
          <w:sz w:val="18"/>
          <w:szCs w:val="18"/>
        </w:rPr>
        <w:t xml:space="preserve"> </w:t>
      </w:r>
      <w:r w:rsidR="005548ED" w:rsidRPr="00D2106D">
        <w:rPr>
          <w:rFonts w:ascii="Times New Roman" w:hAnsi="Times New Roman"/>
          <w:sz w:val="18"/>
          <w:szCs w:val="18"/>
        </w:rPr>
        <w:t>-</w:t>
      </w:r>
      <w:r w:rsidR="002E203C" w:rsidRPr="00D2106D">
        <w:rPr>
          <w:rFonts w:ascii="Times New Roman" w:hAnsi="Times New Roman"/>
          <w:sz w:val="18"/>
          <w:szCs w:val="18"/>
        </w:rPr>
        <w:t xml:space="preserve"> </w:t>
      </w:r>
      <w:r w:rsidR="005548ED" w:rsidRPr="00D2106D">
        <w:rPr>
          <w:rFonts w:ascii="Times New Roman" w:hAnsi="Times New Roman"/>
          <w:sz w:val="18"/>
          <w:szCs w:val="18"/>
        </w:rPr>
        <w:t>154.</w:t>
      </w:r>
    </w:p>
    <w:p w:rsidR="00703351" w:rsidRPr="00D2106D" w:rsidRDefault="00703351"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NRC (1983): (</w:t>
      </w:r>
      <w:r w:rsidRPr="00D2106D">
        <w:rPr>
          <w:rFonts w:ascii="Times New Roman" w:hAnsi="Times New Roman"/>
          <w:i/>
          <w:sz w:val="18"/>
          <w:szCs w:val="18"/>
        </w:rPr>
        <w:t>Nutrient Requirement of warm-water fishes and shell fishes</w:t>
      </w:r>
      <w:r w:rsidR="00650842" w:rsidRPr="00D2106D">
        <w:rPr>
          <w:rFonts w:ascii="Times New Roman" w:hAnsi="Times New Roman"/>
          <w:sz w:val="18"/>
          <w:szCs w:val="18"/>
          <w:u w:val="single"/>
        </w:rPr>
        <w:t>)</w:t>
      </w:r>
      <w:r w:rsidRPr="00D2106D">
        <w:rPr>
          <w:rFonts w:ascii="Times New Roman" w:hAnsi="Times New Roman"/>
          <w:sz w:val="18"/>
          <w:szCs w:val="18"/>
        </w:rPr>
        <w:t>. National Academy of sciences, wash. D.C. 94PP.</w:t>
      </w:r>
    </w:p>
    <w:p w:rsidR="00233096" w:rsidRPr="00D2106D" w:rsidRDefault="00233096"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lastRenderedPageBreak/>
        <w:t>Ofojekwu</w:t>
      </w:r>
      <w:proofErr w:type="spellEnd"/>
      <w:r w:rsidRPr="00D2106D">
        <w:rPr>
          <w:rFonts w:ascii="Times New Roman" w:hAnsi="Times New Roman"/>
          <w:sz w:val="18"/>
          <w:szCs w:val="18"/>
        </w:rPr>
        <w:t xml:space="preserve">, </w:t>
      </w:r>
      <w:r w:rsidR="002E203C" w:rsidRPr="00D2106D">
        <w:rPr>
          <w:rFonts w:ascii="Times New Roman" w:hAnsi="Times New Roman"/>
          <w:sz w:val="18"/>
          <w:szCs w:val="18"/>
        </w:rPr>
        <w:t>P</w:t>
      </w:r>
      <w:r w:rsidRPr="00D2106D">
        <w:rPr>
          <w:rFonts w:ascii="Times New Roman" w:hAnsi="Times New Roman"/>
          <w:sz w:val="18"/>
          <w:szCs w:val="18"/>
        </w:rPr>
        <w:t xml:space="preserve">. </w:t>
      </w:r>
      <w:r w:rsidR="002E203C" w:rsidRPr="00D2106D">
        <w:rPr>
          <w:rFonts w:ascii="Times New Roman" w:hAnsi="Times New Roman"/>
          <w:sz w:val="18"/>
          <w:szCs w:val="18"/>
        </w:rPr>
        <w:t>C</w:t>
      </w:r>
      <w:r w:rsidRPr="00D2106D">
        <w:rPr>
          <w:rFonts w:ascii="Times New Roman" w:hAnsi="Times New Roman"/>
          <w:sz w:val="18"/>
          <w:szCs w:val="18"/>
        </w:rPr>
        <w:t>. (1989):</w:t>
      </w:r>
      <w:r w:rsidR="00650842" w:rsidRPr="00D2106D">
        <w:rPr>
          <w:rFonts w:ascii="Times New Roman" w:hAnsi="Times New Roman"/>
          <w:sz w:val="18"/>
          <w:szCs w:val="18"/>
        </w:rPr>
        <w:t xml:space="preserve"> F</w:t>
      </w:r>
      <w:r w:rsidRPr="00D2106D">
        <w:rPr>
          <w:rFonts w:ascii="Times New Roman" w:hAnsi="Times New Roman"/>
          <w:sz w:val="18"/>
          <w:szCs w:val="18"/>
        </w:rPr>
        <w:t>eed utilization in a Tilapia species</w:t>
      </w:r>
      <w:r w:rsidR="00D6795E" w:rsidRPr="00D2106D">
        <w:rPr>
          <w:rFonts w:ascii="Times New Roman" w:hAnsi="Times New Roman"/>
          <w:sz w:val="18"/>
          <w:szCs w:val="18"/>
        </w:rPr>
        <w:t xml:space="preserve"> </w:t>
      </w:r>
      <w:proofErr w:type="spellStart"/>
      <w:r w:rsidR="00650842" w:rsidRPr="00D2106D">
        <w:rPr>
          <w:rFonts w:ascii="Times New Roman" w:hAnsi="Times New Roman"/>
          <w:i/>
          <w:sz w:val="18"/>
          <w:szCs w:val="18"/>
        </w:rPr>
        <w:t>Oreochromis</w:t>
      </w:r>
      <w:proofErr w:type="spellEnd"/>
      <w:r w:rsidR="00650842" w:rsidRPr="00D2106D">
        <w:rPr>
          <w:rFonts w:ascii="Times New Roman" w:hAnsi="Times New Roman"/>
          <w:i/>
          <w:sz w:val="18"/>
          <w:szCs w:val="18"/>
        </w:rPr>
        <w:t xml:space="preserve"> </w:t>
      </w:r>
      <w:proofErr w:type="spellStart"/>
      <w:r w:rsidR="00650842" w:rsidRPr="00D2106D">
        <w:rPr>
          <w:rFonts w:ascii="Times New Roman" w:hAnsi="Times New Roman"/>
          <w:i/>
          <w:sz w:val="18"/>
          <w:szCs w:val="18"/>
        </w:rPr>
        <w:t>niloticus</w:t>
      </w:r>
      <w:proofErr w:type="spellEnd"/>
      <w:r w:rsidR="00650842" w:rsidRPr="00D2106D">
        <w:rPr>
          <w:rFonts w:ascii="Times New Roman" w:hAnsi="Times New Roman"/>
          <w:sz w:val="18"/>
          <w:szCs w:val="18"/>
        </w:rPr>
        <w:t xml:space="preserve"> </w:t>
      </w:r>
      <w:r w:rsidR="00D6795E" w:rsidRPr="00D2106D">
        <w:rPr>
          <w:rFonts w:ascii="Times New Roman" w:hAnsi="Times New Roman"/>
          <w:sz w:val="18"/>
          <w:szCs w:val="18"/>
        </w:rPr>
        <w:t>(</w:t>
      </w:r>
      <w:proofErr w:type="spellStart"/>
      <w:r w:rsidR="00D6795E" w:rsidRPr="00D2106D">
        <w:rPr>
          <w:rFonts w:ascii="Times New Roman" w:hAnsi="Times New Roman"/>
          <w:sz w:val="18"/>
          <w:szCs w:val="18"/>
        </w:rPr>
        <w:t>Trew</w:t>
      </w:r>
      <w:proofErr w:type="spellEnd"/>
      <w:r w:rsidR="00D6795E" w:rsidRPr="00D2106D">
        <w:rPr>
          <w:rFonts w:ascii="Times New Roman" w:hAnsi="Times New Roman"/>
          <w:sz w:val="18"/>
          <w:szCs w:val="18"/>
        </w:rPr>
        <w:t xml:space="preserve">). </w:t>
      </w:r>
      <w:proofErr w:type="spellStart"/>
      <w:r w:rsidR="00D6795E" w:rsidRPr="00D2106D">
        <w:rPr>
          <w:rFonts w:ascii="Times New Roman" w:hAnsi="Times New Roman"/>
          <w:sz w:val="18"/>
          <w:szCs w:val="18"/>
        </w:rPr>
        <w:t>Phd</w:t>
      </w:r>
      <w:proofErr w:type="spellEnd"/>
      <w:r w:rsidR="00D6795E" w:rsidRPr="00D2106D">
        <w:rPr>
          <w:rFonts w:ascii="Times New Roman" w:hAnsi="Times New Roman"/>
          <w:sz w:val="18"/>
          <w:szCs w:val="18"/>
        </w:rPr>
        <w:t xml:space="preserve"> </w:t>
      </w:r>
      <w:r w:rsidR="002E203C" w:rsidRPr="00D2106D">
        <w:rPr>
          <w:rFonts w:ascii="Times New Roman" w:hAnsi="Times New Roman"/>
          <w:sz w:val="18"/>
          <w:szCs w:val="18"/>
        </w:rPr>
        <w:t>Thesis, university of J</w:t>
      </w:r>
      <w:r w:rsidR="00D6795E" w:rsidRPr="00D2106D">
        <w:rPr>
          <w:rFonts w:ascii="Times New Roman" w:hAnsi="Times New Roman"/>
          <w:sz w:val="18"/>
          <w:szCs w:val="18"/>
        </w:rPr>
        <w:t>os. 237pp.</w:t>
      </w:r>
    </w:p>
    <w:p w:rsidR="00D6795E" w:rsidRPr="00D2106D" w:rsidRDefault="00D6795E"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Ogusie</w:t>
      </w:r>
      <w:proofErr w:type="spellEnd"/>
      <w:r w:rsidRPr="00D2106D">
        <w:rPr>
          <w:rFonts w:ascii="Times New Roman" w:hAnsi="Times New Roman"/>
          <w:sz w:val="18"/>
          <w:szCs w:val="18"/>
        </w:rPr>
        <w:t xml:space="preserve">, </w:t>
      </w:r>
      <w:r w:rsidR="00650842" w:rsidRPr="00D2106D">
        <w:rPr>
          <w:rFonts w:ascii="Times New Roman" w:hAnsi="Times New Roman"/>
          <w:sz w:val="18"/>
          <w:szCs w:val="18"/>
        </w:rPr>
        <w:t>F</w:t>
      </w:r>
      <w:r w:rsidRPr="00D2106D">
        <w:rPr>
          <w:rFonts w:ascii="Times New Roman" w:hAnsi="Times New Roman"/>
          <w:sz w:val="18"/>
          <w:szCs w:val="18"/>
        </w:rPr>
        <w:t>. (1982):</w:t>
      </w:r>
      <w:r w:rsidR="00650842" w:rsidRPr="00D2106D">
        <w:rPr>
          <w:rFonts w:ascii="Times New Roman" w:hAnsi="Times New Roman"/>
          <w:sz w:val="18"/>
          <w:szCs w:val="18"/>
        </w:rPr>
        <w:t xml:space="preserve"> </w:t>
      </w:r>
      <w:r w:rsidR="00C3207E" w:rsidRPr="00D2106D">
        <w:rPr>
          <w:rFonts w:ascii="Times New Roman" w:hAnsi="Times New Roman"/>
          <w:sz w:val="18"/>
          <w:szCs w:val="18"/>
        </w:rPr>
        <w:t xml:space="preserve">Aspects of fed behavior end </w:t>
      </w:r>
      <w:proofErr w:type="spellStart"/>
      <w:r w:rsidR="00C3207E" w:rsidRPr="00D2106D">
        <w:rPr>
          <w:rFonts w:ascii="Times New Roman" w:hAnsi="Times New Roman"/>
          <w:sz w:val="18"/>
          <w:szCs w:val="18"/>
        </w:rPr>
        <w:t>chymotrypsin</w:t>
      </w:r>
      <w:proofErr w:type="spellEnd"/>
      <w:r w:rsidR="00C3207E" w:rsidRPr="00D2106D">
        <w:rPr>
          <w:rFonts w:ascii="Times New Roman" w:hAnsi="Times New Roman"/>
          <w:sz w:val="18"/>
          <w:szCs w:val="18"/>
        </w:rPr>
        <w:t xml:space="preserve"> activity in the </w:t>
      </w:r>
      <w:r w:rsidR="00650842" w:rsidRPr="00D2106D">
        <w:rPr>
          <w:rFonts w:ascii="Times New Roman" w:hAnsi="Times New Roman"/>
          <w:sz w:val="18"/>
          <w:szCs w:val="18"/>
        </w:rPr>
        <w:t xml:space="preserve">cichlid </w:t>
      </w:r>
      <w:proofErr w:type="spellStart"/>
      <w:r w:rsidR="00650842" w:rsidRPr="00D2106D">
        <w:rPr>
          <w:rFonts w:ascii="Times New Roman" w:hAnsi="Times New Roman"/>
          <w:i/>
          <w:sz w:val="18"/>
          <w:szCs w:val="18"/>
        </w:rPr>
        <w:t>sarotherodon</w:t>
      </w:r>
      <w:proofErr w:type="spellEnd"/>
      <w:r w:rsidR="00650842" w:rsidRPr="00D2106D">
        <w:rPr>
          <w:rFonts w:ascii="Times New Roman" w:hAnsi="Times New Roman"/>
          <w:i/>
          <w:sz w:val="18"/>
          <w:szCs w:val="18"/>
        </w:rPr>
        <w:t xml:space="preserve"> </w:t>
      </w:r>
      <w:proofErr w:type="spellStart"/>
      <w:r w:rsidR="00650842" w:rsidRPr="00D2106D">
        <w:rPr>
          <w:rFonts w:ascii="Times New Roman" w:hAnsi="Times New Roman"/>
          <w:i/>
          <w:sz w:val="18"/>
          <w:szCs w:val="18"/>
        </w:rPr>
        <w:t>niloticus</w:t>
      </w:r>
      <w:proofErr w:type="spellEnd"/>
      <w:r w:rsidR="00650842" w:rsidRPr="00D2106D">
        <w:rPr>
          <w:rFonts w:ascii="Times New Roman" w:hAnsi="Times New Roman"/>
          <w:sz w:val="18"/>
          <w:szCs w:val="18"/>
        </w:rPr>
        <w:t xml:space="preserve"> (</w:t>
      </w:r>
      <w:proofErr w:type="spellStart"/>
      <w:r w:rsidR="00650842" w:rsidRPr="00D2106D">
        <w:rPr>
          <w:rFonts w:ascii="Times New Roman" w:hAnsi="Times New Roman"/>
          <w:sz w:val="18"/>
          <w:szCs w:val="18"/>
        </w:rPr>
        <w:t>Trewavas</w:t>
      </w:r>
      <w:proofErr w:type="spellEnd"/>
      <w:r w:rsidR="00650842" w:rsidRPr="00D2106D">
        <w:rPr>
          <w:rFonts w:ascii="Times New Roman" w:hAnsi="Times New Roman"/>
          <w:sz w:val="18"/>
          <w:szCs w:val="18"/>
        </w:rPr>
        <w:t xml:space="preserve">) University of </w:t>
      </w:r>
      <w:proofErr w:type="spellStart"/>
      <w:r w:rsidR="00650842" w:rsidRPr="00D2106D">
        <w:rPr>
          <w:rFonts w:ascii="Times New Roman" w:hAnsi="Times New Roman"/>
          <w:sz w:val="18"/>
          <w:szCs w:val="18"/>
        </w:rPr>
        <w:t>Jos</w:t>
      </w:r>
      <w:proofErr w:type="spellEnd"/>
      <w:r w:rsidR="00650842" w:rsidRPr="00D2106D">
        <w:rPr>
          <w:rFonts w:ascii="Times New Roman" w:hAnsi="Times New Roman"/>
          <w:sz w:val="18"/>
          <w:szCs w:val="18"/>
        </w:rPr>
        <w:t>, Nigeria.</w:t>
      </w:r>
    </w:p>
    <w:p w:rsidR="00302CD9" w:rsidRPr="00D2106D" w:rsidRDefault="00302CD9"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Onwuka</w:t>
      </w:r>
      <w:proofErr w:type="spellEnd"/>
      <w:r w:rsidRPr="00D2106D">
        <w:rPr>
          <w:rFonts w:ascii="Times New Roman" w:hAnsi="Times New Roman"/>
          <w:sz w:val="18"/>
          <w:szCs w:val="18"/>
        </w:rPr>
        <w:t xml:space="preserve">. E. B.C. (1980): </w:t>
      </w:r>
      <w:r w:rsidR="005378A6" w:rsidRPr="00D2106D">
        <w:rPr>
          <w:rFonts w:ascii="Times New Roman" w:hAnsi="Times New Roman"/>
          <w:sz w:val="18"/>
          <w:szCs w:val="18"/>
        </w:rPr>
        <w:t xml:space="preserve">The utilization of dietary carbohydrate by trout and carp. </w:t>
      </w:r>
      <w:proofErr w:type="spellStart"/>
      <w:r w:rsidR="005378A6" w:rsidRPr="00D2106D">
        <w:rPr>
          <w:rFonts w:ascii="Times New Roman" w:hAnsi="Times New Roman"/>
          <w:i/>
          <w:sz w:val="18"/>
          <w:szCs w:val="18"/>
        </w:rPr>
        <w:t>Ph.D</w:t>
      </w:r>
      <w:proofErr w:type="spellEnd"/>
      <w:r w:rsidR="005378A6" w:rsidRPr="00D2106D">
        <w:rPr>
          <w:rFonts w:ascii="Times New Roman" w:hAnsi="Times New Roman"/>
          <w:i/>
          <w:sz w:val="18"/>
          <w:szCs w:val="18"/>
        </w:rPr>
        <w:t xml:space="preserve"> Thesis, Aston University, Birmingham.</w:t>
      </w:r>
    </w:p>
    <w:p w:rsidR="005378A6" w:rsidRPr="00D2106D" w:rsidRDefault="005378A6"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Oyetayo</w:t>
      </w:r>
      <w:proofErr w:type="spellEnd"/>
      <w:r w:rsidRPr="00D2106D">
        <w:rPr>
          <w:rFonts w:ascii="Times New Roman" w:hAnsi="Times New Roman"/>
          <w:sz w:val="18"/>
          <w:szCs w:val="18"/>
        </w:rPr>
        <w:t>, A. S. (1985)</w:t>
      </w:r>
      <w:r w:rsidR="00CA3B06" w:rsidRPr="00D2106D">
        <w:rPr>
          <w:rFonts w:ascii="Times New Roman" w:hAnsi="Times New Roman"/>
          <w:sz w:val="18"/>
          <w:szCs w:val="18"/>
        </w:rPr>
        <w:t xml:space="preserve">: The use of locally available materials in fish feed production In: </w:t>
      </w:r>
      <w:r w:rsidR="00CA3B06" w:rsidRPr="00D2106D">
        <w:rPr>
          <w:rFonts w:ascii="Times New Roman" w:hAnsi="Times New Roman"/>
          <w:i/>
          <w:sz w:val="18"/>
          <w:szCs w:val="18"/>
        </w:rPr>
        <w:t>Proceedings of the 4</w:t>
      </w:r>
      <w:r w:rsidR="00CA3B06" w:rsidRPr="00D2106D">
        <w:rPr>
          <w:rFonts w:ascii="Times New Roman" w:hAnsi="Times New Roman"/>
          <w:i/>
          <w:sz w:val="18"/>
          <w:szCs w:val="18"/>
          <w:vertAlign w:val="superscript"/>
        </w:rPr>
        <w:t>th</w:t>
      </w:r>
      <w:r w:rsidR="00CA3B06" w:rsidRPr="00D2106D">
        <w:rPr>
          <w:rFonts w:ascii="Times New Roman" w:hAnsi="Times New Roman"/>
          <w:i/>
          <w:sz w:val="18"/>
          <w:szCs w:val="18"/>
        </w:rPr>
        <w:t xml:space="preserve"> Ann. </w:t>
      </w:r>
      <w:proofErr w:type="spellStart"/>
      <w:r w:rsidR="00CA3B06" w:rsidRPr="00D2106D">
        <w:rPr>
          <w:rFonts w:ascii="Times New Roman" w:hAnsi="Times New Roman"/>
          <w:i/>
          <w:sz w:val="18"/>
          <w:szCs w:val="18"/>
        </w:rPr>
        <w:t>Confr</w:t>
      </w:r>
      <w:proofErr w:type="spellEnd"/>
      <w:r w:rsidR="00CA3B06" w:rsidRPr="00D2106D">
        <w:rPr>
          <w:rFonts w:ascii="Times New Roman" w:hAnsi="Times New Roman"/>
          <w:i/>
          <w:sz w:val="18"/>
          <w:szCs w:val="18"/>
        </w:rPr>
        <w:t>. Of the Fisheries Society of Nigeria (FISSON) – Port Harcourt, 26</w:t>
      </w:r>
      <w:r w:rsidR="00CA3B06" w:rsidRPr="00D2106D">
        <w:rPr>
          <w:rFonts w:ascii="Times New Roman" w:hAnsi="Times New Roman"/>
          <w:i/>
          <w:sz w:val="18"/>
          <w:szCs w:val="18"/>
          <w:vertAlign w:val="superscript"/>
        </w:rPr>
        <w:t>th</w:t>
      </w:r>
      <w:r w:rsidR="00CA3B06" w:rsidRPr="00D2106D">
        <w:rPr>
          <w:rFonts w:ascii="Times New Roman" w:hAnsi="Times New Roman"/>
          <w:i/>
          <w:sz w:val="18"/>
          <w:szCs w:val="18"/>
        </w:rPr>
        <w:t xml:space="preserve"> – 29</w:t>
      </w:r>
      <w:r w:rsidR="00CA3B06" w:rsidRPr="00D2106D">
        <w:rPr>
          <w:rFonts w:ascii="Times New Roman" w:hAnsi="Times New Roman"/>
          <w:i/>
          <w:sz w:val="18"/>
          <w:szCs w:val="18"/>
          <w:vertAlign w:val="superscript"/>
        </w:rPr>
        <w:t>th</w:t>
      </w:r>
      <w:r w:rsidR="00CA3B06" w:rsidRPr="00D2106D">
        <w:rPr>
          <w:rFonts w:ascii="Times New Roman" w:hAnsi="Times New Roman"/>
          <w:i/>
          <w:sz w:val="18"/>
          <w:szCs w:val="18"/>
        </w:rPr>
        <w:t xml:space="preserve"> November, 1985.</w:t>
      </w:r>
    </w:p>
    <w:p w:rsidR="002B7121" w:rsidRPr="00D2106D" w:rsidRDefault="002B7121"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Page, J. W. and Andrews, J. W. (1973): Interaction of dietary levels of protein and energy on channel catfish </w:t>
      </w:r>
      <w:proofErr w:type="spellStart"/>
      <w:r w:rsidRPr="00D2106D">
        <w:rPr>
          <w:rFonts w:ascii="Times New Roman" w:hAnsi="Times New Roman"/>
          <w:i/>
          <w:sz w:val="18"/>
          <w:szCs w:val="18"/>
        </w:rPr>
        <w:t>letaturus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punetatus</w:t>
      </w:r>
      <w:proofErr w:type="spellEnd"/>
      <w:r w:rsidRPr="00D2106D">
        <w:rPr>
          <w:rFonts w:ascii="Times New Roman" w:hAnsi="Times New Roman"/>
          <w:i/>
          <w:sz w:val="18"/>
          <w:szCs w:val="18"/>
        </w:rPr>
        <w:t xml:space="preserve">. J. </w:t>
      </w:r>
      <w:proofErr w:type="spellStart"/>
      <w:r w:rsidRPr="00D2106D">
        <w:rPr>
          <w:rFonts w:ascii="Times New Roman" w:hAnsi="Times New Roman"/>
          <w:i/>
          <w:sz w:val="18"/>
          <w:szCs w:val="18"/>
        </w:rPr>
        <w:t>Nutr</w:t>
      </w:r>
      <w:proofErr w:type="spellEnd"/>
      <w:r w:rsidRPr="00D2106D">
        <w:rPr>
          <w:rFonts w:ascii="Times New Roman" w:hAnsi="Times New Roman"/>
          <w:i/>
          <w:sz w:val="18"/>
          <w:szCs w:val="18"/>
        </w:rPr>
        <w:t>. 103:</w:t>
      </w:r>
      <w:r w:rsidRPr="00D2106D">
        <w:rPr>
          <w:rFonts w:ascii="Times New Roman" w:hAnsi="Times New Roman"/>
          <w:sz w:val="18"/>
          <w:szCs w:val="18"/>
        </w:rPr>
        <w:t xml:space="preserve"> 1339 – 1346.</w:t>
      </w:r>
    </w:p>
    <w:p w:rsidR="00640C2C" w:rsidRPr="00D2106D" w:rsidRDefault="00640C2C" w:rsidP="00B60975">
      <w:pPr>
        <w:numPr>
          <w:ilvl w:val="0"/>
          <w:numId w:val="4"/>
        </w:numPr>
        <w:snapToGrid w:val="0"/>
        <w:spacing w:after="0" w:line="240" w:lineRule="auto"/>
        <w:ind w:left="425" w:hanging="425"/>
        <w:jc w:val="both"/>
        <w:rPr>
          <w:rFonts w:ascii="Times New Roman" w:hAnsi="Times New Roman"/>
          <w:sz w:val="18"/>
          <w:szCs w:val="18"/>
          <w:u w:val="single"/>
        </w:rPr>
      </w:pPr>
      <w:proofErr w:type="spellStart"/>
      <w:r w:rsidRPr="00D2106D">
        <w:rPr>
          <w:rFonts w:ascii="Times New Roman" w:hAnsi="Times New Roman"/>
          <w:sz w:val="18"/>
          <w:szCs w:val="18"/>
        </w:rPr>
        <w:t>Partastico</w:t>
      </w:r>
      <w:proofErr w:type="spellEnd"/>
      <w:r w:rsidRPr="00D2106D">
        <w:rPr>
          <w:rFonts w:ascii="Times New Roman" w:hAnsi="Times New Roman"/>
          <w:sz w:val="18"/>
          <w:szCs w:val="18"/>
        </w:rPr>
        <w:t xml:space="preserve">, J. B., </w:t>
      </w:r>
      <w:proofErr w:type="spellStart"/>
      <w:r w:rsidRPr="00D2106D">
        <w:rPr>
          <w:rFonts w:ascii="Times New Roman" w:hAnsi="Times New Roman"/>
          <w:sz w:val="18"/>
          <w:szCs w:val="18"/>
        </w:rPr>
        <w:t>Baldia</w:t>
      </w:r>
      <w:proofErr w:type="spellEnd"/>
      <w:r w:rsidRPr="00D2106D">
        <w:rPr>
          <w:rFonts w:ascii="Times New Roman" w:hAnsi="Times New Roman"/>
          <w:sz w:val="18"/>
          <w:szCs w:val="18"/>
        </w:rPr>
        <w:t xml:space="preserve">, J. P. and </w:t>
      </w:r>
      <w:proofErr w:type="spellStart"/>
      <w:r w:rsidRPr="00D2106D">
        <w:rPr>
          <w:rFonts w:ascii="Times New Roman" w:hAnsi="Times New Roman"/>
          <w:sz w:val="18"/>
          <w:szCs w:val="18"/>
        </w:rPr>
        <w:t>Reves</w:t>
      </w:r>
      <w:proofErr w:type="spellEnd"/>
      <w:r w:rsidRPr="00D2106D">
        <w:rPr>
          <w:rFonts w:ascii="Times New Roman" w:hAnsi="Times New Roman"/>
          <w:sz w:val="18"/>
          <w:szCs w:val="18"/>
        </w:rPr>
        <w:t>, D. M. (1986):</w:t>
      </w:r>
      <w:r w:rsidR="00825061" w:rsidRPr="00D2106D">
        <w:rPr>
          <w:rFonts w:ascii="Times New Roman" w:hAnsi="Times New Roman"/>
          <w:sz w:val="18"/>
          <w:szCs w:val="18"/>
        </w:rPr>
        <w:t xml:space="preserve"> Feed preference of milkfish (</w:t>
      </w:r>
      <w:proofErr w:type="spellStart"/>
      <w:r w:rsidR="00825061" w:rsidRPr="00D2106D">
        <w:rPr>
          <w:rFonts w:ascii="Times New Roman" w:hAnsi="Times New Roman"/>
          <w:i/>
          <w:sz w:val="18"/>
          <w:szCs w:val="18"/>
        </w:rPr>
        <w:t>Chapps</w:t>
      </w:r>
      <w:proofErr w:type="spellEnd"/>
      <w:r w:rsidR="00825061" w:rsidRPr="00D2106D">
        <w:rPr>
          <w:rFonts w:ascii="Times New Roman" w:hAnsi="Times New Roman"/>
          <w:i/>
          <w:sz w:val="18"/>
          <w:szCs w:val="18"/>
        </w:rPr>
        <w:t xml:space="preserve"> </w:t>
      </w:r>
      <w:proofErr w:type="spellStart"/>
      <w:r w:rsidR="00825061" w:rsidRPr="00D2106D">
        <w:rPr>
          <w:rFonts w:ascii="Times New Roman" w:hAnsi="Times New Roman"/>
          <w:i/>
          <w:sz w:val="18"/>
          <w:szCs w:val="18"/>
        </w:rPr>
        <w:t>chands</w:t>
      </w:r>
      <w:proofErr w:type="spellEnd"/>
      <w:r w:rsidR="00825061" w:rsidRPr="00D2106D">
        <w:rPr>
          <w:rFonts w:ascii="Times New Roman" w:hAnsi="Times New Roman"/>
          <w:i/>
          <w:sz w:val="18"/>
          <w:szCs w:val="18"/>
        </w:rPr>
        <w:t>)</w:t>
      </w:r>
      <w:r w:rsidR="00194428" w:rsidRPr="00D2106D">
        <w:rPr>
          <w:rFonts w:ascii="Times New Roman" w:hAnsi="Times New Roman"/>
          <w:sz w:val="18"/>
          <w:szCs w:val="18"/>
        </w:rPr>
        <w:t xml:space="preserve"> fry gives different algal </w:t>
      </w:r>
      <w:r w:rsidR="00825061" w:rsidRPr="00D2106D">
        <w:rPr>
          <w:rFonts w:ascii="Times New Roman" w:hAnsi="Times New Roman"/>
          <w:sz w:val="18"/>
          <w:szCs w:val="18"/>
        </w:rPr>
        <w:t>spe</w:t>
      </w:r>
      <w:r w:rsidR="00194428" w:rsidRPr="00D2106D">
        <w:rPr>
          <w:rFonts w:ascii="Times New Roman" w:hAnsi="Times New Roman"/>
          <w:sz w:val="18"/>
          <w:szCs w:val="18"/>
        </w:rPr>
        <w:t>c</w:t>
      </w:r>
      <w:r w:rsidR="00825061" w:rsidRPr="00D2106D">
        <w:rPr>
          <w:rFonts w:ascii="Times New Roman" w:hAnsi="Times New Roman"/>
          <w:sz w:val="18"/>
          <w:szCs w:val="18"/>
        </w:rPr>
        <w:t xml:space="preserve">ies as natural feed. </w:t>
      </w:r>
      <w:r w:rsidR="00825061" w:rsidRPr="00D2106D">
        <w:rPr>
          <w:rFonts w:ascii="Times New Roman" w:hAnsi="Times New Roman"/>
          <w:i/>
          <w:sz w:val="18"/>
          <w:szCs w:val="18"/>
        </w:rPr>
        <w:t>Aquaculture. 56:</w:t>
      </w:r>
      <w:r w:rsidR="00825061" w:rsidRPr="00D2106D">
        <w:rPr>
          <w:rFonts w:ascii="Times New Roman" w:hAnsi="Times New Roman"/>
          <w:sz w:val="18"/>
          <w:szCs w:val="18"/>
          <w:u w:val="single"/>
        </w:rPr>
        <w:t xml:space="preserve"> </w:t>
      </w:r>
      <w:r w:rsidR="00825061" w:rsidRPr="00D2106D">
        <w:rPr>
          <w:rFonts w:ascii="Times New Roman" w:hAnsi="Times New Roman"/>
          <w:sz w:val="18"/>
          <w:szCs w:val="18"/>
        </w:rPr>
        <w:t>169 – 178.</w:t>
      </w:r>
    </w:p>
    <w:p w:rsidR="00980877" w:rsidRPr="00D2106D" w:rsidRDefault="00980877"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Philips, A. M. (1972):</w:t>
      </w:r>
      <w:r w:rsidR="006766E0" w:rsidRPr="00D2106D">
        <w:rPr>
          <w:rFonts w:ascii="Times New Roman" w:hAnsi="Times New Roman"/>
          <w:sz w:val="18"/>
          <w:szCs w:val="18"/>
        </w:rPr>
        <w:t xml:space="preserve"> Calorie and energy requirements In: Fish Nutrition. (</w:t>
      </w:r>
      <w:proofErr w:type="spellStart"/>
      <w:r w:rsidR="006766E0" w:rsidRPr="00D2106D">
        <w:rPr>
          <w:rFonts w:ascii="Times New Roman" w:hAnsi="Times New Roman"/>
          <w:sz w:val="18"/>
          <w:szCs w:val="18"/>
        </w:rPr>
        <w:t>Halver</w:t>
      </w:r>
      <w:proofErr w:type="spellEnd"/>
      <w:r w:rsidR="006766E0" w:rsidRPr="00D2106D">
        <w:rPr>
          <w:rFonts w:ascii="Times New Roman" w:hAnsi="Times New Roman"/>
          <w:sz w:val="18"/>
          <w:szCs w:val="18"/>
        </w:rPr>
        <w:t xml:space="preserve">, J. E. </w:t>
      </w:r>
      <w:proofErr w:type="spellStart"/>
      <w:proofErr w:type="gramStart"/>
      <w:r w:rsidR="006766E0" w:rsidRPr="00D2106D">
        <w:rPr>
          <w:rFonts w:ascii="Times New Roman" w:hAnsi="Times New Roman"/>
          <w:sz w:val="18"/>
          <w:szCs w:val="18"/>
        </w:rPr>
        <w:t>ed</w:t>
      </w:r>
      <w:proofErr w:type="spellEnd"/>
      <w:proofErr w:type="gramEnd"/>
      <w:r w:rsidR="006766E0" w:rsidRPr="00D2106D">
        <w:rPr>
          <w:rFonts w:ascii="Times New Roman" w:hAnsi="Times New Roman"/>
          <w:sz w:val="18"/>
          <w:szCs w:val="18"/>
        </w:rPr>
        <w:t>)</w:t>
      </w:r>
      <w:r w:rsidR="00F86D03" w:rsidRPr="00D2106D">
        <w:rPr>
          <w:rFonts w:ascii="Times New Roman" w:hAnsi="Times New Roman"/>
          <w:sz w:val="18"/>
          <w:szCs w:val="18"/>
        </w:rPr>
        <w:t xml:space="preserve"> pp 2 – 29. Academic Press – N. Y.</w:t>
      </w:r>
    </w:p>
    <w:p w:rsidR="00422047" w:rsidRPr="00D2106D" w:rsidRDefault="00422047"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Prather, E. E. and Lovell, R. T. (1978): Response of intensively</w:t>
      </w:r>
      <w:r w:rsidR="00A4055D" w:rsidRPr="00D2106D">
        <w:rPr>
          <w:rFonts w:ascii="Times New Roman" w:hAnsi="Times New Roman"/>
          <w:sz w:val="18"/>
          <w:szCs w:val="18"/>
        </w:rPr>
        <w:t xml:space="preserve"> fed channel catfish to diets containing various </w:t>
      </w:r>
      <w:proofErr w:type="gramStart"/>
      <w:r w:rsidR="00A4055D" w:rsidRPr="00D2106D">
        <w:rPr>
          <w:rFonts w:ascii="Times New Roman" w:hAnsi="Times New Roman"/>
          <w:sz w:val="18"/>
          <w:szCs w:val="18"/>
        </w:rPr>
        <w:t>protein</w:t>
      </w:r>
      <w:proofErr w:type="gramEnd"/>
      <w:r w:rsidR="00A4055D" w:rsidRPr="00D2106D">
        <w:rPr>
          <w:rFonts w:ascii="Times New Roman" w:hAnsi="Times New Roman"/>
          <w:sz w:val="18"/>
          <w:szCs w:val="18"/>
        </w:rPr>
        <w:t xml:space="preserve"> – energy ratio. </w:t>
      </w:r>
      <w:r w:rsidR="00A4055D" w:rsidRPr="00D2106D">
        <w:rPr>
          <w:rFonts w:ascii="Times New Roman" w:hAnsi="Times New Roman"/>
          <w:i/>
          <w:sz w:val="18"/>
          <w:szCs w:val="18"/>
        </w:rPr>
        <w:t xml:space="preserve">Proc. Am. </w:t>
      </w:r>
      <w:proofErr w:type="spellStart"/>
      <w:r w:rsidR="00A4055D" w:rsidRPr="00D2106D">
        <w:rPr>
          <w:rFonts w:ascii="Times New Roman" w:hAnsi="Times New Roman"/>
          <w:i/>
          <w:sz w:val="18"/>
          <w:szCs w:val="18"/>
        </w:rPr>
        <w:t>Confr</w:t>
      </w:r>
      <w:proofErr w:type="spellEnd"/>
      <w:r w:rsidR="00A4055D" w:rsidRPr="00D2106D">
        <w:rPr>
          <w:rFonts w:ascii="Times New Roman" w:hAnsi="Times New Roman"/>
          <w:i/>
          <w:sz w:val="18"/>
          <w:szCs w:val="18"/>
        </w:rPr>
        <w:t xml:space="preserve">. S.E. Assoc. Game Fish </w:t>
      </w:r>
      <w:proofErr w:type="spellStart"/>
      <w:r w:rsidR="00A4055D" w:rsidRPr="00D2106D">
        <w:rPr>
          <w:rFonts w:ascii="Times New Roman" w:hAnsi="Times New Roman"/>
          <w:i/>
          <w:sz w:val="18"/>
          <w:szCs w:val="18"/>
        </w:rPr>
        <w:t>Comm</w:t>
      </w:r>
      <w:proofErr w:type="spellEnd"/>
      <w:r w:rsidR="00A4055D" w:rsidRPr="00D2106D">
        <w:rPr>
          <w:rFonts w:ascii="Times New Roman" w:hAnsi="Times New Roman"/>
          <w:i/>
          <w:sz w:val="18"/>
          <w:szCs w:val="18"/>
        </w:rPr>
        <w:t xml:space="preserve"> 27:</w:t>
      </w:r>
      <w:r w:rsidR="00A4055D" w:rsidRPr="00D2106D">
        <w:rPr>
          <w:rFonts w:ascii="Times New Roman" w:hAnsi="Times New Roman"/>
          <w:sz w:val="18"/>
          <w:szCs w:val="18"/>
        </w:rPr>
        <w:t xml:space="preserve"> 455 – 459.</w:t>
      </w:r>
    </w:p>
    <w:p w:rsidR="000953A0" w:rsidRPr="00D2106D" w:rsidRDefault="000953A0"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Popman</w:t>
      </w:r>
      <w:proofErr w:type="spellEnd"/>
      <w:r w:rsidRPr="00D2106D">
        <w:rPr>
          <w:rFonts w:ascii="Times New Roman" w:hAnsi="Times New Roman"/>
          <w:sz w:val="18"/>
          <w:szCs w:val="18"/>
        </w:rPr>
        <w:t xml:space="preserve">, T. J. (1982): </w:t>
      </w:r>
      <w:r w:rsidR="007B3BD0" w:rsidRPr="00D2106D">
        <w:rPr>
          <w:rFonts w:ascii="Times New Roman" w:hAnsi="Times New Roman"/>
          <w:sz w:val="18"/>
          <w:szCs w:val="18"/>
        </w:rPr>
        <w:t xml:space="preserve">Digestibility of selected feedstuff and naturally occurring algae by Tilapia. </w:t>
      </w:r>
      <w:proofErr w:type="spellStart"/>
      <w:r w:rsidR="007B3BD0" w:rsidRPr="00D2106D">
        <w:rPr>
          <w:rFonts w:ascii="Times New Roman" w:hAnsi="Times New Roman"/>
          <w:sz w:val="18"/>
          <w:szCs w:val="18"/>
        </w:rPr>
        <w:t>Ph.D</w:t>
      </w:r>
      <w:proofErr w:type="spellEnd"/>
      <w:r w:rsidR="007B3BD0" w:rsidRPr="00D2106D">
        <w:rPr>
          <w:rFonts w:ascii="Times New Roman" w:hAnsi="Times New Roman"/>
          <w:sz w:val="18"/>
          <w:szCs w:val="18"/>
        </w:rPr>
        <w:t xml:space="preserve"> Diss. </w:t>
      </w:r>
      <w:proofErr w:type="spellStart"/>
      <w:r w:rsidR="007B3BD0" w:rsidRPr="00D2106D">
        <w:rPr>
          <w:rFonts w:ascii="Times New Roman" w:hAnsi="Times New Roman"/>
          <w:sz w:val="18"/>
          <w:szCs w:val="18"/>
        </w:rPr>
        <w:t>Aubum</w:t>
      </w:r>
      <w:proofErr w:type="spellEnd"/>
      <w:r w:rsidR="007B3BD0" w:rsidRPr="00D2106D">
        <w:rPr>
          <w:rFonts w:ascii="Times New Roman" w:hAnsi="Times New Roman"/>
          <w:sz w:val="18"/>
          <w:szCs w:val="18"/>
        </w:rPr>
        <w:t xml:space="preserve"> University Alabama. 78pp</w:t>
      </w:r>
    </w:p>
    <w:p w:rsidR="00134E27" w:rsidRPr="00D2106D" w:rsidRDefault="00134E27"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Poston, M. R. (1986): The impact of </w:t>
      </w:r>
      <w:proofErr w:type="spellStart"/>
      <w:r w:rsidRPr="00D2106D">
        <w:rPr>
          <w:rFonts w:ascii="Times New Roman" w:hAnsi="Times New Roman"/>
          <w:sz w:val="18"/>
          <w:szCs w:val="18"/>
        </w:rPr>
        <w:t>planktivorous</w:t>
      </w:r>
      <w:proofErr w:type="spellEnd"/>
      <w:r w:rsidRPr="00D2106D">
        <w:rPr>
          <w:rFonts w:ascii="Times New Roman" w:hAnsi="Times New Roman"/>
          <w:sz w:val="18"/>
          <w:szCs w:val="18"/>
        </w:rPr>
        <w:t xml:space="preserve"> fish on the structure of plankton community. </w:t>
      </w:r>
      <w:r w:rsidRPr="00D2106D">
        <w:rPr>
          <w:rFonts w:ascii="Times New Roman" w:hAnsi="Times New Roman"/>
          <w:i/>
          <w:sz w:val="18"/>
          <w:szCs w:val="18"/>
        </w:rPr>
        <w:t>Freshwater Biol. 17:</w:t>
      </w:r>
      <w:r w:rsidRPr="00D2106D">
        <w:rPr>
          <w:rFonts w:ascii="Times New Roman" w:hAnsi="Times New Roman"/>
          <w:sz w:val="18"/>
          <w:szCs w:val="18"/>
        </w:rPr>
        <w:t xml:space="preserve"> 79 – 89.</w:t>
      </w:r>
    </w:p>
    <w:p w:rsidR="001D2B20" w:rsidRPr="00D2106D" w:rsidRDefault="00871698"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Prejs</w:t>
      </w:r>
      <w:proofErr w:type="spellEnd"/>
      <w:r w:rsidRPr="00D2106D">
        <w:rPr>
          <w:rFonts w:ascii="Times New Roman" w:hAnsi="Times New Roman"/>
          <w:sz w:val="18"/>
          <w:szCs w:val="18"/>
        </w:rPr>
        <w:t xml:space="preserve">, A. and </w:t>
      </w:r>
      <w:proofErr w:type="spellStart"/>
      <w:r w:rsidRPr="00D2106D">
        <w:rPr>
          <w:rFonts w:ascii="Times New Roman" w:hAnsi="Times New Roman"/>
          <w:sz w:val="18"/>
          <w:szCs w:val="18"/>
        </w:rPr>
        <w:t>Blasczczyks</w:t>
      </w:r>
      <w:proofErr w:type="spellEnd"/>
      <w:r w:rsidRPr="00D2106D">
        <w:rPr>
          <w:rFonts w:ascii="Times New Roman" w:hAnsi="Times New Roman"/>
          <w:sz w:val="18"/>
          <w:szCs w:val="18"/>
        </w:rPr>
        <w:t>,</w:t>
      </w:r>
      <w:r w:rsidR="008F7917" w:rsidRPr="00D2106D">
        <w:rPr>
          <w:rFonts w:ascii="Times New Roman" w:hAnsi="Times New Roman"/>
          <w:sz w:val="18"/>
          <w:szCs w:val="18"/>
        </w:rPr>
        <w:t xml:space="preserve"> </w:t>
      </w:r>
      <w:r w:rsidRPr="00D2106D">
        <w:rPr>
          <w:rFonts w:ascii="Times New Roman" w:hAnsi="Times New Roman"/>
          <w:sz w:val="18"/>
          <w:szCs w:val="18"/>
        </w:rPr>
        <w:t>(1977):</w:t>
      </w:r>
      <w:r w:rsidR="00301E53" w:rsidRPr="00D2106D">
        <w:rPr>
          <w:rFonts w:ascii="Times New Roman" w:hAnsi="Times New Roman"/>
          <w:sz w:val="18"/>
          <w:szCs w:val="18"/>
        </w:rPr>
        <w:t xml:space="preserve"> Relation between food and cellul</w:t>
      </w:r>
      <w:r w:rsidR="00C701A8" w:rsidRPr="00D2106D">
        <w:rPr>
          <w:rFonts w:ascii="Times New Roman" w:hAnsi="Times New Roman"/>
          <w:sz w:val="18"/>
          <w:szCs w:val="18"/>
        </w:rPr>
        <w:t xml:space="preserve">ose activity in freshwater fishes, </w:t>
      </w:r>
      <w:r w:rsidR="00C701A8" w:rsidRPr="00D2106D">
        <w:rPr>
          <w:rFonts w:ascii="Times New Roman" w:hAnsi="Times New Roman"/>
          <w:i/>
          <w:sz w:val="18"/>
          <w:szCs w:val="18"/>
        </w:rPr>
        <w:t>J. Fish. Biol. 11:</w:t>
      </w:r>
      <w:r w:rsidR="00C701A8" w:rsidRPr="00D2106D">
        <w:rPr>
          <w:rFonts w:ascii="Times New Roman" w:hAnsi="Times New Roman"/>
          <w:sz w:val="18"/>
          <w:szCs w:val="18"/>
        </w:rPr>
        <w:t xml:space="preserve"> 447 – 452.</w:t>
      </w:r>
    </w:p>
    <w:p w:rsidR="0022197B" w:rsidRPr="00D2106D" w:rsidRDefault="00A75A53"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Reinitz</w:t>
      </w:r>
      <w:proofErr w:type="spellEnd"/>
      <w:r w:rsidRPr="00D2106D">
        <w:rPr>
          <w:rFonts w:ascii="Times New Roman" w:hAnsi="Times New Roman"/>
          <w:sz w:val="18"/>
          <w:szCs w:val="18"/>
        </w:rPr>
        <w:t>, T. R. (1980)</w:t>
      </w:r>
      <w:proofErr w:type="gramStart"/>
      <w:r w:rsidRPr="00D2106D">
        <w:rPr>
          <w:rFonts w:ascii="Times New Roman" w:hAnsi="Times New Roman"/>
          <w:sz w:val="18"/>
          <w:szCs w:val="18"/>
        </w:rPr>
        <w:t>:Freshwater</w:t>
      </w:r>
      <w:proofErr w:type="gramEnd"/>
      <w:r w:rsidRPr="00D2106D">
        <w:rPr>
          <w:rFonts w:ascii="Times New Roman" w:hAnsi="Times New Roman"/>
          <w:sz w:val="18"/>
          <w:szCs w:val="18"/>
        </w:rPr>
        <w:t xml:space="preserve"> fish in: </w:t>
      </w:r>
      <w:proofErr w:type="spellStart"/>
      <w:r w:rsidRPr="00D2106D">
        <w:rPr>
          <w:rFonts w:ascii="Times New Roman" w:hAnsi="Times New Roman"/>
          <w:sz w:val="18"/>
          <w:szCs w:val="18"/>
        </w:rPr>
        <w:t>Tuinms</w:t>
      </w:r>
      <w:proofErr w:type="spellEnd"/>
      <w:r w:rsidRPr="00D2106D">
        <w:rPr>
          <w:rFonts w:ascii="Times New Roman" w:hAnsi="Times New Roman"/>
          <w:sz w:val="18"/>
          <w:szCs w:val="18"/>
        </w:rPr>
        <w:t>, D. W. G (</w:t>
      </w:r>
      <w:proofErr w:type="spellStart"/>
      <w:r w:rsidRPr="00D2106D">
        <w:rPr>
          <w:rFonts w:ascii="Times New Roman" w:hAnsi="Times New Roman"/>
          <w:sz w:val="18"/>
          <w:szCs w:val="18"/>
        </w:rPr>
        <w:t>ed</w:t>
      </w:r>
      <w:proofErr w:type="spellEnd"/>
      <w:r w:rsidRPr="00D2106D">
        <w:rPr>
          <w:rFonts w:ascii="Times New Roman" w:hAnsi="Times New Roman"/>
          <w:sz w:val="18"/>
          <w:szCs w:val="18"/>
        </w:rPr>
        <w:t xml:space="preserve">): The </w:t>
      </w:r>
      <w:proofErr w:type="spellStart"/>
      <w:r w:rsidRPr="00D2106D">
        <w:rPr>
          <w:rFonts w:ascii="Times New Roman" w:hAnsi="Times New Roman"/>
          <w:sz w:val="18"/>
          <w:szCs w:val="18"/>
        </w:rPr>
        <w:t>stirling</w:t>
      </w:r>
      <w:proofErr w:type="spellEnd"/>
      <w:r w:rsidRPr="00D2106D">
        <w:rPr>
          <w:rFonts w:ascii="Times New Roman" w:hAnsi="Times New Roman"/>
          <w:sz w:val="18"/>
          <w:szCs w:val="18"/>
        </w:rPr>
        <w:t xml:space="preserve"> region, </w:t>
      </w:r>
      <w:proofErr w:type="spellStart"/>
      <w:r w:rsidRPr="00D2106D">
        <w:rPr>
          <w:rFonts w:ascii="Times New Roman" w:hAnsi="Times New Roman"/>
          <w:sz w:val="18"/>
          <w:szCs w:val="18"/>
        </w:rPr>
        <w:t>striling</w:t>
      </w:r>
      <w:proofErr w:type="spellEnd"/>
      <w:r w:rsidRPr="00D2106D">
        <w:rPr>
          <w:rFonts w:ascii="Times New Roman" w:hAnsi="Times New Roman"/>
          <w:sz w:val="18"/>
          <w:szCs w:val="18"/>
        </w:rPr>
        <w:t xml:space="preserve"> university for the British Association -283pp</w:t>
      </w:r>
      <w:r w:rsidR="008F7917" w:rsidRPr="00D2106D">
        <w:rPr>
          <w:rFonts w:ascii="Times New Roman" w:hAnsi="Times New Roman" w:hint="eastAsia"/>
          <w:sz w:val="18"/>
          <w:szCs w:val="18"/>
          <w:lang w:eastAsia="zh-CN"/>
        </w:rPr>
        <w:t>.</w:t>
      </w:r>
    </w:p>
    <w:p w:rsidR="00A75A53" w:rsidRPr="00D2106D" w:rsidRDefault="00A75A53"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Robinson, E. H.</w:t>
      </w:r>
      <w:proofErr w:type="gramStart"/>
      <w:r w:rsidR="008F7917" w:rsidRPr="00D2106D">
        <w:rPr>
          <w:rFonts w:ascii="Times New Roman" w:hAnsi="Times New Roman"/>
          <w:sz w:val="18"/>
          <w:szCs w:val="18"/>
        </w:rPr>
        <w:t>,</w:t>
      </w:r>
      <w:r w:rsidRPr="00D2106D">
        <w:rPr>
          <w:rFonts w:ascii="Times New Roman" w:hAnsi="Times New Roman"/>
          <w:sz w:val="18"/>
          <w:szCs w:val="18"/>
        </w:rPr>
        <w:t>R</w:t>
      </w:r>
      <w:proofErr w:type="gramEnd"/>
      <w:r w:rsidRPr="00D2106D">
        <w:rPr>
          <w:rFonts w:ascii="Times New Roman" w:hAnsi="Times New Roman"/>
          <w:sz w:val="18"/>
          <w:szCs w:val="18"/>
        </w:rPr>
        <w:t xml:space="preserve">. P. </w:t>
      </w:r>
      <w:proofErr w:type="spellStart"/>
      <w:r w:rsidRPr="00D2106D">
        <w:rPr>
          <w:rFonts w:ascii="Times New Roman" w:hAnsi="Times New Roman"/>
          <w:sz w:val="18"/>
          <w:szCs w:val="18"/>
        </w:rPr>
        <w:t>wilson</w:t>
      </w:r>
      <w:proofErr w:type="spellEnd"/>
      <w:r w:rsidRPr="00D2106D">
        <w:rPr>
          <w:rFonts w:ascii="Times New Roman" w:hAnsi="Times New Roman"/>
          <w:sz w:val="18"/>
          <w:szCs w:val="18"/>
        </w:rPr>
        <w:t xml:space="preserve"> and</w:t>
      </w:r>
      <w:r w:rsidR="00800840" w:rsidRPr="00D2106D">
        <w:rPr>
          <w:rFonts w:ascii="Times New Roman" w:hAnsi="Times New Roman"/>
          <w:sz w:val="18"/>
          <w:szCs w:val="18"/>
        </w:rPr>
        <w:t xml:space="preserve"> K</w:t>
      </w:r>
      <w:r w:rsidRPr="00D2106D">
        <w:rPr>
          <w:rFonts w:ascii="Times New Roman" w:hAnsi="Times New Roman"/>
          <w:sz w:val="18"/>
          <w:szCs w:val="18"/>
        </w:rPr>
        <w:t xml:space="preserve">. E. </w:t>
      </w:r>
      <w:proofErr w:type="spellStart"/>
      <w:r w:rsidRPr="00D2106D">
        <w:rPr>
          <w:rFonts w:ascii="Times New Roman" w:hAnsi="Times New Roman"/>
          <w:sz w:val="18"/>
          <w:szCs w:val="18"/>
        </w:rPr>
        <w:t>poe</w:t>
      </w:r>
      <w:proofErr w:type="spellEnd"/>
      <w:r w:rsidRPr="00D2106D">
        <w:rPr>
          <w:rFonts w:ascii="Times New Roman" w:hAnsi="Times New Roman"/>
          <w:sz w:val="18"/>
          <w:szCs w:val="18"/>
        </w:rPr>
        <w:t xml:space="preserve"> (1980):</w:t>
      </w:r>
      <w:r w:rsidR="00A75563" w:rsidRPr="00D2106D">
        <w:rPr>
          <w:rFonts w:ascii="Times New Roman" w:hAnsi="Times New Roman"/>
          <w:sz w:val="18"/>
          <w:szCs w:val="18"/>
        </w:rPr>
        <w:t>re-</w:t>
      </w:r>
      <w:proofErr w:type="spellStart"/>
      <w:r w:rsidR="00A75563" w:rsidRPr="00D2106D">
        <w:rPr>
          <w:rFonts w:ascii="Times New Roman" w:hAnsi="Times New Roman"/>
          <w:sz w:val="18"/>
          <w:szCs w:val="18"/>
        </w:rPr>
        <w:t>eveluation</w:t>
      </w:r>
      <w:proofErr w:type="spellEnd"/>
      <w:r w:rsidR="00A75563" w:rsidRPr="00D2106D">
        <w:rPr>
          <w:rFonts w:ascii="Times New Roman" w:hAnsi="Times New Roman"/>
          <w:sz w:val="18"/>
          <w:szCs w:val="18"/>
        </w:rPr>
        <w:t xml:space="preserve"> of </w:t>
      </w:r>
      <w:proofErr w:type="spellStart"/>
      <w:r w:rsidR="00A75563" w:rsidRPr="00D2106D">
        <w:rPr>
          <w:rFonts w:ascii="Times New Roman" w:hAnsi="Times New Roman"/>
          <w:sz w:val="18"/>
          <w:szCs w:val="18"/>
        </w:rPr>
        <w:t>lysime</w:t>
      </w:r>
      <w:proofErr w:type="spellEnd"/>
      <w:r w:rsidR="00A75563" w:rsidRPr="00D2106D">
        <w:rPr>
          <w:rFonts w:ascii="Times New Roman" w:hAnsi="Times New Roman"/>
          <w:sz w:val="18"/>
          <w:szCs w:val="18"/>
        </w:rPr>
        <w:t xml:space="preserve"> requirement and utilization by channel catfish fingerlings. </w:t>
      </w:r>
      <w:r w:rsidR="00A75563" w:rsidRPr="00D2106D">
        <w:rPr>
          <w:rFonts w:ascii="Times New Roman" w:hAnsi="Times New Roman"/>
          <w:i/>
          <w:sz w:val="18"/>
          <w:szCs w:val="18"/>
        </w:rPr>
        <w:t xml:space="preserve">J. </w:t>
      </w:r>
      <w:proofErr w:type="spellStart"/>
      <w:r w:rsidR="00A75563" w:rsidRPr="00D2106D">
        <w:rPr>
          <w:rFonts w:ascii="Times New Roman" w:hAnsi="Times New Roman"/>
          <w:i/>
          <w:sz w:val="18"/>
          <w:szCs w:val="18"/>
        </w:rPr>
        <w:t>nutr</w:t>
      </w:r>
      <w:proofErr w:type="spellEnd"/>
      <w:r w:rsidR="00A75563" w:rsidRPr="00D2106D">
        <w:rPr>
          <w:rFonts w:ascii="Times New Roman" w:hAnsi="Times New Roman"/>
          <w:i/>
          <w:sz w:val="18"/>
          <w:szCs w:val="18"/>
        </w:rPr>
        <w:t xml:space="preserve">. </w:t>
      </w:r>
      <w:proofErr w:type="gramStart"/>
      <w:r w:rsidR="00A75563" w:rsidRPr="00D2106D">
        <w:rPr>
          <w:rFonts w:ascii="Times New Roman" w:hAnsi="Times New Roman"/>
          <w:i/>
          <w:sz w:val="18"/>
          <w:szCs w:val="18"/>
        </w:rPr>
        <w:t>110.:</w:t>
      </w:r>
      <w:proofErr w:type="gramEnd"/>
      <w:r w:rsidR="00A75563" w:rsidRPr="00D2106D">
        <w:rPr>
          <w:rFonts w:ascii="Times New Roman" w:hAnsi="Times New Roman"/>
          <w:sz w:val="18"/>
          <w:szCs w:val="18"/>
        </w:rPr>
        <w:t xml:space="preserve"> 2313-2316.</w:t>
      </w:r>
    </w:p>
    <w:p w:rsidR="00A75563" w:rsidRPr="00D2106D" w:rsidRDefault="00A75563"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Robinette, H, R. (1981):</w:t>
      </w:r>
      <w:r w:rsidR="00800840" w:rsidRPr="00D2106D">
        <w:rPr>
          <w:rFonts w:ascii="Times New Roman" w:hAnsi="Times New Roman"/>
          <w:sz w:val="18"/>
          <w:szCs w:val="18"/>
        </w:rPr>
        <w:t xml:space="preserve"> U</w:t>
      </w:r>
      <w:r w:rsidRPr="00D2106D">
        <w:rPr>
          <w:rFonts w:ascii="Times New Roman" w:hAnsi="Times New Roman"/>
          <w:sz w:val="18"/>
          <w:szCs w:val="18"/>
        </w:rPr>
        <w:t xml:space="preserve">se of cottonseed meal in catfish feeds. </w:t>
      </w:r>
      <w:r w:rsidRPr="00D2106D">
        <w:rPr>
          <w:rFonts w:ascii="Times New Roman" w:hAnsi="Times New Roman"/>
          <w:i/>
          <w:sz w:val="18"/>
          <w:szCs w:val="18"/>
        </w:rPr>
        <w:t>Proc. Catfish farmers of Am. Res. workshop 3:</w:t>
      </w:r>
      <w:r w:rsidRPr="00D2106D">
        <w:rPr>
          <w:rFonts w:ascii="Times New Roman" w:hAnsi="Times New Roman"/>
          <w:sz w:val="18"/>
          <w:szCs w:val="18"/>
        </w:rPr>
        <w:t xml:space="preserve"> 26.</w:t>
      </w:r>
    </w:p>
    <w:p w:rsidR="00A75563" w:rsidRPr="00D2106D" w:rsidRDefault="003C42EE"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Ringrose</w:t>
      </w:r>
      <w:proofErr w:type="spellEnd"/>
      <w:r w:rsidRPr="00D2106D">
        <w:rPr>
          <w:rFonts w:ascii="Times New Roman" w:hAnsi="Times New Roman"/>
          <w:sz w:val="18"/>
          <w:szCs w:val="18"/>
        </w:rPr>
        <w:t xml:space="preserve">, R. C. (1971): Calorie to protein ratio for brook trout </w:t>
      </w:r>
      <w:proofErr w:type="spellStart"/>
      <w:r w:rsidRPr="00D2106D">
        <w:rPr>
          <w:rFonts w:ascii="Times New Roman" w:hAnsi="Times New Roman"/>
          <w:i/>
          <w:sz w:val="18"/>
          <w:szCs w:val="18"/>
        </w:rPr>
        <w:t>salvelinmus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fo</w:t>
      </w:r>
      <w:r w:rsidR="0088387C" w:rsidRPr="00D2106D">
        <w:rPr>
          <w:rFonts w:ascii="Times New Roman" w:hAnsi="Times New Roman"/>
          <w:i/>
          <w:sz w:val="18"/>
          <w:szCs w:val="18"/>
        </w:rPr>
        <w:t>ntinalis</w:t>
      </w:r>
      <w:proofErr w:type="spellEnd"/>
      <w:r w:rsidR="0088387C" w:rsidRPr="00D2106D">
        <w:rPr>
          <w:rFonts w:ascii="Times New Roman" w:hAnsi="Times New Roman"/>
          <w:i/>
          <w:sz w:val="18"/>
          <w:szCs w:val="18"/>
        </w:rPr>
        <w:t xml:space="preserve">, j. fish. </w:t>
      </w:r>
      <w:proofErr w:type="spellStart"/>
      <w:r w:rsidR="0088387C" w:rsidRPr="00D2106D">
        <w:rPr>
          <w:rFonts w:ascii="Times New Roman" w:hAnsi="Times New Roman"/>
          <w:i/>
          <w:sz w:val="18"/>
          <w:szCs w:val="18"/>
        </w:rPr>
        <w:t>Res</w:t>
      </w:r>
      <w:r w:rsidR="008F7917" w:rsidRPr="00D2106D">
        <w:rPr>
          <w:rFonts w:ascii="Times New Roman" w:hAnsi="Times New Roman"/>
          <w:i/>
          <w:sz w:val="18"/>
          <w:szCs w:val="18"/>
        </w:rPr>
        <w:t>.</w:t>
      </w:r>
      <w:r w:rsidR="0088387C" w:rsidRPr="00D2106D">
        <w:rPr>
          <w:rFonts w:ascii="Times New Roman" w:hAnsi="Times New Roman"/>
          <w:i/>
          <w:sz w:val="18"/>
          <w:szCs w:val="18"/>
        </w:rPr>
        <w:t>Bd</w:t>
      </w:r>
      <w:proofErr w:type="spellEnd"/>
      <w:r w:rsidR="008F7917" w:rsidRPr="00D2106D">
        <w:rPr>
          <w:rFonts w:ascii="Times New Roman" w:hAnsi="Times New Roman"/>
          <w:i/>
          <w:sz w:val="18"/>
          <w:szCs w:val="18"/>
        </w:rPr>
        <w:t>.</w:t>
      </w:r>
      <w:r w:rsidR="0088387C" w:rsidRPr="00D2106D">
        <w:rPr>
          <w:rFonts w:ascii="Times New Roman" w:hAnsi="Times New Roman"/>
          <w:i/>
          <w:sz w:val="18"/>
          <w:szCs w:val="18"/>
        </w:rPr>
        <w:t xml:space="preserve"> can. 28:</w:t>
      </w:r>
      <w:r w:rsidR="0088387C" w:rsidRPr="00D2106D">
        <w:rPr>
          <w:rFonts w:ascii="Times New Roman" w:hAnsi="Times New Roman"/>
          <w:sz w:val="18"/>
          <w:szCs w:val="18"/>
        </w:rPr>
        <w:t>1113-1117</w:t>
      </w:r>
      <w:r w:rsidR="008F7917" w:rsidRPr="00D2106D">
        <w:rPr>
          <w:rFonts w:ascii="Times New Roman" w:hAnsi="Times New Roman" w:hint="eastAsia"/>
          <w:sz w:val="18"/>
          <w:szCs w:val="18"/>
          <w:lang w:eastAsia="zh-CN"/>
        </w:rPr>
        <w:t>.</w:t>
      </w:r>
    </w:p>
    <w:p w:rsidR="0088387C" w:rsidRPr="00D2106D" w:rsidRDefault="0088387C" w:rsidP="00B60975">
      <w:pPr>
        <w:numPr>
          <w:ilvl w:val="0"/>
          <w:numId w:val="4"/>
        </w:numPr>
        <w:snapToGrid w:val="0"/>
        <w:spacing w:after="0" w:line="240" w:lineRule="auto"/>
        <w:ind w:left="425" w:hanging="425"/>
        <w:jc w:val="both"/>
        <w:rPr>
          <w:rFonts w:ascii="Times New Roman" w:hAnsi="Times New Roman"/>
          <w:i/>
          <w:sz w:val="18"/>
          <w:szCs w:val="18"/>
        </w:rPr>
      </w:pPr>
      <w:proofErr w:type="spellStart"/>
      <w:r w:rsidRPr="00D2106D">
        <w:rPr>
          <w:rFonts w:ascii="Times New Roman" w:hAnsi="Times New Roman"/>
          <w:sz w:val="18"/>
          <w:szCs w:val="18"/>
        </w:rPr>
        <w:t>Roehm</w:t>
      </w:r>
      <w:proofErr w:type="spellEnd"/>
      <w:r w:rsidRPr="00D2106D">
        <w:rPr>
          <w:rFonts w:ascii="Times New Roman" w:hAnsi="Times New Roman"/>
          <w:sz w:val="18"/>
          <w:szCs w:val="18"/>
        </w:rPr>
        <w:t xml:space="preserve"> J. N., D. J. Lee, and R. O. </w:t>
      </w:r>
      <w:proofErr w:type="spellStart"/>
      <w:r w:rsidRPr="00D2106D">
        <w:rPr>
          <w:rFonts w:ascii="Times New Roman" w:hAnsi="Times New Roman"/>
          <w:sz w:val="18"/>
          <w:szCs w:val="18"/>
        </w:rPr>
        <w:t>sinnhuber</w:t>
      </w:r>
      <w:proofErr w:type="spellEnd"/>
      <w:r w:rsidRPr="00D2106D">
        <w:rPr>
          <w:rFonts w:ascii="Times New Roman" w:hAnsi="Times New Roman"/>
          <w:sz w:val="18"/>
          <w:szCs w:val="18"/>
        </w:rPr>
        <w:t xml:space="preserve"> (1967): Accumulation and eliminating of dietary gossypol in the organs of rain</w:t>
      </w:r>
      <w:r w:rsidR="00634B25" w:rsidRPr="00D2106D">
        <w:rPr>
          <w:rFonts w:ascii="Times New Roman" w:hAnsi="Times New Roman"/>
          <w:sz w:val="18"/>
          <w:szCs w:val="18"/>
        </w:rPr>
        <w:t>bow trout</w:t>
      </w:r>
      <w:r w:rsidR="00634B25" w:rsidRPr="00D2106D">
        <w:rPr>
          <w:rFonts w:ascii="Times New Roman" w:hAnsi="Times New Roman"/>
          <w:i/>
          <w:sz w:val="18"/>
          <w:szCs w:val="18"/>
        </w:rPr>
        <w:t xml:space="preserve">. J. </w:t>
      </w:r>
      <w:proofErr w:type="spellStart"/>
      <w:r w:rsidR="00634B25" w:rsidRPr="00D2106D">
        <w:rPr>
          <w:rFonts w:ascii="Times New Roman" w:hAnsi="Times New Roman"/>
          <w:i/>
          <w:sz w:val="18"/>
          <w:szCs w:val="18"/>
        </w:rPr>
        <w:t>Nutr</w:t>
      </w:r>
      <w:proofErr w:type="spellEnd"/>
      <w:r w:rsidR="00634B25" w:rsidRPr="00D2106D">
        <w:rPr>
          <w:rFonts w:ascii="Times New Roman" w:hAnsi="Times New Roman"/>
          <w:i/>
          <w:sz w:val="18"/>
          <w:szCs w:val="18"/>
        </w:rPr>
        <w:t>. 92: 425- 428.</w:t>
      </w:r>
    </w:p>
    <w:p w:rsidR="00662BF9" w:rsidRPr="00D2106D" w:rsidRDefault="00634B25"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Rumsy</w:t>
      </w:r>
      <w:proofErr w:type="spellEnd"/>
      <w:r w:rsidRPr="00D2106D">
        <w:rPr>
          <w:rFonts w:ascii="Times New Roman" w:hAnsi="Times New Roman"/>
          <w:sz w:val="18"/>
          <w:szCs w:val="18"/>
        </w:rPr>
        <w:t xml:space="preserve">, G. L. and H. G. </w:t>
      </w:r>
      <w:proofErr w:type="spellStart"/>
      <w:r w:rsidRPr="00D2106D">
        <w:rPr>
          <w:rFonts w:ascii="Times New Roman" w:hAnsi="Times New Roman"/>
          <w:sz w:val="18"/>
          <w:szCs w:val="18"/>
        </w:rPr>
        <w:t>Ketola</w:t>
      </w:r>
      <w:proofErr w:type="spellEnd"/>
      <w:r w:rsidRPr="00D2106D">
        <w:rPr>
          <w:rFonts w:ascii="Times New Roman" w:hAnsi="Times New Roman"/>
          <w:sz w:val="18"/>
          <w:szCs w:val="18"/>
        </w:rPr>
        <w:t xml:space="preserve"> (1975): Amino acids supplementation of casein in diets of Atlantic salmon</w:t>
      </w:r>
      <w:r w:rsidR="007D0ADC" w:rsidRPr="00D2106D">
        <w:rPr>
          <w:rFonts w:ascii="Times New Roman" w:hAnsi="Times New Roman"/>
          <w:sz w:val="18"/>
          <w:szCs w:val="18"/>
        </w:rPr>
        <w:t xml:space="preserve"> (</w:t>
      </w:r>
      <w:proofErr w:type="spellStart"/>
      <w:r w:rsidR="007D0ADC" w:rsidRPr="00D2106D">
        <w:rPr>
          <w:rFonts w:ascii="Times New Roman" w:hAnsi="Times New Roman"/>
          <w:i/>
          <w:sz w:val="18"/>
          <w:szCs w:val="18"/>
        </w:rPr>
        <w:t>salmo</w:t>
      </w:r>
      <w:proofErr w:type="spellEnd"/>
      <w:r w:rsidR="007D0ADC" w:rsidRPr="00D2106D">
        <w:rPr>
          <w:rFonts w:ascii="Times New Roman" w:hAnsi="Times New Roman"/>
          <w:i/>
          <w:sz w:val="18"/>
          <w:szCs w:val="18"/>
        </w:rPr>
        <w:t xml:space="preserve"> </w:t>
      </w:r>
      <w:proofErr w:type="spellStart"/>
      <w:r w:rsidR="007D0ADC" w:rsidRPr="00D2106D">
        <w:rPr>
          <w:rFonts w:ascii="Times New Roman" w:hAnsi="Times New Roman"/>
          <w:i/>
          <w:sz w:val="18"/>
          <w:szCs w:val="18"/>
        </w:rPr>
        <w:t>salar</w:t>
      </w:r>
      <w:proofErr w:type="spellEnd"/>
      <w:r w:rsidR="007D0ADC" w:rsidRPr="00D2106D">
        <w:rPr>
          <w:rFonts w:ascii="Times New Roman" w:hAnsi="Times New Roman"/>
          <w:sz w:val="18"/>
          <w:szCs w:val="18"/>
        </w:rPr>
        <w:t>) fry and of soy abeam meal for rainbow trout (</w:t>
      </w:r>
      <w:proofErr w:type="spellStart"/>
      <w:r w:rsidR="007D0ADC" w:rsidRPr="00D2106D">
        <w:rPr>
          <w:rFonts w:ascii="Times New Roman" w:hAnsi="Times New Roman"/>
          <w:i/>
          <w:sz w:val="18"/>
          <w:szCs w:val="18"/>
        </w:rPr>
        <w:t>salmo</w:t>
      </w:r>
      <w:proofErr w:type="spellEnd"/>
      <w:r w:rsidR="00662FE0" w:rsidRPr="00D2106D">
        <w:rPr>
          <w:rFonts w:ascii="Times New Roman" w:hAnsi="Times New Roman"/>
          <w:i/>
          <w:sz w:val="18"/>
          <w:szCs w:val="18"/>
        </w:rPr>
        <w:t xml:space="preserve"> </w:t>
      </w:r>
      <w:proofErr w:type="spellStart"/>
      <w:r w:rsidR="007D0ADC" w:rsidRPr="00D2106D">
        <w:rPr>
          <w:rFonts w:ascii="Times New Roman" w:hAnsi="Times New Roman"/>
          <w:i/>
          <w:sz w:val="18"/>
          <w:szCs w:val="18"/>
        </w:rPr>
        <w:t>gaidner</w:t>
      </w:r>
      <w:proofErr w:type="spellEnd"/>
      <w:r w:rsidR="007D0ADC" w:rsidRPr="00D2106D">
        <w:rPr>
          <w:rFonts w:ascii="Times New Roman" w:hAnsi="Times New Roman"/>
          <w:sz w:val="18"/>
          <w:szCs w:val="18"/>
        </w:rPr>
        <w:t xml:space="preserve"> </w:t>
      </w:r>
      <w:proofErr w:type="spellStart"/>
      <w:r w:rsidR="007D0ADC" w:rsidRPr="00D2106D">
        <w:rPr>
          <w:rFonts w:ascii="Times New Roman" w:hAnsi="Times New Roman"/>
          <w:sz w:val="18"/>
          <w:szCs w:val="18"/>
        </w:rPr>
        <w:t>i</w:t>
      </w:r>
      <w:proofErr w:type="spellEnd"/>
      <w:r w:rsidR="00662BF9" w:rsidRPr="00D2106D">
        <w:rPr>
          <w:rFonts w:ascii="Times New Roman" w:hAnsi="Times New Roman"/>
          <w:sz w:val="18"/>
          <w:szCs w:val="18"/>
        </w:rPr>
        <w:t>)</w:t>
      </w:r>
      <w:r w:rsidR="007D0ADC" w:rsidRPr="00D2106D">
        <w:rPr>
          <w:rFonts w:ascii="Times New Roman" w:hAnsi="Times New Roman"/>
          <w:sz w:val="18"/>
          <w:szCs w:val="18"/>
        </w:rPr>
        <w:t xml:space="preserve"> fingerlings. </w:t>
      </w:r>
      <w:r w:rsidR="007D0ADC" w:rsidRPr="00D2106D">
        <w:rPr>
          <w:rFonts w:ascii="Times New Roman" w:hAnsi="Times New Roman"/>
          <w:i/>
          <w:sz w:val="18"/>
          <w:szCs w:val="18"/>
        </w:rPr>
        <w:t>J. fish</w:t>
      </w:r>
      <w:r w:rsidR="00662BF9" w:rsidRPr="00D2106D">
        <w:rPr>
          <w:rFonts w:ascii="Times New Roman" w:hAnsi="Times New Roman"/>
          <w:i/>
          <w:sz w:val="18"/>
          <w:szCs w:val="18"/>
        </w:rPr>
        <w:t xml:space="preserve">, </w:t>
      </w:r>
      <w:proofErr w:type="spellStart"/>
      <w:r w:rsidR="00662BF9" w:rsidRPr="00D2106D">
        <w:rPr>
          <w:rFonts w:ascii="Times New Roman" w:hAnsi="Times New Roman"/>
          <w:i/>
          <w:sz w:val="18"/>
          <w:szCs w:val="18"/>
        </w:rPr>
        <w:t>Res</w:t>
      </w:r>
      <w:r w:rsidR="008F7917" w:rsidRPr="00D2106D">
        <w:rPr>
          <w:rFonts w:ascii="Times New Roman" w:hAnsi="Times New Roman"/>
          <w:i/>
          <w:sz w:val="18"/>
          <w:szCs w:val="18"/>
        </w:rPr>
        <w:t>.</w:t>
      </w:r>
      <w:r w:rsidR="00662BF9" w:rsidRPr="00D2106D">
        <w:rPr>
          <w:rFonts w:ascii="Times New Roman" w:hAnsi="Times New Roman"/>
          <w:i/>
          <w:sz w:val="18"/>
          <w:szCs w:val="18"/>
        </w:rPr>
        <w:t>Ed</w:t>
      </w:r>
      <w:proofErr w:type="spellEnd"/>
      <w:r w:rsidR="00662BF9" w:rsidRPr="00D2106D">
        <w:rPr>
          <w:rFonts w:ascii="Times New Roman" w:hAnsi="Times New Roman"/>
          <w:i/>
          <w:sz w:val="18"/>
          <w:szCs w:val="18"/>
        </w:rPr>
        <w:t xml:space="preserve">. </w:t>
      </w:r>
      <w:proofErr w:type="gramStart"/>
      <w:r w:rsidR="00662BF9" w:rsidRPr="00D2106D">
        <w:rPr>
          <w:rFonts w:ascii="Times New Roman" w:hAnsi="Times New Roman"/>
          <w:i/>
          <w:sz w:val="18"/>
          <w:szCs w:val="18"/>
        </w:rPr>
        <w:t>can</w:t>
      </w:r>
      <w:proofErr w:type="gramEnd"/>
      <w:r w:rsidR="00662BF9" w:rsidRPr="00D2106D">
        <w:rPr>
          <w:rFonts w:ascii="Times New Roman" w:hAnsi="Times New Roman"/>
          <w:i/>
          <w:sz w:val="18"/>
          <w:szCs w:val="18"/>
        </w:rPr>
        <w:t>. 32(3):</w:t>
      </w:r>
      <w:r w:rsidR="00662BF9" w:rsidRPr="00D2106D">
        <w:rPr>
          <w:rFonts w:ascii="Times New Roman" w:hAnsi="Times New Roman"/>
          <w:sz w:val="18"/>
          <w:szCs w:val="18"/>
        </w:rPr>
        <w:t xml:space="preserve"> 422-426.</w:t>
      </w:r>
    </w:p>
    <w:p w:rsidR="00662BF9" w:rsidRPr="00D2106D" w:rsidRDefault="00662BF9"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Sagua</w:t>
      </w:r>
      <w:proofErr w:type="spellEnd"/>
      <w:r w:rsidRPr="00D2106D">
        <w:rPr>
          <w:rFonts w:ascii="Times New Roman" w:hAnsi="Times New Roman"/>
          <w:sz w:val="18"/>
          <w:szCs w:val="18"/>
        </w:rPr>
        <w:t>,</w:t>
      </w:r>
      <w:r w:rsidR="00EF12D2" w:rsidRPr="00D2106D">
        <w:rPr>
          <w:rFonts w:ascii="Times New Roman" w:hAnsi="Times New Roman"/>
          <w:sz w:val="18"/>
          <w:szCs w:val="18"/>
        </w:rPr>
        <w:t xml:space="preserve"> V. O. (1976): </w:t>
      </w:r>
      <w:r w:rsidRPr="00D2106D">
        <w:rPr>
          <w:rFonts w:ascii="Times New Roman" w:hAnsi="Times New Roman"/>
          <w:sz w:val="18"/>
          <w:szCs w:val="18"/>
        </w:rPr>
        <w:t xml:space="preserve">Aquaculture and fishery development in Nigeria- A review paper, </w:t>
      </w:r>
      <w:r w:rsidRPr="00D2106D">
        <w:rPr>
          <w:rFonts w:ascii="Times New Roman" w:hAnsi="Times New Roman"/>
          <w:i/>
          <w:sz w:val="18"/>
          <w:szCs w:val="18"/>
        </w:rPr>
        <w:t>proceedings of 12</w:t>
      </w:r>
      <w:r w:rsidRPr="00D2106D">
        <w:rPr>
          <w:rFonts w:ascii="Times New Roman" w:hAnsi="Times New Roman"/>
          <w:i/>
          <w:sz w:val="18"/>
          <w:szCs w:val="18"/>
          <w:vertAlign w:val="superscript"/>
        </w:rPr>
        <w:t>th</w:t>
      </w:r>
      <w:r w:rsidRPr="00D2106D">
        <w:rPr>
          <w:rFonts w:ascii="Times New Roman" w:hAnsi="Times New Roman"/>
          <w:i/>
          <w:sz w:val="18"/>
          <w:szCs w:val="18"/>
        </w:rPr>
        <w:t xml:space="preserve"> Ann. Conf. of Agric. Soc. Of Nig</w:t>
      </w:r>
      <w:r w:rsidRPr="00D2106D">
        <w:rPr>
          <w:rFonts w:ascii="Times New Roman" w:hAnsi="Times New Roman"/>
          <w:sz w:val="18"/>
          <w:szCs w:val="18"/>
        </w:rPr>
        <w:t xml:space="preserve">. </w:t>
      </w:r>
      <w:proofErr w:type="spellStart"/>
      <w:r w:rsidRPr="00D2106D">
        <w:rPr>
          <w:rFonts w:ascii="Times New Roman" w:hAnsi="Times New Roman"/>
          <w:sz w:val="18"/>
          <w:szCs w:val="18"/>
        </w:rPr>
        <w:t>Iie</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lfe</w:t>
      </w:r>
      <w:proofErr w:type="spellEnd"/>
      <w:r w:rsidRPr="00D2106D">
        <w:rPr>
          <w:rFonts w:ascii="Times New Roman" w:hAnsi="Times New Roman"/>
          <w:sz w:val="18"/>
          <w:szCs w:val="18"/>
        </w:rPr>
        <w:t>, 1976.</w:t>
      </w:r>
    </w:p>
    <w:p w:rsidR="007750B7" w:rsidRPr="00D2106D" w:rsidRDefault="00662BF9"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lastRenderedPageBreak/>
        <w:t>Shireman</w:t>
      </w:r>
      <w:proofErr w:type="spellEnd"/>
      <w:r w:rsidRPr="00D2106D">
        <w:rPr>
          <w:rFonts w:ascii="Times New Roman" w:hAnsi="Times New Roman"/>
          <w:sz w:val="18"/>
          <w:szCs w:val="18"/>
        </w:rPr>
        <w:t xml:space="preserve"> J. V. </w:t>
      </w:r>
      <w:r w:rsidR="00A15111" w:rsidRPr="00D2106D">
        <w:rPr>
          <w:rFonts w:ascii="Times New Roman" w:hAnsi="Times New Roman"/>
          <w:sz w:val="18"/>
          <w:szCs w:val="18"/>
        </w:rPr>
        <w:t>C</w:t>
      </w:r>
      <w:r w:rsidRPr="00D2106D">
        <w:rPr>
          <w:rFonts w:ascii="Times New Roman" w:hAnsi="Times New Roman"/>
          <w:sz w:val="18"/>
          <w:szCs w:val="18"/>
        </w:rPr>
        <w:t xml:space="preserve">ole and </w:t>
      </w:r>
      <w:proofErr w:type="spellStart"/>
      <w:r w:rsidRPr="00D2106D">
        <w:rPr>
          <w:rFonts w:ascii="Times New Roman" w:hAnsi="Times New Roman"/>
          <w:sz w:val="18"/>
          <w:szCs w:val="18"/>
        </w:rPr>
        <w:t>Rottman</w:t>
      </w:r>
      <w:proofErr w:type="spellEnd"/>
      <w:r w:rsidRPr="00D2106D">
        <w:rPr>
          <w:rFonts w:ascii="Times New Roman" w:hAnsi="Times New Roman"/>
          <w:sz w:val="18"/>
          <w:szCs w:val="18"/>
        </w:rPr>
        <w:t xml:space="preserve"> R. W. (1977): intensive culture of </w:t>
      </w:r>
      <w:proofErr w:type="spellStart"/>
      <w:r w:rsidRPr="00D2106D">
        <w:rPr>
          <w:rFonts w:ascii="Times New Roman" w:hAnsi="Times New Roman"/>
          <w:sz w:val="18"/>
          <w:szCs w:val="18"/>
        </w:rPr>
        <w:t>grasscarp</w:t>
      </w:r>
      <w:proofErr w:type="spellEnd"/>
      <w:r w:rsidRPr="00D2106D">
        <w:rPr>
          <w:rFonts w:ascii="Times New Roman" w:hAnsi="Times New Roman"/>
          <w:sz w:val="18"/>
          <w:szCs w:val="18"/>
        </w:rPr>
        <w:t xml:space="preserve"> (</w:t>
      </w:r>
      <w:proofErr w:type="spellStart"/>
      <w:r w:rsidRPr="00D2106D">
        <w:rPr>
          <w:rFonts w:ascii="Times New Roman" w:hAnsi="Times New Roman"/>
          <w:i/>
          <w:sz w:val="18"/>
          <w:szCs w:val="18"/>
        </w:rPr>
        <w:t>ctenophanyngodon</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idelis</w:t>
      </w:r>
      <w:proofErr w:type="spellEnd"/>
      <w:r w:rsidRPr="00D2106D">
        <w:rPr>
          <w:rFonts w:ascii="Times New Roman" w:hAnsi="Times New Roman"/>
          <w:sz w:val="18"/>
          <w:szCs w:val="18"/>
        </w:rPr>
        <w:t xml:space="preserve">) in </w:t>
      </w:r>
      <w:proofErr w:type="spellStart"/>
      <w:r w:rsidRPr="00D2106D">
        <w:rPr>
          <w:rFonts w:ascii="Times New Roman" w:hAnsi="Times New Roman"/>
          <w:sz w:val="18"/>
          <w:szCs w:val="18"/>
        </w:rPr>
        <w:t>circuler</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btanks</w:t>
      </w:r>
      <w:proofErr w:type="spellEnd"/>
      <w:r w:rsidRPr="00D2106D">
        <w:rPr>
          <w:rFonts w:ascii="Times New Roman" w:hAnsi="Times New Roman"/>
          <w:sz w:val="18"/>
          <w:szCs w:val="18"/>
        </w:rPr>
        <w:t xml:space="preserve">. </w:t>
      </w:r>
      <w:r w:rsidRPr="00D2106D">
        <w:rPr>
          <w:rFonts w:ascii="Times New Roman" w:hAnsi="Times New Roman"/>
          <w:i/>
          <w:sz w:val="18"/>
          <w:szCs w:val="18"/>
        </w:rPr>
        <w:t>J. Fish. Boil. 11:</w:t>
      </w:r>
      <w:r w:rsidRPr="00D2106D">
        <w:rPr>
          <w:rFonts w:ascii="Times New Roman" w:hAnsi="Times New Roman"/>
          <w:sz w:val="18"/>
          <w:szCs w:val="18"/>
        </w:rPr>
        <w:t>267-273)</w:t>
      </w:r>
      <w:r w:rsidR="007750B7" w:rsidRPr="00D2106D">
        <w:rPr>
          <w:rFonts w:ascii="Times New Roman" w:hAnsi="Times New Roman"/>
          <w:sz w:val="18"/>
          <w:szCs w:val="18"/>
        </w:rPr>
        <w:t>.</w:t>
      </w:r>
    </w:p>
    <w:p w:rsidR="00634B25" w:rsidRPr="00D2106D" w:rsidRDefault="007750B7"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Snood, K. E., Hastings, W. A., and K. H. </w:t>
      </w:r>
      <w:proofErr w:type="spellStart"/>
      <w:r w:rsidRPr="00D2106D">
        <w:rPr>
          <w:rFonts w:ascii="Times New Roman" w:hAnsi="Times New Roman"/>
          <w:sz w:val="18"/>
          <w:szCs w:val="18"/>
        </w:rPr>
        <w:t>Dupres</w:t>
      </w:r>
      <w:proofErr w:type="spellEnd"/>
      <w:r w:rsidRPr="00D2106D">
        <w:rPr>
          <w:rFonts w:ascii="Times New Roman" w:hAnsi="Times New Roman"/>
          <w:sz w:val="18"/>
          <w:szCs w:val="18"/>
        </w:rPr>
        <w:t xml:space="preserve"> (1972):</w:t>
      </w:r>
      <w:r w:rsidR="008F7917" w:rsidRPr="00D2106D">
        <w:rPr>
          <w:rFonts w:ascii="Times New Roman" w:hAnsi="Times New Roman"/>
          <w:sz w:val="18"/>
          <w:szCs w:val="18"/>
        </w:rPr>
        <w:t xml:space="preserve"> </w:t>
      </w:r>
      <w:r w:rsidRPr="00D2106D">
        <w:rPr>
          <w:rFonts w:ascii="Times New Roman" w:hAnsi="Times New Roman"/>
          <w:sz w:val="18"/>
          <w:szCs w:val="18"/>
        </w:rPr>
        <w:t xml:space="preserve">Accomplishment and future priorities in </w:t>
      </w:r>
      <w:proofErr w:type="spellStart"/>
      <w:r w:rsidRPr="00D2106D">
        <w:rPr>
          <w:rFonts w:ascii="Times New Roman" w:hAnsi="Times New Roman"/>
          <w:sz w:val="18"/>
          <w:szCs w:val="18"/>
        </w:rPr>
        <w:t>warmwater</w:t>
      </w:r>
      <w:proofErr w:type="spellEnd"/>
      <w:r w:rsidRPr="00D2106D">
        <w:rPr>
          <w:rFonts w:ascii="Times New Roman" w:hAnsi="Times New Roman"/>
          <w:sz w:val="18"/>
          <w:szCs w:val="18"/>
        </w:rPr>
        <w:t xml:space="preserve"> fish nutrition </w:t>
      </w:r>
      <w:proofErr w:type="spellStart"/>
      <w:r w:rsidRPr="00D2106D">
        <w:rPr>
          <w:rFonts w:ascii="Times New Roman" w:hAnsi="Times New Roman"/>
          <w:i/>
          <w:sz w:val="18"/>
          <w:szCs w:val="18"/>
        </w:rPr>
        <w:t>Prog</w:t>
      </w:r>
      <w:proofErr w:type="spellEnd"/>
      <w:r w:rsidRPr="00D2106D">
        <w:rPr>
          <w:rFonts w:ascii="Times New Roman" w:hAnsi="Times New Roman"/>
          <w:i/>
          <w:sz w:val="18"/>
          <w:szCs w:val="18"/>
        </w:rPr>
        <w:t>. In fisheries and food science University of Washington Publ. fish. New series 5:</w:t>
      </w:r>
      <w:r w:rsidRPr="00D2106D">
        <w:rPr>
          <w:rFonts w:ascii="Times New Roman" w:hAnsi="Times New Roman"/>
          <w:sz w:val="18"/>
          <w:szCs w:val="18"/>
        </w:rPr>
        <w:t>151 – 157.</w:t>
      </w:r>
    </w:p>
    <w:p w:rsidR="007750B7" w:rsidRPr="00D2106D" w:rsidRDefault="00A142A5"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Spalaru</w:t>
      </w:r>
      <w:proofErr w:type="spellEnd"/>
      <w:r w:rsidRPr="00D2106D">
        <w:rPr>
          <w:rFonts w:ascii="Times New Roman" w:hAnsi="Times New Roman"/>
          <w:sz w:val="18"/>
          <w:szCs w:val="18"/>
        </w:rPr>
        <w:t xml:space="preserve">, P. (1976): Natural feed of Tilapia </w:t>
      </w:r>
      <w:proofErr w:type="spellStart"/>
      <w:r w:rsidRPr="00D2106D">
        <w:rPr>
          <w:rFonts w:ascii="Times New Roman" w:hAnsi="Times New Roman"/>
          <w:sz w:val="18"/>
          <w:szCs w:val="18"/>
        </w:rPr>
        <w:t>aurea</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steindachner</w:t>
      </w:r>
      <w:proofErr w:type="spellEnd"/>
      <w:r w:rsidRPr="00D2106D">
        <w:rPr>
          <w:rFonts w:ascii="Times New Roman" w:hAnsi="Times New Roman"/>
          <w:sz w:val="18"/>
          <w:szCs w:val="18"/>
        </w:rPr>
        <w:t xml:space="preserve"> in </w:t>
      </w:r>
      <w:proofErr w:type="spellStart"/>
      <w:r w:rsidRPr="00D2106D">
        <w:rPr>
          <w:rFonts w:ascii="Times New Roman" w:hAnsi="Times New Roman"/>
          <w:sz w:val="18"/>
          <w:szCs w:val="18"/>
        </w:rPr>
        <w:t>polyculture</w:t>
      </w:r>
      <w:proofErr w:type="spellEnd"/>
      <w:r w:rsidRPr="00D2106D">
        <w:rPr>
          <w:rFonts w:ascii="Times New Roman" w:hAnsi="Times New Roman"/>
          <w:sz w:val="18"/>
          <w:szCs w:val="18"/>
        </w:rPr>
        <w:t xml:space="preserve"> with supplementation feed and inten</w:t>
      </w:r>
      <w:r w:rsidR="0023744D" w:rsidRPr="00D2106D">
        <w:rPr>
          <w:rFonts w:ascii="Times New Roman" w:hAnsi="Times New Roman"/>
          <w:sz w:val="18"/>
          <w:szCs w:val="18"/>
        </w:rPr>
        <w:t>s</w:t>
      </w:r>
      <w:r w:rsidRPr="00D2106D">
        <w:rPr>
          <w:rFonts w:ascii="Times New Roman" w:hAnsi="Times New Roman"/>
          <w:sz w:val="18"/>
          <w:szCs w:val="18"/>
        </w:rPr>
        <w:t>ive</w:t>
      </w:r>
      <w:r w:rsidR="0023744D" w:rsidRPr="00D2106D">
        <w:rPr>
          <w:rFonts w:ascii="Times New Roman" w:hAnsi="Times New Roman"/>
          <w:sz w:val="18"/>
          <w:szCs w:val="18"/>
        </w:rPr>
        <w:t xml:space="preserve"> </w:t>
      </w:r>
      <w:proofErr w:type="spellStart"/>
      <w:r w:rsidR="0023744D" w:rsidRPr="00D2106D">
        <w:rPr>
          <w:rFonts w:ascii="Times New Roman" w:hAnsi="Times New Roman"/>
          <w:sz w:val="18"/>
          <w:szCs w:val="18"/>
        </w:rPr>
        <w:t>manuring</w:t>
      </w:r>
      <w:proofErr w:type="spellEnd"/>
      <w:r w:rsidR="0023744D" w:rsidRPr="00D2106D">
        <w:rPr>
          <w:rFonts w:ascii="Times New Roman" w:hAnsi="Times New Roman"/>
          <w:sz w:val="18"/>
          <w:szCs w:val="18"/>
        </w:rPr>
        <w:t>.</w:t>
      </w:r>
      <w:r w:rsidR="00DC6AA5" w:rsidRPr="00D2106D">
        <w:rPr>
          <w:rFonts w:ascii="Times New Roman" w:hAnsi="Times New Roman"/>
          <w:sz w:val="18"/>
          <w:szCs w:val="18"/>
        </w:rPr>
        <w:t xml:space="preserve"> </w:t>
      </w:r>
      <w:proofErr w:type="spellStart"/>
      <w:r w:rsidR="00DC6AA5" w:rsidRPr="00D2106D">
        <w:rPr>
          <w:rFonts w:ascii="Times New Roman" w:hAnsi="Times New Roman"/>
          <w:i/>
          <w:sz w:val="18"/>
          <w:szCs w:val="18"/>
        </w:rPr>
        <w:t>Bamidgeh</w:t>
      </w:r>
      <w:proofErr w:type="spellEnd"/>
      <w:r w:rsidR="00DC6AA5" w:rsidRPr="00D2106D">
        <w:rPr>
          <w:rFonts w:ascii="Times New Roman" w:hAnsi="Times New Roman"/>
          <w:i/>
          <w:sz w:val="18"/>
          <w:szCs w:val="18"/>
        </w:rPr>
        <w:t>, 25:</w:t>
      </w:r>
      <w:r w:rsidR="00DC6AA5" w:rsidRPr="00D2106D">
        <w:rPr>
          <w:rFonts w:ascii="Times New Roman" w:hAnsi="Times New Roman"/>
          <w:sz w:val="18"/>
          <w:szCs w:val="18"/>
        </w:rPr>
        <w:t xml:space="preserve"> 57 – 63.</w:t>
      </w:r>
    </w:p>
    <w:p w:rsidR="00DC6AA5" w:rsidRPr="00D2106D" w:rsidRDefault="00041137"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Stickyney</w:t>
      </w:r>
      <w:proofErr w:type="spellEnd"/>
      <w:r w:rsidRPr="00D2106D">
        <w:rPr>
          <w:rFonts w:ascii="Times New Roman" w:hAnsi="Times New Roman"/>
          <w:sz w:val="18"/>
          <w:szCs w:val="18"/>
        </w:rPr>
        <w:t xml:space="preserve">, R. R. and </w:t>
      </w:r>
      <w:proofErr w:type="spellStart"/>
      <w:r w:rsidRPr="00D2106D">
        <w:rPr>
          <w:rFonts w:ascii="Times New Roman" w:hAnsi="Times New Roman"/>
          <w:sz w:val="18"/>
          <w:szCs w:val="18"/>
        </w:rPr>
        <w:t>Shumoray</w:t>
      </w:r>
      <w:proofErr w:type="spellEnd"/>
      <w:r w:rsidRPr="00D2106D">
        <w:rPr>
          <w:rFonts w:ascii="Times New Roman" w:hAnsi="Times New Roman"/>
          <w:sz w:val="18"/>
          <w:szCs w:val="18"/>
        </w:rPr>
        <w:t xml:space="preserve">, S. E. (1974): Occurrence of cellulose activity in the stomach of fishes. </w:t>
      </w:r>
      <w:r w:rsidRPr="00D2106D">
        <w:rPr>
          <w:rFonts w:ascii="Times New Roman" w:hAnsi="Times New Roman"/>
          <w:i/>
          <w:sz w:val="18"/>
          <w:szCs w:val="18"/>
        </w:rPr>
        <w:t>J. Fish. Bio. 11:</w:t>
      </w:r>
      <w:r w:rsidRPr="00D2106D">
        <w:rPr>
          <w:rFonts w:ascii="Times New Roman" w:hAnsi="Times New Roman"/>
          <w:sz w:val="18"/>
          <w:szCs w:val="18"/>
        </w:rPr>
        <w:t xml:space="preserve"> 447 – 452.</w:t>
      </w:r>
    </w:p>
    <w:p w:rsidR="00E2616D" w:rsidRPr="00D2106D" w:rsidRDefault="00E2616D"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Smith, R. R. (1977): </w:t>
      </w:r>
      <w:r w:rsidR="00BC69FD" w:rsidRPr="00D2106D">
        <w:rPr>
          <w:rFonts w:ascii="Times New Roman" w:hAnsi="Times New Roman"/>
          <w:sz w:val="18"/>
          <w:szCs w:val="18"/>
        </w:rPr>
        <w:t xml:space="preserve">A recent research involving </w:t>
      </w:r>
      <w:proofErr w:type="spellStart"/>
      <w:r w:rsidR="00BC69FD" w:rsidRPr="00D2106D">
        <w:rPr>
          <w:rFonts w:ascii="Times New Roman" w:hAnsi="Times New Roman"/>
          <w:sz w:val="18"/>
          <w:szCs w:val="18"/>
        </w:rPr>
        <w:t>sorabean</w:t>
      </w:r>
      <w:proofErr w:type="spellEnd"/>
      <w:r w:rsidR="00BC69FD" w:rsidRPr="00D2106D">
        <w:rPr>
          <w:rFonts w:ascii="Times New Roman" w:hAnsi="Times New Roman"/>
          <w:sz w:val="18"/>
          <w:szCs w:val="18"/>
        </w:rPr>
        <w:t xml:space="preserve"> meal in </w:t>
      </w:r>
      <w:proofErr w:type="spellStart"/>
      <w:r w:rsidR="00BC69FD" w:rsidRPr="00D2106D">
        <w:rPr>
          <w:rFonts w:ascii="Times New Roman" w:hAnsi="Times New Roman"/>
          <w:sz w:val="18"/>
          <w:szCs w:val="18"/>
        </w:rPr>
        <w:t>salmonid</w:t>
      </w:r>
      <w:proofErr w:type="spellEnd"/>
      <w:r w:rsidR="00BC69FD" w:rsidRPr="00D2106D">
        <w:rPr>
          <w:rFonts w:ascii="Times New Roman" w:hAnsi="Times New Roman"/>
          <w:sz w:val="18"/>
          <w:szCs w:val="18"/>
        </w:rPr>
        <w:t xml:space="preserve"> diets. </w:t>
      </w:r>
      <w:proofErr w:type="spellStart"/>
      <w:r w:rsidR="00BC69FD" w:rsidRPr="00D2106D">
        <w:rPr>
          <w:rFonts w:ascii="Times New Roman" w:hAnsi="Times New Roman"/>
          <w:i/>
          <w:sz w:val="18"/>
          <w:szCs w:val="18"/>
        </w:rPr>
        <w:t>Salmonid</w:t>
      </w:r>
      <w:proofErr w:type="spellEnd"/>
      <w:r w:rsidR="00BC69FD" w:rsidRPr="00D2106D">
        <w:rPr>
          <w:rFonts w:ascii="Times New Roman" w:hAnsi="Times New Roman"/>
          <w:i/>
          <w:sz w:val="18"/>
          <w:szCs w:val="18"/>
        </w:rPr>
        <w:t xml:space="preserve">. </w:t>
      </w:r>
      <w:r w:rsidR="00124B73" w:rsidRPr="00D2106D">
        <w:rPr>
          <w:rFonts w:ascii="Times New Roman" w:hAnsi="Times New Roman"/>
          <w:i/>
          <w:sz w:val="18"/>
          <w:szCs w:val="18"/>
        </w:rPr>
        <w:t>1 (4):</w:t>
      </w:r>
      <w:r w:rsidR="008F7917" w:rsidRPr="00D2106D">
        <w:rPr>
          <w:rFonts w:ascii="Times New Roman" w:hAnsi="Times New Roman"/>
          <w:i/>
          <w:sz w:val="18"/>
          <w:szCs w:val="18"/>
        </w:rPr>
        <w:t xml:space="preserve"> </w:t>
      </w:r>
      <w:r w:rsidR="00124B73" w:rsidRPr="00D2106D">
        <w:rPr>
          <w:rFonts w:ascii="Times New Roman" w:hAnsi="Times New Roman"/>
          <w:sz w:val="18"/>
          <w:szCs w:val="18"/>
        </w:rPr>
        <w:t>8 – 18.</w:t>
      </w:r>
    </w:p>
    <w:p w:rsidR="00124B73" w:rsidRPr="00D2106D" w:rsidRDefault="00124B73"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Take</w:t>
      </w:r>
      <w:r w:rsidR="00B55C49" w:rsidRPr="00D2106D">
        <w:rPr>
          <w:rFonts w:ascii="Times New Roman" w:hAnsi="Times New Roman"/>
          <w:sz w:val="18"/>
          <w:szCs w:val="18"/>
        </w:rPr>
        <w:t>uchir</w:t>
      </w:r>
      <w:proofErr w:type="spellEnd"/>
      <w:r w:rsidRPr="00D2106D">
        <w:rPr>
          <w:rFonts w:ascii="Times New Roman" w:hAnsi="Times New Roman"/>
          <w:sz w:val="18"/>
          <w:szCs w:val="18"/>
        </w:rPr>
        <w:t>.</w:t>
      </w:r>
      <w:r w:rsidR="00B55C49" w:rsidRPr="00D2106D">
        <w:rPr>
          <w:rFonts w:ascii="Times New Roman" w:hAnsi="Times New Roman"/>
          <w:sz w:val="18"/>
          <w:szCs w:val="18"/>
        </w:rPr>
        <w:t xml:space="preserve"> T.</w:t>
      </w:r>
      <w:r w:rsidRPr="00D2106D">
        <w:rPr>
          <w:rFonts w:ascii="Times New Roman" w:hAnsi="Times New Roman"/>
          <w:sz w:val="18"/>
          <w:szCs w:val="18"/>
        </w:rPr>
        <w:t xml:space="preserve"> </w:t>
      </w:r>
      <w:proofErr w:type="spellStart"/>
      <w:r w:rsidRPr="00D2106D">
        <w:rPr>
          <w:rFonts w:ascii="Times New Roman" w:hAnsi="Times New Roman"/>
          <w:sz w:val="18"/>
          <w:szCs w:val="18"/>
        </w:rPr>
        <w:t>Wantanabe</w:t>
      </w:r>
      <w:proofErr w:type="spellEnd"/>
      <w:r w:rsidRPr="00D2106D">
        <w:rPr>
          <w:rFonts w:ascii="Times New Roman" w:hAnsi="Times New Roman"/>
          <w:sz w:val="18"/>
          <w:szCs w:val="18"/>
        </w:rPr>
        <w:t xml:space="preserve">, T. and </w:t>
      </w:r>
      <w:proofErr w:type="spellStart"/>
      <w:r w:rsidRPr="00D2106D">
        <w:rPr>
          <w:rFonts w:ascii="Times New Roman" w:hAnsi="Times New Roman"/>
          <w:sz w:val="18"/>
          <w:szCs w:val="18"/>
        </w:rPr>
        <w:t>Ogino</w:t>
      </w:r>
      <w:proofErr w:type="spellEnd"/>
      <w:r w:rsidRPr="00D2106D">
        <w:rPr>
          <w:rFonts w:ascii="Times New Roman" w:hAnsi="Times New Roman"/>
          <w:sz w:val="18"/>
          <w:szCs w:val="18"/>
        </w:rPr>
        <w:t xml:space="preserve">, C. (1979): </w:t>
      </w:r>
      <w:r w:rsidR="00173D54" w:rsidRPr="00D2106D">
        <w:rPr>
          <w:rFonts w:ascii="Times New Roman" w:hAnsi="Times New Roman"/>
          <w:sz w:val="18"/>
          <w:szCs w:val="18"/>
        </w:rPr>
        <w:t>Availability of carbohydrate and lipid as dietary</w:t>
      </w:r>
      <w:r w:rsidR="00B55C49" w:rsidRPr="00D2106D">
        <w:rPr>
          <w:rFonts w:ascii="Times New Roman" w:hAnsi="Times New Roman"/>
          <w:sz w:val="18"/>
          <w:szCs w:val="18"/>
        </w:rPr>
        <w:t xml:space="preserve"> energy sources for carp. </w:t>
      </w:r>
      <w:r w:rsidR="00B55C49" w:rsidRPr="00D2106D">
        <w:rPr>
          <w:rFonts w:ascii="Times New Roman" w:hAnsi="Times New Roman"/>
          <w:i/>
          <w:sz w:val="18"/>
          <w:szCs w:val="18"/>
        </w:rPr>
        <w:t xml:space="preserve">Bull. Jap. Soc. </w:t>
      </w:r>
      <w:proofErr w:type="spellStart"/>
      <w:r w:rsidR="00B55C49" w:rsidRPr="00D2106D">
        <w:rPr>
          <w:rFonts w:ascii="Times New Roman" w:hAnsi="Times New Roman"/>
          <w:i/>
          <w:sz w:val="18"/>
          <w:szCs w:val="18"/>
        </w:rPr>
        <w:t>Scient</w:t>
      </w:r>
      <w:proofErr w:type="spellEnd"/>
      <w:r w:rsidR="00B55C49" w:rsidRPr="00D2106D">
        <w:rPr>
          <w:rFonts w:ascii="Times New Roman" w:hAnsi="Times New Roman"/>
          <w:i/>
          <w:sz w:val="18"/>
          <w:szCs w:val="18"/>
        </w:rPr>
        <w:t>. Fish. 45:</w:t>
      </w:r>
      <w:r w:rsidR="00B55C49" w:rsidRPr="00D2106D">
        <w:rPr>
          <w:rFonts w:ascii="Times New Roman" w:hAnsi="Times New Roman"/>
          <w:sz w:val="18"/>
          <w:szCs w:val="18"/>
        </w:rPr>
        <w:t xml:space="preserve"> 977 – 982.</w:t>
      </w:r>
    </w:p>
    <w:p w:rsidR="00B55C49" w:rsidRPr="00D2106D" w:rsidRDefault="00B01B00"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Takedo</w:t>
      </w:r>
      <w:proofErr w:type="spellEnd"/>
      <w:r w:rsidRPr="00D2106D">
        <w:rPr>
          <w:rFonts w:ascii="Times New Roman" w:hAnsi="Times New Roman"/>
          <w:sz w:val="18"/>
          <w:szCs w:val="18"/>
        </w:rPr>
        <w:t xml:space="preserve">, M. </w:t>
      </w:r>
      <w:proofErr w:type="spellStart"/>
      <w:r w:rsidRPr="00D2106D">
        <w:rPr>
          <w:rFonts w:ascii="Times New Roman" w:hAnsi="Times New Roman"/>
          <w:sz w:val="18"/>
          <w:szCs w:val="18"/>
        </w:rPr>
        <w:t>Shimeno</w:t>
      </w:r>
      <w:proofErr w:type="spellEnd"/>
      <w:r w:rsidRPr="00D2106D">
        <w:rPr>
          <w:rFonts w:ascii="Times New Roman" w:hAnsi="Times New Roman"/>
          <w:sz w:val="18"/>
          <w:szCs w:val="18"/>
        </w:rPr>
        <w:t xml:space="preserve">, S, </w:t>
      </w:r>
      <w:proofErr w:type="spellStart"/>
      <w:r w:rsidRPr="00D2106D">
        <w:rPr>
          <w:rFonts w:ascii="Times New Roman" w:hAnsi="Times New Roman"/>
          <w:sz w:val="18"/>
          <w:szCs w:val="18"/>
        </w:rPr>
        <w:t>Hosokana</w:t>
      </w:r>
      <w:proofErr w:type="spellEnd"/>
      <w:proofErr w:type="gramStart"/>
      <w:r w:rsidRPr="00D2106D">
        <w:rPr>
          <w:rFonts w:ascii="Times New Roman" w:hAnsi="Times New Roman"/>
          <w:sz w:val="18"/>
          <w:szCs w:val="18"/>
        </w:rPr>
        <w:t>,.</w:t>
      </w:r>
      <w:proofErr w:type="gramEnd"/>
      <w:r w:rsidRPr="00D2106D">
        <w:rPr>
          <w:rFonts w:ascii="Times New Roman" w:hAnsi="Times New Roman"/>
          <w:sz w:val="18"/>
          <w:szCs w:val="18"/>
        </w:rPr>
        <w:t xml:space="preserve"> H., </w:t>
      </w:r>
      <w:proofErr w:type="spellStart"/>
      <w:r w:rsidRPr="00D2106D">
        <w:rPr>
          <w:rFonts w:ascii="Times New Roman" w:hAnsi="Times New Roman"/>
          <w:sz w:val="18"/>
          <w:szCs w:val="18"/>
        </w:rPr>
        <w:t>Hedetoshi</w:t>
      </w:r>
      <w:proofErr w:type="spellEnd"/>
      <w:r w:rsidRPr="00D2106D">
        <w:rPr>
          <w:rFonts w:ascii="Times New Roman" w:hAnsi="Times New Roman"/>
          <w:sz w:val="18"/>
          <w:szCs w:val="18"/>
        </w:rPr>
        <w:t xml:space="preserve">, K. and </w:t>
      </w:r>
      <w:proofErr w:type="spellStart"/>
      <w:r w:rsidRPr="00D2106D">
        <w:rPr>
          <w:rFonts w:ascii="Times New Roman" w:hAnsi="Times New Roman"/>
          <w:sz w:val="18"/>
          <w:szCs w:val="18"/>
        </w:rPr>
        <w:t>Kaisyo</w:t>
      </w:r>
      <w:proofErr w:type="spellEnd"/>
      <w:r w:rsidRPr="00D2106D">
        <w:rPr>
          <w:rFonts w:ascii="Times New Roman" w:hAnsi="Times New Roman"/>
          <w:sz w:val="18"/>
          <w:szCs w:val="18"/>
        </w:rPr>
        <w:t>, T. (1975): The effect of dietary calorie to protein ration on the growt</w:t>
      </w:r>
      <w:r w:rsidR="00BB6A4C" w:rsidRPr="00D2106D">
        <w:rPr>
          <w:rFonts w:ascii="Times New Roman" w:hAnsi="Times New Roman"/>
          <w:sz w:val="18"/>
          <w:szCs w:val="18"/>
        </w:rPr>
        <w:t>h, feed conversion, and body composition of you</w:t>
      </w:r>
      <w:r w:rsidR="002F66EB" w:rsidRPr="00D2106D">
        <w:rPr>
          <w:rFonts w:ascii="Times New Roman" w:hAnsi="Times New Roman"/>
          <w:sz w:val="18"/>
          <w:szCs w:val="18"/>
        </w:rPr>
        <w:t>n</w:t>
      </w:r>
      <w:r w:rsidR="00BB6A4C" w:rsidRPr="00D2106D">
        <w:rPr>
          <w:rFonts w:ascii="Times New Roman" w:hAnsi="Times New Roman"/>
          <w:sz w:val="18"/>
          <w:szCs w:val="18"/>
        </w:rPr>
        <w:t>g</w:t>
      </w:r>
      <w:r w:rsidR="008F7917" w:rsidRPr="00D2106D">
        <w:rPr>
          <w:rFonts w:ascii="Times New Roman" w:hAnsi="Times New Roman"/>
          <w:sz w:val="18"/>
          <w:szCs w:val="18"/>
        </w:rPr>
        <w:t xml:space="preserve"> </w:t>
      </w:r>
      <w:r w:rsidR="002F66EB" w:rsidRPr="00D2106D">
        <w:rPr>
          <w:rFonts w:ascii="Times New Roman" w:hAnsi="Times New Roman"/>
          <w:sz w:val="18"/>
          <w:szCs w:val="18"/>
        </w:rPr>
        <w:t xml:space="preserve">yellowtail. </w:t>
      </w:r>
      <w:r w:rsidR="002F66EB" w:rsidRPr="00D2106D">
        <w:rPr>
          <w:rFonts w:ascii="Times New Roman" w:hAnsi="Times New Roman"/>
          <w:i/>
          <w:sz w:val="18"/>
          <w:szCs w:val="18"/>
        </w:rPr>
        <w:t>Bull. Jap. Soc. Sci. fish. 11:</w:t>
      </w:r>
      <w:r w:rsidR="002F66EB" w:rsidRPr="00D2106D">
        <w:rPr>
          <w:rFonts w:ascii="Times New Roman" w:hAnsi="Times New Roman"/>
          <w:sz w:val="18"/>
          <w:szCs w:val="18"/>
        </w:rPr>
        <w:t xml:space="preserve"> 141 – 147.</w:t>
      </w:r>
    </w:p>
    <w:p w:rsidR="00D903AA" w:rsidRPr="00D2106D" w:rsidRDefault="00D903AA"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Tanskley</w:t>
      </w:r>
      <w:proofErr w:type="spellEnd"/>
      <w:r w:rsidRPr="00D2106D">
        <w:rPr>
          <w:rFonts w:ascii="Times New Roman" w:hAnsi="Times New Roman"/>
          <w:sz w:val="18"/>
          <w:szCs w:val="18"/>
        </w:rPr>
        <w:t xml:space="preserve">, T. D. (19710): Use of cottonseed meal in </w:t>
      </w:r>
      <w:proofErr w:type="spellStart"/>
      <w:r w:rsidRPr="00D2106D">
        <w:rPr>
          <w:rFonts w:ascii="Times New Roman" w:hAnsi="Times New Roman"/>
          <w:sz w:val="18"/>
          <w:szCs w:val="18"/>
        </w:rPr>
        <w:t>sivine</w:t>
      </w:r>
      <w:proofErr w:type="spellEnd"/>
      <w:r w:rsidRPr="00D2106D">
        <w:rPr>
          <w:rFonts w:ascii="Times New Roman" w:hAnsi="Times New Roman"/>
          <w:sz w:val="18"/>
          <w:szCs w:val="18"/>
        </w:rPr>
        <w:t xml:space="preserve"> rations. Feedstuffs. 42: 22- 23</w:t>
      </w:r>
      <w:r w:rsidR="008F7917" w:rsidRPr="00D2106D">
        <w:rPr>
          <w:rFonts w:ascii="Times New Roman" w:hAnsi="Times New Roman" w:hint="eastAsia"/>
          <w:sz w:val="18"/>
          <w:szCs w:val="18"/>
          <w:lang w:eastAsia="zh-CN"/>
        </w:rPr>
        <w:t>.</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Trewavas</w:t>
      </w:r>
      <w:proofErr w:type="spellEnd"/>
      <w:r w:rsidRPr="00D2106D">
        <w:rPr>
          <w:rFonts w:ascii="Times New Roman" w:hAnsi="Times New Roman"/>
          <w:sz w:val="18"/>
          <w:szCs w:val="18"/>
        </w:rPr>
        <w:t xml:space="preserve">, E. (1972): The </w:t>
      </w:r>
      <w:proofErr w:type="spellStart"/>
      <w:r w:rsidRPr="00D2106D">
        <w:rPr>
          <w:rFonts w:ascii="Times New Roman" w:hAnsi="Times New Roman"/>
          <w:sz w:val="18"/>
          <w:szCs w:val="18"/>
        </w:rPr>
        <w:t>cichid</w:t>
      </w:r>
      <w:proofErr w:type="spellEnd"/>
      <w:r w:rsidRPr="00D2106D">
        <w:rPr>
          <w:rFonts w:ascii="Times New Roman" w:hAnsi="Times New Roman"/>
          <w:sz w:val="18"/>
          <w:szCs w:val="18"/>
        </w:rPr>
        <w:t xml:space="preserve"> fishes of the genus- </w:t>
      </w:r>
      <w:proofErr w:type="spellStart"/>
      <w:r w:rsidRPr="00D2106D">
        <w:rPr>
          <w:rFonts w:ascii="Times New Roman" w:hAnsi="Times New Roman"/>
          <w:i/>
          <w:sz w:val="18"/>
          <w:szCs w:val="18"/>
        </w:rPr>
        <w:t>pelmatochromis</w:t>
      </w:r>
      <w:proofErr w:type="spellEnd"/>
      <w:r w:rsidRPr="00D2106D">
        <w:rPr>
          <w:rFonts w:ascii="Times New Roman" w:hAnsi="Times New Roman"/>
          <w:sz w:val="18"/>
          <w:szCs w:val="18"/>
        </w:rPr>
        <w:t xml:space="preserve">, the relationship between </w:t>
      </w:r>
      <w:proofErr w:type="spellStart"/>
      <w:r w:rsidRPr="00D2106D">
        <w:rPr>
          <w:rFonts w:ascii="Times New Roman" w:hAnsi="Times New Roman"/>
          <w:i/>
          <w:sz w:val="18"/>
          <w:szCs w:val="18"/>
        </w:rPr>
        <w:t>pelmatochromis</w:t>
      </w:r>
      <w:proofErr w:type="spellEnd"/>
      <w:r w:rsidRPr="00D2106D">
        <w:rPr>
          <w:rFonts w:ascii="Times New Roman" w:hAnsi="Times New Roman"/>
          <w:sz w:val="18"/>
          <w:szCs w:val="18"/>
        </w:rPr>
        <w:t xml:space="preserve"> and the recognition of </w:t>
      </w:r>
      <w:proofErr w:type="spellStart"/>
      <w:r w:rsidRPr="00D2106D">
        <w:rPr>
          <w:rFonts w:ascii="Times New Roman" w:hAnsi="Times New Roman"/>
          <w:sz w:val="18"/>
          <w:szCs w:val="18"/>
        </w:rPr>
        <w:t>sarotherodon</w:t>
      </w:r>
      <w:proofErr w:type="spellEnd"/>
      <w:r w:rsidRPr="00D2106D">
        <w:rPr>
          <w:rFonts w:ascii="Times New Roman" w:hAnsi="Times New Roman"/>
          <w:sz w:val="18"/>
          <w:szCs w:val="18"/>
        </w:rPr>
        <w:t xml:space="preserve"> as a district genus. </w:t>
      </w:r>
      <w:r w:rsidRPr="00D2106D">
        <w:rPr>
          <w:rFonts w:ascii="Times New Roman" w:hAnsi="Times New Roman"/>
          <w:i/>
          <w:sz w:val="18"/>
          <w:szCs w:val="18"/>
        </w:rPr>
        <w:t xml:space="preserve">Bull. British </w:t>
      </w:r>
      <w:proofErr w:type="spellStart"/>
      <w:r w:rsidRPr="00D2106D">
        <w:rPr>
          <w:rFonts w:ascii="Times New Roman" w:hAnsi="Times New Roman"/>
          <w:i/>
          <w:sz w:val="18"/>
          <w:szCs w:val="18"/>
        </w:rPr>
        <w:t>musieum</w:t>
      </w:r>
      <w:proofErr w:type="spellEnd"/>
      <w:r w:rsidRPr="00D2106D">
        <w:rPr>
          <w:rFonts w:ascii="Times New Roman" w:hAnsi="Times New Roman"/>
          <w:i/>
          <w:sz w:val="18"/>
          <w:szCs w:val="18"/>
        </w:rPr>
        <w:t xml:space="preserve"> natural history (</w:t>
      </w:r>
      <w:proofErr w:type="spellStart"/>
      <w:r w:rsidRPr="00D2106D">
        <w:rPr>
          <w:rFonts w:ascii="Times New Roman" w:hAnsi="Times New Roman"/>
          <w:i/>
          <w:sz w:val="18"/>
          <w:szCs w:val="18"/>
        </w:rPr>
        <w:t>zool</w:t>
      </w:r>
      <w:proofErr w:type="spellEnd"/>
      <w:r w:rsidRPr="00D2106D">
        <w:rPr>
          <w:rFonts w:ascii="Times New Roman" w:hAnsi="Times New Roman"/>
          <w:i/>
          <w:sz w:val="18"/>
          <w:szCs w:val="18"/>
        </w:rPr>
        <w:t>). 25:</w:t>
      </w:r>
      <w:r w:rsidRPr="00D2106D">
        <w:rPr>
          <w:rFonts w:ascii="Times New Roman" w:hAnsi="Times New Roman"/>
          <w:sz w:val="18"/>
          <w:szCs w:val="18"/>
        </w:rPr>
        <w:t xml:space="preserve"> 1-26.</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Tunison</w:t>
      </w:r>
      <w:proofErr w:type="spellEnd"/>
      <w:r w:rsidRPr="00D2106D">
        <w:rPr>
          <w:rFonts w:ascii="Times New Roman" w:hAnsi="Times New Roman"/>
          <w:sz w:val="18"/>
          <w:szCs w:val="18"/>
        </w:rPr>
        <w:t xml:space="preserve">, A. V and </w:t>
      </w:r>
      <w:proofErr w:type="spellStart"/>
      <w:r w:rsidRPr="00D2106D">
        <w:rPr>
          <w:rFonts w:ascii="Times New Roman" w:hAnsi="Times New Roman"/>
          <w:sz w:val="18"/>
          <w:szCs w:val="18"/>
        </w:rPr>
        <w:t>Mecay</w:t>
      </w:r>
      <w:proofErr w:type="spellEnd"/>
      <w:r w:rsidRPr="00D2106D">
        <w:rPr>
          <w:rFonts w:ascii="Times New Roman" w:hAnsi="Times New Roman"/>
          <w:sz w:val="18"/>
          <w:szCs w:val="18"/>
        </w:rPr>
        <w:t xml:space="preserve"> c. M. (1940): Nutritional requirement of trout – </w:t>
      </w:r>
      <w:r w:rsidRPr="00D2106D">
        <w:rPr>
          <w:rFonts w:ascii="Times New Roman" w:hAnsi="Times New Roman"/>
          <w:i/>
          <w:sz w:val="18"/>
          <w:szCs w:val="18"/>
        </w:rPr>
        <w:t>Trans. Am. Soc. Fish. 65:</w:t>
      </w:r>
      <w:r w:rsidRPr="00D2106D">
        <w:rPr>
          <w:rFonts w:ascii="Times New Roman" w:hAnsi="Times New Roman"/>
          <w:sz w:val="18"/>
          <w:szCs w:val="18"/>
        </w:rPr>
        <w:t xml:space="preserve"> 359-373.</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Ufodike</w:t>
      </w:r>
      <w:proofErr w:type="spellEnd"/>
      <w:r w:rsidRPr="00D2106D">
        <w:rPr>
          <w:rFonts w:ascii="Times New Roman" w:hAnsi="Times New Roman"/>
          <w:sz w:val="18"/>
          <w:szCs w:val="18"/>
        </w:rPr>
        <w:t xml:space="preserve">, E. B. C. and </w:t>
      </w:r>
      <w:proofErr w:type="spellStart"/>
      <w:r w:rsidRPr="00D2106D">
        <w:rPr>
          <w:rFonts w:ascii="Times New Roman" w:hAnsi="Times New Roman"/>
          <w:sz w:val="18"/>
          <w:szCs w:val="18"/>
        </w:rPr>
        <w:t>Akombo</w:t>
      </w:r>
      <w:proofErr w:type="spellEnd"/>
      <w:r w:rsidRPr="00D2106D">
        <w:rPr>
          <w:rFonts w:ascii="Times New Roman" w:hAnsi="Times New Roman"/>
          <w:sz w:val="18"/>
          <w:szCs w:val="18"/>
        </w:rPr>
        <w:t>, p. m. (1987): Effects of food and photoperiod of nutrient digestibility, protease activity and growth of the African catfish (</w:t>
      </w:r>
      <w:proofErr w:type="spellStart"/>
      <w:r w:rsidRPr="00D2106D">
        <w:rPr>
          <w:rFonts w:ascii="Times New Roman" w:hAnsi="Times New Roman"/>
          <w:i/>
          <w:sz w:val="18"/>
          <w:szCs w:val="18"/>
        </w:rPr>
        <w:t>clarias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lazera</w:t>
      </w:r>
      <w:proofErr w:type="spellEnd"/>
      <w:r w:rsidRPr="00D2106D">
        <w:rPr>
          <w:rFonts w:ascii="Times New Roman" w:hAnsi="Times New Roman"/>
          <w:i/>
          <w:sz w:val="18"/>
          <w:szCs w:val="18"/>
        </w:rPr>
        <w:t xml:space="preserve">). Nig. J. appl. Fish. </w:t>
      </w:r>
      <w:proofErr w:type="spellStart"/>
      <w:r w:rsidRPr="00D2106D">
        <w:rPr>
          <w:rFonts w:ascii="Times New Roman" w:hAnsi="Times New Roman"/>
          <w:i/>
          <w:sz w:val="18"/>
          <w:szCs w:val="18"/>
        </w:rPr>
        <w:t>Hydrobid</w:t>
      </w:r>
      <w:proofErr w:type="spellEnd"/>
      <w:r w:rsidRPr="00D2106D">
        <w:rPr>
          <w:rFonts w:ascii="Times New Roman" w:hAnsi="Times New Roman"/>
          <w:i/>
          <w:sz w:val="18"/>
          <w:szCs w:val="18"/>
        </w:rPr>
        <w:t>. 2:</w:t>
      </w:r>
      <w:r w:rsidRPr="00D2106D">
        <w:rPr>
          <w:rFonts w:ascii="Times New Roman" w:hAnsi="Times New Roman"/>
          <w:sz w:val="18"/>
          <w:szCs w:val="18"/>
        </w:rPr>
        <w:t xml:space="preserve"> 73-79</w:t>
      </w:r>
      <w:r w:rsidR="008F7917" w:rsidRPr="00D2106D">
        <w:rPr>
          <w:rFonts w:ascii="Times New Roman" w:hAnsi="Times New Roman" w:hint="eastAsia"/>
          <w:sz w:val="18"/>
          <w:szCs w:val="18"/>
          <w:lang w:eastAsia="zh-CN"/>
        </w:rPr>
        <w:t>.</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Ufodike</w:t>
      </w:r>
      <w:proofErr w:type="spellEnd"/>
      <w:r w:rsidRPr="00D2106D">
        <w:rPr>
          <w:rFonts w:ascii="Times New Roman" w:hAnsi="Times New Roman"/>
          <w:sz w:val="18"/>
          <w:szCs w:val="18"/>
        </w:rPr>
        <w:t xml:space="preserve">, E. B. C and </w:t>
      </w:r>
      <w:proofErr w:type="spellStart"/>
      <w:r w:rsidRPr="00D2106D">
        <w:rPr>
          <w:rFonts w:ascii="Times New Roman" w:hAnsi="Times New Roman"/>
          <w:sz w:val="18"/>
          <w:szCs w:val="18"/>
        </w:rPr>
        <w:t>Ekokotu</w:t>
      </w:r>
      <w:proofErr w:type="spellEnd"/>
      <w:r w:rsidRPr="00D2106D">
        <w:rPr>
          <w:rFonts w:ascii="Times New Roman" w:hAnsi="Times New Roman"/>
          <w:sz w:val="18"/>
          <w:szCs w:val="18"/>
        </w:rPr>
        <w:t xml:space="preserve">, p. </w:t>
      </w:r>
      <w:proofErr w:type="spellStart"/>
      <w:r w:rsidRPr="00D2106D">
        <w:rPr>
          <w:rFonts w:ascii="Times New Roman" w:hAnsi="Times New Roman"/>
          <w:sz w:val="18"/>
          <w:szCs w:val="18"/>
        </w:rPr>
        <w:t>a</w:t>
      </w:r>
      <w:proofErr w:type="spellEnd"/>
      <w:r w:rsidRPr="00D2106D">
        <w:rPr>
          <w:rFonts w:ascii="Times New Roman" w:hAnsi="Times New Roman"/>
          <w:sz w:val="18"/>
          <w:szCs w:val="18"/>
        </w:rPr>
        <w:t xml:space="preserve"> (1986): </w:t>
      </w:r>
      <w:proofErr w:type="spellStart"/>
      <w:r w:rsidRPr="00D2106D">
        <w:rPr>
          <w:rFonts w:ascii="Times New Roman" w:hAnsi="Times New Roman"/>
          <w:sz w:val="18"/>
          <w:szCs w:val="18"/>
        </w:rPr>
        <w:t>Protsin</w:t>
      </w:r>
      <w:proofErr w:type="spellEnd"/>
      <w:r w:rsidRPr="00D2106D">
        <w:rPr>
          <w:rFonts w:ascii="Times New Roman" w:hAnsi="Times New Roman"/>
          <w:sz w:val="18"/>
          <w:szCs w:val="18"/>
        </w:rPr>
        <w:t xml:space="preserve"> digestibility and growth of African catfish (</w:t>
      </w:r>
      <w:proofErr w:type="spellStart"/>
      <w:r w:rsidRPr="00D2106D">
        <w:rPr>
          <w:rFonts w:ascii="Times New Roman" w:hAnsi="Times New Roman"/>
          <w:i/>
          <w:sz w:val="18"/>
          <w:szCs w:val="18"/>
        </w:rPr>
        <w:t>clarias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lazera</w:t>
      </w:r>
      <w:proofErr w:type="spellEnd"/>
      <w:r w:rsidRPr="00D2106D">
        <w:rPr>
          <w:rFonts w:ascii="Times New Roman" w:hAnsi="Times New Roman"/>
          <w:i/>
          <w:sz w:val="18"/>
          <w:szCs w:val="18"/>
        </w:rPr>
        <w:t>)</w:t>
      </w:r>
      <w:r w:rsidRPr="00D2106D">
        <w:rPr>
          <w:rFonts w:ascii="Times New Roman" w:hAnsi="Times New Roman"/>
          <w:sz w:val="18"/>
          <w:szCs w:val="18"/>
        </w:rPr>
        <w:t xml:space="preserve"> fed blood meal</w:t>
      </w:r>
      <w:r w:rsidR="00A36402" w:rsidRPr="00D2106D">
        <w:rPr>
          <w:rFonts w:ascii="Times New Roman" w:hAnsi="Times New Roman"/>
          <w:sz w:val="18"/>
          <w:szCs w:val="18"/>
        </w:rPr>
        <w:t xml:space="preserve"> and algal diets. Act.</w:t>
      </w:r>
      <w:r w:rsidRPr="00D2106D">
        <w:rPr>
          <w:rFonts w:ascii="Times New Roman" w:hAnsi="Times New Roman"/>
          <w:sz w:val="18"/>
          <w:szCs w:val="18"/>
        </w:rPr>
        <w:t xml:space="preserve"> </w:t>
      </w:r>
      <w:proofErr w:type="spellStart"/>
      <w:r w:rsidRPr="00D2106D">
        <w:rPr>
          <w:rFonts w:ascii="Times New Roman" w:hAnsi="Times New Roman"/>
          <w:sz w:val="18"/>
          <w:szCs w:val="18"/>
        </w:rPr>
        <w:t>Hydrobiol</w:t>
      </w:r>
      <w:proofErr w:type="spellEnd"/>
      <w:r w:rsidRPr="00D2106D">
        <w:rPr>
          <w:rFonts w:ascii="Times New Roman" w:hAnsi="Times New Roman"/>
          <w:sz w:val="18"/>
          <w:szCs w:val="18"/>
        </w:rPr>
        <w:t>. 28: 237-243.</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Ufodike</w:t>
      </w:r>
      <w:proofErr w:type="spellEnd"/>
      <w:r w:rsidRPr="00D2106D">
        <w:rPr>
          <w:rFonts w:ascii="Times New Roman" w:hAnsi="Times New Roman"/>
          <w:sz w:val="18"/>
          <w:szCs w:val="18"/>
        </w:rPr>
        <w:t xml:space="preserve">, E. B. C. and </w:t>
      </w:r>
      <w:proofErr w:type="spellStart"/>
      <w:r w:rsidRPr="00D2106D">
        <w:rPr>
          <w:rFonts w:ascii="Times New Roman" w:hAnsi="Times New Roman"/>
          <w:sz w:val="18"/>
          <w:szCs w:val="18"/>
        </w:rPr>
        <w:t>Matty</w:t>
      </w:r>
      <w:proofErr w:type="spellEnd"/>
      <w:r w:rsidRPr="00D2106D">
        <w:rPr>
          <w:rFonts w:ascii="Times New Roman" w:hAnsi="Times New Roman"/>
          <w:sz w:val="18"/>
          <w:szCs w:val="18"/>
        </w:rPr>
        <w:t xml:space="preserve">, A. J. (1983): Growth responses and nutrient digestibility in mirror carp </w:t>
      </w:r>
      <w:r w:rsidRPr="00D2106D">
        <w:rPr>
          <w:rFonts w:ascii="Times New Roman" w:hAnsi="Times New Roman"/>
          <w:sz w:val="18"/>
          <w:szCs w:val="18"/>
        </w:rPr>
        <w:lastRenderedPageBreak/>
        <w:t>(</w:t>
      </w:r>
      <w:proofErr w:type="spellStart"/>
      <w:r w:rsidRPr="00D2106D">
        <w:rPr>
          <w:rFonts w:ascii="Times New Roman" w:hAnsi="Times New Roman"/>
          <w:i/>
          <w:sz w:val="18"/>
          <w:szCs w:val="18"/>
        </w:rPr>
        <w:t>cyprinus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crapio</w:t>
      </w:r>
      <w:proofErr w:type="spellEnd"/>
      <w:r w:rsidRPr="00D2106D">
        <w:rPr>
          <w:rFonts w:ascii="Times New Roman" w:hAnsi="Times New Roman"/>
          <w:i/>
          <w:sz w:val="18"/>
          <w:szCs w:val="18"/>
        </w:rPr>
        <w:t>)</w:t>
      </w:r>
      <w:r w:rsidRPr="00D2106D">
        <w:rPr>
          <w:rFonts w:ascii="Times New Roman" w:hAnsi="Times New Roman"/>
          <w:sz w:val="18"/>
          <w:szCs w:val="18"/>
        </w:rPr>
        <w:t xml:space="preserve"> fed different </w:t>
      </w:r>
      <w:proofErr w:type="spellStart"/>
      <w:r w:rsidRPr="00D2106D">
        <w:rPr>
          <w:rFonts w:ascii="Times New Roman" w:hAnsi="Times New Roman"/>
          <w:sz w:val="18"/>
          <w:szCs w:val="18"/>
        </w:rPr>
        <w:t>leves</w:t>
      </w:r>
      <w:proofErr w:type="spellEnd"/>
      <w:r w:rsidRPr="00D2106D">
        <w:rPr>
          <w:rFonts w:ascii="Times New Roman" w:hAnsi="Times New Roman"/>
          <w:sz w:val="18"/>
          <w:szCs w:val="18"/>
        </w:rPr>
        <w:t xml:space="preserve"> of cassava and rice. </w:t>
      </w:r>
      <w:r w:rsidRPr="00D2106D">
        <w:rPr>
          <w:rFonts w:ascii="Times New Roman" w:hAnsi="Times New Roman"/>
          <w:i/>
          <w:sz w:val="18"/>
          <w:szCs w:val="18"/>
        </w:rPr>
        <w:t>Aquaculture, 31:</w:t>
      </w:r>
      <w:r w:rsidRPr="00D2106D">
        <w:rPr>
          <w:rFonts w:ascii="Times New Roman" w:hAnsi="Times New Roman"/>
          <w:sz w:val="18"/>
          <w:szCs w:val="18"/>
        </w:rPr>
        <w:t xml:space="preserve"> 41-50.</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Ugwuzor</w:t>
      </w:r>
      <w:proofErr w:type="spellEnd"/>
      <w:r w:rsidRPr="00D2106D">
        <w:rPr>
          <w:rFonts w:ascii="Times New Roman" w:hAnsi="Times New Roman"/>
          <w:sz w:val="18"/>
          <w:szCs w:val="18"/>
        </w:rPr>
        <w:t xml:space="preserve">, G. N. and </w:t>
      </w:r>
      <w:proofErr w:type="spellStart"/>
      <w:r w:rsidRPr="00D2106D">
        <w:rPr>
          <w:rFonts w:ascii="Times New Roman" w:hAnsi="Times New Roman"/>
          <w:sz w:val="18"/>
          <w:szCs w:val="18"/>
        </w:rPr>
        <w:t>Ufodike</w:t>
      </w:r>
      <w:proofErr w:type="spellEnd"/>
      <w:r w:rsidRPr="00D2106D">
        <w:rPr>
          <w:rFonts w:ascii="Times New Roman" w:hAnsi="Times New Roman"/>
          <w:sz w:val="18"/>
          <w:szCs w:val="18"/>
        </w:rPr>
        <w:t xml:space="preserve">, E. B. C. (1983): Effects of </w:t>
      </w:r>
      <w:proofErr w:type="spellStart"/>
      <w:r w:rsidRPr="00D2106D">
        <w:rPr>
          <w:rFonts w:ascii="Times New Roman" w:hAnsi="Times New Roman"/>
          <w:sz w:val="18"/>
          <w:szCs w:val="18"/>
        </w:rPr>
        <w:t>cowblood</w:t>
      </w:r>
      <w:proofErr w:type="spellEnd"/>
      <w:r w:rsidRPr="00D2106D">
        <w:rPr>
          <w:rFonts w:ascii="Times New Roman" w:hAnsi="Times New Roman"/>
          <w:sz w:val="18"/>
          <w:szCs w:val="18"/>
        </w:rPr>
        <w:t xml:space="preserve"> meal, fish meal and </w:t>
      </w:r>
      <w:proofErr w:type="spellStart"/>
      <w:r w:rsidRPr="00D2106D">
        <w:rPr>
          <w:rFonts w:ascii="Times New Roman" w:hAnsi="Times New Roman"/>
          <w:sz w:val="18"/>
          <w:szCs w:val="18"/>
        </w:rPr>
        <w:t>sorglum</w:t>
      </w:r>
      <w:proofErr w:type="spellEnd"/>
      <w:r w:rsidRPr="00D2106D">
        <w:rPr>
          <w:rFonts w:ascii="Times New Roman" w:hAnsi="Times New Roman"/>
          <w:sz w:val="18"/>
          <w:szCs w:val="18"/>
        </w:rPr>
        <w:t xml:space="preserve"> diets on growth and tissue composition</w:t>
      </w:r>
      <w:r w:rsidRPr="00D2106D">
        <w:rPr>
          <w:rFonts w:ascii="Times New Roman" w:hAnsi="Times New Roman"/>
          <w:i/>
          <w:sz w:val="18"/>
          <w:szCs w:val="18"/>
        </w:rPr>
        <w:t>. Paper presented at the 3</w:t>
      </w:r>
      <w:r w:rsidRPr="00D2106D">
        <w:rPr>
          <w:rFonts w:ascii="Times New Roman" w:hAnsi="Times New Roman"/>
          <w:i/>
          <w:sz w:val="18"/>
          <w:szCs w:val="18"/>
          <w:vertAlign w:val="superscript"/>
        </w:rPr>
        <w:t>rd</w:t>
      </w:r>
      <w:r w:rsidRPr="00D2106D">
        <w:rPr>
          <w:rFonts w:ascii="Times New Roman" w:hAnsi="Times New Roman"/>
          <w:i/>
          <w:sz w:val="18"/>
          <w:szCs w:val="18"/>
        </w:rPr>
        <w:t xml:space="preserve"> annual conference of fisheries society of Nigeria</w:t>
      </w:r>
      <w:r w:rsidRPr="00D2106D">
        <w:rPr>
          <w:rFonts w:ascii="Times New Roman" w:hAnsi="Times New Roman"/>
          <w:sz w:val="18"/>
          <w:szCs w:val="18"/>
        </w:rPr>
        <w:t xml:space="preserve"> (FISSON).</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Viola, S. and </w:t>
      </w:r>
      <w:proofErr w:type="spellStart"/>
      <w:r w:rsidRPr="00D2106D">
        <w:rPr>
          <w:rFonts w:ascii="Times New Roman" w:hAnsi="Times New Roman"/>
          <w:sz w:val="18"/>
          <w:szCs w:val="18"/>
        </w:rPr>
        <w:t>Arieli</w:t>
      </w:r>
      <w:proofErr w:type="spellEnd"/>
      <w:r w:rsidRPr="00D2106D">
        <w:rPr>
          <w:rFonts w:ascii="Times New Roman" w:hAnsi="Times New Roman"/>
          <w:sz w:val="18"/>
          <w:szCs w:val="18"/>
        </w:rPr>
        <w:t>, V. (1983): nutrition studies with Tilapia (</w:t>
      </w:r>
      <w:proofErr w:type="spellStart"/>
      <w:r w:rsidRPr="00D2106D">
        <w:rPr>
          <w:rFonts w:ascii="Times New Roman" w:hAnsi="Times New Roman"/>
          <w:i/>
          <w:sz w:val="18"/>
          <w:szCs w:val="18"/>
        </w:rPr>
        <w:t>sarotherodon</w:t>
      </w:r>
      <w:proofErr w:type="spellEnd"/>
      <w:r w:rsidRPr="00D2106D">
        <w:rPr>
          <w:rFonts w:ascii="Times New Roman" w:hAnsi="Times New Roman"/>
          <w:sz w:val="18"/>
          <w:szCs w:val="18"/>
        </w:rPr>
        <w:t xml:space="preserve">): Replacement of fish meal by </w:t>
      </w:r>
      <w:proofErr w:type="spellStart"/>
      <w:r w:rsidRPr="00D2106D">
        <w:rPr>
          <w:rFonts w:ascii="Times New Roman" w:hAnsi="Times New Roman"/>
          <w:sz w:val="18"/>
          <w:szCs w:val="18"/>
        </w:rPr>
        <w:t>soyabean</w:t>
      </w:r>
      <w:proofErr w:type="spellEnd"/>
      <w:r w:rsidRPr="00D2106D">
        <w:rPr>
          <w:rFonts w:ascii="Times New Roman" w:hAnsi="Times New Roman"/>
          <w:sz w:val="18"/>
          <w:szCs w:val="18"/>
        </w:rPr>
        <w:t xml:space="preserve"> meal in feeds for intensive tilapia culture. </w:t>
      </w:r>
      <w:proofErr w:type="spellStart"/>
      <w:r w:rsidRPr="00D2106D">
        <w:rPr>
          <w:rFonts w:ascii="Times New Roman" w:hAnsi="Times New Roman"/>
          <w:i/>
          <w:sz w:val="18"/>
          <w:szCs w:val="18"/>
        </w:rPr>
        <w:t>Bamidgeh</w:t>
      </w:r>
      <w:proofErr w:type="spellEnd"/>
      <w:r w:rsidRPr="00D2106D">
        <w:rPr>
          <w:rFonts w:ascii="Times New Roman" w:hAnsi="Times New Roman"/>
          <w:i/>
          <w:sz w:val="18"/>
          <w:szCs w:val="18"/>
        </w:rPr>
        <w:t xml:space="preserve">, 35: </w:t>
      </w:r>
      <w:r w:rsidRPr="00D2106D">
        <w:rPr>
          <w:rFonts w:ascii="Times New Roman" w:hAnsi="Times New Roman"/>
          <w:sz w:val="18"/>
          <w:szCs w:val="18"/>
        </w:rPr>
        <w:t>9-17.</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Watts, A. B. (1970): Use of cottonseed meal in young chicken rations. </w:t>
      </w:r>
      <w:r w:rsidRPr="00D2106D">
        <w:rPr>
          <w:rFonts w:ascii="Times New Roman" w:hAnsi="Times New Roman"/>
          <w:i/>
          <w:sz w:val="18"/>
          <w:szCs w:val="18"/>
        </w:rPr>
        <w:t>Feedstuffs, 42:</w:t>
      </w:r>
      <w:r w:rsidRPr="00D2106D">
        <w:rPr>
          <w:rFonts w:ascii="Times New Roman" w:hAnsi="Times New Roman"/>
          <w:sz w:val="18"/>
          <w:szCs w:val="18"/>
        </w:rPr>
        <w:t xml:space="preserve"> 23-24</w:t>
      </w:r>
      <w:r w:rsidR="008F7917" w:rsidRPr="00D2106D">
        <w:rPr>
          <w:rFonts w:ascii="Times New Roman" w:hAnsi="Times New Roman" w:hint="eastAsia"/>
          <w:sz w:val="18"/>
          <w:szCs w:val="18"/>
          <w:lang w:eastAsia="zh-CN"/>
        </w:rPr>
        <w:t>.</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Warren, C. E. J. H. Wales, G. E. Davis and p. </w:t>
      </w:r>
      <w:proofErr w:type="spellStart"/>
      <w:r w:rsidRPr="00D2106D">
        <w:rPr>
          <w:rFonts w:ascii="Times New Roman" w:hAnsi="Times New Roman"/>
          <w:sz w:val="18"/>
          <w:szCs w:val="18"/>
        </w:rPr>
        <w:t>Doudroff</w:t>
      </w:r>
      <w:proofErr w:type="spellEnd"/>
      <w:r w:rsidRPr="00D2106D">
        <w:rPr>
          <w:rFonts w:ascii="Times New Roman" w:hAnsi="Times New Roman"/>
          <w:sz w:val="18"/>
          <w:szCs w:val="18"/>
        </w:rPr>
        <w:t xml:space="preserve"> (1982): laboratory studies on the feeding, biogenetics and growth of fish. Pp 175-214. In: </w:t>
      </w:r>
      <w:proofErr w:type="spellStart"/>
      <w:r w:rsidRPr="00D2106D">
        <w:rPr>
          <w:rFonts w:ascii="Times New Roman" w:hAnsi="Times New Roman"/>
          <w:sz w:val="18"/>
          <w:szCs w:val="18"/>
        </w:rPr>
        <w:t>Gerking</w:t>
      </w:r>
      <w:proofErr w:type="spellEnd"/>
      <w:r w:rsidRPr="00D2106D">
        <w:rPr>
          <w:rFonts w:ascii="Times New Roman" w:hAnsi="Times New Roman"/>
          <w:sz w:val="18"/>
          <w:szCs w:val="18"/>
        </w:rPr>
        <w:t>, S. D. (</w:t>
      </w:r>
      <w:proofErr w:type="spellStart"/>
      <w:proofErr w:type="gramStart"/>
      <w:r w:rsidRPr="00D2106D">
        <w:rPr>
          <w:rFonts w:ascii="Times New Roman" w:hAnsi="Times New Roman"/>
          <w:sz w:val="18"/>
          <w:szCs w:val="18"/>
        </w:rPr>
        <w:t>ed</w:t>
      </w:r>
      <w:proofErr w:type="spellEnd"/>
      <w:proofErr w:type="gramEnd"/>
      <w:r w:rsidRPr="00D2106D">
        <w:rPr>
          <w:rFonts w:ascii="Times New Roman" w:hAnsi="Times New Roman"/>
          <w:sz w:val="18"/>
          <w:szCs w:val="18"/>
        </w:rPr>
        <w:t xml:space="preserve">) / </w:t>
      </w:r>
      <w:r w:rsidR="008113A8" w:rsidRPr="00D2106D">
        <w:rPr>
          <w:rFonts w:ascii="Times New Roman" w:hAnsi="Times New Roman"/>
          <w:i/>
          <w:sz w:val="18"/>
          <w:szCs w:val="18"/>
        </w:rPr>
        <w:t>T</w:t>
      </w:r>
      <w:r w:rsidRPr="00D2106D">
        <w:rPr>
          <w:rFonts w:ascii="Times New Roman" w:hAnsi="Times New Roman"/>
          <w:i/>
          <w:sz w:val="18"/>
          <w:szCs w:val="18"/>
        </w:rPr>
        <w:t xml:space="preserve">he Biological basis of freshwater fish </w:t>
      </w:r>
      <w:proofErr w:type="spellStart"/>
      <w:r w:rsidRPr="00D2106D">
        <w:rPr>
          <w:rFonts w:ascii="Times New Roman" w:hAnsi="Times New Roman"/>
          <w:i/>
          <w:sz w:val="18"/>
          <w:szCs w:val="18"/>
        </w:rPr>
        <w:t>fish</w:t>
      </w:r>
      <w:proofErr w:type="spellEnd"/>
      <w:r w:rsidRPr="00D2106D">
        <w:rPr>
          <w:rFonts w:ascii="Times New Roman" w:hAnsi="Times New Roman"/>
          <w:i/>
          <w:sz w:val="18"/>
          <w:szCs w:val="18"/>
        </w:rPr>
        <w:t xml:space="preserve"> production.</w:t>
      </w:r>
      <w:r w:rsidRPr="00D2106D">
        <w:rPr>
          <w:rFonts w:ascii="Times New Roman" w:hAnsi="Times New Roman"/>
          <w:sz w:val="18"/>
          <w:szCs w:val="18"/>
        </w:rPr>
        <w:t xml:space="preserve"> </w:t>
      </w:r>
      <w:proofErr w:type="spellStart"/>
      <w:r w:rsidRPr="00D2106D">
        <w:rPr>
          <w:rFonts w:ascii="Times New Roman" w:hAnsi="Times New Roman"/>
          <w:sz w:val="18"/>
          <w:szCs w:val="18"/>
        </w:rPr>
        <w:t>Blackwel</w:t>
      </w:r>
      <w:proofErr w:type="spellEnd"/>
      <w:r w:rsidRPr="00D2106D">
        <w:rPr>
          <w:rFonts w:ascii="Times New Roman" w:hAnsi="Times New Roman"/>
          <w:sz w:val="18"/>
          <w:szCs w:val="18"/>
        </w:rPr>
        <w:t xml:space="preserve"> </w:t>
      </w:r>
      <w:r w:rsidR="008F7917" w:rsidRPr="00D2106D">
        <w:rPr>
          <w:rFonts w:ascii="Times New Roman" w:hAnsi="Times New Roman"/>
          <w:sz w:val="18"/>
          <w:szCs w:val="18"/>
        </w:rPr>
        <w:t>Scientific Publication, Oxford.</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WEE, K. L., </w:t>
      </w:r>
      <w:proofErr w:type="spellStart"/>
      <w:r w:rsidRPr="00D2106D">
        <w:rPr>
          <w:rFonts w:ascii="Times New Roman" w:hAnsi="Times New Roman"/>
          <w:sz w:val="18"/>
          <w:szCs w:val="18"/>
        </w:rPr>
        <w:t>Kerdchuen</w:t>
      </w:r>
      <w:proofErr w:type="spellEnd"/>
      <w:r w:rsidRPr="00D2106D">
        <w:rPr>
          <w:rFonts w:ascii="Times New Roman" w:hAnsi="Times New Roman"/>
          <w:sz w:val="18"/>
          <w:szCs w:val="18"/>
        </w:rPr>
        <w:t xml:space="preserve">, N. and Edwards, p. (1986): Use of waste growth tilapia silage as feed for </w:t>
      </w:r>
      <w:proofErr w:type="spellStart"/>
      <w:r w:rsidRPr="00D2106D">
        <w:rPr>
          <w:rFonts w:ascii="Times New Roman" w:hAnsi="Times New Roman"/>
          <w:i/>
          <w:sz w:val="18"/>
          <w:szCs w:val="18"/>
        </w:rPr>
        <w:t>clarias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batrachus</w:t>
      </w:r>
      <w:proofErr w:type="spellEnd"/>
      <w:r w:rsidRPr="00D2106D">
        <w:rPr>
          <w:rFonts w:ascii="Times New Roman" w:hAnsi="Times New Roman"/>
          <w:i/>
          <w:sz w:val="18"/>
          <w:szCs w:val="18"/>
        </w:rPr>
        <w:t xml:space="preserve"> L. J. </w:t>
      </w:r>
      <w:proofErr w:type="spellStart"/>
      <w:r w:rsidRPr="00D2106D">
        <w:rPr>
          <w:rFonts w:ascii="Times New Roman" w:hAnsi="Times New Roman"/>
          <w:i/>
          <w:sz w:val="18"/>
          <w:szCs w:val="18"/>
        </w:rPr>
        <w:t>Aquacult</w:t>
      </w:r>
      <w:proofErr w:type="spellEnd"/>
      <w:r w:rsidRPr="00D2106D">
        <w:rPr>
          <w:rFonts w:ascii="Times New Roman" w:hAnsi="Times New Roman"/>
          <w:i/>
          <w:sz w:val="18"/>
          <w:szCs w:val="18"/>
        </w:rPr>
        <w:t>. Trop. 38:</w:t>
      </w:r>
      <w:r w:rsidRPr="00D2106D">
        <w:rPr>
          <w:rFonts w:ascii="Times New Roman" w:hAnsi="Times New Roman"/>
          <w:sz w:val="18"/>
          <w:szCs w:val="18"/>
        </w:rPr>
        <w:t xml:space="preserve"> 40-49</w:t>
      </w:r>
      <w:r w:rsidR="008F7917" w:rsidRPr="00D2106D">
        <w:rPr>
          <w:rFonts w:ascii="Times New Roman" w:hAnsi="Times New Roman" w:hint="eastAsia"/>
          <w:sz w:val="18"/>
          <w:szCs w:val="18"/>
          <w:lang w:eastAsia="zh-CN"/>
        </w:rPr>
        <w:t>.</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Wee, K. and L. T. NG (1986): Use of cassava as an energy source in a </w:t>
      </w:r>
      <w:proofErr w:type="spellStart"/>
      <w:r w:rsidRPr="00D2106D">
        <w:rPr>
          <w:rFonts w:ascii="Times New Roman" w:hAnsi="Times New Roman"/>
          <w:sz w:val="18"/>
          <w:szCs w:val="18"/>
        </w:rPr>
        <w:t>pelleted</w:t>
      </w:r>
      <w:proofErr w:type="spellEnd"/>
      <w:r w:rsidRPr="00D2106D">
        <w:rPr>
          <w:rFonts w:ascii="Times New Roman" w:hAnsi="Times New Roman"/>
          <w:sz w:val="18"/>
          <w:szCs w:val="18"/>
        </w:rPr>
        <w:t xml:space="preserve"> feed for the Tilapia </w:t>
      </w:r>
      <w:proofErr w:type="spellStart"/>
      <w:r w:rsidRPr="00D2106D">
        <w:rPr>
          <w:rFonts w:ascii="Times New Roman" w:hAnsi="Times New Roman"/>
          <w:i/>
          <w:sz w:val="18"/>
          <w:szCs w:val="18"/>
        </w:rPr>
        <w:t>Oreochromis</w:t>
      </w:r>
      <w:proofErr w:type="spellEnd"/>
      <w:r w:rsidRPr="00D2106D">
        <w:rPr>
          <w:rFonts w:ascii="Times New Roman" w:hAnsi="Times New Roman"/>
          <w:i/>
          <w:sz w:val="18"/>
          <w:szCs w:val="18"/>
        </w:rPr>
        <w:t xml:space="preserve"> </w:t>
      </w:r>
      <w:proofErr w:type="spellStart"/>
      <w:r w:rsidRPr="00D2106D">
        <w:rPr>
          <w:rFonts w:ascii="Times New Roman" w:hAnsi="Times New Roman"/>
          <w:i/>
          <w:sz w:val="18"/>
          <w:szCs w:val="18"/>
        </w:rPr>
        <w:t>niloticus</w:t>
      </w:r>
      <w:proofErr w:type="spellEnd"/>
      <w:r w:rsidRPr="00D2106D">
        <w:rPr>
          <w:rFonts w:ascii="Times New Roman" w:hAnsi="Times New Roman"/>
          <w:i/>
          <w:sz w:val="18"/>
          <w:szCs w:val="18"/>
        </w:rPr>
        <w:t>. Aqua. Fish</w:t>
      </w:r>
      <w:r w:rsidR="008F7917" w:rsidRPr="00D2106D">
        <w:rPr>
          <w:rFonts w:ascii="Times New Roman" w:hAnsi="Times New Roman"/>
          <w:i/>
          <w:sz w:val="18"/>
          <w:szCs w:val="18"/>
        </w:rPr>
        <w:t>.</w:t>
      </w:r>
      <w:r w:rsidRPr="00D2106D">
        <w:rPr>
          <w:rFonts w:ascii="Times New Roman" w:hAnsi="Times New Roman"/>
          <w:i/>
          <w:sz w:val="18"/>
          <w:szCs w:val="18"/>
        </w:rPr>
        <w:t xml:space="preserve"> mgt. 17:</w:t>
      </w:r>
      <w:r w:rsidRPr="00D2106D">
        <w:rPr>
          <w:rFonts w:ascii="Times New Roman" w:hAnsi="Times New Roman"/>
          <w:sz w:val="18"/>
          <w:szCs w:val="18"/>
        </w:rPr>
        <w:t xml:space="preserve"> 129-138.</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Wee, K. L. and Wang, S. (1987): Nutritive values of </w:t>
      </w:r>
      <w:proofErr w:type="spellStart"/>
      <w:r w:rsidRPr="00D2106D">
        <w:rPr>
          <w:rFonts w:ascii="Times New Roman" w:hAnsi="Times New Roman"/>
          <w:sz w:val="18"/>
          <w:szCs w:val="18"/>
        </w:rPr>
        <w:t>Leucaena</w:t>
      </w:r>
      <w:proofErr w:type="spellEnd"/>
      <w:r w:rsidRPr="00D2106D">
        <w:rPr>
          <w:rFonts w:ascii="Times New Roman" w:hAnsi="Times New Roman"/>
          <w:sz w:val="18"/>
          <w:szCs w:val="18"/>
        </w:rPr>
        <w:t xml:space="preserve"> </w:t>
      </w:r>
      <w:proofErr w:type="spellStart"/>
      <w:r w:rsidRPr="00D2106D">
        <w:rPr>
          <w:rFonts w:ascii="Times New Roman" w:hAnsi="Times New Roman"/>
          <w:sz w:val="18"/>
          <w:szCs w:val="18"/>
        </w:rPr>
        <w:t>leatmeal</w:t>
      </w:r>
      <w:proofErr w:type="spellEnd"/>
      <w:r w:rsidRPr="00D2106D">
        <w:rPr>
          <w:rFonts w:ascii="Times New Roman" w:hAnsi="Times New Roman"/>
          <w:sz w:val="18"/>
          <w:szCs w:val="18"/>
        </w:rPr>
        <w:t xml:space="preserve"> in </w:t>
      </w:r>
      <w:proofErr w:type="spellStart"/>
      <w:r w:rsidRPr="00D2106D">
        <w:rPr>
          <w:rFonts w:ascii="Times New Roman" w:hAnsi="Times New Roman"/>
          <w:sz w:val="18"/>
          <w:szCs w:val="18"/>
        </w:rPr>
        <w:t>pelleted</w:t>
      </w:r>
      <w:proofErr w:type="spellEnd"/>
      <w:r w:rsidRPr="00D2106D">
        <w:rPr>
          <w:rFonts w:ascii="Times New Roman" w:hAnsi="Times New Roman"/>
          <w:sz w:val="18"/>
          <w:szCs w:val="18"/>
        </w:rPr>
        <w:t xml:space="preserve"> feed for </w:t>
      </w:r>
      <w:proofErr w:type="spellStart"/>
      <w:proofErr w:type="gramStart"/>
      <w:r w:rsidRPr="00D2106D">
        <w:rPr>
          <w:rFonts w:ascii="Times New Roman" w:hAnsi="Times New Roman"/>
          <w:sz w:val="18"/>
          <w:szCs w:val="18"/>
        </w:rPr>
        <w:t>nile</w:t>
      </w:r>
      <w:proofErr w:type="spellEnd"/>
      <w:proofErr w:type="gramEnd"/>
      <w:r w:rsidRPr="00D2106D">
        <w:rPr>
          <w:rFonts w:ascii="Times New Roman" w:hAnsi="Times New Roman"/>
          <w:sz w:val="18"/>
          <w:szCs w:val="18"/>
        </w:rPr>
        <w:t xml:space="preserve"> Tilapia. </w:t>
      </w:r>
      <w:r w:rsidRPr="00D2106D">
        <w:rPr>
          <w:rFonts w:ascii="Times New Roman" w:hAnsi="Times New Roman"/>
          <w:i/>
          <w:sz w:val="18"/>
          <w:szCs w:val="18"/>
        </w:rPr>
        <w:t xml:space="preserve">Aquaculture 62: </w:t>
      </w:r>
      <w:r w:rsidRPr="00D2106D">
        <w:rPr>
          <w:rFonts w:ascii="Times New Roman" w:hAnsi="Times New Roman"/>
          <w:sz w:val="18"/>
          <w:szCs w:val="18"/>
        </w:rPr>
        <w:t>97-108.</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Wilson R. P., W. E. Poe and E. H. Robinson (1981): Amino acids requirements and utilization of feed grade lysine in practical diets by channel catfish. </w:t>
      </w:r>
      <w:proofErr w:type="gramStart"/>
      <w:r w:rsidRPr="00D2106D">
        <w:rPr>
          <w:rFonts w:ascii="Times New Roman" w:hAnsi="Times New Roman"/>
          <w:sz w:val="18"/>
          <w:szCs w:val="18"/>
          <w:u w:val="single"/>
        </w:rPr>
        <w:t>proc</w:t>
      </w:r>
      <w:proofErr w:type="gramEnd"/>
      <w:r w:rsidRPr="00D2106D">
        <w:rPr>
          <w:rFonts w:ascii="Times New Roman" w:hAnsi="Times New Roman"/>
          <w:sz w:val="18"/>
          <w:szCs w:val="18"/>
          <w:u w:val="single"/>
        </w:rPr>
        <w:t xml:space="preserve">. </w:t>
      </w:r>
      <w:r w:rsidRPr="00D2106D">
        <w:rPr>
          <w:rFonts w:ascii="Times New Roman" w:hAnsi="Times New Roman"/>
          <w:i/>
          <w:sz w:val="18"/>
          <w:szCs w:val="18"/>
        </w:rPr>
        <w:t>Catfish farmers of America Research workshop. 3:</w:t>
      </w:r>
      <w:r w:rsidRPr="00D2106D">
        <w:rPr>
          <w:rFonts w:ascii="Times New Roman" w:hAnsi="Times New Roman"/>
          <w:sz w:val="18"/>
          <w:szCs w:val="18"/>
        </w:rPr>
        <w:t xml:space="preserve"> 27.</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 xml:space="preserve">Winifred, R. W. and Stickney, R. R. (1981): effects of dietary protein and energy on </w:t>
      </w:r>
      <w:proofErr w:type="gramStart"/>
      <w:r w:rsidRPr="00D2106D">
        <w:rPr>
          <w:rFonts w:ascii="Times New Roman" w:hAnsi="Times New Roman"/>
          <w:sz w:val="18"/>
          <w:szCs w:val="18"/>
        </w:rPr>
        <w:t>growth,</w:t>
      </w:r>
      <w:proofErr w:type="gramEnd"/>
      <w:r w:rsidRPr="00D2106D">
        <w:rPr>
          <w:rFonts w:ascii="Times New Roman" w:hAnsi="Times New Roman"/>
          <w:sz w:val="18"/>
          <w:szCs w:val="18"/>
        </w:rPr>
        <w:t xml:space="preserve"> feed conversion efficiency and body composition of </w:t>
      </w:r>
      <w:r w:rsidRPr="00D2106D">
        <w:rPr>
          <w:rFonts w:ascii="Times New Roman" w:hAnsi="Times New Roman"/>
          <w:sz w:val="18"/>
          <w:szCs w:val="18"/>
          <w:u w:val="single"/>
        </w:rPr>
        <w:t xml:space="preserve">Tilapia </w:t>
      </w:r>
      <w:proofErr w:type="spellStart"/>
      <w:r w:rsidRPr="00D2106D">
        <w:rPr>
          <w:rFonts w:ascii="Times New Roman" w:hAnsi="Times New Roman"/>
          <w:sz w:val="18"/>
          <w:szCs w:val="18"/>
          <w:u w:val="single"/>
        </w:rPr>
        <w:t>aurea</w:t>
      </w:r>
      <w:proofErr w:type="spellEnd"/>
      <w:r w:rsidRPr="00D2106D">
        <w:rPr>
          <w:rFonts w:ascii="Times New Roman" w:hAnsi="Times New Roman"/>
          <w:sz w:val="18"/>
          <w:szCs w:val="18"/>
          <w:u w:val="single"/>
        </w:rPr>
        <w:t xml:space="preserve">. J. </w:t>
      </w:r>
      <w:proofErr w:type="spellStart"/>
      <w:r w:rsidRPr="00D2106D">
        <w:rPr>
          <w:rFonts w:ascii="Times New Roman" w:hAnsi="Times New Roman"/>
          <w:sz w:val="18"/>
          <w:szCs w:val="18"/>
          <w:u w:val="single"/>
        </w:rPr>
        <w:t>Nutri</w:t>
      </w:r>
      <w:proofErr w:type="spellEnd"/>
      <w:r w:rsidRPr="00D2106D">
        <w:rPr>
          <w:rFonts w:ascii="Times New Roman" w:hAnsi="Times New Roman"/>
          <w:sz w:val="18"/>
          <w:szCs w:val="18"/>
          <w:u w:val="single"/>
        </w:rPr>
        <w:t>. 111:</w:t>
      </w:r>
      <w:r w:rsidRPr="00D2106D">
        <w:rPr>
          <w:rFonts w:ascii="Times New Roman" w:hAnsi="Times New Roman"/>
          <w:sz w:val="18"/>
          <w:szCs w:val="18"/>
        </w:rPr>
        <w:t xml:space="preserve"> 1001 – 1012.</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proofErr w:type="spellStart"/>
      <w:r w:rsidRPr="00D2106D">
        <w:rPr>
          <w:rFonts w:ascii="Times New Roman" w:hAnsi="Times New Roman"/>
          <w:sz w:val="18"/>
          <w:szCs w:val="18"/>
        </w:rPr>
        <w:t>Windel</w:t>
      </w:r>
      <w:proofErr w:type="spellEnd"/>
      <w:r w:rsidRPr="00D2106D">
        <w:rPr>
          <w:rFonts w:ascii="Times New Roman" w:hAnsi="Times New Roman"/>
          <w:sz w:val="18"/>
          <w:szCs w:val="18"/>
        </w:rPr>
        <w:t xml:space="preserve">, J. T. Foltz, J. W. and </w:t>
      </w:r>
      <w:proofErr w:type="spellStart"/>
      <w:r w:rsidRPr="00D2106D">
        <w:rPr>
          <w:rFonts w:ascii="Times New Roman" w:hAnsi="Times New Roman"/>
          <w:sz w:val="18"/>
          <w:szCs w:val="18"/>
        </w:rPr>
        <w:t>Sarokon</w:t>
      </w:r>
      <w:proofErr w:type="spellEnd"/>
      <w:r w:rsidRPr="00D2106D">
        <w:rPr>
          <w:rFonts w:ascii="Times New Roman" w:hAnsi="Times New Roman"/>
          <w:sz w:val="18"/>
          <w:szCs w:val="18"/>
        </w:rPr>
        <w:t xml:space="preserve">, J. A. (1978): Method of </w:t>
      </w:r>
      <w:proofErr w:type="spellStart"/>
      <w:r w:rsidRPr="00D2106D">
        <w:rPr>
          <w:rFonts w:ascii="Times New Roman" w:hAnsi="Times New Roman"/>
          <w:sz w:val="18"/>
          <w:szCs w:val="18"/>
        </w:rPr>
        <w:t>fecel</w:t>
      </w:r>
      <w:proofErr w:type="spellEnd"/>
      <w:r w:rsidRPr="00D2106D">
        <w:rPr>
          <w:rFonts w:ascii="Times New Roman" w:hAnsi="Times New Roman"/>
          <w:sz w:val="18"/>
          <w:szCs w:val="18"/>
        </w:rPr>
        <w:t xml:space="preserve"> collection and nutrient leaching in digestibility studies. </w:t>
      </w:r>
      <w:proofErr w:type="spellStart"/>
      <w:r w:rsidRPr="00D2106D">
        <w:rPr>
          <w:rFonts w:ascii="Times New Roman" w:hAnsi="Times New Roman"/>
          <w:sz w:val="18"/>
          <w:szCs w:val="18"/>
        </w:rPr>
        <w:t>Prog</w:t>
      </w:r>
      <w:proofErr w:type="spellEnd"/>
      <w:r w:rsidRPr="00D2106D">
        <w:rPr>
          <w:rFonts w:ascii="Times New Roman" w:hAnsi="Times New Roman"/>
          <w:sz w:val="18"/>
          <w:szCs w:val="18"/>
        </w:rPr>
        <w:t xml:space="preserve">. Fish. </w:t>
      </w:r>
      <w:r w:rsidR="00E14B69" w:rsidRPr="00D2106D">
        <w:rPr>
          <w:rFonts w:ascii="Times New Roman" w:hAnsi="Times New Roman"/>
          <w:sz w:val="18"/>
          <w:szCs w:val="18"/>
        </w:rPr>
        <w:t xml:space="preserve">Cult. </w:t>
      </w:r>
      <w:r w:rsidRPr="00D2106D">
        <w:rPr>
          <w:rFonts w:ascii="Times New Roman" w:hAnsi="Times New Roman"/>
          <w:sz w:val="18"/>
          <w:szCs w:val="18"/>
        </w:rPr>
        <w:t>40: 51 – 55.</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Wolf, L. F. (1952): Some pathological sym</w:t>
      </w:r>
      <w:r w:rsidR="00EF5CFA" w:rsidRPr="00D2106D">
        <w:rPr>
          <w:rFonts w:ascii="Times New Roman" w:hAnsi="Times New Roman"/>
          <w:sz w:val="18"/>
          <w:szCs w:val="18"/>
        </w:rPr>
        <w:t>p</w:t>
      </w:r>
      <w:r w:rsidRPr="00D2106D">
        <w:rPr>
          <w:rFonts w:ascii="Times New Roman" w:hAnsi="Times New Roman"/>
          <w:sz w:val="18"/>
          <w:szCs w:val="18"/>
        </w:rPr>
        <w:t xml:space="preserve">toms in brown trout on an all-seal diet. </w:t>
      </w:r>
      <w:r w:rsidRPr="00D2106D">
        <w:rPr>
          <w:rFonts w:ascii="Times New Roman" w:hAnsi="Times New Roman"/>
          <w:i/>
          <w:sz w:val="18"/>
          <w:szCs w:val="18"/>
        </w:rPr>
        <w:t>Progressive fish culturist. 14:</w:t>
      </w:r>
      <w:r w:rsidRPr="00D2106D">
        <w:rPr>
          <w:rFonts w:ascii="Times New Roman" w:hAnsi="Times New Roman"/>
          <w:sz w:val="18"/>
          <w:szCs w:val="18"/>
        </w:rPr>
        <w:t xml:space="preserve"> 110 – 112.</w:t>
      </w:r>
    </w:p>
    <w:p w:rsidR="0024058B" w:rsidRPr="00D2106D" w:rsidRDefault="0024058B" w:rsidP="00B60975">
      <w:pPr>
        <w:numPr>
          <w:ilvl w:val="0"/>
          <w:numId w:val="4"/>
        </w:numPr>
        <w:snapToGrid w:val="0"/>
        <w:spacing w:after="0" w:line="240" w:lineRule="auto"/>
        <w:ind w:left="425" w:hanging="425"/>
        <w:jc w:val="both"/>
        <w:rPr>
          <w:rFonts w:ascii="Times New Roman" w:hAnsi="Times New Roman"/>
          <w:sz w:val="18"/>
          <w:szCs w:val="18"/>
        </w:rPr>
      </w:pPr>
      <w:r w:rsidRPr="00D2106D">
        <w:rPr>
          <w:rFonts w:ascii="Times New Roman" w:hAnsi="Times New Roman"/>
          <w:sz w:val="18"/>
          <w:szCs w:val="18"/>
        </w:rPr>
        <w:t>Wu, J. and Jan. L. (1977):</w:t>
      </w:r>
      <w:r w:rsidR="008F7917" w:rsidRPr="00D2106D">
        <w:rPr>
          <w:rFonts w:ascii="Times New Roman" w:hAnsi="Times New Roman"/>
          <w:sz w:val="18"/>
          <w:szCs w:val="18"/>
        </w:rPr>
        <w:t xml:space="preserve"> </w:t>
      </w:r>
      <w:r w:rsidRPr="00D2106D">
        <w:rPr>
          <w:rFonts w:ascii="Times New Roman" w:hAnsi="Times New Roman"/>
          <w:sz w:val="18"/>
          <w:szCs w:val="18"/>
        </w:rPr>
        <w:t xml:space="preserve">Comparison of the nutritive value of dietary proteins in </w:t>
      </w:r>
      <w:r w:rsidRPr="00D2106D">
        <w:rPr>
          <w:rFonts w:ascii="Times New Roman" w:hAnsi="Times New Roman"/>
          <w:i/>
          <w:sz w:val="18"/>
          <w:szCs w:val="18"/>
        </w:rPr>
        <w:t xml:space="preserve">Tilapia </w:t>
      </w:r>
      <w:proofErr w:type="spellStart"/>
      <w:r w:rsidRPr="00D2106D">
        <w:rPr>
          <w:rFonts w:ascii="Times New Roman" w:hAnsi="Times New Roman"/>
          <w:i/>
          <w:sz w:val="18"/>
          <w:szCs w:val="18"/>
        </w:rPr>
        <w:t>aurea</w:t>
      </w:r>
      <w:proofErr w:type="spellEnd"/>
      <w:r w:rsidRPr="00D2106D">
        <w:rPr>
          <w:rFonts w:ascii="Times New Roman" w:hAnsi="Times New Roman"/>
          <w:i/>
          <w:sz w:val="18"/>
          <w:szCs w:val="18"/>
        </w:rPr>
        <w:t>. J. Fish. Soc. Of Taiwan. 5:</w:t>
      </w:r>
      <w:r w:rsidRPr="00D2106D">
        <w:rPr>
          <w:rFonts w:ascii="Times New Roman" w:hAnsi="Times New Roman"/>
          <w:sz w:val="18"/>
          <w:szCs w:val="18"/>
        </w:rPr>
        <w:t xml:space="preserve"> 55 – 60.</w:t>
      </w:r>
    </w:p>
    <w:p w:rsidR="00B60975" w:rsidRPr="00924249" w:rsidRDefault="00B60975" w:rsidP="00B60975">
      <w:pPr>
        <w:snapToGrid w:val="0"/>
        <w:spacing w:after="0" w:line="240" w:lineRule="auto"/>
        <w:ind w:left="425" w:hanging="425"/>
        <w:jc w:val="both"/>
        <w:rPr>
          <w:rFonts w:ascii="Times New Roman" w:hAnsi="Times New Roman"/>
          <w:sz w:val="19"/>
          <w:szCs w:val="19"/>
        </w:rPr>
        <w:sectPr w:rsidR="00B60975" w:rsidRPr="00924249" w:rsidSect="000B5CBB">
          <w:headerReference w:type="default" r:id="rId41"/>
          <w:footerReference w:type="default" r:id="rId42"/>
          <w:type w:val="continuous"/>
          <w:pgSz w:w="12240" w:h="15840" w:code="1"/>
          <w:pgMar w:top="1440" w:right="1440" w:bottom="1440" w:left="1440" w:header="720" w:footer="720" w:gutter="0"/>
          <w:cols w:num="2" w:space="720"/>
          <w:docGrid w:linePitch="360"/>
        </w:sectPr>
      </w:pPr>
    </w:p>
    <w:p w:rsidR="0024058B" w:rsidRPr="00924249" w:rsidRDefault="0024058B" w:rsidP="00B60975">
      <w:pPr>
        <w:snapToGrid w:val="0"/>
        <w:spacing w:after="0" w:line="240" w:lineRule="auto"/>
        <w:ind w:left="425" w:hanging="425"/>
        <w:jc w:val="both"/>
        <w:rPr>
          <w:rFonts w:ascii="Times New Roman" w:hAnsi="Times New Roman"/>
          <w:sz w:val="19"/>
          <w:szCs w:val="19"/>
        </w:rPr>
      </w:pPr>
    </w:p>
    <w:p w:rsidR="00D2106D" w:rsidRDefault="00D2106D" w:rsidP="00B60975">
      <w:pPr>
        <w:snapToGrid w:val="0"/>
        <w:spacing w:after="0" w:line="240" w:lineRule="auto"/>
        <w:ind w:left="425" w:hanging="425"/>
        <w:jc w:val="both"/>
        <w:rPr>
          <w:rFonts w:ascii="Times New Roman" w:hAnsi="Times New Roman" w:hint="eastAsia"/>
          <w:sz w:val="20"/>
          <w:szCs w:val="20"/>
          <w:lang w:eastAsia="zh-CN"/>
        </w:rPr>
      </w:pPr>
    </w:p>
    <w:p w:rsidR="00820E1C" w:rsidRPr="00B60975" w:rsidRDefault="00F10AD8" w:rsidP="00B60975">
      <w:pPr>
        <w:snapToGrid w:val="0"/>
        <w:spacing w:after="0" w:line="240" w:lineRule="auto"/>
        <w:ind w:left="425" w:hanging="425"/>
        <w:jc w:val="both"/>
        <w:rPr>
          <w:rFonts w:ascii="Times New Roman" w:hAnsi="Times New Roman"/>
          <w:sz w:val="20"/>
          <w:szCs w:val="20"/>
        </w:rPr>
      </w:pPr>
      <w:r w:rsidRPr="00B60975">
        <w:rPr>
          <w:rFonts w:ascii="Times New Roman" w:hAnsi="Times New Roman"/>
          <w:sz w:val="20"/>
          <w:szCs w:val="20"/>
        </w:rPr>
        <w:t>8/3/2014</w:t>
      </w:r>
    </w:p>
    <w:sectPr w:rsidR="00820E1C" w:rsidRPr="00B60975" w:rsidSect="000B5CBB">
      <w:headerReference w:type="default" r:id="rId43"/>
      <w:footerReference w:type="default" r:id="rId4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17" w:rsidRDefault="008F7917" w:rsidP="007817E5">
      <w:pPr>
        <w:spacing w:after="0" w:line="240" w:lineRule="auto"/>
      </w:pPr>
      <w:r>
        <w:separator/>
      </w:r>
    </w:p>
  </w:endnote>
  <w:endnote w:type="continuationSeparator" w:id="0">
    <w:p w:rsidR="008F7917" w:rsidRDefault="008F7917" w:rsidP="00781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sidR="004B34C3">
      <w:rPr>
        <w:rFonts w:ascii="Times New Roman" w:hAnsi="Times New Roman"/>
        <w:noProof/>
        <w:sz w:val="20"/>
      </w:rPr>
      <w:t>95</w:t>
    </w:r>
    <w:r w:rsidRPr="00F10AD8">
      <w:rPr>
        <w:rFonts w:ascii="Times New Roman" w:hAns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sidR="004B34C3">
      <w:rPr>
        <w:rFonts w:ascii="Times New Roman" w:hAnsi="Times New Roman"/>
        <w:noProof/>
        <w:sz w:val="20"/>
      </w:rPr>
      <w:t>102</w:t>
    </w:r>
    <w:r w:rsidRPr="00F10AD8">
      <w:rPr>
        <w:rFonts w:ascii="Times New Roman" w:hAns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9</w:t>
    </w:r>
    <w:r w:rsidRPr="00F10AD8">
      <w:rPr>
        <w:rFonts w:ascii="Times New Roman" w:hAnsi="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sidR="004B34C3">
      <w:rPr>
        <w:rFonts w:ascii="Times New Roman" w:hAnsi="Times New Roman"/>
        <w:noProof/>
        <w:sz w:val="20"/>
      </w:rPr>
      <w:t>103</w:t>
    </w:r>
    <w:r w:rsidRPr="00F10AD8">
      <w:rPr>
        <w:rFonts w:ascii="Times New Roman" w:hAnsi="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16</w:t>
    </w:r>
    <w:r w:rsidRPr="00F10AD8">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sidR="004B34C3">
      <w:rPr>
        <w:rFonts w:ascii="Times New Roman" w:hAnsi="Times New Roman"/>
        <w:noProof/>
        <w:sz w:val="20"/>
      </w:rPr>
      <w:t>97</w:t>
    </w:r>
    <w:r w:rsidRPr="00F10AD8">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5</w:t>
    </w:r>
    <w:r w:rsidRPr="00F10AD8">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sidR="004B34C3">
      <w:rPr>
        <w:rFonts w:ascii="Times New Roman" w:hAnsi="Times New Roman"/>
        <w:noProof/>
        <w:sz w:val="20"/>
      </w:rPr>
      <w:t>99</w:t>
    </w:r>
    <w:r w:rsidRPr="00F10AD8">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sidR="004B34C3">
      <w:rPr>
        <w:rFonts w:ascii="Times New Roman" w:hAnsi="Times New Roman"/>
        <w:noProof/>
        <w:sz w:val="20"/>
      </w:rPr>
      <w:t>101</w:t>
    </w:r>
    <w:r w:rsidRPr="00F10AD8">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8</w:t>
    </w:r>
    <w:r w:rsidRPr="00F10AD8">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8</w:t>
    </w:r>
    <w:r w:rsidRPr="00F10AD8">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8</w:t>
    </w:r>
    <w:r w:rsidRPr="00F10AD8">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spacing w:after="0" w:line="240" w:lineRule="auto"/>
      <w:jc w:val="center"/>
      <w:rPr>
        <w:rFonts w:ascii="Times New Roman" w:hAnsi="Times New Roman"/>
        <w:sz w:val="20"/>
      </w:rPr>
    </w:pPr>
    <w:r w:rsidRPr="00F10AD8">
      <w:rPr>
        <w:rFonts w:ascii="Times New Roman" w:hAnsi="Times New Roman"/>
        <w:sz w:val="20"/>
      </w:rPr>
      <w:fldChar w:fldCharType="begin"/>
    </w:r>
    <w:r w:rsidRPr="00F10AD8">
      <w:rPr>
        <w:rFonts w:ascii="Times New Roman" w:hAnsi="Times New Roman"/>
        <w:sz w:val="20"/>
      </w:rPr>
      <w:instrText xml:space="preserve"> page </w:instrText>
    </w:r>
    <w:r w:rsidRPr="00F10AD8">
      <w:rPr>
        <w:rFonts w:ascii="Times New Roman" w:hAnsi="Times New Roman"/>
        <w:sz w:val="20"/>
      </w:rPr>
      <w:fldChar w:fldCharType="separate"/>
    </w:r>
    <w:r>
      <w:rPr>
        <w:rFonts w:ascii="Times New Roman" w:hAnsi="Times New Roman"/>
        <w:noProof/>
        <w:sz w:val="20"/>
      </w:rPr>
      <w:t>8</w:t>
    </w:r>
    <w:r w:rsidRPr="00F10AD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17" w:rsidRDefault="008F7917" w:rsidP="007817E5">
      <w:pPr>
        <w:spacing w:after="0" w:line="240" w:lineRule="auto"/>
      </w:pPr>
      <w:r>
        <w:separator/>
      </w:r>
    </w:p>
  </w:footnote>
  <w:footnote w:type="continuationSeparator" w:id="0">
    <w:p w:rsidR="008F7917" w:rsidRDefault="008F7917" w:rsidP="00781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7" w:rsidRPr="00F10AD8" w:rsidRDefault="008F7917" w:rsidP="00F1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10AD8">
      <w:rPr>
        <w:rFonts w:ascii="Times New Roman" w:hAnsi="Times New Roman" w:hint="eastAsia"/>
        <w:iCs/>
        <w:color w:val="000000"/>
        <w:sz w:val="20"/>
        <w:szCs w:val="20"/>
      </w:rPr>
      <w:tab/>
    </w:r>
    <w:r w:rsidRPr="00F10AD8">
      <w:rPr>
        <w:rFonts w:ascii="Times New Roman" w:hAnsi="Times New Roman"/>
        <w:sz w:val="20"/>
        <w:szCs w:val="20"/>
      </w:rPr>
      <w:t>Nature and Science 201</w:t>
    </w:r>
    <w:r w:rsidRPr="00F10AD8">
      <w:rPr>
        <w:rFonts w:ascii="Times New Roman" w:hAnsi="Times New Roman" w:hint="eastAsia"/>
        <w:sz w:val="20"/>
        <w:szCs w:val="20"/>
      </w:rPr>
      <w:t>4</w:t>
    </w:r>
    <w:proofErr w:type="gramStart"/>
    <w:r w:rsidRPr="00F10AD8">
      <w:rPr>
        <w:rFonts w:ascii="Times New Roman" w:hAnsi="Times New Roman"/>
        <w:sz w:val="20"/>
        <w:szCs w:val="20"/>
      </w:rPr>
      <w:t>;1</w:t>
    </w:r>
    <w:r w:rsidRPr="00F10AD8">
      <w:rPr>
        <w:rFonts w:ascii="Times New Roman" w:hAnsi="Times New Roman" w:hint="eastAsia"/>
        <w:sz w:val="20"/>
        <w:szCs w:val="20"/>
      </w:rPr>
      <w:t>2</w:t>
    </w:r>
    <w:proofErr w:type="gramEnd"/>
    <w:r w:rsidRPr="00F10AD8">
      <w:rPr>
        <w:rFonts w:ascii="Times New Roman" w:hAnsi="Times New Roman"/>
        <w:sz w:val="20"/>
        <w:szCs w:val="20"/>
      </w:rPr>
      <w:t>(</w:t>
    </w:r>
    <w:r w:rsidRPr="00F10AD8">
      <w:rPr>
        <w:rFonts w:ascii="Times New Roman" w:hAnsi="Times New Roman" w:hint="eastAsia"/>
        <w:sz w:val="20"/>
        <w:szCs w:val="20"/>
      </w:rPr>
      <w:t>8</w:t>
    </w:r>
    <w:r w:rsidRPr="00F10AD8">
      <w:rPr>
        <w:rFonts w:ascii="Times New Roman" w:hAnsi="Times New Roman"/>
        <w:sz w:val="20"/>
        <w:szCs w:val="20"/>
      </w:rPr>
      <w:t xml:space="preserve">) </w:t>
    </w:r>
    <w:r w:rsidRPr="00F10AD8">
      <w:rPr>
        <w:rFonts w:ascii="Times New Roman" w:hAnsi="Times New Roman"/>
        <w:color w:val="000000"/>
        <w:sz w:val="20"/>
        <w:szCs w:val="20"/>
      </w:rPr>
      <w:t xml:space="preserve"> </w:t>
    </w:r>
    <w:r w:rsidRPr="00F10AD8">
      <w:rPr>
        <w:rFonts w:ascii="Times New Roman" w:hAnsi="Times New Roman" w:hint="eastAsia"/>
        <w:color w:val="000000"/>
        <w:sz w:val="20"/>
        <w:szCs w:val="20"/>
      </w:rPr>
      <w:tab/>
    </w:r>
    <w:r w:rsidRPr="00F10AD8">
      <w:rPr>
        <w:rFonts w:ascii="Times New Roman" w:hAnsi="Times New Roman"/>
        <w:color w:val="000000"/>
        <w:sz w:val="20"/>
        <w:szCs w:val="20"/>
      </w:rPr>
      <w:t xml:space="preserve"> </w:t>
    </w:r>
    <w:hyperlink r:id="rId1" w:history="1">
      <w:r w:rsidRPr="00F10AD8">
        <w:rPr>
          <w:rStyle w:val="Hyperlink"/>
          <w:rFonts w:ascii="Times New Roman" w:hAnsi="Times New Roman"/>
          <w:sz w:val="20"/>
          <w:szCs w:val="20"/>
        </w:rPr>
        <w:t>http://www.sciencepub.net/nature</w:t>
      </w:r>
    </w:hyperlink>
  </w:p>
  <w:p w:rsidR="008F7917" w:rsidRPr="00F10AD8" w:rsidRDefault="008F7917" w:rsidP="00F10AD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701"/>
    <w:multiLevelType w:val="hybridMultilevel"/>
    <w:tmpl w:val="1E7618EA"/>
    <w:lvl w:ilvl="0" w:tplc="CCAEBEC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2DEF78E7"/>
    <w:multiLevelType w:val="hybridMultilevel"/>
    <w:tmpl w:val="21309B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736577"/>
    <w:multiLevelType w:val="hybridMultilevel"/>
    <w:tmpl w:val="46E659A2"/>
    <w:lvl w:ilvl="0" w:tplc="1DF80C4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3F5E08"/>
    <w:multiLevelType w:val="hybridMultilevel"/>
    <w:tmpl w:val="BA7E1F30"/>
    <w:lvl w:ilvl="0" w:tplc="D4821DA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741"/>
    <w:rsid w:val="00001771"/>
    <w:rsid w:val="000046DB"/>
    <w:rsid w:val="00010501"/>
    <w:rsid w:val="00014AE7"/>
    <w:rsid w:val="0002050F"/>
    <w:rsid w:val="00022CF0"/>
    <w:rsid w:val="00025139"/>
    <w:rsid w:val="00026706"/>
    <w:rsid w:val="000343D2"/>
    <w:rsid w:val="000377A3"/>
    <w:rsid w:val="00040232"/>
    <w:rsid w:val="00041137"/>
    <w:rsid w:val="00041802"/>
    <w:rsid w:val="00052042"/>
    <w:rsid w:val="00052F31"/>
    <w:rsid w:val="000539ED"/>
    <w:rsid w:val="00061852"/>
    <w:rsid w:val="000626EC"/>
    <w:rsid w:val="000660CB"/>
    <w:rsid w:val="00067A1C"/>
    <w:rsid w:val="00075D34"/>
    <w:rsid w:val="000801E2"/>
    <w:rsid w:val="0008545D"/>
    <w:rsid w:val="0008687F"/>
    <w:rsid w:val="000879ED"/>
    <w:rsid w:val="00090B1D"/>
    <w:rsid w:val="000953A0"/>
    <w:rsid w:val="00096324"/>
    <w:rsid w:val="000B093C"/>
    <w:rsid w:val="000B5CBB"/>
    <w:rsid w:val="000B5DB0"/>
    <w:rsid w:val="000B701A"/>
    <w:rsid w:val="000C7DEE"/>
    <w:rsid w:val="000D2C98"/>
    <w:rsid w:val="000D3576"/>
    <w:rsid w:val="000F1CAF"/>
    <w:rsid w:val="000F3090"/>
    <w:rsid w:val="000F3353"/>
    <w:rsid w:val="00103458"/>
    <w:rsid w:val="00106D37"/>
    <w:rsid w:val="0010783D"/>
    <w:rsid w:val="00114423"/>
    <w:rsid w:val="00122A3D"/>
    <w:rsid w:val="00124B73"/>
    <w:rsid w:val="0012508B"/>
    <w:rsid w:val="00130523"/>
    <w:rsid w:val="00132286"/>
    <w:rsid w:val="00132323"/>
    <w:rsid w:val="00132930"/>
    <w:rsid w:val="00134E27"/>
    <w:rsid w:val="001356C5"/>
    <w:rsid w:val="00135C5F"/>
    <w:rsid w:val="0014502C"/>
    <w:rsid w:val="0016048A"/>
    <w:rsid w:val="00162D53"/>
    <w:rsid w:val="00163D39"/>
    <w:rsid w:val="00164B79"/>
    <w:rsid w:val="0016697B"/>
    <w:rsid w:val="0017276A"/>
    <w:rsid w:val="00173D54"/>
    <w:rsid w:val="00181C41"/>
    <w:rsid w:val="00182DF7"/>
    <w:rsid w:val="001840C8"/>
    <w:rsid w:val="001903B6"/>
    <w:rsid w:val="00194428"/>
    <w:rsid w:val="001A1301"/>
    <w:rsid w:val="001A183E"/>
    <w:rsid w:val="001A516C"/>
    <w:rsid w:val="001B5512"/>
    <w:rsid w:val="001C2EA6"/>
    <w:rsid w:val="001C3696"/>
    <w:rsid w:val="001C643D"/>
    <w:rsid w:val="001D031B"/>
    <w:rsid w:val="001D2B20"/>
    <w:rsid w:val="001E350C"/>
    <w:rsid w:val="001F2C84"/>
    <w:rsid w:val="001F66FB"/>
    <w:rsid w:val="001F760A"/>
    <w:rsid w:val="001F792D"/>
    <w:rsid w:val="002016F8"/>
    <w:rsid w:val="00205CA2"/>
    <w:rsid w:val="00212869"/>
    <w:rsid w:val="00215859"/>
    <w:rsid w:val="00217E4A"/>
    <w:rsid w:val="0022197B"/>
    <w:rsid w:val="0022206C"/>
    <w:rsid w:val="00226A31"/>
    <w:rsid w:val="00227156"/>
    <w:rsid w:val="00230E97"/>
    <w:rsid w:val="00230ECE"/>
    <w:rsid w:val="00232744"/>
    <w:rsid w:val="00233096"/>
    <w:rsid w:val="00233588"/>
    <w:rsid w:val="002335A9"/>
    <w:rsid w:val="00233A39"/>
    <w:rsid w:val="0023481C"/>
    <w:rsid w:val="00235DA2"/>
    <w:rsid w:val="0023744D"/>
    <w:rsid w:val="0024058B"/>
    <w:rsid w:val="00240796"/>
    <w:rsid w:val="00244F3C"/>
    <w:rsid w:val="0024625C"/>
    <w:rsid w:val="00250462"/>
    <w:rsid w:val="00262319"/>
    <w:rsid w:val="002633F7"/>
    <w:rsid w:val="00263A09"/>
    <w:rsid w:val="0026549E"/>
    <w:rsid w:val="00271AF7"/>
    <w:rsid w:val="002741D0"/>
    <w:rsid w:val="0028791E"/>
    <w:rsid w:val="00296077"/>
    <w:rsid w:val="002A23CF"/>
    <w:rsid w:val="002B1276"/>
    <w:rsid w:val="002B3D79"/>
    <w:rsid w:val="002B5910"/>
    <w:rsid w:val="002B7121"/>
    <w:rsid w:val="002C32C2"/>
    <w:rsid w:val="002C3E8F"/>
    <w:rsid w:val="002D6978"/>
    <w:rsid w:val="002D7D70"/>
    <w:rsid w:val="002E12BA"/>
    <w:rsid w:val="002E1B48"/>
    <w:rsid w:val="002E203C"/>
    <w:rsid w:val="002E26E0"/>
    <w:rsid w:val="002E5854"/>
    <w:rsid w:val="002E5C2F"/>
    <w:rsid w:val="002E7767"/>
    <w:rsid w:val="002F022B"/>
    <w:rsid w:val="002F1C21"/>
    <w:rsid w:val="002F22C3"/>
    <w:rsid w:val="002F2D29"/>
    <w:rsid w:val="002F66C1"/>
    <w:rsid w:val="002F66EB"/>
    <w:rsid w:val="00301E53"/>
    <w:rsid w:val="00302CD9"/>
    <w:rsid w:val="00307C4E"/>
    <w:rsid w:val="00310245"/>
    <w:rsid w:val="003172D3"/>
    <w:rsid w:val="00322211"/>
    <w:rsid w:val="00322652"/>
    <w:rsid w:val="0032368E"/>
    <w:rsid w:val="00325D58"/>
    <w:rsid w:val="0032628E"/>
    <w:rsid w:val="00327547"/>
    <w:rsid w:val="003279EE"/>
    <w:rsid w:val="003320B1"/>
    <w:rsid w:val="00336AC3"/>
    <w:rsid w:val="00344376"/>
    <w:rsid w:val="003467F1"/>
    <w:rsid w:val="00355564"/>
    <w:rsid w:val="00355BBE"/>
    <w:rsid w:val="00360AF1"/>
    <w:rsid w:val="003610B1"/>
    <w:rsid w:val="00367E5D"/>
    <w:rsid w:val="00377526"/>
    <w:rsid w:val="003816FE"/>
    <w:rsid w:val="00382846"/>
    <w:rsid w:val="00382E8A"/>
    <w:rsid w:val="00383E2E"/>
    <w:rsid w:val="003A041E"/>
    <w:rsid w:val="003A0515"/>
    <w:rsid w:val="003A0F90"/>
    <w:rsid w:val="003A3501"/>
    <w:rsid w:val="003A6018"/>
    <w:rsid w:val="003A6E0D"/>
    <w:rsid w:val="003B12F4"/>
    <w:rsid w:val="003B2AAE"/>
    <w:rsid w:val="003B3CDD"/>
    <w:rsid w:val="003B453B"/>
    <w:rsid w:val="003C0317"/>
    <w:rsid w:val="003C1AE8"/>
    <w:rsid w:val="003C1E8B"/>
    <w:rsid w:val="003C3A24"/>
    <w:rsid w:val="003C42EE"/>
    <w:rsid w:val="003C631A"/>
    <w:rsid w:val="003D21A7"/>
    <w:rsid w:val="003D4A22"/>
    <w:rsid w:val="003D6EE0"/>
    <w:rsid w:val="003F1543"/>
    <w:rsid w:val="0040126A"/>
    <w:rsid w:val="00405D53"/>
    <w:rsid w:val="00413722"/>
    <w:rsid w:val="00415616"/>
    <w:rsid w:val="0042068D"/>
    <w:rsid w:val="00422047"/>
    <w:rsid w:val="00423496"/>
    <w:rsid w:val="004259E9"/>
    <w:rsid w:val="00425B5E"/>
    <w:rsid w:val="004338DC"/>
    <w:rsid w:val="00434733"/>
    <w:rsid w:val="00434864"/>
    <w:rsid w:val="0043533D"/>
    <w:rsid w:val="0043587D"/>
    <w:rsid w:val="004413B0"/>
    <w:rsid w:val="00444B40"/>
    <w:rsid w:val="0044515D"/>
    <w:rsid w:val="00447090"/>
    <w:rsid w:val="004716A2"/>
    <w:rsid w:val="004724A1"/>
    <w:rsid w:val="00472C9B"/>
    <w:rsid w:val="00480C8C"/>
    <w:rsid w:val="004851A8"/>
    <w:rsid w:val="004903DD"/>
    <w:rsid w:val="0049099A"/>
    <w:rsid w:val="004A0DD9"/>
    <w:rsid w:val="004A1188"/>
    <w:rsid w:val="004A16C9"/>
    <w:rsid w:val="004A5746"/>
    <w:rsid w:val="004A7788"/>
    <w:rsid w:val="004B03BD"/>
    <w:rsid w:val="004B304C"/>
    <w:rsid w:val="004B34C3"/>
    <w:rsid w:val="004B64AE"/>
    <w:rsid w:val="004B6F86"/>
    <w:rsid w:val="004B784B"/>
    <w:rsid w:val="004C23A5"/>
    <w:rsid w:val="004C6636"/>
    <w:rsid w:val="004C71E3"/>
    <w:rsid w:val="004D2806"/>
    <w:rsid w:val="004D6B88"/>
    <w:rsid w:val="0050362F"/>
    <w:rsid w:val="00503AE6"/>
    <w:rsid w:val="005048BC"/>
    <w:rsid w:val="00506B8E"/>
    <w:rsid w:val="0051042D"/>
    <w:rsid w:val="00512B3B"/>
    <w:rsid w:val="005134EE"/>
    <w:rsid w:val="00514B89"/>
    <w:rsid w:val="005158EB"/>
    <w:rsid w:val="005263C1"/>
    <w:rsid w:val="005339B0"/>
    <w:rsid w:val="00535133"/>
    <w:rsid w:val="005378A6"/>
    <w:rsid w:val="00542A1D"/>
    <w:rsid w:val="005437A5"/>
    <w:rsid w:val="0054403B"/>
    <w:rsid w:val="00544501"/>
    <w:rsid w:val="00545D8A"/>
    <w:rsid w:val="00545DBE"/>
    <w:rsid w:val="0054614C"/>
    <w:rsid w:val="00547CB7"/>
    <w:rsid w:val="00552F78"/>
    <w:rsid w:val="0055309D"/>
    <w:rsid w:val="005548ED"/>
    <w:rsid w:val="0055743B"/>
    <w:rsid w:val="0056289C"/>
    <w:rsid w:val="005641BB"/>
    <w:rsid w:val="00570FF0"/>
    <w:rsid w:val="0057596A"/>
    <w:rsid w:val="0058220B"/>
    <w:rsid w:val="00585A40"/>
    <w:rsid w:val="0059282C"/>
    <w:rsid w:val="005931D4"/>
    <w:rsid w:val="00597AD1"/>
    <w:rsid w:val="00597F5F"/>
    <w:rsid w:val="005A314E"/>
    <w:rsid w:val="005B53E2"/>
    <w:rsid w:val="005C06D5"/>
    <w:rsid w:val="005C3BE8"/>
    <w:rsid w:val="005D3547"/>
    <w:rsid w:val="005D383A"/>
    <w:rsid w:val="005E10E2"/>
    <w:rsid w:val="005E424A"/>
    <w:rsid w:val="005F0CB4"/>
    <w:rsid w:val="005F42CB"/>
    <w:rsid w:val="00602A28"/>
    <w:rsid w:val="00603766"/>
    <w:rsid w:val="00605D74"/>
    <w:rsid w:val="00613F8E"/>
    <w:rsid w:val="00622352"/>
    <w:rsid w:val="00632D51"/>
    <w:rsid w:val="006346B3"/>
    <w:rsid w:val="00634B25"/>
    <w:rsid w:val="00635714"/>
    <w:rsid w:val="00640881"/>
    <w:rsid w:val="00640AFD"/>
    <w:rsid w:val="00640C2C"/>
    <w:rsid w:val="00640CFE"/>
    <w:rsid w:val="00642519"/>
    <w:rsid w:val="00645134"/>
    <w:rsid w:val="006502D3"/>
    <w:rsid w:val="00650842"/>
    <w:rsid w:val="00651B9D"/>
    <w:rsid w:val="00652478"/>
    <w:rsid w:val="00656013"/>
    <w:rsid w:val="00662BF9"/>
    <w:rsid w:val="00662FE0"/>
    <w:rsid w:val="0066348D"/>
    <w:rsid w:val="00663783"/>
    <w:rsid w:val="00663F8C"/>
    <w:rsid w:val="0067630B"/>
    <w:rsid w:val="006766E0"/>
    <w:rsid w:val="00676BAE"/>
    <w:rsid w:val="006856D5"/>
    <w:rsid w:val="00690310"/>
    <w:rsid w:val="00692E46"/>
    <w:rsid w:val="00697AF1"/>
    <w:rsid w:val="006A19A0"/>
    <w:rsid w:val="006A31EE"/>
    <w:rsid w:val="006A4492"/>
    <w:rsid w:val="006A6557"/>
    <w:rsid w:val="006B1110"/>
    <w:rsid w:val="006B5868"/>
    <w:rsid w:val="006B5E3B"/>
    <w:rsid w:val="006C07D2"/>
    <w:rsid w:val="006C0E48"/>
    <w:rsid w:val="006C16AF"/>
    <w:rsid w:val="006C556F"/>
    <w:rsid w:val="006C7A7F"/>
    <w:rsid w:val="006D3177"/>
    <w:rsid w:val="006D518B"/>
    <w:rsid w:val="006D54B1"/>
    <w:rsid w:val="006D57AB"/>
    <w:rsid w:val="006D5A1F"/>
    <w:rsid w:val="006D5F60"/>
    <w:rsid w:val="006D7CEC"/>
    <w:rsid w:val="006F2365"/>
    <w:rsid w:val="006F648E"/>
    <w:rsid w:val="006F651C"/>
    <w:rsid w:val="006F70FD"/>
    <w:rsid w:val="00703351"/>
    <w:rsid w:val="0070508B"/>
    <w:rsid w:val="00712143"/>
    <w:rsid w:val="00712D45"/>
    <w:rsid w:val="0071486A"/>
    <w:rsid w:val="00726234"/>
    <w:rsid w:val="00726B12"/>
    <w:rsid w:val="007371F9"/>
    <w:rsid w:val="00751CB6"/>
    <w:rsid w:val="00752C7D"/>
    <w:rsid w:val="00753321"/>
    <w:rsid w:val="007551FB"/>
    <w:rsid w:val="00760DDF"/>
    <w:rsid w:val="007750B7"/>
    <w:rsid w:val="007817E5"/>
    <w:rsid w:val="0078231D"/>
    <w:rsid w:val="00782CD6"/>
    <w:rsid w:val="00786D1C"/>
    <w:rsid w:val="007928C3"/>
    <w:rsid w:val="00793280"/>
    <w:rsid w:val="007964A1"/>
    <w:rsid w:val="007A13A7"/>
    <w:rsid w:val="007A1800"/>
    <w:rsid w:val="007A2636"/>
    <w:rsid w:val="007A7D9B"/>
    <w:rsid w:val="007A7DCA"/>
    <w:rsid w:val="007B0840"/>
    <w:rsid w:val="007B3BD0"/>
    <w:rsid w:val="007B46B4"/>
    <w:rsid w:val="007B49B4"/>
    <w:rsid w:val="007B4FBB"/>
    <w:rsid w:val="007B64E3"/>
    <w:rsid w:val="007C06AF"/>
    <w:rsid w:val="007C4823"/>
    <w:rsid w:val="007C7493"/>
    <w:rsid w:val="007D0049"/>
    <w:rsid w:val="007D0ADC"/>
    <w:rsid w:val="007D32FF"/>
    <w:rsid w:val="007D7BC6"/>
    <w:rsid w:val="007E1DD3"/>
    <w:rsid w:val="007E58B7"/>
    <w:rsid w:val="007F4FA5"/>
    <w:rsid w:val="007F63D3"/>
    <w:rsid w:val="0080080A"/>
    <w:rsid w:val="00800840"/>
    <w:rsid w:val="00801794"/>
    <w:rsid w:val="00805B7B"/>
    <w:rsid w:val="008113A8"/>
    <w:rsid w:val="00817295"/>
    <w:rsid w:val="00820E1C"/>
    <w:rsid w:val="00821EEA"/>
    <w:rsid w:val="00825061"/>
    <w:rsid w:val="008309DB"/>
    <w:rsid w:val="00834C18"/>
    <w:rsid w:val="00842638"/>
    <w:rsid w:val="00844732"/>
    <w:rsid w:val="008506F3"/>
    <w:rsid w:val="00853C08"/>
    <w:rsid w:val="00855272"/>
    <w:rsid w:val="00857CA0"/>
    <w:rsid w:val="00865E69"/>
    <w:rsid w:val="00870674"/>
    <w:rsid w:val="00871698"/>
    <w:rsid w:val="00874281"/>
    <w:rsid w:val="00875E85"/>
    <w:rsid w:val="00876BD3"/>
    <w:rsid w:val="00877CA5"/>
    <w:rsid w:val="00880864"/>
    <w:rsid w:val="00881567"/>
    <w:rsid w:val="00882906"/>
    <w:rsid w:val="0088387C"/>
    <w:rsid w:val="008848CB"/>
    <w:rsid w:val="0088495C"/>
    <w:rsid w:val="00886214"/>
    <w:rsid w:val="00894CB9"/>
    <w:rsid w:val="008A1F31"/>
    <w:rsid w:val="008A49B3"/>
    <w:rsid w:val="008B6440"/>
    <w:rsid w:val="008C5291"/>
    <w:rsid w:val="008C6A3E"/>
    <w:rsid w:val="008C79AE"/>
    <w:rsid w:val="008D4740"/>
    <w:rsid w:val="008E053D"/>
    <w:rsid w:val="008E6A38"/>
    <w:rsid w:val="008E723E"/>
    <w:rsid w:val="008F7917"/>
    <w:rsid w:val="009036F8"/>
    <w:rsid w:val="0090420B"/>
    <w:rsid w:val="009043EC"/>
    <w:rsid w:val="00906B0A"/>
    <w:rsid w:val="00911178"/>
    <w:rsid w:val="009144D5"/>
    <w:rsid w:val="009151F9"/>
    <w:rsid w:val="00924249"/>
    <w:rsid w:val="00925CB9"/>
    <w:rsid w:val="00926495"/>
    <w:rsid w:val="00931C02"/>
    <w:rsid w:val="00933C9B"/>
    <w:rsid w:val="009403C6"/>
    <w:rsid w:val="009403E5"/>
    <w:rsid w:val="0094200F"/>
    <w:rsid w:val="0094467F"/>
    <w:rsid w:val="0094734F"/>
    <w:rsid w:val="00950A40"/>
    <w:rsid w:val="009550EE"/>
    <w:rsid w:val="0096268C"/>
    <w:rsid w:val="00962715"/>
    <w:rsid w:val="0096691C"/>
    <w:rsid w:val="0096713C"/>
    <w:rsid w:val="00971953"/>
    <w:rsid w:val="009774AE"/>
    <w:rsid w:val="00980877"/>
    <w:rsid w:val="00992FCC"/>
    <w:rsid w:val="009A15C7"/>
    <w:rsid w:val="009A3267"/>
    <w:rsid w:val="009A4A20"/>
    <w:rsid w:val="009A7C56"/>
    <w:rsid w:val="009B1726"/>
    <w:rsid w:val="009B465C"/>
    <w:rsid w:val="009B46C7"/>
    <w:rsid w:val="009C1048"/>
    <w:rsid w:val="009C2352"/>
    <w:rsid w:val="009C6BB3"/>
    <w:rsid w:val="009D1201"/>
    <w:rsid w:val="009D473E"/>
    <w:rsid w:val="009D4CB3"/>
    <w:rsid w:val="009E0328"/>
    <w:rsid w:val="009E50BF"/>
    <w:rsid w:val="009E7446"/>
    <w:rsid w:val="009F228A"/>
    <w:rsid w:val="009F2C00"/>
    <w:rsid w:val="009F42E6"/>
    <w:rsid w:val="00A002CE"/>
    <w:rsid w:val="00A00AD3"/>
    <w:rsid w:val="00A0276E"/>
    <w:rsid w:val="00A04509"/>
    <w:rsid w:val="00A13CEC"/>
    <w:rsid w:val="00A14172"/>
    <w:rsid w:val="00A142A5"/>
    <w:rsid w:val="00A15111"/>
    <w:rsid w:val="00A15649"/>
    <w:rsid w:val="00A25098"/>
    <w:rsid w:val="00A2585D"/>
    <w:rsid w:val="00A25A06"/>
    <w:rsid w:val="00A263F7"/>
    <w:rsid w:val="00A332D1"/>
    <w:rsid w:val="00A36402"/>
    <w:rsid w:val="00A402DA"/>
    <w:rsid w:val="00A4055D"/>
    <w:rsid w:val="00A4173D"/>
    <w:rsid w:val="00A418C8"/>
    <w:rsid w:val="00A50DC8"/>
    <w:rsid w:val="00A50F0D"/>
    <w:rsid w:val="00A523B0"/>
    <w:rsid w:val="00A5459F"/>
    <w:rsid w:val="00A6065B"/>
    <w:rsid w:val="00A62697"/>
    <w:rsid w:val="00A6407E"/>
    <w:rsid w:val="00A72862"/>
    <w:rsid w:val="00A75563"/>
    <w:rsid w:val="00A75A53"/>
    <w:rsid w:val="00A8105C"/>
    <w:rsid w:val="00A82D27"/>
    <w:rsid w:val="00A84799"/>
    <w:rsid w:val="00AA2635"/>
    <w:rsid w:val="00AA3EB5"/>
    <w:rsid w:val="00AA42AB"/>
    <w:rsid w:val="00AA5057"/>
    <w:rsid w:val="00AB69E0"/>
    <w:rsid w:val="00AC26F0"/>
    <w:rsid w:val="00AC3E3E"/>
    <w:rsid w:val="00AC3F6A"/>
    <w:rsid w:val="00AD64C1"/>
    <w:rsid w:val="00AE3A73"/>
    <w:rsid w:val="00AE71D9"/>
    <w:rsid w:val="00B009FF"/>
    <w:rsid w:val="00B01B00"/>
    <w:rsid w:val="00B07C95"/>
    <w:rsid w:val="00B14344"/>
    <w:rsid w:val="00B2283C"/>
    <w:rsid w:val="00B23073"/>
    <w:rsid w:val="00B30610"/>
    <w:rsid w:val="00B35471"/>
    <w:rsid w:val="00B35EEF"/>
    <w:rsid w:val="00B374FF"/>
    <w:rsid w:val="00B416A6"/>
    <w:rsid w:val="00B501F3"/>
    <w:rsid w:val="00B52116"/>
    <w:rsid w:val="00B525F6"/>
    <w:rsid w:val="00B52AC6"/>
    <w:rsid w:val="00B53260"/>
    <w:rsid w:val="00B55C49"/>
    <w:rsid w:val="00B60975"/>
    <w:rsid w:val="00B6415A"/>
    <w:rsid w:val="00B66ABC"/>
    <w:rsid w:val="00B753CC"/>
    <w:rsid w:val="00B83C0A"/>
    <w:rsid w:val="00B92736"/>
    <w:rsid w:val="00BA03E5"/>
    <w:rsid w:val="00BA1702"/>
    <w:rsid w:val="00BA7049"/>
    <w:rsid w:val="00BB0C38"/>
    <w:rsid w:val="00BB19D4"/>
    <w:rsid w:val="00BB5272"/>
    <w:rsid w:val="00BB6A4C"/>
    <w:rsid w:val="00BC5A49"/>
    <w:rsid w:val="00BC69FD"/>
    <w:rsid w:val="00BD65E3"/>
    <w:rsid w:val="00BD72B2"/>
    <w:rsid w:val="00BE17E6"/>
    <w:rsid w:val="00BE4806"/>
    <w:rsid w:val="00BE7F8E"/>
    <w:rsid w:val="00BF50ED"/>
    <w:rsid w:val="00C024EF"/>
    <w:rsid w:val="00C113E6"/>
    <w:rsid w:val="00C149F2"/>
    <w:rsid w:val="00C160CC"/>
    <w:rsid w:val="00C172BF"/>
    <w:rsid w:val="00C22EEE"/>
    <w:rsid w:val="00C240EC"/>
    <w:rsid w:val="00C269CC"/>
    <w:rsid w:val="00C3207E"/>
    <w:rsid w:val="00C336D6"/>
    <w:rsid w:val="00C3504F"/>
    <w:rsid w:val="00C45D41"/>
    <w:rsid w:val="00C50741"/>
    <w:rsid w:val="00C57E90"/>
    <w:rsid w:val="00C63BD6"/>
    <w:rsid w:val="00C701A8"/>
    <w:rsid w:val="00C71DCE"/>
    <w:rsid w:val="00C734C7"/>
    <w:rsid w:val="00C74748"/>
    <w:rsid w:val="00C80884"/>
    <w:rsid w:val="00C833A1"/>
    <w:rsid w:val="00C84B6E"/>
    <w:rsid w:val="00C87B5D"/>
    <w:rsid w:val="00C87BA8"/>
    <w:rsid w:val="00C91B72"/>
    <w:rsid w:val="00C93950"/>
    <w:rsid w:val="00C97200"/>
    <w:rsid w:val="00CA3B06"/>
    <w:rsid w:val="00CA71A1"/>
    <w:rsid w:val="00CB024C"/>
    <w:rsid w:val="00CB0A4C"/>
    <w:rsid w:val="00CB20FA"/>
    <w:rsid w:val="00CB532F"/>
    <w:rsid w:val="00CC0C4C"/>
    <w:rsid w:val="00CC7F97"/>
    <w:rsid w:val="00CD7709"/>
    <w:rsid w:val="00CD7B1D"/>
    <w:rsid w:val="00CE0C65"/>
    <w:rsid w:val="00CE12BE"/>
    <w:rsid w:val="00CE7140"/>
    <w:rsid w:val="00CE7FCB"/>
    <w:rsid w:val="00CF107A"/>
    <w:rsid w:val="00CF5603"/>
    <w:rsid w:val="00D013BB"/>
    <w:rsid w:val="00D0479B"/>
    <w:rsid w:val="00D04F8C"/>
    <w:rsid w:val="00D0712B"/>
    <w:rsid w:val="00D078CA"/>
    <w:rsid w:val="00D10599"/>
    <w:rsid w:val="00D115A2"/>
    <w:rsid w:val="00D2106D"/>
    <w:rsid w:val="00D21336"/>
    <w:rsid w:val="00D3025F"/>
    <w:rsid w:val="00D348B2"/>
    <w:rsid w:val="00D42D7B"/>
    <w:rsid w:val="00D561AA"/>
    <w:rsid w:val="00D56283"/>
    <w:rsid w:val="00D60C8D"/>
    <w:rsid w:val="00D61F47"/>
    <w:rsid w:val="00D66D42"/>
    <w:rsid w:val="00D6795E"/>
    <w:rsid w:val="00D72589"/>
    <w:rsid w:val="00D807F0"/>
    <w:rsid w:val="00D8118E"/>
    <w:rsid w:val="00D87346"/>
    <w:rsid w:val="00D87BE4"/>
    <w:rsid w:val="00D903AA"/>
    <w:rsid w:val="00D94357"/>
    <w:rsid w:val="00D95D50"/>
    <w:rsid w:val="00DA0B50"/>
    <w:rsid w:val="00DA2EDF"/>
    <w:rsid w:val="00DA3EC8"/>
    <w:rsid w:val="00DA41E7"/>
    <w:rsid w:val="00DB24AC"/>
    <w:rsid w:val="00DB2876"/>
    <w:rsid w:val="00DB2DC4"/>
    <w:rsid w:val="00DB4308"/>
    <w:rsid w:val="00DB4427"/>
    <w:rsid w:val="00DB6466"/>
    <w:rsid w:val="00DB7E9D"/>
    <w:rsid w:val="00DC04FB"/>
    <w:rsid w:val="00DC16AD"/>
    <w:rsid w:val="00DC27E7"/>
    <w:rsid w:val="00DC4510"/>
    <w:rsid w:val="00DC6AA5"/>
    <w:rsid w:val="00DC6E69"/>
    <w:rsid w:val="00DD1DE3"/>
    <w:rsid w:val="00DD3AFF"/>
    <w:rsid w:val="00DD606B"/>
    <w:rsid w:val="00DD61A1"/>
    <w:rsid w:val="00DD7B3E"/>
    <w:rsid w:val="00DE144D"/>
    <w:rsid w:val="00DE3A45"/>
    <w:rsid w:val="00DE4B58"/>
    <w:rsid w:val="00DE6D6C"/>
    <w:rsid w:val="00E01F32"/>
    <w:rsid w:val="00E03F3A"/>
    <w:rsid w:val="00E071EB"/>
    <w:rsid w:val="00E1249D"/>
    <w:rsid w:val="00E14B69"/>
    <w:rsid w:val="00E156A0"/>
    <w:rsid w:val="00E15A77"/>
    <w:rsid w:val="00E15B6C"/>
    <w:rsid w:val="00E2159F"/>
    <w:rsid w:val="00E22A40"/>
    <w:rsid w:val="00E2616D"/>
    <w:rsid w:val="00E40E87"/>
    <w:rsid w:val="00E426B3"/>
    <w:rsid w:val="00E430D5"/>
    <w:rsid w:val="00E43D04"/>
    <w:rsid w:val="00E452E5"/>
    <w:rsid w:val="00E461E8"/>
    <w:rsid w:val="00E46C9D"/>
    <w:rsid w:val="00E472FD"/>
    <w:rsid w:val="00E50FF0"/>
    <w:rsid w:val="00E512A9"/>
    <w:rsid w:val="00E52296"/>
    <w:rsid w:val="00E55384"/>
    <w:rsid w:val="00E607D0"/>
    <w:rsid w:val="00E60D52"/>
    <w:rsid w:val="00E62862"/>
    <w:rsid w:val="00E67D13"/>
    <w:rsid w:val="00E67EC2"/>
    <w:rsid w:val="00E71332"/>
    <w:rsid w:val="00E74782"/>
    <w:rsid w:val="00E813E1"/>
    <w:rsid w:val="00E859D7"/>
    <w:rsid w:val="00E86153"/>
    <w:rsid w:val="00EA01F6"/>
    <w:rsid w:val="00EA3E88"/>
    <w:rsid w:val="00EA42FC"/>
    <w:rsid w:val="00EA5BE8"/>
    <w:rsid w:val="00EA6CA3"/>
    <w:rsid w:val="00EB7CBE"/>
    <w:rsid w:val="00EC182A"/>
    <w:rsid w:val="00EC6B19"/>
    <w:rsid w:val="00ED12D5"/>
    <w:rsid w:val="00ED1EA7"/>
    <w:rsid w:val="00EE1984"/>
    <w:rsid w:val="00EE5981"/>
    <w:rsid w:val="00EF12D2"/>
    <w:rsid w:val="00EF1E3A"/>
    <w:rsid w:val="00EF5CFA"/>
    <w:rsid w:val="00F0040C"/>
    <w:rsid w:val="00F00457"/>
    <w:rsid w:val="00F04906"/>
    <w:rsid w:val="00F1043D"/>
    <w:rsid w:val="00F104C4"/>
    <w:rsid w:val="00F10AD8"/>
    <w:rsid w:val="00F1479A"/>
    <w:rsid w:val="00F14C10"/>
    <w:rsid w:val="00F20A85"/>
    <w:rsid w:val="00F307F6"/>
    <w:rsid w:val="00F319D1"/>
    <w:rsid w:val="00F437F2"/>
    <w:rsid w:val="00F51B85"/>
    <w:rsid w:val="00F55461"/>
    <w:rsid w:val="00F571D0"/>
    <w:rsid w:val="00F7359A"/>
    <w:rsid w:val="00F86D03"/>
    <w:rsid w:val="00F92338"/>
    <w:rsid w:val="00F956A9"/>
    <w:rsid w:val="00FA0B02"/>
    <w:rsid w:val="00FA2725"/>
    <w:rsid w:val="00FA2889"/>
    <w:rsid w:val="00FA39F2"/>
    <w:rsid w:val="00FB0D22"/>
    <w:rsid w:val="00FB1D14"/>
    <w:rsid w:val="00FB2761"/>
    <w:rsid w:val="00FB4C3C"/>
    <w:rsid w:val="00FB6A21"/>
    <w:rsid w:val="00FB788F"/>
    <w:rsid w:val="00FC35B2"/>
    <w:rsid w:val="00FC5AAB"/>
    <w:rsid w:val="00FE00B0"/>
    <w:rsid w:val="00FE4B4E"/>
    <w:rsid w:val="00FE4C51"/>
    <w:rsid w:val="00FF0EE8"/>
    <w:rsid w:val="00FF1CC0"/>
    <w:rsid w:val="00FF1D4F"/>
    <w:rsid w:val="00FF5528"/>
    <w:rsid w:val="00FF77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E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1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7E5"/>
  </w:style>
  <w:style w:type="paragraph" w:styleId="Footer">
    <w:name w:val="footer"/>
    <w:basedOn w:val="Normal"/>
    <w:link w:val="FooterChar"/>
    <w:uiPriority w:val="99"/>
    <w:semiHidden/>
    <w:unhideWhenUsed/>
    <w:rsid w:val="007817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7E5"/>
  </w:style>
  <w:style w:type="paragraph" w:styleId="ListParagraph">
    <w:name w:val="List Paragraph"/>
    <w:basedOn w:val="Normal"/>
    <w:uiPriority w:val="34"/>
    <w:qFormat/>
    <w:rsid w:val="005A314E"/>
    <w:pPr>
      <w:ind w:left="720"/>
      <w:contextualSpacing/>
    </w:pPr>
    <w:rPr>
      <w:rFonts w:eastAsia="Calibri"/>
    </w:rPr>
  </w:style>
  <w:style w:type="character" w:styleId="Hyperlink">
    <w:name w:val="Hyperlink"/>
    <w:basedOn w:val="DefaultParagraphFont"/>
    <w:rsid w:val="00C91B72"/>
    <w:rPr>
      <w:color w:val="0000FF"/>
      <w:u w:val="single"/>
    </w:rPr>
  </w:style>
  <w:style w:type="paragraph" w:styleId="BalloonText">
    <w:name w:val="Balloon Text"/>
    <w:basedOn w:val="Normal"/>
    <w:link w:val="BalloonTextChar"/>
    <w:uiPriority w:val="99"/>
    <w:semiHidden/>
    <w:unhideWhenUsed/>
    <w:rsid w:val="0088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8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03513">
      <w:bodyDiv w:val="1"/>
      <w:marLeft w:val="0"/>
      <w:marRight w:val="0"/>
      <w:marTop w:val="0"/>
      <w:marBottom w:val="0"/>
      <w:divBdr>
        <w:top w:val="none" w:sz="0" w:space="0" w:color="auto"/>
        <w:left w:val="none" w:sz="0" w:space="0" w:color="auto"/>
        <w:bottom w:val="none" w:sz="0" w:space="0" w:color="auto"/>
        <w:right w:val="none" w:sz="0" w:space="0" w:color="auto"/>
      </w:divBdr>
    </w:div>
    <w:div w:id="317806039">
      <w:bodyDiv w:val="1"/>
      <w:marLeft w:val="0"/>
      <w:marRight w:val="0"/>
      <w:marTop w:val="0"/>
      <w:marBottom w:val="0"/>
      <w:divBdr>
        <w:top w:val="none" w:sz="0" w:space="0" w:color="auto"/>
        <w:left w:val="none" w:sz="0" w:space="0" w:color="auto"/>
        <w:bottom w:val="none" w:sz="0" w:space="0" w:color="auto"/>
        <w:right w:val="none" w:sz="0" w:space="0" w:color="auto"/>
      </w:divBdr>
    </w:div>
    <w:div w:id="811752691">
      <w:bodyDiv w:val="1"/>
      <w:marLeft w:val="0"/>
      <w:marRight w:val="0"/>
      <w:marTop w:val="0"/>
      <w:marBottom w:val="0"/>
      <w:divBdr>
        <w:top w:val="none" w:sz="0" w:space="0" w:color="auto"/>
        <w:left w:val="none" w:sz="0" w:space="0" w:color="auto"/>
        <w:bottom w:val="none" w:sz="0" w:space="0" w:color="auto"/>
        <w:right w:val="none" w:sz="0" w:space="0" w:color="auto"/>
      </w:divBdr>
    </w:div>
    <w:div w:id="868298887">
      <w:bodyDiv w:val="1"/>
      <w:marLeft w:val="0"/>
      <w:marRight w:val="0"/>
      <w:marTop w:val="0"/>
      <w:marBottom w:val="0"/>
      <w:divBdr>
        <w:top w:val="none" w:sz="0" w:space="0" w:color="auto"/>
        <w:left w:val="none" w:sz="0" w:space="0" w:color="auto"/>
        <w:bottom w:val="none" w:sz="0" w:space="0" w:color="auto"/>
        <w:right w:val="none" w:sz="0" w:space="0" w:color="auto"/>
      </w:divBdr>
    </w:div>
    <w:div w:id="1197737547">
      <w:bodyDiv w:val="1"/>
      <w:marLeft w:val="0"/>
      <w:marRight w:val="0"/>
      <w:marTop w:val="0"/>
      <w:marBottom w:val="0"/>
      <w:divBdr>
        <w:top w:val="none" w:sz="0" w:space="0" w:color="auto"/>
        <w:left w:val="none" w:sz="0" w:space="0" w:color="auto"/>
        <w:bottom w:val="none" w:sz="0" w:space="0" w:color="auto"/>
        <w:right w:val="none" w:sz="0" w:space="0" w:color="auto"/>
      </w:divBdr>
    </w:div>
    <w:div w:id="1809740840">
      <w:bodyDiv w:val="1"/>
      <w:marLeft w:val="0"/>
      <w:marRight w:val="0"/>
      <w:marTop w:val="0"/>
      <w:marBottom w:val="0"/>
      <w:divBdr>
        <w:top w:val="none" w:sz="0" w:space="0" w:color="auto"/>
        <w:left w:val="none" w:sz="0" w:space="0" w:color="auto"/>
        <w:bottom w:val="none" w:sz="0" w:space="0" w:color="auto"/>
        <w:right w:val="none" w:sz="0" w:space="0" w:color="auto"/>
      </w:divBdr>
    </w:div>
    <w:div w:id="1927034740">
      <w:bodyDiv w:val="1"/>
      <w:marLeft w:val="0"/>
      <w:marRight w:val="0"/>
      <w:marTop w:val="0"/>
      <w:marBottom w:val="0"/>
      <w:divBdr>
        <w:top w:val="none" w:sz="0" w:space="0" w:color="auto"/>
        <w:left w:val="none" w:sz="0" w:space="0" w:color="auto"/>
        <w:bottom w:val="none" w:sz="0" w:space="0" w:color="auto"/>
        <w:right w:val="none" w:sz="0" w:space="0" w:color="auto"/>
      </w:divBdr>
    </w:div>
    <w:div w:id="20972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ydro_vision@yahoo.com"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3.png"/><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image" Target="media/image4.png"/><Relationship Id="rId43"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EF6A-7E7F-4DD8-9F25-C49948A1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9220</Words>
  <Characters>52558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61655</CharactersWithSpaces>
  <SharedDoc>false</SharedDoc>
  <HLinks>
    <vt:vector size="6" baseType="variant">
      <vt:variant>
        <vt:i4>6553709</vt:i4>
      </vt:variant>
      <vt:variant>
        <vt:i4>0</vt:i4>
      </vt:variant>
      <vt:variant>
        <vt:i4>0</vt:i4>
      </vt:variant>
      <vt:variant>
        <vt:i4>5</vt:i4>
      </vt:variant>
      <vt:variant>
        <vt:lpwstr>mailto:hydro_vision@yahoo.com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2014-08-08T02:28:00Z</cp:lastPrinted>
  <dcterms:created xsi:type="dcterms:W3CDTF">2014-08-07T04:36:00Z</dcterms:created>
  <dcterms:modified xsi:type="dcterms:W3CDTF">2014-08-08T02:28:00Z</dcterms:modified>
</cp:coreProperties>
</file>