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5" w:rsidRDefault="00C53715" w:rsidP="002021EF">
      <w:pPr>
        <w:snapToGrid w:val="0"/>
        <w:spacing w:after="0" w:line="240" w:lineRule="auto"/>
        <w:jc w:val="center"/>
        <w:rPr>
          <w:rFonts w:ascii="Times New Roman" w:eastAsiaTheme="minorEastAsia" w:hAnsi="Times New Roman" w:hint="eastAsia"/>
          <w:b/>
          <w:sz w:val="20"/>
          <w:szCs w:val="20"/>
          <w:lang w:eastAsia="zh-CN"/>
        </w:rPr>
      </w:pPr>
    </w:p>
    <w:p w:rsidR="000D0227" w:rsidRPr="002021EF" w:rsidRDefault="000D0227" w:rsidP="002021EF">
      <w:pPr>
        <w:snapToGrid w:val="0"/>
        <w:spacing w:after="0" w:line="240" w:lineRule="auto"/>
        <w:jc w:val="center"/>
        <w:rPr>
          <w:rFonts w:ascii="Times New Roman" w:eastAsiaTheme="minorEastAsia" w:hAnsi="Times New Roman"/>
          <w:b/>
          <w:sz w:val="20"/>
          <w:szCs w:val="20"/>
          <w:lang w:eastAsia="zh-CN"/>
        </w:rPr>
      </w:pPr>
      <w:r w:rsidRPr="002021EF">
        <w:rPr>
          <w:rFonts w:ascii="Times New Roman" w:hAnsi="Times New Roman"/>
          <w:b/>
          <w:sz w:val="20"/>
          <w:szCs w:val="20"/>
        </w:rPr>
        <w:t>A review of production for various Bt and non Bt cotton varieties in Pakistan</w:t>
      </w:r>
    </w:p>
    <w:p w:rsidR="002021EF" w:rsidRPr="002021EF" w:rsidRDefault="002021EF" w:rsidP="002021EF">
      <w:pPr>
        <w:snapToGrid w:val="0"/>
        <w:spacing w:after="0" w:line="240" w:lineRule="auto"/>
        <w:jc w:val="center"/>
        <w:rPr>
          <w:rFonts w:ascii="Times New Roman" w:eastAsiaTheme="minorEastAsia" w:hAnsi="Times New Roman"/>
          <w:b/>
          <w:sz w:val="20"/>
          <w:szCs w:val="20"/>
          <w:lang w:eastAsia="zh-CN"/>
        </w:rPr>
      </w:pPr>
    </w:p>
    <w:p w:rsidR="000D0227" w:rsidRPr="002021EF" w:rsidRDefault="000D0227" w:rsidP="002021EF">
      <w:pPr>
        <w:snapToGrid w:val="0"/>
        <w:spacing w:after="0" w:line="240" w:lineRule="auto"/>
        <w:jc w:val="center"/>
        <w:rPr>
          <w:rFonts w:ascii="Times New Roman" w:eastAsiaTheme="minorEastAsia" w:hAnsi="Times New Roman"/>
          <w:bCs/>
          <w:color w:val="000000" w:themeColor="text1"/>
          <w:sz w:val="20"/>
          <w:szCs w:val="20"/>
          <w:vertAlign w:val="superscript"/>
          <w:lang w:eastAsia="zh-CN"/>
        </w:rPr>
      </w:pPr>
      <w:r w:rsidRPr="002021EF">
        <w:rPr>
          <w:rFonts w:ascii="Times New Roman" w:hAnsi="Times New Roman"/>
          <w:color w:val="000000" w:themeColor="text1"/>
          <w:sz w:val="20"/>
          <w:szCs w:val="20"/>
          <w:vertAlign w:val="superscript"/>
        </w:rPr>
        <w:t>1</w:t>
      </w:r>
      <w:r w:rsidRPr="002021EF">
        <w:rPr>
          <w:rFonts w:ascii="Times New Roman" w:hAnsi="Times New Roman"/>
          <w:color w:val="000000" w:themeColor="text1"/>
          <w:sz w:val="20"/>
          <w:szCs w:val="20"/>
        </w:rPr>
        <w:t xml:space="preserve">Ghulam Mustafa, </w:t>
      </w:r>
      <w:r w:rsidRPr="002021EF">
        <w:rPr>
          <w:rFonts w:ascii="Times New Roman" w:hAnsi="Times New Roman"/>
          <w:color w:val="000000" w:themeColor="text1"/>
          <w:sz w:val="20"/>
          <w:szCs w:val="20"/>
          <w:vertAlign w:val="superscript"/>
        </w:rPr>
        <w:t>1</w:t>
      </w:r>
      <w:r w:rsidR="002553FE" w:rsidRPr="002021EF">
        <w:rPr>
          <w:rFonts w:ascii="Times New Roman" w:hAnsi="Times New Roman"/>
          <w:color w:val="000000" w:themeColor="text1"/>
          <w:sz w:val="20"/>
          <w:szCs w:val="20"/>
        </w:rPr>
        <w:t xml:space="preserve">Ehsanullah, </w:t>
      </w:r>
      <w:r w:rsidRPr="002021EF">
        <w:rPr>
          <w:rFonts w:ascii="Times New Roman" w:hAnsi="Times New Roman"/>
          <w:color w:val="000000" w:themeColor="text1"/>
          <w:sz w:val="20"/>
          <w:szCs w:val="20"/>
          <w:vertAlign w:val="superscript"/>
        </w:rPr>
        <w:t>2*</w:t>
      </w:r>
      <w:proofErr w:type="spellStart"/>
      <w:r w:rsidR="002553FE" w:rsidRPr="002021EF">
        <w:rPr>
          <w:rFonts w:ascii="Times New Roman" w:hAnsi="Times New Roman"/>
          <w:color w:val="000000" w:themeColor="text1"/>
          <w:sz w:val="20"/>
          <w:szCs w:val="20"/>
        </w:rPr>
        <w:t>Saif-ul-Malook</w:t>
      </w:r>
      <w:proofErr w:type="spellEnd"/>
      <w:r w:rsidR="002553FE" w:rsidRPr="002021EF">
        <w:rPr>
          <w:rFonts w:ascii="Times New Roman" w:hAnsi="Times New Roman"/>
          <w:color w:val="000000" w:themeColor="text1"/>
          <w:sz w:val="20"/>
          <w:szCs w:val="20"/>
        </w:rPr>
        <w:t xml:space="preserve">, </w:t>
      </w:r>
      <w:r w:rsidRPr="002021EF">
        <w:rPr>
          <w:rFonts w:ascii="Times New Roman" w:hAnsi="Times New Roman"/>
          <w:color w:val="000000" w:themeColor="text1"/>
          <w:sz w:val="20"/>
          <w:szCs w:val="20"/>
          <w:vertAlign w:val="superscript"/>
        </w:rPr>
        <w:t>1</w:t>
      </w:r>
      <w:r w:rsidRPr="002021EF">
        <w:rPr>
          <w:rFonts w:ascii="Times New Roman" w:hAnsi="Times New Roman"/>
          <w:bCs/>
          <w:color w:val="000000" w:themeColor="text1"/>
          <w:sz w:val="20"/>
          <w:szCs w:val="20"/>
        </w:rPr>
        <w:t xml:space="preserve">Muhammad </w:t>
      </w:r>
      <w:proofErr w:type="spellStart"/>
      <w:r w:rsidRPr="002021EF">
        <w:rPr>
          <w:rFonts w:ascii="Times New Roman" w:hAnsi="Times New Roman"/>
          <w:bCs/>
          <w:color w:val="000000" w:themeColor="text1"/>
          <w:sz w:val="20"/>
          <w:szCs w:val="20"/>
        </w:rPr>
        <w:t>Sarfaraz</w:t>
      </w:r>
      <w:proofErr w:type="spellEnd"/>
      <w:r w:rsidRPr="002021EF">
        <w:rPr>
          <w:rFonts w:ascii="Times New Roman" w:hAnsi="Times New Roman"/>
          <w:bCs/>
          <w:color w:val="000000" w:themeColor="text1"/>
          <w:sz w:val="20"/>
          <w:szCs w:val="20"/>
        </w:rPr>
        <w:t>,</w:t>
      </w:r>
      <w:r w:rsidR="002553FE" w:rsidRPr="002021EF">
        <w:rPr>
          <w:rFonts w:ascii="Times New Roman" w:hAnsi="Times New Roman"/>
          <w:bCs/>
          <w:color w:val="000000" w:themeColor="text1"/>
          <w:sz w:val="20"/>
          <w:szCs w:val="20"/>
        </w:rPr>
        <w:t xml:space="preserve"> </w:t>
      </w:r>
      <w:r w:rsidR="002553FE" w:rsidRPr="002021EF">
        <w:rPr>
          <w:rFonts w:ascii="Times New Roman" w:hAnsi="Times New Roman"/>
          <w:color w:val="000000" w:themeColor="text1"/>
          <w:sz w:val="20"/>
          <w:szCs w:val="20"/>
          <w:vertAlign w:val="superscript"/>
        </w:rPr>
        <w:t>4</w:t>
      </w:r>
      <w:r w:rsidR="002553FE" w:rsidRPr="002021EF">
        <w:rPr>
          <w:rFonts w:ascii="Times New Roman" w:hAnsi="Times New Roman"/>
          <w:bCs/>
          <w:color w:val="000000" w:themeColor="text1"/>
          <w:sz w:val="20"/>
          <w:szCs w:val="20"/>
        </w:rPr>
        <w:t xml:space="preserve">Muhammad Khalid </w:t>
      </w:r>
      <w:proofErr w:type="spellStart"/>
      <w:r w:rsidR="002553FE" w:rsidRPr="002021EF">
        <w:rPr>
          <w:rFonts w:ascii="Times New Roman" w:hAnsi="Times New Roman"/>
          <w:bCs/>
          <w:color w:val="000000" w:themeColor="text1"/>
          <w:sz w:val="20"/>
          <w:szCs w:val="20"/>
        </w:rPr>
        <w:t>Shahbaz</w:t>
      </w:r>
      <w:proofErr w:type="spellEnd"/>
      <w:r w:rsidRPr="002021EF">
        <w:rPr>
          <w:rFonts w:ascii="Times New Roman" w:hAnsi="Times New Roman"/>
          <w:bCs/>
          <w:color w:val="000000" w:themeColor="text1"/>
          <w:sz w:val="20"/>
          <w:szCs w:val="20"/>
        </w:rPr>
        <w:t xml:space="preserve"> </w:t>
      </w:r>
      <w:r w:rsidRPr="002021EF">
        <w:rPr>
          <w:rFonts w:ascii="Times New Roman" w:hAnsi="Times New Roman"/>
          <w:color w:val="000000" w:themeColor="text1"/>
          <w:sz w:val="20"/>
          <w:szCs w:val="20"/>
          <w:vertAlign w:val="superscript"/>
        </w:rPr>
        <w:t>1</w:t>
      </w:r>
      <w:r w:rsidRPr="002021EF">
        <w:rPr>
          <w:rFonts w:ascii="Times New Roman" w:hAnsi="Times New Roman"/>
          <w:bCs/>
          <w:color w:val="000000" w:themeColor="text1"/>
          <w:sz w:val="20"/>
          <w:szCs w:val="20"/>
        </w:rPr>
        <w:t xml:space="preserve">Usman Chopra and </w:t>
      </w:r>
      <w:proofErr w:type="spellStart"/>
      <w:r w:rsidRPr="002021EF">
        <w:rPr>
          <w:rFonts w:ascii="Times New Roman" w:hAnsi="Times New Roman"/>
          <w:bCs/>
          <w:color w:val="000000" w:themeColor="text1"/>
          <w:sz w:val="20"/>
          <w:szCs w:val="20"/>
        </w:rPr>
        <w:t>Qurban</w:t>
      </w:r>
      <w:proofErr w:type="spellEnd"/>
      <w:r w:rsidRPr="002021EF">
        <w:rPr>
          <w:rFonts w:ascii="Times New Roman" w:hAnsi="Times New Roman"/>
          <w:bCs/>
          <w:color w:val="000000" w:themeColor="text1"/>
          <w:sz w:val="20"/>
          <w:szCs w:val="20"/>
        </w:rPr>
        <w:t xml:space="preserve"> Ali</w:t>
      </w:r>
      <w:r w:rsidRPr="002021EF">
        <w:rPr>
          <w:rFonts w:ascii="Times New Roman" w:hAnsi="Times New Roman"/>
          <w:bCs/>
          <w:color w:val="000000" w:themeColor="text1"/>
          <w:sz w:val="20"/>
          <w:szCs w:val="20"/>
          <w:vertAlign w:val="superscript"/>
        </w:rPr>
        <w:t>2</w:t>
      </w:r>
      <w:proofErr w:type="gramStart"/>
      <w:r w:rsidRPr="002021EF">
        <w:rPr>
          <w:rFonts w:ascii="Times New Roman" w:hAnsi="Times New Roman"/>
          <w:bCs/>
          <w:color w:val="000000" w:themeColor="text1"/>
          <w:sz w:val="20"/>
          <w:szCs w:val="20"/>
          <w:vertAlign w:val="superscript"/>
        </w:rPr>
        <w:t>,3</w:t>
      </w:r>
      <w:proofErr w:type="gramEnd"/>
    </w:p>
    <w:p w:rsidR="002021EF" w:rsidRPr="002021EF" w:rsidRDefault="002021EF" w:rsidP="002021EF">
      <w:pPr>
        <w:snapToGrid w:val="0"/>
        <w:spacing w:after="0" w:line="240" w:lineRule="auto"/>
        <w:jc w:val="center"/>
        <w:rPr>
          <w:rFonts w:ascii="Times New Roman" w:eastAsiaTheme="minorEastAsia" w:hAnsi="Times New Roman"/>
          <w:b/>
          <w:color w:val="000000" w:themeColor="text1"/>
          <w:sz w:val="20"/>
          <w:szCs w:val="20"/>
          <w:lang w:eastAsia="zh-CN"/>
        </w:rPr>
      </w:pPr>
    </w:p>
    <w:p w:rsidR="000D0227" w:rsidRPr="002021EF" w:rsidRDefault="000D0227" w:rsidP="002021EF">
      <w:pPr>
        <w:snapToGrid w:val="0"/>
        <w:spacing w:after="0" w:line="240" w:lineRule="auto"/>
        <w:jc w:val="center"/>
        <w:rPr>
          <w:rFonts w:ascii="Times New Roman" w:hAnsi="Times New Roman"/>
          <w:sz w:val="20"/>
          <w:szCs w:val="20"/>
        </w:rPr>
      </w:pPr>
      <w:r w:rsidRPr="002021EF">
        <w:rPr>
          <w:rFonts w:ascii="Times New Roman" w:hAnsi="Times New Roman"/>
          <w:sz w:val="20"/>
          <w:szCs w:val="20"/>
          <w:vertAlign w:val="superscript"/>
        </w:rPr>
        <w:t>1</w:t>
      </w:r>
      <w:r w:rsidRPr="002021EF">
        <w:rPr>
          <w:rFonts w:ascii="Times New Roman" w:hAnsi="Times New Roman"/>
          <w:sz w:val="20"/>
          <w:szCs w:val="20"/>
        </w:rPr>
        <w:t>Department of Agronomy, University of Agriculture, Faisalabad</w:t>
      </w:r>
    </w:p>
    <w:p w:rsidR="000D0227" w:rsidRPr="002021EF" w:rsidRDefault="000D0227" w:rsidP="002021EF">
      <w:pPr>
        <w:snapToGrid w:val="0"/>
        <w:spacing w:after="0" w:line="240" w:lineRule="auto"/>
        <w:jc w:val="center"/>
        <w:rPr>
          <w:rFonts w:ascii="Times New Roman" w:hAnsi="Times New Roman"/>
          <w:sz w:val="20"/>
          <w:szCs w:val="20"/>
        </w:rPr>
      </w:pPr>
      <w:r w:rsidRPr="002021EF">
        <w:rPr>
          <w:rFonts w:ascii="Times New Roman" w:hAnsi="Times New Roman"/>
          <w:sz w:val="20"/>
          <w:szCs w:val="20"/>
          <w:vertAlign w:val="superscript"/>
        </w:rPr>
        <w:t>2</w:t>
      </w:r>
      <w:r w:rsidRPr="002021EF">
        <w:rPr>
          <w:rFonts w:ascii="Times New Roman" w:hAnsi="Times New Roman"/>
          <w:sz w:val="20"/>
          <w:szCs w:val="20"/>
        </w:rPr>
        <w:t>Department of Plant Breeding and Genetics, University of Agriculture, Faisalabad</w:t>
      </w:r>
    </w:p>
    <w:p w:rsidR="000D0227" w:rsidRPr="002021EF" w:rsidRDefault="000D0227" w:rsidP="002021EF">
      <w:pPr>
        <w:snapToGrid w:val="0"/>
        <w:spacing w:after="0" w:line="240" w:lineRule="auto"/>
        <w:jc w:val="center"/>
        <w:rPr>
          <w:rFonts w:ascii="Times New Roman" w:hAnsi="Times New Roman"/>
          <w:sz w:val="20"/>
          <w:szCs w:val="20"/>
        </w:rPr>
      </w:pPr>
      <w:r w:rsidRPr="002021EF">
        <w:rPr>
          <w:rFonts w:ascii="Times New Roman" w:hAnsi="Times New Roman"/>
          <w:sz w:val="20"/>
          <w:szCs w:val="20"/>
          <w:vertAlign w:val="superscript"/>
        </w:rPr>
        <w:t>3</w:t>
      </w:r>
      <w:r w:rsidRPr="002021EF">
        <w:rPr>
          <w:rFonts w:ascii="Times New Roman" w:hAnsi="Times New Roman"/>
          <w:sz w:val="20"/>
          <w:szCs w:val="20"/>
        </w:rPr>
        <w:t>Centre of Excellence in Molecular Biology, University of the Punjab, Lahore Pakistan</w:t>
      </w:r>
    </w:p>
    <w:p w:rsidR="002553FE" w:rsidRPr="002021EF" w:rsidRDefault="002553FE" w:rsidP="002021EF">
      <w:pPr>
        <w:snapToGrid w:val="0"/>
        <w:spacing w:after="0" w:line="240" w:lineRule="auto"/>
        <w:jc w:val="center"/>
        <w:rPr>
          <w:rFonts w:ascii="Times New Roman" w:hAnsi="Times New Roman"/>
          <w:sz w:val="20"/>
          <w:szCs w:val="20"/>
        </w:rPr>
      </w:pPr>
      <w:r w:rsidRPr="002021EF">
        <w:rPr>
          <w:rFonts w:ascii="Times New Roman" w:hAnsi="Times New Roman"/>
          <w:sz w:val="20"/>
          <w:szCs w:val="20"/>
          <w:vertAlign w:val="superscript"/>
        </w:rPr>
        <w:t>4</w:t>
      </w:r>
      <w:r w:rsidRPr="002021EF">
        <w:rPr>
          <w:rFonts w:ascii="Times New Roman" w:hAnsi="Times New Roman"/>
          <w:sz w:val="20"/>
          <w:szCs w:val="20"/>
        </w:rPr>
        <w:t xml:space="preserve">Department of Agronomy, </w:t>
      </w:r>
      <w:proofErr w:type="spellStart"/>
      <w:r w:rsidRPr="002021EF">
        <w:rPr>
          <w:rFonts w:ascii="Times New Roman" w:hAnsi="Times New Roman"/>
          <w:sz w:val="20"/>
          <w:szCs w:val="20"/>
        </w:rPr>
        <w:t>Bahauddin</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Zakariya</w:t>
      </w:r>
      <w:proofErr w:type="spellEnd"/>
      <w:r w:rsidRPr="002021EF">
        <w:rPr>
          <w:rFonts w:ascii="Times New Roman" w:hAnsi="Times New Roman"/>
          <w:sz w:val="20"/>
          <w:szCs w:val="20"/>
        </w:rPr>
        <w:t xml:space="preserve"> University, Multan</w:t>
      </w:r>
    </w:p>
    <w:p w:rsidR="000D0227" w:rsidRPr="002021EF" w:rsidRDefault="000D0227" w:rsidP="002021EF">
      <w:pPr>
        <w:snapToGrid w:val="0"/>
        <w:spacing w:after="0" w:line="240" w:lineRule="auto"/>
        <w:jc w:val="center"/>
        <w:rPr>
          <w:rStyle w:val="Hyperlink"/>
          <w:rFonts w:ascii="Times New Roman" w:eastAsiaTheme="minorEastAsia" w:hAnsi="Times New Roman"/>
          <w:sz w:val="20"/>
          <w:szCs w:val="20"/>
          <w:lang w:eastAsia="zh-CN"/>
        </w:rPr>
      </w:pPr>
      <w:r w:rsidRPr="002021EF">
        <w:rPr>
          <w:rFonts w:ascii="Times New Roman" w:hAnsi="Times New Roman"/>
          <w:sz w:val="20"/>
          <w:szCs w:val="20"/>
        </w:rPr>
        <w:t>*Corresponding author Email:</w:t>
      </w:r>
      <w:r w:rsidR="00B73F25">
        <w:rPr>
          <w:rFonts w:ascii="Times New Roman" w:hAnsi="Times New Roman"/>
          <w:sz w:val="20"/>
          <w:szCs w:val="20"/>
        </w:rPr>
        <w:t xml:space="preserve"> </w:t>
      </w:r>
      <w:hyperlink r:id="rId7" w:history="1">
        <w:r w:rsidRPr="002021EF">
          <w:rPr>
            <w:rStyle w:val="Hyperlink"/>
            <w:rFonts w:ascii="Times New Roman" w:hAnsi="Times New Roman"/>
            <w:sz w:val="20"/>
            <w:szCs w:val="20"/>
          </w:rPr>
          <w:t>saifulmalookpbg@gmail.com</w:t>
        </w:r>
      </w:hyperlink>
    </w:p>
    <w:p w:rsidR="002021EF" w:rsidRPr="002021EF" w:rsidRDefault="002021EF" w:rsidP="002021EF">
      <w:pPr>
        <w:snapToGrid w:val="0"/>
        <w:spacing w:after="0" w:line="240" w:lineRule="auto"/>
        <w:jc w:val="center"/>
        <w:rPr>
          <w:rStyle w:val="Hyperlink"/>
          <w:rFonts w:ascii="Times New Roman" w:eastAsiaTheme="minorEastAsia" w:hAnsi="Times New Roman"/>
          <w:sz w:val="20"/>
          <w:szCs w:val="20"/>
          <w:lang w:eastAsia="zh-CN"/>
        </w:rPr>
      </w:pPr>
    </w:p>
    <w:p w:rsidR="000D0227" w:rsidRPr="002021EF" w:rsidRDefault="000D0227" w:rsidP="002021EF">
      <w:pPr>
        <w:shd w:val="clear" w:color="auto" w:fill="FFFFFF"/>
        <w:snapToGrid w:val="0"/>
        <w:spacing w:after="0" w:line="240" w:lineRule="auto"/>
        <w:jc w:val="both"/>
        <w:rPr>
          <w:rFonts w:ascii="Times New Roman" w:eastAsiaTheme="minorEastAsia" w:hAnsi="Times New Roman"/>
          <w:sz w:val="20"/>
          <w:szCs w:val="20"/>
          <w:lang w:eastAsia="zh-CN"/>
        </w:rPr>
      </w:pPr>
      <w:r w:rsidRPr="002021EF">
        <w:rPr>
          <w:rStyle w:val="Hyperlink"/>
          <w:rFonts w:ascii="Times New Roman" w:hAnsi="Times New Roman"/>
          <w:b/>
          <w:color w:val="000000"/>
          <w:sz w:val="20"/>
          <w:szCs w:val="20"/>
          <w:u w:val="none"/>
        </w:rPr>
        <w:t>Abstract</w:t>
      </w:r>
      <w:r w:rsidR="002021EF">
        <w:rPr>
          <w:rStyle w:val="Hyperlink"/>
          <w:rFonts w:ascii="Times New Roman" w:eastAsiaTheme="minorEastAsia" w:hAnsi="Times New Roman" w:hint="eastAsia"/>
          <w:b/>
          <w:color w:val="000000"/>
          <w:sz w:val="20"/>
          <w:szCs w:val="20"/>
          <w:u w:val="none"/>
          <w:lang w:eastAsia="zh-CN"/>
        </w:rPr>
        <w:t xml:space="preserve">: </w:t>
      </w:r>
      <w:r w:rsidRPr="002021EF">
        <w:rPr>
          <w:rFonts w:ascii="Times New Roman" w:hAnsi="Times New Roman"/>
          <w:sz w:val="20"/>
          <w:szCs w:val="20"/>
        </w:rPr>
        <w:t xml:space="preserve">Cotton is an important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cash crop throughout world. It is adversely affected by the attack of various biotic and </w:t>
      </w:r>
      <w:proofErr w:type="spellStart"/>
      <w:r w:rsidRPr="002021EF">
        <w:rPr>
          <w:rFonts w:ascii="Times New Roman" w:hAnsi="Times New Roman"/>
          <w:sz w:val="20"/>
          <w:szCs w:val="20"/>
        </w:rPr>
        <w:t>abiotic</w:t>
      </w:r>
      <w:proofErr w:type="spellEnd"/>
      <w:r w:rsidRPr="002021EF">
        <w:rPr>
          <w:rFonts w:ascii="Times New Roman" w:hAnsi="Times New Roman"/>
          <w:sz w:val="20"/>
          <w:szCs w:val="20"/>
        </w:rPr>
        <w:t xml:space="preserve"> factors. Among biotic factor insects/pests damage is highly </w:t>
      </w:r>
      <w:proofErr w:type="spellStart"/>
      <w:r w:rsidRPr="002021EF">
        <w:rPr>
          <w:rFonts w:ascii="Times New Roman" w:hAnsi="Times New Roman"/>
          <w:sz w:val="20"/>
          <w:szCs w:val="20"/>
        </w:rPr>
        <w:t>adversive</w:t>
      </w:r>
      <w:proofErr w:type="spellEnd"/>
      <w:r w:rsidRPr="002021EF">
        <w:rPr>
          <w:rFonts w:ascii="Times New Roman" w:hAnsi="Times New Roman"/>
          <w:sz w:val="20"/>
          <w:szCs w:val="20"/>
        </w:rPr>
        <w:t xml:space="preserve"> that caused a great loss of yield and quality of cotton. To develop resistance use of molecular biology has become an important technology for introducing genes of interest in crop plants. Development of genetically modified crops has helped to increase the yield and quality significantly in the developing countries.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is grown throughout the world that has showed a significant effect to improve yield and quality. The present review will describe the use of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by various workers to evaluate its yield potential. It was concluded by many of the workers that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should be used to meet the demand and supply of good yield and quality of cotton.</w:t>
      </w:r>
    </w:p>
    <w:p w:rsidR="00650C95" w:rsidRPr="002021EF" w:rsidRDefault="00650C95" w:rsidP="002021EF">
      <w:pPr>
        <w:snapToGrid w:val="0"/>
        <w:spacing w:after="0" w:line="240" w:lineRule="auto"/>
        <w:jc w:val="both"/>
        <w:rPr>
          <w:rFonts w:ascii="Times New Roman" w:eastAsiaTheme="minorEastAsia" w:hAnsi="Times New Roman"/>
          <w:sz w:val="20"/>
          <w:szCs w:val="20"/>
          <w:lang w:eastAsia="zh-CN"/>
        </w:rPr>
      </w:pPr>
      <w:proofErr w:type="gramStart"/>
      <w:r w:rsidRPr="002021EF">
        <w:rPr>
          <w:rFonts w:ascii="Times New Roman" w:hAnsi="Times New Roman" w:hint="eastAsia"/>
          <w:b/>
          <w:bCs/>
          <w:sz w:val="20"/>
          <w:szCs w:val="20"/>
        </w:rPr>
        <w:t>[</w:t>
      </w:r>
      <w:r w:rsidR="002021EF">
        <w:rPr>
          <w:rFonts w:ascii="Times New Roman" w:hAnsi="Times New Roman"/>
          <w:color w:val="000000" w:themeColor="text1"/>
          <w:sz w:val="20"/>
          <w:szCs w:val="20"/>
          <w:vertAlign w:val="superscript"/>
        </w:rPr>
        <w:t xml:space="preserve"> </w:t>
      </w:r>
      <w:proofErr w:type="spellStart"/>
      <w:r w:rsidR="002021EF" w:rsidRPr="002021EF">
        <w:rPr>
          <w:rFonts w:ascii="Times New Roman" w:hAnsi="Times New Roman"/>
          <w:color w:val="000000" w:themeColor="text1"/>
          <w:sz w:val="20"/>
          <w:szCs w:val="20"/>
        </w:rPr>
        <w:t>Ghulam</w:t>
      </w:r>
      <w:proofErr w:type="spellEnd"/>
      <w:proofErr w:type="gramEnd"/>
      <w:r w:rsidR="002021EF" w:rsidRPr="002021EF">
        <w:rPr>
          <w:rFonts w:ascii="Times New Roman" w:hAnsi="Times New Roman"/>
          <w:color w:val="000000" w:themeColor="text1"/>
          <w:sz w:val="20"/>
          <w:szCs w:val="20"/>
        </w:rPr>
        <w:t xml:space="preserve"> Mustafa,</w:t>
      </w:r>
      <w:r w:rsidR="00B73F25">
        <w:rPr>
          <w:rFonts w:ascii="Times New Roman" w:hAnsi="Times New Roman"/>
          <w:color w:val="000000" w:themeColor="text1"/>
          <w:sz w:val="20"/>
          <w:szCs w:val="20"/>
        </w:rPr>
        <w:t xml:space="preserve"> </w:t>
      </w:r>
      <w:proofErr w:type="spellStart"/>
      <w:r w:rsidR="002021EF" w:rsidRPr="002021EF">
        <w:rPr>
          <w:rFonts w:ascii="Times New Roman" w:hAnsi="Times New Roman"/>
          <w:color w:val="000000" w:themeColor="text1"/>
          <w:sz w:val="20"/>
          <w:szCs w:val="20"/>
        </w:rPr>
        <w:t>Ehsanullah</w:t>
      </w:r>
      <w:proofErr w:type="spellEnd"/>
      <w:r w:rsidR="002021EF" w:rsidRPr="002021EF">
        <w:rPr>
          <w:rFonts w:ascii="Times New Roman" w:hAnsi="Times New Roman"/>
          <w:color w:val="000000" w:themeColor="text1"/>
          <w:sz w:val="20"/>
          <w:szCs w:val="20"/>
        </w:rPr>
        <w:t>,</w:t>
      </w:r>
      <w:r w:rsidR="00B73F25">
        <w:rPr>
          <w:rFonts w:ascii="Times New Roman" w:hAnsi="Times New Roman"/>
          <w:color w:val="000000" w:themeColor="text1"/>
          <w:sz w:val="20"/>
          <w:szCs w:val="20"/>
        </w:rPr>
        <w:t xml:space="preserve"> </w:t>
      </w:r>
      <w:proofErr w:type="spellStart"/>
      <w:r w:rsidR="002021EF" w:rsidRPr="002021EF">
        <w:rPr>
          <w:rFonts w:ascii="Times New Roman" w:hAnsi="Times New Roman"/>
          <w:color w:val="000000" w:themeColor="text1"/>
          <w:sz w:val="20"/>
          <w:szCs w:val="20"/>
        </w:rPr>
        <w:t>Saif-ul-Malook</w:t>
      </w:r>
      <w:proofErr w:type="spellEnd"/>
      <w:r w:rsidR="002021EF" w:rsidRPr="002021EF">
        <w:rPr>
          <w:rFonts w:ascii="Times New Roman" w:hAnsi="Times New Roman"/>
          <w:color w:val="000000" w:themeColor="text1"/>
          <w:sz w:val="20"/>
          <w:szCs w:val="20"/>
        </w:rPr>
        <w:t>,</w:t>
      </w:r>
      <w:r w:rsidR="00B73F25">
        <w:rPr>
          <w:rFonts w:ascii="Times New Roman" w:hAnsi="Times New Roman"/>
          <w:color w:val="000000" w:themeColor="text1"/>
          <w:sz w:val="20"/>
          <w:szCs w:val="20"/>
        </w:rPr>
        <w:t xml:space="preserve"> </w:t>
      </w:r>
      <w:r w:rsidR="002021EF" w:rsidRPr="002021EF">
        <w:rPr>
          <w:rFonts w:ascii="Times New Roman" w:hAnsi="Times New Roman"/>
          <w:bCs/>
          <w:color w:val="000000" w:themeColor="text1"/>
          <w:sz w:val="20"/>
          <w:szCs w:val="20"/>
        </w:rPr>
        <w:t xml:space="preserve">Muhammad </w:t>
      </w:r>
      <w:proofErr w:type="spellStart"/>
      <w:r w:rsidR="002021EF" w:rsidRPr="002021EF">
        <w:rPr>
          <w:rFonts w:ascii="Times New Roman" w:hAnsi="Times New Roman"/>
          <w:bCs/>
          <w:color w:val="000000" w:themeColor="text1"/>
          <w:sz w:val="20"/>
          <w:szCs w:val="20"/>
        </w:rPr>
        <w:t>Sarfaraz</w:t>
      </w:r>
      <w:proofErr w:type="spellEnd"/>
      <w:r w:rsidR="002021EF" w:rsidRPr="002021EF">
        <w:rPr>
          <w:rFonts w:ascii="Times New Roman" w:hAnsi="Times New Roman"/>
          <w:bCs/>
          <w:color w:val="000000" w:themeColor="text1"/>
          <w:sz w:val="20"/>
          <w:szCs w:val="20"/>
        </w:rPr>
        <w:t>,</w:t>
      </w:r>
      <w:r w:rsidR="00B73F25">
        <w:rPr>
          <w:rFonts w:ascii="Times New Roman" w:hAnsi="Times New Roman"/>
          <w:bCs/>
          <w:color w:val="000000" w:themeColor="text1"/>
          <w:sz w:val="20"/>
          <w:szCs w:val="20"/>
        </w:rPr>
        <w:t xml:space="preserve"> </w:t>
      </w:r>
      <w:r w:rsidR="002021EF" w:rsidRPr="002021EF">
        <w:rPr>
          <w:rFonts w:ascii="Times New Roman" w:hAnsi="Times New Roman"/>
          <w:bCs/>
          <w:color w:val="000000" w:themeColor="text1"/>
          <w:sz w:val="20"/>
          <w:szCs w:val="20"/>
        </w:rPr>
        <w:t xml:space="preserve">Muhammad Khalid </w:t>
      </w:r>
      <w:proofErr w:type="spellStart"/>
      <w:r w:rsidR="002021EF" w:rsidRPr="002021EF">
        <w:rPr>
          <w:rFonts w:ascii="Times New Roman" w:hAnsi="Times New Roman"/>
          <w:bCs/>
          <w:color w:val="000000" w:themeColor="text1"/>
          <w:sz w:val="20"/>
          <w:szCs w:val="20"/>
        </w:rPr>
        <w:t>Shahbaz</w:t>
      </w:r>
      <w:proofErr w:type="spellEnd"/>
      <w:r w:rsidR="00B73F25">
        <w:rPr>
          <w:rFonts w:ascii="Times New Roman" w:hAnsi="Times New Roman"/>
          <w:bCs/>
          <w:color w:val="000000" w:themeColor="text1"/>
          <w:sz w:val="20"/>
          <w:szCs w:val="20"/>
        </w:rPr>
        <w:t xml:space="preserve"> </w:t>
      </w:r>
      <w:proofErr w:type="spellStart"/>
      <w:r w:rsidR="002021EF" w:rsidRPr="002021EF">
        <w:rPr>
          <w:rFonts w:ascii="Times New Roman" w:hAnsi="Times New Roman"/>
          <w:bCs/>
          <w:color w:val="000000" w:themeColor="text1"/>
          <w:sz w:val="20"/>
          <w:szCs w:val="20"/>
        </w:rPr>
        <w:t>Usman</w:t>
      </w:r>
      <w:proofErr w:type="spellEnd"/>
      <w:r w:rsidR="002021EF" w:rsidRPr="002021EF">
        <w:rPr>
          <w:rFonts w:ascii="Times New Roman" w:hAnsi="Times New Roman"/>
          <w:bCs/>
          <w:color w:val="000000" w:themeColor="text1"/>
          <w:sz w:val="20"/>
          <w:szCs w:val="20"/>
        </w:rPr>
        <w:t xml:space="preserve"> Chopra and </w:t>
      </w:r>
      <w:proofErr w:type="spellStart"/>
      <w:r w:rsidR="002021EF" w:rsidRPr="002021EF">
        <w:rPr>
          <w:rFonts w:ascii="Times New Roman" w:hAnsi="Times New Roman"/>
          <w:bCs/>
          <w:color w:val="000000" w:themeColor="text1"/>
          <w:sz w:val="20"/>
          <w:szCs w:val="20"/>
        </w:rPr>
        <w:t>Qurban</w:t>
      </w:r>
      <w:proofErr w:type="spellEnd"/>
      <w:r w:rsidR="002021EF" w:rsidRPr="002021EF">
        <w:rPr>
          <w:rFonts w:ascii="Times New Roman" w:hAnsi="Times New Roman"/>
          <w:bCs/>
          <w:color w:val="000000" w:themeColor="text1"/>
          <w:sz w:val="20"/>
          <w:szCs w:val="20"/>
        </w:rPr>
        <w:t xml:space="preserve"> Ali</w:t>
      </w:r>
      <w:r w:rsidRPr="002021EF">
        <w:rPr>
          <w:rFonts w:ascii="Times New Roman" w:hAnsi="Times New Roman"/>
          <w:sz w:val="20"/>
          <w:szCs w:val="20"/>
        </w:rPr>
        <w:t>.</w:t>
      </w:r>
      <w:r w:rsidRPr="002021EF">
        <w:rPr>
          <w:rFonts w:ascii="Times New Roman" w:eastAsiaTheme="minorEastAsia" w:hAnsi="Times New Roman" w:hint="eastAsia"/>
          <w:b/>
          <w:bCs/>
          <w:sz w:val="20"/>
          <w:szCs w:val="20"/>
          <w:lang w:bidi="fa-IR"/>
        </w:rPr>
        <w:t xml:space="preserve"> </w:t>
      </w:r>
      <w:r w:rsidR="002021EF" w:rsidRPr="002021EF">
        <w:rPr>
          <w:rFonts w:ascii="Times New Roman" w:hAnsi="Times New Roman"/>
          <w:b/>
          <w:sz w:val="20"/>
          <w:szCs w:val="20"/>
        </w:rPr>
        <w:t xml:space="preserve">A review of production for various </w:t>
      </w:r>
      <w:proofErr w:type="gramStart"/>
      <w:r w:rsidR="002021EF" w:rsidRPr="002021EF">
        <w:rPr>
          <w:rFonts w:ascii="Times New Roman" w:hAnsi="Times New Roman"/>
          <w:b/>
          <w:sz w:val="20"/>
          <w:szCs w:val="20"/>
        </w:rPr>
        <w:t>Bt</w:t>
      </w:r>
      <w:proofErr w:type="gramEnd"/>
      <w:r w:rsidR="002021EF" w:rsidRPr="002021EF">
        <w:rPr>
          <w:rFonts w:ascii="Times New Roman" w:hAnsi="Times New Roman"/>
          <w:b/>
          <w:sz w:val="20"/>
          <w:szCs w:val="20"/>
        </w:rPr>
        <w:t xml:space="preserve"> and non Bt cotton varieties in Pakistan</w:t>
      </w:r>
      <w:r w:rsidRPr="002021EF">
        <w:rPr>
          <w:rFonts w:ascii="Times New Roman" w:hAnsi="Times New Roman"/>
          <w:b/>
          <w:bCs/>
          <w:sz w:val="20"/>
          <w:szCs w:val="20"/>
          <w:lang w:bidi="fa-IR"/>
        </w:rPr>
        <w:t>.</w:t>
      </w:r>
      <w:r w:rsidRPr="002021EF">
        <w:rPr>
          <w:rFonts w:ascii="Times New Roman" w:hAnsi="Times New Roman" w:hint="eastAsia"/>
          <w:b/>
          <w:bCs/>
          <w:sz w:val="20"/>
          <w:szCs w:val="20"/>
        </w:rPr>
        <w:t xml:space="preserve"> </w:t>
      </w:r>
      <w:r w:rsidRPr="002021EF">
        <w:rPr>
          <w:rFonts w:ascii="Times New Roman" w:hAnsi="Times New Roman"/>
          <w:bCs/>
          <w:i/>
          <w:sz w:val="20"/>
          <w:szCs w:val="20"/>
        </w:rPr>
        <w:t xml:space="preserve">Nat </w:t>
      </w:r>
      <w:proofErr w:type="spellStart"/>
      <w:r w:rsidRPr="002021EF">
        <w:rPr>
          <w:rFonts w:ascii="Times New Roman" w:hAnsi="Times New Roman"/>
          <w:bCs/>
          <w:i/>
          <w:sz w:val="20"/>
          <w:szCs w:val="20"/>
        </w:rPr>
        <w:t>Sci</w:t>
      </w:r>
      <w:proofErr w:type="spellEnd"/>
      <w:r w:rsidRPr="002021EF">
        <w:rPr>
          <w:rFonts w:ascii="Times New Roman" w:eastAsiaTheme="minorEastAsia" w:hAnsi="Times New Roman" w:hint="eastAsia"/>
          <w:bCs/>
          <w:i/>
          <w:sz w:val="20"/>
          <w:szCs w:val="20"/>
        </w:rPr>
        <w:t xml:space="preserve"> </w:t>
      </w:r>
      <w:r w:rsidRPr="002021EF">
        <w:rPr>
          <w:rFonts w:ascii="Times New Roman" w:hAnsi="Times New Roman"/>
          <w:sz w:val="20"/>
          <w:szCs w:val="20"/>
        </w:rPr>
        <w:t>201</w:t>
      </w:r>
      <w:r w:rsidRPr="002021EF">
        <w:rPr>
          <w:rFonts w:ascii="Times New Roman" w:hAnsi="Times New Roman" w:hint="eastAsia"/>
          <w:sz w:val="20"/>
          <w:szCs w:val="20"/>
        </w:rPr>
        <w:t>4</w:t>
      </w:r>
      <w:proofErr w:type="gramStart"/>
      <w:r w:rsidRPr="002021EF">
        <w:rPr>
          <w:rFonts w:ascii="Times New Roman" w:hAnsi="Times New Roman"/>
          <w:sz w:val="20"/>
          <w:szCs w:val="20"/>
        </w:rPr>
        <w:t>;1</w:t>
      </w:r>
      <w:r w:rsidRPr="002021EF">
        <w:rPr>
          <w:rFonts w:ascii="Times New Roman" w:hAnsi="Times New Roman" w:hint="eastAsia"/>
          <w:sz w:val="20"/>
          <w:szCs w:val="20"/>
        </w:rPr>
        <w:t>2</w:t>
      </w:r>
      <w:proofErr w:type="gramEnd"/>
      <w:r w:rsidRPr="002021EF">
        <w:rPr>
          <w:rFonts w:ascii="Times New Roman" w:hAnsi="Times New Roman"/>
          <w:sz w:val="20"/>
          <w:szCs w:val="20"/>
        </w:rPr>
        <w:t>(</w:t>
      </w:r>
      <w:r w:rsidRPr="002021EF">
        <w:rPr>
          <w:rFonts w:ascii="Times New Roman" w:hAnsi="Times New Roman" w:hint="eastAsia"/>
          <w:sz w:val="20"/>
          <w:szCs w:val="20"/>
        </w:rPr>
        <w:t>11)</w:t>
      </w:r>
      <w:r w:rsidRPr="002021EF">
        <w:rPr>
          <w:rFonts w:ascii="Times New Roman" w:hAnsi="Times New Roman"/>
          <w:sz w:val="20"/>
          <w:szCs w:val="20"/>
        </w:rPr>
        <w:t>:</w:t>
      </w:r>
      <w:r w:rsidR="00CC4AB2">
        <w:rPr>
          <w:rFonts w:ascii="Times New Roman" w:hAnsi="Times New Roman"/>
          <w:noProof/>
          <w:color w:val="000000"/>
          <w:sz w:val="20"/>
          <w:szCs w:val="20"/>
        </w:rPr>
        <w:t>81</w:t>
      </w:r>
      <w:r w:rsidRPr="002021EF">
        <w:rPr>
          <w:rFonts w:ascii="Times New Roman" w:hAnsi="Times New Roman"/>
          <w:color w:val="000000"/>
          <w:sz w:val="20"/>
          <w:szCs w:val="20"/>
        </w:rPr>
        <w:t>-</w:t>
      </w:r>
      <w:r w:rsidR="00CC4AB2">
        <w:rPr>
          <w:rFonts w:ascii="Times New Roman" w:hAnsi="Times New Roman"/>
          <w:noProof/>
          <w:color w:val="000000"/>
          <w:sz w:val="20"/>
          <w:szCs w:val="20"/>
        </w:rPr>
        <w:t>91</w:t>
      </w:r>
      <w:r w:rsidRPr="002021EF">
        <w:rPr>
          <w:rFonts w:ascii="Times New Roman" w:hAnsi="Times New Roman"/>
          <w:sz w:val="20"/>
          <w:szCs w:val="20"/>
        </w:rPr>
        <w:t>]</w:t>
      </w:r>
      <w:r w:rsidRPr="002021EF">
        <w:rPr>
          <w:rFonts w:ascii="Times New Roman" w:hAnsi="Times New Roman" w:hint="eastAsia"/>
          <w:sz w:val="20"/>
          <w:szCs w:val="20"/>
        </w:rPr>
        <w:t>.</w:t>
      </w:r>
      <w:r w:rsidRPr="002021EF">
        <w:rPr>
          <w:rFonts w:ascii="Times New Roman" w:hAnsi="Times New Roman"/>
          <w:sz w:val="20"/>
          <w:szCs w:val="20"/>
        </w:rPr>
        <w:t xml:space="preserve"> (ISSN: 1545-0740).</w:t>
      </w:r>
      <w:r w:rsidRPr="002021EF">
        <w:rPr>
          <w:rFonts w:ascii="Times New Roman" w:hAnsi="Times New Roman"/>
          <w:color w:val="0000FF"/>
          <w:sz w:val="20"/>
          <w:szCs w:val="20"/>
        </w:rPr>
        <w:t xml:space="preserve"> </w:t>
      </w:r>
      <w:hyperlink r:id="rId8" w:history="1">
        <w:r w:rsidRPr="002021EF">
          <w:rPr>
            <w:rStyle w:val="Hyperlink"/>
            <w:rFonts w:ascii="Times New Roman" w:hAnsi="Times New Roman"/>
            <w:sz w:val="20"/>
            <w:szCs w:val="20"/>
          </w:rPr>
          <w:t>http://www.sciencepub.net/nature</w:t>
        </w:r>
      </w:hyperlink>
      <w:r w:rsidRPr="002021EF">
        <w:rPr>
          <w:rFonts w:ascii="Times New Roman" w:hAnsi="Times New Roman"/>
          <w:sz w:val="20"/>
          <w:szCs w:val="20"/>
        </w:rPr>
        <w:t>.</w:t>
      </w:r>
      <w:r w:rsidRPr="002021EF">
        <w:rPr>
          <w:rFonts w:ascii="Times New Roman" w:hAnsi="Times New Roman" w:hint="eastAsia"/>
          <w:sz w:val="20"/>
          <w:szCs w:val="20"/>
        </w:rPr>
        <w:t xml:space="preserve"> </w:t>
      </w:r>
      <w:r w:rsidR="002021EF">
        <w:rPr>
          <w:rFonts w:ascii="Times New Roman" w:eastAsiaTheme="minorEastAsia" w:hAnsi="Times New Roman" w:hint="eastAsia"/>
          <w:sz w:val="20"/>
          <w:szCs w:val="20"/>
          <w:lang w:eastAsia="zh-CN"/>
        </w:rPr>
        <w:t>14</w:t>
      </w:r>
    </w:p>
    <w:p w:rsidR="00650C95" w:rsidRPr="002021EF" w:rsidRDefault="00650C95" w:rsidP="002021EF">
      <w:pPr>
        <w:shd w:val="clear" w:color="auto" w:fill="FFFFFF"/>
        <w:snapToGrid w:val="0"/>
        <w:spacing w:after="0" w:line="240" w:lineRule="auto"/>
        <w:jc w:val="both"/>
        <w:rPr>
          <w:rFonts w:ascii="Times New Roman" w:eastAsiaTheme="minorEastAsia" w:hAnsi="Times New Roman"/>
          <w:sz w:val="20"/>
          <w:szCs w:val="20"/>
          <w:lang w:eastAsia="zh-CN"/>
        </w:rPr>
      </w:pPr>
    </w:p>
    <w:p w:rsidR="000D0227" w:rsidRPr="002021EF" w:rsidRDefault="000D0227" w:rsidP="002021EF">
      <w:pPr>
        <w:shd w:val="clear" w:color="auto" w:fill="FFFFFF"/>
        <w:snapToGrid w:val="0"/>
        <w:spacing w:after="0" w:line="240" w:lineRule="auto"/>
        <w:jc w:val="both"/>
        <w:rPr>
          <w:rStyle w:val="Hyperlink"/>
          <w:rFonts w:ascii="Times New Roman" w:hAnsi="Times New Roman"/>
          <w:b/>
          <w:color w:val="000000"/>
          <w:sz w:val="20"/>
          <w:szCs w:val="20"/>
          <w:u w:val="none"/>
        </w:rPr>
      </w:pPr>
      <w:r w:rsidRPr="002021EF">
        <w:rPr>
          <w:rFonts w:ascii="Times New Roman" w:hAnsi="Times New Roman"/>
          <w:b/>
          <w:sz w:val="20"/>
          <w:szCs w:val="20"/>
        </w:rPr>
        <w:t>Keywords</w:t>
      </w:r>
      <w:r w:rsidRPr="002021EF">
        <w:rPr>
          <w:rFonts w:ascii="Times New Roman" w:hAnsi="Times New Roman"/>
          <w:sz w:val="20"/>
          <w:szCs w:val="20"/>
        </w:rPr>
        <w:t xml:space="preserve">: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genetically modified crops, molecular biology, cotton quality</w:t>
      </w:r>
    </w:p>
    <w:p w:rsidR="002021EF" w:rsidRDefault="002021EF" w:rsidP="002021EF">
      <w:pPr>
        <w:shd w:val="clear" w:color="auto" w:fill="FFFFFF"/>
        <w:snapToGrid w:val="0"/>
        <w:spacing w:after="0" w:line="240" w:lineRule="auto"/>
        <w:jc w:val="both"/>
        <w:rPr>
          <w:rStyle w:val="Hyperlink"/>
          <w:rFonts w:ascii="Times New Roman" w:eastAsiaTheme="minorEastAsia" w:hAnsi="Times New Roman" w:hint="eastAsia"/>
          <w:b/>
          <w:color w:val="000000"/>
          <w:sz w:val="20"/>
          <w:szCs w:val="20"/>
          <w:u w:val="none"/>
          <w:lang w:eastAsia="zh-CN"/>
        </w:rPr>
      </w:pPr>
    </w:p>
    <w:p w:rsidR="00B73F25" w:rsidRPr="00B73F25" w:rsidRDefault="00B73F25" w:rsidP="002021EF">
      <w:pPr>
        <w:shd w:val="clear" w:color="auto" w:fill="FFFFFF"/>
        <w:snapToGrid w:val="0"/>
        <w:spacing w:after="0" w:line="240" w:lineRule="auto"/>
        <w:jc w:val="both"/>
        <w:rPr>
          <w:rStyle w:val="Hyperlink"/>
          <w:rFonts w:ascii="Times New Roman" w:eastAsiaTheme="minorEastAsia" w:hAnsi="Times New Roman" w:hint="eastAsia"/>
          <w:b/>
          <w:color w:val="000000"/>
          <w:sz w:val="20"/>
          <w:szCs w:val="20"/>
          <w:u w:val="none"/>
          <w:lang w:eastAsia="zh-CN"/>
        </w:rPr>
      </w:pPr>
    </w:p>
    <w:p w:rsidR="002021EF" w:rsidRPr="002021EF" w:rsidRDefault="002021EF" w:rsidP="002021EF">
      <w:pPr>
        <w:shd w:val="clear" w:color="auto" w:fill="FFFFFF"/>
        <w:snapToGrid w:val="0"/>
        <w:spacing w:after="0" w:line="240" w:lineRule="auto"/>
        <w:jc w:val="both"/>
        <w:rPr>
          <w:rStyle w:val="Hyperlink"/>
          <w:rFonts w:ascii="Times New Roman" w:hAnsi="Times New Roman"/>
          <w:b/>
          <w:color w:val="000000"/>
          <w:sz w:val="20"/>
          <w:szCs w:val="20"/>
          <w:u w:val="none"/>
        </w:rPr>
        <w:sectPr w:rsidR="002021EF" w:rsidRPr="002021EF" w:rsidSect="00CC4AB2">
          <w:headerReference w:type="default" r:id="rId9"/>
          <w:footerReference w:type="default" r:id="rId10"/>
          <w:type w:val="continuous"/>
          <w:pgSz w:w="12240" w:h="15840" w:code="1"/>
          <w:pgMar w:top="1440" w:right="1440" w:bottom="1440" w:left="1440" w:header="720" w:footer="720" w:gutter="0"/>
          <w:pgNumType w:start="81"/>
          <w:cols w:space="720"/>
          <w:docGrid w:linePitch="360"/>
        </w:sectPr>
      </w:pPr>
    </w:p>
    <w:p w:rsidR="000D0227" w:rsidRPr="002021EF" w:rsidRDefault="000D0227" w:rsidP="002021EF">
      <w:pPr>
        <w:shd w:val="clear" w:color="auto" w:fill="FFFFFF"/>
        <w:snapToGrid w:val="0"/>
        <w:spacing w:after="0" w:line="240" w:lineRule="auto"/>
        <w:jc w:val="both"/>
        <w:rPr>
          <w:rStyle w:val="Hyperlink"/>
          <w:rFonts w:ascii="Times New Roman" w:hAnsi="Times New Roman"/>
          <w:color w:val="000000"/>
          <w:sz w:val="20"/>
          <w:szCs w:val="20"/>
          <w:u w:val="none"/>
        </w:rPr>
      </w:pPr>
      <w:r w:rsidRPr="002021EF">
        <w:rPr>
          <w:rStyle w:val="Hyperlink"/>
          <w:rFonts w:ascii="Times New Roman" w:hAnsi="Times New Roman"/>
          <w:b/>
          <w:color w:val="000000"/>
          <w:sz w:val="20"/>
          <w:szCs w:val="20"/>
          <w:u w:val="none"/>
        </w:rPr>
        <w:lastRenderedPageBreak/>
        <w:t>Introduction</w:t>
      </w:r>
    </w:p>
    <w:p w:rsidR="000D0227" w:rsidRPr="002021EF" w:rsidRDefault="000D0227" w:rsidP="002021EF">
      <w:pPr>
        <w:shd w:val="clear" w:color="auto" w:fill="FFFFFF"/>
        <w:snapToGrid w:val="0"/>
        <w:spacing w:after="0" w:line="240" w:lineRule="auto"/>
        <w:ind w:firstLine="425"/>
        <w:jc w:val="both"/>
        <w:rPr>
          <w:rFonts w:ascii="Times New Roman" w:hAnsi="Times New Roman"/>
          <w:color w:val="000000"/>
          <w:sz w:val="20"/>
          <w:szCs w:val="20"/>
        </w:rPr>
      </w:pPr>
      <w:r w:rsidRPr="002021EF">
        <w:rPr>
          <w:rFonts w:ascii="Times New Roman" w:hAnsi="Times New Roman"/>
          <w:sz w:val="20"/>
          <w:szCs w:val="20"/>
          <w:lang w:val="en-SG"/>
        </w:rPr>
        <w:t xml:space="preserve">Cotton is a natural fibre crop and used in several products and they range from clothing to home furnishings to medical products. </w:t>
      </w:r>
      <w:r w:rsidRPr="002021EF">
        <w:rPr>
          <w:rFonts w:ascii="Times New Roman" w:hAnsi="Times New Roman"/>
          <w:iCs/>
          <w:sz w:val="20"/>
          <w:szCs w:val="20"/>
        </w:rPr>
        <w:t xml:space="preserve">In addition, the cotton seed is crushed to make edible oil and livestock feed. It is also used in fuel fodder and textile industry. Cotton picking is a </w:t>
      </w:r>
      <w:proofErr w:type="spellStart"/>
      <w:r w:rsidRPr="002021EF">
        <w:rPr>
          <w:rFonts w:ascii="Times New Roman" w:hAnsi="Times New Roman"/>
          <w:iCs/>
          <w:sz w:val="20"/>
          <w:szCs w:val="20"/>
        </w:rPr>
        <w:t>labour</w:t>
      </w:r>
      <w:proofErr w:type="spellEnd"/>
      <w:r w:rsidRPr="002021EF">
        <w:rPr>
          <w:rFonts w:ascii="Times New Roman" w:hAnsi="Times New Roman"/>
          <w:iCs/>
          <w:sz w:val="20"/>
          <w:szCs w:val="20"/>
        </w:rPr>
        <w:t xml:space="preserve"> intensive activity and provides supplementary employment and income opportunities to rural farm and non-farm household</w:t>
      </w:r>
      <w:r w:rsidRPr="002021EF">
        <w:rPr>
          <w:rFonts w:ascii="Times New Roman" w:hAnsi="Times New Roman"/>
          <w:sz w:val="20"/>
          <w:szCs w:val="20"/>
          <w:lang w:val="en-SG"/>
        </w:rPr>
        <w:t>. Consequently, cotton is continuously in demand due to its usage and is issue to the powers and weaknesses of the overall economy. In the world, Pakistan is the fifth largest producer and 4</w:t>
      </w:r>
      <w:r w:rsidRPr="002021EF">
        <w:rPr>
          <w:rFonts w:ascii="Times New Roman" w:hAnsi="Times New Roman"/>
          <w:sz w:val="20"/>
          <w:szCs w:val="20"/>
          <w:vertAlign w:val="superscript"/>
          <w:lang w:val="en-SG"/>
        </w:rPr>
        <w:t>th</w:t>
      </w:r>
      <w:r w:rsidRPr="002021EF">
        <w:rPr>
          <w:rFonts w:ascii="Times New Roman" w:hAnsi="Times New Roman"/>
          <w:sz w:val="20"/>
          <w:szCs w:val="20"/>
          <w:lang w:val="en-SG"/>
        </w:rPr>
        <w:t xml:space="preserve"> largest consumer of cotton lint. However, it is the largest exporter of cotton yarn (1.3 million out of 5 million) across the globe. Farmers grow cotton over 3 million hectares and is one of the cash crops of Pakistan that serves as the lifeline of the textile industry in the country</w:t>
      </w:r>
      <w:r w:rsidRPr="002021EF">
        <w:rPr>
          <w:rFonts w:ascii="Times New Roman" w:hAnsi="Times New Roman"/>
          <w:sz w:val="20"/>
          <w:szCs w:val="20"/>
        </w:rPr>
        <w:t>. It accounts for 7.0 % of value added in agriculture and 1.5 % to the GDP (Govt. of Pakistan, 2012-13). During 2012-13, the crop was s</w:t>
      </w:r>
      <w:r w:rsidR="00B73F25">
        <w:rPr>
          <w:rFonts w:ascii="Times New Roman" w:eastAsiaTheme="minorEastAsia" w:hAnsi="Times New Roman" w:hint="eastAsia"/>
          <w:sz w:val="20"/>
          <w:szCs w:val="20"/>
          <w:lang w:eastAsia="zh-CN"/>
        </w:rPr>
        <w:t>h</w:t>
      </w:r>
      <w:r w:rsidRPr="002021EF">
        <w:rPr>
          <w:rFonts w:ascii="Times New Roman" w:hAnsi="Times New Roman"/>
          <w:sz w:val="20"/>
          <w:szCs w:val="20"/>
        </w:rPr>
        <w:t>own on an area of 2879 thousand hectares, 1.6 % more than the last year (2835 thousand hectares). Total production was 13.0 million bales during the period 2012-13 against the target of 14.5 million bales resulted in decline of 10.3 %</w:t>
      </w:r>
      <w:r w:rsidR="00B73F25">
        <w:rPr>
          <w:rFonts w:ascii="Times New Roman" w:hAnsi="Times New Roman"/>
          <w:sz w:val="20"/>
          <w:szCs w:val="20"/>
        </w:rPr>
        <w:t xml:space="preserve"> </w:t>
      </w:r>
      <w:r w:rsidRPr="002021EF">
        <w:rPr>
          <w:rFonts w:ascii="Times New Roman" w:hAnsi="Times New Roman"/>
          <w:sz w:val="20"/>
          <w:szCs w:val="20"/>
        </w:rPr>
        <w:t>and decrease of 4.2 % over the preceding year production which was 13.6 million bales (Govt. of Pakistan, 2012-13).</w:t>
      </w:r>
      <w:r w:rsidRPr="002021EF">
        <w:rPr>
          <w:rFonts w:ascii="Times New Roman" w:hAnsi="Times New Roman"/>
          <w:color w:val="000000"/>
          <w:sz w:val="20"/>
          <w:szCs w:val="20"/>
        </w:rPr>
        <w:t xml:space="preserve"> </w:t>
      </w:r>
      <w:r w:rsidRPr="002021EF">
        <w:rPr>
          <w:rFonts w:ascii="Times New Roman" w:hAnsi="Times New Roman"/>
          <w:sz w:val="20"/>
          <w:szCs w:val="20"/>
        </w:rPr>
        <w:t xml:space="preserve">Currently, cotton crop is facing </w:t>
      </w:r>
      <w:proofErr w:type="gramStart"/>
      <w:r w:rsidRPr="002021EF">
        <w:rPr>
          <w:rFonts w:ascii="Times New Roman" w:hAnsi="Times New Roman"/>
          <w:sz w:val="20"/>
          <w:szCs w:val="20"/>
        </w:rPr>
        <w:t>a</w:t>
      </w:r>
      <w:r w:rsidR="00B73F25">
        <w:rPr>
          <w:rFonts w:ascii="Times New Roman" w:hAnsi="Times New Roman"/>
          <w:sz w:val="20"/>
          <w:szCs w:val="20"/>
        </w:rPr>
        <w:t xml:space="preserve"> </w:t>
      </w:r>
      <w:r w:rsidRPr="002021EF">
        <w:rPr>
          <w:rFonts w:ascii="Times New Roman" w:hAnsi="Times New Roman"/>
          <w:sz w:val="20"/>
          <w:szCs w:val="20"/>
        </w:rPr>
        <w:t>problems</w:t>
      </w:r>
      <w:proofErr w:type="gramEnd"/>
      <w:r w:rsidRPr="002021EF">
        <w:rPr>
          <w:rFonts w:ascii="Times New Roman" w:hAnsi="Times New Roman"/>
          <w:sz w:val="20"/>
          <w:szCs w:val="20"/>
        </w:rPr>
        <w:t xml:space="preserve"> which cause reduction in yield of crop. Non-availability of inputs and their </w:t>
      </w:r>
      <w:r w:rsidRPr="002021EF">
        <w:rPr>
          <w:rFonts w:ascii="Times New Roman" w:hAnsi="Times New Roman"/>
          <w:sz w:val="20"/>
          <w:szCs w:val="20"/>
        </w:rPr>
        <w:lastRenderedPageBreak/>
        <w:t xml:space="preserve">higher costs are among the major constraints towards cotton yield per acre. In addition, scarcity of irrigation water, improper cultivation methodology and unavailability of advanced technologies adversely effects the situation. Cotton is unluckily attacked by many insects as well as diseases. Severe attack of </w:t>
      </w:r>
      <w:proofErr w:type="spellStart"/>
      <w:r w:rsidRPr="002021EF">
        <w:rPr>
          <w:rFonts w:ascii="Times New Roman" w:hAnsi="Times New Roman"/>
          <w:sz w:val="20"/>
          <w:szCs w:val="20"/>
        </w:rPr>
        <w:t>thrips</w:t>
      </w:r>
      <w:proofErr w:type="spellEnd"/>
      <w:r w:rsidRPr="002021EF">
        <w:rPr>
          <w:rFonts w:ascii="Times New Roman" w:hAnsi="Times New Roman"/>
          <w:sz w:val="20"/>
          <w:szCs w:val="20"/>
        </w:rPr>
        <w:t>, white fly and Cotton leaf curl virus (</w:t>
      </w:r>
      <w:proofErr w:type="spellStart"/>
      <w:r w:rsidRPr="002021EF">
        <w:rPr>
          <w:rFonts w:ascii="Times New Roman" w:hAnsi="Times New Roman"/>
          <w:sz w:val="20"/>
          <w:szCs w:val="20"/>
        </w:rPr>
        <w:t>CLCuV</w:t>
      </w:r>
      <w:proofErr w:type="spellEnd"/>
      <w:r w:rsidRPr="002021EF">
        <w:rPr>
          <w:rFonts w:ascii="Times New Roman" w:hAnsi="Times New Roman"/>
          <w:sz w:val="20"/>
          <w:szCs w:val="20"/>
        </w:rPr>
        <w:t xml:space="preserve">) adversely affected the production of cotton in past which affected the production and yield per hectare as compared to last year. The </w:t>
      </w:r>
      <w:proofErr w:type="spellStart"/>
      <w:r w:rsidRPr="002021EF">
        <w:rPr>
          <w:rFonts w:ascii="Times New Roman" w:hAnsi="Times New Roman"/>
          <w:sz w:val="20"/>
          <w:szCs w:val="20"/>
        </w:rPr>
        <w:t>thrips</w:t>
      </w:r>
      <w:proofErr w:type="spellEnd"/>
      <w:r w:rsidRPr="002021EF">
        <w:rPr>
          <w:rFonts w:ascii="Times New Roman" w:hAnsi="Times New Roman"/>
          <w:sz w:val="20"/>
          <w:szCs w:val="20"/>
        </w:rPr>
        <w:t xml:space="preserve">, aphid and </w:t>
      </w:r>
      <w:proofErr w:type="spellStart"/>
      <w:r w:rsidRPr="002021EF">
        <w:rPr>
          <w:rFonts w:ascii="Times New Roman" w:hAnsi="Times New Roman"/>
          <w:sz w:val="20"/>
          <w:szCs w:val="20"/>
        </w:rPr>
        <w:t>jassid</w:t>
      </w:r>
      <w:proofErr w:type="spellEnd"/>
      <w:r w:rsidRPr="002021EF">
        <w:rPr>
          <w:rFonts w:ascii="Times New Roman" w:hAnsi="Times New Roman"/>
          <w:sz w:val="20"/>
          <w:szCs w:val="20"/>
        </w:rPr>
        <w:t xml:space="preserve"> are the sucking insects of cotton which </w:t>
      </w:r>
      <w:proofErr w:type="gramStart"/>
      <w:r w:rsidRPr="002021EF">
        <w:rPr>
          <w:rFonts w:ascii="Times New Roman" w:hAnsi="Times New Roman"/>
          <w:sz w:val="20"/>
          <w:szCs w:val="20"/>
        </w:rPr>
        <w:t>effect</w:t>
      </w:r>
      <w:proofErr w:type="gramEnd"/>
      <w:r w:rsidRPr="002021EF">
        <w:rPr>
          <w:rFonts w:ascii="Times New Roman" w:hAnsi="Times New Roman"/>
          <w:sz w:val="20"/>
          <w:szCs w:val="20"/>
        </w:rPr>
        <w:t xml:space="preserve"> the crop at very early stages of growth, while the white fly adversely affects the crop from initial growth to the maturity of crop. The </w:t>
      </w:r>
      <w:proofErr w:type="spellStart"/>
      <w:r w:rsidRPr="002021EF">
        <w:rPr>
          <w:rFonts w:ascii="Times New Roman" w:hAnsi="Times New Roman"/>
          <w:sz w:val="20"/>
          <w:szCs w:val="20"/>
        </w:rPr>
        <w:t>lepidopterous</w:t>
      </w:r>
      <w:proofErr w:type="spellEnd"/>
      <w:r w:rsidRPr="002021EF">
        <w:rPr>
          <w:rFonts w:ascii="Times New Roman" w:hAnsi="Times New Roman"/>
          <w:sz w:val="20"/>
          <w:szCs w:val="20"/>
        </w:rPr>
        <w:t xml:space="preserve"> species </w:t>
      </w:r>
      <w:proofErr w:type="gramStart"/>
      <w:r w:rsidRPr="002021EF">
        <w:rPr>
          <w:rFonts w:ascii="Times New Roman" w:hAnsi="Times New Roman"/>
          <w:sz w:val="20"/>
          <w:szCs w:val="20"/>
        </w:rPr>
        <w:t>effect</w:t>
      </w:r>
      <w:proofErr w:type="gramEnd"/>
      <w:r w:rsidRPr="002021EF">
        <w:rPr>
          <w:rFonts w:ascii="Times New Roman" w:hAnsi="Times New Roman"/>
          <w:sz w:val="20"/>
          <w:szCs w:val="20"/>
        </w:rPr>
        <w:t xml:space="preserve"> the plant by chewing the plant leaf and bolls, the armyworm effect the plant leaves and worms (American and pink) effect the bolls drastically. In times, localized monsoon also adversely affects the crops in Punjab and </w:t>
      </w:r>
      <w:proofErr w:type="spellStart"/>
      <w:r w:rsidRPr="002021EF">
        <w:rPr>
          <w:rFonts w:ascii="Times New Roman" w:hAnsi="Times New Roman"/>
          <w:sz w:val="20"/>
          <w:szCs w:val="20"/>
        </w:rPr>
        <w:t>Sindh</w:t>
      </w:r>
      <w:proofErr w:type="spellEnd"/>
      <w:r w:rsidRPr="002021EF">
        <w:rPr>
          <w:rFonts w:ascii="Times New Roman" w:hAnsi="Times New Roman"/>
          <w:sz w:val="20"/>
          <w:szCs w:val="20"/>
        </w:rPr>
        <w:t xml:space="preserve"> (Govt. of Pakistan 2012-13).</w:t>
      </w:r>
    </w:p>
    <w:p w:rsidR="000D0227" w:rsidRPr="00B73F25" w:rsidRDefault="000D0227" w:rsidP="002021EF">
      <w:pPr>
        <w:autoSpaceDE w:val="0"/>
        <w:autoSpaceDN w:val="0"/>
        <w:adjustRightInd w:val="0"/>
        <w:snapToGrid w:val="0"/>
        <w:spacing w:after="0" w:line="240" w:lineRule="auto"/>
        <w:ind w:firstLine="425"/>
        <w:jc w:val="both"/>
        <w:rPr>
          <w:rFonts w:ascii="Times New Roman" w:eastAsiaTheme="minorEastAsia" w:hAnsi="Times New Roman" w:hint="eastAsia"/>
          <w:sz w:val="20"/>
          <w:szCs w:val="20"/>
          <w:lang w:eastAsia="zh-CN"/>
        </w:rPr>
      </w:pPr>
      <w:r w:rsidRPr="002021EF">
        <w:rPr>
          <w:rFonts w:ascii="Times New Roman" w:hAnsi="Times New Roman"/>
          <w:sz w:val="20"/>
          <w:szCs w:val="20"/>
        </w:rPr>
        <w:t xml:space="preserve">Varieties play very important role in crop production. Overall performance of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varieties was better than conventional varieties. Traditional varieties have low yield potential and insect pest resistance. A good quality seed contains insect pest resistance, drought tolerance and high yield potential. Varieties varied significantly for</w:t>
      </w:r>
      <w:r w:rsidR="00B73F25">
        <w:rPr>
          <w:rFonts w:ascii="Times New Roman" w:hAnsi="Times New Roman"/>
          <w:sz w:val="20"/>
          <w:szCs w:val="20"/>
        </w:rPr>
        <w:t xml:space="preserve"> </w:t>
      </w:r>
      <w:r w:rsidRPr="002021EF">
        <w:rPr>
          <w:rFonts w:ascii="Times New Roman" w:hAnsi="Times New Roman"/>
          <w:sz w:val="20"/>
          <w:szCs w:val="20"/>
        </w:rPr>
        <w:t xml:space="preserve">bolls per unit area and lint percentage (Wang </w:t>
      </w:r>
      <w:r w:rsidRPr="002021EF">
        <w:rPr>
          <w:rFonts w:ascii="Times New Roman" w:hAnsi="Times New Roman"/>
          <w:i/>
          <w:sz w:val="20"/>
          <w:szCs w:val="20"/>
        </w:rPr>
        <w:t>et al</w:t>
      </w:r>
      <w:r w:rsidRPr="002021EF">
        <w:rPr>
          <w:rFonts w:ascii="Times New Roman" w:hAnsi="Times New Roman"/>
          <w:sz w:val="20"/>
          <w:szCs w:val="20"/>
        </w:rPr>
        <w:t>., 2004). The varieties also varied for bollworm resistance and seed cotton yield (</w:t>
      </w:r>
      <w:proofErr w:type="spellStart"/>
      <w:r w:rsidRPr="002021EF">
        <w:rPr>
          <w:rFonts w:ascii="Times New Roman" w:hAnsi="Times New Roman"/>
          <w:sz w:val="20"/>
          <w:szCs w:val="20"/>
        </w:rPr>
        <w:t>Lisheng</w:t>
      </w:r>
      <w:proofErr w:type="spellEnd"/>
      <w:r w:rsidRPr="002021EF">
        <w:rPr>
          <w:rFonts w:ascii="Times New Roman" w:hAnsi="Times New Roman"/>
          <w:sz w:val="20"/>
          <w:szCs w:val="20"/>
        </w:rPr>
        <w:t xml:space="preserve">, 2005, Ali </w:t>
      </w:r>
      <w:r w:rsidRPr="002021EF">
        <w:rPr>
          <w:rFonts w:ascii="Times New Roman" w:hAnsi="Times New Roman"/>
          <w:i/>
          <w:sz w:val="20"/>
          <w:szCs w:val="20"/>
        </w:rPr>
        <w:t>et al</w:t>
      </w:r>
      <w:r w:rsidRPr="002021EF">
        <w:rPr>
          <w:rFonts w:ascii="Times New Roman" w:hAnsi="Times New Roman"/>
          <w:sz w:val="20"/>
          <w:szCs w:val="20"/>
        </w:rPr>
        <w:t xml:space="preserve">., 2005, </w:t>
      </w:r>
      <w:proofErr w:type="spellStart"/>
      <w:r w:rsidRPr="002021EF">
        <w:rPr>
          <w:rFonts w:ascii="Times New Roman" w:hAnsi="Times New Roman"/>
          <w:sz w:val="20"/>
          <w:szCs w:val="20"/>
        </w:rPr>
        <w:t>Sezener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w:t>
      </w:r>
      <w:r w:rsidRPr="002021EF">
        <w:rPr>
          <w:rFonts w:ascii="Times New Roman" w:hAnsi="Times New Roman"/>
          <w:sz w:val="20"/>
          <w:szCs w:val="20"/>
        </w:rPr>
        <w:lastRenderedPageBreak/>
        <w:t>2006).</w:t>
      </w:r>
      <w:r w:rsidR="00B73F25">
        <w:rPr>
          <w:rFonts w:ascii="Times New Roman" w:hAnsi="Times New Roman"/>
          <w:sz w:val="20"/>
          <w:szCs w:val="20"/>
        </w:rPr>
        <w:t xml:space="preserve"> </w:t>
      </w:r>
      <w:r w:rsidRPr="002021EF">
        <w:rPr>
          <w:rFonts w:ascii="Times New Roman" w:hAnsi="Times New Roman"/>
          <w:sz w:val="20"/>
          <w:szCs w:val="20"/>
        </w:rPr>
        <w:t xml:space="preserve">The varieties with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w:t>
      </w:r>
      <w:r w:rsidRPr="002021EF">
        <w:rPr>
          <w:rFonts w:ascii="Times New Roman" w:hAnsi="Times New Roman"/>
          <w:i/>
          <w:sz w:val="20"/>
          <w:szCs w:val="20"/>
        </w:rPr>
        <w:t>Bacillus</w:t>
      </w:r>
      <w:r w:rsidRPr="002021EF">
        <w:rPr>
          <w:rFonts w:ascii="Times New Roman" w:hAnsi="Times New Roman"/>
          <w:sz w:val="20"/>
          <w:szCs w:val="20"/>
        </w:rPr>
        <w:t xml:space="preserve"> </w:t>
      </w:r>
      <w:proofErr w:type="spellStart"/>
      <w:r w:rsidRPr="002021EF">
        <w:rPr>
          <w:rFonts w:ascii="Times New Roman" w:hAnsi="Times New Roman"/>
          <w:i/>
          <w:sz w:val="20"/>
          <w:szCs w:val="20"/>
        </w:rPr>
        <w:t>thuringiensis</w:t>
      </w:r>
      <w:proofErr w:type="spellEnd"/>
      <w:r w:rsidRPr="002021EF">
        <w:rPr>
          <w:rFonts w:ascii="Times New Roman" w:hAnsi="Times New Roman"/>
          <w:sz w:val="20"/>
          <w:szCs w:val="20"/>
        </w:rPr>
        <w:t xml:space="preserve">) gene provide resistance against bollworms thus reduce the cost of pesticides for pest control. </w:t>
      </w:r>
      <w:proofErr w:type="gramStart"/>
      <w:r w:rsidRPr="002021EF">
        <w:rPr>
          <w:rFonts w:ascii="Times New Roman" w:hAnsi="Times New Roman"/>
          <w:sz w:val="20"/>
          <w:szCs w:val="20"/>
        </w:rPr>
        <w:t>Cotton Bt varieties provides</w:t>
      </w:r>
      <w:proofErr w:type="gramEnd"/>
      <w:r w:rsidRPr="002021EF">
        <w:rPr>
          <w:rFonts w:ascii="Times New Roman" w:hAnsi="Times New Roman"/>
          <w:sz w:val="20"/>
          <w:szCs w:val="20"/>
        </w:rPr>
        <w:t xml:space="preserve"> an alternative by replacing pesticides with presence of an endogenous toxin. Transgenic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can effectively control specific </w:t>
      </w:r>
      <w:proofErr w:type="spellStart"/>
      <w:r w:rsidRPr="002021EF">
        <w:rPr>
          <w:rFonts w:ascii="Times New Roman" w:hAnsi="Times New Roman"/>
          <w:sz w:val="20"/>
          <w:szCs w:val="20"/>
        </w:rPr>
        <w:t>lepidopterous</w:t>
      </w:r>
      <w:proofErr w:type="spellEnd"/>
      <w:r w:rsidRPr="002021EF">
        <w:rPr>
          <w:rFonts w:ascii="Times New Roman" w:hAnsi="Times New Roman"/>
          <w:sz w:val="20"/>
          <w:szCs w:val="20"/>
        </w:rPr>
        <w:t xml:space="preserve"> species (</w:t>
      </w: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xml:space="preserve">., 2009). In general, high yielding varieties are always preferred for cultivation while in case of cotton this strategic become more specific due to high biotic stress and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varieties are considered vital for ensuring increased yield of the crop. Biotechnology has provided a large</w:t>
      </w:r>
      <w:r w:rsidR="00B73F25">
        <w:rPr>
          <w:rFonts w:ascii="Times New Roman" w:hAnsi="Times New Roman"/>
          <w:sz w:val="20"/>
          <w:szCs w:val="20"/>
        </w:rPr>
        <w:t xml:space="preserve"> </w:t>
      </w:r>
      <w:r w:rsidRPr="002021EF">
        <w:rPr>
          <w:rFonts w:ascii="Times New Roman" w:hAnsi="Times New Roman"/>
          <w:sz w:val="20"/>
          <w:szCs w:val="20"/>
        </w:rPr>
        <w:t>chances to make change in the genome of plants to develop required results (</w:t>
      </w:r>
      <w:proofErr w:type="spellStart"/>
      <w:r w:rsidRPr="002021EF">
        <w:rPr>
          <w:rFonts w:ascii="Times New Roman" w:hAnsi="Times New Roman"/>
          <w:sz w:val="20"/>
          <w:szCs w:val="20"/>
        </w:rPr>
        <w:t>Qamar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2013a,b; Jahangir </w:t>
      </w:r>
      <w:r w:rsidRPr="002021EF">
        <w:rPr>
          <w:rFonts w:ascii="Times New Roman" w:hAnsi="Times New Roman"/>
          <w:i/>
          <w:sz w:val="20"/>
          <w:szCs w:val="20"/>
        </w:rPr>
        <w:t>et al</w:t>
      </w:r>
      <w:r w:rsidRPr="002021EF">
        <w:rPr>
          <w:rFonts w:ascii="Times New Roman" w:hAnsi="Times New Roman"/>
          <w:sz w:val="20"/>
          <w:szCs w:val="20"/>
        </w:rPr>
        <w:t xml:space="preserve">., 2013; Tariq </w:t>
      </w:r>
      <w:r w:rsidRPr="002021EF">
        <w:rPr>
          <w:rFonts w:ascii="Times New Roman" w:hAnsi="Times New Roman"/>
          <w:i/>
          <w:sz w:val="20"/>
          <w:szCs w:val="20"/>
        </w:rPr>
        <w:t>et al</w:t>
      </w:r>
      <w:r w:rsidRPr="002021EF">
        <w:rPr>
          <w:rFonts w:ascii="Times New Roman" w:hAnsi="Times New Roman"/>
          <w:sz w:val="20"/>
          <w:szCs w:val="20"/>
        </w:rPr>
        <w:t>., 2014; Ali</w:t>
      </w:r>
      <w:r w:rsidRPr="002021EF">
        <w:rPr>
          <w:rFonts w:ascii="Times New Roman" w:hAnsi="Times New Roman"/>
          <w:i/>
          <w:sz w:val="20"/>
          <w:szCs w:val="20"/>
        </w:rPr>
        <w:t xml:space="preserve"> et al</w:t>
      </w:r>
      <w:r w:rsidRPr="002021EF">
        <w:rPr>
          <w:rFonts w:ascii="Times New Roman" w:hAnsi="Times New Roman"/>
          <w:sz w:val="20"/>
          <w:szCs w:val="20"/>
        </w:rPr>
        <w:t xml:space="preserve">.,2014abc; Ali </w:t>
      </w:r>
      <w:r w:rsidRPr="002021EF">
        <w:rPr>
          <w:rFonts w:ascii="Times New Roman" w:hAnsi="Times New Roman"/>
          <w:i/>
          <w:sz w:val="20"/>
          <w:szCs w:val="20"/>
        </w:rPr>
        <w:t>et al</w:t>
      </w:r>
      <w:r w:rsidRPr="002021EF">
        <w:rPr>
          <w:rFonts w:ascii="Times New Roman" w:hAnsi="Times New Roman"/>
          <w:sz w:val="20"/>
          <w:szCs w:val="20"/>
        </w:rPr>
        <w:t xml:space="preserve">., 2014 and Anwar </w:t>
      </w:r>
      <w:r w:rsidRPr="002021EF">
        <w:rPr>
          <w:rFonts w:ascii="Times New Roman" w:hAnsi="Times New Roman"/>
          <w:i/>
          <w:sz w:val="20"/>
          <w:szCs w:val="20"/>
        </w:rPr>
        <w:t>et al</w:t>
      </w:r>
      <w:r w:rsidRPr="002021EF">
        <w:rPr>
          <w:rFonts w:ascii="Times New Roman" w:hAnsi="Times New Roman"/>
          <w:sz w:val="20"/>
          <w:szCs w:val="20"/>
        </w:rPr>
        <w:t>., 2013)</w:t>
      </w:r>
      <w:r w:rsidR="00B73F25">
        <w:rPr>
          <w:rFonts w:ascii="Times New Roman" w:eastAsiaTheme="minorEastAsia" w:hAnsi="Times New Roman" w:hint="eastAsia"/>
          <w:sz w:val="20"/>
          <w:szCs w:val="20"/>
          <w:lang w:eastAsia="zh-CN"/>
        </w:rPr>
        <w:t>.</w:t>
      </w:r>
    </w:p>
    <w:p w:rsidR="000D0227" w:rsidRPr="002021EF" w:rsidRDefault="000D0227" w:rsidP="002021EF">
      <w:pPr>
        <w:snapToGrid w:val="0"/>
        <w:spacing w:after="0" w:line="240" w:lineRule="auto"/>
        <w:ind w:firstLine="425"/>
        <w:jc w:val="both"/>
        <w:rPr>
          <w:rFonts w:ascii="Times New Roman" w:hAnsi="Times New Roman"/>
          <w:b/>
          <w:sz w:val="20"/>
          <w:szCs w:val="20"/>
        </w:rPr>
      </w:pPr>
      <w:r w:rsidRPr="002021EF">
        <w:rPr>
          <w:rFonts w:ascii="Times New Roman" w:hAnsi="Times New Roman"/>
          <w:sz w:val="20"/>
          <w:szCs w:val="20"/>
        </w:rPr>
        <w:t xml:space="preserve">Various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varieties are being introduced by different public and private sectors having higher adaptability to environmental conditions and resistance against pests, diseases and considered for higher yield potential.</w:t>
      </w:r>
    </w:p>
    <w:p w:rsidR="00B73F25" w:rsidRDefault="000D0227" w:rsidP="002021EF">
      <w:pPr>
        <w:snapToGrid w:val="0"/>
        <w:spacing w:after="0" w:line="240" w:lineRule="auto"/>
        <w:jc w:val="both"/>
        <w:rPr>
          <w:rFonts w:ascii="Times New Roman" w:eastAsiaTheme="minorEastAsia" w:hAnsi="Times New Roman" w:hint="eastAsia"/>
          <w:b/>
          <w:sz w:val="20"/>
          <w:szCs w:val="20"/>
          <w:lang w:eastAsia="zh-CN"/>
        </w:rPr>
      </w:pPr>
      <w:r w:rsidRPr="002021EF">
        <w:rPr>
          <w:rFonts w:ascii="Times New Roman" w:hAnsi="Times New Roman"/>
          <w:b/>
          <w:sz w:val="20"/>
          <w:szCs w:val="20"/>
        </w:rPr>
        <w:t xml:space="preserve">Importance of Cotton: </w:t>
      </w:r>
    </w:p>
    <w:p w:rsidR="000D0227" w:rsidRPr="002021EF" w:rsidRDefault="000D0227" w:rsidP="00B73F25">
      <w:pPr>
        <w:snapToGrid w:val="0"/>
        <w:spacing w:after="0" w:line="240" w:lineRule="auto"/>
        <w:ind w:firstLine="720"/>
        <w:jc w:val="both"/>
        <w:rPr>
          <w:rFonts w:ascii="Times New Roman" w:hAnsi="Times New Roman"/>
          <w:b/>
          <w:sz w:val="20"/>
          <w:szCs w:val="20"/>
        </w:rPr>
      </w:pPr>
      <w:r w:rsidRPr="002021EF">
        <w:rPr>
          <w:rFonts w:ascii="Times New Roman" w:hAnsi="Times New Roman"/>
          <w:sz w:val="20"/>
          <w:szCs w:val="20"/>
        </w:rPr>
        <w:t>Cotton is grown in about 80 countries but only five of them i.e. China, India, USA, Pakistan and Brazil are accounted for about 81% of the global area and 75% of the world’s cotton in 2009-10. In the world, Pakistan is the fifth largest producer, 4</w:t>
      </w:r>
      <w:r w:rsidRPr="002021EF">
        <w:rPr>
          <w:rFonts w:ascii="Times New Roman" w:hAnsi="Times New Roman"/>
          <w:sz w:val="20"/>
          <w:szCs w:val="20"/>
          <w:vertAlign w:val="superscript"/>
        </w:rPr>
        <w:t>th</w:t>
      </w:r>
      <w:r w:rsidRPr="002021EF">
        <w:rPr>
          <w:rFonts w:ascii="Times New Roman" w:hAnsi="Times New Roman"/>
          <w:sz w:val="20"/>
          <w:szCs w:val="20"/>
        </w:rPr>
        <w:t xml:space="preserve"> largest consumer and the 2</w:t>
      </w:r>
      <w:r w:rsidRPr="002021EF">
        <w:rPr>
          <w:rFonts w:ascii="Times New Roman" w:hAnsi="Times New Roman"/>
          <w:sz w:val="20"/>
          <w:szCs w:val="20"/>
          <w:vertAlign w:val="superscript"/>
        </w:rPr>
        <w:t>nd</w:t>
      </w:r>
      <w:r w:rsidRPr="002021EF">
        <w:rPr>
          <w:rFonts w:ascii="Times New Roman" w:hAnsi="Times New Roman"/>
          <w:sz w:val="20"/>
          <w:szCs w:val="20"/>
        </w:rPr>
        <w:t xml:space="preserve"> largest exporter of cotton yarn (1.3 million out of 5 million) (</w:t>
      </w:r>
      <w:proofErr w:type="spellStart"/>
      <w:r w:rsidRPr="002021EF">
        <w:rPr>
          <w:rFonts w:ascii="Times New Roman" w:hAnsi="Times New Roman"/>
          <w:sz w:val="20"/>
          <w:szCs w:val="20"/>
        </w:rPr>
        <w:t>Akhtar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2005). The seed meal is a protein-rich by-product useful to feed ruminant livestock, but toxic to non-ruminant animals and human because of the existence in the salt glands of gossypol, a </w:t>
      </w:r>
      <w:proofErr w:type="spellStart"/>
      <w:r w:rsidRPr="002021EF">
        <w:rPr>
          <w:rFonts w:ascii="Times New Roman" w:hAnsi="Times New Roman"/>
          <w:sz w:val="20"/>
          <w:szCs w:val="20"/>
        </w:rPr>
        <w:t>terpenoid</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aldehyde</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Gerasimidis</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2007).</w:t>
      </w:r>
    </w:p>
    <w:p w:rsidR="000D0227" w:rsidRPr="002021EF" w:rsidRDefault="000D0227" w:rsidP="002021EF">
      <w:pPr>
        <w:snapToGrid w:val="0"/>
        <w:spacing w:after="0" w:line="240" w:lineRule="auto"/>
        <w:jc w:val="both"/>
        <w:rPr>
          <w:rFonts w:ascii="Times New Roman" w:hAnsi="Times New Roman"/>
          <w:b/>
          <w:sz w:val="20"/>
          <w:szCs w:val="20"/>
        </w:rPr>
      </w:pPr>
      <w:r w:rsidRPr="002021EF">
        <w:rPr>
          <w:rFonts w:ascii="Times New Roman" w:hAnsi="Times New Roman"/>
          <w:b/>
          <w:sz w:val="20"/>
          <w:szCs w:val="20"/>
        </w:rPr>
        <w:t>Insect Pest resistance</w:t>
      </w:r>
    </w:p>
    <w:p w:rsidR="000D0227" w:rsidRPr="002021EF" w:rsidRDefault="000D0227" w:rsidP="002021EF">
      <w:pPr>
        <w:snapToGrid w:val="0"/>
        <w:spacing w:after="0" w:line="240" w:lineRule="auto"/>
        <w:ind w:firstLine="425"/>
        <w:jc w:val="both"/>
        <w:rPr>
          <w:rFonts w:ascii="Times New Roman" w:hAnsi="Times New Roman"/>
          <w:sz w:val="20"/>
          <w:szCs w:val="20"/>
        </w:rPr>
      </w:pPr>
      <w:r w:rsidRPr="002021EF">
        <w:rPr>
          <w:rFonts w:ascii="Times New Roman" w:hAnsi="Times New Roman"/>
          <w:sz w:val="20"/>
          <w:szCs w:val="20"/>
        </w:rPr>
        <w:t>The development of insects/pests resistant crop varieties has been one of the most successful applications of agricultural biotechnology research to date. The induction and promotion of Bt. (</w:t>
      </w:r>
      <w:r w:rsidRPr="002021EF">
        <w:rPr>
          <w:rFonts w:ascii="Times New Roman" w:hAnsi="Times New Roman"/>
          <w:i/>
          <w:iCs/>
          <w:sz w:val="20"/>
          <w:szCs w:val="20"/>
        </w:rPr>
        <w:t xml:space="preserve">Bacillus </w:t>
      </w:r>
      <w:proofErr w:type="spellStart"/>
      <w:r w:rsidRPr="002021EF">
        <w:rPr>
          <w:rFonts w:ascii="Times New Roman" w:hAnsi="Times New Roman"/>
          <w:i/>
          <w:iCs/>
          <w:sz w:val="20"/>
          <w:szCs w:val="20"/>
        </w:rPr>
        <w:t>thuringiensis</w:t>
      </w:r>
      <w:proofErr w:type="spellEnd"/>
      <w:r w:rsidRPr="002021EF">
        <w:rPr>
          <w:rFonts w:ascii="Times New Roman" w:hAnsi="Times New Roman"/>
          <w:i/>
          <w:iCs/>
          <w:sz w:val="20"/>
          <w:szCs w:val="20"/>
        </w:rPr>
        <w:t xml:space="preserve">) </w:t>
      </w:r>
      <w:r w:rsidRPr="002021EF">
        <w:rPr>
          <w:rFonts w:ascii="Times New Roman" w:hAnsi="Times New Roman"/>
          <w:sz w:val="20"/>
          <w:szCs w:val="20"/>
        </w:rPr>
        <w:t>cotton in Pakistan is one of the most important steps in this direction. Bt. cotton was first introduced in 1996 in the United States and Australia (</w:t>
      </w:r>
      <w:proofErr w:type="spellStart"/>
      <w:r w:rsidRPr="002021EF">
        <w:rPr>
          <w:rFonts w:ascii="Times New Roman" w:hAnsi="Times New Roman"/>
          <w:sz w:val="20"/>
          <w:szCs w:val="20"/>
        </w:rPr>
        <w:t>Traxle</w:t>
      </w:r>
      <w:proofErr w:type="spellEnd"/>
      <w:r w:rsidRPr="002021EF">
        <w:rPr>
          <w:rFonts w:ascii="Times New Roman" w:hAnsi="Times New Roman"/>
          <w:sz w:val="20"/>
          <w:szCs w:val="20"/>
        </w:rPr>
        <w:t xml:space="preserve">, 2006). Bt. cotton has been genetically engineered with the insecticidal gene from the soil bacterium </w:t>
      </w:r>
      <w:r w:rsidRPr="002021EF">
        <w:rPr>
          <w:rFonts w:ascii="Times New Roman" w:hAnsi="Times New Roman"/>
          <w:i/>
          <w:iCs/>
          <w:sz w:val="20"/>
          <w:szCs w:val="20"/>
        </w:rPr>
        <w:t xml:space="preserve">B. </w:t>
      </w:r>
      <w:proofErr w:type="spellStart"/>
      <w:r w:rsidRPr="002021EF">
        <w:rPr>
          <w:rFonts w:ascii="Times New Roman" w:hAnsi="Times New Roman"/>
          <w:i/>
          <w:iCs/>
          <w:sz w:val="20"/>
          <w:szCs w:val="20"/>
        </w:rPr>
        <w:t>Thuringiensis</w:t>
      </w:r>
      <w:proofErr w:type="spellEnd"/>
      <w:r w:rsidRPr="002021EF">
        <w:rPr>
          <w:rFonts w:ascii="Times New Roman" w:hAnsi="Times New Roman"/>
          <w:sz w:val="20"/>
          <w:szCs w:val="20"/>
        </w:rPr>
        <w:t>. It is assumed that the trans-gene produces a protein that paralyzes the larvae of pest insects, including cotton bollworm and borers and is highly specific to the target organisms (</w:t>
      </w:r>
      <w:proofErr w:type="spellStart"/>
      <w:r w:rsidRPr="002021EF">
        <w:rPr>
          <w:rFonts w:ascii="Times New Roman" w:hAnsi="Times New Roman"/>
          <w:sz w:val="20"/>
          <w:szCs w:val="20"/>
        </w:rPr>
        <w:t>Qaim</w:t>
      </w:r>
      <w:proofErr w:type="spellEnd"/>
      <w:r w:rsidRPr="002021EF">
        <w:rPr>
          <w:rFonts w:ascii="Times New Roman" w:hAnsi="Times New Roman"/>
          <w:sz w:val="20"/>
          <w:szCs w:val="20"/>
        </w:rPr>
        <w:t xml:space="preserve"> &amp; </w:t>
      </w:r>
      <w:proofErr w:type="spellStart"/>
      <w:r w:rsidRPr="002021EF">
        <w:rPr>
          <w:rFonts w:ascii="Times New Roman" w:hAnsi="Times New Roman"/>
          <w:sz w:val="20"/>
          <w:szCs w:val="20"/>
        </w:rPr>
        <w:t>Zilberman</w:t>
      </w:r>
      <w:proofErr w:type="spellEnd"/>
      <w:r w:rsidRPr="002021EF">
        <w:rPr>
          <w:rFonts w:ascii="Times New Roman" w:hAnsi="Times New Roman"/>
          <w:sz w:val="20"/>
          <w:szCs w:val="20"/>
        </w:rPr>
        <w:t xml:space="preserve">, 2003; Bennett </w:t>
      </w:r>
      <w:r w:rsidRPr="002021EF">
        <w:rPr>
          <w:rFonts w:ascii="Times New Roman" w:hAnsi="Times New Roman"/>
          <w:i/>
          <w:iCs/>
          <w:sz w:val="20"/>
          <w:szCs w:val="20"/>
        </w:rPr>
        <w:t>et al</w:t>
      </w:r>
      <w:r w:rsidRPr="002021EF">
        <w:rPr>
          <w:rFonts w:ascii="Times New Roman" w:hAnsi="Times New Roman"/>
          <w:sz w:val="20"/>
          <w:szCs w:val="20"/>
        </w:rPr>
        <w:t>., 2004). The Bt. cotton varieties achieve higher yields than the non-Bt. cotton varieties and better boll retention on the first fruiting branch is an agronomic advantage (</w:t>
      </w:r>
      <w:proofErr w:type="spellStart"/>
      <w:r w:rsidRPr="002021EF">
        <w:rPr>
          <w:rFonts w:ascii="Times New Roman" w:hAnsi="Times New Roman"/>
          <w:sz w:val="20"/>
          <w:szCs w:val="20"/>
        </w:rPr>
        <w:t>Hofs</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2006).</w:t>
      </w:r>
    </w:p>
    <w:p w:rsidR="000D0227" w:rsidRPr="002021EF" w:rsidRDefault="000D0227" w:rsidP="002021EF">
      <w:pPr>
        <w:snapToGrid w:val="0"/>
        <w:spacing w:after="0" w:line="240" w:lineRule="auto"/>
        <w:jc w:val="both"/>
        <w:rPr>
          <w:rFonts w:ascii="Times New Roman" w:hAnsi="Times New Roman"/>
          <w:b/>
          <w:sz w:val="20"/>
          <w:szCs w:val="20"/>
        </w:rPr>
      </w:pPr>
      <w:r w:rsidRPr="002021EF">
        <w:rPr>
          <w:rFonts w:ascii="Times New Roman" w:hAnsi="Times New Roman"/>
          <w:b/>
          <w:sz w:val="20"/>
          <w:szCs w:val="20"/>
        </w:rPr>
        <w:t>BT Cotton</w:t>
      </w:r>
    </w:p>
    <w:p w:rsidR="000D0227" w:rsidRPr="002021EF" w:rsidRDefault="000D0227" w:rsidP="002021EF">
      <w:pPr>
        <w:tabs>
          <w:tab w:val="left" w:pos="8190"/>
        </w:tabs>
        <w:snapToGrid w:val="0"/>
        <w:spacing w:after="0" w:line="240" w:lineRule="auto"/>
        <w:ind w:firstLine="425"/>
        <w:jc w:val="both"/>
        <w:rPr>
          <w:rFonts w:ascii="Times New Roman" w:hAnsi="Times New Roman"/>
          <w:sz w:val="20"/>
          <w:szCs w:val="20"/>
        </w:rPr>
      </w:pPr>
      <w:r w:rsidRPr="002021EF">
        <w:rPr>
          <w:rFonts w:ascii="Times New Roman" w:hAnsi="Times New Roman"/>
          <w:sz w:val="20"/>
          <w:szCs w:val="20"/>
        </w:rPr>
        <w:t xml:space="preserve">Bt. Cotton provides an alternative by replacing insecticides with a toxin within the plant. According </w:t>
      </w:r>
      <w:r w:rsidRPr="002021EF">
        <w:rPr>
          <w:rFonts w:ascii="Times New Roman" w:hAnsi="Times New Roman"/>
          <w:sz w:val="20"/>
          <w:szCs w:val="20"/>
        </w:rPr>
        <w:lastRenderedPageBreak/>
        <w:t xml:space="preserve">to (Layton </w:t>
      </w:r>
      <w:r w:rsidRPr="002021EF">
        <w:rPr>
          <w:rFonts w:ascii="Times New Roman" w:hAnsi="Times New Roman"/>
          <w:i/>
          <w:iCs/>
          <w:sz w:val="20"/>
          <w:szCs w:val="20"/>
        </w:rPr>
        <w:t>et al</w:t>
      </w:r>
      <w:r w:rsidRPr="002021EF">
        <w:rPr>
          <w:rFonts w:ascii="Times New Roman" w:hAnsi="Times New Roman"/>
          <w:sz w:val="20"/>
          <w:szCs w:val="20"/>
        </w:rPr>
        <w:t xml:space="preserve">., 1997) overall performance of Bt. Cotton was better than conventional varieties. Transgenic Bt. cotton can effectively control specific </w:t>
      </w:r>
      <w:proofErr w:type="spellStart"/>
      <w:r w:rsidRPr="002021EF">
        <w:rPr>
          <w:rFonts w:ascii="Times New Roman" w:hAnsi="Times New Roman"/>
          <w:sz w:val="20"/>
          <w:szCs w:val="20"/>
        </w:rPr>
        <w:t>lepidopterous</w:t>
      </w:r>
      <w:proofErr w:type="spellEnd"/>
      <w:r w:rsidRPr="002021EF">
        <w:rPr>
          <w:rFonts w:ascii="Times New Roman" w:hAnsi="Times New Roman"/>
          <w:sz w:val="20"/>
          <w:szCs w:val="20"/>
        </w:rPr>
        <w:t xml:space="preserve"> species (</w:t>
      </w: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xml:space="preserve">., 2009). For Bt. cotton, in a developed country such as USA, increase in yield is 10–15% (China, </w:t>
      </w:r>
      <w:proofErr w:type="spellStart"/>
      <w:r w:rsidRPr="002021EF">
        <w:rPr>
          <w:rFonts w:ascii="Times New Roman" w:hAnsi="Times New Roman"/>
          <w:sz w:val="20"/>
          <w:szCs w:val="20"/>
        </w:rPr>
        <w:t>India</w:t>
      </w:r>
      <w:proofErr w:type="gramStart"/>
      <w:r w:rsidRPr="002021EF">
        <w:rPr>
          <w:rFonts w:ascii="Times New Roman" w:hAnsi="Times New Roman"/>
          <w:sz w:val="20"/>
          <w:szCs w:val="20"/>
        </w:rPr>
        <w:t>,USA</w:t>
      </w:r>
      <w:proofErr w:type="spellEnd"/>
      <w:proofErr w:type="gramEnd"/>
      <w:r w:rsidRPr="002021EF">
        <w:rPr>
          <w:rFonts w:ascii="Times New Roman" w:hAnsi="Times New Roman"/>
          <w:sz w:val="20"/>
          <w:szCs w:val="20"/>
        </w:rPr>
        <w:t xml:space="preserve">) </w:t>
      </w:r>
      <w:proofErr w:type="spellStart"/>
      <w:r w:rsidRPr="002021EF">
        <w:rPr>
          <w:rFonts w:ascii="Times New Roman" w:hAnsi="Times New Roman"/>
          <w:sz w:val="20"/>
          <w:szCs w:val="20"/>
        </w:rPr>
        <w:t>Qaim</w:t>
      </w:r>
      <w:proofErr w:type="spellEnd"/>
      <w:r w:rsidRPr="002021EF">
        <w:rPr>
          <w:rFonts w:ascii="Times New Roman" w:hAnsi="Times New Roman"/>
          <w:sz w:val="20"/>
          <w:szCs w:val="20"/>
        </w:rPr>
        <w:t xml:space="preserve"> and </w:t>
      </w:r>
      <w:proofErr w:type="spellStart"/>
      <w:r w:rsidRPr="002021EF">
        <w:rPr>
          <w:rFonts w:ascii="Times New Roman" w:hAnsi="Times New Roman"/>
          <w:sz w:val="20"/>
          <w:szCs w:val="20"/>
        </w:rPr>
        <w:t>Zilberman</w:t>
      </w:r>
      <w:proofErr w:type="spellEnd"/>
      <w:r w:rsidRPr="002021EF">
        <w:rPr>
          <w:rFonts w:ascii="Times New Roman" w:hAnsi="Times New Roman"/>
          <w:sz w:val="20"/>
          <w:szCs w:val="20"/>
        </w:rPr>
        <w:t xml:space="preserve">, 2003. Today, biotech cotton occupies almost 60% of the world’s cotton area. In India around 85% of the cotton area is under Bt. hybrids. Agronomic performance of Bt. cultivars may vary substantially from their non-Bt. counterparts (Jenkins </w:t>
      </w:r>
      <w:r w:rsidRPr="002021EF">
        <w:rPr>
          <w:rFonts w:ascii="Times New Roman" w:hAnsi="Times New Roman"/>
          <w:i/>
          <w:sz w:val="20"/>
          <w:szCs w:val="20"/>
        </w:rPr>
        <w:t>et al</w:t>
      </w:r>
      <w:r w:rsidRPr="002021EF">
        <w:rPr>
          <w:rFonts w:ascii="Times New Roman" w:hAnsi="Times New Roman"/>
          <w:sz w:val="20"/>
          <w:szCs w:val="20"/>
        </w:rPr>
        <w:t xml:space="preserve">., 1997). </w:t>
      </w:r>
      <w:proofErr w:type="spellStart"/>
      <w:r w:rsidRPr="002021EF">
        <w:rPr>
          <w:rFonts w:ascii="Times New Roman" w:hAnsi="Times New Roman"/>
          <w:sz w:val="20"/>
          <w:szCs w:val="20"/>
        </w:rPr>
        <w:t>Ethridge</w:t>
      </w:r>
      <w:proofErr w:type="spellEnd"/>
      <w:r w:rsidRPr="002021EF">
        <w:rPr>
          <w:rFonts w:ascii="Times New Roman" w:hAnsi="Times New Roman"/>
          <w:sz w:val="20"/>
          <w:szCs w:val="20"/>
        </w:rPr>
        <w:t xml:space="preserve"> and </w:t>
      </w:r>
      <w:proofErr w:type="spellStart"/>
      <w:r w:rsidRPr="002021EF">
        <w:rPr>
          <w:rFonts w:ascii="Times New Roman" w:hAnsi="Times New Roman"/>
          <w:sz w:val="20"/>
          <w:szCs w:val="20"/>
        </w:rPr>
        <w:t>Hequet</w:t>
      </w:r>
      <w:proofErr w:type="spellEnd"/>
      <w:r w:rsidRPr="002021EF">
        <w:rPr>
          <w:rFonts w:ascii="Times New Roman" w:hAnsi="Times New Roman"/>
          <w:sz w:val="20"/>
          <w:szCs w:val="20"/>
        </w:rPr>
        <w:t xml:space="preserve"> (2000) referred from extensive studies comparing transgenic cotton varieties with their recurrent parents showed that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uniformity, length, strength, and elongation showed no significant differences due to transgenic technology. </w:t>
      </w:r>
      <w:proofErr w:type="spellStart"/>
      <w:r w:rsidRPr="002021EF">
        <w:rPr>
          <w:rFonts w:ascii="Times New Roman" w:hAnsi="Times New Roman"/>
          <w:sz w:val="20"/>
          <w:szCs w:val="20"/>
        </w:rPr>
        <w:t>Qaim</w:t>
      </w:r>
      <w:proofErr w:type="spellEnd"/>
      <w:r w:rsidRPr="002021EF">
        <w:rPr>
          <w:rFonts w:ascii="Times New Roman" w:hAnsi="Times New Roman"/>
          <w:sz w:val="20"/>
          <w:szCs w:val="20"/>
        </w:rPr>
        <w:t xml:space="preserve"> and </w:t>
      </w:r>
      <w:proofErr w:type="spellStart"/>
      <w:r w:rsidRPr="002021EF">
        <w:rPr>
          <w:rFonts w:ascii="Times New Roman" w:hAnsi="Times New Roman"/>
          <w:sz w:val="20"/>
          <w:szCs w:val="20"/>
        </w:rPr>
        <w:t>Zilberman</w:t>
      </w:r>
      <w:proofErr w:type="spellEnd"/>
      <w:r w:rsidRPr="002021EF">
        <w:rPr>
          <w:rFonts w:ascii="Times New Roman" w:hAnsi="Times New Roman"/>
          <w:sz w:val="20"/>
          <w:szCs w:val="20"/>
        </w:rPr>
        <w:t xml:space="preserve"> (2003) reported that GM crops increase the yield significantly in the developing countries, especially in the tropics and subtropics. Actually increase or decrease in yield depends on the yield loss of the non-transgenic counterparts under the same cropping practice. For Bt. cotton, in a developed country such as USA, increase in yield is 10–15%.</w:t>
      </w:r>
    </w:p>
    <w:p w:rsidR="000D0227" w:rsidRPr="002021EF" w:rsidRDefault="000D0227" w:rsidP="002021EF">
      <w:pPr>
        <w:snapToGrid w:val="0"/>
        <w:spacing w:after="0" w:line="240" w:lineRule="auto"/>
        <w:ind w:firstLine="425"/>
        <w:jc w:val="both"/>
        <w:rPr>
          <w:rFonts w:ascii="Times New Roman" w:hAnsi="Times New Roman"/>
          <w:sz w:val="20"/>
          <w:szCs w:val="20"/>
        </w:rPr>
      </w:pPr>
      <w:r w:rsidRPr="002021EF">
        <w:rPr>
          <w:rFonts w:ascii="Times New Roman" w:hAnsi="Times New Roman"/>
          <w:bCs/>
          <w:sz w:val="20"/>
          <w:szCs w:val="20"/>
        </w:rPr>
        <w:t xml:space="preserve">Brookes and </w:t>
      </w:r>
      <w:proofErr w:type="spellStart"/>
      <w:r w:rsidRPr="002021EF">
        <w:rPr>
          <w:rFonts w:ascii="Times New Roman" w:hAnsi="Times New Roman"/>
          <w:bCs/>
          <w:sz w:val="20"/>
          <w:szCs w:val="20"/>
        </w:rPr>
        <w:t>Barfoot</w:t>
      </w:r>
      <w:proofErr w:type="spellEnd"/>
      <w:r w:rsidRPr="002021EF">
        <w:rPr>
          <w:rFonts w:ascii="Times New Roman" w:hAnsi="Times New Roman"/>
          <w:sz w:val="20"/>
          <w:szCs w:val="20"/>
        </w:rPr>
        <w:t xml:space="preserve"> (2005) represented the tenth planting season since genetically modified (GM) crops were first grown in 1996. This milestone provides the opportunity to critically assess the impact of this technology on global agriculture. This study examined specific global economic impacts on farm income and environmental impacts of the technology with respect to pesticide usage and greenhouse gas emissions for each of the countries where GM crops have been grown since 1996.</w:t>
      </w:r>
    </w:p>
    <w:p w:rsidR="000D0227" w:rsidRPr="002021EF" w:rsidRDefault="000D0227" w:rsidP="002021EF">
      <w:pPr>
        <w:snapToGrid w:val="0"/>
        <w:spacing w:after="0" w:line="240" w:lineRule="auto"/>
        <w:ind w:firstLine="425"/>
        <w:jc w:val="both"/>
        <w:rPr>
          <w:rFonts w:ascii="Times New Roman" w:hAnsi="Times New Roman"/>
          <w:sz w:val="20"/>
          <w:szCs w:val="20"/>
        </w:rPr>
      </w:pPr>
      <w:r w:rsidRPr="002021EF">
        <w:rPr>
          <w:rFonts w:ascii="Times New Roman" w:hAnsi="Times New Roman"/>
          <w:sz w:val="20"/>
          <w:szCs w:val="20"/>
        </w:rPr>
        <w:t>The analysis shows that there have been substantial net economic benefits at the farm level amounting to a cumulative total of $27 billion. The technology has reduced pesticide spraying by 172 million kg and has reduced the environmental footprints associated with pesticide use by 14%. The technology has also significantly reduced the release of greenhouse gas emissions from agriculture, which is equivalent to removing five million cars from the roads.</w:t>
      </w:r>
    </w:p>
    <w:p w:rsidR="000D0227" w:rsidRPr="002021EF" w:rsidRDefault="000D0227" w:rsidP="002021EF">
      <w:pPr>
        <w:snapToGrid w:val="0"/>
        <w:spacing w:after="0" w:line="240" w:lineRule="auto"/>
        <w:ind w:firstLine="425"/>
        <w:jc w:val="both"/>
        <w:rPr>
          <w:rFonts w:ascii="Times New Roman" w:hAnsi="Times New Roman"/>
          <w:color w:val="000000"/>
          <w:sz w:val="20"/>
          <w:szCs w:val="20"/>
          <w:shd w:val="clear" w:color="auto" w:fill="FFFFFF"/>
        </w:rPr>
      </w:pPr>
      <w:proofErr w:type="spellStart"/>
      <w:r w:rsidRPr="002021EF">
        <w:rPr>
          <w:rFonts w:ascii="Times New Roman" w:hAnsi="Times New Roman"/>
          <w:sz w:val="20"/>
          <w:szCs w:val="20"/>
        </w:rPr>
        <w:t>Boonrumpun</w:t>
      </w:r>
      <w:proofErr w:type="spellEnd"/>
      <w:r w:rsidRPr="002021EF">
        <w:rPr>
          <w:rFonts w:ascii="Times New Roman" w:hAnsi="Times New Roman"/>
          <w:sz w:val="20"/>
          <w:szCs w:val="20"/>
        </w:rPr>
        <w:t xml:space="preserve"> </w:t>
      </w:r>
      <w:r w:rsidRPr="002021EF">
        <w:rPr>
          <w:rFonts w:ascii="Times New Roman" w:hAnsi="Times New Roman"/>
          <w:i/>
          <w:color w:val="000000"/>
          <w:sz w:val="20"/>
          <w:szCs w:val="20"/>
          <w:shd w:val="clear" w:color="auto" w:fill="FFFFFF"/>
        </w:rPr>
        <w:t>et al</w:t>
      </w:r>
      <w:r w:rsidRPr="002021EF">
        <w:rPr>
          <w:rFonts w:ascii="Times New Roman" w:hAnsi="Times New Roman"/>
          <w:color w:val="000000"/>
          <w:sz w:val="20"/>
          <w:szCs w:val="20"/>
          <w:shd w:val="clear" w:color="auto" w:fill="FFFFFF"/>
        </w:rPr>
        <w:t xml:space="preserve">. (2005) conducted a yield trial involving 19 lines of brown </w:t>
      </w:r>
      <w:proofErr w:type="spellStart"/>
      <w:r w:rsidRPr="002021EF">
        <w:rPr>
          <w:rFonts w:ascii="Times New Roman" w:hAnsi="Times New Roman"/>
          <w:color w:val="000000"/>
          <w:sz w:val="20"/>
          <w:szCs w:val="20"/>
          <w:shd w:val="clear" w:color="auto" w:fill="FFFFFF"/>
        </w:rPr>
        <w:t>fibre</w:t>
      </w:r>
      <w:proofErr w:type="spellEnd"/>
      <w:r w:rsidRPr="002021EF">
        <w:rPr>
          <w:rFonts w:ascii="Times New Roman" w:hAnsi="Times New Roman"/>
          <w:color w:val="000000"/>
          <w:sz w:val="20"/>
          <w:szCs w:val="20"/>
          <w:shd w:val="clear" w:color="auto" w:fill="FFFFFF"/>
        </w:rPr>
        <w:t xml:space="preserve"> cotton from the Cotton Improvement for Yield and </w:t>
      </w:r>
      <w:proofErr w:type="spellStart"/>
      <w:r w:rsidRPr="002021EF">
        <w:rPr>
          <w:rFonts w:ascii="Times New Roman" w:hAnsi="Times New Roman"/>
          <w:color w:val="000000"/>
          <w:sz w:val="20"/>
          <w:szCs w:val="20"/>
          <w:shd w:val="clear" w:color="auto" w:fill="FFFFFF"/>
        </w:rPr>
        <w:t>Fibre</w:t>
      </w:r>
      <w:proofErr w:type="spellEnd"/>
      <w:r w:rsidRPr="002021EF">
        <w:rPr>
          <w:rFonts w:ascii="Times New Roman" w:hAnsi="Times New Roman"/>
          <w:color w:val="000000"/>
          <w:sz w:val="20"/>
          <w:szCs w:val="20"/>
          <w:shd w:val="clear" w:color="auto" w:fill="FFFFFF"/>
        </w:rPr>
        <w:t xml:space="preserve"> Quality Project of </w:t>
      </w:r>
      <w:proofErr w:type="spellStart"/>
      <w:r w:rsidRPr="002021EF">
        <w:rPr>
          <w:rFonts w:ascii="Times New Roman" w:hAnsi="Times New Roman"/>
          <w:color w:val="000000"/>
          <w:sz w:val="20"/>
          <w:szCs w:val="20"/>
          <w:shd w:val="clear" w:color="auto" w:fill="FFFFFF"/>
        </w:rPr>
        <w:t>Kasetsart</w:t>
      </w:r>
      <w:proofErr w:type="spellEnd"/>
      <w:r w:rsidRPr="002021EF">
        <w:rPr>
          <w:rFonts w:ascii="Times New Roman" w:hAnsi="Times New Roman"/>
          <w:color w:val="000000"/>
          <w:sz w:val="20"/>
          <w:szCs w:val="20"/>
          <w:shd w:val="clear" w:color="auto" w:fill="FFFFFF"/>
        </w:rPr>
        <w:t xml:space="preserve"> University. The tested entries included 9 lines from the backcross of </w:t>
      </w:r>
      <w:proofErr w:type="spellStart"/>
      <w:r w:rsidRPr="002021EF">
        <w:rPr>
          <w:rFonts w:ascii="Times New Roman" w:hAnsi="Times New Roman"/>
          <w:color w:val="000000"/>
          <w:sz w:val="20"/>
          <w:szCs w:val="20"/>
          <w:shd w:val="clear" w:color="auto" w:fill="FFFFFF"/>
        </w:rPr>
        <w:t>Sisssamrong</w:t>
      </w:r>
      <w:proofErr w:type="spellEnd"/>
      <w:r w:rsidRPr="002021EF">
        <w:rPr>
          <w:rFonts w:ascii="Times New Roman" w:hAnsi="Times New Roman"/>
          <w:color w:val="000000"/>
          <w:sz w:val="20"/>
          <w:szCs w:val="20"/>
          <w:shd w:val="clear" w:color="auto" w:fill="FFFFFF"/>
        </w:rPr>
        <w:t xml:space="preserve"> 60 (SSR60) with Brown </w:t>
      </w:r>
      <w:proofErr w:type="spellStart"/>
      <w:r w:rsidRPr="002021EF">
        <w:rPr>
          <w:rFonts w:ascii="Times New Roman" w:hAnsi="Times New Roman"/>
          <w:color w:val="000000"/>
          <w:sz w:val="20"/>
          <w:szCs w:val="20"/>
          <w:shd w:val="clear" w:color="auto" w:fill="FFFFFF"/>
        </w:rPr>
        <w:t>Fibre</w:t>
      </w:r>
      <w:proofErr w:type="spellEnd"/>
      <w:r w:rsidRPr="002021EF">
        <w:rPr>
          <w:rFonts w:ascii="Times New Roman" w:hAnsi="Times New Roman"/>
          <w:color w:val="000000"/>
          <w:sz w:val="20"/>
          <w:szCs w:val="20"/>
          <w:shd w:val="clear" w:color="auto" w:fill="FFFFFF"/>
        </w:rPr>
        <w:t xml:space="preserve"> from the USA, 9 lines from the backcross of SSR60 with Brown Lint from Ivory Coast, one line from the backcross of C118 with Dirty White, and the white cotton 'Dora 11' as a standard. Data were recorded for the following traits: seed cotton yield, </w:t>
      </w:r>
      <w:proofErr w:type="spellStart"/>
      <w:r w:rsidRPr="002021EF">
        <w:rPr>
          <w:rFonts w:ascii="Times New Roman" w:hAnsi="Times New Roman"/>
          <w:color w:val="000000"/>
          <w:sz w:val="20"/>
          <w:szCs w:val="20"/>
          <w:shd w:val="clear" w:color="auto" w:fill="FFFFFF"/>
        </w:rPr>
        <w:t>fibre</w:t>
      </w:r>
      <w:proofErr w:type="spellEnd"/>
      <w:r w:rsidRPr="002021EF">
        <w:rPr>
          <w:rFonts w:ascii="Times New Roman" w:hAnsi="Times New Roman"/>
          <w:color w:val="000000"/>
          <w:sz w:val="20"/>
          <w:szCs w:val="20"/>
          <w:shd w:val="clear" w:color="auto" w:fill="FFFFFF"/>
        </w:rPr>
        <w:t xml:space="preserve"> yield, seed weight, ginning outturn,</w:t>
      </w:r>
      <w:r w:rsidR="00B73F25">
        <w:rPr>
          <w:rFonts w:ascii="Times New Roman" w:hAnsi="Times New Roman"/>
          <w:color w:val="000000"/>
          <w:sz w:val="20"/>
          <w:szCs w:val="20"/>
          <w:shd w:val="clear" w:color="auto" w:fill="FFFFFF"/>
        </w:rPr>
        <w:t xml:space="preserve"> </w:t>
      </w:r>
      <w:r w:rsidRPr="002021EF">
        <w:rPr>
          <w:rFonts w:ascii="Times New Roman" w:hAnsi="Times New Roman"/>
          <w:color w:val="000000"/>
          <w:sz w:val="20"/>
          <w:szCs w:val="20"/>
          <w:shd w:val="clear" w:color="auto" w:fill="FFFFFF"/>
        </w:rPr>
        <w:t xml:space="preserve">bolls per plant, 100-seed weight, seed cotton </w:t>
      </w:r>
      <w:r w:rsidRPr="002021EF">
        <w:rPr>
          <w:rFonts w:ascii="Times New Roman" w:hAnsi="Times New Roman"/>
          <w:color w:val="000000"/>
          <w:sz w:val="20"/>
          <w:szCs w:val="20"/>
          <w:shd w:val="clear" w:color="auto" w:fill="FFFFFF"/>
        </w:rPr>
        <w:lastRenderedPageBreak/>
        <w:t xml:space="preserve">per boll, earliness and plant height. The results revealed that the lines from the backcross of SSR60 with Brown Lint from Ivory Coast gave the highest and lowest yields. The line SSR604 × BLI row 641 gave seed cotton yield of 250 kg per </w:t>
      </w:r>
      <w:proofErr w:type="spellStart"/>
      <w:r w:rsidRPr="002021EF">
        <w:rPr>
          <w:rFonts w:ascii="Times New Roman" w:hAnsi="Times New Roman"/>
          <w:color w:val="000000"/>
          <w:sz w:val="20"/>
          <w:szCs w:val="20"/>
          <w:shd w:val="clear" w:color="auto" w:fill="FFFFFF"/>
        </w:rPr>
        <w:t>rai</w:t>
      </w:r>
      <w:proofErr w:type="spellEnd"/>
      <w:r w:rsidRPr="002021EF">
        <w:rPr>
          <w:rFonts w:ascii="Times New Roman" w:hAnsi="Times New Roman"/>
          <w:color w:val="000000"/>
          <w:sz w:val="20"/>
          <w:szCs w:val="20"/>
          <w:shd w:val="clear" w:color="auto" w:fill="FFFFFF"/>
        </w:rPr>
        <w:t xml:space="preserve"> and the SSR604 × BLI row 638 gave seed cotton yield of 176 kg per </w:t>
      </w:r>
      <w:proofErr w:type="spellStart"/>
      <w:r w:rsidRPr="002021EF">
        <w:rPr>
          <w:rFonts w:ascii="Times New Roman" w:hAnsi="Times New Roman"/>
          <w:color w:val="000000"/>
          <w:sz w:val="20"/>
          <w:szCs w:val="20"/>
          <w:shd w:val="clear" w:color="auto" w:fill="FFFFFF"/>
        </w:rPr>
        <w:t>rai</w:t>
      </w:r>
      <w:proofErr w:type="spellEnd"/>
      <w:r w:rsidRPr="002021EF">
        <w:rPr>
          <w:rFonts w:ascii="Times New Roman" w:hAnsi="Times New Roman"/>
          <w:color w:val="000000"/>
          <w:sz w:val="20"/>
          <w:szCs w:val="20"/>
          <w:shd w:val="clear" w:color="auto" w:fill="FFFFFF"/>
        </w:rPr>
        <w:t>.</w:t>
      </w:r>
    </w:p>
    <w:p w:rsidR="000D0227" w:rsidRPr="002021EF" w:rsidRDefault="000D0227" w:rsidP="002021EF">
      <w:pPr>
        <w:snapToGrid w:val="0"/>
        <w:spacing w:after="0" w:line="240" w:lineRule="auto"/>
        <w:jc w:val="both"/>
        <w:rPr>
          <w:rFonts w:ascii="Times New Roman" w:hAnsi="Times New Roman"/>
          <w:b/>
          <w:color w:val="000000"/>
          <w:sz w:val="20"/>
          <w:szCs w:val="20"/>
        </w:rPr>
      </w:pPr>
      <w:r w:rsidRPr="002021EF">
        <w:rPr>
          <w:rFonts w:ascii="Times New Roman" w:hAnsi="Times New Roman"/>
          <w:b/>
          <w:color w:val="000000"/>
          <w:sz w:val="20"/>
          <w:szCs w:val="20"/>
        </w:rPr>
        <w:t>Cotton Breeding</w:t>
      </w:r>
    </w:p>
    <w:p w:rsidR="000D0227" w:rsidRPr="002021EF" w:rsidRDefault="000D0227" w:rsidP="002021EF">
      <w:pPr>
        <w:snapToGrid w:val="0"/>
        <w:spacing w:after="0" w:line="240" w:lineRule="auto"/>
        <w:ind w:firstLine="425"/>
        <w:jc w:val="both"/>
        <w:rPr>
          <w:rFonts w:ascii="Times New Roman" w:hAnsi="Times New Roman"/>
          <w:color w:val="000000"/>
          <w:sz w:val="20"/>
          <w:szCs w:val="20"/>
        </w:rPr>
      </w:pPr>
      <w:r w:rsidRPr="002021EF">
        <w:rPr>
          <w:rFonts w:ascii="Times New Roman" w:hAnsi="Times New Roman"/>
          <w:color w:val="000000"/>
          <w:sz w:val="20"/>
          <w:szCs w:val="20"/>
        </w:rPr>
        <w:t xml:space="preserve">Ali </w:t>
      </w:r>
      <w:r w:rsidRPr="002021EF">
        <w:rPr>
          <w:rFonts w:ascii="Times New Roman" w:hAnsi="Times New Roman"/>
          <w:i/>
          <w:color w:val="000000"/>
          <w:sz w:val="20"/>
          <w:szCs w:val="20"/>
        </w:rPr>
        <w:t>et al</w:t>
      </w:r>
      <w:r w:rsidRPr="002021EF">
        <w:rPr>
          <w:rFonts w:ascii="Times New Roman" w:hAnsi="Times New Roman"/>
          <w:color w:val="000000"/>
          <w:sz w:val="20"/>
          <w:szCs w:val="20"/>
        </w:rPr>
        <w:t xml:space="preserve">. (2005) conducted experiment to evaluate thirteen genotypes of cotton developed through hybridization and mutation breeding techniques during two consecutive years 2002-03-04 on eight locations covering most of the area of Punjab province including Faisalabad, Toba </w:t>
      </w:r>
      <w:proofErr w:type="spellStart"/>
      <w:r w:rsidRPr="002021EF">
        <w:rPr>
          <w:rFonts w:ascii="Times New Roman" w:hAnsi="Times New Roman"/>
          <w:color w:val="000000"/>
          <w:sz w:val="20"/>
          <w:szCs w:val="20"/>
        </w:rPr>
        <w:t>Tek</w:t>
      </w:r>
      <w:proofErr w:type="spellEnd"/>
      <w:r w:rsidRPr="002021EF">
        <w:rPr>
          <w:rFonts w:ascii="Times New Roman" w:hAnsi="Times New Roman"/>
          <w:color w:val="000000"/>
          <w:sz w:val="20"/>
          <w:szCs w:val="20"/>
        </w:rPr>
        <w:t xml:space="preserve"> Singh and </w:t>
      </w:r>
      <w:proofErr w:type="spellStart"/>
      <w:r w:rsidRPr="002021EF">
        <w:rPr>
          <w:rFonts w:ascii="Times New Roman" w:hAnsi="Times New Roman"/>
          <w:color w:val="000000"/>
          <w:sz w:val="20"/>
          <w:szCs w:val="20"/>
        </w:rPr>
        <w:t>Jhang</w:t>
      </w:r>
      <w:proofErr w:type="spellEnd"/>
      <w:r w:rsidRPr="002021EF">
        <w:rPr>
          <w:rFonts w:ascii="Times New Roman" w:hAnsi="Times New Roman"/>
          <w:color w:val="000000"/>
          <w:sz w:val="20"/>
          <w:szCs w:val="20"/>
        </w:rPr>
        <w:t xml:space="preserve">. The eight sets of experiments were conducted in the naturally highly saline </w:t>
      </w:r>
      <w:proofErr w:type="spellStart"/>
      <w:r w:rsidRPr="002021EF">
        <w:rPr>
          <w:rFonts w:ascii="Times New Roman" w:hAnsi="Times New Roman"/>
          <w:color w:val="000000"/>
          <w:sz w:val="20"/>
          <w:szCs w:val="20"/>
        </w:rPr>
        <w:t>sodic</w:t>
      </w:r>
      <w:proofErr w:type="spellEnd"/>
      <w:r w:rsidRPr="002021EF">
        <w:rPr>
          <w:rFonts w:ascii="Times New Roman" w:hAnsi="Times New Roman"/>
          <w:color w:val="000000"/>
          <w:sz w:val="20"/>
          <w:szCs w:val="20"/>
        </w:rPr>
        <w:t xml:space="preserve"> soils, EC ranges from 7.8-36.1 </w:t>
      </w:r>
      <w:proofErr w:type="spellStart"/>
      <w:r w:rsidRPr="002021EF">
        <w:rPr>
          <w:rFonts w:ascii="Times New Roman" w:hAnsi="Times New Roman"/>
          <w:color w:val="000000"/>
          <w:sz w:val="20"/>
          <w:szCs w:val="20"/>
        </w:rPr>
        <w:t>dS</w:t>
      </w:r>
      <w:proofErr w:type="spellEnd"/>
      <w:r w:rsidRPr="002021EF">
        <w:rPr>
          <w:rFonts w:ascii="Times New Roman" w:hAnsi="Times New Roman"/>
          <w:color w:val="000000"/>
          <w:sz w:val="20"/>
          <w:szCs w:val="20"/>
        </w:rPr>
        <w:t xml:space="preserve">/m, pH=8.1-8.8, SAR=10.1-40.5, saturation percentage 31.3-40.8 and texture sandy, </w:t>
      </w:r>
      <w:proofErr w:type="spellStart"/>
      <w:r w:rsidRPr="002021EF">
        <w:rPr>
          <w:rFonts w:ascii="Times New Roman" w:hAnsi="Times New Roman"/>
          <w:color w:val="000000"/>
          <w:sz w:val="20"/>
          <w:szCs w:val="20"/>
        </w:rPr>
        <w:t>claye</w:t>
      </w:r>
      <w:proofErr w:type="spellEnd"/>
      <w:r w:rsidRPr="002021EF">
        <w:rPr>
          <w:rFonts w:ascii="Times New Roman" w:hAnsi="Times New Roman"/>
          <w:color w:val="000000"/>
          <w:sz w:val="20"/>
          <w:szCs w:val="20"/>
        </w:rPr>
        <w:t>, and clay loam. The seed yield data was collected at maturity and stability parameters were computed to know genotypic environmental interaction and varietal performance. The combined analysis of variance showed highly significant variance in case of varieties, locations and environment (Lin).</w:t>
      </w:r>
      <w:r w:rsidR="00B73F25">
        <w:rPr>
          <w:rFonts w:ascii="Times New Roman" w:hAnsi="Times New Roman"/>
          <w:color w:val="000000"/>
          <w:sz w:val="20"/>
          <w:szCs w:val="20"/>
        </w:rPr>
        <w:t xml:space="preserve"> </w:t>
      </w:r>
      <w:r w:rsidRPr="002021EF">
        <w:rPr>
          <w:rFonts w:ascii="Times New Roman" w:hAnsi="Times New Roman"/>
          <w:color w:val="000000"/>
          <w:sz w:val="20"/>
          <w:szCs w:val="20"/>
        </w:rPr>
        <w:t xml:space="preserve">It means that genotypes exhibited different </w:t>
      </w:r>
      <w:proofErr w:type="spellStart"/>
      <w:r w:rsidRPr="002021EF">
        <w:rPr>
          <w:rFonts w:ascii="Times New Roman" w:hAnsi="Times New Roman"/>
          <w:color w:val="000000"/>
          <w:sz w:val="20"/>
          <w:szCs w:val="20"/>
        </w:rPr>
        <w:t>behaviour</w:t>
      </w:r>
      <w:proofErr w:type="spellEnd"/>
      <w:r w:rsidRPr="002021EF">
        <w:rPr>
          <w:rFonts w:ascii="Times New Roman" w:hAnsi="Times New Roman"/>
          <w:color w:val="000000"/>
          <w:sz w:val="20"/>
          <w:szCs w:val="20"/>
        </w:rPr>
        <w:t xml:space="preserve"> in different locations/environments due to their different genetic makeup. The </w:t>
      </w:r>
      <w:proofErr w:type="spellStart"/>
      <w:r w:rsidRPr="002021EF">
        <w:rPr>
          <w:rFonts w:ascii="Times New Roman" w:hAnsi="Times New Roman"/>
          <w:color w:val="000000"/>
          <w:sz w:val="20"/>
          <w:szCs w:val="20"/>
        </w:rPr>
        <w:t>behaviour</w:t>
      </w:r>
      <w:proofErr w:type="spellEnd"/>
      <w:r w:rsidRPr="002021EF">
        <w:rPr>
          <w:rFonts w:ascii="Times New Roman" w:hAnsi="Times New Roman"/>
          <w:color w:val="000000"/>
          <w:sz w:val="20"/>
          <w:szCs w:val="20"/>
        </w:rPr>
        <w:t xml:space="preserve"> may be cross over (in which significant change in ranking order occurs from one environment to another) or cross over nature (in which case the ranking of genotypes remains constant across environments and the interaction is significant because of change in the magnitude of response) depending upon the ranking order of genotypes performance under different environments. Based on over all seed yield cotton, variety NIAB-999 and CIM-707 produced the highest seed cotton (3.2 t/ha, 3.17t/ha). The lowest seed cotton was noted in S-12 (1.86 t/ha). All the three parameters of stability i.e. overall mean seed yield cotton, regression coefficient and standard deviation to regression provided clear evidence that variety NIAB-999 and CIM-707 produced the maximum stable yield compared to S-12.</w:t>
      </w:r>
    </w:p>
    <w:p w:rsidR="000D0227" w:rsidRPr="002021EF" w:rsidRDefault="000D0227" w:rsidP="002021EF">
      <w:pPr>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Sezener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(2006) performed experiment for</w:t>
      </w:r>
      <w:r w:rsidRPr="002021EF">
        <w:rPr>
          <w:rFonts w:ascii="Times New Roman" w:hAnsi="Times New Roman"/>
          <w:color w:val="000000"/>
          <w:sz w:val="20"/>
          <w:szCs w:val="20"/>
        </w:rPr>
        <w:t xml:space="preserve"> distinction, uniformity and stability tests of the cotton advanced lines were at </w:t>
      </w:r>
      <w:proofErr w:type="spellStart"/>
      <w:r w:rsidRPr="002021EF">
        <w:rPr>
          <w:rFonts w:ascii="Times New Roman" w:hAnsi="Times New Roman"/>
          <w:color w:val="000000"/>
          <w:sz w:val="20"/>
          <w:szCs w:val="20"/>
        </w:rPr>
        <w:t>Nazilli</w:t>
      </w:r>
      <w:proofErr w:type="spellEnd"/>
      <w:r w:rsidRPr="002021EF">
        <w:rPr>
          <w:rFonts w:ascii="Times New Roman" w:hAnsi="Times New Roman"/>
          <w:color w:val="000000"/>
          <w:sz w:val="20"/>
          <w:szCs w:val="20"/>
        </w:rPr>
        <w:t xml:space="preserve"> Cotton Research Institute in Aegean Region of Turkey. Studies were conducted in three locations of (</w:t>
      </w:r>
      <w:proofErr w:type="spellStart"/>
      <w:r w:rsidRPr="002021EF">
        <w:rPr>
          <w:rFonts w:ascii="Times New Roman" w:hAnsi="Times New Roman"/>
          <w:color w:val="000000"/>
          <w:sz w:val="20"/>
          <w:szCs w:val="20"/>
        </w:rPr>
        <w:t>Nazilli</w:t>
      </w:r>
      <w:proofErr w:type="spellEnd"/>
      <w:r w:rsidRPr="002021EF">
        <w:rPr>
          <w:rFonts w:ascii="Times New Roman" w:hAnsi="Times New Roman"/>
          <w:color w:val="000000"/>
          <w:sz w:val="20"/>
          <w:szCs w:val="20"/>
        </w:rPr>
        <w:t xml:space="preserve">, </w:t>
      </w:r>
      <w:proofErr w:type="spellStart"/>
      <w:r w:rsidRPr="002021EF">
        <w:rPr>
          <w:rFonts w:ascii="Times New Roman" w:hAnsi="Times New Roman"/>
          <w:color w:val="000000"/>
          <w:sz w:val="20"/>
          <w:szCs w:val="20"/>
        </w:rPr>
        <w:t>Soke</w:t>
      </w:r>
      <w:proofErr w:type="spellEnd"/>
      <w:r w:rsidRPr="002021EF">
        <w:rPr>
          <w:rFonts w:ascii="Times New Roman" w:hAnsi="Times New Roman"/>
          <w:color w:val="000000"/>
          <w:sz w:val="20"/>
          <w:szCs w:val="20"/>
        </w:rPr>
        <w:t xml:space="preserve"> and </w:t>
      </w:r>
      <w:proofErr w:type="spellStart"/>
      <w:r w:rsidRPr="002021EF">
        <w:rPr>
          <w:rFonts w:ascii="Times New Roman" w:hAnsi="Times New Roman"/>
          <w:color w:val="000000"/>
          <w:sz w:val="20"/>
          <w:szCs w:val="20"/>
        </w:rPr>
        <w:t>Saraykoy</w:t>
      </w:r>
      <w:proofErr w:type="spellEnd"/>
      <w:r w:rsidRPr="002021EF">
        <w:rPr>
          <w:rFonts w:ascii="Times New Roman" w:hAnsi="Times New Roman"/>
          <w:color w:val="000000"/>
          <w:sz w:val="20"/>
          <w:szCs w:val="20"/>
        </w:rPr>
        <w:t xml:space="preserve">).to evaluate the lint yield and fiber characteristics of 20 genotypes during 2005. The </w:t>
      </w:r>
      <w:proofErr w:type="spellStart"/>
      <w:r w:rsidRPr="002021EF">
        <w:rPr>
          <w:rFonts w:ascii="Times New Roman" w:hAnsi="Times New Roman"/>
          <w:color w:val="000000"/>
          <w:sz w:val="20"/>
          <w:szCs w:val="20"/>
        </w:rPr>
        <w:t>location×genotype</w:t>
      </w:r>
      <w:proofErr w:type="spellEnd"/>
      <w:r w:rsidRPr="002021EF">
        <w:rPr>
          <w:rFonts w:ascii="Times New Roman" w:hAnsi="Times New Roman"/>
          <w:color w:val="000000"/>
          <w:sz w:val="20"/>
          <w:szCs w:val="20"/>
        </w:rPr>
        <w:t xml:space="preserve"> interaction was significant for all characters except fiber length and fiber strength. </w:t>
      </w:r>
      <w:proofErr w:type="spellStart"/>
      <w:r w:rsidRPr="002021EF">
        <w:rPr>
          <w:rFonts w:ascii="Times New Roman" w:hAnsi="Times New Roman"/>
          <w:color w:val="000000"/>
          <w:sz w:val="20"/>
          <w:szCs w:val="20"/>
        </w:rPr>
        <w:t>Ozbek</w:t>
      </w:r>
      <w:proofErr w:type="spellEnd"/>
      <w:r w:rsidRPr="002021EF">
        <w:rPr>
          <w:rFonts w:ascii="Times New Roman" w:hAnsi="Times New Roman"/>
          <w:color w:val="000000"/>
          <w:sz w:val="20"/>
          <w:szCs w:val="20"/>
        </w:rPr>
        <w:t xml:space="preserve"> 142- S for lint percentage and Carmen for fiber strength considerably gave the highest values for all locations. The most adaptable genotypes in </w:t>
      </w:r>
      <w:r w:rsidRPr="002021EF">
        <w:rPr>
          <w:rFonts w:ascii="Times New Roman" w:hAnsi="Times New Roman"/>
          <w:color w:val="000000"/>
          <w:sz w:val="20"/>
          <w:szCs w:val="20"/>
        </w:rPr>
        <w:lastRenderedPageBreak/>
        <w:t xml:space="preserve">yields were N/D-121 for </w:t>
      </w:r>
      <w:proofErr w:type="spellStart"/>
      <w:r w:rsidRPr="002021EF">
        <w:rPr>
          <w:rFonts w:ascii="Times New Roman" w:hAnsi="Times New Roman"/>
          <w:color w:val="000000"/>
          <w:sz w:val="20"/>
          <w:szCs w:val="20"/>
        </w:rPr>
        <w:t>Nazilli</w:t>
      </w:r>
      <w:proofErr w:type="spellEnd"/>
      <w:r w:rsidRPr="002021EF">
        <w:rPr>
          <w:rFonts w:ascii="Times New Roman" w:hAnsi="Times New Roman"/>
          <w:color w:val="000000"/>
          <w:sz w:val="20"/>
          <w:szCs w:val="20"/>
        </w:rPr>
        <w:t xml:space="preserve">, </w:t>
      </w:r>
      <w:proofErr w:type="spellStart"/>
      <w:r w:rsidRPr="002021EF">
        <w:rPr>
          <w:rFonts w:ascii="Times New Roman" w:hAnsi="Times New Roman"/>
          <w:color w:val="000000"/>
          <w:sz w:val="20"/>
          <w:szCs w:val="20"/>
        </w:rPr>
        <w:t>Saraykoy</w:t>
      </w:r>
      <w:proofErr w:type="spellEnd"/>
      <w:r w:rsidRPr="002021EF">
        <w:rPr>
          <w:rFonts w:ascii="Times New Roman" w:hAnsi="Times New Roman"/>
          <w:color w:val="000000"/>
          <w:sz w:val="20"/>
          <w:szCs w:val="20"/>
        </w:rPr>
        <w:t xml:space="preserve">, and </w:t>
      </w:r>
      <w:proofErr w:type="spellStart"/>
      <w:r w:rsidRPr="002021EF">
        <w:rPr>
          <w:rFonts w:ascii="Times New Roman" w:hAnsi="Times New Roman"/>
          <w:color w:val="000000"/>
          <w:sz w:val="20"/>
          <w:szCs w:val="20"/>
        </w:rPr>
        <w:t>Ozbek</w:t>
      </w:r>
      <w:proofErr w:type="spellEnd"/>
      <w:r w:rsidRPr="002021EF">
        <w:rPr>
          <w:rFonts w:ascii="Times New Roman" w:hAnsi="Times New Roman"/>
          <w:color w:val="000000"/>
          <w:sz w:val="20"/>
          <w:szCs w:val="20"/>
        </w:rPr>
        <w:t xml:space="preserve"> 142.</w:t>
      </w:r>
      <w:r w:rsidRPr="002021EF">
        <w:rPr>
          <w:rFonts w:ascii="Times New Roman" w:hAnsi="Times New Roman"/>
          <w:sz w:val="20"/>
          <w:szCs w:val="20"/>
        </w:rPr>
        <w:t xml:space="preserve"> </w:t>
      </w:r>
      <w:proofErr w:type="spellStart"/>
      <w:r w:rsidRPr="002021EF">
        <w:rPr>
          <w:rFonts w:ascii="Times New Roman" w:hAnsi="Times New Roman"/>
          <w:sz w:val="20"/>
          <w:szCs w:val="20"/>
        </w:rPr>
        <w:t>Hofs</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xml:space="preserve">. (2006a) recorded boll distribution on the plant under optimal large-scale irrigated farming conditions, the transgenic variety was found to have undisputed advantages by </w:t>
      </w:r>
      <w:proofErr w:type="gramStart"/>
      <w:r w:rsidRPr="002021EF">
        <w:rPr>
          <w:rFonts w:ascii="Times New Roman" w:hAnsi="Times New Roman"/>
          <w:sz w:val="20"/>
          <w:szCs w:val="20"/>
        </w:rPr>
        <w:t>Providing</w:t>
      </w:r>
      <w:proofErr w:type="gramEnd"/>
      <w:r w:rsidRPr="002021EF">
        <w:rPr>
          <w:rFonts w:ascii="Times New Roman" w:hAnsi="Times New Roman"/>
          <w:sz w:val="20"/>
          <w:szCs w:val="20"/>
        </w:rPr>
        <w:t xml:space="preserve"> better early plant protection, earlier picking, and nearly 13% higher yields than the non-Bt cotton variety. </w:t>
      </w:r>
      <w:proofErr w:type="spellStart"/>
      <w:r w:rsidRPr="002021EF">
        <w:rPr>
          <w:rFonts w:ascii="Times New Roman" w:hAnsi="Times New Roman"/>
          <w:sz w:val="20"/>
          <w:szCs w:val="20"/>
        </w:rPr>
        <w:t>Hofs</w:t>
      </w:r>
      <w:proofErr w:type="spellEnd"/>
      <w:r w:rsidRPr="002021EF">
        <w:rPr>
          <w:rFonts w:ascii="Times New Roman" w:hAnsi="Times New Roman"/>
          <w:sz w:val="20"/>
          <w:szCs w:val="20"/>
        </w:rPr>
        <w:t xml:space="preserve"> </w:t>
      </w:r>
      <w:r w:rsidRPr="002021EF">
        <w:rPr>
          <w:rFonts w:ascii="Times New Roman" w:hAnsi="Times New Roman"/>
          <w:i/>
          <w:iCs/>
          <w:sz w:val="20"/>
          <w:szCs w:val="20"/>
        </w:rPr>
        <w:t>et al</w:t>
      </w:r>
      <w:r w:rsidRPr="002021EF">
        <w:rPr>
          <w:rFonts w:ascii="Times New Roman" w:hAnsi="Times New Roman"/>
          <w:sz w:val="20"/>
          <w:szCs w:val="20"/>
        </w:rPr>
        <w:t>. (2006b) reported that, the boll distribution pattern can explain the origin of yield differences by assessing pest damage and crop management in the field. Better boll retention on the first fruiting branch is an agronomic advantage.</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Copur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(2006) found that seed cotton yields varied between 1884-4322 kg ha</w:t>
      </w:r>
      <w:r w:rsidRPr="002021EF">
        <w:rPr>
          <w:rFonts w:ascii="Times New Roman" w:hAnsi="Times New Roman"/>
          <w:sz w:val="20"/>
          <w:szCs w:val="20"/>
          <w:vertAlign w:val="superscript"/>
        </w:rPr>
        <w:t>-1</w:t>
      </w:r>
      <w:r w:rsidRPr="002021EF">
        <w:rPr>
          <w:rFonts w:ascii="Times New Roman" w:hAnsi="Times New Roman"/>
          <w:sz w:val="20"/>
          <w:szCs w:val="20"/>
        </w:rPr>
        <w:t xml:space="preserve">. In all the observed characters, statistically significant differences were determined among cultivars. As a result, Stone Vile 453 was the highest yielding cultivar just ahead of Sayar-314 under irrigated conditions in South Eastern Anatolia. Bt. cotton had been commercialized to protect the losses of fruiting forms by the entomological factors because Bt. cotton had better retention of early formed squares and bolls due to better insect control. Bt. plants were full of developing bolls on the lower canopy, while non-Bt. plants had few squares, flowers, and developing bolls spread intermittently on the canopy. This resulted in yield improvement with Bt. cotton cultivation as shown by earlier studies </w:t>
      </w:r>
      <w:proofErr w:type="spellStart"/>
      <w:r w:rsidRPr="002021EF">
        <w:rPr>
          <w:rFonts w:ascii="Times New Roman" w:hAnsi="Times New Roman"/>
          <w:sz w:val="20"/>
          <w:szCs w:val="20"/>
        </w:rPr>
        <w:t>Hebbar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(2007)</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(2007) showed findings Based on farm-level-data collected in the main cotton growing district of the Punjab Pakistan, analysis that farmers were very eager to adopt Bt. cotton, but its poor performance in some areas damaged the confidence of the farmers. Results indicated that there were many reasons for the non-adoption of Bt. cotton, but the main ones were the higher irrigation and fertilizer requirements of the Bt. cultivars. Most reasons given by the farmers related to agronomic and management practices, might had been due to a lack of knowledge and information on the genetically modified insect resistance of Bt. cotton. The higher seed cost was also a main factor in the non-adoption of Bt. cotton. The findings of this study may have important implications for the adoption and agronomic practices for insect-resistant Bt. cotton.</w:t>
      </w:r>
    </w:p>
    <w:p w:rsidR="000D0227" w:rsidRPr="002021EF" w:rsidRDefault="000D0227" w:rsidP="002021EF">
      <w:pPr>
        <w:autoSpaceDE w:val="0"/>
        <w:autoSpaceDN w:val="0"/>
        <w:adjustRightInd w:val="0"/>
        <w:snapToGrid w:val="0"/>
        <w:spacing w:after="0" w:line="240" w:lineRule="auto"/>
        <w:jc w:val="both"/>
        <w:rPr>
          <w:rFonts w:ascii="Times New Roman" w:hAnsi="Times New Roman"/>
          <w:b/>
          <w:sz w:val="20"/>
          <w:szCs w:val="20"/>
        </w:rPr>
      </w:pPr>
      <w:r w:rsidRPr="002021EF">
        <w:rPr>
          <w:rFonts w:ascii="Times New Roman" w:hAnsi="Times New Roman"/>
          <w:b/>
          <w:sz w:val="20"/>
          <w:szCs w:val="20"/>
        </w:rPr>
        <w:t>Growth and Yield of Cotton</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bCs/>
          <w:sz w:val="20"/>
          <w:szCs w:val="20"/>
        </w:rPr>
      </w:pPr>
      <w:r w:rsidRPr="002021EF">
        <w:rPr>
          <w:rFonts w:ascii="Times New Roman" w:hAnsi="Times New Roman"/>
          <w:sz w:val="20"/>
          <w:szCs w:val="20"/>
        </w:rPr>
        <w:t>Khan</w:t>
      </w:r>
      <w:r w:rsidRPr="002021EF">
        <w:rPr>
          <w:rFonts w:ascii="Times New Roman" w:hAnsi="Times New Roman"/>
          <w:i/>
          <w:sz w:val="20"/>
          <w:szCs w:val="20"/>
        </w:rPr>
        <w:t xml:space="preserve"> et al</w:t>
      </w:r>
      <w:r w:rsidRPr="002021EF">
        <w:rPr>
          <w:rFonts w:ascii="Times New Roman" w:hAnsi="Times New Roman"/>
          <w:sz w:val="20"/>
          <w:szCs w:val="20"/>
        </w:rPr>
        <w:t xml:space="preserve">. (2007) reported that the cultivar </w:t>
      </w:r>
      <w:proofErr w:type="spellStart"/>
      <w:r w:rsidRPr="002021EF">
        <w:rPr>
          <w:rFonts w:ascii="Times New Roman" w:hAnsi="Times New Roman"/>
          <w:sz w:val="20"/>
          <w:szCs w:val="20"/>
        </w:rPr>
        <w:t>Karishma</w:t>
      </w:r>
      <w:proofErr w:type="spellEnd"/>
      <w:r w:rsidRPr="002021EF">
        <w:rPr>
          <w:rFonts w:ascii="Times New Roman" w:hAnsi="Times New Roman"/>
          <w:sz w:val="20"/>
          <w:szCs w:val="20"/>
        </w:rPr>
        <w:t xml:space="preserve"> produced the</w:t>
      </w:r>
      <w:r w:rsidR="00B73F25">
        <w:rPr>
          <w:rFonts w:ascii="Times New Roman" w:hAnsi="Times New Roman"/>
          <w:sz w:val="20"/>
          <w:szCs w:val="20"/>
        </w:rPr>
        <w:t xml:space="preserve"> </w:t>
      </w:r>
      <w:r w:rsidRPr="002021EF">
        <w:rPr>
          <w:rFonts w:ascii="Times New Roman" w:hAnsi="Times New Roman"/>
          <w:sz w:val="20"/>
          <w:szCs w:val="20"/>
        </w:rPr>
        <w:t>maximum staple length (29.57mm), boll weight plant-</w:t>
      </w:r>
      <w:r w:rsidRPr="002021EF">
        <w:rPr>
          <w:rFonts w:ascii="Times New Roman" w:hAnsi="Times New Roman"/>
          <w:sz w:val="20"/>
          <w:szCs w:val="20"/>
          <w:vertAlign w:val="superscript"/>
        </w:rPr>
        <w:t>1</w:t>
      </w:r>
      <w:r w:rsidRPr="002021EF">
        <w:rPr>
          <w:rFonts w:ascii="Times New Roman" w:hAnsi="Times New Roman"/>
          <w:sz w:val="20"/>
          <w:szCs w:val="20"/>
        </w:rPr>
        <w:t xml:space="preserve"> (4.7 g), G.O.T (36.47%) and lint yield (798.9 kg ha-</w:t>
      </w:r>
      <w:r w:rsidRPr="002021EF">
        <w:rPr>
          <w:rFonts w:ascii="Times New Roman" w:hAnsi="Times New Roman"/>
          <w:sz w:val="20"/>
          <w:szCs w:val="20"/>
          <w:vertAlign w:val="superscript"/>
        </w:rPr>
        <w:t>1</w:t>
      </w:r>
      <w:r w:rsidRPr="002021EF">
        <w:rPr>
          <w:rFonts w:ascii="Times New Roman" w:hAnsi="Times New Roman"/>
          <w:sz w:val="20"/>
          <w:szCs w:val="20"/>
        </w:rPr>
        <w:t xml:space="preserve">). The cultivar CIM-446 produced the maximum seed index (9.80g). From the results it was concluded that the cultivars </w:t>
      </w:r>
      <w:proofErr w:type="spellStart"/>
      <w:r w:rsidRPr="002021EF">
        <w:rPr>
          <w:rFonts w:ascii="Times New Roman" w:hAnsi="Times New Roman"/>
          <w:sz w:val="20"/>
          <w:szCs w:val="20"/>
        </w:rPr>
        <w:t>Karishma</w:t>
      </w:r>
      <w:proofErr w:type="spellEnd"/>
      <w:r w:rsidRPr="002021EF">
        <w:rPr>
          <w:rFonts w:ascii="Times New Roman" w:hAnsi="Times New Roman"/>
          <w:sz w:val="20"/>
          <w:szCs w:val="20"/>
        </w:rPr>
        <w:t xml:space="preserve"> and CIM-1100 have the best performance for parameters under study and hence recommended as the most suitable commercial cotton cultivars for agro-climatic conditions of D.I. Khan. </w:t>
      </w:r>
      <w:proofErr w:type="spellStart"/>
      <w:r w:rsidRPr="002021EF">
        <w:rPr>
          <w:rFonts w:ascii="Times New Roman" w:hAnsi="Times New Roman"/>
          <w:bCs/>
          <w:sz w:val="20"/>
          <w:szCs w:val="20"/>
        </w:rPr>
        <w:t>Ehsan</w:t>
      </w:r>
      <w:proofErr w:type="spellEnd"/>
      <w:r w:rsidRPr="002021EF">
        <w:rPr>
          <w:rFonts w:ascii="Times New Roman" w:hAnsi="Times New Roman"/>
          <w:bCs/>
          <w:sz w:val="20"/>
          <w:szCs w:val="20"/>
        </w:rPr>
        <w:t xml:space="preserve"> </w:t>
      </w:r>
      <w:r w:rsidRPr="002021EF">
        <w:rPr>
          <w:rFonts w:ascii="Times New Roman" w:hAnsi="Times New Roman"/>
          <w:bCs/>
          <w:i/>
          <w:sz w:val="20"/>
          <w:szCs w:val="20"/>
        </w:rPr>
        <w:t>et al.</w:t>
      </w:r>
      <w:r w:rsidRPr="002021EF">
        <w:rPr>
          <w:rFonts w:ascii="Times New Roman" w:hAnsi="Times New Roman"/>
          <w:bCs/>
          <w:sz w:val="20"/>
          <w:szCs w:val="20"/>
        </w:rPr>
        <w:t xml:space="preserve"> </w:t>
      </w:r>
      <w:r w:rsidRPr="002021EF">
        <w:rPr>
          <w:rFonts w:ascii="Times New Roman" w:hAnsi="Times New Roman"/>
          <w:bCs/>
          <w:sz w:val="20"/>
          <w:szCs w:val="20"/>
        </w:rPr>
        <w:lastRenderedPageBreak/>
        <w:t xml:space="preserve">(2008) assessed the growth and yield performance of five Bt. cultivars of cotton i.e. FH-115, FH-207, FH-901, FH-113 and MNH-786, by sowing in spring 2006. Significant differences in plant height, </w:t>
      </w:r>
      <w:proofErr w:type="spellStart"/>
      <w:r w:rsidRPr="002021EF">
        <w:rPr>
          <w:rFonts w:ascii="Times New Roman" w:hAnsi="Times New Roman"/>
          <w:bCs/>
          <w:sz w:val="20"/>
          <w:szCs w:val="20"/>
        </w:rPr>
        <w:t>sympodial</w:t>
      </w:r>
      <w:proofErr w:type="spellEnd"/>
      <w:r w:rsidRPr="002021EF">
        <w:rPr>
          <w:rFonts w:ascii="Times New Roman" w:hAnsi="Times New Roman"/>
          <w:bCs/>
          <w:sz w:val="20"/>
          <w:szCs w:val="20"/>
        </w:rPr>
        <w:t xml:space="preserve"> branches per plant, bolls per plant, average boll weight, seed cotton yield, ginning out turn, fiber length and fiber fineness were recorded among the varieties. The cultivar FH-115 statistically produced the maximum yield due to increased </w:t>
      </w:r>
      <w:proofErr w:type="spellStart"/>
      <w:r w:rsidRPr="002021EF">
        <w:rPr>
          <w:rFonts w:ascii="Times New Roman" w:hAnsi="Times New Roman"/>
          <w:bCs/>
          <w:sz w:val="20"/>
          <w:szCs w:val="20"/>
        </w:rPr>
        <w:t>sympodial</w:t>
      </w:r>
      <w:proofErr w:type="spellEnd"/>
      <w:r w:rsidRPr="002021EF">
        <w:rPr>
          <w:rFonts w:ascii="Times New Roman" w:hAnsi="Times New Roman"/>
          <w:bCs/>
          <w:sz w:val="20"/>
          <w:szCs w:val="20"/>
        </w:rPr>
        <w:t xml:space="preserve"> branches,</w:t>
      </w:r>
      <w:r w:rsidR="00B73F25">
        <w:rPr>
          <w:rFonts w:ascii="Times New Roman" w:hAnsi="Times New Roman"/>
          <w:bCs/>
          <w:sz w:val="20"/>
          <w:szCs w:val="20"/>
        </w:rPr>
        <w:t xml:space="preserve"> </w:t>
      </w:r>
      <w:r w:rsidRPr="002021EF">
        <w:rPr>
          <w:rFonts w:ascii="Times New Roman" w:hAnsi="Times New Roman"/>
          <w:bCs/>
          <w:sz w:val="20"/>
          <w:szCs w:val="20"/>
        </w:rPr>
        <w:t>bolls per plant and ginning out turn.</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Saleem</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(2008) conducted an experiment to determine all the characters related to growth and yield of crop among the Bt. cultivars (CIM-496, MNH-786 and FH-901) cultivar MNH-786 attained the maximum plant height, bolls per plant, average boll weight, seed index and seed cotton yield per plant and per hectare while, </w:t>
      </w:r>
      <w:proofErr w:type="spellStart"/>
      <w:r w:rsidRPr="002021EF">
        <w:rPr>
          <w:rFonts w:ascii="Times New Roman" w:hAnsi="Times New Roman"/>
          <w:sz w:val="20"/>
          <w:szCs w:val="20"/>
        </w:rPr>
        <w:t>monopodial</w:t>
      </w:r>
      <w:proofErr w:type="spellEnd"/>
      <w:r w:rsidRPr="002021EF">
        <w:rPr>
          <w:rFonts w:ascii="Times New Roman" w:hAnsi="Times New Roman"/>
          <w:sz w:val="20"/>
          <w:szCs w:val="20"/>
        </w:rPr>
        <w:t xml:space="preserve"> and </w:t>
      </w:r>
      <w:proofErr w:type="spellStart"/>
      <w:r w:rsidRPr="002021EF">
        <w:rPr>
          <w:rFonts w:ascii="Times New Roman" w:hAnsi="Times New Roman"/>
          <w:sz w:val="20"/>
          <w:szCs w:val="20"/>
        </w:rPr>
        <w:t>sympodial</w:t>
      </w:r>
      <w:proofErr w:type="spellEnd"/>
      <w:r w:rsidRPr="002021EF">
        <w:rPr>
          <w:rFonts w:ascii="Times New Roman" w:hAnsi="Times New Roman"/>
          <w:sz w:val="20"/>
          <w:szCs w:val="20"/>
        </w:rPr>
        <w:t xml:space="preserve"> branches per plant were found to be non-significant among the cultivars.</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iCs/>
          <w:sz w:val="20"/>
          <w:szCs w:val="20"/>
        </w:rPr>
      </w:pPr>
      <w:r w:rsidRPr="002021EF">
        <w:rPr>
          <w:rFonts w:ascii="Times New Roman" w:hAnsi="Times New Roman"/>
          <w:iCs/>
          <w:sz w:val="20"/>
          <w:szCs w:val="20"/>
        </w:rPr>
        <w:t xml:space="preserve">Ahmad </w:t>
      </w:r>
      <w:r w:rsidRPr="002021EF">
        <w:rPr>
          <w:rFonts w:ascii="Times New Roman" w:hAnsi="Times New Roman"/>
          <w:i/>
          <w:iCs/>
          <w:sz w:val="20"/>
          <w:szCs w:val="20"/>
        </w:rPr>
        <w:t>et al</w:t>
      </w:r>
      <w:r w:rsidRPr="002021EF">
        <w:rPr>
          <w:rFonts w:ascii="Times New Roman" w:hAnsi="Times New Roman"/>
          <w:iCs/>
          <w:sz w:val="20"/>
          <w:szCs w:val="20"/>
        </w:rPr>
        <w:t xml:space="preserve">. (2008) carried out an experiment to determine yield contributing traits in five upland cotton cultivars viz. CIM-473, CIM-496, CIM-499, CIM-506 and CIM-707. All the genotypes revealed highly significant differences for </w:t>
      </w:r>
      <w:proofErr w:type="spellStart"/>
      <w:r w:rsidRPr="002021EF">
        <w:rPr>
          <w:rFonts w:ascii="Times New Roman" w:hAnsi="Times New Roman"/>
          <w:iCs/>
          <w:sz w:val="20"/>
          <w:szCs w:val="20"/>
        </w:rPr>
        <w:t>monopodial</w:t>
      </w:r>
      <w:proofErr w:type="spellEnd"/>
      <w:r w:rsidRPr="002021EF">
        <w:rPr>
          <w:rFonts w:ascii="Times New Roman" w:hAnsi="Times New Roman"/>
          <w:iCs/>
          <w:sz w:val="20"/>
          <w:szCs w:val="20"/>
        </w:rPr>
        <w:t xml:space="preserve"> and </w:t>
      </w:r>
      <w:proofErr w:type="spellStart"/>
      <w:r w:rsidRPr="002021EF">
        <w:rPr>
          <w:rFonts w:ascii="Times New Roman" w:hAnsi="Times New Roman"/>
          <w:iCs/>
          <w:sz w:val="20"/>
          <w:szCs w:val="20"/>
        </w:rPr>
        <w:t>sympodial</w:t>
      </w:r>
      <w:proofErr w:type="spellEnd"/>
      <w:r w:rsidRPr="002021EF">
        <w:rPr>
          <w:rFonts w:ascii="Times New Roman" w:hAnsi="Times New Roman"/>
          <w:iCs/>
          <w:sz w:val="20"/>
          <w:szCs w:val="20"/>
        </w:rPr>
        <w:t xml:space="preserve"> branches per plant, bolls per plant and seeds per boll while, the plant height, first </w:t>
      </w:r>
      <w:proofErr w:type="spellStart"/>
      <w:r w:rsidRPr="002021EF">
        <w:rPr>
          <w:rFonts w:ascii="Times New Roman" w:hAnsi="Times New Roman"/>
          <w:iCs/>
          <w:sz w:val="20"/>
          <w:szCs w:val="20"/>
        </w:rPr>
        <w:t>internode</w:t>
      </w:r>
      <w:proofErr w:type="spellEnd"/>
      <w:r w:rsidRPr="002021EF">
        <w:rPr>
          <w:rFonts w:ascii="Times New Roman" w:hAnsi="Times New Roman"/>
          <w:iCs/>
          <w:sz w:val="20"/>
          <w:szCs w:val="20"/>
        </w:rPr>
        <w:t xml:space="preserve"> length, boll weight and seed cotton yield per plant manifested significant variations among the cultivars. Boll per </w:t>
      </w:r>
      <w:proofErr w:type="spellStart"/>
      <w:r w:rsidRPr="002021EF">
        <w:rPr>
          <w:rFonts w:ascii="Times New Roman" w:hAnsi="Times New Roman"/>
          <w:iCs/>
          <w:sz w:val="20"/>
          <w:szCs w:val="20"/>
        </w:rPr>
        <w:t>sympodia</w:t>
      </w:r>
      <w:proofErr w:type="spellEnd"/>
      <w:r w:rsidRPr="002021EF">
        <w:rPr>
          <w:rFonts w:ascii="Times New Roman" w:hAnsi="Times New Roman"/>
          <w:iCs/>
          <w:sz w:val="20"/>
          <w:szCs w:val="20"/>
        </w:rPr>
        <w:t xml:space="preserve"> was having non-significant differences in mean values. All the parameters manifested positive correlation with seed cotton yield except </w:t>
      </w:r>
      <w:proofErr w:type="spellStart"/>
      <w:r w:rsidRPr="002021EF">
        <w:rPr>
          <w:rFonts w:ascii="Times New Roman" w:hAnsi="Times New Roman"/>
          <w:iCs/>
          <w:sz w:val="20"/>
          <w:szCs w:val="20"/>
        </w:rPr>
        <w:t>monopodia</w:t>
      </w:r>
      <w:proofErr w:type="spellEnd"/>
      <w:r w:rsidRPr="002021EF">
        <w:rPr>
          <w:rFonts w:ascii="Times New Roman" w:hAnsi="Times New Roman"/>
          <w:iCs/>
          <w:sz w:val="20"/>
          <w:szCs w:val="20"/>
        </w:rPr>
        <w:t xml:space="preserve"> per plant and first </w:t>
      </w:r>
      <w:proofErr w:type="spellStart"/>
      <w:r w:rsidRPr="002021EF">
        <w:rPr>
          <w:rFonts w:ascii="Times New Roman" w:hAnsi="Times New Roman"/>
          <w:iCs/>
          <w:sz w:val="20"/>
          <w:szCs w:val="20"/>
        </w:rPr>
        <w:t>internode</w:t>
      </w:r>
      <w:proofErr w:type="spellEnd"/>
      <w:r w:rsidRPr="002021EF">
        <w:rPr>
          <w:rFonts w:ascii="Times New Roman" w:hAnsi="Times New Roman"/>
          <w:iCs/>
          <w:sz w:val="20"/>
          <w:szCs w:val="20"/>
        </w:rPr>
        <w:t xml:space="preserve"> length. Cultivar CIM-499 performed better by having improved boll set, early maturity and increased seed cotton yield, while other four cultivars were having statistically at par seed cotton yield.</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iCs/>
          <w:sz w:val="20"/>
          <w:szCs w:val="20"/>
        </w:rPr>
      </w:pPr>
      <w:proofErr w:type="spellStart"/>
      <w:r w:rsidRPr="002021EF">
        <w:rPr>
          <w:rFonts w:ascii="Times New Roman" w:hAnsi="Times New Roman"/>
          <w:bCs/>
          <w:iCs/>
          <w:sz w:val="20"/>
          <w:szCs w:val="20"/>
        </w:rPr>
        <w:t>Sarwar</w:t>
      </w:r>
      <w:proofErr w:type="spellEnd"/>
      <w:r w:rsidRPr="002021EF">
        <w:rPr>
          <w:rFonts w:ascii="Times New Roman" w:hAnsi="Times New Roman"/>
          <w:bCs/>
          <w:iCs/>
          <w:sz w:val="20"/>
          <w:szCs w:val="20"/>
        </w:rPr>
        <w:t xml:space="preserve"> </w:t>
      </w:r>
      <w:r w:rsidRPr="002021EF">
        <w:rPr>
          <w:rFonts w:ascii="Times New Roman" w:hAnsi="Times New Roman"/>
          <w:bCs/>
          <w:i/>
          <w:iCs/>
          <w:sz w:val="20"/>
          <w:szCs w:val="20"/>
        </w:rPr>
        <w:t>et al.</w:t>
      </w:r>
      <w:r w:rsidRPr="002021EF">
        <w:rPr>
          <w:rFonts w:ascii="Times New Roman" w:hAnsi="Times New Roman"/>
          <w:bCs/>
          <w:i/>
          <w:sz w:val="20"/>
          <w:szCs w:val="20"/>
        </w:rPr>
        <w:t xml:space="preserve"> </w:t>
      </w:r>
      <w:r w:rsidRPr="002021EF">
        <w:rPr>
          <w:rFonts w:ascii="Times New Roman" w:hAnsi="Times New Roman"/>
          <w:bCs/>
          <w:sz w:val="20"/>
          <w:szCs w:val="20"/>
        </w:rPr>
        <w:t>(2010) evaluated the Bt.</w:t>
      </w:r>
      <w:r w:rsidRPr="002021EF">
        <w:rPr>
          <w:rFonts w:ascii="Times New Roman" w:hAnsi="Times New Roman"/>
          <w:bCs/>
          <w:i/>
          <w:sz w:val="20"/>
          <w:szCs w:val="20"/>
        </w:rPr>
        <w:t xml:space="preserve"> </w:t>
      </w:r>
      <w:r w:rsidRPr="002021EF">
        <w:rPr>
          <w:rFonts w:ascii="Times New Roman" w:hAnsi="Times New Roman"/>
          <w:bCs/>
          <w:sz w:val="20"/>
          <w:szCs w:val="20"/>
        </w:rPr>
        <w:t>and non-Bt. cotton (</w:t>
      </w:r>
      <w:proofErr w:type="spellStart"/>
      <w:r w:rsidRPr="002021EF">
        <w:rPr>
          <w:rFonts w:ascii="Times New Roman" w:hAnsi="Times New Roman"/>
          <w:bCs/>
          <w:i/>
          <w:iCs/>
          <w:sz w:val="20"/>
          <w:szCs w:val="20"/>
        </w:rPr>
        <w:t>Gossypium</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hirsutum</w:t>
      </w:r>
      <w:proofErr w:type="spellEnd"/>
      <w:r w:rsidRPr="002021EF">
        <w:rPr>
          <w:rFonts w:ascii="Times New Roman" w:hAnsi="Times New Roman"/>
          <w:bCs/>
          <w:i/>
          <w:iCs/>
          <w:sz w:val="20"/>
          <w:szCs w:val="20"/>
        </w:rPr>
        <w:t xml:space="preserve"> </w:t>
      </w:r>
      <w:r w:rsidRPr="002021EF">
        <w:rPr>
          <w:rFonts w:ascii="Times New Roman" w:hAnsi="Times New Roman"/>
          <w:bCs/>
          <w:sz w:val="20"/>
          <w:szCs w:val="20"/>
        </w:rPr>
        <w:t>L.) in the Department of Agronomy, University of Agriculture Faisalabad, Pakistan. In this study two cotton cultivars MNH-786 (non-Bt) and IR-1524 were included. Both cultivars showed significant differences.</w:t>
      </w:r>
      <w:r w:rsidRPr="002021EF">
        <w:rPr>
          <w:rFonts w:ascii="Times New Roman" w:hAnsi="Times New Roman"/>
          <w:sz w:val="20"/>
          <w:szCs w:val="20"/>
        </w:rPr>
        <w:t xml:space="preserve"> Cultivars were compared for different earliness indicators. In this study two cotton cultivars MNH-786 (non-Bt) and IR-1524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three nitrogen levels (115, 145 and 175 kg/ha) and two sowing dates (mid March and mid May) were included. He showed that with regards to sowing date, May sowing produced more earliness and less</w:t>
      </w:r>
      <w:r w:rsidR="00B73F25">
        <w:rPr>
          <w:rFonts w:ascii="Times New Roman" w:hAnsi="Times New Roman"/>
          <w:sz w:val="20"/>
          <w:szCs w:val="20"/>
        </w:rPr>
        <w:t xml:space="preserve"> </w:t>
      </w:r>
      <w:r w:rsidRPr="002021EF">
        <w:rPr>
          <w:rFonts w:ascii="Times New Roman" w:hAnsi="Times New Roman"/>
          <w:sz w:val="20"/>
          <w:szCs w:val="20"/>
        </w:rPr>
        <w:t xml:space="preserve">days for floral bud initiation, flowering, first boll </w:t>
      </w:r>
      <w:proofErr w:type="spellStart"/>
      <w:r w:rsidRPr="002021EF">
        <w:rPr>
          <w:rFonts w:ascii="Times New Roman" w:hAnsi="Times New Roman"/>
          <w:sz w:val="20"/>
          <w:szCs w:val="20"/>
        </w:rPr>
        <w:t>splition</w:t>
      </w:r>
      <w:proofErr w:type="spellEnd"/>
      <w:r w:rsidRPr="002021EF">
        <w:rPr>
          <w:rFonts w:ascii="Times New Roman" w:hAnsi="Times New Roman"/>
          <w:sz w:val="20"/>
          <w:szCs w:val="20"/>
        </w:rPr>
        <w:t xml:space="preserve"> and less</w:t>
      </w:r>
      <w:r w:rsidR="00B73F25">
        <w:rPr>
          <w:rFonts w:ascii="Times New Roman" w:hAnsi="Times New Roman"/>
          <w:sz w:val="20"/>
          <w:szCs w:val="20"/>
        </w:rPr>
        <w:t xml:space="preserve"> </w:t>
      </w:r>
      <w:r w:rsidRPr="002021EF">
        <w:rPr>
          <w:rFonts w:ascii="Times New Roman" w:hAnsi="Times New Roman"/>
          <w:sz w:val="20"/>
          <w:szCs w:val="20"/>
        </w:rPr>
        <w:t xml:space="preserve">days to node above white flower than mid March sowing. Both cultivars showed non-significant differences in earliness related parameters with </w:t>
      </w:r>
      <w:r w:rsidRPr="002021EF">
        <w:rPr>
          <w:rFonts w:ascii="Times New Roman" w:hAnsi="Times New Roman"/>
          <w:iCs/>
          <w:sz w:val="20"/>
          <w:szCs w:val="20"/>
        </w:rPr>
        <w:t>relatively more earliness in non-Bt cultivar than Bt. cultivar.</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color w:val="131313"/>
          <w:sz w:val="20"/>
          <w:szCs w:val="20"/>
        </w:rPr>
      </w:pPr>
      <w:proofErr w:type="spellStart"/>
      <w:r w:rsidRPr="002021EF">
        <w:rPr>
          <w:rFonts w:ascii="Times New Roman" w:hAnsi="Times New Roman"/>
          <w:iCs/>
          <w:sz w:val="20"/>
          <w:szCs w:val="20"/>
        </w:rPr>
        <w:t>Sohu</w:t>
      </w:r>
      <w:proofErr w:type="spellEnd"/>
      <w:r w:rsidRPr="002021EF">
        <w:rPr>
          <w:rFonts w:ascii="Times New Roman" w:hAnsi="Times New Roman"/>
          <w:iCs/>
          <w:sz w:val="20"/>
          <w:szCs w:val="20"/>
        </w:rPr>
        <w:t xml:space="preserve"> </w:t>
      </w:r>
      <w:r w:rsidRPr="002021EF">
        <w:rPr>
          <w:rFonts w:ascii="Times New Roman" w:hAnsi="Times New Roman"/>
          <w:i/>
          <w:iCs/>
          <w:sz w:val="20"/>
          <w:szCs w:val="20"/>
        </w:rPr>
        <w:t>et al</w:t>
      </w:r>
      <w:r w:rsidRPr="002021EF">
        <w:rPr>
          <w:rFonts w:ascii="Times New Roman" w:hAnsi="Times New Roman"/>
          <w:iCs/>
          <w:sz w:val="20"/>
          <w:szCs w:val="20"/>
        </w:rPr>
        <w:t>. (2010) concluded</w:t>
      </w:r>
      <w:r w:rsidRPr="002021EF">
        <w:rPr>
          <w:rFonts w:ascii="Times New Roman" w:hAnsi="Times New Roman"/>
          <w:sz w:val="20"/>
          <w:szCs w:val="20"/>
        </w:rPr>
        <w:t xml:space="preserve"> that significant additive genetic variance was detected for monopods </w:t>
      </w:r>
      <w:r w:rsidRPr="002021EF">
        <w:rPr>
          <w:rFonts w:ascii="Times New Roman" w:hAnsi="Times New Roman"/>
          <w:sz w:val="20"/>
          <w:szCs w:val="20"/>
        </w:rPr>
        <w:lastRenderedPageBreak/>
        <w:t xml:space="preserve">per plant, length of first </w:t>
      </w:r>
      <w:proofErr w:type="spellStart"/>
      <w:r w:rsidRPr="002021EF">
        <w:rPr>
          <w:rFonts w:ascii="Times New Roman" w:hAnsi="Times New Roman"/>
          <w:sz w:val="20"/>
          <w:szCs w:val="20"/>
        </w:rPr>
        <w:t>sympod</w:t>
      </w:r>
      <w:proofErr w:type="spellEnd"/>
      <w:r w:rsidRPr="002021EF">
        <w:rPr>
          <w:rFonts w:ascii="Times New Roman" w:hAnsi="Times New Roman"/>
          <w:sz w:val="20"/>
          <w:szCs w:val="20"/>
        </w:rPr>
        <w:t xml:space="preserve"> and length of </w:t>
      </w:r>
      <w:proofErr w:type="spellStart"/>
      <w:r w:rsidRPr="002021EF">
        <w:rPr>
          <w:rFonts w:ascii="Times New Roman" w:hAnsi="Times New Roman"/>
          <w:sz w:val="20"/>
          <w:szCs w:val="20"/>
        </w:rPr>
        <w:t>sympod</w:t>
      </w:r>
      <w:proofErr w:type="spellEnd"/>
      <w:r w:rsidRPr="002021EF">
        <w:rPr>
          <w:rFonts w:ascii="Times New Roman" w:hAnsi="Times New Roman"/>
          <w:sz w:val="20"/>
          <w:szCs w:val="20"/>
        </w:rPr>
        <w:t xml:space="preserve"> at 50 per cent plant height. Dominance variance was significant for node first monopod and node first </w:t>
      </w:r>
      <w:proofErr w:type="spellStart"/>
      <w:r w:rsidRPr="002021EF">
        <w:rPr>
          <w:rFonts w:ascii="Times New Roman" w:hAnsi="Times New Roman"/>
          <w:sz w:val="20"/>
          <w:szCs w:val="20"/>
        </w:rPr>
        <w:t>sympod</w:t>
      </w:r>
      <w:proofErr w:type="spellEnd"/>
      <w:r w:rsidRPr="002021EF">
        <w:rPr>
          <w:rFonts w:ascii="Times New Roman" w:hAnsi="Times New Roman"/>
          <w:sz w:val="20"/>
          <w:szCs w:val="20"/>
        </w:rPr>
        <w:t xml:space="preserve">, while for rest of the traits, it was highly significant. </w:t>
      </w:r>
      <w:proofErr w:type="spellStart"/>
      <w:r w:rsidRPr="002021EF">
        <w:rPr>
          <w:rFonts w:ascii="Times New Roman" w:hAnsi="Times New Roman"/>
          <w:sz w:val="20"/>
          <w:szCs w:val="20"/>
        </w:rPr>
        <w:t>Epistasis</w:t>
      </w:r>
      <w:proofErr w:type="spellEnd"/>
      <w:r w:rsidRPr="002021EF">
        <w:rPr>
          <w:rFonts w:ascii="Times New Roman" w:hAnsi="Times New Roman"/>
          <w:sz w:val="20"/>
          <w:szCs w:val="20"/>
        </w:rPr>
        <w:t xml:space="preserve"> was found to be present only in the inheritance of boll weight. Zhao </w:t>
      </w:r>
      <w:r w:rsidRPr="002021EF">
        <w:rPr>
          <w:rFonts w:ascii="Times New Roman" w:hAnsi="Times New Roman"/>
          <w:i/>
          <w:sz w:val="20"/>
          <w:szCs w:val="20"/>
        </w:rPr>
        <w:t>et al</w:t>
      </w:r>
      <w:r w:rsidRPr="002021EF">
        <w:rPr>
          <w:rFonts w:ascii="Times New Roman" w:hAnsi="Times New Roman"/>
          <w:sz w:val="20"/>
          <w:szCs w:val="20"/>
        </w:rPr>
        <w:t xml:space="preserve">. (2010) expressed that </w:t>
      </w:r>
      <w:r w:rsidRPr="002021EF">
        <w:rPr>
          <w:rFonts w:ascii="Times New Roman" w:hAnsi="Times New Roman"/>
          <w:color w:val="131313"/>
          <w:sz w:val="20"/>
          <w:szCs w:val="20"/>
        </w:rPr>
        <w:t xml:space="preserve">in the past scientific research has predicted a decrease in the effectiveness of Bt. cotton due to the rise of secondary and other sucking pests. It is suspected that once the primary pest is brought under control, secondary pests have a chance to emerge due to the lower pesticide applications in Bt. cotton cultivars. This article furnished empirical evidence that farmers in China perceived a substantial increase in secondary pests after the introduction of Bt. cotton. The research was based on a survey of 1,000 randomly selected farm households in five provinces at China. Reduction in pesticide use in Bt. cotton cultivars was significant than that reported in research elsewhere. This is consistent with the hypothesis suggested by recent studies that more pesticide sprayings are needed over time to control emerging secondary pests such as aphids, spider mites, and </w:t>
      </w:r>
      <w:proofErr w:type="spellStart"/>
      <w:r w:rsidRPr="002021EF">
        <w:rPr>
          <w:rFonts w:ascii="Times New Roman" w:hAnsi="Times New Roman"/>
          <w:color w:val="131313"/>
          <w:sz w:val="20"/>
          <w:szCs w:val="20"/>
        </w:rPr>
        <w:t>lygus</w:t>
      </w:r>
      <w:proofErr w:type="spellEnd"/>
      <w:r w:rsidRPr="002021EF">
        <w:rPr>
          <w:rFonts w:ascii="Times New Roman" w:hAnsi="Times New Roman"/>
          <w:color w:val="131313"/>
          <w:sz w:val="20"/>
          <w:szCs w:val="20"/>
        </w:rPr>
        <w:t xml:space="preserve"> bugs. Apart from farmers’ perceptions of secondary pests, it was also assessed that their basic knowledge of Bt. cotton and perceptions of Bt. cotton in terms of its strengths and shortcomings (e.g., effectiveness, productivity, price, and pesticide use) in </w:t>
      </w:r>
      <w:r w:rsidRPr="002021EF">
        <w:rPr>
          <w:rFonts w:ascii="Times New Roman" w:hAnsi="Times New Roman"/>
          <w:sz w:val="20"/>
          <w:szCs w:val="20"/>
        </w:rPr>
        <w:t xml:space="preserve">comparison with non-transgenic cotton were </w:t>
      </w:r>
      <w:proofErr w:type="spellStart"/>
      <w:r w:rsidRPr="002021EF">
        <w:rPr>
          <w:rFonts w:ascii="Times New Roman" w:hAnsi="Times New Roman"/>
          <w:sz w:val="20"/>
          <w:szCs w:val="20"/>
        </w:rPr>
        <w:t>meagre</w:t>
      </w:r>
      <w:proofErr w:type="spellEnd"/>
      <w:r w:rsidRPr="002021EF">
        <w:rPr>
          <w:rFonts w:ascii="Times New Roman" w:hAnsi="Times New Roman"/>
          <w:sz w:val="20"/>
          <w:szCs w:val="20"/>
        </w:rPr>
        <w:t>.</w:t>
      </w:r>
    </w:p>
    <w:p w:rsidR="000D0227" w:rsidRPr="002021EF" w:rsidRDefault="000D0227" w:rsidP="002021EF">
      <w:pPr>
        <w:snapToGrid w:val="0"/>
        <w:spacing w:after="0" w:line="240" w:lineRule="auto"/>
        <w:jc w:val="both"/>
        <w:rPr>
          <w:rFonts w:ascii="Times New Roman" w:hAnsi="Times New Roman"/>
          <w:b/>
          <w:color w:val="131313"/>
          <w:sz w:val="20"/>
          <w:szCs w:val="20"/>
        </w:rPr>
      </w:pPr>
      <w:r w:rsidRPr="002021EF">
        <w:rPr>
          <w:rFonts w:ascii="Times New Roman" w:hAnsi="Times New Roman"/>
          <w:b/>
          <w:sz w:val="20"/>
          <w:szCs w:val="20"/>
        </w:rPr>
        <w:t>Cotton Response to Fertilizer</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r w:rsidRPr="002021EF">
        <w:rPr>
          <w:rFonts w:ascii="Times New Roman" w:hAnsi="Times New Roman"/>
          <w:sz w:val="20"/>
          <w:szCs w:val="20"/>
        </w:rPr>
        <w:t xml:space="preserve">Reddy </w:t>
      </w:r>
      <w:r w:rsidRPr="002021EF">
        <w:rPr>
          <w:rFonts w:ascii="Times New Roman" w:hAnsi="Times New Roman"/>
          <w:i/>
          <w:sz w:val="20"/>
          <w:szCs w:val="20"/>
        </w:rPr>
        <w:t>et al</w:t>
      </w:r>
      <w:r w:rsidRPr="002021EF">
        <w:rPr>
          <w:rFonts w:ascii="Times New Roman" w:hAnsi="Times New Roman"/>
          <w:sz w:val="20"/>
          <w:szCs w:val="20"/>
        </w:rPr>
        <w:t xml:space="preserve">. (2010) concluded that </w:t>
      </w:r>
      <w:proofErr w:type="gramStart"/>
      <w:r w:rsidRPr="002021EF">
        <w:rPr>
          <w:rFonts w:ascii="Times New Roman" w:hAnsi="Times New Roman"/>
          <w:sz w:val="20"/>
          <w:szCs w:val="20"/>
        </w:rPr>
        <w:t>A</w:t>
      </w:r>
      <w:proofErr w:type="gramEnd"/>
      <w:r w:rsidRPr="002021EF">
        <w:rPr>
          <w:rFonts w:ascii="Times New Roman" w:hAnsi="Times New Roman"/>
          <w:sz w:val="20"/>
          <w:szCs w:val="20"/>
        </w:rPr>
        <w:t xml:space="preserve"> field experiment was carried out to study the fertilizer response studies in Bt. cotton hybrid (Brahma) during </w:t>
      </w:r>
      <w:proofErr w:type="spellStart"/>
      <w:r w:rsidRPr="002021EF">
        <w:rPr>
          <w:rFonts w:ascii="Times New Roman" w:hAnsi="Times New Roman"/>
          <w:sz w:val="20"/>
          <w:szCs w:val="20"/>
        </w:rPr>
        <w:t>kharif</w:t>
      </w:r>
      <w:proofErr w:type="spellEnd"/>
      <w:r w:rsidRPr="002021EF">
        <w:rPr>
          <w:rFonts w:ascii="Times New Roman" w:hAnsi="Times New Roman"/>
          <w:sz w:val="20"/>
          <w:szCs w:val="20"/>
        </w:rPr>
        <w:t xml:space="preserve"> 2006. The treatment combination comprised three nitrogen levels, namely, 150, 200 and 250 kg/ha and two levels each of P2O5 and K2O, 30 and 60 kg/ha in split plot design with three replications. In Bt. cotton hybrid (Brahma), nitrogen response observed up to 150 kg/ha only (2928 kg/ha) with further increase in N level cotton yields was reduced. </w:t>
      </w:r>
      <w:proofErr w:type="gramStart"/>
      <w:r w:rsidRPr="002021EF">
        <w:rPr>
          <w:rFonts w:ascii="Times New Roman" w:hAnsi="Times New Roman"/>
          <w:sz w:val="20"/>
          <w:szCs w:val="20"/>
        </w:rPr>
        <w:t>Application of 60 kg P2O5 and K2O/ha significantly recorded</w:t>
      </w:r>
      <w:r w:rsidR="00B73F25">
        <w:rPr>
          <w:rFonts w:ascii="Times New Roman" w:hAnsi="Times New Roman"/>
          <w:sz w:val="20"/>
          <w:szCs w:val="20"/>
        </w:rPr>
        <w:t xml:space="preserve"> </w:t>
      </w:r>
      <w:r w:rsidRPr="002021EF">
        <w:rPr>
          <w:rFonts w:ascii="Times New Roman" w:hAnsi="Times New Roman"/>
          <w:sz w:val="20"/>
          <w:szCs w:val="20"/>
        </w:rPr>
        <w:t>higher seed cotton yield over 30 kg/ha.</w:t>
      </w:r>
      <w:proofErr w:type="gramEnd"/>
      <w:r w:rsidRPr="002021EF">
        <w:rPr>
          <w:rFonts w:ascii="Times New Roman" w:hAnsi="Times New Roman"/>
          <w:sz w:val="20"/>
          <w:szCs w:val="20"/>
        </w:rPr>
        <w:t xml:space="preserve"> </w:t>
      </w:r>
      <w:proofErr w:type="spellStart"/>
      <w:r w:rsidRPr="002021EF">
        <w:rPr>
          <w:rFonts w:ascii="Times New Roman" w:hAnsi="Times New Roman"/>
          <w:sz w:val="20"/>
          <w:szCs w:val="20"/>
        </w:rPr>
        <w:t>Phad</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(2010) reported that Yield potential of approved Bt. cotton hybrids under </w:t>
      </w:r>
      <w:proofErr w:type="spellStart"/>
      <w:r w:rsidRPr="002021EF">
        <w:rPr>
          <w:rFonts w:ascii="Times New Roman" w:hAnsi="Times New Roman"/>
          <w:sz w:val="20"/>
          <w:szCs w:val="20"/>
        </w:rPr>
        <w:t>rainfed</w:t>
      </w:r>
      <w:proofErr w:type="spellEnd"/>
      <w:r w:rsidRPr="002021EF">
        <w:rPr>
          <w:rFonts w:ascii="Times New Roman" w:hAnsi="Times New Roman"/>
          <w:sz w:val="20"/>
          <w:szCs w:val="20"/>
        </w:rPr>
        <w:t xml:space="preserve"> condition with an objective to identify suitable Bt. cotton hybrids for </w:t>
      </w:r>
      <w:proofErr w:type="spellStart"/>
      <w:r w:rsidRPr="002021EF">
        <w:rPr>
          <w:rFonts w:ascii="Times New Roman" w:hAnsi="Times New Roman"/>
          <w:sz w:val="20"/>
          <w:szCs w:val="20"/>
        </w:rPr>
        <w:t>Marathwada</w:t>
      </w:r>
      <w:proofErr w:type="spellEnd"/>
      <w:r w:rsidRPr="002021EF">
        <w:rPr>
          <w:rFonts w:ascii="Times New Roman" w:hAnsi="Times New Roman"/>
          <w:sz w:val="20"/>
          <w:szCs w:val="20"/>
        </w:rPr>
        <w:t xml:space="preserve"> region. Pooled data revealed that Bt. cotton hybrids viz., MRC 7301 BG II (2095 kg/ha) and </w:t>
      </w:r>
      <w:proofErr w:type="spellStart"/>
      <w:r w:rsidRPr="002021EF">
        <w:rPr>
          <w:rFonts w:ascii="Times New Roman" w:hAnsi="Times New Roman"/>
          <w:sz w:val="20"/>
          <w:szCs w:val="20"/>
        </w:rPr>
        <w:t>Ajeet</w:t>
      </w:r>
      <w:proofErr w:type="spellEnd"/>
      <w:r w:rsidRPr="002021EF">
        <w:rPr>
          <w:rFonts w:ascii="Times New Roman" w:hAnsi="Times New Roman"/>
          <w:sz w:val="20"/>
          <w:szCs w:val="20"/>
        </w:rPr>
        <w:t xml:space="preserve"> 11 BG II (1928 kg/ha) recorded highest seed cotton yield with significant superiority over checks, </w:t>
      </w:r>
      <w:proofErr w:type="spellStart"/>
      <w:r w:rsidRPr="002021EF">
        <w:rPr>
          <w:rFonts w:ascii="Times New Roman" w:hAnsi="Times New Roman"/>
          <w:sz w:val="20"/>
          <w:szCs w:val="20"/>
        </w:rPr>
        <w:t>Ankur</w:t>
      </w:r>
      <w:proofErr w:type="spellEnd"/>
      <w:r w:rsidRPr="002021EF">
        <w:rPr>
          <w:rFonts w:ascii="Times New Roman" w:hAnsi="Times New Roman"/>
          <w:sz w:val="20"/>
          <w:szCs w:val="20"/>
        </w:rPr>
        <w:t xml:space="preserve"> 651 BG I and NHH 44 (Non-Bt). These hybrids also depicted superior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quality. Considering agro-climatic conditions of </w:t>
      </w:r>
      <w:proofErr w:type="spellStart"/>
      <w:r w:rsidRPr="002021EF">
        <w:rPr>
          <w:rFonts w:ascii="Times New Roman" w:hAnsi="Times New Roman"/>
          <w:sz w:val="20"/>
          <w:szCs w:val="20"/>
        </w:rPr>
        <w:t>Marathwada</w:t>
      </w:r>
      <w:proofErr w:type="spellEnd"/>
      <w:r w:rsidRPr="002021EF">
        <w:rPr>
          <w:rFonts w:ascii="Times New Roman" w:hAnsi="Times New Roman"/>
          <w:sz w:val="20"/>
          <w:szCs w:val="20"/>
        </w:rPr>
        <w:t xml:space="preserve"> region, Bt. cotton hybrids viz., MRC 7301 BG II, </w:t>
      </w:r>
      <w:proofErr w:type="spellStart"/>
      <w:r w:rsidRPr="002021EF">
        <w:rPr>
          <w:rFonts w:ascii="Times New Roman" w:hAnsi="Times New Roman"/>
          <w:sz w:val="20"/>
          <w:szCs w:val="20"/>
        </w:rPr>
        <w:t>Ajeet</w:t>
      </w:r>
      <w:proofErr w:type="spellEnd"/>
      <w:r w:rsidRPr="002021EF">
        <w:rPr>
          <w:rFonts w:ascii="Times New Roman" w:hAnsi="Times New Roman"/>
          <w:sz w:val="20"/>
          <w:szCs w:val="20"/>
        </w:rPr>
        <w:t xml:space="preserve"> 11 BG II, NCS 145 BG I (Bunny BG I), NCS 954 BG I, NCS 207 BG II, MRC 6301 BG I, RCH </w:t>
      </w:r>
      <w:r w:rsidRPr="002021EF">
        <w:rPr>
          <w:rFonts w:ascii="Times New Roman" w:hAnsi="Times New Roman"/>
          <w:sz w:val="20"/>
          <w:szCs w:val="20"/>
        </w:rPr>
        <w:lastRenderedPageBreak/>
        <w:t xml:space="preserve">144 BG I, RCH 386 BG I, SP 504 BG I and NCS 929 BG I will prove helpful to farmers to get the better yield. Pal </w:t>
      </w:r>
      <w:r w:rsidRPr="002021EF">
        <w:rPr>
          <w:rFonts w:ascii="Times New Roman" w:hAnsi="Times New Roman"/>
          <w:i/>
          <w:sz w:val="20"/>
          <w:szCs w:val="20"/>
        </w:rPr>
        <w:t>et al</w:t>
      </w:r>
      <w:r w:rsidRPr="002021EF">
        <w:rPr>
          <w:rFonts w:ascii="Times New Roman" w:hAnsi="Times New Roman"/>
          <w:sz w:val="20"/>
          <w:szCs w:val="20"/>
        </w:rPr>
        <w:t xml:space="preserve">. (2010) reported that Performance of eight Bt. and their corresponding non-Bt cotton hybrids for sucking pests and yield was studied at Research Farm of CCS Haryana Agricultural University, </w:t>
      </w:r>
      <w:proofErr w:type="spellStart"/>
      <w:r w:rsidRPr="002021EF">
        <w:rPr>
          <w:rFonts w:ascii="Times New Roman" w:hAnsi="Times New Roman"/>
          <w:sz w:val="20"/>
          <w:szCs w:val="20"/>
        </w:rPr>
        <w:t>Hisar</w:t>
      </w:r>
      <w:proofErr w:type="spellEnd"/>
      <w:r w:rsidRPr="002021EF">
        <w:rPr>
          <w:rFonts w:ascii="Times New Roman" w:hAnsi="Times New Roman"/>
          <w:sz w:val="20"/>
          <w:szCs w:val="20"/>
        </w:rPr>
        <w:t xml:space="preserve"> Bt. genotypes MRC-6301 (0.91 nymphs/leaf), ANKUR-2226 (0.92nymphs/leaf) and MRC-6304 (0.93 nymphs/leaf) and non-Bt genotypes ANKUR-2534 (0.88 nymphs/leaf), MRC-6304 (0.91 nymphs/leaf) and RCH-317 (0.88 nymphs/ leaf) </w:t>
      </w:r>
      <w:proofErr w:type="spellStart"/>
      <w:r w:rsidRPr="002021EF">
        <w:rPr>
          <w:rFonts w:ascii="Times New Roman" w:hAnsi="Times New Roman"/>
          <w:sz w:val="20"/>
          <w:szCs w:val="20"/>
        </w:rPr>
        <w:t>harboured</w:t>
      </w:r>
      <w:proofErr w:type="spellEnd"/>
      <w:r w:rsidRPr="002021EF">
        <w:rPr>
          <w:rFonts w:ascii="Times New Roman" w:hAnsi="Times New Roman"/>
          <w:sz w:val="20"/>
          <w:szCs w:val="20"/>
        </w:rPr>
        <w:t xml:space="preserve"> less leaf hopper population as compared to others under unprotected conditions. While under protected conditions Bt. genotypes RCH-138 (0.65 nymphs/leaf), RCH-317 (0.75 nymphs/leaf) and non-Bt. genotypes MRC-6304 (0.76 nymphs/leaf) and ANKUR-2534 (0.77 nymphs/leaf) had less population. Regarding whitefly under unprotected conditions, the genotypes RCH-138 Bt. (0.46 adults/leaf), MRC-6301 Bt. (0.47 adults/leaf) and RCH-138 non-Bt. (0.41 adults/leaf) and MRC-6301 non-Bt (0.42 adults/leaf) supported less population. In protected conditions, the entries RCH-138 Bt (0.49 adults/leaf), ANKUR-2534 Bt (0.51 adults/leaf), ANKUR-2534 non-Bt (0.52 adults/leaf) and RCH-134 non-Bt. (0.56 adults/leaf) recorded low population. The yield of seed cotton was higher in Bt. genotypes than their corresponding non–Bt. genotypes. In Bt. genotypes, the yield ranged between 13.71 to 27.84 q/ha with an average of 19.78 q/ha and 13.02 to 26.47 q/ha with an average of 18.64 q/ha under unprotected and protected conditions respectively. In non-Bt genotypes the yield ranged between 4.66 to 12.75 q/ha with an average of 8.50 q/ha; 5.34 to 14.39 q/ha with an average of 10.43 q/ha under unprotected and protected conditions, respectively.</w:t>
      </w:r>
    </w:p>
    <w:p w:rsidR="000D0227" w:rsidRPr="002021EF" w:rsidRDefault="000D0227" w:rsidP="002021EF">
      <w:pPr>
        <w:pStyle w:val="Default"/>
        <w:snapToGrid w:val="0"/>
        <w:jc w:val="both"/>
        <w:rPr>
          <w:b/>
          <w:sz w:val="20"/>
          <w:szCs w:val="20"/>
        </w:rPr>
      </w:pPr>
      <w:r w:rsidRPr="002021EF">
        <w:rPr>
          <w:b/>
          <w:sz w:val="20"/>
          <w:szCs w:val="20"/>
        </w:rPr>
        <w:t>Genetics of Cotton</w:t>
      </w:r>
    </w:p>
    <w:p w:rsidR="000D0227" w:rsidRPr="002021EF" w:rsidRDefault="000D0227" w:rsidP="002021EF">
      <w:pPr>
        <w:pStyle w:val="Default"/>
        <w:snapToGrid w:val="0"/>
        <w:ind w:firstLine="425"/>
        <w:jc w:val="both"/>
        <w:rPr>
          <w:sz w:val="20"/>
          <w:szCs w:val="20"/>
        </w:rPr>
      </w:pPr>
      <w:r w:rsidRPr="002021EF">
        <w:rPr>
          <w:sz w:val="20"/>
          <w:szCs w:val="20"/>
        </w:rPr>
        <w:t xml:space="preserve">Khan </w:t>
      </w:r>
      <w:r w:rsidRPr="002021EF">
        <w:rPr>
          <w:i/>
          <w:sz w:val="20"/>
          <w:szCs w:val="20"/>
        </w:rPr>
        <w:t>et al</w:t>
      </w:r>
      <w:r w:rsidRPr="002021EF">
        <w:rPr>
          <w:sz w:val="20"/>
          <w:szCs w:val="20"/>
        </w:rPr>
        <w:t>. (2010) found that genetic potential range of was recorded as seeds locule-1 (6.33 to 6.60), seeds boll-1 (26.10 to 28.47), seed index (8.61 to 9.69 g), lint index (5.35 to 6.05 g), lint % (35.17 to 38.13 %), seed cotton yield (1200 to 2450 kg ha</w:t>
      </w:r>
      <w:r w:rsidRPr="002021EF">
        <w:rPr>
          <w:sz w:val="20"/>
          <w:szCs w:val="20"/>
          <w:vertAlign w:val="superscript"/>
        </w:rPr>
        <w:t>-1</w:t>
      </w:r>
      <w:r w:rsidRPr="002021EF">
        <w:rPr>
          <w:sz w:val="20"/>
          <w:szCs w:val="20"/>
        </w:rPr>
        <w:t>) and cottonseed oil % (27.52 to 30.15%). High broad sense heritability and selection response were also formulated for seeds boll</w:t>
      </w:r>
      <w:r w:rsidRPr="002021EF">
        <w:rPr>
          <w:sz w:val="20"/>
          <w:szCs w:val="20"/>
          <w:vertAlign w:val="superscript"/>
        </w:rPr>
        <w:t>-1</w:t>
      </w:r>
      <w:r w:rsidRPr="002021EF">
        <w:rPr>
          <w:sz w:val="20"/>
          <w:szCs w:val="20"/>
        </w:rPr>
        <w:t xml:space="preserve"> (0.67, 0.84), seed index (0.77, 0.47 g), lint index (0.96, 0.33 g), lint % (0.96, 1.66 %), seed cotton yield (0.98, 643.16 kg) and cottonseed oil % (0.87, 1.28 %), respectively. Correlation of yield with other traits was found positive for majority of traits except seeds locule</w:t>
      </w:r>
      <w:r w:rsidRPr="002021EF">
        <w:rPr>
          <w:sz w:val="20"/>
          <w:szCs w:val="20"/>
          <w:vertAlign w:val="superscript"/>
        </w:rPr>
        <w:t>-1</w:t>
      </w:r>
      <w:r w:rsidRPr="002021EF">
        <w:rPr>
          <w:sz w:val="20"/>
          <w:szCs w:val="20"/>
        </w:rPr>
        <w:t xml:space="preserve"> and cotton seed oil %. Seed cotton yield is our ultimate goal in growing cotton besides lint %. </w:t>
      </w:r>
      <w:proofErr w:type="spellStart"/>
      <w:r w:rsidRPr="002021EF">
        <w:rPr>
          <w:sz w:val="20"/>
          <w:szCs w:val="20"/>
        </w:rPr>
        <w:t>Nazli</w:t>
      </w:r>
      <w:proofErr w:type="spellEnd"/>
      <w:r w:rsidRPr="002021EF">
        <w:rPr>
          <w:sz w:val="20"/>
          <w:szCs w:val="20"/>
        </w:rPr>
        <w:t xml:space="preserve"> </w:t>
      </w:r>
      <w:r w:rsidRPr="002021EF">
        <w:rPr>
          <w:i/>
          <w:sz w:val="20"/>
          <w:szCs w:val="20"/>
        </w:rPr>
        <w:t>et al</w:t>
      </w:r>
      <w:r w:rsidRPr="002021EF">
        <w:rPr>
          <w:sz w:val="20"/>
          <w:szCs w:val="20"/>
        </w:rPr>
        <w:t xml:space="preserve">. (2010) revealed that Farmers in Pakistan have been growing cotton that contains the first generation of Bt. gene since 2002. The cultivation of these </w:t>
      </w:r>
      <w:r w:rsidRPr="002021EF">
        <w:rPr>
          <w:sz w:val="20"/>
          <w:szCs w:val="20"/>
        </w:rPr>
        <w:lastRenderedPageBreak/>
        <w:t xml:space="preserve">varieties, although formally unapproved and unregulated, increased rapidly after 2005. In 2007, nearly 60 percent of the cotton area was under BT varieties. This paper examines the economic performance of Bt. cotton in Pakistan based on data collected through a structured questionnaire survey in January-February 2009 in two districts (Bahawalpur and </w:t>
      </w:r>
      <w:proofErr w:type="spellStart"/>
      <w:r w:rsidRPr="002021EF">
        <w:rPr>
          <w:sz w:val="20"/>
          <w:szCs w:val="20"/>
        </w:rPr>
        <w:t>Mirpur</w:t>
      </w:r>
      <w:proofErr w:type="spellEnd"/>
      <w:r w:rsidRPr="002021EF">
        <w:rPr>
          <w:sz w:val="20"/>
          <w:szCs w:val="20"/>
        </w:rPr>
        <w:t xml:space="preserve"> </w:t>
      </w:r>
      <w:proofErr w:type="spellStart"/>
      <w:r w:rsidRPr="002021EF">
        <w:rPr>
          <w:sz w:val="20"/>
          <w:szCs w:val="20"/>
        </w:rPr>
        <w:t>Khas</w:t>
      </w:r>
      <w:proofErr w:type="spellEnd"/>
      <w:r w:rsidRPr="002021EF">
        <w:rPr>
          <w:sz w:val="20"/>
          <w:szCs w:val="20"/>
        </w:rPr>
        <w:t xml:space="preserve">). </w:t>
      </w:r>
      <w:proofErr w:type="spellStart"/>
      <w:r w:rsidRPr="002021EF">
        <w:rPr>
          <w:iCs/>
          <w:sz w:val="20"/>
          <w:szCs w:val="20"/>
        </w:rPr>
        <w:t>Baig</w:t>
      </w:r>
      <w:proofErr w:type="spellEnd"/>
      <w:r w:rsidRPr="002021EF">
        <w:rPr>
          <w:iCs/>
          <w:sz w:val="20"/>
          <w:szCs w:val="20"/>
        </w:rPr>
        <w:t xml:space="preserve"> </w:t>
      </w:r>
      <w:r w:rsidRPr="002021EF">
        <w:rPr>
          <w:i/>
          <w:iCs/>
          <w:sz w:val="20"/>
          <w:szCs w:val="20"/>
        </w:rPr>
        <w:t>et al</w:t>
      </w:r>
      <w:r w:rsidRPr="002021EF">
        <w:rPr>
          <w:iCs/>
          <w:sz w:val="20"/>
          <w:szCs w:val="20"/>
        </w:rPr>
        <w:t xml:space="preserve">. (2011) found that great variations exist in the agro ecological conditions within the region in terms of altitude, temperature and soil characteristics etc. </w:t>
      </w:r>
      <w:proofErr w:type="spellStart"/>
      <w:r w:rsidRPr="002021EF">
        <w:rPr>
          <w:bCs/>
          <w:sz w:val="20"/>
          <w:szCs w:val="20"/>
        </w:rPr>
        <w:t>Saleem</w:t>
      </w:r>
      <w:proofErr w:type="spellEnd"/>
      <w:r w:rsidRPr="002021EF">
        <w:rPr>
          <w:bCs/>
          <w:sz w:val="20"/>
          <w:szCs w:val="20"/>
        </w:rPr>
        <w:t xml:space="preserve"> </w:t>
      </w:r>
      <w:r w:rsidRPr="002021EF">
        <w:rPr>
          <w:bCs/>
          <w:i/>
          <w:sz w:val="20"/>
          <w:szCs w:val="20"/>
        </w:rPr>
        <w:t>et al</w:t>
      </w:r>
      <w:r w:rsidRPr="002021EF">
        <w:rPr>
          <w:bCs/>
          <w:sz w:val="20"/>
          <w:szCs w:val="20"/>
        </w:rPr>
        <w:t xml:space="preserve">. (2010) reported that the cultivar MNH 786 showed maximum fiber strength, fineness, uniformity, fiber elongation and minimum GOT, while FH 901 showed </w:t>
      </w:r>
      <w:proofErr w:type="gramStart"/>
      <w:r w:rsidRPr="002021EF">
        <w:rPr>
          <w:bCs/>
          <w:sz w:val="20"/>
          <w:szCs w:val="20"/>
        </w:rPr>
        <w:t>maximum</w:t>
      </w:r>
      <w:proofErr w:type="gramEnd"/>
      <w:r w:rsidRPr="002021EF">
        <w:rPr>
          <w:bCs/>
          <w:sz w:val="20"/>
          <w:szCs w:val="20"/>
        </w:rPr>
        <w:t xml:space="preserve"> GOT against minimum values for other quality traits.</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iCs/>
          <w:sz w:val="20"/>
          <w:szCs w:val="20"/>
        </w:rPr>
        <w:t>Sudha</w:t>
      </w:r>
      <w:proofErr w:type="spellEnd"/>
      <w:r w:rsidRPr="002021EF">
        <w:rPr>
          <w:rFonts w:ascii="Times New Roman" w:hAnsi="Times New Roman"/>
          <w:iCs/>
          <w:sz w:val="20"/>
          <w:szCs w:val="20"/>
        </w:rPr>
        <w:t xml:space="preserve"> </w:t>
      </w:r>
      <w:r w:rsidRPr="002021EF">
        <w:rPr>
          <w:rFonts w:ascii="Times New Roman" w:hAnsi="Times New Roman"/>
          <w:i/>
          <w:iCs/>
          <w:sz w:val="20"/>
          <w:szCs w:val="20"/>
        </w:rPr>
        <w:t>et al</w:t>
      </w:r>
      <w:r w:rsidRPr="002021EF">
        <w:rPr>
          <w:rFonts w:ascii="Times New Roman" w:hAnsi="Times New Roman"/>
          <w:iCs/>
          <w:sz w:val="20"/>
          <w:szCs w:val="20"/>
        </w:rPr>
        <w:t xml:space="preserve">. (2011) reported that the performance of different Bt. cotton hybrids were compared in mother and baby trial design to assess the potentiality under researcher managed (mother) Vs farmers growing practices (baby trial) in black soil under </w:t>
      </w:r>
      <w:proofErr w:type="spellStart"/>
      <w:r w:rsidRPr="002021EF">
        <w:rPr>
          <w:rFonts w:ascii="Times New Roman" w:hAnsi="Times New Roman"/>
          <w:iCs/>
          <w:sz w:val="20"/>
          <w:szCs w:val="20"/>
        </w:rPr>
        <w:t>rainfed</w:t>
      </w:r>
      <w:proofErr w:type="spellEnd"/>
      <w:r w:rsidRPr="002021EF">
        <w:rPr>
          <w:rFonts w:ascii="Times New Roman" w:hAnsi="Times New Roman"/>
          <w:iCs/>
          <w:sz w:val="20"/>
          <w:szCs w:val="20"/>
        </w:rPr>
        <w:t xml:space="preserve"> situation. The results indicated that Bunny BG-II Bt. recorded significantly higher seed cotton yield (2385 kg/ha) than JK-99 Bt (1920 kg/ha), Brahma Bt. (1770 kg/ha) and DHH-11 Bt. (1615 kg/ha). RCH - 708 Bt. (37.05 mm) recorded significantly higher 2.5% span length (mm) compared to all other cotton genotypes except MRC - 6918 Bt. (35.90mm). Bundle strength did not differ significantly with the cotton genotypes. In baby trial, the seed cotton yield of RCH-708 Bt, RCH-2 Bt. JK-99 Bt. and Brahma Bt. could not vary significantly between mother and baby trial. Hence, in the present investigation it can be concluded that RCH-708 Bt. RCH-2 Bt, JK-99 Bt and Brahma Bt. genotypes have recorded the maximum potential in both researcher managed (mother) and farmers practice (baby trial). </w:t>
      </w:r>
      <w:proofErr w:type="spellStart"/>
      <w:r w:rsidRPr="002021EF">
        <w:rPr>
          <w:rFonts w:ascii="Times New Roman" w:hAnsi="Times New Roman"/>
          <w:sz w:val="20"/>
          <w:szCs w:val="20"/>
        </w:rPr>
        <w:t>Bibi</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(2011) revealed that highly significant differences in yield and yield parameters were observed among cultivars, nitrogen levels and the interaction of cultivars vs. nitrogen levels for the given parameters. Application of N significantly increased plant height, </w:t>
      </w:r>
      <w:proofErr w:type="spellStart"/>
      <w:r w:rsidRPr="002021EF">
        <w:rPr>
          <w:rFonts w:ascii="Times New Roman" w:hAnsi="Times New Roman"/>
          <w:sz w:val="20"/>
          <w:szCs w:val="20"/>
        </w:rPr>
        <w:t>sympodia</w:t>
      </w:r>
      <w:proofErr w:type="spellEnd"/>
      <w:r w:rsidRPr="002021EF">
        <w:rPr>
          <w:rFonts w:ascii="Times New Roman" w:hAnsi="Times New Roman"/>
          <w:sz w:val="20"/>
          <w:szCs w:val="20"/>
        </w:rPr>
        <w:t xml:space="preserve"> per plant, bolls per plant, boll weight and seed cotton yield but various cultivars responded differently in term of percent increase over control. Maximum value of the given parameter for the given cultivar was observed at higher N level of 150 kg N ha</w:t>
      </w:r>
      <w:r w:rsidRPr="002021EF">
        <w:rPr>
          <w:rFonts w:ascii="Times New Roman" w:hAnsi="Times New Roman"/>
          <w:sz w:val="20"/>
          <w:szCs w:val="20"/>
          <w:vertAlign w:val="superscript"/>
        </w:rPr>
        <w:t>-1.</w:t>
      </w:r>
    </w:p>
    <w:p w:rsidR="000D0227" w:rsidRPr="002021EF" w:rsidRDefault="000D0227" w:rsidP="002021EF">
      <w:pPr>
        <w:autoSpaceDE w:val="0"/>
        <w:autoSpaceDN w:val="0"/>
        <w:adjustRightInd w:val="0"/>
        <w:snapToGrid w:val="0"/>
        <w:spacing w:after="0" w:line="240" w:lineRule="auto"/>
        <w:jc w:val="both"/>
        <w:rPr>
          <w:rFonts w:ascii="Times New Roman" w:hAnsi="Times New Roman"/>
          <w:b/>
          <w:iCs/>
          <w:sz w:val="20"/>
          <w:szCs w:val="20"/>
        </w:rPr>
      </w:pPr>
      <w:proofErr w:type="gramStart"/>
      <w:r w:rsidRPr="002021EF">
        <w:rPr>
          <w:rFonts w:ascii="Times New Roman" w:hAnsi="Times New Roman"/>
          <w:b/>
          <w:iCs/>
          <w:sz w:val="20"/>
          <w:szCs w:val="20"/>
        </w:rPr>
        <w:t>Bt</w:t>
      </w:r>
      <w:proofErr w:type="gramEnd"/>
      <w:r w:rsidRPr="002021EF">
        <w:rPr>
          <w:rFonts w:ascii="Times New Roman" w:hAnsi="Times New Roman"/>
          <w:b/>
          <w:iCs/>
          <w:sz w:val="20"/>
          <w:szCs w:val="20"/>
        </w:rPr>
        <w:t xml:space="preserve"> </w:t>
      </w:r>
      <w:proofErr w:type="spellStart"/>
      <w:r w:rsidRPr="002021EF">
        <w:rPr>
          <w:rFonts w:ascii="Times New Roman" w:hAnsi="Times New Roman"/>
          <w:b/>
          <w:iCs/>
          <w:sz w:val="20"/>
          <w:szCs w:val="20"/>
        </w:rPr>
        <w:t>Vz</w:t>
      </w:r>
      <w:proofErr w:type="spellEnd"/>
      <w:r w:rsidRPr="002021EF">
        <w:rPr>
          <w:rFonts w:ascii="Times New Roman" w:hAnsi="Times New Roman"/>
          <w:b/>
          <w:iCs/>
          <w:sz w:val="20"/>
          <w:szCs w:val="20"/>
        </w:rPr>
        <w:t xml:space="preserve"> Non Bt</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color w:val="000000"/>
          <w:sz w:val="20"/>
          <w:szCs w:val="20"/>
        </w:rPr>
      </w:pPr>
      <w:proofErr w:type="spellStart"/>
      <w:r w:rsidRPr="002021EF">
        <w:rPr>
          <w:rFonts w:ascii="Times New Roman" w:hAnsi="Times New Roman"/>
          <w:iCs/>
          <w:sz w:val="20"/>
          <w:szCs w:val="20"/>
        </w:rPr>
        <w:t>Arshad</w:t>
      </w:r>
      <w:proofErr w:type="spellEnd"/>
      <w:r w:rsidRPr="002021EF">
        <w:rPr>
          <w:rFonts w:ascii="Times New Roman" w:hAnsi="Times New Roman"/>
          <w:iCs/>
          <w:sz w:val="20"/>
          <w:szCs w:val="20"/>
        </w:rPr>
        <w:t xml:space="preserve"> and </w:t>
      </w:r>
      <w:proofErr w:type="spellStart"/>
      <w:r w:rsidRPr="002021EF">
        <w:rPr>
          <w:rFonts w:ascii="Times New Roman" w:hAnsi="Times New Roman"/>
          <w:iCs/>
          <w:sz w:val="20"/>
          <w:szCs w:val="20"/>
        </w:rPr>
        <w:t>suhail</w:t>
      </w:r>
      <w:proofErr w:type="spellEnd"/>
      <w:r w:rsidRPr="002021EF">
        <w:rPr>
          <w:rFonts w:ascii="Times New Roman" w:hAnsi="Times New Roman"/>
          <w:iCs/>
          <w:sz w:val="20"/>
          <w:szCs w:val="20"/>
        </w:rPr>
        <w:t xml:space="preserve"> (</w:t>
      </w:r>
      <w:r w:rsidRPr="002021EF">
        <w:rPr>
          <w:rFonts w:ascii="Times New Roman" w:hAnsi="Times New Roman"/>
          <w:color w:val="000000"/>
          <w:sz w:val="20"/>
          <w:szCs w:val="20"/>
        </w:rPr>
        <w:t xml:space="preserve">2011) reported that the efficacy of transgenic Bt. cotton genotypes containing Cry1Ac was investigated against beet armyworm, </w:t>
      </w:r>
      <w:proofErr w:type="spellStart"/>
      <w:r w:rsidRPr="002021EF">
        <w:rPr>
          <w:rFonts w:ascii="Times New Roman" w:hAnsi="Times New Roman"/>
          <w:i/>
          <w:color w:val="000000"/>
          <w:sz w:val="20"/>
          <w:szCs w:val="20"/>
        </w:rPr>
        <w:t>Spodoptera</w:t>
      </w:r>
      <w:proofErr w:type="spellEnd"/>
      <w:r w:rsidRPr="002021EF">
        <w:rPr>
          <w:rFonts w:ascii="Times New Roman" w:hAnsi="Times New Roman"/>
          <w:i/>
          <w:color w:val="000000"/>
          <w:sz w:val="20"/>
          <w:szCs w:val="20"/>
        </w:rPr>
        <w:t xml:space="preserve"> </w:t>
      </w:r>
      <w:proofErr w:type="spellStart"/>
      <w:r w:rsidRPr="002021EF">
        <w:rPr>
          <w:rFonts w:ascii="Times New Roman" w:hAnsi="Times New Roman"/>
          <w:i/>
          <w:color w:val="000000"/>
          <w:sz w:val="20"/>
          <w:szCs w:val="20"/>
        </w:rPr>
        <w:t>exigua</w:t>
      </w:r>
      <w:proofErr w:type="spellEnd"/>
      <w:r w:rsidRPr="002021EF">
        <w:rPr>
          <w:rFonts w:ascii="Times New Roman" w:hAnsi="Times New Roman"/>
          <w:color w:val="000000"/>
          <w:sz w:val="20"/>
          <w:szCs w:val="20"/>
        </w:rPr>
        <w:t xml:space="preserve"> (</w:t>
      </w:r>
      <w:proofErr w:type="spellStart"/>
      <w:r w:rsidRPr="002021EF">
        <w:rPr>
          <w:rFonts w:ascii="Times New Roman" w:hAnsi="Times New Roman"/>
          <w:color w:val="000000"/>
          <w:sz w:val="20"/>
          <w:szCs w:val="20"/>
        </w:rPr>
        <w:t>Hubner</w:t>
      </w:r>
      <w:proofErr w:type="spellEnd"/>
      <w:r w:rsidRPr="002021EF">
        <w:rPr>
          <w:rFonts w:ascii="Times New Roman" w:hAnsi="Times New Roman"/>
          <w:color w:val="000000"/>
          <w:sz w:val="20"/>
          <w:szCs w:val="20"/>
        </w:rPr>
        <w:t xml:space="preserve">) in the field and laboratory experiments. The results showed that </w:t>
      </w:r>
      <w:r w:rsidRPr="002021EF">
        <w:rPr>
          <w:rFonts w:ascii="Times New Roman" w:hAnsi="Times New Roman"/>
          <w:i/>
          <w:color w:val="000000"/>
          <w:sz w:val="20"/>
          <w:szCs w:val="20"/>
        </w:rPr>
        <w:t xml:space="preserve">S. </w:t>
      </w:r>
      <w:proofErr w:type="spellStart"/>
      <w:r w:rsidRPr="002021EF">
        <w:rPr>
          <w:rFonts w:ascii="Times New Roman" w:hAnsi="Times New Roman"/>
          <w:i/>
          <w:color w:val="000000"/>
          <w:sz w:val="20"/>
          <w:szCs w:val="20"/>
        </w:rPr>
        <w:t>exigua</w:t>
      </w:r>
      <w:proofErr w:type="spellEnd"/>
      <w:r w:rsidRPr="002021EF">
        <w:rPr>
          <w:rFonts w:ascii="Times New Roman" w:hAnsi="Times New Roman"/>
          <w:color w:val="000000"/>
          <w:sz w:val="20"/>
          <w:szCs w:val="20"/>
        </w:rPr>
        <w:t xml:space="preserve"> larvae had low susceptibility to Bt. cotton. No significant differences in larval densities between </w:t>
      </w:r>
      <w:r w:rsidRPr="002021EF">
        <w:rPr>
          <w:rFonts w:ascii="Times New Roman" w:hAnsi="Times New Roman"/>
          <w:color w:val="000000"/>
          <w:sz w:val="20"/>
          <w:szCs w:val="20"/>
        </w:rPr>
        <w:lastRenderedPageBreak/>
        <w:t xml:space="preserve">transgenic Bt. and conventional cotton under unsprayed conditions were observed and insecticides were used to control the population in sprayed Bt. and non-Bt. cotton plots. The laboratory bioassays showed no significant impacts of Bt. cotton plant structures (leaves and flower-bolls) on the larval mortality as compared to conventional non-Bt cotton. However, the results indicated sub lethal effects with significant differences in larval development time and </w:t>
      </w:r>
      <w:proofErr w:type="spellStart"/>
      <w:r w:rsidRPr="002021EF">
        <w:rPr>
          <w:rFonts w:ascii="Times New Roman" w:hAnsi="Times New Roman"/>
          <w:color w:val="000000"/>
          <w:sz w:val="20"/>
          <w:szCs w:val="20"/>
        </w:rPr>
        <w:t>pupal</w:t>
      </w:r>
      <w:proofErr w:type="spellEnd"/>
      <w:r w:rsidRPr="002021EF">
        <w:rPr>
          <w:rFonts w:ascii="Times New Roman" w:hAnsi="Times New Roman"/>
          <w:color w:val="000000"/>
          <w:sz w:val="20"/>
          <w:szCs w:val="20"/>
        </w:rPr>
        <w:t xml:space="preserve"> weight.</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bCs/>
          <w:sz w:val="20"/>
          <w:szCs w:val="20"/>
        </w:rPr>
      </w:pPr>
      <w:proofErr w:type="spellStart"/>
      <w:r w:rsidRPr="002021EF">
        <w:rPr>
          <w:rFonts w:ascii="Times New Roman" w:hAnsi="Times New Roman"/>
          <w:bCs/>
          <w:sz w:val="20"/>
          <w:szCs w:val="20"/>
        </w:rPr>
        <w:t>Hosmath</w:t>
      </w:r>
      <w:proofErr w:type="spellEnd"/>
      <w:r w:rsidRPr="002021EF">
        <w:rPr>
          <w:rFonts w:ascii="Times New Roman" w:hAnsi="Times New Roman"/>
          <w:bCs/>
          <w:sz w:val="20"/>
          <w:szCs w:val="20"/>
        </w:rPr>
        <w:t xml:space="preserve"> </w:t>
      </w:r>
      <w:r w:rsidRPr="002021EF">
        <w:rPr>
          <w:rFonts w:ascii="Times New Roman" w:hAnsi="Times New Roman"/>
          <w:bCs/>
          <w:i/>
          <w:sz w:val="20"/>
          <w:szCs w:val="20"/>
        </w:rPr>
        <w:t>et al</w:t>
      </w:r>
      <w:r w:rsidRPr="002021EF">
        <w:rPr>
          <w:rFonts w:ascii="Times New Roman" w:hAnsi="Times New Roman"/>
          <w:bCs/>
          <w:sz w:val="20"/>
          <w:szCs w:val="20"/>
        </w:rPr>
        <w:t xml:space="preserve">. (2011) the effect of organic and inorganic nutrient sources studied on Bt. cotton (MECH-162) under irrigated and </w:t>
      </w:r>
      <w:proofErr w:type="spellStart"/>
      <w:r w:rsidRPr="002021EF">
        <w:rPr>
          <w:rFonts w:ascii="Times New Roman" w:hAnsi="Times New Roman"/>
          <w:bCs/>
          <w:sz w:val="20"/>
          <w:szCs w:val="20"/>
        </w:rPr>
        <w:t>rainfed</w:t>
      </w:r>
      <w:proofErr w:type="spellEnd"/>
      <w:r w:rsidRPr="002021EF">
        <w:rPr>
          <w:rFonts w:ascii="Times New Roman" w:hAnsi="Times New Roman"/>
          <w:bCs/>
          <w:sz w:val="20"/>
          <w:szCs w:val="20"/>
        </w:rPr>
        <w:t xml:space="preserve"> conditions. The experiment was laid out in split plot design, replicated thrice on </w:t>
      </w:r>
      <w:proofErr w:type="spellStart"/>
      <w:r w:rsidRPr="002021EF">
        <w:rPr>
          <w:rFonts w:ascii="Times New Roman" w:hAnsi="Times New Roman"/>
          <w:bCs/>
          <w:sz w:val="20"/>
          <w:szCs w:val="20"/>
        </w:rPr>
        <w:t>vertisol</w:t>
      </w:r>
      <w:proofErr w:type="spellEnd"/>
      <w:r w:rsidRPr="002021EF">
        <w:rPr>
          <w:rFonts w:ascii="Times New Roman" w:hAnsi="Times New Roman"/>
          <w:bCs/>
          <w:sz w:val="20"/>
          <w:szCs w:val="20"/>
        </w:rPr>
        <w:t xml:space="preserve"> under </w:t>
      </w:r>
      <w:proofErr w:type="spellStart"/>
      <w:r w:rsidRPr="002021EF">
        <w:rPr>
          <w:rFonts w:ascii="Times New Roman" w:hAnsi="Times New Roman"/>
          <w:bCs/>
          <w:sz w:val="20"/>
          <w:szCs w:val="20"/>
        </w:rPr>
        <w:t>rainfed</w:t>
      </w:r>
      <w:proofErr w:type="spellEnd"/>
      <w:r w:rsidRPr="002021EF">
        <w:rPr>
          <w:rFonts w:ascii="Times New Roman" w:hAnsi="Times New Roman"/>
          <w:bCs/>
          <w:sz w:val="20"/>
          <w:szCs w:val="20"/>
        </w:rPr>
        <w:t xml:space="preserve"> (during 2002-03 and 2004-05) and irrigated (during 2003-04 and 2004-05) conditions in the Agricultural College Farm, </w:t>
      </w:r>
      <w:proofErr w:type="spellStart"/>
      <w:r w:rsidRPr="002021EF">
        <w:rPr>
          <w:rFonts w:ascii="Times New Roman" w:hAnsi="Times New Roman"/>
          <w:bCs/>
          <w:sz w:val="20"/>
          <w:szCs w:val="20"/>
        </w:rPr>
        <w:t>Bijapur</w:t>
      </w:r>
      <w:proofErr w:type="spellEnd"/>
      <w:r w:rsidRPr="002021EF">
        <w:rPr>
          <w:rFonts w:ascii="Times New Roman" w:hAnsi="Times New Roman"/>
          <w:bCs/>
          <w:sz w:val="20"/>
          <w:szCs w:val="20"/>
        </w:rPr>
        <w:t xml:space="preserve"> and farmers field, respectively. The year 2003-04 was drought year. Treatments comprised of three main plots </w:t>
      </w:r>
      <w:r w:rsidRPr="002021EF">
        <w:rPr>
          <w:rFonts w:ascii="Times New Roman" w:hAnsi="Times New Roman"/>
          <w:bCs/>
          <w:i/>
          <w:iCs/>
          <w:sz w:val="20"/>
          <w:szCs w:val="20"/>
        </w:rPr>
        <w:t>viz</w:t>
      </w:r>
      <w:r w:rsidRPr="002021EF">
        <w:rPr>
          <w:rFonts w:ascii="Times New Roman" w:hAnsi="Times New Roman"/>
          <w:bCs/>
          <w:sz w:val="20"/>
          <w:szCs w:val="20"/>
        </w:rPr>
        <w:t xml:space="preserve">., Bt. (MECH-162), non Bt. (MECH-162) and DHH-11 and seven sub plots </w:t>
      </w:r>
      <w:r w:rsidRPr="002021EF">
        <w:rPr>
          <w:rFonts w:ascii="Times New Roman" w:hAnsi="Times New Roman"/>
          <w:bCs/>
          <w:i/>
          <w:iCs/>
          <w:sz w:val="20"/>
          <w:szCs w:val="20"/>
        </w:rPr>
        <w:t>viz</w:t>
      </w:r>
      <w:r w:rsidRPr="002021EF">
        <w:rPr>
          <w:rFonts w:ascii="Times New Roman" w:hAnsi="Times New Roman"/>
          <w:bCs/>
          <w:sz w:val="20"/>
          <w:szCs w:val="20"/>
        </w:rPr>
        <w:t xml:space="preserve">., recommended dose of fertilizer, farm yard manure, </w:t>
      </w:r>
      <w:proofErr w:type="spellStart"/>
      <w:r w:rsidRPr="002021EF">
        <w:rPr>
          <w:rFonts w:ascii="Times New Roman" w:hAnsi="Times New Roman"/>
          <w:bCs/>
          <w:sz w:val="20"/>
          <w:szCs w:val="20"/>
        </w:rPr>
        <w:t>vermicompost</w:t>
      </w:r>
      <w:proofErr w:type="spellEnd"/>
      <w:r w:rsidRPr="002021EF">
        <w:rPr>
          <w:rFonts w:ascii="Times New Roman" w:hAnsi="Times New Roman"/>
          <w:bCs/>
          <w:sz w:val="20"/>
          <w:szCs w:val="20"/>
        </w:rPr>
        <w:t xml:space="preserve">, green manure crops and recommended dose of fertilizer in conjunction with farm yard manure, </w:t>
      </w:r>
      <w:proofErr w:type="spellStart"/>
      <w:r w:rsidRPr="002021EF">
        <w:rPr>
          <w:rFonts w:ascii="Times New Roman" w:hAnsi="Times New Roman"/>
          <w:bCs/>
          <w:sz w:val="20"/>
          <w:szCs w:val="20"/>
        </w:rPr>
        <w:t>vermicompost</w:t>
      </w:r>
      <w:proofErr w:type="spellEnd"/>
      <w:r w:rsidRPr="002021EF">
        <w:rPr>
          <w:rFonts w:ascii="Times New Roman" w:hAnsi="Times New Roman"/>
          <w:bCs/>
          <w:sz w:val="20"/>
          <w:szCs w:val="20"/>
        </w:rPr>
        <w:t xml:space="preserve">, green manure crops. Green manure crop </w:t>
      </w:r>
      <w:proofErr w:type="spellStart"/>
      <w:r w:rsidRPr="002021EF">
        <w:rPr>
          <w:rFonts w:ascii="Times New Roman" w:hAnsi="Times New Roman"/>
          <w:bCs/>
          <w:i/>
          <w:iCs/>
          <w:sz w:val="20"/>
          <w:szCs w:val="20"/>
        </w:rPr>
        <w:t>Crotolaria</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juncea</w:t>
      </w:r>
      <w:proofErr w:type="spellEnd"/>
      <w:r w:rsidRPr="002021EF">
        <w:rPr>
          <w:rFonts w:ascii="Times New Roman" w:hAnsi="Times New Roman"/>
          <w:bCs/>
          <w:i/>
          <w:iCs/>
          <w:sz w:val="20"/>
          <w:szCs w:val="20"/>
        </w:rPr>
        <w:t xml:space="preserve"> </w:t>
      </w:r>
      <w:r w:rsidRPr="002021EF">
        <w:rPr>
          <w:rFonts w:ascii="Times New Roman" w:hAnsi="Times New Roman"/>
          <w:bCs/>
          <w:sz w:val="20"/>
          <w:szCs w:val="20"/>
        </w:rPr>
        <w:t xml:space="preserve">was incorporated </w:t>
      </w:r>
      <w:r w:rsidRPr="002021EF">
        <w:rPr>
          <w:rFonts w:ascii="Times New Roman" w:hAnsi="Times New Roman"/>
          <w:bCs/>
          <w:i/>
          <w:iCs/>
          <w:sz w:val="20"/>
          <w:szCs w:val="20"/>
        </w:rPr>
        <w:t>in situ</w:t>
      </w:r>
      <w:r w:rsidRPr="002021EF">
        <w:rPr>
          <w:rFonts w:ascii="Times New Roman" w:hAnsi="Times New Roman"/>
          <w:bCs/>
          <w:sz w:val="20"/>
          <w:szCs w:val="20"/>
        </w:rPr>
        <w:t xml:space="preserve">. Pooled analysis indicated that under rain-fed and irrigated conditions, Bt. cotton out yielded DHH-11 and non Bt. Of the nutrient sources, significantly higher seed cotton yields (1066.22 kg/ha and 1806.28 kg/ha, respectively under rain-fed and irrigated eco-systems) and net return (Rs.14101/- and Rs. 31263, respectively under rain-fed and irrigated eco-systems) were obtained in recommended dose of fertilizer + farm yard manure compared to other nutrient sources. </w:t>
      </w:r>
      <w:r w:rsidRPr="002021EF">
        <w:rPr>
          <w:rFonts w:ascii="Times New Roman" w:hAnsi="Times New Roman"/>
          <w:sz w:val="20"/>
          <w:szCs w:val="20"/>
        </w:rPr>
        <w:t xml:space="preserve">They recommended for general cultivation in arid to semi-arid tropics. No doubt </w:t>
      </w:r>
      <w:proofErr w:type="spellStart"/>
      <w:r w:rsidRPr="002021EF">
        <w:rPr>
          <w:rFonts w:ascii="Times New Roman" w:hAnsi="Times New Roman"/>
          <w:sz w:val="20"/>
          <w:szCs w:val="20"/>
        </w:rPr>
        <w:t>Ahsan</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(2011) identified the superior genotype with comparative growth and yield performance of four cotton cultivars namely, CIM-496, BH-162, VH-144 and Bt. 121. They concluded that Bt-121 is the most suitable cotton variety for good quality higher seed BH-162 and CIM-496 yielded fiber with better staple length and fineness but unfortunately, agronomic performance of these cultivars was unacceptable which was likely due to several factors such as, susceptibility to virus infection, lack of ability to exploit a long season environment while tolerating intermittent periods of heat and drought stress. There is also a dire need to screen more genotypes and to verify their usefulness for cultivation in broader agro-ecological zones of the world as proved.</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r w:rsidRPr="002021EF">
        <w:rPr>
          <w:rFonts w:ascii="Times New Roman" w:hAnsi="Times New Roman"/>
          <w:sz w:val="20"/>
          <w:szCs w:val="20"/>
        </w:rPr>
        <w:t xml:space="preserve">Ashok </w:t>
      </w:r>
      <w:proofErr w:type="spellStart"/>
      <w:r w:rsidRPr="002021EF">
        <w:rPr>
          <w:rFonts w:ascii="Times New Roman" w:hAnsi="Times New Roman"/>
          <w:sz w:val="20"/>
          <w:szCs w:val="20"/>
        </w:rPr>
        <w:t>kumar</w:t>
      </w:r>
      <w:proofErr w:type="spellEnd"/>
      <w:r w:rsidRPr="002021EF">
        <w:rPr>
          <w:rFonts w:ascii="Times New Roman" w:hAnsi="Times New Roman"/>
          <w:sz w:val="20"/>
          <w:szCs w:val="20"/>
        </w:rPr>
        <w:t xml:space="preserve"> (2011) conducted experiment to find out the morphological diversity and performance of yield component traits, yield and a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quality </w:t>
      </w:r>
      <w:r w:rsidRPr="002021EF">
        <w:rPr>
          <w:rFonts w:ascii="Times New Roman" w:hAnsi="Times New Roman"/>
          <w:sz w:val="20"/>
          <w:szCs w:val="20"/>
        </w:rPr>
        <w:lastRenderedPageBreak/>
        <w:t xml:space="preserve">traits eleven genotypes (four G. </w:t>
      </w:r>
      <w:proofErr w:type="spellStart"/>
      <w:r w:rsidRPr="002021EF">
        <w:rPr>
          <w:rFonts w:ascii="Times New Roman" w:hAnsi="Times New Roman"/>
          <w:i/>
          <w:sz w:val="20"/>
          <w:szCs w:val="20"/>
        </w:rPr>
        <w:t>hirsutum</w:t>
      </w:r>
      <w:proofErr w:type="spellEnd"/>
      <w:r w:rsidRPr="002021EF">
        <w:rPr>
          <w:rFonts w:ascii="Times New Roman" w:hAnsi="Times New Roman"/>
          <w:sz w:val="20"/>
          <w:szCs w:val="20"/>
        </w:rPr>
        <w:t xml:space="preserve"> cultivars viz., MCU-5, MCU-12, SURABHI and SVPR-2 and seven G. </w:t>
      </w:r>
      <w:proofErr w:type="spellStart"/>
      <w:r w:rsidRPr="002021EF">
        <w:rPr>
          <w:rFonts w:ascii="Times New Roman" w:hAnsi="Times New Roman"/>
          <w:i/>
          <w:sz w:val="20"/>
          <w:szCs w:val="20"/>
        </w:rPr>
        <w:t>hirsutum</w:t>
      </w:r>
      <w:proofErr w:type="spellEnd"/>
      <w:r w:rsidRPr="002021EF">
        <w:rPr>
          <w:rFonts w:ascii="Times New Roman" w:hAnsi="Times New Roman"/>
          <w:sz w:val="20"/>
          <w:szCs w:val="20"/>
        </w:rPr>
        <w:t xml:space="preserve"> genetic accessions viz., F-776, F-1861, SOCC-11, SOCC-17, TCH-1641, TCH-1644 and TCH-1646) during </w:t>
      </w:r>
      <w:proofErr w:type="spellStart"/>
      <w:r w:rsidRPr="002021EF">
        <w:rPr>
          <w:rFonts w:ascii="Times New Roman" w:hAnsi="Times New Roman"/>
          <w:sz w:val="20"/>
          <w:szCs w:val="20"/>
        </w:rPr>
        <w:t>kharif</w:t>
      </w:r>
      <w:proofErr w:type="spellEnd"/>
      <w:r w:rsidRPr="002021EF">
        <w:rPr>
          <w:rFonts w:ascii="Times New Roman" w:hAnsi="Times New Roman"/>
          <w:sz w:val="20"/>
          <w:szCs w:val="20"/>
        </w:rPr>
        <w:t xml:space="preserve"> 2005. The cultivar MCU-12 produced the maximum yield (95.33 gm/plant) due to more </w:t>
      </w:r>
      <w:proofErr w:type="spellStart"/>
      <w:r w:rsidRPr="002021EF">
        <w:rPr>
          <w:rFonts w:ascii="Times New Roman" w:hAnsi="Times New Roman"/>
          <w:sz w:val="20"/>
          <w:szCs w:val="20"/>
        </w:rPr>
        <w:t>sympodia</w:t>
      </w:r>
      <w:proofErr w:type="spellEnd"/>
      <w:r w:rsidRPr="002021EF">
        <w:rPr>
          <w:rFonts w:ascii="Times New Roman" w:hAnsi="Times New Roman"/>
          <w:sz w:val="20"/>
          <w:szCs w:val="20"/>
        </w:rPr>
        <w:t xml:space="preserve"> (24.17/plant), bolls (25.17/plant), boll weight (4.20 g), ginning outturn (35.43 %), lint index (6.12 g) and seed index (10.44 g). Among the eleven genetic accessions, most of them expressed lowest value in yield and quality traits except SOCC-17 superior in </w:t>
      </w:r>
      <w:proofErr w:type="spellStart"/>
      <w:r w:rsidRPr="002021EF">
        <w:rPr>
          <w:rFonts w:ascii="Times New Roman" w:hAnsi="Times New Roman"/>
          <w:sz w:val="20"/>
          <w:szCs w:val="20"/>
        </w:rPr>
        <w:t>micronaire</w:t>
      </w:r>
      <w:proofErr w:type="spellEnd"/>
      <w:r w:rsidRPr="002021EF">
        <w:rPr>
          <w:rFonts w:ascii="Times New Roman" w:hAnsi="Times New Roman"/>
          <w:sz w:val="20"/>
          <w:szCs w:val="20"/>
        </w:rPr>
        <w:t xml:space="preserve"> (4.60μg/inch-1), SOCC-11 superior in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elongation (9.60 %) and TCH 1641 had high</w:t>
      </w:r>
      <w:r w:rsidR="00B73F25">
        <w:rPr>
          <w:rFonts w:ascii="Times New Roman" w:hAnsi="Times New Roman"/>
          <w:sz w:val="20"/>
          <w:szCs w:val="20"/>
        </w:rPr>
        <w:t xml:space="preserve"> </w:t>
      </w:r>
      <w:proofErr w:type="spellStart"/>
      <w:r w:rsidRPr="002021EF">
        <w:rPr>
          <w:rFonts w:ascii="Times New Roman" w:hAnsi="Times New Roman"/>
          <w:sz w:val="20"/>
          <w:szCs w:val="20"/>
        </w:rPr>
        <w:t>sympodia</w:t>
      </w:r>
      <w:proofErr w:type="spellEnd"/>
      <w:r w:rsidRPr="002021EF">
        <w:rPr>
          <w:rFonts w:ascii="Times New Roman" w:hAnsi="Times New Roman"/>
          <w:sz w:val="20"/>
          <w:szCs w:val="20"/>
        </w:rPr>
        <w:t xml:space="preserve"> (28.97/plant) and</w:t>
      </w:r>
      <w:r w:rsidR="00B73F25">
        <w:rPr>
          <w:rFonts w:ascii="Times New Roman" w:hAnsi="Times New Roman"/>
          <w:sz w:val="20"/>
          <w:szCs w:val="20"/>
        </w:rPr>
        <w:t xml:space="preserve"> </w:t>
      </w:r>
      <w:r w:rsidRPr="002021EF">
        <w:rPr>
          <w:rFonts w:ascii="Times New Roman" w:hAnsi="Times New Roman"/>
          <w:sz w:val="20"/>
          <w:szCs w:val="20"/>
        </w:rPr>
        <w:t>seeds per boll (32). The maximum genotypes were included in cluster I (four genotypes) and the minimum number in cluster II having only one genotype. The cluster III &amp; IV each had three genotypes. In future, greater morphological diversity shown among the genotypes can be used to generate potential and promising hybrids.</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bCs/>
          <w:iCs/>
          <w:sz w:val="20"/>
          <w:szCs w:val="20"/>
        </w:rPr>
      </w:pPr>
      <w:r w:rsidRPr="002021EF">
        <w:rPr>
          <w:rFonts w:ascii="Times New Roman" w:hAnsi="Times New Roman"/>
          <w:sz w:val="20"/>
          <w:szCs w:val="20"/>
        </w:rPr>
        <w:t xml:space="preserve">Mari </w:t>
      </w:r>
      <w:r w:rsidRPr="002021EF">
        <w:rPr>
          <w:rFonts w:ascii="Times New Roman" w:hAnsi="Times New Roman"/>
          <w:i/>
          <w:sz w:val="20"/>
          <w:szCs w:val="20"/>
        </w:rPr>
        <w:t>et al</w:t>
      </w:r>
      <w:r w:rsidRPr="002021EF">
        <w:rPr>
          <w:rFonts w:ascii="Times New Roman" w:hAnsi="Times New Roman"/>
          <w:sz w:val="20"/>
          <w:szCs w:val="20"/>
        </w:rPr>
        <w:t xml:space="preserve">. (2011) concluded that the overall calculated average results for all three locations revealed that HoTh-409 remained superior by producing maximum average cane yield against check variety Thatta-10. However, the variety HoTh-420 displayed almost equal performance for average cane yield against the check variety. Likewise, the rest of the varieties like HoTh-438, HoTh-432 and HoTh-401 exhibited comparable performance with regard to average cane yield but could not surpass the </w:t>
      </w:r>
      <w:proofErr w:type="spellStart"/>
      <w:r w:rsidRPr="002021EF">
        <w:rPr>
          <w:rFonts w:ascii="Times New Roman" w:hAnsi="Times New Roman"/>
          <w:sz w:val="20"/>
          <w:szCs w:val="20"/>
        </w:rPr>
        <w:t>Thatta</w:t>
      </w:r>
      <w:proofErr w:type="spellEnd"/>
      <w:r w:rsidRPr="002021EF">
        <w:rPr>
          <w:rFonts w:ascii="Times New Roman" w:hAnsi="Times New Roman"/>
          <w:sz w:val="20"/>
          <w:szCs w:val="20"/>
        </w:rPr>
        <w:t xml:space="preserve">- 10. </w:t>
      </w:r>
      <w:proofErr w:type="spellStart"/>
      <w:r w:rsidRPr="002021EF">
        <w:rPr>
          <w:rFonts w:ascii="Times New Roman" w:hAnsi="Times New Roman"/>
          <w:sz w:val="20"/>
          <w:szCs w:val="20"/>
        </w:rPr>
        <w:t>Sabir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(2011) reported</w:t>
      </w:r>
      <w:r w:rsidRPr="002021EF">
        <w:rPr>
          <w:rFonts w:ascii="Times New Roman" w:hAnsi="Times New Roman"/>
          <w:color w:val="000000"/>
          <w:sz w:val="20"/>
          <w:szCs w:val="20"/>
        </w:rPr>
        <w:t xml:space="preserve"> that </w:t>
      </w:r>
      <w:r w:rsidRPr="002021EF">
        <w:rPr>
          <w:rFonts w:ascii="Times New Roman" w:hAnsi="Times New Roman"/>
          <w:iCs/>
          <w:sz w:val="20"/>
          <w:szCs w:val="20"/>
        </w:rPr>
        <w:t>area under Bt. cotton was increasing in the recent past. Empirical results revealed that Bt. cotton area was increasing firstly at the expense of wheat area and sugarcane area secondly. In cotton zone 8.15% and in the central zone 6.5% wheat area undergone to Bt. cotton. Similarly, 4.5% area of sugar cane from cotton zone and 1.5% in central zone shifted to Bt. cotton. Out of the total sampled farmers, 70% wheat growers and 28% sugarcane growers showed their interest to shift some areas from their respective crops to Bt. cotton. Thus, there were the chances that textile sector will groom but in future, it will create food insecurity problem</w:t>
      </w:r>
      <w:r w:rsidRPr="002021EF">
        <w:rPr>
          <w:rFonts w:ascii="Times New Roman" w:hAnsi="Times New Roman"/>
          <w:bCs/>
          <w:iCs/>
          <w:sz w:val="20"/>
          <w:szCs w:val="20"/>
        </w:rPr>
        <w:t>.</w:t>
      </w:r>
    </w:p>
    <w:p w:rsidR="000D0227" w:rsidRPr="002021EF" w:rsidRDefault="000D0227" w:rsidP="002021EF">
      <w:pPr>
        <w:autoSpaceDE w:val="0"/>
        <w:autoSpaceDN w:val="0"/>
        <w:adjustRightInd w:val="0"/>
        <w:snapToGrid w:val="0"/>
        <w:spacing w:after="0" w:line="240" w:lineRule="auto"/>
        <w:jc w:val="both"/>
        <w:rPr>
          <w:rFonts w:ascii="Times New Roman" w:hAnsi="Times New Roman"/>
          <w:b/>
          <w:sz w:val="20"/>
          <w:szCs w:val="20"/>
        </w:rPr>
      </w:pPr>
      <w:r w:rsidRPr="002021EF">
        <w:rPr>
          <w:rFonts w:ascii="Times New Roman" w:hAnsi="Times New Roman"/>
          <w:b/>
          <w:sz w:val="20"/>
          <w:szCs w:val="20"/>
        </w:rPr>
        <w:t>Effect of sowing time</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color w:val="000000"/>
          <w:sz w:val="20"/>
          <w:szCs w:val="20"/>
        </w:rPr>
      </w:pPr>
      <w:proofErr w:type="spellStart"/>
      <w:r w:rsidRPr="002021EF">
        <w:rPr>
          <w:rFonts w:ascii="Times New Roman" w:hAnsi="Times New Roman"/>
          <w:sz w:val="20"/>
          <w:szCs w:val="20"/>
        </w:rPr>
        <w:t>Kakar</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(2012) reported that o</w:t>
      </w:r>
      <w:r w:rsidRPr="002021EF">
        <w:rPr>
          <w:rFonts w:ascii="Times New Roman" w:hAnsi="Times New Roman"/>
          <w:iCs/>
          <w:sz w:val="20"/>
          <w:szCs w:val="20"/>
        </w:rPr>
        <w:t xml:space="preserve">n an average basis the cultivar </w:t>
      </w:r>
      <w:proofErr w:type="spellStart"/>
      <w:r w:rsidRPr="002021EF">
        <w:rPr>
          <w:rFonts w:ascii="Times New Roman" w:hAnsi="Times New Roman"/>
          <w:iCs/>
          <w:sz w:val="20"/>
          <w:szCs w:val="20"/>
        </w:rPr>
        <w:t>Sohni</w:t>
      </w:r>
      <w:proofErr w:type="spellEnd"/>
      <w:r w:rsidRPr="002021EF">
        <w:rPr>
          <w:rFonts w:ascii="Times New Roman" w:hAnsi="Times New Roman"/>
          <w:iCs/>
          <w:sz w:val="20"/>
          <w:szCs w:val="20"/>
        </w:rPr>
        <w:t xml:space="preserve"> exhibited maximum seed cotton yield (3096) kg ha</w:t>
      </w:r>
      <w:r w:rsidRPr="002021EF">
        <w:rPr>
          <w:rFonts w:ascii="Times New Roman" w:hAnsi="Times New Roman"/>
          <w:iCs/>
          <w:sz w:val="20"/>
          <w:szCs w:val="20"/>
          <w:vertAlign w:val="superscript"/>
        </w:rPr>
        <w:t>-1</w:t>
      </w:r>
      <w:r w:rsidRPr="002021EF">
        <w:rPr>
          <w:rFonts w:ascii="Times New Roman" w:hAnsi="Times New Roman"/>
          <w:iCs/>
          <w:sz w:val="20"/>
          <w:szCs w:val="20"/>
        </w:rPr>
        <w:t xml:space="preserve"> followed by cultivar NIA-77 (2881) kg ha</w:t>
      </w:r>
      <w:r w:rsidRPr="002021EF">
        <w:rPr>
          <w:rFonts w:ascii="Times New Roman" w:hAnsi="Times New Roman"/>
          <w:iCs/>
          <w:sz w:val="20"/>
          <w:szCs w:val="20"/>
          <w:vertAlign w:val="superscript"/>
        </w:rPr>
        <w:t>-1</w:t>
      </w:r>
      <w:r w:rsidRPr="002021EF">
        <w:rPr>
          <w:rFonts w:ascii="Times New Roman" w:hAnsi="Times New Roman"/>
          <w:iCs/>
          <w:sz w:val="20"/>
          <w:szCs w:val="20"/>
        </w:rPr>
        <w:t xml:space="preserve"> and </w:t>
      </w:r>
      <w:proofErr w:type="spellStart"/>
      <w:r w:rsidRPr="002021EF">
        <w:rPr>
          <w:rFonts w:ascii="Times New Roman" w:hAnsi="Times New Roman"/>
          <w:iCs/>
          <w:sz w:val="20"/>
          <w:szCs w:val="20"/>
        </w:rPr>
        <w:t>Malmal</w:t>
      </w:r>
      <w:proofErr w:type="spellEnd"/>
      <w:r w:rsidRPr="002021EF">
        <w:rPr>
          <w:rFonts w:ascii="Times New Roman" w:hAnsi="Times New Roman"/>
          <w:iCs/>
          <w:sz w:val="20"/>
          <w:szCs w:val="20"/>
        </w:rPr>
        <w:t xml:space="preserve"> (2878) kg ha</w:t>
      </w:r>
      <w:r w:rsidRPr="002021EF">
        <w:rPr>
          <w:rFonts w:ascii="Times New Roman" w:hAnsi="Times New Roman"/>
          <w:iCs/>
          <w:sz w:val="20"/>
          <w:szCs w:val="20"/>
          <w:vertAlign w:val="superscript"/>
        </w:rPr>
        <w:t>-1</w:t>
      </w:r>
      <w:r w:rsidRPr="002021EF">
        <w:rPr>
          <w:rFonts w:ascii="Times New Roman" w:hAnsi="Times New Roman"/>
          <w:iCs/>
          <w:sz w:val="20"/>
          <w:szCs w:val="20"/>
        </w:rPr>
        <w:t xml:space="preserve">. The sowing date, May exhibited significantly maximum effect on plant height, </w:t>
      </w:r>
      <w:proofErr w:type="spellStart"/>
      <w:r w:rsidRPr="002021EF">
        <w:rPr>
          <w:rFonts w:ascii="Times New Roman" w:hAnsi="Times New Roman"/>
          <w:iCs/>
          <w:sz w:val="20"/>
          <w:szCs w:val="20"/>
        </w:rPr>
        <w:t>sympodial</w:t>
      </w:r>
      <w:proofErr w:type="spellEnd"/>
      <w:r w:rsidRPr="002021EF">
        <w:rPr>
          <w:rFonts w:ascii="Times New Roman" w:hAnsi="Times New Roman"/>
          <w:iCs/>
          <w:sz w:val="20"/>
          <w:szCs w:val="20"/>
        </w:rPr>
        <w:t xml:space="preserve"> branches, bolls plant</w:t>
      </w:r>
      <w:r w:rsidRPr="002021EF">
        <w:rPr>
          <w:rFonts w:ascii="Times New Roman" w:hAnsi="Times New Roman"/>
          <w:iCs/>
          <w:sz w:val="20"/>
          <w:szCs w:val="20"/>
          <w:vertAlign w:val="superscript"/>
        </w:rPr>
        <w:t>-1</w:t>
      </w:r>
      <w:r w:rsidRPr="002021EF">
        <w:rPr>
          <w:rFonts w:ascii="Times New Roman" w:hAnsi="Times New Roman"/>
          <w:iCs/>
          <w:sz w:val="20"/>
          <w:szCs w:val="20"/>
        </w:rPr>
        <w:t xml:space="preserve">, seed cotton yield, GOT %, seed index, oil content and low </w:t>
      </w:r>
      <w:proofErr w:type="spellStart"/>
      <w:r w:rsidRPr="002021EF">
        <w:rPr>
          <w:rFonts w:ascii="Times New Roman" w:hAnsi="Times New Roman"/>
          <w:iCs/>
          <w:sz w:val="20"/>
          <w:szCs w:val="20"/>
        </w:rPr>
        <w:t>micronaire</w:t>
      </w:r>
      <w:proofErr w:type="spellEnd"/>
      <w:r w:rsidRPr="002021EF">
        <w:rPr>
          <w:rFonts w:ascii="Times New Roman" w:hAnsi="Times New Roman"/>
          <w:iCs/>
          <w:sz w:val="20"/>
          <w:szCs w:val="20"/>
        </w:rPr>
        <w:t xml:space="preserve"> value followed by May 25 sowing date. Seed cotton yield and other characters were adversely affected by early (April 25) </w:t>
      </w:r>
      <w:r w:rsidRPr="002021EF">
        <w:rPr>
          <w:rFonts w:ascii="Times New Roman" w:hAnsi="Times New Roman"/>
          <w:iCs/>
          <w:sz w:val="20"/>
          <w:szCs w:val="20"/>
        </w:rPr>
        <w:lastRenderedPageBreak/>
        <w:t xml:space="preserve">and late (June 10) sowing. Thus, the cultivation of cultivar </w:t>
      </w:r>
      <w:proofErr w:type="spellStart"/>
      <w:r w:rsidRPr="002021EF">
        <w:rPr>
          <w:rFonts w:ascii="Times New Roman" w:hAnsi="Times New Roman"/>
          <w:iCs/>
          <w:sz w:val="20"/>
          <w:szCs w:val="20"/>
        </w:rPr>
        <w:t>Sohni</w:t>
      </w:r>
      <w:proofErr w:type="spellEnd"/>
      <w:r w:rsidRPr="002021EF">
        <w:rPr>
          <w:rFonts w:ascii="Times New Roman" w:hAnsi="Times New Roman"/>
          <w:iCs/>
          <w:sz w:val="20"/>
          <w:szCs w:val="20"/>
        </w:rPr>
        <w:t xml:space="preserve">, NIA-77 and </w:t>
      </w:r>
      <w:proofErr w:type="spellStart"/>
      <w:r w:rsidRPr="002021EF">
        <w:rPr>
          <w:rFonts w:ascii="Times New Roman" w:hAnsi="Times New Roman"/>
          <w:iCs/>
          <w:sz w:val="20"/>
          <w:szCs w:val="20"/>
        </w:rPr>
        <w:t>Malmal</w:t>
      </w:r>
      <w:proofErr w:type="spellEnd"/>
      <w:r w:rsidRPr="002021EF">
        <w:rPr>
          <w:rFonts w:ascii="Times New Roman" w:hAnsi="Times New Roman"/>
          <w:iCs/>
          <w:sz w:val="20"/>
          <w:szCs w:val="20"/>
        </w:rPr>
        <w:t xml:space="preserve"> on May 10 showed best response in yield of seed cotton. It was concluded that May 10 sowing is the most appropriate sowing time for these cultivars under agro- climatic condition of </w:t>
      </w:r>
      <w:proofErr w:type="spellStart"/>
      <w:r w:rsidRPr="002021EF">
        <w:rPr>
          <w:rFonts w:ascii="Times New Roman" w:hAnsi="Times New Roman"/>
          <w:iCs/>
          <w:sz w:val="20"/>
          <w:szCs w:val="20"/>
        </w:rPr>
        <w:t>Tandojam</w:t>
      </w:r>
      <w:proofErr w:type="spellEnd"/>
      <w:r w:rsidRPr="002021EF">
        <w:rPr>
          <w:rFonts w:ascii="Times New Roman" w:hAnsi="Times New Roman"/>
          <w:iCs/>
          <w:sz w:val="20"/>
          <w:szCs w:val="20"/>
        </w:rPr>
        <w:t xml:space="preserve">, Pakistan. </w:t>
      </w:r>
      <w:proofErr w:type="spellStart"/>
      <w:r w:rsidRPr="002021EF">
        <w:rPr>
          <w:rFonts w:ascii="Times New Roman" w:hAnsi="Times New Roman"/>
          <w:iCs/>
          <w:sz w:val="20"/>
          <w:szCs w:val="20"/>
        </w:rPr>
        <w:t>Mehmood</w:t>
      </w:r>
      <w:proofErr w:type="spellEnd"/>
      <w:r w:rsidRPr="002021EF">
        <w:rPr>
          <w:rFonts w:ascii="Times New Roman" w:hAnsi="Times New Roman"/>
          <w:iCs/>
          <w:sz w:val="20"/>
          <w:szCs w:val="20"/>
        </w:rPr>
        <w:t xml:space="preserve"> </w:t>
      </w:r>
      <w:r w:rsidRPr="002021EF">
        <w:rPr>
          <w:rFonts w:ascii="Times New Roman" w:hAnsi="Times New Roman"/>
          <w:i/>
          <w:iCs/>
          <w:sz w:val="20"/>
          <w:szCs w:val="20"/>
        </w:rPr>
        <w:t>et al</w:t>
      </w:r>
      <w:r w:rsidRPr="002021EF">
        <w:rPr>
          <w:rFonts w:ascii="Times New Roman" w:hAnsi="Times New Roman"/>
          <w:iCs/>
          <w:sz w:val="20"/>
          <w:szCs w:val="20"/>
        </w:rPr>
        <w:t>.</w:t>
      </w:r>
      <w:r w:rsidRPr="002021EF">
        <w:rPr>
          <w:rFonts w:ascii="Times New Roman" w:hAnsi="Times New Roman"/>
          <w:color w:val="000000"/>
          <w:sz w:val="20"/>
          <w:szCs w:val="20"/>
        </w:rPr>
        <w:t xml:space="preserve"> (2012) carried out a survey to check the impact of Bt. cotton varieties on productivity in district </w:t>
      </w:r>
      <w:proofErr w:type="spellStart"/>
      <w:r w:rsidRPr="002021EF">
        <w:rPr>
          <w:rFonts w:ascii="Times New Roman" w:hAnsi="Times New Roman"/>
          <w:color w:val="000000"/>
          <w:sz w:val="20"/>
          <w:szCs w:val="20"/>
        </w:rPr>
        <w:t>Vehari</w:t>
      </w:r>
      <w:proofErr w:type="spellEnd"/>
      <w:r w:rsidRPr="002021EF">
        <w:rPr>
          <w:rFonts w:ascii="Times New Roman" w:hAnsi="Times New Roman"/>
          <w:color w:val="000000"/>
          <w:sz w:val="20"/>
          <w:szCs w:val="20"/>
        </w:rPr>
        <w:t xml:space="preserve"> of Punjab province. Primary data was collected from 6 villages of </w:t>
      </w:r>
      <w:proofErr w:type="spellStart"/>
      <w:r w:rsidRPr="002021EF">
        <w:rPr>
          <w:rFonts w:ascii="Times New Roman" w:hAnsi="Times New Roman"/>
          <w:color w:val="000000"/>
          <w:sz w:val="20"/>
          <w:szCs w:val="20"/>
        </w:rPr>
        <w:t>Vehari</w:t>
      </w:r>
      <w:proofErr w:type="spellEnd"/>
      <w:r w:rsidRPr="002021EF">
        <w:rPr>
          <w:rFonts w:ascii="Times New Roman" w:hAnsi="Times New Roman"/>
          <w:color w:val="000000"/>
          <w:sz w:val="20"/>
          <w:szCs w:val="20"/>
        </w:rPr>
        <w:t xml:space="preserve"> district. From each village, ten respondents each from Bt. cotton and conventional cotton growers were selected randomly. Thus the sample size for the present study was 120 respondents. The data was analyzed by using well renowned Cobb-Douglas Production Function (CDPF). Study revealed that Bt. Cotton varieties had significant and positive impact on productivity.</w:t>
      </w:r>
    </w:p>
    <w:p w:rsidR="000D0227" w:rsidRPr="002021EF" w:rsidRDefault="000D0227" w:rsidP="002021EF">
      <w:pPr>
        <w:pStyle w:val="Default"/>
        <w:snapToGrid w:val="0"/>
        <w:ind w:firstLine="425"/>
        <w:jc w:val="both"/>
        <w:rPr>
          <w:sz w:val="20"/>
          <w:szCs w:val="20"/>
        </w:rPr>
      </w:pPr>
      <w:proofErr w:type="spellStart"/>
      <w:r w:rsidRPr="002021EF">
        <w:rPr>
          <w:sz w:val="20"/>
          <w:szCs w:val="20"/>
        </w:rPr>
        <w:t>Ullah</w:t>
      </w:r>
      <w:proofErr w:type="spellEnd"/>
      <w:r w:rsidRPr="002021EF">
        <w:rPr>
          <w:sz w:val="20"/>
          <w:szCs w:val="20"/>
        </w:rPr>
        <w:t xml:space="preserve"> </w:t>
      </w:r>
      <w:r w:rsidRPr="002021EF">
        <w:rPr>
          <w:i/>
          <w:sz w:val="20"/>
          <w:szCs w:val="20"/>
        </w:rPr>
        <w:t>et al</w:t>
      </w:r>
      <w:r w:rsidRPr="002021EF">
        <w:rPr>
          <w:sz w:val="20"/>
          <w:szCs w:val="20"/>
        </w:rPr>
        <w:t>. (2012) found that the information on genetic diversity among Bt. cotton varieties is lacking. We evaluated genetic divergence among 19 Bt. cotton genotypes using simple sequence repeat (SSR) markers. Thirty-seven of 104 surveyed primers were found informative. Fifty-two primers selected on the basis of reported intra-</w:t>
      </w:r>
      <w:proofErr w:type="spellStart"/>
      <w:r w:rsidRPr="002021EF">
        <w:rPr>
          <w:i/>
          <w:sz w:val="20"/>
          <w:szCs w:val="20"/>
        </w:rPr>
        <w:t>hirsutum</w:t>
      </w:r>
      <w:proofErr w:type="spellEnd"/>
      <w:r w:rsidRPr="002021EF">
        <w:rPr>
          <w:sz w:val="20"/>
          <w:szCs w:val="20"/>
        </w:rPr>
        <w:t xml:space="preserve"> polymorphism in a cotton marker database showed a high degree of polymorphism, 56% compared to 13% for randomly selected primers. A total of 177 loci were amplified, with an average of 1.57 loci per primer, generating 38 markers. The </w:t>
      </w:r>
      <w:proofErr w:type="spellStart"/>
      <w:r w:rsidRPr="002021EF">
        <w:rPr>
          <w:sz w:val="20"/>
          <w:szCs w:val="20"/>
        </w:rPr>
        <w:t>amplicons</w:t>
      </w:r>
      <w:proofErr w:type="spellEnd"/>
      <w:r w:rsidRPr="002021EF">
        <w:rPr>
          <w:sz w:val="20"/>
          <w:szCs w:val="20"/>
        </w:rPr>
        <w:t xml:space="preserve"> ranged in size from 98 to 256 </w:t>
      </w:r>
      <w:proofErr w:type="spellStart"/>
      <w:r w:rsidRPr="002021EF">
        <w:rPr>
          <w:sz w:val="20"/>
          <w:szCs w:val="20"/>
        </w:rPr>
        <w:t>bp</w:t>
      </w:r>
      <w:proofErr w:type="spellEnd"/>
      <w:r w:rsidRPr="002021EF">
        <w:rPr>
          <w:sz w:val="20"/>
          <w:szCs w:val="20"/>
        </w:rPr>
        <w:t>. The genetic similarities among the 19 genotypes ranged from 0.902 to 0.982, with an average of 0.947, revealing a lack of diversity.</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Feiyua</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(2012) conducted field experiment to compare the mean performance of yield components and morphological traits among </w:t>
      </w:r>
      <w:r w:rsidRPr="002021EF">
        <w:rPr>
          <w:rFonts w:ascii="Times New Roman" w:hAnsi="Times New Roman"/>
          <w:iCs/>
          <w:sz w:val="20"/>
          <w:szCs w:val="20"/>
        </w:rPr>
        <w:t>Bt</w:t>
      </w:r>
      <w:r w:rsidRPr="002021EF">
        <w:rPr>
          <w:rFonts w:ascii="Times New Roman" w:hAnsi="Times New Roman"/>
          <w:i/>
          <w:iCs/>
          <w:sz w:val="20"/>
          <w:szCs w:val="20"/>
        </w:rPr>
        <w:t xml:space="preserve">. </w:t>
      </w:r>
      <w:r w:rsidRPr="002021EF">
        <w:rPr>
          <w:rFonts w:ascii="Times New Roman" w:hAnsi="Times New Roman"/>
          <w:sz w:val="20"/>
          <w:szCs w:val="20"/>
        </w:rPr>
        <w:t xml:space="preserve">cotton hybrids with diverse yield level, and to evaluate their relationships of the lint yield. Thirty insect-resistant transgenic cotton crosses were divided into three types (high, medium, low) based on lint yield per hectare by squared Euclidean distance and Ward linkage. The results showed there was statistically significant difference in bolls per plant and lint percentage for the three types, which increased with increasing lint yield. The Pearson’s correlation coefficients between them and lint yield were the highest. The direct path coefficient was the maximum for bolls per plant to lint yield. No statistically significant difference was found for the ten morphological traits in the three types. The direct path coefficient of fruiting sites per </w:t>
      </w:r>
      <w:proofErr w:type="spellStart"/>
      <w:r w:rsidRPr="002021EF">
        <w:rPr>
          <w:rFonts w:ascii="Times New Roman" w:hAnsi="Times New Roman"/>
          <w:sz w:val="20"/>
          <w:szCs w:val="20"/>
        </w:rPr>
        <w:t>sympodia</w:t>
      </w:r>
      <w:proofErr w:type="spellEnd"/>
      <w:r w:rsidRPr="002021EF">
        <w:rPr>
          <w:rFonts w:ascii="Times New Roman" w:hAnsi="Times New Roman"/>
          <w:sz w:val="20"/>
          <w:szCs w:val="20"/>
        </w:rPr>
        <w:t xml:space="preserve"> to lint yield was positive and significant at 0.05 levels. The minimum direct path coefficient to lint yield was due to height of the first fruiting branch.</w:t>
      </w:r>
    </w:p>
    <w:p w:rsidR="000D0227" w:rsidRPr="002021EF" w:rsidRDefault="000D0227" w:rsidP="002021EF">
      <w:pPr>
        <w:snapToGrid w:val="0"/>
        <w:spacing w:after="0" w:line="240" w:lineRule="auto"/>
        <w:ind w:firstLine="425"/>
        <w:jc w:val="both"/>
        <w:rPr>
          <w:rFonts w:ascii="Times New Roman" w:hAnsi="Times New Roman"/>
          <w:sz w:val="20"/>
          <w:szCs w:val="20"/>
        </w:rPr>
      </w:pPr>
      <w:proofErr w:type="spellStart"/>
      <w:r w:rsidRPr="002021EF">
        <w:rPr>
          <w:rFonts w:ascii="Times New Roman" w:hAnsi="Times New Roman"/>
          <w:sz w:val="20"/>
          <w:szCs w:val="20"/>
        </w:rPr>
        <w:t>Kathage</w:t>
      </w:r>
      <w:proofErr w:type="spellEnd"/>
      <w:r w:rsidRPr="002021EF">
        <w:rPr>
          <w:rFonts w:ascii="Times New Roman" w:hAnsi="Times New Roman"/>
          <w:sz w:val="20"/>
          <w:szCs w:val="20"/>
        </w:rPr>
        <w:t xml:space="preserve"> and </w:t>
      </w:r>
      <w:proofErr w:type="spellStart"/>
      <w:r w:rsidRPr="002021EF">
        <w:rPr>
          <w:rFonts w:ascii="Times New Roman" w:hAnsi="Times New Roman"/>
          <w:sz w:val="20"/>
          <w:szCs w:val="20"/>
        </w:rPr>
        <w:t>Qaim</w:t>
      </w:r>
      <w:proofErr w:type="spellEnd"/>
      <w:r w:rsidRPr="002021EF">
        <w:rPr>
          <w:rFonts w:ascii="Times New Roman" w:hAnsi="Times New Roman"/>
          <w:sz w:val="20"/>
          <w:szCs w:val="20"/>
        </w:rPr>
        <w:t xml:space="preserve"> (2012) revealed that despite widespread adoption of genetically modified crops in many countries, heated controversies about their </w:t>
      </w:r>
      <w:r w:rsidRPr="002021EF">
        <w:rPr>
          <w:rFonts w:ascii="Times New Roman" w:hAnsi="Times New Roman"/>
          <w:sz w:val="20"/>
          <w:szCs w:val="20"/>
        </w:rPr>
        <w:lastRenderedPageBreak/>
        <w:t>advantages and disadvantages continue. Especially for developing countries, there are concerns that genetically modified crops fail to benefit smallholder farmers and contribute to social and economic hardship. Many economic studies contradict this view, but most of them look at short-term impacts only, so that uncertainty about longer-term effects prevails. We address this shortcoming by analyzing economic impacts and impact dynamics of Bt. cotton in India. Building on unique panel data collected between 2002 and 2008, and controlling for non random selection base in technology adoption, we show that Bt. has caused a 24% increase in cotton yield per acre through reduced pest damage and a 50% gain in cotton profit among smallholders. These benefits are stable; there are even indications that they have increased over time. We further show that Bt. cotton adoption has raised consumption expenditures, a common measure of household living standard, by 18% during the 2006–2008. We conclude that Bt. has created large and sustainable benefits, which contribute to positive economic and social development in India.</w:t>
      </w:r>
    </w:p>
    <w:p w:rsidR="000D0227" w:rsidRPr="002021EF" w:rsidRDefault="000D0227" w:rsidP="002021EF">
      <w:pPr>
        <w:autoSpaceDE w:val="0"/>
        <w:autoSpaceDN w:val="0"/>
        <w:adjustRightInd w:val="0"/>
        <w:snapToGrid w:val="0"/>
        <w:spacing w:after="0" w:line="240" w:lineRule="auto"/>
        <w:ind w:firstLine="425"/>
        <w:jc w:val="both"/>
        <w:rPr>
          <w:rFonts w:ascii="Times New Roman" w:hAnsi="Times New Roman"/>
          <w:bCs/>
          <w:sz w:val="20"/>
          <w:szCs w:val="20"/>
        </w:rPr>
      </w:pPr>
      <w:proofErr w:type="spellStart"/>
      <w:r w:rsidRPr="002021EF">
        <w:rPr>
          <w:rFonts w:ascii="Times New Roman" w:hAnsi="Times New Roman"/>
          <w:bCs/>
          <w:sz w:val="20"/>
          <w:szCs w:val="20"/>
        </w:rPr>
        <w:t>Sarwar</w:t>
      </w:r>
      <w:proofErr w:type="spellEnd"/>
      <w:r w:rsidRPr="002021EF">
        <w:rPr>
          <w:rFonts w:ascii="Times New Roman" w:hAnsi="Times New Roman"/>
          <w:bCs/>
          <w:sz w:val="20"/>
          <w:szCs w:val="20"/>
        </w:rPr>
        <w:t xml:space="preserve"> </w:t>
      </w:r>
      <w:r w:rsidRPr="002021EF">
        <w:rPr>
          <w:rFonts w:ascii="Times New Roman" w:hAnsi="Times New Roman"/>
          <w:bCs/>
          <w:i/>
          <w:sz w:val="20"/>
          <w:szCs w:val="20"/>
        </w:rPr>
        <w:t>et al</w:t>
      </w:r>
      <w:r w:rsidRPr="002021EF">
        <w:rPr>
          <w:rFonts w:ascii="Times New Roman" w:hAnsi="Times New Roman"/>
          <w:bCs/>
          <w:sz w:val="20"/>
          <w:szCs w:val="20"/>
        </w:rPr>
        <w:t>. (2012) reported that Bt. and non-Bt. cotton (</w:t>
      </w:r>
      <w:proofErr w:type="spellStart"/>
      <w:r w:rsidRPr="002021EF">
        <w:rPr>
          <w:rFonts w:ascii="Times New Roman" w:hAnsi="Times New Roman"/>
          <w:bCs/>
          <w:i/>
          <w:iCs/>
          <w:sz w:val="20"/>
          <w:szCs w:val="20"/>
        </w:rPr>
        <w:t>Gossypium</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hirsutum</w:t>
      </w:r>
      <w:proofErr w:type="spellEnd"/>
      <w:r w:rsidRPr="002021EF">
        <w:rPr>
          <w:rFonts w:ascii="Times New Roman" w:hAnsi="Times New Roman"/>
          <w:bCs/>
          <w:i/>
          <w:iCs/>
          <w:sz w:val="20"/>
          <w:szCs w:val="20"/>
        </w:rPr>
        <w:t xml:space="preserve"> </w:t>
      </w:r>
      <w:r w:rsidRPr="002021EF">
        <w:rPr>
          <w:rFonts w:ascii="Times New Roman" w:hAnsi="Times New Roman"/>
          <w:bCs/>
          <w:sz w:val="20"/>
          <w:szCs w:val="20"/>
        </w:rPr>
        <w:t xml:space="preserve">L.) reported that the cultivars MNH-786 (non-Bt.) and IR-1524 (Bt.), three nitrogen levels (115, 145 and 175 kg/ha) and two sowing dates (mid March and mid May) were included. Layout system was RCBD with split </w:t>
      </w:r>
      <w:proofErr w:type="spellStart"/>
      <w:r w:rsidRPr="002021EF">
        <w:rPr>
          <w:rFonts w:ascii="Times New Roman" w:hAnsi="Times New Roman"/>
          <w:bCs/>
          <w:sz w:val="20"/>
          <w:szCs w:val="20"/>
        </w:rPr>
        <w:t>split</w:t>
      </w:r>
      <w:proofErr w:type="spellEnd"/>
      <w:r w:rsidRPr="002021EF">
        <w:rPr>
          <w:rFonts w:ascii="Times New Roman" w:hAnsi="Times New Roman"/>
          <w:bCs/>
          <w:sz w:val="20"/>
          <w:szCs w:val="20"/>
        </w:rPr>
        <w:t xml:space="preserve"> plot arrangement in a plot measuring 6.0 x 4.5 m. Nitrogen levels and sowing dates showed significant effect on earliness related parameters. Nitrogen level of 115 kg per hectare showed more earliness index (59.2) than 145 kg (51.1) and 175 kg N (48.5). Nitrogen level of 115 kg also took less days for floral bud initiation (30.5), flowering (50.1), first boll </w:t>
      </w:r>
      <w:proofErr w:type="spellStart"/>
      <w:r w:rsidRPr="002021EF">
        <w:rPr>
          <w:rFonts w:ascii="Times New Roman" w:hAnsi="Times New Roman"/>
          <w:bCs/>
          <w:sz w:val="20"/>
          <w:szCs w:val="20"/>
        </w:rPr>
        <w:t>splition</w:t>
      </w:r>
      <w:proofErr w:type="spellEnd"/>
      <w:r w:rsidRPr="002021EF">
        <w:rPr>
          <w:rFonts w:ascii="Times New Roman" w:hAnsi="Times New Roman"/>
          <w:bCs/>
          <w:sz w:val="20"/>
          <w:szCs w:val="20"/>
        </w:rPr>
        <w:t xml:space="preserve"> (93.1) and also less</w:t>
      </w:r>
      <w:r w:rsidR="00B73F25">
        <w:rPr>
          <w:rFonts w:ascii="Times New Roman" w:hAnsi="Times New Roman"/>
          <w:bCs/>
          <w:sz w:val="20"/>
          <w:szCs w:val="20"/>
        </w:rPr>
        <w:t xml:space="preserve"> </w:t>
      </w:r>
      <w:r w:rsidRPr="002021EF">
        <w:rPr>
          <w:rFonts w:ascii="Times New Roman" w:hAnsi="Times New Roman"/>
          <w:bCs/>
          <w:sz w:val="20"/>
          <w:szCs w:val="20"/>
        </w:rPr>
        <w:t>days to node above white flower (95.9). With regards to sowing date, May sowing produced more earliness index (57.5) and less</w:t>
      </w:r>
      <w:r w:rsidR="00B73F25">
        <w:rPr>
          <w:rFonts w:ascii="Times New Roman" w:hAnsi="Times New Roman"/>
          <w:bCs/>
          <w:sz w:val="20"/>
          <w:szCs w:val="20"/>
        </w:rPr>
        <w:t xml:space="preserve"> </w:t>
      </w:r>
      <w:r w:rsidRPr="002021EF">
        <w:rPr>
          <w:rFonts w:ascii="Times New Roman" w:hAnsi="Times New Roman"/>
          <w:bCs/>
          <w:sz w:val="20"/>
          <w:szCs w:val="20"/>
        </w:rPr>
        <w:t xml:space="preserve">days for floral bud initiation (30.5), flowering (49.6), first boll </w:t>
      </w:r>
      <w:proofErr w:type="spellStart"/>
      <w:r w:rsidRPr="002021EF">
        <w:rPr>
          <w:rFonts w:ascii="Times New Roman" w:hAnsi="Times New Roman"/>
          <w:bCs/>
          <w:sz w:val="20"/>
          <w:szCs w:val="20"/>
        </w:rPr>
        <w:t>splition</w:t>
      </w:r>
      <w:proofErr w:type="spellEnd"/>
      <w:r w:rsidRPr="002021EF">
        <w:rPr>
          <w:rFonts w:ascii="Times New Roman" w:hAnsi="Times New Roman"/>
          <w:bCs/>
          <w:sz w:val="20"/>
          <w:szCs w:val="20"/>
        </w:rPr>
        <w:t xml:space="preserve"> (91.1) and less</w:t>
      </w:r>
      <w:r w:rsidR="00B73F25">
        <w:rPr>
          <w:rFonts w:ascii="Times New Roman" w:hAnsi="Times New Roman"/>
          <w:bCs/>
          <w:sz w:val="20"/>
          <w:szCs w:val="20"/>
        </w:rPr>
        <w:t xml:space="preserve"> </w:t>
      </w:r>
      <w:r w:rsidRPr="002021EF">
        <w:rPr>
          <w:rFonts w:ascii="Times New Roman" w:hAnsi="Times New Roman"/>
          <w:bCs/>
          <w:sz w:val="20"/>
          <w:szCs w:val="20"/>
        </w:rPr>
        <w:t xml:space="preserve">days to node above white flower (99.4) than mid March sowing. Both cultivars showed </w:t>
      </w:r>
      <w:proofErr w:type="spellStart"/>
      <w:r w:rsidRPr="002021EF">
        <w:rPr>
          <w:rFonts w:ascii="Times New Roman" w:hAnsi="Times New Roman"/>
          <w:bCs/>
          <w:sz w:val="20"/>
          <w:szCs w:val="20"/>
        </w:rPr>
        <w:t>non</w:t>
      </w:r>
      <w:proofErr w:type="spellEnd"/>
      <w:r w:rsidRPr="002021EF">
        <w:rPr>
          <w:rFonts w:ascii="Times New Roman" w:hAnsi="Times New Roman"/>
          <w:bCs/>
          <w:sz w:val="20"/>
          <w:szCs w:val="20"/>
        </w:rPr>
        <w:t xml:space="preserve"> significant differences in earliness related parameters with relatively more earliness in non-Bt. cultivar than Bt. cultivar. The study concludes that 115 kg N per hectare and mid May sowing produced early maturity in cotton.</w:t>
      </w:r>
    </w:p>
    <w:p w:rsidR="000D0227" w:rsidRDefault="000D0227" w:rsidP="002021EF">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roofErr w:type="spellStart"/>
      <w:r w:rsidRPr="002021EF">
        <w:rPr>
          <w:rFonts w:ascii="Times New Roman" w:hAnsi="Times New Roman"/>
          <w:sz w:val="20"/>
          <w:szCs w:val="20"/>
        </w:rPr>
        <w:t>Efe</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(2013) found that the highest </w:t>
      </w:r>
      <w:proofErr w:type="spellStart"/>
      <w:r w:rsidRPr="002021EF">
        <w:rPr>
          <w:rFonts w:ascii="Times New Roman" w:hAnsi="Times New Roman"/>
          <w:sz w:val="20"/>
          <w:szCs w:val="20"/>
        </w:rPr>
        <w:t>sympodial</w:t>
      </w:r>
      <w:proofErr w:type="spellEnd"/>
      <w:r w:rsidRPr="002021EF">
        <w:rPr>
          <w:rFonts w:ascii="Times New Roman" w:hAnsi="Times New Roman"/>
          <w:sz w:val="20"/>
          <w:szCs w:val="20"/>
        </w:rPr>
        <w:t xml:space="preserve"> number was taken from Agdas-3 variety (13.79), the highest boll per plant was taken from Agdas-17 (15.41) and the highest seed cotton weight per boll was taken from Agdas-7 (5.54 g). All </w:t>
      </w:r>
      <w:proofErr w:type="spellStart"/>
      <w:r w:rsidRPr="002021EF">
        <w:rPr>
          <w:rFonts w:ascii="Times New Roman" w:hAnsi="Times New Roman"/>
          <w:sz w:val="20"/>
          <w:szCs w:val="20"/>
        </w:rPr>
        <w:t>Agdas</w:t>
      </w:r>
      <w:proofErr w:type="spellEnd"/>
      <w:r w:rsidRPr="002021EF">
        <w:rPr>
          <w:rFonts w:ascii="Times New Roman" w:hAnsi="Times New Roman"/>
          <w:sz w:val="20"/>
          <w:szCs w:val="20"/>
        </w:rPr>
        <w:t xml:space="preserve"> varieties had less ginning outturn than local standard varieties. The highest seed cotton yield was obtained from Agdas-17 (3654.2 kg ha</w:t>
      </w:r>
      <w:r w:rsidRPr="002021EF">
        <w:rPr>
          <w:rFonts w:ascii="Times New Roman" w:hAnsi="Times New Roman"/>
          <w:sz w:val="20"/>
          <w:szCs w:val="20"/>
          <w:vertAlign w:val="superscript"/>
        </w:rPr>
        <w:t>-1</w:t>
      </w:r>
      <w:r w:rsidRPr="002021EF">
        <w:rPr>
          <w:rFonts w:ascii="Times New Roman" w:hAnsi="Times New Roman"/>
          <w:sz w:val="20"/>
          <w:szCs w:val="20"/>
        </w:rPr>
        <w:t>), followed by Agdas-3 (3593.8 kg ha</w:t>
      </w:r>
      <w:r w:rsidRPr="002021EF">
        <w:rPr>
          <w:rFonts w:ascii="Times New Roman" w:hAnsi="Times New Roman"/>
          <w:sz w:val="20"/>
          <w:szCs w:val="20"/>
          <w:vertAlign w:val="superscript"/>
        </w:rPr>
        <w:t>-1</w:t>
      </w:r>
      <w:r w:rsidRPr="002021EF">
        <w:rPr>
          <w:rFonts w:ascii="Times New Roman" w:hAnsi="Times New Roman"/>
          <w:sz w:val="20"/>
          <w:szCs w:val="20"/>
        </w:rPr>
        <w:t xml:space="preserve">). All </w:t>
      </w:r>
      <w:proofErr w:type="spellStart"/>
      <w:r w:rsidRPr="002021EF">
        <w:rPr>
          <w:rFonts w:ascii="Times New Roman" w:hAnsi="Times New Roman"/>
          <w:sz w:val="20"/>
          <w:szCs w:val="20"/>
        </w:rPr>
        <w:t>Agdas</w:t>
      </w:r>
      <w:proofErr w:type="spellEnd"/>
      <w:r w:rsidRPr="002021EF">
        <w:rPr>
          <w:rFonts w:ascii="Times New Roman" w:hAnsi="Times New Roman"/>
          <w:sz w:val="20"/>
          <w:szCs w:val="20"/>
        </w:rPr>
        <w:t xml:space="preserve"> varieties had more seed </w:t>
      </w:r>
      <w:r w:rsidRPr="002021EF">
        <w:rPr>
          <w:rFonts w:ascii="Times New Roman" w:hAnsi="Times New Roman"/>
          <w:sz w:val="20"/>
          <w:szCs w:val="20"/>
        </w:rPr>
        <w:lastRenderedPageBreak/>
        <w:t xml:space="preserve">cotton yield than standards except Agdas-7. Among Azerbaijan varieties, Agdas-3 was the earliest maturing variety with 81.3% of first harvest ratio. All investigated varieties were similar to each other in fiber technological properties. In conclusion, it can be said that among Azerbaijan varieties, Agdas-17 and Agdas-3 had higher seed cotton yield than local standard varieties, and they are the most hopeful varieties for Southeast Anatolian Region. </w:t>
      </w:r>
      <w:proofErr w:type="spellStart"/>
      <w:r w:rsidRPr="002021EF">
        <w:rPr>
          <w:rFonts w:ascii="Times New Roman" w:hAnsi="Times New Roman"/>
          <w:sz w:val="20"/>
          <w:szCs w:val="20"/>
        </w:rPr>
        <w:t>Abbas</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(2013) and </w:t>
      </w:r>
      <w:proofErr w:type="spellStart"/>
      <w:r w:rsidRPr="002021EF">
        <w:rPr>
          <w:rFonts w:ascii="Times New Roman" w:hAnsi="Times New Roman"/>
          <w:sz w:val="20"/>
          <w:szCs w:val="20"/>
        </w:rPr>
        <w:t>Abbas</w:t>
      </w:r>
      <w:proofErr w:type="spellEnd"/>
      <w:r w:rsidRPr="002021EF">
        <w:rPr>
          <w:rFonts w:ascii="Times New Roman" w:hAnsi="Times New Roman"/>
          <w:sz w:val="20"/>
          <w:szCs w:val="20"/>
        </w:rPr>
        <w:t xml:space="preserve"> </w:t>
      </w:r>
      <w:r w:rsidRPr="002021EF">
        <w:rPr>
          <w:rFonts w:ascii="Times New Roman" w:hAnsi="Times New Roman"/>
          <w:i/>
          <w:sz w:val="20"/>
          <w:szCs w:val="20"/>
        </w:rPr>
        <w:t>et al</w:t>
      </w:r>
      <w:r w:rsidRPr="002021EF">
        <w:rPr>
          <w:rFonts w:ascii="Times New Roman" w:hAnsi="Times New Roman"/>
          <w:sz w:val="20"/>
          <w:szCs w:val="20"/>
        </w:rPr>
        <w:t xml:space="preserve">., (2014) reported better performance of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varieties as compare to non Bt for yield and quality traits.</w:t>
      </w:r>
    </w:p>
    <w:p w:rsidR="002021EF" w:rsidRPr="002021EF" w:rsidRDefault="002021EF" w:rsidP="002021EF">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0D0227" w:rsidRPr="002021EF" w:rsidRDefault="000D0227" w:rsidP="002021EF">
      <w:pPr>
        <w:autoSpaceDE w:val="0"/>
        <w:autoSpaceDN w:val="0"/>
        <w:adjustRightInd w:val="0"/>
        <w:snapToGrid w:val="0"/>
        <w:spacing w:after="0" w:line="240" w:lineRule="auto"/>
        <w:jc w:val="both"/>
        <w:rPr>
          <w:rFonts w:ascii="Times New Roman" w:hAnsi="Times New Roman"/>
          <w:b/>
          <w:sz w:val="20"/>
          <w:szCs w:val="20"/>
        </w:rPr>
      </w:pPr>
      <w:r w:rsidRPr="002021EF">
        <w:rPr>
          <w:rFonts w:ascii="Times New Roman" w:hAnsi="Times New Roman"/>
          <w:b/>
          <w:sz w:val="20"/>
          <w:szCs w:val="20"/>
        </w:rPr>
        <w:t>Conclusion</w:t>
      </w:r>
    </w:p>
    <w:p w:rsidR="000D0227" w:rsidRDefault="000D0227" w:rsidP="002021EF">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r w:rsidRPr="002021EF">
        <w:rPr>
          <w:rFonts w:ascii="Times New Roman" w:hAnsi="Times New Roman"/>
          <w:sz w:val="20"/>
          <w:szCs w:val="20"/>
        </w:rPr>
        <w:t xml:space="preserve">It was concluded form all above discussion that the use of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may be helpful to improve yield and quality of cotton seed and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w:t>
      </w:r>
    </w:p>
    <w:p w:rsidR="002021EF" w:rsidRPr="002021EF" w:rsidRDefault="002021EF" w:rsidP="002021EF">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0D0227" w:rsidRPr="002021EF" w:rsidRDefault="000D0227" w:rsidP="002021EF">
      <w:pPr>
        <w:snapToGrid w:val="0"/>
        <w:spacing w:after="0" w:line="240" w:lineRule="auto"/>
        <w:jc w:val="both"/>
        <w:rPr>
          <w:rFonts w:ascii="Times New Roman" w:hAnsi="Times New Roman"/>
          <w:sz w:val="20"/>
          <w:szCs w:val="20"/>
        </w:rPr>
      </w:pPr>
      <w:r w:rsidRPr="002021EF">
        <w:rPr>
          <w:rFonts w:ascii="Times New Roman" w:hAnsi="Times New Roman"/>
          <w:b/>
          <w:color w:val="000000"/>
          <w:sz w:val="20"/>
          <w:szCs w:val="20"/>
        </w:rPr>
        <w:t>References</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Abbas</w:t>
      </w:r>
      <w:proofErr w:type="spellEnd"/>
      <w:r w:rsidRPr="002021EF">
        <w:rPr>
          <w:rFonts w:ascii="Times New Roman" w:hAnsi="Times New Roman"/>
          <w:sz w:val="20"/>
          <w:szCs w:val="20"/>
        </w:rPr>
        <w:t xml:space="preserve">, H.G., A. </w:t>
      </w:r>
      <w:proofErr w:type="spellStart"/>
      <w:r w:rsidRPr="002021EF">
        <w:rPr>
          <w:rFonts w:ascii="Times New Roman" w:hAnsi="Times New Roman"/>
          <w:sz w:val="20"/>
          <w:szCs w:val="20"/>
        </w:rPr>
        <w:t>Mahmood</w:t>
      </w:r>
      <w:proofErr w:type="spellEnd"/>
      <w:r w:rsidRPr="002021EF">
        <w:rPr>
          <w:rFonts w:ascii="Times New Roman" w:hAnsi="Times New Roman"/>
          <w:sz w:val="20"/>
          <w:szCs w:val="20"/>
        </w:rPr>
        <w:t xml:space="preserve"> and Q. Ali. 2013. Genetic variability, heritability, genetic advance and correlation studies in cotton </w:t>
      </w:r>
      <w:r w:rsidRPr="002021EF">
        <w:rPr>
          <w:rFonts w:ascii="Times New Roman" w:hAnsi="Times New Roman"/>
          <w:i/>
          <w:iCs/>
          <w:sz w:val="20"/>
          <w:szCs w:val="20"/>
        </w:rPr>
        <w:t>(</w:t>
      </w:r>
      <w:proofErr w:type="spellStart"/>
      <w:r w:rsidRPr="002021EF">
        <w:rPr>
          <w:rFonts w:ascii="Times New Roman" w:hAnsi="Times New Roman"/>
          <w:i/>
          <w:iCs/>
          <w:sz w:val="20"/>
          <w:szCs w:val="20"/>
        </w:rPr>
        <w:t>Gossypium</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hirsutum</w:t>
      </w:r>
      <w:proofErr w:type="spellEnd"/>
      <w:r w:rsidRPr="002021EF">
        <w:rPr>
          <w:rFonts w:ascii="Times New Roman" w:hAnsi="Times New Roman"/>
          <w:i/>
          <w:iCs/>
          <w:sz w:val="20"/>
          <w:szCs w:val="20"/>
        </w:rPr>
        <w:t xml:space="preserve"> </w:t>
      </w:r>
      <w:r w:rsidRPr="002021EF">
        <w:rPr>
          <w:rFonts w:ascii="Times New Roman" w:hAnsi="Times New Roman"/>
          <w:sz w:val="20"/>
          <w:szCs w:val="20"/>
        </w:rPr>
        <w:t xml:space="preserve">L.). Int. Res. J. </w:t>
      </w:r>
      <w:proofErr w:type="spellStart"/>
      <w:r w:rsidRPr="002021EF">
        <w:rPr>
          <w:rFonts w:ascii="Times New Roman" w:hAnsi="Times New Roman"/>
          <w:sz w:val="20"/>
          <w:szCs w:val="20"/>
        </w:rPr>
        <w:t>Microbiol</w:t>
      </w:r>
      <w:proofErr w:type="spellEnd"/>
      <w:r w:rsidRPr="002021EF">
        <w:rPr>
          <w:rFonts w:ascii="Times New Roman" w:hAnsi="Times New Roman"/>
          <w:sz w:val="20"/>
          <w:szCs w:val="20"/>
        </w:rPr>
        <w:t>. 4(6): 156-161.</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
          <w:bCs/>
          <w:sz w:val="20"/>
          <w:szCs w:val="20"/>
        </w:rPr>
      </w:pPr>
      <w:proofErr w:type="spellStart"/>
      <w:r w:rsidRPr="002021EF">
        <w:rPr>
          <w:rFonts w:ascii="Times New Roman" w:hAnsi="Times New Roman"/>
          <w:sz w:val="20"/>
          <w:szCs w:val="20"/>
        </w:rPr>
        <w:t>Abbas</w:t>
      </w:r>
      <w:proofErr w:type="spellEnd"/>
      <w:r w:rsidRPr="002021EF">
        <w:rPr>
          <w:rFonts w:ascii="Times New Roman" w:hAnsi="Times New Roman"/>
          <w:sz w:val="20"/>
          <w:szCs w:val="20"/>
        </w:rPr>
        <w:t xml:space="preserve">, H.G., A. </w:t>
      </w:r>
      <w:proofErr w:type="spellStart"/>
      <w:r w:rsidRPr="002021EF">
        <w:rPr>
          <w:rFonts w:ascii="Times New Roman" w:hAnsi="Times New Roman"/>
          <w:sz w:val="20"/>
          <w:szCs w:val="20"/>
        </w:rPr>
        <w:t>Mahmood</w:t>
      </w:r>
      <w:proofErr w:type="spellEnd"/>
      <w:r w:rsidRPr="002021EF">
        <w:rPr>
          <w:rFonts w:ascii="Times New Roman" w:hAnsi="Times New Roman"/>
          <w:sz w:val="20"/>
          <w:szCs w:val="20"/>
        </w:rPr>
        <w:t xml:space="preserve">, Q. Ali, </w:t>
      </w: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Waseem</w:t>
      </w:r>
      <w:proofErr w:type="spellEnd"/>
      <w:r w:rsidRPr="002021EF">
        <w:rPr>
          <w:rFonts w:ascii="Times New Roman" w:hAnsi="Times New Roman"/>
          <w:sz w:val="20"/>
          <w:szCs w:val="20"/>
        </w:rPr>
        <w:t xml:space="preserve"> and N.H. Khan. 2014. </w:t>
      </w:r>
      <w:r w:rsidRPr="002021EF">
        <w:rPr>
          <w:rFonts w:ascii="Times New Roman" w:hAnsi="Times New Roman"/>
          <w:bCs/>
          <w:sz w:val="20"/>
          <w:szCs w:val="20"/>
        </w:rPr>
        <w:t xml:space="preserve">Genetic variability for yield, its components and quality traits in upland cotton </w:t>
      </w:r>
      <w:r w:rsidRPr="002021EF">
        <w:rPr>
          <w:rFonts w:ascii="Times New Roman" w:hAnsi="Times New Roman"/>
          <w:b/>
          <w:bCs/>
          <w:i/>
          <w:iCs/>
          <w:sz w:val="20"/>
          <w:szCs w:val="20"/>
        </w:rPr>
        <w:t>(</w:t>
      </w:r>
      <w:proofErr w:type="spellStart"/>
      <w:r w:rsidRPr="002021EF">
        <w:rPr>
          <w:rFonts w:ascii="Times New Roman" w:hAnsi="Times New Roman"/>
          <w:i/>
          <w:iCs/>
          <w:sz w:val="20"/>
          <w:szCs w:val="20"/>
        </w:rPr>
        <w:t>Gossypium</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hirsutum</w:t>
      </w:r>
      <w:proofErr w:type="spellEnd"/>
      <w:r w:rsidRPr="002021EF">
        <w:rPr>
          <w:rFonts w:ascii="Times New Roman" w:hAnsi="Times New Roman"/>
          <w:i/>
          <w:iCs/>
          <w:sz w:val="20"/>
          <w:szCs w:val="20"/>
        </w:rPr>
        <w:t xml:space="preserve"> </w:t>
      </w:r>
      <w:r w:rsidRPr="002021EF">
        <w:rPr>
          <w:rFonts w:ascii="Times New Roman" w:hAnsi="Times New Roman"/>
          <w:sz w:val="20"/>
          <w:szCs w:val="20"/>
        </w:rPr>
        <w:t>L.</w:t>
      </w:r>
      <w:r w:rsidRPr="002021EF">
        <w:rPr>
          <w:rFonts w:ascii="Times New Roman" w:hAnsi="Times New Roman"/>
          <w:b/>
          <w:bCs/>
          <w:i/>
          <w:iCs/>
          <w:sz w:val="20"/>
          <w:szCs w:val="20"/>
        </w:rPr>
        <w:t>)</w:t>
      </w:r>
      <w:r w:rsidRPr="002021EF">
        <w:rPr>
          <w:rFonts w:ascii="Times New Roman" w:hAnsi="Times New Roman"/>
          <w:b/>
          <w:bCs/>
          <w:sz w:val="20"/>
          <w:szCs w:val="20"/>
        </w:rPr>
        <w:t xml:space="preserve">. </w:t>
      </w:r>
      <w:r w:rsidRPr="002021EF">
        <w:rPr>
          <w:rFonts w:ascii="Times New Roman" w:hAnsi="Times New Roman"/>
          <w:i/>
          <w:iCs/>
          <w:sz w:val="20"/>
          <w:szCs w:val="20"/>
        </w:rPr>
        <w:t xml:space="preserve">Nat </w:t>
      </w:r>
      <w:proofErr w:type="spellStart"/>
      <w:r w:rsidRPr="002021EF">
        <w:rPr>
          <w:rFonts w:ascii="Times New Roman" w:hAnsi="Times New Roman"/>
          <w:i/>
          <w:iCs/>
          <w:sz w:val="20"/>
          <w:szCs w:val="20"/>
        </w:rPr>
        <w:t>Sci</w:t>
      </w:r>
      <w:proofErr w:type="spellEnd"/>
      <w:r w:rsidRPr="002021EF">
        <w:rPr>
          <w:rFonts w:ascii="Times New Roman" w:hAnsi="Times New Roman"/>
          <w:i/>
          <w:iCs/>
          <w:sz w:val="20"/>
          <w:szCs w:val="20"/>
        </w:rPr>
        <w:t xml:space="preserve"> </w:t>
      </w:r>
      <w:r w:rsidRPr="002021EF">
        <w:rPr>
          <w:rFonts w:ascii="Times New Roman" w:hAnsi="Times New Roman"/>
          <w:sz w:val="20"/>
          <w:szCs w:val="20"/>
        </w:rPr>
        <w:t>12(11):31-35.</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Ahmad, N. 2000. Fertilizer</w:t>
      </w:r>
      <w:r w:rsidR="00B73F25">
        <w:rPr>
          <w:rFonts w:ascii="Times New Roman" w:hAnsi="Times New Roman"/>
          <w:sz w:val="20"/>
          <w:szCs w:val="20"/>
        </w:rPr>
        <w:t xml:space="preserve"> </w:t>
      </w:r>
      <w:r w:rsidRPr="002021EF">
        <w:rPr>
          <w:rFonts w:ascii="Times New Roman" w:hAnsi="Times New Roman"/>
          <w:sz w:val="20"/>
          <w:szCs w:val="20"/>
        </w:rPr>
        <w:t xml:space="preserve">scenario in Pakistan policies and development. Proc. Con. Agri. </w:t>
      </w:r>
      <w:proofErr w:type="spellStart"/>
      <w:r w:rsidRPr="002021EF">
        <w:rPr>
          <w:rFonts w:ascii="Times New Roman" w:hAnsi="Times New Roman"/>
          <w:sz w:val="20"/>
          <w:szCs w:val="20"/>
        </w:rPr>
        <w:t>Fert</w:t>
      </w:r>
      <w:proofErr w:type="spellEnd"/>
      <w:r w:rsidRPr="002021EF">
        <w:rPr>
          <w:rFonts w:ascii="Times New Roman" w:hAnsi="Times New Roman"/>
          <w:sz w:val="20"/>
          <w:szCs w:val="20"/>
        </w:rPr>
        <w:t>. Use. 2010 NFDC, P&amp;D Division, Government of Pakistan Islamabad.</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Akhtar</w:t>
      </w:r>
      <w:proofErr w:type="spellEnd"/>
      <w:r w:rsidRPr="002021EF">
        <w:rPr>
          <w:rFonts w:ascii="Times New Roman" w:hAnsi="Times New Roman"/>
          <w:sz w:val="20"/>
          <w:szCs w:val="20"/>
        </w:rPr>
        <w:t>, K.P. M.K.R.</w:t>
      </w:r>
      <w:r w:rsidR="00B73F25">
        <w:rPr>
          <w:rFonts w:ascii="Times New Roman" w:hAnsi="Times New Roman"/>
          <w:sz w:val="20"/>
          <w:szCs w:val="20"/>
        </w:rPr>
        <w:t xml:space="preserve"> </w:t>
      </w:r>
      <w:r w:rsidRPr="002021EF">
        <w:rPr>
          <w:rFonts w:ascii="Times New Roman" w:hAnsi="Times New Roman"/>
          <w:sz w:val="20"/>
          <w:szCs w:val="20"/>
        </w:rPr>
        <w:t xml:space="preserve">Khan, M. Ahmed, N. </w:t>
      </w:r>
      <w:proofErr w:type="spellStart"/>
      <w:r w:rsidRPr="002021EF">
        <w:rPr>
          <w:rFonts w:ascii="Times New Roman" w:hAnsi="Times New Roman"/>
          <w:sz w:val="20"/>
          <w:szCs w:val="20"/>
        </w:rPr>
        <w:t>Sarwar</w:t>
      </w:r>
      <w:proofErr w:type="spellEnd"/>
      <w:r w:rsidRPr="002021EF">
        <w:rPr>
          <w:rFonts w:ascii="Times New Roman" w:hAnsi="Times New Roman"/>
          <w:sz w:val="20"/>
          <w:szCs w:val="20"/>
        </w:rPr>
        <w:t xml:space="preserve"> and A. </w:t>
      </w:r>
      <w:proofErr w:type="spellStart"/>
      <w:r w:rsidRPr="002021EF">
        <w:rPr>
          <w:rFonts w:ascii="Times New Roman" w:hAnsi="Times New Roman"/>
          <w:sz w:val="20"/>
          <w:szCs w:val="20"/>
        </w:rPr>
        <w:t>Ditta</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Haq</w:t>
      </w:r>
      <w:proofErr w:type="spellEnd"/>
      <w:r w:rsidRPr="002021EF">
        <w:rPr>
          <w:rFonts w:ascii="Times New Roman" w:hAnsi="Times New Roman"/>
          <w:sz w:val="20"/>
          <w:szCs w:val="20"/>
        </w:rPr>
        <w:t xml:space="preserve">. 2010. Partial resistance of a cotton mutant to Cotton leaf curl </w:t>
      </w:r>
      <w:proofErr w:type="spellStart"/>
      <w:r w:rsidRPr="002021EF">
        <w:rPr>
          <w:rFonts w:ascii="Times New Roman" w:hAnsi="Times New Roman"/>
          <w:sz w:val="20"/>
          <w:szCs w:val="20"/>
        </w:rPr>
        <w:t>Burewala</w:t>
      </w:r>
      <w:proofErr w:type="spellEnd"/>
      <w:r w:rsidRPr="002021EF">
        <w:rPr>
          <w:rFonts w:ascii="Times New Roman" w:hAnsi="Times New Roman"/>
          <w:sz w:val="20"/>
          <w:szCs w:val="20"/>
        </w:rPr>
        <w:t xml:space="preserve"> virus. Spanish J. Agric. Res. 8: 1098</w:t>
      </w:r>
      <w:r w:rsidRPr="002021EF">
        <w:rPr>
          <w:rFonts w:ascii="Times New Roman" w:hAnsi="Times New Roman"/>
          <w:sz w:val="20"/>
          <w:szCs w:val="20"/>
          <w:vertAlign w:val="superscript"/>
        </w:rPr>
        <w:t>_</w:t>
      </w:r>
      <w:r w:rsidRPr="002021EF">
        <w:rPr>
          <w:rFonts w:ascii="Times New Roman" w:hAnsi="Times New Roman"/>
          <w:sz w:val="20"/>
          <w:szCs w:val="20"/>
        </w:rPr>
        <w:t>1104</w:t>
      </w:r>
      <w:r w:rsidR="00B73F25">
        <w:rPr>
          <w:rFonts w:ascii="Times New Roman" w:eastAsiaTheme="minorEastAsia" w:hAnsi="Times New Roman" w:hint="eastAsia"/>
          <w:sz w:val="20"/>
          <w:szCs w:val="20"/>
          <w:lang w:eastAsia="zh-CN"/>
        </w:rPr>
        <w:t>.</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Ali A, </w:t>
      </w:r>
      <w:proofErr w:type="spellStart"/>
      <w:r w:rsidRPr="002021EF">
        <w:rPr>
          <w:rFonts w:ascii="Times New Roman" w:hAnsi="Times New Roman"/>
          <w:sz w:val="20"/>
          <w:szCs w:val="20"/>
        </w:rPr>
        <w:t>Muzaffar</w:t>
      </w:r>
      <w:proofErr w:type="spellEnd"/>
      <w:r w:rsidRPr="002021EF">
        <w:rPr>
          <w:rFonts w:ascii="Times New Roman" w:hAnsi="Times New Roman"/>
          <w:sz w:val="20"/>
          <w:szCs w:val="20"/>
        </w:rPr>
        <w:t xml:space="preserve"> A, </w:t>
      </w:r>
      <w:proofErr w:type="spellStart"/>
      <w:r w:rsidRPr="002021EF">
        <w:rPr>
          <w:rFonts w:ascii="Times New Roman" w:hAnsi="Times New Roman"/>
          <w:sz w:val="20"/>
          <w:szCs w:val="20"/>
        </w:rPr>
        <w:t>Awan</w:t>
      </w:r>
      <w:proofErr w:type="spellEnd"/>
      <w:r w:rsidRPr="002021EF">
        <w:rPr>
          <w:rFonts w:ascii="Times New Roman" w:hAnsi="Times New Roman"/>
          <w:sz w:val="20"/>
          <w:szCs w:val="20"/>
        </w:rPr>
        <w:t xml:space="preserve"> MF, </w:t>
      </w:r>
      <w:proofErr w:type="spellStart"/>
      <w:r w:rsidRPr="002021EF">
        <w:rPr>
          <w:rFonts w:ascii="Times New Roman" w:hAnsi="Times New Roman"/>
          <w:sz w:val="20"/>
          <w:szCs w:val="20"/>
        </w:rPr>
        <w:t>ud</w:t>
      </w:r>
      <w:proofErr w:type="spellEnd"/>
      <w:r w:rsidRPr="002021EF">
        <w:rPr>
          <w:rFonts w:ascii="Times New Roman" w:hAnsi="Times New Roman"/>
          <w:sz w:val="20"/>
          <w:szCs w:val="20"/>
        </w:rPr>
        <w:t xml:space="preserve"> Din S, </w:t>
      </w:r>
      <w:proofErr w:type="spellStart"/>
      <w:r w:rsidRPr="002021EF">
        <w:rPr>
          <w:rFonts w:ascii="Times New Roman" w:hAnsi="Times New Roman"/>
          <w:sz w:val="20"/>
          <w:szCs w:val="20"/>
        </w:rPr>
        <w:t>Nasir</w:t>
      </w:r>
      <w:proofErr w:type="spellEnd"/>
      <w:r w:rsidRPr="002021EF">
        <w:rPr>
          <w:rFonts w:ascii="Times New Roman" w:hAnsi="Times New Roman"/>
          <w:sz w:val="20"/>
          <w:szCs w:val="20"/>
        </w:rPr>
        <w:t xml:space="preserve"> IA. 2014. Genetically Modified Foods: Engineered tomato with extra advantages. </w:t>
      </w:r>
      <w:r w:rsidRPr="002021EF">
        <w:rPr>
          <w:rFonts w:ascii="Times New Roman" w:hAnsi="Times New Roman"/>
          <w:i/>
          <w:iCs/>
          <w:sz w:val="20"/>
          <w:szCs w:val="20"/>
        </w:rPr>
        <w:t>Adv. Life Sci.</w:t>
      </w:r>
      <w:r w:rsidRPr="002021EF">
        <w:rPr>
          <w:rFonts w:ascii="Times New Roman" w:hAnsi="Times New Roman"/>
          <w:sz w:val="20"/>
          <w:szCs w:val="20"/>
        </w:rPr>
        <w:t>, 1 (3): 139-152.</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iCs/>
          <w:sz w:val="20"/>
          <w:szCs w:val="20"/>
        </w:rPr>
      </w:pPr>
      <w:r w:rsidRPr="002021EF">
        <w:rPr>
          <w:rFonts w:ascii="Times New Roman" w:hAnsi="Times New Roman"/>
          <w:bCs/>
          <w:iCs/>
          <w:sz w:val="20"/>
          <w:szCs w:val="20"/>
        </w:rPr>
        <w:t xml:space="preserve">Ali Q, </w:t>
      </w:r>
      <w:proofErr w:type="spellStart"/>
      <w:r w:rsidRPr="002021EF">
        <w:rPr>
          <w:rFonts w:ascii="Times New Roman" w:hAnsi="Times New Roman"/>
          <w:bCs/>
          <w:iCs/>
          <w:sz w:val="20"/>
          <w:szCs w:val="20"/>
        </w:rPr>
        <w:t>Ahsan</w:t>
      </w:r>
      <w:proofErr w:type="spellEnd"/>
      <w:r w:rsidRPr="002021EF">
        <w:rPr>
          <w:rFonts w:ascii="Times New Roman" w:hAnsi="Times New Roman"/>
          <w:bCs/>
          <w:iCs/>
          <w:sz w:val="20"/>
          <w:szCs w:val="20"/>
        </w:rPr>
        <w:t xml:space="preserve"> M, Ali F, </w:t>
      </w:r>
      <w:proofErr w:type="spellStart"/>
      <w:r w:rsidRPr="002021EF">
        <w:rPr>
          <w:rFonts w:ascii="Times New Roman" w:hAnsi="Times New Roman"/>
          <w:bCs/>
          <w:iCs/>
          <w:sz w:val="20"/>
          <w:szCs w:val="20"/>
        </w:rPr>
        <w:t>Aslam</w:t>
      </w:r>
      <w:proofErr w:type="spellEnd"/>
      <w:r w:rsidRPr="002021EF">
        <w:rPr>
          <w:rFonts w:ascii="Times New Roman" w:hAnsi="Times New Roman"/>
          <w:bCs/>
          <w:iCs/>
          <w:sz w:val="20"/>
          <w:szCs w:val="20"/>
        </w:rPr>
        <w:t xml:space="preserve"> M, Khan NH, </w:t>
      </w:r>
      <w:proofErr w:type="spellStart"/>
      <w:r w:rsidRPr="002021EF">
        <w:rPr>
          <w:rFonts w:ascii="Times New Roman" w:hAnsi="Times New Roman"/>
          <w:bCs/>
          <w:iCs/>
          <w:sz w:val="20"/>
          <w:szCs w:val="20"/>
        </w:rPr>
        <w:t>Munzoor</w:t>
      </w:r>
      <w:proofErr w:type="spellEnd"/>
      <w:r w:rsidRPr="002021EF">
        <w:rPr>
          <w:rFonts w:ascii="Times New Roman" w:hAnsi="Times New Roman"/>
          <w:bCs/>
          <w:iCs/>
          <w:sz w:val="20"/>
          <w:szCs w:val="20"/>
        </w:rPr>
        <w:t xml:space="preserve"> M, Mustafa HSB, Muhammad S. 2013. Heritability, </w:t>
      </w:r>
      <w:proofErr w:type="spellStart"/>
      <w:r w:rsidRPr="002021EF">
        <w:rPr>
          <w:rFonts w:ascii="Times New Roman" w:hAnsi="Times New Roman"/>
          <w:bCs/>
          <w:iCs/>
          <w:sz w:val="20"/>
          <w:szCs w:val="20"/>
        </w:rPr>
        <w:t>heterosis</w:t>
      </w:r>
      <w:proofErr w:type="spellEnd"/>
      <w:r w:rsidRPr="002021EF">
        <w:rPr>
          <w:rFonts w:ascii="Times New Roman" w:hAnsi="Times New Roman"/>
          <w:bCs/>
          <w:iCs/>
          <w:sz w:val="20"/>
          <w:szCs w:val="20"/>
        </w:rPr>
        <w:t xml:space="preserve"> and </w:t>
      </w:r>
      <w:proofErr w:type="spellStart"/>
      <w:r w:rsidRPr="002021EF">
        <w:rPr>
          <w:rFonts w:ascii="Times New Roman" w:hAnsi="Times New Roman"/>
          <w:bCs/>
          <w:iCs/>
          <w:sz w:val="20"/>
          <w:szCs w:val="20"/>
        </w:rPr>
        <w:t>heterobeltiosis</w:t>
      </w:r>
      <w:proofErr w:type="spellEnd"/>
      <w:r w:rsidRPr="002021EF">
        <w:rPr>
          <w:rFonts w:ascii="Times New Roman" w:hAnsi="Times New Roman"/>
          <w:bCs/>
          <w:iCs/>
          <w:sz w:val="20"/>
          <w:szCs w:val="20"/>
        </w:rPr>
        <w:t xml:space="preserve"> studies for morphological traits of maize (</w:t>
      </w:r>
      <w:proofErr w:type="spellStart"/>
      <w:r w:rsidRPr="002021EF">
        <w:rPr>
          <w:rFonts w:ascii="Times New Roman" w:hAnsi="Times New Roman"/>
          <w:bCs/>
          <w:iCs/>
          <w:sz w:val="20"/>
          <w:szCs w:val="20"/>
        </w:rPr>
        <w:t>Zea</w:t>
      </w:r>
      <w:proofErr w:type="spellEnd"/>
      <w:r w:rsidRPr="002021EF">
        <w:rPr>
          <w:rFonts w:ascii="Times New Roman" w:hAnsi="Times New Roman"/>
          <w:bCs/>
          <w:iCs/>
          <w:sz w:val="20"/>
          <w:szCs w:val="20"/>
        </w:rPr>
        <w:t xml:space="preserve"> </w:t>
      </w:r>
      <w:proofErr w:type="spellStart"/>
      <w:r w:rsidRPr="002021EF">
        <w:rPr>
          <w:rFonts w:ascii="Times New Roman" w:hAnsi="Times New Roman"/>
          <w:bCs/>
          <w:iCs/>
          <w:sz w:val="20"/>
          <w:szCs w:val="20"/>
        </w:rPr>
        <w:t>mays</w:t>
      </w:r>
      <w:proofErr w:type="spellEnd"/>
      <w:r w:rsidRPr="002021EF">
        <w:rPr>
          <w:rFonts w:ascii="Times New Roman" w:hAnsi="Times New Roman"/>
          <w:bCs/>
          <w:iCs/>
          <w:sz w:val="20"/>
          <w:szCs w:val="20"/>
        </w:rPr>
        <w:t xml:space="preserve"> L.) seedlings. Adv. life sci., 1(1), pp. 52-63.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iCs/>
          <w:sz w:val="20"/>
          <w:szCs w:val="20"/>
        </w:rPr>
      </w:pPr>
      <w:r w:rsidRPr="002021EF">
        <w:rPr>
          <w:rFonts w:ascii="Times New Roman" w:hAnsi="Times New Roman"/>
          <w:iCs/>
          <w:sz w:val="20"/>
          <w:szCs w:val="20"/>
        </w:rPr>
        <w:t xml:space="preserve">Ali Q, Ali A, </w:t>
      </w:r>
      <w:proofErr w:type="spellStart"/>
      <w:r w:rsidRPr="002021EF">
        <w:rPr>
          <w:rFonts w:ascii="Times New Roman" w:hAnsi="Times New Roman"/>
          <w:iCs/>
          <w:sz w:val="20"/>
          <w:szCs w:val="20"/>
        </w:rPr>
        <w:t>Ahsan</w:t>
      </w:r>
      <w:proofErr w:type="spellEnd"/>
      <w:r w:rsidRPr="002021EF">
        <w:rPr>
          <w:rFonts w:ascii="Times New Roman" w:hAnsi="Times New Roman"/>
          <w:iCs/>
          <w:sz w:val="20"/>
          <w:szCs w:val="20"/>
        </w:rPr>
        <w:t xml:space="preserve"> M, Ali S, Khan NH, Muhammad S, </w:t>
      </w:r>
      <w:proofErr w:type="spellStart"/>
      <w:r w:rsidRPr="002021EF">
        <w:rPr>
          <w:rFonts w:ascii="Times New Roman" w:hAnsi="Times New Roman"/>
          <w:iCs/>
          <w:sz w:val="20"/>
          <w:szCs w:val="20"/>
        </w:rPr>
        <w:t>Abbas</w:t>
      </w:r>
      <w:proofErr w:type="spellEnd"/>
      <w:r w:rsidRPr="002021EF">
        <w:rPr>
          <w:rFonts w:ascii="Times New Roman" w:hAnsi="Times New Roman"/>
          <w:iCs/>
          <w:sz w:val="20"/>
          <w:szCs w:val="20"/>
        </w:rPr>
        <w:t xml:space="preserve"> HG, </w:t>
      </w:r>
      <w:proofErr w:type="spellStart"/>
      <w:r w:rsidRPr="002021EF">
        <w:rPr>
          <w:rFonts w:ascii="Times New Roman" w:hAnsi="Times New Roman"/>
          <w:iCs/>
          <w:sz w:val="20"/>
          <w:szCs w:val="20"/>
        </w:rPr>
        <w:t>Nasir</w:t>
      </w:r>
      <w:proofErr w:type="spellEnd"/>
      <w:r w:rsidRPr="002021EF">
        <w:rPr>
          <w:rFonts w:ascii="Times New Roman" w:hAnsi="Times New Roman"/>
          <w:iCs/>
          <w:sz w:val="20"/>
          <w:szCs w:val="20"/>
        </w:rPr>
        <w:t xml:space="preserve"> IA, </w:t>
      </w:r>
      <w:proofErr w:type="spellStart"/>
      <w:r w:rsidRPr="002021EF">
        <w:rPr>
          <w:rFonts w:ascii="Times New Roman" w:hAnsi="Times New Roman"/>
          <w:iCs/>
          <w:sz w:val="20"/>
          <w:szCs w:val="20"/>
        </w:rPr>
        <w:t>Husnain</w:t>
      </w:r>
      <w:proofErr w:type="spellEnd"/>
      <w:r w:rsidRPr="002021EF">
        <w:rPr>
          <w:rFonts w:ascii="Times New Roman" w:hAnsi="Times New Roman"/>
          <w:iCs/>
          <w:sz w:val="20"/>
          <w:szCs w:val="20"/>
        </w:rPr>
        <w:t xml:space="preserve"> T. 2014c. Line × Tester analysis for </w:t>
      </w:r>
      <w:proofErr w:type="spellStart"/>
      <w:r w:rsidRPr="002021EF">
        <w:rPr>
          <w:rFonts w:ascii="Times New Roman" w:hAnsi="Times New Roman"/>
          <w:iCs/>
          <w:sz w:val="20"/>
          <w:szCs w:val="20"/>
        </w:rPr>
        <w:t>morpho</w:t>
      </w:r>
      <w:proofErr w:type="spellEnd"/>
      <w:r w:rsidRPr="002021EF">
        <w:rPr>
          <w:rFonts w:ascii="Times New Roman" w:hAnsi="Times New Roman"/>
          <w:iCs/>
          <w:sz w:val="20"/>
          <w:szCs w:val="20"/>
        </w:rPr>
        <w:t xml:space="preserve">-physiological traits of </w:t>
      </w:r>
      <w:proofErr w:type="spellStart"/>
      <w:r w:rsidRPr="002021EF">
        <w:rPr>
          <w:rFonts w:ascii="Times New Roman" w:hAnsi="Times New Roman"/>
          <w:iCs/>
          <w:sz w:val="20"/>
          <w:szCs w:val="20"/>
        </w:rPr>
        <w:t>Zea</w:t>
      </w:r>
      <w:proofErr w:type="spellEnd"/>
      <w:r w:rsidRPr="002021EF">
        <w:rPr>
          <w:rFonts w:ascii="Times New Roman" w:hAnsi="Times New Roman"/>
          <w:iCs/>
          <w:sz w:val="20"/>
          <w:szCs w:val="20"/>
        </w:rPr>
        <w:t xml:space="preserve"> </w:t>
      </w:r>
      <w:proofErr w:type="spellStart"/>
      <w:r w:rsidRPr="002021EF">
        <w:rPr>
          <w:rFonts w:ascii="Times New Roman" w:hAnsi="Times New Roman"/>
          <w:iCs/>
          <w:sz w:val="20"/>
          <w:szCs w:val="20"/>
        </w:rPr>
        <w:t>mays</w:t>
      </w:r>
      <w:proofErr w:type="spellEnd"/>
      <w:r w:rsidRPr="002021EF">
        <w:rPr>
          <w:rFonts w:ascii="Times New Roman" w:hAnsi="Times New Roman"/>
          <w:iCs/>
          <w:sz w:val="20"/>
          <w:szCs w:val="20"/>
        </w:rPr>
        <w:t xml:space="preserve"> L. seedlings. Adv. life sci., 1(4), pp. 242-253.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iCs/>
          <w:sz w:val="20"/>
          <w:szCs w:val="20"/>
        </w:rPr>
      </w:pPr>
      <w:r w:rsidRPr="002021EF">
        <w:rPr>
          <w:rFonts w:ascii="Times New Roman" w:hAnsi="Times New Roman"/>
          <w:bCs/>
          <w:iCs/>
          <w:sz w:val="20"/>
          <w:szCs w:val="20"/>
        </w:rPr>
        <w:t xml:space="preserve">Ali Q, Ali A, </w:t>
      </w:r>
      <w:proofErr w:type="spellStart"/>
      <w:r w:rsidRPr="002021EF">
        <w:rPr>
          <w:rFonts w:ascii="Times New Roman" w:hAnsi="Times New Roman"/>
          <w:bCs/>
          <w:iCs/>
          <w:sz w:val="20"/>
          <w:szCs w:val="20"/>
        </w:rPr>
        <w:t>Awan</w:t>
      </w:r>
      <w:proofErr w:type="spellEnd"/>
      <w:r w:rsidRPr="002021EF">
        <w:rPr>
          <w:rFonts w:ascii="Times New Roman" w:hAnsi="Times New Roman"/>
          <w:bCs/>
          <w:iCs/>
          <w:sz w:val="20"/>
          <w:szCs w:val="20"/>
        </w:rPr>
        <w:t xml:space="preserve"> MF, Tariq M, Ali S, </w:t>
      </w:r>
      <w:proofErr w:type="spellStart"/>
      <w:r w:rsidRPr="002021EF">
        <w:rPr>
          <w:rFonts w:ascii="Times New Roman" w:hAnsi="Times New Roman"/>
          <w:bCs/>
          <w:iCs/>
          <w:sz w:val="20"/>
          <w:szCs w:val="20"/>
        </w:rPr>
        <w:t>Samiullah</w:t>
      </w:r>
      <w:proofErr w:type="spellEnd"/>
      <w:r w:rsidRPr="002021EF">
        <w:rPr>
          <w:rFonts w:ascii="Times New Roman" w:hAnsi="Times New Roman"/>
          <w:bCs/>
          <w:iCs/>
          <w:sz w:val="20"/>
          <w:szCs w:val="20"/>
        </w:rPr>
        <w:t xml:space="preserve"> TR, </w:t>
      </w:r>
      <w:proofErr w:type="spellStart"/>
      <w:r w:rsidRPr="002021EF">
        <w:rPr>
          <w:rFonts w:ascii="Times New Roman" w:hAnsi="Times New Roman"/>
          <w:bCs/>
          <w:iCs/>
          <w:sz w:val="20"/>
          <w:szCs w:val="20"/>
        </w:rPr>
        <w:t>Azam</w:t>
      </w:r>
      <w:proofErr w:type="spellEnd"/>
      <w:r w:rsidRPr="002021EF">
        <w:rPr>
          <w:rFonts w:ascii="Times New Roman" w:hAnsi="Times New Roman"/>
          <w:bCs/>
          <w:iCs/>
          <w:sz w:val="20"/>
          <w:szCs w:val="20"/>
        </w:rPr>
        <w:t xml:space="preserve"> S, Din S, Ahmad M, Sharif NM, Muhammad S, Khan NH, </w:t>
      </w:r>
      <w:proofErr w:type="spellStart"/>
      <w:r w:rsidRPr="002021EF">
        <w:rPr>
          <w:rFonts w:ascii="Times New Roman" w:hAnsi="Times New Roman"/>
          <w:bCs/>
          <w:iCs/>
          <w:sz w:val="20"/>
          <w:szCs w:val="20"/>
        </w:rPr>
        <w:t>Ahsan</w:t>
      </w:r>
      <w:proofErr w:type="spellEnd"/>
      <w:r w:rsidRPr="002021EF">
        <w:rPr>
          <w:rFonts w:ascii="Times New Roman" w:hAnsi="Times New Roman"/>
          <w:bCs/>
          <w:iCs/>
          <w:sz w:val="20"/>
          <w:szCs w:val="20"/>
        </w:rPr>
        <w:t xml:space="preserve"> M, </w:t>
      </w:r>
      <w:proofErr w:type="spellStart"/>
      <w:r w:rsidRPr="002021EF">
        <w:rPr>
          <w:rFonts w:ascii="Times New Roman" w:hAnsi="Times New Roman"/>
          <w:bCs/>
          <w:iCs/>
          <w:sz w:val="20"/>
          <w:szCs w:val="20"/>
        </w:rPr>
        <w:lastRenderedPageBreak/>
        <w:t>Nasir</w:t>
      </w:r>
      <w:proofErr w:type="spellEnd"/>
      <w:r w:rsidRPr="002021EF">
        <w:rPr>
          <w:rFonts w:ascii="Times New Roman" w:hAnsi="Times New Roman"/>
          <w:bCs/>
          <w:iCs/>
          <w:sz w:val="20"/>
          <w:szCs w:val="20"/>
        </w:rPr>
        <w:t xml:space="preserve"> IA and </w:t>
      </w:r>
      <w:proofErr w:type="spellStart"/>
      <w:r w:rsidRPr="002021EF">
        <w:rPr>
          <w:rFonts w:ascii="Times New Roman" w:hAnsi="Times New Roman"/>
          <w:bCs/>
          <w:iCs/>
          <w:sz w:val="20"/>
          <w:szCs w:val="20"/>
        </w:rPr>
        <w:t>Hussain</w:t>
      </w:r>
      <w:proofErr w:type="spellEnd"/>
      <w:r w:rsidRPr="002021EF">
        <w:rPr>
          <w:rFonts w:ascii="Times New Roman" w:hAnsi="Times New Roman"/>
          <w:bCs/>
          <w:iCs/>
          <w:sz w:val="20"/>
          <w:szCs w:val="20"/>
        </w:rPr>
        <w:t xml:space="preserve"> T. 2014b. Combining ability analysis for various physiological, grain yield and quality traits of </w:t>
      </w:r>
      <w:proofErr w:type="spellStart"/>
      <w:r w:rsidRPr="002021EF">
        <w:rPr>
          <w:rFonts w:ascii="Times New Roman" w:hAnsi="Times New Roman"/>
          <w:bCs/>
          <w:i/>
          <w:iCs/>
          <w:sz w:val="20"/>
          <w:szCs w:val="20"/>
        </w:rPr>
        <w:t>Zea</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mays</w:t>
      </w:r>
      <w:proofErr w:type="spellEnd"/>
      <w:r w:rsidRPr="002021EF">
        <w:rPr>
          <w:rFonts w:ascii="Times New Roman" w:hAnsi="Times New Roman"/>
          <w:bCs/>
          <w:i/>
          <w:iCs/>
          <w:sz w:val="20"/>
          <w:szCs w:val="20"/>
        </w:rPr>
        <w:t xml:space="preserve"> </w:t>
      </w:r>
      <w:r w:rsidRPr="002021EF">
        <w:rPr>
          <w:rFonts w:ascii="Times New Roman" w:hAnsi="Times New Roman"/>
          <w:bCs/>
          <w:iCs/>
          <w:sz w:val="20"/>
          <w:szCs w:val="20"/>
        </w:rPr>
        <w:t>L.</w:t>
      </w:r>
      <w:r w:rsidRPr="002021EF">
        <w:rPr>
          <w:rFonts w:ascii="Times New Roman" w:hAnsi="Times New Roman"/>
          <w:b/>
          <w:bCs/>
          <w:iCs/>
          <w:sz w:val="20"/>
          <w:szCs w:val="20"/>
        </w:rPr>
        <w:t xml:space="preserve"> </w:t>
      </w:r>
      <w:r w:rsidRPr="002021EF">
        <w:rPr>
          <w:rFonts w:ascii="Times New Roman" w:hAnsi="Times New Roman"/>
          <w:bCs/>
          <w:i/>
          <w:iCs/>
          <w:sz w:val="20"/>
          <w:szCs w:val="20"/>
        </w:rPr>
        <w:t xml:space="preserve">Life </w:t>
      </w:r>
      <w:proofErr w:type="spellStart"/>
      <w:r w:rsidRPr="002021EF">
        <w:rPr>
          <w:rFonts w:ascii="Times New Roman" w:hAnsi="Times New Roman"/>
          <w:bCs/>
          <w:i/>
          <w:iCs/>
          <w:sz w:val="20"/>
          <w:szCs w:val="20"/>
        </w:rPr>
        <w:t>Sci</w:t>
      </w:r>
      <w:proofErr w:type="spellEnd"/>
      <w:r w:rsidRPr="002021EF">
        <w:rPr>
          <w:rFonts w:ascii="Times New Roman" w:hAnsi="Times New Roman"/>
          <w:bCs/>
          <w:i/>
          <w:iCs/>
          <w:sz w:val="20"/>
          <w:szCs w:val="20"/>
        </w:rPr>
        <w:t xml:space="preserve"> J </w:t>
      </w:r>
      <w:r w:rsidRPr="002021EF">
        <w:rPr>
          <w:rFonts w:ascii="Times New Roman" w:hAnsi="Times New Roman"/>
          <w:bCs/>
          <w:iCs/>
          <w:sz w:val="20"/>
          <w:szCs w:val="20"/>
        </w:rPr>
        <w:t>11(8s):540-551.</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sz w:val="20"/>
          <w:szCs w:val="20"/>
        </w:rPr>
      </w:pPr>
      <w:r w:rsidRPr="002021EF">
        <w:rPr>
          <w:rFonts w:ascii="Times New Roman" w:hAnsi="Times New Roman"/>
          <w:bCs/>
          <w:sz w:val="20"/>
          <w:szCs w:val="20"/>
        </w:rPr>
        <w:t xml:space="preserve">Ali, Q., A. Ali, M. Tariq, M.A. </w:t>
      </w:r>
      <w:proofErr w:type="spellStart"/>
      <w:r w:rsidRPr="002021EF">
        <w:rPr>
          <w:rFonts w:ascii="Times New Roman" w:hAnsi="Times New Roman"/>
          <w:bCs/>
          <w:sz w:val="20"/>
          <w:szCs w:val="20"/>
        </w:rPr>
        <w:t>abbas</w:t>
      </w:r>
      <w:proofErr w:type="spellEnd"/>
      <w:r w:rsidRPr="002021EF">
        <w:rPr>
          <w:rFonts w:ascii="Times New Roman" w:hAnsi="Times New Roman"/>
          <w:bCs/>
          <w:sz w:val="20"/>
          <w:szCs w:val="20"/>
        </w:rPr>
        <w:t xml:space="preserve">, B. </w:t>
      </w:r>
      <w:proofErr w:type="spellStart"/>
      <w:r w:rsidRPr="002021EF">
        <w:rPr>
          <w:rFonts w:ascii="Times New Roman" w:hAnsi="Times New Roman"/>
          <w:bCs/>
          <w:sz w:val="20"/>
          <w:szCs w:val="20"/>
        </w:rPr>
        <w:t>Sarwar</w:t>
      </w:r>
      <w:proofErr w:type="spellEnd"/>
      <w:r w:rsidRPr="002021EF">
        <w:rPr>
          <w:rFonts w:ascii="Times New Roman" w:hAnsi="Times New Roman"/>
          <w:bCs/>
          <w:sz w:val="20"/>
          <w:szCs w:val="20"/>
        </w:rPr>
        <w:t xml:space="preserve">, M. Ahmad, M.F. </w:t>
      </w:r>
      <w:proofErr w:type="spellStart"/>
      <w:r w:rsidRPr="002021EF">
        <w:rPr>
          <w:rFonts w:ascii="Times New Roman" w:hAnsi="Times New Roman"/>
          <w:bCs/>
          <w:sz w:val="20"/>
          <w:szCs w:val="20"/>
        </w:rPr>
        <w:t>Awaan</w:t>
      </w:r>
      <w:proofErr w:type="spellEnd"/>
      <w:r w:rsidRPr="002021EF">
        <w:rPr>
          <w:rFonts w:ascii="Times New Roman" w:hAnsi="Times New Roman"/>
          <w:bCs/>
          <w:sz w:val="20"/>
          <w:szCs w:val="20"/>
        </w:rPr>
        <w:t xml:space="preserve">, S. Ahmad, Z.A. </w:t>
      </w:r>
      <w:proofErr w:type="spellStart"/>
      <w:r w:rsidRPr="002021EF">
        <w:rPr>
          <w:rFonts w:ascii="Times New Roman" w:hAnsi="Times New Roman"/>
          <w:bCs/>
          <w:sz w:val="20"/>
          <w:szCs w:val="20"/>
        </w:rPr>
        <w:t>Nazar</w:t>
      </w:r>
      <w:proofErr w:type="spellEnd"/>
      <w:r w:rsidRPr="002021EF">
        <w:rPr>
          <w:rFonts w:ascii="Times New Roman" w:hAnsi="Times New Roman"/>
          <w:bCs/>
          <w:sz w:val="20"/>
          <w:szCs w:val="20"/>
        </w:rPr>
        <w:t xml:space="preserve">, F. </w:t>
      </w:r>
      <w:proofErr w:type="spellStart"/>
      <w:r w:rsidRPr="002021EF">
        <w:rPr>
          <w:rFonts w:ascii="Times New Roman" w:hAnsi="Times New Roman"/>
          <w:bCs/>
          <w:sz w:val="20"/>
          <w:szCs w:val="20"/>
        </w:rPr>
        <w:t>Akram</w:t>
      </w:r>
      <w:proofErr w:type="spellEnd"/>
      <w:r w:rsidRPr="002021EF">
        <w:rPr>
          <w:rFonts w:ascii="Times New Roman" w:hAnsi="Times New Roman"/>
          <w:bCs/>
          <w:sz w:val="20"/>
          <w:szCs w:val="20"/>
        </w:rPr>
        <w:t xml:space="preserve">, A. </w:t>
      </w:r>
      <w:proofErr w:type="spellStart"/>
      <w:r w:rsidRPr="002021EF">
        <w:rPr>
          <w:rFonts w:ascii="Times New Roman" w:hAnsi="Times New Roman"/>
          <w:bCs/>
          <w:sz w:val="20"/>
          <w:szCs w:val="20"/>
        </w:rPr>
        <w:t>Shahzad</w:t>
      </w:r>
      <w:proofErr w:type="spellEnd"/>
      <w:r w:rsidRPr="002021EF">
        <w:rPr>
          <w:rFonts w:ascii="Times New Roman" w:hAnsi="Times New Roman"/>
          <w:bCs/>
          <w:sz w:val="20"/>
          <w:szCs w:val="20"/>
        </w:rPr>
        <w:t xml:space="preserve">, T.R. </w:t>
      </w:r>
      <w:proofErr w:type="spellStart"/>
      <w:r w:rsidRPr="002021EF">
        <w:rPr>
          <w:rFonts w:ascii="Times New Roman" w:hAnsi="Times New Roman"/>
          <w:bCs/>
          <w:sz w:val="20"/>
          <w:szCs w:val="20"/>
        </w:rPr>
        <w:t>Samiullah</w:t>
      </w:r>
      <w:proofErr w:type="spellEnd"/>
      <w:r w:rsidRPr="002021EF">
        <w:rPr>
          <w:rFonts w:ascii="Times New Roman" w:hAnsi="Times New Roman"/>
          <w:bCs/>
          <w:sz w:val="20"/>
          <w:szCs w:val="20"/>
        </w:rPr>
        <w:t xml:space="preserve">, I.A. </w:t>
      </w:r>
      <w:proofErr w:type="spellStart"/>
      <w:r w:rsidRPr="002021EF">
        <w:rPr>
          <w:rFonts w:ascii="Times New Roman" w:hAnsi="Times New Roman"/>
          <w:bCs/>
          <w:sz w:val="20"/>
          <w:szCs w:val="20"/>
        </w:rPr>
        <w:t>Nasir</w:t>
      </w:r>
      <w:proofErr w:type="spellEnd"/>
      <w:r w:rsidRPr="002021EF">
        <w:rPr>
          <w:rFonts w:ascii="Times New Roman" w:hAnsi="Times New Roman"/>
          <w:bCs/>
          <w:sz w:val="20"/>
          <w:szCs w:val="20"/>
        </w:rPr>
        <w:t xml:space="preserve">, and T. </w:t>
      </w:r>
      <w:proofErr w:type="spellStart"/>
      <w:r w:rsidRPr="002021EF">
        <w:rPr>
          <w:rFonts w:ascii="Times New Roman" w:hAnsi="Times New Roman"/>
          <w:bCs/>
          <w:sz w:val="20"/>
          <w:szCs w:val="20"/>
        </w:rPr>
        <w:t>Husnain</w:t>
      </w:r>
      <w:proofErr w:type="spellEnd"/>
      <w:r w:rsidRPr="002021EF">
        <w:rPr>
          <w:rFonts w:ascii="Times New Roman" w:hAnsi="Times New Roman"/>
          <w:bCs/>
          <w:sz w:val="20"/>
          <w:szCs w:val="20"/>
        </w:rPr>
        <w:t xml:space="preserve">, 2014a. Gene Action for Various Grain and Fodder Quality Traits in </w:t>
      </w:r>
      <w:proofErr w:type="spellStart"/>
      <w:r w:rsidRPr="002021EF">
        <w:rPr>
          <w:rFonts w:ascii="Times New Roman" w:hAnsi="Times New Roman"/>
          <w:bCs/>
          <w:i/>
          <w:iCs/>
          <w:sz w:val="20"/>
          <w:szCs w:val="20"/>
        </w:rPr>
        <w:t>Zea</w:t>
      </w:r>
      <w:proofErr w:type="spellEnd"/>
      <w:r w:rsidRPr="002021EF">
        <w:rPr>
          <w:rFonts w:ascii="Times New Roman" w:hAnsi="Times New Roman"/>
          <w:bCs/>
          <w:i/>
          <w:iCs/>
          <w:sz w:val="20"/>
          <w:szCs w:val="20"/>
        </w:rPr>
        <w:t xml:space="preserve"> Mays</w:t>
      </w:r>
      <w:r w:rsidRPr="002021EF">
        <w:rPr>
          <w:rFonts w:ascii="Times New Roman" w:hAnsi="Times New Roman"/>
          <w:bCs/>
          <w:sz w:val="20"/>
          <w:szCs w:val="20"/>
        </w:rPr>
        <w:t xml:space="preserve">. </w:t>
      </w:r>
      <w:r w:rsidRPr="002021EF">
        <w:rPr>
          <w:rFonts w:ascii="Times New Roman" w:hAnsi="Times New Roman"/>
          <w:bCs/>
          <w:i/>
          <w:iCs/>
          <w:sz w:val="20"/>
          <w:szCs w:val="20"/>
        </w:rPr>
        <w:t>Journal of Food and Nutrition Research</w:t>
      </w:r>
      <w:r w:rsidRPr="002021EF">
        <w:rPr>
          <w:rFonts w:ascii="Times New Roman" w:hAnsi="Times New Roman"/>
          <w:bCs/>
          <w:sz w:val="20"/>
          <w:szCs w:val="20"/>
        </w:rPr>
        <w:t>, 2(10): 704-717.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Ali, S. A. and A. E. El-</w:t>
      </w:r>
      <w:proofErr w:type="spellStart"/>
      <w:r w:rsidRPr="002021EF">
        <w:rPr>
          <w:rFonts w:ascii="Times New Roman" w:hAnsi="Times New Roman"/>
          <w:sz w:val="20"/>
          <w:szCs w:val="20"/>
        </w:rPr>
        <w:t>Sayed</w:t>
      </w:r>
      <w:proofErr w:type="spellEnd"/>
      <w:r w:rsidRPr="002021EF">
        <w:rPr>
          <w:rFonts w:ascii="Times New Roman" w:hAnsi="Times New Roman"/>
          <w:sz w:val="20"/>
          <w:szCs w:val="20"/>
        </w:rPr>
        <w:t>. 2001. Effect of sowing dates and nitrogen levels on growth, earliness and yield of Egyptian cotton cultivar Giza 88. Egypt. J. Agric. Res. 79: 221</w:t>
      </w:r>
      <w:r w:rsidRPr="002021EF">
        <w:rPr>
          <w:rFonts w:ascii="Times New Roman" w:hAnsi="Times New Roman"/>
          <w:sz w:val="20"/>
          <w:szCs w:val="20"/>
          <w:vertAlign w:val="superscript"/>
        </w:rPr>
        <w:t>_</w:t>
      </w:r>
      <w:r w:rsidRPr="002021EF">
        <w:rPr>
          <w:rFonts w:ascii="Times New Roman" w:hAnsi="Times New Roman"/>
          <w:sz w:val="20"/>
          <w:szCs w:val="20"/>
        </w:rPr>
        <w:t>232.</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Ali, Y., Z. </w:t>
      </w:r>
      <w:proofErr w:type="spellStart"/>
      <w:r w:rsidRPr="002021EF">
        <w:rPr>
          <w:rFonts w:ascii="Times New Roman" w:hAnsi="Times New Roman"/>
          <w:sz w:val="20"/>
          <w:szCs w:val="20"/>
        </w:rPr>
        <w:t>Aslam</w:t>
      </w:r>
      <w:proofErr w:type="spellEnd"/>
      <w:r w:rsidRPr="002021EF">
        <w:rPr>
          <w:rFonts w:ascii="Times New Roman" w:hAnsi="Times New Roman"/>
          <w:sz w:val="20"/>
          <w:szCs w:val="20"/>
        </w:rPr>
        <w:t xml:space="preserve"> and F. </w:t>
      </w:r>
      <w:proofErr w:type="spellStart"/>
      <w:r w:rsidRPr="002021EF">
        <w:rPr>
          <w:rFonts w:ascii="Times New Roman" w:hAnsi="Times New Roman"/>
          <w:sz w:val="20"/>
          <w:szCs w:val="20"/>
        </w:rPr>
        <w:t>Hussain</w:t>
      </w:r>
      <w:proofErr w:type="spellEnd"/>
      <w:r w:rsidRPr="002021EF">
        <w:rPr>
          <w:rFonts w:ascii="Times New Roman" w:hAnsi="Times New Roman"/>
          <w:sz w:val="20"/>
          <w:szCs w:val="20"/>
        </w:rPr>
        <w:t>. 2005. Genotype and environment interaction effect on yield of cotton under naturally salt stress conditions. Int. J. Environ. Sci. Tech. 2: 169</w:t>
      </w:r>
      <w:r w:rsidRPr="002021EF">
        <w:rPr>
          <w:rFonts w:ascii="Times New Roman" w:hAnsi="Times New Roman"/>
          <w:sz w:val="20"/>
          <w:szCs w:val="20"/>
          <w:vertAlign w:val="superscript"/>
        </w:rPr>
        <w:t>_</w:t>
      </w:r>
      <w:r w:rsidRPr="002021EF">
        <w:rPr>
          <w:rFonts w:ascii="Times New Roman" w:hAnsi="Times New Roman"/>
          <w:sz w:val="20"/>
          <w:szCs w:val="20"/>
        </w:rPr>
        <w:t>173.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eastAsia="Times New Roman+FPEF" w:hAnsi="Times New Roman"/>
          <w:sz w:val="20"/>
          <w:szCs w:val="20"/>
        </w:rPr>
      </w:pPr>
      <w:proofErr w:type="spellStart"/>
      <w:r w:rsidRPr="002021EF">
        <w:rPr>
          <w:rFonts w:ascii="Times New Roman" w:hAnsi="Times New Roman"/>
          <w:sz w:val="20"/>
          <w:szCs w:val="20"/>
        </w:rPr>
        <w:t>Amin</w:t>
      </w:r>
      <w:proofErr w:type="spellEnd"/>
      <w:r w:rsidRPr="002021EF">
        <w:rPr>
          <w:rFonts w:ascii="Times New Roman" w:hAnsi="Times New Roman"/>
          <w:sz w:val="20"/>
          <w:szCs w:val="20"/>
        </w:rPr>
        <w:t xml:space="preserve"> W., </w:t>
      </w: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ashraf</w:t>
      </w:r>
      <w:proofErr w:type="spellEnd"/>
      <w:r w:rsidRPr="002021EF">
        <w:rPr>
          <w:rFonts w:ascii="Times New Roman" w:hAnsi="Times New Roman"/>
          <w:sz w:val="20"/>
          <w:szCs w:val="20"/>
        </w:rPr>
        <w:t xml:space="preserve"> and Amir </w:t>
      </w:r>
      <w:proofErr w:type="spellStart"/>
      <w:r w:rsidRPr="002021EF">
        <w:rPr>
          <w:rFonts w:ascii="Times New Roman" w:hAnsi="Times New Roman"/>
          <w:sz w:val="20"/>
          <w:szCs w:val="20"/>
        </w:rPr>
        <w:t>Bibi</w:t>
      </w:r>
      <w:proofErr w:type="spellEnd"/>
      <w:r w:rsidRPr="002021EF">
        <w:rPr>
          <w:rFonts w:ascii="Times New Roman" w:hAnsi="Times New Roman"/>
          <w:sz w:val="20"/>
          <w:szCs w:val="20"/>
        </w:rPr>
        <w:t xml:space="preserve">. 2014b. </w:t>
      </w:r>
      <w:proofErr w:type="gramStart"/>
      <w:r w:rsidRPr="002021EF">
        <w:rPr>
          <w:rFonts w:ascii="Times New Roman" w:hAnsi="Times New Roman"/>
          <w:sz w:val="20"/>
          <w:szCs w:val="20"/>
        </w:rPr>
        <w:t>A</w:t>
      </w:r>
      <w:proofErr w:type="gramEnd"/>
      <w:r w:rsidRPr="002021EF">
        <w:rPr>
          <w:rFonts w:ascii="Times New Roman" w:hAnsi="Times New Roman"/>
          <w:sz w:val="20"/>
          <w:szCs w:val="20"/>
        </w:rPr>
        <w:t xml:space="preserve"> review of screening and conventional breeding under different seed priming conditions in sunflower (</w:t>
      </w:r>
      <w:r w:rsidRPr="002021EF">
        <w:rPr>
          <w:rFonts w:ascii="Times New Roman" w:hAnsi="Times New Roman"/>
          <w:i/>
          <w:sz w:val="20"/>
          <w:szCs w:val="20"/>
        </w:rPr>
        <w:t xml:space="preserve">Helianthus </w:t>
      </w:r>
      <w:proofErr w:type="spellStart"/>
      <w:r w:rsidRPr="002021EF">
        <w:rPr>
          <w:rFonts w:ascii="Times New Roman" w:hAnsi="Times New Roman"/>
          <w:i/>
          <w:sz w:val="20"/>
          <w:szCs w:val="20"/>
        </w:rPr>
        <w:t>annus</w:t>
      </w:r>
      <w:proofErr w:type="spellEnd"/>
      <w:r w:rsidRPr="002021EF">
        <w:rPr>
          <w:rFonts w:ascii="Times New Roman" w:hAnsi="Times New Roman"/>
          <w:sz w:val="20"/>
          <w:szCs w:val="20"/>
        </w:rPr>
        <w:t xml:space="preserve"> L.) </w:t>
      </w:r>
      <w:r w:rsidRPr="002021EF">
        <w:rPr>
          <w:rFonts w:ascii="Times New Roman" w:eastAsia="Times New Roman+FPEF" w:hAnsi="Times New Roman"/>
          <w:sz w:val="20"/>
          <w:szCs w:val="20"/>
        </w:rPr>
        <w:t>Nature and Science, 12: 23- 37.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eastAsia="Times New Roman+FPEF" w:hAnsi="Times New Roman"/>
          <w:sz w:val="20"/>
          <w:szCs w:val="20"/>
        </w:rPr>
      </w:pPr>
      <w:proofErr w:type="spellStart"/>
      <w:r w:rsidRPr="002021EF">
        <w:rPr>
          <w:rFonts w:ascii="Times New Roman" w:hAnsi="Times New Roman"/>
          <w:sz w:val="20"/>
          <w:szCs w:val="20"/>
        </w:rPr>
        <w:t>Amin,W</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A. </w:t>
      </w:r>
      <w:proofErr w:type="spellStart"/>
      <w:r w:rsidRPr="002021EF">
        <w:rPr>
          <w:rFonts w:ascii="Times New Roman" w:hAnsi="Times New Roman"/>
          <w:sz w:val="20"/>
          <w:szCs w:val="20"/>
        </w:rPr>
        <w:t>Mumtaz</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ashraf</w:t>
      </w:r>
      <w:proofErr w:type="spellEnd"/>
      <w:r w:rsidRPr="002021EF">
        <w:rPr>
          <w:rFonts w:ascii="Times New Roman" w:hAnsi="Times New Roman"/>
          <w:sz w:val="20"/>
          <w:szCs w:val="20"/>
        </w:rPr>
        <w:t xml:space="preserve">, H. M. </w:t>
      </w:r>
      <w:proofErr w:type="spellStart"/>
      <w:r w:rsidRPr="002021EF">
        <w:rPr>
          <w:rFonts w:ascii="Times New Roman" w:hAnsi="Times New Roman"/>
          <w:sz w:val="20"/>
          <w:szCs w:val="20"/>
        </w:rPr>
        <w:t>ahmad</w:t>
      </w:r>
      <w:proofErr w:type="spellEnd"/>
      <w:r w:rsidRPr="002021EF">
        <w:rPr>
          <w:rFonts w:ascii="Times New Roman" w:hAnsi="Times New Roman"/>
          <w:sz w:val="20"/>
          <w:szCs w:val="20"/>
        </w:rPr>
        <w:t>, K. Hafeez</w:t>
      </w:r>
      <w:r w:rsidRPr="002021EF">
        <w:rPr>
          <w:rFonts w:ascii="Times New Roman" w:hAnsi="Times New Roman"/>
          <w:sz w:val="20"/>
          <w:szCs w:val="20"/>
          <w:vertAlign w:val="superscript"/>
        </w:rPr>
        <w:t>1</w:t>
      </w:r>
      <w:r w:rsidRPr="002021EF">
        <w:rPr>
          <w:rFonts w:ascii="Times New Roman" w:hAnsi="Times New Roman"/>
          <w:sz w:val="20"/>
          <w:szCs w:val="20"/>
        </w:rPr>
        <w:t xml:space="preserve">, M. </w:t>
      </w:r>
      <w:proofErr w:type="spellStart"/>
      <w:r w:rsidRPr="002021EF">
        <w:rPr>
          <w:rFonts w:ascii="Times New Roman" w:hAnsi="Times New Roman"/>
          <w:sz w:val="20"/>
          <w:szCs w:val="20"/>
        </w:rPr>
        <w:t>Sajjad</w:t>
      </w:r>
      <w:proofErr w:type="spellEnd"/>
      <w:r w:rsidRPr="002021EF">
        <w:rPr>
          <w:rFonts w:ascii="Times New Roman" w:hAnsi="Times New Roman"/>
          <w:sz w:val="20"/>
          <w:szCs w:val="20"/>
        </w:rPr>
        <w:t xml:space="preserve"> and A. </w:t>
      </w:r>
      <w:proofErr w:type="spellStart"/>
      <w:r w:rsidRPr="002021EF">
        <w:rPr>
          <w:rFonts w:ascii="Times New Roman" w:hAnsi="Times New Roman"/>
          <w:sz w:val="20"/>
          <w:szCs w:val="20"/>
        </w:rPr>
        <w:t>Bibi</w:t>
      </w:r>
      <w:proofErr w:type="spellEnd"/>
      <w:r w:rsidRPr="002021EF">
        <w:rPr>
          <w:rFonts w:ascii="Times New Roman" w:hAnsi="Times New Roman"/>
          <w:sz w:val="20"/>
          <w:szCs w:val="20"/>
        </w:rPr>
        <w:t xml:space="preserve">. 2014a. Combining ability analysis and effect of seed priming on seedling traits in Sunflower (Helianthus </w:t>
      </w:r>
      <w:proofErr w:type="spellStart"/>
      <w:r w:rsidRPr="002021EF">
        <w:rPr>
          <w:rFonts w:ascii="Times New Roman" w:hAnsi="Times New Roman"/>
          <w:sz w:val="20"/>
          <w:szCs w:val="20"/>
        </w:rPr>
        <w:t>annus</w:t>
      </w:r>
      <w:proofErr w:type="spellEnd"/>
      <w:r w:rsidRPr="002021EF">
        <w:rPr>
          <w:rFonts w:ascii="Times New Roman" w:hAnsi="Times New Roman"/>
          <w:sz w:val="20"/>
          <w:szCs w:val="20"/>
        </w:rPr>
        <w:t>).</w:t>
      </w:r>
      <w:r w:rsidRPr="002021EF">
        <w:rPr>
          <w:rFonts w:ascii="Times New Roman" w:eastAsia="Times New Roman+FPEF" w:hAnsi="Times New Roman"/>
          <w:sz w:val="20"/>
          <w:szCs w:val="20"/>
        </w:rPr>
        <w:t xml:space="preserve"> Report and Opinion, 6: 19-30.</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Anwar M, </w:t>
      </w:r>
      <w:proofErr w:type="spellStart"/>
      <w:r w:rsidRPr="002021EF">
        <w:rPr>
          <w:rFonts w:ascii="Times New Roman" w:hAnsi="Times New Roman"/>
          <w:sz w:val="20"/>
          <w:szCs w:val="20"/>
        </w:rPr>
        <w:t>Hasan</w:t>
      </w:r>
      <w:proofErr w:type="spellEnd"/>
      <w:r w:rsidRPr="002021EF">
        <w:rPr>
          <w:rFonts w:ascii="Times New Roman" w:hAnsi="Times New Roman"/>
          <w:sz w:val="20"/>
          <w:szCs w:val="20"/>
        </w:rPr>
        <w:t xml:space="preserve"> E, </w:t>
      </w:r>
      <w:proofErr w:type="spellStart"/>
      <w:r w:rsidRPr="002021EF">
        <w:rPr>
          <w:rFonts w:ascii="Times New Roman" w:hAnsi="Times New Roman"/>
          <w:sz w:val="20"/>
          <w:szCs w:val="20"/>
        </w:rPr>
        <w:t>Bibi</w:t>
      </w:r>
      <w:proofErr w:type="spellEnd"/>
      <w:r w:rsidRPr="002021EF">
        <w:rPr>
          <w:rFonts w:ascii="Times New Roman" w:hAnsi="Times New Roman"/>
          <w:sz w:val="20"/>
          <w:szCs w:val="20"/>
        </w:rPr>
        <w:t xml:space="preserve"> T, Mustafa HSB, </w:t>
      </w:r>
      <w:proofErr w:type="spellStart"/>
      <w:r w:rsidRPr="002021EF">
        <w:rPr>
          <w:rFonts w:ascii="Times New Roman" w:hAnsi="Times New Roman"/>
          <w:sz w:val="20"/>
          <w:szCs w:val="20"/>
        </w:rPr>
        <w:t>Mahmood</w:t>
      </w:r>
      <w:proofErr w:type="spellEnd"/>
      <w:r w:rsidRPr="002021EF">
        <w:rPr>
          <w:rFonts w:ascii="Times New Roman" w:hAnsi="Times New Roman"/>
          <w:sz w:val="20"/>
          <w:szCs w:val="20"/>
        </w:rPr>
        <w:t xml:space="preserve"> T, Ali M, 2013. TH-6: a high yielding cultivar of sesame released for general cultivation in Punjab Adv. life sci., 1(1): 44-57.</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Anwar, A. M., M. I. Gill, D. Muhammad and M. N. </w:t>
      </w:r>
      <w:proofErr w:type="spellStart"/>
      <w:r w:rsidRPr="002021EF">
        <w:rPr>
          <w:rFonts w:ascii="Times New Roman" w:hAnsi="Times New Roman"/>
          <w:sz w:val="20"/>
          <w:szCs w:val="20"/>
        </w:rPr>
        <w:t>Afzal</w:t>
      </w:r>
      <w:proofErr w:type="spellEnd"/>
      <w:r w:rsidRPr="002021EF">
        <w:rPr>
          <w:rFonts w:ascii="Times New Roman" w:hAnsi="Times New Roman"/>
          <w:sz w:val="20"/>
          <w:szCs w:val="20"/>
        </w:rPr>
        <w:t>. 2002. Evaluation of cotton varieties at different doses of nitrogen fertilizer. Pak. Cotton. 46: 35</w:t>
      </w:r>
      <w:r w:rsidRPr="002021EF">
        <w:rPr>
          <w:rFonts w:ascii="Times New Roman" w:hAnsi="Times New Roman"/>
          <w:sz w:val="20"/>
          <w:szCs w:val="20"/>
          <w:vertAlign w:val="superscript"/>
        </w:rPr>
        <w:t>_</w:t>
      </w:r>
      <w:r w:rsidRPr="002021EF">
        <w:rPr>
          <w:rFonts w:ascii="Times New Roman" w:hAnsi="Times New Roman"/>
          <w:sz w:val="20"/>
          <w:szCs w:val="20"/>
        </w:rPr>
        <w:t>41.</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M., A. </w:t>
      </w:r>
      <w:proofErr w:type="spellStart"/>
      <w:r w:rsidRPr="002021EF">
        <w:rPr>
          <w:rFonts w:ascii="Times New Roman" w:hAnsi="Times New Roman"/>
          <w:sz w:val="20"/>
          <w:szCs w:val="20"/>
        </w:rPr>
        <w:t>Suhail</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Ashghar</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Tayyib</w:t>
      </w:r>
      <w:proofErr w:type="spellEnd"/>
      <w:r w:rsidRPr="002021EF">
        <w:rPr>
          <w:rFonts w:ascii="Times New Roman" w:hAnsi="Times New Roman"/>
          <w:sz w:val="20"/>
          <w:szCs w:val="20"/>
        </w:rPr>
        <w:t xml:space="preserve"> and F. </w:t>
      </w:r>
      <w:proofErr w:type="spellStart"/>
      <w:r w:rsidRPr="002021EF">
        <w:rPr>
          <w:rFonts w:ascii="Times New Roman" w:hAnsi="Times New Roman"/>
          <w:sz w:val="20"/>
          <w:szCs w:val="20"/>
        </w:rPr>
        <w:t>Hafeez</w:t>
      </w:r>
      <w:proofErr w:type="spellEnd"/>
      <w:r w:rsidRPr="002021EF">
        <w:rPr>
          <w:rFonts w:ascii="Times New Roman" w:hAnsi="Times New Roman"/>
          <w:sz w:val="20"/>
          <w:szCs w:val="20"/>
        </w:rPr>
        <w:t>. 2007. Factor influencing the adaptation of Bt. cotton in the Punjab, Pakistan. J. Agric. Soc. Sci. 03: 121</w:t>
      </w:r>
      <w:r w:rsidRPr="002021EF">
        <w:rPr>
          <w:rFonts w:ascii="Times New Roman" w:hAnsi="Times New Roman"/>
          <w:sz w:val="20"/>
          <w:szCs w:val="20"/>
          <w:vertAlign w:val="superscript"/>
        </w:rPr>
        <w:t>_</w:t>
      </w:r>
      <w:r w:rsidRPr="002021EF">
        <w:rPr>
          <w:rFonts w:ascii="Times New Roman" w:hAnsi="Times New Roman"/>
          <w:sz w:val="20"/>
          <w:szCs w:val="20"/>
        </w:rPr>
        <w:t>124.</w:t>
      </w:r>
    </w:p>
    <w:p w:rsidR="00A97272" w:rsidRPr="002021EF" w:rsidRDefault="00A97272" w:rsidP="002021EF">
      <w:pPr>
        <w:pStyle w:val="BodyText2"/>
        <w:widowControl w:val="0"/>
        <w:numPr>
          <w:ilvl w:val="0"/>
          <w:numId w:val="1"/>
        </w:numPr>
        <w:tabs>
          <w:tab w:val="left" w:pos="576"/>
          <w:tab w:val="left" w:pos="1008"/>
        </w:tabs>
        <w:snapToGrid w:val="0"/>
        <w:spacing w:after="0" w:line="240" w:lineRule="auto"/>
        <w:ind w:left="425" w:hanging="425"/>
        <w:jc w:val="both"/>
        <w:rPr>
          <w:rFonts w:ascii="Times New Roman" w:hAnsi="Times New Roman"/>
          <w:color w:val="000000"/>
          <w:sz w:val="20"/>
          <w:szCs w:val="20"/>
          <w:lang w:val="de-DE"/>
        </w:rPr>
      </w:pPr>
      <w:proofErr w:type="spellStart"/>
      <w:r w:rsidRPr="002021EF">
        <w:rPr>
          <w:rFonts w:ascii="Times New Roman" w:hAnsi="Times New Roman"/>
          <w:color w:val="000000"/>
          <w:sz w:val="20"/>
          <w:szCs w:val="20"/>
        </w:rPr>
        <w:t>Arshad</w:t>
      </w:r>
      <w:proofErr w:type="spellEnd"/>
      <w:r w:rsidRPr="002021EF">
        <w:rPr>
          <w:rFonts w:ascii="Times New Roman" w:hAnsi="Times New Roman"/>
          <w:color w:val="000000"/>
          <w:sz w:val="20"/>
          <w:szCs w:val="20"/>
        </w:rPr>
        <w:t>, M.</w:t>
      </w:r>
      <w:r w:rsidRPr="002021EF">
        <w:rPr>
          <w:rFonts w:ascii="Times New Roman" w:hAnsi="Times New Roman"/>
          <w:color w:val="000000"/>
          <w:sz w:val="20"/>
          <w:szCs w:val="20"/>
          <w:vertAlign w:val="superscript"/>
        </w:rPr>
        <w:t xml:space="preserve"> </w:t>
      </w:r>
      <w:r w:rsidRPr="002021EF">
        <w:rPr>
          <w:rFonts w:ascii="Times New Roman" w:hAnsi="Times New Roman"/>
          <w:color w:val="000000"/>
          <w:sz w:val="20"/>
          <w:szCs w:val="20"/>
        </w:rPr>
        <w:t xml:space="preserve">and A. </w:t>
      </w:r>
      <w:proofErr w:type="spellStart"/>
      <w:r w:rsidRPr="002021EF">
        <w:rPr>
          <w:rFonts w:ascii="Times New Roman" w:hAnsi="Times New Roman"/>
          <w:color w:val="000000"/>
          <w:sz w:val="20"/>
          <w:szCs w:val="20"/>
        </w:rPr>
        <w:t>Suhail</w:t>
      </w:r>
      <w:proofErr w:type="spellEnd"/>
      <w:r w:rsidRPr="002021EF">
        <w:rPr>
          <w:rFonts w:ascii="Times New Roman" w:hAnsi="Times New Roman"/>
          <w:color w:val="000000"/>
          <w:sz w:val="20"/>
          <w:szCs w:val="20"/>
        </w:rPr>
        <w:t xml:space="preserve">. 2011. </w:t>
      </w:r>
      <w:proofErr w:type="gramStart"/>
      <w:r w:rsidRPr="002021EF">
        <w:rPr>
          <w:rFonts w:ascii="Times New Roman" w:hAnsi="Times New Roman"/>
          <w:color w:val="000000"/>
          <w:sz w:val="20"/>
          <w:szCs w:val="20"/>
        </w:rPr>
        <w:t>field</w:t>
      </w:r>
      <w:proofErr w:type="gramEnd"/>
      <w:r w:rsidRPr="002021EF">
        <w:rPr>
          <w:rFonts w:ascii="Times New Roman" w:hAnsi="Times New Roman"/>
          <w:color w:val="000000"/>
          <w:sz w:val="20"/>
          <w:szCs w:val="20"/>
        </w:rPr>
        <w:t xml:space="preserve"> and laboratory performance of transgenic Bt. Cotton</w:t>
      </w:r>
      <w:r w:rsidR="00B73F25">
        <w:rPr>
          <w:rFonts w:ascii="Times New Roman" w:hAnsi="Times New Roman"/>
          <w:color w:val="000000"/>
          <w:sz w:val="20"/>
          <w:szCs w:val="20"/>
        </w:rPr>
        <w:t xml:space="preserve"> </w:t>
      </w:r>
      <w:r w:rsidRPr="002021EF">
        <w:rPr>
          <w:rFonts w:ascii="Times New Roman" w:hAnsi="Times New Roman"/>
          <w:color w:val="000000"/>
          <w:sz w:val="20"/>
          <w:szCs w:val="20"/>
        </w:rPr>
        <w:t>containing cry1ac against beet armyworm larvae (</w:t>
      </w:r>
      <w:proofErr w:type="spellStart"/>
      <w:r w:rsidRPr="002021EF">
        <w:rPr>
          <w:rFonts w:ascii="Times New Roman" w:hAnsi="Times New Roman"/>
          <w:color w:val="000000"/>
          <w:sz w:val="20"/>
          <w:szCs w:val="20"/>
        </w:rPr>
        <w:t>lepidoptera</w:t>
      </w:r>
      <w:proofErr w:type="spellEnd"/>
      <w:r w:rsidRPr="002021EF">
        <w:rPr>
          <w:rFonts w:ascii="Times New Roman" w:hAnsi="Times New Roman"/>
          <w:color w:val="000000"/>
          <w:sz w:val="20"/>
          <w:szCs w:val="20"/>
        </w:rPr>
        <w:t xml:space="preserve">: </w:t>
      </w:r>
      <w:proofErr w:type="spellStart"/>
      <w:r w:rsidRPr="002021EF">
        <w:rPr>
          <w:rFonts w:ascii="Times New Roman" w:hAnsi="Times New Roman"/>
          <w:color w:val="000000"/>
          <w:sz w:val="20"/>
          <w:szCs w:val="20"/>
        </w:rPr>
        <w:t>noctuidae</w:t>
      </w:r>
      <w:proofErr w:type="spellEnd"/>
      <w:r w:rsidRPr="002021EF">
        <w:rPr>
          <w:rFonts w:ascii="Times New Roman" w:hAnsi="Times New Roman"/>
          <w:color w:val="000000"/>
          <w:sz w:val="20"/>
          <w:szCs w:val="20"/>
        </w:rPr>
        <w:t>).</w:t>
      </w:r>
      <w:r w:rsidRPr="002021EF">
        <w:rPr>
          <w:rFonts w:ascii="Times New Roman" w:hAnsi="Times New Roman"/>
          <w:color w:val="000000"/>
          <w:sz w:val="20"/>
          <w:szCs w:val="20"/>
          <w:lang w:val="de-DE"/>
        </w:rPr>
        <w:t xml:space="preserve"> Pak. J. Zool. 43: 529</w:t>
      </w:r>
      <w:r w:rsidRPr="002021EF">
        <w:rPr>
          <w:rFonts w:ascii="Times New Roman" w:hAnsi="Times New Roman"/>
          <w:color w:val="000000"/>
          <w:sz w:val="20"/>
          <w:szCs w:val="20"/>
          <w:vertAlign w:val="superscript"/>
          <w:lang w:val="de-DE"/>
        </w:rPr>
        <w:t>_</w:t>
      </w:r>
      <w:r w:rsidRPr="002021EF">
        <w:rPr>
          <w:rFonts w:ascii="Times New Roman" w:hAnsi="Times New Roman"/>
          <w:color w:val="000000"/>
          <w:sz w:val="20"/>
          <w:szCs w:val="20"/>
          <w:lang w:val="de-DE"/>
        </w:rPr>
        <w:t>535.</w:t>
      </w:r>
    </w:p>
    <w:p w:rsidR="00A97272" w:rsidRPr="002021EF" w:rsidRDefault="00A97272" w:rsidP="002021EF">
      <w:pPr>
        <w:pStyle w:val="BodyText2"/>
        <w:widowControl w:val="0"/>
        <w:numPr>
          <w:ilvl w:val="0"/>
          <w:numId w:val="1"/>
        </w:numPr>
        <w:tabs>
          <w:tab w:val="left" w:pos="576"/>
          <w:tab w:val="left" w:pos="1008"/>
        </w:tabs>
        <w:snapToGrid w:val="0"/>
        <w:spacing w:after="0" w:line="240" w:lineRule="auto"/>
        <w:ind w:left="425" w:hanging="425"/>
        <w:jc w:val="both"/>
        <w:rPr>
          <w:rFonts w:ascii="Times New Roman" w:hAnsi="Times New Roman"/>
          <w:color w:val="000000"/>
          <w:sz w:val="20"/>
          <w:szCs w:val="20"/>
        </w:rPr>
      </w:pP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M., A. </w:t>
      </w:r>
      <w:proofErr w:type="spellStart"/>
      <w:r w:rsidRPr="002021EF">
        <w:rPr>
          <w:rFonts w:ascii="Times New Roman" w:hAnsi="Times New Roman"/>
          <w:sz w:val="20"/>
          <w:szCs w:val="20"/>
        </w:rPr>
        <w:t>Suhail</w:t>
      </w:r>
      <w:proofErr w:type="spellEnd"/>
      <w:r w:rsidRPr="002021EF">
        <w:rPr>
          <w:rFonts w:ascii="Times New Roman" w:hAnsi="Times New Roman"/>
          <w:sz w:val="20"/>
          <w:szCs w:val="20"/>
        </w:rPr>
        <w:t xml:space="preserve">, M. J. </w:t>
      </w:r>
      <w:proofErr w:type="spellStart"/>
      <w:r w:rsidRPr="002021EF">
        <w:rPr>
          <w:rFonts w:ascii="Times New Roman" w:hAnsi="Times New Roman"/>
          <w:sz w:val="20"/>
          <w:szCs w:val="20"/>
        </w:rPr>
        <w:t>Arif</w:t>
      </w:r>
      <w:proofErr w:type="spellEnd"/>
      <w:r w:rsidRPr="002021EF">
        <w:rPr>
          <w:rFonts w:ascii="Times New Roman" w:hAnsi="Times New Roman"/>
          <w:sz w:val="20"/>
          <w:szCs w:val="20"/>
        </w:rPr>
        <w:t xml:space="preserve"> and M. A. Khan. 2009. Transgenic Bt. and Non-transgenic cotton effects on survival and growth of </w:t>
      </w:r>
      <w:proofErr w:type="spellStart"/>
      <w:r w:rsidRPr="002021EF">
        <w:rPr>
          <w:rFonts w:ascii="Times New Roman" w:hAnsi="Times New Roman"/>
          <w:i/>
          <w:iCs/>
          <w:sz w:val="20"/>
          <w:szCs w:val="20"/>
        </w:rPr>
        <w:t>Helicoverpa</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armigera</w:t>
      </w:r>
      <w:proofErr w:type="spellEnd"/>
      <w:r w:rsidRPr="002021EF">
        <w:rPr>
          <w:rFonts w:ascii="Times New Roman" w:hAnsi="Times New Roman"/>
          <w:sz w:val="20"/>
          <w:szCs w:val="20"/>
        </w:rPr>
        <w:t>. Int. J. Agric. &amp; Biol. 11: 473</w:t>
      </w:r>
      <w:r w:rsidRPr="002021EF">
        <w:rPr>
          <w:rFonts w:ascii="Times New Roman" w:hAnsi="Times New Roman"/>
          <w:sz w:val="20"/>
          <w:szCs w:val="20"/>
          <w:vertAlign w:val="superscript"/>
        </w:rPr>
        <w:t>_</w:t>
      </w:r>
      <w:r w:rsidRPr="002021EF">
        <w:rPr>
          <w:rFonts w:ascii="Times New Roman" w:hAnsi="Times New Roman"/>
          <w:sz w:val="20"/>
          <w:szCs w:val="20"/>
        </w:rPr>
        <w:t>476.</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Ashok,</w:t>
      </w:r>
      <w:r w:rsidR="00B73F25">
        <w:rPr>
          <w:rFonts w:ascii="Times New Roman" w:hAnsi="Times New Roman"/>
          <w:sz w:val="20"/>
          <w:szCs w:val="20"/>
        </w:rPr>
        <w:t xml:space="preserve"> </w:t>
      </w:r>
      <w:r w:rsidRPr="002021EF">
        <w:rPr>
          <w:rFonts w:ascii="Times New Roman" w:hAnsi="Times New Roman"/>
          <w:sz w:val="20"/>
          <w:szCs w:val="20"/>
        </w:rPr>
        <w:t>K. 2011. Morphological diversity and performance in upland cotton (</w:t>
      </w:r>
      <w:proofErr w:type="spellStart"/>
      <w:r w:rsidRPr="002021EF">
        <w:rPr>
          <w:rFonts w:ascii="Times New Roman" w:hAnsi="Times New Roman"/>
          <w:i/>
          <w:iCs/>
          <w:sz w:val="20"/>
          <w:szCs w:val="20"/>
        </w:rPr>
        <w:t>Gossypium</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hirsutum</w:t>
      </w:r>
      <w:proofErr w:type="spellEnd"/>
      <w:r w:rsidRPr="002021EF">
        <w:rPr>
          <w:rFonts w:ascii="Times New Roman" w:hAnsi="Times New Roman"/>
          <w:iCs/>
          <w:sz w:val="20"/>
          <w:szCs w:val="20"/>
        </w:rPr>
        <w:t xml:space="preserve"> </w:t>
      </w:r>
      <w:r w:rsidRPr="002021EF">
        <w:rPr>
          <w:rFonts w:ascii="Times New Roman" w:hAnsi="Times New Roman"/>
          <w:sz w:val="20"/>
          <w:szCs w:val="20"/>
        </w:rPr>
        <w:t>L.). J. Agric. Sci. 3: 107</w:t>
      </w:r>
      <w:r w:rsidRPr="002021EF">
        <w:rPr>
          <w:rFonts w:ascii="Times New Roman" w:hAnsi="Times New Roman"/>
          <w:sz w:val="20"/>
          <w:szCs w:val="20"/>
          <w:vertAlign w:val="superscript"/>
        </w:rPr>
        <w:t>_</w:t>
      </w:r>
      <w:r w:rsidRPr="002021EF">
        <w:rPr>
          <w:rFonts w:ascii="Times New Roman" w:hAnsi="Times New Roman"/>
          <w:sz w:val="20"/>
          <w:szCs w:val="20"/>
        </w:rPr>
        <w:t>113</w:t>
      </w:r>
      <w:r w:rsidR="00B73F25">
        <w:rPr>
          <w:rFonts w:ascii="Times New Roman" w:eastAsiaTheme="minorEastAsia" w:hAnsi="Times New Roman" w:hint="eastAsia"/>
          <w:sz w:val="20"/>
          <w:szCs w:val="20"/>
          <w:lang w:eastAsia="zh-CN"/>
        </w:rPr>
        <w:t>.</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lastRenderedPageBreak/>
        <w:t>Baig</w:t>
      </w:r>
      <w:proofErr w:type="spellEnd"/>
      <w:r w:rsidRPr="002021EF">
        <w:rPr>
          <w:rFonts w:ascii="Times New Roman" w:hAnsi="Times New Roman"/>
          <w:sz w:val="20"/>
          <w:szCs w:val="20"/>
        </w:rPr>
        <w:t xml:space="preserve"> D., M. </w:t>
      </w:r>
      <w:proofErr w:type="spellStart"/>
      <w:r w:rsidRPr="002021EF">
        <w:rPr>
          <w:rFonts w:ascii="Times New Roman" w:hAnsi="Times New Roman"/>
          <w:sz w:val="20"/>
          <w:szCs w:val="20"/>
        </w:rPr>
        <w:t>Qamar</w:t>
      </w:r>
      <w:proofErr w:type="spellEnd"/>
      <w:r w:rsidRPr="002021EF">
        <w:rPr>
          <w:rFonts w:ascii="Times New Roman" w:hAnsi="Times New Roman"/>
          <w:sz w:val="20"/>
          <w:szCs w:val="20"/>
        </w:rPr>
        <w:t xml:space="preserve">, M. Din, S. K. </w:t>
      </w:r>
      <w:proofErr w:type="spellStart"/>
      <w:r w:rsidRPr="002021EF">
        <w:rPr>
          <w:rFonts w:ascii="Times New Roman" w:hAnsi="Times New Roman"/>
          <w:sz w:val="20"/>
          <w:szCs w:val="20"/>
        </w:rPr>
        <w:t>Tanveer</w:t>
      </w:r>
      <w:proofErr w:type="spellEnd"/>
      <w:r w:rsidRPr="002021EF">
        <w:rPr>
          <w:rFonts w:ascii="Times New Roman" w:hAnsi="Times New Roman"/>
          <w:sz w:val="20"/>
          <w:szCs w:val="20"/>
        </w:rPr>
        <w:t xml:space="preserve"> and M. Khalid. 2008. Performance of different wheat varieties/lines planted over various locations in district </w:t>
      </w:r>
      <w:proofErr w:type="spellStart"/>
      <w:r w:rsidRPr="002021EF">
        <w:rPr>
          <w:rFonts w:ascii="Times New Roman" w:hAnsi="Times New Roman"/>
          <w:sz w:val="20"/>
          <w:szCs w:val="20"/>
        </w:rPr>
        <w:t>diamer</w:t>
      </w:r>
      <w:proofErr w:type="spellEnd"/>
      <w:r w:rsidRPr="002021EF">
        <w:rPr>
          <w:rFonts w:ascii="Times New Roman" w:hAnsi="Times New Roman"/>
          <w:sz w:val="20"/>
          <w:szCs w:val="20"/>
        </w:rPr>
        <w:t xml:space="preserve"> northern areas of Pakistan. </w:t>
      </w:r>
      <w:proofErr w:type="spellStart"/>
      <w:r w:rsidRPr="002021EF">
        <w:rPr>
          <w:rFonts w:ascii="Times New Roman" w:hAnsi="Times New Roman"/>
          <w:sz w:val="20"/>
          <w:szCs w:val="20"/>
        </w:rPr>
        <w:t>Sarhad</w:t>
      </w:r>
      <w:proofErr w:type="spellEnd"/>
      <w:r w:rsidRPr="002021EF">
        <w:rPr>
          <w:rFonts w:ascii="Times New Roman" w:hAnsi="Times New Roman"/>
          <w:sz w:val="20"/>
          <w:szCs w:val="20"/>
        </w:rPr>
        <w:t xml:space="preserve"> J. Agric. 24: 625</w:t>
      </w:r>
      <w:r w:rsidRPr="002021EF">
        <w:rPr>
          <w:rFonts w:ascii="Times New Roman" w:hAnsi="Times New Roman"/>
          <w:sz w:val="20"/>
          <w:szCs w:val="20"/>
          <w:vertAlign w:val="superscript"/>
        </w:rPr>
        <w:t>_</w:t>
      </w:r>
      <w:r w:rsidRPr="002021EF">
        <w:rPr>
          <w:rFonts w:ascii="Times New Roman" w:hAnsi="Times New Roman"/>
          <w:sz w:val="20"/>
          <w:szCs w:val="20"/>
        </w:rPr>
        <w:t>628.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Bennett, R., Y. </w:t>
      </w:r>
      <w:proofErr w:type="spellStart"/>
      <w:r w:rsidRPr="002021EF">
        <w:rPr>
          <w:rFonts w:ascii="Times New Roman" w:hAnsi="Times New Roman"/>
          <w:sz w:val="20"/>
          <w:szCs w:val="20"/>
        </w:rPr>
        <w:t>Ismael</w:t>
      </w:r>
      <w:proofErr w:type="spellEnd"/>
      <w:r w:rsidRPr="002021EF">
        <w:rPr>
          <w:rFonts w:ascii="Times New Roman" w:hAnsi="Times New Roman"/>
          <w:sz w:val="20"/>
          <w:szCs w:val="20"/>
        </w:rPr>
        <w:t>, S. Morse and B. Shankar, 2004. Reductions in insecticide use from adoption of</w:t>
      </w:r>
      <w:r w:rsidR="00B73F25">
        <w:rPr>
          <w:rFonts w:ascii="Times New Roman" w:hAnsi="Times New Roman"/>
          <w:sz w:val="20"/>
          <w:szCs w:val="20"/>
        </w:rPr>
        <w:t xml:space="preserve"> </w:t>
      </w:r>
      <w:r w:rsidRPr="002021EF">
        <w:rPr>
          <w:rFonts w:ascii="Times New Roman" w:hAnsi="Times New Roman"/>
          <w:sz w:val="20"/>
          <w:szCs w:val="20"/>
        </w:rPr>
        <w:t xml:space="preserve">Bt. cotton in South Africa: impacts on economic performance and toxic load to the environment. </w:t>
      </w:r>
      <w:r w:rsidRPr="002021EF">
        <w:rPr>
          <w:rFonts w:ascii="Times New Roman" w:hAnsi="Times New Roman"/>
          <w:iCs/>
          <w:sz w:val="20"/>
          <w:szCs w:val="20"/>
        </w:rPr>
        <w:t>J. Agric. Sci.,</w:t>
      </w:r>
      <w:r w:rsidRPr="002021EF">
        <w:rPr>
          <w:rFonts w:ascii="Times New Roman" w:hAnsi="Times New Roman"/>
          <w:i/>
          <w:iCs/>
          <w:sz w:val="20"/>
          <w:szCs w:val="20"/>
        </w:rPr>
        <w:t xml:space="preserve"> </w:t>
      </w:r>
      <w:r w:rsidRPr="002021EF">
        <w:rPr>
          <w:rFonts w:ascii="Times New Roman" w:hAnsi="Times New Roman"/>
          <w:sz w:val="20"/>
          <w:szCs w:val="20"/>
        </w:rPr>
        <w:t>142: 665</w:t>
      </w:r>
      <w:r w:rsidRPr="002021EF">
        <w:rPr>
          <w:rFonts w:ascii="Times New Roman" w:hAnsi="Times New Roman"/>
          <w:sz w:val="20"/>
          <w:szCs w:val="20"/>
          <w:vertAlign w:val="superscript"/>
        </w:rPr>
        <w:t>_</w:t>
      </w:r>
      <w:r w:rsidRPr="002021EF">
        <w:rPr>
          <w:rFonts w:ascii="Times New Roman" w:hAnsi="Times New Roman"/>
          <w:sz w:val="20"/>
          <w:szCs w:val="20"/>
        </w:rPr>
        <w:t>674.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Bibi</w:t>
      </w:r>
      <w:proofErr w:type="spellEnd"/>
      <w:r w:rsidRPr="002021EF">
        <w:rPr>
          <w:rFonts w:ascii="Times New Roman" w:hAnsi="Times New Roman"/>
          <w:sz w:val="20"/>
          <w:szCs w:val="20"/>
        </w:rPr>
        <w:t xml:space="preserve">, Z., N. U. Khan, M. </w:t>
      </w:r>
      <w:proofErr w:type="spellStart"/>
      <w:r w:rsidRPr="002021EF">
        <w:rPr>
          <w:rFonts w:ascii="Times New Roman" w:hAnsi="Times New Roman"/>
          <w:sz w:val="20"/>
          <w:szCs w:val="20"/>
        </w:rPr>
        <w:t>Mussarat</w:t>
      </w:r>
      <w:proofErr w:type="spellEnd"/>
      <w:r w:rsidRPr="002021EF">
        <w:rPr>
          <w:rFonts w:ascii="Times New Roman" w:hAnsi="Times New Roman"/>
          <w:sz w:val="20"/>
          <w:szCs w:val="20"/>
        </w:rPr>
        <w:t xml:space="preserve">, M. J. Khan, R. Ahmad, I. U. Khan and S. </w:t>
      </w:r>
      <w:proofErr w:type="spellStart"/>
      <w:r w:rsidRPr="002021EF">
        <w:rPr>
          <w:rFonts w:ascii="Times New Roman" w:hAnsi="Times New Roman"/>
          <w:sz w:val="20"/>
          <w:szCs w:val="20"/>
        </w:rPr>
        <w:t>Shaheen</w:t>
      </w:r>
      <w:proofErr w:type="spellEnd"/>
      <w:r w:rsidRPr="002021EF">
        <w:rPr>
          <w:rFonts w:ascii="Times New Roman" w:hAnsi="Times New Roman"/>
          <w:sz w:val="20"/>
          <w:szCs w:val="20"/>
        </w:rPr>
        <w:t xml:space="preserve">. 2011. Response of </w:t>
      </w:r>
      <w:proofErr w:type="spellStart"/>
      <w:r w:rsidRPr="002021EF">
        <w:rPr>
          <w:rFonts w:ascii="Times New Roman" w:hAnsi="Times New Roman"/>
          <w:i/>
          <w:sz w:val="20"/>
          <w:szCs w:val="20"/>
        </w:rPr>
        <w:t>gossypium</w:t>
      </w:r>
      <w:proofErr w:type="spellEnd"/>
      <w:r w:rsidRPr="002021EF">
        <w:rPr>
          <w:rFonts w:ascii="Times New Roman" w:hAnsi="Times New Roman"/>
          <w:i/>
          <w:sz w:val="20"/>
          <w:szCs w:val="20"/>
        </w:rPr>
        <w:t xml:space="preserve"> </w:t>
      </w:r>
      <w:proofErr w:type="spellStart"/>
      <w:r w:rsidRPr="002021EF">
        <w:rPr>
          <w:rFonts w:ascii="Times New Roman" w:hAnsi="Times New Roman"/>
          <w:i/>
          <w:sz w:val="20"/>
          <w:szCs w:val="20"/>
        </w:rPr>
        <w:t>hirsutum</w:t>
      </w:r>
      <w:proofErr w:type="spellEnd"/>
      <w:r w:rsidRPr="002021EF">
        <w:rPr>
          <w:rFonts w:ascii="Times New Roman" w:hAnsi="Times New Roman"/>
          <w:sz w:val="20"/>
          <w:szCs w:val="20"/>
        </w:rPr>
        <w:t xml:space="preserve"> genotypes to various nitrogen levels. Pak. J. Bot. 43: 2403</w:t>
      </w:r>
      <w:r w:rsidRPr="002021EF">
        <w:rPr>
          <w:rFonts w:ascii="Times New Roman" w:hAnsi="Times New Roman"/>
          <w:sz w:val="20"/>
          <w:szCs w:val="20"/>
          <w:vertAlign w:val="superscript"/>
        </w:rPr>
        <w:softHyphen/>
        <w:t>_</w:t>
      </w:r>
      <w:r w:rsidRPr="002021EF">
        <w:rPr>
          <w:rFonts w:ascii="Times New Roman" w:hAnsi="Times New Roman"/>
          <w:sz w:val="20"/>
          <w:szCs w:val="20"/>
        </w:rPr>
        <w:t>2409.</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Boonrumpun</w:t>
      </w:r>
      <w:proofErr w:type="spellEnd"/>
      <w:r w:rsidRPr="002021EF">
        <w:rPr>
          <w:rFonts w:ascii="Times New Roman" w:hAnsi="Times New Roman"/>
          <w:sz w:val="20"/>
          <w:szCs w:val="20"/>
        </w:rPr>
        <w:t xml:space="preserve">, P., P. </w:t>
      </w:r>
      <w:proofErr w:type="spellStart"/>
      <w:r w:rsidRPr="002021EF">
        <w:rPr>
          <w:rFonts w:ascii="Times New Roman" w:hAnsi="Times New Roman"/>
          <w:sz w:val="20"/>
          <w:szCs w:val="20"/>
        </w:rPr>
        <w:t>Kasemsap</w:t>
      </w:r>
      <w:proofErr w:type="spellEnd"/>
      <w:r w:rsidRPr="002021EF">
        <w:rPr>
          <w:rFonts w:ascii="Times New Roman" w:hAnsi="Times New Roman"/>
          <w:sz w:val="20"/>
          <w:szCs w:val="20"/>
        </w:rPr>
        <w:t xml:space="preserve">, A. </w:t>
      </w:r>
      <w:proofErr w:type="spellStart"/>
      <w:r w:rsidRPr="002021EF">
        <w:rPr>
          <w:rFonts w:ascii="Times New Roman" w:hAnsi="Times New Roman"/>
          <w:sz w:val="20"/>
          <w:szCs w:val="20"/>
        </w:rPr>
        <w:t>Saimaneerat</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Nawanich</w:t>
      </w:r>
      <w:proofErr w:type="spellEnd"/>
      <w:r w:rsidRPr="002021EF">
        <w:rPr>
          <w:rFonts w:ascii="Times New Roman" w:hAnsi="Times New Roman"/>
          <w:sz w:val="20"/>
          <w:szCs w:val="20"/>
        </w:rPr>
        <w:t xml:space="preserve">, and C. </w:t>
      </w:r>
      <w:proofErr w:type="spellStart"/>
      <w:r w:rsidRPr="002021EF">
        <w:rPr>
          <w:rFonts w:ascii="Times New Roman" w:hAnsi="Times New Roman"/>
          <w:sz w:val="20"/>
          <w:szCs w:val="20"/>
        </w:rPr>
        <w:t>Tanasorn</w:t>
      </w:r>
      <w:proofErr w:type="spellEnd"/>
      <w:r w:rsidRPr="002021EF">
        <w:rPr>
          <w:rFonts w:ascii="Times New Roman" w:hAnsi="Times New Roman"/>
          <w:sz w:val="20"/>
          <w:szCs w:val="20"/>
        </w:rPr>
        <w:t xml:space="preserve">. 2005. Yield trial test of the 19 lines of brown fiber cotton. Proceeding of 43rd </w:t>
      </w:r>
      <w:proofErr w:type="spellStart"/>
      <w:r w:rsidRPr="002021EF">
        <w:rPr>
          <w:rFonts w:ascii="Times New Roman" w:hAnsi="Times New Roman"/>
          <w:sz w:val="20"/>
          <w:szCs w:val="20"/>
        </w:rPr>
        <w:t>Kasetsart</w:t>
      </w:r>
      <w:proofErr w:type="spellEnd"/>
      <w:r w:rsidRPr="002021EF">
        <w:rPr>
          <w:rFonts w:ascii="Times New Roman" w:hAnsi="Times New Roman"/>
          <w:sz w:val="20"/>
          <w:szCs w:val="20"/>
        </w:rPr>
        <w:t xml:space="preserve"> University Annual</w:t>
      </w:r>
      <w:r w:rsidR="00B73F25">
        <w:rPr>
          <w:rFonts w:ascii="Times New Roman" w:hAnsi="Times New Roman"/>
          <w:sz w:val="20"/>
          <w:szCs w:val="20"/>
        </w:rPr>
        <w:t xml:space="preserve"> </w:t>
      </w:r>
      <w:proofErr w:type="spellStart"/>
      <w:r w:rsidRPr="002021EF">
        <w:rPr>
          <w:rFonts w:ascii="Times New Roman" w:hAnsi="Times New Roman"/>
          <w:sz w:val="20"/>
          <w:szCs w:val="20"/>
        </w:rPr>
        <w:t>onference</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Thiland</w:t>
      </w:r>
      <w:proofErr w:type="spellEnd"/>
      <w:r w:rsidRPr="002021EF">
        <w:rPr>
          <w:rFonts w:ascii="Times New Roman" w:hAnsi="Times New Roman"/>
          <w:sz w:val="20"/>
          <w:szCs w:val="20"/>
        </w:rPr>
        <w:t>, 1-4 Feb. Subject: Plants; 188</w:t>
      </w:r>
      <w:r w:rsidRPr="002021EF">
        <w:rPr>
          <w:rFonts w:ascii="Times New Roman" w:hAnsi="Times New Roman"/>
          <w:sz w:val="20"/>
          <w:szCs w:val="20"/>
          <w:vertAlign w:val="superscript"/>
        </w:rPr>
        <w:t>_</w:t>
      </w:r>
      <w:r w:rsidRPr="002021EF">
        <w:rPr>
          <w:rFonts w:ascii="Times New Roman" w:hAnsi="Times New Roman"/>
          <w:sz w:val="20"/>
          <w:szCs w:val="20"/>
        </w:rPr>
        <w:t>196.</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r w:rsidRPr="002021EF">
        <w:rPr>
          <w:rFonts w:ascii="Times New Roman" w:hAnsi="Times New Roman"/>
          <w:sz w:val="20"/>
          <w:szCs w:val="20"/>
        </w:rPr>
        <w:t xml:space="preserve">Brookes, G. and P. </w:t>
      </w:r>
      <w:proofErr w:type="spellStart"/>
      <w:r w:rsidRPr="002021EF">
        <w:rPr>
          <w:rFonts w:ascii="Times New Roman" w:hAnsi="Times New Roman"/>
          <w:sz w:val="20"/>
          <w:szCs w:val="20"/>
        </w:rPr>
        <w:t>Barfoot</w:t>
      </w:r>
      <w:proofErr w:type="spellEnd"/>
      <w:r w:rsidRPr="002021EF">
        <w:rPr>
          <w:rFonts w:ascii="Times New Roman" w:hAnsi="Times New Roman"/>
          <w:sz w:val="20"/>
          <w:szCs w:val="20"/>
        </w:rPr>
        <w:t xml:space="preserve">. 2005. </w:t>
      </w:r>
      <w:r w:rsidRPr="002021EF">
        <w:rPr>
          <w:rFonts w:ascii="Times New Roman" w:hAnsi="Times New Roman"/>
          <w:bCs/>
          <w:sz w:val="20"/>
          <w:szCs w:val="20"/>
        </w:rPr>
        <w:t xml:space="preserve">GM Crops: The Global Economic and Environmental Impact. </w:t>
      </w:r>
      <w:proofErr w:type="gramStart"/>
      <w:r w:rsidRPr="002021EF">
        <w:rPr>
          <w:rFonts w:ascii="Times New Roman" w:hAnsi="Times New Roman"/>
          <w:bCs/>
          <w:sz w:val="20"/>
          <w:szCs w:val="20"/>
        </w:rPr>
        <w:t>the</w:t>
      </w:r>
      <w:proofErr w:type="gramEnd"/>
      <w:r w:rsidRPr="002021EF">
        <w:rPr>
          <w:rFonts w:ascii="Times New Roman" w:hAnsi="Times New Roman"/>
          <w:bCs/>
          <w:sz w:val="20"/>
          <w:szCs w:val="20"/>
        </w:rPr>
        <w:t xml:space="preserve"> First Nine Years 1996–2004. </w:t>
      </w:r>
      <w:r w:rsidRPr="002021EF">
        <w:rPr>
          <w:rFonts w:ascii="Times New Roman" w:hAnsi="Times New Roman"/>
          <w:iCs/>
          <w:sz w:val="20"/>
          <w:szCs w:val="20"/>
        </w:rPr>
        <w:t>Ag Bio Forum, 8: 187</w:t>
      </w:r>
      <w:r w:rsidRPr="002021EF">
        <w:rPr>
          <w:rFonts w:ascii="Times New Roman" w:hAnsi="Times New Roman"/>
          <w:iCs/>
          <w:sz w:val="20"/>
          <w:szCs w:val="20"/>
          <w:vertAlign w:val="superscript"/>
        </w:rPr>
        <w:t>_</w:t>
      </w:r>
      <w:r w:rsidRPr="002021EF">
        <w:rPr>
          <w:rFonts w:ascii="Times New Roman" w:hAnsi="Times New Roman"/>
          <w:iCs/>
          <w:sz w:val="20"/>
          <w:szCs w:val="20"/>
        </w:rPr>
        <w:t>196.</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r w:rsidRPr="002021EF">
        <w:rPr>
          <w:rFonts w:ascii="Times New Roman" w:hAnsi="Times New Roman"/>
          <w:iCs/>
          <w:sz w:val="20"/>
          <w:szCs w:val="20"/>
        </w:rPr>
        <w:t>CICR (2002) Annual Report, 2001-02. Central Institute for Cotton Research, Nagpur.</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Constable, G.A. 1991. Mapping of the</w:t>
      </w:r>
      <w:r w:rsidR="00B73F25">
        <w:rPr>
          <w:rFonts w:ascii="Times New Roman" w:hAnsi="Times New Roman"/>
          <w:sz w:val="20"/>
          <w:szCs w:val="20"/>
        </w:rPr>
        <w:t xml:space="preserve"> </w:t>
      </w:r>
      <w:r w:rsidRPr="002021EF">
        <w:rPr>
          <w:rFonts w:ascii="Times New Roman" w:hAnsi="Times New Roman"/>
          <w:sz w:val="20"/>
          <w:szCs w:val="20"/>
        </w:rPr>
        <w:t>production</w:t>
      </w:r>
      <w:r w:rsidR="00B73F25">
        <w:rPr>
          <w:rFonts w:ascii="Times New Roman" w:hAnsi="Times New Roman"/>
          <w:sz w:val="20"/>
          <w:szCs w:val="20"/>
        </w:rPr>
        <w:t xml:space="preserve"> </w:t>
      </w:r>
      <w:r w:rsidRPr="002021EF">
        <w:rPr>
          <w:rFonts w:ascii="Times New Roman" w:hAnsi="Times New Roman"/>
          <w:sz w:val="20"/>
          <w:szCs w:val="20"/>
        </w:rPr>
        <w:t xml:space="preserve">and survival of fruit on </w:t>
      </w:r>
      <w:proofErr w:type="spellStart"/>
      <w:r w:rsidRPr="002021EF">
        <w:rPr>
          <w:rFonts w:ascii="Times New Roman" w:hAnsi="Times New Roman"/>
          <w:sz w:val="20"/>
          <w:szCs w:val="20"/>
        </w:rPr>
        <w:t>ﬁeld</w:t>
      </w:r>
      <w:proofErr w:type="spellEnd"/>
      <w:r w:rsidRPr="002021EF">
        <w:rPr>
          <w:rFonts w:ascii="Times New Roman" w:hAnsi="Times New Roman"/>
          <w:sz w:val="20"/>
          <w:szCs w:val="20"/>
        </w:rPr>
        <w:t xml:space="preserve"> grown cotton. Agronomy Journal 83: 374</w:t>
      </w:r>
      <w:r w:rsidRPr="002021EF">
        <w:rPr>
          <w:rFonts w:ascii="Times New Roman" w:hAnsi="Times New Roman"/>
          <w:sz w:val="20"/>
          <w:szCs w:val="20"/>
          <w:vertAlign w:val="superscript"/>
        </w:rPr>
        <w:t>_</w:t>
      </w:r>
      <w:r w:rsidRPr="002021EF">
        <w:rPr>
          <w:rFonts w:ascii="Times New Roman" w:hAnsi="Times New Roman"/>
          <w:sz w:val="20"/>
          <w:szCs w:val="20"/>
        </w:rPr>
        <w:t>378.</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Copur</w:t>
      </w:r>
      <w:proofErr w:type="spellEnd"/>
      <w:r w:rsidRPr="002021EF">
        <w:rPr>
          <w:rFonts w:ascii="Times New Roman" w:hAnsi="Times New Roman"/>
          <w:sz w:val="20"/>
          <w:szCs w:val="20"/>
        </w:rPr>
        <w:t>, O. 2006.</w:t>
      </w:r>
      <w:r w:rsidR="00B73F25">
        <w:rPr>
          <w:rFonts w:ascii="Times New Roman" w:hAnsi="Times New Roman"/>
          <w:sz w:val="20"/>
          <w:szCs w:val="20"/>
        </w:rPr>
        <w:t xml:space="preserve"> </w:t>
      </w:r>
      <w:r w:rsidRPr="002021EF">
        <w:rPr>
          <w:rFonts w:ascii="Times New Roman" w:hAnsi="Times New Roman"/>
          <w:sz w:val="20"/>
          <w:szCs w:val="20"/>
        </w:rPr>
        <w:t>Determination</w:t>
      </w:r>
      <w:r w:rsidR="00B73F25">
        <w:rPr>
          <w:rFonts w:ascii="Times New Roman" w:hAnsi="Times New Roman"/>
          <w:sz w:val="20"/>
          <w:szCs w:val="20"/>
        </w:rPr>
        <w:t xml:space="preserve"> </w:t>
      </w:r>
      <w:r w:rsidRPr="002021EF">
        <w:rPr>
          <w:rFonts w:ascii="Times New Roman" w:hAnsi="Times New Roman"/>
          <w:sz w:val="20"/>
          <w:szCs w:val="20"/>
        </w:rPr>
        <w:t>of</w:t>
      </w:r>
      <w:r w:rsidR="00B73F25">
        <w:rPr>
          <w:rFonts w:ascii="Times New Roman" w:hAnsi="Times New Roman"/>
          <w:sz w:val="20"/>
          <w:szCs w:val="20"/>
        </w:rPr>
        <w:t xml:space="preserve"> </w:t>
      </w:r>
      <w:r w:rsidRPr="002021EF">
        <w:rPr>
          <w:rFonts w:ascii="Times New Roman" w:hAnsi="Times New Roman"/>
          <w:sz w:val="20"/>
          <w:szCs w:val="20"/>
        </w:rPr>
        <w:t>yield and yield components of some cotton</w:t>
      </w:r>
      <w:r w:rsidR="00B73F25">
        <w:rPr>
          <w:rFonts w:ascii="Times New Roman" w:hAnsi="Times New Roman"/>
          <w:sz w:val="20"/>
          <w:szCs w:val="20"/>
        </w:rPr>
        <w:t xml:space="preserve"> </w:t>
      </w:r>
      <w:r w:rsidRPr="002021EF">
        <w:rPr>
          <w:rFonts w:ascii="Times New Roman" w:hAnsi="Times New Roman"/>
          <w:sz w:val="20"/>
          <w:szCs w:val="20"/>
        </w:rPr>
        <w:t xml:space="preserve">cultivars in semi arid conditions. Pak. J Biol. </w:t>
      </w:r>
      <w:proofErr w:type="spellStart"/>
      <w:r w:rsidRPr="002021EF">
        <w:rPr>
          <w:rFonts w:ascii="Times New Roman" w:hAnsi="Times New Roman"/>
          <w:sz w:val="20"/>
          <w:szCs w:val="20"/>
        </w:rPr>
        <w:t>Sci</w:t>
      </w:r>
      <w:proofErr w:type="spellEnd"/>
      <w:r w:rsidRPr="002021EF">
        <w:rPr>
          <w:rFonts w:ascii="Times New Roman" w:hAnsi="Times New Roman"/>
          <w:sz w:val="20"/>
          <w:szCs w:val="20"/>
        </w:rPr>
        <w:t>: 2572</w:t>
      </w:r>
      <w:r w:rsidRPr="002021EF">
        <w:rPr>
          <w:rFonts w:ascii="Times New Roman" w:hAnsi="Times New Roman"/>
          <w:sz w:val="20"/>
          <w:szCs w:val="20"/>
          <w:vertAlign w:val="superscript"/>
        </w:rPr>
        <w:t>_</w:t>
      </w:r>
      <w:r w:rsidRPr="002021EF">
        <w:rPr>
          <w:rFonts w:ascii="Times New Roman" w:hAnsi="Times New Roman"/>
          <w:sz w:val="20"/>
          <w:szCs w:val="20"/>
        </w:rPr>
        <w:t>2578.</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sz w:val="20"/>
          <w:szCs w:val="20"/>
        </w:rPr>
      </w:pPr>
      <w:proofErr w:type="spellStart"/>
      <w:r w:rsidRPr="002021EF">
        <w:rPr>
          <w:rFonts w:ascii="Times New Roman" w:hAnsi="Times New Roman"/>
          <w:sz w:val="20"/>
          <w:szCs w:val="20"/>
        </w:rPr>
        <w:t>Ehsan</w:t>
      </w:r>
      <w:proofErr w:type="spellEnd"/>
      <w:r w:rsidRPr="002021EF">
        <w:rPr>
          <w:rFonts w:ascii="Times New Roman" w:hAnsi="Times New Roman"/>
          <w:sz w:val="20"/>
          <w:szCs w:val="20"/>
        </w:rPr>
        <w:t>, F.</w:t>
      </w:r>
      <w:r w:rsidR="00B73F25">
        <w:rPr>
          <w:rFonts w:ascii="Times New Roman" w:hAnsi="Times New Roman"/>
          <w:sz w:val="20"/>
          <w:szCs w:val="20"/>
        </w:rPr>
        <w:t xml:space="preserve"> </w:t>
      </w:r>
      <w:r w:rsidRPr="002021EF">
        <w:rPr>
          <w:rFonts w:ascii="Times New Roman" w:hAnsi="Times New Roman"/>
          <w:sz w:val="20"/>
          <w:szCs w:val="20"/>
        </w:rPr>
        <w:t xml:space="preserve">A. Ali, M. A. </w:t>
      </w:r>
      <w:proofErr w:type="spellStart"/>
      <w:r w:rsidRPr="002021EF">
        <w:rPr>
          <w:rFonts w:ascii="Times New Roman" w:hAnsi="Times New Roman"/>
          <w:sz w:val="20"/>
          <w:szCs w:val="20"/>
        </w:rPr>
        <w:t>Nadeem</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M</w:t>
      </w:r>
      <w:r w:rsidR="00B73F25">
        <w:rPr>
          <w:rFonts w:ascii="Times New Roman" w:hAnsi="Times New Roman"/>
          <w:sz w:val="20"/>
          <w:szCs w:val="20"/>
        </w:rPr>
        <w:t>.</w:t>
      </w:r>
      <w:r w:rsidRPr="002021EF">
        <w:rPr>
          <w:rFonts w:ascii="Times New Roman" w:hAnsi="Times New Roman"/>
          <w:sz w:val="20"/>
          <w:szCs w:val="20"/>
        </w:rPr>
        <w:t>Tahir</w:t>
      </w:r>
      <w:proofErr w:type="spellEnd"/>
      <w:r w:rsidRPr="002021EF">
        <w:rPr>
          <w:rFonts w:ascii="Times New Roman" w:hAnsi="Times New Roman"/>
          <w:sz w:val="20"/>
          <w:szCs w:val="20"/>
        </w:rPr>
        <w:t xml:space="preserve"> and A. </w:t>
      </w:r>
      <w:proofErr w:type="spellStart"/>
      <w:r w:rsidRPr="002021EF">
        <w:rPr>
          <w:rFonts w:ascii="Times New Roman" w:hAnsi="Times New Roman"/>
          <w:sz w:val="20"/>
          <w:szCs w:val="20"/>
        </w:rPr>
        <w:t>Majeed</w:t>
      </w:r>
      <w:proofErr w:type="spellEnd"/>
      <w:r w:rsidRPr="002021EF">
        <w:rPr>
          <w:rFonts w:ascii="Times New Roman" w:hAnsi="Times New Roman"/>
          <w:sz w:val="20"/>
          <w:szCs w:val="20"/>
        </w:rPr>
        <w:t xml:space="preserve">. 2008. </w:t>
      </w:r>
      <w:r w:rsidRPr="002021EF">
        <w:rPr>
          <w:rFonts w:ascii="Times New Roman" w:hAnsi="Times New Roman"/>
          <w:bCs/>
          <w:sz w:val="20"/>
          <w:szCs w:val="20"/>
        </w:rPr>
        <w:t>Comparative yield</w:t>
      </w:r>
      <w:r w:rsidR="00B73F25">
        <w:rPr>
          <w:rFonts w:ascii="Times New Roman" w:hAnsi="Times New Roman"/>
          <w:bCs/>
          <w:sz w:val="20"/>
          <w:szCs w:val="20"/>
        </w:rPr>
        <w:t xml:space="preserve"> </w:t>
      </w:r>
      <w:r w:rsidRPr="002021EF">
        <w:rPr>
          <w:rFonts w:ascii="Times New Roman" w:hAnsi="Times New Roman"/>
          <w:bCs/>
          <w:sz w:val="20"/>
          <w:szCs w:val="20"/>
        </w:rPr>
        <w:t>performance of new cultivars of cotton (</w:t>
      </w:r>
      <w:proofErr w:type="spellStart"/>
      <w:r w:rsidRPr="002021EF">
        <w:rPr>
          <w:rFonts w:ascii="Times New Roman" w:hAnsi="Times New Roman"/>
          <w:bCs/>
          <w:i/>
          <w:iCs/>
          <w:sz w:val="20"/>
          <w:szCs w:val="20"/>
        </w:rPr>
        <w:t>Gossypium</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Hirsutum</w:t>
      </w:r>
      <w:proofErr w:type="spellEnd"/>
      <w:r w:rsidRPr="002021EF">
        <w:rPr>
          <w:rFonts w:ascii="Times New Roman" w:hAnsi="Times New Roman"/>
          <w:bCs/>
          <w:i/>
          <w:iCs/>
          <w:sz w:val="20"/>
          <w:szCs w:val="20"/>
        </w:rPr>
        <w:t xml:space="preserve"> </w:t>
      </w:r>
      <w:r w:rsidRPr="002021EF">
        <w:rPr>
          <w:rFonts w:ascii="Times New Roman" w:hAnsi="Times New Roman"/>
          <w:bCs/>
          <w:sz w:val="20"/>
          <w:szCs w:val="20"/>
        </w:rPr>
        <w:t>L</w:t>
      </w:r>
      <w:r w:rsidRPr="002021EF">
        <w:rPr>
          <w:rFonts w:ascii="Times New Roman" w:hAnsi="Times New Roman"/>
          <w:bCs/>
          <w:i/>
          <w:iCs/>
          <w:sz w:val="20"/>
          <w:szCs w:val="20"/>
        </w:rPr>
        <w:t>.</w:t>
      </w:r>
      <w:r w:rsidRPr="002021EF">
        <w:rPr>
          <w:rFonts w:ascii="Times New Roman" w:hAnsi="Times New Roman"/>
          <w:bCs/>
          <w:sz w:val="20"/>
          <w:szCs w:val="20"/>
        </w:rPr>
        <w:t xml:space="preserve">). </w:t>
      </w:r>
      <w:r w:rsidRPr="002021EF">
        <w:rPr>
          <w:rFonts w:ascii="Times New Roman" w:hAnsi="Times New Roman"/>
          <w:sz w:val="20"/>
          <w:szCs w:val="20"/>
        </w:rPr>
        <w:t>Pak. J. Life Soc. Sci. 6: 1</w:t>
      </w:r>
      <w:r w:rsidRPr="002021EF">
        <w:rPr>
          <w:rFonts w:ascii="Times New Roman" w:hAnsi="Times New Roman"/>
          <w:sz w:val="20"/>
          <w:szCs w:val="20"/>
          <w:vertAlign w:val="superscript"/>
        </w:rPr>
        <w:t>_</w:t>
      </w:r>
      <w:r w:rsidRPr="002021EF">
        <w:rPr>
          <w:rFonts w:ascii="Times New Roman" w:hAnsi="Times New Roman"/>
          <w:sz w:val="20"/>
          <w:szCs w:val="20"/>
        </w:rPr>
        <w:t>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Ethridge</w:t>
      </w:r>
      <w:proofErr w:type="spellEnd"/>
      <w:r w:rsidRPr="002021EF">
        <w:rPr>
          <w:rFonts w:ascii="Times New Roman" w:hAnsi="Times New Roman"/>
          <w:sz w:val="20"/>
          <w:szCs w:val="20"/>
        </w:rPr>
        <w:t xml:space="preserve">, M. D., and E. F. </w:t>
      </w:r>
      <w:proofErr w:type="spellStart"/>
      <w:r w:rsidRPr="002021EF">
        <w:rPr>
          <w:rFonts w:ascii="Times New Roman" w:hAnsi="Times New Roman"/>
          <w:sz w:val="20"/>
          <w:szCs w:val="20"/>
        </w:rPr>
        <w:t>Hequet</w:t>
      </w:r>
      <w:proofErr w:type="spellEnd"/>
      <w:r w:rsidRPr="002021EF">
        <w:rPr>
          <w:rFonts w:ascii="Times New Roman" w:hAnsi="Times New Roman"/>
          <w:sz w:val="20"/>
          <w:szCs w:val="20"/>
        </w:rPr>
        <w:t xml:space="preserve">. 2000. Fiber properties and textile performance of transgenic cotton versus parent varieties. In Proceeding of </w:t>
      </w:r>
      <w:proofErr w:type="spellStart"/>
      <w:r w:rsidRPr="002021EF">
        <w:rPr>
          <w:rFonts w:ascii="Times New Roman" w:hAnsi="Times New Roman"/>
          <w:sz w:val="20"/>
          <w:szCs w:val="20"/>
        </w:rPr>
        <w:t>Beltwide</w:t>
      </w:r>
      <w:proofErr w:type="spellEnd"/>
      <w:r w:rsidRPr="002021EF">
        <w:rPr>
          <w:rFonts w:ascii="Times New Roman" w:hAnsi="Times New Roman"/>
          <w:sz w:val="20"/>
          <w:szCs w:val="20"/>
        </w:rPr>
        <w:t xml:space="preserve"> Cotton</w:t>
      </w:r>
      <w:r w:rsidR="00B73F25">
        <w:rPr>
          <w:rFonts w:ascii="Times New Roman" w:hAnsi="Times New Roman"/>
          <w:sz w:val="20"/>
          <w:szCs w:val="20"/>
        </w:rPr>
        <w:t xml:space="preserve"> </w:t>
      </w:r>
      <w:r w:rsidRPr="002021EF">
        <w:rPr>
          <w:rFonts w:ascii="Times New Roman" w:hAnsi="Times New Roman"/>
          <w:sz w:val="20"/>
          <w:szCs w:val="20"/>
        </w:rPr>
        <w:t xml:space="preserve">Conference, San Antonio, Texas. 4-8 January. National </w:t>
      </w:r>
      <w:bookmarkStart w:id="0" w:name="_GoBack"/>
      <w:bookmarkEnd w:id="0"/>
      <w:r w:rsidRPr="002021EF">
        <w:rPr>
          <w:rFonts w:ascii="Times New Roman" w:hAnsi="Times New Roman"/>
          <w:sz w:val="20"/>
          <w:szCs w:val="20"/>
        </w:rPr>
        <w:t>Cotton Council of America, Memphis, Tennessee, USA. : 488-494.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Feiyu</w:t>
      </w:r>
      <w:proofErr w:type="spellEnd"/>
      <w:r w:rsidRPr="002021EF">
        <w:rPr>
          <w:rFonts w:ascii="Times New Roman" w:hAnsi="Times New Roman"/>
          <w:sz w:val="20"/>
          <w:szCs w:val="20"/>
        </w:rPr>
        <w:t xml:space="preserve">, T., F. </w:t>
      </w:r>
      <w:proofErr w:type="spellStart"/>
      <w:r w:rsidRPr="002021EF">
        <w:rPr>
          <w:rFonts w:ascii="Times New Roman" w:hAnsi="Times New Roman"/>
          <w:sz w:val="20"/>
          <w:szCs w:val="20"/>
        </w:rPr>
        <w:t>Xueqin</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Wangcheng</w:t>
      </w:r>
      <w:proofErr w:type="spellEnd"/>
      <w:r w:rsidRPr="002021EF">
        <w:rPr>
          <w:rFonts w:ascii="Times New Roman" w:hAnsi="Times New Roman"/>
          <w:sz w:val="20"/>
          <w:szCs w:val="20"/>
        </w:rPr>
        <w:t xml:space="preserve">, W. </w:t>
      </w:r>
      <w:proofErr w:type="spellStart"/>
      <w:r w:rsidRPr="002021EF">
        <w:rPr>
          <w:rFonts w:ascii="Times New Roman" w:hAnsi="Times New Roman"/>
          <w:sz w:val="20"/>
          <w:szCs w:val="20"/>
        </w:rPr>
        <w:t>Xiaofang</w:t>
      </w:r>
      <w:proofErr w:type="spellEnd"/>
      <w:r w:rsidRPr="002021EF">
        <w:rPr>
          <w:rFonts w:ascii="Times New Roman" w:hAnsi="Times New Roman"/>
          <w:sz w:val="20"/>
          <w:szCs w:val="20"/>
        </w:rPr>
        <w:t xml:space="preserve"> and X. </w:t>
      </w:r>
      <w:proofErr w:type="spellStart"/>
      <w:r w:rsidRPr="002021EF">
        <w:rPr>
          <w:rFonts w:ascii="Times New Roman" w:hAnsi="Times New Roman"/>
          <w:sz w:val="20"/>
          <w:szCs w:val="20"/>
        </w:rPr>
        <w:t>Wenjun</w:t>
      </w:r>
      <w:proofErr w:type="spellEnd"/>
      <w:r w:rsidRPr="002021EF">
        <w:rPr>
          <w:rFonts w:ascii="Times New Roman" w:hAnsi="Times New Roman"/>
          <w:sz w:val="20"/>
          <w:szCs w:val="20"/>
        </w:rPr>
        <w:t xml:space="preserve">, 2012. Performance of yield components and morphological traits and their relationships of the lint yield in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w:t>
      </w:r>
      <w:proofErr w:type="spellStart"/>
      <w:r w:rsidRPr="002021EF">
        <w:rPr>
          <w:rFonts w:ascii="Times New Roman" w:hAnsi="Times New Roman"/>
          <w:i/>
          <w:sz w:val="20"/>
          <w:szCs w:val="20"/>
        </w:rPr>
        <w:t>Gossypium</w:t>
      </w:r>
      <w:proofErr w:type="spellEnd"/>
      <w:r w:rsidRPr="002021EF">
        <w:rPr>
          <w:rFonts w:ascii="Times New Roman" w:hAnsi="Times New Roman"/>
          <w:i/>
          <w:sz w:val="20"/>
          <w:szCs w:val="20"/>
        </w:rPr>
        <w:t xml:space="preserve"> </w:t>
      </w:r>
      <w:proofErr w:type="spellStart"/>
      <w:r w:rsidRPr="002021EF">
        <w:rPr>
          <w:rFonts w:ascii="Times New Roman" w:hAnsi="Times New Roman"/>
          <w:i/>
          <w:sz w:val="20"/>
          <w:szCs w:val="20"/>
        </w:rPr>
        <w:t>hirsutum</w:t>
      </w:r>
      <w:proofErr w:type="spellEnd"/>
      <w:r w:rsidRPr="002021EF">
        <w:rPr>
          <w:rFonts w:ascii="Times New Roman" w:hAnsi="Times New Roman"/>
          <w:sz w:val="20"/>
          <w:szCs w:val="20"/>
        </w:rPr>
        <w:t>) hybrids. Int. J. Agric. Biol. 14: 360</w:t>
      </w:r>
      <w:r w:rsidRPr="002021EF">
        <w:rPr>
          <w:rFonts w:ascii="Times New Roman" w:hAnsi="Times New Roman"/>
          <w:sz w:val="20"/>
          <w:szCs w:val="20"/>
          <w:vertAlign w:val="subscript"/>
        </w:rPr>
        <w:t>–</w:t>
      </w:r>
      <w:r w:rsidRPr="002021EF">
        <w:rPr>
          <w:rFonts w:ascii="Times New Roman" w:hAnsi="Times New Roman"/>
          <w:sz w:val="20"/>
          <w:szCs w:val="20"/>
        </w:rPr>
        <w:t>364.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Gerasimidis</w:t>
      </w:r>
      <w:proofErr w:type="spellEnd"/>
      <w:r w:rsidRPr="002021EF">
        <w:rPr>
          <w:rFonts w:ascii="Times New Roman" w:hAnsi="Times New Roman"/>
          <w:sz w:val="20"/>
          <w:szCs w:val="20"/>
        </w:rPr>
        <w:t xml:space="preserve">, K. D. T. </w:t>
      </w:r>
      <w:proofErr w:type="spellStart"/>
      <w:r w:rsidRPr="002021EF">
        <w:rPr>
          <w:rFonts w:ascii="Times New Roman" w:hAnsi="Times New Roman"/>
          <w:sz w:val="20"/>
          <w:szCs w:val="20"/>
        </w:rPr>
        <w:t>Fillou</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Babatzimopoulou</w:t>
      </w:r>
      <w:proofErr w:type="spellEnd"/>
      <w:r w:rsidRPr="002021EF">
        <w:rPr>
          <w:rFonts w:ascii="Times New Roman" w:hAnsi="Times New Roman"/>
          <w:sz w:val="20"/>
          <w:szCs w:val="20"/>
        </w:rPr>
        <w:t xml:space="preserve">, K. </w:t>
      </w:r>
      <w:proofErr w:type="spellStart"/>
      <w:r w:rsidRPr="002021EF">
        <w:rPr>
          <w:rFonts w:ascii="Times New Roman" w:hAnsi="Times New Roman"/>
          <w:sz w:val="20"/>
          <w:szCs w:val="20"/>
        </w:rPr>
        <w:t>Tassou</w:t>
      </w:r>
      <w:proofErr w:type="spellEnd"/>
      <w:r w:rsidRPr="002021EF">
        <w:rPr>
          <w:rFonts w:ascii="Times New Roman" w:hAnsi="Times New Roman"/>
          <w:sz w:val="20"/>
          <w:szCs w:val="20"/>
        </w:rPr>
        <w:t xml:space="preserve">, and H. </w:t>
      </w:r>
      <w:proofErr w:type="spellStart"/>
      <w:r w:rsidRPr="002021EF">
        <w:rPr>
          <w:rFonts w:ascii="Times New Roman" w:hAnsi="Times New Roman"/>
          <w:sz w:val="20"/>
          <w:szCs w:val="20"/>
        </w:rPr>
        <w:t>Katsikas</w:t>
      </w:r>
      <w:proofErr w:type="spellEnd"/>
      <w:r w:rsidRPr="002021EF">
        <w:rPr>
          <w:rFonts w:ascii="Times New Roman" w:hAnsi="Times New Roman"/>
          <w:sz w:val="20"/>
          <w:szCs w:val="20"/>
        </w:rPr>
        <w:t>, 2007. Preparation of an Edible Cottonseed</w:t>
      </w:r>
      <w:r w:rsidR="00B73F25">
        <w:rPr>
          <w:rFonts w:ascii="Times New Roman" w:hAnsi="Times New Roman"/>
          <w:sz w:val="20"/>
          <w:szCs w:val="20"/>
        </w:rPr>
        <w:t xml:space="preserve"> </w:t>
      </w:r>
      <w:r w:rsidRPr="002021EF">
        <w:rPr>
          <w:rFonts w:ascii="Times New Roman" w:hAnsi="Times New Roman"/>
          <w:sz w:val="20"/>
          <w:szCs w:val="20"/>
        </w:rPr>
        <w:lastRenderedPageBreak/>
        <w:t>Protein Concentrate and</w:t>
      </w:r>
      <w:r w:rsidR="00B73F25">
        <w:rPr>
          <w:rFonts w:ascii="Times New Roman" w:hAnsi="Times New Roman"/>
          <w:sz w:val="20"/>
          <w:szCs w:val="20"/>
        </w:rPr>
        <w:t xml:space="preserve"> </w:t>
      </w:r>
      <w:r w:rsidRPr="002021EF">
        <w:rPr>
          <w:rFonts w:ascii="Times New Roman" w:hAnsi="Times New Roman"/>
          <w:sz w:val="20"/>
          <w:szCs w:val="20"/>
        </w:rPr>
        <w:t xml:space="preserve">Evaluation of its Functional Properties. Int. J. Food Sci. </w:t>
      </w:r>
      <w:proofErr w:type="spellStart"/>
      <w:r w:rsidRPr="002021EF">
        <w:rPr>
          <w:rFonts w:ascii="Times New Roman" w:hAnsi="Times New Roman"/>
          <w:sz w:val="20"/>
          <w:szCs w:val="20"/>
        </w:rPr>
        <w:t>Nutr</w:t>
      </w:r>
      <w:proofErr w:type="spellEnd"/>
      <w:r w:rsidRPr="002021EF">
        <w:rPr>
          <w:rFonts w:ascii="Times New Roman" w:hAnsi="Times New Roman"/>
          <w:sz w:val="20"/>
          <w:szCs w:val="20"/>
        </w:rPr>
        <w:t>. 58: 486</w:t>
      </w:r>
      <w:r w:rsidRPr="002021EF">
        <w:rPr>
          <w:rFonts w:ascii="Times New Roman" w:hAnsi="Times New Roman"/>
          <w:sz w:val="20"/>
          <w:szCs w:val="20"/>
          <w:vertAlign w:val="superscript"/>
        </w:rPr>
        <w:t>_</w:t>
      </w:r>
      <w:r w:rsidRPr="002021EF">
        <w:rPr>
          <w:rFonts w:ascii="Times New Roman" w:hAnsi="Times New Roman"/>
          <w:sz w:val="20"/>
          <w:szCs w:val="20"/>
        </w:rPr>
        <w:t>490.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Govt. of Pakistan. Economic survey </w:t>
      </w:r>
      <w:proofErr w:type="spellStart"/>
      <w:r w:rsidRPr="002021EF">
        <w:rPr>
          <w:rFonts w:ascii="Times New Roman" w:hAnsi="Times New Roman"/>
          <w:sz w:val="20"/>
          <w:szCs w:val="20"/>
        </w:rPr>
        <w:t>Govt</w:t>
      </w:r>
      <w:proofErr w:type="spellEnd"/>
      <w:r w:rsidRPr="002021EF">
        <w:rPr>
          <w:rFonts w:ascii="Times New Roman" w:hAnsi="Times New Roman"/>
          <w:sz w:val="20"/>
          <w:szCs w:val="20"/>
        </w:rPr>
        <w:t xml:space="preserve"> of Pakistan, Finance Division. Islamabad Pakistan 2006</w:t>
      </w:r>
      <w:r w:rsidRPr="002021EF">
        <w:rPr>
          <w:rFonts w:ascii="Times New Roman" w:hAnsi="Times New Roman"/>
          <w:sz w:val="20"/>
          <w:szCs w:val="20"/>
          <w:vertAlign w:val="superscript"/>
        </w:rPr>
        <w:t>_</w:t>
      </w:r>
      <w:r w:rsidRPr="002021EF">
        <w:rPr>
          <w:rFonts w:ascii="Times New Roman" w:hAnsi="Times New Roman"/>
          <w:sz w:val="20"/>
          <w:szCs w:val="20"/>
        </w:rPr>
        <w:t>07.</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Hebbar</w:t>
      </w:r>
      <w:proofErr w:type="spellEnd"/>
      <w:r w:rsidRPr="002021EF">
        <w:rPr>
          <w:rFonts w:ascii="Times New Roman" w:hAnsi="Times New Roman"/>
          <w:sz w:val="20"/>
          <w:szCs w:val="20"/>
        </w:rPr>
        <w:t xml:space="preserve">, K.B., N.K. </w:t>
      </w:r>
      <w:proofErr w:type="spellStart"/>
      <w:r w:rsidRPr="002021EF">
        <w:rPr>
          <w:rFonts w:ascii="Times New Roman" w:hAnsi="Times New Roman"/>
          <w:sz w:val="20"/>
          <w:szCs w:val="20"/>
        </w:rPr>
        <w:t>Perumal</w:t>
      </w:r>
      <w:proofErr w:type="spellEnd"/>
      <w:r w:rsidRPr="002021EF">
        <w:rPr>
          <w:rFonts w:ascii="Times New Roman" w:hAnsi="Times New Roman"/>
          <w:sz w:val="20"/>
          <w:szCs w:val="20"/>
        </w:rPr>
        <w:t xml:space="preserve">, and B.M. </w:t>
      </w:r>
      <w:proofErr w:type="spellStart"/>
      <w:r w:rsidRPr="002021EF">
        <w:rPr>
          <w:rFonts w:ascii="Times New Roman" w:hAnsi="Times New Roman"/>
          <w:sz w:val="20"/>
          <w:szCs w:val="20"/>
        </w:rPr>
        <w:t>Khadi</w:t>
      </w:r>
      <w:proofErr w:type="spellEnd"/>
      <w:r w:rsidRPr="002021EF">
        <w:rPr>
          <w:rFonts w:ascii="Times New Roman" w:hAnsi="Times New Roman"/>
          <w:sz w:val="20"/>
          <w:szCs w:val="20"/>
        </w:rPr>
        <w:t>. 2007. Photosynthesis and plant growth response of transgenic Bt. cotton (</w:t>
      </w:r>
      <w:proofErr w:type="spellStart"/>
      <w:r w:rsidRPr="002021EF">
        <w:rPr>
          <w:rFonts w:ascii="Times New Roman" w:hAnsi="Times New Roman"/>
          <w:i/>
          <w:sz w:val="20"/>
          <w:szCs w:val="20"/>
        </w:rPr>
        <w:t>Gossypium</w:t>
      </w:r>
      <w:proofErr w:type="spellEnd"/>
      <w:r w:rsidRPr="002021EF">
        <w:rPr>
          <w:rFonts w:ascii="Times New Roman" w:hAnsi="Times New Roman"/>
          <w:i/>
          <w:sz w:val="20"/>
          <w:szCs w:val="20"/>
        </w:rPr>
        <w:t xml:space="preserve"> </w:t>
      </w:r>
      <w:proofErr w:type="spellStart"/>
      <w:r w:rsidRPr="002021EF">
        <w:rPr>
          <w:rFonts w:ascii="Times New Roman" w:hAnsi="Times New Roman"/>
          <w:i/>
          <w:sz w:val="20"/>
          <w:szCs w:val="20"/>
        </w:rPr>
        <w:t>hirsutum</w:t>
      </w:r>
      <w:proofErr w:type="spellEnd"/>
      <w:r w:rsidRPr="002021EF">
        <w:rPr>
          <w:rFonts w:ascii="Times New Roman" w:hAnsi="Times New Roman"/>
          <w:sz w:val="20"/>
          <w:szCs w:val="20"/>
        </w:rPr>
        <w:t xml:space="preserve"> L.) hybrids under field condition. </w:t>
      </w:r>
      <w:proofErr w:type="spellStart"/>
      <w:r w:rsidRPr="002021EF">
        <w:rPr>
          <w:rFonts w:ascii="Times New Roman" w:hAnsi="Times New Roman"/>
          <w:sz w:val="20"/>
          <w:szCs w:val="20"/>
        </w:rPr>
        <w:t>Photosynthetica</w:t>
      </w:r>
      <w:proofErr w:type="spellEnd"/>
      <w:r w:rsidRPr="002021EF">
        <w:rPr>
          <w:rFonts w:ascii="Times New Roman" w:hAnsi="Times New Roman"/>
          <w:sz w:val="20"/>
          <w:szCs w:val="20"/>
        </w:rPr>
        <w:t xml:space="preserve"> 45: 254</w:t>
      </w:r>
      <w:r w:rsidRPr="002021EF">
        <w:rPr>
          <w:rFonts w:ascii="Times New Roman" w:hAnsi="Times New Roman"/>
          <w:sz w:val="20"/>
          <w:szCs w:val="20"/>
          <w:vertAlign w:val="superscript"/>
        </w:rPr>
        <w:t>_</w:t>
      </w:r>
      <w:r w:rsidRPr="002021EF">
        <w:rPr>
          <w:rFonts w:ascii="Times New Roman" w:hAnsi="Times New Roman"/>
          <w:sz w:val="20"/>
          <w:szCs w:val="20"/>
        </w:rPr>
        <w:t>258.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Hesketh</w:t>
      </w:r>
      <w:proofErr w:type="spellEnd"/>
      <w:r w:rsidRPr="002021EF">
        <w:rPr>
          <w:rFonts w:ascii="Times New Roman" w:hAnsi="Times New Roman"/>
          <w:sz w:val="20"/>
          <w:szCs w:val="20"/>
        </w:rPr>
        <w:t xml:space="preserve">, J. D. and A. Low. 1968. Effect of temperature on components of yield and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quality of cotton varieties of diverse origin. </w:t>
      </w:r>
      <w:proofErr w:type="spellStart"/>
      <w:r w:rsidRPr="002021EF">
        <w:rPr>
          <w:rFonts w:ascii="Times New Roman" w:hAnsi="Times New Roman"/>
          <w:sz w:val="20"/>
          <w:szCs w:val="20"/>
        </w:rPr>
        <w:t>Cott</w:t>
      </w:r>
      <w:proofErr w:type="spellEnd"/>
      <w:r w:rsidRPr="002021EF">
        <w:rPr>
          <w:rFonts w:ascii="Times New Roman" w:hAnsi="Times New Roman"/>
          <w:sz w:val="20"/>
          <w:szCs w:val="20"/>
        </w:rPr>
        <w:t>. Gr. Rev. 45: 243</w:t>
      </w:r>
      <w:r w:rsidRPr="002021EF">
        <w:rPr>
          <w:rFonts w:ascii="Times New Roman" w:hAnsi="Times New Roman"/>
          <w:sz w:val="20"/>
          <w:szCs w:val="20"/>
          <w:vertAlign w:val="superscript"/>
        </w:rPr>
        <w:t>_</w:t>
      </w:r>
      <w:r w:rsidRPr="002021EF">
        <w:rPr>
          <w:rFonts w:ascii="Times New Roman" w:hAnsi="Times New Roman"/>
          <w:sz w:val="20"/>
          <w:szCs w:val="20"/>
        </w:rPr>
        <w:t>257.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Hodges, H. F., K. R. Reddy, J. M. </w:t>
      </w:r>
      <w:proofErr w:type="spellStart"/>
      <w:r w:rsidRPr="002021EF">
        <w:rPr>
          <w:rFonts w:ascii="Times New Roman" w:hAnsi="Times New Roman"/>
          <w:sz w:val="20"/>
          <w:szCs w:val="20"/>
        </w:rPr>
        <w:t>McKinion</w:t>
      </w:r>
      <w:proofErr w:type="spellEnd"/>
      <w:r w:rsidRPr="002021EF">
        <w:rPr>
          <w:rFonts w:ascii="Times New Roman" w:hAnsi="Times New Roman"/>
          <w:sz w:val="20"/>
          <w:szCs w:val="20"/>
        </w:rPr>
        <w:t xml:space="preserve"> and V.R. Reddy. 1993. Temperature effects on cotton. Mississippi Agric. For. Exp. Sta. Bull., 990, Mississippi State, MS.</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Hofs</w:t>
      </w:r>
      <w:proofErr w:type="spellEnd"/>
      <w:r w:rsidRPr="002021EF">
        <w:rPr>
          <w:rFonts w:ascii="Times New Roman" w:hAnsi="Times New Roman"/>
          <w:sz w:val="20"/>
          <w:szCs w:val="20"/>
        </w:rPr>
        <w:t xml:space="preserve">, J. L. B. </w:t>
      </w:r>
      <w:proofErr w:type="spellStart"/>
      <w:r w:rsidRPr="002021EF">
        <w:rPr>
          <w:rFonts w:ascii="Times New Roman" w:hAnsi="Times New Roman"/>
          <w:sz w:val="20"/>
          <w:szCs w:val="20"/>
        </w:rPr>
        <w:t>Hau</w:t>
      </w:r>
      <w:proofErr w:type="spellEnd"/>
      <w:r w:rsidRPr="002021EF">
        <w:rPr>
          <w:rFonts w:ascii="Times New Roman" w:hAnsi="Times New Roman"/>
          <w:sz w:val="20"/>
          <w:szCs w:val="20"/>
        </w:rPr>
        <w:t>, and D. Marais. 2006b. Boll distribution patterns in Bt. and non-Bt. cotton cultivars. I. Study on commercial irrigated farming systems in South Africa. Field Crop Res. 98:203</w:t>
      </w:r>
      <w:r w:rsidRPr="002021EF">
        <w:rPr>
          <w:rFonts w:ascii="Times New Roman" w:hAnsi="Times New Roman"/>
          <w:sz w:val="20"/>
          <w:szCs w:val="20"/>
          <w:vertAlign w:val="superscript"/>
        </w:rPr>
        <w:t>_</w:t>
      </w:r>
      <w:r w:rsidRPr="002021EF">
        <w:rPr>
          <w:rFonts w:ascii="Times New Roman" w:hAnsi="Times New Roman"/>
          <w:sz w:val="20"/>
          <w:szCs w:val="20"/>
        </w:rPr>
        <w:t>209.</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Hofs</w:t>
      </w:r>
      <w:proofErr w:type="spellEnd"/>
      <w:r w:rsidRPr="002021EF">
        <w:rPr>
          <w:rFonts w:ascii="Times New Roman" w:hAnsi="Times New Roman"/>
          <w:sz w:val="20"/>
          <w:szCs w:val="20"/>
        </w:rPr>
        <w:t xml:space="preserve">, J. L., B. </w:t>
      </w:r>
      <w:proofErr w:type="spellStart"/>
      <w:r w:rsidRPr="002021EF">
        <w:rPr>
          <w:rFonts w:ascii="Times New Roman" w:hAnsi="Times New Roman"/>
          <w:sz w:val="20"/>
          <w:szCs w:val="20"/>
        </w:rPr>
        <w:t>Hau</w:t>
      </w:r>
      <w:proofErr w:type="spellEnd"/>
      <w:r w:rsidRPr="002021EF">
        <w:rPr>
          <w:rFonts w:ascii="Times New Roman" w:hAnsi="Times New Roman"/>
          <w:sz w:val="20"/>
          <w:szCs w:val="20"/>
        </w:rPr>
        <w:t xml:space="preserve">, D. Marais, and M. </w:t>
      </w:r>
      <w:proofErr w:type="spellStart"/>
      <w:r w:rsidRPr="002021EF">
        <w:rPr>
          <w:rFonts w:ascii="Times New Roman" w:hAnsi="Times New Roman"/>
          <w:sz w:val="20"/>
          <w:szCs w:val="20"/>
        </w:rPr>
        <w:t>Fok</w:t>
      </w:r>
      <w:proofErr w:type="spellEnd"/>
      <w:r w:rsidRPr="002021EF">
        <w:rPr>
          <w:rFonts w:ascii="Times New Roman" w:hAnsi="Times New Roman"/>
          <w:sz w:val="20"/>
          <w:szCs w:val="20"/>
        </w:rPr>
        <w:t xml:space="preserve">. 2006a. Boll distribution patterns in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and non-Bt cotton cultivars. II. Study on small-scale farming systems in South </w:t>
      </w:r>
      <w:proofErr w:type="spellStart"/>
      <w:r w:rsidRPr="002021EF">
        <w:rPr>
          <w:rFonts w:ascii="Times New Roman" w:hAnsi="Times New Roman"/>
          <w:sz w:val="20"/>
          <w:szCs w:val="20"/>
        </w:rPr>
        <w:t>Afric</w:t>
      </w:r>
      <w:proofErr w:type="spellEnd"/>
      <w:r w:rsidRPr="002021EF">
        <w:rPr>
          <w:rFonts w:ascii="Times New Roman" w:hAnsi="Times New Roman"/>
          <w:sz w:val="20"/>
          <w:szCs w:val="20"/>
        </w:rPr>
        <w:t>. Field Crops Res. 98:210</w:t>
      </w:r>
      <w:r w:rsidRPr="002021EF">
        <w:rPr>
          <w:rFonts w:ascii="Times New Roman" w:hAnsi="Times New Roman"/>
          <w:sz w:val="20"/>
          <w:szCs w:val="20"/>
          <w:vertAlign w:val="superscript"/>
        </w:rPr>
        <w:t>_</w:t>
      </w:r>
      <w:r w:rsidRPr="002021EF">
        <w:rPr>
          <w:rFonts w:ascii="Times New Roman" w:hAnsi="Times New Roman"/>
          <w:sz w:val="20"/>
          <w:szCs w:val="20"/>
        </w:rPr>
        <w:t>215.</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bCs/>
          <w:sz w:val="20"/>
          <w:szCs w:val="20"/>
        </w:rPr>
        <w:t>Hosmath</w:t>
      </w:r>
      <w:proofErr w:type="spellEnd"/>
      <w:r w:rsidRPr="002021EF">
        <w:rPr>
          <w:rFonts w:ascii="Times New Roman" w:hAnsi="Times New Roman"/>
          <w:bCs/>
          <w:sz w:val="20"/>
          <w:szCs w:val="20"/>
        </w:rPr>
        <w:t xml:space="preserve"> J. A., D. P. </w:t>
      </w:r>
      <w:proofErr w:type="spellStart"/>
      <w:r w:rsidRPr="002021EF">
        <w:rPr>
          <w:rFonts w:ascii="Times New Roman" w:hAnsi="Times New Roman"/>
          <w:bCs/>
          <w:sz w:val="20"/>
          <w:szCs w:val="20"/>
        </w:rPr>
        <w:t>Biradar</w:t>
      </w:r>
      <w:proofErr w:type="spellEnd"/>
      <w:r w:rsidRPr="002021EF">
        <w:rPr>
          <w:rFonts w:ascii="Times New Roman" w:hAnsi="Times New Roman"/>
          <w:bCs/>
          <w:sz w:val="20"/>
          <w:szCs w:val="20"/>
        </w:rPr>
        <w:t xml:space="preserve">. </w:t>
      </w:r>
      <w:proofErr w:type="gramStart"/>
      <w:r w:rsidRPr="002021EF">
        <w:rPr>
          <w:rFonts w:ascii="Times New Roman" w:hAnsi="Times New Roman"/>
          <w:bCs/>
          <w:sz w:val="20"/>
          <w:szCs w:val="20"/>
        </w:rPr>
        <w:t>and</w:t>
      </w:r>
      <w:proofErr w:type="gramEnd"/>
      <w:r w:rsidRPr="002021EF">
        <w:rPr>
          <w:rFonts w:ascii="Times New Roman" w:hAnsi="Times New Roman"/>
          <w:bCs/>
          <w:sz w:val="20"/>
          <w:szCs w:val="20"/>
        </w:rPr>
        <w:t xml:space="preserve"> S</w:t>
      </w:r>
      <w:r w:rsidR="00B73F25">
        <w:rPr>
          <w:rFonts w:ascii="Times New Roman" w:hAnsi="Times New Roman"/>
          <w:bCs/>
          <w:sz w:val="20"/>
          <w:szCs w:val="20"/>
        </w:rPr>
        <w:t>.</w:t>
      </w:r>
      <w:r w:rsidRPr="002021EF">
        <w:rPr>
          <w:rFonts w:ascii="Times New Roman" w:hAnsi="Times New Roman"/>
          <w:bCs/>
          <w:sz w:val="20"/>
          <w:szCs w:val="20"/>
        </w:rPr>
        <w:t>K</w:t>
      </w:r>
      <w:r w:rsidR="00B73F25">
        <w:rPr>
          <w:rFonts w:ascii="Times New Roman" w:hAnsi="Times New Roman"/>
          <w:bCs/>
          <w:sz w:val="20"/>
          <w:szCs w:val="20"/>
        </w:rPr>
        <w:t>.</w:t>
      </w:r>
      <w:r w:rsidRPr="002021EF">
        <w:rPr>
          <w:rFonts w:ascii="Times New Roman" w:hAnsi="Times New Roman"/>
          <w:bCs/>
          <w:sz w:val="20"/>
          <w:szCs w:val="20"/>
        </w:rPr>
        <w:t xml:space="preserve"> </w:t>
      </w:r>
      <w:proofErr w:type="spellStart"/>
      <w:r w:rsidRPr="002021EF">
        <w:rPr>
          <w:rFonts w:ascii="Times New Roman" w:hAnsi="Times New Roman"/>
          <w:bCs/>
          <w:sz w:val="20"/>
          <w:szCs w:val="20"/>
        </w:rPr>
        <w:t>Deshpande</w:t>
      </w:r>
      <w:proofErr w:type="spellEnd"/>
      <w:r w:rsidRPr="002021EF">
        <w:rPr>
          <w:rFonts w:ascii="Times New Roman" w:hAnsi="Times New Roman"/>
          <w:bCs/>
          <w:sz w:val="20"/>
          <w:szCs w:val="20"/>
        </w:rPr>
        <w:t>.</w:t>
      </w:r>
      <w:r w:rsidRPr="002021EF">
        <w:rPr>
          <w:rFonts w:ascii="Times New Roman" w:hAnsi="Times New Roman"/>
          <w:sz w:val="20"/>
          <w:szCs w:val="20"/>
        </w:rPr>
        <w:t xml:space="preserve"> 2011.</w:t>
      </w:r>
      <w:r w:rsidRPr="002021EF">
        <w:rPr>
          <w:rFonts w:ascii="Times New Roman" w:hAnsi="Times New Roman"/>
          <w:bCs/>
          <w:sz w:val="20"/>
          <w:szCs w:val="20"/>
        </w:rPr>
        <w:t xml:space="preserve"> Response of Bt. cotton to organic and inorganic nutrient management under </w:t>
      </w:r>
      <w:proofErr w:type="spellStart"/>
      <w:r w:rsidRPr="002021EF">
        <w:rPr>
          <w:rFonts w:ascii="Times New Roman" w:hAnsi="Times New Roman"/>
          <w:bCs/>
          <w:sz w:val="20"/>
          <w:szCs w:val="20"/>
        </w:rPr>
        <w:t>rainfed</w:t>
      </w:r>
      <w:proofErr w:type="spellEnd"/>
      <w:r w:rsidRPr="002021EF">
        <w:rPr>
          <w:rFonts w:ascii="Times New Roman" w:hAnsi="Times New Roman"/>
          <w:bCs/>
          <w:sz w:val="20"/>
          <w:szCs w:val="20"/>
        </w:rPr>
        <w:t xml:space="preserve"> and irrigated ecosystems. </w:t>
      </w:r>
      <w:r w:rsidRPr="002021EF">
        <w:rPr>
          <w:rFonts w:ascii="Times New Roman" w:hAnsi="Times New Roman"/>
          <w:sz w:val="20"/>
          <w:szCs w:val="20"/>
        </w:rPr>
        <w:t>1: 244</w:t>
      </w:r>
      <w:r w:rsidRPr="002021EF">
        <w:rPr>
          <w:rFonts w:ascii="Times New Roman" w:hAnsi="Times New Roman"/>
          <w:sz w:val="20"/>
          <w:szCs w:val="20"/>
          <w:vertAlign w:val="superscript"/>
        </w:rPr>
        <w:t>_</w:t>
      </w:r>
      <w:r w:rsidRPr="002021EF">
        <w:rPr>
          <w:rFonts w:ascii="Times New Roman" w:hAnsi="Times New Roman"/>
          <w:sz w:val="20"/>
          <w:szCs w:val="20"/>
        </w:rPr>
        <w:t>248.</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color w:val="08180E"/>
          <w:sz w:val="20"/>
          <w:szCs w:val="20"/>
        </w:rPr>
      </w:pPr>
      <w:r w:rsidRPr="002021EF">
        <w:rPr>
          <w:rFonts w:ascii="Times New Roman" w:hAnsi="Times New Roman"/>
          <w:color w:val="08180E"/>
          <w:sz w:val="20"/>
          <w:szCs w:val="20"/>
        </w:rPr>
        <w:t>ICAC</w:t>
      </w:r>
      <w:proofErr w:type="gramStart"/>
      <w:r w:rsidR="00B73F25">
        <w:rPr>
          <w:rFonts w:ascii="Times New Roman" w:hAnsi="Times New Roman"/>
          <w:color w:val="08180E"/>
          <w:sz w:val="20"/>
          <w:szCs w:val="20"/>
        </w:rPr>
        <w:t>,</w:t>
      </w:r>
      <w:r w:rsidRPr="002021EF">
        <w:rPr>
          <w:rFonts w:ascii="Times New Roman" w:hAnsi="Times New Roman"/>
          <w:color w:val="08180E"/>
          <w:sz w:val="20"/>
          <w:szCs w:val="20"/>
        </w:rPr>
        <w:t>2010</w:t>
      </w:r>
      <w:proofErr w:type="gramEnd"/>
      <w:r w:rsidRPr="002021EF">
        <w:rPr>
          <w:rFonts w:ascii="Times New Roman" w:hAnsi="Times New Roman"/>
          <w:color w:val="08180E"/>
          <w:sz w:val="20"/>
          <w:szCs w:val="20"/>
        </w:rPr>
        <w:t xml:space="preserve"> Biotech cotton also requires agronomic changes. </w:t>
      </w:r>
      <w:r w:rsidRPr="002021EF">
        <w:rPr>
          <w:rFonts w:ascii="Times New Roman" w:hAnsi="Times New Roman"/>
          <w:iCs/>
          <w:color w:val="08180E"/>
          <w:sz w:val="20"/>
          <w:szCs w:val="20"/>
        </w:rPr>
        <w:t xml:space="preserve">ICAC Record </w:t>
      </w:r>
      <w:r w:rsidRPr="002021EF">
        <w:rPr>
          <w:rFonts w:ascii="Times New Roman" w:hAnsi="Times New Roman"/>
          <w:color w:val="08180E"/>
          <w:sz w:val="20"/>
          <w:szCs w:val="20"/>
        </w:rPr>
        <w:t>37 (4): 16.</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color w:val="08180E"/>
          <w:sz w:val="20"/>
          <w:szCs w:val="20"/>
        </w:rPr>
      </w:pPr>
      <w:proofErr w:type="spellStart"/>
      <w:r w:rsidRPr="002021EF">
        <w:rPr>
          <w:rFonts w:ascii="Times New Roman" w:hAnsi="Times New Roman"/>
          <w:sz w:val="20"/>
          <w:szCs w:val="20"/>
        </w:rPr>
        <w:t>Iqbal</w:t>
      </w:r>
      <w:proofErr w:type="spellEnd"/>
      <w:r w:rsidRPr="002021EF">
        <w:rPr>
          <w:rFonts w:ascii="Times New Roman" w:hAnsi="Times New Roman"/>
          <w:sz w:val="20"/>
          <w:szCs w:val="20"/>
        </w:rPr>
        <w:t xml:space="preserve">, M., M. A. Chang, A. </w:t>
      </w:r>
      <w:proofErr w:type="spellStart"/>
      <w:r w:rsidRPr="002021EF">
        <w:rPr>
          <w:rFonts w:ascii="Times New Roman" w:hAnsi="Times New Roman"/>
          <w:sz w:val="20"/>
          <w:szCs w:val="20"/>
        </w:rPr>
        <w:t>Jabbar</w:t>
      </w:r>
      <w:proofErr w:type="spellEnd"/>
      <w:r w:rsidRPr="002021EF">
        <w:rPr>
          <w:rFonts w:ascii="Times New Roman" w:hAnsi="Times New Roman"/>
          <w:sz w:val="20"/>
          <w:szCs w:val="20"/>
        </w:rPr>
        <w:t xml:space="preserve">, M. Z. </w:t>
      </w:r>
      <w:proofErr w:type="spellStart"/>
      <w:r w:rsidRPr="002021EF">
        <w:rPr>
          <w:rFonts w:ascii="Times New Roman" w:hAnsi="Times New Roman"/>
          <w:sz w:val="20"/>
          <w:szCs w:val="20"/>
        </w:rPr>
        <w:t>Iqbal</w:t>
      </w:r>
      <w:proofErr w:type="spellEnd"/>
      <w:r w:rsidRPr="002021EF">
        <w:rPr>
          <w:rFonts w:ascii="Times New Roman" w:hAnsi="Times New Roman"/>
          <w:sz w:val="20"/>
          <w:szCs w:val="20"/>
        </w:rPr>
        <w:t>, M. Hassan and N. Islam. 2003. Inheritance of earliness and other characters in upland cotton. Online J. Bio. Sci. 3: 585</w:t>
      </w:r>
      <w:r w:rsidRPr="002021EF">
        <w:rPr>
          <w:rFonts w:ascii="Times New Roman" w:hAnsi="Times New Roman"/>
          <w:sz w:val="20"/>
          <w:szCs w:val="20"/>
          <w:vertAlign w:val="superscript"/>
        </w:rPr>
        <w:t>_</w:t>
      </w:r>
      <w:r w:rsidRPr="002021EF">
        <w:rPr>
          <w:rFonts w:ascii="Times New Roman" w:hAnsi="Times New Roman"/>
          <w:sz w:val="20"/>
          <w:szCs w:val="20"/>
        </w:rPr>
        <w:t>590.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Jahangir GZ, </w:t>
      </w:r>
      <w:proofErr w:type="spellStart"/>
      <w:r w:rsidRPr="002021EF">
        <w:rPr>
          <w:rFonts w:ascii="Times New Roman" w:hAnsi="Times New Roman"/>
          <w:sz w:val="20"/>
          <w:szCs w:val="20"/>
        </w:rPr>
        <w:t>Nasir</w:t>
      </w:r>
      <w:proofErr w:type="spellEnd"/>
      <w:r w:rsidRPr="002021EF">
        <w:rPr>
          <w:rFonts w:ascii="Times New Roman" w:hAnsi="Times New Roman"/>
          <w:sz w:val="20"/>
          <w:szCs w:val="20"/>
        </w:rPr>
        <w:t xml:space="preserve"> IA, </w:t>
      </w:r>
      <w:proofErr w:type="spellStart"/>
      <w:r w:rsidRPr="002021EF">
        <w:rPr>
          <w:rFonts w:ascii="Times New Roman" w:hAnsi="Times New Roman"/>
          <w:sz w:val="20"/>
          <w:szCs w:val="20"/>
        </w:rPr>
        <w:t>Iqbal</w:t>
      </w:r>
      <w:proofErr w:type="spellEnd"/>
      <w:r w:rsidRPr="002021EF">
        <w:rPr>
          <w:rFonts w:ascii="Times New Roman" w:hAnsi="Times New Roman"/>
          <w:sz w:val="20"/>
          <w:szCs w:val="20"/>
        </w:rPr>
        <w:t xml:space="preserve"> M. Disease free and rapid mass production of sugarcane cultivars. (2014). Adv. life sci., 1(3): 171-180.</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Jatt</w:t>
      </w:r>
      <w:proofErr w:type="spellEnd"/>
      <w:r w:rsidRPr="002021EF">
        <w:rPr>
          <w:rFonts w:ascii="Times New Roman" w:hAnsi="Times New Roman"/>
          <w:sz w:val="20"/>
          <w:szCs w:val="20"/>
        </w:rPr>
        <w:t xml:space="preserve">, T., H. </w:t>
      </w:r>
      <w:proofErr w:type="spellStart"/>
      <w:r w:rsidRPr="002021EF">
        <w:rPr>
          <w:rFonts w:ascii="Times New Roman" w:hAnsi="Times New Roman"/>
          <w:sz w:val="20"/>
          <w:szCs w:val="20"/>
        </w:rPr>
        <w:t>Abro</w:t>
      </w:r>
      <w:proofErr w:type="spellEnd"/>
      <w:r w:rsidRPr="002021EF">
        <w:rPr>
          <w:rFonts w:ascii="Times New Roman" w:hAnsi="Times New Roman"/>
          <w:sz w:val="20"/>
          <w:szCs w:val="20"/>
        </w:rPr>
        <w:t xml:space="preserve">, A.S. </w:t>
      </w:r>
      <w:proofErr w:type="spellStart"/>
      <w:r w:rsidRPr="002021EF">
        <w:rPr>
          <w:rFonts w:ascii="Times New Roman" w:hAnsi="Times New Roman"/>
          <w:sz w:val="20"/>
          <w:szCs w:val="20"/>
        </w:rPr>
        <w:t>Larik</w:t>
      </w:r>
      <w:proofErr w:type="spellEnd"/>
      <w:r w:rsidRPr="002021EF">
        <w:rPr>
          <w:rFonts w:ascii="Times New Roman" w:hAnsi="Times New Roman"/>
          <w:sz w:val="20"/>
          <w:szCs w:val="20"/>
        </w:rPr>
        <w:t xml:space="preserve">, and Z.A. </w:t>
      </w:r>
      <w:proofErr w:type="spellStart"/>
      <w:r w:rsidRPr="002021EF">
        <w:rPr>
          <w:rFonts w:ascii="Times New Roman" w:hAnsi="Times New Roman"/>
          <w:sz w:val="20"/>
          <w:szCs w:val="20"/>
        </w:rPr>
        <w:t>Soomro</w:t>
      </w:r>
      <w:proofErr w:type="spellEnd"/>
      <w:r w:rsidRPr="002021EF">
        <w:rPr>
          <w:rFonts w:ascii="Times New Roman" w:hAnsi="Times New Roman"/>
          <w:sz w:val="20"/>
          <w:szCs w:val="20"/>
        </w:rPr>
        <w:t xml:space="preserve">. 2007. Performance of different cotton varieties under the climatic conditions of </w:t>
      </w:r>
      <w:proofErr w:type="spellStart"/>
      <w:r w:rsidRPr="002021EF">
        <w:rPr>
          <w:rFonts w:ascii="Times New Roman" w:hAnsi="Times New Roman"/>
          <w:sz w:val="20"/>
          <w:szCs w:val="20"/>
        </w:rPr>
        <w:t>Jamshoro</w:t>
      </w:r>
      <w:proofErr w:type="spellEnd"/>
      <w:r w:rsidRPr="002021EF">
        <w:rPr>
          <w:rFonts w:ascii="Times New Roman" w:hAnsi="Times New Roman"/>
          <w:sz w:val="20"/>
          <w:szCs w:val="20"/>
        </w:rPr>
        <w:t>. </w:t>
      </w:r>
      <w:r w:rsidRPr="002021EF">
        <w:rPr>
          <w:rFonts w:ascii="Times New Roman" w:hAnsi="Times New Roman"/>
          <w:iCs/>
          <w:sz w:val="20"/>
          <w:szCs w:val="20"/>
        </w:rPr>
        <w:t>Pak. J. Bot.</w:t>
      </w:r>
      <w:r w:rsidRPr="002021EF">
        <w:rPr>
          <w:rFonts w:ascii="Times New Roman" w:hAnsi="Times New Roman"/>
          <w:sz w:val="20"/>
          <w:szCs w:val="20"/>
        </w:rPr>
        <w:t> </w:t>
      </w:r>
      <w:r w:rsidRPr="002021EF">
        <w:rPr>
          <w:rFonts w:ascii="Times New Roman" w:hAnsi="Times New Roman"/>
          <w:iCs/>
          <w:sz w:val="20"/>
          <w:szCs w:val="20"/>
        </w:rPr>
        <w:t>39</w:t>
      </w:r>
      <w:r w:rsidRPr="002021EF">
        <w:rPr>
          <w:rFonts w:ascii="Times New Roman" w:hAnsi="Times New Roman"/>
          <w:sz w:val="20"/>
          <w:szCs w:val="20"/>
        </w:rPr>
        <w:t xml:space="preserve"> 2427-2430.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Jenkins. J.N, </w:t>
      </w:r>
      <w:proofErr w:type="spellStart"/>
      <w:r w:rsidRPr="002021EF">
        <w:rPr>
          <w:rFonts w:ascii="Times New Roman" w:hAnsi="Times New Roman"/>
          <w:sz w:val="20"/>
          <w:szCs w:val="20"/>
        </w:rPr>
        <w:t>Jr</w:t>
      </w:r>
      <w:proofErr w:type="spellEnd"/>
      <w:r w:rsidRPr="002021EF">
        <w:rPr>
          <w:rFonts w:ascii="Times New Roman" w:hAnsi="Times New Roman"/>
          <w:sz w:val="20"/>
          <w:szCs w:val="20"/>
        </w:rPr>
        <w:t xml:space="preserve"> J.C., R.E. McCarty, J. Buehler, C. Kiser, C. Williams and T. </w:t>
      </w:r>
      <w:proofErr w:type="spellStart"/>
      <w:r w:rsidRPr="002021EF">
        <w:rPr>
          <w:rFonts w:ascii="Times New Roman" w:hAnsi="Times New Roman"/>
          <w:sz w:val="20"/>
          <w:szCs w:val="20"/>
        </w:rPr>
        <w:t>Wofford</w:t>
      </w:r>
      <w:proofErr w:type="spellEnd"/>
      <w:r w:rsidRPr="002021EF">
        <w:rPr>
          <w:rFonts w:ascii="Times New Roman" w:hAnsi="Times New Roman"/>
          <w:sz w:val="20"/>
          <w:szCs w:val="20"/>
        </w:rPr>
        <w:t>. 1999. Resistance of cotton with ξ-</w:t>
      </w:r>
      <w:proofErr w:type="spellStart"/>
      <w:r w:rsidRPr="002021EF">
        <w:rPr>
          <w:rFonts w:ascii="Times New Roman" w:hAnsi="Times New Roman"/>
          <w:sz w:val="20"/>
          <w:szCs w:val="20"/>
        </w:rPr>
        <w:t>endotoxin</w:t>
      </w:r>
      <w:proofErr w:type="spellEnd"/>
      <w:r w:rsidRPr="002021EF">
        <w:rPr>
          <w:rFonts w:ascii="Times New Roman" w:hAnsi="Times New Roman"/>
          <w:sz w:val="20"/>
          <w:szCs w:val="20"/>
        </w:rPr>
        <w:t xml:space="preserve"> genes from Bacillus </w:t>
      </w:r>
      <w:proofErr w:type="spellStart"/>
      <w:r w:rsidRPr="002021EF">
        <w:rPr>
          <w:rFonts w:ascii="Times New Roman" w:hAnsi="Times New Roman"/>
          <w:sz w:val="20"/>
          <w:szCs w:val="20"/>
        </w:rPr>
        <w:t>thuringiensis</w:t>
      </w:r>
      <w:proofErr w:type="spellEnd"/>
      <w:r w:rsidRPr="002021EF">
        <w:rPr>
          <w:rFonts w:ascii="Times New Roman" w:hAnsi="Times New Roman"/>
          <w:sz w:val="20"/>
          <w:szCs w:val="20"/>
        </w:rPr>
        <w:t xml:space="preserve"> var. </w:t>
      </w:r>
      <w:proofErr w:type="spellStart"/>
      <w:r w:rsidRPr="002021EF">
        <w:rPr>
          <w:rFonts w:ascii="Times New Roman" w:hAnsi="Times New Roman"/>
          <w:sz w:val="20"/>
          <w:szCs w:val="20"/>
        </w:rPr>
        <w:t>kurstaki</w:t>
      </w:r>
      <w:proofErr w:type="spellEnd"/>
      <w:r w:rsidRPr="002021EF">
        <w:rPr>
          <w:rFonts w:ascii="Times New Roman" w:hAnsi="Times New Roman"/>
          <w:sz w:val="20"/>
          <w:szCs w:val="20"/>
        </w:rPr>
        <w:t xml:space="preserve"> on selected </w:t>
      </w:r>
      <w:proofErr w:type="spellStart"/>
      <w:r w:rsidRPr="002021EF">
        <w:rPr>
          <w:rFonts w:ascii="Times New Roman" w:hAnsi="Times New Roman"/>
          <w:sz w:val="20"/>
          <w:szCs w:val="20"/>
        </w:rPr>
        <w:t>lepidopteran</w:t>
      </w:r>
      <w:proofErr w:type="spellEnd"/>
      <w:r w:rsidRPr="002021EF">
        <w:rPr>
          <w:rFonts w:ascii="Times New Roman" w:hAnsi="Times New Roman"/>
          <w:sz w:val="20"/>
          <w:szCs w:val="20"/>
        </w:rPr>
        <w:t xml:space="preserve"> insects. </w:t>
      </w:r>
      <w:proofErr w:type="spellStart"/>
      <w:r w:rsidRPr="002021EF">
        <w:rPr>
          <w:rFonts w:ascii="Times New Roman" w:hAnsi="Times New Roman"/>
          <w:sz w:val="20"/>
          <w:szCs w:val="20"/>
        </w:rPr>
        <w:t>Agron</w:t>
      </w:r>
      <w:proofErr w:type="spellEnd"/>
      <w:r w:rsidRPr="002021EF">
        <w:rPr>
          <w:rFonts w:ascii="Times New Roman" w:hAnsi="Times New Roman"/>
          <w:sz w:val="20"/>
          <w:szCs w:val="20"/>
        </w:rPr>
        <w:t>. J. 89: 768</w:t>
      </w:r>
      <w:r w:rsidRPr="002021EF">
        <w:rPr>
          <w:rFonts w:ascii="Times New Roman" w:hAnsi="Times New Roman"/>
          <w:sz w:val="20"/>
          <w:szCs w:val="20"/>
          <w:vertAlign w:val="superscript"/>
        </w:rPr>
        <w:t>_</w:t>
      </w:r>
      <w:r w:rsidRPr="002021EF">
        <w:rPr>
          <w:rFonts w:ascii="Times New Roman" w:hAnsi="Times New Roman"/>
          <w:sz w:val="20"/>
          <w:szCs w:val="20"/>
        </w:rPr>
        <w:t>780.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
          <w:sz w:val="20"/>
          <w:szCs w:val="20"/>
        </w:rPr>
      </w:pPr>
      <w:proofErr w:type="spellStart"/>
      <w:r w:rsidRPr="002021EF">
        <w:rPr>
          <w:rFonts w:ascii="Times New Roman" w:hAnsi="Times New Roman"/>
          <w:sz w:val="20"/>
          <w:szCs w:val="20"/>
        </w:rPr>
        <w:t>Kakar</w:t>
      </w:r>
      <w:proofErr w:type="spellEnd"/>
      <w:r w:rsidRPr="002021EF">
        <w:rPr>
          <w:rFonts w:ascii="Times New Roman" w:hAnsi="Times New Roman"/>
          <w:sz w:val="20"/>
          <w:szCs w:val="20"/>
        </w:rPr>
        <w:t xml:space="preserve">, N. U., F. C. </w:t>
      </w:r>
      <w:proofErr w:type="spellStart"/>
      <w:r w:rsidRPr="002021EF">
        <w:rPr>
          <w:rFonts w:ascii="Times New Roman" w:hAnsi="Times New Roman"/>
          <w:sz w:val="20"/>
          <w:szCs w:val="20"/>
        </w:rPr>
        <w:t>Oad</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Tunio</w:t>
      </w:r>
      <w:proofErr w:type="spellEnd"/>
      <w:r w:rsidRPr="002021EF">
        <w:rPr>
          <w:rFonts w:ascii="Times New Roman" w:hAnsi="Times New Roman"/>
          <w:sz w:val="20"/>
          <w:szCs w:val="20"/>
        </w:rPr>
        <w:t xml:space="preserve">, Q. U. </w:t>
      </w:r>
      <w:proofErr w:type="spellStart"/>
      <w:r w:rsidRPr="002021EF">
        <w:rPr>
          <w:rFonts w:ascii="Times New Roman" w:hAnsi="Times New Roman"/>
          <w:sz w:val="20"/>
          <w:szCs w:val="20"/>
        </w:rPr>
        <w:t>Chachar</w:t>
      </w:r>
      <w:proofErr w:type="spellEnd"/>
      <w:r w:rsidRPr="002021EF">
        <w:rPr>
          <w:rFonts w:ascii="Times New Roman" w:hAnsi="Times New Roman"/>
          <w:sz w:val="20"/>
          <w:szCs w:val="20"/>
        </w:rPr>
        <w:t xml:space="preserve"> and M. M. </w:t>
      </w:r>
      <w:proofErr w:type="spellStart"/>
      <w:r w:rsidRPr="002021EF">
        <w:rPr>
          <w:rFonts w:ascii="Times New Roman" w:hAnsi="Times New Roman"/>
          <w:sz w:val="20"/>
          <w:szCs w:val="20"/>
        </w:rPr>
        <w:t>Kandhro</w:t>
      </w:r>
      <w:proofErr w:type="spellEnd"/>
      <w:r w:rsidRPr="002021EF">
        <w:rPr>
          <w:rFonts w:ascii="Times New Roman" w:hAnsi="Times New Roman"/>
          <w:sz w:val="20"/>
          <w:szCs w:val="20"/>
        </w:rPr>
        <w:t>. 2012.</w:t>
      </w:r>
      <w:r w:rsidR="00B73F25">
        <w:rPr>
          <w:rFonts w:ascii="Times New Roman" w:hAnsi="Times New Roman"/>
          <w:sz w:val="20"/>
          <w:szCs w:val="20"/>
        </w:rPr>
        <w:t xml:space="preserve"> </w:t>
      </w:r>
      <w:r w:rsidRPr="002021EF">
        <w:rPr>
          <w:rFonts w:ascii="Times New Roman" w:hAnsi="Times New Roman"/>
          <w:bCs/>
          <w:sz w:val="20"/>
          <w:szCs w:val="20"/>
        </w:rPr>
        <w:t xml:space="preserve">Response of </w:t>
      </w:r>
      <w:r w:rsidRPr="002021EF">
        <w:rPr>
          <w:rFonts w:ascii="Times New Roman" w:hAnsi="Times New Roman"/>
          <w:bCs/>
          <w:sz w:val="20"/>
          <w:szCs w:val="20"/>
        </w:rPr>
        <w:lastRenderedPageBreak/>
        <w:t>sowing time to various cotton genotypes.</w:t>
      </w:r>
      <w:r w:rsidRPr="002021EF">
        <w:rPr>
          <w:rFonts w:ascii="Times New Roman" w:hAnsi="Times New Roman"/>
          <w:i/>
          <w:sz w:val="20"/>
          <w:szCs w:val="20"/>
        </w:rPr>
        <w:t xml:space="preserve"> </w:t>
      </w:r>
      <w:proofErr w:type="spellStart"/>
      <w:r w:rsidRPr="002021EF">
        <w:rPr>
          <w:rFonts w:ascii="Times New Roman" w:hAnsi="Times New Roman"/>
          <w:sz w:val="20"/>
          <w:szCs w:val="20"/>
        </w:rPr>
        <w:t>Sarhad</w:t>
      </w:r>
      <w:proofErr w:type="spellEnd"/>
      <w:r w:rsidRPr="002021EF">
        <w:rPr>
          <w:rFonts w:ascii="Times New Roman" w:hAnsi="Times New Roman"/>
          <w:sz w:val="20"/>
          <w:szCs w:val="20"/>
        </w:rPr>
        <w:t xml:space="preserve"> J. Agric</w:t>
      </w:r>
      <w:r w:rsidRPr="002021EF">
        <w:rPr>
          <w:rFonts w:ascii="Times New Roman" w:hAnsi="Times New Roman"/>
          <w:i/>
          <w:sz w:val="20"/>
          <w:szCs w:val="20"/>
        </w:rPr>
        <w:t xml:space="preserve">. </w:t>
      </w:r>
      <w:r w:rsidRPr="002021EF">
        <w:rPr>
          <w:rFonts w:ascii="Times New Roman" w:hAnsi="Times New Roman"/>
          <w:sz w:val="20"/>
          <w:szCs w:val="20"/>
        </w:rPr>
        <w:t>28: 379</w:t>
      </w:r>
      <w:r w:rsidRPr="002021EF">
        <w:rPr>
          <w:rFonts w:ascii="Times New Roman" w:hAnsi="Times New Roman"/>
          <w:sz w:val="20"/>
          <w:szCs w:val="20"/>
          <w:vertAlign w:val="superscript"/>
        </w:rPr>
        <w:t>_</w:t>
      </w:r>
      <w:r w:rsidRPr="002021EF">
        <w:rPr>
          <w:rFonts w:ascii="Times New Roman" w:hAnsi="Times New Roman"/>
          <w:sz w:val="20"/>
          <w:szCs w:val="20"/>
        </w:rPr>
        <w:t>385</w:t>
      </w:r>
      <w:r w:rsidRPr="002021EF">
        <w:rPr>
          <w:rFonts w:ascii="Times New Roman" w:hAnsi="Times New Roman"/>
          <w:i/>
          <w:sz w:val="20"/>
          <w:szCs w:val="20"/>
        </w:rPr>
        <w:t>.</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Kathage</w:t>
      </w:r>
      <w:proofErr w:type="spellEnd"/>
      <w:r w:rsidRPr="002021EF">
        <w:rPr>
          <w:rFonts w:ascii="Times New Roman" w:hAnsi="Times New Roman"/>
          <w:sz w:val="20"/>
          <w:szCs w:val="20"/>
        </w:rPr>
        <w:t xml:space="preserve">, J. and M. </w:t>
      </w:r>
      <w:proofErr w:type="spellStart"/>
      <w:r w:rsidRPr="002021EF">
        <w:rPr>
          <w:rFonts w:ascii="Times New Roman" w:hAnsi="Times New Roman"/>
          <w:sz w:val="20"/>
          <w:szCs w:val="20"/>
        </w:rPr>
        <w:t>Qaim</w:t>
      </w:r>
      <w:proofErr w:type="spellEnd"/>
      <w:r w:rsidRPr="002021EF">
        <w:rPr>
          <w:rFonts w:ascii="Times New Roman" w:hAnsi="Times New Roman"/>
          <w:sz w:val="20"/>
          <w:szCs w:val="20"/>
        </w:rPr>
        <w:t>. 2012. Economic impacts and impact dynamics of Bt. (</w:t>
      </w:r>
      <w:r w:rsidRPr="002021EF">
        <w:rPr>
          <w:rFonts w:ascii="Times New Roman" w:hAnsi="Times New Roman"/>
          <w:i/>
          <w:sz w:val="20"/>
          <w:szCs w:val="20"/>
        </w:rPr>
        <w:t xml:space="preserve">Bacillus </w:t>
      </w:r>
      <w:proofErr w:type="spellStart"/>
      <w:r w:rsidRPr="002021EF">
        <w:rPr>
          <w:rFonts w:ascii="Times New Roman" w:hAnsi="Times New Roman"/>
          <w:i/>
          <w:sz w:val="20"/>
          <w:szCs w:val="20"/>
        </w:rPr>
        <w:t>thuringiensis</w:t>
      </w:r>
      <w:proofErr w:type="spellEnd"/>
      <w:r w:rsidRPr="002021EF">
        <w:rPr>
          <w:rFonts w:ascii="Times New Roman" w:hAnsi="Times New Roman"/>
          <w:sz w:val="20"/>
          <w:szCs w:val="20"/>
        </w:rPr>
        <w:t xml:space="preserve">) cotton in </w:t>
      </w:r>
      <w:proofErr w:type="spellStart"/>
      <w:proofErr w:type="gramStart"/>
      <w:r w:rsidRPr="002021EF">
        <w:rPr>
          <w:rFonts w:ascii="Times New Roman" w:hAnsi="Times New Roman"/>
          <w:sz w:val="20"/>
          <w:szCs w:val="20"/>
        </w:rPr>
        <w:t>india</w:t>
      </w:r>
      <w:proofErr w:type="spellEnd"/>
      <w:proofErr w:type="gramEnd"/>
      <w:r w:rsidRPr="002021EF">
        <w:rPr>
          <w:rFonts w:ascii="Times New Roman" w:hAnsi="Times New Roman"/>
          <w:sz w:val="20"/>
          <w:szCs w:val="20"/>
        </w:rPr>
        <w:t>. P.N.A.S</w:t>
      </w:r>
      <w:proofErr w:type="gramStart"/>
      <w:r w:rsidRPr="002021EF">
        <w:rPr>
          <w:rFonts w:ascii="Times New Roman" w:hAnsi="Times New Roman"/>
          <w:sz w:val="20"/>
          <w:szCs w:val="20"/>
        </w:rPr>
        <w:t>. :</w:t>
      </w:r>
      <w:proofErr w:type="gramEnd"/>
      <w:r w:rsidRPr="002021EF">
        <w:rPr>
          <w:rFonts w:ascii="Times New Roman" w:hAnsi="Times New Roman"/>
          <w:sz w:val="20"/>
          <w:szCs w:val="20"/>
        </w:rPr>
        <w:t xml:space="preserve"> 1</w:t>
      </w:r>
      <w:r w:rsidRPr="002021EF">
        <w:rPr>
          <w:rFonts w:ascii="Times New Roman" w:hAnsi="Times New Roman"/>
          <w:sz w:val="20"/>
          <w:szCs w:val="20"/>
          <w:vertAlign w:val="superscript"/>
        </w:rPr>
        <w:t>_</w:t>
      </w:r>
      <w:r w:rsidRPr="002021EF">
        <w:rPr>
          <w:rFonts w:ascii="Times New Roman" w:hAnsi="Times New Roman"/>
          <w:sz w:val="20"/>
          <w:szCs w:val="20"/>
        </w:rPr>
        <w:t>5.</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Khan N. U.,</w:t>
      </w:r>
      <w:r w:rsidR="00B73F25">
        <w:rPr>
          <w:rFonts w:ascii="Times New Roman" w:hAnsi="Times New Roman"/>
          <w:sz w:val="20"/>
          <w:szCs w:val="20"/>
        </w:rPr>
        <w:t xml:space="preserve"> </w:t>
      </w:r>
      <w:r w:rsidRPr="002021EF">
        <w:rPr>
          <w:rFonts w:ascii="Times New Roman" w:hAnsi="Times New Roman"/>
          <w:sz w:val="20"/>
          <w:szCs w:val="20"/>
        </w:rPr>
        <w:t xml:space="preserve">H. U. Khan, K. </w:t>
      </w:r>
      <w:proofErr w:type="spellStart"/>
      <w:r w:rsidRPr="002021EF">
        <w:rPr>
          <w:rFonts w:ascii="Times New Roman" w:hAnsi="Times New Roman"/>
          <w:sz w:val="20"/>
          <w:szCs w:val="20"/>
        </w:rPr>
        <w:t>Usman</w:t>
      </w:r>
      <w:proofErr w:type="spellEnd"/>
      <w:r w:rsidRPr="002021EF">
        <w:rPr>
          <w:rFonts w:ascii="Times New Roman" w:hAnsi="Times New Roman"/>
          <w:sz w:val="20"/>
          <w:szCs w:val="20"/>
        </w:rPr>
        <w:t>,</w:t>
      </w:r>
      <w:r w:rsidR="00B73F25">
        <w:rPr>
          <w:rFonts w:ascii="Times New Roman" w:hAnsi="Times New Roman"/>
          <w:sz w:val="20"/>
          <w:szCs w:val="20"/>
        </w:rPr>
        <w:t xml:space="preserve"> </w:t>
      </w:r>
      <w:r w:rsidRPr="002021EF">
        <w:rPr>
          <w:rFonts w:ascii="Times New Roman" w:hAnsi="Times New Roman"/>
          <w:sz w:val="20"/>
          <w:szCs w:val="20"/>
        </w:rPr>
        <w:t xml:space="preserve">and S. </w:t>
      </w:r>
      <w:proofErr w:type="spellStart"/>
      <w:r w:rsidRPr="002021EF">
        <w:rPr>
          <w:rFonts w:ascii="Times New Roman" w:hAnsi="Times New Roman"/>
          <w:sz w:val="20"/>
          <w:szCs w:val="20"/>
        </w:rPr>
        <w:t>Alam</w:t>
      </w:r>
      <w:proofErr w:type="spellEnd"/>
      <w:r w:rsidRPr="002021EF">
        <w:rPr>
          <w:rFonts w:ascii="Times New Roman" w:hAnsi="Times New Roman"/>
          <w:sz w:val="20"/>
          <w:szCs w:val="20"/>
        </w:rPr>
        <w:t xml:space="preserve">. 2007. Performance of selected cotton cultivars for yield and </w:t>
      </w:r>
      <w:proofErr w:type="spellStart"/>
      <w:r w:rsidRPr="002021EF">
        <w:rPr>
          <w:rFonts w:ascii="Times New Roman" w:hAnsi="Times New Roman"/>
          <w:sz w:val="20"/>
          <w:szCs w:val="20"/>
        </w:rPr>
        <w:t>fibre</w:t>
      </w:r>
      <w:proofErr w:type="spellEnd"/>
      <w:r w:rsidRPr="002021EF">
        <w:rPr>
          <w:rFonts w:ascii="Times New Roman" w:hAnsi="Times New Roman"/>
          <w:sz w:val="20"/>
          <w:szCs w:val="20"/>
        </w:rPr>
        <w:t xml:space="preserve"> related parameters. </w:t>
      </w:r>
      <w:proofErr w:type="spellStart"/>
      <w:r w:rsidRPr="002021EF">
        <w:rPr>
          <w:rFonts w:ascii="Times New Roman" w:hAnsi="Times New Roman"/>
          <w:sz w:val="20"/>
          <w:szCs w:val="20"/>
        </w:rPr>
        <w:t>Sarhad</w:t>
      </w:r>
      <w:proofErr w:type="spellEnd"/>
      <w:r w:rsidRPr="002021EF">
        <w:rPr>
          <w:rFonts w:ascii="Times New Roman" w:hAnsi="Times New Roman"/>
          <w:sz w:val="20"/>
          <w:szCs w:val="20"/>
        </w:rPr>
        <w:t xml:space="preserve"> J. Agric. 23: 256</w:t>
      </w:r>
      <w:r w:rsidRPr="002021EF">
        <w:rPr>
          <w:rFonts w:ascii="Times New Roman" w:hAnsi="Times New Roman"/>
          <w:sz w:val="20"/>
          <w:szCs w:val="20"/>
          <w:vertAlign w:val="superscript"/>
        </w:rPr>
        <w:t>_</w:t>
      </w:r>
      <w:r w:rsidRPr="002021EF">
        <w:rPr>
          <w:rFonts w:ascii="Times New Roman" w:hAnsi="Times New Roman"/>
          <w:sz w:val="20"/>
          <w:szCs w:val="20"/>
        </w:rPr>
        <w:t>259</w:t>
      </w:r>
      <w:r w:rsidR="00B73F25">
        <w:rPr>
          <w:rFonts w:ascii="Times New Roman" w:eastAsiaTheme="minorEastAsia" w:hAnsi="Times New Roman" w:hint="eastAsia"/>
          <w:sz w:val="20"/>
          <w:szCs w:val="20"/>
          <w:lang w:eastAsia="zh-CN"/>
        </w:rPr>
        <w:t>.</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Khan, M. A., A. S. </w:t>
      </w:r>
      <w:proofErr w:type="spellStart"/>
      <w:r w:rsidRPr="002021EF">
        <w:rPr>
          <w:rFonts w:ascii="Times New Roman" w:hAnsi="Times New Roman"/>
          <w:sz w:val="20"/>
          <w:szCs w:val="20"/>
        </w:rPr>
        <w:t>Larik</w:t>
      </w:r>
      <w:proofErr w:type="spellEnd"/>
      <w:r w:rsidRPr="002021EF">
        <w:rPr>
          <w:rFonts w:ascii="Times New Roman" w:hAnsi="Times New Roman"/>
          <w:sz w:val="20"/>
          <w:szCs w:val="20"/>
        </w:rPr>
        <w:t xml:space="preserve"> and Z. A. </w:t>
      </w:r>
      <w:proofErr w:type="spellStart"/>
      <w:r w:rsidRPr="002021EF">
        <w:rPr>
          <w:rFonts w:ascii="Times New Roman" w:hAnsi="Times New Roman"/>
          <w:sz w:val="20"/>
          <w:szCs w:val="20"/>
        </w:rPr>
        <w:t>Soomro</w:t>
      </w:r>
      <w:proofErr w:type="spellEnd"/>
      <w:r w:rsidRPr="002021EF">
        <w:rPr>
          <w:rFonts w:ascii="Times New Roman" w:hAnsi="Times New Roman"/>
          <w:sz w:val="20"/>
          <w:szCs w:val="20"/>
        </w:rPr>
        <w:t xml:space="preserve">. 2002. Study of gene action for yield and yield components in G. </w:t>
      </w:r>
      <w:proofErr w:type="spellStart"/>
      <w:r w:rsidRPr="002021EF">
        <w:rPr>
          <w:rFonts w:ascii="Times New Roman" w:hAnsi="Times New Roman"/>
          <w:sz w:val="20"/>
          <w:szCs w:val="20"/>
        </w:rPr>
        <w:t>hirsutum</w:t>
      </w:r>
      <w:proofErr w:type="spellEnd"/>
      <w:r w:rsidRPr="002021EF">
        <w:rPr>
          <w:rFonts w:ascii="Times New Roman" w:hAnsi="Times New Roman"/>
          <w:sz w:val="20"/>
          <w:szCs w:val="20"/>
        </w:rPr>
        <w:t xml:space="preserve"> L. Asian J. Plant. Sci. 1: 130</w:t>
      </w:r>
      <w:r w:rsidRPr="002021EF">
        <w:rPr>
          <w:rFonts w:ascii="Times New Roman" w:hAnsi="Times New Roman"/>
          <w:sz w:val="20"/>
          <w:szCs w:val="20"/>
          <w:vertAlign w:val="superscript"/>
        </w:rPr>
        <w:t>_</w:t>
      </w:r>
      <w:r w:rsidRPr="002021EF">
        <w:rPr>
          <w:rFonts w:ascii="Times New Roman" w:hAnsi="Times New Roman"/>
          <w:sz w:val="20"/>
          <w:szCs w:val="20"/>
        </w:rPr>
        <w:t>131.</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Lamas, F. M.2006. </w:t>
      </w:r>
      <w:proofErr w:type="spellStart"/>
      <w:r w:rsidRPr="002021EF">
        <w:rPr>
          <w:rFonts w:ascii="Times New Roman" w:hAnsi="Times New Roman"/>
          <w:sz w:val="20"/>
          <w:szCs w:val="20"/>
        </w:rPr>
        <w:t>Semeadura</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espaçamento</w:t>
      </w:r>
      <w:proofErr w:type="spellEnd"/>
      <w:r w:rsidRPr="002021EF">
        <w:rPr>
          <w:rFonts w:ascii="Times New Roman" w:hAnsi="Times New Roman"/>
          <w:sz w:val="20"/>
          <w:szCs w:val="20"/>
        </w:rPr>
        <w:t xml:space="preserve"> e </w:t>
      </w:r>
      <w:proofErr w:type="spellStart"/>
      <w:r w:rsidRPr="002021EF">
        <w:rPr>
          <w:rFonts w:ascii="Times New Roman" w:hAnsi="Times New Roman"/>
          <w:sz w:val="20"/>
          <w:szCs w:val="20"/>
        </w:rPr>
        <w:t>densidade</w:t>
      </w:r>
      <w:proofErr w:type="spellEnd"/>
      <w:r w:rsidRPr="002021EF">
        <w:rPr>
          <w:rFonts w:ascii="Times New Roman" w:hAnsi="Times New Roman"/>
          <w:sz w:val="20"/>
          <w:szCs w:val="20"/>
        </w:rPr>
        <w:t xml:space="preserve">. </w:t>
      </w:r>
      <w:proofErr w:type="gramStart"/>
      <w:r w:rsidRPr="002021EF">
        <w:rPr>
          <w:rFonts w:ascii="Times New Roman" w:hAnsi="Times New Roman"/>
          <w:sz w:val="20"/>
          <w:szCs w:val="20"/>
        </w:rPr>
        <w:t>p.83-92</w:t>
      </w:r>
      <w:proofErr w:type="gramEnd"/>
      <w:r w:rsidRPr="002021EF">
        <w:rPr>
          <w:rFonts w:ascii="Times New Roman" w:hAnsi="Times New Roman"/>
          <w:sz w:val="20"/>
          <w:szCs w:val="20"/>
        </w:rPr>
        <w:t xml:space="preserve">. </w:t>
      </w:r>
      <w:r w:rsidRPr="002021EF">
        <w:rPr>
          <w:rFonts w:ascii="Times New Roman" w:hAnsi="Times New Roman"/>
          <w:i/>
          <w:iCs/>
          <w:sz w:val="20"/>
          <w:szCs w:val="20"/>
        </w:rPr>
        <w:t>In</w:t>
      </w:r>
      <w:r w:rsidRPr="002021EF">
        <w:rPr>
          <w:rFonts w:ascii="Times New Roman" w:hAnsi="Times New Roman"/>
          <w:sz w:val="20"/>
          <w:szCs w:val="20"/>
        </w:rPr>
        <w:t xml:space="preserve">: </w:t>
      </w:r>
      <w:proofErr w:type="spellStart"/>
      <w:r w:rsidRPr="002021EF">
        <w:rPr>
          <w:rFonts w:ascii="Times New Roman" w:hAnsi="Times New Roman"/>
          <w:sz w:val="20"/>
          <w:szCs w:val="20"/>
        </w:rPr>
        <w:t>Moresco</w:t>
      </w:r>
      <w:proofErr w:type="spellEnd"/>
      <w:r w:rsidRPr="002021EF">
        <w:rPr>
          <w:rFonts w:ascii="Times New Roman" w:hAnsi="Times New Roman"/>
          <w:sz w:val="20"/>
          <w:szCs w:val="20"/>
        </w:rPr>
        <w:t xml:space="preserve"> E. (Org.).</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Layton, M. B., M. R. Williams</w:t>
      </w:r>
      <w:r w:rsidR="00B73F25">
        <w:rPr>
          <w:rFonts w:ascii="Times New Roman" w:hAnsi="Times New Roman"/>
          <w:sz w:val="20"/>
          <w:szCs w:val="20"/>
        </w:rPr>
        <w:t xml:space="preserve"> </w:t>
      </w:r>
      <w:r w:rsidRPr="002021EF">
        <w:rPr>
          <w:rFonts w:ascii="Times New Roman" w:hAnsi="Times New Roman"/>
          <w:sz w:val="20"/>
          <w:szCs w:val="20"/>
        </w:rPr>
        <w:t xml:space="preserve">and S. </w:t>
      </w:r>
      <w:proofErr w:type="spellStart"/>
      <w:r w:rsidRPr="002021EF">
        <w:rPr>
          <w:rFonts w:ascii="Times New Roman" w:hAnsi="Times New Roman"/>
          <w:sz w:val="20"/>
          <w:szCs w:val="20"/>
        </w:rPr>
        <w:t>Sewart</w:t>
      </w:r>
      <w:proofErr w:type="spellEnd"/>
      <w:r w:rsidRPr="002021EF">
        <w:rPr>
          <w:rFonts w:ascii="Times New Roman" w:hAnsi="Times New Roman"/>
          <w:sz w:val="20"/>
          <w:szCs w:val="20"/>
        </w:rPr>
        <w:t xml:space="preserve">. 1997. </w:t>
      </w:r>
      <w:proofErr w:type="spellStart"/>
      <w:r w:rsidRPr="002021EF">
        <w:rPr>
          <w:rFonts w:ascii="Times New Roman" w:hAnsi="Times New Roman"/>
          <w:sz w:val="20"/>
          <w:szCs w:val="20"/>
        </w:rPr>
        <w:t>Bt</w:t>
      </w:r>
      <w:r w:rsidR="00B73F25">
        <w:rPr>
          <w:rFonts w:ascii="Times New Roman" w:hAnsi="Times New Roman"/>
          <w:sz w:val="20"/>
          <w:szCs w:val="20"/>
        </w:rPr>
        <w:t>.</w:t>
      </w:r>
      <w:r w:rsidRPr="002021EF">
        <w:rPr>
          <w:rFonts w:ascii="Times New Roman" w:hAnsi="Times New Roman"/>
          <w:sz w:val="20"/>
          <w:szCs w:val="20"/>
        </w:rPr>
        <w:t>cotton</w:t>
      </w:r>
      <w:proofErr w:type="spellEnd"/>
      <w:r w:rsidRPr="002021EF">
        <w:rPr>
          <w:rFonts w:ascii="Times New Roman" w:hAnsi="Times New Roman"/>
          <w:sz w:val="20"/>
          <w:szCs w:val="20"/>
        </w:rPr>
        <w:t xml:space="preserve"> in Mississippi, the first year.</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Lisheng</w:t>
      </w:r>
      <w:proofErr w:type="spellEnd"/>
      <w:r w:rsidRPr="002021EF">
        <w:rPr>
          <w:rFonts w:ascii="Times New Roman" w:hAnsi="Times New Roman"/>
          <w:sz w:val="20"/>
          <w:szCs w:val="20"/>
        </w:rPr>
        <w:t>, B. 2005.</w:t>
      </w:r>
      <w:r w:rsidR="00B73F25">
        <w:rPr>
          <w:rFonts w:ascii="Times New Roman" w:hAnsi="Times New Roman"/>
          <w:sz w:val="20"/>
          <w:szCs w:val="20"/>
        </w:rPr>
        <w:t xml:space="preserve"> </w:t>
      </w:r>
      <w:r w:rsidRPr="002021EF">
        <w:rPr>
          <w:rFonts w:ascii="Times New Roman" w:hAnsi="Times New Roman"/>
          <w:sz w:val="20"/>
          <w:szCs w:val="20"/>
        </w:rPr>
        <w:t xml:space="preserve">Comprehensive evaluation of new varieties of insect resistant hybrid cotton by grey association degree. </w:t>
      </w:r>
      <w:proofErr w:type="spellStart"/>
      <w:r w:rsidRPr="002021EF">
        <w:rPr>
          <w:rFonts w:ascii="Times New Roman" w:hAnsi="Times New Roman"/>
          <w:sz w:val="20"/>
          <w:szCs w:val="20"/>
        </w:rPr>
        <w:t>Acta</w:t>
      </w:r>
      <w:proofErr w:type="spellEnd"/>
      <w:r w:rsidRPr="002021EF">
        <w:rPr>
          <w:rFonts w:ascii="Times New Roman" w:hAnsi="Times New Roman"/>
          <w:sz w:val="20"/>
          <w:szCs w:val="20"/>
        </w:rPr>
        <w:t xml:space="preserve"> Agriculture Shanghai. 21: 12</w:t>
      </w:r>
      <w:r w:rsidRPr="002021EF">
        <w:rPr>
          <w:rFonts w:ascii="Times New Roman" w:hAnsi="Times New Roman"/>
          <w:sz w:val="20"/>
          <w:szCs w:val="20"/>
          <w:vertAlign w:val="superscript"/>
        </w:rPr>
        <w:t>_</w:t>
      </w:r>
      <w:r w:rsidRPr="002021EF">
        <w:rPr>
          <w:rFonts w:ascii="Times New Roman" w:hAnsi="Times New Roman"/>
          <w:sz w:val="20"/>
          <w:szCs w:val="20"/>
        </w:rPr>
        <w:t>14.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Mahmood</w:t>
      </w:r>
      <w:proofErr w:type="spellEnd"/>
      <w:r w:rsidRPr="002021EF">
        <w:rPr>
          <w:rFonts w:ascii="Times New Roman" w:hAnsi="Times New Roman"/>
          <w:sz w:val="20"/>
          <w:szCs w:val="20"/>
        </w:rPr>
        <w:t xml:space="preserve">, T., M. </w:t>
      </w:r>
      <w:proofErr w:type="spellStart"/>
      <w:r w:rsidRPr="002021EF">
        <w:rPr>
          <w:rFonts w:ascii="Times New Roman" w:hAnsi="Times New Roman"/>
          <w:sz w:val="20"/>
          <w:szCs w:val="20"/>
        </w:rPr>
        <w:t>Arshad</w:t>
      </w:r>
      <w:proofErr w:type="spellEnd"/>
      <w:r w:rsidRPr="002021EF">
        <w:rPr>
          <w:rFonts w:ascii="Times New Roman" w:hAnsi="Times New Roman"/>
          <w:sz w:val="20"/>
          <w:szCs w:val="20"/>
        </w:rPr>
        <w:t xml:space="preserve">, M. I. Gill, H. T. </w:t>
      </w:r>
      <w:proofErr w:type="spellStart"/>
      <w:r w:rsidRPr="002021EF">
        <w:rPr>
          <w:rFonts w:ascii="Times New Roman" w:hAnsi="Times New Roman"/>
          <w:sz w:val="20"/>
          <w:szCs w:val="20"/>
        </w:rPr>
        <w:t>Mahmood</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Tahir</w:t>
      </w:r>
      <w:proofErr w:type="spellEnd"/>
      <w:r w:rsidRPr="002021EF">
        <w:rPr>
          <w:rFonts w:ascii="Times New Roman" w:hAnsi="Times New Roman"/>
          <w:sz w:val="20"/>
          <w:szCs w:val="20"/>
        </w:rPr>
        <w:t xml:space="preserve"> and S. </w:t>
      </w:r>
      <w:proofErr w:type="spellStart"/>
      <w:r w:rsidRPr="002021EF">
        <w:rPr>
          <w:rFonts w:ascii="Times New Roman" w:hAnsi="Times New Roman"/>
          <w:sz w:val="20"/>
          <w:szCs w:val="20"/>
        </w:rPr>
        <w:t>Hussain</w:t>
      </w:r>
      <w:proofErr w:type="spellEnd"/>
      <w:r w:rsidRPr="002021EF">
        <w:rPr>
          <w:rFonts w:ascii="Times New Roman" w:hAnsi="Times New Roman"/>
          <w:sz w:val="20"/>
          <w:szCs w:val="20"/>
        </w:rPr>
        <w:t xml:space="preserve">. 2003. </w:t>
      </w:r>
      <w:proofErr w:type="spellStart"/>
      <w:r w:rsidRPr="002021EF">
        <w:rPr>
          <w:rFonts w:ascii="Times New Roman" w:hAnsi="Times New Roman"/>
          <w:sz w:val="20"/>
          <w:szCs w:val="20"/>
        </w:rPr>
        <w:t>Burewala</w:t>
      </w:r>
      <w:proofErr w:type="spellEnd"/>
      <w:r w:rsidRPr="002021EF">
        <w:rPr>
          <w:rFonts w:ascii="Times New Roman" w:hAnsi="Times New Roman"/>
          <w:sz w:val="20"/>
          <w:szCs w:val="20"/>
        </w:rPr>
        <w:t xml:space="preserve"> strain of cotton leaf curl virus: A threat to </w:t>
      </w:r>
      <w:proofErr w:type="spellStart"/>
      <w:r w:rsidRPr="002021EF">
        <w:rPr>
          <w:rFonts w:ascii="Times New Roman" w:hAnsi="Times New Roman"/>
          <w:sz w:val="20"/>
          <w:szCs w:val="20"/>
        </w:rPr>
        <w:t>CLCuV</w:t>
      </w:r>
      <w:proofErr w:type="spellEnd"/>
      <w:r w:rsidRPr="002021EF">
        <w:rPr>
          <w:rFonts w:ascii="Times New Roman" w:hAnsi="Times New Roman"/>
          <w:sz w:val="20"/>
          <w:szCs w:val="20"/>
        </w:rPr>
        <w:t xml:space="preserve"> cotton resistant varieties. Asian J. Plant. Sci. 2: 968</w:t>
      </w:r>
      <w:r w:rsidRPr="002021EF">
        <w:rPr>
          <w:rFonts w:ascii="Times New Roman" w:hAnsi="Times New Roman"/>
          <w:sz w:val="20"/>
          <w:szCs w:val="20"/>
          <w:vertAlign w:val="superscript"/>
        </w:rPr>
        <w:t>_</w:t>
      </w:r>
      <w:r w:rsidRPr="002021EF">
        <w:rPr>
          <w:rFonts w:ascii="Times New Roman" w:hAnsi="Times New Roman"/>
          <w:sz w:val="20"/>
          <w:szCs w:val="20"/>
        </w:rPr>
        <w:t>970.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Mari A. H., R. N. </w:t>
      </w:r>
      <w:proofErr w:type="spellStart"/>
      <w:r w:rsidRPr="002021EF">
        <w:rPr>
          <w:rFonts w:ascii="Times New Roman" w:hAnsi="Times New Roman"/>
          <w:sz w:val="20"/>
          <w:szCs w:val="20"/>
        </w:rPr>
        <w:t>Panhwar</w:t>
      </w:r>
      <w:proofErr w:type="spellEnd"/>
      <w:r w:rsidRPr="002021EF">
        <w:rPr>
          <w:rFonts w:ascii="Times New Roman" w:hAnsi="Times New Roman"/>
          <w:sz w:val="20"/>
          <w:szCs w:val="20"/>
        </w:rPr>
        <w:t xml:space="preserve">, G. M. </w:t>
      </w:r>
      <w:proofErr w:type="spellStart"/>
      <w:r w:rsidRPr="002021EF">
        <w:rPr>
          <w:rFonts w:ascii="Times New Roman" w:hAnsi="Times New Roman"/>
          <w:sz w:val="20"/>
          <w:szCs w:val="20"/>
        </w:rPr>
        <w:t>Kaloi</w:t>
      </w:r>
      <w:proofErr w:type="spellEnd"/>
      <w:r w:rsidRPr="002021EF">
        <w:rPr>
          <w:rFonts w:ascii="Times New Roman" w:hAnsi="Times New Roman"/>
          <w:sz w:val="20"/>
          <w:szCs w:val="20"/>
        </w:rPr>
        <w:t xml:space="preserve">, G. S. </w:t>
      </w:r>
      <w:proofErr w:type="spellStart"/>
      <w:r w:rsidRPr="002021EF">
        <w:rPr>
          <w:rFonts w:ascii="Times New Roman" w:hAnsi="Times New Roman"/>
          <w:sz w:val="20"/>
          <w:szCs w:val="20"/>
        </w:rPr>
        <w:t>Unar</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Junejo</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Chohan</w:t>
      </w:r>
      <w:proofErr w:type="spellEnd"/>
      <w:r w:rsidRPr="002021EF">
        <w:rPr>
          <w:rFonts w:ascii="Times New Roman" w:hAnsi="Times New Roman"/>
          <w:sz w:val="20"/>
          <w:szCs w:val="20"/>
        </w:rPr>
        <w:t xml:space="preserve"> and A. W. 2011. Evaluation of some new sugarcane varieties for cane</w:t>
      </w:r>
      <w:r w:rsidR="00B73F25">
        <w:rPr>
          <w:rFonts w:ascii="Times New Roman" w:hAnsi="Times New Roman"/>
          <w:sz w:val="20"/>
          <w:szCs w:val="20"/>
        </w:rPr>
        <w:t xml:space="preserve"> </w:t>
      </w:r>
      <w:r w:rsidRPr="002021EF">
        <w:rPr>
          <w:rFonts w:ascii="Times New Roman" w:hAnsi="Times New Roman"/>
          <w:sz w:val="20"/>
          <w:szCs w:val="20"/>
        </w:rPr>
        <w:t xml:space="preserve">yield and quality in different agro-ecological zones of </w:t>
      </w:r>
      <w:proofErr w:type="spellStart"/>
      <w:r w:rsidRPr="002021EF">
        <w:rPr>
          <w:rFonts w:ascii="Times New Roman" w:hAnsi="Times New Roman"/>
          <w:sz w:val="20"/>
          <w:szCs w:val="20"/>
        </w:rPr>
        <w:t>Sindh</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Jagirani</w:t>
      </w:r>
      <w:proofErr w:type="spellEnd"/>
      <w:r w:rsidRPr="002021EF">
        <w:rPr>
          <w:rFonts w:ascii="Times New Roman" w:hAnsi="Times New Roman"/>
          <w:sz w:val="20"/>
          <w:szCs w:val="20"/>
        </w:rPr>
        <w:t>. Pak. J. Sci. 63: 32</w:t>
      </w:r>
      <w:r w:rsidRPr="002021EF">
        <w:rPr>
          <w:rFonts w:ascii="Times New Roman" w:hAnsi="Times New Roman"/>
          <w:sz w:val="20"/>
          <w:szCs w:val="20"/>
          <w:vertAlign w:val="superscript"/>
        </w:rPr>
        <w:t>_</w:t>
      </w:r>
      <w:r w:rsidRPr="002021EF">
        <w:rPr>
          <w:rFonts w:ascii="Times New Roman" w:hAnsi="Times New Roman"/>
          <w:sz w:val="20"/>
          <w:szCs w:val="20"/>
        </w:rPr>
        <w:t>36.</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1F2D22"/>
          <w:sz w:val="20"/>
          <w:szCs w:val="20"/>
        </w:rPr>
      </w:pPr>
      <w:proofErr w:type="spellStart"/>
      <w:r w:rsidRPr="002021EF">
        <w:rPr>
          <w:rFonts w:ascii="Times New Roman" w:hAnsi="Times New Roman"/>
          <w:color w:val="08180E"/>
          <w:sz w:val="20"/>
          <w:szCs w:val="20"/>
        </w:rPr>
        <w:t>M</w:t>
      </w:r>
      <w:r w:rsidRPr="002021EF">
        <w:rPr>
          <w:rFonts w:ascii="Times New Roman" w:hAnsi="Times New Roman"/>
          <w:color w:val="1F2D22"/>
          <w:sz w:val="20"/>
          <w:szCs w:val="20"/>
        </w:rPr>
        <w:t>a</w:t>
      </w:r>
      <w:r w:rsidRPr="002021EF">
        <w:rPr>
          <w:rFonts w:ascii="Times New Roman" w:hAnsi="Times New Roman"/>
          <w:color w:val="08180E"/>
          <w:sz w:val="20"/>
          <w:szCs w:val="20"/>
        </w:rPr>
        <w:t>y</w:t>
      </w:r>
      <w:r w:rsidRPr="002021EF">
        <w:rPr>
          <w:rFonts w:ascii="Times New Roman" w:hAnsi="Times New Roman"/>
          <w:color w:val="1F2D22"/>
          <w:sz w:val="20"/>
          <w:szCs w:val="20"/>
        </w:rPr>
        <w:t>e</w:t>
      </w:r>
      <w:r w:rsidRPr="002021EF">
        <w:rPr>
          <w:rFonts w:ascii="Times New Roman" w:hAnsi="Times New Roman"/>
          <w:color w:val="08180E"/>
          <w:sz w:val="20"/>
          <w:szCs w:val="20"/>
        </w:rPr>
        <w:t>e</w:t>
      </w:r>
      <w:proofErr w:type="spellEnd"/>
      <w:r w:rsidRPr="002021EF">
        <w:rPr>
          <w:rFonts w:ascii="Times New Roman" w:hAnsi="Times New Roman"/>
          <w:color w:val="08180E"/>
          <w:sz w:val="20"/>
          <w:szCs w:val="20"/>
        </w:rPr>
        <w:t xml:space="preserve"> C. D.</w:t>
      </w:r>
      <w:r w:rsidRPr="002021EF">
        <w:rPr>
          <w:rFonts w:ascii="Times New Roman" w:hAnsi="Times New Roman"/>
          <w:color w:val="1F2D22"/>
          <w:sz w:val="20"/>
          <w:szCs w:val="20"/>
        </w:rPr>
        <w:t xml:space="preserve">, </w:t>
      </w:r>
      <w:r w:rsidRPr="002021EF">
        <w:rPr>
          <w:rFonts w:ascii="Times New Roman" w:hAnsi="Times New Roman"/>
          <w:color w:val="08180E"/>
          <w:sz w:val="20"/>
          <w:szCs w:val="20"/>
        </w:rPr>
        <w:t>P. Singh, P. Mohan and D.K</w:t>
      </w:r>
      <w:r w:rsidR="00B73F25">
        <w:rPr>
          <w:rFonts w:ascii="Times New Roman" w:hAnsi="Times New Roman"/>
          <w:color w:val="08180E"/>
          <w:sz w:val="20"/>
          <w:szCs w:val="20"/>
        </w:rPr>
        <w:t>.</w:t>
      </w:r>
      <w:r w:rsidRPr="002021EF">
        <w:rPr>
          <w:rFonts w:ascii="Times New Roman" w:hAnsi="Times New Roman"/>
          <w:color w:val="08180E"/>
          <w:sz w:val="20"/>
          <w:szCs w:val="20"/>
        </w:rPr>
        <w:t xml:space="preserve"> </w:t>
      </w:r>
      <w:proofErr w:type="spellStart"/>
      <w:r w:rsidRPr="002021EF">
        <w:rPr>
          <w:rFonts w:ascii="Times New Roman" w:hAnsi="Times New Roman"/>
          <w:color w:val="08180E"/>
          <w:sz w:val="20"/>
          <w:szCs w:val="20"/>
        </w:rPr>
        <w:t>Agar</w:t>
      </w:r>
      <w:r w:rsidRPr="002021EF">
        <w:rPr>
          <w:rFonts w:ascii="Times New Roman" w:hAnsi="Times New Roman"/>
          <w:color w:val="1F2D22"/>
          <w:sz w:val="20"/>
          <w:szCs w:val="20"/>
        </w:rPr>
        <w:t>w</w:t>
      </w:r>
      <w:r w:rsidRPr="002021EF">
        <w:rPr>
          <w:rFonts w:ascii="Times New Roman" w:hAnsi="Times New Roman"/>
          <w:color w:val="08180E"/>
          <w:sz w:val="20"/>
          <w:szCs w:val="20"/>
        </w:rPr>
        <w:t>a</w:t>
      </w:r>
      <w:r w:rsidRPr="002021EF">
        <w:rPr>
          <w:rFonts w:ascii="Times New Roman" w:hAnsi="Times New Roman"/>
          <w:color w:val="1F2D22"/>
          <w:sz w:val="20"/>
          <w:szCs w:val="20"/>
        </w:rPr>
        <w:t>l</w:t>
      </w:r>
      <w:proofErr w:type="spellEnd"/>
      <w:r w:rsidRPr="002021EF">
        <w:rPr>
          <w:rFonts w:ascii="Times New Roman" w:hAnsi="Times New Roman"/>
          <w:color w:val="1F2D22"/>
          <w:sz w:val="20"/>
          <w:szCs w:val="20"/>
        </w:rPr>
        <w:t xml:space="preserve">. </w:t>
      </w:r>
      <w:r w:rsidRPr="002021EF">
        <w:rPr>
          <w:rFonts w:ascii="Times New Roman" w:hAnsi="Times New Roman"/>
          <w:color w:val="08180E"/>
          <w:sz w:val="20"/>
          <w:szCs w:val="20"/>
        </w:rPr>
        <w:t>2004. Eva</w:t>
      </w:r>
      <w:r w:rsidRPr="002021EF">
        <w:rPr>
          <w:rFonts w:ascii="Times New Roman" w:hAnsi="Times New Roman"/>
          <w:color w:val="1F2D22"/>
          <w:sz w:val="20"/>
          <w:szCs w:val="20"/>
        </w:rPr>
        <w:t>lu</w:t>
      </w:r>
      <w:r w:rsidRPr="002021EF">
        <w:rPr>
          <w:rFonts w:ascii="Times New Roman" w:hAnsi="Times New Roman"/>
          <w:color w:val="08180E"/>
          <w:sz w:val="20"/>
          <w:szCs w:val="20"/>
        </w:rPr>
        <w:t>a</w:t>
      </w:r>
      <w:r w:rsidRPr="002021EF">
        <w:rPr>
          <w:rFonts w:ascii="Times New Roman" w:hAnsi="Times New Roman"/>
          <w:color w:val="1F2D22"/>
          <w:sz w:val="20"/>
          <w:szCs w:val="20"/>
        </w:rPr>
        <w:t>ti</w:t>
      </w:r>
      <w:r w:rsidRPr="002021EF">
        <w:rPr>
          <w:rFonts w:ascii="Times New Roman" w:hAnsi="Times New Roman"/>
          <w:color w:val="08180E"/>
          <w:sz w:val="20"/>
          <w:szCs w:val="20"/>
        </w:rPr>
        <w:t>o</w:t>
      </w:r>
      <w:r w:rsidRPr="002021EF">
        <w:rPr>
          <w:rFonts w:ascii="Times New Roman" w:hAnsi="Times New Roman"/>
          <w:color w:val="1F2D22"/>
          <w:sz w:val="20"/>
          <w:szCs w:val="20"/>
        </w:rPr>
        <w:t xml:space="preserve">n </w:t>
      </w:r>
      <w:r w:rsidRPr="002021EF">
        <w:rPr>
          <w:rFonts w:ascii="Times New Roman" w:hAnsi="Times New Roman"/>
          <w:color w:val="08180E"/>
          <w:sz w:val="20"/>
          <w:szCs w:val="20"/>
        </w:rPr>
        <w:t>o</w:t>
      </w:r>
      <w:r w:rsidRPr="002021EF">
        <w:rPr>
          <w:rFonts w:ascii="Times New Roman" w:hAnsi="Times New Roman"/>
          <w:color w:val="1F2D22"/>
          <w:sz w:val="20"/>
          <w:szCs w:val="20"/>
        </w:rPr>
        <w:t xml:space="preserve">f </w:t>
      </w:r>
      <w:r w:rsidRPr="002021EF">
        <w:rPr>
          <w:rFonts w:ascii="Times New Roman" w:hAnsi="Times New Roman"/>
          <w:color w:val="08180E"/>
          <w:sz w:val="20"/>
          <w:szCs w:val="20"/>
        </w:rPr>
        <w:t>B</w:t>
      </w:r>
      <w:r w:rsidRPr="002021EF">
        <w:rPr>
          <w:rFonts w:ascii="Times New Roman" w:hAnsi="Times New Roman"/>
          <w:color w:val="1F2D22"/>
          <w:sz w:val="20"/>
          <w:szCs w:val="20"/>
        </w:rPr>
        <w:t>t. t</w:t>
      </w:r>
      <w:r w:rsidRPr="002021EF">
        <w:rPr>
          <w:rFonts w:ascii="Times New Roman" w:hAnsi="Times New Roman"/>
          <w:color w:val="08180E"/>
          <w:sz w:val="20"/>
          <w:szCs w:val="20"/>
        </w:rPr>
        <w:t>ra</w:t>
      </w:r>
      <w:r w:rsidRPr="002021EF">
        <w:rPr>
          <w:rFonts w:ascii="Times New Roman" w:hAnsi="Times New Roman"/>
          <w:color w:val="1F2D22"/>
          <w:sz w:val="20"/>
          <w:szCs w:val="20"/>
        </w:rPr>
        <w:t>n</w:t>
      </w:r>
      <w:r w:rsidRPr="002021EF">
        <w:rPr>
          <w:rFonts w:ascii="Times New Roman" w:hAnsi="Times New Roman"/>
          <w:color w:val="08180E"/>
          <w:sz w:val="20"/>
          <w:szCs w:val="20"/>
        </w:rPr>
        <w:t>sge</w:t>
      </w:r>
      <w:r w:rsidRPr="002021EF">
        <w:rPr>
          <w:rFonts w:ascii="Times New Roman" w:hAnsi="Times New Roman"/>
          <w:color w:val="1F2D22"/>
          <w:sz w:val="20"/>
          <w:szCs w:val="20"/>
        </w:rPr>
        <w:t>nic i</w:t>
      </w:r>
      <w:r w:rsidRPr="002021EF">
        <w:rPr>
          <w:rFonts w:ascii="Times New Roman" w:hAnsi="Times New Roman"/>
          <w:color w:val="08180E"/>
          <w:sz w:val="20"/>
          <w:szCs w:val="20"/>
        </w:rPr>
        <w:t>n</w:t>
      </w:r>
      <w:r w:rsidRPr="002021EF">
        <w:rPr>
          <w:rFonts w:ascii="Times New Roman" w:hAnsi="Times New Roman"/>
          <w:color w:val="1F2D22"/>
          <w:sz w:val="20"/>
          <w:szCs w:val="20"/>
        </w:rPr>
        <w:t>tr</w:t>
      </w:r>
      <w:r w:rsidRPr="002021EF">
        <w:rPr>
          <w:rFonts w:ascii="Times New Roman" w:hAnsi="Times New Roman"/>
          <w:color w:val="08180E"/>
          <w:sz w:val="20"/>
          <w:szCs w:val="20"/>
        </w:rPr>
        <w:t xml:space="preserve">a </w:t>
      </w:r>
      <w:proofErr w:type="spellStart"/>
      <w:r w:rsidRPr="002021EF">
        <w:rPr>
          <w:rFonts w:ascii="Times New Roman" w:hAnsi="Times New Roman"/>
          <w:color w:val="08180E"/>
          <w:sz w:val="20"/>
          <w:szCs w:val="20"/>
        </w:rPr>
        <w:t>h</w:t>
      </w:r>
      <w:r w:rsidRPr="002021EF">
        <w:rPr>
          <w:rFonts w:ascii="Times New Roman" w:hAnsi="Times New Roman"/>
          <w:color w:val="1F2D22"/>
          <w:sz w:val="20"/>
          <w:szCs w:val="20"/>
        </w:rPr>
        <w:t>i</w:t>
      </w:r>
      <w:r w:rsidRPr="002021EF">
        <w:rPr>
          <w:rFonts w:ascii="Times New Roman" w:hAnsi="Times New Roman"/>
          <w:color w:val="08180E"/>
          <w:sz w:val="20"/>
          <w:szCs w:val="20"/>
        </w:rPr>
        <w:t>rsutum</w:t>
      </w:r>
      <w:proofErr w:type="spellEnd"/>
      <w:r w:rsidRPr="002021EF">
        <w:rPr>
          <w:rFonts w:ascii="Times New Roman" w:hAnsi="Times New Roman"/>
          <w:color w:val="08180E"/>
          <w:sz w:val="20"/>
          <w:szCs w:val="20"/>
        </w:rPr>
        <w:t xml:space="preserve"> hybr</w:t>
      </w:r>
      <w:r w:rsidRPr="002021EF">
        <w:rPr>
          <w:rFonts w:ascii="Times New Roman" w:hAnsi="Times New Roman"/>
          <w:color w:val="1F2D22"/>
          <w:sz w:val="20"/>
          <w:szCs w:val="20"/>
        </w:rPr>
        <w:t>i</w:t>
      </w:r>
      <w:r w:rsidRPr="002021EF">
        <w:rPr>
          <w:rFonts w:ascii="Times New Roman" w:hAnsi="Times New Roman"/>
          <w:color w:val="08180E"/>
          <w:sz w:val="20"/>
          <w:szCs w:val="20"/>
        </w:rPr>
        <w:t>ds for y</w:t>
      </w:r>
      <w:r w:rsidRPr="002021EF">
        <w:rPr>
          <w:rFonts w:ascii="Times New Roman" w:hAnsi="Times New Roman"/>
          <w:color w:val="1F2D22"/>
          <w:sz w:val="20"/>
          <w:szCs w:val="20"/>
        </w:rPr>
        <w:t>i</w:t>
      </w:r>
      <w:r w:rsidRPr="002021EF">
        <w:rPr>
          <w:rFonts w:ascii="Times New Roman" w:hAnsi="Times New Roman"/>
          <w:color w:val="08180E"/>
          <w:sz w:val="20"/>
          <w:szCs w:val="20"/>
        </w:rPr>
        <w:t xml:space="preserve">eld and </w:t>
      </w:r>
      <w:proofErr w:type="spellStart"/>
      <w:r w:rsidRPr="002021EF">
        <w:rPr>
          <w:rFonts w:ascii="Times New Roman" w:hAnsi="Times New Roman"/>
          <w:color w:val="08180E"/>
          <w:sz w:val="20"/>
          <w:szCs w:val="20"/>
        </w:rPr>
        <w:t>f</w:t>
      </w:r>
      <w:r w:rsidRPr="002021EF">
        <w:rPr>
          <w:rFonts w:ascii="Times New Roman" w:hAnsi="Times New Roman"/>
          <w:color w:val="1F2D22"/>
          <w:sz w:val="20"/>
          <w:szCs w:val="20"/>
        </w:rPr>
        <w:t>i</w:t>
      </w:r>
      <w:r w:rsidRPr="002021EF">
        <w:rPr>
          <w:rFonts w:ascii="Times New Roman" w:hAnsi="Times New Roman"/>
          <w:color w:val="08180E"/>
          <w:sz w:val="20"/>
          <w:szCs w:val="20"/>
        </w:rPr>
        <w:t>bre</w:t>
      </w:r>
      <w:proofErr w:type="spellEnd"/>
      <w:r w:rsidRPr="002021EF">
        <w:rPr>
          <w:rFonts w:ascii="Times New Roman" w:hAnsi="Times New Roman"/>
          <w:color w:val="08180E"/>
          <w:sz w:val="20"/>
          <w:szCs w:val="20"/>
        </w:rPr>
        <w:t xml:space="preserve"> p</w:t>
      </w:r>
      <w:r w:rsidRPr="002021EF">
        <w:rPr>
          <w:rFonts w:ascii="Times New Roman" w:hAnsi="Times New Roman"/>
          <w:color w:val="1F2D22"/>
          <w:sz w:val="20"/>
          <w:szCs w:val="20"/>
        </w:rPr>
        <w:t>r</w:t>
      </w:r>
      <w:r w:rsidRPr="002021EF">
        <w:rPr>
          <w:rFonts w:ascii="Times New Roman" w:hAnsi="Times New Roman"/>
          <w:color w:val="08180E"/>
          <w:sz w:val="20"/>
          <w:szCs w:val="20"/>
        </w:rPr>
        <w:t>ope</w:t>
      </w:r>
      <w:r w:rsidRPr="002021EF">
        <w:rPr>
          <w:rFonts w:ascii="Times New Roman" w:hAnsi="Times New Roman"/>
          <w:color w:val="1F2D22"/>
          <w:sz w:val="20"/>
          <w:szCs w:val="20"/>
        </w:rPr>
        <w:t>r</w:t>
      </w:r>
      <w:r w:rsidRPr="002021EF">
        <w:rPr>
          <w:rFonts w:ascii="Times New Roman" w:hAnsi="Times New Roman"/>
          <w:color w:val="08180E"/>
          <w:sz w:val="20"/>
          <w:szCs w:val="20"/>
        </w:rPr>
        <w:t>t</w:t>
      </w:r>
      <w:r w:rsidRPr="002021EF">
        <w:rPr>
          <w:rFonts w:ascii="Times New Roman" w:hAnsi="Times New Roman"/>
          <w:color w:val="1F2D22"/>
          <w:sz w:val="20"/>
          <w:szCs w:val="20"/>
        </w:rPr>
        <w:t>i</w:t>
      </w:r>
      <w:r w:rsidRPr="002021EF">
        <w:rPr>
          <w:rFonts w:ascii="Times New Roman" w:hAnsi="Times New Roman"/>
          <w:color w:val="08180E"/>
          <w:sz w:val="20"/>
          <w:szCs w:val="20"/>
        </w:rPr>
        <w:t>es</w:t>
      </w:r>
      <w:r w:rsidRPr="002021EF">
        <w:rPr>
          <w:rFonts w:ascii="Times New Roman" w:hAnsi="Times New Roman"/>
          <w:color w:val="1F2D22"/>
          <w:sz w:val="20"/>
          <w:szCs w:val="20"/>
        </w:rPr>
        <w:t xml:space="preserve">. </w:t>
      </w:r>
      <w:r w:rsidRPr="002021EF">
        <w:rPr>
          <w:rFonts w:ascii="Times New Roman" w:hAnsi="Times New Roman"/>
          <w:iCs/>
          <w:color w:val="08180E"/>
          <w:sz w:val="20"/>
          <w:szCs w:val="20"/>
        </w:rPr>
        <w:t>I</w:t>
      </w:r>
      <w:r w:rsidRPr="002021EF">
        <w:rPr>
          <w:rFonts w:ascii="Times New Roman" w:hAnsi="Times New Roman"/>
          <w:iCs/>
          <w:color w:val="1F2D22"/>
          <w:sz w:val="20"/>
          <w:szCs w:val="20"/>
        </w:rPr>
        <w:t>n</w:t>
      </w:r>
      <w:r w:rsidRPr="002021EF">
        <w:rPr>
          <w:rFonts w:ascii="Times New Roman" w:hAnsi="Times New Roman"/>
          <w:iCs/>
          <w:color w:val="08180E"/>
          <w:sz w:val="20"/>
          <w:szCs w:val="20"/>
        </w:rPr>
        <w:t>d</w:t>
      </w:r>
      <w:r w:rsidRPr="002021EF">
        <w:rPr>
          <w:rFonts w:ascii="Times New Roman" w:hAnsi="Times New Roman"/>
          <w:iCs/>
          <w:color w:val="1F2D22"/>
          <w:sz w:val="20"/>
          <w:szCs w:val="20"/>
        </w:rPr>
        <w:t>. J. A</w:t>
      </w:r>
      <w:r w:rsidRPr="002021EF">
        <w:rPr>
          <w:rFonts w:ascii="Times New Roman" w:hAnsi="Times New Roman"/>
          <w:iCs/>
          <w:color w:val="08180E"/>
          <w:sz w:val="20"/>
          <w:szCs w:val="20"/>
        </w:rPr>
        <w:t>g</w:t>
      </w:r>
      <w:r w:rsidRPr="002021EF">
        <w:rPr>
          <w:rFonts w:ascii="Times New Roman" w:hAnsi="Times New Roman"/>
          <w:iCs/>
          <w:color w:val="1F2D22"/>
          <w:sz w:val="20"/>
          <w:szCs w:val="20"/>
        </w:rPr>
        <w:t xml:space="preserve">ric. </w:t>
      </w:r>
      <w:r w:rsidRPr="002021EF">
        <w:rPr>
          <w:rFonts w:ascii="Times New Roman" w:hAnsi="Times New Roman"/>
          <w:iCs/>
          <w:color w:val="08180E"/>
          <w:sz w:val="20"/>
          <w:szCs w:val="20"/>
        </w:rPr>
        <w:t>Sc</w:t>
      </w:r>
      <w:r w:rsidRPr="002021EF">
        <w:rPr>
          <w:rFonts w:ascii="Times New Roman" w:hAnsi="Times New Roman"/>
          <w:iCs/>
          <w:color w:val="1F2D22"/>
          <w:sz w:val="20"/>
          <w:szCs w:val="20"/>
        </w:rPr>
        <w:t>i.</w:t>
      </w:r>
      <w:r w:rsidRPr="002021EF">
        <w:rPr>
          <w:rFonts w:ascii="Times New Roman" w:hAnsi="Times New Roman"/>
          <w:i/>
          <w:iCs/>
          <w:color w:val="08180E"/>
          <w:sz w:val="20"/>
          <w:szCs w:val="20"/>
        </w:rPr>
        <w:t xml:space="preserve"> </w:t>
      </w:r>
      <w:r w:rsidRPr="002021EF">
        <w:rPr>
          <w:rFonts w:ascii="Times New Roman" w:hAnsi="Times New Roman"/>
          <w:color w:val="08180E"/>
          <w:sz w:val="20"/>
          <w:szCs w:val="20"/>
        </w:rPr>
        <w:t>74:746</w:t>
      </w:r>
      <w:r w:rsidRPr="002021EF">
        <w:rPr>
          <w:rFonts w:ascii="Times New Roman" w:hAnsi="Times New Roman"/>
          <w:color w:val="1F2D22"/>
          <w:sz w:val="20"/>
          <w:szCs w:val="20"/>
          <w:vertAlign w:val="superscript"/>
        </w:rPr>
        <w:t>_</w:t>
      </w:r>
      <w:r w:rsidRPr="002021EF">
        <w:rPr>
          <w:rFonts w:ascii="Times New Roman" w:hAnsi="Times New Roman"/>
          <w:color w:val="1F2D22"/>
          <w:sz w:val="20"/>
          <w:szCs w:val="20"/>
        </w:rPr>
        <w:t>7</w:t>
      </w:r>
      <w:r w:rsidRPr="002021EF">
        <w:rPr>
          <w:rFonts w:ascii="Times New Roman" w:hAnsi="Times New Roman"/>
          <w:color w:val="08180E"/>
          <w:sz w:val="20"/>
          <w:szCs w:val="20"/>
        </w:rPr>
        <w:t>47</w:t>
      </w:r>
      <w:r w:rsidRPr="002021EF">
        <w:rPr>
          <w:rFonts w:ascii="Times New Roman" w:hAnsi="Times New Roman"/>
          <w:color w:val="1F2D22"/>
          <w:sz w:val="20"/>
          <w:szCs w:val="20"/>
        </w:rPr>
        <w:t>.</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1F2D22"/>
          <w:sz w:val="20"/>
          <w:szCs w:val="20"/>
        </w:rPr>
      </w:pPr>
      <w:proofErr w:type="spellStart"/>
      <w:r w:rsidRPr="002021EF">
        <w:rPr>
          <w:rFonts w:ascii="Times New Roman" w:hAnsi="Times New Roman"/>
          <w:color w:val="000000"/>
          <w:sz w:val="20"/>
          <w:szCs w:val="20"/>
        </w:rPr>
        <w:t>Mehmood</w:t>
      </w:r>
      <w:proofErr w:type="spellEnd"/>
      <w:r w:rsidRPr="002021EF">
        <w:rPr>
          <w:rFonts w:ascii="Times New Roman" w:hAnsi="Times New Roman"/>
          <w:color w:val="000000"/>
          <w:sz w:val="20"/>
          <w:szCs w:val="20"/>
        </w:rPr>
        <w:t xml:space="preserve">, Y., Z. U. D. </w:t>
      </w:r>
      <w:proofErr w:type="spellStart"/>
      <w:r w:rsidRPr="002021EF">
        <w:rPr>
          <w:rFonts w:ascii="Times New Roman" w:hAnsi="Times New Roman"/>
          <w:color w:val="000000"/>
          <w:sz w:val="20"/>
          <w:szCs w:val="20"/>
        </w:rPr>
        <w:t>Farooqi</w:t>
      </w:r>
      <w:proofErr w:type="spellEnd"/>
      <w:r w:rsidRPr="002021EF">
        <w:rPr>
          <w:rFonts w:ascii="Times New Roman" w:hAnsi="Times New Roman"/>
          <w:color w:val="000000"/>
          <w:sz w:val="20"/>
          <w:szCs w:val="20"/>
        </w:rPr>
        <w:t xml:space="preserve">, K. </w:t>
      </w:r>
      <w:proofErr w:type="spellStart"/>
      <w:r w:rsidRPr="002021EF">
        <w:rPr>
          <w:rFonts w:ascii="Times New Roman" w:hAnsi="Times New Roman"/>
          <w:color w:val="000000"/>
          <w:sz w:val="20"/>
          <w:szCs w:val="20"/>
        </w:rPr>
        <w:t>Bakhsh</w:t>
      </w:r>
      <w:proofErr w:type="spellEnd"/>
      <w:r w:rsidRPr="002021EF">
        <w:rPr>
          <w:rFonts w:ascii="Times New Roman" w:hAnsi="Times New Roman"/>
          <w:color w:val="000000"/>
          <w:sz w:val="20"/>
          <w:szCs w:val="20"/>
        </w:rPr>
        <w:t xml:space="preserve">, M. B. </w:t>
      </w:r>
      <w:proofErr w:type="spellStart"/>
      <w:r w:rsidRPr="002021EF">
        <w:rPr>
          <w:rFonts w:ascii="Times New Roman" w:hAnsi="Times New Roman"/>
          <w:color w:val="000000"/>
          <w:sz w:val="20"/>
          <w:szCs w:val="20"/>
        </w:rPr>
        <w:t>Anjum</w:t>
      </w:r>
      <w:proofErr w:type="spellEnd"/>
      <w:r w:rsidR="00B73F25">
        <w:rPr>
          <w:rFonts w:ascii="Times New Roman" w:hAnsi="Times New Roman"/>
          <w:color w:val="000000"/>
          <w:sz w:val="20"/>
          <w:szCs w:val="20"/>
        </w:rPr>
        <w:t xml:space="preserve"> </w:t>
      </w:r>
      <w:r w:rsidRPr="002021EF">
        <w:rPr>
          <w:rFonts w:ascii="Times New Roman" w:hAnsi="Times New Roman"/>
          <w:color w:val="000000"/>
          <w:sz w:val="20"/>
          <w:szCs w:val="20"/>
        </w:rPr>
        <w:t>and</w:t>
      </w:r>
      <w:r w:rsidR="00B73F25">
        <w:rPr>
          <w:rFonts w:ascii="Times New Roman" w:hAnsi="Times New Roman"/>
          <w:color w:val="000000"/>
          <w:sz w:val="20"/>
          <w:szCs w:val="20"/>
        </w:rPr>
        <w:t xml:space="preserve"> </w:t>
      </w:r>
      <w:r w:rsidRPr="002021EF">
        <w:rPr>
          <w:rFonts w:ascii="Times New Roman" w:hAnsi="Times New Roman"/>
          <w:color w:val="000000"/>
          <w:sz w:val="20"/>
          <w:szCs w:val="20"/>
        </w:rPr>
        <w:t>M. Ahmad,</w:t>
      </w:r>
      <w:r w:rsidR="00B73F25">
        <w:rPr>
          <w:rFonts w:ascii="Times New Roman" w:hAnsi="Times New Roman"/>
          <w:color w:val="000000"/>
          <w:sz w:val="20"/>
          <w:szCs w:val="20"/>
        </w:rPr>
        <w:t xml:space="preserve"> </w:t>
      </w:r>
      <w:r w:rsidRPr="002021EF">
        <w:rPr>
          <w:rFonts w:ascii="Times New Roman" w:hAnsi="Times New Roman"/>
          <w:color w:val="000000"/>
          <w:sz w:val="20"/>
          <w:szCs w:val="20"/>
        </w:rPr>
        <w:t xml:space="preserve">2012. Impact of Bt. cotton varieties on productivity: evidence from District </w:t>
      </w:r>
      <w:proofErr w:type="spellStart"/>
      <w:r w:rsidRPr="002021EF">
        <w:rPr>
          <w:rFonts w:ascii="Times New Roman" w:hAnsi="Times New Roman"/>
          <w:color w:val="000000"/>
          <w:sz w:val="20"/>
          <w:szCs w:val="20"/>
        </w:rPr>
        <w:t>Vehari</w:t>
      </w:r>
      <w:proofErr w:type="spellEnd"/>
      <w:r w:rsidRPr="002021EF">
        <w:rPr>
          <w:rFonts w:ascii="Times New Roman" w:hAnsi="Times New Roman"/>
          <w:color w:val="000000"/>
          <w:sz w:val="20"/>
          <w:szCs w:val="20"/>
        </w:rPr>
        <w:t xml:space="preserve">, Pakistan. </w:t>
      </w:r>
      <w:r w:rsidRPr="002021EF">
        <w:rPr>
          <w:rFonts w:ascii="Times New Roman" w:hAnsi="Times New Roman"/>
          <w:iCs/>
          <w:color w:val="000000"/>
          <w:sz w:val="20"/>
          <w:szCs w:val="20"/>
        </w:rPr>
        <w:t xml:space="preserve">J. Agric. Soc. </w:t>
      </w:r>
      <w:r w:rsidRPr="002021EF">
        <w:rPr>
          <w:rFonts w:ascii="Times New Roman" w:hAnsi="Times New Roman"/>
          <w:color w:val="1F2D22"/>
          <w:sz w:val="20"/>
          <w:szCs w:val="20"/>
        </w:rPr>
        <w:t>Sci. 8: 109</w:t>
      </w:r>
      <w:r w:rsidRPr="002021EF">
        <w:rPr>
          <w:rFonts w:ascii="Times New Roman" w:hAnsi="Times New Roman"/>
          <w:color w:val="1F2D22"/>
          <w:sz w:val="20"/>
          <w:szCs w:val="20"/>
          <w:vertAlign w:val="subscript"/>
        </w:rPr>
        <w:t>–</w:t>
      </w:r>
      <w:r w:rsidRPr="002021EF">
        <w:rPr>
          <w:rFonts w:ascii="Times New Roman" w:hAnsi="Times New Roman"/>
          <w:color w:val="1F2D22"/>
          <w:sz w:val="20"/>
          <w:szCs w:val="20"/>
        </w:rPr>
        <w:t>111.</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color w:val="1F2D22"/>
          <w:sz w:val="20"/>
          <w:szCs w:val="20"/>
        </w:rPr>
        <w:t xml:space="preserve">Montez, G. H. and P. B. </w:t>
      </w:r>
      <w:proofErr w:type="spellStart"/>
      <w:r w:rsidRPr="002021EF">
        <w:rPr>
          <w:rFonts w:ascii="Times New Roman" w:hAnsi="Times New Roman"/>
          <w:color w:val="1F2D22"/>
          <w:sz w:val="20"/>
          <w:szCs w:val="20"/>
        </w:rPr>
        <w:t>Goodell</w:t>
      </w:r>
      <w:proofErr w:type="spellEnd"/>
      <w:r w:rsidRPr="002021EF">
        <w:rPr>
          <w:rFonts w:ascii="Times New Roman" w:hAnsi="Times New Roman"/>
          <w:sz w:val="20"/>
          <w:szCs w:val="20"/>
        </w:rPr>
        <w:t>. 1994. Yield compensation in cotton with early season square loss. Proc. Belt. Cotton Conf., National Cotton Council, Memphis, TN. p. 916</w:t>
      </w:r>
      <w:r w:rsidRPr="002021EF">
        <w:rPr>
          <w:rFonts w:ascii="Times New Roman" w:hAnsi="Times New Roman"/>
          <w:sz w:val="20"/>
          <w:szCs w:val="20"/>
          <w:vertAlign w:val="superscript"/>
        </w:rPr>
        <w:t>_</w:t>
      </w:r>
      <w:r w:rsidRPr="002021EF">
        <w:rPr>
          <w:rFonts w:ascii="Times New Roman" w:hAnsi="Times New Roman"/>
          <w:sz w:val="20"/>
          <w:szCs w:val="20"/>
        </w:rPr>
        <w:t>919</w:t>
      </w:r>
      <w:r w:rsidR="00B73F25">
        <w:rPr>
          <w:rFonts w:ascii="Times New Roman" w:eastAsiaTheme="minorEastAsia" w:hAnsi="Times New Roman" w:hint="eastAsia"/>
          <w:sz w:val="20"/>
          <w:szCs w:val="20"/>
          <w:lang w:eastAsia="zh-CN"/>
        </w:rPr>
        <w:t>.</w:t>
      </w:r>
    </w:p>
    <w:p w:rsidR="00A97272" w:rsidRPr="002021EF" w:rsidRDefault="00A97272" w:rsidP="002021EF">
      <w:pPr>
        <w:pStyle w:val="Default"/>
        <w:numPr>
          <w:ilvl w:val="0"/>
          <w:numId w:val="1"/>
        </w:numPr>
        <w:snapToGrid w:val="0"/>
        <w:ind w:left="425" w:hanging="425"/>
        <w:jc w:val="both"/>
        <w:rPr>
          <w:bCs/>
          <w:sz w:val="20"/>
          <w:szCs w:val="20"/>
        </w:rPr>
      </w:pPr>
      <w:proofErr w:type="spellStart"/>
      <w:r w:rsidRPr="002021EF">
        <w:rPr>
          <w:sz w:val="20"/>
          <w:szCs w:val="20"/>
        </w:rPr>
        <w:t>Nazli</w:t>
      </w:r>
      <w:proofErr w:type="spellEnd"/>
      <w:r w:rsidRPr="002021EF">
        <w:rPr>
          <w:sz w:val="20"/>
          <w:szCs w:val="20"/>
        </w:rPr>
        <w:t xml:space="preserve">, H., R. </w:t>
      </w:r>
      <w:proofErr w:type="spellStart"/>
      <w:r w:rsidRPr="002021EF">
        <w:rPr>
          <w:sz w:val="20"/>
          <w:szCs w:val="20"/>
        </w:rPr>
        <w:t>Sarker</w:t>
      </w:r>
      <w:proofErr w:type="spellEnd"/>
      <w:r w:rsidRPr="002021EF">
        <w:rPr>
          <w:sz w:val="20"/>
          <w:szCs w:val="20"/>
        </w:rPr>
        <w:t xml:space="preserve">, K. </w:t>
      </w:r>
      <w:proofErr w:type="spellStart"/>
      <w:r w:rsidRPr="002021EF">
        <w:rPr>
          <w:sz w:val="20"/>
          <w:szCs w:val="20"/>
        </w:rPr>
        <w:t>Meilke</w:t>
      </w:r>
      <w:proofErr w:type="spellEnd"/>
      <w:r w:rsidRPr="002021EF">
        <w:rPr>
          <w:sz w:val="20"/>
          <w:szCs w:val="20"/>
        </w:rPr>
        <w:t xml:space="preserve"> and D. </w:t>
      </w:r>
      <w:proofErr w:type="spellStart"/>
      <w:r w:rsidRPr="002021EF">
        <w:rPr>
          <w:sz w:val="20"/>
          <w:szCs w:val="20"/>
        </w:rPr>
        <w:t>Orden</w:t>
      </w:r>
      <w:proofErr w:type="spellEnd"/>
      <w:r w:rsidRPr="002021EF">
        <w:rPr>
          <w:sz w:val="20"/>
          <w:szCs w:val="20"/>
        </w:rPr>
        <w:t xml:space="preserve">. 2010. </w:t>
      </w:r>
      <w:r w:rsidRPr="002021EF">
        <w:rPr>
          <w:bCs/>
          <w:sz w:val="20"/>
          <w:szCs w:val="20"/>
        </w:rPr>
        <w:t>Economic Performance of Bt. Cotton Varieties in Pakistan.</w:t>
      </w:r>
      <w:r w:rsidRPr="002021EF">
        <w:rPr>
          <w:sz w:val="20"/>
          <w:szCs w:val="20"/>
        </w:rPr>
        <w:t xml:space="preserve"> </w:t>
      </w:r>
      <w:r w:rsidRPr="002021EF">
        <w:rPr>
          <w:bCs/>
          <w:sz w:val="20"/>
          <w:szCs w:val="20"/>
        </w:rPr>
        <w:t>Selected Paper prepared for presentation at the Agricultural and Applied Economics Association’s 2010. AAEA, CAES &amp; WAEA Joint Annual Meeting, Denver, Colorado.</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Pal, V., P. D. Sharma, S. L. JAT and R. </w:t>
      </w:r>
      <w:proofErr w:type="spellStart"/>
      <w:r w:rsidRPr="002021EF">
        <w:rPr>
          <w:rFonts w:ascii="Times New Roman" w:hAnsi="Times New Roman"/>
          <w:sz w:val="20"/>
          <w:szCs w:val="20"/>
        </w:rPr>
        <w:t>Chauhan</w:t>
      </w:r>
      <w:proofErr w:type="spellEnd"/>
      <w:r w:rsidRPr="002021EF">
        <w:rPr>
          <w:rFonts w:ascii="Times New Roman" w:hAnsi="Times New Roman"/>
          <w:sz w:val="20"/>
          <w:szCs w:val="20"/>
        </w:rPr>
        <w:t xml:space="preserve">. 2010. Relative performance of Bt. and their corresponding non-Bt cotton genotypes for </w:t>
      </w:r>
      <w:r w:rsidRPr="002021EF">
        <w:rPr>
          <w:rFonts w:ascii="Times New Roman" w:hAnsi="Times New Roman"/>
          <w:sz w:val="20"/>
          <w:szCs w:val="20"/>
        </w:rPr>
        <w:lastRenderedPageBreak/>
        <w:t>sucking pests and yield. J. Cotton Res. Dev. 24: 97</w:t>
      </w:r>
      <w:r w:rsidRPr="002021EF">
        <w:rPr>
          <w:rFonts w:ascii="Times New Roman" w:hAnsi="Times New Roman"/>
          <w:sz w:val="20"/>
          <w:szCs w:val="20"/>
          <w:vertAlign w:val="superscript"/>
        </w:rPr>
        <w:t>_</w:t>
      </w:r>
      <w:r w:rsidRPr="002021EF">
        <w:rPr>
          <w:rFonts w:ascii="Times New Roman" w:hAnsi="Times New Roman"/>
          <w:sz w:val="20"/>
          <w:szCs w:val="20"/>
        </w:rPr>
        <w:t>99.</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Perlak</w:t>
      </w:r>
      <w:proofErr w:type="spellEnd"/>
      <w:r w:rsidRPr="002021EF">
        <w:rPr>
          <w:rFonts w:ascii="Times New Roman" w:hAnsi="Times New Roman"/>
          <w:sz w:val="20"/>
          <w:szCs w:val="20"/>
        </w:rPr>
        <w:t xml:space="preserve">, F. J., M. </w:t>
      </w:r>
      <w:proofErr w:type="spellStart"/>
      <w:r w:rsidRPr="002021EF">
        <w:rPr>
          <w:rFonts w:ascii="Times New Roman" w:hAnsi="Times New Roman"/>
          <w:sz w:val="20"/>
          <w:szCs w:val="20"/>
        </w:rPr>
        <w:t>Oppenhuizen</w:t>
      </w:r>
      <w:proofErr w:type="spellEnd"/>
      <w:r w:rsidRPr="002021EF">
        <w:rPr>
          <w:rFonts w:ascii="Times New Roman" w:hAnsi="Times New Roman"/>
          <w:sz w:val="20"/>
          <w:szCs w:val="20"/>
        </w:rPr>
        <w:t xml:space="preserve">, K. Gustafson, R. </w:t>
      </w:r>
      <w:proofErr w:type="spellStart"/>
      <w:r w:rsidRPr="002021EF">
        <w:rPr>
          <w:rFonts w:ascii="Times New Roman" w:hAnsi="Times New Roman"/>
          <w:sz w:val="20"/>
          <w:szCs w:val="20"/>
        </w:rPr>
        <w:t>Voth</w:t>
      </w:r>
      <w:proofErr w:type="spellEnd"/>
      <w:r w:rsidRPr="002021EF">
        <w:rPr>
          <w:rFonts w:ascii="Times New Roman" w:hAnsi="Times New Roman"/>
          <w:sz w:val="20"/>
          <w:szCs w:val="20"/>
        </w:rPr>
        <w:t xml:space="preserve">, S. </w:t>
      </w:r>
      <w:proofErr w:type="spellStart"/>
      <w:r w:rsidRPr="002021EF">
        <w:rPr>
          <w:rFonts w:ascii="Times New Roman" w:hAnsi="Times New Roman"/>
          <w:sz w:val="20"/>
          <w:szCs w:val="20"/>
        </w:rPr>
        <w:t>Sivasupramaniam</w:t>
      </w:r>
      <w:proofErr w:type="spellEnd"/>
      <w:r w:rsidRPr="002021EF">
        <w:rPr>
          <w:rFonts w:ascii="Times New Roman" w:hAnsi="Times New Roman"/>
          <w:sz w:val="20"/>
          <w:szCs w:val="20"/>
        </w:rPr>
        <w:t xml:space="preserve">, D. </w:t>
      </w:r>
      <w:proofErr w:type="spellStart"/>
      <w:r w:rsidRPr="002021EF">
        <w:rPr>
          <w:rFonts w:ascii="Times New Roman" w:hAnsi="Times New Roman"/>
          <w:sz w:val="20"/>
          <w:szCs w:val="20"/>
        </w:rPr>
        <w:t>Heering</w:t>
      </w:r>
      <w:proofErr w:type="spellEnd"/>
      <w:r w:rsidRPr="002021EF">
        <w:rPr>
          <w:rFonts w:ascii="Times New Roman" w:hAnsi="Times New Roman"/>
          <w:sz w:val="20"/>
          <w:szCs w:val="20"/>
        </w:rPr>
        <w:t>, B.</w:t>
      </w:r>
      <w:r w:rsidR="00B73F25">
        <w:rPr>
          <w:rFonts w:ascii="Times New Roman" w:hAnsi="Times New Roman"/>
          <w:sz w:val="20"/>
          <w:szCs w:val="20"/>
        </w:rPr>
        <w:t xml:space="preserve"> </w:t>
      </w:r>
      <w:r w:rsidRPr="002021EF">
        <w:rPr>
          <w:rFonts w:ascii="Times New Roman" w:hAnsi="Times New Roman"/>
          <w:sz w:val="20"/>
          <w:szCs w:val="20"/>
        </w:rPr>
        <w:t xml:space="preserve">Carey, </w:t>
      </w:r>
      <w:proofErr w:type="spellStart"/>
      <w:r w:rsidRPr="002021EF">
        <w:rPr>
          <w:rFonts w:ascii="Times New Roman" w:hAnsi="Times New Roman"/>
          <w:sz w:val="20"/>
          <w:szCs w:val="20"/>
        </w:rPr>
        <w:t>R.Ihrig</w:t>
      </w:r>
      <w:proofErr w:type="spellEnd"/>
      <w:r w:rsidRPr="002021EF">
        <w:rPr>
          <w:rFonts w:ascii="Times New Roman" w:hAnsi="Times New Roman"/>
          <w:sz w:val="20"/>
          <w:szCs w:val="20"/>
        </w:rPr>
        <w:t xml:space="preserve">, A. Roberts, J. K. 2001. Development and commercial use of </w:t>
      </w:r>
      <w:proofErr w:type="spellStart"/>
      <w:r w:rsidRPr="002021EF">
        <w:rPr>
          <w:rFonts w:ascii="Times New Roman" w:hAnsi="Times New Roman"/>
          <w:sz w:val="20"/>
          <w:szCs w:val="20"/>
        </w:rPr>
        <w:t>Bollgard</w:t>
      </w:r>
      <w:proofErr w:type="spellEnd"/>
      <w:r w:rsidRPr="002021EF">
        <w:rPr>
          <w:rFonts w:ascii="Times New Roman" w:hAnsi="Times New Roman"/>
          <w:sz w:val="20"/>
          <w:szCs w:val="20"/>
        </w:rPr>
        <w:t xml:space="preserve"> (R) cotton in the USA - Early Promises versus Today's Reality. Plant J. 27: 489</w:t>
      </w:r>
      <w:r w:rsidRPr="002021EF">
        <w:rPr>
          <w:rFonts w:ascii="Times New Roman" w:hAnsi="Times New Roman"/>
          <w:sz w:val="20"/>
          <w:szCs w:val="20"/>
          <w:vertAlign w:val="superscript"/>
        </w:rPr>
        <w:t>_</w:t>
      </w:r>
      <w:r w:rsidRPr="002021EF">
        <w:rPr>
          <w:rFonts w:ascii="Times New Roman" w:hAnsi="Times New Roman"/>
          <w:sz w:val="20"/>
          <w:szCs w:val="20"/>
        </w:rPr>
        <w:t>501.</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Phad</w:t>
      </w:r>
      <w:proofErr w:type="spellEnd"/>
      <w:r w:rsidRPr="002021EF">
        <w:rPr>
          <w:rFonts w:ascii="Times New Roman" w:hAnsi="Times New Roman"/>
          <w:sz w:val="20"/>
          <w:szCs w:val="20"/>
        </w:rPr>
        <w:t xml:space="preserve">, D. S., S. S. </w:t>
      </w:r>
      <w:proofErr w:type="spellStart"/>
      <w:r w:rsidRPr="002021EF">
        <w:rPr>
          <w:rFonts w:ascii="Times New Roman" w:hAnsi="Times New Roman"/>
          <w:sz w:val="20"/>
          <w:szCs w:val="20"/>
        </w:rPr>
        <w:t>Bhatade</w:t>
      </w:r>
      <w:proofErr w:type="spellEnd"/>
      <w:r w:rsidRPr="002021EF">
        <w:rPr>
          <w:rFonts w:ascii="Times New Roman" w:hAnsi="Times New Roman"/>
          <w:sz w:val="20"/>
          <w:szCs w:val="20"/>
        </w:rPr>
        <w:t xml:space="preserve"> and D. B. </w:t>
      </w:r>
      <w:proofErr w:type="spellStart"/>
      <w:r w:rsidRPr="002021EF">
        <w:rPr>
          <w:rFonts w:ascii="Times New Roman" w:hAnsi="Times New Roman"/>
          <w:sz w:val="20"/>
          <w:szCs w:val="20"/>
        </w:rPr>
        <w:t>Deosarkar</w:t>
      </w:r>
      <w:proofErr w:type="spellEnd"/>
      <w:r w:rsidRPr="002021EF">
        <w:rPr>
          <w:rFonts w:ascii="Times New Roman" w:hAnsi="Times New Roman"/>
          <w:sz w:val="20"/>
          <w:szCs w:val="20"/>
        </w:rPr>
        <w:t xml:space="preserve">. 2010. Identification of suitable Bt. cotton hybrids under </w:t>
      </w:r>
      <w:proofErr w:type="spellStart"/>
      <w:r w:rsidRPr="002021EF">
        <w:rPr>
          <w:rFonts w:ascii="Times New Roman" w:hAnsi="Times New Roman"/>
          <w:sz w:val="20"/>
          <w:szCs w:val="20"/>
        </w:rPr>
        <w:t>rainfed</w:t>
      </w:r>
      <w:proofErr w:type="spellEnd"/>
      <w:r w:rsidRPr="002021EF">
        <w:rPr>
          <w:rFonts w:ascii="Times New Roman" w:hAnsi="Times New Roman"/>
          <w:sz w:val="20"/>
          <w:szCs w:val="20"/>
        </w:rPr>
        <w:t xml:space="preserve"> condition of </w:t>
      </w:r>
      <w:proofErr w:type="spellStart"/>
      <w:r w:rsidRPr="002021EF">
        <w:rPr>
          <w:rFonts w:ascii="Times New Roman" w:hAnsi="Times New Roman"/>
          <w:sz w:val="20"/>
          <w:szCs w:val="20"/>
        </w:rPr>
        <w:t>Marathwada</w:t>
      </w:r>
      <w:proofErr w:type="spellEnd"/>
      <w:r w:rsidRPr="002021EF">
        <w:rPr>
          <w:rFonts w:ascii="Times New Roman" w:hAnsi="Times New Roman"/>
          <w:sz w:val="20"/>
          <w:szCs w:val="20"/>
        </w:rPr>
        <w:t xml:space="preserve"> region. J. Cotton Res. Dev. 24: 5</w:t>
      </w:r>
      <w:r w:rsidRPr="002021EF">
        <w:rPr>
          <w:rFonts w:ascii="Times New Roman" w:hAnsi="Times New Roman"/>
          <w:sz w:val="20"/>
          <w:szCs w:val="20"/>
          <w:vertAlign w:val="superscript"/>
        </w:rPr>
        <w:t>_</w:t>
      </w:r>
      <w:r w:rsidRPr="002021EF">
        <w:rPr>
          <w:rFonts w:ascii="Times New Roman" w:hAnsi="Times New Roman"/>
          <w:sz w:val="20"/>
          <w:szCs w:val="20"/>
        </w:rPr>
        <w:t>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Qaim</w:t>
      </w:r>
      <w:proofErr w:type="spellEnd"/>
      <w:r w:rsidRPr="002021EF">
        <w:rPr>
          <w:rFonts w:ascii="Times New Roman" w:hAnsi="Times New Roman"/>
          <w:sz w:val="20"/>
          <w:szCs w:val="20"/>
        </w:rPr>
        <w:t xml:space="preserve">, M. and D. </w:t>
      </w:r>
      <w:proofErr w:type="spellStart"/>
      <w:r w:rsidRPr="002021EF">
        <w:rPr>
          <w:rFonts w:ascii="Times New Roman" w:hAnsi="Times New Roman"/>
          <w:sz w:val="20"/>
          <w:szCs w:val="20"/>
        </w:rPr>
        <w:t>Zilberman</w:t>
      </w:r>
      <w:proofErr w:type="spellEnd"/>
      <w:r w:rsidRPr="002021EF">
        <w:rPr>
          <w:rFonts w:ascii="Times New Roman" w:hAnsi="Times New Roman"/>
          <w:sz w:val="20"/>
          <w:szCs w:val="20"/>
        </w:rPr>
        <w:t xml:space="preserve">; 2003. Yield effects of genetically modified crops in developing countries. </w:t>
      </w:r>
      <w:r w:rsidRPr="002021EF">
        <w:rPr>
          <w:rFonts w:ascii="Times New Roman" w:hAnsi="Times New Roman"/>
          <w:iCs/>
          <w:sz w:val="20"/>
          <w:szCs w:val="20"/>
        </w:rPr>
        <w:t>J. Sci.,</w:t>
      </w:r>
      <w:r w:rsidRPr="002021EF">
        <w:rPr>
          <w:rFonts w:ascii="Times New Roman" w:hAnsi="Times New Roman"/>
          <w:i/>
          <w:iCs/>
          <w:sz w:val="20"/>
          <w:szCs w:val="20"/>
        </w:rPr>
        <w:t xml:space="preserve"> </w:t>
      </w:r>
      <w:r w:rsidRPr="002021EF">
        <w:rPr>
          <w:rFonts w:ascii="Times New Roman" w:hAnsi="Times New Roman"/>
          <w:sz w:val="20"/>
          <w:szCs w:val="20"/>
        </w:rPr>
        <w:t>299: 900–902</w:t>
      </w:r>
      <w:r w:rsidR="00B73F25">
        <w:rPr>
          <w:rFonts w:ascii="Times New Roman" w:eastAsiaTheme="minorEastAsia" w:hAnsi="Times New Roman" w:hint="eastAsia"/>
          <w:sz w:val="20"/>
          <w:szCs w:val="20"/>
          <w:lang w:eastAsia="zh-CN"/>
        </w:rPr>
        <w:t>.</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Qamar</w:t>
      </w:r>
      <w:proofErr w:type="spellEnd"/>
      <w:r w:rsidRPr="002021EF">
        <w:rPr>
          <w:rFonts w:ascii="Times New Roman" w:hAnsi="Times New Roman"/>
          <w:sz w:val="20"/>
          <w:szCs w:val="20"/>
        </w:rPr>
        <w:t xml:space="preserve"> Z, </w:t>
      </w:r>
      <w:proofErr w:type="spellStart"/>
      <w:r w:rsidRPr="002021EF">
        <w:rPr>
          <w:rFonts w:ascii="Times New Roman" w:hAnsi="Times New Roman"/>
          <w:sz w:val="20"/>
          <w:szCs w:val="20"/>
        </w:rPr>
        <w:t>Nasir</w:t>
      </w:r>
      <w:proofErr w:type="spellEnd"/>
      <w:r w:rsidRPr="002021EF">
        <w:rPr>
          <w:rFonts w:ascii="Times New Roman" w:hAnsi="Times New Roman"/>
          <w:sz w:val="20"/>
          <w:szCs w:val="20"/>
        </w:rPr>
        <w:t xml:space="preserve"> IA, </w:t>
      </w:r>
      <w:proofErr w:type="spellStart"/>
      <w:r w:rsidRPr="002021EF">
        <w:rPr>
          <w:rFonts w:ascii="Times New Roman" w:hAnsi="Times New Roman"/>
          <w:sz w:val="20"/>
          <w:szCs w:val="20"/>
        </w:rPr>
        <w:t>Husnain</w:t>
      </w:r>
      <w:proofErr w:type="spellEnd"/>
      <w:r w:rsidRPr="002021EF">
        <w:rPr>
          <w:rFonts w:ascii="Times New Roman" w:hAnsi="Times New Roman"/>
          <w:sz w:val="20"/>
          <w:szCs w:val="20"/>
        </w:rPr>
        <w:t xml:space="preserve"> T. 2014. In-vitro development of Cauliflower synthetic seeds and conversion to plantlets. Adv. life sci., 1(2): 104-111.</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Qamar</w:t>
      </w:r>
      <w:proofErr w:type="spellEnd"/>
      <w:r w:rsidRPr="002021EF">
        <w:rPr>
          <w:rFonts w:ascii="Times New Roman" w:hAnsi="Times New Roman"/>
          <w:sz w:val="20"/>
          <w:szCs w:val="20"/>
        </w:rPr>
        <w:t xml:space="preserve"> Z, </w:t>
      </w:r>
      <w:proofErr w:type="spellStart"/>
      <w:r w:rsidRPr="002021EF">
        <w:rPr>
          <w:rFonts w:ascii="Times New Roman" w:hAnsi="Times New Roman"/>
          <w:sz w:val="20"/>
          <w:szCs w:val="20"/>
        </w:rPr>
        <w:t>Nasir</w:t>
      </w:r>
      <w:proofErr w:type="spellEnd"/>
      <w:r w:rsidRPr="002021EF">
        <w:rPr>
          <w:rFonts w:ascii="Times New Roman" w:hAnsi="Times New Roman"/>
          <w:sz w:val="20"/>
          <w:szCs w:val="20"/>
        </w:rPr>
        <w:t xml:space="preserve"> IA, Jahangir GZ, </w:t>
      </w:r>
      <w:proofErr w:type="spellStart"/>
      <w:r w:rsidRPr="002021EF">
        <w:rPr>
          <w:rFonts w:ascii="Times New Roman" w:hAnsi="Times New Roman"/>
          <w:sz w:val="20"/>
          <w:szCs w:val="20"/>
        </w:rPr>
        <w:t>Husnain</w:t>
      </w:r>
      <w:proofErr w:type="spellEnd"/>
      <w:r w:rsidRPr="002021EF">
        <w:rPr>
          <w:rFonts w:ascii="Times New Roman" w:hAnsi="Times New Roman"/>
          <w:sz w:val="20"/>
          <w:szCs w:val="20"/>
        </w:rPr>
        <w:t xml:space="preserve"> T. 2014. In-vitro Production of Cabbage and Cauliflower. Adv. life sci., 1(2): 112-118.</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Rauf</w:t>
      </w:r>
      <w:proofErr w:type="spellEnd"/>
      <w:r w:rsidRPr="002021EF">
        <w:rPr>
          <w:rFonts w:ascii="Times New Roman" w:hAnsi="Times New Roman"/>
          <w:sz w:val="20"/>
          <w:szCs w:val="20"/>
        </w:rPr>
        <w:t xml:space="preserve"> S., K.N. Shah and I. </w:t>
      </w:r>
      <w:proofErr w:type="spellStart"/>
      <w:r w:rsidRPr="002021EF">
        <w:rPr>
          <w:rFonts w:ascii="Times New Roman" w:hAnsi="Times New Roman"/>
          <w:sz w:val="20"/>
          <w:szCs w:val="20"/>
        </w:rPr>
        <w:t>Afzal</w:t>
      </w:r>
      <w:proofErr w:type="spellEnd"/>
      <w:r w:rsidRPr="002021EF">
        <w:rPr>
          <w:rFonts w:ascii="Times New Roman" w:hAnsi="Times New Roman"/>
          <w:sz w:val="20"/>
          <w:szCs w:val="20"/>
        </w:rPr>
        <w:t>. 2005. A genetic study of some earliness related characters in cotton (</w:t>
      </w:r>
      <w:proofErr w:type="spellStart"/>
      <w:r w:rsidRPr="002021EF">
        <w:rPr>
          <w:rFonts w:ascii="Times New Roman" w:hAnsi="Times New Roman"/>
          <w:i/>
          <w:iCs/>
          <w:sz w:val="20"/>
          <w:szCs w:val="20"/>
        </w:rPr>
        <w:t>Gossypium</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hirsutum</w:t>
      </w:r>
      <w:proofErr w:type="spellEnd"/>
      <w:r w:rsidRPr="002021EF">
        <w:rPr>
          <w:rFonts w:ascii="Times New Roman" w:hAnsi="Times New Roman"/>
          <w:i/>
          <w:iCs/>
          <w:sz w:val="20"/>
          <w:szCs w:val="20"/>
        </w:rPr>
        <w:t xml:space="preserve"> </w:t>
      </w:r>
      <w:r w:rsidRPr="002021EF">
        <w:rPr>
          <w:rFonts w:ascii="Times New Roman" w:hAnsi="Times New Roman"/>
          <w:sz w:val="20"/>
          <w:szCs w:val="20"/>
        </w:rPr>
        <w:t>L.).</w:t>
      </w:r>
      <w:proofErr w:type="spellStart"/>
      <w:r w:rsidRPr="002021EF">
        <w:rPr>
          <w:rFonts w:ascii="Times New Roman" w:hAnsi="Times New Roman"/>
          <w:sz w:val="20"/>
          <w:szCs w:val="20"/>
        </w:rPr>
        <w:t>Caderno</w:t>
      </w:r>
      <w:proofErr w:type="spellEnd"/>
      <w:r w:rsidRPr="002021EF">
        <w:rPr>
          <w:rFonts w:ascii="Times New Roman" w:hAnsi="Times New Roman"/>
          <w:sz w:val="20"/>
          <w:szCs w:val="20"/>
        </w:rPr>
        <w:t xml:space="preserve"> de </w:t>
      </w:r>
      <w:proofErr w:type="spellStart"/>
      <w:r w:rsidRPr="002021EF">
        <w:rPr>
          <w:rFonts w:ascii="Times New Roman" w:hAnsi="Times New Roman"/>
          <w:sz w:val="20"/>
          <w:szCs w:val="20"/>
        </w:rPr>
        <w:t>Pesquisa</w:t>
      </w:r>
      <w:proofErr w:type="spellEnd"/>
      <w:r w:rsidRPr="002021EF">
        <w:rPr>
          <w:rFonts w:ascii="Times New Roman" w:hAnsi="Times New Roman"/>
          <w:sz w:val="20"/>
          <w:szCs w:val="20"/>
        </w:rPr>
        <w:t xml:space="preserve"> Ser. </w:t>
      </w:r>
      <w:proofErr w:type="gramStart"/>
      <w:r w:rsidRPr="002021EF">
        <w:rPr>
          <w:rFonts w:ascii="Times New Roman" w:hAnsi="Times New Roman"/>
          <w:sz w:val="20"/>
          <w:szCs w:val="20"/>
        </w:rPr>
        <w:t>Bio.,</w:t>
      </w:r>
      <w:proofErr w:type="gramEnd"/>
      <w:r w:rsidRPr="002021EF">
        <w:rPr>
          <w:rFonts w:ascii="Times New Roman" w:hAnsi="Times New Roman"/>
          <w:sz w:val="20"/>
          <w:szCs w:val="20"/>
        </w:rPr>
        <w:t xml:space="preserve"> Santa Cruz do </w:t>
      </w:r>
      <w:proofErr w:type="spellStart"/>
      <w:r w:rsidRPr="002021EF">
        <w:rPr>
          <w:rFonts w:ascii="Times New Roman" w:hAnsi="Times New Roman"/>
          <w:sz w:val="20"/>
          <w:szCs w:val="20"/>
        </w:rPr>
        <w:t>Sul</w:t>
      </w:r>
      <w:proofErr w:type="spellEnd"/>
      <w:r w:rsidRPr="002021EF">
        <w:rPr>
          <w:rFonts w:ascii="Times New Roman" w:hAnsi="Times New Roman"/>
          <w:sz w:val="20"/>
          <w:szCs w:val="20"/>
        </w:rPr>
        <w:t>. 17: 81</w:t>
      </w:r>
      <w:r w:rsidRPr="002021EF">
        <w:rPr>
          <w:rFonts w:ascii="Times New Roman" w:hAnsi="Times New Roman"/>
          <w:b/>
          <w:sz w:val="20"/>
          <w:szCs w:val="20"/>
          <w:vertAlign w:val="subscript"/>
        </w:rPr>
        <w:t>–</w:t>
      </w:r>
      <w:r w:rsidRPr="002021EF">
        <w:rPr>
          <w:rFonts w:ascii="Times New Roman" w:hAnsi="Times New Roman"/>
          <w:sz w:val="20"/>
          <w:szCs w:val="20"/>
        </w:rPr>
        <w:t>93.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Reddy, P. R. R. and B. D. Kumar. 2010. Fertilizer response studies in Bt. cotton hybrid. J. Cotton Res. Dev. 24: 5</w:t>
      </w:r>
      <w:r w:rsidRPr="002021EF">
        <w:rPr>
          <w:rFonts w:ascii="Times New Roman" w:hAnsi="Times New Roman"/>
          <w:b/>
          <w:sz w:val="20"/>
          <w:szCs w:val="20"/>
          <w:vertAlign w:val="superscript"/>
        </w:rPr>
        <w:t>_</w:t>
      </w:r>
      <w:r w:rsidRPr="002021EF">
        <w:rPr>
          <w:rFonts w:ascii="Times New Roman" w:hAnsi="Times New Roman"/>
          <w:sz w:val="20"/>
          <w:szCs w:val="20"/>
        </w:rPr>
        <w:t>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Rehana</w:t>
      </w:r>
      <w:proofErr w:type="spellEnd"/>
      <w:r w:rsidRPr="002021EF">
        <w:rPr>
          <w:rFonts w:ascii="Times New Roman" w:hAnsi="Times New Roman"/>
          <w:sz w:val="20"/>
          <w:szCs w:val="20"/>
        </w:rPr>
        <w:t xml:space="preserve">, A., A. R. </w:t>
      </w:r>
      <w:proofErr w:type="spellStart"/>
      <w:r w:rsidRPr="002021EF">
        <w:rPr>
          <w:rFonts w:ascii="Times New Roman" w:hAnsi="Times New Roman"/>
          <w:sz w:val="20"/>
          <w:szCs w:val="20"/>
        </w:rPr>
        <w:t>Soomro</w:t>
      </w:r>
      <w:proofErr w:type="spellEnd"/>
      <w:r w:rsidRPr="002021EF">
        <w:rPr>
          <w:rFonts w:ascii="Times New Roman" w:hAnsi="Times New Roman"/>
          <w:sz w:val="20"/>
          <w:szCs w:val="20"/>
        </w:rPr>
        <w:t xml:space="preserve"> and M. A. Chang. 2001. Measurement of earliness in upland cotton. Pak. J. Biol. Sci. 4: 462</w:t>
      </w:r>
      <w:r w:rsidRPr="002021EF">
        <w:rPr>
          <w:rFonts w:ascii="Times New Roman" w:hAnsi="Times New Roman"/>
          <w:sz w:val="20"/>
          <w:szCs w:val="20"/>
          <w:vertAlign w:val="superscript"/>
        </w:rPr>
        <w:t>_</w:t>
      </w:r>
      <w:r w:rsidRPr="002021EF">
        <w:rPr>
          <w:rFonts w:ascii="Times New Roman" w:hAnsi="Times New Roman"/>
          <w:sz w:val="20"/>
          <w:szCs w:val="20"/>
        </w:rPr>
        <w:t>463.</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000000"/>
          <w:sz w:val="20"/>
          <w:szCs w:val="20"/>
        </w:rPr>
      </w:pPr>
      <w:proofErr w:type="spellStart"/>
      <w:r w:rsidRPr="002021EF">
        <w:rPr>
          <w:rFonts w:ascii="Times New Roman" w:hAnsi="Times New Roman"/>
          <w:color w:val="000000"/>
          <w:sz w:val="20"/>
          <w:szCs w:val="20"/>
        </w:rPr>
        <w:t>Sabir</w:t>
      </w:r>
      <w:proofErr w:type="spellEnd"/>
      <w:r w:rsidRPr="002021EF">
        <w:rPr>
          <w:rFonts w:ascii="Times New Roman" w:hAnsi="Times New Roman"/>
          <w:color w:val="000000"/>
          <w:sz w:val="20"/>
          <w:szCs w:val="20"/>
        </w:rPr>
        <w:t xml:space="preserve">, H. M., S. H. </w:t>
      </w:r>
      <w:proofErr w:type="spellStart"/>
      <w:r w:rsidRPr="002021EF">
        <w:rPr>
          <w:rFonts w:ascii="Times New Roman" w:hAnsi="Times New Roman"/>
          <w:color w:val="000000"/>
          <w:sz w:val="20"/>
          <w:szCs w:val="20"/>
        </w:rPr>
        <w:t>Tahir</w:t>
      </w:r>
      <w:proofErr w:type="spellEnd"/>
      <w:r w:rsidRPr="002021EF">
        <w:rPr>
          <w:rFonts w:ascii="Times New Roman" w:hAnsi="Times New Roman"/>
          <w:color w:val="000000"/>
          <w:sz w:val="20"/>
          <w:szCs w:val="20"/>
        </w:rPr>
        <w:t xml:space="preserve"> and M. B. Khan. 2011. Bt. cotton and its Impact on cropping pattern in Punjab.</w:t>
      </w:r>
      <w:r w:rsidRPr="002021EF">
        <w:rPr>
          <w:rFonts w:ascii="Times New Roman" w:hAnsi="Times New Roman"/>
          <w:i/>
          <w:iCs/>
          <w:sz w:val="20"/>
          <w:szCs w:val="20"/>
        </w:rPr>
        <w:t xml:space="preserve"> </w:t>
      </w:r>
      <w:r w:rsidRPr="002021EF">
        <w:rPr>
          <w:rFonts w:ascii="Times New Roman" w:hAnsi="Times New Roman"/>
          <w:color w:val="000000"/>
          <w:sz w:val="20"/>
          <w:szCs w:val="20"/>
        </w:rPr>
        <w:t>Pak. J. Social Sci. 31: 127</w:t>
      </w:r>
      <w:r w:rsidRPr="002021EF">
        <w:rPr>
          <w:rFonts w:ascii="Times New Roman" w:hAnsi="Times New Roman"/>
          <w:color w:val="000000"/>
          <w:sz w:val="20"/>
          <w:szCs w:val="20"/>
          <w:vertAlign w:val="superscript"/>
        </w:rPr>
        <w:t>_</w:t>
      </w:r>
      <w:r w:rsidRPr="002021EF">
        <w:rPr>
          <w:rFonts w:ascii="Times New Roman" w:hAnsi="Times New Roman"/>
          <w:color w:val="000000"/>
          <w:sz w:val="20"/>
          <w:szCs w:val="20"/>
        </w:rPr>
        <w:t>134.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Sahai</w:t>
      </w:r>
      <w:proofErr w:type="spellEnd"/>
      <w:r w:rsidRPr="002021EF">
        <w:rPr>
          <w:rFonts w:ascii="Times New Roman" w:hAnsi="Times New Roman"/>
          <w:sz w:val="20"/>
          <w:szCs w:val="20"/>
        </w:rPr>
        <w:t xml:space="preserve">, S. and S. </w:t>
      </w:r>
      <w:proofErr w:type="spellStart"/>
      <w:r w:rsidRPr="002021EF">
        <w:rPr>
          <w:rFonts w:ascii="Times New Roman" w:hAnsi="Times New Roman"/>
          <w:sz w:val="20"/>
          <w:szCs w:val="20"/>
        </w:rPr>
        <w:t>Rahman</w:t>
      </w:r>
      <w:proofErr w:type="spellEnd"/>
      <w:r w:rsidRPr="002021EF">
        <w:rPr>
          <w:rFonts w:ascii="Times New Roman" w:hAnsi="Times New Roman"/>
          <w:sz w:val="20"/>
          <w:szCs w:val="20"/>
        </w:rPr>
        <w:t xml:space="preserve">; 2003. An evaluation of India’s first commercial Bt. </w:t>
      </w:r>
      <w:proofErr w:type="spellStart"/>
      <w:r w:rsidRPr="002021EF">
        <w:rPr>
          <w:rFonts w:ascii="Times New Roman" w:hAnsi="Times New Roman"/>
          <w:sz w:val="20"/>
          <w:szCs w:val="20"/>
        </w:rPr>
        <w:t>ctton</w:t>
      </w:r>
      <w:proofErr w:type="spellEnd"/>
      <w:r w:rsidRPr="002021EF">
        <w:rPr>
          <w:rFonts w:ascii="Times New Roman" w:hAnsi="Times New Roman"/>
          <w:sz w:val="20"/>
          <w:szCs w:val="20"/>
        </w:rPr>
        <w:t xml:space="preserve"> crop. </w:t>
      </w:r>
      <w:r w:rsidRPr="002021EF">
        <w:rPr>
          <w:rFonts w:ascii="Times New Roman" w:hAnsi="Times New Roman"/>
          <w:iCs/>
          <w:sz w:val="20"/>
          <w:szCs w:val="20"/>
        </w:rPr>
        <w:t>Gene Watch</w:t>
      </w:r>
      <w:r w:rsidRPr="002021EF">
        <w:rPr>
          <w:rFonts w:ascii="Times New Roman" w:hAnsi="Times New Roman"/>
          <w:sz w:val="20"/>
          <w:szCs w:val="20"/>
        </w:rPr>
        <w:t>. 16: 12</w:t>
      </w:r>
      <w:r w:rsidRPr="002021EF">
        <w:rPr>
          <w:rFonts w:ascii="Times New Roman" w:hAnsi="Times New Roman"/>
          <w:b/>
          <w:sz w:val="20"/>
          <w:szCs w:val="20"/>
        </w:rPr>
        <w:t>–</w:t>
      </w:r>
      <w:r w:rsidRPr="002021EF">
        <w:rPr>
          <w:rFonts w:ascii="Times New Roman" w:hAnsi="Times New Roman"/>
          <w:sz w:val="20"/>
          <w:szCs w:val="20"/>
        </w:rPr>
        <w:t>4</w:t>
      </w:r>
      <w:r w:rsidR="00B73F25">
        <w:rPr>
          <w:rFonts w:ascii="Times New Roman" w:eastAsiaTheme="minorEastAsia" w:hAnsi="Times New Roman" w:hint="eastAsia"/>
          <w:sz w:val="20"/>
          <w:szCs w:val="20"/>
          <w:lang w:eastAsia="zh-CN"/>
        </w:rPr>
        <w:t>.</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Ahsan</w:t>
      </w:r>
      <w:proofErr w:type="spellEnd"/>
      <w:r w:rsidRPr="002021EF">
        <w:rPr>
          <w:rFonts w:ascii="Times New Roman" w:hAnsi="Times New Roman"/>
          <w:sz w:val="20"/>
          <w:szCs w:val="20"/>
        </w:rPr>
        <w:t xml:space="preserve">, Q. Ali and A. </w:t>
      </w:r>
      <w:proofErr w:type="spellStart"/>
      <w:r w:rsidRPr="002021EF">
        <w:rPr>
          <w:rFonts w:ascii="Times New Roman" w:hAnsi="Times New Roman"/>
          <w:sz w:val="20"/>
          <w:szCs w:val="20"/>
        </w:rPr>
        <w:t>mumtaz</w:t>
      </w:r>
      <w:proofErr w:type="spellEnd"/>
      <w:r w:rsidRPr="002021EF">
        <w:rPr>
          <w:rFonts w:ascii="Times New Roman" w:hAnsi="Times New Roman"/>
          <w:sz w:val="20"/>
          <w:szCs w:val="20"/>
        </w:rPr>
        <w:t>. 2014a. Genetic variability of maize genotypes under water stress and normal conditions.</w:t>
      </w:r>
      <w:r w:rsidRPr="002021EF">
        <w:rPr>
          <w:rFonts w:ascii="Times New Roman" w:eastAsia="Times New Roman+FPEF" w:hAnsi="Times New Roman"/>
          <w:sz w:val="20"/>
          <w:szCs w:val="20"/>
        </w:rPr>
        <w:t xml:space="preserve"> Researcher, 6: 31 – 37.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color w:val="000000"/>
          <w:sz w:val="20"/>
          <w:szCs w:val="20"/>
          <w:bdr w:val="none" w:sz="0" w:space="0" w:color="auto" w:frame="1"/>
          <w:shd w:val="clear" w:color="auto" w:fill="FFFFFF"/>
        </w:rPr>
      </w:pP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Ahsan</w:t>
      </w:r>
      <w:proofErr w:type="spellEnd"/>
      <w:r w:rsidRPr="002021EF">
        <w:rPr>
          <w:rFonts w:ascii="Times New Roman" w:hAnsi="Times New Roman"/>
          <w:sz w:val="20"/>
          <w:szCs w:val="20"/>
        </w:rPr>
        <w:t xml:space="preserve">, Q. Ali, A. </w:t>
      </w:r>
      <w:proofErr w:type="spellStart"/>
      <w:r w:rsidRPr="002021EF">
        <w:rPr>
          <w:rFonts w:ascii="Times New Roman" w:hAnsi="Times New Roman"/>
          <w:sz w:val="20"/>
          <w:szCs w:val="20"/>
        </w:rPr>
        <w:t>mumtaz</w:t>
      </w:r>
      <w:proofErr w:type="spellEnd"/>
      <w:r w:rsidRPr="002021EF">
        <w:rPr>
          <w:rFonts w:ascii="Times New Roman" w:hAnsi="Times New Roman"/>
          <w:sz w:val="20"/>
          <w:szCs w:val="20"/>
        </w:rPr>
        <w:t xml:space="preserve">. 2014b. </w:t>
      </w:r>
      <w:r w:rsidRPr="002021EF">
        <w:rPr>
          <w:rFonts w:ascii="Times New Roman" w:hAnsi="Times New Roman"/>
          <w:color w:val="000000"/>
          <w:sz w:val="20"/>
          <w:szCs w:val="20"/>
          <w:bdr w:val="none" w:sz="0" w:space="0" w:color="auto" w:frame="1"/>
          <w:shd w:val="clear" w:color="auto" w:fill="FFFFFF"/>
        </w:rPr>
        <w:t>Inheritance of yield related traits in maize under normal and drought condition.</w:t>
      </w:r>
      <w:r w:rsidRPr="002021EF">
        <w:rPr>
          <w:rFonts w:ascii="Times New Roman" w:eastAsia="Times New Roman+FPEF" w:hAnsi="Times New Roman"/>
          <w:sz w:val="20"/>
          <w:szCs w:val="20"/>
        </w:rPr>
        <w:t xml:space="preserve"> Nature and Science, 12: 36 – 49.</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sz w:val="20"/>
          <w:szCs w:val="20"/>
        </w:rPr>
      </w:pPr>
      <w:proofErr w:type="spellStart"/>
      <w:r w:rsidRPr="002021EF">
        <w:rPr>
          <w:rFonts w:ascii="Times New Roman" w:hAnsi="Times New Roman"/>
          <w:bCs/>
          <w:sz w:val="20"/>
          <w:szCs w:val="20"/>
        </w:rPr>
        <w:t>Saif-ul-malook</w:t>
      </w:r>
      <w:proofErr w:type="spellEnd"/>
      <w:r w:rsidRPr="002021EF">
        <w:rPr>
          <w:rFonts w:ascii="Times New Roman" w:hAnsi="Times New Roman"/>
          <w:bCs/>
          <w:sz w:val="20"/>
          <w:szCs w:val="20"/>
        </w:rPr>
        <w:t xml:space="preserve">, </w:t>
      </w:r>
      <w:proofErr w:type="spellStart"/>
      <w:r w:rsidRPr="002021EF">
        <w:rPr>
          <w:rFonts w:ascii="Times New Roman" w:hAnsi="Times New Roman"/>
          <w:bCs/>
          <w:sz w:val="20"/>
          <w:szCs w:val="20"/>
        </w:rPr>
        <w:t>Q.Ali</w:t>
      </w:r>
      <w:proofErr w:type="spellEnd"/>
      <w:r w:rsidRPr="002021EF">
        <w:rPr>
          <w:rFonts w:ascii="Times New Roman" w:hAnsi="Times New Roman"/>
          <w:bCs/>
          <w:sz w:val="20"/>
          <w:szCs w:val="20"/>
        </w:rPr>
        <w:t xml:space="preserve">, A. </w:t>
      </w:r>
      <w:proofErr w:type="spellStart"/>
      <w:r w:rsidRPr="002021EF">
        <w:rPr>
          <w:rFonts w:ascii="Times New Roman" w:hAnsi="Times New Roman"/>
          <w:bCs/>
          <w:sz w:val="20"/>
          <w:szCs w:val="20"/>
        </w:rPr>
        <w:t>Shakeel</w:t>
      </w:r>
      <w:proofErr w:type="spellEnd"/>
      <w:r w:rsidRPr="002021EF">
        <w:rPr>
          <w:rFonts w:ascii="Times New Roman" w:hAnsi="Times New Roman"/>
          <w:bCs/>
          <w:sz w:val="20"/>
          <w:szCs w:val="20"/>
        </w:rPr>
        <w:t xml:space="preserve">, M. </w:t>
      </w:r>
      <w:proofErr w:type="spellStart"/>
      <w:r w:rsidRPr="002021EF">
        <w:rPr>
          <w:rFonts w:ascii="Times New Roman" w:hAnsi="Times New Roman"/>
          <w:bCs/>
          <w:sz w:val="20"/>
          <w:szCs w:val="20"/>
        </w:rPr>
        <w:t>Sajjad</w:t>
      </w:r>
      <w:proofErr w:type="spellEnd"/>
      <w:r w:rsidRPr="002021EF">
        <w:rPr>
          <w:rFonts w:ascii="Times New Roman" w:hAnsi="Times New Roman"/>
          <w:bCs/>
          <w:sz w:val="20"/>
          <w:szCs w:val="20"/>
        </w:rPr>
        <w:t xml:space="preserve"> and I. </w:t>
      </w:r>
      <w:proofErr w:type="spellStart"/>
      <w:r w:rsidRPr="002021EF">
        <w:rPr>
          <w:rFonts w:ascii="Times New Roman" w:hAnsi="Times New Roman"/>
          <w:bCs/>
          <w:sz w:val="20"/>
          <w:szCs w:val="20"/>
        </w:rPr>
        <w:t>Bashir</w:t>
      </w:r>
      <w:proofErr w:type="spellEnd"/>
      <w:r w:rsidRPr="002021EF">
        <w:rPr>
          <w:rFonts w:ascii="Times New Roman" w:hAnsi="Times New Roman"/>
          <w:sz w:val="20"/>
          <w:szCs w:val="20"/>
        </w:rPr>
        <w:t xml:space="preserve">. 2014c. </w:t>
      </w:r>
      <w:r w:rsidRPr="002021EF">
        <w:rPr>
          <w:rFonts w:ascii="Times New Roman" w:hAnsi="Times New Roman"/>
          <w:bCs/>
          <w:sz w:val="20"/>
          <w:szCs w:val="20"/>
        </w:rPr>
        <w:t>Genetic variability and correlation among various morphological traits in students of UAF, Punjab Pakistan. 2014.</w:t>
      </w:r>
      <w:r w:rsidRPr="002021EF">
        <w:rPr>
          <w:rFonts w:ascii="Times New Roman" w:hAnsi="Times New Roman"/>
          <w:sz w:val="20"/>
          <w:szCs w:val="20"/>
        </w:rPr>
        <w:t xml:space="preserve"> </w:t>
      </w:r>
      <w:r w:rsidRPr="002021EF">
        <w:rPr>
          <w:rFonts w:ascii="Times New Roman" w:hAnsi="Times New Roman"/>
          <w:bCs/>
          <w:sz w:val="20"/>
          <w:szCs w:val="20"/>
        </w:rPr>
        <w:t>International Journal of Advances in Case Reports, 1:1-4.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eastAsia="Times New Roman+FPEF" w:hAnsi="Times New Roman"/>
          <w:sz w:val="20"/>
          <w:szCs w:val="20"/>
        </w:rPr>
      </w:pPr>
      <w:proofErr w:type="spellStart"/>
      <w:r w:rsidRPr="002021EF">
        <w:rPr>
          <w:rFonts w:ascii="Times New Roman" w:hAnsi="Times New Roman"/>
          <w:sz w:val="20"/>
          <w:szCs w:val="20"/>
        </w:rPr>
        <w:t>Saif-ul-malook</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Qurban</w:t>
      </w:r>
      <w:proofErr w:type="spellEnd"/>
      <w:r w:rsidRPr="002021EF">
        <w:rPr>
          <w:rFonts w:ascii="Times New Roman" w:hAnsi="Times New Roman"/>
          <w:sz w:val="20"/>
          <w:szCs w:val="20"/>
        </w:rPr>
        <w:t xml:space="preserve"> </w:t>
      </w:r>
      <w:proofErr w:type="spellStart"/>
      <w:proofErr w:type="gramStart"/>
      <w:r w:rsidRPr="002021EF">
        <w:rPr>
          <w:rFonts w:ascii="Times New Roman" w:hAnsi="Times New Roman"/>
          <w:sz w:val="20"/>
          <w:szCs w:val="20"/>
        </w:rPr>
        <w:t>ali</w:t>
      </w:r>
      <w:proofErr w:type="spellEnd"/>
      <w:proofErr w:type="gramEnd"/>
      <w:r w:rsidRPr="002021EF">
        <w:rPr>
          <w:rFonts w:ascii="Times New Roman" w:hAnsi="Times New Roman"/>
          <w:sz w:val="20"/>
          <w:szCs w:val="20"/>
        </w:rPr>
        <w:t xml:space="preserve">, Muhammad </w:t>
      </w:r>
      <w:proofErr w:type="spellStart"/>
      <w:r w:rsidRPr="002021EF">
        <w:rPr>
          <w:rFonts w:ascii="Times New Roman" w:hAnsi="Times New Roman"/>
          <w:sz w:val="20"/>
          <w:szCs w:val="20"/>
        </w:rPr>
        <w:t>Ahsan</w:t>
      </w:r>
      <w:proofErr w:type="spellEnd"/>
      <w:r w:rsidR="00B73F25">
        <w:rPr>
          <w:rFonts w:ascii="Times New Roman" w:hAnsi="Times New Roman"/>
          <w:sz w:val="20"/>
          <w:szCs w:val="20"/>
        </w:rPr>
        <w:t xml:space="preserve"> </w:t>
      </w:r>
      <w:r w:rsidRPr="002021EF">
        <w:rPr>
          <w:rFonts w:ascii="Times New Roman" w:hAnsi="Times New Roman"/>
          <w:sz w:val="20"/>
          <w:szCs w:val="20"/>
        </w:rPr>
        <w:t xml:space="preserve">and </w:t>
      </w:r>
      <w:proofErr w:type="spellStart"/>
      <w:r w:rsidRPr="002021EF">
        <w:rPr>
          <w:rFonts w:ascii="Times New Roman" w:hAnsi="Times New Roman"/>
          <w:sz w:val="20"/>
          <w:szCs w:val="20"/>
        </w:rPr>
        <w:t>Aamer</w:t>
      </w:r>
      <w:proofErr w:type="spellEnd"/>
      <w:r w:rsidRPr="002021EF">
        <w:rPr>
          <w:rFonts w:ascii="Times New Roman" w:hAnsi="Times New Roman"/>
          <w:sz w:val="20"/>
          <w:szCs w:val="20"/>
        </w:rPr>
        <w:t xml:space="preserve"> </w:t>
      </w:r>
      <w:proofErr w:type="spellStart"/>
      <w:r w:rsidRPr="002021EF">
        <w:rPr>
          <w:rFonts w:ascii="Times New Roman" w:hAnsi="Times New Roman"/>
          <w:sz w:val="20"/>
          <w:szCs w:val="20"/>
        </w:rPr>
        <w:t>Mumtaz</w:t>
      </w:r>
      <w:proofErr w:type="spellEnd"/>
      <w:r w:rsidRPr="002021EF">
        <w:rPr>
          <w:rFonts w:ascii="Times New Roman" w:hAnsi="Times New Roman"/>
          <w:sz w:val="20"/>
          <w:szCs w:val="20"/>
        </w:rPr>
        <w:t xml:space="preserve">. 2014d. </w:t>
      </w:r>
      <w:proofErr w:type="gramStart"/>
      <w:r w:rsidRPr="002021EF">
        <w:rPr>
          <w:rFonts w:ascii="Times New Roman" w:hAnsi="Times New Roman"/>
          <w:sz w:val="20"/>
          <w:szCs w:val="20"/>
        </w:rPr>
        <w:t>An</w:t>
      </w:r>
      <w:proofErr w:type="gramEnd"/>
      <w:r w:rsidRPr="002021EF">
        <w:rPr>
          <w:rFonts w:ascii="Times New Roman" w:hAnsi="Times New Roman"/>
          <w:sz w:val="20"/>
          <w:szCs w:val="20"/>
        </w:rPr>
        <w:t xml:space="preserve"> overview of </w:t>
      </w:r>
      <w:r w:rsidRPr="002021EF">
        <w:rPr>
          <w:rFonts w:ascii="Times New Roman" w:hAnsi="Times New Roman"/>
          <w:sz w:val="20"/>
          <w:szCs w:val="20"/>
        </w:rPr>
        <w:lastRenderedPageBreak/>
        <w:t xml:space="preserve">conventional breeding for drought tolerance in </w:t>
      </w:r>
      <w:proofErr w:type="spellStart"/>
      <w:r w:rsidRPr="002021EF">
        <w:rPr>
          <w:rFonts w:ascii="Times New Roman" w:hAnsi="Times New Roman"/>
          <w:i/>
          <w:sz w:val="20"/>
          <w:szCs w:val="20"/>
        </w:rPr>
        <w:t>Zea</w:t>
      </w:r>
      <w:proofErr w:type="spellEnd"/>
      <w:r w:rsidRPr="002021EF">
        <w:rPr>
          <w:rFonts w:ascii="Times New Roman" w:hAnsi="Times New Roman"/>
          <w:sz w:val="20"/>
          <w:szCs w:val="20"/>
        </w:rPr>
        <w:t xml:space="preserve"> </w:t>
      </w:r>
      <w:proofErr w:type="spellStart"/>
      <w:r w:rsidRPr="002021EF">
        <w:rPr>
          <w:rFonts w:ascii="Times New Roman" w:hAnsi="Times New Roman"/>
          <w:i/>
          <w:sz w:val="20"/>
          <w:szCs w:val="20"/>
        </w:rPr>
        <w:t>mays</w:t>
      </w:r>
      <w:proofErr w:type="spellEnd"/>
      <w:r w:rsidRPr="002021EF">
        <w:rPr>
          <w:rFonts w:ascii="Times New Roman" w:hAnsi="Times New Roman"/>
          <w:sz w:val="20"/>
          <w:szCs w:val="20"/>
        </w:rPr>
        <w:t xml:space="preserve">. </w:t>
      </w:r>
      <w:r w:rsidRPr="002021EF">
        <w:rPr>
          <w:rFonts w:ascii="Times New Roman" w:eastAsia="Times New Roman+FPEF" w:hAnsi="Times New Roman"/>
          <w:sz w:val="20"/>
          <w:szCs w:val="20"/>
        </w:rPr>
        <w:t>Nature and Science, 12: 7-22.</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bCs/>
          <w:sz w:val="20"/>
          <w:szCs w:val="20"/>
        </w:rPr>
      </w:pPr>
      <w:proofErr w:type="spellStart"/>
      <w:r w:rsidRPr="002021EF">
        <w:rPr>
          <w:rFonts w:ascii="Times New Roman" w:hAnsi="Times New Roman"/>
          <w:sz w:val="20"/>
          <w:szCs w:val="20"/>
        </w:rPr>
        <w:t>Saleem</w:t>
      </w:r>
      <w:proofErr w:type="spellEnd"/>
      <w:r w:rsidRPr="002021EF">
        <w:rPr>
          <w:rFonts w:ascii="Times New Roman" w:hAnsi="Times New Roman"/>
          <w:sz w:val="20"/>
          <w:szCs w:val="20"/>
        </w:rPr>
        <w:t xml:space="preserve">, M. F., M. A. </w:t>
      </w:r>
      <w:proofErr w:type="spellStart"/>
      <w:r w:rsidRPr="002021EF">
        <w:rPr>
          <w:rFonts w:ascii="Times New Roman" w:hAnsi="Times New Roman"/>
          <w:sz w:val="20"/>
          <w:szCs w:val="20"/>
        </w:rPr>
        <w:t>Cheema</w:t>
      </w:r>
      <w:proofErr w:type="spellEnd"/>
      <w:r w:rsidRPr="002021EF">
        <w:rPr>
          <w:rFonts w:ascii="Times New Roman" w:hAnsi="Times New Roman"/>
          <w:sz w:val="20"/>
          <w:szCs w:val="20"/>
        </w:rPr>
        <w:t xml:space="preserve">, M. F. </w:t>
      </w:r>
      <w:proofErr w:type="spellStart"/>
      <w:r w:rsidRPr="002021EF">
        <w:rPr>
          <w:rFonts w:ascii="Times New Roman" w:hAnsi="Times New Roman"/>
          <w:sz w:val="20"/>
          <w:szCs w:val="20"/>
        </w:rPr>
        <w:t>Bilal</w:t>
      </w:r>
      <w:proofErr w:type="spellEnd"/>
      <w:r w:rsidRPr="002021EF">
        <w:rPr>
          <w:rFonts w:ascii="Times New Roman" w:hAnsi="Times New Roman"/>
          <w:sz w:val="20"/>
          <w:szCs w:val="20"/>
        </w:rPr>
        <w:t xml:space="preserve">, S. A. </w:t>
      </w:r>
      <w:proofErr w:type="spellStart"/>
      <w:r w:rsidRPr="002021EF">
        <w:rPr>
          <w:rFonts w:ascii="Times New Roman" w:hAnsi="Times New Roman"/>
          <w:sz w:val="20"/>
          <w:szCs w:val="20"/>
        </w:rPr>
        <w:t>Anjum</w:t>
      </w:r>
      <w:proofErr w:type="spellEnd"/>
      <w:r w:rsidRPr="002021EF">
        <w:rPr>
          <w:rFonts w:ascii="Times New Roman" w:hAnsi="Times New Roman"/>
          <w:sz w:val="20"/>
          <w:szCs w:val="20"/>
        </w:rPr>
        <w:t xml:space="preserve">, M. Q. </w:t>
      </w:r>
      <w:proofErr w:type="spellStart"/>
      <w:r w:rsidRPr="002021EF">
        <w:rPr>
          <w:rFonts w:ascii="Times New Roman" w:hAnsi="Times New Roman"/>
          <w:sz w:val="20"/>
          <w:szCs w:val="20"/>
        </w:rPr>
        <w:t>Shahid</w:t>
      </w:r>
      <w:proofErr w:type="spellEnd"/>
      <w:r w:rsidRPr="002021EF">
        <w:rPr>
          <w:rFonts w:ascii="Times New Roman" w:hAnsi="Times New Roman"/>
          <w:sz w:val="20"/>
          <w:szCs w:val="20"/>
        </w:rPr>
        <w:t xml:space="preserve"> and I. Khurshid</w:t>
      </w:r>
      <w:r w:rsidR="00B73F25">
        <w:rPr>
          <w:rFonts w:ascii="Times New Roman" w:hAnsi="Times New Roman"/>
          <w:sz w:val="20"/>
          <w:szCs w:val="20"/>
        </w:rPr>
        <w:t>.</w:t>
      </w:r>
      <w:r w:rsidRPr="002021EF">
        <w:rPr>
          <w:rFonts w:ascii="Times New Roman" w:hAnsi="Times New Roman"/>
          <w:sz w:val="20"/>
          <w:szCs w:val="20"/>
        </w:rPr>
        <w:t>2010.</w:t>
      </w:r>
      <w:r w:rsidRPr="002021EF">
        <w:rPr>
          <w:rFonts w:ascii="Times New Roman" w:hAnsi="Times New Roman"/>
          <w:bCs/>
          <w:sz w:val="20"/>
          <w:szCs w:val="20"/>
        </w:rPr>
        <w:t xml:space="preserve"> Fiber quality of cotton (</w:t>
      </w:r>
      <w:proofErr w:type="spellStart"/>
      <w:r w:rsidRPr="002021EF">
        <w:rPr>
          <w:rFonts w:ascii="Times New Roman" w:hAnsi="Times New Roman"/>
          <w:bCs/>
          <w:i/>
          <w:sz w:val="20"/>
          <w:szCs w:val="20"/>
        </w:rPr>
        <w:t>Gossypium</w:t>
      </w:r>
      <w:proofErr w:type="spellEnd"/>
      <w:r w:rsidRPr="002021EF">
        <w:rPr>
          <w:rFonts w:ascii="Times New Roman" w:hAnsi="Times New Roman"/>
          <w:bCs/>
          <w:i/>
          <w:sz w:val="20"/>
          <w:szCs w:val="20"/>
        </w:rPr>
        <w:t xml:space="preserve"> </w:t>
      </w:r>
      <w:proofErr w:type="spellStart"/>
      <w:r w:rsidRPr="002021EF">
        <w:rPr>
          <w:rFonts w:ascii="Times New Roman" w:hAnsi="Times New Roman"/>
          <w:bCs/>
          <w:i/>
          <w:sz w:val="20"/>
          <w:szCs w:val="20"/>
        </w:rPr>
        <w:t>Hirsutum</w:t>
      </w:r>
      <w:proofErr w:type="spellEnd"/>
      <w:r w:rsidRPr="002021EF">
        <w:rPr>
          <w:rFonts w:ascii="Times New Roman" w:hAnsi="Times New Roman"/>
          <w:bCs/>
          <w:i/>
          <w:sz w:val="20"/>
          <w:szCs w:val="20"/>
        </w:rPr>
        <w:t xml:space="preserve">) </w:t>
      </w:r>
      <w:r w:rsidRPr="002021EF">
        <w:rPr>
          <w:rFonts w:ascii="Times New Roman" w:hAnsi="Times New Roman"/>
          <w:bCs/>
          <w:sz w:val="20"/>
          <w:szCs w:val="20"/>
        </w:rPr>
        <w:t>cultivars under different Phosphorus levels. J An. Plant Sci. 21: 26-30</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bCs/>
          <w:iCs/>
          <w:sz w:val="20"/>
          <w:szCs w:val="20"/>
        </w:rPr>
        <w:t>Sarwar</w:t>
      </w:r>
      <w:proofErr w:type="spellEnd"/>
      <w:r w:rsidRPr="002021EF">
        <w:rPr>
          <w:rFonts w:ascii="Times New Roman" w:hAnsi="Times New Roman"/>
          <w:bCs/>
          <w:iCs/>
          <w:sz w:val="20"/>
          <w:szCs w:val="20"/>
        </w:rPr>
        <w:t xml:space="preserve">, M., M. F. </w:t>
      </w:r>
      <w:proofErr w:type="spellStart"/>
      <w:r w:rsidRPr="002021EF">
        <w:rPr>
          <w:rFonts w:ascii="Times New Roman" w:hAnsi="Times New Roman"/>
          <w:bCs/>
          <w:iCs/>
          <w:sz w:val="20"/>
          <w:szCs w:val="20"/>
        </w:rPr>
        <w:t>Saleem</w:t>
      </w:r>
      <w:proofErr w:type="spellEnd"/>
      <w:r w:rsidRPr="002021EF">
        <w:rPr>
          <w:rFonts w:ascii="Times New Roman" w:hAnsi="Times New Roman"/>
          <w:bCs/>
          <w:iCs/>
          <w:sz w:val="20"/>
          <w:szCs w:val="20"/>
        </w:rPr>
        <w:t xml:space="preserve">, M. A. Wahid, A. </w:t>
      </w:r>
      <w:proofErr w:type="spellStart"/>
      <w:r w:rsidRPr="002021EF">
        <w:rPr>
          <w:rFonts w:ascii="Times New Roman" w:hAnsi="Times New Roman"/>
          <w:bCs/>
          <w:iCs/>
          <w:sz w:val="20"/>
          <w:szCs w:val="20"/>
        </w:rPr>
        <w:t>Shakeel</w:t>
      </w:r>
      <w:proofErr w:type="spellEnd"/>
      <w:r w:rsidRPr="002021EF">
        <w:rPr>
          <w:rFonts w:ascii="Times New Roman" w:hAnsi="Times New Roman"/>
          <w:bCs/>
          <w:iCs/>
          <w:sz w:val="20"/>
          <w:szCs w:val="20"/>
        </w:rPr>
        <w:t xml:space="preserve"> and M. F. </w:t>
      </w:r>
      <w:proofErr w:type="spellStart"/>
      <w:r w:rsidRPr="002021EF">
        <w:rPr>
          <w:rFonts w:ascii="Times New Roman" w:hAnsi="Times New Roman"/>
          <w:bCs/>
          <w:iCs/>
          <w:sz w:val="20"/>
          <w:szCs w:val="20"/>
        </w:rPr>
        <w:t>Bilal</w:t>
      </w:r>
      <w:proofErr w:type="spellEnd"/>
      <w:r w:rsidRPr="002021EF">
        <w:rPr>
          <w:rFonts w:ascii="Times New Roman" w:hAnsi="Times New Roman"/>
          <w:bCs/>
          <w:iCs/>
          <w:sz w:val="20"/>
          <w:szCs w:val="20"/>
        </w:rPr>
        <w:t>. 2010.</w:t>
      </w:r>
      <w:r w:rsidRPr="002021EF">
        <w:rPr>
          <w:rFonts w:ascii="Times New Roman" w:hAnsi="Times New Roman"/>
          <w:bCs/>
          <w:sz w:val="20"/>
          <w:szCs w:val="20"/>
        </w:rPr>
        <w:t xml:space="preserve"> </w:t>
      </w:r>
      <w:r w:rsidRPr="002021EF">
        <w:rPr>
          <w:rFonts w:ascii="Times New Roman" w:hAnsi="Times New Roman"/>
          <w:bCs/>
          <w:iCs/>
          <w:sz w:val="20"/>
          <w:szCs w:val="20"/>
        </w:rPr>
        <w:t>Comparison of Bt. and non</w:t>
      </w:r>
      <w:r w:rsidRPr="002021EF">
        <w:rPr>
          <w:rFonts w:ascii="Times New Roman" w:hAnsi="Times New Roman"/>
          <w:bCs/>
          <w:iCs/>
          <w:sz w:val="20"/>
          <w:szCs w:val="20"/>
          <w:vertAlign w:val="subscript"/>
        </w:rPr>
        <w:t xml:space="preserve"> </w:t>
      </w:r>
      <w:r w:rsidRPr="002021EF">
        <w:rPr>
          <w:rFonts w:ascii="Times New Roman" w:hAnsi="Times New Roman"/>
          <w:bCs/>
          <w:iCs/>
          <w:sz w:val="20"/>
          <w:szCs w:val="20"/>
        </w:rPr>
        <w:t>Bt. cotton (</w:t>
      </w:r>
      <w:proofErr w:type="spellStart"/>
      <w:r w:rsidRPr="002021EF">
        <w:rPr>
          <w:rFonts w:ascii="Times New Roman" w:hAnsi="Times New Roman"/>
          <w:bCs/>
          <w:i/>
          <w:iCs/>
          <w:sz w:val="20"/>
          <w:szCs w:val="20"/>
        </w:rPr>
        <w:t>Gossypium</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hirsutum</w:t>
      </w:r>
      <w:proofErr w:type="spellEnd"/>
      <w:r w:rsidRPr="002021EF">
        <w:rPr>
          <w:rFonts w:ascii="Times New Roman" w:hAnsi="Times New Roman"/>
          <w:bCs/>
          <w:i/>
          <w:iCs/>
          <w:sz w:val="20"/>
          <w:szCs w:val="20"/>
        </w:rPr>
        <w:t xml:space="preserve"> </w:t>
      </w:r>
      <w:r w:rsidRPr="002021EF">
        <w:rPr>
          <w:rFonts w:ascii="Times New Roman" w:hAnsi="Times New Roman"/>
          <w:bCs/>
          <w:iCs/>
          <w:sz w:val="20"/>
          <w:szCs w:val="20"/>
        </w:rPr>
        <w:t>L.) cultivars for earliness indicators at different sowing dates and nitrogen levels</w:t>
      </w:r>
      <w:r w:rsidRPr="002021EF">
        <w:rPr>
          <w:rFonts w:ascii="Times New Roman" w:hAnsi="Times New Roman"/>
          <w:bCs/>
          <w:i/>
          <w:iCs/>
          <w:sz w:val="20"/>
          <w:szCs w:val="20"/>
        </w:rPr>
        <w:t xml:space="preserve"> </w:t>
      </w:r>
      <w:r w:rsidRPr="002021EF">
        <w:rPr>
          <w:rFonts w:ascii="Times New Roman" w:hAnsi="Times New Roman"/>
          <w:bCs/>
          <w:iCs/>
          <w:sz w:val="20"/>
          <w:szCs w:val="20"/>
        </w:rPr>
        <w:t>J. Agric. Res. 50: 335</w:t>
      </w:r>
      <w:r w:rsidRPr="002021EF">
        <w:rPr>
          <w:rFonts w:ascii="Times New Roman" w:hAnsi="Times New Roman"/>
          <w:bCs/>
          <w:iCs/>
          <w:sz w:val="20"/>
          <w:szCs w:val="20"/>
          <w:vertAlign w:val="superscript"/>
        </w:rPr>
        <w:t>_</w:t>
      </w:r>
      <w:r w:rsidRPr="002021EF">
        <w:rPr>
          <w:rFonts w:ascii="Times New Roman" w:hAnsi="Times New Roman"/>
          <w:bCs/>
          <w:iCs/>
          <w:sz w:val="20"/>
          <w:szCs w:val="20"/>
        </w:rPr>
        <w:t>347.</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bCs/>
          <w:iCs/>
          <w:sz w:val="20"/>
          <w:szCs w:val="20"/>
        </w:rPr>
      </w:pPr>
      <w:proofErr w:type="spellStart"/>
      <w:r w:rsidRPr="002021EF">
        <w:rPr>
          <w:rFonts w:ascii="Times New Roman" w:hAnsi="Times New Roman"/>
          <w:bCs/>
          <w:iCs/>
          <w:sz w:val="20"/>
          <w:szCs w:val="20"/>
        </w:rPr>
        <w:t>Sarwar</w:t>
      </w:r>
      <w:proofErr w:type="spellEnd"/>
      <w:r w:rsidRPr="002021EF">
        <w:rPr>
          <w:rFonts w:ascii="Times New Roman" w:hAnsi="Times New Roman"/>
          <w:bCs/>
          <w:iCs/>
          <w:sz w:val="20"/>
          <w:szCs w:val="20"/>
        </w:rPr>
        <w:t xml:space="preserve">, M., M.F. </w:t>
      </w:r>
      <w:proofErr w:type="spellStart"/>
      <w:r w:rsidRPr="002021EF">
        <w:rPr>
          <w:rFonts w:ascii="Times New Roman" w:hAnsi="Times New Roman"/>
          <w:bCs/>
          <w:iCs/>
          <w:sz w:val="20"/>
          <w:szCs w:val="20"/>
        </w:rPr>
        <w:t>Saleem</w:t>
      </w:r>
      <w:proofErr w:type="spellEnd"/>
      <w:r w:rsidRPr="002021EF">
        <w:rPr>
          <w:rFonts w:ascii="Times New Roman" w:hAnsi="Times New Roman"/>
          <w:bCs/>
          <w:iCs/>
          <w:sz w:val="20"/>
          <w:szCs w:val="20"/>
        </w:rPr>
        <w:t xml:space="preserve">, M.A. Wahid, A. </w:t>
      </w:r>
      <w:proofErr w:type="spellStart"/>
      <w:r w:rsidRPr="002021EF">
        <w:rPr>
          <w:rFonts w:ascii="Times New Roman" w:hAnsi="Times New Roman"/>
          <w:bCs/>
          <w:iCs/>
          <w:sz w:val="20"/>
          <w:szCs w:val="20"/>
        </w:rPr>
        <w:t>Shakeel</w:t>
      </w:r>
      <w:proofErr w:type="spellEnd"/>
      <w:r w:rsidRPr="002021EF">
        <w:rPr>
          <w:rFonts w:ascii="Times New Roman" w:hAnsi="Times New Roman"/>
          <w:bCs/>
          <w:iCs/>
          <w:sz w:val="20"/>
          <w:szCs w:val="20"/>
        </w:rPr>
        <w:t xml:space="preserve"> and M. Faisal Bilal.2012.</w:t>
      </w:r>
      <w:r w:rsidRPr="002021EF">
        <w:rPr>
          <w:rFonts w:ascii="Times New Roman" w:hAnsi="Times New Roman"/>
          <w:bCs/>
          <w:sz w:val="20"/>
          <w:szCs w:val="20"/>
        </w:rPr>
        <w:t>Comparison of Bt.</w:t>
      </w:r>
      <w:r w:rsidR="00B73F25">
        <w:rPr>
          <w:rFonts w:ascii="Times New Roman" w:hAnsi="Times New Roman"/>
          <w:bCs/>
          <w:sz w:val="20"/>
          <w:szCs w:val="20"/>
        </w:rPr>
        <w:t xml:space="preserve"> </w:t>
      </w:r>
      <w:r w:rsidRPr="002021EF">
        <w:rPr>
          <w:rFonts w:ascii="Times New Roman" w:hAnsi="Times New Roman"/>
          <w:bCs/>
          <w:sz w:val="20"/>
          <w:szCs w:val="20"/>
        </w:rPr>
        <w:t>and non-Bt. cotton (</w:t>
      </w:r>
      <w:proofErr w:type="spellStart"/>
      <w:r w:rsidRPr="002021EF">
        <w:rPr>
          <w:rFonts w:ascii="Times New Roman" w:hAnsi="Times New Roman"/>
          <w:bCs/>
          <w:i/>
          <w:iCs/>
          <w:sz w:val="20"/>
          <w:szCs w:val="20"/>
        </w:rPr>
        <w:t>gossypium</w:t>
      </w:r>
      <w:proofErr w:type="spellEnd"/>
      <w:r w:rsidRPr="002021EF">
        <w:rPr>
          <w:rFonts w:ascii="Times New Roman" w:hAnsi="Times New Roman"/>
          <w:bCs/>
          <w:i/>
          <w:iCs/>
          <w:sz w:val="20"/>
          <w:szCs w:val="20"/>
        </w:rPr>
        <w:t xml:space="preserve"> </w:t>
      </w:r>
      <w:proofErr w:type="spellStart"/>
      <w:r w:rsidRPr="002021EF">
        <w:rPr>
          <w:rFonts w:ascii="Times New Roman" w:hAnsi="Times New Roman"/>
          <w:bCs/>
          <w:i/>
          <w:iCs/>
          <w:sz w:val="20"/>
          <w:szCs w:val="20"/>
        </w:rPr>
        <w:t>Hirsutum</w:t>
      </w:r>
      <w:proofErr w:type="spellEnd"/>
      <w:r w:rsidRPr="002021EF">
        <w:rPr>
          <w:rFonts w:ascii="Times New Roman" w:hAnsi="Times New Roman"/>
          <w:bCs/>
          <w:i/>
          <w:iCs/>
          <w:sz w:val="20"/>
          <w:szCs w:val="20"/>
        </w:rPr>
        <w:t xml:space="preserve"> </w:t>
      </w:r>
      <w:r w:rsidRPr="002021EF">
        <w:rPr>
          <w:rFonts w:ascii="Times New Roman" w:hAnsi="Times New Roman"/>
          <w:bCs/>
          <w:sz w:val="20"/>
          <w:szCs w:val="20"/>
        </w:rPr>
        <w:t>l.) Cultivars</w:t>
      </w:r>
      <w:r w:rsidR="00B73F25">
        <w:rPr>
          <w:rFonts w:ascii="Times New Roman" w:hAnsi="Times New Roman"/>
          <w:bCs/>
          <w:sz w:val="20"/>
          <w:szCs w:val="20"/>
        </w:rPr>
        <w:t xml:space="preserve"> </w:t>
      </w:r>
      <w:r w:rsidRPr="002021EF">
        <w:rPr>
          <w:rFonts w:ascii="Times New Roman" w:hAnsi="Times New Roman"/>
          <w:bCs/>
          <w:sz w:val="20"/>
          <w:szCs w:val="20"/>
        </w:rPr>
        <w:t>for earliness indicators at Different sowing dates and nitrogen levels.</w:t>
      </w:r>
      <w:r w:rsidRPr="002021EF">
        <w:rPr>
          <w:rFonts w:ascii="Times New Roman" w:hAnsi="Times New Roman"/>
          <w:bCs/>
          <w:iCs/>
          <w:sz w:val="20"/>
          <w:szCs w:val="20"/>
        </w:rPr>
        <w:t xml:space="preserve"> J. Agric. Res. 50: 335</w:t>
      </w:r>
      <w:r w:rsidRPr="002021EF">
        <w:rPr>
          <w:rFonts w:ascii="Times New Roman" w:hAnsi="Times New Roman"/>
          <w:bCs/>
          <w:iCs/>
          <w:sz w:val="20"/>
          <w:szCs w:val="20"/>
          <w:vertAlign w:val="superscript"/>
        </w:rPr>
        <w:t>_</w:t>
      </w:r>
      <w:r w:rsidRPr="002021EF">
        <w:rPr>
          <w:rFonts w:ascii="Times New Roman" w:hAnsi="Times New Roman"/>
          <w:bCs/>
          <w:iCs/>
          <w:sz w:val="20"/>
          <w:szCs w:val="20"/>
        </w:rPr>
        <w:t>347.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Sezener</w:t>
      </w:r>
      <w:proofErr w:type="spellEnd"/>
      <w:r w:rsidRPr="002021EF">
        <w:rPr>
          <w:rFonts w:ascii="Times New Roman" w:hAnsi="Times New Roman"/>
          <w:sz w:val="20"/>
          <w:szCs w:val="20"/>
        </w:rPr>
        <w:t xml:space="preserve">, V., T. </w:t>
      </w:r>
      <w:proofErr w:type="spellStart"/>
      <w:r w:rsidRPr="002021EF">
        <w:rPr>
          <w:rFonts w:ascii="Times New Roman" w:hAnsi="Times New Roman"/>
          <w:sz w:val="20"/>
          <w:szCs w:val="20"/>
        </w:rPr>
        <w:t>Bozbek</w:t>
      </w:r>
      <w:proofErr w:type="spellEnd"/>
      <w:r w:rsidRPr="002021EF">
        <w:rPr>
          <w:rFonts w:ascii="Times New Roman" w:hAnsi="Times New Roman"/>
          <w:sz w:val="20"/>
          <w:szCs w:val="20"/>
        </w:rPr>
        <w:t xml:space="preserve">, A. </w:t>
      </w:r>
      <w:proofErr w:type="spellStart"/>
      <w:r w:rsidRPr="002021EF">
        <w:rPr>
          <w:rFonts w:ascii="Times New Roman" w:hAnsi="Times New Roman"/>
          <w:sz w:val="20"/>
          <w:szCs w:val="20"/>
        </w:rPr>
        <w:t>Unay</w:t>
      </w:r>
      <w:proofErr w:type="spellEnd"/>
      <w:r w:rsidRPr="002021EF">
        <w:rPr>
          <w:rFonts w:ascii="Times New Roman" w:hAnsi="Times New Roman"/>
          <w:sz w:val="20"/>
          <w:szCs w:val="20"/>
        </w:rPr>
        <w:t xml:space="preserve">, and I. </w:t>
      </w:r>
      <w:proofErr w:type="spellStart"/>
      <w:r w:rsidRPr="002021EF">
        <w:rPr>
          <w:rFonts w:ascii="Times New Roman" w:hAnsi="Times New Roman"/>
          <w:sz w:val="20"/>
          <w:szCs w:val="20"/>
        </w:rPr>
        <w:t>Yavas</w:t>
      </w:r>
      <w:proofErr w:type="spellEnd"/>
      <w:r w:rsidRPr="002021EF">
        <w:rPr>
          <w:rFonts w:ascii="Times New Roman" w:hAnsi="Times New Roman"/>
          <w:sz w:val="20"/>
          <w:szCs w:val="20"/>
        </w:rPr>
        <w:t>. 2006. Evaluation of cotton yield trials under</w:t>
      </w:r>
      <w:r w:rsidR="00B73F25">
        <w:rPr>
          <w:rFonts w:ascii="Times New Roman" w:hAnsi="Times New Roman"/>
          <w:sz w:val="20"/>
          <w:szCs w:val="20"/>
        </w:rPr>
        <w:t xml:space="preserve"> </w:t>
      </w:r>
      <w:r w:rsidRPr="002021EF">
        <w:rPr>
          <w:rFonts w:ascii="Times New Roman" w:hAnsi="Times New Roman"/>
          <w:sz w:val="20"/>
          <w:szCs w:val="20"/>
        </w:rPr>
        <w:t>Mediterranean conditions in Turkey. Asian J. Plant Sci. 5: 686</w:t>
      </w:r>
      <w:r w:rsidRPr="002021EF">
        <w:rPr>
          <w:rFonts w:ascii="Times New Roman" w:hAnsi="Times New Roman"/>
          <w:sz w:val="20"/>
          <w:szCs w:val="20"/>
          <w:vertAlign w:val="superscript"/>
        </w:rPr>
        <w:t>_</w:t>
      </w:r>
      <w:r w:rsidRPr="002021EF">
        <w:rPr>
          <w:rFonts w:ascii="Times New Roman" w:hAnsi="Times New Roman"/>
          <w:sz w:val="20"/>
          <w:szCs w:val="20"/>
        </w:rPr>
        <w:t>689.</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Shah, H., S. Khalid, S. M. S </w:t>
      </w:r>
      <w:proofErr w:type="spellStart"/>
      <w:r w:rsidRPr="002021EF">
        <w:rPr>
          <w:rFonts w:ascii="Times New Roman" w:hAnsi="Times New Roman"/>
          <w:sz w:val="20"/>
          <w:szCs w:val="20"/>
        </w:rPr>
        <w:t>Naqvi</w:t>
      </w:r>
      <w:proofErr w:type="spellEnd"/>
      <w:r w:rsidRPr="002021EF">
        <w:rPr>
          <w:rFonts w:ascii="Times New Roman" w:hAnsi="Times New Roman"/>
          <w:sz w:val="20"/>
          <w:szCs w:val="20"/>
        </w:rPr>
        <w:t xml:space="preserve"> and T. </w:t>
      </w:r>
      <w:proofErr w:type="spellStart"/>
      <w:r w:rsidRPr="002021EF">
        <w:rPr>
          <w:rFonts w:ascii="Times New Roman" w:hAnsi="Times New Roman"/>
          <w:sz w:val="20"/>
          <w:szCs w:val="20"/>
        </w:rPr>
        <w:t>Yasmin</w:t>
      </w:r>
      <w:proofErr w:type="spellEnd"/>
      <w:r w:rsidRPr="002021EF">
        <w:rPr>
          <w:rFonts w:ascii="Times New Roman" w:hAnsi="Times New Roman"/>
          <w:sz w:val="20"/>
          <w:szCs w:val="20"/>
        </w:rPr>
        <w:t xml:space="preserve"> 2004. A simple method for screening cotton </w:t>
      </w:r>
      <w:proofErr w:type="spellStart"/>
      <w:r w:rsidRPr="002021EF">
        <w:rPr>
          <w:rFonts w:ascii="Times New Roman" w:hAnsi="Times New Roman"/>
          <w:sz w:val="20"/>
          <w:szCs w:val="20"/>
        </w:rPr>
        <w:t>germplasm</w:t>
      </w:r>
      <w:proofErr w:type="spellEnd"/>
      <w:r w:rsidRPr="002021EF">
        <w:rPr>
          <w:rFonts w:ascii="Times New Roman" w:hAnsi="Times New Roman"/>
          <w:sz w:val="20"/>
          <w:szCs w:val="20"/>
        </w:rPr>
        <w:t xml:space="preserve"> against cotton leaf curl virus. </w:t>
      </w:r>
      <w:proofErr w:type="spellStart"/>
      <w:r w:rsidRPr="002021EF">
        <w:rPr>
          <w:rFonts w:ascii="Times New Roman" w:hAnsi="Times New Roman"/>
          <w:sz w:val="20"/>
          <w:szCs w:val="20"/>
        </w:rPr>
        <w:t>Sarhad</w:t>
      </w:r>
      <w:proofErr w:type="spellEnd"/>
      <w:r w:rsidRPr="002021EF">
        <w:rPr>
          <w:rFonts w:ascii="Times New Roman" w:hAnsi="Times New Roman"/>
          <w:sz w:val="20"/>
          <w:szCs w:val="20"/>
        </w:rPr>
        <w:t xml:space="preserve"> J. Agric. 20:453</w:t>
      </w:r>
      <w:r w:rsidRPr="002021EF">
        <w:rPr>
          <w:rFonts w:ascii="Times New Roman" w:hAnsi="Times New Roman"/>
          <w:sz w:val="20"/>
          <w:szCs w:val="20"/>
          <w:vertAlign w:val="superscript"/>
        </w:rPr>
        <w:t>_</w:t>
      </w:r>
      <w:r w:rsidRPr="002021EF">
        <w:rPr>
          <w:rFonts w:ascii="Times New Roman" w:hAnsi="Times New Roman"/>
          <w:sz w:val="20"/>
          <w:szCs w:val="20"/>
        </w:rPr>
        <w:t>458.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olor w:val="131313"/>
          <w:sz w:val="20"/>
          <w:szCs w:val="20"/>
        </w:rPr>
      </w:pPr>
      <w:proofErr w:type="spellStart"/>
      <w:r w:rsidRPr="002021EF">
        <w:rPr>
          <w:rFonts w:ascii="Times New Roman" w:hAnsi="Times New Roman"/>
          <w:color w:val="131313"/>
          <w:sz w:val="20"/>
          <w:szCs w:val="20"/>
        </w:rPr>
        <w:t>Shantharam</w:t>
      </w:r>
      <w:proofErr w:type="spellEnd"/>
      <w:r w:rsidRPr="002021EF">
        <w:rPr>
          <w:rFonts w:ascii="Times New Roman" w:hAnsi="Times New Roman"/>
          <w:color w:val="131313"/>
          <w:sz w:val="20"/>
          <w:szCs w:val="20"/>
        </w:rPr>
        <w:t xml:space="preserve">, S., S. B. </w:t>
      </w:r>
      <w:proofErr w:type="spellStart"/>
      <w:r w:rsidRPr="002021EF">
        <w:rPr>
          <w:rFonts w:ascii="Times New Roman" w:hAnsi="Times New Roman"/>
          <w:color w:val="131313"/>
          <w:sz w:val="20"/>
          <w:szCs w:val="20"/>
        </w:rPr>
        <w:t>Sullia</w:t>
      </w:r>
      <w:proofErr w:type="spellEnd"/>
      <w:r w:rsidRPr="002021EF">
        <w:rPr>
          <w:rFonts w:ascii="Times New Roman" w:hAnsi="Times New Roman"/>
          <w:color w:val="131313"/>
          <w:sz w:val="20"/>
          <w:szCs w:val="20"/>
        </w:rPr>
        <w:t xml:space="preserve">, and S. G. </w:t>
      </w:r>
      <w:proofErr w:type="spellStart"/>
      <w:r w:rsidRPr="002021EF">
        <w:rPr>
          <w:rFonts w:ascii="Times New Roman" w:hAnsi="Times New Roman"/>
          <w:color w:val="131313"/>
          <w:sz w:val="20"/>
          <w:szCs w:val="20"/>
        </w:rPr>
        <w:t>Shivakumara</w:t>
      </w:r>
      <w:proofErr w:type="spellEnd"/>
      <w:r w:rsidRPr="002021EF">
        <w:rPr>
          <w:rFonts w:ascii="Times New Roman" w:hAnsi="Times New Roman"/>
          <w:color w:val="131313"/>
          <w:sz w:val="20"/>
          <w:szCs w:val="20"/>
        </w:rPr>
        <w:t xml:space="preserve">. 2008. Peer review contestations in the era of transgenic crops. </w:t>
      </w:r>
      <w:r w:rsidRPr="002021EF">
        <w:rPr>
          <w:rFonts w:ascii="Times New Roman" w:hAnsi="Times New Roman"/>
          <w:iCs/>
          <w:color w:val="131313"/>
          <w:sz w:val="20"/>
          <w:szCs w:val="20"/>
        </w:rPr>
        <w:t>Current Sci. 95:</w:t>
      </w:r>
      <w:r w:rsidRPr="002021EF">
        <w:rPr>
          <w:rFonts w:ascii="Times New Roman" w:hAnsi="Times New Roman"/>
          <w:color w:val="131313"/>
          <w:sz w:val="20"/>
          <w:szCs w:val="20"/>
        </w:rPr>
        <w:t>167</w:t>
      </w:r>
      <w:r w:rsidRPr="002021EF">
        <w:rPr>
          <w:rFonts w:ascii="Times New Roman" w:hAnsi="Times New Roman"/>
          <w:color w:val="131313"/>
          <w:sz w:val="20"/>
          <w:szCs w:val="20"/>
          <w:vertAlign w:val="subscript"/>
        </w:rPr>
        <w:t>–</w:t>
      </w:r>
      <w:r w:rsidRPr="002021EF">
        <w:rPr>
          <w:rFonts w:ascii="Times New Roman" w:hAnsi="Times New Roman"/>
          <w:color w:val="131313"/>
          <w:sz w:val="20"/>
          <w:szCs w:val="20"/>
        </w:rPr>
        <w:t>168.</w:t>
      </w:r>
    </w:p>
    <w:p w:rsidR="00A97272" w:rsidRPr="002021EF" w:rsidRDefault="00A97272" w:rsidP="002021EF">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bCs/>
          <w:sz w:val="20"/>
          <w:szCs w:val="20"/>
        </w:rPr>
        <w:t>Sohu</w:t>
      </w:r>
      <w:proofErr w:type="spellEnd"/>
      <w:r w:rsidRPr="002021EF">
        <w:rPr>
          <w:rFonts w:ascii="Times New Roman" w:hAnsi="Times New Roman"/>
          <w:bCs/>
          <w:sz w:val="20"/>
          <w:szCs w:val="20"/>
        </w:rPr>
        <w:t>, R. S., T. Kumar, M. S. Gill and B. S. Gill. 2010</w:t>
      </w:r>
      <w:proofErr w:type="gramStart"/>
      <w:r w:rsidRPr="002021EF">
        <w:rPr>
          <w:rFonts w:ascii="Times New Roman" w:hAnsi="Times New Roman"/>
          <w:bCs/>
          <w:sz w:val="20"/>
          <w:szCs w:val="20"/>
        </w:rPr>
        <w:t>.Genetic</w:t>
      </w:r>
      <w:proofErr w:type="gramEnd"/>
      <w:r w:rsidRPr="002021EF">
        <w:rPr>
          <w:rFonts w:ascii="Times New Roman" w:hAnsi="Times New Roman"/>
          <w:bCs/>
          <w:sz w:val="20"/>
          <w:szCs w:val="20"/>
        </w:rPr>
        <w:t xml:space="preserve"> analysis for yield and earliness </w:t>
      </w:r>
      <w:r w:rsidRPr="002021EF">
        <w:rPr>
          <w:rFonts w:ascii="Times New Roman" w:hAnsi="Times New Roman"/>
          <w:bCs/>
          <w:sz w:val="20"/>
          <w:szCs w:val="20"/>
        </w:rPr>
        <w:lastRenderedPageBreak/>
        <w:t>complex in upland cotton (</w:t>
      </w:r>
      <w:proofErr w:type="spellStart"/>
      <w:r w:rsidRPr="002021EF">
        <w:rPr>
          <w:rFonts w:ascii="Times New Roman" w:hAnsi="Times New Roman"/>
          <w:bCs/>
          <w:i/>
          <w:sz w:val="20"/>
          <w:szCs w:val="20"/>
        </w:rPr>
        <w:t>Gossypium</w:t>
      </w:r>
      <w:proofErr w:type="spellEnd"/>
      <w:r w:rsidRPr="002021EF">
        <w:rPr>
          <w:rFonts w:ascii="Times New Roman" w:hAnsi="Times New Roman"/>
          <w:bCs/>
          <w:i/>
          <w:sz w:val="20"/>
          <w:szCs w:val="20"/>
        </w:rPr>
        <w:t xml:space="preserve"> </w:t>
      </w:r>
      <w:proofErr w:type="spellStart"/>
      <w:r w:rsidRPr="002021EF">
        <w:rPr>
          <w:rFonts w:ascii="Times New Roman" w:hAnsi="Times New Roman"/>
          <w:bCs/>
          <w:i/>
          <w:sz w:val="20"/>
          <w:szCs w:val="20"/>
        </w:rPr>
        <w:t>hirsutum</w:t>
      </w:r>
      <w:proofErr w:type="spellEnd"/>
      <w:r w:rsidRPr="002021EF">
        <w:rPr>
          <w:rFonts w:ascii="Times New Roman" w:hAnsi="Times New Roman"/>
          <w:bCs/>
          <w:i/>
          <w:sz w:val="20"/>
          <w:szCs w:val="20"/>
        </w:rPr>
        <w:t xml:space="preserve"> </w:t>
      </w:r>
      <w:r w:rsidRPr="002021EF">
        <w:rPr>
          <w:rFonts w:ascii="Times New Roman" w:hAnsi="Times New Roman"/>
          <w:bCs/>
          <w:sz w:val="20"/>
          <w:szCs w:val="20"/>
        </w:rPr>
        <w:t xml:space="preserve">L.). </w:t>
      </w:r>
      <w:r w:rsidRPr="002021EF">
        <w:rPr>
          <w:rFonts w:ascii="Times New Roman" w:hAnsi="Times New Roman"/>
          <w:sz w:val="20"/>
          <w:szCs w:val="20"/>
        </w:rPr>
        <w:t>J. Cotton Res. Dev. 24: 5</w:t>
      </w:r>
      <w:r w:rsidRPr="002021EF">
        <w:rPr>
          <w:rFonts w:ascii="Times New Roman" w:hAnsi="Times New Roman"/>
          <w:sz w:val="20"/>
          <w:szCs w:val="20"/>
          <w:vertAlign w:val="superscript"/>
        </w:rPr>
        <w:t>_</w:t>
      </w:r>
      <w:r w:rsidRPr="002021EF">
        <w:rPr>
          <w:rFonts w:ascii="Times New Roman" w:hAnsi="Times New Roman"/>
          <w:sz w:val="20"/>
          <w:szCs w:val="20"/>
        </w:rPr>
        <w:t>8.</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Subhan</w:t>
      </w:r>
      <w:proofErr w:type="spellEnd"/>
      <w:r w:rsidRPr="002021EF">
        <w:rPr>
          <w:rFonts w:ascii="Times New Roman" w:hAnsi="Times New Roman"/>
          <w:sz w:val="20"/>
          <w:szCs w:val="20"/>
        </w:rPr>
        <w:t>, M., H. U. Khan and R. O. Ahmed. 2001. Population analysis of some agronomic and technological characteristics of upland cotton (</w:t>
      </w:r>
      <w:proofErr w:type="spellStart"/>
      <w:r w:rsidRPr="002021EF">
        <w:rPr>
          <w:rFonts w:ascii="Times New Roman" w:hAnsi="Times New Roman"/>
          <w:i/>
          <w:iCs/>
          <w:sz w:val="20"/>
          <w:szCs w:val="20"/>
        </w:rPr>
        <w:t>Gossypium</w:t>
      </w:r>
      <w:proofErr w:type="spellEnd"/>
      <w:r w:rsidRPr="002021EF">
        <w:rPr>
          <w:rFonts w:ascii="Times New Roman" w:hAnsi="Times New Roman"/>
          <w:i/>
          <w:iCs/>
          <w:sz w:val="20"/>
          <w:szCs w:val="20"/>
        </w:rPr>
        <w:t xml:space="preserve"> </w:t>
      </w:r>
      <w:proofErr w:type="spellStart"/>
      <w:r w:rsidRPr="002021EF">
        <w:rPr>
          <w:rFonts w:ascii="Times New Roman" w:hAnsi="Times New Roman"/>
          <w:i/>
          <w:iCs/>
          <w:sz w:val="20"/>
          <w:szCs w:val="20"/>
        </w:rPr>
        <w:t>hirsutum</w:t>
      </w:r>
      <w:proofErr w:type="spellEnd"/>
      <w:r w:rsidRPr="002021EF">
        <w:rPr>
          <w:rFonts w:ascii="Times New Roman" w:hAnsi="Times New Roman"/>
          <w:i/>
          <w:iCs/>
          <w:sz w:val="20"/>
          <w:szCs w:val="20"/>
        </w:rPr>
        <w:t xml:space="preserve"> </w:t>
      </w:r>
      <w:r w:rsidRPr="002021EF">
        <w:rPr>
          <w:rFonts w:ascii="Times New Roman" w:hAnsi="Times New Roman"/>
          <w:sz w:val="20"/>
          <w:szCs w:val="20"/>
        </w:rPr>
        <w:t>L.). Pak. J. Biol. Sci. 1:120</w:t>
      </w:r>
      <w:r w:rsidRPr="002021EF">
        <w:rPr>
          <w:rFonts w:ascii="Times New Roman" w:hAnsi="Times New Roman"/>
          <w:sz w:val="20"/>
          <w:szCs w:val="20"/>
          <w:vertAlign w:val="superscript"/>
        </w:rPr>
        <w:t>_</w:t>
      </w:r>
      <w:r w:rsidRPr="002021EF">
        <w:rPr>
          <w:rFonts w:ascii="Times New Roman" w:hAnsi="Times New Roman"/>
          <w:sz w:val="20"/>
          <w:szCs w:val="20"/>
        </w:rPr>
        <w:t>123.</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iCs/>
          <w:sz w:val="20"/>
          <w:szCs w:val="20"/>
        </w:rPr>
      </w:pPr>
      <w:proofErr w:type="spellStart"/>
      <w:r w:rsidRPr="002021EF">
        <w:rPr>
          <w:rFonts w:ascii="Times New Roman" w:hAnsi="Times New Roman"/>
          <w:sz w:val="20"/>
          <w:szCs w:val="20"/>
        </w:rPr>
        <w:t>Sudha,T</w:t>
      </w:r>
      <w:proofErr w:type="spellEnd"/>
      <w:r w:rsidRPr="002021EF">
        <w:rPr>
          <w:rFonts w:ascii="Times New Roman" w:hAnsi="Times New Roman"/>
          <w:sz w:val="20"/>
          <w:szCs w:val="20"/>
        </w:rPr>
        <w:t xml:space="preserve">., R. </w:t>
      </w:r>
      <w:proofErr w:type="spellStart"/>
      <w:r w:rsidRPr="002021EF">
        <w:rPr>
          <w:rFonts w:ascii="Times New Roman" w:hAnsi="Times New Roman"/>
          <w:sz w:val="20"/>
          <w:szCs w:val="20"/>
        </w:rPr>
        <w:t>Babu</w:t>
      </w:r>
      <w:proofErr w:type="spellEnd"/>
      <w:r w:rsidRPr="002021EF">
        <w:rPr>
          <w:rFonts w:ascii="Times New Roman" w:hAnsi="Times New Roman"/>
          <w:sz w:val="20"/>
          <w:szCs w:val="20"/>
        </w:rPr>
        <w:t xml:space="preserve">, D. P. </w:t>
      </w:r>
      <w:proofErr w:type="spellStart"/>
      <w:r w:rsidRPr="002021EF">
        <w:rPr>
          <w:rFonts w:ascii="Times New Roman" w:hAnsi="Times New Roman"/>
          <w:sz w:val="20"/>
          <w:szCs w:val="20"/>
        </w:rPr>
        <w:t>Biradar</w:t>
      </w:r>
      <w:proofErr w:type="spellEnd"/>
      <w:r w:rsidRPr="002021EF">
        <w:rPr>
          <w:rFonts w:ascii="Times New Roman" w:hAnsi="Times New Roman"/>
          <w:sz w:val="20"/>
          <w:szCs w:val="20"/>
        </w:rPr>
        <w:t xml:space="preserve">, V. C. </w:t>
      </w:r>
      <w:proofErr w:type="spellStart"/>
      <w:r w:rsidRPr="002021EF">
        <w:rPr>
          <w:rFonts w:ascii="Times New Roman" w:hAnsi="Times New Roman"/>
          <w:sz w:val="20"/>
          <w:szCs w:val="20"/>
        </w:rPr>
        <w:t>Patil</w:t>
      </w:r>
      <w:proofErr w:type="spellEnd"/>
      <w:r w:rsidRPr="002021EF">
        <w:rPr>
          <w:rFonts w:ascii="Times New Roman" w:hAnsi="Times New Roman"/>
          <w:sz w:val="20"/>
          <w:szCs w:val="20"/>
        </w:rPr>
        <w:t xml:space="preserve">, N. S. </w:t>
      </w:r>
      <w:proofErr w:type="spellStart"/>
      <w:r w:rsidRPr="002021EF">
        <w:rPr>
          <w:rFonts w:ascii="Times New Roman" w:hAnsi="Times New Roman"/>
          <w:sz w:val="20"/>
          <w:szCs w:val="20"/>
        </w:rPr>
        <w:t>Hebsur</w:t>
      </w:r>
      <w:proofErr w:type="spellEnd"/>
      <w:r w:rsidRPr="002021EF">
        <w:rPr>
          <w:rFonts w:ascii="Times New Roman" w:hAnsi="Times New Roman"/>
          <w:sz w:val="20"/>
          <w:szCs w:val="20"/>
        </w:rPr>
        <w:t xml:space="preserve">, S. S. </w:t>
      </w:r>
      <w:proofErr w:type="spellStart"/>
      <w:r w:rsidRPr="002021EF">
        <w:rPr>
          <w:rFonts w:ascii="Times New Roman" w:hAnsi="Times New Roman"/>
          <w:sz w:val="20"/>
          <w:szCs w:val="20"/>
        </w:rPr>
        <w:t>Adiver</w:t>
      </w:r>
      <w:proofErr w:type="spellEnd"/>
      <w:r w:rsidRPr="002021EF">
        <w:rPr>
          <w:rFonts w:ascii="Times New Roman" w:hAnsi="Times New Roman"/>
          <w:sz w:val="20"/>
          <w:szCs w:val="20"/>
        </w:rPr>
        <w:t xml:space="preserve"> and G. </w:t>
      </w:r>
      <w:proofErr w:type="spellStart"/>
      <w:r w:rsidRPr="002021EF">
        <w:rPr>
          <w:rFonts w:ascii="Times New Roman" w:hAnsi="Times New Roman"/>
          <w:sz w:val="20"/>
          <w:szCs w:val="20"/>
        </w:rPr>
        <w:t>Shirnalli</w:t>
      </w:r>
      <w:proofErr w:type="spellEnd"/>
      <w:r w:rsidRPr="002021EF">
        <w:rPr>
          <w:rFonts w:ascii="Times New Roman" w:hAnsi="Times New Roman"/>
          <w:sz w:val="20"/>
          <w:szCs w:val="20"/>
        </w:rPr>
        <w:t>.</w:t>
      </w:r>
      <w:r w:rsidRPr="002021EF">
        <w:rPr>
          <w:rFonts w:ascii="Times New Roman" w:hAnsi="Times New Roman"/>
          <w:i/>
          <w:iCs/>
          <w:sz w:val="20"/>
          <w:szCs w:val="20"/>
        </w:rPr>
        <w:t xml:space="preserve"> </w:t>
      </w:r>
      <w:r w:rsidRPr="002021EF">
        <w:rPr>
          <w:rFonts w:ascii="Times New Roman" w:hAnsi="Times New Roman"/>
          <w:iCs/>
          <w:sz w:val="20"/>
          <w:szCs w:val="20"/>
        </w:rPr>
        <w:t>2011.</w:t>
      </w:r>
      <w:r w:rsidRPr="002021EF">
        <w:rPr>
          <w:rFonts w:ascii="Times New Roman" w:hAnsi="Times New Roman"/>
          <w:bCs/>
          <w:sz w:val="20"/>
          <w:szCs w:val="20"/>
        </w:rPr>
        <w:t xml:space="preserve"> Studies on performance of Bt. cotton genotypes under </w:t>
      </w:r>
      <w:proofErr w:type="spellStart"/>
      <w:r w:rsidRPr="002021EF">
        <w:rPr>
          <w:rFonts w:ascii="Times New Roman" w:hAnsi="Times New Roman"/>
          <w:bCs/>
          <w:sz w:val="20"/>
          <w:szCs w:val="20"/>
        </w:rPr>
        <w:t>rainfed</w:t>
      </w:r>
      <w:proofErr w:type="spellEnd"/>
      <w:r w:rsidRPr="002021EF">
        <w:rPr>
          <w:rFonts w:ascii="Times New Roman" w:hAnsi="Times New Roman"/>
          <w:bCs/>
          <w:sz w:val="20"/>
          <w:szCs w:val="20"/>
        </w:rPr>
        <w:t xml:space="preserve"> situation through farmers participatory approach.</w:t>
      </w:r>
      <w:r w:rsidRPr="002021EF">
        <w:rPr>
          <w:rFonts w:ascii="Times New Roman" w:hAnsi="Times New Roman"/>
          <w:i/>
          <w:iCs/>
          <w:sz w:val="20"/>
          <w:szCs w:val="20"/>
        </w:rPr>
        <w:t xml:space="preserve"> </w:t>
      </w:r>
      <w:r w:rsidRPr="002021EF">
        <w:rPr>
          <w:rFonts w:ascii="Times New Roman" w:hAnsi="Times New Roman"/>
          <w:iCs/>
          <w:sz w:val="20"/>
          <w:szCs w:val="20"/>
        </w:rPr>
        <w:t>Karnataka J. Agric. Sci. 24: 639</w:t>
      </w:r>
      <w:r w:rsidRPr="002021EF">
        <w:rPr>
          <w:rFonts w:ascii="Times New Roman" w:hAnsi="Times New Roman"/>
          <w:iCs/>
          <w:sz w:val="20"/>
          <w:szCs w:val="20"/>
          <w:vertAlign w:val="superscript"/>
        </w:rPr>
        <w:t>_</w:t>
      </w:r>
      <w:r w:rsidRPr="002021EF">
        <w:rPr>
          <w:rFonts w:ascii="Times New Roman" w:hAnsi="Times New Roman"/>
          <w:iCs/>
          <w:sz w:val="20"/>
          <w:szCs w:val="20"/>
        </w:rPr>
        <w:t>642.</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iCs/>
          <w:sz w:val="20"/>
          <w:szCs w:val="20"/>
        </w:rPr>
      </w:pPr>
      <w:r w:rsidRPr="002021EF">
        <w:rPr>
          <w:rFonts w:ascii="Times New Roman" w:hAnsi="Times New Roman"/>
          <w:iCs/>
          <w:sz w:val="20"/>
          <w:szCs w:val="20"/>
        </w:rPr>
        <w:t xml:space="preserve">Tariq M, Ali Q, Khan A, Khan GA, Rashid B, </w:t>
      </w:r>
      <w:proofErr w:type="spellStart"/>
      <w:r w:rsidRPr="002021EF">
        <w:rPr>
          <w:rFonts w:ascii="Times New Roman" w:hAnsi="Times New Roman"/>
          <w:iCs/>
          <w:sz w:val="20"/>
          <w:szCs w:val="20"/>
        </w:rPr>
        <w:t>Rahi</w:t>
      </w:r>
      <w:proofErr w:type="spellEnd"/>
      <w:r w:rsidRPr="002021EF">
        <w:rPr>
          <w:rFonts w:ascii="Times New Roman" w:hAnsi="Times New Roman"/>
          <w:iCs/>
          <w:sz w:val="20"/>
          <w:szCs w:val="20"/>
        </w:rPr>
        <w:t xml:space="preserve"> MS, Ali, A, </w:t>
      </w:r>
      <w:proofErr w:type="spellStart"/>
      <w:r w:rsidRPr="002021EF">
        <w:rPr>
          <w:rFonts w:ascii="Times New Roman" w:hAnsi="Times New Roman"/>
          <w:iCs/>
          <w:sz w:val="20"/>
          <w:szCs w:val="20"/>
        </w:rPr>
        <w:t>Nasir</w:t>
      </w:r>
      <w:proofErr w:type="spellEnd"/>
      <w:r w:rsidRPr="002021EF">
        <w:rPr>
          <w:rFonts w:ascii="Times New Roman" w:hAnsi="Times New Roman"/>
          <w:iCs/>
          <w:sz w:val="20"/>
          <w:szCs w:val="20"/>
        </w:rPr>
        <w:t xml:space="preserve"> IA, </w:t>
      </w:r>
      <w:proofErr w:type="spellStart"/>
      <w:r w:rsidRPr="002021EF">
        <w:rPr>
          <w:rFonts w:ascii="Times New Roman" w:hAnsi="Times New Roman"/>
          <w:iCs/>
          <w:sz w:val="20"/>
          <w:szCs w:val="20"/>
        </w:rPr>
        <w:t>Husnain</w:t>
      </w:r>
      <w:proofErr w:type="spellEnd"/>
      <w:r w:rsidRPr="002021EF">
        <w:rPr>
          <w:rFonts w:ascii="Times New Roman" w:hAnsi="Times New Roman"/>
          <w:iCs/>
          <w:sz w:val="20"/>
          <w:szCs w:val="20"/>
        </w:rPr>
        <w:t xml:space="preserve"> T. (2014). Yield potential study of Capsicum </w:t>
      </w:r>
      <w:proofErr w:type="spellStart"/>
      <w:r w:rsidRPr="002021EF">
        <w:rPr>
          <w:rFonts w:ascii="Times New Roman" w:hAnsi="Times New Roman"/>
          <w:iCs/>
          <w:sz w:val="20"/>
          <w:szCs w:val="20"/>
        </w:rPr>
        <w:t>annuum</w:t>
      </w:r>
      <w:proofErr w:type="spellEnd"/>
      <w:r w:rsidRPr="002021EF">
        <w:rPr>
          <w:rFonts w:ascii="Times New Roman" w:hAnsi="Times New Roman"/>
          <w:iCs/>
          <w:sz w:val="20"/>
          <w:szCs w:val="20"/>
        </w:rPr>
        <w:t xml:space="preserve"> L. under the application of PGPR. Adv. life sci., 1(4): 202-207.</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iCs/>
          <w:sz w:val="20"/>
          <w:szCs w:val="20"/>
        </w:rPr>
      </w:pPr>
      <w:proofErr w:type="spellStart"/>
      <w:r w:rsidRPr="002021EF">
        <w:rPr>
          <w:rFonts w:ascii="Times New Roman" w:hAnsi="Times New Roman"/>
          <w:iCs/>
          <w:sz w:val="20"/>
          <w:szCs w:val="20"/>
        </w:rPr>
        <w:t>Traxle</w:t>
      </w:r>
      <w:proofErr w:type="spellEnd"/>
      <w:r w:rsidRPr="002021EF">
        <w:rPr>
          <w:rFonts w:ascii="Times New Roman" w:hAnsi="Times New Roman"/>
          <w:iCs/>
          <w:sz w:val="20"/>
          <w:szCs w:val="20"/>
        </w:rPr>
        <w:t>, G. 2006. The GMO experience in North and South America. Int. J. Tech. Globalization. 2: 46</w:t>
      </w:r>
      <w:r w:rsidRPr="002021EF">
        <w:rPr>
          <w:rFonts w:ascii="Times New Roman" w:hAnsi="Times New Roman"/>
          <w:iCs/>
          <w:sz w:val="20"/>
          <w:szCs w:val="20"/>
          <w:vertAlign w:val="subscript"/>
        </w:rPr>
        <w:t>–</w:t>
      </w:r>
      <w:r w:rsidRPr="002021EF">
        <w:rPr>
          <w:rFonts w:ascii="Times New Roman" w:hAnsi="Times New Roman"/>
          <w:iCs/>
          <w:sz w:val="20"/>
          <w:szCs w:val="20"/>
        </w:rPr>
        <w:t>64</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proofErr w:type="spellStart"/>
      <w:r w:rsidRPr="002021EF">
        <w:rPr>
          <w:rFonts w:ascii="Times New Roman" w:hAnsi="Times New Roman"/>
          <w:sz w:val="20"/>
          <w:szCs w:val="20"/>
        </w:rPr>
        <w:t>Ullah</w:t>
      </w:r>
      <w:proofErr w:type="spellEnd"/>
      <w:r w:rsidRPr="002021EF">
        <w:rPr>
          <w:rFonts w:ascii="Times New Roman" w:hAnsi="Times New Roman"/>
          <w:sz w:val="20"/>
          <w:szCs w:val="20"/>
        </w:rPr>
        <w:t xml:space="preserve">, I., A. </w:t>
      </w:r>
      <w:proofErr w:type="spellStart"/>
      <w:r w:rsidRPr="002021EF">
        <w:rPr>
          <w:rFonts w:ascii="Times New Roman" w:hAnsi="Times New Roman"/>
          <w:sz w:val="20"/>
          <w:szCs w:val="20"/>
        </w:rPr>
        <w:t>Iram</w:t>
      </w:r>
      <w:proofErr w:type="spellEnd"/>
      <w:r w:rsidR="00B73F25">
        <w:rPr>
          <w:rFonts w:ascii="Times New Roman" w:hAnsi="Times New Roman"/>
          <w:sz w:val="20"/>
          <w:szCs w:val="20"/>
        </w:rPr>
        <w:t>,</w:t>
      </w:r>
      <w:r w:rsidRPr="002021EF">
        <w:rPr>
          <w:rFonts w:ascii="Times New Roman" w:hAnsi="Times New Roman"/>
          <w:sz w:val="20"/>
          <w:szCs w:val="20"/>
        </w:rPr>
        <w:t xml:space="preserve"> M. Z. </w:t>
      </w:r>
      <w:proofErr w:type="spellStart"/>
      <w:r w:rsidRPr="002021EF">
        <w:rPr>
          <w:rFonts w:ascii="Times New Roman" w:hAnsi="Times New Roman"/>
          <w:sz w:val="20"/>
          <w:szCs w:val="20"/>
        </w:rPr>
        <w:t>Iqbal</w:t>
      </w:r>
      <w:proofErr w:type="spellEnd"/>
      <w:r w:rsidRPr="002021EF">
        <w:rPr>
          <w:rFonts w:ascii="Times New Roman" w:hAnsi="Times New Roman"/>
          <w:sz w:val="20"/>
          <w:szCs w:val="20"/>
        </w:rPr>
        <w:t xml:space="preserve">, M. </w:t>
      </w:r>
      <w:proofErr w:type="spellStart"/>
      <w:r w:rsidRPr="002021EF">
        <w:rPr>
          <w:rFonts w:ascii="Times New Roman" w:hAnsi="Times New Roman"/>
          <w:sz w:val="20"/>
          <w:szCs w:val="20"/>
        </w:rPr>
        <w:t>Nawaz</w:t>
      </w:r>
      <w:proofErr w:type="spellEnd"/>
      <w:r w:rsidRPr="002021EF">
        <w:rPr>
          <w:rFonts w:ascii="Times New Roman" w:hAnsi="Times New Roman"/>
          <w:sz w:val="20"/>
          <w:szCs w:val="20"/>
        </w:rPr>
        <w:t xml:space="preserve">, S. M. </w:t>
      </w:r>
      <w:proofErr w:type="spellStart"/>
      <w:r w:rsidRPr="002021EF">
        <w:rPr>
          <w:rFonts w:ascii="Times New Roman" w:hAnsi="Times New Roman"/>
          <w:sz w:val="20"/>
          <w:szCs w:val="20"/>
        </w:rPr>
        <w:t>Hasni</w:t>
      </w:r>
      <w:proofErr w:type="spellEnd"/>
      <w:r w:rsidRPr="002021EF">
        <w:rPr>
          <w:rFonts w:ascii="Times New Roman" w:hAnsi="Times New Roman"/>
          <w:sz w:val="20"/>
          <w:szCs w:val="20"/>
        </w:rPr>
        <w:t xml:space="preserve"> and S. </w:t>
      </w:r>
      <w:proofErr w:type="spellStart"/>
      <w:r w:rsidRPr="002021EF">
        <w:rPr>
          <w:rFonts w:ascii="Times New Roman" w:hAnsi="Times New Roman"/>
          <w:sz w:val="20"/>
          <w:szCs w:val="20"/>
        </w:rPr>
        <w:t>Jamil</w:t>
      </w:r>
      <w:proofErr w:type="spellEnd"/>
      <w:r w:rsidRPr="002021EF">
        <w:rPr>
          <w:rFonts w:ascii="Times New Roman" w:hAnsi="Times New Roman"/>
          <w:sz w:val="20"/>
          <w:szCs w:val="20"/>
        </w:rPr>
        <w:t xml:space="preserve">. Genetic diversity analysis of </w:t>
      </w:r>
      <w:proofErr w:type="gramStart"/>
      <w:r w:rsidRPr="002021EF">
        <w:rPr>
          <w:rFonts w:ascii="Times New Roman" w:hAnsi="Times New Roman"/>
          <w:sz w:val="20"/>
          <w:szCs w:val="20"/>
        </w:rPr>
        <w:t>Bt</w:t>
      </w:r>
      <w:proofErr w:type="gramEnd"/>
      <w:r w:rsidRPr="002021EF">
        <w:rPr>
          <w:rFonts w:ascii="Times New Roman" w:hAnsi="Times New Roman"/>
          <w:sz w:val="20"/>
          <w:szCs w:val="20"/>
        </w:rPr>
        <w:t xml:space="preserve"> cotton genotypes in Pakistan using simple sequence repeat markers.</w:t>
      </w:r>
      <w:r w:rsidR="00B73F25">
        <w:rPr>
          <w:rFonts w:ascii="Times New Roman" w:hAnsi="Times New Roman"/>
          <w:sz w:val="20"/>
          <w:szCs w:val="20"/>
        </w:rPr>
        <w:t xml:space="preserve"> </w:t>
      </w:r>
      <w:r w:rsidRPr="002021EF">
        <w:rPr>
          <w:rFonts w:ascii="Times New Roman" w:hAnsi="Times New Roman"/>
          <w:sz w:val="20"/>
          <w:szCs w:val="20"/>
        </w:rPr>
        <w:t xml:space="preserve">Gene. </w:t>
      </w:r>
      <w:proofErr w:type="gramStart"/>
      <w:r w:rsidRPr="002021EF">
        <w:rPr>
          <w:rFonts w:ascii="Times New Roman" w:hAnsi="Times New Roman"/>
          <w:sz w:val="20"/>
          <w:szCs w:val="20"/>
        </w:rPr>
        <w:t>and</w:t>
      </w:r>
      <w:proofErr w:type="gramEnd"/>
      <w:r w:rsidRPr="002021EF">
        <w:rPr>
          <w:rFonts w:ascii="Times New Roman" w:hAnsi="Times New Roman"/>
          <w:sz w:val="20"/>
          <w:szCs w:val="20"/>
        </w:rPr>
        <w:t xml:space="preserve"> Mol. Res. 11: 597</w:t>
      </w:r>
      <w:r w:rsidRPr="002021EF">
        <w:rPr>
          <w:rFonts w:ascii="Times New Roman" w:hAnsi="Times New Roman"/>
          <w:sz w:val="20"/>
          <w:szCs w:val="20"/>
          <w:vertAlign w:val="superscript"/>
        </w:rPr>
        <w:t>_</w:t>
      </w:r>
      <w:r w:rsidRPr="002021EF">
        <w:rPr>
          <w:rFonts w:ascii="Times New Roman" w:hAnsi="Times New Roman"/>
          <w:sz w:val="20"/>
          <w:szCs w:val="20"/>
        </w:rPr>
        <w:t>605.</w:t>
      </w:r>
    </w:p>
    <w:p w:rsidR="00A97272" w:rsidRPr="002021EF" w:rsidRDefault="00A97272" w:rsidP="002021EF">
      <w:pPr>
        <w:pStyle w:val="ListParagraph"/>
        <w:numPr>
          <w:ilvl w:val="0"/>
          <w:numId w:val="1"/>
        </w:num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 xml:space="preserve">Wang, C., A. </w:t>
      </w:r>
      <w:proofErr w:type="spellStart"/>
      <w:r w:rsidRPr="002021EF">
        <w:rPr>
          <w:rFonts w:ascii="Times New Roman" w:hAnsi="Times New Roman"/>
          <w:sz w:val="20"/>
          <w:szCs w:val="20"/>
        </w:rPr>
        <w:t>Asoda</w:t>
      </w:r>
      <w:proofErr w:type="spellEnd"/>
      <w:r w:rsidRPr="002021EF">
        <w:rPr>
          <w:rFonts w:ascii="Times New Roman" w:hAnsi="Times New Roman"/>
          <w:sz w:val="20"/>
          <w:szCs w:val="20"/>
        </w:rPr>
        <w:t>, and P. Wang. 2004. Growth and yield performance of some cotton cultivars in</w:t>
      </w:r>
      <w:r w:rsidR="00B73F25">
        <w:rPr>
          <w:rFonts w:ascii="Times New Roman" w:hAnsi="Times New Roman"/>
          <w:sz w:val="20"/>
          <w:szCs w:val="20"/>
        </w:rPr>
        <w:t xml:space="preserve"> </w:t>
      </w:r>
      <w:r w:rsidRPr="002021EF">
        <w:rPr>
          <w:rFonts w:ascii="Times New Roman" w:hAnsi="Times New Roman"/>
          <w:sz w:val="20"/>
          <w:szCs w:val="20"/>
        </w:rPr>
        <w:t>Xinjiang, China, an arid</w:t>
      </w:r>
      <w:r w:rsidR="00B73F25">
        <w:rPr>
          <w:rFonts w:ascii="Times New Roman" w:hAnsi="Times New Roman"/>
          <w:sz w:val="20"/>
          <w:szCs w:val="20"/>
        </w:rPr>
        <w:t xml:space="preserve"> </w:t>
      </w:r>
      <w:r w:rsidRPr="002021EF">
        <w:rPr>
          <w:rFonts w:ascii="Times New Roman" w:hAnsi="Times New Roman"/>
          <w:sz w:val="20"/>
          <w:szCs w:val="20"/>
        </w:rPr>
        <w:t xml:space="preserve">area with short growing period. J </w:t>
      </w:r>
      <w:proofErr w:type="spellStart"/>
      <w:r w:rsidRPr="002021EF">
        <w:rPr>
          <w:rFonts w:ascii="Times New Roman" w:hAnsi="Times New Roman"/>
          <w:sz w:val="20"/>
          <w:szCs w:val="20"/>
        </w:rPr>
        <w:t>Agron</w:t>
      </w:r>
      <w:proofErr w:type="spellEnd"/>
      <w:r w:rsidRPr="002021EF">
        <w:rPr>
          <w:rFonts w:ascii="Times New Roman" w:hAnsi="Times New Roman"/>
          <w:sz w:val="20"/>
          <w:szCs w:val="20"/>
        </w:rPr>
        <w:t>. Crop. Sci. 190: 177</w:t>
      </w:r>
      <w:r w:rsidRPr="002021EF">
        <w:rPr>
          <w:rFonts w:ascii="Times New Roman" w:hAnsi="Times New Roman"/>
          <w:sz w:val="20"/>
          <w:szCs w:val="20"/>
          <w:vertAlign w:val="superscript"/>
        </w:rPr>
        <w:t>_</w:t>
      </w:r>
      <w:r w:rsidRPr="002021EF">
        <w:rPr>
          <w:rFonts w:ascii="Times New Roman" w:hAnsi="Times New Roman"/>
          <w:sz w:val="20"/>
          <w:szCs w:val="20"/>
        </w:rPr>
        <w:t>183.</w:t>
      </w:r>
    </w:p>
    <w:p w:rsidR="002021EF" w:rsidRPr="002021EF" w:rsidRDefault="002021EF" w:rsidP="002021EF">
      <w:pPr>
        <w:snapToGrid w:val="0"/>
        <w:spacing w:after="0" w:line="240" w:lineRule="auto"/>
        <w:ind w:left="425" w:hanging="425"/>
        <w:jc w:val="both"/>
        <w:rPr>
          <w:rFonts w:ascii="Times New Roman" w:eastAsiaTheme="minorEastAsia" w:hAnsi="Times New Roman"/>
          <w:sz w:val="20"/>
          <w:szCs w:val="20"/>
          <w:lang w:eastAsia="zh-CN"/>
        </w:rPr>
        <w:sectPr w:rsidR="002021EF" w:rsidRPr="002021EF" w:rsidSect="007C39E0">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650C95" w:rsidRDefault="00650C95" w:rsidP="002021EF">
      <w:pPr>
        <w:snapToGrid w:val="0"/>
        <w:spacing w:after="0" w:line="240" w:lineRule="auto"/>
        <w:ind w:left="425" w:hanging="425"/>
        <w:jc w:val="both"/>
        <w:rPr>
          <w:rFonts w:ascii="Times New Roman" w:eastAsiaTheme="minorEastAsia" w:hAnsi="Times New Roman"/>
          <w:sz w:val="20"/>
          <w:szCs w:val="20"/>
          <w:lang w:eastAsia="zh-CN"/>
        </w:rPr>
      </w:pPr>
    </w:p>
    <w:p w:rsidR="002021EF" w:rsidRDefault="002021EF" w:rsidP="002021EF">
      <w:pPr>
        <w:snapToGrid w:val="0"/>
        <w:spacing w:after="0" w:line="240" w:lineRule="auto"/>
        <w:ind w:left="425" w:hanging="425"/>
        <w:jc w:val="both"/>
        <w:rPr>
          <w:rFonts w:ascii="Times New Roman" w:eastAsiaTheme="minorEastAsia" w:hAnsi="Times New Roman"/>
          <w:sz w:val="20"/>
          <w:szCs w:val="20"/>
          <w:lang w:eastAsia="zh-CN"/>
        </w:rPr>
      </w:pPr>
    </w:p>
    <w:p w:rsidR="002021EF" w:rsidRPr="002021EF" w:rsidRDefault="002021EF" w:rsidP="002021EF">
      <w:pPr>
        <w:snapToGrid w:val="0"/>
        <w:spacing w:after="0" w:line="240" w:lineRule="auto"/>
        <w:ind w:left="425" w:hanging="425"/>
        <w:jc w:val="both"/>
        <w:rPr>
          <w:rFonts w:ascii="Times New Roman" w:eastAsiaTheme="minorEastAsia" w:hAnsi="Times New Roman"/>
          <w:sz w:val="20"/>
          <w:szCs w:val="20"/>
          <w:lang w:eastAsia="zh-CN"/>
        </w:rPr>
      </w:pPr>
    </w:p>
    <w:p w:rsidR="000D0227" w:rsidRPr="002021EF" w:rsidRDefault="00650C95" w:rsidP="002021EF">
      <w:pPr>
        <w:snapToGrid w:val="0"/>
        <w:spacing w:after="0" w:line="240" w:lineRule="auto"/>
        <w:ind w:left="425" w:hanging="425"/>
        <w:jc w:val="both"/>
        <w:rPr>
          <w:rFonts w:ascii="Times New Roman" w:hAnsi="Times New Roman"/>
          <w:sz w:val="20"/>
          <w:szCs w:val="20"/>
        </w:rPr>
      </w:pPr>
      <w:r w:rsidRPr="002021EF">
        <w:rPr>
          <w:rFonts w:ascii="Times New Roman" w:hAnsi="Times New Roman"/>
          <w:sz w:val="20"/>
          <w:szCs w:val="20"/>
        </w:rPr>
        <w:t>10/6/2014</w:t>
      </w:r>
    </w:p>
    <w:sectPr w:rsidR="000D0227" w:rsidRPr="002021EF" w:rsidSect="007C39E0">
      <w:headerReference w:type="default" r:id="rId13"/>
      <w:footerReference w:type="default" r:id="rId1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3C" w:rsidRDefault="00D95A3C" w:rsidP="00242090">
      <w:pPr>
        <w:spacing w:after="0" w:line="240" w:lineRule="auto"/>
      </w:pPr>
      <w:r>
        <w:separator/>
      </w:r>
    </w:p>
  </w:endnote>
  <w:endnote w:type="continuationSeparator" w:id="0">
    <w:p w:rsidR="00D95A3C" w:rsidRDefault="00D95A3C" w:rsidP="00242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EF" w:rsidRPr="00650C95" w:rsidRDefault="00EB3DB2" w:rsidP="00650C95">
    <w:pPr>
      <w:spacing w:after="0" w:line="240" w:lineRule="auto"/>
      <w:jc w:val="center"/>
      <w:rPr>
        <w:rFonts w:ascii="Times New Roman" w:hAnsi="Times New Roman"/>
        <w:sz w:val="20"/>
      </w:rPr>
    </w:pPr>
    <w:r w:rsidRPr="00650C95">
      <w:rPr>
        <w:rFonts w:ascii="Times New Roman" w:hAnsi="Times New Roman"/>
        <w:sz w:val="20"/>
      </w:rPr>
      <w:fldChar w:fldCharType="begin"/>
    </w:r>
    <w:r w:rsidR="002021EF" w:rsidRPr="00650C95">
      <w:rPr>
        <w:rFonts w:ascii="Times New Roman" w:hAnsi="Times New Roman"/>
        <w:sz w:val="20"/>
      </w:rPr>
      <w:instrText xml:space="preserve"> page </w:instrText>
    </w:r>
    <w:r w:rsidRPr="00650C95">
      <w:rPr>
        <w:rFonts w:ascii="Times New Roman" w:hAnsi="Times New Roman"/>
        <w:sz w:val="20"/>
      </w:rPr>
      <w:fldChar w:fldCharType="separate"/>
    </w:r>
    <w:r w:rsidR="00C53715">
      <w:rPr>
        <w:rFonts w:ascii="Times New Roman" w:hAnsi="Times New Roman"/>
        <w:noProof/>
        <w:sz w:val="20"/>
      </w:rPr>
      <w:t>81</w:t>
    </w:r>
    <w:r w:rsidRPr="00650C95">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EF" w:rsidRPr="00650C95" w:rsidRDefault="00EB3DB2" w:rsidP="00650C95">
    <w:pPr>
      <w:spacing w:after="0" w:line="240" w:lineRule="auto"/>
      <w:jc w:val="center"/>
      <w:rPr>
        <w:rFonts w:ascii="Times New Roman" w:hAnsi="Times New Roman"/>
        <w:sz w:val="20"/>
      </w:rPr>
    </w:pPr>
    <w:r w:rsidRPr="00650C95">
      <w:rPr>
        <w:rFonts w:ascii="Times New Roman" w:hAnsi="Times New Roman"/>
        <w:sz w:val="20"/>
      </w:rPr>
      <w:fldChar w:fldCharType="begin"/>
    </w:r>
    <w:r w:rsidR="002021EF" w:rsidRPr="00650C95">
      <w:rPr>
        <w:rFonts w:ascii="Times New Roman" w:hAnsi="Times New Roman"/>
        <w:sz w:val="20"/>
      </w:rPr>
      <w:instrText xml:space="preserve"> page </w:instrText>
    </w:r>
    <w:r w:rsidRPr="00650C95">
      <w:rPr>
        <w:rFonts w:ascii="Times New Roman" w:hAnsi="Times New Roman"/>
        <w:sz w:val="20"/>
      </w:rPr>
      <w:fldChar w:fldCharType="separate"/>
    </w:r>
    <w:r w:rsidR="00C53715">
      <w:rPr>
        <w:rFonts w:ascii="Times New Roman" w:hAnsi="Times New Roman"/>
        <w:noProof/>
        <w:sz w:val="20"/>
      </w:rPr>
      <w:t>90</w:t>
    </w:r>
    <w:r w:rsidRPr="00650C95">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95" w:rsidRPr="00650C95" w:rsidRDefault="00EB3DB2" w:rsidP="00650C95">
    <w:pPr>
      <w:spacing w:after="0" w:line="240" w:lineRule="auto"/>
      <w:jc w:val="center"/>
      <w:rPr>
        <w:rFonts w:ascii="Times New Roman" w:hAnsi="Times New Roman"/>
        <w:sz w:val="20"/>
      </w:rPr>
    </w:pPr>
    <w:r w:rsidRPr="00650C95">
      <w:rPr>
        <w:rFonts w:ascii="Times New Roman" w:hAnsi="Times New Roman"/>
        <w:sz w:val="20"/>
      </w:rPr>
      <w:fldChar w:fldCharType="begin"/>
    </w:r>
    <w:r w:rsidR="00650C95" w:rsidRPr="00650C95">
      <w:rPr>
        <w:rFonts w:ascii="Times New Roman" w:hAnsi="Times New Roman"/>
        <w:sz w:val="20"/>
      </w:rPr>
      <w:instrText xml:space="preserve"> page </w:instrText>
    </w:r>
    <w:r w:rsidRPr="00650C95">
      <w:rPr>
        <w:rFonts w:ascii="Times New Roman" w:hAnsi="Times New Roman"/>
        <w:sz w:val="20"/>
      </w:rPr>
      <w:fldChar w:fldCharType="separate"/>
    </w:r>
    <w:r w:rsidR="002021EF">
      <w:rPr>
        <w:rFonts w:ascii="Times New Roman" w:hAnsi="Times New Roman"/>
        <w:noProof/>
        <w:sz w:val="20"/>
      </w:rPr>
      <w:t>1</w:t>
    </w:r>
    <w:r w:rsidRPr="00650C9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3C" w:rsidRDefault="00D95A3C" w:rsidP="00242090">
      <w:pPr>
        <w:spacing w:after="0" w:line="240" w:lineRule="auto"/>
      </w:pPr>
      <w:r>
        <w:separator/>
      </w:r>
    </w:p>
  </w:footnote>
  <w:footnote w:type="continuationSeparator" w:id="0">
    <w:p w:rsidR="00D95A3C" w:rsidRDefault="00D95A3C" w:rsidP="00242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EF" w:rsidRPr="00650C95" w:rsidRDefault="002021EF" w:rsidP="00650C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50C95">
      <w:rPr>
        <w:rFonts w:ascii="Times New Roman" w:hAnsi="Times New Roman" w:hint="eastAsia"/>
        <w:iCs/>
        <w:color w:val="000000"/>
        <w:sz w:val="20"/>
        <w:szCs w:val="20"/>
      </w:rPr>
      <w:tab/>
    </w:r>
    <w:r w:rsidRPr="00650C95">
      <w:rPr>
        <w:rFonts w:ascii="Times New Roman" w:hAnsi="Times New Roman"/>
        <w:sz w:val="20"/>
        <w:szCs w:val="20"/>
      </w:rPr>
      <w:t>Nature and Science 201</w:t>
    </w:r>
    <w:r w:rsidRPr="00650C95">
      <w:rPr>
        <w:rFonts w:ascii="Times New Roman" w:hAnsi="Times New Roman" w:hint="eastAsia"/>
        <w:sz w:val="20"/>
        <w:szCs w:val="20"/>
      </w:rPr>
      <w:t>4</w:t>
    </w:r>
    <w:proofErr w:type="gramStart"/>
    <w:r w:rsidRPr="00650C95">
      <w:rPr>
        <w:rFonts w:ascii="Times New Roman" w:hAnsi="Times New Roman"/>
        <w:sz w:val="20"/>
        <w:szCs w:val="20"/>
      </w:rPr>
      <w:t>;1</w:t>
    </w:r>
    <w:r w:rsidRPr="00650C95">
      <w:rPr>
        <w:rFonts w:ascii="Times New Roman" w:hAnsi="Times New Roman" w:hint="eastAsia"/>
        <w:sz w:val="20"/>
        <w:szCs w:val="20"/>
      </w:rPr>
      <w:t>2</w:t>
    </w:r>
    <w:proofErr w:type="gramEnd"/>
    <w:r w:rsidRPr="00650C95">
      <w:rPr>
        <w:rFonts w:ascii="Times New Roman" w:hAnsi="Times New Roman"/>
        <w:sz w:val="20"/>
        <w:szCs w:val="20"/>
      </w:rPr>
      <w:t>(</w:t>
    </w:r>
    <w:r w:rsidRPr="00650C95">
      <w:rPr>
        <w:rFonts w:ascii="Times New Roman" w:hAnsi="Times New Roman" w:hint="eastAsia"/>
        <w:sz w:val="20"/>
        <w:szCs w:val="20"/>
      </w:rPr>
      <w:t>11)</w:t>
    </w:r>
    <w:r w:rsidRPr="00650C95">
      <w:rPr>
        <w:rFonts w:ascii="Times New Roman" w:hAnsi="Times New Roman"/>
        <w:color w:val="000000"/>
        <w:sz w:val="20"/>
        <w:szCs w:val="20"/>
      </w:rPr>
      <w:t xml:space="preserve"> </w:t>
    </w:r>
    <w:r w:rsidRPr="00650C95">
      <w:rPr>
        <w:rFonts w:ascii="Times New Roman" w:hAnsi="Times New Roman" w:hint="eastAsia"/>
        <w:color w:val="000000"/>
        <w:sz w:val="20"/>
        <w:szCs w:val="20"/>
      </w:rPr>
      <w:tab/>
    </w:r>
    <w:r w:rsidRPr="00650C95">
      <w:rPr>
        <w:rFonts w:ascii="Times New Roman" w:hAnsi="Times New Roman"/>
        <w:color w:val="000000"/>
        <w:sz w:val="20"/>
        <w:szCs w:val="20"/>
      </w:rPr>
      <w:t xml:space="preserve"> </w:t>
    </w:r>
    <w:hyperlink r:id="rId1" w:history="1">
      <w:r w:rsidRPr="00650C95">
        <w:rPr>
          <w:rStyle w:val="Hyperlink"/>
          <w:rFonts w:ascii="Times New Roman" w:hAnsi="Times New Roman"/>
          <w:sz w:val="20"/>
          <w:szCs w:val="20"/>
        </w:rPr>
        <w:t>http://www.sciencepub.net/nature</w:t>
      </w:r>
    </w:hyperlink>
  </w:p>
  <w:p w:rsidR="002021EF" w:rsidRPr="00650C95" w:rsidRDefault="002021EF" w:rsidP="00650C95">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EF" w:rsidRPr="00650C95" w:rsidRDefault="002021EF" w:rsidP="00650C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50C95">
      <w:rPr>
        <w:rFonts w:ascii="Times New Roman" w:hAnsi="Times New Roman" w:hint="eastAsia"/>
        <w:iCs/>
        <w:color w:val="000000"/>
        <w:sz w:val="20"/>
        <w:szCs w:val="20"/>
      </w:rPr>
      <w:tab/>
    </w:r>
    <w:r w:rsidRPr="00650C95">
      <w:rPr>
        <w:rFonts w:ascii="Times New Roman" w:hAnsi="Times New Roman"/>
        <w:sz w:val="20"/>
        <w:szCs w:val="20"/>
      </w:rPr>
      <w:t>Nature and Science 201</w:t>
    </w:r>
    <w:r w:rsidRPr="00650C95">
      <w:rPr>
        <w:rFonts w:ascii="Times New Roman" w:hAnsi="Times New Roman" w:hint="eastAsia"/>
        <w:sz w:val="20"/>
        <w:szCs w:val="20"/>
      </w:rPr>
      <w:t>4</w:t>
    </w:r>
    <w:proofErr w:type="gramStart"/>
    <w:r w:rsidRPr="00650C95">
      <w:rPr>
        <w:rFonts w:ascii="Times New Roman" w:hAnsi="Times New Roman"/>
        <w:sz w:val="20"/>
        <w:szCs w:val="20"/>
      </w:rPr>
      <w:t>;1</w:t>
    </w:r>
    <w:r w:rsidRPr="00650C95">
      <w:rPr>
        <w:rFonts w:ascii="Times New Roman" w:hAnsi="Times New Roman" w:hint="eastAsia"/>
        <w:sz w:val="20"/>
        <w:szCs w:val="20"/>
      </w:rPr>
      <w:t>2</w:t>
    </w:r>
    <w:proofErr w:type="gramEnd"/>
    <w:r w:rsidRPr="00650C95">
      <w:rPr>
        <w:rFonts w:ascii="Times New Roman" w:hAnsi="Times New Roman"/>
        <w:sz w:val="20"/>
        <w:szCs w:val="20"/>
      </w:rPr>
      <w:t>(</w:t>
    </w:r>
    <w:r w:rsidRPr="00650C95">
      <w:rPr>
        <w:rFonts w:ascii="Times New Roman" w:hAnsi="Times New Roman" w:hint="eastAsia"/>
        <w:sz w:val="20"/>
        <w:szCs w:val="20"/>
      </w:rPr>
      <w:t>11)</w:t>
    </w:r>
    <w:r w:rsidRPr="00650C95">
      <w:rPr>
        <w:rFonts w:ascii="Times New Roman" w:hAnsi="Times New Roman"/>
        <w:color w:val="000000"/>
        <w:sz w:val="20"/>
        <w:szCs w:val="20"/>
      </w:rPr>
      <w:t xml:space="preserve"> </w:t>
    </w:r>
    <w:r w:rsidRPr="00650C95">
      <w:rPr>
        <w:rFonts w:ascii="Times New Roman" w:hAnsi="Times New Roman" w:hint="eastAsia"/>
        <w:color w:val="000000"/>
        <w:sz w:val="20"/>
        <w:szCs w:val="20"/>
      </w:rPr>
      <w:tab/>
    </w:r>
    <w:r w:rsidRPr="00650C95">
      <w:rPr>
        <w:rFonts w:ascii="Times New Roman" w:hAnsi="Times New Roman"/>
        <w:color w:val="000000"/>
        <w:sz w:val="20"/>
        <w:szCs w:val="20"/>
      </w:rPr>
      <w:t xml:space="preserve"> </w:t>
    </w:r>
    <w:hyperlink r:id="rId1" w:history="1">
      <w:r w:rsidRPr="00650C95">
        <w:rPr>
          <w:rStyle w:val="Hyperlink"/>
          <w:rFonts w:ascii="Times New Roman" w:hAnsi="Times New Roman"/>
          <w:sz w:val="20"/>
          <w:szCs w:val="20"/>
        </w:rPr>
        <w:t>http://www.sciencepub.net/nature</w:t>
      </w:r>
    </w:hyperlink>
  </w:p>
  <w:p w:rsidR="002021EF" w:rsidRPr="00650C95" w:rsidRDefault="002021EF" w:rsidP="00650C95">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95" w:rsidRPr="00650C95" w:rsidRDefault="00650C95" w:rsidP="00650C9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50C95">
      <w:rPr>
        <w:rFonts w:ascii="Times New Roman" w:hAnsi="Times New Roman" w:hint="eastAsia"/>
        <w:iCs/>
        <w:color w:val="000000"/>
        <w:sz w:val="20"/>
        <w:szCs w:val="20"/>
      </w:rPr>
      <w:tab/>
    </w:r>
    <w:r w:rsidRPr="00650C95">
      <w:rPr>
        <w:rFonts w:ascii="Times New Roman" w:hAnsi="Times New Roman"/>
        <w:sz w:val="20"/>
        <w:szCs w:val="20"/>
      </w:rPr>
      <w:t>Nature and Science 201</w:t>
    </w:r>
    <w:r w:rsidRPr="00650C95">
      <w:rPr>
        <w:rFonts w:ascii="Times New Roman" w:hAnsi="Times New Roman" w:hint="eastAsia"/>
        <w:sz w:val="20"/>
        <w:szCs w:val="20"/>
      </w:rPr>
      <w:t>4</w:t>
    </w:r>
    <w:proofErr w:type="gramStart"/>
    <w:r w:rsidRPr="00650C95">
      <w:rPr>
        <w:rFonts w:ascii="Times New Roman" w:hAnsi="Times New Roman"/>
        <w:sz w:val="20"/>
        <w:szCs w:val="20"/>
      </w:rPr>
      <w:t>;1</w:t>
    </w:r>
    <w:r w:rsidRPr="00650C95">
      <w:rPr>
        <w:rFonts w:ascii="Times New Roman" w:hAnsi="Times New Roman" w:hint="eastAsia"/>
        <w:sz w:val="20"/>
        <w:szCs w:val="20"/>
      </w:rPr>
      <w:t>2</w:t>
    </w:r>
    <w:proofErr w:type="gramEnd"/>
    <w:r w:rsidRPr="00650C95">
      <w:rPr>
        <w:rFonts w:ascii="Times New Roman" w:hAnsi="Times New Roman"/>
        <w:sz w:val="20"/>
        <w:szCs w:val="20"/>
      </w:rPr>
      <w:t>(</w:t>
    </w:r>
    <w:r w:rsidRPr="00650C95">
      <w:rPr>
        <w:rFonts w:ascii="Times New Roman" w:hAnsi="Times New Roman" w:hint="eastAsia"/>
        <w:sz w:val="20"/>
        <w:szCs w:val="20"/>
      </w:rPr>
      <w:t>11)</w:t>
    </w:r>
    <w:r w:rsidRPr="00650C95">
      <w:rPr>
        <w:rFonts w:ascii="Times New Roman" w:hAnsi="Times New Roman"/>
        <w:color w:val="000000"/>
        <w:sz w:val="20"/>
        <w:szCs w:val="20"/>
      </w:rPr>
      <w:t xml:space="preserve"> </w:t>
    </w:r>
    <w:r w:rsidRPr="00650C95">
      <w:rPr>
        <w:rFonts w:ascii="Times New Roman" w:hAnsi="Times New Roman" w:hint="eastAsia"/>
        <w:color w:val="000000"/>
        <w:sz w:val="20"/>
        <w:szCs w:val="20"/>
      </w:rPr>
      <w:tab/>
    </w:r>
    <w:r w:rsidRPr="00650C95">
      <w:rPr>
        <w:rFonts w:ascii="Times New Roman" w:hAnsi="Times New Roman"/>
        <w:color w:val="000000"/>
        <w:sz w:val="20"/>
        <w:szCs w:val="20"/>
      </w:rPr>
      <w:t xml:space="preserve"> </w:t>
    </w:r>
    <w:hyperlink r:id="rId1" w:history="1">
      <w:r w:rsidRPr="00650C95">
        <w:rPr>
          <w:rStyle w:val="Hyperlink"/>
          <w:rFonts w:ascii="Times New Roman" w:hAnsi="Times New Roman"/>
          <w:sz w:val="20"/>
          <w:szCs w:val="20"/>
        </w:rPr>
        <w:t>http://www.sciencepub.net/nature</w:t>
      </w:r>
    </w:hyperlink>
  </w:p>
  <w:p w:rsidR="00650C95" w:rsidRPr="00650C95" w:rsidRDefault="00650C95" w:rsidP="00650C95">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23E"/>
    <w:multiLevelType w:val="hybridMultilevel"/>
    <w:tmpl w:val="37CE22FC"/>
    <w:lvl w:ilvl="0" w:tplc="61C424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E85071"/>
    <w:rsid w:val="00017CDA"/>
    <w:rsid w:val="00022766"/>
    <w:rsid w:val="00081E64"/>
    <w:rsid w:val="00093EBA"/>
    <w:rsid w:val="0009761D"/>
    <w:rsid w:val="000D0227"/>
    <w:rsid w:val="000E1F55"/>
    <w:rsid w:val="001058AA"/>
    <w:rsid w:val="00123F06"/>
    <w:rsid w:val="00140276"/>
    <w:rsid w:val="001C0F02"/>
    <w:rsid w:val="001E2BBC"/>
    <w:rsid w:val="00201B3A"/>
    <w:rsid w:val="002021EF"/>
    <w:rsid w:val="002240E8"/>
    <w:rsid w:val="00242090"/>
    <w:rsid w:val="00244117"/>
    <w:rsid w:val="002553FE"/>
    <w:rsid w:val="00274250"/>
    <w:rsid w:val="00274887"/>
    <w:rsid w:val="002A059F"/>
    <w:rsid w:val="002B087E"/>
    <w:rsid w:val="002E0CD7"/>
    <w:rsid w:val="0030263E"/>
    <w:rsid w:val="00311365"/>
    <w:rsid w:val="00326880"/>
    <w:rsid w:val="00326C9E"/>
    <w:rsid w:val="003449B7"/>
    <w:rsid w:val="0035799F"/>
    <w:rsid w:val="003868D5"/>
    <w:rsid w:val="003A3EFF"/>
    <w:rsid w:val="004257CE"/>
    <w:rsid w:val="00451D62"/>
    <w:rsid w:val="00466099"/>
    <w:rsid w:val="00482433"/>
    <w:rsid w:val="004859CD"/>
    <w:rsid w:val="004A31E0"/>
    <w:rsid w:val="0058227E"/>
    <w:rsid w:val="00592723"/>
    <w:rsid w:val="00594314"/>
    <w:rsid w:val="005D793A"/>
    <w:rsid w:val="005E12DA"/>
    <w:rsid w:val="00633ECF"/>
    <w:rsid w:val="00647894"/>
    <w:rsid w:val="00650C95"/>
    <w:rsid w:val="0066259B"/>
    <w:rsid w:val="00682DA0"/>
    <w:rsid w:val="006C7C15"/>
    <w:rsid w:val="006E5B3D"/>
    <w:rsid w:val="006F089A"/>
    <w:rsid w:val="006F2408"/>
    <w:rsid w:val="00747375"/>
    <w:rsid w:val="00793627"/>
    <w:rsid w:val="00796982"/>
    <w:rsid w:val="007C39E0"/>
    <w:rsid w:val="007D578E"/>
    <w:rsid w:val="007F23B6"/>
    <w:rsid w:val="00820ECD"/>
    <w:rsid w:val="00845BE1"/>
    <w:rsid w:val="00874931"/>
    <w:rsid w:val="00885634"/>
    <w:rsid w:val="0089465B"/>
    <w:rsid w:val="008B1FFD"/>
    <w:rsid w:val="008E14DC"/>
    <w:rsid w:val="00914F57"/>
    <w:rsid w:val="009164B6"/>
    <w:rsid w:val="00924742"/>
    <w:rsid w:val="009B77DF"/>
    <w:rsid w:val="009F6472"/>
    <w:rsid w:val="009F6BF5"/>
    <w:rsid w:val="00A51E3B"/>
    <w:rsid w:val="00A91F64"/>
    <w:rsid w:val="00A97272"/>
    <w:rsid w:val="00AA2C10"/>
    <w:rsid w:val="00AA62BC"/>
    <w:rsid w:val="00AB5FAE"/>
    <w:rsid w:val="00AE0B62"/>
    <w:rsid w:val="00B73F25"/>
    <w:rsid w:val="00B747D0"/>
    <w:rsid w:val="00BA47D0"/>
    <w:rsid w:val="00BE3625"/>
    <w:rsid w:val="00C25720"/>
    <w:rsid w:val="00C3450F"/>
    <w:rsid w:val="00C50D8F"/>
    <w:rsid w:val="00C53715"/>
    <w:rsid w:val="00CA258C"/>
    <w:rsid w:val="00CC2359"/>
    <w:rsid w:val="00CC4AB2"/>
    <w:rsid w:val="00CD14FC"/>
    <w:rsid w:val="00D466F7"/>
    <w:rsid w:val="00D8621F"/>
    <w:rsid w:val="00D95A3C"/>
    <w:rsid w:val="00DB3516"/>
    <w:rsid w:val="00DC7022"/>
    <w:rsid w:val="00DE0242"/>
    <w:rsid w:val="00E22222"/>
    <w:rsid w:val="00E62E97"/>
    <w:rsid w:val="00E7041D"/>
    <w:rsid w:val="00E720FF"/>
    <w:rsid w:val="00E83D60"/>
    <w:rsid w:val="00E85071"/>
    <w:rsid w:val="00E93EAE"/>
    <w:rsid w:val="00EB3DB2"/>
    <w:rsid w:val="00F318A5"/>
    <w:rsid w:val="00FA0DF9"/>
    <w:rsid w:val="00FB3C46"/>
    <w:rsid w:val="00FB5A7B"/>
    <w:rsid w:val="00FC3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71"/>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85071"/>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rsid w:val="00D466F7"/>
    <w:pPr>
      <w:spacing w:after="120" w:line="480" w:lineRule="auto"/>
    </w:pPr>
  </w:style>
  <w:style w:type="character" w:customStyle="1" w:styleId="BodyText2Char">
    <w:name w:val="Body Text 2 Char"/>
    <w:basedOn w:val="DefaultParagraphFont"/>
    <w:link w:val="BodyText2"/>
    <w:uiPriority w:val="99"/>
    <w:locked/>
    <w:rsid w:val="00D466F7"/>
    <w:rPr>
      <w:rFonts w:eastAsia="Times New Roman" w:cs="Times New Roman"/>
    </w:rPr>
  </w:style>
  <w:style w:type="character" w:styleId="Hyperlink">
    <w:name w:val="Hyperlink"/>
    <w:basedOn w:val="DefaultParagraphFont"/>
    <w:uiPriority w:val="99"/>
    <w:rsid w:val="002240E8"/>
    <w:rPr>
      <w:rFonts w:cs="Times New Roman"/>
      <w:color w:val="0000FF"/>
      <w:u w:val="single"/>
    </w:rPr>
  </w:style>
  <w:style w:type="character" w:styleId="CommentReference">
    <w:name w:val="annotation reference"/>
    <w:basedOn w:val="DefaultParagraphFont"/>
    <w:uiPriority w:val="99"/>
    <w:semiHidden/>
    <w:rsid w:val="006C7C15"/>
    <w:rPr>
      <w:rFonts w:cs="Times New Roman"/>
      <w:sz w:val="16"/>
      <w:szCs w:val="16"/>
    </w:rPr>
  </w:style>
  <w:style w:type="paragraph" w:styleId="CommentText">
    <w:name w:val="annotation text"/>
    <w:basedOn w:val="Normal"/>
    <w:link w:val="CommentTextChar"/>
    <w:uiPriority w:val="99"/>
    <w:semiHidden/>
    <w:rsid w:val="006C7C15"/>
    <w:rPr>
      <w:sz w:val="20"/>
      <w:szCs w:val="20"/>
    </w:rPr>
  </w:style>
  <w:style w:type="character" w:customStyle="1" w:styleId="CommentTextChar">
    <w:name w:val="Comment Text Char"/>
    <w:basedOn w:val="DefaultParagraphFont"/>
    <w:link w:val="CommentText"/>
    <w:uiPriority w:val="99"/>
    <w:semiHidden/>
    <w:rsid w:val="00CB564C"/>
    <w:rPr>
      <w:rFonts w:eastAsia="Times New Roman"/>
      <w:sz w:val="20"/>
      <w:szCs w:val="20"/>
    </w:rPr>
  </w:style>
  <w:style w:type="paragraph" w:styleId="CommentSubject">
    <w:name w:val="annotation subject"/>
    <w:basedOn w:val="CommentText"/>
    <w:next w:val="CommentText"/>
    <w:link w:val="CommentSubjectChar"/>
    <w:uiPriority w:val="99"/>
    <w:semiHidden/>
    <w:rsid w:val="006C7C15"/>
    <w:rPr>
      <w:b/>
      <w:bCs/>
    </w:rPr>
  </w:style>
  <w:style w:type="character" w:customStyle="1" w:styleId="CommentSubjectChar">
    <w:name w:val="Comment Subject Char"/>
    <w:basedOn w:val="CommentTextChar"/>
    <w:link w:val="CommentSubject"/>
    <w:uiPriority w:val="99"/>
    <w:semiHidden/>
    <w:rsid w:val="00CB564C"/>
    <w:rPr>
      <w:rFonts w:eastAsia="Times New Roman"/>
      <w:b/>
      <w:bCs/>
      <w:sz w:val="20"/>
      <w:szCs w:val="20"/>
    </w:rPr>
  </w:style>
  <w:style w:type="paragraph" w:styleId="BalloonText">
    <w:name w:val="Balloon Text"/>
    <w:basedOn w:val="Normal"/>
    <w:link w:val="BalloonTextChar"/>
    <w:uiPriority w:val="99"/>
    <w:semiHidden/>
    <w:rsid w:val="006C7C15"/>
    <w:rPr>
      <w:rFonts w:ascii="Tahoma" w:hAnsi="Tahoma" w:cs="Tahoma"/>
      <w:sz w:val="16"/>
      <w:szCs w:val="16"/>
    </w:rPr>
  </w:style>
  <w:style w:type="character" w:customStyle="1" w:styleId="BalloonTextChar">
    <w:name w:val="Balloon Text Char"/>
    <w:basedOn w:val="DefaultParagraphFont"/>
    <w:link w:val="BalloonText"/>
    <w:uiPriority w:val="99"/>
    <w:semiHidden/>
    <w:rsid w:val="00CB564C"/>
    <w:rPr>
      <w:rFonts w:ascii="Times New Roman" w:eastAsia="Times New Roman" w:hAnsi="Times New Roman"/>
      <w:sz w:val="0"/>
      <w:szCs w:val="0"/>
    </w:rPr>
  </w:style>
  <w:style w:type="paragraph" w:styleId="ListParagraph">
    <w:name w:val="List Paragraph"/>
    <w:basedOn w:val="Normal"/>
    <w:uiPriority w:val="34"/>
    <w:qFormat/>
    <w:rsid w:val="00E22222"/>
    <w:pPr>
      <w:ind w:left="720"/>
      <w:contextualSpacing/>
    </w:pPr>
  </w:style>
  <w:style w:type="paragraph" w:styleId="Header">
    <w:name w:val="header"/>
    <w:basedOn w:val="Normal"/>
    <w:link w:val="HeaderChar"/>
    <w:uiPriority w:val="99"/>
    <w:semiHidden/>
    <w:unhideWhenUsed/>
    <w:rsid w:val="0024209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42090"/>
    <w:rPr>
      <w:rFonts w:eastAsia="Times New Roman"/>
    </w:rPr>
  </w:style>
  <w:style w:type="paragraph" w:styleId="Footer">
    <w:name w:val="footer"/>
    <w:basedOn w:val="Normal"/>
    <w:link w:val="FooterChar"/>
    <w:uiPriority w:val="99"/>
    <w:semiHidden/>
    <w:unhideWhenUsed/>
    <w:rsid w:val="0024209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42090"/>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71"/>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85071"/>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rsid w:val="00D466F7"/>
    <w:pPr>
      <w:spacing w:after="120" w:line="480" w:lineRule="auto"/>
    </w:pPr>
  </w:style>
  <w:style w:type="character" w:customStyle="1" w:styleId="BodyText2Char">
    <w:name w:val="Body Text 2 Char"/>
    <w:basedOn w:val="DefaultParagraphFont"/>
    <w:link w:val="BodyText2"/>
    <w:uiPriority w:val="99"/>
    <w:locked/>
    <w:rsid w:val="00D466F7"/>
    <w:rPr>
      <w:rFonts w:eastAsia="Times New Roman" w:cs="Times New Roman"/>
    </w:rPr>
  </w:style>
  <w:style w:type="character" w:styleId="Hyperlink">
    <w:name w:val="Hyperlink"/>
    <w:basedOn w:val="DefaultParagraphFont"/>
    <w:uiPriority w:val="99"/>
    <w:rsid w:val="002240E8"/>
    <w:rPr>
      <w:rFonts w:cs="Times New Roman"/>
      <w:color w:val="0000FF"/>
      <w:u w:val="single"/>
    </w:rPr>
  </w:style>
  <w:style w:type="character" w:styleId="CommentReference">
    <w:name w:val="annotation reference"/>
    <w:basedOn w:val="DefaultParagraphFont"/>
    <w:uiPriority w:val="99"/>
    <w:semiHidden/>
    <w:rsid w:val="006C7C15"/>
    <w:rPr>
      <w:rFonts w:cs="Times New Roman"/>
      <w:sz w:val="16"/>
      <w:szCs w:val="16"/>
    </w:rPr>
  </w:style>
  <w:style w:type="paragraph" w:styleId="CommentText">
    <w:name w:val="annotation text"/>
    <w:basedOn w:val="Normal"/>
    <w:link w:val="CommentTextChar"/>
    <w:uiPriority w:val="99"/>
    <w:semiHidden/>
    <w:rsid w:val="006C7C15"/>
    <w:rPr>
      <w:sz w:val="20"/>
      <w:szCs w:val="20"/>
    </w:rPr>
  </w:style>
  <w:style w:type="character" w:customStyle="1" w:styleId="CommentTextChar">
    <w:name w:val="Comment Text Char"/>
    <w:basedOn w:val="DefaultParagraphFont"/>
    <w:link w:val="CommentText"/>
    <w:uiPriority w:val="99"/>
    <w:semiHidden/>
    <w:rsid w:val="00CB564C"/>
    <w:rPr>
      <w:rFonts w:eastAsia="Times New Roman"/>
      <w:sz w:val="20"/>
      <w:szCs w:val="20"/>
    </w:rPr>
  </w:style>
  <w:style w:type="paragraph" w:styleId="CommentSubject">
    <w:name w:val="annotation subject"/>
    <w:basedOn w:val="CommentText"/>
    <w:next w:val="CommentText"/>
    <w:link w:val="CommentSubjectChar"/>
    <w:uiPriority w:val="99"/>
    <w:semiHidden/>
    <w:rsid w:val="006C7C15"/>
    <w:rPr>
      <w:b/>
      <w:bCs/>
    </w:rPr>
  </w:style>
  <w:style w:type="character" w:customStyle="1" w:styleId="CommentSubjectChar">
    <w:name w:val="Comment Subject Char"/>
    <w:basedOn w:val="CommentTextChar"/>
    <w:link w:val="CommentSubject"/>
    <w:uiPriority w:val="99"/>
    <w:semiHidden/>
    <w:rsid w:val="00CB564C"/>
    <w:rPr>
      <w:rFonts w:eastAsia="Times New Roman"/>
      <w:b/>
      <w:bCs/>
      <w:sz w:val="20"/>
      <w:szCs w:val="20"/>
    </w:rPr>
  </w:style>
  <w:style w:type="paragraph" w:styleId="BalloonText">
    <w:name w:val="Balloon Text"/>
    <w:basedOn w:val="Normal"/>
    <w:link w:val="BalloonTextChar"/>
    <w:uiPriority w:val="99"/>
    <w:semiHidden/>
    <w:rsid w:val="006C7C15"/>
    <w:rPr>
      <w:rFonts w:ascii="Tahoma" w:hAnsi="Tahoma" w:cs="Tahoma"/>
      <w:sz w:val="16"/>
      <w:szCs w:val="16"/>
    </w:rPr>
  </w:style>
  <w:style w:type="character" w:customStyle="1" w:styleId="BalloonTextChar">
    <w:name w:val="Balloon Text Char"/>
    <w:basedOn w:val="DefaultParagraphFont"/>
    <w:link w:val="BalloonText"/>
    <w:uiPriority w:val="99"/>
    <w:semiHidden/>
    <w:rsid w:val="00CB564C"/>
    <w:rPr>
      <w:rFonts w:ascii="Times New Roman" w:eastAsia="Times New Roman" w:hAnsi="Times New Roman"/>
      <w:sz w:val="0"/>
      <w:szCs w:val="0"/>
    </w:rPr>
  </w:style>
  <w:style w:type="paragraph" w:styleId="ListParagraph">
    <w:name w:val="List Paragraph"/>
    <w:basedOn w:val="Normal"/>
    <w:uiPriority w:val="34"/>
    <w:qFormat/>
    <w:rsid w:val="00E222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ifulmalookpbg@gmail.com"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8491</Words>
  <Characters>45271</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Saifulmalook</dc:creator>
  <cp:lastModifiedBy>Administrator</cp:lastModifiedBy>
  <cp:revision>5</cp:revision>
  <cp:lastPrinted>2014-10-09T05:12:00Z</cp:lastPrinted>
  <dcterms:created xsi:type="dcterms:W3CDTF">2014-10-08T06:46:00Z</dcterms:created>
  <dcterms:modified xsi:type="dcterms:W3CDTF">2014-10-09T05:12:00Z</dcterms:modified>
</cp:coreProperties>
</file>