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wmf" ContentType="image/x-wmf"/>
  <Override PartName="/word/footer7.xml" ContentType="application/vnd.openxmlformats-officedocument.wordprocessingml.footer+xml"/>
  <Override PartName="/word/footer18.xml" ContentType="application/vnd.openxmlformats-officedocument.wordprocessingml.footer+xml"/>
  <Default Extension="jpeg" ContentType="image/jpeg"/>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995" w:rsidRPr="00285264" w:rsidRDefault="00B81995" w:rsidP="000F6B24">
      <w:pPr>
        <w:suppressAutoHyphens w:val="0"/>
        <w:snapToGrid w:val="0"/>
        <w:jc w:val="center"/>
        <w:rPr>
          <w:b/>
          <w:bCs/>
          <w:sz w:val="20"/>
          <w:szCs w:val="20"/>
          <w:lang w:bidi="ar-EG"/>
        </w:rPr>
      </w:pPr>
      <w:proofErr w:type="spellStart"/>
      <w:r w:rsidRPr="00285264">
        <w:rPr>
          <w:b/>
          <w:bCs/>
          <w:sz w:val="20"/>
          <w:szCs w:val="20"/>
          <w:lang w:bidi="ar-EG"/>
        </w:rPr>
        <w:t>Adhatoda</w:t>
      </w:r>
      <w:proofErr w:type="spellEnd"/>
      <w:r w:rsidRPr="00285264">
        <w:rPr>
          <w:b/>
          <w:bCs/>
          <w:sz w:val="20"/>
          <w:szCs w:val="20"/>
          <w:lang w:bidi="ar-EG"/>
        </w:rPr>
        <w:t xml:space="preserve"> aqueous Plant Extract as Environmentally Benign Corrosion Inhibitor for Carbon Steel in Sanitation Water in Polluted </w:t>
      </w:r>
      <w:proofErr w:type="spellStart"/>
      <w:r w:rsidRPr="00285264">
        <w:rPr>
          <w:b/>
          <w:bCs/>
          <w:sz w:val="20"/>
          <w:szCs w:val="20"/>
          <w:lang w:bidi="ar-EG"/>
        </w:rPr>
        <w:t>NaCl</w:t>
      </w:r>
      <w:proofErr w:type="spellEnd"/>
      <w:r w:rsidRPr="00285264">
        <w:rPr>
          <w:b/>
          <w:bCs/>
          <w:sz w:val="20"/>
          <w:szCs w:val="20"/>
          <w:lang w:bidi="ar-EG"/>
        </w:rPr>
        <w:t xml:space="preserve"> Solutions and its Biological effect on Bacteria</w:t>
      </w:r>
    </w:p>
    <w:p w:rsidR="00471E57" w:rsidRPr="00285264" w:rsidRDefault="00471E57" w:rsidP="000F6B24">
      <w:pPr>
        <w:suppressAutoHyphens w:val="0"/>
        <w:snapToGrid w:val="0"/>
        <w:jc w:val="center"/>
        <w:rPr>
          <w:sz w:val="20"/>
          <w:szCs w:val="20"/>
        </w:rPr>
      </w:pPr>
    </w:p>
    <w:p w:rsidR="00B81995" w:rsidRPr="00285264" w:rsidRDefault="00B81995" w:rsidP="000F6B24">
      <w:pPr>
        <w:suppressAutoHyphens w:val="0"/>
        <w:snapToGrid w:val="0"/>
        <w:jc w:val="center"/>
        <w:rPr>
          <w:bCs/>
          <w:sz w:val="20"/>
          <w:szCs w:val="20"/>
          <w:u w:val="single"/>
          <w:lang w:bidi="ar-EG"/>
        </w:rPr>
      </w:pPr>
      <w:r w:rsidRPr="00285264">
        <w:rPr>
          <w:bCs/>
          <w:sz w:val="20"/>
          <w:szCs w:val="20"/>
          <w:lang w:bidi="ar-EG"/>
        </w:rPr>
        <w:t>A.S.Fouda</w:t>
      </w:r>
      <w:r w:rsidRPr="00285264">
        <w:rPr>
          <w:bCs/>
          <w:sz w:val="20"/>
          <w:szCs w:val="20"/>
          <w:vertAlign w:val="superscript"/>
          <w:lang w:bidi="ar-EG"/>
        </w:rPr>
        <w:t>1</w:t>
      </w:r>
      <w:r w:rsidRPr="00285264">
        <w:rPr>
          <w:bCs/>
          <w:sz w:val="20"/>
          <w:szCs w:val="20"/>
          <w:lang w:bidi="ar-EG"/>
        </w:rPr>
        <w:t xml:space="preserve">, </w:t>
      </w:r>
      <w:r w:rsidRPr="00285264">
        <w:rPr>
          <w:bCs/>
          <w:sz w:val="20"/>
          <w:szCs w:val="20"/>
        </w:rPr>
        <w:t>A. Y. El-Khateeb</w:t>
      </w:r>
      <w:r w:rsidRPr="00285264">
        <w:rPr>
          <w:bCs/>
          <w:sz w:val="20"/>
          <w:szCs w:val="20"/>
          <w:vertAlign w:val="superscript"/>
        </w:rPr>
        <w:t>2</w:t>
      </w:r>
      <w:r w:rsidRPr="00285264">
        <w:rPr>
          <w:bCs/>
          <w:sz w:val="20"/>
          <w:szCs w:val="20"/>
        </w:rPr>
        <w:t>, M. Ibrahim</w:t>
      </w:r>
      <w:r w:rsidRPr="00285264">
        <w:rPr>
          <w:bCs/>
          <w:sz w:val="20"/>
          <w:szCs w:val="20"/>
          <w:vertAlign w:val="superscript"/>
        </w:rPr>
        <w:t>3</w:t>
      </w:r>
      <w:r w:rsidRPr="00285264">
        <w:rPr>
          <w:bCs/>
          <w:sz w:val="20"/>
          <w:szCs w:val="20"/>
          <w:lang w:bidi="ar-EG"/>
        </w:rPr>
        <w:t xml:space="preserve"> and </w:t>
      </w:r>
      <w:r w:rsidRPr="00285264">
        <w:rPr>
          <w:bCs/>
          <w:sz w:val="20"/>
          <w:szCs w:val="20"/>
          <w:u w:val="single"/>
          <w:lang w:bidi="ar-EG"/>
        </w:rPr>
        <w:t>M.Fakih</w:t>
      </w:r>
      <w:r w:rsidRPr="00285264">
        <w:rPr>
          <w:bCs/>
          <w:sz w:val="20"/>
          <w:szCs w:val="20"/>
          <w:u w:val="single"/>
          <w:vertAlign w:val="superscript"/>
          <w:lang w:bidi="ar-EG"/>
        </w:rPr>
        <w:t>3</w:t>
      </w:r>
    </w:p>
    <w:p w:rsidR="00471E57" w:rsidRPr="00285264" w:rsidRDefault="00471E57" w:rsidP="000F6B24">
      <w:pPr>
        <w:suppressAutoHyphens w:val="0"/>
        <w:snapToGrid w:val="0"/>
        <w:jc w:val="center"/>
        <w:rPr>
          <w:sz w:val="20"/>
          <w:szCs w:val="20"/>
        </w:rPr>
      </w:pPr>
    </w:p>
    <w:p w:rsidR="00B81995" w:rsidRPr="00285264" w:rsidRDefault="00B81995" w:rsidP="000F6B24">
      <w:pPr>
        <w:suppressAutoHyphens w:val="0"/>
        <w:snapToGrid w:val="0"/>
        <w:jc w:val="center"/>
        <w:rPr>
          <w:sz w:val="20"/>
          <w:szCs w:val="20"/>
          <w:lang w:bidi="ar-EG"/>
        </w:rPr>
      </w:pPr>
      <w:r w:rsidRPr="00285264">
        <w:rPr>
          <w:sz w:val="20"/>
          <w:szCs w:val="20"/>
          <w:vertAlign w:val="superscript"/>
          <w:lang w:bidi="ar-EG"/>
        </w:rPr>
        <w:t>1</w:t>
      </w:r>
      <w:r w:rsidRPr="00285264">
        <w:rPr>
          <w:sz w:val="20"/>
          <w:szCs w:val="20"/>
          <w:lang w:bidi="ar-EG"/>
        </w:rPr>
        <w:t>Department of Chemistry, Faculty of Science, El-</w:t>
      </w:r>
      <w:proofErr w:type="spellStart"/>
      <w:r w:rsidRPr="00285264">
        <w:rPr>
          <w:sz w:val="20"/>
          <w:szCs w:val="20"/>
          <w:lang w:bidi="ar-EG"/>
        </w:rPr>
        <w:t>Mansoura</w:t>
      </w:r>
      <w:proofErr w:type="spellEnd"/>
      <w:r w:rsidRPr="00285264">
        <w:rPr>
          <w:sz w:val="20"/>
          <w:szCs w:val="20"/>
          <w:lang w:bidi="ar-EG"/>
        </w:rPr>
        <w:t xml:space="preserve"> University, El-Mansoura-35516, Egypt, Email:</w:t>
      </w:r>
      <w:r w:rsidRPr="00285264">
        <w:rPr>
          <w:sz w:val="20"/>
          <w:szCs w:val="20"/>
          <w:u w:val="single"/>
          <w:lang w:bidi="ar-EG"/>
        </w:rPr>
        <w:t xml:space="preserve"> </w:t>
      </w:r>
      <w:hyperlink r:id="rId7" w:history="1">
        <w:r w:rsidRPr="00285264">
          <w:rPr>
            <w:rStyle w:val="Hyperlink"/>
            <w:sz w:val="20"/>
            <w:szCs w:val="20"/>
            <w:lang w:bidi="ar-EG"/>
          </w:rPr>
          <w:t>asfouda@mans.edu.eg</w:t>
        </w:r>
      </w:hyperlink>
      <w:r w:rsidRPr="00285264">
        <w:rPr>
          <w:sz w:val="20"/>
          <w:szCs w:val="20"/>
          <w:lang w:bidi="ar-EG"/>
        </w:rPr>
        <w:t>, Fax: +2 050 2446254</w:t>
      </w:r>
      <w:r w:rsidR="00285264" w:rsidRPr="00285264">
        <w:rPr>
          <w:sz w:val="20"/>
          <w:szCs w:val="20"/>
          <w:lang w:bidi="ar-EG"/>
        </w:rPr>
        <w:t>.</w:t>
      </w:r>
    </w:p>
    <w:p w:rsidR="00B81995" w:rsidRPr="00285264" w:rsidRDefault="00B81995" w:rsidP="000F6B24">
      <w:pPr>
        <w:suppressAutoHyphens w:val="0"/>
        <w:snapToGrid w:val="0"/>
        <w:jc w:val="center"/>
        <w:rPr>
          <w:sz w:val="20"/>
          <w:szCs w:val="20"/>
        </w:rPr>
      </w:pPr>
      <w:r w:rsidRPr="00285264">
        <w:rPr>
          <w:sz w:val="20"/>
          <w:szCs w:val="20"/>
          <w:vertAlign w:val="superscript"/>
        </w:rPr>
        <w:t>2</w:t>
      </w:r>
      <w:r w:rsidRPr="00285264">
        <w:rPr>
          <w:sz w:val="20"/>
          <w:szCs w:val="20"/>
        </w:rPr>
        <w:t xml:space="preserve"> Department of Agric. Chemistry, Faculty of Agriculture, </w:t>
      </w:r>
      <w:proofErr w:type="spellStart"/>
      <w:r w:rsidRPr="00285264">
        <w:rPr>
          <w:sz w:val="20"/>
          <w:szCs w:val="20"/>
        </w:rPr>
        <w:t>Mansoura</w:t>
      </w:r>
      <w:proofErr w:type="spellEnd"/>
      <w:r w:rsidRPr="00285264">
        <w:rPr>
          <w:sz w:val="20"/>
          <w:szCs w:val="20"/>
        </w:rPr>
        <w:t xml:space="preserve"> University, </w:t>
      </w:r>
      <w:proofErr w:type="spellStart"/>
      <w:r w:rsidRPr="00285264">
        <w:rPr>
          <w:sz w:val="20"/>
          <w:szCs w:val="20"/>
        </w:rPr>
        <w:t>Mansoura</w:t>
      </w:r>
      <w:proofErr w:type="spellEnd"/>
      <w:r w:rsidRPr="00285264">
        <w:rPr>
          <w:sz w:val="20"/>
          <w:szCs w:val="20"/>
        </w:rPr>
        <w:t xml:space="preserve">, Egypt, </w:t>
      </w:r>
      <w:r w:rsidRPr="00285264">
        <w:rPr>
          <w:sz w:val="20"/>
          <w:szCs w:val="20"/>
          <w:lang w:bidi="ar-EG"/>
        </w:rPr>
        <w:t xml:space="preserve">Email: </w:t>
      </w:r>
      <w:hyperlink r:id="rId8" w:history="1">
        <w:r w:rsidRPr="00285264">
          <w:rPr>
            <w:rStyle w:val="Hyperlink"/>
            <w:sz w:val="20"/>
            <w:szCs w:val="20"/>
            <w:lang w:bidi="ar-EG"/>
          </w:rPr>
          <w:t>aymanco@mans.edu.eg</w:t>
        </w:r>
      </w:hyperlink>
    </w:p>
    <w:p w:rsidR="00B81995" w:rsidRPr="00285264" w:rsidRDefault="00B81995" w:rsidP="000F6B24">
      <w:pPr>
        <w:suppressAutoHyphens w:val="0"/>
        <w:snapToGrid w:val="0"/>
        <w:jc w:val="center"/>
        <w:rPr>
          <w:sz w:val="20"/>
          <w:szCs w:val="20"/>
          <w:lang w:bidi="ar-EG"/>
        </w:rPr>
      </w:pPr>
      <w:r w:rsidRPr="00285264">
        <w:rPr>
          <w:sz w:val="20"/>
          <w:szCs w:val="20"/>
          <w:vertAlign w:val="superscript"/>
        </w:rPr>
        <w:t>3</w:t>
      </w:r>
      <w:r w:rsidRPr="00285264">
        <w:rPr>
          <w:sz w:val="20"/>
          <w:szCs w:val="20"/>
        </w:rPr>
        <w:t xml:space="preserve">Water and waste water company, </w:t>
      </w:r>
      <w:proofErr w:type="spellStart"/>
      <w:r w:rsidRPr="00285264">
        <w:rPr>
          <w:sz w:val="20"/>
          <w:szCs w:val="20"/>
        </w:rPr>
        <w:t>Dakahlia</w:t>
      </w:r>
      <w:proofErr w:type="spellEnd"/>
      <w:r w:rsidRPr="00285264">
        <w:rPr>
          <w:sz w:val="20"/>
          <w:szCs w:val="20"/>
        </w:rPr>
        <w:t>, Egypt.</w:t>
      </w:r>
    </w:p>
    <w:p w:rsidR="001817C7" w:rsidRPr="00285264" w:rsidRDefault="001817C7" w:rsidP="000F6B24">
      <w:pPr>
        <w:suppressAutoHyphens w:val="0"/>
        <w:snapToGrid w:val="0"/>
        <w:jc w:val="center"/>
        <w:rPr>
          <w:sz w:val="20"/>
          <w:szCs w:val="20"/>
        </w:rPr>
      </w:pPr>
    </w:p>
    <w:p w:rsidR="00734A5D" w:rsidRPr="00285264" w:rsidRDefault="00471E57" w:rsidP="000F6B24">
      <w:pPr>
        <w:suppressAutoHyphens w:val="0"/>
        <w:autoSpaceDE w:val="0"/>
        <w:autoSpaceDN w:val="0"/>
        <w:adjustRightInd w:val="0"/>
        <w:snapToGrid w:val="0"/>
        <w:jc w:val="both"/>
        <w:rPr>
          <w:sz w:val="20"/>
          <w:szCs w:val="20"/>
        </w:rPr>
      </w:pPr>
      <w:r w:rsidRPr="00285264">
        <w:rPr>
          <w:b/>
          <w:sz w:val="20"/>
          <w:szCs w:val="20"/>
        </w:rPr>
        <w:t xml:space="preserve">Abstract: </w:t>
      </w:r>
      <w:r w:rsidR="00B81995" w:rsidRPr="00285264">
        <w:rPr>
          <w:sz w:val="20"/>
          <w:szCs w:val="20"/>
          <w:lang w:bidi="ar-EG"/>
        </w:rPr>
        <w:t xml:space="preserve">The effect of aqueous plant extract on the corrosion inhibition of </w:t>
      </w:r>
      <w:proofErr w:type="spellStart"/>
      <w:r w:rsidR="00B81995" w:rsidRPr="00285264">
        <w:rPr>
          <w:b/>
          <w:bCs/>
          <w:sz w:val="20"/>
          <w:szCs w:val="20"/>
          <w:lang w:bidi="ar-EG"/>
        </w:rPr>
        <w:t>Adhatoda</w:t>
      </w:r>
      <w:proofErr w:type="spellEnd"/>
      <w:r w:rsidR="00B81995" w:rsidRPr="00285264">
        <w:rPr>
          <w:sz w:val="20"/>
          <w:szCs w:val="20"/>
          <w:lang w:bidi="ar-EG"/>
        </w:rPr>
        <w:t xml:space="preserve"> on carbon steel used in sanitation plants in 3.5% </w:t>
      </w:r>
      <w:proofErr w:type="spellStart"/>
      <w:r w:rsidR="00B81995" w:rsidRPr="00285264">
        <w:rPr>
          <w:sz w:val="20"/>
          <w:szCs w:val="20"/>
          <w:lang w:bidi="ar-EG"/>
        </w:rPr>
        <w:t>NaCl</w:t>
      </w:r>
      <w:proofErr w:type="spellEnd"/>
      <w:r w:rsidR="00B81995" w:rsidRPr="00285264">
        <w:rPr>
          <w:sz w:val="20"/>
          <w:szCs w:val="20"/>
          <w:lang w:bidi="ar-EG"/>
        </w:rPr>
        <w:t xml:space="preserve"> and 16 </w:t>
      </w:r>
      <w:proofErr w:type="spellStart"/>
      <w:r w:rsidR="00B81995" w:rsidRPr="00285264">
        <w:rPr>
          <w:sz w:val="20"/>
          <w:szCs w:val="20"/>
          <w:lang w:bidi="ar-EG"/>
        </w:rPr>
        <w:t>ppm</w:t>
      </w:r>
      <w:proofErr w:type="spellEnd"/>
      <w:r w:rsidR="00B81995" w:rsidRPr="00285264">
        <w:rPr>
          <w:sz w:val="20"/>
          <w:szCs w:val="20"/>
          <w:lang w:bidi="ar-EG"/>
        </w:rPr>
        <w:t xml:space="preserve"> Na</w:t>
      </w:r>
      <w:r w:rsidR="00B81995" w:rsidRPr="00285264">
        <w:rPr>
          <w:sz w:val="20"/>
          <w:szCs w:val="20"/>
          <w:vertAlign w:val="subscript"/>
          <w:lang w:bidi="ar-EG"/>
        </w:rPr>
        <w:t>2</w:t>
      </w:r>
      <w:r w:rsidR="00B81995" w:rsidRPr="00285264">
        <w:rPr>
          <w:sz w:val="20"/>
          <w:szCs w:val="20"/>
          <w:lang w:bidi="ar-EG"/>
        </w:rPr>
        <w:t xml:space="preserve">S was studied using weight loss, </w:t>
      </w:r>
      <w:proofErr w:type="spellStart"/>
      <w:r w:rsidR="00B81995" w:rsidRPr="00285264">
        <w:rPr>
          <w:sz w:val="20"/>
          <w:szCs w:val="20"/>
          <w:lang w:bidi="ar-EG"/>
        </w:rPr>
        <w:t>potentiodynamic</w:t>
      </w:r>
      <w:proofErr w:type="spellEnd"/>
      <w:r w:rsidR="00B81995" w:rsidRPr="00285264">
        <w:rPr>
          <w:sz w:val="20"/>
          <w:szCs w:val="20"/>
          <w:lang w:bidi="ar-EG"/>
        </w:rPr>
        <w:t xml:space="preserve"> polarization, electrochemical impedance spectroscopy (EIS) and electrochemical frequency modulation (EFM) techniques.</w:t>
      </w:r>
      <w:r w:rsidR="00285264" w:rsidRPr="00285264">
        <w:rPr>
          <w:sz w:val="20"/>
          <w:szCs w:val="20"/>
          <w:lang w:bidi="ar-EG"/>
        </w:rPr>
        <w:t xml:space="preserve"> </w:t>
      </w:r>
      <w:r w:rsidR="00B81995" w:rsidRPr="00285264">
        <w:rPr>
          <w:sz w:val="20"/>
          <w:szCs w:val="20"/>
          <w:lang w:bidi="ar-EG"/>
        </w:rPr>
        <w:t xml:space="preserve">The results showed that </w:t>
      </w:r>
      <w:proofErr w:type="spellStart"/>
      <w:r w:rsidR="00B81995" w:rsidRPr="00285264">
        <w:rPr>
          <w:sz w:val="20"/>
          <w:szCs w:val="20"/>
          <w:lang w:bidi="ar-EG"/>
        </w:rPr>
        <w:t>Adhatoda</w:t>
      </w:r>
      <w:proofErr w:type="spellEnd"/>
      <w:r w:rsidR="00B81995" w:rsidRPr="00285264">
        <w:rPr>
          <w:sz w:val="20"/>
          <w:szCs w:val="20"/>
          <w:lang w:bidi="ar-EG"/>
        </w:rPr>
        <w:t xml:space="preserve"> extract is a good inhibitor for C-steel in 3.5% </w:t>
      </w:r>
      <w:proofErr w:type="spellStart"/>
      <w:r w:rsidR="00B81995" w:rsidRPr="00285264">
        <w:rPr>
          <w:sz w:val="20"/>
          <w:szCs w:val="20"/>
          <w:lang w:bidi="ar-EG"/>
        </w:rPr>
        <w:t>NaCl</w:t>
      </w:r>
      <w:proofErr w:type="spellEnd"/>
      <w:r w:rsidR="00B81995" w:rsidRPr="00285264">
        <w:rPr>
          <w:sz w:val="20"/>
          <w:szCs w:val="20"/>
          <w:lang w:bidi="ar-EG"/>
        </w:rPr>
        <w:t xml:space="preserve"> and 16 </w:t>
      </w:r>
      <w:proofErr w:type="spellStart"/>
      <w:r w:rsidR="00B81995" w:rsidRPr="00285264">
        <w:rPr>
          <w:sz w:val="20"/>
          <w:szCs w:val="20"/>
          <w:lang w:bidi="ar-EG"/>
        </w:rPr>
        <w:t>ppm</w:t>
      </w:r>
      <w:proofErr w:type="spellEnd"/>
      <w:r w:rsidR="00B81995" w:rsidRPr="00285264">
        <w:rPr>
          <w:sz w:val="20"/>
          <w:szCs w:val="20"/>
          <w:lang w:bidi="ar-EG"/>
        </w:rPr>
        <w:t xml:space="preserve"> Na</w:t>
      </w:r>
      <w:r w:rsidR="00B81995" w:rsidRPr="00285264">
        <w:rPr>
          <w:sz w:val="20"/>
          <w:szCs w:val="20"/>
          <w:vertAlign w:val="subscript"/>
          <w:lang w:bidi="ar-EG"/>
        </w:rPr>
        <w:t>2</w:t>
      </w:r>
      <w:r w:rsidR="00B81995" w:rsidRPr="00285264">
        <w:rPr>
          <w:sz w:val="20"/>
          <w:szCs w:val="20"/>
          <w:lang w:bidi="ar-EG"/>
        </w:rPr>
        <w:t xml:space="preserve">S solution by forming an adsorbed film on the metal surface protecting the metal from the corrosive media. The adsorption of the extract on C-steel surface is physically and follows </w:t>
      </w:r>
      <w:proofErr w:type="spellStart"/>
      <w:r w:rsidR="00B81995" w:rsidRPr="00285264">
        <w:rPr>
          <w:sz w:val="20"/>
          <w:szCs w:val="20"/>
          <w:lang w:bidi="ar-EG"/>
        </w:rPr>
        <w:t>Temkin</w:t>
      </w:r>
      <w:proofErr w:type="spellEnd"/>
      <w:r w:rsidR="00B81995" w:rsidRPr="00285264">
        <w:rPr>
          <w:sz w:val="20"/>
          <w:szCs w:val="20"/>
          <w:lang w:bidi="ar-EG"/>
        </w:rPr>
        <w:t xml:space="preserve"> adsorption isotherm. The inhibition efficiency increases with the increase of the inhibitor concentration. Energy dispersive X-ray fluorescence microscopy observation of the metal surface proved the existence of the adsorbed film. The biological study of the inhibitor on Escherichia Coli activity shows that this extract increases its colonies in the bacterial agriculture.</w:t>
      </w:r>
    </w:p>
    <w:p w:rsidR="0051615C" w:rsidRPr="00285264" w:rsidRDefault="0051615C" w:rsidP="000F6B24">
      <w:pPr>
        <w:suppressAutoHyphens w:val="0"/>
        <w:snapToGrid w:val="0"/>
        <w:jc w:val="both"/>
        <w:rPr>
          <w:sz w:val="20"/>
          <w:szCs w:val="20"/>
          <w:lang w:eastAsia="zh-CN"/>
        </w:rPr>
      </w:pPr>
      <w:proofErr w:type="gramStart"/>
      <w:r w:rsidRPr="00285264">
        <w:rPr>
          <w:b/>
          <w:bCs/>
          <w:sz w:val="20"/>
          <w:szCs w:val="20"/>
        </w:rPr>
        <w:t>[</w:t>
      </w:r>
      <w:proofErr w:type="spellStart"/>
      <w:r w:rsidR="007A1DCA" w:rsidRPr="00285264">
        <w:rPr>
          <w:bCs/>
          <w:sz w:val="20"/>
          <w:szCs w:val="20"/>
          <w:lang w:bidi="ar-EG"/>
        </w:rPr>
        <w:t>A.S.Fouda</w:t>
      </w:r>
      <w:proofErr w:type="spellEnd"/>
      <w:r w:rsidR="007A1DCA" w:rsidRPr="00285264">
        <w:rPr>
          <w:bCs/>
          <w:sz w:val="20"/>
          <w:szCs w:val="20"/>
          <w:lang w:bidi="ar-EG"/>
        </w:rPr>
        <w:t xml:space="preserve">, </w:t>
      </w:r>
      <w:r w:rsidR="007A1DCA" w:rsidRPr="00285264">
        <w:rPr>
          <w:bCs/>
          <w:sz w:val="20"/>
          <w:szCs w:val="20"/>
        </w:rPr>
        <w:t>A. Y. El-</w:t>
      </w:r>
      <w:proofErr w:type="spellStart"/>
      <w:r w:rsidR="007A1DCA" w:rsidRPr="00285264">
        <w:rPr>
          <w:bCs/>
          <w:sz w:val="20"/>
          <w:szCs w:val="20"/>
        </w:rPr>
        <w:t>Khateeb</w:t>
      </w:r>
      <w:proofErr w:type="spellEnd"/>
      <w:r w:rsidR="007A1DCA" w:rsidRPr="00285264">
        <w:rPr>
          <w:bCs/>
          <w:sz w:val="20"/>
          <w:szCs w:val="20"/>
        </w:rPr>
        <w:t>, M. Ibrahim</w:t>
      </w:r>
      <w:r w:rsidR="00285264" w:rsidRPr="00285264">
        <w:rPr>
          <w:bCs/>
          <w:sz w:val="20"/>
          <w:szCs w:val="20"/>
          <w:vertAlign w:val="superscript"/>
        </w:rPr>
        <w:t xml:space="preserve"> </w:t>
      </w:r>
      <w:r w:rsidR="007A1DCA" w:rsidRPr="00285264">
        <w:rPr>
          <w:bCs/>
          <w:sz w:val="20"/>
          <w:szCs w:val="20"/>
          <w:lang w:bidi="ar-EG"/>
        </w:rPr>
        <w:t xml:space="preserve">and </w:t>
      </w:r>
      <w:proofErr w:type="spellStart"/>
      <w:r w:rsidR="007A1DCA" w:rsidRPr="00285264">
        <w:rPr>
          <w:bCs/>
          <w:sz w:val="20"/>
          <w:szCs w:val="20"/>
          <w:lang w:bidi="ar-EG"/>
        </w:rPr>
        <w:t>M.Fakih</w:t>
      </w:r>
      <w:proofErr w:type="spellEnd"/>
      <w:r w:rsidRPr="00285264">
        <w:rPr>
          <w:sz w:val="20"/>
          <w:szCs w:val="20"/>
        </w:rPr>
        <w:t>.</w:t>
      </w:r>
      <w:proofErr w:type="gramEnd"/>
      <w:r w:rsidRPr="00285264">
        <w:rPr>
          <w:rFonts w:eastAsiaTheme="minorEastAsia"/>
          <w:b/>
          <w:bCs/>
          <w:sz w:val="20"/>
          <w:szCs w:val="20"/>
          <w:lang w:bidi="fa-IR"/>
        </w:rPr>
        <w:t xml:space="preserve"> </w:t>
      </w:r>
      <w:proofErr w:type="spellStart"/>
      <w:r w:rsidR="007A1DCA" w:rsidRPr="00285264">
        <w:rPr>
          <w:b/>
          <w:bCs/>
          <w:sz w:val="20"/>
          <w:szCs w:val="20"/>
          <w:lang w:bidi="ar-EG"/>
        </w:rPr>
        <w:t>Adhatoda</w:t>
      </w:r>
      <w:proofErr w:type="spellEnd"/>
      <w:r w:rsidR="007A1DCA" w:rsidRPr="00285264">
        <w:rPr>
          <w:b/>
          <w:bCs/>
          <w:sz w:val="20"/>
          <w:szCs w:val="20"/>
          <w:lang w:bidi="ar-EG"/>
        </w:rPr>
        <w:t xml:space="preserve"> aqueous Plant Extract as Environmentally Benign Corrosion Inhibitor for Carbon Steel in Sanitation Water in Polluted </w:t>
      </w:r>
      <w:proofErr w:type="spellStart"/>
      <w:r w:rsidR="007A1DCA" w:rsidRPr="00285264">
        <w:rPr>
          <w:b/>
          <w:bCs/>
          <w:sz w:val="20"/>
          <w:szCs w:val="20"/>
          <w:lang w:bidi="ar-EG"/>
        </w:rPr>
        <w:t>NaCl</w:t>
      </w:r>
      <w:proofErr w:type="spellEnd"/>
      <w:r w:rsidR="007A1DCA" w:rsidRPr="00285264">
        <w:rPr>
          <w:b/>
          <w:bCs/>
          <w:sz w:val="20"/>
          <w:szCs w:val="20"/>
          <w:lang w:bidi="ar-EG"/>
        </w:rPr>
        <w:t xml:space="preserve"> Solutions and its Biological effect on Bacteria</w:t>
      </w:r>
      <w:r w:rsidRPr="00285264">
        <w:rPr>
          <w:rFonts w:eastAsia="Times New Roman"/>
          <w:b/>
          <w:bCs/>
          <w:sz w:val="20"/>
          <w:szCs w:val="20"/>
          <w:lang w:bidi="fa-IR"/>
        </w:rPr>
        <w:t>.</w:t>
      </w:r>
      <w:r w:rsidRPr="00285264">
        <w:rPr>
          <w:b/>
          <w:bCs/>
          <w:sz w:val="20"/>
          <w:szCs w:val="20"/>
        </w:rPr>
        <w:t xml:space="preserve"> </w:t>
      </w:r>
      <w:r w:rsidRPr="00285264">
        <w:rPr>
          <w:rFonts w:eastAsia="Times New Roman"/>
          <w:bCs/>
          <w:i/>
          <w:sz w:val="20"/>
          <w:szCs w:val="20"/>
        </w:rPr>
        <w:t xml:space="preserve">Nat </w:t>
      </w:r>
      <w:proofErr w:type="spellStart"/>
      <w:r w:rsidRPr="00285264">
        <w:rPr>
          <w:rFonts w:eastAsia="Times New Roman"/>
          <w:bCs/>
          <w:i/>
          <w:sz w:val="20"/>
          <w:szCs w:val="20"/>
        </w:rPr>
        <w:t>Sci</w:t>
      </w:r>
      <w:proofErr w:type="spellEnd"/>
      <w:r w:rsidRPr="00285264">
        <w:rPr>
          <w:rFonts w:eastAsiaTheme="minorEastAsia"/>
          <w:bCs/>
          <w:i/>
          <w:sz w:val="20"/>
          <w:szCs w:val="20"/>
        </w:rPr>
        <w:t xml:space="preserve"> </w:t>
      </w:r>
      <w:r w:rsidRPr="00285264">
        <w:rPr>
          <w:sz w:val="20"/>
          <w:szCs w:val="20"/>
        </w:rPr>
        <w:t>2015</w:t>
      </w:r>
      <w:proofErr w:type="gramStart"/>
      <w:r w:rsidRPr="00285264">
        <w:rPr>
          <w:sz w:val="20"/>
          <w:szCs w:val="20"/>
        </w:rPr>
        <w:t>;13</w:t>
      </w:r>
      <w:proofErr w:type="gramEnd"/>
      <w:r w:rsidRPr="00285264">
        <w:rPr>
          <w:sz w:val="20"/>
          <w:szCs w:val="20"/>
        </w:rPr>
        <w:t>(2):</w:t>
      </w:r>
      <w:r w:rsidR="00377BBE" w:rsidRPr="00285264">
        <w:rPr>
          <w:noProof/>
          <w:color w:val="000000"/>
          <w:sz w:val="20"/>
          <w:szCs w:val="20"/>
        </w:rPr>
        <w:t>71</w:t>
      </w:r>
      <w:r w:rsidRPr="00285264">
        <w:rPr>
          <w:color w:val="000000"/>
          <w:sz w:val="20"/>
          <w:szCs w:val="20"/>
        </w:rPr>
        <w:t>-</w:t>
      </w:r>
      <w:r w:rsidR="00377BBE" w:rsidRPr="00285264">
        <w:rPr>
          <w:noProof/>
          <w:color w:val="000000"/>
          <w:sz w:val="20"/>
          <w:szCs w:val="20"/>
        </w:rPr>
        <w:t>82</w:t>
      </w:r>
      <w:r w:rsidRPr="00285264">
        <w:rPr>
          <w:sz w:val="20"/>
          <w:szCs w:val="20"/>
        </w:rPr>
        <w:t>]. (ISSN: 1545-0740).</w:t>
      </w:r>
      <w:r w:rsidRPr="00285264">
        <w:rPr>
          <w:color w:val="0000FF"/>
          <w:sz w:val="20"/>
          <w:szCs w:val="20"/>
        </w:rPr>
        <w:t xml:space="preserve"> </w:t>
      </w:r>
      <w:hyperlink r:id="rId9" w:history="1">
        <w:r w:rsidRPr="00285264">
          <w:rPr>
            <w:rStyle w:val="Hyperlink"/>
            <w:sz w:val="20"/>
            <w:szCs w:val="20"/>
          </w:rPr>
          <w:t>http://www.sciencepub.net/nature</w:t>
        </w:r>
      </w:hyperlink>
      <w:r w:rsidRPr="00285264">
        <w:rPr>
          <w:sz w:val="20"/>
          <w:szCs w:val="20"/>
        </w:rPr>
        <w:t xml:space="preserve">. </w:t>
      </w:r>
      <w:r w:rsidR="007A1DCA" w:rsidRPr="00285264">
        <w:rPr>
          <w:sz w:val="20"/>
          <w:szCs w:val="20"/>
          <w:lang w:eastAsia="zh-CN"/>
        </w:rPr>
        <w:t>11</w:t>
      </w:r>
    </w:p>
    <w:p w:rsidR="001817C7" w:rsidRPr="00285264" w:rsidRDefault="001817C7" w:rsidP="000F6B24">
      <w:pPr>
        <w:suppressAutoHyphens w:val="0"/>
        <w:snapToGrid w:val="0"/>
        <w:jc w:val="both"/>
        <w:rPr>
          <w:color w:val="000000" w:themeColor="text1"/>
          <w:sz w:val="20"/>
          <w:szCs w:val="20"/>
        </w:rPr>
      </w:pPr>
    </w:p>
    <w:p w:rsidR="001817C7" w:rsidRPr="00285264" w:rsidRDefault="001817C7" w:rsidP="000F6B24">
      <w:pPr>
        <w:suppressAutoHyphens w:val="0"/>
        <w:snapToGrid w:val="0"/>
        <w:jc w:val="both"/>
        <w:rPr>
          <w:color w:val="000000" w:themeColor="text1"/>
          <w:sz w:val="20"/>
          <w:szCs w:val="20"/>
        </w:rPr>
      </w:pPr>
      <w:r w:rsidRPr="00285264">
        <w:rPr>
          <w:b/>
          <w:color w:val="000000" w:themeColor="text1"/>
          <w:sz w:val="20"/>
          <w:szCs w:val="20"/>
        </w:rPr>
        <w:t xml:space="preserve">Keywords: </w:t>
      </w:r>
      <w:r w:rsidR="00BD3376" w:rsidRPr="00285264">
        <w:rPr>
          <w:color w:val="000000" w:themeColor="text1"/>
          <w:sz w:val="20"/>
          <w:szCs w:val="20"/>
        </w:rPr>
        <w:t xml:space="preserve">Corrosion, </w:t>
      </w:r>
      <w:proofErr w:type="spellStart"/>
      <w:r w:rsidR="00BD3376" w:rsidRPr="00285264">
        <w:rPr>
          <w:color w:val="000000" w:themeColor="text1"/>
          <w:sz w:val="20"/>
          <w:szCs w:val="20"/>
        </w:rPr>
        <w:t>Adhatoda</w:t>
      </w:r>
      <w:proofErr w:type="spellEnd"/>
      <w:r w:rsidR="00BD3376" w:rsidRPr="00285264">
        <w:rPr>
          <w:color w:val="000000" w:themeColor="text1"/>
          <w:sz w:val="20"/>
          <w:szCs w:val="20"/>
        </w:rPr>
        <w:t xml:space="preserve">, Carbon steel, </w:t>
      </w:r>
      <w:proofErr w:type="spellStart"/>
      <w:r w:rsidR="00BD3376" w:rsidRPr="00285264">
        <w:rPr>
          <w:color w:val="000000" w:themeColor="text1"/>
          <w:sz w:val="20"/>
          <w:szCs w:val="20"/>
        </w:rPr>
        <w:t>NaCl</w:t>
      </w:r>
      <w:proofErr w:type="spellEnd"/>
      <w:r w:rsidR="00BD3376" w:rsidRPr="00285264">
        <w:rPr>
          <w:color w:val="000000" w:themeColor="text1"/>
          <w:sz w:val="20"/>
          <w:szCs w:val="20"/>
        </w:rPr>
        <w:t xml:space="preserve">, Sanitation Plant, </w:t>
      </w:r>
      <w:r w:rsidR="00BD3376" w:rsidRPr="00285264">
        <w:rPr>
          <w:color w:val="000000" w:themeColor="text1"/>
          <w:sz w:val="20"/>
          <w:szCs w:val="20"/>
          <w:lang w:bidi="ar-EG"/>
        </w:rPr>
        <w:t>Escherichia Coli</w:t>
      </w:r>
      <w:r w:rsidR="00BD3376" w:rsidRPr="00285264">
        <w:rPr>
          <w:color w:val="000000" w:themeColor="text1"/>
          <w:sz w:val="20"/>
          <w:szCs w:val="20"/>
        </w:rPr>
        <w:t>.</w:t>
      </w:r>
    </w:p>
    <w:p w:rsidR="000F6B24" w:rsidRPr="00285264" w:rsidRDefault="000F6B24" w:rsidP="000F6B24">
      <w:pPr>
        <w:suppressAutoHyphens w:val="0"/>
        <w:snapToGrid w:val="0"/>
        <w:jc w:val="both"/>
        <w:rPr>
          <w:b/>
          <w:color w:val="000000" w:themeColor="text1"/>
          <w:sz w:val="20"/>
          <w:szCs w:val="20"/>
        </w:rPr>
      </w:pPr>
    </w:p>
    <w:p w:rsidR="000F6B24" w:rsidRPr="00285264" w:rsidRDefault="000F6B24" w:rsidP="000F6B24">
      <w:pPr>
        <w:suppressAutoHyphens w:val="0"/>
        <w:snapToGrid w:val="0"/>
        <w:jc w:val="both"/>
        <w:rPr>
          <w:b/>
          <w:color w:val="000000" w:themeColor="text1"/>
          <w:sz w:val="20"/>
          <w:szCs w:val="20"/>
        </w:rPr>
        <w:sectPr w:rsidR="000F6B24" w:rsidRPr="00285264" w:rsidSect="00377BBE">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71"/>
          <w:cols w:space="720"/>
          <w:docGrid w:linePitch="360"/>
        </w:sectPr>
      </w:pPr>
    </w:p>
    <w:p w:rsidR="00471E57" w:rsidRPr="00285264" w:rsidRDefault="00471E57" w:rsidP="000F6B24">
      <w:pPr>
        <w:suppressAutoHyphens w:val="0"/>
        <w:snapToGrid w:val="0"/>
        <w:jc w:val="both"/>
        <w:rPr>
          <w:b/>
          <w:color w:val="000000" w:themeColor="text1"/>
          <w:sz w:val="20"/>
          <w:szCs w:val="20"/>
        </w:rPr>
      </w:pPr>
      <w:r w:rsidRPr="00285264">
        <w:rPr>
          <w:b/>
          <w:color w:val="000000" w:themeColor="text1"/>
          <w:sz w:val="20"/>
          <w:szCs w:val="20"/>
        </w:rPr>
        <w:lastRenderedPageBreak/>
        <w:t>1. Introduction</w: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color w:val="000000" w:themeColor="text1"/>
          <w:sz w:val="20"/>
          <w:szCs w:val="20"/>
        </w:rPr>
        <w:t>Among the several methods of corrosion control and prevention, the use of corrosion inhibitors is very popular. Corrosion inhibitors are substances which when added in small concentrations to corrosive media decrease or prevent the reaction of the metal with the media. Chloride and sulfide in aqueous media are particularly aggressive and accelerate corrosion</w:t>
      </w:r>
      <w:r w:rsidR="00C90D76" w:rsidRPr="00285264">
        <w:rPr>
          <w:color w:val="000000" w:themeColor="text1"/>
          <w:sz w:val="20"/>
          <w:szCs w:val="20"/>
        </w:rPr>
        <w:t xml:space="preserve"> (</w:t>
      </w:r>
      <w:proofErr w:type="spellStart"/>
      <w:r w:rsidR="00C90D76" w:rsidRPr="00285264">
        <w:rPr>
          <w:color w:val="000000" w:themeColor="text1"/>
          <w:sz w:val="20"/>
          <w:szCs w:val="20"/>
          <w:lang w:bidi="ar-EG"/>
        </w:rPr>
        <w:t>Trabanelli</w:t>
      </w:r>
      <w:proofErr w:type="spellEnd"/>
      <w:r w:rsidR="00C90D76" w:rsidRPr="00285264">
        <w:rPr>
          <w:color w:val="000000" w:themeColor="text1"/>
          <w:sz w:val="20"/>
          <w:szCs w:val="20"/>
        </w:rPr>
        <w:t xml:space="preserve">, </w:t>
      </w:r>
      <w:r w:rsidR="00C90D76" w:rsidRPr="00285264">
        <w:rPr>
          <w:b/>
          <w:bCs/>
          <w:color w:val="000000" w:themeColor="text1"/>
          <w:sz w:val="20"/>
          <w:szCs w:val="20"/>
          <w:lang w:bidi="ar-EG"/>
        </w:rPr>
        <w:t>1991)</w:t>
      </w:r>
      <w:r w:rsidRPr="00285264">
        <w:rPr>
          <w:color w:val="000000" w:themeColor="text1"/>
          <w:sz w:val="20"/>
          <w:szCs w:val="20"/>
        </w:rPr>
        <w:t>.</w:t>
      </w:r>
      <w:r w:rsidR="00285264" w:rsidRPr="00285264">
        <w:rPr>
          <w:color w:val="000000" w:themeColor="text1"/>
          <w:sz w:val="20"/>
          <w:szCs w:val="20"/>
        </w:rPr>
        <w:t xml:space="preserve"> </w:t>
      </w:r>
      <w:r w:rsidRPr="00285264">
        <w:rPr>
          <w:color w:val="000000" w:themeColor="text1"/>
          <w:sz w:val="20"/>
          <w:szCs w:val="20"/>
        </w:rPr>
        <w:t xml:space="preserve">Among numerous inhibitors that have been tested and applied industrially as corrosion inhibitors, those that are non-toxic or low-toxic are now far more strategic than in the recent past. Most of the effective inhibitors are used to contain heteroatom such as O, N, and S and multiple bonds in their molecules through which they are adsorbed on the metal surface. It has been observed that adsorption depends mainly on certain physicochemical properties of the inhibitor group, such as functional groups, electron density at donor atom, π-orbital character, and electronic structure of the molecule. In the recent, the research in the field of green or eco-friendly corrosion inhibitors has been addressed toward the goal of using cheap, effective compounds at low or zero environmental impact. Plant extract is low-cost and environmental safe, that which is the main advantage of it. Many synthetic compounds give good anticorrosive activity, most of them are highly toxic to both human beings and the </w:t>
      </w:r>
      <w:r w:rsidR="00C90D76" w:rsidRPr="00285264">
        <w:rPr>
          <w:color w:val="000000" w:themeColor="text1"/>
          <w:sz w:val="20"/>
          <w:szCs w:val="20"/>
        </w:rPr>
        <w:t>environment (</w:t>
      </w:r>
      <w:proofErr w:type="spellStart"/>
      <w:r w:rsidR="00C90D76" w:rsidRPr="00285264">
        <w:rPr>
          <w:color w:val="000000" w:themeColor="text1"/>
          <w:sz w:val="20"/>
          <w:szCs w:val="20"/>
          <w:lang w:bidi="ar-EG"/>
        </w:rPr>
        <w:t>Ostovari</w:t>
      </w:r>
      <w:proofErr w:type="spellEnd"/>
      <w:r w:rsidR="003D1728" w:rsidRPr="00285264">
        <w:rPr>
          <w:color w:val="000000" w:themeColor="text1"/>
          <w:sz w:val="20"/>
          <w:szCs w:val="20"/>
          <w:lang w:bidi="ar-EG"/>
        </w:rPr>
        <w:t xml:space="preserve"> et al., </w:t>
      </w:r>
      <w:r w:rsidR="003D1728" w:rsidRPr="00285264">
        <w:rPr>
          <w:b/>
          <w:bCs/>
          <w:color w:val="000000" w:themeColor="text1"/>
          <w:sz w:val="20"/>
          <w:szCs w:val="20"/>
          <w:lang w:bidi="ar-EG"/>
        </w:rPr>
        <w:t>2012</w:t>
      </w:r>
      <w:r w:rsidR="00C90D76" w:rsidRPr="00285264">
        <w:rPr>
          <w:color w:val="000000" w:themeColor="text1"/>
          <w:sz w:val="20"/>
          <w:szCs w:val="20"/>
        </w:rPr>
        <w:t>)</w:t>
      </w:r>
      <w:r w:rsidRPr="00285264">
        <w:rPr>
          <w:color w:val="000000" w:themeColor="text1"/>
          <w:sz w:val="20"/>
          <w:szCs w:val="20"/>
        </w:rPr>
        <w:t xml:space="preserve">, and they are often expensive and non-biodegradable. The use of chemical inhibitors has </w:t>
      </w:r>
      <w:r w:rsidRPr="00285264">
        <w:rPr>
          <w:color w:val="000000" w:themeColor="text1"/>
          <w:sz w:val="20"/>
          <w:szCs w:val="20"/>
        </w:rPr>
        <w:lastRenderedPageBreak/>
        <w:t xml:space="preserve">been limited because of the environmental threat, recently, due to environmental regulations. </w:t>
      </w:r>
      <w:proofErr w:type="gramStart"/>
      <w:r w:rsidRPr="00285264">
        <w:rPr>
          <w:color w:val="000000" w:themeColor="text1"/>
          <w:sz w:val="20"/>
          <w:szCs w:val="20"/>
        </w:rPr>
        <w:t>The use of green inhibitor play an important role in the corrosion of the metals that it acts as an incredibly rich source of naturally synthesized chemical compounds that are biodegradable in nature and can be extracted by simple procedures with low cost</w:t>
      </w:r>
      <w:r w:rsidR="003D1728" w:rsidRPr="00285264">
        <w:rPr>
          <w:color w:val="000000" w:themeColor="text1"/>
          <w:sz w:val="20"/>
          <w:szCs w:val="20"/>
        </w:rPr>
        <w:t xml:space="preserve"> (</w:t>
      </w:r>
      <w:proofErr w:type="spellStart"/>
      <w:r w:rsidR="003D1728" w:rsidRPr="00285264">
        <w:rPr>
          <w:rFonts w:eastAsia="Times New Roman"/>
          <w:color w:val="000000" w:themeColor="text1"/>
          <w:sz w:val="20"/>
          <w:szCs w:val="20"/>
          <w:lang w:bidi="ar-EG"/>
        </w:rPr>
        <w:t>Abiola</w:t>
      </w:r>
      <w:proofErr w:type="spellEnd"/>
      <w:r w:rsidR="003D1728" w:rsidRPr="00285264">
        <w:rPr>
          <w:rFonts w:eastAsia="Times New Roman"/>
          <w:color w:val="000000" w:themeColor="text1"/>
          <w:sz w:val="20"/>
          <w:szCs w:val="20"/>
          <w:lang w:bidi="ar-EG"/>
        </w:rPr>
        <w:t xml:space="preserve"> et al., </w:t>
      </w:r>
      <w:r w:rsidR="003D1728" w:rsidRPr="00285264">
        <w:rPr>
          <w:rFonts w:eastAsia="Times New Roman"/>
          <w:b/>
          <w:bCs/>
          <w:color w:val="000000" w:themeColor="text1"/>
          <w:sz w:val="20"/>
          <w:szCs w:val="20"/>
          <w:lang w:bidi="ar-EG"/>
        </w:rPr>
        <w:t>2009</w:t>
      </w:r>
      <w:r w:rsidR="003D1728" w:rsidRPr="00285264">
        <w:rPr>
          <w:color w:val="000000" w:themeColor="text1"/>
          <w:sz w:val="20"/>
          <w:szCs w:val="20"/>
        </w:rPr>
        <w:t>)</w:t>
      </w:r>
      <w:r w:rsidRPr="00285264">
        <w:rPr>
          <w:color w:val="000000" w:themeColor="text1"/>
          <w:sz w:val="20"/>
          <w:szCs w:val="20"/>
        </w:rPr>
        <w:t>.</w:t>
      </w:r>
      <w:proofErr w:type="gramEnd"/>
      <w:r w:rsidRPr="00285264">
        <w:rPr>
          <w:color w:val="000000" w:themeColor="text1"/>
          <w:sz w:val="20"/>
          <w:szCs w:val="20"/>
        </w:rPr>
        <w:t xml:space="preserve"> Plant products are organic in nature, and some of the constituents including tannins, organic and amino acids, alkaloids, and pigments are known to exhibit inhibiting action. A molecule of an organic compound must have the ability to act as a corrosion inhibitor. Among these, the molecule may have a large structure, double bonds, an active center or group, etc. These features give the molecule ability to cover a large area of a metal surface with a firmly attached film</w:t>
      </w:r>
      <w:r w:rsidR="00F93A55" w:rsidRPr="00285264">
        <w:rPr>
          <w:color w:val="000000" w:themeColor="text1"/>
          <w:sz w:val="20"/>
          <w:szCs w:val="20"/>
        </w:rPr>
        <w:t xml:space="preserve"> (</w:t>
      </w:r>
      <w:r w:rsidR="00F93A55" w:rsidRPr="00285264">
        <w:rPr>
          <w:rFonts w:eastAsia="Times New Roman"/>
          <w:color w:val="000000" w:themeColor="text1"/>
          <w:sz w:val="20"/>
          <w:szCs w:val="20"/>
          <w:lang w:bidi="ar-EG"/>
        </w:rPr>
        <w:t xml:space="preserve">Muller, </w:t>
      </w:r>
      <w:r w:rsidR="00F93A55" w:rsidRPr="00285264">
        <w:rPr>
          <w:rFonts w:eastAsia="Times New Roman"/>
          <w:b/>
          <w:bCs/>
          <w:color w:val="000000" w:themeColor="text1"/>
          <w:sz w:val="20"/>
          <w:szCs w:val="20"/>
          <w:lang w:bidi="ar-EG"/>
        </w:rPr>
        <w:t>2002</w:t>
      </w:r>
      <w:r w:rsidR="00F93A55" w:rsidRPr="00285264">
        <w:rPr>
          <w:color w:val="000000" w:themeColor="text1"/>
          <w:sz w:val="20"/>
          <w:szCs w:val="20"/>
        </w:rPr>
        <w:t>)</w:t>
      </w:r>
      <w:r w:rsidRPr="00285264">
        <w:rPr>
          <w:color w:val="000000" w:themeColor="text1"/>
          <w:sz w:val="20"/>
          <w:szCs w:val="20"/>
        </w:rPr>
        <w:t>. Several studies have been carried out on the inhibitor of corrosion of metals by plant extracts</w:t>
      </w:r>
      <w:r w:rsidR="00F93A55" w:rsidRPr="00285264">
        <w:rPr>
          <w:color w:val="000000" w:themeColor="text1"/>
          <w:sz w:val="20"/>
          <w:szCs w:val="20"/>
        </w:rPr>
        <w:t xml:space="preserve"> (</w:t>
      </w:r>
      <w:r w:rsidR="00F93A55" w:rsidRPr="00285264">
        <w:rPr>
          <w:rFonts w:eastAsia="Times New Roman"/>
          <w:color w:val="000000" w:themeColor="text1"/>
          <w:sz w:val="20"/>
          <w:szCs w:val="20"/>
          <w:lang w:bidi="ar-EG"/>
        </w:rPr>
        <w:t xml:space="preserve">Li et al., </w:t>
      </w:r>
      <w:r w:rsidR="00F93A55" w:rsidRPr="00285264">
        <w:rPr>
          <w:rFonts w:eastAsia="Times New Roman"/>
          <w:b/>
          <w:bCs/>
          <w:color w:val="000000" w:themeColor="text1"/>
          <w:sz w:val="20"/>
          <w:szCs w:val="20"/>
          <w:lang w:bidi="ar-EG"/>
        </w:rPr>
        <w:t>2005</w:t>
      </w:r>
      <w:r w:rsidR="00F93A55" w:rsidRPr="00285264">
        <w:rPr>
          <w:color w:val="000000" w:themeColor="text1"/>
          <w:sz w:val="20"/>
          <w:szCs w:val="20"/>
        </w:rPr>
        <w:t>), (</w:t>
      </w:r>
      <w:r w:rsidR="00F93A55" w:rsidRPr="00285264">
        <w:rPr>
          <w:rFonts w:eastAsia="Times New Roman"/>
          <w:color w:val="000000" w:themeColor="text1"/>
          <w:sz w:val="20"/>
          <w:szCs w:val="20"/>
          <w:lang w:bidi="ar-EG"/>
        </w:rPr>
        <w:t>El-</w:t>
      </w:r>
      <w:proofErr w:type="spellStart"/>
      <w:r w:rsidR="00F93A55" w:rsidRPr="00285264">
        <w:rPr>
          <w:rFonts w:eastAsia="Times New Roman"/>
          <w:color w:val="000000" w:themeColor="text1"/>
          <w:sz w:val="20"/>
          <w:szCs w:val="20"/>
          <w:lang w:bidi="ar-EG"/>
        </w:rPr>
        <w:t>Etre</w:t>
      </w:r>
      <w:proofErr w:type="spellEnd"/>
      <w:r w:rsidR="00F93A55" w:rsidRPr="00285264">
        <w:rPr>
          <w:rFonts w:eastAsia="Times New Roman"/>
          <w:color w:val="000000" w:themeColor="text1"/>
          <w:sz w:val="20"/>
          <w:szCs w:val="20"/>
          <w:lang w:bidi="ar-EG"/>
        </w:rPr>
        <w:t xml:space="preserve"> et al., </w:t>
      </w:r>
      <w:r w:rsidR="00F93A55" w:rsidRPr="00285264">
        <w:rPr>
          <w:rFonts w:eastAsia="Times New Roman"/>
          <w:b/>
          <w:bCs/>
          <w:color w:val="000000" w:themeColor="text1"/>
          <w:sz w:val="20"/>
          <w:szCs w:val="20"/>
          <w:lang w:bidi="ar-EG"/>
        </w:rPr>
        <w:t>2005</w:t>
      </w:r>
      <w:r w:rsidR="00F93A55" w:rsidRPr="00285264">
        <w:rPr>
          <w:color w:val="000000" w:themeColor="text1"/>
          <w:sz w:val="20"/>
          <w:szCs w:val="20"/>
        </w:rPr>
        <w:t>), (</w:t>
      </w:r>
      <w:proofErr w:type="spellStart"/>
      <w:r w:rsidR="006906A3" w:rsidRPr="00285264">
        <w:rPr>
          <w:rFonts w:eastAsia="Times New Roman"/>
          <w:color w:val="000000" w:themeColor="text1"/>
          <w:sz w:val="20"/>
          <w:szCs w:val="20"/>
          <w:lang w:bidi="ar-EG"/>
        </w:rPr>
        <w:t>Bouyanzer</w:t>
      </w:r>
      <w:proofErr w:type="spellEnd"/>
      <w:r w:rsidR="006906A3" w:rsidRPr="00285264">
        <w:rPr>
          <w:rFonts w:eastAsia="Times New Roman"/>
          <w:color w:val="000000" w:themeColor="text1"/>
          <w:sz w:val="20"/>
          <w:szCs w:val="20"/>
          <w:lang w:bidi="ar-EG"/>
        </w:rPr>
        <w:t xml:space="preserve"> et al., </w:t>
      </w:r>
      <w:r w:rsidR="006906A3" w:rsidRPr="00285264">
        <w:rPr>
          <w:rFonts w:eastAsia="Times New Roman"/>
          <w:b/>
          <w:bCs/>
          <w:color w:val="000000" w:themeColor="text1"/>
          <w:sz w:val="20"/>
          <w:szCs w:val="20"/>
          <w:lang w:bidi="ar-EG"/>
        </w:rPr>
        <w:t>2006</w:t>
      </w:r>
      <w:r w:rsidR="00F93A55" w:rsidRPr="00285264">
        <w:rPr>
          <w:color w:val="000000" w:themeColor="text1"/>
          <w:sz w:val="20"/>
          <w:szCs w:val="20"/>
        </w:rPr>
        <w:t>)</w:t>
      </w:r>
      <w:r w:rsidR="006906A3" w:rsidRPr="00285264">
        <w:rPr>
          <w:color w:val="000000" w:themeColor="text1"/>
          <w:sz w:val="20"/>
          <w:szCs w:val="20"/>
        </w:rPr>
        <w:t>, (</w:t>
      </w:r>
      <w:r w:rsidR="006906A3" w:rsidRPr="00285264">
        <w:rPr>
          <w:rFonts w:eastAsia="Times New Roman"/>
          <w:color w:val="000000" w:themeColor="text1"/>
          <w:sz w:val="20"/>
          <w:szCs w:val="20"/>
          <w:lang w:bidi="ar-EG"/>
        </w:rPr>
        <w:t>El-</w:t>
      </w:r>
      <w:proofErr w:type="spellStart"/>
      <w:r w:rsidR="006906A3" w:rsidRPr="00285264">
        <w:rPr>
          <w:rFonts w:eastAsia="Times New Roman"/>
          <w:color w:val="000000" w:themeColor="text1"/>
          <w:sz w:val="20"/>
          <w:szCs w:val="20"/>
          <w:lang w:bidi="ar-EG"/>
        </w:rPr>
        <w:t>Etre</w:t>
      </w:r>
      <w:proofErr w:type="spellEnd"/>
      <w:r w:rsidR="006906A3" w:rsidRPr="00285264">
        <w:rPr>
          <w:rFonts w:eastAsia="Times New Roman"/>
          <w:color w:val="000000" w:themeColor="text1"/>
          <w:sz w:val="20"/>
          <w:szCs w:val="20"/>
          <w:lang w:bidi="ar-EG"/>
        </w:rPr>
        <w:t xml:space="preserve"> </w:t>
      </w:r>
      <w:r w:rsidR="006906A3" w:rsidRPr="00285264">
        <w:rPr>
          <w:rFonts w:eastAsia="Times New Roman"/>
          <w:b/>
          <w:bCs/>
          <w:color w:val="000000" w:themeColor="text1"/>
          <w:sz w:val="20"/>
          <w:szCs w:val="20"/>
          <w:lang w:bidi="ar-EG"/>
        </w:rPr>
        <w:t>2003</w:t>
      </w:r>
      <w:r w:rsidR="006906A3" w:rsidRPr="00285264">
        <w:rPr>
          <w:color w:val="000000" w:themeColor="text1"/>
          <w:sz w:val="20"/>
          <w:szCs w:val="20"/>
        </w:rPr>
        <w:t>), (</w:t>
      </w:r>
      <w:proofErr w:type="spellStart"/>
      <w:r w:rsidR="006906A3" w:rsidRPr="00285264">
        <w:rPr>
          <w:rFonts w:eastAsia="Times New Roman"/>
          <w:color w:val="000000" w:themeColor="text1"/>
          <w:sz w:val="20"/>
          <w:szCs w:val="20"/>
          <w:lang w:bidi="ar-EG"/>
        </w:rPr>
        <w:t>Barannik</w:t>
      </w:r>
      <w:proofErr w:type="spellEnd"/>
      <w:r w:rsidR="006906A3" w:rsidRPr="00285264">
        <w:rPr>
          <w:rFonts w:eastAsia="Times New Roman"/>
          <w:color w:val="000000" w:themeColor="text1"/>
          <w:sz w:val="20"/>
          <w:szCs w:val="20"/>
          <w:lang w:bidi="ar-EG"/>
        </w:rPr>
        <w:t xml:space="preserve"> et al., </w:t>
      </w:r>
      <w:r w:rsidR="006906A3" w:rsidRPr="00285264">
        <w:rPr>
          <w:rFonts w:eastAsia="Times New Roman"/>
          <w:b/>
          <w:bCs/>
          <w:color w:val="000000" w:themeColor="text1"/>
          <w:sz w:val="20"/>
          <w:szCs w:val="20"/>
          <w:lang w:bidi="ar-EG"/>
        </w:rPr>
        <w:t>2012</w:t>
      </w:r>
      <w:r w:rsidR="006906A3" w:rsidRPr="00285264">
        <w:rPr>
          <w:color w:val="000000" w:themeColor="text1"/>
          <w:sz w:val="20"/>
          <w:szCs w:val="20"/>
        </w:rPr>
        <w:t>), (</w:t>
      </w:r>
      <w:proofErr w:type="spellStart"/>
      <w:r w:rsidR="006906A3" w:rsidRPr="00285264">
        <w:rPr>
          <w:rFonts w:eastAsia="Times New Roman"/>
          <w:color w:val="000000" w:themeColor="text1"/>
          <w:sz w:val="20"/>
          <w:szCs w:val="20"/>
          <w:lang w:bidi="ar-EG"/>
        </w:rPr>
        <w:t>Maheswari</w:t>
      </w:r>
      <w:proofErr w:type="spellEnd"/>
      <w:r w:rsidR="006906A3" w:rsidRPr="00285264">
        <w:rPr>
          <w:rFonts w:eastAsia="Times New Roman"/>
          <w:color w:val="000000" w:themeColor="text1"/>
          <w:sz w:val="20"/>
          <w:szCs w:val="20"/>
          <w:lang w:bidi="ar-EG"/>
        </w:rPr>
        <w:t xml:space="preserve"> et al., </w:t>
      </w:r>
      <w:r w:rsidR="006906A3" w:rsidRPr="00285264">
        <w:rPr>
          <w:rFonts w:eastAsia="Times New Roman"/>
          <w:b/>
          <w:bCs/>
          <w:color w:val="000000" w:themeColor="text1"/>
          <w:sz w:val="20"/>
          <w:szCs w:val="20"/>
          <w:lang w:bidi="ar-EG"/>
        </w:rPr>
        <w:t>2010</w:t>
      </w:r>
      <w:r w:rsidR="006906A3" w:rsidRPr="00285264">
        <w:rPr>
          <w:color w:val="000000" w:themeColor="text1"/>
          <w:sz w:val="20"/>
          <w:szCs w:val="20"/>
        </w:rPr>
        <w:t>), (</w:t>
      </w:r>
      <w:proofErr w:type="spellStart"/>
      <w:r w:rsidR="006906A3" w:rsidRPr="00285264">
        <w:rPr>
          <w:rFonts w:eastAsia="Times New Roman"/>
          <w:color w:val="000000" w:themeColor="text1"/>
          <w:sz w:val="20"/>
          <w:szCs w:val="20"/>
          <w:lang w:bidi="ar-EG"/>
        </w:rPr>
        <w:t>Loto</w:t>
      </w:r>
      <w:proofErr w:type="spellEnd"/>
      <w:r w:rsidR="006906A3" w:rsidRPr="00285264">
        <w:rPr>
          <w:rFonts w:eastAsia="Times New Roman"/>
          <w:color w:val="000000" w:themeColor="text1"/>
          <w:sz w:val="20"/>
          <w:szCs w:val="20"/>
          <w:lang w:bidi="ar-EG"/>
        </w:rPr>
        <w:t xml:space="preserve"> et al., </w:t>
      </w:r>
      <w:r w:rsidR="006906A3" w:rsidRPr="00285264">
        <w:rPr>
          <w:rFonts w:eastAsia="Times New Roman"/>
          <w:b/>
          <w:bCs/>
          <w:color w:val="000000" w:themeColor="text1"/>
          <w:sz w:val="20"/>
          <w:szCs w:val="20"/>
          <w:lang w:bidi="ar-EG"/>
        </w:rPr>
        <w:t>2003</w:t>
      </w:r>
      <w:r w:rsidR="006906A3" w:rsidRPr="00285264">
        <w:rPr>
          <w:color w:val="000000" w:themeColor="text1"/>
          <w:sz w:val="20"/>
          <w:szCs w:val="20"/>
        </w:rPr>
        <w:t>), (</w:t>
      </w:r>
      <w:r w:rsidR="006906A3" w:rsidRPr="00285264">
        <w:rPr>
          <w:rFonts w:eastAsia="Times New Roman"/>
          <w:color w:val="000000" w:themeColor="text1"/>
          <w:sz w:val="20"/>
          <w:szCs w:val="20"/>
          <w:lang w:bidi="ar-EG"/>
        </w:rPr>
        <w:t>El-</w:t>
      </w:r>
      <w:proofErr w:type="spellStart"/>
      <w:r w:rsidR="006906A3" w:rsidRPr="00285264">
        <w:rPr>
          <w:rFonts w:eastAsia="Times New Roman"/>
          <w:color w:val="000000" w:themeColor="text1"/>
          <w:sz w:val="20"/>
          <w:szCs w:val="20"/>
          <w:lang w:bidi="ar-EG"/>
        </w:rPr>
        <w:t>Etre</w:t>
      </w:r>
      <w:proofErr w:type="spellEnd"/>
      <w:r w:rsidR="006906A3" w:rsidRPr="00285264">
        <w:rPr>
          <w:rFonts w:eastAsia="Times New Roman"/>
          <w:color w:val="000000" w:themeColor="text1"/>
          <w:sz w:val="20"/>
          <w:szCs w:val="20"/>
          <w:lang w:bidi="ar-EG"/>
        </w:rPr>
        <w:t xml:space="preserve">, </w:t>
      </w:r>
      <w:r w:rsidR="006906A3" w:rsidRPr="00285264">
        <w:rPr>
          <w:rFonts w:eastAsia="Times New Roman"/>
          <w:b/>
          <w:bCs/>
          <w:color w:val="000000" w:themeColor="text1"/>
          <w:sz w:val="20"/>
          <w:szCs w:val="20"/>
          <w:lang w:bidi="ar-EG"/>
        </w:rPr>
        <w:t>2012</w:t>
      </w:r>
      <w:r w:rsidR="006906A3" w:rsidRPr="00285264">
        <w:rPr>
          <w:color w:val="000000" w:themeColor="text1"/>
          <w:sz w:val="20"/>
          <w:szCs w:val="20"/>
        </w:rPr>
        <w:t>), (</w:t>
      </w:r>
      <w:proofErr w:type="spellStart"/>
      <w:r w:rsidR="006906A3" w:rsidRPr="00285264">
        <w:rPr>
          <w:rFonts w:eastAsia="Times New Roman"/>
          <w:color w:val="000000" w:themeColor="text1"/>
          <w:sz w:val="20"/>
          <w:szCs w:val="20"/>
          <w:lang w:bidi="ar-EG"/>
        </w:rPr>
        <w:t>Subhashini</w:t>
      </w:r>
      <w:proofErr w:type="spellEnd"/>
      <w:r w:rsidR="006906A3" w:rsidRPr="00285264">
        <w:rPr>
          <w:rFonts w:eastAsia="Times New Roman"/>
          <w:color w:val="000000" w:themeColor="text1"/>
          <w:sz w:val="20"/>
          <w:szCs w:val="20"/>
          <w:lang w:bidi="ar-EG"/>
        </w:rPr>
        <w:t xml:space="preserve"> et al., </w:t>
      </w:r>
      <w:r w:rsidR="006906A3" w:rsidRPr="00285264">
        <w:rPr>
          <w:rFonts w:eastAsia="Times New Roman"/>
          <w:b/>
          <w:bCs/>
          <w:color w:val="000000" w:themeColor="text1"/>
          <w:sz w:val="20"/>
          <w:szCs w:val="20"/>
          <w:lang w:bidi="ar-EG"/>
        </w:rPr>
        <w:t>2002</w:t>
      </w:r>
      <w:r w:rsidR="006906A3" w:rsidRPr="00285264">
        <w:rPr>
          <w:color w:val="000000" w:themeColor="text1"/>
          <w:sz w:val="20"/>
          <w:szCs w:val="20"/>
        </w:rPr>
        <w:t>), (</w:t>
      </w:r>
      <w:proofErr w:type="spellStart"/>
      <w:r w:rsidR="006906A3" w:rsidRPr="00285264">
        <w:rPr>
          <w:rFonts w:eastAsia="Times New Roman"/>
          <w:color w:val="000000" w:themeColor="text1"/>
          <w:sz w:val="20"/>
          <w:szCs w:val="20"/>
          <w:lang w:bidi="ar-EG"/>
        </w:rPr>
        <w:t>Rajalakshmi</w:t>
      </w:r>
      <w:proofErr w:type="spellEnd"/>
      <w:r w:rsidR="006906A3" w:rsidRPr="00285264">
        <w:rPr>
          <w:rFonts w:eastAsia="Times New Roman"/>
          <w:color w:val="000000" w:themeColor="text1"/>
          <w:sz w:val="20"/>
          <w:szCs w:val="20"/>
          <w:lang w:bidi="ar-EG"/>
        </w:rPr>
        <w:t xml:space="preserve"> et al., </w:t>
      </w:r>
      <w:r w:rsidR="006906A3" w:rsidRPr="00285264">
        <w:rPr>
          <w:rFonts w:eastAsia="Times New Roman"/>
          <w:b/>
          <w:bCs/>
          <w:color w:val="000000" w:themeColor="text1"/>
          <w:sz w:val="20"/>
          <w:szCs w:val="20"/>
          <w:lang w:bidi="ar-EG"/>
        </w:rPr>
        <w:t>2002</w:t>
      </w:r>
      <w:r w:rsidR="006906A3" w:rsidRPr="00285264">
        <w:rPr>
          <w:color w:val="000000" w:themeColor="text1"/>
          <w:sz w:val="20"/>
          <w:szCs w:val="20"/>
        </w:rPr>
        <w:t>), (</w:t>
      </w:r>
      <w:proofErr w:type="spellStart"/>
      <w:r w:rsidR="006906A3" w:rsidRPr="00285264">
        <w:rPr>
          <w:rFonts w:eastAsia="Times New Roman"/>
          <w:color w:val="000000" w:themeColor="text1"/>
          <w:sz w:val="20"/>
          <w:szCs w:val="20"/>
          <w:lang w:bidi="ar-EG"/>
        </w:rPr>
        <w:t>Manohari</w:t>
      </w:r>
      <w:proofErr w:type="spellEnd"/>
      <w:r w:rsidR="006906A3" w:rsidRPr="00285264">
        <w:rPr>
          <w:rFonts w:eastAsia="Times New Roman"/>
          <w:color w:val="000000" w:themeColor="text1"/>
          <w:sz w:val="20"/>
          <w:szCs w:val="20"/>
          <w:lang w:bidi="ar-EG"/>
        </w:rPr>
        <w:t xml:space="preserve"> </w:t>
      </w:r>
      <w:r w:rsidR="0000423E" w:rsidRPr="00285264">
        <w:rPr>
          <w:rFonts w:eastAsia="Times New Roman"/>
          <w:color w:val="000000" w:themeColor="text1"/>
          <w:sz w:val="20"/>
          <w:szCs w:val="20"/>
          <w:lang w:bidi="ar-EG"/>
        </w:rPr>
        <w:t xml:space="preserve">and </w:t>
      </w:r>
      <w:proofErr w:type="spellStart"/>
      <w:r w:rsidR="006906A3" w:rsidRPr="00285264">
        <w:rPr>
          <w:rFonts w:eastAsia="Times New Roman"/>
          <w:color w:val="000000" w:themeColor="text1"/>
          <w:sz w:val="20"/>
          <w:szCs w:val="20"/>
          <w:lang w:bidi="ar-EG"/>
        </w:rPr>
        <w:t>Rajalakshmi</w:t>
      </w:r>
      <w:proofErr w:type="spellEnd"/>
      <w:r w:rsidR="00506298" w:rsidRPr="00285264">
        <w:rPr>
          <w:rFonts w:eastAsia="Times New Roman"/>
          <w:color w:val="000000" w:themeColor="text1"/>
          <w:sz w:val="20"/>
          <w:szCs w:val="20"/>
          <w:lang w:bidi="ar-EG"/>
        </w:rPr>
        <w:t xml:space="preserve">, </w:t>
      </w:r>
      <w:r w:rsidR="00506298" w:rsidRPr="00285264">
        <w:rPr>
          <w:rFonts w:eastAsia="Times New Roman"/>
          <w:b/>
          <w:bCs/>
          <w:color w:val="000000" w:themeColor="text1"/>
          <w:sz w:val="20"/>
          <w:szCs w:val="20"/>
          <w:lang w:bidi="ar-EG"/>
        </w:rPr>
        <w:t>2001</w:t>
      </w:r>
      <w:r w:rsidR="006906A3" w:rsidRPr="00285264">
        <w:rPr>
          <w:color w:val="000000" w:themeColor="text1"/>
          <w:sz w:val="20"/>
          <w:szCs w:val="20"/>
        </w:rPr>
        <w:t>)</w:t>
      </w:r>
      <w:r w:rsidR="00506298" w:rsidRPr="00285264">
        <w:rPr>
          <w:color w:val="000000" w:themeColor="text1"/>
          <w:sz w:val="20"/>
          <w:szCs w:val="20"/>
        </w:rPr>
        <w:t>, (</w:t>
      </w:r>
      <w:proofErr w:type="spellStart"/>
      <w:r w:rsidR="00506298" w:rsidRPr="00285264">
        <w:rPr>
          <w:rFonts w:eastAsia="Times New Roman"/>
          <w:color w:val="000000" w:themeColor="text1"/>
          <w:sz w:val="20"/>
          <w:szCs w:val="20"/>
          <w:lang w:bidi="ar-EG"/>
        </w:rPr>
        <w:t>Prithiba</w:t>
      </w:r>
      <w:proofErr w:type="spellEnd"/>
      <w:r w:rsidR="00506298" w:rsidRPr="00285264">
        <w:rPr>
          <w:rFonts w:eastAsia="Times New Roman"/>
          <w:color w:val="000000" w:themeColor="text1"/>
          <w:sz w:val="20"/>
          <w:szCs w:val="20"/>
          <w:lang w:bidi="ar-EG"/>
        </w:rPr>
        <w:t xml:space="preserve"> et al., </w:t>
      </w:r>
      <w:r w:rsidR="00506298" w:rsidRPr="00285264">
        <w:rPr>
          <w:rFonts w:eastAsia="Times New Roman"/>
          <w:b/>
          <w:bCs/>
          <w:color w:val="000000" w:themeColor="text1"/>
          <w:sz w:val="20"/>
          <w:szCs w:val="20"/>
          <w:lang w:bidi="ar-EG"/>
        </w:rPr>
        <w:t>2003</w:t>
      </w:r>
      <w:r w:rsidR="00506298" w:rsidRPr="00285264">
        <w:rPr>
          <w:color w:val="000000" w:themeColor="text1"/>
          <w:sz w:val="20"/>
          <w:szCs w:val="20"/>
        </w:rPr>
        <w:t>)</w:t>
      </w:r>
      <w:r w:rsidRPr="00285264">
        <w:rPr>
          <w:color w:val="000000" w:themeColor="text1"/>
          <w:sz w:val="20"/>
          <w:szCs w:val="20"/>
        </w:rPr>
        <w:t>.</w:t>
      </w:r>
    </w:p>
    <w:p w:rsidR="00387424" w:rsidRPr="00285264" w:rsidRDefault="00842A97" w:rsidP="000F6B24">
      <w:pPr>
        <w:suppressAutoHyphens w:val="0"/>
        <w:autoSpaceDE w:val="0"/>
        <w:autoSpaceDN w:val="0"/>
        <w:adjustRightInd w:val="0"/>
        <w:snapToGrid w:val="0"/>
        <w:ind w:firstLine="425"/>
        <w:jc w:val="both"/>
        <w:rPr>
          <w:color w:val="000000" w:themeColor="text1"/>
          <w:sz w:val="20"/>
          <w:szCs w:val="20"/>
          <w:lang w:eastAsia="zh-CN"/>
        </w:rPr>
      </w:pPr>
      <w:r w:rsidRPr="00285264">
        <w:rPr>
          <w:color w:val="000000" w:themeColor="text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style="width:91.5pt;height:52.5pt;visibility:visible" wrapcoords="-275 0 -275 20980 21472 20980 21472 0 -275 0">
            <v:imagedata r:id="rId13" o:title="" croptop="19229f" cropright="14566f"/>
          </v:shape>
        </w:pict>
      </w:r>
      <w:r w:rsidRPr="00285264">
        <w:rPr>
          <w:color w:val="000000" w:themeColor="text1"/>
          <w:sz w:val="20"/>
          <w:szCs w:val="20"/>
        </w:rPr>
        <w:pict>
          <v:shape id="Picture 16" o:spid="_x0000_i1026" type="#_x0000_t75" style="width:89.25pt;height:49.5pt;visibility:visible" wrapcoords="-674 -299 -674 22286 21912 22286 22139 19273 22139 4519 21912 0 21912 -299 -674 -29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">
            <v:imagedata r:id="rId14" o:title=""/>
            <o:lock v:ext="edit" aspectratio="f"/>
          </v:shape>
        </w:pic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color w:val="000000" w:themeColor="text1"/>
          <w:sz w:val="20"/>
          <w:szCs w:val="20"/>
        </w:rPr>
        <w:lastRenderedPageBreak/>
        <w:t xml:space="preserve">The aim of this work is to study: The effect of using </w:t>
      </w:r>
      <w:proofErr w:type="spellStart"/>
      <w:r w:rsidRPr="00285264">
        <w:rPr>
          <w:b/>
          <w:bCs/>
          <w:color w:val="000000" w:themeColor="text1"/>
          <w:sz w:val="20"/>
          <w:szCs w:val="20"/>
        </w:rPr>
        <w:t>adhatoda</w:t>
      </w:r>
      <w:proofErr w:type="spellEnd"/>
      <w:r w:rsidRPr="00285264">
        <w:rPr>
          <w:color w:val="000000" w:themeColor="text1"/>
          <w:sz w:val="20"/>
          <w:szCs w:val="20"/>
        </w:rPr>
        <w:t xml:space="preserve"> plant extract as a green inhibitor for the corrosion of carbon steel in sulfide polluted salt water using different techniques. The biological effect of </w:t>
      </w:r>
      <w:proofErr w:type="spellStart"/>
      <w:r w:rsidRPr="00285264">
        <w:rPr>
          <w:b/>
          <w:bCs/>
          <w:color w:val="000000" w:themeColor="text1"/>
          <w:sz w:val="20"/>
          <w:szCs w:val="20"/>
        </w:rPr>
        <w:t>adhatoda</w:t>
      </w:r>
      <w:proofErr w:type="spellEnd"/>
      <w:r w:rsidRPr="00285264">
        <w:rPr>
          <w:color w:val="000000" w:themeColor="text1"/>
          <w:sz w:val="20"/>
          <w:szCs w:val="20"/>
        </w:rPr>
        <w:t xml:space="preserve"> plant extract on the activity of Escherichia Coli.</w:t>
      </w:r>
    </w:p>
    <w:p w:rsidR="00471E57" w:rsidRPr="00285264" w:rsidRDefault="00471E57" w:rsidP="000F6B24">
      <w:pPr>
        <w:suppressAutoHyphens w:val="0"/>
        <w:snapToGrid w:val="0"/>
        <w:jc w:val="both"/>
        <w:rPr>
          <w:color w:val="000000" w:themeColor="text1"/>
          <w:sz w:val="20"/>
          <w:szCs w:val="20"/>
        </w:rPr>
      </w:pPr>
    </w:p>
    <w:p w:rsidR="00471E57" w:rsidRPr="00285264" w:rsidRDefault="00471E57" w:rsidP="000F6B24">
      <w:pPr>
        <w:suppressAutoHyphens w:val="0"/>
        <w:snapToGrid w:val="0"/>
        <w:jc w:val="both"/>
        <w:rPr>
          <w:b/>
          <w:color w:val="000000" w:themeColor="text1"/>
          <w:sz w:val="20"/>
          <w:szCs w:val="20"/>
        </w:rPr>
      </w:pPr>
      <w:r w:rsidRPr="00285264">
        <w:rPr>
          <w:b/>
          <w:color w:val="000000" w:themeColor="text1"/>
          <w:sz w:val="20"/>
          <w:szCs w:val="20"/>
        </w:rPr>
        <w:t>2. Material and Methods</w:t>
      </w:r>
    </w:p>
    <w:p w:rsidR="00B130E0" w:rsidRPr="00285264" w:rsidRDefault="00B130E0" w:rsidP="000F6B24">
      <w:pPr>
        <w:suppressAutoHyphens w:val="0"/>
        <w:autoSpaceDE w:val="0"/>
        <w:autoSpaceDN w:val="0"/>
        <w:adjustRightInd w:val="0"/>
        <w:snapToGrid w:val="0"/>
        <w:ind w:firstLine="425"/>
        <w:jc w:val="both"/>
        <w:rPr>
          <w:i/>
          <w:iCs/>
          <w:color w:val="000000" w:themeColor="text1"/>
          <w:sz w:val="20"/>
          <w:szCs w:val="20"/>
        </w:rPr>
      </w:pPr>
      <w:r w:rsidRPr="00285264">
        <w:rPr>
          <w:i/>
          <w:iCs/>
          <w:noProof/>
          <w:color w:val="000000" w:themeColor="text1"/>
          <w:sz w:val="20"/>
          <w:szCs w:val="20"/>
        </w:rPr>
        <w:t>2.1. Material composition of the sample</w: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color w:val="000000" w:themeColor="text1"/>
          <w:sz w:val="20"/>
          <w:szCs w:val="20"/>
        </w:rPr>
        <w:t xml:space="preserve">The material used is carbon steel which provided from </w:t>
      </w:r>
      <w:proofErr w:type="spellStart"/>
      <w:r w:rsidRPr="00285264">
        <w:rPr>
          <w:color w:val="000000" w:themeColor="text1"/>
          <w:sz w:val="20"/>
          <w:szCs w:val="20"/>
        </w:rPr>
        <w:t>Talkha</w:t>
      </w:r>
      <w:proofErr w:type="spellEnd"/>
      <w:r w:rsidRPr="00285264">
        <w:rPr>
          <w:color w:val="000000" w:themeColor="text1"/>
          <w:sz w:val="20"/>
          <w:szCs w:val="20"/>
        </w:rPr>
        <w:t xml:space="preserve"> sanitation plant, Egypt. The chemical composition (weight %): 0.210% C, 0.004% Si, 0.360% </w:t>
      </w:r>
      <w:proofErr w:type="spellStart"/>
      <w:r w:rsidRPr="00285264">
        <w:rPr>
          <w:color w:val="000000" w:themeColor="text1"/>
          <w:sz w:val="20"/>
          <w:szCs w:val="20"/>
        </w:rPr>
        <w:t>Mn</w:t>
      </w:r>
      <w:proofErr w:type="spellEnd"/>
      <w:r w:rsidRPr="00285264">
        <w:rPr>
          <w:color w:val="000000" w:themeColor="text1"/>
          <w:sz w:val="20"/>
          <w:szCs w:val="20"/>
        </w:rPr>
        <w:t>, 0.250% P and the remainder is iron.</w:t>
      </w:r>
    </w:p>
    <w:p w:rsidR="00B130E0" w:rsidRPr="00285264" w:rsidRDefault="00B130E0" w:rsidP="000F6B24">
      <w:pPr>
        <w:suppressAutoHyphens w:val="0"/>
        <w:autoSpaceDE w:val="0"/>
        <w:autoSpaceDN w:val="0"/>
        <w:adjustRightInd w:val="0"/>
        <w:snapToGrid w:val="0"/>
        <w:ind w:firstLine="425"/>
        <w:jc w:val="both"/>
        <w:rPr>
          <w:i/>
          <w:iCs/>
          <w:color w:val="000000" w:themeColor="text1"/>
          <w:sz w:val="20"/>
          <w:szCs w:val="20"/>
        </w:rPr>
      </w:pPr>
      <w:r w:rsidRPr="00285264">
        <w:rPr>
          <w:i/>
          <w:iCs/>
          <w:color w:val="000000" w:themeColor="text1"/>
          <w:sz w:val="20"/>
          <w:szCs w:val="20"/>
        </w:rPr>
        <w:t>2.2. Preparation of the inhibitor</w: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color w:val="000000" w:themeColor="text1"/>
          <w:sz w:val="20"/>
          <w:szCs w:val="20"/>
        </w:rPr>
        <w:t xml:space="preserve">The present investigation was carried out using the plant namely </w:t>
      </w:r>
      <w:proofErr w:type="spellStart"/>
      <w:r w:rsidRPr="00285264">
        <w:rPr>
          <w:b/>
          <w:bCs/>
          <w:color w:val="000000" w:themeColor="text1"/>
          <w:sz w:val="20"/>
          <w:szCs w:val="20"/>
        </w:rPr>
        <w:t>adhatoda</w:t>
      </w:r>
      <w:proofErr w:type="spellEnd"/>
      <w:r w:rsidRPr="00285264">
        <w:rPr>
          <w:color w:val="000000" w:themeColor="text1"/>
          <w:sz w:val="20"/>
          <w:szCs w:val="20"/>
        </w:rPr>
        <w:t xml:space="preserve">. The used parts were the leaves of </w:t>
      </w:r>
      <w:proofErr w:type="spellStart"/>
      <w:r w:rsidRPr="00285264">
        <w:rPr>
          <w:color w:val="000000" w:themeColor="text1"/>
          <w:sz w:val="20"/>
          <w:szCs w:val="20"/>
        </w:rPr>
        <w:t>adhatoda</w:t>
      </w:r>
      <w:proofErr w:type="spellEnd"/>
      <w:r w:rsidRPr="00285264">
        <w:rPr>
          <w:color w:val="000000" w:themeColor="text1"/>
          <w:sz w:val="20"/>
          <w:szCs w:val="20"/>
        </w:rPr>
        <w:t xml:space="preserve"> tree. The sample were picked from the trees of </w:t>
      </w:r>
      <w:proofErr w:type="spellStart"/>
      <w:r w:rsidRPr="00285264">
        <w:rPr>
          <w:color w:val="000000" w:themeColor="text1"/>
          <w:sz w:val="20"/>
          <w:szCs w:val="20"/>
        </w:rPr>
        <w:t>Talkha</w:t>
      </w:r>
      <w:proofErr w:type="spellEnd"/>
      <w:r w:rsidRPr="00285264">
        <w:rPr>
          <w:color w:val="000000" w:themeColor="text1"/>
          <w:sz w:val="20"/>
          <w:szCs w:val="20"/>
        </w:rPr>
        <w:t xml:space="preserve"> sanitation plant and ground into a fine powder to give 500 g of powdered materials, a known quantity of the material was </w:t>
      </w:r>
      <w:proofErr w:type="spellStart"/>
      <w:r w:rsidRPr="00285264">
        <w:rPr>
          <w:color w:val="000000" w:themeColor="text1"/>
          <w:sz w:val="20"/>
          <w:szCs w:val="20"/>
        </w:rPr>
        <w:t>soxhlted</w:t>
      </w:r>
      <w:proofErr w:type="spellEnd"/>
      <w:r w:rsidRPr="00285264">
        <w:rPr>
          <w:color w:val="000000" w:themeColor="text1"/>
          <w:sz w:val="20"/>
          <w:szCs w:val="20"/>
        </w:rPr>
        <w:t xml:space="preserve"> using </w:t>
      </w:r>
      <w:proofErr w:type="gramStart"/>
      <w:r w:rsidRPr="00285264">
        <w:rPr>
          <w:color w:val="000000" w:themeColor="text1"/>
          <w:sz w:val="20"/>
          <w:szCs w:val="20"/>
        </w:rPr>
        <w:t xml:space="preserve">a </w:t>
      </w:r>
      <w:proofErr w:type="spellStart"/>
      <w:r w:rsidRPr="00285264">
        <w:rPr>
          <w:color w:val="000000" w:themeColor="text1"/>
          <w:sz w:val="20"/>
          <w:szCs w:val="20"/>
        </w:rPr>
        <w:t>bidistilled</w:t>
      </w:r>
      <w:proofErr w:type="spellEnd"/>
      <w:proofErr w:type="gramEnd"/>
      <w:r w:rsidRPr="00285264">
        <w:rPr>
          <w:color w:val="000000" w:themeColor="text1"/>
          <w:sz w:val="20"/>
          <w:szCs w:val="20"/>
        </w:rPr>
        <w:t xml:space="preserve"> water. Finally the extract was lyophilized, weighed and preserved at 4</w:t>
      </w:r>
      <w:r w:rsidRPr="00285264">
        <w:rPr>
          <w:color w:val="000000" w:themeColor="text1"/>
          <w:sz w:val="20"/>
          <w:szCs w:val="20"/>
          <w:vertAlign w:val="superscript"/>
        </w:rPr>
        <w:t>o</w:t>
      </w:r>
      <w:r w:rsidRPr="00285264">
        <w:rPr>
          <w:color w:val="000000" w:themeColor="text1"/>
          <w:sz w:val="20"/>
          <w:szCs w:val="20"/>
        </w:rPr>
        <w:t>C and kept for use when required.</w:t>
      </w:r>
    </w:p>
    <w:p w:rsidR="00B130E0" w:rsidRPr="00285264" w:rsidRDefault="00B130E0" w:rsidP="000F6B24">
      <w:pPr>
        <w:suppressAutoHyphens w:val="0"/>
        <w:autoSpaceDE w:val="0"/>
        <w:autoSpaceDN w:val="0"/>
        <w:adjustRightInd w:val="0"/>
        <w:snapToGrid w:val="0"/>
        <w:ind w:firstLine="425"/>
        <w:jc w:val="both"/>
        <w:rPr>
          <w:i/>
          <w:iCs/>
          <w:color w:val="000000" w:themeColor="text1"/>
          <w:sz w:val="20"/>
          <w:szCs w:val="20"/>
        </w:rPr>
      </w:pPr>
      <w:r w:rsidRPr="00285264">
        <w:rPr>
          <w:i/>
          <w:iCs/>
          <w:color w:val="000000" w:themeColor="text1"/>
          <w:sz w:val="20"/>
          <w:szCs w:val="20"/>
        </w:rPr>
        <w:t xml:space="preserve">2.2.1 Botanical aspect of </w:t>
      </w:r>
      <w:proofErr w:type="spellStart"/>
      <w:r w:rsidRPr="00285264">
        <w:rPr>
          <w:i/>
          <w:iCs/>
          <w:color w:val="000000" w:themeColor="text1"/>
          <w:sz w:val="20"/>
          <w:szCs w:val="20"/>
        </w:rPr>
        <w:t>adhatoda</w:t>
      </w:r>
      <w:proofErr w:type="spellEnd"/>
    </w:p>
    <w:p w:rsidR="00B130E0" w:rsidRPr="00285264" w:rsidRDefault="00B130E0" w:rsidP="000F6B24">
      <w:pPr>
        <w:suppressAutoHyphens w:val="0"/>
        <w:autoSpaceDE w:val="0"/>
        <w:autoSpaceDN w:val="0"/>
        <w:adjustRightInd w:val="0"/>
        <w:snapToGrid w:val="0"/>
        <w:ind w:firstLine="425"/>
        <w:jc w:val="both"/>
        <w:rPr>
          <w:i/>
          <w:iCs/>
          <w:color w:val="000000" w:themeColor="text1"/>
          <w:sz w:val="20"/>
          <w:szCs w:val="20"/>
        </w:rPr>
      </w:pPr>
    </w:p>
    <w:tbl>
      <w:tblPr>
        <w:tblW w:w="0" w:type="auto"/>
        <w:jc w:val="center"/>
        <w:tblLook w:val="04A0"/>
      </w:tblPr>
      <w:tblGrid>
        <w:gridCol w:w="4902"/>
      </w:tblGrid>
      <w:tr w:rsidR="007A1DCA" w:rsidRPr="00285264" w:rsidTr="007A1DCA">
        <w:trPr>
          <w:trHeight w:val="1673"/>
          <w:jc w:val="center"/>
        </w:trPr>
        <w:tc>
          <w:tcPr>
            <w:tcW w:w="4522" w:type="dxa"/>
            <w:tcBorders>
              <w:bottom w:val="single" w:sz="4" w:space="0" w:color="FFFFFF"/>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1161"/>
              <w:gridCol w:w="1238"/>
              <w:gridCol w:w="994"/>
              <w:gridCol w:w="1283"/>
            </w:tblGrid>
            <w:tr w:rsidR="007A1DCA" w:rsidRPr="00285264" w:rsidTr="007A1DCA">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b/>
                      <w:bCs/>
                      <w:color w:val="000000" w:themeColor="text1"/>
                      <w:sz w:val="20"/>
                      <w:szCs w:val="20"/>
                    </w:rPr>
                  </w:pPr>
                  <w:r w:rsidRPr="00285264">
                    <w:rPr>
                      <w:b/>
                      <w:bCs/>
                      <w:color w:val="000000" w:themeColor="text1"/>
                      <w:sz w:val="20"/>
                      <w:szCs w:val="20"/>
                    </w:rPr>
                    <w:t>Kingdom:</w:t>
                  </w:r>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color w:val="000000" w:themeColor="text1"/>
                      <w:sz w:val="20"/>
                      <w:szCs w:val="20"/>
                    </w:rPr>
                  </w:pPr>
                  <w:proofErr w:type="spellStart"/>
                  <w:r w:rsidRPr="00285264">
                    <w:rPr>
                      <w:color w:val="000000" w:themeColor="text1"/>
                      <w:sz w:val="20"/>
                      <w:szCs w:val="20"/>
                    </w:rPr>
                    <w:t>Plantae</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b/>
                      <w:bCs/>
                      <w:color w:val="000000" w:themeColor="text1"/>
                      <w:sz w:val="20"/>
                      <w:szCs w:val="20"/>
                    </w:rPr>
                  </w:pPr>
                  <w:r w:rsidRPr="00285264">
                    <w:rPr>
                      <w:b/>
                      <w:bCs/>
                      <w:color w:val="000000" w:themeColor="text1"/>
                      <w:sz w:val="20"/>
                      <w:szCs w:val="20"/>
                    </w:rPr>
                    <w:t>Division:</w:t>
                  </w:r>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color w:val="000000" w:themeColor="text1"/>
                      <w:sz w:val="20"/>
                      <w:szCs w:val="20"/>
                    </w:rPr>
                  </w:pPr>
                  <w:r w:rsidRPr="00285264">
                    <w:rPr>
                      <w:color w:val="000000" w:themeColor="text1"/>
                      <w:sz w:val="20"/>
                      <w:szCs w:val="20"/>
                    </w:rPr>
                    <w:t>Angiosperms</w:t>
                  </w:r>
                </w:p>
              </w:tc>
            </w:tr>
            <w:tr w:rsidR="007A1DCA" w:rsidRPr="00285264" w:rsidTr="007A1DCA">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b/>
                      <w:bCs/>
                      <w:color w:val="000000" w:themeColor="text1"/>
                      <w:sz w:val="20"/>
                      <w:szCs w:val="20"/>
                    </w:rPr>
                  </w:pPr>
                  <w:r w:rsidRPr="00285264">
                    <w:rPr>
                      <w:b/>
                      <w:bCs/>
                      <w:color w:val="000000" w:themeColor="text1"/>
                      <w:sz w:val="20"/>
                      <w:szCs w:val="20"/>
                    </w:rPr>
                    <w:t>Class:</w:t>
                  </w:r>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color w:val="000000" w:themeColor="text1"/>
                      <w:sz w:val="20"/>
                      <w:szCs w:val="20"/>
                    </w:rPr>
                  </w:pPr>
                  <w:proofErr w:type="spellStart"/>
                  <w:r w:rsidRPr="00285264">
                    <w:rPr>
                      <w:color w:val="000000" w:themeColor="text1"/>
                      <w:sz w:val="20"/>
                      <w:szCs w:val="20"/>
                    </w:rPr>
                    <w:t>Eudicots</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b/>
                      <w:bCs/>
                      <w:color w:val="000000" w:themeColor="text1"/>
                      <w:sz w:val="20"/>
                      <w:szCs w:val="20"/>
                    </w:rPr>
                  </w:pPr>
                  <w:r w:rsidRPr="00285264">
                    <w:rPr>
                      <w:b/>
                      <w:bCs/>
                      <w:color w:val="000000" w:themeColor="text1"/>
                      <w:sz w:val="20"/>
                      <w:szCs w:val="20"/>
                    </w:rPr>
                    <w:t>Order:</w:t>
                  </w:r>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color w:val="000000" w:themeColor="text1"/>
                      <w:sz w:val="20"/>
                      <w:szCs w:val="20"/>
                    </w:rPr>
                  </w:pPr>
                  <w:proofErr w:type="spellStart"/>
                  <w:r w:rsidRPr="00285264">
                    <w:rPr>
                      <w:color w:val="000000" w:themeColor="text1"/>
                      <w:sz w:val="20"/>
                      <w:szCs w:val="20"/>
                    </w:rPr>
                    <w:t>Lamiales</w:t>
                  </w:r>
                  <w:proofErr w:type="spellEnd"/>
                </w:p>
              </w:tc>
            </w:tr>
            <w:tr w:rsidR="007A1DCA" w:rsidRPr="00285264" w:rsidTr="007A1DCA">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b/>
                      <w:bCs/>
                      <w:color w:val="000000" w:themeColor="text1"/>
                      <w:sz w:val="20"/>
                      <w:szCs w:val="20"/>
                    </w:rPr>
                  </w:pPr>
                  <w:r w:rsidRPr="00285264">
                    <w:rPr>
                      <w:b/>
                      <w:bCs/>
                      <w:color w:val="000000" w:themeColor="text1"/>
                      <w:sz w:val="20"/>
                      <w:szCs w:val="20"/>
                    </w:rPr>
                    <w:t>Family:</w:t>
                  </w:r>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color w:val="000000" w:themeColor="text1"/>
                      <w:sz w:val="20"/>
                      <w:szCs w:val="20"/>
                    </w:rPr>
                  </w:pPr>
                  <w:proofErr w:type="spellStart"/>
                  <w:r w:rsidRPr="00285264">
                    <w:rPr>
                      <w:color w:val="000000" w:themeColor="text1"/>
                      <w:sz w:val="20"/>
                      <w:szCs w:val="20"/>
                    </w:rPr>
                    <w:t>Acanthaceae</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b/>
                      <w:bCs/>
                      <w:color w:val="000000" w:themeColor="text1"/>
                      <w:sz w:val="20"/>
                      <w:szCs w:val="20"/>
                    </w:rPr>
                  </w:pPr>
                  <w:proofErr w:type="spellStart"/>
                  <w:r w:rsidRPr="00285264">
                    <w:rPr>
                      <w:b/>
                      <w:bCs/>
                      <w:color w:val="000000" w:themeColor="text1"/>
                      <w:sz w:val="20"/>
                      <w:szCs w:val="20"/>
                    </w:rPr>
                    <w:t>Genyss</w:t>
                  </w:r>
                  <w:proofErr w:type="spellEnd"/>
                  <w:r w:rsidRPr="00285264">
                    <w:rPr>
                      <w:b/>
                      <w:bCs/>
                      <w:color w:val="000000" w:themeColor="text1"/>
                      <w:sz w:val="20"/>
                      <w:szCs w:val="20"/>
                    </w:rPr>
                    <w:t>:</w:t>
                  </w:r>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color w:val="000000" w:themeColor="text1"/>
                      <w:sz w:val="20"/>
                      <w:szCs w:val="20"/>
                    </w:rPr>
                  </w:pPr>
                  <w:proofErr w:type="spellStart"/>
                  <w:r w:rsidRPr="00285264">
                    <w:rPr>
                      <w:color w:val="000000" w:themeColor="text1"/>
                      <w:sz w:val="20"/>
                      <w:szCs w:val="20"/>
                    </w:rPr>
                    <w:t>Justicia</w:t>
                  </w:r>
                  <w:proofErr w:type="spellEnd"/>
                </w:p>
              </w:tc>
            </w:tr>
            <w:tr w:rsidR="007A1DCA" w:rsidRPr="00285264" w:rsidTr="007A1DCA">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b/>
                      <w:bCs/>
                      <w:color w:val="000000" w:themeColor="text1"/>
                      <w:sz w:val="20"/>
                      <w:szCs w:val="20"/>
                    </w:rPr>
                  </w:pPr>
                  <w:r w:rsidRPr="00285264">
                    <w:rPr>
                      <w:b/>
                      <w:bCs/>
                      <w:color w:val="000000" w:themeColor="text1"/>
                      <w:sz w:val="20"/>
                      <w:szCs w:val="20"/>
                    </w:rPr>
                    <w:t>Species:</w:t>
                  </w:r>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color w:val="000000" w:themeColor="text1"/>
                      <w:sz w:val="20"/>
                      <w:szCs w:val="20"/>
                    </w:rPr>
                  </w:pPr>
                  <w:r w:rsidRPr="00285264">
                    <w:rPr>
                      <w:color w:val="000000" w:themeColor="text1"/>
                      <w:sz w:val="20"/>
                      <w:szCs w:val="20"/>
                    </w:rPr>
                    <w:t xml:space="preserve">J. </w:t>
                  </w:r>
                  <w:proofErr w:type="spellStart"/>
                  <w:r w:rsidRPr="00285264">
                    <w:rPr>
                      <w:color w:val="000000" w:themeColor="text1"/>
                      <w:sz w:val="20"/>
                      <w:szCs w:val="20"/>
                    </w:rPr>
                    <w:t>adhatoda</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b/>
                      <w:bCs/>
                      <w:color w:val="000000" w:themeColor="text1"/>
                      <w:sz w:val="20"/>
                      <w:szCs w:val="20"/>
                    </w:rPr>
                  </w:pPr>
                  <w:r w:rsidRPr="00285264">
                    <w:rPr>
                      <w:b/>
                      <w:bCs/>
                      <w:color w:val="000000" w:themeColor="text1"/>
                      <w:sz w:val="20"/>
                      <w:szCs w:val="20"/>
                    </w:rPr>
                    <w:t>Binomial name:</w:t>
                  </w:r>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842A97" w:rsidP="000F6B24">
                  <w:pPr>
                    <w:suppressAutoHyphens w:val="0"/>
                    <w:autoSpaceDE w:val="0"/>
                    <w:autoSpaceDN w:val="0"/>
                    <w:adjustRightInd w:val="0"/>
                    <w:snapToGrid w:val="0"/>
                    <w:jc w:val="both"/>
                    <w:rPr>
                      <w:i/>
                      <w:iCs/>
                      <w:color w:val="000000" w:themeColor="text1"/>
                      <w:sz w:val="20"/>
                      <w:szCs w:val="20"/>
                    </w:rPr>
                  </w:pPr>
                  <w:hyperlink r:id="rId15" w:history="1">
                    <w:proofErr w:type="spellStart"/>
                    <w:r w:rsidR="007A1DCA" w:rsidRPr="00285264">
                      <w:rPr>
                        <w:i/>
                        <w:iCs/>
                        <w:color w:val="000000" w:themeColor="text1"/>
                        <w:sz w:val="20"/>
                        <w:szCs w:val="20"/>
                      </w:rPr>
                      <w:t>Adhatoda</w:t>
                    </w:r>
                    <w:proofErr w:type="spellEnd"/>
                    <w:r w:rsidR="007A1DCA" w:rsidRPr="00285264">
                      <w:rPr>
                        <w:i/>
                        <w:iCs/>
                        <w:color w:val="000000" w:themeColor="text1"/>
                        <w:sz w:val="20"/>
                        <w:szCs w:val="20"/>
                      </w:rPr>
                      <w:t xml:space="preserve"> </w:t>
                    </w:r>
                    <w:proofErr w:type="spellStart"/>
                    <w:r w:rsidR="007A1DCA" w:rsidRPr="00285264">
                      <w:rPr>
                        <w:i/>
                        <w:iCs/>
                        <w:color w:val="000000" w:themeColor="text1"/>
                        <w:sz w:val="20"/>
                        <w:szCs w:val="20"/>
                      </w:rPr>
                      <w:t>vasica</w:t>
                    </w:r>
                    <w:proofErr w:type="spellEnd"/>
                  </w:hyperlink>
                </w:p>
              </w:tc>
            </w:tr>
            <w:tr w:rsidR="007A1DCA" w:rsidRPr="00285264" w:rsidTr="007A1DCA">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b/>
                      <w:bCs/>
                      <w:color w:val="000000" w:themeColor="text1"/>
                      <w:sz w:val="20"/>
                      <w:szCs w:val="20"/>
                    </w:rPr>
                  </w:pPr>
                  <w:r w:rsidRPr="00285264">
                    <w:rPr>
                      <w:b/>
                      <w:bCs/>
                      <w:color w:val="000000" w:themeColor="text1"/>
                      <w:sz w:val="20"/>
                      <w:szCs w:val="20"/>
                    </w:rPr>
                    <w:t>Synonyms:</w:t>
                  </w:r>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color w:val="000000" w:themeColor="text1"/>
                      <w:sz w:val="20"/>
                      <w:szCs w:val="20"/>
                    </w:rPr>
                  </w:pPr>
                  <w:proofErr w:type="spellStart"/>
                  <w:r w:rsidRPr="00285264">
                    <w:rPr>
                      <w:i/>
                      <w:iCs/>
                      <w:color w:val="000000" w:themeColor="text1"/>
                      <w:sz w:val="20"/>
                      <w:szCs w:val="20"/>
                    </w:rPr>
                    <w:t>Justicia</w:t>
                  </w:r>
                  <w:proofErr w:type="spellEnd"/>
                  <w:r w:rsidRPr="00285264">
                    <w:rPr>
                      <w:i/>
                      <w:iCs/>
                      <w:color w:val="000000" w:themeColor="text1"/>
                      <w:sz w:val="20"/>
                      <w:szCs w:val="20"/>
                    </w:rPr>
                    <w:t xml:space="preserve"> </w:t>
                  </w:r>
                  <w:proofErr w:type="spellStart"/>
                  <w:r w:rsidRPr="00285264">
                    <w:rPr>
                      <w:i/>
                      <w:iCs/>
                      <w:color w:val="000000" w:themeColor="text1"/>
                      <w:sz w:val="20"/>
                      <w:szCs w:val="20"/>
                    </w:rPr>
                    <w:t>adhatoda</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b/>
                      <w:bCs/>
                      <w:color w:val="000000" w:themeColor="text1"/>
                      <w:sz w:val="20"/>
                      <w:szCs w:val="20"/>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vAlign w:val="center"/>
                </w:tcPr>
                <w:p w:rsidR="007A1DCA" w:rsidRPr="00285264" w:rsidRDefault="007A1DCA" w:rsidP="000F6B24">
                  <w:pPr>
                    <w:suppressAutoHyphens w:val="0"/>
                    <w:autoSpaceDE w:val="0"/>
                    <w:autoSpaceDN w:val="0"/>
                    <w:adjustRightInd w:val="0"/>
                    <w:snapToGrid w:val="0"/>
                    <w:jc w:val="both"/>
                    <w:rPr>
                      <w:color w:val="000000" w:themeColor="text1"/>
                      <w:sz w:val="20"/>
                      <w:szCs w:val="20"/>
                    </w:rPr>
                  </w:pPr>
                </w:p>
              </w:tc>
            </w:tr>
          </w:tbl>
          <w:p w:rsidR="007A1DCA" w:rsidRPr="00285264" w:rsidRDefault="007A1DCA" w:rsidP="000F6B24">
            <w:pPr>
              <w:suppressAutoHyphens w:val="0"/>
              <w:autoSpaceDE w:val="0"/>
              <w:autoSpaceDN w:val="0"/>
              <w:adjustRightInd w:val="0"/>
              <w:snapToGrid w:val="0"/>
              <w:jc w:val="both"/>
              <w:rPr>
                <w:color w:val="000000" w:themeColor="text1"/>
                <w:sz w:val="20"/>
                <w:szCs w:val="20"/>
              </w:rPr>
            </w:pPr>
          </w:p>
        </w:tc>
      </w:tr>
    </w:tbl>
    <w:p w:rsidR="007A1DCA" w:rsidRPr="00285264" w:rsidRDefault="007A1DCA" w:rsidP="000F6B24">
      <w:pPr>
        <w:suppressAutoHyphens w:val="0"/>
        <w:autoSpaceDE w:val="0"/>
        <w:autoSpaceDN w:val="0"/>
        <w:adjustRightInd w:val="0"/>
        <w:snapToGrid w:val="0"/>
        <w:ind w:firstLine="425"/>
        <w:jc w:val="both"/>
        <w:rPr>
          <w:i/>
          <w:iCs/>
          <w:color w:val="000000" w:themeColor="text1"/>
          <w:sz w:val="20"/>
          <w:szCs w:val="20"/>
          <w:lang w:eastAsia="zh-CN"/>
        </w:rPr>
      </w:pP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i/>
          <w:iCs/>
          <w:color w:val="000000" w:themeColor="text1"/>
          <w:sz w:val="20"/>
          <w:szCs w:val="20"/>
        </w:rPr>
        <w:t xml:space="preserve">2.2.1.1 Chemical structures of </w:t>
      </w:r>
      <w:proofErr w:type="spellStart"/>
      <w:r w:rsidRPr="00285264">
        <w:rPr>
          <w:i/>
          <w:iCs/>
          <w:color w:val="000000" w:themeColor="text1"/>
          <w:sz w:val="20"/>
          <w:szCs w:val="20"/>
        </w:rPr>
        <w:t>adhatoda</w:t>
      </w:r>
      <w:proofErr w:type="spellEnd"/>
      <w:r w:rsidR="00B64214" w:rsidRPr="00285264">
        <w:rPr>
          <w:i/>
          <w:iCs/>
          <w:color w:val="000000" w:themeColor="text1"/>
          <w:sz w:val="20"/>
          <w:szCs w:val="20"/>
        </w:rPr>
        <w:t xml:space="preserve"> </w:t>
      </w:r>
      <w:r w:rsidR="00B64214" w:rsidRPr="00285264">
        <w:rPr>
          <w:color w:val="000000" w:themeColor="text1"/>
          <w:sz w:val="20"/>
          <w:szCs w:val="20"/>
        </w:rPr>
        <w:t>(</w:t>
      </w:r>
      <w:proofErr w:type="spellStart"/>
      <w:r w:rsidR="00B64214" w:rsidRPr="00285264">
        <w:rPr>
          <w:rFonts w:eastAsia="Times New Roman"/>
          <w:color w:val="000000" w:themeColor="text1"/>
          <w:sz w:val="20"/>
          <w:szCs w:val="20"/>
          <w:lang w:bidi="ar-EG"/>
        </w:rPr>
        <w:t>Roja</w:t>
      </w:r>
      <w:proofErr w:type="spellEnd"/>
      <w:r w:rsidR="00B64214" w:rsidRPr="00285264">
        <w:rPr>
          <w:rFonts w:eastAsia="Times New Roman"/>
          <w:color w:val="000000" w:themeColor="text1"/>
          <w:sz w:val="20"/>
          <w:szCs w:val="20"/>
          <w:lang w:bidi="ar-EG"/>
        </w:rPr>
        <w:t xml:space="preserve"> et al., </w:t>
      </w:r>
      <w:r w:rsidR="00B64214" w:rsidRPr="00285264">
        <w:rPr>
          <w:rFonts w:eastAsia="Times New Roman"/>
          <w:b/>
          <w:bCs/>
          <w:color w:val="000000" w:themeColor="text1"/>
          <w:sz w:val="20"/>
          <w:szCs w:val="20"/>
          <w:lang w:bidi="ar-EG"/>
        </w:rPr>
        <w:t>2001</w:t>
      </w:r>
      <w:r w:rsidR="00B64214" w:rsidRPr="00285264">
        <w:rPr>
          <w:color w:val="000000" w:themeColor="text1"/>
          <w:sz w:val="20"/>
          <w:szCs w:val="20"/>
        </w:rPr>
        <w:t>)</w:t>
      </w:r>
    </w:p>
    <w:p w:rsidR="00B64214" w:rsidRPr="00285264" w:rsidRDefault="00B64214" w:rsidP="000F6B24">
      <w:pPr>
        <w:suppressAutoHyphens w:val="0"/>
        <w:autoSpaceDE w:val="0"/>
        <w:autoSpaceDN w:val="0"/>
        <w:adjustRightInd w:val="0"/>
        <w:snapToGrid w:val="0"/>
        <w:ind w:firstLine="425"/>
        <w:jc w:val="both"/>
        <w:rPr>
          <w:color w:val="000000" w:themeColor="text1"/>
          <w:sz w:val="20"/>
          <w:szCs w:val="20"/>
        </w:rPr>
      </w:pPr>
    </w:p>
    <w:p w:rsidR="00B64214" w:rsidRPr="00285264" w:rsidRDefault="00842A97" w:rsidP="000F6B24">
      <w:pPr>
        <w:suppressAutoHyphens w:val="0"/>
        <w:autoSpaceDE w:val="0"/>
        <w:autoSpaceDN w:val="0"/>
        <w:adjustRightInd w:val="0"/>
        <w:snapToGrid w:val="0"/>
        <w:jc w:val="center"/>
        <w:rPr>
          <w:color w:val="000000" w:themeColor="text1"/>
          <w:sz w:val="20"/>
          <w:szCs w:val="20"/>
        </w:rPr>
      </w:pPr>
      <w:r w:rsidRPr="00285264">
        <w:rPr>
          <w:color w:val="000000" w:themeColor="text1"/>
          <w:sz w:val="20"/>
          <w:szCs w:val="20"/>
        </w:rPr>
        <w:pict>
          <v:shape id="Picture 17" o:spid="_x0000_i1027" type="#_x0000_t75" style="width:121.5pt;height:85.5pt;visibility:visible" wrapcoords="-266 0 -266 21147 21556 21147 21556 0 -266 0">
            <v:imagedata r:id="rId16" o:title="" croptop="30672f" cropbottom="11574f" cropleft="9402f" cropright="13578f"/>
          </v:shape>
        </w:pict>
      </w:r>
    </w:p>
    <w:p w:rsidR="00B64214" w:rsidRPr="00285264" w:rsidRDefault="00B130E0" w:rsidP="000F6B24">
      <w:pPr>
        <w:suppressAutoHyphens w:val="0"/>
        <w:autoSpaceDE w:val="0"/>
        <w:autoSpaceDN w:val="0"/>
        <w:adjustRightInd w:val="0"/>
        <w:snapToGrid w:val="0"/>
        <w:jc w:val="center"/>
        <w:rPr>
          <w:b/>
          <w:bCs/>
          <w:i/>
          <w:iCs/>
          <w:color w:val="000000" w:themeColor="text1"/>
          <w:sz w:val="20"/>
          <w:szCs w:val="20"/>
        </w:rPr>
      </w:pPr>
      <w:proofErr w:type="spellStart"/>
      <w:r w:rsidRPr="00285264">
        <w:rPr>
          <w:color w:val="000000" w:themeColor="text1"/>
          <w:sz w:val="20"/>
          <w:szCs w:val="20"/>
        </w:rPr>
        <w:t>Vasicine</w:t>
      </w:r>
      <w:proofErr w:type="spellEnd"/>
      <w:r w:rsidR="00285264" w:rsidRPr="00285264">
        <w:rPr>
          <w:color w:val="000000" w:themeColor="text1"/>
          <w:sz w:val="20"/>
          <w:szCs w:val="20"/>
        </w:rPr>
        <w:t xml:space="preserve">   </w:t>
      </w:r>
      <w:r w:rsidRPr="00285264">
        <w:rPr>
          <w:color w:val="000000" w:themeColor="text1"/>
          <w:sz w:val="20"/>
          <w:szCs w:val="20"/>
        </w:rPr>
        <w:t xml:space="preserve">   </w:t>
      </w:r>
      <w:r w:rsidR="00B64214" w:rsidRPr="00285264">
        <w:rPr>
          <w:color w:val="000000" w:themeColor="text1"/>
          <w:sz w:val="20"/>
          <w:szCs w:val="20"/>
        </w:rPr>
        <w:t xml:space="preserve">    </w:t>
      </w:r>
      <w:r w:rsidRPr="00285264">
        <w:rPr>
          <w:color w:val="000000" w:themeColor="text1"/>
          <w:sz w:val="20"/>
          <w:szCs w:val="20"/>
        </w:rPr>
        <w:t xml:space="preserve"> </w:t>
      </w:r>
      <w:proofErr w:type="spellStart"/>
      <w:r w:rsidR="00B64214" w:rsidRPr="00285264">
        <w:rPr>
          <w:color w:val="000000" w:themeColor="text1"/>
          <w:sz w:val="20"/>
          <w:szCs w:val="20"/>
        </w:rPr>
        <w:t>Vasicinone</w:t>
      </w:r>
      <w:proofErr w:type="spellEnd"/>
    </w:p>
    <w:p w:rsidR="00B130E0" w:rsidRPr="00285264" w:rsidRDefault="00B130E0" w:rsidP="000F6B24">
      <w:pPr>
        <w:suppressAutoHyphens w:val="0"/>
        <w:autoSpaceDE w:val="0"/>
        <w:autoSpaceDN w:val="0"/>
        <w:adjustRightInd w:val="0"/>
        <w:snapToGrid w:val="0"/>
        <w:jc w:val="both"/>
        <w:rPr>
          <w:b/>
          <w:bCs/>
          <w:i/>
          <w:iCs/>
          <w:color w:val="000000" w:themeColor="text1"/>
          <w:sz w:val="20"/>
          <w:szCs w:val="20"/>
        </w:rPr>
      </w:pPr>
    </w:p>
    <w:p w:rsidR="00B130E0" w:rsidRPr="00285264" w:rsidRDefault="00B130E0" w:rsidP="000F6B24">
      <w:pPr>
        <w:tabs>
          <w:tab w:val="left" w:pos="7198"/>
          <w:tab w:val="right" w:pos="9836"/>
        </w:tabs>
        <w:suppressAutoHyphens w:val="0"/>
        <w:autoSpaceDE w:val="0"/>
        <w:autoSpaceDN w:val="0"/>
        <w:adjustRightInd w:val="0"/>
        <w:snapToGrid w:val="0"/>
        <w:ind w:firstLine="425"/>
        <w:jc w:val="both"/>
        <w:rPr>
          <w:i/>
          <w:iCs/>
          <w:color w:val="000000" w:themeColor="text1"/>
          <w:sz w:val="20"/>
          <w:szCs w:val="20"/>
        </w:rPr>
      </w:pPr>
      <w:r w:rsidRPr="00285264">
        <w:rPr>
          <w:i/>
          <w:iCs/>
          <w:color w:val="000000" w:themeColor="text1"/>
          <w:sz w:val="20"/>
          <w:szCs w:val="20"/>
        </w:rPr>
        <w:t>2.2.1.2 Mass spectral analysis</w: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lang w:eastAsia="zh-CN"/>
        </w:rPr>
      </w:pPr>
      <w:r w:rsidRPr="00285264">
        <w:rPr>
          <w:color w:val="000000" w:themeColor="text1"/>
          <w:sz w:val="20"/>
          <w:szCs w:val="20"/>
        </w:rPr>
        <w:t xml:space="preserve">The identity of </w:t>
      </w:r>
      <w:proofErr w:type="spellStart"/>
      <w:r w:rsidRPr="00285264">
        <w:rPr>
          <w:color w:val="000000" w:themeColor="text1"/>
          <w:sz w:val="20"/>
          <w:szCs w:val="20"/>
        </w:rPr>
        <w:t>vasicine</w:t>
      </w:r>
      <w:proofErr w:type="spellEnd"/>
      <w:r w:rsidRPr="00285264">
        <w:rPr>
          <w:color w:val="000000" w:themeColor="text1"/>
          <w:sz w:val="20"/>
          <w:szCs w:val="20"/>
        </w:rPr>
        <w:t xml:space="preserve"> was confirmed by co-chromatography with an authentic sample of the compound and also by mass spectra analysis. The extract compound was also identified by mass spectra. Mass spectra of the isolated extract compound revealed a molecular ion peak at 188 and M + 1 peak at 189 (Fig. 1A). The mass spectral fragmentation patterns, as well as the molecular weight observed, were in agreement with the values reported for </w:t>
      </w:r>
      <w:r w:rsidRPr="00285264">
        <w:rPr>
          <w:color w:val="000000" w:themeColor="text1"/>
          <w:sz w:val="20"/>
          <w:szCs w:val="20"/>
        </w:rPr>
        <w:lastRenderedPageBreak/>
        <w:t xml:space="preserve">authentic </w:t>
      </w:r>
      <w:proofErr w:type="spellStart"/>
      <w:r w:rsidRPr="00285264">
        <w:rPr>
          <w:color w:val="000000" w:themeColor="text1"/>
          <w:sz w:val="20"/>
          <w:szCs w:val="20"/>
        </w:rPr>
        <w:t>vasicine</w:t>
      </w:r>
      <w:proofErr w:type="spellEnd"/>
      <w:r w:rsidRPr="00285264">
        <w:rPr>
          <w:color w:val="000000" w:themeColor="text1"/>
          <w:sz w:val="20"/>
          <w:szCs w:val="20"/>
        </w:rPr>
        <w:t xml:space="preserve">. Further, the mass spectral analysis of extract compound showed a molecular ion peak at 202 and an M + 1 peak at 203 (Fig. 1B). These values were in agreement with the spectral values reported for </w:t>
      </w:r>
      <w:proofErr w:type="spellStart"/>
      <w:r w:rsidRPr="00285264">
        <w:rPr>
          <w:color w:val="000000" w:themeColor="text1"/>
          <w:sz w:val="20"/>
          <w:szCs w:val="20"/>
        </w:rPr>
        <w:t>vasicinone</w:t>
      </w:r>
      <w:proofErr w:type="spellEnd"/>
      <w:r w:rsidRPr="00285264">
        <w:rPr>
          <w:color w:val="000000" w:themeColor="text1"/>
          <w:sz w:val="20"/>
          <w:szCs w:val="20"/>
        </w:rPr>
        <w:t xml:space="preserve"> (Fig. 1C). On the basis of TLC, HPLC results and mass spectral fragmentations the extract compound was identified as </w:t>
      </w:r>
      <w:proofErr w:type="spellStart"/>
      <w:r w:rsidRPr="00285264">
        <w:rPr>
          <w:color w:val="000000" w:themeColor="text1"/>
          <w:sz w:val="20"/>
          <w:szCs w:val="20"/>
        </w:rPr>
        <w:t>vasicinone</w:t>
      </w:r>
      <w:proofErr w:type="spellEnd"/>
      <w:r w:rsidRPr="00285264">
        <w:rPr>
          <w:color w:val="000000" w:themeColor="text1"/>
          <w:sz w:val="20"/>
          <w:szCs w:val="20"/>
        </w:rPr>
        <w:t xml:space="preserve">. </w:t>
      </w:r>
      <w:proofErr w:type="spellStart"/>
      <w:r w:rsidRPr="00285264">
        <w:rPr>
          <w:color w:val="000000" w:themeColor="text1"/>
          <w:sz w:val="20"/>
          <w:szCs w:val="20"/>
        </w:rPr>
        <w:t>Vasicinone</w:t>
      </w:r>
      <w:proofErr w:type="spellEnd"/>
      <w:r w:rsidRPr="00285264">
        <w:rPr>
          <w:color w:val="000000" w:themeColor="text1"/>
          <w:sz w:val="20"/>
          <w:szCs w:val="20"/>
        </w:rPr>
        <w:t xml:space="preserve"> is an </w:t>
      </w:r>
      <w:proofErr w:type="spellStart"/>
      <w:r w:rsidRPr="00285264">
        <w:rPr>
          <w:color w:val="000000" w:themeColor="text1"/>
          <w:sz w:val="20"/>
          <w:szCs w:val="20"/>
        </w:rPr>
        <w:t>autoxidation</w:t>
      </w:r>
      <w:proofErr w:type="spellEnd"/>
      <w:r w:rsidRPr="00285264">
        <w:rPr>
          <w:color w:val="000000" w:themeColor="text1"/>
          <w:sz w:val="20"/>
          <w:szCs w:val="20"/>
        </w:rPr>
        <w:t xml:space="preserve"> product of </w:t>
      </w:r>
      <w:proofErr w:type="spellStart"/>
      <w:r w:rsidRPr="00285264">
        <w:rPr>
          <w:color w:val="000000" w:themeColor="text1"/>
          <w:sz w:val="20"/>
          <w:szCs w:val="20"/>
        </w:rPr>
        <w:t>vasicine</w:t>
      </w:r>
      <w:proofErr w:type="spellEnd"/>
      <w:r w:rsidRPr="00285264">
        <w:rPr>
          <w:color w:val="000000" w:themeColor="text1"/>
          <w:sz w:val="20"/>
          <w:szCs w:val="20"/>
        </w:rPr>
        <w:t xml:space="preserve">. From the above investigations, it may be concluded that tissue cultures of </w:t>
      </w:r>
      <w:proofErr w:type="gramStart"/>
      <w:r w:rsidRPr="00285264">
        <w:rPr>
          <w:color w:val="000000" w:themeColor="text1"/>
          <w:sz w:val="20"/>
          <w:szCs w:val="20"/>
        </w:rPr>
        <w:t>A</w:t>
      </w:r>
      <w:proofErr w:type="gramEnd"/>
      <w:r w:rsidRPr="00285264">
        <w:rPr>
          <w:color w:val="000000" w:themeColor="text1"/>
          <w:sz w:val="20"/>
          <w:szCs w:val="20"/>
        </w:rPr>
        <w:t xml:space="preserve"> </w:t>
      </w:r>
      <w:proofErr w:type="spellStart"/>
      <w:r w:rsidRPr="00285264">
        <w:rPr>
          <w:color w:val="000000" w:themeColor="text1"/>
          <w:sz w:val="20"/>
          <w:szCs w:val="20"/>
        </w:rPr>
        <w:t>vasica</w:t>
      </w:r>
      <w:proofErr w:type="spellEnd"/>
      <w:r w:rsidRPr="00285264">
        <w:rPr>
          <w:color w:val="000000" w:themeColor="text1"/>
          <w:sz w:val="20"/>
          <w:szCs w:val="20"/>
        </w:rPr>
        <w:t xml:space="preserve"> possessed the biosynthetic potential to accumulate two important products, namely </w:t>
      </w:r>
      <w:proofErr w:type="spellStart"/>
      <w:r w:rsidRPr="00285264">
        <w:rPr>
          <w:color w:val="000000" w:themeColor="text1"/>
          <w:sz w:val="20"/>
          <w:szCs w:val="20"/>
        </w:rPr>
        <w:t>vasicine</w:t>
      </w:r>
      <w:proofErr w:type="spellEnd"/>
      <w:r w:rsidRPr="00285264">
        <w:rPr>
          <w:color w:val="000000" w:themeColor="text1"/>
          <w:sz w:val="20"/>
          <w:szCs w:val="20"/>
        </w:rPr>
        <w:t xml:space="preserve"> and </w:t>
      </w:r>
      <w:proofErr w:type="spellStart"/>
      <w:r w:rsidRPr="00285264">
        <w:rPr>
          <w:color w:val="000000" w:themeColor="text1"/>
          <w:sz w:val="20"/>
          <w:szCs w:val="20"/>
        </w:rPr>
        <w:t>vasicinone</w:t>
      </w:r>
      <w:proofErr w:type="spellEnd"/>
      <w:r w:rsidRPr="00285264">
        <w:rPr>
          <w:color w:val="000000" w:themeColor="text1"/>
          <w:sz w:val="20"/>
          <w:szCs w:val="20"/>
        </w:rPr>
        <w:t xml:space="preserve">. Production of these compounds from the intact plant of </w:t>
      </w:r>
      <w:proofErr w:type="gramStart"/>
      <w:r w:rsidRPr="00285264">
        <w:rPr>
          <w:color w:val="000000" w:themeColor="text1"/>
          <w:sz w:val="20"/>
          <w:szCs w:val="20"/>
        </w:rPr>
        <w:t>A</w:t>
      </w:r>
      <w:proofErr w:type="gramEnd"/>
      <w:r w:rsidRPr="00285264">
        <w:rPr>
          <w:color w:val="000000" w:themeColor="text1"/>
          <w:sz w:val="20"/>
          <w:szCs w:val="20"/>
        </w:rPr>
        <w:t xml:space="preserve"> </w:t>
      </w:r>
      <w:proofErr w:type="spellStart"/>
      <w:r w:rsidRPr="00285264">
        <w:rPr>
          <w:color w:val="000000" w:themeColor="text1"/>
          <w:sz w:val="20"/>
          <w:szCs w:val="20"/>
        </w:rPr>
        <w:t>vasica</w:t>
      </w:r>
      <w:proofErr w:type="spellEnd"/>
      <w:r w:rsidRPr="00285264">
        <w:rPr>
          <w:color w:val="000000" w:themeColor="text1"/>
          <w:sz w:val="20"/>
          <w:szCs w:val="20"/>
        </w:rPr>
        <w:t xml:space="preserve"> is known but tissue culture studies dealing with the production of these compounds are rather limited</w:t>
      </w:r>
      <w:r w:rsidR="003A21EC" w:rsidRPr="00285264">
        <w:rPr>
          <w:color w:val="000000" w:themeColor="text1"/>
          <w:sz w:val="20"/>
          <w:szCs w:val="20"/>
        </w:rPr>
        <w:t xml:space="preserve"> (</w:t>
      </w:r>
      <w:proofErr w:type="spellStart"/>
      <w:r w:rsidR="003A21EC" w:rsidRPr="00285264">
        <w:rPr>
          <w:rFonts w:eastAsia="Times New Roman"/>
          <w:color w:val="000000" w:themeColor="text1"/>
          <w:sz w:val="20"/>
          <w:szCs w:val="20"/>
          <w:lang w:bidi="ar-EG"/>
        </w:rPr>
        <w:t>Roja</w:t>
      </w:r>
      <w:proofErr w:type="spellEnd"/>
      <w:r w:rsidR="003A21EC" w:rsidRPr="00285264">
        <w:rPr>
          <w:rFonts w:eastAsia="Times New Roman"/>
          <w:color w:val="000000" w:themeColor="text1"/>
          <w:sz w:val="20"/>
          <w:szCs w:val="20"/>
          <w:lang w:bidi="ar-EG"/>
        </w:rPr>
        <w:t xml:space="preserve"> et al., </w:t>
      </w:r>
      <w:r w:rsidR="003A21EC" w:rsidRPr="00285264">
        <w:rPr>
          <w:rFonts w:eastAsia="Times New Roman"/>
          <w:b/>
          <w:bCs/>
          <w:color w:val="000000" w:themeColor="text1"/>
          <w:sz w:val="20"/>
          <w:szCs w:val="20"/>
          <w:lang w:bidi="ar-EG"/>
        </w:rPr>
        <w:t>2001</w:t>
      </w:r>
      <w:r w:rsidR="003A21EC" w:rsidRPr="00285264">
        <w:rPr>
          <w:color w:val="000000" w:themeColor="text1"/>
          <w:sz w:val="20"/>
          <w:szCs w:val="20"/>
        </w:rPr>
        <w:t>)</w:t>
      </w:r>
      <w:r w:rsidRPr="00285264">
        <w:rPr>
          <w:color w:val="000000" w:themeColor="text1"/>
          <w:sz w:val="20"/>
          <w:szCs w:val="20"/>
        </w:rPr>
        <w:t>.</w:t>
      </w:r>
    </w:p>
    <w:p w:rsidR="007A1DCA" w:rsidRPr="00285264" w:rsidRDefault="007A1DCA" w:rsidP="000F6B24">
      <w:pPr>
        <w:suppressAutoHyphens w:val="0"/>
        <w:autoSpaceDE w:val="0"/>
        <w:autoSpaceDN w:val="0"/>
        <w:adjustRightInd w:val="0"/>
        <w:snapToGrid w:val="0"/>
        <w:ind w:firstLine="425"/>
        <w:jc w:val="both"/>
        <w:rPr>
          <w:color w:val="000000" w:themeColor="text1"/>
          <w:sz w:val="20"/>
          <w:szCs w:val="20"/>
          <w:lang w:eastAsia="zh-CN"/>
        </w:rPr>
      </w:pPr>
    </w:p>
    <w:p w:rsidR="00B130E0" w:rsidRPr="00285264" w:rsidRDefault="00842A97" w:rsidP="000F6B24">
      <w:pPr>
        <w:suppressAutoHyphens w:val="0"/>
        <w:autoSpaceDE w:val="0"/>
        <w:autoSpaceDN w:val="0"/>
        <w:adjustRightInd w:val="0"/>
        <w:snapToGrid w:val="0"/>
        <w:jc w:val="center"/>
        <w:rPr>
          <w:color w:val="000000" w:themeColor="text1"/>
          <w:sz w:val="20"/>
          <w:szCs w:val="20"/>
        </w:rPr>
      </w:pPr>
      <w:r w:rsidRPr="00285264">
        <w:rPr>
          <w:color w:val="000000" w:themeColor="text1"/>
          <w:sz w:val="20"/>
          <w:szCs w:val="20"/>
        </w:rPr>
        <w:pict>
          <v:shape id="Picture 19" o:spid="_x0000_i1028" type="#_x0000_t75" style="width:213.75pt;height:162pt;visibility:visible" wrapcoords="0 0 0 21525 21477 21525 21477 0 0 0">
            <v:imagedata r:id="rId17" o:title=""/>
          </v:shape>
        </w:pict>
      </w:r>
    </w:p>
    <w:p w:rsidR="00B130E0" w:rsidRPr="00285264" w:rsidRDefault="00B130E0" w:rsidP="000F6B24">
      <w:pPr>
        <w:suppressAutoHyphens w:val="0"/>
        <w:autoSpaceDE w:val="0"/>
        <w:autoSpaceDN w:val="0"/>
        <w:adjustRightInd w:val="0"/>
        <w:snapToGrid w:val="0"/>
        <w:jc w:val="both"/>
        <w:rPr>
          <w:color w:val="000000" w:themeColor="text1"/>
          <w:sz w:val="20"/>
          <w:szCs w:val="20"/>
        </w:rPr>
      </w:pPr>
      <w:proofErr w:type="gramStart"/>
      <w:r w:rsidRPr="00285264">
        <w:rPr>
          <w:b/>
          <w:bCs/>
          <w:color w:val="000000" w:themeColor="text1"/>
          <w:sz w:val="20"/>
          <w:szCs w:val="20"/>
        </w:rPr>
        <w:t>Figure 1</w:t>
      </w:r>
      <w:r w:rsidRPr="00285264">
        <w:rPr>
          <w:color w:val="000000" w:themeColor="text1"/>
          <w:sz w:val="20"/>
          <w:szCs w:val="20"/>
        </w:rPr>
        <w:t>.</w:t>
      </w:r>
      <w:proofErr w:type="gramEnd"/>
      <w:r w:rsidRPr="00285264">
        <w:rPr>
          <w:color w:val="000000" w:themeColor="text1"/>
          <w:sz w:val="20"/>
          <w:szCs w:val="20"/>
        </w:rPr>
        <w:t xml:space="preserve"> Mass spectral analysis (CI Mode – source temperature 200 -C, temperature </w:t>
      </w:r>
      <w:proofErr w:type="spellStart"/>
      <w:r w:rsidRPr="00285264">
        <w:rPr>
          <w:color w:val="000000" w:themeColor="text1"/>
          <w:sz w:val="20"/>
          <w:szCs w:val="20"/>
        </w:rPr>
        <w:t>programme</w:t>
      </w:r>
      <w:proofErr w:type="spellEnd"/>
      <w:r w:rsidRPr="00285264">
        <w:rPr>
          <w:color w:val="000000" w:themeColor="text1"/>
          <w:sz w:val="20"/>
          <w:szCs w:val="20"/>
        </w:rPr>
        <w:t xml:space="preserve"> from 30 to 350-C at the rate of 80 -C/min; mass range 30–300 </w:t>
      </w:r>
      <w:proofErr w:type="spellStart"/>
      <w:r w:rsidRPr="00285264">
        <w:rPr>
          <w:color w:val="000000" w:themeColor="text1"/>
          <w:sz w:val="20"/>
          <w:szCs w:val="20"/>
        </w:rPr>
        <w:t>amu</w:t>
      </w:r>
      <w:proofErr w:type="spellEnd"/>
      <w:r w:rsidRPr="00285264">
        <w:rPr>
          <w:color w:val="000000" w:themeColor="text1"/>
          <w:sz w:val="20"/>
          <w:szCs w:val="20"/>
        </w:rPr>
        <w:t xml:space="preserve">; methane was used as reagent gas. (A) Standard </w:t>
      </w:r>
      <w:proofErr w:type="spellStart"/>
      <w:r w:rsidRPr="00285264">
        <w:rPr>
          <w:color w:val="000000" w:themeColor="text1"/>
          <w:sz w:val="20"/>
          <w:szCs w:val="20"/>
        </w:rPr>
        <w:t>vasicine</w:t>
      </w:r>
      <w:proofErr w:type="spellEnd"/>
      <w:r w:rsidRPr="00285264">
        <w:rPr>
          <w:color w:val="000000" w:themeColor="text1"/>
          <w:sz w:val="20"/>
          <w:szCs w:val="20"/>
        </w:rPr>
        <w:t xml:space="preserve"> (molecular weight 188, M + 1 peak at 189); (B) isolated </w:t>
      </w:r>
      <w:proofErr w:type="spellStart"/>
      <w:r w:rsidRPr="00285264">
        <w:rPr>
          <w:color w:val="000000" w:themeColor="text1"/>
          <w:sz w:val="20"/>
          <w:szCs w:val="20"/>
        </w:rPr>
        <w:t>vasicine</w:t>
      </w:r>
      <w:proofErr w:type="spellEnd"/>
      <w:r w:rsidRPr="00285264">
        <w:rPr>
          <w:color w:val="000000" w:themeColor="text1"/>
          <w:sz w:val="20"/>
          <w:szCs w:val="20"/>
        </w:rPr>
        <w:t xml:space="preserve"> (molecular weight 188, M + 1 peak at 189); (C) isolated </w:t>
      </w:r>
      <w:proofErr w:type="spellStart"/>
      <w:r w:rsidRPr="00285264">
        <w:rPr>
          <w:color w:val="000000" w:themeColor="text1"/>
          <w:sz w:val="20"/>
          <w:szCs w:val="20"/>
        </w:rPr>
        <w:t>vasicinone</w:t>
      </w:r>
      <w:proofErr w:type="spellEnd"/>
      <w:r w:rsidRPr="00285264">
        <w:rPr>
          <w:color w:val="000000" w:themeColor="text1"/>
          <w:sz w:val="20"/>
          <w:szCs w:val="20"/>
        </w:rPr>
        <w:t xml:space="preserve"> (molecular</w:t>
      </w:r>
      <w:r w:rsidR="003A21EC" w:rsidRPr="00285264">
        <w:rPr>
          <w:color w:val="000000" w:themeColor="text1"/>
          <w:sz w:val="20"/>
          <w:szCs w:val="20"/>
        </w:rPr>
        <w:t xml:space="preserve"> weight 202, M + 1 peak at 203).</w:t>
      </w:r>
    </w:p>
    <w:p w:rsidR="007A1DCA" w:rsidRPr="00285264" w:rsidRDefault="007A1DCA" w:rsidP="000F6B24">
      <w:pPr>
        <w:suppressAutoHyphens w:val="0"/>
        <w:autoSpaceDE w:val="0"/>
        <w:autoSpaceDN w:val="0"/>
        <w:adjustRightInd w:val="0"/>
        <w:snapToGrid w:val="0"/>
        <w:ind w:firstLine="425"/>
        <w:jc w:val="both"/>
        <w:rPr>
          <w:i/>
          <w:iCs/>
          <w:color w:val="000000" w:themeColor="text1"/>
          <w:sz w:val="20"/>
          <w:szCs w:val="20"/>
          <w:lang w:eastAsia="zh-CN"/>
        </w:rPr>
      </w:pP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i/>
          <w:iCs/>
          <w:color w:val="000000" w:themeColor="text1"/>
          <w:sz w:val="20"/>
          <w:szCs w:val="20"/>
        </w:rPr>
        <w:t>2.3. Preparation of bacterial agriculture media</w: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color w:val="000000" w:themeColor="text1"/>
          <w:sz w:val="20"/>
          <w:szCs w:val="20"/>
        </w:rPr>
        <w:t>Suspend 50 g of the medium in 1 litter of distilled water and dissolve it by heating. Sterilize in autoclave at 121</w:t>
      </w:r>
      <w:r w:rsidRPr="00285264">
        <w:rPr>
          <w:color w:val="000000" w:themeColor="text1"/>
          <w:sz w:val="20"/>
          <w:szCs w:val="20"/>
          <w:vertAlign w:val="superscript"/>
        </w:rPr>
        <w:t>o</w:t>
      </w:r>
      <w:r w:rsidRPr="00285264">
        <w:rPr>
          <w:color w:val="000000" w:themeColor="text1"/>
          <w:sz w:val="20"/>
          <w:szCs w:val="20"/>
        </w:rPr>
        <w:t>C for 15 min. Cool to 45-50</w:t>
      </w:r>
      <w:r w:rsidRPr="00285264">
        <w:rPr>
          <w:color w:val="000000" w:themeColor="text1"/>
          <w:sz w:val="20"/>
          <w:szCs w:val="20"/>
          <w:vertAlign w:val="superscript"/>
        </w:rPr>
        <w:t>o</w:t>
      </w:r>
      <w:r w:rsidRPr="00285264">
        <w:rPr>
          <w:color w:val="000000" w:themeColor="text1"/>
          <w:sz w:val="20"/>
          <w:szCs w:val="20"/>
        </w:rPr>
        <w:t>C, mix well and dispense into plates. Allow the plates to solidify. The prepared medium should be at 8-15</w:t>
      </w:r>
      <w:r w:rsidRPr="00285264">
        <w:rPr>
          <w:color w:val="000000" w:themeColor="text1"/>
          <w:sz w:val="20"/>
          <w:szCs w:val="20"/>
          <w:vertAlign w:val="superscript"/>
        </w:rPr>
        <w:t>o</w:t>
      </w:r>
      <w:r w:rsidRPr="00285264">
        <w:rPr>
          <w:color w:val="000000" w:themeColor="text1"/>
          <w:sz w:val="20"/>
          <w:szCs w:val="20"/>
        </w:rPr>
        <w:t>C. The color is violet-red.</w: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i/>
          <w:iCs/>
          <w:color w:val="000000" w:themeColor="text1"/>
          <w:sz w:val="20"/>
          <w:szCs w:val="20"/>
        </w:rPr>
        <w:t>2.4. Solutions</w: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color w:val="000000" w:themeColor="text1"/>
          <w:sz w:val="20"/>
          <w:szCs w:val="20"/>
        </w:rPr>
        <w:t xml:space="preserve">The aggressive solutions of 3.5 % </w:t>
      </w:r>
      <w:proofErr w:type="spellStart"/>
      <w:r w:rsidRPr="00285264">
        <w:rPr>
          <w:color w:val="000000" w:themeColor="text1"/>
          <w:sz w:val="20"/>
          <w:szCs w:val="20"/>
        </w:rPr>
        <w:t>NaCl</w:t>
      </w:r>
      <w:proofErr w:type="spellEnd"/>
      <w:r w:rsidRPr="00285264">
        <w:rPr>
          <w:color w:val="000000" w:themeColor="text1"/>
          <w:sz w:val="20"/>
          <w:szCs w:val="20"/>
        </w:rPr>
        <w:t xml:space="preserve"> and 16 </w:t>
      </w:r>
      <w:proofErr w:type="spellStart"/>
      <w:r w:rsidRPr="00285264">
        <w:rPr>
          <w:color w:val="000000" w:themeColor="text1"/>
          <w:sz w:val="20"/>
          <w:szCs w:val="20"/>
        </w:rPr>
        <w:t>ppm</w:t>
      </w:r>
      <w:proofErr w:type="spellEnd"/>
      <w:r w:rsidRPr="00285264">
        <w:rPr>
          <w:color w:val="000000" w:themeColor="text1"/>
          <w:sz w:val="20"/>
          <w:szCs w:val="20"/>
        </w:rPr>
        <w:t xml:space="preserve"> Na</w:t>
      </w:r>
      <w:r w:rsidRPr="00285264">
        <w:rPr>
          <w:color w:val="000000" w:themeColor="text1"/>
          <w:sz w:val="20"/>
          <w:szCs w:val="20"/>
          <w:vertAlign w:val="subscript"/>
        </w:rPr>
        <w:t>2</w:t>
      </w:r>
      <w:r w:rsidRPr="00285264">
        <w:rPr>
          <w:color w:val="000000" w:themeColor="text1"/>
          <w:sz w:val="20"/>
          <w:szCs w:val="20"/>
        </w:rPr>
        <w:t>S was prepared by dissolving the required amount of salts in bi-distilled water. All chemicals were analytical-grade reagents. The experiments were carried out under non-stirred and naturally aerated conditions. The addition of the extract did not change the pH of the aggressive media.</w:t>
      </w:r>
    </w:p>
    <w:p w:rsidR="00B130E0" w:rsidRPr="00285264" w:rsidRDefault="00B130E0" w:rsidP="000F6B24">
      <w:pPr>
        <w:suppressAutoHyphens w:val="0"/>
        <w:autoSpaceDE w:val="0"/>
        <w:autoSpaceDN w:val="0"/>
        <w:adjustRightInd w:val="0"/>
        <w:snapToGrid w:val="0"/>
        <w:ind w:firstLine="425"/>
        <w:jc w:val="both"/>
        <w:rPr>
          <w:i/>
          <w:iCs/>
          <w:color w:val="000000" w:themeColor="text1"/>
          <w:sz w:val="20"/>
          <w:szCs w:val="20"/>
        </w:rPr>
      </w:pPr>
      <w:r w:rsidRPr="00285264">
        <w:rPr>
          <w:i/>
          <w:iCs/>
          <w:color w:val="000000" w:themeColor="text1"/>
          <w:sz w:val="20"/>
          <w:szCs w:val="20"/>
        </w:rPr>
        <w:t>2.5. Electrochemical procedure</w: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color w:val="000000" w:themeColor="text1"/>
          <w:sz w:val="20"/>
          <w:szCs w:val="20"/>
        </w:rPr>
        <w:lastRenderedPageBreak/>
        <w:t>For electrochemical measurements, the sheets were welded with Cu-wire for electrical connection and mounted into glass tubes of appropriate diameter using Araldite to offer an active surface of (1 cm</w:t>
      </w:r>
      <w:r w:rsidRPr="00285264">
        <w:rPr>
          <w:color w:val="000000" w:themeColor="text1"/>
          <w:sz w:val="20"/>
          <w:szCs w:val="20"/>
          <w:vertAlign w:val="superscript"/>
        </w:rPr>
        <w:t>2</w:t>
      </w:r>
      <w:r w:rsidRPr="00285264">
        <w:rPr>
          <w:color w:val="000000" w:themeColor="text1"/>
          <w:sz w:val="20"/>
          <w:szCs w:val="20"/>
        </w:rPr>
        <w:t>) geometric area to contact the test solution. Prior to each experiment, these sheets were first abraded with different grades of emery papers (800 to 1200 grades), washed with bi-distilled water, degreased with absolute ethanol and then dried. A conventional electrochemical cell of capacity 100 ml was used containing three compartments for working, platinum foil counter (1 cm</w:t>
      </w:r>
      <w:r w:rsidRPr="00285264">
        <w:rPr>
          <w:color w:val="000000" w:themeColor="text1"/>
          <w:sz w:val="20"/>
          <w:szCs w:val="20"/>
          <w:vertAlign w:val="superscript"/>
        </w:rPr>
        <w:t>2</w:t>
      </w:r>
      <w:r w:rsidRPr="00285264">
        <w:rPr>
          <w:color w:val="000000" w:themeColor="text1"/>
          <w:sz w:val="20"/>
          <w:szCs w:val="20"/>
        </w:rPr>
        <w:t xml:space="preserve">) and saturated calomel electrode (SCE) as reference electrode. The measurements were carried out in </w:t>
      </w:r>
      <w:proofErr w:type="spellStart"/>
      <w:r w:rsidRPr="00285264">
        <w:rPr>
          <w:color w:val="000000" w:themeColor="text1"/>
          <w:sz w:val="20"/>
          <w:szCs w:val="20"/>
        </w:rPr>
        <w:t>deaerated</w:t>
      </w:r>
      <w:proofErr w:type="spellEnd"/>
      <w:r w:rsidRPr="00285264">
        <w:rPr>
          <w:color w:val="000000" w:themeColor="text1"/>
          <w:sz w:val="20"/>
          <w:szCs w:val="20"/>
        </w:rPr>
        <w:t xml:space="preserve"> non-stirred 3.5% </w:t>
      </w:r>
      <w:proofErr w:type="spellStart"/>
      <w:r w:rsidRPr="00285264">
        <w:rPr>
          <w:color w:val="000000" w:themeColor="text1"/>
          <w:sz w:val="20"/>
          <w:szCs w:val="20"/>
        </w:rPr>
        <w:t>NaCl</w:t>
      </w:r>
      <w:proofErr w:type="spellEnd"/>
      <w:r w:rsidRPr="00285264">
        <w:rPr>
          <w:color w:val="000000" w:themeColor="text1"/>
          <w:sz w:val="20"/>
          <w:szCs w:val="20"/>
        </w:rPr>
        <w:t xml:space="preserve"> with 16 </w:t>
      </w:r>
      <w:proofErr w:type="spellStart"/>
      <w:r w:rsidRPr="00285264">
        <w:rPr>
          <w:color w:val="000000" w:themeColor="text1"/>
          <w:sz w:val="20"/>
          <w:szCs w:val="20"/>
        </w:rPr>
        <w:t>ppm</w:t>
      </w:r>
      <w:proofErr w:type="spellEnd"/>
      <w:r w:rsidRPr="00285264">
        <w:rPr>
          <w:color w:val="000000" w:themeColor="text1"/>
          <w:sz w:val="20"/>
          <w:szCs w:val="20"/>
        </w:rPr>
        <w:t xml:space="preserve"> Na</w:t>
      </w:r>
      <w:r w:rsidRPr="00285264">
        <w:rPr>
          <w:color w:val="000000" w:themeColor="text1"/>
          <w:sz w:val="20"/>
          <w:szCs w:val="20"/>
          <w:vertAlign w:val="subscript"/>
        </w:rPr>
        <w:t>2</w:t>
      </w:r>
      <w:r w:rsidRPr="00285264">
        <w:rPr>
          <w:color w:val="000000" w:themeColor="text1"/>
          <w:sz w:val="20"/>
          <w:szCs w:val="20"/>
        </w:rPr>
        <w:t xml:space="preserve">S in the presence of various concentrations of the </w:t>
      </w:r>
      <w:proofErr w:type="spellStart"/>
      <w:r w:rsidRPr="00285264">
        <w:rPr>
          <w:color w:val="000000" w:themeColor="text1"/>
          <w:sz w:val="20"/>
          <w:szCs w:val="20"/>
        </w:rPr>
        <w:t>adhatoda</w:t>
      </w:r>
      <w:proofErr w:type="spellEnd"/>
      <w:r w:rsidRPr="00285264">
        <w:rPr>
          <w:color w:val="000000" w:themeColor="text1"/>
          <w:sz w:val="20"/>
          <w:szCs w:val="20"/>
        </w:rPr>
        <w:t xml:space="preserve"> extract, as environmentally-friendly corrosion inhibitor. For each run, a freshly prepared solution as well as a cleaned set of electrodes was used. Each run was carried out in </w:t>
      </w:r>
      <w:proofErr w:type="spellStart"/>
      <w:r w:rsidRPr="00285264">
        <w:rPr>
          <w:color w:val="000000" w:themeColor="text1"/>
          <w:sz w:val="20"/>
          <w:szCs w:val="20"/>
        </w:rPr>
        <w:t>deaerated</w:t>
      </w:r>
      <w:proofErr w:type="spellEnd"/>
      <w:r w:rsidRPr="00285264">
        <w:rPr>
          <w:color w:val="000000" w:themeColor="text1"/>
          <w:sz w:val="20"/>
          <w:szCs w:val="20"/>
        </w:rPr>
        <w:t xml:space="preserve"> stagnant solutions at the required temperature, using a water thermostat. The </w:t>
      </w:r>
      <w:proofErr w:type="spellStart"/>
      <w:r w:rsidRPr="00285264">
        <w:rPr>
          <w:color w:val="000000" w:themeColor="text1"/>
          <w:sz w:val="20"/>
          <w:szCs w:val="20"/>
        </w:rPr>
        <w:t>potentiodynamic</w:t>
      </w:r>
      <w:proofErr w:type="spellEnd"/>
      <w:r w:rsidRPr="00285264">
        <w:rPr>
          <w:color w:val="000000" w:themeColor="text1"/>
          <w:sz w:val="20"/>
          <w:szCs w:val="20"/>
        </w:rPr>
        <w:t xml:space="preserve"> polarization curves were carried out at a scan rate of 1 mV s</w:t>
      </w:r>
      <w:r w:rsidRPr="00285264">
        <w:rPr>
          <w:color w:val="000000" w:themeColor="text1"/>
          <w:sz w:val="20"/>
          <w:szCs w:val="20"/>
          <w:vertAlign w:val="superscript"/>
        </w:rPr>
        <w:t>-1</w:t>
      </w:r>
      <w:r w:rsidRPr="00285264">
        <w:rPr>
          <w:color w:val="000000" w:themeColor="text1"/>
          <w:sz w:val="20"/>
          <w:szCs w:val="20"/>
        </w:rPr>
        <w:t xml:space="preserve"> starting from -1.7 V up to -0.1 V (SCE). Before polarization, the open circuit potential of the working electrode was measured as a function of time during 30 min, the time necessary to reach a quasi-stationary value for the open-circuit potential.</w: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color w:val="000000" w:themeColor="text1"/>
          <w:sz w:val="20"/>
          <w:szCs w:val="20"/>
        </w:rPr>
        <w:t>Impedance (EIS) measurements were carried out using AC signals of amplitude 5 mV peak to peak at the open-circuit potential in the frequency range 100 kHz and 0.2 Hz. All impedance measurements were recorded at open circuit potential (OCP) after immersion the electrode for 30 minutes in the test solution.</w: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color w:val="000000" w:themeColor="text1"/>
          <w:sz w:val="20"/>
          <w:szCs w:val="20"/>
        </w:rPr>
        <w:t xml:space="preserve">Electrochemical frequency modulation (EFM) was carried out using two frequencies 2 and 5 Hz. The base frequency was 0.1 Hz, so the waveform repeats after 1s. The </w:t>
      </w:r>
      <w:proofErr w:type="spellStart"/>
      <w:r w:rsidRPr="00285264">
        <w:rPr>
          <w:color w:val="000000" w:themeColor="text1"/>
          <w:sz w:val="20"/>
          <w:szCs w:val="20"/>
        </w:rPr>
        <w:t>Intermodulation</w:t>
      </w:r>
      <w:proofErr w:type="spellEnd"/>
      <w:r w:rsidRPr="00285264">
        <w:rPr>
          <w:color w:val="000000" w:themeColor="text1"/>
          <w:sz w:val="20"/>
          <w:szCs w:val="20"/>
        </w:rPr>
        <w:t xml:space="preserve"> spectra contain current responses assigned for </w:t>
      </w:r>
      <w:proofErr w:type="spellStart"/>
      <w:r w:rsidRPr="00285264">
        <w:rPr>
          <w:color w:val="000000" w:themeColor="text1"/>
          <w:sz w:val="20"/>
          <w:szCs w:val="20"/>
        </w:rPr>
        <w:t>harmonical</w:t>
      </w:r>
      <w:proofErr w:type="spellEnd"/>
      <w:r w:rsidRPr="00285264">
        <w:rPr>
          <w:color w:val="000000" w:themeColor="text1"/>
          <w:sz w:val="20"/>
          <w:szCs w:val="20"/>
        </w:rPr>
        <w:t xml:space="preserve"> and </w:t>
      </w:r>
      <w:proofErr w:type="spellStart"/>
      <w:r w:rsidRPr="00285264">
        <w:rPr>
          <w:color w:val="000000" w:themeColor="text1"/>
          <w:sz w:val="20"/>
          <w:szCs w:val="20"/>
        </w:rPr>
        <w:lastRenderedPageBreak/>
        <w:t>intermodulation</w:t>
      </w:r>
      <w:proofErr w:type="spellEnd"/>
      <w:r w:rsidRPr="00285264">
        <w:rPr>
          <w:color w:val="000000" w:themeColor="text1"/>
          <w:sz w:val="20"/>
          <w:szCs w:val="20"/>
        </w:rPr>
        <w:t xml:space="preserve"> current peaks. The larger peaks were used to calculate the corrosion current density (</w:t>
      </w:r>
      <w:proofErr w:type="spellStart"/>
      <w:r w:rsidRPr="00285264">
        <w:rPr>
          <w:color w:val="000000" w:themeColor="text1"/>
          <w:sz w:val="20"/>
          <w:szCs w:val="20"/>
        </w:rPr>
        <w:t>i</w:t>
      </w:r>
      <w:r w:rsidRPr="00285264">
        <w:rPr>
          <w:color w:val="000000" w:themeColor="text1"/>
          <w:sz w:val="20"/>
          <w:szCs w:val="20"/>
          <w:vertAlign w:val="subscript"/>
        </w:rPr>
        <w:t>corr</w:t>
      </w:r>
      <w:proofErr w:type="spellEnd"/>
      <w:r w:rsidRPr="00285264">
        <w:rPr>
          <w:color w:val="000000" w:themeColor="text1"/>
          <w:sz w:val="20"/>
          <w:szCs w:val="20"/>
        </w:rPr>
        <w:t xml:space="preserve">), the </w:t>
      </w:r>
      <w:proofErr w:type="spellStart"/>
      <w:r w:rsidRPr="00285264">
        <w:rPr>
          <w:color w:val="000000" w:themeColor="text1"/>
          <w:sz w:val="20"/>
          <w:szCs w:val="20"/>
        </w:rPr>
        <w:t>Tafel</w:t>
      </w:r>
      <w:proofErr w:type="spellEnd"/>
      <w:r w:rsidRPr="00285264">
        <w:rPr>
          <w:color w:val="000000" w:themeColor="text1"/>
          <w:sz w:val="20"/>
          <w:szCs w:val="20"/>
        </w:rPr>
        <w:t xml:space="preserve"> slopes (</w:t>
      </w:r>
      <w:proofErr w:type="spellStart"/>
      <w:r w:rsidRPr="00285264">
        <w:rPr>
          <w:color w:val="000000" w:themeColor="text1"/>
          <w:sz w:val="20"/>
          <w:szCs w:val="20"/>
        </w:rPr>
        <w:t>β</w:t>
      </w:r>
      <w:r w:rsidRPr="00285264">
        <w:rPr>
          <w:color w:val="000000" w:themeColor="text1"/>
          <w:sz w:val="20"/>
          <w:szCs w:val="20"/>
          <w:vertAlign w:val="subscript"/>
        </w:rPr>
        <w:t>c</w:t>
      </w:r>
      <w:proofErr w:type="spellEnd"/>
      <w:r w:rsidRPr="00285264">
        <w:rPr>
          <w:color w:val="000000" w:themeColor="text1"/>
          <w:sz w:val="20"/>
          <w:szCs w:val="20"/>
        </w:rPr>
        <w:t xml:space="preserve"> and </w:t>
      </w:r>
      <w:proofErr w:type="spellStart"/>
      <w:r w:rsidRPr="00285264">
        <w:rPr>
          <w:color w:val="000000" w:themeColor="text1"/>
          <w:sz w:val="20"/>
          <w:szCs w:val="20"/>
        </w:rPr>
        <w:t>β</w:t>
      </w:r>
      <w:r w:rsidRPr="00285264">
        <w:rPr>
          <w:color w:val="000000" w:themeColor="text1"/>
          <w:sz w:val="20"/>
          <w:szCs w:val="20"/>
          <w:vertAlign w:val="subscript"/>
        </w:rPr>
        <w:t>a</w:t>
      </w:r>
      <w:proofErr w:type="spellEnd"/>
      <w:r w:rsidRPr="00285264">
        <w:rPr>
          <w:color w:val="000000" w:themeColor="text1"/>
          <w:sz w:val="20"/>
          <w:szCs w:val="20"/>
        </w:rPr>
        <w:t xml:space="preserve">) and the causality factors CF-2&amp;CF-3 </w:t>
      </w:r>
      <w:r w:rsidR="006D7FBB" w:rsidRPr="00285264">
        <w:rPr>
          <w:color w:val="000000" w:themeColor="text1"/>
          <w:sz w:val="20"/>
          <w:szCs w:val="20"/>
        </w:rPr>
        <w:t>(</w:t>
      </w:r>
      <w:r w:rsidR="006D7FBB" w:rsidRPr="00285264">
        <w:rPr>
          <w:rFonts w:eastAsia="Times New Roman"/>
          <w:color w:val="000000" w:themeColor="text1"/>
          <w:sz w:val="20"/>
          <w:szCs w:val="20"/>
          <w:lang w:bidi="ar-EG"/>
        </w:rPr>
        <w:t>Abdel-</w:t>
      </w:r>
      <w:proofErr w:type="spellStart"/>
      <w:r w:rsidR="006D7FBB" w:rsidRPr="00285264">
        <w:rPr>
          <w:rFonts w:eastAsia="Times New Roman"/>
          <w:color w:val="000000" w:themeColor="text1"/>
          <w:sz w:val="20"/>
          <w:szCs w:val="20"/>
          <w:lang w:bidi="ar-EG"/>
        </w:rPr>
        <w:t>Rehim</w:t>
      </w:r>
      <w:proofErr w:type="spellEnd"/>
      <w:r w:rsidR="006D7FBB" w:rsidRPr="00285264">
        <w:rPr>
          <w:rFonts w:eastAsia="Times New Roman"/>
          <w:color w:val="000000" w:themeColor="text1"/>
          <w:sz w:val="20"/>
          <w:szCs w:val="20"/>
          <w:lang w:bidi="ar-EG"/>
        </w:rPr>
        <w:t xml:space="preserve"> et al., </w:t>
      </w:r>
      <w:r w:rsidR="006D7FBB" w:rsidRPr="00285264">
        <w:rPr>
          <w:rFonts w:eastAsia="Times New Roman"/>
          <w:b/>
          <w:bCs/>
          <w:color w:val="000000" w:themeColor="text1"/>
          <w:sz w:val="20"/>
          <w:szCs w:val="20"/>
          <w:lang w:bidi="ar-EG"/>
        </w:rPr>
        <w:t>2006</w:t>
      </w:r>
      <w:r w:rsidR="006D7FBB" w:rsidRPr="00285264">
        <w:rPr>
          <w:color w:val="000000" w:themeColor="text1"/>
          <w:sz w:val="20"/>
          <w:szCs w:val="20"/>
        </w:rPr>
        <w:t>), (</w:t>
      </w:r>
      <w:r w:rsidR="006D7FBB" w:rsidRPr="00285264">
        <w:rPr>
          <w:rFonts w:eastAsia="Times New Roman"/>
          <w:color w:val="000000" w:themeColor="text1"/>
          <w:sz w:val="20"/>
          <w:szCs w:val="20"/>
          <w:lang w:bidi="ar-EG"/>
        </w:rPr>
        <w:t xml:space="preserve">Bosch et al., </w:t>
      </w:r>
      <w:r w:rsidR="006D7FBB" w:rsidRPr="00285264">
        <w:rPr>
          <w:rFonts w:eastAsia="Times New Roman"/>
          <w:b/>
          <w:bCs/>
          <w:color w:val="000000" w:themeColor="text1"/>
          <w:sz w:val="20"/>
          <w:szCs w:val="20"/>
          <w:lang w:bidi="ar-EG"/>
        </w:rPr>
        <w:t>2001</w:t>
      </w:r>
      <w:r w:rsidR="006D7FBB" w:rsidRPr="00285264">
        <w:rPr>
          <w:color w:val="000000" w:themeColor="text1"/>
          <w:sz w:val="20"/>
          <w:szCs w:val="20"/>
        </w:rPr>
        <w:t>)</w:t>
      </w:r>
      <w:r w:rsidRPr="00285264">
        <w:rPr>
          <w:color w:val="000000" w:themeColor="text1"/>
          <w:sz w:val="20"/>
          <w:szCs w:val="20"/>
        </w:rPr>
        <w:t>.</w:t>
      </w:r>
    </w:p>
    <w:p w:rsidR="00B130E0" w:rsidRPr="00285264" w:rsidRDefault="00B130E0" w:rsidP="000F6B24">
      <w:pPr>
        <w:suppressAutoHyphens w:val="0"/>
        <w:autoSpaceDE w:val="0"/>
        <w:autoSpaceDN w:val="0"/>
        <w:adjustRightInd w:val="0"/>
        <w:snapToGrid w:val="0"/>
        <w:ind w:firstLine="425"/>
        <w:jc w:val="both"/>
        <w:rPr>
          <w:color w:val="000000" w:themeColor="text1"/>
          <w:sz w:val="20"/>
          <w:szCs w:val="20"/>
        </w:rPr>
      </w:pPr>
      <w:r w:rsidRPr="00285264">
        <w:rPr>
          <w:color w:val="000000" w:themeColor="text1"/>
          <w:sz w:val="20"/>
          <w:szCs w:val="20"/>
        </w:rPr>
        <w:t xml:space="preserve">All electrochemical experiments were carried out using </w:t>
      </w:r>
      <w:proofErr w:type="spellStart"/>
      <w:r w:rsidRPr="00285264">
        <w:rPr>
          <w:color w:val="000000" w:themeColor="text1"/>
          <w:sz w:val="20"/>
          <w:szCs w:val="20"/>
        </w:rPr>
        <w:t>Potentiostat</w:t>
      </w:r>
      <w:proofErr w:type="spellEnd"/>
      <w:r w:rsidRPr="00285264">
        <w:rPr>
          <w:color w:val="000000" w:themeColor="text1"/>
          <w:sz w:val="20"/>
          <w:szCs w:val="20"/>
        </w:rPr>
        <w:t>/</w:t>
      </w:r>
      <w:proofErr w:type="spellStart"/>
      <w:r w:rsidRPr="00285264">
        <w:rPr>
          <w:color w:val="000000" w:themeColor="text1"/>
          <w:sz w:val="20"/>
          <w:szCs w:val="20"/>
        </w:rPr>
        <w:t>Galvanostat</w:t>
      </w:r>
      <w:proofErr w:type="spellEnd"/>
      <w:r w:rsidRPr="00285264">
        <w:rPr>
          <w:color w:val="000000" w:themeColor="text1"/>
          <w:sz w:val="20"/>
          <w:szCs w:val="20"/>
        </w:rPr>
        <w:t>/</w:t>
      </w:r>
      <w:proofErr w:type="spellStart"/>
      <w:r w:rsidRPr="00285264">
        <w:rPr>
          <w:color w:val="000000" w:themeColor="text1"/>
          <w:sz w:val="20"/>
          <w:szCs w:val="20"/>
        </w:rPr>
        <w:t>Zra</w:t>
      </w:r>
      <w:proofErr w:type="spellEnd"/>
      <w:r w:rsidRPr="00285264">
        <w:rPr>
          <w:color w:val="000000" w:themeColor="text1"/>
          <w:sz w:val="20"/>
          <w:szCs w:val="20"/>
        </w:rPr>
        <w:t xml:space="preserve"> analyzer (</w:t>
      </w:r>
      <w:proofErr w:type="spellStart"/>
      <w:r w:rsidRPr="00285264">
        <w:rPr>
          <w:color w:val="000000" w:themeColor="text1"/>
          <w:sz w:val="20"/>
          <w:szCs w:val="20"/>
        </w:rPr>
        <w:t>Gamry</w:t>
      </w:r>
      <w:proofErr w:type="spellEnd"/>
      <w:r w:rsidRPr="00285264">
        <w:rPr>
          <w:color w:val="000000" w:themeColor="text1"/>
          <w:sz w:val="20"/>
          <w:szCs w:val="20"/>
        </w:rPr>
        <w:t xml:space="preserve"> PCI300/4). A personal computer with DC 105 software for polarization, EIS 300 software for impedance, EFM140 software for electrochemical frequency modulation and </w:t>
      </w:r>
      <w:proofErr w:type="spellStart"/>
      <w:r w:rsidRPr="00285264">
        <w:rPr>
          <w:color w:val="000000" w:themeColor="text1"/>
          <w:sz w:val="20"/>
          <w:szCs w:val="20"/>
        </w:rPr>
        <w:t>Echem</w:t>
      </w:r>
      <w:proofErr w:type="spellEnd"/>
      <w:r w:rsidRPr="00285264">
        <w:rPr>
          <w:color w:val="000000" w:themeColor="text1"/>
          <w:sz w:val="20"/>
          <w:szCs w:val="20"/>
        </w:rPr>
        <w:t xml:space="preserve"> Analyst 5.21 was used for data </w:t>
      </w:r>
      <w:proofErr w:type="spellStart"/>
      <w:r w:rsidRPr="00285264">
        <w:rPr>
          <w:color w:val="000000" w:themeColor="text1"/>
          <w:sz w:val="20"/>
          <w:szCs w:val="20"/>
        </w:rPr>
        <w:t>ﬁtting</w:t>
      </w:r>
      <w:proofErr w:type="spellEnd"/>
      <w:r w:rsidRPr="00285264">
        <w:rPr>
          <w:color w:val="000000" w:themeColor="text1"/>
          <w:sz w:val="20"/>
          <w:szCs w:val="20"/>
        </w:rPr>
        <w:t xml:space="preserve"> and calculating.</w:t>
      </w:r>
    </w:p>
    <w:p w:rsidR="00002AF6" w:rsidRPr="00285264" w:rsidRDefault="00002AF6" w:rsidP="000F6B24">
      <w:pPr>
        <w:suppressAutoHyphens w:val="0"/>
        <w:snapToGrid w:val="0"/>
        <w:jc w:val="both"/>
        <w:rPr>
          <w:color w:val="000000" w:themeColor="text1"/>
          <w:sz w:val="20"/>
          <w:szCs w:val="20"/>
        </w:rPr>
      </w:pPr>
    </w:p>
    <w:p w:rsidR="00471E57" w:rsidRPr="00285264" w:rsidRDefault="00471E57" w:rsidP="000F6B24">
      <w:pPr>
        <w:suppressAutoHyphens w:val="0"/>
        <w:snapToGrid w:val="0"/>
        <w:jc w:val="both"/>
        <w:rPr>
          <w:b/>
          <w:color w:val="000000" w:themeColor="text1"/>
          <w:sz w:val="20"/>
          <w:szCs w:val="20"/>
        </w:rPr>
      </w:pPr>
      <w:r w:rsidRPr="00285264">
        <w:rPr>
          <w:b/>
          <w:color w:val="000000" w:themeColor="text1"/>
          <w:sz w:val="20"/>
          <w:szCs w:val="20"/>
        </w:rPr>
        <w:t>3. Results</w:t>
      </w:r>
    </w:p>
    <w:p w:rsidR="003B103A" w:rsidRPr="00285264" w:rsidRDefault="003B103A" w:rsidP="000F6B24">
      <w:pPr>
        <w:suppressAutoHyphens w:val="0"/>
        <w:snapToGrid w:val="0"/>
        <w:ind w:firstLine="425"/>
        <w:jc w:val="both"/>
        <w:rPr>
          <w:rFonts w:eastAsia="Times New Roman"/>
          <w:i/>
          <w:color w:val="000000" w:themeColor="text1"/>
          <w:sz w:val="20"/>
          <w:szCs w:val="20"/>
          <w:lang w:bidi="ar-EG"/>
        </w:rPr>
      </w:pPr>
      <w:r w:rsidRPr="00285264">
        <w:rPr>
          <w:rFonts w:eastAsia="Times New Roman"/>
          <w:i/>
          <w:color w:val="000000" w:themeColor="text1"/>
          <w:sz w:val="20"/>
          <w:szCs w:val="20"/>
          <w:lang w:bidi="ar-EG"/>
        </w:rPr>
        <w:t>3.1. Weight loss measurements</w:t>
      </w:r>
    </w:p>
    <w:p w:rsidR="003B103A" w:rsidRPr="00285264" w:rsidRDefault="003B103A" w:rsidP="000F6B24">
      <w:pPr>
        <w:suppressAutoHyphens w:val="0"/>
        <w:snapToGrid w:val="0"/>
        <w:ind w:firstLine="425"/>
        <w:jc w:val="both"/>
        <w:rPr>
          <w:color w:val="000000" w:themeColor="text1"/>
          <w:sz w:val="20"/>
          <w:szCs w:val="20"/>
        </w:rPr>
      </w:pPr>
      <w:r w:rsidRPr="00285264">
        <w:rPr>
          <w:color w:val="000000" w:themeColor="text1"/>
          <w:sz w:val="20"/>
          <w:szCs w:val="20"/>
        </w:rPr>
        <w:t xml:space="preserve">The corrosion rate of carbon steel in 3.5% </w:t>
      </w:r>
      <w:proofErr w:type="spellStart"/>
      <w:r w:rsidRPr="00285264">
        <w:rPr>
          <w:color w:val="000000" w:themeColor="text1"/>
          <w:sz w:val="20"/>
          <w:szCs w:val="20"/>
        </w:rPr>
        <w:t>NaCl</w:t>
      </w:r>
      <w:proofErr w:type="spellEnd"/>
      <w:r w:rsidRPr="00285264">
        <w:rPr>
          <w:color w:val="000000" w:themeColor="text1"/>
          <w:sz w:val="20"/>
          <w:szCs w:val="20"/>
        </w:rPr>
        <w:t xml:space="preserve"> and 16 </w:t>
      </w:r>
      <w:proofErr w:type="spellStart"/>
      <w:r w:rsidRPr="00285264">
        <w:rPr>
          <w:color w:val="000000" w:themeColor="text1"/>
          <w:sz w:val="20"/>
          <w:szCs w:val="20"/>
        </w:rPr>
        <w:t>ppm</w:t>
      </w:r>
      <w:proofErr w:type="spellEnd"/>
      <w:r w:rsidRPr="00285264">
        <w:rPr>
          <w:color w:val="000000" w:themeColor="text1"/>
          <w:sz w:val="20"/>
          <w:szCs w:val="20"/>
        </w:rPr>
        <w:t xml:space="preserve"> Na</w:t>
      </w:r>
      <w:r w:rsidRPr="00285264">
        <w:rPr>
          <w:color w:val="000000" w:themeColor="text1"/>
          <w:sz w:val="20"/>
          <w:szCs w:val="20"/>
          <w:vertAlign w:val="subscript"/>
        </w:rPr>
        <w:t>2</w:t>
      </w:r>
      <w:r w:rsidRPr="00285264">
        <w:rPr>
          <w:color w:val="000000" w:themeColor="text1"/>
          <w:sz w:val="20"/>
          <w:szCs w:val="20"/>
        </w:rPr>
        <w:t xml:space="preserve">S at various concentrations of </w:t>
      </w:r>
      <w:proofErr w:type="spellStart"/>
      <w:r w:rsidRPr="00285264">
        <w:rPr>
          <w:color w:val="000000" w:themeColor="text1"/>
          <w:sz w:val="20"/>
          <w:szCs w:val="20"/>
        </w:rPr>
        <w:t>adhatoda</w:t>
      </w:r>
      <w:proofErr w:type="spellEnd"/>
      <w:r w:rsidRPr="00285264">
        <w:rPr>
          <w:color w:val="000000" w:themeColor="text1"/>
          <w:sz w:val="20"/>
          <w:szCs w:val="20"/>
        </w:rPr>
        <w:t xml:space="preserve"> extract was determined after 3 hrs of immersion from 25C</w:t>
      </w:r>
      <w:r w:rsidRPr="00285264">
        <w:rPr>
          <w:color w:val="000000" w:themeColor="text1"/>
          <w:sz w:val="20"/>
          <w:szCs w:val="20"/>
          <w:vertAlign w:val="superscript"/>
        </w:rPr>
        <w:t>o</w:t>
      </w:r>
      <w:r w:rsidRPr="00285264">
        <w:rPr>
          <w:color w:val="000000" w:themeColor="text1"/>
          <w:sz w:val="20"/>
          <w:szCs w:val="20"/>
        </w:rPr>
        <w:t xml:space="preserve"> to 40C</w:t>
      </w:r>
      <w:r w:rsidRPr="00285264">
        <w:rPr>
          <w:color w:val="000000" w:themeColor="text1"/>
          <w:sz w:val="20"/>
          <w:szCs w:val="20"/>
          <w:vertAlign w:val="superscript"/>
        </w:rPr>
        <w:t>o</w:t>
      </w:r>
      <w:r w:rsidRPr="00285264">
        <w:rPr>
          <w:color w:val="000000" w:themeColor="text1"/>
          <w:sz w:val="20"/>
          <w:szCs w:val="20"/>
        </w:rPr>
        <w:t xml:space="preserve"> are presented in Table 1. Figs.2a to 2d give the weight loss-time curves in absence and presence of </w:t>
      </w:r>
      <w:proofErr w:type="spellStart"/>
      <w:r w:rsidRPr="00285264">
        <w:rPr>
          <w:color w:val="000000" w:themeColor="text1"/>
          <w:sz w:val="20"/>
          <w:szCs w:val="20"/>
        </w:rPr>
        <w:t>adhatoda</w:t>
      </w:r>
      <w:proofErr w:type="spellEnd"/>
      <w:r w:rsidRPr="00285264">
        <w:rPr>
          <w:color w:val="000000" w:themeColor="text1"/>
          <w:sz w:val="20"/>
          <w:szCs w:val="20"/>
        </w:rPr>
        <w:t xml:space="preserve"> extract at 25-40C</w:t>
      </w:r>
      <w:r w:rsidRPr="00285264">
        <w:rPr>
          <w:color w:val="000000" w:themeColor="text1"/>
          <w:sz w:val="20"/>
          <w:szCs w:val="20"/>
          <w:vertAlign w:val="superscript"/>
        </w:rPr>
        <w:t>o</w:t>
      </w:r>
      <w:r w:rsidRPr="00285264">
        <w:rPr>
          <w:color w:val="000000" w:themeColor="text1"/>
          <w:sz w:val="20"/>
          <w:szCs w:val="20"/>
        </w:rPr>
        <w:t>. From the experimental data of the weight loss measurements, the % P and degree of surface coverage (Ɵ) were calculated from eq. (1):</w:t>
      </w:r>
    </w:p>
    <w:p w:rsidR="003B103A" w:rsidRPr="00285264" w:rsidRDefault="003B103A" w:rsidP="000F6B24">
      <w:pPr>
        <w:suppressAutoHyphens w:val="0"/>
        <w:snapToGrid w:val="0"/>
        <w:jc w:val="both"/>
        <w:rPr>
          <w:color w:val="000000" w:themeColor="text1"/>
          <w:sz w:val="20"/>
          <w:szCs w:val="20"/>
        </w:rPr>
      </w:pPr>
      <w:r w:rsidRPr="00285264">
        <w:rPr>
          <w:color w:val="000000" w:themeColor="text1"/>
          <w:sz w:val="20"/>
          <w:szCs w:val="20"/>
        </w:rPr>
        <w:t>% P = Ɵ x 100 = 100[1-W</w:t>
      </w:r>
      <w:r w:rsidRPr="00285264">
        <w:rPr>
          <w:color w:val="000000" w:themeColor="text1"/>
          <w:sz w:val="20"/>
          <w:szCs w:val="20"/>
          <w:vertAlign w:val="subscript"/>
        </w:rPr>
        <w:t>2</w:t>
      </w:r>
      <w:r w:rsidRPr="00285264">
        <w:rPr>
          <w:color w:val="000000" w:themeColor="text1"/>
          <w:sz w:val="20"/>
          <w:szCs w:val="20"/>
        </w:rPr>
        <w:t>/W</w:t>
      </w:r>
      <w:r w:rsidRPr="00285264">
        <w:rPr>
          <w:color w:val="000000" w:themeColor="text1"/>
          <w:sz w:val="20"/>
          <w:szCs w:val="20"/>
          <w:vertAlign w:val="subscript"/>
        </w:rPr>
        <w:t>1</w:t>
      </w:r>
      <w:r w:rsidRPr="00285264">
        <w:rPr>
          <w:color w:val="000000" w:themeColor="text1"/>
          <w:sz w:val="20"/>
          <w:szCs w:val="20"/>
        </w:rPr>
        <w:t>]</w:t>
      </w:r>
      <w:r w:rsidR="00285264" w:rsidRPr="00285264">
        <w:rPr>
          <w:color w:val="000000" w:themeColor="text1"/>
          <w:sz w:val="20"/>
          <w:szCs w:val="20"/>
        </w:rPr>
        <w:t xml:space="preserve">     </w:t>
      </w:r>
      <w:r w:rsidRPr="00285264">
        <w:rPr>
          <w:color w:val="000000" w:themeColor="text1"/>
          <w:sz w:val="20"/>
          <w:szCs w:val="20"/>
        </w:rPr>
        <w:t xml:space="preserve">                    (1)</w:t>
      </w:r>
    </w:p>
    <w:p w:rsidR="003B103A" w:rsidRPr="00285264" w:rsidRDefault="003B103A" w:rsidP="000F6B24">
      <w:pPr>
        <w:suppressAutoHyphens w:val="0"/>
        <w:snapToGrid w:val="0"/>
        <w:ind w:firstLine="425"/>
        <w:jc w:val="both"/>
        <w:rPr>
          <w:color w:val="000000" w:themeColor="text1"/>
          <w:sz w:val="20"/>
          <w:szCs w:val="20"/>
        </w:rPr>
      </w:pPr>
    </w:p>
    <w:p w:rsidR="003B103A" w:rsidRPr="00285264" w:rsidRDefault="003B103A" w:rsidP="000F6B24">
      <w:pPr>
        <w:suppressAutoHyphens w:val="0"/>
        <w:snapToGrid w:val="0"/>
        <w:ind w:firstLine="425"/>
        <w:jc w:val="both"/>
        <w:rPr>
          <w:color w:val="000000" w:themeColor="text1"/>
          <w:sz w:val="20"/>
          <w:szCs w:val="20"/>
        </w:rPr>
      </w:pPr>
      <w:proofErr w:type="gramStart"/>
      <w:r w:rsidRPr="00285264">
        <w:rPr>
          <w:color w:val="000000" w:themeColor="text1"/>
          <w:sz w:val="20"/>
          <w:szCs w:val="20"/>
        </w:rPr>
        <w:t>where</w:t>
      </w:r>
      <w:proofErr w:type="gramEnd"/>
      <w:r w:rsidRPr="00285264">
        <w:rPr>
          <w:color w:val="000000" w:themeColor="text1"/>
          <w:sz w:val="20"/>
          <w:szCs w:val="20"/>
        </w:rPr>
        <w:t xml:space="preserve"> W</w:t>
      </w:r>
      <w:r w:rsidRPr="00285264">
        <w:rPr>
          <w:color w:val="000000" w:themeColor="text1"/>
          <w:sz w:val="20"/>
          <w:szCs w:val="20"/>
          <w:vertAlign w:val="subscript"/>
        </w:rPr>
        <w:t>1</w:t>
      </w:r>
      <w:r w:rsidRPr="00285264">
        <w:rPr>
          <w:color w:val="000000" w:themeColor="text1"/>
          <w:sz w:val="20"/>
          <w:szCs w:val="20"/>
        </w:rPr>
        <w:t xml:space="preserve"> and W</w:t>
      </w:r>
      <w:r w:rsidRPr="00285264">
        <w:rPr>
          <w:color w:val="000000" w:themeColor="text1"/>
          <w:sz w:val="20"/>
          <w:szCs w:val="20"/>
          <w:vertAlign w:val="subscript"/>
        </w:rPr>
        <w:t>2</w:t>
      </w:r>
      <w:r w:rsidRPr="00285264">
        <w:rPr>
          <w:color w:val="000000" w:themeColor="text1"/>
          <w:sz w:val="20"/>
          <w:szCs w:val="20"/>
        </w:rPr>
        <w:t xml:space="preserve"> are the weight losses in the absence and presence of extract, respectively.</w:t>
      </w:r>
    </w:p>
    <w:p w:rsidR="003B103A" w:rsidRPr="00285264" w:rsidRDefault="003B103A" w:rsidP="000F6B24">
      <w:pPr>
        <w:suppressAutoHyphens w:val="0"/>
        <w:snapToGrid w:val="0"/>
        <w:ind w:firstLine="425"/>
        <w:jc w:val="both"/>
        <w:rPr>
          <w:color w:val="000000" w:themeColor="text1"/>
          <w:sz w:val="20"/>
          <w:szCs w:val="20"/>
        </w:rPr>
      </w:pPr>
      <w:r w:rsidRPr="00285264">
        <w:rPr>
          <w:color w:val="000000" w:themeColor="text1"/>
          <w:sz w:val="20"/>
          <w:szCs w:val="20"/>
        </w:rPr>
        <w:t xml:space="preserve">From the data of Table 1 one can see, by increasing the concentration of the </w:t>
      </w:r>
      <w:proofErr w:type="spellStart"/>
      <w:r w:rsidRPr="00285264">
        <w:rPr>
          <w:color w:val="000000" w:themeColor="text1"/>
          <w:sz w:val="20"/>
          <w:szCs w:val="20"/>
        </w:rPr>
        <w:t>adhatoda</w:t>
      </w:r>
      <w:proofErr w:type="spellEnd"/>
      <w:r w:rsidRPr="00285264">
        <w:rPr>
          <w:color w:val="000000" w:themeColor="text1"/>
          <w:sz w:val="20"/>
          <w:szCs w:val="20"/>
        </w:rPr>
        <w:t xml:space="preserve"> extract the % P increases, and by raising the temperature the value of % P decreases</w:t>
      </w:r>
      <w:r w:rsidR="006D7FBB" w:rsidRPr="00285264">
        <w:rPr>
          <w:color w:val="000000" w:themeColor="text1"/>
          <w:sz w:val="20"/>
          <w:szCs w:val="20"/>
        </w:rPr>
        <w:t xml:space="preserve"> (</w:t>
      </w:r>
      <w:proofErr w:type="spellStart"/>
      <w:r w:rsidR="00704938" w:rsidRPr="00285264">
        <w:rPr>
          <w:rFonts w:eastAsia="Times New Roman"/>
          <w:color w:val="000000" w:themeColor="text1"/>
          <w:sz w:val="20"/>
          <w:szCs w:val="20"/>
          <w:lang w:bidi="ar-EG"/>
        </w:rPr>
        <w:t>Bentiss</w:t>
      </w:r>
      <w:proofErr w:type="spellEnd"/>
      <w:r w:rsidR="00704938" w:rsidRPr="00285264">
        <w:rPr>
          <w:rFonts w:eastAsia="Times New Roman"/>
          <w:color w:val="000000" w:themeColor="text1"/>
          <w:sz w:val="20"/>
          <w:szCs w:val="20"/>
          <w:lang w:bidi="ar-EG"/>
        </w:rPr>
        <w:t xml:space="preserve"> et al., </w:t>
      </w:r>
      <w:r w:rsidR="00704938" w:rsidRPr="00285264">
        <w:rPr>
          <w:rFonts w:eastAsia="Times New Roman"/>
          <w:b/>
          <w:bCs/>
          <w:color w:val="000000" w:themeColor="text1"/>
          <w:sz w:val="20"/>
          <w:szCs w:val="20"/>
          <w:lang w:bidi="ar-EG"/>
        </w:rPr>
        <w:t>2002</w:t>
      </w:r>
      <w:r w:rsidR="006D7FBB" w:rsidRPr="00285264">
        <w:rPr>
          <w:color w:val="000000" w:themeColor="text1"/>
          <w:sz w:val="20"/>
          <w:szCs w:val="20"/>
        </w:rPr>
        <w:t>)</w:t>
      </w:r>
      <w:r w:rsidRPr="00285264">
        <w:rPr>
          <w:color w:val="000000" w:themeColor="text1"/>
          <w:sz w:val="20"/>
          <w:szCs w:val="20"/>
        </w:rPr>
        <w:t xml:space="preserve">. This behavior can be attributed to the increase of the surface coverage due to the physical adsorption of </w:t>
      </w:r>
      <w:proofErr w:type="spellStart"/>
      <w:r w:rsidRPr="00285264">
        <w:rPr>
          <w:color w:val="000000" w:themeColor="text1"/>
          <w:sz w:val="20"/>
          <w:szCs w:val="20"/>
        </w:rPr>
        <w:t>adhatoda</w:t>
      </w:r>
      <w:proofErr w:type="spellEnd"/>
      <w:r w:rsidRPr="00285264">
        <w:rPr>
          <w:color w:val="000000" w:themeColor="text1"/>
          <w:sz w:val="20"/>
          <w:szCs w:val="20"/>
        </w:rPr>
        <w:t xml:space="preserve"> extract on the metal surface. The results showed that the %P reached to 91.60 % at concentration 300 </w:t>
      </w:r>
      <w:proofErr w:type="spellStart"/>
      <w:r w:rsidRPr="00285264">
        <w:rPr>
          <w:color w:val="000000" w:themeColor="text1"/>
          <w:sz w:val="20"/>
          <w:szCs w:val="20"/>
        </w:rPr>
        <w:t>ppm</w:t>
      </w:r>
      <w:proofErr w:type="spellEnd"/>
      <w:r w:rsidRPr="00285264">
        <w:rPr>
          <w:color w:val="000000" w:themeColor="text1"/>
          <w:sz w:val="20"/>
          <w:szCs w:val="20"/>
        </w:rPr>
        <w:t xml:space="preserve"> </w:t>
      </w:r>
      <w:proofErr w:type="spellStart"/>
      <w:r w:rsidRPr="00285264">
        <w:rPr>
          <w:color w:val="000000" w:themeColor="text1"/>
          <w:sz w:val="20"/>
          <w:szCs w:val="20"/>
        </w:rPr>
        <w:t>adhatoda</w:t>
      </w:r>
      <w:proofErr w:type="spellEnd"/>
      <w:r w:rsidRPr="00285264">
        <w:rPr>
          <w:color w:val="000000" w:themeColor="text1"/>
          <w:sz w:val="20"/>
          <w:szCs w:val="20"/>
        </w:rPr>
        <w:t xml:space="preserve"> extract. This indicates that </w:t>
      </w:r>
      <w:proofErr w:type="spellStart"/>
      <w:r w:rsidRPr="00285264">
        <w:rPr>
          <w:color w:val="000000" w:themeColor="text1"/>
          <w:sz w:val="20"/>
          <w:szCs w:val="20"/>
        </w:rPr>
        <w:t>adhatoda</w:t>
      </w:r>
      <w:proofErr w:type="spellEnd"/>
      <w:r w:rsidRPr="00285264">
        <w:rPr>
          <w:color w:val="000000" w:themeColor="text1"/>
          <w:sz w:val="20"/>
          <w:szCs w:val="20"/>
        </w:rPr>
        <w:t xml:space="preserve"> extract acts as good corrosion inhibitor for C-steel in polluted salt solution.</w:t>
      </w:r>
    </w:p>
    <w:p w:rsidR="000F6B24" w:rsidRPr="00285264" w:rsidRDefault="000F6B24" w:rsidP="000F6B24">
      <w:pPr>
        <w:suppressAutoHyphens w:val="0"/>
        <w:snapToGrid w:val="0"/>
        <w:jc w:val="both"/>
        <w:rPr>
          <w:rFonts w:eastAsia="Times New Roman"/>
          <w:b/>
          <w:bCs/>
          <w:color w:val="000000" w:themeColor="text1"/>
          <w:sz w:val="20"/>
          <w:szCs w:val="20"/>
          <w:lang w:bidi="ar-EG"/>
        </w:rPr>
        <w:sectPr w:rsidR="000F6B24" w:rsidRPr="00285264" w:rsidSect="00285264">
          <w:headerReference w:type="default" r:id="rId18"/>
          <w:footerReference w:type="even" r:id="rId19"/>
          <w:footerReference w:type="default" r:id="rId20"/>
          <w:footnotePr>
            <w:pos w:val="beneathText"/>
          </w:footnotePr>
          <w:type w:val="continuous"/>
          <w:pgSz w:w="12240" w:h="15840" w:code="1"/>
          <w:pgMar w:top="1440" w:right="1440" w:bottom="1440" w:left="1440" w:header="720" w:footer="720" w:gutter="0"/>
          <w:cols w:num="2" w:space="576"/>
          <w:docGrid w:linePitch="360"/>
        </w:sectPr>
      </w:pPr>
    </w:p>
    <w:p w:rsidR="008554A2" w:rsidRPr="00285264" w:rsidRDefault="008554A2" w:rsidP="000F6B24">
      <w:pPr>
        <w:suppressAutoHyphens w:val="0"/>
        <w:snapToGrid w:val="0"/>
        <w:jc w:val="both"/>
        <w:rPr>
          <w:rFonts w:eastAsiaTheme="minorEastAsia"/>
          <w:b/>
          <w:bCs/>
          <w:color w:val="000000" w:themeColor="text1"/>
          <w:sz w:val="20"/>
          <w:szCs w:val="20"/>
          <w:lang w:eastAsia="zh-CN" w:bidi="ar-EG"/>
        </w:rPr>
      </w:pPr>
    </w:p>
    <w:p w:rsidR="003B103A" w:rsidRPr="00285264" w:rsidRDefault="003B103A" w:rsidP="000F6B24">
      <w:pPr>
        <w:suppressAutoHyphens w:val="0"/>
        <w:snapToGrid w:val="0"/>
        <w:jc w:val="both"/>
        <w:rPr>
          <w:color w:val="000000" w:themeColor="text1"/>
          <w:sz w:val="20"/>
          <w:szCs w:val="20"/>
        </w:rPr>
      </w:pPr>
      <w:r w:rsidRPr="00285264">
        <w:rPr>
          <w:rFonts w:eastAsia="Times New Roman"/>
          <w:b/>
          <w:bCs/>
          <w:color w:val="000000" w:themeColor="text1"/>
          <w:sz w:val="20"/>
          <w:szCs w:val="20"/>
          <w:lang w:bidi="ar-EG"/>
        </w:rPr>
        <w:t xml:space="preserve">Table 1- </w:t>
      </w:r>
      <w:r w:rsidRPr="00285264">
        <w:rPr>
          <w:rFonts w:eastAsia="Times New Roman"/>
          <w:color w:val="000000" w:themeColor="text1"/>
          <w:sz w:val="20"/>
          <w:szCs w:val="20"/>
          <w:lang w:bidi="ar-EG"/>
        </w:rPr>
        <w:t xml:space="preserve">Effect of </w:t>
      </w:r>
      <w:proofErr w:type="spellStart"/>
      <w:r w:rsidRPr="00285264">
        <w:rPr>
          <w:rFonts w:eastAsia="Times New Roman"/>
          <w:b/>
          <w:bCs/>
          <w:color w:val="000000" w:themeColor="text1"/>
          <w:sz w:val="20"/>
          <w:szCs w:val="20"/>
          <w:lang w:bidi="ar-EG"/>
        </w:rPr>
        <w:t>Adhatoda</w:t>
      </w:r>
      <w:proofErr w:type="spellEnd"/>
      <w:r w:rsidRPr="00285264">
        <w:rPr>
          <w:rFonts w:eastAsia="Times New Roman"/>
          <w:b/>
          <w:bCs/>
          <w:color w:val="000000" w:themeColor="text1"/>
          <w:sz w:val="20"/>
          <w:szCs w:val="20"/>
          <w:lang w:bidi="ar-EG"/>
        </w:rPr>
        <w:t xml:space="preserve"> </w:t>
      </w:r>
      <w:r w:rsidRPr="00285264">
        <w:rPr>
          <w:rFonts w:eastAsia="Times New Roman"/>
          <w:color w:val="000000" w:themeColor="text1"/>
          <w:sz w:val="20"/>
          <w:szCs w:val="20"/>
          <w:lang w:bidi="ar-EG"/>
        </w:rPr>
        <w:t>extract</w:t>
      </w:r>
      <w:r w:rsidRPr="00285264">
        <w:rPr>
          <w:rFonts w:eastAsia="Times New Roman"/>
          <w:b/>
          <w:bCs/>
          <w:color w:val="000000" w:themeColor="text1"/>
          <w:sz w:val="20"/>
          <w:szCs w:val="20"/>
          <w:lang w:bidi="ar-EG"/>
        </w:rPr>
        <w:t xml:space="preserve"> </w:t>
      </w:r>
      <w:r w:rsidRPr="00285264">
        <w:rPr>
          <w:rFonts w:eastAsia="Times New Roman"/>
          <w:color w:val="000000" w:themeColor="text1"/>
          <w:sz w:val="20"/>
          <w:szCs w:val="20"/>
          <w:lang w:bidi="ar-EG"/>
        </w:rPr>
        <w:t>concentrations on weight loss</w:t>
      </w:r>
      <w:r w:rsidR="00285264" w:rsidRPr="00285264">
        <w:rPr>
          <w:rFonts w:eastAsia="Times New Roman"/>
          <w:color w:val="000000" w:themeColor="text1"/>
          <w:sz w:val="20"/>
          <w:szCs w:val="20"/>
          <w:lang w:bidi="ar-EG"/>
        </w:rPr>
        <w:t xml:space="preserve"> </w:t>
      </w:r>
      <w:r w:rsidRPr="00285264">
        <w:rPr>
          <w:rFonts w:eastAsia="Times New Roman"/>
          <w:color w:val="000000" w:themeColor="text1"/>
          <w:sz w:val="20"/>
          <w:szCs w:val="20"/>
          <w:lang w:bidi="ar-EG"/>
        </w:rPr>
        <w:t xml:space="preserve">and inhibition efficiency (% P) of C- steel in </w:t>
      </w:r>
      <w:r w:rsidRPr="00285264">
        <w:rPr>
          <w:color w:val="000000" w:themeColor="text1"/>
          <w:sz w:val="20"/>
          <w:szCs w:val="20"/>
        </w:rPr>
        <w:t xml:space="preserve">3.5% </w:t>
      </w:r>
      <w:proofErr w:type="spellStart"/>
      <w:r w:rsidRPr="00285264">
        <w:rPr>
          <w:color w:val="000000" w:themeColor="text1"/>
          <w:sz w:val="20"/>
          <w:szCs w:val="20"/>
        </w:rPr>
        <w:t>NaCl</w:t>
      </w:r>
      <w:proofErr w:type="spellEnd"/>
      <w:r w:rsidRPr="00285264">
        <w:rPr>
          <w:color w:val="000000" w:themeColor="text1"/>
          <w:sz w:val="20"/>
          <w:szCs w:val="20"/>
        </w:rPr>
        <w:t xml:space="preserve"> + 16 </w:t>
      </w:r>
      <w:proofErr w:type="spellStart"/>
      <w:r w:rsidRPr="00285264">
        <w:rPr>
          <w:color w:val="000000" w:themeColor="text1"/>
          <w:sz w:val="20"/>
          <w:szCs w:val="20"/>
        </w:rPr>
        <w:t>ppm</w:t>
      </w:r>
      <w:proofErr w:type="spellEnd"/>
      <w:r w:rsidRPr="00285264">
        <w:rPr>
          <w:color w:val="000000" w:themeColor="text1"/>
          <w:sz w:val="20"/>
          <w:szCs w:val="20"/>
        </w:rPr>
        <w:t xml:space="preserve"> Na</w:t>
      </w:r>
      <w:r w:rsidRPr="00285264">
        <w:rPr>
          <w:color w:val="000000" w:themeColor="text1"/>
          <w:sz w:val="20"/>
          <w:szCs w:val="20"/>
          <w:vertAlign w:val="subscript"/>
        </w:rPr>
        <w:t>2</w:t>
      </w:r>
      <w:r w:rsidR="00E03172" w:rsidRPr="00285264">
        <w:rPr>
          <w:color w:val="000000" w:themeColor="text1"/>
          <w:sz w:val="20"/>
          <w:szCs w:val="20"/>
        </w:rPr>
        <w:t>S at different temperatures.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0"/>
        <w:gridCol w:w="1483"/>
        <w:gridCol w:w="616"/>
        <w:gridCol w:w="1483"/>
        <w:gridCol w:w="683"/>
        <w:gridCol w:w="1483"/>
        <w:gridCol w:w="683"/>
        <w:gridCol w:w="1522"/>
        <w:gridCol w:w="683"/>
      </w:tblGrid>
      <w:tr w:rsidR="00F03382" w:rsidRPr="00285264" w:rsidTr="00F03382">
        <w:tc>
          <w:tcPr>
            <w:tcW w:w="0" w:type="auto"/>
            <w:vMerge w:val="restart"/>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 xml:space="preserve">Conc. </w:t>
            </w:r>
            <w:proofErr w:type="spellStart"/>
            <w:r w:rsidRPr="00285264">
              <w:rPr>
                <w:rFonts w:eastAsia="Times New Roman"/>
                <w:color w:val="000000" w:themeColor="text1"/>
                <w:sz w:val="20"/>
                <w:szCs w:val="20"/>
                <w:lang w:bidi="ar-EG"/>
              </w:rPr>
              <w:t>ppm</w:t>
            </w:r>
            <w:proofErr w:type="spellEnd"/>
          </w:p>
        </w:tc>
        <w:tc>
          <w:tcPr>
            <w:tcW w:w="0" w:type="auto"/>
            <w:gridSpan w:val="2"/>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25</w:t>
            </w:r>
            <w:r w:rsidRPr="00285264">
              <w:rPr>
                <w:rFonts w:eastAsia="Times New Roman"/>
                <w:color w:val="000000" w:themeColor="text1"/>
                <w:sz w:val="20"/>
                <w:szCs w:val="20"/>
                <w:vertAlign w:val="superscript"/>
                <w:lang w:bidi="ar-EG"/>
              </w:rPr>
              <w:t>o</w:t>
            </w:r>
            <w:r w:rsidRPr="00285264">
              <w:rPr>
                <w:rFonts w:eastAsia="Times New Roman"/>
                <w:color w:val="000000" w:themeColor="text1"/>
                <w:sz w:val="20"/>
                <w:szCs w:val="20"/>
                <w:lang w:bidi="ar-EG"/>
              </w:rPr>
              <w:t>C</w:t>
            </w:r>
          </w:p>
        </w:tc>
        <w:tc>
          <w:tcPr>
            <w:tcW w:w="0" w:type="auto"/>
            <w:gridSpan w:val="2"/>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30</w:t>
            </w:r>
            <w:r w:rsidRPr="00285264">
              <w:rPr>
                <w:rFonts w:eastAsia="Times New Roman"/>
                <w:color w:val="000000" w:themeColor="text1"/>
                <w:sz w:val="20"/>
                <w:szCs w:val="20"/>
                <w:vertAlign w:val="superscript"/>
                <w:lang w:bidi="ar-EG"/>
              </w:rPr>
              <w:t>o</w:t>
            </w:r>
            <w:r w:rsidRPr="00285264">
              <w:rPr>
                <w:rFonts w:eastAsia="Times New Roman"/>
                <w:color w:val="000000" w:themeColor="text1"/>
                <w:sz w:val="20"/>
                <w:szCs w:val="20"/>
                <w:lang w:bidi="ar-EG"/>
              </w:rPr>
              <w:t>C</w:t>
            </w:r>
          </w:p>
        </w:tc>
        <w:tc>
          <w:tcPr>
            <w:tcW w:w="0" w:type="auto"/>
            <w:gridSpan w:val="2"/>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35</w:t>
            </w:r>
            <w:r w:rsidRPr="00285264">
              <w:rPr>
                <w:rFonts w:eastAsia="Times New Roman"/>
                <w:color w:val="000000" w:themeColor="text1"/>
                <w:sz w:val="20"/>
                <w:szCs w:val="20"/>
                <w:vertAlign w:val="superscript"/>
                <w:lang w:bidi="ar-EG"/>
              </w:rPr>
              <w:t>o</w:t>
            </w:r>
            <w:r w:rsidRPr="00285264">
              <w:rPr>
                <w:rFonts w:eastAsia="Times New Roman"/>
                <w:color w:val="000000" w:themeColor="text1"/>
                <w:sz w:val="20"/>
                <w:szCs w:val="20"/>
                <w:lang w:bidi="ar-EG"/>
              </w:rPr>
              <w:t>C</w:t>
            </w:r>
          </w:p>
        </w:tc>
        <w:tc>
          <w:tcPr>
            <w:tcW w:w="0" w:type="auto"/>
            <w:gridSpan w:val="2"/>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40</w:t>
            </w:r>
            <w:r w:rsidRPr="00285264">
              <w:rPr>
                <w:rFonts w:eastAsia="Times New Roman"/>
                <w:color w:val="000000" w:themeColor="text1"/>
                <w:sz w:val="20"/>
                <w:szCs w:val="20"/>
                <w:vertAlign w:val="superscript"/>
                <w:lang w:bidi="ar-EG"/>
              </w:rPr>
              <w:t>o</w:t>
            </w:r>
            <w:r w:rsidRPr="00285264">
              <w:rPr>
                <w:rFonts w:eastAsia="Times New Roman"/>
                <w:color w:val="000000" w:themeColor="text1"/>
                <w:sz w:val="20"/>
                <w:szCs w:val="20"/>
                <w:lang w:bidi="ar-EG"/>
              </w:rPr>
              <w:t>C</w:t>
            </w:r>
          </w:p>
        </w:tc>
      </w:tr>
      <w:tr w:rsidR="00F03382" w:rsidRPr="00285264" w:rsidTr="00F03382">
        <w:tc>
          <w:tcPr>
            <w:tcW w:w="0" w:type="auto"/>
            <w:vMerge/>
          </w:tcPr>
          <w:p w:rsidR="003B103A" w:rsidRPr="00285264" w:rsidRDefault="003B103A" w:rsidP="00F03382">
            <w:pPr>
              <w:suppressAutoHyphens w:val="0"/>
              <w:snapToGrid w:val="0"/>
              <w:jc w:val="center"/>
              <w:rPr>
                <w:rFonts w:eastAsia="Times New Roman"/>
                <w:color w:val="000000" w:themeColor="text1"/>
                <w:sz w:val="20"/>
                <w:szCs w:val="20"/>
                <w:lang w:bidi="ar-EG"/>
              </w:rPr>
            </w:pPr>
          </w:p>
        </w:tc>
        <w:tc>
          <w:tcPr>
            <w:tcW w:w="0" w:type="auto"/>
          </w:tcPr>
          <w:p w:rsidR="003B103A" w:rsidRPr="00285264" w:rsidRDefault="003B103A" w:rsidP="00F03382">
            <w:pPr>
              <w:suppressAutoHyphens w:val="0"/>
              <w:snapToGrid w:val="0"/>
              <w:jc w:val="center"/>
              <w:rPr>
                <w:rFonts w:eastAsia="Times New Roman"/>
                <w:color w:val="000000" w:themeColor="text1"/>
                <w:sz w:val="20"/>
                <w:szCs w:val="20"/>
                <w:vertAlign w:val="superscript"/>
                <w:lang w:bidi="ar-EG"/>
              </w:rPr>
            </w:pPr>
            <w:r w:rsidRPr="00285264">
              <w:rPr>
                <w:rFonts w:eastAsia="Times New Roman"/>
                <w:color w:val="000000" w:themeColor="text1"/>
                <w:sz w:val="20"/>
                <w:szCs w:val="20"/>
                <w:lang w:bidi="ar-EG"/>
              </w:rPr>
              <w:t>Weight loss mg cm</w:t>
            </w:r>
            <w:r w:rsidRPr="00285264">
              <w:rPr>
                <w:rFonts w:eastAsia="Times New Roman"/>
                <w:color w:val="000000" w:themeColor="text1"/>
                <w:sz w:val="20"/>
                <w:szCs w:val="20"/>
                <w:vertAlign w:val="superscript"/>
                <w:lang w:bidi="ar-EG"/>
              </w:rPr>
              <w:t>-2</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 P</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Weight loss mg cm</w:t>
            </w:r>
            <w:r w:rsidRPr="00285264">
              <w:rPr>
                <w:rFonts w:eastAsia="Times New Roman"/>
                <w:color w:val="000000" w:themeColor="text1"/>
                <w:sz w:val="20"/>
                <w:szCs w:val="20"/>
                <w:vertAlign w:val="superscript"/>
                <w:lang w:bidi="ar-EG"/>
              </w:rPr>
              <w:t>-2</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 P</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Weight loss mg cm</w:t>
            </w:r>
            <w:r w:rsidRPr="00285264">
              <w:rPr>
                <w:rFonts w:eastAsia="Times New Roman"/>
                <w:color w:val="000000" w:themeColor="text1"/>
                <w:sz w:val="20"/>
                <w:szCs w:val="20"/>
                <w:vertAlign w:val="superscript"/>
                <w:lang w:bidi="ar-EG"/>
              </w:rPr>
              <w:t>-2</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 P</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Weight loss mg cm</w:t>
            </w:r>
            <w:r w:rsidRPr="00285264">
              <w:rPr>
                <w:rFonts w:eastAsia="Times New Roman"/>
                <w:color w:val="000000" w:themeColor="text1"/>
                <w:sz w:val="20"/>
                <w:szCs w:val="20"/>
                <w:vertAlign w:val="superscript"/>
                <w:lang w:bidi="ar-EG"/>
              </w:rPr>
              <w:t>-2</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 P</w:t>
            </w:r>
          </w:p>
        </w:tc>
      </w:tr>
      <w:tr w:rsidR="00F03382" w:rsidRPr="00285264" w:rsidTr="00F03382">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Blank</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0.70710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0.73230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0.77020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0.833330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w:t>
            </w:r>
          </w:p>
        </w:tc>
      </w:tr>
      <w:tr w:rsidR="00F03382" w:rsidRPr="00285264" w:rsidTr="00F03382">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50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0.3571</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49.5</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0.4048</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44.7</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0.4762</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38.2</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0.5476</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34.3</w:t>
            </w:r>
          </w:p>
        </w:tc>
      </w:tr>
      <w:tr w:rsidR="00F03382" w:rsidRPr="00285264" w:rsidTr="00F03382">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100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0.2834</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59.9</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0.3628</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50.5</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0.4422</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42.6</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0.4989</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40.1</w:t>
            </w:r>
          </w:p>
        </w:tc>
      </w:tr>
      <w:tr w:rsidR="00F03382" w:rsidRPr="00285264" w:rsidTr="00F03382">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150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0.1840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74.0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0.2273</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69.0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0.3281</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69.1</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0.3030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63.6</w:t>
            </w:r>
          </w:p>
        </w:tc>
      </w:tr>
      <w:tr w:rsidR="00F03382" w:rsidRPr="00285264" w:rsidTr="00F03382">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200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0.1136</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83.9</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0.1653</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77.4</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0.2162</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71.8</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0.2789</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66.5</w:t>
            </w:r>
          </w:p>
        </w:tc>
      </w:tr>
      <w:tr w:rsidR="00F03382" w:rsidRPr="00285264" w:rsidTr="00F03382">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250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0.0930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86.8</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0.1136</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84.5</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0.1446</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81.2</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0.1860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77.7</w:t>
            </w:r>
          </w:p>
        </w:tc>
      </w:tr>
      <w:tr w:rsidR="00F03382" w:rsidRPr="00285264" w:rsidTr="00F03382">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300</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0.0593</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91.6</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0.0889</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87.9</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0.1087</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85.9</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0.1383</w:t>
            </w:r>
          </w:p>
        </w:tc>
        <w:tc>
          <w:tcPr>
            <w:tcW w:w="0" w:type="auto"/>
          </w:tcPr>
          <w:p w:rsidR="003B103A" w:rsidRPr="00285264" w:rsidRDefault="003B103A" w:rsidP="00F03382">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83.4</w:t>
            </w:r>
          </w:p>
        </w:tc>
      </w:tr>
    </w:tbl>
    <w:p w:rsidR="000F6B24" w:rsidRDefault="000F6B24" w:rsidP="000F6B24">
      <w:pPr>
        <w:suppressAutoHyphens w:val="0"/>
        <w:snapToGrid w:val="0"/>
        <w:jc w:val="both"/>
        <w:rPr>
          <w:rFonts w:hint="eastAsia"/>
          <w:color w:val="000000" w:themeColor="text1"/>
          <w:sz w:val="20"/>
          <w:szCs w:val="20"/>
          <w:lang w:eastAsia="zh-CN"/>
        </w:rPr>
      </w:pPr>
    </w:p>
    <w:p w:rsidR="00285264" w:rsidRPr="00285264" w:rsidRDefault="00285264" w:rsidP="000F6B24">
      <w:pPr>
        <w:suppressAutoHyphens w:val="0"/>
        <w:snapToGrid w:val="0"/>
        <w:jc w:val="both"/>
        <w:rPr>
          <w:rFonts w:hint="eastAsia"/>
          <w:color w:val="000000" w:themeColor="text1"/>
          <w:sz w:val="20"/>
          <w:szCs w:val="20"/>
          <w:lang w:eastAsia="zh-CN"/>
        </w:rPr>
        <w:sectPr w:rsidR="00285264" w:rsidRPr="00285264" w:rsidSect="007A1DCA">
          <w:headerReference w:type="default" r:id="rId21"/>
          <w:footerReference w:type="even" r:id="rId22"/>
          <w:footerReference w:type="default" r:id="rId23"/>
          <w:footnotePr>
            <w:pos w:val="beneathText"/>
          </w:footnotePr>
          <w:type w:val="continuous"/>
          <w:pgSz w:w="12240" w:h="15840" w:code="1"/>
          <w:pgMar w:top="1440" w:right="1440" w:bottom="1440" w:left="1440" w:header="720" w:footer="720" w:gutter="0"/>
          <w:cols w:space="720"/>
          <w:docGrid w:linePitch="360"/>
        </w:sectPr>
      </w:pPr>
    </w:p>
    <w:p w:rsidR="00387424" w:rsidRPr="00285264" w:rsidRDefault="00387424" w:rsidP="000F6B24">
      <w:pPr>
        <w:suppressAutoHyphens w:val="0"/>
        <w:snapToGrid w:val="0"/>
        <w:jc w:val="both"/>
        <w:rPr>
          <w:color w:val="000000" w:themeColor="text1"/>
          <w:sz w:val="20"/>
          <w:szCs w:val="20"/>
          <w:lang w:eastAsia="zh-CN" w:bidi="ar-EG"/>
        </w:rPr>
      </w:pPr>
    </w:p>
    <w:p w:rsidR="00387424" w:rsidRDefault="00387424" w:rsidP="000F6B24">
      <w:pPr>
        <w:suppressAutoHyphens w:val="0"/>
        <w:snapToGrid w:val="0"/>
        <w:jc w:val="both"/>
        <w:rPr>
          <w:rFonts w:hint="eastAsia"/>
          <w:color w:val="000000" w:themeColor="text1"/>
          <w:sz w:val="20"/>
          <w:szCs w:val="20"/>
          <w:lang w:eastAsia="zh-CN" w:bidi="ar-EG"/>
        </w:rPr>
      </w:pPr>
    </w:p>
    <w:p w:rsidR="00285264" w:rsidRDefault="00285264" w:rsidP="000F6B24">
      <w:pPr>
        <w:suppressAutoHyphens w:val="0"/>
        <w:snapToGrid w:val="0"/>
        <w:jc w:val="both"/>
        <w:rPr>
          <w:rFonts w:hint="eastAsia"/>
          <w:color w:val="000000" w:themeColor="text1"/>
          <w:sz w:val="20"/>
          <w:szCs w:val="20"/>
          <w:lang w:eastAsia="zh-CN" w:bidi="ar-EG"/>
        </w:rPr>
      </w:pPr>
    </w:p>
    <w:p w:rsidR="00285264" w:rsidRDefault="00285264" w:rsidP="000F6B24">
      <w:pPr>
        <w:suppressAutoHyphens w:val="0"/>
        <w:snapToGrid w:val="0"/>
        <w:jc w:val="both"/>
        <w:rPr>
          <w:rFonts w:hint="eastAsia"/>
          <w:color w:val="000000" w:themeColor="text1"/>
          <w:sz w:val="20"/>
          <w:szCs w:val="20"/>
          <w:lang w:eastAsia="zh-CN" w:bidi="ar-EG"/>
        </w:rPr>
      </w:pPr>
    </w:p>
    <w:p w:rsidR="00E20C27" w:rsidRPr="00285264" w:rsidRDefault="00E20C27" w:rsidP="000F6B24">
      <w:pPr>
        <w:suppressAutoHyphens w:val="0"/>
        <w:snapToGrid w:val="0"/>
        <w:jc w:val="both"/>
        <w:rPr>
          <w:color w:val="000000" w:themeColor="text1"/>
          <w:sz w:val="20"/>
          <w:szCs w:val="20"/>
          <w:lang w:eastAsia="zh-CN"/>
        </w:rPr>
      </w:pPr>
      <w:r w:rsidRPr="00285264">
        <w:rPr>
          <w:color w:val="000000" w:themeColor="text1"/>
          <w:sz w:val="20"/>
          <w:szCs w:val="20"/>
          <w:lang w:bidi="ar-EG"/>
        </w:rPr>
        <w:lastRenderedPageBreak/>
        <w:t>(a)</w:t>
      </w:r>
    </w:p>
    <w:p w:rsidR="00F549E6" w:rsidRPr="00285264" w:rsidRDefault="00285264" w:rsidP="000F6B24">
      <w:pPr>
        <w:suppressAutoHyphens w:val="0"/>
        <w:snapToGrid w:val="0"/>
        <w:jc w:val="center"/>
        <w:rPr>
          <w:color w:val="000000" w:themeColor="text1"/>
          <w:sz w:val="20"/>
          <w:szCs w:val="20"/>
          <w:lang w:eastAsia="zh-CN" w:bidi="ar-EG"/>
        </w:rPr>
      </w:pPr>
      <w:r w:rsidRPr="00285264">
        <w:rPr>
          <w:color w:val="000000" w:themeColor="text1"/>
          <w:sz w:val="20"/>
          <w:szCs w:val="20"/>
        </w:rPr>
        <w:object w:dxaOrig="6143" w:dyaOrig="4703">
          <v:shape id="_x0000_i1029" type="#_x0000_t75" style="width:178.5pt;height:147.75pt" o:ole="">
            <v:imagedata r:id="rId24" o:title=""/>
          </v:shape>
          <o:OLEObject Type="Embed" ProgID="Origin50.Graph" ShapeID="_x0000_i1029" DrawAspect="Content" ObjectID="_1485162628" r:id="rId25"/>
        </w:object>
      </w:r>
    </w:p>
    <w:p w:rsidR="00E20C27" w:rsidRPr="00285264" w:rsidRDefault="00E20C27" w:rsidP="000F6B24">
      <w:pPr>
        <w:suppressAutoHyphens w:val="0"/>
        <w:snapToGrid w:val="0"/>
        <w:jc w:val="both"/>
        <w:rPr>
          <w:color w:val="000000" w:themeColor="text1"/>
          <w:sz w:val="20"/>
          <w:szCs w:val="20"/>
          <w:lang w:eastAsia="zh-CN"/>
        </w:rPr>
      </w:pPr>
      <w:r w:rsidRPr="00285264">
        <w:rPr>
          <w:color w:val="000000" w:themeColor="text1"/>
          <w:sz w:val="20"/>
          <w:szCs w:val="20"/>
          <w:lang w:bidi="ar-EG"/>
        </w:rPr>
        <w:t>(b)</w:t>
      </w:r>
    </w:p>
    <w:p w:rsidR="003B103A" w:rsidRPr="00285264" w:rsidRDefault="00285264" w:rsidP="000F6B24">
      <w:pPr>
        <w:suppressAutoHyphens w:val="0"/>
        <w:snapToGrid w:val="0"/>
        <w:jc w:val="center"/>
        <w:rPr>
          <w:color w:val="000000" w:themeColor="text1"/>
          <w:sz w:val="20"/>
          <w:szCs w:val="20"/>
        </w:rPr>
      </w:pPr>
      <w:r w:rsidRPr="00285264">
        <w:rPr>
          <w:color w:val="000000" w:themeColor="text1"/>
          <w:sz w:val="20"/>
          <w:szCs w:val="20"/>
        </w:rPr>
        <w:object w:dxaOrig="6143" w:dyaOrig="4703">
          <v:shape id="_x0000_i1030" type="#_x0000_t75" style="width:166.5pt;height:137.25pt" o:ole="">
            <v:imagedata r:id="rId26" o:title=""/>
          </v:shape>
          <o:OLEObject Type="Embed" ProgID="Origin50.Graph" ShapeID="_x0000_i1030" DrawAspect="Content" ObjectID="_1485162629" r:id="rId27"/>
        </w:object>
      </w:r>
    </w:p>
    <w:p w:rsidR="001F4261" w:rsidRPr="00285264" w:rsidRDefault="001F4261" w:rsidP="000F6B24">
      <w:pPr>
        <w:suppressAutoHyphens w:val="0"/>
        <w:snapToGrid w:val="0"/>
        <w:jc w:val="both"/>
        <w:rPr>
          <w:color w:val="000000" w:themeColor="text1"/>
          <w:sz w:val="20"/>
          <w:szCs w:val="20"/>
          <w:lang w:bidi="ar-EG"/>
        </w:rPr>
      </w:pPr>
      <w:r w:rsidRPr="00285264">
        <w:rPr>
          <w:color w:val="000000" w:themeColor="text1"/>
          <w:sz w:val="20"/>
          <w:szCs w:val="20"/>
          <w:lang w:bidi="ar-EG"/>
        </w:rPr>
        <w:t>(c)</w:t>
      </w:r>
    </w:p>
    <w:p w:rsidR="001F4261" w:rsidRPr="00285264" w:rsidRDefault="00285264" w:rsidP="000F6B24">
      <w:pPr>
        <w:suppressAutoHyphens w:val="0"/>
        <w:snapToGrid w:val="0"/>
        <w:jc w:val="center"/>
        <w:rPr>
          <w:color w:val="000000" w:themeColor="text1"/>
          <w:sz w:val="20"/>
          <w:szCs w:val="20"/>
          <w:lang w:bidi="ar-EG"/>
        </w:rPr>
      </w:pPr>
      <w:r w:rsidRPr="00285264">
        <w:rPr>
          <w:color w:val="000000" w:themeColor="text1"/>
          <w:sz w:val="20"/>
          <w:szCs w:val="20"/>
        </w:rPr>
        <w:object w:dxaOrig="6143" w:dyaOrig="4703">
          <v:shape id="_x0000_i1031" type="#_x0000_t75" style="width:157.5pt;height:132.75pt" o:ole="">
            <v:imagedata r:id="rId28" o:title=""/>
          </v:shape>
          <o:OLEObject Type="Embed" ProgID="Origin50.Graph" ShapeID="_x0000_i1031" DrawAspect="Content" ObjectID="_1485162630" r:id="rId29"/>
        </w:object>
      </w:r>
    </w:p>
    <w:p w:rsidR="001F4261" w:rsidRPr="00285264" w:rsidRDefault="001F4261" w:rsidP="000F6B24">
      <w:pPr>
        <w:suppressAutoHyphens w:val="0"/>
        <w:snapToGrid w:val="0"/>
        <w:jc w:val="both"/>
        <w:rPr>
          <w:color w:val="000000" w:themeColor="text1"/>
          <w:sz w:val="20"/>
          <w:szCs w:val="20"/>
          <w:lang w:bidi="ar-EG"/>
        </w:rPr>
      </w:pPr>
      <w:r w:rsidRPr="00285264">
        <w:rPr>
          <w:color w:val="000000" w:themeColor="text1"/>
          <w:sz w:val="20"/>
          <w:szCs w:val="20"/>
          <w:lang w:bidi="ar-EG"/>
        </w:rPr>
        <w:t>(d)</w:t>
      </w:r>
    </w:p>
    <w:p w:rsidR="00285264" w:rsidRDefault="00285264" w:rsidP="00285264">
      <w:pPr>
        <w:suppressAutoHyphens w:val="0"/>
        <w:snapToGrid w:val="0"/>
        <w:jc w:val="center"/>
        <w:rPr>
          <w:rFonts w:hint="eastAsia"/>
          <w:color w:val="000000" w:themeColor="text1"/>
          <w:sz w:val="20"/>
          <w:szCs w:val="20"/>
          <w:lang w:eastAsia="zh-CN"/>
        </w:rPr>
      </w:pPr>
      <w:r w:rsidRPr="00285264">
        <w:rPr>
          <w:color w:val="000000" w:themeColor="text1"/>
          <w:sz w:val="20"/>
          <w:szCs w:val="20"/>
        </w:rPr>
        <w:object w:dxaOrig="6143" w:dyaOrig="4703">
          <v:shape id="_x0000_i1032" type="#_x0000_t75" style="width:164.25pt;height:126.75pt" o:ole="">
            <v:imagedata r:id="rId30" o:title=""/>
          </v:shape>
          <o:OLEObject Type="Embed" ProgID="Origin50.Graph" ShapeID="_x0000_i1032" DrawAspect="Content" ObjectID="_1485162631" r:id="rId31"/>
        </w:object>
      </w:r>
    </w:p>
    <w:p w:rsidR="003B103A" w:rsidRPr="00285264" w:rsidRDefault="003B103A" w:rsidP="00285264">
      <w:pPr>
        <w:suppressAutoHyphens w:val="0"/>
        <w:snapToGrid w:val="0"/>
        <w:jc w:val="both"/>
        <w:rPr>
          <w:color w:val="000000" w:themeColor="text1"/>
          <w:sz w:val="20"/>
          <w:szCs w:val="20"/>
        </w:rPr>
      </w:pPr>
      <w:r w:rsidRPr="00285264">
        <w:rPr>
          <w:b/>
          <w:bCs/>
          <w:color w:val="000000" w:themeColor="text1"/>
          <w:sz w:val="20"/>
          <w:szCs w:val="20"/>
        </w:rPr>
        <w:t xml:space="preserve">Figure 2a-2d </w:t>
      </w:r>
      <w:r w:rsidRPr="00285264">
        <w:rPr>
          <w:color w:val="000000" w:themeColor="text1"/>
          <w:sz w:val="20"/>
          <w:szCs w:val="20"/>
        </w:rPr>
        <w:t xml:space="preserve">Weight loss-time curves for the corrosion of carbon steel in sulfide polluted salt water in the absence and presence of </w:t>
      </w:r>
      <w:proofErr w:type="spellStart"/>
      <w:r w:rsidRPr="00285264">
        <w:rPr>
          <w:b/>
          <w:bCs/>
          <w:color w:val="000000" w:themeColor="text1"/>
          <w:sz w:val="20"/>
          <w:szCs w:val="20"/>
        </w:rPr>
        <w:t>Adhatoda</w:t>
      </w:r>
      <w:proofErr w:type="spellEnd"/>
      <w:r w:rsidRPr="00285264">
        <w:rPr>
          <w:b/>
          <w:bCs/>
          <w:color w:val="000000" w:themeColor="text1"/>
          <w:sz w:val="20"/>
          <w:szCs w:val="20"/>
        </w:rPr>
        <w:t xml:space="preserve"> </w:t>
      </w:r>
      <w:r w:rsidRPr="00285264">
        <w:rPr>
          <w:color w:val="000000" w:themeColor="text1"/>
          <w:sz w:val="20"/>
          <w:szCs w:val="20"/>
        </w:rPr>
        <w:t>extract</w:t>
      </w:r>
      <w:r w:rsidRPr="00285264">
        <w:rPr>
          <w:b/>
          <w:bCs/>
          <w:color w:val="000000" w:themeColor="text1"/>
          <w:sz w:val="20"/>
          <w:szCs w:val="20"/>
        </w:rPr>
        <w:t xml:space="preserve"> </w:t>
      </w:r>
      <w:r w:rsidRPr="00285264">
        <w:rPr>
          <w:color w:val="000000" w:themeColor="text1"/>
          <w:sz w:val="20"/>
          <w:szCs w:val="20"/>
        </w:rPr>
        <w:t>at different temperatures</w:t>
      </w:r>
      <w:r w:rsidR="0015618E" w:rsidRPr="00285264">
        <w:rPr>
          <w:color w:val="000000" w:themeColor="text1"/>
          <w:sz w:val="20"/>
          <w:szCs w:val="20"/>
        </w:rPr>
        <w:t>.</w:t>
      </w:r>
    </w:p>
    <w:p w:rsidR="00E03172" w:rsidRPr="00285264" w:rsidRDefault="00E03172" w:rsidP="000F6B24">
      <w:pPr>
        <w:suppressAutoHyphens w:val="0"/>
        <w:snapToGrid w:val="0"/>
        <w:ind w:firstLine="425"/>
        <w:jc w:val="both"/>
        <w:rPr>
          <w:color w:val="000000" w:themeColor="text1"/>
          <w:sz w:val="20"/>
          <w:szCs w:val="20"/>
          <w:lang w:bidi="ar-EG"/>
        </w:rPr>
      </w:pPr>
    </w:p>
    <w:p w:rsidR="003B103A" w:rsidRPr="00285264" w:rsidRDefault="003B103A" w:rsidP="000F6B24">
      <w:pPr>
        <w:suppressAutoHyphens w:val="0"/>
        <w:snapToGrid w:val="0"/>
        <w:ind w:firstLine="425"/>
        <w:jc w:val="both"/>
        <w:rPr>
          <w:rFonts w:eastAsia="Times New Roman"/>
          <w:i/>
          <w:color w:val="000000" w:themeColor="text1"/>
          <w:sz w:val="20"/>
          <w:szCs w:val="20"/>
          <w:lang w:bidi="ar-EG"/>
        </w:rPr>
      </w:pPr>
      <w:r w:rsidRPr="00285264">
        <w:rPr>
          <w:rFonts w:eastAsia="Times New Roman"/>
          <w:i/>
          <w:color w:val="000000" w:themeColor="text1"/>
          <w:sz w:val="20"/>
          <w:szCs w:val="20"/>
          <w:lang w:bidi="ar-EG"/>
        </w:rPr>
        <w:lastRenderedPageBreak/>
        <w:t>3.1.1- Effect of Temperature</w:t>
      </w:r>
    </w:p>
    <w:p w:rsidR="003B103A" w:rsidRPr="00285264" w:rsidRDefault="003B103A" w:rsidP="000F6B24">
      <w:pPr>
        <w:tabs>
          <w:tab w:val="right" w:pos="1980"/>
        </w:tabs>
        <w:suppressAutoHyphens w:val="0"/>
        <w:snapToGrid w:val="0"/>
        <w:ind w:firstLine="425"/>
        <w:jc w:val="both"/>
        <w:rPr>
          <w:color w:val="000000" w:themeColor="text1"/>
          <w:sz w:val="20"/>
          <w:szCs w:val="20"/>
          <w:lang w:bidi="ar-EG"/>
        </w:rPr>
      </w:pPr>
      <w:r w:rsidRPr="00285264">
        <w:rPr>
          <w:color w:val="000000" w:themeColor="text1"/>
          <w:sz w:val="20"/>
          <w:szCs w:val="20"/>
          <w:lang w:bidi="ar-EG"/>
        </w:rPr>
        <w:t xml:space="preserve">The effect of temperature on the corrosion parameters of carbon steel with the addition of various concentrations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was studied using weight loss technique. Inspection of the Table 1 data, the corrosion rate of carbon steel increases with the increase of the temperature, the inhibition efficiency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decreased as shown in Figure 3. This is due to the possibility of desorption of the adsorbed extract molecules on the metal surface with the increasing of temperature. This behavior shows that the addition of the extract is physically adsorbed on the metal surface. Arrhenius-type dependence is a relation between corrosion rate and temperature like in eq. (2):</w:t>
      </w:r>
    </w:p>
    <w:p w:rsidR="003B103A" w:rsidRPr="00285264" w:rsidRDefault="003B103A" w:rsidP="000F6B24">
      <w:pPr>
        <w:tabs>
          <w:tab w:val="right" w:pos="1980"/>
        </w:tabs>
        <w:suppressAutoHyphens w:val="0"/>
        <w:snapToGrid w:val="0"/>
        <w:ind w:firstLine="425"/>
        <w:jc w:val="both"/>
        <w:rPr>
          <w:color w:val="000000" w:themeColor="text1"/>
          <w:sz w:val="20"/>
          <w:szCs w:val="20"/>
          <w:lang w:bidi="ar-EG"/>
        </w:rPr>
      </w:pPr>
      <w:r w:rsidRPr="00285264">
        <w:rPr>
          <w:i/>
          <w:iCs/>
          <w:color w:val="000000" w:themeColor="text1"/>
          <w:sz w:val="20"/>
          <w:szCs w:val="20"/>
          <w:lang w:bidi="ar-EG"/>
        </w:rPr>
        <w:t>k = A e</w:t>
      </w:r>
      <w:r w:rsidRPr="00285264">
        <w:rPr>
          <w:i/>
          <w:iCs/>
          <w:color w:val="000000" w:themeColor="text1"/>
          <w:sz w:val="20"/>
          <w:szCs w:val="20"/>
          <w:vertAlign w:val="superscript"/>
          <w:lang w:bidi="ar-EG"/>
        </w:rPr>
        <w:t xml:space="preserve"> </w:t>
      </w:r>
      <w:r w:rsidR="00285264" w:rsidRPr="00285264">
        <w:rPr>
          <w:i/>
          <w:iCs/>
          <w:color w:val="000000" w:themeColor="text1"/>
          <w:sz w:val="20"/>
          <w:szCs w:val="20"/>
          <w:vertAlign w:val="superscript"/>
          <w:lang w:bidi="ar-EG"/>
        </w:rPr>
        <w:t>(</w:t>
      </w:r>
      <w:r w:rsidRPr="00285264">
        <w:rPr>
          <w:i/>
          <w:iCs/>
          <w:color w:val="000000" w:themeColor="text1"/>
          <w:sz w:val="20"/>
          <w:szCs w:val="20"/>
          <w:vertAlign w:val="superscript"/>
          <w:lang w:bidi="ar-EG"/>
        </w:rPr>
        <w:t>- E* a/RT</w:t>
      </w:r>
      <w:r w:rsidR="00285264" w:rsidRPr="00285264">
        <w:rPr>
          <w:i/>
          <w:iCs/>
          <w:color w:val="000000" w:themeColor="text1"/>
          <w:sz w:val="20"/>
          <w:szCs w:val="20"/>
          <w:vertAlign w:val="superscript"/>
          <w:lang w:bidi="ar-EG"/>
        </w:rPr>
        <w:t>)</w:t>
      </w:r>
      <w:r w:rsidR="00285264" w:rsidRPr="00285264">
        <w:rPr>
          <w:i/>
          <w:iCs/>
          <w:color w:val="000000" w:themeColor="text1"/>
          <w:sz w:val="20"/>
          <w:szCs w:val="20"/>
          <w:lang w:bidi="ar-EG"/>
        </w:rPr>
        <w:t xml:space="preserve">   </w:t>
      </w:r>
      <w:r w:rsidRPr="00285264">
        <w:rPr>
          <w:color w:val="000000" w:themeColor="text1"/>
          <w:sz w:val="20"/>
          <w:szCs w:val="20"/>
          <w:lang w:bidi="ar-EG"/>
        </w:rPr>
        <w:t xml:space="preserve"> </w:t>
      </w:r>
      <w:r w:rsidR="000A7F57" w:rsidRPr="00285264">
        <w:rPr>
          <w:color w:val="000000" w:themeColor="text1"/>
          <w:sz w:val="20"/>
          <w:szCs w:val="20"/>
          <w:lang w:bidi="ar-EG"/>
        </w:rPr>
        <w:t xml:space="preserve">                </w:t>
      </w:r>
      <w:r w:rsidR="00F549E6" w:rsidRPr="00285264">
        <w:rPr>
          <w:color w:val="000000" w:themeColor="text1"/>
          <w:sz w:val="20"/>
          <w:szCs w:val="20"/>
          <w:lang w:eastAsia="zh-CN" w:bidi="ar-EG"/>
        </w:rPr>
        <w:t xml:space="preserve">   </w:t>
      </w:r>
      <w:r w:rsidR="000A7F57" w:rsidRPr="00285264">
        <w:rPr>
          <w:color w:val="000000" w:themeColor="text1"/>
          <w:sz w:val="20"/>
          <w:szCs w:val="20"/>
          <w:lang w:bidi="ar-EG"/>
        </w:rPr>
        <w:t xml:space="preserve">               </w:t>
      </w:r>
      <w:r w:rsidR="00285264" w:rsidRPr="00285264">
        <w:rPr>
          <w:color w:val="000000" w:themeColor="text1"/>
          <w:sz w:val="20"/>
          <w:szCs w:val="20"/>
          <w:lang w:bidi="ar-EG"/>
        </w:rPr>
        <w:t>(</w:t>
      </w:r>
      <w:r w:rsidR="000A7F57" w:rsidRPr="00285264">
        <w:rPr>
          <w:color w:val="000000" w:themeColor="text1"/>
          <w:sz w:val="20"/>
          <w:szCs w:val="20"/>
          <w:lang w:bidi="ar-EG"/>
        </w:rPr>
        <w:t>2</w:t>
      </w:r>
      <w:r w:rsidR="00285264" w:rsidRPr="00285264">
        <w:rPr>
          <w:color w:val="000000" w:themeColor="text1"/>
          <w:sz w:val="20"/>
          <w:szCs w:val="20"/>
          <w:lang w:bidi="ar-EG"/>
        </w:rPr>
        <w:t>)</w:t>
      </w:r>
    </w:p>
    <w:p w:rsidR="003B103A" w:rsidRPr="00285264" w:rsidRDefault="003B103A" w:rsidP="000F6B24">
      <w:pPr>
        <w:tabs>
          <w:tab w:val="right" w:pos="1980"/>
        </w:tabs>
        <w:suppressAutoHyphens w:val="0"/>
        <w:snapToGrid w:val="0"/>
        <w:ind w:firstLine="425"/>
        <w:jc w:val="both"/>
        <w:rPr>
          <w:color w:val="000000" w:themeColor="text1"/>
          <w:sz w:val="20"/>
          <w:szCs w:val="20"/>
          <w:lang w:bidi="ar-EG"/>
        </w:rPr>
      </w:pPr>
      <w:proofErr w:type="gramStart"/>
      <w:r w:rsidRPr="00285264">
        <w:rPr>
          <w:color w:val="000000" w:themeColor="text1"/>
          <w:sz w:val="20"/>
          <w:szCs w:val="20"/>
          <w:lang w:bidi="ar-EG"/>
        </w:rPr>
        <w:t>where</w:t>
      </w:r>
      <w:proofErr w:type="gramEnd"/>
      <w:r w:rsidRPr="00285264">
        <w:rPr>
          <w:color w:val="000000" w:themeColor="text1"/>
          <w:sz w:val="20"/>
          <w:szCs w:val="20"/>
          <w:lang w:bidi="ar-EG"/>
        </w:rPr>
        <w:t xml:space="preserve"> </w:t>
      </w:r>
      <w:r w:rsidRPr="00285264">
        <w:rPr>
          <w:i/>
          <w:iCs/>
          <w:color w:val="000000" w:themeColor="text1"/>
          <w:sz w:val="20"/>
          <w:szCs w:val="20"/>
          <w:lang w:bidi="ar-EG"/>
        </w:rPr>
        <w:t>k</w:t>
      </w:r>
      <w:r w:rsidRPr="00285264">
        <w:rPr>
          <w:color w:val="000000" w:themeColor="text1"/>
          <w:sz w:val="20"/>
          <w:szCs w:val="20"/>
          <w:lang w:bidi="ar-EG"/>
        </w:rPr>
        <w:t xml:space="preserve"> is the corrosion rate, </w:t>
      </w:r>
      <w:r w:rsidRPr="00285264">
        <w:rPr>
          <w:i/>
          <w:iCs/>
          <w:color w:val="000000" w:themeColor="text1"/>
          <w:sz w:val="20"/>
          <w:szCs w:val="20"/>
          <w:lang w:bidi="ar-EG"/>
        </w:rPr>
        <w:t>E</w:t>
      </w:r>
      <w:r w:rsidRPr="00285264">
        <w:rPr>
          <w:i/>
          <w:iCs/>
          <w:color w:val="000000" w:themeColor="text1"/>
          <w:sz w:val="20"/>
          <w:szCs w:val="20"/>
          <w:vertAlign w:val="superscript"/>
          <w:lang w:bidi="ar-EG"/>
        </w:rPr>
        <w:t>*</w:t>
      </w:r>
      <w:proofErr w:type="spellStart"/>
      <w:r w:rsidRPr="00285264">
        <w:rPr>
          <w:i/>
          <w:iCs/>
          <w:color w:val="000000" w:themeColor="text1"/>
          <w:sz w:val="20"/>
          <w:szCs w:val="20"/>
          <w:vertAlign w:val="subscript"/>
          <w:lang w:bidi="ar-EG"/>
        </w:rPr>
        <w:t>a</w:t>
      </w:r>
      <w:proofErr w:type="spellEnd"/>
      <w:r w:rsidRPr="00285264">
        <w:rPr>
          <w:color w:val="000000" w:themeColor="text1"/>
          <w:sz w:val="20"/>
          <w:szCs w:val="20"/>
          <w:lang w:bidi="ar-EG"/>
        </w:rPr>
        <w:t xml:space="preserve"> is the apparent activation energy, </w:t>
      </w:r>
      <w:r w:rsidRPr="00285264">
        <w:rPr>
          <w:i/>
          <w:iCs/>
          <w:color w:val="000000" w:themeColor="text1"/>
          <w:sz w:val="20"/>
          <w:szCs w:val="20"/>
          <w:lang w:bidi="ar-EG"/>
        </w:rPr>
        <w:t>R</w:t>
      </w:r>
      <w:r w:rsidRPr="00285264">
        <w:rPr>
          <w:color w:val="000000" w:themeColor="text1"/>
          <w:sz w:val="20"/>
          <w:szCs w:val="20"/>
          <w:lang w:bidi="ar-EG"/>
        </w:rPr>
        <w:t xml:space="preserve"> is the universal gas constant, </w:t>
      </w:r>
      <w:r w:rsidRPr="00285264">
        <w:rPr>
          <w:i/>
          <w:iCs/>
          <w:color w:val="000000" w:themeColor="text1"/>
          <w:sz w:val="20"/>
          <w:szCs w:val="20"/>
          <w:lang w:bidi="ar-EG"/>
        </w:rPr>
        <w:t>T</w:t>
      </w:r>
      <w:r w:rsidRPr="00285264">
        <w:rPr>
          <w:color w:val="000000" w:themeColor="text1"/>
          <w:sz w:val="20"/>
          <w:szCs w:val="20"/>
          <w:lang w:bidi="ar-EG"/>
        </w:rPr>
        <w:t xml:space="preserve"> is the absolute temperature, and </w:t>
      </w:r>
      <w:r w:rsidRPr="00285264">
        <w:rPr>
          <w:i/>
          <w:iCs/>
          <w:color w:val="000000" w:themeColor="text1"/>
          <w:sz w:val="20"/>
          <w:szCs w:val="20"/>
          <w:lang w:bidi="ar-EG"/>
        </w:rPr>
        <w:t>A</w:t>
      </w:r>
      <w:r w:rsidRPr="00285264">
        <w:rPr>
          <w:color w:val="000000" w:themeColor="text1"/>
          <w:sz w:val="20"/>
          <w:szCs w:val="20"/>
          <w:lang w:bidi="ar-EG"/>
        </w:rPr>
        <w:t xml:space="preserve"> is the frequency factor. Figure 4 is Arrhenius plot (log </w:t>
      </w:r>
      <w:r w:rsidRPr="00285264">
        <w:rPr>
          <w:i/>
          <w:iCs/>
          <w:color w:val="000000" w:themeColor="text1"/>
          <w:sz w:val="20"/>
          <w:szCs w:val="20"/>
          <w:lang w:bidi="ar-EG"/>
        </w:rPr>
        <w:t>k</w:t>
      </w:r>
      <w:r w:rsidRPr="00285264">
        <w:rPr>
          <w:color w:val="000000" w:themeColor="text1"/>
          <w:sz w:val="20"/>
          <w:szCs w:val="20"/>
          <w:lang w:bidi="ar-EG"/>
        </w:rPr>
        <w:t xml:space="preserve"> against the reciprocal of temperature (1/T)) for carbon steel in 3.5% </w:t>
      </w:r>
      <w:proofErr w:type="spellStart"/>
      <w:r w:rsidRPr="00285264">
        <w:rPr>
          <w:color w:val="000000" w:themeColor="text1"/>
          <w:sz w:val="20"/>
          <w:szCs w:val="20"/>
          <w:lang w:bidi="ar-EG"/>
        </w:rPr>
        <w:t>NaCl</w:t>
      </w:r>
      <w:proofErr w:type="spellEnd"/>
      <w:r w:rsidRPr="00285264">
        <w:rPr>
          <w:color w:val="000000" w:themeColor="text1"/>
          <w:sz w:val="20"/>
          <w:szCs w:val="20"/>
          <w:lang w:bidi="ar-EG"/>
        </w:rPr>
        <w:t xml:space="preserve"> and 16 </w:t>
      </w:r>
      <w:proofErr w:type="spellStart"/>
      <w:r w:rsidRPr="00285264">
        <w:rPr>
          <w:color w:val="000000" w:themeColor="text1"/>
          <w:sz w:val="20"/>
          <w:szCs w:val="20"/>
          <w:lang w:bidi="ar-EG"/>
        </w:rPr>
        <w:t>ppm</w:t>
      </w:r>
      <w:proofErr w:type="spellEnd"/>
      <w:r w:rsidRPr="00285264">
        <w:rPr>
          <w:color w:val="000000" w:themeColor="text1"/>
          <w:sz w:val="20"/>
          <w:szCs w:val="20"/>
          <w:lang w:bidi="ar-EG"/>
        </w:rPr>
        <w:t xml:space="preserve"> Na</w:t>
      </w:r>
      <w:r w:rsidRPr="00285264">
        <w:rPr>
          <w:color w:val="000000" w:themeColor="text1"/>
          <w:sz w:val="20"/>
          <w:szCs w:val="20"/>
          <w:vertAlign w:val="subscript"/>
          <w:lang w:bidi="ar-EG"/>
        </w:rPr>
        <w:t>2</w:t>
      </w:r>
      <w:r w:rsidRPr="00285264">
        <w:rPr>
          <w:color w:val="000000" w:themeColor="text1"/>
          <w:sz w:val="20"/>
          <w:szCs w:val="20"/>
          <w:lang w:bidi="ar-EG"/>
        </w:rPr>
        <w:t xml:space="preserve">S in the absence and presence of different concentrations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Straight lines of high correlation coefficients were obtained. The values of activation energy, E</w:t>
      </w:r>
      <w:r w:rsidRPr="00285264">
        <w:rPr>
          <w:color w:val="000000" w:themeColor="text1"/>
          <w:sz w:val="20"/>
          <w:szCs w:val="20"/>
          <w:vertAlign w:val="subscript"/>
          <w:lang w:bidi="ar-EG"/>
        </w:rPr>
        <w:t>a</w:t>
      </w:r>
      <w:r w:rsidRPr="00285264">
        <w:rPr>
          <w:color w:val="000000" w:themeColor="text1"/>
          <w:sz w:val="20"/>
          <w:szCs w:val="20"/>
          <w:vertAlign w:val="superscript"/>
          <w:lang w:bidi="ar-EG"/>
        </w:rPr>
        <w:t>*</w:t>
      </w:r>
      <w:r w:rsidRPr="00285264">
        <w:rPr>
          <w:color w:val="000000" w:themeColor="text1"/>
          <w:sz w:val="20"/>
          <w:szCs w:val="20"/>
          <w:lang w:bidi="ar-EG"/>
        </w:rPr>
        <w:t xml:space="preserve"> were 8.54, 41.40 </w:t>
      </w:r>
      <w:proofErr w:type="spellStart"/>
      <w:r w:rsidRPr="00285264">
        <w:rPr>
          <w:color w:val="000000" w:themeColor="text1"/>
          <w:sz w:val="20"/>
          <w:szCs w:val="20"/>
          <w:lang w:bidi="ar-EG"/>
        </w:rPr>
        <w:t>k`J</w:t>
      </w:r>
      <w:proofErr w:type="spellEnd"/>
      <w:r w:rsidRPr="00285264">
        <w:rPr>
          <w:color w:val="000000" w:themeColor="text1"/>
          <w:sz w:val="20"/>
          <w:szCs w:val="20"/>
          <w:lang w:bidi="ar-EG"/>
        </w:rPr>
        <w:t xml:space="preserve"> mol</w:t>
      </w:r>
      <w:r w:rsidRPr="00285264">
        <w:rPr>
          <w:color w:val="000000" w:themeColor="text1"/>
          <w:sz w:val="20"/>
          <w:szCs w:val="20"/>
          <w:vertAlign w:val="superscript"/>
          <w:lang w:bidi="ar-EG"/>
        </w:rPr>
        <w:t>-1</w:t>
      </w:r>
      <w:r w:rsidRPr="00285264">
        <w:rPr>
          <w:color w:val="000000" w:themeColor="text1"/>
          <w:sz w:val="20"/>
          <w:szCs w:val="20"/>
          <w:lang w:bidi="ar-EG"/>
        </w:rPr>
        <w:t xml:space="preserve"> for the blank and in the presence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respectively. The increase in the activation energy is directly proportional to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concentration, indicating that the energy barrier for the corrosion process is also increased</w:t>
      </w:r>
      <w:r w:rsidR="009429C3" w:rsidRPr="00285264">
        <w:rPr>
          <w:color w:val="000000" w:themeColor="text1"/>
          <w:sz w:val="20"/>
          <w:szCs w:val="20"/>
          <w:lang w:bidi="ar-EG"/>
        </w:rPr>
        <w:t xml:space="preserve"> (</w:t>
      </w:r>
      <w:proofErr w:type="spellStart"/>
      <w:r w:rsidR="009429C3" w:rsidRPr="00285264">
        <w:rPr>
          <w:rFonts w:eastAsia="Times New Roman"/>
          <w:color w:val="000000" w:themeColor="text1"/>
          <w:sz w:val="20"/>
          <w:szCs w:val="20"/>
          <w:lang w:bidi="ar-EG"/>
        </w:rPr>
        <w:t>Popova</w:t>
      </w:r>
      <w:proofErr w:type="spellEnd"/>
      <w:r w:rsidR="009429C3" w:rsidRPr="00285264">
        <w:rPr>
          <w:rFonts w:eastAsia="Times New Roman"/>
          <w:color w:val="000000" w:themeColor="text1"/>
          <w:sz w:val="20"/>
          <w:szCs w:val="20"/>
          <w:lang w:bidi="ar-EG"/>
        </w:rPr>
        <w:t xml:space="preserve"> et al., </w:t>
      </w:r>
      <w:r w:rsidR="009429C3" w:rsidRPr="00285264">
        <w:rPr>
          <w:rFonts w:eastAsia="Times New Roman"/>
          <w:b/>
          <w:bCs/>
          <w:color w:val="000000" w:themeColor="text1"/>
          <w:sz w:val="20"/>
          <w:szCs w:val="20"/>
          <w:lang w:bidi="ar-EG"/>
        </w:rPr>
        <w:t>2012</w:t>
      </w:r>
      <w:r w:rsidR="009429C3" w:rsidRPr="00285264">
        <w:rPr>
          <w:color w:val="000000" w:themeColor="text1"/>
          <w:sz w:val="20"/>
          <w:szCs w:val="20"/>
          <w:lang w:bidi="ar-EG"/>
        </w:rPr>
        <w:t>)</w:t>
      </w:r>
      <w:r w:rsidRPr="00285264">
        <w:rPr>
          <w:color w:val="000000" w:themeColor="text1"/>
          <w:sz w:val="20"/>
          <w:szCs w:val="20"/>
          <w:lang w:bidi="ar-EG"/>
        </w:rPr>
        <w:t>.</w:t>
      </w:r>
    </w:p>
    <w:p w:rsidR="003B103A" w:rsidRPr="00285264" w:rsidRDefault="003B103A" w:rsidP="000F6B24">
      <w:pPr>
        <w:tabs>
          <w:tab w:val="right" w:pos="1980"/>
        </w:tabs>
        <w:suppressAutoHyphens w:val="0"/>
        <w:snapToGrid w:val="0"/>
        <w:ind w:firstLine="425"/>
        <w:jc w:val="both"/>
        <w:rPr>
          <w:color w:val="000000" w:themeColor="text1"/>
          <w:sz w:val="20"/>
          <w:szCs w:val="20"/>
          <w:lang w:bidi="ar-EG"/>
        </w:rPr>
      </w:pPr>
      <w:r w:rsidRPr="00285264">
        <w:rPr>
          <w:color w:val="000000" w:themeColor="text1"/>
          <w:sz w:val="20"/>
          <w:szCs w:val="20"/>
          <w:lang w:bidi="ar-EG"/>
        </w:rPr>
        <w:t>An alternative formulation of Arrhenius equation is</w:t>
      </w:r>
      <w:r w:rsidR="009429C3" w:rsidRPr="00285264">
        <w:rPr>
          <w:color w:val="000000" w:themeColor="text1"/>
          <w:sz w:val="20"/>
          <w:szCs w:val="20"/>
          <w:lang w:bidi="ar-EG"/>
        </w:rPr>
        <w:t xml:space="preserve"> (</w:t>
      </w:r>
      <w:proofErr w:type="spellStart"/>
      <w:r w:rsidR="009429C3" w:rsidRPr="00285264">
        <w:rPr>
          <w:rFonts w:eastAsia="Times New Roman"/>
          <w:color w:val="000000" w:themeColor="text1"/>
          <w:sz w:val="20"/>
          <w:szCs w:val="20"/>
          <w:lang w:bidi="ar-EG"/>
        </w:rPr>
        <w:t>Fouda</w:t>
      </w:r>
      <w:proofErr w:type="spellEnd"/>
      <w:r w:rsidR="009429C3" w:rsidRPr="00285264">
        <w:rPr>
          <w:rFonts w:eastAsia="Times New Roman"/>
          <w:color w:val="000000" w:themeColor="text1"/>
          <w:sz w:val="20"/>
          <w:szCs w:val="20"/>
          <w:lang w:bidi="ar-EG"/>
        </w:rPr>
        <w:t xml:space="preserve"> et al., </w:t>
      </w:r>
      <w:r w:rsidR="009429C3" w:rsidRPr="00285264">
        <w:rPr>
          <w:rFonts w:eastAsia="Times New Roman"/>
          <w:b/>
          <w:bCs/>
          <w:color w:val="000000" w:themeColor="text1"/>
          <w:sz w:val="20"/>
          <w:szCs w:val="20"/>
          <w:lang w:bidi="ar-EG"/>
        </w:rPr>
        <w:t>2009</w:t>
      </w:r>
      <w:r w:rsidR="009429C3" w:rsidRPr="00285264">
        <w:rPr>
          <w:color w:val="000000" w:themeColor="text1"/>
          <w:sz w:val="20"/>
          <w:szCs w:val="20"/>
          <w:lang w:bidi="ar-EG"/>
        </w:rPr>
        <w:t>)</w:t>
      </w:r>
      <w:r w:rsidRPr="00285264">
        <w:rPr>
          <w:color w:val="000000" w:themeColor="text1"/>
          <w:sz w:val="20"/>
          <w:szCs w:val="20"/>
          <w:lang w:bidi="ar-EG"/>
        </w:rPr>
        <w:t>:</w:t>
      </w:r>
    </w:p>
    <w:p w:rsidR="003B103A" w:rsidRPr="00285264" w:rsidRDefault="003B103A" w:rsidP="000F6B24">
      <w:pPr>
        <w:tabs>
          <w:tab w:val="right" w:pos="1980"/>
        </w:tabs>
        <w:suppressAutoHyphens w:val="0"/>
        <w:snapToGrid w:val="0"/>
        <w:ind w:firstLine="425"/>
        <w:jc w:val="both"/>
        <w:rPr>
          <w:color w:val="000000" w:themeColor="text1"/>
          <w:sz w:val="20"/>
          <w:szCs w:val="20"/>
          <w:lang w:bidi="ar-EG"/>
        </w:rPr>
      </w:pPr>
      <w:r w:rsidRPr="00285264">
        <w:rPr>
          <w:i/>
          <w:iCs/>
          <w:color w:val="000000" w:themeColor="text1"/>
          <w:sz w:val="20"/>
          <w:szCs w:val="20"/>
          <w:lang w:bidi="ar-EG"/>
        </w:rPr>
        <w:t>k = RT/</w:t>
      </w:r>
      <w:proofErr w:type="spellStart"/>
      <w:r w:rsidRPr="00285264">
        <w:rPr>
          <w:i/>
          <w:iCs/>
          <w:color w:val="000000" w:themeColor="text1"/>
          <w:sz w:val="20"/>
          <w:szCs w:val="20"/>
          <w:lang w:bidi="ar-EG"/>
        </w:rPr>
        <w:t>Nh</w:t>
      </w:r>
      <w:proofErr w:type="spellEnd"/>
      <w:r w:rsidRPr="00285264">
        <w:rPr>
          <w:i/>
          <w:iCs/>
          <w:color w:val="000000" w:themeColor="text1"/>
          <w:sz w:val="20"/>
          <w:szCs w:val="20"/>
          <w:lang w:bidi="ar-EG"/>
        </w:rPr>
        <w:t xml:space="preserve"> exp (ΔS</w:t>
      </w:r>
      <w:r w:rsidRPr="00285264">
        <w:rPr>
          <w:i/>
          <w:iCs/>
          <w:color w:val="000000" w:themeColor="text1"/>
          <w:sz w:val="20"/>
          <w:szCs w:val="20"/>
          <w:vertAlign w:val="superscript"/>
          <w:lang w:bidi="ar-EG"/>
        </w:rPr>
        <w:t>*</w:t>
      </w:r>
      <w:r w:rsidRPr="00285264">
        <w:rPr>
          <w:i/>
          <w:iCs/>
          <w:color w:val="000000" w:themeColor="text1"/>
          <w:sz w:val="20"/>
          <w:szCs w:val="20"/>
          <w:lang w:bidi="ar-EG"/>
        </w:rPr>
        <w:t>/R) exp (−ΔH</w:t>
      </w:r>
      <w:r w:rsidRPr="00285264">
        <w:rPr>
          <w:i/>
          <w:iCs/>
          <w:color w:val="000000" w:themeColor="text1"/>
          <w:sz w:val="20"/>
          <w:szCs w:val="20"/>
          <w:vertAlign w:val="superscript"/>
          <w:lang w:bidi="ar-EG"/>
        </w:rPr>
        <w:t>*</w:t>
      </w:r>
      <w:r w:rsidRPr="00285264">
        <w:rPr>
          <w:i/>
          <w:iCs/>
          <w:color w:val="000000" w:themeColor="text1"/>
          <w:sz w:val="20"/>
          <w:szCs w:val="20"/>
          <w:lang w:bidi="ar-EG"/>
        </w:rPr>
        <w:t>/RT)</w:t>
      </w:r>
      <w:r w:rsidR="00285264" w:rsidRPr="00285264">
        <w:rPr>
          <w:i/>
          <w:iCs/>
          <w:color w:val="000000" w:themeColor="text1"/>
          <w:sz w:val="20"/>
          <w:szCs w:val="20"/>
          <w:lang w:bidi="ar-EG"/>
        </w:rPr>
        <w:t xml:space="preserve"> </w:t>
      </w:r>
      <w:r w:rsidR="000A7F57" w:rsidRPr="00285264">
        <w:rPr>
          <w:color w:val="000000" w:themeColor="text1"/>
          <w:sz w:val="20"/>
          <w:szCs w:val="20"/>
          <w:lang w:bidi="ar-EG"/>
        </w:rPr>
        <w:t xml:space="preserve">     (3)</w:t>
      </w:r>
    </w:p>
    <w:p w:rsidR="003B103A" w:rsidRPr="00285264" w:rsidRDefault="00F549E6" w:rsidP="000F6B24">
      <w:pPr>
        <w:tabs>
          <w:tab w:val="right" w:pos="1980"/>
        </w:tabs>
        <w:suppressAutoHyphens w:val="0"/>
        <w:snapToGrid w:val="0"/>
        <w:jc w:val="both"/>
        <w:rPr>
          <w:b/>
          <w:bCs/>
          <w:color w:val="000000" w:themeColor="text1"/>
          <w:sz w:val="20"/>
          <w:szCs w:val="20"/>
        </w:rPr>
      </w:pPr>
      <w:r w:rsidRPr="00285264">
        <w:rPr>
          <w:color w:val="000000" w:themeColor="text1"/>
          <w:sz w:val="20"/>
          <w:szCs w:val="20"/>
        </w:rPr>
        <w:object w:dxaOrig="6336" w:dyaOrig="4896">
          <v:shape id="_x0000_i1033" type="#_x0000_t75" style="width:3in;height:167.25pt" o:ole="">
            <v:imagedata r:id="rId32" o:title=""/>
          </v:shape>
          <o:OLEObject Type="Embed" ProgID="Origin50.Graph" ShapeID="_x0000_i1033" DrawAspect="Content" ObjectID="_1485162632" r:id="rId33"/>
        </w:object>
      </w:r>
      <w:r w:rsidR="003B103A" w:rsidRPr="00285264">
        <w:rPr>
          <w:b/>
          <w:bCs/>
          <w:color w:val="000000" w:themeColor="text1"/>
          <w:sz w:val="20"/>
          <w:szCs w:val="20"/>
        </w:rPr>
        <w:t xml:space="preserve">Figure 3 </w:t>
      </w:r>
      <w:r w:rsidR="003B103A" w:rsidRPr="00285264">
        <w:rPr>
          <w:color w:val="000000" w:themeColor="text1"/>
          <w:sz w:val="20"/>
          <w:szCs w:val="20"/>
        </w:rPr>
        <w:t xml:space="preserve">The effect of inhibitor concentration and temperature on the inhibition efficiency of </w:t>
      </w:r>
      <w:proofErr w:type="spellStart"/>
      <w:r w:rsidR="003B103A" w:rsidRPr="00285264">
        <w:rPr>
          <w:color w:val="000000" w:themeColor="text1"/>
          <w:sz w:val="20"/>
          <w:szCs w:val="20"/>
        </w:rPr>
        <w:t>Adhatoda</w:t>
      </w:r>
      <w:proofErr w:type="spellEnd"/>
      <w:r w:rsidR="00E03172" w:rsidRPr="00285264">
        <w:rPr>
          <w:color w:val="000000" w:themeColor="text1"/>
          <w:sz w:val="20"/>
          <w:szCs w:val="20"/>
        </w:rPr>
        <w:t>.</w:t>
      </w:r>
    </w:p>
    <w:p w:rsidR="00F549E6" w:rsidRPr="00285264" w:rsidRDefault="00F549E6" w:rsidP="000F6B24">
      <w:pPr>
        <w:tabs>
          <w:tab w:val="right" w:pos="1980"/>
        </w:tabs>
        <w:suppressAutoHyphens w:val="0"/>
        <w:snapToGrid w:val="0"/>
        <w:jc w:val="both"/>
        <w:rPr>
          <w:b/>
          <w:bCs/>
          <w:color w:val="000000" w:themeColor="text1"/>
          <w:sz w:val="20"/>
          <w:szCs w:val="20"/>
          <w:lang w:eastAsia="zh-CN"/>
        </w:rPr>
      </w:pPr>
    </w:p>
    <w:p w:rsidR="00F549E6" w:rsidRPr="00285264" w:rsidRDefault="00842A97" w:rsidP="000F6B24">
      <w:pPr>
        <w:tabs>
          <w:tab w:val="right" w:pos="1980"/>
        </w:tabs>
        <w:suppressAutoHyphens w:val="0"/>
        <w:snapToGrid w:val="0"/>
        <w:jc w:val="both"/>
        <w:rPr>
          <w:b/>
          <w:bCs/>
          <w:color w:val="000000" w:themeColor="text1"/>
          <w:sz w:val="20"/>
          <w:szCs w:val="20"/>
          <w:lang w:eastAsia="zh-CN"/>
        </w:rPr>
      </w:pPr>
      <w:r w:rsidRPr="00285264">
        <w:rPr>
          <w:b/>
          <w:bCs/>
          <w:color w:val="000000" w:themeColor="text1"/>
          <w:sz w:val="20"/>
          <w:szCs w:val="20"/>
          <w:lang w:eastAsia="zh-CN"/>
        </w:rPr>
        <w:lastRenderedPageBreak/>
        <w:pict>
          <v:shape id="_x0000_i1034" type="#_x0000_t75" style="width:3in;height:170.25pt">
            <v:imagedata r:id="rId34" o:title=""/>
          </v:shape>
        </w:pict>
      </w:r>
    </w:p>
    <w:p w:rsidR="00E03172" w:rsidRPr="00285264" w:rsidRDefault="00E03172" w:rsidP="000F6B24">
      <w:pPr>
        <w:tabs>
          <w:tab w:val="left" w:pos="1810"/>
          <w:tab w:val="left" w:pos="8742"/>
        </w:tabs>
        <w:suppressAutoHyphens w:val="0"/>
        <w:snapToGrid w:val="0"/>
        <w:jc w:val="both"/>
        <w:rPr>
          <w:color w:val="000000" w:themeColor="text1"/>
          <w:sz w:val="20"/>
          <w:szCs w:val="20"/>
        </w:rPr>
      </w:pPr>
      <w:r w:rsidRPr="00285264">
        <w:rPr>
          <w:b/>
          <w:bCs/>
          <w:color w:val="000000" w:themeColor="text1"/>
          <w:sz w:val="20"/>
          <w:szCs w:val="20"/>
        </w:rPr>
        <w:t xml:space="preserve">Figure 4 </w:t>
      </w:r>
      <w:r w:rsidRPr="00285264">
        <w:rPr>
          <w:color w:val="000000" w:themeColor="text1"/>
          <w:sz w:val="20"/>
          <w:szCs w:val="20"/>
        </w:rPr>
        <w:t xml:space="preserve">Arrhenius plots for the corrosion rate of carbon steel in sulfide polluted salt water in the absence and presence of </w:t>
      </w:r>
      <w:proofErr w:type="spellStart"/>
      <w:r w:rsidRPr="00285264">
        <w:rPr>
          <w:b/>
          <w:bCs/>
          <w:color w:val="000000" w:themeColor="text1"/>
          <w:sz w:val="20"/>
          <w:szCs w:val="20"/>
        </w:rPr>
        <w:t>Adhatoda</w:t>
      </w:r>
      <w:proofErr w:type="spellEnd"/>
      <w:r w:rsidRPr="00285264">
        <w:rPr>
          <w:b/>
          <w:bCs/>
          <w:color w:val="000000" w:themeColor="text1"/>
          <w:sz w:val="20"/>
          <w:szCs w:val="20"/>
        </w:rPr>
        <w:t xml:space="preserve"> </w:t>
      </w:r>
      <w:r w:rsidRPr="00285264">
        <w:rPr>
          <w:color w:val="000000" w:themeColor="text1"/>
          <w:sz w:val="20"/>
          <w:szCs w:val="20"/>
        </w:rPr>
        <w:t>extract at different temperatures.</w:t>
      </w:r>
    </w:p>
    <w:p w:rsidR="00E20C27" w:rsidRPr="00285264" w:rsidRDefault="00E20C27" w:rsidP="000F6B24">
      <w:pPr>
        <w:tabs>
          <w:tab w:val="right" w:pos="1980"/>
        </w:tabs>
        <w:suppressAutoHyphens w:val="0"/>
        <w:snapToGrid w:val="0"/>
        <w:jc w:val="both"/>
        <w:rPr>
          <w:color w:val="000000" w:themeColor="text1"/>
          <w:sz w:val="20"/>
          <w:szCs w:val="20"/>
          <w:lang w:eastAsia="zh-CN"/>
        </w:rPr>
      </w:pPr>
    </w:p>
    <w:p w:rsidR="00F549E6" w:rsidRPr="00285264" w:rsidRDefault="00842A97" w:rsidP="000F6B24">
      <w:pPr>
        <w:tabs>
          <w:tab w:val="right" w:pos="1980"/>
        </w:tabs>
        <w:suppressAutoHyphens w:val="0"/>
        <w:snapToGrid w:val="0"/>
        <w:jc w:val="both"/>
        <w:rPr>
          <w:color w:val="000000" w:themeColor="text1"/>
          <w:sz w:val="20"/>
          <w:szCs w:val="20"/>
          <w:lang w:eastAsia="zh-CN"/>
        </w:rPr>
      </w:pPr>
      <w:r w:rsidRPr="00285264">
        <w:rPr>
          <w:color w:val="000000" w:themeColor="text1"/>
          <w:sz w:val="20"/>
          <w:szCs w:val="20"/>
          <w:lang w:eastAsia="zh-CN"/>
        </w:rPr>
        <w:pict>
          <v:shape id="_x0000_i1035" type="#_x0000_t75" style="width:204.75pt;height:183pt">
            <v:imagedata r:id="rId35" o:title=""/>
          </v:shape>
        </w:pict>
      </w:r>
    </w:p>
    <w:p w:rsidR="003B103A" w:rsidRPr="00285264" w:rsidRDefault="003B103A" w:rsidP="000F6B24">
      <w:pPr>
        <w:tabs>
          <w:tab w:val="right" w:pos="1980"/>
        </w:tabs>
        <w:suppressAutoHyphens w:val="0"/>
        <w:snapToGrid w:val="0"/>
        <w:jc w:val="both"/>
        <w:rPr>
          <w:color w:val="000000" w:themeColor="text1"/>
          <w:sz w:val="20"/>
          <w:szCs w:val="20"/>
          <w:lang w:eastAsia="zh-CN"/>
        </w:rPr>
      </w:pPr>
      <w:r w:rsidRPr="00285264">
        <w:rPr>
          <w:b/>
          <w:bCs/>
          <w:color w:val="000000" w:themeColor="text1"/>
          <w:sz w:val="20"/>
          <w:szCs w:val="20"/>
        </w:rPr>
        <w:t xml:space="preserve">Figure 5 </w:t>
      </w:r>
      <w:r w:rsidRPr="00285264">
        <w:rPr>
          <w:color w:val="000000" w:themeColor="text1"/>
          <w:sz w:val="20"/>
          <w:szCs w:val="20"/>
        </w:rPr>
        <w:t xml:space="preserve">Log (k/T) versus 1/T for carbon steel in sulfide polluted salt water in the absence and presence of </w:t>
      </w:r>
      <w:proofErr w:type="spellStart"/>
      <w:r w:rsidRPr="00285264">
        <w:rPr>
          <w:b/>
          <w:bCs/>
          <w:color w:val="000000" w:themeColor="text1"/>
          <w:sz w:val="20"/>
          <w:szCs w:val="20"/>
        </w:rPr>
        <w:t>Adhatoda</w:t>
      </w:r>
      <w:proofErr w:type="spellEnd"/>
      <w:r w:rsidRPr="00285264">
        <w:rPr>
          <w:b/>
          <w:bCs/>
          <w:color w:val="000000" w:themeColor="text1"/>
          <w:sz w:val="20"/>
          <w:szCs w:val="20"/>
        </w:rPr>
        <w:t xml:space="preserve"> </w:t>
      </w:r>
      <w:r w:rsidRPr="00285264">
        <w:rPr>
          <w:color w:val="000000" w:themeColor="text1"/>
          <w:sz w:val="20"/>
          <w:szCs w:val="20"/>
        </w:rPr>
        <w:t>extract at different temperatures</w:t>
      </w:r>
      <w:r w:rsidR="00E03172" w:rsidRPr="00285264">
        <w:rPr>
          <w:color w:val="000000" w:themeColor="text1"/>
          <w:sz w:val="20"/>
          <w:szCs w:val="20"/>
        </w:rPr>
        <w:t>.</w:t>
      </w:r>
    </w:p>
    <w:p w:rsidR="000F6B24" w:rsidRPr="00285264" w:rsidRDefault="000F6B24" w:rsidP="000F6B24">
      <w:pPr>
        <w:tabs>
          <w:tab w:val="right" w:pos="1980"/>
        </w:tabs>
        <w:suppressAutoHyphens w:val="0"/>
        <w:snapToGrid w:val="0"/>
        <w:jc w:val="both"/>
        <w:rPr>
          <w:color w:val="000000" w:themeColor="text1"/>
          <w:sz w:val="20"/>
          <w:szCs w:val="20"/>
          <w:lang w:eastAsia="zh-CN"/>
        </w:rPr>
      </w:pPr>
    </w:p>
    <w:p w:rsidR="00F549E6" w:rsidRPr="00285264" w:rsidRDefault="00F549E6" w:rsidP="000F6B24">
      <w:pPr>
        <w:tabs>
          <w:tab w:val="right" w:pos="1980"/>
        </w:tabs>
        <w:suppressAutoHyphens w:val="0"/>
        <w:snapToGrid w:val="0"/>
        <w:jc w:val="both"/>
        <w:rPr>
          <w:color w:val="000000" w:themeColor="text1"/>
          <w:sz w:val="20"/>
          <w:szCs w:val="20"/>
          <w:lang w:bidi="ar-EG"/>
        </w:rPr>
      </w:pPr>
      <w:proofErr w:type="gramStart"/>
      <w:r w:rsidRPr="00285264">
        <w:rPr>
          <w:color w:val="000000" w:themeColor="text1"/>
          <w:sz w:val="20"/>
          <w:szCs w:val="20"/>
          <w:lang w:bidi="ar-EG"/>
        </w:rPr>
        <w:t>where</w:t>
      </w:r>
      <w:proofErr w:type="gramEnd"/>
      <w:r w:rsidRPr="00285264">
        <w:rPr>
          <w:color w:val="000000" w:themeColor="text1"/>
          <w:sz w:val="20"/>
          <w:szCs w:val="20"/>
          <w:lang w:bidi="ar-EG"/>
        </w:rPr>
        <w:t xml:space="preserve"> h is the Planck’s constant and N is the Avogadro’s number. Figure 5 shows a plot of log k/T as a function of 1/T for carbon steel. Straight lines were obtained with a slope of −ΔH</w:t>
      </w:r>
      <w:r w:rsidRPr="00285264">
        <w:rPr>
          <w:color w:val="000000" w:themeColor="text1"/>
          <w:sz w:val="20"/>
          <w:szCs w:val="20"/>
          <w:vertAlign w:val="superscript"/>
          <w:lang w:bidi="ar-EG"/>
        </w:rPr>
        <w:t>*</w:t>
      </w:r>
      <w:r w:rsidRPr="00285264">
        <w:rPr>
          <w:color w:val="000000" w:themeColor="text1"/>
          <w:sz w:val="20"/>
          <w:szCs w:val="20"/>
          <w:lang w:bidi="ar-EG"/>
        </w:rPr>
        <w:t xml:space="preserve">/R and an intercept of </w:t>
      </w:r>
      <w:proofErr w:type="spellStart"/>
      <w:r w:rsidRPr="00285264">
        <w:rPr>
          <w:color w:val="000000" w:themeColor="text1"/>
          <w:sz w:val="20"/>
          <w:szCs w:val="20"/>
          <w:lang w:bidi="ar-EG"/>
        </w:rPr>
        <w:t>ln</w:t>
      </w:r>
      <w:proofErr w:type="spellEnd"/>
      <w:r w:rsidRPr="00285264">
        <w:rPr>
          <w:color w:val="000000" w:themeColor="text1"/>
          <w:sz w:val="20"/>
          <w:szCs w:val="20"/>
          <w:lang w:bidi="ar-EG"/>
        </w:rPr>
        <w:t xml:space="preserve"> R/</w:t>
      </w:r>
      <w:proofErr w:type="spellStart"/>
      <w:r w:rsidRPr="00285264">
        <w:rPr>
          <w:color w:val="000000" w:themeColor="text1"/>
          <w:sz w:val="20"/>
          <w:szCs w:val="20"/>
          <w:lang w:bidi="ar-EG"/>
        </w:rPr>
        <w:t>Nh</w:t>
      </w:r>
      <w:proofErr w:type="spellEnd"/>
      <w:r w:rsidRPr="00285264">
        <w:rPr>
          <w:color w:val="000000" w:themeColor="text1"/>
          <w:sz w:val="20"/>
          <w:szCs w:val="20"/>
          <w:lang w:bidi="ar-EG"/>
        </w:rPr>
        <w:t xml:space="preserve"> + ΔS</w:t>
      </w:r>
      <w:r w:rsidRPr="00285264">
        <w:rPr>
          <w:color w:val="000000" w:themeColor="text1"/>
          <w:sz w:val="20"/>
          <w:szCs w:val="20"/>
          <w:vertAlign w:val="superscript"/>
          <w:lang w:bidi="ar-EG"/>
        </w:rPr>
        <w:t>*</w:t>
      </w:r>
      <w:r w:rsidRPr="00285264">
        <w:rPr>
          <w:color w:val="000000" w:themeColor="text1"/>
          <w:sz w:val="20"/>
          <w:szCs w:val="20"/>
          <w:lang w:bidi="ar-EG"/>
        </w:rPr>
        <w:t>/R from which the values of ΔH</w:t>
      </w:r>
      <w:r w:rsidRPr="00285264">
        <w:rPr>
          <w:color w:val="000000" w:themeColor="text1"/>
          <w:sz w:val="20"/>
          <w:szCs w:val="20"/>
          <w:vertAlign w:val="superscript"/>
          <w:lang w:bidi="ar-EG"/>
        </w:rPr>
        <w:t>*</w:t>
      </w:r>
      <w:r w:rsidRPr="00285264">
        <w:rPr>
          <w:color w:val="000000" w:themeColor="text1"/>
          <w:sz w:val="20"/>
          <w:szCs w:val="20"/>
          <w:lang w:bidi="ar-EG"/>
        </w:rPr>
        <w:t xml:space="preserve"> and ΔS</w:t>
      </w:r>
      <w:r w:rsidRPr="00285264">
        <w:rPr>
          <w:color w:val="000000" w:themeColor="text1"/>
          <w:sz w:val="20"/>
          <w:szCs w:val="20"/>
          <w:vertAlign w:val="superscript"/>
          <w:lang w:bidi="ar-EG"/>
        </w:rPr>
        <w:t>*</w:t>
      </w:r>
      <w:r w:rsidRPr="00285264">
        <w:rPr>
          <w:color w:val="000000" w:themeColor="text1"/>
          <w:sz w:val="20"/>
          <w:szCs w:val="20"/>
          <w:lang w:bidi="ar-EG"/>
        </w:rPr>
        <w:t xml:space="preserve"> were calculated for the blank and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The values of the activation enthalpy, ΔH</w:t>
      </w:r>
      <w:r w:rsidRPr="00285264">
        <w:rPr>
          <w:color w:val="000000" w:themeColor="text1"/>
          <w:sz w:val="20"/>
          <w:szCs w:val="20"/>
          <w:vertAlign w:val="superscript"/>
          <w:lang w:bidi="ar-EG"/>
        </w:rPr>
        <w:t xml:space="preserve">* </w:t>
      </w:r>
      <w:r w:rsidRPr="00285264">
        <w:rPr>
          <w:color w:val="000000" w:themeColor="text1"/>
          <w:sz w:val="20"/>
          <w:szCs w:val="20"/>
          <w:lang w:bidi="ar-EG"/>
        </w:rPr>
        <w:t>were 11.23 and 74.96 kJ mol</w:t>
      </w:r>
      <w:r w:rsidRPr="00285264">
        <w:rPr>
          <w:color w:val="000000" w:themeColor="text1"/>
          <w:sz w:val="20"/>
          <w:szCs w:val="20"/>
          <w:vertAlign w:val="superscript"/>
          <w:lang w:bidi="ar-EG"/>
        </w:rPr>
        <w:t>−1</w:t>
      </w:r>
      <w:r w:rsidRPr="00285264">
        <w:rPr>
          <w:color w:val="000000" w:themeColor="text1"/>
          <w:sz w:val="20"/>
          <w:szCs w:val="20"/>
          <w:lang w:bidi="ar-EG"/>
        </w:rPr>
        <w:t xml:space="preserve"> and the values of the activation entropy, ΔS</w:t>
      </w:r>
      <w:r w:rsidRPr="00285264">
        <w:rPr>
          <w:color w:val="000000" w:themeColor="text1"/>
          <w:sz w:val="20"/>
          <w:szCs w:val="20"/>
          <w:vertAlign w:val="superscript"/>
          <w:lang w:bidi="ar-EG"/>
        </w:rPr>
        <w:t xml:space="preserve">* </w:t>
      </w:r>
      <w:r w:rsidRPr="00285264">
        <w:rPr>
          <w:color w:val="000000" w:themeColor="text1"/>
          <w:sz w:val="20"/>
          <w:szCs w:val="20"/>
          <w:lang w:bidi="ar-EG"/>
        </w:rPr>
        <w:t>were −218.48 − 242.15 J mol</w:t>
      </w:r>
      <w:r w:rsidRPr="00285264">
        <w:rPr>
          <w:color w:val="000000" w:themeColor="text1"/>
          <w:sz w:val="20"/>
          <w:szCs w:val="20"/>
          <w:vertAlign w:val="superscript"/>
          <w:lang w:bidi="ar-EG"/>
        </w:rPr>
        <w:t>−1</w:t>
      </w:r>
      <w:r w:rsidRPr="00285264">
        <w:rPr>
          <w:color w:val="000000" w:themeColor="text1"/>
          <w:sz w:val="20"/>
          <w:szCs w:val="20"/>
          <w:lang w:bidi="ar-EG"/>
        </w:rPr>
        <w:t>K</w:t>
      </w:r>
      <w:r w:rsidRPr="00285264">
        <w:rPr>
          <w:color w:val="000000" w:themeColor="text1"/>
          <w:sz w:val="20"/>
          <w:szCs w:val="20"/>
          <w:vertAlign w:val="superscript"/>
          <w:lang w:bidi="ar-EG"/>
        </w:rPr>
        <w:t>−1</w:t>
      </w:r>
      <w:r w:rsidRPr="00285264">
        <w:rPr>
          <w:color w:val="000000" w:themeColor="text1"/>
          <w:sz w:val="20"/>
          <w:szCs w:val="20"/>
          <w:lang w:bidi="ar-EG"/>
        </w:rPr>
        <w:t xml:space="preserve"> for the blank and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respectively. It is known that values of ΔH</w:t>
      </w:r>
      <w:r w:rsidRPr="00285264">
        <w:rPr>
          <w:color w:val="000000" w:themeColor="text1"/>
          <w:sz w:val="20"/>
          <w:szCs w:val="20"/>
          <w:vertAlign w:val="superscript"/>
          <w:lang w:bidi="ar-EG"/>
        </w:rPr>
        <w:t>*</w:t>
      </w:r>
      <w:r w:rsidRPr="00285264">
        <w:rPr>
          <w:color w:val="000000" w:themeColor="text1"/>
          <w:sz w:val="20"/>
          <w:szCs w:val="20"/>
          <w:lang w:bidi="ar-EG"/>
        </w:rPr>
        <w:t xml:space="preserve"> lower than 41.9 kJ mol</w:t>
      </w:r>
      <w:r w:rsidRPr="00285264">
        <w:rPr>
          <w:color w:val="000000" w:themeColor="text1"/>
          <w:sz w:val="20"/>
          <w:szCs w:val="20"/>
          <w:vertAlign w:val="superscript"/>
          <w:lang w:bidi="ar-EG"/>
        </w:rPr>
        <w:t>−1</w:t>
      </w:r>
      <w:r w:rsidRPr="00285264">
        <w:rPr>
          <w:color w:val="000000" w:themeColor="text1"/>
          <w:sz w:val="20"/>
          <w:szCs w:val="20"/>
          <w:lang w:bidi="ar-EG"/>
        </w:rPr>
        <w:t xml:space="preserve"> indicative of physical adsorption (</w:t>
      </w:r>
      <w:proofErr w:type="spellStart"/>
      <w:r w:rsidRPr="00285264">
        <w:rPr>
          <w:rFonts w:eastAsia="Times New Roman"/>
          <w:color w:val="000000" w:themeColor="text1"/>
          <w:sz w:val="20"/>
          <w:szCs w:val="20"/>
          <w:lang w:bidi="ar-EG"/>
        </w:rPr>
        <w:t>Umoren</w:t>
      </w:r>
      <w:proofErr w:type="spellEnd"/>
      <w:r w:rsidRPr="00285264">
        <w:rPr>
          <w:rFonts w:eastAsia="Times New Roman"/>
          <w:color w:val="000000" w:themeColor="text1"/>
          <w:sz w:val="20"/>
          <w:szCs w:val="20"/>
          <w:lang w:bidi="ar-EG"/>
        </w:rPr>
        <w:t xml:space="preserve"> et al., </w:t>
      </w:r>
      <w:r w:rsidRPr="00285264">
        <w:rPr>
          <w:rFonts w:eastAsia="Times New Roman"/>
          <w:b/>
          <w:bCs/>
          <w:color w:val="000000" w:themeColor="text1"/>
          <w:sz w:val="20"/>
          <w:szCs w:val="20"/>
          <w:lang w:bidi="ar-EG"/>
        </w:rPr>
        <w:t>2012</w:t>
      </w:r>
      <w:r w:rsidRPr="00285264">
        <w:rPr>
          <w:color w:val="000000" w:themeColor="text1"/>
          <w:sz w:val="20"/>
          <w:szCs w:val="20"/>
          <w:lang w:bidi="ar-EG"/>
        </w:rPr>
        <w:t>). Since, the absolute values of ΔH</w:t>
      </w:r>
      <w:r w:rsidRPr="00285264">
        <w:rPr>
          <w:color w:val="000000" w:themeColor="text1"/>
          <w:sz w:val="20"/>
          <w:szCs w:val="20"/>
          <w:vertAlign w:val="superscript"/>
          <w:lang w:bidi="ar-EG"/>
        </w:rPr>
        <w:t>*</w:t>
      </w:r>
      <w:r w:rsidRPr="00285264">
        <w:rPr>
          <w:color w:val="000000" w:themeColor="text1"/>
          <w:sz w:val="20"/>
          <w:szCs w:val="20"/>
          <w:lang w:bidi="ar-EG"/>
        </w:rPr>
        <w:t xml:space="preserve"> obtained from this study was lower than 41.9 kJ mol</w:t>
      </w:r>
      <w:r w:rsidRPr="00285264">
        <w:rPr>
          <w:color w:val="000000" w:themeColor="text1"/>
          <w:sz w:val="20"/>
          <w:szCs w:val="20"/>
          <w:vertAlign w:val="superscript"/>
          <w:lang w:bidi="ar-EG"/>
        </w:rPr>
        <w:t>−1</w:t>
      </w:r>
      <w:r w:rsidRPr="00285264">
        <w:rPr>
          <w:color w:val="000000" w:themeColor="text1"/>
          <w:sz w:val="20"/>
          <w:szCs w:val="20"/>
          <w:lang w:bidi="ar-EG"/>
        </w:rPr>
        <w:t xml:space="preserve">, this indication of </w:t>
      </w:r>
      <w:proofErr w:type="spellStart"/>
      <w:r w:rsidRPr="00285264">
        <w:rPr>
          <w:color w:val="000000" w:themeColor="text1"/>
          <w:sz w:val="20"/>
          <w:szCs w:val="20"/>
          <w:lang w:bidi="ar-EG"/>
        </w:rPr>
        <w:t>physisorption</w:t>
      </w:r>
      <w:proofErr w:type="spellEnd"/>
      <w:r w:rsidRPr="00285264">
        <w:rPr>
          <w:color w:val="000000" w:themeColor="text1"/>
          <w:sz w:val="20"/>
          <w:szCs w:val="20"/>
          <w:lang w:bidi="ar-EG"/>
        </w:rPr>
        <w:t>. The increase in the activation enthalpy (ΔH</w:t>
      </w:r>
      <w:r w:rsidRPr="00285264">
        <w:rPr>
          <w:color w:val="000000" w:themeColor="text1"/>
          <w:sz w:val="20"/>
          <w:szCs w:val="20"/>
          <w:vertAlign w:val="superscript"/>
          <w:lang w:bidi="ar-EG"/>
        </w:rPr>
        <w:t>*</w:t>
      </w:r>
      <w:r w:rsidRPr="00285264">
        <w:rPr>
          <w:color w:val="000000" w:themeColor="text1"/>
          <w:sz w:val="20"/>
          <w:szCs w:val="20"/>
          <w:lang w:bidi="ar-EG"/>
        </w:rPr>
        <w:t xml:space="preserve">) in presence of the </w:t>
      </w:r>
      <w:r w:rsidRPr="00285264">
        <w:rPr>
          <w:color w:val="000000" w:themeColor="text1"/>
          <w:sz w:val="20"/>
          <w:szCs w:val="20"/>
          <w:lang w:bidi="ar-EG"/>
        </w:rPr>
        <w:lastRenderedPageBreak/>
        <w:t xml:space="preserve">extract means that the addition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to the corrosive media increases the height of the energy barrier of the corrosion reaction to the inhibitor depends on the concentration of the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The adsorption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molecules on the metal surface leads to a lower number of hydrogen atoms adsorbed on it; this will cause a decrease in hydrogen evolution rate rather than the rate of metal dissolution, because of the blocking of the surface of the metal by the inhibitor molecules.</w:t>
      </w:r>
    </w:p>
    <w:p w:rsidR="003B103A" w:rsidRPr="00285264" w:rsidRDefault="003B103A" w:rsidP="000F6B24">
      <w:pPr>
        <w:tabs>
          <w:tab w:val="right" w:pos="1980"/>
        </w:tabs>
        <w:suppressAutoHyphens w:val="0"/>
        <w:snapToGrid w:val="0"/>
        <w:ind w:firstLine="425"/>
        <w:jc w:val="both"/>
        <w:rPr>
          <w:i/>
          <w:iCs/>
          <w:color w:val="000000" w:themeColor="text1"/>
          <w:sz w:val="20"/>
          <w:szCs w:val="20"/>
          <w:lang w:bidi="ar-EG"/>
        </w:rPr>
      </w:pPr>
      <w:r w:rsidRPr="00285264">
        <w:rPr>
          <w:i/>
          <w:iCs/>
          <w:color w:val="000000" w:themeColor="text1"/>
          <w:sz w:val="20"/>
          <w:szCs w:val="20"/>
          <w:lang w:bidi="ar-EG"/>
        </w:rPr>
        <w:t>3.1.2- Adsorption isotherms</w:t>
      </w:r>
    </w:p>
    <w:p w:rsidR="003B103A" w:rsidRPr="00285264" w:rsidRDefault="003B103A" w:rsidP="000F6B24">
      <w:pPr>
        <w:tabs>
          <w:tab w:val="right" w:pos="1980"/>
        </w:tabs>
        <w:suppressAutoHyphens w:val="0"/>
        <w:snapToGrid w:val="0"/>
        <w:ind w:firstLine="425"/>
        <w:jc w:val="both"/>
        <w:rPr>
          <w:color w:val="000000" w:themeColor="text1"/>
          <w:sz w:val="20"/>
          <w:szCs w:val="20"/>
          <w:lang w:bidi="ar-EG"/>
        </w:rPr>
      </w:pPr>
      <w:r w:rsidRPr="00285264">
        <w:rPr>
          <w:color w:val="000000" w:themeColor="text1"/>
          <w:sz w:val="20"/>
          <w:szCs w:val="20"/>
          <w:lang w:bidi="ar-EG"/>
        </w:rPr>
        <w:t xml:space="preserve">The importance of the adsorption isotherm is to explain the mechanism of corrosion inhibitor of </w:t>
      </w:r>
      <w:proofErr w:type="spellStart"/>
      <w:r w:rsidRPr="00285264">
        <w:rPr>
          <w:color w:val="000000" w:themeColor="text1"/>
          <w:sz w:val="20"/>
          <w:szCs w:val="20"/>
          <w:lang w:bidi="ar-EG"/>
        </w:rPr>
        <w:t>organo</w:t>
      </w:r>
      <w:proofErr w:type="spellEnd"/>
      <w:r w:rsidRPr="00285264">
        <w:rPr>
          <w:color w:val="000000" w:themeColor="text1"/>
          <w:sz w:val="20"/>
          <w:szCs w:val="20"/>
          <w:lang w:bidi="ar-EG"/>
        </w:rPr>
        <w:t xml:space="preserve"> electrochemical reactions. The most frequently used isotherm include: Langmuir, </w:t>
      </w:r>
      <w:proofErr w:type="spellStart"/>
      <w:r w:rsidRPr="00285264">
        <w:rPr>
          <w:color w:val="000000" w:themeColor="text1"/>
          <w:sz w:val="20"/>
          <w:szCs w:val="20"/>
          <w:lang w:bidi="ar-EG"/>
        </w:rPr>
        <w:t>Frumkin</w:t>
      </w:r>
      <w:proofErr w:type="spellEnd"/>
      <w:r w:rsidRPr="00285264">
        <w:rPr>
          <w:color w:val="000000" w:themeColor="text1"/>
          <w:sz w:val="20"/>
          <w:szCs w:val="20"/>
          <w:lang w:bidi="ar-EG"/>
        </w:rPr>
        <w:t xml:space="preserve">, Hill de Boer, Person, </w:t>
      </w:r>
      <w:proofErr w:type="spellStart"/>
      <w:r w:rsidRPr="00285264">
        <w:rPr>
          <w:color w:val="000000" w:themeColor="text1"/>
          <w:sz w:val="20"/>
          <w:szCs w:val="20"/>
          <w:lang w:bidi="ar-EG"/>
        </w:rPr>
        <w:t>Temkin</w:t>
      </w:r>
      <w:proofErr w:type="spellEnd"/>
      <w:r w:rsidRPr="00285264">
        <w:rPr>
          <w:color w:val="000000" w:themeColor="text1"/>
          <w:sz w:val="20"/>
          <w:szCs w:val="20"/>
          <w:lang w:bidi="ar-EG"/>
        </w:rPr>
        <w:t xml:space="preserve">, Flory-Huggins, and recently formulated thermodynamic / kinetic model of El </w:t>
      </w:r>
      <w:proofErr w:type="spellStart"/>
      <w:r w:rsidRPr="00285264">
        <w:rPr>
          <w:color w:val="000000" w:themeColor="text1"/>
          <w:sz w:val="20"/>
          <w:szCs w:val="20"/>
          <w:lang w:bidi="ar-EG"/>
        </w:rPr>
        <w:t>Awady</w:t>
      </w:r>
      <w:proofErr w:type="spellEnd"/>
      <w:r w:rsidRPr="00285264">
        <w:rPr>
          <w:color w:val="000000" w:themeColor="text1"/>
          <w:sz w:val="20"/>
          <w:szCs w:val="20"/>
          <w:lang w:bidi="ar-EG"/>
        </w:rPr>
        <w:t xml:space="preserve"> et al</w:t>
      </w:r>
      <w:r w:rsidR="00C8128E" w:rsidRPr="00285264">
        <w:rPr>
          <w:color w:val="000000" w:themeColor="text1"/>
          <w:sz w:val="20"/>
          <w:szCs w:val="20"/>
          <w:lang w:bidi="ar-EG"/>
        </w:rPr>
        <w:t xml:space="preserve"> (</w:t>
      </w:r>
      <w:proofErr w:type="spellStart"/>
      <w:r w:rsidR="00C8128E" w:rsidRPr="00285264">
        <w:rPr>
          <w:rFonts w:eastAsia="Times New Roman"/>
          <w:color w:val="000000" w:themeColor="text1"/>
          <w:sz w:val="20"/>
          <w:szCs w:val="20"/>
          <w:lang w:bidi="ar-EG"/>
        </w:rPr>
        <w:t>Kamis</w:t>
      </w:r>
      <w:proofErr w:type="spellEnd"/>
      <w:r w:rsidR="00C8128E" w:rsidRPr="00285264">
        <w:rPr>
          <w:rFonts w:eastAsia="Times New Roman"/>
          <w:color w:val="000000" w:themeColor="text1"/>
          <w:sz w:val="20"/>
          <w:szCs w:val="20"/>
          <w:lang w:bidi="ar-EG"/>
        </w:rPr>
        <w:t xml:space="preserve">, </w:t>
      </w:r>
      <w:r w:rsidR="00C8128E" w:rsidRPr="00285264">
        <w:rPr>
          <w:rFonts w:eastAsia="Times New Roman"/>
          <w:b/>
          <w:bCs/>
          <w:color w:val="000000" w:themeColor="text1"/>
          <w:sz w:val="20"/>
          <w:szCs w:val="20"/>
          <w:lang w:bidi="ar-EG"/>
        </w:rPr>
        <w:t>1990</w:t>
      </w:r>
      <w:r w:rsidR="00C8128E" w:rsidRPr="00285264">
        <w:rPr>
          <w:color w:val="000000" w:themeColor="text1"/>
          <w:sz w:val="20"/>
          <w:szCs w:val="20"/>
          <w:lang w:bidi="ar-EG"/>
        </w:rPr>
        <w:t>), (</w:t>
      </w:r>
      <w:r w:rsidR="00C8128E" w:rsidRPr="00285264">
        <w:rPr>
          <w:rFonts w:eastAsia="Times New Roman"/>
          <w:color w:val="000000" w:themeColor="text1"/>
          <w:sz w:val="20"/>
          <w:szCs w:val="20"/>
          <w:lang w:bidi="ar-EG"/>
        </w:rPr>
        <w:t>El-</w:t>
      </w:r>
      <w:proofErr w:type="spellStart"/>
      <w:r w:rsidR="00C8128E" w:rsidRPr="00285264">
        <w:rPr>
          <w:rFonts w:eastAsia="Times New Roman"/>
          <w:color w:val="000000" w:themeColor="text1"/>
          <w:sz w:val="20"/>
          <w:szCs w:val="20"/>
          <w:lang w:bidi="ar-EG"/>
        </w:rPr>
        <w:t>Rehim</w:t>
      </w:r>
      <w:proofErr w:type="spellEnd"/>
      <w:r w:rsidR="00DD0EBE" w:rsidRPr="00285264">
        <w:rPr>
          <w:rFonts w:eastAsia="Times New Roman"/>
          <w:color w:val="000000" w:themeColor="text1"/>
          <w:sz w:val="20"/>
          <w:szCs w:val="20"/>
          <w:lang w:bidi="ar-EG"/>
        </w:rPr>
        <w:t xml:space="preserve"> et al., </w:t>
      </w:r>
      <w:r w:rsidR="00DD0EBE" w:rsidRPr="00285264">
        <w:rPr>
          <w:rFonts w:eastAsia="Times New Roman"/>
          <w:b/>
          <w:bCs/>
          <w:color w:val="000000" w:themeColor="text1"/>
          <w:sz w:val="20"/>
          <w:szCs w:val="20"/>
          <w:lang w:bidi="ar-EG"/>
        </w:rPr>
        <w:t>1999</w:t>
      </w:r>
      <w:r w:rsidR="00C8128E" w:rsidRPr="00285264">
        <w:rPr>
          <w:color w:val="000000" w:themeColor="text1"/>
          <w:sz w:val="20"/>
          <w:szCs w:val="20"/>
          <w:lang w:bidi="ar-EG"/>
        </w:rPr>
        <w:t>), (</w:t>
      </w:r>
      <w:proofErr w:type="spellStart"/>
      <w:r w:rsidR="00DD0EBE" w:rsidRPr="00285264">
        <w:rPr>
          <w:rFonts w:eastAsia="Times New Roman"/>
          <w:color w:val="000000" w:themeColor="text1"/>
          <w:sz w:val="20"/>
          <w:szCs w:val="20"/>
          <w:lang w:bidi="ar-EG"/>
        </w:rPr>
        <w:t>Cafferty</w:t>
      </w:r>
      <w:proofErr w:type="spellEnd"/>
      <w:r w:rsidR="00DD0EBE" w:rsidRPr="00285264">
        <w:rPr>
          <w:rFonts w:eastAsia="Times New Roman"/>
          <w:color w:val="000000" w:themeColor="text1"/>
          <w:sz w:val="20"/>
          <w:szCs w:val="20"/>
          <w:lang w:bidi="ar-EG"/>
        </w:rPr>
        <w:t xml:space="preserve">, </w:t>
      </w:r>
      <w:r w:rsidR="00DD0EBE" w:rsidRPr="00285264">
        <w:rPr>
          <w:rFonts w:eastAsia="Times New Roman"/>
          <w:b/>
          <w:bCs/>
          <w:color w:val="000000" w:themeColor="text1"/>
          <w:sz w:val="20"/>
          <w:szCs w:val="20"/>
          <w:lang w:bidi="ar-EG"/>
        </w:rPr>
        <w:t>2013</w:t>
      </w:r>
      <w:r w:rsidR="00C8128E" w:rsidRPr="00285264">
        <w:rPr>
          <w:color w:val="000000" w:themeColor="text1"/>
          <w:sz w:val="20"/>
          <w:szCs w:val="20"/>
          <w:lang w:bidi="ar-EG"/>
        </w:rPr>
        <w:t>)</w:t>
      </w:r>
      <w:r w:rsidRPr="00285264">
        <w:rPr>
          <w:color w:val="000000" w:themeColor="text1"/>
          <w:sz w:val="20"/>
          <w:szCs w:val="20"/>
          <w:lang w:bidi="ar-EG"/>
        </w:rPr>
        <w:t>.</w:t>
      </w:r>
      <w:r w:rsidRPr="00285264">
        <w:rPr>
          <w:color w:val="000000" w:themeColor="text1"/>
          <w:sz w:val="20"/>
          <w:szCs w:val="20"/>
          <w:vertAlign w:val="superscript"/>
          <w:lang w:bidi="ar-EG"/>
        </w:rPr>
        <w:t xml:space="preserve"> </w:t>
      </w:r>
      <w:r w:rsidRPr="00285264">
        <w:rPr>
          <w:color w:val="000000" w:themeColor="text1"/>
          <w:sz w:val="20"/>
          <w:szCs w:val="20"/>
          <w:lang w:bidi="ar-EG"/>
        </w:rPr>
        <w:t>Adsorption of the organic molecules occurs as the interaction energy between the molecules and the metal surface, higher than between the H</w:t>
      </w:r>
      <w:r w:rsidRPr="00285264">
        <w:rPr>
          <w:color w:val="000000" w:themeColor="text1"/>
          <w:sz w:val="20"/>
          <w:szCs w:val="20"/>
          <w:vertAlign w:val="subscript"/>
          <w:lang w:bidi="ar-EG"/>
        </w:rPr>
        <w:t>2</w:t>
      </w:r>
      <w:r w:rsidRPr="00285264">
        <w:rPr>
          <w:color w:val="000000" w:themeColor="text1"/>
          <w:sz w:val="20"/>
          <w:szCs w:val="20"/>
          <w:lang w:bidi="ar-EG"/>
        </w:rPr>
        <w:t>O molecule and the metal surface. The adsorption of the inhibitors can be described by two main types of interaction: physical adsorption and chemisorptions</w:t>
      </w:r>
      <w:r w:rsidR="00DD0EBE" w:rsidRPr="00285264">
        <w:rPr>
          <w:color w:val="000000" w:themeColor="text1"/>
          <w:sz w:val="20"/>
          <w:szCs w:val="20"/>
          <w:lang w:bidi="ar-EG"/>
        </w:rPr>
        <w:t xml:space="preserve"> (</w:t>
      </w:r>
      <w:proofErr w:type="spellStart"/>
      <w:r w:rsidR="00DD0EBE" w:rsidRPr="00285264">
        <w:rPr>
          <w:rFonts w:eastAsia="Times New Roman"/>
          <w:color w:val="000000" w:themeColor="text1"/>
          <w:sz w:val="20"/>
          <w:szCs w:val="20"/>
          <w:lang w:bidi="ar-EG"/>
        </w:rPr>
        <w:t>Larabi</w:t>
      </w:r>
      <w:proofErr w:type="spellEnd"/>
      <w:r w:rsidR="00DD0EBE" w:rsidRPr="00285264">
        <w:rPr>
          <w:rFonts w:eastAsia="Times New Roman"/>
          <w:color w:val="000000" w:themeColor="text1"/>
          <w:sz w:val="20"/>
          <w:szCs w:val="20"/>
          <w:lang w:bidi="ar-EG"/>
        </w:rPr>
        <w:t xml:space="preserve"> et al., </w:t>
      </w:r>
      <w:r w:rsidR="00DD0EBE" w:rsidRPr="00285264">
        <w:rPr>
          <w:rFonts w:eastAsia="Times New Roman"/>
          <w:b/>
          <w:bCs/>
          <w:color w:val="000000" w:themeColor="text1"/>
          <w:sz w:val="20"/>
          <w:szCs w:val="20"/>
          <w:lang w:bidi="ar-EG"/>
        </w:rPr>
        <w:t>2013</w:t>
      </w:r>
      <w:r w:rsidR="00DD0EBE" w:rsidRPr="00285264">
        <w:rPr>
          <w:color w:val="000000" w:themeColor="text1"/>
          <w:sz w:val="20"/>
          <w:szCs w:val="20"/>
          <w:lang w:bidi="ar-EG"/>
        </w:rPr>
        <w:t>), (</w:t>
      </w:r>
      <w:proofErr w:type="spellStart"/>
      <w:r w:rsidR="00DD0EBE" w:rsidRPr="00285264">
        <w:rPr>
          <w:rFonts w:eastAsia="Times New Roman"/>
          <w:color w:val="000000" w:themeColor="text1"/>
          <w:sz w:val="20"/>
          <w:szCs w:val="20"/>
          <w:lang w:bidi="ar-EG"/>
        </w:rPr>
        <w:t>Larabbi</w:t>
      </w:r>
      <w:proofErr w:type="spellEnd"/>
      <w:r w:rsidR="00DD0EBE" w:rsidRPr="00285264">
        <w:rPr>
          <w:rFonts w:eastAsia="Times New Roman"/>
          <w:color w:val="000000" w:themeColor="text1"/>
          <w:sz w:val="20"/>
          <w:szCs w:val="20"/>
          <w:lang w:bidi="ar-EG"/>
        </w:rPr>
        <w:t xml:space="preserve"> et al., </w:t>
      </w:r>
      <w:r w:rsidR="00DD0EBE" w:rsidRPr="00285264">
        <w:rPr>
          <w:rFonts w:eastAsia="Times New Roman"/>
          <w:b/>
          <w:bCs/>
          <w:color w:val="000000" w:themeColor="text1"/>
          <w:sz w:val="20"/>
          <w:szCs w:val="20"/>
          <w:lang w:bidi="ar-EG"/>
        </w:rPr>
        <w:t>2004</w:t>
      </w:r>
      <w:r w:rsidR="00DD0EBE" w:rsidRPr="00285264">
        <w:rPr>
          <w:color w:val="000000" w:themeColor="text1"/>
          <w:sz w:val="20"/>
          <w:szCs w:val="20"/>
          <w:lang w:bidi="ar-EG"/>
        </w:rPr>
        <w:t>), (</w:t>
      </w:r>
      <w:proofErr w:type="spellStart"/>
      <w:r w:rsidR="00DD0EBE" w:rsidRPr="00285264">
        <w:rPr>
          <w:rFonts w:eastAsia="Times New Roman"/>
          <w:color w:val="000000" w:themeColor="text1"/>
          <w:sz w:val="20"/>
          <w:szCs w:val="20"/>
          <w:lang w:bidi="ar-EG"/>
        </w:rPr>
        <w:t>Benali</w:t>
      </w:r>
      <w:proofErr w:type="spellEnd"/>
      <w:r w:rsidR="007F53A8" w:rsidRPr="00285264">
        <w:rPr>
          <w:rFonts w:eastAsia="Times New Roman"/>
          <w:color w:val="000000" w:themeColor="text1"/>
          <w:sz w:val="20"/>
          <w:szCs w:val="20"/>
          <w:lang w:bidi="ar-EG"/>
        </w:rPr>
        <w:t xml:space="preserve"> and</w:t>
      </w:r>
      <w:r w:rsidR="00DD0EBE" w:rsidRPr="00285264">
        <w:rPr>
          <w:rFonts w:eastAsia="Times New Roman"/>
          <w:color w:val="000000" w:themeColor="text1"/>
          <w:sz w:val="20"/>
          <w:szCs w:val="20"/>
          <w:lang w:bidi="ar-EG"/>
        </w:rPr>
        <w:t xml:space="preserve"> </w:t>
      </w:r>
      <w:proofErr w:type="spellStart"/>
      <w:r w:rsidR="00DD0EBE" w:rsidRPr="00285264">
        <w:rPr>
          <w:rFonts w:eastAsia="Times New Roman"/>
          <w:color w:val="000000" w:themeColor="text1"/>
          <w:sz w:val="20"/>
          <w:szCs w:val="20"/>
          <w:lang w:bidi="ar-EG"/>
        </w:rPr>
        <w:t>Ouazene</w:t>
      </w:r>
      <w:proofErr w:type="spellEnd"/>
      <w:r w:rsidR="00DD0EBE" w:rsidRPr="00285264">
        <w:rPr>
          <w:color w:val="000000" w:themeColor="text1"/>
          <w:sz w:val="20"/>
          <w:szCs w:val="20"/>
          <w:lang w:bidi="ar-EG"/>
        </w:rPr>
        <w:t xml:space="preserve">, </w:t>
      </w:r>
      <w:r w:rsidR="00DD0EBE" w:rsidRPr="00285264">
        <w:rPr>
          <w:rFonts w:eastAsia="Times New Roman"/>
          <w:b/>
          <w:bCs/>
          <w:color w:val="000000" w:themeColor="text1"/>
          <w:sz w:val="20"/>
          <w:szCs w:val="20"/>
          <w:lang w:bidi="ar-EG"/>
        </w:rPr>
        <w:t>2011</w:t>
      </w:r>
      <w:r w:rsidR="00DD0EBE" w:rsidRPr="00285264">
        <w:rPr>
          <w:color w:val="000000" w:themeColor="text1"/>
          <w:sz w:val="20"/>
          <w:szCs w:val="20"/>
          <w:lang w:bidi="ar-EG"/>
        </w:rPr>
        <w:t>), (</w:t>
      </w:r>
      <w:proofErr w:type="spellStart"/>
      <w:r w:rsidR="00DD0EBE" w:rsidRPr="00285264">
        <w:rPr>
          <w:rFonts w:eastAsia="Times New Roman"/>
          <w:color w:val="000000" w:themeColor="text1"/>
          <w:sz w:val="20"/>
          <w:szCs w:val="20"/>
          <w:lang w:bidi="ar-EG"/>
        </w:rPr>
        <w:t>Larabi</w:t>
      </w:r>
      <w:proofErr w:type="spellEnd"/>
      <w:r w:rsidR="00DD0EBE" w:rsidRPr="00285264">
        <w:rPr>
          <w:rFonts w:eastAsia="Times New Roman"/>
          <w:color w:val="000000" w:themeColor="text1"/>
          <w:sz w:val="20"/>
          <w:szCs w:val="20"/>
          <w:lang w:bidi="ar-EG"/>
        </w:rPr>
        <w:t xml:space="preserve">. </w:t>
      </w:r>
      <w:r w:rsidR="0000423E" w:rsidRPr="00285264">
        <w:rPr>
          <w:rFonts w:eastAsia="Times New Roman"/>
          <w:color w:val="000000" w:themeColor="text1"/>
          <w:sz w:val="20"/>
          <w:szCs w:val="20"/>
          <w:lang w:bidi="ar-EG"/>
        </w:rPr>
        <w:t>e</w:t>
      </w:r>
      <w:r w:rsidR="00DD0EBE" w:rsidRPr="00285264">
        <w:rPr>
          <w:rFonts w:eastAsia="Times New Roman"/>
          <w:color w:val="000000" w:themeColor="text1"/>
          <w:sz w:val="20"/>
          <w:szCs w:val="20"/>
          <w:lang w:bidi="ar-EG"/>
        </w:rPr>
        <w:t xml:space="preserve">t al., </w:t>
      </w:r>
      <w:r w:rsidR="00DD0EBE" w:rsidRPr="00285264">
        <w:rPr>
          <w:rFonts w:eastAsia="Times New Roman"/>
          <w:b/>
          <w:bCs/>
          <w:color w:val="000000" w:themeColor="text1"/>
          <w:sz w:val="20"/>
          <w:szCs w:val="20"/>
          <w:lang w:bidi="ar-EG"/>
        </w:rPr>
        <w:t>2007</w:t>
      </w:r>
      <w:r w:rsidR="00DD0EBE" w:rsidRPr="00285264">
        <w:rPr>
          <w:color w:val="000000" w:themeColor="text1"/>
          <w:sz w:val="20"/>
          <w:szCs w:val="20"/>
          <w:lang w:bidi="ar-EG"/>
        </w:rPr>
        <w:t>), (</w:t>
      </w:r>
      <w:proofErr w:type="spellStart"/>
      <w:r w:rsidR="00DD0EBE" w:rsidRPr="00285264">
        <w:rPr>
          <w:rFonts w:eastAsia="Times New Roman"/>
          <w:color w:val="000000" w:themeColor="text1"/>
          <w:sz w:val="20"/>
          <w:szCs w:val="20"/>
          <w:lang w:bidi="ar-EG"/>
        </w:rPr>
        <w:t>Larabi</w:t>
      </w:r>
      <w:proofErr w:type="spellEnd"/>
      <w:r w:rsidR="00DD0EBE" w:rsidRPr="00285264">
        <w:rPr>
          <w:rFonts w:eastAsia="Times New Roman"/>
          <w:color w:val="000000" w:themeColor="text1"/>
          <w:sz w:val="20"/>
          <w:szCs w:val="20"/>
          <w:lang w:bidi="ar-EG"/>
        </w:rPr>
        <w:t xml:space="preserve"> et al., </w:t>
      </w:r>
      <w:r w:rsidR="00DD0EBE" w:rsidRPr="00285264">
        <w:rPr>
          <w:rFonts w:eastAsia="Times New Roman"/>
          <w:b/>
          <w:bCs/>
          <w:color w:val="000000" w:themeColor="text1"/>
          <w:sz w:val="20"/>
          <w:szCs w:val="20"/>
          <w:lang w:bidi="ar-EG"/>
        </w:rPr>
        <w:t>2005</w:t>
      </w:r>
      <w:r w:rsidR="00DD0EBE" w:rsidRPr="00285264">
        <w:rPr>
          <w:color w:val="000000" w:themeColor="text1"/>
          <w:sz w:val="20"/>
          <w:szCs w:val="20"/>
          <w:lang w:bidi="ar-EG"/>
        </w:rPr>
        <w:t>)</w:t>
      </w:r>
      <w:r w:rsidR="00285264" w:rsidRPr="00285264">
        <w:rPr>
          <w:color w:val="000000" w:themeColor="text1"/>
          <w:sz w:val="20"/>
          <w:szCs w:val="20"/>
          <w:lang w:bidi="ar-EG"/>
        </w:rPr>
        <w:t>.</w:t>
      </w:r>
      <w:r w:rsidRPr="00285264">
        <w:rPr>
          <w:color w:val="000000" w:themeColor="text1"/>
          <w:sz w:val="20"/>
          <w:szCs w:val="20"/>
          <w:lang w:bidi="ar-EG"/>
        </w:rPr>
        <w:t xml:space="preserve"> These are influenced by the chemical structure of the inhibitor, the type of the electrolyte, and the charge and nature of the metal. The surface coverage Ɵ of the metal surface by the adsorbed inhibitor was calculated assuming no change in mechanism of the </w:t>
      </w:r>
      <w:proofErr w:type="spellStart"/>
      <w:r w:rsidRPr="00285264">
        <w:rPr>
          <w:color w:val="000000" w:themeColor="text1"/>
          <w:sz w:val="20"/>
          <w:szCs w:val="20"/>
          <w:lang w:bidi="ar-EG"/>
        </w:rPr>
        <w:t>cathodic</w:t>
      </w:r>
      <w:proofErr w:type="spellEnd"/>
      <w:r w:rsidRPr="00285264">
        <w:rPr>
          <w:color w:val="000000" w:themeColor="text1"/>
          <w:sz w:val="20"/>
          <w:szCs w:val="20"/>
          <w:lang w:bidi="ar-EG"/>
        </w:rPr>
        <w:t xml:space="preserve"> reaction.</w:t>
      </w:r>
    </w:p>
    <w:p w:rsidR="003B103A" w:rsidRPr="00285264" w:rsidRDefault="003B103A" w:rsidP="000F6B24">
      <w:pPr>
        <w:tabs>
          <w:tab w:val="left" w:pos="6013"/>
        </w:tabs>
        <w:suppressAutoHyphens w:val="0"/>
        <w:snapToGrid w:val="0"/>
        <w:ind w:firstLine="425"/>
        <w:jc w:val="both"/>
        <w:rPr>
          <w:color w:val="000000" w:themeColor="text1"/>
          <w:sz w:val="20"/>
          <w:szCs w:val="20"/>
          <w:lang w:bidi="ar-EG"/>
        </w:rPr>
      </w:pPr>
      <w:r w:rsidRPr="00285264">
        <w:rPr>
          <w:color w:val="000000" w:themeColor="text1"/>
          <w:sz w:val="20"/>
          <w:szCs w:val="20"/>
          <w:lang w:bidi="ar-EG"/>
        </w:rPr>
        <w:t xml:space="preserve">The Ɵ values for different extract concentrations at different temperatures were tested by fitting to various isotherms. By far the best fit was obtained with the </w:t>
      </w:r>
      <w:proofErr w:type="spellStart"/>
      <w:r w:rsidRPr="00285264">
        <w:rPr>
          <w:color w:val="000000" w:themeColor="text1"/>
          <w:sz w:val="20"/>
          <w:szCs w:val="20"/>
          <w:lang w:bidi="ar-EG"/>
        </w:rPr>
        <w:t>Temkin</w:t>
      </w:r>
      <w:proofErr w:type="spellEnd"/>
      <w:r w:rsidRPr="00285264">
        <w:rPr>
          <w:color w:val="000000" w:themeColor="text1"/>
          <w:sz w:val="20"/>
          <w:szCs w:val="20"/>
          <w:lang w:bidi="ar-EG"/>
        </w:rPr>
        <w:t xml:space="preserve"> isotherm.</w:t>
      </w:r>
    </w:p>
    <w:p w:rsidR="003B103A" w:rsidRPr="00285264" w:rsidRDefault="00842A97" w:rsidP="000F6B24">
      <w:pPr>
        <w:tabs>
          <w:tab w:val="left" w:pos="6013"/>
        </w:tabs>
        <w:suppressAutoHyphens w:val="0"/>
        <w:snapToGrid w:val="0"/>
        <w:ind w:firstLine="425"/>
        <w:jc w:val="both"/>
        <w:rPr>
          <w:color w:val="000000" w:themeColor="text1"/>
          <w:sz w:val="20"/>
          <w:szCs w:val="20"/>
          <w:lang w:bidi="ar-EG"/>
        </w:rPr>
      </w:pPr>
      <w:r w:rsidRPr="00285264">
        <w:rPr>
          <w:noProof/>
          <w:color w:val="000000" w:themeColor="text1"/>
          <w:sz w:val="20"/>
          <w:szCs w:val="20"/>
        </w:rPr>
        <w:pict>
          <v:shapetype id="_x0000_t202" coordsize="21600,21600" o:spt="202" path="m,l,21600r21600,l21600,xe">
            <v:stroke joinstyle="miter"/>
            <v:path gradientshapeok="t" o:connecttype="rect"/>
          </v:shapetype>
          <v:shape id="Text Box 14" o:spid="_x0000_s1031" type="#_x0000_t202" style="position:absolute;left:0;text-align:left;margin-left:591.85pt;margin-top:12.8pt;width:69.1pt;height:51.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" strokecolor="white">
            <v:textbox>
              <w:txbxContent>
                <w:p w:rsidR="00285264" w:rsidRPr="00031725" w:rsidRDefault="00285264" w:rsidP="003B103A">
                  <w:pPr>
                    <w:rPr>
                      <w:rtl/>
                      <w:lang w:bidi="ar-EG"/>
                    </w:rPr>
                  </w:pPr>
                  <w:r>
                    <w:t xml:space="preserve">    </w:t>
                  </w:r>
                </w:p>
              </w:txbxContent>
            </v:textbox>
          </v:shape>
        </w:pict>
      </w:r>
      <w:proofErr w:type="spellStart"/>
      <w:r w:rsidR="003B103A" w:rsidRPr="00285264">
        <w:rPr>
          <w:color w:val="000000" w:themeColor="text1"/>
          <w:sz w:val="20"/>
          <w:szCs w:val="20"/>
          <w:lang w:bidi="ar-EG"/>
        </w:rPr>
        <w:t>Temkin</w:t>
      </w:r>
      <w:proofErr w:type="spellEnd"/>
      <w:r w:rsidR="003B103A" w:rsidRPr="00285264">
        <w:rPr>
          <w:color w:val="000000" w:themeColor="text1"/>
          <w:sz w:val="20"/>
          <w:szCs w:val="20"/>
          <w:lang w:bidi="ar-EG"/>
        </w:rPr>
        <w:t xml:space="preserve"> isotherm:</w:t>
      </w:r>
    </w:p>
    <w:p w:rsidR="00E20C27" w:rsidRPr="00285264" w:rsidRDefault="003B103A" w:rsidP="000F6B24">
      <w:pPr>
        <w:tabs>
          <w:tab w:val="left" w:pos="6013"/>
        </w:tabs>
        <w:suppressAutoHyphens w:val="0"/>
        <w:snapToGrid w:val="0"/>
        <w:ind w:firstLine="425"/>
        <w:jc w:val="both"/>
        <w:rPr>
          <w:color w:val="000000" w:themeColor="text1"/>
          <w:sz w:val="20"/>
          <w:szCs w:val="20"/>
          <w:lang w:eastAsia="zh-CN" w:bidi="ar-EG"/>
        </w:rPr>
      </w:pPr>
      <w:proofErr w:type="gramStart"/>
      <w:r w:rsidRPr="00285264">
        <w:rPr>
          <w:color w:val="000000" w:themeColor="text1"/>
          <w:sz w:val="20"/>
          <w:szCs w:val="20"/>
          <w:lang w:bidi="ar-EG"/>
        </w:rPr>
        <w:t>a</w:t>
      </w:r>
      <w:proofErr w:type="gramEnd"/>
      <w:r w:rsidRPr="00285264">
        <w:rPr>
          <w:color w:val="000000" w:themeColor="text1"/>
          <w:sz w:val="20"/>
          <w:szCs w:val="20"/>
          <w:lang w:bidi="ar-EG"/>
        </w:rPr>
        <w:t xml:space="preserve"> Ɵ = </w:t>
      </w:r>
      <w:proofErr w:type="spellStart"/>
      <w:r w:rsidRPr="00285264">
        <w:rPr>
          <w:color w:val="000000" w:themeColor="text1"/>
          <w:sz w:val="20"/>
          <w:szCs w:val="20"/>
          <w:lang w:bidi="ar-EG"/>
        </w:rPr>
        <w:t>ln</w:t>
      </w:r>
      <w:proofErr w:type="spellEnd"/>
      <w:r w:rsidRPr="00285264">
        <w:rPr>
          <w:color w:val="000000" w:themeColor="text1"/>
          <w:sz w:val="20"/>
          <w:szCs w:val="20"/>
          <w:lang w:bidi="ar-EG"/>
        </w:rPr>
        <w:t xml:space="preserve"> </w:t>
      </w:r>
      <w:proofErr w:type="spellStart"/>
      <w:r w:rsidRPr="00285264">
        <w:rPr>
          <w:color w:val="000000" w:themeColor="text1"/>
          <w:sz w:val="20"/>
          <w:szCs w:val="20"/>
          <w:lang w:bidi="ar-EG"/>
        </w:rPr>
        <w:t>K</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C</w:t>
      </w:r>
      <w:r w:rsidR="00285264" w:rsidRPr="00285264">
        <w:rPr>
          <w:color w:val="000000" w:themeColor="text1"/>
          <w:sz w:val="20"/>
          <w:szCs w:val="20"/>
          <w:lang w:bidi="ar-EG"/>
        </w:rPr>
        <w:t xml:space="preserve">  </w:t>
      </w:r>
      <w:r w:rsidRPr="00285264">
        <w:rPr>
          <w:color w:val="000000" w:themeColor="text1"/>
          <w:sz w:val="20"/>
          <w:szCs w:val="20"/>
          <w:lang w:bidi="ar-EG"/>
        </w:rPr>
        <w:t xml:space="preserve">   </w:t>
      </w:r>
      <w:r w:rsidR="00E03172" w:rsidRPr="00285264">
        <w:rPr>
          <w:color w:val="000000" w:themeColor="text1"/>
          <w:sz w:val="20"/>
          <w:szCs w:val="20"/>
          <w:lang w:bidi="ar-EG"/>
        </w:rPr>
        <w:t xml:space="preserve">                                 </w:t>
      </w:r>
      <w:r w:rsidRPr="00285264">
        <w:rPr>
          <w:color w:val="000000" w:themeColor="text1"/>
          <w:sz w:val="20"/>
          <w:szCs w:val="20"/>
          <w:lang w:bidi="ar-EG"/>
        </w:rPr>
        <w:t xml:space="preserve"> </w:t>
      </w:r>
      <w:r w:rsidR="00285264" w:rsidRPr="00285264">
        <w:rPr>
          <w:color w:val="000000" w:themeColor="text1"/>
          <w:sz w:val="20"/>
          <w:szCs w:val="20"/>
          <w:lang w:bidi="ar-EG"/>
        </w:rPr>
        <w:t>(</w:t>
      </w:r>
      <w:r w:rsidR="00E03172" w:rsidRPr="00285264">
        <w:rPr>
          <w:color w:val="000000" w:themeColor="text1"/>
          <w:sz w:val="20"/>
          <w:szCs w:val="20"/>
          <w:lang w:bidi="ar-EG"/>
        </w:rPr>
        <w:t>5</w:t>
      </w:r>
      <w:r w:rsidR="00285264" w:rsidRPr="00285264">
        <w:rPr>
          <w:color w:val="000000" w:themeColor="text1"/>
          <w:sz w:val="20"/>
          <w:szCs w:val="20"/>
          <w:lang w:bidi="ar-EG"/>
        </w:rPr>
        <w:t>)</w:t>
      </w:r>
    </w:p>
    <w:p w:rsidR="003B103A" w:rsidRPr="00285264" w:rsidRDefault="003B103A" w:rsidP="000F6B24">
      <w:pPr>
        <w:tabs>
          <w:tab w:val="left" w:pos="6013"/>
        </w:tabs>
        <w:suppressAutoHyphens w:val="0"/>
        <w:snapToGrid w:val="0"/>
        <w:ind w:firstLine="425"/>
        <w:jc w:val="both"/>
        <w:rPr>
          <w:color w:val="000000" w:themeColor="text1"/>
          <w:sz w:val="20"/>
          <w:szCs w:val="20"/>
          <w:lang w:bidi="ar-EG"/>
        </w:rPr>
      </w:pPr>
      <w:r w:rsidRPr="00285264">
        <w:rPr>
          <w:color w:val="000000" w:themeColor="text1"/>
          <w:sz w:val="20"/>
          <w:szCs w:val="20"/>
          <w:lang w:bidi="ar-EG"/>
        </w:rPr>
        <w:t>where</w:t>
      </w:r>
      <w:r w:rsidR="00E20C27" w:rsidRPr="00285264">
        <w:rPr>
          <w:color w:val="000000" w:themeColor="text1"/>
          <w:sz w:val="20"/>
          <w:szCs w:val="20"/>
          <w:lang w:bidi="ar-EG"/>
        </w:rPr>
        <w:t xml:space="preserve"> </w:t>
      </w:r>
      <w:r w:rsidRPr="00285264">
        <w:rPr>
          <w:color w:val="000000" w:themeColor="text1"/>
          <w:sz w:val="20"/>
          <w:szCs w:val="20"/>
          <w:lang w:bidi="ar-EG"/>
        </w:rPr>
        <w:t xml:space="preserve">a is heterogeneity factor, C is the concentration of the inhibitor and </w:t>
      </w:r>
      <w:proofErr w:type="spellStart"/>
      <w:r w:rsidRPr="00285264">
        <w:rPr>
          <w:i/>
          <w:iCs/>
          <w:color w:val="000000" w:themeColor="text1"/>
          <w:sz w:val="20"/>
          <w:szCs w:val="20"/>
          <w:lang w:bidi="ar-EG"/>
        </w:rPr>
        <w:t>K</w:t>
      </w:r>
      <w:r w:rsidRPr="00285264">
        <w:rPr>
          <w:i/>
          <w:iCs/>
          <w:color w:val="000000" w:themeColor="text1"/>
          <w:sz w:val="20"/>
          <w:szCs w:val="20"/>
          <w:vertAlign w:val="subscript"/>
          <w:lang w:bidi="ar-EG"/>
        </w:rPr>
        <w:t>ads</w:t>
      </w:r>
      <w:proofErr w:type="spellEnd"/>
      <w:r w:rsidRPr="00285264">
        <w:rPr>
          <w:color w:val="000000" w:themeColor="text1"/>
          <w:sz w:val="20"/>
          <w:szCs w:val="20"/>
          <w:lang w:bidi="ar-EG"/>
        </w:rPr>
        <w:t xml:space="preserve"> is the adsorption equilibrium constant, which is related to the standard free energy of adsorption (</w:t>
      </w:r>
      <w:proofErr w:type="spellStart"/>
      <w:r w:rsidRPr="00285264">
        <w:rPr>
          <w:color w:val="000000" w:themeColor="text1"/>
          <w:sz w:val="20"/>
          <w:szCs w:val="20"/>
          <w:lang w:bidi="ar-EG"/>
        </w:rPr>
        <w:t>ΔG</w:t>
      </w:r>
      <w:r w:rsidRPr="00285264">
        <w:rPr>
          <w:color w:val="000000" w:themeColor="text1"/>
          <w:sz w:val="20"/>
          <w:szCs w:val="20"/>
          <w:vertAlign w:val="superscript"/>
          <w:lang w:bidi="ar-EG"/>
        </w:rPr>
        <w:t>o</w:t>
      </w:r>
      <w:r w:rsidRPr="00285264">
        <w:rPr>
          <w:color w:val="000000" w:themeColor="text1"/>
          <w:sz w:val="20"/>
          <w:szCs w:val="20"/>
          <w:vertAlign w:val="subscript"/>
          <w:lang w:bidi="ar-EG"/>
        </w:rPr>
        <w:t>ads</w:t>
      </w:r>
      <w:proofErr w:type="spellEnd"/>
      <w:r w:rsidR="00285264" w:rsidRPr="00285264">
        <w:rPr>
          <w:color w:val="000000" w:themeColor="text1"/>
          <w:sz w:val="20"/>
          <w:szCs w:val="20"/>
          <w:lang w:bidi="ar-EG"/>
        </w:rPr>
        <w:t>)</w:t>
      </w:r>
      <w:r w:rsidRPr="00285264">
        <w:rPr>
          <w:color w:val="000000" w:themeColor="text1"/>
          <w:sz w:val="20"/>
          <w:szCs w:val="20"/>
          <w:lang w:bidi="ar-EG"/>
        </w:rPr>
        <w:t xml:space="preserve"> by the equation:</w:t>
      </w:r>
    </w:p>
    <w:p w:rsidR="003B103A" w:rsidRPr="00285264" w:rsidRDefault="003B103A" w:rsidP="000F6B24">
      <w:pPr>
        <w:tabs>
          <w:tab w:val="left" w:pos="6013"/>
        </w:tabs>
        <w:suppressAutoHyphens w:val="0"/>
        <w:snapToGrid w:val="0"/>
        <w:ind w:firstLine="425"/>
        <w:jc w:val="both"/>
        <w:rPr>
          <w:color w:val="000000" w:themeColor="text1"/>
          <w:sz w:val="20"/>
          <w:szCs w:val="20"/>
          <w:lang w:bidi="ar-EG"/>
        </w:rPr>
      </w:pPr>
      <w:proofErr w:type="spellStart"/>
      <w:r w:rsidRPr="00285264">
        <w:rPr>
          <w:color w:val="000000" w:themeColor="text1"/>
          <w:sz w:val="20"/>
          <w:szCs w:val="20"/>
          <w:lang w:bidi="ar-EG"/>
        </w:rPr>
        <w:t>K</w:t>
      </w:r>
      <w:r w:rsidRPr="00285264">
        <w:rPr>
          <w:color w:val="000000" w:themeColor="text1"/>
          <w:sz w:val="20"/>
          <w:szCs w:val="20"/>
          <w:vertAlign w:val="subscript"/>
          <w:lang w:bidi="ar-EG"/>
        </w:rPr>
        <w:t>ads</w:t>
      </w:r>
      <w:proofErr w:type="spellEnd"/>
      <w:r w:rsidR="00285264" w:rsidRPr="00285264">
        <w:rPr>
          <w:color w:val="000000" w:themeColor="text1"/>
          <w:sz w:val="20"/>
          <w:szCs w:val="20"/>
          <w:vertAlign w:val="subscript"/>
          <w:lang w:bidi="ar-EG"/>
        </w:rPr>
        <w:t xml:space="preserve"> </w:t>
      </w:r>
      <w:r w:rsidRPr="00285264">
        <w:rPr>
          <w:color w:val="000000" w:themeColor="text1"/>
          <w:sz w:val="20"/>
          <w:szCs w:val="20"/>
          <w:lang w:bidi="ar-EG"/>
        </w:rPr>
        <w:t xml:space="preserve">= </w:t>
      </w:r>
      <w:r w:rsidR="00285264" w:rsidRPr="00285264">
        <w:rPr>
          <w:color w:val="000000" w:themeColor="text1"/>
          <w:sz w:val="20"/>
          <w:szCs w:val="20"/>
          <w:lang w:bidi="ar-EG"/>
        </w:rPr>
        <w:t>(</w:t>
      </w:r>
      <w:r w:rsidRPr="00285264">
        <w:rPr>
          <w:color w:val="000000" w:themeColor="text1"/>
          <w:sz w:val="20"/>
          <w:szCs w:val="20"/>
          <w:lang w:bidi="ar-EG"/>
        </w:rPr>
        <w:t>1/ 55.5</w:t>
      </w:r>
      <w:r w:rsidR="00285264" w:rsidRPr="00285264">
        <w:rPr>
          <w:color w:val="000000" w:themeColor="text1"/>
          <w:sz w:val="20"/>
          <w:szCs w:val="20"/>
          <w:lang w:bidi="ar-EG"/>
        </w:rPr>
        <w:t>)</w:t>
      </w:r>
      <w:r w:rsidRPr="00285264">
        <w:rPr>
          <w:color w:val="000000" w:themeColor="text1"/>
          <w:sz w:val="20"/>
          <w:szCs w:val="20"/>
          <w:lang w:bidi="ar-EG"/>
        </w:rPr>
        <w:t xml:space="preserve"> exp </w:t>
      </w:r>
      <w:r w:rsidR="00285264" w:rsidRPr="00285264">
        <w:rPr>
          <w:color w:val="000000" w:themeColor="text1"/>
          <w:sz w:val="20"/>
          <w:szCs w:val="20"/>
          <w:lang w:bidi="ar-EG"/>
        </w:rPr>
        <w:t>(</w:t>
      </w:r>
      <w:proofErr w:type="spellStart"/>
      <w:r w:rsidRPr="00285264">
        <w:rPr>
          <w:color w:val="000000" w:themeColor="text1"/>
          <w:sz w:val="20"/>
          <w:szCs w:val="20"/>
          <w:lang w:bidi="ar-EG"/>
        </w:rPr>
        <w:t>ΔG</w:t>
      </w:r>
      <w:r w:rsidRPr="00285264">
        <w:rPr>
          <w:color w:val="000000" w:themeColor="text1"/>
          <w:sz w:val="20"/>
          <w:szCs w:val="20"/>
          <w:vertAlign w:val="superscript"/>
          <w:lang w:bidi="ar-EG"/>
        </w:rPr>
        <w:t>o</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 RT</w:t>
      </w:r>
      <w:r w:rsidR="00285264" w:rsidRPr="00285264">
        <w:rPr>
          <w:color w:val="000000" w:themeColor="text1"/>
          <w:sz w:val="20"/>
          <w:szCs w:val="20"/>
          <w:lang w:bidi="ar-EG"/>
        </w:rPr>
        <w:t xml:space="preserve">) </w:t>
      </w:r>
      <w:r w:rsidR="008554A2" w:rsidRPr="00285264">
        <w:rPr>
          <w:color w:val="000000" w:themeColor="text1"/>
          <w:sz w:val="20"/>
          <w:szCs w:val="20"/>
          <w:lang w:eastAsia="zh-CN" w:bidi="ar-EG"/>
        </w:rPr>
        <w:t xml:space="preserve">    </w:t>
      </w:r>
      <w:r w:rsidR="000F6B24" w:rsidRPr="00285264">
        <w:rPr>
          <w:color w:val="000000" w:themeColor="text1"/>
          <w:sz w:val="20"/>
          <w:szCs w:val="20"/>
          <w:lang w:eastAsia="zh-CN" w:bidi="ar-EG"/>
        </w:rPr>
        <w:t xml:space="preserve">  </w:t>
      </w:r>
      <w:r w:rsidR="00E03172" w:rsidRPr="00285264">
        <w:rPr>
          <w:color w:val="000000" w:themeColor="text1"/>
          <w:sz w:val="20"/>
          <w:szCs w:val="20"/>
          <w:lang w:bidi="ar-EG"/>
        </w:rPr>
        <w:t xml:space="preserve">  </w:t>
      </w:r>
      <w:r w:rsidRPr="00285264">
        <w:rPr>
          <w:color w:val="000000" w:themeColor="text1"/>
          <w:sz w:val="20"/>
          <w:szCs w:val="20"/>
          <w:lang w:bidi="ar-EG"/>
        </w:rPr>
        <w:t xml:space="preserve">  </w:t>
      </w:r>
      <w:r w:rsidR="00285264" w:rsidRPr="00285264">
        <w:rPr>
          <w:color w:val="000000" w:themeColor="text1"/>
          <w:sz w:val="20"/>
          <w:szCs w:val="20"/>
          <w:lang w:bidi="ar-EG"/>
        </w:rPr>
        <w:t>(</w:t>
      </w:r>
      <w:r w:rsidR="00E03172" w:rsidRPr="00285264">
        <w:rPr>
          <w:color w:val="000000" w:themeColor="text1"/>
          <w:sz w:val="20"/>
          <w:szCs w:val="20"/>
          <w:lang w:bidi="ar-EG"/>
        </w:rPr>
        <w:t>6</w:t>
      </w:r>
      <w:r w:rsidR="00285264" w:rsidRPr="00285264">
        <w:rPr>
          <w:color w:val="000000" w:themeColor="text1"/>
          <w:sz w:val="20"/>
          <w:szCs w:val="20"/>
          <w:lang w:bidi="ar-EG"/>
        </w:rPr>
        <w:t>)</w:t>
      </w:r>
    </w:p>
    <w:p w:rsidR="003B103A" w:rsidRPr="00285264" w:rsidRDefault="003B103A" w:rsidP="000F6B24">
      <w:pPr>
        <w:suppressAutoHyphens w:val="0"/>
        <w:autoSpaceDE w:val="0"/>
        <w:autoSpaceDN w:val="0"/>
        <w:adjustRightInd w:val="0"/>
        <w:snapToGrid w:val="0"/>
        <w:ind w:firstLine="425"/>
        <w:jc w:val="both"/>
        <w:rPr>
          <w:color w:val="000000" w:themeColor="text1"/>
          <w:sz w:val="20"/>
          <w:szCs w:val="20"/>
          <w:lang w:bidi="ar-EG"/>
        </w:rPr>
      </w:pPr>
      <w:proofErr w:type="gramStart"/>
      <w:r w:rsidRPr="00285264">
        <w:rPr>
          <w:color w:val="000000" w:themeColor="text1"/>
          <w:sz w:val="20"/>
          <w:szCs w:val="20"/>
          <w:lang w:bidi="ar-EG"/>
        </w:rPr>
        <w:t>where</w:t>
      </w:r>
      <w:proofErr w:type="gramEnd"/>
      <w:r w:rsidRPr="00285264">
        <w:rPr>
          <w:color w:val="000000" w:themeColor="text1"/>
          <w:sz w:val="20"/>
          <w:szCs w:val="20"/>
          <w:lang w:bidi="ar-EG"/>
        </w:rPr>
        <w:t xml:space="preserve"> 55.5 is the concentration of water in mol L</w:t>
      </w:r>
      <w:r w:rsidRPr="00285264">
        <w:rPr>
          <w:color w:val="000000" w:themeColor="text1"/>
          <w:sz w:val="20"/>
          <w:szCs w:val="20"/>
          <w:vertAlign w:val="superscript"/>
          <w:lang w:bidi="ar-EG"/>
        </w:rPr>
        <w:t>-1</w:t>
      </w:r>
      <w:r w:rsidRPr="00285264">
        <w:rPr>
          <w:color w:val="000000" w:themeColor="text1"/>
          <w:sz w:val="20"/>
          <w:szCs w:val="20"/>
          <w:lang w:bidi="ar-EG"/>
        </w:rPr>
        <w:t xml:space="preserve"> at metal solution interface. The plot of surface coverage (Ɵ) as a function of logarithm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concentration is shown in Figure 6. From the plot, straight lines were obtained for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indicating that the experimental data fit well into </w:t>
      </w:r>
      <w:proofErr w:type="spellStart"/>
      <w:r w:rsidRPr="00285264">
        <w:rPr>
          <w:color w:val="000000" w:themeColor="text1"/>
          <w:sz w:val="20"/>
          <w:szCs w:val="20"/>
          <w:lang w:bidi="ar-EG"/>
        </w:rPr>
        <w:t>Temkin</w:t>
      </w:r>
      <w:proofErr w:type="spellEnd"/>
      <w:r w:rsidRPr="00285264">
        <w:rPr>
          <w:color w:val="000000" w:themeColor="text1"/>
          <w:sz w:val="20"/>
          <w:szCs w:val="20"/>
          <w:lang w:bidi="ar-EG"/>
        </w:rPr>
        <w:t xml:space="preserve"> adsorption isotherm. The </w:t>
      </w:r>
      <w:proofErr w:type="spellStart"/>
      <w:r w:rsidRPr="00285264">
        <w:rPr>
          <w:color w:val="000000" w:themeColor="text1"/>
          <w:sz w:val="20"/>
          <w:szCs w:val="20"/>
          <w:lang w:bidi="ar-EG"/>
        </w:rPr>
        <w:t>Temkin</w:t>
      </w:r>
      <w:proofErr w:type="spellEnd"/>
      <w:r w:rsidRPr="00285264">
        <w:rPr>
          <w:color w:val="000000" w:themeColor="text1"/>
          <w:sz w:val="20"/>
          <w:szCs w:val="20"/>
          <w:lang w:bidi="ar-EG"/>
        </w:rPr>
        <w:t xml:space="preserve"> isotherm characterizes the chemisorptions of uncharged molecules on heterogeneous surface</w:t>
      </w:r>
      <w:r w:rsidR="00D64BA6" w:rsidRPr="00285264">
        <w:rPr>
          <w:color w:val="000000" w:themeColor="text1"/>
          <w:sz w:val="20"/>
          <w:szCs w:val="20"/>
          <w:lang w:bidi="ar-EG"/>
        </w:rPr>
        <w:t xml:space="preserve"> (</w:t>
      </w:r>
      <w:proofErr w:type="spellStart"/>
      <w:r w:rsidR="00D64BA6" w:rsidRPr="00285264">
        <w:rPr>
          <w:rFonts w:eastAsia="Times New Roman"/>
          <w:color w:val="000000" w:themeColor="text1"/>
          <w:sz w:val="20"/>
          <w:szCs w:val="20"/>
          <w:lang w:bidi="ar-EG"/>
        </w:rPr>
        <w:t>Umoren</w:t>
      </w:r>
      <w:proofErr w:type="spellEnd"/>
      <w:r w:rsidR="00D64BA6" w:rsidRPr="00285264">
        <w:rPr>
          <w:rFonts w:eastAsia="Times New Roman"/>
          <w:color w:val="000000" w:themeColor="text1"/>
          <w:sz w:val="20"/>
          <w:szCs w:val="20"/>
          <w:lang w:bidi="ar-EG"/>
        </w:rPr>
        <w:t xml:space="preserve"> et al., </w:t>
      </w:r>
      <w:r w:rsidR="00D64BA6" w:rsidRPr="00285264">
        <w:rPr>
          <w:rFonts w:eastAsia="Times New Roman"/>
          <w:b/>
          <w:bCs/>
          <w:color w:val="000000" w:themeColor="text1"/>
          <w:sz w:val="20"/>
          <w:szCs w:val="20"/>
          <w:lang w:bidi="ar-EG"/>
        </w:rPr>
        <w:t>2013</w:t>
      </w:r>
      <w:r w:rsidR="00D64BA6" w:rsidRPr="00285264">
        <w:rPr>
          <w:color w:val="000000" w:themeColor="text1"/>
          <w:sz w:val="20"/>
          <w:szCs w:val="20"/>
          <w:lang w:bidi="ar-EG"/>
        </w:rPr>
        <w:t>)</w:t>
      </w:r>
      <w:r w:rsidRPr="00285264">
        <w:rPr>
          <w:color w:val="000000" w:themeColor="text1"/>
          <w:sz w:val="20"/>
          <w:szCs w:val="20"/>
          <w:lang w:bidi="ar-EG"/>
        </w:rPr>
        <w:t>. The regression values (R</w:t>
      </w:r>
      <w:r w:rsidRPr="00285264">
        <w:rPr>
          <w:color w:val="000000" w:themeColor="text1"/>
          <w:sz w:val="20"/>
          <w:szCs w:val="20"/>
          <w:vertAlign w:val="superscript"/>
          <w:lang w:bidi="ar-EG"/>
        </w:rPr>
        <w:t>2</w:t>
      </w:r>
      <w:r w:rsidRPr="00285264">
        <w:rPr>
          <w:color w:val="000000" w:themeColor="text1"/>
          <w:sz w:val="20"/>
          <w:szCs w:val="20"/>
          <w:lang w:bidi="ar-EG"/>
        </w:rPr>
        <w:t>) are about 0.99 as shown in Table 2.</w:t>
      </w:r>
    </w:p>
    <w:p w:rsidR="003B103A" w:rsidRPr="00285264" w:rsidRDefault="003B103A" w:rsidP="000F6B24">
      <w:pPr>
        <w:suppressAutoHyphens w:val="0"/>
        <w:autoSpaceDE w:val="0"/>
        <w:autoSpaceDN w:val="0"/>
        <w:adjustRightInd w:val="0"/>
        <w:snapToGrid w:val="0"/>
        <w:ind w:firstLine="425"/>
        <w:jc w:val="both"/>
        <w:rPr>
          <w:color w:val="000000" w:themeColor="text1"/>
          <w:sz w:val="20"/>
          <w:szCs w:val="20"/>
          <w:lang w:bidi="ar-EG"/>
        </w:rPr>
      </w:pPr>
      <w:r w:rsidRPr="00285264">
        <w:rPr>
          <w:color w:val="000000" w:themeColor="text1"/>
          <w:sz w:val="20"/>
          <w:szCs w:val="20"/>
          <w:lang w:bidi="ar-EG"/>
        </w:rPr>
        <w:lastRenderedPageBreak/>
        <w:t xml:space="preserve">The values of </w:t>
      </w:r>
      <w:proofErr w:type="spellStart"/>
      <w:r w:rsidRPr="00285264">
        <w:rPr>
          <w:color w:val="000000" w:themeColor="text1"/>
          <w:sz w:val="20"/>
          <w:szCs w:val="20"/>
          <w:lang w:bidi="ar-EG"/>
        </w:rPr>
        <w:t>ΔG°</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are about the same and it is independent of temperature Table 2 and, the </w:t>
      </w:r>
      <w:proofErr w:type="spellStart"/>
      <w:r w:rsidRPr="00285264">
        <w:rPr>
          <w:color w:val="000000" w:themeColor="text1"/>
          <w:sz w:val="20"/>
          <w:szCs w:val="20"/>
          <w:lang w:bidi="ar-EG"/>
        </w:rPr>
        <w:t>adsorbates</w:t>
      </w:r>
      <w:proofErr w:type="spellEnd"/>
      <w:r w:rsidRPr="00285264">
        <w:rPr>
          <w:color w:val="000000" w:themeColor="text1"/>
          <w:sz w:val="20"/>
          <w:szCs w:val="20"/>
          <w:lang w:bidi="ar-EG"/>
        </w:rPr>
        <w:t xml:space="preserve"> do not interact with one another, i.e. there is no effective interaction of the </w:t>
      </w:r>
      <w:proofErr w:type="spellStart"/>
      <w:r w:rsidRPr="00285264">
        <w:rPr>
          <w:color w:val="000000" w:themeColor="text1"/>
          <w:sz w:val="20"/>
          <w:szCs w:val="20"/>
          <w:lang w:bidi="ar-EG"/>
        </w:rPr>
        <w:t>adsorbates</w:t>
      </w:r>
      <w:proofErr w:type="spellEnd"/>
      <w:r w:rsidRPr="00285264">
        <w:rPr>
          <w:color w:val="000000" w:themeColor="text1"/>
          <w:sz w:val="20"/>
          <w:szCs w:val="20"/>
          <w:lang w:bidi="ar-EG"/>
        </w:rPr>
        <w:t xml:space="preserve"> on </w:t>
      </w:r>
      <w:proofErr w:type="spellStart"/>
      <w:r w:rsidRPr="00285264">
        <w:rPr>
          <w:color w:val="000000" w:themeColor="text1"/>
          <w:sz w:val="20"/>
          <w:szCs w:val="20"/>
          <w:lang w:bidi="ar-EG"/>
        </w:rPr>
        <w:t>ΔG°</w:t>
      </w:r>
      <w:r w:rsidRPr="00285264">
        <w:rPr>
          <w:color w:val="000000" w:themeColor="text1"/>
          <w:sz w:val="20"/>
          <w:szCs w:val="20"/>
          <w:vertAlign w:val="subscript"/>
          <w:lang w:bidi="ar-EG"/>
        </w:rPr>
        <w:t>ads</w:t>
      </w:r>
      <w:proofErr w:type="spellEnd"/>
      <w:r w:rsidRPr="00285264">
        <w:rPr>
          <w:color w:val="000000" w:themeColor="text1"/>
          <w:sz w:val="20"/>
          <w:szCs w:val="20"/>
          <w:lang w:bidi="ar-EG"/>
        </w:rPr>
        <w:t>.</w:t>
      </w:r>
      <w:r w:rsidR="00285264" w:rsidRPr="00285264">
        <w:rPr>
          <w:color w:val="000000" w:themeColor="text1"/>
          <w:sz w:val="20"/>
          <w:szCs w:val="20"/>
          <w:lang w:bidi="ar-EG"/>
        </w:rPr>
        <w:t xml:space="preserve"> </w:t>
      </w:r>
      <w:r w:rsidRPr="00285264">
        <w:rPr>
          <w:color w:val="000000" w:themeColor="text1"/>
          <w:sz w:val="20"/>
          <w:szCs w:val="20"/>
          <w:lang w:bidi="ar-EG"/>
        </w:rPr>
        <w:t xml:space="preserve">The values of </w:t>
      </w:r>
      <w:proofErr w:type="spellStart"/>
      <w:r w:rsidRPr="00285264">
        <w:rPr>
          <w:color w:val="000000" w:themeColor="text1"/>
          <w:sz w:val="20"/>
          <w:szCs w:val="20"/>
          <w:lang w:bidi="ar-EG"/>
        </w:rPr>
        <w:t>K</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decrease with increasing temperature, suggesting that the inhibitor is physically adsorbed on the carbon steel surface. Generally, </w:t>
      </w:r>
      <w:proofErr w:type="spellStart"/>
      <w:r w:rsidRPr="00285264">
        <w:rPr>
          <w:color w:val="000000" w:themeColor="text1"/>
          <w:sz w:val="20"/>
          <w:szCs w:val="20"/>
          <w:lang w:bidi="ar-EG"/>
        </w:rPr>
        <w:t>K</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denotes the strength between </w:t>
      </w:r>
      <w:proofErr w:type="spellStart"/>
      <w:r w:rsidRPr="00285264">
        <w:rPr>
          <w:color w:val="000000" w:themeColor="text1"/>
          <w:sz w:val="20"/>
          <w:szCs w:val="20"/>
          <w:lang w:bidi="ar-EG"/>
        </w:rPr>
        <w:t>adsorbate</w:t>
      </w:r>
      <w:proofErr w:type="spellEnd"/>
      <w:r w:rsidRPr="00285264">
        <w:rPr>
          <w:color w:val="000000" w:themeColor="text1"/>
          <w:sz w:val="20"/>
          <w:szCs w:val="20"/>
          <w:lang w:bidi="ar-EG"/>
        </w:rPr>
        <w:t xml:space="preserve"> and adsorbent. The </w:t>
      </w:r>
      <w:proofErr w:type="spellStart"/>
      <w:r w:rsidRPr="00285264">
        <w:rPr>
          <w:color w:val="000000" w:themeColor="text1"/>
          <w:sz w:val="20"/>
          <w:szCs w:val="20"/>
          <w:lang w:bidi="ar-EG"/>
        </w:rPr>
        <w:t>ΔGº</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values were calculated from this plot were negative this mean spontaneous adsorption of the extract molecules on the surface of the carbon steel. The heat of adsorption (</w:t>
      </w:r>
      <w:proofErr w:type="spellStart"/>
      <w:r w:rsidRPr="00285264">
        <w:rPr>
          <w:color w:val="000000" w:themeColor="text1"/>
          <w:sz w:val="20"/>
          <w:szCs w:val="20"/>
          <w:lang w:bidi="ar-EG"/>
        </w:rPr>
        <w:t>ΔHº</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can be calculated according to the </w:t>
      </w:r>
      <w:proofErr w:type="spellStart"/>
      <w:r w:rsidRPr="00285264">
        <w:rPr>
          <w:color w:val="000000" w:themeColor="text1"/>
          <w:sz w:val="20"/>
          <w:szCs w:val="20"/>
          <w:lang w:bidi="ar-EG"/>
        </w:rPr>
        <w:t>Vant</w:t>
      </w:r>
      <w:proofErr w:type="spellEnd"/>
      <w:r w:rsidRPr="00285264">
        <w:rPr>
          <w:color w:val="000000" w:themeColor="text1"/>
          <w:sz w:val="20"/>
          <w:szCs w:val="20"/>
          <w:lang w:bidi="ar-EG"/>
        </w:rPr>
        <w:t xml:space="preserve"> Hoff’s equation:</w:t>
      </w:r>
    </w:p>
    <w:p w:rsidR="003B103A" w:rsidRPr="00285264" w:rsidRDefault="003B103A" w:rsidP="000F6B24">
      <w:pPr>
        <w:tabs>
          <w:tab w:val="left" w:pos="6013"/>
        </w:tabs>
        <w:suppressAutoHyphens w:val="0"/>
        <w:snapToGrid w:val="0"/>
        <w:ind w:firstLine="425"/>
        <w:jc w:val="both"/>
        <w:rPr>
          <w:color w:val="000000" w:themeColor="text1"/>
          <w:sz w:val="20"/>
          <w:szCs w:val="20"/>
          <w:lang w:bidi="ar-EG"/>
        </w:rPr>
      </w:pPr>
      <w:proofErr w:type="gramStart"/>
      <w:r w:rsidRPr="00285264">
        <w:rPr>
          <w:color w:val="000000" w:themeColor="text1"/>
          <w:sz w:val="20"/>
          <w:szCs w:val="20"/>
          <w:lang w:bidi="ar-EG"/>
        </w:rPr>
        <w:t>log</w:t>
      </w:r>
      <w:proofErr w:type="gramEnd"/>
      <w:r w:rsidRPr="00285264">
        <w:rPr>
          <w:color w:val="000000" w:themeColor="text1"/>
          <w:sz w:val="20"/>
          <w:szCs w:val="20"/>
          <w:lang w:bidi="ar-EG"/>
        </w:rPr>
        <w:t xml:space="preserve"> </w:t>
      </w:r>
      <w:proofErr w:type="spellStart"/>
      <w:r w:rsidRPr="00285264">
        <w:rPr>
          <w:i/>
          <w:iCs/>
          <w:color w:val="000000" w:themeColor="text1"/>
          <w:sz w:val="20"/>
          <w:szCs w:val="20"/>
          <w:lang w:bidi="ar-EG"/>
        </w:rPr>
        <w:t>K</w:t>
      </w:r>
      <w:r w:rsidRPr="00285264">
        <w:rPr>
          <w:i/>
          <w:iCs/>
          <w:color w:val="000000" w:themeColor="text1"/>
          <w:sz w:val="20"/>
          <w:szCs w:val="20"/>
          <w:vertAlign w:val="subscript"/>
          <w:lang w:bidi="ar-EG"/>
        </w:rPr>
        <w:t>ads</w:t>
      </w:r>
      <w:proofErr w:type="spellEnd"/>
      <w:r w:rsidRPr="00285264">
        <w:rPr>
          <w:color w:val="000000" w:themeColor="text1"/>
          <w:sz w:val="20"/>
          <w:szCs w:val="20"/>
          <w:lang w:bidi="ar-EG"/>
        </w:rPr>
        <w:t xml:space="preserve"> = (−</w:t>
      </w:r>
      <w:proofErr w:type="spellStart"/>
      <w:r w:rsidRPr="00285264">
        <w:rPr>
          <w:color w:val="000000" w:themeColor="text1"/>
          <w:sz w:val="20"/>
          <w:szCs w:val="20"/>
          <w:lang w:bidi="ar-EG"/>
        </w:rPr>
        <w:t>ΔH</w:t>
      </w:r>
      <w:r w:rsidRPr="00285264">
        <w:rPr>
          <w:color w:val="000000" w:themeColor="text1"/>
          <w:sz w:val="20"/>
          <w:szCs w:val="20"/>
          <w:vertAlign w:val="superscript"/>
          <w:lang w:bidi="ar-EG"/>
        </w:rPr>
        <w:t>o</w:t>
      </w:r>
      <w:r w:rsidRPr="00285264">
        <w:rPr>
          <w:color w:val="000000" w:themeColor="text1"/>
          <w:sz w:val="20"/>
          <w:szCs w:val="20"/>
          <w:vertAlign w:val="subscript"/>
          <w:lang w:bidi="ar-EG"/>
        </w:rPr>
        <w:t>ads</w:t>
      </w:r>
      <w:proofErr w:type="spellEnd"/>
      <w:r w:rsidRPr="00285264">
        <w:rPr>
          <w:color w:val="000000" w:themeColor="text1"/>
          <w:sz w:val="20"/>
          <w:szCs w:val="20"/>
          <w:lang w:bidi="ar-EG"/>
        </w:rPr>
        <w:t>/2.303 RT) + constant</w:t>
      </w:r>
      <w:r w:rsidR="00285264" w:rsidRPr="00285264">
        <w:rPr>
          <w:color w:val="000000" w:themeColor="text1"/>
          <w:sz w:val="20"/>
          <w:szCs w:val="20"/>
          <w:lang w:bidi="ar-EG"/>
        </w:rPr>
        <w:t xml:space="preserve"> </w:t>
      </w:r>
      <w:r w:rsidR="00285264" w:rsidRPr="00285264">
        <w:rPr>
          <w:color w:val="000000" w:themeColor="text1"/>
          <w:sz w:val="20"/>
          <w:szCs w:val="20"/>
          <w:lang w:eastAsia="zh-CN" w:bidi="ar-EG"/>
        </w:rPr>
        <w:t xml:space="preserve"> </w:t>
      </w:r>
      <w:r w:rsidRPr="00285264">
        <w:rPr>
          <w:color w:val="000000" w:themeColor="text1"/>
          <w:sz w:val="20"/>
          <w:szCs w:val="20"/>
          <w:lang w:bidi="ar-EG"/>
        </w:rPr>
        <w:t xml:space="preserve"> </w:t>
      </w:r>
      <w:r w:rsidR="00E03172" w:rsidRPr="00285264">
        <w:rPr>
          <w:color w:val="000000" w:themeColor="text1"/>
          <w:sz w:val="20"/>
          <w:szCs w:val="20"/>
          <w:lang w:bidi="ar-EG"/>
        </w:rPr>
        <w:t>(7)</w:t>
      </w:r>
    </w:p>
    <w:p w:rsidR="003B103A" w:rsidRPr="00285264" w:rsidRDefault="003B103A" w:rsidP="000F6B24">
      <w:pPr>
        <w:tabs>
          <w:tab w:val="left" w:pos="6013"/>
        </w:tabs>
        <w:suppressAutoHyphens w:val="0"/>
        <w:snapToGrid w:val="0"/>
        <w:ind w:firstLine="425"/>
        <w:jc w:val="both"/>
        <w:rPr>
          <w:color w:val="000000" w:themeColor="text1"/>
          <w:sz w:val="20"/>
          <w:szCs w:val="20"/>
          <w:lang w:bidi="ar-EG"/>
        </w:rPr>
      </w:pPr>
      <w:r w:rsidRPr="00285264">
        <w:rPr>
          <w:color w:val="000000" w:themeColor="text1"/>
          <w:sz w:val="20"/>
          <w:szCs w:val="20"/>
          <w:lang w:bidi="ar-EG"/>
        </w:rPr>
        <w:t>In order to calculate heat of adsorption (</w:t>
      </w:r>
      <w:proofErr w:type="spellStart"/>
      <w:r w:rsidRPr="00285264">
        <w:rPr>
          <w:color w:val="000000" w:themeColor="text1"/>
          <w:sz w:val="20"/>
          <w:szCs w:val="20"/>
          <w:lang w:bidi="ar-EG"/>
        </w:rPr>
        <w:t>ΔHº</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log </w:t>
      </w:r>
      <w:proofErr w:type="spellStart"/>
      <w:r w:rsidRPr="00285264">
        <w:rPr>
          <w:color w:val="000000" w:themeColor="text1"/>
          <w:sz w:val="20"/>
          <w:szCs w:val="20"/>
          <w:lang w:bidi="ar-EG"/>
        </w:rPr>
        <w:t>K</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was plotted against 1000/T Figure 6. A straight line was obtained. The absolute values of </w:t>
      </w:r>
      <w:proofErr w:type="spellStart"/>
      <w:r w:rsidRPr="00285264">
        <w:rPr>
          <w:color w:val="000000" w:themeColor="text1"/>
          <w:sz w:val="20"/>
          <w:szCs w:val="20"/>
          <w:lang w:bidi="ar-EG"/>
        </w:rPr>
        <w:t>ΔHº</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obtained in this study was lower than 100 kJ mol</w:t>
      </w:r>
      <w:r w:rsidRPr="00285264">
        <w:rPr>
          <w:color w:val="000000" w:themeColor="text1"/>
          <w:sz w:val="20"/>
          <w:szCs w:val="20"/>
          <w:vertAlign w:val="superscript"/>
          <w:lang w:bidi="ar-EG"/>
        </w:rPr>
        <w:t>−1</w:t>
      </w:r>
      <w:r w:rsidRPr="00285264">
        <w:rPr>
          <w:color w:val="000000" w:themeColor="text1"/>
          <w:sz w:val="20"/>
          <w:szCs w:val="20"/>
          <w:lang w:bidi="ar-EG"/>
        </w:rPr>
        <w:t xml:space="preserve">, this indicative of </w:t>
      </w:r>
      <w:proofErr w:type="spellStart"/>
      <w:r w:rsidRPr="00285264">
        <w:rPr>
          <w:color w:val="000000" w:themeColor="text1"/>
          <w:sz w:val="20"/>
          <w:szCs w:val="20"/>
          <w:lang w:bidi="ar-EG"/>
        </w:rPr>
        <w:t>physisorption</w:t>
      </w:r>
      <w:proofErr w:type="spellEnd"/>
      <w:r w:rsidRPr="00285264">
        <w:rPr>
          <w:color w:val="000000" w:themeColor="text1"/>
          <w:sz w:val="20"/>
          <w:szCs w:val="20"/>
          <w:lang w:bidi="ar-EG"/>
        </w:rPr>
        <w:t xml:space="preserve">, and this support the above mechanism of adsorption. The negative value of </w:t>
      </w:r>
      <w:proofErr w:type="spellStart"/>
      <w:r w:rsidRPr="00285264">
        <w:rPr>
          <w:color w:val="000000" w:themeColor="text1"/>
          <w:sz w:val="20"/>
          <w:szCs w:val="20"/>
          <w:lang w:bidi="ar-EG"/>
        </w:rPr>
        <w:t>ΔH</w:t>
      </w:r>
      <w:r w:rsidRPr="00285264">
        <w:rPr>
          <w:color w:val="000000" w:themeColor="text1"/>
          <w:sz w:val="20"/>
          <w:szCs w:val="20"/>
          <w:vertAlign w:val="superscript"/>
          <w:lang w:bidi="ar-EG"/>
        </w:rPr>
        <w:t>o</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(−10.816 kJ mol</w:t>
      </w:r>
      <w:r w:rsidRPr="00285264">
        <w:rPr>
          <w:color w:val="000000" w:themeColor="text1"/>
          <w:sz w:val="20"/>
          <w:szCs w:val="20"/>
          <w:vertAlign w:val="superscript"/>
          <w:lang w:bidi="ar-EG"/>
        </w:rPr>
        <w:t>−1</w:t>
      </w:r>
      <w:r w:rsidRPr="00285264">
        <w:rPr>
          <w:color w:val="000000" w:themeColor="text1"/>
          <w:sz w:val="20"/>
          <w:szCs w:val="20"/>
          <w:lang w:bidi="ar-EG"/>
        </w:rPr>
        <w:t>) in the presence of the extract reflects the exothermic nature of carbon steel dissolution process. It is clear that the activation enthalpies vary in the same manner as the activation energies, supporting the proposed inhibition mechanism. According to the basic equation:</w:t>
      </w:r>
    </w:p>
    <w:p w:rsidR="003B103A" w:rsidRPr="00285264" w:rsidRDefault="003B103A" w:rsidP="000F6B24">
      <w:pPr>
        <w:tabs>
          <w:tab w:val="left" w:pos="6013"/>
        </w:tabs>
        <w:suppressAutoHyphens w:val="0"/>
        <w:snapToGrid w:val="0"/>
        <w:ind w:firstLine="425"/>
        <w:jc w:val="both"/>
        <w:rPr>
          <w:color w:val="000000" w:themeColor="text1"/>
          <w:sz w:val="20"/>
          <w:szCs w:val="20"/>
          <w:lang w:bidi="ar-EG"/>
        </w:rPr>
      </w:pPr>
      <w:proofErr w:type="spellStart"/>
      <w:r w:rsidRPr="00285264">
        <w:rPr>
          <w:color w:val="000000" w:themeColor="text1"/>
          <w:sz w:val="20"/>
          <w:szCs w:val="20"/>
          <w:lang w:bidi="ar-EG"/>
        </w:rPr>
        <w:t>ΔG</w:t>
      </w:r>
      <w:r w:rsidRPr="00285264">
        <w:rPr>
          <w:color w:val="000000" w:themeColor="text1"/>
          <w:sz w:val="20"/>
          <w:szCs w:val="20"/>
          <w:vertAlign w:val="superscript"/>
          <w:lang w:bidi="ar-EG"/>
        </w:rPr>
        <w:t>o</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 </w:t>
      </w:r>
      <w:proofErr w:type="spellStart"/>
      <w:r w:rsidRPr="00285264">
        <w:rPr>
          <w:color w:val="000000" w:themeColor="text1"/>
          <w:sz w:val="20"/>
          <w:szCs w:val="20"/>
          <w:lang w:bidi="ar-EG"/>
        </w:rPr>
        <w:t>ΔH</w:t>
      </w:r>
      <w:r w:rsidRPr="00285264">
        <w:rPr>
          <w:color w:val="000000" w:themeColor="text1"/>
          <w:sz w:val="20"/>
          <w:szCs w:val="20"/>
          <w:vertAlign w:val="superscript"/>
          <w:lang w:bidi="ar-EG"/>
        </w:rPr>
        <w:t>o</w:t>
      </w:r>
      <w:r w:rsidRPr="00285264">
        <w:rPr>
          <w:color w:val="000000" w:themeColor="text1"/>
          <w:sz w:val="20"/>
          <w:szCs w:val="20"/>
          <w:vertAlign w:val="subscript"/>
          <w:lang w:bidi="ar-EG"/>
        </w:rPr>
        <w:t>ads</w:t>
      </w:r>
      <w:proofErr w:type="spellEnd"/>
      <w:r w:rsidRPr="00285264">
        <w:rPr>
          <w:color w:val="000000" w:themeColor="text1"/>
          <w:sz w:val="20"/>
          <w:szCs w:val="20"/>
          <w:vertAlign w:val="subscript"/>
          <w:lang w:bidi="ar-EG"/>
        </w:rPr>
        <w:t xml:space="preserve"> </w:t>
      </w:r>
      <w:r w:rsidRPr="00285264">
        <w:rPr>
          <w:color w:val="000000" w:themeColor="text1"/>
          <w:sz w:val="20"/>
          <w:szCs w:val="20"/>
          <w:lang w:bidi="ar-EG"/>
        </w:rPr>
        <w:t xml:space="preserve">– </w:t>
      </w:r>
      <w:proofErr w:type="spellStart"/>
      <w:r w:rsidRPr="00285264">
        <w:rPr>
          <w:color w:val="000000" w:themeColor="text1"/>
          <w:sz w:val="20"/>
          <w:szCs w:val="20"/>
          <w:lang w:bidi="ar-EG"/>
        </w:rPr>
        <w:t>TΔS</w:t>
      </w:r>
      <w:r w:rsidRPr="00285264">
        <w:rPr>
          <w:color w:val="000000" w:themeColor="text1"/>
          <w:sz w:val="20"/>
          <w:szCs w:val="20"/>
          <w:vertAlign w:val="superscript"/>
          <w:lang w:bidi="ar-EG"/>
        </w:rPr>
        <w:t>o</w:t>
      </w:r>
      <w:r w:rsidRPr="00285264">
        <w:rPr>
          <w:color w:val="000000" w:themeColor="text1"/>
          <w:sz w:val="20"/>
          <w:szCs w:val="20"/>
          <w:vertAlign w:val="subscript"/>
          <w:lang w:bidi="ar-EG"/>
        </w:rPr>
        <w:t>ads</w:t>
      </w:r>
      <w:proofErr w:type="spellEnd"/>
      <w:r w:rsidR="00285264" w:rsidRPr="00285264">
        <w:rPr>
          <w:color w:val="000000" w:themeColor="text1"/>
          <w:sz w:val="20"/>
          <w:szCs w:val="20"/>
          <w:lang w:bidi="ar-EG"/>
        </w:rPr>
        <w:t xml:space="preserve">     </w:t>
      </w:r>
      <w:r w:rsidR="00E03172" w:rsidRPr="00285264">
        <w:rPr>
          <w:color w:val="000000" w:themeColor="text1"/>
          <w:sz w:val="20"/>
          <w:szCs w:val="20"/>
          <w:lang w:bidi="ar-EG"/>
        </w:rPr>
        <w:t xml:space="preserve">        </w:t>
      </w:r>
      <w:r w:rsidR="008554A2" w:rsidRPr="00285264">
        <w:rPr>
          <w:color w:val="000000" w:themeColor="text1"/>
          <w:sz w:val="20"/>
          <w:szCs w:val="20"/>
          <w:lang w:eastAsia="zh-CN" w:bidi="ar-EG"/>
        </w:rPr>
        <w:t xml:space="preserve"> </w:t>
      </w:r>
      <w:r w:rsidR="00E03172" w:rsidRPr="00285264">
        <w:rPr>
          <w:color w:val="000000" w:themeColor="text1"/>
          <w:sz w:val="20"/>
          <w:szCs w:val="20"/>
          <w:lang w:bidi="ar-EG"/>
        </w:rPr>
        <w:t xml:space="preserve">        </w:t>
      </w:r>
      <w:r w:rsidRPr="00285264">
        <w:rPr>
          <w:color w:val="000000" w:themeColor="text1"/>
          <w:sz w:val="20"/>
          <w:szCs w:val="20"/>
          <w:lang w:bidi="ar-EG"/>
        </w:rPr>
        <w:t xml:space="preserve"> </w:t>
      </w:r>
      <w:r w:rsidR="00E03172" w:rsidRPr="00285264">
        <w:rPr>
          <w:color w:val="000000" w:themeColor="text1"/>
          <w:sz w:val="20"/>
          <w:szCs w:val="20"/>
          <w:lang w:bidi="ar-EG"/>
        </w:rPr>
        <w:t>(8)</w:t>
      </w:r>
    </w:p>
    <w:p w:rsidR="003B103A" w:rsidRPr="00285264" w:rsidRDefault="003B103A" w:rsidP="000F6B24">
      <w:pPr>
        <w:tabs>
          <w:tab w:val="left" w:pos="6013"/>
        </w:tabs>
        <w:suppressAutoHyphens w:val="0"/>
        <w:snapToGrid w:val="0"/>
        <w:ind w:firstLine="425"/>
        <w:jc w:val="both"/>
        <w:rPr>
          <w:color w:val="000000" w:themeColor="text1"/>
          <w:sz w:val="20"/>
          <w:szCs w:val="20"/>
          <w:lang w:bidi="ar-EG"/>
        </w:rPr>
      </w:pPr>
      <w:r w:rsidRPr="00285264">
        <w:rPr>
          <w:color w:val="000000" w:themeColor="text1"/>
          <w:sz w:val="20"/>
          <w:szCs w:val="20"/>
          <w:lang w:bidi="ar-EG"/>
        </w:rPr>
        <w:t xml:space="preserve">The entropy of adsorption, </w:t>
      </w:r>
      <w:proofErr w:type="spellStart"/>
      <w:r w:rsidRPr="00285264">
        <w:rPr>
          <w:color w:val="000000" w:themeColor="text1"/>
          <w:sz w:val="20"/>
          <w:szCs w:val="20"/>
          <w:lang w:bidi="ar-EG"/>
        </w:rPr>
        <w:t>ΔS</w:t>
      </w:r>
      <w:r w:rsidRPr="00285264">
        <w:rPr>
          <w:color w:val="000000" w:themeColor="text1"/>
          <w:sz w:val="20"/>
          <w:szCs w:val="20"/>
          <w:vertAlign w:val="superscript"/>
          <w:lang w:bidi="ar-EG"/>
        </w:rPr>
        <w:t>o</w:t>
      </w:r>
      <w:r w:rsidRPr="00285264">
        <w:rPr>
          <w:color w:val="000000" w:themeColor="text1"/>
          <w:sz w:val="20"/>
          <w:szCs w:val="20"/>
          <w:vertAlign w:val="subscript"/>
          <w:lang w:bidi="ar-EG"/>
        </w:rPr>
        <w:t>ads</w:t>
      </w:r>
      <w:proofErr w:type="spellEnd"/>
      <w:r w:rsidRPr="00285264">
        <w:rPr>
          <w:color w:val="000000" w:themeColor="text1"/>
          <w:sz w:val="20"/>
          <w:szCs w:val="20"/>
          <w:lang w:bidi="ar-EG"/>
        </w:rPr>
        <w:t xml:space="preserve"> was calculated. Large and negative values of entropies imply that the activated complex in the rate determining step represents an association rather than dissociation step, meaning that a decrease in disordering takes place on going from reactant to the activated complex.</w:t>
      </w:r>
    </w:p>
    <w:p w:rsidR="003B103A" w:rsidRPr="00285264" w:rsidRDefault="003B103A" w:rsidP="000F6B24">
      <w:pPr>
        <w:suppressAutoHyphens w:val="0"/>
        <w:autoSpaceDE w:val="0"/>
        <w:autoSpaceDN w:val="0"/>
        <w:adjustRightInd w:val="0"/>
        <w:snapToGrid w:val="0"/>
        <w:ind w:firstLine="425"/>
        <w:jc w:val="both"/>
        <w:rPr>
          <w:color w:val="000000" w:themeColor="text1"/>
          <w:sz w:val="20"/>
          <w:szCs w:val="20"/>
          <w:lang w:bidi="ar-EG"/>
        </w:rPr>
      </w:pPr>
      <w:r w:rsidRPr="00285264">
        <w:rPr>
          <w:color w:val="000000" w:themeColor="text1"/>
          <w:sz w:val="20"/>
          <w:szCs w:val="20"/>
          <w:lang w:bidi="ar-EG"/>
        </w:rPr>
        <w:t xml:space="preserve">In the present study the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component molecules are get adsorbed on the corroding site of metal surface, thus reduces the number of active sites involved in corrosion, which can be represented in the equation (9):</w:t>
      </w:r>
    </w:p>
    <w:p w:rsidR="003B103A" w:rsidRPr="00285264" w:rsidRDefault="003B103A" w:rsidP="000F6B24">
      <w:pPr>
        <w:suppressAutoHyphens w:val="0"/>
        <w:autoSpaceDE w:val="0"/>
        <w:autoSpaceDN w:val="0"/>
        <w:adjustRightInd w:val="0"/>
        <w:snapToGrid w:val="0"/>
        <w:jc w:val="both"/>
        <w:rPr>
          <w:color w:val="000000" w:themeColor="text1"/>
          <w:sz w:val="20"/>
          <w:szCs w:val="20"/>
          <w:lang w:bidi="ar-EG"/>
        </w:rPr>
      </w:pPr>
      <w:r w:rsidRPr="00285264">
        <w:rPr>
          <w:color w:val="000000" w:themeColor="text1"/>
          <w:sz w:val="20"/>
          <w:szCs w:val="20"/>
          <w:lang w:bidi="ar-EG"/>
        </w:rPr>
        <w:t>Fe (H</w:t>
      </w:r>
      <w:r w:rsidRPr="00285264">
        <w:rPr>
          <w:color w:val="000000" w:themeColor="text1"/>
          <w:sz w:val="20"/>
          <w:szCs w:val="20"/>
          <w:vertAlign w:val="subscript"/>
          <w:lang w:bidi="ar-EG"/>
        </w:rPr>
        <w:t>2</w:t>
      </w:r>
      <w:r w:rsidRPr="00285264">
        <w:rPr>
          <w:color w:val="000000" w:themeColor="text1"/>
          <w:sz w:val="20"/>
          <w:szCs w:val="20"/>
          <w:lang w:bidi="ar-EG"/>
        </w:rPr>
        <w:t>O</w:t>
      </w:r>
      <w:proofErr w:type="gramStart"/>
      <w:r w:rsidRPr="00285264">
        <w:rPr>
          <w:color w:val="000000" w:themeColor="text1"/>
          <w:sz w:val="20"/>
          <w:szCs w:val="20"/>
          <w:lang w:bidi="ar-EG"/>
        </w:rPr>
        <w:t>)</w:t>
      </w:r>
      <w:r w:rsidRPr="00285264">
        <w:rPr>
          <w:color w:val="000000" w:themeColor="text1"/>
          <w:sz w:val="20"/>
          <w:szCs w:val="20"/>
          <w:vertAlign w:val="subscript"/>
          <w:lang w:bidi="ar-EG"/>
        </w:rPr>
        <w:t>2</w:t>
      </w:r>
      <w:proofErr w:type="gramEnd"/>
      <w:r w:rsidRPr="00285264">
        <w:rPr>
          <w:color w:val="000000" w:themeColor="text1"/>
          <w:sz w:val="20"/>
          <w:szCs w:val="20"/>
          <w:lang w:bidi="ar-EG"/>
        </w:rPr>
        <w:t xml:space="preserve"> + inhibitor → Fe(inhibitor)</w:t>
      </w:r>
      <w:r w:rsidRPr="00285264">
        <w:rPr>
          <w:color w:val="000000" w:themeColor="text1"/>
          <w:sz w:val="20"/>
          <w:szCs w:val="20"/>
          <w:vertAlign w:val="subscript"/>
          <w:lang w:bidi="ar-EG"/>
        </w:rPr>
        <w:t>2</w:t>
      </w:r>
      <w:r w:rsidRPr="00285264">
        <w:rPr>
          <w:color w:val="000000" w:themeColor="text1"/>
          <w:sz w:val="20"/>
          <w:szCs w:val="20"/>
          <w:lang w:bidi="ar-EG"/>
        </w:rPr>
        <w:t xml:space="preserve"> +2 H</w:t>
      </w:r>
      <w:r w:rsidRPr="00285264">
        <w:rPr>
          <w:color w:val="000000" w:themeColor="text1"/>
          <w:sz w:val="20"/>
          <w:szCs w:val="20"/>
          <w:vertAlign w:val="subscript"/>
          <w:lang w:bidi="ar-EG"/>
        </w:rPr>
        <w:t>2</w:t>
      </w:r>
      <w:r w:rsidRPr="00285264">
        <w:rPr>
          <w:color w:val="000000" w:themeColor="text1"/>
          <w:sz w:val="20"/>
          <w:szCs w:val="20"/>
          <w:lang w:bidi="ar-EG"/>
        </w:rPr>
        <w:t>O</w:t>
      </w:r>
      <w:r w:rsidR="00285264" w:rsidRPr="00285264">
        <w:rPr>
          <w:color w:val="000000" w:themeColor="text1"/>
          <w:sz w:val="20"/>
          <w:szCs w:val="20"/>
          <w:lang w:bidi="ar-EG"/>
        </w:rPr>
        <w:t xml:space="preserve"> </w:t>
      </w:r>
      <w:r w:rsidR="00E03172" w:rsidRPr="00285264">
        <w:rPr>
          <w:color w:val="000000" w:themeColor="text1"/>
          <w:sz w:val="20"/>
          <w:szCs w:val="20"/>
          <w:lang w:bidi="ar-EG"/>
        </w:rPr>
        <w:t xml:space="preserve">    (9)</w:t>
      </w:r>
    </w:p>
    <w:p w:rsidR="003B103A" w:rsidRPr="00285264" w:rsidRDefault="003B103A" w:rsidP="000F6B24">
      <w:pPr>
        <w:suppressAutoHyphens w:val="0"/>
        <w:autoSpaceDE w:val="0"/>
        <w:autoSpaceDN w:val="0"/>
        <w:adjustRightInd w:val="0"/>
        <w:snapToGrid w:val="0"/>
        <w:ind w:firstLine="425"/>
        <w:jc w:val="both"/>
        <w:rPr>
          <w:color w:val="000000" w:themeColor="text1"/>
          <w:sz w:val="20"/>
          <w:szCs w:val="20"/>
          <w:lang w:bidi="ar-EG"/>
        </w:rPr>
      </w:pPr>
      <w:r w:rsidRPr="00285264">
        <w:rPr>
          <w:color w:val="000000" w:themeColor="text1"/>
          <w:sz w:val="20"/>
          <w:szCs w:val="20"/>
          <w:lang w:bidi="ar-EG"/>
        </w:rPr>
        <w:t>The adsorption of the inhibitor on the metal surface leads to high degree of surface coverage and hence shows better inhibitive property.</w:t>
      </w:r>
    </w:p>
    <w:p w:rsidR="003B103A" w:rsidRPr="00285264" w:rsidRDefault="003B103A" w:rsidP="000F6B24">
      <w:pPr>
        <w:suppressAutoHyphens w:val="0"/>
        <w:autoSpaceDE w:val="0"/>
        <w:autoSpaceDN w:val="0"/>
        <w:adjustRightInd w:val="0"/>
        <w:snapToGrid w:val="0"/>
        <w:jc w:val="center"/>
        <w:rPr>
          <w:color w:val="000000" w:themeColor="text1"/>
          <w:sz w:val="20"/>
          <w:szCs w:val="20"/>
          <w:lang w:bidi="ar-EG"/>
        </w:rPr>
      </w:pPr>
    </w:p>
    <w:p w:rsidR="003B103A" w:rsidRPr="00285264" w:rsidRDefault="003B103A" w:rsidP="000F6B24">
      <w:pPr>
        <w:suppressAutoHyphens w:val="0"/>
        <w:autoSpaceDE w:val="0"/>
        <w:autoSpaceDN w:val="0"/>
        <w:adjustRightInd w:val="0"/>
        <w:snapToGrid w:val="0"/>
        <w:jc w:val="both"/>
        <w:rPr>
          <w:color w:val="000000" w:themeColor="text1"/>
          <w:sz w:val="20"/>
          <w:szCs w:val="20"/>
          <w:lang w:bidi="ar-EG"/>
        </w:rPr>
      </w:pPr>
      <w:r w:rsidRPr="00285264">
        <w:rPr>
          <w:b/>
          <w:bCs/>
          <w:color w:val="000000" w:themeColor="text1"/>
          <w:sz w:val="20"/>
          <w:szCs w:val="20"/>
          <w:lang w:bidi="ar-EG"/>
        </w:rPr>
        <w:t xml:space="preserve">Table 2- </w:t>
      </w:r>
      <w:r w:rsidRPr="00285264">
        <w:rPr>
          <w:color w:val="000000" w:themeColor="text1"/>
          <w:sz w:val="20"/>
          <w:szCs w:val="20"/>
          <w:lang w:bidi="ar-EG"/>
        </w:rPr>
        <w:t xml:space="preserve">Adsorption parameters for carbon steel in the absence and presence of various concentrations of </w:t>
      </w:r>
      <w:proofErr w:type="spellStart"/>
      <w:r w:rsidRPr="00285264">
        <w:rPr>
          <w:b/>
          <w:bCs/>
          <w:color w:val="000000" w:themeColor="text1"/>
          <w:sz w:val="20"/>
          <w:szCs w:val="20"/>
          <w:lang w:bidi="ar-EG"/>
        </w:rPr>
        <w:t>Adhatoda</w:t>
      </w:r>
      <w:proofErr w:type="spellEnd"/>
      <w:r w:rsidRPr="00285264">
        <w:rPr>
          <w:b/>
          <w:bCs/>
          <w:color w:val="000000" w:themeColor="text1"/>
          <w:sz w:val="20"/>
          <w:szCs w:val="20"/>
          <w:lang w:bidi="ar-EG"/>
        </w:rPr>
        <w:t xml:space="preserve"> </w:t>
      </w:r>
      <w:r w:rsidRPr="00285264">
        <w:rPr>
          <w:color w:val="000000" w:themeColor="text1"/>
          <w:sz w:val="20"/>
          <w:szCs w:val="20"/>
          <w:lang w:bidi="ar-EG"/>
        </w:rPr>
        <w:t>extract</w:t>
      </w:r>
      <w:r w:rsidR="00E03172" w:rsidRPr="00285264">
        <w:rPr>
          <w:color w:val="000000" w:themeColor="text1"/>
          <w:sz w:val="20"/>
          <w:szCs w:val="20"/>
          <w:lang w:bidi="ar-EG"/>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2"/>
        <w:gridCol w:w="901"/>
        <w:gridCol w:w="901"/>
        <w:gridCol w:w="963"/>
        <w:gridCol w:w="901"/>
      </w:tblGrid>
      <w:tr w:rsidR="003B103A" w:rsidRPr="00285264" w:rsidTr="00B54153">
        <w:trPr>
          <w:jc w:val="center"/>
        </w:trPr>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Temp.</w:t>
            </w:r>
          </w:p>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K</w:t>
            </w:r>
          </w:p>
        </w:tc>
        <w:tc>
          <w:tcPr>
            <w:tcW w:w="2010" w:type="dxa"/>
            <w:vAlign w:val="center"/>
          </w:tcPr>
          <w:p w:rsidR="003B103A" w:rsidRPr="00285264" w:rsidRDefault="003B103A" w:rsidP="000F6B24">
            <w:pPr>
              <w:suppressAutoHyphens w:val="0"/>
              <w:autoSpaceDE w:val="0"/>
              <w:autoSpaceDN w:val="0"/>
              <w:adjustRightInd w:val="0"/>
              <w:snapToGrid w:val="0"/>
              <w:jc w:val="both"/>
              <w:rPr>
                <w:color w:val="000000" w:themeColor="text1"/>
                <w:sz w:val="16"/>
                <w:szCs w:val="16"/>
                <w:vertAlign w:val="subscript"/>
                <w:lang w:bidi="ar-EG"/>
              </w:rPr>
            </w:pPr>
            <w:r w:rsidRPr="00285264">
              <w:rPr>
                <w:color w:val="000000" w:themeColor="text1"/>
                <w:sz w:val="16"/>
                <w:szCs w:val="16"/>
                <w:lang w:bidi="ar-EG"/>
              </w:rPr>
              <w:t xml:space="preserve">Log </w:t>
            </w:r>
            <w:proofErr w:type="spellStart"/>
            <w:r w:rsidRPr="00285264">
              <w:rPr>
                <w:color w:val="000000" w:themeColor="text1"/>
                <w:sz w:val="16"/>
                <w:szCs w:val="16"/>
                <w:lang w:bidi="ar-EG"/>
              </w:rPr>
              <w:t>K</w:t>
            </w:r>
            <w:r w:rsidRPr="00285264">
              <w:rPr>
                <w:color w:val="000000" w:themeColor="text1"/>
                <w:sz w:val="16"/>
                <w:szCs w:val="16"/>
                <w:vertAlign w:val="subscript"/>
                <w:lang w:bidi="ar-EG"/>
              </w:rPr>
              <w:t>ads</w:t>
            </w:r>
            <w:proofErr w:type="spellEnd"/>
          </w:p>
        </w:tc>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-Δ G</w:t>
            </w:r>
            <w:r w:rsidRPr="00285264">
              <w:rPr>
                <w:color w:val="000000" w:themeColor="text1"/>
                <w:sz w:val="16"/>
                <w:szCs w:val="16"/>
                <w:vertAlign w:val="superscript"/>
                <w:lang w:bidi="ar-EG"/>
              </w:rPr>
              <w:t>o</w:t>
            </w:r>
            <w:r w:rsidRPr="00285264">
              <w:rPr>
                <w:color w:val="000000" w:themeColor="text1"/>
                <w:sz w:val="16"/>
                <w:szCs w:val="16"/>
                <w:vertAlign w:val="subscript"/>
                <w:lang w:bidi="ar-EG"/>
              </w:rPr>
              <w:t>ads</w:t>
            </w:r>
          </w:p>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kJ mol</w:t>
            </w:r>
            <w:r w:rsidRPr="00285264">
              <w:rPr>
                <w:color w:val="000000" w:themeColor="text1"/>
                <w:sz w:val="16"/>
                <w:szCs w:val="16"/>
                <w:vertAlign w:val="superscript"/>
                <w:lang w:bidi="ar-EG"/>
              </w:rPr>
              <w:t>-1</w:t>
            </w:r>
          </w:p>
        </w:tc>
        <w:tc>
          <w:tcPr>
            <w:tcW w:w="2011"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 Δ H</w:t>
            </w:r>
            <w:r w:rsidRPr="00285264">
              <w:rPr>
                <w:color w:val="000000" w:themeColor="text1"/>
                <w:sz w:val="16"/>
                <w:szCs w:val="16"/>
                <w:vertAlign w:val="superscript"/>
                <w:lang w:bidi="ar-EG"/>
              </w:rPr>
              <w:t>o</w:t>
            </w:r>
          </w:p>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kJ mol</w:t>
            </w:r>
            <w:r w:rsidRPr="00285264">
              <w:rPr>
                <w:color w:val="000000" w:themeColor="text1"/>
                <w:sz w:val="16"/>
                <w:szCs w:val="16"/>
                <w:vertAlign w:val="superscript"/>
                <w:lang w:bidi="ar-EG"/>
              </w:rPr>
              <w:t>-1</w:t>
            </w:r>
          </w:p>
        </w:tc>
        <w:tc>
          <w:tcPr>
            <w:tcW w:w="2011"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 Δ S</w:t>
            </w:r>
            <w:r w:rsidRPr="00285264">
              <w:rPr>
                <w:color w:val="000000" w:themeColor="text1"/>
                <w:sz w:val="16"/>
                <w:szCs w:val="16"/>
                <w:vertAlign w:val="superscript"/>
                <w:lang w:bidi="ar-EG"/>
              </w:rPr>
              <w:t>o</w:t>
            </w:r>
          </w:p>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J mol</w:t>
            </w:r>
            <w:r w:rsidRPr="00285264">
              <w:rPr>
                <w:color w:val="000000" w:themeColor="text1"/>
                <w:sz w:val="16"/>
                <w:szCs w:val="16"/>
                <w:vertAlign w:val="superscript"/>
                <w:lang w:bidi="ar-EG"/>
              </w:rPr>
              <w:t>-1</w:t>
            </w:r>
            <w:r w:rsidRPr="00285264">
              <w:rPr>
                <w:color w:val="000000" w:themeColor="text1"/>
                <w:sz w:val="16"/>
                <w:szCs w:val="16"/>
                <w:lang w:bidi="ar-EG"/>
              </w:rPr>
              <w:t>K</w:t>
            </w:r>
            <w:r w:rsidRPr="00285264">
              <w:rPr>
                <w:color w:val="000000" w:themeColor="text1"/>
                <w:sz w:val="16"/>
                <w:szCs w:val="16"/>
                <w:vertAlign w:val="superscript"/>
                <w:lang w:bidi="ar-EG"/>
              </w:rPr>
              <w:t>-1</w:t>
            </w:r>
          </w:p>
        </w:tc>
      </w:tr>
      <w:tr w:rsidR="003B103A" w:rsidRPr="00285264" w:rsidTr="00B54153">
        <w:trPr>
          <w:jc w:val="center"/>
        </w:trPr>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298</w:t>
            </w:r>
          </w:p>
        </w:tc>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1.105</w:t>
            </w:r>
          </w:p>
        </w:tc>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3.688</w:t>
            </w:r>
          </w:p>
        </w:tc>
        <w:tc>
          <w:tcPr>
            <w:tcW w:w="2011"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10.816</w:t>
            </w:r>
          </w:p>
        </w:tc>
        <w:tc>
          <w:tcPr>
            <w:tcW w:w="2011"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0.024</w:t>
            </w:r>
          </w:p>
        </w:tc>
      </w:tr>
      <w:tr w:rsidR="003B103A" w:rsidRPr="00285264" w:rsidTr="00B54153">
        <w:trPr>
          <w:jc w:val="center"/>
        </w:trPr>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303</w:t>
            </w:r>
          </w:p>
        </w:tc>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1.036</w:t>
            </w:r>
          </w:p>
        </w:tc>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4.153</w:t>
            </w:r>
          </w:p>
        </w:tc>
        <w:tc>
          <w:tcPr>
            <w:tcW w:w="2011"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10.816</w:t>
            </w:r>
          </w:p>
        </w:tc>
        <w:tc>
          <w:tcPr>
            <w:tcW w:w="2011"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0.022</w:t>
            </w:r>
          </w:p>
        </w:tc>
      </w:tr>
      <w:tr w:rsidR="003B103A" w:rsidRPr="00285264" w:rsidTr="00B54153">
        <w:trPr>
          <w:jc w:val="center"/>
        </w:trPr>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308</w:t>
            </w:r>
          </w:p>
        </w:tc>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1.004</w:t>
            </w:r>
          </w:p>
        </w:tc>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4.222</w:t>
            </w:r>
          </w:p>
        </w:tc>
        <w:tc>
          <w:tcPr>
            <w:tcW w:w="2011"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10.816</w:t>
            </w:r>
          </w:p>
        </w:tc>
        <w:tc>
          <w:tcPr>
            <w:tcW w:w="2011"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0.021</w:t>
            </w:r>
          </w:p>
        </w:tc>
      </w:tr>
      <w:tr w:rsidR="003B103A" w:rsidRPr="00285264" w:rsidTr="00B54153">
        <w:trPr>
          <w:jc w:val="center"/>
        </w:trPr>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313</w:t>
            </w:r>
          </w:p>
        </w:tc>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0.833</w:t>
            </w:r>
          </w:p>
        </w:tc>
        <w:tc>
          <w:tcPr>
            <w:tcW w:w="2010"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5.524</w:t>
            </w:r>
          </w:p>
        </w:tc>
        <w:tc>
          <w:tcPr>
            <w:tcW w:w="2011"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10.816</w:t>
            </w:r>
          </w:p>
        </w:tc>
        <w:tc>
          <w:tcPr>
            <w:tcW w:w="2011" w:type="dxa"/>
          </w:tcPr>
          <w:p w:rsidR="003B103A" w:rsidRPr="00285264" w:rsidRDefault="003B103A" w:rsidP="000F6B24">
            <w:pPr>
              <w:suppressAutoHyphens w:val="0"/>
              <w:autoSpaceDE w:val="0"/>
              <w:autoSpaceDN w:val="0"/>
              <w:adjustRightInd w:val="0"/>
              <w:snapToGrid w:val="0"/>
              <w:jc w:val="both"/>
              <w:rPr>
                <w:color w:val="000000" w:themeColor="text1"/>
                <w:sz w:val="16"/>
                <w:szCs w:val="16"/>
                <w:lang w:bidi="ar-EG"/>
              </w:rPr>
            </w:pPr>
            <w:r w:rsidRPr="00285264">
              <w:rPr>
                <w:color w:val="000000" w:themeColor="text1"/>
                <w:sz w:val="16"/>
                <w:szCs w:val="16"/>
                <w:lang w:bidi="ar-EG"/>
              </w:rPr>
              <w:t>0.017</w:t>
            </w:r>
          </w:p>
        </w:tc>
      </w:tr>
    </w:tbl>
    <w:p w:rsidR="003B103A" w:rsidRPr="00285264" w:rsidRDefault="00E03172" w:rsidP="000F6B24">
      <w:pPr>
        <w:tabs>
          <w:tab w:val="left" w:pos="4248"/>
        </w:tabs>
        <w:suppressAutoHyphens w:val="0"/>
        <w:snapToGrid w:val="0"/>
        <w:jc w:val="both"/>
        <w:rPr>
          <w:color w:val="000000" w:themeColor="text1"/>
          <w:sz w:val="20"/>
          <w:szCs w:val="20"/>
          <w:lang w:bidi="ar-EG"/>
        </w:rPr>
      </w:pPr>
      <w:r w:rsidRPr="00285264">
        <w:rPr>
          <w:color w:val="000000" w:themeColor="text1"/>
          <w:sz w:val="20"/>
          <w:szCs w:val="20"/>
        </w:rPr>
        <w:object w:dxaOrig="6143" w:dyaOrig="4703">
          <v:shape id="_x0000_i1036" type="#_x0000_t75" style="width:222.75pt;height:162.75pt" o:ole="">
            <v:imagedata r:id="rId36" o:title=""/>
          </v:shape>
          <o:OLEObject Type="Embed" ProgID="Origin50.Graph" ShapeID="_x0000_i1036" DrawAspect="Content" ObjectID="_1485162633" r:id="rId37"/>
        </w:object>
      </w:r>
      <w:r w:rsidR="003B103A" w:rsidRPr="00285264">
        <w:rPr>
          <w:b/>
          <w:bCs/>
          <w:color w:val="000000" w:themeColor="text1"/>
          <w:sz w:val="20"/>
          <w:szCs w:val="20"/>
        </w:rPr>
        <w:t xml:space="preserve">Figure 6- </w:t>
      </w:r>
      <w:proofErr w:type="spellStart"/>
      <w:r w:rsidR="003B103A" w:rsidRPr="00285264">
        <w:rPr>
          <w:color w:val="000000" w:themeColor="text1"/>
          <w:sz w:val="20"/>
          <w:szCs w:val="20"/>
        </w:rPr>
        <w:t>Temkin</w:t>
      </w:r>
      <w:proofErr w:type="spellEnd"/>
      <w:r w:rsidR="003B103A" w:rsidRPr="00285264">
        <w:rPr>
          <w:color w:val="000000" w:themeColor="text1"/>
          <w:sz w:val="20"/>
          <w:szCs w:val="20"/>
        </w:rPr>
        <w:t xml:space="preserve"> adsorption isotherm for </w:t>
      </w:r>
      <w:proofErr w:type="spellStart"/>
      <w:r w:rsidR="003B103A" w:rsidRPr="00285264">
        <w:rPr>
          <w:b/>
          <w:bCs/>
          <w:color w:val="000000" w:themeColor="text1"/>
          <w:sz w:val="20"/>
          <w:szCs w:val="20"/>
        </w:rPr>
        <w:t>Adhatoda</w:t>
      </w:r>
      <w:proofErr w:type="spellEnd"/>
      <w:r w:rsidR="003B103A" w:rsidRPr="00285264">
        <w:rPr>
          <w:b/>
          <w:bCs/>
          <w:color w:val="000000" w:themeColor="text1"/>
          <w:sz w:val="20"/>
          <w:szCs w:val="20"/>
        </w:rPr>
        <w:t xml:space="preserve"> </w:t>
      </w:r>
      <w:r w:rsidR="003B103A" w:rsidRPr="00285264">
        <w:rPr>
          <w:color w:val="000000" w:themeColor="text1"/>
          <w:sz w:val="20"/>
          <w:szCs w:val="20"/>
        </w:rPr>
        <w:t>extract at different temperature for the carbon steel in sulfide polluted salt water</w:t>
      </w:r>
      <w:r w:rsidRPr="00285264">
        <w:rPr>
          <w:color w:val="000000" w:themeColor="text1"/>
          <w:sz w:val="20"/>
          <w:szCs w:val="20"/>
        </w:rPr>
        <w:t>.</w:t>
      </w:r>
    </w:p>
    <w:p w:rsidR="003B103A" w:rsidRPr="00285264" w:rsidRDefault="00E03172" w:rsidP="000F6B24">
      <w:pPr>
        <w:tabs>
          <w:tab w:val="left" w:pos="4248"/>
        </w:tabs>
        <w:suppressAutoHyphens w:val="0"/>
        <w:snapToGrid w:val="0"/>
        <w:jc w:val="center"/>
        <w:rPr>
          <w:color w:val="000000" w:themeColor="text1"/>
          <w:sz w:val="20"/>
          <w:szCs w:val="20"/>
          <w:lang w:bidi="ar-EG"/>
        </w:rPr>
      </w:pPr>
      <w:r w:rsidRPr="00285264">
        <w:rPr>
          <w:color w:val="000000" w:themeColor="text1"/>
          <w:sz w:val="20"/>
          <w:szCs w:val="20"/>
        </w:rPr>
        <w:object w:dxaOrig="6336" w:dyaOrig="4896">
          <v:shape id="_x0000_i1037" type="#_x0000_t75" style="width:204.75pt;height:158.25pt" o:ole="">
            <v:imagedata r:id="rId38" o:title=""/>
          </v:shape>
          <o:OLEObject Type="Embed" ProgID="Origin50.Graph" ShapeID="_x0000_i1037" DrawAspect="Content" ObjectID="_1485162634" r:id="rId39"/>
        </w:object>
      </w:r>
    </w:p>
    <w:p w:rsidR="003B103A" w:rsidRPr="00285264" w:rsidRDefault="003B103A" w:rsidP="000F6B24">
      <w:pPr>
        <w:suppressAutoHyphens w:val="0"/>
        <w:snapToGrid w:val="0"/>
        <w:jc w:val="both"/>
        <w:rPr>
          <w:color w:val="000000" w:themeColor="text1"/>
          <w:sz w:val="20"/>
          <w:szCs w:val="20"/>
        </w:rPr>
      </w:pPr>
      <w:r w:rsidRPr="00285264">
        <w:rPr>
          <w:b/>
          <w:bCs/>
          <w:color w:val="000000" w:themeColor="text1"/>
          <w:sz w:val="20"/>
          <w:szCs w:val="20"/>
        </w:rPr>
        <w:t>Figure</w:t>
      </w:r>
      <w:r w:rsidR="00285264" w:rsidRPr="00285264">
        <w:rPr>
          <w:b/>
          <w:bCs/>
          <w:color w:val="000000" w:themeColor="text1"/>
          <w:sz w:val="20"/>
          <w:szCs w:val="20"/>
        </w:rPr>
        <w:t xml:space="preserve"> </w:t>
      </w:r>
      <w:r w:rsidRPr="00285264">
        <w:rPr>
          <w:b/>
          <w:bCs/>
          <w:color w:val="000000" w:themeColor="text1"/>
          <w:sz w:val="20"/>
          <w:szCs w:val="20"/>
        </w:rPr>
        <w:t>7-</w:t>
      </w:r>
      <w:r w:rsidR="00285264" w:rsidRPr="00285264">
        <w:rPr>
          <w:color w:val="000000" w:themeColor="text1"/>
          <w:sz w:val="20"/>
          <w:szCs w:val="20"/>
        </w:rPr>
        <w:t xml:space="preserve"> </w:t>
      </w:r>
      <w:r w:rsidRPr="00285264">
        <w:rPr>
          <w:color w:val="000000" w:themeColor="text1"/>
          <w:sz w:val="20"/>
          <w:szCs w:val="20"/>
        </w:rPr>
        <w:t xml:space="preserve">Log </w:t>
      </w:r>
      <w:proofErr w:type="spellStart"/>
      <w:r w:rsidRPr="00285264">
        <w:rPr>
          <w:color w:val="000000" w:themeColor="text1"/>
          <w:sz w:val="20"/>
          <w:szCs w:val="20"/>
        </w:rPr>
        <w:t>K</w:t>
      </w:r>
      <w:r w:rsidRPr="00285264">
        <w:rPr>
          <w:color w:val="000000" w:themeColor="text1"/>
          <w:sz w:val="20"/>
          <w:szCs w:val="20"/>
          <w:vertAlign w:val="subscript"/>
        </w:rPr>
        <w:t>ads</w:t>
      </w:r>
      <w:proofErr w:type="spellEnd"/>
      <w:r w:rsidRPr="00285264">
        <w:rPr>
          <w:color w:val="000000" w:themeColor="text1"/>
          <w:sz w:val="20"/>
          <w:szCs w:val="20"/>
        </w:rPr>
        <w:t xml:space="preserve"> </w:t>
      </w:r>
      <w:proofErr w:type="spellStart"/>
      <w:r w:rsidRPr="00285264">
        <w:rPr>
          <w:color w:val="000000" w:themeColor="text1"/>
          <w:sz w:val="20"/>
          <w:szCs w:val="20"/>
        </w:rPr>
        <w:t>vs</w:t>
      </w:r>
      <w:proofErr w:type="spellEnd"/>
      <w:r w:rsidRPr="00285264">
        <w:rPr>
          <w:color w:val="000000" w:themeColor="text1"/>
          <w:sz w:val="20"/>
          <w:szCs w:val="20"/>
        </w:rPr>
        <w:t xml:space="preserve"> 1000/T for the corrosion of</w:t>
      </w:r>
      <w:r w:rsidR="00285264" w:rsidRPr="00285264">
        <w:rPr>
          <w:color w:val="000000" w:themeColor="text1"/>
          <w:sz w:val="20"/>
          <w:szCs w:val="20"/>
        </w:rPr>
        <w:t xml:space="preserve"> </w:t>
      </w:r>
      <w:r w:rsidRPr="00285264">
        <w:rPr>
          <w:color w:val="000000" w:themeColor="text1"/>
          <w:sz w:val="20"/>
          <w:szCs w:val="20"/>
        </w:rPr>
        <w:t xml:space="preserve">the carbon steel in presence of </w:t>
      </w:r>
      <w:proofErr w:type="spellStart"/>
      <w:r w:rsidRPr="00285264">
        <w:rPr>
          <w:b/>
          <w:bCs/>
          <w:color w:val="000000" w:themeColor="text1"/>
          <w:sz w:val="20"/>
          <w:szCs w:val="20"/>
        </w:rPr>
        <w:t>Adhatoda</w:t>
      </w:r>
      <w:proofErr w:type="spellEnd"/>
      <w:r w:rsidRPr="00285264">
        <w:rPr>
          <w:b/>
          <w:bCs/>
          <w:color w:val="000000" w:themeColor="text1"/>
          <w:sz w:val="20"/>
          <w:szCs w:val="20"/>
        </w:rPr>
        <w:t xml:space="preserve"> </w:t>
      </w:r>
      <w:r w:rsidRPr="00285264">
        <w:rPr>
          <w:color w:val="000000" w:themeColor="text1"/>
          <w:sz w:val="20"/>
          <w:szCs w:val="20"/>
        </w:rPr>
        <w:t>extract</w:t>
      </w:r>
    </w:p>
    <w:p w:rsidR="003B103A" w:rsidRPr="00285264" w:rsidRDefault="003B103A" w:rsidP="000F6B24">
      <w:pPr>
        <w:tabs>
          <w:tab w:val="left" w:pos="4248"/>
        </w:tabs>
        <w:suppressAutoHyphens w:val="0"/>
        <w:snapToGrid w:val="0"/>
        <w:ind w:firstLine="425"/>
        <w:jc w:val="both"/>
        <w:rPr>
          <w:color w:val="000000" w:themeColor="text1"/>
          <w:sz w:val="20"/>
          <w:szCs w:val="20"/>
          <w:lang w:bidi="ar-EG"/>
        </w:rPr>
      </w:pPr>
    </w:p>
    <w:p w:rsidR="003B103A" w:rsidRPr="00285264" w:rsidRDefault="003B103A" w:rsidP="000F6B24">
      <w:pPr>
        <w:suppressAutoHyphens w:val="0"/>
        <w:snapToGrid w:val="0"/>
        <w:ind w:firstLine="425"/>
        <w:jc w:val="both"/>
        <w:rPr>
          <w:rFonts w:eastAsia="Times New Roman"/>
          <w:i/>
          <w:color w:val="000000" w:themeColor="text1"/>
          <w:sz w:val="20"/>
          <w:szCs w:val="20"/>
          <w:lang w:bidi="ar-EG"/>
        </w:rPr>
      </w:pPr>
      <w:r w:rsidRPr="00285264">
        <w:rPr>
          <w:rFonts w:eastAsia="Times New Roman"/>
          <w:i/>
          <w:color w:val="000000" w:themeColor="text1"/>
          <w:sz w:val="20"/>
          <w:szCs w:val="20"/>
          <w:lang w:bidi="ar-EG"/>
        </w:rPr>
        <w:t>3.2. Polarization measurements</w:t>
      </w:r>
    </w:p>
    <w:p w:rsidR="003B103A" w:rsidRPr="00285264" w:rsidRDefault="003B103A" w:rsidP="000F6B24">
      <w:pPr>
        <w:suppressAutoHyphens w:val="0"/>
        <w:snapToGrid w:val="0"/>
        <w:ind w:firstLine="425"/>
        <w:jc w:val="both"/>
        <w:rPr>
          <w:rFonts w:eastAsia="Times New Roman"/>
          <w:iCs/>
          <w:color w:val="000000" w:themeColor="text1"/>
          <w:sz w:val="20"/>
          <w:szCs w:val="20"/>
          <w:lang w:bidi="ar-EG"/>
        </w:rPr>
      </w:pPr>
      <w:r w:rsidRPr="00285264">
        <w:rPr>
          <w:rFonts w:eastAsia="Times New Roman"/>
          <w:iCs/>
          <w:color w:val="000000" w:themeColor="text1"/>
          <w:sz w:val="20"/>
          <w:szCs w:val="20"/>
          <w:lang w:bidi="ar-EG"/>
        </w:rPr>
        <w:t xml:space="preserve">Fig.8 show the </w:t>
      </w:r>
      <w:proofErr w:type="spellStart"/>
      <w:r w:rsidRPr="00285264">
        <w:rPr>
          <w:rFonts w:eastAsia="Times New Roman"/>
          <w:iCs/>
          <w:color w:val="000000" w:themeColor="text1"/>
          <w:sz w:val="20"/>
          <w:szCs w:val="20"/>
          <w:lang w:bidi="ar-EG"/>
        </w:rPr>
        <w:t>potentiodynamic</w:t>
      </w:r>
      <w:proofErr w:type="spellEnd"/>
      <w:r w:rsidRPr="00285264">
        <w:rPr>
          <w:rFonts w:eastAsia="Times New Roman"/>
          <w:iCs/>
          <w:color w:val="000000" w:themeColor="text1"/>
          <w:sz w:val="20"/>
          <w:szCs w:val="20"/>
          <w:lang w:bidi="ar-EG"/>
        </w:rPr>
        <w:t xml:space="preserve"> anodic and </w:t>
      </w:r>
      <w:proofErr w:type="spellStart"/>
      <w:r w:rsidRPr="00285264">
        <w:rPr>
          <w:rFonts w:eastAsia="Times New Roman"/>
          <w:iCs/>
          <w:color w:val="000000" w:themeColor="text1"/>
          <w:sz w:val="20"/>
          <w:szCs w:val="20"/>
          <w:lang w:bidi="ar-EG"/>
        </w:rPr>
        <w:t>cathodic</w:t>
      </w:r>
      <w:proofErr w:type="spellEnd"/>
      <w:r w:rsidRPr="00285264">
        <w:rPr>
          <w:rFonts w:eastAsia="Times New Roman"/>
          <w:iCs/>
          <w:color w:val="000000" w:themeColor="text1"/>
          <w:sz w:val="20"/>
          <w:szCs w:val="20"/>
          <w:lang w:bidi="ar-EG"/>
        </w:rPr>
        <w:t xml:space="preserve"> polarization carried out at 25</w:t>
      </w:r>
      <w:r w:rsidRPr="00285264">
        <w:rPr>
          <w:rFonts w:eastAsia="Times New Roman"/>
          <w:iCs/>
          <w:color w:val="000000" w:themeColor="text1"/>
          <w:sz w:val="20"/>
          <w:szCs w:val="20"/>
          <w:vertAlign w:val="superscript"/>
          <w:lang w:bidi="ar-EG"/>
        </w:rPr>
        <w:t>o</w:t>
      </w:r>
      <w:r w:rsidRPr="00285264">
        <w:rPr>
          <w:rFonts w:eastAsia="Times New Roman"/>
          <w:iCs/>
          <w:color w:val="000000" w:themeColor="text1"/>
          <w:sz w:val="20"/>
          <w:szCs w:val="20"/>
          <w:lang w:bidi="ar-EG"/>
        </w:rPr>
        <w:t xml:space="preserve">C in 3.5% </w:t>
      </w:r>
      <w:proofErr w:type="spellStart"/>
      <w:r w:rsidRPr="00285264">
        <w:rPr>
          <w:rFonts w:eastAsia="Times New Roman"/>
          <w:iCs/>
          <w:color w:val="000000" w:themeColor="text1"/>
          <w:sz w:val="20"/>
          <w:szCs w:val="20"/>
          <w:lang w:bidi="ar-EG"/>
        </w:rPr>
        <w:t>NaCl</w:t>
      </w:r>
      <w:proofErr w:type="spellEnd"/>
      <w:r w:rsidRPr="00285264">
        <w:rPr>
          <w:rFonts w:eastAsia="Times New Roman"/>
          <w:iCs/>
          <w:color w:val="000000" w:themeColor="text1"/>
          <w:sz w:val="20"/>
          <w:szCs w:val="20"/>
          <w:lang w:bidi="ar-EG"/>
        </w:rPr>
        <w:t xml:space="preserve"> and 16 </w:t>
      </w:r>
      <w:proofErr w:type="spellStart"/>
      <w:r w:rsidRPr="00285264">
        <w:rPr>
          <w:rFonts w:eastAsia="Times New Roman"/>
          <w:iCs/>
          <w:color w:val="000000" w:themeColor="text1"/>
          <w:sz w:val="20"/>
          <w:szCs w:val="20"/>
          <w:lang w:bidi="ar-EG"/>
        </w:rPr>
        <w:t>ppm</w:t>
      </w:r>
      <w:proofErr w:type="spellEnd"/>
      <w:r w:rsidRPr="00285264">
        <w:rPr>
          <w:rFonts w:eastAsia="Times New Roman"/>
          <w:iCs/>
          <w:color w:val="000000" w:themeColor="text1"/>
          <w:sz w:val="20"/>
          <w:szCs w:val="20"/>
          <w:lang w:bidi="ar-EG"/>
        </w:rPr>
        <w:t xml:space="preserve"> Na</w:t>
      </w:r>
      <w:r w:rsidRPr="00285264">
        <w:rPr>
          <w:rFonts w:eastAsia="Times New Roman"/>
          <w:iCs/>
          <w:color w:val="000000" w:themeColor="text1"/>
          <w:sz w:val="20"/>
          <w:szCs w:val="20"/>
          <w:vertAlign w:val="subscript"/>
          <w:lang w:bidi="ar-EG"/>
        </w:rPr>
        <w:t>2</w:t>
      </w:r>
      <w:r w:rsidRPr="00285264">
        <w:rPr>
          <w:rFonts w:eastAsia="Times New Roman"/>
          <w:iCs/>
          <w:color w:val="000000" w:themeColor="text1"/>
          <w:sz w:val="20"/>
          <w:szCs w:val="20"/>
          <w:lang w:bidi="ar-EG"/>
        </w:rPr>
        <w:t xml:space="preserve">S in absence and presence of different concentrations of the extract. From the result obtained from Table 3, the addition of the inhibitor decreases the metal dissolution at the anode and the hydrogen evolution reaction at the cathode. Table 3 shows the values the corrosion potential </w:t>
      </w:r>
      <w:proofErr w:type="spellStart"/>
      <w:r w:rsidRPr="00285264">
        <w:rPr>
          <w:rFonts w:eastAsia="Times New Roman"/>
          <w:iCs/>
          <w:color w:val="000000" w:themeColor="text1"/>
          <w:sz w:val="20"/>
          <w:szCs w:val="20"/>
          <w:lang w:bidi="ar-EG"/>
        </w:rPr>
        <w:t>E</w:t>
      </w:r>
      <w:r w:rsidRPr="00285264">
        <w:rPr>
          <w:rFonts w:eastAsia="Times New Roman"/>
          <w:iCs/>
          <w:color w:val="000000" w:themeColor="text1"/>
          <w:sz w:val="20"/>
          <w:szCs w:val="20"/>
          <w:vertAlign w:val="subscript"/>
          <w:lang w:bidi="ar-EG"/>
        </w:rPr>
        <w:t>corr</w:t>
      </w:r>
      <w:proofErr w:type="spellEnd"/>
      <w:r w:rsidRPr="00285264">
        <w:rPr>
          <w:rFonts w:eastAsia="Times New Roman"/>
          <w:iCs/>
          <w:color w:val="000000" w:themeColor="text1"/>
          <w:sz w:val="20"/>
          <w:szCs w:val="20"/>
          <w:lang w:bidi="ar-EG"/>
        </w:rPr>
        <w:t xml:space="preserve">, corrosion current density </w:t>
      </w:r>
      <w:proofErr w:type="spellStart"/>
      <w:r w:rsidRPr="00285264">
        <w:rPr>
          <w:rFonts w:eastAsia="Times New Roman"/>
          <w:iCs/>
          <w:color w:val="000000" w:themeColor="text1"/>
          <w:sz w:val="20"/>
          <w:szCs w:val="20"/>
          <w:lang w:bidi="ar-EG"/>
        </w:rPr>
        <w:t>i</w:t>
      </w:r>
      <w:r w:rsidRPr="00285264">
        <w:rPr>
          <w:rFonts w:eastAsia="Times New Roman"/>
          <w:iCs/>
          <w:color w:val="000000" w:themeColor="text1"/>
          <w:sz w:val="20"/>
          <w:szCs w:val="20"/>
          <w:vertAlign w:val="subscript"/>
          <w:lang w:bidi="ar-EG"/>
        </w:rPr>
        <w:t>corr</w:t>
      </w:r>
      <w:proofErr w:type="spellEnd"/>
      <w:r w:rsidRPr="00285264">
        <w:rPr>
          <w:rFonts w:eastAsia="Times New Roman"/>
          <w:iCs/>
          <w:color w:val="000000" w:themeColor="text1"/>
          <w:sz w:val="20"/>
          <w:szCs w:val="20"/>
          <w:lang w:bidi="ar-EG"/>
        </w:rPr>
        <w:t xml:space="preserve">, </w:t>
      </w:r>
      <w:proofErr w:type="spellStart"/>
      <w:r w:rsidRPr="00285264">
        <w:rPr>
          <w:rFonts w:eastAsia="Times New Roman"/>
          <w:iCs/>
          <w:color w:val="000000" w:themeColor="text1"/>
          <w:sz w:val="20"/>
          <w:szCs w:val="20"/>
          <w:lang w:bidi="ar-EG"/>
        </w:rPr>
        <w:t>Tafel</w:t>
      </w:r>
      <w:proofErr w:type="spellEnd"/>
      <w:r w:rsidRPr="00285264">
        <w:rPr>
          <w:rFonts w:eastAsia="Times New Roman"/>
          <w:iCs/>
          <w:color w:val="000000" w:themeColor="text1"/>
          <w:sz w:val="20"/>
          <w:szCs w:val="20"/>
          <w:lang w:bidi="ar-EG"/>
        </w:rPr>
        <w:t xml:space="preserve"> slopes (</w:t>
      </w:r>
      <w:proofErr w:type="spellStart"/>
      <w:r w:rsidRPr="00285264">
        <w:rPr>
          <w:rFonts w:eastAsia="Times New Roman"/>
          <w:iCs/>
          <w:color w:val="000000" w:themeColor="text1"/>
          <w:sz w:val="20"/>
          <w:szCs w:val="20"/>
          <w:lang w:bidi="ar-EG"/>
        </w:rPr>
        <w:t>β</w:t>
      </w:r>
      <w:r w:rsidRPr="00285264">
        <w:rPr>
          <w:rFonts w:eastAsia="Times New Roman"/>
          <w:iCs/>
          <w:color w:val="000000" w:themeColor="text1"/>
          <w:sz w:val="20"/>
          <w:szCs w:val="20"/>
          <w:vertAlign w:val="subscript"/>
          <w:lang w:bidi="ar-EG"/>
        </w:rPr>
        <w:t>a</w:t>
      </w:r>
      <w:proofErr w:type="spellEnd"/>
      <w:r w:rsidRPr="00285264">
        <w:rPr>
          <w:rFonts w:eastAsia="Times New Roman"/>
          <w:iCs/>
          <w:color w:val="000000" w:themeColor="text1"/>
          <w:sz w:val="20"/>
          <w:szCs w:val="20"/>
          <w:lang w:bidi="ar-EG"/>
        </w:rPr>
        <w:t xml:space="preserve"> and </w:t>
      </w:r>
      <w:proofErr w:type="spellStart"/>
      <w:r w:rsidRPr="00285264">
        <w:rPr>
          <w:rFonts w:eastAsia="Times New Roman"/>
          <w:iCs/>
          <w:color w:val="000000" w:themeColor="text1"/>
          <w:sz w:val="20"/>
          <w:szCs w:val="20"/>
          <w:lang w:bidi="ar-EG"/>
        </w:rPr>
        <w:t>β</w:t>
      </w:r>
      <w:r w:rsidRPr="00285264">
        <w:rPr>
          <w:rFonts w:eastAsia="Times New Roman"/>
          <w:iCs/>
          <w:color w:val="000000" w:themeColor="text1"/>
          <w:sz w:val="20"/>
          <w:szCs w:val="20"/>
          <w:vertAlign w:val="subscript"/>
          <w:lang w:bidi="ar-EG"/>
        </w:rPr>
        <w:t>c</w:t>
      </w:r>
      <w:proofErr w:type="spellEnd"/>
      <w:r w:rsidRPr="00285264">
        <w:rPr>
          <w:rFonts w:eastAsia="Times New Roman"/>
          <w:iCs/>
          <w:color w:val="000000" w:themeColor="text1"/>
          <w:sz w:val="20"/>
          <w:szCs w:val="20"/>
          <w:lang w:bidi="ar-EG"/>
        </w:rPr>
        <w:t xml:space="preserve">), and the inhibition efficiency for the corrosion of carbon steel with different concentrations of the extract. The values of </w:t>
      </w:r>
      <w:proofErr w:type="spellStart"/>
      <w:r w:rsidRPr="00285264">
        <w:rPr>
          <w:rFonts w:eastAsia="Times New Roman"/>
          <w:iCs/>
          <w:color w:val="000000" w:themeColor="text1"/>
          <w:sz w:val="20"/>
          <w:szCs w:val="20"/>
          <w:lang w:bidi="ar-EG"/>
        </w:rPr>
        <w:t>i</w:t>
      </w:r>
      <w:r w:rsidRPr="00285264">
        <w:rPr>
          <w:rFonts w:eastAsia="Times New Roman"/>
          <w:iCs/>
          <w:color w:val="000000" w:themeColor="text1"/>
          <w:sz w:val="20"/>
          <w:szCs w:val="20"/>
          <w:vertAlign w:val="subscript"/>
          <w:lang w:bidi="ar-EG"/>
        </w:rPr>
        <w:t>corr</w:t>
      </w:r>
      <w:proofErr w:type="spellEnd"/>
      <w:r w:rsidRPr="00285264">
        <w:rPr>
          <w:rFonts w:eastAsia="Times New Roman"/>
          <w:iCs/>
          <w:color w:val="000000" w:themeColor="text1"/>
          <w:sz w:val="20"/>
          <w:szCs w:val="20"/>
          <w:lang w:bidi="ar-EG"/>
        </w:rPr>
        <w:t xml:space="preserve"> were estimated from </w:t>
      </w:r>
      <w:proofErr w:type="spellStart"/>
      <w:r w:rsidRPr="00285264">
        <w:rPr>
          <w:rFonts w:eastAsia="Times New Roman"/>
          <w:iCs/>
          <w:color w:val="000000" w:themeColor="text1"/>
          <w:sz w:val="20"/>
          <w:szCs w:val="20"/>
          <w:lang w:bidi="ar-EG"/>
        </w:rPr>
        <w:t>Tafel</w:t>
      </w:r>
      <w:proofErr w:type="spellEnd"/>
      <w:r w:rsidRPr="00285264">
        <w:rPr>
          <w:rFonts w:eastAsia="Times New Roman"/>
          <w:iCs/>
          <w:color w:val="000000" w:themeColor="text1"/>
          <w:sz w:val="20"/>
          <w:szCs w:val="20"/>
          <w:lang w:bidi="ar-EG"/>
        </w:rPr>
        <w:t xml:space="preserve"> extrapolation of </w:t>
      </w:r>
      <w:proofErr w:type="spellStart"/>
      <w:r w:rsidRPr="00285264">
        <w:rPr>
          <w:rFonts w:eastAsia="Times New Roman"/>
          <w:iCs/>
          <w:color w:val="000000" w:themeColor="text1"/>
          <w:sz w:val="20"/>
          <w:szCs w:val="20"/>
          <w:lang w:bidi="ar-EG"/>
        </w:rPr>
        <w:t>cathodic</w:t>
      </w:r>
      <w:proofErr w:type="spellEnd"/>
      <w:r w:rsidRPr="00285264">
        <w:rPr>
          <w:rFonts w:eastAsia="Times New Roman"/>
          <w:iCs/>
          <w:color w:val="000000" w:themeColor="text1"/>
          <w:sz w:val="20"/>
          <w:szCs w:val="20"/>
          <w:lang w:bidi="ar-EG"/>
        </w:rPr>
        <w:t xml:space="preserve"> and anodic curves to open circuit corrosion potential.</w:t>
      </w:r>
    </w:p>
    <w:p w:rsidR="003B103A" w:rsidRPr="00285264" w:rsidRDefault="003B103A" w:rsidP="000F6B24">
      <w:pPr>
        <w:suppressAutoHyphens w:val="0"/>
        <w:snapToGrid w:val="0"/>
        <w:ind w:firstLine="425"/>
        <w:jc w:val="both"/>
        <w:rPr>
          <w:rFonts w:eastAsia="Times New Roman"/>
          <w:iCs/>
          <w:color w:val="000000" w:themeColor="text1"/>
          <w:sz w:val="20"/>
          <w:szCs w:val="20"/>
          <w:lang w:bidi="ar-EG"/>
        </w:rPr>
      </w:pPr>
      <w:r w:rsidRPr="00285264">
        <w:rPr>
          <w:rFonts w:eastAsia="Times New Roman"/>
          <w:iCs/>
          <w:color w:val="000000" w:themeColor="text1"/>
          <w:sz w:val="20"/>
          <w:szCs w:val="20"/>
          <w:lang w:bidi="ar-EG"/>
        </w:rPr>
        <w:t>From this Table, it can be concluded that:</w:t>
      </w:r>
    </w:p>
    <w:p w:rsidR="003B103A" w:rsidRPr="00285264" w:rsidRDefault="003B103A" w:rsidP="000F6B24">
      <w:pPr>
        <w:pStyle w:val="ListParagraph"/>
        <w:numPr>
          <w:ilvl w:val="0"/>
          <w:numId w:val="8"/>
        </w:numPr>
        <w:bidi w:val="0"/>
        <w:snapToGrid w:val="0"/>
        <w:spacing w:after="0" w:line="240" w:lineRule="auto"/>
        <w:ind w:left="0" w:firstLine="425"/>
        <w:jc w:val="both"/>
        <w:rPr>
          <w:rFonts w:ascii="Times New Roman" w:hAnsi="Times New Roman" w:cs="Times New Roman"/>
          <w:iCs/>
          <w:color w:val="000000" w:themeColor="text1"/>
          <w:sz w:val="20"/>
          <w:szCs w:val="20"/>
          <w:lang w:bidi="ar-EG"/>
        </w:rPr>
      </w:pPr>
      <w:r w:rsidRPr="00285264">
        <w:rPr>
          <w:rFonts w:ascii="Times New Roman" w:hAnsi="Times New Roman" w:cs="Times New Roman"/>
          <w:iCs/>
          <w:color w:val="000000" w:themeColor="text1"/>
          <w:sz w:val="20"/>
          <w:szCs w:val="20"/>
          <w:lang w:bidi="ar-EG"/>
        </w:rPr>
        <w:t xml:space="preserve">The </w:t>
      </w:r>
      <w:proofErr w:type="spellStart"/>
      <w:r w:rsidRPr="00285264">
        <w:rPr>
          <w:rFonts w:ascii="Times New Roman" w:eastAsia="Times New Roman" w:hAnsi="Times New Roman" w:cs="Times New Roman"/>
          <w:iCs/>
          <w:color w:val="000000" w:themeColor="text1"/>
          <w:sz w:val="20"/>
          <w:szCs w:val="20"/>
          <w:lang w:bidi="ar-EG"/>
        </w:rPr>
        <w:t>i</w:t>
      </w:r>
      <w:r w:rsidRPr="00285264">
        <w:rPr>
          <w:rFonts w:ascii="Times New Roman" w:eastAsia="Times New Roman" w:hAnsi="Times New Roman" w:cs="Times New Roman"/>
          <w:iCs/>
          <w:color w:val="000000" w:themeColor="text1"/>
          <w:sz w:val="20"/>
          <w:szCs w:val="20"/>
          <w:vertAlign w:val="subscript"/>
          <w:lang w:bidi="ar-EG"/>
        </w:rPr>
        <w:t>corr</w:t>
      </w:r>
      <w:proofErr w:type="spellEnd"/>
      <w:r w:rsidRPr="00285264">
        <w:rPr>
          <w:rFonts w:ascii="Times New Roman" w:eastAsia="Times New Roman" w:hAnsi="Times New Roman" w:cs="Times New Roman"/>
          <w:iCs/>
          <w:color w:val="000000" w:themeColor="text1"/>
          <w:sz w:val="20"/>
          <w:szCs w:val="20"/>
          <w:lang w:bidi="ar-EG"/>
        </w:rPr>
        <w:t xml:space="preserve"> values decrease with the increase of the inhibitor concentration.</w:t>
      </w:r>
    </w:p>
    <w:p w:rsidR="003B103A" w:rsidRPr="00285264" w:rsidRDefault="003B103A" w:rsidP="000F6B24">
      <w:pPr>
        <w:pStyle w:val="ListParagraph"/>
        <w:numPr>
          <w:ilvl w:val="0"/>
          <w:numId w:val="8"/>
        </w:numPr>
        <w:bidi w:val="0"/>
        <w:snapToGrid w:val="0"/>
        <w:spacing w:after="0" w:line="240" w:lineRule="auto"/>
        <w:ind w:left="0" w:firstLine="425"/>
        <w:jc w:val="both"/>
        <w:rPr>
          <w:rFonts w:ascii="Times New Roman" w:hAnsi="Times New Roman" w:cs="Times New Roman"/>
          <w:iCs/>
          <w:color w:val="000000" w:themeColor="text1"/>
          <w:sz w:val="20"/>
          <w:szCs w:val="20"/>
          <w:lang w:bidi="ar-EG"/>
        </w:rPr>
      </w:pPr>
      <w:r w:rsidRPr="00285264">
        <w:rPr>
          <w:rFonts w:ascii="Times New Roman" w:eastAsia="Times New Roman" w:hAnsi="Times New Roman" w:cs="Times New Roman"/>
          <w:iCs/>
          <w:color w:val="000000" w:themeColor="text1"/>
          <w:sz w:val="20"/>
          <w:szCs w:val="20"/>
          <w:lang w:bidi="ar-EG"/>
        </w:rPr>
        <w:t xml:space="preserve">The change in </w:t>
      </w:r>
      <w:proofErr w:type="spellStart"/>
      <w:r w:rsidRPr="00285264">
        <w:rPr>
          <w:rFonts w:ascii="Times New Roman" w:eastAsia="Times New Roman" w:hAnsi="Times New Roman" w:cs="Times New Roman"/>
          <w:iCs/>
          <w:color w:val="000000" w:themeColor="text1"/>
          <w:sz w:val="20"/>
          <w:szCs w:val="20"/>
          <w:lang w:bidi="ar-EG"/>
        </w:rPr>
        <w:t>β</w:t>
      </w:r>
      <w:r w:rsidRPr="00285264">
        <w:rPr>
          <w:rFonts w:ascii="Times New Roman" w:eastAsia="Times New Roman" w:hAnsi="Times New Roman" w:cs="Times New Roman"/>
          <w:iCs/>
          <w:color w:val="000000" w:themeColor="text1"/>
          <w:sz w:val="20"/>
          <w:szCs w:val="20"/>
          <w:vertAlign w:val="subscript"/>
          <w:lang w:bidi="ar-EG"/>
        </w:rPr>
        <w:t>a</w:t>
      </w:r>
      <w:proofErr w:type="spellEnd"/>
      <w:r w:rsidRPr="00285264">
        <w:rPr>
          <w:rFonts w:ascii="Times New Roman" w:eastAsia="Times New Roman" w:hAnsi="Times New Roman" w:cs="Times New Roman"/>
          <w:iCs/>
          <w:color w:val="000000" w:themeColor="text1"/>
          <w:sz w:val="20"/>
          <w:szCs w:val="20"/>
          <w:lang w:bidi="ar-EG"/>
        </w:rPr>
        <w:t xml:space="preserve"> from 507.6 – 219.8 mV dec</w:t>
      </w:r>
      <w:r w:rsidRPr="00285264">
        <w:rPr>
          <w:rFonts w:ascii="Times New Roman" w:eastAsia="Times New Roman" w:hAnsi="Times New Roman" w:cs="Times New Roman"/>
          <w:iCs/>
          <w:color w:val="000000" w:themeColor="text1"/>
          <w:sz w:val="20"/>
          <w:szCs w:val="20"/>
          <w:vertAlign w:val="superscript"/>
          <w:lang w:bidi="ar-EG"/>
        </w:rPr>
        <w:t>-1</w:t>
      </w:r>
      <w:r w:rsidRPr="00285264">
        <w:rPr>
          <w:rFonts w:ascii="Times New Roman" w:eastAsia="Times New Roman" w:hAnsi="Times New Roman" w:cs="Times New Roman"/>
          <w:iCs/>
          <w:color w:val="000000" w:themeColor="text1"/>
          <w:sz w:val="20"/>
          <w:szCs w:val="20"/>
          <w:lang w:bidi="ar-EG"/>
        </w:rPr>
        <w:t xml:space="preserve"> with the increase in inhibitor concentration indicative to carbon steel kinetics dissolution.</w:t>
      </w:r>
    </w:p>
    <w:p w:rsidR="003B103A" w:rsidRPr="00285264" w:rsidRDefault="003B103A" w:rsidP="000F6B24">
      <w:pPr>
        <w:pStyle w:val="ListParagraph"/>
        <w:numPr>
          <w:ilvl w:val="0"/>
          <w:numId w:val="8"/>
        </w:numPr>
        <w:bidi w:val="0"/>
        <w:snapToGrid w:val="0"/>
        <w:spacing w:after="0" w:line="240" w:lineRule="auto"/>
        <w:ind w:left="0" w:firstLine="425"/>
        <w:jc w:val="both"/>
        <w:rPr>
          <w:rFonts w:ascii="Times New Roman" w:hAnsi="Times New Roman" w:cs="Times New Roman"/>
          <w:iCs/>
          <w:color w:val="000000" w:themeColor="text1"/>
          <w:sz w:val="20"/>
          <w:szCs w:val="20"/>
          <w:lang w:bidi="ar-EG"/>
        </w:rPr>
      </w:pPr>
      <w:r w:rsidRPr="00285264">
        <w:rPr>
          <w:rFonts w:ascii="Times New Roman" w:eastAsia="Times New Roman" w:hAnsi="Times New Roman" w:cs="Times New Roman"/>
          <w:iCs/>
          <w:color w:val="000000" w:themeColor="text1"/>
          <w:sz w:val="20"/>
          <w:szCs w:val="20"/>
          <w:lang w:bidi="ar-EG"/>
        </w:rPr>
        <w:lastRenderedPageBreak/>
        <w:t xml:space="preserve">The change in </w:t>
      </w:r>
      <w:proofErr w:type="spellStart"/>
      <w:r w:rsidRPr="00285264">
        <w:rPr>
          <w:rFonts w:ascii="Times New Roman" w:eastAsia="Times New Roman" w:hAnsi="Times New Roman" w:cs="Times New Roman"/>
          <w:iCs/>
          <w:color w:val="000000" w:themeColor="text1"/>
          <w:sz w:val="20"/>
          <w:szCs w:val="20"/>
          <w:lang w:bidi="ar-EG"/>
        </w:rPr>
        <w:t>β</w:t>
      </w:r>
      <w:r w:rsidRPr="00285264">
        <w:rPr>
          <w:rFonts w:ascii="Times New Roman" w:eastAsia="Times New Roman" w:hAnsi="Times New Roman" w:cs="Times New Roman"/>
          <w:iCs/>
          <w:color w:val="000000" w:themeColor="text1"/>
          <w:sz w:val="20"/>
          <w:szCs w:val="20"/>
          <w:vertAlign w:val="subscript"/>
          <w:lang w:bidi="ar-EG"/>
        </w:rPr>
        <w:t>c</w:t>
      </w:r>
      <w:proofErr w:type="spellEnd"/>
      <w:r w:rsidRPr="00285264">
        <w:rPr>
          <w:rFonts w:ascii="Times New Roman" w:eastAsia="Times New Roman" w:hAnsi="Times New Roman" w:cs="Times New Roman"/>
          <w:iCs/>
          <w:color w:val="000000" w:themeColor="text1"/>
          <w:sz w:val="20"/>
          <w:szCs w:val="20"/>
          <w:lang w:bidi="ar-EG"/>
        </w:rPr>
        <w:t xml:space="preserve"> from 320.8 – 153.6 mV dec</w:t>
      </w:r>
      <w:r w:rsidRPr="00285264">
        <w:rPr>
          <w:rFonts w:ascii="Times New Roman" w:eastAsia="Times New Roman" w:hAnsi="Times New Roman" w:cs="Times New Roman"/>
          <w:iCs/>
          <w:color w:val="000000" w:themeColor="text1"/>
          <w:sz w:val="20"/>
          <w:szCs w:val="20"/>
          <w:vertAlign w:val="superscript"/>
          <w:lang w:bidi="ar-EG"/>
        </w:rPr>
        <w:t>-1</w:t>
      </w:r>
      <w:r w:rsidRPr="00285264">
        <w:rPr>
          <w:rFonts w:ascii="Times New Roman" w:eastAsia="Times New Roman" w:hAnsi="Times New Roman" w:cs="Times New Roman"/>
          <w:iCs/>
          <w:color w:val="000000" w:themeColor="text1"/>
          <w:sz w:val="20"/>
          <w:szCs w:val="20"/>
          <w:lang w:bidi="ar-EG"/>
        </w:rPr>
        <w:t xml:space="preserve"> with the increase in inhibitor concentration indicating to the hydrogen evolution reaction</w:t>
      </w:r>
      <w:r w:rsidR="007F53A8" w:rsidRPr="00285264">
        <w:rPr>
          <w:rFonts w:ascii="Times New Roman" w:eastAsia="Times New Roman" w:hAnsi="Times New Roman" w:cs="Times New Roman"/>
          <w:iCs/>
          <w:color w:val="000000" w:themeColor="text1"/>
          <w:sz w:val="20"/>
          <w:szCs w:val="20"/>
          <w:lang w:bidi="ar-EG"/>
        </w:rPr>
        <w:t xml:space="preserve"> (</w:t>
      </w:r>
      <w:proofErr w:type="spellStart"/>
      <w:r w:rsidR="007F53A8" w:rsidRPr="00285264">
        <w:rPr>
          <w:rFonts w:ascii="Times New Roman" w:eastAsia="Times New Roman" w:hAnsi="Times New Roman" w:cs="Times New Roman"/>
          <w:color w:val="000000" w:themeColor="text1"/>
          <w:sz w:val="20"/>
          <w:szCs w:val="20"/>
          <w:lang w:bidi="ar-EG"/>
        </w:rPr>
        <w:t>Benali</w:t>
      </w:r>
      <w:proofErr w:type="spellEnd"/>
      <w:r w:rsidR="007F53A8" w:rsidRPr="00285264">
        <w:rPr>
          <w:rFonts w:ascii="Times New Roman" w:eastAsia="Times New Roman" w:hAnsi="Times New Roman" w:cs="Times New Roman"/>
          <w:color w:val="000000" w:themeColor="text1"/>
          <w:sz w:val="20"/>
          <w:szCs w:val="20"/>
          <w:lang w:bidi="ar-EG"/>
        </w:rPr>
        <w:t xml:space="preserve"> et al., </w:t>
      </w:r>
      <w:r w:rsidR="007F53A8" w:rsidRPr="00285264">
        <w:rPr>
          <w:rFonts w:ascii="Times New Roman" w:eastAsia="Times New Roman" w:hAnsi="Times New Roman" w:cs="Times New Roman"/>
          <w:b/>
          <w:bCs/>
          <w:color w:val="000000" w:themeColor="text1"/>
          <w:sz w:val="20"/>
          <w:szCs w:val="20"/>
          <w:lang w:bidi="ar-EG"/>
        </w:rPr>
        <w:t>2006</w:t>
      </w:r>
      <w:r w:rsidR="007F53A8" w:rsidRPr="00285264">
        <w:rPr>
          <w:rFonts w:ascii="Times New Roman" w:eastAsia="Times New Roman" w:hAnsi="Times New Roman" w:cs="Times New Roman"/>
          <w:iCs/>
          <w:color w:val="000000" w:themeColor="text1"/>
          <w:sz w:val="20"/>
          <w:szCs w:val="20"/>
          <w:lang w:bidi="ar-EG"/>
        </w:rPr>
        <w:t>)</w:t>
      </w:r>
      <w:r w:rsidRPr="00285264">
        <w:rPr>
          <w:rFonts w:ascii="Times New Roman" w:eastAsia="Times New Roman" w:hAnsi="Times New Roman" w:cs="Times New Roman"/>
          <w:iCs/>
          <w:color w:val="000000" w:themeColor="text1"/>
          <w:sz w:val="20"/>
          <w:szCs w:val="20"/>
          <w:lang w:bidi="ar-EG"/>
        </w:rPr>
        <w:t>.</w:t>
      </w:r>
    </w:p>
    <w:p w:rsidR="003B103A" w:rsidRPr="00285264" w:rsidRDefault="003B103A" w:rsidP="000F6B24">
      <w:pPr>
        <w:pStyle w:val="ListParagraph"/>
        <w:numPr>
          <w:ilvl w:val="0"/>
          <w:numId w:val="8"/>
        </w:numPr>
        <w:bidi w:val="0"/>
        <w:snapToGrid w:val="0"/>
        <w:spacing w:after="0" w:line="240" w:lineRule="auto"/>
        <w:ind w:left="0" w:firstLine="425"/>
        <w:jc w:val="both"/>
        <w:rPr>
          <w:rFonts w:ascii="Times New Roman" w:hAnsi="Times New Roman" w:cs="Times New Roman"/>
          <w:iCs/>
          <w:color w:val="000000" w:themeColor="text1"/>
          <w:sz w:val="20"/>
          <w:szCs w:val="20"/>
          <w:lang w:bidi="ar-EG"/>
        </w:rPr>
      </w:pPr>
      <w:r w:rsidRPr="00285264">
        <w:rPr>
          <w:rFonts w:ascii="Times New Roman" w:eastAsia="Times New Roman" w:hAnsi="Times New Roman" w:cs="Times New Roman"/>
          <w:iCs/>
          <w:color w:val="000000" w:themeColor="text1"/>
          <w:sz w:val="20"/>
          <w:szCs w:val="20"/>
          <w:lang w:bidi="ar-EG"/>
        </w:rPr>
        <w:t xml:space="preserve">The inhibition efficiency of the inhibitor increases with the increase of the inhibitor concentration reaching to a maximum value 9.42 % at 300 </w:t>
      </w:r>
      <w:proofErr w:type="spellStart"/>
      <w:r w:rsidRPr="00285264">
        <w:rPr>
          <w:rFonts w:ascii="Times New Roman" w:eastAsia="Times New Roman" w:hAnsi="Times New Roman" w:cs="Times New Roman"/>
          <w:iCs/>
          <w:color w:val="000000" w:themeColor="text1"/>
          <w:sz w:val="20"/>
          <w:szCs w:val="20"/>
          <w:lang w:bidi="ar-EG"/>
        </w:rPr>
        <w:t>ppm</w:t>
      </w:r>
      <w:proofErr w:type="spellEnd"/>
    </w:p>
    <w:p w:rsidR="003B103A" w:rsidRPr="00285264" w:rsidRDefault="003B103A" w:rsidP="000F6B24">
      <w:pPr>
        <w:pStyle w:val="ListParagraph"/>
        <w:numPr>
          <w:ilvl w:val="0"/>
          <w:numId w:val="8"/>
        </w:numPr>
        <w:bidi w:val="0"/>
        <w:snapToGrid w:val="0"/>
        <w:spacing w:after="0" w:line="240" w:lineRule="auto"/>
        <w:ind w:left="0" w:firstLine="425"/>
        <w:jc w:val="both"/>
        <w:rPr>
          <w:rFonts w:ascii="Times New Roman" w:hAnsi="Times New Roman" w:cs="Times New Roman"/>
          <w:iCs/>
          <w:color w:val="000000" w:themeColor="text1"/>
          <w:sz w:val="20"/>
          <w:szCs w:val="20"/>
          <w:lang w:bidi="ar-EG"/>
        </w:rPr>
      </w:pPr>
      <w:proofErr w:type="spellStart"/>
      <w:r w:rsidRPr="00285264">
        <w:rPr>
          <w:rFonts w:ascii="Times New Roman" w:eastAsia="Times New Roman" w:hAnsi="Times New Roman" w:cs="Times New Roman"/>
          <w:iCs/>
          <w:color w:val="000000" w:themeColor="text1"/>
          <w:sz w:val="20"/>
          <w:szCs w:val="20"/>
          <w:lang w:bidi="ar-EG"/>
        </w:rPr>
        <w:t>Adhatoda</w:t>
      </w:r>
      <w:proofErr w:type="spellEnd"/>
      <w:r w:rsidRPr="00285264">
        <w:rPr>
          <w:rFonts w:ascii="Times New Roman" w:eastAsia="Times New Roman" w:hAnsi="Times New Roman" w:cs="Times New Roman"/>
          <w:iCs/>
          <w:color w:val="000000" w:themeColor="text1"/>
          <w:sz w:val="20"/>
          <w:szCs w:val="20"/>
          <w:lang w:bidi="ar-EG"/>
        </w:rPr>
        <w:t xml:space="preserve"> is a mixed inhibitor but predominant </w:t>
      </w:r>
      <w:proofErr w:type="spellStart"/>
      <w:r w:rsidRPr="00285264">
        <w:rPr>
          <w:rFonts w:ascii="Times New Roman" w:eastAsia="Times New Roman" w:hAnsi="Times New Roman" w:cs="Times New Roman"/>
          <w:iCs/>
          <w:color w:val="000000" w:themeColor="text1"/>
          <w:sz w:val="20"/>
          <w:szCs w:val="20"/>
          <w:lang w:bidi="ar-EG"/>
        </w:rPr>
        <w:t>cathodic</w:t>
      </w:r>
      <w:proofErr w:type="spellEnd"/>
      <w:r w:rsidRPr="00285264">
        <w:rPr>
          <w:rFonts w:ascii="Times New Roman" w:eastAsia="Times New Roman" w:hAnsi="Times New Roman" w:cs="Times New Roman"/>
          <w:iCs/>
          <w:color w:val="000000" w:themeColor="text1"/>
          <w:sz w:val="20"/>
          <w:szCs w:val="20"/>
          <w:lang w:bidi="ar-EG"/>
        </w:rPr>
        <w:t xml:space="preserve"> effect</w:t>
      </w:r>
    </w:p>
    <w:p w:rsidR="003B103A" w:rsidRPr="00285264" w:rsidRDefault="003B103A" w:rsidP="000F6B24">
      <w:pPr>
        <w:suppressAutoHyphens w:val="0"/>
        <w:snapToGrid w:val="0"/>
        <w:ind w:firstLine="425"/>
        <w:jc w:val="both"/>
        <w:rPr>
          <w:iCs/>
          <w:color w:val="000000" w:themeColor="text1"/>
          <w:sz w:val="20"/>
          <w:szCs w:val="20"/>
          <w:lang w:bidi="ar-EG"/>
        </w:rPr>
      </w:pPr>
      <w:r w:rsidRPr="00285264">
        <w:rPr>
          <w:iCs/>
          <w:color w:val="000000" w:themeColor="text1"/>
          <w:sz w:val="20"/>
          <w:szCs w:val="20"/>
          <w:lang w:bidi="ar-EG"/>
        </w:rPr>
        <w:t>The values of inhibition efficiency percentage P% and the degree of surface coverage Ɵ at each concentration was calculated using the equation</w:t>
      </w:r>
      <w:r w:rsidR="007F53A8" w:rsidRPr="00285264">
        <w:rPr>
          <w:iCs/>
          <w:color w:val="000000" w:themeColor="text1"/>
          <w:sz w:val="20"/>
          <w:szCs w:val="20"/>
          <w:lang w:bidi="ar-EG"/>
        </w:rPr>
        <w:t xml:space="preserve"> (</w:t>
      </w:r>
      <w:proofErr w:type="spellStart"/>
      <w:r w:rsidR="007F53A8" w:rsidRPr="00285264">
        <w:rPr>
          <w:rFonts w:eastAsia="Times New Roman"/>
          <w:color w:val="000000" w:themeColor="text1"/>
          <w:sz w:val="20"/>
          <w:szCs w:val="20"/>
          <w:lang w:bidi="ar-EG"/>
        </w:rPr>
        <w:t>Ammar</w:t>
      </w:r>
      <w:proofErr w:type="spellEnd"/>
      <w:r w:rsidR="007F53A8" w:rsidRPr="00285264">
        <w:rPr>
          <w:rFonts w:eastAsia="Times New Roman"/>
          <w:color w:val="000000" w:themeColor="text1"/>
          <w:sz w:val="20"/>
          <w:szCs w:val="20"/>
          <w:lang w:bidi="ar-EG"/>
        </w:rPr>
        <w:t xml:space="preserve"> and </w:t>
      </w:r>
      <w:proofErr w:type="spellStart"/>
      <w:r w:rsidR="007F53A8" w:rsidRPr="00285264">
        <w:rPr>
          <w:rFonts w:eastAsia="Times New Roman"/>
          <w:color w:val="000000" w:themeColor="text1"/>
          <w:sz w:val="20"/>
          <w:szCs w:val="20"/>
          <w:lang w:bidi="ar-EG"/>
        </w:rPr>
        <w:t>Darwish</w:t>
      </w:r>
      <w:proofErr w:type="spellEnd"/>
      <w:r w:rsidR="007F53A8" w:rsidRPr="00285264">
        <w:rPr>
          <w:rFonts w:eastAsia="Times New Roman"/>
          <w:color w:val="000000" w:themeColor="text1"/>
          <w:sz w:val="20"/>
          <w:szCs w:val="20"/>
          <w:lang w:bidi="ar-EG"/>
        </w:rPr>
        <w:t xml:space="preserve">, </w:t>
      </w:r>
      <w:r w:rsidR="007F53A8" w:rsidRPr="00285264">
        <w:rPr>
          <w:rFonts w:eastAsia="Times New Roman"/>
          <w:b/>
          <w:bCs/>
          <w:color w:val="000000" w:themeColor="text1"/>
          <w:sz w:val="20"/>
          <w:szCs w:val="20"/>
          <w:lang w:bidi="ar-EG"/>
        </w:rPr>
        <w:t>2011</w:t>
      </w:r>
      <w:r w:rsidR="007F53A8" w:rsidRPr="00285264">
        <w:rPr>
          <w:iCs/>
          <w:color w:val="000000" w:themeColor="text1"/>
          <w:sz w:val="20"/>
          <w:szCs w:val="20"/>
          <w:lang w:bidi="ar-EG"/>
        </w:rPr>
        <w:t>), (</w:t>
      </w:r>
      <w:proofErr w:type="spellStart"/>
      <w:r w:rsidR="001A5776" w:rsidRPr="00285264">
        <w:rPr>
          <w:rFonts w:eastAsia="Times New Roman"/>
          <w:color w:val="000000" w:themeColor="text1"/>
          <w:sz w:val="20"/>
          <w:szCs w:val="20"/>
          <w:lang w:bidi="ar-EG"/>
        </w:rPr>
        <w:t>Fouda</w:t>
      </w:r>
      <w:proofErr w:type="spellEnd"/>
      <w:r w:rsidR="001A5776" w:rsidRPr="00285264">
        <w:rPr>
          <w:rFonts w:eastAsia="Times New Roman"/>
          <w:color w:val="000000" w:themeColor="text1"/>
          <w:sz w:val="20"/>
          <w:szCs w:val="20"/>
          <w:lang w:bidi="ar-EG"/>
        </w:rPr>
        <w:t xml:space="preserve"> et al., </w:t>
      </w:r>
      <w:r w:rsidR="001A5776" w:rsidRPr="00285264">
        <w:rPr>
          <w:rFonts w:eastAsia="Times New Roman"/>
          <w:b/>
          <w:bCs/>
          <w:color w:val="000000" w:themeColor="text1"/>
          <w:sz w:val="20"/>
          <w:szCs w:val="20"/>
          <w:lang w:bidi="ar-EG"/>
        </w:rPr>
        <w:t>2014</w:t>
      </w:r>
      <w:r w:rsidR="007F53A8" w:rsidRPr="00285264">
        <w:rPr>
          <w:iCs/>
          <w:color w:val="000000" w:themeColor="text1"/>
          <w:sz w:val="20"/>
          <w:szCs w:val="20"/>
          <w:lang w:bidi="ar-EG"/>
        </w:rPr>
        <w:t>)</w:t>
      </w:r>
    </w:p>
    <w:p w:rsidR="003B103A" w:rsidRPr="00285264" w:rsidRDefault="003B103A" w:rsidP="000F6B24">
      <w:pPr>
        <w:suppressAutoHyphens w:val="0"/>
        <w:snapToGrid w:val="0"/>
        <w:ind w:firstLine="425"/>
        <w:jc w:val="both"/>
        <w:rPr>
          <w:iCs/>
          <w:color w:val="000000" w:themeColor="text1"/>
          <w:sz w:val="20"/>
          <w:szCs w:val="20"/>
          <w:lang w:bidi="ar-EG"/>
        </w:rPr>
      </w:pPr>
      <w:r w:rsidRPr="00285264">
        <w:rPr>
          <w:iCs/>
          <w:color w:val="000000" w:themeColor="text1"/>
          <w:sz w:val="20"/>
          <w:szCs w:val="20"/>
          <w:lang w:bidi="ar-EG"/>
        </w:rPr>
        <w:t>% P = Ɵ × 100 = [1 – (</w:t>
      </w:r>
      <w:proofErr w:type="spellStart"/>
      <w:proofErr w:type="gramStart"/>
      <w:r w:rsidRPr="00285264">
        <w:rPr>
          <w:iCs/>
          <w:color w:val="000000" w:themeColor="text1"/>
          <w:sz w:val="20"/>
          <w:szCs w:val="20"/>
          <w:lang w:bidi="ar-EG"/>
        </w:rPr>
        <w:t>i</w:t>
      </w:r>
      <w:r w:rsidRPr="00285264">
        <w:rPr>
          <w:iCs/>
          <w:color w:val="000000" w:themeColor="text1"/>
          <w:sz w:val="20"/>
          <w:szCs w:val="20"/>
          <w:vertAlign w:val="subscript"/>
          <w:lang w:bidi="ar-EG"/>
        </w:rPr>
        <w:t>corr</w:t>
      </w:r>
      <w:proofErr w:type="spellEnd"/>
      <w:r w:rsidRPr="00285264">
        <w:rPr>
          <w:iCs/>
          <w:color w:val="000000" w:themeColor="text1"/>
          <w:sz w:val="20"/>
          <w:szCs w:val="20"/>
          <w:vertAlign w:val="subscript"/>
          <w:lang w:bidi="ar-EG"/>
        </w:rPr>
        <w:t>(</w:t>
      </w:r>
      <w:proofErr w:type="spellStart"/>
      <w:proofErr w:type="gramEnd"/>
      <w:r w:rsidRPr="00285264">
        <w:rPr>
          <w:iCs/>
          <w:color w:val="000000" w:themeColor="text1"/>
          <w:sz w:val="20"/>
          <w:szCs w:val="20"/>
          <w:vertAlign w:val="subscript"/>
          <w:lang w:bidi="ar-EG"/>
        </w:rPr>
        <w:t>inh</w:t>
      </w:r>
      <w:proofErr w:type="spellEnd"/>
      <w:r w:rsidRPr="00285264">
        <w:rPr>
          <w:iCs/>
          <w:color w:val="000000" w:themeColor="text1"/>
          <w:sz w:val="20"/>
          <w:szCs w:val="20"/>
          <w:vertAlign w:val="subscript"/>
          <w:lang w:bidi="ar-EG"/>
        </w:rPr>
        <w:t>)</w:t>
      </w:r>
      <w:r w:rsidRPr="00285264">
        <w:rPr>
          <w:iCs/>
          <w:color w:val="000000" w:themeColor="text1"/>
          <w:sz w:val="20"/>
          <w:szCs w:val="20"/>
          <w:lang w:bidi="ar-EG"/>
        </w:rPr>
        <w:t xml:space="preserve"> / </w:t>
      </w:r>
      <w:proofErr w:type="spellStart"/>
      <w:r w:rsidRPr="00285264">
        <w:rPr>
          <w:iCs/>
          <w:color w:val="000000" w:themeColor="text1"/>
          <w:sz w:val="20"/>
          <w:szCs w:val="20"/>
          <w:lang w:bidi="ar-EG"/>
        </w:rPr>
        <w:t>i</w:t>
      </w:r>
      <w:r w:rsidRPr="00285264">
        <w:rPr>
          <w:iCs/>
          <w:color w:val="000000" w:themeColor="text1"/>
          <w:sz w:val="20"/>
          <w:szCs w:val="20"/>
          <w:vertAlign w:val="subscript"/>
          <w:lang w:bidi="ar-EG"/>
        </w:rPr>
        <w:t>corr</w:t>
      </w:r>
      <w:proofErr w:type="spellEnd"/>
      <w:r w:rsidR="00720CBF" w:rsidRPr="00285264">
        <w:rPr>
          <w:iCs/>
          <w:color w:val="000000" w:themeColor="text1"/>
          <w:sz w:val="20"/>
          <w:szCs w:val="20"/>
          <w:lang w:bidi="ar-EG"/>
        </w:rPr>
        <w:t>)] × 100</w:t>
      </w:r>
      <w:r w:rsidR="00285264" w:rsidRPr="00285264">
        <w:rPr>
          <w:iCs/>
          <w:color w:val="000000" w:themeColor="text1"/>
          <w:sz w:val="20"/>
          <w:szCs w:val="20"/>
          <w:lang w:bidi="ar-EG"/>
        </w:rPr>
        <w:t xml:space="preserve"> </w:t>
      </w:r>
      <w:r w:rsidRPr="00285264">
        <w:rPr>
          <w:iCs/>
          <w:color w:val="000000" w:themeColor="text1"/>
          <w:sz w:val="20"/>
          <w:szCs w:val="20"/>
          <w:lang w:bidi="ar-EG"/>
        </w:rPr>
        <w:t xml:space="preserve"> </w:t>
      </w:r>
      <w:r w:rsidR="00285264" w:rsidRPr="00285264">
        <w:rPr>
          <w:iCs/>
          <w:color w:val="000000" w:themeColor="text1"/>
          <w:sz w:val="20"/>
          <w:szCs w:val="20"/>
          <w:lang w:bidi="ar-EG"/>
        </w:rPr>
        <w:t>(</w:t>
      </w:r>
      <w:r w:rsidR="00720CBF" w:rsidRPr="00285264">
        <w:rPr>
          <w:iCs/>
          <w:color w:val="000000" w:themeColor="text1"/>
          <w:sz w:val="20"/>
          <w:szCs w:val="20"/>
          <w:lang w:bidi="ar-EG"/>
        </w:rPr>
        <w:t>10</w:t>
      </w:r>
      <w:r w:rsidR="00285264" w:rsidRPr="00285264">
        <w:rPr>
          <w:iCs/>
          <w:color w:val="000000" w:themeColor="text1"/>
          <w:sz w:val="20"/>
          <w:szCs w:val="20"/>
          <w:lang w:bidi="ar-EG"/>
        </w:rPr>
        <w:t>)</w:t>
      </w:r>
    </w:p>
    <w:p w:rsidR="003B103A" w:rsidRPr="00285264" w:rsidRDefault="003B103A" w:rsidP="000F6B24">
      <w:pPr>
        <w:suppressAutoHyphens w:val="0"/>
        <w:snapToGrid w:val="0"/>
        <w:ind w:firstLine="425"/>
        <w:jc w:val="both"/>
        <w:rPr>
          <w:rFonts w:eastAsia="Times New Roman"/>
          <w:iCs/>
          <w:color w:val="000000" w:themeColor="text1"/>
          <w:sz w:val="20"/>
          <w:szCs w:val="20"/>
          <w:lang w:bidi="ar-EG"/>
        </w:rPr>
      </w:pPr>
      <w:proofErr w:type="gramStart"/>
      <w:r w:rsidRPr="00285264">
        <w:rPr>
          <w:iCs/>
          <w:color w:val="000000" w:themeColor="text1"/>
          <w:sz w:val="20"/>
          <w:szCs w:val="20"/>
          <w:lang w:bidi="ar-EG"/>
        </w:rPr>
        <w:lastRenderedPageBreak/>
        <w:t>where</w:t>
      </w:r>
      <w:proofErr w:type="gramEnd"/>
      <w:r w:rsidRPr="00285264">
        <w:rPr>
          <w:iCs/>
          <w:color w:val="000000" w:themeColor="text1"/>
          <w:sz w:val="20"/>
          <w:szCs w:val="20"/>
          <w:lang w:bidi="ar-EG"/>
        </w:rPr>
        <w:t xml:space="preserve"> </w:t>
      </w:r>
      <w:proofErr w:type="spellStart"/>
      <w:r w:rsidRPr="00285264">
        <w:rPr>
          <w:iCs/>
          <w:color w:val="000000" w:themeColor="text1"/>
          <w:sz w:val="20"/>
          <w:szCs w:val="20"/>
          <w:lang w:bidi="ar-EG"/>
        </w:rPr>
        <w:t>i</w:t>
      </w:r>
      <w:r w:rsidRPr="00285264">
        <w:rPr>
          <w:iCs/>
          <w:color w:val="000000" w:themeColor="text1"/>
          <w:sz w:val="20"/>
          <w:szCs w:val="20"/>
          <w:vertAlign w:val="subscript"/>
          <w:lang w:bidi="ar-EG"/>
        </w:rPr>
        <w:t>corr</w:t>
      </w:r>
      <w:proofErr w:type="spellEnd"/>
      <w:r w:rsidRPr="00285264">
        <w:rPr>
          <w:iCs/>
          <w:color w:val="000000" w:themeColor="text1"/>
          <w:sz w:val="20"/>
          <w:szCs w:val="20"/>
          <w:lang w:bidi="ar-EG"/>
        </w:rPr>
        <w:t xml:space="preserve"> and </w:t>
      </w:r>
      <w:proofErr w:type="spellStart"/>
      <w:r w:rsidRPr="00285264">
        <w:rPr>
          <w:iCs/>
          <w:color w:val="000000" w:themeColor="text1"/>
          <w:sz w:val="20"/>
          <w:szCs w:val="20"/>
          <w:lang w:bidi="ar-EG"/>
        </w:rPr>
        <w:t>i</w:t>
      </w:r>
      <w:r w:rsidRPr="00285264">
        <w:rPr>
          <w:iCs/>
          <w:color w:val="000000" w:themeColor="text1"/>
          <w:sz w:val="20"/>
          <w:szCs w:val="20"/>
          <w:vertAlign w:val="subscript"/>
          <w:lang w:bidi="ar-EG"/>
        </w:rPr>
        <w:t>corr</w:t>
      </w:r>
      <w:proofErr w:type="spellEnd"/>
      <w:r w:rsidRPr="00285264">
        <w:rPr>
          <w:iCs/>
          <w:color w:val="000000" w:themeColor="text1"/>
          <w:sz w:val="20"/>
          <w:szCs w:val="20"/>
          <w:vertAlign w:val="subscript"/>
          <w:lang w:bidi="ar-EG"/>
        </w:rPr>
        <w:t>(</w:t>
      </w:r>
      <w:proofErr w:type="spellStart"/>
      <w:r w:rsidRPr="00285264">
        <w:rPr>
          <w:iCs/>
          <w:color w:val="000000" w:themeColor="text1"/>
          <w:sz w:val="20"/>
          <w:szCs w:val="20"/>
          <w:vertAlign w:val="subscript"/>
          <w:lang w:bidi="ar-EG"/>
        </w:rPr>
        <w:t>inh</w:t>
      </w:r>
      <w:proofErr w:type="spellEnd"/>
      <w:r w:rsidRPr="00285264">
        <w:rPr>
          <w:iCs/>
          <w:color w:val="000000" w:themeColor="text1"/>
          <w:sz w:val="20"/>
          <w:szCs w:val="20"/>
          <w:vertAlign w:val="subscript"/>
          <w:lang w:bidi="ar-EG"/>
        </w:rPr>
        <w:t>)</w:t>
      </w:r>
      <w:r w:rsidRPr="00285264">
        <w:rPr>
          <w:iCs/>
          <w:color w:val="000000" w:themeColor="text1"/>
          <w:sz w:val="20"/>
          <w:szCs w:val="20"/>
          <w:lang w:bidi="ar-EG"/>
        </w:rPr>
        <w:t xml:space="preserve"> are the corrosion current densities of uninhibited and inhibited solution, respectively. An inspection of the results obtained from Table 3 reveals that, by increasing the inhibitor concentration, the </w:t>
      </w:r>
      <w:proofErr w:type="spellStart"/>
      <w:r w:rsidRPr="00285264">
        <w:rPr>
          <w:iCs/>
          <w:color w:val="000000" w:themeColor="text1"/>
          <w:sz w:val="20"/>
          <w:szCs w:val="20"/>
          <w:lang w:bidi="ar-EG"/>
        </w:rPr>
        <w:t>cathodic</w:t>
      </w:r>
      <w:proofErr w:type="spellEnd"/>
      <w:r w:rsidRPr="00285264">
        <w:rPr>
          <w:iCs/>
          <w:color w:val="000000" w:themeColor="text1"/>
          <w:sz w:val="20"/>
          <w:szCs w:val="20"/>
          <w:lang w:bidi="ar-EG"/>
        </w:rPr>
        <w:t xml:space="preserve"> and anodic current densities decrease by decreasing the metal dissolution at</w:t>
      </w:r>
      <w:r w:rsidR="00285264" w:rsidRPr="00285264">
        <w:rPr>
          <w:iCs/>
          <w:color w:val="000000" w:themeColor="text1"/>
          <w:sz w:val="20"/>
          <w:szCs w:val="20"/>
          <w:lang w:bidi="ar-EG"/>
        </w:rPr>
        <w:t xml:space="preserve"> </w:t>
      </w:r>
      <w:r w:rsidRPr="00285264">
        <w:rPr>
          <w:iCs/>
          <w:color w:val="000000" w:themeColor="text1"/>
          <w:sz w:val="20"/>
          <w:szCs w:val="20"/>
          <w:lang w:bidi="ar-EG"/>
        </w:rPr>
        <w:t xml:space="preserve">the cathode and the hydrogen evolution at the anode which appears from the table that </w:t>
      </w:r>
      <w:proofErr w:type="spellStart"/>
      <w:r w:rsidRPr="00285264">
        <w:rPr>
          <w:rFonts w:eastAsia="Times New Roman"/>
          <w:iCs/>
          <w:color w:val="000000" w:themeColor="text1"/>
          <w:sz w:val="20"/>
          <w:szCs w:val="20"/>
          <w:lang w:bidi="ar-EG"/>
        </w:rPr>
        <w:t>β</w:t>
      </w:r>
      <w:r w:rsidRPr="00285264">
        <w:rPr>
          <w:rFonts w:eastAsia="Times New Roman"/>
          <w:iCs/>
          <w:color w:val="000000" w:themeColor="text1"/>
          <w:sz w:val="20"/>
          <w:szCs w:val="20"/>
          <w:vertAlign w:val="subscript"/>
          <w:lang w:bidi="ar-EG"/>
        </w:rPr>
        <w:t>a</w:t>
      </w:r>
      <w:proofErr w:type="spellEnd"/>
      <w:r w:rsidRPr="00285264">
        <w:rPr>
          <w:rFonts w:eastAsia="Times New Roman"/>
          <w:iCs/>
          <w:color w:val="000000" w:themeColor="text1"/>
          <w:sz w:val="20"/>
          <w:szCs w:val="20"/>
          <w:lang w:bidi="ar-EG"/>
        </w:rPr>
        <w:t xml:space="preserve"> &gt; </w:t>
      </w:r>
      <w:proofErr w:type="spellStart"/>
      <w:r w:rsidRPr="00285264">
        <w:rPr>
          <w:rFonts w:eastAsia="Times New Roman"/>
          <w:iCs/>
          <w:color w:val="000000" w:themeColor="text1"/>
          <w:sz w:val="20"/>
          <w:szCs w:val="20"/>
          <w:lang w:bidi="ar-EG"/>
        </w:rPr>
        <w:t>β</w:t>
      </w:r>
      <w:r w:rsidRPr="00285264">
        <w:rPr>
          <w:rFonts w:eastAsia="Times New Roman"/>
          <w:iCs/>
          <w:color w:val="000000" w:themeColor="text1"/>
          <w:sz w:val="20"/>
          <w:szCs w:val="20"/>
          <w:vertAlign w:val="subscript"/>
          <w:lang w:bidi="ar-EG"/>
        </w:rPr>
        <w:t>c</w:t>
      </w:r>
      <w:proofErr w:type="spellEnd"/>
      <w:r w:rsidR="00285264" w:rsidRPr="00285264">
        <w:rPr>
          <w:rFonts w:eastAsia="Times New Roman"/>
          <w:iCs/>
          <w:color w:val="000000" w:themeColor="text1"/>
          <w:sz w:val="20"/>
          <w:szCs w:val="20"/>
          <w:vertAlign w:val="subscript"/>
          <w:lang w:bidi="ar-EG"/>
        </w:rPr>
        <w:t xml:space="preserve"> </w:t>
      </w:r>
      <w:r w:rsidRPr="00285264">
        <w:rPr>
          <w:rFonts w:eastAsia="Times New Roman"/>
          <w:iCs/>
          <w:color w:val="000000" w:themeColor="text1"/>
          <w:sz w:val="20"/>
          <w:szCs w:val="20"/>
          <w:lang w:bidi="ar-EG"/>
        </w:rPr>
        <w:t>with an effect on the anode larger than the cathode, this is due to presence of donor atoms of the oxygen, nitrogen, electron clouds of the benzene rings, and also the bulky group of the inhibitor making strike hindrance at the metal surface for the reach of the corrosive media to the metal surface.</w:t>
      </w:r>
    </w:p>
    <w:p w:rsidR="000F6B24" w:rsidRPr="00285264" w:rsidRDefault="000F6B24" w:rsidP="000F6B24">
      <w:pPr>
        <w:suppressAutoHyphens w:val="0"/>
        <w:snapToGrid w:val="0"/>
        <w:jc w:val="both"/>
        <w:rPr>
          <w:rFonts w:eastAsia="Times New Roman"/>
          <w:b/>
          <w:bCs/>
          <w:iCs/>
          <w:color w:val="000000" w:themeColor="text1"/>
          <w:sz w:val="20"/>
          <w:szCs w:val="20"/>
          <w:lang w:bidi="ar-EG"/>
        </w:rPr>
        <w:sectPr w:rsidR="000F6B24" w:rsidRPr="00285264" w:rsidSect="00285264">
          <w:headerReference w:type="default" r:id="rId40"/>
          <w:footerReference w:type="even" r:id="rId41"/>
          <w:footerReference w:type="default" r:id="rId42"/>
          <w:footnotePr>
            <w:pos w:val="beneathText"/>
          </w:footnotePr>
          <w:type w:val="continuous"/>
          <w:pgSz w:w="12240" w:h="15840" w:code="1"/>
          <w:pgMar w:top="1440" w:right="1440" w:bottom="1440" w:left="1440" w:header="720" w:footer="720" w:gutter="0"/>
          <w:cols w:num="2" w:space="576"/>
          <w:docGrid w:linePitch="360"/>
        </w:sectPr>
      </w:pPr>
    </w:p>
    <w:p w:rsidR="000F6B24" w:rsidRPr="00285264" w:rsidRDefault="000F6B24" w:rsidP="000F6B24">
      <w:pPr>
        <w:suppressAutoHyphens w:val="0"/>
        <w:snapToGrid w:val="0"/>
        <w:jc w:val="both"/>
        <w:rPr>
          <w:rFonts w:eastAsiaTheme="minorEastAsia"/>
          <w:b/>
          <w:bCs/>
          <w:iCs/>
          <w:color w:val="000000" w:themeColor="text1"/>
          <w:sz w:val="20"/>
          <w:szCs w:val="20"/>
          <w:lang w:eastAsia="zh-CN" w:bidi="ar-EG"/>
        </w:rPr>
      </w:pPr>
    </w:p>
    <w:p w:rsidR="003B103A" w:rsidRPr="00285264" w:rsidRDefault="003B103A" w:rsidP="000F6B24">
      <w:pPr>
        <w:suppressAutoHyphens w:val="0"/>
        <w:snapToGrid w:val="0"/>
        <w:jc w:val="both"/>
        <w:rPr>
          <w:rFonts w:eastAsia="Times New Roman"/>
          <w:iCs/>
          <w:color w:val="000000" w:themeColor="text1"/>
          <w:sz w:val="20"/>
          <w:szCs w:val="20"/>
          <w:lang w:bidi="ar-EG"/>
        </w:rPr>
      </w:pPr>
      <w:r w:rsidRPr="00285264">
        <w:rPr>
          <w:rFonts w:eastAsia="Times New Roman"/>
          <w:b/>
          <w:bCs/>
          <w:iCs/>
          <w:color w:val="000000" w:themeColor="text1"/>
          <w:sz w:val="20"/>
          <w:szCs w:val="20"/>
          <w:lang w:bidi="ar-EG"/>
        </w:rPr>
        <w:t>Table 3</w:t>
      </w:r>
      <w:r w:rsidRPr="00285264">
        <w:rPr>
          <w:rFonts w:eastAsia="Times New Roman"/>
          <w:iCs/>
          <w:color w:val="000000" w:themeColor="text1"/>
          <w:sz w:val="20"/>
          <w:szCs w:val="20"/>
          <w:lang w:bidi="ar-EG"/>
        </w:rPr>
        <w:t xml:space="preserve"> - The effect of concentration of </w:t>
      </w:r>
      <w:proofErr w:type="spellStart"/>
      <w:r w:rsidRPr="00285264">
        <w:rPr>
          <w:rFonts w:eastAsia="Times New Roman"/>
          <w:b/>
          <w:bCs/>
          <w:iCs/>
          <w:color w:val="000000" w:themeColor="text1"/>
          <w:sz w:val="20"/>
          <w:szCs w:val="20"/>
          <w:lang w:bidi="ar-EG"/>
        </w:rPr>
        <w:t>Adhatoda</w:t>
      </w:r>
      <w:proofErr w:type="spellEnd"/>
      <w:r w:rsidRPr="00285264">
        <w:rPr>
          <w:rFonts w:eastAsia="Times New Roman"/>
          <w:iCs/>
          <w:color w:val="000000" w:themeColor="text1"/>
          <w:sz w:val="20"/>
          <w:szCs w:val="20"/>
          <w:lang w:bidi="ar-EG"/>
        </w:rPr>
        <w:t xml:space="preserve"> extract on the electrochemical parameters calculated by using </w:t>
      </w:r>
      <w:proofErr w:type="spellStart"/>
      <w:r w:rsidRPr="00285264">
        <w:rPr>
          <w:rFonts w:eastAsia="Times New Roman"/>
          <w:iCs/>
          <w:color w:val="000000" w:themeColor="text1"/>
          <w:sz w:val="20"/>
          <w:szCs w:val="20"/>
          <w:lang w:bidi="ar-EG"/>
        </w:rPr>
        <w:t>potentiodynamic</w:t>
      </w:r>
      <w:proofErr w:type="spellEnd"/>
      <w:r w:rsidRPr="00285264">
        <w:rPr>
          <w:rFonts w:eastAsia="Times New Roman"/>
          <w:iCs/>
          <w:color w:val="000000" w:themeColor="text1"/>
          <w:sz w:val="20"/>
          <w:szCs w:val="20"/>
          <w:lang w:bidi="ar-EG"/>
        </w:rPr>
        <w:t xml:space="preserve"> technique for corrosion of carbon steel in sulfide polluted salt water at 25</w:t>
      </w:r>
      <w:r w:rsidRPr="00285264">
        <w:rPr>
          <w:rFonts w:eastAsia="Times New Roman"/>
          <w:iCs/>
          <w:color w:val="000000" w:themeColor="text1"/>
          <w:sz w:val="20"/>
          <w:szCs w:val="20"/>
          <w:vertAlign w:val="superscript"/>
          <w:lang w:bidi="ar-EG"/>
        </w:rPr>
        <w:t>o</w:t>
      </w:r>
      <w:r w:rsidRPr="00285264">
        <w:rPr>
          <w:rFonts w:eastAsia="Times New Roman"/>
          <w:iCs/>
          <w:color w:val="000000" w:themeColor="text1"/>
          <w:sz w:val="20"/>
          <w:szCs w:val="20"/>
          <w:lang w:bidi="ar-EG"/>
        </w:rPr>
        <w:t>C</w:t>
      </w:r>
      <w:r w:rsidR="001A5776" w:rsidRPr="00285264">
        <w:rPr>
          <w:rFonts w:eastAsia="Times New Roman"/>
          <w:iCs/>
          <w:color w:val="000000" w:themeColor="text1"/>
          <w:sz w:val="20"/>
          <w:szCs w:val="20"/>
          <w:lang w:bidi="ar-E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1"/>
        <w:gridCol w:w="2084"/>
        <w:gridCol w:w="1117"/>
        <w:gridCol w:w="1208"/>
        <w:gridCol w:w="1208"/>
        <w:gridCol w:w="940"/>
        <w:gridCol w:w="850"/>
        <w:gridCol w:w="728"/>
      </w:tblGrid>
      <w:tr w:rsidR="003B103A" w:rsidRPr="00285264" w:rsidTr="00285264">
        <w:trPr>
          <w:cantSplit/>
          <w:jc w:val="center"/>
        </w:trPr>
        <w:tc>
          <w:tcPr>
            <w:tcW w:w="752"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 xml:space="preserve">Conc., </w:t>
            </w:r>
            <w:proofErr w:type="spellStart"/>
            <w:r w:rsidRPr="00285264">
              <w:rPr>
                <w:rFonts w:eastAsia="Times New Roman"/>
                <w:color w:val="000000" w:themeColor="text1"/>
                <w:sz w:val="20"/>
                <w:szCs w:val="20"/>
              </w:rPr>
              <w:t>ppm</w:t>
            </w:r>
            <w:proofErr w:type="spellEnd"/>
          </w:p>
        </w:tc>
        <w:tc>
          <w:tcPr>
            <w:tcW w:w="1088" w:type="pct"/>
            <w:vAlign w:val="center"/>
          </w:tcPr>
          <w:p w:rsidR="003B103A" w:rsidRPr="00285264" w:rsidRDefault="00FA0DD9"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w:t>
            </w:r>
            <w:proofErr w:type="spellStart"/>
            <w:r w:rsidR="003B103A" w:rsidRPr="00285264">
              <w:rPr>
                <w:rFonts w:eastAsia="Times New Roman"/>
                <w:color w:val="000000" w:themeColor="text1"/>
                <w:sz w:val="20"/>
                <w:szCs w:val="20"/>
                <w:lang w:bidi="ar-EG"/>
              </w:rPr>
              <w:t>E</w:t>
            </w:r>
            <w:r w:rsidR="003B103A" w:rsidRPr="00285264">
              <w:rPr>
                <w:rFonts w:eastAsia="Times New Roman"/>
                <w:color w:val="000000" w:themeColor="text1"/>
                <w:sz w:val="20"/>
                <w:szCs w:val="20"/>
                <w:vertAlign w:val="subscript"/>
                <w:lang w:bidi="ar-EG"/>
              </w:rPr>
              <w:t>corr</w:t>
            </w:r>
            <w:proofErr w:type="spellEnd"/>
            <w:r w:rsidR="003B103A" w:rsidRPr="00285264">
              <w:rPr>
                <w:rFonts w:eastAsia="Times New Roman"/>
                <w:color w:val="000000" w:themeColor="text1"/>
                <w:sz w:val="20"/>
                <w:szCs w:val="20"/>
                <w:lang w:bidi="ar-EG"/>
              </w:rPr>
              <w:t xml:space="preserve">, mV </w:t>
            </w:r>
            <w:proofErr w:type="spellStart"/>
            <w:r w:rsidR="003B103A" w:rsidRPr="00285264">
              <w:rPr>
                <w:rFonts w:eastAsia="Times New Roman"/>
                <w:color w:val="000000" w:themeColor="text1"/>
                <w:sz w:val="20"/>
                <w:szCs w:val="20"/>
                <w:lang w:bidi="ar-EG"/>
              </w:rPr>
              <w:t>vs</w:t>
            </w:r>
            <w:proofErr w:type="spellEnd"/>
            <w:r w:rsidR="003B103A" w:rsidRPr="00285264">
              <w:rPr>
                <w:rFonts w:eastAsia="Times New Roman"/>
                <w:color w:val="000000" w:themeColor="text1"/>
                <w:sz w:val="20"/>
                <w:szCs w:val="20"/>
                <w:lang w:bidi="ar-EG"/>
              </w:rPr>
              <w:t xml:space="preserve"> SCE</w:t>
            </w:r>
          </w:p>
        </w:tc>
        <w:tc>
          <w:tcPr>
            <w:tcW w:w="583"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proofErr w:type="spellStart"/>
            <w:r w:rsidRPr="00285264">
              <w:rPr>
                <w:color w:val="000000" w:themeColor="text1"/>
                <w:sz w:val="20"/>
                <w:szCs w:val="20"/>
                <w:lang w:bidi="ar-EG"/>
              </w:rPr>
              <w:t>i</w:t>
            </w:r>
            <w:r w:rsidRPr="00285264">
              <w:rPr>
                <w:rFonts w:eastAsia="Times New Roman"/>
                <w:color w:val="000000" w:themeColor="text1"/>
                <w:sz w:val="20"/>
                <w:szCs w:val="20"/>
                <w:vertAlign w:val="subscript"/>
                <w:lang w:bidi="ar-EG"/>
              </w:rPr>
              <w:t>corr</w:t>
            </w:r>
            <w:proofErr w:type="spellEnd"/>
            <w:r w:rsidRPr="00285264">
              <w:rPr>
                <w:rFonts w:eastAsia="Times New Roman"/>
                <w:color w:val="000000" w:themeColor="text1"/>
                <w:sz w:val="20"/>
                <w:szCs w:val="20"/>
                <w:lang w:bidi="ar-EG"/>
              </w:rPr>
              <w:t>,</w:t>
            </w:r>
          </w:p>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µA cm</w:t>
            </w:r>
            <w:r w:rsidRPr="00285264">
              <w:rPr>
                <w:rFonts w:eastAsia="Times New Roman"/>
                <w:color w:val="000000" w:themeColor="text1"/>
                <w:sz w:val="20"/>
                <w:szCs w:val="20"/>
                <w:vertAlign w:val="superscript"/>
                <w:lang w:bidi="ar-EG"/>
              </w:rPr>
              <w:t>-2</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w:t>
            </w:r>
            <w:r w:rsidRPr="00285264">
              <w:rPr>
                <w:rFonts w:eastAsia="Times New Roman"/>
                <w:color w:val="000000" w:themeColor="text1"/>
                <w:sz w:val="20"/>
                <w:szCs w:val="20"/>
                <w:lang w:val="el-GR" w:bidi="ar-EG"/>
              </w:rPr>
              <w:t>β</w:t>
            </w:r>
            <w:r w:rsidRPr="00285264">
              <w:rPr>
                <w:rFonts w:eastAsia="Times New Roman"/>
                <w:color w:val="000000" w:themeColor="text1"/>
                <w:sz w:val="20"/>
                <w:szCs w:val="20"/>
                <w:vertAlign w:val="subscript"/>
                <w:lang w:bidi="ar-EG"/>
              </w:rPr>
              <w:t>c</w:t>
            </w:r>
            <w:r w:rsidRPr="00285264">
              <w:rPr>
                <w:rFonts w:eastAsia="Times New Roman"/>
                <w:color w:val="000000" w:themeColor="text1"/>
                <w:sz w:val="20"/>
                <w:szCs w:val="20"/>
                <w:lang w:bidi="ar-EG"/>
              </w:rPr>
              <w:t>,</w:t>
            </w:r>
          </w:p>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mV dec</w:t>
            </w:r>
            <w:r w:rsidRPr="00285264">
              <w:rPr>
                <w:rFonts w:eastAsia="Times New Roman"/>
                <w:color w:val="000000" w:themeColor="text1"/>
                <w:sz w:val="20"/>
                <w:szCs w:val="20"/>
                <w:vertAlign w:val="superscript"/>
                <w:lang w:bidi="ar-EG"/>
              </w:rPr>
              <w:t>-1</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val="el-GR" w:bidi="ar-EG"/>
              </w:rPr>
              <w:t>β</w:t>
            </w:r>
            <w:r w:rsidRPr="00285264">
              <w:rPr>
                <w:rFonts w:eastAsia="Times New Roman"/>
                <w:color w:val="000000" w:themeColor="text1"/>
                <w:sz w:val="20"/>
                <w:szCs w:val="20"/>
                <w:vertAlign w:val="subscript"/>
                <w:lang w:bidi="ar-EG"/>
              </w:rPr>
              <w:t>a</w:t>
            </w:r>
            <w:r w:rsidRPr="00285264">
              <w:rPr>
                <w:rFonts w:eastAsia="Times New Roman"/>
                <w:color w:val="000000" w:themeColor="text1"/>
                <w:sz w:val="20"/>
                <w:szCs w:val="20"/>
                <w:lang w:bidi="ar-EG"/>
              </w:rPr>
              <w:t>,</w:t>
            </w:r>
          </w:p>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mV dec</w:t>
            </w:r>
            <w:r w:rsidRPr="00285264">
              <w:rPr>
                <w:rFonts w:eastAsia="Times New Roman"/>
                <w:color w:val="000000" w:themeColor="text1"/>
                <w:sz w:val="20"/>
                <w:szCs w:val="20"/>
                <w:vertAlign w:val="superscript"/>
                <w:lang w:bidi="ar-EG"/>
              </w:rPr>
              <w:t>-1</w:t>
            </w:r>
          </w:p>
        </w:tc>
        <w:tc>
          <w:tcPr>
            <w:tcW w:w="49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C.R</w:t>
            </w:r>
          </w:p>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mmy</w:t>
            </w:r>
            <w:r w:rsidRPr="00285264">
              <w:rPr>
                <w:rFonts w:eastAsia="Times New Roman"/>
                <w:color w:val="000000" w:themeColor="text1"/>
                <w:sz w:val="20"/>
                <w:szCs w:val="20"/>
                <w:vertAlign w:val="superscript"/>
              </w:rPr>
              <w:t>-1</w:t>
            </w:r>
          </w:p>
        </w:tc>
        <w:tc>
          <w:tcPr>
            <w:tcW w:w="444"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Ɵ</w:t>
            </w:r>
          </w:p>
        </w:tc>
        <w:tc>
          <w:tcPr>
            <w:tcW w:w="380"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I%</w:t>
            </w:r>
          </w:p>
        </w:tc>
      </w:tr>
      <w:tr w:rsidR="003B103A" w:rsidRPr="00285264" w:rsidTr="00285264">
        <w:trPr>
          <w:cantSplit/>
          <w:jc w:val="center"/>
        </w:trPr>
        <w:tc>
          <w:tcPr>
            <w:tcW w:w="752"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blank</w:t>
            </w:r>
          </w:p>
        </w:tc>
        <w:tc>
          <w:tcPr>
            <w:tcW w:w="1088"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1040</w:t>
            </w:r>
          </w:p>
        </w:tc>
        <w:tc>
          <w:tcPr>
            <w:tcW w:w="583"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264</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320.8</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507.6</w:t>
            </w:r>
          </w:p>
        </w:tc>
        <w:tc>
          <w:tcPr>
            <w:tcW w:w="49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120</w:t>
            </w:r>
          </w:p>
        </w:tc>
        <w:tc>
          <w:tcPr>
            <w:tcW w:w="444"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w:t>
            </w:r>
          </w:p>
        </w:tc>
        <w:tc>
          <w:tcPr>
            <w:tcW w:w="380"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w:t>
            </w:r>
          </w:p>
        </w:tc>
      </w:tr>
      <w:tr w:rsidR="003B103A" w:rsidRPr="00285264" w:rsidTr="00285264">
        <w:trPr>
          <w:cantSplit/>
          <w:jc w:val="center"/>
        </w:trPr>
        <w:tc>
          <w:tcPr>
            <w:tcW w:w="752"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50</w:t>
            </w:r>
          </w:p>
        </w:tc>
        <w:tc>
          <w:tcPr>
            <w:tcW w:w="1088"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940</w:t>
            </w:r>
          </w:p>
        </w:tc>
        <w:tc>
          <w:tcPr>
            <w:tcW w:w="583"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108</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179.0</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330.3</w:t>
            </w:r>
          </w:p>
        </w:tc>
        <w:tc>
          <w:tcPr>
            <w:tcW w:w="49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49.56</w:t>
            </w:r>
          </w:p>
        </w:tc>
        <w:tc>
          <w:tcPr>
            <w:tcW w:w="444"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0.591</w:t>
            </w:r>
          </w:p>
        </w:tc>
        <w:tc>
          <w:tcPr>
            <w:tcW w:w="380"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59.1</w:t>
            </w:r>
          </w:p>
        </w:tc>
      </w:tr>
      <w:tr w:rsidR="003B103A" w:rsidRPr="00285264" w:rsidTr="00285264">
        <w:trPr>
          <w:cantSplit/>
          <w:jc w:val="center"/>
        </w:trPr>
        <w:tc>
          <w:tcPr>
            <w:tcW w:w="752"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100</w:t>
            </w:r>
          </w:p>
        </w:tc>
        <w:tc>
          <w:tcPr>
            <w:tcW w:w="1088"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948</w:t>
            </w:r>
          </w:p>
        </w:tc>
        <w:tc>
          <w:tcPr>
            <w:tcW w:w="583"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85</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205.0</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330.7</w:t>
            </w:r>
          </w:p>
        </w:tc>
        <w:tc>
          <w:tcPr>
            <w:tcW w:w="49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38.80</w:t>
            </w:r>
          </w:p>
        </w:tc>
        <w:tc>
          <w:tcPr>
            <w:tcW w:w="444"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rPr>
              <w:t>0.678</w:t>
            </w:r>
          </w:p>
        </w:tc>
        <w:tc>
          <w:tcPr>
            <w:tcW w:w="380"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67.8</w:t>
            </w:r>
          </w:p>
        </w:tc>
      </w:tr>
      <w:tr w:rsidR="003B103A" w:rsidRPr="00285264" w:rsidTr="00285264">
        <w:trPr>
          <w:cantSplit/>
          <w:jc w:val="center"/>
        </w:trPr>
        <w:tc>
          <w:tcPr>
            <w:tcW w:w="752"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150</w:t>
            </w:r>
          </w:p>
        </w:tc>
        <w:tc>
          <w:tcPr>
            <w:tcW w:w="1088"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936</w:t>
            </w:r>
          </w:p>
        </w:tc>
        <w:tc>
          <w:tcPr>
            <w:tcW w:w="583"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37</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169.9</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278.5</w:t>
            </w:r>
          </w:p>
        </w:tc>
        <w:tc>
          <w:tcPr>
            <w:tcW w:w="49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17.10</w:t>
            </w:r>
          </w:p>
        </w:tc>
        <w:tc>
          <w:tcPr>
            <w:tcW w:w="444"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rPr>
              <w:t>0.858</w:t>
            </w:r>
          </w:p>
        </w:tc>
        <w:tc>
          <w:tcPr>
            <w:tcW w:w="380"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85.8</w:t>
            </w:r>
          </w:p>
        </w:tc>
      </w:tr>
      <w:tr w:rsidR="003B103A" w:rsidRPr="00285264" w:rsidTr="00285264">
        <w:trPr>
          <w:cantSplit/>
          <w:jc w:val="center"/>
        </w:trPr>
        <w:tc>
          <w:tcPr>
            <w:tcW w:w="752"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200</w:t>
            </w:r>
          </w:p>
        </w:tc>
        <w:tc>
          <w:tcPr>
            <w:tcW w:w="1088"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783</w:t>
            </w:r>
          </w:p>
        </w:tc>
        <w:tc>
          <w:tcPr>
            <w:tcW w:w="583"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35</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299.6</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253.5</w:t>
            </w:r>
          </w:p>
        </w:tc>
        <w:tc>
          <w:tcPr>
            <w:tcW w:w="49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15.76</w:t>
            </w:r>
          </w:p>
        </w:tc>
        <w:tc>
          <w:tcPr>
            <w:tcW w:w="444"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rPr>
              <w:t>0.869</w:t>
            </w:r>
          </w:p>
        </w:tc>
        <w:tc>
          <w:tcPr>
            <w:tcW w:w="380"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86.9</w:t>
            </w:r>
          </w:p>
        </w:tc>
      </w:tr>
      <w:tr w:rsidR="003B103A" w:rsidRPr="00285264" w:rsidTr="00285264">
        <w:trPr>
          <w:cantSplit/>
          <w:jc w:val="center"/>
        </w:trPr>
        <w:tc>
          <w:tcPr>
            <w:tcW w:w="752"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250</w:t>
            </w:r>
          </w:p>
        </w:tc>
        <w:tc>
          <w:tcPr>
            <w:tcW w:w="1088"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839</w:t>
            </w:r>
          </w:p>
        </w:tc>
        <w:tc>
          <w:tcPr>
            <w:tcW w:w="583"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31</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278.9</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216.8</w:t>
            </w:r>
          </w:p>
        </w:tc>
        <w:tc>
          <w:tcPr>
            <w:tcW w:w="49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14.17</w:t>
            </w:r>
          </w:p>
        </w:tc>
        <w:tc>
          <w:tcPr>
            <w:tcW w:w="444"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0.883</w:t>
            </w:r>
          </w:p>
        </w:tc>
        <w:tc>
          <w:tcPr>
            <w:tcW w:w="380"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88.3</w:t>
            </w:r>
          </w:p>
        </w:tc>
      </w:tr>
      <w:tr w:rsidR="003B103A" w:rsidRPr="00285264" w:rsidTr="00285264">
        <w:trPr>
          <w:cantSplit/>
          <w:jc w:val="center"/>
        </w:trPr>
        <w:tc>
          <w:tcPr>
            <w:tcW w:w="752"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lang w:bidi="ar-EG"/>
              </w:rPr>
              <w:t>300</w:t>
            </w:r>
          </w:p>
        </w:tc>
        <w:tc>
          <w:tcPr>
            <w:tcW w:w="1088"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943</w:t>
            </w:r>
          </w:p>
        </w:tc>
        <w:tc>
          <w:tcPr>
            <w:tcW w:w="583"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25</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153.6</w:t>
            </w:r>
          </w:p>
        </w:tc>
        <w:tc>
          <w:tcPr>
            <w:tcW w:w="63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219.8</w:t>
            </w:r>
          </w:p>
        </w:tc>
        <w:tc>
          <w:tcPr>
            <w:tcW w:w="491"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11.58</w:t>
            </w:r>
          </w:p>
        </w:tc>
        <w:tc>
          <w:tcPr>
            <w:tcW w:w="444" w:type="pct"/>
            <w:vAlign w:val="center"/>
          </w:tcPr>
          <w:p w:rsidR="003B103A" w:rsidRPr="00285264" w:rsidRDefault="003B103A" w:rsidP="000F6B24">
            <w:pPr>
              <w:suppressAutoHyphens w:val="0"/>
              <w:snapToGrid w:val="0"/>
              <w:jc w:val="center"/>
              <w:rPr>
                <w:rFonts w:eastAsia="Times New Roman"/>
                <w:color w:val="000000" w:themeColor="text1"/>
                <w:sz w:val="20"/>
                <w:szCs w:val="20"/>
                <w:lang w:bidi="ar-EG"/>
              </w:rPr>
            </w:pPr>
            <w:r w:rsidRPr="00285264">
              <w:rPr>
                <w:rFonts w:eastAsia="Times New Roman"/>
                <w:color w:val="000000" w:themeColor="text1"/>
                <w:sz w:val="20"/>
                <w:szCs w:val="20"/>
              </w:rPr>
              <w:t>0.904</w:t>
            </w:r>
          </w:p>
        </w:tc>
        <w:tc>
          <w:tcPr>
            <w:tcW w:w="380" w:type="pct"/>
            <w:vAlign w:val="center"/>
          </w:tcPr>
          <w:p w:rsidR="003B103A" w:rsidRPr="00285264" w:rsidRDefault="003B103A" w:rsidP="000F6B24">
            <w:pPr>
              <w:suppressAutoHyphens w:val="0"/>
              <w:snapToGrid w:val="0"/>
              <w:jc w:val="center"/>
              <w:rPr>
                <w:rFonts w:eastAsia="Times New Roman"/>
                <w:color w:val="000000" w:themeColor="text1"/>
                <w:sz w:val="20"/>
                <w:szCs w:val="20"/>
              </w:rPr>
            </w:pPr>
            <w:r w:rsidRPr="00285264">
              <w:rPr>
                <w:rFonts w:eastAsia="Times New Roman"/>
                <w:color w:val="000000" w:themeColor="text1"/>
                <w:sz w:val="20"/>
                <w:szCs w:val="20"/>
              </w:rPr>
              <w:t>90.4</w:t>
            </w:r>
          </w:p>
        </w:tc>
      </w:tr>
    </w:tbl>
    <w:p w:rsidR="000F6B24" w:rsidRPr="00285264" w:rsidRDefault="000F6B24" w:rsidP="00285264">
      <w:pPr>
        <w:tabs>
          <w:tab w:val="left" w:pos="-90"/>
        </w:tabs>
        <w:suppressAutoHyphens w:val="0"/>
        <w:snapToGrid w:val="0"/>
        <w:rPr>
          <w:rFonts w:hint="eastAsia"/>
          <w:color w:val="000000" w:themeColor="text1"/>
          <w:sz w:val="20"/>
          <w:szCs w:val="20"/>
          <w:lang w:eastAsia="zh-CN"/>
        </w:rPr>
      </w:pPr>
    </w:p>
    <w:p w:rsidR="000F6B24" w:rsidRPr="00285264" w:rsidRDefault="000F6B24" w:rsidP="000F6B24">
      <w:pPr>
        <w:tabs>
          <w:tab w:val="left" w:pos="-90"/>
        </w:tabs>
        <w:suppressAutoHyphens w:val="0"/>
        <w:snapToGrid w:val="0"/>
        <w:jc w:val="center"/>
        <w:rPr>
          <w:color w:val="000000" w:themeColor="text1"/>
          <w:sz w:val="20"/>
          <w:szCs w:val="20"/>
        </w:rPr>
        <w:sectPr w:rsidR="000F6B24" w:rsidRPr="00285264" w:rsidSect="00285264">
          <w:headerReference w:type="default" r:id="rId43"/>
          <w:footerReference w:type="even" r:id="rId44"/>
          <w:footerReference w:type="default" r:id="rId45"/>
          <w:footnotePr>
            <w:pos w:val="beneathText"/>
          </w:footnotePr>
          <w:type w:val="continuous"/>
          <w:pgSz w:w="12240" w:h="15840" w:code="1"/>
          <w:pgMar w:top="1440" w:right="1440" w:bottom="1440" w:left="1440" w:header="720" w:footer="720" w:gutter="0"/>
          <w:cols w:space="576"/>
          <w:docGrid w:linePitch="360"/>
        </w:sectPr>
      </w:pPr>
    </w:p>
    <w:p w:rsidR="003B103A" w:rsidRPr="00285264" w:rsidRDefault="00720CBF" w:rsidP="000F6B24">
      <w:pPr>
        <w:tabs>
          <w:tab w:val="left" w:pos="-90"/>
        </w:tabs>
        <w:suppressAutoHyphens w:val="0"/>
        <w:snapToGrid w:val="0"/>
        <w:jc w:val="center"/>
        <w:rPr>
          <w:rFonts w:eastAsia="Times New Roman"/>
          <w:iCs/>
          <w:color w:val="000000" w:themeColor="text1"/>
          <w:sz w:val="20"/>
          <w:szCs w:val="20"/>
          <w:lang w:bidi="ar-EG"/>
        </w:rPr>
      </w:pPr>
      <w:r w:rsidRPr="00285264">
        <w:rPr>
          <w:color w:val="000000" w:themeColor="text1"/>
          <w:sz w:val="20"/>
          <w:szCs w:val="20"/>
        </w:rPr>
        <w:object w:dxaOrig="6336" w:dyaOrig="4896">
          <v:shape id="_x0000_i1038" type="#_x0000_t75" style="width:212.25pt;height:142.5pt" o:ole="">
            <v:imagedata r:id="rId46" o:title="" croptop=".0625" cropbottom="2389f" cropleft="3320f" cropright="6025f"/>
          </v:shape>
          <o:OLEObject Type="Embed" ProgID="Origin50.Graph" ShapeID="_x0000_i1038" DrawAspect="Content" ObjectID="_1485162635" r:id="rId47"/>
        </w:object>
      </w:r>
    </w:p>
    <w:p w:rsidR="003B103A" w:rsidRPr="00285264" w:rsidRDefault="003B103A" w:rsidP="000F6B24">
      <w:pPr>
        <w:tabs>
          <w:tab w:val="left" w:pos="6116"/>
        </w:tabs>
        <w:suppressAutoHyphens w:val="0"/>
        <w:snapToGrid w:val="0"/>
        <w:jc w:val="both"/>
        <w:rPr>
          <w:color w:val="000000" w:themeColor="text1"/>
          <w:sz w:val="20"/>
          <w:szCs w:val="20"/>
        </w:rPr>
      </w:pPr>
      <w:r w:rsidRPr="00285264">
        <w:rPr>
          <w:b/>
          <w:bCs/>
          <w:color w:val="000000" w:themeColor="text1"/>
          <w:sz w:val="20"/>
          <w:szCs w:val="20"/>
        </w:rPr>
        <w:t xml:space="preserve">Figure 8 - </w:t>
      </w:r>
      <w:proofErr w:type="spellStart"/>
      <w:r w:rsidRPr="00285264">
        <w:rPr>
          <w:color w:val="000000" w:themeColor="text1"/>
          <w:sz w:val="20"/>
          <w:szCs w:val="20"/>
        </w:rPr>
        <w:t>Potentiodynamic</w:t>
      </w:r>
      <w:proofErr w:type="spellEnd"/>
      <w:r w:rsidRPr="00285264">
        <w:rPr>
          <w:color w:val="000000" w:themeColor="text1"/>
          <w:sz w:val="20"/>
          <w:szCs w:val="20"/>
        </w:rPr>
        <w:t xml:space="preserve"> polarization curves for the corrosion of carbon steel in sulfide polluted salt water in the absence and presence of different concentrations of </w:t>
      </w:r>
      <w:proofErr w:type="spellStart"/>
      <w:r w:rsidRPr="00285264">
        <w:rPr>
          <w:b/>
          <w:bCs/>
          <w:color w:val="000000" w:themeColor="text1"/>
          <w:sz w:val="20"/>
          <w:szCs w:val="20"/>
        </w:rPr>
        <w:t>Adhatoda</w:t>
      </w:r>
      <w:proofErr w:type="spellEnd"/>
      <w:r w:rsidRPr="00285264">
        <w:rPr>
          <w:b/>
          <w:bCs/>
          <w:color w:val="000000" w:themeColor="text1"/>
          <w:sz w:val="20"/>
          <w:szCs w:val="20"/>
        </w:rPr>
        <w:t xml:space="preserve"> </w:t>
      </w:r>
      <w:r w:rsidRPr="00285264">
        <w:rPr>
          <w:color w:val="000000" w:themeColor="text1"/>
          <w:sz w:val="20"/>
          <w:szCs w:val="20"/>
        </w:rPr>
        <w:t>extract at 25</w:t>
      </w:r>
      <w:r w:rsidRPr="00285264">
        <w:rPr>
          <w:color w:val="000000" w:themeColor="text1"/>
          <w:sz w:val="20"/>
          <w:szCs w:val="20"/>
          <w:vertAlign w:val="superscript"/>
        </w:rPr>
        <w:t>o</w:t>
      </w:r>
      <w:r w:rsidRPr="00285264">
        <w:rPr>
          <w:color w:val="000000" w:themeColor="text1"/>
          <w:sz w:val="20"/>
          <w:szCs w:val="20"/>
        </w:rPr>
        <w:t>C</w:t>
      </w:r>
      <w:r w:rsidR="00720CBF" w:rsidRPr="00285264">
        <w:rPr>
          <w:color w:val="000000" w:themeColor="text1"/>
          <w:sz w:val="20"/>
          <w:szCs w:val="20"/>
        </w:rPr>
        <w:t>.</w:t>
      </w:r>
    </w:p>
    <w:p w:rsidR="00720CBF" w:rsidRPr="00285264" w:rsidRDefault="00720CBF" w:rsidP="000F6B24">
      <w:pPr>
        <w:tabs>
          <w:tab w:val="left" w:pos="6116"/>
        </w:tabs>
        <w:suppressAutoHyphens w:val="0"/>
        <w:snapToGrid w:val="0"/>
        <w:ind w:firstLine="425"/>
        <w:jc w:val="both"/>
        <w:rPr>
          <w:color w:val="000000" w:themeColor="text1"/>
          <w:sz w:val="20"/>
          <w:szCs w:val="20"/>
        </w:rPr>
      </w:pPr>
    </w:p>
    <w:p w:rsidR="003B103A" w:rsidRPr="00285264" w:rsidRDefault="003B103A" w:rsidP="000F6B24">
      <w:pPr>
        <w:suppressAutoHyphens w:val="0"/>
        <w:snapToGrid w:val="0"/>
        <w:ind w:firstLine="425"/>
        <w:jc w:val="both"/>
        <w:rPr>
          <w:color w:val="000000" w:themeColor="text1"/>
          <w:sz w:val="20"/>
          <w:szCs w:val="20"/>
          <w:lang w:bidi="ar-EG"/>
        </w:rPr>
      </w:pPr>
      <w:r w:rsidRPr="00285264">
        <w:rPr>
          <w:rFonts w:eastAsia="Times New Roman"/>
          <w:i/>
          <w:color w:val="000000" w:themeColor="text1"/>
          <w:sz w:val="20"/>
          <w:szCs w:val="20"/>
          <w:lang w:bidi="ar-EG"/>
        </w:rPr>
        <w:t>3.3. Electrochemical Impedance Spectroscopy (EIS)</w:t>
      </w:r>
    </w:p>
    <w:p w:rsidR="003B103A" w:rsidRPr="00285264" w:rsidRDefault="003B103A" w:rsidP="000F6B24">
      <w:pPr>
        <w:suppressAutoHyphens w:val="0"/>
        <w:snapToGrid w:val="0"/>
        <w:ind w:firstLine="425"/>
        <w:jc w:val="both"/>
        <w:rPr>
          <w:color w:val="000000" w:themeColor="text1"/>
          <w:sz w:val="20"/>
          <w:szCs w:val="20"/>
          <w:lang w:bidi="ar-EG"/>
        </w:rPr>
      </w:pPr>
      <w:r w:rsidRPr="00285264">
        <w:rPr>
          <w:color w:val="000000" w:themeColor="text1"/>
          <w:sz w:val="20"/>
          <w:szCs w:val="20"/>
        </w:rPr>
        <w:t xml:space="preserve">More information about the corrosion behavior of carbon steel, in 3.5% </w:t>
      </w:r>
      <w:proofErr w:type="spellStart"/>
      <w:r w:rsidRPr="00285264">
        <w:rPr>
          <w:color w:val="000000" w:themeColor="text1"/>
          <w:sz w:val="20"/>
          <w:szCs w:val="20"/>
        </w:rPr>
        <w:t>NaCl</w:t>
      </w:r>
      <w:proofErr w:type="spellEnd"/>
      <w:r w:rsidRPr="00285264">
        <w:rPr>
          <w:color w:val="000000" w:themeColor="text1"/>
          <w:sz w:val="20"/>
          <w:szCs w:val="20"/>
        </w:rPr>
        <w:t xml:space="preserve"> and 16 </w:t>
      </w:r>
      <w:proofErr w:type="spellStart"/>
      <w:r w:rsidRPr="00285264">
        <w:rPr>
          <w:color w:val="000000" w:themeColor="text1"/>
          <w:sz w:val="20"/>
          <w:szCs w:val="20"/>
        </w:rPr>
        <w:t>ppm</w:t>
      </w:r>
      <w:proofErr w:type="spellEnd"/>
      <w:r w:rsidRPr="00285264">
        <w:rPr>
          <w:color w:val="000000" w:themeColor="text1"/>
          <w:sz w:val="20"/>
          <w:szCs w:val="20"/>
        </w:rPr>
        <w:t xml:space="preserve"> Na</w:t>
      </w:r>
      <w:r w:rsidRPr="00285264">
        <w:rPr>
          <w:color w:val="000000" w:themeColor="text1"/>
          <w:sz w:val="20"/>
          <w:szCs w:val="20"/>
          <w:vertAlign w:val="subscript"/>
        </w:rPr>
        <w:t>2</w:t>
      </w:r>
      <w:r w:rsidRPr="00285264">
        <w:rPr>
          <w:color w:val="000000" w:themeColor="text1"/>
          <w:sz w:val="20"/>
          <w:szCs w:val="20"/>
        </w:rPr>
        <w:t xml:space="preserve">S with and without </w:t>
      </w:r>
      <w:proofErr w:type="spellStart"/>
      <w:r w:rsidRPr="00285264">
        <w:rPr>
          <w:color w:val="000000" w:themeColor="text1"/>
          <w:sz w:val="20"/>
          <w:szCs w:val="20"/>
        </w:rPr>
        <w:t>adhatoda</w:t>
      </w:r>
      <w:proofErr w:type="spellEnd"/>
      <w:r w:rsidRPr="00285264">
        <w:rPr>
          <w:color w:val="000000" w:themeColor="text1"/>
          <w:sz w:val="20"/>
          <w:szCs w:val="20"/>
        </w:rPr>
        <w:t xml:space="preserve"> extract may be get using electrochemical impedance spectroscopy (EIS) measurements</w:t>
      </w:r>
      <w:r w:rsidRPr="00285264">
        <w:rPr>
          <w:color w:val="000000" w:themeColor="text1"/>
          <w:sz w:val="20"/>
          <w:szCs w:val="20"/>
          <w:lang w:bidi="ar-EG"/>
        </w:rPr>
        <w:t>. The charge-transfer resistance (</w:t>
      </w:r>
      <w:proofErr w:type="spellStart"/>
      <w:r w:rsidRPr="00285264">
        <w:rPr>
          <w:color w:val="000000" w:themeColor="text1"/>
          <w:sz w:val="20"/>
          <w:szCs w:val="20"/>
          <w:lang w:bidi="ar-EG"/>
        </w:rPr>
        <w:t>R</w:t>
      </w:r>
      <w:r w:rsidRPr="00285264">
        <w:rPr>
          <w:color w:val="000000" w:themeColor="text1"/>
          <w:sz w:val="20"/>
          <w:szCs w:val="20"/>
          <w:vertAlign w:val="subscript"/>
          <w:lang w:bidi="ar-EG"/>
        </w:rPr>
        <w:t>ct</w:t>
      </w:r>
      <w:proofErr w:type="spellEnd"/>
      <w:r w:rsidRPr="00285264">
        <w:rPr>
          <w:color w:val="000000" w:themeColor="text1"/>
          <w:sz w:val="20"/>
          <w:szCs w:val="20"/>
          <w:lang w:bidi="ar-EG"/>
        </w:rPr>
        <w:t xml:space="preserve">) values are calculated from the difference in impedance at lower and higher frequencies, as suggested by </w:t>
      </w:r>
      <w:proofErr w:type="spellStart"/>
      <w:r w:rsidRPr="00285264">
        <w:rPr>
          <w:color w:val="000000" w:themeColor="text1"/>
          <w:sz w:val="20"/>
          <w:szCs w:val="20"/>
          <w:lang w:bidi="ar-EG"/>
        </w:rPr>
        <w:t>Tsuru</w:t>
      </w:r>
      <w:proofErr w:type="spellEnd"/>
      <w:r w:rsidRPr="00285264">
        <w:rPr>
          <w:color w:val="000000" w:themeColor="text1"/>
          <w:sz w:val="20"/>
          <w:szCs w:val="20"/>
          <w:lang w:bidi="ar-EG"/>
        </w:rPr>
        <w:t xml:space="preserve"> et al</w:t>
      </w:r>
      <w:r w:rsidR="00EB6429" w:rsidRPr="00285264">
        <w:rPr>
          <w:color w:val="000000" w:themeColor="text1"/>
          <w:sz w:val="20"/>
          <w:szCs w:val="20"/>
          <w:lang w:bidi="ar-EG"/>
        </w:rPr>
        <w:t xml:space="preserve"> (</w:t>
      </w:r>
      <w:proofErr w:type="spellStart"/>
      <w:r w:rsidR="00243E1E" w:rsidRPr="00285264">
        <w:rPr>
          <w:rFonts w:eastAsia="Times New Roman"/>
          <w:color w:val="000000" w:themeColor="text1"/>
          <w:sz w:val="20"/>
          <w:szCs w:val="20"/>
          <w:lang w:bidi="ar-EG"/>
        </w:rPr>
        <w:t>Tsuru</w:t>
      </w:r>
      <w:proofErr w:type="spellEnd"/>
      <w:r w:rsidR="00EB6429" w:rsidRPr="00285264">
        <w:rPr>
          <w:color w:val="000000" w:themeColor="text1"/>
          <w:sz w:val="20"/>
          <w:szCs w:val="20"/>
          <w:lang w:bidi="ar-EG"/>
        </w:rPr>
        <w:t xml:space="preserve"> et al., </w:t>
      </w:r>
      <w:r w:rsidR="00243E1E" w:rsidRPr="00285264">
        <w:rPr>
          <w:rFonts w:eastAsia="Times New Roman"/>
          <w:b/>
          <w:bCs/>
          <w:color w:val="000000" w:themeColor="text1"/>
          <w:sz w:val="20"/>
          <w:szCs w:val="20"/>
          <w:lang w:bidi="ar-EG"/>
        </w:rPr>
        <w:t>1978</w:t>
      </w:r>
      <w:r w:rsidR="00EB6429" w:rsidRPr="00285264">
        <w:rPr>
          <w:color w:val="000000" w:themeColor="text1"/>
          <w:sz w:val="20"/>
          <w:szCs w:val="20"/>
          <w:lang w:bidi="ar-EG"/>
        </w:rPr>
        <w:t>)</w:t>
      </w:r>
      <w:r w:rsidRPr="00285264">
        <w:rPr>
          <w:color w:val="000000" w:themeColor="text1"/>
          <w:sz w:val="20"/>
          <w:szCs w:val="20"/>
          <w:lang w:bidi="ar-EG"/>
        </w:rPr>
        <w:t xml:space="preserve">. The double-layer </w:t>
      </w:r>
      <w:r w:rsidRPr="00285264">
        <w:rPr>
          <w:color w:val="000000" w:themeColor="text1"/>
          <w:sz w:val="20"/>
          <w:szCs w:val="20"/>
          <w:lang w:bidi="ar-EG"/>
        </w:rPr>
        <w:lastRenderedPageBreak/>
        <w:t>capacitance (</w:t>
      </w:r>
      <w:proofErr w:type="spellStart"/>
      <w:r w:rsidRPr="00285264">
        <w:rPr>
          <w:color w:val="000000" w:themeColor="text1"/>
          <w:sz w:val="20"/>
          <w:szCs w:val="20"/>
          <w:lang w:bidi="ar-EG"/>
        </w:rPr>
        <w:t>C</w:t>
      </w:r>
      <w:r w:rsidRPr="00285264">
        <w:rPr>
          <w:color w:val="000000" w:themeColor="text1"/>
          <w:sz w:val="20"/>
          <w:szCs w:val="20"/>
          <w:vertAlign w:val="subscript"/>
          <w:lang w:bidi="ar-EG"/>
        </w:rPr>
        <w:t>dl</w:t>
      </w:r>
      <w:proofErr w:type="spellEnd"/>
      <w:r w:rsidRPr="00285264">
        <w:rPr>
          <w:color w:val="000000" w:themeColor="text1"/>
          <w:sz w:val="20"/>
          <w:szCs w:val="20"/>
          <w:lang w:bidi="ar-EG"/>
        </w:rPr>
        <w:t>) and the frequency at which the imaginary component of the impedance is maximal (-</w:t>
      </w:r>
      <w:proofErr w:type="spellStart"/>
      <w:r w:rsidRPr="00285264">
        <w:rPr>
          <w:color w:val="000000" w:themeColor="text1"/>
          <w:sz w:val="20"/>
          <w:szCs w:val="20"/>
          <w:lang w:bidi="ar-EG"/>
        </w:rPr>
        <w:t>Z</w:t>
      </w:r>
      <w:r w:rsidRPr="00285264">
        <w:rPr>
          <w:color w:val="000000" w:themeColor="text1"/>
          <w:sz w:val="20"/>
          <w:szCs w:val="20"/>
          <w:vertAlign w:val="subscript"/>
          <w:lang w:bidi="ar-EG"/>
        </w:rPr>
        <w:t>max</w:t>
      </w:r>
      <w:proofErr w:type="spellEnd"/>
      <w:r w:rsidRPr="00285264">
        <w:rPr>
          <w:color w:val="000000" w:themeColor="text1"/>
          <w:sz w:val="20"/>
          <w:szCs w:val="20"/>
          <w:lang w:bidi="ar-EG"/>
        </w:rPr>
        <w:t>) are found as represented in the following equation:</w:t>
      </w:r>
    </w:p>
    <w:p w:rsidR="003B103A" w:rsidRPr="00285264" w:rsidRDefault="003B103A" w:rsidP="000F6B24">
      <w:pPr>
        <w:tabs>
          <w:tab w:val="right" w:pos="2340"/>
        </w:tabs>
        <w:suppressAutoHyphens w:val="0"/>
        <w:snapToGrid w:val="0"/>
        <w:ind w:firstLine="425"/>
        <w:jc w:val="both"/>
        <w:rPr>
          <w:b/>
          <w:bCs/>
          <w:color w:val="000000" w:themeColor="text1"/>
          <w:sz w:val="20"/>
          <w:szCs w:val="20"/>
          <w:lang w:bidi="ar-EG"/>
        </w:rPr>
      </w:pPr>
      <w:r w:rsidRPr="00285264">
        <w:rPr>
          <w:color w:val="000000" w:themeColor="text1"/>
          <w:sz w:val="20"/>
          <w:szCs w:val="20"/>
          <w:lang w:bidi="ar-EG"/>
        </w:rPr>
        <w:object w:dxaOrig="1640" w:dyaOrig="680">
          <v:shape id="_x0000_i1039" type="#_x0000_t75" style="width:95.25pt;height:36pt" o:ole="">
            <v:imagedata r:id="rId48" o:title=""/>
          </v:shape>
          <o:OLEObject Type="Embed" ProgID="Equation.3" ShapeID="_x0000_i1039" DrawAspect="Content" ObjectID="_1485162636" r:id="rId49"/>
        </w:object>
      </w:r>
      <w:r w:rsidR="00285264" w:rsidRPr="00285264">
        <w:rPr>
          <w:color w:val="000000" w:themeColor="text1"/>
          <w:sz w:val="20"/>
          <w:szCs w:val="20"/>
          <w:lang w:bidi="ar-EG"/>
        </w:rPr>
        <w:t xml:space="preserve">     </w:t>
      </w:r>
      <w:r w:rsidR="00720CBF" w:rsidRPr="00285264">
        <w:rPr>
          <w:color w:val="000000" w:themeColor="text1"/>
          <w:sz w:val="20"/>
          <w:szCs w:val="20"/>
          <w:lang w:bidi="ar-EG"/>
        </w:rPr>
        <w:t xml:space="preserve">                     </w:t>
      </w:r>
      <w:r w:rsidR="00720CBF" w:rsidRPr="00285264">
        <w:rPr>
          <w:color w:val="000000" w:themeColor="text1"/>
          <w:sz w:val="20"/>
          <w:szCs w:val="20"/>
        </w:rPr>
        <w:t>(11)</w:t>
      </w:r>
    </w:p>
    <w:p w:rsidR="003B103A" w:rsidRPr="00285264" w:rsidRDefault="003B103A" w:rsidP="000F6B24">
      <w:pPr>
        <w:widowControl w:val="0"/>
        <w:suppressAutoHyphens w:val="0"/>
        <w:snapToGrid w:val="0"/>
        <w:ind w:firstLine="425"/>
        <w:jc w:val="both"/>
        <w:rPr>
          <w:color w:val="000000" w:themeColor="text1"/>
          <w:sz w:val="20"/>
          <w:szCs w:val="20"/>
          <w:lang w:bidi="ar-EG"/>
        </w:rPr>
      </w:pPr>
      <w:proofErr w:type="gramStart"/>
      <w:r w:rsidRPr="00285264">
        <w:rPr>
          <w:color w:val="000000" w:themeColor="text1"/>
          <w:sz w:val="20"/>
          <w:szCs w:val="20"/>
          <w:lang w:bidi="ar-EG"/>
        </w:rPr>
        <w:t>where</w:t>
      </w:r>
      <w:proofErr w:type="gramEnd"/>
      <w:r w:rsidRPr="00285264">
        <w:rPr>
          <w:color w:val="000000" w:themeColor="text1"/>
          <w:sz w:val="20"/>
          <w:szCs w:val="20"/>
          <w:lang w:bidi="ar-EG"/>
        </w:rPr>
        <w:t xml:space="preserve"> </w:t>
      </w:r>
      <w:proofErr w:type="spellStart"/>
      <w:r w:rsidRPr="00285264">
        <w:rPr>
          <w:color w:val="000000" w:themeColor="text1"/>
          <w:sz w:val="20"/>
          <w:szCs w:val="20"/>
          <w:lang w:bidi="ar-EG"/>
        </w:rPr>
        <w:t>f</w:t>
      </w:r>
      <w:r w:rsidRPr="00285264">
        <w:rPr>
          <w:color w:val="000000" w:themeColor="text1"/>
          <w:sz w:val="20"/>
          <w:szCs w:val="20"/>
          <w:vertAlign w:val="subscript"/>
          <w:lang w:bidi="ar-EG"/>
        </w:rPr>
        <w:t>max</w:t>
      </w:r>
      <w:proofErr w:type="spellEnd"/>
      <w:r w:rsidRPr="00285264">
        <w:rPr>
          <w:color w:val="000000" w:themeColor="text1"/>
          <w:sz w:val="20"/>
          <w:szCs w:val="20"/>
          <w:lang w:bidi="ar-EG"/>
        </w:rPr>
        <w:t xml:space="preserve"> is maximum frequency at which the imaginary component of the impedance (</w:t>
      </w:r>
      <w:proofErr w:type="spellStart"/>
      <w:r w:rsidRPr="00285264">
        <w:rPr>
          <w:color w:val="000000" w:themeColor="text1"/>
          <w:sz w:val="20"/>
          <w:szCs w:val="20"/>
          <w:lang w:bidi="ar-EG"/>
        </w:rPr>
        <w:t>Z</w:t>
      </w:r>
      <w:r w:rsidRPr="00285264">
        <w:rPr>
          <w:color w:val="000000" w:themeColor="text1"/>
          <w:sz w:val="20"/>
          <w:szCs w:val="20"/>
          <w:vertAlign w:val="subscript"/>
          <w:lang w:bidi="ar-EG"/>
        </w:rPr>
        <w:t>im</w:t>
      </w:r>
      <w:proofErr w:type="spellEnd"/>
      <w:r w:rsidRPr="00285264">
        <w:rPr>
          <w:color w:val="000000" w:themeColor="text1"/>
          <w:sz w:val="20"/>
          <w:szCs w:val="20"/>
          <w:lang w:bidi="ar-EG"/>
        </w:rPr>
        <w:t xml:space="preserve">) is maximum at </w:t>
      </w:r>
      <w:proofErr w:type="spellStart"/>
      <w:r w:rsidRPr="00285264">
        <w:rPr>
          <w:color w:val="000000" w:themeColor="text1"/>
          <w:sz w:val="20"/>
          <w:szCs w:val="20"/>
          <w:lang w:bidi="ar-EG"/>
        </w:rPr>
        <w:t>R</w:t>
      </w:r>
      <w:r w:rsidRPr="00285264">
        <w:rPr>
          <w:color w:val="000000" w:themeColor="text1"/>
          <w:sz w:val="20"/>
          <w:szCs w:val="20"/>
          <w:vertAlign w:val="subscript"/>
          <w:lang w:bidi="ar-EG"/>
        </w:rPr>
        <w:t>ct</w:t>
      </w:r>
      <w:proofErr w:type="spellEnd"/>
      <w:r w:rsidRPr="00285264">
        <w:rPr>
          <w:color w:val="000000" w:themeColor="text1"/>
          <w:sz w:val="20"/>
          <w:szCs w:val="20"/>
          <w:vertAlign w:val="subscript"/>
          <w:lang w:bidi="ar-EG"/>
        </w:rPr>
        <w:t xml:space="preserve"> </w:t>
      </w:r>
      <w:r w:rsidRPr="00285264">
        <w:rPr>
          <w:color w:val="000000" w:themeColor="text1"/>
          <w:sz w:val="20"/>
          <w:szCs w:val="20"/>
          <w:lang w:bidi="ar-EG"/>
        </w:rPr>
        <w:t>is diameter of the loop. The inhibition efficiency got from the charge transfer resistance is calculated by:</w:t>
      </w:r>
    </w:p>
    <w:p w:rsidR="003B103A" w:rsidRPr="00285264" w:rsidRDefault="003B103A" w:rsidP="000F6B24">
      <w:pPr>
        <w:widowControl w:val="0"/>
        <w:suppressAutoHyphens w:val="0"/>
        <w:snapToGrid w:val="0"/>
        <w:ind w:firstLine="425"/>
        <w:jc w:val="both"/>
        <w:rPr>
          <w:color w:val="000000" w:themeColor="text1"/>
          <w:sz w:val="20"/>
          <w:szCs w:val="20"/>
          <w:lang w:bidi="ar-EG"/>
        </w:rPr>
      </w:pPr>
      <w:r w:rsidRPr="00285264">
        <w:rPr>
          <w:color w:val="000000" w:themeColor="text1"/>
          <w:sz w:val="20"/>
          <w:szCs w:val="20"/>
          <w:lang w:bidi="ar-EG"/>
        </w:rPr>
        <w:t xml:space="preserve">%P </w:t>
      </w:r>
      <w:proofErr w:type="gramStart"/>
      <w:r w:rsidRPr="00285264">
        <w:rPr>
          <w:color w:val="000000" w:themeColor="text1"/>
          <w:sz w:val="20"/>
          <w:szCs w:val="20"/>
          <w:lang w:bidi="ar-EG"/>
        </w:rPr>
        <w:t>=</w:t>
      </w:r>
      <w:r w:rsidR="00285264" w:rsidRPr="00285264">
        <w:rPr>
          <w:color w:val="000000" w:themeColor="text1"/>
          <w:sz w:val="20"/>
          <w:szCs w:val="20"/>
          <w:lang w:bidi="ar-EG"/>
        </w:rPr>
        <w:t xml:space="preserve"> </w:t>
      </w:r>
      <w:r w:rsidRPr="00285264">
        <w:rPr>
          <w:color w:val="000000" w:themeColor="text1"/>
          <w:sz w:val="20"/>
          <w:szCs w:val="20"/>
          <w:lang w:bidi="ar-EG"/>
        </w:rPr>
        <w:t xml:space="preserve"> 100</w:t>
      </w:r>
      <w:proofErr w:type="gramEnd"/>
      <w:r w:rsidRPr="00285264">
        <w:rPr>
          <w:color w:val="000000" w:themeColor="text1"/>
          <w:sz w:val="20"/>
          <w:szCs w:val="20"/>
          <w:lang w:bidi="ar-EG"/>
        </w:rPr>
        <w:t xml:space="preserve"> × (1 – </w:t>
      </w:r>
      <w:proofErr w:type="spellStart"/>
      <w:r w:rsidRPr="00285264">
        <w:rPr>
          <w:color w:val="000000" w:themeColor="text1"/>
          <w:sz w:val="20"/>
          <w:szCs w:val="20"/>
          <w:lang w:bidi="ar-EG"/>
        </w:rPr>
        <w:t>R</w:t>
      </w:r>
      <w:r w:rsidRPr="00285264">
        <w:rPr>
          <w:color w:val="000000" w:themeColor="text1"/>
          <w:sz w:val="20"/>
          <w:szCs w:val="20"/>
          <w:vertAlign w:val="subscript"/>
          <w:lang w:bidi="ar-EG"/>
        </w:rPr>
        <w:t>ct</w:t>
      </w:r>
      <w:proofErr w:type="spellEnd"/>
      <w:r w:rsidRPr="00285264">
        <w:rPr>
          <w:color w:val="000000" w:themeColor="text1"/>
          <w:sz w:val="20"/>
          <w:szCs w:val="20"/>
          <w:lang w:bidi="ar-EG"/>
        </w:rPr>
        <w:t xml:space="preserve"> / </w:t>
      </w:r>
      <w:proofErr w:type="spellStart"/>
      <w:r w:rsidRPr="00285264">
        <w:rPr>
          <w:color w:val="000000" w:themeColor="text1"/>
          <w:sz w:val="20"/>
          <w:szCs w:val="20"/>
          <w:lang w:bidi="ar-EG"/>
        </w:rPr>
        <w:t>R</w:t>
      </w:r>
      <w:r w:rsidRPr="00285264">
        <w:rPr>
          <w:color w:val="000000" w:themeColor="text1"/>
          <w:sz w:val="20"/>
          <w:szCs w:val="20"/>
          <w:vertAlign w:val="subscript"/>
          <w:lang w:bidi="ar-EG"/>
        </w:rPr>
        <w:t>ct</w:t>
      </w:r>
      <w:proofErr w:type="spellEnd"/>
      <w:r w:rsidRPr="00285264">
        <w:rPr>
          <w:color w:val="000000" w:themeColor="text1"/>
          <w:sz w:val="20"/>
          <w:szCs w:val="20"/>
          <w:vertAlign w:val="subscript"/>
          <w:lang w:bidi="ar-EG"/>
        </w:rPr>
        <w:t>/</w:t>
      </w:r>
      <w:proofErr w:type="spellStart"/>
      <w:r w:rsidRPr="00285264">
        <w:rPr>
          <w:color w:val="000000" w:themeColor="text1"/>
          <w:sz w:val="20"/>
          <w:szCs w:val="20"/>
          <w:vertAlign w:val="subscript"/>
          <w:lang w:bidi="ar-EG"/>
        </w:rPr>
        <w:t>inh</w:t>
      </w:r>
      <w:proofErr w:type="spellEnd"/>
      <w:r w:rsidRPr="00285264">
        <w:rPr>
          <w:color w:val="000000" w:themeColor="text1"/>
          <w:sz w:val="20"/>
          <w:szCs w:val="20"/>
          <w:lang w:bidi="ar-EG"/>
        </w:rPr>
        <w:t>)</w:t>
      </w:r>
      <w:r w:rsidR="00285264" w:rsidRPr="00285264">
        <w:rPr>
          <w:color w:val="000000" w:themeColor="text1"/>
          <w:sz w:val="20"/>
          <w:szCs w:val="20"/>
          <w:lang w:bidi="ar-EG"/>
        </w:rPr>
        <w:t xml:space="preserve">       </w:t>
      </w:r>
      <w:r w:rsidR="00720CBF" w:rsidRPr="00285264">
        <w:rPr>
          <w:color w:val="000000" w:themeColor="text1"/>
          <w:sz w:val="20"/>
          <w:szCs w:val="20"/>
          <w:lang w:bidi="ar-EG"/>
        </w:rPr>
        <w:t xml:space="preserve">           </w:t>
      </w:r>
      <w:r w:rsidRPr="00285264">
        <w:rPr>
          <w:color w:val="000000" w:themeColor="text1"/>
          <w:sz w:val="20"/>
          <w:szCs w:val="20"/>
          <w:lang w:bidi="ar-EG"/>
        </w:rPr>
        <w:t xml:space="preserve"> </w:t>
      </w:r>
      <w:r w:rsidR="00720CBF" w:rsidRPr="00285264">
        <w:rPr>
          <w:color w:val="000000" w:themeColor="text1"/>
          <w:sz w:val="20"/>
          <w:szCs w:val="20"/>
          <w:lang w:bidi="ar-EG"/>
        </w:rPr>
        <w:t>(12)</w:t>
      </w:r>
    </w:p>
    <w:p w:rsidR="003B103A" w:rsidRPr="00285264" w:rsidRDefault="003B103A" w:rsidP="000F6B24">
      <w:pPr>
        <w:widowControl w:val="0"/>
        <w:suppressAutoHyphens w:val="0"/>
        <w:snapToGrid w:val="0"/>
        <w:ind w:firstLine="425"/>
        <w:jc w:val="both"/>
        <w:rPr>
          <w:color w:val="000000" w:themeColor="text1"/>
          <w:sz w:val="20"/>
          <w:szCs w:val="20"/>
          <w:lang w:bidi="ar-EG"/>
        </w:rPr>
      </w:pPr>
      <w:proofErr w:type="spellStart"/>
      <w:r w:rsidRPr="00285264">
        <w:rPr>
          <w:color w:val="000000" w:themeColor="text1"/>
          <w:sz w:val="20"/>
          <w:szCs w:val="20"/>
          <w:lang w:bidi="ar-EG"/>
        </w:rPr>
        <w:t>R</w:t>
      </w:r>
      <w:r w:rsidRPr="00285264">
        <w:rPr>
          <w:color w:val="000000" w:themeColor="text1"/>
          <w:sz w:val="20"/>
          <w:szCs w:val="20"/>
          <w:vertAlign w:val="subscript"/>
          <w:lang w:bidi="ar-EG"/>
        </w:rPr>
        <w:t>ct</w:t>
      </w:r>
      <w:proofErr w:type="spellEnd"/>
      <w:r w:rsidRPr="00285264">
        <w:rPr>
          <w:color w:val="000000" w:themeColor="text1"/>
          <w:sz w:val="20"/>
          <w:szCs w:val="20"/>
          <w:lang w:bidi="ar-EG"/>
        </w:rPr>
        <w:t xml:space="preserve"> and </w:t>
      </w:r>
      <w:proofErr w:type="spellStart"/>
      <w:r w:rsidRPr="00285264">
        <w:rPr>
          <w:color w:val="000000" w:themeColor="text1"/>
          <w:sz w:val="20"/>
          <w:szCs w:val="20"/>
          <w:lang w:bidi="ar-EG"/>
        </w:rPr>
        <w:t>R</w:t>
      </w:r>
      <w:r w:rsidRPr="00285264">
        <w:rPr>
          <w:color w:val="000000" w:themeColor="text1"/>
          <w:sz w:val="20"/>
          <w:szCs w:val="20"/>
          <w:vertAlign w:val="subscript"/>
          <w:lang w:bidi="ar-EG"/>
        </w:rPr>
        <w:t>ct</w:t>
      </w:r>
      <w:proofErr w:type="spellEnd"/>
      <w:r w:rsidRPr="00285264">
        <w:rPr>
          <w:color w:val="000000" w:themeColor="text1"/>
          <w:sz w:val="20"/>
          <w:szCs w:val="20"/>
          <w:vertAlign w:val="subscript"/>
          <w:lang w:bidi="ar-EG"/>
        </w:rPr>
        <w:t>/</w:t>
      </w:r>
      <w:proofErr w:type="spellStart"/>
      <w:r w:rsidRPr="00285264">
        <w:rPr>
          <w:color w:val="000000" w:themeColor="text1"/>
          <w:sz w:val="20"/>
          <w:szCs w:val="20"/>
          <w:vertAlign w:val="subscript"/>
          <w:lang w:bidi="ar-EG"/>
        </w:rPr>
        <w:t>inh</w:t>
      </w:r>
      <w:proofErr w:type="spellEnd"/>
      <w:r w:rsidRPr="00285264">
        <w:rPr>
          <w:color w:val="000000" w:themeColor="text1"/>
          <w:sz w:val="20"/>
          <w:szCs w:val="20"/>
          <w:lang w:bidi="ar-EG"/>
        </w:rPr>
        <w:t xml:space="preserve"> are the charge-transfer resistance values without and with inhibitor, respectively.</w:t>
      </w:r>
    </w:p>
    <w:p w:rsidR="000F6B24" w:rsidRPr="00285264" w:rsidRDefault="003B103A" w:rsidP="00285264">
      <w:pPr>
        <w:widowControl w:val="0"/>
        <w:suppressAutoHyphens w:val="0"/>
        <w:snapToGrid w:val="0"/>
        <w:ind w:firstLine="425"/>
        <w:jc w:val="both"/>
        <w:rPr>
          <w:bCs/>
          <w:color w:val="000000" w:themeColor="text1"/>
          <w:sz w:val="20"/>
          <w:szCs w:val="20"/>
          <w:lang w:bidi="ar-EG"/>
        </w:rPr>
      </w:pPr>
      <w:r w:rsidRPr="00285264">
        <w:rPr>
          <w:color w:val="000000" w:themeColor="text1"/>
          <w:sz w:val="20"/>
          <w:szCs w:val="20"/>
          <w:lang w:bidi="ar-EG"/>
        </w:rPr>
        <w:t xml:space="preserve">The impedance parameters derived from these investigations are mentioned in Table 4. As we notice, Figure 9, the impedance diagrams consists of large capacitive loops. In fact, the presence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enhances the values of </w:t>
      </w:r>
      <w:proofErr w:type="spellStart"/>
      <w:r w:rsidRPr="00285264">
        <w:rPr>
          <w:color w:val="000000" w:themeColor="text1"/>
          <w:sz w:val="20"/>
          <w:szCs w:val="20"/>
          <w:lang w:bidi="ar-EG"/>
        </w:rPr>
        <w:t>R</w:t>
      </w:r>
      <w:r w:rsidRPr="00285264">
        <w:rPr>
          <w:color w:val="000000" w:themeColor="text1"/>
          <w:sz w:val="20"/>
          <w:szCs w:val="20"/>
          <w:vertAlign w:val="subscript"/>
          <w:lang w:bidi="ar-EG"/>
        </w:rPr>
        <w:t>ct</w:t>
      </w:r>
      <w:proofErr w:type="spellEnd"/>
      <w:r w:rsidRPr="00285264">
        <w:rPr>
          <w:color w:val="000000" w:themeColor="text1"/>
          <w:sz w:val="20"/>
          <w:szCs w:val="20"/>
          <w:lang w:bidi="ar-EG"/>
        </w:rPr>
        <w:t xml:space="preserve"> in </w:t>
      </w:r>
      <w:r w:rsidRPr="00285264">
        <w:rPr>
          <w:color w:val="000000" w:themeColor="text1"/>
          <w:sz w:val="20"/>
          <w:szCs w:val="20"/>
        </w:rPr>
        <w:t xml:space="preserve">3.5% </w:t>
      </w:r>
      <w:proofErr w:type="spellStart"/>
      <w:r w:rsidRPr="00285264">
        <w:rPr>
          <w:color w:val="000000" w:themeColor="text1"/>
          <w:sz w:val="20"/>
          <w:szCs w:val="20"/>
        </w:rPr>
        <w:t>NaCl</w:t>
      </w:r>
      <w:proofErr w:type="spellEnd"/>
      <w:r w:rsidRPr="00285264">
        <w:rPr>
          <w:color w:val="000000" w:themeColor="text1"/>
          <w:sz w:val="20"/>
          <w:szCs w:val="20"/>
        </w:rPr>
        <w:t xml:space="preserve"> and 16 </w:t>
      </w:r>
      <w:proofErr w:type="spellStart"/>
      <w:r w:rsidRPr="00285264">
        <w:rPr>
          <w:color w:val="000000" w:themeColor="text1"/>
          <w:sz w:val="20"/>
          <w:szCs w:val="20"/>
        </w:rPr>
        <w:t>ppm</w:t>
      </w:r>
      <w:proofErr w:type="spellEnd"/>
      <w:r w:rsidRPr="00285264">
        <w:rPr>
          <w:color w:val="000000" w:themeColor="text1"/>
          <w:sz w:val="20"/>
          <w:szCs w:val="20"/>
        </w:rPr>
        <w:t xml:space="preserve"> Na</w:t>
      </w:r>
      <w:r w:rsidRPr="00285264">
        <w:rPr>
          <w:color w:val="000000" w:themeColor="text1"/>
          <w:sz w:val="20"/>
          <w:szCs w:val="20"/>
          <w:vertAlign w:val="subscript"/>
        </w:rPr>
        <w:t>2</w:t>
      </w:r>
      <w:r w:rsidRPr="00285264">
        <w:rPr>
          <w:color w:val="000000" w:themeColor="text1"/>
          <w:sz w:val="20"/>
          <w:szCs w:val="20"/>
        </w:rPr>
        <w:t xml:space="preserve">S solution reaching to 89.51% at 300 </w:t>
      </w:r>
      <w:proofErr w:type="spellStart"/>
      <w:r w:rsidRPr="00285264">
        <w:rPr>
          <w:color w:val="000000" w:themeColor="text1"/>
          <w:sz w:val="20"/>
          <w:szCs w:val="20"/>
        </w:rPr>
        <w:t>ppm</w:t>
      </w:r>
      <w:proofErr w:type="spellEnd"/>
      <w:r w:rsidRPr="00285264">
        <w:rPr>
          <w:color w:val="000000" w:themeColor="text1"/>
          <w:sz w:val="20"/>
          <w:szCs w:val="20"/>
        </w:rPr>
        <w:t xml:space="preserve"> extract concentration, indicating a charge transfer process mainly controlling the corrosion of carbon steel.</w:t>
      </w:r>
      <w:r w:rsidRPr="00285264">
        <w:rPr>
          <w:color w:val="000000" w:themeColor="text1"/>
          <w:sz w:val="20"/>
          <w:szCs w:val="20"/>
          <w:lang w:bidi="ar-EG"/>
        </w:rPr>
        <w:t xml:space="preserve"> Values of double layer capacitance (</w:t>
      </w:r>
      <w:proofErr w:type="spellStart"/>
      <w:r w:rsidRPr="00285264">
        <w:rPr>
          <w:color w:val="000000" w:themeColor="text1"/>
          <w:sz w:val="20"/>
          <w:szCs w:val="20"/>
          <w:lang w:bidi="ar-EG"/>
        </w:rPr>
        <w:t>C</w:t>
      </w:r>
      <w:r w:rsidRPr="00285264">
        <w:rPr>
          <w:color w:val="000000" w:themeColor="text1"/>
          <w:sz w:val="20"/>
          <w:szCs w:val="20"/>
          <w:vertAlign w:val="subscript"/>
          <w:lang w:bidi="ar-EG"/>
        </w:rPr>
        <w:t>dl</w:t>
      </w:r>
      <w:proofErr w:type="spellEnd"/>
      <w:r w:rsidRPr="00285264">
        <w:rPr>
          <w:color w:val="000000" w:themeColor="text1"/>
          <w:sz w:val="20"/>
          <w:szCs w:val="20"/>
          <w:lang w:bidi="ar-EG"/>
        </w:rPr>
        <w:t xml:space="preserve">) are also brought down to the maximum extent in the presence of the extract. The decrease in </w:t>
      </w:r>
      <w:proofErr w:type="spellStart"/>
      <w:r w:rsidRPr="00285264">
        <w:rPr>
          <w:color w:val="000000" w:themeColor="text1"/>
          <w:sz w:val="20"/>
          <w:szCs w:val="20"/>
          <w:lang w:bidi="ar-EG"/>
        </w:rPr>
        <w:t>C</w:t>
      </w:r>
      <w:r w:rsidRPr="00285264">
        <w:rPr>
          <w:color w:val="000000" w:themeColor="text1"/>
          <w:sz w:val="20"/>
          <w:szCs w:val="20"/>
          <w:vertAlign w:val="subscript"/>
          <w:lang w:bidi="ar-EG"/>
        </w:rPr>
        <w:t>dl</w:t>
      </w:r>
      <w:proofErr w:type="spellEnd"/>
      <w:r w:rsidRPr="00285264">
        <w:rPr>
          <w:color w:val="000000" w:themeColor="text1"/>
          <w:sz w:val="20"/>
          <w:szCs w:val="20"/>
          <w:lang w:bidi="ar-EG"/>
        </w:rPr>
        <w:t xml:space="preserve"> is due to the adsorption of extract molecules on the metal surface </w:t>
      </w:r>
      <w:r w:rsidRPr="00285264">
        <w:rPr>
          <w:color w:val="000000" w:themeColor="text1"/>
          <w:sz w:val="20"/>
          <w:szCs w:val="20"/>
          <w:lang w:bidi="ar-EG"/>
        </w:rPr>
        <w:lastRenderedPageBreak/>
        <w:t>leading to the formation of film from the corrosive media</w:t>
      </w:r>
      <w:r w:rsidR="00EB6429" w:rsidRPr="00285264">
        <w:rPr>
          <w:color w:val="000000" w:themeColor="text1"/>
          <w:sz w:val="20"/>
          <w:szCs w:val="20"/>
          <w:lang w:bidi="ar-EG"/>
        </w:rPr>
        <w:t xml:space="preserve"> (</w:t>
      </w:r>
      <w:proofErr w:type="spellStart"/>
      <w:r w:rsidR="00243E1E" w:rsidRPr="00285264">
        <w:rPr>
          <w:rFonts w:eastAsia="Times New Roman"/>
          <w:color w:val="000000" w:themeColor="text1"/>
          <w:sz w:val="20"/>
          <w:szCs w:val="20"/>
          <w:lang w:bidi="ar-EG"/>
        </w:rPr>
        <w:t>Bentiss</w:t>
      </w:r>
      <w:proofErr w:type="spellEnd"/>
      <w:r w:rsidR="00EB6429" w:rsidRPr="00285264">
        <w:rPr>
          <w:rFonts w:eastAsia="Times New Roman"/>
          <w:color w:val="000000" w:themeColor="text1"/>
          <w:sz w:val="20"/>
          <w:szCs w:val="20"/>
          <w:lang w:bidi="ar-EG"/>
        </w:rPr>
        <w:t xml:space="preserve"> et al., </w:t>
      </w:r>
      <w:r w:rsidR="00243E1E" w:rsidRPr="00285264">
        <w:rPr>
          <w:rFonts w:eastAsia="Times New Roman"/>
          <w:b/>
          <w:bCs/>
          <w:color w:val="000000" w:themeColor="text1"/>
          <w:sz w:val="20"/>
          <w:szCs w:val="20"/>
          <w:lang w:bidi="ar-EG"/>
        </w:rPr>
        <w:t>1999</w:t>
      </w:r>
      <w:r w:rsidR="00EB6429" w:rsidRPr="00285264">
        <w:rPr>
          <w:color w:val="000000" w:themeColor="text1"/>
          <w:sz w:val="20"/>
          <w:szCs w:val="20"/>
          <w:lang w:bidi="ar-EG"/>
        </w:rPr>
        <w:t>)</w:t>
      </w:r>
      <w:r w:rsidRPr="00285264">
        <w:rPr>
          <w:color w:val="000000" w:themeColor="text1"/>
          <w:sz w:val="20"/>
          <w:szCs w:val="20"/>
          <w:lang w:bidi="ar-EG"/>
        </w:rPr>
        <w:t>.</w:t>
      </w:r>
      <w:r w:rsidRPr="00285264">
        <w:rPr>
          <w:color w:val="000000" w:themeColor="text1"/>
          <w:sz w:val="20"/>
          <w:szCs w:val="20"/>
        </w:rPr>
        <w:t xml:space="preserve"> </w:t>
      </w:r>
      <w:r w:rsidRPr="00285264">
        <w:rPr>
          <w:rFonts w:eastAsia="Calibri"/>
          <w:color w:val="000000" w:themeColor="text1"/>
          <w:sz w:val="20"/>
          <w:szCs w:val="20"/>
          <w:lang w:bidi="ar-EG"/>
        </w:rPr>
        <w:t xml:space="preserve">The EIS data were simulated using equivalent electric circuits as shown </w:t>
      </w:r>
      <w:r w:rsidRPr="00285264">
        <w:rPr>
          <w:rFonts w:eastAsia="Calibri"/>
          <w:color w:val="000000" w:themeColor="text1"/>
          <w:sz w:val="20"/>
          <w:szCs w:val="20"/>
          <w:lang w:bidi="ar-EG"/>
        </w:rPr>
        <w:lastRenderedPageBreak/>
        <w:t xml:space="preserve">in Figure </w:t>
      </w:r>
      <w:r w:rsidRPr="00285264">
        <w:rPr>
          <w:color w:val="000000" w:themeColor="text1"/>
          <w:sz w:val="20"/>
          <w:szCs w:val="20"/>
          <w:lang w:bidi="ar-EG"/>
        </w:rPr>
        <w:t>10</w:t>
      </w:r>
      <w:r w:rsidRPr="00285264">
        <w:rPr>
          <w:rFonts w:eastAsia="Calibri"/>
          <w:color w:val="000000" w:themeColor="text1"/>
          <w:sz w:val="20"/>
          <w:szCs w:val="20"/>
          <w:lang w:bidi="ar-EG"/>
        </w:rPr>
        <w:t xml:space="preserve"> where R</w:t>
      </w:r>
      <w:r w:rsidRPr="00285264">
        <w:rPr>
          <w:rFonts w:eastAsia="Calibri"/>
          <w:color w:val="000000" w:themeColor="text1"/>
          <w:sz w:val="20"/>
          <w:szCs w:val="20"/>
          <w:vertAlign w:val="subscript"/>
          <w:lang w:bidi="ar-EG"/>
        </w:rPr>
        <w:t>S</w:t>
      </w:r>
      <w:r w:rsidRPr="00285264">
        <w:rPr>
          <w:rFonts w:eastAsia="Calibri"/>
          <w:color w:val="000000" w:themeColor="text1"/>
          <w:sz w:val="20"/>
          <w:szCs w:val="20"/>
          <w:lang w:bidi="ar-EG"/>
        </w:rPr>
        <w:t xml:space="preserve"> represents the solution or electrolyte resistance, </w:t>
      </w:r>
      <w:proofErr w:type="spellStart"/>
      <w:r w:rsidRPr="00285264">
        <w:rPr>
          <w:rFonts w:eastAsia="Calibri"/>
          <w:color w:val="000000" w:themeColor="text1"/>
          <w:sz w:val="20"/>
          <w:szCs w:val="20"/>
          <w:lang w:bidi="ar-EG"/>
        </w:rPr>
        <w:t>C</w:t>
      </w:r>
      <w:r w:rsidRPr="00285264">
        <w:rPr>
          <w:rFonts w:eastAsia="Calibri"/>
          <w:color w:val="000000" w:themeColor="text1"/>
          <w:sz w:val="20"/>
          <w:szCs w:val="20"/>
          <w:vertAlign w:val="subscript"/>
          <w:lang w:bidi="ar-EG"/>
        </w:rPr>
        <w:t>dl</w:t>
      </w:r>
      <w:proofErr w:type="spellEnd"/>
      <w:r w:rsidRPr="00285264">
        <w:rPr>
          <w:rFonts w:eastAsia="Calibri"/>
          <w:color w:val="000000" w:themeColor="text1"/>
          <w:sz w:val="20"/>
          <w:szCs w:val="20"/>
          <w:lang w:bidi="ar-EG"/>
        </w:rPr>
        <w:t xml:space="preserve"> the double layer capacitance, </w:t>
      </w:r>
      <w:proofErr w:type="spellStart"/>
      <w:r w:rsidRPr="00285264">
        <w:rPr>
          <w:rFonts w:eastAsia="Calibri"/>
          <w:color w:val="000000" w:themeColor="text1"/>
          <w:sz w:val="20"/>
          <w:szCs w:val="20"/>
          <w:lang w:bidi="ar-EG"/>
        </w:rPr>
        <w:t>R</w:t>
      </w:r>
      <w:r w:rsidRPr="00285264">
        <w:rPr>
          <w:rFonts w:eastAsia="Calibri"/>
          <w:color w:val="000000" w:themeColor="text1"/>
          <w:sz w:val="20"/>
          <w:szCs w:val="20"/>
          <w:vertAlign w:val="subscript"/>
          <w:lang w:bidi="ar-EG"/>
        </w:rPr>
        <w:t>ct</w:t>
      </w:r>
      <w:proofErr w:type="spellEnd"/>
      <w:r w:rsidRPr="00285264">
        <w:rPr>
          <w:rFonts w:eastAsia="Calibri"/>
          <w:color w:val="000000" w:themeColor="text1"/>
          <w:sz w:val="20"/>
          <w:szCs w:val="20"/>
          <w:lang w:bidi="ar-EG"/>
        </w:rPr>
        <w:t xml:space="preserve"> the charge transfer resistance.</w:t>
      </w:r>
      <w:r w:rsidR="00285264">
        <w:rPr>
          <w:rFonts w:eastAsiaTheme="minorEastAsia" w:hint="eastAsia"/>
          <w:color w:val="000000" w:themeColor="text1"/>
          <w:sz w:val="20"/>
          <w:szCs w:val="20"/>
          <w:lang w:eastAsia="zh-CN" w:bidi="ar-EG"/>
        </w:rPr>
        <w:t xml:space="preserve"> </w:t>
      </w:r>
    </w:p>
    <w:p w:rsidR="000F6B24" w:rsidRPr="00285264" w:rsidRDefault="000F6B24" w:rsidP="000F6B24">
      <w:pPr>
        <w:pStyle w:val="Heading2"/>
        <w:keepNext w:val="0"/>
        <w:suppressAutoHyphens w:val="0"/>
        <w:snapToGrid w:val="0"/>
        <w:rPr>
          <w:bCs/>
          <w:color w:val="000000" w:themeColor="text1"/>
          <w:sz w:val="20"/>
          <w:szCs w:val="20"/>
          <w:lang w:bidi="ar-EG"/>
        </w:rPr>
        <w:sectPr w:rsidR="000F6B24" w:rsidRPr="00285264" w:rsidSect="00285264">
          <w:headerReference w:type="default" r:id="rId50"/>
          <w:footerReference w:type="even" r:id="rId51"/>
          <w:footerReference w:type="default" r:id="rId52"/>
          <w:footnotePr>
            <w:pos w:val="beneathText"/>
          </w:footnotePr>
          <w:type w:val="continuous"/>
          <w:pgSz w:w="12240" w:h="15840" w:code="1"/>
          <w:pgMar w:top="1440" w:right="1440" w:bottom="1440" w:left="1440" w:header="720" w:footer="720" w:gutter="0"/>
          <w:cols w:num="2" w:space="576"/>
          <w:docGrid w:linePitch="360"/>
        </w:sectPr>
      </w:pPr>
    </w:p>
    <w:p w:rsidR="000F6B24" w:rsidRPr="00285264" w:rsidRDefault="000F6B24" w:rsidP="000F6B24">
      <w:pPr>
        <w:pStyle w:val="Heading2"/>
        <w:keepNext w:val="0"/>
        <w:suppressAutoHyphens w:val="0"/>
        <w:snapToGrid w:val="0"/>
        <w:rPr>
          <w:bCs/>
          <w:color w:val="000000" w:themeColor="text1"/>
          <w:sz w:val="20"/>
          <w:szCs w:val="20"/>
          <w:lang w:eastAsia="zh-CN" w:bidi="ar-EG"/>
        </w:rPr>
      </w:pPr>
    </w:p>
    <w:p w:rsidR="003B103A" w:rsidRPr="00285264" w:rsidRDefault="003B103A" w:rsidP="000F6B24">
      <w:pPr>
        <w:pStyle w:val="Heading2"/>
        <w:keepNext w:val="0"/>
        <w:suppressAutoHyphens w:val="0"/>
        <w:snapToGrid w:val="0"/>
        <w:rPr>
          <w:b w:val="0"/>
          <w:bCs/>
          <w:color w:val="000000" w:themeColor="text1"/>
          <w:sz w:val="20"/>
          <w:szCs w:val="20"/>
          <w:lang w:bidi="ar-EG"/>
        </w:rPr>
      </w:pPr>
      <w:r w:rsidRPr="00285264">
        <w:rPr>
          <w:bCs/>
          <w:color w:val="000000" w:themeColor="text1"/>
          <w:sz w:val="20"/>
          <w:szCs w:val="20"/>
          <w:lang w:bidi="ar-EG"/>
        </w:rPr>
        <w:t xml:space="preserve">Table 4 - </w:t>
      </w:r>
      <w:r w:rsidRPr="00285264">
        <w:rPr>
          <w:b w:val="0"/>
          <w:bCs/>
          <w:color w:val="000000" w:themeColor="text1"/>
          <w:sz w:val="20"/>
          <w:szCs w:val="20"/>
          <w:lang w:bidi="ar-EG"/>
        </w:rPr>
        <w:t xml:space="preserve">Electrochemical kinetic parameters obtained by EIS technique for the corrosion of </w:t>
      </w:r>
      <w:r w:rsidRPr="00285264">
        <w:rPr>
          <w:b w:val="0"/>
          <w:bCs/>
          <w:color w:val="000000" w:themeColor="text1"/>
          <w:sz w:val="20"/>
          <w:szCs w:val="20"/>
        </w:rPr>
        <w:t xml:space="preserve">carbon steel using </w:t>
      </w:r>
      <w:proofErr w:type="spellStart"/>
      <w:r w:rsidRPr="00285264">
        <w:rPr>
          <w:color w:val="000000" w:themeColor="text1"/>
          <w:sz w:val="20"/>
          <w:szCs w:val="20"/>
        </w:rPr>
        <w:t>Adhatoda</w:t>
      </w:r>
      <w:proofErr w:type="spellEnd"/>
      <w:r w:rsidRPr="00285264">
        <w:rPr>
          <w:b w:val="0"/>
          <w:bCs/>
          <w:color w:val="000000" w:themeColor="text1"/>
          <w:sz w:val="20"/>
          <w:szCs w:val="20"/>
        </w:rPr>
        <w:t xml:space="preserve"> extract in sulfide polluted salt water </w:t>
      </w:r>
      <w:r w:rsidRPr="00285264">
        <w:rPr>
          <w:b w:val="0"/>
          <w:bCs/>
          <w:color w:val="000000" w:themeColor="text1"/>
          <w:sz w:val="20"/>
          <w:szCs w:val="20"/>
          <w:lang w:bidi="ar-EG"/>
        </w:rPr>
        <w:t>at 25</w:t>
      </w:r>
      <w:r w:rsidRPr="00285264">
        <w:rPr>
          <w:b w:val="0"/>
          <w:bCs/>
          <w:color w:val="000000" w:themeColor="text1"/>
          <w:sz w:val="20"/>
          <w:szCs w:val="20"/>
          <w:vertAlign w:val="superscript"/>
          <w:lang w:bidi="ar-EG"/>
        </w:rPr>
        <w:t>o</w:t>
      </w:r>
      <w:r w:rsidRPr="00285264">
        <w:rPr>
          <w:b w:val="0"/>
          <w:bCs/>
          <w:color w:val="000000" w:themeColor="text1"/>
          <w:sz w:val="20"/>
          <w:szCs w:val="20"/>
          <w:lang w:bidi="ar-EG"/>
        </w:rPr>
        <w:t>C</w:t>
      </w:r>
      <w:r w:rsidR="00720CBF" w:rsidRPr="00285264">
        <w:rPr>
          <w:b w:val="0"/>
          <w:bCs/>
          <w:color w:val="000000" w:themeColor="text1"/>
          <w:sz w:val="20"/>
          <w:szCs w:val="20"/>
          <w:lang w:bidi="ar-EG"/>
        </w:rPr>
        <w:t>.</w:t>
      </w:r>
    </w:p>
    <w:tbl>
      <w:tblPr>
        <w:tblW w:w="5000" w:type="pct"/>
        <w:jc w:val="center"/>
        <w:tblBorders>
          <w:top w:val="single" w:sz="4" w:space="0" w:color="auto"/>
          <w:left w:val="single" w:sz="6" w:space="0" w:color="auto"/>
          <w:bottom w:val="single" w:sz="4" w:space="0" w:color="auto"/>
          <w:right w:val="single" w:sz="4" w:space="0" w:color="auto"/>
          <w:insideH w:val="single" w:sz="6" w:space="0" w:color="auto"/>
          <w:insideV w:val="single" w:sz="6" w:space="0" w:color="auto"/>
        </w:tblBorders>
        <w:tblCellMar>
          <w:left w:w="113" w:type="dxa"/>
          <w:right w:w="113" w:type="dxa"/>
        </w:tblCellMar>
        <w:tblLook w:val="01E0"/>
      </w:tblPr>
      <w:tblGrid>
        <w:gridCol w:w="1381"/>
        <w:gridCol w:w="1357"/>
        <w:gridCol w:w="1488"/>
        <w:gridCol w:w="1252"/>
        <w:gridCol w:w="1430"/>
        <w:gridCol w:w="1430"/>
        <w:gridCol w:w="1248"/>
      </w:tblGrid>
      <w:tr w:rsidR="00720CBF" w:rsidRPr="00285264" w:rsidTr="000F6B24">
        <w:trPr>
          <w:jc w:val="center"/>
        </w:trPr>
        <w:tc>
          <w:tcPr>
            <w:tcW w:w="720"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Conc.,</w:t>
            </w:r>
          </w:p>
          <w:p w:rsidR="003B103A" w:rsidRPr="00285264" w:rsidRDefault="003B103A" w:rsidP="000F6B24">
            <w:pPr>
              <w:suppressAutoHyphens w:val="0"/>
              <w:snapToGrid w:val="0"/>
              <w:jc w:val="both"/>
              <w:rPr>
                <w:rFonts w:eastAsia="Times New Roman"/>
                <w:color w:val="000000" w:themeColor="text1"/>
                <w:sz w:val="20"/>
                <w:szCs w:val="20"/>
              </w:rPr>
            </w:pPr>
            <w:proofErr w:type="spellStart"/>
            <w:r w:rsidRPr="00285264">
              <w:rPr>
                <w:rFonts w:eastAsia="Times New Roman"/>
                <w:color w:val="000000" w:themeColor="text1"/>
                <w:sz w:val="20"/>
                <w:szCs w:val="20"/>
              </w:rPr>
              <w:t>ppm</w:t>
            </w:r>
            <w:proofErr w:type="spellEnd"/>
          </w:p>
        </w:tc>
        <w:tc>
          <w:tcPr>
            <w:tcW w:w="708"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R</w:t>
            </w:r>
            <w:r w:rsidRPr="00285264">
              <w:rPr>
                <w:rFonts w:eastAsia="Times New Roman"/>
                <w:color w:val="000000" w:themeColor="text1"/>
                <w:sz w:val="20"/>
                <w:szCs w:val="20"/>
                <w:vertAlign w:val="subscript"/>
              </w:rPr>
              <w:t>s</w:t>
            </w:r>
          </w:p>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Ω cm</w:t>
            </w:r>
            <w:r w:rsidRPr="00285264">
              <w:rPr>
                <w:rFonts w:eastAsia="Times New Roman"/>
                <w:color w:val="000000" w:themeColor="text1"/>
                <w:sz w:val="20"/>
                <w:szCs w:val="20"/>
                <w:vertAlign w:val="superscript"/>
              </w:rPr>
              <w:t>2</w:t>
            </w:r>
          </w:p>
        </w:tc>
        <w:tc>
          <w:tcPr>
            <w:tcW w:w="776" w:type="pct"/>
            <w:vAlign w:val="center"/>
          </w:tcPr>
          <w:p w:rsidR="003B103A" w:rsidRPr="00285264" w:rsidRDefault="003B103A" w:rsidP="000F6B24">
            <w:pPr>
              <w:suppressAutoHyphens w:val="0"/>
              <w:autoSpaceDE w:val="0"/>
              <w:autoSpaceDN w:val="0"/>
              <w:adjustRightInd w:val="0"/>
              <w:snapToGrid w:val="0"/>
              <w:jc w:val="both"/>
              <w:rPr>
                <w:rFonts w:eastAsia="Times New Roman"/>
                <w:color w:val="000000" w:themeColor="text1"/>
                <w:sz w:val="20"/>
                <w:szCs w:val="20"/>
              </w:rPr>
            </w:pPr>
            <w:proofErr w:type="spellStart"/>
            <w:r w:rsidRPr="00285264">
              <w:rPr>
                <w:color w:val="000000" w:themeColor="text1"/>
                <w:sz w:val="20"/>
                <w:szCs w:val="20"/>
              </w:rPr>
              <w:t>C</w:t>
            </w:r>
            <w:r w:rsidRPr="00285264">
              <w:rPr>
                <w:color w:val="000000" w:themeColor="text1"/>
                <w:sz w:val="20"/>
                <w:szCs w:val="20"/>
                <w:vertAlign w:val="subscript"/>
              </w:rPr>
              <w:t>dl</w:t>
            </w:r>
            <w:proofErr w:type="spellEnd"/>
          </w:p>
          <w:p w:rsidR="003B103A" w:rsidRPr="00285264" w:rsidRDefault="003B103A" w:rsidP="000F6B24">
            <w:pPr>
              <w:suppressAutoHyphens w:val="0"/>
              <w:autoSpaceDE w:val="0"/>
              <w:autoSpaceDN w:val="0"/>
              <w:adjustRightInd w:val="0"/>
              <w:snapToGrid w:val="0"/>
              <w:jc w:val="both"/>
              <w:rPr>
                <w:rFonts w:eastAsia="Times New Roman"/>
                <w:color w:val="000000" w:themeColor="text1"/>
                <w:sz w:val="20"/>
                <w:szCs w:val="20"/>
              </w:rPr>
            </w:pPr>
            <w:r w:rsidRPr="00285264">
              <w:rPr>
                <w:rFonts w:eastAsia="Times New Roman"/>
                <w:color w:val="000000" w:themeColor="text1"/>
                <w:sz w:val="20"/>
                <w:szCs w:val="20"/>
              </w:rPr>
              <w:t>µFcm</w:t>
            </w:r>
            <w:r w:rsidRPr="00285264">
              <w:rPr>
                <w:rFonts w:eastAsia="Times New Roman"/>
                <w:color w:val="000000" w:themeColor="text1"/>
                <w:sz w:val="20"/>
                <w:szCs w:val="20"/>
                <w:vertAlign w:val="superscript"/>
              </w:rPr>
              <w:t>-2</w:t>
            </w:r>
          </w:p>
        </w:tc>
        <w:tc>
          <w:tcPr>
            <w:tcW w:w="653"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n</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proofErr w:type="spellStart"/>
            <w:r w:rsidRPr="00285264">
              <w:rPr>
                <w:rFonts w:eastAsia="Times New Roman"/>
                <w:color w:val="000000" w:themeColor="text1"/>
                <w:sz w:val="20"/>
                <w:szCs w:val="20"/>
              </w:rPr>
              <w:t>R</w:t>
            </w:r>
            <w:r w:rsidRPr="00285264">
              <w:rPr>
                <w:rFonts w:eastAsia="Times New Roman"/>
                <w:color w:val="000000" w:themeColor="text1"/>
                <w:sz w:val="20"/>
                <w:szCs w:val="20"/>
                <w:vertAlign w:val="subscript"/>
              </w:rPr>
              <w:t>ct</w:t>
            </w:r>
            <w:proofErr w:type="spellEnd"/>
          </w:p>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Ω cm</w:t>
            </w:r>
            <w:r w:rsidRPr="00285264">
              <w:rPr>
                <w:rFonts w:eastAsia="Times New Roman"/>
                <w:color w:val="000000" w:themeColor="text1"/>
                <w:sz w:val="20"/>
                <w:szCs w:val="20"/>
                <w:vertAlign w:val="superscript"/>
              </w:rPr>
              <w:t>2</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θ</w:t>
            </w:r>
          </w:p>
        </w:tc>
        <w:tc>
          <w:tcPr>
            <w:tcW w:w="653"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%P</w:t>
            </w:r>
          </w:p>
        </w:tc>
      </w:tr>
      <w:tr w:rsidR="00720CBF" w:rsidRPr="00285264" w:rsidTr="000F6B24">
        <w:trPr>
          <w:jc w:val="center"/>
        </w:trPr>
        <w:tc>
          <w:tcPr>
            <w:tcW w:w="720"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blank</w:t>
            </w:r>
          </w:p>
        </w:tc>
        <w:tc>
          <w:tcPr>
            <w:tcW w:w="708"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5.561</w:t>
            </w:r>
          </w:p>
        </w:tc>
        <w:tc>
          <w:tcPr>
            <w:tcW w:w="776"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172.19</w:t>
            </w:r>
          </w:p>
        </w:tc>
        <w:tc>
          <w:tcPr>
            <w:tcW w:w="653"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0.867</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85.65</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w:t>
            </w:r>
          </w:p>
        </w:tc>
        <w:tc>
          <w:tcPr>
            <w:tcW w:w="653"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w:t>
            </w:r>
          </w:p>
        </w:tc>
      </w:tr>
      <w:tr w:rsidR="00720CBF" w:rsidRPr="00285264" w:rsidTr="000F6B24">
        <w:trPr>
          <w:jc w:val="center"/>
        </w:trPr>
        <w:tc>
          <w:tcPr>
            <w:tcW w:w="720"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50</w:t>
            </w:r>
          </w:p>
        </w:tc>
        <w:tc>
          <w:tcPr>
            <w:tcW w:w="708"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5.825</w:t>
            </w:r>
          </w:p>
        </w:tc>
        <w:tc>
          <w:tcPr>
            <w:tcW w:w="776"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168.43</w:t>
            </w:r>
          </w:p>
        </w:tc>
        <w:tc>
          <w:tcPr>
            <w:tcW w:w="653"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0.856</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198.35</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0.5682</w:t>
            </w:r>
          </w:p>
        </w:tc>
        <w:tc>
          <w:tcPr>
            <w:tcW w:w="653"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56.82</w:t>
            </w:r>
          </w:p>
        </w:tc>
      </w:tr>
      <w:tr w:rsidR="00720CBF" w:rsidRPr="00285264" w:rsidTr="000F6B24">
        <w:trPr>
          <w:jc w:val="center"/>
        </w:trPr>
        <w:tc>
          <w:tcPr>
            <w:tcW w:w="720" w:type="pct"/>
            <w:vAlign w:val="center"/>
          </w:tcPr>
          <w:p w:rsidR="003B103A" w:rsidRPr="00285264" w:rsidRDefault="003B103A" w:rsidP="000F6B24">
            <w:p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100</w:t>
            </w:r>
          </w:p>
        </w:tc>
        <w:tc>
          <w:tcPr>
            <w:tcW w:w="708"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5.640</w:t>
            </w:r>
          </w:p>
        </w:tc>
        <w:tc>
          <w:tcPr>
            <w:tcW w:w="776"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146.13</w:t>
            </w:r>
          </w:p>
        </w:tc>
        <w:tc>
          <w:tcPr>
            <w:tcW w:w="653"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0.821</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255.06</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0.6642</w:t>
            </w:r>
          </w:p>
        </w:tc>
        <w:tc>
          <w:tcPr>
            <w:tcW w:w="653"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66.42</w:t>
            </w:r>
          </w:p>
        </w:tc>
      </w:tr>
      <w:tr w:rsidR="00720CBF" w:rsidRPr="00285264" w:rsidTr="000F6B24">
        <w:trPr>
          <w:jc w:val="center"/>
        </w:trPr>
        <w:tc>
          <w:tcPr>
            <w:tcW w:w="720"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150</w:t>
            </w:r>
          </w:p>
        </w:tc>
        <w:tc>
          <w:tcPr>
            <w:tcW w:w="708"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4.897</w:t>
            </w:r>
          </w:p>
        </w:tc>
        <w:tc>
          <w:tcPr>
            <w:tcW w:w="776"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137.61</w:t>
            </w:r>
          </w:p>
        </w:tc>
        <w:tc>
          <w:tcPr>
            <w:tcW w:w="653"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0.881</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523.21</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0.8363</w:t>
            </w:r>
          </w:p>
        </w:tc>
        <w:tc>
          <w:tcPr>
            <w:tcW w:w="653"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83.63</w:t>
            </w:r>
          </w:p>
        </w:tc>
      </w:tr>
      <w:tr w:rsidR="00720CBF" w:rsidRPr="00285264" w:rsidTr="000F6B24">
        <w:trPr>
          <w:jc w:val="center"/>
        </w:trPr>
        <w:tc>
          <w:tcPr>
            <w:tcW w:w="720"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200</w:t>
            </w:r>
          </w:p>
        </w:tc>
        <w:tc>
          <w:tcPr>
            <w:tcW w:w="708"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5.602</w:t>
            </w:r>
          </w:p>
        </w:tc>
        <w:tc>
          <w:tcPr>
            <w:tcW w:w="776"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119.54</w:t>
            </w:r>
          </w:p>
        </w:tc>
        <w:tc>
          <w:tcPr>
            <w:tcW w:w="653"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0.872</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620.20</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0.8619</w:t>
            </w:r>
          </w:p>
        </w:tc>
        <w:tc>
          <w:tcPr>
            <w:tcW w:w="653"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86.19</w:t>
            </w:r>
          </w:p>
        </w:tc>
      </w:tr>
      <w:tr w:rsidR="00720CBF" w:rsidRPr="00285264" w:rsidTr="000F6B24">
        <w:trPr>
          <w:jc w:val="center"/>
        </w:trPr>
        <w:tc>
          <w:tcPr>
            <w:tcW w:w="720" w:type="pct"/>
            <w:vAlign w:val="center"/>
          </w:tcPr>
          <w:p w:rsidR="003B103A" w:rsidRPr="00285264" w:rsidRDefault="003B103A" w:rsidP="000F6B24">
            <w:p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250</w:t>
            </w:r>
          </w:p>
        </w:tc>
        <w:tc>
          <w:tcPr>
            <w:tcW w:w="708"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5.861</w:t>
            </w:r>
          </w:p>
        </w:tc>
        <w:tc>
          <w:tcPr>
            <w:tcW w:w="776"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93.72</w:t>
            </w:r>
          </w:p>
        </w:tc>
        <w:tc>
          <w:tcPr>
            <w:tcW w:w="653"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0.886</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669.66</w:t>
            </w:r>
          </w:p>
        </w:tc>
        <w:tc>
          <w:tcPr>
            <w:tcW w:w="746"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0.8721</w:t>
            </w:r>
          </w:p>
        </w:tc>
        <w:tc>
          <w:tcPr>
            <w:tcW w:w="653" w:type="pct"/>
            <w:vAlign w:val="center"/>
            <w:hideMark/>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87.21</w:t>
            </w:r>
          </w:p>
        </w:tc>
      </w:tr>
      <w:tr w:rsidR="00720CBF" w:rsidRPr="00285264" w:rsidTr="000F6B24">
        <w:trPr>
          <w:jc w:val="center"/>
        </w:trPr>
        <w:tc>
          <w:tcPr>
            <w:tcW w:w="720" w:type="pct"/>
            <w:vAlign w:val="center"/>
          </w:tcPr>
          <w:p w:rsidR="003B103A" w:rsidRPr="00285264" w:rsidRDefault="003B103A" w:rsidP="000F6B24">
            <w:p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300</w:t>
            </w:r>
          </w:p>
        </w:tc>
        <w:tc>
          <w:tcPr>
            <w:tcW w:w="708"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5.762</w:t>
            </w:r>
          </w:p>
        </w:tc>
        <w:tc>
          <w:tcPr>
            <w:tcW w:w="776"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31.72</w:t>
            </w:r>
          </w:p>
        </w:tc>
        <w:tc>
          <w:tcPr>
            <w:tcW w:w="653"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0.882</w:t>
            </w:r>
          </w:p>
        </w:tc>
        <w:tc>
          <w:tcPr>
            <w:tcW w:w="746"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816.49</w:t>
            </w:r>
          </w:p>
        </w:tc>
        <w:tc>
          <w:tcPr>
            <w:tcW w:w="746"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0.8951</w:t>
            </w:r>
          </w:p>
        </w:tc>
        <w:tc>
          <w:tcPr>
            <w:tcW w:w="653" w:type="pct"/>
            <w:vAlign w:val="center"/>
          </w:tcPr>
          <w:p w:rsidR="003B103A" w:rsidRPr="00285264" w:rsidRDefault="003B103A" w:rsidP="000F6B24">
            <w:pPr>
              <w:suppressAutoHyphens w:val="0"/>
              <w:snapToGrid w:val="0"/>
              <w:jc w:val="both"/>
              <w:rPr>
                <w:rFonts w:eastAsia="Times New Roman"/>
                <w:color w:val="000000" w:themeColor="text1"/>
                <w:sz w:val="20"/>
                <w:szCs w:val="20"/>
              </w:rPr>
            </w:pPr>
            <w:r w:rsidRPr="00285264">
              <w:rPr>
                <w:rFonts w:eastAsia="Times New Roman"/>
                <w:color w:val="000000" w:themeColor="text1"/>
                <w:sz w:val="20"/>
                <w:szCs w:val="20"/>
              </w:rPr>
              <w:t>89.51</w:t>
            </w:r>
          </w:p>
        </w:tc>
      </w:tr>
    </w:tbl>
    <w:p w:rsidR="003B103A" w:rsidRPr="00285264" w:rsidRDefault="003B103A" w:rsidP="000F6B24">
      <w:pPr>
        <w:suppressAutoHyphens w:val="0"/>
        <w:snapToGrid w:val="0"/>
        <w:ind w:firstLine="425"/>
        <w:jc w:val="both"/>
        <w:rPr>
          <w:color w:val="000000" w:themeColor="text1"/>
          <w:sz w:val="20"/>
          <w:szCs w:val="20"/>
          <w:lang w:bidi="ar-EG"/>
        </w:rPr>
      </w:pPr>
    </w:p>
    <w:p w:rsidR="000F6B24" w:rsidRPr="00285264" w:rsidRDefault="000F6B24" w:rsidP="000F6B24">
      <w:pPr>
        <w:suppressAutoHyphens w:val="0"/>
        <w:snapToGrid w:val="0"/>
        <w:jc w:val="center"/>
        <w:rPr>
          <w:color w:val="000000" w:themeColor="text1"/>
          <w:sz w:val="20"/>
          <w:szCs w:val="20"/>
        </w:rPr>
        <w:sectPr w:rsidR="000F6B24" w:rsidRPr="00285264" w:rsidSect="000F6B24">
          <w:headerReference w:type="default" r:id="rId53"/>
          <w:footerReference w:type="even" r:id="rId54"/>
          <w:footerReference w:type="default" r:id="rId55"/>
          <w:footnotePr>
            <w:pos w:val="beneathText"/>
          </w:footnotePr>
          <w:type w:val="continuous"/>
          <w:pgSz w:w="12240" w:h="15840" w:code="1"/>
          <w:pgMar w:top="1440" w:right="1440" w:bottom="1440" w:left="1440" w:header="720" w:footer="720" w:gutter="0"/>
          <w:cols w:space="720"/>
          <w:docGrid w:linePitch="360"/>
        </w:sectPr>
      </w:pPr>
    </w:p>
    <w:p w:rsidR="003B103A" w:rsidRPr="00285264" w:rsidRDefault="000F6B24" w:rsidP="000F6B24">
      <w:pPr>
        <w:suppressAutoHyphens w:val="0"/>
        <w:snapToGrid w:val="0"/>
        <w:jc w:val="both"/>
        <w:rPr>
          <w:color w:val="000000" w:themeColor="text1"/>
          <w:sz w:val="20"/>
          <w:szCs w:val="20"/>
        </w:rPr>
      </w:pPr>
      <w:r w:rsidRPr="00285264">
        <w:rPr>
          <w:color w:val="000000" w:themeColor="text1"/>
          <w:sz w:val="20"/>
          <w:szCs w:val="20"/>
        </w:rPr>
        <w:object w:dxaOrig="6336" w:dyaOrig="4896">
          <v:shape id="_x0000_i1040" type="#_x0000_t75" style="width:218.25pt;height:150pt" o:ole="">
            <v:imagedata r:id="rId56" o:title="" croptop="4825f" cropleft="3781f" cropright="6554f"/>
          </v:shape>
          <o:OLEObject Type="Embed" ProgID="Origin50.Graph" ShapeID="_x0000_i1040" DrawAspect="Content" ObjectID="_1485162637" r:id="rId57"/>
        </w:object>
      </w:r>
      <w:proofErr w:type="gramStart"/>
      <w:r w:rsidR="003B103A" w:rsidRPr="00285264">
        <w:rPr>
          <w:b/>
          <w:bCs/>
          <w:color w:val="000000" w:themeColor="text1"/>
          <w:sz w:val="20"/>
          <w:szCs w:val="20"/>
          <w:lang w:bidi="ar-EG"/>
        </w:rPr>
        <w:t>Figure 9.</w:t>
      </w:r>
      <w:proofErr w:type="gramEnd"/>
      <w:r w:rsidR="003B103A" w:rsidRPr="00285264">
        <w:rPr>
          <w:color w:val="000000" w:themeColor="text1"/>
          <w:sz w:val="20"/>
          <w:szCs w:val="20"/>
          <w:lang w:bidi="ar-EG"/>
        </w:rPr>
        <w:t xml:space="preserve"> </w:t>
      </w:r>
      <w:proofErr w:type="spellStart"/>
      <w:r w:rsidR="003B103A" w:rsidRPr="00285264">
        <w:rPr>
          <w:color w:val="000000" w:themeColor="text1"/>
          <w:sz w:val="20"/>
          <w:szCs w:val="20"/>
          <w:lang w:bidi="ar-EG"/>
        </w:rPr>
        <w:t>Nyquist</w:t>
      </w:r>
      <w:proofErr w:type="spellEnd"/>
      <w:r w:rsidR="003B103A" w:rsidRPr="00285264">
        <w:rPr>
          <w:color w:val="000000" w:themeColor="text1"/>
          <w:sz w:val="20"/>
          <w:szCs w:val="20"/>
        </w:rPr>
        <w:t xml:space="preserve"> plots recorded for the carbon steel in sulfide polluted salt water in the absence and</w:t>
      </w:r>
      <w:r w:rsidRPr="00285264">
        <w:rPr>
          <w:color w:val="000000" w:themeColor="text1"/>
          <w:sz w:val="20"/>
          <w:szCs w:val="20"/>
          <w:lang w:eastAsia="zh-CN"/>
        </w:rPr>
        <w:t xml:space="preserve"> </w:t>
      </w:r>
      <w:r w:rsidR="003B103A" w:rsidRPr="00285264">
        <w:rPr>
          <w:color w:val="000000" w:themeColor="text1"/>
          <w:sz w:val="20"/>
          <w:szCs w:val="20"/>
        </w:rPr>
        <w:t xml:space="preserve">presence of different concentrations of </w:t>
      </w:r>
      <w:proofErr w:type="spellStart"/>
      <w:r w:rsidR="003B103A" w:rsidRPr="00285264">
        <w:rPr>
          <w:b/>
          <w:bCs/>
          <w:color w:val="000000" w:themeColor="text1"/>
          <w:sz w:val="20"/>
          <w:szCs w:val="20"/>
        </w:rPr>
        <w:t>Adhatoda</w:t>
      </w:r>
      <w:proofErr w:type="spellEnd"/>
      <w:r w:rsidR="003B103A" w:rsidRPr="00285264">
        <w:rPr>
          <w:b/>
          <w:bCs/>
          <w:color w:val="000000" w:themeColor="text1"/>
          <w:sz w:val="20"/>
          <w:szCs w:val="20"/>
        </w:rPr>
        <w:t xml:space="preserve"> </w:t>
      </w:r>
      <w:r w:rsidR="003B103A" w:rsidRPr="00285264">
        <w:rPr>
          <w:color w:val="000000" w:themeColor="text1"/>
          <w:sz w:val="20"/>
          <w:szCs w:val="20"/>
        </w:rPr>
        <w:t>extract at 25</w:t>
      </w:r>
      <w:r w:rsidR="003B103A" w:rsidRPr="00285264">
        <w:rPr>
          <w:color w:val="000000" w:themeColor="text1"/>
          <w:sz w:val="20"/>
          <w:szCs w:val="20"/>
          <w:vertAlign w:val="superscript"/>
        </w:rPr>
        <w:t>o</w:t>
      </w:r>
      <w:r w:rsidR="003B103A" w:rsidRPr="00285264">
        <w:rPr>
          <w:color w:val="000000" w:themeColor="text1"/>
          <w:sz w:val="20"/>
          <w:szCs w:val="20"/>
        </w:rPr>
        <w:t>C</w:t>
      </w:r>
      <w:r w:rsidR="00A84FE5" w:rsidRPr="00285264">
        <w:rPr>
          <w:color w:val="000000" w:themeColor="text1"/>
          <w:sz w:val="20"/>
          <w:szCs w:val="20"/>
        </w:rPr>
        <w:t>.</w:t>
      </w:r>
    </w:p>
    <w:p w:rsidR="00A84FE5" w:rsidRPr="00285264" w:rsidRDefault="00A84FE5" w:rsidP="000F6B24">
      <w:pPr>
        <w:suppressAutoHyphens w:val="0"/>
        <w:snapToGrid w:val="0"/>
        <w:ind w:firstLine="425"/>
        <w:jc w:val="both"/>
        <w:rPr>
          <w:color w:val="000000" w:themeColor="text1"/>
          <w:sz w:val="20"/>
          <w:szCs w:val="20"/>
        </w:rPr>
      </w:pPr>
    </w:p>
    <w:p w:rsidR="003B103A" w:rsidRPr="00285264" w:rsidRDefault="00285264" w:rsidP="000F6B24">
      <w:pPr>
        <w:suppressAutoHyphens w:val="0"/>
        <w:snapToGrid w:val="0"/>
        <w:jc w:val="center"/>
        <w:rPr>
          <w:color w:val="000000" w:themeColor="text1"/>
          <w:sz w:val="20"/>
          <w:szCs w:val="20"/>
        </w:rPr>
      </w:pPr>
      <w:r w:rsidRPr="00285264">
        <w:rPr>
          <w:color w:val="000000" w:themeColor="text1"/>
          <w:sz w:val="20"/>
          <w:szCs w:val="20"/>
        </w:rPr>
        <w:pict>
          <v:shape id="Picture 21" o:spid="_x0000_i1041" type="#_x0000_t75" style="width:221.25pt;height:74.25pt;visibility:visible" wrapcoords="0 0 0 21409 21490 21409 21490 0 0 0">
            <v:imagedata r:id="rId58" o:title="circuit" gain="2.5" blacklevel="-13107f" grayscale="t"/>
          </v:shape>
        </w:pict>
      </w:r>
    </w:p>
    <w:p w:rsidR="00A84FE5" w:rsidRPr="00285264" w:rsidRDefault="003B103A" w:rsidP="000F6B24">
      <w:pPr>
        <w:suppressAutoHyphens w:val="0"/>
        <w:snapToGrid w:val="0"/>
        <w:jc w:val="both"/>
        <w:rPr>
          <w:rFonts w:eastAsia="Calibri"/>
          <w:b/>
          <w:bCs/>
          <w:color w:val="000000" w:themeColor="text1"/>
          <w:sz w:val="20"/>
          <w:szCs w:val="20"/>
          <w:lang w:bidi="ar-EG"/>
        </w:rPr>
      </w:pPr>
      <w:proofErr w:type="gramStart"/>
      <w:r w:rsidRPr="00285264">
        <w:rPr>
          <w:rFonts w:eastAsia="Calibri"/>
          <w:b/>
          <w:bCs/>
          <w:color w:val="000000" w:themeColor="text1"/>
          <w:sz w:val="20"/>
          <w:szCs w:val="20"/>
          <w:lang w:bidi="ar-EG"/>
        </w:rPr>
        <w:t>Figure 10</w:t>
      </w:r>
      <w:r w:rsidRPr="00285264">
        <w:rPr>
          <w:b/>
          <w:bCs/>
          <w:color w:val="000000" w:themeColor="text1"/>
          <w:sz w:val="20"/>
          <w:szCs w:val="20"/>
          <w:lang w:bidi="ar-EG"/>
        </w:rPr>
        <w:t>.</w:t>
      </w:r>
      <w:proofErr w:type="gramEnd"/>
      <w:r w:rsidR="00285264" w:rsidRPr="00285264">
        <w:rPr>
          <w:b/>
          <w:bCs/>
          <w:color w:val="000000" w:themeColor="text1"/>
          <w:sz w:val="20"/>
          <w:szCs w:val="20"/>
          <w:lang w:bidi="ar-EG"/>
        </w:rPr>
        <w:t xml:space="preserve"> </w:t>
      </w:r>
      <w:r w:rsidRPr="00285264">
        <w:rPr>
          <w:rFonts w:eastAsia="Calibri"/>
          <w:color w:val="000000" w:themeColor="text1"/>
          <w:sz w:val="20"/>
          <w:szCs w:val="20"/>
        </w:rPr>
        <w:t>Electrical equivalent circuit used to fit impedance data</w:t>
      </w:r>
      <w:r w:rsidR="00A84FE5" w:rsidRPr="00285264">
        <w:rPr>
          <w:rFonts w:eastAsia="Calibri"/>
          <w:color w:val="000000" w:themeColor="text1"/>
          <w:sz w:val="20"/>
          <w:szCs w:val="20"/>
        </w:rPr>
        <w:t>.</w:t>
      </w:r>
    </w:p>
    <w:p w:rsidR="00285264" w:rsidRDefault="00285264" w:rsidP="00285264">
      <w:pPr>
        <w:suppressAutoHyphens w:val="0"/>
        <w:snapToGrid w:val="0"/>
        <w:jc w:val="both"/>
        <w:rPr>
          <w:rFonts w:eastAsiaTheme="minorEastAsia" w:hint="eastAsia"/>
          <w:color w:val="000000" w:themeColor="text1"/>
          <w:sz w:val="20"/>
          <w:szCs w:val="20"/>
          <w:lang w:eastAsia="zh-CN"/>
        </w:rPr>
      </w:pPr>
    </w:p>
    <w:p w:rsidR="003B103A" w:rsidRPr="00285264" w:rsidRDefault="003B103A" w:rsidP="00285264">
      <w:pPr>
        <w:suppressAutoHyphens w:val="0"/>
        <w:snapToGrid w:val="0"/>
        <w:jc w:val="both"/>
        <w:rPr>
          <w:color w:val="000000" w:themeColor="text1"/>
          <w:sz w:val="20"/>
          <w:szCs w:val="20"/>
          <w:lang w:bidi="ar-EG"/>
        </w:rPr>
      </w:pPr>
      <w:r w:rsidRPr="00285264">
        <w:rPr>
          <w:rFonts w:eastAsia="Times New Roman"/>
          <w:i/>
          <w:color w:val="000000" w:themeColor="text1"/>
          <w:sz w:val="20"/>
          <w:szCs w:val="20"/>
          <w:lang w:bidi="ar-EG"/>
        </w:rPr>
        <w:t>3.3. Electrochemical Frequency Modulation (EFM)</w:t>
      </w:r>
    </w:p>
    <w:p w:rsidR="003B103A" w:rsidRPr="00285264" w:rsidRDefault="003B103A" w:rsidP="000F6B24">
      <w:pPr>
        <w:suppressAutoHyphens w:val="0"/>
        <w:autoSpaceDE w:val="0"/>
        <w:autoSpaceDN w:val="0"/>
        <w:adjustRightInd w:val="0"/>
        <w:snapToGrid w:val="0"/>
        <w:ind w:firstLine="425"/>
        <w:jc w:val="both"/>
        <w:rPr>
          <w:color w:val="000000" w:themeColor="text1"/>
          <w:sz w:val="20"/>
          <w:szCs w:val="20"/>
          <w:lang w:bidi="ar-EG"/>
        </w:rPr>
      </w:pPr>
      <w:proofErr w:type="spellStart"/>
      <w:r w:rsidRPr="00285264">
        <w:rPr>
          <w:color w:val="000000" w:themeColor="text1"/>
          <w:sz w:val="20"/>
          <w:szCs w:val="20"/>
          <w:lang w:bidi="ar-EG"/>
        </w:rPr>
        <w:t>Intermodulation</w:t>
      </w:r>
      <w:proofErr w:type="spellEnd"/>
      <w:r w:rsidRPr="00285264">
        <w:rPr>
          <w:color w:val="000000" w:themeColor="text1"/>
          <w:sz w:val="20"/>
          <w:szCs w:val="20"/>
          <w:lang w:bidi="ar-EG"/>
        </w:rPr>
        <w:t xml:space="preserve"> spectra obtained from EFM measurements are presented in Figure (11a-b) as examples of carbon steel in 3.5% </w:t>
      </w:r>
      <w:proofErr w:type="spellStart"/>
      <w:r w:rsidRPr="00285264">
        <w:rPr>
          <w:color w:val="000000" w:themeColor="text1"/>
          <w:sz w:val="20"/>
          <w:szCs w:val="20"/>
          <w:lang w:bidi="ar-EG"/>
        </w:rPr>
        <w:t>NaCl</w:t>
      </w:r>
      <w:proofErr w:type="spellEnd"/>
      <w:r w:rsidRPr="00285264">
        <w:rPr>
          <w:color w:val="000000" w:themeColor="text1"/>
          <w:sz w:val="20"/>
          <w:szCs w:val="20"/>
          <w:lang w:bidi="ar-EG"/>
        </w:rPr>
        <w:t xml:space="preserve"> and 16 </w:t>
      </w:r>
      <w:proofErr w:type="spellStart"/>
      <w:r w:rsidRPr="00285264">
        <w:rPr>
          <w:color w:val="000000" w:themeColor="text1"/>
          <w:sz w:val="20"/>
          <w:szCs w:val="20"/>
          <w:lang w:bidi="ar-EG"/>
        </w:rPr>
        <w:t>ppm</w:t>
      </w:r>
      <w:proofErr w:type="spellEnd"/>
      <w:r w:rsidRPr="00285264">
        <w:rPr>
          <w:color w:val="000000" w:themeColor="text1"/>
          <w:sz w:val="20"/>
          <w:szCs w:val="20"/>
          <w:lang w:bidi="ar-EG"/>
        </w:rPr>
        <w:t xml:space="preserve"> Na</w:t>
      </w:r>
      <w:r w:rsidRPr="00285264">
        <w:rPr>
          <w:color w:val="000000" w:themeColor="text1"/>
          <w:sz w:val="20"/>
          <w:szCs w:val="20"/>
          <w:vertAlign w:val="subscript"/>
          <w:lang w:bidi="ar-EG"/>
        </w:rPr>
        <w:t>2</w:t>
      </w:r>
      <w:r w:rsidRPr="00285264">
        <w:rPr>
          <w:color w:val="000000" w:themeColor="text1"/>
          <w:sz w:val="20"/>
          <w:szCs w:val="20"/>
          <w:lang w:bidi="ar-EG"/>
        </w:rPr>
        <w:t>S</w:t>
      </w:r>
      <w:r w:rsidR="00285264" w:rsidRPr="00285264">
        <w:rPr>
          <w:color w:val="000000" w:themeColor="text1"/>
          <w:sz w:val="20"/>
          <w:szCs w:val="20"/>
          <w:lang w:bidi="ar-EG"/>
        </w:rPr>
        <w:t xml:space="preserve"> </w:t>
      </w:r>
      <w:r w:rsidRPr="00285264">
        <w:rPr>
          <w:color w:val="000000" w:themeColor="text1"/>
          <w:sz w:val="20"/>
          <w:szCs w:val="20"/>
          <w:lang w:bidi="ar-EG"/>
        </w:rPr>
        <w:t xml:space="preserve">without and with 300 </w:t>
      </w:r>
      <w:proofErr w:type="spellStart"/>
      <w:r w:rsidRPr="00285264">
        <w:rPr>
          <w:color w:val="000000" w:themeColor="text1"/>
          <w:sz w:val="20"/>
          <w:szCs w:val="20"/>
          <w:lang w:bidi="ar-EG"/>
        </w:rPr>
        <w:t>ppm</w:t>
      </w:r>
      <w:proofErr w:type="spellEnd"/>
      <w:r w:rsidRPr="00285264">
        <w:rPr>
          <w:color w:val="000000" w:themeColor="text1"/>
          <w:sz w:val="20"/>
          <w:szCs w:val="20"/>
          <w:lang w:bidi="ar-EG"/>
        </w:rPr>
        <w:t xml:space="preserve"> concentration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inhibitor at 25˚C. Each spectrum is a current response as a function of frequency.</w:t>
      </w:r>
    </w:p>
    <w:p w:rsidR="003B103A" w:rsidRPr="00285264" w:rsidRDefault="003B103A" w:rsidP="000F6B24">
      <w:pPr>
        <w:suppressAutoHyphens w:val="0"/>
        <w:autoSpaceDE w:val="0"/>
        <w:autoSpaceDN w:val="0"/>
        <w:adjustRightInd w:val="0"/>
        <w:snapToGrid w:val="0"/>
        <w:ind w:firstLine="425"/>
        <w:jc w:val="both"/>
        <w:rPr>
          <w:color w:val="000000" w:themeColor="text1"/>
          <w:sz w:val="20"/>
          <w:szCs w:val="20"/>
          <w:lang w:bidi="ar-EG"/>
        </w:rPr>
      </w:pPr>
      <w:r w:rsidRPr="00285264">
        <w:rPr>
          <w:color w:val="000000" w:themeColor="text1"/>
          <w:sz w:val="20"/>
          <w:szCs w:val="20"/>
          <w:lang w:bidi="ar-EG"/>
        </w:rPr>
        <w:lastRenderedPageBreak/>
        <w:t xml:space="preserve">The calculated corrosion kinetic parameters at different concentrations of the inhibitor in 3.5% </w:t>
      </w:r>
      <w:proofErr w:type="spellStart"/>
      <w:r w:rsidRPr="00285264">
        <w:rPr>
          <w:color w:val="000000" w:themeColor="text1"/>
          <w:sz w:val="20"/>
          <w:szCs w:val="20"/>
          <w:lang w:bidi="ar-EG"/>
        </w:rPr>
        <w:t>NaCl</w:t>
      </w:r>
      <w:proofErr w:type="spellEnd"/>
      <w:r w:rsidRPr="00285264">
        <w:rPr>
          <w:color w:val="000000" w:themeColor="text1"/>
          <w:sz w:val="20"/>
          <w:szCs w:val="20"/>
          <w:lang w:bidi="ar-EG"/>
        </w:rPr>
        <w:t xml:space="preserve"> and 16 </w:t>
      </w:r>
      <w:proofErr w:type="spellStart"/>
      <w:r w:rsidRPr="00285264">
        <w:rPr>
          <w:color w:val="000000" w:themeColor="text1"/>
          <w:sz w:val="20"/>
          <w:szCs w:val="20"/>
          <w:lang w:bidi="ar-EG"/>
        </w:rPr>
        <w:t>ppm</w:t>
      </w:r>
      <w:proofErr w:type="spellEnd"/>
      <w:r w:rsidRPr="00285264">
        <w:rPr>
          <w:color w:val="000000" w:themeColor="text1"/>
          <w:sz w:val="20"/>
          <w:szCs w:val="20"/>
          <w:lang w:bidi="ar-EG"/>
        </w:rPr>
        <w:t xml:space="preserve"> Na</w:t>
      </w:r>
      <w:r w:rsidRPr="00285264">
        <w:rPr>
          <w:color w:val="000000" w:themeColor="text1"/>
          <w:sz w:val="20"/>
          <w:szCs w:val="20"/>
          <w:vertAlign w:val="subscript"/>
          <w:lang w:bidi="ar-EG"/>
        </w:rPr>
        <w:t>2</w:t>
      </w:r>
      <w:r w:rsidRPr="00285264">
        <w:rPr>
          <w:color w:val="000000" w:themeColor="text1"/>
          <w:sz w:val="20"/>
          <w:szCs w:val="20"/>
          <w:lang w:bidi="ar-EG"/>
        </w:rPr>
        <w:t>S containing different concentrations of extract at 25°C (</w:t>
      </w:r>
      <w:proofErr w:type="spellStart"/>
      <w:r w:rsidRPr="00285264">
        <w:rPr>
          <w:color w:val="000000" w:themeColor="text1"/>
          <w:sz w:val="20"/>
          <w:szCs w:val="20"/>
          <w:lang w:bidi="ar-EG"/>
        </w:rPr>
        <w:t>i</w:t>
      </w:r>
      <w:r w:rsidRPr="00285264">
        <w:rPr>
          <w:color w:val="000000" w:themeColor="text1"/>
          <w:sz w:val="20"/>
          <w:szCs w:val="20"/>
          <w:vertAlign w:val="subscript"/>
          <w:lang w:bidi="ar-EG"/>
        </w:rPr>
        <w:t>corr</w:t>
      </w:r>
      <w:proofErr w:type="spellEnd"/>
      <w:r w:rsidRPr="00285264">
        <w:rPr>
          <w:color w:val="000000" w:themeColor="text1"/>
          <w:sz w:val="20"/>
          <w:szCs w:val="20"/>
          <w:lang w:bidi="ar-EG"/>
        </w:rPr>
        <w:t xml:space="preserve">, </w:t>
      </w:r>
      <w:proofErr w:type="spellStart"/>
      <w:r w:rsidRPr="00285264">
        <w:rPr>
          <w:color w:val="000000" w:themeColor="text1"/>
          <w:sz w:val="20"/>
          <w:szCs w:val="20"/>
          <w:lang w:bidi="ar-EG"/>
        </w:rPr>
        <w:t>β</w:t>
      </w:r>
      <w:r w:rsidRPr="00285264">
        <w:rPr>
          <w:color w:val="000000" w:themeColor="text1"/>
          <w:sz w:val="20"/>
          <w:szCs w:val="20"/>
          <w:vertAlign w:val="subscript"/>
          <w:lang w:bidi="ar-EG"/>
        </w:rPr>
        <w:t>a</w:t>
      </w:r>
      <w:proofErr w:type="spellEnd"/>
      <w:r w:rsidRPr="00285264">
        <w:rPr>
          <w:color w:val="000000" w:themeColor="text1"/>
          <w:sz w:val="20"/>
          <w:szCs w:val="20"/>
          <w:lang w:bidi="ar-EG"/>
        </w:rPr>
        <w:t xml:space="preserve">, </w:t>
      </w:r>
      <w:proofErr w:type="spellStart"/>
      <w:r w:rsidRPr="00285264">
        <w:rPr>
          <w:color w:val="000000" w:themeColor="text1"/>
          <w:sz w:val="20"/>
          <w:szCs w:val="20"/>
          <w:lang w:bidi="ar-EG"/>
        </w:rPr>
        <w:t>β</w:t>
      </w:r>
      <w:r w:rsidRPr="00285264">
        <w:rPr>
          <w:color w:val="000000" w:themeColor="text1"/>
          <w:sz w:val="20"/>
          <w:szCs w:val="20"/>
          <w:vertAlign w:val="subscript"/>
          <w:lang w:bidi="ar-EG"/>
        </w:rPr>
        <w:t>c</w:t>
      </w:r>
      <w:proofErr w:type="spellEnd"/>
      <w:r w:rsidRPr="00285264">
        <w:rPr>
          <w:color w:val="000000" w:themeColor="text1"/>
          <w:sz w:val="20"/>
          <w:szCs w:val="20"/>
          <w:lang w:bidi="ar-EG"/>
        </w:rPr>
        <w:t xml:space="preserve">, CF-2, CF-3 and % P) are given in Table 5. The corrosion current densities obtained from Table 5 are decreasing by increasing the concentration of the inhibitor and hence the inhibition efficiencies increase. The causality factors according to Table 5 are very close to theoretical (2.0 and 3.0) values which according to EFM theory should guarantee the validity of </w:t>
      </w:r>
      <w:proofErr w:type="spellStart"/>
      <w:r w:rsidRPr="00285264">
        <w:rPr>
          <w:color w:val="000000" w:themeColor="text1"/>
          <w:sz w:val="20"/>
          <w:szCs w:val="20"/>
          <w:lang w:bidi="ar-EG"/>
        </w:rPr>
        <w:t>Tafel</w:t>
      </w:r>
      <w:proofErr w:type="spellEnd"/>
      <w:r w:rsidRPr="00285264">
        <w:rPr>
          <w:color w:val="000000" w:themeColor="text1"/>
          <w:sz w:val="20"/>
          <w:szCs w:val="20"/>
          <w:lang w:bidi="ar-EG"/>
        </w:rPr>
        <w:t xml:space="preserve"> slope and corrosion current densities.</w:t>
      </w:r>
      <w:r w:rsidR="00285264" w:rsidRPr="00285264">
        <w:rPr>
          <w:color w:val="000000" w:themeColor="text1"/>
          <w:sz w:val="20"/>
          <w:szCs w:val="20"/>
          <w:lang w:bidi="ar-EG"/>
        </w:rPr>
        <w:t xml:space="preserve"> </w:t>
      </w:r>
      <w:r w:rsidRPr="00285264">
        <w:rPr>
          <w:color w:val="000000" w:themeColor="text1"/>
          <w:sz w:val="20"/>
          <w:szCs w:val="20"/>
          <w:lang w:bidi="ar-EG"/>
        </w:rPr>
        <w:t>Values of causality factors in Table 5 indicate that the measured data are of good quality</w:t>
      </w:r>
      <w:r w:rsidR="00243E1E" w:rsidRPr="00285264">
        <w:rPr>
          <w:color w:val="000000" w:themeColor="text1"/>
          <w:sz w:val="20"/>
          <w:szCs w:val="20"/>
          <w:lang w:bidi="ar-EG"/>
        </w:rPr>
        <w:t xml:space="preserve"> (</w:t>
      </w:r>
      <w:proofErr w:type="spellStart"/>
      <w:r w:rsidR="00243E1E" w:rsidRPr="00285264">
        <w:rPr>
          <w:rFonts w:eastAsia="Times New Roman"/>
          <w:color w:val="000000" w:themeColor="text1"/>
          <w:sz w:val="20"/>
          <w:szCs w:val="20"/>
          <w:lang w:bidi="ar-EG"/>
        </w:rPr>
        <w:t>Ramachandran</w:t>
      </w:r>
      <w:proofErr w:type="spellEnd"/>
      <w:r w:rsidR="00243E1E" w:rsidRPr="00285264">
        <w:rPr>
          <w:rFonts w:eastAsia="Times New Roman"/>
          <w:color w:val="000000" w:themeColor="text1"/>
          <w:sz w:val="20"/>
          <w:szCs w:val="20"/>
          <w:lang w:bidi="ar-EG"/>
        </w:rPr>
        <w:t xml:space="preserve"> et al., </w:t>
      </w:r>
      <w:r w:rsidR="00243E1E" w:rsidRPr="00285264">
        <w:rPr>
          <w:rFonts w:eastAsia="Times New Roman"/>
          <w:b/>
          <w:bCs/>
          <w:color w:val="000000" w:themeColor="text1"/>
          <w:sz w:val="20"/>
          <w:szCs w:val="20"/>
          <w:lang w:bidi="ar-EG"/>
        </w:rPr>
        <w:t>2008</w:t>
      </w:r>
      <w:r w:rsidR="00243E1E" w:rsidRPr="00285264">
        <w:rPr>
          <w:color w:val="000000" w:themeColor="text1"/>
          <w:sz w:val="20"/>
          <w:szCs w:val="20"/>
          <w:lang w:bidi="ar-EG"/>
        </w:rPr>
        <w:t>)</w:t>
      </w:r>
      <w:r w:rsidRPr="00285264">
        <w:rPr>
          <w:color w:val="000000" w:themeColor="text1"/>
          <w:sz w:val="20"/>
          <w:szCs w:val="20"/>
          <w:lang w:bidi="ar-EG"/>
        </w:rPr>
        <w:t xml:space="preserve">. The obtained results showed good agreement of inhibition efficiency obtained from the weight loss, </w:t>
      </w:r>
      <w:proofErr w:type="spellStart"/>
      <w:r w:rsidRPr="00285264">
        <w:rPr>
          <w:color w:val="000000" w:themeColor="text1"/>
          <w:sz w:val="20"/>
          <w:szCs w:val="20"/>
          <w:lang w:bidi="ar-EG"/>
        </w:rPr>
        <w:t>potentiodynamic</w:t>
      </w:r>
      <w:proofErr w:type="spellEnd"/>
      <w:r w:rsidRPr="00285264">
        <w:rPr>
          <w:color w:val="000000" w:themeColor="text1"/>
          <w:sz w:val="20"/>
          <w:szCs w:val="20"/>
          <w:lang w:bidi="ar-EG"/>
        </w:rPr>
        <w:t xml:space="preserve"> polarization, EIS and EFM methods.</w:t>
      </w:r>
    </w:p>
    <w:p w:rsidR="00990144" w:rsidRPr="00285264" w:rsidRDefault="00990144" w:rsidP="00990144">
      <w:pPr>
        <w:suppressAutoHyphens w:val="0"/>
        <w:snapToGrid w:val="0"/>
        <w:ind w:firstLine="425"/>
        <w:jc w:val="both"/>
        <w:rPr>
          <w:color w:val="000000" w:themeColor="text1"/>
          <w:sz w:val="20"/>
          <w:szCs w:val="20"/>
          <w:lang w:bidi="ar-EG"/>
        </w:rPr>
      </w:pPr>
      <w:r w:rsidRPr="00285264">
        <w:rPr>
          <w:color w:val="000000" w:themeColor="text1"/>
          <w:sz w:val="20"/>
          <w:szCs w:val="20"/>
          <w:lang w:bidi="ar-EG"/>
        </w:rPr>
        <w:t xml:space="preserve">According to Figure 12a an EDX spectroscopy for carbon steel surface gives the image of carbon steel surface. Figures 13a, 14a give the passive film formed on the carbon steel surface after immersion in the corrosive media in absence and presence of the inhibitor for about 5 days. In absence of the inhibitor (Fig. 13a) the results exhibited that thick porous layer of corrosion product (oxide film) cover </w:t>
      </w:r>
      <w:proofErr w:type="gramStart"/>
      <w:r w:rsidRPr="00285264">
        <w:rPr>
          <w:color w:val="000000" w:themeColor="text1"/>
          <w:sz w:val="20"/>
          <w:szCs w:val="20"/>
          <w:lang w:bidi="ar-EG"/>
        </w:rPr>
        <w:t>all the</w:t>
      </w:r>
      <w:proofErr w:type="gramEnd"/>
      <w:r w:rsidRPr="00285264">
        <w:rPr>
          <w:color w:val="000000" w:themeColor="text1"/>
          <w:sz w:val="20"/>
          <w:szCs w:val="20"/>
          <w:lang w:bidi="ar-EG"/>
        </w:rPr>
        <w:t xml:space="preserve"> electrode surface; the surface was strongly damaged, so the electrode surface cannot be seen. While Figure 14a present the image of the electrode surface in presence of 300 </w:t>
      </w:r>
      <w:proofErr w:type="spellStart"/>
      <w:r w:rsidRPr="00285264">
        <w:rPr>
          <w:color w:val="000000" w:themeColor="text1"/>
          <w:sz w:val="20"/>
          <w:szCs w:val="20"/>
          <w:lang w:bidi="ar-EG"/>
        </w:rPr>
        <w:t>ppm</w:t>
      </w:r>
      <w:proofErr w:type="spellEnd"/>
      <w:r w:rsidRPr="00285264">
        <w:rPr>
          <w:color w:val="000000" w:themeColor="text1"/>
          <w:sz w:val="20"/>
          <w:szCs w:val="20"/>
          <w:lang w:bidi="ar-EG"/>
        </w:rPr>
        <w:t xml:space="preserve">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The image show that, the surface is almost free from damages and it is smooth, which indicates a good protective film present on the carbon steel surface, and also confirms the highest inhibition efficiency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w:t>
      </w:r>
    </w:p>
    <w:p w:rsidR="000F6B24" w:rsidRPr="00285264" w:rsidRDefault="000F6B24" w:rsidP="000F6B24">
      <w:pPr>
        <w:suppressAutoHyphens w:val="0"/>
        <w:snapToGrid w:val="0"/>
        <w:jc w:val="both"/>
        <w:rPr>
          <w:b/>
          <w:bCs/>
          <w:color w:val="000000" w:themeColor="text1"/>
          <w:sz w:val="20"/>
          <w:szCs w:val="20"/>
          <w:lang w:bidi="ar-EG"/>
        </w:rPr>
        <w:sectPr w:rsidR="000F6B24" w:rsidRPr="00285264" w:rsidSect="00192869">
          <w:headerReference w:type="default" r:id="rId59"/>
          <w:footerReference w:type="even" r:id="rId60"/>
          <w:footerReference w:type="default" r:id="rId61"/>
          <w:footnotePr>
            <w:pos w:val="beneathText"/>
          </w:footnotePr>
          <w:type w:val="continuous"/>
          <w:pgSz w:w="12240" w:h="15840" w:code="1"/>
          <w:pgMar w:top="1440" w:right="1440" w:bottom="1440" w:left="1440" w:header="720" w:footer="720" w:gutter="0"/>
          <w:cols w:num="2" w:space="720"/>
          <w:docGrid w:linePitch="360"/>
        </w:sectPr>
      </w:pPr>
    </w:p>
    <w:p w:rsidR="00990144" w:rsidRPr="00285264" w:rsidRDefault="00990144" w:rsidP="000F6B24">
      <w:pPr>
        <w:suppressAutoHyphens w:val="0"/>
        <w:snapToGrid w:val="0"/>
        <w:jc w:val="both"/>
        <w:rPr>
          <w:b/>
          <w:bCs/>
          <w:color w:val="000000" w:themeColor="text1"/>
          <w:sz w:val="20"/>
          <w:szCs w:val="20"/>
          <w:lang w:eastAsia="zh-CN" w:bidi="ar-EG"/>
        </w:rPr>
      </w:pPr>
    </w:p>
    <w:p w:rsidR="00285264" w:rsidRDefault="00285264" w:rsidP="000F6B24">
      <w:pPr>
        <w:suppressAutoHyphens w:val="0"/>
        <w:snapToGrid w:val="0"/>
        <w:jc w:val="both"/>
        <w:rPr>
          <w:rFonts w:hint="eastAsia"/>
          <w:b/>
          <w:bCs/>
          <w:color w:val="000000" w:themeColor="text1"/>
          <w:sz w:val="20"/>
          <w:szCs w:val="20"/>
          <w:lang w:eastAsia="zh-CN" w:bidi="ar-EG"/>
        </w:rPr>
      </w:pPr>
    </w:p>
    <w:p w:rsidR="00285264" w:rsidRDefault="00285264" w:rsidP="000F6B24">
      <w:pPr>
        <w:suppressAutoHyphens w:val="0"/>
        <w:snapToGrid w:val="0"/>
        <w:jc w:val="both"/>
        <w:rPr>
          <w:rFonts w:hint="eastAsia"/>
          <w:b/>
          <w:bCs/>
          <w:color w:val="000000" w:themeColor="text1"/>
          <w:sz w:val="20"/>
          <w:szCs w:val="20"/>
          <w:lang w:eastAsia="zh-CN" w:bidi="ar-EG"/>
        </w:rPr>
      </w:pPr>
    </w:p>
    <w:p w:rsidR="00285264" w:rsidRDefault="00285264" w:rsidP="000F6B24">
      <w:pPr>
        <w:suppressAutoHyphens w:val="0"/>
        <w:snapToGrid w:val="0"/>
        <w:jc w:val="both"/>
        <w:rPr>
          <w:rFonts w:hint="eastAsia"/>
          <w:b/>
          <w:bCs/>
          <w:color w:val="000000" w:themeColor="text1"/>
          <w:sz w:val="20"/>
          <w:szCs w:val="20"/>
          <w:lang w:eastAsia="zh-CN" w:bidi="ar-EG"/>
        </w:rPr>
      </w:pPr>
    </w:p>
    <w:p w:rsidR="003B103A" w:rsidRPr="00285264" w:rsidRDefault="003B103A" w:rsidP="000F6B24">
      <w:pPr>
        <w:suppressAutoHyphens w:val="0"/>
        <w:snapToGrid w:val="0"/>
        <w:jc w:val="both"/>
        <w:rPr>
          <w:color w:val="000000" w:themeColor="text1"/>
          <w:sz w:val="20"/>
          <w:szCs w:val="20"/>
          <w:lang w:bidi="ar-EG"/>
        </w:rPr>
      </w:pPr>
      <w:r w:rsidRPr="00285264">
        <w:rPr>
          <w:b/>
          <w:bCs/>
          <w:color w:val="000000" w:themeColor="text1"/>
          <w:sz w:val="20"/>
          <w:szCs w:val="20"/>
          <w:lang w:bidi="ar-EG"/>
        </w:rPr>
        <w:lastRenderedPageBreak/>
        <w:t>Table 5</w:t>
      </w:r>
      <w:r w:rsidRPr="00285264">
        <w:rPr>
          <w:color w:val="000000" w:themeColor="text1"/>
          <w:sz w:val="20"/>
          <w:szCs w:val="20"/>
          <w:lang w:bidi="ar-EG"/>
        </w:rPr>
        <w:t xml:space="preserve"> </w:t>
      </w:r>
      <w:r w:rsidRPr="00285264">
        <w:rPr>
          <w:b/>
          <w:bCs/>
          <w:color w:val="000000" w:themeColor="text1"/>
          <w:sz w:val="20"/>
          <w:szCs w:val="20"/>
          <w:lang w:bidi="ar-EG"/>
        </w:rPr>
        <w:t>-</w:t>
      </w:r>
      <w:r w:rsidRPr="00285264">
        <w:rPr>
          <w:color w:val="000000" w:themeColor="text1"/>
          <w:sz w:val="20"/>
          <w:szCs w:val="20"/>
          <w:lang w:bidi="ar-EG"/>
        </w:rPr>
        <w:t xml:space="preserve"> Electrochemical Kinetic parameters obtained by EFM technique for carbon steel in 3.5%NaCl+16ppm Na</w:t>
      </w:r>
      <w:r w:rsidRPr="00285264">
        <w:rPr>
          <w:color w:val="000000" w:themeColor="text1"/>
          <w:sz w:val="20"/>
          <w:szCs w:val="20"/>
          <w:vertAlign w:val="subscript"/>
          <w:lang w:bidi="ar-EG"/>
        </w:rPr>
        <w:t>2</w:t>
      </w:r>
      <w:r w:rsidRPr="00285264">
        <w:rPr>
          <w:color w:val="000000" w:themeColor="text1"/>
          <w:sz w:val="20"/>
          <w:szCs w:val="20"/>
          <w:lang w:bidi="ar-EG"/>
        </w:rPr>
        <w:t xml:space="preserve">S alone and with different concentrations of </w:t>
      </w:r>
      <w:proofErr w:type="spellStart"/>
      <w:r w:rsidRPr="00285264">
        <w:rPr>
          <w:b/>
          <w:bCs/>
          <w:color w:val="000000" w:themeColor="text1"/>
          <w:sz w:val="20"/>
          <w:szCs w:val="20"/>
          <w:lang w:bidi="ar-EG"/>
        </w:rPr>
        <w:t>Adhatoda</w:t>
      </w:r>
      <w:proofErr w:type="spellEnd"/>
      <w:r w:rsidRPr="00285264">
        <w:rPr>
          <w:color w:val="000000" w:themeColor="text1"/>
          <w:sz w:val="20"/>
          <w:szCs w:val="20"/>
          <w:lang w:bidi="ar-EG"/>
        </w:rPr>
        <w:t xml:space="preserve"> extract at 25±1</w:t>
      </w:r>
      <w:r w:rsidRPr="00285264">
        <w:rPr>
          <w:color w:val="000000" w:themeColor="text1"/>
          <w:sz w:val="20"/>
          <w:szCs w:val="20"/>
          <w:vertAlign w:val="superscript"/>
          <w:lang w:bidi="ar-EG"/>
        </w:rPr>
        <w:t xml:space="preserve">o </w:t>
      </w:r>
      <w:r w:rsidR="0054541C" w:rsidRPr="00285264">
        <w:rPr>
          <w:color w:val="000000" w:themeColor="text1"/>
          <w:sz w:val="20"/>
          <w:szCs w:val="20"/>
          <w:lang w:bidi="ar-EG"/>
        </w:rPr>
        <w:t>C.</w:t>
      </w:r>
    </w:p>
    <w:tbl>
      <w:tblPr>
        <w:bidiVisual/>
        <w:tblW w:w="5000" w:type="pct"/>
        <w:jc w:val="center"/>
        <w:tblBorders>
          <w:top w:val="thinThick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4A0"/>
      </w:tblPr>
      <w:tblGrid>
        <w:gridCol w:w="871"/>
        <w:gridCol w:w="938"/>
        <w:gridCol w:w="1036"/>
        <w:gridCol w:w="938"/>
        <w:gridCol w:w="938"/>
        <w:gridCol w:w="1329"/>
        <w:gridCol w:w="1329"/>
        <w:gridCol w:w="1230"/>
        <w:gridCol w:w="967"/>
      </w:tblGrid>
      <w:tr w:rsidR="00DF22E4" w:rsidRPr="00285264" w:rsidTr="000F6B24">
        <w:trPr>
          <w:jc w:val="center"/>
        </w:trPr>
        <w:tc>
          <w:tcPr>
            <w:tcW w:w="454" w:type="pct"/>
            <w:tcBorders>
              <w:top w:val="single" w:sz="4" w:space="0" w:color="auto"/>
              <w:lef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p>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%P</w:t>
            </w:r>
          </w:p>
        </w:tc>
        <w:tc>
          <w:tcPr>
            <w:tcW w:w="490" w:type="pct"/>
            <w:tcBorders>
              <w:top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Ө</w:t>
            </w:r>
          </w:p>
        </w:tc>
        <w:tc>
          <w:tcPr>
            <w:tcW w:w="541" w:type="pct"/>
            <w:tcBorders>
              <w:top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C.R,</w:t>
            </w:r>
          </w:p>
          <w:p w:rsidR="00EB6429" w:rsidRPr="00285264" w:rsidRDefault="00EB6429" w:rsidP="000F6B24">
            <w:pPr>
              <w:suppressAutoHyphens w:val="0"/>
              <w:snapToGrid w:val="0"/>
              <w:jc w:val="center"/>
              <w:rPr>
                <w:color w:val="000000" w:themeColor="text1"/>
                <w:sz w:val="20"/>
                <w:szCs w:val="20"/>
                <w:vertAlign w:val="superscript"/>
                <w:lang w:bidi="ar-EG"/>
              </w:rPr>
            </w:pPr>
            <w:r w:rsidRPr="00285264">
              <w:rPr>
                <w:color w:val="000000" w:themeColor="text1"/>
                <w:sz w:val="20"/>
                <w:szCs w:val="20"/>
                <w:lang w:bidi="ar-EG"/>
              </w:rPr>
              <w:t>mmy</w:t>
            </w:r>
            <w:r w:rsidRPr="00285264">
              <w:rPr>
                <w:color w:val="000000" w:themeColor="text1"/>
                <w:sz w:val="20"/>
                <w:szCs w:val="20"/>
                <w:vertAlign w:val="superscript"/>
                <w:lang w:bidi="ar-EG"/>
              </w:rPr>
              <w:t>-1</w:t>
            </w:r>
          </w:p>
        </w:tc>
        <w:tc>
          <w:tcPr>
            <w:tcW w:w="490" w:type="pct"/>
            <w:tcBorders>
              <w:top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CF-3</w:t>
            </w:r>
          </w:p>
        </w:tc>
        <w:tc>
          <w:tcPr>
            <w:tcW w:w="490" w:type="pct"/>
            <w:tcBorders>
              <w:top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CF-2</w:t>
            </w:r>
          </w:p>
        </w:tc>
        <w:tc>
          <w:tcPr>
            <w:tcW w:w="694" w:type="pct"/>
            <w:tcBorders>
              <w:top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proofErr w:type="spellStart"/>
            <w:r w:rsidRPr="00285264">
              <w:rPr>
                <w:color w:val="000000" w:themeColor="text1"/>
                <w:sz w:val="20"/>
                <w:szCs w:val="20"/>
                <w:lang w:bidi="ar-EG"/>
              </w:rPr>
              <w:t>β</w:t>
            </w:r>
            <w:r w:rsidRPr="00285264">
              <w:rPr>
                <w:color w:val="000000" w:themeColor="text1"/>
                <w:sz w:val="20"/>
                <w:szCs w:val="20"/>
                <w:vertAlign w:val="subscript"/>
                <w:lang w:bidi="ar-EG"/>
              </w:rPr>
              <w:t>c</w:t>
            </w:r>
            <w:proofErr w:type="spellEnd"/>
            <w:r w:rsidRPr="00285264">
              <w:rPr>
                <w:color w:val="000000" w:themeColor="text1"/>
                <w:sz w:val="20"/>
                <w:szCs w:val="20"/>
                <w:lang w:bidi="ar-EG"/>
              </w:rPr>
              <w:t>,</w:t>
            </w:r>
          </w:p>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mV dec</w:t>
            </w:r>
            <w:r w:rsidRPr="00285264">
              <w:rPr>
                <w:color w:val="000000" w:themeColor="text1"/>
                <w:sz w:val="20"/>
                <w:szCs w:val="20"/>
                <w:vertAlign w:val="superscript"/>
                <w:lang w:bidi="ar-EG"/>
              </w:rPr>
              <w:t>-1</w:t>
            </w:r>
          </w:p>
        </w:tc>
        <w:tc>
          <w:tcPr>
            <w:tcW w:w="694" w:type="pct"/>
            <w:tcBorders>
              <w:top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proofErr w:type="spellStart"/>
            <w:r w:rsidRPr="00285264">
              <w:rPr>
                <w:color w:val="000000" w:themeColor="text1"/>
                <w:sz w:val="20"/>
                <w:szCs w:val="20"/>
                <w:lang w:bidi="ar-EG"/>
              </w:rPr>
              <w:t>β</w:t>
            </w:r>
            <w:r w:rsidRPr="00285264">
              <w:rPr>
                <w:color w:val="000000" w:themeColor="text1"/>
                <w:sz w:val="20"/>
                <w:szCs w:val="20"/>
                <w:vertAlign w:val="subscript"/>
                <w:lang w:bidi="ar-EG"/>
              </w:rPr>
              <w:t>a</w:t>
            </w:r>
            <w:proofErr w:type="spellEnd"/>
            <w:r w:rsidRPr="00285264">
              <w:rPr>
                <w:color w:val="000000" w:themeColor="text1"/>
                <w:sz w:val="20"/>
                <w:szCs w:val="20"/>
                <w:lang w:bidi="ar-EG"/>
              </w:rPr>
              <w:t>,</w:t>
            </w:r>
          </w:p>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mV dec</w:t>
            </w:r>
            <w:r w:rsidRPr="00285264">
              <w:rPr>
                <w:color w:val="000000" w:themeColor="text1"/>
                <w:sz w:val="20"/>
                <w:szCs w:val="20"/>
                <w:vertAlign w:val="superscript"/>
                <w:lang w:bidi="ar-EG"/>
              </w:rPr>
              <w:t>-1</w:t>
            </w:r>
          </w:p>
        </w:tc>
        <w:tc>
          <w:tcPr>
            <w:tcW w:w="642" w:type="pct"/>
            <w:tcBorders>
              <w:top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proofErr w:type="spellStart"/>
            <w:proofErr w:type="gramStart"/>
            <w:r w:rsidRPr="00285264">
              <w:rPr>
                <w:color w:val="000000" w:themeColor="text1"/>
                <w:sz w:val="20"/>
                <w:szCs w:val="20"/>
                <w:lang w:bidi="ar-EG"/>
              </w:rPr>
              <w:t>i</w:t>
            </w:r>
            <w:r w:rsidRPr="00285264">
              <w:rPr>
                <w:color w:val="000000" w:themeColor="text1"/>
                <w:sz w:val="20"/>
                <w:szCs w:val="20"/>
                <w:vertAlign w:val="subscript"/>
                <w:lang w:bidi="ar-EG"/>
              </w:rPr>
              <w:t>corr</w:t>
            </w:r>
            <w:proofErr w:type="spellEnd"/>
            <w:r w:rsidRPr="00285264">
              <w:rPr>
                <w:color w:val="000000" w:themeColor="text1"/>
                <w:sz w:val="20"/>
                <w:szCs w:val="20"/>
                <w:lang w:bidi="ar-EG"/>
              </w:rPr>
              <w:t>.,</w:t>
            </w:r>
            <w:proofErr w:type="gramEnd"/>
          </w:p>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µA cm</w:t>
            </w:r>
            <w:r w:rsidRPr="00285264">
              <w:rPr>
                <w:color w:val="000000" w:themeColor="text1"/>
                <w:sz w:val="20"/>
                <w:szCs w:val="20"/>
                <w:vertAlign w:val="superscript"/>
                <w:lang w:bidi="ar-EG"/>
              </w:rPr>
              <w:t>-2</w:t>
            </w:r>
          </w:p>
        </w:tc>
        <w:tc>
          <w:tcPr>
            <w:tcW w:w="505" w:type="pct"/>
            <w:tcBorders>
              <w:top w:val="single" w:sz="4" w:space="0" w:color="auto"/>
              <w:righ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Conc.</w:t>
            </w:r>
          </w:p>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 xml:space="preserve">, </w:t>
            </w:r>
            <w:proofErr w:type="spellStart"/>
            <w:r w:rsidRPr="00285264">
              <w:rPr>
                <w:color w:val="000000" w:themeColor="text1"/>
                <w:sz w:val="20"/>
                <w:szCs w:val="20"/>
                <w:lang w:bidi="ar-EG"/>
              </w:rPr>
              <w:t>ppm</w:t>
            </w:r>
            <w:proofErr w:type="spellEnd"/>
          </w:p>
        </w:tc>
      </w:tr>
      <w:tr w:rsidR="00DF22E4" w:rsidRPr="00285264" w:rsidTr="000F6B24">
        <w:trPr>
          <w:jc w:val="center"/>
        </w:trPr>
        <w:tc>
          <w:tcPr>
            <w:tcW w:w="454" w:type="pct"/>
            <w:tcBorders>
              <w:lef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w:t>
            </w:r>
          </w:p>
        </w:tc>
        <w:tc>
          <w:tcPr>
            <w:tcW w:w="541"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309.9</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2.891</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1.933</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1869</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135</w:t>
            </w:r>
          </w:p>
        </w:tc>
        <w:tc>
          <w:tcPr>
            <w:tcW w:w="642"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678.2</w:t>
            </w:r>
          </w:p>
        </w:tc>
        <w:tc>
          <w:tcPr>
            <w:tcW w:w="505" w:type="pct"/>
            <w:tcBorders>
              <w:righ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blank</w:t>
            </w:r>
          </w:p>
        </w:tc>
      </w:tr>
      <w:tr w:rsidR="00DF22E4" w:rsidRPr="00285264" w:rsidTr="000F6B24">
        <w:trPr>
          <w:jc w:val="center"/>
        </w:trPr>
        <w:tc>
          <w:tcPr>
            <w:tcW w:w="454" w:type="pct"/>
            <w:tcBorders>
              <w:left w:val="single" w:sz="4" w:space="0" w:color="auto"/>
              <w:bottom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58.5</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0.585</w:t>
            </w:r>
          </w:p>
        </w:tc>
        <w:tc>
          <w:tcPr>
            <w:tcW w:w="541"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128.7</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2.919</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1.898</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244</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109</w:t>
            </w:r>
          </w:p>
        </w:tc>
        <w:tc>
          <w:tcPr>
            <w:tcW w:w="642"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281.65</w:t>
            </w:r>
          </w:p>
        </w:tc>
        <w:tc>
          <w:tcPr>
            <w:tcW w:w="505" w:type="pct"/>
            <w:tcBorders>
              <w:righ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50</w:t>
            </w:r>
          </w:p>
        </w:tc>
      </w:tr>
      <w:tr w:rsidR="00DF22E4" w:rsidRPr="00285264" w:rsidTr="000F6B24">
        <w:trPr>
          <w:jc w:val="center"/>
        </w:trPr>
        <w:tc>
          <w:tcPr>
            <w:tcW w:w="454" w:type="pct"/>
            <w:tcBorders>
              <w:top w:val="single" w:sz="4" w:space="0" w:color="auto"/>
              <w:lef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66.5</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0.665</w:t>
            </w:r>
          </w:p>
        </w:tc>
        <w:tc>
          <w:tcPr>
            <w:tcW w:w="541"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103.7</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2.941</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1.928</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255</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232</w:t>
            </w:r>
          </w:p>
        </w:tc>
        <w:tc>
          <w:tcPr>
            <w:tcW w:w="642"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226.95</w:t>
            </w:r>
          </w:p>
        </w:tc>
        <w:tc>
          <w:tcPr>
            <w:tcW w:w="505" w:type="pct"/>
            <w:tcBorders>
              <w:righ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100</w:t>
            </w:r>
          </w:p>
        </w:tc>
      </w:tr>
      <w:tr w:rsidR="00DF22E4" w:rsidRPr="00285264" w:rsidTr="000F6B24">
        <w:trPr>
          <w:jc w:val="center"/>
        </w:trPr>
        <w:tc>
          <w:tcPr>
            <w:tcW w:w="454" w:type="pct"/>
            <w:tcBorders>
              <w:lef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84.4</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0.844</w:t>
            </w:r>
          </w:p>
        </w:tc>
        <w:tc>
          <w:tcPr>
            <w:tcW w:w="541"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48.48</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2.981</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1.993</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299</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206</w:t>
            </w:r>
          </w:p>
        </w:tc>
        <w:tc>
          <w:tcPr>
            <w:tcW w:w="642"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106.1</w:t>
            </w:r>
          </w:p>
        </w:tc>
        <w:tc>
          <w:tcPr>
            <w:tcW w:w="505" w:type="pct"/>
            <w:tcBorders>
              <w:righ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150</w:t>
            </w:r>
          </w:p>
        </w:tc>
      </w:tr>
      <w:tr w:rsidR="00DF22E4" w:rsidRPr="00285264" w:rsidTr="000F6B24">
        <w:trPr>
          <w:jc w:val="center"/>
        </w:trPr>
        <w:tc>
          <w:tcPr>
            <w:tcW w:w="454" w:type="pct"/>
            <w:tcBorders>
              <w:lef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86.2</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0.862</w:t>
            </w:r>
          </w:p>
        </w:tc>
        <w:tc>
          <w:tcPr>
            <w:tcW w:w="541"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42.92</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2.891</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1.926</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252</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248</w:t>
            </w:r>
          </w:p>
        </w:tc>
        <w:tc>
          <w:tcPr>
            <w:tcW w:w="642"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93.93</w:t>
            </w:r>
          </w:p>
        </w:tc>
        <w:tc>
          <w:tcPr>
            <w:tcW w:w="505" w:type="pct"/>
            <w:tcBorders>
              <w:righ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200</w:t>
            </w:r>
          </w:p>
        </w:tc>
      </w:tr>
      <w:tr w:rsidR="00DF22E4" w:rsidRPr="00285264" w:rsidTr="000F6B24">
        <w:trPr>
          <w:jc w:val="center"/>
        </w:trPr>
        <w:tc>
          <w:tcPr>
            <w:tcW w:w="454" w:type="pct"/>
            <w:tcBorders>
              <w:lef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87.6</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0.876</w:t>
            </w:r>
          </w:p>
        </w:tc>
        <w:tc>
          <w:tcPr>
            <w:tcW w:w="541"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38.55</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2.981</w:t>
            </w:r>
          </w:p>
        </w:tc>
        <w:tc>
          <w:tcPr>
            <w:tcW w:w="490"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1.896</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241</w:t>
            </w:r>
          </w:p>
        </w:tc>
        <w:tc>
          <w:tcPr>
            <w:tcW w:w="694"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161</w:t>
            </w:r>
          </w:p>
        </w:tc>
        <w:tc>
          <w:tcPr>
            <w:tcW w:w="642" w:type="pct"/>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84.36</w:t>
            </w:r>
          </w:p>
        </w:tc>
        <w:tc>
          <w:tcPr>
            <w:tcW w:w="505" w:type="pct"/>
            <w:tcBorders>
              <w:righ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250</w:t>
            </w:r>
          </w:p>
        </w:tc>
      </w:tr>
      <w:tr w:rsidR="00DF22E4" w:rsidRPr="00285264" w:rsidTr="000F6B24">
        <w:trPr>
          <w:jc w:val="center"/>
        </w:trPr>
        <w:tc>
          <w:tcPr>
            <w:tcW w:w="454" w:type="pct"/>
            <w:tcBorders>
              <w:left w:val="single" w:sz="4" w:space="0" w:color="auto"/>
              <w:bottom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89.7</w:t>
            </w:r>
          </w:p>
        </w:tc>
        <w:tc>
          <w:tcPr>
            <w:tcW w:w="490" w:type="pct"/>
            <w:tcBorders>
              <w:bottom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0.897</w:t>
            </w:r>
          </w:p>
        </w:tc>
        <w:tc>
          <w:tcPr>
            <w:tcW w:w="541" w:type="pct"/>
            <w:tcBorders>
              <w:bottom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31.85</w:t>
            </w:r>
          </w:p>
        </w:tc>
        <w:tc>
          <w:tcPr>
            <w:tcW w:w="490" w:type="pct"/>
            <w:tcBorders>
              <w:bottom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2.891</w:t>
            </w:r>
          </w:p>
        </w:tc>
        <w:tc>
          <w:tcPr>
            <w:tcW w:w="490" w:type="pct"/>
            <w:tcBorders>
              <w:bottom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1.822</w:t>
            </w:r>
          </w:p>
        </w:tc>
        <w:tc>
          <w:tcPr>
            <w:tcW w:w="694" w:type="pct"/>
            <w:tcBorders>
              <w:bottom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128</w:t>
            </w:r>
          </w:p>
        </w:tc>
        <w:tc>
          <w:tcPr>
            <w:tcW w:w="694" w:type="pct"/>
            <w:tcBorders>
              <w:bottom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104</w:t>
            </w:r>
          </w:p>
        </w:tc>
        <w:tc>
          <w:tcPr>
            <w:tcW w:w="642" w:type="pct"/>
            <w:tcBorders>
              <w:bottom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69.71</w:t>
            </w:r>
          </w:p>
        </w:tc>
        <w:tc>
          <w:tcPr>
            <w:tcW w:w="505" w:type="pct"/>
            <w:tcBorders>
              <w:bottom w:val="single" w:sz="4" w:space="0" w:color="auto"/>
              <w:right w:val="single" w:sz="4" w:space="0" w:color="auto"/>
            </w:tcBorders>
            <w:vAlign w:val="center"/>
          </w:tcPr>
          <w:p w:rsidR="00EB6429" w:rsidRPr="00285264" w:rsidRDefault="00EB6429" w:rsidP="000F6B24">
            <w:pPr>
              <w:suppressAutoHyphens w:val="0"/>
              <w:snapToGrid w:val="0"/>
              <w:jc w:val="center"/>
              <w:rPr>
                <w:color w:val="000000" w:themeColor="text1"/>
                <w:sz w:val="20"/>
                <w:szCs w:val="20"/>
                <w:lang w:bidi="ar-EG"/>
              </w:rPr>
            </w:pPr>
            <w:r w:rsidRPr="00285264">
              <w:rPr>
                <w:color w:val="000000" w:themeColor="text1"/>
                <w:sz w:val="20"/>
                <w:szCs w:val="20"/>
                <w:lang w:bidi="ar-EG"/>
              </w:rPr>
              <w:t>300</w:t>
            </w:r>
          </w:p>
        </w:tc>
      </w:tr>
    </w:tbl>
    <w:p w:rsidR="000F6B24" w:rsidRPr="00285264" w:rsidRDefault="000F6B24" w:rsidP="000F6B24">
      <w:pPr>
        <w:suppressAutoHyphens w:val="0"/>
        <w:snapToGrid w:val="0"/>
        <w:ind w:firstLine="425"/>
        <w:jc w:val="both"/>
        <w:rPr>
          <w:color w:val="000000" w:themeColor="text1"/>
          <w:sz w:val="20"/>
          <w:szCs w:val="20"/>
          <w:lang w:bidi="ar-EG"/>
        </w:rPr>
      </w:pPr>
    </w:p>
    <w:p w:rsidR="003B103A" w:rsidRPr="00285264" w:rsidRDefault="003B103A" w:rsidP="000F6B24">
      <w:pPr>
        <w:suppressAutoHyphens w:val="0"/>
        <w:snapToGrid w:val="0"/>
        <w:ind w:firstLine="425"/>
        <w:jc w:val="both"/>
        <w:rPr>
          <w:i/>
          <w:iCs/>
          <w:color w:val="000000" w:themeColor="text1"/>
          <w:sz w:val="20"/>
          <w:szCs w:val="20"/>
          <w:lang w:eastAsia="zh-CN" w:bidi="ar-EG"/>
        </w:rPr>
      </w:pPr>
      <w:r w:rsidRPr="00285264">
        <w:rPr>
          <w:i/>
          <w:iCs/>
          <w:color w:val="000000" w:themeColor="text1"/>
          <w:sz w:val="20"/>
          <w:szCs w:val="20"/>
          <w:lang w:bidi="ar-EG"/>
        </w:rPr>
        <w:t>3.5. Surface Characterization</w:t>
      </w:r>
    </w:p>
    <w:p w:rsidR="000F6B24" w:rsidRPr="00285264" w:rsidRDefault="000F6B24" w:rsidP="000F6B24">
      <w:pPr>
        <w:snapToGrid w:val="0"/>
        <w:rPr>
          <w:color w:val="000000" w:themeColor="text1"/>
          <w:sz w:val="20"/>
          <w:szCs w:val="20"/>
        </w:rPr>
      </w:pPr>
    </w:p>
    <w:tbl>
      <w:tblPr>
        <w:bidiVisual/>
        <w:tblW w:w="8334" w:type="dxa"/>
        <w:jc w:val="center"/>
        <w:tblLook w:val="04A0"/>
      </w:tblPr>
      <w:tblGrid>
        <w:gridCol w:w="8850"/>
      </w:tblGrid>
      <w:tr w:rsidR="00EB6429" w:rsidRPr="00285264" w:rsidTr="000F6B24">
        <w:trPr>
          <w:trHeight w:val="1097"/>
          <w:jc w:val="center"/>
        </w:trPr>
        <w:tc>
          <w:tcPr>
            <w:tcW w:w="8334" w:type="dxa"/>
          </w:tcPr>
          <w:p w:rsidR="00EB6429" w:rsidRPr="00285264" w:rsidRDefault="00842A97" w:rsidP="000F6B24">
            <w:pPr>
              <w:suppressAutoHyphens w:val="0"/>
              <w:snapToGrid w:val="0"/>
              <w:jc w:val="both"/>
              <w:rPr>
                <w:color w:val="000000" w:themeColor="text1"/>
                <w:sz w:val="20"/>
                <w:szCs w:val="20"/>
                <w:lang w:bidi="ar-EG"/>
              </w:rPr>
            </w:pPr>
            <w:r w:rsidRPr="00285264">
              <w:rPr>
                <w:noProof/>
                <w:color w:val="000000" w:themeColor="text1"/>
                <w:sz w:val="20"/>
                <w:szCs w:val="20"/>
                <w:lang w:eastAsia="en-US"/>
              </w:rPr>
              <w:pict>
                <v:shape id="Picture 34" o:spid="_x0000_i1042" type="#_x0000_t75" style="width:6in;height:168.75pt;visibility:visible">
                  <v:imagedata r:id="rId62" o:title=""/>
                </v:shape>
              </w:pict>
            </w:r>
          </w:p>
        </w:tc>
      </w:tr>
      <w:tr w:rsidR="00EB6429" w:rsidRPr="00285264" w:rsidTr="000F6B24">
        <w:trPr>
          <w:trHeight w:val="1545"/>
          <w:jc w:val="center"/>
        </w:trPr>
        <w:tc>
          <w:tcPr>
            <w:tcW w:w="8334" w:type="dxa"/>
          </w:tcPr>
          <w:p w:rsidR="00EB6429" w:rsidRPr="00285264" w:rsidRDefault="00842A97" w:rsidP="000F6B24">
            <w:pPr>
              <w:suppressAutoHyphens w:val="0"/>
              <w:snapToGrid w:val="0"/>
              <w:jc w:val="both"/>
              <w:rPr>
                <w:color w:val="000000" w:themeColor="text1"/>
                <w:sz w:val="20"/>
                <w:szCs w:val="20"/>
                <w:lang w:bidi="ar-EG"/>
              </w:rPr>
            </w:pPr>
            <w:r w:rsidRPr="00285264">
              <w:rPr>
                <w:noProof/>
                <w:color w:val="000000" w:themeColor="text1"/>
                <w:sz w:val="20"/>
                <w:szCs w:val="20"/>
                <w:lang w:eastAsia="en-US"/>
              </w:rPr>
              <w:pict>
                <v:shape id="Picture 52" o:spid="_x0000_i1043" type="#_x0000_t75" style="width:6in;height:168.75pt;visibility:visible" o:borderbottomcolor="this">
                  <v:imagedata r:id="rId63" o:title=""/>
                </v:shape>
              </w:pict>
            </w:r>
          </w:p>
        </w:tc>
      </w:tr>
    </w:tbl>
    <w:p w:rsidR="000F6B24" w:rsidRPr="00285264" w:rsidRDefault="000F6B24" w:rsidP="000F6B24">
      <w:pPr>
        <w:suppressAutoHyphens w:val="0"/>
        <w:snapToGrid w:val="0"/>
        <w:jc w:val="both"/>
        <w:rPr>
          <w:color w:val="000000" w:themeColor="text1"/>
          <w:sz w:val="20"/>
          <w:szCs w:val="20"/>
          <w:lang w:eastAsia="zh-CN"/>
        </w:rPr>
      </w:pPr>
      <w:r w:rsidRPr="00285264">
        <w:rPr>
          <w:b/>
          <w:bCs/>
          <w:color w:val="000000" w:themeColor="text1"/>
          <w:sz w:val="20"/>
          <w:szCs w:val="20"/>
        </w:rPr>
        <w:t xml:space="preserve">Figure </w:t>
      </w:r>
      <w:r w:rsidRPr="00285264">
        <w:rPr>
          <w:color w:val="000000" w:themeColor="text1"/>
          <w:sz w:val="20"/>
          <w:szCs w:val="20"/>
        </w:rPr>
        <w:t xml:space="preserve">(11a-b) </w:t>
      </w:r>
      <w:proofErr w:type="spellStart"/>
      <w:r w:rsidRPr="00285264">
        <w:rPr>
          <w:color w:val="000000" w:themeColor="text1"/>
          <w:sz w:val="20"/>
          <w:szCs w:val="20"/>
        </w:rPr>
        <w:t>Intermodulation</w:t>
      </w:r>
      <w:proofErr w:type="spellEnd"/>
      <w:r w:rsidRPr="00285264">
        <w:rPr>
          <w:color w:val="000000" w:themeColor="text1"/>
          <w:sz w:val="20"/>
          <w:szCs w:val="20"/>
        </w:rPr>
        <w:t xml:space="preserve"> spectrum for carbon steel in </w:t>
      </w:r>
      <w:proofErr w:type="spellStart"/>
      <w:r w:rsidRPr="00285264">
        <w:rPr>
          <w:color w:val="000000" w:themeColor="text1"/>
          <w:sz w:val="20"/>
          <w:szCs w:val="20"/>
        </w:rPr>
        <w:t>in</w:t>
      </w:r>
      <w:proofErr w:type="spellEnd"/>
      <w:r w:rsidRPr="00285264">
        <w:rPr>
          <w:color w:val="000000" w:themeColor="text1"/>
          <w:sz w:val="20"/>
          <w:szCs w:val="20"/>
        </w:rPr>
        <w:t xml:space="preserve"> sulfide polluted salt water in the absence and presence of 300 </w:t>
      </w:r>
      <w:proofErr w:type="spellStart"/>
      <w:r w:rsidRPr="00285264">
        <w:rPr>
          <w:color w:val="000000" w:themeColor="text1"/>
          <w:sz w:val="20"/>
          <w:szCs w:val="20"/>
        </w:rPr>
        <w:t>ppm</w:t>
      </w:r>
      <w:proofErr w:type="spellEnd"/>
      <w:r w:rsidRPr="00285264">
        <w:rPr>
          <w:color w:val="000000" w:themeColor="text1"/>
          <w:sz w:val="20"/>
          <w:szCs w:val="20"/>
        </w:rPr>
        <w:t xml:space="preserve"> concentrations of </w:t>
      </w:r>
      <w:proofErr w:type="spellStart"/>
      <w:r w:rsidRPr="00285264">
        <w:rPr>
          <w:b/>
          <w:bCs/>
          <w:color w:val="000000" w:themeColor="text1"/>
          <w:sz w:val="20"/>
          <w:szCs w:val="20"/>
        </w:rPr>
        <w:t>Adhatoda</w:t>
      </w:r>
      <w:proofErr w:type="spellEnd"/>
      <w:r w:rsidRPr="00285264">
        <w:rPr>
          <w:b/>
          <w:bCs/>
          <w:color w:val="000000" w:themeColor="text1"/>
          <w:sz w:val="20"/>
          <w:szCs w:val="20"/>
        </w:rPr>
        <w:t xml:space="preserve"> </w:t>
      </w:r>
      <w:r w:rsidRPr="00285264">
        <w:rPr>
          <w:color w:val="000000" w:themeColor="text1"/>
          <w:sz w:val="20"/>
          <w:szCs w:val="20"/>
        </w:rPr>
        <w:t>extract at 25</w:t>
      </w:r>
      <w:r w:rsidRPr="00285264">
        <w:rPr>
          <w:color w:val="000000" w:themeColor="text1"/>
          <w:sz w:val="20"/>
          <w:szCs w:val="20"/>
          <w:vertAlign w:val="superscript"/>
        </w:rPr>
        <w:t>o</w:t>
      </w:r>
      <w:r w:rsidRPr="00285264">
        <w:rPr>
          <w:color w:val="000000" w:themeColor="text1"/>
          <w:sz w:val="20"/>
          <w:szCs w:val="20"/>
        </w:rPr>
        <w:t>C.</w:t>
      </w:r>
    </w:p>
    <w:p w:rsidR="000F6B24" w:rsidRPr="00285264" w:rsidRDefault="000F6B24" w:rsidP="000F6B24">
      <w:pPr>
        <w:suppressAutoHyphens w:val="0"/>
        <w:snapToGrid w:val="0"/>
        <w:ind w:firstLine="425"/>
        <w:jc w:val="both"/>
        <w:rPr>
          <w:color w:val="000000" w:themeColor="text1"/>
          <w:sz w:val="20"/>
          <w:szCs w:val="20"/>
          <w:lang w:eastAsia="zh-CN" w:bidi="ar-EG"/>
        </w:rPr>
      </w:pPr>
    </w:p>
    <w:p w:rsidR="000F6B24" w:rsidRPr="00285264" w:rsidRDefault="000F6B24" w:rsidP="000F6B24">
      <w:pPr>
        <w:suppressAutoHyphens w:val="0"/>
        <w:snapToGrid w:val="0"/>
        <w:ind w:firstLine="425"/>
        <w:jc w:val="both"/>
        <w:rPr>
          <w:color w:val="000000" w:themeColor="text1"/>
          <w:sz w:val="20"/>
          <w:szCs w:val="20"/>
          <w:lang w:eastAsia="zh-CN" w:bidi="ar-EG"/>
        </w:rPr>
        <w:sectPr w:rsidR="000F6B24" w:rsidRPr="00285264" w:rsidSect="000F6B24">
          <w:headerReference w:type="default" r:id="rId64"/>
          <w:footerReference w:type="even" r:id="rId65"/>
          <w:footerReference w:type="default" r:id="rId66"/>
          <w:footnotePr>
            <w:pos w:val="beneathText"/>
          </w:footnotePr>
          <w:type w:val="continuous"/>
          <w:pgSz w:w="12240" w:h="15840" w:code="1"/>
          <w:pgMar w:top="1440" w:right="1440" w:bottom="1440" w:left="1440" w:header="720" w:footer="720" w:gutter="0"/>
          <w:cols w:space="720"/>
          <w:docGrid w:linePitch="360"/>
        </w:sectPr>
      </w:pPr>
    </w:p>
    <w:p w:rsidR="00CE7FB4" w:rsidRPr="00285264" w:rsidRDefault="003B103A" w:rsidP="000F6B24">
      <w:pPr>
        <w:suppressAutoHyphens w:val="0"/>
        <w:snapToGrid w:val="0"/>
        <w:ind w:firstLine="425"/>
        <w:jc w:val="both"/>
        <w:rPr>
          <w:color w:val="000000" w:themeColor="text1"/>
          <w:sz w:val="20"/>
          <w:szCs w:val="20"/>
          <w:lang w:eastAsia="zh-CN" w:bidi="ar-EG"/>
        </w:rPr>
      </w:pPr>
      <w:r w:rsidRPr="00285264">
        <w:rPr>
          <w:color w:val="000000" w:themeColor="text1"/>
          <w:sz w:val="20"/>
          <w:szCs w:val="20"/>
          <w:lang w:bidi="ar-EG"/>
        </w:rPr>
        <w:lastRenderedPageBreak/>
        <w:t>Figure 12b</w:t>
      </w:r>
      <w:r w:rsidR="00285264" w:rsidRPr="00285264">
        <w:rPr>
          <w:color w:val="000000" w:themeColor="text1"/>
          <w:sz w:val="20"/>
          <w:szCs w:val="20"/>
          <w:lang w:bidi="ar-EG"/>
        </w:rPr>
        <w:t xml:space="preserve"> </w:t>
      </w:r>
      <w:r w:rsidRPr="00285264">
        <w:rPr>
          <w:color w:val="000000" w:themeColor="text1"/>
          <w:sz w:val="20"/>
          <w:szCs w:val="20"/>
          <w:lang w:bidi="ar-EG"/>
        </w:rPr>
        <w:t xml:space="preserve">SEM spectroscopy for carbon steel surface. The characteristic peaks are related to the metals presented in the metal sample. In 3.5% </w:t>
      </w:r>
      <w:proofErr w:type="spellStart"/>
      <w:r w:rsidRPr="00285264">
        <w:rPr>
          <w:color w:val="000000" w:themeColor="text1"/>
          <w:sz w:val="20"/>
          <w:szCs w:val="20"/>
          <w:lang w:bidi="ar-EG"/>
        </w:rPr>
        <w:t>NaCl</w:t>
      </w:r>
      <w:proofErr w:type="spellEnd"/>
      <w:r w:rsidRPr="00285264">
        <w:rPr>
          <w:color w:val="000000" w:themeColor="text1"/>
          <w:sz w:val="20"/>
          <w:szCs w:val="20"/>
          <w:lang w:bidi="ar-EG"/>
        </w:rPr>
        <w:t xml:space="preserve"> and 16 </w:t>
      </w:r>
      <w:proofErr w:type="spellStart"/>
      <w:r w:rsidRPr="00285264">
        <w:rPr>
          <w:color w:val="000000" w:themeColor="text1"/>
          <w:sz w:val="20"/>
          <w:szCs w:val="20"/>
          <w:lang w:bidi="ar-EG"/>
        </w:rPr>
        <w:t>ppm</w:t>
      </w:r>
      <w:proofErr w:type="spellEnd"/>
      <w:r w:rsidRPr="00285264">
        <w:rPr>
          <w:color w:val="000000" w:themeColor="text1"/>
          <w:sz w:val="20"/>
          <w:szCs w:val="20"/>
          <w:lang w:bidi="ar-EG"/>
        </w:rPr>
        <w:t xml:space="preserve"> Na</w:t>
      </w:r>
      <w:r w:rsidRPr="00285264">
        <w:rPr>
          <w:color w:val="000000" w:themeColor="text1"/>
          <w:sz w:val="20"/>
          <w:szCs w:val="20"/>
          <w:vertAlign w:val="subscript"/>
          <w:lang w:bidi="ar-EG"/>
        </w:rPr>
        <w:t>2</w:t>
      </w:r>
      <w:r w:rsidRPr="00285264">
        <w:rPr>
          <w:color w:val="000000" w:themeColor="text1"/>
          <w:sz w:val="20"/>
          <w:szCs w:val="20"/>
          <w:lang w:bidi="ar-EG"/>
        </w:rPr>
        <w:t xml:space="preserve">S only, Fig. 13b present the characteristic peaks which related to Fe, </w:t>
      </w:r>
      <w:proofErr w:type="spellStart"/>
      <w:r w:rsidRPr="00285264">
        <w:rPr>
          <w:color w:val="000000" w:themeColor="text1"/>
          <w:sz w:val="20"/>
          <w:szCs w:val="20"/>
          <w:lang w:bidi="ar-EG"/>
        </w:rPr>
        <w:t>Mn</w:t>
      </w:r>
      <w:proofErr w:type="spellEnd"/>
      <w:r w:rsidRPr="00285264">
        <w:rPr>
          <w:color w:val="000000" w:themeColor="text1"/>
          <w:sz w:val="20"/>
          <w:szCs w:val="20"/>
          <w:lang w:bidi="ar-EG"/>
        </w:rPr>
        <w:t xml:space="preserve">, </w:t>
      </w:r>
      <w:proofErr w:type="spellStart"/>
      <w:r w:rsidRPr="00285264">
        <w:rPr>
          <w:color w:val="000000" w:themeColor="text1"/>
          <w:sz w:val="20"/>
          <w:szCs w:val="20"/>
          <w:lang w:bidi="ar-EG"/>
        </w:rPr>
        <w:t>Cl</w:t>
      </w:r>
      <w:proofErr w:type="spellEnd"/>
      <w:r w:rsidRPr="00285264">
        <w:rPr>
          <w:color w:val="000000" w:themeColor="text1"/>
          <w:sz w:val="20"/>
          <w:szCs w:val="20"/>
          <w:lang w:bidi="ar-EG"/>
        </w:rPr>
        <w:t xml:space="preserve">, Na, S, and oxygen elements. This indicated to the corrosion product on the carbon steel surface being metal oxide. However, the data in Fig. 14b in presence of 300 </w:t>
      </w:r>
      <w:proofErr w:type="spellStart"/>
      <w:r w:rsidRPr="00285264">
        <w:rPr>
          <w:color w:val="000000" w:themeColor="text1"/>
          <w:sz w:val="20"/>
          <w:szCs w:val="20"/>
          <w:lang w:bidi="ar-EG"/>
        </w:rPr>
        <w:t>ppm</w:t>
      </w:r>
      <w:proofErr w:type="spellEnd"/>
      <w:r w:rsidRPr="00285264">
        <w:rPr>
          <w:color w:val="000000" w:themeColor="text1"/>
          <w:sz w:val="20"/>
          <w:szCs w:val="20"/>
          <w:lang w:bidi="ar-EG"/>
        </w:rPr>
        <w:t xml:space="preserve">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shows addition peaks </w:t>
      </w:r>
      <w:r w:rsidRPr="00285264">
        <w:rPr>
          <w:color w:val="000000" w:themeColor="text1"/>
          <w:sz w:val="20"/>
          <w:szCs w:val="20"/>
          <w:lang w:bidi="ar-EG"/>
        </w:rPr>
        <w:lastRenderedPageBreak/>
        <w:t>characteristic of N element, and the lower peaks height of Fe than those observed in the absence of inhibitor. This result proved that the adsorption of the inhibitor molecule on the metal surface leads to the decrease of metal oxide layer, and higher concentration of the inhibitor is necessary to delay the corrosion process.</w:t>
      </w:r>
    </w:p>
    <w:p w:rsidR="000F6B24" w:rsidRPr="00285264" w:rsidRDefault="000F6B24" w:rsidP="000F6B24">
      <w:pPr>
        <w:suppressAutoHyphens w:val="0"/>
        <w:snapToGrid w:val="0"/>
        <w:ind w:firstLine="425"/>
        <w:jc w:val="both"/>
        <w:rPr>
          <w:color w:val="000000" w:themeColor="text1"/>
          <w:sz w:val="20"/>
          <w:szCs w:val="20"/>
          <w:lang w:eastAsia="zh-CN" w:bidi="ar-EG"/>
        </w:rPr>
      </w:pPr>
    </w:p>
    <w:tbl>
      <w:tblPr>
        <w:tblW w:w="0" w:type="auto"/>
        <w:jc w:val="center"/>
        <w:tblLook w:val="04A0"/>
      </w:tblPr>
      <w:tblGrid>
        <w:gridCol w:w="2526"/>
        <w:gridCol w:w="2489"/>
      </w:tblGrid>
      <w:tr w:rsidR="00CE7FB4" w:rsidRPr="00A60F39" w:rsidTr="000F6B24">
        <w:trPr>
          <w:jc w:val="center"/>
        </w:trPr>
        <w:tc>
          <w:tcPr>
            <w:tcW w:w="0" w:type="auto"/>
            <w:vAlign w:val="center"/>
          </w:tcPr>
          <w:p w:rsidR="00CE7FB4" w:rsidRPr="00A60F39" w:rsidRDefault="00842A97" w:rsidP="000F6B24">
            <w:pPr>
              <w:suppressAutoHyphens w:val="0"/>
              <w:snapToGrid w:val="0"/>
              <w:jc w:val="both"/>
              <w:rPr>
                <w:rFonts w:eastAsia="Calibri"/>
                <w:color w:val="000000" w:themeColor="text1"/>
                <w:sz w:val="18"/>
                <w:szCs w:val="18"/>
                <w:lang w:bidi="ar-EG"/>
              </w:rPr>
            </w:pPr>
            <w:r w:rsidRPr="00A60F39">
              <w:rPr>
                <w:rFonts w:eastAsia="Calibri"/>
                <w:noProof/>
                <w:color w:val="000000" w:themeColor="text1"/>
                <w:sz w:val="18"/>
                <w:szCs w:val="18"/>
                <w:lang w:eastAsia="en-US"/>
              </w:rPr>
              <w:lastRenderedPageBreak/>
              <w:pict>
                <v:shape id="Picture 13" o:spid="_x0000_s1059" type="#_x0000_t75" alt="pure1" style="position:absolute;left:0;text-align:left;margin-left:.15pt;margin-top:15pt;width:114.65pt;height:96.75pt;z-index:-251656704;visibility:visible" wrapcoords="-262 0 -262 21354 21521 21354 21521 0 -262 0">
                  <v:imagedata r:id="rId67" o:title="pure1"/>
                  <w10:wrap type="tight"/>
                </v:shape>
              </w:pict>
            </w:r>
            <w:r w:rsidR="00CE7FB4" w:rsidRPr="00A60F39">
              <w:rPr>
                <w:rFonts w:eastAsia="Calibri"/>
                <w:color w:val="000000" w:themeColor="text1"/>
                <w:sz w:val="18"/>
                <w:szCs w:val="18"/>
                <w:lang w:bidi="ar-EG"/>
              </w:rPr>
              <w:t>(a)</w:t>
            </w:r>
          </w:p>
          <w:p w:rsidR="00CE7FB4" w:rsidRPr="00A60F39" w:rsidRDefault="00CE7FB4" w:rsidP="00990144">
            <w:pPr>
              <w:suppressAutoHyphens w:val="0"/>
              <w:snapToGrid w:val="0"/>
              <w:jc w:val="both"/>
              <w:rPr>
                <w:rFonts w:eastAsia="Calibri"/>
                <w:color w:val="000000" w:themeColor="text1"/>
                <w:sz w:val="18"/>
                <w:szCs w:val="18"/>
                <w:lang w:bidi="ar-EG"/>
              </w:rPr>
            </w:pPr>
            <w:r w:rsidRPr="00A60F39">
              <w:rPr>
                <w:rFonts w:eastAsia="Calibri"/>
                <w:b/>
                <w:bCs/>
                <w:color w:val="000000" w:themeColor="text1"/>
                <w:sz w:val="18"/>
                <w:szCs w:val="18"/>
                <w:lang w:bidi="ar-EG"/>
              </w:rPr>
              <w:t>Fig. 12a</w:t>
            </w:r>
            <w:r w:rsidRPr="00A60F39">
              <w:rPr>
                <w:rFonts w:eastAsia="Calibri"/>
                <w:color w:val="000000" w:themeColor="text1"/>
                <w:sz w:val="18"/>
                <w:szCs w:val="18"/>
                <w:lang w:bidi="ar-EG"/>
              </w:rPr>
              <w:t xml:space="preserve"> SEM of pure carbon steel surface.</w:t>
            </w:r>
          </w:p>
        </w:tc>
        <w:tc>
          <w:tcPr>
            <w:tcW w:w="0" w:type="auto"/>
            <w:vAlign w:val="center"/>
          </w:tcPr>
          <w:p w:rsidR="00CE7FB4" w:rsidRPr="00A60F39" w:rsidRDefault="00842A97" w:rsidP="000F6B24">
            <w:pPr>
              <w:suppressAutoHyphens w:val="0"/>
              <w:snapToGrid w:val="0"/>
              <w:jc w:val="both"/>
              <w:rPr>
                <w:rFonts w:eastAsia="Calibri"/>
                <w:color w:val="000000" w:themeColor="text1"/>
                <w:sz w:val="18"/>
                <w:szCs w:val="18"/>
                <w:lang w:bidi="ar-EG"/>
              </w:rPr>
            </w:pPr>
            <w:r w:rsidRPr="00A60F39">
              <w:rPr>
                <w:noProof/>
                <w:color w:val="000000" w:themeColor="text1"/>
                <w:sz w:val="18"/>
                <w:szCs w:val="18"/>
              </w:rPr>
              <w:pict>
                <v:shape id="_x0000_s1057" type="#_x0000_t75" style="position:absolute;left:0;text-align:left;margin-left:-4.35pt;margin-top:15pt;width:113.55pt;height:93pt;z-index:-251657728;visibility:visible;mso-position-horizontal-relative:text;mso-position-vertical-relative:text" wrapcoords="-260 0 -260 21240 21548 21240 21548 0 -260 0">
                  <v:imagedata r:id="rId68" o:title="2" gain="109227f"/>
                  <w10:wrap type="tight"/>
                </v:shape>
              </w:pict>
            </w:r>
            <w:r w:rsidR="00CE7FB4" w:rsidRPr="00A60F39">
              <w:rPr>
                <w:rFonts w:eastAsia="Calibri"/>
                <w:color w:val="000000" w:themeColor="text1"/>
                <w:sz w:val="18"/>
                <w:szCs w:val="18"/>
                <w:lang w:bidi="ar-EG"/>
              </w:rPr>
              <w:t>(a)</w:t>
            </w:r>
          </w:p>
          <w:p w:rsidR="00CE7FB4" w:rsidRPr="00A60F39" w:rsidRDefault="00CE7FB4" w:rsidP="00990144">
            <w:pPr>
              <w:suppressAutoHyphens w:val="0"/>
              <w:snapToGrid w:val="0"/>
              <w:jc w:val="both"/>
              <w:rPr>
                <w:rFonts w:eastAsia="Calibri"/>
                <w:color w:val="000000" w:themeColor="text1"/>
                <w:sz w:val="18"/>
                <w:szCs w:val="18"/>
                <w:lang w:bidi="ar-EG"/>
              </w:rPr>
            </w:pPr>
            <w:r w:rsidRPr="00A60F39">
              <w:rPr>
                <w:rFonts w:eastAsia="Calibri"/>
                <w:b/>
                <w:bCs/>
                <w:color w:val="000000" w:themeColor="text1"/>
                <w:sz w:val="18"/>
                <w:szCs w:val="18"/>
                <w:lang w:bidi="ar-EG"/>
              </w:rPr>
              <w:t>Fig. 13a</w:t>
            </w:r>
            <w:r w:rsidRPr="00A60F39">
              <w:rPr>
                <w:rFonts w:eastAsia="Calibri"/>
                <w:color w:val="000000" w:themeColor="text1"/>
                <w:sz w:val="18"/>
                <w:szCs w:val="18"/>
                <w:lang w:bidi="ar-EG"/>
              </w:rPr>
              <w:t xml:space="preserve"> SEM of carbon steel surface after immersion in the corrosive media for 5days.</w:t>
            </w:r>
          </w:p>
        </w:tc>
      </w:tr>
      <w:tr w:rsidR="00CE7FB4" w:rsidRPr="00A60F39" w:rsidTr="000F6B24">
        <w:trPr>
          <w:gridAfter w:val="1"/>
          <w:jc w:val="center"/>
        </w:trPr>
        <w:tc>
          <w:tcPr>
            <w:tcW w:w="0" w:type="auto"/>
            <w:vAlign w:val="center"/>
          </w:tcPr>
          <w:p w:rsidR="00CE7FB4" w:rsidRPr="00A60F39" w:rsidRDefault="00842A97" w:rsidP="000F6B24">
            <w:pPr>
              <w:suppressAutoHyphens w:val="0"/>
              <w:snapToGrid w:val="0"/>
              <w:jc w:val="both"/>
              <w:rPr>
                <w:rFonts w:eastAsia="Calibri"/>
                <w:color w:val="000000" w:themeColor="text1"/>
                <w:sz w:val="18"/>
                <w:szCs w:val="18"/>
                <w:lang w:bidi="ar-EG"/>
              </w:rPr>
            </w:pPr>
            <w:r w:rsidRPr="00A60F39">
              <w:rPr>
                <w:rFonts w:eastAsia="Calibri"/>
                <w:noProof/>
                <w:color w:val="000000" w:themeColor="text1"/>
                <w:sz w:val="18"/>
                <w:szCs w:val="18"/>
              </w:rPr>
              <w:pict>
                <v:shape id="_x0000_s1061" type="#_x0000_t75" style="position:absolute;left:0;text-align:left;margin-left:-.6pt;margin-top:15.7pt;width:115.4pt;height:93.75pt;z-index:-251655680;visibility:visible;mso-position-horizontal-relative:text;mso-position-vertical-relative:text" wrapcoords="-260 0 -260 21093 21548 21093 21548 0 -260 0">
                  <v:imagedata r:id="rId69" o:title="4" gain="109227f"/>
                  <w10:wrap type="tight"/>
                </v:shape>
              </w:pict>
            </w:r>
            <w:r w:rsidR="00CE7FB4" w:rsidRPr="00A60F39">
              <w:rPr>
                <w:rFonts w:eastAsia="Calibri"/>
                <w:color w:val="000000" w:themeColor="text1"/>
                <w:sz w:val="18"/>
                <w:szCs w:val="18"/>
                <w:lang w:bidi="ar-EG"/>
              </w:rPr>
              <w:t>(a)</w:t>
            </w:r>
          </w:p>
          <w:p w:rsidR="00CE7FB4" w:rsidRPr="00A60F39" w:rsidRDefault="008B468F" w:rsidP="000F6B24">
            <w:pPr>
              <w:suppressAutoHyphens w:val="0"/>
              <w:snapToGrid w:val="0"/>
              <w:jc w:val="both"/>
              <w:rPr>
                <w:rFonts w:eastAsia="Calibri"/>
                <w:color w:val="000000" w:themeColor="text1"/>
                <w:sz w:val="18"/>
                <w:szCs w:val="18"/>
                <w:lang w:bidi="ar-EG"/>
              </w:rPr>
            </w:pPr>
            <w:r w:rsidRPr="00A60F39">
              <w:rPr>
                <w:rFonts w:eastAsia="Calibri"/>
                <w:b/>
                <w:bCs/>
                <w:color w:val="000000" w:themeColor="text1"/>
                <w:sz w:val="18"/>
                <w:szCs w:val="18"/>
                <w:lang w:bidi="ar-EG"/>
              </w:rPr>
              <w:t>Fig. 14a</w:t>
            </w:r>
            <w:r w:rsidRPr="00A60F39">
              <w:rPr>
                <w:rFonts w:eastAsia="Calibri"/>
                <w:color w:val="000000" w:themeColor="text1"/>
                <w:sz w:val="18"/>
                <w:szCs w:val="18"/>
                <w:lang w:bidi="ar-EG"/>
              </w:rPr>
              <w:t xml:space="preserve"> SEM of carbon steel surface after immersion in the corrosive media and 300ppm </w:t>
            </w:r>
            <w:proofErr w:type="spellStart"/>
            <w:r w:rsidRPr="00A60F39">
              <w:rPr>
                <w:rFonts w:eastAsia="Calibri"/>
                <w:b/>
                <w:bCs/>
                <w:color w:val="000000" w:themeColor="text1"/>
                <w:sz w:val="18"/>
                <w:szCs w:val="18"/>
                <w:lang w:bidi="ar-EG"/>
              </w:rPr>
              <w:t>Adhatoda</w:t>
            </w:r>
            <w:proofErr w:type="spellEnd"/>
            <w:r w:rsidRPr="00A60F39">
              <w:rPr>
                <w:rFonts w:eastAsia="Calibri"/>
                <w:color w:val="000000" w:themeColor="text1"/>
                <w:sz w:val="18"/>
                <w:szCs w:val="18"/>
                <w:lang w:bidi="ar-EG"/>
              </w:rPr>
              <w:t xml:space="preserve"> extract for 5 days.</w:t>
            </w:r>
          </w:p>
        </w:tc>
      </w:tr>
    </w:tbl>
    <w:p w:rsidR="00CE7FB4" w:rsidRPr="00A60F39" w:rsidRDefault="00CE7FB4" w:rsidP="000F6B24">
      <w:pPr>
        <w:suppressAutoHyphens w:val="0"/>
        <w:snapToGrid w:val="0"/>
        <w:ind w:firstLine="425"/>
        <w:jc w:val="both"/>
        <w:rPr>
          <w:color w:val="000000" w:themeColor="text1"/>
          <w:sz w:val="18"/>
          <w:szCs w:val="18"/>
          <w:lang w:bidi="ar-EG"/>
        </w:rPr>
      </w:pPr>
    </w:p>
    <w:tbl>
      <w:tblPr>
        <w:tblW w:w="0" w:type="auto"/>
        <w:jc w:val="center"/>
        <w:tblLook w:val="04A0"/>
      </w:tblPr>
      <w:tblGrid>
        <w:gridCol w:w="4355"/>
      </w:tblGrid>
      <w:tr w:rsidR="00537AB0" w:rsidRPr="00A60F39" w:rsidTr="00B54153">
        <w:trPr>
          <w:trHeight w:val="2883"/>
          <w:jc w:val="center"/>
        </w:trPr>
        <w:tc>
          <w:tcPr>
            <w:tcW w:w="4355" w:type="dxa"/>
          </w:tcPr>
          <w:p w:rsidR="00537AB0" w:rsidRPr="00A60F39" w:rsidRDefault="00537AB0" w:rsidP="008554A2">
            <w:pPr>
              <w:suppressAutoHyphens w:val="0"/>
              <w:snapToGrid w:val="0"/>
              <w:jc w:val="both"/>
              <w:rPr>
                <w:rFonts w:eastAsiaTheme="minorEastAsia"/>
                <w:color w:val="000000" w:themeColor="text1"/>
                <w:sz w:val="18"/>
                <w:szCs w:val="18"/>
                <w:lang w:eastAsia="zh-CN" w:bidi="ar-EG"/>
              </w:rPr>
            </w:pPr>
            <w:r w:rsidRPr="00A60F39">
              <w:rPr>
                <w:rFonts w:eastAsia="Calibri"/>
                <w:color w:val="000000" w:themeColor="text1"/>
                <w:sz w:val="18"/>
                <w:szCs w:val="18"/>
                <w:lang w:bidi="ar-EG"/>
              </w:rPr>
              <w:t>(b)</w:t>
            </w:r>
          </w:p>
          <w:p w:rsidR="008554A2" w:rsidRPr="00A60F39" w:rsidRDefault="00990144" w:rsidP="008554A2">
            <w:pPr>
              <w:suppressAutoHyphens w:val="0"/>
              <w:snapToGrid w:val="0"/>
              <w:jc w:val="both"/>
              <w:rPr>
                <w:rFonts w:eastAsiaTheme="minorEastAsia"/>
                <w:color w:val="000000" w:themeColor="text1"/>
                <w:sz w:val="18"/>
                <w:szCs w:val="18"/>
                <w:lang w:eastAsia="zh-CN" w:bidi="ar-EG"/>
              </w:rPr>
            </w:pPr>
            <w:r w:rsidRPr="00A60F39">
              <w:rPr>
                <w:color w:val="000000" w:themeColor="text1"/>
                <w:sz w:val="18"/>
                <w:szCs w:val="18"/>
              </w:rPr>
              <w:object w:dxaOrig="7530" w:dyaOrig="3780">
                <v:shape id="_x0000_i1044" type="#_x0000_t75" style="width:173.25pt;height:133.5pt" o:ole="">
                  <v:imagedata r:id="rId70" o:title="" gain="5" blacklevel="-13107f"/>
                </v:shape>
                <o:OLEObject Type="Embed" ProgID="PBrush" ShapeID="_x0000_i1044" DrawAspect="Content" ObjectID="_1485162638" r:id="rId71"/>
              </w:object>
            </w:r>
          </w:p>
          <w:p w:rsidR="00537AB0" w:rsidRPr="00A60F39" w:rsidRDefault="00537AB0" w:rsidP="008554A2">
            <w:pPr>
              <w:suppressAutoHyphens w:val="0"/>
              <w:snapToGrid w:val="0"/>
              <w:jc w:val="both"/>
              <w:rPr>
                <w:rFonts w:eastAsia="Calibri"/>
                <w:color w:val="000000" w:themeColor="text1"/>
                <w:sz w:val="18"/>
                <w:szCs w:val="18"/>
                <w:lang w:bidi="ar-EG"/>
              </w:rPr>
            </w:pPr>
            <w:r w:rsidRPr="00A60F39">
              <w:rPr>
                <w:rFonts w:eastAsia="Calibri"/>
                <w:b/>
                <w:bCs/>
                <w:color w:val="000000" w:themeColor="text1"/>
                <w:sz w:val="18"/>
                <w:szCs w:val="18"/>
                <w:lang w:bidi="ar-EG"/>
              </w:rPr>
              <w:t>Fig. 12b</w:t>
            </w:r>
            <w:r w:rsidRPr="00A60F39">
              <w:rPr>
                <w:rFonts w:eastAsia="Calibri"/>
                <w:color w:val="000000" w:themeColor="text1"/>
                <w:sz w:val="18"/>
                <w:szCs w:val="18"/>
                <w:lang w:bidi="ar-EG"/>
              </w:rPr>
              <w:t xml:space="preserve"> EDX of pure carbon steel surface.</w:t>
            </w:r>
          </w:p>
        </w:tc>
      </w:tr>
      <w:tr w:rsidR="00537AB0" w:rsidRPr="00A60F39" w:rsidTr="00B54153">
        <w:trPr>
          <w:trHeight w:val="337"/>
          <w:jc w:val="center"/>
        </w:trPr>
        <w:tc>
          <w:tcPr>
            <w:tcW w:w="4355" w:type="dxa"/>
          </w:tcPr>
          <w:p w:rsidR="00537AB0" w:rsidRPr="00A60F39" w:rsidRDefault="00990144" w:rsidP="008554A2">
            <w:pPr>
              <w:suppressAutoHyphens w:val="0"/>
              <w:snapToGrid w:val="0"/>
              <w:jc w:val="both"/>
              <w:rPr>
                <w:rFonts w:eastAsiaTheme="minorEastAsia"/>
                <w:color w:val="000000" w:themeColor="text1"/>
                <w:sz w:val="18"/>
                <w:szCs w:val="18"/>
                <w:lang w:eastAsia="zh-CN" w:bidi="ar-EG"/>
              </w:rPr>
            </w:pPr>
            <w:r w:rsidRPr="00A60F39">
              <w:rPr>
                <w:rFonts w:eastAsia="Calibri"/>
                <w:color w:val="000000" w:themeColor="text1"/>
                <w:sz w:val="18"/>
                <w:szCs w:val="18"/>
                <w:lang w:bidi="ar-EG"/>
              </w:rPr>
              <w:t xml:space="preserve"> </w:t>
            </w:r>
            <w:r w:rsidR="00537AB0" w:rsidRPr="00A60F39">
              <w:rPr>
                <w:rFonts w:eastAsia="Calibri"/>
                <w:color w:val="000000" w:themeColor="text1"/>
                <w:sz w:val="18"/>
                <w:szCs w:val="18"/>
                <w:lang w:bidi="ar-EG"/>
              </w:rPr>
              <w:t>(b)</w:t>
            </w:r>
          </w:p>
          <w:p w:rsidR="00990144" w:rsidRPr="00A60F39" w:rsidRDefault="00990144" w:rsidP="008554A2">
            <w:pPr>
              <w:suppressAutoHyphens w:val="0"/>
              <w:snapToGrid w:val="0"/>
              <w:jc w:val="both"/>
              <w:rPr>
                <w:rFonts w:eastAsiaTheme="minorEastAsia"/>
                <w:color w:val="000000" w:themeColor="text1"/>
                <w:sz w:val="18"/>
                <w:szCs w:val="18"/>
                <w:lang w:eastAsia="zh-CN" w:bidi="ar-EG"/>
              </w:rPr>
            </w:pPr>
            <w:r w:rsidRPr="00A60F39">
              <w:rPr>
                <w:color w:val="000000" w:themeColor="text1"/>
                <w:sz w:val="18"/>
                <w:szCs w:val="18"/>
              </w:rPr>
              <w:object w:dxaOrig="7680" w:dyaOrig="3915">
                <v:shape id="_x0000_i1045" type="#_x0000_t75" style="width:173.25pt;height:133.5pt" o:ole="">
                  <v:imagedata r:id="rId72" o:title="" gain="5" blacklevel="-13107f"/>
                </v:shape>
                <o:OLEObject Type="Embed" ProgID="PBrush" ShapeID="_x0000_i1045" DrawAspect="Content" ObjectID="_1485162639" r:id="rId73"/>
              </w:object>
            </w:r>
          </w:p>
          <w:p w:rsidR="00990144" w:rsidRPr="00A60F39" w:rsidRDefault="00537AB0" w:rsidP="008554A2">
            <w:pPr>
              <w:suppressAutoHyphens w:val="0"/>
              <w:snapToGrid w:val="0"/>
              <w:jc w:val="both"/>
              <w:rPr>
                <w:rFonts w:eastAsiaTheme="minorEastAsia"/>
                <w:color w:val="000000" w:themeColor="text1"/>
                <w:sz w:val="18"/>
                <w:szCs w:val="18"/>
                <w:lang w:eastAsia="zh-CN" w:bidi="ar-EG"/>
              </w:rPr>
            </w:pPr>
            <w:r w:rsidRPr="00A60F39">
              <w:rPr>
                <w:rFonts w:eastAsia="Calibri"/>
                <w:b/>
                <w:bCs/>
                <w:color w:val="000000" w:themeColor="text1"/>
                <w:sz w:val="18"/>
                <w:szCs w:val="18"/>
                <w:lang w:bidi="ar-EG"/>
              </w:rPr>
              <w:t>Fig. 13b</w:t>
            </w:r>
            <w:r w:rsidRPr="00A60F39">
              <w:rPr>
                <w:rFonts w:eastAsia="Calibri"/>
                <w:color w:val="000000" w:themeColor="text1"/>
                <w:sz w:val="18"/>
                <w:szCs w:val="18"/>
                <w:lang w:bidi="ar-EG"/>
              </w:rPr>
              <w:t xml:space="preserve"> EDX of carbon steel surface after immersion in the corrosive media for 5days.</w:t>
            </w:r>
          </w:p>
        </w:tc>
      </w:tr>
      <w:tr w:rsidR="00537AB0" w:rsidRPr="00A60F39" w:rsidTr="00B54153">
        <w:trPr>
          <w:trHeight w:val="337"/>
          <w:jc w:val="center"/>
        </w:trPr>
        <w:tc>
          <w:tcPr>
            <w:tcW w:w="4355" w:type="dxa"/>
          </w:tcPr>
          <w:p w:rsidR="00537AB0" w:rsidRPr="00A60F39" w:rsidRDefault="00990144" w:rsidP="008554A2">
            <w:pPr>
              <w:suppressAutoHyphens w:val="0"/>
              <w:snapToGrid w:val="0"/>
              <w:jc w:val="both"/>
              <w:rPr>
                <w:rFonts w:eastAsiaTheme="minorEastAsia"/>
                <w:color w:val="000000" w:themeColor="text1"/>
                <w:sz w:val="18"/>
                <w:szCs w:val="18"/>
                <w:lang w:eastAsia="zh-CN" w:bidi="ar-EG"/>
              </w:rPr>
            </w:pPr>
            <w:r w:rsidRPr="00A60F39">
              <w:rPr>
                <w:rFonts w:eastAsia="Calibri"/>
                <w:color w:val="000000" w:themeColor="text1"/>
                <w:sz w:val="18"/>
                <w:szCs w:val="18"/>
                <w:lang w:bidi="ar-EG"/>
              </w:rPr>
              <w:t xml:space="preserve"> </w:t>
            </w:r>
            <w:r w:rsidR="00537AB0" w:rsidRPr="00A60F39">
              <w:rPr>
                <w:rFonts w:eastAsia="Calibri"/>
                <w:color w:val="000000" w:themeColor="text1"/>
                <w:sz w:val="18"/>
                <w:szCs w:val="18"/>
                <w:lang w:bidi="ar-EG"/>
              </w:rPr>
              <w:t>(b)</w:t>
            </w:r>
          </w:p>
          <w:p w:rsidR="00990144" w:rsidRPr="00A60F39" w:rsidRDefault="00990144" w:rsidP="008554A2">
            <w:pPr>
              <w:suppressAutoHyphens w:val="0"/>
              <w:snapToGrid w:val="0"/>
              <w:jc w:val="both"/>
              <w:rPr>
                <w:rFonts w:eastAsiaTheme="minorEastAsia"/>
                <w:color w:val="000000" w:themeColor="text1"/>
                <w:sz w:val="18"/>
                <w:szCs w:val="18"/>
                <w:lang w:eastAsia="zh-CN" w:bidi="ar-EG"/>
              </w:rPr>
            </w:pPr>
            <w:r w:rsidRPr="00A60F39">
              <w:rPr>
                <w:color w:val="000000" w:themeColor="text1"/>
                <w:sz w:val="18"/>
                <w:szCs w:val="18"/>
              </w:rPr>
              <w:object w:dxaOrig="7695" w:dyaOrig="4035">
                <v:shape id="_x0000_i1046" type="#_x0000_t75" style="width:180.75pt;height:138.75pt" o:ole="">
                  <v:imagedata r:id="rId74" o:title="" gain="5" blacklevel="-13107f"/>
                </v:shape>
                <o:OLEObject Type="Embed" ProgID="PBrush" ShapeID="_x0000_i1046" DrawAspect="Content" ObjectID="_1485162640" r:id="rId75"/>
              </w:object>
            </w:r>
          </w:p>
          <w:p w:rsidR="00537AB0" w:rsidRPr="00A60F39" w:rsidRDefault="00537AB0" w:rsidP="00990144">
            <w:pPr>
              <w:suppressAutoHyphens w:val="0"/>
              <w:snapToGrid w:val="0"/>
              <w:jc w:val="both"/>
              <w:rPr>
                <w:rFonts w:eastAsia="Calibri"/>
                <w:color w:val="000000" w:themeColor="text1"/>
                <w:sz w:val="18"/>
                <w:szCs w:val="18"/>
                <w:lang w:bidi="ar-EG"/>
              </w:rPr>
            </w:pPr>
            <w:r w:rsidRPr="00A60F39">
              <w:rPr>
                <w:rFonts w:eastAsia="Calibri"/>
                <w:b/>
                <w:bCs/>
                <w:color w:val="000000" w:themeColor="text1"/>
                <w:sz w:val="18"/>
                <w:szCs w:val="18"/>
                <w:lang w:bidi="ar-EG"/>
              </w:rPr>
              <w:t>Fig. 14b</w:t>
            </w:r>
            <w:r w:rsidRPr="00A60F39">
              <w:rPr>
                <w:rFonts w:eastAsia="Calibri"/>
                <w:color w:val="000000" w:themeColor="text1"/>
                <w:sz w:val="18"/>
                <w:szCs w:val="18"/>
                <w:lang w:bidi="ar-EG"/>
              </w:rPr>
              <w:t xml:space="preserve"> EDX of carbon steel surface after immersion in the corrosive media and 300ppm </w:t>
            </w:r>
            <w:proofErr w:type="spellStart"/>
            <w:r w:rsidRPr="00A60F39">
              <w:rPr>
                <w:rFonts w:eastAsia="Calibri"/>
                <w:b/>
                <w:bCs/>
                <w:color w:val="000000" w:themeColor="text1"/>
                <w:sz w:val="18"/>
                <w:szCs w:val="18"/>
                <w:lang w:bidi="ar-EG"/>
              </w:rPr>
              <w:t>Adhatoda</w:t>
            </w:r>
            <w:proofErr w:type="spellEnd"/>
            <w:r w:rsidRPr="00A60F39">
              <w:rPr>
                <w:rFonts w:eastAsia="Calibri"/>
                <w:color w:val="000000" w:themeColor="text1"/>
                <w:sz w:val="18"/>
                <w:szCs w:val="18"/>
                <w:lang w:bidi="ar-EG"/>
              </w:rPr>
              <w:t xml:space="preserve"> extract for 5 days.</w:t>
            </w:r>
          </w:p>
        </w:tc>
      </w:tr>
    </w:tbl>
    <w:p w:rsidR="00DF22E4" w:rsidRPr="00285264" w:rsidRDefault="00DF22E4" w:rsidP="000F6B24">
      <w:pPr>
        <w:suppressAutoHyphens w:val="0"/>
        <w:snapToGrid w:val="0"/>
        <w:ind w:firstLine="425"/>
        <w:jc w:val="both"/>
        <w:rPr>
          <w:color w:val="000000" w:themeColor="text1"/>
          <w:sz w:val="20"/>
          <w:szCs w:val="20"/>
          <w:lang w:bidi="ar-EG"/>
        </w:rPr>
      </w:pPr>
    </w:p>
    <w:p w:rsidR="003B103A" w:rsidRPr="00285264" w:rsidRDefault="003B103A" w:rsidP="00A60F39">
      <w:pPr>
        <w:suppressAutoHyphens w:val="0"/>
        <w:snapToGrid w:val="0"/>
        <w:jc w:val="both"/>
        <w:rPr>
          <w:i/>
          <w:iCs/>
          <w:color w:val="000000" w:themeColor="text1"/>
          <w:sz w:val="20"/>
          <w:szCs w:val="20"/>
          <w:lang w:bidi="ar-EG"/>
        </w:rPr>
      </w:pPr>
      <w:r w:rsidRPr="00285264">
        <w:rPr>
          <w:i/>
          <w:iCs/>
          <w:color w:val="000000" w:themeColor="text1"/>
          <w:sz w:val="20"/>
          <w:szCs w:val="20"/>
          <w:lang w:bidi="ar-EG"/>
        </w:rPr>
        <w:t xml:space="preserve">3.4. Biological Effect of </w:t>
      </w:r>
      <w:proofErr w:type="spellStart"/>
      <w:r w:rsidRPr="00285264">
        <w:rPr>
          <w:i/>
          <w:iCs/>
          <w:color w:val="000000" w:themeColor="text1"/>
          <w:sz w:val="20"/>
          <w:szCs w:val="20"/>
          <w:lang w:bidi="ar-EG"/>
        </w:rPr>
        <w:t>Satirn</w:t>
      </w:r>
      <w:proofErr w:type="spellEnd"/>
      <w:r w:rsidRPr="00285264">
        <w:rPr>
          <w:i/>
          <w:iCs/>
          <w:color w:val="000000" w:themeColor="text1"/>
          <w:sz w:val="20"/>
          <w:szCs w:val="20"/>
          <w:lang w:bidi="ar-EG"/>
        </w:rPr>
        <w:t xml:space="preserve"> on Escherichia Coli</w:t>
      </w:r>
    </w:p>
    <w:p w:rsidR="003B103A" w:rsidRPr="00285264" w:rsidRDefault="003B103A" w:rsidP="000F6B24">
      <w:pPr>
        <w:suppressAutoHyphens w:val="0"/>
        <w:snapToGrid w:val="0"/>
        <w:ind w:firstLine="425"/>
        <w:jc w:val="both"/>
        <w:rPr>
          <w:color w:val="000000" w:themeColor="text1"/>
          <w:sz w:val="20"/>
          <w:szCs w:val="20"/>
          <w:lang w:bidi="ar-EG"/>
        </w:rPr>
      </w:pPr>
      <w:r w:rsidRPr="00285264">
        <w:rPr>
          <w:color w:val="000000" w:themeColor="text1"/>
          <w:sz w:val="20"/>
          <w:szCs w:val="20"/>
          <w:lang w:bidi="ar-EG"/>
        </w:rPr>
        <w:t xml:space="preserve">From the bacterial agriculture of Escherichia Coli in absence and presence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inhibitor, we found a little activity and increasing in colonies of Escherichia Coli according to Table 6 and Figure 15.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has oxygen, and nitrogen donor atom attached with the proteins and lipids on the bacterial tissues having activity for it by liberation of oxygen atom for respiration and nitrogen atom for nutrition. So this inhibitor has no toxicity on the bacterial activity, and can be applied safety on the sanitation plants without any problems in the treating operations.</w:t>
      </w:r>
    </w:p>
    <w:p w:rsidR="003B103A" w:rsidRPr="00285264" w:rsidRDefault="003B103A" w:rsidP="000F6B24">
      <w:pPr>
        <w:suppressAutoHyphens w:val="0"/>
        <w:snapToGrid w:val="0"/>
        <w:jc w:val="center"/>
        <w:rPr>
          <w:color w:val="000000" w:themeColor="text1"/>
          <w:sz w:val="20"/>
          <w:szCs w:val="20"/>
          <w:lang w:bidi="ar-EG"/>
        </w:rPr>
      </w:pPr>
    </w:p>
    <w:p w:rsidR="003B103A" w:rsidRPr="00285264" w:rsidRDefault="003B103A" w:rsidP="00990144">
      <w:pPr>
        <w:suppressAutoHyphens w:val="0"/>
        <w:snapToGrid w:val="0"/>
        <w:jc w:val="both"/>
        <w:rPr>
          <w:color w:val="000000" w:themeColor="text1"/>
          <w:sz w:val="20"/>
          <w:szCs w:val="20"/>
          <w:lang w:bidi="ar-EG"/>
        </w:rPr>
      </w:pPr>
      <w:r w:rsidRPr="00285264">
        <w:rPr>
          <w:b/>
          <w:bCs/>
          <w:color w:val="000000" w:themeColor="text1"/>
          <w:sz w:val="20"/>
          <w:szCs w:val="20"/>
          <w:lang w:bidi="ar-EG"/>
        </w:rPr>
        <w:t xml:space="preserve">Table 6 - </w:t>
      </w:r>
      <w:r w:rsidRPr="00285264">
        <w:rPr>
          <w:color w:val="000000" w:themeColor="text1"/>
          <w:sz w:val="20"/>
          <w:szCs w:val="20"/>
          <w:lang w:bidi="ar-EG"/>
        </w:rPr>
        <w:t>Results obtained from the plate counter for bacterial agriculture</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22"/>
        <w:gridCol w:w="1022"/>
        <w:gridCol w:w="1022"/>
        <w:gridCol w:w="994"/>
      </w:tblGrid>
      <w:tr w:rsidR="003B103A" w:rsidRPr="00285264" w:rsidTr="00A60F39">
        <w:trPr>
          <w:cantSplit/>
          <w:jc w:val="center"/>
        </w:trPr>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r w:rsidRPr="00285264">
              <w:rPr>
                <w:color w:val="000000" w:themeColor="text1"/>
                <w:sz w:val="20"/>
                <w:szCs w:val="20"/>
                <w:lang w:bidi="ar-EG"/>
              </w:rPr>
              <w:t>CFU</w:t>
            </w:r>
            <w:r w:rsidR="00285264" w:rsidRPr="00285264">
              <w:rPr>
                <w:color w:val="000000" w:themeColor="text1"/>
                <w:sz w:val="20"/>
                <w:szCs w:val="20"/>
                <w:lang w:bidi="ar-EG"/>
              </w:rPr>
              <w:t xml:space="preserve"> </w:t>
            </w:r>
            <w:r w:rsidRPr="00285264">
              <w:rPr>
                <w:color w:val="000000" w:themeColor="text1"/>
                <w:sz w:val="20"/>
                <w:szCs w:val="20"/>
                <w:lang w:bidi="ar-EG"/>
              </w:rPr>
              <w:t>(mean)</w:t>
            </w:r>
          </w:p>
        </w:tc>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r w:rsidRPr="00285264">
              <w:rPr>
                <w:color w:val="000000" w:themeColor="text1"/>
                <w:sz w:val="20"/>
                <w:szCs w:val="20"/>
                <w:lang w:bidi="ar-EG"/>
              </w:rPr>
              <w:t>CFU</w:t>
            </w:r>
            <w:r w:rsidR="00285264" w:rsidRPr="00285264">
              <w:rPr>
                <w:color w:val="000000" w:themeColor="text1"/>
                <w:sz w:val="20"/>
                <w:szCs w:val="20"/>
                <w:lang w:bidi="ar-EG"/>
              </w:rPr>
              <w:t xml:space="preserve"> </w:t>
            </w:r>
            <w:r w:rsidRPr="00285264">
              <w:rPr>
                <w:color w:val="000000" w:themeColor="text1"/>
                <w:sz w:val="20"/>
                <w:szCs w:val="20"/>
                <w:lang w:bidi="ar-EG"/>
              </w:rPr>
              <w:t>(R2)</w:t>
            </w:r>
          </w:p>
        </w:tc>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r w:rsidRPr="00285264">
              <w:rPr>
                <w:color w:val="000000" w:themeColor="text1"/>
                <w:sz w:val="20"/>
                <w:szCs w:val="20"/>
                <w:lang w:bidi="ar-EG"/>
              </w:rPr>
              <w:t>CFU</w:t>
            </w:r>
            <w:r w:rsidR="00285264" w:rsidRPr="00285264">
              <w:rPr>
                <w:color w:val="000000" w:themeColor="text1"/>
                <w:sz w:val="20"/>
                <w:szCs w:val="20"/>
                <w:lang w:bidi="ar-EG"/>
              </w:rPr>
              <w:t xml:space="preserve"> </w:t>
            </w:r>
            <w:r w:rsidRPr="00285264">
              <w:rPr>
                <w:color w:val="000000" w:themeColor="text1"/>
                <w:sz w:val="20"/>
                <w:szCs w:val="20"/>
                <w:lang w:bidi="ar-EG"/>
              </w:rPr>
              <w:t>(R1)</w:t>
            </w:r>
          </w:p>
        </w:tc>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r w:rsidRPr="00285264">
              <w:rPr>
                <w:color w:val="000000" w:themeColor="text1"/>
                <w:sz w:val="20"/>
                <w:szCs w:val="20"/>
                <w:lang w:bidi="ar-EG"/>
              </w:rPr>
              <w:t>Samples</w:t>
            </w:r>
          </w:p>
        </w:tc>
      </w:tr>
      <w:tr w:rsidR="003B103A" w:rsidRPr="00285264" w:rsidTr="00A60F39">
        <w:trPr>
          <w:cantSplit/>
          <w:jc w:val="center"/>
        </w:trPr>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r w:rsidRPr="00285264">
              <w:rPr>
                <w:color w:val="000000" w:themeColor="text1"/>
                <w:sz w:val="20"/>
                <w:szCs w:val="20"/>
                <w:lang w:bidi="ar-EG"/>
              </w:rPr>
              <w:t>92 X 10</w:t>
            </w:r>
            <w:r w:rsidRPr="00285264">
              <w:rPr>
                <w:color w:val="000000" w:themeColor="text1"/>
                <w:sz w:val="20"/>
                <w:szCs w:val="20"/>
                <w:vertAlign w:val="superscript"/>
                <w:lang w:bidi="ar-EG"/>
              </w:rPr>
              <w:t>4</w:t>
            </w:r>
          </w:p>
        </w:tc>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r w:rsidRPr="00285264">
              <w:rPr>
                <w:color w:val="000000" w:themeColor="text1"/>
                <w:sz w:val="20"/>
                <w:szCs w:val="20"/>
                <w:lang w:bidi="ar-EG"/>
              </w:rPr>
              <w:t>95 X 10</w:t>
            </w:r>
            <w:r w:rsidRPr="00285264">
              <w:rPr>
                <w:color w:val="000000" w:themeColor="text1"/>
                <w:sz w:val="20"/>
                <w:szCs w:val="20"/>
                <w:vertAlign w:val="superscript"/>
                <w:lang w:bidi="ar-EG"/>
              </w:rPr>
              <w:t>4</w:t>
            </w:r>
          </w:p>
        </w:tc>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r w:rsidRPr="00285264">
              <w:rPr>
                <w:color w:val="000000" w:themeColor="text1"/>
                <w:sz w:val="20"/>
                <w:szCs w:val="20"/>
                <w:lang w:bidi="ar-EG"/>
              </w:rPr>
              <w:t>89 X 10</w:t>
            </w:r>
            <w:r w:rsidRPr="00285264">
              <w:rPr>
                <w:color w:val="000000" w:themeColor="text1"/>
                <w:sz w:val="20"/>
                <w:szCs w:val="20"/>
                <w:vertAlign w:val="superscript"/>
                <w:lang w:bidi="ar-EG"/>
              </w:rPr>
              <w:t>4</w:t>
            </w:r>
          </w:p>
        </w:tc>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r w:rsidRPr="00285264">
              <w:rPr>
                <w:color w:val="000000" w:themeColor="text1"/>
                <w:sz w:val="20"/>
                <w:szCs w:val="20"/>
                <w:lang w:bidi="ar-EG"/>
              </w:rPr>
              <w:t>Control</w:t>
            </w:r>
          </w:p>
        </w:tc>
      </w:tr>
      <w:tr w:rsidR="003B103A" w:rsidRPr="00285264" w:rsidTr="00A60F39">
        <w:trPr>
          <w:cantSplit/>
          <w:jc w:val="center"/>
        </w:trPr>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r w:rsidRPr="00285264">
              <w:rPr>
                <w:color w:val="000000" w:themeColor="text1"/>
                <w:sz w:val="20"/>
                <w:szCs w:val="20"/>
                <w:lang w:bidi="ar-EG"/>
              </w:rPr>
              <w:t>93 X 10</w:t>
            </w:r>
            <w:r w:rsidRPr="00285264">
              <w:rPr>
                <w:color w:val="000000" w:themeColor="text1"/>
                <w:sz w:val="20"/>
                <w:szCs w:val="20"/>
                <w:vertAlign w:val="superscript"/>
                <w:lang w:bidi="ar-EG"/>
              </w:rPr>
              <w:t>4</w:t>
            </w:r>
          </w:p>
        </w:tc>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r w:rsidRPr="00285264">
              <w:rPr>
                <w:color w:val="000000" w:themeColor="text1"/>
                <w:sz w:val="20"/>
                <w:szCs w:val="20"/>
                <w:lang w:bidi="ar-EG"/>
              </w:rPr>
              <w:t>97 X 10</w:t>
            </w:r>
            <w:r w:rsidRPr="00285264">
              <w:rPr>
                <w:color w:val="000000" w:themeColor="text1"/>
                <w:sz w:val="20"/>
                <w:szCs w:val="20"/>
                <w:vertAlign w:val="superscript"/>
                <w:lang w:bidi="ar-EG"/>
              </w:rPr>
              <w:t>4</w:t>
            </w:r>
          </w:p>
        </w:tc>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r w:rsidRPr="00285264">
              <w:rPr>
                <w:color w:val="000000" w:themeColor="text1"/>
                <w:sz w:val="20"/>
                <w:szCs w:val="20"/>
                <w:lang w:bidi="ar-EG"/>
              </w:rPr>
              <w:t>88 X 10</w:t>
            </w:r>
            <w:r w:rsidRPr="00285264">
              <w:rPr>
                <w:color w:val="000000" w:themeColor="text1"/>
                <w:sz w:val="20"/>
                <w:szCs w:val="20"/>
                <w:vertAlign w:val="superscript"/>
                <w:lang w:bidi="ar-EG"/>
              </w:rPr>
              <w:t>4</w:t>
            </w:r>
          </w:p>
        </w:tc>
        <w:tc>
          <w:tcPr>
            <w:tcW w:w="0" w:type="auto"/>
            <w:vAlign w:val="center"/>
          </w:tcPr>
          <w:p w:rsidR="003B103A" w:rsidRPr="00285264" w:rsidRDefault="003B103A" w:rsidP="000F6B24">
            <w:pPr>
              <w:suppressAutoHyphens w:val="0"/>
              <w:snapToGrid w:val="0"/>
              <w:jc w:val="both"/>
              <w:rPr>
                <w:color w:val="000000" w:themeColor="text1"/>
                <w:sz w:val="20"/>
                <w:szCs w:val="20"/>
                <w:lang w:bidi="ar-EG"/>
              </w:rPr>
            </w:pPr>
            <w:proofErr w:type="spellStart"/>
            <w:r w:rsidRPr="00285264">
              <w:rPr>
                <w:color w:val="000000" w:themeColor="text1"/>
                <w:sz w:val="20"/>
                <w:szCs w:val="20"/>
                <w:lang w:bidi="ar-EG"/>
              </w:rPr>
              <w:t>Adhatoda</w:t>
            </w:r>
            <w:proofErr w:type="spellEnd"/>
          </w:p>
        </w:tc>
      </w:tr>
    </w:tbl>
    <w:p w:rsidR="003B103A" w:rsidRDefault="003B103A" w:rsidP="000F6B24">
      <w:pPr>
        <w:suppressAutoHyphens w:val="0"/>
        <w:snapToGrid w:val="0"/>
        <w:ind w:firstLine="425"/>
        <w:jc w:val="both"/>
        <w:rPr>
          <w:rFonts w:hint="eastAsia"/>
          <w:color w:val="000000" w:themeColor="text1"/>
          <w:sz w:val="20"/>
          <w:szCs w:val="20"/>
          <w:lang w:eastAsia="zh-CN" w:bidi="ar-EG"/>
        </w:rPr>
      </w:pPr>
    </w:p>
    <w:p w:rsidR="003B103A" w:rsidRPr="00285264" w:rsidRDefault="00842A97" w:rsidP="000F6B24">
      <w:pPr>
        <w:suppressAutoHyphens w:val="0"/>
        <w:snapToGrid w:val="0"/>
        <w:ind w:firstLine="425"/>
        <w:jc w:val="both"/>
        <w:rPr>
          <w:color w:val="000000" w:themeColor="text1"/>
          <w:sz w:val="20"/>
          <w:szCs w:val="20"/>
          <w:lang w:bidi="ar-EG"/>
        </w:rPr>
      </w:pPr>
      <w:r w:rsidRPr="00285264">
        <w:rPr>
          <w:noProof/>
          <w:color w:val="000000" w:themeColor="text1"/>
          <w:sz w:val="20"/>
          <w:szCs w:val="20"/>
        </w:rPr>
        <w:pict>
          <v:shape id="Picture 20" o:spid="_x0000_s1038" type="#_x0000_t75" style="position:absolute;left:0;text-align:left;margin-left:137.25pt;margin-top:8pt;width:76.55pt;height:77.1pt;z-index:-251659776;visibility:visible" wrapcoords="-192 0 -192 21392 21696 21392 21696 0 -192 0">
            <v:imagedata r:id="rId76" o:title="DSC02170"/>
            <w10:wrap type="tight"/>
          </v:shape>
        </w:pict>
      </w:r>
      <w:r w:rsidRPr="00285264">
        <w:rPr>
          <w:noProof/>
          <w:color w:val="000000" w:themeColor="text1"/>
          <w:sz w:val="20"/>
          <w:szCs w:val="20"/>
        </w:rPr>
        <w:pict>
          <v:shape id="_x0000_s1039" type="#_x0000_t75" style="position:absolute;left:0;text-align:left;margin-left:.7pt;margin-top:8pt;width:75.05pt;height:77.1pt;z-index:-251658752;visibility:visible" wrapcoords="-187 0 -187 21418 21637 21418 21637 0 -187 0">
            <v:imagedata r:id="rId77" o:title="DSC02150"/>
            <w10:wrap type="tight"/>
          </v:shape>
        </w:pict>
      </w:r>
    </w:p>
    <w:p w:rsidR="003B103A" w:rsidRPr="00285264" w:rsidRDefault="003B103A" w:rsidP="000F6B24">
      <w:pPr>
        <w:suppressAutoHyphens w:val="0"/>
        <w:snapToGrid w:val="0"/>
        <w:ind w:firstLine="425"/>
        <w:jc w:val="both"/>
        <w:rPr>
          <w:color w:val="000000" w:themeColor="text1"/>
          <w:sz w:val="20"/>
          <w:szCs w:val="20"/>
          <w:lang w:bidi="ar-EG"/>
        </w:rPr>
      </w:pPr>
    </w:p>
    <w:p w:rsidR="003B103A" w:rsidRPr="00285264" w:rsidRDefault="00842A97" w:rsidP="000F6B24">
      <w:pPr>
        <w:suppressAutoHyphens w:val="0"/>
        <w:snapToGrid w:val="0"/>
        <w:ind w:firstLine="425"/>
        <w:jc w:val="both"/>
        <w:rPr>
          <w:color w:val="000000" w:themeColor="text1"/>
          <w:sz w:val="20"/>
          <w:szCs w:val="20"/>
          <w:lang w:bidi="ar-EG"/>
        </w:rPr>
      </w:pPr>
      <w:r w:rsidRPr="00285264">
        <w:rPr>
          <w:noProof/>
          <w:color w:val="000000" w:themeColor="text1"/>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2" o:spid="_x0000_s1034" type="#_x0000_t13" style="position:absolute;left:0;text-align:left;margin-left:-.15pt;margin-top:1.6pt;width:48pt;height:21.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" fillcolor="#7d7d7d"/>
        </w:pict>
      </w:r>
    </w:p>
    <w:p w:rsidR="003B103A" w:rsidRPr="00285264" w:rsidRDefault="003B103A" w:rsidP="000F6B24">
      <w:pPr>
        <w:tabs>
          <w:tab w:val="left" w:pos="4274"/>
        </w:tabs>
        <w:suppressAutoHyphens w:val="0"/>
        <w:snapToGrid w:val="0"/>
        <w:ind w:firstLine="425"/>
        <w:jc w:val="both"/>
        <w:rPr>
          <w:color w:val="000000" w:themeColor="text1"/>
          <w:sz w:val="20"/>
          <w:szCs w:val="20"/>
          <w:lang w:bidi="ar-EG"/>
        </w:rPr>
      </w:pPr>
    </w:p>
    <w:p w:rsidR="003B103A" w:rsidRPr="00285264" w:rsidRDefault="003B103A" w:rsidP="000F6B24">
      <w:pPr>
        <w:suppressAutoHyphens w:val="0"/>
        <w:snapToGrid w:val="0"/>
        <w:ind w:firstLine="425"/>
        <w:jc w:val="both"/>
        <w:rPr>
          <w:color w:val="000000" w:themeColor="text1"/>
          <w:sz w:val="20"/>
          <w:szCs w:val="20"/>
          <w:lang w:bidi="ar-EG"/>
        </w:rPr>
      </w:pPr>
    </w:p>
    <w:p w:rsidR="003B103A" w:rsidRPr="00285264" w:rsidRDefault="003B103A" w:rsidP="000F6B24">
      <w:pPr>
        <w:tabs>
          <w:tab w:val="left" w:pos="4238"/>
        </w:tabs>
        <w:suppressAutoHyphens w:val="0"/>
        <w:snapToGrid w:val="0"/>
        <w:ind w:firstLine="425"/>
        <w:jc w:val="both"/>
        <w:rPr>
          <w:color w:val="000000" w:themeColor="text1"/>
          <w:sz w:val="20"/>
          <w:szCs w:val="20"/>
          <w:lang w:bidi="ar-EG"/>
        </w:rPr>
      </w:pPr>
    </w:p>
    <w:p w:rsidR="003B103A" w:rsidRPr="00285264" w:rsidRDefault="003B103A" w:rsidP="000F6B24">
      <w:pPr>
        <w:suppressAutoHyphens w:val="0"/>
        <w:snapToGrid w:val="0"/>
        <w:ind w:firstLine="425"/>
        <w:jc w:val="both"/>
        <w:rPr>
          <w:color w:val="000000" w:themeColor="text1"/>
          <w:sz w:val="20"/>
          <w:szCs w:val="20"/>
          <w:lang w:bidi="ar-EG"/>
        </w:rPr>
      </w:pPr>
    </w:p>
    <w:p w:rsidR="008554A2" w:rsidRPr="00285264" w:rsidRDefault="008554A2" w:rsidP="008554A2">
      <w:pPr>
        <w:tabs>
          <w:tab w:val="left" w:pos="979"/>
        </w:tabs>
        <w:suppressAutoHyphens w:val="0"/>
        <w:snapToGrid w:val="0"/>
        <w:jc w:val="center"/>
        <w:rPr>
          <w:color w:val="000000" w:themeColor="text1"/>
          <w:sz w:val="20"/>
          <w:szCs w:val="20"/>
          <w:lang w:eastAsia="zh-CN" w:bidi="ar-EG"/>
        </w:rPr>
      </w:pPr>
    </w:p>
    <w:p w:rsidR="00990144" w:rsidRPr="00285264" w:rsidRDefault="00A60F39" w:rsidP="008554A2">
      <w:pPr>
        <w:tabs>
          <w:tab w:val="left" w:pos="979"/>
        </w:tabs>
        <w:suppressAutoHyphens w:val="0"/>
        <w:snapToGrid w:val="0"/>
        <w:jc w:val="both"/>
        <w:rPr>
          <w:color w:val="000000" w:themeColor="text1"/>
          <w:sz w:val="20"/>
          <w:szCs w:val="20"/>
          <w:lang w:eastAsia="zh-CN" w:bidi="ar-EG"/>
        </w:rPr>
      </w:pPr>
      <w:r>
        <w:rPr>
          <w:rFonts w:hint="eastAsia"/>
          <w:color w:val="000000" w:themeColor="text1"/>
          <w:sz w:val="20"/>
          <w:szCs w:val="20"/>
          <w:lang w:eastAsia="zh-CN" w:bidi="ar-EG"/>
        </w:rPr>
        <w:t>A                                                      B</w:t>
      </w:r>
    </w:p>
    <w:p w:rsidR="008554A2" w:rsidRPr="00285264" w:rsidRDefault="00A60F39" w:rsidP="008554A2">
      <w:pPr>
        <w:tabs>
          <w:tab w:val="left" w:pos="979"/>
        </w:tabs>
        <w:suppressAutoHyphens w:val="0"/>
        <w:snapToGrid w:val="0"/>
        <w:jc w:val="both"/>
        <w:rPr>
          <w:rFonts w:hint="eastAsia"/>
          <w:color w:val="000000" w:themeColor="text1"/>
          <w:sz w:val="20"/>
          <w:szCs w:val="20"/>
          <w:lang w:eastAsia="zh-CN" w:bidi="ar-EG"/>
        </w:rPr>
      </w:pPr>
      <w:r>
        <w:rPr>
          <w:rFonts w:hint="eastAsia"/>
          <w:color w:val="000000" w:themeColor="text1"/>
          <w:sz w:val="20"/>
          <w:szCs w:val="20"/>
          <w:lang w:eastAsia="zh-CN" w:bidi="ar-EG"/>
        </w:rPr>
        <w:t xml:space="preserve">A. </w:t>
      </w:r>
      <w:r w:rsidR="003B103A" w:rsidRPr="00285264">
        <w:rPr>
          <w:color w:val="000000" w:themeColor="text1"/>
          <w:sz w:val="20"/>
          <w:szCs w:val="20"/>
          <w:lang w:bidi="ar-EG"/>
        </w:rPr>
        <w:t>Blank</w:t>
      </w:r>
      <w:r>
        <w:rPr>
          <w:color w:val="000000" w:themeColor="text1"/>
          <w:sz w:val="20"/>
          <w:szCs w:val="20"/>
          <w:lang w:bidi="ar-EG"/>
        </w:rPr>
        <w:t xml:space="preserve"> </w:t>
      </w:r>
    </w:p>
    <w:p w:rsidR="00E016B2" w:rsidRPr="00285264" w:rsidRDefault="00A60F39" w:rsidP="008554A2">
      <w:pPr>
        <w:tabs>
          <w:tab w:val="left" w:pos="979"/>
        </w:tabs>
        <w:suppressAutoHyphens w:val="0"/>
        <w:snapToGrid w:val="0"/>
        <w:jc w:val="both"/>
        <w:rPr>
          <w:color w:val="000000" w:themeColor="text1"/>
          <w:sz w:val="20"/>
          <w:szCs w:val="20"/>
          <w:lang w:bidi="ar-EG"/>
        </w:rPr>
      </w:pPr>
      <w:r>
        <w:rPr>
          <w:rFonts w:hint="eastAsia"/>
          <w:color w:val="000000" w:themeColor="text1"/>
          <w:sz w:val="20"/>
          <w:szCs w:val="20"/>
          <w:lang w:eastAsia="zh-CN" w:bidi="ar-EG"/>
        </w:rPr>
        <w:t xml:space="preserve">B. </w:t>
      </w:r>
      <w:r w:rsidR="00537AB0" w:rsidRPr="00285264">
        <w:rPr>
          <w:color w:val="000000" w:themeColor="text1"/>
          <w:sz w:val="20"/>
          <w:szCs w:val="20"/>
          <w:lang w:bidi="ar-EG"/>
        </w:rPr>
        <w:t>The bacterial agriculture</w:t>
      </w:r>
      <w:r w:rsidR="008554A2" w:rsidRPr="00285264">
        <w:rPr>
          <w:color w:val="000000" w:themeColor="text1"/>
          <w:sz w:val="20"/>
          <w:szCs w:val="20"/>
          <w:lang w:eastAsia="zh-CN" w:bidi="ar-EG"/>
        </w:rPr>
        <w:t xml:space="preserve"> </w:t>
      </w:r>
      <w:r w:rsidR="00E016B2" w:rsidRPr="00285264">
        <w:rPr>
          <w:color w:val="000000" w:themeColor="text1"/>
          <w:sz w:val="20"/>
          <w:szCs w:val="20"/>
          <w:lang w:bidi="ar-EG"/>
        </w:rPr>
        <w:t xml:space="preserve">in presence of 300 </w:t>
      </w:r>
      <w:proofErr w:type="spellStart"/>
      <w:r w:rsidR="00E016B2" w:rsidRPr="00285264">
        <w:rPr>
          <w:color w:val="000000" w:themeColor="text1"/>
          <w:sz w:val="20"/>
          <w:szCs w:val="20"/>
          <w:lang w:bidi="ar-EG"/>
        </w:rPr>
        <w:t>ppm</w:t>
      </w:r>
      <w:proofErr w:type="spellEnd"/>
      <w:r w:rsidR="00E016B2" w:rsidRPr="00285264">
        <w:rPr>
          <w:color w:val="000000" w:themeColor="text1"/>
          <w:sz w:val="20"/>
          <w:szCs w:val="20"/>
          <w:lang w:bidi="ar-EG"/>
        </w:rPr>
        <w:t xml:space="preserve"> of</w:t>
      </w:r>
      <w:r w:rsidR="008554A2" w:rsidRPr="00285264">
        <w:rPr>
          <w:color w:val="000000" w:themeColor="text1"/>
          <w:sz w:val="20"/>
          <w:szCs w:val="20"/>
          <w:lang w:eastAsia="zh-CN" w:bidi="ar-EG"/>
        </w:rPr>
        <w:t xml:space="preserve"> </w:t>
      </w:r>
      <w:proofErr w:type="spellStart"/>
      <w:r w:rsidR="00E016B2" w:rsidRPr="00285264">
        <w:rPr>
          <w:color w:val="000000" w:themeColor="text1"/>
          <w:sz w:val="20"/>
          <w:szCs w:val="20"/>
          <w:lang w:bidi="ar-EG"/>
        </w:rPr>
        <w:t>Adhatoda</w:t>
      </w:r>
      <w:proofErr w:type="spellEnd"/>
    </w:p>
    <w:p w:rsidR="003B103A" w:rsidRPr="00285264" w:rsidRDefault="003B103A" w:rsidP="008554A2">
      <w:pPr>
        <w:tabs>
          <w:tab w:val="left" w:pos="979"/>
        </w:tabs>
        <w:suppressAutoHyphens w:val="0"/>
        <w:snapToGrid w:val="0"/>
        <w:jc w:val="both"/>
        <w:rPr>
          <w:color w:val="000000" w:themeColor="text1"/>
          <w:sz w:val="20"/>
          <w:szCs w:val="20"/>
          <w:lang w:bidi="ar-EG"/>
        </w:rPr>
      </w:pPr>
      <w:proofErr w:type="gramStart"/>
      <w:r w:rsidRPr="00285264">
        <w:rPr>
          <w:b/>
          <w:bCs/>
          <w:color w:val="000000" w:themeColor="text1"/>
          <w:sz w:val="20"/>
          <w:szCs w:val="20"/>
          <w:lang w:bidi="ar-EG"/>
        </w:rPr>
        <w:t>Figure 15.</w:t>
      </w:r>
      <w:proofErr w:type="gramEnd"/>
      <w:r w:rsidRPr="00285264">
        <w:rPr>
          <w:b/>
          <w:bCs/>
          <w:color w:val="000000" w:themeColor="text1"/>
          <w:sz w:val="20"/>
          <w:szCs w:val="20"/>
          <w:lang w:bidi="ar-EG"/>
        </w:rPr>
        <w:t xml:space="preserve"> </w:t>
      </w:r>
      <w:r w:rsidRPr="00285264">
        <w:rPr>
          <w:color w:val="000000" w:themeColor="text1"/>
          <w:sz w:val="20"/>
          <w:szCs w:val="20"/>
          <w:lang w:bidi="ar-EG"/>
        </w:rPr>
        <w:t xml:space="preserve">The bacterial agriculture in absence and presence of </w:t>
      </w:r>
      <w:proofErr w:type="spellStart"/>
      <w:r w:rsidRPr="00285264">
        <w:rPr>
          <w:b/>
          <w:bCs/>
          <w:color w:val="000000" w:themeColor="text1"/>
          <w:sz w:val="20"/>
          <w:szCs w:val="20"/>
          <w:lang w:bidi="ar-EG"/>
        </w:rPr>
        <w:t>Adhatoda</w:t>
      </w:r>
      <w:proofErr w:type="spellEnd"/>
      <w:r w:rsidRPr="00285264">
        <w:rPr>
          <w:color w:val="000000" w:themeColor="text1"/>
          <w:sz w:val="20"/>
          <w:szCs w:val="20"/>
          <w:lang w:bidi="ar-EG"/>
        </w:rPr>
        <w:t xml:space="preserve"> extract as inhibitor</w:t>
      </w:r>
      <w:r w:rsidR="004E5DD4" w:rsidRPr="00285264">
        <w:rPr>
          <w:color w:val="000000" w:themeColor="text1"/>
          <w:sz w:val="20"/>
          <w:szCs w:val="20"/>
          <w:lang w:bidi="ar-EG"/>
        </w:rPr>
        <w:t>.</w:t>
      </w:r>
    </w:p>
    <w:p w:rsidR="004E5DD4" w:rsidRPr="00285264" w:rsidRDefault="004E5DD4" w:rsidP="000F6B24">
      <w:pPr>
        <w:tabs>
          <w:tab w:val="left" w:pos="979"/>
        </w:tabs>
        <w:suppressAutoHyphens w:val="0"/>
        <w:snapToGrid w:val="0"/>
        <w:ind w:firstLine="425"/>
        <w:jc w:val="both"/>
        <w:rPr>
          <w:color w:val="000000" w:themeColor="text1"/>
          <w:sz w:val="20"/>
          <w:szCs w:val="20"/>
          <w:lang w:eastAsia="zh-CN" w:bidi="ar-EG"/>
        </w:rPr>
      </w:pPr>
    </w:p>
    <w:p w:rsidR="003B103A" w:rsidRPr="00285264" w:rsidRDefault="003B103A" w:rsidP="00A60F39">
      <w:pPr>
        <w:suppressAutoHyphens w:val="0"/>
        <w:snapToGrid w:val="0"/>
        <w:jc w:val="both"/>
        <w:rPr>
          <w:color w:val="000000" w:themeColor="text1"/>
          <w:sz w:val="20"/>
          <w:szCs w:val="20"/>
          <w:lang w:bidi="ar-EG"/>
        </w:rPr>
      </w:pPr>
      <w:r w:rsidRPr="00285264">
        <w:rPr>
          <w:b/>
          <w:bCs/>
          <w:i/>
          <w:iCs/>
          <w:color w:val="000000" w:themeColor="text1"/>
          <w:sz w:val="20"/>
          <w:szCs w:val="20"/>
          <w:lang w:bidi="ar-EG"/>
        </w:rPr>
        <w:t>3.5. Mechanism of corrosion inhibition</w:t>
      </w:r>
    </w:p>
    <w:p w:rsidR="00A72E28" w:rsidRPr="00285264" w:rsidRDefault="003B103A" w:rsidP="000F6B24">
      <w:pPr>
        <w:suppressAutoHyphens w:val="0"/>
        <w:snapToGrid w:val="0"/>
        <w:ind w:firstLine="425"/>
        <w:jc w:val="both"/>
        <w:rPr>
          <w:color w:val="000000" w:themeColor="text1"/>
          <w:sz w:val="20"/>
          <w:szCs w:val="20"/>
          <w:lang w:bidi="ar-EG"/>
        </w:rPr>
      </w:pPr>
      <w:r w:rsidRPr="00285264">
        <w:rPr>
          <w:color w:val="000000" w:themeColor="text1"/>
          <w:sz w:val="20"/>
          <w:szCs w:val="20"/>
          <w:lang w:bidi="ar-EG"/>
        </w:rPr>
        <w:t xml:space="preserve">The mechanism of inhibition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depends on the adsorption of </w:t>
      </w:r>
      <w:proofErr w:type="spellStart"/>
      <w:r w:rsidRPr="00285264">
        <w:rPr>
          <w:color w:val="000000" w:themeColor="text1"/>
          <w:sz w:val="20"/>
          <w:szCs w:val="20"/>
          <w:lang w:bidi="ar-EG"/>
        </w:rPr>
        <w:t>phytochemical</w:t>
      </w:r>
      <w:proofErr w:type="spellEnd"/>
      <w:r w:rsidRPr="00285264">
        <w:rPr>
          <w:color w:val="000000" w:themeColor="text1"/>
          <w:sz w:val="20"/>
          <w:szCs w:val="20"/>
          <w:lang w:bidi="ar-EG"/>
        </w:rPr>
        <w:t xml:space="preserve"> composition of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on heterogeneous surface</w:t>
      </w:r>
      <w:r w:rsidR="0034011D" w:rsidRPr="00285264">
        <w:rPr>
          <w:color w:val="000000" w:themeColor="text1"/>
          <w:sz w:val="20"/>
          <w:szCs w:val="20"/>
          <w:lang w:bidi="ar-EG"/>
        </w:rPr>
        <w:t xml:space="preserve"> (</w:t>
      </w:r>
      <w:proofErr w:type="spellStart"/>
      <w:r w:rsidR="0034011D" w:rsidRPr="00285264">
        <w:rPr>
          <w:rFonts w:eastAsia="Times New Roman"/>
          <w:color w:val="000000" w:themeColor="text1"/>
          <w:sz w:val="20"/>
          <w:szCs w:val="20"/>
          <w:lang w:bidi="ar-EG"/>
        </w:rPr>
        <w:t>Oguzie</w:t>
      </w:r>
      <w:proofErr w:type="spellEnd"/>
      <w:r w:rsidR="0034011D" w:rsidRPr="00285264">
        <w:rPr>
          <w:rFonts w:eastAsia="Times New Roman"/>
          <w:color w:val="000000" w:themeColor="text1"/>
          <w:sz w:val="20"/>
          <w:szCs w:val="20"/>
          <w:lang w:bidi="ar-EG"/>
        </w:rPr>
        <w:t xml:space="preserve">, </w:t>
      </w:r>
      <w:r w:rsidR="0034011D" w:rsidRPr="00285264">
        <w:rPr>
          <w:rFonts w:eastAsia="Times New Roman"/>
          <w:b/>
          <w:bCs/>
          <w:color w:val="000000" w:themeColor="text1"/>
          <w:sz w:val="20"/>
          <w:szCs w:val="20"/>
          <w:lang w:bidi="ar-EG"/>
        </w:rPr>
        <w:t>2007</w:t>
      </w:r>
      <w:r w:rsidR="0034011D" w:rsidRPr="00285264">
        <w:rPr>
          <w:color w:val="000000" w:themeColor="text1"/>
          <w:sz w:val="20"/>
          <w:szCs w:val="20"/>
          <w:lang w:bidi="ar-EG"/>
        </w:rPr>
        <w:t>)</w:t>
      </w:r>
      <w:r w:rsidRPr="00285264">
        <w:rPr>
          <w:color w:val="000000" w:themeColor="text1"/>
          <w:sz w:val="20"/>
          <w:szCs w:val="20"/>
          <w:lang w:bidi="ar-EG"/>
        </w:rPr>
        <w:t xml:space="preserve">. The adsorption of the extract </w:t>
      </w:r>
      <w:r w:rsidRPr="00285264">
        <w:rPr>
          <w:color w:val="000000" w:themeColor="text1"/>
          <w:sz w:val="20"/>
          <w:szCs w:val="20"/>
          <w:lang w:bidi="ar-EG"/>
        </w:rPr>
        <w:lastRenderedPageBreak/>
        <w:t xml:space="preserve">molecules on the metal surface is due to the donor – acceptor interaction between π electrons of donor atoms O, N, and aromatic rings of the </w:t>
      </w:r>
      <w:proofErr w:type="spellStart"/>
      <w:r w:rsidRPr="00285264">
        <w:rPr>
          <w:color w:val="000000" w:themeColor="text1"/>
          <w:sz w:val="20"/>
          <w:szCs w:val="20"/>
          <w:lang w:bidi="ar-EG"/>
        </w:rPr>
        <w:t>vasicine</w:t>
      </w:r>
      <w:proofErr w:type="spellEnd"/>
      <w:r w:rsidRPr="00285264">
        <w:rPr>
          <w:color w:val="000000" w:themeColor="text1"/>
          <w:sz w:val="20"/>
          <w:szCs w:val="20"/>
          <w:lang w:bidi="ar-EG"/>
        </w:rPr>
        <w:t xml:space="preserve"> and </w:t>
      </w:r>
      <w:proofErr w:type="spellStart"/>
      <w:r w:rsidRPr="00285264">
        <w:rPr>
          <w:color w:val="000000" w:themeColor="text1"/>
          <w:sz w:val="20"/>
          <w:szCs w:val="20"/>
          <w:lang w:bidi="ar-EG"/>
        </w:rPr>
        <w:t>vasicinone</w:t>
      </w:r>
      <w:proofErr w:type="spellEnd"/>
      <w:r w:rsidRPr="00285264">
        <w:rPr>
          <w:color w:val="000000" w:themeColor="text1"/>
          <w:sz w:val="20"/>
          <w:szCs w:val="20"/>
          <w:lang w:bidi="ar-EG"/>
        </w:rPr>
        <w:t xml:space="preserve"> structure of the inhibitor and the acceptor, i.e., vacant d orbital of carbon steel surface atoms</w:t>
      </w:r>
      <w:r w:rsidR="0034011D" w:rsidRPr="00285264">
        <w:rPr>
          <w:color w:val="000000" w:themeColor="text1"/>
          <w:sz w:val="20"/>
          <w:szCs w:val="20"/>
          <w:lang w:bidi="ar-EG"/>
        </w:rPr>
        <w:t xml:space="preserve"> (</w:t>
      </w:r>
      <w:proofErr w:type="spellStart"/>
      <w:r w:rsidR="0034011D" w:rsidRPr="00285264">
        <w:rPr>
          <w:rFonts w:eastAsia="Times New Roman"/>
          <w:color w:val="000000" w:themeColor="text1"/>
          <w:sz w:val="20"/>
          <w:szCs w:val="20"/>
          <w:lang w:bidi="ar-EG"/>
        </w:rPr>
        <w:t>Lagrenee</w:t>
      </w:r>
      <w:proofErr w:type="spellEnd"/>
      <w:r w:rsidR="0034011D" w:rsidRPr="00285264">
        <w:rPr>
          <w:rFonts w:eastAsia="Times New Roman"/>
          <w:color w:val="000000" w:themeColor="text1"/>
          <w:sz w:val="20"/>
          <w:szCs w:val="20"/>
          <w:lang w:bidi="ar-EG"/>
        </w:rPr>
        <w:t xml:space="preserve"> et al., </w:t>
      </w:r>
      <w:r w:rsidR="0034011D" w:rsidRPr="00285264">
        <w:rPr>
          <w:rFonts w:eastAsia="Times New Roman"/>
          <w:b/>
          <w:bCs/>
          <w:color w:val="000000" w:themeColor="text1"/>
          <w:sz w:val="20"/>
          <w:szCs w:val="20"/>
          <w:lang w:bidi="ar-EG"/>
        </w:rPr>
        <w:t>2002</w:t>
      </w:r>
      <w:r w:rsidR="0034011D" w:rsidRPr="00285264">
        <w:rPr>
          <w:color w:val="000000" w:themeColor="text1"/>
          <w:sz w:val="20"/>
          <w:szCs w:val="20"/>
          <w:lang w:bidi="ar-EG"/>
        </w:rPr>
        <w:t>)</w:t>
      </w:r>
      <w:r w:rsidRPr="00285264">
        <w:rPr>
          <w:color w:val="000000" w:themeColor="text1"/>
          <w:sz w:val="20"/>
          <w:szCs w:val="20"/>
          <w:lang w:bidi="ar-EG"/>
        </w:rPr>
        <w:t xml:space="preserve">. The inhibitor molecules also can be adsorbed in the form of positively charged species on the metal surface which can interact </w:t>
      </w:r>
      <w:proofErr w:type="spellStart"/>
      <w:r w:rsidRPr="00285264">
        <w:rPr>
          <w:color w:val="000000" w:themeColor="text1"/>
          <w:sz w:val="20"/>
          <w:szCs w:val="20"/>
          <w:lang w:bidi="ar-EG"/>
        </w:rPr>
        <w:t>electrostatically</w:t>
      </w:r>
      <w:proofErr w:type="spellEnd"/>
      <w:r w:rsidRPr="00285264">
        <w:rPr>
          <w:color w:val="000000" w:themeColor="text1"/>
          <w:sz w:val="20"/>
          <w:szCs w:val="20"/>
          <w:lang w:bidi="ar-EG"/>
        </w:rPr>
        <w:t xml:space="preserve"> with negatively charged metal surface (due to the adsorption of </w:t>
      </w:r>
      <w:proofErr w:type="spellStart"/>
      <w:r w:rsidRPr="00285264">
        <w:rPr>
          <w:color w:val="000000" w:themeColor="text1"/>
          <w:sz w:val="20"/>
          <w:szCs w:val="20"/>
          <w:lang w:bidi="ar-EG"/>
        </w:rPr>
        <w:t>Cl</w:t>
      </w:r>
      <w:proofErr w:type="spellEnd"/>
      <w:r w:rsidRPr="00285264">
        <w:rPr>
          <w:color w:val="000000" w:themeColor="text1"/>
          <w:sz w:val="20"/>
          <w:szCs w:val="20"/>
          <w:vertAlign w:val="superscript"/>
          <w:lang w:bidi="ar-EG"/>
        </w:rPr>
        <w:t>-</w:t>
      </w:r>
      <w:r w:rsidRPr="00285264">
        <w:rPr>
          <w:color w:val="000000" w:themeColor="text1"/>
          <w:sz w:val="20"/>
          <w:szCs w:val="20"/>
          <w:lang w:bidi="ar-EG"/>
        </w:rPr>
        <w:t xml:space="preserve"> ions), leading to increase the surface coverage and consequently protect the metal surface from corrosion.</w:t>
      </w:r>
    </w:p>
    <w:p w:rsidR="00A72E28" w:rsidRPr="00285264" w:rsidRDefault="00A72E28" w:rsidP="000F6B24">
      <w:pPr>
        <w:suppressAutoHyphens w:val="0"/>
        <w:snapToGrid w:val="0"/>
        <w:ind w:firstLine="425"/>
        <w:jc w:val="both"/>
        <w:rPr>
          <w:color w:val="000000" w:themeColor="text1"/>
          <w:sz w:val="20"/>
          <w:szCs w:val="20"/>
          <w:lang w:bidi="ar-EG"/>
        </w:rPr>
      </w:pPr>
    </w:p>
    <w:p w:rsidR="004E5DD4" w:rsidRPr="00285264" w:rsidRDefault="004E5DD4" w:rsidP="008554A2">
      <w:pPr>
        <w:suppressAutoHyphens w:val="0"/>
        <w:snapToGrid w:val="0"/>
        <w:jc w:val="both"/>
        <w:rPr>
          <w:b/>
          <w:bCs/>
          <w:color w:val="000000" w:themeColor="text1"/>
          <w:sz w:val="20"/>
          <w:szCs w:val="20"/>
          <w:lang w:bidi="ar-EG"/>
        </w:rPr>
      </w:pPr>
      <w:r w:rsidRPr="00285264">
        <w:rPr>
          <w:b/>
          <w:bCs/>
          <w:color w:val="000000" w:themeColor="text1"/>
          <w:sz w:val="20"/>
          <w:szCs w:val="20"/>
          <w:lang w:bidi="ar-EG"/>
        </w:rPr>
        <w:t>4. Conclusions</w:t>
      </w:r>
    </w:p>
    <w:p w:rsidR="004E5DD4" w:rsidRPr="00285264" w:rsidRDefault="004E5DD4" w:rsidP="000F6B24">
      <w:pPr>
        <w:suppressAutoHyphens w:val="0"/>
        <w:snapToGrid w:val="0"/>
        <w:ind w:firstLine="425"/>
        <w:jc w:val="both"/>
        <w:rPr>
          <w:color w:val="000000" w:themeColor="text1"/>
          <w:sz w:val="20"/>
          <w:szCs w:val="20"/>
          <w:lang w:bidi="ar-EG"/>
        </w:rPr>
      </w:pPr>
      <w:r w:rsidRPr="00285264">
        <w:rPr>
          <w:color w:val="000000" w:themeColor="text1"/>
          <w:sz w:val="20"/>
          <w:szCs w:val="20"/>
          <w:lang w:bidi="ar-EG"/>
        </w:rPr>
        <w:t>According to the obtained results, the following conclusions can be drawn:</w:t>
      </w:r>
    </w:p>
    <w:p w:rsidR="004E5DD4" w:rsidRPr="00285264" w:rsidRDefault="004E5DD4" w:rsidP="000F6B24">
      <w:pPr>
        <w:suppressAutoHyphens w:val="0"/>
        <w:snapToGrid w:val="0"/>
        <w:ind w:firstLine="425"/>
        <w:jc w:val="both"/>
        <w:rPr>
          <w:color w:val="000000" w:themeColor="text1"/>
          <w:sz w:val="20"/>
          <w:szCs w:val="20"/>
          <w:lang w:bidi="ar-EG"/>
        </w:rPr>
      </w:pP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acts mixed type inhibitor for the corrosion of carbon steel in sulfide polluted salt water. The inhibition is due to the adsorption of the inhibitor molecule on the metal surface by charge transfer or by the diffusion of the extract molecules. The adsorption of the extract molecules on the metal surface follows </w:t>
      </w:r>
      <w:proofErr w:type="spellStart"/>
      <w:r w:rsidRPr="00285264">
        <w:rPr>
          <w:color w:val="000000" w:themeColor="text1"/>
          <w:sz w:val="20"/>
          <w:szCs w:val="20"/>
          <w:lang w:bidi="ar-EG"/>
        </w:rPr>
        <w:t>Temkin's</w:t>
      </w:r>
      <w:proofErr w:type="spellEnd"/>
      <w:r w:rsidRPr="00285264">
        <w:rPr>
          <w:color w:val="000000" w:themeColor="text1"/>
          <w:sz w:val="20"/>
          <w:szCs w:val="20"/>
          <w:lang w:bidi="ar-EG"/>
        </w:rPr>
        <w:t xml:space="preserve"> adsorption isotherm. The inhibition efficiencies determined from different electrochemical techniques are in good agreement. </w:t>
      </w:r>
      <w:proofErr w:type="spellStart"/>
      <w:r w:rsidRPr="00285264">
        <w:rPr>
          <w:color w:val="000000" w:themeColor="text1"/>
          <w:sz w:val="20"/>
          <w:szCs w:val="20"/>
          <w:lang w:bidi="ar-EG"/>
        </w:rPr>
        <w:t>Adhatoda</w:t>
      </w:r>
      <w:proofErr w:type="spellEnd"/>
      <w:r w:rsidRPr="00285264">
        <w:rPr>
          <w:color w:val="000000" w:themeColor="text1"/>
          <w:sz w:val="20"/>
          <w:szCs w:val="20"/>
          <w:lang w:bidi="ar-EG"/>
        </w:rPr>
        <w:t xml:space="preserve"> extract was proved to be an effective </w:t>
      </w:r>
      <w:proofErr w:type="spellStart"/>
      <w:r w:rsidRPr="00285264">
        <w:rPr>
          <w:color w:val="000000" w:themeColor="text1"/>
          <w:sz w:val="20"/>
          <w:szCs w:val="20"/>
          <w:lang w:bidi="ar-EG"/>
        </w:rPr>
        <w:t>ecofriendly</w:t>
      </w:r>
      <w:proofErr w:type="spellEnd"/>
      <w:r w:rsidRPr="00285264">
        <w:rPr>
          <w:color w:val="000000" w:themeColor="text1"/>
          <w:sz w:val="20"/>
          <w:szCs w:val="20"/>
          <w:lang w:bidi="ar-EG"/>
        </w:rPr>
        <w:t xml:space="preserve"> and low cost inhibitor. This extract has no effect on the biological activity of Escherichia Coli, and can be applying safety on sanitation plants</w:t>
      </w:r>
      <w:r w:rsidR="00285264" w:rsidRPr="00285264">
        <w:rPr>
          <w:color w:val="000000" w:themeColor="text1"/>
          <w:sz w:val="20"/>
          <w:szCs w:val="20"/>
          <w:lang w:bidi="ar-EG"/>
        </w:rPr>
        <w:t>.</w:t>
      </w:r>
    </w:p>
    <w:p w:rsidR="008554A2" w:rsidRPr="00285264" w:rsidRDefault="008554A2" w:rsidP="008554A2">
      <w:pPr>
        <w:suppressAutoHyphens w:val="0"/>
        <w:snapToGrid w:val="0"/>
        <w:jc w:val="both"/>
        <w:rPr>
          <w:b/>
          <w:bCs/>
          <w:color w:val="000000" w:themeColor="text1"/>
          <w:sz w:val="20"/>
          <w:szCs w:val="20"/>
          <w:lang w:eastAsia="zh-CN" w:bidi="ar-EG"/>
        </w:rPr>
      </w:pPr>
      <w:bookmarkStart w:id="0" w:name="_GoBack"/>
    </w:p>
    <w:p w:rsidR="008554A2" w:rsidRPr="00285264" w:rsidRDefault="004E5DD4" w:rsidP="008554A2">
      <w:pPr>
        <w:suppressAutoHyphens w:val="0"/>
        <w:snapToGrid w:val="0"/>
        <w:jc w:val="both"/>
        <w:rPr>
          <w:b/>
          <w:bCs/>
          <w:color w:val="000000" w:themeColor="text1"/>
          <w:sz w:val="20"/>
          <w:szCs w:val="20"/>
          <w:lang w:bidi="ar-EG"/>
        </w:rPr>
      </w:pPr>
      <w:r w:rsidRPr="00285264">
        <w:rPr>
          <w:b/>
          <w:bCs/>
          <w:color w:val="000000" w:themeColor="text1"/>
          <w:sz w:val="20"/>
          <w:szCs w:val="20"/>
          <w:lang w:bidi="ar-EG"/>
        </w:rPr>
        <w:t>References</w:t>
      </w:r>
      <w:bookmarkEnd w:id="0"/>
    </w:p>
    <w:p w:rsidR="008554A2" w:rsidRPr="00285264" w:rsidRDefault="008554A2" w:rsidP="008554A2">
      <w:pPr>
        <w:numPr>
          <w:ilvl w:val="0"/>
          <w:numId w:val="12"/>
        </w:numPr>
        <w:suppressAutoHyphens w:val="0"/>
        <w:snapToGrid w:val="0"/>
        <w:jc w:val="both"/>
        <w:rPr>
          <w:color w:val="000000" w:themeColor="text1"/>
          <w:sz w:val="20"/>
          <w:szCs w:val="20"/>
          <w:lang w:bidi="ar-EG"/>
        </w:rPr>
      </w:pPr>
      <w:r w:rsidRPr="00285264">
        <w:rPr>
          <w:color w:val="000000" w:themeColor="text1"/>
          <w:sz w:val="20"/>
          <w:szCs w:val="20"/>
          <w:lang w:bidi="ar-EG"/>
        </w:rPr>
        <w:t>G</w:t>
      </w:r>
      <w:r w:rsidR="004E5DD4" w:rsidRPr="00285264">
        <w:rPr>
          <w:color w:val="000000" w:themeColor="text1"/>
          <w:sz w:val="20"/>
          <w:szCs w:val="20"/>
          <w:lang w:bidi="ar-EG"/>
        </w:rPr>
        <w:t xml:space="preserve">. </w:t>
      </w:r>
      <w:proofErr w:type="spellStart"/>
      <w:r w:rsidR="004E5DD4" w:rsidRPr="00285264">
        <w:rPr>
          <w:color w:val="000000" w:themeColor="text1"/>
          <w:sz w:val="20"/>
          <w:szCs w:val="20"/>
          <w:lang w:bidi="ar-EG"/>
        </w:rPr>
        <w:t>Trabanelli</w:t>
      </w:r>
      <w:proofErr w:type="spellEnd"/>
      <w:r w:rsidR="004E5DD4" w:rsidRPr="00285264">
        <w:rPr>
          <w:color w:val="000000" w:themeColor="text1"/>
          <w:sz w:val="20"/>
          <w:szCs w:val="20"/>
          <w:lang w:bidi="ar-EG"/>
        </w:rPr>
        <w:t>, Inhibitors an old remedy for a new challenge, Corrosion 47 (</w:t>
      </w:r>
      <w:r w:rsidR="004E5DD4" w:rsidRPr="00285264">
        <w:rPr>
          <w:bCs/>
          <w:color w:val="000000" w:themeColor="text1"/>
          <w:sz w:val="20"/>
          <w:szCs w:val="20"/>
          <w:lang w:bidi="ar-EG"/>
        </w:rPr>
        <w:t>1991</w:t>
      </w:r>
      <w:r w:rsidR="004E5DD4" w:rsidRPr="00285264">
        <w:rPr>
          <w:color w:val="000000" w:themeColor="text1"/>
          <w:sz w:val="20"/>
          <w:szCs w:val="20"/>
          <w:lang w:bidi="ar-EG"/>
        </w:rPr>
        <w:t>) 410-419.</w:t>
      </w:r>
    </w:p>
    <w:p w:rsidR="008554A2" w:rsidRPr="00285264" w:rsidRDefault="004E5DD4" w:rsidP="008554A2">
      <w:pPr>
        <w:numPr>
          <w:ilvl w:val="0"/>
          <w:numId w:val="12"/>
        </w:numPr>
        <w:suppressAutoHyphens w:val="0"/>
        <w:snapToGrid w:val="0"/>
        <w:jc w:val="both"/>
        <w:rPr>
          <w:rFonts w:eastAsia="Times New Roman"/>
          <w:bCs/>
          <w:color w:val="000000" w:themeColor="text1"/>
          <w:sz w:val="20"/>
          <w:szCs w:val="20"/>
          <w:lang w:bidi="ar-EG"/>
        </w:rPr>
      </w:pPr>
      <w:proofErr w:type="spellStart"/>
      <w:r w:rsidRPr="00285264">
        <w:rPr>
          <w:color w:val="000000" w:themeColor="text1"/>
          <w:sz w:val="20"/>
          <w:szCs w:val="20"/>
          <w:lang w:bidi="ar-EG"/>
        </w:rPr>
        <w:t>Ostovari</w:t>
      </w:r>
      <w:proofErr w:type="spellEnd"/>
      <w:r w:rsidRPr="00285264">
        <w:rPr>
          <w:color w:val="000000" w:themeColor="text1"/>
          <w:sz w:val="20"/>
          <w:szCs w:val="20"/>
          <w:lang w:bidi="ar-EG"/>
        </w:rPr>
        <w:t xml:space="preserve">, S.M. </w:t>
      </w:r>
      <w:proofErr w:type="spellStart"/>
      <w:r w:rsidRPr="00285264">
        <w:rPr>
          <w:color w:val="000000" w:themeColor="text1"/>
          <w:sz w:val="20"/>
          <w:szCs w:val="20"/>
          <w:lang w:bidi="ar-EG"/>
        </w:rPr>
        <w:t>Hoseinieh</w:t>
      </w:r>
      <w:proofErr w:type="spellEnd"/>
      <w:r w:rsidRPr="00285264">
        <w:rPr>
          <w:color w:val="000000" w:themeColor="text1"/>
          <w:sz w:val="20"/>
          <w:szCs w:val="20"/>
          <w:lang w:bidi="ar-EG"/>
        </w:rPr>
        <w:t xml:space="preserve">, M. </w:t>
      </w:r>
      <w:proofErr w:type="spellStart"/>
      <w:r w:rsidRPr="00285264">
        <w:rPr>
          <w:color w:val="000000" w:themeColor="text1"/>
          <w:sz w:val="20"/>
          <w:szCs w:val="20"/>
          <w:lang w:bidi="ar-EG"/>
        </w:rPr>
        <w:t>Peikari</w:t>
      </w:r>
      <w:proofErr w:type="spellEnd"/>
      <w:r w:rsidRPr="00285264">
        <w:rPr>
          <w:color w:val="000000" w:themeColor="text1"/>
          <w:sz w:val="20"/>
          <w:szCs w:val="20"/>
          <w:lang w:bidi="ar-EG"/>
        </w:rPr>
        <w:t xml:space="preserve">, S.R. </w:t>
      </w:r>
      <w:proofErr w:type="spellStart"/>
      <w:r w:rsidRPr="00285264">
        <w:rPr>
          <w:color w:val="000000" w:themeColor="text1"/>
          <w:sz w:val="20"/>
          <w:szCs w:val="20"/>
          <w:lang w:bidi="ar-EG"/>
        </w:rPr>
        <w:t>Shadizadeh</w:t>
      </w:r>
      <w:proofErr w:type="spellEnd"/>
      <w:r w:rsidRPr="00285264">
        <w:rPr>
          <w:color w:val="000000" w:themeColor="text1"/>
          <w:sz w:val="20"/>
          <w:szCs w:val="20"/>
          <w:lang w:bidi="ar-EG"/>
        </w:rPr>
        <w:t xml:space="preserve">, S.J. </w:t>
      </w:r>
      <w:proofErr w:type="spellStart"/>
      <w:r w:rsidRPr="00285264">
        <w:rPr>
          <w:color w:val="000000" w:themeColor="text1"/>
          <w:sz w:val="20"/>
          <w:szCs w:val="20"/>
          <w:lang w:bidi="ar-EG"/>
        </w:rPr>
        <w:t>Hashemi</w:t>
      </w:r>
      <w:proofErr w:type="spellEnd"/>
      <w:r w:rsidRPr="00285264">
        <w:rPr>
          <w:color w:val="000000" w:themeColor="text1"/>
          <w:sz w:val="20"/>
          <w:szCs w:val="20"/>
          <w:lang w:bidi="ar-EG"/>
        </w:rPr>
        <w:t xml:space="preserve">, Corrosion inhibition of mild Steel in </w:t>
      </w:r>
      <w:proofErr w:type="spellStart"/>
      <w:r w:rsidRPr="00285264">
        <w:rPr>
          <w:color w:val="000000" w:themeColor="text1"/>
          <w:sz w:val="20"/>
          <w:szCs w:val="20"/>
          <w:lang w:bidi="ar-EG"/>
        </w:rPr>
        <w:t>Seamum</w:t>
      </w:r>
      <w:proofErr w:type="spellEnd"/>
      <w:r w:rsidRPr="00285264">
        <w:rPr>
          <w:color w:val="000000" w:themeColor="text1"/>
          <w:sz w:val="20"/>
          <w:szCs w:val="20"/>
          <w:lang w:bidi="ar-EG"/>
        </w:rPr>
        <w:t xml:space="preserve"> </w:t>
      </w:r>
      <w:proofErr w:type="spellStart"/>
      <w:r w:rsidRPr="00285264">
        <w:rPr>
          <w:color w:val="000000" w:themeColor="text1"/>
          <w:sz w:val="20"/>
          <w:szCs w:val="20"/>
          <w:lang w:bidi="ar-EG"/>
        </w:rPr>
        <w:t>indicum</w:t>
      </w:r>
      <w:proofErr w:type="spellEnd"/>
      <w:r w:rsidRPr="00285264">
        <w:rPr>
          <w:color w:val="000000" w:themeColor="text1"/>
          <w:sz w:val="20"/>
          <w:szCs w:val="20"/>
          <w:lang w:bidi="ar-EG"/>
        </w:rPr>
        <w:t xml:space="preserve"> 2M </w:t>
      </w:r>
      <w:proofErr w:type="spellStart"/>
      <w:r w:rsidRPr="00285264">
        <w:rPr>
          <w:color w:val="000000" w:themeColor="text1"/>
          <w:sz w:val="20"/>
          <w:szCs w:val="20"/>
          <w:lang w:bidi="ar-EG"/>
        </w:rPr>
        <w:t>HCl</w:t>
      </w:r>
      <w:proofErr w:type="spellEnd"/>
      <w:r w:rsidRPr="00285264">
        <w:rPr>
          <w:color w:val="000000" w:themeColor="text1"/>
          <w:sz w:val="20"/>
          <w:szCs w:val="20"/>
          <w:lang w:bidi="ar-EG"/>
        </w:rPr>
        <w:t>/H</w:t>
      </w:r>
      <w:r w:rsidRPr="00285264">
        <w:rPr>
          <w:color w:val="000000" w:themeColor="text1"/>
          <w:sz w:val="20"/>
          <w:szCs w:val="20"/>
          <w:vertAlign w:val="subscript"/>
          <w:lang w:bidi="ar-EG"/>
        </w:rPr>
        <w:t>2</w:t>
      </w:r>
      <w:r w:rsidRPr="00285264">
        <w:rPr>
          <w:color w:val="000000" w:themeColor="text1"/>
          <w:sz w:val="20"/>
          <w:szCs w:val="20"/>
          <w:lang w:bidi="ar-EG"/>
        </w:rPr>
        <w:t>SO</w:t>
      </w:r>
      <w:r w:rsidRPr="00285264">
        <w:rPr>
          <w:color w:val="000000" w:themeColor="text1"/>
          <w:sz w:val="20"/>
          <w:szCs w:val="20"/>
          <w:vertAlign w:val="subscript"/>
          <w:lang w:bidi="ar-EG"/>
        </w:rPr>
        <w:t>4</w:t>
      </w:r>
      <w:r w:rsidRPr="00285264">
        <w:rPr>
          <w:color w:val="000000" w:themeColor="text1"/>
          <w:sz w:val="20"/>
          <w:szCs w:val="20"/>
          <w:lang w:bidi="ar-EG"/>
        </w:rPr>
        <w:t xml:space="preserve"> Interface, </w:t>
      </w:r>
      <w:proofErr w:type="spellStart"/>
      <w:r w:rsidRPr="00285264">
        <w:rPr>
          <w:color w:val="000000" w:themeColor="text1"/>
          <w:sz w:val="20"/>
          <w:szCs w:val="20"/>
          <w:lang w:bidi="ar-EG"/>
        </w:rPr>
        <w:t>Corros.Sci</w:t>
      </w:r>
      <w:proofErr w:type="spellEnd"/>
      <w:r w:rsidRPr="00285264">
        <w:rPr>
          <w:color w:val="000000" w:themeColor="text1"/>
          <w:sz w:val="20"/>
          <w:szCs w:val="20"/>
          <w:lang w:bidi="ar-EG"/>
        </w:rPr>
        <w:t>. 51 (</w:t>
      </w:r>
      <w:r w:rsidRPr="00285264">
        <w:rPr>
          <w:bCs/>
          <w:color w:val="000000" w:themeColor="text1"/>
          <w:sz w:val="20"/>
          <w:szCs w:val="20"/>
          <w:lang w:bidi="ar-EG"/>
        </w:rPr>
        <w:t>2012</w:t>
      </w:r>
      <w:r w:rsidRPr="00285264">
        <w:rPr>
          <w:color w:val="000000" w:themeColor="text1"/>
          <w:sz w:val="20"/>
          <w:szCs w:val="20"/>
          <w:lang w:bidi="ar-EG"/>
        </w:rPr>
        <w:t>) 5805-5816.</w:t>
      </w:r>
    </w:p>
    <w:p w:rsidR="008554A2" w:rsidRPr="00285264" w:rsidRDefault="004E5DD4"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Abiola</w:t>
      </w:r>
      <w:proofErr w:type="spellEnd"/>
      <w:r w:rsidRPr="00285264">
        <w:rPr>
          <w:rFonts w:eastAsia="Times New Roman"/>
          <w:color w:val="000000" w:themeColor="text1"/>
          <w:sz w:val="20"/>
          <w:szCs w:val="20"/>
          <w:lang w:bidi="ar-EG"/>
        </w:rPr>
        <w:t xml:space="preserve">, J.O.E. </w:t>
      </w:r>
      <w:proofErr w:type="spellStart"/>
      <w:r w:rsidRPr="00285264">
        <w:rPr>
          <w:rFonts w:eastAsia="Times New Roman"/>
          <w:color w:val="000000" w:themeColor="text1"/>
          <w:sz w:val="20"/>
          <w:szCs w:val="20"/>
          <w:lang w:bidi="ar-EG"/>
        </w:rPr>
        <w:t>Otaigbe</w:t>
      </w:r>
      <w:proofErr w:type="spellEnd"/>
      <w:r w:rsidRPr="00285264">
        <w:rPr>
          <w:rFonts w:eastAsia="Times New Roman"/>
          <w:color w:val="000000" w:themeColor="text1"/>
          <w:sz w:val="20"/>
          <w:szCs w:val="20"/>
          <w:lang w:bidi="ar-EG"/>
        </w:rPr>
        <w:t xml:space="preserve">, O.J. Kio, Corrosion Inhibition of </w:t>
      </w:r>
      <w:proofErr w:type="spellStart"/>
      <w:r w:rsidRPr="00285264">
        <w:rPr>
          <w:rFonts w:eastAsia="Times New Roman"/>
          <w:color w:val="000000" w:themeColor="text1"/>
          <w:sz w:val="20"/>
          <w:szCs w:val="20"/>
          <w:lang w:bidi="ar-EG"/>
        </w:rPr>
        <w:t>Aluminium</w:t>
      </w:r>
      <w:proofErr w:type="spellEnd"/>
      <w:r w:rsidRPr="00285264">
        <w:rPr>
          <w:rFonts w:eastAsia="Times New Roman"/>
          <w:color w:val="000000" w:themeColor="text1"/>
          <w:sz w:val="20"/>
          <w:szCs w:val="20"/>
          <w:lang w:bidi="ar-EG"/>
        </w:rPr>
        <w:t xml:space="preserve"> in Alkaline Medium using </w:t>
      </w:r>
      <w:proofErr w:type="spellStart"/>
      <w:r w:rsidRPr="00285264">
        <w:rPr>
          <w:rFonts w:eastAsia="Times New Roman"/>
          <w:color w:val="000000" w:themeColor="text1"/>
          <w:sz w:val="20"/>
          <w:szCs w:val="20"/>
          <w:lang w:bidi="ar-EG"/>
        </w:rPr>
        <w:t>Vitex</w:t>
      </w:r>
      <w:proofErr w:type="spellEnd"/>
      <w:r w:rsidRPr="00285264">
        <w:rPr>
          <w:rFonts w:eastAsia="Times New Roman"/>
          <w:color w:val="000000" w:themeColor="text1"/>
          <w:sz w:val="20"/>
          <w:szCs w:val="20"/>
          <w:lang w:bidi="ar-EG"/>
        </w:rPr>
        <w:t xml:space="preserve"> </w:t>
      </w:r>
      <w:proofErr w:type="spellStart"/>
      <w:r w:rsidRPr="00285264">
        <w:rPr>
          <w:rFonts w:eastAsia="Times New Roman"/>
          <w:color w:val="000000" w:themeColor="text1"/>
          <w:sz w:val="20"/>
          <w:szCs w:val="20"/>
          <w:lang w:bidi="ar-EG"/>
        </w:rPr>
        <w:t>Negundo</w:t>
      </w:r>
      <w:proofErr w:type="spellEnd"/>
      <w:r w:rsidRPr="00285264">
        <w:rPr>
          <w:rFonts w:eastAsia="Times New Roman"/>
          <w:color w:val="000000" w:themeColor="text1"/>
          <w:sz w:val="20"/>
          <w:szCs w:val="20"/>
          <w:lang w:bidi="ar-EG"/>
        </w:rPr>
        <w:t xml:space="preserve"> Leaves Extract, </w:t>
      </w:r>
      <w:proofErr w:type="spellStart"/>
      <w:r w:rsidRPr="00285264">
        <w:rPr>
          <w:rFonts w:eastAsia="Times New Roman"/>
          <w:color w:val="000000" w:themeColor="text1"/>
          <w:sz w:val="20"/>
          <w:szCs w:val="20"/>
          <w:lang w:bidi="ar-EG"/>
        </w:rPr>
        <w:t>Corros</w:t>
      </w:r>
      <w:proofErr w:type="spellEnd"/>
      <w:r w:rsidRPr="00285264">
        <w:rPr>
          <w:rFonts w:eastAsia="Times New Roman"/>
          <w:color w:val="000000" w:themeColor="text1"/>
          <w:sz w:val="20"/>
          <w:szCs w:val="20"/>
          <w:lang w:bidi="ar-EG"/>
        </w:rPr>
        <w:t>. Sci. 51 (</w:t>
      </w:r>
      <w:r w:rsidRPr="00285264">
        <w:rPr>
          <w:rFonts w:eastAsia="Times New Roman"/>
          <w:bCs/>
          <w:color w:val="000000" w:themeColor="text1"/>
          <w:sz w:val="20"/>
          <w:szCs w:val="20"/>
          <w:lang w:bidi="ar-EG"/>
        </w:rPr>
        <w:t>2009</w:t>
      </w:r>
      <w:r w:rsidRPr="00285264">
        <w:rPr>
          <w:rFonts w:eastAsia="Times New Roman"/>
          <w:color w:val="000000" w:themeColor="text1"/>
          <w:sz w:val="20"/>
          <w:szCs w:val="20"/>
          <w:lang w:bidi="ar-EG"/>
        </w:rPr>
        <w:t>) 1879-1886.</w:t>
      </w:r>
    </w:p>
    <w:p w:rsidR="008554A2" w:rsidRPr="00285264" w:rsidRDefault="004E5DD4"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 xml:space="preserve">Muller, Zinc Corrosion in </w:t>
      </w:r>
      <w:proofErr w:type="spellStart"/>
      <w:r w:rsidRPr="00285264">
        <w:rPr>
          <w:rFonts w:eastAsia="Times New Roman"/>
          <w:color w:val="000000" w:themeColor="text1"/>
          <w:sz w:val="20"/>
          <w:szCs w:val="20"/>
          <w:lang w:bidi="ar-EG"/>
        </w:rPr>
        <w:t>HCl</w:t>
      </w:r>
      <w:proofErr w:type="spellEnd"/>
      <w:r w:rsidRPr="00285264">
        <w:rPr>
          <w:rFonts w:eastAsia="Times New Roman"/>
          <w:color w:val="000000" w:themeColor="text1"/>
          <w:sz w:val="20"/>
          <w:szCs w:val="20"/>
          <w:lang w:bidi="ar-EG"/>
        </w:rPr>
        <w:t xml:space="preserve"> in the presence of aqueous extract of </w:t>
      </w:r>
      <w:proofErr w:type="spellStart"/>
      <w:r w:rsidRPr="00285264">
        <w:rPr>
          <w:rFonts w:eastAsia="Times New Roman"/>
          <w:i/>
          <w:iCs/>
          <w:color w:val="000000" w:themeColor="text1"/>
          <w:sz w:val="20"/>
          <w:szCs w:val="20"/>
          <w:lang w:bidi="ar-EG"/>
        </w:rPr>
        <w:t>Achillea</w:t>
      </w:r>
      <w:proofErr w:type="spellEnd"/>
      <w:r w:rsidRPr="00285264">
        <w:rPr>
          <w:rFonts w:eastAsia="Times New Roman"/>
          <w:i/>
          <w:iCs/>
          <w:color w:val="000000" w:themeColor="text1"/>
          <w:sz w:val="20"/>
          <w:szCs w:val="20"/>
          <w:lang w:bidi="ar-EG"/>
        </w:rPr>
        <w:t xml:space="preserve"> </w:t>
      </w:r>
      <w:proofErr w:type="spellStart"/>
      <w:r w:rsidRPr="00285264">
        <w:rPr>
          <w:rFonts w:eastAsia="Times New Roman"/>
          <w:i/>
          <w:iCs/>
          <w:color w:val="000000" w:themeColor="text1"/>
          <w:sz w:val="20"/>
          <w:szCs w:val="20"/>
          <w:lang w:bidi="ar-EG"/>
        </w:rPr>
        <w:t>Fragrantissima</w:t>
      </w:r>
      <w:proofErr w:type="spellEnd"/>
      <w:r w:rsidRPr="00285264">
        <w:rPr>
          <w:rFonts w:eastAsia="Times New Roman"/>
          <w:color w:val="000000" w:themeColor="text1"/>
          <w:sz w:val="20"/>
          <w:szCs w:val="20"/>
          <w:lang w:bidi="ar-EG"/>
        </w:rPr>
        <w:t xml:space="preserve">, </w:t>
      </w:r>
      <w:proofErr w:type="spellStart"/>
      <w:r w:rsidRPr="00285264">
        <w:rPr>
          <w:rFonts w:eastAsia="Times New Roman"/>
          <w:color w:val="000000" w:themeColor="text1"/>
          <w:sz w:val="20"/>
          <w:szCs w:val="20"/>
          <w:lang w:bidi="ar-EG"/>
        </w:rPr>
        <w:t>Corros</w:t>
      </w:r>
      <w:proofErr w:type="spellEnd"/>
      <w:r w:rsidRPr="00285264">
        <w:rPr>
          <w:rFonts w:eastAsia="Times New Roman"/>
          <w:color w:val="000000" w:themeColor="text1"/>
          <w:sz w:val="20"/>
          <w:szCs w:val="20"/>
          <w:lang w:bidi="ar-EG"/>
        </w:rPr>
        <w:t>. Sci. 44 (</w:t>
      </w:r>
      <w:r w:rsidRPr="00285264">
        <w:rPr>
          <w:rFonts w:eastAsia="Times New Roman"/>
          <w:bCs/>
          <w:color w:val="000000" w:themeColor="text1"/>
          <w:sz w:val="20"/>
          <w:szCs w:val="20"/>
          <w:lang w:bidi="ar-EG"/>
        </w:rPr>
        <w:t>2002</w:t>
      </w:r>
      <w:r w:rsidRPr="00285264">
        <w:rPr>
          <w:rFonts w:eastAsia="Times New Roman"/>
          <w:color w:val="000000" w:themeColor="text1"/>
          <w:sz w:val="20"/>
          <w:szCs w:val="20"/>
          <w:lang w:bidi="ar-EG"/>
        </w:rPr>
        <w:t>) 1583-1591.</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Y</w:t>
      </w:r>
      <w:r w:rsidR="004E5DD4" w:rsidRPr="00285264">
        <w:rPr>
          <w:rFonts w:eastAsia="Times New Roman"/>
          <w:color w:val="000000" w:themeColor="text1"/>
          <w:sz w:val="20"/>
          <w:szCs w:val="20"/>
          <w:lang w:bidi="ar-EG"/>
        </w:rPr>
        <w:t xml:space="preserve">. Li, P. Zhao, Q. Liang, B. </w:t>
      </w:r>
      <w:proofErr w:type="spellStart"/>
      <w:r w:rsidR="004E5DD4" w:rsidRPr="00285264">
        <w:rPr>
          <w:rFonts w:eastAsia="Times New Roman"/>
          <w:color w:val="000000" w:themeColor="text1"/>
          <w:sz w:val="20"/>
          <w:szCs w:val="20"/>
          <w:lang w:bidi="ar-EG"/>
        </w:rPr>
        <w:t>Hou</w:t>
      </w:r>
      <w:proofErr w:type="spellEnd"/>
      <w:r w:rsidR="004E5DD4" w:rsidRPr="00285264">
        <w:rPr>
          <w:rFonts w:eastAsia="Times New Roman"/>
          <w:color w:val="000000" w:themeColor="text1"/>
          <w:sz w:val="20"/>
          <w:szCs w:val="20"/>
          <w:lang w:bidi="ar-EG"/>
        </w:rPr>
        <w:t>, Anise Extract as Green Corrosion Inhibitor for carbon Steel in hydrochloric Acid Solutions, Appl. Surf. Sci. 252 (</w:t>
      </w:r>
      <w:r w:rsidR="004E5DD4" w:rsidRPr="00285264">
        <w:rPr>
          <w:rFonts w:eastAsia="Times New Roman"/>
          <w:bCs/>
          <w:color w:val="000000" w:themeColor="text1"/>
          <w:sz w:val="20"/>
          <w:szCs w:val="20"/>
          <w:lang w:bidi="ar-EG"/>
        </w:rPr>
        <w:t>2005</w:t>
      </w:r>
      <w:r w:rsidR="004E5DD4" w:rsidRPr="00285264">
        <w:rPr>
          <w:rFonts w:eastAsia="Times New Roman"/>
          <w:color w:val="000000" w:themeColor="text1"/>
          <w:sz w:val="20"/>
          <w:szCs w:val="20"/>
          <w:lang w:bidi="ar-EG"/>
        </w:rPr>
        <w:t>) 1245-1253.</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A</w:t>
      </w:r>
      <w:r w:rsidR="004E5DD4" w:rsidRPr="00285264">
        <w:rPr>
          <w:rFonts w:eastAsia="Times New Roman"/>
          <w:color w:val="000000" w:themeColor="text1"/>
          <w:sz w:val="20"/>
          <w:szCs w:val="20"/>
          <w:lang w:bidi="ar-EG"/>
        </w:rPr>
        <w:t>.Y. El-</w:t>
      </w:r>
      <w:proofErr w:type="spellStart"/>
      <w:r w:rsidR="004E5DD4" w:rsidRPr="00285264">
        <w:rPr>
          <w:rFonts w:eastAsia="Times New Roman"/>
          <w:color w:val="000000" w:themeColor="text1"/>
          <w:sz w:val="20"/>
          <w:szCs w:val="20"/>
          <w:lang w:bidi="ar-EG"/>
        </w:rPr>
        <w:t>Etre</w:t>
      </w:r>
      <w:proofErr w:type="spellEnd"/>
      <w:r w:rsidR="004E5DD4" w:rsidRPr="00285264">
        <w:rPr>
          <w:rFonts w:eastAsia="Times New Roman"/>
          <w:color w:val="000000" w:themeColor="text1"/>
          <w:sz w:val="20"/>
          <w:szCs w:val="20"/>
          <w:lang w:bidi="ar-EG"/>
        </w:rPr>
        <w:t xml:space="preserve">, M. </w:t>
      </w:r>
      <w:proofErr w:type="spellStart"/>
      <w:r w:rsidR="004E5DD4" w:rsidRPr="00285264">
        <w:rPr>
          <w:rFonts w:eastAsia="Times New Roman"/>
          <w:color w:val="000000" w:themeColor="text1"/>
          <w:sz w:val="20"/>
          <w:szCs w:val="20"/>
          <w:lang w:bidi="ar-EG"/>
        </w:rPr>
        <w:t>Abdallah</w:t>
      </w:r>
      <w:proofErr w:type="spellEnd"/>
      <w:r w:rsidR="004E5DD4" w:rsidRPr="00285264">
        <w:rPr>
          <w:rFonts w:eastAsia="Times New Roman"/>
          <w:color w:val="000000" w:themeColor="text1"/>
          <w:sz w:val="20"/>
          <w:szCs w:val="20"/>
          <w:lang w:bidi="ar-EG"/>
        </w:rPr>
        <w:t>, Z.E. El-</w:t>
      </w:r>
      <w:proofErr w:type="spellStart"/>
      <w:r w:rsidR="004E5DD4" w:rsidRPr="00285264">
        <w:rPr>
          <w:rFonts w:eastAsia="Times New Roman"/>
          <w:color w:val="000000" w:themeColor="text1"/>
          <w:sz w:val="20"/>
          <w:szCs w:val="20"/>
          <w:lang w:bidi="ar-EG"/>
        </w:rPr>
        <w:t>Tantawy</w:t>
      </w:r>
      <w:proofErr w:type="spellEnd"/>
      <w:r w:rsidR="004E5DD4" w:rsidRPr="00285264">
        <w:rPr>
          <w:rFonts w:eastAsia="Times New Roman"/>
          <w:color w:val="000000" w:themeColor="text1"/>
          <w:sz w:val="20"/>
          <w:szCs w:val="20"/>
          <w:lang w:bidi="ar-EG"/>
        </w:rPr>
        <w:t xml:space="preserve">, Inhibition of mild Steel Corrosion in 1N </w:t>
      </w:r>
      <w:proofErr w:type="spellStart"/>
      <w:r w:rsidR="004E5DD4" w:rsidRPr="00285264">
        <w:rPr>
          <w:rFonts w:eastAsia="Times New Roman"/>
          <w:color w:val="000000" w:themeColor="text1"/>
          <w:sz w:val="20"/>
          <w:szCs w:val="20"/>
          <w:lang w:bidi="ar-EG"/>
        </w:rPr>
        <w:t>HCl</w:t>
      </w:r>
      <w:proofErr w:type="spellEnd"/>
      <w:r w:rsidR="004E5DD4" w:rsidRPr="00285264">
        <w:rPr>
          <w:rFonts w:eastAsia="Times New Roman"/>
          <w:color w:val="000000" w:themeColor="text1"/>
          <w:sz w:val="20"/>
          <w:szCs w:val="20"/>
          <w:lang w:bidi="ar-EG"/>
        </w:rPr>
        <w:t xml:space="preserve"> Medium by Acid Extract of </w:t>
      </w:r>
      <w:proofErr w:type="spellStart"/>
      <w:r w:rsidR="004E5DD4" w:rsidRPr="00285264">
        <w:rPr>
          <w:rFonts w:eastAsia="Times New Roman"/>
          <w:i/>
          <w:iCs/>
          <w:color w:val="000000" w:themeColor="text1"/>
          <w:sz w:val="20"/>
          <w:szCs w:val="20"/>
          <w:lang w:bidi="ar-EG"/>
        </w:rPr>
        <w:t>Epherdra</w:t>
      </w:r>
      <w:proofErr w:type="spellEnd"/>
      <w:r w:rsidR="004E5DD4" w:rsidRPr="00285264">
        <w:rPr>
          <w:rFonts w:eastAsia="Times New Roman"/>
          <w:i/>
          <w:iCs/>
          <w:color w:val="000000" w:themeColor="text1"/>
          <w:sz w:val="20"/>
          <w:szCs w:val="20"/>
          <w:lang w:bidi="ar-EG"/>
        </w:rPr>
        <w:t xml:space="preserve"> </w:t>
      </w:r>
      <w:proofErr w:type="spellStart"/>
      <w:r w:rsidR="004E5DD4" w:rsidRPr="00285264">
        <w:rPr>
          <w:rFonts w:eastAsia="Times New Roman"/>
          <w:i/>
          <w:iCs/>
          <w:color w:val="000000" w:themeColor="text1"/>
          <w:sz w:val="20"/>
          <w:szCs w:val="20"/>
          <w:lang w:bidi="ar-EG"/>
        </w:rPr>
        <w:t>alata,</w:t>
      </w:r>
      <w:r w:rsidR="004E5DD4" w:rsidRPr="00285264">
        <w:rPr>
          <w:rFonts w:eastAsia="Times New Roman"/>
          <w:color w:val="000000" w:themeColor="text1"/>
          <w:sz w:val="20"/>
          <w:szCs w:val="20"/>
          <w:lang w:bidi="ar-EG"/>
        </w:rPr>
        <w:t>Corros</w:t>
      </w:r>
      <w:proofErr w:type="spellEnd"/>
      <w:r w:rsidR="004E5DD4" w:rsidRPr="00285264">
        <w:rPr>
          <w:rFonts w:eastAsia="Times New Roman"/>
          <w:color w:val="000000" w:themeColor="text1"/>
          <w:sz w:val="20"/>
          <w:szCs w:val="20"/>
          <w:lang w:bidi="ar-EG"/>
        </w:rPr>
        <w:t>. Sci. 47 (</w:t>
      </w:r>
      <w:r w:rsidR="004E5DD4" w:rsidRPr="00285264">
        <w:rPr>
          <w:rFonts w:eastAsia="Times New Roman"/>
          <w:bCs/>
          <w:color w:val="000000" w:themeColor="text1"/>
          <w:sz w:val="20"/>
          <w:szCs w:val="20"/>
          <w:lang w:bidi="ar-EG"/>
        </w:rPr>
        <w:t>2005</w:t>
      </w:r>
      <w:r w:rsidR="004E5DD4" w:rsidRPr="00285264">
        <w:rPr>
          <w:rFonts w:eastAsia="Times New Roman"/>
          <w:color w:val="000000" w:themeColor="text1"/>
          <w:sz w:val="20"/>
          <w:szCs w:val="20"/>
          <w:lang w:bidi="ar-EG"/>
        </w:rPr>
        <w:t>) 385-395</w:t>
      </w:r>
    </w:p>
    <w:p w:rsidR="008554A2" w:rsidRPr="00285264" w:rsidRDefault="004E5DD4"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Bouyanzer</w:t>
      </w:r>
      <w:proofErr w:type="spellEnd"/>
      <w:r w:rsidRPr="00285264">
        <w:rPr>
          <w:rFonts w:eastAsia="Times New Roman"/>
          <w:color w:val="000000" w:themeColor="text1"/>
          <w:sz w:val="20"/>
          <w:szCs w:val="20"/>
          <w:lang w:bidi="ar-EG"/>
        </w:rPr>
        <w:t xml:space="preserve">, B. </w:t>
      </w:r>
      <w:proofErr w:type="spellStart"/>
      <w:r w:rsidRPr="00285264">
        <w:rPr>
          <w:rFonts w:eastAsia="Times New Roman"/>
          <w:color w:val="000000" w:themeColor="text1"/>
          <w:sz w:val="20"/>
          <w:szCs w:val="20"/>
          <w:lang w:bidi="ar-EG"/>
        </w:rPr>
        <w:t>Hammouti</w:t>
      </w:r>
      <w:proofErr w:type="spellEnd"/>
      <w:r w:rsidRPr="00285264">
        <w:rPr>
          <w:rFonts w:eastAsia="Times New Roman"/>
          <w:color w:val="000000" w:themeColor="text1"/>
          <w:sz w:val="20"/>
          <w:szCs w:val="20"/>
          <w:lang w:bidi="ar-EG"/>
        </w:rPr>
        <w:t xml:space="preserve">, L. </w:t>
      </w:r>
      <w:proofErr w:type="spellStart"/>
      <w:r w:rsidRPr="00285264">
        <w:rPr>
          <w:rFonts w:eastAsia="Times New Roman"/>
          <w:color w:val="000000" w:themeColor="text1"/>
          <w:sz w:val="20"/>
          <w:szCs w:val="20"/>
          <w:lang w:bidi="ar-EG"/>
        </w:rPr>
        <w:t>Majidi</w:t>
      </w:r>
      <w:proofErr w:type="spellEnd"/>
      <w:r w:rsidRPr="00285264">
        <w:rPr>
          <w:rFonts w:eastAsia="Times New Roman"/>
          <w:color w:val="000000" w:themeColor="text1"/>
          <w:sz w:val="20"/>
          <w:szCs w:val="20"/>
          <w:lang w:bidi="ar-EG"/>
        </w:rPr>
        <w:t>, Chemical Composition and Anticorrosive Activity of</w:t>
      </w:r>
      <w:r w:rsidR="00285264" w:rsidRPr="00285264">
        <w:rPr>
          <w:rFonts w:eastAsia="Times New Roman"/>
          <w:color w:val="000000" w:themeColor="text1"/>
          <w:sz w:val="20"/>
          <w:szCs w:val="20"/>
          <w:lang w:bidi="ar-EG"/>
        </w:rPr>
        <w:t xml:space="preserve"> </w:t>
      </w:r>
      <w:proofErr w:type="spellStart"/>
      <w:r w:rsidRPr="00285264">
        <w:rPr>
          <w:rFonts w:eastAsia="Times New Roman"/>
          <w:i/>
          <w:iCs/>
          <w:color w:val="000000" w:themeColor="text1"/>
          <w:sz w:val="20"/>
          <w:szCs w:val="20"/>
          <w:lang w:bidi="ar-EG"/>
        </w:rPr>
        <w:t>Warionia</w:t>
      </w:r>
      <w:proofErr w:type="spellEnd"/>
      <w:r w:rsidRPr="00285264">
        <w:rPr>
          <w:rFonts w:eastAsia="Times New Roman"/>
          <w:i/>
          <w:iCs/>
          <w:color w:val="000000" w:themeColor="text1"/>
          <w:sz w:val="20"/>
          <w:szCs w:val="20"/>
          <w:lang w:bidi="ar-EG"/>
        </w:rPr>
        <w:t xml:space="preserve"> </w:t>
      </w:r>
      <w:proofErr w:type="spellStart"/>
      <w:r w:rsidRPr="00285264">
        <w:rPr>
          <w:rFonts w:eastAsia="Times New Roman"/>
          <w:color w:val="000000" w:themeColor="text1"/>
          <w:sz w:val="20"/>
          <w:szCs w:val="20"/>
          <w:lang w:bidi="ar-EG"/>
        </w:rPr>
        <w:t>Saharea</w:t>
      </w:r>
      <w:proofErr w:type="spellEnd"/>
      <w:r w:rsidRPr="00285264">
        <w:rPr>
          <w:rFonts w:eastAsia="Times New Roman"/>
          <w:color w:val="000000" w:themeColor="text1"/>
          <w:sz w:val="20"/>
          <w:szCs w:val="20"/>
          <w:lang w:bidi="ar-EG"/>
        </w:rPr>
        <w:t xml:space="preserve"> essential Oil Against the </w:t>
      </w:r>
      <w:r w:rsidRPr="00285264">
        <w:rPr>
          <w:rFonts w:eastAsia="Times New Roman"/>
          <w:color w:val="000000" w:themeColor="text1"/>
          <w:sz w:val="20"/>
          <w:szCs w:val="20"/>
          <w:lang w:bidi="ar-EG"/>
        </w:rPr>
        <w:lastRenderedPageBreak/>
        <w:t>Corrosion of Mild Steel in 0.5M H</w:t>
      </w:r>
      <w:r w:rsidRPr="00285264">
        <w:rPr>
          <w:rFonts w:eastAsia="Times New Roman"/>
          <w:color w:val="000000" w:themeColor="text1"/>
          <w:sz w:val="20"/>
          <w:szCs w:val="20"/>
          <w:lang w:bidi="ar-EG"/>
        </w:rPr>
        <w:softHyphen/>
      </w:r>
      <w:r w:rsidRPr="00285264">
        <w:rPr>
          <w:rFonts w:eastAsia="Times New Roman"/>
          <w:color w:val="000000" w:themeColor="text1"/>
          <w:sz w:val="20"/>
          <w:szCs w:val="20"/>
          <w:vertAlign w:val="subscript"/>
          <w:lang w:bidi="ar-EG"/>
        </w:rPr>
        <w:t>2</w:t>
      </w:r>
      <w:r w:rsidRPr="00285264">
        <w:rPr>
          <w:rFonts w:eastAsia="Times New Roman"/>
          <w:color w:val="000000" w:themeColor="text1"/>
          <w:sz w:val="20"/>
          <w:szCs w:val="20"/>
          <w:lang w:bidi="ar-EG"/>
        </w:rPr>
        <w:t>SO</w:t>
      </w:r>
      <w:r w:rsidRPr="00285264">
        <w:rPr>
          <w:rFonts w:eastAsia="Times New Roman"/>
          <w:color w:val="000000" w:themeColor="text1"/>
          <w:sz w:val="20"/>
          <w:szCs w:val="20"/>
          <w:vertAlign w:val="subscript"/>
          <w:lang w:bidi="ar-EG"/>
        </w:rPr>
        <w:t>4</w:t>
      </w:r>
      <w:r w:rsidRPr="00285264">
        <w:rPr>
          <w:rFonts w:eastAsia="Times New Roman"/>
          <w:color w:val="000000" w:themeColor="text1"/>
          <w:sz w:val="20"/>
          <w:szCs w:val="20"/>
          <w:lang w:bidi="ar-EG"/>
        </w:rPr>
        <w:t xml:space="preserve">, Mater. </w:t>
      </w:r>
      <w:proofErr w:type="spellStart"/>
      <w:r w:rsidRPr="00285264">
        <w:rPr>
          <w:rFonts w:eastAsia="Times New Roman"/>
          <w:color w:val="000000" w:themeColor="text1"/>
          <w:sz w:val="20"/>
          <w:szCs w:val="20"/>
          <w:lang w:bidi="ar-EG"/>
        </w:rPr>
        <w:t>Lett</w:t>
      </w:r>
      <w:proofErr w:type="spellEnd"/>
      <w:r w:rsidRPr="00285264">
        <w:rPr>
          <w:rFonts w:eastAsia="Times New Roman"/>
          <w:color w:val="000000" w:themeColor="text1"/>
          <w:sz w:val="20"/>
          <w:szCs w:val="20"/>
          <w:lang w:bidi="ar-EG"/>
        </w:rPr>
        <w:t>. 60 (</w:t>
      </w:r>
      <w:r w:rsidRPr="00285264">
        <w:rPr>
          <w:rFonts w:eastAsia="Times New Roman"/>
          <w:bCs/>
          <w:color w:val="000000" w:themeColor="text1"/>
          <w:sz w:val="20"/>
          <w:szCs w:val="20"/>
          <w:lang w:bidi="ar-EG"/>
        </w:rPr>
        <w:t>2006</w:t>
      </w:r>
      <w:r w:rsidRPr="00285264">
        <w:rPr>
          <w:rFonts w:eastAsia="Times New Roman"/>
          <w:color w:val="000000" w:themeColor="text1"/>
          <w:sz w:val="20"/>
          <w:szCs w:val="20"/>
          <w:lang w:bidi="ar-EG"/>
        </w:rPr>
        <w:t>) 2840-2843.</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A</w:t>
      </w:r>
      <w:r w:rsidR="004E5DD4" w:rsidRPr="00285264">
        <w:rPr>
          <w:rFonts w:eastAsia="Times New Roman"/>
          <w:color w:val="000000" w:themeColor="text1"/>
          <w:sz w:val="20"/>
          <w:szCs w:val="20"/>
          <w:lang w:bidi="ar-EG"/>
        </w:rPr>
        <w:t>.Y. El-</w:t>
      </w:r>
      <w:proofErr w:type="spellStart"/>
      <w:r w:rsidR="004E5DD4" w:rsidRPr="00285264">
        <w:rPr>
          <w:rFonts w:eastAsia="Times New Roman"/>
          <w:color w:val="000000" w:themeColor="text1"/>
          <w:sz w:val="20"/>
          <w:szCs w:val="20"/>
          <w:lang w:bidi="ar-EG"/>
        </w:rPr>
        <w:t>Etre</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Berberine</w:t>
      </w:r>
      <w:proofErr w:type="spellEnd"/>
      <w:r w:rsidR="004E5DD4" w:rsidRPr="00285264">
        <w:rPr>
          <w:rFonts w:eastAsia="Times New Roman"/>
          <w:color w:val="000000" w:themeColor="text1"/>
          <w:sz w:val="20"/>
          <w:szCs w:val="20"/>
          <w:lang w:bidi="ar-EG"/>
        </w:rPr>
        <w:t xml:space="preserve"> as an Effective Corrosion Inhibitor for 7075 </w:t>
      </w:r>
      <w:proofErr w:type="spellStart"/>
      <w:r w:rsidR="004E5DD4" w:rsidRPr="00285264">
        <w:rPr>
          <w:rFonts w:eastAsia="Times New Roman"/>
          <w:color w:val="000000" w:themeColor="text1"/>
          <w:sz w:val="20"/>
          <w:szCs w:val="20"/>
          <w:lang w:bidi="ar-EG"/>
        </w:rPr>
        <w:t>Aluminium</w:t>
      </w:r>
      <w:proofErr w:type="spellEnd"/>
      <w:r w:rsidR="004E5DD4" w:rsidRPr="00285264">
        <w:rPr>
          <w:rFonts w:eastAsia="Times New Roman"/>
          <w:color w:val="000000" w:themeColor="text1"/>
          <w:sz w:val="20"/>
          <w:szCs w:val="20"/>
          <w:lang w:bidi="ar-EG"/>
        </w:rPr>
        <w:t xml:space="preserve"> Alloy in 3.5% </w:t>
      </w:r>
      <w:proofErr w:type="spellStart"/>
      <w:r w:rsidR="004E5DD4" w:rsidRPr="00285264">
        <w:rPr>
          <w:rFonts w:eastAsia="Times New Roman"/>
          <w:color w:val="000000" w:themeColor="text1"/>
          <w:sz w:val="20"/>
          <w:szCs w:val="20"/>
          <w:lang w:bidi="ar-EG"/>
        </w:rPr>
        <w:t>NaCl</w:t>
      </w:r>
      <w:proofErr w:type="spellEnd"/>
      <w:r w:rsidR="004E5DD4" w:rsidRPr="00285264">
        <w:rPr>
          <w:rFonts w:eastAsia="Times New Roman"/>
          <w:color w:val="000000" w:themeColor="text1"/>
          <w:sz w:val="20"/>
          <w:szCs w:val="20"/>
          <w:lang w:bidi="ar-EG"/>
        </w:rPr>
        <w:t xml:space="preserve"> Solution, </w:t>
      </w:r>
      <w:proofErr w:type="spellStart"/>
      <w:r w:rsidR="004E5DD4" w:rsidRPr="00285264">
        <w:rPr>
          <w:rFonts w:eastAsia="Times New Roman"/>
          <w:color w:val="000000" w:themeColor="text1"/>
          <w:sz w:val="20"/>
          <w:szCs w:val="20"/>
          <w:lang w:bidi="ar-EG"/>
        </w:rPr>
        <w:t>Corros</w:t>
      </w:r>
      <w:proofErr w:type="spellEnd"/>
      <w:r w:rsidR="004E5DD4" w:rsidRPr="00285264">
        <w:rPr>
          <w:rFonts w:eastAsia="Times New Roman"/>
          <w:color w:val="000000" w:themeColor="text1"/>
          <w:sz w:val="20"/>
          <w:szCs w:val="20"/>
          <w:lang w:bidi="ar-EG"/>
        </w:rPr>
        <w:t>. Sci. 45 (</w:t>
      </w:r>
      <w:r w:rsidR="004E5DD4" w:rsidRPr="00285264">
        <w:rPr>
          <w:rFonts w:eastAsia="Times New Roman"/>
          <w:bCs/>
          <w:color w:val="000000" w:themeColor="text1"/>
          <w:sz w:val="20"/>
          <w:szCs w:val="20"/>
          <w:lang w:bidi="ar-EG"/>
        </w:rPr>
        <w:t>2003</w:t>
      </w:r>
      <w:r w:rsidR="004E5DD4" w:rsidRPr="00285264">
        <w:rPr>
          <w:rFonts w:eastAsia="Times New Roman"/>
          <w:color w:val="000000" w:themeColor="text1"/>
          <w:sz w:val="20"/>
          <w:szCs w:val="20"/>
          <w:lang w:bidi="ar-EG"/>
        </w:rPr>
        <w:t>) 2485-2495</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V</w:t>
      </w:r>
      <w:r w:rsidR="004E5DD4" w:rsidRPr="00285264">
        <w:rPr>
          <w:rFonts w:eastAsia="Times New Roman"/>
          <w:color w:val="000000" w:themeColor="text1"/>
          <w:sz w:val="20"/>
          <w:szCs w:val="20"/>
          <w:lang w:bidi="ar-EG"/>
        </w:rPr>
        <w:t xml:space="preserve">.P. </w:t>
      </w:r>
      <w:proofErr w:type="spellStart"/>
      <w:r w:rsidR="004E5DD4" w:rsidRPr="00285264">
        <w:rPr>
          <w:rFonts w:eastAsia="Times New Roman"/>
          <w:color w:val="000000" w:themeColor="text1"/>
          <w:sz w:val="20"/>
          <w:szCs w:val="20"/>
          <w:lang w:bidi="ar-EG"/>
        </w:rPr>
        <w:t>Barannik</w:t>
      </w:r>
      <w:proofErr w:type="spellEnd"/>
      <w:r w:rsidR="004E5DD4" w:rsidRPr="00285264">
        <w:rPr>
          <w:rFonts w:eastAsia="Times New Roman"/>
          <w:color w:val="000000" w:themeColor="text1"/>
          <w:sz w:val="20"/>
          <w:szCs w:val="20"/>
          <w:lang w:bidi="ar-EG"/>
        </w:rPr>
        <w:t xml:space="preserve">, I.N. </w:t>
      </w:r>
      <w:proofErr w:type="spellStart"/>
      <w:r w:rsidR="004E5DD4" w:rsidRPr="00285264">
        <w:rPr>
          <w:rFonts w:eastAsia="Times New Roman"/>
          <w:color w:val="000000" w:themeColor="text1"/>
          <w:sz w:val="20"/>
          <w:szCs w:val="20"/>
          <w:lang w:bidi="ar-EG"/>
        </w:rPr>
        <w:t>Putilova</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Uch</w:t>
      </w:r>
      <w:proofErr w:type="spellEnd"/>
      <w:r w:rsidR="004E5DD4" w:rsidRPr="00285264">
        <w:rPr>
          <w:rFonts w:eastAsia="Times New Roman"/>
          <w:color w:val="000000" w:themeColor="text1"/>
          <w:sz w:val="20"/>
          <w:szCs w:val="20"/>
          <w:lang w:bidi="ar-EG"/>
        </w:rPr>
        <w:t xml:space="preserve">. Zap. </w:t>
      </w:r>
      <w:proofErr w:type="spellStart"/>
      <w:r w:rsidR="004E5DD4" w:rsidRPr="00285264">
        <w:rPr>
          <w:rFonts w:eastAsia="Times New Roman"/>
          <w:color w:val="000000" w:themeColor="text1"/>
          <w:sz w:val="20"/>
          <w:szCs w:val="20"/>
          <w:lang w:bidi="ar-EG"/>
        </w:rPr>
        <w:t>Mosk</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Gosud</w:t>
      </w:r>
      <w:proofErr w:type="spellEnd"/>
      <w:r w:rsidR="004E5DD4" w:rsidRPr="00285264">
        <w:rPr>
          <w:rFonts w:eastAsia="Times New Roman"/>
          <w:color w:val="000000" w:themeColor="text1"/>
          <w:sz w:val="20"/>
          <w:szCs w:val="20"/>
          <w:lang w:bidi="ar-EG"/>
        </w:rPr>
        <w:t xml:space="preserve">, Inhibitive Action of Some Plant Extracts on the Alkaline Corrosion of </w:t>
      </w:r>
      <w:proofErr w:type="spellStart"/>
      <w:r w:rsidR="004E5DD4" w:rsidRPr="00285264">
        <w:rPr>
          <w:rFonts w:eastAsia="Times New Roman"/>
          <w:color w:val="000000" w:themeColor="text1"/>
          <w:sz w:val="20"/>
          <w:szCs w:val="20"/>
          <w:lang w:bidi="ar-EG"/>
        </w:rPr>
        <w:t>Aluminium</w:t>
      </w:r>
      <w:proofErr w:type="spellEnd"/>
      <w:r w:rsidR="004E5DD4" w:rsidRPr="00285264">
        <w:rPr>
          <w:rFonts w:eastAsia="Times New Roman"/>
          <w:color w:val="000000" w:themeColor="text1"/>
          <w:sz w:val="20"/>
          <w:szCs w:val="20"/>
          <w:lang w:bidi="ar-EG"/>
        </w:rPr>
        <w:t xml:space="preserve">, </w:t>
      </w:r>
      <w:r w:rsidR="004E5DD4" w:rsidRPr="00285264">
        <w:rPr>
          <w:rFonts w:eastAsia="Times New Roman"/>
          <w:i/>
          <w:iCs/>
          <w:color w:val="000000" w:themeColor="text1"/>
          <w:sz w:val="20"/>
          <w:szCs w:val="20"/>
          <w:lang w:bidi="ar-EG"/>
        </w:rPr>
        <w:t xml:space="preserve">Int. J. </w:t>
      </w:r>
      <w:proofErr w:type="spellStart"/>
      <w:r w:rsidR="004E5DD4" w:rsidRPr="00285264">
        <w:rPr>
          <w:rFonts w:eastAsia="Times New Roman"/>
          <w:i/>
          <w:iCs/>
          <w:color w:val="000000" w:themeColor="text1"/>
          <w:sz w:val="20"/>
          <w:szCs w:val="20"/>
          <w:lang w:bidi="ar-EG"/>
        </w:rPr>
        <w:t>Electrochem</w:t>
      </w:r>
      <w:proofErr w:type="spellEnd"/>
      <w:r w:rsidR="004E5DD4" w:rsidRPr="00285264">
        <w:rPr>
          <w:rFonts w:eastAsia="Times New Roman"/>
          <w:i/>
          <w:iCs/>
          <w:color w:val="000000" w:themeColor="text1"/>
          <w:sz w:val="20"/>
          <w:szCs w:val="20"/>
          <w:lang w:bidi="ar-EG"/>
        </w:rPr>
        <w:t>. Sci.</w:t>
      </w:r>
      <w:r w:rsidR="004E5DD4" w:rsidRPr="00285264">
        <w:rPr>
          <w:rFonts w:eastAsia="Times New Roman"/>
          <w:color w:val="000000" w:themeColor="text1"/>
          <w:sz w:val="20"/>
          <w:szCs w:val="20"/>
          <w:lang w:bidi="ar-EG"/>
        </w:rPr>
        <w:t>, 7 (</w:t>
      </w:r>
      <w:r w:rsidR="004E5DD4" w:rsidRPr="00285264">
        <w:rPr>
          <w:rFonts w:eastAsia="Times New Roman"/>
          <w:bCs/>
          <w:color w:val="000000" w:themeColor="text1"/>
          <w:sz w:val="20"/>
          <w:szCs w:val="20"/>
          <w:lang w:bidi="ar-EG"/>
        </w:rPr>
        <w:t>2012</w:t>
      </w:r>
      <w:r w:rsidR="004E5DD4" w:rsidRPr="00285264">
        <w:rPr>
          <w:rFonts w:eastAsia="Times New Roman"/>
          <w:color w:val="000000" w:themeColor="text1"/>
          <w:sz w:val="20"/>
          <w:szCs w:val="20"/>
          <w:lang w:bidi="ar-EG"/>
        </w:rPr>
        <w:t>) 7823-7839.</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D</w:t>
      </w:r>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Maheswari</w:t>
      </w:r>
      <w:proofErr w:type="spellEnd"/>
      <w:r w:rsidR="004E5DD4" w:rsidRPr="00285264">
        <w:rPr>
          <w:rFonts w:eastAsia="Times New Roman"/>
          <w:color w:val="000000" w:themeColor="text1"/>
          <w:sz w:val="20"/>
          <w:szCs w:val="20"/>
          <w:lang w:bidi="ar-EG"/>
        </w:rPr>
        <w:t xml:space="preserve">, R. </w:t>
      </w:r>
      <w:proofErr w:type="spellStart"/>
      <w:r w:rsidR="004E5DD4" w:rsidRPr="00285264">
        <w:rPr>
          <w:rFonts w:eastAsia="Times New Roman"/>
          <w:color w:val="000000" w:themeColor="text1"/>
          <w:sz w:val="20"/>
          <w:szCs w:val="20"/>
          <w:lang w:bidi="ar-EG"/>
        </w:rPr>
        <w:t>Rajalakshmi</w:t>
      </w:r>
      <w:proofErr w:type="spellEnd"/>
      <w:r w:rsidR="004E5DD4" w:rsidRPr="00285264">
        <w:rPr>
          <w:rFonts w:eastAsia="Times New Roman"/>
          <w:color w:val="000000" w:themeColor="text1"/>
          <w:sz w:val="20"/>
          <w:szCs w:val="20"/>
          <w:lang w:bidi="ar-EG"/>
        </w:rPr>
        <w:t xml:space="preserve">, S. </w:t>
      </w:r>
      <w:proofErr w:type="spellStart"/>
      <w:r w:rsidR="004E5DD4" w:rsidRPr="00285264">
        <w:rPr>
          <w:rFonts w:eastAsia="Times New Roman"/>
          <w:color w:val="000000" w:themeColor="text1"/>
          <w:sz w:val="20"/>
          <w:szCs w:val="20"/>
          <w:lang w:bidi="ar-EG"/>
        </w:rPr>
        <w:t>Subhashini</w:t>
      </w:r>
      <w:proofErr w:type="spellEnd"/>
      <w:r w:rsidR="004E5DD4" w:rsidRPr="00285264">
        <w:rPr>
          <w:rFonts w:eastAsia="Times New Roman"/>
          <w:color w:val="000000" w:themeColor="text1"/>
          <w:sz w:val="20"/>
          <w:szCs w:val="20"/>
          <w:lang w:bidi="ar-EG"/>
        </w:rPr>
        <w:t xml:space="preserve">, M. </w:t>
      </w:r>
      <w:proofErr w:type="spellStart"/>
      <w:r w:rsidR="004E5DD4" w:rsidRPr="00285264">
        <w:rPr>
          <w:rFonts w:eastAsia="Times New Roman"/>
          <w:color w:val="000000" w:themeColor="text1"/>
          <w:sz w:val="20"/>
          <w:szCs w:val="20"/>
          <w:lang w:bidi="ar-EG"/>
        </w:rPr>
        <w:t>Viswanathan</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S.Sivakamasundari</w:t>
      </w:r>
      <w:proofErr w:type="spellEnd"/>
      <w:r w:rsidR="004E5DD4" w:rsidRPr="00285264">
        <w:rPr>
          <w:rFonts w:eastAsia="Times New Roman"/>
          <w:color w:val="000000" w:themeColor="text1"/>
          <w:sz w:val="20"/>
          <w:szCs w:val="20"/>
          <w:lang w:bidi="ar-EG"/>
        </w:rPr>
        <w:t xml:space="preserve">, Inhibitory Action of </w:t>
      </w:r>
      <w:proofErr w:type="spellStart"/>
      <w:r w:rsidR="004E5DD4" w:rsidRPr="00285264">
        <w:rPr>
          <w:rFonts w:eastAsia="Times New Roman"/>
          <w:i/>
          <w:iCs/>
          <w:color w:val="000000" w:themeColor="text1"/>
          <w:sz w:val="20"/>
          <w:szCs w:val="20"/>
          <w:lang w:bidi="ar-EG"/>
        </w:rPr>
        <w:t>Borassus</w:t>
      </w:r>
      <w:proofErr w:type="spellEnd"/>
      <w:r w:rsidR="004E5DD4" w:rsidRPr="00285264">
        <w:rPr>
          <w:rFonts w:eastAsia="Times New Roman"/>
          <w:i/>
          <w:iCs/>
          <w:color w:val="000000" w:themeColor="text1"/>
          <w:sz w:val="20"/>
          <w:szCs w:val="20"/>
          <w:lang w:bidi="ar-EG"/>
        </w:rPr>
        <w:t xml:space="preserve"> </w:t>
      </w:r>
      <w:proofErr w:type="spellStart"/>
      <w:r w:rsidR="004E5DD4" w:rsidRPr="00285264">
        <w:rPr>
          <w:rFonts w:eastAsia="Times New Roman"/>
          <w:i/>
          <w:iCs/>
          <w:color w:val="000000" w:themeColor="text1"/>
          <w:sz w:val="20"/>
          <w:szCs w:val="20"/>
          <w:lang w:bidi="ar-EG"/>
        </w:rPr>
        <w:t>Flabellifer</w:t>
      </w:r>
      <w:proofErr w:type="spellEnd"/>
      <w:r w:rsidR="004E5DD4" w:rsidRPr="00285264">
        <w:rPr>
          <w:rFonts w:eastAsia="Times New Roman"/>
          <w:color w:val="000000" w:themeColor="text1"/>
          <w:sz w:val="20"/>
          <w:szCs w:val="20"/>
          <w:lang w:bidi="ar-EG"/>
        </w:rPr>
        <w:t xml:space="preserve"> Linn. (Palmyra Palm) shell Extract on Corrosion of Mild Steel in Acidic media, E-Journal of Chemistry, 7 (3) (</w:t>
      </w:r>
      <w:r w:rsidR="004E5DD4" w:rsidRPr="00285264">
        <w:rPr>
          <w:rFonts w:eastAsia="Times New Roman"/>
          <w:bCs/>
          <w:color w:val="000000" w:themeColor="text1"/>
          <w:sz w:val="20"/>
          <w:szCs w:val="20"/>
          <w:lang w:bidi="ar-EG"/>
        </w:rPr>
        <w:t>2010</w:t>
      </w:r>
      <w:r w:rsidR="004E5DD4" w:rsidRPr="00285264">
        <w:rPr>
          <w:rFonts w:eastAsia="Times New Roman"/>
          <w:color w:val="000000" w:themeColor="text1"/>
          <w:sz w:val="20"/>
          <w:szCs w:val="20"/>
          <w:lang w:bidi="ar-EG"/>
        </w:rPr>
        <w:t>) 1055-1065.</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C</w:t>
      </w:r>
      <w:r w:rsidR="004E5DD4" w:rsidRPr="00285264">
        <w:rPr>
          <w:rFonts w:eastAsia="Times New Roman"/>
          <w:color w:val="000000" w:themeColor="text1"/>
          <w:sz w:val="20"/>
          <w:szCs w:val="20"/>
          <w:lang w:bidi="ar-EG"/>
        </w:rPr>
        <w:t xml:space="preserve">.A. </w:t>
      </w:r>
      <w:proofErr w:type="spellStart"/>
      <w:r w:rsidR="004E5DD4" w:rsidRPr="00285264">
        <w:rPr>
          <w:rFonts w:eastAsia="Times New Roman"/>
          <w:color w:val="000000" w:themeColor="text1"/>
          <w:sz w:val="20"/>
          <w:szCs w:val="20"/>
          <w:lang w:bidi="ar-EG"/>
        </w:rPr>
        <w:t>Loto</w:t>
      </w:r>
      <w:proofErr w:type="spellEnd"/>
      <w:r w:rsidR="004E5DD4" w:rsidRPr="00285264">
        <w:rPr>
          <w:rFonts w:eastAsia="Times New Roman"/>
          <w:color w:val="000000" w:themeColor="text1"/>
          <w:sz w:val="20"/>
          <w:szCs w:val="20"/>
          <w:lang w:bidi="ar-EG"/>
        </w:rPr>
        <w:t xml:space="preserve">, A.I. Mohammed, R.O. </w:t>
      </w:r>
      <w:proofErr w:type="spellStart"/>
      <w:r w:rsidR="004E5DD4" w:rsidRPr="00285264">
        <w:rPr>
          <w:rFonts w:eastAsia="Times New Roman"/>
          <w:color w:val="000000" w:themeColor="text1"/>
          <w:sz w:val="20"/>
          <w:szCs w:val="20"/>
          <w:lang w:bidi="ar-EG"/>
        </w:rPr>
        <w:t>Loto</w:t>
      </w:r>
      <w:proofErr w:type="spellEnd"/>
      <w:r w:rsidR="004E5DD4" w:rsidRPr="00285264">
        <w:rPr>
          <w:rFonts w:eastAsia="Times New Roman"/>
          <w:color w:val="000000" w:themeColor="text1"/>
          <w:sz w:val="20"/>
          <w:szCs w:val="20"/>
          <w:lang w:bidi="ar-EG"/>
        </w:rPr>
        <w:t xml:space="preserve">, Inhibition Effect of Extracts of </w:t>
      </w:r>
      <w:proofErr w:type="spellStart"/>
      <w:r w:rsidR="004E5DD4" w:rsidRPr="00285264">
        <w:rPr>
          <w:rFonts w:eastAsia="Times New Roman"/>
          <w:i/>
          <w:iCs/>
          <w:color w:val="000000" w:themeColor="text1"/>
          <w:sz w:val="20"/>
          <w:szCs w:val="20"/>
          <w:lang w:bidi="ar-EG"/>
        </w:rPr>
        <w:t>Carica</w:t>
      </w:r>
      <w:proofErr w:type="spellEnd"/>
      <w:r w:rsidR="004E5DD4" w:rsidRPr="00285264">
        <w:rPr>
          <w:rFonts w:eastAsia="Times New Roman"/>
          <w:i/>
          <w:iCs/>
          <w:color w:val="000000" w:themeColor="text1"/>
          <w:sz w:val="20"/>
          <w:szCs w:val="20"/>
          <w:lang w:bidi="ar-EG"/>
        </w:rPr>
        <w:t xml:space="preserve"> Papaya </w:t>
      </w:r>
      <w:r w:rsidR="004E5DD4" w:rsidRPr="00285264">
        <w:rPr>
          <w:rFonts w:eastAsia="Times New Roman"/>
          <w:color w:val="000000" w:themeColor="text1"/>
          <w:sz w:val="20"/>
          <w:szCs w:val="20"/>
          <w:lang w:bidi="ar-EG"/>
        </w:rPr>
        <w:t xml:space="preserve">and </w:t>
      </w:r>
      <w:r w:rsidR="004E5DD4" w:rsidRPr="00285264">
        <w:rPr>
          <w:rFonts w:eastAsia="Times New Roman"/>
          <w:i/>
          <w:iCs/>
          <w:color w:val="000000" w:themeColor="text1"/>
          <w:sz w:val="20"/>
          <w:szCs w:val="20"/>
          <w:lang w:bidi="ar-EG"/>
        </w:rPr>
        <w:t xml:space="preserve">Camellia </w:t>
      </w:r>
      <w:proofErr w:type="spellStart"/>
      <w:r w:rsidR="004E5DD4" w:rsidRPr="00285264">
        <w:rPr>
          <w:rFonts w:eastAsia="Times New Roman"/>
          <w:i/>
          <w:iCs/>
          <w:color w:val="000000" w:themeColor="text1"/>
          <w:sz w:val="20"/>
          <w:szCs w:val="20"/>
          <w:lang w:bidi="ar-EG"/>
        </w:rPr>
        <w:t>Sinensis</w:t>
      </w:r>
      <w:proofErr w:type="spellEnd"/>
      <w:r w:rsidR="00285264" w:rsidRPr="00285264">
        <w:rPr>
          <w:rFonts w:eastAsia="Times New Roman"/>
          <w:i/>
          <w:iCs/>
          <w:color w:val="000000" w:themeColor="text1"/>
          <w:sz w:val="20"/>
          <w:szCs w:val="20"/>
          <w:lang w:bidi="ar-EG"/>
        </w:rPr>
        <w:t xml:space="preserve"> </w:t>
      </w:r>
      <w:r w:rsidR="004E5DD4" w:rsidRPr="00285264">
        <w:rPr>
          <w:rFonts w:eastAsia="Times New Roman"/>
          <w:color w:val="000000" w:themeColor="text1"/>
          <w:sz w:val="20"/>
          <w:szCs w:val="20"/>
          <w:lang w:bidi="ar-EG"/>
        </w:rPr>
        <w:t xml:space="preserve">leaves on The Corrosion of Duplex (α β) Brass in 1M Nitric Acid, </w:t>
      </w:r>
      <w:r w:rsidR="004E5DD4" w:rsidRPr="00285264">
        <w:rPr>
          <w:rFonts w:eastAsia="Times New Roman"/>
          <w:i/>
          <w:iCs/>
          <w:color w:val="000000" w:themeColor="text1"/>
          <w:sz w:val="20"/>
          <w:szCs w:val="20"/>
          <w:lang w:bidi="ar-EG"/>
        </w:rPr>
        <w:t>Corrosion</w:t>
      </w:r>
      <w:r w:rsidR="004E5DD4" w:rsidRPr="00285264">
        <w:rPr>
          <w:rFonts w:eastAsia="Times New Roman"/>
          <w:color w:val="000000" w:themeColor="text1"/>
          <w:sz w:val="20"/>
          <w:szCs w:val="20"/>
          <w:lang w:bidi="ar-EG"/>
        </w:rPr>
        <w:t xml:space="preserve"> Prevention Control 50 (3) (</w:t>
      </w:r>
      <w:r w:rsidR="004E5DD4" w:rsidRPr="00285264">
        <w:rPr>
          <w:rFonts w:eastAsia="Times New Roman"/>
          <w:bCs/>
          <w:color w:val="000000" w:themeColor="text1"/>
          <w:sz w:val="20"/>
          <w:szCs w:val="20"/>
          <w:lang w:bidi="ar-EG"/>
        </w:rPr>
        <w:t>2003</w:t>
      </w:r>
      <w:r w:rsidR="004E5DD4" w:rsidRPr="00285264">
        <w:rPr>
          <w:rFonts w:eastAsia="Times New Roman"/>
          <w:color w:val="000000" w:themeColor="text1"/>
          <w:sz w:val="20"/>
          <w:szCs w:val="20"/>
          <w:lang w:bidi="ar-EG"/>
        </w:rPr>
        <w:t>) 107-115.</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A</w:t>
      </w:r>
      <w:r w:rsidR="004E5DD4" w:rsidRPr="00285264">
        <w:rPr>
          <w:rFonts w:eastAsia="Times New Roman"/>
          <w:color w:val="000000" w:themeColor="text1"/>
          <w:sz w:val="20"/>
          <w:szCs w:val="20"/>
          <w:lang w:bidi="ar-EG"/>
        </w:rPr>
        <w:t>.Y. El-</w:t>
      </w:r>
      <w:proofErr w:type="spellStart"/>
      <w:r w:rsidR="004E5DD4" w:rsidRPr="00285264">
        <w:rPr>
          <w:rFonts w:eastAsia="Times New Roman"/>
          <w:color w:val="000000" w:themeColor="text1"/>
          <w:sz w:val="20"/>
          <w:szCs w:val="20"/>
          <w:lang w:bidi="ar-EG"/>
        </w:rPr>
        <w:t>Etre</w:t>
      </w:r>
      <w:proofErr w:type="spellEnd"/>
      <w:r w:rsidR="004E5DD4" w:rsidRPr="00285264">
        <w:rPr>
          <w:rFonts w:eastAsia="Times New Roman"/>
          <w:color w:val="000000" w:themeColor="text1"/>
          <w:sz w:val="20"/>
          <w:szCs w:val="20"/>
          <w:lang w:bidi="ar-EG"/>
        </w:rPr>
        <w:t>, Copper Corrosion Behavior in Phosphoric acid containing chloride</w:t>
      </w:r>
      <w:r w:rsidR="00285264" w:rsidRPr="00285264">
        <w:rPr>
          <w:rFonts w:eastAsia="Times New Roman"/>
          <w:color w:val="000000" w:themeColor="text1"/>
          <w:sz w:val="20"/>
          <w:szCs w:val="20"/>
          <w:lang w:bidi="ar-EG"/>
        </w:rPr>
        <w:t xml:space="preserve"> </w:t>
      </w:r>
      <w:r w:rsidR="004E5DD4" w:rsidRPr="00285264">
        <w:rPr>
          <w:rFonts w:eastAsia="Times New Roman"/>
          <w:color w:val="000000" w:themeColor="text1"/>
          <w:sz w:val="20"/>
          <w:szCs w:val="20"/>
          <w:lang w:bidi="ar-EG"/>
        </w:rPr>
        <w:t>and its inhibition by Artemisia Oil, Appl. Surf. Sci. 13 (2) (</w:t>
      </w:r>
      <w:r w:rsidR="004E5DD4" w:rsidRPr="00285264">
        <w:rPr>
          <w:rFonts w:eastAsia="Times New Roman"/>
          <w:bCs/>
          <w:color w:val="000000" w:themeColor="text1"/>
          <w:sz w:val="20"/>
          <w:szCs w:val="20"/>
          <w:lang w:bidi="ar-EG"/>
        </w:rPr>
        <w:t>2012</w:t>
      </w:r>
      <w:r w:rsidR="004E5DD4" w:rsidRPr="00285264">
        <w:rPr>
          <w:rFonts w:eastAsia="Times New Roman"/>
          <w:color w:val="000000" w:themeColor="text1"/>
          <w:sz w:val="20"/>
          <w:szCs w:val="20"/>
          <w:lang w:bidi="ar-EG"/>
        </w:rPr>
        <w:t>) 574-587.</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S</w:t>
      </w:r>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Subhashini</w:t>
      </w:r>
      <w:proofErr w:type="spellEnd"/>
      <w:r w:rsidR="004E5DD4" w:rsidRPr="00285264">
        <w:rPr>
          <w:rFonts w:eastAsia="Times New Roman"/>
          <w:color w:val="000000" w:themeColor="text1"/>
          <w:sz w:val="20"/>
          <w:szCs w:val="20"/>
          <w:lang w:bidi="ar-EG"/>
        </w:rPr>
        <w:t xml:space="preserve">, S. </w:t>
      </w:r>
      <w:proofErr w:type="spellStart"/>
      <w:r w:rsidR="004E5DD4" w:rsidRPr="00285264">
        <w:rPr>
          <w:rFonts w:eastAsia="Times New Roman"/>
          <w:color w:val="000000" w:themeColor="text1"/>
          <w:sz w:val="20"/>
          <w:szCs w:val="20"/>
          <w:lang w:bidi="ar-EG"/>
        </w:rPr>
        <w:t>Sathyanarayana</w:t>
      </w:r>
      <w:proofErr w:type="spellEnd"/>
      <w:r w:rsidR="004E5DD4" w:rsidRPr="00285264">
        <w:rPr>
          <w:rFonts w:eastAsia="Times New Roman"/>
          <w:color w:val="000000" w:themeColor="text1"/>
          <w:sz w:val="20"/>
          <w:szCs w:val="20"/>
          <w:lang w:bidi="ar-EG"/>
        </w:rPr>
        <w:t xml:space="preserve">, C. </w:t>
      </w:r>
      <w:proofErr w:type="spellStart"/>
      <w:r w:rsidR="004E5DD4" w:rsidRPr="00285264">
        <w:rPr>
          <w:rFonts w:eastAsia="Times New Roman"/>
          <w:color w:val="000000" w:themeColor="text1"/>
          <w:sz w:val="20"/>
          <w:szCs w:val="20"/>
          <w:lang w:bidi="ar-EG"/>
        </w:rPr>
        <w:t>Marikkannu</w:t>
      </w:r>
      <w:proofErr w:type="spellEnd"/>
      <w:r w:rsidR="004E5DD4" w:rsidRPr="00285264">
        <w:rPr>
          <w:rFonts w:eastAsia="Times New Roman"/>
          <w:color w:val="000000" w:themeColor="text1"/>
          <w:sz w:val="20"/>
          <w:szCs w:val="20"/>
          <w:lang w:bidi="ar-EG"/>
        </w:rPr>
        <w:t xml:space="preserve">, S. </w:t>
      </w:r>
      <w:proofErr w:type="spellStart"/>
      <w:r w:rsidR="004E5DD4" w:rsidRPr="00285264">
        <w:rPr>
          <w:rFonts w:eastAsia="Times New Roman"/>
          <w:color w:val="000000" w:themeColor="text1"/>
          <w:sz w:val="20"/>
          <w:szCs w:val="20"/>
          <w:lang w:bidi="ar-EG"/>
        </w:rPr>
        <w:t>Sivakamasundari</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Comined</w:t>
      </w:r>
      <w:proofErr w:type="spellEnd"/>
      <w:r w:rsidR="004E5DD4" w:rsidRPr="00285264">
        <w:rPr>
          <w:rFonts w:eastAsia="Times New Roman"/>
          <w:color w:val="000000" w:themeColor="text1"/>
          <w:sz w:val="20"/>
          <w:szCs w:val="20"/>
          <w:lang w:bidi="ar-EG"/>
        </w:rPr>
        <w:t xml:space="preserve"> inhibition of Estrogen-Dependent Human Breast, ISAEST 7 (</w:t>
      </w:r>
      <w:r w:rsidR="004E5DD4" w:rsidRPr="00285264">
        <w:rPr>
          <w:rFonts w:eastAsia="Times New Roman"/>
          <w:bCs/>
          <w:color w:val="000000" w:themeColor="text1"/>
          <w:sz w:val="20"/>
          <w:szCs w:val="20"/>
          <w:lang w:bidi="ar-EG"/>
        </w:rPr>
        <w:t>2002</w:t>
      </w:r>
      <w:r w:rsidR="004E5DD4" w:rsidRPr="00285264">
        <w:rPr>
          <w:rFonts w:eastAsia="Times New Roman"/>
          <w:color w:val="000000" w:themeColor="text1"/>
          <w:sz w:val="20"/>
          <w:szCs w:val="20"/>
          <w:lang w:bidi="ar-EG"/>
        </w:rPr>
        <w:t>) 146-155.</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R</w:t>
      </w:r>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Rajalakshmi</w:t>
      </w:r>
      <w:proofErr w:type="spellEnd"/>
      <w:r w:rsidR="004E5DD4" w:rsidRPr="00285264">
        <w:rPr>
          <w:rFonts w:eastAsia="Times New Roman"/>
          <w:color w:val="000000" w:themeColor="text1"/>
          <w:sz w:val="20"/>
          <w:szCs w:val="20"/>
          <w:lang w:bidi="ar-EG"/>
        </w:rPr>
        <w:t xml:space="preserve">, S. </w:t>
      </w:r>
      <w:proofErr w:type="spellStart"/>
      <w:r w:rsidR="004E5DD4" w:rsidRPr="00285264">
        <w:rPr>
          <w:rFonts w:eastAsia="Times New Roman"/>
          <w:color w:val="000000" w:themeColor="text1"/>
          <w:sz w:val="20"/>
          <w:szCs w:val="20"/>
          <w:lang w:bidi="ar-EG"/>
        </w:rPr>
        <w:t>Sathyanarayana</w:t>
      </w:r>
      <w:proofErr w:type="spellEnd"/>
      <w:r w:rsidR="004E5DD4" w:rsidRPr="00285264">
        <w:rPr>
          <w:rFonts w:eastAsia="Times New Roman"/>
          <w:color w:val="000000" w:themeColor="text1"/>
          <w:sz w:val="20"/>
          <w:szCs w:val="20"/>
          <w:lang w:bidi="ar-EG"/>
        </w:rPr>
        <w:t xml:space="preserve">, C. </w:t>
      </w:r>
      <w:proofErr w:type="spellStart"/>
      <w:r w:rsidR="004E5DD4" w:rsidRPr="00285264">
        <w:rPr>
          <w:rFonts w:eastAsia="Times New Roman"/>
          <w:color w:val="000000" w:themeColor="text1"/>
          <w:sz w:val="20"/>
          <w:szCs w:val="20"/>
          <w:lang w:bidi="ar-EG"/>
        </w:rPr>
        <w:t>Marikkannu</w:t>
      </w:r>
      <w:proofErr w:type="spellEnd"/>
      <w:r w:rsidR="004E5DD4" w:rsidRPr="00285264">
        <w:rPr>
          <w:rFonts w:eastAsia="Times New Roman"/>
          <w:color w:val="000000" w:themeColor="text1"/>
          <w:sz w:val="20"/>
          <w:szCs w:val="20"/>
          <w:lang w:bidi="ar-EG"/>
        </w:rPr>
        <w:t xml:space="preserve">, S. </w:t>
      </w:r>
      <w:proofErr w:type="spellStart"/>
      <w:r w:rsidR="004E5DD4" w:rsidRPr="00285264">
        <w:rPr>
          <w:rFonts w:eastAsia="Times New Roman"/>
          <w:color w:val="000000" w:themeColor="text1"/>
          <w:sz w:val="20"/>
          <w:szCs w:val="20"/>
          <w:lang w:bidi="ar-EG"/>
        </w:rPr>
        <w:t>Sivakamasundari</w:t>
      </w:r>
      <w:proofErr w:type="spellEnd"/>
      <w:r w:rsidR="004E5DD4" w:rsidRPr="00285264">
        <w:rPr>
          <w:rFonts w:eastAsia="Times New Roman"/>
          <w:color w:val="000000" w:themeColor="text1"/>
          <w:sz w:val="20"/>
          <w:szCs w:val="20"/>
          <w:lang w:bidi="ar-EG"/>
        </w:rPr>
        <w:t>,</w:t>
      </w:r>
      <w:r w:rsidR="00285264" w:rsidRPr="00285264">
        <w:rPr>
          <w:rFonts w:eastAsia="Times New Roman"/>
          <w:color w:val="000000" w:themeColor="text1"/>
          <w:sz w:val="20"/>
          <w:szCs w:val="20"/>
          <w:lang w:bidi="ar-EG"/>
        </w:rPr>
        <w:t xml:space="preserve"> </w:t>
      </w:r>
      <w:r w:rsidR="004E5DD4" w:rsidRPr="00285264">
        <w:rPr>
          <w:rFonts w:eastAsia="Times New Roman"/>
          <w:color w:val="000000" w:themeColor="text1"/>
          <w:sz w:val="20"/>
          <w:szCs w:val="20"/>
          <w:lang w:bidi="ar-EG"/>
        </w:rPr>
        <w:t>Study of the inhibitive Action of Bakery Waste for Corrosion of Mild Steel in Acid Medium, ISAEST VII (</w:t>
      </w:r>
      <w:r w:rsidR="004E5DD4" w:rsidRPr="00285264">
        <w:rPr>
          <w:rFonts w:eastAsia="Times New Roman"/>
          <w:bCs/>
          <w:color w:val="000000" w:themeColor="text1"/>
          <w:sz w:val="20"/>
          <w:szCs w:val="20"/>
          <w:lang w:bidi="ar-EG"/>
        </w:rPr>
        <w:t>2002</w:t>
      </w:r>
      <w:r w:rsidR="004E5DD4" w:rsidRPr="00285264">
        <w:rPr>
          <w:rFonts w:eastAsia="Times New Roman"/>
          <w:color w:val="000000" w:themeColor="text1"/>
          <w:sz w:val="20"/>
          <w:szCs w:val="20"/>
          <w:lang w:bidi="ar-EG"/>
        </w:rPr>
        <w:t>) 142-145</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G</w:t>
      </w:r>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Manohari</w:t>
      </w:r>
      <w:proofErr w:type="spellEnd"/>
      <w:r w:rsidR="004E5DD4" w:rsidRPr="00285264">
        <w:rPr>
          <w:rFonts w:eastAsia="Times New Roman"/>
          <w:color w:val="000000" w:themeColor="text1"/>
          <w:sz w:val="20"/>
          <w:szCs w:val="20"/>
          <w:lang w:bidi="ar-EG"/>
        </w:rPr>
        <w:t xml:space="preserve">, R. </w:t>
      </w:r>
      <w:proofErr w:type="spellStart"/>
      <w:r w:rsidR="004E5DD4" w:rsidRPr="00285264">
        <w:rPr>
          <w:rFonts w:eastAsia="Times New Roman"/>
          <w:color w:val="000000" w:themeColor="text1"/>
          <w:sz w:val="20"/>
          <w:szCs w:val="20"/>
          <w:lang w:bidi="ar-EG"/>
        </w:rPr>
        <w:t>Rajalakshmi</w:t>
      </w:r>
      <w:proofErr w:type="spellEnd"/>
      <w:r w:rsidR="004E5DD4" w:rsidRPr="00285264">
        <w:rPr>
          <w:rFonts w:eastAsia="Times New Roman"/>
          <w:color w:val="000000" w:themeColor="text1"/>
          <w:sz w:val="20"/>
          <w:szCs w:val="20"/>
          <w:lang w:bidi="ar-EG"/>
        </w:rPr>
        <w:t>, Ninth Seminar Proceedings, Tamil Nadu State Council for Science and Technology, India 318 (</w:t>
      </w:r>
      <w:r w:rsidR="004E5DD4" w:rsidRPr="00285264">
        <w:rPr>
          <w:rFonts w:eastAsia="Times New Roman"/>
          <w:bCs/>
          <w:color w:val="000000" w:themeColor="text1"/>
          <w:sz w:val="20"/>
          <w:szCs w:val="20"/>
          <w:lang w:bidi="ar-EG"/>
        </w:rPr>
        <w:t>2001</w:t>
      </w:r>
      <w:r w:rsidR="004E5DD4" w:rsidRPr="00285264">
        <w:rPr>
          <w:rFonts w:eastAsia="Times New Roman"/>
          <w:color w:val="000000" w:themeColor="text1"/>
          <w:sz w:val="20"/>
          <w:szCs w:val="20"/>
          <w:lang w:bidi="ar-EG"/>
        </w:rPr>
        <w:t>).</w:t>
      </w:r>
    </w:p>
    <w:p w:rsidR="008554A2" w:rsidRPr="00285264" w:rsidRDefault="004E5DD4"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Prithiba</w:t>
      </w:r>
      <w:proofErr w:type="spellEnd"/>
      <w:r w:rsidRPr="00285264">
        <w:rPr>
          <w:rFonts w:eastAsia="Times New Roman"/>
          <w:color w:val="000000" w:themeColor="text1"/>
          <w:sz w:val="20"/>
          <w:szCs w:val="20"/>
          <w:lang w:bidi="ar-EG"/>
        </w:rPr>
        <w:t xml:space="preserve">, S. </w:t>
      </w:r>
      <w:proofErr w:type="spellStart"/>
      <w:r w:rsidRPr="00285264">
        <w:rPr>
          <w:rFonts w:eastAsia="Times New Roman"/>
          <w:color w:val="000000" w:themeColor="text1"/>
          <w:sz w:val="20"/>
          <w:szCs w:val="20"/>
          <w:lang w:bidi="ar-EG"/>
        </w:rPr>
        <w:t>Sathiyanarayana</w:t>
      </w:r>
      <w:proofErr w:type="spellEnd"/>
      <w:r w:rsidRPr="00285264">
        <w:rPr>
          <w:rFonts w:eastAsia="Times New Roman"/>
          <w:color w:val="000000" w:themeColor="text1"/>
          <w:sz w:val="20"/>
          <w:szCs w:val="20"/>
          <w:lang w:bidi="ar-EG"/>
        </w:rPr>
        <w:t xml:space="preserve">, R. </w:t>
      </w:r>
      <w:proofErr w:type="spellStart"/>
      <w:r w:rsidRPr="00285264">
        <w:rPr>
          <w:rFonts w:eastAsia="Times New Roman"/>
          <w:color w:val="000000" w:themeColor="text1"/>
          <w:sz w:val="20"/>
          <w:szCs w:val="20"/>
          <w:lang w:bidi="ar-EG"/>
        </w:rPr>
        <w:t>Rajalakshmi</w:t>
      </w:r>
      <w:proofErr w:type="spellEnd"/>
      <w:r w:rsidRPr="00285264">
        <w:rPr>
          <w:rFonts w:eastAsia="Times New Roman"/>
          <w:color w:val="000000" w:themeColor="text1"/>
          <w:sz w:val="20"/>
          <w:szCs w:val="20"/>
          <w:lang w:bidi="ar-EG"/>
        </w:rPr>
        <w:t xml:space="preserve">, S. </w:t>
      </w:r>
      <w:proofErr w:type="spellStart"/>
      <w:r w:rsidRPr="00285264">
        <w:rPr>
          <w:rFonts w:eastAsia="Times New Roman"/>
          <w:color w:val="000000" w:themeColor="text1"/>
          <w:sz w:val="20"/>
          <w:szCs w:val="20"/>
          <w:lang w:bidi="ar-EG"/>
        </w:rPr>
        <w:t>Sivakamasundari</w:t>
      </w:r>
      <w:proofErr w:type="spellEnd"/>
      <w:r w:rsidRPr="00285264">
        <w:rPr>
          <w:rFonts w:eastAsia="Times New Roman"/>
          <w:color w:val="000000" w:themeColor="text1"/>
          <w:sz w:val="20"/>
          <w:szCs w:val="20"/>
          <w:lang w:bidi="ar-EG"/>
        </w:rPr>
        <w:t>, Proceedings</w:t>
      </w:r>
      <w:r w:rsidR="00285264" w:rsidRPr="00285264">
        <w:rPr>
          <w:rFonts w:eastAsia="Times New Roman"/>
          <w:color w:val="000000" w:themeColor="text1"/>
          <w:sz w:val="20"/>
          <w:szCs w:val="20"/>
          <w:lang w:bidi="ar-EG"/>
        </w:rPr>
        <w:t xml:space="preserve"> </w:t>
      </w:r>
      <w:r w:rsidRPr="00285264">
        <w:rPr>
          <w:rFonts w:eastAsia="Times New Roman"/>
          <w:color w:val="000000" w:themeColor="text1"/>
          <w:sz w:val="20"/>
          <w:szCs w:val="20"/>
          <w:lang w:bidi="ar-EG"/>
        </w:rPr>
        <w:t>of 11th NCCI, Baroda, India 3 (</w:t>
      </w:r>
      <w:r w:rsidRPr="00285264">
        <w:rPr>
          <w:rFonts w:eastAsia="Times New Roman"/>
          <w:bCs/>
          <w:color w:val="000000" w:themeColor="text1"/>
          <w:sz w:val="20"/>
          <w:szCs w:val="20"/>
          <w:lang w:bidi="ar-EG"/>
        </w:rPr>
        <w:t>2003</w:t>
      </w:r>
      <w:r w:rsidRPr="00285264">
        <w:rPr>
          <w:rFonts w:eastAsia="Times New Roman"/>
          <w:color w:val="000000" w:themeColor="text1"/>
          <w:sz w:val="20"/>
          <w:szCs w:val="20"/>
          <w:lang w:bidi="ar-EG"/>
        </w:rPr>
        <w:t>).</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G</w:t>
      </w:r>
      <w:r w:rsidR="004E5DD4" w:rsidRPr="00285264">
        <w:rPr>
          <w:rFonts w:eastAsia="Times New Roman"/>
          <w:color w:val="000000" w:themeColor="text1"/>
          <w:sz w:val="20"/>
          <w:szCs w:val="20"/>
          <w:lang w:bidi="ar-EG"/>
        </w:rPr>
        <w:t>.Roja</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B.H.Krant</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Sant</w:t>
      </w:r>
      <w:proofErr w:type="spellEnd"/>
      <w:r w:rsidR="004E5DD4" w:rsidRPr="00285264">
        <w:rPr>
          <w:rFonts w:eastAsia="Times New Roman"/>
          <w:color w:val="000000" w:themeColor="text1"/>
          <w:sz w:val="20"/>
          <w:szCs w:val="20"/>
          <w:lang w:bidi="ar-EG"/>
        </w:rPr>
        <w:t xml:space="preserve">. K. </w:t>
      </w:r>
      <w:proofErr w:type="spellStart"/>
      <w:r w:rsidR="004E5DD4" w:rsidRPr="00285264">
        <w:rPr>
          <w:rFonts w:eastAsia="Times New Roman"/>
          <w:color w:val="000000" w:themeColor="text1"/>
          <w:sz w:val="20"/>
          <w:szCs w:val="20"/>
          <w:lang w:bidi="ar-EG"/>
        </w:rPr>
        <w:t>Sandur</w:t>
      </w:r>
      <w:proofErr w:type="spellEnd"/>
      <w:r w:rsidR="004E5DD4" w:rsidRPr="00285264">
        <w:rPr>
          <w:rFonts w:eastAsia="Times New Roman"/>
          <w:color w:val="000000" w:themeColor="text1"/>
          <w:sz w:val="20"/>
          <w:szCs w:val="20"/>
          <w:lang w:bidi="ar-EG"/>
        </w:rPr>
        <w:t xml:space="preserve">, K.K. </w:t>
      </w:r>
      <w:proofErr w:type="spellStart"/>
      <w:r w:rsidR="004E5DD4" w:rsidRPr="00285264">
        <w:rPr>
          <w:rFonts w:eastAsia="Times New Roman"/>
          <w:color w:val="000000" w:themeColor="text1"/>
          <w:sz w:val="20"/>
          <w:szCs w:val="20"/>
          <w:lang w:bidi="ar-EG"/>
        </w:rPr>
        <w:t>Pushpa</w:t>
      </w:r>
      <w:proofErr w:type="spellEnd"/>
      <w:r w:rsidR="004E5DD4" w:rsidRPr="00285264">
        <w:rPr>
          <w:rFonts w:eastAsia="Times New Roman"/>
          <w:color w:val="000000" w:themeColor="text1"/>
          <w:sz w:val="20"/>
          <w:szCs w:val="20"/>
          <w:lang w:bidi="ar-EG"/>
        </w:rPr>
        <w:t>. Food Chemistry 126 (</w:t>
      </w:r>
      <w:r w:rsidR="004E5DD4" w:rsidRPr="00285264">
        <w:rPr>
          <w:rFonts w:eastAsia="Times New Roman"/>
          <w:bCs/>
          <w:color w:val="000000" w:themeColor="text1"/>
          <w:sz w:val="20"/>
          <w:szCs w:val="20"/>
          <w:lang w:bidi="ar-EG"/>
        </w:rPr>
        <w:t>2001</w:t>
      </w:r>
      <w:r w:rsidR="004E5DD4" w:rsidRPr="00285264">
        <w:rPr>
          <w:rFonts w:eastAsia="Times New Roman"/>
          <w:color w:val="000000" w:themeColor="text1"/>
          <w:sz w:val="20"/>
          <w:szCs w:val="20"/>
          <w:lang w:bidi="ar-EG"/>
        </w:rPr>
        <w:t>) 1033-1038.</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A</w:t>
      </w:r>
      <w:r w:rsidR="004E5DD4" w:rsidRPr="00285264">
        <w:rPr>
          <w:rFonts w:eastAsia="Times New Roman"/>
          <w:color w:val="000000" w:themeColor="text1"/>
          <w:sz w:val="20"/>
          <w:szCs w:val="20"/>
          <w:lang w:bidi="ar-EG"/>
        </w:rPr>
        <w:t>bdel-</w:t>
      </w:r>
      <w:proofErr w:type="spellStart"/>
      <w:r w:rsidR="004E5DD4" w:rsidRPr="00285264">
        <w:rPr>
          <w:rFonts w:eastAsia="Times New Roman"/>
          <w:color w:val="000000" w:themeColor="text1"/>
          <w:sz w:val="20"/>
          <w:szCs w:val="20"/>
          <w:lang w:bidi="ar-EG"/>
        </w:rPr>
        <w:t>Rehim</w:t>
      </w:r>
      <w:proofErr w:type="spellEnd"/>
      <w:r w:rsidR="004E5DD4" w:rsidRPr="00285264">
        <w:rPr>
          <w:rFonts w:eastAsia="Times New Roman"/>
          <w:color w:val="000000" w:themeColor="text1"/>
          <w:sz w:val="20"/>
          <w:szCs w:val="20"/>
          <w:lang w:bidi="ar-EG"/>
        </w:rPr>
        <w:t xml:space="preserve"> S.S., </w:t>
      </w:r>
      <w:proofErr w:type="spellStart"/>
      <w:r w:rsidR="004E5DD4" w:rsidRPr="00285264">
        <w:rPr>
          <w:rFonts w:eastAsia="Times New Roman"/>
          <w:color w:val="000000" w:themeColor="text1"/>
          <w:sz w:val="20"/>
          <w:szCs w:val="20"/>
          <w:lang w:bidi="ar-EG"/>
        </w:rPr>
        <w:t>Khaled</w:t>
      </w:r>
      <w:proofErr w:type="spellEnd"/>
      <w:r w:rsidR="004E5DD4" w:rsidRPr="00285264">
        <w:rPr>
          <w:rFonts w:eastAsia="Times New Roman"/>
          <w:color w:val="000000" w:themeColor="text1"/>
          <w:sz w:val="20"/>
          <w:szCs w:val="20"/>
          <w:lang w:bidi="ar-EG"/>
        </w:rPr>
        <w:t xml:space="preserve"> K.F., </w:t>
      </w:r>
      <w:proofErr w:type="spellStart"/>
      <w:r w:rsidR="004E5DD4" w:rsidRPr="00285264">
        <w:rPr>
          <w:rFonts w:eastAsia="Times New Roman"/>
          <w:color w:val="000000" w:themeColor="text1"/>
          <w:sz w:val="20"/>
          <w:szCs w:val="20"/>
          <w:lang w:bidi="ar-EG"/>
        </w:rPr>
        <w:t>Abd-Elshafi</w:t>
      </w:r>
      <w:proofErr w:type="spellEnd"/>
      <w:r w:rsidR="004E5DD4" w:rsidRPr="00285264">
        <w:rPr>
          <w:rFonts w:eastAsia="Times New Roman"/>
          <w:color w:val="000000" w:themeColor="text1"/>
          <w:sz w:val="20"/>
          <w:szCs w:val="20"/>
          <w:lang w:bidi="ar-EG"/>
        </w:rPr>
        <w:t xml:space="preserve"> N.S., Chemical and Electrochemical</w:t>
      </w:r>
      <w:r w:rsidR="00285264" w:rsidRPr="00285264">
        <w:rPr>
          <w:rFonts w:eastAsia="Times New Roman"/>
          <w:color w:val="000000" w:themeColor="text1"/>
          <w:sz w:val="20"/>
          <w:szCs w:val="20"/>
          <w:lang w:bidi="ar-EG"/>
        </w:rPr>
        <w:t xml:space="preserve">  </w:t>
      </w:r>
      <w:r w:rsidR="004E5DD4" w:rsidRPr="00285264">
        <w:rPr>
          <w:rFonts w:eastAsia="Times New Roman"/>
          <w:color w:val="000000" w:themeColor="text1"/>
          <w:sz w:val="20"/>
          <w:szCs w:val="20"/>
          <w:lang w:bidi="ar-EG"/>
        </w:rPr>
        <w:t xml:space="preserve"> Investigations of L-</w:t>
      </w:r>
      <w:proofErr w:type="spellStart"/>
      <w:r w:rsidR="004E5DD4" w:rsidRPr="00285264">
        <w:rPr>
          <w:rFonts w:eastAsia="Times New Roman"/>
          <w:color w:val="000000" w:themeColor="text1"/>
          <w:sz w:val="20"/>
          <w:szCs w:val="20"/>
          <w:lang w:bidi="ar-EG"/>
        </w:rPr>
        <w:t>Argininec</w:t>
      </w:r>
      <w:proofErr w:type="spellEnd"/>
      <w:r w:rsidR="004E5DD4" w:rsidRPr="00285264">
        <w:rPr>
          <w:rFonts w:eastAsia="Times New Roman"/>
          <w:color w:val="000000" w:themeColor="text1"/>
          <w:sz w:val="20"/>
          <w:szCs w:val="20"/>
          <w:lang w:bidi="ar-EG"/>
        </w:rPr>
        <w:t xml:space="preserve"> as Corrosion Inhibitor for Steel in Hydrochloric Acid Solutions, </w:t>
      </w:r>
      <w:proofErr w:type="spellStart"/>
      <w:r w:rsidR="004E5DD4" w:rsidRPr="00285264">
        <w:rPr>
          <w:rFonts w:eastAsia="Times New Roman"/>
          <w:color w:val="000000" w:themeColor="text1"/>
          <w:sz w:val="20"/>
          <w:szCs w:val="20"/>
          <w:lang w:bidi="ar-EG"/>
        </w:rPr>
        <w:t>Electrochemi</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Acta</w:t>
      </w:r>
      <w:proofErr w:type="spellEnd"/>
      <w:r w:rsidR="004E5DD4" w:rsidRPr="00285264">
        <w:rPr>
          <w:rFonts w:eastAsia="Times New Roman"/>
          <w:color w:val="000000" w:themeColor="text1"/>
          <w:sz w:val="20"/>
          <w:szCs w:val="20"/>
          <w:lang w:bidi="ar-EG"/>
        </w:rPr>
        <w:t>, 51 (</w:t>
      </w:r>
      <w:r w:rsidR="004E5DD4" w:rsidRPr="00285264">
        <w:rPr>
          <w:rFonts w:eastAsia="Times New Roman"/>
          <w:bCs/>
          <w:color w:val="000000" w:themeColor="text1"/>
          <w:sz w:val="20"/>
          <w:szCs w:val="20"/>
          <w:lang w:bidi="ar-EG"/>
        </w:rPr>
        <w:t>2006</w:t>
      </w:r>
      <w:r w:rsidR="004E5DD4" w:rsidRPr="00285264">
        <w:rPr>
          <w:rFonts w:eastAsia="Times New Roman"/>
          <w:color w:val="000000" w:themeColor="text1"/>
          <w:sz w:val="20"/>
          <w:szCs w:val="20"/>
          <w:lang w:bidi="ar-EG"/>
        </w:rPr>
        <w:t>) 3269-3277.</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B</w:t>
      </w:r>
      <w:r w:rsidR="004E5DD4" w:rsidRPr="00285264">
        <w:rPr>
          <w:rFonts w:eastAsia="Times New Roman"/>
          <w:color w:val="000000" w:themeColor="text1"/>
          <w:sz w:val="20"/>
          <w:szCs w:val="20"/>
          <w:lang w:bidi="ar-EG"/>
        </w:rPr>
        <w:t xml:space="preserve">osch R. W., </w:t>
      </w:r>
      <w:proofErr w:type="spellStart"/>
      <w:r w:rsidR="004E5DD4" w:rsidRPr="00285264">
        <w:rPr>
          <w:rFonts w:eastAsia="Times New Roman"/>
          <w:color w:val="000000" w:themeColor="text1"/>
          <w:sz w:val="20"/>
          <w:szCs w:val="20"/>
          <w:lang w:bidi="ar-EG"/>
        </w:rPr>
        <w:t>Hubrecht</w:t>
      </w:r>
      <w:proofErr w:type="spellEnd"/>
      <w:r w:rsidR="004E5DD4" w:rsidRPr="00285264">
        <w:rPr>
          <w:rFonts w:eastAsia="Times New Roman"/>
          <w:color w:val="000000" w:themeColor="text1"/>
          <w:sz w:val="20"/>
          <w:szCs w:val="20"/>
          <w:lang w:bidi="ar-EG"/>
        </w:rPr>
        <w:t xml:space="preserve"> J., </w:t>
      </w:r>
      <w:proofErr w:type="spellStart"/>
      <w:r w:rsidR="004E5DD4" w:rsidRPr="00285264">
        <w:rPr>
          <w:rFonts w:eastAsia="Times New Roman"/>
          <w:color w:val="000000" w:themeColor="text1"/>
          <w:sz w:val="20"/>
          <w:szCs w:val="20"/>
          <w:lang w:bidi="ar-EG"/>
        </w:rPr>
        <w:t>Bogaerts</w:t>
      </w:r>
      <w:proofErr w:type="spellEnd"/>
      <w:r w:rsidR="004E5DD4" w:rsidRPr="00285264">
        <w:rPr>
          <w:rFonts w:eastAsia="Times New Roman"/>
          <w:color w:val="000000" w:themeColor="text1"/>
          <w:sz w:val="20"/>
          <w:szCs w:val="20"/>
          <w:lang w:bidi="ar-EG"/>
        </w:rPr>
        <w:t xml:space="preserve"> W. F., </w:t>
      </w:r>
      <w:proofErr w:type="spellStart"/>
      <w:r w:rsidR="004E5DD4" w:rsidRPr="00285264">
        <w:rPr>
          <w:rFonts w:eastAsia="Times New Roman"/>
          <w:color w:val="000000" w:themeColor="text1"/>
          <w:sz w:val="20"/>
          <w:szCs w:val="20"/>
          <w:lang w:bidi="ar-EG"/>
        </w:rPr>
        <w:t>Syrett</w:t>
      </w:r>
      <w:proofErr w:type="spellEnd"/>
      <w:r w:rsidR="004E5DD4" w:rsidRPr="00285264">
        <w:rPr>
          <w:rFonts w:eastAsia="Times New Roman"/>
          <w:color w:val="000000" w:themeColor="text1"/>
          <w:sz w:val="20"/>
          <w:szCs w:val="20"/>
          <w:lang w:bidi="ar-EG"/>
        </w:rPr>
        <w:t xml:space="preserve"> B.C., </w:t>
      </w:r>
      <w:proofErr w:type="spellStart"/>
      <w:r w:rsidR="004E5DD4" w:rsidRPr="00285264">
        <w:rPr>
          <w:rFonts w:eastAsia="Times New Roman"/>
          <w:color w:val="000000" w:themeColor="text1"/>
          <w:sz w:val="20"/>
          <w:szCs w:val="20"/>
          <w:lang w:bidi="ar-EG"/>
        </w:rPr>
        <w:t>Enamin</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onitrile</w:t>
      </w:r>
      <w:proofErr w:type="spellEnd"/>
      <w:r w:rsidR="004E5DD4" w:rsidRPr="00285264">
        <w:rPr>
          <w:rFonts w:eastAsia="Times New Roman"/>
          <w:color w:val="000000" w:themeColor="text1"/>
          <w:sz w:val="20"/>
          <w:szCs w:val="20"/>
          <w:lang w:bidi="ar-EG"/>
        </w:rPr>
        <w:t xml:space="preserve"> derivatives as corrosion inhibitors for Cu10Ni alloy in 0.5M </w:t>
      </w:r>
      <w:proofErr w:type="spellStart"/>
      <w:r w:rsidR="004E5DD4" w:rsidRPr="00285264">
        <w:rPr>
          <w:rFonts w:eastAsia="Times New Roman"/>
          <w:color w:val="000000" w:themeColor="text1"/>
          <w:sz w:val="20"/>
          <w:szCs w:val="20"/>
          <w:lang w:bidi="ar-EG"/>
        </w:rPr>
        <w:t>HCl</w:t>
      </w:r>
      <w:proofErr w:type="spellEnd"/>
      <w:r w:rsidR="004E5DD4" w:rsidRPr="00285264">
        <w:rPr>
          <w:rFonts w:eastAsia="Times New Roman"/>
          <w:color w:val="000000" w:themeColor="text1"/>
          <w:sz w:val="20"/>
          <w:szCs w:val="20"/>
          <w:lang w:bidi="ar-EG"/>
        </w:rPr>
        <w:t xml:space="preserve"> solutions, </w:t>
      </w:r>
      <w:proofErr w:type="spellStart"/>
      <w:r w:rsidR="004E5DD4" w:rsidRPr="00285264">
        <w:rPr>
          <w:rFonts w:eastAsia="Times New Roman"/>
          <w:color w:val="000000" w:themeColor="text1"/>
          <w:sz w:val="20"/>
          <w:szCs w:val="20"/>
          <w:lang w:bidi="ar-EG"/>
        </w:rPr>
        <w:t>Electrochem.techniq</w:t>
      </w:r>
      <w:proofErr w:type="spellEnd"/>
      <w:r w:rsidR="004E5DD4" w:rsidRPr="00285264">
        <w:rPr>
          <w:rFonts w:eastAsia="Times New Roman"/>
          <w:color w:val="000000" w:themeColor="text1"/>
          <w:sz w:val="20"/>
          <w:szCs w:val="20"/>
          <w:lang w:bidi="ar-EG"/>
        </w:rPr>
        <w:t xml:space="preserve"> for online </w:t>
      </w:r>
      <w:proofErr w:type="spellStart"/>
      <w:r w:rsidR="004E5DD4" w:rsidRPr="00285264">
        <w:rPr>
          <w:rFonts w:eastAsia="Times New Roman"/>
          <w:color w:val="000000" w:themeColor="text1"/>
          <w:sz w:val="20"/>
          <w:szCs w:val="20"/>
          <w:lang w:bidi="ar-EG"/>
        </w:rPr>
        <w:t>corro</w:t>
      </w:r>
      <w:proofErr w:type="spellEnd"/>
      <w:r w:rsidR="004E5DD4" w:rsidRPr="00285264">
        <w:rPr>
          <w:rFonts w:eastAsia="Times New Roman"/>
          <w:color w:val="000000" w:themeColor="text1"/>
          <w:sz w:val="20"/>
          <w:szCs w:val="20"/>
          <w:lang w:bidi="ar-EG"/>
        </w:rPr>
        <w:t xml:space="preserve">. Monitor. </w:t>
      </w:r>
      <w:proofErr w:type="spellStart"/>
      <w:r w:rsidR="004E5DD4" w:rsidRPr="00285264">
        <w:rPr>
          <w:rFonts w:eastAsia="Times New Roman"/>
          <w:color w:val="000000" w:themeColor="text1"/>
          <w:sz w:val="20"/>
          <w:szCs w:val="20"/>
          <w:lang w:bidi="ar-EG"/>
        </w:rPr>
        <w:t>Corros</w:t>
      </w:r>
      <w:proofErr w:type="spellEnd"/>
      <w:r w:rsidR="004E5DD4" w:rsidRPr="00285264">
        <w:rPr>
          <w:rFonts w:eastAsia="Times New Roman"/>
          <w:color w:val="000000" w:themeColor="text1"/>
          <w:sz w:val="20"/>
          <w:szCs w:val="20"/>
          <w:lang w:bidi="ar-EG"/>
        </w:rPr>
        <w:t>, 57 (</w:t>
      </w:r>
      <w:r w:rsidR="004E5DD4" w:rsidRPr="00285264">
        <w:rPr>
          <w:rFonts w:eastAsia="Times New Roman"/>
          <w:bCs/>
          <w:color w:val="000000" w:themeColor="text1"/>
          <w:sz w:val="20"/>
          <w:szCs w:val="20"/>
          <w:lang w:bidi="ar-EG"/>
        </w:rPr>
        <w:t>2001)</w:t>
      </w:r>
      <w:r w:rsidR="004E5DD4" w:rsidRPr="00285264">
        <w:rPr>
          <w:rFonts w:eastAsia="Times New Roman"/>
          <w:color w:val="000000" w:themeColor="text1"/>
          <w:sz w:val="20"/>
          <w:szCs w:val="20"/>
          <w:lang w:bidi="ar-EG"/>
        </w:rPr>
        <w:t xml:space="preserve"> 60-70.</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B</w:t>
      </w:r>
      <w:r w:rsidR="004E5DD4" w:rsidRPr="00285264">
        <w:rPr>
          <w:rFonts w:eastAsia="Times New Roman"/>
          <w:color w:val="000000" w:themeColor="text1"/>
          <w:sz w:val="20"/>
          <w:szCs w:val="20"/>
          <w:lang w:bidi="ar-EG"/>
        </w:rPr>
        <w:t>entiss</w:t>
      </w:r>
      <w:proofErr w:type="spellEnd"/>
      <w:r w:rsidR="004E5DD4" w:rsidRPr="00285264">
        <w:rPr>
          <w:rFonts w:eastAsia="Times New Roman"/>
          <w:color w:val="000000" w:themeColor="text1"/>
          <w:sz w:val="20"/>
          <w:szCs w:val="20"/>
          <w:lang w:bidi="ar-EG"/>
        </w:rPr>
        <w:t xml:space="preserve"> F, </w:t>
      </w:r>
      <w:proofErr w:type="spellStart"/>
      <w:r w:rsidR="004E5DD4" w:rsidRPr="00285264">
        <w:rPr>
          <w:rFonts w:eastAsia="Times New Roman"/>
          <w:color w:val="000000" w:themeColor="text1"/>
          <w:sz w:val="20"/>
          <w:szCs w:val="20"/>
          <w:lang w:bidi="ar-EG"/>
        </w:rPr>
        <w:t>Traisnel</w:t>
      </w:r>
      <w:proofErr w:type="spellEnd"/>
      <w:r w:rsidR="004E5DD4" w:rsidRPr="00285264">
        <w:rPr>
          <w:rFonts w:eastAsia="Times New Roman"/>
          <w:color w:val="000000" w:themeColor="text1"/>
          <w:sz w:val="20"/>
          <w:szCs w:val="20"/>
          <w:lang w:bidi="ar-EG"/>
        </w:rPr>
        <w:t xml:space="preserve"> M, </w:t>
      </w:r>
      <w:proofErr w:type="spellStart"/>
      <w:r w:rsidR="004E5DD4" w:rsidRPr="00285264">
        <w:rPr>
          <w:rFonts w:eastAsia="Times New Roman"/>
          <w:color w:val="000000" w:themeColor="text1"/>
          <w:sz w:val="20"/>
          <w:szCs w:val="20"/>
          <w:lang w:bidi="ar-EG"/>
        </w:rPr>
        <w:t>Chaibi</w:t>
      </w:r>
      <w:proofErr w:type="spellEnd"/>
      <w:r w:rsidR="004E5DD4" w:rsidRPr="00285264">
        <w:rPr>
          <w:rFonts w:eastAsia="Times New Roman"/>
          <w:color w:val="000000" w:themeColor="text1"/>
          <w:sz w:val="20"/>
          <w:szCs w:val="20"/>
          <w:lang w:bidi="ar-EG"/>
        </w:rPr>
        <w:t xml:space="preserve"> N, </w:t>
      </w:r>
      <w:proofErr w:type="spellStart"/>
      <w:r w:rsidR="004E5DD4" w:rsidRPr="00285264">
        <w:rPr>
          <w:rFonts w:eastAsia="Times New Roman"/>
          <w:color w:val="000000" w:themeColor="text1"/>
          <w:sz w:val="20"/>
          <w:szCs w:val="20"/>
          <w:lang w:bidi="ar-EG"/>
        </w:rPr>
        <w:t>Mernari</w:t>
      </w:r>
      <w:proofErr w:type="spellEnd"/>
      <w:r w:rsidR="004E5DD4" w:rsidRPr="00285264">
        <w:rPr>
          <w:rFonts w:eastAsia="Times New Roman"/>
          <w:color w:val="000000" w:themeColor="text1"/>
          <w:sz w:val="20"/>
          <w:szCs w:val="20"/>
          <w:lang w:bidi="ar-EG"/>
        </w:rPr>
        <w:t xml:space="preserve"> B, </w:t>
      </w:r>
      <w:proofErr w:type="spellStart"/>
      <w:r w:rsidR="004E5DD4" w:rsidRPr="00285264">
        <w:rPr>
          <w:rFonts w:eastAsia="Times New Roman"/>
          <w:color w:val="000000" w:themeColor="text1"/>
          <w:sz w:val="20"/>
          <w:szCs w:val="20"/>
          <w:lang w:bidi="ar-EG"/>
        </w:rPr>
        <w:t>Vezin</w:t>
      </w:r>
      <w:proofErr w:type="spellEnd"/>
      <w:r w:rsidR="004E5DD4" w:rsidRPr="00285264">
        <w:rPr>
          <w:rFonts w:eastAsia="Times New Roman"/>
          <w:color w:val="000000" w:themeColor="text1"/>
          <w:sz w:val="20"/>
          <w:szCs w:val="20"/>
          <w:lang w:bidi="ar-EG"/>
        </w:rPr>
        <w:t xml:space="preserve"> H, </w:t>
      </w:r>
      <w:proofErr w:type="spellStart"/>
      <w:r w:rsidR="004E5DD4" w:rsidRPr="00285264">
        <w:rPr>
          <w:rFonts w:eastAsia="Times New Roman"/>
          <w:color w:val="000000" w:themeColor="text1"/>
          <w:sz w:val="20"/>
          <w:szCs w:val="20"/>
          <w:lang w:bidi="ar-EG"/>
        </w:rPr>
        <w:t>Lagrenee</w:t>
      </w:r>
      <w:proofErr w:type="spellEnd"/>
      <w:r w:rsidR="004E5DD4" w:rsidRPr="00285264">
        <w:rPr>
          <w:rFonts w:eastAsia="Times New Roman"/>
          <w:color w:val="000000" w:themeColor="text1"/>
          <w:sz w:val="20"/>
          <w:szCs w:val="20"/>
          <w:lang w:bidi="ar-EG"/>
        </w:rPr>
        <w:t xml:space="preserve"> M 2,5-Bis (</w:t>
      </w:r>
      <w:r w:rsidR="004E5DD4" w:rsidRPr="00285264">
        <w:rPr>
          <w:rFonts w:eastAsia="Times New Roman"/>
          <w:i/>
          <w:iCs/>
          <w:color w:val="000000" w:themeColor="text1"/>
          <w:sz w:val="20"/>
          <w:szCs w:val="20"/>
          <w:lang w:bidi="ar-EG"/>
        </w:rPr>
        <w:t>n</w:t>
      </w:r>
      <w:r w:rsidR="004E5DD4" w:rsidRPr="00285264">
        <w:rPr>
          <w:rFonts w:eastAsia="Times New Roman"/>
          <w:color w:val="000000" w:themeColor="text1"/>
          <w:sz w:val="20"/>
          <w:szCs w:val="20"/>
          <w:lang w:bidi="ar-EG"/>
        </w:rPr>
        <w:t>-</w:t>
      </w:r>
      <w:proofErr w:type="spellStart"/>
      <w:r w:rsidR="004E5DD4" w:rsidRPr="00285264">
        <w:rPr>
          <w:rFonts w:eastAsia="Times New Roman"/>
          <w:color w:val="000000" w:themeColor="text1"/>
          <w:sz w:val="20"/>
          <w:szCs w:val="20"/>
          <w:lang w:bidi="ar-EG"/>
        </w:rPr>
        <w:lastRenderedPageBreak/>
        <w:t>methoxyphenyl</w:t>
      </w:r>
      <w:proofErr w:type="spellEnd"/>
      <w:r w:rsidR="004E5DD4" w:rsidRPr="00285264">
        <w:rPr>
          <w:rFonts w:eastAsia="Times New Roman"/>
          <w:color w:val="000000" w:themeColor="text1"/>
          <w:sz w:val="20"/>
          <w:szCs w:val="20"/>
          <w:lang w:bidi="ar-EG"/>
        </w:rPr>
        <w:t xml:space="preserve">)-1,3,4-oxadizoles used as corrosion inhibitors in acidic media: correlation between inhibition efficiency and chemical structure. </w:t>
      </w:r>
      <w:proofErr w:type="spellStart"/>
      <w:r w:rsidR="004E5DD4" w:rsidRPr="00285264">
        <w:rPr>
          <w:rFonts w:eastAsia="Times New Roman"/>
          <w:color w:val="000000" w:themeColor="text1"/>
          <w:sz w:val="20"/>
          <w:szCs w:val="20"/>
          <w:lang w:bidi="ar-EG"/>
        </w:rPr>
        <w:t>Corros</w:t>
      </w:r>
      <w:proofErr w:type="spellEnd"/>
      <w:r w:rsidR="004E5DD4" w:rsidRPr="00285264">
        <w:rPr>
          <w:rFonts w:eastAsia="Times New Roman"/>
          <w:color w:val="000000" w:themeColor="text1"/>
          <w:sz w:val="20"/>
          <w:szCs w:val="20"/>
          <w:lang w:bidi="ar-EG"/>
        </w:rPr>
        <w:t>. Sci. 44 (</w:t>
      </w:r>
      <w:r w:rsidR="004E5DD4" w:rsidRPr="00285264">
        <w:rPr>
          <w:rFonts w:eastAsia="Times New Roman"/>
          <w:bCs/>
          <w:color w:val="000000" w:themeColor="text1"/>
          <w:sz w:val="20"/>
          <w:szCs w:val="20"/>
          <w:lang w:bidi="ar-EG"/>
        </w:rPr>
        <w:t>2002</w:t>
      </w:r>
      <w:r w:rsidR="004E5DD4" w:rsidRPr="00285264">
        <w:rPr>
          <w:rFonts w:eastAsia="Times New Roman"/>
          <w:color w:val="000000" w:themeColor="text1"/>
          <w:sz w:val="20"/>
          <w:szCs w:val="20"/>
          <w:lang w:bidi="ar-EG"/>
        </w:rPr>
        <w:t>) 2271-2289.</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P</w:t>
      </w:r>
      <w:r w:rsidR="004E5DD4" w:rsidRPr="00285264">
        <w:rPr>
          <w:rFonts w:eastAsia="Times New Roman"/>
          <w:color w:val="000000" w:themeColor="text1"/>
          <w:sz w:val="20"/>
          <w:szCs w:val="20"/>
          <w:lang w:bidi="ar-EG"/>
        </w:rPr>
        <w:t>opova</w:t>
      </w:r>
      <w:proofErr w:type="spellEnd"/>
      <w:r w:rsidR="004E5DD4" w:rsidRPr="00285264">
        <w:rPr>
          <w:rFonts w:eastAsia="Times New Roman"/>
          <w:color w:val="000000" w:themeColor="text1"/>
          <w:sz w:val="20"/>
          <w:szCs w:val="20"/>
          <w:lang w:bidi="ar-EG"/>
        </w:rPr>
        <w:t xml:space="preserve">, A.; </w:t>
      </w:r>
      <w:proofErr w:type="spellStart"/>
      <w:r w:rsidR="004E5DD4" w:rsidRPr="00285264">
        <w:rPr>
          <w:rFonts w:eastAsia="Times New Roman"/>
          <w:color w:val="000000" w:themeColor="text1"/>
          <w:sz w:val="20"/>
          <w:szCs w:val="20"/>
          <w:lang w:bidi="ar-EG"/>
        </w:rPr>
        <w:t>Sokolova</w:t>
      </w:r>
      <w:proofErr w:type="spellEnd"/>
      <w:r w:rsidR="004E5DD4" w:rsidRPr="00285264">
        <w:rPr>
          <w:rFonts w:eastAsia="Times New Roman"/>
          <w:color w:val="000000" w:themeColor="text1"/>
          <w:sz w:val="20"/>
          <w:szCs w:val="20"/>
          <w:lang w:bidi="ar-EG"/>
        </w:rPr>
        <w:t xml:space="preserve">, E.; </w:t>
      </w:r>
      <w:proofErr w:type="spellStart"/>
      <w:r w:rsidR="004E5DD4" w:rsidRPr="00285264">
        <w:rPr>
          <w:rFonts w:eastAsia="Times New Roman"/>
          <w:color w:val="000000" w:themeColor="text1"/>
          <w:sz w:val="20"/>
          <w:szCs w:val="20"/>
          <w:lang w:bidi="ar-EG"/>
        </w:rPr>
        <w:t>Raicheva</w:t>
      </w:r>
      <w:proofErr w:type="spellEnd"/>
      <w:r w:rsidR="004E5DD4" w:rsidRPr="00285264">
        <w:rPr>
          <w:rFonts w:eastAsia="Times New Roman"/>
          <w:color w:val="000000" w:themeColor="text1"/>
          <w:sz w:val="20"/>
          <w:szCs w:val="20"/>
          <w:lang w:bidi="ar-EG"/>
        </w:rPr>
        <w:t xml:space="preserve">, S.; </w:t>
      </w:r>
      <w:proofErr w:type="spellStart"/>
      <w:r w:rsidR="004E5DD4" w:rsidRPr="00285264">
        <w:rPr>
          <w:rFonts w:eastAsia="Times New Roman"/>
          <w:color w:val="000000" w:themeColor="text1"/>
          <w:sz w:val="20"/>
          <w:szCs w:val="20"/>
          <w:lang w:bidi="ar-EG"/>
        </w:rPr>
        <w:t>Christov</w:t>
      </w:r>
      <w:proofErr w:type="spellEnd"/>
      <w:r w:rsidR="004E5DD4" w:rsidRPr="00285264">
        <w:rPr>
          <w:rFonts w:eastAsia="Times New Roman"/>
          <w:color w:val="000000" w:themeColor="text1"/>
          <w:sz w:val="20"/>
          <w:szCs w:val="20"/>
          <w:lang w:bidi="ar-EG"/>
        </w:rPr>
        <w:t xml:space="preserve">, M.; The inhibition effect of [3-(4-hydroxy-3-methoxy-phenyl)-1-(2-hydroxy-phenyl-propenone)] on the corrosion of the </w:t>
      </w:r>
      <w:proofErr w:type="spellStart"/>
      <w:r w:rsidR="004E5DD4" w:rsidRPr="00285264">
        <w:rPr>
          <w:rFonts w:eastAsia="Times New Roman"/>
          <w:color w:val="000000" w:themeColor="text1"/>
          <w:sz w:val="20"/>
          <w:szCs w:val="20"/>
          <w:lang w:bidi="ar-EG"/>
        </w:rPr>
        <w:t>aluminium</w:t>
      </w:r>
      <w:proofErr w:type="spellEnd"/>
      <w:r w:rsidR="004E5DD4" w:rsidRPr="00285264">
        <w:rPr>
          <w:rFonts w:eastAsia="Times New Roman"/>
          <w:color w:val="000000" w:themeColor="text1"/>
          <w:sz w:val="20"/>
          <w:szCs w:val="20"/>
          <w:lang w:bidi="ar-EG"/>
        </w:rPr>
        <w:t xml:space="preserve"> in alkaline medium, </w:t>
      </w:r>
      <w:proofErr w:type="spellStart"/>
      <w:r w:rsidR="004E5DD4" w:rsidRPr="00285264">
        <w:rPr>
          <w:rFonts w:eastAsia="Times New Roman"/>
          <w:color w:val="000000" w:themeColor="text1"/>
          <w:sz w:val="20"/>
          <w:szCs w:val="20"/>
          <w:lang w:bidi="ar-EG"/>
        </w:rPr>
        <w:t>Corros</w:t>
      </w:r>
      <w:proofErr w:type="spellEnd"/>
      <w:r w:rsidR="004E5DD4" w:rsidRPr="00285264">
        <w:rPr>
          <w:rFonts w:eastAsia="Times New Roman"/>
          <w:color w:val="000000" w:themeColor="text1"/>
          <w:sz w:val="20"/>
          <w:szCs w:val="20"/>
          <w:lang w:bidi="ar-EG"/>
        </w:rPr>
        <w:t>. Sci. 4(5) (</w:t>
      </w:r>
      <w:r w:rsidR="004E5DD4" w:rsidRPr="00285264">
        <w:rPr>
          <w:rFonts w:eastAsia="Times New Roman"/>
          <w:bCs/>
          <w:color w:val="000000" w:themeColor="text1"/>
          <w:sz w:val="20"/>
          <w:szCs w:val="20"/>
          <w:lang w:bidi="ar-EG"/>
        </w:rPr>
        <w:t>2012</w:t>
      </w:r>
      <w:r w:rsidR="004E5DD4" w:rsidRPr="00285264">
        <w:rPr>
          <w:rFonts w:eastAsia="Times New Roman"/>
          <w:color w:val="000000" w:themeColor="text1"/>
          <w:sz w:val="20"/>
          <w:szCs w:val="20"/>
          <w:lang w:bidi="ar-EG"/>
        </w:rPr>
        <w:t>) 2213-2222.</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F</w:t>
      </w:r>
      <w:r w:rsidR="004E5DD4" w:rsidRPr="00285264">
        <w:rPr>
          <w:rFonts w:eastAsia="Times New Roman"/>
          <w:color w:val="000000" w:themeColor="text1"/>
          <w:sz w:val="20"/>
          <w:szCs w:val="20"/>
          <w:lang w:bidi="ar-EG"/>
        </w:rPr>
        <w:t>ouda</w:t>
      </w:r>
      <w:proofErr w:type="spellEnd"/>
      <w:r w:rsidR="004E5DD4" w:rsidRPr="00285264">
        <w:rPr>
          <w:rFonts w:eastAsia="Times New Roman"/>
          <w:color w:val="000000" w:themeColor="text1"/>
          <w:sz w:val="20"/>
          <w:szCs w:val="20"/>
          <w:lang w:bidi="ar-EG"/>
        </w:rPr>
        <w:t>, A. S.; Al-</w:t>
      </w:r>
      <w:proofErr w:type="spellStart"/>
      <w:r w:rsidR="004E5DD4" w:rsidRPr="00285264">
        <w:rPr>
          <w:rFonts w:eastAsia="Times New Roman"/>
          <w:color w:val="000000" w:themeColor="text1"/>
          <w:sz w:val="20"/>
          <w:szCs w:val="20"/>
          <w:lang w:bidi="ar-EG"/>
        </w:rPr>
        <w:t>Sarawy</w:t>
      </w:r>
      <w:proofErr w:type="spellEnd"/>
      <w:r w:rsidR="004E5DD4" w:rsidRPr="00285264">
        <w:rPr>
          <w:rFonts w:eastAsia="Times New Roman"/>
          <w:color w:val="000000" w:themeColor="text1"/>
          <w:sz w:val="20"/>
          <w:szCs w:val="20"/>
          <w:lang w:bidi="ar-EG"/>
        </w:rPr>
        <w:t>, A. A.; Ahmed, F.S.; El-</w:t>
      </w:r>
      <w:proofErr w:type="spellStart"/>
      <w:r w:rsidR="004E5DD4" w:rsidRPr="00285264">
        <w:rPr>
          <w:rFonts w:eastAsia="Times New Roman"/>
          <w:color w:val="000000" w:themeColor="text1"/>
          <w:sz w:val="20"/>
          <w:szCs w:val="20"/>
          <w:lang w:bidi="ar-EG"/>
        </w:rPr>
        <w:t>Addasy</w:t>
      </w:r>
      <w:proofErr w:type="spellEnd"/>
      <w:r w:rsidR="004E5DD4" w:rsidRPr="00285264">
        <w:rPr>
          <w:rFonts w:eastAsia="Times New Roman"/>
          <w:color w:val="000000" w:themeColor="text1"/>
          <w:sz w:val="20"/>
          <w:szCs w:val="20"/>
          <w:lang w:bidi="ar-EG"/>
        </w:rPr>
        <w:t xml:space="preserve"> H. M.,2-(2,6-dichloroanilino) phenyl acetic acid Drugs as Eco-Friendly Corrosion Inhibitors for Mild Steel in 1M </w:t>
      </w:r>
      <w:proofErr w:type="spellStart"/>
      <w:r w:rsidR="004E5DD4" w:rsidRPr="00285264">
        <w:rPr>
          <w:rFonts w:eastAsia="Times New Roman"/>
          <w:color w:val="000000" w:themeColor="text1"/>
          <w:sz w:val="20"/>
          <w:szCs w:val="20"/>
          <w:lang w:bidi="ar-EG"/>
        </w:rPr>
        <w:t>HCl</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Corros</w:t>
      </w:r>
      <w:proofErr w:type="spellEnd"/>
      <w:r w:rsidR="004E5DD4" w:rsidRPr="00285264">
        <w:rPr>
          <w:rFonts w:eastAsia="Times New Roman"/>
          <w:color w:val="000000" w:themeColor="text1"/>
          <w:sz w:val="20"/>
          <w:szCs w:val="20"/>
          <w:lang w:bidi="ar-EG"/>
        </w:rPr>
        <w:t>. Sci. 51(</w:t>
      </w:r>
      <w:r w:rsidR="004E5DD4" w:rsidRPr="00285264">
        <w:rPr>
          <w:rFonts w:eastAsia="Times New Roman"/>
          <w:bCs/>
          <w:color w:val="000000" w:themeColor="text1"/>
          <w:sz w:val="20"/>
          <w:szCs w:val="20"/>
          <w:lang w:bidi="ar-EG"/>
        </w:rPr>
        <w:t>2009)</w:t>
      </w:r>
      <w:r w:rsidR="004E5DD4" w:rsidRPr="00285264">
        <w:rPr>
          <w:rFonts w:eastAsia="Times New Roman"/>
          <w:color w:val="000000" w:themeColor="text1"/>
          <w:sz w:val="20"/>
          <w:szCs w:val="20"/>
          <w:lang w:bidi="ar-EG"/>
        </w:rPr>
        <w:t xml:space="preserve"> 485-492.</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U</w:t>
      </w:r>
      <w:r w:rsidR="004E5DD4" w:rsidRPr="00285264">
        <w:rPr>
          <w:rFonts w:eastAsia="Times New Roman"/>
          <w:color w:val="000000" w:themeColor="text1"/>
          <w:sz w:val="20"/>
          <w:szCs w:val="20"/>
          <w:lang w:bidi="ar-EG"/>
        </w:rPr>
        <w:t>moren</w:t>
      </w:r>
      <w:proofErr w:type="spellEnd"/>
      <w:r w:rsidR="004E5DD4" w:rsidRPr="00285264">
        <w:rPr>
          <w:rFonts w:eastAsia="Times New Roman"/>
          <w:color w:val="000000" w:themeColor="text1"/>
          <w:sz w:val="20"/>
          <w:szCs w:val="20"/>
          <w:lang w:bidi="ar-EG"/>
        </w:rPr>
        <w:t xml:space="preserve">, S. A.; </w:t>
      </w:r>
      <w:proofErr w:type="spellStart"/>
      <w:r w:rsidR="004E5DD4" w:rsidRPr="00285264">
        <w:rPr>
          <w:rFonts w:eastAsia="Times New Roman"/>
          <w:color w:val="000000" w:themeColor="text1"/>
          <w:sz w:val="20"/>
          <w:szCs w:val="20"/>
          <w:lang w:bidi="ar-EG"/>
        </w:rPr>
        <w:t>Eduok</w:t>
      </w:r>
      <w:proofErr w:type="spellEnd"/>
      <w:r w:rsidR="004E5DD4" w:rsidRPr="00285264">
        <w:rPr>
          <w:rFonts w:eastAsia="Times New Roman"/>
          <w:color w:val="000000" w:themeColor="text1"/>
          <w:sz w:val="20"/>
          <w:szCs w:val="20"/>
          <w:lang w:bidi="ar-EG"/>
        </w:rPr>
        <w:t xml:space="preserve">, U. M.; Solomon, M. M.; </w:t>
      </w:r>
      <w:proofErr w:type="spellStart"/>
      <w:r w:rsidR="004E5DD4" w:rsidRPr="00285264">
        <w:rPr>
          <w:rFonts w:eastAsia="Times New Roman"/>
          <w:color w:val="000000" w:themeColor="text1"/>
          <w:sz w:val="20"/>
          <w:szCs w:val="20"/>
          <w:lang w:bidi="ar-EG"/>
        </w:rPr>
        <w:t>Udoh</w:t>
      </w:r>
      <w:proofErr w:type="spellEnd"/>
      <w:r w:rsidR="004E5DD4" w:rsidRPr="00285264">
        <w:rPr>
          <w:rFonts w:eastAsia="Times New Roman"/>
          <w:color w:val="000000" w:themeColor="text1"/>
          <w:sz w:val="20"/>
          <w:szCs w:val="20"/>
          <w:lang w:bidi="ar-EG"/>
        </w:rPr>
        <w:t>, A. P., Corrosion inhibition</w:t>
      </w:r>
      <w:r w:rsidR="00285264" w:rsidRPr="00285264">
        <w:rPr>
          <w:rFonts w:eastAsia="Times New Roman"/>
          <w:color w:val="000000" w:themeColor="text1"/>
          <w:sz w:val="20"/>
          <w:szCs w:val="20"/>
          <w:lang w:bidi="ar-EG"/>
        </w:rPr>
        <w:t xml:space="preserve"> </w:t>
      </w:r>
      <w:r w:rsidR="004E5DD4" w:rsidRPr="00285264">
        <w:rPr>
          <w:rFonts w:eastAsia="Times New Roman"/>
          <w:color w:val="000000" w:themeColor="text1"/>
          <w:sz w:val="20"/>
          <w:szCs w:val="20"/>
          <w:lang w:bidi="ar-EG"/>
        </w:rPr>
        <w:t xml:space="preserve">and adsorption behavior of </w:t>
      </w:r>
      <w:proofErr w:type="spellStart"/>
      <w:r w:rsidR="004E5DD4" w:rsidRPr="00285264">
        <w:rPr>
          <w:rFonts w:eastAsia="Times New Roman"/>
          <w:color w:val="000000" w:themeColor="text1"/>
          <w:sz w:val="20"/>
          <w:szCs w:val="20"/>
          <w:lang w:bidi="ar-EG"/>
        </w:rPr>
        <w:t>Cocos</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nucifera</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L.coir</w:t>
      </w:r>
      <w:proofErr w:type="spellEnd"/>
      <w:r w:rsidR="004E5DD4" w:rsidRPr="00285264">
        <w:rPr>
          <w:rFonts w:eastAsia="Times New Roman"/>
          <w:color w:val="000000" w:themeColor="text1"/>
          <w:sz w:val="20"/>
          <w:szCs w:val="20"/>
          <w:lang w:bidi="ar-EG"/>
        </w:rPr>
        <w:t xml:space="preserve"> dust for mild steel in 1M</w:t>
      </w:r>
      <w:r w:rsidR="0028526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HCl</w:t>
      </w:r>
      <w:proofErr w:type="spellEnd"/>
      <w:r w:rsidR="004E5DD4" w:rsidRPr="00285264">
        <w:rPr>
          <w:rFonts w:eastAsia="Times New Roman"/>
          <w:color w:val="000000" w:themeColor="text1"/>
          <w:sz w:val="20"/>
          <w:szCs w:val="20"/>
          <w:lang w:bidi="ar-EG"/>
        </w:rPr>
        <w:t xml:space="preserve">: Synergistic effect of iodide ions, Arab. Jour. of </w:t>
      </w:r>
      <w:proofErr w:type="spellStart"/>
      <w:r w:rsidR="004E5DD4" w:rsidRPr="00285264">
        <w:rPr>
          <w:rFonts w:eastAsia="Times New Roman"/>
          <w:color w:val="000000" w:themeColor="text1"/>
          <w:sz w:val="20"/>
          <w:szCs w:val="20"/>
          <w:lang w:bidi="ar-EG"/>
        </w:rPr>
        <w:t>Chemis</w:t>
      </w:r>
      <w:proofErr w:type="spellEnd"/>
      <w:r w:rsidR="004E5DD4" w:rsidRPr="00285264">
        <w:rPr>
          <w:rFonts w:eastAsia="Times New Roman"/>
          <w:color w:val="000000" w:themeColor="text1"/>
          <w:sz w:val="20"/>
          <w:szCs w:val="20"/>
          <w:lang w:bidi="ar-EG"/>
        </w:rPr>
        <w:t>. 1 (2) (</w:t>
      </w:r>
      <w:r w:rsidR="004E5DD4" w:rsidRPr="00285264">
        <w:rPr>
          <w:rFonts w:eastAsia="Times New Roman"/>
          <w:bCs/>
          <w:color w:val="000000" w:themeColor="text1"/>
          <w:sz w:val="20"/>
          <w:szCs w:val="20"/>
          <w:lang w:bidi="ar-EG"/>
        </w:rPr>
        <w:t>2012</w:t>
      </w:r>
      <w:r w:rsidR="004E5DD4" w:rsidRPr="00285264">
        <w:rPr>
          <w:rFonts w:eastAsia="Times New Roman"/>
          <w:color w:val="000000" w:themeColor="text1"/>
          <w:sz w:val="20"/>
          <w:szCs w:val="20"/>
          <w:lang w:bidi="ar-EG"/>
        </w:rPr>
        <w:t>) 2249-2272.</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K</w:t>
      </w:r>
      <w:r w:rsidR="004E5DD4" w:rsidRPr="00285264">
        <w:rPr>
          <w:rFonts w:eastAsia="Times New Roman"/>
          <w:color w:val="000000" w:themeColor="text1"/>
          <w:sz w:val="20"/>
          <w:szCs w:val="20"/>
          <w:lang w:bidi="ar-EG"/>
        </w:rPr>
        <w:t>amis</w:t>
      </w:r>
      <w:proofErr w:type="spellEnd"/>
      <w:r w:rsidR="004E5DD4" w:rsidRPr="00285264">
        <w:rPr>
          <w:rFonts w:eastAsia="Times New Roman"/>
          <w:color w:val="000000" w:themeColor="text1"/>
          <w:sz w:val="20"/>
          <w:szCs w:val="20"/>
          <w:lang w:bidi="ar-EG"/>
        </w:rPr>
        <w:t xml:space="preserve"> E., the Effect of Temperature on the Acidic Dissolution of Steel in the Presence of Inhibitors Corrosion, 46 (</w:t>
      </w:r>
      <w:r w:rsidR="004E5DD4" w:rsidRPr="00285264">
        <w:rPr>
          <w:rFonts w:eastAsia="Times New Roman"/>
          <w:bCs/>
          <w:color w:val="000000" w:themeColor="text1"/>
          <w:sz w:val="20"/>
          <w:szCs w:val="20"/>
          <w:lang w:bidi="ar-EG"/>
        </w:rPr>
        <w:t>1990</w:t>
      </w:r>
      <w:r w:rsidR="004E5DD4" w:rsidRPr="00285264">
        <w:rPr>
          <w:rFonts w:eastAsia="Times New Roman"/>
          <w:color w:val="000000" w:themeColor="text1"/>
          <w:sz w:val="20"/>
          <w:szCs w:val="20"/>
          <w:lang w:bidi="ar-EG"/>
        </w:rPr>
        <w:t>) 476-484.</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E</w:t>
      </w:r>
      <w:r w:rsidR="004E5DD4" w:rsidRPr="00285264">
        <w:rPr>
          <w:rFonts w:eastAsia="Times New Roman"/>
          <w:color w:val="000000" w:themeColor="text1"/>
          <w:sz w:val="20"/>
          <w:szCs w:val="20"/>
          <w:lang w:bidi="ar-EG"/>
        </w:rPr>
        <w:t>l-</w:t>
      </w:r>
      <w:proofErr w:type="spellStart"/>
      <w:r w:rsidR="004E5DD4" w:rsidRPr="00285264">
        <w:rPr>
          <w:rFonts w:eastAsia="Times New Roman"/>
          <w:color w:val="000000" w:themeColor="text1"/>
          <w:sz w:val="20"/>
          <w:szCs w:val="20"/>
          <w:lang w:bidi="ar-EG"/>
        </w:rPr>
        <w:t>Rehim</w:t>
      </w:r>
      <w:proofErr w:type="spellEnd"/>
      <w:r w:rsidR="004E5DD4" w:rsidRPr="00285264">
        <w:rPr>
          <w:rFonts w:eastAsia="Times New Roman"/>
          <w:color w:val="000000" w:themeColor="text1"/>
          <w:sz w:val="20"/>
          <w:szCs w:val="20"/>
          <w:lang w:bidi="ar-EG"/>
        </w:rPr>
        <w:t xml:space="preserve"> S.S.A., Ibrahim M.A.M., </w:t>
      </w:r>
      <w:proofErr w:type="spellStart"/>
      <w:r w:rsidR="004E5DD4" w:rsidRPr="00285264">
        <w:rPr>
          <w:rFonts w:eastAsia="Times New Roman"/>
          <w:color w:val="000000" w:themeColor="text1"/>
          <w:sz w:val="20"/>
          <w:szCs w:val="20"/>
          <w:lang w:bidi="ar-EG"/>
        </w:rPr>
        <w:t>Khaled</w:t>
      </w:r>
      <w:proofErr w:type="spellEnd"/>
      <w:r w:rsidR="004E5DD4" w:rsidRPr="00285264">
        <w:rPr>
          <w:rFonts w:eastAsia="Times New Roman"/>
          <w:color w:val="000000" w:themeColor="text1"/>
          <w:sz w:val="20"/>
          <w:szCs w:val="20"/>
          <w:lang w:bidi="ar-EG"/>
        </w:rPr>
        <w:t xml:space="preserve"> K. F. 4-Aminoantipyrine as an inhibitor of mild steel corrosion in </w:t>
      </w:r>
      <w:proofErr w:type="spellStart"/>
      <w:r w:rsidR="004E5DD4" w:rsidRPr="00285264">
        <w:rPr>
          <w:rFonts w:eastAsia="Times New Roman"/>
          <w:color w:val="000000" w:themeColor="text1"/>
          <w:sz w:val="20"/>
          <w:szCs w:val="20"/>
          <w:lang w:bidi="ar-EG"/>
        </w:rPr>
        <w:t>HCl</w:t>
      </w:r>
      <w:proofErr w:type="spellEnd"/>
      <w:r w:rsidR="004E5DD4" w:rsidRPr="00285264">
        <w:rPr>
          <w:rFonts w:eastAsia="Times New Roman"/>
          <w:color w:val="000000" w:themeColor="text1"/>
          <w:sz w:val="20"/>
          <w:szCs w:val="20"/>
          <w:lang w:bidi="ar-EG"/>
        </w:rPr>
        <w:t xml:space="preserve"> solution, J. Appl. </w:t>
      </w:r>
      <w:proofErr w:type="spellStart"/>
      <w:r w:rsidR="004E5DD4" w:rsidRPr="00285264">
        <w:rPr>
          <w:rFonts w:eastAsia="Times New Roman"/>
          <w:color w:val="000000" w:themeColor="text1"/>
          <w:sz w:val="20"/>
          <w:szCs w:val="20"/>
          <w:lang w:bidi="ar-EG"/>
        </w:rPr>
        <w:t>Electrochem</w:t>
      </w:r>
      <w:proofErr w:type="spellEnd"/>
      <w:r w:rsidR="004E5DD4" w:rsidRPr="00285264">
        <w:rPr>
          <w:rFonts w:eastAsia="Times New Roman"/>
          <w:color w:val="000000" w:themeColor="text1"/>
          <w:sz w:val="20"/>
          <w:szCs w:val="20"/>
          <w:lang w:bidi="ar-EG"/>
        </w:rPr>
        <w:t>., 29 (</w:t>
      </w:r>
      <w:r w:rsidR="004E5DD4" w:rsidRPr="00285264">
        <w:rPr>
          <w:rFonts w:eastAsia="Times New Roman"/>
          <w:bCs/>
          <w:color w:val="000000" w:themeColor="text1"/>
          <w:sz w:val="20"/>
          <w:szCs w:val="20"/>
          <w:lang w:bidi="ar-EG"/>
        </w:rPr>
        <w:t>1999</w:t>
      </w:r>
      <w:r w:rsidR="004E5DD4" w:rsidRPr="00285264">
        <w:rPr>
          <w:rFonts w:eastAsia="Times New Roman"/>
          <w:color w:val="000000" w:themeColor="text1"/>
          <w:sz w:val="20"/>
          <w:szCs w:val="20"/>
          <w:lang w:bidi="ar-EG"/>
        </w:rPr>
        <w:t>) 593-599.</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E</w:t>
      </w:r>
      <w:r w:rsidR="004E5DD4" w:rsidRPr="00285264">
        <w:rPr>
          <w:rFonts w:eastAsia="Times New Roman"/>
          <w:color w:val="000000" w:themeColor="text1"/>
          <w:sz w:val="20"/>
          <w:szCs w:val="20"/>
          <w:lang w:bidi="ar-EG"/>
        </w:rPr>
        <w:t xml:space="preserve">. mc </w:t>
      </w:r>
      <w:proofErr w:type="spellStart"/>
      <w:r w:rsidR="004E5DD4" w:rsidRPr="00285264">
        <w:rPr>
          <w:rFonts w:eastAsia="Times New Roman"/>
          <w:color w:val="000000" w:themeColor="text1"/>
          <w:sz w:val="20"/>
          <w:szCs w:val="20"/>
          <w:lang w:bidi="ar-EG"/>
        </w:rPr>
        <w:t>Cafferty</w:t>
      </w:r>
      <w:proofErr w:type="spellEnd"/>
      <w:r w:rsidR="004E5DD4" w:rsidRPr="00285264">
        <w:rPr>
          <w:rFonts w:eastAsia="Times New Roman"/>
          <w:color w:val="000000" w:themeColor="text1"/>
          <w:sz w:val="20"/>
          <w:szCs w:val="20"/>
          <w:lang w:bidi="ar-EG"/>
        </w:rPr>
        <w:t xml:space="preserve">, in : H. </w:t>
      </w:r>
      <w:proofErr w:type="spellStart"/>
      <w:r w:rsidR="004E5DD4" w:rsidRPr="00285264">
        <w:rPr>
          <w:rFonts w:eastAsia="Times New Roman"/>
          <w:color w:val="000000" w:themeColor="text1"/>
          <w:sz w:val="20"/>
          <w:szCs w:val="20"/>
          <w:lang w:bidi="ar-EG"/>
        </w:rPr>
        <w:t>Leidheiser</w:t>
      </w:r>
      <w:proofErr w:type="spellEnd"/>
      <w:r w:rsidR="004E5DD4" w:rsidRPr="00285264">
        <w:rPr>
          <w:rFonts w:eastAsia="Times New Roman"/>
          <w:color w:val="000000" w:themeColor="text1"/>
          <w:sz w:val="20"/>
          <w:szCs w:val="20"/>
          <w:lang w:bidi="ar-EG"/>
        </w:rPr>
        <w:t xml:space="preserve"> Jr. (Ed.) Corrosion control by coating, Synthesis of Magnetite-Containing </w:t>
      </w:r>
      <w:proofErr w:type="spellStart"/>
      <w:r w:rsidR="004E5DD4" w:rsidRPr="00285264">
        <w:rPr>
          <w:rFonts w:eastAsia="Times New Roman"/>
          <w:color w:val="000000" w:themeColor="text1"/>
          <w:sz w:val="20"/>
          <w:szCs w:val="20"/>
          <w:lang w:bidi="ar-EG"/>
        </w:rPr>
        <w:t>Polyaniline-Polyacrylamide</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Nanocomposite</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haracterization</w:t>
      </w:r>
      <w:proofErr w:type="spellEnd"/>
      <w:r w:rsidR="004E5DD4" w:rsidRPr="00285264">
        <w:rPr>
          <w:rFonts w:eastAsia="Times New Roman"/>
          <w:color w:val="000000" w:themeColor="text1"/>
          <w:sz w:val="20"/>
          <w:szCs w:val="20"/>
          <w:lang w:bidi="ar-EG"/>
        </w:rPr>
        <w:t xml:space="preserve"> and Corrosion Inhibition Behavior on Mild Steel in Acid Media, Sci. press, Princeton, 2 (4) (</w:t>
      </w:r>
      <w:r w:rsidR="004E5DD4" w:rsidRPr="00285264">
        <w:rPr>
          <w:rFonts w:eastAsia="Times New Roman"/>
          <w:bCs/>
          <w:color w:val="000000" w:themeColor="text1"/>
          <w:sz w:val="20"/>
          <w:szCs w:val="20"/>
          <w:lang w:bidi="ar-EG"/>
        </w:rPr>
        <w:t>2013</w:t>
      </w:r>
      <w:r w:rsidR="004E5DD4" w:rsidRPr="00285264">
        <w:rPr>
          <w:rFonts w:eastAsia="Times New Roman"/>
          <w:color w:val="000000" w:themeColor="text1"/>
          <w:sz w:val="20"/>
          <w:szCs w:val="20"/>
          <w:lang w:bidi="ar-EG"/>
        </w:rPr>
        <w:t>) 1148-1159.</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L</w:t>
      </w:r>
      <w:r w:rsidR="004E5DD4" w:rsidRPr="00285264">
        <w:rPr>
          <w:rFonts w:eastAsia="Times New Roman"/>
          <w:color w:val="000000" w:themeColor="text1"/>
          <w:sz w:val="20"/>
          <w:szCs w:val="20"/>
          <w:lang w:bidi="ar-EG"/>
        </w:rPr>
        <w:t>arabi</w:t>
      </w:r>
      <w:proofErr w:type="spellEnd"/>
      <w:r w:rsidR="004E5DD4" w:rsidRPr="00285264">
        <w:rPr>
          <w:rFonts w:eastAsia="Times New Roman"/>
          <w:color w:val="000000" w:themeColor="text1"/>
          <w:sz w:val="20"/>
          <w:szCs w:val="20"/>
          <w:lang w:bidi="ar-EG"/>
        </w:rPr>
        <w:t xml:space="preserve"> L., </w:t>
      </w:r>
      <w:proofErr w:type="spellStart"/>
      <w:r w:rsidR="004E5DD4" w:rsidRPr="00285264">
        <w:rPr>
          <w:rFonts w:eastAsia="Times New Roman"/>
          <w:color w:val="000000" w:themeColor="text1"/>
          <w:sz w:val="20"/>
          <w:szCs w:val="20"/>
          <w:lang w:bidi="ar-EG"/>
        </w:rPr>
        <w:t>Benali</w:t>
      </w:r>
      <w:proofErr w:type="spellEnd"/>
      <w:r w:rsidR="004E5DD4" w:rsidRPr="00285264">
        <w:rPr>
          <w:rFonts w:eastAsia="Times New Roman"/>
          <w:color w:val="000000" w:themeColor="text1"/>
          <w:sz w:val="20"/>
          <w:szCs w:val="20"/>
          <w:lang w:bidi="ar-EG"/>
        </w:rPr>
        <w:t xml:space="preserve"> O., </w:t>
      </w:r>
      <w:proofErr w:type="spellStart"/>
      <w:r w:rsidR="004E5DD4" w:rsidRPr="00285264">
        <w:rPr>
          <w:rFonts w:eastAsia="Times New Roman"/>
          <w:color w:val="000000" w:themeColor="text1"/>
          <w:sz w:val="20"/>
          <w:szCs w:val="20"/>
          <w:lang w:bidi="ar-EG"/>
        </w:rPr>
        <w:t>Harek</w:t>
      </w:r>
      <w:proofErr w:type="spellEnd"/>
      <w:r w:rsidR="004E5DD4" w:rsidRPr="00285264">
        <w:rPr>
          <w:rFonts w:eastAsia="Times New Roman"/>
          <w:color w:val="000000" w:themeColor="text1"/>
          <w:sz w:val="20"/>
          <w:szCs w:val="20"/>
          <w:lang w:bidi="ar-EG"/>
        </w:rPr>
        <w:t xml:space="preserve"> Y., </w:t>
      </w:r>
      <w:proofErr w:type="spellStart"/>
      <w:r w:rsidR="004E5DD4" w:rsidRPr="00285264">
        <w:rPr>
          <w:rFonts w:eastAsia="Times New Roman"/>
          <w:color w:val="000000" w:themeColor="text1"/>
          <w:sz w:val="20"/>
          <w:szCs w:val="20"/>
          <w:lang w:bidi="ar-EG"/>
        </w:rPr>
        <w:t>Portug</w:t>
      </w:r>
      <w:proofErr w:type="spellEnd"/>
      <w:r w:rsidR="004E5DD4" w:rsidRPr="00285264">
        <w:rPr>
          <w:rFonts w:eastAsia="Times New Roman"/>
          <w:color w:val="000000" w:themeColor="text1"/>
          <w:sz w:val="20"/>
          <w:szCs w:val="20"/>
          <w:lang w:bidi="ar-EG"/>
        </w:rPr>
        <w:t xml:space="preserve">, Gravimetric and temperature effect studies of a novel </w:t>
      </w:r>
      <w:proofErr w:type="spellStart"/>
      <w:r w:rsidR="004E5DD4" w:rsidRPr="00285264">
        <w:rPr>
          <w:rFonts w:eastAsia="Times New Roman"/>
          <w:color w:val="000000" w:themeColor="text1"/>
          <w:sz w:val="20"/>
          <w:szCs w:val="20"/>
          <w:lang w:bidi="ar-EG"/>
        </w:rPr>
        <w:t>imidazolium</w:t>
      </w:r>
      <w:proofErr w:type="spellEnd"/>
      <w:r w:rsidR="004E5DD4" w:rsidRPr="00285264">
        <w:rPr>
          <w:rFonts w:eastAsia="Times New Roman"/>
          <w:color w:val="000000" w:themeColor="text1"/>
          <w:sz w:val="20"/>
          <w:szCs w:val="20"/>
          <w:lang w:bidi="ar-EG"/>
        </w:rPr>
        <w:t xml:space="preserve">-based ionic Liquid as a corrosion inhibitor for carbon </w:t>
      </w:r>
      <w:proofErr w:type="spellStart"/>
      <w:r w:rsidR="004E5DD4" w:rsidRPr="00285264">
        <w:rPr>
          <w:rFonts w:eastAsia="Times New Roman"/>
          <w:color w:val="000000" w:themeColor="text1"/>
          <w:sz w:val="20"/>
          <w:szCs w:val="20"/>
          <w:lang w:bidi="ar-EG"/>
        </w:rPr>
        <w:t>steelin</w:t>
      </w:r>
      <w:proofErr w:type="spellEnd"/>
      <w:r w:rsidR="004E5DD4" w:rsidRPr="00285264">
        <w:rPr>
          <w:rFonts w:eastAsia="Times New Roman"/>
          <w:color w:val="000000" w:themeColor="text1"/>
          <w:sz w:val="20"/>
          <w:szCs w:val="20"/>
          <w:lang w:bidi="ar-EG"/>
        </w:rPr>
        <w:t xml:space="preserve"> molar hydrochloric acid, </w:t>
      </w:r>
      <w:proofErr w:type="spellStart"/>
      <w:r w:rsidR="004E5DD4" w:rsidRPr="00285264">
        <w:rPr>
          <w:rFonts w:eastAsia="Times New Roman"/>
          <w:color w:val="000000" w:themeColor="text1"/>
          <w:sz w:val="20"/>
          <w:szCs w:val="20"/>
          <w:lang w:bidi="ar-EG"/>
        </w:rPr>
        <w:t>Electrochim</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Acta</w:t>
      </w:r>
      <w:proofErr w:type="spellEnd"/>
      <w:r w:rsidR="004E5DD4" w:rsidRPr="00285264">
        <w:rPr>
          <w:rFonts w:eastAsia="Times New Roman"/>
          <w:color w:val="000000" w:themeColor="text1"/>
          <w:sz w:val="20"/>
          <w:szCs w:val="20"/>
          <w:lang w:bidi="ar-EG"/>
        </w:rPr>
        <w:t>, 5 (3) (</w:t>
      </w:r>
      <w:r w:rsidR="004E5DD4" w:rsidRPr="00285264">
        <w:rPr>
          <w:rFonts w:eastAsia="Times New Roman"/>
          <w:bCs/>
          <w:color w:val="000000" w:themeColor="text1"/>
          <w:sz w:val="20"/>
          <w:szCs w:val="20"/>
          <w:lang w:bidi="ar-EG"/>
        </w:rPr>
        <w:t>2013</w:t>
      </w:r>
      <w:r w:rsidR="004E5DD4" w:rsidRPr="00285264">
        <w:rPr>
          <w:rFonts w:eastAsia="Times New Roman"/>
          <w:color w:val="000000" w:themeColor="text1"/>
          <w:sz w:val="20"/>
          <w:szCs w:val="20"/>
          <w:lang w:bidi="ar-EG"/>
        </w:rPr>
        <w:t>) 294-304.</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L</w:t>
      </w:r>
      <w:r w:rsidR="004E5DD4" w:rsidRPr="00285264">
        <w:rPr>
          <w:rFonts w:eastAsia="Times New Roman"/>
          <w:color w:val="000000" w:themeColor="text1"/>
          <w:sz w:val="20"/>
          <w:szCs w:val="20"/>
          <w:lang w:bidi="ar-EG"/>
        </w:rPr>
        <w:t>arabbi</w:t>
      </w:r>
      <w:proofErr w:type="spellEnd"/>
      <w:r w:rsidR="004E5DD4" w:rsidRPr="00285264">
        <w:rPr>
          <w:rFonts w:eastAsia="Times New Roman"/>
          <w:color w:val="000000" w:themeColor="text1"/>
          <w:sz w:val="20"/>
          <w:szCs w:val="20"/>
          <w:lang w:bidi="ar-EG"/>
        </w:rPr>
        <w:t xml:space="preserve"> L., </w:t>
      </w:r>
      <w:proofErr w:type="spellStart"/>
      <w:r w:rsidR="004E5DD4" w:rsidRPr="00285264">
        <w:rPr>
          <w:rFonts w:eastAsia="Times New Roman"/>
          <w:color w:val="000000" w:themeColor="text1"/>
          <w:sz w:val="20"/>
          <w:szCs w:val="20"/>
          <w:lang w:bidi="ar-EG"/>
        </w:rPr>
        <w:t>Harek</w:t>
      </w:r>
      <w:proofErr w:type="spellEnd"/>
      <w:r w:rsidR="004E5DD4" w:rsidRPr="00285264">
        <w:rPr>
          <w:rFonts w:eastAsia="Times New Roman"/>
          <w:color w:val="000000" w:themeColor="text1"/>
          <w:sz w:val="20"/>
          <w:szCs w:val="20"/>
          <w:lang w:bidi="ar-EG"/>
        </w:rPr>
        <w:t xml:space="preserve"> Y., </w:t>
      </w:r>
      <w:proofErr w:type="spellStart"/>
      <w:r w:rsidR="004E5DD4" w:rsidRPr="00285264">
        <w:rPr>
          <w:rFonts w:eastAsia="Times New Roman"/>
          <w:color w:val="000000" w:themeColor="text1"/>
          <w:sz w:val="20"/>
          <w:szCs w:val="20"/>
          <w:lang w:bidi="ar-EG"/>
        </w:rPr>
        <w:t>Traisnel</w:t>
      </w:r>
      <w:proofErr w:type="spellEnd"/>
      <w:r w:rsidR="004E5DD4" w:rsidRPr="00285264">
        <w:rPr>
          <w:rFonts w:eastAsia="Times New Roman"/>
          <w:color w:val="000000" w:themeColor="text1"/>
          <w:sz w:val="20"/>
          <w:szCs w:val="20"/>
          <w:lang w:bidi="ar-EG"/>
        </w:rPr>
        <w:t xml:space="preserve"> M., </w:t>
      </w:r>
      <w:proofErr w:type="spellStart"/>
      <w:r w:rsidR="004E5DD4" w:rsidRPr="00285264">
        <w:rPr>
          <w:rFonts w:eastAsia="Times New Roman"/>
          <w:color w:val="000000" w:themeColor="text1"/>
          <w:sz w:val="20"/>
          <w:szCs w:val="20"/>
          <w:lang w:bidi="ar-EG"/>
        </w:rPr>
        <w:t>Mansri</w:t>
      </w:r>
      <w:proofErr w:type="spellEnd"/>
      <w:r w:rsidR="004E5DD4" w:rsidRPr="00285264">
        <w:rPr>
          <w:rFonts w:eastAsia="Times New Roman"/>
          <w:color w:val="000000" w:themeColor="text1"/>
          <w:sz w:val="20"/>
          <w:szCs w:val="20"/>
          <w:lang w:bidi="ar-EG"/>
        </w:rPr>
        <w:t xml:space="preserve"> A., Corrosion Inhibition of Mild Steel by 4-Allyl-5-Pyridin-4-yL-4</w:t>
      </w:r>
      <w:r w:rsidR="004E5DD4" w:rsidRPr="00285264">
        <w:rPr>
          <w:rFonts w:eastAsia="Times New Roman"/>
          <w:i/>
          <w:iCs/>
          <w:color w:val="000000" w:themeColor="text1"/>
          <w:sz w:val="20"/>
          <w:szCs w:val="20"/>
          <w:lang w:bidi="ar-EG"/>
        </w:rPr>
        <w:t>H</w:t>
      </w:r>
      <w:r w:rsidR="004E5DD4" w:rsidRPr="00285264">
        <w:rPr>
          <w:rFonts w:eastAsia="Times New Roman"/>
          <w:color w:val="000000" w:themeColor="text1"/>
          <w:sz w:val="20"/>
          <w:szCs w:val="20"/>
          <w:lang w:bidi="ar-EG"/>
        </w:rPr>
        <w:t xml:space="preserve">-1,2,4-triazole-3-thiol, J. Appl. </w:t>
      </w:r>
      <w:proofErr w:type="spellStart"/>
      <w:r w:rsidR="004E5DD4" w:rsidRPr="00285264">
        <w:rPr>
          <w:rFonts w:eastAsia="Times New Roman"/>
          <w:color w:val="000000" w:themeColor="text1"/>
          <w:sz w:val="20"/>
          <w:szCs w:val="20"/>
          <w:lang w:bidi="ar-EG"/>
        </w:rPr>
        <w:t>Electrochem</w:t>
      </w:r>
      <w:proofErr w:type="spellEnd"/>
      <w:r w:rsidR="004E5DD4" w:rsidRPr="00285264">
        <w:rPr>
          <w:rFonts w:eastAsia="Times New Roman"/>
          <w:color w:val="000000" w:themeColor="text1"/>
          <w:sz w:val="20"/>
          <w:szCs w:val="20"/>
          <w:lang w:bidi="ar-EG"/>
        </w:rPr>
        <w:t>., 34 (</w:t>
      </w:r>
      <w:r w:rsidR="004E5DD4" w:rsidRPr="00285264">
        <w:rPr>
          <w:rFonts w:eastAsia="Times New Roman"/>
          <w:bCs/>
          <w:color w:val="000000" w:themeColor="text1"/>
          <w:sz w:val="20"/>
          <w:szCs w:val="20"/>
          <w:lang w:bidi="ar-EG"/>
        </w:rPr>
        <w:t>2004</w:t>
      </w:r>
      <w:r w:rsidR="004E5DD4" w:rsidRPr="00285264">
        <w:rPr>
          <w:rFonts w:eastAsia="Times New Roman"/>
          <w:color w:val="000000" w:themeColor="text1"/>
          <w:sz w:val="20"/>
          <w:szCs w:val="20"/>
          <w:lang w:bidi="ar-EG"/>
        </w:rPr>
        <w:t>) 833-839.</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B</w:t>
      </w:r>
      <w:r w:rsidR="004E5DD4" w:rsidRPr="00285264">
        <w:rPr>
          <w:rFonts w:eastAsia="Times New Roman"/>
          <w:color w:val="000000" w:themeColor="text1"/>
          <w:sz w:val="20"/>
          <w:szCs w:val="20"/>
          <w:lang w:bidi="ar-EG"/>
        </w:rPr>
        <w:t>enali</w:t>
      </w:r>
      <w:proofErr w:type="spellEnd"/>
      <w:r w:rsidR="004E5DD4" w:rsidRPr="00285264">
        <w:rPr>
          <w:rFonts w:eastAsia="Times New Roman"/>
          <w:color w:val="000000" w:themeColor="text1"/>
          <w:sz w:val="20"/>
          <w:szCs w:val="20"/>
          <w:lang w:bidi="ar-EG"/>
        </w:rPr>
        <w:t xml:space="preserve"> O., </w:t>
      </w:r>
      <w:proofErr w:type="spellStart"/>
      <w:r w:rsidR="004E5DD4" w:rsidRPr="00285264">
        <w:rPr>
          <w:rFonts w:eastAsia="Times New Roman"/>
          <w:color w:val="000000" w:themeColor="text1"/>
          <w:sz w:val="20"/>
          <w:szCs w:val="20"/>
          <w:lang w:bidi="ar-EG"/>
        </w:rPr>
        <w:t>Ouazene</w:t>
      </w:r>
      <w:proofErr w:type="spellEnd"/>
      <w:r w:rsidR="004E5DD4" w:rsidRPr="00285264">
        <w:rPr>
          <w:rFonts w:eastAsia="Times New Roman"/>
          <w:color w:val="000000" w:themeColor="text1"/>
          <w:sz w:val="20"/>
          <w:szCs w:val="20"/>
          <w:lang w:bidi="ar-EG"/>
        </w:rPr>
        <w:t xml:space="preserve"> M., Inhibition Effect of 3-bromo-2-phenylimidazol [1, 2-α] pyridine towards C38 Steel Corrosion in 0.5M H</w:t>
      </w:r>
      <w:r w:rsidR="004E5DD4" w:rsidRPr="00285264">
        <w:rPr>
          <w:rFonts w:eastAsia="Times New Roman"/>
          <w:color w:val="000000" w:themeColor="text1"/>
          <w:sz w:val="20"/>
          <w:szCs w:val="20"/>
          <w:vertAlign w:val="subscript"/>
          <w:lang w:bidi="ar-EG"/>
        </w:rPr>
        <w:t>2</w:t>
      </w:r>
      <w:r w:rsidR="004E5DD4" w:rsidRPr="00285264">
        <w:rPr>
          <w:rFonts w:eastAsia="Times New Roman"/>
          <w:color w:val="000000" w:themeColor="text1"/>
          <w:sz w:val="20"/>
          <w:szCs w:val="20"/>
          <w:lang w:bidi="ar-EG"/>
        </w:rPr>
        <w:t>SO</w:t>
      </w:r>
      <w:r w:rsidR="004E5DD4" w:rsidRPr="00285264">
        <w:rPr>
          <w:rFonts w:eastAsia="Times New Roman"/>
          <w:color w:val="000000" w:themeColor="text1"/>
          <w:sz w:val="20"/>
          <w:szCs w:val="20"/>
          <w:vertAlign w:val="subscript"/>
          <w:lang w:bidi="ar-EG"/>
        </w:rPr>
        <w:t>4</w:t>
      </w:r>
      <w:r w:rsidR="004E5DD4" w:rsidRPr="00285264">
        <w:rPr>
          <w:rFonts w:eastAsia="Times New Roman"/>
          <w:color w:val="000000" w:themeColor="text1"/>
          <w:sz w:val="20"/>
          <w:szCs w:val="20"/>
          <w:lang w:bidi="ar-EG"/>
        </w:rPr>
        <w:t xml:space="preserve"> Solution, Arab. J. Chem., 4 (</w:t>
      </w:r>
      <w:r w:rsidR="004E5DD4" w:rsidRPr="00285264">
        <w:rPr>
          <w:rFonts w:eastAsia="Times New Roman"/>
          <w:bCs/>
          <w:color w:val="000000" w:themeColor="text1"/>
          <w:sz w:val="20"/>
          <w:szCs w:val="20"/>
          <w:lang w:bidi="ar-EG"/>
        </w:rPr>
        <w:t>2011</w:t>
      </w:r>
      <w:r w:rsidR="004E5DD4" w:rsidRPr="00285264">
        <w:rPr>
          <w:rFonts w:eastAsia="Times New Roman"/>
          <w:color w:val="000000" w:themeColor="text1"/>
          <w:sz w:val="20"/>
          <w:szCs w:val="20"/>
          <w:lang w:bidi="ar-EG"/>
        </w:rPr>
        <w:t>) 443-448.</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L</w:t>
      </w:r>
      <w:r w:rsidR="004E5DD4" w:rsidRPr="00285264">
        <w:rPr>
          <w:rFonts w:eastAsia="Times New Roman"/>
          <w:color w:val="000000" w:themeColor="text1"/>
          <w:sz w:val="20"/>
          <w:szCs w:val="20"/>
          <w:lang w:bidi="ar-EG"/>
        </w:rPr>
        <w:t>arabi</w:t>
      </w:r>
      <w:proofErr w:type="spellEnd"/>
      <w:r w:rsidR="004E5DD4" w:rsidRPr="00285264">
        <w:rPr>
          <w:rFonts w:eastAsia="Times New Roman"/>
          <w:color w:val="000000" w:themeColor="text1"/>
          <w:sz w:val="20"/>
          <w:szCs w:val="20"/>
          <w:lang w:bidi="ar-EG"/>
        </w:rPr>
        <w:t xml:space="preserve"> L., </w:t>
      </w:r>
      <w:proofErr w:type="spellStart"/>
      <w:r w:rsidR="004E5DD4" w:rsidRPr="00285264">
        <w:rPr>
          <w:rFonts w:eastAsia="Times New Roman"/>
          <w:color w:val="000000" w:themeColor="text1"/>
          <w:sz w:val="20"/>
          <w:szCs w:val="20"/>
          <w:lang w:bidi="ar-EG"/>
        </w:rPr>
        <w:t>Benali</w:t>
      </w:r>
      <w:proofErr w:type="spellEnd"/>
      <w:r w:rsidR="004E5DD4" w:rsidRPr="00285264">
        <w:rPr>
          <w:rFonts w:eastAsia="Times New Roman"/>
          <w:color w:val="000000" w:themeColor="text1"/>
          <w:sz w:val="20"/>
          <w:szCs w:val="20"/>
          <w:lang w:bidi="ar-EG"/>
        </w:rPr>
        <w:t xml:space="preserve"> O., </w:t>
      </w:r>
      <w:proofErr w:type="spellStart"/>
      <w:r w:rsidR="004E5DD4" w:rsidRPr="00285264">
        <w:rPr>
          <w:rFonts w:eastAsia="Times New Roman"/>
          <w:color w:val="000000" w:themeColor="text1"/>
          <w:sz w:val="20"/>
          <w:szCs w:val="20"/>
          <w:lang w:bidi="ar-EG"/>
        </w:rPr>
        <w:t>Harek</w:t>
      </w:r>
      <w:proofErr w:type="spellEnd"/>
      <w:r w:rsidR="004E5DD4" w:rsidRPr="00285264">
        <w:rPr>
          <w:rFonts w:eastAsia="Times New Roman"/>
          <w:color w:val="000000" w:themeColor="text1"/>
          <w:sz w:val="20"/>
          <w:szCs w:val="20"/>
          <w:lang w:bidi="ar-EG"/>
        </w:rPr>
        <w:t xml:space="preserve"> Y., Application of Some </w:t>
      </w:r>
      <w:proofErr w:type="spellStart"/>
      <w:r w:rsidR="004E5DD4" w:rsidRPr="00285264">
        <w:rPr>
          <w:rFonts w:eastAsia="Times New Roman"/>
          <w:color w:val="000000" w:themeColor="text1"/>
          <w:sz w:val="20"/>
          <w:szCs w:val="20"/>
          <w:lang w:bidi="ar-EG"/>
        </w:rPr>
        <w:t>Oligopolymers</w:t>
      </w:r>
      <w:proofErr w:type="spellEnd"/>
      <w:r w:rsidR="004E5DD4" w:rsidRPr="00285264">
        <w:rPr>
          <w:rFonts w:eastAsia="Times New Roman"/>
          <w:color w:val="000000" w:themeColor="text1"/>
          <w:sz w:val="20"/>
          <w:szCs w:val="20"/>
          <w:lang w:bidi="ar-EG"/>
        </w:rPr>
        <w:t xml:space="preserve"> as Effective Corrosion Inhibitors for Mild Steel in 1M </w:t>
      </w:r>
      <w:proofErr w:type="spellStart"/>
      <w:r w:rsidR="004E5DD4" w:rsidRPr="00285264">
        <w:rPr>
          <w:rFonts w:eastAsia="Times New Roman"/>
          <w:color w:val="000000" w:themeColor="text1"/>
          <w:sz w:val="20"/>
          <w:szCs w:val="20"/>
          <w:lang w:bidi="ar-EG"/>
        </w:rPr>
        <w:t>HCl</w:t>
      </w:r>
      <w:proofErr w:type="spellEnd"/>
      <w:r w:rsidR="004E5DD4" w:rsidRPr="00285264">
        <w:rPr>
          <w:rFonts w:eastAsia="Times New Roman"/>
          <w:color w:val="000000" w:themeColor="text1"/>
          <w:sz w:val="20"/>
          <w:szCs w:val="20"/>
          <w:lang w:bidi="ar-EG"/>
        </w:rPr>
        <w:t xml:space="preserve">: </w:t>
      </w:r>
      <w:r w:rsidR="004E5DD4" w:rsidRPr="00285264">
        <w:rPr>
          <w:rFonts w:eastAsia="Times New Roman"/>
          <w:color w:val="000000" w:themeColor="text1"/>
          <w:sz w:val="20"/>
          <w:szCs w:val="20"/>
          <w:lang w:bidi="ar-EG"/>
        </w:rPr>
        <w:lastRenderedPageBreak/>
        <w:t xml:space="preserve">Gravimetric, </w:t>
      </w:r>
      <w:proofErr w:type="spellStart"/>
      <w:r w:rsidR="004E5DD4" w:rsidRPr="00285264">
        <w:rPr>
          <w:rFonts w:eastAsia="Times New Roman"/>
          <w:color w:val="000000" w:themeColor="text1"/>
          <w:sz w:val="20"/>
          <w:szCs w:val="20"/>
          <w:lang w:bidi="ar-EG"/>
        </w:rPr>
        <w:t>Thermodynanic</w:t>
      </w:r>
      <w:proofErr w:type="spellEnd"/>
      <w:r w:rsidR="004E5DD4" w:rsidRPr="00285264">
        <w:rPr>
          <w:rFonts w:eastAsia="Times New Roman"/>
          <w:color w:val="000000" w:themeColor="text1"/>
          <w:sz w:val="20"/>
          <w:szCs w:val="20"/>
          <w:lang w:bidi="ar-EG"/>
        </w:rPr>
        <w:t xml:space="preserve"> and electrochemical Analysis, Mater. </w:t>
      </w:r>
      <w:proofErr w:type="spellStart"/>
      <w:proofErr w:type="gramStart"/>
      <w:r w:rsidR="004E5DD4" w:rsidRPr="00285264">
        <w:rPr>
          <w:rFonts w:eastAsia="Times New Roman"/>
          <w:color w:val="000000" w:themeColor="text1"/>
          <w:sz w:val="20"/>
          <w:szCs w:val="20"/>
          <w:lang w:bidi="ar-EG"/>
        </w:rPr>
        <w:t>Lett</w:t>
      </w:r>
      <w:proofErr w:type="spellEnd"/>
      <w:r w:rsidR="004E5DD4" w:rsidRPr="00285264">
        <w:rPr>
          <w:rFonts w:eastAsia="Times New Roman"/>
          <w:color w:val="000000" w:themeColor="text1"/>
          <w:sz w:val="20"/>
          <w:szCs w:val="20"/>
          <w:lang w:bidi="ar-EG"/>
        </w:rPr>
        <w:t>.,</w:t>
      </w:r>
      <w:proofErr w:type="gramEnd"/>
      <w:r w:rsidR="004E5DD4" w:rsidRPr="00285264">
        <w:rPr>
          <w:rFonts w:eastAsia="Times New Roman"/>
          <w:color w:val="000000" w:themeColor="text1"/>
          <w:sz w:val="20"/>
          <w:szCs w:val="20"/>
          <w:lang w:bidi="ar-EG"/>
        </w:rPr>
        <w:t xml:space="preserve"> 61 (</w:t>
      </w:r>
      <w:r w:rsidR="004E5DD4" w:rsidRPr="00285264">
        <w:rPr>
          <w:rFonts w:eastAsia="Times New Roman"/>
          <w:bCs/>
          <w:color w:val="000000" w:themeColor="text1"/>
          <w:sz w:val="20"/>
          <w:szCs w:val="20"/>
          <w:lang w:bidi="ar-EG"/>
        </w:rPr>
        <w:t>2007</w:t>
      </w:r>
      <w:r w:rsidR="004E5DD4" w:rsidRPr="00285264">
        <w:rPr>
          <w:rFonts w:eastAsia="Times New Roman"/>
          <w:color w:val="000000" w:themeColor="text1"/>
          <w:sz w:val="20"/>
          <w:szCs w:val="20"/>
          <w:lang w:bidi="ar-EG"/>
        </w:rPr>
        <w:t>) 3287-3291.</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L</w:t>
      </w:r>
      <w:r w:rsidR="004E5DD4" w:rsidRPr="00285264">
        <w:rPr>
          <w:rFonts w:eastAsia="Times New Roman"/>
          <w:color w:val="000000" w:themeColor="text1"/>
          <w:sz w:val="20"/>
          <w:szCs w:val="20"/>
          <w:lang w:bidi="ar-EG"/>
        </w:rPr>
        <w:t>arabi</w:t>
      </w:r>
      <w:proofErr w:type="spellEnd"/>
      <w:r w:rsidR="004E5DD4" w:rsidRPr="00285264">
        <w:rPr>
          <w:rFonts w:eastAsia="Times New Roman"/>
          <w:color w:val="000000" w:themeColor="text1"/>
          <w:sz w:val="20"/>
          <w:szCs w:val="20"/>
          <w:lang w:bidi="ar-EG"/>
        </w:rPr>
        <w:t xml:space="preserve"> L., </w:t>
      </w:r>
      <w:proofErr w:type="spellStart"/>
      <w:r w:rsidR="004E5DD4" w:rsidRPr="00285264">
        <w:rPr>
          <w:rFonts w:eastAsia="Times New Roman"/>
          <w:color w:val="000000" w:themeColor="text1"/>
          <w:sz w:val="20"/>
          <w:szCs w:val="20"/>
          <w:lang w:bidi="ar-EG"/>
        </w:rPr>
        <w:t>Harek</w:t>
      </w:r>
      <w:proofErr w:type="spellEnd"/>
      <w:r w:rsidR="004E5DD4" w:rsidRPr="00285264">
        <w:rPr>
          <w:rFonts w:eastAsia="Times New Roman"/>
          <w:color w:val="000000" w:themeColor="text1"/>
          <w:sz w:val="20"/>
          <w:szCs w:val="20"/>
          <w:lang w:bidi="ar-EG"/>
        </w:rPr>
        <w:t xml:space="preserve"> Y., </w:t>
      </w:r>
      <w:proofErr w:type="spellStart"/>
      <w:r w:rsidR="004E5DD4" w:rsidRPr="00285264">
        <w:rPr>
          <w:rFonts w:eastAsia="Times New Roman"/>
          <w:color w:val="000000" w:themeColor="text1"/>
          <w:sz w:val="20"/>
          <w:szCs w:val="20"/>
          <w:lang w:bidi="ar-EG"/>
        </w:rPr>
        <w:t>Benali</w:t>
      </w:r>
      <w:proofErr w:type="spellEnd"/>
      <w:r w:rsidR="004E5DD4" w:rsidRPr="00285264">
        <w:rPr>
          <w:rFonts w:eastAsia="Times New Roman"/>
          <w:color w:val="000000" w:themeColor="text1"/>
          <w:sz w:val="20"/>
          <w:szCs w:val="20"/>
          <w:lang w:bidi="ar-EG"/>
        </w:rPr>
        <w:t xml:space="preserve"> O., </w:t>
      </w:r>
      <w:proofErr w:type="spellStart"/>
      <w:r w:rsidR="004E5DD4" w:rsidRPr="00285264">
        <w:rPr>
          <w:rFonts w:eastAsia="Times New Roman"/>
          <w:color w:val="000000" w:themeColor="text1"/>
          <w:sz w:val="20"/>
          <w:szCs w:val="20"/>
          <w:lang w:bidi="ar-EG"/>
        </w:rPr>
        <w:t>Ghalem</w:t>
      </w:r>
      <w:proofErr w:type="spellEnd"/>
      <w:r w:rsidR="004E5DD4" w:rsidRPr="00285264">
        <w:rPr>
          <w:rFonts w:eastAsia="Times New Roman"/>
          <w:color w:val="000000" w:themeColor="text1"/>
          <w:sz w:val="20"/>
          <w:szCs w:val="20"/>
          <w:lang w:bidi="ar-EG"/>
        </w:rPr>
        <w:t xml:space="preserve"> S., Inhibition Effect of </w:t>
      </w:r>
      <w:proofErr w:type="spellStart"/>
      <w:r w:rsidR="004E5DD4" w:rsidRPr="00285264">
        <w:rPr>
          <w:rFonts w:eastAsia="Times New Roman"/>
          <w:i/>
          <w:iCs/>
          <w:color w:val="000000" w:themeColor="text1"/>
          <w:sz w:val="20"/>
          <w:szCs w:val="20"/>
          <w:lang w:bidi="ar-EG"/>
        </w:rPr>
        <w:t>Thymelaea</w:t>
      </w:r>
      <w:proofErr w:type="spellEnd"/>
      <w:r w:rsidR="004E5DD4" w:rsidRPr="00285264">
        <w:rPr>
          <w:rFonts w:eastAsia="Times New Roman"/>
          <w:i/>
          <w:iCs/>
          <w:color w:val="000000" w:themeColor="text1"/>
          <w:sz w:val="20"/>
          <w:szCs w:val="20"/>
          <w:lang w:bidi="ar-EG"/>
        </w:rPr>
        <w:t xml:space="preserve"> hirsute</w:t>
      </w:r>
      <w:r w:rsidR="00285264" w:rsidRPr="00285264">
        <w:rPr>
          <w:rFonts w:eastAsia="Times New Roman"/>
          <w:i/>
          <w:iCs/>
          <w:color w:val="000000" w:themeColor="text1"/>
          <w:sz w:val="20"/>
          <w:szCs w:val="20"/>
          <w:lang w:bidi="ar-EG"/>
        </w:rPr>
        <w:t xml:space="preserve"> </w:t>
      </w:r>
      <w:r w:rsidR="004E5DD4" w:rsidRPr="00285264">
        <w:rPr>
          <w:rFonts w:eastAsia="Times New Roman"/>
          <w:color w:val="000000" w:themeColor="text1"/>
          <w:sz w:val="20"/>
          <w:szCs w:val="20"/>
          <w:lang w:bidi="ar-EG"/>
        </w:rPr>
        <w:t xml:space="preserve">Extract towards Steel Corrosion in </w:t>
      </w:r>
      <w:proofErr w:type="spellStart"/>
      <w:r w:rsidR="004E5DD4" w:rsidRPr="00285264">
        <w:rPr>
          <w:rFonts w:eastAsia="Times New Roman"/>
          <w:color w:val="000000" w:themeColor="text1"/>
          <w:sz w:val="20"/>
          <w:szCs w:val="20"/>
          <w:lang w:bidi="ar-EG"/>
        </w:rPr>
        <w:t>HCl</w:t>
      </w:r>
      <w:proofErr w:type="spellEnd"/>
      <w:r w:rsidR="004E5DD4" w:rsidRPr="00285264">
        <w:rPr>
          <w:rFonts w:eastAsia="Times New Roman"/>
          <w:color w:val="000000" w:themeColor="text1"/>
          <w:sz w:val="20"/>
          <w:szCs w:val="20"/>
          <w:lang w:bidi="ar-EG"/>
        </w:rPr>
        <w:t xml:space="preserve"> Solution, </w:t>
      </w:r>
      <w:proofErr w:type="spellStart"/>
      <w:r w:rsidR="004E5DD4" w:rsidRPr="00285264">
        <w:rPr>
          <w:rFonts w:eastAsia="Times New Roman"/>
          <w:color w:val="000000" w:themeColor="text1"/>
          <w:sz w:val="20"/>
          <w:szCs w:val="20"/>
          <w:lang w:bidi="ar-EG"/>
        </w:rPr>
        <w:t>Prog</w:t>
      </w:r>
      <w:proofErr w:type="spellEnd"/>
      <w:r w:rsidR="004E5DD4" w:rsidRPr="00285264">
        <w:rPr>
          <w:rFonts w:eastAsia="Times New Roman"/>
          <w:color w:val="000000" w:themeColor="text1"/>
          <w:sz w:val="20"/>
          <w:szCs w:val="20"/>
          <w:lang w:bidi="ar-EG"/>
        </w:rPr>
        <w:t>. Org. Coat., 54 (18) (</w:t>
      </w:r>
      <w:r w:rsidR="004E5DD4" w:rsidRPr="00285264">
        <w:rPr>
          <w:rFonts w:eastAsia="Times New Roman"/>
          <w:bCs/>
          <w:color w:val="000000" w:themeColor="text1"/>
          <w:sz w:val="20"/>
          <w:szCs w:val="20"/>
          <w:lang w:bidi="ar-EG"/>
        </w:rPr>
        <w:t>2005</w:t>
      </w:r>
      <w:r w:rsidR="004E5DD4" w:rsidRPr="00285264">
        <w:rPr>
          <w:rFonts w:eastAsia="Times New Roman"/>
          <w:color w:val="000000" w:themeColor="text1"/>
          <w:sz w:val="20"/>
          <w:szCs w:val="20"/>
          <w:lang w:bidi="ar-EG"/>
        </w:rPr>
        <w:t>) 256-262.</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U</w:t>
      </w:r>
      <w:r w:rsidR="004E5DD4" w:rsidRPr="00285264">
        <w:rPr>
          <w:rFonts w:eastAsia="Times New Roman"/>
          <w:color w:val="000000" w:themeColor="text1"/>
          <w:sz w:val="20"/>
          <w:szCs w:val="20"/>
          <w:lang w:bidi="ar-EG"/>
        </w:rPr>
        <w:t>moren</w:t>
      </w:r>
      <w:proofErr w:type="spellEnd"/>
      <w:r w:rsidR="004E5DD4" w:rsidRPr="00285264">
        <w:rPr>
          <w:rFonts w:eastAsia="Times New Roman"/>
          <w:color w:val="000000" w:themeColor="text1"/>
          <w:sz w:val="20"/>
          <w:szCs w:val="20"/>
          <w:lang w:bidi="ar-EG"/>
        </w:rPr>
        <w:t xml:space="preserve">, S. A.; U. M.; Solomon, M. M.; </w:t>
      </w:r>
      <w:proofErr w:type="spellStart"/>
      <w:r w:rsidR="004E5DD4" w:rsidRPr="00285264">
        <w:rPr>
          <w:rFonts w:eastAsia="Times New Roman"/>
          <w:color w:val="000000" w:themeColor="text1"/>
          <w:sz w:val="20"/>
          <w:szCs w:val="20"/>
          <w:lang w:bidi="ar-EG"/>
        </w:rPr>
        <w:t>Udoh</w:t>
      </w:r>
      <w:proofErr w:type="spellEnd"/>
      <w:r w:rsidR="004E5DD4" w:rsidRPr="00285264">
        <w:rPr>
          <w:rFonts w:eastAsia="Times New Roman"/>
          <w:color w:val="000000" w:themeColor="text1"/>
          <w:sz w:val="20"/>
          <w:szCs w:val="20"/>
          <w:lang w:bidi="ar-EG"/>
        </w:rPr>
        <w:t xml:space="preserve">, Ethno Medicinal and Therapeutic Potential of </w:t>
      </w:r>
      <w:r w:rsidR="004E5DD4" w:rsidRPr="00285264">
        <w:rPr>
          <w:rFonts w:eastAsia="Times New Roman"/>
          <w:i/>
          <w:iCs/>
          <w:color w:val="000000" w:themeColor="text1"/>
          <w:sz w:val="20"/>
          <w:szCs w:val="20"/>
          <w:lang w:bidi="ar-EG"/>
        </w:rPr>
        <w:t xml:space="preserve">SIDA ACUTA </w:t>
      </w:r>
      <w:proofErr w:type="spellStart"/>
      <w:r w:rsidR="004E5DD4" w:rsidRPr="00285264">
        <w:rPr>
          <w:rFonts w:eastAsia="Times New Roman"/>
          <w:color w:val="000000" w:themeColor="text1"/>
          <w:sz w:val="20"/>
          <w:szCs w:val="20"/>
          <w:lang w:bidi="ar-EG"/>
        </w:rPr>
        <w:t>Burm</w:t>
      </w:r>
      <w:proofErr w:type="spellEnd"/>
      <w:r w:rsidR="004E5DD4" w:rsidRPr="00285264">
        <w:rPr>
          <w:rFonts w:eastAsia="Times New Roman"/>
          <w:color w:val="000000" w:themeColor="text1"/>
          <w:sz w:val="20"/>
          <w:szCs w:val="20"/>
          <w:lang w:bidi="ar-EG"/>
        </w:rPr>
        <w:t>. F, A. P. Arab. J. Chem., 4 (1) (</w:t>
      </w:r>
      <w:r w:rsidR="004E5DD4" w:rsidRPr="00285264">
        <w:rPr>
          <w:rFonts w:eastAsia="Times New Roman"/>
          <w:bCs/>
          <w:color w:val="000000" w:themeColor="text1"/>
          <w:sz w:val="20"/>
          <w:szCs w:val="20"/>
          <w:lang w:bidi="ar-EG"/>
        </w:rPr>
        <w:t>2013</w:t>
      </w:r>
      <w:r w:rsidR="004E5DD4" w:rsidRPr="00285264">
        <w:rPr>
          <w:rFonts w:eastAsia="Times New Roman"/>
          <w:color w:val="000000" w:themeColor="text1"/>
          <w:sz w:val="20"/>
          <w:szCs w:val="20"/>
          <w:lang w:bidi="ar-EG"/>
        </w:rPr>
        <w:t>) 88-92.</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B</w:t>
      </w:r>
      <w:r w:rsidR="004E5DD4" w:rsidRPr="00285264">
        <w:rPr>
          <w:rFonts w:eastAsia="Times New Roman"/>
          <w:color w:val="000000" w:themeColor="text1"/>
          <w:sz w:val="20"/>
          <w:szCs w:val="20"/>
          <w:lang w:bidi="ar-EG"/>
        </w:rPr>
        <w:t>enali</w:t>
      </w:r>
      <w:proofErr w:type="spellEnd"/>
      <w:r w:rsidR="004E5DD4" w:rsidRPr="00285264">
        <w:rPr>
          <w:rFonts w:eastAsia="Times New Roman"/>
          <w:color w:val="000000" w:themeColor="text1"/>
          <w:sz w:val="20"/>
          <w:szCs w:val="20"/>
          <w:lang w:bidi="ar-EG"/>
        </w:rPr>
        <w:t xml:space="preserve"> O., </w:t>
      </w:r>
      <w:proofErr w:type="spellStart"/>
      <w:r w:rsidR="004E5DD4" w:rsidRPr="00285264">
        <w:rPr>
          <w:rFonts w:eastAsia="Times New Roman"/>
          <w:color w:val="000000" w:themeColor="text1"/>
          <w:sz w:val="20"/>
          <w:szCs w:val="20"/>
          <w:lang w:bidi="ar-EG"/>
        </w:rPr>
        <w:t>Larabi</w:t>
      </w:r>
      <w:proofErr w:type="spellEnd"/>
      <w:r w:rsidR="004E5DD4" w:rsidRPr="00285264">
        <w:rPr>
          <w:rFonts w:eastAsia="Times New Roman"/>
          <w:color w:val="000000" w:themeColor="text1"/>
          <w:sz w:val="20"/>
          <w:szCs w:val="20"/>
          <w:lang w:bidi="ar-EG"/>
        </w:rPr>
        <w:t xml:space="preserve"> L., </w:t>
      </w:r>
      <w:proofErr w:type="spellStart"/>
      <w:r w:rsidR="004E5DD4" w:rsidRPr="00285264">
        <w:rPr>
          <w:rFonts w:eastAsia="Times New Roman"/>
          <w:color w:val="000000" w:themeColor="text1"/>
          <w:sz w:val="20"/>
          <w:szCs w:val="20"/>
          <w:lang w:bidi="ar-EG"/>
        </w:rPr>
        <w:t>mekelleche</w:t>
      </w:r>
      <w:proofErr w:type="spellEnd"/>
      <w:r w:rsidR="004E5DD4" w:rsidRPr="00285264">
        <w:rPr>
          <w:rFonts w:eastAsia="Times New Roman"/>
          <w:color w:val="000000" w:themeColor="text1"/>
          <w:sz w:val="20"/>
          <w:szCs w:val="20"/>
          <w:lang w:bidi="ar-EG"/>
        </w:rPr>
        <w:t xml:space="preserve"> S.M., </w:t>
      </w:r>
      <w:proofErr w:type="spellStart"/>
      <w:r w:rsidR="004E5DD4" w:rsidRPr="00285264">
        <w:rPr>
          <w:rFonts w:eastAsia="Times New Roman"/>
          <w:color w:val="000000" w:themeColor="text1"/>
          <w:sz w:val="20"/>
          <w:szCs w:val="20"/>
          <w:lang w:bidi="ar-EG"/>
        </w:rPr>
        <w:t>Harek</w:t>
      </w:r>
      <w:proofErr w:type="spellEnd"/>
      <w:r w:rsidR="004E5DD4" w:rsidRPr="00285264">
        <w:rPr>
          <w:rFonts w:eastAsia="Times New Roman"/>
          <w:color w:val="000000" w:themeColor="text1"/>
          <w:sz w:val="20"/>
          <w:szCs w:val="20"/>
          <w:lang w:bidi="ar-EG"/>
        </w:rPr>
        <w:t xml:space="preserve"> y., Inhibition of mild steel corrosion in 5% </w:t>
      </w:r>
      <w:proofErr w:type="spellStart"/>
      <w:r w:rsidR="004E5DD4" w:rsidRPr="00285264">
        <w:rPr>
          <w:rFonts w:eastAsia="Times New Roman"/>
          <w:color w:val="000000" w:themeColor="text1"/>
          <w:sz w:val="20"/>
          <w:szCs w:val="20"/>
          <w:lang w:bidi="ar-EG"/>
        </w:rPr>
        <w:t>HCl</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solutionby</w:t>
      </w:r>
      <w:proofErr w:type="spellEnd"/>
      <w:r w:rsidR="004E5DD4" w:rsidRPr="00285264">
        <w:rPr>
          <w:rFonts w:eastAsia="Times New Roman"/>
          <w:color w:val="000000" w:themeColor="text1"/>
          <w:sz w:val="20"/>
          <w:szCs w:val="20"/>
          <w:lang w:bidi="ar-EG"/>
        </w:rPr>
        <w:t xml:space="preserve"> 5-(2-hydroxyphenyl)-1,2,4-triazole-3-thione, J. Mater. Sci. 41 (</w:t>
      </w:r>
      <w:r w:rsidR="004E5DD4" w:rsidRPr="00285264">
        <w:rPr>
          <w:rFonts w:eastAsia="Times New Roman"/>
          <w:bCs/>
          <w:color w:val="000000" w:themeColor="text1"/>
          <w:sz w:val="20"/>
          <w:szCs w:val="20"/>
          <w:lang w:bidi="ar-EG"/>
        </w:rPr>
        <w:t>2006</w:t>
      </w:r>
      <w:r w:rsidR="004E5DD4" w:rsidRPr="00285264">
        <w:rPr>
          <w:rFonts w:eastAsia="Times New Roman"/>
          <w:color w:val="000000" w:themeColor="text1"/>
          <w:sz w:val="20"/>
          <w:szCs w:val="20"/>
          <w:lang w:bidi="ar-EG"/>
        </w:rPr>
        <w:t>) 7064-7073.</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A</w:t>
      </w:r>
      <w:r w:rsidR="004E5DD4" w:rsidRPr="00285264">
        <w:rPr>
          <w:rFonts w:eastAsia="Times New Roman"/>
          <w:color w:val="000000" w:themeColor="text1"/>
          <w:sz w:val="20"/>
          <w:szCs w:val="20"/>
          <w:lang w:bidi="ar-EG"/>
        </w:rPr>
        <w:t>mmar</w:t>
      </w:r>
      <w:proofErr w:type="spellEnd"/>
      <w:r w:rsidR="004E5DD4" w:rsidRPr="00285264">
        <w:rPr>
          <w:rFonts w:eastAsia="Times New Roman"/>
          <w:color w:val="000000" w:themeColor="text1"/>
          <w:sz w:val="20"/>
          <w:szCs w:val="20"/>
          <w:lang w:bidi="ar-EG"/>
        </w:rPr>
        <w:t xml:space="preserve">, I. A.; </w:t>
      </w:r>
      <w:proofErr w:type="spellStart"/>
      <w:r w:rsidR="004E5DD4" w:rsidRPr="00285264">
        <w:rPr>
          <w:rFonts w:eastAsia="Times New Roman"/>
          <w:color w:val="000000" w:themeColor="text1"/>
          <w:sz w:val="20"/>
          <w:szCs w:val="20"/>
          <w:lang w:bidi="ar-EG"/>
        </w:rPr>
        <w:t>Darwish</w:t>
      </w:r>
      <w:proofErr w:type="spellEnd"/>
      <w:r w:rsidR="004E5DD4" w:rsidRPr="00285264">
        <w:rPr>
          <w:rFonts w:eastAsia="Times New Roman"/>
          <w:color w:val="000000" w:themeColor="text1"/>
          <w:sz w:val="20"/>
          <w:szCs w:val="20"/>
          <w:lang w:bidi="ar-EG"/>
        </w:rPr>
        <w:t xml:space="preserve">, S., Thermodynamic and quantum chemistry study for dimethylol-5-methyl </w:t>
      </w:r>
      <w:proofErr w:type="spellStart"/>
      <w:r w:rsidR="004E5DD4" w:rsidRPr="00285264">
        <w:rPr>
          <w:rFonts w:eastAsia="Times New Roman"/>
          <w:color w:val="000000" w:themeColor="text1"/>
          <w:sz w:val="20"/>
          <w:szCs w:val="20"/>
          <w:lang w:bidi="ar-EG"/>
        </w:rPr>
        <w:t>hydantoin</w:t>
      </w:r>
      <w:proofErr w:type="spellEnd"/>
      <w:r w:rsidR="004E5DD4" w:rsidRPr="00285264">
        <w:rPr>
          <w:rFonts w:eastAsia="Times New Roman"/>
          <w:color w:val="000000" w:themeColor="text1"/>
          <w:sz w:val="20"/>
          <w:szCs w:val="20"/>
          <w:lang w:bidi="ar-EG"/>
        </w:rPr>
        <w:t xml:space="preserve"> and its derivatives as corrosion inhibitors for carbon steel N-80 in raw water (cooling water system), </w:t>
      </w:r>
      <w:proofErr w:type="spellStart"/>
      <w:r w:rsidR="004E5DD4" w:rsidRPr="00285264">
        <w:rPr>
          <w:rFonts w:eastAsia="Times New Roman"/>
          <w:color w:val="000000" w:themeColor="text1"/>
          <w:sz w:val="20"/>
          <w:szCs w:val="20"/>
          <w:lang w:bidi="ar-EG"/>
        </w:rPr>
        <w:t>Corros</w:t>
      </w:r>
      <w:proofErr w:type="spellEnd"/>
      <w:r w:rsidR="004E5DD4" w:rsidRPr="00285264">
        <w:rPr>
          <w:rFonts w:eastAsia="Times New Roman"/>
          <w:color w:val="000000" w:themeColor="text1"/>
          <w:sz w:val="20"/>
          <w:szCs w:val="20"/>
          <w:lang w:bidi="ar-EG"/>
        </w:rPr>
        <w:t>. Sci., 2 (2) (</w:t>
      </w:r>
      <w:r w:rsidR="004E5DD4" w:rsidRPr="00285264">
        <w:rPr>
          <w:rFonts w:eastAsia="Times New Roman"/>
          <w:bCs/>
          <w:color w:val="000000" w:themeColor="text1"/>
          <w:sz w:val="20"/>
          <w:szCs w:val="20"/>
          <w:lang w:bidi="ar-EG"/>
        </w:rPr>
        <w:t>2011</w:t>
      </w:r>
      <w:r w:rsidR="004E5DD4" w:rsidRPr="00285264">
        <w:rPr>
          <w:rFonts w:eastAsia="Times New Roman"/>
          <w:color w:val="000000" w:themeColor="text1"/>
          <w:sz w:val="20"/>
          <w:szCs w:val="20"/>
          <w:lang w:bidi="ar-EG"/>
        </w:rPr>
        <w:t>) 128-147.</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A</w:t>
      </w:r>
      <w:r w:rsidR="00285264" w:rsidRPr="00285264">
        <w:rPr>
          <w:rFonts w:eastAsia="Times New Roman"/>
          <w:color w:val="000000" w:themeColor="text1"/>
          <w:sz w:val="20"/>
          <w:szCs w:val="20"/>
          <w:lang w:bidi="ar-EG"/>
        </w:rPr>
        <w:t>.</w:t>
      </w:r>
      <w:r w:rsidR="004E5DD4" w:rsidRPr="00285264">
        <w:rPr>
          <w:rFonts w:eastAsia="Times New Roman"/>
          <w:color w:val="000000" w:themeColor="text1"/>
          <w:sz w:val="20"/>
          <w:szCs w:val="20"/>
          <w:lang w:bidi="ar-EG"/>
        </w:rPr>
        <w:t xml:space="preserve">S. </w:t>
      </w:r>
      <w:proofErr w:type="spellStart"/>
      <w:r w:rsidR="004E5DD4" w:rsidRPr="00285264">
        <w:rPr>
          <w:rFonts w:eastAsia="Times New Roman"/>
          <w:color w:val="000000" w:themeColor="text1"/>
          <w:sz w:val="20"/>
          <w:szCs w:val="20"/>
          <w:lang w:bidi="ar-EG"/>
        </w:rPr>
        <w:t>Fouda</w:t>
      </w:r>
      <w:proofErr w:type="spellEnd"/>
      <w:r w:rsidR="004E5DD4" w:rsidRPr="00285264">
        <w:rPr>
          <w:rFonts w:eastAsia="Times New Roman"/>
          <w:color w:val="000000" w:themeColor="text1"/>
          <w:sz w:val="20"/>
          <w:szCs w:val="20"/>
          <w:lang w:bidi="ar-EG"/>
        </w:rPr>
        <w:t xml:space="preserve">; A. </w:t>
      </w:r>
      <w:proofErr w:type="spellStart"/>
      <w:r w:rsidR="004E5DD4" w:rsidRPr="00285264">
        <w:rPr>
          <w:rFonts w:eastAsia="Times New Roman"/>
          <w:color w:val="000000" w:themeColor="text1"/>
          <w:sz w:val="20"/>
          <w:szCs w:val="20"/>
          <w:lang w:bidi="ar-EG"/>
        </w:rPr>
        <w:t>Nazeer</w:t>
      </w:r>
      <w:proofErr w:type="spellEnd"/>
      <w:r w:rsidR="004E5DD4" w:rsidRPr="00285264">
        <w:rPr>
          <w:rFonts w:eastAsia="Times New Roman"/>
          <w:color w:val="000000" w:themeColor="text1"/>
          <w:sz w:val="20"/>
          <w:szCs w:val="20"/>
          <w:lang w:bidi="ar-EG"/>
        </w:rPr>
        <w:t xml:space="preserve">; A. Y. </w:t>
      </w:r>
      <w:proofErr w:type="spellStart"/>
      <w:r w:rsidR="004E5DD4" w:rsidRPr="00285264">
        <w:rPr>
          <w:rFonts w:eastAsia="Times New Roman"/>
          <w:color w:val="000000" w:themeColor="text1"/>
          <w:sz w:val="20"/>
          <w:szCs w:val="20"/>
          <w:lang w:bidi="ar-EG"/>
        </w:rPr>
        <w:t>Elkhateeb</w:t>
      </w:r>
      <w:proofErr w:type="spellEnd"/>
      <w:r w:rsidR="004E5DD4" w:rsidRPr="00285264">
        <w:rPr>
          <w:rFonts w:eastAsia="Times New Roman"/>
          <w:color w:val="000000" w:themeColor="text1"/>
          <w:sz w:val="20"/>
          <w:szCs w:val="20"/>
          <w:lang w:bidi="ar-EG"/>
        </w:rPr>
        <w:t xml:space="preserve">; M. </w:t>
      </w:r>
      <w:proofErr w:type="spellStart"/>
      <w:r w:rsidR="004E5DD4" w:rsidRPr="00285264">
        <w:rPr>
          <w:rFonts w:eastAsia="Times New Roman"/>
          <w:color w:val="000000" w:themeColor="text1"/>
          <w:sz w:val="20"/>
          <w:szCs w:val="20"/>
          <w:lang w:bidi="ar-EG"/>
        </w:rPr>
        <w:t>Fakih</w:t>
      </w:r>
      <w:proofErr w:type="spellEnd"/>
      <w:r w:rsidR="004E5DD4" w:rsidRPr="00285264">
        <w:rPr>
          <w:rFonts w:eastAsia="Times New Roman"/>
          <w:color w:val="000000" w:themeColor="text1"/>
          <w:sz w:val="20"/>
          <w:szCs w:val="20"/>
          <w:lang w:bidi="ar-EG"/>
        </w:rPr>
        <w:t>, Cinnamon Plant Extract as Corrosion Inhibitor for Steel Used in Wastewater Treatment Plants and</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gramStart"/>
      <w:r w:rsidRPr="00285264">
        <w:rPr>
          <w:rFonts w:eastAsia="Times New Roman"/>
          <w:color w:val="000000" w:themeColor="text1"/>
          <w:sz w:val="20"/>
          <w:szCs w:val="20"/>
          <w:lang w:bidi="ar-EG"/>
        </w:rPr>
        <w:t>I</w:t>
      </w:r>
      <w:r w:rsidR="004E5DD4" w:rsidRPr="00285264">
        <w:rPr>
          <w:rFonts w:eastAsia="Times New Roman"/>
          <w:color w:val="000000" w:themeColor="text1"/>
          <w:sz w:val="20"/>
          <w:szCs w:val="20"/>
          <w:lang w:bidi="ar-EG"/>
        </w:rPr>
        <w:t>ts</w:t>
      </w:r>
      <w:proofErr w:type="gramEnd"/>
      <w:r w:rsidR="00285264" w:rsidRPr="00285264">
        <w:rPr>
          <w:rFonts w:eastAsia="Times New Roman"/>
          <w:color w:val="000000" w:themeColor="text1"/>
          <w:sz w:val="20"/>
          <w:szCs w:val="20"/>
          <w:lang w:bidi="ar-EG"/>
        </w:rPr>
        <w:t xml:space="preserve"> </w:t>
      </w:r>
      <w:r w:rsidR="004E5DD4" w:rsidRPr="00285264">
        <w:rPr>
          <w:rFonts w:eastAsia="Times New Roman"/>
          <w:color w:val="000000" w:themeColor="text1"/>
          <w:sz w:val="20"/>
          <w:szCs w:val="20"/>
          <w:lang w:bidi="ar-EG"/>
        </w:rPr>
        <w:t xml:space="preserve">Biological Effect on </w:t>
      </w:r>
      <w:r w:rsidR="004E5DD4" w:rsidRPr="00285264">
        <w:rPr>
          <w:rFonts w:eastAsia="Times New Roman"/>
          <w:i/>
          <w:iCs/>
          <w:color w:val="000000" w:themeColor="text1"/>
          <w:sz w:val="20"/>
          <w:szCs w:val="20"/>
          <w:lang w:bidi="ar-EG"/>
        </w:rPr>
        <w:t>Escherichia Coli</w:t>
      </w:r>
      <w:r w:rsidR="004E5DD4" w:rsidRPr="00285264">
        <w:rPr>
          <w:rFonts w:eastAsia="Times New Roman"/>
          <w:color w:val="000000" w:themeColor="text1"/>
          <w:sz w:val="20"/>
          <w:szCs w:val="20"/>
          <w:lang w:bidi="ar-EG"/>
        </w:rPr>
        <w:t>, 58 (4) (</w:t>
      </w:r>
      <w:r w:rsidR="004E5DD4" w:rsidRPr="00285264">
        <w:rPr>
          <w:rFonts w:eastAsia="Times New Roman"/>
          <w:bCs/>
          <w:color w:val="000000" w:themeColor="text1"/>
          <w:sz w:val="20"/>
          <w:szCs w:val="20"/>
          <w:lang w:bidi="ar-EG"/>
        </w:rPr>
        <w:t xml:space="preserve">2014) </w:t>
      </w:r>
      <w:r w:rsidR="004E5DD4" w:rsidRPr="00285264">
        <w:rPr>
          <w:rFonts w:eastAsia="Times New Roman"/>
          <w:color w:val="000000" w:themeColor="text1"/>
          <w:sz w:val="20"/>
          <w:szCs w:val="20"/>
          <w:lang w:bidi="ar-EG"/>
        </w:rPr>
        <w:t>359-365.</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proofErr w:type="spellStart"/>
      <w:r w:rsidRPr="00285264">
        <w:rPr>
          <w:rFonts w:eastAsia="Times New Roman"/>
          <w:color w:val="000000" w:themeColor="text1"/>
          <w:sz w:val="20"/>
          <w:szCs w:val="20"/>
          <w:lang w:bidi="ar-EG"/>
        </w:rPr>
        <w:t>T</w:t>
      </w:r>
      <w:r w:rsidR="004E5DD4" w:rsidRPr="00285264">
        <w:rPr>
          <w:rFonts w:eastAsia="Times New Roman"/>
          <w:color w:val="000000" w:themeColor="text1"/>
          <w:sz w:val="20"/>
          <w:szCs w:val="20"/>
          <w:lang w:bidi="ar-EG"/>
        </w:rPr>
        <w:t>.Tsuru</w:t>
      </w:r>
      <w:proofErr w:type="spellEnd"/>
      <w:r w:rsidR="004E5DD4" w:rsidRPr="00285264">
        <w:rPr>
          <w:rFonts w:eastAsia="Times New Roman"/>
          <w:color w:val="000000" w:themeColor="text1"/>
          <w:sz w:val="20"/>
          <w:szCs w:val="20"/>
          <w:lang w:bidi="ar-EG"/>
        </w:rPr>
        <w:t>,</w:t>
      </w:r>
      <w:r w:rsidR="00285264" w:rsidRPr="00285264">
        <w:rPr>
          <w:rFonts w:eastAsia="Times New Roman"/>
          <w:color w:val="000000" w:themeColor="text1"/>
          <w:sz w:val="20"/>
          <w:szCs w:val="20"/>
          <w:lang w:bidi="ar-EG"/>
        </w:rPr>
        <w:t xml:space="preserve"> </w:t>
      </w:r>
      <w:r w:rsidR="004E5DD4" w:rsidRPr="00285264">
        <w:rPr>
          <w:rFonts w:eastAsia="Times New Roman"/>
          <w:color w:val="000000" w:themeColor="text1"/>
          <w:sz w:val="20"/>
          <w:szCs w:val="20"/>
          <w:lang w:bidi="ar-EG"/>
        </w:rPr>
        <w:t xml:space="preserve">S. </w:t>
      </w:r>
      <w:proofErr w:type="spellStart"/>
      <w:r w:rsidR="004E5DD4" w:rsidRPr="00285264">
        <w:rPr>
          <w:rFonts w:eastAsia="Times New Roman"/>
          <w:color w:val="000000" w:themeColor="text1"/>
          <w:sz w:val="20"/>
          <w:szCs w:val="20"/>
          <w:lang w:bidi="ar-EG"/>
        </w:rPr>
        <w:t>Haruyama</w:t>
      </w:r>
      <w:proofErr w:type="spellEnd"/>
      <w:r w:rsidR="004E5DD4" w:rsidRPr="00285264">
        <w:rPr>
          <w:rFonts w:eastAsia="Times New Roman"/>
          <w:color w:val="000000" w:themeColor="text1"/>
          <w:sz w:val="20"/>
          <w:szCs w:val="20"/>
          <w:lang w:bidi="ar-EG"/>
        </w:rPr>
        <w:t xml:space="preserve">, B. </w:t>
      </w:r>
      <w:proofErr w:type="spellStart"/>
      <w:r w:rsidR="004E5DD4" w:rsidRPr="00285264">
        <w:rPr>
          <w:rFonts w:eastAsia="Times New Roman"/>
          <w:color w:val="000000" w:themeColor="text1"/>
          <w:sz w:val="20"/>
          <w:szCs w:val="20"/>
          <w:lang w:bidi="ar-EG"/>
        </w:rPr>
        <w:t>Gijutsu</w:t>
      </w:r>
      <w:proofErr w:type="spellEnd"/>
      <w:r w:rsidR="004E5DD4" w:rsidRPr="00285264">
        <w:rPr>
          <w:rFonts w:eastAsia="Times New Roman"/>
          <w:color w:val="000000" w:themeColor="text1"/>
          <w:sz w:val="20"/>
          <w:szCs w:val="20"/>
          <w:lang w:bidi="ar-EG"/>
        </w:rPr>
        <w:t>, Corrosion Inhibition Performance of</w:t>
      </w:r>
      <w:r w:rsidR="00285264" w:rsidRPr="00285264">
        <w:rPr>
          <w:rFonts w:eastAsia="Times New Roman"/>
          <w:color w:val="000000" w:themeColor="text1"/>
          <w:sz w:val="20"/>
          <w:szCs w:val="20"/>
          <w:lang w:bidi="ar-EG"/>
        </w:rPr>
        <w:t xml:space="preserve"> </w:t>
      </w:r>
      <w:r w:rsidR="004E5DD4" w:rsidRPr="00285264">
        <w:rPr>
          <w:rFonts w:eastAsia="Times New Roman"/>
          <w:color w:val="000000" w:themeColor="text1"/>
          <w:sz w:val="20"/>
          <w:szCs w:val="20"/>
          <w:lang w:bidi="ar-EG"/>
        </w:rPr>
        <w:t xml:space="preserve">3,5-Diamino-1,2,4-trizole </w:t>
      </w:r>
      <w:proofErr w:type="spellStart"/>
      <w:r w:rsidR="004E5DD4" w:rsidRPr="00285264">
        <w:rPr>
          <w:rFonts w:eastAsia="Times New Roman"/>
          <w:color w:val="000000" w:themeColor="text1"/>
          <w:sz w:val="20"/>
          <w:szCs w:val="20"/>
          <w:lang w:bidi="ar-EG"/>
        </w:rPr>
        <w:t>forProtection</w:t>
      </w:r>
      <w:proofErr w:type="spellEnd"/>
      <w:r w:rsidR="004E5DD4" w:rsidRPr="00285264">
        <w:rPr>
          <w:rFonts w:eastAsia="Times New Roman"/>
          <w:color w:val="000000" w:themeColor="text1"/>
          <w:sz w:val="20"/>
          <w:szCs w:val="20"/>
          <w:lang w:bidi="ar-EG"/>
        </w:rPr>
        <w:t xml:space="preserve"> of Copper in Nitric Acid Solution, </w:t>
      </w:r>
      <w:r w:rsidR="004E5DD4" w:rsidRPr="00285264">
        <w:rPr>
          <w:rFonts w:eastAsia="Times New Roman"/>
          <w:i/>
          <w:iCs/>
          <w:color w:val="000000" w:themeColor="text1"/>
          <w:sz w:val="20"/>
          <w:szCs w:val="20"/>
          <w:lang w:bidi="ar-EG"/>
        </w:rPr>
        <w:t xml:space="preserve">J. </w:t>
      </w:r>
      <w:proofErr w:type="spellStart"/>
      <w:r w:rsidR="004E5DD4" w:rsidRPr="00285264">
        <w:rPr>
          <w:rFonts w:eastAsia="Times New Roman"/>
          <w:i/>
          <w:iCs/>
          <w:color w:val="000000" w:themeColor="text1"/>
          <w:sz w:val="20"/>
          <w:szCs w:val="20"/>
          <w:lang w:bidi="ar-EG"/>
        </w:rPr>
        <w:t>Jpn</w:t>
      </w:r>
      <w:proofErr w:type="spellEnd"/>
      <w:r w:rsidR="004E5DD4" w:rsidRPr="00285264">
        <w:rPr>
          <w:rFonts w:eastAsia="Times New Roman"/>
          <w:i/>
          <w:iCs/>
          <w:color w:val="000000" w:themeColor="text1"/>
          <w:sz w:val="20"/>
          <w:szCs w:val="20"/>
          <w:lang w:bidi="ar-EG"/>
        </w:rPr>
        <w:t xml:space="preserve">. Soc. </w:t>
      </w:r>
      <w:proofErr w:type="spellStart"/>
      <w:r w:rsidR="004E5DD4" w:rsidRPr="00285264">
        <w:rPr>
          <w:rFonts w:eastAsia="Times New Roman"/>
          <w:i/>
          <w:iCs/>
          <w:color w:val="000000" w:themeColor="text1"/>
          <w:sz w:val="20"/>
          <w:szCs w:val="20"/>
          <w:lang w:bidi="ar-EG"/>
        </w:rPr>
        <w:t>Corros</w:t>
      </w:r>
      <w:proofErr w:type="spellEnd"/>
      <w:r w:rsidR="004E5DD4" w:rsidRPr="00285264">
        <w:rPr>
          <w:rFonts w:eastAsia="Times New Roman"/>
          <w:i/>
          <w:iCs/>
          <w:color w:val="000000" w:themeColor="text1"/>
          <w:sz w:val="20"/>
          <w:szCs w:val="20"/>
          <w:lang w:bidi="ar-EG"/>
        </w:rPr>
        <w:t xml:space="preserve">. Eng. </w:t>
      </w:r>
      <w:r w:rsidR="004E5DD4" w:rsidRPr="00285264">
        <w:rPr>
          <w:rFonts w:eastAsia="Times New Roman"/>
          <w:color w:val="000000" w:themeColor="text1"/>
          <w:sz w:val="20"/>
          <w:szCs w:val="20"/>
          <w:lang w:bidi="ar-EG"/>
        </w:rPr>
        <w:t>27 (</w:t>
      </w:r>
      <w:r w:rsidR="004E5DD4" w:rsidRPr="00285264">
        <w:rPr>
          <w:rFonts w:eastAsia="Times New Roman"/>
          <w:bCs/>
          <w:color w:val="000000" w:themeColor="text1"/>
          <w:sz w:val="20"/>
          <w:szCs w:val="20"/>
          <w:lang w:bidi="ar-EG"/>
        </w:rPr>
        <w:t>1978</w:t>
      </w:r>
      <w:r w:rsidR="004E5DD4" w:rsidRPr="00285264">
        <w:rPr>
          <w:rFonts w:eastAsia="Times New Roman"/>
          <w:color w:val="000000" w:themeColor="text1"/>
          <w:sz w:val="20"/>
          <w:szCs w:val="20"/>
          <w:lang w:bidi="ar-EG"/>
        </w:rPr>
        <w:t>) 573-581.</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F</w:t>
      </w:r>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Bentiss</w:t>
      </w:r>
      <w:proofErr w:type="spellEnd"/>
      <w:r w:rsidR="004E5DD4" w:rsidRPr="00285264">
        <w:rPr>
          <w:rFonts w:eastAsia="Times New Roman"/>
          <w:color w:val="000000" w:themeColor="text1"/>
          <w:sz w:val="20"/>
          <w:szCs w:val="20"/>
          <w:lang w:bidi="ar-EG"/>
        </w:rPr>
        <w:t xml:space="preserve">, M. </w:t>
      </w:r>
      <w:proofErr w:type="spellStart"/>
      <w:r w:rsidR="004E5DD4" w:rsidRPr="00285264">
        <w:rPr>
          <w:rFonts w:eastAsia="Times New Roman"/>
          <w:color w:val="000000" w:themeColor="text1"/>
          <w:sz w:val="20"/>
          <w:szCs w:val="20"/>
          <w:lang w:bidi="ar-EG"/>
        </w:rPr>
        <w:t>Lagrenee</w:t>
      </w:r>
      <w:proofErr w:type="spellEnd"/>
      <w:r w:rsidR="004E5DD4" w:rsidRPr="00285264">
        <w:rPr>
          <w:rFonts w:eastAsia="Times New Roman"/>
          <w:color w:val="000000" w:themeColor="text1"/>
          <w:sz w:val="20"/>
          <w:szCs w:val="20"/>
          <w:lang w:bidi="ar-EG"/>
        </w:rPr>
        <w:t xml:space="preserve">, M. </w:t>
      </w:r>
      <w:proofErr w:type="spellStart"/>
      <w:r w:rsidR="004E5DD4" w:rsidRPr="00285264">
        <w:rPr>
          <w:rFonts w:eastAsia="Times New Roman"/>
          <w:color w:val="000000" w:themeColor="text1"/>
          <w:sz w:val="20"/>
          <w:szCs w:val="20"/>
          <w:lang w:bidi="ar-EG"/>
        </w:rPr>
        <w:t>Traisnel</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j.C</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Hornez</w:t>
      </w:r>
      <w:proofErr w:type="spellEnd"/>
      <w:r w:rsidR="004E5DD4" w:rsidRPr="00285264">
        <w:rPr>
          <w:rFonts w:eastAsia="Times New Roman"/>
          <w:color w:val="000000" w:themeColor="text1"/>
          <w:sz w:val="20"/>
          <w:szCs w:val="20"/>
          <w:lang w:bidi="ar-EG"/>
        </w:rPr>
        <w:t xml:space="preserve">. Inhibition of mild steel corrosion in hydrochloric acid solution by </w:t>
      </w:r>
      <w:proofErr w:type="spellStart"/>
      <w:r w:rsidR="004E5DD4" w:rsidRPr="00285264">
        <w:rPr>
          <w:rFonts w:eastAsia="Times New Roman"/>
          <w:color w:val="000000" w:themeColor="text1"/>
          <w:sz w:val="20"/>
          <w:szCs w:val="20"/>
          <w:lang w:bidi="ar-EG"/>
        </w:rPr>
        <w:t>cloxacilin</w:t>
      </w:r>
      <w:proofErr w:type="spellEnd"/>
      <w:r w:rsidR="004E5DD4" w:rsidRPr="00285264">
        <w:rPr>
          <w:rFonts w:eastAsia="Times New Roman"/>
          <w:color w:val="000000" w:themeColor="text1"/>
          <w:sz w:val="20"/>
          <w:szCs w:val="20"/>
          <w:lang w:bidi="ar-EG"/>
        </w:rPr>
        <w:t xml:space="preserve"> drug, </w:t>
      </w:r>
      <w:proofErr w:type="spellStart"/>
      <w:r w:rsidR="004E5DD4" w:rsidRPr="00285264">
        <w:rPr>
          <w:rFonts w:eastAsia="Times New Roman"/>
          <w:i/>
          <w:iCs/>
          <w:color w:val="000000" w:themeColor="text1"/>
          <w:sz w:val="20"/>
          <w:szCs w:val="20"/>
          <w:lang w:bidi="ar-EG"/>
        </w:rPr>
        <w:t>Corros</w:t>
      </w:r>
      <w:proofErr w:type="spellEnd"/>
      <w:r w:rsidR="004E5DD4" w:rsidRPr="00285264">
        <w:rPr>
          <w:rFonts w:eastAsia="Times New Roman"/>
          <w:i/>
          <w:iCs/>
          <w:color w:val="000000" w:themeColor="text1"/>
          <w:sz w:val="20"/>
          <w:szCs w:val="20"/>
          <w:lang w:bidi="ar-EG"/>
        </w:rPr>
        <w:t>. Sci.</w:t>
      </w:r>
      <w:r w:rsidR="004E5DD4" w:rsidRPr="00285264">
        <w:rPr>
          <w:rFonts w:eastAsia="Times New Roman"/>
          <w:color w:val="000000" w:themeColor="text1"/>
          <w:sz w:val="20"/>
          <w:szCs w:val="20"/>
          <w:lang w:bidi="ar-EG"/>
        </w:rPr>
        <w:t xml:space="preserve"> 41 (</w:t>
      </w:r>
      <w:r w:rsidR="004E5DD4" w:rsidRPr="00285264">
        <w:rPr>
          <w:rFonts w:eastAsia="Times New Roman"/>
          <w:bCs/>
          <w:color w:val="000000" w:themeColor="text1"/>
          <w:sz w:val="20"/>
          <w:szCs w:val="20"/>
          <w:lang w:bidi="ar-EG"/>
        </w:rPr>
        <w:t>1999</w:t>
      </w:r>
      <w:r w:rsidR="004E5DD4" w:rsidRPr="00285264">
        <w:rPr>
          <w:rFonts w:eastAsia="Times New Roman"/>
          <w:color w:val="000000" w:themeColor="text1"/>
          <w:sz w:val="20"/>
          <w:szCs w:val="20"/>
          <w:lang w:bidi="ar-EG"/>
        </w:rPr>
        <w:t>) 789-803.</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S</w:t>
      </w:r>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Ramachandran</w:t>
      </w:r>
      <w:proofErr w:type="spellEnd"/>
      <w:r w:rsidR="004E5DD4" w:rsidRPr="00285264">
        <w:rPr>
          <w:rFonts w:eastAsia="Times New Roman"/>
          <w:color w:val="000000" w:themeColor="text1"/>
          <w:sz w:val="20"/>
          <w:szCs w:val="20"/>
          <w:lang w:bidi="ar-EG"/>
        </w:rPr>
        <w:t>, M. Tsai, M. Blanco, H. Chen, W. A. Tang, Langmuir, Molecular Simulation quantum chemical calculations and electrochemical studies</w:t>
      </w:r>
      <w:r w:rsidR="00285264" w:rsidRPr="00285264">
        <w:rPr>
          <w:rFonts w:eastAsia="Times New Roman"/>
          <w:color w:val="000000" w:themeColor="text1"/>
          <w:sz w:val="20"/>
          <w:szCs w:val="20"/>
          <w:lang w:bidi="ar-EG"/>
        </w:rPr>
        <w:t xml:space="preserve"> </w:t>
      </w:r>
      <w:r w:rsidR="004E5DD4" w:rsidRPr="00285264">
        <w:rPr>
          <w:rFonts w:eastAsia="Times New Roman"/>
          <w:color w:val="000000" w:themeColor="text1"/>
          <w:sz w:val="20"/>
          <w:szCs w:val="20"/>
          <w:lang w:bidi="ar-EG"/>
        </w:rPr>
        <w:t xml:space="preserve">for inhibition of mild steel by </w:t>
      </w:r>
      <w:proofErr w:type="spellStart"/>
      <w:r w:rsidR="004E5DD4" w:rsidRPr="00285264">
        <w:rPr>
          <w:rFonts w:eastAsia="Times New Roman"/>
          <w:color w:val="000000" w:themeColor="text1"/>
          <w:sz w:val="20"/>
          <w:szCs w:val="20"/>
          <w:lang w:bidi="ar-EG"/>
        </w:rPr>
        <w:t>triazoles</w:t>
      </w:r>
      <w:proofErr w:type="spellEnd"/>
      <w:r w:rsidR="004E5DD4" w:rsidRPr="00285264">
        <w:rPr>
          <w:rFonts w:eastAsia="Times New Roman"/>
          <w:color w:val="000000" w:themeColor="text1"/>
          <w:sz w:val="20"/>
          <w:szCs w:val="20"/>
          <w:lang w:bidi="ar-EG"/>
        </w:rPr>
        <w:t>, 53 (</w:t>
      </w:r>
      <w:r w:rsidR="004E5DD4" w:rsidRPr="00285264">
        <w:rPr>
          <w:rFonts w:eastAsia="Times New Roman"/>
          <w:bCs/>
          <w:color w:val="000000" w:themeColor="text1"/>
          <w:sz w:val="20"/>
          <w:szCs w:val="20"/>
          <w:lang w:bidi="ar-EG"/>
        </w:rPr>
        <w:t>2008</w:t>
      </w:r>
      <w:r w:rsidR="004E5DD4" w:rsidRPr="00285264">
        <w:rPr>
          <w:rFonts w:eastAsia="Times New Roman"/>
          <w:color w:val="000000" w:themeColor="text1"/>
          <w:sz w:val="20"/>
          <w:szCs w:val="20"/>
          <w:lang w:bidi="ar-EG"/>
        </w:rPr>
        <w:t>) 3484-3492.</w:t>
      </w:r>
    </w:p>
    <w:p w:rsidR="008554A2"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E</w:t>
      </w:r>
      <w:r w:rsidR="004E5DD4" w:rsidRPr="00285264">
        <w:rPr>
          <w:rFonts w:eastAsia="Times New Roman"/>
          <w:color w:val="000000" w:themeColor="text1"/>
          <w:sz w:val="20"/>
          <w:szCs w:val="20"/>
          <w:lang w:bidi="ar-EG"/>
        </w:rPr>
        <w:t xml:space="preserve">.E. </w:t>
      </w:r>
      <w:proofErr w:type="spellStart"/>
      <w:r w:rsidR="004E5DD4" w:rsidRPr="00285264">
        <w:rPr>
          <w:rFonts w:eastAsia="Times New Roman"/>
          <w:color w:val="000000" w:themeColor="text1"/>
          <w:sz w:val="20"/>
          <w:szCs w:val="20"/>
          <w:lang w:bidi="ar-EG"/>
        </w:rPr>
        <w:t>Oguzie</w:t>
      </w:r>
      <w:proofErr w:type="spellEnd"/>
      <w:r w:rsidR="004E5DD4" w:rsidRPr="00285264">
        <w:rPr>
          <w:rFonts w:eastAsia="Times New Roman"/>
          <w:color w:val="000000" w:themeColor="text1"/>
          <w:sz w:val="20"/>
          <w:szCs w:val="20"/>
          <w:lang w:bidi="ar-EG"/>
        </w:rPr>
        <w:t xml:space="preserve">, Effect of Flowing Conditions on the Corrosion Inhibition of Carbon Steel by Extract of Buddleia </w:t>
      </w:r>
      <w:proofErr w:type="spellStart"/>
      <w:r w:rsidR="004E5DD4" w:rsidRPr="00285264">
        <w:rPr>
          <w:rFonts w:eastAsia="Times New Roman"/>
          <w:color w:val="000000" w:themeColor="text1"/>
          <w:sz w:val="20"/>
          <w:szCs w:val="20"/>
          <w:lang w:bidi="ar-EG"/>
        </w:rPr>
        <w:t>Perfoliate</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Corros</w:t>
      </w:r>
      <w:proofErr w:type="spellEnd"/>
      <w:r w:rsidR="004E5DD4" w:rsidRPr="00285264">
        <w:rPr>
          <w:rFonts w:eastAsia="Times New Roman"/>
          <w:color w:val="000000" w:themeColor="text1"/>
          <w:sz w:val="20"/>
          <w:szCs w:val="20"/>
          <w:lang w:bidi="ar-EG"/>
        </w:rPr>
        <w:t>. Sci. 49 (</w:t>
      </w:r>
      <w:r w:rsidR="004E5DD4" w:rsidRPr="00285264">
        <w:rPr>
          <w:rFonts w:eastAsia="Times New Roman"/>
          <w:bCs/>
          <w:color w:val="000000" w:themeColor="text1"/>
          <w:sz w:val="20"/>
          <w:szCs w:val="20"/>
          <w:lang w:bidi="ar-EG"/>
        </w:rPr>
        <w:t>2007</w:t>
      </w:r>
      <w:r w:rsidR="004E5DD4" w:rsidRPr="00285264">
        <w:rPr>
          <w:rFonts w:eastAsia="Times New Roman"/>
          <w:color w:val="000000" w:themeColor="text1"/>
          <w:sz w:val="20"/>
          <w:szCs w:val="20"/>
          <w:lang w:bidi="ar-EG"/>
        </w:rPr>
        <w:t>) 1527-1539.</w:t>
      </w:r>
    </w:p>
    <w:p w:rsidR="004E5DD4" w:rsidRPr="00285264" w:rsidRDefault="008554A2" w:rsidP="008554A2">
      <w:pPr>
        <w:numPr>
          <w:ilvl w:val="0"/>
          <w:numId w:val="12"/>
        </w:numPr>
        <w:suppressAutoHyphens w:val="0"/>
        <w:snapToGrid w:val="0"/>
        <w:jc w:val="both"/>
        <w:rPr>
          <w:rFonts w:eastAsia="Times New Roman"/>
          <w:color w:val="000000" w:themeColor="text1"/>
          <w:sz w:val="20"/>
          <w:szCs w:val="20"/>
          <w:lang w:bidi="ar-EG"/>
        </w:rPr>
      </w:pPr>
      <w:r w:rsidRPr="00285264">
        <w:rPr>
          <w:rFonts w:eastAsia="Times New Roman"/>
          <w:color w:val="000000" w:themeColor="text1"/>
          <w:sz w:val="20"/>
          <w:szCs w:val="20"/>
          <w:lang w:bidi="ar-EG"/>
        </w:rPr>
        <w:t>M</w:t>
      </w:r>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Lagrenee</w:t>
      </w:r>
      <w:proofErr w:type="spellEnd"/>
      <w:r w:rsidR="004E5DD4" w:rsidRPr="00285264">
        <w:rPr>
          <w:rFonts w:eastAsia="Times New Roman"/>
          <w:color w:val="000000" w:themeColor="text1"/>
          <w:sz w:val="20"/>
          <w:szCs w:val="20"/>
          <w:lang w:bidi="ar-EG"/>
        </w:rPr>
        <w:t xml:space="preserve">, B. </w:t>
      </w:r>
      <w:proofErr w:type="spellStart"/>
      <w:r w:rsidR="004E5DD4" w:rsidRPr="00285264">
        <w:rPr>
          <w:rFonts w:eastAsia="Times New Roman"/>
          <w:color w:val="000000" w:themeColor="text1"/>
          <w:sz w:val="20"/>
          <w:szCs w:val="20"/>
          <w:lang w:bidi="ar-EG"/>
        </w:rPr>
        <w:t>Mernari</w:t>
      </w:r>
      <w:proofErr w:type="spellEnd"/>
      <w:r w:rsidR="004E5DD4" w:rsidRPr="00285264">
        <w:rPr>
          <w:rFonts w:eastAsia="Times New Roman"/>
          <w:color w:val="000000" w:themeColor="text1"/>
          <w:sz w:val="20"/>
          <w:szCs w:val="20"/>
          <w:lang w:bidi="ar-EG"/>
        </w:rPr>
        <w:t xml:space="preserve">, B. </w:t>
      </w:r>
      <w:proofErr w:type="spellStart"/>
      <w:r w:rsidR="004E5DD4" w:rsidRPr="00285264">
        <w:rPr>
          <w:rFonts w:eastAsia="Times New Roman"/>
          <w:color w:val="000000" w:themeColor="text1"/>
          <w:sz w:val="20"/>
          <w:szCs w:val="20"/>
          <w:lang w:bidi="ar-EG"/>
        </w:rPr>
        <w:t>Bouanis</w:t>
      </w:r>
      <w:proofErr w:type="spellEnd"/>
      <w:r w:rsidR="004E5DD4" w:rsidRPr="00285264">
        <w:rPr>
          <w:rFonts w:eastAsia="Times New Roman"/>
          <w:color w:val="000000" w:themeColor="text1"/>
          <w:sz w:val="20"/>
          <w:szCs w:val="20"/>
          <w:lang w:bidi="ar-EG"/>
        </w:rPr>
        <w:t xml:space="preserve">, M. </w:t>
      </w:r>
      <w:proofErr w:type="spellStart"/>
      <w:r w:rsidR="004E5DD4" w:rsidRPr="00285264">
        <w:rPr>
          <w:rFonts w:eastAsia="Times New Roman"/>
          <w:color w:val="000000" w:themeColor="text1"/>
          <w:sz w:val="20"/>
          <w:szCs w:val="20"/>
          <w:lang w:bidi="ar-EG"/>
        </w:rPr>
        <w:t>Traisnel</w:t>
      </w:r>
      <w:proofErr w:type="spellEnd"/>
      <w:r w:rsidR="004E5DD4" w:rsidRPr="00285264">
        <w:rPr>
          <w:rFonts w:eastAsia="Times New Roman"/>
          <w:color w:val="000000" w:themeColor="text1"/>
          <w:sz w:val="20"/>
          <w:szCs w:val="20"/>
          <w:lang w:bidi="ar-EG"/>
        </w:rPr>
        <w:t xml:space="preserve"> and F. </w:t>
      </w:r>
      <w:proofErr w:type="spellStart"/>
      <w:r w:rsidR="004E5DD4" w:rsidRPr="00285264">
        <w:rPr>
          <w:rFonts w:eastAsia="Times New Roman"/>
          <w:color w:val="000000" w:themeColor="text1"/>
          <w:sz w:val="20"/>
          <w:szCs w:val="20"/>
          <w:lang w:bidi="ar-EG"/>
        </w:rPr>
        <w:t>Bentiss</w:t>
      </w:r>
      <w:proofErr w:type="spellEnd"/>
      <w:r w:rsidR="004E5DD4" w:rsidRPr="00285264">
        <w:rPr>
          <w:rFonts w:eastAsia="Times New Roman"/>
          <w:color w:val="000000" w:themeColor="text1"/>
          <w:sz w:val="20"/>
          <w:szCs w:val="20"/>
          <w:lang w:bidi="ar-EG"/>
        </w:rPr>
        <w:t xml:space="preserve">, Improvement of Corrosion Resistance of Carbon Steel in Hydrochloric Acid Medium by 3,6-bis (3 </w:t>
      </w:r>
      <w:proofErr w:type="spellStart"/>
      <w:r w:rsidR="004E5DD4" w:rsidRPr="00285264">
        <w:rPr>
          <w:rFonts w:eastAsia="Times New Roman"/>
          <w:color w:val="000000" w:themeColor="text1"/>
          <w:sz w:val="20"/>
          <w:szCs w:val="20"/>
          <w:lang w:bidi="ar-EG"/>
        </w:rPr>
        <w:t>Pyridyl</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Pyridazine</w:t>
      </w:r>
      <w:proofErr w:type="spellEnd"/>
      <w:r w:rsidR="004E5DD4" w:rsidRPr="00285264">
        <w:rPr>
          <w:rFonts w:eastAsia="Times New Roman"/>
          <w:color w:val="000000" w:themeColor="text1"/>
          <w:sz w:val="20"/>
          <w:szCs w:val="20"/>
          <w:lang w:bidi="ar-EG"/>
        </w:rPr>
        <w:t xml:space="preserve">, </w:t>
      </w:r>
      <w:proofErr w:type="spellStart"/>
      <w:r w:rsidR="004E5DD4" w:rsidRPr="00285264">
        <w:rPr>
          <w:rFonts w:eastAsia="Times New Roman"/>
          <w:color w:val="000000" w:themeColor="text1"/>
          <w:sz w:val="20"/>
          <w:szCs w:val="20"/>
          <w:lang w:bidi="ar-EG"/>
        </w:rPr>
        <w:t>Corros</w:t>
      </w:r>
      <w:proofErr w:type="spellEnd"/>
      <w:r w:rsidR="004E5DD4" w:rsidRPr="00285264">
        <w:rPr>
          <w:rFonts w:eastAsia="Times New Roman"/>
          <w:color w:val="000000" w:themeColor="text1"/>
          <w:sz w:val="20"/>
          <w:szCs w:val="20"/>
          <w:lang w:bidi="ar-EG"/>
        </w:rPr>
        <w:t>. Sci., 44 (</w:t>
      </w:r>
      <w:r w:rsidR="004E5DD4" w:rsidRPr="00285264">
        <w:rPr>
          <w:rFonts w:eastAsia="Times New Roman"/>
          <w:bCs/>
          <w:color w:val="000000" w:themeColor="text1"/>
          <w:sz w:val="20"/>
          <w:szCs w:val="20"/>
          <w:lang w:bidi="ar-EG"/>
        </w:rPr>
        <w:t>2002</w:t>
      </w:r>
      <w:r w:rsidR="004E5DD4" w:rsidRPr="00285264">
        <w:rPr>
          <w:rFonts w:eastAsia="Times New Roman"/>
          <w:color w:val="000000" w:themeColor="text1"/>
          <w:sz w:val="20"/>
          <w:szCs w:val="20"/>
          <w:lang w:bidi="ar-EG"/>
        </w:rPr>
        <w:t>) 573-588.</w:t>
      </w:r>
    </w:p>
    <w:p w:rsidR="000F6B24" w:rsidRPr="00285264" w:rsidRDefault="000F6B24" w:rsidP="000F6B24">
      <w:pPr>
        <w:suppressAutoHyphens w:val="0"/>
        <w:snapToGrid w:val="0"/>
        <w:ind w:left="425" w:hanging="425"/>
        <w:jc w:val="both"/>
        <w:rPr>
          <w:color w:val="000000" w:themeColor="text1"/>
          <w:sz w:val="20"/>
          <w:szCs w:val="20"/>
        </w:rPr>
        <w:sectPr w:rsidR="000F6B24" w:rsidRPr="00285264" w:rsidSect="00A60F39">
          <w:headerReference w:type="default" r:id="rId78"/>
          <w:footerReference w:type="even" r:id="rId79"/>
          <w:footerReference w:type="default" r:id="rId80"/>
          <w:footnotePr>
            <w:pos w:val="beneathText"/>
          </w:footnotePr>
          <w:type w:val="continuous"/>
          <w:pgSz w:w="12240" w:h="15840" w:code="1"/>
          <w:pgMar w:top="1440" w:right="1440" w:bottom="1440" w:left="1440" w:header="720" w:footer="720" w:gutter="0"/>
          <w:cols w:num="2" w:space="576"/>
          <w:docGrid w:linePitch="360"/>
        </w:sectPr>
      </w:pPr>
    </w:p>
    <w:p w:rsidR="004D0467" w:rsidRPr="00285264" w:rsidRDefault="004D0467" w:rsidP="000F6B24">
      <w:pPr>
        <w:suppressAutoHyphens w:val="0"/>
        <w:snapToGrid w:val="0"/>
        <w:ind w:left="425" w:hanging="425"/>
        <w:jc w:val="both"/>
        <w:rPr>
          <w:color w:val="000000" w:themeColor="text1"/>
          <w:sz w:val="20"/>
          <w:szCs w:val="20"/>
        </w:rPr>
      </w:pPr>
    </w:p>
    <w:p w:rsidR="004D0467" w:rsidRPr="00285264" w:rsidRDefault="0051615C" w:rsidP="00A60F39">
      <w:pPr>
        <w:suppressAutoHyphens w:val="0"/>
        <w:snapToGrid w:val="0"/>
        <w:jc w:val="both"/>
        <w:rPr>
          <w:color w:val="000000" w:themeColor="text1"/>
          <w:sz w:val="20"/>
          <w:szCs w:val="20"/>
        </w:rPr>
      </w:pPr>
      <w:r w:rsidRPr="00285264">
        <w:rPr>
          <w:color w:val="000000" w:themeColor="text1"/>
          <w:sz w:val="20"/>
          <w:szCs w:val="20"/>
        </w:rPr>
        <w:t>2/8/2015</w:t>
      </w:r>
    </w:p>
    <w:sectPr w:rsidR="004D0467" w:rsidRPr="00285264" w:rsidSect="00192869">
      <w:headerReference w:type="default" r:id="rId81"/>
      <w:footerReference w:type="even" r:id="rId82"/>
      <w:footerReference w:type="default" r:id="rId83"/>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264" w:rsidRDefault="00285264">
      <w:r>
        <w:separator/>
      </w:r>
    </w:p>
  </w:endnote>
  <w:endnote w:type="continuationSeparator" w:id="0">
    <w:p w:rsidR="00285264" w:rsidRDefault="002852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Default="00285264"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264" w:rsidRDefault="00285264"/>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jc w:val="center"/>
      <w:rPr>
        <w:sz w:val="20"/>
      </w:rPr>
    </w:pPr>
    <w:r w:rsidRPr="0051615C">
      <w:rPr>
        <w:sz w:val="20"/>
      </w:rPr>
      <w:fldChar w:fldCharType="begin"/>
    </w:r>
    <w:r w:rsidRPr="0051615C">
      <w:rPr>
        <w:sz w:val="20"/>
      </w:rPr>
      <w:instrText xml:space="preserve"> page </w:instrText>
    </w:r>
    <w:r w:rsidRPr="0051615C">
      <w:rPr>
        <w:sz w:val="20"/>
      </w:rPr>
      <w:fldChar w:fldCharType="separate"/>
    </w:r>
    <w:r>
      <w:rPr>
        <w:noProof/>
        <w:sz w:val="20"/>
      </w:rPr>
      <w:t>9</w:t>
    </w:r>
    <w:r w:rsidRPr="0051615C">
      <w:rPr>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Default="00285264"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264" w:rsidRDefault="00285264"/>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jc w:val="center"/>
      <w:rPr>
        <w:sz w:val="20"/>
      </w:rPr>
    </w:pPr>
    <w:r w:rsidRPr="0051615C">
      <w:rPr>
        <w:sz w:val="20"/>
      </w:rPr>
      <w:fldChar w:fldCharType="begin"/>
    </w:r>
    <w:r w:rsidRPr="0051615C">
      <w:rPr>
        <w:sz w:val="20"/>
      </w:rPr>
      <w:instrText xml:space="preserve"> page </w:instrText>
    </w:r>
    <w:r w:rsidRPr="0051615C">
      <w:rPr>
        <w:sz w:val="20"/>
      </w:rPr>
      <w:fldChar w:fldCharType="separate"/>
    </w:r>
    <w:r w:rsidR="00A60F39">
      <w:rPr>
        <w:noProof/>
        <w:sz w:val="20"/>
      </w:rPr>
      <w:t>78</w:t>
    </w:r>
    <w:r w:rsidRPr="0051615C">
      <w:rPr>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Default="00285264"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264" w:rsidRDefault="00285264"/>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jc w:val="center"/>
      <w:rPr>
        <w:sz w:val="20"/>
      </w:rPr>
    </w:pPr>
    <w:r w:rsidRPr="0051615C">
      <w:rPr>
        <w:sz w:val="20"/>
      </w:rPr>
      <w:fldChar w:fldCharType="begin"/>
    </w:r>
    <w:r w:rsidRPr="0051615C">
      <w:rPr>
        <w:sz w:val="20"/>
      </w:rPr>
      <w:instrText xml:space="preserve"> page </w:instrText>
    </w:r>
    <w:r w:rsidRPr="0051615C">
      <w:rPr>
        <w:sz w:val="20"/>
      </w:rPr>
      <w:fldChar w:fldCharType="separate"/>
    </w:r>
    <w:r>
      <w:rPr>
        <w:noProof/>
        <w:sz w:val="20"/>
      </w:rPr>
      <w:t>9</w:t>
    </w:r>
    <w:r w:rsidRPr="0051615C">
      <w:rPr>
        <w:sz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Default="00285264"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264" w:rsidRDefault="00285264"/>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jc w:val="center"/>
      <w:rPr>
        <w:sz w:val="20"/>
      </w:rPr>
    </w:pPr>
    <w:r w:rsidRPr="0051615C">
      <w:rPr>
        <w:sz w:val="20"/>
      </w:rPr>
      <w:fldChar w:fldCharType="begin"/>
    </w:r>
    <w:r w:rsidRPr="0051615C">
      <w:rPr>
        <w:sz w:val="20"/>
      </w:rPr>
      <w:instrText xml:space="preserve"> page </w:instrText>
    </w:r>
    <w:r w:rsidRPr="0051615C">
      <w:rPr>
        <w:sz w:val="20"/>
      </w:rPr>
      <w:fldChar w:fldCharType="separate"/>
    </w:r>
    <w:r>
      <w:rPr>
        <w:noProof/>
        <w:sz w:val="20"/>
      </w:rPr>
      <w:t>79</w:t>
    </w:r>
    <w:r w:rsidRPr="0051615C">
      <w:rPr>
        <w:sz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Default="00285264"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264" w:rsidRDefault="00285264"/>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jc w:val="center"/>
      <w:rPr>
        <w:sz w:val="20"/>
      </w:rPr>
    </w:pPr>
    <w:r w:rsidRPr="0051615C">
      <w:rPr>
        <w:sz w:val="20"/>
      </w:rPr>
      <w:fldChar w:fldCharType="begin"/>
    </w:r>
    <w:r w:rsidRPr="0051615C">
      <w:rPr>
        <w:sz w:val="20"/>
      </w:rPr>
      <w:instrText xml:space="preserve"> page </w:instrText>
    </w:r>
    <w:r w:rsidRPr="0051615C">
      <w:rPr>
        <w:sz w:val="20"/>
      </w:rPr>
      <w:fldChar w:fldCharType="separate"/>
    </w:r>
    <w:r w:rsidR="00A60F39">
      <w:rPr>
        <w:noProof/>
        <w:sz w:val="20"/>
      </w:rPr>
      <w:t>79</w:t>
    </w:r>
    <w:r w:rsidRPr="0051615C">
      <w:rPr>
        <w:sz w:val="2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Default="00285264"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264" w:rsidRDefault="0028526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jc w:val="center"/>
      <w:rPr>
        <w:sz w:val="20"/>
      </w:rPr>
    </w:pPr>
    <w:r w:rsidRPr="0051615C">
      <w:rPr>
        <w:sz w:val="20"/>
      </w:rPr>
      <w:fldChar w:fldCharType="begin"/>
    </w:r>
    <w:r w:rsidRPr="0051615C">
      <w:rPr>
        <w:sz w:val="20"/>
      </w:rPr>
      <w:instrText xml:space="preserve"> page </w:instrText>
    </w:r>
    <w:r w:rsidRPr="0051615C">
      <w:rPr>
        <w:sz w:val="20"/>
      </w:rPr>
      <w:fldChar w:fldCharType="separate"/>
    </w:r>
    <w:r w:rsidR="00A60F39">
      <w:rPr>
        <w:noProof/>
        <w:sz w:val="20"/>
      </w:rPr>
      <w:t>71</w:t>
    </w:r>
    <w:r w:rsidRPr="0051615C">
      <w:rPr>
        <w:sz w:val="2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jc w:val="center"/>
      <w:rPr>
        <w:sz w:val="20"/>
      </w:rPr>
    </w:pPr>
    <w:r w:rsidRPr="0051615C">
      <w:rPr>
        <w:sz w:val="20"/>
      </w:rPr>
      <w:fldChar w:fldCharType="begin"/>
    </w:r>
    <w:r w:rsidRPr="0051615C">
      <w:rPr>
        <w:sz w:val="20"/>
      </w:rPr>
      <w:instrText xml:space="preserve"> page </w:instrText>
    </w:r>
    <w:r w:rsidRPr="0051615C">
      <w:rPr>
        <w:sz w:val="20"/>
      </w:rPr>
      <w:fldChar w:fldCharType="separate"/>
    </w:r>
    <w:r w:rsidR="00A60F39">
      <w:rPr>
        <w:noProof/>
        <w:sz w:val="20"/>
      </w:rPr>
      <w:t>82</w:t>
    </w:r>
    <w:r w:rsidRPr="0051615C">
      <w:rPr>
        <w:sz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Default="00285264"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264" w:rsidRDefault="00285264"/>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jc w:val="center"/>
      <w:rPr>
        <w:sz w:val="20"/>
      </w:rPr>
    </w:pPr>
    <w:r w:rsidRPr="0051615C">
      <w:rPr>
        <w:sz w:val="20"/>
      </w:rPr>
      <w:fldChar w:fldCharType="begin"/>
    </w:r>
    <w:r w:rsidRPr="0051615C">
      <w:rPr>
        <w:sz w:val="20"/>
      </w:rPr>
      <w:instrText xml:space="preserve"> page </w:instrText>
    </w:r>
    <w:r w:rsidRPr="0051615C">
      <w:rPr>
        <w:sz w:val="20"/>
      </w:rPr>
      <w:fldChar w:fldCharType="separate"/>
    </w:r>
    <w:r w:rsidR="00A60F39">
      <w:rPr>
        <w:noProof/>
        <w:sz w:val="20"/>
      </w:rPr>
      <w:t>83</w:t>
    </w:r>
    <w:r w:rsidRPr="0051615C">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Default="00285264"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264" w:rsidRDefault="0028526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jc w:val="center"/>
      <w:rPr>
        <w:sz w:val="20"/>
      </w:rPr>
    </w:pPr>
    <w:r w:rsidRPr="0051615C">
      <w:rPr>
        <w:sz w:val="20"/>
      </w:rPr>
      <w:fldChar w:fldCharType="begin"/>
    </w:r>
    <w:r w:rsidRPr="0051615C">
      <w:rPr>
        <w:sz w:val="20"/>
      </w:rPr>
      <w:instrText xml:space="preserve"> page </w:instrText>
    </w:r>
    <w:r w:rsidRPr="0051615C">
      <w:rPr>
        <w:sz w:val="20"/>
      </w:rPr>
      <w:fldChar w:fldCharType="separate"/>
    </w:r>
    <w:r w:rsidR="00A60F39">
      <w:rPr>
        <w:noProof/>
        <w:sz w:val="20"/>
      </w:rPr>
      <w:t>73</w:t>
    </w:r>
    <w:r w:rsidRPr="0051615C">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Default="00285264"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264" w:rsidRDefault="0028526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jc w:val="center"/>
      <w:rPr>
        <w:sz w:val="20"/>
      </w:rPr>
    </w:pPr>
    <w:r w:rsidRPr="0051615C">
      <w:rPr>
        <w:sz w:val="20"/>
      </w:rPr>
      <w:fldChar w:fldCharType="begin"/>
    </w:r>
    <w:r w:rsidRPr="0051615C">
      <w:rPr>
        <w:sz w:val="20"/>
      </w:rPr>
      <w:instrText xml:space="preserve"> page </w:instrText>
    </w:r>
    <w:r w:rsidRPr="0051615C">
      <w:rPr>
        <w:sz w:val="20"/>
      </w:rPr>
      <w:fldChar w:fldCharType="separate"/>
    </w:r>
    <w:r>
      <w:rPr>
        <w:noProof/>
        <w:sz w:val="20"/>
      </w:rPr>
      <w:t>4</w:t>
    </w:r>
    <w:r w:rsidRPr="0051615C">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Default="00285264"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264" w:rsidRDefault="0028526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jc w:val="center"/>
      <w:rPr>
        <w:sz w:val="20"/>
      </w:rPr>
    </w:pPr>
    <w:r w:rsidRPr="0051615C">
      <w:rPr>
        <w:sz w:val="20"/>
      </w:rPr>
      <w:fldChar w:fldCharType="begin"/>
    </w:r>
    <w:r w:rsidRPr="0051615C">
      <w:rPr>
        <w:sz w:val="20"/>
      </w:rPr>
      <w:instrText xml:space="preserve"> page </w:instrText>
    </w:r>
    <w:r w:rsidRPr="0051615C">
      <w:rPr>
        <w:sz w:val="20"/>
      </w:rPr>
      <w:fldChar w:fldCharType="separate"/>
    </w:r>
    <w:r w:rsidR="00A60F39">
      <w:rPr>
        <w:noProof/>
        <w:sz w:val="20"/>
      </w:rPr>
      <w:t>77</w:t>
    </w:r>
    <w:r w:rsidRPr="0051615C">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Default="00285264"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264" w:rsidRDefault="0028526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264" w:rsidRDefault="00285264">
      <w:r>
        <w:separator/>
      </w:r>
    </w:p>
  </w:footnote>
  <w:footnote w:type="continuationSeparator" w:id="0">
    <w:p w:rsidR="00285264" w:rsidRDefault="002852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pBdr>
        <w:bottom w:val="thinThickMediumGap" w:sz="12" w:space="1" w:color="auto"/>
      </w:pBdr>
      <w:tabs>
        <w:tab w:val="left" w:pos="851"/>
        <w:tab w:val="right" w:pos="8364"/>
      </w:tabs>
      <w:adjustRightInd w:val="0"/>
      <w:snapToGrid w:val="0"/>
      <w:jc w:val="both"/>
      <w:rPr>
        <w:sz w:val="20"/>
        <w:szCs w:val="20"/>
      </w:rPr>
    </w:pPr>
    <w:r w:rsidRPr="0051615C">
      <w:rPr>
        <w:rFonts w:hint="eastAsia"/>
        <w:iCs/>
        <w:color w:val="000000"/>
        <w:sz w:val="20"/>
        <w:szCs w:val="20"/>
      </w:rPr>
      <w:tab/>
    </w:r>
    <w:r w:rsidRPr="0051615C">
      <w:rPr>
        <w:sz w:val="20"/>
        <w:szCs w:val="20"/>
      </w:rPr>
      <w:t>Nature and Science 201</w:t>
    </w:r>
    <w:r w:rsidRPr="0051615C">
      <w:rPr>
        <w:rFonts w:hint="eastAsia"/>
        <w:sz w:val="20"/>
        <w:szCs w:val="20"/>
      </w:rPr>
      <w:t>5</w:t>
    </w:r>
    <w:proofErr w:type="gramStart"/>
    <w:r w:rsidRPr="0051615C">
      <w:rPr>
        <w:sz w:val="20"/>
        <w:szCs w:val="20"/>
      </w:rPr>
      <w:t>;1</w:t>
    </w:r>
    <w:r w:rsidRPr="0051615C">
      <w:rPr>
        <w:rFonts w:hint="eastAsia"/>
        <w:sz w:val="20"/>
        <w:szCs w:val="20"/>
      </w:rPr>
      <w:t>3</w:t>
    </w:r>
    <w:proofErr w:type="gramEnd"/>
    <w:r w:rsidRPr="0051615C">
      <w:rPr>
        <w:sz w:val="20"/>
        <w:szCs w:val="20"/>
      </w:rPr>
      <w:t>(</w:t>
    </w:r>
    <w:r w:rsidRPr="0051615C">
      <w:rPr>
        <w:rFonts w:hint="eastAsia"/>
        <w:sz w:val="20"/>
        <w:szCs w:val="20"/>
      </w:rPr>
      <w:t>2)</w:t>
    </w:r>
    <w:r w:rsidRPr="0051615C">
      <w:rPr>
        <w:color w:val="000000"/>
        <w:sz w:val="20"/>
        <w:szCs w:val="20"/>
      </w:rPr>
      <w:t xml:space="preserve"> </w:t>
    </w:r>
    <w:r w:rsidRPr="0051615C">
      <w:rPr>
        <w:rFonts w:hint="eastAsia"/>
        <w:color w:val="000000"/>
        <w:sz w:val="20"/>
        <w:szCs w:val="20"/>
      </w:rPr>
      <w:tab/>
    </w:r>
    <w:r w:rsidRPr="0051615C">
      <w:rPr>
        <w:color w:val="000000"/>
        <w:sz w:val="20"/>
        <w:szCs w:val="20"/>
      </w:rPr>
      <w:t xml:space="preserve"> </w:t>
    </w:r>
    <w:hyperlink r:id="rId1" w:history="1">
      <w:r w:rsidRPr="0051615C">
        <w:rPr>
          <w:rStyle w:val="Hyperlink"/>
          <w:sz w:val="20"/>
          <w:szCs w:val="20"/>
        </w:rPr>
        <w:t>http://www.sciencepub.net/nature</w:t>
      </w:r>
    </w:hyperlink>
  </w:p>
  <w:p w:rsidR="00285264" w:rsidRPr="0051615C" w:rsidRDefault="00285264" w:rsidP="0051615C">
    <w:pPr>
      <w:tabs>
        <w:tab w:val="left" w:pos="851"/>
        <w:tab w:val="right" w:pos="8364"/>
      </w:tabs>
      <w:adjustRightInd w:val="0"/>
      <w:snapToGrid w:val="0"/>
      <w:jc w:val="both"/>
      <w:rPr>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pBdr>
        <w:bottom w:val="thinThickMediumGap" w:sz="12" w:space="1" w:color="auto"/>
      </w:pBdr>
      <w:tabs>
        <w:tab w:val="left" w:pos="851"/>
        <w:tab w:val="right" w:pos="8364"/>
      </w:tabs>
      <w:adjustRightInd w:val="0"/>
      <w:snapToGrid w:val="0"/>
      <w:jc w:val="both"/>
      <w:rPr>
        <w:sz w:val="20"/>
        <w:szCs w:val="20"/>
      </w:rPr>
    </w:pPr>
    <w:r w:rsidRPr="0051615C">
      <w:rPr>
        <w:rFonts w:hint="eastAsia"/>
        <w:iCs/>
        <w:color w:val="000000"/>
        <w:sz w:val="20"/>
        <w:szCs w:val="20"/>
      </w:rPr>
      <w:tab/>
    </w:r>
    <w:r w:rsidRPr="0051615C">
      <w:rPr>
        <w:sz w:val="20"/>
        <w:szCs w:val="20"/>
      </w:rPr>
      <w:t>Nature and Science 201</w:t>
    </w:r>
    <w:r w:rsidRPr="0051615C">
      <w:rPr>
        <w:rFonts w:hint="eastAsia"/>
        <w:sz w:val="20"/>
        <w:szCs w:val="20"/>
      </w:rPr>
      <w:t>5</w:t>
    </w:r>
    <w:proofErr w:type="gramStart"/>
    <w:r w:rsidRPr="0051615C">
      <w:rPr>
        <w:sz w:val="20"/>
        <w:szCs w:val="20"/>
      </w:rPr>
      <w:t>;1</w:t>
    </w:r>
    <w:r w:rsidRPr="0051615C">
      <w:rPr>
        <w:rFonts w:hint="eastAsia"/>
        <w:sz w:val="20"/>
        <w:szCs w:val="20"/>
      </w:rPr>
      <w:t>3</w:t>
    </w:r>
    <w:proofErr w:type="gramEnd"/>
    <w:r w:rsidRPr="0051615C">
      <w:rPr>
        <w:sz w:val="20"/>
        <w:szCs w:val="20"/>
      </w:rPr>
      <w:t>(</w:t>
    </w:r>
    <w:r w:rsidRPr="0051615C">
      <w:rPr>
        <w:rFonts w:hint="eastAsia"/>
        <w:sz w:val="20"/>
        <w:szCs w:val="20"/>
      </w:rPr>
      <w:t>2)</w:t>
    </w:r>
    <w:r w:rsidRPr="0051615C">
      <w:rPr>
        <w:color w:val="000000"/>
        <w:sz w:val="20"/>
        <w:szCs w:val="20"/>
      </w:rPr>
      <w:t xml:space="preserve"> </w:t>
    </w:r>
    <w:r w:rsidRPr="0051615C">
      <w:rPr>
        <w:rFonts w:hint="eastAsia"/>
        <w:color w:val="000000"/>
        <w:sz w:val="20"/>
        <w:szCs w:val="20"/>
      </w:rPr>
      <w:tab/>
    </w:r>
    <w:r w:rsidRPr="0051615C">
      <w:rPr>
        <w:color w:val="000000"/>
        <w:sz w:val="20"/>
        <w:szCs w:val="20"/>
      </w:rPr>
      <w:t xml:space="preserve"> </w:t>
    </w:r>
    <w:hyperlink r:id="rId1" w:history="1">
      <w:r w:rsidRPr="0051615C">
        <w:rPr>
          <w:rStyle w:val="Hyperlink"/>
          <w:sz w:val="20"/>
          <w:szCs w:val="20"/>
        </w:rPr>
        <w:t>http://www.sciencepub.net/nature</w:t>
      </w:r>
    </w:hyperlink>
  </w:p>
  <w:p w:rsidR="00285264" w:rsidRPr="0051615C" w:rsidRDefault="00285264" w:rsidP="0051615C">
    <w:pPr>
      <w:tabs>
        <w:tab w:val="left" w:pos="851"/>
        <w:tab w:val="right" w:pos="8364"/>
      </w:tabs>
      <w:adjustRightInd w:val="0"/>
      <w:snapToGrid w:val="0"/>
      <w:jc w:val="both"/>
      <w:rPr>
        <w:sz w:val="20"/>
        <w:szCs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pBdr>
        <w:bottom w:val="thinThickMediumGap" w:sz="12" w:space="1" w:color="auto"/>
      </w:pBdr>
      <w:tabs>
        <w:tab w:val="left" w:pos="851"/>
        <w:tab w:val="right" w:pos="8364"/>
      </w:tabs>
      <w:adjustRightInd w:val="0"/>
      <w:snapToGrid w:val="0"/>
      <w:jc w:val="both"/>
      <w:rPr>
        <w:sz w:val="20"/>
        <w:szCs w:val="20"/>
      </w:rPr>
    </w:pPr>
    <w:r w:rsidRPr="0051615C">
      <w:rPr>
        <w:rFonts w:hint="eastAsia"/>
        <w:iCs/>
        <w:color w:val="000000"/>
        <w:sz w:val="20"/>
        <w:szCs w:val="20"/>
      </w:rPr>
      <w:tab/>
    </w:r>
    <w:r w:rsidRPr="0051615C">
      <w:rPr>
        <w:sz w:val="20"/>
        <w:szCs w:val="20"/>
      </w:rPr>
      <w:t>Nature and Science 201</w:t>
    </w:r>
    <w:r w:rsidRPr="0051615C">
      <w:rPr>
        <w:rFonts w:hint="eastAsia"/>
        <w:sz w:val="20"/>
        <w:szCs w:val="20"/>
      </w:rPr>
      <w:t>5</w:t>
    </w:r>
    <w:proofErr w:type="gramStart"/>
    <w:r w:rsidRPr="0051615C">
      <w:rPr>
        <w:sz w:val="20"/>
        <w:szCs w:val="20"/>
      </w:rPr>
      <w:t>;1</w:t>
    </w:r>
    <w:r w:rsidRPr="0051615C">
      <w:rPr>
        <w:rFonts w:hint="eastAsia"/>
        <w:sz w:val="20"/>
        <w:szCs w:val="20"/>
      </w:rPr>
      <w:t>3</w:t>
    </w:r>
    <w:proofErr w:type="gramEnd"/>
    <w:r w:rsidRPr="0051615C">
      <w:rPr>
        <w:sz w:val="20"/>
        <w:szCs w:val="20"/>
      </w:rPr>
      <w:t>(</w:t>
    </w:r>
    <w:r w:rsidRPr="0051615C">
      <w:rPr>
        <w:rFonts w:hint="eastAsia"/>
        <w:sz w:val="20"/>
        <w:szCs w:val="20"/>
      </w:rPr>
      <w:t>2)</w:t>
    </w:r>
    <w:r w:rsidRPr="0051615C">
      <w:rPr>
        <w:color w:val="000000"/>
        <w:sz w:val="20"/>
        <w:szCs w:val="20"/>
      </w:rPr>
      <w:t xml:space="preserve"> </w:t>
    </w:r>
    <w:r w:rsidRPr="0051615C">
      <w:rPr>
        <w:rFonts w:hint="eastAsia"/>
        <w:color w:val="000000"/>
        <w:sz w:val="20"/>
        <w:szCs w:val="20"/>
      </w:rPr>
      <w:tab/>
    </w:r>
    <w:r w:rsidRPr="0051615C">
      <w:rPr>
        <w:color w:val="000000"/>
        <w:sz w:val="20"/>
        <w:szCs w:val="20"/>
      </w:rPr>
      <w:t xml:space="preserve"> </w:t>
    </w:r>
    <w:hyperlink r:id="rId1" w:history="1">
      <w:r w:rsidRPr="0051615C">
        <w:rPr>
          <w:rStyle w:val="Hyperlink"/>
          <w:sz w:val="20"/>
          <w:szCs w:val="20"/>
        </w:rPr>
        <w:t>http://www.sciencepub.net/nature</w:t>
      </w:r>
    </w:hyperlink>
  </w:p>
  <w:p w:rsidR="00285264" w:rsidRPr="0051615C" w:rsidRDefault="00285264" w:rsidP="0051615C">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pBdr>
        <w:bottom w:val="thinThickMediumGap" w:sz="12" w:space="1" w:color="auto"/>
      </w:pBdr>
      <w:tabs>
        <w:tab w:val="left" w:pos="851"/>
        <w:tab w:val="right" w:pos="8364"/>
      </w:tabs>
      <w:adjustRightInd w:val="0"/>
      <w:snapToGrid w:val="0"/>
      <w:jc w:val="both"/>
      <w:rPr>
        <w:sz w:val="20"/>
        <w:szCs w:val="20"/>
      </w:rPr>
    </w:pPr>
    <w:r w:rsidRPr="0051615C">
      <w:rPr>
        <w:rFonts w:hint="eastAsia"/>
        <w:iCs/>
        <w:color w:val="000000"/>
        <w:sz w:val="20"/>
        <w:szCs w:val="20"/>
      </w:rPr>
      <w:tab/>
    </w:r>
    <w:r w:rsidRPr="0051615C">
      <w:rPr>
        <w:sz w:val="20"/>
        <w:szCs w:val="20"/>
      </w:rPr>
      <w:t>Nature and Science 201</w:t>
    </w:r>
    <w:r w:rsidRPr="0051615C">
      <w:rPr>
        <w:rFonts w:hint="eastAsia"/>
        <w:sz w:val="20"/>
        <w:szCs w:val="20"/>
      </w:rPr>
      <w:t>5</w:t>
    </w:r>
    <w:proofErr w:type="gramStart"/>
    <w:r w:rsidRPr="0051615C">
      <w:rPr>
        <w:sz w:val="20"/>
        <w:szCs w:val="20"/>
      </w:rPr>
      <w:t>;1</w:t>
    </w:r>
    <w:r w:rsidRPr="0051615C">
      <w:rPr>
        <w:rFonts w:hint="eastAsia"/>
        <w:sz w:val="20"/>
        <w:szCs w:val="20"/>
      </w:rPr>
      <w:t>3</w:t>
    </w:r>
    <w:proofErr w:type="gramEnd"/>
    <w:r w:rsidRPr="0051615C">
      <w:rPr>
        <w:sz w:val="20"/>
        <w:szCs w:val="20"/>
      </w:rPr>
      <w:t>(</w:t>
    </w:r>
    <w:r w:rsidRPr="0051615C">
      <w:rPr>
        <w:rFonts w:hint="eastAsia"/>
        <w:sz w:val="20"/>
        <w:szCs w:val="20"/>
      </w:rPr>
      <w:t>2)</w:t>
    </w:r>
    <w:r w:rsidRPr="0051615C">
      <w:rPr>
        <w:color w:val="000000"/>
        <w:sz w:val="20"/>
        <w:szCs w:val="20"/>
      </w:rPr>
      <w:t xml:space="preserve"> </w:t>
    </w:r>
    <w:r w:rsidRPr="0051615C">
      <w:rPr>
        <w:rFonts w:hint="eastAsia"/>
        <w:color w:val="000000"/>
        <w:sz w:val="20"/>
        <w:szCs w:val="20"/>
      </w:rPr>
      <w:tab/>
    </w:r>
    <w:r w:rsidRPr="0051615C">
      <w:rPr>
        <w:color w:val="000000"/>
        <w:sz w:val="20"/>
        <w:szCs w:val="20"/>
      </w:rPr>
      <w:t xml:space="preserve"> </w:t>
    </w:r>
    <w:hyperlink r:id="rId1" w:history="1">
      <w:r w:rsidRPr="0051615C">
        <w:rPr>
          <w:rStyle w:val="Hyperlink"/>
          <w:sz w:val="20"/>
          <w:szCs w:val="20"/>
        </w:rPr>
        <w:t>http://www.sciencepub.net/nature</w:t>
      </w:r>
    </w:hyperlink>
  </w:p>
  <w:p w:rsidR="00285264" w:rsidRPr="0051615C" w:rsidRDefault="00285264" w:rsidP="0051615C">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pBdr>
        <w:bottom w:val="thinThickMediumGap" w:sz="12" w:space="1" w:color="auto"/>
      </w:pBdr>
      <w:tabs>
        <w:tab w:val="left" w:pos="851"/>
        <w:tab w:val="right" w:pos="8364"/>
      </w:tabs>
      <w:adjustRightInd w:val="0"/>
      <w:snapToGrid w:val="0"/>
      <w:jc w:val="both"/>
      <w:rPr>
        <w:sz w:val="20"/>
        <w:szCs w:val="20"/>
      </w:rPr>
    </w:pPr>
    <w:r w:rsidRPr="0051615C">
      <w:rPr>
        <w:rFonts w:hint="eastAsia"/>
        <w:iCs/>
        <w:color w:val="000000"/>
        <w:sz w:val="20"/>
        <w:szCs w:val="20"/>
      </w:rPr>
      <w:tab/>
    </w:r>
    <w:r w:rsidRPr="0051615C">
      <w:rPr>
        <w:sz w:val="20"/>
        <w:szCs w:val="20"/>
      </w:rPr>
      <w:t>Nature and Science 201</w:t>
    </w:r>
    <w:r w:rsidRPr="0051615C">
      <w:rPr>
        <w:rFonts w:hint="eastAsia"/>
        <w:sz w:val="20"/>
        <w:szCs w:val="20"/>
      </w:rPr>
      <w:t>5</w:t>
    </w:r>
    <w:proofErr w:type="gramStart"/>
    <w:r w:rsidRPr="0051615C">
      <w:rPr>
        <w:sz w:val="20"/>
        <w:szCs w:val="20"/>
      </w:rPr>
      <w:t>;1</w:t>
    </w:r>
    <w:r w:rsidRPr="0051615C">
      <w:rPr>
        <w:rFonts w:hint="eastAsia"/>
        <w:sz w:val="20"/>
        <w:szCs w:val="20"/>
      </w:rPr>
      <w:t>3</w:t>
    </w:r>
    <w:proofErr w:type="gramEnd"/>
    <w:r w:rsidRPr="0051615C">
      <w:rPr>
        <w:sz w:val="20"/>
        <w:szCs w:val="20"/>
      </w:rPr>
      <w:t>(</w:t>
    </w:r>
    <w:r w:rsidRPr="0051615C">
      <w:rPr>
        <w:rFonts w:hint="eastAsia"/>
        <w:sz w:val="20"/>
        <w:szCs w:val="20"/>
      </w:rPr>
      <w:t>2)</w:t>
    </w:r>
    <w:r w:rsidRPr="0051615C">
      <w:rPr>
        <w:color w:val="000000"/>
        <w:sz w:val="20"/>
        <w:szCs w:val="20"/>
      </w:rPr>
      <w:t xml:space="preserve"> </w:t>
    </w:r>
    <w:r w:rsidRPr="0051615C">
      <w:rPr>
        <w:rFonts w:hint="eastAsia"/>
        <w:color w:val="000000"/>
        <w:sz w:val="20"/>
        <w:szCs w:val="20"/>
      </w:rPr>
      <w:tab/>
    </w:r>
    <w:r w:rsidRPr="0051615C">
      <w:rPr>
        <w:color w:val="000000"/>
        <w:sz w:val="20"/>
        <w:szCs w:val="20"/>
      </w:rPr>
      <w:t xml:space="preserve"> </w:t>
    </w:r>
    <w:hyperlink r:id="rId1" w:history="1">
      <w:r w:rsidRPr="0051615C">
        <w:rPr>
          <w:rStyle w:val="Hyperlink"/>
          <w:sz w:val="20"/>
          <w:szCs w:val="20"/>
        </w:rPr>
        <w:t>http://www.sciencepub.net/nature</w:t>
      </w:r>
    </w:hyperlink>
  </w:p>
  <w:p w:rsidR="00285264" w:rsidRPr="0051615C" w:rsidRDefault="00285264" w:rsidP="0051615C">
    <w:pPr>
      <w:tabs>
        <w:tab w:val="left" w:pos="851"/>
        <w:tab w:val="right" w:pos="8364"/>
      </w:tabs>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pBdr>
        <w:bottom w:val="thinThickMediumGap" w:sz="12" w:space="1" w:color="auto"/>
      </w:pBdr>
      <w:tabs>
        <w:tab w:val="left" w:pos="851"/>
        <w:tab w:val="right" w:pos="8364"/>
      </w:tabs>
      <w:adjustRightInd w:val="0"/>
      <w:snapToGrid w:val="0"/>
      <w:jc w:val="both"/>
      <w:rPr>
        <w:sz w:val="20"/>
        <w:szCs w:val="20"/>
      </w:rPr>
    </w:pPr>
    <w:r w:rsidRPr="0051615C">
      <w:rPr>
        <w:rFonts w:hint="eastAsia"/>
        <w:iCs/>
        <w:color w:val="000000"/>
        <w:sz w:val="20"/>
        <w:szCs w:val="20"/>
      </w:rPr>
      <w:tab/>
    </w:r>
    <w:r w:rsidRPr="0051615C">
      <w:rPr>
        <w:sz w:val="20"/>
        <w:szCs w:val="20"/>
      </w:rPr>
      <w:t>Nature and Science 201</w:t>
    </w:r>
    <w:r w:rsidRPr="0051615C">
      <w:rPr>
        <w:rFonts w:hint="eastAsia"/>
        <w:sz w:val="20"/>
        <w:szCs w:val="20"/>
      </w:rPr>
      <w:t>5</w:t>
    </w:r>
    <w:proofErr w:type="gramStart"/>
    <w:r w:rsidRPr="0051615C">
      <w:rPr>
        <w:sz w:val="20"/>
        <w:szCs w:val="20"/>
      </w:rPr>
      <w:t>;1</w:t>
    </w:r>
    <w:r w:rsidRPr="0051615C">
      <w:rPr>
        <w:rFonts w:hint="eastAsia"/>
        <w:sz w:val="20"/>
        <w:szCs w:val="20"/>
      </w:rPr>
      <w:t>3</w:t>
    </w:r>
    <w:proofErr w:type="gramEnd"/>
    <w:r w:rsidRPr="0051615C">
      <w:rPr>
        <w:sz w:val="20"/>
        <w:szCs w:val="20"/>
      </w:rPr>
      <w:t>(</w:t>
    </w:r>
    <w:r w:rsidRPr="0051615C">
      <w:rPr>
        <w:rFonts w:hint="eastAsia"/>
        <w:sz w:val="20"/>
        <w:szCs w:val="20"/>
      </w:rPr>
      <w:t>2)</w:t>
    </w:r>
    <w:r w:rsidRPr="0051615C">
      <w:rPr>
        <w:color w:val="000000"/>
        <w:sz w:val="20"/>
        <w:szCs w:val="20"/>
      </w:rPr>
      <w:t xml:space="preserve"> </w:t>
    </w:r>
    <w:r w:rsidRPr="0051615C">
      <w:rPr>
        <w:rFonts w:hint="eastAsia"/>
        <w:color w:val="000000"/>
        <w:sz w:val="20"/>
        <w:szCs w:val="20"/>
      </w:rPr>
      <w:tab/>
    </w:r>
    <w:r w:rsidRPr="0051615C">
      <w:rPr>
        <w:color w:val="000000"/>
        <w:sz w:val="20"/>
        <w:szCs w:val="20"/>
      </w:rPr>
      <w:t xml:space="preserve"> </w:t>
    </w:r>
    <w:hyperlink r:id="rId1" w:history="1">
      <w:r w:rsidRPr="0051615C">
        <w:rPr>
          <w:rStyle w:val="Hyperlink"/>
          <w:sz w:val="20"/>
          <w:szCs w:val="20"/>
        </w:rPr>
        <w:t>http://www.sciencepub.net/nature</w:t>
      </w:r>
    </w:hyperlink>
  </w:p>
  <w:p w:rsidR="00285264" w:rsidRPr="0051615C" w:rsidRDefault="00285264" w:rsidP="0051615C">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pBdr>
        <w:bottom w:val="thinThickMediumGap" w:sz="12" w:space="1" w:color="auto"/>
      </w:pBdr>
      <w:tabs>
        <w:tab w:val="left" w:pos="851"/>
        <w:tab w:val="right" w:pos="8364"/>
      </w:tabs>
      <w:adjustRightInd w:val="0"/>
      <w:snapToGrid w:val="0"/>
      <w:jc w:val="both"/>
      <w:rPr>
        <w:sz w:val="20"/>
        <w:szCs w:val="20"/>
      </w:rPr>
    </w:pPr>
    <w:r w:rsidRPr="0051615C">
      <w:rPr>
        <w:rFonts w:hint="eastAsia"/>
        <w:iCs/>
        <w:color w:val="000000"/>
        <w:sz w:val="20"/>
        <w:szCs w:val="20"/>
      </w:rPr>
      <w:tab/>
    </w:r>
    <w:r w:rsidRPr="0051615C">
      <w:rPr>
        <w:sz w:val="20"/>
        <w:szCs w:val="20"/>
      </w:rPr>
      <w:t>Nature and Science 201</w:t>
    </w:r>
    <w:r w:rsidRPr="0051615C">
      <w:rPr>
        <w:rFonts w:hint="eastAsia"/>
        <w:sz w:val="20"/>
        <w:szCs w:val="20"/>
      </w:rPr>
      <w:t>5</w:t>
    </w:r>
    <w:proofErr w:type="gramStart"/>
    <w:r w:rsidRPr="0051615C">
      <w:rPr>
        <w:sz w:val="20"/>
        <w:szCs w:val="20"/>
      </w:rPr>
      <w:t>;1</w:t>
    </w:r>
    <w:r w:rsidRPr="0051615C">
      <w:rPr>
        <w:rFonts w:hint="eastAsia"/>
        <w:sz w:val="20"/>
        <w:szCs w:val="20"/>
      </w:rPr>
      <w:t>3</w:t>
    </w:r>
    <w:proofErr w:type="gramEnd"/>
    <w:r w:rsidRPr="0051615C">
      <w:rPr>
        <w:sz w:val="20"/>
        <w:szCs w:val="20"/>
      </w:rPr>
      <w:t>(</w:t>
    </w:r>
    <w:r w:rsidRPr="0051615C">
      <w:rPr>
        <w:rFonts w:hint="eastAsia"/>
        <w:sz w:val="20"/>
        <w:szCs w:val="20"/>
      </w:rPr>
      <w:t>2)</w:t>
    </w:r>
    <w:r w:rsidRPr="0051615C">
      <w:rPr>
        <w:color w:val="000000"/>
        <w:sz w:val="20"/>
        <w:szCs w:val="20"/>
      </w:rPr>
      <w:t xml:space="preserve"> </w:t>
    </w:r>
    <w:r w:rsidRPr="0051615C">
      <w:rPr>
        <w:rFonts w:hint="eastAsia"/>
        <w:color w:val="000000"/>
        <w:sz w:val="20"/>
        <w:szCs w:val="20"/>
      </w:rPr>
      <w:tab/>
    </w:r>
    <w:r w:rsidRPr="0051615C">
      <w:rPr>
        <w:color w:val="000000"/>
        <w:sz w:val="20"/>
        <w:szCs w:val="20"/>
      </w:rPr>
      <w:t xml:space="preserve"> </w:t>
    </w:r>
    <w:hyperlink r:id="rId1" w:history="1">
      <w:r w:rsidRPr="0051615C">
        <w:rPr>
          <w:rStyle w:val="Hyperlink"/>
          <w:sz w:val="20"/>
          <w:szCs w:val="20"/>
        </w:rPr>
        <w:t>http://www.sciencepub.net/nature</w:t>
      </w:r>
    </w:hyperlink>
  </w:p>
  <w:p w:rsidR="00285264" w:rsidRPr="0051615C" w:rsidRDefault="00285264" w:rsidP="0051615C">
    <w:pPr>
      <w:tabs>
        <w:tab w:val="left" w:pos="851"/>
        <w:tab w:val="right" w:pos="8364"/>
      </w:tabs>
      <w:adjustRightInd w:val="0"/>
      <w:snapToGrid w:val="0"/>
      <w:jc w:val="both"/>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pBdr>
        <w:bottom w:val="thinThickMediumGap" w:sz="12" w:space="1" w:color="auto"/>
      </w:pBdr>
      <w:tabs>
        <w:tab w:val="left" w:pos="851"/>
        <w:tab w:val="right" w:pos="8364"/>
      </w:tabs>
      <w:adjustRightInd w:val="0"/>
      <w:snapToGrid w:val="0"/>
      <w:jc w:val="both"/>
      <w:rPr>
        <w:sz w:val="20"/>
        <w:szCs w:val="20"/>
      </w:rPr>
    </w:pPr>
    <w:r w:rsidRPr="0051615C">
      <w:rPr>
        <w:rFonts w:hint="eastAsia"/>
        <w:iCs/>
        <w:color w:val="000000"/>
        <w:sz w:val="20"/>
        <w:szCs w:val="20"/>
      </w:rPr>
      <w:tab/>
    </w:r>
    <w:r w:rsidRPr="0051615C">
      <w:rPr>
        <w:sz w:val="20"/>
        <w:szCs w:val="20"/>
      </w:rPr>
      <w:t>Nature and Science 201</w:t>
    </w:r>
    <w:r w:rsidRPr="0051615C">
      <w:rPr>
        <w:rFonts w:hint="eastAsia"/>
        <w:sz w:val="20"/>
        <w:szCs w:val="20"/>
      </w:rPr>
      <w:t>5</w:t>
    </w:r>
    <w:proofErr w:type="gramStart"/>
    <w:r w:rsidRPr="0051615C">
      <w:rPr>
        <w:sz w:val="20"/>
        <w:szCs w:val="20"/>
      </w:rPr>
      <w:t>;1</w:t>
    </w:r>
    <w:r w:rsidRPr="0051615C">
      <w:rPr>
        <w:rFonts w:hint="eastAsia"/>
        <w:sz w:val="20"/>
        <w:szCs w:val="20"/>
      </w:rPr>
      <w:t>3</w:t>
    </w:r>
    <w:proofErr w:type="gramEnd"/>
    <w:r w:rsidRPr="0051615C">
      <w:rPr>
        <w:sz w:val="20"/>
        <w:szCs w:val="20"/>
      </w:rPr>
      <w:t>(</w:t>
    </w:r>
    <w:r w:rsidRPr="0051615C">
      <w:rPr>
        <w:rFonts w:hint="eastAsia"/>
        <w:sz w:val="20"/>
        <w:szCs w:val="20"/>
      </w:rPr>
      <w:t>2)</w:t>
    </w:r>
    <w:r w:rsidRPr="0051615C">
      <w:rPr>
        <w:color w:val="000000"/>
        <w:sz w:val="20"/>
        <w:szCs w:val="20"/>
      </w:rPr>
      <w:t xml:space="preserve"> </w:t>
    </w:r>
    <w:r w:rsidRPr="0051615C">
      <w:rPr>
        <w:rFonts w:hint="eastAsia"/>
        <w:color w:val="000000"/>
        <w:sz w:val="20"/>
        <w:szCs w:val="20"/>
      </w:rPr>
      <w:tab/>
    </w:r>
    <w:r w:rsidRPr="0051615C">
      <w:rPr>
        <w:color w:val="000000"/>
        <w:sz w:val="20"/>
        <w:szCs w:val="20"/>
      </w:rPr>
      <w:t xml:space="preserve"> </w:t>
    </w:r>
    <w:hyperlink r:id="rId1" w:history="1">
      <w:r w:rsidRPr="0051615C">
        <w:rPr>
          <w:rStyle w:val="Hyperlink"/>
          <w:sz w:val="20"/>
          <w:szCs w:val="20"/>
        </w:rPr>
        <w:t>http://www.sciencepub.net/nature</w:t>
      </w:r>
    </w:hyperlink>
  </w:p>
  <w:p w:rsidR="00285264" w:rsidRPr="0051615C" w:rsidRDefault="00285264" w:rsidP="0051615C">
    <w:pPr>
      <w:tabs>
        <w:tab w:val="left" w:pos="851"/>
        <w:tab w:val="right" w:pos="8364"/>
      </w:tabs>
      <w:adjustRightInd w:val="0"/>
      <w:snapToGrid w:val="0"/>
      <w:jc w:val="both"/>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pBdr>
        <w:bottom w:val="thinThickMediumGap" w:sz="12" w:space="1" w:color="auto"/>
      </w:pBdr>
      <w:tabs>
        <w:tab w:val="left" w:pos="851"/>
        <w:tab w:val="right" w:pos="8364"/>
      </w:tabs>
      <w:adjustRightInd w:val="0"/>
      <w:snapToGrid w:val="0"/>
      <w:jc w:val="both"/>
      <w:rPr>
        <w:sz w:val="20"/>
        <w:szCs w:val="20"/>
      </w:rPr>
    </w:pPr>
    <w:r w:rsidRPr="0051615C">
      <w:rPr>
        <w:rFonts w:hint="eastAsia"/>
        <w:iCs/>
        <w:color w:val="000000"/>
        <w:sz w:val="20"/>
        <w:szCs w:val="20"/>
      </w:rPr>
      <w:tab/>
    </w:r>
    <w:r w:rsidRPr="0051615C">
      <w:rPr>
        <w:sz w:val="20"/>
        <w:szCs w:val="20"/>
      </w:rPr>
      <w:t>Nature and Science 201</w:t>
    </w:r>
    <w:r w:rsidRPr="0051615C">
      <w:rPr>
        <w:rFonts w:hint="eastAsia"/>
        <w:sz w:val="20"/>
        <w:szCs w:val="20"/>
      </w:rPr>
      <w:t>5</w:t>
    </w:r>
    <w:proofErr w:type="gramStart"/>
    <w:r w:rsidRPr="0051615C">
      <w:rPr>
        <w:sz w:val="20"/>
        <w:szCs w:val="20"/>
      </w:rPr>
      <w:t>;1</w:t>
    </w:r>
    <w:r w:rsidRPr="0051615C">
      <w:rPr>
        <w:rFonts w:hint="eastAsia"/>
        <w:sz w:val="20"/>
        <w:szCs w:val="20"/>
      </w:rPr>
      <w:t>3</w:t>
    </w:r>
    <w:proofErr w:type="gramEnd"/>
    <w:r w:rsidRPr="0051615C">
      <w:rPr>
        <w:sz w:val="20"/>
        <w:szCs w:val="20"/>
      </w:rPr>
      <w:t>(</w:t>
    </w:r>
    <w:r w:rsidRPr="0051615C">
      <w:rPr>
        <w:rFonts w:hint="eastAsia"/>
        <w:sz w:val="20"/>
        <w:szCs w:val="20"/>
      </w:rPr>
      <w:t>2)</w:t>
    </w:r>
    <w:r w:rsidRPr="0051615C">
      <w:rPr>
        <w:color w:val="000000"/>
        <w:sz w:val="20"/>
        <w:szCs w:val="20"/>
      </w:rPr>
      <w:t xml:space="preserve"> </w:t>
    </w:r>
    <w:r w:rsidRPr="0051615C">
      <w:rPr>
        <w:rFonts w:hint="eastAsia"/>
        <w:color w:val="000000"/>
        <w:sz w:val="20"/>
        <w:szCs w:val="20"/>
      </w:rPr>
      <w:tab/>
    </w:r>
    <w:r w:rsidRPr="0051615C">
      <w:rPr>
        <w:color w:val="000000"/>
        <w:sz w:val="20"/>
        <w:szCs w:val="20"/>
      </w:rPr>
      <w:t xml:space="preserve"> </w:t>
    </w:r>
    <w:hyperlink r:id="rId1" w:history="1">
      <w:r w:rsidRPr="0051615C">
        <w:rPr>
          <w:rStyle w:val="Hyperlink"/>
          <w:sz w:val="20"/>
          <w:szCs w:val="20"/>
        </w:rPr>
        <w:t>http://www.sciencepub.net/nature</w:t>
      </w:r>
    </w:hyperlink>
  </w:p>
  <w:p w:rsidR="00285264" w:rsidRPr="0051615C" w:rsidRDefault="00285264" w:rsidP="0051615C">
    <w:pPr>
      <w:tabs>
        <w:tab w:val="left" w:pos="851"/>
        <w:tab w:val="right" w:pos="8364"/>
      </w:tabs>
      <w:adjustRightInd w:val="0"/>
      <w:snapToGrid w:val="0"/>
      <w:jc w:val="both"/>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pBdr>
        <w:bottom w:val="thinThickMediumGap" w:sz="12" w:space="1" w:color="auto"/>
      </w:pBdr>
      <w:tabs>
        <w:tab w:val="left" w:pos="851"/>
        <w:tab w:val="right" w:pos="8364"/>
      </w:tabs>
      <w:adjustRightInd w:val="0"/>
      <w:snapToGrid w:val="0"/>
      <w:jc w:val="both"/>
      <w:rPr>
        <w:sz w:val="20"/>
        <w:szCs w:val="20"/>
      </w:rPr>
    </w:pPr>
    <w:r w:rsidRPr="0051615C">
      <w:rPr>
        <w:rFonts w:hint="eastAsia"/>
        <w:iCs/>
        <w:color w:val="000000"/>
        <w:sz w:val="20"/>
        <w:szCs w:val="20"/>
      </w:rPr>
      <w:tab/>
    </w:r>
    <w:r w:rsidRPr="0051615C">
      <w:rPr>
        <w:sz w:val="20"/>
        <w:szCs w:val="20"/>
      </w:rPr>
      <w:t>Nature and Science 201</w:t>
    </w:r>
    <w:r w:rsidRPr="0051615C">
      <w:rPr>
        <w:rFonts w:hint="eastAsia"/>
        <w:sz w:val="20"/>
        <w:szCs w:val="20"/>
      </w:rPr>
      <w:t>5</w:t>
    </w:r>
    <w:proofErr w:type="gramStart"/>
    <w:r w:rsidRPr="0051615C">
      <w:rPr>
        <w:sz w:val="20"/>
        <w:szCs w:val="20"/>
      </w:rPr>
      <w:t>;1</w:t>
    </w:r>
    <w:r w:rsidRPr="0051615C">
      <w:rPr>
        <w:rFonts w:hint="eastAsia"/>
        <w:sz w:val="20"/>
        <w:szCs w:val="20"/>
      </w:rPr>
      <w:t>3</w:t>
    </w:r>
    <w:proofErr w:type="gramEnd"/>
    <w:r w:rsidRPr="0051615C">
      <w:rPr>
        <w:sz w:val="20"/>
        <w:szCs w:val="20"/>
      </w:rPr>
      <w:t>(</w:t>
    </w:r>
    <w:r w:rsidRPr="0051615C">
      <w:rPr>
        <w:rFonts w:hint="eastAsia"/>
        <w:sz w:val="20"/>
        <w:szCs w:val="20"/>
      </w:rPr>
      <w:t>2)</w:t>
    </w:r>
    <w:r w:rsidRPr="0051615C">
      <w:rPr>
        <w:color w:val="000000"/>
        <w:sz w:val="20"/>
        <w:szCs w:val="20"/>
      </w:rPr>
      <w:t xml:space="preserve"> </w:t>
    </w:r>
    <w:r w:rsidRPr="0051615C">
      <w:rPr>
        <w:rFonts w:hint="eastAsia"/>
        <w:color w:val="000000"/>
        <w:sz w:val="20"/>
        <w:szCs w:val="20"/>
      </w:rPr>
      <w:tab/>
    </w:r>
    <w:r w:rsidRPr="0051615C">
      <w:rPr>
        <w:color w:val="000000"/>
        <w:sz w:val="20"/>
        <w:szCs w:val="20"/>
      </w:rPr>
      <w:t xml:space="preserve"> </w:t>
    </w:r>
    <w:hyperlink r:id="rId1" w:history="1">
      <w:r w:rsidRPr="0051615C">
        <w:rPr>
          <w:rStyle w:val="Hyperlink"/>
          <w:sz w:val="20"/>
          <w:szCs w:val="20"/>
        </w:rPr>
        <w:t>http://www.sciencepub.net/nature</w:t>
      </w:r>
    </w:hyperlink>
  </w:p>
  <w:p w:rsidR="00285264" w:rsidRPr="0051615C" w:rsidRDefault="00285264" w:rsidP="0051615C">
    <w:pPr>
      <w:tabs>
        <w:tab w:val="left" w:pos="851"/>
        <w:tab w:val="right" w:pos="8364"/>
      </w:tabs>
      <w:adjustRightInd w:val="0"/>
      <w:snapToGrid w:val="0"/>
      <w:jc w:val="both"/>
      <w:rPr>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64" w:rsidRPr="0051615C" w:rsidRDefault="00285264" w:rsidP="0051615C">
    <w:pPr>
      <w:pBdr>
        <w:bottom w:val="thinThickMediumGap" w:sz="12" w:space="1" w:color="auto"/>
      </w:pBdr>
      <w:tabs>
        <w:tab w:val="left" w:pos="851"/>
        <w:tab w:val="right" w:pos="8364"/>
      </w:tabs>
      <w:adjustRightInd w:val="0"/>
      <w:snapToGrid w:val="0"/>
      <w:jc w:val="both"/>
      <w:rPr>
        <w:sz w:val="20"/>
        <w:szCs w:val="20"/>
      </w:rPr>
    </w:pPr>
    <w:r w:rsidRPr="0051615C">
      <w:rPr>
        <w:rFonts w:hint="eastAsia"/>
        <w:iCs/>
        <w:color w:val="000000"/>
        <w:sz w:val="20"/>
        <w:szCs w:val="20"/>
      </w:rPr>
      <w:tab/>
    </w:r>
    <w:r w:rsidRPr="0051615C">
      <w:rPr>
        <w:sz w:val="20"/>
        <w:szCs w:val="20"/>
      </w:rPr>
      <w:t>Nature and Science 201</w:t>
    </w:r>
    <w:r w:rsidRPr="0051615C">
      <w:rPr>
        <w:rFonts w:hint="eastAsia"/>
        <w:sz w:val="20"/>
        <w:szCs w:val="20"/>
      </w:rPr>
      <w:t>5</w:t>
    </w:r>
    <w:proofErr w:type="gramStart"/>
    <w:r w:rsidRPr="0051615C">
      <w:rPr>
        <w:sz w:val="20"/>
        <w:szCs w:val="20"/>
      </w:rPr>
      <w:t>;1</w:t>
    </w:r>
    <w:r w:rsidRPr="0051615C">
      <w:rPr>
        <w:rFonts w:hint="eastAsia"/>
        <w:sz w:val="20"/>
        <w:szCs w:val="20"/>
      </w:rPr>
      <w:t>3</w:t>
    </w:r>
    <w:proofErr w:type="gramEnd"/>
    <w:r w:rsidRPr="0051615C">
      <w:rPr>
        <w:sz w:val="20"/>
        <w:szCs w:val="20"/>
      </w:rPr>
      <w:t>(</w:t>
    </w:r>
    <w:r w:rsidRPr="0051615C">
      <w:rPr>
        <w:rFonts w:hint="eastAsia"/>
        <w:sz w:val="20"/>
        <w:szCs w:val="20"/>
      </w:rPr>
      <w:t>2)</w:t>
    </w:r>
    <w:r w:rsidRPr="0051615C">
      <w:rPr>
        <w:color w:val="000000"/>
        <w:sz w:val="20"/>
        <w:szCs w:val="20"/>
      </w:rPr>
      <w:t xml:space="preserve"> </w:t>
    </w:r>
    <w:r w:rsidRPr="0051615C">
      <w:rPr>
        <w:rFonts w:hint="eastAsia"/>
        <w:color w:val="000000"/>
        <w:sz w:val="20"/>
        <w:szCs w:val="20"/>
      </w:rPr>
      <w:tab/>
    </w:r>
    <w:r w:rsidRPr="0051615C">
      <w:rPr>
        <w:color w:val="000000"/>
        <w:sz w:val="20"/>
        <w:szCs w:val="20"/>
      </w:rPr>
      <w:t xml:space="preserve"> </w:t>
    </w:r>
    <w:hyperlink r:id="rId1" w:history="1">
      <w:r w:rsidRPr="0051615C">
        <w:rPr>
          <w:rStyle w:val="Hyperlink"/>
          <w:sz w:val="20"/>
          <w:szCs w:val="20"/>
        </w:rPr>
        <w:t>http://www.sciencepub.net/nature</w:t>
      </w:r>
    </w:hyperlink>
  </w:p>
  <w:p w:rsidR="00285264" w:rsidRPr="0051615C" w:rsidRDefault="00285264" w:rsidP="0051615C">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1E3DB0"/>
    <w:multiLevelType w:val="hybridMultilevel"/>
    <w:tmpl w:val="66704566"/>
    <w:lvl w:ilvl="0" w:tplc="2D7C5F2A">
      <w:start w:val="1"/>
      <w:numFmt w:val="lowerRoman"/>
      <w:lvlText w:val="%1)"/>
      <w:lvlJc w:val="left"/>
      <w:pPr>
        <w:ind w:left="1575" w:hanging="720"/>
      </w:pPr>
      <w:rPr>
        <w:rFonts w:hint="default"/>
        <w:sz w:val="28"/>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2B051DC2"/>
    <w:multiLevelType w:val="hybridMultilevel"/>
    <w:tmpl w:val="48706C70"/>
    <w:lvl w:ilvl="0" w:tplc="551CA0B2">
      <w:start w:val="15"/>
      <w:numFmt w:val="bullet"/>
      <w:lvlText w:val="%1.."/>
      <w:lvlJc w:val="left"/>
      <w:pPr>
        <w:ind w:left="780" w:hanging="360"/>
      </w:pPr>
      <w:rPr>
        <w:rFonts w:ascii="Wingdings" w:eastAsia="Times New Roman" w:hAnsi="Wingdings"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31F702F4"/>
    <w:multiLevelType w:val="hybridMultilevel"/>
    <w:tmpl w:val="630075C0"/>
    <w:lvl w:ilvl="0" w:tplc="7D6896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8D3F4D"/>
    <w:multiLevelType w:val="hybridMultilevel"/>
    <w:tmpl w:val="FCEEDDFE"/>
    <w:lvl w:ilvl="0" w:tplc="13A61CF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4181C6E"/>
    <w:multiLevelType w:val="hybridMultilevel"/>
    <w:tmpl w:val="5F9409A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A9A0FA8C">
      <w:start w:val="1"/>
      <w:numFmt w:val="upperLetter"/>
      <w:lvlText w:val="%3."/>
      <w:lvlJc w:val="left"/>
      <w:pPr>
        <w:ind w:left="1200" w:hanging="360"/>
      </w:pPr>
      <w:rPr>
        <w:rFonts w:eastAsia="宋体" w:hint="default"/>
        <w:b w:val="0"/>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EE96E58"/>
    <w:multiLevelType w:val="hybridMultilevel"/>
    <w:tmpl w:val="DD243DCC"/>
    <w:lvl w:ilvl="0" w:tplc="E300F970">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BD2032"/>
    <w:multiLevelType w:val="hybridMultilevel"/>
    <w:tmpl w:val="A7505AF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741F250E"/>
    <w:multiLevelType w:val="hybridMultilevel"/>
    <w:tmpl w:val="11229940"/>
    <w:lvl w:ilvl="0" w:tplc="F5C89734">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8"/>
  </w:num>
  <w:num w:numId="5">
    <w:abstractNumId w:val="2"/>
  </w:num>
  <w:num w:numId="6">
    <w:abstractNumId w:val="11"/>
  </w:num>
  <w:num w:numId="7">
    <w:abstractNumId w:val="9"/>
  </w:num>
  <w:num w:numId="8">
    <w:abstractNumId w:val="10"/>
  </w:num>
  <w:num w:numId="9">
    <w:abstractNumId w:val="5"/>
  </w:num>
  <w:num w:numId="10">
    <w:abstractNumId w:val="7"/>
  </w:num>
  <w:num w:numId="11">
    <w:abstractNumId w:val="4"/>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oNotTrackMoves/>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20481"/>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02AF6"/>
    <w:rsid w:val="0000423E"/>
    <w:rsid w:val="00067FB1"/>
    <w:rsid w:val="00077814"/>
    <w:rsid w:val="00080CE9"/>
    <w:rsid w:val="000827B7"/>
    <w:rsid w:val="00090A06"/>
    <w:rsid w:val="000A7F57"/>
    <w:rsid w:val="000C5F1C"/>
    <w:rsid w:val="000D4463"/>
    <w:rsid w:val="000E1B44"/>
    <w:rsid w:val="000F6B24"/>
    <w:rsid w:val="0010794D"/>
    <w:rsid w:val="001407F9"/>
    <w:rsid w:val="0015618E"/>
    <w:rsid w:val="001817C7"/>
    <w:rsid w:val="00185922"/>
    <w:rsid w:val="0018761A"/>
    <w:rsid w:val="001901BB"/>
    <w:rsid w:val="00192869"/>
    <w:rsid w:val="001A5776"/>
    <w:rsid w:val="001A678A"/>
    <w:rsid w:val="001B41B8"/>
    <w:rsid w:val="001D3E7C"/>
    <w:rsid w:val="001F4261"/>
    <w:rsid w:val="00206FC1"/>
    <w:rsid w:val="002274C6"/>
    <w:rsid w:val="00243E1E"/>
    <w:rsid w:val="00285264"/>
    <w:rsid w:val="002A3F39"/>
    <w:rsid w:val="002E7D66"/>
    <w:rsid w:val="002F17FB"/>
    <w:rsid w:val="002F20CD"/>
    <w:rsid w:val="002F682C"/>
    <w:rsid w:val="00314F95"/>
    <w:rsid w:val="00322FAB"/>
    <w:rsid w:val="0034011D"/>
    <w:rsid w:val="003401CE"/>
    <w:rsid w:val="00342698"/>
    <w:rsid w:val="00345581"/>
    <w:rsid w:val="003506F8"/>
    <w:rsid w:val="00351300"/>
    <w:rsid w:val="00377BBE"/>
    <w:rsid w:val="00387424"/>
    <w:rsid w:val="003A21EC"/>
    <w:rsid w:val="003B103A"/>
    <w:rsid w:val="003C7F3D"/>
    <w:rsid w:val="003D1728"/>
    <w:rsid w:val="003D3BEC"/>
    <w:rsid w:val="003D591A"/>
    <w:rsid w:val="003E6D9C"/>
    <w:rsid w:val="0042390D"/>
    <w:rsid w:val="00456753"/>
    <w:rsid w:val="00471E57"/>
    <w:rsid w:val="0049143E"/>
    <w:rsid w:val="004A4386"/>
    <w:rsid w:val="004B04C5"/>
    <w:rsid w:val="004D0467"/>
    <w:rsid w:val="004E5DD4"/>
    <w:rsid w:val="00506298"/>
    <w:rsid w:val="0051615C"/>
    <w:rsid w:val="00537AB0"/>
    <w:rsid w:val="0054541C"/>
    <w:rsid w:val="00593132"/>
    <w:rsid w:val="005C2F35"/>
    <w:rsid w:val="005F5E04"/>
    <w:rsid w:val="0065209A"/>
    <w:rsid w:val="006906A3"/>
    <w:rsid w:val="006B09A1"/>
    <w:rsid w:val="006D2418"/>
    <w:rsid w:val="006D5C2E"/>
    <w:rsid w:val="006D7FBB"/>
    <w:rsid w:val="006E183B"/>
    <w:rsid w:val="006E6ACB"/>
    <w:rsid w:val="006F1706"/>
    <w:rsid w:val="006F5A6B"/>
    <w:rsid w:val="00704938"/>
    <w:rsid w:val="00720CBF"/>
    <w:rsid w:val="00734A5D"/>
    <w:rsid w:val="00736333"/>
    <w:rsid w:val="0078507E"/>
    <w:rsid w:val="007A1DCA"/>
    <w:rsid w:val="007D746F"/>
    <w:rsid w:val="007E2AC7"/>
    <w:rsid w:val="007F3D15"/>
    <w:rsid w:val="007F53A8"/>
    <w:rsid w:val="008014F6"/>
    <w:rsid w:val="00814FA7"/>
    <w:rsid w:val="00817F9F"/>
    <w:rsid w:val="00842A97"/>
    <w:rsid w:val="008554A2"/>
    <w:rsid w:val="00890575"/>
    <w:rsid w:val="008A20AC"/>
    <w:rsid w:val="008A37E9"/>
    <w:rsid w:val="008B468F"/>
    <w:rsid w:val="008B4831"/>
    <w:rsid w:val="008C20E4"/>
    <w:rsid w:val="0091208A"/>
    <w:rsid w:val="00914558"/>
    <w:rsid w:val="0093397E"/>
    <w:rsid w:val="0094140D"/>
    <w:rsid w:val="009429C3"/>
    <w:rsid w:val="009458E4"/>
    <w:rsid w:val="009459B3"/>
    <w:rsid w:val="00952EB8"/>
    <w:rsid w:val="00966860"/>
    <w:rsid w:val="00973C1F"/>
    <w:rsid w:val="00990144"/>
    <w:rsid w:val="0099440B"/>
    <w:rsid w:val="00A2654E"/>
    <w:rsid w:val="00A3476D"/>
    <w:rsid w:val="00A5798E"/>
    <w:rsid w:val="00A60F39"/>
    <w:rsid w:val="00A667A1"/>
    <w:rsid w:val="00A72E28"/>
    <w:rsid w:val="00A84FE5"/>
    <w:rsid w:val="00A97229"/>
    <w:rsid w:val="00B06AF1"/>
    <w:rsid w:val="00B10B24"/>
    <w:rsid w:val="00B130E0"/>
    <w:rsid w:val="00B3167C"/>
    <w:rsid w:val="00B35579"/>
    <w:rsid w:val="00B47F73"/>
    <w:rsid w:val="00B53417"/>
    <w:rsid w:val="00B54153"/>
    <w:rsid w:val="00B60E8D"/>
    <w:rsid w:val="00B64214"/>
    <w:rsid w:val="00B80C0E"/>
    <w:rsid w:val="00B81995"/>
    <w:rsid w:val="00BB1BF7"/>
    <w:rsid w:val="00BD2A8D"/>
    <w:rsid w:val="00BD3376"/>
    <w:rsid w:val="00BD7432"/>
    <w:rsid w:val="00BF6579"/>
    <w:rsid w:val="00C412DE"/>
    <w:rsid w:val="00C43A46"/>
    <w:rsid w:val="00C55FBD"/>
    <w:rsid w:val="00C60568"/>
    <w:rsid w:val="00C8128E"/>
    <w:rsid w:val="00C8147E"/>
    <w:rsid w:val="00C90D76"/>
    <w:rsid w:val="00C92F68"/>
    <w:rsid w:val="00CD54D0"/>
    <w:rsid w:val="00CE7548"/>
    <w:rsid w:val="00CE7B2F"/>
    <w:rsid w:val="00CE7FB4"/>
    <w:rsid w:val="00D202D2"/>
    <w:rsid w:val="00D26F2E"/>
    <w:rsid w:val="00D3777A"/>
    <w:rsid w:val="00D64BA6"/>
    <w:rsid w:val="00DC590E"/>
    <w:rsid w:val="00DD0EBE"/>
    <w:rsid w:val="00DF22E4"/>
    <w:rsid w:val="00DF7353"/>
    <w:rsid w:val="00E016B2"/>
    <w:rsid w:val="00E03172"/>
    <w:rsid w:val="00E20C27"/>
    <w:rsid w:val="00E23057"/>
    <w:rsid w:val="00E2794F"/>
    <w:rsid w:val="00E667CD"/>
    <w:rsid w:val="00EB6429"/>
    <w:rsid w:val="00EC4AE4"/>
    <w:rsid w:val="00EC5C53"/>
    <w:rsid w:val="00ED4441"/>
    <w:rsid w:val="00EF2DC6"/>
    <w:rsid w:val="00EF3BA2"/>
    <w:rsid w:val="00EF4701"/>
    <w:rsid w:val="00F03382"/>
    <w:rsid w:val="00F4399A"/>
    <w:rsid w:val="00F45062"/>
    <w:rsid w:val="00F46A5E"/>
    <w:rsid w:val="00F549E6"/>
    <w:rsid w:val="00F93A55"/>
    <w:rsid w:val="00FA0DD9"/>
    <w:rsid w:val="00FB5B6A"/>
    <w:rsid w:val="00FC2367"/>
    <w:rsid w:val="00FC4906"/>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E23057"/>
    <w:pPr>
      <w:keepNext/>
      <w:tabs>
        <w:tab w:val="num" w:pos="0"/>
      </w:tabs>
      <w:outlineLvl w:val="0"/>
    </w:pPr>
    <w:rPr>
      <w:b/>
      <w:bCs/>
      <w:sz w:val="32"/>
    </w:rPr>
  </w:style>
  <w:style w:type="paragraph" w:styleId="Heading2">
    <w:name w:val="heading 2"/>
    <w:basedOn w:val="Normal"/>
    <w:next w:val="Normal"/>
    <w:link w:val="Heading2Char"/>
    <w:qFormat/>
    <w:rsid w:val="00E23057"/>
    <w:pPr>
      <w:keepNext/>
      <w:tabs>
        <w:tab w:val="num" w:pos="0"/>
      </w:tabs>
      <w:jc w:val="both"/>
      <w:outlineLvl w:val="1"/>
    </w:pPr>
    <w:rPr>
      <w:b/>
      <w:sz w:val="28"/>
    </w:rPr>
  </w:style>
  <w:style w:type="paragraph" w:styleId="Heading3">
    <w:name w:val="heading 3"/>
    <w:basedOn w:val="Normal"/>
    <w:next w:val="Normal"/>
    <w:qFormat/>
    <w:rsid w:val="00E23057"/>
    <w:pPr>
      <w:keepNext/>
      <w:tabs>
        <w:tab w:val="num" w:pos="0"/>
      </w:tabs>
      <w:spacing w:line="360" w:lineRule="auto"/>
      <w:jc w:val="both"/>
      <w:outlineLvl w:val="2"/>
    </w:pPr>
    <w:rPr>
      <w:b/>
      <w:bCs/>
    </w:rPr>
  </w:style>
  <w:style w:type="paragraph" w:styleId="Heading6">
    <w:name w:val="heading 6"/>
    <w:basedOn w:val="Normal"/>
    <w:next w:val="Normal"/>
    <w:qFormat/>
    <w:rsid w:val="00E23057"/>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B103A"/>
    <w:rPr>
      <w:b/>
      <w:sz w:val="28"/>
      <w:szCs w:val="24"/>
      <w:lang w:eastAsia="ar-SA"/>
    </w:rPr>
  </w:style>
  <w:style w:type="character" w:customStyle="1" w:styleId="Absatz-Standardschriftart">
    <w:name w:val="Absatz-Standardschriftart"/>
    <w:rsid w:val="00E23057"/>
  </w:style>
  <w:style w:type="character" w:customStyle="1" w:styleId="WW-Absatz-Standardschriftart">
    <w:name w:val="WW-Absatz-Standardschriftart"/>
    <w:rsid w:val="00E23057"/>
  </w:style>
  <w:style w:type="character" w:customStyle="1" w:styleId="WW-Absatz-Standardschriftart1">
    <w:name w:val="WW-Absatz-Standardschriftart1"/>
    <w:rsid w:val="00E23057"/>
  </w:style>
  <w:style w:type="character" w:customStyle="1" w:styleId="WW-Absatz-Standardschriftart11">
    <w:name w:val="WW-Absatz-Standardschriftart11"/>
    <w:rsid w:val="00E23057"/>
  </w:style>
  <w:style w:type="character" w:customStyle="1" w:styleId="WW-Absatz-Standardschriftart111">
    <w:name w:val="WW-Absatz-Standardschriftart111"/>
    <w:rsid w:val="00E23057"/>
  </w:style>
  <w:style w:type="character" w:customStyle="1" w:styleId="WW-Absatz-Standardschriftart1111">
    <w:name w:val="WW-Absatz-Standardschriftart1111"/>
    <w:rsid w:val="00E23057"/>
  </w:style>
  <w:style w:type="character" w:customStyle="1" w:styleId="WW-Absatz-Standardschriftart11111">
    <w:name w:val="WW-Absatz-Standardschriftart11111"/>
    <w:rsid w:val="00E23057"/>
  </w:style>
  <w:style w:type="character" w:customStyle="1" w:styleId="WW-Absatz-Standardschriftart111111">
    <w:name w:val="WW-Absatz-Standardschriftart111111"/>
    <w:rsid w:val="00E23057"/>
  </w:style>
  <w:style w:type="character" w:customStyle="1" w:styleId="WW-Absatz-Standardschriftart1111111">
    <w:name w:val="WW-Absatz-Standardschriftart1111111"/>
    <w:rsid w:val="00E23057"/>
  </w:style>
  <w:style w:type="character" w:customStyle="1" w:styleId="WW-Absatz-Standardschriftart11111111">
    <w:name w:val="WW-Absatz-Standardschriftart11111111"/>
    <w:rsid w:val="00E23057"/>
  </w:style>
  <w:style w:type="character" w:customStyle="1" w:styleId="WW-Absatz-Standardschriftart111111111">
    <w:name w:val="WW-Absatz-Standardschriftart111111111"/>
    <w:rsid w:val="00E23057"/>
  </w:style>
  <w:style w:type="character" w:customStyle="1" w:styleId="WW-Absatz-Standardschriftart1111111111">
    <w:name w:val="WW-Absatz-Standardschriftart1111111111"/>
    <w:rsid w:val="00E23057"/>
  </w:style>
  <w:style w:type="character" w:customStyle="1" w:styleId="WW-Absatz-Standardschriftart11111111111">
    <w:name w:val="WW-Absatz-Standardschriftart11111111111"/>
    <w:rsid w:val="00E23057"/>
  </w:style>
  <w:style w:type="character" w:customStyle="1" w:styleId="WW-Absatz-Standardschriftart111111111111">
    <w:name w:val="WW-Absatz-Standardschriftart111111111111"/>
    <w:rsid w:val="00E23057"/>
  </w:style>
  <w:style w:type="character" w:customStyle="1" w:styleId="WW-Absatz-Standardschriftart1111111111111">
    <w:name w:val="WW-Absatz-Standardschriftart1111111111111"/>
    <w:rsid w:val="00E23057"/>
  </w:style>
  <w:style w:type="character" w:customStyle="1" w:styleId="WW-Absatz-Standardschriftart11111111111111">
    <w:name w:val="WW-Absatz-Standardschriftart11111111111111"/>
    <w:rsid w:val="00E23057"/>
  </w:style>
  <w:style w:type="character" w:customStyle="1" w:styleId="WW-Absatz-Standardschriftart111111111111111">
    <w:name w:val="WW-Absatz-Standardschriftart111111111111111"/>
    <w:rsid w:val="00E23057"/>
  </w:style>
  <w:style w:type="character" w:customStyle="1" w:styleId="WW-Absatz-Standardschriftart1111111111111111">
    <w:name w:val="WW-Absatz-Standardschriftart1111111111111111"/>
    <w:rsid w:val="00E23057"/>
  </w:style>
  <w:style w:type="character" w:customStyle="1" w:styleId="WW8Num1z0">
    <w:name w:val="WW8Num1z0"/>
    <w:rsid w:val="00E23057"/>
    <w:rPr>
      <w:rFonts w:ascii="Symbol" w:eastAsia="Times New Roman" w:hAnsi="Symbol" w:cs="Times New Roman"/>
    </w:rPr>
  </w:style>
  <w:style w:type="character" w:customStyle="1" w:styleId="WW8Num1z1">
    <w:name w:val="WW8Num1z1"/>
    <w:rsid w:val="00E23057"/>
    <w:rPr>
      <w:rFonts w:ascii="Courier New" w:hAnsi="Courier New" w:cs="Courier New"/>
    </w:rPr>
  </w:style>
  <w:style w:type="character" w:customStyle="1" w:styleId="WW8Num1z2">
    <w:name w:val="WW8Num1z2"/>
    <w:rsid w:val="00E23057"/>
    <w:rPr>
      <w:rFonts w:ascii="Wingdings" w:hAnsi="Wingdings"/>
    </w:rPr>
  </w:style>
  <w:style w:type="character" w:customStyle="1" w:styleId="WW8Num1z3">
    <w:name w:val="WW8Num1z3"/>
    <w:rsid w:val="00E23057"/>
    <w:rPr>
      <w:rFonts w:ascii="Symbol" w:hAnsi="Symbol"/>
    </w:rPr>
  </w:style>
  <w:style w:type="character" w:styleId="PageNumber">
    <w:name w:val="page number"/>
    <w:basedOn w:val="DefaultParagraphFont"/>
    <w:rsid w:val="00E23057"/>
  </w:style>
  <w:style w:type="character" w:styleId="Hyperlink">
    <w:name w:val="Hyperlink"/>
    <w:basedOn w:val="DefaultParagraphFont"/>
    <w:uiPriority w:val="99"/>
    <w:rsid w:val="00E23057"/>
    <w:rPr>
      <w:color w:val="0000FF"/>
      <w:u w:val="single"/>
    </w:rPr>
  </w:style>
  <w:style w:type="character" w:styleId="FollowedHyperlink">
    <w:name w:val="FollowedHyperlink"/>
    <w:basedOn w:val="DefaultParagraphFont"/>
    <w:rsid w:val="00E23057"/>
    <w:rPr>
      <w:color w:val="800080"/>
      <w:u w:val="single"/>
    </w:rPr>
  </w:style>
  <w:style w:type="character" w:customStyle="1" w:styleId="NumberingSymbols">
    <w:name w:val="Numbering Symbols"/>
    <w:rsid w:val="00E23057"/>
  </w:style>
  <w:style w:type="paragraph" w:customStyle="1" w:styleId="Heading">
    <w:name w:val="Heading"/>
    <w:basedOn w:val="Normal"/>
    <w:next w:val="BodyText"/>
    <w:rsid w:val="00E23057"/>
    <w:pPr>
      <w:keepNext/>
      <w:spacing w:before="240" w:after="120"/>
    </w:pPr>
    <w:rPr>
      <w:rFonts w:ascii="Nimbus Sans L" w:eastAsia="DejaVu Sans" w:hAnsi="Nimbus Sans L" w:cs="DejaVu Sans"/>
      <w:sz w:val="28"/>
      <w:szCs w:val="28"/>
    </w:rPr>
  </w:style>
  <w:style w:type="paragraph" w:styleId="BodyText">
    <w:name w:val="Body Text"/>
    <w:basedOn w:val="Normal"/>
    <w:rsid w:val="00E23057"/>
    <w:pPr>
      <w:spacing w:line="360" w:lineRule="auto"/>
    </w:pPr>
  </w:style>
  <w:style w:type="paragraph" w:styleId="List">
    <w:name w:val="List"/>
    <w:basedOn w:val="BodyText"/>
    <w:rsid w:val="00E23057"/>
  </w:style>
  <w:style w:type="paragraph" w:styleId="Caption">
    <w:name w:val="caption"/>
    <w:basedOn w:val="Normal"/>
    <w:uiPriority w:val="35"/>
    <w:qFormat/>
    <w:rsid w:val="00E23057"/>
    <w:pPr>
      <w:suppressLineNumbers/>
      <w:spacing w:before="120" w:after="120"/>
    </w:pPr>
    <w:rPr>
      <w:i/>
      <w:iCs/>
    </w:rPr>
  </w:style>
  <w:style w:type="paragraph" w:customStyle="1" w:styleId="Index">
    <w:name w:val="Index"/>
    <w:basedOn w:val="Normal"/>
    <w:rsid w:val="00E23057"/>
    <w:pPr>
      <w:suppressLineNumbers/>
    </w:pPr>
  </w:style>
  <w:style w:type="paragraph" w:styleId="Header">
    <w:name w:val="header"/>
    <w:basedOn w:val="Normal"/>
    <w:next w:val="Heading1"/>
    <w:link w:val="HeaderChar"/>
    <w:rsid w:val="00E23057"/>
    <w:pPr>
      <w:tabs>
        <w:tab w:val="center" w:pos="4320"/>
        <w:tab w:val="right" w:pos="8640"/>
      </w:tabs>
    </w:pPr>
  </w:style>
  <w:style w:type="character" w:customStyle="1" w:styleId="HeaderChar">
    <w:name w:val="Header Char"/>
    <w:basedOn w:val="DefaultParagraphFont"/>
    <w:link w:val="Header"/>
    <w:rsid w:val="00F46A5E"/>
    <w:rPr>
      <w:rFonts w:eastAsia="宋体"/>
      <w:sz w:val="24"/>
      <w:szCs w:val="24"/>
      <w:lang w:val="en-US" w:eastAsia="ar-SA" w:bidi="ar-SA"/>
    </w:rPr>
  </w:style>
  <w:style w:type="paragraph" w:styleId="BodyTextIndent3">
    <w:name w:val="Body Text Indent 3"/>
    <w:basedOn w:val="Normal"/>
    <w:rsid w:val="00E23057"/>
    <w:pPr>
      <w:spacing w:line="360" w:lineRule="auto"/>
      <w:ind w:firstLine="720"/>
      <w:jc w:val="both"/>
    </w:pPr>
    <w:rPr>
      <w:b/>
      <w:bCs/>
    </w:rPr>
  </w:style>
  <w:style w:type="paragraph" w:styleId="BodyTextIndent">
    <w:name w:val="Body Text Indent"/>
    <w:basedOn w:val="Normal"/>
    <w:rsid w:val="00E23057"/>
    <w:pPr>
      <w:ind w:left="540" w:hanging="720"/>
      <w:jc w:val="both"/>
    </w:pPr>
  </w:style>
  <w:style w:type="paragraph" w:styleId="BodyTextIndent2">
    <w:name w:val="Body Text Indent 2"/>
    <w:basedOn w:val="Normal"/>
    <w:rsid w:val="00E23057"/>
    <w:pPr>
      <w:spacing w:line="360" w:lineRule="auto"/>
      <w:ind w:firstLine="720"/>
      <w:jc w:val="both"/>
    </w:pPr>
  </w:style>
  <w:style w:type="paragraph" w:styleId="BodyText2">
    <w:name w:val="Body Text 2"/>
    <w:basedOn w:val="Normal"/>
    <w:rsid w:val="00E23057"/>
    <w:pPr>
      <w:spacing w:line="360" w:lineRule="auto"/>
      <w:jc w:val="both"/>
    </w:pPr>
  </w:style>
  <w:style w:type="paragraph" w:styleId="Footer">
    <w:name w:val="footer"/>
    <w:basedOn w:val="Normal"/>
    <w:rsid w:val="00E23057"/>
    <w:pPr>
      <w:tabs>
        <w:tab w:val="center" w:pos="4320"/>
        <w:tab w:val="right" w:pos="8640"/>
      </w:tabs>
    </w:pPr>
    <w:rPr>
      <w:sz w:val="32"/>
    </w:rPr>
  </w:style>
  <w:style w:type="paragraph" w:customStyle="1" w:styleId="TableContents">
    <w:name w:val="Table Contents"/>
    <w:basedOn w:val="Normal"/>
    <w:rsid w:val="00E23057"/>
    <w:pPr>
      <w:suppressLineNumbers/>
    </w:pPr>
  </w:style>
  <w:style w:type="paragraph" w:customStyle="1" w:styleId="TableHeading">
    <w:name w:val="Table Heading"/>
    <w:basedOn w:val="TableContents"/>
    <w:rsid w:val="00E23057"/>
    <w:pPr>
      <w:jc w:val="center"/>
    </w:pPr>
    <w:rPr>
      <w:b/>
      <w:bCs/>
    </w:rPr>
  </w:style>
  <w:style w:type="paragraph" w:customStyle="1" w:styleId="Framecontents">
    <w:name w:val="Frame contents"/>
    <w:basedOn w:val="BodyText"/>
    <w:rsid w:val="00E23057"/>
  </w:style>
  <w:style w:type="paragraph" w:customStyle="1" w:styleId="Text">
    <w:name w:val="Text"/>
    <w:basedOn w:val="Normal"/>
    <w:rsid w:val="00E23057"/>
    <w:pPr>
      <w:autoSpaceDE w:val="0"/>
      <w:spacing w:line="252" w:lineRule="auto"/>
      <w:ind w:firstLine="202"/>
    </w:pPr>
    <w:rPr>
      <w:rFonts w:eastAsia="PMingLiU"/>
      <w:kern w:val="1"/>
      <w:sz w:val="20"/>
      <w:szCs w:val="20"/>
    </w:rPr>
  </w:style>
  <w:style w:type="table" w:styleId="TableGrid">
    <w:name w:val="Table Grid"/>
    <w:basedOn w:val="TableNormal"/>
    <w:uiPriority w:val="59"/>
    <w:rsid w:val="00B130E0"/>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3B103A"/>
    <w:rPr>
      <w:rFonts w:ascii="Tahoma" w:eastAsia="Calibri" w:hAnsi="Tahoma" w:cs="Tahoma"/>
      <w:sz w:val="16"/>
      <w:szCs w:val="16"/>
    </w:rPr>
  </w:style>
  <w:style w:type="paragraph" w:styleId="BalloonText">
    <w:name w:val="Balloon Text"/>
    <w:basedOn w:val="Normal"/>
    <w:link w:val="BalloonTextChar"/>
    <w:uiPriority w:val="99"/>
    <w:semiHidden/>
    <w:unhideWhenUsed/>
    <w:rsid w:val="003B103A"/>
    <w:pPr>
      <w:suppressAutoHyphens w:val="0"/>
      <w:bidi/>
    </w:pPr>
    <w:rPr>
      <w:rFonts w:ascii="Tahoma" w:eastAsia="Calibri" w:hAnsi="Tahoma" w:cs="Tahoma"/>
      <w:sz w:val="16"/>
      <w:szCs w:val="16"/>
      <w:lang w:eastAsia="en-US"/>
    </w:rPr>
  </w:style>
  <w:style w:type="paragraph" w:styleId="ListParagraph">
    <w:name w:val="List Paragraph"/>
    <w:basedOn w:val="Normal"/>
    <w:uiPriority w:val="34"/>
    <w:qFormat/>
    <w:rsid w:val="003B103A"/>
    <w:pPr>
      <w:suppressAutoHyphens w:val="0"/>
      <w:bidi/>
      <w:spacing w:after="200" w:line="276" w:lineRule="auto"/>
      <w:ind w:left="720"/>
      <w:contextualSpacing/>
    </w:pPr>
    <w:rPr>
      <w:rFonts w:ascii="Calibri" w:eastAsia="Calibri" w:hAnsi="Calibri" w:cs="Arial"/>
      <w:sz w:val="22"/>
      <w:szCs w:val="22"/>
      <w:lang w:eastAsia="en-US"/>
    </w:rPr>
  </w:style>
  <w:style w:type="paragraph" w:styleId="NormalWeb">
    <w:name w:val="Normal (Web)"/>
    <w:basedOn w:val="Normal"/>
    <w:rsid w:val="003B103A"/>
    <w:pPr>
      <w:suppressAutoHyphens w:val="0"/>
      <w:spacing w:before="100" w:beforeAutospacing="1" w:after="100" w:afterAutospacing="1"/>
    </w:pPr>
    <w:rPr>
      <w:rFonts w:eastAsia="Times New Roman"/>
      <w:color w:val="000000"/>
      <w:lang w:eastAsia="en-US" w:bidi="ar-EG"/>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6.wmf"/><Relationship Id="rId39" Type="http://schemas.openxmlformats.org/officeDocument/2006/relationships/oleObject" Target="embeddings/oleObject7.bin"/><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footer" Target="footer8.xml"/><Relationship Id="rId47" Type="http://schemas.openxmlformats.org/officeDocument/2006/relationships/oleObject" Target="embeddings/oleObject8.bin"/><Relationship Id="rId50" Type="http://schemas.openxmlformats.org/officeDocument/2006/relationships/header" Target="header6.xml"/><Relationship Id="rId55" Type="http://schemas.openxmlformats.org/officeDocument/2006/relationships/footer" Target="footer14.xml"/><Relationship Id="rId63" Type="http://schemas.openxmlformats.org/officeDocument/2006/relationships/image" Target="media/image19.png"/><Relationship Id="rId68" Type="http://schemas.openxmlformats.org/officeDocument/2006/relationships/image" Target="media/image21.png"/><Relationship Id="rId76" Type="http://schemas.openxmlformats.org/officeDocument/2006/relationships/image" Target="media/image26.jpeg"/><Relationship Id="rId84" Type="http://schemas.openxmlformats.org/officeDocument/2006/relationships/fontTable" Target="fontTable.xml"/><Relationship Id="rId7" Type="http://schemas.openxmlformats.org/officeDocument/2006/relationships/hyperlink" Target="mailto:asfouda@mans.edu.eg" TargetMode="External"/><Relationship Id="rId71"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oleObject" Target="embeddings/oleObject3.bin"/><Relationship Id="rId11" Type="http://schemas.openxmlformats.org/officeDocument/2006/relationships/footer" Target="footer1.xm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6.bin"/><Relationship Id="rId40" Type="http://schemas.openxmlformats.org/officeDocument/2006/relationships/header" Target="header4.xml"/><Relationship Id="rId45" Type="http://schemas.openxmlformats.org/officeDocument/2006/relationships/footer" Target="footer10.xml"/><Relationship Id="rId53" Type="http://schemas.openxmlformats.org/officeDocument/2006/relationships/header" Target="header7.xml"/><Relationship Id="rId58" Type="http://schemas.openxmlformats.org/officeDocument/2006/relationships/image" Target="media/image17.png"/><Relationship Id="rId66" Type="http://schemas.openxmlformats.org/officeDocument/2006/relationships/footer" Target="footer18.xml"/><Relationship Id="rId74" Type="http://schemas.openxmlformats.org/officeDocument/2006/relationships/image" Target="media/image25.png"/><Relationship Id="rId79" Type="http://schemas.openxmlformats.org/officeDocument/2006/relationships/footer" Target="footer19.xml"/><Relationship Id="rId5" Type="http://schemas.openxmlformats.org/officeDocument/2006/relationships/footnotes" Target="footnotes.xml"/><Relationship Id="rId61" Type="http://schemas.openxmlformats.org/officeDocument/2006/relationships/footer" Target="footer16.xml"/><Relationship Id="rId82" Type="http://schemas.openxmlformats.org/officeDocument/2006/relationships/footer" Target="footer2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sciencepub.net/nature" TargetMode="Externa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image" Target="media/image11.png"/><Relationship Id="rId43" Type="http://schemas.openxmlformats.org/officeDocument/2006/relationships/header" Target="header5.xml"/><Relationship Id="rId48" Type="http://schemas.openxmlformats.org/officeDocument/2006/relationships/image" Target="media/image15.wmf"/><Relationship Id="rId56" Type="http://schemas.openxmlformats.org/officeDocument/2006/relationships/image" Target="media/image16.wmf"/><Relationship Id="rId64" Type="http://schemas.openxmlformats.org/officeDocument/2006/relationships/header" Target="header9.xml"/><Relationship Id="rId69" Type="http://schemas.openxmlformats.org/officeDocument/2006/relationships/image" Target="media/image22.png"/><Relationship Id="rId77" Type="http://schemas.openxmlformats.org/officeDocument/2006/relationships/image" Target="media/image27.jpeg"/><Relationship Id="rId8" Type="http://schemas.openxmlformats.org/officeDocument/2006/relationships/hyperlink" Target="mailto:aymanco@mans.edu.eg" TargetMode="External"/><Relationship Id="rId51" Type="http://schemas.openxmlformats.org/officeDocument/2006/relationships/footer" Target="footer11.xml"/><Relationship Id="rId72" Type="http://schemas.openxmlformats.org/officeDocument/2006/relationships/image" Target="media/image24.png"/><Relationship Id="rId80" Type="http://schemas.openxmlformats.org/officeDocument/2006/relationships/footer" Target="footer20.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3.wmf"/><Relationship Id="rId46" Type="http://schemas.openxmlformats.org/officeDocument/2006/relationships/image" Target="media/image14.wmf"/><Relationship Id="rId59" Type="http://schemas.openxmlformats.org/officeDocument/2006/relationships/header" Target="header8.xml"/><Relationship Id="rId67" Type="http://schemas.openxmlformats.org/officeDocument/2006/relationships/image" Target="media/image20.jpeg"/><Relationship Id="rId20" Type="http://schemas.openxmlformats.org/officeDocument/2006/relationships/footer" Target="footer4.xml"/><Relationship Id="rId41" Type="http://schemas.openxmlformats.org/officeDocument/2006/relationships/footer" Target="footer7.xml"/><Relationship Id="rId54" Type="http://schemas.openxmlformats.org/officeDocument/2006/relationships/footer" Target="footer13.xml"/><Relationship Id="rId62" Type="http://schemas.openxmlformats.org/officeDocument/2006/relationships/image" Target="media/image18.png"/><Relationship Id="rId70" Type="http://schemas.openxmlformats.org/officeDocument/2006/relationships/image" Target="media/image23.png"/><Relationship Id="rId75" Type="http://schemas.openxmlformats.org/officeDocument/2006/relationships/oleObject" Target="embeddings/oleObject13.bin"/><Relationship Id="rId83"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lobalherbalsupplies.com/shop/herbs/herbal-extracts/herbal-extracts-a/ghs-adhatoda-adhatoda-vasica-extract-1-2-200ml.html" TargetMode="External"/><Relationship Id="rId23" Type="http://schemas.openxmlformats.org/officeDocument/2006/relationships/footer" Target="footer6.xml"/><Relationship Id="rId28" Type="http://schemas.openxmlformats.org/officeDocument/2006/relationships/image" Target="media/image7.wmf"/><Relationship Id="rId36" Type="http://schemas.openxmlformats.org/officeDocument/2006/relationships/image" Target="media/image12.wmf"/><Relationship Id="rId49" Type="http://schemas.openxmlformats.org/officeDocument/2006/relationships/oleObject" Target="embeddings/oleObject9.bin"/><Relationship Id="rId57" Type="http://schemas.openxmlformats.org/officeDocument/2006/relationships/oleObject" Target="embeddings/oleObject10.bin"/><Relationship Id="rId10" Type="http://schemas.openxmlformats.org/officeDocument/2006/relationships/header" Target="header1.xml"/><Relationship Id="rId31" Type="http://schemas.openxmlformats.org/officeDocument/2006/relationships/oleObject" Target="embeddings/oleObject4.bin"/><Relationship Id="rId44" Type="http://schemas.openxmlformats.org/officeDocument/2006/relationships/footer" Target="footer9.xml"/><Relationship Id="rId52" Type="http://schemas.openxmlformats.org/officeDocument/2006/relationships/footer" Target="footer12.xml"/><Relationship Id="rId60" Type="http://schemas.openxmlformats.org/officeDocument/2006/relationships/footer" Target="footer15.xml"/><Relationship Id="rId65" Type="http://schemas.openxmlformats.org/officeDocument/2006/relationships/footer" Target="footer17.xml"/><Relationship Id="rId73" Type="http://schemas.openxmlformats.org/officeDocument/2006/relationships/oleObject" Target="embeddings/oleObject12.bin"/><Relationship Id="rId78" Type="http://schemas.openxmlformats.org/officeDocument/2006/relationships/header" Target="header10.xml"/><Relationship Id="rId81"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6223</Words>
  <Characters>35473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41613</CharactersWithSpaces>
  <SharedDoc>false</SharedDoc>
  <HLinks>
    <vt:vector size="42" baseType="variant">
      <vt:variant>
        <vt:i4>131073</vt:i4>
      </vt:variant>
      <vt:variant>
        <vt:i4>9</vt:i4>
      </vt:variant>
      <vt:variant>
        <vt:i4>0</vt:i4>
      </vt:variant>
      <vt:variant>
        <vt:i4>5</vt:i4>
      </vt:variant>
      <vt:variant>
        <vt:lpwstr>http://www.globalherbalsupplies.com/shop/herbs/herbal-extracts/herbal-extracts-a/ghs-adhatoda-adhatoda-vasica-extract-1-2-200ml.html</vt:lpwstr>
      </vt:variant>
      <vt:variant>
        <vt:lpwstr/>
      </vt:variant>
      <vt:variant>
        <vt:i4>5898325</vt:i4>
      </vt:variant>
      <vt:variant>
        <vt:i4>6</vt:i4>
      </vt:variant>
      <vt:variant>
        <vt:i4>0</vt:i4>
      </vt:variant>
      <vt:variant>
        <vt:i4>5</vt:i4>
      </vt:variant>
      <vt:variant>
        <vt:lpwstr>http://www.sciencepub.net/nature</vt:lpwstr>
      </vt:variant>
      <vt:variant>
        <vt:lpwstr/>
      </vt:variant>
      <vt:variant>
        <vt:i4>7274518</vt:i4>
      </vt:variant>
      <vt:variant>
        <vt:i4>3</vt:i4>
      </vt:variant>
      <vt:variant>
        <vt:i4>0</vt:i4>
      </vt:variant>
      <vt:variant>
        <vt:i4>5</vt:i4>
      </vt:variant>
      <vt:variant>
        <vt:lpwstr>mailto:aymanco@mans.edu.eg</vt:lpwstr>
      </vt:variant>
      <vt:variant>
        <vt:lpwstr/>
      </vt:variant>
      <vt:variant>
        <vt:i4>7405589</vt:i4>
      </vt:variant>
      <vt:variant>
        <vt:i4>0</vt:i4>
      </vt:variant>
      <vt:variant>
        <vt:i4>0</vt:i4>
      </vt:variant>
      <vt:variant>
        <vt:i4>5</vt:i4>
      </vt:variant>
      <vt:variant>
        <vt:lpwstr>mailto:asfouda@mans.edu.eg</vt:lpwstr>
      </vt:variant>
      <vt:variant>
        <vt:lpwstr/>
      </vt:variant>
      <vt:variant>
        <vt:i4>1966141</vt:i4>
      </vt:variant>
      <vt:variant>
        <vt:i4>11</vt:i4>
      </vt:variant>
      <vt:variant>
        <vt:i4>0</vt:i4>
      </vt:variant>
      <vt:variant>
        <vt:i4>5</vt:i4>
      </vt:variant>
      <vt:variant>
        <vt:lpwstr>mailto:naturesciencej@gmail.com</vt:lpwstr>
      </vt:variant>
      <vt:variant>
        <vt:lpwstr/>
      </vt:variant>
      <vt:variant>
        <vt:i4>5898325</vt:i4>
      </vt:variant>
      <vt:variant>
        <vt:i4>8</vt:i4>
      </vt:variant>
      <vt:variant>
        <vt:i4>0</vt:i4>
      </vt:variant>
      <vt:variant>
        <vt:i4>5</vt:i4>
      </vt:variant>
      <vt:variant>
        <vt:lpwstr>http://www.sciencepub.net/nature</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5</cp:revision>
  <cp:lastPrinted>2015-02-11T02:43:00Z</cp:lastPrinted>
  <dcterms:created xsi:type="dcterms:W3CDTF">2015-02-11T04:13:00Z</dcterms:created>
  <dcterms:modified xsi:type="dcterms:W3CDTF">2015-02-11T04:23:00Z</dcterms:modified>
</cp:coreProperties>
</file>