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A9" w:rsidRPr="00143400" w:rsidRDefault="004C11A9" w:rsidP="005D50A6">
      <w:pPr>
        <w:snapToGrid w:val="0"/>
        <w:spacing w:after="0" w:line="240" w:lineRule="auto"/>
        <w:contextualSpacing/>
        <w:jc w:val="center"/>
        <w:rPr>
          <w:rFonts w:ascii="Times New Roman" w:hAnsi="Times New Roman" w:cs="Times New Roman"/>
          <w:b/>
          <w:sz w:val="20"/>
          <w:szCs w:val="20"/>
        </w:rPr>
      </w:pPr>
      <w:proofErr w:type="gramStart"/>
      <w:r w:rsidRPr="00143400">
        <w:rPr>
          <w:rFonts w:ascii="Times New Roman" w:hAnsi="Times New Roman" w:cs="Times New Roman"/>
          <w:b/>
          <w:sz w:val="20"/>
          <w:szCs w:val="20"/>
        </w:rPr>
        <w:t xml:space="preserve">Improvement </w:t>
      </w:r>
      <w:r w:rsidR="00373921" w:rsidRPr="00143400">
        <w:rPr>
          <w:rFonts w:ascii="Times New Roman" w:hAnsi="Times New Roman" w:cs="Times New Roman"/>
          <w:b/>
          <w:sz w:val="20"/>
          <w:szCs w:val="20"/>
        </w:rPr>
        <w:t xml:space="preserve">on </w:t>
      </w:r>
      <w:r w:rsidRPr="00143400">
        <w:rPr>
          <w:rFonts w:ascii="Times New Roman" w:hAnsi="Times New Roman" w:cs="Times New Roman"/>
          <w:b/>
          <w:sz w:val="20"/>
          <w:szCs w:val="20"/>
        </w:rPr>
        <w:t xml:space="preserve">Teak </w:t>
      </w:r>
      <w:r w:rsidR="00373921" w:rsidRPr="00143400">
        <w:rPr>
          <w:rFonts w:ascii="Times New Roman" w:hAnsi="Times New Roman" w:cs="Times New Roman"/>
          <w:b/>
          <w:sz w:val="20"/>
          <w:szCs w:val="20"/>
        </w:rPr>
        <w:t>(</w:t>
      </w:r>
      <w:proofErr w:type="spellStart"/>
      <w:r w:rsidRPr="00143400">
        <w:rPr>
          <w:rFonts w:ascii="Times New Roman" w:hAnsi="Times New Roman" w:cs="Times New Roman"/>
          <w:b/>
          <w:i/>
          <w:sz w:val="20"/>
          <w:szCs w:val="20"/>
        </w:rPr>
        <w:t>Tectona</w:t>
      </w:r>
      <w:proofErr w:type="spellEnd"/>
      <w:r w:rsidR="00143400" w:rsidRPr="00143400">
        <w:rPr>
          <w:rFonts w:ascii="Times New Roman" w:hAnsi="Times New Roman" w:cs="Times New Roman"/>
          <w:b/>
          <w:i/>
          <w:sz w:val="20"/>
          <w:szCs w:val="20"/>
        </w:rPr>
        <w:t xml:space="preserve"> </w:t>
      </w:r>
      <w:proofErr w:type="spellStart"/>
      <w:r w:rsidR="00373921" w:rsidRPr="00143400">
        <w:rPr>
          <w:rFonts w:ascii="Times New Roman" w:hAnsi="Times New Roman" w:cs="Times New Roman"/>
          <w:b/>
          <w:i/>
          <w:sz w:val="20"/>
          <w:szCs w:val="20"/>
        </w:rPr>
        <w:t>Grandis</w:t>
      </w:r>
      <w:proofErr w:type="spellEnd"/>
      <w:r w:rsidR="00373921" w:rsidRPr="00143400">
        <w:rPr>
          <w:rFonts w:ascii="Times New Roman" w:hAnsi="Times New Roman" w:cs="Times New Roman"/>
          <w:b/>
          <w:sz w:val="20"/>
          <w:szCs w:val="20"/>
        </w:rPr>
        <w:t xml:space="preserve"> </w:t>
      </w:r>
      <w:r w:rsidRPr="00143400">
        <w:rPr>
          <w:rFonts w:ascii="Times New Roman" w:hAnsi="Times New Roman" w:cs="Times New Roman"/>
          <w:b/>
          <w:sz w:val="20"/>
          <w:szCs w:val="20"/>
        </w:rPr>
        <w:t xml:space="preserve">Linn </w:t>
      </w:r>
      <w:r w:rsidR="00373921" w:rsidRPr="00143400">
        <w:rPr>
          <w:rFonts w:ascii="Times New Roman" w:hAnsi="Times New Roman" w:cs="Times New Roman"/>
          <w:b/>
          <w:sz w:val="20"/>
          <w:szCs w:val="20"/>
        </w:rPr>
        <w:t>F.)</w:t>
      </w:r>
      <w:proofErr w:type="gramEnd"/>
      <w:r w:rsidR="00373921" w:rsidRPr="00143400">
        <w:rPr>
          <w:rFonts w:ascii="Times New Roman" w:hAnsi="Times New Roman" w:cs="Times New Roman"/>
          <w:b/>
          <w:sz w:val="20"/>
          <w:szCs w:val="20"/>
        </w:rPr>
        <w:t xml:space="preserve"> </w:t>
      </w:r>
      <w:r w:rsidRPr="00143400">
        <w:rPr>
          <w:rFonts w:ascii="Times New Roman" w:hAnsi="Times New Roman" w:cs="Times New Roman"/>
          <w:b/>
          <w:sz w:val="20"/>
          <w:szCs w:val="20"/>
        </w:rPr>
        <w:t xml:space="preserve">Germination </w:t>
      </w:r>
      <w:r w:rsidR="00373921" w:rsidRPr="00143400">
        <w:rPr>
          <w:rFonts w:ascii="Times New Roman" w:hAnsi="Times New Roman" w:cs="Times New Roman"/>
          <w:b/>
          <w:sz w:val="20"/>
          <w:szCs w:val="20"/>
        </w:rPr>
        <w:t xml:space="preserve">for </w:t>
      </w:r>
      <w:r w:rsidRPr="00143400">
        <w:rPr>
          <w:rFonts w:ascii="Times New Roman" w:hAnsi="Times New Roman" w:cs="Times New Roman"/>
          <w:b/>
          <w:sz w:val="20"/>
          <w:szCs w:val="20"/>
        </w:rPr>
        <w:t xml:space="preserve">Large Scale </w:t>
      </w:r>
      <w:proofErr w:type="spellStart"/>
      <w:r w:rsidRPr="00143400">
        <w:rPr>
          <w:rFonts w:ascii="Times New Roman" w:hAnsi="Times New Roman" w:cs="Times New Roman"/>
          <w:b/>
          <w:sz w:val="20"/>
          <w:szCs w:val="20"/>
        </w:rPr>
        <w:t>Afforestation</w:t>
      </w:r>
      <w:proofErr w:type="spellEnd"/>
      <w:r w:rsidRPr="00143400">
        <w:rPr>
          <w:rFonts w:ascii="Times New Roman" w:hAnsi="Times New Roman" w:cs="Times New Roman"/>
          <w:b/>
          <w:sz w:val="20"/>
          <w:szCs w:val="20"/>
        </w:rPr>
        <w:t xml:space="preserve"> </w:t>
      </w:r>
      <w:r w:rsidR="00373921" w:rsidRPr="00143400">
        <w:rPr>
          <w:rFonts w:ascii="Times New Roman" w:hAnsi="Times New Roman" w:cs="Times New Roman"/>
          <w:b/>
          <w:sz w:val="20"/>
          <w:szCs w:val="20"/>
        </w:rPr>
        <w:t xml:space="preserve">in </w:t>
      </w:r>
      <w:r w:rsidRPr="00143400">
        <w:rPr>
          <w:rFonts w:ascii="Times New Roman" w:hAnsi="Times New Roman" w:cs="Times New Roman"/>
          <w:b/>
          <w:sz w:val="20"/>
          <w:szCs w:val="20"/>
        </w:rPr>
        <w:t>Nigeria</w:t>
      </w:r>
    </w:p>
    <w:p w:rsidR="00E456E2" w:rsidRPr="00143400" w:rsidRDefault="00E456E2" w:rsidP="005D50A6">
      <w:pPr>
        <w:snapToGrid w:val="0"/>
        <w:spacing w:after="0" w:line="240" w:lineRule="auto"/>
        <w:jc w:val="center"/>
        <w:rPr>
          <w:rFonts w:ascii="Times New Roman" w:hAnsi="Times New Roman" w:cs="Times New Roman"/>
          <w:b/>
          <w:sz w:val="20"/>
          <w:szCs w:val="20"/>
        </w:rPr>
      </w:pPr>
    </w:p>
    <w:p w:rsidR="00373921" w:rsidRPr="00143400" w:rsidRDefault="00143400" w:rsidP="005D50A6">
      <w:pPr>
        <w:snapToGrid w:val="0"/>
        <w:spacing w:after="0" w:line="240" w:lineRule="auto"/>
        <w:jc w:val="center"/>
        <w:rPr>
          <w:rFonts w:ascii="Times New Roman" w:hAnsi="Times New Roman" w:cs="Times New Roman"/>
          <w:sz w:val="20"/>
          <w:szCs w:val="20"/>
        </w:rPr>
      </w:pPr>
      <w:proofErr w:type="spellStart"/>
      <w:proofErr w:type="gramStart"/>
      <w:r w:rsidRPr="00143400">
        <w:rPr>
          <w:rFonts w:ascii="Times New Roman" w:hAnsi="Times New Roman" w:cs="Times New Roman"/>
          <w:sz w:val="20"/>
          <w:szCs w:val="20"/>
        </w:rPr>
        <w:t>Omokhua</w:t>
      </w:r>
      <w:proofErr w:type="spellEnd"/>
      <w:r w:rsidRPr="00143400">
        <w:rPr>
          <w:rFonts w:ascii="Times New Roman" w:hAnsi="Times New Roman" w:cs="Times New Roman"/>
          <w:sz w:val="20"/>
          <w:szCs w:val="20"/>
        </w:rPr>
        <w:t xml:space="preserve">, Godwin </w:t>
      </w:r>
      <w:r w:rsidR="00373921" w:rsidRPr="00143400">
        <w:rPr>
          <w:rFonts w:ascii="Times New Roman" w:hAnsi="Times New Roman" w:cs="Times New Roman"/>
          <w:sz w:val="20"/>
          <w:szCs w:val="20"/>
        </w:rPr>
        <w:t>E and Alex, A.</w:t>
      </w:r>
      <w:proofErr w:type="gramEnd"/>
    </w:p>
    <w:p w:rsidR="00373921" w:rsidRPr="00143400" w:rsidRDefault="00373921" w:rsidP="005D50A6">
      <w:pPr>
        <w:snapToGrid w:val="0"/>
        <w:spacing w:after="0" w:line="240" w:lineRule="auto"/>
        <w:jc w:val="center"/>
        <w:rPr>
          <w:rFonts w:ascii="Times New Roman" w:hAnsi="Times New Roman" w:cs="Times New Roman"/>
          <w:sz w:val="20"/>
          <w:szCs w:val="20"/>
        </w:rPr>
      </w:pPr>
    </w:p>
    <w:p w:rsidR="00373921" w:rsidRPr="00143400" w:rsidRDefault="00373921" w:rsidP="005D50A6">
      <w:pPr>
        <w:snapToGrid w:val="0"/>
        <w:spacing w:after="0" w:line="240" w:lineRule="auto"/>
        <w:jc w:val="center"/>
        <w:rPr>
          <w:rFonts w:ascii="Times New Roman" w:hAnsi="Times New Roman" w:cs="Times New Roman"/>
          <w:sz w:val="20"/>
          <w:szCs w:val="20"/>
        </w:rPr>
      </w:pPr>
      <w:r w:rsidRPr="00143400">
        <w:rPr>
          <w:rFonts w:ascii="Times New Roman" w:hAnsi="Times New Roman" w:cs="Times New Roman"/>
          <w:sz w:val="20"/>
          <w:szCs w:val="20"/>
        </w:rPr>
        <w:t>Department of Forestry and Wildlife Management, University of Port Harcourt, Port Harcourt, Nigeria</w:t>
      </w:r>
    </w:p>
    <w:p w:rsidR="00373921" w:rsidRPr="00143400" w:rsidRDefault="008A6334" w:rsidP="005D50A6">
      <w:pPr>
        <w:snapToGrid w:val="0"/>
        <w:spacing w:after="0" w:line="240" w:lineRule="auto"/>
        <w:jc w:val="center"/>
        <w:rPr>
          <w:rFonts w:ascii="Times New Roman" w:hAnsi="Times New Roman" w:cs="Times New Roman"/>
          <w:sz w:val="20"/>
          <w:szCs w:val="20"/>
        </w:rPr>
      </w:pPr>
      <w:hyperlink r:id="rId8" w:history="1">
        <w:r w:rsidR="00373921" w:rsidRPr="00143400">
          <w:rPr>
            <w:rStyle w:val="Hyperlink"/>
            <w:rFonts w:ascii="Times New Roman" w:hAnsi="Times New Roman" w:cs="Times New Roman"/>
            <w:sz w:val="20"/>
            <w:szCs w:val="20"/>
          </w:rPr>
          <w:t>profomokhua@yahoo.com</w:t>
        </w:r>
      </w:hyperlink>
    </w:p>
    <w:p w:rsidR="004C11A9" w:rsidRPr="00143400" w:rsidRDefault="004C11A9" w:rsidP="005D50A6">
      <w:pPr>
        <w:snapToGrid w:val="0"/>
        <w:spacing w:after="0" w:line="240" w:lineRule="auto"/>
        <w:jc w:val="center"/>
        <w:rPr>
          <w:rFonts w:ascii="Times New Roman" w:hAnsi="Times New Roman" w:cs="Times New Roman"/>
          <w:b/>
          <w:sz w:val="20"/>
          <w:szCs w:val="20"/>
        </w:rPr>
      </w:pPr>
    </w:p>
    <w:p w:rsidR="00E81072" w:rsidRPr="00143400" w:rsidRDefault="004C11A9"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b/>
          <w:sz w:val="20"/>
          <w:szCs w:val="20"/>
        </w:rPr>
        <w:t>Abstract</w:t>
      </w:r>
      <w:r w:rsidR="00373921" w:rsidRPr="00143400">
        <w:rPr>
          <w:rFonts w:ascii="Times New Roman" w:hAnsi="Times New Roman" w:cs="Times New Roman"/>
          <w:b/>
          <w:sz w:val="20"/>
          <w:szCs w:val="20"/>
        </w:rPr>
        <w:t xml:space="preserve">: </w:t>
      </w:r>
      <w:r w:rsidR="001777E8" w:rsidRPr="00143400">
        <w:rPr>
          <w:rFonts w:ascii="Times New Roman" w:hAnsi="Times New Roman" w:cs="Times New Roman"/>
          <w:sz w:val="20"/>
          <w:szCs w:val="20"/>
        </w:rPr>
        <w:t>The experiment assessed the effects of 5 main treatments and their respective 4 sub treatment</w:t>
      </w:r>
      <w:r w:rsidR="00013611" w:rsidRPr="00143400">
        <w:rPr>
          <w:rFonts w:ascii="Times New Roman" w:hAnsi="Times New Roman" w:cs="Times New Roman"/>
          <w:sz w:val="20"/>
          <w:szCs w:val="20"/>
        </w:rPr>
        <w:t>s</w:t>
      </w:r>
      <w:r w:rsidR="001777E8" w:rsidRPr="00143400">
        <w:rPr>
          <w:rFonts w:ascii="Times New Roman" w:hAnsi="Times New Roman" w:cs="Times New Roman"/>
          <w:sz w:val="20"/>
          <w:szCs w:val="20"/>
        </w:rPr>
        <w:t xml:space="preserve"> each. The treatments were</w:t>
      </w:r>
      <w:r w:rsidR="00143400" w:rsidRPr="00143400">
        <w:rPr>
          <w:rFonts w:ascii="Times New Roman" w:hAnsi="Times New Roman" w:cs="Times New Roman"/>
          <w:sz w:val="20"/>
          <w:szCs w:val="20"/>
        </w:rPr>
        <w:t>:</w:t>
      </w:r>
      <w:r w:rsidR="001777E8" w:rsidRPr="00143400">
        <w:rPr>
          <w:rFonts w:ascii="Times New Roman" w:hAnsi="Times New Roman" w:cs="Times New Roman"/>
          <w:sz w:val="20"/>
          <w:szCs w:val="20"/>
        </w:rPr>
        <w:t xml:space="preserve"> </w:t>
      </w:r>
      <w:r w:rsidR="00EB0A90" w:rsidRPr="00143400">
        <w:rPr>
          <w:rFonts w:ascii="Times New Roman" w:hAnsi="Times New Roman" w:cs="Times New Roman"/>
          <w:sz w:val="20"/>
          <w:szCs w:val="20"/>
        </w:rPr>
        <w:t>Biological s</w:t>
      </w:r>
      <w:r w:rsidR="00013611" w:rsidRPr="00143400">
        <w:rPr>
          <w:rFonts w:ascii="Times New Roman" w:hAnsi="Times New Roman" w:cs="Times New Roman"/>
          <w:sz w:val="20"/>
          <w:szCs w:val="20"/>
        </w:rPr>
        <w:t>carification plus</w:t>
      </w:r>
      <w:r w:rsidR="001777E8" w:rsidRPr="00143400">
        <w:rPr>
          <w:rFonts w:ascii="Times New Roman" w:hAnsi="Times New Roman" w:cs="Times New Roman"/>
          <w:sz w:val="20"/>
          <w:szCs w:val="20"/>
        </w:rPr>
        <w:t xml:space="preserve"> soaking in water for 0</w:t>
      </w:r>
      <w:r w:rsidR="00143400" w:rsidRPr="00143400">
        <w:rPr>
          <w:rFonts w:ascii="Times New Roman" w:hAnsi="Times New Roman" w:cs="Times New Roman"/>
          <w:sz w:val="20"/>
          <w:szCs w:val="20"/>
        </w:rPr>
        <w:t>,</w:t>
      </w:r>
      <w:r w:rsidR="001777E8" w:rsidRPr="00143400">
        <w:rPr>
          <w:rFonts w:ascii="Times New Roman" w:hAnsi="Times New Roman" w:cs="Times New Roman"/>
          <w:sz w:val="20"/>
          <w:szCs w:val="20"/>
        </w:rPr>
        <w:t xml:space="preserve"> 6, 12 and</w:t>
      </w:r>
      <w:r w:rsidR="00143400" w:rsidRPr="00143400">
        <w:rPr>
          <w:rFonts w:ascii="Times New Roman" w:hAnsi="Times New Roman" w:cs="Times New Roman"/>
          <w:sz w:val="20"/>
          <w:szCs w:val="20"/>
        </w:rPr>
        <w:t xml:space="preserve"> </w:t>
      </w:r>
      <w:r w:rsidR="001777E8" w:rsidRPr="00143400">
        <w:rPr>
          <w:rFonts w:ascii="Times New Roman" w:hAnsi="Times New Roman" w:cs="Times New Roman"/>
          <w:sz w:val="20"/>
          <w:szCs w:val="20"/>
        </w:rPr>
        <w:t>24 hour</w:t>
      </w:r>
      <w:r w:rsidR="00295BA0" w:rsidRPr="00143400">
        <w:rPr>
          <w:rFonts w:ascii="Times New Roman" w:hAnsi="Times New Roman" w:cs="Times New Roman"/>
          <w:sz w:val="20"/>
          <w:szCs w:val="20"/>
        </w:rPr>
        <w:t>s</w:t>
      </w:r>
      <w:r w:rsidR="001777E8" w:rsidRPr="00143400">
        <w:rPr>
          <w:rFonts w:ascii="Times New Roman" w:hAnsi="Times New Roman" w:cs="Times New Roman"/>
          <w:sz w:val="20"/>
          <w:szCs w:val="20"/>
        </w:rPr>
        <w:t>; cold water for 0 5, 15 and 20 mines</w:t>
      </w:r>
      <w:r w:rsidR="00143400" w:rsidRPr="00143400">
        <w:rPr>
          <w:rFonts w:ascii="Times New Roman" w:hAnsi="Times New Roman" w:cs="Times New Roman"/>
          <w:sz w:val="20"/>
          <w:szCs w:val="20"/>
        </w:rPr>
        <w:t xml:space="preserve">; </w:t>
      </w:r>
      <w:r w:rsidR="001777E8" w:rsidRPr="00143400">
        <w:rPr>
          <w:rFonts w:ascii="Times New Roman" w:hAnsi="Times New Roman" w:cs="Times New Roman"/>
          <w:sz w:val="20"/>
          <w:szCs w:val="20"/>
        </w:rPr>
        <w:t>hot water 100</w:t>
      </w:r>
      <w:r w:rsidR="00411459" w:rsidRPr="00143400">
        <w:rPr>
          <w:rFonts w:ascii="Times New Roman" w:hAnsi="Times New Roman" w:cs="Times New Roman"/>
          <w:sz w:val="20"/>
          <w:szCs w:val="20"/>
          <w:vertAlign w:val="superscript"/>
        </w:rPr>
        <w:t>o</w:t>
      </w:r>
      <w:r w:rsidR="00411459" w:rsidRPr="00143400">
        <w:rPr>
          <w:rFonts w:ascii="Times New Roman" w:hAnsi="Times New Roman" w:cs="Times New Roman"/>
          <w:sz w:val="20"/>
          <w:szCs w:val="20"/>
        </w:rPr>
        <w:t>C</w:t>
      </w:r>
      <w:r w:rsidR="001777E8" w:rsidRPr="00143400">
        <w:rPr>
          <w:rFonts w:ascii="Times New Roman" w:hAnsi="Times New Roman" w:cs="Times New Roman"/>
          <w:sz w:val="20"/>
          <w:szCs w:val="20"/>
        </w:rPr>
        <w:t xml:space="preserve"> for 5,10</w:t>
      </w:r>
      <w:r w:rsidR="00143400" w:rsidRPr="00143400">
        <w:rPr>
          <w:rFonts w:ascii="Times New Roman" w:hAnsi="Times New Roman" w:cs="Times New Roman"/>
          <w:sz w:val="20"/>
          <w:szCs w:val="20"/>
        </w:rPr>
        <w:t>,</w:t>
      </w:r>
      <w:r w:rsidR="001777E8" w:rsidRPr="00143400">
        <w:rPr>
          <w:rFonts w:ascii="Times New Roman" w:hAnsi="Times New Roman" w:cs="Times New Roman"/>
          <w:sz w:val="20"/>
          <w:szCs w:val="20"/>
        </w:rPr>
        <w:t>15 a</w:t>
      </w:r>
      <w:r w:rsidR="00295BA0" w:rsidRPr="00143400">
        <w:rPr>
          <w:rFonts w:ascii="Times New Roman" w:hAnsi="Times New Roman" w:cs="Times New Roman"/>
          <w:sz w:val="20"/>
          <w:szCs w:val="20"/>
        </w:rPr>
        <w:t>nd 20 mines</w:t>
      </w:r>
      <w:r w:rsidR="00143400" w:rsidRPr="00143400">
        <w:rPr>
          <w:rFonts w:ascii="Times New Roman" w:hAnsi="Times New Roman" w:cs="Times New Roman"/>
          <w:sz w:val="20"/>
          <w:szCs w:val="20"/>
        </w:rPr>
        <w:t>;</w:t>
      </w:r>
      <w:r w:rsidR="00295BA0" w:rsidRPr="00143400">
        <w:rPr>
          <w:rFonts w:ascii="Times New Roman" w:hAnsi="Times New Roman" w:cs="Times New Roman"/>
          <w:sz w:val="20"/>
          <w:szCs w:val="20"/>
        </w:rPr>
        <w:t xml:space="preserve"> </w:t>
      </w:r>
      <w:proofErr w:type="spellStart"/>
      <w:r w:rsidR="00295BA0" w:rsidRPr="00143400">
        <w:rPr>
          <w:rFonts w:ascii="Times New Roman" w:hAnsi="Times New Roman" w:cs="Times New Roman"/>
          <w:sz w:val="20"/>
          <w:szCs w:val="20"/>
        </w:rPr>
        <w:t>textraoxosulphate</w:t>
      </w:r>
      <w:proofErr w:type="spellEnd"/>
      <w:r w:rsidR="00143400" w:rsidRPr="00143400">
        <w:rPr>
          <w:rFonts w:ascii="Times New Roman" w:hAnsi="Times New Roman" w:cs="Times New Roman"/>
          <w:sz w:val="20"/>
          <w:szCs w:val="20"/>
        </w:rPr>
        <w:t xml:space="preserve"> </w:t>
      </w:r>
      <w:r w:rsidR="001777E8" w:rsidRPr="00143400">
        <w:rPr>
          <w:rFonts w:ascii="Times New Roman" w:hAnsi="Times New Roman" w:cs="Times New Roman"/>
          <w:sz w:val="20"/>
          <w:szCs w:val="20"/>
        </w:rPr>
        <w:t>(vi) Acid for 5</w:t>
      </w:r>
      <w:r w:rsidR="00295BA0" w:rsidRPr="00143400">
        <w:rPr>
          <w:rFonts w:ascii="Times New Roman" w:hAnsi="Times New Roman" w:cs="Times New Roman"/>
          <w:sz w:val="20"/>
          <w:szCs w:val="20"/>
        </w:rPr>
        <w:t>, 10, 15</w:t>
      </w:r>
      <w:r w:rsidR="00306B6B" w:rsidRPr="00143400">
        <w:rPr>
          <w:rFonts w:ascii="Times New Roman" w:hAnsi="Times New Roman" w:cs="Times New Roman"/>
          <w:sz w:val="20"/>
          <w:szCs w:val="20"/>
        </w:rPr>
        <w:t xml:space="preserve"> and 20 </w:t>
      </w:r>
      <w:proofErr w:type="spellStart"/>
      <w:r w:rsidR="00306B6B" w:rsidRPr="00143400">
        <w:rPr>
          <w:rFonts w:ascii="Times New Roman" w:hAnsi="Times New Roman" w:cs="Times New Roman"/>
          <w:sz w:val="20"/>
          <w:szCs w:val="20"/>
        </w:rPr>
        <w:t>mins</w:t>
      </w:r>
      <w:proofErr w:type="spellEnd"/>
      <w:r w:rsidR="001777E8" w:rsidRPr="00143400">
        <w:rPr>
          <w:rFonts w:ascii="Times New Roman" w:hAnsi="Times New Roman" w:cs="Times New Roman"/>
          <w:sz w:val="20"/>
          <w:szCs w:val="20"/>
        </w:rPr>
        <w:t>;</w:t>
      </w:r>
      <w:r w:rsidR="00BD65AF" w:rsidRPr="00143400">
        <w:rPr>
          <w:rFonts w:ascii="Times New Roman" w:hAnsi="Times New Roman" w:cs="Times New Roman"/>
          <w:sz w:val="20"/>
          <w:szCs w:val="20"/>
        </w:rPr>
        <w:t xml:space="preserve"> and</w:t>
      </w:r>
      <w:r w:rsidR="001777E8" w:rsidRPr="00143400">
        <w:rPr>
          <w:rFonts w:ascii="Times New Roman" w:hAnsi="Times New Roman" w:cs="Times New Roman"/>
          <w:sz w:val="20"/>
          <w:szCs w:val="20"/>
        </w:rPr>
        <w:t xml:space="preserve"> alternate wetting and drying for 1</w:t>
      </w:r>
      <w:r w:rsidR="00154882" w:rsidRPr="00143400">
        <w:rPr>
          <w:rFonts w:ascii="Times New Roman" w:hAnsi="Times New Roman" w:cs="Times New Roman"/>
          <w:sz w:val="20"/>
          <w:szCs w:val="20"/>
        </w:rPr>
        <w:t>,2,</w:t>
      </w:r>
      <w:r w:rsidR="001777E8" w:rsidRPr="00143400">
        <w:rPr>
          <w:rFonts w:ascii="Times New Roman" w:hAnsi="Times New Roman" w:cs="Times New Roman"/>
          <w:sz w:val="20"/>
          <w:szCs w:val="20"/>
        </w:rPr>
        <w:t xml:space="preserve"> 3 and 4 days. Germination percentage varied among pretreatment in response to seed storage duration. Biological scarification plus soaking of seed for 24h at 6 months of seed storage gave the highest germination percent of 98.61%. The </w:t>
      </w:r>
      <w:r w:rsidR="000547F8" w:rsidRPr="00143400">
        <w:rPr>
          <w:rFonts w:ascii="Times New Roman" w:hAnsi="Times New Roman" w:cs="Times New Roman"/>
          <w:sz w:val="20"/>
          <w:szCs w:val="20"/>
        </w:rPr>
        <w:t>overall</w:t>
      </w:r>
      <w:r w:rsidR="001777E8" w:rsidRPr="00143400">
        <w:rPr>
          <w:rFonts w:ascii="Times New Roman" w:hAnsi="Times New Roman" w:cs="Times New Roman"/>
          <w:sz w:val="20"/>
          <w:szCs w:val="20"/>
        </w:rPr>
        <w:t xml:space="preserve"> mean germination percentage for the treatments under the 4 storage durations showed significant differences. The highest </w:t>
      </w:r>
      <w:r w:rsidR="00EE62C5" w:rsidRPr="00143400">
        <w:rPr>
          <w:rFonts w:ascii="Times New Roman" w:hAnsi="Times New Roman" w:cs="Times New Roman"/>
          <w:sz w:val="20"/>
          <w:szCs w:val="20"/>
        </w:rPr>
        <w:t>overall</w:t>
      </w:r>
      <w:r w:rsidR="001777E8" w:rsidRPr="00143400">
        <w:rPr>
          <w:rFonts w:ascii="Times New Roman" w:hAnsi="Times New Roman" w:cs="Times New Roman"/>
          <w:sz w:val="20"/>
          <w:szCs w:val="20"/>
        </w:rPr>
        <w:t xml:space="preserve"> mean germination percent was 78.42%</w:t>
      </w:r>
      <w:r w:rsidR="00143400" w:rsidRPr="00143400">
        <w:rPr>
          <w:rFonts w:ascii="Times New Roman" w:hAnsi="Times New Roman" w:cs="Times New Roman"/>
          <w:sz w:val="20"/>
          <w:szCs w:val="20"/>
        </w:rPr>
        <w:t xml:space="preserve"> </w:t>
      </w:r>
      <w:r w:rsidR="006A1033" w:rsidRPr="00143400">
        <w:rPr>
          <w:rFonts w:ascii="Times New Roman" w:hAnsi="Times New Roman" w:cs="Times New Roman"/>
          <w:sz w:val="20"/>
          <w:szCs w:val="20"/>
        </w:rPr>
        <w:t>±</w:t>
      </w:r>
      <w:r w:rsidR="001777E8" w:rsidRPr="00143400">
        <w:rPr>
          <w:rFonts w:ascii="Times New Roman" w:hAnsi="Times New Roman" w:cs="Times New Roman"/>
          <w:sz w:val="20"/>
          <w:szCs w:val="20"/>
        </w:rPr>
        <w:t>7.14 at 6 months of seed</w:t>
      </w:r>
      <w:r w:rsidR="00143400" w:rsidRPr="00143400">
        <w:rPr>
          <w:rFonts w:ascii="Times New Roman" w:hAnsi="Times New Roman" w:cs="Times New Roman"/>
          <w:sz w:val="20"/>
          <w:szCs w:val="20"/>
        </w:rPr>
        <w:t xml:space="preserve"> </w:t>
      </w:r>
      <w:r w:rsidR="001777E8" w:rsidRPr="00143400">
        <w:rPr>
          <w:rFonts w:ascii="Times New Roman" w:hAnsi="Times New Roman" w:cs="Times New Roman"/>
          <w:sz w:val="20"/>
          <w:szCs w:val="20"/>
        </w:rPr>
        <w:t>stora</w:t>
      </w:r>
      <w:r w:rsidR="006A1033" w:rsidRPr="00143400">
        <w:rPr>
          <w:rFonts w:ascii="Times New Roman" w:hAnsi="Times New Roman" w:cs="Times New Roman"/>
          <w:sz w:val="20"/>
          <w:szCs w:val="20"/>
        </w:rPr>
        <w:t>ge, while the lowest was 51.80% ± 5.28 for seeds</w:t>
      </w:r>
      <w:r w:rsidR="001777E8" w:rsidRPr="00143400">
        <w:rPr>
          <w:rFonts w:ascii="Times New Roman" w:hAnsi="Times New Roman" w:cs="Times New Roman"/>
          <w:sz w:val="20"/>
          <w:szCs w:val="20"/>
        </w:rPr>
        <w:t xml:space="preserve"> stored for 12 </w:t>
      </w:r>
      <w:proofErr w:type="spellStart"/>
      <w:r w:rsidR="001777E8" w:rsidRPr="00143400">
        <w:rPr>
          <w:rFonts w:ascii="Times New Roman" w:hAnsi="Times New Roman" w:cs="Times New Roman"/>
          <w:sz w:val="20"/>
          <w:szCs w:val="20"/>
        </w:rPr>
        <w:t>months</w:t>
      </w:r>
      <w:r w:rsidR="00143400" w:rsidRPr="00143400">
        <w:rPr>
          <w:rFonts w:ascii="Times New Roman" w:hAnsi="Times New Roman" w:cs="Times New Roman"/>
          <w:sz w:val="20"/>
          <w:szCs w:val="20"/>
        </w:rPr>
        <w:t>;</w:t>
      </w:r>
      <w:r w:rsidR="001777E8" w:rsidRPr="00143400">
        <w:rPr>
          <w:rFonts w:ascii="Times New Roman" w:hAnsi="Times New Roman" w:cs="Times New Roman"/>
          <w:sz w:val="20"/>
          <w:szCs w:val="20"/>
        </w:rPr>
        <w:t>Biological</w:t>
      </w:r>
      <w:proofErr w:type="spellEnd"/>
      <w:r w:rsidR="001777E8" w:rsidRPr="00143400">
        <w:rPr>
          <w:rFonts w:ascii="Times New Roman" w:hAnsi="Times New Roman" w:cs="Times New Roman"/>
          <w:sz w:val="20"/>
          <w:szCs w:val="20"/>
        </w:rPr>
        <w:t xml:space="preserve"> scarification has significant implication </w:t>
      </w:r>
      <w:r w:rsidR="00CE28A6" w:rsidRPr="00143400">
        <w:rPr>
          <w:rFonts w:ascii="Times New Roman" w:hAnsi="Times New Roman" w:cs="Times New Roman"/>
          <w:sz w:val="20"/>
          <w:szCs w:val="20"/>
        </w:rPr>
        <w:t>a</w:t>
      </w:r>
      <w:r w:rsidR="001777E8" w:rsidRPr="00143400">
        <w:rPr>
          <w:rFonts w:ascii="Times New Roman" w:hAnsi="Times New Roman" w:cs="Times New Roman"/>
          <w:sz w:val="20"/>
          <w:szCs w:val="20"/>
        </w:rPr>
        <w:t>s the best method to be used in improving seed germination of teak because it is simple</w:t>
      </w:r>
      <w:r w:rsidR="00CE28A6" w:rsidRPr="00143400">
        <w:rPr>
          <w:rFonts w:ascii="Times New Roman" w:hAnsi="Times New Roman" w:cs="Times New Roman"/>
          <w:sz w:val="20"/>
          <w:szCs w:val="20"/>
        </w:rPr>
        <w:t>, economical and environment</w:t>
      </w:r>
      <w:r w:rsidR="001777E8" w:rsidRPr="00143400">
        <w:rPr>
          <w:rFonts w:ascii="Times New Roman" w:hAnsi="Times New Roman" w:cs="Times New Roman"/>
          <w:sz w:val="20"/>
          <w:szCs w:val="20"/>
        </w:rPr>
        <w:t>ally friendly</w:t>
      </w:r>
      <w:r w:rsidR="00306B6B" w:rsidRPr="00143400">
        <w:rPr>
          <w:rFonts w:ascii="Times New Roman" w:hAnsi="Times New Roman" w:cs="Times New Roman"/>
          <w:sz w:val="20"/>
          <w:szCs w:val="20"/>
        </w:rPr>
        <w:t>.</w:t>
      </w:r>
    </w:p>
    <w:p w:rsidR="00DF6AB3" w:rsidRPr="00143400" w:rsidRDefault="00DF6AB3" w:rsidP="005D50A6">
      <w:pPr>
        <w:snapToGrid w:val="0"/>
        <w:spacing w:after="0" w:line="240" w:lineRule="auto"/>
        <w:jc w:val="both"/>
        <w:rPr>
          <w:rFonts w:ascii="Times New Roman" w:hAnsi="Times New Roman" w:cs="Times New Roman"/>
          <w:sz w:val="20"/>
          <w:szCs w:val="20"/>
          <w:lang w:eastAsia="zh-CN"/>
        </w:rPr>
      </w:pPr>
      <w:proofErr w:type="gramStart"/>
      <w:r w:rsidRPr="00143400">
        <w:rPr>
          <w:rFonts w:ascii="Times New Roman" w:hAnsi="Times New Roman" w:cs="Times New Roman" w:hint="eastAsia"/>
          <w:b/>
          <w:bCs/>
          <w:sz w:val="20"/>
          <w:szCs w:val="20"/>
        </w:rPr>
        <w:t>[</w:t>
      </w:r>
      <w:proofErr w:type="spellStart"/>
      <w:r w:rsidR="00143400" w:rsidRPr="00143400">
        <w:rPr>
          <w:rFonts w:ascii="Times New Roman" w:hAnsi="Times New Roman" w:cs="Times New Roman"/>
          <w:sz w:val="20"/>
          <w:szCs w:val="20"/>
        </w:rPr>
        <w:t>Omokhua</w:t>
      </w:r>
      <w:proofErr w:type="spellEnd"/>
      <w:r w:rsidR="00143400" w:rsidRPr="00143400">
        <w:rPr>
          <w:rFonts w:ascii="Times New Roman" w:hAnsi="Times New Roman" w:cs="Times New Roman"/>
          <w:sz w:val="20"/>
          <w:szCs w:val="20"/>
        </w:rPr>
        <w:t xml:space="preserve">, Godwin </w:t>
      </w:r>
      <w:r w:rsidR="005D50A6" w:rsidRPr="00143400">
        <w:rPr>
          <w:rFonts w:ascii="Times New Roman" w:hAnsi="Times New Roman" w:cs="Times New Roman"/>
          <w:sz w:val="20"/>
          <w:szCs w:val="20"/>
        </w:rPr>
        <w:t>E and Alex, A.</w:t>
      </w:r>
      <w:r w:rsidRPr="00143400">
        <w:rPr>
          <w:rFonts w:ascii="Times New Roman" w:hAnsi="Times New Roman" w:cs="Times New Roman" w:hint="eastAsia"/>
          <w:b/>
          <w:bCs/>
          <w:sz w:val="20"/>
          <w:szCs w:val="20"/>
          <w:lang w:bidi="fa-IR"/>
        </w:rPr>
        <w:t xml:space="preserve"> </w:t>
      </w:r>
      <w:r w:rsidR="005D50A6" w:rsidRPr="00143400">
        <w:rPr>
          <w:rFonts w:ascii="Times New Roman" w:hAnsi="Times New Roman" w:cs="Times New Roman"/>
          <w:b/>
          <w:sz w:val="20"/>
          <w:szCs w:val="20"/>
        </w:rPr>
        <w:t>Improvement on Teak (</w:t>
      </w:r>
      <w:proofErr w:type="spellStart"/>
      <w:r w:rsidR="005D50A6" w:rsidRPr="00143400">
        <w:rPr>
          <w:rFonts w:ascii="Times New Roman" w:hAnsi="Times New Roman" w:cs="Times New Roman"/>
          <w:b/>
          <w:i/>
          <w:sz w:val="20"/>
          <w:szCs w:val="20"/>
        </w:rPr>
        <w:t>Tectona</w:t>
      </w:r>
      <w:proofErr w:type="spellEnd"/>
      <w:r w:rsidR="00143400" w:rsidRPr="00143400">
        <w:rPr>
          <w:rFonts w:ascii="Times New Roman" w:hAnsi="Times New Roman" w:cs="Times New Roman"/>
          <w:b/>
          <w:i/>
          <w:sz w:val="20"/>
          <w:szCs w:val="20"/>
        </w:rPr>
        <w:t xml:space="preserve"> </w:t>
      </w:r>
      <w:proofErr w:type="spellStart"/>
      <w:r w:rsidR="005D50A6" w:rsidRPr="00143400">
        <w:rPr>
          <w:rFonts w:ascii="Times New Roman" w:hAnsi="Times New Roman" w:cs="Times New Roman"/>
          <w:b/>
          <w:i/>
          <w:sz w:val="20"/>
          <w:szCs w:val="20"/>
        </w:rPr>
        <w:t>Grandis</w:t>
      </w:r>
      <w:proofErr w:type="spellEnd"/>
      <w:r w:rsidR="005D50A6" w:rsidRPr="00143400">
        <w:rPr>
          <w:rFonts w:ascii="Times New Roman" w:hAnsi="Times New Roman" w:cs="Times New Roman"/>
          <w:b/>
          <w:sz w:val="20"/>
          <w:szCs w:val="20"/>
        </w:rPr>
        <w:t xml:space="preserve"> Linn F.)</w:t>
      </w:r>
      <w:proofErr w:type="gramEnd"/>
      <w:r w:rsidR="005D50A6" w:rsidRPr="00143400">
        <w:rPr>
          <w:rFonts w:ascii="Times New Roman" w:hAnsi="Times New Roman" w:cs="Times New Roman"/>
          <w:b/>
          <w:sz w:val="20"/>
          <w:szCs w:val="20"/>
        </w:rPr>
        <w:t xml:space="preserve"> </w:t>
      </w:r>
      <w:proofErr w:type="gramStart"/>
      <w:r w:rsidR="005D50A6" w:rsidRPr="00143400">
        <w:rPr>
          <w:rFonts w:ascii="Times New Roman" w:hAnsi="Times New Roman" w:cs="Times New Roman"/>
          <w:b/>
          <w:sz w:val="20"/>
          <w:szCs w:val="20"/>
        </w:rPr>
        <w:t xml:space="preserve">Germination for Large Scale </w:t>
      </w:r>
      <w:proofErr w:type="spellStart"/>
      <w:r w:rsidR="005D50A6" w:rsidRPr="00143400">
        <w:rPr>
          <w:rFonts w:ascii="Times New Roman" w:hAnsi="Times New Roman" w:cs="Times New Roman"/>
          <w:b/>
          <w:sz w:val="20"/>
          <w:szCs w:val="20"/>
        </w:rPr>
        <w:t>Afforestation</w:t>
      </w:r>
      <w:proofErr w:type="spellEnd"/>
      <w:r w:rsidR="005D50A6" w:rsidRPr="00143400">
        <w:rPr>
          <w:rFonts w:ascii="Times New Roman" w:hAnsi="Times New Roman" w:cs="Times New Roman"/>
          <w:b/>
          <w:sz w:val="20"/>
          <w:szCs w:val="20"/>
        </w:rPr>
        <w:t xml:space="preserve"> in Nigeria</w:t>
      </w:r>
      <w:r w:rsidRPr="00143400">
        <w:rPr>
          <w:rFonts w:ascii="Times New Roman" w:eastAsia="Times New Roman" w:hAnsi="Times New Roman" w:cs="Times New Roman"/>
          <w:b/>
          <w:bCs/>
          <w:sz w:val="20"/>
          <w:szCs w:val="20"/>
          <w:lang w:bidi="fa-IR"/>
        </w:rPr>
        <w:t>.</w:t>
      </w:r>
      <w:proofErr w:type="gramEnd"/>
      <w:r w:rsidRPr="00143400">
        <w:rPr>
          <w:rFonts w:ascii="Times New Roman" w:hAnsi="Times New Roman" w:cs="Times New Roman" w:hint="eastAsia"/>
          <w:b/>
          <w:bCs/>
          <w:sz w:val="20"/>
          <w:szCs w:val="20"/>
        </w:rPr>
        <w:t xml:space="preserve"> </w:t>
      </w:r>
      <w:r w:rsidRPr="00143400">
        <w:rPr>
          <w:rFonts w:ascii="Times New Roman" w:eastAsia="Times New Roman" w:hAnsi="Times New Roman" w:cs="Times New Roman"/>
          <w:bCs/>
          <w:i/>
          <w:sz w:val="20"/>
          <w:szCs w:val="20"/>
        </w:rPr>
        <w:t xml:space="preserve">Nat </w:t>
      </w:r>
      <w:proofErr w:type="spellStart"/>
      <w:r w:rsidRPr="00143400">
        <w:rPr>
          <w:rFonts w:ascii="Times New Roman" w:eastAsia="Times New Roman" w:hAnsi="Times New Roman" w:cs="Times New Roman"/>
          <w:bCs/>
          <w:i/>
          <w:sz w:val="20"/>
          <w:szCs w:val="20"/>
        </w:rPr>
        <w:t>Sci</w:t>
      </w:r>
      <w:proofErr w:type="spellEnd"/>
      <w:r w:rsidRPr="00143400">
        <w:rPr>
          <w:rFonts w:ascii="Times New Roman" w:hAnsi="Times New Roman" w:cs="Times New Roman" w:hint="eastAsia"/>
          <w:bCs/>
          <w:i/>
          <w:sz w:val="20"/>
          <w:szCs w:val="20"/>
        </w:rPr>
        <w:t xml:space="preserve"> </w:t>
      </w:r>
      <w:r w:rsidRPr="00143400">
        <w:rPr>
          <w:rFonts w:ascii="Times New Roman" w:hAnsi="Times New Roman" w:cs="Times New Roman"/>
          <w:sz w:val="20"/>
          <w:szCs w:val="20"/>
        </w:rPr>
        <w:t>201</w:t>
      </w:r>
      <w:r w:rsidRPr="00143400">
        <w:rPr>
          <w:rFonts w:ascii="Times New Roman" w:hAnsi="Times New Roman" w:cs="Times New Roman" w:hint="eastAsia"/>
          <w:sz w:val="20"/>
          <w:szCs w:val="20"/>
        </w:rPr>
        <w:t>5</w:t>
      </w:r>
      <w:proofErr w:type="gramStart"/>
      <w:r w:rsidRPr="00143400">
        <w:rPr>
          <w:rFonts w:ascii="Times New Roman" w:hAnsi="Times New Roman" w:cs="Times New Roman"/>
          <w:sz w:val="20"/>
          <w:szCs w:val="20"/>
        </w:rPr>
        <w:t>;1</w:t>
      </w:r>
      <w:r w:rsidRPr="00143400">
        <w:rPr>
          <w:rFonts w:ascii="Times New Roman" w:hAnsi="Times New Roman" w:cs="Times New Roman" w:hint="eastAsia"/>
          <w:sz w:val="20"/>
          <w:szCs w:val="20"/>
        </w:rPr>
        <w:t>3</w:t>
      </w:r>
      <w:proofErr w:type="gramEnd"/>
      <w:r w:rsidRPr="00143400">
        <w:rPr>
          <w:rFonts w:ascii="Times New Roman" w:hAnsi="Times New Roman" w:cs="Times New Roman"/>
          <w:sz w:val="20"/>
          <w:szCs w:val="20"/>
        </w:rPr>
        <w:t>(</w:t>
      </w:r>
      <w:r w:rsidRPr="00143400">
        <w:rPr>
          <w:rFonts w:ascii="Times New Roman" w:hAnsi="Times New Roman" w:cs="Times New Roman" w:hint="eastAsia"/>
          <w:sz w:val="20"/>
          <w:szCs w:val="20"/>
        </w:rPr>
        <w:t>3)</w:t>
      </w:r>
      <w:r w:rsidRPr="00143400">
        <w:rPr>
          <w:rFonts w:ascii="Times New Roman" w:hAnsi="Times New Roman" w:cs="Times New Roman"/>
          <w:sz w:val="20"/>
          <w:szCs w:val="20"/>
        </w:rPr>
        <w:t>:</w:t>
      </w:r>
      <w:r w:rsidR="00064480" w:rsidRPr="00143400">
        <w:rPr>
          <w:rFonts w:ascii="Times New Roman" w:hAnsi="Times New Roman" w:cs="Times New Roman"/>
          <w:noProof/>
          <w:color w:val="000000"/>
          <w:sz w:val="20"/>
          <w:szCs w:val="20"/>
        </w:rPr>
        <w:t>68</w:t>
      </w:r>
      <w:r w:rsidRPr="00143400">
        <w:rPr>
          <w:rFonts w:ascii="Times New Roman" w:hAnsi="Times New Roman" w:cs="Times New Roman"/>
          <w:color w:val="000000"/>
          <w:sz w:val="20"/>
          <w:szCs w:val="20"/>
        </w:rPr>
        <w:t>-</w:t>
      </w:r>
      <w:r w:rsidR="00064480" w:rsidRPr="00143400">
        <w:rPr>
          <w:rFonts w:ascii="Times New Roman" w:hAnsi="Times New Roman" w:cs="Times New Roman"/>
          <w:noProof/>
          <w:color w:val="000000"/>
          <w:sz w:val="20"/>
          <w:szCs w:val="20"/>
        </w:rPr>
        <w:t>73</w:t>
      </w:r>
      <w:r w:rsidRPr="00143400">
        <w:rPr>
          <w:rFonts w:ascii="Times New Roman" w:hAnsi="Times New Roman" w:cs="Times New Roman"/>
          <w:sz w:val="20"/>
          <w:szCs w:val="20"/>
        </w:rPr>
        <w:t>]</w:t>
      </w:r>
      <w:r w:rsidRPr="00143400">
        <w:rPr>
          <w:rFonts w:ascii="Times New Roman" w:hAnsi="Times New Roman" w:cs="Times New Roman" w:hint="eastAsia"/>
          <w:sz w:val="20"/>
          <w:szCs w:val="20"/>
        </w:rPr>
        <w:t>.</w:t>
      </w:r>
      <w:r w:rsidRPr="00143400">
        <w:rPr>
          <w:rFonts w:ascii="Times New Roman" w:hAnsi="Times New Roman" w:cs="Times New Roman"/>
          <w:sz w:val="20"/>
          <w:szCs w:val="20"/>
        </w:rPr>
        <w:t xml:space="preserve"> (ISSN: 1545-0740).</w:t>
      </w:r>
      <w:r w:rsidRPr="00143400">
        <w:rPr>
          <w:rFonts w:ascii="Times New Roman" w:hAnsi="Times New Roman" w:cs="Times New Roman"/>
          <w:color w:val="0000FF"/>
          <w:sz w:val="20"/>
          <w:szCs w:val="20"/>
        </w:rPr>
        <w:t xml:space="preserve"> </w:t>
      </w:r>
      <w:hyperlink r:id="rId9" w:history="1">
        <w:r w:rsidRPr="00143400">
          <w:rPr>
            <w:rStyle w:val="Hyperlink"/>
            <w:rFonts w:ascii="Times New Roman" w:hAnsi="Times New Roman" w:cs="Times New Roman"/>
            <w:color w:val="0000FF"/>
            <w:sz w:val="20"/>
            <w:szCs w:val="20"/>
          </w:rPr>
          <w:t>http://www.sciencepub.net/nature</w:t>
        </w:r>
      </w:hyperlink>
      <w:r w:rsidRPr="00143400">
        <w:rPr>
          <w:rFonts w:ascii="Times New Roman" w:hAnsi="Times New Roman" w:cs="Times New Roman"/>
          <w:sz w:val="20"/>
          <w:szCs w:val="20"/>
        </w:rPr>
        <w:t>.</w:t>
      </w:r>
      <w:r w:rsidRPr="00143400">
        <w:rPr>
          <w:rFonts w:ascii="Times New Roman" w:hAnsi="Times New Roman" w:cs="Times New Roman" w:hint="eastAsia"/>
          <w:sz w:val="20"/>
          <w:szCs w:val="20"/>
        </w:rPr>
        <w:t xml:space="preserve"> </w:t>
      </w:r>
      <w:r w:rsidR="005D50A6" w:rsidRPr="00143400">
        <w:rPr>
          <w:rFonts w:ascii="Times New Roman" w:hAnsi="Times New Roman" w:cs="Times New Roman" w:hint="eastAsia"/>
          <w:sz w:val="20"/>
          <w:szCs w:val="20"/>
          <w:lang w:eastAsia="zh-CN"/>
        </w:rPr>
        <w:t>12</w:t>
      </w:r>
    </w:p>
    <w:p w:rsidR="00E456E2" w:rsidRPr="00143400" w:rsidRDefault="00E456E2" w:rsidP="005D50A6">
      <w:pPr>
        <w:snapToGrid w:val="0"/>
        <w:spacing w:after="0" w:line="240" w:lineRule="auto"/>
        <w:jc w:val="both"/>
        <w:rPr>
          <w:rFonts w:ascii="Times New Roman" w:hAnsi="Times New Roman" w:cs="Times New Roman"/>
          <w:sz w:val="20"/>
          <w:szCs w:val="20"/>
        </w:rPr>
      </w:pPr>
    </w:p>
    <w:p w:rsidR="004C11A9" w:rsidRPr="00143400" w:rsidRDefault="00666995" w:rsidP="005D50A6">
      <w:pPr>
        <w:snapToGrid w:val="0"/>
        <w:spacing w:after="0" w:line="240" w:lineRule="auto"/>
        <w:jc w:val="both"/>
        <w:rPr>
          <w:rFonts w:ascii="Times New Roman" w:hAnsi="Times New Roman" w:cs="Times New Roman"/>
          <w:b/>
          <w:sz w:val="20"/>
          <w:szCs w:val="20"/>
        </w:rPr>
      </w:pPr>
      <w:r w:rsidRPr="00143400">
        <w:rPr>
          <w:rFonts w:ascii="Times New Roman" w:hAnsi="Times New Roman" w:cs="Times New Roman"/>
          <w:b/>
          <w:sz w:val="20"/>
          <w:szCs w:val="20"/>
        </w:rPr>
        <w:t>Key</w:t>
      </w:r>
      <w:r w:rsidR="00E81072" w:rsidRPr="00143400">
        <w:rPr>
          <w:rFonts w:ascii="Times New Roman" w:hAnsi="Times New Roman" w:cs="Times New Roman"/>
          <w:b/>
          <w:sz w:val="20"/>
          <w:szCs w:val="20"/>
        </w:rPr>
        <w:t xml:space="preserve"> words</w:t>
      </w:r>
      <w:r w:rsidRPr="00143400">
        <w:rPr>
          <w:rFonts w:ascii="Times New Roman" w:hAnsi="Times New Roman" w:cs="Times New Roman"/>
          <w:b/>
          <w:sz w:val="20"/>
          <w:szCs w:val="20"/>
        </w:rPr>
        <w:t>:</w:t>
      </w:r>
      <w:r w:rsidR="00165704" w:rsidRPr="00143400">
        <w:rPr>
          <w:rFonts w:ascii="Times New Roman" w:hAnsi="Times New Roman" w:cs="Times New Roman"/>
          <w:b/>
          <w:sz w:val="20"/>
          <w:szCs w:val="20"/>
        </w:rPr>
        <w:t xml:space="preserve"> </w:t>
      </w:r>
      <w:r w:rsidR="00165704" w:rsidRPr="00143400">
        <w:rPr>
          <w:rFonts w:ascii="Times New Roman" w:hAnsi="Times New Roman" w:cs="Times New Roman"/>
          <w:sz w:val="20"/>
          <w:szCs w:val="20"/>
        </w:rPr>
        <w:t xml:space="preserve">Teak, improvement, cold water, hot water, alternate wetting and drying, </w:t>
      </w:r>
      <w:r w:rsidR="006D01A8" w:rsidRPr="00143400">
        <w:rPr>
          <w:rFonts w:ascii="Times New Roman" w:hAnsi="Times New Roman" w:cs="Times New Roman"/>
          <w:sz w:val="20"/>
          <w:szCs w:val="20"/>
        </w:rPr>
        <w:t>biological scarification</w:t>
      </w:r>
      <w:r w:rsidR="00C73851" w:rsidRPr="00143400">
        <w:rPr>
          <w:rFonts w:ascii="Times New Roman" w:hAnsi="Times New Roman" w:cs="Times New Roman"/>
          <w:sz w:val="20"/>
          <w:szCs w:val="20"/>
        </w:rPr>
        <w:t xml:space="preserve">, </w:t>
      </w:r>
      <w:proofErr w:type="spellStart"/>
      <w:r w:rsidR="00C73851" w:rsidRPr="00143400">
        <w:rPr>
          <w:rFonts w:ascii="Times New Roman" w:hAnsi="Times New Roman" w:cs="Times New Roman"/>
          <w:sz w:val="20"/>
          <w:szCs w:val="20"/>
        </w:rPr>
        <w:t>tetraoxosulphate</w:t>
      </w:r>
      <w:proofErr w:type="spellEnd"/>
      <w:r w:rsidR="006A1033" w:rsidRPr="00143400">
        <w:rPr>
          <w:rFonts w:ascii="Times New Roman" w:hAnsi="Times New Roman" w:cs="Times New Roman"/>
          <w:sz w:val="20"/>
          <w:szCs w:val="20"/>
        </w:rPr>
        <w:t xml:space="preserve"> </w:t>
      </w:r>
      <w:r w:rsidR="00C73851" w:rsidRPr="00143400">
        <w:rPr>
          <w:rFonts w:ascii="Times New Roman" w:hAnsi="Times New Roman" w:cs="Times New Roman"/>
          <w:sz w:val="20"/>
          <w:szCs w:val="20"/>
        </w:rPr>
        <w:t>(</w:t>
      </w:r>
      <w:r w:rsidR="006D01A8" w:rsidRPr="00143400">
        <w:rPr>
          <w:rFonts w:ascii="Times New Roman" w:hAnsi="Times New Roman" w:cs="Times New Roman"/>
          <w:sz w:val="20"/>
          <w:szCs w:val="20"/>
        </w:rPr>
        <w:t>VI</w:t>
      </w:r>
      <w:r w:rsidR="00C73851" w:rsidRPr="00143400">
        <w:rPr>
          <w:rFonts w:ascii="Times New Roman" w:hAnsi="Times New Roman" w:cs="Times New Roman"/>
          <w:sz w:val="20"/>
          <w:szCs w:val="20"/>
        </w:rPr>
        <w:t>) acid, germination percentage</w:t>
      </w:r>
      <w:r w:rsidR="00E81072" w:rsidRPr="00143400">
        <w:rPr>
          <w:rFonts w:ascii="Times New Roman" w:hAnsi="Times New Roman" w:cs="Times New Roman"/>
          <w:sz w:val="20"/>
          <w:szCs w:val="20"/>
        </w:rPr>
        <w:t>.</w:t>
      </w:r>
    </w:p>
    <w:p w:rsidR="005D50A6" w:rsidRPr="00143400" w:rsidRDefault="005D50A6" w:rsidP="005D50A6">
      <w:pPr>
        <w:snapToGrid w:val="0"/>
        <w:spacing w:after="0" w:line="240" w:lineRule="auto"/>
        <w:jc w:val="both"/>
        <w:rPr>
          <w:rFonts w:ascii="Times New Roman" w:hAnsi="Times New Roman" w:cs="Times New Roman"/>
          <w:b/>
          <w:sz w:val="20"/>
          <w:szCs w:val="20"/>
        </w:rPr>
      </w:pPr>
    </w:p>
    <w:p w:rsidR="005D50A6" w:rsidRPr="00143400" w:rsidRDefault="005D50A6" w:rsidP="005D50A6">
      <w:pPr>
        <w:snapToGrid w:val="0"/>
        <w:spacing w:after="0" w:line="240" w:lineRule="auto"/>
        <w:jc w:val="both"/>
        <w:rPr>
          <w:rFonts w:ascii="Times New Roman" w:hAnsi="Times New Roman" w:cs="Times New Roman"/>
          <w:b/>
          <w:sz w:val="20"/>
          <w:szCs w:val="20"/>
        </w:rPr>
        <w:sectPr w:rsidR="005D50A6" w:rsidRPr="00143400" w:rsidSect="00064480">
          <w:headerReference w:type="default" r:id="rId10"/>
          <w:footerReference w:type="default" r:id="rId11"/>
          <w:type w:val="continuous"/>
          <w:pgSz w:w="12240" w:h="15840" w:code="1"/>
          <w:pgMar w:top="1440" w:right="1440" w:bottom="1440" w:left="1440" w:header="720" w:footer="720" w:gutter="0"/>
          <w:pgNumType w:start="68"/>
          <w:cols w:space="720"/>
          <w:docGrid w:linePitch="360"/>
        </w:sectPr>
      </w:pPr>
    </w:p>
    <w:p w:rsidR="008177D7" w:rsidRPr="00143400" w:rsidRDefault="00373921" w:rsidP="005D50A6">
      <w:pPr>
        <w:snapToGrid w:val="0"/>
        <w:spacing w:after="0" w:line="240" w:lineRule="auto"/>
        <w:jc w:val="both"/>
        <w:rPr>
          <w:rFonts w:ascii="Times New Roman" w:hAnsi="Times New Roman" w:cs="Times New Roman"/>
          <w:b/>
          <w:sz w:val="20"/>
          <w:szCs w:val="20"/>
        </w:rPr>
      </w:pPr>
      <w:r w:rsidRPr="00143400">
        <w:rPr>
          <w:rFonts w:ascii="Times New Roman" w:hAnsi="Times New Roman" w:cs="Times New Roman"/>
          <w:b/>
          <w:sz w:val="20"/>
          <w:szCs w:val="20"/>
        </w:rPr>
        <w:lastRenderedPageBreak/>
        <w:t xml:space="preserve">1. </w:t>
      </w:r>
      <w:r w:rsidR="00667C65" w:rsidRPr="00143400">
        <w:rPr>
          <w:rFonts w:ascii="Times New Roman" w:hAnsi="Times New Roman" w:cs="Times New Roman"/>
          <w:b/>
          <w:sz w:val="20"/>
          <w:szCs w:val="20"/>
        </w:rPr>
        <w:t>Introduction</w:t>
      </w:r>
    </w:p>
    <w:p w:rsidR="00D035D8" w:rsidRPr="00143400" w:rsidRDefault="008177D7" w:rsidP="005D50A6">
      <w:pPr>
        <w:snapToGrid w:val="0"/>
        <w:spacing w:after="0" w:line="240" w:lineRule="auto"/>
        <w:ind w:firstLine="425"/>
        <w:jc w:val="both"/>
        <w:rPr>
          <w:rFonts w:ascii="Times New Roman" w:hAnsi="Times New Roman" w:cs="Times New Roman"/>
          <w:sz w:val="20"/>
          <w:szCs w:val="20"/>
        </w:rPr>
      </w:pPr>
      <w:proofErr w:type="gramStart"/>
      <w:r w:rsidRPr="00143400">
        <w:rPr>
          <w:rFonts w:ascii="Times New Roman" w:hAnsi="Times New Roman" w:cs="Times New Roman"/>
          <w:sz w:val="20"/>
          <w:szCs w:val="20"/>
        </w:rPr>
        <w:t>Teak (</w:t>
      </w:r>
      <w:proofErr w:type="spellStart"/>
      <w:r w:rsidRPr="00143400">
        <w:rPr>
          <w:rFonts w:ascii="Times New Roman" w:hAnsi="Times New Roman" w:cs="Times New Roman"/>
          <w:i/>
          <w:sz w:val="20"/>
          <w:szCs w:val="20"/>
        </w:rPr>
        <w:t>Tectona</w:t>
      </w:r>
      <w:proofErr w:type="spellEnd"/>
      <w:r w:rsidRPr="00143400">
        <w:rPr>
          <w:rFonts w:ascii="Times New Roman" w:hAnsi="Times New Roman" w:cs="Times New Roman"/>
          <w:i/>
          <w:sz w:val="20"/>
          <w:szCs w:val="20"/>
        </w:rPr>
        <w:t xml:space="preserve"> </w:t>
      </w:r>
      <w:proofErr w:type="spellStart"/>
      <w:r w:rsidRPr="00143400">
        <w:rPr>
          <w:rFonts w:ascii="Times New Roman" w:hAnsi="Times New Roman" w:cs="Times New Roman"/>
          <w:i/>
          <w:sz w:val="20"/>
          <w:szCs w:val="20"/>
        </w:rPr>
        <w:t>grandis</w:t>
      </w:r>
      <w:proofErr w:type="spellEnd"/>
      <w:r w:rsidRPr="00143400">
        <w:rPr>
          <w:rFonts w:ascii="Times New Roman" w:hAnsi="Times New Roman" w:cs="Times New Roman"/>
          <w:sz w:val="20"/>
          <w:szCs w:val="20"/>
        </w:rPr>
        <w:t xml:space="preserve"> Linn.</w:t>
      </w:r>
      <w:proofErr w:type="gramEnd"/>
      <w:r w:rsidRPr="00143400">
        <w:rPr>
          <w:rFonts w:ascii="Times New Roman" w:hAnsi="Times New Roman" w:cs="Times New Roman"/>
          <w:sz w:val="20"/>
          <w:szCs w:val="20"/>
        </w:rPr>
        <w:t xml:space="preserve"> F.) belongs to the family </w:t>
      </w:r>
      <w:proofErr w:type="spellStart"/>
      <w:r w:rsidRPr="00143400">
        <w:rPr>
          <w:rFonts w:ascii="Times New Roman" w:hAnsi="Times New Roman" w:cs="Times New Roman"/>
          <w:i/>
          <w:sz w:val="20"/>
          <w:szCs w:val="20"/>
        </w:rPr>
        <w:t>Verbenaceae</w:t>
      </w:r>
      <w:proofErr w:type="spellEnd"/>
      <w:r w:rsidRPr="00143400">
        <w:rPr>
          <w:rFonts w:ascii="Times New Roman" w:hAnsi="Times New Roman" w:cs="Times New Roman"/>
          <w:i/>
          <w:sz w:val="20"/>
          <w:szCs w:val="20"/>
        </w:rPr>
        <w:t xml:space="preserve"> </w:t>
      </w:r>
      <w:r w:rsidRPr="00143400">
        <w:rPr>
          <w:rFonts w:ascii="Times New Roman" w:hAnsi="Times New Roman" w:cs="Times New Roman"/>
          <w:sz w:val="20"/>
          <w:szCs w:val="20"/>
        </w:rPr>
        <w:t>(</w:t>
      </w:r>
      <w:proofErr w:type="spellStart"/>
      <w:r w:rsidRPr="00143400">
        <w:rPr>
          <w:rFonts w:ascii="Times New Roman" w:hAnsi="Times New Roman" w:cs="Times New Roman"/>
          <w:sz w:val="20"/>
          <w:szCs w:val="20"/>
        </w:rPr>
        <w:t>Keay</w:t>
      </w:r>
      <w:proofErr w:type="spellEnd"/>
      <w:r w:rsidRPr="00143400">
        <w:rPr>
          <w:rFonts w:ascii="Times New Roman" w:hAnsi="Times New Roman" w:cs="Times New Roman"/>
          <w:sz w:val="20"/>
          <w:szCs w:val="20"/>
        </w:rPr>
        <w:t>, 1989;</w:t>
      </w:r>
      <w:r w:rsidR="00E84FA1" w:rsidRPr="00143400">
        <w:rPr>
          <w:rFonts w:ascii="Times New Roman" w:hAnsi="Times New Roman" w:cs="Times New Roman"/>
          <w:sz w:val="20"/>
          <w:szCs w:val="20"/>
        </w:rPr>
        <w:t xml:space="preserve"> </w:t>
      </w:r>
      <w:r w:rsidR="007D0F68" w:rsidRPr="00143400">
        <w:rPr>
          <w:rFonts w:ascii="Times New Roman" w:hAnsi="Times New Roman" w:cs="Times New Roman"/>
          <w:sz w:val="20"/>
          <w:szCs w:val="20"/>
        </w:rPr>
        <w:t>W</w:t>
      </w:r>
      <w:r w:rsidR="00D035D8" w:rsidRPr="00143400">
        <w:rPr>
          <w:rFonts w:ascii="Times New Roman" w:hAnsi="Times New Roman" w:cs="Times New Roman"/>
          <w:sz w:val="20"/>
          <w:szCs w:val="20"/>
        </w:rPr>
        <w:t>oo</w:t>
      </w:r>
      <w:r w:rsidRPr="00143400">
        <w:rPr>
          <w:rFonts w:ascii="Times New Roman" w:hAnsi="Times New Roman" w:cs="Times New Roman"/>
          <w:sz w:val="20"/>
          <w:szCs w:val="20"/>
        </w:rPr>
        <w:t>d, 1992)</w:t>
      </w:r>
      <w:r w:rsidR="00D035D8" w:rsidRPr="00143400">
        <w:rPr>
          <w:rFonts w:ascii="Times New Roman" w:hAnsi="Times New Roman" w:cs="Times New Roman"/>
          <w:sz w:val="20"/>
          <w:szCs w:val="20"/>
        </w:rPr>
        <w:t>.</w:t>
      </w:r>
      <w:r w:rsidRPr="00143400">
        <w:rPr>
          <w:rFonts w:ascii="Times New Roman" w:hAnsi="Times New Roman" w:cs="Times New Roman"/>
          <w:sz w:val="20"/>
          <w:szCs w:val="20"/>
        </w:rPr>
        <w:t xml:space="preserve"> </w:t>
      </w:r>
      <w:r w:rsidR="00D035D8" w:rsidRPr="00143400">
        <w:rPr>
          <w:rFonts w:ascii="Times New Roman" w:hAnsi="Times New Roman" w:cs="Times New Roman"/>
          <w:sz w:val="20"/>
          <w:szCs w:val="20"/>
        </w:rPr>
        <w:t xml:space="preserve">Teak </w:t>
      </w:r>
      <w:r w:rsidRPr="00143400">
        <w:rPr>
          <w:rFonts w:ascii="Times New Roman" w:hAnsi="Times New Roman" w:cs="Times New Roman"/>
          <w:sz w:val="20"/>
          <w:szCs w:val="20"/>
        </w:rPr>
        <w:t>is typically a tree of the moist deciduous forest. It is also found to some extent in evergreen forest. Under optimum condition, this large deciduous tree can attain a height of 30m and a girth at breast-height of over 2m.</w:t>
      </w:r>
      <w:r w:rsidR="002B3D5F" w:rsidRPr="00143400">
        <w:rPr>
          <w:rFonts w:ascii="Times New Roman" w:hAnsi="Times New Roman" w:cs="Times New Roman"/>
          <w:sz w:val="20"/>
          <w:szCs w:val="20"/>
        </w:rPr>
        <w:t xml:space="preserve"> The species is highly prized and cultivated as plantation tree in tropical and subtropical regions of the </w:t>
      </w:r>
      <w:r w:rsidR="00D035D8" w:rsidRPr="00143400">
        <w:rPr>
          <w:rFonts w:ascii="Times New Roman" w:hAnsi="Times New Roman" w:cs="Times New Roman"/>
          <w:sz w:val="20"/>
          <w:szCs w:val="20"/>
        </w:rPr>
        <w:t>world. Teak</w:t>
      </w:r>
      <w:r w:rsidR="002B3D5F" w:rsidRPr="00143400">
        <w:rPr>
          <w:rFonts w:ascii="Times New Roman" w:hAnsi="Times New Roman" w:cs="Times New Roman"/>
          <w:sz w:val="20"/>
          <w:szCs w:val="20"/>
        </w:rPr>
        <w:t xml:space="preserve"> is considered as one of the finest and most economically valuable timbers species in the tropics, exhibiting desirable technical and decorative properties. The species has both physical and aesthetic qualities.</w:t>
      </w:r>
      <w:r w:rsidR="00D035D8" w:rsidRPr="00143400">
        <w:rPr>
          <w:rFonts w:ascii="Times New Roman" w:hAnsi="Times New Roman" w:cs="Times New Roman"/>
          <w:sz w:val="20"/>
          <w:szCs w:val="20"/>
        </w:rPr>
        <w:t xml:space="preserve"> </w:t>
      </w:r>
      <w:proofErr w:type="gramStart"/>
      <w:r w:rsidR="007D0F68" w:rsidRPr="00143400">
        <w:rPr>
          <w:rFonts w:ascii="Times New Roman" w:hAnsi="Times New Roman" w:cs="Times New Roman"/>
          <w:sz w:val="20"/>
          <w:szCs w:val="20"/>
        </w:rPr>
        <w:t>(</w:t>
      </w:r>
      <w:proofErr w:type="spellStart"/>
      <w:r w:rsidR="007D0F68" w:rsidRPr="00143400">
        <w:rPr>
          <w:rFonts w:ascii="Times New Roman" w:hAnsi="Times New Roman" w:cs="Times New Roman"/>
          <w:sz w:val="20"/>
          <w:szCs w:val="20"/>
        </w:rPr>
        <w:t>Fo</w:t>
      </w:r>
      <w:r w:rsidR="002B3D5F" w:rsidRPr="00143400">
        <w:rPr>
          <w:rFonts w:ascii="Times New Roman" w:hAnsi="Times New Roman" w:cs="Times New Roman"/>
          <w:sz w:val="20"/>
          <w:szCs w:val="20"/>
        </w:rPr>
        <w:t>lana</w:t>
      </w:r>
      <w:proofErr w:type="spellEnd"/>
      <w:r w:rsidR="002B3D5F" w:rsidRPr="00143400">
        <w:rPr>
          <w:rFonts w:ascii="Times New Roman" w:hAnsi="Times New Roman" w:cs="Times New Roman"/>
          <w:sz w:val="20"/>
          <w:szCs w:val="20"/>
        </w:rPr>
        <w:t xml:space="preserve"> </w:t>
      </w:r>
      <w:r w:rsidR="002B3D5F" w:rsidRPr="00143400">
        <w:rPr>
          <w:rFonts w:ascii="Times New Roman" w:hAnsi="Times New Roman" w:cs="Times New Roman"/>
          <w:i/>
          <w:sz w:val="20"/>
          <w:szCs w:val="20"/>
        </w:rPr>
        <w:t>et al</w:t>
      </w:r>
      <w:r w:rsidR="002B3D5F" w:rsidRPr="00143400">
        <w:rPr>
          <w:rFonts w:ascii="Times New Roman" w:hAnsi="Times New Roman" w:cs="Times New Roman"/>
          <w:sz w:val="20"/>
          <w:szCs w:val="20"/>
        </w:rPr>
        <w:t>., 2008</w:t>
      </w:r>
      <w:r w:rsidR="00D36F2C" w:rsidRPr="00143400">
        <w:rPr>
          <w:rFonts w:ascii="Times New Roman" w:hAnsi="Times New Roman" w:cs="Times New Roman"/>
          <w:sz w:val="20"/>
          <w:szCs w:val="20"/>
        </w:rPr>
        <w:t>)</w:t>
      </w:r>
      <w:r w:rsidR="001D087C" w:rsidRPr="00143400">
        <w:rPr>
          <w:rFonts w:ascii="Times New Roman" w:hAnsi="Times New Roman" w:cs="Times New Roman"/>
          <w:sz w:val="20"/>
          <w:szCs w:val="20"/>
        </w:rPr>
        <w:t>.</w:t>
      </w:r>
      <w:proofErr w:type="gramEnd"/>
    </w:p>
    <w:p w:rsidR="00B06344" w:rsidRPr="00143400" w:rsidRDefault="002B3D5F"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The wood of teak is used for numerous purposes such as construction, furniture, poles, veneer, ship building, railway </w:t>
      </w:r>
      <w:proofErr w:type="gramStart"/>
      <w:r w:rsidR="008C133B" w:rsidRPr="00143400">
        <w:rPr>
          <w:rFonts w:ascii="Times New Roman" w:hAnsi="Times New Roman" w:cs="Times New Roman"/>
          <w:sz w:val="20"/>
          <w:szCs w:val="20"/>
        </w:rPr>
        <w:t>sleepers</w:t>
      </w:r>
      <w:proofErr w:type="gramEnd"/>
      <w:r w:rsidR="008C133B" w:rsidRPr="00143400">
        <w:rPr>
          <w:rFonts w:ascii="Times New Roman" w:hAnsi="Times New Roman" w:cs="Times New Roman"/>
          <w:sz w:val="20"/>
          <w:szCs w:val="20"/>
        </w:rPr>
        <w:t xml:space="preserve"> vehicles building, musical instruments, farm tools, brushes and general carpentry. The young leaves are used as dye and </w:t>
      </w:r>
      <w:proofErr w:type="spellStart"/>
      <w:r w:rsidR="008C133B" w:rsidRPr="00143400">
        <w:rPr>
          <w:rFonts w:ascii="Times New Roman" w:hAnsi="Times New Roman" w:cs="Times New Roman"/>
          <w:sz w:val="20"/>
          <w:szCs w:val="20"/>
        </w:rPr>
        <w:t>bioabsorbent</w:t>
      </w:r>
      <w:proofErr w:type="spellEnd"/>
      <w:r w:rsidR="008C133B" w:rsidRPr="00143400">
        <w:rPr>
          <w:rFonts w:ascii="Times New Roman" w:hAnsi="Times New Roman" w:cs="Times New Roman"/>
          <w:sz w:val="20"/>
          <w:szCs w:val="20"/>
        </w:rPr>
        <w:t xml:space="preserve"> (</w:t>
      </w:r>
      <w:proofErr w:type="spellStart"/>
      <w:r w:rsidR="008C133B" w:rsidRPr="00143400">
        <w:rPr>
          <w:rFonts w:ascii="Times New Roman" w:hAnsi="Times New Roman" w:cs="Times New Roman"/>
          <w:sz w:val="20"/>
          <w:szCs w:val="20"/>
        </w:rPr>
        <w:t>Kannan</w:t>
      </w:r>
      <w:proofErr w:type="spellEnd"/>
      <w:r w:rsidR="008C133B" w:rsidRPr="00143400">
        <w:rPr>
          <w:rFonts w:ascii="Times New Roman" w:hAnsi="Times New Roman" w:cs="Times New Roman"/>
          <w:sz w:val="20"/>
          <w:szCs w:val="20"/>
        </w:rPr>
        <w:t xml:space="preserve"> </w:t>
      </w:r>
      <w:r w:rsidR="008C133B" w:rsidRPr="00143400">
        <w:rPr>
          <w:rFonts w:ascii="Times New Roman" w:hAnsi="Times New Roman" w:cs="Times New Roman"/>
          <w:i/>
          <w:sz w:val="20"/>
          <w:szCs w:val="20"/>
        </w:rPr>
        <w:t>et al.,</w:t>
      </w:r>
      <w:r w:rsidR="008C133B" w:rsidRPr="00143400">
        <w:rPr>
          <w:rFonts w:ascii="Times New Roman" w:hAnsi="Times New Roman" w:cs="Times New Roman"/>
          <w:sz w:val="20"/>
          <w:szCs w:val="20"/>
        </w:rPr>
        <w:t xml:space="preserve"> 2008; </w:t>
      </w:r>
      <w:proofErr w:type="spellStart"/>
      <w:r w:rsidR="008C133B" w:rsidRPr="00143400">
        <w:rPr>
          <w:rFonts w:ascii="Times New Roman" w:hAnsi="Times New Roman" w:cs="Times New Roman"/>
          <w:sz w:val="20"/>
          <w:szCs w:val="20"/>
        </w:rPr>
        <w:t>Rathnakuma</w:t>
      </w:r>
      <w:r w:rsidR="00974721" w:rsidRPr="00143400">
        <w:rPr>
          <w:rFonts w:ascii="Times New Roman" w:hAnsi="Times New Roman" w:cs="Times New Roman"/>
          <w:sz w:val="20"/>
          <w:szCs w:val="20"/>
        </w:rPr>
        <w:t>r</w:t>
      </w:r>
      <w:proofErr w:type="spellEnd"/>
      <w:r w:rsidR="008C133B" w:rsidRPr="00143400">
        <w:rPr>
          <w:rFonts w:ascii="Times New Roman" w:hAnsi="Times New Roman" w:cs="Times New Roman"/>
          <w:sz w:val="20"/>
          <w:szCs w:val="20"/>
        </w:rPr>
        <w:t xml:space="preserve"> </w:t>
      </w:r>
      <w:r w:rsidR="008C133B" w:rsidRPr="00143400">
        <w:rPr>
          <w:rFonts w:ascii="Times New Roman" w:hAnsi="Times New Roman" w:cs="Times New Roman"/>
          <w:i/>
          <w:sz w:val="20"/>
          <w:szCs w:val="20"/>
        </w:rPr>
        <w:t>et al.,</w:t>
      </w:r>
      <w:r w:rsidR="008C133B" w:rsidRPr="00143400">
        <w:rPr>
          <w:rFonts w:ascii="Times New Roman" w:hAnsi="Times New Roman" w:cs="Times New Roman"/>
          <w:sz w:val="20"/>
          <w:szCs w:val="20"/>
        </w:rPr>
        <w:t xml:space="preserve"> 2009).</w:t>
      </w:r>
    </w:p>
    <w:p w:rsidR="00D33961" w:rsidRPr="00143400" w:rsidRDefault="00B06344"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In Nigeria, recorded history of </w:t>
      </w:r>
      <w:proofErr w:type="spellStart"/>
      <w:r w:rsidRPr="00143400">
        <w:rPr>
          <w:rFonts w:ascii="Times New Roman" w:hAnsi="Times New Roman" w:cs="Times New Roman"/>
          <w:sz w:val="20"/>
          <w:szCs w:val="20"/>
        </w:rPr>
        <w:t>teak</w:t>
      </w:r>
      <w:proofErr w:type="spellEnd"/>
      <w:r w:rsidRPr="00143400">
        <w:rPr>
          <w:rFonts w:ascii="Times New Roman" w:hAnsi="Times New Roman" w:cs="Times New Roman"/>
          <w:sz w:val="20"/>
          <w:szCs w:val="20"/>
        </w:rPr>
        <w:t xml:space="preserve"> plantations started as far back as</w:t>
      </w:r>
      <w:r w:rsidR="00535B62" w:rsidRPr="00143400">
        <w:rPr>
          <w:rFonts w:ascii="Times New Roman" w:hAnsi="Times New Roman" w:cs="Times New Roman"/>
          <w:sz w:val="20"/>
          <w:szCs w:val="20"/>
        </w:rPr>
        <w:t xml:space="preserve"> the</w:t>
      </w:r>
      <w:r w:rsidRPr="00143400">
        <w:rPr>
          <w:rFonts w:ascii="Times New Roman" w:hAnsi="Times New Roman" w:cs="Times New Roman"/>
          <w:sz w:val="20"/>
          <w:szCs w:val="20"/>
        </w:rPr>
        <w:t xml:space="preserve"> nineteen</w:t>
      </w:r>
      <w:r w:rsidR="006F07FC" w:rsidRPr="00143400">
        <w:rPr>
          <w:rFonts w:ascii="Times New Roman" w:hAnsi="Times New Roman" w:cs="Times New Roman"/>
          <w:sz w:val="20"/>
          <w:szCs w:val="20"/>
        </w:rPr>
        <w:t>th</w:t>
      </w:r>
      <w:r w:rsidRPr="00143400">
        <w:rPr>
          <w:rFonts w:ascii="Times New Roman" w:hAnsi="Times New Roman" w:cs="Times New Roman"/>
          <w:sz w:val="20"/>
          <w:szCs w:val="20"/>
        </w:rPr>
        <w:t xml:space="preserve"> </w:t>
      </w:r>
      <w:r w:rsidR="006F07FC" w:rsidRPr="00143400">
        <w:rPr>
          <w:rFonts w:ascii="Times New Roman" w:hAnsi="Times New Roman" w:cs="Times New Roman"/>
          <w:sz w:val="20"/>
          <w:szCs w:val="20"/>
        </w:rPr>
        <w:t>century</w:t>
      </w:r>
      <w:r w:rsidRPr="00143400">
        <w:rPr>
          <w:rFonts w:ascii="Times New Roman" w:hAnsi="Times New Roman" w:cs="Times New Roman"/>
          <w:sz w:val="20"/>
          <w:szCs w:val="20"/>
        </w:rPr>
        <w:t xml:space="preserve"> when hundreds of hectares were planted in a number of smaller plantations in </w:t>
      </w:r>
      <w:proofErr w:type="spellStart"/>
      <w:r w:rsidRPr="00143400">
        <w:rPr>
          <w:rFonts w:ascii="Times New Roman" w:hAnsi="Times New Roman" w:cs="Times New Roman"/>
          <w:sz w:val="20"/>
          <w:szCs w:val="20"/>
        </w:rPr>
        <w:t>Ikom</w:t>
      </w:r>
      <w:proofErr w:type="spellEnd"/>
      <w:r w:rsidRPr="00143400">
        <w:rPr>
          <w:rFonts w:ascii="Times New Roman" w:hAnsi="Times New Roman" w:cs="Times New Roman"/>
          <w:sz w:val="20"/>
          <w:szCs w:val="20"/>
        </w:rPr>
        <w:t xml:space="preserve">, </w:t>
      </w:r>
      <w:proofErr w:type="spellStart"/>
      <w:r w:rsidRPr="00143400">
        <w:rPr>
          <w:rFonts w:ascii="Times New Roman" w:hAnsi="Times New Roman" w:cs="Times New Roman"/>
          <w:sz w:val="20"/>
          <w:szCs w:val="20"/>
        </w:rPr>
        <w:t>Idah</w:t>
      </w:r>
      <w:proofErr w:type="spellEnd"/>
      <w:r w:rsidRPr="00143400">
        <w:rPr>
          <w:rFonts w:ascii="Times New Roman" w:hAnsi="Times New Roman" w:cs="Times New Roman"/>
          <w:sz w:val="20"/>
          <w:szCs w:val="20"/>
        </w:rPr>
        <w:t xml:space="preserve">, Ilorin, Zaria, </w:t>
      </w:r>
      <w:proofErr w:type="spellStart"/>
      <w:r w:rsidRPr="00143400">
        <w:rPr>
          <w:rFonts w:ascii="Times New Roman" w:hAnsi="Times New Roman" w:cs="Times New Roman"/>
          <w:sz w:val="20"/>
          <w:szCs w:val="20"/>
        </w:rPr>
        <w:t>Oke-Iho</w:t>
      </w:r>
      <w:proofErr w:type="spellEnd"/>
      <w:r w:rsidRPr="00143400">
        <w:rPr>
          <w:rFonts w:ascii="Times New Roman" w:hAnsi="Times New Roman" w:cs="Times New Roman"/>
          <w:sz w:val="20"/>
          <w:szCs w:val="20"/>
        </w:rPr>
        <w:t xml:space="preserve">, </w:t>
      </w:r>
      <w:proofErr w:type="spellStart"/>
      <w:r w:rsidRPr="00143400">
        <w:rPr>
          <w:rFonts w:ascii="Times New Roman" w:hAnsi="Times New Roman" w:cs="Times New Roman"/>
          <w:sz w:val="20"/>
          <w:szCs w:val="20"/>
        </w:rPr>
        <w:t>Odo-Ogan</w:t>
      </w:r>
      <w:proofErr w:type="spellEnd"/>
      <w:r w:rsidRPr="00143400">
        <w:rPr>
          <w:rFonts w:ascii="Times New Roman" w:hAnsi="Times New Roman" w:cs="Times New Roman"/>
          <w:sz w:val="20"/>
          <w:szCs w:val="20"/>
        </w:rPr>
        <w:t xml:space="preserve">, Ogbomosho, </w:t>
      </w:r>
      <w:proofErr w:type="spellStart"/>
      <w:r w:rsidRPr="00143400">
        <w:rPr>
          <w:rFonts w:ascii="Times New Roman" w:hAnsi="Times New Roman" w:cs="Times New Roman"/>
          <w:sz w:val="20"/>
          <w:szCs w:val="20"/>
        </w:rPr>
        <w:t>Oria</w:t>
      </w:r>
      <w:proofErr w:type="spellEnd"/>
      <w:r w:rsidRPr="00143400">
        <w:rPr>
          <w:rFonts w:ascii="Times New Roman" w:hAnsi="Times New Roman" w:cs="Times New Roman"/>
          <w:sz w:val="20"/>
          <w:szCs w:val="20"/>
        </w:rPr>
        <w:t xml:space="preserve">, </w:t>
      </w:r>
      <w:proofErr w:type="spellStart"/>
      <w:r w:rsidRPr="00143400">
        <w:rPr>
          <w:rFonts w:ascii="Times New Roman" w:hAnsi="Times New Roman" w:cs="Times New Roman"/>
          <w:sz w:val="20"/>
          <w:szCs w:val="20"/>
        </w:rPr>
        <w:t>Osun</w:t>
      </w:r>
      <w:proofErr w:type="spellEnd"/>
      <w:r w:rsidRPr="00143400">
        <w:rPr>
          <w:rFonts w:ascii="Times New Roman" w:hAnsi="Times New Roman" w:cs="Times New Roman"/>
          <w:sz w:val="20"/>
          <w:szCs w:val="20"/>
        </w:rPr>
        <w:t xml:space="preserve">, </w:t>
      </w:r>
      <w:proofErr w:type="spellStart"/>
      <w:r w:rsidRPr="00143400">
        <w:rPr>
          <w:rFonts w:ascii="Times New Roman" w:hAnsi="Times New Roman" w:cs="Times New Roman"/>
          <w:sz w:val="20"/>
          <w:szCs w:val="20"/>
        </w:rPr>
        <w:t>Akilla</w:t>
      </w:r>
      <w:proofErr w:type="spellEnd"/>
      <w:r w:rsidRPr="00143400">
        <w:rPr>
          <w:rFonts w:ascii="Times New Roman" w:hAnsi="Times New Roman" w:cs="Times New Roman"/>
          <w:sz w:val="20"/>
          <w:szCs w:val="20"/>
        </w:rPr>
        <w:t xml:space="preserve">, </w:t>
      </w:r>
      <w:proofErr w:type="spellStart"/>
      <w:r w:rsidRPr="00143400">
        <w:rPr>
          <w:rFonts w:ascii="Times New Roman" w:hAnsi="Times New Roman" w:cs="Times New Roman"/>
          <w:sz w:val="20"/>
          <w:szCs w:val="20"/>
        </w:rPr>
        <w:t>Sapoba</w:t>
      </w:r>
      <w:proofErr w:type="spellEnd"/>
      <w:r w:rsidRPr="00143400">
        <w:rPr>
          <w:rFonts w:ascii="Times New Roman" w:hAnsi="Times New Roman" w:cs="Times New Roman"/>
          <w:sz w:val="20"/>
          <w:szCs w:val="20"/>
        </w:rPr>
        <w:t xml:space="preserve"> and </w:t>
      </w:r>
      <w:proofErr w:type="spellStart"/>
      <w:r w:rsidRPr="00143400">
        <w:rPr>
          <w:rFonts w:ascii="Times New Roman" w:hAnsi="Times New Roman" w:cs="Times New Roman"/>
          <w:sz w:val="20"/>
          <w:szCs w:val="20"/>
        </w:rPr>
        <w:t>Gambari</w:t>
      </w:r>
      <w:proofErr w:type="spellEnd"/>
      <w:r w:rsidRPr="00143400">
        <w:rPr>
          <w:rFonts w:ascii="Times New Roman" w:hAnsi="Times New Roman" w:cs="Times New Roman"/>
          <w:sz w:val="20"/>
          <w:szCs w:val="20"/>
        </w:rPr>
        <w:t>.</w:t>
      </w:r>
      <w:r w:rsidR="006F07FC" w:rsidRPr="00143400">
        <w:rPr>
          <w:rFonts w:ascii="Times New Roman" w:hAnsi="Times New Roman" w:cs="Times New Roman"/>
          <w:sz w:val="20"/>
          <w:szCs w:val="20"/>
        </w:rPr>
        <w:t xml:space="preserve"> Presently,</w:t>
      </w:r>
      <w:r w:rsidRPr="00143400">
        <w:rPr>
          <w:rFonts w:ascii="Times New Roman" w:hAnsi="Times New Roman" w:cs="Times New Roman"/>
          <w:sz w:val="20"/>
          <w:szCs w:val="20"/>
        </w:rPr>
        <w:t xml:space="preserve"> </w:t>
      </w:r>
      <w:r w:rsidR="006F07FC" w:rsidRPr="00143400">
        <w:rPr>
          <w:rFonts w:ascii="Times New Roman" w:hAnsi="Times New Roman" w:cs="Times New Roman"/>
          <w:sz w:val="20"/>
          <w:szCs w:val="20"/>
        </w:rPr>
        <w:t>these</w:t>
      </w:r>
      <w:r w:rsidRPr="00143400">
        <w:rPr>
          <w:rFonts w:ascii="Times New Roman" w:hAnsi="Times New Roman" w:cs="Times New Roman"/>
          <w:sz w:val="20"/>
          <w:szCs w:val="20"/>
        </w:rPr>
        <w:t xml:space="preserve"> plantations have been devastated with no reforestation or adequate post harvest management </w:t>
      </w:r>
      <w:proofErr w:type="spellStart"/>
      <w:r w:rsidRPr="00143400">
        <w:rPr>
          <w:rFonts w:ascii="Times New Roman" w:hAnsi="Times New Roman" w:cs="Times New Roman"/>
          <w:sz w:val="20"/>
          <w:szCs w:val="20"/>
        </w:rPr>
        <w:t>programmes</w:t>
      </w:r>
      <w:proofErr w:type="spellEnd"/>
      <w:r w:rsidRPr="00143400">
        <w:rPr>
          <w:rFonts w:ascii="Times New Roman" w:hAnsi="Times New Roman" w:cs="Times New Roman"/>
          <w:sz w:val="20"/>
          <w:szCs w:val="20"/>
        </w:rPr>
        <w:t xml:space="preserve">, to ensure a sustainable </w:t>
      </w:r>
      <w:r w:rsidR="00D33961" w:rsidRPr="00143400">
        <w:rPr>
          <w:rFonts w:ascii="Times New Roman" w:hAnsi="Times New Roman" w:cs="Times New Roman"/>
          <w:sz w:val="20"/>
          <w:szCs w:val="20"/>
        </w:rPr>
        <w:t xml:space="preserve">production of the resources. Therefore, there is a great need for intensifying large scale </w:t>
      </w:r>
      <w:proofErr w:type="spellStart"/>
      <w:r w:rsidR="00D33961" w:rsidRPr="00143400">
        <w:rPr>
          <w:rFonts w:ascii="Times New Roman" w:hAnsi="Times New Roman" w:cs="Times New Roman"/>
          <w:sz w:val="20"/>
          <w:szCs w:val="20"/>
        </w:rPr>
        <w:t>af</w:t>
      </w:r>
      <w:r w:rsidR="00353E71" w:rsidRPr="00143400">
        <w:rPr>
          <w:rFonts w:ascii="Times New Roman" w:hAnsi="Times New Roman" w:cs="Times New Roman"/>
          <w:sz w:val="20"/>
          <w:szCs w:val="20"/>
        </w:rPr>
        <w:t>f</w:t>
      </w:r>
      <w:r w:rsidR="00D33961" w:rsidRPr="00143400">
        <w:rPr>
          <w:rFonts w:ascii="Times New Roman" w:hAnsi="Times New Roman" w:cs="Times New Roman"/>
          <w:sz w:val="20"/>
          <w:szCs w:val="20"/>
        </w:rPr>
        <w:t>orestation</w:t>
      </w:r>
      <w:proofErr w:type="spellEnd"/>
      <w:r w:rsidR="00D33961" w:rsidRPr="00143400">
        <w:rPr>
          <w:rFonts w:ascii="Times New Roman" w:hAnsi="Times New Roman" w:cs="Times New Roman"/>
          <w:sz w:val="20"/>
          <w:szCs w:val="20"/>
        </w:rPr>
        <w:t xml:space="preserve"> using teak in Nigeria.</w:t>
      </w:r>
    </w:p>
    <w:p w:rsidR="00FA20AF" w:rsidRPr="00143400" w:rsidRDefault="00D33961"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lastRenderedPageBreak/>
        <w:t>Teak is one of the most widely and intensively studied tropical timber sp</w:t>
      </w:r>
      <w:r w:rsidR="00353E71" w:rsidRPr="00143400">
        <w:rPr>
          <w:rFonts w:ascii="Times New Roman" w:hAnsi="Times New Roman" w:cs="Times New Roman"/>
          <w:sz w:val="20"/>
          <w:szCs w:val="20"/>
        </w:rPr>
        <w:t xml:space="preserve">ecies, and </w:t>
      </w:r>
      <w:r w:rsidR="007D0F68" w:rsidRPr="00143400">
        <w:rPr>
          <w:rFonts w:ascii="Times New Roman" w:hAnsi="Times New Roman" w:cs="Times New Roman"/>
          <w:sz w:val="20"/>
          <w:szCs w:val="20"/>
        </w:rPr>
        <w:t>there are several literatures</w:t>
      </w:r>
      <w:r w:rsidRPr="00143400">
        <w:rPr>
          <w:rFonts w:ascii="Times New Roman" w:hAnsi="Times New Roman" w:cs="Times New Roman"/>
          <w:sz w:val="20"/>
          <w:szCs w:val="20"/>
        </w:rPr>
        <w:t xml:space="preserve"> on its </w:t>
      </w:r>
      <w:proofErr w:type="spellStart"/>
      <w:r w:rsidRPr="00143400">
        <w:rPr>
          <w:rFonts w:ascii="Times New Roman" w:hAnsi="Times New Roman" w:cs="Times New Roman"/>
          <w:sz w:val="20"/>
          <w:szCs w:val="20"/>
        </w:rPr>
        <w:t>silvicu</w:t>
      </w:r>
      <w:r w:rsidR="007D0F68" w:rsidRPr="00143400">
        <w:rPr>
          <w:rFonts w:ascii="Times New Roman" w:hAnsi="Times New Roman" w:cs="Times New Roman"/>
          <w:sz w:val="20"/>
          <w:szCs w:val="20"/>
        </w:rPr>
        <w:t>l</w:t>
      </w:r>
      <w:r w:rsidRPr="00143400">
        <w:rPr>
          <w:rFonts w:ascii="Times New Roman" w:hAnsi="Times New Roman" w:cs="Times New Roman"/>
          <w:sz w:val="20"/>
          <w:szCs w:val="20"/>
        </w:rPr>
        <w:t>ture</w:t>
      </w:r>
      <w:proofErr w:type="spellEnd"/>
      <w:r w:rsidRPr="00143400">
        <w:rPr>
          <w:rFonts w:ascii="Times New Roman" w:hAnsi="Times New Roman" w:cs="Times New Roman"/>
          <w:sz w:val="20"/>
          <w:szCs w:val="20"/>
        </w:rPr>
        <w:t>. As the tree</w:t>
      </w:r>
      <w:r w:rsidR="00353E71" w:rsidRPr="00143400">
        <w:rPr>
          <w:rFonts w:ascii="Times New Roman" w:hAnsi="Times New Roman" w:cs="Times New Roman"/>
          <w:sz w:val="20"/>
          <w:szCs w:val="20"/>
        </w:rPr>
        <w:t xml:space="preserve"> is</w:t>
      </w:r>
      <w:r w:rsidRPr="00143400">
        <w:rPr>
          <w:rFonts w:ascii="Times New Roman" w:hAnsi="Times New Roman" w:cs="Times New Roman"/>
          <w:sz w:val="20"/>
          <w:szCs w:val="20"/>
        </w:rPr>
        <w:t xml:space="preserve"> grown under such widely-varying conditions and circumstances, however, th</w:t>
      </w:r>
      <w:r w:rsidR="001B2267" w:rsidRPr="00143400">
        <w:rPr>
          <w:rFonts w:ascii="Times New Roman" w:hAnsi="Times New Roman" w:cs="Times New Roman"/>
          <w:sz w:val="20"/>
          <w:szCs w:val="20"/>
        </w:rPr>
        <w:t>ere</w:t>
      </w:r>
      <w:r w:rsidRPr="00143400">
        <w:rPr>
          <w:rFonts w:ascii="Times New Roman" w:hAnsi="Times New Roman" w:cs="Times New Roman"/>
          <w:sz w:val="20"/>
          <w:szCs w:val="20"/>
        </w:rPr>
        <w:t xml:space="preserve"> is no universal agreement on </w:t>
      </w:r>
      <w:r w:rsidR="00D37CA8" w:rsidRPr="00143400">
        <w:rPr>
          <w:rFonts w:ascii="Times New Roman" w:hAnsi="Times New Roman" w:cs="Times New Roman"/>
          <w:sz w:val="20"/>
          <w:szCs w:val="20"/>
        </w:rPr>
        <w:t>its</w:t>
      </w:r>
      <w:r w:rsidRPr="00143400">
        <w:rPr>
          <w:rFonts w:ascii="Times New Roman" w:hAnsi="Times New Roman" w:cs="Times New Roman"/>
          <w:sz w:val="20"/>
          <w:szCs w:val="20"/>
        </w:rPr>
        <w:t xml:space="preserve"> nursery </w:t>
      </w:r>
      <w:r w:rsidR="00E84FA1" w:rsidRPr="00143400">
        <w:rPr>
          <w:rFonts w:ascii="Times New Roman" w:hAnsi="Times New Roman" w:cs="Times New Roman"/>
          <w:sz w:val="20"/>
          <w:szCs w:val="20"/>
        </w:rPr>
        <w:t>seed treatments</w:t>
      </w:r>
      <w:r w:rsidRPr="00143400">
        <w:rPr>
          <w:rFonts w:ascii="Times New Roman" w:hAnsi="Times New Roman" w:cs="Times New Roman"/>
          <w:sz w:val="20"/>
          <w:szCs w:val="20"/>
        </w:rPr>
        <w:t>. Hence, the germination of teak se</w:t>
      </w:r>
      <w:r w:rsidR="003A136F" w:rsidRPr="00143400">
        <w:rPr>
          <w:rFonts w:ascii="Times New Roman" w:hAnsi="Times New Roman" w:cs="Times New Roman"/>
          <w:sz w:val="20"/>
          <w:szCs w:val="20"/>
        </w:rPr>
        <w:t xml:space="preserve">ed for large scale </w:t>
      </w:r>
      <w:proofErr w:type="spellStart"/>
      <w:r w:rsidR="003A136F" w:rsidRPr="00143400">
        <w:rPr>
          <w:rFonts w:ascii="Times New Roman" w:hAnsi="Times New Roman" w:cs="Times New Roman"/>
          <w:sz w:val="20"/>
          <w:szCs w:val="20"/>
        </w:rPr>
        <w:t>afforestatio</w:t>
      </w:r>
      <w:r w:rsidRPr="00143400">
        <w:rPr>
          <w:rFonts w:ascii="Times New Roman" w:hAnsi="Times New Roman" w:cs="Times New Roman"/>
          <w:sz w:val="20"/>
          <w:szCs w:val="20"/>
        </w:rPr>
        <w:t>n</w:t>
      </w:r>
      <w:proofErr w:type="spellEnd"/>
      <w:r w:rsidRPr="00143400">
        <w:rPr>
          <w:rFonts w:ascii="Times New Roman" w:hAnsi="Times New Roman" w:cs="Times New Roman"/>
          <w:sz w:val="20"/>
          <w:szCs w:val="20"/>
        </w:rPr>
        <w:t xml:space="preserve"> has been a problem in many parts of the world including Nigeria. This creates the need for the development of more or less drastic pre-treatments for the species by improving on it</w:t>
      </w:r>
      <w:r w:rsidR="001631C6" w:rsidRPr="00143400">
        <w:rPr>
          <w:rFonts w:ascii="Times New Roman" w:hAnsi="Times New Roman" w:cs="Times New Roman"/>
          <w:sz w:val="20"/>
          <w:szCs w:val="20"/>
        </w:rPr>
        <w:t xml:space="preserve">’s </w:t>
      </w:r>
      <w:proofErr w:type="spellStart"/>
      <w:r w:rsidR="001631C6" w:rsidRPr="00143400">
        <w:rPr>
          <w:rFonts w:ascii="Times New Roman" w:hAnsi="Times New Roman" w:cs="Times New Roman"/>
          <w:sz w:val="20"/>
          <w:szCs w:val="20"/>
        </w:rPr>
        <w:t>silvicult</w:t>
      </w:r>
      <w:r w:rsidR="00D37CA8" w:rsidRPr="00143400">
        <w:rPr>
          <w:rFonts w:ascii="Times New Roman" w:hAnsi="Times New Roman" w:cs="Times New Roman"/>
          <w:sz w:val="20"/>
          <w:szCs w:val="20"/>
        </w:rPr>
        <w:t>ur</w:t>
      </w:r>
      <w:r w:rsidR="001631C6" w:rsidRPr="00143400">
        <w:rPr>
          <w:rFonts w:ascii="Times New Roman" w:hAnsi="Times New Roman" w:cs="Times New Roman"/>
          <w:sz w:val="20"/>
          <w:szCs w:val="20"/>
        </w:rPr>
        <w:t>e</w:t>
      </w:r>
      <w:proofErr w:type="spellEnd"/>
      <w:r w:rsidR="001631C6" w:rsidRPr="00143400">
        <w:rPr>
          <w:rFonts w:ascii="Times New Roman" w:hAnsi="Times New Roman" w:cs="Times New Roman"/>
          <w:sz w:val="20"/>
          <w:szCs w:val="20"/>
        </w:rPr>
        <w:t xml:space="preserve"> to obtain excellent germination. The seed coat of teak is very hard which impose dormancy thus affecting germination (Perez Gar</w:t>
      </w:r>
      <w:r w:rsidR="00D37CA8" w:rsidRPr="00143400">
        <w:rPr>
          <w:rFonts w:ascii="Times New Roman" w:hAnsi="Times New Roman" w:cs="Times New Roman"/>
          <w:sz w:val="20"/>
          <w:szCs w:val="20"/>
        </w:rPr>
        <w:t>ci</w:t>
      </w:r>
      <w:r w:rsidR="001631C6" w:rsidRPr="00143400">
        <w:rPr>
          <w:rFonts w:ascii="Times New Roman" w:hAnsi="Times New Roman" w:cs="Times New Roman"/>
          <w:sz w:val="20"/>
          <w:szCs w:val="20"/>
        </w:rPr>
        <w:t>a</w:t>
      </w:r>
      <w:r w:rsidR="00D37CA8" w:rsidRPr="00143400">
        <w:rPr>
          <w:rFonts w:ascii="Times New Roman" w:hAnsi="Times New Roman" w:cs="Times New Roman"/>
          <w:sz w:val="20"/>
          <w:szCs w:val="20"/>
        </w:rPr>
        <w:t>,</w:t>
      </w:r>
      <w:r w:rsidR="001631C6" w:rsidRPr="00143400">
        <w:rPr>
          <w:rFonts w:ascii="Times New Roman" w:hAnsi="Times New Roman" w:cs="Times New Roman"/>
          <w:sz w:val="20"/>
          <w:szCs w:val="20"/>
        </w:rPr>
        <w:t xml:space="preserve"> 1997). Germination of seed with hard seed coat such as teak </w:t>
      </w:r>
      <w:r w:rsidR="00D37CA8" w:rsidRPr="00143400">
        <w:rPr>
          <w:rFonts w:ascii="Times New Roman" w:hAnsi="Times New Roman" w:cs="Times New Roman"/>
          <w:sz w:val="20"/>
          <w:szCs w:val="20"/>
        </w:rPr>
        <w:t>could be</w:t>
      </w:r>
      <w:r w:rsidR="001631C6" w:rsidRPr="00143400">
        <w:rPr>
          <w:rFonts w:ascii="Times New Roman" w:hAnsi="Times New Roman" w:cs="Times New Roman"/>
          <w:sz w:val="20"/>
          <w:szCs w:val="20"/>
        </w:rPr>
        <w:t xml:space="preserve"> enhanced by pretreatments. The delay and irregular </w:t>
      </w:r>
      <w:r w:rsidR="00D37CA8" w:rsidRPr="00143400">
        <w:rPr>
          <w:rFonts w:ascii="Times New Roman" w:hAnsi="Times New Roman" w:cs="Times New Roman"/>
          <w:sz w:val="20"/>
          <w:szCs w:val="20"/>
        </w:rPr>
        <w:t xml:space="preserve">germination pattern </w:t>
      </w:r>
      <w:r w:rsidR="001631C6" w:rsidRPr="00143400">
        <w:rPr>
          <w:rFonts w:ascii="Times New Roman" w:hAnsi="Times New Roman" w:cs="Times New Roman"/>
          <w:sz w:val="20"/>
          <w:szCs w:val="20"/>
        </w:rPr>
        <w:t xml:space="preserve">is a </w:t>
      </w:r>
      <w:r w:rsidR="00FA20AF" w:rsidRPr="00143400">
        <w:rPr>
          <w:rFonts w:ascii="Times New Roman" w:hAnsi="Times New Roman" w:cs="Times New Roman"/>
          <w:sz w:val="20"/>
          <w:szCs w:val="20"/>
        </w:rPr>
        <w:t>serious constraint</w:t>
      </w:r>
      <w:r w:rsidR="001631C6" w:rsidRPr="00143400">
        <w:rPr>
          <w:rFonts w:ascii="Times New Roman" w:hAnsi="Times New Roman" w:cs="Times New Roman"/>
          <w:sz w:val="20"/>
          <w:szCs w:val="20"/>
        </w:rPr>
        <w:t xml:space="preserve"> </w:t>
      </w:r>
      <w:r w:rsidR="00DA60E4" w:rsidRPr="00143400">
        <w:rPr>
          <w:rFonts w:ascii="Times New Roman" w:hAnsi="Times New Roman" w:cs="Times New Roman"/>
          <w:sz w:val="20"/>
          <w:szCs w:val="20"/>
        </w:rPr>
        <w:t>to efficient nursery management and successful plantation establishment.</w:t>
      </w:r>
    </w:p>
    <w:p w:rsidR="00617650" w:rsidRPr="00143400" w:rsidRDefault="00736363"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One of the major challenges to large scale </w:t>
      </w:r>
      <w:proofErr w:type="spellStart"/>
      <w:r w:rsidRPr="00143400">
        <w:rPr>
          <w:rFonts w:ascii="Times New Roman" w:hAnsi="Times New Roman" w:cs="Times New Roman"/>
          <w:sz w:val="20"/>
          <w:szCs w:val="20"/>
        </w:rPr>
        <w:t>afforestation</w:t>
      </w:r>
      <w:proofErr w:type="spellEnd"/>
      <w:r w:rsidRPr="00143400">
        <w:rPr>
          <w:rFonts w:ascii="Times New Roman" w:hAnsi="Times New Roman" w:cs="Times New Roman"/>
          <w:sz w:val="20"/>
          <w:szCs w:val="20"/>
        </w:rPr>
        <w:t xml:space="preserve"> is the availability of high quality planting stock of priority trees. The use of seeds as </w:t>
      </w:r>
      <w:proofErr w:type="spellStart"/>
      <w:r w:rsidRPr="00143400">
        <w:rPr>
          <w:rFonts w:ascii="Times New Roman" w:hAnsi="Times New Roman" w:cs="Times New Roman"/>
          <w:sz w:val="20"/>
          <w:szCs w:val="20"/>
        </w:rPr>
        <w:t>propagules</w:t>
      </w:r>
      <w:proofErr w:type="spellEnd"/>
      <w:r w:rsidRPr="00143400">
        <w:rPr>
          <w:rFonts w:ascii="Times New Roman" w:hAnsi="Times New Roman" w:cs="Times New Roman"/>
          <w:sz w:val="20"/>
          <w:szCs w:val="20"/>
        </w:rPr>
        <w:t xml:space="preserve"> is the easiest and cheapest means of raising seedlings for specific projects. But the problem of many tropical and subtropical tree species is their recalcitrant nature (Hartmann 2002; </w:t>
      </w:r>
      <w:proofErr w:type="spellStart"/>
      <w:r w:rsidRPr="00143400">
        <w:rPr>
          <w:rFonts w:ascii="Times New Roman" w:hAnsi="Times New Roman" w:cs="Times New Roman"/>
          <w:sz w:val="20"/>
          <w:szCs w:val="20"/>
        </w:rPr>
        <w:t>Berjak</w:t>
      </w:r>
      <w:proofErr w:type="spellEnd"/>
      <w:r w:rsidRPr="00143400">
        <w:rPr>
          <w:rFonts w:ascii="Times New Roman" w:hAnsi="Times New Roman" w:cs="Times New Roman"/>
          <w:sz w:val="20"/>
          <w:szCs w:val="20"/>
        </w:rPr>
        <w:t xml:space="preserve"> and </w:t>
      </w:r>
      <w:proofErr w:type="spellStart"/>
      <w:r w:rsidRPr="00143400">
        <w:rPr>
          <w:rFonts w:ascii="Times New Roman" w:hAnsi="Times New Roman" w:cs="Times New Roman"/>
          <w:sz w:val="20"/>
          <w:szCs w:val="20"/>
        </w:rPr>
        <w:t>Pammeter</w:t>
      </w:r>
      <w:proofErr w:type="spellEnd"/>
      <w:r w:rsidRPr="00143400">
        <w:rPr>
          <w:rFonts w:ascii="Times New Roman" w:hAnsi="Times New Roman" w:cs="Times New Roman"/>
          <w:sz w:val="20"/>
          <w:szCs w:val="20"/>
        </w:rPr>
        <w:t>, 2004; Vazquez-</w:t>
      </w:r>
      <w:proofErr w:type="spellStart"/>
      <w:r w:rsidRPr="00143400">
        <w:rPr>
          <w:rFonts w:ascii="Times New Roman" w:hAnsi="Times New Roman" w:cs="Times New Roman"/>
          <w:sz w:val="20"/>
          <w:szCs w:val="20"/>
        </w:rPr>
        <w:t>yanes</w:t>
      </w:r>
      <w:proofErr w:type="spellEnd"/>
      <w:r w:rsidRPr="00143400">
        <w:rPr>
          <w:rFonts w:ascii="Times New Roman" w:hAnsi="Times New Roman" w:cs="Times New Roman"/>
          <w:sz w:val="20"/>
          <w:szCs w:val="20"/>
        </w:rPr>
        <w:t xml:space="preserve"> and </w:t>
      </w:r>
      <w:proofErr w:type="spellStart"/>
      <w:r w:rsidRPr="00143400">
        <w:rPr>
          <w:rFonts w:ascii="Times New Roman" w:hAnsi="Times New Roman" w:cs="Times New Roman"/>
          <w:sz w:val="20"/>
          <w:szCs w:val="20"/>
        </w:rPr>
        <w:t>Orozcoseqovia</w:t>
      </w:r>
      <w:proofErr w:type="spellEnd"/>
      <w:r w:rsidRPr="00143400">
        <w:rPr>
          <w:rFonts w:ascii="Times New Roman" w:hAnsi="Times New Roman" w:cs="Times New Roman"/>
          <w:sz w:val="20"/>
          <w:szCs w:val="20"/>
        </w:rPr>
        <w:t xml:space="preserve">, 1993). </w:t>
      </w:r>
      <w:r w:rsidR="00D37CA8" w:rsidRPr="00143400">
        <w:rPr>
          <w:rFonts w:ascii="Times New Roman" w:hAnsi="Times New Roman" w:cs="Times New Roman"/>
          <w:sz w:val="20"/>
          <w:szCs w:val="20"/>
        </w:rPr>
        <w:t>Furthermore, t</w:t>
      </w:r>
      <w:r w:rsidR="00FA20AF" w:rsidRPr="00143400">
        <w:rPr>
          <w:rFonts w:ascii="Times New Roman" w:hAnsi="Times New Roman" w:cs="Times New Roman"/>
          <w:sz w:val="20"/>
          <w:szCs w:val="20"/>
        </w:rPr>
        <w:t xml:space="preserve">ropical forest seed germination is a complex process due to known and unknown knowledge of the species. </w:t>
      </w:r>
      <w:r w:rsidR="00D37CA8" w:rsidRPr="00143400">
        <w:rPr>
          <w:rFonts w:ascii="Times New Roman" w:hAnsi="Times New Roman" w:cs="Times New Roman"/>
          <w:sz w:val="20"/>
          <w:szCs w:val="20"/>
        </w:rPr>
        <w:t>Consequently, g</w:t>
      </w:r>
      <w:r w:rsidR="00FA20AF" w:rsidRPr="00143400">
        <w:rPr>
          <w:rFonts w:ascii="Times New Roman" w:hAnsi="Times New Roman" w:cs="Times New Roman"/>
          <w:sz w:val="20"/>
          <w:szCs w:val="20"/>
        </w:rPr>
        <w:t xml:space="preserve">ermination of the seeds could be influenced by storage duration in diverse ways </w:t>
      </w:r>
      <w:r w:rsidR="0059604B" w:rsidRPr="00143400">
        <w:rPr>
          <w:rFonts w:ascii="Times New Roman" w:hAnsi="Times New Roman" w:cs="Times New Roman"/>
          <w:sz w:val="20"/>
          <w:szCs w:val="20"/>
        </w:rPr>
        <w:t>(</w:t>
      </w:r>
      <w:r w:rsidR="00FA20AF" w:rsidRPr="00143400">
        <w:rPr>
          <w:rFonts w:ascii="Times New Roman" w:hAnsi="Times New Roman" w:cs="Times New Roman"/>
          <w:sz w:val="20"/>
          <w:szCs w:val="20"/>
        </w:rPr>
        <w:t>Macdonald 2004)</w:t>
      </w:r>
      <w:r w:rsidR="00755469" w:rsidRPr="00143400">
        <w:rPr>
          <w:rFonts w:ascii="Times New Roman" w:hAnsi="Times New Roman" w:cs="Times New Roman"/>
          <w:sz w:val="20"/>
          <w:szCs w:val="20"/>
        </w:rPr>
        <w:t xml:space="preserve">. Therefore, the </w:t>
      </w:r>
      <w:r w:rsidR="00755469" w:rsidRPr="00143400">
        <w:rPr>
          <w:rFonts w:ascii="Times New Roman" w:hAnsi="Times New Roman" w:cs="Times New Roman"/>
          <w:sz w:val="20"/>
          <w:szCs w:val="20"/>
        </w:rPr>
        <w:lastRenderedPageBreak/>
        <w:t>objective of this study is to determine the germination response of teak under different storage durations using different pre-germination treatments in the nursery.</w:t>
      </w:r>
    </w:p>
    <w:p w:rsidR="001D087C" w:rsidRPr="00143400" w:rsidRDefault="001D087C" w:rsidP="005D50A6">
      <w:pPr>
        <w:tabs>
          <w:tab w:val="left" w:pos="2930"/>
        </w:tabs>
        <w:snapToGrid w:val="0"/>
        <w:spacing w:after="0" w:line="240" w:lineRule="auto"/>
        <w:jc w:val="both"/>
        <w:rPr>
          <w:rFonts w:ascii="Times New Roman" w:hAnsi="Times New Roman" w:cs="Times New Roman"/>
          <w:b/>
          <w:sz w:val="20"/>
          <w:szCs w:val="20"/>
        </w:rPr>
      </w:pPr>
    </w:p>
    <w:p w:rsidR="001A7CAA" w:rsidRPr="00143400" w:rsidRDefault="00373921" w:rsidP="005D50A6">
      <w:pPr>
        <w:snapToGrid w:val="0"/>
        <w:spacing w:after="0" w:line="240" w:lineRule="auto"/>
        <w:jc w:val="both"/>
        <w:rPr>
          <w:rFonts w:ascii="Times New Roman" w:hAnsi="Times New Roman" w:cs="Times New Roman"/>
          <w:b/>
          <w:sz w:val="20"/>
          <w:szCs w:val="20"/>
        </w:rPr>
      </w:pPr>
      <w:r w:rsidRPr="00143400">
        <w:rPr>
          <w:rFonts w:ascii="Times New Roman" w:hAnsi="Times New Roman" w:cs="Times New Roman"/>
          <w:b/>
          <w:sz w:val="20"/>
          <w:szCs w:val="20"/>
        </w:rPr>
        <w:t xml:space="preserve">2. </w:t>
      </w:r>
      <w:r w:rsidR="00E456E2" w:rsidRPr="00143400">
        <w:rPr>
          <w:rFonts w:ascii="Times New Roman" w:hAnsi="Times New Roman" w:cs="Times New Roman"/>
          <w:b/>
          <w:sz w:val="20"/>
          <w:szCs w:val="20"/>
        </w:rPr>
        <w:t>Research Methods</w:t>
      </w:r>
    </w:p>
    <w:p w:rsidR="006D09DA" w:rsidRPr="00143400" w:rsidRDefault="00755469"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The study was conducted at the nursery unit of the Department of Forestry and Wildlife Management, University of Port Harcourt. T</w:t>
      </w:r>
      <w:r w:rsidR="00CF70C1" w:rsidRPr="00143400">
        <w:rPr>
          <w:rFonts w:ascii="Times New Roman" w:hAnsi="Times New Roman" w:cs="Times New Roman"/>
          <w:sz w:val="20"/>
          <w:szCs w:val="20"/>
        </w:rPr>
        <w:t xml:space="preserve">he area is located on latitude </w:t>
      </w:r>
      <w:r w:rsidRPr="00143400">
        <w:rPr>
          <w:rFonts w:ascii="Times New Roman" w:hAnsi="Times New Roman" w:cs="Times New Roman"/>
          <w:sz w:val="20"/>
          <w:szCs w:val="20"/>
        </w:rPr>
        <w:t>0 40</w:t>
      </w:r>
      <w:r w:rsidR="00CF70C1" w:rsidRPr="00143400">
        <w:rPr>
          <w:rFonts w:ascii="Times New Roman" w:hAnsi="Times New Roman" w:cs="Times New Roman"/>
          <w:sz w:val="20"/>
          <w:szCs w:val="20"/>
          <w:vertAlign w:val="superscript"/>
        </w:rPr>
        <w:t>0</w:t>
      </w:r>
      <w:r w:rsidR="00CF70C1" w:rsidRPr="00143400">
        <w:rPr>
          <w:rFonts w:ascii="Times New Roman" w:hAnsi="Times New Roman" w:cs="Times New Roman"/>
          <w:sz w:val="20"/>
          <w:szCs w:val="20"/>
        </w:rPr>
        <w:t xml:space="preserve"> </w:t>
      </w:r>
      <w:r w:rsidRPr="00143400">
        <w:rPr>
          <w:rFonts w:ascii="Times New Roman" w:hAnsi="Times New Roman" w:cs="Times New Roman"/>
          <w:sz w:val="20"/>
          <w:szCs w:val="20"/>
        </w:rPr>
        <w:t>53</w:t>
      </w:r>
      <w:r w:rsidR="00AB29F1" w:rsidRPr="00143400">
        <w:rPr>
          <w:rFonts w:ascii="Times New Roman" w:hAnsi="Times New Roman" w:cs="Times New Roman"/>
          <w:sz w:val="20"/>
          <w:szCs w:val="20"/>
          <w:vertAlign w:val="superscript"/>
        </w:rPr>
        <w:t>I</w:t>
      </w:r>
      <w:r w:rsidRPr="00143400">
        <w:rPr>
          <w:rFonts w:ascii="Times New Roman" w:hAnsi="Times New Roman" w:cs="Times New Roman"/>
          <w:sz w:val="20"/>
          <w:szCs w:val="20"/>
        </w:rPr>
        <w:t xml:space="preserve"> 38</w:t>
      </w:r>
      <w:r w:rsidR="00143400" w:rsidRPr="00143400">
        <w:rPr>
          <w:rFonts w:ascii="Times New Roman" w:hAnsi="Times New Roman" w:cs="Times New Roman"/>
          <w:sz w:val="20"/>
          <w:szCs w:val="20"/>
        </w:rPr>
        <w:t>.</w:t>
      </w:r>
      <w:r w:rsidRPr="00143400">
        <w:rPr>
          <w:rFonts w:ascii="Times New Roman" w:hAnsi="Times New Roman" w:cs="Times New Roman"/>
          <w:sz w:val="20"/>
          <w:szCs w:val="20"/>
        </w:rPr>
        <w:t>3</w:t>
      </w:r>
      <w:r w:rsidR="00AB29F1" w:rsidRPr="00143400">
        <w:rPr>
          <w:rFonts w:ascii="Times New Roman" w:hAnsi="Times New Roman" w:cs="Times New Roman"/>
          <w:sz w:val="20"/>
          <w:szCs w:val="20"/>
          <w:vertAlign w:val="superscript"/>
        </w:rPr>
        <w:t>II</w:t>
      </w:r>
      <w:r w:rsidRPr="00143400">
        <w:rPr>
          <w:rFonts w:ascii="Times New Roman" w:hAnsi="Times New Roman" w:cs="Times New Roman"/>
          <w:sz w:val="20"/>
          <w:szCs w:val="20"/>
        </w:rPr>
        <w:t xml:space="preserve"> N and longitude 006</w:t>
      </w:r>
      <w:r w:rsidR="000D4B9D" w:rsidRPr="00143400">
        <w:rPr>
          <w:rFonts w:ascii="Times New Roman" w:hAnsi="Times New Roman" w:cs="Times New Roman"/>
          <w:sz w:val="20"/>
          <w:szCs w:val="20"/>
          <w:vertAlign w:val="superscript"/>
        </w:rPr>
        <w:t>0</w:t>
      </w:r>
      <w:r w:rsidR="000D4B9D" w:rsidRPr="00143400">
        <w:rPr>
          <w:rFonts w:ascii="Times New Roman" w:hAnsi="Times New Roman" w:cs="Times New Roman"/>
          <w:sz w:val="20"/>
          <w:szCs w:val="20"/>
        </w:rPr>
        <w:t xml:space="preserve"> 54</w:t>
      </w:r>
      <w:r w:rsidR="000D0C50" w:rsidRPr="00143400">
        <w:rPr>
          <w:rFonts w:ascii="Times New Roman" w:hAnsi="Times New Roman" w:cs="Times New Roman"/>
          <w:sz w:val="20"/>
          <w:szCs w:val="20"/>
          <w:vertAlign w:val="superscript"/>
        </w:rPr>
        <w:t>I</w:t>
      </w:r>
      <w:r w:rsidR="000D4B9D" w:rsidRPr="00143400">
        <w:rPr>
          <w:rFonts w:ascii="Times New Roman" w:hAnsi="Times New Roman" w:cs="Times New Roman"/>
          <w:sz w:val="20"/>
          <w:szCs w:val="20"/>
        </w:rPr>
        <w:t xml:space="preserve"> 38.0</w:t>
      </w:r>
      <w:r w:rsidR="000D0C50" w:rsidRPr="00143400">
        <w:rPr>
          <w:rFonts w:ascii="Times New Roman" w:hAnsi="Times New Roman" w:cs="Times New Roman"/>
          <w:sz w:val="20"/>
          <w:szCs w:val="20"/>
          <w:vertAlign w:val="superscript"/>
        </w:rPr>
        <w:t>II</w:t>
      </w:r>
      <w:r w:rsidR="000D4B9D" w:rsidRPr="00143400">
        <w:rPr>
          <w:rFonts w:ascii="Times New Roman" w:hAnsi="Times New Roman" w:cs="Times New Roman"/>
          <w:sz w:val="20"/>
          <w:szCs w:val="20"/>
        </w:rPr>
        <w:t xml:space="preserve"> E. </w:t>
      </w:r>
      <w:r w:rsidR="00CF70C1" w:rsidRPr="00143400">
        <w:rPr>
          <w:rFonts w:ascii="Times New Roman" w:hAnsi="Times New Roman" w:cs="Times New Roman"/>
          <w:sz w:val="20"/>
          <w:szCs w:val="20"/>
        </w:rPr>
        <w:t>T</w:t>
      </w:r>
      <w:r w:rsidR="000D4B9D" w:rsidRPr="00143400">
        <w:rPr>
          <w:rFonts w:ascii="Times New Roman" w:hAnsi="Times New Roman" w:cs="Times New Roman"/>
          <w:sz w:val="20"/>
          <w:szCs w:val="20"/>
        </w:rPr>
        <w:t>he climate of the area is tropical with high rainfall of over 2</w:t>
      </w:r>
      <w:r w:rsidR="00716671" w:rsidRPr="00143400">
        <w:rPr>
          <w:rFonts w:ascii="Times New Roman" w:hAnsi="Times New Roman" w:cs="Times New Roman"/>
          <w:sz w:val="20"/>
          <w:szCs w:val="20"/>
        </w:rPr>
        <w:t>000</w:t>
      </w:r>
      <w:r w:rsidR="000D4B9D" w:rsidRPr="00143400">
        <w:rPr>
          <w:rFonts w:ascii="Times New Roman" w:hAnsi="Times New Roman" w:cs="Times New Roman"/>
          <w:sz w:val="20"/>
          <w:szCs w:val="20"/>
        </w:rPr>
        <w:t xml:space="preserve">mm per annum, which is </w:t>
      </w:r>
      <w:proofErr w:type="spellStart"/>
      <w:r w:rsidR="000D4B9D" w:rsidRPr="00143400">
        <w:rPr>
          <w:rFonts w:ascii="Times New Roman" w:hAnsi="Times New Roman" w:cs="Times New Roman"/>
          <w:sz w:val="20"/>
          <w:szCs w:val="20"/>
        </w:rPr>
        <w:t>bimodally</w:t>
      </w:r>
      <w:proofErr w:type="spellEnd"/>
      <w:r w:rsidR="000D4B9D" w:rsidRPr="00143400">
        <w:rPr>
          <w:rFonts w:ascii="Times New Roman" w:hAnsi="Times New Roman" w:cs="Times New Roman"/>
          <w:sz w:val="20"/>
          <w:szCs w:val="20"/>
        </w:rPr>
        <w:t xml:space="preserve"> distributed with peak </w:t>
      </w:r>
      <w:r w:rsidR="00CF70C1" w:rsidRPr="00143400">
        <w:rPr>
          <w:rFonts w:ascii="Times New Roman" w:hAnsi="Times New Roman" w:cs="Times New Roman"/>
          <w:sz w:val="20"/>
          <w:szCs w:val="20"/>
        </w:rPr>
        <w:t>months</w:t>
      </w:r>
      <w:r w:rsidR="000D4B9D" w:rsidRPr="00143400">
        <w:rPr>
          <w:rFonts w:ascii="Times New Roman" w:hAnsi="Times New Roman" w:cs="Times New Roman"/>
          <w:sz w:val="20"/>
          <w:szCs w:val="20"/>
        </w:rPr>
        <w:t xml:space="preserve"> as July and September. M</w:t>
      </w:r>
      <w:r w:rsidR="009A32E2" w:rsidRPr="00143400">
        <w:rPr>
          <w:rFonts w:ascii="Times New Roman" w:hAnsi="Times New Roman" w:cs="Times New Roman"/>
          <w:sz w:val="20"/>
          <w:szCs w:val="20"/>
        </w:rPr>
        <w:t>ean relative humidity is over 8</w:t>
      </w:r>
      <w:r w:rsidR="000D4B9D" w:rsidRPr="00143400">
        <w:rPr>
          <w:rFonts w:ascii="Times New Roman" w:hAnsi="Times New Roman" w:cs="Times New Roman"/>
          <w:sz w:val="20"/>
          <w:szCs w:val="20"/>
        </w:rPr>
        <w:t>0% per annum, temperatures are usually high, with mean minimum and maximum temperatures as 23</w:t>
      </w:r>
      <w:r w:rsidR="000D4B9D" w:rsidRPr="00143400">
        <w:rPr>
          <w:rFonts w:ascii="Times New Roman" w:hAnsi="Times New Roman" w:cs="Times New Roman"/>
          <w:sz w:val="20"/>
          <w:szCs w:val="20"/>
          <w:vertAlign w:val="superscript"/>
        </w:rPr>
        <w:t>0</w:t>
      </w:r>
      <w:r w:rsidR="000D4B9D" w:rsidRPr="00143400">
        <w:rPr>
          <w:rFonts w:ascii="Times New Roman" w:hAnsi="Times New Roman" w:cs="Times New Roman"/>
          <w:sz w:val="20"/>
          <w:szCs w:val="20"/>
        </w:rPr>
        <w:t xml:space="preserve"> and 30</w:t>
      </w:r>
      <w:r w:rsidR="000D4B9D" w:rsidRPr="00143400">
        <w:rPr>
          <w:rFonts w:ascii="Times New Roman" w:hAnsi="Times New Roman" w:cs="Times New Roman"/>
          <w:sz w:val="20"/>
          <w:szCs w:val="20"/>
          <w:vertAlign w:val="superscript"/>
        </w:rPr>
        <w:t>0</w:t>
      </w:r>
      <w:r w:rsidR="000D4B9D" w:rsidRPr="00143400">
        <w:rPr>
          <w:rFonts w:ascii="Times New Roman" w:hAnsi="Times New Roman" w:cs="Times New Roman"/>
          <w:sz w:val="20"/>
          <w:szCs w:val="20"/>
        </w:rPr>
        <w:t>C respectively. The vegetation of the are</w:t>
      </w:r>
      <w:r w:rsidR="004C7838" w:rsidRPr="00143400">
        <w:rPr>
          <w:rFonts w:ascii="Times New Roman" w:hAnsi="Times New Roman" w:cs="Times New Roman"/>
          <w:sz w:val="20"/>
          <w:szCs w:val="20"/>
        </w:rPr>
        <w:t>a is fresh water swamp forest</w:t>
      </w:r>
      <w:r w:rsidR="006D09DA" w:rsidRPr="00143400">
        <w:rPr>
          <w:rFonts w:ascii="Times New Roman" w:hAnsi="Times New Roman" w:cs="Times New Roman"/>
          <w:sz w:val="20"/>
          <w:szCs w:val="20"/>
        </w:rPr>
        <w:t>.</w:t>
      </w:r>
    </w:p>
    <w:p w:rsidR="00F33E6B" w:rsidRPr="00143400" w:rsidRDefault="00F33E6B"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Teak fruits were collected at the arboretum of the </w:t>
      </w:r>
      <w:r w:rsidR="006E2EB6" w:rsidRPr="00143400">
        <w:rPr>
          <w:rFonts w:ascii="Times New Roman" w:hAnsi="Times New Roman" w:cs="Times New Roman"/>
          <w:sz w:val="20"/>
          <w:szCs w:val="20"/>
        </w:rPr>
        <w:t>M</w:t>
      </w:r>
      <w:r w:rsidRPr="00143400">
        <w:rPr>
          <w:rFonts w:ascii="Times New Roman" w:hAnsi="Times New Roman" w:cs="Times New Roman"/>
          <w:sz w:val="20"/>
          <w:szCs w:val="20"/>
        </w:rPr>
        <w:t>oist Forest Research Station of the Forestry Research Institute of Nigeria, Benin City, Nigeria in 2010</w:t>
      </w:r>
      <w:r w:rsidR="006E2EB6" w:rsidRPr="00143400">
        <w:rPr>
          <w:rFonts w:ascii="Times New Roman" w:hAnsi="Times New Roman" w:cs="Times New Roman"/>
          <w:sz w:val="20"/>
          <w:szCs w:val="20"/>
        </w:rPr>
        <w:t>,</w:t>
      </w:r>
      <w:r w:rsidRPr="00143400">
        <w:rPr>
          <w:rFonts w:ascii="Times New Roman" w:hAnsi="Times New Roman" w:cs="Times New Roman"/>
          <w:sz w:val="20"/>
          <w:szCs w:val="20"/>
        </w:rPr>
        <w:t xml:space="preserve"> </w:t>
      </w:r>
      <w:proofErr w:type="gramStart"/>
      <w:r w:rsidR="006E2EB6" w:rsidRPr="00143400">
        <w:rPr>
          <w:rFonts w:ascii="Times New Roman" w:hAnsi="Times New Roman" w:cs="Times New Roman"/>
          <w:sz w:val="20"/>
          <w:szCs w:val="20"/>
        </w:rPr>
        <w:t>f</w:t>
      </w:r>
      <w:r w:rsidRPr="00143400">
        <w:rPr>
          <w:rFonts w:ascii="Times New Roman" w:hAnsi="Times New Roman" w:cs="Times New Roman"/>
          <w:sz w:val="20"/>
          <w:szCs w:val="20"/>
        </w:rPr>
        <w:t>ruiting</w:t>
      </w:r>
      <w:proofErr w:type="gramEnd"/>
      <w:r w:rsidRPr="00143400">
        <w:rPr>
          <w:rFonts w:ascii="Times New Roman" w:hAnsi="Times New Roman" w:cs="Times New Roman"/>
          <w:sz w:val="20"/>
          <w:szCs w:val="20"/>
        </w:rPr>
        <w:t xml:space="preserve"> season</w:t>
      </w:r>
      <w:r w:rsidR="006E2EB6" w:rsidRPr="00143400">
        <w:rPr>
          <w:rFonts w:ascii="Times New Roman" w:hAnsi="Times New Roman" w:cs="Times New Roman"/>
          <w:sz w:val="20"/>
          <w:szCs w:val="20"/>
        </w:rPr>
        <w:t>.</w:t>
      </w:r>
      <w:r w:rsidRPr="00143400">
        <w:rPr>
          <w:rFonts w:ascii="Times New Roman" w:hAnsi="Times New Roman" w:cs="Times New Roman"/>
          <w:sz w:val="20"/>
          <w:szCs w:val="20"/>
        </w:rPr>
        <w:t xml:space="preserve"> </w:t>
      </w:r>
      <w:r w:rsidR="006E2EB6" w:rsidRPr="00143400">
        <w:rPr>
          <w:rFonts w:ascii="Times New Roman" w:hAnsi="Times New Roman" w:cs="Times New Roman"/>
          <w:sz w:val="20"/>
          <w:szCs w:val="20"/>
        </w:rPr>
        <w:t xml:space="preserve">The </w:t>
      </w:r>
      <w:r w:rsidRPr="00143400">
        <w:rPr>
          <w:rFonts w:ascii="Times New Roman" w:hAnsi="Times New Roman" w:cs="Times New Roman"/>
          <w:sz w:val="20"/>
          <w:szCs w:val="20"/>
        </w:rPr>
        <w:t xml:space="preserve">fruits were collected from 10 plus trees. They were collected from randomly selected fruiting branches when they turned from green to brown in </w:t>
      </w:r>
      <w:proofErr w:type="spellStart"/>
      <w:r w:rsidRPr="00143400">
        <w:rPr>
          <w:rFonts w:ascii="Times New Roman" w:hAnsi="Times New Roman" w:cs="Times New Roman"/>
          <w:sz w:val="20"/>
          <w:szCs w:val="20"/>
        </w:rPr>
        <w:t>colour</w:t>
      </w:r>
      <w:proofErr w:type="spellEnd"/>
      <w:r w:rsidRPr="00143400">
        <w:rPr>
          <w:rFonts w:ascii="Times New Roman" w:hAnsi="Times New Roman" w:cs="Times New Roman"/>
          <w:sz w:val="20"/>
          <w:szCs w:val="20"/>
        </w:rPr>
        <w:t>. The collected fruits were processed by removing the outer coverings.</w:t>
      </w:r>
    </w:p>
    <w:p w:rsidR="002B3D5F" w:rsidRPr="00143400" w:rsidRDefault="00F33E6B"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The seeds were thoroughly mixed and stored in airtight containers for 3, 6 and 12 months respectively in a cold room, plus the control. Seeds for the control experiment were not treated.</w:t>
      </w:r>
    </w:p>
    <w:p w:rsidR="00C14E31" w:rsidRPr="00143400" w:rsidRDefault="00AF44E3"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A completely randomized design (CRD) was used in this study; seeds for the three storage durations plus the control were sown and monitored at different times after pre-sowing treatments. </w:t>
      </w:r>
      <w:r w:rsidR="00E84FA1" w:rsidRPr="00143400">
        <w:rPr>
          <w:rFonts w:ascii="Times New Roman" w:hAnsi="Times New Roman" w:cs="Times New Roman"/>
          <w:sz w:val="20"/>
          <w:szCs w:val="20"/>
        </w:rPr>
        <w:t>There were</w:t>
      </w:r>
      <w:r w:rsidRPr="00143400">
        <w:rPr>
          <w:rFonts w:ascii="Times New Roman" w:hAnsi="Times New Roman" w:cs="Times New Roman"/>
          <w:sz w:val="20"/>
          <w:szCs w:val="20"/>
        </w:rPr>
        <w:t xml:space="preserve"> 5 main treatments and 20 sub-treatments, with each main treatment having 4 levels of exposure to a particular treatment procedure. The main treatments </w:t>
      </w:r>
      <w:r w:rsidR="00D80648" w:rsidRPr="00143400">
        <w:rPr>
          <w:rFonts w:ascii="Times New Roman" w:hAnsi="Times New Roman" w:cs="Times New Roman"/>
          <w:sz w:val="20"/>
          <w:szCs w:val="20"/>
        </w:rPr>
        <w:t>were</w:t>
      </w:r>
      <w:r w:rsidRPr="00143400">
        <w:rPr>
          <w:rFonts w:ascii="Times New Roman" w:hAnsi="Times New Roman" w:cs="Times New Roman"/>
          <w:sz w:val="20"/>
          <w:szCs w:val="20"/>
        </w:rPr>
        <w:t>:</w:t>
      </w:r>
      <w:r w:rsidR="00D80648" w:rsidRPr="00143400">
        <w:rPr>
          <w:rFonts w:ascii="Times New Roman" w:hAnsi="Times New Roman" w:cs="Times New Roman"/>
          <w:sz w:val="20"/>
          <w:szCs w:val="20"/>
        </w:rPr>
        <w:t xml:space="preserve"> soaking in cold water</w:t>
      </w:r>
      <w:r w:rsidR="0012136F" w:rsidRPr="00143400">
        <w:rPr>
          <w:rFonts w:ascii="Times New Roman" w:hAnsi="Times New Roman" w:cs="Times New Roman"/>
          <w:sz w:val="20"/>
          <w:szCs w:val="20"/>
        </w:rPr>
        <w:t>,</w:t>
      </w:r>
      <w:r w:rsidR="00D80648" w:rsidRPr="00143400">
        <w:rPr>
          <w:rFonts w:ascii="Times New Roman" w:hAnsi="Times New Roman" w:cs="Times New Roman"/>
          <w:sz w:val="20"/>
          <w:szCs w:val="20"/>
        </w:rPr>
        <w:t xml:space="preserve"> immersion in hot water, alternate wetting</w:t>
      </w:r>
      <w:r w:rsidR="006D3795" w:rsidRPr="00143400">
        <w:rPr>
          <w:rFonts w:ascii="Times New Roman" w:hAnsi="Times New Roman" w:cs="Times New Roman"/>
          <w:sz w:val="20"/>
          <w:szCs w:val="20"/>
        </w:rPr>
        <w:t xml:space="preserve"> and</w:t>
      </w:r>
      <w:r w:rsidR="00D80648" w:rsidRPr="00143400">
        <w:rPr>
          <w:rFonts w:ascii="Times New Roman" w:hAnsi="Times New Roman" w:cs="Times New Roman"/>
          <w:sz w:val="20"/>
          <w:szCs w:val="20"/>
        </w:rPr>
        <w:t xml:space="preserve"> dry</w:t>
      </w:r>
      <w:r w:rsidR="00E84FA1" w:rsidRPr="00143400">
        <w:rPr>
          <w:rFonts w:ascii="Times New Roman" w:hAnsi="Times New Roman" w:cs="Times New Roman"/>
          <w:sz w:val="20"/>
          <w:szCs w:val="20"/>
        </w:rPr>
        <w:t>ing</w:t>
      </w:r>
      <w:r w:rsidR="002226CD" w:rsidRPr="00143400">
        <w:rPr>
          <w:rFonts w:ascii="Times New Roman" w:hAnsi="Times New Roman" w:cs="Times New Roman"/>
          <w:sz w:val="20"/>
          <w:szCs w:val="20"/>
        </w:rPr>
        <w:t>,</w:t>
      </w:r>
      <w:r w:rsidR="00E84FA1" w:rsidRPr="00143400">
        <w:rPr>
          <w:rFonts w:ascii="Times New Roman" w:hAnsi="Times New Roman" w:cs="Times New Roman"/>
          <w:sz w:val="20"/>
          <w:szCs w:val="20"/>
        </w:rPr>
        <w:t xml:space="preserve"> scarification with tetra</w:t>
      </w:r>
      <w:r w:rsidR="002226CD" w:rsidRPr="00143400">
        <w:rPr>
          <w:rFonts w:ascii="Times New Roman" w:hAnsi="Times New Roman" w:cs="Times New Roman"/>
          <w:sz w:val="20"/>
          <w:szCs w:val="20"/>
        </w:rPr>
        <w:t>-</w:t>
      </w:r>
      <w:proofErr w:type="spellStart"/>
      <w:r w:rsidR="00E84FA1" w:rsidRPr="00143400">
        <w:rPr>
          <w:rFonts w:ascii="Times New Roman" w:hAnsi="Times New Roman" w:cs="Times New Roman"/>
          <w:sz w:val="20"/>
          <w:szCs w:val="20"/>
        </w:rPr>
        <w:t>oxo</w:t>
      </w:r>
      <w:r w:rsidR="00D80648" w:rsidRPr="00143400">
        <w:rPr>
          <w:rFonts w:ascii="Times New Roman" w:hAnsi="Times New Roman" w:cs="Times New Roman"/>
          <w:sz w:val="20"/>
          <w:szCs w:val="20"/>
        </w:rPr>
        <w:t>sulph</w:t>
      </w:r>
      <w:r w:rsidR="002226CD" w:rsidRPr="00143400">
        <w:rPr>
          <w:rFonts w:ascii="Times New Roman" w:hAnsi="Times New Roman" w:cs="Times New Roman"/>
          <w:sz w:val="20"/>
          <w:szCs w:val="20"/>
        </w:rPr>
        <w:t>a</w:t>
      </w:r>
      <w:r w:rsidR="006B3E07" w:rsidRPr="00143400">
        <w:rPr>
          <w:rFonts w:ascii="Times New Roman" w:hAnsi="Times New Roman" w:cs="Times New Roman"/>
          <w:sz w:val="20"/>
          <w:szCs w:val="20"/>
        </w:rPr>
        <w:t>t</w:t>
      </w:r>
      <w:r w:rsidR="00D80648" w:rsidRPr="00143400">
        <w:rPr>
          <w:rFonts w:ascii="Times New Roman" w:hAnsi="Times New Roman" w:cs="Times New Roman"/>
          <w:sz w:val="20"/>
          <w:szCs w:val="20"/>
        </w:rPr>
        <w:t>e</w:t>
      </w:r>
      <w:proofErr w:type="spellEnd"/>
      <w:r w:rsidR="002226CD" w:rsidRPr="00143400">
        <w:rPr>
          <w:rFonts w:ascii="Times New Roman" w:hAnsi="Times New Roman" w:cs="Times New Roman"/>
          <w:sz w:val="20"/>
          <w:szCs w:val="20"/>
        </w:rPr>
        <w:t xml:space="preserve"> (VI)</w:t>
      </w:r>
      <w:r w:rsidR="00D80648" w:rsidRPr="00143400">
        <w:rPr>
          <w:rFonts w:ascii="Times New Roman" w:hAnsi="Times New Roman" w:cs="Times New Roman"/>
          <w:sz w:val="20"/>
          <w:szCs w:val="20"/>
        </w:rPr>
        <w:t xml:space="preserve"> acid and biological scarification using termites.</w:t>
      </w:r>
    </w:p>
    <w:p w:rsidR="006B3E07" w:rsidRPr="00143400" w:rsidRDefault="00C14E31"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A </w:t>
      </w:r>
      <w:r w:rsidR="006B3E07" w:rsidRPr="00143400">
        <w:rPr>
          <w:rFonts w:ascii="Times New Roman" w:hAnsi="Times New Roman" w:cs="Times New Roman"/>
          <w:sz w:val="20"/>
          <w:szCs w:val="20"/>
        </w:rPr>
        <w:t>total of</w:t>
      </w:r>
      <w:r w:rsidRPr="00143400">
        <w:rPr>
          <w:rFonts w:ascii="Times New Roman" w:hAnsi="Times New Roman" w:cs="Times New Roman"/>
          <w:sz w:val="20"/>
          <w:szCs w:val="20"/>
        </w:rPr>
        <w:t xml:space="preserve"> three hundred seeds were used per sub-treatment involving 3 replicates, during each storage duration experiment. Cold water treatment effect on teak seeds </w:t>
      </w:r>
      <w:r w:rsidR="006B3E07" w:rsidRPr="00143400">
        <w:rPr>
          <w:rFonts w:ascii="Times New Roman" w:hAnsi="Times New Roman" w:cs="Times New Roman"/>
          <w:sz w:val="20"/>
          <w:szCs w:val="20"/>
        </w:rPr>
        <w:t>was tested</w:t>
      </w:r>
      <w:r w:rsidRPr="00143400">
        <w:rPr>
          <w:rFonts w:ascii="Times New Roman" w:hAnsi="Times New Roman" w:cs="Times New Roman"/>
          <w:sz w:val="20"/>
          <w:szCs w:val="20"/>
        </w:rPr>
        <w:t xml:space="preserve"> by soaking them in cold water for 1 day, 3, 6 and 9 </w:t>
      </w:r>
      <w:r w:rsidR="006B3E07" w:rsidRPr="00143400">
        <w:rPr>
          <w:rFonts w:ascii="Times New Roman" w:hAnsi="Times New Roman" w:cs="Times New Roman"/>
          <w:sz w:val="20"/>
          <w:szCs w:val="20"/>
        </w:rPr>
        <w:t>days respectively</w:t>
      </w:r>
      <w:r w:rsidRPr="00143400">
        <w:rPr>
          <w:rFonts w:ascii="Times New Roman" w:hAnsi="Times New Roman" w:cs="Times New Roman"/>
          <w:sz w:val="20"/>
          <w:szCs w:val="20"/>
        </w:rPr>
        <w:t>.</w:t>
      </w:r>
      <w:r w:rsidR="002226CD" w:rsidRPr="00143400">
        <w:rPr>
          <w:rFonts w:ascii="Times New Roman" w:hAnsi="Times New Roman" w:cs="Times New Roman"/>
          <w:sz w:val="20"/>
          <w:szCs w:val="20"/>
        </w:rPr>
        <w:t xml:space="preserve"> </w:t>
      </w:r>
      <w:r w:rsidR="006B3E07" w:rsidRPr="00143400">
        <w:rPr>
          <w:rFonts w:ascii="Times New Roman" w:hAnsi="Times New Roman" w:cs="Times New Roman"/>
          <w:sz w:val="20"/>
          <w:szCs w:val="20"/>
        </w:rPr>
        <w:t>Hot water treatments were done by immersion of teak seeds in hot water (100</w:t>
      </w:r>
      <w:r w:rsidR="006B3E07" w:rsidRPr="00143400">
        <w:rPr>
          <w:rFonts w:ascii="Times New Roman" w:hAnsi="Times New Roman" w:cs="Times New Roman"/>
          <w:sz w:val="20"/>
          <w:szCs w:val="20"/>
          <w:vertAlign w:val="superscript"/>
        </w:rPr>
        <w:t>0</w:t>
      </w:r>
      <w:r w:rsidR="006B3E07" w:rsidRPr="00143400">
        <w:rPr>
          <w:rFonts w:ascii="Times New Roman" w:hAnsi="Times New Roman" w:cs="Times New Roman"/>
          <w:sz w:val="20"/>
          <w:szCs w:val="20"/>
        </w:rPr>
        <w:t>C) for 5, 10, 15 and 20 minutes respectively.</w:t>
      </w:r>
      <w:r w:rsidR="002226CD" w:rsidRPr="00143400">
        <w:rPr>
          <w:rFonts w:ascii="Times New Roman" w:hAnsi="Times New Roman" w:cs="Times New Roman"/>
          <w:sz w:val="20"/>
          <w:szCs w:val="20"/>
        </w:rPr>
        <w:t xml:space="preserve"> </w:t>
      </w:r>
      <w:proofErr w:type="spellStart"/>
      <w:r w:rsidR="001C19CD" w:rsidRPr="00143400">
        <w:rPr>
          <w:rFonts w:ascii="Times New Roman" w:hAnsi="Times New Roman" w:cs="Times New Roman"/>
          <w:sz w:val="20"/>
          <w:szCs w:val="20"/>
        </w:rPr>
        <w:t>Tetraoxo</w:t>
      </w:r>
      <w:r w:rsidR="006B3E07" w:rsidRPr="00143400">
        <w:rPr>
          <w:rFonts w:ascii="Times New Roman" w:hAnsi="Times New Roman" w:cs="Times New Roman"/>
          <w:sz w:val="20"/>
          <w:szCs w:val="20"/>
        </w:rPr>
        <w:t>sulph</w:t>
      </w:r>
      <w:r w:rsidR="002226CD" w:rsidRPr="00143400">
        <w:rPr>
          <w:rFonts w:ascii="Times New Roman" w:hAnsi="Times New Roman" w:cs="Times New Roman"/>
          <w:sz w:val="20"/>
          <w:szCs w:val="20"/>
        </w:rPr>
        <w:t>a</w:t>
      </w:r>
      <w:r w:rsidR="006B3E07" w:rsidRPr="00143400">
        <w:rPr>
          <w:rFonts w:ascii="Times New Roman" w:hAnsi="Times New Roman" w:cs="Times New Roman"/>
          <w:sz w:val="20"/>
          <w:szCs w:val="20"/>
        </w:rPr>
        <w:t>te</w:t>
      </w:r>
      <w:proofErr w:type="spellEnd"/>
      <w:r w:rsidR="001C19CD" w:rsidRPr="00143400">
        <w:rPr>
          <w:rFonts w:ascii="Times New Roman" w:hAnsi="Times New Roman" w:cs="Times New Roman"/>
          <w:sz w:val="20"/>
          <w:szCs w:val="20"/>
        </w:rPr>
        <w:t xml:space="preserve"> </w:t>
      </w:r>
      <w:r w:rsidR="006B3E07" w:rsidRPr="00143400">
        <w:rPr>
          <w:rFonts w:ascii="Times New Roman" w:hAnsi="Times New Roman" w:cs="Times New Roman"/>
          <w:sz w:val="20"/>
          <w:szCs w:val="20"/>
        </w:rPr>
        <w:t>(</w:t>
      </w:r>
      <w:r w:rsidR="001C19CD" w:rsidRPr="00143400">
        <w:rPr>
          <w:rFonts w:ascii="Times New Roman" w:hAnsi="Times New Roman" w:cs="Times New Roman"/>
          <w:sz w:val="20"/>
          <w:szCs w:val="20"/>
        </w:rPr>
        <w:t>VI</w:t>
      </w:r>
      <w:r w:rsidR="006B3E07" w:rsidRPr="00143400">
        <w:rPr>
          <w:rFonts w:ascii="Times New Roman" w:hAnsi="Times New Roman" w:cs="Times New Roman"/>
          <w:sz w:val="20"/>
          <w:szCs w:val="20"/>
        </w:rPr>
        <w:t>) acid (</w:t>
      </w:r>
      <w:r w:rsidR="002226CD" w:rsidRPr="00143400">
        <w:rPr>
          <w:rFonts w:ascii="Times New Roman" w:hAnsi="Times New Roman" w:cs="Times New Roman"/>
          <w:sz w:val="20"/>
          <w:szCs w:val="20"/>
        </w:rPr>
        <w:t>H</w:t>
      </w:r>
      <w:r w:rsidR="002226CD" w:rsidRPr="00143400">
        <w:rPr>
          <w:rFonts w:ascii="Times New Roman" w:hAnsi="Times New Roman" w:cs="Times New Roman"/>
          <w:sz w:val="20"/>
          <w:szCs w:val="20"/>
          <w:vertAlign w:val="subscript"/>
        </w:rPr>
        <w:t>2</w:t>
      </w:r>
      <w:r w:rsidR="002226CD" w:rsidRPr="00143400">
        <w:rPr>
          <w:rFonts w:ascii="Times New Roman" w:hAnsi="Times New Roman" w:cs="Times New Roman"/>
          <w:sz w:val="20"/>
          <w:szCs w:val="20"/>
        </w:rPr>
        <w:t>S0</w:t>
      </w:r>
      <w:r w:rsidR="002226CD" w:rsidRPr="00143400">
        <w:rPr>
          <w:rFonts w:ascii="Times New Roman" w:hAnsi="Times New Roman" w:cs="Times New Roman"/>
          <w:sz w:val="20"/>
          <w:szCs w:val="20"/>
          <w:vertAlign w:val="subscript"/>
        </w:rPr>
        <w:t>4</w:t>
      </w:r>
      <w:r w:rsidR="00410481" w:rsidRPr="00143400">
        <w:rPr>
          <w:rFonts w:ascii="Times New Roman" w:hAnsi="Times New Roman" w:cs="Times New Roman"/>
          <w:sz w:val="20"/>
          <w:szCs w:val="20"/>
        </w:rPr>
        <w:t>:</w:t>
      </w:r>
      <w:r w:rsidR="006B3E07" w:rsidRPr="00143400">
        <w:rPr>
          <w:rFonts w:ascii="Times New Roman" w:hAnsi="Times New Roman" w:cs="Times New Roman"/>
          <w:sz w:val="20"/>
          <w:szCs w:val="20"/>
        </w:rPr>
        <w:t xml:space="preserve">95%) treatment involved immersion of teak seeds for different periods. The immersion periods were for 5, 10, 15 and 20 minutes respectively. The seeds were then washed thoroughly in tap water to </w:t>
      </w:r>
      <w:r w:rsidR="00DF23D4" w:rsidRPr="00143400">
        <w:rPr>
          <w:rFonts w:ascii="Times New Roman" w:hAnsi="Times New Roman" w:cs="Times New Roman"/>
          <w:sz w:val="20"/>
          <w:szCs w:val="20"/>
        </w:rPr>
        <w:t>remove</w:t>
      </w:r>
      <w:r w:rsidR="006B3E07" w:rsidRPr="00143400">
        <w:rPr>
          <w:rFonts w:ascii="Times New Roman" w:hAnsi="Times New Roman" w:cs="Times New Roman"/>
          <w:sz w:val="20"/>
          <w:szCs w:val="20"/>
        </w:rPr>
        <w:t xml:space="preserve"> any trace of the acid.</w:t>
      </w:r>
    </w:p>
    <w:p w:rsidR="00E6741D" w:rsidRPr="00143400" w:rsidRDefault="00DF23D4"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Alternate wetting and drying involved soaking the seeds in cold water for 1 day and drying them in </w:t>
      </w:r>
      <w:r w:rsidRPr="00143400">
        <w:rPr>
          <w:rFonts w:ascii="Times New Roman" w:hAnsi="Times New Roman" w:cs="Times New Roman"/>
          <w:sz w:val="20"/>
          <w:szCs w:val="20"/>
        </w:rPr>
        <w:lastRenderedPageBreak/>
        <w:t xml:space="preserve">the sun for another day, this process was repeated for the rest 3 treatment levels but </w:t>
      </w:r>
      <w:r w:rsidR="000646E3" w:rsidRPr="00143400">
        <w:rPr>
          <w:rFonts w:ascii="Times New Roman" w:hAnsi="Times New Roman" w:cs="Times New Roman"/>
          <w:sz w:val="20"/>
          <w:szCs w:val="20"/>
        </w:rPr>
        <w:t xml:space="preserve">instead of </w:t>
      </w:r>
      <w:r w:rsidRPr="00143400">
        <w:rPr>
          <w:rFonts w:ascii="Times New Roman" w:hAnsi="Times New Roman" w:cs="Times New Roman"/>
          <w:sz w:val="20"/>
          <w:szCs w:val="20"/>
        </w:rPr>
        <w:t>1 day, the seeds were exposed to</w:t>
      </w:r>
      <w:r w:rsidR="00143400" w:rsidRPr="00143400">
        <w:rPr>
          <w:rFonts w:ascii="Times New Roman" w:hAnsi="Times New Roman" w:cs="Times New Roman"/>
          <w:sz w:val="20"/>
          <w:szCs w:val="20"/>
        </w:rPr>
        <w:t xml:space="preserve"> </w:t>
      </w:r>
      <w:r w:rsidRPr="00143400">
        <w:rPr>
          <w:rFonts w:ascii="Times New Roman" w:hAnsi="Times New Roman" w:cs="Times New Roman"/>
          <w:sz w:val="20"/>
          <w:szCs w:val="20"/>
        </w:rPr>
        <w:t>alternate</w:t>
      </w:r>
      <w:r w:rsidR="000646E3" w:rsidRPr="00143400">
        <w:rPr>
          <w:rFonts w:ascii="Times New Roman" w:hAnsi="Times New Roman" w:cs="Times New Roman"/>
          <w:sz w:val="20"/>
          <w:szCs w:val="20"/>
        </w:rPr>
        <w:t xml:space="preserve"> wetting</w:t>
      </w:r>
      <w:r w:rsidRPr="00143400">
        <w:rPr>
          <w:rFonts w:ascii="Times New Roman" w:hAnsi="Times New Roman" w:cs="Times New Roman"/>
          <w:sz w:val="20"/>
          <w:szCs w:val="20"/>
        </w:rPr>
        <w:t xml:space="preserve"> and drying for 2,3 and 4 days respectively.</w:t>
      </w:r>
    </w:p>
    <w:p w:rsidR="000262D3" w:rsidRPr="00143400" w:rsidRDefault="00DF23D4"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Biological scarification was conducted by use of termites in a mound. An active termite mound was selected for this procedure at the arboretum of the University of Port Harcourt</w:t>
      </w:r>
      <w:r w:rsidR="0010689C" w:rsidRPr="00143400">
        <w:rPr>
          <w:rFonts w:ascii="Times New Roman" w:hAnsi="Times New Roman" w:cs="Times New Roman"/>
          <w:sz w:val="20"/>
          <w:szCs w:val="20"/>
        </w:rPr>
        <w:t>,</w:t>
      </w:r>
      <w:r w:rsidRPr="00143400">
        <w:rPr>
          <w:rFonts w:ascii="Times New Roman" w:hAnsi="Times New Roman" w:cs="Times New Roman"/>
          <w:sz w:val="20"/>
          <w:szCs w:val="20"/>
        </w:rPr>
        <w:t xml:space="preserve"> 120 seeds were buried at a depth of 5cm and covered lightly with 1 cm thick layer of topsoil for 2 weeks. This enabled the termite to scarify the </w:t>
      </w:r>
      <w:r w:rsidR="00187833" w:rsidRPr="00143400">
        <w:rPr>
          <w:rFonts w:ascii="Times New Roman" w:hAnsi="Times New Roman" w:cs="Times New Roman"/>
          <w:sz w:val="20"/>
          <w:szCs w:val="20"/>
        </w:rPr>
        <w:t>seeds properly</w:t>
      </w:r>
      <w:r w:rsidRPr="00143400">
        <w:rPr>
          <w:rFonts w:ascii="Times New Roman" w:hAnsi="Times New Roman" w:cs="Times New Roman"/>
          <w:sz w:val="20"/>
          <w:szCs w:val="20"/>
        </w:rPr>
        <w:t xml:space="preserve">. </w:t>
      </w:r>
      <w:r w:rsidR="00187833" w:rsidRPr="00143400">
        <w:rPr>
          <w:rFonts w:ascii="Times New Roman" w:hAnsi="Times New Roman" w:cs="Times New Roman"/>
          <w:sz w:val="20"/>
          <w:szCs w:val="20"/>
        </w:rPr>
        <w:t>The seeds were removed for pre germination sub-treatments. Sub-treatments in this pretreatment method included; scarification and no soaking in water, scarification and soaking in water for 6h, scarification and soaking in water for 12h and scarification plus soaking in water for 24h.</w:t>
      </w:r>
    </w:p>
    <w:p w:rsidR="000262D3" w:rsidRPr="00143400" w:rsidRDefault="000262D3"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Germination trays of 60 x 30cm were laid at the nursery and filled with washed and sterilized sharp river sand. Three trays were used per sub-treatment as replicates. Treated </w:t>
      </w:r>
      <w:r w:rsidR="001165E7" w:rsidRPr="00143400">
        <w:rPr>
          <w:rFonts w:ascii="Times New Roman" w:hAnsi="Times New Roman" w:cs="Times New Roman"/>
          <w:sz w:val="20"/>
          <w:szCs w:val="20"/>
        </w:rPr>
        <w:t>seeds plus</w:t>
      </w:r>
      <w:r w:rsidRPr="00143400">
        <w:rPr>
          <w:rFonts w:ascii="Times New Roman" w:hAnsi="Times New Roman" w:cs="Times New Roman"/>
          <w:sz w:val="20"/>
          <w:szCs w:val="20"/>
        </w:rPr>
        <w:t xml:space="preserve"> the control for all the sub-treatments were broadcast on the surface of the trays and covered with a thin layer of river sand. The trays were watered thoroughly to </w:t>
      </w:r>
      <w:r w:rsidR="001165E7" w:rsidRPr="00143400">
        <w:rPr>
          <w:rFonts w:ascii="Times New Roman" w:hAnsi="Times New Roman" w:cs="Times New Roman"/>
          <w:sz w:val="20"/>
          <w:szCs w:val="20"/>
        </w:rPr>
        <w:t>ensure adequate moisture for germination</w:t>
      </w:r>
      <w:r w:rsidR="0010689C" w:rsidRPr="00143400">
        <w:rPr>
          <w:rFonts w:ascii="Times New Roman" w:hAnsi="Times New Roman" w:cs="Times New Roman"/>
          <w:sz w:val="20"/>
          <w:szCs w:val="20"/>
        </w:rPr>
        <w:t>.</w:t>
      </w:r>
      <w:r w:rsidR="001165E7" w:rsidRPr="00143400">
        <w:rPr>
          <w:rFonts w:ascii="Times New Roman" w:hAnsi="Times New Roman" w:cs="Times New Roman"/>
          <w:sz w:val="20"/>
          <w:szCs w:val="20"/>
        </w:rPr>
        <w:t xml:space="preserve"> </w:t>
      </w:r>
      <w:r w:rsidR="0010689C" w:rsidRPr="00143400">
        <w:rPr>
          <w:rFonts w:ascii="Times New Roman" w:hAnsi="Times New Roman" w:cs="Times New Roman"/>
          <w:sz w:val="20"/>
          <w:szCs w:val="20"/>
        </w:rPr>
        <w:t>Germination w</w:t>
      </w:r>
      <w:r w:rsidR="001165E7" w:rsidRPr="00143400">
        <w:rPr>
          <w:rFonts w:ascii="Times New Roman" w:hAnsi="Times New Roman" w:cs="Times New Roman"/>
          <w:sz w:val="20"/>
          <w:szCs w:val="20"/>
        </w:rPr>
        <w:t xml:space="preserve">as </w:t>
      </w:r>
      <w:r w:rsidR="0010689C" w:rsidRPr="00143400">
        <w:rPr>
          <w:rFonts w:ascii="Times New Roman" w:hAnsi="Times New Roman" w:cs="Times New Roman"/>
          <w:sz w:val="20"/>
          <w:szCs w:val="20"/>
        </w:rPr>
        <w:t>taken a</w:t>
      </w:r>
      <w:r w:rsidR="00313A7B" w:rsidRPr="00143400">
        <w:rPr>
          <w:rFonts w:ascii="Times New Roman" w:hAnsi="Times New Roman" w:cs="Times New Roman"/>
          <w:sz w:val="20"/>
          <w:szCs w:val="20"/>
        </w:rPr>
        <w:t>t</w:t>
      </w:r>
      <w:r w:rsidR="00143400" w:rsidRPr="00143400">
        <w:rPr>
          <w:rFonts w:ascii="Times New Roman" w:hAnsi="Times New Roman" w:cs="Times New Roman"/>
          <w:sz w:val="20"/>
          <w:szCs w:val="20"/>
        </w:rPr>
        <w:t xml:space="preserve"> </w:t>
      </w:r>
      <w:r w:rsidR="001165E7" w:rsidRPr="00143400">
        <w:rPr>
          <w:rFonts w:ascii="Times New Roman" w:hAnsi="Times New Roman" w:cs="Times New Roman"/>
          <w:sz w:val="20"/>
          <w:szCs w:val="20"/>
        </w:rPr>
        <w:t xml:space="preserve">emergence of the </w:t>
      </w:r>
      <w:proofErr w:type="spellStart"/>
      <w:r w:rsidR="001165E7" w:rsidRPr="00143400">
        <w:rPr>
          <w:rFonts w:ascii="Times New Roman" w:hAnsi="Times New Roman" w:cs="Times New Roman"/>
          <w:sz w:val="20"/>
          <w:szCs w:val="20"/>
        </w:rPr>
        <w:t>radicl</w:t>
      </w:r>
      <w:r w:rsidR="005B6C83" w:rsidRPr="00143400">
        <w:rPr>
          <w:rFonts w:ascii="Times New Roman" w:hAnsi="Times New Roman" w:cs="Times New Roman"/>
          <w:sz w:val="20"/>
          <w:szCs w:val="20"/>
        </w:rPr>
        <w:t>e</w:t>
      </w:r>
      <w:proofErr w:type="spellEnd"/>
      <w:r w:rsidR="001165E7" w:rsidRPr="00143400">
        <w:rPr>
          <w:rFonts w:ascii="Times New Roman" w:hAnsi="Times New Roman" w:cs="Times New Roman"/>
          <w:sz w:val="20"/>
          <w:szCs w:val="20"/>
        </w:rPr>
        <w:t xml:space="preserve"> from the seed coat. Data on germination were recorded daily.</w:t>
      </w:r>
    </w:p>
    <w:p w:rsidR="001165E7" w:rsidRPr="00143400" w:rsidRDefault="001165E7"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Data obtained for teak seed germination percentage were statistically analyzed using the analysis of variance (ANOVA) procedure of computer Microsoft Excel and SPSS to explore possible treatment variation. Data of treatments were analyzed together to test for significant effect of treatments on germination percentage</w:t>
      </w:r>
      <w:r w:rsidR="00313A7B" w:rsidRPr="00143400">
        <w:rPr>
          <w:rFonts w:ascii="Times New Roman" w:hAnsi="Times New Roman" w:cs="Times New Roman"/>
          <w:sz w:val="20"/>
          <w:szCs w:val="20"/>
        </w:rPr>
        <w:t>.</w:t>
      </w:r>
      <w:r w:rsidRPr="00143400">
        <w:rPr>
          <w:rFonts w:ascii="Times New Roman" w:hAnsi="Times New Roman" w:cs="Times New Roman"/>
          <w:sz w:val="20"/>
          <w:szCs w:val="20"/>
        </w:rPr>
        <w:t xml:space="preserve"> </w:t>
      </w:r>
      <w:r w:rsidR="005B6C83" w:rsidRPr="00143400">
        <w:rPr>
          <w:rFonts w:ascii="Times New Roman" w:hAnsi="Times New Roman" w:cs="Times New Roman"/>
          <w:sz w:val="20"/>
          <w:szCs w:val="20"/>
        </w:rPr>
        <w:t>Differences</w:t>
      </w:r>
      <w:r w:rsidRPr="00143400">
        <w:rPr>
          <w:rFonts w:ascii="Times New Roman" w:hAnsi="Times New Roman" w:cs="Times New Roman"/>
          <w:sz w:val="20"/>
          <w:szCs w:val="20"/>
        </w:rPr>
        <w:t xml:space="preserve"> between treatment means were separated using the least signific</w:t>
      </w:r>
      <w:r w:rsidR="00AE17DA" w:rsidRPr="00143400">
        <w:rPr>
          <w:rFonts w:ascii="Times New Roman" w:hAnsi="Times New Roman" w:cs="Times New Roman"/>
          <w:sz w:val="20"/>
          <w:szCs w:val="20"/>
        </w:rPr>
        <w:t xml:space="preserve">ant difference (LSD) test at </w:t>
      </w:r>
      <w:r w:rsidRPr="00143400">
        <w:rPr>
          <w:rFonts w:ascii="Times New Roman" w:hAnsi="Times New Roman" w:cs="Times New Roman"/>
          <w:sz w:val="20"/>
          <w:szCs w:val="20"/>
        </w:rPr>
        <w:t>5</w:t>
      </w:r>
      <w:r w:rsidR="00AE17DA" w:rsidRPr="00143400">
        <w:rPr>
          <w:rFonts w:ascii="Times New Roman" w:hAnsi="Times New Roman" w:cs="Times New Roman"/>
          <w:sz w:val="20"/>
          <w:szCs w:val="20"/>
        </w:rPr>
        <w:t>%</w:t>
      </w:r>
      <w:r w:rsidRPr="00143400">
        <w:rPr>
          <w:rFonts w:ascii="Times New Roman" w:hAnsi="Times New Roman" w:cs="Times New Roman"/>
          <w:sz w:val="20"/>
          <w:szCs w:val="20"/>
        </w:rPr>
        <w:t xml:space="preserve"> level. Coefficient of variation was</w:t>
      </w:r>
      <w:r w:rsidR="00AE17DA" w:rsidRPr="00143400">
        <w:rPr>
          <w:rFonts w:ascii="Times New Roman" w:hAnsi="Times New Roman" w:cs="Times New Roman"/>
          <w:sz w:val="20"/>
          <w:szCs w:val="20"/>
        </w:rPr>
        <w:t xml:space="preserve"> also</w:t>
      </w:r>
      <w:r w:rsidRPr="00143400">
        <w:rPr>
          <w:rFonts w:ascii="Times New Roman" w:hAnsi="Times New Roman" w:cs="Times New Roman"/>
          <w:sz w:val="20"/>
          <w:szCs w:val="20"/>
        </w:rPr>
        <w:t xml:space="preserve"> calculated together for the 5 treatments under the different storage conditions plus the control.</w:t>
      </w:r>
    </w:p>
    <w:p w:rsidR="00E456E2" w:rsidRPr="00143400" w:rsidRDefault="00E456E2" w:rsidP="005D50A6">
      <w:pPr>
        <w:snapToGrid w:val="0"/>
        <w:spacing w:after="0" w:line="240" w:lineRule="auto"/>
        <w:jc w:val="both"/>
        <w:rPr>
          <w:rFonts w:ascii="Times New Roman" w:hAnsi="Times New Roman" w:cs="Times New Roman"/>
          <w:b/>
          <w:sz w:val="20"/>
          <w:szCs w:val="20"/>
        </w:rPr>
      </w:pPr>
    </w:p>
    <w:p w:rsidR="001165E7" w:rsidRPr="00143400" w:rsidRDefault="00373921" w:rsidP="005D50A6">
      <w:pPr>
        <w:snapToGrid w:val="0"/>
        <w:spacing w:after="0" w:line="240" w:lineRule="auto"/>
        <w:jc w:val="both"/>
        <w:rPr>
          <w:rFonts w:ascii="Times New Roman" w:hAnsi="Times New Roman" w:cs="Times New Roman"/>
          <w:b/>
          <w:sz w:val="20"/>
          <w:szCs w:val="20"/>
        </w:rPr>
      </w:pPr>
      <w:r w:rsidRPr="00143400">
        <w:rPr>
          <w:rFonts w:ascii="Times New Roman" w:hAnsi="Times New Roman" w:cs="Times New Roman"/>
          <w:b/>
          <w:sz w:val="20"/>
          <w:szCs w:val="20"/>
        </w:rPr>
        <w:t xml:space="preserve">3. </w:t>
      </w:r>
      <w:r w:rsidR="00E456E2" w:rsidRPr="00143400">
        <w:rPr>
          <w:rFonts w:ascii="Times New Roman" w:hAnsi="Times New Roman" w:cs="Times New Roman"/>
          <w:b/>
          <w:sz w:val="20"/>
          <w:szCs w:val="20"/>
        </w:rPr>
        <w:t>Analysis of Results</w:t>
      </w:r>
    </w:p>
    <w:p w:rsidR="009A037A" w:rsidRPr="00143400" w:rsidRDefault="007D0B46"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The total germination results obtained in this experiment are presented in </w:t>
      </w:r>
      <w:r w:rsidR="00AE17DA" w:rsidRPr="00143400">
        <w:rPr>
          <w:rFonts w:ascii="Times New Roman" w:hAnsi="Times New Roman" w:cs="Times New Roman"/>
          <w:sz w:val="20"/>
          <w:szCs w:val="20"/>
        </w:rPr>
        <w:t>T</w:t>
      </w:r>
      <w:r w:rsidRPr="00143400">
        <w:rPr>
          <w:rFonts w:ascii="Times New Roman" w:hAnsi="Times New Roman" w:cs="Times New Roman"/>
          <w:sz w:val="20"/>
          <w:szCs w:val="20"/>
        </w:rPr>
        <w:t>able 1. All the sub treatments had greater germination percentages over the</w:t>
      </w:r>
      <w:r w:rsidR="000C7587" w:rsidRPr="00143400">
        <w:rPr>
          <w:rFonts w:ascii="Times New Roman" w:hAnsi="Times New Roman" w:cs="Times New Roman"/>
          <w:sz w:val="20"/>
          <w:szCs w:val="20"/>
        </w:rPr>
        <w:t xml:space="preserve"> control.</w:t>
      </w:r>
      <w:r w:rsidR="00AE17DA" w:rsidRPr="00143400">
        <w:rPr>
          <w:rFonts w:ascii="Times New Roman" w:hAnsi="Times New Roman" w:cs="Times New Roman"/>
          <w:sz w:val="20"/>
          <w:szCs w:val="20"/>
        </w:rPr>
        <w:t xml:space="preserve"> </w:t>
      </w:r>
      <w:r w:rsidR="000C7587" w:rsidRPr="00143400">
        <w:rPr>
          <w:rFonts w:ascii="Times New Roman" w:hAnsi="Times New Roman" w:cs="Times New Roman"/>
          <w:sz w:val="20"/>
          <w:szCs w:val="20"/>
        </w:rPr>
        <w:t xml:space="preserve">In the control experiment, teak seeds had the lowest mean germination percentage of 8.35, 10.38, 18.54 </w:t>
      </w:r>
      <w:r w:rsidR="00AE17DA" w:rsidRPr="00143400">
        <w:rPr>
          <w:rFonts w:ascii="Times New Roman" w:hAnsi="Times New Roman" w:cs="Times New Roman"/>
          <w:sz w:val="20"/>
          <w:szCs w:val="20"/>
        </w:rPr>
        <w:t xml:space="preserve">and 8.18% for 0,3,6 and 12 months of </w:t>
      </w:r>
      <w:r w:rsidR="000C7587" w:rsidRPr="00143400">
        <w:rPr>
          <w:rFonts w:ascii="Times New Roman" w:hAnsi="Times New Roman" w:cs="Times New Roman"/>
          <w:sz w:val="20"/>
          <w:szCs w:val="20"/>
        </w:rPr>
        <w:t>storage duration respectively</w:t>
      </w:r>
      <w:r w:rsidR="00BB6067" w:rsidRPr="00143400">
        <w:rPr>
          <w:rFonts w:ascii="Times New Roman" w:hAnsi="Times New Roman" w:cs="Times New Roman"/>
          <w:sz w:val="20"/>
          <w:szCs w:val="20"/>
        </w:rPr>
        <w:t>.</w:t>
      </w:r>
      <w:r w:rsidR="000C7587" w:rsidRPr="00143400">
        <w:rPr>
          <w:rFonts w:ascii="Times New Roman" w:hAnsi="Times New Roman" w:cs="Times New Roman"/>
          <w:sz w:val="20"/>
          <w:szCs w:val="20"/>
        </w:rPr>
        <w:t xml:space="preserve"> </w:t>
      </w:r>
      <w:r w:rsidR="00BB6067" w:rsidRPr="00143400">
        <w:rPr>
          <w:rFonts w:ascii="Times New Roman" w:hAnsi="Times New Roman" w:cs="Times New Roman"/>
          <w:sz w:val="20"/>
          <w:szCs w:val="20"/>
        </w:rPr>
        <w:t xml:space="preserve">The </w:t>
      </w:r>
      <w:r w:rsidR="000C7587" w:rsidRPr="00143400">
        <w:rPr>
          <w:rFonts w:ascii="Times New Roman" w:hAnsi="Times New Roman" w:cs="Times New Roman"/>
          <w:sz w:val="20"/>
          <w:szCs w:val="20"/>
        </w:rPr>
        <w:t xml:space="preserve">mean germination percentage for cold water treatments in relation to teak seed storage were 30.51, 34.16, 57.11 and 39.49% for 0.3, 6 and 12 months of storage duration respectively. Seed stored for 6 months was significantly different from the rest at 5% probability. </w:t>
      </w:r>
      <w:proofErr w:type="gramStart"/>
      <w:r w:rsidR="000C7587" w:rsidRPr="00143400">
        <w:rPr>
          <w:rFonts w:ascii="Times New Roman" w:hAnsi="Times New Roman" w:cs="Times New Roman"/>
          <w:sz w:val="20"/>
          <w:szCs w:val="20"/>
        </w:rPr>
        <w:t>The longer the cold w</w:t>
      </w:r>
      <w:r w:rsidR="003D6999" w:rsidRPr="00143400">
        <w:rPr>
          <w:rFonts w:ascii="Times New Roman" w:hAnsi="Times New Roman" w:cs="Times New Roman"/>
          <w:sz w:val="20"/>
          <w:szCs w:val="20"/>
        </w:rPr>
        <w:t>ater</w:t>
      </w:r>
      <w:r w:rsidR="000C7587" w:rsidRPr="00143400">
        <w:rPr>
          <w:rFonts w:ascii="Times New Roman" w:hAnsi="Times New Roman" w:cs="Times New Roman"/>
          <w:sz w:val="20"/>
          <w:szCs w:val="20"/>
        </w:rPr>
        <w:t xml:space="preserve"> treatment, the better the mean germination percentage.</w:t>
      </w:r>
      <w:proofErr w:type="gramEnd"/>
      <w:r w:rsidR="000C7587" w:rsidRPr="00143400">
        <w:rPr>
          <w:rFonts w:ascii="Times New Roman" w:hAnsi="Times New Roman" w:cs="Times New Roman"/>
          <w:sz w:val="20"/>
          <w:szCs w:val="20"/>
        </w:rPr>
        <w:t xml:space="preserve"> Similarly, apart the seeds stored for 12 months, the longer the storage</w:t>
      </w:r>
      <w:r w:rsidR="003D6999" w:rsidRPr="00143400">
        <w:rPr>
          <w:rFonts w:ascii="Times New Roman" w:hAnsi="Times New Roman" w:cs="Times New Roman"/>
          <w:sz w:val="20"/>
          <w:szCs w:val="20"/>
        </w:rPr>
        <w:t>,</w:t>
      </w:r>
      <w:r w:rsidR="000C7587" w:rsidRPr="00143400">
        <w:rPr>
          <w:rFonts w:ascii="Times New Roman" w:hAnsi="Times New Roman" w:cs="Times New Roman"/>
          <w:sz w:val="20"/>
          <w:szCs w:val="20"/>
        </w:rPr>
        <w:t xml:space="preserve"> the better the mean germination percentage </w:t>
      </w:r>
      <w:r w:rsidR="003D6999" w:rsidRPr="00143400">
        <w:rPr>
          <w:rFonts w:ascii="Times New Roman" w:hAnsi="Times New Roman" w:cs="Times New Roman"/>
          <w:sz w:val="20"/>
          <w:szCs w:val="20"/>
        </w:rPr>
        <w:t>f</w:t>
      </w:r>
      <w:r w:rsidR="000C7587" w:rsidRPr="00143400">
        <w:rPr>
          <w:rFonts w:ascii="Times New Roman" w:hAnsi="Times New Roman" w:cs="Times New Roman"/>
          <w:sz w:val="20"/>
          <w:szCs w:val="20"/>
        </w:rPr>
        <w:t xml:space="preserve">rom zero to six month of </w:t>
      </w:r>
      <w:r w:rsidR="000C7587" w:rsidRPr="00143400">
        <w:rPr>
          <w:rFonts w:ascii="Times New Roman" w:hAnsi="Times New Roman" w:cs="Times New Roman"/>
          <w:sz w:val="20"/>
          <w:szCs w:val="20"/>
        </w:rPr>
        <w:lastRenderedPageBreak/>
        <w:t xml:space="preserve">storage. The </w:t>
      </w:r>
      <w:r w:rsidR="009A037A" w:rsidRPr="00143400">
        <w:rPr>
          <w:rFonts w:ascii="Times New Roman" w:hAnsi="Times New Roman" w:cs="Times New Roman"/>
          <w:sz w:val="20"/>
          <w:szCs w:val="20"/>
        </w:rPr>
        <w:t>highest mean germination of 57.11% was recorded from seeds stor</w:t>
      </w:r>
      <w:r w:rsidR="003D6999" w:rsidRPr="00143400">
        <w:rPr>
          <w:rFonts w:ascii="Times New Roman" w:hAnsi="Times New Roman" w:cs="Times New Roman"/>
          <w:sz w:val="20"/>
          <w:szCs w:val="20"/>
        </w:rPr>
        <w:t>ed</w:t>
      </w:r>
      <w:r w:rsidR="009A037A" w:rsidRPr="00143400">
        <w:rPr>
          <w:rFonts w:ascii="Times New Roman" w:hAnsi="Times New Roman" w:cs="Times New Roman"/>
          <w:sz w:val="20"/>
          <w:szCs w:val="20"/>
        </w:rPr>
        <w:t xml:space="preserve"> for 6 months.</w:t>
      </w:r>
    </w:p>
    <w:p w:rsidR="000C7587" w:rsidRPr="00143400" w:rsidRDefault="009A037A"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Seed germination under the different H</w:t>
      </w:r>
      <w:r w:rsidRPr="00143400">
        <w:rPr>
          <w:rFonts w:ascii="Times New Roman" w:hAnsi="Times New Roman" w:cs="Times New Roman"/>
          <w:sz w:val="20"/>
          <w:szCs w:val="20"/>
          <w:vertAlign w:val="subscript"/>
        </w:rPr>
        <w:t>2</w:t>
      </w:r>
      <w:r w:rsidRPr="00143400">
        <w:rPr>
          <w:rFonts w:ascii="Times New Roman" w:hAnsi="Times New Roman" w:cs="Times New Roman"/>
          <w:sz w:val="20"/>
          <w:szCs w:val="20"/>
        </w:rPr>
        <w:t>S0</w:t>
      </w:r>
      <w:r w:rsidRPr="00143400">
        <w:rPr>
          <w:rFonts w:ascii="Times New Roman" w:hAnsi="Times New Roman" w:cs="Times New Roman"/>
          <w:sz w:val="20"/>
          <w:szCs w:val="20"/>
          <w:vertAlign w:val="subscript"/>
        </w:rPr>
        <w:t>4</w:t>
      </w:r>
      <w:r w:rsidRPr="00143400">
        <w:rPr>
          <w:rFonts w:ascii="Times New Roman" w:hAnsi="Times New Roman" w:cs="Times New Roman"/>
          <w:sz w:val="20"/>
          <w:szCs w:val="20"/>
        </w:rPr>
        <w:t xml:space="preserve"> acid treatment gave enhanced germination </w:t>
      </w:r>
      <w:r w:rsidR="00BF69C7" w:rsidRPr="00143400">
        <w:rPr>
          <w:rFonts w:ascii="Times New Roman" w:hAnsi="Times New Roman" w:cs="Times New Roman"/>
          <w:sz w:val="20"/>
          <w:szCs w:val="20"/>
        </w:rPr>
        <w:t xml:space="preserve">percentage for storage duration up to 6 months. The highest germination percentage for the acid pre-treatment was 98.28% at 6 months of seed storage for 20 min </w:t>
      </w:r>
      <w:r w:rsidR="003D6999" w:rsidRPr="00143400">
        <w:rPr>
          <w:rFonts w:ascii="Times New Roman" w:hAnsi="Times New Roman" w:cs="Times New Roman"/>
          <w:sz w:val="20"/>
          <w:szCs w:val="20"/>
        </w:rPr>
        <w:t>t</w:t>
      </w:r>
      <w:r w:rsidR="00BF69C7" w:rsidRPr="00143400">
        <w:rPr>
          <w:rFonts w:ascii="Times New Roman" w:hAnsi="Times New Roman" w:cs="Times New Roman"/>
          <w:sz w:val="20"/>
          <w:szCs w:val="20"/>
        </w:rPr>
        <w:t xml:space="preserve">reatment time, while the lowest germination percentage for acid pre-treatment was 54.28% at </w:t>
      </w:r>
      <w:r w:rsidR="003D6999" w:rsidRPr="00143400">
        <w:rPr>
          <w:rFonts w:ascii="Times New Roman" w:hAnsi="Times New Roman" w:cs="Times New Roman"/>
          <w:sz w:val="20"/>
          <w:szCs w:val="20"/>
        </w:rPr>
        <w:t xml:space="preserve">zero </w:t>
      </w:r>
      <w:r w:rsidR="00BF69C7" w:rsidRPr="00143400">
        <w:rPr>
          <w:rFonts w:ascii="Times New Roman" w:hAnsi="Times New Roman" w:cs="Times New Roman"/>
          <w:sz w:val="20"/>
          <w:szCs w:val="20"/>
        </w:rPr>
        <w:t>storage for 5 min treatment time.</w:t>
      </w:r>
      <w:r w:rsidR="001A2B29" w:rsidRPr="00143400">
        <w:rPr>
          <w:rFonts w:ascii="Times New Roman" w:hAnsi="Times New Roman" w:cs="Times New Roman"/>
          <w:sz w:val="20"/>
          <w:szCs w:val="20"/>
        </w:rPr>
        <w:t xml:space="preserve"> </w:t>
      </w:r>
      <w:r w:rsidR="00BF69C7" w:rsidRPr="00143400">
        <w:rPr>
          <w:rFonts w:ascii="Times New Roman" w:hAnsi="Times New Roman" w:cs="Times New Roman"/>
          <w:sz w:val="20"/>
          <w:szCs w:val="20"/>
        </w:rPr>
        <w:t xml:space="preserve">The </w:t>
      </w:r>
      <w:r w:rsidR="004D3169" w:rsidRPr="00143400">
        <w:rPr>
          <w:rFonts w:ascii="Times New Roman" w:hAnsi="Times New Roman" w:cs="Times New Roman"/>
          <w:sz w:val="20"/>
          <w:szCs w:val="20"/>
        </w:rPr>
        <w:t>mean germination</w:t>
      </w:r>
      <w:r w:rsidR="00BF69C7" w:rsidRPr="00143400">
        <w:rPr>
          <w:rFonts w:ascii="Times New Roman" w:hAnsi="Times New Roman" w:cs="Times New Roman"/>
          <w:sz w:val="20"/>
          <w:szCs w:val="20"/>
        </w:rPr>
        <w:t xml:space="preserve"> percentage</w:t>
      </w:r>
      <w:r w:rsidR="00A53D32" w:rsidRPr="00143400">
        <w:rPr>
          <w:rFonts w:ascii="Times New Roman" w:hAnsi="Times New Roman" w:cs="Times New Roman"/>
          <w:sz w:val="20"/>
          <w:szCs w:val="20"/>
        </w:rPr>
        <w:t>s</w:t>
      </w:r>
      <w:r w:rsidR="00BF69C7" w:rsidRPr="00143400">
        <w:rPr>
          <w:rFonts w:ascii="Times New Roman" w:hAnsi="Times New Roman" w:cs="Times New Roman"/>
          <w:sz w:val="20"/>
          <w:szCs w:val="20"/>
        </w:rPr>
        <w:t xml:space="preserve"> </w:t>
      </w:r>
      <w:r w:rsidR="003D6999" w:rsidRPr="00143400">
        <w:rPr>
          <w:rFonts w:ascii="Times New Roman" w:hAnsi="Times New Roman" w:cs="Times New Roman"/>
          <w:sz w:val="20"/>
          <w:szCs w:val="20"/>
        </w:rPr>
        <w:t xml:space="preserve">for </w:t>
      </w:r>
      <w:r w:rsidR="00BF69C7" w:rsidRPr="00143400">
        <w:rPr>
          <w:rFonts w:ascii="Times New Roman" w:hAnsi="Times New Roman" w:cs="Times New Roman"/>
          <w:sz w:val="20"/>
          <w:szCs w:val="20"/>
        </w:rPr>
        <w:t>H</w:t>
      </w:r>
      <w:r w:rsidR="00BF69C7" w:rsidRPr="00143400">
        <w:rPr>
          <w:rFonts w:ascii="Times New Roman" w:hAnsi="Times New Roman" w:cs="Times New Roman"/>
          <w:sz w:val="20"/>
          <w:szCs w:val="20"/>
          <w:vertAlign w:val="subscript"/>
        </w:rPr>
        <w:t>2</w:t>
      </w:r>
      <w:r w:rsidR="00BF69C7" w:rsidRPr="00143400">
        <w:rPr>
          <w:rFonts w:ascii="Times New Roman" w:hAnsi="Times New Roman" w:cs="Times New Roman"/>
          <w:sz w:val="20"/>
          <w:szCs w:val="20"/>
        </w:rPr>
        <w:t>S0</w:t>
      </w:r>
      <w:r w:rsidR="00BF69C7" w:rsidRPr="00143400">
        <w:rPr>
          <w:rFonts w:ascii="Times New Roman" w:hAnsi="Times New Roman" w:cs="Times New Roman"/>
          <w:sz w:val="20"/>
          <w:szCs w:val="20"/>
          <w:vertAlign w:val="subscript"/>
        </w:rPr>
        <w:t>4</w:t>
      </w:r>
      <w:r w:rsidR="00BF69C7" w:rsidRPr="00143400">
        <w:rPr>
          <w:rFonts w:ascii="Times New Roman" w:hAnsi="Times New Roman" w:cs="Times New Roman"/>
          <w:sz w:val="20"/>
          <w:szCs w:val="20"/>
        </w:rPr>
        <w:t xml:space="preserve"> treatment in relation to teak seed storage were 60.50</w:t>
      </w:r>
      <w:r w:rsidR="001A2B29" w:rsidRPr="00143400">
        <w:rPr>
          <w:rFonts w:ascii="Times New Roman" w:hAnsi="Times New Roman" w:cs="Times New Roman"/>
          <w:sz w:val="20"/>
          <w:szCs w:val="20"/>
        </w:rPr>
        <w:t xml:space="preserve">, 83.94, 95.23 and 61.53% for 0, </w:t>
      </w:r>
      <w:r w:rsidR="00BF69C7" w:rsidRPr="00143400">
        <w:rPr>
          <w:rFonts w:ascii="Times New Roman" w:hAnsi="Times New Roman" w:cs="Times New Roman"/>
          <w:sz w:val="20"/>
          <w:szCs w:val="20"/>
        </w:rPr>
        <w:t>3, 6 and 12 months of storage duration respectively. The germination percentages were significantly different from each other at 5% level of probability.</w:t>
      </w:r>
    </w:p>
    <w:p w:rsidR="00431C07" w:rsidRPr="00143400" w:rsidRDefault="004D3169"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Pre-treatment of seeds of teak with 100</w:t>
      </w:r>
      <w:r w:rsidRPr="00143400">
        <w:rPr>
          <w:rFonts w:ascii="Times New Roman" w:hAnsi="Times New Roman" w:cs="Times New Roman"/>
          <w:sz w:val="20"/>
          <w:szCs w:val="20"/>
          <w:vertAlign w:val="superscript"/>
        </w:rPr>
        <w:t>0</w:t>
      </w:r>
      <w:r w:rsidRPr="00143400">
        <w:rPr>
          <w:rFonts w:ascii="Times New Roman" w:hAnsi="Times New Roman" w:cs="Times New Roman"/>
          <w:sz w:val="20"/>
          <w:szCs w:val="20"/>
        </w:rPr>
        <w:t>C hot water for 5, 10, 15 and 20 min, gave lower percentage germination when compared to H</w:t>
      </w:r>
      <w:r w:rsidRPr="00143400">
        <w:rPr>
          <w:rFonts w:ascii="Times New Roman" w:hAnsi="Times New Roman" w:cs="Times New Roman"/>
          <w:sz w:val="20"/>
          <w:szCs w:val="20"/>
          <w:vertAlign w:val="subscript"/>
        </w:rPr>
        <w:t>2</w:t>
      </w:r>
      <w:r w:rsidRPr="00143400">
        <w:rPr>
          <w:rFonts w:ascii="Times New Roman" w:hAnsi="Times New Roman" w:cs="Times New Roman"/>
          <w:sz w:val="20"/>
          <w:szCs w:val="20"/>
        </w:rPr>
        <w:t xml:space="preserve"> S0</w:t>
      </w:r>
      <w:r w:rsidRPr="00143400">
        <w:rPr>
          <w:rFonts w:ascii="Times New Roman" w:hAnsi="Times New Roman" w:cs="Times New Roman"/>
          <w:sz w:val="20"/>
          <w:szCs w:val="20"/>
          <w:vertAlign w:val="subscript"/>
        </w:rPr>
        <w:t>4</w:t>
      </w:r>
      <w:r w:rsidRPr="00143400">
        <w:rPr>
          <w:rFonts w:ascii="Times New Roman" w:hAnsi="Times New Roman" w:cs="Times New Roman"/>
          <w:sz w:val="20"/>
          <w:szCs w:val="20"/>
        </w:rPr>
        <w:t xml:space="preserve"> and termite scarification respectively. The highest germination percentage of 58.42% was recorded for seeds subjected to 20 min </w:t>
      </w:r>
      <w:r w:rsidR="003D6999" w:rsidRPr="00143400">
        <w:rPr>
          <w:rFonts w:ascii="Times New Roman" w:hAnsi="Times New Roman" w:cs="Times New Roman"/>
          <w:sz w:val="20"/>
          <w:szCs w:val="20"/>
        </w:rPr>
        <w:t>h</w:t>
      </w:r>
      <w:r w:rsidRPr="00143400">
        <w:rPr>
          <w:rFonts w:ascii="Times New Roman" w:hAnsi="Times New Roman" w:cs="Times New Roman"/>
          <w:sz w:val="20"/>
          <w:szCs w:val="20"/>
        </w:rPr>
        <w:t>ot water treatment at 6 months of seed storage. While the lowest germination of 40.18% was recorded f</w:t>
      </w:r>
      <w:r w:rsidR="003D6999" w:rsidRPr="00143400">
        <w:rPr>
          <w:rFonts w:ascii="Times New Roman" w:hAnsi="Times New Roman" w:cs="Times New Roman"/>
          <w:sz w:val="20"/>
          <w:szCs w:val="20"/>
        </w:rPr>
        <w:t>o</w:t>
      </w:r>
      <w:r w:rsidRPr="00143400">
        <w:rPr>
          <w:rFonts w:ascii="Times New Roman" w:hAnsi="Times New Roman" w:cs="Times New Roman"/>
          <w:sz w:val="20"/>
          <w:szCs w:val="20"/>
        </w:rPr>
        <w:t>r teak seeds subjected to 20 min of hot water at 12 months of storage.</w:t>
      </w:r>
      <w:r w:rsidR="00545DF7" w:rsidRPr="00143400">
        <w:rPr>
          <w:rFonts w:ascii="Times New Roman" w:hAnsi="Times New Roman" w:cs="Times New Roman"/>
          <w:sz w:val="20"/>
          <w:szCs w:val="20"/>
        </w:rPr>
        <w:t xml:space="preserve"> The mean germination percentage for hot water treatments in relation to t</w:t>
      </w:r>
      <w:r w:rsidR="00C93AAB" w:rsidRPr="00143400">
        <w:rPr>
          <w:rFonts w:ascii="Times New Roman" w:hAnsi="Times New Roman" w:cs="Times New Roman"/>
          <w:sz w:val="20"/>
          <w:szCs w:val="20"/>
        </w:rPr>
        <w:t>eak</w:t>
      </w:r>
      <w:r w:rsidR="00545DF7" w:rsidRPr="00143400">
        <w:rPr>
          <w:rFonts w:ascii="Times New Roman" w:hAnsi="Times New Roman" w:cs="Times New Roman"/>
          <w:sz w:val="20"/>
          <w:szCs w:val="20"/>
        </w:rPr>
        <w:t xml:space="preserve"> seed storage were 56.99, 55.73, 56.29 and 45.27% for 0, 3, 6 and 12 months of storage duration respectively.</w:t>
      </w:r>
    </w:p>
    <w:p w:rsidR="00CB5F97" w:rsidRPr="00143400" w:rsidRDefault="00431C07"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Seeds of teak subjected to alternate soaking and drying had mean germination percentage</w:t>
      </w:r>
      <w:r w:rsidR="0038269F" w:rsidRPr="00143400">
        <w:rPr>
          <w:rFonts w:ascii="Times New Roman" w:hAnsi="Times New Roman" w:cs="Times New Roman"/>
          <w:sz w:val="20"/>
          <w:szCs w:val="20"/>
        </w:rPr>
        <w:t>s</w:t>
      </w:r>
      <w:r w:rsidRPr="00143400">
        <w:rPr>
          <w:rFonts w:ascii="Times New Roman" w:hAnsi="Times New Roman" w:cs="Times New Roman"/>
          <w:sz w:val="20"/>
          <w:szCs w:val="20"/>
        </w:rPr>
        <w:t xml:space="preserve"> of 57.91, 68.55, 86.26 and 51.30%, for 0</w:t>
      </w:r>
      <w:proofErr w:type="gramStart"/>
      <w:r w:rsidRPr="00143400">
        <w:rPr>
          <w:rFonts w:ascii="Times New Roman" w:hAnsi="Times New Roman" w:cs="Times New Roman"/>
          <w:sz w:val="20"/>
          <w:szCs w:val="20"/>
        </w:rPr>
        <w:t>,3,6</w:t>
      </w:r>
      <w:proofErr w:type="gramEnd"/>
      <w:r w:rsidRPr="00143400">
        <w:rPr>
          <w:rFonts w:ascii="Times New Roman" w:hAnsi="Times New Roman" w:cs="Times New Roman"/>
          <w:sz w:val="20"/>
          <w:szCs w:val="20"/>
        </w:rPr>
        <w:t xml:space="preserve"> and 12 months of storage duration respectively. </w:t>
      </w:r>
      <w:proofErr w:type="gramStart"/>
      <w:r w:rsidRPr="00143400">
        <w:rPr>
          <w:rFonts w:ascii="Times New Roman" w:hAnsi="Times New Roman" w:cs="Times New Roman"/>
          <w:sz w:val="20"/>
          <w:szCs w:val="20"/>
        </w:rPr>
        <w:t xml:space="preserve">The longer the time of </w:t>
      </w:r>
      <w:r w:rsidRPr="00143400">
        <w:rPr>
          <w:rFonts w:ascii="Times New Roman" w:hAnsi="Times New Roman" w:cs="Times New Roman"/>
          <w:sz w:val="20"/>
          <w:szCs w:val="20"/>
        </w:rPr>
        <w:lastRenderedPageBreak/>
        <w:t xml:space="preserve">soaking the </w:t>
      </w:r>
      <w:r w:rsidR="00CB5F97" w:rsidRPr="00143400">
        <w:rPr>
          <w:rFonts w:ascii="Times New Roman" w:hAnsi="Times New Roman" w:cs="Times New Roman"/>
          <w:sz w:val="20"/>
          <w:szCs w:val="20"/>
        </w:rPr>
        <w:t>seed</w:t>
      </w:r>
      <w:r w:rsidR="00D6027A" w:rsidRPr="00143400">
        <w:rPr>
          <w:rFonts w:ascii="Times New Roman" w:hAnsi="Times New Roman" w:cs="Times New Roman"/>
          <w:sz w:val="20"/>
          <w:szCs w:val="20"/>
        </w:rPr>
        <w:t>,</w:t>
      </w:r>
      <w:r w:rsidR="00CB5F97" w:rsidRPr="00143400">
        <w:rPr>
          <w:rFonts w:ascii="Times New Roman" w:hAnsi="Times New Roman" w:cs="Times New Roman"/>
          <w:sz w:val="20"/>
          <w:szCs w:val="20"/>
        </w:rPr>
        <w:t xml:space="preserve"> the better the mean germination.</w:t>
      </w:r>
      <w:proofErr w:type="gramEnd"/>
      <w:r w:rsidR="00CB5F97" w:rsidRPr="00143400">
        <w:rPr>
          <w:rFonts w:ascii="Times New Roman" w:hAnsi="Times New Roman" w:cs="Times New Roman"/>
          <w:sz w:val="20"/>
          <w:szCs w:val="20"/>
        </w:rPr>
        <w:t xml:space="preserve"> Seeds stored for 3 and 6 months gave the highest mean germination of 68.55 and 86.26% respectively, which were significantly different from each other at 5% level of probability.</w:t>
      </w:r>
    </w:p>
    <w:p w:rsidR="00D6027A" w:rsidRPr="00143400" w:rsidRDefault="00CB5F97"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If compared to the control and other pre-treatments, biological scarification of teak by using termites had the best germination performance. </w:t>
      </w:r>
      <w:proofErr w:type="gramStart"/>
      <w:r w:rsidRPr="00143400">
        <w:rPr>
          <w:rFonts w:ascii="Times New Roman" w:hAnsi="Times New Roman" w:cs="Times New Roman"/>
          <w:sz w:val="20"/>
          <w:szCs w:val="20"/>
        </w:rPr>
        <w:t>The longer the time of soaking after termite scarification, the better the germination percentage</w:t>
      </w:r>
      <w:r w:rsidR="009829A8" w:rsidRPr="00143400">
        <w:rPr>
          <w:rFonts w:ascii="Times New Roman" w:hAnsi="Times New Roman" w:cs="Times New Roman"/>
          <w:sz w:val="20"/>
          <w:szCs w:val="20"/>
        </w:rPr>
        <w:t>s</w:t>
      </w:r>
      <w:r w:rsidRPr="00143400">
        <w:rPr>
          <w:rFonts w:ascii="Times New Roman" w:hAnsi="Times New Roman" w:cs="Times New Roman"/>
          <w:sz w:val="20"/>
          <w:szCs w:val="20"/>
        </w:rPr>
        <w:t>.</w:t>
      </w:r>
      <w:proofErr w:type="gramEnd"/>
      <w:r w:rsidRPr="00143400">
        <w:rPr>
          <w:rFonts w:ascii="Times New Roman" w:hAnsi="Times New Roman" w:cs="Times New Roman"/>
          <w:sz w:val="20"/>
          <w:szCs w:val="20"/>
        </w:rPr>
        <w:t xml:space="preserve"> Like other pre-treatments including the control, seeds stored for 6 and 3 months had impressive mean germination percentage of 86.15 and 97.23% respectively. The mean germination percentage</w:t>
      </w:r>
      <w:r w:rsidR="009829A8" w:rsidRPr="00143400">
        <w:rPr>
          <w:rFonts w:ascii="Times New Roman" w:hAnsi="Times New Roman" w:cs="Times New Roman"/>
          <w:sz w:val="20"/>
          <w:szCs w:val="20"/>
        </w:rPr>
        <w:t>s</w:t>
      </w:r>
      <w:r w:rsidRPr="00143400">
        <w:rPr>
          <w:rFonts w:ascii="Times New Roman" w:hAnsi="Times New Roman" w:cs="Times New Roman"/>
          <w:sz w:val="20"/>
          <w:szCs w:val="20"/>
        </w:rPr>
        <w:t xml:space="preserve"> for the biological scarification of teak </w:t>
      </w:r>
      <w:r w:rsidR="00D6027A" w:rsidRPr="00143400">
        <w:rPr>
          <w:rFonts w:ascii="Times New Roman" w:hAnsi="Times New Roman" w:cs="Times New Roman"/>
          <w:sz w:val="20"/>
          <w:szCs w:val="20"/>
        </w:rPr>
        <w:t xml:space="preserve">in </w:t>
      </w:r>
      <w:r w:rsidRPr="00143400">
        <w:rPr>
          <w:rFonts w:ascii="Times New Roman" w:hAnsi="Times New Roman" w:cs="Times New Roman"/>
          <w:sz w:val="20"/>
          <w:szCs w:val="20"/>
        </w:rPr>
        <w:t>relation to seed storage were 73.56, 86.15, 97.23 and 61.67% for 0</w:t>
      </w:r>
      <w:proofErr w:type="gramStart"/>
      <w:r w:rsidRPr="00143400">
        <w:rPr>
          <w:rFonts w:ascii="Times New Roman" w:hAnsi="Times New Roman" w:cs="Times New Roman"/>
          <w:sz w:val="20"/>
          <w:szCs w:val="20"/>
        </w:rPr>
        <w:t>,3,6</w:t>
      </w:r>
      <w:proofErr w:type="gramEnd"/>
      <w:r w:rsidRPr="00143400">
        <w:rPr>
          <w:rFonts w:ascii="Times New Roman" w:hAnsi="Times New Roman" w:cs="Times New Roman"/>
          <w:sz w:val="20"/>
          <w:szCs w:val="20"/>
        </w:rPr>
        <w:t xml:space="preserve"> and 12 months of storage duration respectively.</w:t>
      </w:r>
      <w:r w:rsidR="00D6027A" w:rsidRPr="00143400">
        <w:rPr>
          <w:rFonts w:ascii="Times New Roman" w:hAnsi="Times New Roman" w:cs="Times New Roman"/>
          <w:sz w:val="20"/>
          <w:szCs w:val="20"/>
        </w:rPr>
        <w:t xml:space="preserve"> </w:t>
      </w:r>
      <w:r w:rsidRPr="00143400">
        <w:rPr>
          <w:rFonts w:ascii="Times New Roman" w:hAnsi="Times New Roman" w:cs="Times New Roman"/>
          <w:sz w:val="20"/>
          <w:szCs w:val="20"/>
        </w:rPr>
        <w:t>There were significant differences between the mean at 5% level of probability.</w:t>
      </w:r>
    </w:p>
    <w:p w:rsidR="000262D3" w:rsidRPr="00143400" w:rsidRDefault="00CB5F97"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The overall mean germination percentage of the treatments under the 4 storage durations showed significant differences. The highest overall mean germination percentage was 78.42 % ± 7.14 at 6 months of seed storage, while the lowest overall mean germination percentage was 51.80% ± 5.28 for seeds</w:t>
      </w:r>
      <w:r w:rsidR="00143400" w:rsidRPr="00143400">
        <w:rPr>
          <w:rFonts w:ascii="Times New Roman" w:hAnsi="Times New Roman" w:cs="Times New Roman"/>
          <w:sz w:val="20"/>
          <w:szCs w:val="20"/>
        </w:rPr>
        <w:t xml:space="preserve"> </w:t>
      </w:r>
      <w:r w:rsidRPr="00143400">
        <w:rPr>
          <w:rFonts w:ascii="Times New Roman" w:hAnsi="Times New Roman" w:cs="Times New Roman"/>
          <w:sz w:val="20"/>
          <w:szCs w:val="20"/>
        </w:rPr>
        <w:t xml:space="preserve">stored for 12 months. Analysis of variance </w:t>
      </w:r>
      <w:r w:rsidR="008C7A8E" w:rsidRPr="00143400">
        <w:rPr>
          <w:rFonts w:ascii="Times New Roman" w:hAnsi="Times New Roman" w:cs="Times New Roman"/>
          <w:sz w:val="20"/>
          <w:szCs w:val="20"/>
        </w:rPr>
        <w:t>for the overall mean germination of teak using the 20 sub-</w:t>
      </w:r>
      <w:r w:rsidR="003706F6" w:rsidRPr="00143400">
        <w:rPr>
          <w:rFonts w:ascii="Times New Roman" w:hAnsi="Times New Roman" w:cs="Times New Roman"/>
          <w:sz w:val="20"/>
          <w:szCs w:val="20"/>
        </w:rPr>
        <w:t>treatments</w:t>
      </w:r>
      <w:r w:rsidR="008C7A8E" w:rsidRPr="00143400">
        <w:rPr>
          <w:rFonts w:ascii="Times New Roman" w:hAnsi="Times New Roman" w:cs="Times New Roman"/>
          <w:sz w:val="20"/>
          <w:szCs w:val="20"/>
        </w:rPr>
        <w:t xml:space="preserve"> showed that there </w:t>
      </w:r>
      <w:r w:rsidR="003706F6" w:rsidRPr="00143400">
        <w:rPr>
          <w:rFonts w:ascii="Times New Roman" w:hAnsi="Times New Roman" w:cs="Times New Roman"/>
          <w:sz w:val="20"/>
          <w:szCs w:val="20"/>
        </w:rPr>
        <w:t>w</w:t>
      </w:r>
      <w:r w:rsidR="00D6027A" w:rsidRPr="00143400">
        <w:rPr>
          <w:rFonts w:ascii="Times New Roman" w:hAnsi="Times New Roman" w:cs="Times New Roman"/>
          <w:sz w:val="20"/>
          <w:szCs w:val="20"/>
        </w:rPr>
        <w:t>ere</w:t>
      </w:r>
      <w:r w:rsidR="003706F6" w:rsidRPr="00143400">
        <w:rPr>
          <w:rFonts w:ascii="Times New Roman" w:hAnsi="Times New Roman" w:cs="Times New Roman"/>
          <w:sz w:val="20"/>
          <w:szCs w:val="20"/>
        </w:rPr>
        <w:t xml:space="preserve"> </w:t>
      </w:r>
      <w:r w:rsidR="00E70589" w:rsidRPr="00143400">
        <w:rPr>
          <w:rFonts w:ascii="Times New Roman" w:hAnsi="Times New Roman" w:cs="Times New Roman"/>
          <w:sz w:val="20"/>
          <w:szCs w:val="20"/>
        </w:rPr>
        <w:t>significant</w:t>
      </w:r>
      <w:r w:rsidR="003706F6" w:rsidRPr="00143400">
        <w:rPr>
          <w:rFonts w:ascii="Times New Roman" w:hAnsi="Times New Roman" w:cs="Times New Roman"/>
          <w:sz w:val="20"/>
          <w:szCs w:val="20"/>
        </w:rPr>
        <w:t xml:space="preserve"> difference</w:t>
      </w:r>
      <w:r w:rsidR="00D6027A" w:rsidRPr="00143400">
        <w:rPr>
          <w:rFonts w:ascii="Times New Roman" w:hAnsi="Times New Roman" w:cs="Times New Roman"/>
          <w:sz w:val="20"/>
          <w:szCs w:val="20"/>
        </w:rPr>
        <w:t>s</w:t>
      </w:r>
      <w:r w:rsidR="008C7A8E" w:rsidRPr="00143400">
        <w:rPr>
          <w:rFonts w:ascii="Times New Roman" w:hAnsi="Times New Roman" w:cs="Times New Roman"/>
          <w:sz w:val="20"/>
          <w:szCs w:val="20"/>
        </w:rPr>
        <w:t xml:space="preserve"> among the overall</w:t>
      </w:r>
      <w:r w:rsidR="00C51E7D" w:rsidRPr="00143400">
        <w:rPr>
          <w:rFonts w:ascii="Times New Roman" w:hAnsi="Times New Roman" w:cs="Times New Roman"/>
          <w:sz w:val="20"/>
          <w:szCs w:val="20"/>
        </w:rPr>
        <w:t xml:space="preserve"> means for the 4 storage duration (Tables 2</w:t>
      </w:r>
      <w:r w:rsidR="003706F6" w:rsidRPr="00143400">
        <w:rPr>
          <w:rFonts w:ascii="Times New Roman" w:hAnsi="Times New Roman" w:cs="Times New Roman"/>
          <w:sz w:val="20"/>
          <w:szCs w:val="20"/>
        </w:rPr>
        <w:t>, 3, 4</w:t>
      </w:r>
      <w:r w:rsidR="00C51E7D" w:rsidRPr="00143400">
        <w:rPr>
          <w:rFonts w:ascii="Times New Roman" w:hAnsi="Times New Roman" w:cs="Times New Roman"/>
          <w:sz w:val="20"/>
          <w:szCs w:val="20"/>
        </w:rPr>
        <w:t xml:space="preserve"> and 5) at 5% level of probability.</w:t>
      </w:r>
    </w:p>
    <w:p w:rsidR="005D50A6" w:rsidRPr="00143400" w:rsidRDefault="005D50A6" w:rsidP="005D50A6">
      <w:pPr>
        <w:snapToGrid w:val="0"/>
        <w:spacing w:after="0" w:line="240" w:lineRule="auto"/>
        <w:jc w:val="both"/>
        <w:rPr>
          <w:rFonts w:ascii="Times New Roman" w:hAnsi="Times New Roman" w:cs="Times New Roman"/>
          <w:b/>
          <w:sz w:val="20"/>
          <w:szCs w:val="20"/>
        </w:rPr>
        <w:sectPr w:rsidR="005D50A6" w:rsidRPr="00143400" w:rsidSect="00143400">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12025B" w:rsidRPr="00143400" w:rsidRDefault="0012025B" w:rsidP="005D50A6">
      <w:pPr>
        <w:snapToGrid w:val="0"/>
        <w:spacing w:after="0" w:line="240" w:lineRule="auto"/>
        <w:jc w:val="center"/>
        <w:rPr>
          <w:rFonts w:ascii="Times New Roman" w:hAnsi="Times New Roman" w:cs="Times New Roman"/>
          <w:b/>
          <w:sz w:val="20"/>
          <w:szCs w:val="20"/>
        </w:rPr>
      </w:pPr>
    </w:p>
    <w:p w:rsidR="00DC463A" w:rsidRPr="00143400" w:rsidRDefault="00FC4073" w:rsidP="005D50A6">
      <w:pPr>
        <w:snapToGrid w:val="0"/>
        <w:spacing w:after="0" w:line="240" w:lineRule="auto"/>
        <w:jc w:val="center"/>
        <w:rPr>
          <w:rFonts w:ascii="Times New Roman" w:hAnsi="Times New Roman" w:cs="Times New Roman"/>
          <w:sz w:val="20"/>
          <w:szCs w:val="20"/>
        </w:rPr>
      </w:pPr>
      <w:r w:rsidRPr="00143400">
        <w:rPr>
          <w:rFonts w:ascii="Times New Roman" w:hAnsi="Times New Roman" w:cs="Times New Roman"/>
          <w:sz w:val="20"/>
          <w:szCs w:val="20"/>
        </w:rPr>
        <w:t>Table 1</w:t>
      </w:r>
      <w:r w:rsidR="009829A8" w:rsidRPr="00143400">
        <w:rPr>
          <w:rFonts w:ascii="Times New Roman" w:hAnsi="Times New Roman" w:cs="Times New Roman"/>
          <w:sz w:val="20"/>
          <w:szCs w:val="20"/>
        </w:rPr>
        <w:t xml:space="preserve">: </w:t>
      </w:r>
      <w:r w:rsidR="00DC463A" w:rsidRPr="00143400">
        <w:rPr>
          <w:rFonts w:ascii="Times New Roman" w:hAnsi="Times New Roman" w:cs="Times New Roman"/>
          <w:sz w:val="20"/>
          <w:szCs w:val="20"/>
        </w:rPr>
        <w:t xml:space="preserve">Mean germination of teak for 4 storage durations using </w:t>
      </w:r>
      <w:r w:rsidR="00974721" w:rsidRPr="00143400">
        <w:rPr>
          <w:rFonts w:ascii="Times New Roman" w:hAnsi="Times New Roman" w:cs="Times New Roman"/>
          <w:sz w:val="20"/>
          <w:szCs w:val="20"/>
        </w:rPr>
        <w:t>5</w:t>
      </w:r>
      <w:r w:rsidR="00DC463A" w:rsidRPr="00143400">
        <w:rPr>
          <w:rFonts w:ascii="Times New Roman" w:hAnsi="Times New Roman" w:cs="Times New Roman"/>
          <w:sz w:val="20"/>
          <w:szCs w:val="20"/>
        </w:rPr>
        <w:t xml:space="preserve"> pre-treatments at 8 weeks after sowing (WAS)</w:t>
      </w:r>
    </w:p>
    <w:tbl>
      <w:tblPr>
        <w:tblStyle w:val="TableGrid"/>
        <w:tblW w:w="5000" w:type="pct"/>
        <w:jc w:val="center"/>
        <w:tblLook w:val="04A0"/>
      </w:tblPr>
      <w:tblGrid>
        <w:gridCol w:w="3706"/>
        <w:gridCol w:w="1465"/>
        <w:gridCol w:w="1477"/>
        <w:gridCol w:w="1465"/>
        <w:gridCol w:w="1463"/>
      </w:tblGrid>
      <w:tr w:rsidR="00DC463A" w:rsidRPr="00143400" w:rsidTr="005D50A6">
        <w:trPr>
          <w:jc w:val="center"/>
        </w:trPr>
        <w:tc>
          <w:tcPr>
            <w:tcW w:w="1935" w:type="pct"/>
            <w:vMerge w:val="restart"/>
            <w:tcBorders>
              <w:right w:val="nil"/>
            </w:tcBorders>
            <w:vAlign w:val="center"/>
          </w:tcPr>
          <w:p w:rsidR="00DC463A" w:rsidRPr="00143400" w:rsidRDefault="00DC463A"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Treatment</w:t>
            </w:r>
          </w:p>
        </w:tc>
        <w:tc>
          <w:tcPr>
            <w:tcW w:w="3065" w:type="pct"/>
            <w:gridSpan w:val="4"/>
            <w:tcBorders>
              <w:left w:val="nil"/>
            </w:tcBorders>
            <w:vAlign w:val="center"/>
          </w:tcPr>
          <w:p w:rsidR="00DC463A" w:rsidRPr="00143400" w:rsidRDefault="00DC463A"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Seed storage duration (months)</w:t>
            </w:r>
          </w:p>
        </w:tc>
      </w:tr>
      <w:tr w:rsidR="00DC463A" w:rsidRPr="00143400" w:rsidTr="005D50A6">
        <w:trPr>
          <w:jc w:val="center"/>
        </w:trPr>
        <w:tc>
          <w:tcPr>
            <w:tcW w:w="1935" w:type="pct"/>
            <w:vMerge/>
            <w:vAlign w:val="center"/>
          </w:tcPr>
          <w:p w:rsidR="00DC463A" w:rsidRPr="00143400" w:rsidRDefault="00DC463A" w:rsidP="005D50A6">
            <w:pPr>
              <w:snapToGrid w:val="0"/>
              <w:jc w:val="both"/>
              <w:rPr>
                <w:rFonts w:ascii="Times New Roman" w:hAnsi="Times New Roman" w:cs="Times New Roman"/>
                <w:color w:val="000000"/>
                <w:sz w:val="20"/>
                <w:szCs w:val="20"/>
              </w:rPr>
            </w:pPr>
          </w:p>
        </w:tc>
        <w:tc>
          <w:tcPr>
            <w:tcW w:w="765" w:type="pct"/>
            <w:vAlign w:val="center"/>
          </w:tcPr>
          <w:p w:rsidR="00DC463A" w:rsidRPr="00143400" w:rsidRDefault="00DC463A"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0</w:t>
            </w:r>
          </w:p>
        </w:tc>
        <w:tc>
          <w:tcPr>
            <w:tcW w:w="771" w:type="pct"/>
            <w:vAlign w:val="center"/>
          </w:tcPr>
          <w:p w:rsidR="00DC463A" w:rsidRPr="00143400" w:rsidRDefault="00DC463A"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3</w:t>
            </w:r>
          </w:p>
        </w:tc>
        <w:tc>
          <w:tcPr>
            <w:tcW w:w="765" w:type="pct"/>
            <w:vAlign w:val="center"/>
          </w:tcPr>
          <w:p w:rsidR="00DC463A" w:rsidRPr="00143400" w:rsidRDefault="00DC463A"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6</w:t>
            </w:r>
          </w:p>
        </w:tc>
        <w:tc>
          <w:tcPr>
            <w:tcW w:w="764" w:type="pct"/>
            <w:vAlign w:val="center"/>
          </w:tcPr>
          <w:p w:rsidR="00DC463A" w:rsidRPr="00143400" w:rsidRDefault="00DC463A"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12</w:t>
            </w:r>
          </w:p>
        </w:tc>
      </w:tr>
      <w:tr w:rsidR="003A1385" w:rsidRPr="00143400" w:rsidTr="005D50A6">
        <w:trPr>
          <w:jc w:val="center"/>
        </w:trPr>
        <w:tc>
          <w:tcPr>
            <w:tcW w:w="193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Control</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8.35</w:t>
            </w:r>
          </w:p>
        </w:tc>
        <w:tc>
          <w:tcPr>
            <w:tcW w:w="771"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10.28</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18.54</w:t>
            </w:r>
          </w:p>
        </w:tc>
        <w:tc>
          <w:tcPr>
            <w:tcW w:w="764"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8.18</w:t>
            </w:r>
          </w:p>
        </w:tc>
      </w:tr>
      <w:tr w:rsidR="003A1385" w:rsidRPr="00143400" w:rsidTr="005D50A6">
        <w:trPr>
          <w:jc w:val="center"/>
        </w:trPr>
        <w:tc>
          <w:tcPr>
            <w:tcW w:w="193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Cold water storage for 1 day</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16.81</w:t>
            </w:r>
          </w:p>
        </w:tc>
        <w:tc>
          <w:tcPr>
            <w:tcW w:w="771"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20.75</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58.75</w:t>
            </w:r>
          </w:p>
        </w:tc>
        <w:tc>
          <w:tcPr>
            <w:tcW w:w="764"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36.24</w:t>
            </w:r>
          </w:p>
        </w:tc>
      </w:tr>
      <w:tr w:rsidR="003A1385" w:rsidRPr="00143400" w:rsidTr="005D50A6">
        <w:trPr>
          <w:jc w:val="center"/>
        </w:trPr>
        <w:tc>
          <w:tcPr>
            <w:tcW w:w="193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Cold water storage for 3 day</w:t>
            </w:r>
            <w:r w:rsidR="0012025B" w:rsidRPr="00143400">
              <w:rPr>
                <w:rFonts w:ascii="Times New Roman" w:hAnsi="Times New Roman" w:cs="Times New Roman"/>
                <w:color w:val="000000"/>
                <w:sz w:val="20"/>
                <w:szCs w:val="20"/>
              </w:rPr>
              <w:t>s</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27.62</w:t>
            </w:r>
          </w:p>
        </w:tc>
        <w:tc>
          <w:tcPr>
            <w:tcW w:w="771"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27.88</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57.56</w:t>
            </w:r>
          </w:p>
        </w:tc>
        <w:tc>
          <w:tcPr>
            <w:tcW w:w="764"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40.61</w:t>
            </w:r>
          </w:p>
        </w:tc>
      </w:tr>
      <w:tr w:rsidR="00DC463A" w:rsidRPr="00143400" w:rsidTr="005D50A6">
        <w:trPr>
          <w:jc w:val="center"/>
        </w:trPr>
        <w:tc>
          <w:tcPr>
            <w:tcW w:w="193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Cold water storage for 6 day</w:t>
            </w:r>
            <w:r w:rsidR="0012025B" w:rsidRPr="00143400">
              <w:rPr>
                <w:rFonts w:ascii="Times New Roman" w:hAnsi="Times New Roman" w:cs="Times New Roman"/>
                <w:color w:val="000000"/>
                <w:sz w:val="20"/>
                <w:szCs w:val="20"/>
              </w:rPr>
              <w:t>s</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38.45</w:t>
            </w:r>
          </w:p>
        </w:tc>
        <w:tc>
          <w:tcPr>
            <w:tcW w:w="771"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40.24</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55.47</w:t>
            </w:r>
          </w:p>
        </w:tc>
        <w:tc>
          <w:tcPr>
            <w:tcW w:w="764"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41.72</w:t>
            </w:r>
          </w:p>
        </w:tc>
      </w:tr>
      <w:tr w:rsidR="00DC463A" w:rsidRPr="00143400" w:rsidTr="005D50A6">
        <w:trPr>
          <w:jc w:val="center"/>
        </w:trPr>
        <w:tc>
          <w:tcPr>
            <w:tcW w:w="193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Cold water storage for 9 day</w:t>
            </w:r>
            <w:r w:rsidR="0012025B" w:rsidRPr="00143400">
              <w:rPr>
                <w:rFonts w:ascii="Times New Roman" w:hAnsi="Times New Roman" w:cs="Times New Roman"/>
                <w:color w:val="000000"/>
                <w:sz w:val="20"/>
                <w:szCs w:val="20"/>
              </w:rPr>
              <w:t>s</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39.17</w:t>
            </w:r>
          </w:p>
        </w:tc>
        <w:tc>
          <w:tcPr>
            <w:tcW w:w="771"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43.56</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56.36</w:t>
            </w:r>
          </w:p>
        </w:tc>
        <w:tc>
          <w:tcPr>
            <w:tcW w:w="764"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44.23</w:t>
            </w:r>
          </w:p>
        </w:tc>
      </w:tr>
      <w:tr w:rsidR="00DC463A" w:rsidRPr="00143400" w:rsidTr="005D50A6">
        <w:trPr>
          <w:jc w:val="center"/>
        </w:trPr>
        <w:tc>
          <w:tcPr>
            <w:tcW w:w="1935" w:type="pct"/>
            <w:vAlign w:val="center"/>
          </w:tcPr>
          <w:p w:rsidR="00DC463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M</w:t>
            </w:r>
            <w:r w:rsidR="00DC463A" w:rsidRPr="00143400">
              <w:rPr>
                <w:rFonts w:ascii="Times New Roman" w:hAnsi="Times New Roman" w:cs="Times New Roman"/>
                <w:color w:val="000000"/>
                <w:sz w:val="20"/>
                <w:szCs w:val="20"/>
              </w:rPr>
              <w:t>ean</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30.51</w:t>
            </w:r>
          </w:p>
        </w:tc>
        <w:tc>
          <w:tcPr>
            <w:tcW w:w="771"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34.16</w:t>
            </w:r>
          </w:p>
        </w:tc>
        <w:tc>
          <w:tcPr>
            <w:tcW w:w="765"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57.11</w:t>
            </w:r>
          </w:p>
        </w:tc>
        <w:tc>
          <w:tcPr>
            <w:tcW w:w="764" w:type="pct"/>
            <w:vAlign w:val="center"/>
          </w:tcPr>
          <w:p w:rsidR="00DC463A" w:rsidRPr="00143400" w:rsidRDefault="00DC463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39.49</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H</w:t>
            </w:r>
            <w:r w:rsidRPr="00143400">
              <w:rPr>
                <w:rFonts w:ascii="Times New Roman" w:hAnsi="Times New Roman" w:cs="Times New Roman"/>
                <w:color w:val="000000"/>
                <w:sz w:val="20"/>
                <w:szCs w:val="20"/>
                <w:vertAlign w:val="subscript"/>
              </w:rPr>
              <w:t>2</w:t>
            </w:r>
            <w:r w:rsidRPr="00143400">
              <w:rPr>
                <w:rFonts w:ascii="Times New Roman" w:hAnsi="Times New Roman" w:cs="Times New Roman"/>
                <w:color w:val="000000"/>
                <w:sz w:val="20"/>
                <w:szCs w:val="20"/>
              </w:rPr>
              <w:t>SO</w:t>
            </w:r>
            <w:r w:rsidRPr="00143400">
              <w:rPr>
                <w:rFonts w:ascii="Times New Roman" w:hAnsi="Times New Roman" w:cs="Times New Roman"/>
                <w:color w:val="000000"/>
                <w:sz w:val="20"/>
                <w:szCs w:val="20"/>
                <w:vertAlign w:val="subscript"/>
              </w:rPr>
              <w:t>4</w:t>
            </w:r>
            <w:r w:rsidRPr="00143400">
              <w:rPr>
                <w:rFonts w:ascii="Times New Roman" w:hAnsi="Times New Roman" w:cs="Times New Roman"/>
                <w:color w:val="000000"/>
                <w:sz w:val="20"/>
                <w:szCs w:val="20"/>
              </w:rPr>
              <w:t xml:space="preserve"> soaking for 5 min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54.28</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72.33</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92.18</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60.12</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H</w:t>
            </w:r>
            <w:r w:rsidRPr="00143400">
              <w:rPr>
                <w:rFonts w:ascii="Times New Roman" w:hAnsi="Times New Roman" w:cs="Times New Roman"/>
                <w:color w:val="000000"/>
                <w:sz w:val="20"/>
                <w:szCs w:val="20"/>
                <w:vertAlign w:val="subscript"/>
              </w:rPr>
              <w:t>2</w:t>
            </w:r>
            <w:r w:rsidRPr="00143400">
              <w:rPr>
                <w:rFonts w:ascii="Times New Roman" w:hAnsi="Times New Roman" w:cs="Times New Roman"/>
                <w:color w:val="000000"/>
                <w:sz w:val="20"/>
                <w:szCs w:val="20"/>
              </w:rPr>
              <w:t>SO</w:t>
            </w:r>
            <w:r w:rsidRPr="00143400">
              <w:rPr>
                <w:rFonts w:ascii="Times New Roman" w:hAnsi="Times New Roman" w:cs="Times New Roman"/>
                <w:color w:val="000000"/>
                <w:sz w:val="20"/>
                <w:szCs w:val="20"/>
                <w:vertAlign w:val="subscript"/>
              </w:rPr>
              <w:t>4</w:t>
            </w:r>
            <w:r w:rsidRPr="00143400">
              <w:rPr>
                <w:rFonts w:ascii="Times New Roman" w:hAnsi="Times New Roman" w:cs="Times New Roman"/>
                <w:color w:val="000000"/>
                <w:sz w:val="20"/>
                <w:szCs w:val="20"/>
              </w:rPr>
              <w:t xml:space="preserve"> soaking for 10 min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65.12</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80.52</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94.34</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62.74</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H</w:t>
            </w:r>
            <w:r w:rsidRPr="00143400">
              <w:rPr>
                <w:rFonts w:ascii="Times New Roman" w:hAnsi="Times New Roman" w:cs="Times New Roman"/>
                <w:color w:val="000000"/>
                <w:sz w:val="20"/>
                <w:szCs w:val="20"/>
                <w:vertAlign w:val="subscript"/>
              </w:rPr>
              <w:t>2</w:t>
            </w:r>
            <w:r w:rsidRPr="00143400">
              <w:rPr>
                <w:rFonts w:ascii="Times New Roman" w:hAnsi="Times New Roman" w:cs="Times New Roman"/>
                <w:color w:val="000000"/>
                <w:sz w:val="20"/>
                <w:szCs w:val="20"/>
              </w:rPr>
              <w:t>SO</w:t>
            </w:r>
            <w:r w:rsidRPr="00143400">
              <w:rPr>
                <w:rFonts w:ascii="Times New Roman" w:hAnsi="Times New Roman" w:cs="Times New Roman"/>
                <w:color w:val="000000"/>
                <w:sz w:val="20"/>
                <w:szCs w:val="20"/>
                <w:vertAlign w:val="subscript"/>
              </w:rPr>
              <w:t>4</w:t>
            </w:r>
            <w:r w:rsidRPr="00143400">
              <w:rPr>
                <w:rFonts w:ascii="Times New Roman" w:hAnsi="Times New Roman" w:cs="Times New Roman"/>
                <w:color w:val="000000"/>
                <w:sz w:val="20"/>
                <w:szCs w:val="20"/>
              </w:rPr>
              <w:t xml:space="preserve"> soaking for 15 min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62.34</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84.78</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96.57</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61.22</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H</w:t>
            </w:r>
            <w:r w:rsidRPr="00143400">
              <w:rPr>
                <w:rFonts w:ascii="Times New Roman" w:hAnsi="Times New Roman" w:cs="Times New Roman"/>
                <w:color w:val="000000"/>
                <w:sz w:val="20"/>
                <w:szCs w:val="20"/>
                <w:vertAlign w:val="subscript"/>
              </w:rPr>
              <w:t>2</w:t>
            </w:r>
            <w:r w:rsidRPr="00143400">
              <w:rPr>
                <w:rFonts w:ascii="Times New Roman" w:hAnsi="Times New Roman" w:cs="Times New Roman"/>
                <w:color w:val="000000"/>
                <w:sz w:val="20"/>
                <w:szCs w:val="20"/>
              </w:rPr>
              <w:t>SO</w:t>
            </w:r>
            <w:r w:rsidRPr="00143400">
              <w:rPr>
                <w:rFonts w:ascii="Times New Roman" w:hAnsi="Times New Roman" w:cs="Times New Roman"/>
                <w:color w:val="000000"/>
                <w:sz w:val="20"/>
                <w:szCs w:val="20"/>
                <w:vertAlign w:val="subscript"/>
              </w:rPr>
              <w:t>4</w:t>
            </w:r>
            <w:r w:rsidRPr="00143400">
              <w:rPr>
                <w:rFonts w:ascii="Times New Roman" w:hAnsi="Times New Roman" w:cs="Times New Roman"/>
                <w:color w:val="000000"/>
                <w:sz w:val="20"/>
                <w:szCs w:val="20"/>
              </w:rPr>
              <w:t xml:space="preserve"> soaking for 20 min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60.29</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89.34</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98.28</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59.78</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Mean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60.50</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82.94</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95.23</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61.26</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Hot water (100</w:t>
            </w:r>
            <w:r w:rsidRPr="00143400">
              <w:rPr>
                <w:rFonts w:ascii="Times New Roman" w:hAnsi="Times New Roman" w:cs="Times New Roman"/>
                <w:color w:val="000000"/>
                <w:sz w:val="20"/>
                <w:szCs w:val="20"/>
                <w:vertAlign w:val="superscript"/>
              </w:rPr>
              <w:t>0</w:t>
            </w:r>
            <w:r w:rsidRPr="00143400">
              <w:rPr>
                <w:rFonts w:ascii="Times New Roman" w:hAnsi="Times New Roman" w:cs="Times New Roman"/>
                <w:color w:val="000000"/>
                <w:sz w:val="20"/>
                <w:szCs w:val="20"/>
              </w:rPr>
              <w:t>C) soaking for 5 min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50.73</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55.52</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54.19</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50.35</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Hot water (100</w:t>
            </w:r>
            <w:r w:rsidRPr="00143400">
              <w:rPr>
                <w:rFonts w:ascii="Times New Roman" w:hAnsi="Times New Roman" w:cs="Times New Roman"/>
                <w:color w:val="000000"/>
                <w:sz w:val="20"/>
                <w:szCs w:val="20"/>
                <w:vertAlign w:val="superscript"/>
              </w:rPr>
              <w:t>0</w:t>
            </w:r>
            <w:r w:rsidRPr="00143400">
              <w:rPr>
                <w:rFonts w:ascii="Times New Roman" w:hAnsi="Times New Roman" w:cs="Times New Roman"/>
                <w:color w:val="000000"/>
                <w:sz w:val="20"/>
                <w:szCs w:val="20"/>
              </w:rPr>
              <w:t>C) soaking for 10 min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54.57</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53.34</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57.33</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48.11</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Hot water (100</w:t>
            </w:r>
            <w:r w:rsidRPr="00143400">
              <w:rPr>
                <w:rFonts w:ascii="Times New Roman" w:hAnsi="Times New Roman" w:cs="Times New Roman"/>
                <w:color w:val="000000"/>
                <w:sz w:val="20"/>
                <w:szCs w:val="20"/>
                <w:vertAlign w:val="superscript"/>
              </w:rPr>
              <w:t>0</w:t>
            </w:r>
            <w:r w:rsidRPr="00143400">
              <w:rPr>
                <w:rFonts w:ascii="Times New Roman" w:hAnsi="Times New Roman" w:cs="Times New Roman"/>
                <w:color w:val="000000"/>
                <w:sz w:val="20"/>
                <w:szCs w:val="20"/>
              </w:rPr>
              <w:t>C) soaking for 15 min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56.91</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56.28</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58.00</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41.28</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Hot water (100</w:t>
            </w:r>
            <w:r w:rsidRPr="00143400">
              <w:rPr>
                <w:rFonts w:ascii="Times New Roman" w:hAnsi="Times New Roman" w:cs="Times New Roman"/>
                <w:color w:val="000000"/>
                <w:sz w:val="20"/>
                <w:szCs w:val="20"/>
                <w:vertAlign w:val="superscript"/>
              </w:rPr>
              <w:t>0</w:t>
            </w:r>
            <w:r w:rsidRPr="00143400">
              <w:rPr>
                <w:rFonts w:ascii="Times New Roman" w:hAnsi="Times New Roman" w:cs="Times New Roman"/>
                <w:color w:val="000000"/>
                <w:sz w:val="20"/>
                <w:szCs w:val="20"/>
              </w:rPr>
              <w:t>C) soaking for 20 min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58.24</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58.11</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59.42</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40.18</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Mean</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56.99</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55.73</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58.29</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45.27</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Alternate wetting/drying (1/1 day)</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42.18</w:t>
            </w:r>
          </w:p>
        </w:tc>
        <w:tc>
          <w:tcPr>
            <w:tcW w:w="771"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67.25</w:t>
            </w:r>
          </w:p>
        </w:tc>
        <w:tc>
          <w:tcPr>
            <w:tcW w:w="76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83.15</w:t>
            </w:r>
          </w:p>
        </w:tc>
        <w:tc>
          <w:tcPr>
            <w:tcW w:w="764"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52.33</w:t>
            </w:r>
          </w:p>
        </w:tc>
      </w:tr>
      <w:tr w:rsidR="00BB2F1A" w:rsidRPr="00143400" w:rsidTr="005D50A6">
        <w:trPr>
          <w:jc w:val="center"/>
        </w:trPr>
        <w:tc>
          <w:tcPr>
            <w:tcW w:w="1935" w:type="pct"/>
            <w:vAlign w:val="center"/>
          </w:tcPr>
          <w:p w:rsidR="00BB2F1A" w:rsidRPr="00143400" w:rsidRDefault="00BB2F1A"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Alternate wetting/drying (2/2 day</w:t>
            </w:r>
            <w:r w:rsidR="003A1385" w:rsidRPr="00143400">
              <w:rPr>
                <w:rFonts w:ascii="Times New Roman" w:hAnsi="Times New Roman" w:cs="Times New Roman"/>
                <w:color w:val="000000"/>
                <w:sz w:val="20"/>
                <w:szCs w:val="20"/>
              </w:rPr>
              <w:t>s</w:t>
            </w:r>
            <w:r w:rsidRPr="00143400">
              <w:rPr>
                <w:rFonts w:ascii="Times New Roman" w:hAnsi="Times New Roman" w:cs="Times New Roman"/>
                <w:color w:val="000000"/>
                <w:sz w:val="20"/>
                <w:szCs w:val="20"/>
              </w:rPr>
              <w:t>)</w:t>
            </w:r>
          </w:p>
        </w:tc>
        <w:tc>
          <w:tcPr>
            <w:tcW w:w="76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50.52</w:t>
            </w:r>
          </w:p>
        </w:tc>
        <w:tc>
          <w:tcPr>
            <w:tcW w:w="771"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64.37</w:t>
            </w:r>
          </w:p>
        </w:tc>
        <w:tc>
          <w:tcPr>
            <w:tcW w:w="76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86.36</w:t>
            </w:r>
          </w:p>
        </w:tc>
        <w:tc>
          <w:tcPr>
            <w:tcW w:w="764"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53.28</w:t>
            </w:r>
          </w:p>
        </w:tc>
      </w:tr>
      <w:tr w:rsidR="00BB2F1A" w:rsidRPr="00143400" w:rsidTr="005D50A6">
        <w:trPr>
          <w:jc w:val="center"/>
        </w:trPr>
        <w:tc>
          <w:tcPr>
            <w:tcW w:w="193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Alternate wetting/drying (3/3 days)</w:t>
            </w:r>
          </w:p>
        </w:tc>
        <w:tc>
          <w:tcPr>
            <w:tcW w:w="76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55.31</w:t>
            </w:r>
          </w:p>
        </w:tc>
        <w:tc>
          <w:tcPr>
            <w:tcW w:w="771"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69.42</w:t>
            </w:r>
          </w:p>
        </w:tc>
        <w:tc>
          <w:tcPr>
            <w:tcW w:w="76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85.25</w:t>
            </w:r>
          </w:p>
        </w:tc>
        <w:tc>
          <w:tcPr>
            <w:tcW w:w="764"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51.17</w:t>
            </w:r>
          </w:p>
        </w:tc>
      </w:tr>
      <w:tr w:rsidR="00BB2F1A" w:rsidRPr="00143400" w:rsidTr="005D50A6">
        <w:trPr>
          <w:jc w:val="center"/>
        </w:trPr>
        <w:tc>
          <w:tcPr>
            <w:tcW w:w="193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lastRenderedPageBreak/>
              <w:t>Alternate wetting/drying (4/4 days)</w:t>
            </w:r>
          </w:p>
        </w:tc>
        <w:tc>
          <w:tcPr>
            <w:tcW w:w="76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69.63</w:t>
            </w:r>
          </w:p>
        </w:tc>
        <w:tc>
          <w:tcPr>
            <w:tcW w:w="771"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72.73</w:t>
            </w:r>
          </w:p>
        </w:tc>
        <w:tc>
          <w:tcPr>
            <w:tcW w:w="76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89.17</w:t>
            </w:r>
          </w:p>
        </w:tc>
        <w:tc>
          <w:tcPr>
            <w:tcW w:w="764"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49.32</w:t>
            </w:r>
          </w:p>
        </w:tc>
      </w:tr>
      <w:tr w:rsidR="00BB2F1A" w:rsidRPr="00143400" w:rsidTr="005D50A6">
        <w:trPr>
          <w:jc w:val="center"/>
        </w:trPr>
        <w:tc>
          <w:tcPr>
            <w:tcW w:w="193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Mean</w:t>
            </w:r>
          </w:p>
        </w:tc>
        <w:tc>
          <w:tcPr>
            <w:tcW w:w="76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57.91</w:t>
            </w:r>
          </w:p>
        </w:tc>
        <w:tc>
          <w:tcPr>
            <w:tcW w:w="771"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65.55</w:t>
            </w:r>
          </w:p>
        </w:tc>
        <w:tc>
          <w:tcPr>
            <w:tcW w:w="765"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86.26</w:t>
            </w:r>
          </w:p>
        </w:tc>
        <w:tc>
          <w:tcPr>
            <w:tcW w:w="764" w:type="pct"/>
            <w:vAlign w:val="center"/>
          </w:tcPr>
          <w:p w:rsidR="00BB2F1A"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51.30</w:t>
            </w:r>
          </w:p>
        </w:tc>
      </w:tr>
      <w:tr w:rsidR="003A1385" w:rsidRPr="00143400" w:rsidTr="005D50A6">
        <w:trPr>
          <w:jc w:val="center"/>
        </w:trPr>
        <w:tc>
          <w:tcPr>
            <w:tcW w:w="193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Termite Scarification, no soaking</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70.25</w:t>
            </w:r>
          </w:p>
        </w:tc>
        <w:tc>
          <w:tcPr>
            <w:tcW w:w="771"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84.12</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95.84</w:t>
            </w:r>
          </w:p>
        </w:tc>
        <w:tc>
          <w:tcPr>
            <w:tcW w:w="764"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62.15</w:t>
            </w:r>
          </w:p>
        </w:tc>
      </w:tr>
      <w:tr w:rsidR="003A1385" w:rsidRPr="00143400" w:rsidTr="005D50A6">
        <w:trPr>
          <w:jc w:val="center"/>
        </w:trPr>
        <w:tc>
          <w:tcPr>
            <w:tcW w:w="193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 xml:space="preserve">Termite Scarification, soaking for 6 </w:t>
            </w:r>
            <w:r w:rsidR="00FC4073" w:rsidRPr="00143400">
              <w:rPr>
                <w:rFonts w:ascii="Times New Roman" w:hAnsi="Times New Roman" w:cs="Times New Roman"/>
                <w:color w:val="000000"/>
                <w:sz w:val="20"/>
                <w:szCs w:val="20"/>
              </w:rPr>
              <w:t>h</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72.81</w:t>
            </w:r>
          </w:p>
        </w:tc>
        <w:tc>
          <w:tcPr>
            <w:tcW w:w="771"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85.38</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98.72</w:t>
            </w:r>
          </w:p>
        </w:tc>
        <w:tc>
          <w:tcPr>
            <w:tcW w:w="764"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60.00</w:t>
            </w:r>
          </w:p>
        </w:tc>
      </w:tr>
      <w:tr w:rsidR="003A1385" w:rsidRPr="00143400" w:rsidTr="005D50A6">
        <w:trPr>
          <w:jc w:val="center"/>
        </w:trPr>
        <w:tc>
          <w:tcPr>
            <w:tcW w:w="193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Termite Scarification, soaking for 12 h</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75.86</w:t>
            </w:r>
          </w:p>
        </w:tc>
        <w:tc>
          <w:tcPr>
            <w:tcW w:w="771"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87.24</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96.34</w:t>
            </w:r>
          </w:p>
        </w:tc>
        <w:tc>
          <w:tcPr>
            <w:tcW w:w="764"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63.27</w:t>
            </w:r>
          </w:p>
        </w:tc>
      </w:tr>
      <w:tr w:rsidR="003A1385" w:rsidRPr="00143400" w:rsidTr="005D50A6">
        <w:trPr>
          <w:jc w:val="center"/>
        </w:trPr>
        <w:tc>
          <w:tcPr>
            <w:tcW w:w="193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Termite Scarification, soaking for 24 h</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76.92</w:t>
            </w:r>
          </w:p>
        </w:tc>
        <w:tc>
          <w:tcPr>
            <w:tcW w:w="771"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88.17</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98.61</w:t>
            </w:r>
          </w:p>
        </w:tc>
        <w:tc>
          <w:tcPr>
            <w:tcW w:w="764"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63.34</w:t>
            </w:r>
          </w:p>
        </w:tc>
      </w:tr>
      <w:tr w:rsidR="003A1385" w:rsidRPr="00143400" w:rsidTr="005D50A6">
        <w:trPr>
          <w:jc w:val="center"/>
        </w:trPr>
        <w:tc>
          <w:tcPr>
            <w:tcW w:w="193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Mean</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73.56</w:t>
            </w:r>
          </w:p>
        </w:tc>
        <w:tc>
          <w:tcPr>
            <w:tcW w:w="771"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86.15</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97.23</w:t>
            </w:r>
          </w:p>
        </w:tc>
        <w:tc>
          <w:tcPr>
            <w:tcW w:w="764"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61.67</w:t>
            </w:r>
          </w:p>
        </w:tc>
      </w:tr>
      <w:tr w:rsidR="003A1385" w:rsidRPr="00143400" w:rsidTr="005D50A6">
        <w:trPr>
          <w:jc w:val="center"/>
        </w:trPr>
        <w:tc>
          <w:tcPr>
            <w:tcW w:w="1935" w:type="pct"/>
            <w:vAlign w:val="center"/>
          </w:tcPr>
          <w:p w:rsidR="003A1385"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Overall mean</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6.65</w:t>
            </w:r>
            <w:r w:rsidR="00974721" w:rsidRPr="00143400">
              <w:rPr>
                <w:rFonts w:ascii="Times New Roman" w:hAnsi="Times New Roman" w:cs="Times New Roman"/>
                <w:color w:val="000000"/>
                <w:sz w:val="20"/>
                <w:szCs w:val="20"/>
              </w:rPr>
              <w:t xml:space="preserve"> ± 55.90c</w:t>
            </w:r>
          </w:p>
        </w:tc>
        <w:tc>
          <w:tcPr>
            <w:tcW w:w="771"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5.60</w:t>
            </w:r>
            <w:r w:rsidR="00974721" w:rsidRPr="00143400">
              <w:rPr>
                <w:rFonts w:ascii="Times New Roman" w:hAnsi="Times New Roman" w:cs="Times New Roman"/>
                <w:color w:val="000000"/>
                <w:sz w:val="20"/>
                <w:szCs w:val="20"/>
              </w:rPr>
              <w:t xml:space="preserve"> ± 65.49b</w:t>
            </w:r>
          </w:p>
        </w:tc>
        <w:tc>
          <w:tcPr>
            <w:tcW w:w="765"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7.14</w:t>
            </w:r>
            <w:r w:rsidR="00974721" w:rsidRPr="00143400">
              <w:rPr>
                <w:rFonts w:ascii="Times New Roman" w:hAnsi="Times New Roman" w:cs="Times New Roman"/>
                <w:color w:val="000000"/>
                <w:sz w:val="20"/>
                <w:szCs w:val="20"/>
              </w:rPr>
              <w:t xml:space="preserve"> ± 78.42a</w:t>
            </w:r>
          </w:p>
        </w:tc>
        <w:tc>
          <w:tcPr>
            <w:tcW w:w="764" w:type="pct"/>
            <w:vAlign w:val="center"/>
          </w:tcPr>
          <w:p w:rsidR="003A1385" w:rsidRPr="00143400" w:rsidRDefault="003A1385"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5.28</w:t>
            </w:r>
            <w:r w:rsidR="00974721" w:rsidRPr="00143400">
              <w:rPr>
                <w:rFonts w:ascii="Times New Roman" w:hAnsi="Times New Roman" w:cs="Times New Roman"/>
                <w:color w:val="000000"/>
                <w:sz w:val="20"/>
                <w:szCs w:val="20"/>
              </w:rPr>
              <w:t xml:space="preserve"> ± 51.80c</w:t>
            </w:r>
          </w:p>
        </w:tc>
      </w:tr>
      <w:tr w:rsidR="00974721" w:rsidRPr="00143400" w:rsidTr="005D50A6">
        <w:trPr>
          <w:jc w:val="center"/>
        </w:trPr>
        <w:tc>
          <w:tcPr>
            <w:tcW w:w="1935"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LSD (0.05)</w:t>
            </w:r>
          </w:p>
        </w:tc>
        <w:tc>
          <w:tcPr>
            <w:tcW w:w="765"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5.31</w:t>
            </w:r>
          </w:p>
        </w:tc>
        <w:tc>
          <w:tcPr>
            <w:tcW w:w="771"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5.45</w:t>
            </w:r>
          </w:p>
        </w:tc>
        <w:tc>
          <w:tcPr>
            <w:tcW w:w="765"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5.26</w:t>
            </w:r>
          </w:p>
        </w:tc>
        <w:tc>
          <w:tcPr>
            <w:tcW w:w="764"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5.02</w:t>
            </w:r>
          </w:p>
        </w:tc>
      </w:tr>
      <w:tr w:rsidR="00974721" w:rsidRPr="00143400" w:rsidTr="005D50A6">
        <w:trPr>
          <w:jc w:val="center"/>
        </w:trPr>
        <w:tc>
          <w:tcPr>
            <w:tcW w:w="1935"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CV (%)</w:t>
            </w:r>
          </w:p>
        </w:tc>
        <w:tc>
          <w:tcPr>
            <w:tcW w:w="765"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14</w:t>
            </w:r>
          </w:p>
        </w:tc>
        <w:tc>
          <w:tcPr>
            <w:tcW w:w="771"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16</w:t>
            </w:r>
          </w:p>
        </w:tc>
        <w:tc>
          <w:tcPr>
            <w:tcW w:w="765"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15</w:t>
            </w:r>
          </w:p>
        </w:tc>
        <w:tc>
          <w:tcPr>
            <w:tcW w:w="764" w:type="pct"/>
            <w:vAlign w:val="center"/>
          </w:tcPr>
          <w:p w:rsidR="00974721" w:rsidRPr="00143400" w:rsidRDefault="0097472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18</w:t>
            </w:r>
          </w:p>
        </w:tc>
      </w:tr>
      <w:tr w:rsidR="00CE6C2D" w:rsidRPr="00143400" w:rsidTr="005D50A6">
        <w:trPr>
          <w:jc w:val="center"/>
        </w:trPr>
        <w:tc>
          <w:tcPr>
            <w:tcW w:w="1935" w:type="pct"/>
            <w:vMerge w:val="restart"/>
            <w:vAlign w:val="center"/>
          </w:tcPr>
          <w:p w:rsidR="00CE6C2D" w:rsidRPr="00143400" w:rsidRDefault="00CE6C2D" w:rsidP="00D51349">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Treatment</w:t>
            </w:r>
          </w:p>
        </w:tc>
        <w:tc>
          <w:tcPr>
            <w:tcW w:w="765" w:type="pct"/>
            <w:vAlign w:val="center"/>
          </w:tcPr>
          <w:p w:rsidR="00CE6C2D" w:rsidRPr="00143400" w:rsidRDefault="00CE6C2D"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0</w:t>
            </w:r>
          </w:p>
        </w:tc>
        <w:tc>
          <w:tcPr>
            <w:tcW w:w="771" w:type="pct"/>
            <w:vAlign w:val="center"/>
          </w:tcPr>
          <w:p w:rsidR="00CE6C2D" w:rsidRPr="00143400" w:rsidRDefault="00CE6C2D"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3</w:t>
            </w:r>
          </w:p>
        </w:tc>
        <w:tc>
          <w:tcPr>
            <w:tcW w:w="765" w:type="pct"/>
            <w:vAlign w:val="center"/>
          </w:tcPr>
          <w:p w:rsidR="00CE6C2D" w:rsidRPr="00143400" w:rsidRDefault="00CE6C2D"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6</w:t>
            </w:r>
          </w:p>
        </w:tc>
        <w:tc>
          <w:tcPr>
            <w:tcW w:w="764" w:type="pct"/>
            <w:vAlign w:val="center"/>
          </w:tcPr>
          <w:p w:rsidR="00CE6C2D" w:rsidRPr="00143400" w:rsidRDefault="00CE6C2D" w:rsidP="005D50A6">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12</w:t>
            </w:r>
          </w:p>
        </w:tc>
      </w:tr>
      <w:tr w:rsidR="00CE6C2D" w:rsidRPr="00143400" w:rsidTr="00F91151">
        <w:trPr>
          <w:jc w:val="center"/>
        </w:trPr>
        <w:tc>
          <w:tcPr>
            <w:tcW w:w="1935" w:type="pct"/>
            <w:vMerge/>
            <w:vAlign w:val="center"/>
          </w:tcPr>
          <w:p w:rsidR="00CE6C2D" w:rsidRPr="00143400" w:rsidRDefault="00CE6C2D" w:rsidP="00D51349">
            <w:pPr>
              <w:snapToGrid w:val="0"/>
              <w:jc w:val="center"/>
              <w:rPr>
                <w:rFonts w:ascii="Times New Roman" w:hAnsi="Times New Roman" w:cs="Times New Roman"/>
                <w:b/>
                <w:color w:val="000000"/>
                <w:sz w:val="20"/>
                <w:szCs w:val="20"/>
              </w:rPr>
            </w:pPr>
          </w:p>
        </w:tc>
        <w:tc>
          <w:tcPr>
            <w:tcW w:w="3065" w:type="pct"/>
            <w:gridSpan w:val="4"/>
            <w:vAlign w:val="center"/>
          </w:tcPr>
          <w:p w:rsidR="00CE6C2D" w:rsidRPr="00143400" w:rsidRDefault="00CE6C2D" w:rsidP="00D51349">
            <w:pPr>
              <w:snapToGrid w:val="0"/>
              <w:jc w:val="center"/>
              <w:rPr>
                <w:rFonts w:ascii="Times New Roman" w:hAnsi="Times New Roman" w:cs="Times New Roman"/>
                <w:b/>
                <w:color w:val="000000"/>
                <w:sz w:val="20"/>
                <w:szCs w:val="20"/>
              </w:rPr>
            </w:pPr>
            <w:r w:rsidRPr="00143400">
              <w:rPr>
                <w:rFonts w:ascii="Times New Roman" w:hAnsi="Times New Roman" w:cs="Times New Roman"/>
                <w:b/>
                <w:color w:val="000000"/>
                <w:sz w:val="20"/>
                <w:szCs w:val="20"/>
              </w:rPr>
              <w:t>Seed storage duration (months)</w:t>
            </w:r>
          </w:p>
        </w:tc>
      </w:tr>
    </w:tbl>
    <w:p w:rsidR="006C340E" w:rsidRPr="00143400" w:rsidRDefault="006C340E" w:rsidP="005D50A6">
      <w:pPr>
        <w:snapToGrid w:val="0"/>
        <w:spacing w:after="0" w:line="240" w:lineRule="auto"/>
        <w:jc w:val="center"/>
        <w:rPr>
          <w:rFonts w:ascii="Times New Roman" w:hAnsi="Times New Roman" w:cs="Times New Roman"/>
          <w:sz w:val="20"/>
          <w:szCs w:val="20"/>
          <w:lang w:eastAsia="zh-CN"/>
        </w:rPr>
      </w:pPr>
    </w:p>
    <w:p w:rsidR="00955EB1" w:rsidRPr="00143400" w:rsidRDefault="00955EB1" w:rsidP="00CE6C2D">
      <w:pPr>
        <w:snapToGrid w:val="0"/>
        <w:spacing w:after="0" w:line="240" w:lineRule="auto"/>
        <w:jc w:val="center"/>
        <w:rPr>
          <w:rFonts w:ascii="Times New Roman" w:hAnsi="Times New Roman" w:cs="Times New Roman"/>
          <w:sz w:val="20"/>
          <w:szCs w:val="20"/>
        </w:rPr>
      </w:pPr>
      <w:proofErr w:type="gramStart"/>
      <w:r w:rsidRPr="00143400">
        <w:rPr>
          <w:rFonts w:ascii="Times New Roman" w:hAnsi="Times New Roman" w:cs="Times New Roman"/>
          <w:sz w:val="20"/>
          <w:szCs w:val="20"/>
        </w:rPr>
        <w:t>Table 2</w:t>
      </w:r>
      <w:r w:rsidR="00C038B3" w:rsidRPr="00143400">
        <w:rPr>
          <w:rFonts w:ascii="Times New Roman" w:hAnsi="Times New Roman" w:cs="Times New Roman"/>
          <w:sz w:val="20"/>
          <w:szCs w:val="20"/>
        </w:rPr>
        <w:t>:</w:t>
      </w:r>
      <w:r w:rsidR="00C038B3" w:rsidRPr="00143400">
        <w:rPr>
          <w:rFonts w:ascii="Times New Roman" w:hAnsi="Times New Roman" w:cs="Times New Roman"/>
          <w:sz w:val="20"/>
          <w:szCs w:val="20"/>
        </w:rPr>
        <w:tab/>
      </w:r>
      <w:r w:rsidRPr="00143400">
        <w:rPr>
          <w:rFonts w:ascii="Times New Roman" w:hAnsi="Times New Roman" w:cs="Times New Roman"/>
          <w:sz w:val="20"/>
          <w:szCs w:val="20"/>
        </w:rPr>
        <w:t>Analysis of variance table for mean germination of using 20 treatments at zero teak seed storage duration.</w:t>
      </w:r>
      <w:proofErr w:type="gramEnd"/>
    </w:p>
    <w:tbl>
      <w:tblPr>
        <w:tblStyle w:val="TableGrid"/>
        <w:tblW w:w="5000" w:type="pct"/>
        <w:jc w:val="center"/>
        <w:tblLook w:val="04A0"/>
      </w:tblPr>
      <w:tblGrid>
        <w:gridCol w:w="2400"/>
        <w:gridCol w:w="2369"/>
        <w:gridCol w:w="1990"/>
        <w:gridCol w:w="1706"/>
        <w:gridCol w:w="1111"/>
      </w:tblGrid>
      <w:tr w:rsidR="00955EB1" w:rsidRPr="00143400" w:rsidTr="005D50A6">
        <w:trPr>
          <w:jc w:val="center"/>
        </w:trPr>
        <w:tc>
          <w:tcPr>
            <w:tcW w:w="1253" w:type="pct"/>
            <w:tcBorders>
              <w:left w:val="nil"/>
            </w:tcBorders>
            <w:vAlign w:val="center"/>
          </w:tcPr>
          <w:p w:rsidR="00955EB1" w:rsidRPr="00143400" w:rsidRDefault="00955EB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Source of variation</w:t>
            </w:r>
          </w:p>
        </w:tc>
        <w:tc>
          <w:tcPr>
            <w:tcW w:w="1237" w:type="pct"/>
            <w:vAlign w:val="center"/>
          </w:tcPr>
          <w:p w:rsidR="00955EB1" w:rsidRPr="00143400" w:rsidRDefault="00955EB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Degree of freedom</w:t>
            </w:r>
          </w:p>
        </w:tc>
        <w:tc>
          <w:tcPr>
            <w:tcW w:w="1039" w:type="pct"/>
            <w:vAlign w:val="center"/>
          </w:tcPr>
          <w:p w:rsidR="00955EB1" w:rsidRPr="00143400" w:rsidRDefault="00E6654F"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Sum of squares</w:t>
            </w:r>
          </w:p>
        </w:tc>
        <w:tc>
          <w:tcPr>
            <w:tcW w:w="891" w:type="pct"/>
            <w:vAlign w:val="center"/>
          </w:tcPr>
          <w:p w:rsidR="00955EB1" w:rsidRPr="00143400" w:rsidRDefault="00E6654F"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Mean square</w:t>
            </w:r>
          </w:p>
        </w:tc>
        <w:tc>
          <w:tcPr>
            <w:tcW w:w="581" w:type="pct"/>
            <w:tcBorders>
              <w:right w:val="nil"/>
            </w:tcBorders>
            <w:vAlign w:val="center"/>
          </w:tcPr>
          <w:p w:rsidR="00955EB1" w:rsidRPr="00143400" w:rsidRDefault="00E6654F"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F value</w:t>
            </w:r>
          </w:p>
        </w:tc>
      </w:tr>
      <w:tr w:rsidR="00C12C81" w:rsidRPr="00143400" w:rsidTr="005D50A6">
        <w:trPr>
          <w:jc w:val="center"/>
        </w:trPr>
        <w:tc>
          <w:tcPr>
            <w:tcW w:w="1253" w:type="pct"/>
            <w:tcBorders>
              <w:lef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Sub-treatments</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Error</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Total</w:t>
            </w:r>
          </w:p>
        </w:tc>
        <w:tc>
          <w:tcPr>
            <w:tcW w:w="1237"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20</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66</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86</w:t>
            </w:r>
          </w:p>
        </w:tc>
        <w:tc>
          <w:tcPr>
            <w:tcW w:w="1039"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19862</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19753</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39615</w:t>
            </w:r>
          </w:p>
        </w:tc>
        <w:tc>
          <w:tcPr>
            <w:tcW w:w="891"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933.10</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299.29</w:t>
            </w:r>
          </w:p>
        </w:tc>
        <w:tc>
          <w:tcPr>
            <w:tcW w:w="581" w:type="pct"/>
            <w:tcBorders>
              <w:righ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3.32.</w:t>
            </w:r>
          </w:p>
        </w:tc>
      </w:tr>
    </w:tbl>
    <w:p w:rsidR="001653D8" w:rsidRPr="00143400" w:rsidRDefault="0078282A"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sz w:val="20"/>
          <w:szCs w:val="20"/>
        </w:rPr>
        <w:t>Significant at 5% level of probability</w:t>
      </w:r>
    </w:p>
    <w:p w:rsidR="00C12C81" w:rsidRPr="00143400" w:rsidRDefault="00C12C81" w:rsidP="005D50A6">
      <w:pPr>
        <w:snapToGrid w:val="0"/>
        <w:spacing w:after="0" w:line="240" w:lineRule="auto"/>
        <w:jc w:val="center"/>
        <w:rPr>
          <w:rFonts w:ascii="Times New Roman" w:hAnsi="Times New Roman" w:cs="Times New Roman"/>
          <w:sz w:val="20"/>
          <w:szCs w:val="20"/>
        </w:rPr>
      </w:pPr>
    </w:p>
    <w:p w:rsidR="0078282A" w:rsidRPr="00143400" w:rsidRDefault="0078282A" w:rsidP="00CE6C2D">
      <w:pPr>
        <w:snapToGrid w:val="0"/>
        <w:spacing w:after="0" w:line="240" w:lineRule="auto"/>
        <w:jc w:val="center"/>
        <w:rPr>
          <w:rFonts w:ascii="Times New Roman" w:hAnsi="Times New Roman" w:cs="Times New Roman"/>
          <w:sz w:val="20"/>
          <w:szCs w:val="20"/>
        </w:rPr>
      </w:pPr>
      <w:proofErr w:type="gramStart"/>
      <w:r w:rsidRPr="00143400">
        <w:rPr>
          <w:rFonts w:ascii="Times New Roman" w:hAnsi="Times New Roman" w:cs="Times New Roman"/>
          <w:sz w:val="20"/>
          <w:szCs w:val="20"/>
        </w:rPr>
        <w:t>Table 3:</w:t>
      </w:r>
      <w:r w:rsidRPr="00143400">
        <w:rPr>
          <w:rFonts w:ascii="Times New Roman" w:hAnsi="Times New Roman" w:cs="Times New Roman"/>
          <w:sz w:val="20"/>
          <w:szCs w:val="20"/>
        </w:rPr>
        <w:tab/>
        <w:t>Analysis of variance table for mean germination of using 20 treatments at 3 months seed storage duration.</w:t>
      </w:r>
      <w:proofErr w:type="gramEnd"/>
    </w:p>
    <w:tbl>
      <w:tblPr>
        <w:tblStyle w:val="TableGrid"/>
        <w:tblW w:w="5000" w:type="pct"/>
        <w:jc w:val="center"/>
        <w:tblLook w:val="04A0"/>
      </w:tblPr>
      <w:tblGrid>
        <w:gridCol w:w="2488"/>
        <w:gridCol w:w="2455"/>
        <w:gridCol w:w="2061"/>
        <w:gridCol w:w="1768"/>
        <w:gridCol w:w="804"/>
      </w:tblGrid>
      <w:tr w:rsidR="001653D8" w:rsidRPr="00143400" w:rsidTr="005D50A6">
        <w:trPr>
          <w:jc w:val="center"/>
        </w:trPr>
        <w:tc>
          <w:tcPr>
            <w:tcW w:w="1299" w:type="pct"/>
            <w:tcBorders>
              <w:left w:val="nil"/>
            </w:tcBorders>
            <w:vAlign w:val="center"/>
          </w:tcPr>
          <w:p w:rsidR="001653D8" w:rsidRPr="00143400" w:rsidRDefault="001653D8"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Source of variation</w:t>
            </w:r>
          </w:p>
        </w:tc>
        <w:tc>
          <w:tcPr>
            <w:tcW w:w="1282" w:type="pct"/>
            <w:vAlign w:val="center"/>
          </w:tcPr>
          <w:p w:rsidR="001653D8" w:rsidRPr="00143400" w:rsidRDefault="001653D8"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Degree of freedom</w:t>
            </w:r>
          </w:p>
        </w:tc>
        <w:tc>
          <w:tcPr>
            <w:tcW w:w="1076" w:type="pct"/>
            <w:vAlign w:val="center"/>
          </w:tcPr>
          <w:p w:rsidR="001653D8" w:rsidRPr="00143400" w:rsidRDefault="001653D8"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Sum of squares</w:t>
            </w:r>
          </w:p>
        </w:tc>
        <w:tc>
          <w:tcPr>
            <w:tcW w:w="923" w:type="pct"/>
            <w:vAlign w:val="center"/>
          </w:tcPr>
          <w:p w:rsidR="001653D8" w:rsidRPr="00143400" w:rsidRDefault="001653D8"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Mean square</w:t>
            </w:r>
          </w:p>
        </w:tc>
        <w:tc>
          <w:tcPr>
            <w:tcW w:w="420" w:type="pct"/>
            <w:tcBorders>
              <w:right w:val="nil"/>
            </w:tcBorders>
            <w:vAlign w:val="center"/>
          </w:tcPr>
          <w:p w:rsidR="001653D8" w:rsidRPr="00143400" w:rsidRDefault="001653D8" w:rsidP="005D50A6">
            <w:pPr>
              <w:snapToGrid w:val="0"/>
              <w:jc w:val="both"/>
              <w:rPr>
                <w:rFonts w:ascii="Times New Roman" w:hAnsi="Times New Roman" w:cs="Times New Roman"/>
                <w:color w:val="000000"/>
                <w:sz w:val="20"/>
                <w:szCs w:val="20"/>
              </w:rPr>
            </w:pPr>
          </w:p>
        </w:tc>
      </w:tr>
      <w:tr w:rsidR="00C12C81" w:rsidRPr="00143400" w:rsidTr="005D50A6">
        <w:trPr>
          <w:jc w:val="center"/>
        </w:trPr>
        <w:tc>
          <w:tcPr>
            <w:tcW w:w="1299" w:type="pct"/>
            <w:tcBorders>
              <w:lef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Sub-treatments</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Error 66</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Total</w:t>
            </w:r>
          </w:p>
        </w:tc>
        <w:tc>
          <w:tcPr>
            <w:tcW w:w="1282"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20</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66</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86</w:t>
            </w:r>
          </w:p>
        </w:tc>
        <w:tc>
          <w:tcPr>
            <w:tcW w:w="1076"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22463</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20285</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42748</w:t>
            </w:r>
          </w:p>
        </w:tc>
        <w:tc>
          <w:tcPr>
            <w:tcW w:w="923"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1,123.15</w:t>
            </w:r>
          </w:p>
        </w:tc>
        <w:tc>
          <w:tcPr>
            <w:tcW w:w="420" w:type="pct"/>
            <w:tcBorders>
              <w:righ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3.65</w:t>
            </w:r>
          </w:p>
        </w:tc>
      </w:tr>
    </w:tbl>
    <w:p w:rsidR="001653D8" w:rsidRPr="00143400" w:rsidRDefault="00740627"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sz w:val="20"/>
          <w:szCs w:val="20"/>
        </w:rPr>
        <w:t>Significant at 5% level of probability</w:t>
      </w:r>
    </w:p>
    <w:p w:rsidR="00C12C81" w:rsidRPr="00143400" w:rsidRDefault="00C12C81" w:rsidP="005D50A6">
      <w:pPr>
        <w:snapToGrid w:val="0"/>
        <w:spacing w:after="0" w:line="240" w:lineRule="auto"/>
        <w:jc w:val="center"/>
        <w:rPr>
          <w:rFonts w:ascii="Times New Roman" w:hAnsi="Times New Roman" w:cs="Times New Roman"/>
          <w:sz w:val="20"/>
          <w:szCs w:val="20"/>
        </w:rPr>
      </w:pPr>
    </w:p>
    <w:p w:rsidR="00740627" w:rsidRPr="00143400" w:rsidRDefault="00064A63"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sz w:val="20"/>
          <w:szCs w:val="20"/>
        </w:rPr>
        <w:t>Table</w:t>
      </w:r>
      <w:r w:rsidR="00C12C81" w:rsidRPr="00143400">
        <w:rPr>
          <w:rFonts w:ascii="Times New Roman" w:hAnsi="Times New Roman" w:cs="Times New Roman"/>
          <w:sz w:val="20"/>
          <w:szCs w:val="20"/>
        </w:rPr>
        <w:t xml:space="preserve"> 4</w:t>
      </w:r>
      <w:r w:rsidRPr="00143400">
        <w:rPr>
          <w:rFonts w:ascii="Times New Roman" w:hAnsi="Times New Roman" w:cs="Times New Roman"/>
          <w:sz w:val="20"/>
          <w:szCs w:val="20"/>
        </w:rPr>
        <w:t>:</w:t>
      </w:r>
      <w:r w:rsidRPr="00143400">
        <w:rPr>
          <w:rFonts w:ascii="Times New Roman" w:hAnsi="Times New Roman" w:cs="Times New Roman"/>
          <w:sz w:val="20"/>
          <w:szCs w:val="20"/>
        </w:rPr>
        <w:tab/>
      </w:r>
      <w:r w:rsidR="00740627" w:rsidRPr="00143400">
        <w:rPr>
          <w:rFonts w:ascii="Times New Roman" w:hAnsi="Times New Roman" w:cs="Times New Roman"/>
          <w:sz w:val="20"/>
          <w:szCs w:val="20"/>
        </w:rPr>
        <w:t>Analysis of variance table</w:t>
      </w:r>
      <w:r w:rsidR="009230C4" w:rsidRPr="00143400">
        <w:rPr>
          <w:rFonts w:ascii="Times New Roman" w:hAnsi="Times New Roman" w:cs="Times New Roman"/>
          <w:sz w:val="20"/>
          <w:szCs w:val="20"/>
        </w:rPr>
        <w:t xml:space="preserve"> for</w:t>
      </w:r>
      <w:r w:rsidR="00740627" w:rsidRPr="00143400">
        <w:rPr>
          <w:rFonts w:ascii="Times New Roman" w:hAnsi="Times New Roman" w:cs="Times New Roman"/>
          <w:sz w:val="20"/>
          <w:szCs w:val="20"/>
        </w:rPr>
        <w:t xml:space="preserve"> mean germination of teak using 20 sub-treatments at 6 </w:t>
      </w:r>
      <w:r w:rsidR="00E6654F" w:rsidRPr="00143400">
        <w:rPr>
          <w:rFonts w:ascii="Times New Roman" w:hAnsi="Times New Roman" w:cs="Times New Roman"/>
          <w:sz w:val="20"/>
          <w:szCs w:val="20"/>
        </w:rPr>
        <w:t xml:space="preserve">months </w:t>
      </w:r>
      <w:r w:rsidR="00740627" w:rsidRPr="00143400">
        <w:rPr>
          <w:rFonts w:ascii="Times New Roman" w:hAnsi="Times New Roman" w:cs="Times New Roman"/>
          <w:sz w:val="20"/>
          <w:szCs w:val="20"/>
        </w:rPr>
        <w:t>of seed storage</w:t>
      </w:r>
      <w:r w:rsidR="00E6654F" w:rsidRPr="00143400">
        <w:rPr>
          <w:rFonts w:ascii="Times New Roman" w:hAnsi="Times New Roman" w:cs="Times New Roman"/>
          <w:sz w:val="20"/>
          <w:szCs w:val="20"/>
        </w:rPr>
        <w:t xml:space="preserve"> duration</w:t>
      </w:r>
    </w:p>
    <w:tbl>
      <w:tblPr>
        <w:tblStyle w:val="TableGrid"/>
        <w:tblW w:w="5000" w:type="pct"/>
        <w:jc w:val="center"/>
        <w:tblLook w:val="04A0"/>
      </w:tblPr>
      <w:tblGrid>
        <w:gridCol w:w="2400"/>
        <w:gridCol w:w="2369"/>
        <w:gridCol w:w="1990"/>
        <w:gridCol w:w="1706"/>
        <w:gridCol w:w="1111"/>
      </w:tblGrid>
      <w:tr w:rsidR="00C12C81" w:rsidRPr="00143400" w:rsidTr="005D50A6">
        <w:trPr>
          <w:jc w:val="center"/>
        </w:trPr>
        <w:tc>
          <w:tcPr>
            <w:tcW w:w="1253" w:type="pct"/>
            <w:tcBorders>
              <w:lef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Source of variation</w:t>
            </w:r>
          </w:p>
        </w:tc>
        <w:tc>
          <w:tcPr>
            <w:tcW w:w="1237"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Degree of freedom</w:t>
            </w:r>
          </w:p>
        </w:tc>
        <w:tc>
          <w:tcPr>
            <w:tcW w:w="1039"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Sum of squares</w:t>
            </w:r>
          </w:p>
        </w:tc>
        <w:tc>
          <w:tcPr>
            <w:tcW w:w="891"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Mean square</w:t>
            </w:r>
          </w:p>
        </w:tc>
        <w:tc>
          <w:tcPr>
            <w:tcW w:w="581" w:type="pct"/>
            <w:tcBorders>
              <w:righ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F value</w:t>
            </w:r>
          </w:p>
        </w:tc>
      </w:tr>
      <w:tr w:rsidR="00C12C81" w:rsidRPr="00143400" w:rsidTr="005D50A6">
        <w:trPr>
          <w:jc w:val="center"/>
        </w:trPr>
        <w:tc>
          <w:tcPr>
            <w:tcW w:w="1253" w:type="pct"/>
            <w:tcBorders>
              <w:lef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Sub-treatments</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Error 66</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Total</w:t>
            </w:r>
          </w:p>
        </w:tc>
        <w:tc>
          <w:tcPr>
            <w:tcW w:w="1237"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20</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66</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86</w:t>
            </w:r>
          </w:p>
        </w:tc>
        <w:tc>
          <w:tcPr>
            <w:tcW w:w="1039"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23734</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21948</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45682</w:t>
            </w:r>
          </w:p>
        </w:tc>
        <w:tc>
          <w:tcPr>
            <w:tcW w:w="891"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1186.70</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332.55</w:t>
            </w:r>
          </w:p>
        </w:tc>
        <w:tc>
          <w:tcPr>
            <w:tcW w:w="581" w:type="pct"/>
            <w:tcBorders>
              <w:righ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3.57</w:t>
            </w:r>
          </w:p>
        </w:tc>
      </w:tr>
    </w:tbl>
    <w:p w:rsidR="001177A6" w:rsidRPr="00143400" w:rsidRDefault="001177A6"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sz w:val="20"/>
          <w:szCs w:val="20"/>
        </w:rPr>
        <w:t>Significant at 5% level of probability</w:t>
      </w:r>
    </w:p>
    <w:p w:rsidR="00CC3BCB" w:rsidRPr="00143400" w:rsidRDefault="00CC3BCB" w:rsidP="005D50A6">
      <w:pPr>
        <w:snapToGrid w:val="0"/>
        <w:spacing w:after="0" w:line="240" w:lineRule="auto"/>
        <w:ind w:firstLine="425"/>
        <w:jc w:val="both"/>
        <w:rPr>
          <w:rFonts w:ascii="Times New Roman" w:hAnsi="Times New Roman" w:cs="Times New Roman"/>
          <w:sz w:val="20"/>
          <w:szCs w:val="20"/>
        </w:rPr>
      </w:pPr>
    </w:p>
    <w:p w:rsidR="00740627" w:rsidRPr="00143400" w:rsidRDefault="00740627"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sz w:val="20"/>
          <w:szCs w:val="20"/>
        </w:rPr>
        <w:t>Table</w:t>
      </w:r>
      <w:r w:rsidR="00CC3BCB" w:rsidRPr="00143400">
        <w:rPr>
          <w:rFonts w:ascii="Times New Roman" w:hAnsi="Times New Roman" w:cs="Times New Roman"/>
          <w:sz w:val="20"/>
          <w:szCs w:val="20"/>
        </w:rPr>
        <w:t xml:space="preserve"> </w:t>
      </w:r>
      <w:r w:rsidRPr="00143400">
        <w:rPr>
          <w:rFonts w:ascii="Times New Roman" w:hAnsi="Times New Roman" w:cs="Times New Roman"/>
          <w:sz w:val="20"/>
          <w:szCs w:val="20"/>
        </w:rPr>
        <w:t>5</w:t>
      </w:r>
      <w:r w:rsidR="00F55C42" w:rsidRPr="00143400">
        <w:rPr>
          <w:rFonts w:ascii="Times New Roman" w:hAnsi="Times New Roman" w:cs="Times New Roman"/>
          <w:sz w:val="20"/>
          <w:szCs w:val="20"/>
        </w:rPr>
        <w:t>:</w:t>
      </w:r>
      <w:r w:rsidR="00F55C42" w:rsidRPr="00143400">
        <w:rPr>
          <w:rFonts w:ascii="Times New Roman" w:hAnsi="Times New Roman" w:cs="Times New Roman"/>
          <w:sz w:val="20"/>
          <w:szCs w:val="20"/>
        </w:rPr>
        <w:tab/>
      </w:r>
      <w:r w:rsidRPr="00143400">
        <w:rPr>
          <w:rFonts w:ascii="Times New Roman" w:hAnsi="Times New Roman" w:cs="Times New Roman"/>
          <w:sz w:val="20"/>
          <w:szCs w:val="20"/>
        </w:rPr>
        <w:t xml:space="preserve"> Analysis of variance table for mean germination of teak using 20 sub-treatments at 12 months of seed storage</w:t>
      </w:r>
    </w:p>
    <w:tbl>
      <w:tblPr>
        <w:tblStyle w:val="TableGrid"/>
        <w:tblW w:w="5000" w:type="pct"/>
        <w:jc w:val="center"/>
        <w:tblLook w:val="04A0"/>
      </w:tblPr>
      <w:tblGrid>
        <w:gridCol w:w="2400"/>
        <w:gridCol w:w="2369"/>
        <w:gridCol w:w="1990"/>
        <w:gridCol w:w="1706"/>
        <w:gridCol w:w="1111"/>
      </w:tblGrid>
      <w:tr w:rsidR="00740627" w:rsidRPr="00143400" w:rsidTr="005D50A6">
        <w:trPr>
          <w:jc w:val="center"/>
        </w:trPr>
        <w:tc>
          <w:tcPr>
            <w:tcW w:w="1253" w:type="pct"/>
            <w:tcBorders>
              <w:left w:val="nil"/>
            </w:tcBorders>
            <w:vAlign w:val="center"/>
          </w:tcPr>
          <w:p w:rsidR="00740627" w:rsidRPr="00143400" w:rsidRDefault="00176459"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Source of variation</w:t>
            </w:r>
          </w:p>
        </w:tc>
        <w:tc>
          <w:tcPr>
            <w:tcW w:w="1237" w:type="pct"/>
            <w:vAlign w:val="center"/>
          </w:tcPr>
          <w:p w:rsidR="00740627" w:rsidRPr="00143400" w:rsidRDefault="00740627"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Degree of freedom</w:t>
            </w:r>
          </w:p>
        </w:tc>
        <w:tc>
          <w:tcPr>
            <w:tcW w:w="1039" w:type="pct"/>
            <w:vAlign w:val="center"/>
          </w:tcPr>
          <w:p w:rsidR="00740627" w:rsidRPr="00143400" w:rsidRDefault="00740627"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Sum of squares</w:t>
            </w:r>
          </w:p>
        </w:tc>
        <w:tc>
          <w:tcPr>
            <w:tcW w:w="891" w:type="pct"/>
            <w:vAlign w:val="center"/>
          </w:tcPr>
          <w:p w:rsidR="00740627" w:rsidRPr="00143400" w:rsidRDefault="00740627"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Mean square</w:t>
            </w:r>
          </w:p>
        </w:tc>
        <w:tc>
          <w:tcPr>
            <w:tcW w:w="581" w:type="pct"/>
            <w:tcBorders>
              <w:right w:val="nil"/>
            </w:tcBorders>
            <w:vAlign w:val="center"/>
          </w:tcPr>
          <w:p w:rsidR="00740627" w:rsidRPr="00143400" w:rsidRDefault="00740627"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F value</w:t>
            </w:r>
          </w:p>
        </w:tc>
      </w:tr>
      <w:tr w:rsidR="00C12C81" w:rsidRPr="00143400" w:rsidTr="005D50A6">
        <w:trPr>
          <w:jc w:val="center"/>
        </w:trPr>
        <w:tc>
          <w:tcPr>
            <w:tcW w:w="1253" w:type="pct"/>
            <w:tcBorders>
              <w:lef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Sub-treatments</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Error 66</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Total</w:t>
            </w:r>
          </w:p>
        </w:tc>
        <w:tc>
          <w:tcPr>
            <w:tcW w:w="1237"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20</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66</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86</w:t>
            </w:r>
          </w:p>
        </w:tc>
        <w:tc>
          <w:tcPr>
            <w:tcW w:w="1039"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21328</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19675</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31003</w:t>
            </w:r>
          </w:p>
        </w:tc>
        <w:tc>
          <w:tcPr>
            <w:tcW w:w="891" w:type="pct"/>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1066.40</w:t>
            </w:r>
          </w:p>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298.11</w:t>
            </w:r>
          </w:p>
        </w:tc>
        <w:tc>
          <w:tcPr>
            <w:tcW w:w="581" w:type="pct"/>
            <w:tcBorders>
              <w:right w:val="nil"/>
            </w:tcBorders>
            <w:vAlign w:val="center"/>
          </w:tcPr>
          <w:p w:rsidR="00C12C81" w:rsidRPr="00143400" w:rsidRDefault="00C12C81" w:rsidP="005D50A6">
            <w:pPr>
              <w:snapToGrid w:val="0"/>
              <w:jc w:val="both"/>
              <w:rPr>
                <w:rFonts w:ascii="Times New Roman" w:hAnsi="Times New Roman" w:cs="Times New Roman"/>
                <w:color w:val="000000"/>
                <w:sz w:val="20"/>
                <w:szCs w:val="20"/>
              </w:rPr>
            </w:pPr>
            <w:r w:rsidRPr="00143400">
              <w:rPr>
                <w:rFonts w:ascii="Times New Roman" w:hAnsi="Times New Roman" w:cs="Times New Roman"/>
                <w:color w:val="000000"/>
                <w:sz w:val="20"/>
                <w:szCs w:val="20"/>
              </w:rPr>
              <w:t>3.58</w:t>
            </w:r>
          </w:p>
        </w:tc>
      </w:tr>
    </w:tbl>
    <w:p w:rsidR="003927D3" w:rsidRPr="00143400" w:rsidRDefault="003927D3"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sz w:val="20"/>
          <w:szCs w:val="20"/>
        </w:rPr>
        <w:t>Significant at 5% level of probability</w:t>
      </w:r>
    </w:p>
    <w:p w:rsidR="005D50A6" w:rsidRPr="00143400" w:rsidRDefault="005D50A6" w:rsidP="005D50A6">
      <w:pPr>
        <w:snapToGrid w:val="0"/>
        <w:spacing w:after="0" w:line="240" w:lineRule="auto"/>
        <w:jc w:val="both"/>
        <w:rPr>
          <w:rFonts w:ascii="Times New Roman" w:hAnsi="Times New Roman" w:cs="Times New Roman"/>
          <w:b/>
          <w:sz w:val="20"/>
          <w:szCs w:val="20"/>
        </w:rPr>
      </w:pPr>
    </w:p>
    <w:p w:rsidR="005D50A6" w:rsidRPr="00143400" w:rsidRDefault="005D50A6" w:rsidP="005D50A6">
      <w:pPr>
        <w:snapToGrid w:val="0"/>
        <w:spacing w:after="0" w:line="240" w:lineRule="auto"/>
        <w:jc w:val="both"/>
        <w:rPr>
          <w:rFonts w:ascii="Times New Roman" w:hAnsi="Times New Roman" w:cs="Times New Roman"/>
          <w:b/>
          <w:sz w:val="20"/>
          <w:szCs w:val="20"/>
        </w:rPr>
        <w:sectPr w:rsidR="005D50A6" w:rsidRPr="00143400" w:rsidSect="00A15421">
          <w:headerReference w:type="default" r:id="rId14"/>
          <w:footerReference w:type="default" r:id="rId15"/>
          <w:type w:val="continuous"/>
          <w:pgSz w:w="12240" w:h="15840" w:code="1"/>
          <w:pgMar w:top="1440" w:right="1440" w:bottom="1440" w:left="1440" w:header="720" w:footer="720" w:gutter="0"/>
          <w:cols w:space="720"/>
          <w:docGrid w:linePitch="360"/>
        </w:sectPr>
      </w:pPr>
    </w:p>
    <w:p w:rsidR="00BF7702" w:rsidRPr="00143400" w:rsidRDefault="00373921" w:rsidP="005D50A6">
      <w:pPr>
        <w:snapToGrid w:val="0"/>
        <w:spacing w:after="0" w:line="240" w:lineRule="auto"/>
        <w:jc w:val="both"/>
        <w:rPr>
          <w:rFonts w:ascii="Times New Roman" w:hAnsi="Times New Roman" w:cs="Times New Roman"/>
          <w:b/>
          <w:sz w:val="20"/>
          <w:szCs w:val="20"/>
        </w:rPr>
      </w:pPr>
      <w:r w:rsidRPr="00143400">
        <w:rPr>
          <w:rFonts w:ascii="Times New Roman" w:hAnsi="Times New Roman" w:cs="Times New Roman"/>
          <w:b/>
          <w:sz w:val="20"/>
          <w:szCs w:val="20"/>
        </w:rPr>
        <w:lastRenderedPageBreak/>
        <w:t xml:space="preserve">4. </w:t>
      </w:r>
      <w:r w:rsidR="00C12C81" w:rsidRPr="00143400">
        <w:rPr>
          <w:rFonts w:ascii="Times New Roman" w:hAnsi="Times New Roman" w:cs="Times New Roman"/>
          <w:b/>
          <w:sz w:val="20"/>
          <w:szCs w:val="20"/>
        </w:rPr>
        <w:t>Discussion</w:t>
      </w:r>
    </w:p>
    <w:p w:rsidR="008F4E46" w:rsidRPr="00143400" w:rsidRDefault="00B5019C"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The preceding results of this study showed that teak seeds germination was significantly improved by use of pretreatments. Observations recorded among the 5 treatments making up the 20 sub-treatments showed that biological scarification has the best pretreatment for max</w:t>
      </w:r>
      <w:r w:rsidR="00FA15F3" w:rsidRPr="00143400">
        <w:rPr>
          <w:rFonts w:ascii="Times New Roman" w:hAnsi="Times New Roman" w:cs="Times New Roman"/>
          <w:sz w:val="20"/>
          <w:szCs w:val="20"/>
        </w:rPr>
        <w:t xml:space="preserve">imum germination of the species for large scale </w:t>
      </w:r>
      <w:proofErr w:type="spellStart"/>
      <w:r w:rsidR="00FA15F3" w:rsidRPr="00143400">
        <w:rPr>
          <w:rFonts w:ascii="Times New Roman" w:hAnsi="Times New Roman" w:cs="Times New Roman"/>
          <w:sz w:val="20"/>
          <w:szCs w:val="20"/>
        </w:rPr>
        <w:t>afforestation</w:t>
      </w:r>
      <w:proofErr w:type="spellEnd"/>
      <w:r w:rsidR="00FA15F3" w:rsidRPr="00143400">
        <w:rPr>
          <w:rFonts w:ascii="Times New Roman" w:hAnsi="Times New Roman" w:cs="Times New Roman"/>
          <w:sz w:val="20"/>
          <w:szCs w:val="20"/>
        </w:rPr>
        <w:t xml:space="preserve"> (Table 1). The use of termite </w:t>
      </w:r>
      <w:r w:rsidR="00013D1C" w:rsidRPr="00143400">
        <w:rPr>
          <w:rFonts w:ascii="Times New Roman" w:hAnsi="Times New Roman" w:cs="Times New Roman"/>
          <w:sz w:val="20"/>
          <w:szCs w:val="20"/>
        </w:rPr>
        <w:t>as a biological scarification technique</w:t>
      </w:r>
      <w:r w:rsidR="008B5C8A" w:rsidRPr="00143400">
        <w:rPr>
          <w:rFonts w:ascii="Times New Roman" w:hAnsi="Times New Roman" w:cs="Times New Roman"/>
          <w:sz w:val="20"/>
          <w:szCs w:val="20"/>
        </w:rPr>
        <w:t xml:space="preserve"> had</w:t>
      </w:r>
      <w:r w:rsidR="00FA15F3" w:rsidRPr="00143400">
        <w:rPr>
          <w:rFonts w:ascii="Times New Roman" w:hAnsi="Times New Roman" w:cs="Times New Roman"/>
          <w:sz w:val="20"/>
          <w:szCs w:val="20"/>
        </w:rPr>
        <w:t xml:space="preserve"> the highest germination of 98.61% recorded at 6 months of </w:t>
      </w:r>
      <w:r w:rsidR="00013D1C" w:rsidRPr="00143400">
        <w:rPr>
          <w:rFonts w:ascii="Times New Roman" w:hAnsi="Times New Roman" w:cs="Times New Roman"/>
          <w:sz w:val="20"/>
          <w:szCs w:val="20"/>
        </w:rPr>
        <w:t xml:space="preserve">storage. The study has shown that teak seed viability </w:t>
      </w:r>
      <w:proofErr w:type="gramStart"/>
      <w:r w:rsidR="00013D1C" w:rsidRPr="00143400">
        <w:rPr>
          <w:rFonts w:ascii="Times New Roman" w:hAnsi="Times New Roman" w:cs="Times New Roman"/>
          <w:sz w:val="20"/>
          <w:szCs w:val="20"/>
        </w:rPr>
        <w:t>vary</w:t>
      </w:r>
      <w:proofErr w:type="gramEnd"/>
      <w:r w:rsidR="00013D1C" w:rsidRPr="00143400">
        <w:rPr>
          <w:rFonts w:ascii="Times New Roman" w:hAnsi="Times New Roman" w:cs="Times New Roman"/>
          <w:sz w:val="20"/>
          <w:szCs w:val="20"/>
        </w:rPr>
        <w:t xml:space="preserve"> under storage duration dependent of </w:t>
      </w:r>
      <w:r w:rsidR="00013D1C" w:rsidRPr="00143400">
        <w:rPr>
          <w:rFonts w:ascii="Times New Roman" w:hAnsi="Times New Roman" w:cs="Times New Roman"/>
          <w:sz w:val="20"/>
          <w:szCs w:val="20"/>
        </w:rPr>
        <w:lastRenderedPageBreak/>
        <w:t xml:space="preserve">length of storage. There was </w:t>
      </w:r>
      <w:proofErr w:type="gramStart"/>
      <w:r w:rsidR="00013D1C" w:rsidRPr="00143400">
        <w:rPr>
          <w:rFonts w:ascii="Times New Roman" w:hAnsi="Times New Roman" w:cs="Times New Roman"/>
          <w:sz w:val="20"/>
          <w:szCs w:val="20"/>
        </w:rPr>
        <w:t>lo</w:t>
      </w:r>
      <w:r w:rsidR="001176CC" w:rsidRPr="00143400">
        <w:rPr>
          <w:rFonts w:ascii="Times New Roman" w:hAnsi="Times New Roman" w:cs="Times New Roman"/>
          <w:sz w:val="20"/>
          <w:szCs w:val="20"/>
        </w:rPr>
        <w:t>s</w:t>
      </w:r>
      <w:r w:rsidR="00013D1C" w:rsidRPr="00143400">
        <w:rPr>
          <w:rFonts w:ascii="Times New Roman" w:hAnsi="Times New Roman" w:cs="Times New Roman"/>
          <w:sz w:val="20"/>
          <w:szCs w:val="20"/>
        </w:rPr>
        <w:t>e</w:t>
      </w:r>
      <w:proofErr w:type="gramEnd"/>
      <w:r w:rsidR="00013D1C" w:rsidRPr="00143400">
        <w:rPr>
          <w:rFonts w:ascii="Times New Roman" w:hAnsi="Times New Roman" w:cs="Times New Roman"/>
          <w:sz w:val="20"/>
          <w:szCs w:val="20"/>
        </w:rPr>
        <w:t xml:space="preserve"> in seed viability at 12 months of seed storage. This result is in line with earlier observations by </w:t>
      </w:r>
      <w:proofErr w:type="spellStart"/>
      <w:r w:rsidR="00013D1C" w:rsidRPr="00143400">
        <w:rPr>
          <w:rFonts w:ascii="Times New Roman" w:hAnsi="Times New Roman" w:cs="Times New Roman"/>
          <w:sz w:val="20"/>
          <w:szCs w:val="20"/>
        </w:rPr>
        <w:t>Akinifesi</w:t>
      </w:r>
      <w:proofErr w:type="spellEnd"/>
      <w:r w:rsidR="00013D1C" w:rsidRPr="00143400">
        <w:rPr>
          <w:rFonts w:ascii="Times New Roman" w:hAnsi="Times New Roman" w:cs="Times New Roman"/>
          <w:sz w:val="20"/>
          <w:szCs w:val="20"/>
        </w:rPr>
        <w:t xml:space="preserve"> </w:t>
      </w:r>
      <w:r w:rsidR="00013D1C" w:rsidRPr="00143400">
        <w:rPr>
          <w:rFonts w:ascii="Times New Roman" w:hAnsi="Times New Roman" w:cs="Times New Roman"/>
          <w:i/>
          <w:sz w:val="20"/>
          <w:szCs w:val="20"/>
        </w:rPr>
        <w:t>et al.</w:t>
      </w:r>
      <w:r w:rsidR="00013D1C" w:rsidRPr="00143400">
        <w:rPr>
          <w:rFonts w:ascii="Times New Roman" w:hAnsi="Times New Roman" w:cs="Times New Roman"/>
          <w:sz w:val="20"/>
          <w:szCs w:val="20"/>
        </w:rPr>
        <w:t xml:space="preserve"> (2007). The authors reported low viability of seeds under storage in any wild fruit tree species. Thus seed viability for best of germination teak is restricted to a maximum of 6 months after harvesting and processing.</w:t>
      </w:r>
    </w:p>
    <w:p w:rsidR="008B5C8A" w:rsidRPr="00143400" w:rsidRDefault="007A7A27"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The use of </w:t>
      </w:r>
      <w:proofErr w:type="spellStart"/>
      <w:r w:rsidRPr="00143400">
        <w:rPr>
          <w:rFonts w:ascii="Times New Roman" w:hAnsi="Times New Roman" w:cs="Times New Roman"/>
          <w:sz w:val="20"/>
          <w:szCs w:val="20"/>
        </w:rPr>
        <w:t>tetraoxosulphate</w:t>
      </w:r>
      <w:proofErr w:type="spellEnd"/>
      <w:r w:rsidRPr="00143400">
        <w:rPr>
          <w:rFonts w:ascii="Times New Roman" w:hAnsi="Times New Roman" w:cs="Times New Roman"/>
          <w:sz w:val="20"/>
          <w:szCs w:val="20"/>
        </w:rPr>
        <w:t xml:space="preserve"> (V</w:t>
      </w:r>
      <w:r w:rsidR="008B5C8A" w:rsidRPr="00143400">
        <w:rPr>
          <w:rFonts w:ascii="Times New Roman" w:hAnsi="Times New Roman" w:cs="Times New Roman"/>
          <w:sz w:val="20"/>
          <w:szCs w:val="20"/>
        </w:rPr>
        <w:t>I</w:t>
      </w:r>
      <w:r w:rsidRPr="00143400">
        <w:rPr>
          <w:rFonts w:ascii="Times New Roman" w:hAnsi="Times New Roman" w:cs="Times New Roman"/>
          <w:sz w:val="20"/>
          <w:szCs w:val="20"/>
        </w:rPr>
        <w:t xml:space="preserve">) acid treatment on teak seeds reflects the way dormancy could be overcome through softening of the </w:t>
      </w:r>
      <w:proofErr w:type="spellStart"/>
      <w:r w:rsidRPr="00143400">
        <w:rPr>
          <w:rFonts w:ascii="Times New Roman" w:hAnsi="Times New Roman" w:cs="Times New Roman"/>
          <w:sz w:val="20"/>
          <w:szCs w:val="20"/>
        </w:rPr>
        <w:t>testa</w:t>
      </w:r>
      <w:proofErr w:type="spellEnd"/>
      <w:r w:rsidRPr="00143400">
        <w:rPr>
          <w:rFonts w:ascii="Times New Roman" w:hAnsi="Times New Roman" w:cs="Times New Roman"/>
          <w:sz w:val="20"/>
          <w:szCs w:val="20"/>
        </w:rPr>
        <w:t xml:space="preserve"> for germination to occur.</w:t>
      </w:r>
      <w:r w:rsidR="008B5C8A" w:rsidRPr="00143400">
        <w:rPr>
          <w:rFonts w:ascii="Times New Roman" w:hAnsi="Times New Roman" w:cs="Times New Roman"/>
          <w:sz w:val="20"/>
          <w:szCs w:val="20"/>
        </w:rPr>
        <w:t xml:space="preserve"> </w:t>
      </w:r>
      <w:r w:rsidRPr="00143400">
        <w:rPr>
          <w:rFonts w:ascii="Times New Roman" w:hAnsi="Times New Roman" w:cs="Times New Roman"/>
          <w:sz w:val="20"/>
          <w:szCs w:val="20"/>
        </w:rPr>
        <w:t xml:space="preserve">Acid treatment of teak seeds gave an impressive mean germination percentage </w:t>
      </w:r>
      <w:r w:rsidRPr="00143400">
        <w:rPr>
          <w:rFonts w:ascii="Times New Roman" w:hAnsi="Times New Roman" w:cs="Times New Roman"/>
          <w:sz w:val="20"/>
          <w:szCs w:val="20"/>
        </w:rPr>
        <w:lastRenderedPageBreak/>
        <w:t>which was next in satisfactory performance to the biological scarification, with 98.28&amp; recorded at 6 months of storage duration (</w:t>
      </w:r>
      <w:r w:rsidR="001176CC" w:rsidRPr="00143400">
        <w:rPr>
          <w:rFonts w:ascii="Times New Roman" w:hAnsi="Times New Roman" w:cs="Times New Roman"/>
          <w:sz w:val="20"/>
          <w:szCs w:val="20"/>
        </w:rPr>
        <w:t>T</w:t>
      </w:r>
      <w:r w:rsidRPr="00143400">
        <w:rPr>
          <w:rFonts w:ascii="Times New Roman" w:hAnsi="Times New Roman" w:cs="Times New Roman"/>
          <w:sz w:val="20"/>
          <w:szCs w:val="20"/>
        </w:rPr>
        <w:t>able 1).</w:t>
      </w:r>
      <w:r w:rsidR="00DA49C8" w:rsidRPr="00143400">
        <w:rPr>
          <w:rFonts w:ascii="Times New Roman" w:hAnsi="Times New Roman" w:cs="Times New Roman"/>
          <w:sz w:val="20"/>
          <w:szCs w:val="20"/>
        </w:rPr>
        <w:t xml:space="preserve"> The acid treatment in this study could be described as an effective pretreatment technique to maxim</w:t>
      </w:r>
      <w:r w:rsidR="001176CC" w:rsidRPr="00143400">
        <w:rPr>
          <w:rFonts w:ascii="Times New Roman" w:hAnsi="Times New Roman" w:cs="Times New Roman"/>
          <w:sz w:val="20"/>
          <w:szCs w:val="20"/>
        </w:rPr>
        <w:t>ize</w:t>
      </w:r>
      <w:r w:rsidR="00DA49C8" w:rsidRPr="00143400">
        <w:rPr>
          <w:rFonts w:ascii="Times New Roman" w:hAnsi="Times New Roman" w:cs="Times New Roman"/>
          <w:sz w:val="20"/>
          <w:szCs w:val="20"/>
        </w:rPr>
        <w:t xml:space="preserve"> teak seed germination. However, the time of exposure of the seeds was significant, the longer the exposure (20 min). </w:t>
      </w:r>
      <w:proofErr w:type="gramStart"/>
      <w:r w:rsidR="00DA49C8" w:rsidRPr="00143400">
        <w:rPr>
          <w:rFonts w:ascii="Times New Roman" w:hAnsi="Times New Roman" w:cs="Times New Roman"/>
          <w:sz w:val="20"/>
          <w:szCs w:val="20"/>
        </w:rPr>
        <w:t>The better the mean germination percentage.</w:t>
      </w:r>
      <w:proofErr w:type="gramEnd"/>
      <w:r w:rsidR="00DA49C8" w:rsidRPr="00143400">
        <w:rPr>
          <w:rFonts w:ascii="Times New Roman" w:hAnsi="Times New Roman" w:cs="Times New Roman"/>
          <w:sz w:val="20"/>
          <w:szCs w:val="20"/>
        </w:rPr>
        <w:t xml:space="preserve"> Care must be taken not to extend time of </w:t>
      </w:r>
      <w:r w:rsidR="001176CC" w:rsidRPr="00143400">
        <w:rPr>
          <w:rFonts w:ascii="Times New Roman" w:hAnsi="Times New Roman" w:cs="Times New Roman"/>
          <w:sz w:val="20"/>
          <w:szCs w:val="20"/>
        </w:rPr>
        <w:t>exposure</w:t>
      </w:r>
      <w:r w:rsidR="00DA49C8" w:rsidRPr="00143400">
        <w:rPr>
          <w:rFonts w:ascii="Times New Roman" w:hAnsi="Times New Roman" w:cs="Times New Roman"/>
          <w:sz w:val="20"/>
          <w:szCs w:val="20"/>
        </w:rPr>
        <w:t xml:space="preserve"> beyond </w:t>
      </w:r>
      <w:r w:rsidR="009C3F73" w:rsidRPr="00143400">
        <w:rPr>
          <w:rFonts w:ascii="Times New Roman" w:hAnsi="Times New Roman" w:cs="Times New Roman"/>
          <w:sz w:val="20"/>
          <w:szCs w:val="20"/>
        </w:rPr>
        <w:t xml:space="preserve">20 min, since previous studies have reported seed damage at exposures of 60 min and above which resulted in low germination </w:t>
      </w:r>
      <w:r w:rsidR="008B5C8A" w:rsidRPr="00143400">
        <w:rPr>
          <w:rFonts w:ascii="Times New Roman" w:hAnsi="Times New Roman" w:cs="Times New Roman"/>
          <w:sz w:val="20"/>
          <w:szCs w:val="20"/>
        </w:rPr>
        <w:t>(</w:t>
      </w:r>
      <w:proofErr w:type="spellStart"/>
      <w:r w:rsidR="008B5C8A" w:rsidRPr="00143400">
        <w:rPr>
          <w:rFonts w:ascii="Times New Roman" w:hAnsi="Times New Roman" w:cs="Times New Roman"/>
          <w:sz w:val="20"/>
          <w:szCs w:val="20"/>
        </w:rPr>
        <w:t>Akinifesi</w:t>
      </w:r>
      <w:proofErr w:type="spellEnd"/>
      <w:r w:rsidR="008B5C8A" w:rsidRPr="00143400">
        <w:rPr>
          <w:rFonts w:ascii="Times New Roman" w:hAnsi="Times New Roman" w:cs="Times New Roman"/>
          <w:sz w:val="20"/>
          <w:szCs w:val="20"/>
        </w:rPr>
        <w:t xml:space="preserve"> </w:t>
      </w:r>
      <w:r w:rsidR="008B5C8A" w:rsidRPr="00143400">
        <w:rPr>
          <w:rFonts w:ascii="Times New Roman" w:hAnsi="Times New Roman" w:cs="Times New Roman"/>
          <w:i/>
          <w:sz w:val="20"/>
          <w:szCs w:val="20"/>
        </w:rPr>
        <w:t xml:space="preserve">et </w:t>
      </w:r>
      <w:r w:rsidR="00BD3851" w:rsidRPr="00143400">
        <w:rPr>
          <w:rFonts w:ascii="Times New Roman" w:hAnsi="Times New Roman" w:cs="Times New Roman"/>
          <w:i/>
          <w:sz w:val="20"/>
          <w:szCs w:val="20"/>
        </w:rPr>
        <w:t>al.</w:t>
      </w:r>
      <w:r w:rsidR="00BD3851" w:rsidRPr="00143400">
        <w:rPr>
          <w:rFonts w:ascii="Times New Roman" w:hAnsi="Times New Roman" w:cs="Times New Roman"/>
          <w:sz w:val="20"/>
          <w:szCs w:val="20"/>
        </w:rPr>
        <w:t xml:space="preserve"> 2007).</w:t>
      </w:r>
      <w:r w:rsidR="008B5C8A" w:rsidRPr="00143400">
        <w:rPr>
          <w:rFonts w:ascii="Times New Roman" w:hAnsi="Times New Roman" w:cs="Times New Roman"/>
          <w:sz w:val="20"/>
          <w:szCs w:val="20"/>
        </w:rPr>
        <w:t xml:space="preserve"> </w:t>
      </w:r>
      <w:r w:rsidR="00BD3851" w:rsidRPr="00143400">
        <w:rPr>
          <w:rFonts w:ascii="Times New Roman" w:hAnsi="Times New Roman" w:cs="Times New Roman"/>
          <w:sz w:val="20"/>
          <w:szCs w:val="20"/>
        </w:rPr>
        <w:t>Several authors have reported that the use of H</w:t>
      </w:r>
      <w:r w:rsidR="00BD3851" w:rsidRPr="00143400">
        <w:rPr>
          <w:rFonts w:ascii="Times New Roman" w:hAnsi="Times New Roman" w:cs="Times New Roman"/>
          <w:sz w:val="20"/>
          <w:szCs w:val="20"/>
          <w:vertAlign w:val="subscript"/>
        </w:rPr>
        <w:t>2</w:t>
      </w:r>
      <w:r w:rsidR="00BD3851" w:rsidRPr="00143400">
        <w:rPr>
          <w:rFonts w:ascii="Times New Roman" w:hAnsi="Times New Roman" w:cs="Times New Roman"/>
          <w:sz w:val="20"/>
          <w:szCs w:val="20"/>
        </w:rPr>
        <w:t>SO</w:t>
      </w:r>
      <w:r w:rsidR="00BD3851" w:rsidRPr="00143400">
        <w:rPr>
          <w:rFonts w:ascii="Times New Roman" w:hAnsi="Times New Roman" w:cs="Times New Roman"/>
          <w:sz w:val="20"/>
          <w:szCs w:val="20"/>
          <w:vertAlign w:val="subscript"/>
        </w:rPr>
        <w:t>4</w:t>
      </w:r>
      <w:r w:rsidR="00BD3851" w:rsidRPr="00143400">
        <w:rPr>
          <w:rFonts w:ascii="Times New Roman" w:hAnsi="Times New Roman" w:cs="Times New Roman"/>
          <w:sz w:val="20"/>
          <w:szCs w:val="20"/>
        </w:rPr>
        <w:t xml:space="preserve"> in the treatment of tropical seeds improved seed germination under various conditions (</w:t>
      </w:r>
      <w:proofErr w:type="spellStart"/>
      <w:r w:rsidR="00BD3851" w:rsidRPr="00143400">
        <w:rPr>
          <w:rFonts w:ascii="Times New Roman" w:hAnsi="Times New Roman" w:cs="Times New Roman"/>
          <w:sz w:val="20"/>
          <w:szCs w:val="20"/>
        </w:rPr>
        <w:t>Mabundza</w:t>
      </w:r>
      <w:proofErr w:type="spellEnd"/>
      <w:r w:rsidR="00BD3851" w:rsidRPr="00143400">
        <w:rPr>
          <w:rFonts w:ascii="Times New Roman" w:hAnsi="Times New Roman" w:cs="Times New Roman"/>
          <w:sz w:val="20"/>
          <w:szCs w:val="20"/>
        </w:rPr>
        <w:t xml:space="preserve"> </w:t>
      </w:r>
      <w:r w:rsidR="00BD3851" w:rsidRPr="00143400">
        <w:rPr>
          <w:rFonts w:ascii="Times New Roman" w:hAnsi="Times New Roman" w:cs="Times New Roman"/>
          <w:i/>
          <w:sz w:val="20"/>
          <w:szCs w:val="20"/>
        </w:rPr>
        <w:t>et al.</w:t>
      </w:r>
      <w:r w:rsidR="00BD3851" w:rsidRPr="00143400">
        <w:rPr>
          <w:rFonts w:ascii="Times New Roman" w:hAnsi="Times New Roman" w:cs="Times New Roman"/>
          <w:sz w:val="20"/>
          <w:szCs w:val="20"/>
        </w:rPr>
        <w:t xml:space="preserve"> 2010; </w:t>
      </w:r>
      <w:proofErr w:type="spellStart"/>
      <w:r w:rsidR="00BD3851" w:rsidRPr="00143400">
        <w:rPr>
          <w:rFonts w:ascii="Times New Roman" w:hAnsi="Times New Roman" w:cs="Times New Roman"/>
          <w:sz w:val="20"/>
          <w:szCs w:val="20"/>
        </w:rPr>
        <w:t>Oboho</w:t>
      </w:r>
      <w:proofErr w:type="spellEnd"/>
      <w:r w:rsidR="00BD3851" w:rsidRPr="00143400">
        <w:rPr>
          <w:rFonts w:ascii="Times New Roman" w:hAnsi="Times New Roman" w:cs="Times New Roman"/>
          <w:sz w:val="20"/>
          <w:szCs w:val="20"/>
        </w:rPr>
        <w:t xml:space="preserve"> and </w:t>
      </w:r>
      <w:proofErr w:type="spellStart"/>
      <w:r w:rsidR="001C19CD" w:rsidRPr="00143400">
        <w:rPr>
          <w:rFonts w:ascii="Times New Roman" w:hAnsi="Times New Roman" w:cs="Times New Roman"/>
          <w:sz w:val="20"/>
          <w:szCs w:val="20"/>
        </w:rPr>
        <w:t>Urughu</w:t>
      </w:r>
      <w:proofErr w:type="spellEnd"/>
      <w:r w:rsidR="001C19CD" w:rsidRPr="00143400">
        <w:rPr>
          <w:rFonts w:ascii="Times New Roman" w:hAnsi="Times New Roman" w:cs="Times New Roman"/>
          <w:sz w:val="20"/>
          <w:szCs w:val="20"/>
        </w:rPr>
        <w:t xml:space="preserve"> </w:t>
      </w:r>
      <w:r w:rsidR="00BD3851" w:rsidRPr="00143400">
        <w:rPr>
          <w:rFonts w:ascii="Times New Roman" w:hAnsi="Times New Roman" w:cs="Times New Roman"/>
          <w:sz w:val="20"/>
          <w:szCs w:val="20"/>
        </w:rPr>
        <w:t xml:space="preserve">2010; </w:t>
      </w:r>
      <w:proofErr w:type="spellStart"/>
      <w:r w:rsidR="00BD3851" w:rsidRPr="00143400">
        <w:rPr>
          <w:rFonts w:ascii="Times New Roman" w:hAnsi="Times New Roman" w:cs="Times New Roman"/>
          <w:sz w:val="20"/>
          <w:szCs w:val="20"/>
        </w:rPr>
        <w:t>Amusa</w:t>
      </w:r>
      <w:proofErr w:type="spellEnd"/>
      <w:r w:rsidR="0052603F" w:rsidRPr="00143400">
        <w:rPr>
          <w:rFonts w:ascii="Times New Roman" w:hAnsi="Times New Roman" w:cs="Times New Roman"/>
          <w:sz w:val="20"/>
          <w:szCs w:val="20"/>
        </w:rPr>
        <w:t>,</w:t>
      </w:r>
      <w:r w:rsidR="00BD3851" w:rsidRPr="00143400">
        <w:rPr>
          <w:rFonts w:ascii="Times New Roman" w:hAnsi="Times New Roman" w:cs="Times New Roman"/>
          <w:sz w:val="20"/>
          <w:szCs w:val="20"/>
        </w:rPr>
        <w:t xml:space="preserve"> 2011; </w:t>
      </w:r>
      <w:proofErr w:type="spellStart"/>
      <w:r w:rsidR="008B5C8A" w:rsidRPr="00143400">
        <w:rPr>
          <w:rFonts w:ascii="Times New Roman" w:hAnsi="Times New Roman" w:cs="Times New Roman"/>
          <w:sz w:val="20"/>
          <w:szCs w:val="20"/>
        </w:rPr>
        <w:t>Sol</w:t>
      </w:r>
      <w:r w:rsidR="00A3527A" w:rsidRPr="00143400">
        <w:rPr>
          <w:rFonts w:ascii="Times New Roman" w:hAnsi="Times New Roman" w:cs="Times New Roman"/>
          <w:sz w:val="20"/>
          <w:szCs w:val="20"/>
        </w:rPr>
        <w:t>o</w:t>
      </w:r>
      <w:r w:rsidR="008B5C8A" w:rsidRPr="00143400">
        <w:rPr>
          <w:rFonts w:ascii="Times New Roman" w:hAnsi="Times New Roman" w:cs="Times New Roman"/>
          <w:sz w:val="20"/>
          <w:szCs w:val="20"/>
        </w:rPr>
        <w:t>man</w:t>
      </w:r>
      <w:proofErr w:type="spellEnd"/>
      <w:r w:rsidR="008B5C8A" w:rsidRPr="00143400">
        <w:rPr>
          <w:rFonts w:ascii="Times New Roman" w:hAnsi="Times New Roman" w:cs="Times New Roman"/>
          <w:sz w:val="20"/>
          <w:szCs w:val="20"/>
        </w:rPr>
        <w:t xml:space="preserve"> and </w:t>
      </w:r>
      <w:proofErr w:type="spellStart"/>
      <w:r w:rsidR="008B5C8A" w:rsidRPr="00143400">
        <w:rPr>
          <w:rFonts w:ascii="Times New Roman" w:hAnsi="Times New Roman" w:cs="Times New Roman"/>
          <w:sz w:val="20"/>
          <w:szCs w:val="20"/>
        </w:rPr>
        <w:t>Abbas</w:t>
      </w:r>
      <w:proofErr w:type="spellEnd"/>
      <w:r w:rsidR="0052603F" w:rsidRPr="00143400">
        <w:rPr>
          <w:rFonts w:ascii="Times New Roman" w:hAnsi="Times New Roman" w:cs="Times New Roman"/>
          <w:sz w:val="20"/>
          <w:szCs w:val="20"/>
        </w:rPr>
        <w:t>,</w:t>
      </w:r>
      <w:r w:rsidR="008B5C8A" w:rsidRPr="00143400">
        <w:rPr>
          <w:rFonts w:ascii="Times New Roman" w:hAnsi="Times New Roman" w:cs="Times New Roman"/>
          <w:sz w:val="20"/>
          <w:szCs w:val="20"/>
        </w:rPr>
        <w:t xml:space="preserve"> 2013</w:t>
      </w:r>
      <w:r w:rsidR="00BD3851" w:rsidRPr="00143400">
        <w:rPr>
          <w:rFonts w:ascii="Times New Roman" w:hAnsi="Times New Roman" w:cs="Times New Roman"/>
          <w:sz w:val="20"/>
          <w:szCs w:val="20"/>
        </w:rPr>
        <w:t xml:space="preserve">; </w:t>
      </w:r>
      <w:proofErr w:type="spellStart"/>
      <w:r w:rsidR="00BD3851" w:rsidRPr="00143400">
        <w:rPr>
          <w:rFonts w:ascii="Times New Roman" w:hAnsi="Times New Roman" w:cs="Times New Roman"/>
          <w:sz w:val="20"/>
          <w:szCs w:val="20"/>
        </w:rPr>
        <w:t>Hossain</w:t>
      </w:r>
      <w:proofErr w:type="spellEnd"/>
      <w:r w:rsidR="00BD3851" w:rsidRPr="00143400">
        <w:rPr>
          <w:rFonts w:ascii="Times New Roman" w:hAnsi="Times New Roman" w:cs="Times New Roman"/>
          <w:sz w:val="20"/>
          <w:szCs w:val="20"/>
        </w:rPr>
        <w:t xml:space="preserve"> </w:t>
      </w:r>
      <w:r w:rsidR="00BD3851" w:rsidRPr="00143400">
        <w:rPr>
          <w:rFonts w:ascii="Times New Roman" w:hAnsi="Times New Roman" w:cs="Times New Roman"/>
          <w:i/>
          <w:sz w:val="20"/>
          <w:szCs w:val="20"/>
        </w:rPr>
        <w:t>et al.</w:t>
      </w:r>
      <w:r w:rsidR="00BD3851" w:rsidRPr="00143400">
        <w:rPr>
          <w:rFonts w:ascii="Times New Roman" w:hAnsi="Times New Roman" w:cs="Times New Roman"/>
          <w:sz w:val="20"/>
          <w:szCs w:val="20"/>
        </w:rPr>
        <w:t xml:space="preserve"> 2005; </w:t>
      </w:r>
      <w:proofErr w:type="spellStart"/>
      <w:r w:rsidR="00BD3851" w:rsidRPr="00143400">
        <w:rPr>
          <w:rFonts w:ascii="Times New Roman" w:hAnsi="Times New Roman" w:cs="Times New Roman"/>
          <w:sz w:val="20"/>
          <w:szCs w:val="20"/>
        </w:rPr>
        <w:t>P</w:t>
      </w:r>
      <w:r w:rsidR="006141C2" w:rsidRPr="00143400">
        <w:rPr>
          <w:rFonts w:ascii="Times New Roman" w:hAnsi="Times New Roman" w:cs="Times New Roman"/>
          <w:sz w:val="20"/>
          <w:szCs w:val="20"/>
        </w:rPr>
        <w:t>inipis</w:t>
      </w:r>
      <w:proofErr w:type="spellEnd"/>
      <w:r w:rsidR="006141C2" w:rsidRPr="00143400">
        <w:rPr>
          <w:rFonts w:ascii="Times New Roman" w:hAnsi="Times New Roman" w:cs="Times New Roman"/>
          <w:sz w:val="20"/>
          <w:szCs w:val="20"/>
        </w:rPr>
        <w:t xml:space="preserve"> </w:t>
      </w:r>
      <w:r w:rsidR="006141C2" w:rsidRPr="00143400">
        <w:rPr>
          <w:rFonts w:ascii="Times New Roman" w:hAnsi="Times New Roman" w:cs="Times New Roman"/>
          <w:i/>
          <w:sz w:val="20"/>
          <w:szCs w:val="20"/>
        </w:rPr>
        <w:t>et al.</w:t>
      </w:r>
      <w:r w:rsidR="006141C2" w:rsidRPr="00143400">
        <w:rPr>
          <w:rFonts w:ascii="Times New Roman" w:hAnsi="Times New Roman" w:cs="Times New Roman"/>
          <w:sz w:val="20"/>
          <w:szCs w:val="20"/>
        </w:rPr>
        <w:t xml:space="preserve"> </w:t>
      </w:r>
      <w:proofErr w:type="gramStart"/>
      <w:r w:rsidR="006141C2" w:rsidRPr="00143400">
        <w:rPr>
          <w:rFonts w:ascii="Times New Roman" w:hAnsi="Times New Roman" w:cs="Times New Roman"/>
          <w:sz w:val="20"/>
          <w:szCs w:val="20"/>
        </w:rPr>
        <w:t>2011;</w:t>
      </w:r>
      <w:proofErr w:type="gramEnd"/>
      <w:r w:rsidR="006141C2" w:rsidRPr="00143400">
        <w:rPr>
          <w:rFonts w:ascii="Times New Roman" w:hAnsi="Times New Roman" w:cs="Times New Roman"/>
          <w:sz w:val="20"/>
          <w:szCs w:val="20"/>
        </w:rPr>
        <w:t>).</w:t>
      </w:r>
    </w:p>
    <w:p w:rsidR="0073616A" w:rsidRPr="00143400" w:rsidRDefault="006141C2"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Another effective pretreatment technique of teak seeds as revealed in this study is alternate </w:t>
      </w:r>
      <w:r w:rsidR="0073616A" w:rsidRPr="00143400">
        <w:rPr>
          <w:rFonts w:ascii="Times New Roman" w:hAnsi="Times New Roman" w:cs="Times New Roman"/>
          <w:sz w:val="20"/>
          <w:szCs w:val="20"/>
        </w:rPr>
        <w:t>wetting and drying. This method is largely used in Asia. In this study, this pretreatment is ranked third after biological scarification using termite and H</w:t>
      </w:r>
      <w:r w:rsidR="0073616A" w:rsidRPr="00143400">
        <w:rPr>
          <w:rFonts w:ascii="Times New Roman" w:hAnsi="Times New Roman" w:cs="Times New Roman"/>
          <w:sz w:val="20"/>
          <w:szCs w:val="20"/>
          <w:vertAlign w:val="subscript"/>
        </w:rPr>
        <w:t>2</w:t>
      </w:r>
      <w:r w:rsidR="0073616A" w:rsidRPr="00143400">
        <w:rPr>
          <w:rFonts w:ascii="Times New Roman" w:hAnsi="Times New Roman" w:cs="Times New Roman"/>
          <w:sz w:val="20"/>
          <w:szCs w:val="20"/>
        </w:rPr>
        <w:t>SO</w:t>
      </w:r>
      <w:r w:rsidR="0073616A" w:rsidRPr="00143400">
        <w:rPr>
          <w:rFonts w:ascii="Times New Roman" w:hAnsi="Times New Roman" w:cs="Times New Roman"/>
          <w:sz w:val="20"/>
          <w:szCs w:val="20"/>
          <w:vertAlign w:val="subscript"/>
        </w:rPr>
        <w:t xml:space="preserve">4 </w:t>
      </w:r>
      <w:r w:rsidR="0073616A" w:rsidRPr="00143400">
        <w:rPr>
          <w:rFonts w:ascii="Times New Roman" w:hAnsi="Times New Roman" w:cs="Times New Roman"/>
          <w:sz w:val="20"/>
          <w:szCs w:val="20"/>
        </w:rPr>
        <w:t>pretreatment.</w:t>
      </w:r>
    </w:p>
    <w:p w:rsidR="00C54729" w:rsidRPr="00143400" w:rsidRDefault="0073616A"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The effect of hot water treatment on teak seed showed that germination was increased as exposure time increased, with the highest germination of 59.42% at </w:t>
      </w:r>
      <w:r w:rsidR="000E408E" w:rsidRPr="00143400">
        <w:rPr>
          <w:rFonts w:ascii="Times New Roman" w:hAnsi="Times New Roman" w:cs="Times New Roman"/>
          <w:sz w:val="20"/>
          <w:szCs w:val="20"/>
        </w:rPr>
        <w:t xml:space="preserve">6 months of seed storage and decreased significantly to 40.18% in seeds stored for </w:t>
      </w:r>
      <w:r w:rsidR="00C54729" w:rsidRPr="00143400">
        <w:rPr>
          <w:rFonts w:ascii="Times New Roman" w:hAnsi="Times New Roman" w:cs="Times New Roman"/>
          <w:sz w:val="20"/>
          <w:szCs w:val="20"/>
        </w:rPr>
        <w:t>12</w:t>
      </w:r>
      <w:r w:rsidR="000E408E" w:rsidRPr="00143400">
        <w:rPr>
          <w:rFonts w:ascii="Times New Roman" w:hAnsi="Times New Roman" w:cs="Times New Roman"/>
          <w:sz w:val="20"/>
          <w:szCs w:val="20"/>
        </w:rPr>
        <w:t xml:space="preserve"> months at 20 min of hot water exposure. This variable germinati</w:t>
      </w:r>
      <w:r w:rsidR="0052603F" w:rsidRPr="00143400">
        <w:rPr>
          <w:rFonts w:ascii="Times New Roman" w:hAnsi="Times New Roman" w:cs="Times New Roman"/>
          <w:sz w:val="20"/>
          <w:szCs w:val="20"/>
        </w:rPr>
        <w:t>on</w:t>
      </w:r>
      <w:r w:rsidR="000E408E" w:rsidRPr="00143400">
        <w:rPr>
          <w:rFonts w:ascii="Times New Roman" w:hAnsi="Times New Roman" w:cs="Times New Roman"/>
          <w:sz w:val="20"/>
          <w:szCs w:val="20"/>
        </w:rPr>
        <w:t xml:space="preserve"> </w:t>
      </w:r>
      <w:proofErr w:type="spellStart"/>
      <w:r w:rsidR="000E408E" w:rsidRPr="00143400">
        <w:rPr>
          <w:rFonts w:ascii="Times New Roman" w:hAnsi="Times New Roman" w:cs="Times New Roman"/>
          <w:sz w:val="20"/>
          <w:szCs w:val="20"/>
        </w:rPr>
        <w:t>behaviour</w:t>
      </w:r>
      <w:proofErr w:type="spellEnd"/>
      <w:r w:rsidR="000E408E" w:rsidRPr="00143400">
        <w:rPr>
          <w:rFonts w:ascii="Times New Roman" w:hAnsi="Times New Roman" w:cs="Times New Roman"/>
          <w:sz w:val="20"/>
          <w:szCs w:val="20"/>
        </w:rPr>
        <w:t xml:space="preserve"> of teak seeds with the different exposure time to hot water implies that the species respond differently to various pretreatments and storage durations dependent on the type of dormancy it possess.</w:t>
      </w:r>
      <w:r w:rsidR="005B435A" w:rsidRPr="00143400">
        <w:rPr>
          <w:rFonts w:ascii="Times New Roman" w:hAnsi="Times New Roman" w:cs="Times New Roman"/>
          <w:sz w:val="20"/>
          <w:szCs w:val="20"/>
        </w:rPr>
        <w:t xml:space="preserve"> </w:t>
      </w:r>
      <w:r w:rsidR="00540CAA" w:rsidRPr="00143400">
        <w:rPr>
          <w:rFonts w:ascii="Times New Roman" w:hAnsi="Times New Roman" w:cs="Times New Roman"/>
          <w:sz w:val="20"/>
          <w:szCs w:val="20"/>
        </w:rPr>
        <w:t xml:space="preserve">The soaking of teak seeds in hot water can rupture the </w:t>
      </w:r>
      <w:proofErr w:type="spellStart"/>
      <w:r w:rsidR="00540CAA" w:rsidRPr="00143400">
        <w:rPr>
          <w:rFonts w:ascii="Times New Roman" w:hAnsi="Times New Roman" w:cs="Times New Roman"/>
          <w:sz w:val="20"/>
          <w:szCs w:val="20"/>
        </w:rPr>
        <w:t>testa</w:t>
      </w:r>
      <w:proofErr w:type="spellEnd"/>
      <w:r w:rsidR="00540CAA" w:rsidRPr="00143400">
        <w:rPr>
          <w:rFonts w:ascii="Times New Roman" w:hAnsi="Times New Roman" w:cs="Times New Roman"/>
          <w:sz w:val="20"/>
          <w:szCs w:val="20"/>
        </w:rPr>
        <w:t>, thus allowing water to permeate the inner structures of the seed leading to stimulation of the all important physiological processes resulting in germination.</w:t>
      </w:r>
      <w:r w:rsidR="00C54729" w:rsidRPr="00143400">
        <w:rPr>
          <w:rFonts w:ascii="Times New Roman" w:hAnsi="Times New Roman" w:cs="Times New Roman"/>
          <w:sz w:val="20"/>
          <w:szCs w:val="20"/>
        </w:rPr>
        <w:t xml:space="preserve"> </w:t>
      </w:r>
      <w:r w:rsidR="005B435A" w:rsidRPr="00143400">
        <w:rPr>
          <w:rFonts w:ascii="Times New Roman" w:hAnsi="Times New Roman" w:cs="Times New Roman"/>
          <w:sz w:val="20"/>
          <w:szCs w:val="20"/>
        </w:rPr>
        <w:t>Schmidt (2000) reported that hot water</w:t>
      </w:r>
      <w:r w:rsidR="009D59F9" w:rsidRPr="00143400">
        <w:rPr>
          <w:rFonts w:ascii="Times New Roman" w:hAnsi="Times New Roman" w:cs="Times New Roman"/>
          <w:sz w:val="20"/>
          <w:szCs w:val="20"/>
        </w:rPr>
        <w:t xml:space="preserve"> treatment is effective in over</w:t>
      </w:r>
      <w:r w:rsidR="005B435A" w:rsidRPr="00143400">
        <w:rPr>
          <w:rFonts w:ascii="Times New Roman" w:hAnsi="Times New Roman" w:cs="Times New Roman"/>
          <w:sz w:val="20"/>
          <w:szCs w:val="20"/>
        </w:rPr>
        <w:t>coming physical dormancy in tree seeds.</w:t>
      </w:r>
    </w:p>
    <w:p w:rsidR="00361AE0" w:rsidRPr="00143400" w:rsidRDefault="00C54729" w:rsidP="005D50A6">
      <w:pPr>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t xml:space="preserve">Teak seeds have a tough seed </w:t>
      </w:r>
      <w:proofErr w:type="spellStart"/>
      <w:r w:rsidRPr="00143400">
        <w:rPr>
          <w:rFonts w:ascii="Times New Roman" w:hAnsi="Times New Roman" w:cs="Times New Roman"/>
          <w:sz w:val="20"/>
          <w:szCs w:val="20"/>
        </w:rPr>
        <w:t>testa</w:t>
      </w:r>
      <w:proofErr w:type="spellEnd"/>
      <w:r w:rsidRPr="00143400">
        <w:rPr>
          <w:rFonts w:ascii="Times New Roman" w:hAnsi="Times New Roman" w:cs="Times New Roman"/>
          <w:sz w:val="20"/>
          <w:szCs w:val="20"/>
        </w:rPr>
        <w:t xml:space="preserve"> which impedes water imbibitions. </w:t>
      </w:r>
      <w:r w:rsidR="00B573A3" w:rsidRPr="00143400">
        <w:rPr>
          <w:rFonts w:ascii="Times New Roman" w:hAnsi="Times New Roman" w:cs="Times New Roman"/>
          <w:sz w:val="20"/>
          <w:szCs w:val="20"/>
        </w:rPr>
        <w:t xml:space="preserve">Good response of teak seeds to pretreatment techniques is an advantage to large scale </w:t>
      </w:r>
      <w:proofErr w:type="spellStart"/>
      <w:r w:rsidR="00B573A3" w:rsidRPr="00143400">
        <w:rPr>
          <w:rFonts w:ascii="Times New Roman" w:hAnsi="Times New Roman" w:cs="Times New Roman"/>
          <w:sz w:val="20"/>
          <w:szCs w:val="20"/>
        </w:rPr>
        <w:t>afforestation</w:t>
      </w:r>
      <w:proofErr w:type="spellEnd"/>
      <w:r w:rsidR="00B573A3" w:rsidRPr="00143400">
        <w:rPr>
          <w:rFonts w:ascii="Times New Roman" w:hAnsi="Times New Roman" w:cs="Times New Roman"/>
          <w:sz w:val="20"/>
          <w:szCs w:val="20"/>
        </w:rPr>
        <w:t>, from this investigation, overall high germination was obtained for biological scarification using termite and H</w:t>
      </w:r>
      <w:r w:rsidR="00B573A3" w:rsidRPr="00143400">
        <w:rPr>
          <w:rFonts w:ascii="Times New Roman" w:hAnsi="Times New Roman" w:cs="Times New Roman"/>
          <w:sz w:val="20"/>
          <w:szCs w:val="20"/>
          <w:vertAlign w:val="subscript"/>
        </w:rPr>
        <w:t>2</w:t>
      </w:r>
      <w:r w:rsidR="00B573A3" w:rsidRPr="00143400">
        <w:rPr>
          <w:rFonts w:ascii="Times New Roman" w:hAnsi="Times New Roman" w:cs="Times New Roman"/>
          <w:sz w:val="20"/>
          <w:szCs w:val="20"/>
        </w:rPr>
        <w:t>SO</w:t>
      </w:r>
      <w:r w:rsidR="00B573A3" w:rsidRPr="00143400">
        <w:rPr>
          <w:rFonts w:ascii="Times New Roman" w:hAnsi="Times New Roman" w:cs="Times New Roman"/>
          <w:sz w:val="20"/>
          <w:szCs w:val="20"/>
          <w:vertAlign w:val="subscript"/>
        </w:rPr>
        <w:t>4</w:t>
      </w:r>
      <w:r w:rsidR="00B573A3" w:rsidRPr="00143400">
        <w:rPr>
          <w:rFonts w:ascii="Times New Roman" w:hAnsi="Times New Roman" w:cs="Times New Roman"/>
          <w:sz w:val="20"/>
          <w:szCs w:val="20"/>
        </w:rPr>
        <w:t xml:space="preserve"> pretreatment of teak seeds. The better </w:t>
      </w:r>
      <w:r w:rsidR="00361AE0" w:rsidRPr="00143400">
        <w:rPr>
          <w:rFonts w:ascii="Times New Roman" w:hAnsi="Times New Roman" w:cs="Times New Roman"/>
          <w:sz w:val="20"/>
          <w:szCs w:val="20"/>
        </w:rPr>
        <w:t>performance of pretreatments over the control suggests</w:t>
      </w:r>
      <w:r w:rsidR="00B573A3" w:rsidRPr="00143400">
        <w:rPr>
          <w:rFonts w:ascii="Times New Roman" w:hAnsi="Times New Roman" w:cs="Times New Roman"/>
          <w:sz w:val="20"/>
          <w:szCs w:val="20"/>
        </w:rPr>
        <w:t xml:space="preserve"> the presence of germination </w:t>
      </w:r>
      <w:r w:rsidR="00361AE0" w:rsidRPr="00143400">
        <w:rPr>
          <w:rFonts w:ascii="Times New Roman" w:hAnsi="Times New Roman" w:cs="Times New Roman"/>
          <w:sz w:val="20"/>
          <w:szCs w:val="20"/>
        </w:rPr>
        <w:t>inhibitors.</w:t>
      </w:r>
      <w:r w:rsidR="00224EFE" w:rsidRPr="00143400">
        <w:rPr>
          <w:rFonts w:ascii="Times New Roman" w:hAnsi="Times New Roman" w:cs="Times New Roman"/>
          <w:sz w:val="20"/>
          <w:szCs w:val="20"/>
        </w:rPr>
        <w:t xml:space="preserve"> </w:t>
      </w:r>
      <w:r w:rsidR="00361AE0" w:rsidRPr="00143400">
        <w:rPr>
          <w:rFonts w:ascii="Times New Roman" w:hAnsi="Times New Roman" w:cs="Times New Roman"/>
          <w:sz w:val="20"/>
          <w:szCs w:val="20"/>
        </w:rPr>
        <w:t xml:space="preserve">Earlier works on germination of tree seeds reported that inhibition was associated with the </w:t>
      </w:r>
      <w:proofErr w:type="spellStart"/>
      <w:r w:rsidR="00361AE0" w:rsidRPr="00143400">
        <w:rPr>
          <w:rFonts w:ascii="Times New Roman" w:hAnsi="Times New Roman" w:cs="Times New Roman"/>
          <w:sz w:val="20"/>
          <w:szCs w:val="20"/>
        </w:rPr>
        <w:t>pericarp</w:t>
      </w:r>
      <w:proofErr w:type="spellEnd"/>
      <w:r w:rsidR="00361AE0" w:rsidRPr="00143400">
        <w:rPr>
          <w:rFonts w:ascii="Times New Roman" w:hAnsi="Times New Roman" w:cs="Times New Roman"/>
          <w:sz w:val="20"/>
          <w:szCs w:val="20"/>
        </w:rPr>
        <w:t xml:space="preserve"> and chemical substances, and concluded that these inhibiting substances </w:t>
      </w:r>
      <w:r w:rsidRPr="00143400">
        <w:rPr>
          <w:rFonts w:ascii="Times New Roman" w:hAnsi="Times New Roman" w:cs="Times New Roman"/>
          <w:sz w:val="20"/>
          <w:szCs w:val="20"/>
        </w:rPr>
        <w:t>greatly</w:t>
      </w:r>
      <w:r w:rsidR="00361AE0" w:rsidRPr="00143400">
        <w:rPr>
          <w:rFonts w:ascii="Times New Roman" w:hAnsi="Times New Roman" w:cs="Times New Roman"/>
          <w:sz w:val="20"/>
          <w:szCs w:val="20"/>
        </w:rPr>
        <w:t xml:space="preserve"> influenced the ability of tree seeds to germinate </w:t>
      </w:r>
      <w:r w:rsidR="000A0243" w:rsidRPr="00143400">
        <w:rPr>
          <w:rFonts w:ascii="Times New Roman" w:hAnsi="Times New Roman" w:cs="Times New Roman"/>
          <w:sz w:val="20"/>
          <w:szCs w:val="20"/>
        </w:rPr>
        <w:t>(</w:t>
      </w:r>
      <w:r w:rsidR="00361AE0" w:rsidRPr="00143400">
        <w:rPr>
          <w:rFonts w:ascii="Times New Roman" w:hAnsi="Times New Roman" w:cs="Times New Roman"/>
          <w:sz w:val="20"/>
          <w:szCs w:val="20"/>
        </w:rPr>
        <w:t xml:space="preserve">Khan </w:t>
      </w:r>
      <w:r w:rsidR="00361AE0" w:rsidRPr="00143400">
        <w:rPr>
          <w:rFonts w:ascii="Times New Roman" w:hAnsi="Times New Roman" w:cs="Times New Roman"/>
          <w:i/>
          <w:sz w:val="20"/>
          <w:szCs w:val="20"/>
        </w:rPr>
        <w:t>et al</w:t>
      </w:r>
      <w:r w:rsidR="00361AE0" w:rsidRPr="00143400">
        <w:rPr>
          <w:rFonts w:ascii="Times New Roman" w:hAnsi="Times New Roman" w:cs="Times New Roman"/>
          <w:sz w:val="20"/>
          <w:szCs w:val="20"/>
        </w:rPr>
        <w:t>. 2001; Hartmann, 200</w:t>
      </w:r>
      <w:r w:rsidRPr="00143400">
        <w:rPr>
          <w:rFonts w:ascii="Times New Roman" w:hAnsi="Times New Roman" w:cs="Times New Roman"/>
          <w:sz w:val="20"/>
          <w:szCs w:val="20"/>
        </w:rPr>
        <w:t>2</w:t>
      </w:r>
      <w:r w:rsidR="00361AE0" w:rsidRPr="00143400">
        <w:rPr>
          <w:rFonts w:ascii="Times New Roman" w:hAnsi="Times New Roman" w:cs="Times New Roman"/>
          <w:sz w:val="20"/>
          <w:szCs w:val="20"/>
        </w:rPr>
        <w:t>)</w:t>
      </w:r>
      <w:r w:rsidR="00143400" w:rsidRPr="00143400">
        <w:rPr>
          <w:rFonts w:ascii="Times New Roman" w:hAnsi="Times New Roman" w:cs="Times New Roman"/>
          <w:sz w:val="20"/>
          <w:szCs w:val="20"/>
        </w:rPr>
        <w:t>.</w:t>
      </w:r>
    </w:p>
    <w:p w:rsidR="00C12C81" w:rsidRPr="00143400" w:rsidRDefault="00C12C81" w:rsidP="005D50A6">
      <w:pPr>
        <w:snapToGrid w:val="0"/>
        <w:spacing w:after="0" w:line="240" w:lineRule="auto"/>
        <w:jc w:val="both"/>
        <w:rPr>
          <w:rFonts w:ascii="Times New Roman" w:hAnsi="Times New Roman" w:cs="Times New Roman"/>
          <w:b/>
          <w:sz w:val="20"/>
          <w:szCs w:val="20"/>
        </w:rPr>
      </w:pPr>
    </w:p>
    <w:p w:rsidR="00361AE0" w:rsidRPr="00143400" w:rsidRDefault="00373921" w:rsidP="005D50A6">
      <w:pPr>
        <w:snapToGrid w:val="0"/>
        <w:spacing w:after="0" w:line="240" w:lineRule="auto"/>
        <w:jc w:val="both"/>
        <w:rPr>
          <w:rFonts w:ascii="Times New Roman" w:hAnsi="Times New Roman" w:cs="Times New Roman"/>
          <w:b/>
          <w:sz w:val="20"/>
          <w:szCs w:val="20"/>
        </w:rPr>
      </w:pPr>
      <w:r w:rsidRPr="00143400">
        <w:rPr>
          <w:rFonts w:ascii="Times New Roman" w:hAnsi="Times New Roman" w:cs="Times New Roman"/>
          <w:b/>
          <w:sz w:val="20"/>
          <w:szCs w:val="20"/>
        </w:rPr>
        <w:t xml:space="preserve">5. </w:t>
      </w:r>
      <w:r w:rsidR="00361AE0" w:rsidRPr="00143400">
        <w:rPr>
          <w:rFonts w:ascii="Times New Roman" w:hAnsi="Times New Roman" w:cs="Times New Roman"/>
          <w:b/>
          <w:sz w:val="20"/>
          <w:szCs w:val="20"/>
        </w:rPr>
        <w:t>Conclusion</w:t>
      </w:r>
    </w:p>
    <w:p w:rsidR="00DA49C8" w:rsidRPr="00143400" w:rsidRDefault="00361AE0" w:rsidP="005D50A6">
      <w:pPr>
        <w:tabs>
          <w:tab w:val="left" w:pos="720"/>
          <w:tab w:val="left" w:pos="1440"/>
          <w:tab w:val="left" w:pos="2160"/>
          <w:tab w:val="left" w:pos="3075"/>
        </w:tabs>
        <w:snapToGrid w:val="0"/>
        <w:spacing w:after="0" w:line="240" w:lineRule="auto"/>
        <w:ind w:firstLine="425"/>
        <w:jc w:val="both"/>
        <w:rPr>
          <w:rFonts w:ascii="Times New Roman" w:hAnsi="Times New Roman" w:cs="Times New Roman"/>
          <w:sz w:val="20"/>
          <w:szCs w:val="20"/>
        </w:rPr>
      </w:pPr>
      <w:r w:rsidRPr="00143400">
        <w:rPr>
          <w:rFonts w:ascii="Times New Roman" w:hAnsi="Times New Roman" w:cs="Times New Roman"/>
          <w:sz w:val="20"/>
          <w:szCs w:val="20"/>
        </w:rPr>
        <w:lastRenderedPageBreak/>
        <w:t>Conclusively, the result of this study has shown that teak need pre sowing treatment</w:t>
      </w:r>
      <w:r w:rsidR="00C54729" w:rsidRPr="00143400">
        <w:rPr>
          <w:rFonts w:ascii="Times New Roman" w:hAnsi="Times New Roman" w:cs="Times New Roman"/>
          <w:sz w:val="20"/>
          <w:szCs w:val="20"/>
        </w:rPr>
        <w:t xml:space="preserve"> </w:t>
      </w:r>
      <w:r w:rsidR="00A3527A" w:rsidRPr="00143400">
        <w:rPr>
          <w:rFonts w:ascii="Times New Roman" w:hAnsi="Times New Roman" w:cs="Times New Roman"/>
          <w:sz w:val="20"/>
          <w:szCs w:val="20"/>
        </w:rPr>
        <w:t xml:space="preserve">and </w:t>
      </w:r>
      <w:r w:rsidR="00C54729" w:rsidRPr="00143400">
        <w:rPr>
          <w:rFonts w:ascii="Times New Roman" w:hAnsi="Times New Roman" w:cs="Times New Roman"/>
          <w:sz w:val="20"/>
          <w:szCs w:val="20"/>
        </w:rPr>
        <w:t>at least 6 months</w:t>
      </w:r>
      <w:r w:rsidRPr="00143400">
        <w:rPr>
          <w:rFonts w:ascii="Times New Roman" w:hAnsi="Times New Roman" w:cs="Times New Roman"/>
          <w:sz w:val="20"/>
          <w:szCs w:val="20"/>
        </w:rPr>
        <w:t xml:space="preserve"> </w:t>
      </w:r>
      <w:r w:rsidR="00A3527A" w:rsidRPr="00143400">
        <w:rPr>
          <w:rFonts w:ascii="Times New Roman" w:hAnsi="Times New Roman" w:cs="Times New Roman"/>
          <w:sz w:val="20"/>
          <w:szCs w:val="20"/>
        </w:rPr>
        <w:t xml:space="preserve">of seed storage </w:t>
      </w:r>
      <w:r w:rsidRPr="00143400">
        <w:rPr>
          <w:rFonts w:ascii="Times New Roman" w:hAnsi="Times New Roman" w:cs="Times New Roman"/>
          <w:sz w:val="20"/>
          <w:szCs w:val="20"/>
        </w:rPr>
        <w:t>for maximum germination. Therefore, we are led to recommend biological scarification of seeds using termites to forester</w:t>
      </w:r>
      <w:r w:rsidR="002758F4" w:rsidRPr="00143400">
        <w:rPr>
          <w:rFonts w:ascii="Times New Roman" w:hAnsi="Times New Roman" w:cs="Times New Roman"/>
          <w:sz w:val="20"/>
          <w:szCs w:val="20"/>
        </w:rPr>
        <w:t>s</w:t>
      </w:r>
      <w:r w:rsidRPr="00143400">
        <w:rPr>
          <w:rFonts w:ascii="Times New Roman" w:hAnsi="Times New Roman" w:cs="Times New Roman"/>
          <w:sz w:val="20"/>
          <w:szCs w:val="20"/>
        </w:rPr>
        <w:t xml:space="preserve"> and private investors involved in large scale </w:t>
      </w:r>
      <w:proofErr w:type="spellStart"/>
      <w:r w:rsidRPr="00143400">
        <w:rPr>
          <w:rFonts w:ascii="Times New Roman" w:hAnsi="Times New Roman" w:cs="Times New Roman"/>
          <w:sz w:val="20"/>
          <w:szCs w:val="20"/>
        </w:rPr>
        <w:t>afforestation</w:t>
      </w:r>
      <w:proofErr w:type="spellEnd"/>
      <w:r w:rsidRPr="00143400">
        <w:rPr>
          <w:rFonts w:ascii="Times New Roman" w:hAnsi="Times New Roman" w:cs="Times New Roman"/>
          <w:sz w:val="20"/>
          <w:szCs w:val="20"/>
        </w:rPr>
        <w:t xml:space="preserve"> projects. The recommended method is simple, cheap and less hazardous when compared to </w:t>
      </w:r>
      <w:proofErr w:type="spellStart"/>
      <w:r w:rsidRPr="00143400">
        <w:rPr>
          <w:rFonts w:ascii="Times New Roman" w:hAnsi="Times New Roman" w:cs="Times New Roman"/>
          <w:sz w:val="20"/>
          <w:szCs w:val="20"/>
        </w:rPr>
        <w:t>tetraoxosulphate</w:t>
      </w:r>
      <w:proofErr w:type="spellEnd"/>
      <w:r w:rsidRPr="00143400">
        <w:rPr>
          <w:rFonts w:ascii="Times New Roman" w:hAnsi="Times New Roman" w:cs="Times New Roman"/>
          <w:sz w:val="20"/>
          <w:szCs w:val="20"/>
        </w:rPr>
        <w:t xml:space="preserve"> (VI) acid which also gave good germination result but very expensive, hazardous and not friendly to the environment.</w:t>
      </w:r>
    </w:p>
    <w:p w:rsidR="00BB4931" w:rsidRPr="00143400" w:rsidRDefault="00BB4931" w:rsidP="005D50A6">
      <w:pPr>
        <w:suppressAutoHyphens/>
        <w:snapToGrid w:val="0"/>
        <w:spacing w:after="0" w:line="240" w:lineRule="auto"/>
        <w:jc w:val="both"/>
        <w:rPr>
          <w:rFonts w:ascii="Times New Roman" w:eastAsia="SimSun" w:hAnsi="Times New Roman" w:cs="Times New Roman"/>
          <w:b/>
          <w:sz w:val="20"/>
          <w:szCs w:val="20"/>
          <w:lang w:eastAsia="ar-SA"/>
        </w:rPr>
      </w:pPr>
    </w:p>
    <w:p w:rsidR="00BB4931" w:rsidRPr="00143400" w:rsidRDefault="00BB4931" w:rsidP="005D50A6">
      <w:pPr>
        <w:suppressAutoHyphens/>
        <w:snapToGrid w:val="0"/>
        <w:spacing w:after="0" w:line="240" w:lineRule="auto"/>
        <w:jc w:val="both"/>
        <w:rPr>
          <w:rFonts w:ascii="Times New Roman" w:eastAsia="SimSun" w:hAnsi="Times New Roman" w:cs="Times New Roman"/>
          <w:b/>
          <w:sz w:val="20"/>
          <w:szCs w:val="20"/>
          <w:lang w:eastAsia="ar-SA"/>
        </w:rPr>
      </w:pPr>
      <w:r w:rsidRPr="00143400">
        <w:rPr>
          <w:rFonts w:ascii="Times New Roman" w:eastAsia="SimSun" w:hAnsi="Times New Roman" w:cs="Times New Roman"/>
          <w:b/>
          <w:sz w:val="20"/>
          <w:szCs w:val="20"/>
          <w:lang w:eastAsia="ar-SA"/>
        </w:rPr>
        <w:t>Corresponding Author:</w:t>
      </w:r>
    </w:p>
    <w:p w:rsidR="00BB4931" w:rsidRPr="00143400" w:rsidRDefault="00BB4931"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sz w:val="20"/>
          <w:szCs w:val="20"/>
        </w:rPr>
        <w:t xml:space="preserve">Dr. Godwin E. </w:t>
      </w:r>
      <w:proofErr w:type="spellStart"/>
      <w:r w:rsidRPr="00143400">
        <w:rPr>
          <w:rFonts w:ascii="Times New Roman" w:hAnsi="Times New Roman" w:cs="Times New Roman"/>
          <w:sz w:val="20"/>
          <w:szCs w:val="20"/>
        </w:rPr>
        <w:t>Omokhua</w:t>
      </w:r>
      <w:proofErr w:type="spellEnd"/>
      <w:r w:rsidRPr="00143400">
        <w:rPr>
          <w:rFonts w:ascii="Times New Roman" w:hAnsi="Times New Roman" w:cs="Times New Roman"/>
          <w:sz w:val="20"/>
          <w:szCs w:val="20"/>
        </w:rPr>
        <w:t>,</w:t>
      </w:r>
    </w:p>
    <w:p w:rsidR="00BB4931" w:rsidRPr="00143400" w:rsidRDefault="00BB4931"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sz w:val="20"/>
          <w:szCs w:val="20"/>
        </w:rPr>
        <w:t>Department of Forestry and Wildlife Management,</w:t>
      </w:r>
    </w:p>
    <w:p w:rsidR="00BB4931" w:rsidRPr="00143400" w:rsidRDefault="00BB4931" w:rsidP="005D50A6">
      <w:pPr>
        <w:snapToGrid w:val="0"/>
        <w:spacing w:after="0" w:line="240" w:lineRule="auto"/>
        <w:jc w:val="both"/>
        <w:rPr>
          <w:rFonts w:ascii="Times New Roman" w:hAnsi="Times New Roman" w:cs="Times New Roman"/>
          <w:sz w:val="20"/>
          <w:szCs w:val="20"/>
        </w:rPr>
      </w:pPr>
      <w:proofErr w:type="gramStart"/>
      <w:r w:rsidRPr="00143400">
        <w:rPr>
          <w:rFonts w:ascii="Times New Roman" w:hAnsi="Times New Roman" w:cs="Times New Roman"/>
          <w:sz w:val="20"/>
          <w:szCs w:val="20"/>
        </w:rPr>
        <w:t>University of Port Harcourt, Port Harcourt, Nigeria.</w:t>
      </w:r>
      <w:proofErr w:type="gramEnd"/>
    </w:p>
    <w:p w:rsidR="00BB4931" w:rsidRPr="00143400" w:rsidRDefault="00BB4931" w:rsidP="005D50A6">
      <w:pPr>
        <w:snapToGrid w:val="0"/>
        <w:spacing w:after="0" w:line="240" w:lineRule="auto"/>
        <w:jc w:val="both"/>
        <w:rPr>
          <w:rFonts w:ascii="Times New Roman" w:hAnsi="Times New Roman" w:cs="Times New Roman"/>
          <w:sz w:val="20"/>
          <w:szCs w:val="20"/>
        </w:rPr>
      </w:pPr>
      <w:r w:rsidRPr="00143400">
        <w:rPr>
          <w:rFonts w:ascii="Times New Roman" w:hAnsi="Times New Roman" w:cs="Times New Roman"/>
          <w:sz w:val="20"/>
          <w:szCs w:val="20"/>
        </w:rPr>
        <w:t xml:space="preserve">E-mail: </w:t>
      </w:r>
      <w:hyperlink r:id="rId16" w:history="1">
        <w:r w:rsidRPr="00143400">
          <w:rPr>
            <w:rStyle w:val="Hyperlink"/>
            <w:rFonts w:ascii="Times New Roman" w:hAnsi="Times New Roman" w:cs="Times New Roman"/>
            <w:sz w:val="20"/>
            <w:szCs w:val="20"/>
          </w:rPr>
          <w:t>profomokhua@yahoo.com</w:t>
        </w:r>
      </w:hyperlink>
    </w:p>
    <w:p w:rsidR="00CC3BCB" w:rsidRPr="00143400" w:rsidRDefault="00CC3BCB" w:rsidP="005D50A6">
      <w:pPr>
        <w:snapToGrid w:val="0"/>
        <w:spacing w:after="0" w:line="240" w:lineRule="auto"/>
        <w:jc w:val="both"/>
        <w:rPr>
          <w:rFonts w:ascii="Times New Roman" w:hAnsi="Times New Roman" w:cs="Times New Roman"/>
          <w:b/>
          <w:sz w:val="20"/>
          <w:szCs w:val="20"/>
        </w:rPr>
      </w:pPr>
    </w:p>
    <w:p w:rsidR="005D50A6" w:rsidRPr="00143400" w:rsidRDefault="00877C81" w:rsidP="005D50A6">
      <w:pPr>
        <w:tabs>
          <w:tab w:val="left" w:pos="720"/>
          <w:tab w:val="left" w:pos="1440"/>
          <w:tab w:val="left" w:pos="2160"/>
          <w:tab w:val="left" w:pos="3075"/>
        </w:tabs>
        <w:snapToGrid w:val="0"/>
        <w:spacing w:after="0" w:line="240" w:lineRule="auto"/>
        <w:jc w:val="both"/>
        <w:rPr>
          <w:rFonts w:ascii="Times New Roman" w:hAnsi="Times New Roman" w:cs="Times New Roman"/>
          <w:b/>
          <w:sz w:val="20"/>
          <w:szCs w:val="20"/>
        </w:rPr>
      </w:pPr>
      <w:r w:rsidRPr="00143400">
        <w:rPr>
          <w:rFonts w:ascii="Times New Roman" w:hAnsi="Times New Roman" w:cs="Times New Roman"/>
          <w:b/>
          <w:sz w:val="20"/>
          <w:szCs w:val="20"/>
        </w:rPr>
        <w:t>References</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A</w:t>
      </w:r>
      <w:r w:rsidR="00877C81" w:rsidRPr="00143400">
        <w:rPr>
          <w:rFonts w:ascii="Times New Roman" w:hAnsi="Times New Roman" w:cs="Times New Roman"/>
          <w:sz w:val="20"/>
          <w:szCs w:val="20"/>
        </w:rPr>
        <w:t>mri</w:t>
      </w:r>
      <w:proofErr w:type="spellEnd"/>
      <w:r w:rsidR="00523F23" w:rsidRPr="00143400">
        <w:rPr>
          <w:rFonts w:ascii="Times New Roman" w:hAnsi="Times New Roman" w:cs="Times New Roman"/>
          <w:sz w:val="20"/>
          <w:szCs w:val="20"/>
        </w:rPr>
        <w:t>,</w:t>
      </w:r>
      <w:r w:rsidR="00877C81" w:rsidRPr="00143400">
        <w:rPr>
          <w:rFonts w:ascii="Times New Roman" w:hAnsi="Times New Roman" w:cs="Times New Roman"/>
          <w:sz w:val="20"/>
          <w:szCs w:val="20"/>
        </w:rPr>
        <w:t xml:space="preserve"> E</w:t>
      </w:r>
      <w:r w:rsidR="00523F23" w:rsidRPr="00143400">
        <w:rPr>
          <w:rFonts w:ascii="Times New Roman" w:hAnsi="Times New Roman" w:cs="Times New Roman"/>
          <w:sz w:val="20"/>
          <w:szCs w:val="20"/>
        </w:rPr>
        <w:t>.</w:t>
      </w:r>
      <w:r w:rsidR="00877C81" w:rsidRPr="00143400">
        <w:rPr>
          <w:rFonts w:ascii="Times New Roman" w:hAnsi="Times New Roman" w:cs="Times New Roman"/>
          <w:sz w:val="20"/>
          <w:szCs w:val="20"/>
        </w:rPr>
        <w:t xml:space="preserve"> (2010) </w:t>
      </w:r>
      <w:proofErr w:type="gramStart"/>
      <w:r w:rsidR="00523F23" w:rsidRPr="00143400">
        <w:rPr>
          <w:rFonts w:ascii="Times New Roman" w:hAnsi="Times New Roman" w:cs="Times New Roman"/>
          <w:sz w:val="20"/>
          <w:szCs w:val="20"/>
        </w:rPr>
        <w:t>The</w:t>
      </w:r>
      <w:proofErr w:type="gramEnd"/>
      <w:r w:rsidR="00523F23" w:rsidRPr="00143400">
        <w:rPr>
          <w:rFonts w:ascii="Times New Roman" w:hAnsi="Times New Roman" w:cs="Times New Roman"/>
          <w:sz w:val="20"/>
          <w:szCs w:val="20"/>
        </w:rPr>
        <w:t xml:space="preserve"> </w:t>
      </w:r>
      <w:r w:rsidR="00877C81" w:rsidRPr="00143400">
        <w:rPr>
          <w:rFonts w:ascii="Times New Roman" w:hAnsi="Times New Roman" w:cs="Times New Roman"/>
          <w:sz w:val="20"/>
          <w:szCs w:val="20"/>
        </w:rPr>
        <w:t>effect of pre-sowing seed treatments on germination of snake bean (</w:t>
      </w:r>
      <w:proofErr w:type="spellStart"/>
      <w:r w:rsidR="00877C81" w:rsidRPr="00143400">
        <w:rPr>
          <w:rFonts w:ascii="Times New Roman" w:hAnsi="Times New Roman" w:cs="Times New Roman"/>
          <w:sz w:val="20"/>
          <w:szCs w:val="20"/>
        </w:rPr>
        <w:t>Swartzia</w:t>
      </w:r>
      <w:proofErr w:type="spellEnd"/>
      <w:r w:rsidR="00877C81" w:rsidRPr="00143400">
        <w:rPr>
          <w:rFonts w:ascii="Times New Roman" w:hAnsi="Times New Roman" w:cs="Times New Roman"/>
          <w:sz w:val="20"/>
          <w:szCs w:val="20"/>
        </w:rPr>
        <w:t xml:space="preserve"> </w:t>
      </w:r>
      <w:proofErr w:type="spellStart"/>
      <w:r w:rsidR="00877C81" w:rsidRPr="00143400">
        <w:rPr>
          <w:rFonts w:ascii="Times New Roman" w:hAnsi="Times New Roman" w:cs="Times New Roman"/>
          <w:sz w:val="20"/>
          <w:szCs w:val="20"/>
        </w:rPr>
        <w:t>madagascariensis</w:t>
      </w:r>
      <w:proofErr w:type="spellEnd"/>
      <w:r w:rsidR="00877C81" w:rsidRPr="00143400">
        <w:rPr>
          <w:rFonts w:ascii="Times New Roman" w:hAnsi="Times New Roman" w:cs="Times New Roman"/>
          <w:sz w:val="20"/>
          <w:szCs w:val="20"/>
        </w:rPr>
        <w:t xml:space="preserve">), a reported medical plant. </w:t>
      </w:r>
      <w:r w:rsidR="00877C81" w:rsidRPr="00143400">
        <w:rPr>
          <w:rFonts w:ascii="Times New Roman" w:hAnsi="Times New Roman" w:cs="Times New Roman"/>
          <w:i/>
          <w:sz w:val="20"/>
          <w:szCs w:val="20"/>
        </w:rPr>
        <w:t xml:space="preserve">American-Eurasian J. Agric and </w:t>
      </w:r>
      <w:r w:rsidR="00A3527A" w:rsidRPr="00143400">
        <w:rPr>
          <w:rFonts w:ascii="Times New Roman" w:hAnsi="Times New Roman" w:cs="Times New Roman"/>
          <w:i/>
          <w:sz w:val="20"/>
          <w:szCs w:val="20"/>
        </w:rPr>
        <w:t>Environ.</w:t>
      </w:r>
      <w:r w:rsidR="00A3527A" w:rsidRPr="00143400">
        <w:rPr>
          <w:rFonts w:ascii="Times New Roman" w:hAnsi="Times New Roman" w:cs="Times New Roman"/>
          <w:sz w:val="20"/>
          <w:szCs w:val="20"/>
        </w:rPr>
        <w:t xml:space="preserve"> </w:t>
      </w:r>
      <w:proofErr w:type="spellStart"/>
      <w:r w:rsidR="00A3527A" w:rsidRPr="00143400">
        <w:rPr>
          <w:rFonts w:ascii="Times New Roman" w:hAnsi="Times New Roman" w:cs="Times New Roman"/>
          <w:sz w:val="20"/>
          <w:szCs w:val="20"/>
        </w:rPr>
        <w:t>Sci</w:t>
      </w:r>
      <w:proofErr w:type="spellEnd"/>
      <w:r w:rsidR="00A3527A" w:rsidRPr="00143400">
        <w:rPr>
          <w:rFonts w:ascii="Times New Roman" w:hAnsi="Times New Roman" w:cs="Times New Roman"/>
          <w:sz w:val="20"/>
          <w:szCs w:val="20"/>
        </w:rPr>
        <w:t>, 8 (5): 525-529.</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A</w:t>
      </w:r>
      <w:r w:rsidR="00AD3F22" w:rsidRPr="00143400">
        <w:rPr>
          <w:rFonts w:ascii="Times New Roman" w:hAnsi="Times New Roman" w:cs="Times New Roman"/>
          <w:sz w:val="20"/>
          <w:szCs w:val="20"/>
        </w:rPr>
        <w:t>musa</w:t>
      </w:r>
      <w:proofErr w:type="spellEnd"/>
      <w:r w:rsidR="00AD3F22" w:rsidRPr="00143400">
        <w:rPr>
          <w:rFonts w:ascii="Times New Roman" w:hAnsi="Times New Roman" w:cs="Times New Roman"/>
          <w:sz w:val="20"/>
          <w:szCs w:val="20"/>
        </w:rPr>
        <w:t xml:space="preserve">, T.O. (2010) </w:t>
      </w:r>
      <w:r w:rsidR="00523F23" w:rsidRPr="00143400">
        <w:rPr>
          <w:rFonts w:ascii="Times New Roman" w:hAnsi="Times New Roman" w:cs="Times New Roman"/>
          <w:sz w:val="20"/>
          <w:szCs w:val="20"/>
        </w:rPr>
        <w:t xml:space="preserve">Effects </w:t>
      </w:r>
      <w:r w:rsidR="00AD3F22" w:rsidRPr="00143400">
        <w:rPr>
          <w:rFonts w:ascii="Times New Roman" w:hAnsi="Times New Roman" w:cs="Times New Roman"/>
          <w:sz w:val="20"/>
          <w:szCs w:val="20"/>
        </w:rPr>
        <w:t xml:space="preserve">of three pre-treatment techniques on dormancy and germination of seeds of </w:t>
      </w:r>
      <w:proofErr w:type="spellStart"/>
      <w:r w:rsidR="00AD3F22" w:rsidRPr="00143400">
        <w:rPr>
          <w:rFonts w:ascii="Times New Roman" w:hAnsi="Times New Roman" w:cs="Times New Roman"/>
          <w:sz w:val="20"/>
          <w:szCs w:val="20"/>
        </w:rPr>
        <w:t>Afzelia</w:t>
      </w:r>
      <w:proofErr w:type="spellEnd"/>
      <w:r w:rsidR="00AD3F22" w:rsidRPr="00143400">
        <w:rPr>
          <w:rFonts w:ascii="Times New Roman" w:hAnsi="Times New Roman" w:cs="Times New Roman"/>
          <w:sz w:val="20"/>
          <w:szCs w:val="20"/>
        </w:rPr>
        <w:t xml:space="preserve"> Africana </w:t>
      </w:r>
      <w:r w:rsidR="00A06751" w:rsidRPr="00143400">
        <w:rPr>
          <w:rFonts w:ascii="Times New Roman" w:hAnsi="Times New Roman" w:cs="Times New Roman"/>
          <w:sz w:val="20"/>
          <w:szCs w:val="20"/>
        </w:rPr>
        <w:t xml:space="preserve">(5m. ex </w:t>
      </w:r>
      <w:proofErr w:type="spellStart"/>
      <w:r w:rsidR="00A06751" w:rsidRPr="00143400">
        <w:rPr>
          <w:rFonts w:ascii="Times New Roman" w:hAnsi="Times New Roman" w:cs="Times New Roman"/>
          <w:sz w:val="20"/>
          <w:szCs w:val="20"/>
        </w:rPr>
        <w:t>pers</w:t>
      </w:r>
      <w:proofErr w:type="spellEnd"/>
      <w:r w:rsidR="00143400" w:rsidRPr="00143400">
        <w:rPr>
          <w:rFonts w:ascii="Times New Roman" w:hAnsi="Times New Roman" w:cs="Times New Roman"/>
          <w:sz w:val="20"/>
          <w:szCs w:val="20"/>
        </w:rPr>
        <w:t>)</w:t>
      </w:r>
      <w:r w:rsidR="00A06751" w:rsidRPr="00143400">
        <w:rPr>
          <w:rFonts w:ascii="Times New Roman" w:hAnsi="Times New Roman" w:cs="Times New Roman"/>
          <w:sz w:val="20"/>
          <w:szCs w:val="20"/>
        </w:rPr>
        <w:t xml:space="preserve"> </w:t>
      </w:r>
      <w:r w:rsidR="00A06751" w:rsidRPr="00143400">
        <w:rPr>
          <w:rFonts w:ascii="Times New Roman" w:hAnsi="Times New Roman" w:cs="Times New Roman"/>
          <w:i/>
          <w:sz w:val="20"/>
          <w:szCs w:val="20"/>
        </w:rPr>
        <w:t>Journal of Horticulture and Forestry</w:t>
      </w:r>
      <w:r w:rsidR="00A06751" w:rsidRPr="00143400">
        <w:rPr>
          <w:rFonts w:ascii="Times New Roman" w:hAnsi="Times New Roman" w:cs="Times New Roman"/>
          <w:sz w:val="20"/>
          <w:szCs w:val="20"/>
        </w:rPr>
        <w:t xml:space="preserve"> Vol. 3 (4), Pp.96-103, April 2011.</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A</w:t>
      </w:r>
      <w:r w:rsidR="00560ADB" w:rsidRPr="00143400">
        <w:rPr>
          <w:rFonts w:ascii="Times New Roman" w:hAnsi="Times New Roman" w:cs="Times New Roman"/>
          <w:sz w:val="20"/>
          <w:szCs w:val="20"/>
        </w:rPr>
        <w:t>kinnifesi</w:t>
      </w:r>
      <w:proofErr w:type="spellEnd"/>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F</w:t>
      </w:r>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w:t>
      </w:r>
      <w:proofErr w:type="spellStart"/>
      <w:r w:rsidR="00560ADB" w:rsidRPr="00143400">
        <w:rPr>
          <w:rFonts w:ascii="Times New Roman" w:hAnsi="Times New Roman" w:cs="Times New Roman"/>
          <w:sz w:val="20"/>
          <w:szCs w:val="20"/>
        </w:rPr>
        <w:t>Sileshi</w:t>
      </w:r>
      <w:proofErr w:type="spellEnd"/>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G</w:t>
      </w:r>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w:t>
      </w:r>
      <w:proofErr w:type="spellStart"/>
      <w:r w:rsidR="00560ADB" w:rsidRPr="00143400">
        <w:rPr>
          <w:rFonts w:ascii="Times New Roman" w:hAnsi="Times New Roman" w:cs="Times New Roman"/>
          <w:sz w:val="20"/>
          <w:szCs w:val="20"/>
        </w:rPr>
        <w:t>Mkonda</w:t>
      </w:r>
      <w:proofErr w:type="spellEnd"/>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A</w:t>
      </w:r>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w:t>
      </w:r>
      <w:proofErr w:type="spellStart"/>
      <w:r w:rsidR="00560ADB" w:rsidRPr="00143400">
        <w:rPr>
          <w:rFonts w:ascii="Times New Roman" w:hAnsi="Times New Roman" w:cs="Times New Roman"/>
          <w:sz w:val="20"/>
          <w:szCs w:val="20"/>
        </w:rPr>
        <w:t>Ajayi</w:t>
      </w:r>
      <w:proofErr w:type="spellEnd"/>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O.C</w:t>
      </w:r>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w:t>
      </w:r>
      <w:proofErr w:type="spellStart"/>
      <w:r w:rsidR="00560ADB" w:rsidRPr="00143400">
        <w:rPr>
          <w:rFonts w:ascii="Times New Roman" w:hAnsi="Times New Roman" w:cs="Times New Roman"/>
          <w:sz w:val="20"/>
          <w:szCs w:val="20"/>
        </w:rPr>
        <w:t>Mhango</w:t>
      </w:r>
      <w:proofErr w:type="spellEnd"/>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J</w:t>
      </w:r>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w:t>
      </w:r>
      <w:proofErr w:type="spellStart"/>
      <w:r w:rsidR="00560ADB" w:rsidRPr="00143400">
        <w:rPr>
          <w:rFonts w:ascii="Times New Roman" w:hAnsi="Times New Roman" w:cs="Times New Roman"/>
          <w:sz w:val="20"/>
          <w:szCs w:val="20"/>
        </w:rPr>
        <w:t>Chilanga</w:t>
      </w:r>
      <w:proofErr w:type="spellEnd"/>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T</w:t>
      </w:r>
      <w:r w:rsidR="00523F23" w:rsidRPr="00143400">
        <w:rPr>
          <w:rFonts w:ascii="Times New Roman" w:hAnsi="Times New Roman" w:cs="Times New Roman"/>
          <w:sz w:val="20"/>
          <w:szCs w:val="20"/>
        </w:rPr>
        <w:t>.</w:t>
      </w:r>
      <w:r w:rsidR="00560ADB" w:rsidRPr="00143400">
        <w:rPr>
          <w:rFonts w:ascii="Times New Roman" w:hAnsi="Times New Roman" w:cs="Times New Roman"/>
          <w:sz w:val="20"/>
          <w:szCs w:val="20"/>
        </w:rPr>
        <w:t xml:space="preserve"> (2007). </w:t>
      </w:r>
      <w:proofErr w:type="spellStart"/>
      <w:r w:rsidR="00560ADB" w:rsidRPr="00143400">
        <w:rPr>
          <w:rFonts w:ascii="Times New Roman" w:hAnsi="Times New Roman" w:cs="Times New Roman"/>
          <w:sz w:val="20"/>
          <w:szCs w:val="20"/>
        </w:rPr>
        <w:t>Germplasm</w:t>
      </w:r>
      <w:proofErr w:type="spellEnd"/>
      <w:r w:rsidR="00560ADB" w:rsidRPr="00143400">
        <w:rPr>
          <w:rFonts w:ascii="Times New Roman" w:hAnsi="Times New Roman" w:cs="Times New Roman"/>
          <w:sz w:val="20"/>
          <w:szCs w:val="20"/>
        </w:rPr>
        <w:t xml:space="preserve"> supply, propagation and nursery management of </w:t>
      </w:r>
      <w:proofErr w:type="spellStart"/>
      <w:r w:rsidR="00560ADB" w:rsidRPr="00143400">
        <w:rPr>
          <w:rFonts w:ascii="Times New Roman" w:hAnsi="Times New Roman" w:cs="Times New Roman"/>
          <w:sz w:val="20"/>
          <w:szCs w:val="20"/>
        </w:rPr>
        <w:t>miombo</w:t>
      </w:r>
      <w:proofErr w:type="spellEnd"/>
      <w:r w:rsidR="00560ADB" w:rsidRPr="00143400">
        <w:rPr>
          <w:rFonts w:ascii="Times New Roman" w:hAnsi="Times New Roman" w:cs="Times New Roman"/>
          <w:sz w:val="20"/>
          <w:szCs w:val="20"/>
        </w:rPr>
        <w:t xml:space="preserve"> fruit trees. In </w:t>
      </w:r>
      <w:proofErr w:type="spellStart"/>
      <w:r w:rsidR="00560ADB" w:rsidRPr="00143400">
        <w:rPr>
          <w:rFonts w:ascii="Times New Roman" w:hAnsi="Times New Roman" w:cs="Times New Roman"/>
          <w:sz w:val="20"/>
          <w:szCs w:val="20"/>
        </w:rPr>
        <w:t>Akinnifesi</w:t>
      </w:r>
      <w:proofErr w:type="spellEnd"/>
      <w:r w:rsidR="00560ADB" w:rsidRPr="00143400">
        <w:rPr>
          <w:rFonts w:ascii="Times New Roman" w:hAnsi="Times New Roman" w:cs="Times New Roman"/>
          <w:sz w:val="20"/>
          <w:szCs w:val="20"/>
        </w:rPr>
        <w:t xml:space="preserve"> FK, </w:t>
      </w:r>
      <w:proofErr w:type="spellStart"/>
      <w:r w:rsidR="00560ADB" w:rsidRPr="00143400">
        <w:rPr>
          <w:rFonts w:ascii="Times New Roman" w:hAnsi="Times New Roman" w:cs="Times New Roman"/>
          <w:sz w:val="20"/>
          <w:szCs w:val="20"/>
        </w:rPr>
        <w:t>Sileshi</w:t>
      </w:r>
      <w:proofErr w:type="spellEnd"/>
      <w:r w:rsidR="00560ADB" w:rsidRPr="00143400">
        <w:rPr>
          <w:rFonts w:ascii="Times New Roman" w:hAnsi="Times New Roman" w:cs="Times New Roman"/>
          <w:sz w:val="20"/>
          <w:szCs w:val="20"/>
        </w:rPr>
        <w:t xml:space="preserve"> G, </w:t>
      </w:r>
      <w:proofErr w:type="spellStart"/>
      <w:r w:rsidR="00560ADB" w:rsidRPr="00143400">
        <w:rPr>
          <w:rFonts w:ascii="Times New Roman" w:hAnsi="Times New Roman" w:cs="Times New Roman"/>
          <w:sz w:val="20"/>
          <w:szCs w:val="20"/>
        </w:rPr>
        <w:t>Ajayi</w:t>
      </w:r>
      <w:proofErr w:type="spellEnd"/>
      <w:r w:rsidR="00560ADB" w:rsidRPr="00143400">
        <w:rPr>
          <w:rFonts w:ascii="Times New Roman" w:hAnsi="Times New Roman" w:cs="Times New Roman"/>
          <w:sz w:val="20"/>
          <w:szCs w:val="20"/>
        </w:rPr>
        <w:t xml:space="preserve"> O, </w:t>
      </w:r>
      <w:proofErr w:type="spellStart"/>
      <w:r w:rsidR="00560ADB" w:rsidRPr="00143400">
        <w:rPr>
          <w:rFonts w:ascii="Times New Roman" w:hAnsi="Times New Roman" w:cs="Times New Roman"/>
          <w:sz w:val="20"/>
          <w:szCs w:val="20"/>
        </w:rPr>
        <w:t>Tichoundjeu</w:t>
      </w:r>
      <w:proofErr w:type="spellEnd"/>
      <w:r w:rsidR="00560ADB" w:rsidRPr="00143400">
        <w:rPr>
          <w:rFonts w:ascii="Times New Roman" w:hAnsi="Times New Roman" w:cs="Times New Roman"/>
          <w:sz w:val="20"/>
          <w:szCs w:val="20"/>
        </w:rPr>
        <w:t xml:space="preserve"> X, </w:t>
      </w:r>
      <w:proofErr w:type="spellStart"/>
      <w:r w:rsidR="001D5CF8" w:rsidRPr="00143400">
        <w:rPr>
          <w:rFonts w:ascii="Times New Roman" w:hAnsi="Times New Roman" w:cs="Times New Roman"/>
          <w:sz w:val="20"/>
          <w:szCs w:val="20"/>
        </w:rPr>
        <w:t>M</w:t>
      </w:r>
      <w:r w:rsidR="00560ADB" w:rsidRPr="00143400">
        <w:rPr>
          <w:rFonts w:ascii="Times New Roman" w:hAnsi="Times New Roman" w:cs="Times New Roman"/>
          <w:sz w:val="20"/>
          <w:szCs w:val="20"/>
        </w:rPr>
        <w:t>atakale</w:t>
      </w:r>
      <w:proofErr w:type="spellEnd"/>
      <w:r w:rsidR="00560ADB" w:rsidRPr="00143400">
        <w:rPr>
          <w:rFonts w:ascii="Times New Roman" w:hAnsi="Times New Roman" w:cs="Times New Roman"/>
          <w:sz w:val="20"/>
          <w:szCs w:val="20"/>
        </w:rPr>
        <w:t xml:space="preserve"> P (</w:t>
      </w:r>
      <w:proofErr w:type="spellStart"/>
      <w:r w:rsidR="00560ADB" w:rsidRPr="00143400">
        <w:rPr>
          <w:rFonts w:ascii="Times New Roman" w:hAnsi="Times New Roman" w:cs="Times New Roman"/>
          <w:sz w:val="20"/>
          <w:szCs w:val="20"/>
        </w:rPr>
        <w:t>eds</w:t>
      </w:r>
      <w:proofErr w:type="spellEnd"/>
      <w:r w:rsidR="00560ADB" w:rsidRPr="00143400">
        <w:rPr>
          <w:rFonts w:ascii="Times New Roman" w:hAnsi="Times New Roman" w:cs="Times New Roman"/>
          <w:sz w:val="20"/>
          <w:szCs w:val="20"/>
        </w:rPr>
        <w:t>). Indigenous</w:t>
      </w:r>
      <w:r w:rsidR="00365658" w:rsidRPr="00143400">
        <w:rPr>
          <w:rFonts w:ascii="Times New Roman" w:hAnsi="Times New Roman" w:cs="Times New Roman"/>
          <w:sz w:val="20"/>
          <w:szCs w:val="20"/>
        </w:rPr>
        <w:t xml:space="preserve"> fruit trees in the tropics; domestication, utilization and commercialization. CAB</w:t>
      </w:r>
      <w:r w:rsidR="001D5CF8" w:rsidRPr="00143400">
        <w:rPr>
          <w:rFonts w:ascii="Times New Roman" w:hAnsi="Times New Roman" w:cs="Times New Roman"/>
          <w:sz w:val="20"/>
          <w:szCs w:val="20"/>
        </w:rPr>
        <w:t>I</w:t>
      </w:r>
      <w:r w:rsidR="00365658" w:rsidRPr="00143400">
        <w:rPr>
          <w:rFonts w:ascii="Times New Roman" w:hAnsi="Times New Roman" w:cs="Times New Roman"/>
          <w:sz w:val="20"/>
          <w:szCs w:val="20"/>
        </w:rPr>
        <w:t xml:space="preserve"> publishing, UK, P.349.</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B</w:t>
      </w:r>
      <w:r w:rsidR="00306B6B" w:rsidRPr="00143400">
        <w:rPr>
          <w:rFonts w:ascii="Times New Roman" w:hAnsi="Times New Roman" w:cs="Times New Roman"/>
          <w:sz w:val="20"/>
          <w:szCs w:val="20"/>
        </w:rPr>
        <w:t>erjaki</w:t>
      </w:r>
      <w:proofErr w:type="spellEnd"/>
      <w:r w:rsidR="00306B6B" w:rsidRPr="00143400">
        <w:rPr>
          <w:rFonts w:ascii="Times New Roman" w:hAnsi="Times New Roman" w:cs="Times New Roman"/>
          <w:sz w:val="20"/>
          <w:szCs w:val="20"/>
        </w:rPr>
        <w:t xml:space="preserve"> P, </w:t>
      </w:r>
      <w:proofErr w:type="spellStart"/>
      <w:r w:rsidR="00306B6B" w:rsidRPr="00143400">
        <w:rPr>
          <w:rFonts w:ascii="Times New Roman" w:hAnsi="Times New Roman" w:cs="Times New Roman"/>
          <w:sz w:val="20"/>
          <w:szCs w:val="20"/>
        </w:rPr>
        <w:t>Pammenter</w:t>
      </w:r>
      <w:proofErr w:type="spellEnd"/>
      <w:r w:rsidR="00143400" w:rsidRPr="00143400">
        <w:rPr>
          <w:rFonts w:ascii="Times New Roman" w:hAnsi="Times New Roman" w:cs="Times New Roman"/>
          <w:sz w:val="20"/>
          <w:szCs w:val="20"/>
        </w:rPr>
        <w:t xml:space="preserve"> </w:t>
      </w:r>
      <w:r w:rsidR="00306B6B" w:rsidRPr="00143400">
        <w:rPr>
          <w:rFonts w:ascii="Times New Roman" w:hAnsi="Times New Roman" w:cs="Times New Roman"/>
          <w:sz w:val="20"/>
          <w:szCs w:val="20"/>
        </w:rPr>
        <w:t xml:space="preserve">N.W. </w:t>
      </w:r>
      <w:r w:rsidR="00143400" w:rsidRPr="00143400">
        <w:rPr>
          <w:rFonts w:ascii="Times New Roman" w:hAnsi="Times New Roman" w:cs="Times New Roman"/>
          <w:sz w:val="20"/>
          <w:szCs w:val="20"/>
        </w:rPr>
        <w:t>(</w:t>
      </w:r>
      <w:r w:rsidR="00306B6B" w:rsidRPr="00143400">
        <w:rPr>
          <w:rFonts w:ascii="Times New Roman" w:hAnsi="Times New Roman" w:cs="Times New Roman"/>
          <w:sz w:val="20"/>
          <w:szCs w:val="20"/>
        </w:rPr>
        <w:t>2004)</w:t>
      </w:r>
      <w:r w:rsidR="00143400" w:rsidRPr="00143400">
        <w:rPr>
          <w:rFonts w:ascii="Times New Roman" w:hAnsi="Times New Roman" w:cs="Times New Roman"/>
          <w:sz w:val="20"/>
          <w:szCs w:val="20"/>
        </w:rPr>
        <w:t xml:space="preserve"> </w:t>
      </w:r>
      <w:r w:rsidR="00306B6B" w:rsidRPr="00143400">
        <w:rPr>
          <w:rFonts w:ascii="Times New Roman" w:hAnsi="Times New Roman" w:cs="Times New Roman"/>
          <w:sz w:val="20"/>
          <w:szCs w:val="20"/>
        </w:rPr>
        <w:t>Recalcitrant seeds. In</w:t>
      </w:r>
      <w:r w:rsidR="00143400" w:rsidRPr="00143400">
        <w:rPr>
          <w:rFonts w:ascii="Times New Roman" w:hAnsi="Times New Roman" w:cs="Times New Roman"/>
          <w:sz w:val="20"/>
          <w:szCs w:val="20"/>
        </w:rPr>
        <w:t xml:space="preserve"> </w:t>
      </w:r>
      <w:r w:rsidR="00306B6B" w:rsidRPr="00143400">
        <w:rPr>
          <w:rFonts w:ascii="Times New Roman" w:hAnsi="Times New Roman" w:cs="Times New Roman"/>
          <w:sz w:val="20"/>
          <w:szCs w:val="20"/>
        </w:rPr>
        <w:t>Bench – Arnold R L, Sanchez</w:t>
      </w:r>
      <w:r w:rsidR="00143400" w:rsidRPr="00143400">
        <w:rPr>
          <w:rFonts w:ascii="Times New Roman" w:hAnsi="Times New Roman" w:cs="Times New Roman"/>
          <w:sz w:val="20"/>
          <w:szCs w:val="20"/>
        </w:rPr>
        <w:t xml:space="preserve"> </w:t>
      </w:r>
      <w:r w:rsidR="00306B6B" w:rsidRPr="00143400">
        <w:rPr>
          <w:rFonts w:ascii="Times New Roman" w:hAnsi="Times New Roman" w:cs="Times New Roman"/>
          <w:sz w:val="20"/>
          <w:szCs w:val="20"/>
        </w:rPr>
        <w:t>R A (</w:t>
      </w:r>
      <w:proofErr w:type="spellStart"/>
      <w:r w:rsidR="00306B6B" w:rsidRPr="00143400">
        <w:rPr>
          <w:rFonts w:ascii="Times New Roman" w:hAnsi="Times New Roman" w:cs="Times New Roman"/>
          <w:sz w:val="20"/>
          <w:szCs w:val="20"/>
        </w:rPr>
        <w:t>Eds</w:t>
      </w:r>
      <w:proofErr w:type="spellEnd"/>
      <w:r w:rsidR="00306B6B" w:rsidRPr="00143400">
        <w:rPr>
          <w:rFonts w:ascii="Times New Roman" w:hAnsi="Times New Roman" w:cs="Times New Roman"/>
          <w:sz w:val="20"/>
          <w:szCs w:val="20"/>
        </w:rPr>
        <w:t>) handbook of seed physiology, Application of agriculture, The Haworth press, Loc, NY USA, PP 305-345.</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t>B</w:t>
      </w:r>
      <w:r w:rsidR="00306B6B" w:rsidRPr="00143400">
        <w:rPr>
          <w:rFonts w:ascii="Times New Roman" w:hAnsi="Times New Roman" w:cs="Times New Roman"/>
          <w:sz w:val="20"/>
          <w:szCs w:val="20"/>
        </w:rPr>
        <w:t>onner F.T. (1990) Storage of seeds: Potential and limitatio</w:t>
      </w:r>
      <w:r w:rsidR="001F59B7" w:rsidRPr="00143400">
        <w:rPr>
          <w:rFonts w:ascii="Times New Roman" w:hAnsi="Times New Roman" w:cs="Times New Roman"/>
          <w:sz w:val="20"/>
          <w:szCs w:val="20"/>
        </w:rPr>
        <w:t xml:space="preserve">ns for </w:t>
      </w:r>
      <w:proofErr w:type="spellStart"/>
      <w:r w:rsidR="001F59B7" w:rsidRPr="00143400">
        <w:rPr>
          <w:rFonts w:ascii="Times New Roman" w:hAnsi="Times New Roman" w:cs="Times New Roman"/>
          <w:sz w:val="20"/>
          <w:szCs w:val="20"/>
        </w:rPr>
        <w:t>germplasm</w:t>
      </w:r>
      <w:proofErr w:type="spellEnd"/>
      <w:r w:rsidR="001F59B7" w:rsidRPr="00143400">
        <w:rPr>
          <w:rFonts w:ascii="Times New Roman" w:hAnsi="Times New Roman" w:cs="Times New Roman"/>
          <w:sz w:val="20"/>
          <w:szCs w:val="20"/>
        </w:rPr>
        <w:t xml:space="preserve"> consecration. </w:t>
      </w:r>
      <w:r w:rsidR="001F59B7" w:rsidRPr="00143400">
        <w:rPr>
          <w:rFonts w:ascii="Times New Roman" w:hAnsi="Times New Roman" w:cs="Times New Roman"/>
          <w:i/>
          <w:sz w:val="20"/>
          <w:szCs w:val="20"/>
        </w:rPr>
        <w:t>F</w:t>
      </w:r>
      <w:r w:rsidR="00306B6B" w:rsidRPr="00143400">
        <w:rPr>
          <w:rFonts w:ascii="Times New Roman" w:hAnsi="Times New Roman" w:cs="Times New Roman"/>
          <w:i/>
          <w:sz w:val="20"/>
          <w:szCs w:val="20"/>
        </w:rPr>
        <w:t>orest Ecology and management</w:t>
      </w:r>
      <w:r w:rsidR="00306B6B" w:rsidRPr="00143400">
        <w:rPr>
          <w:rFonts w:ascii="Times New Roman" w:hAnsi="Times New Roman" w:cs="Times New Roman"/>
          <w:sz w:val="20"/>
          <w:szCs w:val="20"/>
        </w:rPr>
        <w:t xml:space="preserve"> 35, 35-43.</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F</w:t>
      </w:r>
      <w:r w:rsidR="00306B6B" w:rsidRPr="00143400">
        <w:rPr>
          <w:rFonts w:ascii="Times New Roman" w:hAnsi="Times New Roman" w:cs="Times New Roman"/>
          <w:sz w:val="20"/>
          <w:szCs w:val="20"/>
        </w:rPr>
        <w:t>olana</w:t>
      </w:r>
      <w:proofErr w:type="spellEnd"/>
      <w:r w:rsidR="00306B6B" w:rsidRPr="00143400">
        <w:rPr>
          <w:rFonts w:ascii="Times New Roman" w:hAnsi="Times New Roman" w:cs="Times New Roman"/>
          <w:sz w:val="20"/>
          <w:szCs w:val="20"/>
        </w:rPr>
        <w:t xml:space="preserve"> I. J </w:t>
      </w:r>
      <w:proofErr w:type="spellStart"/>
      <w:r w:rsidR="00306B6B" w:rsidRPr="00143400">
        <w:rPr>
          <w:rFonts w:ascii="Times New Roman" w:hAnsi="Times New Roman" w:cs="Times New Roman"/>
          <w:sz w:val="20"/>
          <w:szCs w:val="20"/>
        </w:rPr>
        <w:t>lidah</w:t>
      </w:r>
      <w:proofErr w:type="spellEnd"/>
      <w:r w:rsidR="00306B6B" w:rsidRPr="00143400">
        <w:rPr>
          <w:rFonts w:ascii="Times New Roman" w:hAnsi="Times New Roman" w:cs="Times New Roman"/>
          <w:sz w:val="20"/>
          <w:szCs w:val="20"/>
        </w:rPr>
        <w:t xml:space="preserve"> Y.J., </w:t>
      </w:r>
      <w:proofErr w:type="spellStart"/>
      <w:r w:rsidR="00306B6B" w:rsidRPr="00143400">
        <w:rPr>
          <w:rFonts w:ascii="Times New Roman" w:hAnsi="Times New Roman" w:cs="Times New Roman"/>
          <w:sz w:val="20"/>
          <w:szCs w:val="20"/>
        </w:rPr>
        <w:t>Diarrassouba</w:t>
      </w:r>
      <w:proofErr w:type="spellEnd"/>
      <w:r w:rsidR="00306B6B" w:rsidRPr="00143400">
        <w:rPr>
          <w:rFonts w:ascii="Times New Roman" w:hAnsi="Times New Roman" w:cs="Times New Roman"/>
          <w:sz w:val="20"/>
          <w:szCs w:val="20"/>
        </w:rPr>
        <w:t xml:space="preserve">; </w:t>
      </w:r>
      <w:proofErr w:type="spellStart"/>
      <w:r w:rsidR="00306B6B" w:rsidRPr="00143400">
        <w:rPr>
          <w:rFonts w:ascii="Times New Roman" w:hAnsi="Times New Roman" w:cs="Times New Roman"/>
          <w:sz w:val="20"/>
          <w:szCs w:val="20"/>
        </w:rPr>
        <w:t>N’guetta</w:t>
      </w:r>
      <w:proofErr w:type="spellEnd"/>
      <w:r w:rsidR="00306B6B" w:rsidRPr="00143400">
        <w:rPr>
          <w:rFonts w:ascii="Times New Roman" w:hAnsi="Times New Roman" w:cs="Times New Roman"/>
          <w:sz w:val="20"/>
          <w:szCs w:val="20"/>
        </w:rPr>
        <w:t xml:space="preserve"> S. P. A., </w:t>
      </w:r>
      <w:proofErr w:type="spellStart"/>
      <w:r w:rsidR="00306B6B" w:rsidRPr="00143400">
        <w:rPr>
          <w:rFonts w:ascii="Times New Roman" w:hAnsi="Times New Roman" w:cs="Times New Roman"/>
          <w:sz w:val="20"/>
          <w:szCs w:val="20"/>
        </w:rPr>
        <w:t>Sangare</w:t>
      </w:r>
      <w:proofErr w:type="spellEnd"/>
      <w:r w:rsidR="00306B6B" w:rsidRPr="00143400">
        <w:rPr>
          <w:rFonts w:ascii="Times New Roman" w:hAnsi="Times New Roman" w:cs="Times New Roman"/>
          <w:sz w:val="20"/>
          <w:szCs w:val="20"/>
        </w:rPr>
        <w:t>, A</w:t>
      </w:r>
      <w:r w:rsidR="00143400" w:rsidRPr="00143400">
        <w:rPr>
          <w:rFonts w:ascii="Times New Roman" w:hAnsi="Times New Roman" w:cs="Times New Roman"/>
          <w:sz w:val="20"/>
          <w:szCs w:val="20"/>
        </w:rPr>
        <w:t>.</w:t>
      </w:r>
      <w:r w:rsidR="00306B6B" w:rsidRPr="00143400">
        <w:rPr>
          <w:rFonts w:ascii="Times New Roman" w:hAnsi="Times New Roman" w:cs="Times New Roman"/>
          <w:sz w:val="20"/>
          <w:szCs w:val="20"/>
        </w:rPr>
        <w:t xml:space="preserve"> and </w:t>
      </w:r>
      <w:proofErr w:type="spellStart"/>
      <w:r w:rsidR="00306B6B" w:rsidRPr="00143400">
        <w:rPr>
          <w:rFonts w:ascii="Times New Roman" w:hAnsi="Times New Roman" w:cs="Times New Roman"/>
          <w:sz w:val="20"/>
          <w:szCs w:val="20"/>
        </w:rPr>
        <w:t>Verhaegen</w:t>
      </w:r>
      <w:proofErr w:type="spellEnd"/>
      <w:r w:rsidR="00306B6B" w:rsidRPr="00143400">
        <w:rPr>
          <w:rFonts w:ascii="Times New Roman" w:hAnsi="Times New Roman" w:cs="Times New Roman"/>
          <w:sz w:val="20"/>
          <w:szCs w:val="20"/>
        </w:rPr>
        <w:t xml:space="preserve">, D, 2008 Genetic structure and conservation of TEAK </w:t>
      </w:r>
      <w:r w:rsidR="00306B6B" w:rsidRPr="00143400">
        <w:rPr>
          <w:rFonts w:ascii="Times New Roman" w:hAnsi="Times New Roman" w:cs="Times New Roman"/>
          <w:i/>
          <w:sz w:val="20"/>
          <w:szCs w:val="20"/>
        </w:rPr>
        <w:t>(</w:t>
      </w:r>
      <w:proofErr w:type="spellStart"/>
      <w:r w:rsidR="00306B6B" w:rsidRPr="00143400">
        <w:rPr>
          <w:rFonts w:ascii="Times New Roman" w:hAnsi="Times New Roman" w:cs="Times New Roman"/>
          <w:i/>
          <w:sz w:val="20"/>
          <w:szCs w:val="20"/>
        </w:rPr>
        <w:t>Tectona</w:t>
      </w:r>
      <w:proofErr w:type="spellEnd"/>
      <w:r w:rsidR="00306B6B" w:rsidRPr="00143400">
        <w:rPr>
          <w:rFonts w:ascii="Times New Roman" w:hAnsi="Times New Roman" w:cs="Times New Roman"/>
          <w:i/>
          <w:sz w:val="20"/>
          <w:szCs w:val="20"/>
        </w:rPr>
        <w:t xml:space="preserve"> </w:t>
      </w:r>
      <w:proofErr w:type="spellStart"/>
      <w:r w:rsidR="00306B6B" w:rsidRPr="00143400">
        <w:rPr>
          <w:rFonts w:ascii="Times New Roman" w:hAnsi="Times New Roman" w:cs="Times New Roman"/>
          <w:i/>
          <w:sz w:val="20"/>
          <w:szCs w:val="20"/>
        </w:rPr>
        <w:t>grandis</w:t>
      </w:r>
      <w:proofErr w:type="spellEnd"/>
      <w:r w:rsidR="00306B6B" w:rsidRPr="00143400">
        <w:rPr>
          <w:rFonts w:ascii="Times New Roman" w:hAnsi="Times New Roman" w:cs="Times New Roman"/>
          <w:sz w:val="20"/>
          <w:szCs w:val="20"/>
        </w:rPr>
        <w:t xml:space="preserve">) plantation cote </w:t>
      </w:r>
      <w:proofErr w:type="spellStart"/>
      <w:r w:rsidR="00306B6B" w:rsidRPr="00143400">
        <w:rPr>
          <w:rFonts w:ascii="Times New Roman" w:hAnsi="Times New Roman" w:cs="Times New Roman"/>
          <w:sz w:val="20"/>
          <w:szCs w:val="20"/>
        </w:rPr>
        <w:t>d’Ivore</w:t>
      </w:r>
      <w:proofErr w:type="spellEnd"/>
      <w:r w:rsidR="00306B6B" w:rsidRPr="00143400">
        <w:rPr>
          <w:rFonts w:ascii="Times New Roman" w:hAnsi="Times New Roman" w:cs="Times New Roman"/>
          <w:sz w:val="20"/>
          <w:szCs w:val="20"/>
        </w:rPr>
        <w:t xml:space="preserve">, revealed by </w:t>
      </w:r>
      <w:proofErr w:type="spellStart"/>
      <w:r w:rsidR="00306B6B" w:rsidRPr="00143400">
        <w:rPr>
          <w:rFonts w:ascii="Times New Roman" w:hAnsi="Times New Roman" w:cs="Times New Roman"/>
          <w:sz w:val="20"/>
          <w:szCs w:val="20"/>
        </w:rPr>
        <w:t>site</w:t>
      </w:r>
      <w:proofErr w:type="spellEnd"/>
      <w:r w:rsidR="00306B6B" w:rsidRPr="00143400">
        <w:rPr>
          <w:rFonts w:ascii="Times New Roman" w:hAnsi="Times New Roman" w:cs="Times New Roman"/>
          <w:sz w:val="20"/>
          <w:szCs w:val="20"/>
        </w:rPr>
        <w:t xml:space="preserve"> speci</w:t>
      </w:r>
      <w:r w:rsidR="00A30205" w:rsidRPr="00143400">
        <w:rPr>
          <w:rFonts w:ascii="Times New Roman" w:hAnsi="Times New Roman" w:cs="Times New Roman"/>
          <w:sz w:val="20"/>
          <w:szCs w:val="20"/>
        </w:rPr>
        <w:t xml:space="preserve">fic recombines (SSR). </w:t>
      </w:r>
      <w:r w:rsidR="00A30205" w:rsidRPr="00143400">
        <w:rPr>
          <w:rFonts w:ascii="Times New Roman" w:hAnsi="Times New Roman" w:cs="Times New Roman"/>
          <w:i/>
          <w:sz w:val="20"/>
          <w:szCs w:val="20"/>
        </w:rPr>
        <w:t>Tropical Conservation S</w:t>
      </w:r>
      <w:r w:rsidR="00306B6B" w:rsidRPr="00143400">
        <w:rPr>
          <w:rFonts w:ascii="Times New Roman" w:hAnsi="Times New Roman" w:cs="Times New Roman"/>
          <w:i/>
          <w:sz w:val="20"/>
          <w:szCs w:val="20"/>
        </w:rPr>
        <w:t>cience</w:t>
      </w:r>
      <w:r w:rsidR="00306B6B" w:rsidRPr="00143400">
        <w:rPr>
          <w:rFonts w:ascii="Times New Roman" w:hAnsi="Times New Roman" w:cs="Times New Roman"/>
          <w:sz w:val="20"/>
          <w:szCs w:val="20"/>
        </w:rPr>
        <w:t xml:space="preserve"> </w:t>
      </w:r>
      <w:proofErr w:type="gramStart"/>
      <w:r w:rsidR="00306B6B" w:rsidRPr="00143400">
        <w:rPr>
          <w:rFonts w:ascii="Times New Roman" w:hAnsi="Times New Roman" w:cs="Times New Roman"/>
          <w:sz w:val="20"/>
          <w:szCs w:val="20"/>
        </w:rPr>
        <w:t>Vol.1(</w:t>
      </w:r>
      <w:proofErr w:type="gramEnd"/>
      <w:r w:rsidR="00306B6B" w:rsidRPr="00143400">
        <w:rPr>
          <w:rFonts w:ascii="Times New Roman" w:hAnsi="Times New Roman" w:cs="Times New Roman"/>
          <w:sz w:val="20"/>
          <w:szCs w:val="20"/>
        </w:rPr>
        <w:t>3): 277-290.</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t>H</w:t>
      </w:r>
      <w:r w:rsidR="00306B6B" w:rsidRPr="00143400">
        <w:rPr>
          <w:rFonts w:ascii="Times New Roman" w:hAnsi="Times New Roman" w:cs="Times New Roman"/>
          <w:sz w:val="20"/>
          <w:szCs w:val="20"/>
        </w:rPr>
        <w:t xml:space="preserve">artmann, H. T. </w:t>
      </w:r>
      <w:proofErr w:type="spellStart"/>
      <w:r w:rsidR="00306B6B" w:rsidRPr="00143400">
        <w:rPr>
          <w:rFonts w:ascii="Times New Roman" w:hAnsi="Times New Roman" w:cs="Times New Roman"/>
          <w:sz w:val="20"/>
          <w:szCs w:val="20"/>
        </w:rPr>
        <w:t>Kester</w:t>
      </w:r>
      <w:proofErr w:type="spellEnd"/>
      <w:r w:rsidR="00306B6B" w:rsidRPr="00143400">
        <w:rPr>
          <w:rFonts w:ascii="Times New Roman" w:hAnsi="Times New Roman" w:cs="Times New Roman"/>
          <w:sz w:val="20"/>
          <w:szCs w:val="20"/>
        </w:rPr>
        <w:t xml:space="preserve"> D. E., </w:t>
      </w:r>
      <w:proofErr w:type="spellStart"/>
      <w:r w:rsidR="00306B6B" w:rsidRPr="00143400">
        <w:rPr>
          <w:rFonts w:ascii="Times New Roman" w:hAnsi="Times New Roman" w:cs="Times New Roman"/>
          <w:sz w:val="20"/>
          <w:szCs w:val="20"/>
        </w:rPr>
        <w:t>Daries</w:t>
      </w:r>
      <w:proofErr w:type="spellEnd"/>
      <w:r w:rsidR="00306B6B" w:rsidRPr="00143400">
        <w:rPr>
          <w:rFonts w:ascii="Times New Roman" w:hAnsi="Times New Roman" w:cs="Times New Roman"/>
          <w:sz w:val="20"/>
          <w:szCs w:val="20"/>
        </w:rPr>
        <w:t xml:space="preserve"> </w:t>
      </w:r>
      <w:proofErr w:type="spellStart"/>
      <w:r w:rsidR="00306B6B" w:rsidRPr="00143400">
        <w:rPr>
          <w:rFonts w:ascii="Times New Roman" w:hAnsi="Times New Roman" w:cs="Times New Roman"/>
          <w:sz w:val="20"/>
          <w:szCs w:val="20"/>
        </w:rPr>
        <w:t>Jr</w:t>
      </w:r>
      <w:proofErr w:type="spellEnd"/>
      <w:r w:rsidR="00306B6B" w:rsidRPr="00143400">
        <w:rPr>
          <w:rFonts w:ascii="Times New Roman" w:hAnsi="Times New Roman" w:cs="Times New Roman"/>
          <w:sz w:val="20"/>
          <w:szCs w:val="20"/>
        </w:rPr>
        <w:t xml:space="preserve"> F</w:t>
      </w:r>
      <w:r w:rsidR="00143400" w:rsidRPr="00143400">
        <w:rPr>
          <w:rFonts w:ascii="Times New Roman" w:hAnsi="Times New Roman" w:cs="Times New Roman"/>
          <w:sz w:val="20"/>
          <w:szCs w:val="20"/>
        </w:rPr>
        <w:t>.</w:t>
      </w:r>
      <w:r w:rsidR="00306B6B" w:rsidRPr="00143400">
        <w:rPr>
          <w:rFonts w:ascii="Times New Roman" w:hAnsi="Times New Roman" w:cs="Times New Roman"/>
          <w:sz w:val="20"/>
          <w:szCs w:val="20"/>
        </w:rPr>
        <w:t xml:space="preserve">T. AND </w:t>
      </w:r>
      <w:proofErr w:type="spellStart"/>
      <w:r w:rsidR="00306B6B" w:rsidRPr="00143400">
        <w:rPr>
          <w:rFonts w:ascii="Times New Roman" w:hAnsi="Times New Roman" w:cs="Times New Roman"/>
          <w:sz w:val="20"/>
          <w:szCs w:val="20"/>
        </w:rPr>
        <w:t>Geneve</w:t>
      </w:r>
      <w:proofErr w:type="spellEnd"/>
      <w:r w:rsidR="00306B6B" w:rsidRPr="00143400">
        <w:rPr>
          <w:rFonts w:ascii="Times New Roman" w:hAnsi="Times New Roman" w:cs="Times New Roman"/>
          <w:sz w:val="20"/>
          <w:szCs w:val="20"/>
        </w:rPr>
        <w:t xml:space="preserve"> R.L (2002). </w:t>
      </w:r>
      <w:r w:rsidR="00306B6B" w:rsidRPr="00143400">
        <w:rPr>
          <w:rFonts w:ascii="Times New Roman" w:hAnsi="Times New Roman" w:cs="Times New Roman"/>
          <w:i/>
          <w:sz w:val="20"/>
          <w:szCs w:val="20"/>
        </w:rPr>
        <w:t>Pla</w:t>
      </w:r>
      <w:r w:rsidR="001F59B7" w:rsidRPr="00143400">
        <w:rPr>
          <w:rFonts w:ascii="Times New Roman" w:hAnsi="Times New Roman" w:cs="Times New Roman"/>
          <w:i/>
          <w:sz w:val="20"/>
          <w:szCs w:val="20"/>
        </w:rPr>
        <w:t>nt Propagation, Principles and P</w:t>
      </w:r>
      <w:r w:rsidR="00306B6B" w:rsidRPr="00143400">
        <w:rPr>
          <w:rFonts w:ascii="Times New Roman" w:hAnsi="Times New Roman" w:cs="Times New Roman"/>
          <w:i/>
          <w:sz w:val="20"/>
          <w:szCs w:val="20"/>
        </w:rPr>
        <w:t>ractice</w:t>
      </w:r>
      <w:r w:rsidR="001F59B7" w:rsidRPr="00143400">
        <w:rPr>
          <w:rFonts w:ascii="Times New Roman" w:hAnsi="Times New Roman" w:cs="Times New Roman"/>
          <w:i/>
          <w:sz w:val="20"/>
          <w:szCs w:val="20"/>
        </w:rPr>
        <w:t>.</w:t>
      </w:r>
      <w:r w:rsidR="001F59B7" w:rsidRPr="00143400">
        <w:rPr>
          <w:rFonts w:ascii="Times New Roman" w:hAnsi="Times New Roman" w:cs="Times New Roman"/>
          <w:sz w:val="20"/>
          <w:szCs w:val="20"/>
        </w:rPr>
        <w:t xml:space="preserve"> Sixth</w:t>
      </w:r>
      <w:r w:rsidR="00DF5E99" w:rsidRPr="00143400">
        <w:rPr>
          <w:rFonts w:ascii="Times New Roman" w:hAnsi="Times New Roman" w:cs="Times New Roman"/>
          <w:sz w:val="20"/>
          <w:szCs w:val="20"/>
        </w:rPr>
        <w:t xml:space="preserve"> (</w:t>
      </w:r>
      <w:proofErr w:type="spellStart"/>
      <w:proofErr w:type="gramStart"/>
      <w:r w:rsidR="00DF5E99" w:rsidRPr="00143400">
        <w:rPr>
          <w:rFonts w:ascii="Times New Roman" w:hAnsi="Times New Roman" w:cs="Times New Roman"/>
          <w:sz w:val="20"/>
          <w:szCs w:val="20"/>
        </w:rPr>
        <w:t>ed</w:t>
      </w:r>
      <w:proofErr w:type="spellEnd"/>
      <w:proofErr w:type="gramEnd"/>
      <w:r w:rsidR="00DF5E99" w:rsidRPr="00143400">
        <w:rPr>
          <w:rFonts w:ascii="Times New Roman" w:hAnsi="Times New Roman" w:cs="Times New Roman"/>
          <w:sz w:val="20"/>
          <w:szCs w:val="20"/>
        </w:rPr>
        <w:t xml:space="preserve">). Practice- </w:t>
      </w:r>
      <w:r w:rsidR="00DF5E99" w:rsidRPr="00143400">
        <w:rPr>
          <w:rFonts w:ascii="Times New Roman" w:hAnsi="Times New Roman" w:cs="Times New Roman"/>
          <w:sz w:val="20"/>
          <w:szCs w:val="20"/>
        </w:rPr>
        <w:lastRenderedPageBreak/>
        <w:t>Hall Inc. Upper S</w:t>
      </w:r>
      <w:r w:rsidR="00306B6B" w:rsidRPr="00143400">
        <w:rPr>
          <w:rFonts w:ascii="Times New Roman" w:hAnsi="Times New Roman" w:cs="Times New Roman"/>
          <w:sz w:val="20"/>
          <w:szCs w:val="20"/>
        </w:rPr>
        <w:t>addle River, New Jersey 07458, USA</w:t>
      </w:r>
      <w:r w:rsidR="00143400" w:rsidRPr="00143400">
        <w:rPr>
          <w:rFonts w:ascii="Times New Roman" w:hAnsi="Times New Roman" w:cs="Times New Roman" w:hint="eastAsia"/>
          <w:sz w:val="20"/>
          <w:szCs w:val="20"/>
          <w:lang w:eastAsia="zh-CN"/>
        </w:rPr>
        <w:t>.</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H</w:t>
      </w:r>
      <w:r w:rsidR="00306B6B" w:rsidRPr="00143400">
        <w:rPr>
          <w:rFonts w:ascii="Times New Roman" w:hAnsi="Times New Roman" w:cs="Times New Roman"/>
          <w:sz w:val="20"/>
          <w:szCs w:val="20"/>
        </w:rPr>
        <w:t>ossain</w:t>
      </w:r>
      <w:proofErr w:type="spellEnd"/>
      <w:r w:rsidR="00306B6B" w:rsidRPr="00143400">
        <w:rPr>
          <w:rFonts w:ascii="Times New Roman" w:hAnsi="Times New Roman" w:cs="Times New Roman"/>
          <w:sz w:val="20"/>
          <w:szCs w:val="20"/>
        </w:rPr>
        <w:t xml:space="preserve">, M. A, M.K. </w:t>
      </w:r>
      <w:proofErr w:type="spellStart"/>
      <w:r w:rsidR="00306B6B" w:rsidRPr="00143400">
        <w:rPr>
          <w:rFonts w:ascii="Times New Roman" w:hAnsi="Times New Roman" w:cs="Times New Roman"/>
          <w:sz w:val="20"/>
          <w:szCs w:val="20"/>
        </w:rPr>
        <w:t>Arefin</w:t>
      </w:r>
      <w:proofErr w:type="spellEnd"/>
      <w:r w:rsidR="00306B6B" w:rsidRPr="00143400">
        <w:rPr>
          <w:rFonts w:ascii="Times New Roman" w:hAnsi="Times New Roman" w:cs="Times New Roman"/>
          <w:sz w:val="20"/>
          <w:szCs w:val="20"/>
        </w:rPr>
        <w:t>, B. M. Khan and</w:t>
      </w:r>
      <w:r w:rsidR="00143400" w:rsidRPr="00143400">
        <w:rPr>
          <w:rFonts w:ascii="Times New Roman" w:hAnsi="Times New Roman" w:cs="Times New Roman"/>
          <w:sz w:val="20"/>
          <w:szCs w:val="20"/>
        </w:rPr>
        <w:t xml:space="preserve"> </w:t>
      </w:r>
      <w:r w:rsidR="00306B6B" w:rsidRPr="00143400">
        <w:rPr>
          <w:rFonts w:ascii="Times New Roman" w:hAnsi="Times New Roman" w:cs="Times New Roman"/>
          <w:sz w:val="20"/>
          <w:szCs w:val="20"/>
        </w:rPr>
        <w:t>M. A</w:t>
      </w:r>
      <w:r w:rsidR="00143400" w:rsidRPr="00143400">
        <w:rPr>
          <w:rFonts w:ascii="Times New Roman" w:hAnsi="Times New Roman" w:cs="Times New Roman"/>
          <w:sz w:val="20"/>
          <w:szCs w:val="20"/>
        </w:rPr>
        <w:t>.</w:t>
      </w:r>
      <w:r w:rsidR="00306B6B" w:rsidRPr="00143400">
        <w:rPr>
          <w:rFonts w:ascii="Times New Roman" w:hAnsi="Times New Roman" w:cs="Times New Roman"/>
          <w:sz w:val="20"/>
          <w:szCs w:val="20"/>
        </w:rPr>
        <w:t xml:space="preserve"> </w:t>
      </w:r>
      <w:proofErr w:type="spellStart"/>
      <w:r w:rsidR="00306B6B" w:rsidRPr="00143400">
        <w:rPr>
          <w:rFonts w:ascii="Times New Roman" w:hAnsi="Times New Roman" w:cs="Times New Roman"/>
          <w:sz w:val="20"/>
          <w:szCs w:val="20"/>
        </w:rPr>
        <w:t>Rahman</w:t>
      </w:r>
      <w:proofErr w:type="spellEnd"/>
      <w:r w:rsidR="00306B6B" w:rsidRPr="00143400">
        <w:rPr>
          <w:rFonts w:ascii="Times New Roman" w:hAnsi="Times New Roman" w:cs="Times New Roman"/>
          <w:sz w:val="20"/>
          <w:szCs w:val="20"/>
        </w:rPr>
        <w:t xml:space="preserve"> (2005). Effect of seed treatment on germination and seedling growth attribute of </w:t>
      </w:r>
      <w:proofErr w:type="spellStart"/>
      <w:r w:rsidR="00306B6B" w:rsidRPr="00143400">
        <w:rPr>
          <w:rFonts w:ascii="Times New Roman" w:hAnsi="Times New Roman" w:cs="Times New Roman"/>
          <w:sz w:val="20"/>
          <w:szCs w:val="20"/>
        </w:rPr>
        <w:t>Horitaki</w:t>
      </w:r>
      <w:proofErr w:type="spellEnd"/>
      <w:r w:rsidR="00306B6B" w:rsidRPr="00143400">
        <w:rPr>
          <w:rFonts w:ascii="Times New Roman" w:hAnsi="Times New Roman" w:cs="Times New Roman"/>
          <w:sz w:val="20"/>
          <w:szCs w:val="20"/>
        </w:rPr>
        <w:t xml:space="preserve"> (</w:t>
      </w:r>
      <w:proofErr w:type="spellStart"/>
      <w:r w:rsidR="00306B6B" w:rsidRPr="00143400">
        <w:rPr>
          <w:rFonts w:ascii="Times New Roman" w:hAnsi="Times New Roman" w:cs="Times New Roman"/>
          <w:i/>
          <w:sz w:val="20"/>
          <w:szCs w:val="20"/>
        </w:rPr>
        <w:t>Terminalia</w:t>
      </w:r>
      <w:proofErr w:type="spellEnd"/>
      <w:r w:rsidR="00306B6B" w:rsidRPr="00143400">
        <w:rPr>
          <w:rFonts w:ascii="Times New Roman" w:hAnsi="Times New Roman" w:cs="Times New Roman"/>
          <w:i/>
          <w:sz w:val="20"/>
          <w:szCs w:val="20"/>
        </w:rPr>
        <w:t xml:space="preserve"> </w:t>
      </w:r>
      <w:proofErr w:type="spellStart"/>
      <w:r w:rsidR="001D5CF8" w:rsidRPr="00143400">
        <w:rPr>
          <w:rFonts w:ascii="Times New Roman" w:hAnsi="Times New Roman" w:cs="Times New Roman"/>
          <w:i/>
          <w:sz w:val="20"/>
          <w:szCs w:val="20"/>
        </w:rPr>
        <w:t>c</w:t>
      </w:r>
      <w:r w:rsidR="00306B6B" w:rsidRPr="00143400">
        <w:rPr>
          <w:rFonts w:ascii="Times New Roman" w:hAnsi="Times New Roman" w:cs="Times New Roman"/>
          <w:i/>
          <w:sz w:val="20"/>
          <w:szCs w:val="20"/>
        </w:rPr>
        <w:t>hebula</w:t>
      </w:r>
      <w:proofErr w:type="spellEnd"/>
      <w:r w:rsidR="00306B6B" w:rsidRPr="00143400">
        <w:rPr>
          <w:rFonts w:ascii="Times New Roman" w:hAnsi="Times New Roman" w:cs="Times New Roman"/>
          <w:sz w:val="20"/>
          <w:szCs w:val="20"/>
        </w:rPr>
        <w:t xml:space="preserve"> Retz). In the nursery: In </w:t>
      </w:r>
      <w:r w:rsidR="00306B6B" w:rsidRPr="00143400">
        <w:rPr>
          <w:rFonts w:ascii="Times New Roman" w:hAnsi="Times New Roman" w:cs="Times New Roman"/>
          <w:i/>
          <w:sz w:val="20"/>
          <w:szCs w:val="20"/>
        </w:rPr>
        <w:t>Research Journal</w:t>
      </w:r>
      <w:r w:rsidR="0096385F" w:rsidRPr="00143400">
        <w:rPr>
          <w:rFonts w:ascii="Times New Roman" w:hAnsi="Times New Roman" w:cs="Times New Roman"/>
          <w:i/>
          <w:sz w:val="20"/>
          <w:szCs w:val="20"/>
        </w:rPr>
        <w:t xml:space="preserve"> of Agriculture and Biological S</w:t>
      </w:r>
      <w:r w:rsidR="00306B6B" w:rsidRPr="00143400">
        <w:rPr>
          <w:rFonts w:ascii="Times New Roman" w:hAnsi="Times New Roman" w:cs="Times New Roman"/>
          <w:i/>
          <w:sz w:val="20"/>
          <w:szCs w:val="20"/>
        </w:rPr>
        <w:t xml:space="preserve">cience 1(2): </w:t>
      </w:r>
      <w:r w:rsidR="00306B6B" w:rsidRPr="00143400">
        <w:rPr>
          <w:rFonts w:ascii="Times New Roman" w:hAnsi="Times New Roman" w:cs="Times New Roman"/>
          <w:sz w:val="20"/>
          <w:szCs w:val="20"/>
        </w:rPr>
        <w:t>135-141</w:t>
      </w:r>
      <w:proofErr w:type="gramStart"/>
      <w:r w:rsidR="00306B6B" w:rsidRPr="00143400">
        <w:rPr>
          <w:rFonts w:ascii="Times New Roman" w:hAnsi="Times New Roman" w:cs="Times New Roman"/>
          <w:sz w:val="20"/>
          <w:szCs w:val="20"/>
        </w:rPr>
        <w:t>,2005</w:t>
      </w:r>
      <w:proofErr w:type="gramEnd"/>
      <w:r w:rsidR="00306B6B" w:rsidRPr="00143400">
        <w:rPr>
          <w:rFonts w:ascii="Times New Roman" w:hAnsi="Times New Roman" w:cs="Times New Roman"/>
          <w:sz w:val="20"/>
          <w:szCs w:val="20"/>
        </w:rPr>
        <w:t>.</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H</w:t>
      </w:r>
      <w:r w:rsidR="00092A1B" w:rsidRPr="00143400">
        <w:rPr>
          <w:rFonts w:ascii="Times New Roman" w:hAnsi="Times New Roman" w:cs="Times New Roman"/>
          <w:sz w:val="20"/>
          <w:szCs w:val="20"/>
        </w:rPr>
        <w:t>ossarin</w:t>
      </w:r>
      <w:proofErr w:type="spellEnd"/>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 xml:space="preserve"> M</w:t>
      </w:r>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A</w:t>
      </w:r>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 xml:space="preserve">, </w:t>
      </w:r>
      <w:proofErr w:type="spellStart"/>
      <w:r w:rsidR="00092A1B" w:rsidRPr="00143400">
        <w:rPr>
          <w:rFonts w:ascii="Times New Roman" w:hAnsi="Times New Roman" w:cs="Times New Roman"/>
          <w:sz w:val="20"/>
          <w:szCs w:val="20"/>
        </w:rPr>
        <w:t>Arefin</w:t>
      </w:r>
      <w:proofErr w:type="spellEnd"/>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 xml:space="preserve"> M</w:t>
      </w:r>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K</w:t>
      </w:r>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 Khan</w:t>
      </w:r>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 xml:space="preserve"> B</w:t>
      </w:r>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M</w:t>
      </w:r>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 xml:space="preserve">, </w:t>
      </w:r>
      <w:proofErr w:type="spellStart"/>
      <w:r w:rsidR="00092A1B" w:rsidRPr="00143400">
        <w:rPr>
          <w:rFonts w:ascii="Times New Roman" w:hAnsi="Times New Roman" w:cs="Times New Roman"/>
          <w:sz w:val="20"/>
          <w:szCs w:val="20"/>
        </w:rPr>
        <w:t>Rahman</w:t>
      </w:r>
      <w:proofErr w:type="spellEnd"/>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 xml:space="preserve"> M</w:t>
      </w:r>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A</w:t>
      </w:r>
      <w:r w:rsidR="00523F23" w:rsidRPr="00143400">
        <w:rPr>
          <w:rFonts w:ascii="Times New Roman" w:hAnsi="Times New Roman" w:cs="Times New Roman"/>
          <w:sz w:val="20"/>
          <w:szCs w:val="20"/>
        </w:rPr>
        <w:t>.</w:t>
      </w:r>
      <w:r w:rsidR="00092A1B" w:rsidRPr="00143400">
        <w:rPr>
          <w:rFonts w:ascii="Times New Roman" w:hAnsi="Times New Roman" w:cs="Times New Roman"/>
          <w:sz w:val="20"/>
          <w:szCs w:val="20"/>
        </w:rPr>
        <w:t xml:space="preserve"> (2005). Effects of seed treatments on germination and seeding growth attributes of </w:t>
      </w:r>
      <w:proofErr w:type="spellStart"/>
      <w:r w:rsidR="00092A1B" w:rsidRPr="00143400">
        <w:rPr>
          <w:rFonts w:ascii="Times New Roman" w:hAnsi="Times New Roman" w:cs="Times New Roman"/>
          <w:sz w:val="20"/>
          <w:szCs w:val="20"/>
        </w:rPr>
        <w:t>Horitaki</w:t>
      </w:r>
      <w:proofErr w:type="spellEnd"/>
      <w:r w:rsidR="00092A1B" w:rsidRPr="00143400">
        <w:rPr>
          <w:rFonts w:ascii="Times New Roman" w:hAnsi="Times New Roman" w:cs="Times New Roman"/>
          <w:sz w:val="20"/>
          <w:szCs w:val="20"/>
        </w:rPr>
        <w:t xml:space="preserve"> (</w:t>
      </w:r>
      <w:proofErr w:type="spellStart"/>
      <w:r w:rsidR="000A7E4B" w:rsidRPr="00143400">
        <w:rPr>
          <w:rFonts w:ascii="Times New Roman" w:hAnsi="Times New Roman" w:cs="Times New Roman"/>
          <w:i/>
          <w:sz w:val="20"/>
          <w:szCs w:val="20"/>
        </w:rPr>
        <w:t>Terminalia</w:t>
      </w:r>
      <w:proofErr w:type="spellEnd"/>
      <w:r w:rsidR="000A7E4B" w:rsidRPr="00143400">
        <w:rPr>
          <w:rFonts w:ascii="Times New Roman" w:hAnsi="Times New Roman" w:cs="Times New Roman"/>
          <w:i/>
          <w:sz w:val="20"/>
          <w:szCs w:val="20"/>
        </w:rPr>
        <w:t xml:space="preserve"> </w:t>
      </w:r>
      <w:proofErr w:type="spellStart"/>
      <w:r w:rsidR="000A7E4B" w:rsidRPr="00143400">
        <w:rPr>
          <w:rFonts w:ascii="Times New Roman" w:hAnsi="Times New Roman" w:cs="Times New Roman"/>
          <w:i/>
          <w:sz w:val="20"/>
          <w:szCs w:val="20"/>
        </w:rPr>
        <w:t>c</w:t>
      </w:r>
      <w:r w:rsidR="00092A1B" w:rsidRPr="00143400">
        <w:rPr>
          <w:rFonts w:ascii="Times New Roman" w:hAnsi="Times New Roman" w:cs="Times New Roman"/>
          <w:i/>
          <w:sz w:val="20"/>
          <w:szCs w:val="20"/>
        </w:rPr>
        <w:t>hebula</w:t>
      </w:r>
      <w:proofErr w:type="spellEnd"/>
      <w:r w:rsidR="00092A1B" w:rsidRPr="00143400">
        <w:rPr>
          <w:rFonts w:ascii="Times New Roman" w:hAnsi="Times New Roman" w:cs="Times New Roman"/>
          <w:i/>
          <w:sz w:val="20"/>
          <w:szCs w:val="20"/>
        </w:rPr>
        <w:t xml:space="preserve"> </w:t>
      </w:r>
      <w:r w:rsidR="00092A1B" w:rsidRPr="00143400">
        <w:rPr>
          <w:rFonts w:ascii="Times New Roman" w:hAnsi="Times New Roman" w:cs="Times New Roman"/>
          <w:sz w:val="20"/>
          <w:szCs w:val="20"/>
        </w:rPr>
        <w:t xml:space="preserve">Retz.) in the nursery. </w:t>
      </w:r>
      <w:r w:rsidR="00092A1B" w:rsidRPr="00143400">
        <w:rPr>
          <w:rFonts w:ascii="Times New Roman" w:hAnsi="Times New Roman" w:cs="Times New Roman"/>
          <w:i/>
          <w:sz w:val="20"/>
          <w:szCs w:val="20"/>
        </w:rPr>
        <w:t>Agric Biol. Sci</w:t>
      </w:r>
      <w:r w:rsidR="00092A1B" w:rsidRPr="00143400">
        <w:rPr>
          <w:rFonts w:ascii="Times New Roman" w:hAnsi="Times New Roman" w:cs="Times New Roman"/>
          <w:sz w:val="20"/>
          <w:szCs w:val="20"/>
        </w:rPr>
        <w:t>. 2; 135-141.</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K</w:t>
      </w:r>
      <w:r w:rsidR="00306B6B" w:rsidRPr="00143400">
        <w:rPr>
          <w:rFonts w:ascii="Times New Roman" w:hAnsi="Times New Roman" w:cs="Times New Roman"/>
          <w:sz w:val="20"/>
          <w:szCs w:val="20"/>
        </w:rPr>
        <w:t>annan</w:t>
      </w:r>
      <w:proofErr w:type="spellEnd"/>
      <w:r w:rsidR="00306B6B" w:rsidRPr="00143400">
        <w:rPr>
          <w:rFonts w:ascii="Times New Roman" w:hAnsi="Times New Roman" w:cs="Times New Roman"/>
          <w:sz w:val="20"/>
          <w:szCs w:val="20"/>
        </w:rPr>
        <w:t xml:space="preserve"> N., </w:t>
      </w:r>
      <w:proofErr w:type="spellStart"/>
      <w:r w:rsidR="00306B6B" w:rsidRPr="00143400">
        <w:rPr>
          <w:rFonts w:ascii="Times New Roman" w:hAnsi="Times New Roman" w:cs="Times New Roman"/>
          <w:sz w:val="20"/>
          <w:szCs w:val="20"/>
        </w:rPr>
        <w:t>Vijayakkumar</w:t>
      </w:r>
      <w:proofErr w:type="spellEnd"/>
      <w:r w:rsidR="00306B6B" w:rsidRPr="00143400">
        <w:rPr>
          <w:rFonts w:ascii="Times New Roman" w:hAnsi="Times New Roman" w:cs="Times New Roman"/>
          <w:sz w:val="20"/>
          <w:szCs w:val="20"/>
        </w:rPr>
        <w:t xml:space="preserve"> and P. </w:t>
      </w:r>
      <w:proofErr w:type="spellStart"/>
      <w:r w:rsidR="00306B6B" w:rsidRPr="00143400">
        <w:rPr>
          <w:rFonts w:ascii="Times New Roman" w:hAnsi="Times New Roman" w:cs="Times New Roman"/>
          <w:sz w:val="20"/>
          <w:szCs w:val="20"/>
        </w:rPr>
        <w:t>Subramaniam</w:t>
      </w:r>
      <w:proofErr w:type="spellEnd"/>
      <w:r w:rsidR="00143400" w:rsidRPr="00143400">
        <w:rPr>
          <w:rFonts w:ascii="Times New Roman" w:hAnsi="Times New Roman" w:cs="Times New Roman"/>
          <w:sz w:val="20"/>
          <w:szCs w:val="20"/>
        </w:rPr>
        <w:t xml:space="preserve"> </w:t>
      </w:r>
      <w:r w:rsidR="00306B6B" w:rsidRPr="00143400">
        <w:rPr>
          <w:rFonts w:ascii="Times New Roman" w:hAnsi="Times New Roman" w:cs="Times New Roman"/>
          <w:sz w:val="20"/>
          <w:szCs w:val="20"/>
        </w:rPr>
        <w:t xml:space="preserve">(2008). Students on the removal of red industrial dye using teak. Leaf maize corn and </w:t>
      </w:r>
      <w:proofErr w:type="spellStart"/>
      <w:r w:rsidR="00306B6B" w:rsidRPr="00143400">
        <w:rPr>
          <w:rFonts w:ascii="Times New Roman" w:hAnsi="Times New Roman" w:cs="Times New Roman"/>
          <w:sz w:val="20"/>
          <w:szCs w:val="20"/>
        </w:rPr>
        <w:t>Babool</w:t>
      </w:r>
      <w:proofErr w:type="spellEnd"/>
      <w:r w:rsidR="00306B6B" w:rsidRPr="00143400">
        <w:rPr>
          <w:rFonts w:ascii="Times New Roman" w:hAnsi="Times New Roman" w:cs="Times New Roman"/>
          <w:sz w:val="20"/>
          <w:szCs w:val="20"/>
        </w:rPr>
        <w:t xml:space="preserve"> Tree bark carbons –A Comparison. In</w:t>
      </w:r>
      <w:r w:rsidR="00143400" w:rsidRPr="00143400">
        <w:rPr>
          <w:rFonts w:ascii="Times New Roman" w:hAnsi="Times New Roman" w:cs="Times New Roman"/>
          <w:sz w:val="20"/>
          <w:szCs w:val="20"/>
        </w:rPr>
        <w:t>:</w:t>
      </w:r>
      <w:r w:rsidR="00306B6B" w:rsidRPr="00143400">
        <w:rPr>
          <w:rFonts w:ascii="Times New Roman" w:hAnsi="Times New Roman" w:cs="Times New Roman"/>
          <w:sz w:val="20"/>
          <w:szCs w:val="20"/>
        </w:rPr>
        <w:t xml:space="preserve"> CODEN ECHAO </w:t>
      </w:r>
      <w:r w:rsidR="00306B6B" w:rsidRPr="00143400">
        <w:rPr>
          <w:rFonts w:ascii="Times New Roman" w:hAnsi="Times New Roman" w:cs="Times New Roman"/>
          <w:i/>
          <w:sz w:val="20"/>
          <w:szCs w:val="20"/>
        </w:rPr>
        <w:t>E-Journal of chemistry</w:t>
      </w:r>
      <w:r w:rsidR="00306B6B" w:rsidRPr="00143400">
        <w:rPr>
          <w:rFonts w:ascii="Times New Roman" w:hAnsi="Times New Roman" w:cs="Times New Roman"/>
          <w:sz w:val="20"/>
          <w:szCs w:val="20"/>
        </w:rPr>
        <w:t xml:space="preserve"> 2010.7</w:t>
      </w:r>
      <w:r w:rsidR="00143400" w:rsidRPr="00143400">
        <w:rPr>
          <w:rFonts w:ascii="Times New Roman" w:hAnsi="Times New Roman" w:cs="Times New Roman"/>
          <w:sz w:val="20"/>
          <w:szCs w:val="20"/>
        </w:rPr>
        <w:t>(3)</w:t>
      </w:r>
      <w:r w:rsidR="00306B6B" w:rsidRPr="00143400">
        <w:rPr>
          <w:rFonts w:ascii="Times New Roman" w:hAnsi="Times New Roman" w:cs="Times New Roman"/>
          <w:sz w:val="20"/>
          <w:szCs w:val="20"/>
        </w:rPr>
        <w:t>770- 774.</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K</w:t>
      </w:r>
      <w:r w:rsidR="00A06751" w:rsidRPr="00143400">
        <w:rPr>
          <w:rFonts w:ascii="Times New Roman" w:hAnsi="Times New Roman" w:cs="Times New Roman"/>
          <w:sz w:val="20"/>
          <w:szCs w:val="20"/>
        </w:rPr>
        <w:t>araboon</w:t>
      </w:r>
      <w:proofErr w:type="spellEnd"/>
      <w:r w:rsidR="00523F23" w:rsidRPr="00143400">
        <w:rPr>
          <w:rFonts w:ascii="Times New Roman" w:hAnsi="Times New Roman" w:cs="Times New Roman"/>
          <w:sz w:val="20"/>
          <w:szCs w:val="20"/>
        </w:rPr>
        <w:t>,</w:t>
      </w:r>
      <w:r w:rsidR="00A06751" w:rsidRPr="00143400">
        <w:rPr>
          <w:rFonts w:ascii="Times New Roman" w:hAnsi="Times New Roman" w:cs="Times New Roman"/>
          <w:sz w:val="20"/>
          <w:szCs w:val="20"/>
        </w:rPr>
        <w:t xml:space="preserve"> S., </w:t>
      </w:r>
      <w:proofErr w:type="spellStart"/>
      <w:r w:rsidR="00A06751" w:rsidRPr="00143400">
        <w:rPr>
          <w:rFonts w:ascii="Times New Roman" w:hAnsi="Times New Roman" w:cs="Times New Roman"/>
          <w:sz w:val="20"/>
          <w:szCs w:val="20"/>
        </w:rPr>
        <w:t>Riponaa</w:t>
      </w:r>
      <w:proofErr w:type="spellEnd"/>
      <w:r w:rsidR="00523F23" w:rsidRPr="00143400">
        <w:rPr>
          <w:rFonts w:ascii="Times New Roman" w:hAnsi="Times New Roman" w:cs="Times New Roman"/>
          <w:sz w:val="20"/>
          <w:szCs w:val="20"/>
        </w:rPr>
        <w:t>,</w:t>
      </w:r>
      <w:r w:rsidR="00A06751" w:rsidRPr="00143400">
        <w:rPr>
          <w:rFonts w:ascii="Times New Roman" w:hAnsi="Times New Roman" w:cs="Times New Roman"/>
          <w:sz w:val="20"/>
          <w:szCs w:val="20"/>
        </w:rPr>
        <w:t xml:space="preserve"> S., </w:t>
      </w:r>
      <w:proofErr w:type="spellStart"/>
      <w:r w:rsidR="00A06751" w:rsidRPr="00143400">
        <w:rPr>
          <w:rFonts w:ascii="Times New Roman" w:hAnsi="Times New Roman" w:cs="Times New Roman"/>
          <w:sz w:val="20"/>
          <w:szCs w:val="20"/>
        </w:rPr>
        <w:t>Thanapornpoonponga</w:t>
      </w:r>
      <w:proofErr w:type="spellEnd"/>
      <w:r w:rsidR="00523F23" w:rsidRPr="00143400">
        <w:rPr>
          <w:rFonts w:ascii="Times New Roman" w:hAnsi="Times New Roman" w:cs="Times New Roman"/>
          <w:sz w:val="20"/>
          <w:szCs w:val="20"/>
        </w:rPr>
        <w:t>,</w:t>
      </w:r>
      <w:r w:rsidR="00A06751" w:rsidRPr="00143400">
        <w:rPr>
          <w:rFonts w:ascii="Times New Roman" w:hAnsi="Times New Roman" w:cs="Times New Roman"/>
          <w:sz w:val="20"/>
          <w:szCs w:val="20"/>
        </w:rPr>
        <w:t xml:space="preserve"> S., </w:t>
      </w:r>
      <w:proofErr w:type="spellStart"/>
      <w:r w:rsidR="00A06751" w:rsidRPr="00143400">
        <w:rPr>
          <w:rFonts w:ascii="Times New Roman" w:hAnsi="Times New Roman" w:cs="Times New Roman"/>
          <w:sz w:val="20"/>
          <w:szCs w:val="20"/>
        </w:rPr>
        <w:t>Pawelzikb</w:t>
      </w:r>
      <w:proofErr w:type="spellEnd"/>
      <w:r w:rsidR="00523F23" w:rsidRPr="00143400">
        <w:rPr>
          <w:rFonts w:ascii="Times New Roman" w:hAnsi="Times New Roman" w:cs="Times New Roman"/>
          <w:sz w:val="20"/>
          <w:szCs w:val="20"/>
        </w:rPr>
        <w:t>,</w:t>
      </w:r>
      <w:r w:rsidR="00A06751" w:rsidRPr="00143400">
        <w:rPr>
          <w:rFonts w:ascii="Times New Roman" w:hAnsi="Times New Roman" w:cs="Times New Roman"/>
          <w:sz w:val="20"/>
          <w:szCs w:val="20"/>
        </w:rPr>
        <w:t xml:space="preserve"> E., </w:t>
      </w:r>
      <w:proofErr w:type="spellStart"/>
      <w:r w:rsidR="00A06751" w:rsidRPr="00143400">
        <w:rPr>
          <w:rFonts w:ascii="Times New Roman" w:hAnsi="Times New Roman" w:cs="Times New Roman"/>
          <w:sz w:val="20"/>
          <w:szCs w:val="20"/>
        </w:rPr>
        <w:t>Vearasilp</w:t>
      </w:r>
      <w:proofErr w:type="spellEnd"/>
      <w:r w:rsidR="00523F23" w:rsidRPr="00143400">
        <w:rPr>
          <w:rFonts w:ascii="Times New Roman" w:hAnsi="Times New Roman" w:cs="Times New Roman"/>
          <w:sz w:val="20"/>
          <w:szCs w:val="20"/>
        </w:rPr>
        <w:t>,</w:t>
      </w:r>
      <w:r w:rsidR="00A06751" w:rsidRPr="00143400">
        <w:rPr>
          <w:rFonts w:ascii="Times New Roman" w:hAnsi="Times New Roman" w:cs="Times New Roman"/>
          <w:sz w:val="20"/>
          <w:szCs w:val="20"/>
        </w:rPr>
        <w:t xml:space="preserve"> S. (2005). Breaking dormancy and optimum storage</w:t>
      </w:r>
      <w:r w:rsidR="002410DC" w:rsidRPr="00143400">
        <w:rPr>
          <w:rFonts w:ascii="Times New Roman" w:hAnsi="Times New Roman" w:cs="Times New Roman"/>
          <w:sz w:val="20"/>
          <w:szCs w:val="20"/>
        </w:rPr>
        <w:t xml:space="preserve"> temperature of golden shower (</w:t>
      </w:r>
      <w:r w:rsidR="002410DC" w:rsidRPr="00143400">
        <w:rPr>
          <w:rFonts w:ascii="Times New Roman" w:hAnsi="Times New Roman" w:cs="Times New Roman"/>
          <w:i/>
          <w:sz w:val="20"/>
          <w:szCs w:val="20"/>
        </w:rPr>
        <w:t xml:space="preserve">Cassia </w:t>
      </w:r>
      <w:proofErr w:type="spellStart"/>
      <w:r w:rsidR="002410DC" w:rsidRPr="00143400">
        <w:rPr>
          <w:rFonts w:ascii="Times New Roman" w:hAnsi="Times New Roman" w:cs="Times New Roman"/>
          <w:i/>
          <w:sz w:val="20"/>
          <w:szCs w:val="20"/>
        </w:rPr>
        <w:t>fislu</w:t>
      </w:r>
      <w:r w:rsidR="00A06751" w:rsidRPr="00143400">
        <w:rPr>
          <w:rFonts w:ascii="Times New Roman" w:hAnsi="Times New Roman" w:cs="Times New Roman"/>
          <w:i/>
          <w:sz w:val="20"/>
          <w:szCs w:val="20"/>
        </w:rPr>
        <w:t>la</w:t>
      </w:r>
      <w:proofErr w:type="spellEnd"/>
      <w:r w:rsidR="00A06751" w:rsidRPr="00143400">
        <w:rPr>
          <w:rFonts w:ascii="Times New Roman" w:hAnsi="Times New Roman" w:cs="Times New Roman"/>
          <w:sz w:val="20"/>
          <w:szCs w:val="20"/>
        </w:rPr>
        <w:t xml:space="preserve">) seeds. Presented at the Conference on International Agricultural Research for Development, </w:t>
      </w:r>
      <w:proofErr w:type="spellStart"/>
      <w:r w:rsidR="00A06751" w:rsidRPr="00143400">
        <w:rPr>
          <w:rFonts w:ascii="Times New Roman" w:hAnsi="Times New Roman" w:cs="Times New Roman"/>
          <w:sz w:val="20"/>
          <w:szCs w:val="20"/>
        </w:rPr>
        <w:t>Tropentag</w:t>
      </w:r>
      <w:proofErr w:type="spellEnd"/>
      <w:r w:rsidR="00A06751" w:rsidRPr="00143400">
        <w:rPr>
          <w:rFonts w:ascii="Times New Roman" w:hAnsi="Times New Roman" w:cs="Times New Roman"/>
          <w:sz w:val="20"/>
          <w:szCs w:val="20"/>
        </w:rPr>
        <w:t xml:space="preserve">, </w:t>
      </w:r>
      <w:proofErr w:type="spellStart"/>
      <w:proofErr w:type="gramStart"/>
      <w:r w:rsidR="00AD52CE" w:rsidRPr="00143400">
        <w:rPr>
          <w:rFonts w:ascii="Times New Roman" w:hAnsi="Times New Roman" w:cs="Times New Roman"/>
          <w:sz w:val="20"/>
          <w:szCs w:val="20"/>
        </w:rPr>
        <w:t>Stuffgart</w:t>
      </w:r>
      <w:proofErr w:type="gramEnd"/>
      <w:r w:rsidR="00A06751" w:rsidRPr="00143400">
        <w:rPr>
          <w:rFonts w:ascii="Times New Roman" w:hAnsi="Times New Roman" w:cs="Times New Roman"/>
          <w:sz w:val="20"/>
          <w:szCs w:val="20"/>
        </w:rPr>
        <w:t>-Hohenheim</w:t>
      </w:r>
      <w:proofErr w:type="spellEnd"/>
      <w:r w:rsidR="00A06751" w:rsidRPr="00143400">
        <w:rPr>
          <w:rFonts w:ascii="Times New Roman" w:hAnsi="Times New Roman" w:cs="Times New Roman"/>
          <w:sz w:val="20"/>
          <w:szCs w:val="20"/>
        </w:rPr>
        <w:t>.</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t>K</w:t>
      </w:r>
      <w:r w:rsidR="00780108" w:rsidRPr="00143400">
        <w:rPr>
          <w:rFonts w:ascii="Times New Roman" w:hAnsi="Times New Roman" w:cs="Times New Roman"/>
          <w:sz w:val="20"/>
          <w:szCs w:val="20"/>
        </w:rPr>
        <w:t xml:space="preserve">han, B.M., B. </w:t>
      </w:r>
      <w:proofErr w:type="spellStart"/>
      <w:r w:rsidR="00780108" w:rsidRPr="00143400">
        <w:rPr>
          <w:rFonts w:ascii="Times New Roman" w:hAnsi="Times New Roman" w:cs="Times New Roman"/>
          <w:sz w:val="20"/>
          <w:szCs w:val="20"/>
        </w:rPr>
        <w:t>Koirala</w:t>
      </w:r>
      <w:proofErr w:type="spellEnd"/>
      <w:r w:rsidR="00780108" w:rsidRPr="00143400">
        <w:rPr>
          <w:rFonts w:ascii="Times New Roman" w:hAnsi="Times New Roman" w:cs="Times New Roman"/>
          <w:sz w:val="20"/>
          <w:szCs w:val="20"/>
        </w:rPr>
        <w:t xml:space="preserve"> and M.K. </w:t>
      </w:r>
      <w:proofErr w:type="spellStart"/>
      <w:r w:rsidR="00780108" w:rsidRPr="00143400">
        <w:rPr>
          <w:rFonts w:ascii="Times New Roman" w:hAnsi="Times New Roman" w:cs="Times New Roman"/>
          <w:sz w:val="20"/>
          <w:szCs w:val="20"/>
        </w:rPr>
        <w:t>Hossain</w:t>
      </w:r>
      <w:proofErr w:type="spellEnd"/>
      <w:r w:rsidR="00780108" w:rsidRPr="00143400">
        <w:rPr>
          <w:rFonts w:ascii="Times New Roman" w:hAnsi="Times New Roman" w:cs="Times New Roman"/>
          <w:sz w:val="20"/>
          <w:szCs w:val="20"/>
        </w:rPr>
        <w:t xml:space="preserve">, </w:t>
      </w:r>
      <w:r w:rsidR="00523F23" w:rsidRPr="00143400">
        <w:rPr>
          <w:rFonts w:ascii="Times New Roman" w:hAnsi="Times New Roman" w:cs="Times New Roman"/>
          <w:sz w:val="20"/>
          <w:szCs w:val="20"/>
        </w:rPr>
        <w:t>(</w:t>
      </w:r>
      <w:r w:rsidR="00780108" w:rsidRPr="00143400">
        <w:rPr>
          <w:rFonts w:ascii="Times New Roman" w:hAnsi="Times New Roman" w:cs="Times New Roman"/>
          <w:sz w:val="20"/>
          <w:szCs w:val="20"/>
        </w:rPr>
        <w:t>2001</w:t>
      </w:r>
      <w:r w:rsidR="00523F23" w:rsidRPr="00143400">
        <w:rPr>
          <w:rFonts w:ascii="Times New Roman" w:hAnsi="Times New Roman" w:cs="Times New Roman"/>
          <w:sz w:val="20"/>
          <w:szCs w:val="20"/>
        </w:rPr>
        <w:t>)</w:t>
      </w:r>
      <w:r w:rsidR="00780108" w:rsidRPr="00143400">
        <w:rPr>
          <w:rFonts w:ascii="Times New Roman" w:hAnsi="Times New Roman" w:cs="Times New Roman"/>
          <w:sz w:val="20"/>
          <w:szCs w:val="20"/>
        </w:rPr>
        <w:t xml:space="preserve"> Effects of Different seed treatments on germination and seeding growth </w:t>
      </w:r>
      <w:proofErr w:type="gramStart"/>
      <w:r w:rsidR="006E0CDD" w:rsidRPr="00143400">
        <w:rPr>
          <w:rFonts w:ascii="Times New Roman" w:hAnsi="Times New Roman" w:cs="Times New Roman"/>
          <w:sz w:val="20"/>
          <w:szCs w:val="20"/>
        </w:rPr>
        <w:t>Attributes</w:t>
      </w:r>
      <w:proofErr w:type="gramEnd"/>
      <w:r w:rsidR="00780108" w:rsidRPr="00143400">
        <w:rPr>
          <w:rFonts w:ascii="Times New Roman" w:hAnsi="Times New Roman" w:cs="Times New Roman"/>
          <w:sz w:val="20"/>
          <w:szCs w:val="20"/>
        </w:rPr>
        <w:t xml:space="preserve"> in </w:t>
      </w:r>
      <w:proofErr w:type="spellStart"/>
      <w:r w:rsidR="00521595" w:rsidRPr="00143400">
        <w:rPr>
          <w:rFonts w:ascii="Times New Roman" w:hAnsi="Times New Roman" w:cs="Times New Roman"/>
          <w:sz w:val="20"/>
          <w:szCs w:val="20"/>
        </w:rPr>
        <w:t>Ghora</w:t>
      </w:r>
      <w:proofErr w:type="spellEnd"/>
      <w:r w:rsidR="00521595" w:rsidRPr="00143400">
        <w:rPr>
          <w:rFonts w:ascii="Times New Roman" w:hAnsi="Times New Roman" w:cs="Times New Roman"/>
          <w:sz w:val="20"/>
          <w:szCs w:val="20"/>
        </w:rPr>
        <w:t xml:space="preserve"> </w:t>
      </w:r>
      <w:proofErr w:type="spellStart"/>
      <w:r w:rsidR="00521595" w:rsidRPr="00143400">
        <w:rPr>
          <w:rFonts w:ascii="Times New Roman" w:hAnsi="Times New Roman" w:cs="Times New Roman"/>
          <w:sz w:val="20"/>
          <w:szCs w:val="20"/>
        </w:rPr>
        <w:t>Neem</w:t>
      </w:r>
      <w:proofErr w:type="spellEnd"/>
      <w:r w:rsidR="00521595" w:rsidRPr="00143400">
        <w:rPr>
          <w:rFonts w:ascii="Times New Roman" w:hAnsi="Times New Roman" w:cs="Times New Roman"/>
          <w:sz w:val="20"/>
          <w:szCs w:val="20"/>
        </w:rPr>
        <w:t xml:space="preserve"> (</w:t>
      </w:r>
      <w:proofErr w:type="spellStart"/>
      <w:r w:rsidR="00521595" w:rsidRPr="00143400">
        <w:rPr>
          <w:rFonts w:ascii="Times New Roman" w:hAnsi="Times New Roman" w:cs="Times New Roman"/>
          <w:sz w:val="20"/>
          <w:szCs w:val="20"/>
        </w:rPr>
        <w:t>Melia</w:t>
      </w:r>
      <w:proofErr w:type="spellEnd"/>
      <w:r w:rsidR="00521595" w:rsidRPr="00143400">
        <w:rPr>
          <w:rFonts w:ascii="Times New Roman" w:hAnsi="Times New Roman" w:cs="Times New Roman"/>
          <w:sz w:val="20"/>
          <w:szCs w:val="20"/>
        </w:rPr>
        <w:t xml:space="preserve"> </w:t>
      </w:r>
      <w:proofErr w:type="spellStart"/>
      <w:r w:rsidR="00AD52CE" w:rsidRPr="00143400">
        <w:rPr>
          <w:rFonts w:ascii="Times New Roman" w:hAnsi="Times New Roman" w:cs="Times New Roman"/>
          <w:sz w:val="20"/>
          <w:szCs w:val="20"/>
        </w:rPr>
        <w:t>Azedarach</w:t>
      </w:r>
      <w:proofErr w:type="spellEnd"/>
      <w:r w:rsidR="00AD52CE" w:rsidRPr="00143400">
        <w:rPr>
          <w:rFonts w:ascii="Times New Roman" w:hAnsi="Times New Roman" w:cs="Times New Roman"/>
          <w:sz w:val="20"/>
          <w:szCs w:val="20"/>
        </w:rPr>
        <w:t xml:space="preserve"> </w:t>
      </w:r>
      <w:r w:rsidR="00521595" w:rsidRPr="00143400">
        <w:rPr>
          <w:rFonts w:ascii="Times New Roman" w:hAnsi="Times New Roman" w:cs="Times New Roman"/>
          <w:sz w:val="20"/>
          <w:szCs w:val="20"/>
        </w:rPr>
        <w:t xml:space="preserve">L.). </w:t>
      </w:r>
      <w:r w:rsidR="00AD52CE" w:rsidRPr="00143400">
        <w:rPr>
          <w:rFonts w:ascii="Times New Roman" w:hAnsi="Times New Roman" w:cs="Times New Roman"/>
          <w:i/>
          <w:sz w:val="20"/>
          <w:szCs w:val="20"/>
        </w:rPr>
        <w:t>The</w:t>
      </w:r>
      <w:r w:rsidR="00521595" w:rsidRPr="00143400">
        <w:rPr>
          <w:rFonts w:ascii="Times New Roman" w:hAnsi="Times New Roman" w:cs="Times New Roman"/>
          <w:i/>
          <w:sz w:val="20"/>
          <w:szCs w:val="20"/>
        </w:rPr>
        <w:t xml:space="preserve"> Malaysian Forester</w:t>
      </w:r>
      <w:r w:rsidR="00521595" w:rsidRPr="00143400">
        <w:rPr>
          <w:rFonts w:ascii="Times New Roman" w:hAnsi="Times New Roman" w:cs="Times New Roman"/>
          <w:sz w:val="20"/>
          <w:szCs w:val="20"/>
        </w:rPr>
        <w:t xml:space="preserve"> 64 (1): 14-21.</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K</w:t>
      </w:r>
      <w:r w:rsidR="009865AF" w:rsidRPr="00143400">
        <w:rPr>
          <w:rFonts w:ascii="Times New Roman" w:hAnsi="Times New Roman" w:cs="Times New Roman"/>
          <w:sz w:val="20"/>
          <w:szCs w:val="20"/>
        </w:rPr>
        <w:t>eay</w:t>
      </w:r>
      <w:proofErr w:type="spellEnd"/>
      <w:r w:rsidR="009865AF" w:rsidRPr="00143400">
        <w:rPr>
          <w:rFonts w:ascii="Times New Roman" w:hAnsi="Times New Roman" w:cs="Times New Roman"/>
          <w:sz w:val="20"/>
          <w:szCs w:val="20"/>
        </w:rPr>
        <w:t xml:space="preserve">, R.W., (1989). </w:t>
      </w:r>
      <w:r w:rsidR="009865AF" w:rsidRPr="00143400">
        <w:rPr>
          <w:rFonts w:ascii="Times New Roman" w:hAnsi="Times New Roman" w:cs="Times New Roman"/>
          <w:i/>
          <w:sz w:val="20"/>
          <w:szCs w:val="20"/>
        </w:rPr>
        <w:t>Tree of Nigeria</w:t>
      </w:r>
      <w:r w:rsidR="009865AF" w:rsidRPr="00143400">
        <w:rPr>
          <w:rFonts w:ascii="Times New Roman" w:hAnsi="Times New Roman" w:cs="Times New Roman"/>
          <w:sz w:val="20"/>
          <w:szCs w:val="20"/>
        </w:rPr>
        <w:t>. Oxford Science Publications. Clarendon Press</w:t>
      </w:r>
      <w:r w:rsidR="00143400" w:rsidRPr="00143400">
        <w:rPr>
          <w:rFonts w:ascii="Times New Roman" w:hAnsi="Times New Roman" w:cs="Times New Roman"/>
          <w:sz w:val="20"/>
          <w:szCs w:val="20"/>
        </w:rPr>
        <w:t xml:space="preserve"> </w:t>
      </w:r>
      <w:r w:rsidR="009865AF" w:rsidRPr="00143400">
        <w:rPr>
          <w:rFonts w:ascii="Times New Roman" w:hAnsi="Times New Roman" w:cs="Times New Roman"/>
          <w:sz w:val="20"/>
          <w:szCs w:val="20"/>
        </w:rPr>
        <w:t>Oxford. 476pp.</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M</w:t>
      </w:r>
      <w:r w:rsidR="009865AF" w:rsidRPr="00143400">
        <w:rPr>
          <w:rFonts w:ascii="Times New Roman" w:hAnsi="Times New Roman" w:cs="Times New Roman"/>
          <w:sz w:val="20"/>
          <w:szCs w:val="20"/>
        </w:rPr>
        <w:t>abundza</w:t>
      </w:r>
      <w:proofErr w:type="spellEnd"/>
      <w:r w:rsidR="009865AF" w:rsidRPr="00143400">
        <w:rPr>
          <w:rFonts w:ascii="Times New Roman" w:hAnsi="Times New Roman" w:cs="Times New Roman"/>
          <w:sz w:val="20"/>
          <w:szCs w:val="20"/>
        </w:rPr>
        <w:t xml:space="preserve">, R.M., P.K. </w:t>
      </w:r>
      <w:proofErr w:type="spellStart"/>
      <w:r w:rsidR="009865AF" w:rsidRPr="00143400">
        <w:rPr>
          <w:rFonts w:ascii="Times New Roman" w:hAnsi="Times New Roman" w:cs="Times New Roman"/>
          <w:sz w:val="20"/>
          <w:szCs w:val="20"/>
        </w:rPr>
        <w:t>Wahome</w:t>
      </w:r>
      <w:proofErr w:type="spellEnd"/>
      <w:r w:rsidR="009865AF" w:rsidRPr="00143400">
        <w:rPr>
          <w:rFonts w:ascii="Times New Roman" w:hAnsi="Times New Roman" w:cs="Times New Roman"/>
          <w:sz w:val="20"/>
          <w:szCs w:val="20"/>
        </w:rPr>
        <w:t xml:space="preserve"> and M.T. </w:t>
      </w:r>
      <w:proofErr w:type="spellStart"/>
      <w:r w:rsidR="009865AF" w:rsidRPr="00143400">
        <w:rPr>
          <w:rFonts w:ascii="Times New Roman" w:hAnsi="Times New Roman" w:cs="Times New Roman"/>
          <w:sz w:val="20"/>
          <w:szCs w:val="20"/>
        </w:rPr>
        <w:t>Masarirambi</w:t>
      </w:r>
      <w:proofErr w:type="spellEnd"/>
      <w:r w:rsidR="009865AF" w:rsidRPr="00143400">
        <w:rPr>
          <w:rFonts w:ascii="Times New Roman" w:hAnsi="Times New Roman" w:cs="Times New Roman"/>
          <w:sz w:val="20"/>
          <w:szCs w:val="20"/>
        </w:rPr>
        <w:t xml:space="preserve">, (2010) </w:t>
      </w:r>
      <w:r w:rsidR="00523F23" w:rsidRPr="00143400">
        <w:rPr>
          <w:rFonts w:ascii="Times New Roman" w:hAnsi="Times New Roman" w:cs="Times New Roman"/>
          <w:sz w:val="20"/>
          <w:szCs w:val="20"/>
        </w:rPr>
        <w:t xml:space="preserve">Effects </w:t>
      </w:r>
      <w:r w:rsidR="009865AF" w:rsidRPr="00143400">
        <w:rPr>
          <w:rFonts w:ascii="Times New Roman" w:hAnsi="Times New Roman" w:cs="Times New Roman"/>
          <w:sz w:val="20"/>
          <w:szCs w:val="20"/>
        </w:rPr>
        <w:t>of different pre-germination treatment methods on the germination of passion (</w:t>
      </w:r>
      <w:proofErr w:type="spellStart"/>
      <w:r w:rsidR="009865AF" w:rsidRPr="00143400">
        <w:rPr>
          <w:rFonts w:ascii="Times New Roman" w:hAnsi="Times New Roman" w:cs="Times New Roman"/>
          <w:i/>
          <w:sz w:val="20"/>
          <w:szCs w:val="20"/>
        </w:rPr>
        <w:t>passiflora</w:t>
      </w:r>
      <w:proofErr w:type="spellEnd"/>
      <w:r w:rsidR="009865AF" w:rsidRPr="00143400">
        <w:rPr>
          <w:rFonts w:ascii="Times New Roman" w:hAnsi="Times New Roman" w:cs="Times New Roman"/>
          <w:i/>
          <w:sz w:val="20"/>
          <w:szCs w:val="20"/>
        </w:rPr>
        <w:t xml:space="preserve"> </w:t>
      </w:r>
      <w:proofErr w:type="spellStart"/>
      <w:r w:rsidR="009865AF" w:rsidRPr="00143400">
        <w:rPr>
          <w:rFonts w:ascii="Times New Roman" w:hAnsi="Times New Roman" w:cs="Times New Roman"/>
          <w:i/>
          <w:sz w:val="20"/>
          <w:szCs w:val="20"/>
        </w:rPr>
        <w:t>edulis</w:t>
      </w:r>
      <w:proofErr w:type="spellEnd"/>
      <w:r w:rsidR="00143400" w:rsidRPr="00143400">
        <w:rPr>
          <w:rFonts w:ascii="Times New Roman" w:hAnsi="Times New Roman" w:cs="Times New Roman"/>
          <w:sz w:val="20"/>
          <w:szCs w:val="20"/>
        </w:rPr>
        <w:t>)</w:t>
      </w:r>
      <w:r w:rsidR="009865AF" w:rsidRPr="00143400">
        <w:rPr>
          <w:rFonts w:ascii="Times New Roman" w:hAnsi="Times New Roman" w:cs="Times New Roman"/>
          <w:sz w:val="20"/>
          <w:szCs w:val="20"/>
        </w:rPr>
        <w:t xml:space="preserve"> seeds. J. </w:t>
      </w:r>
      <w:r w:rsidR="009865AF" w:rsidRPr="00143400">
        <w:rPr>
          <w:rFonts w:ascii="Times New Roman" w:hAnsi="Times New Roman" w:cs="Times New Roman"/>
          <w:i/>
          <w:sz w:val="20"/>
          <w:szCs w:val="20"/>
        </w:rPr>
        <w:t>Agric. Soc. Sci.,</w:t>
      </w:r>
      <w:r w:rsidR="009865AF" w:rsidRPr="00143400">
        <w:rPr>
          <w:rFonts w:ascii="Times New Roman" w:hAnsi="Times New Roman" w:cs="Times New Roman"/>
          <w:sz w:val="20"/>
          <w:szCs w:val="20"/>
        </w:rPr>
        <w:t xml:space="preserve"> 6:57-60.</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lastRenderedPageBreak/>
        <w:t>M</w:t>
      </w:r>
      <w:r w:rsidR="00306B6B" w:rsidRPr="00143400">
        <w:rPr>
          <w:rFonts w:ascii="Times New Roman" w:hAnsi="Times New Roman" w:cs="Times New Roman"/>
          <w:sz w:val="20"/>
          <w:szCs w:val="20"/>
        </w:rPr>
        <w:t>c Donald MB (2004). Orthodox seed deterioration and its repair. In</w:t>
      </w:r>
      <w:r w:rsidR="00143400" w:rsidRPr="00143400">
        <w:rPr>
          <w:rFonts w:ascii="Times New Roman" w:hAnsi="Times New Roman" w:cs="Times New Roman"/>
          <w:sz w:val="20"/>
          <w:szCs w:val="20"/>
        </w:rPr>
        <w:t>:</w:t>
      </w:r>
      <w:r w:rsidR="00306B6B" w:rsidRPr="00143400">
        <w:rPr>
          <w:rFonts w:ascii="Times New Roman" w:hAnsi="Times New Roman" w:cs="Times New Roman"/>
          <w:sz w:val="20"/>
          <w:szCs w:val="20"/>
        </w:rPr>
        <w:t xml:space="preserve"> </w:t>
      </w:r>
      <w:proofErr w:type="spellStart"/>
      <w:r w:rsidR="00306B6B" w:rsidRPr="00143400">
        <w:rPr>
          <w:rFonts w:ascii="Times New Roman" w:hAnsi="Times New Roman" w:cs="Times New Roman"/>
          <w:sz w:val="20"/>
          <w:szCs w:val="20"/>
        </w:rPr>
        <w:t>Benech</w:t>
      </w:r>
      <w:proofErr w:type="spellEnd"/>
      <w:r w:rsidR="00306B6B" w:rsidRPr="00143400">
        <w:rPr>
          <w:rFonts w:ascii="Times New Roman" w:hAnsi="Times New Roman" w:cs="Times New Roman"/>
          <w:sz w:val="20"/>
          <w:szCs w:val="20"/>
        </w:rPr>
        <w:t xml:space="preserve"> – Arnold R L Sanchez R A (</w:t>
      </w:r>
      <w:proofErr w:type="spellStart"/>
      <w:r w:rsidR="00306B6B" w:rsidRPr="00143400">
        <w:rPr>
          <w:rFonts w:ascii="Times New Roman" w:hAnsi="Times New Roman" w:cs="Times New Roman"/>
          <w:sz w:val="20"/>
          <w:szCs w:val="20"/>
        </w:rPr>
        <w:t>Eds</w:t>
      </w:r>
      <w:proofErr w:type="spellEnd"/>
      <w:r w:rsidR="00306B6B" w:rsidRPr="00143400">
        <w:rPr>
          <w:rFonts w:ascii="Times New Roman" w:hAnsi="Times New Roman" w:cs="Times New Roman"/>
          <w:sz w:val="20"/>
          <w:szCs w:val="20"/>
        </w:rPr>
        <w:t>). Handbook of seed physiology, Application to Agriculture, Haworth press, Inc, NY USA, PPe73-298.</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O</w:t>
      </w:r>
      <w:r w:rsidR="00306B6B" w:rsidRPr="00143400">
        <w:rPr>
          <w:rFonts w:ascii="Times New Roman" w:hAnsi="Times New Roman" w:cs="Times New Roman"/>
          <w:sz w:val="20"/>
          <w:szCs w:val="20"/>
        </w:rPr>
        <w:t>boho</w:t>
      </w:r>
      <w:proofErr w:type="spellEnd"/>
      <w:r w:rsidR="00143400" w:rsidRPr="00143400">
        <w:rPr>
          <w:rFonts w:ascii="Times New Roman" w:hAnsi="Times New Roman" w:cs="Times New Roman"/>
          <w:sz w:val="20"/>
          <w:szCs w:val="20"/>
        </w:rPr>
        <w:t xml:space="preserve"> </w:t>
      </w:r>
      <w:r w:rsidR="00306B6B" w:rsidRPr="00143400">
        <w:rPr>
          <w:rFonts w:ascii="Times New Roman" w:hAnsi="Times New Roman" w:cs="Times New Roman"/>
          <w:sz w:val="20"/>
          <w:szCs w:val="20"/>
        </w:rPr>
        <w:t xml:space="preserve">E. G. and </w:t>
      </w:r>
      <w:proofErr w:type="spellStart"/>
      <w:r w:rsidR="00306B6B" w:rsidRPr="00143400">
        <w:rPr>
          <w:rFonts w:ascii="Times New Roman" w:hAnsi="Times New Roman" w:cs="Times New Roman"/>
          <w:sz w:val="20"/>
          <w:szCs w:val="20"/>
        </w:rPr>
        <w:t>Nrughu</w:t>
      </w:r>
      <w:proofErr w:type="spellEnd"/>
      <w:r w:rsidR="00143400" w:rsidRPr="00143400">
        <w:rPr>
          <w:rFonts w:ascii="Times New Roman" w:hAnsi="Times New Roman" w:cs="Times New Roman"/>
          <w:sz w:val="20"/>
          <w:szCs w:val="20"/>
        </w:rPr>
        <w:t xml:space="preserve"> </w:t>
      </w:r>
      <w:r w:rsidR="00306B6B" w:rsidRPr="00143400">
        <w:rPr>
          <w:rFonts w:ascii="Times New Roman" w:hAnsi="Times New Roman" w:cs="Times New Roman"/>
          <w:sz w:val="20"/>
          <w:szCs w:val="20"/>
        </w:rPr>
        <w:t>J.A. (2010) Effects of per-germination treatment on the germination and early growth of Garcia Kola (</w:t>
      </w:r>
      <w:proofErr w:type="spellStart"/>
      <w:r w:rsidR="00306B6B" w:rsidRPr="00143400">
        <w:rPr>
          <w:rFonts w:ascii="Times New Roman" w:hAnsi="Times New Roman" w:cs="Times New Roman"/>
          <w:sz w:val="20"/>
          <w:szCs w:val="20"/>
        </w:rPr>
        <w:t>Heckel</w:t>
      </w:r>
      <w:proofErr w:type="spellEnd"/>
      <w:r w:rsidR="00306B6B" w:rsidRPr="00143400">
        <w:rPr>
          <w:rFonts w:ascii="Times New Roman" w:hAnsi="Times New Roman" w:cs="Times New Roman"/>
          <w:sz w:val="20"/>
          <w:szCs w:val="20"/>
        </w:rPr>
        <w:t xml:space="preserve">). </w:t>
      </w:r>
      <w:r w:rsidR="00306B6B" w:rsidRPr="00143400">
        <w:rPr>
          <w:rFonts w:ascii="Times New Roman" w:hAnsi="Times New Roman" w:cs="Times New Roman"/>
          <w:i/>
          <w:sz w:val="20"/>
          <w:szCs w:val="20"/>
        </w:rPr>
        <w:t xml:space="preserve">African </w:t>
      </w:r>
      <w:r w:rsidR="002410DC" w:rsidRPr="00143400">
        <w:rPr>
          <w:rFonts w:ascii="Times New Roman" w:hAnsi="Times New Roman" w:cs="Times New Roman"/>
          <w:i/>
          <w:sz w:val="20"/>
          <w:szCs w:val="20"/>
        </w:rPr>
        <w:t>J</w:t>
      </w:r>
      <w:r w:rsidR="00306B6B" w:rsidRPr="00143400">
        <w:rPr>
          <w:rFonts w:ascii="Times New Roman" w:hAnsi="Times New Roman" w:cs="Times New Roman"/>
          <w:i/>
          <w:sz w:val="20"/>
          <w:szCs w:val="20"/>
        </w:rPr>
        <w:t>ournal, General Agriculture</w:t>
      </w:r>
      <w:r w:rsidR="00306B6B" w:rsidRPr="00143400">
        <w:rPr>
          <w:rFonts w:ascii="Times New Roman" w:hAnsi="Times New Roman" w:cs="Times New Roman"/>
          <w:sz w:val="20"/>
          <w:szCs w:val="20"/>
        </w:rPr>
        <w:t xml:space="preserve"> Vol. 6, No 4, December 31, 2010.</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t>P</w:t>
      </w:r>
      <w:r w:rsidR="00306B6B" w:rsidRPr="00143400">
        <w:rPr>
          <w:rFonts w:ascii="Times New Roman" w:hAnsi="Times New Roman" w:cs="Times New Roman"/>
          <w:sz w:val="20"/>
          <w:szCs w:val="20"/>
        </w:rPr>
        <w:t xml:space="preserve">ippins to, </w:t>
      </w:r>
      <w:proofErr w:type="spellStart"/>
      <w:r w:rsidR="00306B6B" w:rsidRPr="00143400">
        <w:rPr>
          <w:rFonts w:ascii="Times New Roman" w:hAnsi="Times New Roman" w:cs="Times New Roman"/>
          <w:sz w:val="20"/>
          <w:szCs w:val="20"/>
        </w:rPr>
        <w:t>Milios</w:t>
      </w:r>
      <w:proofErr w:type="spellEnd"/>
      <w:r w:rsidR="00306B6B" w:rsidRPr="00143400">
        <w:rPr>
          <w:rFonts w:ascii="Times New Roman" w:hAnsi="Times New Roman" w:cs="Times New Roman"/>
          <w:sz w:val="20"/>
          <w:szCs w:val="20"/>
        </w:rPr>
        <w:t xml:space="preserve"> E, </w:t>
      </w:r>
      <w:proofErr w:type="spellStart"/>
      <w:r w:rsidR="00306B6B" w:rsidRPr="00143400">
        <w:rPr>
          <w:rFonts w:ascii="Times New Roman" w:hAnsi="Times New Roman" w:cs="Times New Roman"/>
          <w:sz w:val="20"/>
          <w:szCs w:val="20"/>
        </w:rPr>
        <w:t>Smiris</w:t>
      </w:r>
      <w:proofErr w:type="spellEnd"/>
      <w:r w:rsidR="00306B6B" w:rsidRPr="00143400">
        <w:rPr>
          <w:rFonts w:ascii="Times New Roman" w:hAnsi="Times New Roman" w:cs="Times New Roman"/>
          <w:sz w:val="20"/>
          <w:szCs w:val="20"/>
        </w:rPr>
        <w:t xml:space="preserve"> P, </w:t>
      </w:r>
      <w:proofErr w:type="spellStart"/>
      <w:r w:rsidR="00306B6B" w:rsidRPr="00143400">
        <w:rPr>
          <w:rFonts w:ascii="Times New Roman" w:hAnsi="Times New Roman" w:cs="Times New Roman"/>
          <w:sz w:val="20"/>
          <w:szCs w:val="20"/>
        </w:rPr>
        <w:t>Gioumousidis</w:t>
      </w:r>
      <w:proofErr w:type="spellEnd"/>
      <w:r w:rsidR="00306B6B" w:rsidRPr="00143400">
        <w:rPr>
          <w:rFonts w:ascii="Times New Roman" w:hAnsi="Times New Roman" w:cs="Times New Roman"/>
          <w:sz w:val="20"/>
          <w:szCs w:val="20"/>
        </w:rPr>
        <w:t xml:space="preserve"> C (2011). Effect of acid scarification and cold moist st</w:t>
      </w:r>
      <w:r w:rsidR="00367557" w:rsidRPr="00143400">
        <w:rPr>
          <w:rFonts w:ascii="Times New Roman" w:hAnsi="Times New Roman" w:cs="Times New Roman"/>
          <w:sz w:val="20"/>
          <w:szCs w:val="20"/>
        </w:rPr>
        <w:t xml:space="preserve">ratification on germination of </w:t>
      </w:r>
      <w:proofErr w:type="spellStart"/>
      <w:r w:rsidR="00367557" w:rsidRPr="00143400">
        <w:rPr>
          <w:rFonts w:ascii="Times New Roman" w:hAnsi="Times New Roman" w:cs="Times New Roman"/>
          <w:i/>
          <w:sz w:val="20"/>
          <w:szCs w:val="20"/>
        </w:rPr>
        <w:t>Cerci</w:t>
      </w:r>
      <w:r w:rsidR="00306B6B" w:rsidRPr="00143400">
        <w:rPr>
          <w:rFonts w:ascii="Times New Roman" w:hAnsi="Times New Roman" w:cs="Times New Roman"/>
          <w:i/>
          <w:sz w:val="20"/>
          <w:szCs w:val="20"/>
        </w:rPr>
        <w:t>s</w:t>
      </w:r>
      <w:proofErr w:type="spellEnd"/>
      <w:r w:rsidR="00306B6B" w:rsidRPr="00143400">
        <w:rPr>
          <w:rFonts w:ascii="Times New Roman" w:hAnsi="Times New Roman" w:cs="Times New Roman"/>
          <w:i/>
          <w:sz w:val="20"/>
          <w:szCs w:val="20"/>
        </w:rPr>
        <w:t xml:space="preserve"> </w:t>
      </w:r>
      <w:proofErr w:type="spellStart"/>
      <w:r w:rsidR="00306B6B" w:rsidRPr="00143400">
        <w:rPr>
          <w:rFonts w:ascii="Times New Roman" w:hAnsi="Times New Roman" w:cs="Times New Roman"/>
          <w:i/>
          <w:sz w:val="20"/>
          <w:szCs w:val="20"/>
        </w:rPr>
        <w:t>siliquastrum</w:t>
      </w:r>
      <w:proofErr w:type="spellEnd"/>
      <w:r w:rsidR="00306B6B" w:rsidRPr="00143400">
        <w:rPr>
          <w:rFonts w:ascii="Times New Roman" w:hAnsi="Times New Roman" w:cs="Times New Roman"/>
          <w:sz w:val="20"/>
          <w:szCs w:val="20"/>
        </w:rPr>
        <w:t xml:space="preserve"> L. </w:t>
      </w:r>
      <w:r w:rsidR="000553E0" w:rsidRPr="00143400">
        <w:rPr>
          <w:rFonts w:ascii="Times New Roman" w:hAnsi="Times New Roman" w:cs="Times New Roman"/>
          <w:sz w:val="20"/>
          <w:szCs w:val="20"/>
        </w:rPr>
        <w:t xml:space="preserve">seeds </w:t>
      </w:r>
      <w:r w:rsidR="000553E0" w:rsidRPr="00143400">
        <w:rPr>
          <w:rFonts w:ascii="Times New Roman" w:hAnsi="Times New Roman" w:cs="Times New Roman"/>
          <w:i/>
          <w:sz w:val="20"/>
          <w:szCs w:val="20"/>
        </w:rPr>
        <w:t>Turk</w:t>
      </w:r>
      <w:r w:rsidR="0050366E" w:rsidRPr="00143400">
        <w:rPr>
          <w:rFonts w:ascii="Times New Roman" w:hAnsi="Times New Roman" w:cs="Times New Roman"/>
          <w:i/>
          <w:sz w:val="20"/>
          <w:szCs w:val="20"/>
        </w:rPr>
        <w:t xml:space="preserve"> J</w:t>
      </w:r>
      <w:r w:rsidR="00306B6B" w:rsidRPr="00143400">
        <w:rPr>
          <w:rFonts w:ascii="Times New Roman" w:hAnsi="Times New Roman" w:cs="Times New Roman"/>
          <w:i/>
          <w:sz w:val="20"/>
          <w:szCs w:val="20"/>
        </w:rPr>
        <w:t>. Agric. For</w:t>
      </w:r>
      <w:r w:rsidR="00306B6B" w:rsidRPr="00143400">
        <w:rPr>
          <w:rFonts w:ascii="Times New Roman" w:hAnsi="Times New Roman" w:cs="Times New Roman"/>
          <w:sz w:val="20"/>
          <w:szCs w:val="20"/>
        </w:rPr>
        <w:t>. 35:259-264.</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t>P</w:t>
      </w:r>
      <w:r w:rsidR="003024F3" w:rsidRPr="00143400">
        <w:rPr>
          <w:rFonts w:ascii="Times New Roman" w:hAnsi="Times New Roman" w:cs="Times New Roman"/>
          <w:sz w:val="20"/>
          <w:szCs w:val="20"/>
        </w:rPr>
        <w:t>erez-Garcia</w:t>
      </w:r>
      <w:r w:rsidR="00523F23" w:rsidRPr="00143400">
        <w:rPr>
          <w:rFonts w:ascii="Times New Roman" w:hAnsi="Times New Roman" w:cs="Times New Roman"/>
          <w:sz w:val="20"/>
          <w:szCs w:val="20"/>
        </w:rPr>
        <w:t>,</w:t>
      </w:r>
      <w:r w:rsidR="003024F3" w:rsidRPr="00143400">
        <w:rPr>
          <w:rFonts w:ascii="Times New Roman" w:hAnsi="Times New Roman" w:cs="Times New Roman"/>
          <w:sz w:val="20"/>
          <w:szCs w:val="20"/>
        </w:rPr>
        <w:t xml:space="preserve"> F. (1997) </w:t>
      </w:r>
      <w:r w:rsidR="00367557" w:rsidRPr="00143400">
        <w:rPr>
          <w:rFonts w:ascii="Times New Roman" w:hAnsi="Times New Roman" w:cs="Times New Roman"/>
          <w:sz w:val="20"/>
          <w:szCs w:val="20"/>
        </w:rPr>
        <w:t>Germination of</w:t>
      </w:r>
      <w:r w:rsidR="003024F3" w:rsidRPr="00143400">
        <w:rPr>
          <w:rFonts w:ascii="Times New Roman" w:hAnsi="Times New Roman" w:cs="Times New Roman"/>
          <w:sz w:val="20"/>
          <w:szCs w:val="20"/>
        </w:rPr>
        <w:t xml:space="preserve"> </w:t>
      </w:r>
      <w:proofErr w:type="spellStart"/>
      <w:r w:rsidR="003024F3" w:rsidRPr="00143400">
        <w:rPr>
          <w:rFonts w:ascii="Times New Roman" w:hAnsi="Times New Roman" w:cs="Times New Roman"/>
          <w:i/>
          <w:sz w:val="20"/>
          <w:szCs w:val="20"/>
        </w:rPr>
        <w:t>Cistus</w:t>
      </w:r>
      <w:proofErr w:type="spellEnd"/>
      <w:r w:rsidR="003024F3" w:rsidRPr="00143400">
        <w:rPr>
          <w:rFonts w:ascii="Times New Roman" w:hAnsi="Times New Roman" w:cs="Times New Roman"/>
          <w:i/>
          <w:sz w:val="20"/>
          <w:szCs w:val="20"/>
        </w:rPr>
        <w:t xml:space="preserve"> </w:t>
      </w:r>
      <w:proofErr w:type="spellStart"/>
      <w:r w:rsidR="003024F3" w:rsidRPr="00143400">
        <w:rPr>
          <w:rFonts w:ascii="Times New Roman" w:hAnsi="Times New Roman" w:cs="Times New Roman"/>
          <w:i/>
          <w:sz w:val="20"/>
          <w:szCs w:val="20"/>
        </w:rPr>
        <w:t>ladanifer</w:t>
      </w:r>
      <w:proofErr w:type="spellEnd"/>
      <w:r w:rsidR="003024F3" w:rsidRPr="00143400">
        <w:rPr>
          <w:rFonts w:ascii="Times New Roman" w:hAnsi="Times New Roman" w:cs="Times New Roman"/>
          <w:sz w:val="20"/>
          <w:szCs w:val="20"/>
        </w:rPr>
        <w:t xml:space="preserve"> seeds in relation to pre</w:t>
      </w:r>
      <w:r w:rsidR="002410DC" w:rsidRPr="00143400">
        <w:rPr>
          <w:rFonts w:ascii="Times New Roman" w:hAnsi="Times New Roman" w:cs="Times New Roman"/>
          <w:sz w:val="20"/>
          <w:szCs w:val="20"/>
        </w:rPr>
        <w:t>s</w:t>
      </w:r>
      <w:r w:rsidR="003024F3" w:rsidRPr="00143400">
        <w:rPr>
          <w:rFonts w:ascii="Times New Roman" w:hAnsi="Times New Roman" w:cs="Times New Roman"/>
          <w:sz w:val="20"/>
          <w:szCs w:val="20"/>
        </w:rPr>
        <w:t xml:space="preserve">ent material. Plant Ecol. 133:57-62. In African </w:t>
      </w:r>
      <w:r w:rsidR="003024F3" w:rsidRPr="00143400">
        <w:rPr>
          <w:rFonts w:ascii="Times New Roman" w:hAnsi="Times New Roman" w:cs="Times New Roman"/>
          <w:i/>
          <w:sz w:val="20"/>
          <w:szCs w:val="20"/>
        </w:rPr>
        <w:t>Journal of Biotechnology</w:t>
      </w:r>
      <w:r w:rsidR="002410DC" w:rsidRPr="00143400">
        <w:rPr>
          <w:rFonts w:ascii="Times New Roman" w:hAnsi="Times New Roman" w:cs="Times New Roman"/>
          <w:i/>
          <w:sz w:val="20"/>
          <w:szCs w:val="20"/>
        </w:rPr>
        <w:t>:</w:t>
      </w:r>
      <w:r w:rsidR="003024F3" w:rsidRPr="00143400">
        <w:rPr>
          <w:rFonts w:ascii="Times New Roman" w:hAnsi="Times New Roman" w:cs="Times New Roman"/>
          <w:sz w:val="20"/>
          <w:szCs w:val="20"/>
        </w:rPr>
        <w:t xml:space="preserve"> Vol. 7 (16) 2840-2846 Pp 18 August, 2008.</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R</w:t>
      </w:r>
      <w:r w:rsidR="003024F3" w:rsidRPr="00143400">
        <w:rPr>
          <w:rFonts w:ascii="Times New Roman" w:hAnsi="Times New Roman" w:cs="Times New Roman"/>
          <w:sz w:val="20"/>
          <w:szCs w:val="20"/>
        </w:rPr>
        <w:t>athnakumar</w:t>
      </w:r>
      <w:proofErr w:type="spellEnd"/>
      <w:r w:rsidR="003024F3" w:rsidRPr="00143400">
        <w:rPr>
          <w:rFonts w:ascii="Times New Roman" w:hAnsi="Times New Roman" w:cs="Times New Roman"/>
          <w:sz w:val="20"/>
          <w:szCs w:val="20"/>
        </w:rPr>
        <w:t xml:space="preserve">, S. </w:t>
      </w:r>
      <w:proofErr w:type="spellStart"/>
      <w:r w:rsidR="003024F3" w:rsidRPr="00143400">
        <w:rPr>
          <w:rFonts w:ascii="Times New Roman" w:hAnsi="Times New Roman" w:cs="Times New Roman"/>
          <w:sz w:val="20"/>
          <w:szCs w:val="20"/>
        </w:rPr>
        <w:t>Sheeja</w:t>
      </w:r>
      <w:proofErr w:type="spellEnd"/>
      <w:r w:rsidR="002410DC" w:rsidRPr="00143400">
        <w:rPr>
          <w:rFonts w:ascii="Times New Roman" w:hAnsi="Times New Roman" w:cs="Times New Roman"/>
          <w:sz w:val="20"/>
          <w:szCs w:val="20"/>
        </w:rPr>
        <w:t>,</w:t>
      </w:r>
      <w:r w:rsidR="003024F3" w:rsidRPr="00143400">
        <w:rPr>
          <w:rFonts w:ascii="Times New Roman" w:hAnsi="Times New Roman" w:cs="Times New Roman"/>
          <w:sz w:val="20"/>
          <w:szCs w:val="20"/>
        </w:rPr>
        <w:t xml:space="preserve"> R.</w:t>
      </w:r>
      <w:proofErr w:type="gramStart"/>
      <w:r w:rsidR="002410DC" w:rsidRPr="00143400">
        <w:rPr>
          <w:rFonts w:ascii="Times New Roman" w:hAnsi="Times New Roman" w:cs="Times New Roman"/>
          <w:sz w:val="20"/>
          <w:szCs w:val="20"/>
        </w:rPr>
        <w:t>,</w:t>
      </w:r>
      <w:r w:rsidR="003024F3" w:rsidRPr="00143400">
        <w:rPr>
          <w:rFonts w:ascii="Times New Roman" w:hAnsi="Times New Roman" w:cs="Times New Roman"/>
          <w:sz w:val="20"/>
          <w:szCs w:val="20"/>
        </w:rPr>
        <w:t>Y</w:t>
      </w:r>
      <w:proofErr w:type="gramEnd"/>
      <w:r w:rsidR="003024F3" w:rsidRPr="00143400">
        <w:rPr>
          <w:rFonts w:ascii="Times New Roman" w:hAnsi="Times New Roman" w:cs="Times New Roman"/>
          <w:sz w:val="20"/>
          <w:szCs w:val="20"/>
        </w:rPr>
        <w:t>.</w:t>
      </w:r>
      <w:r w:rsidR="002410DC" w:rsidRPr="00143400">
        <w:rPr>
          <w:rFonts w:ascii="Times New Roman" w:hAnsi="Times New Roman" w:cs="Times New Roman"/>
          <w:sz w:val="20"/>
          <w:szCs w:val="20"/>
        </w:rPr>
        <w:t xml:space="preserve"> and</w:t>
      </w:r>
      <w:r w:rsidR="003024F3" w:rsidRPr="00143400">
        <w:rPr>
          <w:rFonts w:ascii="Times New Roman" w:hAnsi="Times New Roman" w:cs="Times New Roman"/>
          <w:sz w:val="20"/>
          <w:szCs w:val="20"/>
        </w:rPr>
        <w:t xml:space="preserve"> </w:t>
      </w:r>
      <w:proofErr w:type="spellStart"/>
      <w:r w:rsidR="003024F3" w:rsidRPr="00143400">
        <w:rPr>
          <w:rFonts w:ascii="Times New Roman" w:hAnsi="Times New Roman" w:cs="Times New Roman"/>
          <w:sz w:val="20"/>
          <w:szCs w:val="20"/>
        </w:rPr>
        <w:t>Murugesan</w:t>
      </w:r>
      <w:proofErr w:type="spellEnd"/>
      <w:r w:rsidR="003024F3" w:rsidRPr="00143400">
        <w:rPr>
          <w:rFonts w:ascii="Times New Roman" w:hAnsi="Times New Roman" w:cs="Times New Roman"/>
          <w:sz w:val="20"/>
          <w:szCs w:val="20"/>
        </w:rPr>
        <w:t xml:space="preserve"> (2009). Removal of copper (11) from </w:t>
      </w:r>
      <w:proofErr w:type="gramStart"/>
      <w:r w:rsidR="003024F3" w:rsidRPr="00143400">
        <w:rPr>
          <w:rFonts w:ascii="Times New Roman" w:hAnsi="Times New Roman" w:cs="Times New Roman"/>
          <w:sz w:val="20"/>
          <w:szCs w:val="20"/>
        </w:rPr>
        <w:t>Aqueous</w:t>
      </w:r>
      <w:proofErr w:type="gramEnd"/>
      <w:r w:rsidR="003024F3" w:rsidRPr="00143400">
        <w:rPr>
          <w:rFonts w:ascii="Times New Roman" w:hAnsi="Times New Roman" w:cs="Times New Roman"/>
          <w:sz w:val="20"/>
          <w:szCs w:val="20"/>
        </w:rPr>
        <w:t xml:space="preserve"> solutions using Teak (</w:t>
      </w:r>
      <w:proofErr w:type="spellStart"/>
      <w:r w:rsidR="003024F3" w:rsidRPr="00143400">
        <w:rPr>
          <w:rFonts w:ascii="Times New Roman" w:hAnsi="Times New Roman" w:cs="Times New Roman"/>
          <w:i/>
          <w:sz w:val="20"/>
          <w:szCs w:val="20"/>
        </w:rPr>
        <w:t>Tectona</w:t>
      </w:r>
      <w:proofErr w:type="spellEnd"/>
      <w:r w:rsidR="003024F3" w:rsidRPr="00143400">
        <w:rPr>
          <w:rFonts w:ascii="Times New Roman" w:hAnsi="Times New Roman" w:cs="Times New Roman"/>
          <w:i/>
          <w:sz w:val="20"/>
          <w:szCs w:val="20"/>
        </w:rPr>
        <w:t xml:space="preserve"> </w:t>
      </w:r>
      <w:proofErr w:type="spellStart"/>
      <w:r w:rsidR="003024F3" w:rsidRPr="00143400">
        <w:rPr>
          <w:rFonts w:ascii="Times New Roman" w:hAnsi="Times New Roman" w:cs="Times New Roman"/>
          <w:i/>
          <w:sz w:val="20"/>
          <w:szCs w:val="20"/>
        </w:rPr>
        <w:t>grandis</w:t>
      </w:r>
      <w:proofErr w:type="spellEnd"/>
      <w:r w:rsidR="003024F3" w:rsidRPr="00143400">
        <w:rPr>
          <w:rFonts w:ascii="Times New Roman" w:hAnsi="Times New Roman" w:cs="Times New Roman"/>
          <w:i/>
          <w:sz w:val="20"/>
          <w:szCs w:val="20"/>
        </w:rPr>
        <w:t xml:space="preserve"> L.F</w:t>
      </w:r>
      <w:r w:rsidR="00366132" w:rsidRPr="00143400">
        <w:rPr>
          <w:rFonts w:ascii="Times New Roman" w:hAnsi="Times New Roman" w:cs="Times New Roman"/>
          <w:i/>
          <w:sz w:val="20"/>
          <w:szCs w:val="20"/>
        </w:rPr>
        <w:t>.</w:t>
      </w:r>
      <w:r w:rsidR="003024F3" w:rsidRPr="00143400">
        <w:rPr>
          <w:rFonts w:ascii="Times New Roman" w:hAnsi="Times New Roman" w:cs="Times New Roman"/>
          <w:sz w:val="20"/>
          <w:szCs w:val="20"/>
        </w:rPr>
        <w:t>) Leaves in World Academy of Sciences; Engineering and Technology 56, 2009.</w:t>
      </w:r>
    </w:p>
    <w:p w:rsidR="005D50A6" w:rsidRPr="00143400" w:rsidRDefault="005D50A6" w:rsidP="005D50A6">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t>S</w:t>
      </w:r>
      <w:r w:rsidR="00306B6B" w:rsidRPr="00143400">
        <w:rPr>
          <w:rFonts w:ascii="Times New Roman" w:hAnsi="Times New Roman" w:cs="Times New Roman"/>
          <w:sz w:val="20"/>
          <w:szCs w:val="20"/>
        </w:rPr>
        <w:t>chmidt</w:t>
      </w:r>
      <w:r w:rsidR="00CC3BCB" w:rsidRPr="00143400">
        <w:rPr>
          <w:rFonts w:ascii="Times New Roman" w:hAnsi="Times New Roman" w:cs="Times New Roman"/>
          <w:sz w:val="20"/>
          <w:szCs w:val="20"/>
        </w:rPr>
        <w:t>,</w:t>
      </w:r>
      <w:r w:rsidR="00306B6B" w:rsidRPr="00143400">
        <w:rPr>
          <w:rFonts w:ascii="Times New Roman" w:hAnsi="Times New Roman" w:cs="Times New Roman"/>
          <w:sz w:val="20"/>
          <w:szCs w:val="20"/>
        </w:rPr>
        <w:t xml:space="preserve"> L (2000). </w:t>
      </w:r>
      <w:r w:rsidR="00306B6B" w:rsidRPr="00143400">
        <w:rPr>
          <w:rFonts w:ascii="Times New Roman" w:hAnsi="Times New Roman" w:cs="Times New Roman"/>
          <w:i/>
          <w:sz w:val="20"/>
          <w:szCs w:val="20"/>
        </w:rPr>
        <w:t>Guide to handle of tropical and subtropical forest seeds</w:t>
      </w:r>
      <w:r w:rsidR="00306B6B" w:rsidRPr="00143400">
        <w:rPr>
          <w:rFonts w:ascii="Times New Roman" w:hAnsi="Times New Roman" w:cs="Times New Roman"/>
          <w:sz w:val="20"/>
          <w:szCs w:val="20"/>
        </w:rPr>
        <w:t xml:space="preserve">. </w:t>
      </w:r>
      <w:proofErr w:type="spellStart"/>
      <w:r w:rsidR="00306B6B" w:rsidRPr="00143400">
        <w:rPr>
          <w:rFonts w:ascii="Times New Roman" w:hAnsi="Times New Roman" w:cs="Times New Roman"/>
          <w:sz w:val="20"/>
          <w:szCs w:val="20"/>
        </w:rPr>
        <w:t>Danida</w:t>
      </w:r>
      <w:proofErr w:type="spellEnd"/>
      <w:r w:rsidR="00306B6B" w:rsidRPr="00143400">
        <w:rPr>
          <w:rFonts w:ascii="Times New Roman" w:hAnsi="Times New Roman" w:cs="Times New Roman"/>
          <w:sz w:val="20"/>
          <w:szCs w:val="20"/>
        </w:rPr>
        <w:t xml:space="preserve"> forest seeds centre. </w:t>
      </w:r>
      <w:proofErr w:type="spellStart"/>
      <w:r w:rsidR="00306B6B" w:rsidRPr="00143400">
        <w:rPr>
          <w:rFonts w:ascii="Times New Roman" w:hAnsi="Times New Roman" w:cs="Times New Roman"/>
          <w:sz w:val="20"/>
          <w:szCs w:val="20"/>
        </w:rPr>
        <w:t>Humlebaeck</w:t>
      </w:r>
      <w:proofErr w:type="spellEnd"/>
      <w:r w:rsidR="00306B6B" w:rsidRPr="00143400">
        <w:rPr>
          <w:rFonts w:ascii="Times New Roman" w:hAnsi="Times New Roman" w:cs="Times New Roman"/>
          <w:sz w:val="20"/>
          <w:szCs w:val="20"/>
        </w:rPr>
        <w:t>, Denmark.</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proofErr w:type="spellStart"/>
      <w:r w:rsidRPr="00143400">
        <w:rPr>
          <w:rFonts w:ascii="Times New Roman" w:hAnsi="Times New Roman" w:cs="Times New Roman"/>
          <w:sz w:val="20"/>
          <w:szCs w:val="20"/>
        </w:rPr>
        <w:t>S</w:t>
      </w:r>
      <w:r w:rsidR="00092A1B" w:rsidRPr="00143400">
        <w:rPr>
          <w:rFonts w:ascii="Times New Roman" w:hAnsi="Times New Roman" w:cs="Times New Roman"/>
          <w:sz w:val="20"/>
          <w:szCs w:val="20"/>
        </w:rPr>
        <w:t>oloman</w:t>
      </w:r>
      <w:proofErr w:type="spellEnd"/>
      <w:r w:rsidR="00092A1B" w:rsidRPr="00143400">
        <w:rPr>
          <w:rFonts w:ascii="Times New Roman" w:hAnsi="Times New Roman" w:cs="Times New Roman"/>
          <w:sz w:val="20"/>
          <w:szCs w:val="20"/>
        </w:rPr>
        <w:t xml:space="preserve"> and </w:t>
      </w:r>
      <w:proofErr w:type="spellStart"/>
      <w:r w:rsidR="00092A1B" w:rsidRPr="00143400">
        <w:rPr>
          <w:rFonts w:ascii="Times New Roman" w:hAnsi="Times New Roman" w:cs="Times New Roman"/>
          <w:sz w:val="20"/>
          <w:szCs w:val="20"/>
        </w:rPr>
        <w:t>Abbas</w:t>
      </w:r>
      <w:proofErr w:type="spellEnd"/>
      <w:r w:rsidR="00092A1B" w:rsidRPr="00143400">
        <w:rPr>
          <w:rFonts w:ascii="Times New Roman" w:hAnsi="Times New Roman" w:cs="Times New Roman"/>
          <w:sz w:val="20"/>
          <w:szCs w:val="20"/>
        </w:rPr>
        <w:t xml:space="preserve"> S. (2013) </w:t>
      </w:r>
      <w:r w:rsidR="00B50F10" w:rsidRPr="00143400">
        <w:rPr>
          <w:rFonts w:ascii="Times New Roman" w:hAnsi="Times New Roman" w:cs="Times New Roman"/>
          <w:sz w:val="20"/>
          <w:szCs w:val="20"/>
        </w:rPr>
        <w:t xml:space="preserve">Effects </w:t>
      </w:r>
      <w:r w:rsidR="00092A1B" w:rsidRPr="00143400">
        <w:rPr>
          <w:rFonts w:ascii="Times New Roman" w:hAnsi="Times New Roman" w:cs="Times New Roman"/>
          <w:sz w:val="20"/>
          <w:szCs w:val="20"/>
        </w:rPr>
        <w:t xml:space="preserve">of sulfuric Acid and Hot water pre-treatments on seed germination and seeding Growth of </w:t>
      </w:r>
      <w:r w:rsidR="00092A1B" w:rsidRPr="00143400">
        <w:rPr>
          <w:rFonts w:ascii="Times New Roman" w:hAnsi="Times New Roman" w:cs="Times New Roman"/>
          <w:i/>
          <w:sz w:val="20"/>
          <w:szCs w:val="20"/>
        </w:rPr>
        <w:t xml:space="preserve">Cassia </w:t>
      </w:r>
      <w:r w:rsidR="00366132" w:rsidRPr="00143400">
        <w:rPr>
          <w:rFonts w:ascii="Times New Roman" w:hAnsi="Times New Roman" w:cs="Times New Roman"/>
          <w:i/>
          <w:sz w:val="20"/>
          <w:szCs w:val="20"/>
        </w:rPr>
        <w:t>f</w:t>
      </w:r>
      <w:r w:rsidR="00092A1B" w:rsidRPr="00143400">
        <w:rPr>
          <w:rFonts w:ascii="Times New Roman" w:hAnsi="Times New Roman" w:cs="Times New Roman"/>
          <w:i/>
          <w:sz w:val="20"/>
          <w:szCs w:val="20"/>
        </w:rPr>
        <w:t>istula</w:t>
      </w:r>
      <w:r w:rsidR="00092A1B" w:rsidRPr="00143400">
        <w:rPr>
          <w:rFonts w:ascii="Times New Roman" w:hAnsi="Times New Roman" w:cs="Times New Roman"/>
          <w:sz w:val="20"/>
          <w:szCs w:val="20"/>
        </w:rPr>
        <w:t xml:space="preserve"> L. </w:t>
      </w:r>
      <w:r w:rsidR="00B01050" w:rsidRPr="00143400">
        <w:rPr>
          <w:rFonts w:ascii="Times New Roman" w:hAnsi="Times New Roman" w:cs="Times New Roman"/>
          <w:i/>
          <w:sz w:val="20"/>
          <w:szCs w:val="20"/>
        </w:rPr>
        <w:t>American-Eurasian J. Agric. a</w:t>
      </w:r>
      <w:r w:rsidR="00092A1B" w:rsidRPr="00143400">
        <w:rPr>
          <w:rFonts w:ascii="Times New Roman" w:hAnsi="Times New Roman" w:cs="Times New Roman"/>
          <w:i/>
          <w:sz w:val="20"/>
          <w:szCs w:val="20"/>
        </w:rPr>
        <w:t>nd Environ. Sci</w:t>
      </w:r>
      <w:r w:rsidR="00366132" w:rsidRPr="00143400">
        <w:rPr>
          <w:rFonts w:ascii="Times New Roman" w:hAnsi="Times New Roman" w:cs="Times New Roman"/>
          <w:sz w:val="20"/>
          <w:szCs w:val="20"/>
        </w:rPr>
        <w:t>., 13 (1): 07-15.</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t>V</w:t>
      </w:r>
      <w:r w:rsidR="00365658" w:rsidRPr="00143400">
        <w:rPr>
          <w:rFonts w:ascii="Times New Roman" w:hAnsi="Times New Roman" w:cs="Times New Roman"/>
          <w:sz w:val="20"/>
          <w:szCs w:val="20"/>
        </w:rPr>
        <w:t>azquez-</w:t>
      </w:r>
      <w:proofErr w:type="spellStart"/>
      <w:r w:rsidR="00365658" w:rsidRPr="00143400">
        <w:rPr>
          <w:rFonts w:ascii="Times New Roman" w:hAnsi="Times New Roman" w:cs="Times New Roman"/>
          <w:sz w:val="20"/>
          <w:szCs w:val="20"/>
        </w:rPr>
        <w:t>yanes</w:t>
      </w:r>
      <w:proofErr w:type="spellEnd"/>
      <w:r w:rsidR="00365658" w:rsidRPr="00143400">
        <w:rPr>
          <w:rFonts w:ascii="Times New Roman" w:hAnsi="Times New Roman" w:cs="Times New Roman"/>
          <w:sz w:val="20"/>
          <w:szCs w:val="20"/>
        </w:rPr>
        <w:t xml:space="preserve"> C</w:t>
      </w:r>
      <w:r w:rsidR="00366132" w:rsidRPr="00143400">
        <w:rPr>
          <w:rFonts w:ascii="Times New Roman" w:hAnsi="Times New Roman" w:cs="Times New Roman"/>
          <w:sz w:val="20"/>
          <w:szCs w:val="20"/>
        </w:rPr>
        <w:t xml:space="preserve"> and</w:t>
      </w:r>
      <w:r w:rsidR="00365658" w:rsidRPr="00143400">
        <w:rPr>
          <w:rFonts w:ascii="Times New Roman" w:hAnsi="Times New Roman" w:cs="Times New Roman"/>
          <w:sz w:val="20"/>
          <w:szCs w:val="20"/>
        </w:rPr>
        <w:t xml:space="preserve"> Orozco-</w:t>
      </w:r>
      <w:proofErr w:type="spellStart"/>
      <w:r w:rsidR="00365658" w:rsidRPr="00143400">
        <w:rPr>
          <w:rFonts w:ascii="Times New Roman" w:hAnsi="Times New Roman" w:cs="Times New Roman"/>
          <w:sz w:val="20"/>
          <w:szCs w:val="20"/>
        </w:rPr>
        <w:t>segovia</w:t>
      </w:r>
      <w:proofErr w:type="spellEnd"/>
      <w:r w:rsidR="00365658" w:rsidRPr="00143400">
        <w:rPr>
          <w:rFonts w:ascii="Times New Roman" w:hAnsi="Times New Roman" w:cs="Times New Roman"/>
          <w:sz w:val="20"/>
          <w:szCs w:val="20"/>
        </w:rPr>
        <w:t xml:space="preserve"> A; (1993) </w:t>
      </w:r>
      <w:r w:rsidR="00634C4C" w:rsidRPr="00143400">
        <w:rPr>
          <w:rFonts w:ascii="Times New Roman" w:hAnsi="Times New Roman" w:cs="Times New Roman"/>
          <w:sz w:val="20"/>
          <w:szCs w:val="20"/>
        </w:rPr>
        <w:t>Pattern</w:t>
      </w:r>
      <w:r w:rsidR="00B50F10" w:rsidRPr="00143400">
        <w:rPr>
          <w:rFonts w:ascii="Times New Roman" w:hAnsi="Times New Roman" w:cs="Times New Roman"/>
          <w:sz w:val="20"/>
          <w:szCs w:val="20"/>
        </w:rPr>
        <w:t xml:space="preserve"> </w:t>
      </w:r>
      <w:r w:rsidR="00365658" w:rsidRPr="00143400">
        <w:rPr>
          <w:rFonts w:ascii="Times New Roman" w:hAnsi="Times New Roman" w:cs="Times New Roman"/>
          <w:sz w:val="20"/>
          <w:szCs w:val="20"/>
        </w:rPr>
        <w:t xml:space="preserve">of seed </w:t>
      </w:r>
      <w:r w:rsidR="00634C4C" w:rsidRPr="00143400">
        <w:rPr>
          <w:rFonts w:ascii="Times New Roman" w:hAnsi="Times New Roman" w:cs="Times New Roman"/>
          <w:sz w:val="20"/>
          <w:szCs w:val="20"/>
        </w:rPr>
        <w:t>longevity and</w:t>
      </w:r>
      <w:r w:rsidR="00365658" w:rsidRPr="00143400">
        <w:rPr>
          <w:rFonts w:ascii="Times New Roman" w:hAnsi="Times New Roman" w:cs="Times New Roman"/>
          <w:sz w:val="20"/>
          <w:szCs w:val="20"/>
        </w:rPr>
        <w:t xml:space="preserve"> germination in the tropical ra</w:t>
      </w:r>
      <w:r w:rsidR="00366132" w:rsidRPr="00143400">
        <w:rPr>
          <w:rFonts w:ascii="Times New Roman" w:hAnsi="Times New Roman" w:cs="Times New Roman"/>
          <w:sz w:val="20"/>
          <w:szCs w:val="20"/>
        </w:rPr>
        <w:t xml:space="preserve">inforest. </w:t>
      </w:r>
      <w:proofErr w:type="spellStart"/>
      <w:r w:rsidR="00366132" w:rsidRPr="00143400">
        <w:rPr>
          <w:rFonts w:ascii="Times New Roman" w:hAnsi="Times New Roman" w:cs="Times New Roman"/>
          <w:i/>
          <w:sz w:val="20"/>
          <w:szCs w:val="20"/>
        </w:rPr>
        <w:t>Annu</w:t>
      </w:r>
      <w:proofErr w:type="spellEnd"/>
      <w:r w:rsidR="00366132" w:rsidRPr="00143400">
        <w:rPr>
          <w:rFonts w:ascii="Times New Roman" w:hAnsi="Times New Roman" w:cs="Times New Roman"/>
          <w:i/>
          <w:sz w:val="20"/>
          <w:szCs w:val="20"/>
        </w:rPr>
        <w:t>. Rev. Ecol. Sys.</w:t>
      </w:r>
      <w:r w:rsidR="00366132" w:rsidRPr="00143400">
        <w:rPr>
          <w:rFonts w:ascii="Times New Roman" w:hAnsi="Times New Roman" w:cs="Times New Roman"/>
          <w:sz w:val="20"/>
          <w:szCs w:val="20"/>
        </w:rPr>
        <w:t xml:space="preserve"> </w:t>
      </w:r>
      <w:r w:rsidR="00365658" w:rsidRPr="00143400">
        <w:rPr>
          <w:rFonts w:ascii="Times New Roman" w:hAnsi="Times New Roman" w:cs="Times New Roman"/>
          <w:sz w:val="20"/>
          <w:szCs w:val="20"/>
        </w:rPr>
        <w:t>24:69-87</w:t>
      </w:r>
      <w:r w:rsidR="00143400" w:rsidRPr="00143400">
        <w:rPr>
          <w:rFonts w:ascii="Times New Roman" w:hAnsi="Times New Roman" w:cs="Times New Roman" w:hint="eastAsia"/>
          <w:sz w:val="20"/>
          <w:szCs w:val="20"/>
          <w:lang w:eastAsia="zh-CN"/>
        </w:rPr>
        <w:t>.</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t>W</w:t>
      </w:r>
      <w:r w:rsidR="00A06751" w:rsidRPr="00143400">
        <w:rPr>
          <w:rFonts w:ascii="Times New Roman" w:hAnsi="Times New Roman" w:cs="Times New Roman"/>
          <w:sz w:val="20"/>
          <w:szCs w:val="20"/>
        </w:rPr>
        <w:t>ood, H. (1992). Teak in Asia. Proceedings of China/ESCAP/FAO Regional Seminar on Research and Development of Teak. 19-27 March</w:t>
      </w:r>
      <w:r w:rsidR="00097567" w:rsidRPr="00143400">
        <w:rPr>
          <w:rFonts w:ascii="Times New Roman" w:hAnsi="Times New Roman" w:cs="Times New Roman"/>
          <w:sz w:val="20"/>
          <w:szCs w:val="20"/>
        </w:rPr>
        <w:t>,</w:t>
      </w:r>
      <w:r w:rsidR="00A06751" w:rsidRPr="00143400">
        <w:rPr>
          <w:rFonts w:ascii="Times New Roman" w:hAnsi="Times New Roman" w:cs="Times New Roman"/>
          <w:sz w:val="20"/>
          <w:szCs w:val="20"/>
        </w:rPr>
        <w:t xml:space="preserve"> 1991. </w:t>
      </w:r>
    </w:p>
    <w:p w:rsidR="005D50A6" w:rsidRPr="00143400" w:rsidRDefault="005D50A6" w:rsidP="005D50A6">
      <w:pPr>
        <w:pStyle w:val="ListParagraph"/>
        <w:numPr>
          <w:ilvl w:val="0"/>
          <w:numId w:val="4"/>
        </w:numPr>
        <w:tabs>
          <w:tab w:val="left" w:pos="-2610"/>
        </w:tabs>
        <w:snapToGrid w:val="0"/>
        <w:spacing w:after="0" w:line="240" w:lineRule="auto"/>
        <w:ind w:left="425" w:hanging="425"/>
        <w:jc w:val="both"/>
        <w:rPr>
          <w:rFonts w:ascii="Times New Roman" w:hAnsi="Times New Roman" w:cs="Times New Roman"/>
          <w:sz w:val="20"/>
          <w:szCs w:val="20"/>
        </w:rPr>
        <w:sectPr w:rsidR="005D50A6" w:rsidRPr="00143400" w:rsidSect="00143400">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DF6AB3" w:rsidRPr="00143400" w:rsidRDefault="00DF6AB3" w:rsidP="005D50A6">
      <w:pPr>
        <w:tabs>
          <w:tab w:val="left" w:pos="-2610"/>
        </w:tabs>
        <w:snapToGrid w:val="0"/>
        <w:spacing w:after="0" w:line="240" w:lineRule="auto"/>
        <w:ind w:left="425" w:hanging="425"/>
        <w:jc w:val="both"/>
        <w:rPr>
          <w:rFonts w:ascii="Times New Roman" w:hAnsi="Times New Roman" w:cs="Times New Roman"/>
          <w:sz w:val="20"/>
          <w:szCs w:val="20"/>
          <w:lang w:eastAsia="zh-CN"/>
        </w:rPr>
      </w:pPr>
    </w:p>
    <w:p w:rsidR="005D50A6" w:rsidRPr="00143400" w:rsidRDefault="005D50A6" w:rsidP="005D50A6">
      <w:pPr>
        <w:tabs>
          <w:tab w:val="left" w:pos="-2610"/>
        </w:tabs>
        <w:snapToGrid w:val="0"/>
        <w:spacing w:after="0" w:line="240" w:lineRule="auto"/>
        <w:ind w:left="425" w:hanging="425"/>
        <w:jc w:val="both"/>
        <w:rPr>
          <w:rFonts w:ascii="Times New Roman" w:hAnsi="Times New Roman" w:cs="Times New Roman"/>
          <w:sz w:val="20"/>
          <w:szCs w:val="20"/>
          <w:lang w:eastAsia="zh-CN"/>
        </w:rPr>
      </w:pPr>
    </w:p>
    <w:p w:rsidR="005D50A6" w:rsidRPr="00143400" w:rsidRDefault="005D50A6" w:rsidP="005D50A6">
      <w:pPr>
        <w:tabs>
          <w:tab w:val="left" w:pos="-2610"/>
        </w:tabs>
        <w:snapToGrid w:val="0"/>
        <w:spacing w:after="0" w:line="240" w:lineRule="auto"/>
        <w:ind w:left="425" w:hanging="425"/>
        <w:jc w:val="both"/>
        <w:rPr>
          <w:rFonts w:ascii="Times New Roman" w:hAnsi="Times New Roman" w:cs="Times New Roman"/>
          <w:sz w:val="20"/>
          <w:szCs w:val="20"/>
          <w:lang w:eastAsia="zh-CN"/>
        </w:rPr>
      </w:pPr>
    </w:p>
    <w:p w:rsidR="00AD3F22" w:rsidRPr="00143400" w:rsidRDefault="00DF6AB3" w:rsidP="005D50A6">
      <w:pPr>
        <w:tabs>
          <w:tab w:val="left" w:pos="-2610"/>
        </w:tabs>
        <w:snapToGrid w:val="0"/>
        <w:spacing w:after="0" w:line="240" w:lineRule="auto"/>
        <w:ind w:left="425" w:hanging="425"/>
        <w:jc w:val="both"/>
        <w:rPr>
          <w:rFonts w:ascii="Times New Roman" w:hAnsi="Times New Roman" w:cs="Times New Roman"/>
          <w:sz w:val="20"/>
          <w:szCs w:val="20"/>
        </w:rPr>
      </w:pPr>
      <w:r w:rsidRPr="00143400">
        <w:rPr>
          <w:rFonts w:ascii="Times New Roman" w:hAnsi="Times New Roman" w:cs="Times New Roman"/>
          <w:sz w:val="20"/>
          <w:szCs w:val="20"/>
        </w:rPr>
        <w:t>2/23/2015</w:t>
      </w:r>
    </w:p>
    <w:sectPr w:rsidR="00AD3F22" w:rsidRPr="00143400" w:rsidSect="00A15421">
      <w:headerReference w:type="default" r:id="rId19"/>
      <w:footerReference w:type="default" r:id="rId2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F2" w:rsidRDefault="00BB3CF2" w:rsidP="00361619">
      <w:pPr>
        <w:spacing w:after="0" w:line="240" w:lineRule="auto"/>
      </w:pPr>
      <w:r>
        <w:separator/>
      </w:r>
    </w:p>
  </w:endnote>
  <w:endnote w:type="continuationSeparator" w:id="0">
    <w:p w:rsidR="00BB3CF2" w:rsidRDefault="00BB3CF2" w:rsidP="00361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A6" w:rsidRPr="00DF6AB3" w:rsidRDefault="008A6334" w:rsidP="00DF6AB3">
    <w:pPr>
      <w:spacing w:after="0" w:line="240" w:lineRule="auto"/>
      <w:jc w:val="center"/>
      <w:rPr>
        <w:rFonts w:ascii="Times New Roman" w:hAnsi="Times New Roman" w:cs="Times New Roman"/>
        <w:sz w:val="20"/>
      </w:rPr>
    </w:pPr>
    <w:r w:rsidRPr="00DF6AB3">
      <w:rPr>
        <w:rFonts w:ascii="Times New Roman" w:hAnsi="Times New Roman" w:cs="Times New Roman"/>
        <w:sz w:val="20"/>
      </w:rPr>
      <w:fldChar w:fldCharType="begin"/>
    </w:r>
    <w:r w:rsidR="005D50A6" w:rsidRPr="00DF6AB3">
      <w:rPr>
        <w:rFonts w:ascii="Times New Roman" w:hAnsi="Times New Roman" w:cs="Times New Roman"/>
        <w:sz w:val="20"/>
      </w:rPr>
      <w:instrText xml:space="preserve"> page </w:instrText>
    </w:r>
    <w:r w:rsidRPr="00DF6AB3">
      <w:rPr>
        <w:rFonts w:ascii="Times New Roman" w:hAnsi="Times New Roman" w:cs="Times New Roman"/>
        <w:sz w:val="20"/>
      </w:rPr>
      <w:fldChar w:fldCharType="separate"/>
    </w:r>
    <w:r w:rsidR="00143400">
      <w:rPr>
        <w:rFonts w:ascii="Times New Roman" w:hAnsi="Times New Roman" w:cs="Times New Roman"/>
        <w:noProof/>
        <w:sz w:val="20"/>
      </w:rPr>
      <w:t>68</w:t>
    </w:r>
    <w:r w:rsidRPr="00DF6AB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A6" w:rsidRPr="00DF6AB3" w:rsidRDefault="008A6334" w:rsidP="00DF6AB3">
    <w:pPr>
      <w:spacing w:after="0" w:line="240" w:lineRule="auto"/>
      <w:jc w:val="center"/>
      <w:rPr>
        <w:rFonts w:ascii="Times New Roman" w:hAnsi="Times New Roman" w:cs="Times New Roman"/>
        <w:sz w:val="20"/>
      </w:rPr>
    </w:pPr>
    <w:r w:rsidRPr="00DF6AB3">
      <w:rPr>
        <w:rFonts w:ascii="Times New Roman" w:hAnsi="Times New Roman" w:cs="Times New Roman"/>
        <w:sz w:val="20"/>
      </w:rPr>
      <w:fldChar w:fldCharType="begin"/>
    </w:r>
    <w:r w:rsidR="005D50A6" w:rsidRPr="00DF6AB3">
      <w:rPr>
        <w:rFonts w:ascii="Times New Roman" w:hAnsi="Times New Roman" w:cs="Times New Roman"/>
        <w:sz w:val="20"/>
      </w:rPr>
      <w:instrText xml:space="preserve"> page </w:instrText>
    </w:r>
    <w:r w:rsidRPr="00DF6AB3">
      <w:rPr>
        <w:rFonts w:ascii="Times New Roman" w:hAnsi="Times New Roman" w:cs="Times New Roman"/>
        <w:sz w:val="20"/>
      </w:rPr>
      <w:fldChar w:fldCharType="separate"/>
    </w:r>
    <w:r w:rsidR="00143400">
      <w:rPr>
        <w:rFonts w:ascii="Times New Roman" w:hAnsi="Times New Roman" w:cs="Times New Roman"/>
        <w:noProof/>
        <w:sz w:val="20"/>
      </w:rPr>
      <w:t>69</w:t>
    </w:r>
    <w:r w:rsidRPr="00DF6AB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A6" w:rsidRPr="00DF6AB3" w:rsidRDefault="008A6334" w:rsidP="00DF6AB3">
    <w:pPr>
      <w:spacing w:after="0" w:line="240" w:lineRule="auto"/>
      <w:jc w:val="center"/>
      <w:rPr>
        <w:rFonts w:ascii="Times New Roman" w:hAnsi="Times New Roman" w:cs="Times New Roman"/>
        <w:sz w:val="20"/>
      </w:rPr>
    </w:pPr>
    <w:r w:rsidRPr="00DF6AB3">
      <w:rPr>
        <w:rFonts w:ascii="Times New Roman" w:hAnsi="Times New Roman" w:cs="Times New Roman"/>
        <w:sz w:val="20"/>
      </w:rPr>
      <w:fldChar w:fldCharType="begin"/>
    </w:r>
    <w:r w:rsidR="005D50A6" w:rsidRPr="00DF6AB3">
      <w:rPr>
        <w:rFonts w:ascii="Times New Roman" w:hAnsi="Times New Roman" w:cs="Times New Roman"/>
        <w:sz w:val="20"/>
      </w:rPr>
      <w:instrText xml:space="preserve"> page </w:instrText>
    </w:r>
    <w:r w:rsidRPr="00DF6AB3">
      <w:rPr>
        <w:rFonts w:ascii="Times New Roman" w:hAnsi="Times New Roman" w:cs="Times New Roman"/>
        <w:sz w:val="20"/>
      </w:rPr>
      <w:fldChar w:fldCharType="separate"/>
    </w:r>
    <w:r w:rsidR="00143400">
      <w:rPr>
        <w:rFonts w:ascii="Times New Roman" w:hAnsi="Times New Roman" w:cs="Times New Roman"/>
        <w:noProof/>
        <w:sz w:val="20"/>
      </w:rPr>
      <w:t>71</w:t>
    </w:r>
    <w:r w:rsidRPr="00DF6AB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A6" w:rsidRPr="00DF6AB3" w:rsidRDefault="008A6334" w:rsidP="00DF6AB3">
    <w:pPr>
      <w:spacing w:after="0" w:line="240" w:lineRule="auto"/>
      <w:jc w:val="center"/>
      <w:rPr>
        <w:rFonts w:ascii="Times New Roman" w:hAnsi="Times New Roman" w:cs="Times New Roman"/>
        <w:sz w:val="20"/>
      </w:rPr>
    </w:pPr>
    <w:r w:rsidRPr="00DF6AB3">
      <w:rPr>
        <w:rFonts w:ascii="Times New Roman" w:hAnsi="Times New Roman" w:cs="Times New Roman"/>
        <w:sz w:val="20"/>
      </w:rPr>
      <w:fldChar w:fldCharType="begin"/>
    </w:r>
    <w:r w:rsidR="005D50A6" w:rsidRPr="00DF6AB3">
      <w:rPr>
        <w:rFonts w:ascii="Times New Roman" w:hAnsi="Times New Roman" w:cs="Times New Roman"/>
        <w:sz w:val="20"/>
      </w:rPr>
      <w:instrText xml:space="preserve"> page </w:instrText>
    </w:r>
    <w:r w:rsidRPr="00DF6AB3">
      <w:rPr>
        <w:rFonts w:ascii="Times New Roman" w:hAnsi="Times New Roman" w:cs="Times New Roman"/>
        <w:sz w:val="20"/>
      </w:rPr>
      <w:fldChar w:fldCharType="separate"/>
    </w:r>
    <w:r w:rsidR="00143400">
      <w:rPr>
        <w:rFonts w:ascii="Times New Roman" w:hAnsi="Times New Roman" w:cs="Times New Roman"/>
        <w:noProof/>
        <w:sz w:val="20"/>
      </w:rPr>
      <w:t>72</w:t>
    </w:r>
    <w:r w:rsidRPr="00DF6AB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CE" w:rsidRPr="00DF6AB3" w:rsidRDefault="008A6334" w:rsidP="00DF6AB3">
    <w:pPr>
      <w:spacing w:after="0" w:line="240" w:lineRule="auto"/>
      <w:jc w:val="center"/>
      <w:rPr>
        <w:rFonts w:ascii="Times New Roman" w:hAnsi="Times New Roman" w:cs="Times New Roman"/>
        <w:sz w:val="20"/>
      </w:rPr>
    </w:pPr>
    <w:r w:rsidRPr="00DF6AB3">
      <w:rPr>
        <w:rFonts w:ascii="Times New Roman" w:hAnsi="Times New Roman" w:cs="Times New Roman"/>
        <w:sz w:val="20"/>
      </w:rPr>
      <w:fldChar w:fldCharType="begin"/>
    </w:r>
    <w:r w:rsidR="00DF6AB3" w:rsidRPr="00DF6AB3">
      <w:rPr>
        <w:rFonts w:ascii="Times New Roman" w:hAnsi="Times New Roman" w:cs="Times New Roman"/>
        <w:sz w:val="20"/>
      </w:rPr>
      <w:instrText xml:space="preserve"> page </w:instrText>
    </w:r>
    <w:r w:rsidRPr="00DF6AB3">
      <w:rPr>
        <w:rFonts w:ascii="Times New Roman" w:hAnsi="Times New Roman" w:cs="Times New Roman"/>
        <w:sz w:val="20"/>
      </w:rPr>
      <w:fldChar w:fldCharType="separate"/>
    </w:r>
    <w:r w:rsidR="005D50A6">
      <w:rPr>
        <w:rFonts w:ascii="Times New Roman" w:hAnsi="Times New Roman" w:cs="Times New Roman"/>
        <w:noProof/>
        <w:sz w:val="20"/>
      </w:rPr>
      <w:t>1</w:t>
    </w:r>
    <w:r w:rsidRPr="00DF6AB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F2" w:rsidRDefault="00BB3CF2" w:rsidP="00361619">
      <w:pPr>
        <w:spacing w:after="0" w:line="240" w:lineRule="auto"/>
      </w:pPr>
      <w:r>
        <w:separator/>
      </w:r>
    </w:p>
  </w:footnote>
  <w:footnote w:type="continuationSeparator" w:id="0">
    <w:p w:rsidR="00BB3CF2" w:rsidRDefault="00BB3CF2" w:rsidP="003616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A6" w:rsidRPr="00DF6AB3" w:rsidRDefault="005D50A6" w:rsidP="00DF6A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F6AB3">
      <w:rPr>
        <w:rFonts w:ascii="Times New Roman" w:hAnsi="Times New Roman" w:cs="Times New Roman" w:hint="eastAsia"/>
        <w:iCs/>
        <w:color w:val="000000"/>
        <w:sz w:val="20"/>
        <w:szCs w:val="20"/>
      </w:rPr>
      <w:tab/>
    </w:r>
    <w:r w:rsidRPr="00DF6AB3">
      <w:rPr>
        <w:rFonts w:ascii="Times New Roman" w:hAnsi="Times New Roman" w:cs="Times New Roman"/>
        <w:sz w:val="20"/>
        <w:szCs w:val="20"/>
      </w:rPr>
      <w:t>Nature and Science 201</w:t>
    </w:r>
    <w:r w:rsidRPr="00DF6AB3">
      <w:rPr>
        <w:rFonts w:ascii="Times New Roman" w:hAnsi="Times New Roman" w:cs="Times New Roman" w:hint="eastAsia"/>
        <w:sz w:val="20"/>
        <w:szCs w:val="20"/>
      </w:rPr>
      <w:t>5</w:t>
    </w:r>
    <w:proofErr w:type="gramStart"/>
    <w:r w:rsidRPr="00DF6AB3">
      <w:rPr>
        <w:rFonts w:ascii="Times New Roman" w:hAnsi="Times New Roman" w:cs="Times New Roman"/>
        <w:sz w:val="20"/>
        <w:szCs w:val="20"/>
      </w:rPr>
      <w:t>;1</w:t>
    </w:r>
    <w:r w:rsidRPr="00DF6AB3">
      <w:rPr>
        <w:rFonts w:ascii="Times New Roman" w:hAnsi="Times New Roman" w:cs="Times New Roman" w:hint="eastAsia"/>
        <w:sz w:val="20"/>
        <w:szCs w:val="20"/>
      </w:rPr>
      <w:t>3</w:t>
    </w:r>
    <w:proofErr w:type="gramEnd"/>
    <w:r w:rsidRPr="00DF6AB3">
      <w:rPr>
        <w:rFonts w:ascii="Times New Roman" w:hAnsi="Times New Roman" w:cs="Times New Roman"/>
        <w:sz w:val="20"/>
        <w:szCs w:val="20"/>
      </w:rPr>
      <w:t>(</w:t>
    </w:r>
    <w:r w:rsidRPr="00DF6AB3">
      <w:rPr>
        <w:rFonts w:ascii="Times New Roman" w:hAnsi="Times New Roman" w:cs="Times New Roman" w:hint="eastAsia"/>
        <w:sz w:val="20"/>
        <w:szCs w:val="20"/>
      </w:rPr>
      <w:t>3)</w:t>
    </w:r>
    <w:r w:rsidRPr="00DF6AB3">
      <w:rPr>
        <w:rFonts w:ascii="Times New Roman" w:hAnsi="Times New Roman" w:cs="Times New Roman"/>
        <w:color w:val="000000"/>
        <w:sz w:val="20"/>
        <w:szCs w:val="20"/>
      </w:rPr>
      <w:t xml:space="preserve"> </w:t>
    </w:r>
    <w:r w:rsidRPr="00DF6AB3">
      <w:rPr>
        <w:rFonts w:ascii="Times New Roman" w:hAnsi="Times New Roman" w:cs="Times New Roman" w:hint="eastAsia"/>
        <w:color w:val="000000"/>
        <w:sz w:val="20"/>
        <w:szCs w:val="20"/>
      </w:rPr>
      <w:tab/>
    </w:r>
    <w:r w:rsidRPr="00DF6AB3">
      <w:rPr>
        <w:rFonts w:ascii="Times New Roman" w:hAnsi="Times New Roman" w:cs="Times New Roman"/>
        <w:color w:val="000000"/>
        <w:sz w:val="20"/>
        <w:szCs w:val="20"/>
      </w:rPr>
      <w:t xml:space="preserve"> </w:t>
    </w:r>
    <w:hyperlink r:id="rId1" w:history="1">
      <w:r w:rsidRPr="00DF6AB3">
        <w:rPr>
          <w:rStyle w:val="Hyperlink"/>
          <w:rFonts w:ascii="Times New Roman" w:hAnsi="Times New Roman" w:cs="Times New Roman"/>
          <w:color w:val="0000FF"/>
          <w:sz w:val="20"/>
          <w:szCs w:val="20"/>
        </w:rPr>
        <w:t>http://www.sciencepub.net/nature</w:t>
      </w:r>
    </w:hyperlink>
  </w:p>
  <w:p w:rsidR="005D50A6" w:rsidRPr="00DF6AB3" w:rsidRDefault="005D50A6" w:rsidP="00DF6A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A6" w:rsidRPr="00DF6AB3" w:rsidRDefault="005D50A6" w:rsidP="00DF6A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F6AB3">
      <w:rPr>
        <w:rFonts w:ascii="Times New Roman" w:hAnsi="Times New Roman" w:cs="Times New Roman" w:hint="eastAsia"/>
        <w:iCs/>
        <w:color w:val="000000"/>
        <w:sz w:val="20"/>
        <w:szCs w:val="20"/>
      </w:rPr>
      <w:tab/>
    </w:r>
    <w:r w:rsidRPr="00DF6AB3">
      <w:rPr>
        <w:rFonts w:ascii="Times New Roman" w:hAnsi="Times New Roman" w:cs="Times New Roman"/>
        <w:sz w:val="20"/>
        <w:szCs w:val="20"/>
      </w:rPr>
      <w:t>Nature and Science 201</w:t>
    </w:r>
    <w:r w:rsidRPr="00DF6AB3">
      <w:rPr>
        <w:rFonts w:ascii="Times New Roman" w:hAnsi="Times New Roman" w:cs="Times New Roman" w:hint="eastAsia"/>
        <w:sz w:val="20"/>
        <w:szCs w:val="20"/>
      </w:rPr>
      <w:t>5</w:t>
    </w:r>
    <w:proofErr w:type="gramStart"/>
    <w:r w:rsidRPr="00DF6AB3">
      <w:rPr>
        <w:rFonts w:ascii="Times New Roman" w:hAnsi="Times New Roman" w:cs="Times New Roman"/>
        <w:sz w:val="20"/>
        <w:szCs w:val="20"/>
      </w:rPr>
      <w:t>;1</w:t>
    </w:r>
    <w:r w:rsidRPr="00DF6AB3">
      <w:rPr>
        <w:rFonts w:ascii="Times New Roman" w:hAnsi="Times New Roman" w:cs="Times New Roman" w:hint="eastAsia"/>
        <w:sz w:val="20"/>
        <w:szCs w:val="20"/>
      </w:rPr>
      <w:t>3</w:t>
    </w:r>
    <w:proofErr w:type="gramEnd"/>
    <w:r w:rsidRPr="00DF6AB3">
      <w:rPr>
        <w:rFonts w:ascii="Times New Roman" w:hAnsi="Times New Roman" w:cs="Times New Roman"/>
        <w:sz w:val="20"/>
        <w:szCs w:val="20"/>
      </w:rPr>
      <w:t>(</w:t>
    </w:r>
    <w:r w:rsidRPr="00DF6AB3">
      <w:rPr>
        <w:rFonts w:ascii="Times New Roman" w:hAnsi="Times New Roman" w:cs="Times New Roman" w:hint="eastAsia"/>
        <w:sz w:val="20"/>
        <w:szCs w:val="20"/>
      </w:rPr>
      <w:t>3)</w:t>
    </w:r>
    <w:r w:rsidRPr="00DF6AB3">
      <w:rPr>
        <w:rFonts w:ascii="Times New Roman" w:hAnsi="Times New Roman" w:cs="Times New Roman"/>
        <w:color w:val="000000"/>
        <w:sz w:val="20"/>
        <w:szCs w:val="20"/>
      </w:rPr>
      <w:t xml:space="preserve"> </w:t>
    </w:r>
    <w:r w:rsidRPr="00DF6AB3">
      <w:rPr>
        <w:rFonts w:ascii="Times New Roman" w:hAnsi="Times New Roman" w:cs="Times New Roman" w:hint="eastAsia"/>
        <w:color w:val="000000"/>
        <w:sz w:val="20"/>
        <w:szCs w:val="20"/>
      </w:rPr>
      <w:tab/>
    </w:r>
    <w:r w:rsidRPr="00DF6AB3">
      <w:rPr>
        <w:rFonts w:ascii="Times New Roman" w:hAnsi="Times New Roman" w:cs="Times New Roman"/>
        <w:color w:val="000000"/>
        <w:sz w:val="20"/>
        <w:szCs w:val="20"/>
      </w:rPr>
      <w:t xml:space="preserve"> </w:t>
    </w:r>
    <w:hyperlink r:id="rId1" w:history="1">
      <w:r w:rsidRPr="00DF6AB3">
        <w:rPr>
          <w:rStyle w:val="Hyperlink"/>
          <w:rFonts w:ascii="Times New Roman" w:hAnsi="Times New Roman" w:cs="Times New Roman"/>
          <w:color w:val="0000FF"/>
          <w:sz w:val="20"/>
          <w:szCs w:val="20"/>
        </w:rPr>
        <w:t>http://www.sciencepub.net/nature</w:t>
      </w:r>
    </w:hyperlink>
  </w:p>
  <w:p w:rsidR="005D50A6" w:rsidRPr="00DF6AB3" w:rsidRDefault="005D50A6" w:rsidP="00DF6A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A6" w:rsidRPr="00DF6AB3" w:rsidRDefault="005D50A6" w:rsidP="00DF6A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F6AB3">
      <w:rPr>
        <w:rFonts w:ascii="Times New Roman" w:hAnsi="Times New Roman" w:cs="Times New Roman" w:hint="eastAsia"/>
        <w:iCs/>
        <w:color w:val="000000"/>
        <w:sz w:val="20"/>
        <w:szCs w:val="20"/>
      </w:rPr>
      <w:tab/>
    </w:r>
    <w:r w:rsidRPr="00DF6AB3">
      <w:rPr>
        <w:rFonts w:ascii="Times New Roman" w:hAnsi="Times New Roman" w:cs="Times New Roman"/>
        <w:sz w:val="20"/>
        <w:szCs w:val="20"/>
      </w:rPr>
      <w:t>Nature and Science 201</w:t>
    </w:r>
    <w:r w:rsidRPr="00DF6AB3">
      <w:rPr>
        <w:rFonts w:ascii="Times New Roman" w:hAnsi="Times New Roman" w:cs="Times New Roman" w:hint="eastAsia"/>
        <w:sz w:val="20"/>
        <w:szCs w:val="20"/>
      </w:rPr>
      <w:t>5</w:t>
    </w:r>
    <w:proofErr w:type="gramStart"/>
    <w:r w:rsidRPr="00DF6AB3">
      <w:rPr>
        <w:rFonts w:ascii="Times New Roman" w:hAnsi="Times New Roman" w:cs="Times New Roman"/>
        <w:sz w:val="20"/>
        <w:szCs w:val="20"/>
      </w:rPr>
      <w:t>;1</w:t>
    </w:r>
    <w:r w:rsidRPr="00DF6AB3">
      <w:rPr>
        <w:rFonts w:ascii="Times New Roman" w:hAnsi="Times New Roman" w:cs="Times New Roman" w:hint="eastAsia"/>
        <w:sz w:val="20"/>
        <w:szCs w:val="20"/>
      </w:rPr>
      <w:t>3</w:t>
    </w:r>
    <w:proofErr w:type="gramEnd"/>
    <w:r w:rsidRPr="00DF6AB3">
      <w:rPr>
        <w:rFonts w:ascii="Times New Roman" w:hAnsi="Times New Roman" w:cs="Times New Roman"/>
        <w:sz w:val="20"/>
        <w:szCs w:val="20"/>
      </w:rPr>
      <w:t>(</w:t>
    </w:r>
    <w:r w:rsidRPr="00DF6AB3">
      <w:rPr>
        <w:rFonts w:ascii="Times New Roman" w:hAnsi="Times New Roman" w:cs="Times New Roman" w:hint="eastAsia"/>
        <w:sz w:val="20"/>
        <w:szCs w:val="20"/>
      </w:rPr>
      <w:t>3)</w:t>
    </w:r>
    <w:r w:rsidRPr="00DF6AB3">
      <w:rPr>
        <w:rFonts w:ascii="Times New Roman" w:hAnsi="Times New Roman" w:cs="Times New Roman"/>
        <w:color w:val="000000"/>
        <w:sz w:val="20"/>
        <w:szCs w:val="20"/>
      </w:rPr>
      <w:t xml:space="preserve"> </w:t>
    </w:r>
    <w:r w:rsidRPr="00DF6AB3">
      <w:rPr>
        <w:rFonts w:ascii="Times New Roman" w:hAnsi="Times New Roman" w:cs="Times New Roman" w:hint="eastAsia"/>
        <w:color w:val="000000"/>
        <w:sz w:val="20"/>
        <w:szCs w:val="20"/>
      </w:rPr>
      <w:tab/>
    </w:r>
    <w:r w:rsidRPr="00DF6AB3">
      <w:rPr>
        <w:rFonts w:ascii="Times New Roman" w:hAnsi="Times New Roman" w:cs="Times New Roman"/>
        <w:color w:val="000000"/>
        <w:sz w:val="20"/>
        <w:szCs w:val="20"/>
      </w:rPr>
      <w:t xml:space="preserve"> </w:t>
    </w:r>
    <w:hyperlink r:id="rId1" w:history="1">
      <w:r w:rsidRPr="00DF6AB3">
        <w:rPr>
          <w:rStyle w:val="Hyperlink"/>
          <w:rFonts w:ascii="Times New Roman" w:hAnsi="Times New Roman" w:cs="Times New Roman"/>
          <w:color w:val="0000FF"/>
          <w:sz w:val="20"/>
          <w:szCs w:val="20"/>
        </w:rPr>
        <w:t>http://www.sciencepub.net/nature</w:t>
      </w:r>
    </w:hyperlink>
  </w:p>
  <w:p w:rsidR="005D50A6" w:rsidRPr="00DF6AB3" w:rsidRDefault="005D50A6" w:rsidP="00DF6A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A6" w:rsidRPr="00DF6AB3" w:rsidRDefault="005D50A6" w:rsidP="00DF6A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F6AB3">
      <w:rPr>
        <w:rFonts w:ascii="Times New Roman" w:hAnsi="Times New Roman" w:cs="Times New Roman" w:hint="eastAsia"/>
        <w:iCs/>
        <w:color w:val="000000"/>
        <w:sz w:val="20"/>
        <w:szCs w:val="20"/>
      </w:rPr>
      <w:tab/>
    </w:r>
    <w:r w:rsidRPr="00DF6AB3">
      <w:rPr>
        <w:rFonts w:ascii="Times New Roman" w:hAnsi="Times New Roman" w:cs="Times New Roman"/>
        <w:sz w:val="20"/>
        <w:szCs w:val="20"/>
      </w:rPr>
      <w:t>Nature and Science 201</w:t>
    </w:r>
    <w:r w:rsidRPr="00DF6AB3">
      <w:rPr>
        <w:rFonts w:ascii="Times New Roman" w:hAnsi="Times New Roman" w:cs="Times New Roman" w:hint="eastAsia"/>
        <w:sz w:val="20"/>
        <w:szCs w:val="20"/>
      </w:rPr>
      <w:t>5</w:t>
    </w:r>
    <w:proofErr w:type="gramStart"/>
    <w:r w:rsidRPr="00DF6AB3">
      <w:rPr>
        <w:rFonts w:ascii="Times New Roman" w:hAnsi="Times New Roman" w:cs="Times New Roman"/>
        <w:sz w:val="20"/>
        <w:szCs w:val="20"/>
      </w:rPr>
      <w:t>;1</w:t>
    </w:r>
    <w:r w:rsidRPr="00DF6AB3">
      <w:rPr>
        <w:rFonts w:ascii="Times New Roman" w:hAnsi="Times New Roman" w:cs="Times New Roman" w:hint="eastAsia"/>
        <w:sz w:val="20"/>
        <w:szCs w:val="20"/>
      </w:rPr>
      <w:t>3</w:t>
    </w:r>
    <w:proofErr w:type="gramEnd"/>
    <w:r w:rsidRPr="00DF6AB3">
      <w:rPr>
        <w:rFonts w:ascii="Times New Roman" w:hAnsi="Times New Roman" w:cs="Times New Roman"/>
        <w:sz w:val="20"/>
        <w:szCs w:val="20"/>
      </w:rPr>
      <w:t>(</w:t>
    </w:r>
    <w:r w:rsidRPr="00DF6AB3">
      <w:rPr>
        <w:rFonts w:ascii="Times New Roman" w:hAnsi="Times New Roman" w:cs="Times New Roman" w:hint="eastAsia"/>
        <w:sz w:val="20"/>
        <w:szCs w:val="20"/>
      </w:rPr>
      <w:t>3)</w:t>
    </w:r>
    <w:r w:rsidRPr="00DF6AB3">
      <w:rPr>
        <w:rFonts w:ascii="Times New Roman" w:hAnsi="Times New Roman" w:cs="Times New Roman"/>
        <w:color w:val="000000"/>
        <w:sz w:val="20"/>
        <w:szCs w:val="20"/>
      </w:rPr>
      <w:t xml:space="preserve"> </w:t>
    </w:r>
    <w:r w:rsidRPr="00DF6AB3">
      <w:rPr>
        <w:rFonts w:ascii="Times New Roman" w:hAnsi="Times New Roman" w:cs="Times New Roman" w:hint="eastAsia"/>
        <w:color w:val="000000"/>
        <w:sz w:val="20"/>
        <w:szCs w:val="20"/>
      </w:rPr>
      <w:tab/>
    </w:r>
    <w:r w:rsidRPr="00DF6AB3">
      <w:rPr>
        <w:rFonts w:ascii="Times New Roman" w:hAnsi="Times New Roman" w:cs="Times New Roman"/>
        <w:color w:val="000000"/>
        <w:sz w:val="20"/>
        <w:szCs w:val="20"/>
      </w:rPr>
      <w:t xml:space="preserve"> </w:t>
    </w:r>
    <w:hyperlink r:id="rId1" w:history="1">
      <w:r w:rsidRPr="00DF6AB3">
        <w:rPr>
          <w:rStyle w:val="Hyperlink"/>
          <w:rFonts w:ascii="Times New Roman" w:hAnsi="Times New Roman" w:cs="Times New Roman"/>
          <w:color w:val="0000FF"/>
          <w:sz w:val="20"/>
          <w:szCs w:val="20"/>
        </w:rPr>
        <w:t>http://www.sciencepub.net/nature</w:t>
      </w:r>
    </w:hyperlink>
  </w:p>
  <w:p w:rsidR="005D50A6" w:rsidRPr="00DF6AB3" w:rsidRDefault="005D50A6" w:rsidP="00DF6A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B3" w:rsidRPr="00DF6AB3" w:rsidRDefault="00DF6AB3" w:rsidP="00DF6A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DF6AB3">
      <w:rPr>
        <w:rFonts w:ascii="Times New Roman" w:hAnsi="Times New Roman" w:cs="Times New Roman" w:hint="eastAsia"/>
        <w:iCs/>
        <w:color w:val="000000"/>
        <w:sz w:val="20"/>
        <w:szCs w:val="20"/>
      </w:rPr>
      <w:tab/>
    </w:r>
    <w:r w:rsidRPr="00DF6AB3">
      <w:rPr>
        <w:rFonts w:ascii="Times New Roman" w:hAnsi="Times New Roman" w:cs="Times New Roman"/>
        <w:sz w:val="20"/>
        <w:szCs w:val="20"/>
      </w:rPr>
      <w:t>Nature and Science 201</w:t>
    </w:r>
    <w:r w:rsidRPr="00DF6AB3">
      <w:rPr>
        <w:rFonts w:ascii="Times New Roman" w:hAnsi="Times New Roman" w:cs="Times New Roman" w:hint="eastAsia"/>
        <w:sz w:val="20"/>
        <w:szCs w:val="20"/>
      </w:rPr>
      <w:t>5</w:t>
    </w:r>
    <w:proofErr w:type="gramStart"/>
    <w:r w:rsidRPr="00DF6AB3">
      <w:rPr>
        <w:rFonts w:ascii="Times New Roman" w:hAnsi="Times New Roman" w:cs="Times New Roman"/>
        <w:sz w:val="20"/>
        <w:szCs w:val="20"/>
      </w:rPr>
      <w:t>;1</w:t>
    </w:r>
    <w:r w:rsidRPr="00DF6AB3">
      <w:rPr>
        <w:rFonts w:ascii="Times New Roman" w:hAnsi="Times New Roman" w:cs="Times New Roman" w:hint="eastAsia"/>
        <w:sz w:val="20"/>
        <w:szCs w:val="20"/>
      </w:rPr>
      <w:t>3</w:t>
    </w:r>
    <w:proofErr w:type="gramEnd"/>
    <w:r w:rsidRPr="00DF6AB3">
      <w:rPr>
        <w:rFonts w:ascii="Times New Roman" w:hAnsi="Times New Roman" w:cs="Times New Roman"/>
        <w:sz w:val="20"/>
        <w:szCs w:val="20"/>
      </w:rPr>
      <w:t>(</w:t>
    </w:r>
    <w:r w:rsidRPr="00DF6AB3">
      <w:rPr>
        <w:rFonts w:ascii="Times New Roman" w:hAnsi="Times New Roman" w:cs="Times New Roman" w:hint="eastAsia"/>
        <w:sz w:val="20"/>
        <w:szCs w:val="20"/>
      </w:rPr>
      <w:t>3)</w:t>
    </w:r>
    <w:r w:rsidRPr="00DF6AB3">
      <w:rPr>
        <w:rFonts w:ascii="Times New Roman" w:hAnsi="Times New Roman" w:cs="Times New Roman"/>
        <w:color w:val="000000"/>
        <w:sz w:val="20"/>
        <w:szCs w:val="20"/>
      </w:rPr>
      <w:t xml:space="preserve"> </w:t>
    </w:r>
    <w:r w:rsidRPr="00DF6AB3">
      <w:rPr>
        <w:rFonts w:ascii="Times New Roman" w:hAnsi="Times New Roman" w:cs="Times New Roman" w:hint="eastAsia"/>
        <w:color w:val="000000"/>
        <w:sz w:val="20"/>
        <w:szCs w:val="20"/>
      </w:rPr>
      <w:tab/>
    </w:r>
    <w:r w:rsidRPr="00DF6AB3">
      <w:rPr>
        <w:rFonts w:ascii="Times New Roman" w:hAnsi="Times New Roman" w:cs="Times New Roman"/>
        <w:color w:val="000000"/>
        <w:sz w:val="20"/>
        <w:szCs w:val="20"/>
      </w:rPr>
      <w:t xml:space="preserve"> </w:t>
    </w:r>
    <w:hyperlink r:id="rId1" w:history="1">
      <w:r w:rsidRPr="00DF6AB3">
        <w:rPr>
          <w:rStyle w:val="Hyperlink"/>
          <w:rFonts w:ascii="Times New Roman" w:hAnsi="Times New Roman" w:cs="Times New Roman"/>
          <w:color w:val="0000FF"/>
          <w:sz w:val="20"/>
          <w:szCs w:val="20"/>
        </w:rPr>
        <w:t>http://www.sciencepub.net/nature</w:t>
      </w:r>
    </w:hyperlink>
  </w:p>
  <w:p w:rsidR="00DF6AB3" w:rsidRPr="00DF6AB3" w:rsidRDefault="00DF6AB3" w:rsidP="00DF6A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13D"/>
    <w:multiLevelType w:val="hybridMultilevel"/>
    <w:tmpl w:val="A5180C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0E1780"/>
    <w:multiLevelType w:val="hybridMultilevel"/>
    <w:tmpl w:val="8962DAE4"/>
    <w:lvl w:ilvl="0" w:tplc="EF02E55C">
      <w:start w:val="30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25C79"/>
    <w:multiLevelType w:val="hybridMultilevel"/>
    <w:tmpl w:val="9A7AC1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1538C6"/>
    <w:multiLevelType w:val="hybridMultilevel"/>
    <w:tmpl w:val="7F3A7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8177D7"/>
    <w:rsid w:val="00013157"/>
    <w:rsid w:val="00013611"/>
    <w:rsid w:val="00013D1C"/>
    <w:rsid w:val="00021EE6"/>
    <w:rsid w:val="000258A5"/>
    <w:rsid w:val="000262D3"/>
    <w:rsid w:val="000547F8"/>
    <w:rsid w:val="000553E0"/>
    <w:rsid w:val="00062061"/>
    <w:rsid w:val="00064480"/>
    <w:rsid w:val="000646E3"/>
    <w:rsid w:val="00064A63"/>
    <w:rsid w:val="00083EA6"/>
    <w:rsid w:val="00092A1B"/>
    <w:rsid w:val="00097567"/>
    <w:rsid w:val="000A0243"/>
    <w:rsid w:val="000A2FD1"/>
    <w:rsid w:val="000A7E4B"/>
    <w:rsid w:val="000C7587"/>
    <w:rsid w:val="000D0C50"/>
    <w:rsid w:val="000D4B9D"/>
    <w:rsid w:val="000E408E"/>
    <w:rsid w:val="000F7E07"/>
    <w:rsid w:val="0010689C"/>
    <w:rsid w:val="001165E7"/>
    <w:rsid w:val="001176CC"/>
    <w:rsid w:val="001177A6"/>
    <w:rsid w:val="0012025B"/>
    <w:rsid w:val="0012136F"/>
    <w:rsid w:val="00124540"/>
    <w:rsid w:val="00143400"/>
    <w:rsid w:val="00154882"/>
    <w:rsid w:val="001631C6"/>
    <w:rsid w:val="001653D8"/>
    <w:rsid w:val="00165704"/>
    <w:rsid w:val="00176459"/>
    <w:rsid w:val="001777E8"/>
    <w:rsid w:val="00187833"/>
    <w:rsid w:val="001A2B29"/>
    <w:rsid w:val="001A7CAA"/>
    <w:rsid w:val="001B2267"/>
    <w:rsid w:val="001C19CD"/>
    <w:rsid w:val="001D087C"/>
    <w:rsid w:val="001D5CF8"/>
    <w:rsid w:val="001F59B7"/>
    <w:rsid w:val="002226CD"/>
    <w:rsid w:val="00224EFE"/>
    <w:rsid w:val="00231F2B"/>
    <w:rsid w:val="002410DC"/>
    <w:rsid w:val="00264669"/>
    <w:rsid w:val="00272691"/>
    <w:rsid w:val="002758F4"/>
    <w:rsid w:val="00295BA0"/>
    <w:rsid w:val="002A0C36"/>
    <w:rsid w:val="002B3D5F"/>
    <w:rsid w:val="002D57C6"/>
    <w:rsid w:val="002E27BB"/>
    <w:rsid w:val="003024F3"/>
    <w:rsid w:val="00306B6B"/>
    <w:rsid w:val="00313A7B"/>
    <w:rsid w:val="00343785"/>
    <w:rsid w:val="00353E71"/>
    <w:rsid w:val="00361619"/>
    <w:rsid w:val="00361AE0"/>
    <w:rsid w:val="00365658"/>
    <w:rsid w:val="00366132"/>
    <w:rsid w:val="00367557"/>
    <w:rsid w:val="003706F6"/>
    <w:rsid w:val="00373921"/>
    <w:rsid w:val="00377391"/>
    <w:rsid w:val="0038269F"/>
    <w:rsid w:val="003927D3"/>
    <w:rsid w:val="003A136F"/>
    <w:rsid w:val="003A1385"/>
    <w:rsid w:val="003D6999"/>
    <w:rsid w:val="003E75D3"/>
    <w:rsid w:val="00410481"/>
    <w:rsid w:val="00411459"/>
    <w:rsid w:val="00416EFD"/>
    <w:rsid w:val="00431C07"/>
    <w:rsid w:val="00464DF8"/>
    <w:rsid w:val="004C11A9"/>
    <w:rsid w:val="004C7838"/>
    <w:rsid w:val="004D3169"/>
    <w:rsid w:val="0050366E"/>
    <w:rsid w:val="00521595"/>
    <w:rsid w:val="00523F23"/>
    <w:rsid w:val="0052603F"/>
    <w:rsid w:val="00535B62"/>
    <w:rsid w:val="00540CAA"/>
    <w:rsid w:val="00545DF7"/>
    <w:rsid w:val="00551AAB"/>
    <w:rsid w:val="00556E43"/>
    <w:rsid w:val="00560ADB"/>
    <w:rsid w:val="00594924"/>
    <w:rsid w:val="0059604B"/>
    <w:rsid w:val="005A090F"/>
    <w:rsid w:val="005B435A"/>
    <w:rsid w:val="005B6C83"/>
    <w:rsid w:val="005C36E1"/>
    <w:rsid w:val="005C6823"/>
    <w:rsid w:val="005D50A6"/>
    <w:rsid w:val="00613B16"/>
    <w:rsid w:val="006141C2"/>
    <w:rsid w:val="00617650"/>
    <w:rsid w:val="00634C4C"/>
    <w:rsid w:val="00666995"/>
    <w:rsid w:val="00667C65"/>
    <w:rsid w:val="006A1033"/>
    <w:rsid w:val="006B185F"/>
    <w:rsid w:val="006B3E07"/>
    <w:rsid w:val="006C340E"/>
    <w:rsid w:val="006D01A8"/>
    <w:rsid w:val="006D09DA"/>
    <w:rsid w:val="006D3795"/>
    <w:rsid w:val="006E0CDD"/>
    <w:rsid w:val="006E2EB6"/>
    <w:rsid w:val="006E66BD"/>
    <w:rsid w:val="006F07FC"/>
    <w:rsid w:val="00716671"/>
    <w:rsid w:val="0073616A"/>
    <w:rsid w:val="00736363"/>
    <w:rsid w:val="00740627"/>
    <w:rsid w:val="00755469"/>
    <w:rsid w:val="007562A9"/>
    <w:rsid w:val="00766C15"/>
    <w:rsid w:val="00780108"/>
    <w:rsid w:val="00781C32"/>
    <w:rsid w:val="0078282A"/>
    <w:rsid w:val="00787A3B"/>
    <w:rsid w:val="00787DEB"/>
    <w:rsid w:val="007A5CB4"/>
    <w:rsid w:val="007A7A27"/>
    <w:rsid w:val="007A7F6B"/>
    <w:rsid w:val="007B2A64"/>
    <w:rsid w:val="007D0B46"/>
    <w:rsid w:val="007D0F68"/>
    <w:rsid w:val="007D3B35"/>
    <w:rsid w:val="007D5B25"/>
    <w:rsid w:val="008177D7"/>
    <w:rsid w:val="00875D01"/>
    <w:rsid w:val="00877C81"/>
    <w:rsid w:val="008A6334"/>
    <w:rsid w:val="008B5C8A"/>
    <w:rsid w:val="008C133B"/>
    <w:rsid w:val="008C2098"/>
    <w:rsid w:val="008C7A8E"/>
    <w:rsid w:val="008D5013"/>
    <w:rsid w:val="008F4E46"/>
    <w:rsid w:val="008F5DAE"/>
    <w:rsid w:val="00900DA6"/>
    <w:rsid w:val="009230C4"/>
    <w:rsid w:val="009333B0"/>
    <w:rsid w:val="00955EB1"/>
    <w:rsid w:val="0096385F"/>
    <w:rsid w:val="00974721"/>
    <w:rsid w:val="00977DD4"/>
    <w:rsid w:val="009829A8"/>
    <w:rsid w:val="00983154"/>
    <w:rsid w:val="009865AF"/>
    <w:rsid w:val="00994E9A"/>
    <w:rsid w:val="009A037A"/>
    <w:rsid w:val="009A32E2"/>
    <w:rsid w:val="009C3F73"/>
    <w:rsid w:val="009C4B42"/>
    <w:rsid w:val="009D59F9"/>
    <w:rsid w:val="00A06751"/>
    <w:rsid w:val="00A12C30"/>
    <w:rsid w:val="00A15421"/>
    <w:rsid w:val="00A30205"/>
    <w:rsid w:val="00A3527A"/>
    <w:rsid w:val="00A53D32"/>
    <w:rsid w:val="00A5701E"/>
    <w:rsid w:val="00A67044"/>
    <w:rsid w:val="00A72DB0"/>
    <w:rsid w:val="00A84153"/>
    <w:rsid w:val="00A94316"/>
    <w:rsid w:val="00A97429"/>
    <w:rsid w:val="00AB29F1"/>
    <w:rsid w:val="00AD3F22"/>
    <w:rsid w:val="00AD52CE"/>
    <w:rsid w:val="00AE17DA"/>
    <w:rsid w:val="00AF3F29"/>
    <w:rsid w:val="00AF44E3"/>
    <w:rsid w:val="00B01050"/>
    <w:rsid w:val="00B04AB0"/>
    <w:rsid w:val="00B06344"/>
    <w:rsid w:val="00B23256"/>
    <w:rsid w:val="00B44C08"/>
    <w:rsid w:val="00B5019C"/>
    <w:rsid w:val="00B50F10"/>
    <w:rsid w:val="00B573A3"/>
    <w:rsid w:val="00B65BD5"/>
    <w:rsid w:val="00BB2F1A"/>
    <w:rsid w:val="00BB3CF2"/>
    <w:rsid w:val="00BB4931"/>
    <w:rsid w:val="00BB6067"/>
    <w:rsid w:val="00BD3851"/>
    <w:rsid w:val="00BD4131"/>
    <w:rsid w:val="00BD65AF"/>
    <w:rsid w:val="00BF69C7"/>
    <w:rsid w:val="00BF7702"/>
    <w:rsid w:val="00C038B3"/>
    <w:rsid w:val="00C12C81"/>
    <w:rsid w:val="00C14E31"/>
    <w:rsid w:val="00C24CAE"/>
    <w:rsid w:val="00C51E7D"/>
    <w:rsid w:val="00C54729"/>
    <w:rsid w:val="00C73851"/>
    <w:rsid w:val="00C86717"/>
    <w:rsid w:val="00C870E4"/>
    <w:rsid w:val="00C90318"/>
    <w:rsid w:val="00C93AAB"/>
    <w:rsid w:val="00CB5F97"/>
    <w:rsid w:val="00CC3BCB"/>
    <w:rsid w:val="00CE28A6"/>
    <w:rsid w:val="00CE6C2D"/>
    <w:rsid w:val="00CF36BF"/>
    <w:rsid w:val="00CF70C1"/>
    <w:rsid w:val="00D035D8"/>
    <w:rsid w:val="00D1513A"/>
    <w:rsid w:val="00D33961"/>
    <w:rsid w:val="00D36F2C"/>
    <w:rsid w:val="00D37CA8"/>
    <w:rsid w:val="00D6027A"/>
    <w:rsid w:val="00D80648"/>
    <w:rsid w:val="00DA49C8"/>
    <w:rsid w:val="00DA60E4"/>
    <w:rsid w:val="00DC41A2"/>
    <w:rsid w:val="00DC463A"/>
    <w:rsid w:val="00DF23D4"/>
    <w:rsid w:val="00DF5E99"/>
    <w:rsid w:val="00DF6AB3"/>
    <w:rsid w:val="00E456E2"/>
    <w:rsid w:val="00E54F2F"/>
    <w:rsid w:val="00E6654F"/>
    <w:rsid w:val="00E6741D"/>
    <w:rsid w:val="00E70589"/>
    <w:rsid w:val="00E81072"/>
    <w:rsid w:val="00E84FA1"/>
    <w:rsid w:val="00E95245"/>
    <w:rsid w:val="00EB0A90"/>
    <w:rsid w:val="00EC6854"/>
    <w:rsid w:val="00ED2D2A"/>
    <w:rsid w:val="00EE62C5"/>
    <w:rsid w:val="00F035B3"/>
    <w:rsid w:val="00F149E4"/>
    <w:rsid w:val="00F23D12"/>
    <w:rsid w:val="00F33E6B"/>
    <w:rsid w:val="00F50122"/>
    <w:rsid w:val="00F55C42"/>
    <w:rsid w:val="00F754A6"/>
    <w:rsid w:val="00F95FF8"/>
    <w:rsid w:val="00FA15F3"/>
    <w:rsid w:val="00FA20AF"/>
    <w:rsid w:val="00FA2452"/>
    <w:rsid w:val="00FC4073"/>
    <w:rsid w:val="00FC7750"/>
    <w:rsid w:val="00FD6712"/>
    <w:rsid w:val="00FF25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6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40627"/>
    <w:pPr>
      <w:ind w:left="720"/>
      <w:contextualSpacing/>
    </w:pPr>
  </w:style>
  <w:style w:type="paragraph" w:styleId="Header">
    <w:name w:val="header"/>
    <w:basedOn w:val="Normal"/>
    <w:link w:val="HeaderChar"/>
    <w:uiPriority w:val="99"/>
    <w:semiHidden/>
    <w:unhideWhenUsed/>
    <w:rsid w:val="003616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619"/>
  </w:style>
  <w:style w:type="paragraph" w:styleId="Footer">
    <w:name w:val="footer"/>
    <w:basedOn w:val="Normal"/>
    <w:link w:val="FooterChar"/>
    <w:uiPriority w:val="99"/>
    <w:unhideWhenUsed/>
    <w:rsid w:val="00361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19"/>
  </w:style>
  <w:style w:type="character" w:styleId="Hyperlink">
    <w:name w:val="Hyperlink"/>
    <w:basedOn w:val="DefaultParagraphFont"/>
    <w:uiPriority w:val="99"/>
    <w:unhideWhenUsed/>
    <w:rsid w:val="004C11A9"/>
    <w:rPr>
      <w:color w:val="0000FF" w:themeColor="hyperlink"/>
      <w:u w:val="single"/>
    </w:rPr>
  </w:style>
  <w:style w:type="paragraph" w:styleId="BalloonText">
    <w:name w:val="Balloon Text"/>
    <w:basedOn w:val="Normal"/>
    <w:link w:val="BalloonTextChar"/>
    <w:uiPriority w:val="99"/>
    <w:semiHidden/>
    <w:unhideWhenUsed/>
    <w:rsid w:val="00E54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omokhua@yahoo.com"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rofomokhua@yahoo.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CD65-4CB3-4233-843C-4E5F7B95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2015-02-26T02:02:00Z</cp:lastPrinted>
  <dcterms:created xsi:type="dcterms:W3CDTF">2015-02-26T08:04:00Z</dcterms:created>
  <dcterms:modified xsi:type="dcterms:W3CDTF">2015-02-26T02:13:00Z</dcterms:modified>
</cp:coreProperties>
</file>