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330" w:rsidRPr="0026361C" w:rsidRDefault="007C1330" w:rsidP="00BC6C11">
      <w:pPr>
        <w:pStyle w:val="Heading2"/>
        <w:keepNext w:val="0"/>
        <w:tabs>
          <w:tab w:val="clear" w:pos="0"/>
        </w:tabs>
        <w:suppressAutoHyphens w:val="0"/>
        <w:snapToGrid w:val="0"/>
        <w:jc w:val="center"/>
        <w:rPr>
          <w:sz w:val="20"/>
          <w:szCs w:val="20"/>
          <w:lang w:eastAsia="zh-CN"/>
        </w:rPr>
      </w:pPr>
      <w:r w:rsidRPr="0026361C">
        <w:rPr>
          <w:sz w:val="20"/>
          <w:szCs w:val="20"/>
        </w:rPr>
        <w:t>Role of genetic studies towards solving problems of human society</w:t>
      </w:r>
    </w:p>
    <w:p w:rsidR="00BC6C11" w:rsidRPr="0026361C" w:rsidRDefault="00BC6C11" w:rsidP="00BC6C11">
      <w:pPr>
        <w:snapToGrid w:val="0"/>
        <w:jc w:val="center"/>
        <w:rPr>
          <w:sz w:val="20"/>
          <w:szCs w:val="20"/>
          <w:lang w:eastAsia="zh-CN"/>
        </w:rPr>
      </w:pPr>
    </w:p>
    <w:p w:rsidR="007C1330" w:rsidRPr="0026361C" w:rsidRDefault="007C1330" w:rsidP="00BC6C11">
      <w:pPr>
        <w:suppressAutoHyphens w:val="0"/>
        <w:snapToGrid w:val="0"/>
        <w:jc w:val="center"/>
        <w:rPr>
          <w:bCs/>
          <w:sz w:val="20"/>
          <w:szCs w:val="20"/>
          <w:vertAlign w:val="superscript"/>
          <w:lang w:eastAsia="zh-CN"/>
        </w:rPr>
      </w:pPr>
      <w:proofErr w:type="spellStart"/>
      <w:r w:rsidRPr="0026361C">
        <w:rPr>
          <w:bCs/>
          <w:sz w:val="20"/>
          <w:szCs w:val="20"/>
        </w:rPr>
        <w:t>Shumaila</w:t>
      </w:r>
      <w:proofErr w:type="spellEnd"/>
      <w:r w:rsidRPr="0026361C">
        <w:rPr>
          <w:bCs/>
          <w:sz w:val="20"/>
          <w:szCs w:val="20"/>
        </w:rPr>
        <w:t xml:space="preserve"> Zulfiqar</w:t>
      </w:r>
      <w:r w:rsidR="00FD1895" w:rsidRPr="0026361C">
        <w:rPr>
          <w:bCs/>
          <w:sz w:val="20"/>
          <w:szCs w:val="20"/>
          <w:vertAlign w:val="superscript"/>
        </w:rPr>
        <w:t>1</w:t>
      </w:r>
      <w:r w:rsidRPr="0026361C">
        <w:rPr>
          <w:bCs/>
          <w:sz w:val="20"/>
          <w:szCs w:val="20"/>
        </w:rPr>
        <w:t xml:space="preserve">, </w:t>
      </w:r>
      <w:r w:rsidR="00FD1895" w:rsidRPr="0026361C">
        <w:rPr>
          <w:bCs/>
          <w:sz w:val="20"/>
          <w:szCs w:val="20"/>
        </w:rPr>
        <w:t xml:space="preserve">Muhammad </w:t>
      </w:r>
      <w:proofErr w:type="spellStart"/>
      <w:r w:rsidRPr="0026361C">
        <w:rPr>
          <w:bCs/>
          <w:sz w:val="20"/>
          <w:szCs w:val="20"/>
        </w:rPr>
        <w:t>Nadeem</w:t>
      </w:r>
      <w:proofErr w:type="spellEnd"/>
      <w:r w:rsidRPr="0026361C">
        <w:rPr>
          <w:bCs/>
          <w:sz w:val="20"/>
          <w:szCs w:val="20"/>
        </w:rPr>
        <w:t xml:space="preserve"> Hafeez</w:t>
      </w:r>
      <w:r w:rsidR="00FD1895" w:rsidRPr="0026361C">
        <w:rPr>
          <w:bCs/>
          <w:sz w:val="20"/>
          <w:szCs w:val="20"/>
          <w:vertAlign w:val="superscript"/>
        </w:rPr>
        <w:t>2</w:t>
      </w:r>
      <w:r w:rsidRPr="0026361C">
        <w:rPr>
          <w:bCs/>
          <w:sz w:val="20"/>
          <w:szCs w:val="20"/>
        </w:rPr>
        <w:t xml:space="preserve">, </w:t>
      </w:r>
      <w:r w:rsidR="00FD1895" w:rsidRPr="0026361C">
        <w:rPr>
          <w:bCs/>
          <w:sz w:val="20"/>
          <w:szCs w:val="20"/>
        </w:rPr>
        <w:t xml:space="preserve">Muhammad </w:t>
      </w:r>
      <w:proofErr w:type="spellStart"/>
      <w:r w:rsidRPr="0026361C">
        <w:rPr>
          <w:bCs/>
          <w:sz w:val="20"/>
          <w:szCs w:val="20"/>
        </w:rPr>
        <w:t>Shahzad</w:t>
      </w:r>
      <w:proofErr w:type="spellEnd"/>
      <w:r w:rsidRPr="0026361C">
        <w:rPr>
          <w:bCs/>
          <w:sz w:val="20"/>
          <w:szCs w:val="20"/>
        </w:rPr>
        <w:t xml:space="preserve"> Iqbal</w:t>
      </w:r>
      <w:r w:rsidR="00FD1895" w:rsidRPr="0026361C">
        <w:rPr>
          <w:bCs/>
          <w:sz w:val="20"/>
          <w:szCs w:val="20"/>
          <w:vertAlign w:val="superscript"/>
        </w:rPr>
        <w:t>2</w:t>
      </w:r>
      <w:r w:rsidR="00FD1895" w:rsidRPr="0026361C">
        <w:rPr>
          <w:bCs/>
          <w:sz w:val="20"/>
          <w:szCs w:val="20"/>
        </w:rPr>
        <w:t xml:space="preserve"> and</w:t>
      </w:r>
      <w:r w:rsidRPr="0026361C">
        <w:rPr>
          <w:bCs/>
          <w:sz w:val="20"/>
          <w:szCs w:val="20"/>
        </w:rPr>
        <w:t xml:space="preserve"> </w:t>
      </w:r>
      <w:proofErr w:type="spellStart"/>
      <w:r w:rsidRPr="0026361C">
        <w:rPr>
          <w:bCs/>
          <w:sz w:val="20"/>
          <w:szCs w:val="20"/>
        </w:rPr>
        <w:t>Qurban</w:t>
      </w:r>
      <w:proofErr w:type="spellEnd"/>
      <w:r w:rsidRPr="0026361C">
        <w:rPr>
          <w:bCs/>
          <w:sz w:val="20"/>
          <w:szCs w:val="20"/>
        </w:rPr>
        <w:t xml:space="preserve"> Ali</w:t>
      </w:r>
      <w:r w:rsidR="00FD1895" w:rsidRPr="0026361C">
        <w:rPr>
          <w:bCs/>
          <w:sz w:val="20"/>
          <w:szCs w:val="20"/>
          <w:vertAlign w:val="superscript"/>
        </w:rPr>
        <w:t>2</w:t>
      </w:r>
    </w:p>
    <w:p w:rsidR="00BC6C11" w:rsidRPr="0026361C" w:rsidRDefault="00BC6C11" w:rsidP="00BC6C11">
      <w:pPr>
        <w:suppressAutoHyphens w:val="0"/>
        <w:snapToGrid w:val="0"/>
        <w:jc w:val="center"/>
        <w:rPr>
          <w:b/>
          <w:bCs/>
          <w:sz w:val="20"/>
          <w:szCs w:val="20"/>
          <w:lang w:eastAsia="zh-CN"/>
        </w:rPr>
      </w:pPr>
    </w:p>
    <w:p w:rsidR="007C1330" w:rsidRPr="0026361C" w:rsidRDefault="00FD1895" w:rsidP="00BC6C11">
      <w:pPr>
        <w:suppressAutoHyphens w:val="0"/>
        <w:snapToGrid w:val="0"/>
        <w:jc w:val="center"/>
        <w:rPr>
          <w:bCs/>
          <w:sz w:val="20"/>
          <w:szCs w:val="20"/>
        </w:rPr>
      </w:pPr>
      <w:r w:rsidRPr="0026361C">
        <w:rPr>
          <w:bCs/>
          <w:sz w:val="20"/>
          <w:szCs w:val="20"/>
          <w:vertAlign w:val="superscript"/>
        </w:rPr>
        <w:t>1.</w:t>
      </w:r>
      <w:r w:rsidRPr="0026361C">
        <w:rPr>
          <w:bCs/>
          <w:sz w:val="20"/>
          <w:szCs w:val="20"/>
        </w:rPr>
        <w:t xml:space="preserve"> National Institute of Biotechnology and Genetic Engineering, Faisalabad Pakistan</w:t>
      </w:r>
    </w:p>
    <w:p w:rsidR="00FD1895" w:rsidRPr="0026361C" w:rsidRDefault="00FD1895" w:rsidP="00BC6C11">
      <w:pPr>
        <w:suppressAutoHyphens w:val="0"/>
        <w:snapToGrid w:val="0"/>
        <w:jc w:val="center"/>
        <w:rPr>
          <w:bCs/>
          <w:sz w:val="20"/>
          <w:szCs w:val="20"/>
        </w:rPr>
      </w:pPr>
      <w:r w:rsidRPr="0026361C">
        <w:rPr>
          <w:bCs/>
          <w:sz w:val="20"/>
          <w:szCs w:val="20"/>
          <w:vertAlign w:val="superscript"/>
        </w:rPr>
        <w:t>2.</w:t>
      </w:r>
      <w:r w:rsidRPr="0026361C">
        <w:rPr>
          <w:bCs/>
          <w:sz w:val="20"/>
          <w:szCs w:val="20"/>
        </w:rPr>
        <w:t xml:space="preserve"> Centre for Excellence </w:t>
      </w:r>
      <w:proofErr w:type="gramStart"/>
      <w:r w:rsidRPr="0026361C">
        <w:rPr>
          <w:bCs/>
          <w:sz w:val="20"/>
          <w:szCs w:val="20"/>
        </w:rPr>
        <w:t>In</w:t>
      </w:r>
      <w:proofErr w:type="gramEnd"/>
      <w:r w:rsidRPr="0026361C">
        <w:rPr>
          <w:bCs/>
          <w:sz w:val="20"/>
          <w:szCs w:val="20"/>
        </w:rPr>
        <w:t xml:space="preserve"> Molecular Biology, Punjab University, Lahore, Pakistan</w:t>
      </w:r>
    </w:p>
    <w:p w:rsidR="00FD1895" w:rsidRPr="0026361C" w:rsidRDefault="00FD1895" w:rsidP="00BC6C11">
      <w:pPr>
        <w:suppressAutoHyphens w:val="0"/>
        <w:snapToGrid w:val="0"/>
        <w:jc w:val="center"/>
        <w:rPr>
          <w:bCs/>
          <w:sz w:val="20"/>
          <w:szCs w:val="20"/>
          <w:lang w:eastAsia="zh-CN"/>
        </w:rPr>
      </w:pPr>
      <w:r w:rsidRPr="0026361C">
        <w:rPr>
          <w:bCs/>
          <w:sz w:val="20"/>
          <w:szCs w:val="20"/>
        </w:rPr>
        <w:t xml:space="preserve">Corresponding author: </w:t>
      </w:r>
      <w:hyperlink r:id="rId7" w:history="1">
        <w:r w:rsidRPr="0026361C">
          <w:rPr>
            <w:rStyle w:val="Hyperlink"/>
            <w:bCs/>
            <w:sz w:val="20"/>
            <w:szCs w:val="20"/>
          </w:rPr>
          <w:t>chnadeemhfz@gmail.com</w:t>
        </w:r>
      </w:hyperlink>
      <w:r w:rsidRPr="0026361C">
        <w:rPr>
          <w:bCs/>
          <w:sz w:val="20"/>
          <w:szCs w:val="20"/>
        </w:rPr>
        <w:t xml:space="preserve">, </w:t>
      </w:r>
      <w:hyperlink r:id="rId8" w:history="1">
        <w:r w:rsidRPr="0026361C">
          <w:rPr>
            <w:rStyle w:val="Hyperlink"/>
            <w:bCs/>
            <w:sz w:val="20"/>
            <w:szCs w:val="20"/>
          </w:rPr>
          <w:t>qurban.ali@cemb.edu.pk</w:t>
        </w:r>
      </w:hyperlink>
    </w:p>
    <w:p w:rsidR="00BC6C11" w:rsidRPr="0026361C" w:rsidRDefault="00BC6C11" w:rsidP="00BC6C11">
      <w:pPr>
        <w:suppressAutoHyphens w:val="0"/>
        <w:snapToGrid w:val="0"/>
        <w:jc w:val="center"/>
        <w:rPr>
          <w:bCs/>
          <w:sz w:val="20"/>
          <w:szCs w:val="20"/>
          <w:lang w:eastAsia="zh-CN"/>
        </w:rPr>
      </w:pPr>
    </w:p>
    <w:p w:rsidR="007C1330" w:rsidRPr="0026361C" w:rsidRDefault="007C1330" w:rsidP="0026361C">
      <w:pPr>
        <w:suppressAutoHyphens w:val="0"/>
        <w:snapToGrid w:val="0"/>
        <w:jc w:val="both"/>
        <w:rPr>
          <w:sz w:val="20"/>
          <w:szCs w:val="20"/>
          <w:shd w:val="clear" w:color="auto" w:fill="FFFFFF"/>
        </w:rPr>
      </w:pPr>
      <w:r w:rsidRPr="0026361C">
        <w:rPr>
          <w:b/>
          <w:sz w:val="20"/>
          <w:szCs w:val="20"/>
        </w:rPr>
        <w:t>Abstract</w:t>
      </w:r>
      <w:r w:rsidR="0026361C" w:rsidRPr="0026361C">
        <w:rPr>
          <w:rFonts w:hint="eastAsia"/>
          <w:b/>
          <w:sz w:val="20"/>
          <w:szCs w:val="20"/>
          <w:lang w:eastAsia="zh-CN"/>
        </w:rPr>
        <w:t xml:space="preserve">: </w:t>
      </w:r>
      <w:r w:rsidRPr="0026361C">
        <w:rPr>
          <w:sz w:val="20"/>
          <w:szCs w:val="20"/>
          <w:shd w:val="clear" w:color="auto" w:fill="FFFFFF"/>
        </w:rPr>
        <w:t>Genetic science is evolving day by day.</w:t>
      </w:r>
      <w:r w:rsidRPr="0026361C">
        <w:rPr>
          <w:rStyle w:val="apple-converted-space"/>
          <w:sz w:val="20"/>
          <w:szCs w:val="20"/>
          <w:shd w:val="clear" w:color="auto" w:fill="FFFFFF"/>
        </w:rPr>
        <w:t> </w:t>
      </w:r>
      <w:r w:rsidRPr="0026361C">
        <w:rPr>
          <w:sz w:val="20"/>
          <w:szCs w:val="20"/>
          <w:shd w:val="clear" w:color="auto" w:fill="FFFFFF"/>
        </w:rPr>
        <w:t xml:space="preserve">This is a powerful motivational approach in understanding various gene(s) association in communicable and non-communicable disease. Society has been willing in the past and continues to be willing to pay significant amounts of money for research in this area. The primary reason behind such studies is the enormous potential to improve human well-being. By the realization of this perception, there is marked increase in the number of people and organizations involved in human genetic studies. Different mechanisms are combined to develop various useful techniques which enable geneticists to find different genetic basis of disorders. Premarital screening, carrier screening, prenatal diagnosis and rehabilitation of at risk individuals </w:t>
      </w:r>
      <w:r w:rsidR="00C86AA2" w:rsidRPr="0026361C">
        <w:rPr>
          <w:sz w:val="20"/>
          <w:szCs w:val="20"/>
          <w:shd w:val="clear" w:color="auto" w:fill="FFFFFF"/>
        </w:rPr>
        <w:t>are</w:t>
      </w:r>
      <w:r w:rsidRPr="0026361C">
        <w:rPr>
          <w:sz w:val="20"/>
          <w:szCs w:val="20"/>
          <w:shd w:val="clear" w:color="auto" w:fill="FFFFFF"/>
        </w:rPr>
        <w:t xml:space="preserve"> eminent drive of genetic studies. </w:t>
      </w:r>
      <w:r w:rsidR="00C86AA2" w:rsidRPr="0026361C">
        <w:rPr>
          <w:sz w:val="20"/>
          <w:szCs w:val="20"/>
          <w:shd w:val="clear" w:color="auto" w:fill="FFFFFF"/>
        </w:rPr>
        <w:t>Genetic studies have helped</w:t>
      </w:r>
      <w:r w:rsidRPr="0026361C">
        <w:rPr>
          <w:sz w:val="20"/>
          <w:szCs w:val="20"/>
          <w:shd w:val="clear" w:color="auto" w:fill="FFFFFF"/>
        </w:rPr>
        <w:t xml:space="preserve"> to combat</w:t>
      </w:r>
      <w:r w:rsidRPr="0026361C">
        <w:rPr>
          <w:rStyle w:val="Strong"/>
          <w:b w:val="0"/>
          <w:sz w:val="20"/>
          <w:szCs w:val="20"/>
          <w:shd w:val="clear" w:color="auto" w:fill="FFFFFF"/>
        </w:rPr>
        <w:t xml:space="preserve"> disorder</w:t>
      </w:r>
      <w:r w:rsidRPr="0026361C">
        <w:rPr>
          <w:rStyle w:val="Strong"/>
          <w:sz w:val="20"/>
          <w:szCs w:val="20"/>
          <w:shd w:val="clear" w:color="auto" w:fill="FFFFFF"/>
        </w:rPr>
        <w:t>.</w:t>
      </w:r>
      <w:r w:rsidR="0045610C" w:rsidRPr="0026361C">
        <w:rPr>
          <w:rStyle w:val="Strong"/>
          <w:sz w:val="20"/>
          <w:szCs w:val="20"/>
          <w:shd w:val="clear" w:color="auto" w:fill="FFFFFF"/>
        </w:rPr>
        <w:t xml:space="preserve"> </w:t>
      </w:r>
      <w:r w:rsidRPr="0026361C">
        <w:rPr>
          <w:rStyle w:val="Strong"/>
          <w:b w:val="0"/>
          <w:sz w:val="20"/>
          <w:szCs w:val="20"/>
          <w:shd w:val="clear" w:color="auto" w:fill="FFFFFF"/>
        </w:rPr>
        <w:t>Personalized medicine can be introduced for prevention of monogenic and polygenic diseases.</w:t>
      </w:r>
      <w:r w:rsidRPr="0026361C">
        <w:rPr>
          <w:sz w:val="20"/>
          <w:szCs w:val="20"/>
          <w:shd w:val="clear" w:color="auto" w:fill="FFFFFF"/>
        </w:rPr>
        <w:t xml:space="preserve"> In a nutshell, genetics has played a vital and splendid role in making human lives easy, glorious and satisfactory.</w:t>
      </w:r>
    </w:p>
    <w:p w:rsidR="00EF612F" w:rsidRPr="0026361C" w:rsidRDefault="007C1330" w:rsidP="00BC6C11">
      <w:pPr>
        <w:snapToGrid w:val="0"/>
        <w:jc w:val="both"/>
        <w:rPr>
          <w:sz w:val="20"/>
          <w:szCs w:val="20"/>
          <w:lang w:eastAsia="zh-CN"/>
        </w:rPr>
      </w:pPr>
      <w:proofErr w:type="gramStart"/>
      <w:r w:rsidRPr="0026361C">
        <w:rPr>
          <w:sz w:val="20"/>
          <w:szCs w:val="20"/>
          <w:shd w:val="clear" w:color="auto" w:fill="FFFFFF"/>
        </w:rPr>
        <w:t>[</w:t>
      </w:r>
      <w:proofErr w:type="spellStart"/>
      <w:r w:rsidRPr="0026361C">
        <w:rPr>
          <w:sz w:val="20"/>
          <w:szCs w:val="20"/>
          <w:shd w:val="clear" w:color="auto" w:fill="FFFFFF"/>
        </w:rPr>
        <w:t>Zulfiqar</w:t>
      </w:r>
      <w:proofErr w:type="spellEnd"/>
      <w:r w:rsidRPr="0026361C">
        <w:rPr>
          <w:sz w:val="20"/>
          <w:szCs w:val="20"/>
          <w:shd w:val="clear" w:color="auto" w:fill="FFFFFF"/>
        </w:rPr>
        <w:t xml:space="preserve">, S., N. </w:t>
      </w:r>
      <w:proofErr w:type="spellStart"/>
      <w:r w:rsidRPr="0026361C">
        <w:rPr>
          <w:sz w:val="20"/>
          <w:szCs w:val="20"/>
          <w:shd w:val="clear" w:color="auto" w:fill="FFFFFF"/>
        </w:rPr>
        <w:t>Hafeez</w:t>
      </w:r>
      <w:proofErr w:type="spellEnd"/>
      <w:r w:rsidRPr="0026361C">
        <w:rPr>
          <w:sz w:val="20"/>
          <w:szCs w:val="20"/>
          <w:shd w:val="clear" w:color="auto" w:fill="FFFFFF"/>
        </w:rPr>
        <w:t xml:space="preserve">, S. </w:t>
      </w:r>
      <w:proofErr w:type="spellStart"/>
      <w:r w:rsidRPr="0026361C">
        <w:rPr>
          <w:sz w:val="20"/>
          <w:szCs w:val="20"/>
          <w:shd w:val="clear" w:color="auto" w:fill="FFFFFF"/>
        </w:rPr>
        <w:t>Iqbal</w:t>
      </w:r>
      <w:proofErr w:type="spellEnd"/>
      <w:r w:rsidRPr="0026361C">
        <w:rPr>
          <w:sz w:val="20"/>
          <w:szCs w:val="20"/>
          <w:shd w:val="clear" w:color="auto" w:fill="FFFFFF"/>
        </w:rPr>
        <w:t xml:space="preserve"> and Q. Ali.</w:t>
      </w:r>
      <w:proofErr w:type="gramEnd"/>
      <w:r w:rsidRPr="0026361C">
        <w:rPr>
          <w:sz w:val="20"/>
          <w:szCs w:val="20"/>
          <w:shd w:val="clear" w:color="auto" w:fill="FFFFFF"/>
        </w:rPr>
        <w:t xml:space="preserve"> </w:t>
      </w:r>
      <w:r w:rsidRPr="0026361C">
        <w:rPr>
          <w:b/>
          <w:bCs/>
          <w:sz w:val="20"/>
          <w:szCs w:val="20"/>
        </w:rPr>
        <w:t>Role of genetic studies towards solving problems of human society</w:t>
      </w:r>
      <w:proofErr w:type="gramStart"/>
      <w:r w:rsidRPr="0026361C">
        <w:rPr>
          <w:b/>
          <w:bCs/>
          <w:sz w:val="20"/>
          <w:szCs w:val="20"/>
        </w:rPr>
        <w:t>.</w:t>
      </w:r>
      <w:r w:rsidR="00EF612F" w:rsidRPr="0026361C">
        <w:rPr>
          <w:rFonts w:eastAsia="Times New Roman"/>
          <w:b/>
          <w:bCs/>
          <w:sz w:val="20"/>
          <w:szCs w:val="20"/>
          <w:lang w:bidi="fa-IR"/>
        </w:rPr>
        <w:t>.</w:t>
      </w:r>
      <w:proofErr w:type="gramEnd"/>
      <w:r w:rsidR="00EF612F" w:rsidRPr="0026361C">
        <w:rPr>
          <w:rFonts w:hint="eastAsia"/>
          <w:b/>
          <w:bCs/>
          <w:sz w:val="20"/>
          <w:szCs w:val="20"/>
        </w:rPr>
        <w:t xml:space="preserve"> </w:t>
      </w:r>
      <w:r w:rsidR="00EF612F" w:rsidRPr="0026361C">
        <w:rPr>
          <w:rFonts w:eastAsia="Times New Roman"/>
          <w:bCs/>
          <w:i/>
          <w:sz w:val="20"/>
          <w:szCs w:val="20"/>
        </w:rPr>
        <w:t xml:space="preserve">Nat </w:t>
      </w:r>
      <w:proofErr w:type="spellStart"/>
      <w:r w:rsidR="00EF612F" w:rsidRPr="0026361C">
        <w:rPr>
          <w:rFonts w:eastAsia="Times New Roman"/>
          <w:bCs/>
          <w:i/>
          <w:sz w:val="20"/>
          <w:szCs w:val="20"/>
        </w:rPr>
        <w:t>Sci</w:t>
      </w:r>
      <w:proofErr w:type="spellEnd"/>
      <w:r w:rsidR="00EF612F" w:rsidRPr="0026361C">
        <w:rPr>
          <w:rFonts w:eastAsiaTheme="minorEastAsia" w:hint="eastAsia"/>
          <w:bCs/>
          <w:i/>
          <w:sz w:val="20"/>
          <w:szCs w:val="20"/>
        </w:rPr>
        <w:t xml:space="preserve"> </w:t>
      </w:r>
      <w:r w:rsidR="00EF612F" w:rsidRPr="0026361C">
        <w:rPr>
          <w:sz w:val="20"/>
          <w:szCs w:val="20"/>
        </w:rPr>
        <w:t>201</w:t>
      </w:r>
      <w:r w:rsidR="00EF612F" w:rsidRPr="0026361C">
        <w:rPr>
          <w:rFonts w:hint="eastAsia"/>
          <w:sz w:val="20"/>
          <w:szCs w:val="20"/>
        </w:rPr>
        <w:t>5</w:t>
      </w:r>
      <w:proofErr w:type="gramStart"/>
      <w:r w:rsidR="00EF612F" w:rsidRPr="0026361C">
        <w:rPr>
          <w:sz w:val="20"/>
          <w:szCs w:val="20"/>
        </w:rPr>
        <w:t>;1</w:t>
      </w:r>
      <w:r w:rsidR="00EF612F" w:rsidRPr="0026361C">
        <w:rPr>
          <w:rFonts w:hint="eastAsia"/>
          <w:sz w:val="20"/>
          <w:szCs w:val="20"/>
        </w:rPr>
        <w:t>3</w:t>
      </w:r>
      <w:proofErr w:type="gramEnd"/>
      <w:r w:rsidR="00EF612F" w:rsidRPr="0026361C">
        <w:rPr>
          <w:sz w:val="20"/>
          <w:szCs w:val="20"/>
        </w:rPr>
        <w:t>(</w:t>
      </w:r>
      <w:r w:rsidR="00EF612F" w:rsidRPr="0026361C">
        <w:rPr>
          <w:rFonts w:hint="eastAsia"/>
          <w:sz w:val="20"/>
          <w:szCs w:val="20"/>
        </w:rPr>
        <w:t>4)</w:t>
      </w:r>
      <w:r w:rsidR="00EF612F" w:rsidRPr="0026361C">
        <w:rPr>
          <w:sz w:val="20"/>
          <w:szCs w:val="20"/>
        </w:rPr>
        <w:t>:</w:t>
      </w:r>
      <w:r w:rsidR="005F433B" w:rsidRPr="0026361C">
        <w:rPr>
          <w:noProof/>
          <w:color w:val="000000"/>
          <w:sz w:val="20"/>
          <w:szCs w:val="20"/>
        </w:rPr>
        <w:t>15</w:t>
      </w:r>
      <w:r w:rsidR="00EF612F" w:rsidRPr="0026361C">
        <w:rPr>
          <w:color w:val="000000"/>
          <w:sz w:val="20"/>
          <w:szCs w:val="20"/>
        </w:rPr>
        <w:t>-</w:t>
      </w:r>
      <w:r w:rsidR="005F433B" w:rsidRPr="0026361C">
        <w:rPr>
          <w:noProof/>
          <w:color w:val="000000"/>
          <w:sz w:val="20"/>
          <w:szCs w:val="20"/>
        </w:rPr>
        <w:t>19</w:t>
      </w:r>
      <w:r w:rsidR="00EF612F" w:rsidRPr="0026361C">
        <w:rPr>
          <w:sz w:val="20"/>
          <w:szCs w:val="20"/>
        </w:rPr>
        <w:t>]</w:t>
      </w:r>
      <w:r w:rsidR="00EF612F" w:rsidRPr="0026361C">
        <w:rPr>
          <w:rFonts w:hint="eastAsia"/>
          <w:sz w:val="20"/>
          <w:szCs w:val="20"/>
        </w:rPr>
        <w:t>.</w:t>
      </w:r>
      <w:r w:rsidR="00EF612F" w:rsidRPr="0026361C">
        <w:rPr>
          <w:sz w:val="20"/>
          <w:szCs w:val="20"/>
        </w:rPr>
        <w:t xml:space="preserve"> (ISSN: 1545-0740).</w:t>
      </w:r>
      <w:r w:rsidR="00EF612F" w:rsidRPr="0026361C">
        <w:rPr>
          <w:color w:val="0000FF"/>
          <w:sz w:val="20"/>
          <w:szCs w:val="20"/>
        </w:rPr>
        <w:t xml:space="preserve"> </w:t>
      </w:r>
      <w:hyperlink r:id="rId9" w:history="1">
        <w:r w:rsidR="00EF612F" w:rsidRPr="0026361C">
          <w:rPr>
            <w:rStyle w:val="Hyperlink"/>
            <w:sz w:val="20"/>
            <w:szCs w:val="20"/>
          </w:rPr>
          <w:t>http://www.sciencepub.net/nature</w:t>
        </w:r>
      </w:hyperlink>
      <w:r w:rsidR="00EF612F" w:rsidRPr="0026361C">
        <w:rPr>
          <w:sz w:val="20"/>
          <w:szCs w:val="20"/>
        </w:rPr>
        <w:t>.</w:t>
      </w:r>
      <w:r w:rsidR="00EF612F" w:rsidRPr="0026361C">
        <w:rPr>
          <w:rFonts w:hint="eastAsia"/>
          <w:sz w:val="20"/>
          <w:szCs w:val="20"/>
        </w:rPr>
        <w:t xml:space="preserve"> </w:t>
      </w:r>
      <w:r w:rsidR="00BC6C11" w:rsidRPr="0026361C">
        <w:rPr>
          <w:rFonts w:hint="eastAsia"/>
          <w:sz w:val="20"/>
          <w:szCs w:val="20"/>
          <w:lang w:eastAsia="zh-CN"/>
        </w:rPr>
        <w:t>3</w:t>
      </w:r>
    </w:p>
    <w:p w:rsidR="00EF612F" w:rsidRPr="0026361C" w:rsidRDefault="00EF612F" w:rsidP="00BC6C11">
      <w:pPr>
        <w:suppressAutoHyphens w:val="0"/>
        <w:snapToGrid w:val="0"/>
        <w:jc w:val="both"/>
        <w:rPr>
          <w:b/>
          <w:iCs/>
          <w:sz w:val="20"/>
          <w:szCs w:val="20"/>
          <w:lang w:eastAsia="zh-CN"/>
        </w:rPr>
      </w:pPr>
    </w:p>
    <w:p w:rsidR="007C1330" w:rsidRPr="0026361C" w:rsidRDefault="00DF11AD" w:rsidP="00BC6C11">
      <w:pPr>
        <w:suppressAutoHyphens w:val="0"/>
        <w:snapToGrid w:val="0"/>
        <w:jc w:val="both"/>
        <w:rPr>
          <w:b/>
          <w:sz w:val="20"/>
          <w:szCs w:val="20"/>
        </w:rPr>
      </w:pPr>
      <w:r w:rsidRPr="0026361C">
        <w:rPr>
          <w:b/>
          <w:sz w:val="20"/>
          <w:szCs w:val="20"/>
        </w:rPr>
        <w:t xml:space="preserve">Key </w:t>
      </w:r>
      <w:r w:rsidR="007C1330" w:rsidRPr="0026361C">
        <w:rPr>
          <w:b/>
          <w:sz w:val="20"/>
          <w:szCs w:val="20"/>
        </w:rPr>
        <w:t xml:space="preserve">Words: </w:t>
      </w:r>
      <w:r w:rsidR="007C1330" w:rsidRPr="0026361C">
        <w:rPr>
          <w:bCs/>
          <w:sz w:val="20"/>
          <w:szCs w:val="20"/>
        </w:rPr>
        <w:t xml:space="preserve">Premarital screening, Carrier screening, </w:t>
      </w:r>
      <w:proofErr w:type="gramStart"/>
      <w:r w:rsidR="007C1330" w:rsidRPr="0026361C">
        <w:rPr>
          <w:bCs/>
          <w:sz w:val="20"/>
          <w:szCs w:val="20"/>
        </w:rPr>
        <w:t>Prenatal</w:t>
      </w:r>
      <w:proofErr w:type="gramEnd"/>
      <w:r w:rsidR="007C1330" w:rsidRPr="0026361C">
        <w:rPr>
          <w:bCs/>
          <w:sz w:val="20"/>
          <w:szCs w:val="20"/>
        </w:rPr>
        <w:t xml:space="preserve"> diagnosis, Personalized medicine, Monogenic disorder, Polygenic disorder</w:t>
      </w:r>
    </w:p>
    <w:p w:rsidR="00BC6C11" w:rsidRPr="0026361C" w:rsidRDefault="00BC6C11" w:rsidP="00BC6C11">
      <w:pPr>
        <w:snapToGrid w:val="0"/>
        <w:jc w:val="both"/>
        <w:rPr>
          <w:sz w:val="20"/>
          <w:szCs w:val="20"/>
          <w:lang w:eastAsia="zh-CN"/>
        </w:rPr>
      </w:pPr>
    </w:p>
    <w:p w:rsidR="00BC6C11" w:rsidRPr="0026361C" w:rsidRDefault="00BC6C11" w:rsidP="00BC6C11">
      <w:pPr>
        <w:snapToGrid w:val="0"/>
        <w:jc w:val="both"/>
        <w:rPr>
          <w:sz w:val="20"/>
          <w:szCs w:val="20"/>
          <w:lang w:eastAsia="zh-CN"/>
        </w:rPr>
        <w:sectPr w:rsidR="00BC6C11" w:rsidRPr="0026361C" w:rsidSect="005F433B">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5"/>
          <w:cols w:space="720"/>
          <w:docGrid w:linePitch="360"/>
        </w:sectPr>
      </w:pPr>
    </w:p>
    <w:p w:rsidR="007C1330" w:rsidRPr="0026361C" w:rsidRDefault="007C1330" w:rsidP="00BC6C11">
      <w:pPr>
        <w:pStyle w:val="Heading2"/>
        <w:keepNext w:val="0"/>
        <w:shd w:val="clear" w:color="auto" w:fill="FFFFFF"/>
        <w:tabs>
          <w:tab w:val="clear" w:pos="0"/>
        </w:tabs>
        <w:suppressAutoHyphens w:val="0"/>
        <w:snapToGrid w:val="0"/>
        <w:contextualSpacing/>
        <w:rPr>
          <w:sz w:val="20"/>
          <w:szCs w:val="20"/>
        </w:rPr>
      </w:pPr>
      <w:r w:rsidRPr="0026361C">
        <w:rPr>
          <w:sz w:val="20"/>
          <w:szCs w:val="20"/>
        </w:rPr>
        <w:lastRenderedPageBreak/>
        <w:t>Introduction</w:t>
      </w:r>
    </w:p>
    <w:p w:rsidR="007C1330" w:rsidRPr="0026361C" w:rsidRDefault="007C1330" w:rsidP="00BC6C11">
      <w:pPr>
        <w:pStyle w:val="Heading2"/>
        <w:keepNext w:val="0"/>
        <w:shd w:val="clear" w:color="auto" w:fill="FFFFFF"/>
        <w:tabs>
          <w:tab w:val="clear" w:pos="0"/>
        </w:tabs>
        <w:suppressAutoHyphens w:val="0"/>
        <w:snapToGrid w:val="0"/>
        <w:ind w:firstLine="425"/>
        <w:contextualSpacing/>
        <w:rPr>
          <w:b w:val="0"/>
          <w:sz w:val="20"/>
          <w:szCs w:val="20"/>
          <w:shd w:val="clear" w:color="auto" w:fill="FFFFFF"/>
        </w:rPr>
      </w:pPr>
      <w:r w:rsidRPr="0026361C">
        <w:rPr>
          <w:b w:val="0"/>
          <w:sz w:val="20"/>
          <w:szCs w:val="20"/>
          <w:shd w:val="clear" w:color="auto" w:fill="FFFFFF"/>
        </w:rPr>
        <w:t>Human genome project is tremendously helping to combat many monogenic and polygenic disorders.</w:t>
      </w:r>
      <w:r w:rsidR="00644BB5" w:rsidRPr="0026361C">
        <w:rPr>
          <w:b w:val="0"/>
          <w:sz w:val="20"/>
          <w:szCs w:val="20"/>
          <w:shd w:val="clear" w:color="auto" w:fill="FFFFFF"/>
        </w:rPr>
        <w:t xml:space="preserve"> </w:t>
      </w:r>
      <w:r w:rsidRPr="0026361C">
        <w:rPr>
          <w:b w:val="0"/>
          <w:sz w:val="20"/>
          <w:szCs w:val="20"/>
          <w:shd w:val="clear" w:color="auto" w:fill="FFFFFF"/>
        </w:rPr>
        <w:t>Significant progress has been made in elucidating the molecular defects in many genetic diseases, but the impact of these discoveries on clinical management is often unclear</w:t>
      </w:r>
      <w:r w:rsidR="00F6275A" w:rsidRPr="0026361C">
        <w:rPr>
          <w:b w:val="0"/>
          <w:sz w:val="20"/>
          <w:szCs w:val="20"/>
          <w:shd w:val="clear" w:color="auto" w:fill="FFFFFF"/>
        </w:rPr>
        <w:t xml:space="preserve"> </w:t>
      </w:r>
      <w:r w:rsidR="00830584" w:rsidRPr="0026361C">
        <w:rPr>
          <w:b w:val="0"/>
          <w:sz w:val="20"/>
          <w:szCs w:val="20"/>
          <w:shd w:val="clear" w:color="auto" w:fill="FFFFFF"/>
        </w:rPr>
        <w:fldChar w:fldCharType="begin"/>
      </w:r>
      <w:r w:rsidRPr="0026361C">
        <w:rPr>
          <w:b w:val="0"/>
          <w:sz w:val="20"/>
          <w:szCs w:val="20"/>
          <w:shd w:val="clear" w:color="auto" w:fill="FFFFFF"/>
        </w:rPr>
        <w:instrText xml:space="preserve"> ADDIN EN.CITE &lt;EndNote&gt;&lt;Cite&gt;&lt;Author&gt;Kelavkar&lt;/Author&gt;&lt;Year&gt;2006&lt;/Year&gt;&lt;RecNum&gt;3&lt;/RecNum&gt;&lt;DisplayText&gt;(&lt;style face="smallcaps"&gt;Kelavkar&lt;/style&gt; 2006)&lt;/DisplayText&gt;&lt;record&gt;&lt;rec-number&gt;3&lt;/rec-number&gt;&lt;foreign-keys&gt;&lt;key app="EN" db-id="wttdprz2pz52toe2xdlxse5c9fexez2rrvtx" timestamp="1425578625"&gt;3&lt;/key&gt;&lt;/foreign-keys&gt;&lt;ref-type name="Journal Article"&gt;17&lt;/ref-type&gt;&lt;contributors&gt;&lt;authors&gt;&lt;author&gt;Kelavkar, Uddhav P&lt;/author&gt;&lt;/authors&gt;&lt;/contributors&gt;&lt;titles&gt;&lt;title&gt;Human Genome Project&lt;/title&gt;&lt;secondary-title&gt;eLS&lt;/secondary-title&gt;&lt;/titles&gt;&lt;periodical&gt;&lt;full-title&gt;eLS&lt;/full-title&gt;&lt;/periodical&gt;&lt;dates&gt;&lt;year&gt;2006&lt;/year&gt;&lt;/dates&gt;&lt;isbn&gt;047001590X&lt;/isbn&gt;&lt;urls&gt;&lt;/urls&gt;&lt;/record&gt;&lt;/Cite&gt;&lt;/EndNote&gt;</w:instrText>
      </w:r>
      <w:r w:rsidR="00830584" w:rsidRPr="0026361C">
        <w:rPr>
          <w:b w:val="0"/>
          <w:sz w:val="20"/>
          <w:szCs w:val="20"/>
          <w:shd w:val="clear" w:color="auto" w:fill="FFFFFF"/>
        </w:rPr>
        <w:fldChar w:fldCharType="separate"/>
      </w:r>
      <w:r w:rsidRPr="0026361C">
        <w:rPr>
          <w:b w:val="0"/>
          <w:noProof/>
          <w:sz w:val="20"/>
          <w:szCs w:val="20"/>
          <w:shd w:val="clear" w:color="auto" w:fill="FFFFFF"/>
        </w:rPr>
        <w:t>(</w:t>
      </w:r>
      <w:r w:rsidRPr="0026361C">
        <w:rPr>
          <w:b w:val="0"/>
          <w:smallCaps/>
          <w:noProof/>
          <w:sz w:val="20"/>
          <w:szCs w:val="20"/>
          <w:shd w:val="clear" w:color="auto" w:fill="FFFFFF"/>
        </w:rPr>
        <w:t>Kelavkar</w:t>
      </w:r>
      <w:r w:rsidRPr="0026361C">
        <w:rPr>
          <w:b w:val="0"/>
          <w:noProof/>
          <w:sz w:val="20"/>
          <w:szCs w:val="20"/>
          <w:shd w:val="clear" w:color="auto" w:fill="FFFFFF"/>
        </w:rPr>
        <w:t xml:space="preserve"> 2006)</w:t>
      </w:r>
      <w:r w:rsidR="00830584" w:rsidRPr="0026361C">
        <w:rPr>
          <w:b w:val="0"/>
          <w:sz w:val="20"/>
          <w:szCs w:val="20"/>
          <w:shd w:val="clear" w:color="auto" w:fill="FFFFFF"/>
        </w:rPr>
        <w:fldChar w:fldCharType="end"/>
      </w:r>
      <w:r w:rsidRPr="0026361C">
        <w:rPr>
          <w:b w:val="0"/>
          <w:sz w:val="20"/>
          <w:szCs w:val="20"/>
          <w:shd w:val="clear" w:color="auto" w:fill="FFFFFF"/>
        </w:rPr>
        <w:t xml:space="preserve">. In Pakistan, genetic diseases are more common due to elevated percentage of consanguineous marriages </w:t>
      </w:r>
      <w:r w:rsidR="00830584" w:rsidRPr="0026361C">
        <w:rPr>
          <w:b w:val="0"/>
          <w:sz w:val="20"/>
          <w:szCs w:val="20"/>
          <w:shd w:val="clear" w:color="auto" w:fill="FFFFFF"/>
        </w:rPr>
        <w:fldChar w:fldCharType="begin"/>
      </w:r>
      <w:r w:rsidRPr="0026361C">
        <w:rPr>
          <w:b w:val="0"/>
          <w:sz w:val="20"/>
          <w:szCs w:val="20"/>
          <w:shd w:val="clear" w:color="auto" w:fill="FFFFFF"/>
        </w:rPr>
        <w:instrText xml:space="preserve"> ADDIN EN.CITE &lt;EndNote&gt;&lt;Cite&gt;&lt;Author&gt;Schulze&lt;/Author&gt;&lt;Year&gt;2003&lt;/Year&gt;&lt;RecNum&gt;1&lt;/RecNum&gt;&lt;DisplayText&gt;(&lt;style face="smallcaps"&gt;Schulze and McMahon&lt;/style&gt; 2003)&lt;/DisplayText&gt;&lt;record&gt;&lt;rec-number&gt;1&lt;/rec-number&gt;&lt;foreign-keys&gt;&lt;key app="EN" db-id="wttdprz2pz52toe2xdlxse5c9fexez2rrvtx" timestamp="1425577382"&gt;1&lt;/key&gt;&lt;/foreign-keys&gt;&lt;ref-type name="Journal Article"&gt;17&lt;/ref-type&gt;&lt;contributors&gt;&lt;authors&gt;&lt;author&gt;Schulze, Thomas G&lt;/author&gt;&lt;author&gt;McMahon, Francis J&lt;/author&gt;&lt;/authors&gt;&lt;/contributors&gt;&lt;titles&gt;&lt;title&gt;Defining the phenotype in human genetic studies: forward genetics and reverse phenotyping&lt;/title&gt;&lt;secondary-title&gt;Human heredity&lt;/secondary-title&gt;&lt;/titles&gt;&lt;periodical&gt;&lt;full-title&gt;Human heredity&lt;/full-title&gt;&lt;/periodical&gt;&lt;pages&gt;131-138&lt;/pages&gt;&lt;volume&gt;58&lt;/volume&gt;&lt;number&gt;3-4&lt;/number&gt;&lt;dates&gt;&lt;year&gt;2003&lt;/year&gt;&lt;/dates&gt;&lt;isbn&gt;0001-5652&lt;/isbn&gt;&lt;urls&gt;&lt;/urls&gt;&lt;/record&gt;&lt;/Cite&gt;&lt;/EndNote&gt;</w:instrText>
      </w:r>
      <w:r w:rsidR="00830584" w:rsidRPr="0026361C">
        <w:rPr>
          <w:b w:val="0"/>
          <w:sz w:val="20"/>
          <w:szCs w:val="20"/>
          <w:shd w:val="clear" w:color="auto" w:fill="FFFFFF"/>
        </w:rPr>
        <w:fldChar w:fldCharType="separate"/>
      </w:r>
      <w:r w:rsidRPr="0026361C">
        <w:rPr>
          <w:b w:val="0"/>
          <w:noProof/>
          <w:sz w:val="20"/>
          <w:szCs w:val="20"/>
          <w:shd w:val="clear" w:color="auto" w:fill="FFFFFF"/>
        </w:rPr>
        <w:t>(</w:t>
      </w:r>
      <w:r w:rsidRPr="0026361C">
        <w:rPr>
          <w:b w:val="0"/>
          <w:smallCaps/>
          <w:noProof/>
          <w:sz w:val="20"/>
          <w:szCs w:val="20"/>
          <w:shd w:val="clear" w:color="auto" w:fill="FFFFFF"/>
        </w:rPr>
        <w:t>Schulze and McMahon</w:t>
      </w:r>
      <w:r w:rsidRPr="0026361C">
        <w:rPr>
          <w:b w:val="0"/>
          <w:noProof/>
          <w:sz w:val="20"/>
          <w:szCs w:val="20"/>
          <w:shd w:val="clear" w:color="auto" w:fill="FFFFFF"/>
        </w:rPr>
        <w:t xml:space="preserve"> 2003)</w:t>
      </w:r>
      <w:r w:rsidR="00830584" w:rsidRPr="0026361C">
        <w:rPr>
          <w:b w:val="0"/>
          <w:sz w:val="20"/>
          <w:szCs w:val="20"/>
          <w:shd w:val="clear" w:color="auto" w:fill="FFFFFF"/>
        </w:rPr>
        <w:fldChar w:fldCharType="end"/>
      </w:r>
      <w:r w:rsidRPr="0026361C">
        <w:rPr>
          <w:b w:val="0"/>
          <w:sz w:val="20"/>
          <w:szCs w:val="20"/>
          <w:shd w:val="clear" w:color="auto" w:fill="FFFFFF"/>
        </w:rPr>
        <w:t xml:space="preserve">. Moreover, there is a severe lack of public health awareness along with dearth of genetic </w:t>
      </w:r>
      <w:proofErr w:type="spellStart"/>
      <w:r w:rsidRPr="0026361C">
        <w:rPr>
          <w:b w:val="0"/>
          <w:sz w:val="20"/>
          <w:szCs w:val="20"/>
          <w:shd w:val="clear" w:color="auto" w:fill="FFFFFF"/>
        </w:rPr>
        <w:t>counselling</w:t>
      </w:r>
      <w:proofErr w:type="spellEnd"/>
      <w:r w:rsidRPr="0026361C">
        <w:rPr>
          <w:b w:val="0"/>
          <w:sz w:val="20"/>
          <w:szCs w:val="20"/>
          <w:shd w:val="clear" w:color="auto" w:fill="FFFFFF"/>
        </w:rPr>
        <w:t xml:space="preserve"> worldwide </w:t>
      </w:r>
      <w:r w:rsidR="00830584" w:rsidRPr="0026361C">
        <w:rPr>
          <w:b w:val="0"/>
          <w:sz w:val="20"/>
          <w:szCs w:val="20"/>
          <w:shd w:val="clear" w:color="auto" w:fill="FFFFFF"/>
        </w:rPr>
        <w:fldChar w:fldCharType="begin"/>
      </w:r>
      <w:r w:rsidRPr="0026361C">
        <w:rPr>
          <w:b w:val="0"/>
          <w:sz w:val="20"/>
          <w:szCs w:val="20"/>
          <w:shd w:val="clear" w:color="auto" w:fill="FFFFFF"/>
        </w:rPr>
        <w:instrText xml:space="preserve"> ADDIN EN.CITE &lt;EndNote&gt;&lt;Cite&gt;&lt;Author&gt;Meulenbelt&lt;/Author&gt;&lt;Year&gt;1995&lt;/Year&gt;&lt;RecNum&gt;2&lt;/RecNum&gt;&lt;DisplayText&gt;(&lt;style face="smallcaps"&gt;Meulenbelt&lt;/style&gt;&lt;style face="italic"&gt; et al.&lt;/style&gt; 1995)&lt;/DisplayText&gt;&lt;record&gt;&lt;rec-number&gt;2&lt;/rec-number&gt;&lt;foreign-keys&gt;&lt;key app="EN" db-id="wttdprz2pz52toe2xdlxse5c9fexez2rrvtx" timestamp="1425578535"&gt;2&lt;/key&gt;&lt;/foreign-keys&gt;&lt;ref-type name="Journal Article"&gt;17&lt;/ref-type&gt;&lt;contributors&gt;&lt;authors&gt;&lt;author&gt;Meulenbelt, Ingrid&lt;/author&gt;&lt;author&gt;Droog, Simone&lt;/author&gt;&lt;author&gt;Trommelen, GJ&lt;/author&gt;&lt;author&gt;Boomsma, Dorret I&lt;/author&gt;&lt;author&gt;Slagboom, P Eline&lt;/author&gt;&lt;/authors&gt;&lt;/contributors&gt;&lt;titles&gt;&lt;title&gt;High-yield noninvasive human genomic DNA isolation method for genetic studies in geographically dispersed families and populations&lt;/title&gt;&lt;secondary-title&gt;American journal of human genetics&lt;/secondary-title&gt;&lt;/titles&gt;&lt;periodical&gt;&lt;full-title&gt;American journal of human genetics&lt;/full-title&gt;&lt;/periodical&gt;&lt;pages&gt;1252&lt;/pages&gt;&lt;volume&gt;57&lt;/volume&gt;&lt;number&gt;5&lt;/number&gt;&lt;dates&gt;&lt;year&gt;1995&lt;/year&gt;&lt;/dates&gt;&lt;urls&gt;&lt;/urls&gt;&lt;/record&gt;&lt;/Cite&gt;&lt;/EndNote&gt;</w:instrText>
      </w:r>
      <w:r w:rsidR="00830584" w:rsidRPr="0026361C">
        <w:rPr>
          <w:b w:val="0"/>
          <w:sz w:val="20"/>
          <w:szCs w:val="20"/>
          <w:shd w:val="clear" w:color="auto" w:fill="FFFFFF"/>
        </w:rPr>
        <w:fldChar w:fldCharType="separate"/>
      </w:r>
      <w:r w:rsidRPr="0026361C">
        <w:rPr>
          <w:b w:val="0"/>
          <w:noProof/>
          <w:sz w:val="20"/>
          <w:szCs w:val="20"/>
          <w:shd w:val="clear" w:color="auto" w:fill="FFFFFF"/>
        </w:rPr>
        <w:t>(</w:t>
      </w:r>
      <w:r w:rsidRPr="0026361C">
        <w:rPr>
          <w:b w:val="0"/>
          <w:smallCaps/>
          <w:noProof/>
          <w:sz w:val="20"/>
          <w:szCs w:val="20"/>
          <w:shd w:val="clear" w:color="auto" w:fill="FFFFFF"/>
        </w:rPr>
        <w:t>Meulenbelt</w:t>
      </w:r>
      <w:r w:rsidRPr="0026361C">
        <w:rPr>
          <w:b w:val="0"/>
          <w:i/>
          <w:noProof/>
          <w:sz w:val="20"/>
          <w:szCs w:val="20"/>
          <w:shd w:val="clear" w:color="auto" w:fill="FFFFFF"/>
        </w:rPr>
        <w:t xml:space="preserve"> et al.</w:t>
      </w:r>
      <w:r w:rsidRPr="0026361C">
        <w:rPr>
          <w:b w:val="0"/>
          <w:noProof/>
          <w:sz w:val="20"/>
          <w:szCs w:val="20"/>
          <w:shd w:val="clear" w:color="auto" w:fill="FFFFFF"/>
        </w:rPr>
        <w:t xml:space="preserve"> 1995)</w:t>
      </w:r>
      <w:r w:rsidR="00830584" w:rsidRPr="0026361C">
        <w:rPr>
          <w:b w:val="0"/>
          <w:sz w:val="20"/>
          <w:szCs w:val="20"/>
          <w:shd w:val="clear" w:color="auto" w:fill="FFFFFF"/>
        </w:rPr>
        <w:fldChar w:fldCharType="end"/>
      </w:r>
      <w:r w:rsidRPr="0026361C">
        <w:rPr>
          <w:rStyle w:val="highlight"/>
          <w:sz w:val="20"/>
          <w:szCs w:val="20"/>
          <w:shd w:val="clear" w:color="auto" w:fill="FFFFFF"/>
        </w:rPr>
        <w:t>.</w:t>
      </w:r>
      <w:r w:rsidRPr="0026361C">
        <w:rPr>
          <w:b w:val="0"/>
          <w:sz w:val="20"/>
          <w:szCs w:val="20"/>
          <w:shd w:val="clear" w:color="auto" w:fill="FFFFFF"/>
        </w:rPr>
        <w:t xml:space="preserve"> The field of genomics is evolving at a dizzying speed. Researchers are producing genome wide data sets on ever-expanding study populations. Broad studies are accelerating understanding of the role of genes in health and disease. Translational research is also transforming new knowledge into diagnostics and  accessibility for drug development, and new horizons about how to prevent and treat disease</w:t>
      </w:r>
      <w:r w:rsidR="004B0ACC" w:rsidRPr="0026361C">
        <w:rPr>
          <w:b w:val="0"/>
          <w:sz w:val="20"/>
          <w:szCs w:val="20"/>
          <w:shd w:val="clear" w:color="auto" w:fill="FFFFFF"/>
        </w:rPr>
        <w:t xml:space="preserve"> </w:t>
      </w:r>
      <w:r w:rsidR="00830584" w:rsidRPr="0026361C">
        <w:rPr>
          <w:b w:val="0"/>
          <w:sz w:val="20"/>
          <w:szCs w:val="20"/>
          <w:shd w:val="clear" w:color="auto" w:fill="FFFFFF"/>
        </w:rPr>
        <w:fldChar w:fldCharType="begin"/>
      </w:r>
      <w:r w:rsidRPr="0026361C">
        <w:rPr>
          <w:b w:val="0"/>
          <w:sz w:val="20"/>
          <w:szCs w:val="20"/>
          <w:shd w:val="clear" w:color="auto" w:fill="FFFFFF"/>
        </w:rPr>
        <w:instrText xml:space="preserve"> ADDIN EN.CITE &lt;EndNote&gt;&lt;Cite&gt;&lt;Author&gt;Collins&lt;/Author&gt;&lt;Year&gt;2001&lt;/Year&gt;&lt;RecNum&gt;4&lt;/RecNum&gt;&lt;DisplayText&gt;(&lt;style face="smallcaps"&gt;Collins and McKusick&lt;/style&gt; 2001)&lt;/DisplayText&gt;&lt;record&gt;&lt;rec-number&gt;4&lt;/rec-number&gt;&lt;foreign-keys&gt;&lt;key app="EN" db-id="wttdprz2pz52toe2xdlxse5c9fexez2rrvtx" timestamp="1425578703"&gt;4&lt;/key&gt;&lt;/foreign-keys&gt;&lt;ref-type name="Journal Article"&gt;17&lt;/ref-type&gt;&lt;contributors&gt;&lt;authors&gt;&lt;author&gt;Collins, Francis S&lt;/author&gt;&lt;author&gt;McKusick, Victor A&lt;/author&gt;&lt;/authors&gt;&lt;/contributors&gt;&lt;titles&gt;&lt;title&gt;Implications of the Human Genome Project for medical science&lt;/title&gt;&lt;secondary-title&gt;Jama&lt;/secondary-title&gt;&lt;/titles&gt;&lt;periodical&gt;&lt;full-title&gt;Jama&lt;/full-title&gt;&lt;/periodical&gt;&lt;pages&gt;540-544&lt;/pages&gt;&lt;volume&gt;285&lt;/volume&gt;&lt;number&gt;5&lt;/number&gt;&lt;dates&gt;&lt;year&gt;2001&lt;/year&gt;&lt;/dates&gt;&lt;isbn&gt;0098-7484&lt;/isbn&gt;&lt;urls&gt;&lt;/urls&gt;&lt;/record&gt;&lt;/Cite&gt;&lt;/EndNote&gt;</w:instrText>
      </w:r>
      <w:r w:rsidR="00830584" w:rsidRPr="0026361C">
        <w:rPr>
          <w:b w:val="0"/>
          <w:sz w:val="20"/>
          <w:szCs w:val="20"/>
          <w:shd w:val="clear" w:color="auto" w:fill="FFFFFF"/>
        </w:rPr>
        <w:fldChar w:fldCharType="separate"/>
      </w:r>
      <w:r w:rsidRPr="0026361C">
        <w:rPr>
          <w:b w:val="0"/>
          <w:noProof/>
          <w:sz w:val="20"/>
          <w:szCs w:val="20"/>
          <w:shd w:val="clear" w:color="auto" w:fill="FFFFFF"/>
        </w:rPr>
        <w:t>(</w:t>
      </w:r>
      <w:r w:rsidRPr="0026361C">
        <w:rPr>
          <w:b w:val="0"/>
          <w:smallCaps/>
          <w:noProof/>
          <w:sz w:val="20"/>
          <w:szCs w:val="20"/>
          <w:shd w:val="clear" w:color="auto" w:fill="FFFFFF"/>
        </w:rPr>
        <w:t>Collins and McKusick</w:t>
      </w:r>
      <w:r w:rsidRPr="0026361C">
        <w:rPr>
          <w:b w:val="0"/>
          <w:noProof/>
          <w:sz w:val="20"/>
          <w:szCs w:val="20"/>
          <w:shd w:val="clear" w:color="auto" w:fill="FFFFFF"/>
        </w:rPr>
        <w:t xml:space="preserve"> 2001)</w:t>
      </w:r>
      <w:r w:rsidR="00830584" w:rsidRPr="0026361C">
        <w:rPr>
          <w:b w:val="0"/>
          <w:sz w:val="20"/>
          <w:szCs w:val="20"/>
          <w:shd w:val="clear" w:color="auto" w:fill="FFFFFF"/>
        </w:rPr>
        <w:fldChar w:fldCharType="end"/>
      </w:r>
      <w:r w:rsidRPr="0026361C">
        <w:rPr>
          <w:b w:val="0"/>
          <w:sz w:val="20"/>
          <w:szCs w:val="20"/>
          <w:shd w:val="clear" w:color="auto" w:fill="FFFFFF"/>
        </w:rPr>
        <w:t>.</w:t>
      </w:r>
    </w:p>
    <w:p w:rsidR="007C1330" w:rsidRPr="0026361C" w:rsidRDefault="007C1330" w:rsidP="00BC6C11">
      <w:pPr>
        <w:pStyle w:val="Heading2"/>
        <w:keepNext w:val="0"/>
        <w:shd w:val="clear" w:color="auto" w:fill="FFFFFF"/>
        <w:tabs>
          <w:tab w:val="clear" w:pos="0"/>
        </w:tabs>
        <w:suppressAutoHyphens w:val="0"/>
        <w:snapToGrid w:val="0"/>
        <w:ind w:firstLine="425"/>
        <w:contextualSpacing/>
        <w:rPr>
          <w:b w:val="0"/>
          <w:bCs/>
          <w:sz w:val="20"/>
          <w:szCs w:val="20"/>
          <w:shd w:val="clear" w:color="auto" w:fill="FFFFFF"/>
        </w:rPr>
      </w:pPr>
      <w:r w:rsidRPr="0026361C">
        <w:rPr>
          <w:b w:val="0"/>
          <w:bCs/>
          <w:sz w:val="20"/>
          <w:szCs w:val="20"/>
          <w:shd w:val="clear" w:color="auto" w:fill="FFFFFF"/>
        </w:rPr>
        <w:t xml:space="preserve">Collins </w:t>
      </w:r>
      <w:r w:rsidRPr="0026361C">
        <w:rPr>
          <w:b w:val="0"/>
          <w:bCs/>
          <w:i/>
          <w:sz w:val="20"/>
          <w:szCs w:val="20"/>
          <w:shd w:val="clear" w:color="auto" w:fill="FFFFFF"/>
        </w:rPr>
        <w:t>et al</w:t>
      </w:r>
      <w:r w:rsidRPr="0026361C">
        <w:rPr>
          <w:b w:val="0"/>
          <w:bCs/>
          <w:sz w:val="20"/>
          <w:szCs w:val="20"/>
          <w:shd w:val="clear" w:color="auto" w:fill="FFFFFF"/>
        </w:rPr>
        <w:t>.,</w:t>
      </w:r>
      <w:r w:rsidRPr="0026361C">
        <w:rPr>
          <w:rStyle w:val="apple-converted-space"/>
          <w:b w:val="0"/>
          <w:bCs/>
          <w:sz w:val="20"/>
          <w:szCs w:val="20"/>
          <w:shd w:val="clear" w:color="auto" w:fill="FFFFFF"/>
        </w:rPr>
        <w:t> (</w:t>
      </w:r>
      <w:r w:rsidRPr="0026361C">
        <w:rPr>
          <w:b w:val="0"/>
          <w:bCs/>
          <w:sz w:val="20"/>
          <w:szCs w:val="20"/>
          <w:shd w:val="clear" w:color="auto" w:fill="FFFFFF"/>
        </w:rPr>
        <w:t>2003) has reported that human genetic research has generated knowledge with the vast potential to improve individual and community health. Specific studies reveal individual’s susceptibility to disease and therefore, health of individual is improved. Research on this subject may be of interest and benefit to research participants especially if preventive strategies exist</w:t>
      </w:r>
      <w:r w:rsidRPr="0026361C">
        <w:rPr>
          <w:rStyle w:val="apple-converted-space"/>
          <w:b w:val="0"/>
          <w:bCs/>
          <w:sz w:val="20"/>
          <w:szCs w:val="20"/>
          <w:shd w:val="clear" w:color="auto" w:fill="FFFFFF"/>
        </w:rPr>
        <w:t xml:space="preserve">. </w:t>
      </w:r>
      <w:r w:rsidRPr="0026361C">
        <w:rPr>
          <w:b w:val="0"/>
          <w:bCs/>
          <w:sz w:val="20"/>
          <w:szCs w:val="20"/>
          <w:shd w:val="clear" w:color="auto" w:fill="FFFFFF"/>
        </w:rPr>
        <w:t xml:space="preserve">These genetic studies are generating distinctive amounts of huge data about the genetic differences among individuals. Proper application of these contrasting features will </w:t>
      </w:r>
      <w:r w:rsidRPr="0026361C">
        <w:rPr>
          <w:b w:val="0"/>
          <w:bCs/>
          <w:sz w:val="20"/>
          <w:szCs w:val="20"/>
          <w:shd w:val="clear" w:color="auto" w:fill="FFFFFF"/>
        </w:rPr>
        <w:lastRenderedPageBreak/>
        <w:t>transform our understanding of the origins and nature of human diseases. Human genetic research has another aspect which is the potential to generate great controversy. Ideas drawn from genetics have been used both by geneticists and by individuals outside the field to justify and continue racial and ethnic discrimination in the past</w:t>
      </w:r>
      <w:r w:rsidR="00F6275A" w:rsidRPr="0026361C">
        <w:rPr>
          <w:b w:val="0"/>
          <w:bCs/>
          <w:sz w:val="20"/>
          <w:szCs w:val="20"/>
          <w:shd w:val="clear" w:color="auto" w:fill="FFFFFF"/>
        </w:rPr>
        <w:t xml:space="preserve"> </w:t>
      </w:r>
      <w:r w:rsidR="00830584" w:rsidRPr="0026361C">
        <w:rPr>
          <w:b w:val="0"/>
          <w:bCs/>
          <w:sz w:val="20"/>
          <w:szCs w:val="20"/>
          <w:shd w:val="clear" w:color="auto" w:fill="FFFFFF"/>
        </w:rPr>
        <w:fldChar w:fldCharType="begin"/>
      </w:r>
      <w:r w:rsidRPr="0026361C">
        <w:rPr>
          <w:b w:val="0"/>
          <w:bCs/>
          <w:sz w:val="20"/>
          <w:szCs w:val="20"/>
          <w:shd w:val="clear" w:color="auto" w:fill="FFFFFF"/>
        </w:rPr>
        <w:instrText xml:space="preserve"> ADDIN EN.CITE &lt;EndNote&gt;&lt;Cite&gt;&lt;Author&gt;Bailey&lt;/Author&gt;&lt;Year&gt;2001&lt;/Year&gt;&lt;RecNum&gt;6&lt;/RecNum&gt;&lt;DisplayText&gt;(&lt;style face="smallcaps"&gt;Bailey&lt;/style&gt;&lt;style face="italic"&gt; et al.&lt;/style&gt; 2001)&lt;/DisplayText&gt;&lt;record&gt;&lt;rec-number&gt;6&lt;/rec-number&gt;&lt;foreign-keys&gt;&lt;key app="EN" db-id="wttdprz2pz52toe2xdlxse5c9fexez2rrvtx" timestamp="1425578791"&gt;6&lt;/key&gt;&lt;/foreign-keys&gt;&lt;ref-type name="Journal Article"&gt;17&lt;/ref-type&gt;&lt;contributors&gt;&lt;authors&gt;&lt;author&gt;Bailey, Jeffrey A&lt;/author&gt;&lt;author&gt;Yavor, Amy M&lt;/author&gt;&lt;author&gt;Massa, Hillary F&lt;/author&gt;&lt;author&gt;Trask, Barbara J&lt;/author&gt;&lt;author&gt;Eichler, Evan E&lt;/author&gt;&lt;/authors&gt;&lt;/contributors&gt;&lt;titles&gt;&lt;title&gt;Segmental duplications: organization and impact within the current human genome project assembly&lt;/title&gt;&lt;secondary-title&gt;Genome research&lt;/secondary-title&gt;&lt;/titles&gt;&lt;periodical&gt;&lt;full-title&gt;Genome research&lt;/full-title&gt;&lt;/periodical&gt;&lt;pages&gt;1005-1017&lt;/pages&gt;&lt;volume&gt;11&lt;/volume&gt;&lt;number&gt;6&lt;/number&gt;&lt;dates&gt;&lt;year&gt;2001&lt;/year&gt;&lt;/dates&gt;&lt;isbn&gt;1088-9051&lt;/isbn&gt;&lt;urls&gt;&lt;/urls&gt;&lt;/record&gt;&lt;/Cite&gt;&lt;/EndNote&gt;</w:instrText>
      </w:r>
      <w:r w:rsidR="00830584" w:rsidRPr="0026361C">
        <w:rPr>
          <w:b w:val="0"/>
          <w:bCs/>
          <w:sz w:val="20"/>
          <w:szCs w:val="20"/>
          <w:shd w:val="clear" w:color="auto" w:fill="FFFFFF"/>
        </w:rPr>
        <w:fldChar w:fldCharType="separate"/>
      </w:r>
      <w:r w:rsidRPr="0026361C">
        <w:rPr>
          <w:b w:val="0"/>
          <w:bCs/>
          <w:noProof/>
          <w:sz w:val="20"/>
          <w:szCs w:val="20"/>
          <w:shd w:val="clear" w:color="auto" w:fill="FFFFFF"/>
        </w:rPr>
        <w:t>(</w:t>
      </w:r>
      <w:r w:rsidRPr="0026361C">
        <w:rPr>
          <w:b w:val="0"/>
          <w:bCs/>
          <w:smallCaps/>
          <w:noProof/>
          <w:sz w:val="20"/>
          <w:szCs w:val="20"/>
          <w:shd w:val="clear" w:color="auto" w:fill="FFFFFF"/>
        </w:rPr>
        <w:t>Bailey</w:t>
      </w:r>
      <w:r w:rsidRPr="0026361C">
        <w:rPr>
          <w:b w:val="0"/>
          <w:bCs/>
          <w:i/>
          <w:noProof/>
          <w:sz w:val="20"/>
          <w:szCs w:val="20"/>
          <w:shd w:val="clear" w:color="auto" w:fill="FFFFFF"/>
        </w:rPr>
        <w:t xml:space="preserve"> et al.</w:t>
      </w:r>
      <w:r w:rsidRPr="0026361C">
        <w:rPr>
          <w:b w:val="0"/>
          <w:bCs/>
          <w:noProof/>
          <w:sz w:val="20"/>
          <w:szCs w:val="20"/>
          <w:shd w:val="clear" w:color="auto" w:fill="FFFFFF"/>
        </w:rPr>
        <w:t xml:space="preserve"> 2001)</w:t>
      </w:r>
      <w:r w:rsidR="00830584" w:rsidRPr="0026361C">
        <w:rPr>
          <w:b w:val="0"/>
          <w:bCs/>
          <w:sz w:val="20"/>
          <w:szCs w:val="20"/>
          <w:shd w:val="clear" w:color="auto" w:fill="FFFFFF"/>
        </w:rPr>
        <w:fldChar w:fldCharType="end"/>
      </w:r>
      <w:r w:rsidRPr="0026361C">
        <w:rPr>
          <w:b w:val="0"/>
          <w:bCs/>
          <w:sz w:val="20"/>
          <w:szCs w:val="20"/>
          <w:shd w:val="clear" w:color="auto" w:fill="FFFFFF"/>
        </w:rPr>
        <w:t xml:space="preserve">. The completion of the first mapping of the human genome under the Human Genome Project has opened huge potential for research. Most of the diseases have been characterized according to </w:t>
      </w:r>
      <w:proofErr w:type="spellStart"/>
      <w:r w:rsidRPr="0026361C">
        <w:rPr>
          <w:b w:val="0"/>
          <w:bCs/>
          <w:sz w:val="20"/>
          <w:szCs w:val="20"/>
          <w:shd w:val="clear" w:color="auto" w:fill="FFFFFF"/>
        </w:rPr>
        <w:t>pathophysiology</w:t>
      </w:r>
      <w:proofErr w:type="spellEnd"/>
      <w:r w:rsidRPr="0026361C">
        <w:rPr>
          <w:b w:val="0"/>
          <w:bCs/>
          <w:sz w:val="20"/>
          <w:szCs w:val="20"/>
          <w:shd w:val="clear" w:color="auto" w:fill="FFFFFF"/>
        </w:rPr>
        <w:t xml:space="preserve"> and mode of inheritance. Common diseases are complex genetic traits with multiple genetic and environmental components contributing to susceptibility. It has been proposed that common genetic alleles, including single nucleotide polymorphisms (SNPs), influence susceptibility to common disease</w:t>
      </w:r>
      <w:r w:rsidR="00F6275A" w:rsidRPr="0026361C">
        <w:rPr>
          <w:b w:val="0"/>
          <w:bCs/>
          <w:sz w:val="20"/>
          <w:szCs w:val="20"/>
          <w:shd w:val="clear" w:color="auto" w:fill="FFFFFF"/>
        </w:rPr>
        <w:t xml:space="preserve">s </w:t>
      </w:r>
      <w:r w:rsidR="00830584" w:rsidRPr="0026361C">
        <w:rPr>
          <w:b w:val="0"/>
          <w:bCs/>
          <w:sz w:val="20"/>
          <w:szCs w:val="20"/>
          <w:shd w:val="clear" w:color="auto" w:fill="FFFFFF"/>
        </w:rPr>
        <w:fldChar w:fldCharType="begin"/>
      </w:r>
      <w:r w:rsidRPr="0026361C">
        <w:rPr>
          <w:b w:val="0"/>
          <w:bCs/>
          <w:sz w:val="20"/>
          <w:szCs w:val="20"/>
          <w:shd w:val="clear" w:color="auto" w:fill="FFFFFF"/>
        </w:rPr>
        <w:instrText xml:space="preserve"> ADDIN EN.CITE &lt;EndNote&gt;&lt;Cite&gt;&lt;Author&gt;Kent&lt;/Author&gt;&lt;Year&gt;2002&lt;/Year&gt;&lt;RecNum&gt;7&lt;/RecNum&gt;&lt;DisplayText&gt;(&lt;style face="smallcaps"&gt;Kent&lt;/style&gt;&lt;style face="italic"&gt; et al.&lt;/style&gt; 2002)&lt;/DisplayText&gt;&lt;record&gt;&lt;rec-number&gt;7&lt;/rec-number&gt;&lt;foreign-keys&gt;&lt;key app="EN" db-id="wttdprz2pz52toe2xdlxse5c9fexez2rrvtx" timestamp="1425578867"&gt;7&lt;/key&gt;&lt;/foreign-keys&gt;&lt;ref-type name="Journal Article"&gt;17&lt;/ref-type&gt;&lt;contributors&gt;&lt;authors&gt;&lt;author&gt;Kent, W James&lt;/author&gt;&lt;author&gt;Sugnet, Charles W&lt;/author&gt;&lt;author&gt;Furey, Terrence S&lt;/author&gt;&lt;author&gt;Roskin, Krishna M&lt;/author&gt;&lt;author&gt;Pringle, Tom H&lt;/author&gt;&lt;author&gt;Zahler, Alan M&lt;/author&gt;&lt;author&gt;Haussler, David&lt;/author&gt;&lt;/authors&gt;&lt;/contributors&gt;&lt;titles&gt;&lt;title&gt;The human genome browser at UCSC&lt;/title&gt;&lt;secondary-title&gt;Genome research&lt;/secondary-title&gt;&lt;/titles&gt;&lt;periodical&gt;&lt;full-title&gt;Genome research&lt;/full-title&gt;&lt;/periodical&gt;&lt;pages&gt;996-1006&lt;/pages&gt;&lt;volume&gt;12&lt;/volume&gt;&lt;number&gt;6&lt;/number&gt;&lt;dates&gt;&lt;year&gt;2002&lt;/year&gt;&lt;/dates&gt;&lt;isbn&gt;1088-9051&lt;/isbn&gt;&lt;urls&gt;&lt;/urls&gt;&lt;/record&gt;&lt;/Cite&gt;&lt;/EndNote&gt;</w:instrText>
      </w:r>
      <w:r w:rsidR="00830584" w:rsidRPr="0026361C">
        <w:rPr>
          <w:b w:val="0"/>
          <w:bCs/>
          <w:sz w:val="20"/>
          <w:szCs w:val="20"/>
          <w:shd w:val="clear" w:color="auto" w:fill="FFFFFF"/>
        </w:rPr>
        <w:fldChar w:fldCharType="separate"/>
      </w:r>
      <w:r w:rsidRPr="0026361C">
        <w:rPr>
          <w:b w:val="0"/>
          <w:bCs/>
          <w:noProof/>
          <w:sz w:val="20"/>
          <w:szCs w:val="20"/>
          <w:shd w:val="clear" w:color="auto" w:fill="FFFFFF"/>
        </w:rPr>
        <w:t>(</w:t>
      </w:r>
      <w:r w:rsidRPr="0026361C">
        <w:rPr>
          <w:b w:val="0"/>
          <w:bCs/>
          <w:smallCaps/>
          <w:noProof/>
          <w:sz w:val="20"/>
          <w:szCs w:val="20"/>
          <w:shd w:val="clear" w:color="auto" w:fill="FFFFFF"/>
        </w:rPr>
        <w:t>Kent</w:t>
      </w:r>
      <w:r w:rsidRPr="0026361C">
        <w:rPr>
          <w:b w:val="0"/>
          <w:bCs/>
          <w:i/>
          <w:noProof/>
          <w:sz w:val="20"/>
          <w:szCs w:val="20"/>
          <w:shd w:val="clear" w:color="auto" w:fill="FFFFFF"/>
        </w:rPr>
        <w:t xml:space="preserve"> et al.</w:t>
      </w:r>
      <w:r w:rsidRPr="0026361C">
        <w:rPr>
          <w:b w:val="0"/>
          <w:bCs/>
          <w:noProof/>
          <w:sz w:val="20"/>
          <w:szCs w:val="20"/>
          <w:shd w:val="clear" w:color="auto" w:fill="FFFFFF"/>
        </w:rPr>
        <w:t xml:space="preserve"> 2002)</w:t>
      </w:r>
      <w:r w:rsidR="00830584" w:rsidRPr="0026361C">
        <w:rPr>
          <w:b w:val="0"/>
          <w:bCs/>
          <w:sz w:val="20"/>
          <w:szCs w:val="20"/>
          <w:shd w:val="clear" w:color="auto" w:fill="FFFFFF"/>
        </w:rPr>
        <w:fldChar w:fldCharType="end"/>
      </w:r>
      <w:r w:rsidRPr="0026361C">
        <w:rPr>
          <w:b w:val="0"/>
          <w:bCs/>
          <w:sz w:val="20"/>
          <w:szCs w:val="20"/>
          <w:shd w:val="clear" w:color="auto" w:fill="FFFFFF"/>
        </w:rPr>
        <w:t xml:space="preserve">. This has to inspect numerous studies of association between genetic variation at these common </w:t>
      </w:r>
      <w:smartTag w:uri="urn:schemas-microsoft-com:office:smarttags" w:element="stockticker">
        <w:r w:rsidRPr="0026361C">
          <w:rPr>
            <w:b w:val="0"/>
            <w:bCs/>
            <w:sz w:val="20"/>
            <w:szCs w:val="20"/>
            <w:shd w:val="clear" w:color="auto" w:fill="FFFFFF"/>
          </w:rPr>
          <w:t>DNA</w:t>
        </w:r>
      </w:smartTag>
      <w:r w:rsidRPr="0026361C">
        <w:rPr>
          <w:b w:val="0"/>
          <w:bCs/>
          <w:sz w:val="20"/>
          <w:szCs w:val="20"/>
          <w:shd w:val="clear" w:color="auto" w:fill="FFFFFF"/>
        </w:rPr>
        <w:t xml:space="preserve"> polymorphisms and variation in disease susceptibility.</w:t>
      </w:r>
      <w:r w:rsidR="00DF11AD" w:rsidRPr="0026361C">
        <w:rPr>
          <w:b w:val="0"/>
          <w:bCs/>
          <w:sz w:val="20"/>
          <w:szCs w:val="20"/>
          <w:shd w:val="clear" w:color="auto" w:fill="FFFFFF"/>
        </w:rPr>
        <w:t xml:space="preserve"> </w:t>
      </w:r>
      <w:r w:rsidRPr="0026361C">
        <w:rPr>
          <w:b w:val="0"/>
          <w:bCs/>
          <w:sz w:val="20"/>
          <w:szCs w:val="20"/>
          <w:shd w:val="clear" w:color="auto" w:fill="FFFFFF"/>
        </w:rPr>
        <w:t>There must be good understanding to use genetic information and to promote public health.</w:t>
      </w:r>
    </w:p>
    <w:p w:rsidR="007C1330" w:rsidRPr="0026361C" w:rsidRDefault="007C1330" w:rsidP="00BC6C11">
      <w:pPr>
        <w:pStyle w:val="Heading2"/>
        <w:keepNext w:val="0"/>
        <w:shd w:val="clear" w:color="auto" w:fill="FFFFFF"/>
        <w:tabs>
          <w:tab w:val="clear" w:pos="0"/>
        </w:tabs>
        <w:suppressAutoHyphens w:val="0"/>
        <w:snapToGrid w:val="0"/>
        <w:ind w:firstLine="425"/>
        <w:rPr>
          <w:b w:val="0"/>
          <w:sz w:val="20"/>
          <w:szCs w:val="20"/>
          <w:shd w:val="clear" w:color="auto" w:fill="FFFFFF"/>
        </w:rPr>
      </w:pPr>
      <w:r w:rsidRPr="0026361C">
        <w:rPr>
          <w:b w:val="0"/>
          <w:sz w:val="20"/>
          <w:szCs w:val="20"/>
          <w:shd w:val="clear" w:color="auto" w:fill="FFFFFF"/>
        </w:rPr>
        <w:t>As the knowledge in genetics is increasing it is being recognized that a lot of efforts will be utilized in considerable time and funding to move discoveries from the scientific laboratory into the medical clinic</w:t>
      </w:r>
      <w:r w:rsidR="00B350F6" w:rsidRPr="0026361C">
        <w:rPr>
          <w:b w:val="0"/>
          <w:sz w:val="20"/>
          <w:szCs w:val="20"/>
          <w:shd w:val="clear" w:color="auto" w:fill="FFFFFF"/>
        </w:rPr>
        <w:t xml:space="preserve"> </w:t>
      </w:r>
      <w:r w:rsidR="00830584" w:rsidRPr="0026361C">
        <w:rPr>
          <w:b w:val="0"/>
          <w:sz w:val="20"/>
          <w:szCs w:val="20"/>
          <w:shd w:val="clear" w:color="auto" w:fill="FFFFFF"/>
        </w:rPr>
        <w:fldChar w:fldCharType="begin"/>
      </w:r>
      <w:r w:rsidRPr="0026361C">
        <w:rPr>
          <w:b w:val="0"/>
          <w:sz w:val="20"/>
          <w:szCs w:val="20"/>
          <w:shd w:val="clear" w:color="auto" w:fill="FFFFFF"/>
        </w:rPr>
        <w:instrText xml:space="preserve"> ADDIN EN.CITE &lt;EndNote&gt;&lt;Cite&gt;&lt;Author&gt;Judith&lt;/Author&gt;&lt;Year&gt;2005&lt;/Year&gt;&lt;RecNum&gt;27&lt;/RecNum&gt;&lt;DisplayText&gt;(&lt;style face="smallcaps"&gt;Judith&lt;/style&gt; 2005)&lt;/DisplayText&gt;&lt;record&gt;&lt;rec-number&gt;27&lt;/rec-number&gt;&lt;foreign-keys&gt;&lt;key app="EN" db-id="wttdprz2pz52toe2xdlxse5c9fexez2rrvtx" timestamp="1425581336"&gt;27&lt;/key&gt;&lt;/foreign-keys&gt;&lt;ref-type name="Book"&gt;6&lt;/ref-type&gt;&lt;contributors&gt;&lt;authors&gt;&lt;author&gt;Judith, G&lt;/author&gt;&lt;/authors&gt;&lt;/contributors&gt;&lt;titles&gt;&lt;title&gt;Oxford desk reference clinical genetics Author (S)&lt;/title&gt;&lt;/titles&gt;&lt;dates&gt;&lt;year&gt;2005&lt;/year&gt;&lt;/dates&gt;&lt;isbn&gt;0192628968&lt;/isbn&gt;&lt;urls&gt;&lt;/urls&gt;&lt;/record&gt;&lt;/Cite&gt;&lt;/EndNote&gt;</w:instrText>
      </w:r>
      <w:r w:rsidR="00830584" w:rsidRPr="0026361C">
        <w:rPr>
          <w:b w:val="0"/>
          <w:sz w:val="20"/>
          <w:szCs w:val="20"/>
          <w:shd w:val="clear" w:color="auto" w:fill="FFFFFF"/>
        </w:rPr>
        <w:fldChar w:fldCharType="separate"/>
      </w:r>
      <w:r w:rsidRPr="0026361C">
        <w:rPr>
          <w:b w:val="0"/>
          <w:noProof/>
          <w:sz w:val="20"/>
          <w:szCs w:val="20"/>
          <w:shd w:val="clear" w:color="auto" w:fill="FFFFFF"/>
        </w:rPr>
        <w:t>(</w:t>
      </w:r>
      <w:r w:rsidRPr="0026361C">
        <w:rPr>
          <w:b w:val="0"/>
          <w:smallCaps/>
          <w:noProof/>
          <w:sz w:val="20"/>
          <w:szCs w:val="20"/>
          <w:shd w:val="clear" w:color="auto" w:fill="FFFFFF"/>
        </w:rPr>
        <w:t>Judith</w:t>
      </w:r>
      <w:r w:rsidRPr="0026361C">
        <w:rPr>
          <w:b w:val="0"/>
          <w:noProof/>
          <w:sz w:val="20"/>
          <w:szCs w:val="20"/>
          <w:shd w:val="clear" w:color="auto" w:fill="FFFFFF"/>
        </w:rPr>
        <w:t xml:space="preserve"> 2005)</w:t>
      </w:r>
      <w:r w:rsidR="00830584" w:rsidRPr="0026361C">
        <w:rPr>
          <w:b w:val="0"/>
          <w:sz w:val="20"/>
          <w:szCs w:val="20"/>
          <w:shd w:val="clear" w:color="auto" w:fill="FFFFFF"/>
        </w:rPr>
        <w:fldChar w:fldCharType="end"/>
      </w:r>
      <w:r w:rsidRPr="0026361C">
        <w:rPr>
          <w:b w:val="0"/>
          <w:sz w:val="20"/>
          <w:szCs w:val="20"/>
          <w:shd w:val="clear" w:color="auto" w:fill="FFFFFF"/>
        </w:rPr>
        <w:t xml:space="preserve">. Though recent efforts have just considerably shortened that interval, but still most new drugs based on genome-based research are estimated to be at least 10 to 15 years away. However, screening and diagnostic tests of some disorders are available. Rapid progress is also being made in the emerging </w:t>
      </w:r>
      <w:r w:rsidRPr="0026361C">
        <w:rPr>
          <w:b w:val="0"/>
          <w:sz w:val="20"/>
          <w:szCs w:val="20"/>
          <w:shd w:val="clear" w:color="auto" w:fill="FFFFFF"/>
        </w:rPr>
        <w:lastRenderedPageBreak/>
        <w:t xml:space="preserve">field of </w:t>
      </w:r>
      <w:proofErr w:type="spellStart"/>
      <w:r w:rsidRPr="0026361C">
        <w:rPr>
          <w:b w:val="0"/>
          <w:sz w:val="20"/>
          <w:szCs w:val="20"/>
          <w:shd w:val="clear" w:color="auto" w:fill="FFFFFF"/>
        </w:rPr>
        <w:t>pharmacogenomics</w:t>
      </w:r>
      <w:proofErr w:type="spellEnd"/>
      <w:r w:rsidRPr="0026361C">
        <w:rPr>
          <w:b w:val="0"/>
          <w:sz w:val="20"/>
          <w:szCs w:val="20"/>
          <w:shd w:val="clear" w:color="auto" w:fill="FFFFFF"/>
        </w:rPr>
        <w:t>, applies complete set of information about a patient's genetic make-up. Unfortunately, there is history of misu</w:t>
      </w:r>
      <w:r w:rsidR="00B350F6" w:rsidRPr="0026361C">
        <w:rPr>
          <w:b w:val="0"/>
          <w:sz w:val="20"/>
          <w:szCs w:val="20"/>
          <w:shd w:val="clear" w:color="auto" w:fill="FFFFFF"/>
        </w:rPr>
        <w:t xml:space="preserve">se of genetics ideas therefore </w:t>
      </w:r>
      <w:r w:rsidRPr="0026361C">
        <w:rPr>
          <w:b w:val="0"/>
          <w:sz w:val="20"/>
          <w:szCs w:val="20"/>
          <w:shd w:val="clear" w:color="auto" w:fill="FFFFFF"/>
        </w:rPr>
        <w:t>geneticists have a special responsibility in this regard</w:t>
      </w:r>
      <w:r w:rsidR="00B350F6" w:rsidRPr="0026361C">
        <w:rPr>
          <w:b w:val="0"/>
          <w:sz w:val="20"/>
          <w:szCs w:val="20"/>
          <w:shd w:val="clear" w:color="auto" w:fill="FFFFFF"/>
        </w:rPr>
        <w:t xml:space="preserve"> </w:t>
      </w:r>
      <w:r w:rsidR="00830584" w:rsidRPr="0026361C">
        <w:rPr>
          <w:b w:val="0"/>
          <w:sz w:val="20"/>
          <w:szCs w:val="20"/>
          <w:shd w:val="clear" w:color="auto" w:fill="FFFFFF"/>
        </w:rPr>
        <w:fldChar w:fldCharType="begin"/>
      </w:r>
      <w:r w:rsidRPr="0026361C">
        <w:rPr>
          <w:b w:val="0"/>
          <w:sz w:val="20"/>
          <w:szCs w:val="20"/>
          <w:shd w:val="clear" w:color="auto" w:fill="FFFFFF"/>
        </w:rPr>
        <w:instrText xml:space="preserve"> ADDIN EN.CITE &lt;EndNote&gt;&lt;Cite&gt;&lt;Author&gt;Lohmueller&lt;/Author&gt;&lt;Year&gt;2003&lt;/Year&gt;&lt;RecNum&gt;28&lt;/RecNum&gt;&lt;DisplayText&gt;(&lt;style face="smallcaps"&gt;Lohmueller&lt;/style&gt;&lt;style face="italic"&gt; et al.&lt;/style&gt; 2003)&lt;/DisplayText&gt;&lt;record&gt;&lt;rec-number&gt;28&lt;/rec-number&gt;&lt;foreign-keys&gt;&lt;key app="EN" db-id="wttdprz2pz52toe2xdlxse5c9fexez2rrvtx" timestamp="1425581384"&gt;28&lt;/key&gt;&lt;/foreign-keys&gt;&lt;ref-type name="Journal Article"&gt;17&lt;/ref-type&gt;&lt;contributors&gt;&lt;authors&gt;&lt;author&gt;Lohmueller, Kirk E&lt;/author&gt;&lt;author&gt;Pearce, Celeste L&lt;/author&gt;&lt;author&gt;Pike, Malcolm&lt;/author&gt;&lt;author&gt;Lander, Eric S&lt;/author&gt;&lt;author&gt;Hirschhorn, Joel N&lt;/author&gt;&lt;/authors&gt;&lt;/contributors&gt;&lt;titles&gt;&lt;title&gt;Meta-analysis of genetic association studies supports a contribution of common variants to susceptibility to common disease&lt;/title&gt;&lt;secondary-title&gt;Nature genetics&lt;/secondary-title&gt;&lt;/titles&gt;&lt;periodical&gt;&lt;full-title&gt;Nature genetics&lt;/full-title&gt;&lt;/periodical&gt;&lt;pages&gt;177-182&lt;/pages&gt;&lt;volume&gt;33&lt;/volume&gt;&lt;number&gt;2&lt;/number&gt;&lt;dates&gt;&lt;year&gt;2003&lt;/year&gt;&lt;/dates&gt;&lt;urls&gt;&lt;/urls&gt;&lt;/record&gt;&lt;/Cite&gt;&lt;/EndNote&gt;</w:instrText>
      </w:r>
      <w:r w:rsidR="00830584" w:rsidRPr="0026361C">
        <w:rPr>
          <w:b w:val="0"/>
          <w:sz w:val="20"/>
          <w:szCs w:val="20"/>
          <w:shd w:val="clear" w:color="auto" w:fill="FFFFFF"/>
        </w:rPr>
        <w:fldChar w:fldCharType="separate"/>
      </w:r>
      <w:r w:rsidRPr="0026361C">
        <w:rPr>
          <w:b w:val="0"/>
          <w:noProof/>
          <w:sz w:val="20"/>
          <w:szCs w:val="20"/>
          <w:shd w:val="clear" w:color="auto" w:fill="FFFFFF"/>
        </w:rPr>
        <w:t>(</w:t>
      </w:r>
      <w:r w:rsidRPr="0026361C">
        <w:rPr>
          <w:b w:val="0"/>
          <w:smallCaps/>
          <w:noProof/>
          <w:sz w:val="20"/>
          <w:szCs w:val="20"/>
          <w:shd w:val="clear" w:color="auto" w:fill="FFFFFF"/>
        </w:rPr>
        <w:t>Lohmueller</w:t>
      </w:r>
      <w:r w:rsidRPr="0026361C">
        <w:rPr>
          <w:b w:val="0"/>
          <w:i/>
          <w:noProof/>
          <w:sz w:val="20"/>
          <w:szCs w:val="20"/>
          <w:shd w:val="clear" w:color="auto" w:fill="FFFFFF"/>
        </w:rPr>
        <w:t xml:space="preserve"> et al.</w:t>
      </w:r>
      <w:r w:rsidRPr="0026361C">
        <w:rPr>
          <w:b w:val="0"/>
          <w:noProof/>
          <w:sz w:val="20"/>
          <w:szCs w:val="20"/>
          <w:shd w:val="clear" w:color="auto" w:fill="FFFFFF"/>
        </w:rPr>
        <w:t xml:space="preserve"> 2003)</w:t>
      </w:r>
      <w:r w:rsidR="00830584" w:rsidRPr="0026361C">
        <w:rPr>
          <w:b w:val="0"/>
          <w:sz w:val="20"/>
          <w:szCs w:val="20"/>
          <w:shd w:val="clear" w:color="auto" w:fill="FFFFFF"/>
        </w:rPr>
        <w:fldChar w:fldCharType="end"/>
      </w:r>
      <w:r w:rsidR="00B350F6" w:rsidRPr="0026361C">
        <w:rPr>
          <w:b w:val="0"/>
          <w:sz w:val="20"/>
          <w:szCs w:val="20"/>
          <w:shd w:val="clear" w:color="auto" w:fill="FFFFFF"/>
        </w:rPr>
        <w:t xml:space="preserve">. </w:t>
      </w:r>
      <w:r w:rsidRPr="0026361C">
        <w:rPr>
          <w:b w:val="0"/>
          <w:sz w:val="20"/>
          <w:szCs w:val="20"/>
          <w:shd w:val="clear" w:color="auto" w:fill="FFFFFF"/>
        </w:rPr>
        <w:t>Moreover, the completion of the first mapping of the human genome under the human genome project and recently the data generated by 1000 genome project has opened new horizons for research in which genes relate to human genetic conditions and risk factors could be better understood</w:t>
      </w:r>
      <w:r w:rsidR="00B350F6" w:rsidRPr="0026361C">
        <w:rPr>
          <w:b w:val="0"/>
          <w:sz w:val="20"/>
          <w:szCs w:val="20"/>
          <w:shd w:val="clear" w:color="auto" w:fill="FFFFFF"/>
        </w:rPr>
        <w:t xml:space="preserve"> </w:t>
      </w:r>
      <w:r w:rsidR="00830584" w:rsidRPr="0026361C">
        <w:rPr>
          <w:b w:val="0"/>
          <w:sz w:val="20"/>
          <w:szCs w:val="20"/>
          <w:shd w:val="clear" w:color="auto" w:fill="FFFFFF"/>
        </w:rPr>
        <w:fldChar w:fldCharType="begin"/>
      </w:r>
      <w:r w:rsidRPr="0026361C">
        <w:rPr>
          <w:b w:val="0"/>
          <w:sz w:val="20"/>
          <w:szCs w:val="20"/>
          <w:shd w:val="clear" w:color="auto" w:fill="FFFFFF"/>
        </w:rPr>
        <w:instrText xml:space="preserve"> ADDIN EN.CITE &lt;EndNote&gt;&lt;Cite&gt;&lt;Author&gt;Read&lt;/Author&gt;&lt;Year&gt;2007&lt;/Year&gt;&lt;RecNum&gt;29&lt;/RecNum&gt;&lt;DisplayText&gt;(&lt;style face="smallcaps"&gt;Read and Donnai&lt;/style&gt; 2007)&lt;/DisplayText&gt;&lt;record&gt;&lt;rec-number&gt;29&lt;/rec-number&gt;&lt;foreign-keys&gt;&lt;key app="EN" db-id="wttdprz2pz52toe2xdlxse5c9fexez2rrvtx" timestamp="1425581423"&gt;29&lt;/key&gt;&lt;/foreign-keys&gt;&lt;ref-type name="Book"&gt;6&lt;/ref-type&gt;&lt;contributors&gt;&lt;authors&gt;&lt;author&gt;Read, Andrew P&lt;/author&gt;&lt;author&gt;Donnai, Dian&lt;/author&gt;&lt;/authors&gt;&lt;/contributors&gt;&lt;titles&gt;&lt;title&gt;New clinical genetics&lt;/title&gt;&lt;/titles&gt;&lt;dates&gt;&lt;year&gt;2007&lt;/year&gt;&lt;/dates&gt;&lt;publisher&gt;Scion Bloxham/Oxfordshire&lt;/publisher&gt;&lt;isbn&gt;1904842313&lt;/isbn&gt;&lt;urls&gt;&lt;/urls&gt;&lt;/record&gt;&lt;/Cite&gt;&lt;/EndNote&gt;</w:instrText>
      </w:r>
      <w:r w:rsidR="00830584" w:rsidRPr="0026361C">
        <w:rPr>
          <w:b w:val="0"/>
          <w:sz w:val="20"/>
          <w:szCs w:val="20"/>
          <w:shd w:val="clear" w:color="auto" w:fill="FFFFFF"/>
        </w:rPr>
        <w:fldChar w:fldCharType="separate"/>
      </w:r>
      <w:r w:rsidRPr="0026361C">
        <w:rPr>
          <w:b w:val="0"/>
          <w:noProof/>
          <w:sz w:val="20"/>
          <w:szCs w:val="20"/>
          <w:shd w:val="clear" w:color="auto" w:fill="FFFFFF"/>
        </w:rPr>
        <w:t>(</w:t>
      </w:r>
      <w:r w:rsidRPr="0026361C">
        <w:rPr>
          <w:b w:val="0"/>
          <w:smallCaps/>
          <w:noProof/>
          <w:sz w:val="20"/>
          <w:szCs w:val="20"/>
          <w:shd w:val="clear" w:color="auto" w:fill="FFFFFF"/>
        </w:rPr>
        <w:t>Read and Donnai</w:t>
      </w:r>
      <w:r w:rsidRPr="0026361C">
        <w:rPr>
          <w:b w:val="0"/>
          <w:noProof/>
          <w:sz w:val="20"/>
          <w:szCs w:val="20"/>
          <w:shd w:val="clear" w:color="auto" w:fill="FFFFFF"/>
        </w:rPr>
        <w:t xml:space="preserve"> 2007)</w:t>
      </w:r>
      <w:r w:rsidR="00830584" w:rsidRPr="0026361C">
        <w:rPr>
          <w:b w:val="0"/>
          <w:sz w:val="20"/>
          <w:szCs w:val="20"/>
          <w:shd w:val="clear" w:color="auto" w:fill="FFFFFF"/>
        </w:rPr>
        <w:fldChar w:fldCharType="end"/>
      </w:r>
      <w:r w:rsidRPr="0026361C">
        <w:rPr>
          <w:b w:val="0"/>
          <w:sz w:val="20"/>
          <w:szCs w:val="20"/>
          <w:shd w:val="clear" w:color="auto" w:fill="FFFFFF"/>
        </w:rPr>
        <w:t>.</w:t>
      </w:r>
    </w:p>
    <w:p w:rsidR="007C1330" w:rsidRPr="0026361C" w:rsidRDefault="007C1330" w:rsidP="00BC6C11">
      <w:pPr>
        <w:pStyle w:val="Heading3"/>
        <w:keepNext w:val="0"/>
        <w:shd w:val="clear" w:color="auto" w:fill="FFFFFF"/>
        <w:tabs>
          <w:tab w:val="clear" w:pos="0"/>
        </w:tabs>
        <w:suppressAutoHyphens w:val="0"/>
        <w:snapToGrid w:val="0"/>
        <w:spacing w:line="240" w:lineRule="auto"/>
        <w:textAlignment w:val="baseline"/>
        <w:rPr>
          <w:caps/>
          <w:sz w:val="20"/>
          <w:szCs w:val="20"/>
        </w:rPr>
      </w:pPr>
      <w:r w:rsidRPr="0026361C">
        <w:rPr>
          <w:sz w:val="20"/>
          <w:szCs w:val="20"/>
        </w:rPr>
        <w:t>Integration of genetics into medicine</w:t>
      </w:r>
    </w:p>
    <w:p w:rsidR="007C1330" w:rsidRPr="0026361C" w:rsidRDefault="007C1330" w:rsidP="00BC6C11">
      <w:pPr>
        <w:suppressAutoHyphens w:val="0"/>
        <w:snapToGrid w:val="0"/>
        <w:ind w:firstLine="425"/>
        <w:jc w:val="both"/>
        <w:rPr>
          <w:sz w:val="20"/>
          <w:szCs w:val="20"/>
          <w:shd w:val="clear" w:color="auto" w:fill="FFFFFF"/>
        </w:rPr>
      </w:pPr>
      <w:r w:rsidRPr="0026361C">
        <w:rPr>
          <w:sz w:val="20"/>
          <w:szCs w:val="20"/>
          <w:shd w:val="clear" w:color="auto" w:fill="FFFFFF"/>
        </w:rPr>
        <w:t>Integration of genetics into medicine is a breakthrough in genomic world. The successful integration of genetic testing into medicine requires an educated health care workforce which will employ protections against inappropriate revelation and discriminatory use of genetic information that ensures the accuracy and reliability of genetic tests are important to make medical decisions.</w:t>
      </w:r>
      <w:r w:rsidR="00644BB5" w:rsidRPr="0026361C">
        <w:rPr>
          <w:sz w:val="20"/>
          <w:szCs w:val="20"/>
          <w:shd w:val="clear" w:color="auto" w:fill="FFFFFF"/>
        </w:rPr>
        <w:t xml:space="preserve"> </w:t>
      </w:r>
      <w:r w:rsidRPr="0026361C">
        <w:rPr>
          <w:sz w:val="20"/>
          <w:szCs w:val="20"/>
          <w:shd w:val="clear" w:color="auto" w:fill="FFFFFF"/>
        </w:rPr>
        <w:t>Increase in the medical and genetic tests has created many regulatory challenges</w:t>
      </w:r>
      <w:r w:rsidR="00B350F6" w:rsidRPr="0026361C">
        <w:rPr>
          <w:sz w:val="20"/>
          <w:szCs w:val="20"/>
          <w:shd w:val="clear" w:color="auto" w:fill="FFFFFF"/>
        </w:rPr>
        <w:t xml:space="preserve"> </w:t>
      </w:r>
      <w:r w:rsidR="00830584" w:rsidRPr="0026361C">
        <w:rPr>
          <w:sz w:val="20"/>
          <w:szCs w:val="20"/>
          <w:shd w:val="clear" w:color="auto" w:fill="FFFFFF"/>
        </w:rPr>
        <w:fldChar w:fldCharType="begin"/>
      </w:r>
      <w:r w:rsidRPr="0026361C">
        <w:rPr>
          <w:sz w:val="20"/>
          <w:szCs w:val="20"/>
          <w:shd w:val="clear" w:color="auto" w:fill="FFFFFF"/>
        </w:rPr>
        <w:instrText xml:space="preserve"> ADDIN EN.CITE &lt;EndNote&gt;&lt;Cite&gt;&lt;Author&gt;Khoury&lt;/Author&gt;&lt;Year&gt;2007&lt;/Year&gt;&lt;RecNum&gt;8&lt;/RecNum&gt;&lt;DisplayText&gt;(&lt;style face="smallcaps"&gt;Khoury&lt;/style&gt;&lt;style face="italic"&gt; et al.&lt;/style&gt; 2007)&lt;/DisplayText&gt;&lt;record&gt;&lt;rec-number&gt;8&lt;/rec-number&gt;&lt;foreign-keys&gt;&lt;key app="EN" db-id="wttdprz2pz52toe2xdlxse5c9fexez2rrvtx" timestamp="1425578932"&gt;8&lt;/key&gt;&lt;/foreign-keys&gt;&lt;ref-type name="Journal Article"&gt;17&lt;/ref-type&gt;&lt;contributors&gt;&lt;authors&gt;&lt;author&gt;Khoury, Muin J&lt;/author&gt;&lt;author&gt;Gwinn, Marta&lt;/author&gt;&lt;author&gt;Yoon, Paula W&lt;/author&gt;&lt;author&gt;Dowling, Nicole&lt;/author&gt;&lt;author&gt;Moore, Cynthia A&lt;/author&gt;&lt;author&gt;Bradley, Linda&lt;/author&gt;&lt;/authors&gt;&lt;/contributors&gt;&lt;titles&gt;&lt;title&gt;The continuum of translation research in genomic medicine: how can we accelerate the appropriate integration of human genome discoveries into health care and disease prevention?&lt;/title&gt;&lt;secondary-title&gt;Genetics in Medicine&lt;/secondary-title&gt;&lt;/titles&gt;&lt;periodical&gt;&lt;full-title&gt;Genetics in Medicine&lt;/full-title&gt;&lt;/periodical&gt;&lt;pages&gt;665-674&lt;/pages&gt;&lt;volume&gt;9&lt;/volume&gt;&lt;number&gt;10&lt;/number&gt;&lt;dates&gt;&lt;year&gt;2007&lt;/year&gt;&lt;/dates&gt;&lt;isbn&gt;1098-3600&lt;/isbn&gt;&lt;urls&gt;&lt;/urls&gt;&lt;/record&gt;&lt;/Cite&gt;&lt;/EndNote&gt;</w:instrText>
      </w:r>
      <w:r w:rsidR="00830584" w:rsidRPr="0026361C">
        <w:rPr>
          <w:sz w:val="20"/>
          <w:szCs w:val="20"/>
          <w:shd w:val="clear" w:color="auto" w:fill="FFFFFF"/>
        </w:rPr>
        <w:fldChar w:fldCharType="separate"/>
      </w:r>
      <w:r w:rsidRPr="0026361C">
        <w:rPr>
          <w:noProof/>
          <w:sz w:val="20"/>
          <w:szCs w:val="20"/>
          <w:shd w:val="clear" w:color="auto" w:fill="FFFFFF"/>
        </w:rPr>
        <w:t>(</w:t>
      </w:r>
      <w:r w:rsidRPr="0026361C">
        <w:rPr>
          <w:smallCaps/>
          <w:noProof/>
          <w:sz w:val="20"/>
          <w:szCs w:val="20"/>
          <w:shd w:val="clear" w:color="auto" w:fill="FFFFFF"/>
        </w:rPr>
        <w:t>Khoury</w:t>
      </w:r>
      <w:r w:rsidRPr="0026361C">
        <w:rPr>
          <w:i/>
          <w:noProof/>
          <w:sz w:val="20"/>
          <w:szCs w:val="20"/>
          <w:shd w:val="clear" w:color="auto" w:fill="FFFFFF"/>
        </w:rPr>
        <w:t xml:space="preserve"> et al.</w:t>
      </w:r>
      <w:r w:rsidRPr="0026361C">
        <w:rPr>
          <w:noProof/>
          <w:sz w:val="20"/>
          <w:szCs w:val="20"/>
          <w:shd w:val="clear" w:color="auto" w:fill="FFFFFF"/>
        </w:rPr>
        <w:t xml:space="preserve"> 2007)</w:t>
      </w:r>
      <w:r w:rsidR="00830584" w:rsidRPr="0026361C">
        <w:rPr>
          <w:sz w:val="20"/>
          <w:szCs w:val="20"/>
          <w:shd w:val="clear" w:color="auto" w:fill="FFFFFF"/>
        </w:rPr>
        <w:fldChar w:fldCharType="end"/>
      </w:r>
      <w:r w:rsidRPr="0026361C">
        <w:rPr>
          <w:sz w:val="20"/>
          <w:szCs w:val="20"/>
          <w:shd w:val="clear" w:color="auto" w:fill="FFFFFF"/>
        </w:rPr>
        <w:t xml:space="preserve">. These </w:t>
      </w:r>
      <w:proofErr w:type="gramStart"/>
      <w:r w:rsidRPr="0026361C">
        <w:rPr>
          <w:sz w:val="20"/>
          <w:szCs w:val="20"/>
          <w:shd w:val="clear" w:color="auto" w:fill="FFFFFF"/>
        </w:rPr>
        <w:t>test</w:t>
      </w:r>
      <w:proofErr w:type="gramEnd"/>
      <w:r w:rsidRPr="0026361C">
        <w:rPr>
          <w:sz w:val="20"/>
          <w:szCs w:val="20"/>
          <w:shd w:val="clear" w:color="auto" w:fill="FFFFFF"/>
        </w:rPr>
        <w:t xml:space="preserve"> are playing a significant role in change of intuition. Mechanism of regulating medical-testing laboratories was forwarded</w:t>
      </w:r>
      <w:r w:rsidR="00DF11AD" w:rsidRPr="0026361C">
        <w:rPr>
          <w:sz w:val="20"/>
          <w:szCs w:val="20"/>
          <w:shd w:val="clear" w:color="auto" w:fill="FFFFFF"/>
        </w:rPr>
        <w:t xml:space="preserve"> </w:t>
      </w:r>
      <w:r w:rsidRPr="0026361C">
        <w:rPr>
          <w:sz w:val="20"/>
          <w:szCs w:val="20"/>
          <w:shd w:val="clear" w:color="auto" w:fill="FFFFFF"/>
        </w:rPr>
        <w:t>in place more than 20 years ago. Human Genome Project was projected as the main sequencing procedure a patient's genome to diagnose a disease was virtually unimaginable</w:t>
      </w:r>
      <w:r w:rsidR="00B350F6" w:rsidRPr="0026361C">
        <w:rPr>
          <w:sz w:val="20"/>
          <w:szCs w:val="20"/>
          <w:shd w:val="clear" w:color="auto" w:fill="FFFFFF"/>
        </w:rPr>
        <w:t xml:space="preserve"> </w:t>
      </w:r>
      <w:r w:rsidR="00830584" w:rsidRPr="0026361C">
        <w:rPr>
          <w:sz w:val="20"/>
          <w:szCs w:val="20"/>
          <w:shd w:val="clear" w:color="auto" w:fill="FFFFFF"/>
        </w:rPr>
        <w:fldChar w:fldCharType="begin"/>
      </w:r>
      <w:r w:rsidRPr="0026361C">
        <w:rPr>
          <w:sz w:val="20"/>
          <w:szCs w:val="20"/>
          <w:shd w:val="clear" w:color="auto" w:fill="FFFFFF"/>
        </w:rPr>
        <w:instrText xml:space="preserve"> ADDIN EN.CITE &lt;EndNote&gt;&lt;Cite&gt;&lt;Author&gt;Korf&lt;/Author&gt;&lt;Year&gt;2002&lt;/Year&gt;&lt;RecNum&gt;9&lt;/RecNum&gt;&lt;DisplayText&gt;(&lt;style face="smallcaps"&gt;Korf&lt;/style&gt; 2002)&lt;/DisplayText&gt;&lt;record&gt;&lt;rec-number&gt;9&lt;/rec-number&gt;&lt;foreign-keys&gt;&lt;key app="EN" db-id="wttdprz2pz52toe2xdlxse5c9fexez2rrvtx" timestamp="1425578972"&gt;9&lt;/key&gt;&lt;/foreign-keys&gt;&lt;ref-type name="Journal Article"&gt;17&lt;/ref-type&gt;&lt;contributors&gt;&lt;authors&gt;&lt;author&gt;Korf, Bruce R&lt;/author&gt;&lt;/authors&gt;&lt;/contributors&gt;&lt;titles&gt;&lt;title&gt;Integration of genetics into clinical teaching in medical school education&lt;/title&gt;&lt;secondary-title&gt;Genetics in medicine&lt;/secondary-title&gt;&lt;/titles&gt;&lt;periodical&gt;&lt;full-title&gt;Genetics in Medicine&lt;/full-title&gt;&lt;/periodical&gt;&lt;pages&gt;33S-38S&lt;/pages&gt;&lt;volume&gt;4&lt;/volume&gt;&lt;dates&gt;&lt;year&gt;2002&lt;/year&gt;&lt;/dates&gt;&lt;isbn&gt;1098-3600&lt;/isbn&gt;&lt;urls&gt;&lt;/urls&gt;&lt;/record&gt;&lt;/Cite&gt;&lt;/EndNote&gt;</w:instrText>
      </w:r>
      <w:r w:rsidR="00830584" w:rsidRPr="0026361C">
        <w:rPr>
          <w:sz w:val="20"/>
          <w:szCs w:val="20"/>
          <w:shd w:val="clear" w:color="auto" w:fill="FFFFFF"/>
        </w:rPr>
        <w:fldChar w:fldCharType="separate"/>
      </w:r>
      <w:r w:rsidRPr="0026361C">
        <w:rPr>
          <w:noProof/>
          <w:sz w:val="20"/>
          <w:szCs w:val="20"/>
          <w:shd w:val="clear" w:color="auto" w:fill="FFFFFF"/>
        </w:rPr>
        <w:t>(</w:t>
      </w:r>
      <w:r w:rsidRPr="0026361C">
        <w:rPr>
          <w:smallCaps/>
          <w:noProof/>
          <w:sz w:val="20"/>
          <w:szCs w:val="20"/>
          <w:shd w:val="clear" w:color="auto" w:fill="FFFFFF"/>
        </w:rPr>
        <w:t>Korf</w:t>
      </w:r>
      <w:r w:rsidRPr="0026361C">
        <w:rPr>
          <w:noProof/>
          <w:sz w:val="20"/>
          <w:szCs w:val="20"/>
          <w:shd w:val="clear" w:color="auto" w:fill="FFFFFF"/>
        </w:rPr>
        <w:t xml:space="preserve"> 2002)</w:t>
      </w:r>
      <w:r w:rsidR="00830584" w:rsidRPr="0026361C">
        <w:rPr>
          <w:sz w:val="20"/>
          <w:szCs w:val="20"/>
          <w:shd w:val="clear" w:color="auto" w:fill="FFFFFF"/>
        </w:rPr>
        <w:fldChar w:fldCharType="end"/>
      </w:r>
      <w:r w:rsidRPr="0026361C">
        <w:rPr>
          <w:sz w:val="20"/>
          <w:szCs w:val="20"/>
          <w:shd w:val="clear" w:color="auto" w:fill="FFFFFF"/>
        </w:rPr>
        <w:t>. Another biggest technique is regenerative medicine which involves clinical therapies that may involve the use of</w:t>
      </w:r>
      <w:r w:rsidRPr="0026361C">
        <w:rPr>
          <w:rStyle w:val="apple-converted-space"/>
          <w:sz w:val="20"/>
          <w:szCs w:val="20"/>
          <w:shd w:val="clear" w:color="auto" w:fill="FFFFFF"/>
        </w:rPr>
        <w:t> </w:t>
      </w:r>
      <w:r w:rsidRPr="0026361C">
        <w:rPr>
          <w:sz w:val="20"/>
          <w:szCs w:val="20"/>
          <w:shd w:val="clear" w:color="auto" w:fill="FFFFFF"/>
        </w:rPr>
        <w:t>stem cells. For instance, it also includes the injection of</w:t>
      </w:r>
      <w:r w:rsidRPr="0026361C">
        <w:rPr>
          <w:rStyle w:val="apple-converted-space"/>
          <w:sz w:val="20"/>
          <w:szCs w:val="20"/>
          <w:shd w:val="clear" w:color="auto" w:fill="FFFFFF"/>
        </w:rPr>
        <w:t> </w:t>
      </w:r>
      <w:r w:rsidRPr="0026361C">
        <w:rPr>
          <w:sz w:val="20"/>
          <w:szCs w:val="20"/>
          <w:shd w:val="clear" w:color="auto" w:fill="FFFFFF"/>
        </w:rPr>
        <w:t>stem cells</w:t>
      </w:r>
      <w:r w:rsidRPr="0026361C">
        <w:rPr>
          <w:rStyle w:val="apple-converted-space"/>
          <w:sz w:val="20"/>
          <w:szCs w:val="20"/>
          <w:shd w:val="clear" w:color="auto" w:fill="FFFFFF"/>
        </w:rPr>
        <w:t> </w:t>
      </w:r>
      <w:r w:rsidRPr="0026361C">
        <w:rPr>
          <w:sz w:val="20"/>
          <w:szCs w:val="20"/>
          <w:shd w:val="clear" w:color="auto" w:fill="FFFFFF"/>
        </w:rPr>
        <w:t>or progenitor cells</w:t>
      </w:r>
      <w:r w:rsidRPr="0026361C">
        <w:rPr>
          <w:rStyle w:val="apple-converted-space"/>
          <w:sz w:val="20"/>
          <w:szCs w:val="20"/>
          <w:shd w:val="clear" w:color="auto" w:fill="FFFFFF"/>
        </w:rPr>
        <w:t xml:space="preserve">, </w:t>
      </w:r>
      <w:r w:rsidR="00DF11AD" w:rsidRPr="0026361C">
        <w:rPr>
          <w:sz w:val="20"/>
          <w:szCs w:val="20"/>
          <w:shd w:val="clear" w:color="auto" w:fill="FFFFFF"/>
        </w:rPr>
        <w:t xml:space="preserve">when </w:t>
      </w:r>
      <w:r w:rsidRPr="0026361C">
        <w:rPr>
          <w:sz w:val="20"/>
          <w:szCs w:val="20"/>
          <w:shd w:val="clear" w:color="auto" w:fill="FFFFFF"/>
        </w:rPr>
        <w:t>biologically active molecules administered alone or as a secretion by merged cells (</w:t>
      </w:r>
      <w:proofErr w:type="spellStart"/>
      <w:r w:rsidRPr="0026361C">
        <w:rPr>
          <w:sz w:val="20"/>
          <w:szCs w:val="20"/>
          <w:shd w:val="clear" w:color="auto" w:fill="FFFFFF"/>
        </w:rPr>
        <w:t>immunomodulation</w:t>
      </w:r>
      <w:proofErr w:type="spellEnd"/>
      <w:r w:rsidRPr="0026361C">
        <w:rPr>
          <w:sz w:val="20"/>
          <w:szCs w:val="20"/>
          <w:shd w:val="clear" w:color="auto" w:fill="FFFFFF"/>
        </w:rPr>
        <w:t xml:space="preserve"> therapy) and transplantation</w:t>
      </w:r>
      <w:r w:rsidRPr="0026361C">
        <w:rPr>
          <w:rStyle w:val="apple-converted-space"/>
          <w:sz w:val="20"/>
          <w:szCs w:val="20"/>
          <w:shd w:val="clear" w:color="auto" w:fill="FFFFFF"/>
        </w:rPr>
        <w:t> </w:t>
      </w:r>
      <w:r w:rsidRPr="0026361C">
        <w:rPr>
          <w:sz w:val="20"/>
          <w:szCs w:val="20"/>
          <w:shd w:val="clear" w:color="auto" w:fill="FFFFFF"/>
        </w:rPr>
        <w:t>of</w:t>
      </w:r>
      <w:r w:rsidRPr="0026361C">
        <w:rPr>
          <w:rStyle w:val="apple-converted-space"/>
          <w:sz w:val="20"/>
          <w:szCs w:val="20"/>
          <w:shd w:val="clear" w:color="auto" w:fill="FFFFFF"/>
        </w:rPr>
        <w:t> </w:t>
      </w:r>
      <w:r w:rsidRPr="0026361C">
        <w:rPr>
          <w:iCs/>
          <w:sz w:val="20"/>
          <w:szCs w:val="20"/>
          <w:shd w:val="clear" w:color="auto" w:fill="FFFFFF"/>
        </w:rPr>
        <w:t>in vitro</w:t>
      </w:r>
      <w:r w:rsidRPr="0026361C">
        <w:rPr>
          <w:rStyle w:val="apple-converted-space"/>
          <w:sz w:val="20"/>
          <w:szCs w:val="20"/>
          <w:shd w:val="clear" w:color="auto" w:fill="FFFFFF"/>
        </w:rPr>
        <w:t> </w:t>
      </w:r>
      <w:r w:rsidRPr="0026361C">
        <w:rPr>
          <w:sz w:val="20"/>
          <w:szCs w:val="20"/>
          <w:shd w:val="clear" w:color="auto" w:fill="FFFFFF"/>
        </w:rPr>
        <w:t xml:space="preserve">grown organs and tissues. Regenerative medicine also includes the </w:t>
      </w:r>
      <w:r w:rsidRPr="0026361C">
        <w:rPr>
          <w:sz w:val="20"/>
          <w:szCs w:val="20"/>
          <w:shd w:val="clear" w:color="auto" w:fill="FFFFFF"/>
        </w:rPr>
        <w:lastRenderedPageBreak/>
        <w:t xml:space="preserve">possibility of growing tissues and organs in the laboratory and safely implants them when the body cannot heal </w:t>
      </w:r>
      <w:r w:rsidR="00830584" w:rsidRPr="0026361C">
        <w:rPr>
          <w:sz w:val="20"/>
          <w:szCs w:val="20"/>
          <w:shd w:val="clear" w:color="auto" w:fill="FFFFFF"/>
        </w:rPr>
        <w:fldChar w:fldCharType="begin"/>
      </w:r>
      <w:r w:rsidRPr="0026361C">
        <w:rPr>
          <w:sz w:val="20"/>
          <w:szCs w:val="20"/>
          <w:shd w:val="clear" w:color="auto" w:fill="FFFFFF"/>
        </w:rPr>
        <w:instrText xml:space="preserve"> ADDIN EN.CITE &lt;EndNote&gt;&lt;Cite&gt;&lt;Author&gt;Hetteberg&lt;/Author&gt;&lt;Year&gt;2004&lt;/Year&gt;&lt;RecNum&gt;10&lt;/RecNum&gt;&lt;DisplayText&gt;(&lt;style face="smallcaps"&gt;Hetteberg and Prows&lt;/style&gt; 2004)&lt;/DisplayText&gt;&lt;record&gt;&lt;rec-number&gt;10&lt;/rec-number&gt;&lt;foreign-keys&gt;&lt;key app="EN" db-id="wttdprz2pz52toe2xdlxse5c9fexez2rrvtx" timestamp="1425579027"&gt;10&lt;/key&gt;&lt;/foreign-keys&gt;&lt;ref-type name="Journal Article"&gt;17&lt;/ref-type&gt;&lt;contributors&gt;&lt;authors&gt;&lt;author&gt;Hetteberg, Carol&lt;/author&gt;&lt;author&gt;Prows, Cynthia A&lt;/author&gt;&lt;/authors&gt;&lt;/contributors&gt;&lt;titles&gt;&lt;title&gt;A checklist to assist in the integration of genetics into nursing curricula&lt;/title&gt;&lt;secondary-title&gt;Nursing outlook&lt;/secondary-title&gt;&lt;/titles&gt;&lt;periodical&gt;&lt;full-title&gt;Nursing outlook&lt;/full-title&gt;&lt;/periodical&gt;&lt;pages&gt;85-88&lt;/pages&gt;&lt;volume&gt;52&lt;/volume&gt;&lt;number&gt;2&lt;/number&gt;&lt;dates&gt;&lt;year&gt;2004&lt;/year&gt;&lt;/dates&gt;&lt;isbn&gt;0029-6554&lt;/isbn&gt;&lt;urls&gt;&lt;/urls&gt;&lt;/record&gt;&lt;/Cite&gt;&lt;/EndNote&gt;</w:instrText>
      </w:r>
      <w:r w:rsidR="00830584" w:rsidRPr="0026361C">
        <w:rPr>
          <w:sz w:val="20"/>
          <w:szCs w:val="20"/>
          <w:shd w:val="clear" w:color="auto" w:fill="FFFFFF"/>
        </w:rPr>
        <w:fldChar w:fldCharType="separate"/>
      </w:r>
      <w:r w:rsidRPr="0026361C">
        <w:rPr>
          <w:noProof/>
          <w:sz w:val="20"/>
          <w:szCs w:val="20"/>
          <w:shd w:val="clear" w:color="auto" w:fill="FFFFFF"/>
        </w:rPr>
        <w:t>(</w:t>
      </w:r>
      <w:r w:rsidRPr="0026361C">
        <w:rPr>
          <w:smallCaps/>
          <w:noProof/>
          <w:sz w:val="20"/>
          <w:szCs w:val="20"/>
          <w:shd w:val="clear" w:color="auto" w:fill="FFFFFF"/>
        </w:rPr>
        <w:t>Hetteberg and Prows</w:t>
      </w:r>
      <w:r w:rsidRPr="0026361C">
        <w:rPr>
          <w:noProof/>
          <w:sz w:val="20"/>
          <w:szCs w:val="20"/>
          <w:shd w:val="clear" w:color="auto" w:fill="FFFFFF"/>
        </w:rPr>
        <w:t xml:space="preserve"> 2004)</w:t>
      </w:r>
      <w:r w:rsidR="00830584" w:rsidRPr="0026361C">
        <w:rPr>
          <w:sz w:val="20"/>
          <w:szCs w:val="20"/>
          <w:shd w:val="clear" w:color="auto" w:fill="FFFFFF"/>
        </w:rPr>
        <w:fldChar w:fldCharType="end"/>
      </w:r>
      <w:r w:rsidRPr="0026361C">
        <w:rPr>
          <w:sz w:val="20"/>
          <w:szCs w:val="20"/>
          <w:shd w:val="clear" w:color="auto" w:fill="FFFFFF"/>
        </w:rPr>
        <w:t>.</w:t>
      </w:r>
    </w:p>
    <w:p w:rsidR="007C1330" w:rsidRPr="0026361C" w:rsidRDefault="007C1330" w:rsidP="00BC6C11">
      <w:pPr>
        <w:suppressAutoHyphens w:val="0"/>
        <w:snapToGrid w:val="0"/>
        <w:jc w:val="both"/>
        <w:rPr>
          <w:b/>
          <w:sz w:val="20"/>
          <w:szCs w:val="20"/>
          <w:shd w:val="clear" w:color="auto" w:fill="FFFFFF"/>
        </w:rPr>
      </w:pPr>
      <w:r w:rsidRPr="0026361C">
        <w:rPr>
          <w:b/>
          <w:sz w:val="20"/>
          <w:szCs w:val="20"/>
          <w:shd w:val="clear" w:color="auto" w:fill="FFFFFF"/>
        </w:rPr>
        <w:t>Carrier screening of population</w:t>
      </w:r>
    </w:p>
    <w:p w:rsidR="007C1330" w:rsidRPr="0026361C" w:rsidRDefault="007C1330" w:rsidP="00BC6C11">
      <w:pPr>
        <w:suppressAutoHyphens w:val="0"/>
        <w:autoSpaceDE w:val="0"/>
        <w:autoSpaceDN w:val="0"/>
        <w:adjustRightInd w:val="0"/>
        <w:snapToGrid w:val="0"/>
        <w:ind w:firstLine="425"/>
        <w:jc w:val="both"/>
        <w:rPr>
          <w:sz w:val="20"/>
          <w:szCs w:val="20"/>
        </w:rPr>
      </w:pPr>
      <w:r w:rsidRPr="0026361C">
        <w:rPr>
          <w:sz w:val="20"/>
          <w:szCs w:val="20"/>
          <w:shd w:val="clear" w:color="auto" w:fill="FFFFFF"/>
        </w:rPr>
        <w:t>Carrier screening for various genetic disorders is predominantly important. As in case of B-</w:t>
      </w:r>
      <w:proofErr w:type="spellStart"/>
      <w:r w:rsidRPr="0026361C">
        <w:rPr>
          <w:sz w:val="20"/>
          <w:szCs w:val="20"/>
          <w:shd w:val="clear" w:color="auto" w:fill="FFFFFF"/>
        </w:rPr>
        <w:t>Thalassemia</w:t>
      </w:r>
      <w:proofErr w:type="spellEnd"/>
      <w:r w:rsidRPr="0026361C">
        <w:rPr>
          <w:sz w:val="20"/>
          <w:szCs w:val="20"/>
          <w:shd w:val="clear" w:color="auto" w:fill="FFFFFF"/>
        </w:rPr>
        <w:t>, parents along with their children are screened for identification of most common causative mutation(s).</w:t>
      </w:r>
      <w:r w:rsidRPr="0026361C">
        <w:rPr>
          <w:sz w:val="20"/>
          <w:szCs w:val="20"/>
        </w:rPr>
        <w:t xml:space="preserve"> Beta-</w:t>
      </w:r>
      <w:proofErr w:type="spellStart"/>
      <w:r w:rsidRPr="0026361C">
        <w:rPr>
          <w:sz w:val="20"/>
          <w:szCs w:val="20"/>
        </w:rPr>
        <w:t>thalassemia</w:t>
      </w:r>
      <w:proofErr w:type="spellEnd"/>
      <w:r w:rsidRPr="0026361C">
        <w:rPr>
          <w:sz w:val="20"/>
          <w:szCs w:val="20"/>
        </w:rPr>
        <w:t xml:space="preserve"> is a monogenic disorder that affects body’s ability to synthesize functional </w:t>
      </w:r>
      <w:proofErr w:type="spellStart"/>
      <w:r w:rsidRPr="0026361C">
        <w:rPr>
          <w:sz w:val="20"/>
          <w:szCs w:val="20"/>
        </w:rPr>
        <w:t>haemoglobin</w:t>
      </w:r>
      <w:proofErr w:type="spellEnd"/>
      <w:r w:rsidRPr="0026361C">
        <w:rPr>
          <w:sz w:val="20"/>
          <w:szCs w:val="20"/>
        </w:rPr>
        <w:t xml:space="preserve"> molecules. It is inherited in an </w:t>
      </w:r>
      <w:proofErr w:type="spellStart"/>
      <w:r w:rsidRPr="0026361C">
        <w:rPr>
          <w:sz w:val="20"/>
          <w:szCs w:val="20"/>
        </w:rPr>
        <w:t>autosomal</w:t>
      </w:r>
      <w:proofErr w:type="spellEnd"/>
      <w:r w:rsidRPr="0026361C">
        <w:rPr>
          <w:sz w:val="20"/>
          <w:szCs w:val="20"/>
        </w:rPr>
        <w:t xml:space="preserve"> recessive mode. Individuals inheriting the pathogenic mutation(s) in homozygous condition show severe </w:t>
      </w:r>
      <w:proofErr w:type="spellStart"/>
      <w:r w:rsidRPr="0026361C">
        <w:rPr>
          <w:sz w:val="20"/>
          <w:szCs w:val="20"/>
        </w:rPr>
        <w:t>anaemia</w:t>
      </w:r>
      <w:proofErr w:type="spellEnd"/>
      <w:r w:rsidRPr="0026361C">
        <w:rPr>
          <w:sz w:val="20"/>
          <w:szCs w:val="20"/>
        </w:rPr>
        <w:t xml:space="preserve"> in postnatal life and depend on regular blood transfusion for survival.</w:t>
      </w:r>
    </w:p>
    <w:p w:rsidR="007C1330" w:rsidRPr="0026361C" w:rsidRDefault="007C1330" w:rsidP="00BC6C11">
      <w:pPr>
        <w:suppressAutoHyphens w:val="0"/>
        <w:snapToGrid w:val="0"/>
        <w:jc w:val="both"/>
        <w:rPr>
          <w:b/>
          <w:sz w:val="20"/>
          <w:szCs w:val="20"/>
        </w:rPr>
      </w:pPr>
      <w:r w:rsidRPr="0026361C">
        <w:rPr>
          <w:b/>
          <w:sz w:val="20"/>
          <w:szCs w:val="20"/>
        </w:rPr>
        <w:t>Prenatal diagnosis</w:t>
      </w:r>
    </w:p>
    <w:p w:rsidR="007C1330" w:rsidRPr="0026361C" w:rsidRDefault="007C1330" w:rsidP="00BC6C11">
      <w:pPr>
        <w:suppressAutoHyphens w:val="0"/>
        <w:snapToGrid w:val="0"/>
        <w:ind w:firstLine="425"/>
        <w:jc w:val="both"/>
        <w:rPr>
          <w:sz w:val="20"/>
          <w:szCs w:val="20"/>
          <w:shd w:val="clear" w:color="auto" w:fill="FFFFFF"/>
        </w:rPr>
      </w:pPr>
      <w:r w:rsidRPr="0026361C">
        <w:rPr>
          <w:sz w:val="20"/>
          <w:szCs w:val="20"/>
          <w:shd w:val="clear" w:color="auto" w:fill="FFFFFF"/>
        </w:rPr>
        <w:t>The severity of such defects is different among individuals reflecting the wide range of mutations or genetic variants. Different methods like invasive or non -invasive can be adopted</w:t>
      </w:r>
      <w:r w:rsidRPr="0026361C">
        <w:rPr>
          <w:rStyle w:val="apple-converted-space"/>
          <w:sz w:val="20"/>
          <w:szCs w:val="20"/>
          <w:shd w:val="clear" w:color="auto" w:fill="FFFFFF"/>
        </w:rPr>
        <w:t xml:space="preserve"> to diagnose certain disorders. </w:t>
      </w:r>
      <w:r w:rsidRPr="0026361C">
        <w:rPr>
          <w:sz w:val="20"/>
          <w:szCs w:val="20"/>
          <w:shd w:val="clear" w:color="auto" w:fill="FFFFFF"/>
        </w:rPr>
        <w:t xml:space="preserve">In some cases, the tests are administered to determine if the </w:t>
      </w:r>
      <w:proofErr w:type="spellStart"/>
      <w:r w:rsidRPr="0026361C">
        <w:rPr>
          <w:sz w:val="20"/>
          <w:szCs w:val="20"/>
          <w:shd w:val="clear" w:color="auto" w:fill="FFFFFF"/>
        </w:rPr>
        <w:t>foetus</w:t>
      </w:r>
      <w:proofErr w:type="spellEnd"/>
      <w:r w:rsidRPr="0026361C">
        <w:rPr>
          <w:sz w:val="20"/>
          <w:szCs w:val="20"/>
          <w:shd w:val="clear" w:color="auto" w:fill="FFFFFF"/>
        </w:rPr>
        <w:t xml:space="preserve"> will be</w:t>
      </w:r>
      <w:r w:rsidRPr="0026361C">
        <w:rPr>
          <w:rStyle w:val="apple-converted-space"/>
          <w:sz w:val="20"/>
          <w:szCs w:val="20"/>
          <w:shd w:val="clear" w:color="auto" w:fill="FFFFFF"/>
        </w:rPr>
        <w:t> </w:t>
      </w:r>
      <w:r w:rsidRPr="0026361C">
        <w:rPr>
          <w:sz w:val="20"/>
          <w:szCs w:val="20"/>
          <w:shd w:val="clear" w:color="auto" w:fill="FFFFFF"/>
        </w:rPr>
        <w:t>terminated, though physicians and patients also find it useful to diagnose high-risk pregnancies early so that delivery can be scheduled in a tertiary</w:t>
      </w:r>
      <w:r w:rsidRPr="0026361C">
        <w:rPr>
          <w:rStyle w:val="apple-converted-space"/>
          <w:sz w:val="20"/>
          <w:szCs w:val="20"/>
          <w:shd w:val="clear" w:color="auto" w:fill="FFFFFF"/>
        </w:rPr>
        <w:t> </w:t>
      </w:r>
      <w:r w:rsidRPr="0026361C">
        <w:rPr>
          <w:rStyle w:val="kfm75l721j4"/>
          <w:bCs/>
          <w:sz w:val="20"/>
          <w:szCs w:val="20"/>
          <w:shd w:val="clear" w:color="auto" w:fill="FFFFFF"/>
        </w:rPr>
        <w:t>care</w:t>
      </w:r>
      <w:r w:rsidRPr="0026361C">
        <w:rPr>
          <w:rStyle w:val="apple-converted-space"/>
          <w:sz w:val="20"/>
          <w:szCs w:val="20"/>
          <w:shd w:val="clear" w:color="auto" w:fill="FFFFFF"/>
        </w:rPr>
        <w:t> </w:t>
      </w:r>
      <w:r w:rsidRPr="0026361C">
        <w:rPr>
          <w:sz w:val="20"/>
          <w:szCs w:val="20"/>
          <w:shd w:val="clear" w:color="auto" w:fill="FFFFFF"/>
        </w:rPr>
        <w:t>hospital where the baby can receive appropriate care.</w:t>
      </w:r>
    </w:p>
    <w:p w:rsidR="007C1330" w:rsidRPr="0026361C" w:rsidRDefault="007C1330" w:rsidP="00BC6C11">
      <w:pPr>
        <w:suppressAutoHyphens w:val="0"/>
        <w:snapToGrid w:val="0"/>
        <w:ind w:firstLine="425"/>
        <w:jc w:val="both"/>
        <w:rPr>
          <w:color w:val="252525"/>
          <w:sz w:val="20"/>
          <w:szCs w:val="20"/>
          <w:shd w:val="clear" w:color="auto" w:fill="FFFFFF"/>
        </w:rPr>
      </w:pPr>
      <w:r w:rsidRPr="0026361C">
        <w:rPr>
          <w:color w:val="252525"/>
          <w:sz w:val="20"/>
          <w:szCs w:val="20"/>
          <w:shd w:val="clear" w:color="auto" w:fill="FFFFFF"/>
        </w:rPr>
        <w:t>This DNA was obtained from the blood of eighteen pregnant women. Then, it can be followed by mapping the chromosome using the quantification of fragments. By using advanced methods in DNA sequencing the amount of sequence tags mapped to each chromosome.</w:t>
      </w:r>
    </w:p>
    <w:p w:rsidR="00BC6C11" w:rsidRPr="0026361C" w:rsidRDefault="007C1330" w:rsidP="00BC6C11">
      <w:pPr>
        <w:suppressAutoHyphens w:val="0"/>
        <w:snapToGrid w:val="0"/>
        <w:ind w:firstLine="425"/>
        <w:jc w:val="both"/>
        <w:rPr>
          <w:b/>
          <w:noProof/>
          <w:sz w:val="20"/>
          <w:szCs w:val="20"/>
        </w:rPr>
      </w:pPr>
      <w:r w:rsidRPr="0026361C">
        <w:rPr>
          <w:color w:val="252525"/>
          <w:sz w:val="20"/>
          <w:szCs w:val="20"/>
          <w:shd w:val="clear" w:color="auto" w:fill="FFFFFF"/>
        </w:rPr>
        <w:t>Genetic studies applications includes methods for identification of a diso</w:t>
      </w:r>
      <w:r w:rsidR="00644BB5" w:rsidRPr="0026361C">
        <w:rPr>
          <w:color w:val="252525"/>
          <w:sz w:val="20"/>
          <w:szCs w:val="20"/>
          <w:shd w:val="clear" w:color="auto" w:fill="FFFFFF"/>
        </w:rPr>
        <w:t>rder which</w:t>
      </w:r>
      <w:r w:rsidRPr="0026361C">
        <w:rPr>
          <w:color w:val="252525"/>
          <w:sz w:val="20"/>
          <w:szCs w:val="20"/>
          <w:shd w:val="clear" w:color="auto" w:fill="FFFFFF"/>
        </w:rPr>
        <w:t xml:space="preserve"> may</w:t>
      </w:r>
      <w:r w:rsidR="00644BB5" w:rsidRPr="0026361C">
        <w:rPr>
          <w:color w:val="252525"/>
          <w:sz w:val="20"/>
          <w:szCs w:val="20"/>
          <w:shd w:val="clear" w:color="auto" w:fill="FFFFFF"/>
        </w:rPr>
        <w:t xml:space="preserve"> </w:t>
      </w:r>
      <w:r w:rsidRPr="0026361C">
        <w:rPr>
          <w:color w:val="252525"/>
          <w:sz w:val="20"/>
          <w:szCs w:val="20"/>
          <w:shd w:val="clear" w:color="auto" w:fill="FFFFFF"/>
        </w:rPr>
        <w:t>leads to treatment and hence prevention of diseases in new-</w:t>
      </w:r>
      <w:proofErr w:type="spellStart"/>
      <w:r w:rsidRPr="0026361C">
        <w:rPr>
          <w:color w:val="252525"/>
          <w:sz w:val="20"/>
          <w:szCs w:val="20"/>
          <w:shd w:val="clear" w:color="auto" w:fill="FFFFFF"/>
        </w:rPr>
        <w:t>borns</w:t>
      </w:r>
      <w:proofErr w:type="spellEnd"/>
      <w:r w:rsidRPr="0026361C">
        <w:rPr>
          <w:color w:val="252525"/>
          <w:sz w:val="20"/>
          <w:szCs w:val="20"/>
          <w:shd w:val="clear" w:color="auto" w:fill="FFFFFF"/>
        </w:rPr>
        <w:t xml:space="preserve"> as well as in adults.</w:t>
      </w:r>
    </w:p>
    <w:p w:rsidR="00BC6C11" w:rsidRPr="0026361C" w:rsidRDefault="00BC6C11" w:rsidP="00BC6C11">
      <w:pPr>
        <w:suppressAutoHyphens w:val="0"/>
        <w:snapToGrid w:val="0"/>
        <w:jc w:val="both"/>
        <w:rPr>
          <w:b/>
          <w:noProof/>
          <w:sz w:val="20"/>
          <w:szCs w:val="20"/>
        </w:rPr>
        <w:sectPr w:rsidR="00BC6C11" w:rsidRPr="0026361C" w:rsidSect="0026361C">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576"/>
          <w:docGrid w:linePitch="360"/>
        </w:sectPr>
      </w:pPr>
    </w:p>
    <w:p w:rsidR="00BC6C11" w:rsidRPr="0026361C" w:rsidRDefault="00BC6C11" w:rsidP="00BC6C11">
      <w:pPr>
        <w:suppressAutoHyphens w:val="0"/>
        <w:snapToGrid w:val="0"/>
        <w:jc w:val="center"/>
        <w:rPr>
          <w:b/>
          <w:noProof/>
          <w:sz w:val="20"/>
          <w:szCs w:val="20"/>
          <w:lang w:eastAsia="zh-CN"/>
        </w:rPr>
      </w:pPr>
    </w:p>
    <w:p w:rsidR="00BC6C11" w:rsidRPr="0026361C" w:rsidRDefault="0026361C" w:rsidP="00BC6C11">
      <w:pPr>
        <w:suppressAutoHyphens w:val="0"/>
        <w:snapToGrid w:val="0"/>
        <w:jc w:val="center"/>
        <w:rPr>
          <w:b/>
          <w:noProof/>
          <w:sz w:val="20"/>
          <w:szCs w:val="20"/>
        </w:rPr>
      </w:pPr>
      <w:r w:rsidRPr="0026361C">
        <w:rPr>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4" o:spid="_x0000_i1025" type="#_x0000_t75" style="width:419.25pt;height:190.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CtBrUmDAoAAAIzAAAWAAAA&#10;ZHJzL2RpYWdyYW1zL2RhdGExLnhtbORbXW/cNhZ9X2D/gzDv7JCi+GXUKUhK3A2QtkGd9mWxWMga&#10;2R7sfFWSE7tF//seymN5JrEb2V47MfqS0cjRHfLy8txzz6W+/e5iuUje1007X68OJ+wbOknqVbWe&#10;zVenh5Of3wWiJ0nblatZuViv6sPJZd1Ovnv19799OztdHszKrvx+PasXCays2gPcO5ycdd3mYDpt&#10;q7N6WbbfrDf1Cn89WTfLssPX5nQ6a8oPsL9cTFNK5XQ2L0+bcjnZGikfYGJZzleTV/2YNt2btru+&#10;TJZxdK9nh5PfnTe6UGlGvNKOZBkTRHOfEmqYlNKaQAX/Y5J0lxvMcraurs01R3WXLNbvcD/aOW9W&#10;B8t51azb9Un3TbVeTtcnJ/Oq3n6UTRcnJaZ6uigv1+fdtCkxv0U2gQ1fdtFEUy/KDu5uz+abSfJr&#10;e3/Tv57Pq/+23eWinrbz5WZR82hna/7qziSpHmC4Wi/WTTstq6pedfw/abSyNbu9N0k2Z4tZg1CZ&#10;TK+83G7eNttL+L08OF7PLvs75cGi7Y76Ucb7m/hPvZq9LZvyp7dNsihjiNUrcvSPaGra/49pDCuY&#10;6T83t61jmnqeWuqId1STjGlLjHcZKXzGuSmYsVb/sbd4/YDfHU7+9a6+6P6NKZ23Hb4+bAJNnEWz&#10;O/yfj7BDfoM9rPskOY6Gk9m86S4PJ/jeLju/qEvsLYpBwSVY+lUfZSdlhUh7N1/WbfJD/SH5ab0s&#10;V3DvvKvOQrmcL2CAYfdVZ2XT1l00ADeVB1X7iMfhZQw+mulevW3q91hmRGKyPknKFX5/McdgML6T&#10;ujtv45LEpcAj8YE7lu7uuX8d070Z9vgYs5qxwghBsqARY4pR4pziJM9CrkRQ1lI7YMWmbN415arF&#10;Sl2seqhJuWXMpJ5omjOSaWGIYUogRIUpUiWloHQvRL/MTnIupCJNBUm9LrCTXEFcJi3hJqRah2CV&#10;YsMs2/nxy5ylUspzaS2Rlqcky3VGdEEtEdZp7rxUuUv3FuMK4J4OLwB3d++ZrxkvfkEKmK8ifp0m&#10;3VmdBOT3BfCiPEX2bbvkfdnM1+ctwK+ty7b+C+MHZ1rQItWEusyQLE0NsZoKIg0XLPOhcKkfdtan&#10;+GFlmrOCZiTNU+BHyiRxgWsCWLHSSp9bme2F7JfBjzQPUuR5QcCqMEwlHXE+4mUmeFqogKEC5raM&#10;6lP8eCGzDIrpwgPHgzecZAK8EXwjxVS58bnhzqZhbzGeGj9eLN9wddfVTXJWl4vuLAH9mS/mHQjH&#10;X5dnsCBzbyklKnBFMq4yYkMA7VBBSGdzJdmf4kQeQoHYJFLyQDLnBXEmy4nlWhScg4LQrwEntFLU&#10;hgyVl7HIwDRwohUYh9SpMMAOQfnNLG/BiZcxS+UzRj1mmaUUmB/hW1tUmkoFJ2SuQLLAGbeFaV9U&#10;PnFd8mJ5Rlgv5lUCeJgl7fkG1e0SVUpfMScbMIwm6daoVmbJ7LyJVGTT1KerclVd3htHhirt5VYq&#10;YBMZ6hFDwGuhagjGoGogOynrc5lJl7lww+E/ZRrcIX/xoAiIhkfQGtQsWuSEaWU5dVakQe4F7Rdi&#10;GkplIEDAjdwjB3NmI9B5AJ31lOeaWQugu5NpvJBZhsKa3ATgpIzZAJBJtItXxoEOapZiqYZZIurb&#10;fTTBDdu26+p1Pl7tilZ+KJfQIarLalFDfcCNXrLxq+5KsoiCTLz7ppezfoEWcYVh1dn35QU4/2JH&#10;ScGG2gZIuZov37yHshj/XnVNlC6iJRia/1b/E9s3Vg79X+uLsup6Bei2n7oSgiJefhG1yQhPtcf+&#10;MlqC4xpOceUVESoYMHwAvLiJvM+syTjlql+C7ZoA9+rm6Kzc7K7Mm2O4dAVdE+rSsFyvZxe93DTc&#10;6NfvYRLXjWLyUI3OG6pTxrBfOaQTEJNArEs5Eczx1Be5DlqNjeSRtVSc+JXXblBucEbvsuPTo62G&#10;gerqs67j1xH7zPKmo1mwGeTNXOfgEi5TqDSCI+AWyhjlmU9viqo4wT8BgXHSx07Axaja8cwQaWPc&#10;1cuqP5WzowqiAD4PJ8ZQpa7k1uv7r1fV4YSkgg2j/hRYjs8Xi7orVuXxop7tAMwWCfYf+MLwAJJu&#10;BFRnwqA+k8xz5E+hFQp3LyQylvfF6NUaWQw8MtB3l7LHiC8V6MFDemSOEkgFqAoYYtyx1EIoKSAr&#10;cEggEtRjm9M/E+jjavSHBPot7rqm8PuBGHPXS4pcECmb6hyitBSQbJDMiM50FKtUzqhznrLRED2S&#10;hD4yctGMihZu2MmXilxfyEIi75PC5Ci7g1PEUKj9wXIXTKqQ/HY492cgelTV+JDIvcVdn0I0ozxj&#10;iPHYEtvDaCZfKERvG4dDDxg9md3rnYawSYvCeXR1VMiwjLnVBIIlllE7rGbOjGNoJO4A0I8nEO6b&#10;6qrFM6oLmczqtm/5/j6SR8L8jw1SJ6hdfPT6Osb9o5rPW/YNZ+w4IM8pdjqylRIqtqkgJEE5kgSl&#10;o8u845IFKBZ3OGAktxgcMJLXPKsDOChqXihLCm2QgmIFbZiF/CYLxnwhhE/zOx0wkpcODhjJiZ/V&#10;AeMalUPQjzxCMUx5ZMFz15S3fdV+v43syF6rh/0z4/qbt26NcYrB4JiREx0cM04rjOZ7BACUx0cH&#10;NNh1zMjcu+eYdJSccqtj0ItyMtWe5CJuFG0LYkwAgcA+clkuNEjEnVtmJE0b3DSSIl676VlAc1zX&#10;6uGRMapbPUTGx1PejYyRALUfGaNaerdGBldM+MjnJTMoXAW6nyZ2zJyRHMcg0BIU7s7IGBnFQ2SM&#10;ZK/PGhnSgDnnKYo/baIUGyBS+iIQKg3jBQAsF/uMepdPjCz+BgeMLDyf1QEZJEuUvWjs4PgLpIsc&#10;hAoNcCKC9NQoBhXzps8TKc2uA0ZC4uCAkST8WR2Aip/nGQiVyLIoe+F8mi1woMZajujXjEou7twC&#10;902uI9XiZ3WAHdWqezA4jswf11NGXRPD5fa0Oa7zugeO4/qYt4KjL7SixggiaJ6jBVoIbI1MExZM&#10;AUHPOKP2wfFt2ezujpGLPeyOr7HcsDi1IpW36N9IEAYRUG7kxpDCMqcyKpWWYW93PNIH9yTcH0fL&#10;k5RcQslUcqiEPnhAJNIFWlosEJFzawql0yD2S65H+uCeVdfHRPNJfIAdUFiQAcjAXsZaC80Bia8Z&#10;kzlajrLwZl/4e6QP7pkqcZR6DzWexAeSp9LbIifQh7EXgqU4LIATAxZtXAqNH2ck9nXjR/rgnkwa&#10;p9Wf3gcmYJ4c+gvqCcRBwXHKjWaQH/IAMKCZKNQ+XXikD+7JGcVz+CBNsfTU5kRoi/57FgJxOCFI&#10;TKZZ0IE6+pEE80gf3JM1yf+/D3p9bleUOz7dZswPZ2u8z3ClruOgfq/a4dT5RZfgnMcn74Tc+g7G&#10;9sWS+AaGHl4rgcn+R69t9l+GN1de/Q8AAP//AwBQSwMEFAAGAAgAAAAhAK0cGycgAQAAXwIAAA4A&#10;AABkcnMvZTJvRG9jLnhtbKSSy07DMBBF90j8g+U9dZNCRa0m3URIXbGBDzD2OLHkF7ZL4O+ZJBUq&#10;K6Syu+ORjo+uvT98Oks+IGUTfEOr1ZoS8DIo4/uGvr483T1SkovwStjgoaFfkOmhvb3Zj5FDHYZg&#10;FSSCEJ/5GBs6lBI5Y1kO4ERehQgelzokJwqOqWcqiRHpzrJ6vd6yMSQVU5CQM552y5K2M19rkOVZ&#10;6wyF2IaiW0HHutrVlKR5fmvoZvewrShr94L3ScTByLOOuMLGCePx8h9UJ4ogp2SuQCkj0MchTfWO&#10;J7BHlc9mePAP4BmCBfxddtDaSOiCPDnwZWkcVUTB586DiRmL5Apt0lFVU7ZhzlPB/D3PeTNlueT7&#10;qWj2q57LGfPlv2i/AQAA//8DAFBLAwQUAAYACAAAACEA0jPc+R0BAABmAwAAGQAAAGRycy9fcmVs&#10;cy9lMm9Eb2MueG1sLnJlbHO0k11PwyAUhu9N/A+Ee0s7P2NGd2FjssQbdf6AE0pbMuBUYGr/vbjp&#10;YhNWvdklPOE9T3Je5osPo8mbdF6h5bTIckqkFVgr23L6sro/u6HEB7A1aLSS00F6uihPT+ZPUkOI&#10;j3ynek9iivWcdiH0t4x50UkDPsNe2kgadAZCPLqW9SDW0Eo2y/Mr5n5n0HKUSZY1p25Zn1OyGvo4&#10;+e9sbBolZIViY6QNiRGsVtA6MI8bJdbPYdAyhoNrZeD0G3n2uodFFuUpS3vNjuD1AANuQsJJb8Gk&#10;T3EEnwoCJGzqeD3pcnnAxSjh0GMTMoGG7db1tabrcRN+1lQ5eI89TBnsyKTExQGJRCn/XZw71Oh8&#10;Qkhswd6HjX5H+QkAAP//AwBQSwMEFAAGAAgAAAAhAFNrCvjcAAAABQEAAA8AAABkcnMvZG93bnJl&#10;di54bWxMj09LxDAQxe+C3yGM4M1NrKx/atNlEdSLIG5lWW9pM7bFZFKabLf66R296OXB4w3v/aZY&#10;zd6JCcfYB9JwvlAgkJpge2o1vFb3Z9cgYjJkjQuEGj4xwqo8PipMbsOBXnDapFZwCcXcaOhSGnIp&#10;Y9OhN3ERBiTO3sPoTWI7ttKO5sDl3slMqUvpTU+80JkB7zpsPjZ7r2En19nV49RW1dvTs/watk7V&#10;D07r05N5fQsi4Zz+juEHn9GhZKY67MlG4TTwI+lXObtRF2xrDctsqUCWhfxPX34DAAD//wMAUEsD&#10;BBQABgAIAAAAIQBO5PbpBwQAAN9BAAAYAAAAZHJzL2RpYWdyYW1zL2NvbG9yczEueG1s7Jxbb5sw&#10;FMffJ+07IL+vJL2pi0qrXhapUjVNWvc8OWAIqrGZ7bTpt59trsnapAFnhNR9SQPi2Pw4/vv4+JDz&#10;y3mCnSfEeEyJB4YHA+Ag4tMgJpEHfj2Mv5wBhwtIAogpQR54QRxcXnz+dB5EycinmDJ+i0JHWiF8&#10;JI95YCpEOnJd7k9RAvkBTRGRZ0PKEijkVxa5AYPP0n6C3cPB4NQNYhgxmIDcCGxgIoExAc6MxH9m&#10;6C7wwIyRURL7jHIaigOfJi4Nw9hH+QdkQjV94p652S240PcREUe/D8GFvjMRC4ycJ4g9ANzsUIC4&#10;v3jEh+Kei+ys/N8RL6kklJsCTspiSXQoG1ImXA2sdgUXLxjdT7BDYCIvIzRAg7z1MMb4BjNp3EmQ&#10;mHqAoRRBIc/CkeaK5NmsL0VrRQvVpVm/cEzeaQmLYdnP8qrMCApD5IvMTk5DzO8Ly+WRcdnt8tC3&#10;xSs1hOLGM9vFtxqGocUAcRyR79IlOmWx7FzduQXuHsZujI8nRNqiUCoCcTqFmYKcDOSfHvk1ccn1&#10;ah/UpJD06l4+pKgeWVFVU+yxxRBGd0n0A0O/zeSiRETERPRFQ9aO+bq8i3kVymRRiphvHMnoKdyS&#10;/jdkNU56Yh36lZWBccw8njwwSPjhbYugdFE3TrcSexRh6/vb6i6wDaOfFqte6pZrxkp7y0Mbi+/E&#10;Ys3X/SVDE1gLCRi2kQDZI50HqALyTVMVxQAvLLUdvmuDAzGvciNGggMfYkxnKqOj0kIVibU9Wb71&#10;6tKmEBdVctVqsH+YIefCJtWAwtBizi6GWXNfq8cibb2oFLSNJwWFwWYDtDfYbIDGYLMBIIXsZmrj&#10;ernXUgrLuNzHWDsd14XNSGBQfxydatVyoNFWtrtF2ane7RfKTjVzn1DuyCJKp46mMMi3u1elZLau&#10;AcbXWZWcDm93Qk4/DO2dUNwl2mcr0o399u2dEOW9ph1GV77fYBGtIkQFprbj/nWFGzZfY//3qTF4&#10;NJ0Uo2RsKS8VeBmnrPclrS+r8sSqjM44ZcGuVAmXMc7HVjOyBPdSveDECsa2BYNTHAdthLl9/rj/&#10;c5uG2FISLEcPaI7XLQa9hegBHcuOqdyCfG5ZY/xWZFsvDtvu1NW2B1tf9xkPLYoAzj5AXUbQvweo&#10;Yxb79Hr69LR4NigqsIkA9UJTMf0WYfyrQb1G3CBdaxFvhrhBjtYi3gxxg8SsRfxuxLLMc5o2L6JT&#10;sWP1EsN249RC+PoXrgSP1+0x82qHcdUuTI/S32qYFg/VSOmHYAY4V+5cVnIu7D3siZMbhy/r8M0p&#10;yao99OYeXr/n/qkIQ08P882l+pXJ0PzLqmqJvpRHeKuRrYNvVwKh11TZbxrIn2W4+AsAAP//AwBQ&#10;SwMEFAAGAAgAAAAhANZuR1lxBAAADFQAABwAAABkcnMvZGlhZ3JhbXMvcXVpY2tTdHlsZTEueG1s&#10;7JzfbtM6GMDvkc47RL4/S7sCmqplCBiTkABNYzyAGzuJNccOttt1b4/tZllh3TkedYhJfdO1WT+7&#10;+X7+/sbJ6Zt1TZMVFpJwloHp0QQkmOUcEVZm4Nv1xb8nIJEKMgQpZzgDd1iCN2f/vDhFZT2X6o7i&#10;c1wkehAm5/pQBiqlmnmayrzCNZRHvMFM/7fgooZKfxRligS81cPXND2eTF6niMBSwBq0g8DfGKKG&#10;hIFkycj3Jf6IMrAUbF6TXHDJC3WU8zrlRUFy3P6BQpmpX6Un6fclyW/saaSS1A3FM3BmT00RRXGy&#10;gjQDIN0cQljmPx/Jofok1ea/+n2i7hqtos1AIGkE0RqdzCYTM0JqFLYtIHPM8AydnUJ9uMYCagGp&#10;MsCFqrjWSFOR/EJwpow0nFNSVuqKlIkgmoyqBMaXCiSICP2pm6AbtMPzaUETpsfPAOMIT9rT6773&#10;O5MXFP7fzM0M2dP5DBUWxGgR3XxAJdbTw/kCrzC9Tm4zcKIxgKTKwOxkuqUmqcVbDOtL0arfUrKa&#10;YFd6yRG0zoA5HTiXuSgX76lItCr0cFo9+nVhXo3eteqMgPliQSjtZI+dZFsRI42LAueqk586yXdC&#10;dn5Ns5OvCeOiHUPbCjYnYNcbupm2P7zYfL9dPK0C7EKy7zXajZbuP7WgKfuiUZvfZ1fBPussHNRu&#10;6u4HtdsyGwL1CrMxwnZT+F8GW633tGuoY4A/2m4hRHvi1v+q/3bFQ9qn29xD2KeJuSNzxEPaZtig&#10;TUYxoogbQT8UOT9n0fdFQsyiwXizaOO6X0aLvi+1xgu6KD/W5SWFuZ9IHVBe5RYu+y5xTRHetSO2&#10;3z9Vv9o8NzJpmxZd2rppebgx7YSeaDs8m8kiGolpHfXWB3o2EEkW1wIyeXzupb7w7LVi7rgrdyzK&#10;r5Far2Zk7NNeevDYTl1Eapu+eW/Orw9q9/5xGqR/dIviuxucbr716azOTd57BpFDSvlS+aioPAer&#10;fWCEURY9O3uAUiqzDmK7yl5HDINiH27QgPaSIIZzJdDNf+32neMGbc4uWvQBWHRsQHfbKMZt0bEB&#10;fQCgGyjeVwE3c/7+/LiPzGqbmpfAG6uaztb72xu3Tc1LFI3U/jA1LyExUvuj1MJswrmljrsLSbci&#10;NLgm3IP7m56HGLQOHEmIEenAkYQYbg4QSVG+zXMvjcyAQr9bYRVcEMk5u4g4Ht8R5JYTeL+wZrdL&#10;Ret4dIPWQDiUeGvu04hAQgGyiL4qGF8lOSVolMHDLScLLpZbINFh6W7Ijt1NA0UQy+Rd9FrBeC1b&#10;fFxwvX/p1tud1bEM+aUD+fw9TG2aFcHYpxqE479swhWpBEbFOjET0fbeIRRd176uy7IwGWNk8fBA&#10;lIGyLcsixMa7W3dw9+UpN9ngqhHLIsSOu5s+R8VC3/ZSNQG6KDc30Q8Kt2XgvcOLbt5FGI/aiQPB&#10;UCLCCKgy9+Skwrm9wW1Z7/Zv+zYh3eb27t8EXl2vRxZq3MLUsBnYw2MZ9EM8z34AAAD//wMAUEsD&#10;BBQABgAIAAAAIQB6RfV7eAYAADcgAAAYAAAAZHJzL2RpYWdyYW1zL2xheW91dDEueG1s1Fnbbts4&#10;EH1fYP9B0Htiy6lTJ6hbFEiDXSCXxab7AbRE2SooSqXoxOnX7+FNEm06sd2kl5dEosjh8MzMmeH4&#10;3YdVyaJ7Kpqi4tM4OR7GEeVplRV8Po3/+3x5NImjRhKeEVZxOo0faRN/eP/nH++yeXnOyGO1lBc0&#10;jyCFN+cYm8YLKevzwaBJF7QkzXFVU46veSVKIvEq5oNMkAfIL9lgNByeDrKCzAUpYyuEHCCiJAWP&#10;oyUvvi7p39k0Xgp+XhapqJoql8dpVQ6qPC9Sav8RIdXW48FkYI4wEARasDfxe30uWUhGo3vCpnE8&#10;MEMZbVJ/JCXyqpHmK54j+VgDH0EZkcCyWRR1HNWiAKhnw+FQyRkozPrLGlLWF0QSuwWerquMMvNa&#10;d+JrGZXqgzoaDGR2yqrUKdf/ntgz1OKOyqhesExAhXb72mrsLTlkzeiAfU6eX6Mx6h09XfEO5RXv&#10;cBjBL0VqEYF1pHpM9OCtMDipUftsrQhpnYSTVgKWtRL2EvEmKMKopne2kp/QYhwUYXTTyyDNP4hx&#10;ox4us7k93sOiYtQ5Wta5k17hO1sjHxl9ed+ziqx5V2h01HPJvoX7z52tvt/aSRjovcydnAaN9ZS9&#10;DzWWb56UiZ9uK0Venl1PgvTzJjg6Do6e/mgfCNtvPx94u7cPaNrvM0+ikqohL0sQmryeCvpNGWdB&#10;GYaRNHFAnE8cGzJGSCYBPUykaBkQ95wMg55l35ZGDdJaBsT5Mg6MCS8ITN6+QVaMOCmReNPHlFGb&#10;X+6J6GhkcU1WJnPrLKhAyAphKYnwory6RwWkcn0qhXNTQZviG/0LdQ+jjflKVySVrcP6W1RV4/S4&#10;gTZDq0eRW+XUIHDKlzydxlgaR0SgvoIecVTV05h+XcZmF446ya5OF2tiXcr1xMLKZFU00H4RpQuU&#10;HPKzLkS4hgZ/YGKJzBhh/5TrJ1jdaIJ3sz+TmKYxcKUAYXNbZ/SBrQkKNTveyI98blfp8kYh602o&#10;Ce+mnJwGJwHzu0V9TVAs6f1zZdIWZWhhy6YiN1URZR7SrmLbwGocMgGc8iWxcuXMflgdjTsy7MPp&#10;oZUkr4HW222eNQmhBYL5frQ6z3am2hOtt7ugNX4NtGAC43N7anwWVKbx7TsJTto1GlQUuPuEZgn7&#10;su/4lqhKHAtshFUS5KDkdyGho9dhocT59iZeQR5SdeT3h1ZH2ocR0S48dPQ6RJRsZSKURibovCSX&#10;/BJctAsVHSWvwkWo1A7hol2o6Cj5NbgowF2qomgWpKa2NYROxvPdJdPpuajSZUm57vOcDvpdmSaO&#10;xPmMFSi7HKbZF5SL7t6sNzRg1ygDb3NbKqZo6sheXalfbS30gIqqgnaqAMODKvfwgu0pqhvojy1p&#10;buqyB1diGnlPCVAlnLdSSbl0+5jnwFY56lT0iY7P2szpbWVUXNMVddtnQbjCplN0v+1Gk/B+DUq7&#10;vYW2RbE7zKi9bXqHaYrZ3Y7yDZpOXnsX8MShX1deVlzefQsZ1Ehwqjl/MQJ69431qt0lU4/RRmga&#10;vGQKcHlGLBltdVEvTzmY56G6/L4hNzi5daARrrolWU1jNeqO226gb3FbCghYy0RQO1uF8gurs4tI&#10;Y7LNoz1/si10hOj+RHDV4jrEVfSNcEd2lvSvX+7CZbHYvLL2CUI35K5muIYqnTfpXq4ccRhGNE1g&#10;ykBkDVjCNOB/DkHa4zeU5U7H9aDok6W8xuW3xwle0FnXG4a5ZHb4Unb4UnH40v7ZtBeehg8GUu5x&#10;pIu1NRS3BdPGJmMXwzqcnwnhzi1NyAY8HPJaD986qa1ptR+0fYg2s5iF3W42hNrvaFOgJa0jYDa/&#10;K2Y6H40uHHv2LmEV5zak+u2GGZ3/I5HANMxkKSvni/1JlGfdJNy2tsy5k49WEK8+iuAsbNfNImaO&#10;pkQoao7aj1NYEj9Q/UZBqtAkWc8r1QkuigYNI5ceht0FwjiqTTUKYyx92ond184f7BXWut9WNwNz&#10;G1/03UwT/RYXM0mgcy/17tyq38ebLRmj8hMnM0Yz1w5zivYndr4YZmVRLXn2L0W78EeY3JyaZF+i&#10;IkOyRp9Ph8DwuPvVDx91UaAddKPAtYCiSXuLHw1B4m3wauSAgEq1a2TkmXyDgXaiudaTJi4MPaG7&#10;5An8quOpZ11wlzyxZekueWLL0l3yhFlqOuD+heL12V3v2sbXs28boWkG8HP/+/8BAAD//wMAUEsD&#10;BBQABgAIAAAAIQD8TPXPyAcAAEY8AAAZAAAAZHJzL2RpYWdyYW1zL2RyYXdpbmcxLnhtbOxbWW/j&#10;NhB+L9D/QOhdG4m6jXUKW7YWBXoESXq8MhJlq0sdJekcLfrfO6QoxUmzbZKu3W6rPDgSxRkNh8OZ&#10;0cfh2y9ua4auKRdV28wt941jIdrkbVE1m7n13WVmxxYSkjQFYW1D59YdFdYXp59/9rYQ3azg5AY6&#10;IuDRiFmxqefWVspudnIi8i2tiXjTdrSBp2XLayLhlm9ODFHNTrDjhCdFRTac1JZhQl7BoiZVM9CD&#10;WH/gUFc5b0Vbyjd5W5+0ZVnldBBDCRGPQpzqYYnuklPaXzfX73h30Z3x/jb/5vqMo6qYW6CohtSg&#10;EetkfGS6QsOJUs8j2k3PyHQXHarbgrIvgdevSZA6cbpI7CQOXdtPPAeu0sgOoixx1ngRLwP/N2uQ&#10;6LniqH73stxTCT0cMrsteX36lsxAI+h2bmHXDRMvtNAdGEIUe3EUqrGRGb2VKIcOrp9EoeqQqx7m&#10;Rr3gnlXHhXxH2xqpi7lFGas6QUFyMiPXXwnZ9x56qWaY/CKrGEO8lT9UcnuxJR1o1dE0GwE0updA&#10;XSuGZm1dNGUcXRM2t0ie00Z6mmK7o9/CcHS704sviHzcxHb14ybCui153CirRva8Agf+Rn5ft0Xf&#10;7Klm3Q5KGMXSKtmIfcE9xUBLOPY6nvBeZIQEGYl8ufCuGuQ/Jr2rVact8YH045Q8qXpoHK2HVQ0i&#10;yqG5ISx3NRQkcsIoLD1Xzanqa8xQzRlr1G/TKrPsn/YttCxpLo1FtjtJ+cW2uEFXbMfPCfDye9ZF&#10;pUxfv8hCRcXnVqCfwFufsnHBN1ejKWvpek1rgzRWFiuZe1FMdy30KIO+eyCegCVBvUINJAc3xYlZ&#10;kS2X2xYG222rPONtI3ubZtVmK8+rDeIVqKlkRBrR9XOt4JGf6LxCc/uagAoqtQKL9+ti0y/zK3pN&#10;2SW6mVsxqMBC27nlxWBAg/hADNIq99i7IX0l7xj4W6X5c1qCewVnM5ib0Q5oEZiBbPB7pX6HiQEC&#10;RVnCXI202Cy0P6c1JIq6V91I7z6LfiTS7wdVjvR11bT8qcVevB/srez7D6roFaB0IW+XbXGnWF7B&#10;fwg2osuzCrzpV0TIM8IhQIIKIGKDjW1b/ouFbmA255b4eUc4tRD7sgE/GYGhW0juXfO966u962ZX&#10;py1MoQtrosv7SxwBMWly4D+3csmHm1TqaVDCNe1iJ9uyMh69l1U9YEJeqNHA/JBZp39gEOwaXqGY&#10;sg2kGZplQctLcnXxCywPz4MFovXFmosuV0Qgy1lufG+i19Uw4fcdlv3U73cd7ALa7p8uSh1D9vv1&#10;7tisqC7XPcDKTWDkSgKuxNZegzb2dxegHhDV1TYNBgjqek+5Spl0CyxzCUERRihqmTJK4IkZEYEg&#10;guRdR0uSQ2C7rGoq0Df0Bp23NYG8patkvs1IXTEVVSHdyreECwrTqwcD61f8DXIYFAxEjUeennFY&#10;m42ETA+1JcwvvJ9VIAzIV1K5E8oPgqYUiSKgTaHs7XxfDxfvnqkHxQC8yD889Psh6GGBOWrPM6yx&#10;fr39+LHSoH12xsP1KduDXC9NnBhSLc+OPdex/WWa2Ysl9uzAXXo4Xa/iLI4Ok+up8KMMNk6cJPT1&#10;emv71A8yP2g0qV8AcoW4jwtj6ufiJAyVcYKR+jiMsc4NwVSGJHLI6UycYbSUC87bG/0anfspk9gU&#10;JmsmxU+whMqagT+DZA2Fwxp/2Afv99kP+IYjCDC8WLP/uMnkffq3J94nnWEedUTHSTuPOqQpF/Ve&#10;motOud6Tud6HA8TS8bOF7yztVbzyIUD4kQ1BYmm7TholSZS6KXYOEyCUCzURIQjiGIO/B3cfBzh0&#10;g0fxwMc4CgIDBbge5Pq+Sck/EBB4u2uKc/h++nBA2Pf1+pPTcDyKr/+k3fqhhD+OBz+U9JOzfrGz&#10;ViDW+KE/AQf6i+4PoMN/GTjAOA5H5MDc9NCBuemxA3MzgQcAKvwlePDsj+Z/M3jwPaDsVaO+6DdI&#10;binKYH+HAXhANrD7IhRSw6t2JwDwFJQIOoEJek/ltWnU86CEcLlIAi9Z227qe7afeqkdB3Fk41Ua&#10;hJkXp+n6QJmigRIGOH0vccQ4wR7ABypzhH0srwcK9jaRXD+MYn9CEsjsUHnPiJO8crvnWXtVR/3s&#10;Pk4eetQhTcnpi5PTCUl4IZKQpRgDrOzYeB1h23cBRFi6eGEv4nUWBuClV2F4cCQBu4HvRVFfVoD9&#10;CUjQO2NTBYLaN352+cRUgaBrEh5s8Y+7/1MFwlSBABUQ/64KhAlI0EUMUxWCAfHHKoQllVA2hLaU&#10;MLlFUBRRsUpCGcJUfdAXYb4qW3oeXrBKvQWOV4G9DoMYykydtR37cWL7OFq5znKZOu5hSw+SwAmi&#10;JNwvPfB8HMO2Vp8eBo7v4ccZIobg702lB7A3NwEGY1HUX5TrToABVMaoCmT9z5Ss/u/KYCfA4IWA&#10;QboO1yGcNbDXySqz/WwZ2YmDUztbeMsswRGUrrkHBwygXDgOh9oDB/t+PNUeKIB9ggwmyGA6tDAd&#10;WlDnHJQ/GM8f9AcmPv1DCxNk8PEhg/9E7UHWsipHgBQUSOy6jtEajjFAKQIcZOig6oAj2cJxhgIV&#10;O67KEzpONw0cX7l7MaTw5JEOHXs/yaMMr86knoQTTDbdn43VN+Yo7+nvAAAA//8DAFBLAQItABQA&#10;BgAIAAAAIQDq7GcDXgEAAHYEAAATAAAAAAAAAAAAAAAAAAAAAABbQ29udGVudF9UeXBlc10ueG1s&#10;UEsBAi0AFAAGAAgAAAAhADj9If/WAAAAlAEAAAsAAAAAAAAAAAAAAAAAjwEAAF9yZWxzLy5yZWxz&#10;UEsBAi0AFAAGAAgAAAAhAK0GtSYMCgAAAjMAABYAAAAAAAAAAAAAAAAAjgIAAGRycy9kaWFncmFt&#10;cy9kYXRhMS54bWxQSwECLQAUAAYACAAAACEArRwbJyABAABfAgAADgAAAAAAAAAAAAAAAADODAAA&#10;ZHJzL2Uyb0RvYy54bWxQSwECLQAUAAYACAAAACEA0jPc+R0BAABmAwAAGQAAAAAAAAAAAAAAAAAa&#10;DgAAZHJzL19yZWxzL2Uyb0RvYy54bWwucmVsc1BLAQItABQABgAIAAAAIQBTawr43AAAAAUBAAAP&#10;AAAAAAAAAAAAAAAAAG4PAABkcnMvZG93bnJldi54bWxQSwECLQAUAAYACAAAACEATuT26QcEAADf&#10;QQAAGAAAAAAAAAAAAAAAAAB3EAAAZHJzL2RpYWdyYW1zL2NvbG9yczEueG1sUEsBAi0AFAAGAAgA&#10;AAAhANZuR1lxBAAADFQAABwAAAAAAAAAAAAAAAAAtBQAAGRycy9kaWFncmFtcy9xdWlja1N0eWxl&#10;MS54bWxQSwECLQAUAAYACAAAACEAekX1e3gGAAA3IAAAGAAAAAAAAAAAAAAAAABfGQAAZHJzL2Rp&#10;YWdyYW1zL2xheW91dDEueG1sUEsBAi0AFAAGAAgAAAAhAPxM9c/IBwAARjwAABkAAAAAAAAAAAAA&#10;AAAADSAAAGRycy9kaWFncmFtcy9kcmF3aW5nMS54bWxQSwUGAAAAAAoACgCbAgAADCgAAAAA&#10;">
            <v:imagedata r:id="rId16" o:title="" cropleft="-7035f" cropright="-6215f"/>
            <o:lock v:ext="edit" aspectratio="f"/>
          </v:shape>
        </w:pict>
      </w:r>
    </w:p>
    <w:p w:rsidR="00BC6C11" w:rsidRPr="0026361C" w:rsidRDefault="007C1330" w:rsidP="00BC6C11">
      <w:pPr>
        <w:suppressAutoHyphens w:val="0"/>
        <w:snapToGrid w:val="0"/>
        <w:jc w:val="center"/>
        <w:rPr>
          <w:sz w:val="20"/>
          <w:szCs w:val="20"/>
        </w:rPr>
      </w:pPr>
      <w:r w:rsidRPr="0026361C">
        <w:rPr>
          <w:b/>
          <w:sz w:val="20"/>
          <w:szCs w:val="20"/>
        </w:rPr>
        <w:t>Figure 1: Various methods for preven</w:t>
      </w:r>
      <w:r w:rsidR="00FA6C78" w:rsidRPr="0026361C">
        <w:rPr>
          <w:b/>
          <w:sz w:val="20"/>
          <w:szCs w:val="20"/>
        </w:rPr>
        <w:t xml:space="preserve">tion of abnormalities in </w:t>
      </w:r>
      <w:proofErr w:type="spellStart"/>
      <w:r w:rsidR="00FA6C78" w:rsidRPr="0026361C">
        <w:rPr>
          <w:b/>
          <w:sz w:val="20"/>
          <w:szCs w:val="20"/>
        </w:rPr>
        <w:t>foetus</w:t>
      </w:r>
      <w:proofErr w:type="spellEnd"/>
    </w:p>
    <w:p w:rsidR="00BC6C11" w:rsidRPr="0026361C" w:rsidRDefault="00BC6C11" w:rsidP="00BC6C11">
      <w:pPr>
        <w:pStyle w:val="Heading3"/>
        <w:keepNext w:val="0"/>
        <w:shd w:val="clear" w:color="auto" w:fill="FFFFFF"/>
        <w:tabs>
          <w:tab w:val="clear" w:pos="0"/>
        </w:tabs>
        <w:suppressAutoHyphens w:val="0"/>
        <w:snapToGrid w:val="0"/>
        <w:spacing w:line="240" w:lineRule="auto"/>
        <w:textAlignment w:val="baseline"/>
        <w:rPr>
          <w:rFonts w:hint="eastAsia"/>
          <w:sz w:val="20"/>
          <w:szCs w:val="20"/>
          <w:lang w:eastAsia="zh-CN"/>
        </w:rPr>
      </w:pPr>
    </w:p>
    <w:p w:rsidR="0026361C" w:rsidRPr="0026361C" w:rsidRDefault="0026361C" w:rsidP="0026361C">
      <w:pPr>
        <w:rPr>
          <w:sz w:val="20"/>
          <w:szCs w:val="20"/>
          <w:lang w:eastAsia="zh-CN"/>
        </w:rPr>
        <w:sectPr w:rsidR="0026361C" w:rsidRPr="0026361C" w:rsidSect="00E92EBD">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space="720"/>
          <w:docGrid w:linePitch="360"/>
        </w:sectPr>
      </w:pPr>
    </w:p>
    <w:p w:rsidR="00BC6C11" w:rsidRPr="0026361C" w:rsidRDefault="00BC6C11" w:rsidP="00BC6C11">
      <w:pPr>
        <w:suppressAutoHyphens w:val="0"/>
        <w:snapToGrid w:val="0"/>
        <w:jc w:val="both"/>
        <w:rPr>
          <w:b/>
          <w:sz w:val="20"/>
          <w:szCs w:val="20"/>
        </w:rPr>
      </w:pPr>
      <w:r w:rsidRPr="0026361C">
        <w:rPr>
          <w:b/>
          <w:sz w:val="20"/>
          <w:szCs w:val="20"/>
        </w:rPr>
        <w:lastRenderedPageBreak/>
        <w:t>Invasive</w:t>
      </w:r>
    </w:p>
    <w:p w:rsidR="007C1330" w:rsidRPr="0026361C" w:rsidRDefault="007C1330" w:rsidP="00BC6C11">
      <w:pPr>
        <w:pStyle w:val="Heading3"/>
        <w:keepNext w:val="0"/>
        <w:shd w:val="clear" w:color="auto" w:fill="FFFFFF"/>
        <w:tabs>
          <w:tab w:val="clear" w:pos="0"/>
        </w:tabs>
        <w:suppressAutoHyphens w:val="0"/>
        <w:snapToGrid w:val="0"/>
        <w:spacing w:line="240" w:lineRule="auto"/>
        <w:textAlignment w:val="baseline"/>
        <w:rPr>
          <w:sz w:val="20"/>
          <w:szCs w:val="20"/>
        </w:rPr>
      </w:pPr>
      <w:r w:rsidRPr="0026361C">
        <w:rPr>
          <w:sz w:val="20"/>
          <w:szCs w:val="20"/>
        </w:rPr>
        <w:t>First-Trimester Screening</w:t>
      </w:r>
    </w:p>
    <w:p w:rsidR="007C1330" w:rsidRPr="0026361C" w:rsidRDefault="007C1330" w:rsidP="00BC6C11">
      <w:pPr>
        <w:suppressAutoHyphens w:val="0"/>
        <w:snapToGrid w:val="0"/>
        <w:ind w:firstLine="425"/>
        <w:jc w:val="both"/>
        <w:rPr>
          <w:sz w:val="20"/>
          <w:szCs w:val="20"/>
          <w:shd w:val="clear" w:color="auto" w:fill="FFFFFF"/>
        </w:rPr>
      </w:pPr>
      <w:r w:rsidRPr="0026361C">
        <w:rPr>
          <w:sz w:val="20"/>
          <w:szCs w:val="20"/>
          <w:shd w:val="clear" w:color="auto" w:fill="FFFFFF"/>
        </w:rPr>
        <w:t xml:space="preserve">Genetic studies show that an increased amount of fluid at the back of the </w:t>
      </w:r>
      <w:proofErr w:type="spellStart"/>
      <w:r w:rsidRPr="0026361C">
        <w:rPr>
          <w:sz w:val="20"/>
          <w:szCs w:val="20"/>
          <w:shd w:val="clear" w:color="auto" w:fill="FFFFFF"/>
        </w:rPr>
        <w:t>foetal</w:t>
      </w:r>
      <w:proofErr w:type="spellEnd"/>
      <w:r w:rsidRPr="0026361C">
        <w:rPr>
          <w:sz w:val="20"/>
          <w:szCs w:val="20"/>
          <w:shd w:val="clear" w:color="auto" w:fill="FFFFFF"/>
        </w:rPr>
        <w:t xml:space="preserve"> neck (referred to as </w:t>
      </w:r>
      <w:proofErr w:type="spellStart"/>
      <w:r w:rsidRPr="0026361C">
        <w:rPr>
          <w:sz w:val="20"/>
          <w:szCs w:val="20"/>
          <w:shd w:val="clear" w:color="auto" w:fill="FFFFFF"/>
        </w:rPr>
        <w:t>nuchal</w:t>
      </w:r>
      <w:proofErr w:type="spellEnd"/>
      <w:r w:rsidRPr="0026361C">
        <w:rPr>
          <w:sz w:val="20"/>
          <w:szCs w:val="20"/>
          <w:shd w:val="clear" w:color="auto" w:fill="FFFFFF"/>
        </w:rPr>
        <w:t xml:space="preserve"> translucency) is associated with </w:t>
      </w:r>
      <w:proofErr w:type="spellStart"/>
      <w:r w:rsidRPr="0026361C">
        <w:rPr>
          <w:sz w:val="20"/>
          <w:szCs w:val="20"/>
          <w:shd w:val="clear" w:color="auto" w:fill="FFFFFF"/>
        </w:rPr>
        <w:t>foetal</w:t>
      </w:r>
      <w:proofErr w:type="spellEnd"/>
      <w:r w:rsidRPr="0026361C">
        <w:rPr>
          <w:sz w:val="20"/>
          <w:szCs w:val="20"/>
          <w:shd w:val="clear" w:color="auto" w:fill="FFFFFF"/>
        </w:rPr>
        <w:t xml:space="preserve"> chromosomal </w:t>
      </w:r>
      <w:proofErr w:type="spellStart"/>
      <w:r w:rsidRPr="0026361C">
        <w:rPr>
          <w:sz w:val="20"/>
          <w:szCs w:val="20"/>
          <w:shd w:val="clear" w:color="auto" w:fill="FFFFFF"/>
        </w:rPr>
        <w:t>abnormalities.In</w:t>
      </w:r>
      <w:proofErr w:type="spellEnd"/>
      <w:r w:rsidRPr="0026361C">
        <w:rPr>
          <w:sz w:val="20"/>
          <w:szCs w:val="20"/>
          <w:shd w:val="clear" w:color="auto" w:fill="FFFFFF"/>
        </w:rPr>
        <w:t xml:space="preserve"> some cases, the tests are administered to determine if the </w:t>
      </w:r>
      <w:proofErr w:type="spellStart"/>
      <w:r w:rsidRPr="0026361C">
        <w:rPr>
          <w:sz w:val="20"/>
          <w:szCs w:val="20"/>
          <w:shd w:val="clear" w:color="auto" w:fill="FFFFFF"/>
        </w:rPr>
        <w:t>foetus</w:t>
      </w:r>
      <w:proofErr w:type="spellEnd"/>
      <w:r w:rsidRPr="0026361C">
        <w:rPr>
          <w:sz w:val="20"/>
          <w:szCs w:val="20"/>
          <w:shd w:val="clear" w:color="auto" w:fill="FFFFFF"/>
        </w:rPr>
        <w:t xml:space="preserve"> will be</w:t>
      </w:r>
      <w:r w:rsidRPr="0026361C">
        <w:rPr>
          <w:rStyle w:val="apple-converted-space"/>
          <w:sz w:val="20"/>
          <w:szCs w:val="20"/>
          <w:shd w:val="clear" w:color="auto" w:fill="FFFFFF"/>
        </w:rPr>
        <w:t> </w:t>
      </w:r>
      <w:r w:rsidRPr="0026361C">
        <w:rPr>
          <w:sz w:val="20"/>
          <w:szCs w:val="20"/>
          <w:shd w:val="clear" w:color="auto" w:fill="FFFFFF"/>
        </w:rPr>
        <w:t>terminated, though physicians and patients also find it useful to diagnose high-risk pregnancies early so that delivery can be scheduled in a tertiary</w:t>
      </w:r>
      <w:r w:rsidRPr="0026361C">
        <w:rPr>
          <w:rStyle w:val="apple-converted-space"/>
          <w:sz w:val="20"/>
          <w:szCs w:val="20"/>
          <w:shd w:val="clear" w:color="auto" w:fill="FFFFFF"/>
        </w:rPr>
        <w:t> </w:t>
      </w:r>
      <w:r w:rsidRPr="0026361C">
        <w:rPr>
          <w:rStyle w:val="kfm75l721j4"/>
          <w:bCs/>
          <w:sz w:val="20"/>
          <w:szCs w:val="20"/>
          <w:shd w:val="clear" w:color="auto" w:fill="FFFFFF"/>
        </w:rPr>
        <w:t>care</w:t>
      </w:r>
      <w:r w:rsidRPr="0026361C">
        <w:rPr>
          <w:rStyle w:val="apple-converted-space"/>
          <w:sz w:val="20"/>
          <w:szCs w:val="20"/>
          <w:shd w:val="clear" w:color="auto" w:fill="FFFFFF"/>
        </w:rPr>
        <w:t> </w:t>
      </w:r>
      <w:r w:rsidRPr="0026361C">
        <w:rPr>
          <w:sz w:val="20"/>
          <w:szCs w:val="20"/>
          <w:shd w:val="clear" w:color="auto" w:fill="FFFFFF"/>
        </w:rPr>
        <w:t>hospital where the baby can receive appropriate care</w:t>
      </w:r>
      <w:r w:rsidR="00B350F6" w:rsidRPr="0026361C">
        <w:rPr>
          <w:sz w:val="20"/>
          <w:szCs w:val="20"/>
          <w:shd w:val="clear" w:color="auto" w:fill="FFFFFF"/>
        </w:rPr>
        <w:t xml:space="preserve"> </w:t>
      </w:r>
      <w:r w:rsidR="00830584" w:rsidRPr="0026361C">
        <w:rPr>
          <w:sz w:val="20"/>
          <w:szCs w:val="20"/>
          <w:shd w:val="clear" w:color="auto" w:fill="FFFFFF"/>
        </w:rPr>
        <w:fldChar w:fldCharType="begin"/>
      </w:r>
      <w:r w:rsidRPr="0026361C">
        <w:rPr>
          <w:sz w:val="20"/>
          <w:szCs w:val="20"/>
          <w:shd w:val="clear" w:color="auto" w:fill="FFFFFF"/>
        </w:rPr>
        <w:instrText xml:space="preserve"> ADDIN EN.CITE &lt;EndNote&gt;&lt;Cite&gt;&lt;Author&gt;Offit&lt;/Author&gt;&lt;Year&gt;2011&lt;/Year&gt;&lt;RecNum&gt;11&lt;/RecNum&gt;&lt;DisplayText&gt;(&lt;style face="smallcaps"&gt;Offit&lt;/style&gt; 2011)&lt;/DisplayText&gt;&lt;record&gt;&lt;rec-number&gt;11&lt;/rec-number&gt;&lt;foreign-keys&gt;&lt;key app="EN" db-id="wttdprz2pz52toe2xdlxse5c9fexez2rrvtx" timestamp="1425579139"&gt;11&lt;/key&gt;&lt;/foreign-keys&gt;&lt;ref-type name="Journal Article"&gt;17&lt;/ref-type&gt;&lt;contributors&gt;&lt;authors&gt;&lt;author&gt;Offit, Kenneth&lt;/author&gt;&lt;/authors&gt;&lt;/contributors&gt;&lt;titles&gt;&lt;title&gt;Personalized medicine: new genomics, old lessons&lt;/title&gt;&lt;secondary-title&gt;Human genetics&lt;/secondary-title&gt;&lt;/titles&gt;&lt;periodical&gt;&lt;full-title&gt;Human genetics&lt;/full-title&gt;&lt;/periodical&gt;&lt;pages&gt;3-14&lt;/pages&gt;&lt;volume&gt;130&lt;/volume&gt;&lt;number&gt;1&lt;/number&gt;&lt;dates&gt;&lt;year&gt;2011&lt;/year&gt;&lt;/dates&gt;&lt;isbn&gt;0340-6717&lt;/isbn&gt;&lt;urls&gt;&lt;/urls&gt;&lt;/record&gt;&lt;/Cite&gt;&lt;/EndNote&gt;</w:instrText>
      </w:r>
      <w:r w:rsidR="00830584" w:rsidRPr="0026361C">
        <w:rPr>
          <w:sz w:val="20"/>
          <w:szCs w:val="20"/>
          <w:shd w:val="clear" w:color="auto" w:fill="FFFFFF"/>
        </w:rPr>
        <w:fldChar w:fldCharType="separate"/>
      </w:r>
      <w:r w:rsidRPr="0026361C">
        <w:rPr>
          <w:noProof/>
          <w:sz w:val="20"/>
          <w:szCs w:val="20"/>
          <w:shd w:val="clear" w:color="auto" w:fill="FFFFFF"/>
        </w:rPr>
        <w:t>(</w:t>
      </w:r>
      <w:r w:rsidRPr="0026361C">
        <w:rPr>
          <w:smallCaps/>
          <w:noProof/>
          <w:sz w:val="20"/>
          <w:szCs w:val="20"/>
          <w:shd w:val="clear" w:color="auto" w:fill="FFFFFF"/>
        </w:rPr>
        <w:t>Offit</w:t>
      </w:r>
      <w:r w:rsidRPr="0026361C">
        <w:rPr>
          <w:noProof/>
          <w:sz w:val="20"/>
          <w:szCs w:val="20"/>
          <w:shd w:val="clear" w:color="auto" w:fill="FFFFFF"/>
        </w:rPr>
        <w:t xml:space="preserve"> 2011)</w:t>
      </w:r>
      <w:r w:rsidR="00830584" w:rsidRPr="0026361C">
        <w:rPr>
          <w:sz w:val="20"/>
          <w:szCs w:val="20"/>
          <w:shd w:val="clear" w:color="auto" w:fill="FFFFFF"/>
        </w:rPr>
        <w:fldChar w:fldCharType="end"/>
      </w:r>
      <w:r w:rsidRPr="0026361C">
        <w:rPr>
          <w:sz w:val="20"/>
          <w:szCs w:val="20"/>
          <w:shd w:val="clear" w:color="auto" w:fill="FFFFFF"/>
        </w:rPr>
        <w:t>.</w:t>
      </w:r>
      <w:r w:rsidR="00B350F6" w:rsidRPr="0026361C">
        <w:rPr>
          <w:sz w:val="20"/>
          <w:szCs w:val="20"/>
          <w:shd w:val="clear" w:color="auto" w:fill="FFFFFF"/>
        </w:rPr>
        <w:t xml:space="preserve"> </w:t>
      </w:r>
      <w:r w:rsidRPr="0026361C">
        <w:rPr>
          <w:sz w:val="20"/>
          <w:szCs w:val="20"/>
          <w:shd w:val="clear" w:color="auto" w:fill="FFFFFF"/>
        </w:rPr>
        <w:t xml:space="preserve">This DNA was </w:t>
      </w:r>
      <w:r w:rsidRPr="0026361C">
        <w:rPr>
          <w:sz w:val="20"/>
          <w:szCs w:val="20"/>
          <w:shd w:val="clear" w:color="auto" w:fill="FFFFFF"/>
        </w:rPr>
        <w:lastRenderedPageBreak/>
        <w:t>obtained from the blood of eighteen pregnant women. Then, it can be followed by mapping the chromosome using the quantification of fragments. By using advanced methods in DNA sequencing the amount of sequence tags mapped to each chromosome</w:t>
      </w:r>
      <w:r w:rsidR="00B350F6" w:rsidRPr="0026361C">
        <w:rPr>
          <w:sz w:val="20"/>
          <w:szCs w:val="20"/>
          <w:shd w:val="clear" w:color="auto" w:fill="FFFFFF"/>
        </w:rPr>
        <w:t xml:space="preserve"> </w:t>
      </w:r>
      <w:r w:rsidR="00830584" w:rsidRPr="0026361C">
        <w:rPr>
          <w:sz w:val="20"/>
          <w:szCs w:val="20"/>
          <w:shd w:val="clear" w:color="auto" w:fill="FFFFFF"/>
        </w:rPr>
        <w:fldChar w:fldCharType="begin"/>
      </w:r>
      <w:r w:rsidRPr="0026361C">
        <w:rPr>
          <w:sz w:val="20"/>
          <w:szCs w:val="20"/>
          <w:shd w:val="clear" w:color="auto" w:fill="FFFFFF"/>
        </w:rPr>
        <w:instrText xml:space="preserve"> ADDIN EN.CITE &lt;EndNote&gt;&lt;Cite&gt;&lt;Author&gt;Shafritz&lt;/Author&gt;&lt;Year&gt;1981&lt;/Year&gt;&lt;RecNum&gt;12&lt;/RecNum&gt;&lt;DisplayText&gt;(&lt;style face="smallcaps"&gt;Shafritz&lt;/style&gt;&lt;style face="italic"&gt; et al.&lt;/style&gt; 1981)&lt;/DisplayText&gt;&lt;record&gt;&lt;rec-number&gt;12&lt;/rec-number&gt;&lt;foreign-keys&gt;&lt;key app="EN" db-id="wttdprz2pz52toe2xdlxse5c9fexez2rrvtx" timestamp="1425579199"&gt;12&lt;/key&gt;&lt;/foreign-keys&gt;&lt;ref-type name="Journal Article"&gt;17&lt;/ref-type&gt;&lt;contributors&gt;&lt;authors&gt;&lt;author&gt;Shafritz, David A&lt;/author&gt;&lt;author&gt;Shouval, Daniel&lt;/author&gt;&lt;author&gt;Sherman, Howard I&lt;/author&gt;&lt;author&gt;Hadziyannis, Stefanos J&lt;/author&gt;&lt;author&gt;Kew, Michael C&lt;/author&gt;&lt;/authors&gt;&lt;/contributors&gt;&lt;titles&gt;&lt;title&gt;Integration of hepatitis B virus DNA into the genome of liver cells in chronic liver disease and hepatocellular carcinoma: studies in percutaneous liver biopsies and post-mortem tissue specimens&lt;/title&gt;&lt;secondary-title&gt;New England Journal of Medicine&lt;/secondary-title&gt;&lt;/titles&gt;&lt;periodical&gt;&lt;full-title&gt;New England Journal of Medicine&lt;/full-title&gt;&lt;/periodical&gt;&lt;pages&gt;1067-1073&lt;/pages&gt;&lt;volume&gt;305&lt;/volume&gt;&lt;number&gt;18&lt;/number&gt;&lt;dates&gt;&lt;year&gt;1981&lt;/year&gt;&lt;/dates&gt;&lt;isbn&gt;0028-4793&lt;/isbn&gt;&lt;urls&gt;&lt;/urls&gt;&lt;/record&gt;&lt;/Cite&gt;&lt;/EndNote&gt;</w:instrText>
      </w:r>
      <w:r w:rsidR="00830584" w:rsidRPr="0026361C">
        <w:rPr>
          <w:sz w:val="20"/>
          <w:szCs w:val="20"/>
          <w:shd w:val="clear" w:color="auto" w:fill="FFFFFF"/>
        </w:rPr>
        <w:fldChar w:fldCharType="separate"/>
      </w:r>
      <w:r w:rsidRPr="0026361C">
        <w:rPr>
          <w:noProof/>
          <w:sz w:val="20"/>
          <w:szCs w:val="20"/>
          <w:shd w:val="clear" w:color="auto" w:fill="FFFFFF"/>
        </w:rPr>
        <w:t>(</w:t>
      </w:r>
      <w:r w:rsidRPr="0026361C">
        <w:rPr>
          <w:smallCaps/>
          <w:noProof/>
          <w:sz w:val="20"/>
          <w:szCs w:val="20"/>
          <w:shd w:val="clear" w:color="auto" w:fill="FFFFFF"/>
        </w:rPr>
        <w:t>Shafritz</w:t>
      </w:r>
      <w:r w:rsidRPr="0026361C">
        <w:rPr>
          <w:i/>
          <w:noProof/>
          <w:sz w:val="20"/>
          <w:szCs w:val="20"/>
          <w:shd w:val="clear" w:color="auto" w:fill="FFFFFF"/>
        </w:rPr>
        <w:t xml:space="preserve"> et al.</w:t>
      </w:r>
      <w:r w:rsidRPr="0026361C">
        <w:rPr>
          <w:noProof/>
          <w:sz w:val="20"/>
          <w:szCs w:val="20"/>
          <w:shd w:val="clear" w:color="auto" w:fill="FFFFFF"/>
        </w:rPr>
        <w:t xml:space="preserve"> 1981)</w:t>
      </w:r>
      <w:r w:rsidR="00830584" w:rsidRPr="0026361C">
        <w:rPr>
          <w:sz w:val="20"/>
          <w:szCs w:val="20"/>
          <w:shd w:val="clear" w:color="auto" w:fill="FFFFFF"/>
        </w:rPr>
        <w:fldChar w:fldCharType="end"/>
      </w:r>
      <w:r w:rsidRPr="0026361C">
        <w:rPr>
          <w:sz w:val="20"/>
          <w:szCs w:val="20"/>
          <w:shd w:val="clear" w:color="auto" w:fill="FFFFFF"/>
        </w:rPr>
        <w:t>.</w:t>
      </w:r>
    </w:p>
    <w:p w:rsidR="007C1330" w:rsidRPr="0026361C" w:rsidRDefault="007C1330" w:rsidP="00BC6C11">
      <w:pPr>
        <w:pStyle w:val="Heading3"/>
        <w:keepNext w:val="0"/>
        <w:shd w:val="clear" w:color="auto" w:fill="FFFFFF"/>
        <w:tabs>
          <w:tab w:val="clear" w:pos="0"/>
        </w:tabs>
        <w:suppressAutoHyphens w:val="0"/>
        <w:snapToGrid w:val="0"/>
        <w:spacing w:line="240" w:lineRule="auto"/>
        <w:textAlignment w:val="baseline"/>
        <w:rPr>
          <w:sz w:val="20"/>
          <w:szCs w:val="20"/>
        </w:rPr>
      </w:pPr>
      <w:r w:rsidRPr="0026361C">
        <w:rPr>
          <w:sz w:val="20"/>
          <w:szCs w:val="20"/>
        </w:rPr>
        <w:t>Combined First-Trimester and Second-Trimester Screening</w:t>
      </w:r>
    </w:p>
    <w:p w:rsidR="00BC6C11" w:rsidRPr="0026361C" w:rsidRDefault="007C1330" w:rsidP="00BC6C11">
      <w:pPr>
        <w:suppressAutoHyphens w:val="0"/>
        <w:snapToGrid w:val="0"/>
        <w:ind w:firstLine="425"/>
        <w:jc w:val="both"/>
        <w:rPr>
          <w:noProof/>
          <w:sz w:val="20"/>
          <w:szCs w:val="20"/>
        </w:rPr>
      </w:pPr>
      <w:r w:rsidRPr="0026361C">
        <w:rPr>
          <w:sz w:val="20"/>
          <w:szCs w:val="20"/>
          <w:shd w:val="clear" w:color="auto" w:fill="FFFFFF"/>
        </w:rPr>
        <w:t xml:space="preserve">Second-trimester </w:t>
      </w:r>
      <w:proofErr w:type="spellStart"/>
      <w:r w:rsidRPr="0026361C">
        <w:rPr>
          <w:sz w:val="20"/>
          <w:szCs w:val="20"/>
          <w:shd w:val="clear" w:color="auto" w:fill="FFFFFF"/>
        </w:rPr>
        <w:t>ultrasonographic</w:t>
      </w:r>
      <w:proofErr w:type="spellEnd"/>
      <w:r w:rsidRPr="0026361C">
        <w:rPr>
          <w:sz w:val="20"/>
          <w:szCs w:val="20"/>
          <w:shd w:val="clear" w:color="auto" w:fill="FFFFFF"/>
        </w:rPr>
        <w:t xml:space="preserve"> examinations are often routinely performed to detect fetal anatomical abnormalities.</w:t>
      </w:r>
      <w:r w:rsidR="002A70DF" w:rsidRPr="0026361C">
        <w:rPr>
          <w:sz w:val="20"/>
          <w:szCs w:val="20"/>
          <w:shd w:val="clear" w:color="auto" w:fill="FFFFFF"/>
        </w:rPr>
        <w:t xml:space="preserve"> I</w:t>
      </w:r>
      <w:r w:rsidRPr="0026361C">
        <w:rPr>
          <w:sz w:val="20"/>
          <w:szCs w:val="20"/>
          <w:shd w:val="clear" w:color="auto" w:fill="FFFFFF"/>
        </w:rPr>
        <w:t>t finds different inherited abnormalities.</w:t>
      </w:r>
    </w:p>
    <w:p w:rsidR="00BC6C11" w:rsidRPr="0026361C" w:rsidRDefault="00BC6C11" w:rsidP="00BC6C11">
      <w:pPr>
        <w:suppressAutoHyphens w:val="0"/>
        <w:snapToGrid w:val="0"/>
        <w:ind w:firstLine="425"/>
        <w:jc w:val="both"/>
        <w:rPr>
          <w:noProof/>
          <w:sz w:val="20"/>
          <w:szCs w:val="20"/>
        </w:rPr>
        <w:sectPr w:rsidR="00BC6C11" w:rsidRPr="0026361C" w:rsidSect="00E92EBD">
          <w:headerReference w:type="default" r:id="rId20"/>
          <w:footerReference w:type="even" r:id="rId21"/>
          <w:footerReference w:type="default" r:id="rId22"/>
          <w:footnotePr>
            <w:pos w:val="beneathText"/>
          </w:footnotePr>
          <w:type w:val="continuous"/>
          <w:pgSz w:w="12240" w:h="15840" w:code="1"/>
          <w:pgMar w:top="1440" w:right="1440" w:bottom="1440" w:left="1440" w:header="720" w:footer="720" w:gutter="0"/>
          <w:cols w:num="2" w:space="720"/>
          <w:docGrid w:linePitch="360"/>
        </w:sectPr>
      </w:pPr>
    </w:p>
    <w:p w:rsidR="0026361C" w:rsidRDefault="0026361C" w:rsidP="00BC6C11">
      <w:pPr>
        <w:suppressAutoHyphens w:val="0"/>
        <w:snapToGrid w:val="0"/>
        <w:jc w:val="center"/>
        <w:rPr>
          <w:rFonts w:hint="eastAsia"/>
          <w:noProof/>
          <w:sz w:val="20"/>
          <w:szCs w:val="20"/>
          <w:lang w:eastAsia="zh-CN"/>
        </w:rPr>
      </w:pPr>
    </w:p>
    <w:p w:rsidR="00BC6C11" w:rsidRPr="0026361C" w:rsidRDefault="0026361C" w:rsidP="00BC6C11">
      <w:pPr>
        <w:suppressAutoHyphens w:val="0"/>
        <w:snapToGrid w:val="0"/>
        <w:jc w:val="center"/>
        <w:rPr>
          <w:noProof/>
          <w:sz w:val="20"/>
          <w:szCs w:val="20"/>
          <w:lang w:eastAsia="zh-CN"/>
        </w:rPr>
      </w:pPr>
      <w:r w:rsidRPr="0026361C">
        <w:rPr>
          <w:noProof/>
          <w:sz w:val="20"/>
          <w:szCs w:val="20"/>
        </w:rPr>
        <w:pict>
          <v:shape id="Diagram 7" o:spid="_x0000_i1026" type="#_x0000_t75" style="width:420pt;height:156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DXE7REIxMAAJtrAAAWAAAA&#10;ZHJzL2RpYWdyYW1zL2RhdGExLnhtbORdW4+a2ZV9H2n+A6p5Pl3nfrHijs4101InscbOvER5wIBt&#10;NBRUAHfsifLfZx0KPqCgygeXwV09slQuY9dnzj77svbaF373+083k94vo/liPJu+vGI/0KveaDqY&#10;DcfT9y+v/vKmEHvVWyz702F/MpuOXl59Hi2ufv/jv//b74bvb14M+8v+H2fD0aSHp0wXL/Day6sP&#10;y+Xti+vrxeDD6Ka/+GF2O5rib9/N5jf9Jf44f389nPf/geffTK45pfp6OO6/n/dvrtYP6X/FI276&#10;4+nVj6v3dLv8ebHcfNu7qe/up+HLq39yGYunNBDOLCWSS0t8zI4UbQX1VvBA7b+uesvPtzjlcDbY&#10;PG7+erTsTWZv8Hp9zsf59MXNeDCfLWbvlj8MZjfXs3fvxoPR+rf+fFkPpa7t9aT/efZxef3h1Xw2&#10;GC0W8gpPif1lfcjt3UtXvb8vTn/u3z+OB/+zWH6ejK7FkNdnrJ8q0lVv8BUPHMwms/nievXbu48T&#10;9h+sPmf90M2rV73bD5PhHCpydX0n3cXtq/n6W8i7/+LtbPh59Ur/xWSxfL16g/X12/plNB2+6s/7&#10;//Vq3pv0q2qNpuT1H+qjrlf/4rqqEx6z+v326P2JYHXinAgVPZHSeeKyEyRyVZzHHw1z/9q7tNUb&#10;fvPy6q9vRp+Wf/uqtz2v732++6b/8vqqNxzPl59fXsFUFjfLOBn1YTm0Pr+PI7yaQ+3n42V/0lsM&#10;5qPRFJpeD1kPh2c9Ioztc08QixWWi1AEYSU4Igs1xBkriBWJZ+Z59Fp1an3bn7+Z96cL3O+n6Z1V&#10;OCeF1fghzSHVYC1+PAqSlFfUukhD1HtSXd/4hS8/cSaCsIF4GyyRKRXiVGaEBSsUD8wqF7tTLsZv&#10;n+cpi/WCM6VJdDIQ6QQngZZAsqeMJy0Ej3LvMu5s8nuo+GA2HYxulwgaZ9TtUkxS0QTClMGtiyJJ&#10;8MYQX4rmUYQkE+SxdtmHum1j4FRRRhyNEKfnGVbhPdHK6swsvL/Me+L8PrqtOTNOG17foSBSJ5xS&#10;JU+U0MKlkrxNrDvloW4/k1NKl30SkRIdQj0qTomDFSJKhmO32XILP7WO26uYewH3PZqvAtoDbnx8&#10;c4tYteyfWcvhdFmhVpPiNe6f+UicE4HAf9siaRFal+7+D7Wc8ZJDhFU4FyHYkChxzBlCLYvJs5BL&#10;onuC/T5ajndYGEXQ9tkwIrPJxHsTq6pLU7KRXKXulIda/kxOKb1ykiGIUk01kdbjMlw0iFgm2sKD&#10;0xKnvLCWHwEpsT+fj0fz3nC0HA3OrN8+OJ6E5iQFHSEJ+AAHVEGcj1z74kPKW/92qN9BUlZkdCTI&#10;jCCQ4T0A1jPCY6FMscy4/TXot4g2l6A4iZrVU1pPQgiUhGiTgn57F7ZWfKjfz+SUKirrihHEO17q&#10;XSKJMioSXSTPrmjFC075/fX79QZ598bT4fiX8fBjf7LoIQft3Xy8c+i98XA0XY6Rup3bvxdntGHK&#10;kpyh+khUGFAdsLo33LskAESK7jzfof7LDDToQyCm8PrjFtDXSOTlkUclqPJC+D2Rfx//bhI3nkno&#10;v3TQf28SsbxQwjVUpjiWkGV3pzzU/2dyymJy0izhlNwiihUHZ6RUIk7yoIWMCLfwZd9f/9/Merfz&#10;0S/Q8F7/3Tu4+NGw9xZZ64fFGeG6VbE4ivwsRSQtKyATHL6jTvuYkNfwFDoVOFR0lpMvLjEgBAXf&#10;4hg8qDIOmakPSgMnJgc72ZHt91F0xlm0ruJzHpAxM5oAZBHxMy3aaSRpgoKHWCclh4r+TE4paIqO&#10;Zgn4YgBkkDLBnOHtbeKCS6i6ML+KVPQPo+loOR704uzjdDGanJdriazeHqUk4pKJpLQgDiYDRkpn&#10;Y1xWMYru6g8VPAOKR8QCElgFh3AXxAnFCLACQIOuVAsYyO+u4CIx4QrCDEfeTKTRsMNikJQGr301&#10;w+JNd8pDBX8mp/TgkFyqUVmveDMtiS1wPhm5U8YxgzH7sPJbcC0PsKBfRfxRUQoUCcQfBziWFJDY&#10;U6+IcFwhs5bF8MeUUQTKVVagw8EAQhkz6FQqE86fXcR1F/urUEbQX0gRQIl5BcyD1ErBD0EZjbDg&#10;DZLWzm3pzUNlfCan9BKJDLwHKRIcl5QBdwm6q+JEpBROo2Lx7WH1t1RGJbPUpRJsOggcwAdECo+j&#10;RC6BUSMrYpvdH3pGzSS4Tbgcy7MCh8HAZlgJ4k4YbjRCjYq/BqaOa6ngNjTR1XFIhsjoDL7QkLON&#10;jHsvHmOhn8kpgdcFM8mRHFaeEekdeGlg3ACWXRiY326Um6MeuBOyKuxc+MViNvgptRfd6g/9qX+D&#10;wlv9irpKfWFVQYrTZa2tbP6H0eLnVVXtv/vzxd1rqMWscWB/Or75+RcUM/uTl1eTXyabgg8eNf7f&#10;0X+ihDkZLe7+dvSpP1jWv78rN+Ff7D52/SLqfnf/xYVrHVp5xqgHl5dACgJ6gURQ2pHEtFMM/JKX&#10;vIu/VVCddGql8onyX76+PZT+PtB+uETnncC7UxmgUcGMXUQOCOAO0t4FDeDEwXOe7Z2/fco7ZyrK&#10;4Bl4u4SSsHQgmXxiKL9I5Sh+Ocq3mOdby7yrBt/X+la5g1lHtQ5kuvU19xYOOZQHulQUcrdMcap3&#10;vO8XNKapzLpSszuLRQn8drYYL0eoGn/tAaJB9VYBxqAQggOACiYeRRGEQxSAKuYWZZtTfUn8px5g&#10;+PHm5vOf0Cewe4Cf38KJTO+9+NPw06rqu39MsXE0az/xsH3EGAGxbCbaZVh2bUawVdWUEowqU1ym&#10;WzDzrY85+DCeDI8e8+17PxjsHv6hcz7shd9+nExGyzztv52AaVh54FWfwK/Rv1rrcpZeEONBz0sm&#10;TC0LZlA6UXhpvDXufMq2vYXlpx17Wanb/7N7YMYHVEQkYVGAS0MaQ5BgWhJt9CzGHAQFxbCp7n5j&#10;rwUMCnLsqDm0Wv3D1jD48Mf+px0rqL0tz8lC4HVzBgAn1tTaVc4VjqM9xFB8W6IFz4t05Ew3g86C&#10;6eunhROYtAw6GDROSPhZVEeJpWgVSgJViiyTRq2m9f03dp5Ub71FsO6+aW8yU56+7Gf5vXiy7ow6&#10;e4OVsD5Za2rjwYpQQPEKDCC6LYwwaLLhWbTj/rY66DEUgYa2/fC6aqyqMvhieEUhJZjKxlsDUk5a&#10;RokNKFOBPjYUpKWVdtvh94XwevIBOhSxe4CzoAjuojW1rcWjdQtJQiUUC/xm0skm6nXxSbdq98nH&#10;7OLXwTGPR69ddV/lcqLLVvaTrufmI1GUTkzCRiTKW4CsTJCQkfBQUE7JRQ/TafaRT7iFVhTxm72H&#10;7JyNGh5eiFQxtfBgnlA/4kJmzxnPRTejiJPvYYsiDszhKIo46RZ2UETnA58TiuDU5VQbSjkYPPAY&#10;iCwhS/AYoDCywhdJt2zZt3bHGxSxey9rLqk1q0YDbZApA5U6CTYDBQOUQJBk06ydNYARXjVbeGN3&#10;yD6KYGi972LhKpQ8AiMOVOt7wYhisyylWKIyT3CM6EV2LGeCpni0LCDvou30VVu5/RiMOBBHZ0Jf&#10;hBEcfQtoUkKtU2WwvB48hK3d5tJIapxglaxvja8nH6CDEbsHeBhG7P6rdXhtVe8cefIJ1WvKBWCE&#10;QMehq83V3AetU4kqlWbHefIxOxixe4BHkuADM/6twAgZdchV7E5o9LRVQOHRJom2WAGqHR4ISOJs&#10;yra9hVYY8Zu9B8rRgR3AVTMwvZV0R7+hwrwBq8wvSGH0ZjdT1ydbwxZGHJjDURhx0i3swIhudOc5&#10;wQiJrqpMMQRgqQA1r9CO4FWQlTTNCk2VplD0v7WRESffzAZG7N7L4zBizf52M2gYtNn9fmcgDaMs&#10;OEEd1Yl1oKnA/oMuQK7UoGjK0Pa900hUccCf32HgaD5Yze20NWKiv3exGjj7Z2PSiMf/eT5ckdz1&#10;Rzff1//9icNv67AEceyKwHu0vqDAqGgBxNKoGFuBTgznmDHRS6vvFYx2RdDIzHQiaGSFLiyCtqJw&#10;d++Y9WqYgtvee1tnQX385q737n09L3ancm01/g1GvRsva6qYH9UNBaYOCbUmqWBMYJVgo/qM71Cn&#10;U9kxgd6IPbvf1Y3GYc9ONxpr3g+J6UzmYaTwVGBaVTCUJusMAVp8RB2CUgaxSqXM9zOoXRG0Ddxs&#10;NaWxLLIRATxipynreHQOD9HWF9yZR2MG3917oxvdHBqdCd2ha5fCrnk0tnnvmUdb0/RR8zDWomxS&#10;uwdjAO8h0BjloBUoKGaDl1D1tfs1313daOvu3OpGI0rdiGlXN9aR8xy6EWwopeaXxqBxTwIogLD2&#10;qFUIltEzbFSg+0X7XRGc6kgbq1UbEdzXlDN5CMBWHLnSKyrVAApcZGUShBqwYTZXL/GIh2gaVtpq&#10;QSPVdmERQDdhCRh75lxDBA424GpLZ3ApRS2S82W/2LOrBY3hsfMXT3CS1V+cSQvQB6oEZgVJcQ6N&#10;9xzT4EEkVFI5etUxmaDoI0jy1DjR2MRwTAvOGCcyU+gGxciAjWhixaoHgEiLmbNK1SV0ynp1r/az&#10;qwVtc9dbQ3iCCM7oDl3MPHOwrFRwGAJDKuEjBkHhBSX4R2wD2JmwvJ9PnCqCJxjCGUVQe5m/vM2g&#10;QwunosTGmHFM9e+jhca1DXtooS3hOYoW2sZnt4I5Mcto9CEbwcAPPAijGqeh9wTTNlt8VDCFAinw&#10;gmZLTNkjtxB1Kwymujh2TDi01KEv8JHo0TRDsPUbjZTrRkwXwhAFc1scvWcAkbXfN1l0SxQLiSiF&#10;GRVfx2zFg4lWI4DuAmhj2XQjgl0kecYA2rZD4avNo9G5PnTovSyjbSXGnnm0LZg4ah5twzydYBr5&#10;tU4bGvOQFsE0zmbtCaZt0umoYNrmtTvBnBppGvPYFsE0jt/vC6ZpmP2oYNrmG79aMI0athHMY5Gm&#10;cVx1TzBtw59HBWMKetIoQzFR4Ius+Dxg/wFJxlmKzQgYB9/vTtpFqG3TattI84SE/YxuFkPhUjvM&#10;BmEUGLNBTmOoRMRMuNIUrgBzP3yfyt8VQaOv6HzLE4LtGRFqxJiUQHcr4SajbQjrq6AFq2Zw5ynw&#10;e6T54YS9Ufk7ETQWtTbGciG8ge5CDWXPBJtuwFwFbAoIKSQ08IgEqEGxR2O/8LynBU2eaWsIjU0c&#10;lxZB0/Bl5yRPvfdGb/HQoXfxRuOU6Z6TbJvZPOokS3UKDMNDOaOtUUowGV5jqUTCUJQFw+GVeJj0&#10;P5XMeUIaf0YnWVLwEl9QE0uoduhS+1kjZiEd5gutiIrdG0V61Z/vWkhjKaNzEo3jZg8py5koLa7A&#10;aUVDsTQIm3SkQD3eYcaSlIK1WCkgatj9UPFEKTSOrm2kcKG8RBplqUfApLkuHBD4LoSc6sQER48O&#10;2A6934r0RCk0jsFtpHAfXZ1JF1jSOWIuvY7kATkViTFjjIXXRhmslApCIlPfS1DvSaHxVJ1FNI7T&#10;baRwobAZ0XIoVF30WUEk9o6gMz+B7hUY1acYDOV2d7sKruKeFBpP1UmhcSbvwlJAb7sGQuAkl7pM&#10;yWJSPmBSiGB2Swkn0KzH9wPEU6XQNrK3kcKF/AIF8RQ1uhNjqIS/h0sIjGFvKFZFUes1uj32W1Of&#10;KIUT2d4L+QXFABYUBkaxSQWcP8MkpcsAkpILwzAHUbD89jG/cKpFnFgCFPdYzjN5R44+dx0xnWWD&#10;A+1vsILOgeqvezY9JvYZ6sH6W0qhcThsYxFYe11dyqa75FwlMGlwVI+VEZJqtEpQrZFUYE+dxQYp&#10;rEvDPpS4P1p7zyJOjREnNhNdyC9gKx82ZZhCTLbVIjxKQFhXhpqwEkZHZpN91C+cKoXGkbGNLlzI&#10;L2A1jBeBoZOu1sOlxdoqFIM9AmdhBoxmjuZRXWg8VRcpG+fONlK4EF6oPIPAoCbKgRVB1/lH5BEQ&#10;RW3AF1LlGPYrG/cs4lQpnNhheCGLQCc/VxSjoCXii6wbTbDMAStbsKTVYsN5THS/uPFEKZxY37iQ&#10;RTBAaKSTiURVKRfvwULGBBjNGCZakF0Guc86PVEKJ3aKXChSUmA5V1Ab56Zu20Z3DNrpUCU3KJCn&#10;UqJj+lG8cLJFtA1AbfzChSIlxhORPAM1JaTRkAIGF33AICn2rGOjofEZLdaP4YWTY0TbGNVGChfS&#10;hUwTEAMWZiNlqHkEtAJcLNaRY+mdMCGxoPfnLu5ZxKlSaJyK2kjhUrogsPONYstftnW7Gq0buGAj&#10;JDKM6AVad5DtNxHek0LjqbpI2ThatZHChSIlReugTeia4+iZRPag0GGLtjqiwMKxYJjGdpDHLOJU&#10;KZxYmbhQpIwSW9ZQ+MexQTnCIpBHGGSXOaKXVFKPv/umunBiiepCkRLbyDFCLCpACLU+g4WKrvYV&#10;xrqCqGABhi2P4oVTdeHEEs2FvCM2kgoFqIyeyrqPD1W7mkIYoi0+N6Nkr1C9+pYW0Tjjs/ELZ/GO&#10;q8Gd3Wmdt+/XJYp/fJjhs5bu1r3gk4RW4zz4RKNPy97H+fjgw6qOfjjU+hOv6kdD2e7zrvDI1X+6&#10;eebqD8PNR2r9+H8CAAAA//8DAFBLAwQUAAYACAAAACEAW1qlQSEBAABfAgAADgAAAGRycy9lMm9E&#10;b2MueG1spJLLasMwEEX3hf6D0L6RY7shmMjZhEJW3bQfoEojW6BXJaVu/75jJ5R0VUh3ZzRwdLnS&#10;bv/pLPmAlE3wnK5XFSXgZVDGD5y+vjw9bCnJRXglbPDA6Rdkuu/v73ZT7KAOY7AKEkGJz90UOR1L&#10;iR1jWY7gRF6FCB6XOiQnCo5pYCqJCe3OsrqqNmwKScUUJOSMp4fzkvaLX2uQ5VnrDIVYTuu22baU&#10;FE4xZeK0eWyqDSVv88z6neiGJOJo5CWOuCGNE8bj5T+qgyiCnJK5QaWMwDwObWpwXQJ7VPmSDA/+&#10;IbxIsIC/yw5aGwmHIE8OfDk3jlFEwefOo4kZi+wUpklHtZ7ZhoXrmd/zws3M8sztXDT7Vc/1jHz9&#10;L/pvAAAA//8DAFBLAwQUAAYACAAAACEA0jPc+R0BAABmAwAAGQAAAGRycy9fcmVscy9lMm9Eb2Mu&#10;eG1sLnJlbHO0k11PwyAUhu9N/A+Ee0s7P2NGd2FjssQbdf6AE0pbMuBUYGr/vbjpYhNWvdklPOE9&#10;T3Je5osPo8mbdF6h5bTIckqkFVgr23L6sro/u6HEB7A1aLSS00F6uihPT+ZPUkOIj3ynek9iivWc&#10;diH0t4x50UkDPsNe2kgadAZCPLqW9SDW0Eo2y/Mr5n5n0HKUSZY1p25Zn1OyGvo4+e9sbBolZIVi&#10;Y6QNiRGsVtA6MI8bJdbPYdAyhoNrZeD0G3n2uodFFuUpS3vNjuD1AANuQsJJb8GkT3EEnwoCJGzq&#10;eD3pcnnAxSjh0GMTMoGG7db1tabrcRN+1lQ5eI89TBnsyKTExQGJRCn/XZw71Oh8Qkhswd6HjX5H&#10;+QkAAP//AwBQSwMEFAAGAAgAAAAhAPblhu3cAAAABQEAAA8AAABkcnMvZG93bnJldi54bWxMj8FO&#10;wzAQRO9I/QdrkbhRpxWUJI1TlUiISwER+AAn3iah8TqK3Tb9exYucBlpNKuZt9lmsr044eg7RwoW&#10;8wgEUu1MR42Cz4+n2xiED5qM7h2hggt62OSzq0ynxp3pHU9laASXkE+1gjaEIZXS1y1a7eduQOJs&#10;70arA9uxkWbUZy63vVxG0Upa3REvtHrAosX6UB6tgqSI357j6LF67R5CsWtK87UdXpS6uZ62axAB&#10;p/B3DD/4jA45M1XuSMaLXgE/En6Vs2SxZFspuEtW9yDzTP6nz78BAAD//wMAUEsDBBQABgAIAAAA&#10;IQBPp9GmGwUAAC1RAAAYAAAAZHJzL2RpYWdyYW1zL2NvbG9yczEueG1s7Fxbb6M4FH5faf8DYp6n&#10;JJ2224kmrTrTqTRSNVppuz/AMYagMSYLTif99+tLAJOGcLFJA6UvabB8sL9z/J0Lh3y53YTYekZx&#10;EkRkbk/PJraFCIzcgPhz+9+nh4/XtpVQQFyAI4Lm9gtK7NubP//44vrhDEY4ipN75FlMCklm7Nrc&#10;XlK6mjlOApcoBMlZtEKEjXpRHALKvsa+48bgN5MfYud8Mrly3AD4MQjtrRDQQkQIAmJbaxL8t0Y/&#10;3Lm9jsksDGAcJZFHz2AUOpHnBRBtP0BM+a0vnWtHbkF+eGs8/TC1b8TeaEAxsp4Bntu2Iy+5KIHF&#10;KxDQx4TKUfa/RV9WDCMhkwmzrVUcMFAn08mEy3AEZsqUhL5g9LjAFgEhm0ciF022t/cCjL/hmEm3&#10;QkSXcztGKwQoGwUzAS1io3IxAEJE6DS7Qz5VLgwHpKYkrEjJZkkhyPMQpFLOFg66eUwlZ1cesmVn&#10;l74XZwoQ0o1L2ek3BYZUC/leasJwzmEogejTgbGLA2OXB8au+JjYU77UfsIOcOCTn8wE3xX28vC8&#10;ndW83THD70/Zp8Fvz4joQs8pDuDVEkgPcDlhf4KIFOY7QINa0y+ED2p990u96Vc1pw+CknlAcM42&#10;zOMG1b0oWlZDAMFig9n4p/obF459MBvnB6ymxkXUMoiNe/6P0P8bA6gTfnBeowGh7Vmx7WxJim1n&#10;S05sO1tSYuXsEzKTylheddR0kycV8mDQTeOcQgS35RZW6it5LNzepjh3q7NZzrnPT79rzSwOHPxR&#10;LXVrAMYPTBIsnmJAkvP7AaaD8AViJM7mTilFhfHtMjPP/2dEPy0tScpvXH46votZjFqb6Z6Z42st&#10;5bnpEHmuqmbc37JXpaHQTV4QNxJBQoBxtOYF+GJuVrkSpcKoGeilkopBZUnxR9yr8/NoHGaQJHR8&#10;BmJzGPQCL01bO41IiMPQoAA2nDoQ33iDAthw6kB84w0KYOLR3CBMfQXib0sjKdcJwVHpHFWaMeKm&#10;VRhfM0fleqSLHQ6PqHC85pOacAyHXVQ4XrNMTThOjXMql93hIdNNmzS5Sh7XPNLvX7ybW+T0XoOv&#10;iinB507qzGn6kTa89BtsDTYsgv1Xh2DnjqjfYGtwbRHsQ8mu+oSc5+gZZJUEKS07d3PZzK6Kj8bT&#10;Zs+/g7BFwshdA0dYaefonDxKuheErZeMCdWUjNXrzutcpe6v3A0ZiWRhRB5GrfIu4t1W17znsn9a&#10;FQ+ix7M6MK3S+I53zxrT60WHMUVOU/07PYuREIdGiEmEA1fH0aXpiG74N+CHYcZjE6E0Tcob9VaZ&#10;l3Sjt68aJDoq7fhKE7ndQ8QeP//WfD2nmEtnQUad9K8k+eJVFLXD0YRMXiwwLXO3w9bEOnf7bhvJ&#10;NFL43O0vbbSCUaN7EksNyxMa7V9InSakI8Fw3VfXwUqOzUgwPDRQwOFo7nTXyjLr6DLyVzUaEXZP&#10;CUbk7CO7jOzyyt2O4UtLJihhVv2AtH/hi0iOWjSMmnrwVerm+lxmFaC26EboHNT8DeeeWmqLroPO&#10;QT1ik4Hxgpaw1BbdBZ2DesRmAuOgsjeZlqv2LzpwStzj2IrJgWb9Q91z/6jA/fVVH+JkCdztD1R1&#10;07JxVIz5gUyLy0baJ2ishbFsi8nNOGs8KtQIsvzNqHHLPPmIvs44+OwN1lNnEHXP/WOQGD0/bZpT&#10;9B63t+d3gwxw8062W3aTzoHXa7QTQMhfCGQ/cnjzPwAAAP//AwBQSwMEFAAGAAgAAAAhAA1kKnGP&#10;BgAAQG4AABwAAABkcnMvZGlhZ3JhbXMvcXVpY2tTdHlsZTEueG1s7F1Rc5s4EH6/mfsPDO8Jxo4T&#10;1xPSaZrLXGZ6nUwvnT7LIDATAa6QHed+/a0EBpyCrcQmRrXykGAHCdB+3m/17Uq+/LiMiLHANA2T&#10;2DHt055p4NhNvDAOHPP7w+3JyDRShmIPkSTGjvmMU/Pj1Z9/XHpBNE7ZM8E32Degkzgdw1uOOWVs&#10;Nras1J3iCKWnyQzH8F8/oRFi8JIGlkfRE3QfEavf651bXogCiiIz7wS9oYsIhbFpzOPw5xzfeY45&#10;p/E4Cl2apInPTt0kshLfD12c/0GU8UsPrZH1cx66j+IxrIHXN6/EY7GQEWwsEHFM08re8nDqrr/j&#10;IvYlZdl/4dhgzzMYnsGNacxoCCNpwxV4a4sPVPXk1MUxHnhXlwjejjBF0CBljplQNk1gJGbT0L2l&#10;Scx4azQmYTBl38LAoCFYhE0pxvfMNLyQwqviAkWnhVm+TIgRQ/+OGSce7uWPVpy3j4vz26MJMwiC&#10;2wfgAELEX4oXjnkx7PEfcYflU+TjUdyGuN3ZwBNj8A9imIZ82GcEpSx04abReIIXmDwYTzCm/Qve&#10;ozF1zP7wjB9lI0cxQUvs3cUprowI9Jqbc3lPczMKS4tRjb8BbENvyW+Yv5G6NJh8JtSAYYWOYajh&#10;94T/5jaEB+AN+Il+SEjRdiDVNm/CW2Pfxy4r2nPEbb920UhcH5BRtI/COKF5H/B5w/wBBG4Js/Mb&#10;97PzVwPPP7HVY4BJNkpiaErQkPgrwMaGvoWJ9olZ/hTqw4YPzXbTHRtsFjjWwDlCf8OWO/obRCAk&#10;0C5HMxWQrAiZcqouj5uYioc3mqfKeJzTkqAdHd4QvAk0q3C/CEZ1TKxjYh4fbwINj/h1RJzN/LWn&#10;qVDVJtCcadAUuoQGjQRo/OAuCu4Jcrsf2fwHusywL9QYvGR0zoXEvx3zfAD6TybQlLIOSIAMi3lz&#10;KeoMe6Nc07E/9IaNmg5wMwgZyZyCxJFNvNf0jkmwmn9UT8uCx/cQguTUgGYhSE6E2iYEreRG6dgZ&#10;Zl1BrBLUhO4HIKmBWm74H7lO2Iy9KkK4grMGpFI4q56mgZSL/U0sN1HKYZ1s8FgvYLTBh1UBonEE&#10;yvivyvSrHVIaTh4oitP+Teen9EB8JzwfUe+NeGZiM/HlKQxIZnCubMpl/Oa8190EiB/8qxQWN7g0&#10;jcVKIq85BusuFieKYXETv2owKg7GFUXbalA0zEybJqJ5UQDbnK+Tm9rVJ3rlpnXNLkmu/d6nhS4i&#10;JJmzrqtWXHrIS0LqvIqceeW8fr155aDROfOiNGUcWVrH1jq2vFQEoOn8nGzdDegqsmoF2zaWqFFV&#10;SzHsjVVk3NPoNKvOzVeyP9sLOjhodJpVg+ZVoJkh+nmqinRYk71YZy6dKBNF1pySCtrKypnkwvWi&#10;Ee+hRpdug+uqCOw852kEbqn3b3vS1jYCO0+gMHk/r5NmfFhN8qJEAJbSfMhrBEYjflSkld4jtb/r&#10;Gg85keDQHqvzJUoaL2vrkQ6Ll2PRfuWijXpxUE67bZtnClcpu/CrDGPsm86HMTwHv7PAf+RGViFS&#10;0EamZdDzlk+yCvSujfwGI/vBJ9ftvC7PM3WyRcLe419e8LJK2B5kC76hWso+cLmUXDxfHxPItW2O&#10;CeSoalts+OqYACodbzXOqlsMvENZnhxWfiuciXJ0FfxZVT4TyxZ+KRPWXqxzXozRT3y5gwr4Ws8G&#10;bM1jZ+RYuHVZVUx9D9OGijpRhenkqyzrnVH/7IzXnR95SCUn0+w9pEoTEnrHElT1O7PGT32XV3h5&#10;WRlAIE0Z5ntrZNXvnefObDCyVwW/jvlyazAdt8NeZu04s+tj4c2zgjcHRyxFHIg3hd51m0B9+tNX&#10;FTb+2V35KtcJarht26Vx755tpUgohLjWGVTs3XCdbchZsO7wwj7oItYjDOzERFUhYPJk7Y5ZAE29&#10;fMfaA2UBBPV2ft2QJtysUFbOIXZOpBUgU6HuZEdPpqO6Q3syFepeNMiA7lT2ZCrU3WiQqQsy2Blk&#10;Ouv6Uu5XBf51S5/sMu4/sOImp3rVF2XsupBA7tp7l0C8x2sVQPbKlHkef/FWdVmCUuPIVpyILGnf&#10;hi81WW3UheKA4LIoUzbnLmfEegB1gwjbyLkz2hrGinzZ6itMxLJSMJdRdUvr6Ml8ELTk527ZHuaQ&#10;BpW79t49AmyNpgTpSAc2dZyj96Xd3wStDZdB8eJh2Ubk0+gw2vcHcp/nZs1Grv1u/qDcvwG++O3q&#10;fwAAAP//AwBQSwMEFAAGAAgAAAAhAEEaGCefCgAASE8AABgAAABkcnMvZGlhZ3JhbXMvbGF5b3V0&#10;MS54bWzsXFlz3EYOft+q/AcW3605JMuyKuNUdhVvtspHyvJWnjlkj4ZbvEJydPjXL/pGD8FTHmVs&#10;68Xm1WgADXxAAz36+Zf7NPFuWVnFebbyFydz32NZmEdxdrPy//v57YsL36vqIIuCJM/Yyn9glf/L&#10;m5/+8XN0k14mwUO+q6/YxgMqWXUJz1b+tq6Ly9msCrcsDaqTvGAZvN3kZRrUcFvezKIyuAP6aTJb&#10;zufnsygObsog9RWRYAKJNIgz39tl8V879p9o5e/K7DKNwzKv8k19EubpLN9s4pCp/4Ky5lO/nF3M&#10;pAiz7R9lHrKqOvPfCMnquE6YdxskK9+fyUcRq0L3SRjU76pavoVrr34oQEOFpOR7RRmv/LP5fM4p&#10;zLi+8IAqSIuroA4Ucbh6n0cskbeFJVzUXspfcLFgceQcUR5qtvD7heK+KK9Z7RXbJCphTc30heLV&#10;GTJlzHL8PFOGTGBtOWGe0/HSnE5g7XQAa8JK0OKH95m1sPvMWsIZeGUZKpsAy6z55UI8/FhKS+FP&#10;1bWyYKBmKbykKCwtBSDWQ+GconBqKQCxHgoL+bXi3YgxSo6FVYViWZAbJcnS8qGY5jSWo/hYWj4w&#10;jVF8nFo+4ErrA4yNL/bAdT21fGAaXXxIbEKmtr5RFnO3zROm0SuyGCVGuAhW1Q8J+/qAphjZgyzi&#10;6ZICRFhCzf234lVfwycm2PNUG3BXPUzK4zQBHn2xDZ1S1gKORhjWGflwnGGRYDvKrUmw7XJqkW9g&#10;wH/1aLjmqWAj6Ei4EeCk8KYj6PxNxt3QxdcA2jML1qADDdZnXas60ckcr5IJ6wdICb0sSCHf/AD/&#10;zlUKcxuUJl+I4lJZc5DF6btbSPN5OpvcJtqgS1bFX9jvkNwnrJJv2X0Q1vy9YBWTC5IblXxCOl3k&#10;VVwzTafaBgVT2TsknP0bAJmMX+XhLmWZSMXPZyVLgho2IdU2LirfKy/XSVxA9i0T4iD6Hwim+RIT&#10;qkwZhPi4UYKGMLy2GpC3ius734M9yMoPt+KCa23l19cFTMU2n0XmfqcFcgbK7zsH8k9Ab5Cgnyxe&#10;kkSSttkdzhWr9ZiPSbnWU+VyB06UixMZLFfrjBe0Jkl5zZ5rylo2ByO5X5GSkMup6QwWXQ+wFogm&#10;loYkEcM163KXMOkMHNcaeMBtWjmNcdnKLMjx+apSl5VKyGzFkrLYewV73G5+ADG1jUhRw22eVxj4&#10;9T403qBoAGnBZpeFKx/w2/eCEio5EAx8Lwc8ZX/tfAn1GVRkGhpMoI4ipyoCqMkoQIKnV5yACCCb&#10;Mk/fca8Q6wRhQV3FGzmQJQ6Hendt48fAOT4Rc3DaupYiVCGnPD6jVsslHLcrAJlYCmlDD3aRwGfG&#10;w5qj8fz6rY528loGPPM9zKfNgcIrDkR6PFw0B5vJtiRAdo/HzMKXj2UWCm3p2zyrr78oriEZE1eS&#10;bbBkyDJ4xgRCCxM+p0PLYDqYfzxICyLmx2p3WOjSe8XCDknCbZxEQpD6vluUgXSWnI5ZSjSoVRKX&#10;hS5RtL0KZRS1TLGqeP25DDKe4Nmsa5QBmExrLhaxP0CC+f4WhFuEj5CuB/dxJVM6zVkG9gH7m5oB&#10;SOpKXSPoIPeRHm5Rzbwi8JPDsDC8+clr2DY42Mlj+PHg1358eamkceIL7EXHxZeuvFz6v07A1epC&#10;H+KcxBVtVE4WH+3S9EH5NzKrwbhGjqdxjUzN0XhqTjJZ7BlDyml9z3Ufvfd4TaoMFExAuUESRIp/&#10;qbYxdNpLSk9yhUiN2REhWpQme7TigBn/VgkzSS8OMSTOSzp29Kimjdo05QC1wepxQg/yDqOdC5IW&#10;aTU0LaQcU1ZzdtCkbnpp0SZIOhNNC1mAKQ47fNHmlGfZNRQ33ITMaGtuaoQOKVJd8EWDFFJWCylS&#10;W5YUtfCkUuwQJ9Zqpzglw6cIpy2Z/CsVC6Tgps4kb1WSC+I1bewZzQdDMLLZSaiF1I8sjXYl2tB6&#10;AsM0wEJsIQlpV6K90rDlICkiNkldDjGksCMBecKXoMJI4jWptV5c/M6wn8JGUjE92NiCzNxAiE3x&#10;EYO83Oju75HEfUspxZbhyOIiSlv3N0D7NUZ5UqVk0E84VG/A28YR+zfL4dSRLoSNbBQoi7FSC93Y&#10;fZ8U0t6rXSTKU2HLCI3vd2toraxvfg1DzQjunax3ScLq37JgnbBI7gRt/xB/aLeTLdrMd1n06ZAq&#10;Vasq2i3m2ouje3G8RG1iLfNS3aok12jLqG22UwEQ+2zHUW0te/oycCA/zEIAZakHAFNTEK3qf4ol&#10;ha6a2tkjlfCKqN3VKzc4+MK1+sLTraKcyckHUUlpaOXN5I92rGMuukn2HgrbKK+wX5tcvSVXWU8e&#10;mUweWQ4duY/V3JCUW0j18hulAiSyUC6cMpDZ/Yfgg++lAfgsvwLtCaqGzDCMc5IH61vcfymMC7fv&#10;g3uEbZzx9XjcA3dTqy2LYk/lPsZLzL4GoO2RuFexZKOl6do01XvGgUvKertGZ337pjx85L4pkyPp&#10;Use+LbcPHWPMmMoBrBllfGl+y/6M6y2v/+p6usL49vgrDzgfx+kG5SDKn7V72yRF+Tt+wL2xWQi/&#10;0IXwTZ4k+d11vIZTy41KfZjByQbt8pYoKqi/bqiPq5uIm/zxJzgyroJmuCtvmfYQJ76WIa/nqs8w&#10;EinZ8cdRJZo7mqYqupiSD/50zW7+qKH5IAxs/a+6pCZnWdT8SJgymIfECYxNQtSDZbhf4DQVKz9u&#10;Niv/hW5L9OS4Kuty0Ge/rr/QJ4acwv4Cil4HruzPT2ThiRskaA6O6+j26K/l7yicb/XKOB9th3zE&#10;F+QqrsQxpsY08GMD+KWByTHMtypyvli0neDhphNEJFfcYOSrfcAT9y3ltIVeTimhiTuuwIhXVOw4&#10;ah0eQIW9m1WhaItNCgEV4kmfbcIfP40oG4EE/vE8x/e6sc/0/PRS2vhhXhEo+O22A+GwvVSmCxs8&#10;8Rx14GS0yU8sIeNG/R3pu2RNx1Q58HgakcgiKhqv4pXj1GS5vmcMXcbS+QvmE8HElJooJsWV84iG&#10;YAuplm0ZqRWToZlw7miyRytOefexenGIIc1MqhW7By8QNbqD1qMbu2nq145NpvDyIOVMqgljWr3S&#10;kD6D+RrsNHiQDepImDFmYxJHktKUmnCLVlpIkWqBBRU9xBZSr2kXp+2FIIVVNbohuDhX0UBa3YgM&#10;5hnOAVmbrYQfCc5JJ6OrHNxIO5TlADMyaNo1ODoNJYaQ7DhQ/rFK68XLbxX8qYhBm003CLZAM200&#10;BClkMS2k/maUl7+qIPepvZssvpm2eyxV/0F5q6qhtv7q4IfoCEKgtsXy544g/DJMmkUhfqj1ZB1B&#10;kWAfZiEg3iiRnjuCtl4s6iUODNP54H7TasBZfFOts2OdiZ47gk/dEXRAjq+8bg/gwwyoIyj+BAoP&#10;H88dweeOoKr7G3gwfWluIPxG+fMTdQTBlomOYLOiu38i57vsCC5edZTE7Y93usvi/GdXiwsVJHFJ&#10;/CA9QVPigc2NOaBD9wTN9hJ/6vQE6yE9Qf2RyKK/o56gbuM6xf0l/NGpAxf3j7wneIB+VktLEP5c&#10;jcwsRxfUjlyFh2ir9m5Xe3qC4rVqCu73C+mhdu/rnLCAv3/35v8AAAD//wMAUEsDBBQABgAIAAAA&#10;IQDCOZUzbAkAAOBDAAAZAAAAZHJzL2RpYWdyYW1zL2RyYXdpbmcxLnhtbOxc627juBX+X6DvIOi/&#10;JrpfgnEWtmRPF5htgySL9i8j0ba6urgUnWR2UaDPso+2T9KPpGTLiTNJ3DiZ7mowSHTh5fCcw3M+&#10;fqTy8bu7stBuKGvyuhrp1gdT12iV1lleLUb6j1czI9S1hpMqI0Vd0ZH+hTb6d2d//tPHrFmdZozc&#10;oqCGNqrmNFuUI33J+er05KRJl7QkzYd6RSu8ndesJBy3bHHSViqLE9s0/ZMsJwtGSr1thBzQREny&#10;qqsPsR60UOYpq5t6zj+kdXlSz+d5SjsxhBDhRogzOaxmdcUoVdfVzSe2ulydM3Wb/vXmnGl5NtKh&#10;qIqU0Ih+snnVFsWDE6Gee3UXqqG2eLPSyjqjxfdo65c4jk03CaeGH019wzXNiRFGE9vwPMcyvWAW&#10;TU3v33on0XPFEeW2smxrNXI45PRuzsqzj+QUGtHuRrpnRbr2ZaRHth/YvhgWOaV3XEvxzvIC1/N9&#10;XUtRwLKj0A8DUeJk28qKNfwTrUtNXIx0Vq+r7IKmHGKTU3LzueHiYpG1aiPZP3VtXhYw+A0pNMvE&#10;v7bFtjDa7toUNZu6yLNZXhTyRvgXjQumofJIL7iluilWS6IeRV2D5HS5pn/DEGVJ2QcaI/z+o2Jd&#10;3n9ERHO7DyGU9G3Rtxz+jlhFpd1CgZ7tQVMEnjgvCMdluYKVm2qha6RYYJ6lnEl5dypv2lWSkjSl&#10;FbdlubcbgdB4QpqlkkHK11qlqITi6XwOm8KY0j0aiEidTLxIMRkYaY1fM76sMa1XyzydsbriypuK&#10;fLHkF/lCYzmiC19ilp1DPVnOcCcHymquQWVyeiHgyN+M3oz0wBP27Dyka0hZYCtEs3Iy7eeRblie&#10;jVmEWHbH2VrEtr+MdN9BG7qU8AfCKcuF52Q/TbMFlX1f0xtaXAkDWrbreii6xKWopSrBp2lB7mj2&#10;fdXQdkQpxlavmXSGnmco7V0vrFZ3/WLCgyBmGyPUXBTRouFfCgQdclpUF3SOGCOmnfKSlC2uha9D&#10;TZAFqsPPa/FTzUBZQdScY3a8sG5bZWvaTX3zWX0rf0Al2T+0salf5lXNpIS90YlLfjepsy+i/DV+&#10;I5w2q3SWw+8+k4afE4aIgPEhJ8ENljX7Wddu4UmYP/9aE0Z1rYD+R7odegFmGe/fsP7Ndf+mWpdx&#10;DXNbyGarVF3aAbohVYo+hPu1lzGXWhbiVfV4zet5LnwdVlPSihdFwy+FteQcWIkniKhaSdhn9GC5&#10;jnCz4kZ1l1cZprFwyfaFigAF3J7Or8j1JdzV9334t9R3UV2uUtEixDxPuXKkTSyDFP0CE6X2ftHO&#10;J/Bs+3Y8l7G3X84S86n1HzxvS1yv4yVhWoofI/23//yK/22ZNmXQKhMWusBwCyIgAq2My09QKkYh&#10;mtS1nygTQAJpVU5sjnzR9aM09UdSFxODZX1l/Xj5pLK0puRxQYmMftLF+Nk5o4ghKV1xxDLhjDAo&#10;fsr2B5vI2fJcFz7MJpRhRojosdc2ebnCdODkCNaRSLILmSp8/uNQ3GbaphMp3NZvSXbRYHbKQN3H&#10;pZYTuBN/EhjTsQtcOokDIzQjx0gc155O3cSPw+nRcWkYWU6EUC+Rpxf4townPWwamMCmdotN2xsV&#10;sjuE2+HIFp4UdM7jnKXrgrAxY/WtDL17MSpMvgWpduRHIh7uwlj0vC3i+E5gSxXvFnL6hWwMyHbC&#10;h025/VKRCRgS7ukQuuh16PpOG6NfjpvfB2MqJFnVAswrO93DlkLD9RoQ7XKZ3WrXxZpdEABoIDqV&#10;VcT6wkaWVSkGKxf5BneAj3/P+fJySVZYmbUIpgVPCv6LJtRzCe5VfhXAsEtSjSouw+tGBnm3gb5C&#10;vG8W+QZygE8DX6zH+X3cawtFStj7rqj3ecjzOKhXrbeaJxD3U6hXeciDJapy9rlCyfApGW8V7P9K&#10;DA7GE3sSuYYVO5bhWnZsjP1xaMRhPLbieDpxTPfoMRgzxLURw0QMjtzAwrWMgxt+wIki30L4EvyA&#10;5/le2M2nR0Lwq9MDWG1KdmBvDFg0Hf3QaKsaq4fOxXZMdKxoiGixJBlVscYTTIdSHkiIH+pMPbZE&#10;OOt0tmECZNxZNDLjtJKHstweB3sT6SMZdaXpD5Je0jzvp/xIJIp9yu8ngI5a2igfQHvjQEVeYaGI&#10;hY8FHCJNoTUpKSjSU2e9zhOFjYZUdySSRyC6LYsD9N3wPJUwrk/jiGQo81mb2USthzQO7PtsRqbz&#10;3UMYGUfK91RueZyRea/cpNYKr0HaOEC9W9LG8iKB2SRP075pSRv15knSRtCo/zNtI4kayLFlZnvM&#10;TCBymbJ5n3g5JjOzA0ZbZgYe2hIwX1m9wtkfoV8eWbWCsMo5uHd4JKUVNnJeQiw83ptCOVhOPr10&#10;PRRWPG/1akdxCF7NMsaR6xhYrQbGZAbklPhJmJhjfzZO/KMjJyuKzKhdvg47KypJYj/o/XdWVDQe&#10;dlaGnZVhZ2XYWUGG7Sf47d7JJtV38P5IOytfSeyP76vsS+yXXTbXsPWU3+TZmhSNhhMYWrlWDDX2&#10;FrElleMYxPsQ1v2UiI0iZOivnjZ4MWvtJPbETabgSSLXM9xxkhiTSTIzzKkfhQFo67E3O3ret8UR&#10;CbF1LCgTJzId7x5jEuFghxe0rHV7o6DTI5RJeghj7Xttv/2DF7uMtW3jwIISrl9oh7G2IljJc/YQ&#10;2zuUtWVjTJ4lt713+e9dztqMJPmNSXcoZ/3W2XtYyB9pIS9OawyctdxR+Dqn8O3xAo9z1tMoCmMf&#10;u4WOk4jzbM7YCBNvZtiOOx3blj2d+cfnrNGZGUbqTJvvhu6DCPz74axfPxq+JWd9ZOmPzVkfW/yB&#10;s+6z8//H27MDZ/3YCcbX308dOGu1/XT5JqcJ34izjgljOWXg5zkOIb/wJNyrENaHYornEdbT2E7G&#10;iZkYpu2AsHaciRGFk9CwxxPfT2axl8yOD5ucKLTcAEtELFwHwvobIqxduX04ENYDYT0Q1gNh/e6E&#10;9XDsXBwbefaXE6/G73/CJ1c466LF+MCuoTiP9KJt+8f3El6ybf8iiPBi/t4UHyBOnJlhmXZguL4X&#10;GRMvnBgWTkQHZjJ1x7Z5dP4e6Aun3/HF4x/gyOPrI4u3pI+OLP2x6aNjiz/QRwN99ODLVaCH4cij&#10;ynh7j+MP9NHvkD66qvH9Fz7yrrhG5GfsNNOuc3yq3rz5wceD0cVeIqndiFN/tULetH9k4+y/AAAA&#10;//8DAFBLAQItABQABgAIAAAAIQDq7GcDXgEAAHYEAAATAAAAAAAAAAAAAAAAAAAAAABbQ29udGVu&#10;dF9UeXBlc10ueG1sUEsBAi0AFAAGAAgAAAAhADj9If/WAAAAlAEAAAsAAAAAAAAAAAAAAAAAjwEA&#10;AF9yZWxzLy5yZWxzUEsBAi0AFAAGAAgAAAAhANcTtEQjEwAAm2sAABYAAAAAAAAAAAAAAAAAjgIA&#10;AGRycy9kaWFncmFtcy9kYXRhMS54bWxQSwECLQAUAAYACAAAACEAW1qlQSEBAABfAgAADgAAAAAA&#10;AAAAAAAAAADlFQAAZHJzL2Uyb0RvYy54bWxQSwECLQAUAAYACAAAACEA0jPc+R0BAABmAwAAGQAA&#10;AAAAAAAAAAAAAAAyFwAAZHJzL19yZWxzL2Uyb0RvYy54bWwucmVsc1BLAQItABQABgAIAAAAIQD2&#10;5Ybt3AAAAAUBAAAPAAAAAAAAAAAAAAAAAIYYAABkcnMvZG93bnJldi54bWxQSwECLQAUAAYACAAA&#10;ACEAT6fRphsFAAAtUQAAGAAAAAAAAAAAAAAAAACPGQAAZHJzL2RpYWdyYW1zL2NvbG9yczEueG1s&#10;UEsBAi0AFAAGAAgAAAAhAA1kKnGPBgAAQG4AABwAAAAAAAAAAAAAAAAA4B4AAGRycy9kaWFncmFt&#10;cy9xdWlja1N0eWxlMS54bWxQSwECLQAUAAYACAAAACEAQRoYJ58KAABITwAAGAAAAAAAAAAAAAAA&#10;AACpJQAAZHJzL2RpYWdyYW1zL2xheW91dDEueG1sUEsBAi0AFAAGAAgAAAAhAMI5lTNsCQAA4EMA&#10;ABkAAAAAAAAAAAAAAAAAfjAAAGRycy9kaWFncmFtcy9kcmF3aW5nMS54bWxQSwUGAAAAAAoACgCb&#10;AgAAIToAAAAA&#10;">
            <v:imagedata r:id="rId23" o:title="" croptop="-3835f" cropbottom="-4131f"/>
            <o:lock v:ext="edit" aspectratio="f"/>
          </v:shape>
        </w:pict>
      </w:r>
    </w:p>
    <w:p w:rsidR="00BC6C11" w:rsidRPr="0026361C" w:rsidRDefault="00BC6C11" w:rsidP="00BC6C11">
      <w:pPr>
        <w:suppressAutoHyphens w:val="0"/>
        <w:snapToGrid w:val="0"/>
        <w:jc w:val="center"/>
        <w:rPr>
          <w:b/>
          <w:bCs/>
          <w:sz w:val="20"/>
          <w:szCs w:val="20"/>
          <w:shd w:val="clear" w:color="auto" w:fill="FFFFFF"/>
        </w:rPr>
      </w:pPr>
      <w:proofErr w:type="gramStart"/>
      <w:r w:rsidRPr="0026361C">
        <w:rPr>
          <w:b/>
          <w:bCs/>
          <w:sz w:val="20"/>
          <w:szCs w:val="20"/>
          <w:shd w:val="clear" w:color="auto" w:fill="FFFFFF"/>
        </w:rPr>
        <w:t>Fig. 2.</w:t>
      </w:r>
      <w:proofErr w:type="gramEnd"/>
      <w:r w:rsidRPr="0026361C">
        <w:rPr>
          <w:b/>
          <w:bCs/>
          <w:sz w:val="20"/>
          <w:szCs w:val="20"/>
          <w:shd w:val="clear" w:color="auto" w:fill="FFFFFF"/>
        </w:rPr>
        <w:t xml:space="preserve"> Steps in genetic screening to prevent affected births</w:t>
      </w:r>
    </w:p>
    <w:p w:rsidR="00BC6C11" w:rsidRPr="0026361C" w:rsidRDefault="00BC6C11" w:rsidP="0026361C">
      <w:pPr>
        <w:suppressAutoHyphens w:val="0"/>
        <w:snapToGrid w:val="0"/>
        <w:rPr>
          <w:noProof/>
          <w:sz w:val="20"/>
          <w:szCs w:val="20"/>
          <w:lang w:eastAsia="zh-CN"/>
        </w:rPr>
      </w:pPr>
    </w:p>
    <w:p w:rsidR="00BC6C11" w:rsidRPr="0026361C" w:rsidRDefault="00BC6C11" w:rsidP="00BC6C11">
      <w:pPr>
        <w:suppressAutoHyphens w:val="0"/>
        <w:snapToGrid w:val="0"/>
        <w:jc w:val="center"/>
        <w:rPr>
          <w:noProof/>
          <w:sz w:val="20"/>
          <w:szCs w:val="20"/>
          <w:lang w:eastAsia="zh-CN"/>
        </w:rPr>
        <w:sectPr w:rsidR="00BC6C11" w:rsidRPr="0026361C" w:rsidSect="00E92EBD">
          <w:headerReference w:type="default" r:id="rId24"/>
          <w:footerReference w:type="even" r:id="rId25"/>
          <w:footerReference w:type="default" r:id="rId26"/>
          <w:footnotePr>
            <w:pos w:val="beneathText"/>
          </w:footnotePr>
          <w:type w:val="continuous"/>
          <w:pgSz w:w="12240" w:h="15840" w:code="1"/>
          <w:pgMar w:top="1440" w:right="1440" w:bottom="1440" w:left="1440" w:header="720" w:footer="720" w:gutter="0"/>
          <w:cols w:space="720"/>
          <w:docGrid w:linePitch="360"/>
        </w:sectPr>
      </w:pPr>
    </w:p>
    <w:p w:rsidR="007C1330" w:rsidRPr="0026361C" w:rsidRDefault="007C1330" w:rsidP="00BC6C11">
      <w:pPr>
        <w:pStyle w:val="Heading3"/>
        <w:keepNext w:val="0"/>
        <w:shd w:val="clear" w:color="auto" w:fill="FFFFFF"/>
        <w:tabs>
          <w:tab w:val="clear" w:pos="0"/>
        </w:tabs>
        <w:suppressAutoHyphens w:val="0"/>
        <w:snapToGrid w:val="0"/>
        <w:spacing w:line="240" w:lineRule="auto"/>
        <w:rPr>
          <w:sz w:val="20"/>
          <w:szCs w:val="20"/>
        </w:rPr>
      </w:pPr>
      <w:r w:rsidRPr="0026361C">
        <w:rPr>
          <w:sz w:val="20"/>
          <w:szCs w:val="20"/>
        </w:rPr>
        <w:lastRenderedPageBreak/>
        <w:t>Nanotechnology</w:t>
      </w:r>
      <w:r w:rsidR="0026361C">
        <w:rPr>
          <w:rStyle w:val="apple-converted-space"/>
          <w:rFonts w:hint="eastAsia"/>
          <w:sz w:val="20"/>
          <w:szCs w:val="20"/>
          <w:lang w:eastAsia="zh-CN"/>
        </w:rPr>
        <w:t xml:space="preserve"> </w:t>
      </w:r>
      <w:r w:rsidRPr="0026361C">
        <w:rPr>
          <w:bCs w:val="0"/>
          <w:sz w:val="20"/>
          <w:szCs w:val="20"/>
        </w:rPr>
        <w:t>for molecular imaging and targeted</w:t>
      </w:r>
      <w:r w:rsidR="0026361C">
        <w:rPr>
          <w:rFonts w:hint="eastAsia"/>
          <w:bCs w:val="0"/>
          <w:sz w:val="20"/>
          <w:szCs w:val="20"/>
          <w:lang w:eastAsia="zh-CN"/>
        </w:rPr>
        <w:t xml:space="preserve"> </w:t>
      </w:r>
      <w:r w:rsidRPr="0026361C">
        <w:rPr>
          <w:sz w:val="20"/>
          <w:szCs w:val="20"/>
        </w:rPr>
        <w:t>therapy</w:t>
      </w:r>
    </w:p>
    <w:p w:rsidR="007C1330" w:rsidRPr="0026361C" w:rsidRDefault="007C1330" w:rsidP="00BC6C11">
      <w:pPr>
        <w:suppressAutoHyphens w:val="0"/>
        <w:snapToGrid w:val="0"/>
        <w:ind w:firstLine="425"/>
        <w:jc w:val="both"/>
        <w:rPr>
          <w:rFonts w:eastAsia="Arial Unicode MS"/>
          <w:sz w:val="20"/>
          <w:szCs w:val="20"/>
          <w:shd w:val="clear" w:color="auto" w:fill="FFFFFF"/>
        </w:rPr>
      </w:pPr>
      <w:r w:rsidRPr="0026361C">
        <w:rPr>
          <w:rStyle w:val="apple-converted-space"/>
          <w:rFonts w:eastAsia="Meiryo"/>
          <w:sz w:val="20"/>
          <w:szCs w:val="20"/>
          <w:shd w:val="clear" w:color="auto" w:fill="FFFFFF"/>
        </w:rPr>
        <w:t xml:space="preserve">Different synthetic nanostructures can be used in harnessing microbial enzyme functions </w:t>
      </w:r>
      <w:r w:rsidRPr="0026361C">
        <w:rPr>
          <w:rFonts w:eastAsia="Arial Unicode MS"/>
          <w:sz w:val="20"/>
          <w:szCs w:val="20"/>
          <w:shd w:val="clear" w:color="auto" w:fill="FFFFFF"/>
        </w:rPr>
        <w:t xml:space="preserve">Colloidal particles in the </w:t>
      </w:r>
      <w:proofErr w:type="spellStart"/>
      <w:r w:rsidRPr="0026361C">
        <w:rPr>
          <w:rFonts w:eastAsia="Arial Unicode MS"/>
          <w:sz w:val="20"/>
          <w:szCs w:val="20"/>
          <w:shd w:val="clear" w:color="auto" w:fill="FFFFFF"/>
        </w:rPr>
        <w:t>nanometre</w:t>
      </w:r>
      <w:proofErr w:type="spellEnd"/>
      <w:r w:rsidRPr="0026361C">
        <w:rPr>
          <w:rFonts w:eastAsia="Arial Unicode MS"/>
          <w:sz w:val="20"/>
          <w:szCs w:val="20"/>
          <w:shd w:val="clear" w:color="auto" w:fill="FFFFFF"/>
        </w:rPr>
        <w:t xml:space="preserve"> size range (less than 1 </w:t>
      </w:r>
      <w:proofErr w:type="spellStart"/>
      <w:r w:rsidRPr="0026361C">
        <w:rPr>
          <w:rFonts w:eastAsia="Arial Unicode MS"/>
          <w:sz w:val="20"/>
          <w:szCs w:val="20"/>
          <w:shd w:val="clear" w:color="auto" w:fill="FFFFFF"/>
        </w:rPr>
        <w:t>μm</w:t>
      </w:r>
      <w:proofErr w:type="spellEnd"/>
      <w:r w:rsidRPr="0026361C">
        <w:rPr>
          <w:rFonts w:eastAsia="Arial Unicode MS"/>
          <w:sz w:val="20"/>
          <w:szCs w:val="20"/>
          <w:shd w:val="clear" w:color="auto" w:fill="FFFFFF"/>
        </w:rPr>
        <w:t xml:space="preserve"> in diameter) can be engineered</w:t>
      </w:r>
      <w:r w:rsidR="00B350F6" w:rsidRPr="0026361C">
        <w:rPr>
          <w:rFonts w:eastAsia="Arial Unicode MS"/>
          <w:sz w:val="20"/>
          <w:szCs w:val="20"/>
          <w:shd w:val="clear" w:color="auto" w:fill="FFFFFF"/>
        </w:rPr>
        <w:t xml:space="preserve"> </w:t>
      </w:r>
      <w:r w:rsidR="00830584" w:rsidRPr="0026361C">
        <w:rPr>
          <w:rFonts w:eastAsia="Arial Unicode MS"/>
          <w:sz w:val="20"/>
          <w:szCs w:val="20"/>
          <w:shd w:val="clear" w:color="auto" w:fill="FFFFFF"/>
        </w:rPr>
        <w:fldChar w:fldCharType="begin"/>
      </w:r>
      <w:r w:rsidRPr="0026361C">
        <w:rPr>
          <w:rFonts w:eastAsia="Arial Unicode MS"/>
          <w:sz w:val="20"/>
          <w:szCs w:val="20"/>
          <w:shd w:val="clear" w:color="auto" w:fill="FFFFFF"/>
        </w:rPr>
        <w:instrText xml:space="preserve"> ADDIN EN.CITE &lt;EndNote&gt;&lt;Cite&gt;&lt;Author&gt;Matsunaga&lt;/Author&gt;&lt;Year&gt;2007&lt;/Year&gt;&lt;RecNum&gt;13&lt;/RecNum&gt;&lt;DisplayText&gt;(&lt;style face="smallcaps"&gt;Matsunaga&lt;/style&gt;&lt;style face="italic"&gt; et al.&lt;/style&gt; 2007)&lt;/DisplayText&gt;&lt;record&gt;&lt;rec-number&gt;13&lt;/rec-number&gt;&lt;foreign-keys&gt;&lt;key app="EN" db-id="wttdprz2pz52toe2xdlxse5c9fexez2rrvtx" timestamp="1425579293"&gt;13&lt;/key&gt;&lt;/foreign-keys&gt;&lt;ref-type name="Journal Article"&gt;17&lt;/ref-type&gt;&lt;contributors&gt;&lt;authors&gt;&lt;author&gt;Matsunaga, Tadashi&lt;/author&gt;&lt;author&gt;Suzuki, Takeyuki&lt;/author&gt;&lt;author&gt;Tanaka, Masayoshi&lt;/author&gt;&lt;author&gt;Arakaki, Atsushi&lt;/author&gt;&lt;/authors&gt;&lt;/contributors&gt;&lt;titles&gt;&lt;title&gt;Molecular analysis of magnetotactic bacteria and development of functional bacterial magnetic particles for nano-biotechnology&lt;/title&gt;&lt;secondary-title&gt;Trends in biotechnology&lt;/secondary-title&gt;&lt;/titles&gt;&lt;periodical&gt;&lt;full-title&gt;Trends in biotechnology&lt;/full-title&gt;&lt;/periodical&gt;&lt;pages&gt;182-188&lt;/pages&gt;&lt;volume&gt;25&lt;/volume&gt;&lt;number&gt;4&lt;/number&gt;&lt;dates&gt;&lt;year&gt;2007&lt;/year&gt;&lt;/dates&gt;&lt;isbn&gt;0167-7799&lt;/isbn&gt;&lt;urls&gt;&lt;/urls&gt;&lt;/record&gt;&lt;/Cite&gt;&lt;/EndNote&gt;</w:instrText>
      </w:r>
      <w:r w:rsidR="00830584" w:rsidRPr="0026361C">
        <w:rPr>
          <w:rFonts w:eastAsia="Arial Unicode MS"/>
          <w:sz w:val="20"/>
          <w:szCs w:val="20"/>
          <w:shd w:val="clear" w:color="auto" w:fill="FFFFFF"/>
        </w:rPr>
        <w:fldChar w:fldCharType="separate"/>
      </w:r>
      <w:r w:rsidRPr="0026361C">
        <w:rPr>
          <w:rFonts w:eastAsia="Arial Unicode MS"/>
          <w:noProof/>
          <w:sz w:val="20"/>
          <w:szCs w:val="20"/>
          <w:shd w:val="clear" w:color="auto" w:fill="FFFFFF"/>
        </w:rPr>
        <w:t>(</w:t>
      </w:r>
      <w:r w:rsidRPr="0026361C">
        <w:rPr>
          <w:rFonts w:eastAsia="Arial Unicode MS"/>
          <w:smallCaps/>
          <w:noProof/>
          <w:sz w:val="20"/>
          <w:szCs w:val="20"/>
          <w:shd w:val="clear" w:color="auto" w:fill="FFFFFF"/>
        </w:rPr>
        <w:t>Matsunaga</w:t>
      </w:r>
      <w:r w:rsidRPr="0026361C">
        <w:rPr>
          <w:rFonts w:eastAsia="Arial Unicode MS"/>
          <w:i/>
          <w:noProof/>
          <w:sz w:val="20"/>
          <w:szCs w:val="20"/>
          <w:shd w:val="clear" w:color="auto" w:fill="FFFFFF"/>
        </w:rPr>
        <w:t xml:space="preserve"> et al.</w:t>
      </w:r>
      <w:r w:rsidRPr="0026361C">
        <w:rPr>
          <w:rFonts w:eastAsia="Arial Unicode MS"/>
          <w:noProof/>
          <w:sz w:val="20"/>
          <w:szCs w:val="20"/>
          <w:shd w:val="clear" w:color="auto" w:fill="FFFFFF"/>
        </w:rPr>
        <w:t xml:space="preserve"> 2007)</w:t>
      </w:r>
      <w:r w:rsidR="00830584" w:rsidRPr="0026361C">
        <w:rPr>
          <w:rFonts w:eastAsia="Arial Unicode MS"/>
          <w:sz w:val="20"/>
          <w:szCs w:val="20"/>
          <w:shd w:val="clear" w:color="auto" w:fill="FFFFFF"/>
        </w:rPr>
        <w:fldChar w:fldCharType="end"/>
      </w:r>
      <w:r w:rsidRPr="0026361C">
        <w:rPr>
          <w:rFonts w:eastAsia="Arial Unicode MS"/>
          <w:sz w:val="20"/>
          <w:szCs w:val="20"/>
          <w:shd w:val="clear" w:color="auto" w:fill="FFFFFF"/>
        </w:rPr>
        <w:t>.</w:t>
      </w:r>
    </w:p>
    <w:p w:rsidR="007C1330" w:rsidRPr="0026361C" w:rsidRDefault="007C1330" w:rsidP="00BC6C11">
      <w:pPr>
        <w:suppressAutoHyphens w:val="0"/>
        <w:snapToGrid w:val="0"/>
        <w:jc w:val="both"/>
        <w:rPr>
          <w:sz w:val="20"/>
          <w:szCs w:val="20"/>
        </w:rPr>
      </w:pPr>
      <w:r w:rsidRPr="0026361C">
        <w:rPr>
          <w:b/>
          <w:sz w:val="20"/>
          <w:szCs w:val="20"/>
        </w:rPr>
        <w:t>Management and Prevention</w:t>
      </w:r>
    </w:p>
    <w:p w:rsidR="007C1330" w:rsidRPr="0026361C" w:rsidRDefault="007C1330" w:rsidP="00BC6C11">
      <w:pPr>
        <w:suppressAutoHyphens w:val="0"/>
        <w:snapToGrid w:val="0"/>
        <w:ind w:firstLine="425"/>
        <w:jc w:val="both"/>
        <w:rPr>
          <w:rStyle w:val="Strong"/>
          <w:rFonts w:eastAsia="Meiryo"/>
          <w:b w:val="0"/>
          <w:sz w:val="20"/>
          <w:szCs w:val="20"/>
          <w:shd w:val="clear" w:color="auto" w:fill="FFFFFF"/>
        </w:rPr>
      </w:pPr>
      <w:r w:rsidRPr="0026361C">
        <w:rPr>
          <w:rStyle w:val="Strong"/>
          <w:rFonts w:eastAsia="Meiryo"/>
          <w:b w:val="0"/>
          <w:sz w:val="20"/>
          <w:szCs w:val="20"/>
          <w:shd w:val="clear" w:color="auto" w:fill="FFFFFF"/>
        </w:rPr>
        <w:t xml:space="preserve">An important aspect is genetic </w:t>
      </w:r>
      <w:proofErr w:type="spellStart"/>
      <w:r w:rsidRPr="0026361C">
        <w:rPr>
          <w:rStyle w:val="Strong"/>
          <w:rFonts w:eastAsia="Meiryo"/>
          <w:b w:val="0"/>
          <w:sz w:val="20"/>
          <w:szCs w:val="20"/>
          <w:shd w:val="clear" w:color="auto" w:fill="FFFFFF"/>
        </w:rPr>
        <w:t>counselling</w:t>
      </w:r>
      <w:proofErr w:type="spellEnd"/>
      <w:r w:rsidRPr="0026361C">
        <w:rPr>
          <w:rStyle w:val="Strong"/>
          <w:rFonts w:eastAsia="Meiryo"/>
          <w:b w:val="0"/>
          <w:sz w:val="20"/>
          <w:szCs w:val="20"/>
          <w:shd w:val="clear" w:color="auto" w:fill="FFFFFF"/>
        </w:rPr>
        <w:t xml:space="preserve"> which can be fruitful in achieving many goals. These objectives include:</w:t>
      </w:r>
    </w:p>
    <w:p w:rsidR="007C1330" w:rsidRPr="0026361C" w:rsidRDefault="007C1330" w:rsidP="00BC6C11">
      <w:pPr>
        <w:pStyle w:val="ListParagraph"/>
        <w:numPr>
          <w:ilvl w:val="0"/>
          <w:numId w:val="8"/>
        </w:numPr>
        <w:snapToGrid w:val="0"/>
        <w:spacing w:after="0" w:line="240" w:lineRule="auto"/>
        <w:ind w:left="0" w:firstLine="425"/>
        <w:jc w:val="both"/>
        <w:rPr>
          <w:rStyle w:val="Strong"/>
          <w:rFonts w:ascii="Times New Roman" w:eastAsia="Meiryo" w:hAnsi="Times New Roman"/>
          <w:b w:val="0"/>
          <w:sz w:val="20"/>
          <w:szCs w:val="20"/>
          <w:shd w:val="clear" w:color="auto" w:fill="FFFFFF"/>
        </w:rPr>
      </w:pPr>
      <w:r w:rsidRPr="0026361C">
        <w:rPr>
          <w:rStyle w:val="Strong"/>
          <w:rFonts w:ascii="Times New Roman" w:eastAsia="Meiryo" w:hAnsi="Times New Roman"/>
          <w:b w:val="0"/>
          <w:sz w:val="20"/>
          <w:szCs w:val="20"/>
          <w:shd w:val="clear" w:color="auto" w:fill="FFFFFF"/>
        </w:rPr>
        <w:t>Family either adjust or admit specified disability.</w:t>
      </w:r>
    </w:p>
    <w:p w:rsidR="007C1330" w:rsidRPr="0026361C" w:rsidRDefault="007C1330" w:rsidP="00BC6C11">
      <w:pPr>
        <w:pStyle w:val="ListParagraph"/>
        <w:numPr>
          <w:ilvl w:val="0"/>
          <w:numId w:val="8"/>
        </w:numPr>
        <w:snapToGrid w:val="0"/>
        <w:spacing w:after="0" w:line="240" w:lineRule="auto"/>
        <w:ind w:left="0" w:firstLine="425"/>
        <w:jc w:val="both"/>
        <w:rPr>
          <w:rStyle w:val="Strong"/>
          <w:rFonts w:ascii="Times New Roman" w:eastAsia="Meiryo" w:hAnsi="Times New Roman"/>
          <w:b w:val="0"/>
          <w:sz w:val="20"/>
          <w:szCs w:val="20"/>
          <w:shd w:val="clear" w:color="auto" w:fill="FFFFFF"/>
        </w:rPr>
      </w:pPr>
      <w:r w:rsidRPr="0026361C">
        <w:rPr>
          <w:rStyle w:val="Strong"/>
          <w:rFonts w:ascii="Times New Roman" w:eastAsia="Meiryo" w:hAnsi="Times New Roman"/>
          <w:b w:val="0"/>
          <w:sz w:val="20"/>
          <w:szCs w:val="20"/>
          <w:shd w:val="clear" w:color="auto" w:fill="FFFFFF"/>
        </w:rPr>
        <w:t>Administration in terms of training.</w:t>
      </w:r>
    </w:p>
    <w:p w:rsidR="007C1330" w:rsidRPr="0026361C" w:rsidRDefault="007C1330" w:rsidP="00BC6C11">
      <w:pPr>
        <w:pStyle w:val="ListParagraph"/>
        <w:numPr>
          <w:ilvl w:val="0"/>
          <w:numId w:val="8"/>
        </w:numPr>
        <w:snapToGrid w:val="0"/>
        <w:spacing w:after="0" w:line="240" w:lineRule="auto"/>
        <w:ind w:left="0" w:firstLine="425"/>
        <w:jc w:val="both"/>
        <w:rPr>
          <w:rStyle w:val="Strong"/>
          <w:rFonts w:ascii="Times New Roman" w:eastAsia="Meiryo" w:hAnsi="Times New Roman"/>
          <w:b w:val="0"/>
          <w:sz w:val="20"/>
          <w:szCs w:val="20"/>
          <w:shd w:val="clear" w:color="auto" w:fill="FFFFFF"/>
        </w:rPr>
      </w:pPr>
      <w:r w:rsidRPr="0026361C">
        <w:rPr>
          <w:rStyle w:val="Strong"/>
          <w:rFonts w:ascii="Times New Roman" w:eastAsia="Meiryo" w:hAnsi="Times New Roman"/>
          <w:b w:val="0"/>
          <w:sz w:val="20"/>
          <w:szCs w:val="20"/>
          <w:shd w:val="clear" w:color="auto" w:fill="FFFFFF"/>
        </w:rPr>
        <w:t>Professional or adaptive assistance in terms of guidance.</w:t>
      </w:r>
    </w:p>
    <w:p w:rsidR="007C1330" w:rsidRPr="0026361C" w:rsidRDefault="007C1330" w:rsidP="00BC6C11">
      <w:pPr>
        <w:pStyle w:val="ListParagraph"/>
        <w:numPr>
          <w:ilvl w:val="0"/>
          <w:numId w:val="8"/>
        </w:numPr>
        <w:snapToGrid w:val="0"/>
        <w:spacing w:after="0" w:line="240" w:lineRule="auto"/>
        <w:ind w:left="0" w:firstLine="425"/>
        <w:jc w:val="both"/>
        <w:rPr>
          <w:rStyle w:val="Strong"/>
          <w:rFonts w:ascii="Times New Roman" w:eastAsia="Meiryo" w:hAnsi="Times New Roman"/>
          <w:b w:val="0"/>
          <w:sz w:val="20"/>
          <w:szCs w:val="20"/>
          <w:shd w:val="clear" w:color="auto" w:fill="FFFFFF"/>
        </w:rPr>
      </w:pPr>
      <w:r w:rsidRPr="0026361C">
        <w:rPr>
          <w:rStyle w:val="Strong"/>
          <w:rFonts w:ascii="Times New Roman" w:eastAsia="Meiryo" w:hAnsi="Times New Roman"/>
          <w:b w:val="0"/>
          <w:sz w:val="20"/>
          <w:szCs w:val="20"/>
          <w:shd w:val="clear" w:color="auto" w:fill="FFFFFF"/>
        </w:rPr>
        <w:t>Can also assist in occupation and independent living.</w:t>
      </w:r>
    </w:p>
    <w:p w:rsidR="007C1330" w:rsidRPr="0026361C" w:rsidRDefault="007C1330" w:rsidP="00BC6C11">
      <w:pPr>
        <w:suppressAutoHyphens w:val="0"/>
        <w:snapToGrid w:val="0"/>
        <w:ind w:firstLine="425"/>
        <w:jc w:val="both"/>
        <w:rPr>
          <w:b/>
          <w:sz w:val="20"/>
          <w:szCs w:val="20"/>
        </w:rPr>
      </w:pPr>
      <w:r w:rsidRPr="0026361C">
        <w:rPr>
          <w:rStyle w:val="Strong"/>
          <w:rFonts w:eastAsia="Meiryo"/>
          <w:b w:val="0"/>
          <w:sz w:val="20"/>
          <w:szCs w:val="20"/>
          <w:shd w:val="clear" w:color="auto" w:fill="FFFFFF"/>
        </w:rPr>
        <w:t xml:space="preserve">The basic and significant feature is to train these </w:t>
      </w:r>
      <w:proofErr w:type="spellStart"/>
      <w:r w:rsidRPr="0026361C">
        <w:rPr>
          <w:rStyle w:val="Strong"/>
          <w:rFonts w:eastAsia="Meiryo"/>
          <w:b w:val="0"/>
          <w:sz w:val="20"/>
          <w:szCs w:val="20"/>
          <w:shd w:val="clear" w:color="auto" w:fill="FFFFFF"/>
        </w:rPr>
        <w:t>counsellors</w:t>
      </w:r>
      <w:proofErr w:type="spellEnd"/>
      <w:r w:rsidRPr="0026361C">
        <w:rPr>
          <w:rStyle w:val="Strong"/>
          <w:rFonts w:eastAsia="Meiryo"/>
          <w:b w:val="0"/>
          <w:sz w:val="20"/>
          <w:szCs w:val="20"/>
          <w:shd w:val="clear" w:color="auto" w:fill="FFFFFF"/>
        </w:rPr>
        <w:t xml:space="preserve"> so that they are able to recognize genetic disorders in a specific population. For pursuing such goals family history is an important basic step that can assist in recognition of certain genetic disorders in a given population. Once the genetic disorder is identified then the family can be </w:t>
      </w:r>
      <w:proofErr w:type="spellStart"/>
      <w:r w:rsidRPr="0026361C">
        <w:rPr>
          <w:rStyle w:val="Strong"/>
          <w:rFonts w:eastAsia="Meiryo"/>
          <w:b w:val="0"/>
          <w:sz w:val="20"/>
          <w:szCs w:val="20"/>
          <w:shd w:val="clear" w:color="auto" w:fill="FFFFFF"/>
        </w:rPr>
        <w:t>counselled</w:t>
      </w:r>
      <w:proofErr w:type="spellEnd"/>
      <w:r w:rsidRPr="0026361C">
        <w:rPr>
          <w:rStyle w:val="Strong"/>
          <w:rFonts w:eastAsia="Meiryo"/>
          <w:b w:val="0"/>
          <w:sz w:val="20"/>
          <w:szCs w:val="20"/>
          <w:shd w:val="clear" w:color="auto" w:fill="FFFFFF"/>
        </w:rPr>
        <w:t xml:space="preserve"> to go for carrier screening and further necessary screening and methodology for such </w:t>
      </w:r>
      <w:proofErr w:type="spellStart"/>
      <w:r w:rsidRPr="0026361C">
        <w:rPr>
          <w:rStyle w:val="Strong"/>
          <w:rFonts w:eastAsia="Meiryo"/>
          <w:b w:val="0"/>
          <w:sz w:val="20"/>
          <w:szCs w:val="20"/>
          <w:shd w:val="clear" w:color="auto" w:fill="FFFFFF"/>
        </w:rPr>
        <w:t>counselling</w:t>
      </w:r>
      <w:proofErr w:type="spellEnd"/>
      <w:r w:rsidRPr="0026361C">
        <w:rPr>
          <w:rStyle w:val="Strong"/>
          <w:rFonts w:eastAsia="Meiryo"/>
          <w:b w:val="0"/>
          <w:sz w:val="20"/>
          <w:szCs w:val="20"/>
          <w:shd w:val="clear" w:color="auto" w:fill="FFFFFF"/>
        </w:rPr>
        <w:t xml:space="preserve"> </w:t>
      </w:r>
      <w:r w:rsidR="00830584" w:rsidRPr="0026361C">
        <w:rPr>
          <w:rStyle w:val="Strong"/>
          <w:rFonts w:eastAsia="Meiryo"/>
          <w:b w:val="0"/>
          <w:sz w:val="20"/>
          <w:szCs w:val="20"/>
          <w:shd w:val="clear" w:color="auto" w:fill="FFFFFF"/>
        </w:rPr>
        <w:fldChar w:fldCharType="begin"/>
      </w:r>
      <w:r w:rsidRPr="0026361C">
        <w:rPr>
          <w:rStyle w:val="Strong"/>
          <w:rFonts w:eastAsia="Meiryo"/>
          <w:b w:val="0"/>
          <w:sz w:val="20"/>
          <w:szCs w:val="20"/>
          <w:shd w:val="clear" w:color="auto" w:fill="FFFFFF"/>
        </w:rPr>
        <w:instrText xml:space="preserve"> ADDIN EN.CITE &lt;EndNote&gt;&lt;Cite&gt;&lt;Author&gt;Milunsky&lt;/Author&gt;&lt;Year&gt;1975&lt;/Year&gt;&lt;RecNum&gt;14&lt;/RecNum&gt;&lt;DisplayText&gt;(&lt;style face="smallcaps"&gt;Milunsky&lt;/style&gt; 1975)&lt;/DisplayText&gt;&lt;record&gt;&lt;rec-number&gt;14&lt;/rec-number&gt;&lt;foreign-keys&gt;&lt;key app="EN" db-id="wttdprz2pz52toe2xdlxse5c9fexez2rrvtx" timestamp="1425579353"&gt;14&lt;/key&gt;&lt;/foreign-keys&gt;&lt;ref-type name="Journal Article"&gt;17&lt;/ref-type&gt;&lt;contributors&gt;&lt;authors&gt;&lt;author&gt;Milunsky, Aubrey&lt;/author&gt;&lt;/authors&gt;&lt;/contributors&gt;&lt;titles&gt;&lt;title&gt;The prevention of genetic disease and mental retardation&lt;/title&gt;&lt;/titles&gt;&lt;dates&gt;&lt;year&gt;1975&lt;/year&gt;&lt;/dates&gt;&lt;urls&gt;&lt;/urls&gt;&lt;/record&gt;&lt;/Cite&gt;&lt;/EndNote&gt;</w:instrText>
      </w:r>
      <w:r w:rsidR="00830584" w:rsidRPr="0026361C">
        <w:rPr>
          <w:rStyle w:val="Strong"/>
          <w:rFonts w:eastAsia="Meiryo"/>
          <w:b w:val="0"/>
          <w:sz w:val="20"/>
          <w:szCs w:val="20"/>
          <w:shd w:val="clear" w:color="auto" w:fill="FFFFFF"/>
        </w:rPr>
        <w:fldChar w:fldCharType="separate"/>
      </w:r>
      <w:r w:rsidRPr="0026361C">
        <w:rPr>
          <w:rStyle w:val="Strong"/>
          <w:rFonts w:eastAsia="Meiryo"/>
          <w:b w:val="0"/>
          <w:noProof/>
          <w:sz w:val="20"/>
          <w:szCs w:val="20"/>
          <w:shd w:val="clear" w:color="auto" w:fill="FFFFFF"/>
        </w:rPr>
        <w:t>(</w:t>
      </w:r>
      <w:r w:rsidRPr="0026361C">
        <w:rPr>
          <w:rStyle w:val="Strong"/>
          <w:rFonts w:eastAsia="Meiryo"/>
          <w:b w:val="0"/>
          <w:smallCaps/>
          <w:noProof/>
          <w:sz w:val="20"/>
          <w:szCs w:val="20"/>
          <w:shd w:val="clear" w:color="auto" w:fill="FFFFFF"/>
        </w:rPr>
        <w:t>Milunsky</w:t>
      </w:r>
      <w:r w:rsidRPr="0026361C">
        <w:rPr>
          <w:rStyle w:val="Strong"/>
          <w:rFonts w:eastAsia="Meiryo"/>
          <w:b w:val="0"/>
          <w:noProof/>
          <w:sz w:val="20"/>
          <w:szCs w:val="20"/>
          <w:shd w:val="clear" w:color="auto" w:fill="FFFFFF"/>
        </w:rPr>
        <w:t xml:space="preserve"> 1975)</w:t>
      </w:r>
      <w:r w:rsidR="00830584" w:rsidRPr="0026361C">
        <w:rPr>
          <w:rStyle w:val="Strong"/>
          <w:rFonts w:eastAsia="Meiryo"/>
          <w:b w:val="0"/>
          <w:sz w:val="20"/>
          <w:szCs w:val="20"/>
          <w:shd w:val="clear" w:color="auto" w:fill="FFFFFF"/>
        </w:rPr>
        <w:fldChar w:fldCharType="end"/>
      </w:r>
      <w:r w:rsidRPr="0026361C">
        <w:rPr>
          <w:rFonts w:eastAsia="Meiryo"/>
          <w:sz w:val="20"/>
          <w:szCs w:val="20"/>
          <w:shd w:val="clear" w:color="auto" w:fill="FFFFFF"/>
        </w:rPr>
        <w:t>.</w:t>
      </w:r>
    </w:p>
    <w:p w:rsidR="007C1330" w:rsidRPr="0026361C" w:rsidRDefault="007C1330" w:rsidP="00BC6C11">
      <w:pPr>
        <w:suppressAutoHyphens w:val="0"/>
        <w:snapToGrid w:val="0"/>
        <w:ind w:firstLine="425"/>
        <w:jc w:val="both"/>
        <w:rPr>
          <w:sz w:val="20"/>
          <w:szCs w:val="20"/>
        </w:rPr>
      </w:pPr>
      <w:r w:rsidRPr="0026361C">
        <w:rPr>
          <w:sz w:val="20"/>
          <w:szCs w:val="20"/>
        </w:rPr>
        <w:lastRenderedPageBreak/>
        <w:t>Beside the limitations or deficiencies in these laws, they are still quite significant for a healthy society.</w:t>
      </w:r>
    </w:p>
    <w:p w:rsidR="007C1330" w:rsidRPr="0026361C" w:rsidRDefault="007C1330" w:rsidP="00BC6C11">
      <w:pPr>
        <w:suppressAutoHyphens w:val="0"/>
        <w:snapToGrid w:val="0"/>
        <w:ind w:firstLine="425"/>
        <w:jc w:val="both"/>
        <w:rPr>
          <w:sz w:val="20"/>
          <w:szCs w:val="20"/>
          <w:shd w:val="clear" w:color="auto" w:fill="FFFFFF"/>
        </w:rPr>
      </w:pPr>
      <w:r w:rsidRPr="0026361C">
        <w:rPr>
          <w:sz w:val="20"/>
          <w:szCs w:val="20"/>
          <w:shd w:val="clear" w:color="auto" w:fill="FFFFFF"/>
        </w:rPr>
        <w:t>Genetics in addition to the above mentioned applications has also a vital role in certain cases or fields, some of which are discussed below.</w:t>
      </w:r>
      <w:r w:rsidR="008D1198" w:rsidRPr="0026361C">
        <w:rPr>
          <w:sz w:val="20"/>
          <w:szCs w:val="20"/>
          <w:shd w:val="clear" w:color="auto" w:fill="FFFFFF"/>
        </w:rPr>
        <w:t xml:space="preserve"> Understanding, of genetics and biotechnology have provides a new horizon to develop vaccinations for various diseases (RASHID </w:t>
      </w:r>
      <w:r w:rsidR="008D1198" w:rsidRPr="0026361C">
        <w:rPr>
          <w:i/>
          <w:iCs/>
          <w:sz w:val="20"/>
          <w:szCs w:val="20"/>
          <w:shd w:val="clear" w:color="auto" w:fill="FFFFFF"/>
        </w:rPr>
        <w:t>et al</w:t>
      </w:r>
      <w:r w:rsidR="008D1198" w:rsidRPr="0026361C">
        <w:rPr>
          <w:sz w:val="20"/>
          <w:szCs w:val="20"/>
          <w:shd w:val="clear" w:color="auto" w:fill="FFFFFF"/>
        </w:rPr>
        <w:t>., 201</w:t>
      </w:r>
      <w:r w:rsidR="00D27C3E" w:rsidRPr="0026361C">
        <w:rPr>
          <w:sz w:val="20"/>
          <w:szCs w:val="20"/>
          <w:shd w:val="clear" w:color="auto" w:fill="FFFFFF"/>
        </w:rPr>
        <w:t>4</w:t>
      </w:r>
      <w:r w:rsidR="008D1198" w:rsidRPr="0026361C">
        <w:rPr>
          <w:sz w:val="20"/>
          <w:szCs w:val="20"/>
          <w:shd w:val="clear" w:color="auto" w:fill="FFFFFF"/>
        </w:rPr>
        <w:t xml:space="preserve">; AHMAD </w:t>
      </w:r>
      <w:r w:rsidR="008D1198" w:rsidRPr="0026361C">
        <w:rPr>
          <w:i/>
          <w:iCs/>
          <w:sz w:val="20"/>
          <w:szCs w:val="20"/>
          <w:shd w:val="clear" w:color="auto" w:fill="FFFFFF"/>
        </w:rPr>
        <w:t>et al</w:t>
      </w:r>
      <w:r w:rsidR="008D1198" w:rsidRPr="0026361C">
        <w:rPr>
          <w:sz w:val="20"/>
          <w:szCs w:val="20"/>
          <w:shd w:val="clear" w:color="auto" w:fill="FFFFFF"/>
        </w:rPr>
        <w:t>., 201</w:t>
      </w:r>
      <w:r w:rsidR="00D27C3E" w:rsidRPr="0026361C">
        <w:rPr>
          <w:sz w:val="20"/>
          <w:szCs w:val="20"/>
          <w:shd w:val="clear" w:color="auto" w:fill="FFFFFF"/>
        </w:rPr>
        <w:t xml:space="preserve">4; DAUD </w:t>
      </w:r>
      <w:r w:rsidR="00D27C3E" w:rsidRPr="0026361C">
        <w:rPr>
          <w:i/>
          <w:iCs/>
          <w:sz w:val="20"/>
          <w:szCs w:val="20"/>
          <w:shd w:val="clear" w:color="auto" w:fill="FFFFFF"/>
        </w:rPr>
        <w:t>et al</w:t>
      </w:r>
      <w:r w:rsidR="00D27C3E" w:rsidRPr="0026361C">
        <w:rPr>
          <w:sz w:val="20"/>
          <w:szCs w:val="20"/>
          <w:shd w:val="clear" w:color="auto" w:fill="FFFFFF"/>
        </w:rPr>
        <w:t xml:space="preserve">., 2014; NAZIR </w:t>
      </w:r>
      <w:r w:rsidR="00D27C3E" w:rsidRPr="0026361C">
        <w:rPr>
          <w:i/>
          <w:iCs/>
          <w:sz w:val="20"/>
          <w:szCs w:val="20"/>
          <w:shd w:val="clear" w:color="auto" w:fill="FFFFFF"/>
        </w:rPr>
        <w:t>et al</w:t>
      </w:r>
      <w:r w:rsidR="00D27C3E" w:rsidRPr="0026361C">
        <w:rPr>
          <w:sz w:val="20"/>
          <w:szCs w:val="20"/>
          <w:shd w:val="clear" w:color="auto" w:fill="FFFFFF"/>
        </w:rPr>
        <w:t xml:space="preserve">., 2014; SIDDIQUI </w:t>
      </w:r>
      <w:r w:rsidR="00D27C3E" w:rsidRPr="0026361C">
        <w:rPr>
          <w:i/>
          <w:iCs/>
          <w:sz w:val="20"/>
          <w:szCs w:val="20"/>
          <w:shd w:val="clear" w:color="auto" w:fill="FFFFFF"/>
        </w:rPr>
        <w:t>et al</w:t>
      </w:r>
      <w:r w:rsidR="00D27C3E" w:rsidRPr="0026361C">
        <w:rPr>
          <w:sz w:val="20"/>
          <w:szCs w:val="20"/>
          <w:shd w:val="clear" w:color="auto" w:fill="FFFFFF"/>
        </w:rPr>
        <w:t>., 2014</w:t>
      </w:r>
      <w:r w:rsidR="008D1198" w:rsidRPr="0026361C">
        <w:rPr>
          <w:sz w:val="20"/>
          <w:szCs w:val="20"/>
          <w:shd w:val="clear" w:color="auto" w:fill="FFFFFF"/>
        </w:rPr>
        <w:t>).</w:t>
      </w:r>
    </w:p>
    <w:p w:rsidR="007C1330" w:rsidRPr="0026361C" w:rsidRDefault="007C1330" w:rsidP="00BC6C11">
      <w:pPr>
        <w:pStyle w:val="ListParagraph"/>
        <w:snapToGrid w:val="0"/>
        <w:spacing w:after="0" w:line="240" w:lineRule="auto"/>
        <w:ind w:left="0"/>
        <w:jc w:val="both"/>
        <w:rPr>
          <w:rFonts w:ascii="Times New Roman" w:hAnsi="Times New Roman"/>
          <w:sz w:val="20"/>
          <w:szCs w:val="20"/>
          <w:lang w:eastAsia="en-SG"/>
        </w:rPr>
      </w:pPr>
      <w:r w:rsidRPr="0026361C">
        <w:rPr>
          <w:rFonts w:ascii="Times New Roman" w:hAnsi="Times New Roman"/>
          <w:b/>
          <w:bCs/>
          <w:sz w:val="20"/>
          <w:szCs w:val="20"/>
          <w:lang w:eastAsia="en-SG"/>
        </w:rPr>
        <w:t>Sex Chromosomal Complexities in Human-Beings</w:t>
      </w:r>
    </w:p>
    <w:p w:rsidR="007C1330" w:rsidRPr="0026361C" w:rsidRDefault="007C1330" w:rsidP="00BC6C11">
      <w:pPr>
        <w:suppressAutoHyphens w:val="0"/>
        <w:snapToGrid w:val="0"/>
        <w:ind w:firstLine="425"/>
        <w:jc w:val="both"/>
        <w:rPr>
          <w:sz w:val="20"/>
          <w:szCs w:val="20"/>
          <w:lang w:eastAsia="en-SG"/>
        </w:rPr>
      </w:pPr>
      <w:r w:rsidRPr="0026361C">
        <w:rPr>
          <w:sz w:val="20"/>
          <w:szCs w:val="20"/>
          <w:lang w:eastAsia="en-SG"/>
        </w:rPr>
        <w:t>Along with sequence mutations chromosome number imbalance is another important factor for various fatal disorders (leads to out of order functions or death)</w:t>
      </w:r>
      <w:r w:rsidR="008D1198" w:rsidRPr="0026361C">
        <w:rPr>
          <w:sz w:val="20"/>
          <w:szCs w:val="20"/>
          <w:lang w:eastAsia="en-SG"/>
        </w:rPr>
        <w:t xml:space="preserve"> </w:t>
      </w:r>
      <w:r w:rsidR="00830584" w:rsidRPr="0026361C">
        <w:rPr>
          <w:sz w:val="20"/>
          <w:szCs w:val="20"/>
          <w:lang w:eastAsia="en-SG"/>
        </w:rPr>
        <w:fldChar w:fldCharType="begin"/>
      </w:r>
      <w:r w:rsidRPr="0026361C">
        <w:rPr>
          <w:sz w:val="20"/>
          <w:szCs w:val="20"/>
          <w:lang w:eastAsia="en-SG"/>
        </w:rPr>
        <w:instrText xml:space="preserve"> ADDIN EN.CITE &lt;EndNote&gt;&lt;Cite&gt;&lt;Author&gt;Robbins&lt;/Author&gt;&lt;Year&gt;1997&lt;/Year&gt;&lt;RecNum&gt;17&lt;/RecNum&gt;&lt;DisplayText&gt;(&lt;style face="smallcaps"&gt;Robbins&lt;/style&gt;&lt;style face="italic"&gt; et al.&lt;/style&gt; 1997)&lt;/DisplayText&gt;&lt;record&gt;&lt;rec-number&gt;17&lt;/rec-number&gt;&lt;foreign-keys&gt;&lt;key app="EN" db-id="wttdprz2pz52toe2xdlxse5c9fexez2rrvtx" timestamp="1425579726"&gt;17&lt;/key&gt;&lt;/foreign-keys&gt;&lt;ref-type name="Journal Article"&gt;17&lt;/ref-type&gt;&lt;contributors&gt;&lt;authors&gt;&lt;author&gt;Robbins, Wendie A&lt;/author&gt;&lt;author&gt;Meistrich, Marvin L&lt;/author&gt;&lt;author&gt;Moore, Dan&lt;/author&gt;&lt;author&gt;Hagemeister, Fredrick B&lt;/author&gt;&lt;author&gt;Weier, Heinz-Ulrich&lt;/author&gt;&lt;author&gt;Cassel, Michael J&lt;/author&gt;&lt;author&gt;Wilson, Gene&lt;/author&gt;&lt;author&gt;Eskenazi, Brenda&lt;/author&gt;&lt;author&gt;Wyrobek, Andrew J&lt;/author&gt;&lt;/authors&gt;&lt;/contributors&gt;&lt;titles&gt;&lt;title&gt;Chemotherapy induces transient sex chromosomal and autosomal aneuploidy in human sperm&lt;/title&gt;&lt;secondary-title&gt;Nature genetics&lt;/secondary-title&gt;&lt;/titles&gt;&lt;periodical&gt;&lt;full-title&gt;Nature genetics&lt;/full-title&gt;&lt;/periodical&gt;&lt;pages&gt;74-78&lt;/pages&gt;&lt;volume&gt;16&lt;/volume&gt;&lt;number&gt;1&lt;/number&gt;&lt;dates&gt;&lt;year&gt;1997&lt;/year&gt;&lt;/dates&gt;&lt;urls&gt;&lt;/urls&gt;&lt;/record&gt;&lt;/Cite&gt;&lt;/EndNote&gt;</w:instrText>
      </w:r>
      <w:r w:rsidR="00830584" w:rsidRPr="0026361C">
        <w:rPr>
          <w:sz w:val="20"/>
          <w:szCs w:val="20"/>
          <w:lang w:eastAsia="en-SG"/>
        </w:rPr>
        <w:fldChar w:fldCharType="separate"/>
      </w:r>
      <w:r w:rsidRPr="0026361C">
        <w:rPr>
          <w:noProof/>
          <w:sz w:val="20"/>
          <w:szCs w:val="20"/>
          <w:lang w:eastAsia="en-SG"/>
        </w:rPr>
        <w:t>(</w:t>
      </w:r>
      <w:r w:rsidRPr="0026361C">
        <w:rPr>
          <w:smallCaps/>
          <w:noProof/>
          <w:sz w:val="20"/>
          <w:szCs w:val="20"/>
          <w:lang w:eastAsia="en-SG"/>
        </w:rPr>
        <w:t>Robbins</w:t>
      </w:r>
      <w:r w:rsidRPr="0026361C">
        <w:rPr>
          <w:i/>
          <w:noProof/>
          <w:sz w:val="20"/>
          <w:szCs w:val="20"/>
          <w:lang w:eastAsia="en-SG"/>
        </w:rPr>
        <w:t xml:space="preserve"> et al.</w:t>
      </w:r>
      <w:r w:rsidRPr="0026361C">
        <w:rPr>
          <w:noProof/>
          <w:sz w:val="20"/>
          <w:szCs w:val="20"/>
          <w:lang w:eastAsia="en-SG"/>
        </w:rPr>
        <w:t xml:space="preserve"> 1997)</w:t>
      </w:r>
      <w:r w:rsidR="00830584" w:rsidRPr="0026361C">
        <w:rPr>
          <w:sz w:val="20"/>
          <w:szCs w:val="20"/>
          <w:lang w:eastAsia="en-SG"/>
        </w:rPr>
        <w:fldChar w:fldCharType="end"/>
      </w:r>
      <w:r w:rsidRPr="0026361C">
        <w:rPr>
          <w:sz w:val="20"/>
          <w:szCs w:val="20"/>
          <w:lang w:eastAsia="en-SG"/>
        </w:rPr>
        <w:t>.  Examples includes turner syndrome (X0) where 45 chromosomes are present instead of 46 and leads to sterile female with abnormal sexual functions and abnormal body parts. Another example is male sterility (XXY). All these variations are under study and come under the field of genetics</w:t>
      </w:r>
      <w:r w:rsidR="00B350F6" w:rsidRPr="0026361C">
        <w:rPr>
          <w:sz w:val="20"/>
          <w:szCs w:val="20"/>
          <w:lang w:eastAsia="en-SG"/>
        </w:rPr>
        <w:t xml:space="preserve"> </w:t>
      </w:r>
      <w:r w:rsidR="00830584" w:rsidRPr="0026361C">
        <w:rPr>
          <w:sz w:val="20"/>
          <w:szCs w:val="20"/>
          <w:lang w:eastAsia="en-SG"/>
        </w:rPr>
        <w:fldChar w:fldCharType="begin"/>
      </w:r>
      <w:r w:rsidRPr="0026361C">
        <w:rPr>
          <w:sz w:val="20"/>
          <w:szCs w:val="20"/>
          <w:lang w:eastAsia="en-SG"/>
        </w:rPr>
        <w:instrText xml:space="preserve"> ADDIN EN.CITE &lt;EndNote&gt;&lt;Cite&gt;&lt;Author&gt;Egozcue&lt;/Author&gt;&lt;Year&gt;2000&lt;/Year&gt;&lt;RecNum&gt;20&lt;/RecNum&gt;&lt;DisplayText&gt;(&lt;style face="smallcaps"&gt;Egozcue&lt;/style&gt;&lt;style face="italic"&gt; et al.&lt;/style&gt; 2000)&lt;/DisplayText&gt;&lt;record&gt;&lt;rec-number&gt;20&lt;/rec-number&gt;&lt;foreign-keys&gt;&lt;key app="EN" db-id="wttdprz2pz52toe2xdlxse5c9fexez2rrvtx" timestamp="1425579997"&gt;20&lt;/key&gt;&lt;/foreign-keys&gt;&lt;ref-type name="Journal Article"&gt;17&lt;/ref-type&gt;&lt;contributors&gt;&lt;authors&gt;&lt;author&gt;Egozcue, S&lt;/author&gt;&lt;author&gt;Blanco, Joan&lt;/author&gt;&lt;author&gt;Vendrell, JM&lt;/author&gt;&lt;author&gt;Garcia, F&lt;/author&gt;&lt;author&gt;Veiga, A&lt;/author&gt;&lt;author&gt;Aran, B&lt;/author&gt;&lt;author&gt;Barri, PN&lt;/author&gt;&lt;author&gt;Vidal, F&lt;/author&gt;&lt;author&gt;Egozcue, J&lt;/author&gt;&lt;/authors&gt;&lt;/contributors&gt;&lt;titles&gt;&lt;title&gt;Human male infertility: chromosome anomalies, meiotic disorders, abnormal spermatozoa and recurrent abortion&lt;/title&gt;&lt;secondary-title&gt;Human reproduction update&lt;/secondary-title&gt;&lt;/titles&gt;&lt;periodical&gt;&lt;full-title&gt;Human reproduction update&lt;/full-title&gt;&lt;/periodical&gt;&lt;pages&gt;93-105&lt;/pages&gt;&lt;volume&gt;6&lt;/volume&gt;&lt;number&gt;1&lt;/number&gt;&lt;dates&gt;&lt;year&gt;2000&lt;/year&gt;&lt;/dates&gt;&lt;isbn&gt;1355-4786&lt;/isbn&gt;&lt;urls&gt;&lt;/urls&gt;&lt;/record&gt;&lt;/Cite&gt;&lt;/EndNote&gt;</w:instrText>
      </w:r>
      <w:r w:rsidR="00830584" w:rsidRPr="0026361C">
        <w:rPr>
          <w:sz w:val="20"/>
          <w:szCs w:val="20"/>
          <w:lang w:eastAsia="en-SG"/>
        </w:rPr>
        <w:fldChar w:fldCharType="separate"/>
      </w:r>
      <w:r w:rsidRPr="0026361C">
        <w:rPr>
          <w:noProof/>
          <w:sz w:val="20"/>
          <w:szCs w:val="20"/>
          <w:lang w:eastAsia="en-SG"/>
        </w:rPr>
        <w:t>(</w:t>
      </w:r>
      <w:r w:rsidRPr="0026361C">
        <w:rPr>
          <w:smallCaps/>
          <w:noProof/>
          <w:sz w:val="20"/>
          <w:szCs w:val="20"/>
          <w:lang w:eastAsia="en-SG"/>
        </w:rPr>
        <w:t>Egozcue</w:t>
      </w:r>
      <w:r w:rsidRPr="0026361C">
        <w:rPr>
          <w:i/>
          <w:noProof/>
          <w:sz w:val="20"/>
          <w:szCs w:val="20"/>
          <w:lang w:eastAsia="en-SG"/>
        </w:rPr>
        <w:t xml:space="preserve"> et al.</w:t>
      </w:r>
      <w:r w:rsidRPr="0026361C">
        <w:rPr>
          <w:noProof/>
          <w:sz w:val="20"/>
          <w:szCs w:val="20"/>
          <w:lang w:eastAsia="en-SG"/>
        </w:rPr>
        <w:t xml:space="preserve"> 2000)</w:t>
      </w:r>
      <w:r w:rsidR="00830584" w:rsidRPr="0026361C">
        <w:rPr>
          <w:sz w:val="20"/>
          <w:szCs w:val="20"/>
          <w:lang w:eastAsia="en-SG"/>
        </w:rPr>
        <w:fldChar w:fldCharType="end"/>
      </w:r>
      <w:r w:rsidRPr="0026361C">
        <w:rPr>
          <w:sz w:val="20"/>
          <w:szCs w:val="20"/>
          <w:lang w:eastAsia="en-SG"/>
        </w:rPr>
        <w:t>.</w:t>
      </w:r>
    </w:p>
    <w:p w:rsidR="007C1330" w:rsidRPr="0026361C" w:rsidRDefault="007C1330" w:rsidP="00BC6C11">
      <w:pPr>
        <w:suppressAutoHyphens w:val="0"/>
        <w:snapToGrid w:val="0"/>
        <w:jc w:val="both"/>
        <w:rPr>
          <w:b/>
          <w:sz w:val="20"/>
          <w:szCs w:val="20"/>
        </w:rPr>
      </w:pPr>
      <w:r w:rsidRPr="0026361C">
        <w:rPr>
          <w:b/>
          <w:sz w:val="20"/>
          <w:szCs w:val="20"/>
        </w:rPr>
        <w:t>Genetic discrimination</w:t>
      </w:r>
    </w:p>
    <w:p w:rsidR="007C1330" w:rsidRPr="0026361C" w:rsidRDefault="007C1330" w:rsidP="00BC6C11">
      <w:pPr>
        <w:suppressAutoHyphens w:val="0"/>
        <w:snapToGrid w:val="0"/>
        <w:ind w:firstLine="425"/>
        <w:jc w:val="both"/>
        <w:rPr>
          <w:sz w:val="20"/>
          <w:szCs w:val="20"/>
          <w:shd w:val="clear" w:color="auto" w:fill="FFFFFF"/>
        </w:rPr>
      </w:pPr>
      <w:r w:rsidRPr="0026361C">
        <w:rPr>
          <w:sz w:val="20"/>
          <w:szCs w:val="20"/>
        </w:rPr>
        <w:t xml:space="preserve">Genetic studies are not only helpful for mankind in eliminating health related problems but also exposes genetically inferior individuals. This reduces their fitness in society. Certain laws are available </w:t>
      </w:r>
      <w:r w:rsidRPr="0026361C">
        <w:rPr>
          <w:sz w:val="20"/>
          <w:szCs w:val="20"/>
        </w:rPr>
        <w:lastRenderedPageBreak/>
        <w:t>which minimizes the risk of wrong use of genetic information and could exert pressure on people to take a certain course of action against people who compromise confidentiality</w:t>
      </w:r>
      <w:r w:rsidR="00B350F6" w:rsidRPr="0026361C">
        <w:rPr>
          <w:sz w:val="20"/>
          <w:szCs w:val="20"/>
        </w:rPr>
        <w:t xml:space="preserve"> </w:t>
      </w:r>
      <w:r w:rsidR="00830584" w:rsidRPr="0026361C">
        <w:rPr>
          <w:sz w:val="20"/>
          <w:szCs w:val="20"/>
        </w:rPr>
        <w:fldChar w:fldCharType="begin"/>
      </w:r>
      <w:r w:rsidRPr="0026361C">
        <w:rPr>
          <w:sz w:val="20"/>
          <w:szCs w:val="20"/>
        </w:rPr>
        <w:instrText xml:space="preserve"> ADDIN EN.CITE &lt;EndNote&gt;&lt;Cite&gt;&lt;Author&gt;Billings&lt;/Author&gt;&lt;Year&gt;1992&lt;/Year&gt;&lt;RecNum&gt;21&lt;/RecNum&gt;&lt;DisplayText&gt;(&lt;style face="smallcaps"&gt;Billings&lt;/style&gt;&lt;style face="italic"&gt; et al.&lt;/style&gt; 1992)&lt;/DisplayText&gt;&lt;record&gt;&lt;rec-number&gt;21&lt;/rec-number&gt;&lt;foreign-keys&gt;&lt;key app="EN" db-id="wttdprz2pz52toe2xdlxse5c9fexez2rrvtx" timestamp="1425580234"&gt;21&lt;/key&gt;&lt;/foreign-keys&gt;&lt;ref-type name="Journal Article"&gt;17&lt;/ref-type&gt;&lt;contributors&gt;&lt;authors&gt;&lt;author&gt;Billings, Paul R&lt;/author&gt;&lt;author&gt;Kohn, Mel A&lt;/author&gt;&lt;author&gt;De Cuevas, Margaret&lt;/author&gt;&lt;author&gt;Beckwith, Jonathan&lt;/author&gt;&lt;author&gt;Alper, Joseph S&lt;/author&gt;&lt;author&gt;Natowicz, Marvin R&lt;/author&gt;&lt;/authors&gt;&lt;/contributors&gt;&lt;titles&gt;&lt;title&gt;Discrimination as a consequence of genetic testing&lt;/title&gt;&lt;secondary-title&gt;American journal of human genetics&lt;/secondary-title&gt;&lt;/titles&gt;&lt;periodical&gt;&lt;full-title&gt;American journal of human genetics&lt;/full-title&gt;&lt;/periodical&gt;&lt;pages&gt;476&lt;/pages&gt;&lt;volume&gt;50&lt;/volume&gt;&lt;number&gt;3&lt;/number&gt;&lt;dates&gt;&lt;year&gt;1992&lt;/year&gt;&lt;/dates&gt;&lt;urls&gt;&lt;/urls&gt;&lt;/record&gt;&lt;/Cite&gt;&lt;/EndNote&gt;</w:instrText>
      </w:r>
      <w:r w:rsidR="00830584" w:rsidRPr="0026361C">
        <w:rPr>
          <w:sz w:val="20"/>
          <w:szCs w:val="20"/>
        </w:rPr>
        <w:fldChar w:fldCharType="separate"/>
      </w:r>
      <w:r w:rsidRPr="0026361C">
        <w:rPr>
          <w:noProof/>
          <w:sz w:val="20"/>
          <w:szCs w:val="20"/>
        </w:rPr>
        <w:t>(</w:t>
      </w:r>
      <w:r w:rsidRPr="0026361C">
        <w:rPr>
          <w:smallCaps/>
          <w:noProof/>
          <w:sz w:val="20"/>
          <w:szCs w:val="20"/>
        </w:rPr>
        <w:t>Billings</w:t>
      </w:r>
      <w:r w:rsidRPr="0026361C">
        <w:rPr>
          <w:i/>
          <w:noProof/>
          <w:sz w:val="20"/>
          <w:szCs w:val="20"/>
        </w:rPr>
        <w:t xml:space="preserve"> et al.</w:t>
      </w:r>
      <w:r w:rsidRPr="0026361C">
        <w:rPr>
          <w:noProof/>
          <w:sz w:val="20"/>
          <w:szCs w:val="20"/>
        </w:rPr>
        <w:t xml:space="preserve"> 1992)</w:t>
      </w:r>
      <w:r w:rsidR="00830584" w:rsidRPr="0026361C">
        <w:rPr>
          <w:sz w:val="20"/>
          <w:szCs w:val="20"/>
        </w:rPr>
        <w:fldChar w:fldCharType="end"/>
      </w:r>
      <w:r w:rsidRPr="0026361C">
        <w:rPr>
          <w:sz w:val="20"/>
          <w:szCs w:val="20"/>
        </w:rPr>
        <w:t xml:space="preserve">. Genetic discrimination is defined as denial of rights, privileges or opportunities on the basis of information obtained from genetically based diagnostic and prognostic tests. </w:t>
      </w:r>
      <w:r w:rsidRPr="0026361C">
        <w:rPr>
          <w:sz w:val="20"/>
          <w:szCs w:val="20"/>
          <w:shd w:val="clear" w:color="auto" w:fill="FFFFFF"/>
        </w:rPr>
        <w:t>Several laws at the federal and state levels help protect people against genetic discrimination</w:t>
      </w:r>
      <w:r w:rsidR="0026361C">
        <w:rPr>
          <w:rFonts w:hint="eastAsia"/>
          <w:sz w:val="20"/>
          <w:szCs w:val="20"/>
          <w:shd w:val="clear" w:color="auto" w:fill="FFFFFF"/>
          <w:lang w:eastAsia="zh-CN"/>
        </w:rPr>
        <w:t xml:space="preserve"> </w:t>
      </w:r>
      <w:r w:rsidR="00830584" w:rsidRPr="0026361C">
        <w:rPr>
          <w:sz w:val="20"/>
          <w:szCs w:val="20"/>
          <w:shd w:val="clear" w:color="auto" w:fill="FFFFFF"/>
        </w:rPr>
        <w:fldChar w:fldCharType="begin"/>
      </w:r>
      <w:r w:rsidRPr="0026361C">
        <w:rPr>
          <w:sz w:val="20"/>
          <w:szCs w:val="20"/>
          <w:shd w:val="clear" w:color="auto" w:fill="FFFFFF"/>
        </w:rPr>
        <w:instrText xml:space="preserve"> ADDIN EN.CITE &lt;EndNote&gt;&lt;Cite&gt;&lt;Author&gt;Gostin&lt;/Author&gt;&lt;Year&gt;1991&lt;/Year&gt;&lt;RecNum&gt;22&lt;/RecNum&gt;&lt;DisplayText&gt;(&lt;style face="smallcaps"&gt;Gostin&lt;/style&gt; 1991)&lt;/DisplayText&gt;&lt;record&gt;&lt;rec-number&gt;22&lt;/rec-number&gt;&lt;foreign-keys&gt;&lt;key app="EN" db-id="wttdprz2pz52toe2xdlxse5c9fexez2rrvtx" timestamp="1425580274"&gt;22&lt;/key&gt;&lt;/foreign-keys&gt;&lt;ref-type name="Journal Article"&gt;17&lt;/ref-type&gt;&lt;contributors&gt;&lt;authors&gt;&lt;author&gt;Gostin, Larry&lt;/author&gt;&lt;/authors&gt;&lt;/contributors&gt;&lt;titles&gt;&lt;title&gt;Genetic discrimination: the use of genetically based diagnostic and prognostic tests by employers and insurers&lt;/title&gt;&lt;secondary-title&gt;Am. JL &amp;amp; Med.&lt;/secondary-title&gt;&lt;/titles&gt;&lt;periodical&gt;&lt;full-title&gt;Am. JL &amp;amp; Med.&lt;/full-title&gt;&lt;/periodical&gt;&lt;pages&gt;109&lt;/pages&gt;&lt;volume&gt;17&lt;/volume&gt;&lt;dates&gt;&lt;year&gt;1991&lt;/year&gt;&lt;/dates&gt;&lt;urls&gt;&lt;/urls&gt;&lt;/record&gt;&lt;/Cite&gt;&lt;/EndNote&gt;</w:instrText>
      </w:r>
      <w:r w:rsidR="00830584" w:rsidRPr="0026361C">
        <w:rPr>
          <w:sz w:val="20"/>
          <w:szCs w:val="20"/>
          <w:shd w:val="clear" w:color="auto" w:fill="FFFFFF"/>
        </w:rPr>
        <w:fldChar w:fldCharType="separate"/>
      </w:r>
      <w:r w:rsidRPr="0026361C">
        <w:rPr>
          <w:noProof/>
          <w:sz w:val="20"/>
          <w:szCs w:val="20"/>
          <w:shd w:val="clear" w:color="auto" w:fill="FFFFFF"/>
        </w:rPr>
        <w:t>(</w:t>
      </w:r>
      <w:r w:rsidRPr="0026361C">
        <w:rPr>
          <w:smallCaps/>
          <w:noProof/>
          <w:sz w:val="20"/>
          <w:szCs w:val="20"/>
          <w:shd w:val="clear" w:color="auto" w:fill="FFFFFF"/>
        </w:rPr>
        <w:t>Gostin</w:t>
      </w:r>
      <w:r w:rsidRPr="0026361C">
        <w:rPr>
          <w:noProof/>
          <w:sz w:val="20"/>
          <w:szCs w:val="20"/>
          <w:shd w:val="clear" w:color="auto" w:fill="FFFFFF"/>
        </w:rPr>
        <w:t xml:space="preserve"> 1991)</w:t>
      </w:r>
      <w:r w:rsidR="00830584" w:rsidRPr="0026361C">
        <w:rPr>
          <w:sz w:val="20"/>
          <w:szCs w:val="20"/>
          <w:shd w:val="clear" w:color="auto" w:fill="FFFFFF"/>
        </w:rPr>
        <w:fldChar w:fldCharType="end"/>
      </w:r>
      <w:r w:rsidRPr="0026361C">
        <w:rPr>
          <w:sz w:val="20"/>
          <w:szCs w:val="20"/>
          <w:shd w:val="clear" w:color="auto" w:fill="FFFFFF"/>
        </w:rPr>
        <w:t>.</w:t>
      </w:r>
    </w:p>
    <w:p w:rsidR="007C1330" w:rsidRPr="0026361C" w:rsidRDefault="007C1330" w:rsidP="00BC6C11">
      <w:pPr>
        <w:pStyle w:val="ListParagraph"/>
        <w:snapToGrid w:val="0"/>
        <w:spacing w:after="0" w:line="240" w:lineRule="auto"/>
        <w:ind w:left="0"/>
        <w:jc w:val="both"/>
        <w:rPr>
          <w:rFonts w:ascii="Times New Roman" w:hAnsi="Times New Roman"/>
          <w:sz w:val="20"/>
          <w:szCs w:val="20"/>
          <w:shd w:val="clear" w:color="auto" w:fill="FFFFFF"/>
        </w:rPr>
      </w:pPr>
      <w:r w:rsidRPr="0026361C">
        <w:rPr>
          <w:rFonts w:ascii="Times New Roman" w:hAnsi="Times New Roman"/>
          <w:b/>
          <w:bCs/>
          <w:sz w:val="20"/>
          <w:szCs w:val="20"/>
          <w:shd w:val="clear" w:color="auto" w:fill="FFFFFF"/>
        </w:rPr>
        <w:t>Genetics has also played a vital role in various other fields</w:t>
      </w:r>
      <w:r w:rsidRPr="0026361C">
        <w:rPr>
          <w:rFonts w:ascii="Times New Roman" w:hAnsi="Times New Roman"/>
          <w:sz w:val="20"/>
          <w:szCs w:val="20"/>
          <w:shd w:val="clear" w:color="auto" w:fill="FFFFFF"/>
        </w:rPr>
        <w:t>.</w:t>
      </w:r>
    </w:p>
    <w:p w:rsidR="007C1330" w:rsidRPr="0026361C" w:rsidRDefault="007C1330" w:rsidP="00BC6C11">
      <w:pPr>
        <w:suppressAutoHyphens w:val="0"/>
        <w:snapToGrid w:val="0"/>
        <w:jc w:val="both"/>
        <w:rPr>
          <w:sz w:val="20"/>
          <w:szCs w:val="20"/>
          <w:lang w:eastAsia="en-SG"/>
        </w:rPr>
      </w:pPr>
      <w:r w:rsidRPr="0026361C">
        <w:rPr>
          <w:b/>
          <w:bCs/>
          <w:sz w:val="20"/>
          <w:szCs w:val="20"/>
          <w:lang w:eastAsia="en-SG"/>
        </w:rPr>
        <w:t>Insect Control:-</w:t>
      </w:r>
    </w:p>
    <w:p w:rsidR="007C1330" w:rsidRPr="0026361C" w:rsidRDefault="007C1330" w:rsidP="00BC6C11">
      <w:pPr>
        <w:suppressAutoHyphens w:val="0"/>
        <w:snapToGrid w:val="0"/>
        <w:ind w:firstLine="425"/>
        <w:jc w:val="both"/>
        <w:rPr>
          <w:sz w:val="20"/>
          <w:szCs w:val="20"/>
          <w:lang w:eastAsia="en-SG"/>
        </w:rPr>
      </w:pPr>
      <w:r w:rsidRPr="0026361C">
        <w:rPr>
          <w:sz w:val="20"/>
          <w:szCs w:val="20"/>
          <w:lang w:eastAsia="en-SG"/>
        </w:rPr>
        <w:t>a) Induced sterility:-</w:t>
      </w:r>
    </w:p>
    <w:p w:rsidR="007C1330" w:rsidRPr="0026361C" w:rsidRDefault="007C1330" w:rsidP="00BC6C11">
      <w:pPr>
        <w:suppressAutoHyphens w:val="0"/>
        <w:snapToGrid w:val="0"/>
        <w:ind w:firstLine="425"/>
        <w:jc w:val="both"/>
        <w:rPr>
          <w:sz w:val="20"/>
          <w:szCs w:val="20"/>
          <w:lang w:eastAsia="en-SG"/>
        </w:rPr>
      </w:pPr>
      <w:r w:rsidRPr="0026361C">
        <w:rPr>
          <w:sz w:val="20"/>
          <w:szCs w:val="20"/>
          <w:lang w:eastAsia="en-SG"/>
        </w:rPr>
        <w:t xml:space="preserve">Different insects harmful to human are controlled by the use various genetic disturbance approaches, such as: irradiation for sterility in </w:t>
      </w:r>
      <w:proofErr w:type="spellStart"/>
      <w:r w:rsidRPr="0026361C">
        <w:rPr>
          <w:sz w:val="20"/>
          <w:szCs w:val="20"/>
          <w:lang w:eastAsia="en-SG"/>
        </w:rPr>
        <w:t>bool</w:t>
      </w:r>
      <w:proofErr w:type="spellEnd"/>
      <w:r w:rsidRPr="0026361C">
        <w:rPr>
          <w:sz w:val="20"/>
          <w:szCs w:val="20"/>
          <w:lang w:eastAsia="en-SG"/>
        </w:rPr>
        <w:t xml:space="preserve"> weevil, </w:t>
      </w:r>
      <w:proofErr w:type="spellStart"/>
      <w:r w:rsidRPr="0026361C">
        <w:rPr>
          <w:sz w:val="20"/>
          <w:szCs w:val="20"/>
          <w:lang w:eastAsia="en-SG"/>
        </w:rPr>
        <w:t>medfly</w:t>
      </w:r>
      <w:proofErr w:type="spellEnd"/>
      <w:r w:rsidRPr="0026361C">
        <w:rPr>
          <w:sz w:val="20"/>
          <w:szCs w:val="20"/>
          <w:lang w:eastAsia="en-SG"/>
        </w:rPr>
        <w:t>. These</w:t>
      </w:r>
      <w:r w:rsidR="00BC6C11" w:rsidRPr="0026361C">
        <w:rPr>
          <w:sz w:val="20"/>
          <w:szCs w:val="20"/>
          <w:lang w:eastAsia="en-SG"/>
        </w:rPr>
        <w:t xml:space="preserve"> </w:t>
      </w:r>
      <w:r w:rsidRPr="0026361C">
        <w:rPr>
          <w:sz w:val="20"/>
          <w:szCs w:val="20"/>
          <w:lang w:eastAsia="en-SG"/>
        </w:rPr>
        <w:t>are</w:t>
      </w:r>
      <w:r w:rsidR="00BC6C11" w:rsidRPr="0026361C">
        <w:rPr>
          <w:sz w:val="20"/>
          <w:szCs w:val="20"/>
          <w:lang w:eastAsia="en-SG"/>
        </w:rPr>
        <w:t xml:space="preserve"> </w:t>
      </w:r>
      <w:r w:rsidRPr="0026361C">
        <w:rPr>
          <w:sz w:val="20"/>
          <w:szCs w:val="20"/>
          <w:lang w:eastAsia="en-SG"/>
        </w:rPr>
        <w:t>susceptible</w:t>
      </w:r>
      <w:r w:rsidR="00BC6C11" w:rsidRPr="0026361C">
        <w:rPr>
          <w:sz w:val="20"/>
          <w:szCs w:val="20"/>
          <w:lang w:eastAsia="en-SG"/>
        </w:rPr>
        <w:t xml:space="preserve"> </w:t>
      </w:r>
      <w:r w:rsidRPr="0026361C">
        <w:rPr>
          <w:sz w:val="20"/>
          <w:szCs w:val="20"/>
          <w:lang w:eastAsia="en-SG"/>
        </w:rPr>
        <w:t>to</w:t>
      </w:r>
      <w:r w:rsidR="00BC6C11" w:rsidRPr="0026361C">
        <w:rPr>
          <w:sz w:val="20"/>
          <w:szCs w:val="20"/>
          <w:lang w:eastAsia="en-SG"/>
        </w:rPr>
        <w:t xml:space="preserve"> </w:t>
      </w:r>
      <w:r w:rsidRPr="0026361C">
        <w:rPr>
          <w:sz w:val="20"/>
          <w:szCs w:val="20"/>
          <w:lang w:eastAsia="en-SG"/>
        </w:rPr>
        <w:t>sterilization</w:t>
      </w:r>
      <w:r w:rsidR="00BC6C11" w:rsidRPr="0026361C">
        <w:rPr>
          <w:sz w:val="20"/>
          <w:szCs w:val="20"/>
          <w:lang w:eastAsia="en-SG"/>
        </w:rPr>
        <w:t xml:space="preserve"> </w:t>
      </w:r>
      <w:r w:rsidR="00830584" w:rsidRPr="0026361C">
        <w:rPr>
          <w:sz w:val="20"/>
          <w:szCs w:val="20"/>
          <w:lang w:eastAsia="en-SG"/>
        </w:rPr>
        <w:fldChar w:fldCharType="begin"/>
      </w:r>
      <w:r w:rsidRPr="0026361C">
        <w:rPr>
          <w:sz w:val="20"/>
          <w:szCs w:val="20"/>
          <w:lang w:eastAsia="en-SG"/>
        </w:rPr>
        <w:instrText xml:space="preserve"> ADDIN EN.CITE &lt;EndNote&gt;&lt;Cite&gt;&lt;Author&gt;Panda&lt;/Author&gt;&lt;Year&gt;1995&lt;/Year&gt;&lt;RecNum&gt;23&lt;/RecNum&gt;&lt;DisplayText&gt;(&lt;style face="smallcaps"&gt;Panda and Khush&lt;/style&gt; 1995)&lt;/DisplayText&gt;&lt;record&gt;&lt;rec-number&gt;23&lt;/rec-number&gt;&lt;foreign-keys&gt;&lt;key app="EN" db-id="wttdprz2pz52toe2xdlxse5c9fexez2rrvtx" timestamp="1425580397"&gt;23&lt;/key&gt;&lt;/foreign-keys&gt;&lt;ref-type name="Book"&gt;6&lt;/ref-type&gt;&lt;contributors&gt;&lt;authors&gt;&lt;author&gt;Panda, Niranjan&lt;/author&gt;&lt;author&gt;Khush, Gurdev S&lt;/author&gt;&lt;/authors&gt;&lt;/contributors&gt;&lt;titles&gt;&lt;title&gt;Host plant resistance to insects&lt;/title&gt;&lt;/titles&gt;&lt;dates&gt;&lt;year&gt;1995&lt;/year&gt;&lt;/dates&gt;&lt;publisher&gt;CAB International&lt;/publisher&gt;&lt;isbn&gt;0851989632&lt;/isbn&gt;&lt;urls&gt;&lt;/urls&gt;&lt;/record&gt;&lt;/Cite&gt;&lt;/EndNote&gt;</w:instrText>
      </w:r>
      <w:r w:rsidR="00830584" w:rsidRPr="0026361C">
        <w:rPr>
          <w:sz w:val="20"/>
          <w:szCs w:val="20"/>
          <w:lang w:eastAsia="en-SG"/>
        </w:rPr>
        <w:fldChar w:fldCharType="separate"/>
      </w:r>
      <w:r w:rsidRPr="0026361C">
        <w:rPr>
          <w:noProof/>
          <w:sz w:val="20"/>
          <w:szCs w:val="20"/>
          <w:lang w:eastAsia="en-SG"/>
        </w:rPr>
        <w:t>(</w:t>
      </w:r>
      <w:r w:rsidRPr="0026361C">
        <w:rPr>
          <w:smallCaps/>
          <w:noProof/>
          <w:sz w:val="20"/>
          <w:szCs w:val="20"/>
          <w:lang w:eastAsia="en-SG"/>
        </w:rPr>
        <w:t>Panda</w:t>
      </w:r>
      <w:r w:rsidR="00BC6C11" w:rsidRPr="0026361C">
        <w:rPr>
          <w:smallCaps/>
          <w:noProof/>
          <w:sz w:val="20"/>
          <w:szCs w:val="20"/>
          <w:lang w:eastAsia="en-SG"/>
        </w:rPr>
        <w:t xml:space="preserve"> </w:t>
      </w:r>
      <w:r w:rsidRPr="0026361C">
        <w:rPr>
          <w:smallCaps/>
          <w:noProof/>
          <w:sz w:val="20"/>
          <w:szCs w:val="20"/>
          <w:lang w:eastAsia="en-SG"/>
        </w:rPr>
        <w:t>and</w:t>
      </w:r>
      <w:r w:rsidR="00BC6C11" w:rsidRPr="0026361C">
        <w:rPr>
          <w:smallCaps/>
          <w:noProof/>
          <w:sz w:val="20"/>
          <w:szCs w:val="20"/>
          <w:lang w:eastAsia="en-SG"/>
        </w:rPr>
        <w:t xml:space="preserve"> </w:t>
      </w:r>
      <w:r w:rsidRPr="0026361C">
        <w:rPr>
          <w:smallCaps/>
          <w:noProof/>
          <w:sz w:val="20"/>
          <w:szCs w:val="20"/>
          <w:lang w:eastAsia="en-SG"/>
        </w:rPr>
        <w:t>Khush</w:t>
      </w:r>
      <w:r w:rsidR="00BC6C11" w:rsidRPr="0026361C">
        <w:rPr>
          <w:noProof/>
          <w:sz w:val="20"/>
          <w:szCs w:val="20"/>
          <w:lang w:eastAsia="en-SG"/>
        </w:rPr>
        <w:t xml:space="preserve"> </w:t>
      </w:r>
      <w:r w:rsidRPr="0026361C">
        <w:rPr>
          <w:noProof/>
          <w:sz w:val="20"/>
          <w:szCs w:val="20"/>
          <w:lang w:eastAsia="en-SG"/>
        </w:rPr>
        <w:t>1995)</w:t>
      </w:r>
      <w:r w:rsidR="00830584" w:rsidRPr="0026361C">
        <w:rPr>
          <w:sz w:val="20"/>
          <w:szCs w:val="20"/>
          <w:lang w:eastAsia="en-SG"/>
        </w:rPr>
        <w:fldChar w:fldCharType="end"/>
      </w:r>
      <w:r w:rsidRPr="0026361C">
        <w:rPr>
          <w:sz w:val="20"/>
          <w:szCs w:val="20"/>
          <w:lang w:eastAsia="en-SG"/>
        </w:rPr>
        <w:t>.</w:t>
      </w:r>
    </w:p>
    <w:p w:rsidR="007C1330" w:rsidRPr="0026361C" w:rsidRDefault="007C1330" w:rsidP="00BC6C11">
      <w:pPr>
        <w:suppressAutoHyphens w:val="0"/>
        <w:snapToGrid w:val="0"/>
        <w:ind w:firstLine="425"/>
        <w:jc w:val="both"/>
        <w:rPr>
          <w:sz w:val="20"/>
          <w:szCs w:val="20"/>
          <w:lang w:eastAsia="en-SG"/>
        </w:rPr>
      </w:pPr>
      <w:r w:rsidRPr="0026361C">
        <w:rPr>
          <w:sz w:val="20"/>
          <w:szCs w:val="20"/>
          <w:lang w:eastAsia="en-SG"/>
        </w:rPr>
        <w:t>b)</w:t>
      </w:r>
      <w:r w:rsidR="00BC6C11" w:rsidRPr="0026361C">
        <w:rPr>
          <w:sz w:val="20"/>
          <w:szCs w:val="20"/>
          <w:lang w:eastAsia="en-SG"/>
        </w:rPr>
        <w:t xml:space="preserve"> </w:t>
      </w:r>
      <w:r w:rsidRPr="0026361C">
        <w:rPr>
          <w:sz w:val="20"/>
          <w:szCs w:val="20"/>
          <w:lang w:eastAsia="en-SG"/>
        </w:rPr>
        <w:t>Genetic</w:t>
      </w:r>
      <w:r w:rsidR="00BC6C11" w:rsidRPr="0026361C">
        <w:rPr>
          <w:sz w:val="20"/>
          <w:szCs w:val="20"/>
          <w:lang w:eastAsia="en-SG"/>
        </w:rPr>
        <w:t xml:space="preserve"> </w:t>
      </w:r>
      <w:r w:rsidRPr="0026361C">
        <w:rPr>
          <w:sz w:val="20"/>
          <w:szCs w:val="20"/>
          <w:lang w:eastAsia="en-SG"/>
        </w:rPr>
        <w:t>control</w:t>
      </w:r>
      <w:r w:rsidR="00BC6C11" w:rsidRPr="0026361C">
        <w:rPr>
          <w:sz w:val="20"/>
          <w:szCs w:val="20"/>
          <w:lang w:eastAsia="en-SG"/>
        </w:rPr>
        <w:t xml:space="preserve"> </w:t>
      </w:r>
      <w:r w:rsidRPr="0026361C">
        <w:rPr>
          <w:sz w:val="20"/>
          <w:szCs w:val="20"/>
          <w:lang w:eastAsia="en-SG"/>
        </w:rPr>
        <w:t>of</w:t>
      </w:r>
      <w:r w:rsidR="00BC6C11" w:rsidRPr="0026361C">
        <w:rPr>
          <w:sz w:val="20"/>
          <w:szCs w:val="20"/>
          <w:lang w:eastAsia="en-SG"/>
        </w:rPr>
        <w:t xml:space="preserve"> </w:t>
      </w:r>
      <w:proofErr w:type="spellStart"/>
      <w:r w:rsidRPr="0026361C">
        <w:rPr>
          <w:i/>
          <w:iCs/>
          <w:sz w:val="20"/>
          <w:szCs w:val="20"/>
          <w:lang w:eastAsia="en-SG"/>
        </w:rPr>
        <w:t>Luciliacuprina</w:t>
      </w:r>
      <w:proofErr w:type="spellEnd"/>
      <w:r w:rsidR="00BC6C11" w:rsidRPr="0026361C">
        <w:rPr>
          <w:i/>
          <w:iCs/>
          <w:sz w:val="20"/>
          <w:szCs w:val="20"/>
          <w:lang w:eastAsia="en-SG"/>
        </w:rPr>
        <w:t xml:space="preserve"> </w:t>
      </w:r>
      <w:r w:rsidRPr="0026361C">
        <w:rPr>
          <w:sz w:val="20"/>
          <w:szCs w:val="20"/>
          <w:lang w:eastAsia="en-SG"/>
        </w:rPr>
        <w:t>(Australian</w:t>
      </w:r>
      <w:r w:rsidR="00BC6C11" w:rsidRPr="0026361C">
        <w:rPr>
          <w:sz w:val="20"/>
          <w:szCs w:val="20"/>
          <w:lang w:eastAsia="en-SG"/>
        </w:rPr>
        <w:t xml:space="preserve"> </w:t>
      </w:r>
      <w:r w:rsidRPr="0026361C">
        <w:rPr>
          <w:sz w:val="20"/>
          <w:szCs w:val="20"/>
          <w:lang w:eastAsia="en-SG"/>
        </w:rPr>
        <w:t>sheep</w:t>
      </w:r>
      <w:r w:rsidR="00BC6C11" w:rsidRPr="0026361C">
        <w:rPr>
          <w:sz w:val="20"/>
          <w:szCs w:val="20"/>
          <w:lang w:eastAsia="en-SG"/>
        </w:rPr>
        <w:t xml:space="preserve"> </w:t>
      </w:r>
      <w:proofErr w:type="spellStart"/>
      <w:r w:rsidRPr="0026361C">
        <w:rPr>
          <w:sz w:val="20"/>
          <w:szCs w:val="20"/>
          <w:lang w:eastAsia="en-SG"/>
        </w:rPr>
        <w:t>bowfly</w:t>
      </w:r>
      <w:proofErr w:type="spellEnd"/>
      <w:r w:rsidRPr="0026361C">
        <w:rPr>
          <w:sz w:val="20"/>
          <w:szCs w:val="20"/>
          <w:lang w:eastAsia="en-SG"/>
        </w:rPr>
        <w:t>):-</w:t>
      </w:r>
    </w:p>
    <w:p w:rsidR="007C1330" w:rsidRPr="0026361C" w:rsidRDefault="007C1330" w:rsidP="00BC6C11">
      <w:pPr>
        <w:suppressAutoHyphens w:val="0"/>
        <w:snapToGrid w:val="0"/>
        <w:ind w:firstLine="425"/>
        <w:jc w:val="both"/>
        <w:rPr>
          <w:sz w:val="20"/>
          <w:szCs w:val="20"/>
          <w:lang w:eastAsia="en-SG"/>
        </w:rPr>
      </w:pPr>
      <w:r w:rsidRPr="0026361C">
        <w:rPr>
          <w:sz w:val="20"/>
          <w:szCs w:val="20"/>
          <w:lang w:eastAsia="en-SG"/>
        </w:rPr>
        <w:t>It can be controlled by:</w:t>
      </w:r>
    </w:p>
    <w:p w:rsidR="007C1330" w:rsidRPr="0026361C" w:rsidRDefault="007C1330" w:rsidP="00BC6C11">
      <w:pPr>
        <w:numPr>
          <w:ilvl w:val="0"/>
          <w:numId w:val="10"/>
        </w:numPr>
        <w:tabs>
          <w:tab w:val="clear" w:pos="2070"/>
        </w:tabs>
        <w:suppressAutoHyphens w:val="0"/>
        <w:snapToGrid w:val="0"/>
        <w:ind w:left="0" w:firstLine="425"/>
        <w:jc w:val="both"/>
        <w:rPr>
          <w:sz w:val="20"/>
          <w:szCs w:val="20"/>
          <w:lang w:eastAsia="en-SG"/>
        </w:rPr>
      </w:pPr>
      <w:r w:rsidRPr="0026361C">
        <w:rPr>
          <w:sz w:val="20"/>
          <w:szCs w:val="20"/>
          <w:lang w:eastAsia="en-SG"/>
        </w:rPr>
        <w:t>Genetic manipulation</w:t>
      </w:r>
    </w:p>
    <w:p w:rsidR="007C1330" w:rsidRPr="0026361C" w:rsidRDefault="007C1330" w:rsidP="00BC6C11">
      <w:pPr>
        <w:numPr>
          <w:ilvl w:val="0"/>
          <w:numId w:val="10"/>
        </w:numPr>
        <w:tabs>
          <w:tab w:val="clear" w:pos="2070"/>
        </w:tabs>
        <w:suppressAutoHyphens w:val="0"/>
        <w:snapToGrid w:val="0"/>
        <w:ind w:left="0" w:firstLine="425"/>
        <w:jc w:val="both"/>
        <w:rPr>
          <w:sz w:val="20"/>
          <w:szCs w:val="20"/>
          <w:lang w:eastAsia="en-SG"/>
        </w:rPr>
      </w:pPr>
      <w:r w:rsidRPr="0026361C">
        <w:rPr>
          <w:sz w:val="20"/>
          <w:szCs w:val="20"/>
          <w:lang w:eastAsia="en-SG"/>
        </w:rPr>
        <w:t>High level sterility</w:t>
      </w:r>
    </w:p>
    <w:p w:rsidR="007C1330" w:rsidRPr="0026361C" w:rsidRDefault="007C1330" w:rsidP="00BC6C11">
      <w:pPr>
        <w:numPr>
          <w:ilvl w:val="0"/>
          <w:numId w:val="10"/>
        </w:numPr>
        <w:tabs>
          <w:tab w:val="clear" w:pos="2070"/>
        </w:tabs>
        <w:suppressAutoHyphens w:val="0"/>
        <w:snapToGrid w:val="0"/>
        <w:ind w:left="0" w:firstLine="425"/>
        <w:jc w:val="both"/>
        <w:rPr>
          <w:sz w:val="20"/>
          <w:szCs w:val="20"/>
          <w:lang w:eastAsia="en-SG"/>
        </w:rPr>
      </w:pPr>
      <w:r w:rsidRPr="0026361C">
        <w:rPr>
          <w:sz w:val="20"/>
          <w:szCs w:val="20"/>
          <w:lang w:eastAsia="en-SG"/>
        </w:rPr>
        <w:t>Release of strains due to chromosome.</w:t>
      </w:r>
    </w:p>
    <w:p w:rsidR="007C1330" w:rsidRPr="0026361C" w:rsidRDefault="007C1330" w:rsidP="00BC6C11">
      <w:pPr>
        <w:suppressAutoHyphens w:val="0"/>
        <w:snapToGrid w:val="0"/>
        <w:ind w:firstLine="425"/>
        <w:jc w:val="both"/>
        <w:rPr>
          <w:sz w:val="20"/>
          <w:szCs w:val="20"/>
          <w:lang w:eastAsia="en-SG"/>
        </w:rPr>
      </w:pPr>
      <w:r w:rsidRPr="0026361C">
        <w:rPr>
          <w:sz w:val="20"/>
          <w:szCs w:val="20"/>
          <w:lang w:eastAsia="en-SG"/>
        </w:rPr>
        <w:t>c) Genetic control of spider mites:-</w:t>
      </w:r>
    </w:p>
    <w:p w:rsidR="007C1330" w:rsidRPr="0026361C" w:rsidRDefault="007C1330" w:rsidP="00BC6C11">
      <w:pPr>
        <w:suppressAutoHyphens w:val="0"/>
        <w:snapToGrid w:val="0"/>
        <w:ind w:firstLine="425"/>
        <w:jc w:val="both"/>
        <w:rPr>
          <w:sz w:val="20"/>
          <w:szCs w:val="20"/>
          <w:lang w:eastAsia="en-SG"/>
        </w:rPr>
      </w:pPr>
      <w:r w:rsidRPr="0026361C">
        <w:rPr>
          <w:sz w:val="20"/>
          <w:szCs w:val="20"/>
          <w:lang w:eastAsia="en-SG"/>
        </w:rPr>
        <w:t>This is mainly based upon:</w:t>
      </w:r>
    </w:p>
    <w:p w:rsidR="007C1330" w:rsidRPr="0026361C" w:rsidRDefault="007C1330" w:rsidP="00BC6C11">
      <w:pPr>
        <w:numPr>
          <w:ilvl w:val="0"/>
          <w:numId w:val="12"/>
        </w:numPr>
        <w:tabs>
          <w:tab w:val="clear" w:pos="1770"/>
        </w:tabs>
        <w:suppressAutoHyphens w:val="0"/>
        <w:snapToGrid w:val="0"/>
        <w:ind w:left="0" w:firstLine="425"/>
        <w:jc w:val="both"/>
        <w:rPr>
          <w:sz w:val="20"/>
          <w:szCs w:val="20"/>
          <w:lang w:eastAsia="en-SG"/>
        </w:rPr>
      </w:pPr>
      <w:r w:rsidRPr="0026361C">
        <w:rPr>
          <w:sz w:val="20"/>
          <w:szCs w:val="20"/>
          <w:lang w:eastAsia="en-SG"/>
        </w:rPr>
        <w:t>Sterile male techniques</w:t>
      </w:r>
    </w:p>
    <w:p w:rsidR="007C1330" w:rsidRPr="0026361C" w:rsidRDefault="007C1330" w:rsidP="00BC6C11">
      <w:pPr>
        <w:numPr>
          <w:ilvl w:val="0"/>
          <w:numId w:val="12"/>
        </w:numPr>
        <w:tabs>
          <w:tab w:val="clear" w:pos="1770"/>
        </w:tabs>
        <w:suppressAutoHyphens w:val="0"/>
        <w:snapToGrid w:val="0"/>
        <w:ind w:left="0" w:firstLine="425"/>
        <w:jc w:val="both"/>
        <w:rPr>
          <w:sz w:val="20"/>
          <w:szCs w:val="20"/>
          <w:lang w:eastAsia="en-SG"/>
        </w:rPr>
      </w:pPr>
      <w:r w:rsidRPr="0026361C">
        <w:rPr>
          <w:sz w:val="20"/>
          <w:szCs w:val="20"/>
          <w:lang w:eastAsia="en-SG"/>
        </w:rPr>
        <w:t>Use of sterile male</w:t>
      </w:r>
    </w:p>
    <w:p w:rsidR="007C1330" w:rsidRPr="0026361C" w:rsidRDefault="00FA6C78" w:rsidP="00BC6C11">
      <w:pPr>
        <w:numPr>
          <w:ilvl w:val="0"/>
          <w:numId w:val="12"/>
        </w:numPr>
        <w:tabs>
          <w:tab w:val="clear" w:pos="1770"/>
        </w:tabs>
        <w:suppressAutoHyphens w:val="0"/>
        <w:snapToGrid w:val="0"/>
        <w:ind w:left="0" w:firstLine="425"/>
        <w:jc w:val="both"/>
        <w:rPr>
          <w:b/>
          <w:bCs/>
          <w:sz w:val="20"/>
          <w:szCs w:val="20"/>
          <w:lang w:eastAsia="en-SG"/>
        </w:rPr>
      </w:pPr>
      <w:r w:rsidRPr="0026361C">
        <w:rPr>
          <w:sz w:val="20"/>
          <w:szCs w:val="20"/>
          <w:lang w:eastAsia="en-SG"/>
        </w:rPr>
        <w:t xml:space="preserve">Leaving incompatible population </w:t>
      </w:r>
      <w:r w:rsidR="007C1330" w:rsidRPr="0026361C">
        <w:rPr>
          <w:sz w:val="20"/>
          <w:szCs w:val="20"/>
          <w:lang w:eastAsia="en-SG"/>
        </w:rPr>
        <w:t>based upon reproduction</w:t>
      </w:r>
      <w:r w:rsidR="007C1330" w:rsidRPr="0026361C">
        <w:rPr>
          <w:b/>
          <w:bCs/>
          <w:sz w:val="20"/>
          <w:szCs w:val="20"/>
          <w:lang w:eastAsia="en-SG"/>
        </w:rPr>
        <w:t>.</w:t>
      </w:r>
    </w:p>
    <w:p w:rsidR="007C1330" w:rsidRPr="0026361C" w:rsidRDefault="007C1330" w:rsidP="00BC6C11">
      <w:pPr>
        <w:suppressAutoHyphens w:val="0"/>
        <w:snapToGrid w:val="0"/>
        <w:jc w:val="both"/>
        <w:rPr>
          <w:b/>
          <w:bCs/>
          <w:sz w:val="20"/>
          <w:szCs w:val="20"/>
          <w:lang w:eastAsia="en-SG"/>
        </w:rPr>
      </w:pPr>
      <w:r w:rsidRPr="0026361C">
        <w:rPr>
          <w:b/>
          <w:bCs/>
          <w:sz w:val="20"/>
          <w:szCs w:val="20"/>
          <w:lang w:eastAsia="en-SG"/>
        </w:rPr>
        <w:t>Encouraging Health Of Plants:-</w:t>
      </w:r>
    </w:p>
    <w:p w:rsidR="007C1330" w:rsidRPr="0026361C" w:rsidRDefault="007C1330" w:rsidP="00BC6C11">
      <w:pPr>
        <w:suppressAutoHyphens w:val="0"/>
        <w:snapToGrid w:val="0"/>
        <w:ind w:firstLine="425"/>
        <w:jc w:val="both"/>
        <w:rPr>
          <w:b/>
          <w:bCs/>
          <w:sz w:val="20"/>
          <w:szCs w:val="20"/>
          <w:lang w:eastAsia="en-SG"/>
        </w:rPr>
      </w:pPr>
      <w:r w:rsidRPr="0026361C">
        <w:rPr>
          <w:sz w:val="20"/>
          <w:szCs w:val="20"/>
          <w:lang w:eastAsia="en-SG"/>
        </w:rPr>
        <w:t xml:space="preserve">Various bacterial species are being utilized for increasing health of plants. </w:t>
      </w:r>
      <w:proofErr w:type="gramStart"/>
      <w:r w:rsidRPr="0026361C">
        <w:rPr>
          <w:sz w:val="20"/>
          <w:szCs w:val="20"/>
          <w:lang w:eastAsia="en-SG"/>
        </w:rPr>
        <w:t>e.g</w:t>
      </w:r>
      <w:proofErr w:type="gramEnd"/>
      <w:r w:rsidRPr="0026361C">
        <w:rPr>
          <w:sz w:val="20"/>
          <w:szCs w:val="20"/>
          <w:lang w:eastAsia="en-SG"/>
        </w:rPr>
        <w:t>. bacteria that stays on plant and form ice crystal, these  are changed from ice+ to ice- bacteria. Some bacteria also provided with genes that are helping in producing such products which are beneficial against insects attack, e.g. in corn</w:t>
      </w:r>
      <w:r w:rsidR="00B350F6" w:rsidRPr="0026361C">
        <w:rPr>
          <w:sz w:val="20"/>
          <w:szCs w:val="20"/>
          <w:lang w:eastAsia="en-SG"/>
        </w:rPr>
        <w:t xml:space="preserve"> </w:t>
      </w:r>
      <w:r w:rsidR="00830584" w:rsidRPr="0026361C">
        <w:rPr>
          <w:sz w:val="20"/>
          <w:szCs w:val="20"/>
          <w:lang w:eastAsia="en-SG"/>
        </w:rPr>
        <w:fldChar w:fldCharType="begin"/>
      </w:r>
      <w:r w:rsidRPr="0026361C">
        <w:rPr>
          <w:sz w:val="20"/>
          <w:szCs w:val="20"/>
          <w:lang w:eastAsia="en-SG"/>
        </w:rPr>
        <w:instrText xml:space="preserve"> ADDIN EN.CITE &lt;EndNote&gt;&lt;Cite&gt;&lt;Author&gt;Goff&lt;/Author&gt;&lt;Year&gt;2011&lt;/Year&gt;&lt;RecNum&gt;24&lt;/RecNum&gt;&lt;DisplayText&gt;(&lt;style face="smallcaps"&gt;Goff&lt;/style&gt;&lt;style face="italic"&gt; et al.&lt;/style&gt; 2011)&lt;/DisplayText&gt;&lt;record&gt;&lt;rec-number&gt;24&lt;/rec-number&gt;&lt;foreign-keys&gt;&lt;key app="EN" db-id="wttdprz2pz52toe2xdlxse5c9fexez2rrvtx" timestamp="1425580457"&gt;24&lt;/key&gt;&lt;/foreign-keys&gt;&lt;ref-type name="Journal Article"&gt;17&lt;/ref-type&gt;&lt;contributors&gt;&lt;authors&gt;&lt;author&gt;Goff, Stephen A&lt;/author&gt;&lt;author&gt;Vaughn, Matthew&lt;/author&gt;&lt;author&gt;McKay, Sheldon&lt;/author&gt;&lt;author&gt;Lyons, Eric&lt;/author&gt;&lt;author&gt;Stapleton, Ann E&lt;/author&gt;&lt;author&gt;Gessler, Damian&lt;/author&gt;&lt;author&gt;Matasci, Naim&lt;/author&gt;&lt;author&gt;Wang, Liya&lt;/author&gt;&lt;author&gt;Hanlon, Matthew&lt;/author&gt;&lt;author&gt;Lenards, Andrew&lt;/author&gt;&lt;/authors&gt;&lt;/contributors&gt;&lt;titles&gt;&lt;title&gt;The iPlant collaborative: cyberinfrastructure for plant biology&lt;/title&gt;&lt;secondary-title&gt;Frontiers in plant science&lt;/secondary-title&gt;&lt;/titles&gt;&lt;periodical&gt;&lt;full-title&gt;Frontiers in plant science&lt;/full-title&gt;&lt;/periodical&gt;&lt;volume&gt;2&lt;/volume&gt;&lt;dates&gt;&lt;year&gt;2011&lt;/year&gt;&lt;/dates&gt;&lt;urls&gt;&lt;/urls&gt;&lt;/record&gt;&lt;/Cite&gt;&lt;/EndNote&gt;</w:instrText>
      </w:r>
      <w:r w:rsidR="00830584" w:rsidRPr="0026361C">
        <w:rPr>
          <w:sz w:val="20"/>
          <w:szCs w:val="20"/>
          <w:lang w:eastAsia="en-SG"/>
        </w:rPr>
        <w:fldChar w:fldCharType="separate"/>
      </w:r>
      <w:r w:rsidRPr="0026361C">
        <w:rPr>
          <w:noProof/>
          <w:sz w:val="20"/>
          <w:szCs w:val="20"/>
          <w:lang w:eastAsia="en-SG"/>
        </w:rPr>
        <w:t>(</w:t>
      </w:r>
      <w:r w:rsidRPr="0026361C">
        <w:rPr>
          <w:smallCaps/>
          <w:noProof/>
          <w:sz w:val="20"/>
          <w:szCs w:val="20"/>
          <w:lang w:eastAsia="en-SG"/>
        </w:rPr>
        <w:t>Goff</w:t>
      </w:r>
      <w:r w:rsidRPr="0026361C">
        <w:rPr>
          <w:i/>
          <w:noProof/>
          <w:sz w:val="20"/>
          <w:szCs w:val="20"/>
          <w:lang w:eastAsia="en-SG"/>
        </w:rPr>
        <w:t xml:space="preserve"> et al.</w:t>
      </w:r>
      <w:r w:rsidRPr="0026361C">
        <w:rPr>
          <w:noProof/>
          <w:sz w:val="20"/>
          <w:szCs w:val="20"/>
          <w:lang w:eastAsia="en-SG"/>
        </w:rPr>
        <w:t xml:space="preserve"> 2011)</w:t>
      </w:r>
      <w:r w:rsidR="00830584" w:rsidRPr="0026361C">
        <w:rPr>
          <w:sz w:val="20"/>
          <w:szCs w:val="20"/>
          <w:lang w:eastAsia="en-SG"/>
        </w:rPr>
        <w:fldChar w:fldCharType="end"/>
      </w:r>
      <w:r w:rsidRPr="0026361C">
        <w:rPr>
          <w:sz w:val="20"/>
          <w:szCs w:val="20"/>
          <w:lang w:eastAsia="en-SG"/>
        </w:rPr>
        <w:t>.  Similarly sunflowers’ verities that are resistant against “charcoal rot ,also developed by using various techniques based on genetics such as late maturing (</w:t>
      </w:r>
      <w:proofErr w:type="spellStart"/>
      <w:r w:rsidRPr="0026361C">
        <w:rPr>
          <w:sz w:val="20"/>
          <w:szCs w:val="20"/>
          <w:lang w:eastAsia="en-SG"/>
        </w:rPr>
        <w:t>Lyng</w:t>
      </w:r>
      <w:proofErr w:type="spellEnd"/>
      <w:r w:rsidRPr="0026361C">
        <w:rPr>
          <w:sz w:val="20"/>
          <w:szCs w:val="20"/>
          <w:lang w:eastAsia="en-SG"/>
        </w:rPr>
        <w:t xml:space="preserve"> Manchurians) and medium late maturing (KN HD-1)cultivars of sunflower</w:t>
      </w:r>
      <w:r w:rsidR="00B350F6" w:rsidRPr="0026361C">
        <w:rPr>
          <w:sz w:val="20"/>
          <w:szCs w:val="20"/>
          <w:lang w:eastAsia="en-SG"/>
        </w:rPr>
        <w:t xml:space="preserve"> </w:t>
      </w:r>
      <w:r w:rsidR="00830584" w:rsidRPr="0026361C">
        <w:rPr>
          <w:sz w:val="20"/>
          <w:szCs w:val="20"/>
          <w:lang w:eastAsia="en-SG"/>
        </w:rPr>
        <w:fldChar w:fldCharType="begin"/>
      </w:r>
      <w:r w:rsidRPr="0026361C">
        <w:rPr>
          <w:sz w:val="20"/>
          <w:szCs w:val="20"/>
          <w:lang w:eastAsia="en-SG"/>
        </w:rPr>
        <w:instrText xml:space="preserve"> ADDIN EN.CITE &lt;EndNote&gt;&lt;Cite&gt;&lt;Author&gt;Campbell&lt;/Author&gt;&lt;Year&gt;1989&lt;/Year&gt;&lt;RecNum&gt;25&lt;/RecNum&gt;&lt;DisplayText&gt;(&lt;style face="smallcaps"&gt;Campbell&lt;/style&gt;&lt;style face="italic"&gt; et al.&lt;/style&gt; 1989)&lt;/DisplayText&gt;&lt;record&gt;&lt;rec-number&gt;25&lt;/rec-number&gt;&lt;foreign-keys&gt;&lt;key app="EN" db-id="wttdprz2pz52toe2xdlxse5c9fexez2rrvtx" timestamp="1425580500"&gt;25&lt;/key&gt;&lt;/foreign-keys&gt;&lt;ref-type name="Journal Article"&gt;17&lt;/ref-type&gt;&lt;contributors&gt;&lt;authors&gt;&lt;author&gt;Campbell, Edward I&lt;/author&gt;&lt;author&gt;Unkles, Shiela E&lt;/author&gt;&lt;author&gt;Macro, Janet A&lt;/author&gt;&lt;author&gt;van den Hondel, Cees&lt;/author&gt;&lt;author&gt;Contreras, Roland&lt;/author&gt;&lt;author&gt;Kinghorn, James R&lt;/author&gt;&lt;/authors&gt;&lt;/contributors&gt;&lt;titles&gt;&lt;title&gt;Improved transformation efficiency of Aspergillus niger using the homologous niaD gene for nitrate reductase&lt;/title&gt;&lt;secondary-title&gt;Current genetics&lt;/secondary-title&gt;&lt;/titles&gt;&lt;periodical&gt;&lt;full-title&gt;Current genetics&lt;/full-title&gt;&lt;/periodical&gt;&lt;pages&gt;53-56&lt;/pages&gt;&lt;volume&gt;16&lt;/volume&gt;&lt;number&gt;1&lt;/number&gt;&lt;dates&gt;&lt;year&gt;1989&lt;/year&gt;&lt;/dates&gt;&lt;isbn&gt;0172-8083&lt;/isbn&gt;&lt;urls&gt;&lt;/urls&gt;&lt;/record&gt;&lt;/Cite&gt;&lt;/EndNote&gt;</w:instrText>
      </w:r>
      <w:r w:rsidR="00830584" w:rsidRPr="0026361C">
        <w:rPr>
          <w:sz w:val="20"/>
          <w:szCs w:val="20"/>
          <w:lang w:eastAsia="en-SG"/>
        </w:rPr>
        <w:fldChar w:fldCharType="separate"/>
      </w:r>
      <w:r w:rsidRPr="0026361C">
        <w:rPr>
          <w:noProof/>
          <w:sz w:val="20"/>
          <w:szCs w:val="20"/>
          <w:lang w:eastAsia="en-SG"/>
        </w:rPr>
        <w:t>(</w:t>
      </w:r>
      <w:r w:rsidRPr="0026361C">
        <w:rPr>
          <w:smallCaps/>
          <w:noProof/>
          <w:sz w:val="20"/>
          <w:szCs w:val="20"/>
          <w:lang w:eastAsia="en-SG"/>
        </w:rPr>
        <w:t>Campbell</w:t>
      </w:r>
      <w:r w:rsidRPr="0026361C">
        <w:rPr>
          <w:i/>
          <w:noProof/>
          <w:sz w:val="20"/>
          <w:szCs w:val="20"/>
          <w:lang w:eastAsia="en-SG"/>
        </w:rPr>
        <w:t xml:space="preserve"> et al.</w:t>
      </w:r>
      <w:r w:rsidRPr="0026361C">
        <w:rPr>
          <w:noProof/>
          <w:sz w:val="20"/>
          <w:szCs w:val="20"/>
          <w:lang w:eastAsia="en-SG"/>
        </w:rPr>
        <w:t xml:space="preserve"> 1989)</w:t>
      </w:r>
      <w:r w:rsidR="00830584" w:rsidRPr="0026361C">
        <w:rPr>
          <w:sz w:val="20"/>
          <w:szCs w:val="20"/>
          <w:lang w:eastAsia="en-SG"/>
        </w:rPr>
        <w:fldChar w:fldCharType="end"/>
      </w:r>
      <w:r w:rsidRPr="0026361C">
        <w:rPr>
          <w:sz w:val="20"/>
          <w:szCs w:val="20"/>
          <w:lang w:eastAsia="en-SG"/>
        </w:rPr>
        <w:t>.</w:t>
      </w:r>
    </w:p>
    <w:p w:rsidR="007C1330" w:rsidRPr="0026361C" w:rsidRDefault="007C1330" w:rsidP="00BC6C11">
      <w:pPr>
        <w:suppressAutoHyphens w:val="0"/>
        <w:snapToGrid w:val="0"/>
        <w:jc w:val="both"/>
        <w:rPr>
          <w:b/>
          <w:sz w:val="20"/>
          <w:szCs w:val="20"/>
        </w:rPr>
      </w:pPr>
      <w:r w:rsidRPr="0026361C">
        <w:rPr>
          <w:b/>
          <w:sz w:val="20"/>
          <w:szCs w:val="20"/>
        </w:rPr>
        <w:t xml:space="preserve">The way </w:t>
      </w:r>
      <w:proofErr w:type="spellStart"/>
      <w:r w:rsidRPr="0026361C">
        <w:rPr>
          <w:b/>
          <w:sz w:val="20"/>
          <w:szCs w:val="20"/>
        </w:rPr>
        <w:t>far</w:t>
      </w:r>
      <w:proofErr w:type="spellEnd"/>
      <w:r w:rsidRPr="0026361C">
        <w:rPr>
          <w:b/>
          <w:sz w:val="20"/>
          <w:szCs w:val="20"/>
        </w:rPr>
        <w:t xml:space="preserve"> ward</w:t>
      </w:r>
    </w:p>
    <w:p w:rsidR="007C1330" w:rsidRPr="0026361C" w:rsidRDefault="007C1330" w:rsidP="00BC6C11">
      <w:pPr>
        <w:suppressAutoHyphens w:val="0"/>
        <w:snapToGrid w:val="0"/>
        <w:ind w:firstLine="425"/>
        <w:jc w:val="both"/>
        <w:rPr>
          <w:sz w:val="20"/>
          <w:szCs w:val="20"/>
        </w:rPr>
      </w:pPr>
      <w:r w:rsidRPr="0026361C">
        <w:rPr>
          <w:sz w:val="20"/>
          <w:szCs w:val="20"/>
        </w:rPr>
        <w:t>Genetic studies have prime importance worldwide.</w:t>
      </w:r>
      <w:r w:rsidRPr="0026361C">
        <w:rPr>
          <w:sz w:val="20"/>
          <w:szCs w:val="20"/>
          <w:shd w:val="clear" w:color="auto" w:fill="FFFFFF"/>
        </w:rPr>
        <w:t xml:space="preserve"> Nowadays, breakthroughs in molecular biology are happening at an unprecedented rate</w:t>
      </w:r>
      <w:r w:rsidRPr="0026361C">
        <w:rPr>
          <w:sz w:val="20"/>
          <w:szCs w:val="20"/>
        </w:rPr>
        <w:t xml:space="preserve"> it will enable geneticist to exploit different aspects of human genetic disorder. These studies raise the exciting prospect of harnessing diseases. These will provide foundation for the premarital screening of various genetic disorders. It will also fuel prenatal diagnosis of diseases whose mechanism is not understood so far. The application of genomics to</w:t>
      </w:r>
      <w:r w:rsidRPr="0026361C">
        <w:rPr>
          <w:rStyle w:val="apple-converted-space"/>
          <w:sz w:val="20"/>
          <w:szCs w:val="20"/>
        </w:rPr>
        <w:t> </w:t>
      </w:r>
      <w:r w:rsidRPr="0026361C">
        <w:rPr>
          <w:rStyle w:val="yb56c"/>
          <w:bCs/>
          <w:sz w:val="20"/>
          <w:szCs w:val="20"/>
        </w:rPr>
        <w:t>population health</w:t>
      </w:r>
      <w:r w:rsidRPr="0026361C">
        <w:rPr>
          <w:rStyle w:val="apple-converted-space"/>
          <w:sz w:val="20"/>
          <w:szCs w:val="20"/>
        </w:rPr>
        <w:t> </w:t>
      </w:r>
      <w:r w:rsidRPr="0026361C">
        <w:rPr>
          <w:sz w:val="20"/>
          <w:szCs w:val="20"/>
        </w:rPr>
        <w:t xml:space="preserve">has the potential to revolutionize </w:t>
      </w:r>
      <w:r w:rsidRPr="0026361C">
        <w:rPr>
          <w:sz w:val="20"/>
          <w:szCs w:val="20"/>
        </w:rPr>
        <w:lastRenderedPageBreak/>
        <w:t>the practice of medicine.</w:t>
      </w:r>
      <w:r w:rsidRPr="0026361C">
        <w:rPr>
          <w:rStyle w:val="apple-converted-space"/>
          <w:sz w:val="20"/>
          <w:szCs w:val="20"/>
        </w:rPr>
        <w:t> </w:t>
      </w:r>
      <w:r w:rsidRPr="0026361C">
        <w:rPr>
          <w:rStyle w:val="yb56c"/>
          <w:bCs/>
          <w:sz w:val="20"/>
          <w:szCs w:val="20"/>
        </w:rPr>
        <w:t>Indeed</w:t>
      </w:r>
      <w:r w:rsidRPr="0026361C">
        <w:rPr>
          <w:sz w:val="20"/>
          <w:szCs w:val="20"/>
        </w:rPr>
        <w:t>, discoveries into the genomic basis of</w:t>
      </w:r>
      <w:r w:rsidRPr="0026361C">
        <w:rPr>
          <w:rStyle w:val="apple-converted-space"/>
          <w:sz w:val="20"/>
          <w:szCs w:val="20"/>
        </w:rPr>
        <w:t> </w:t>
      </w:r>
      <w:r w:rsidRPr="0026361C">
        <w:rPr>
          <w:rStyle w:val="yb56c"/>
          <w:bCs/>
          <w:sz w:val="20"/>
          <w:szCs w:val="20"/>
        </w:rPr>
        <w:t>cancer</w:t>
      </w:r>
      <w:r w:rsidRPr="0026361C">
        <w:rPr>
          <w:rStyle w:val="apple-converted-space"/>
          <w:sz w:val="20"/>
          <w:szCs w:val="20"/>
        </w:rPr>
        <w:t> </w:t>
      </w:r>
      <w:r w:rsidRPr="0026361C">
        <w:rPr>
          <w:sz w:val="20"/>
          <w:szCs w:val="20"/>
        </w:rPr>
        <w:t xml:space="preserve">and other common chronic diseases have resulted in new and improved predictive tests for identifying individuals at increased risk for these conditions and long before their onset occurs. When used properly, information gained from predictive genomic tests can be combined with other leading indicators (e.g., environmental and </w:t>
      </w:r>
      <w:proofErr w:type="spellStart"/>
      <w:r w:rsidRPr="0026361C">
        <w:rPr>
          <w:sz w:val="20"/>
          <w:szCs w:val="20"/>
        </w:rPr>
        <w:t>behavioural</w:t>
      </w:r>
      <w:proofErr w:type="spellEnd"/>
      <w:r w:rsidRPr="0026361C">
        <w:rPr>
          <w:sz w:val="20"/>
          <w:szCs w:val="20"/>
        </w:rPr>
        <w:t xml:space="preserve"> risk factors) to inform medical management decisions, preventive health practices, and risk-reducing strategies However, despite considerable progress over the past few years, there is much work to be done in the field of genetics</w:t>
      </w:r>
      <w:r w:rsidRPr="0026361C">
        <w:rPr>
          <w:rStyle w:val="apple-converted-space"/>
          <w:sz w:val="20"/>
          <w:szCs w:val="20"/>
        </w:rPr>
        <w:t>.</w:t>
      </w:r>
    </w:p>
    <w:p w:rsidR="00BC6C11" w:rsidRPr="0026361C" w:rsidRDefault="00BC6C11" w:rsidP="00BC6C11">
      <w:pPr>
        <w:suppressAutoHyphens w:val="0"/>
        <w:snapToGrid w:val="0"/>
        <w:jc w:val="both"/>
        <w:rPr>
          <w:b/>
          <w:sz w:val="20"/>
          <w:szCs w:val="20"/>
          <w:lang w:eastAsia="zh-CN"/>
        </w:rPr>
      </w:pPr>
    </w:p>
    <w:p w:rsidR="007C1330" w:rsidRPr="0026361C" w:rsidRDefault="00F209A0" w:rsidP="00BC6C11">
      <w:pPr>
        <w:suppressAutoHyphens w:val="0"/>
        <w:snapToGrid w:val="0"/>
        <w:jc w:val="both"/>
        <w:rPr>
          <w:b/>
          <w:sz w:val="20"/>
          <w:szCs w:val="20"/>
        </w:rPr>
      </w:pPr>
      <w:r w:rsidRPr="0026361C">
        <w:rPr>
          <w:b/>
          <w:sz w:val="20"/>
          <w:szCs w:val="20"/>
        </w:rPr>
        <w:t>References</w:t>
      </w:r>
    </w:p>
    <w:p w:rsidR="007C1330" w:rsidRPr="0026361C" w:rsidRDefault="007C1330" w:rsidP="00BC6C11">
      <w:pPr>
        <w:pStyle w:val="EndNoteBibliography"/>
        <w:numPr>
          <w:ilvl w:val="0"/>
          <w:numId w:val="13"/>
        </w:numPr>
        <w:tabs>
          <w:tab w:val="clear" w:pos="810"/>
        </w:tabs>
        <w:snapToGrid w:val="0"/>
        <w:spacing w:after="0"/>
        <w:ind w:left="425" w:hanging="425"/>
        <w:rPr>
          <w:rFonts w:ascii="Times New Roman" w:hAnsi="Times New Roman"/>
          <w:sz w:val="20"/>
          <w:szCs w:val="20"/>
        </w:rPr>
      </w:pPr>
      <w:r w:rsidRPr="0026361C">
        <w:rPr>
          <w:rFonts w:ascii="Times New Roman" w:hAnsi="Times New Roman"/>
          <w:sz w:val="20"/>
          <w:szCs w:val="20"/>
        </w:rPr>
        <w:t>Bailey, J. A., A. M. Yavor, H. F. Massa, B. J. Trask and E. E. Eichler, 2001 Segmental duplications: organization and impact within the current human genome project assembly. Genome research 11</w:t>
      </w:r>
      <w:r w:rsidRPr="0026361C">
        <w:rPr>
          <w:rFonts w:ascii="Times New Roman" w:hAnsi="Times New Roman"/>
          <w:b/>
          <w:sz w:val="20"/>
          <w:szCs w:val="20"/>
        </w:rPr>
        <w:t>:</w:t>
      </w:r>
      <w:r w:rsidRPr="0026361C">
        <w:rPr>
          <w:rFonts w:ascii="Times New Roman" w:hAnsi="Times New Roman"/>
          <w:sz w:val="20"/>
          <w:szCs w:val="20"/>
        </w:rPr>
        <w:t xml:space="preserve"> 1005-1017.</w:t>
      </w:r>
    </w:p>
    <w:p w:rsidR="007C1330" w:rsidRPr="0026361C" w:rsidRDefault="007C1330" w:rsidP="00BC6C11">
      <w:pPr>
        <w:pStyle w:val="EndNoteBibliography"/>
        <w:numPr>
          <w:ilvl w:val="0"/>
          <w:numId w:val="13"/>
        </w:numPr>
        <w:tabs>
          <w:tab w:val="clear" w:pos="810"/>
        </w:tabs>
        <w:snapToGrid w:val="0"/>
        <w:spacing w:after="0"/>
        <w:ind w:left="425" w:hanging="425"/>
        <w:rPr>
          <w:rFonts w:ascii="Times New Roman" w:hAnsi="Times New Roman"/>
          <w:sz w:val="20"/>
          <w:szCs w:val="20"/>
        </w:rPr>
      </w:pPr>
      <w:r w:rsidRPr="0026361C">
        <w:rPr>
          <w:rFonts w:ascii="Times New Roman" w:hAnsi="Times New Roman"/>
          <w:sz w:val="20"/>
          <w:szCs w:val="20"/>
        </w:rPr>
        <w:t>Billings, P. R., M. A. Kohn, M. De Cuevas, J. Beckwith, J. S. Alper</w:t>
      </w:r>
      <w:r w:rsidRPr="0026361C">
        <w:rPr>
          <w:rFonts w:ascii="Times New Roman" w:hAnsi="Times New Roman"/>
          <w:i/>
          <w:sz w:val="20"/>
          <w:szCs w:val="20"/>
        </w:rPr>
        <w:t xml:space="preserve"> et al.</w:t>
      </w:r>
      <w:r w:rsidRPr="0026361C">
        <w:rPr>
          <w:rFonts w:ascii="Times New Roman" w:hAnsi="Times New Roman"/>
          <w:sz w:val="20"/>
          <w:szCs w:val="20"/>
        </w:rPr>
        <w:t>, 1992 Discrimination as a consequence of genetic testing. American journal of human genetics 50</w:t>
      </w:r>
      <w:r w:rsidRPr="0026361C">
        <w:rPr>
          <w:rFonts w:ascii="Times New Roman" w:hAnsi="Times New Roman"/>
          <w:b/>
          <w:sz w:val="20"/>
          <w:szCs w:val="20"/>
        </w:rPr>
        <w:t>:</w:t>
      </w:r>
      <w:r w:rsidRPr="0026361C">
        <w:rPr>
          <w:rFonts w:ascii="Times New Roman" w:hAnsi="Times New Roman"/>
          <w:sz w:val="20"/>
          <w:szCs w:val="20"/>
        </w:rPr>
        <w:t xml:space="preserve"> 476.</w:t>
      </w:r>
    </w:p>
    <w:p w:rsidR="007C1330" w:rsidRPr="0026361C" w:rsidRDefault="007C1330" w:rsidP="00BC6C11">
      <w:pPr>
        <w:pStyle w:val="EndNoteBibliography"/>
        <w:numPr>
          <w:ilvl w:val="0"/>
          <w:numId w:val="13"/>
        </w:numPr>
        <w:tabs>
          <w:tab w:val="clear" w:pos="810"/>
        </w:tabs>
        <w:snapToGrid w:val="0"/>
        <w:spacing w:after="0"/>
        <w:ind w:left="425" w:hanging="425"/>
        <w:rPr>
          <w:rFonts w:ascii="Times New Roman" w:hAnsi="Times New Roman"/>
          <w:sz w:val="20"/>
          <w:szCs w:val="20"/>
        </w:rPr>
      </w:pPr>
      <w:r w:rsidRPr="0026361C">
        <w:rPr>
          <w:rFonts w:ascii="Times New Roman" w:hAnsi="Times New Roman"/>
          <w:sz w:val="20"/>
          <w:szCs w:val="20"/>
        </w:rPr>
        <w:t>Campbell, E. I., S. E. Unkles, J. A. Macro, C. van den Hondel, R. Contreras</w:t>
      </w:r>
      <w:r w:rsidRPr="0026361C">
        <w:rPr>
          <w:rFonts w:ascii="Times New Roman" w:hAnsi="Times New Roman"/>
          <w:i/>
          <w:sz w:val="20"/>
          <w:szCs w:val="20"/>
        </w:rPr>
        <w:t xml:space="preserve"> et al.</w:t>
      </w:r>
      <w:r w:rsidRPr="0026361C">
        <w:rPr>
          <w:rFonts w:ascii="Times New Roman" w:hAnsi="Times New Roman"/>
          <w:sz w:val="20"/>
          <w:szCs w:val="20"/>
        </w:rPr>
        <w:t>, 1989 Improved transformation efficiency of Aspergillus niger using the homologous niaD gene for nitrate reductase. Current genetics 16</w:t>
      </w:r>
      <w:r w:rsidRPr="0026361C">
        <w:rPr>
          <w:rFonts w:ascii="Times New Roman" w:hAnsi="Times New Roman"/>
          <w:b/>
          <w:sz w:val="20"/>
          <w:szCs w:val="20"/>
        </w:rPr>
        <w:t>:</w:t>
      </w:r>
      <w:r w:rsidRPr="0026361C">
        <w:rPr>
          <w:rFonts w:ascii="Times New Roman" w:hAnsi="Times New Roman"/>
          <w:sz w:val="20"/>
          <w:szCs w:val="20"/>
        </w:rPr>
        <w:t xml:space="preserve"> 53-56.</w:t>
      </w:r>
    </w:p>
    <w:p w:rsidR="007C1330" w:rsidRPr="0026361C" w:rsidRDefault="007C1330" w:rsidP="00BC6C11">
      <w:pPr>
        <w:pStyle w:val="EndNoteBibliography"/>
        <w:numPr>
          <w:ilvl w:val="0"/>
          <w:numId w:val="13"/>
        </w:numPr>
        <w:tabs>
          <w:tab w:val="clear" w:pos="810"/>
        </w:tabs>
        <w:snapToGrid w:val="0"/>
        <w:spacing w:after="0"/>
        <w:ind w:left="425" w:hanging="425"/>
        <w:rPr>
          <w:rFonts w:ascii="Times New Roman" w:hAnsi="Times New Roman"/>
          <w:sz w:val="20"/>
          <w:szCs w:val="20"/>
        </w:rPr>
      </w:pPr>
      <w:r w:rsidRPr="0026361C">
        <w:rPr>
          <w:rFonts w:ascii="Times New Roman" w:hAnsi="Times New Roman"/>
          <w:sz w:val="20"/>
          <w:szCs w:val="20"/>
        </w:rPr>
        <w:t>Collins, F. S., and V. A. McKusick, 2001 Implications of the Human Genome Project for medical science. Jama 285</w:t>
      </w:r>
      <w:r w:rsidRPr="0026361C">
        <w:rPr>
          <w:rFonts w:ascii="Times New Roman" w:hAnsi="Times New Roman"/>
          <w:b/>
          <w:sz w:val="20"/>
          <w:szCs w:val="20"/>
        </w:rPr>
        <w:t>:</w:t>
      </w:r>
      <w:r w:rsidRPr="0026361C">
        <w:rPr>
          <w:rFonts w:ascii="Times New Roman" w:hAnsi="Times New Roman"/>
          <w:sz w:val="20"/>
          <w:szCs w:val="20"/>
        </w:rPr>
        <w:t xml:space="preserve"> 540-544.</w:t>
      </w:r>
    </w:p>
    <w:p w:rsidR="007C1330" w:rsidRPr="0026361C" w:rsidRDefault="007C1330" w:rsidP="00BC6C11">
      <w:pPr>
        <w:pStyle w:val="EndNoteBibliography"/>
        <w:numPr>
          <w:ilvl w:val="0"/>
          <w:numId w:val="13"/>
        </w:numPr>
        <w:tabs>
          <w:tab w:val="clear" w:pos="810"/>
        </w:tabs>
        <w:snapToGrid w:val="0"/>
        <w:spacing w:after="0"/>
        <w:ind w:left="425" w:hanging="425"/>
        <w:rPr>
          <w:rFonts w:ascii="Times New Roman" w:hAnsi="Times New Roman"/>
          <w:sz w:val="20"/>
          <w:szCs w:val="20"/>
        </w:rPr>
      </w:pPr>
      <w:r w:rsidRPr="0026361C">
        <w:rPr>
          <w:rFonts w:ascii="Times New Roman" w:hAnsi="Times New Roman"/>
          <w:sz w:val="20"/>
          <w:szCs w:val="20"/>
        </w:rPr>
        <w:t>Egozcue, S., J. Blanco, J. Vendrell, F. Garcia, A. Veiga</w:t>
      </w:r>
      <w:r w:rsidRPr="0026361C">
        <w:rPr>
          <w:rFonts w:ascii="Times New Roman" w:hAnsi="Times New Roman"/>
          <w:i/>
          <w:sz w:val="20"/>
          <w:szCs w:val="20"/>
        </w:rPr>
        <w:t xml:space="preserve"> et al.</w:t>
      </w:r>
      <w:r w:rsidRPr="0026361C">
        <w:rPr>
          <w:rFonts w:ascii="Times New Roman" w:hAnsi="Times New Roman"/>
          <w:sz w:val="20"/>
          <w:szCs w:val="20"/>
        </w:rPr>
        <w:t>, 2000 Human male infertility: chromosome anomalies, meiotic disorders, abnormal spermatozoa and recurrent abortion. Human reproduction update 6</w:t>
      </w:r>
      <w:r w:rsidRPr="0026361C">
        <w:rPr>
          <w:rFonts w:ascii="Times New Roman" w:hAnsi="Times New Roman"/>
          <w:b/>
          <w:sz w:val="20"/>
          <w:szCs w:val="20"/>
        </w:rPr>
        <w:t>:</w:t>
      </w:r>
      <w:r w:rsidRPr="0026361C">
        <w:rPr>
          <w:rFonts w:ascii="Times New Roman" w:hAnsi="Times New Roman"/>
          <w:sz w:val="20"/>
          <w:szCs w:val="20"/>
        </w:rPr>
        <w:t xml:space="preserve"> 93-105.</w:t>
      </w:r>
    </w:p>
    <w:p w:rsidR="007C1330" w:rsidRPr="0026361C" w:rsidRDefault="007C1330" w:rsidP="00BC6C11">
      <w:pPr>
        <w:pStyle w:val="EndNoteBibliography"/>
        <w:numPr>
          <w:ilvl w:val="0"/>
          <w:numId w:val="13"/>
        </w:numPr>
        <w:tabs>
          <w:tab w:val="clear" w:pos="810"/>
        </w:tabs>
        <w:snapToGrid w:val="0"/>
        <w:spacing w:after="0"/>
        <w:ind w:left="425" w:hanging="425"/>
        <w:rPr>
          <w:rFonts w:ascii="Times New Roman" w:hAnsi="Times New Roman"/>
          <w:sz w:val="20"/>
          <w:szCs w:val="20"/>
        </w:rPr>
      </w:pPr>
      <w:r w:rsidRPr="0026361C">
        <w:rPr>
          <w:rFonts w:ascii="Times New Roman" w:hAnsi="Times New Roman"/>
          <w:sz w:val="20"/>
          <w:szCs w:val="20"/>
        </w:rPr>
        <w:t>Goff, S. A., M. Vaughn, S. McKay, E. Lyons, A. E. Stapleton</w:t>
      </w:r>
      <w:r w:rsidRPr="0026361C">
        <w:rPr>
          <w:rFonts w:ascii="Times New Roman" w:hAnsi="Times New Roman"/>
          <w:i/>
          <w:sz w:val="20"/>
          <w:szCs w:val="20"/>
        </w:rPr>
        <w:t xml:space="preserve"> et al.</w:t>
      </w:r>
      <w:r w:rsidRPr="0026361C">
        <w:rPr>
          <w:rFonts w:ascii="Times New Roman" w:hAnsi="Times New Roman"/>
          <w:sz w:val="20"/>
          <w:szCs w:val="20"/>
        </w:rPr>
        <w:t>, 2011 The iPlant collaborative: cyberinfrastructure for plant biology. Frontiers in plant science 2.</w:t>
      </w:r>
    </w:p>
    <w:p w:rsidR="007C1330" w:rsidRPr="0026361C" w:rsidRDefault="007C1330" w:rsidP="00BC6C11">
      <w:pPr>
        <w:pStyle w:val="EndNoteBibliography"/>
        <w:numPr>
          <w:ilvl w:val="0"/>
          <w:numId w:val="13"/>
        </w:numPr>
        <w:tabs>
          <w:tab w:val="clear" w:pos="810"/>
        </w:tabs>
        <w:snapToGrid w:val="0"/>
        <w:spacing w:after="0"/>
        <w:ind w:left="425" w:hanging="425"/>
        <w:rPr>
          <w:rFonts w:ascii="Times New Roman" w:hAnsi="Times New Roman"/>
          <w:sz w:val="20"/>
          <w:szCs w:val="20"/>
        </w:rPr>
      </w:pPr>
      <w:r w:rsidRPr="0026361C">
        <w:rPr>
          <w:rFonts w:ascii="Times New Roman" w:hAnsi="Times New Roman"/>
          <w:sz w:val="20"/>
          <w:szCs w:val="20"/>
        </w:rPr>
        <w:t>Gostin, L., 1991 Genetic discrimination: the use of genetically based diagnostic and prognostic tests by employers and insurers. Am. JL &amp; Med. 17</w:t>
      </w:r>
      <w:r w:rsidRPr="0026361C">
        <w:rPr>
          <w:rFonts w:ascii="Times New Roman" w:hAnsi="Times New Roman"/>
          <w:b/>
          <w:sz w:val="20"/>
          <w:szCs w:val="20"/>
        </w:rPr>
        <w:t>:</w:t>
      </w:r>
      <w:r w:rsidRPr="0026361C">
        <w:rPr>
          <w:rFonts w:ascii="Times New Roman" w:hAnsi="Times New Roman"/>
          <w:sz w:val="20"/>
          <w:szCs w:val="20"/>
        </w:rPr>
        <w:t xml:space="preserve"> 109.</w:t>
      </w:r>
    </w:p>
    <w:p w:rsidR="007C1330" w:rsidRPr="0026361C" w:rsidRDefault="007C1330" w:rsidP="00BC6C11">
      <w:pPr>
        <w:pStyle w:val="EndNoteBibliography"/>
        <w:numPr>
          <w:ilvl w:val="0"/>
          <w:numId w:val="13"/>
        </w:numPr>
        <w:tabs>
          <w:tab w:val="clear" w:pos="810"/>
        </w:tabs>
        <w:snapToGrid w:val="0"/>
        <w:spacing w:after="0"/>
        <w:ind w:left="425" w:hanging="425"/>
        <w:rPr>
          <w:rFonts w:ascii="Times New Roman" w:hAnsi="Times New Roman"/>
          <w:sz w:val="20"/>
          <w:szCs w:val="20"/>
        </w:rPr>
      </w:pPr>
      <w:r w:rsidRPr="0026361C">
        <w:rPr>
          <w:rFonts w:ascii="Times New Roman" w:hAnsi="Times New Roman"/>
          <w:sz w:val="20"/>
          <w:szCs w:val="20"/>
        </w:rPr>
        <w:t>Hetteberg, C., and C. A. Prows, 2004 A checklist to assist in the integration of genetics into nursing curricula. Nursing outlook 52</w:t>
      </w:r>
      <w:r w:rsidRPr="0026361C">
        <w:rPr>
          <w:rFonts w:ascii="Times New Roman" w:hAnsi="Times New Roman"/>
          <w:b/>
          <w:sz w:val="20"/>
          <w:szCs w:val="20"/>
        </w:rPr>
        <w:t>:</w:t>
      </w:r>
      <w:r w:rsidRPr="0026361C">
        <w:rPr>
          <w:rFonts w:ascii="Times New Roman" w:hAnsi="Times New Roman"/>
          <w:sz w:val="20"/>
          <w:szCs w:val="20"/>
        </w:rPr>
        <w:t xml:space="preserve"> 85-88.</w:t>
      </w:r>
    </w:p>
    <w:p w:rsidR="007C1330" w:rsidRPr="0026361C" w:rsidRDefault="007C1330" w:rsidP="00BC6C11">
      <w:pPr>
        <w:pStyle w:val="EndNoteBibliography"/>
        <w:numPr>
          <w:ilvl w:val="0"/>
          <w:numId w:val="13"/>
        </w:numPr>
        <w:tabs>
          <w:tab w:val="clear" w:pos="810"/>
        </w:tabs>
        <w:snapToGrid w:val="0"/>
        <w:spacing w:after="0"/>
        <w:ind w:left="425" w:hanging="425"/>
        <w:rPr>
          <w:rFonts w:ascii="Times New Roman" w:hAnsi="Times New Roman"/>
          <w:sz w:val="20"/>
          <w:szCs w:val="20"/>
        </w:rPr>
      </w:pPr>
      <w:r w:rsidRPr="0026361C">
        <w:rPr>
          <w:rFonts w:ascii="Times New Roman" w:hAnsi="Times New Roman"/>
          <w:sz w:val="20"/>
          <w:szCs w:val="20"/>
        </w:rPr>
        <w:t xml:space="preserve">Judith, G., 2005 </w:t>
      </w:r>
      <w:r w:rsidRPr="0026361C">
        <w:rPr>
          <w:rFonts w:ascii="Times New Roman" w:hAnsi="Times New Roman"/>
          <w:i/>
          <w:sz w:val="20"/>
          <w:szCs w:val="20"/>
        </w:rPr>
        <w:t>Oxford desk reference clinical genetics Author (S)</w:t>
      </w:r>
      <w:r w:rsidRPr="0026361C">
        <w:rPr>
          <w:rFonts w:ascii="Times New Roman" w:hAnsi="Times New Roman"/>
          <w:sz w:val="20"/>
          <w:szCs w:val="20"/>
        </w:rPr>
        <w:t>.</w:t>
      </w:r>
    </w:p>
    <w:p w:rsidR="007C1330" w:rsidRPr="0026361C" w:rsidRDefault="007C1330" w:rsidP="00BC6C11">
      <w:pPr>
        <w:pStyle w:val="EndNoteBibliography"/>
        <w:numPr>
          <w:ilvl w:val="0"/>
          <w:numId w:val="13"/>
        </w:numPr>
        <w:tabs>
          <w:tab w:val="clear" w:pos="810"/>
        </w:tabs>
        <w:snapToGrid w:val="0"/>
        <w:spacing w:after="0"/>
        <w:ind w:left="425" w:hanging="425"/>
        <w:rPr>
          <w:rFonts w:ascii="Times New Roman" w:hAnsi="Times New Roman"/>
          <w:sz w:val="20"/>
          <w:szCs w:val="20"/>
        </w:rPr>
      </w:pPr>
      <w:r w:rsidRPr="0026361C">
        <w:rPr>
          <w:rFonts w:ascii="Times New Roman" w:hAnsi="Times New Roman"/>
          <w:sz w:val="20"/>
          <w:szCs w:val="20"/>
        </w:rPr>
        <w:t>Kelavkar, U. P., 2006 Human Genome Project. eLS.</w:t>
      </w:r>
    </w:p>
    <w:p w:rsidR="007C1330" w:rsidRPr="0026361C" w:rsidRDefault="007C1330" w:rsidP="00BC6C11">
      <w:pPr>
        <w:pStyle w:val="EndNoteBibliography"/>
        <w:numPr>
          <w:ilvl w:val="0"/>
          <w:numId w:val="13"/>
        </w:numPr>
        <w:tabs>
          <w:tab w:val="clear" w:pos="810"/>
        </w:tabs>
        <w:snapToGrid w:val="0"/>
        <w:spacing w:after="0"/>
        <w:ind w:left="425" w:hanging="425"/>
        <w:rPr>
          <w:rFonts w:ascii="Times New Roman" w:hAnsi="Times New Roman"/>
          <w:sz w:val="20"/>
          <w:szCs w:val="20"/>
        </w:rPr>
      </w:pPr>
      <w:r w:rsidRPr="0026361C">
        <w:rPr>
          <w:rFonts w:ascii="Times New Roman" w:hAnsi="Times New Roman"/>
          <w:sz w:val="20"/>
          <w:szCs w:val="20"/>
        </w:rPr>
        <w:lastRenderedPageBreak/>
        <w:t>Kent, W. J., C. W. Sugnet, T. S. Furey, K. M. Roskin, T. H. Pringle</w:t>
      </w:r>
      <w:r w:rsidRPr="0026361C">
        <w:rPr>
          <w:rFonts w:ascii="Times New Roman" w:hAnsi="Times New Roman"/>
          <w:i/>
          <w:sz w:val="20"/>
          <w:szCs w:val="20"/>
        </w:rPr>
        <w:t xml:space="preserve"> et al.</w:t>
      </w:r>
      <w:r w:rsidRPr="0026361C">
        <w:rPr>
          <w:rFonts w:ascii="Times New Roman" w:hAnsi="Times New Roman"/>
          <w:sz w:val="20"/>
          <w:szCs w:val="20"/>
        </w:rPr>
        <w:t>, 2002 The human genome browser at UCSC. Genome research 12</w:t>
      </w:r>
      <w:r w:rsidRPr="0026361C">
        <w:rPr>
          <w:rFonts w:ascii="Times New Roman" w:hAnsi="Times New Roman"/>
          <w:b/>
          <w:sz w:val="20"/>
          <w:szCs w:val="20"/>
        </w:rPr>
        <w:t>:</w:t>
      </w:r>
      <w:r w:rsidRPr="0026361C">
        <w:rPr>
          <w:rFonts w:ascii="Times New Roman" w:hAnsi="Times New Roman"/>
          <w:sz w:val="20"/>
          <w:szCs w:val="20"/>
        </w:rPr>
        <w:t xml:space="preserve"> 996-1006.</w:t>
      </w:r>
    </w:p>
    <w:p w:rsidR="007C1330" w:rsidRPr="0026361C" w:rsidRDefault="007C1330" w:rsidP="00BC6C11">
      <w:pPr>
        <w:pStyle w:val="EndNoteBibliography"/>
        <w:numPr>
          <w:ilvl w:val="0"/>
          <w:numId w:val="13"/>
        </w:numPr>
        <w:tabs>
          <w:tab w:val="clear" w:pos="810"/>
        </w:tabs>
        <w:snapToGrid w:val="0"/>
        <w:spacing w:after="0"/>
        <w:ind w:left="425" w:hanging="425"/>
        <w:rPr>
          <w:rFonts w:ascii="Times New Roman" w:hAnsi="Times New Roman"/>
          <w:sz w:val="20"/>
          <w:szCs w:val="20"/>
        </w:rPr>
      </w:pPr>
      <w:r w:rsidRPr="0026361C">
        <w:rPr>
          <w:rFonts w:ascii="Times New Roman" w:hAnsi="Times New Roman"/>
          <w:sz w:val="20"/>
          <w:szCs w:val="20"/>
        </w:rPr>
        <w:t>Khoury, M. J., M. Gwinn, P. W. Yoon, N. Dowling, C. A. Moore</w:t>
      </w:r>
      <w:r w:rsidRPr="0026361C">
        <w:rPr>
          <w:rFonts w:ascii="Times New Roman" w:hAnsi="Times New Roman"/>
          <w:i/>
          <w:sz w:val="20"/>
          <w:szCs w:val="20"/>
        </w:rPr>
        <w:t xml:space="preserve"> et al.</w:t>
      </w:r>
      <w:r w:rsidRPr="0026361C">
        <w:rPr>
          <w:rFonts w:ascii="Times New Roman" w:hAnsi="Times New Roman"/>
          <w:sz w:val="20"/>
          <w:szCs w:val="20"/>
        </w:rPr>
        <w:t>, 2007 The continuum of translation research in genomic medicine: how can we accelerate the appropriate integration of human genome discoveries into health care and disease prevention? Genetics in Medicine 9</w:t>
      </w:r>
      <w:r w:rsidRPr="0026361C">
        <w:rPr>
          <w:rFonts w:ascii="Times New Roman" w:hAnsi="Times New Roman"/>
          <w:b/>
          <w:sz w:val="20"/>
          <w:szCs w:val="20"/>
        </w:rPr>
        <w:t>:</w:t>
      </w:r>
      <w:r w:rsidRPr="0026361C">
        <w:rPr>
          <w:rFonts w:ascii="Times New Roman" w:hAnsi="Times New Roman"/>
          <w:sz w:val="20"/>
          <w:szCs w:val="20"/>
        </w:rPr>
        <w:t xml:space="preserve"> 665-674.</w:t>
      </w:r>
    </w:p>
    <w:p w:rsidR="007C1330" w:rsidRPr="0026361C" w:rsidRDefault="007C1330" w:rsidP="00BC6C11">
      <w:pPr>
        <w:pStyle w:val="EndNoteBibliography"/>
        <w:numPr>
          <w:ilvl w:val="0"/>
          <w:numId w:val="13"/>
        </w:numPr>
        <w:tabs>
          <w:tab w:val="clear" w:pos="810"/>
        </w:tabs>
        <w:snapToGrid w:val="0"/>
        <w:spacing w:after="0"/>
        <w:ind w:left="425" w:hanging="425"/>
        <w:rPr>
          <w:rFonts w:ascii="Times New Roman" w:hAnsi="Times New Roman"/>
          <w:sz w:val="20"/>
          <w:szCs w:val="20"/>
        </w:rPr>
      </w:pPr>
      <w:r w:rsidRPr="0026361C">
        <w:rPr>
          <w:rFonts w:ascii="Times New Roman" w:hAnsi="Times New Roman"/>
          <w:sz w:val="20"/>
          <w:szCs w:val="20"/>
        </w:rPr>
        <w:t>Korf, B. R., 2002 Integration of genetics into clinical teaching in medical school education. Genetics in medicine 4</w:t>
      </w:r>
      <w:r w:rsidRPr="0026361C">
        <w:rPr>
          <w:rFonts w:ascii="Times New Roman" w:hAnsi="Times New Roman"/>
          <w:b/>
          <w:sz w:val="20"/>
          <w:szCs w:val="20"/>
        </w:rPr>
        <w:t>:</w:t>
      </w:r>
      <w:r w:rsidRPr="0026361C">
        <w:rPr>
          <w:rFonts w:ascii="Times New Roman" w:hAnsi="Times New Roman"/>
          <w:sz w:val="20"/>
          <w:szCs w:val="20"/>
        </w:rPr>
        <w:t xml:space="preserve"> 33S-38S.</w:t>
      </w:r>
    </w:p>
    <w:p w:rsidR="007C1330" w:rsidRPr="0026361C" w:rsidRDefault="007C1330" w:rsidP="00BC6C11">
      <w:pPr>
        <w:pStyle w:val="EndNoteBibliography"/>
        <w:numPr>
          <w:ilvl w:val="0"/>
          <w:numId w:val="13"/>
        </w:numPr>
        <w:tabs>
          <w:tab w:val="clear" w:pos="810"/>
        </w:tabs>
        <w:snapToGrid w:val="0"/>
        <w:spacing w:after="0"/>
        <w:ind w:left="425" w:hanging="425"/>
        <w:rPr>
          <w:rFonts w:ascii="Times New Roman" w:hAnsi="Times New Roman"/>
          <w:sz w:val="20"/>
          <w:szCs w:val="20"/>
        </w:rPr>
      </w:pPr>
      <w:r w:rsidRPr="0026361C">
        <w:rPr>
          <w:rFonts w:ascii="Times New Roman" w:hAnsi="Times New Roman"/>
          <w:sz w:val="20"/>
          <w:szCs w:val="20"/>
        </w:rPr>
        <w:t>Lohmueller, K. E., C. L. Pearce, M. Pike, E. S. Lander and J. N. Hirschhorn, 2003 Meta-analysis of genetic association studies supports a contribution of common variants to susceptibility to common disease. Nature genetics 33</w:t>
      </w:r>
      <w:r w:rsidRPr="0026361C">
        <w:rPr>
          <w:rFonts w:ascii="Times New Roman" w:hAnsi="Times New Roman"/>
          <w:b/>
          <w:sz w:val="20"/>
          <w:szCs w:val="20"/>
        </w:rPr>
        <w:t>:</w:t>
      </w:r>
      <w:r w:rsidRPr="0026361C">
        <w:rPr>
          <w:rFonts w:ascii="Times New Roman" w:hAnsi="Times New Roman"/>
          <w:sz w:val="20"/>
          <w:szCs w:val="20"/>
        </w:rPr>
        <w:t xml:space="preserve"> 177-182.</w:t>
      </w:r>
    </w:p>
    <w:p w:rsidR="007C1330" w:rsidRPr="0026361C" w:rsidRDefault="007C1330" w:rsidP="00BC6C11">
      <w:pPr>
        <w:pStyle w:val="EndNoteBibliography"/>
        <w:numPr>
          <w:ilvl w:val="0"/>
          <w:numId w:val="13"/>
        </w:numPr>
        <w:tabs>
          <w:tab w:val="clear" w:pos="810"/>
        </w:tabs>
        <w:snapToGrid w:val="0"/>
        <w:spacing w:after="0"/>
        <w:ind w:left="425" w:hanging="425"/>
        <w:rPr>
          <w:rFonts w:ascii="Times New Roman" w:hAnsi="Times New Roman"/>
          <w:sz w:val="20"/>
          <w:szCs w:val="20"/>
        </w:rPr>
      </w:pPr>
      <w:r w:rsidRPr="0026361C">
        <w:rPr>
          <w:rFonts w:ascii="Times New Roman" w:hAnsi="Times New Roman"/>
          <w:sz w:val="20"/>
          <w:szCs w:val="20"/>
        </w:rPr>
        <w:t>Matsunaga, T., T. Suzuki, M. Tanaka and A. Arakaki, 2007 Molecular analysis of magnetotactic bacteria and development of functional bacterial magnetic particles for nano-biotechnology. Trends in biotechnology 25</w:t>
      </w:r>
      <w:r w:rsidRPr="0026361C">
        <w:rPr>
          <w:rFonts w:ascii="Times New Roman" w:hAnsi="Times New Roman"/>
          <w:b/>
          <w:sz w:val="20"/>
          <w:szCs w:val="20"/>
        </w:rPr>
        <w:t>:</w:t>
      </w:r>
      <w:r w:rsidRPr="0026361C">
        <w:rPr>
          <w:rFonts w:ascii="Times New Roman" w:hAnsi="Times New Roman"/>
          <w:sz w:val="20"/>
          <w:szCs w:val="20"/>
        </w:rPr>
        <w:t xml:space="preserve"> 182-188.</w:t>
      </w:r>
    </w:p>
    <w:p w:rsidR="007C1330" w:rsidRPr="0026361C" w:rsidRDefault="007C1330" w:rsidP="00BC6C11">
      <w:pPr>
        <w:pStyle w:val="EndNoteBibliography"/>
        <w:numPr>
          <w:ilvl w:val="0"/>
          <w:numId w:val="13"/>
        </w:numPr>
        <w:tabs>
          <w:tab w:val="clear" w:pos="810"/>
        </w:tabs>
        <w:snapToGrid w:val="0"/>
        <w:spacing w:after="0"/>
        <w:ind w:left="425" w:hanging="425"/>
        <w:rPr>
          <w:rFonts w:ascii="Times New Roman" w:hAnsi="Times New Roman"/>
          <w:sz w:val="20"/>
          <w:szCs w:val="20"/>
        </w:rPr>
      </w:pPr>
      <w:r w:rsidRPr="0026361C">
        <w:rPr>
          <w:rFonts w:ascii="Times New Roman" w:hAnsi="Times New Roman"/>
          <w:sz w:val="20"/>
          <w:szCs w:val="20"/>
        </w:rPr>
        <w:t>Meulenbelt, I., S. Droog, G. Trommelen, D. I. Boomsma and P. E. Slagboom, 1995 High-yield noninvasive human genomic DNA isolation method for genetic studies in geographically dispersed families and populations. American journal of human genetics 57</w:t>
      </w:r>
      <w:r w:rsidRPr="0026361C">
        <w:rPr>
          <w:rFonts w:ascii="Times New Roman" w:hAnsi="Times New Roman"/>
          <w:b/>
          <w:sz w:val="20"/>
          <w:szCs w:val="20"/>
        </w:rPr>
        <w:t>:</w:t>
      </w:r>
      <w:r w:rsidRPr="0026361C">
        <w:rPr>
          <w:rFonts w:ascii="Times New Roman" w:hAnsi="Times New Roman"/>
          <w:sz w:val="20"/>
          <w:szCs w:val="20"/>
        </w:rPr>
        <w:t xml:space="preserve"> 1252.</w:t>
      </w:r>
    </w:p>
    <w:p w:rsidR="007C1330" w:rsidRPr="0026361C" w:rsidRDefault="007C1330" w:rsidP="00BC6C11">
      <w:pPr>
        <w:pStyle w:val="EndNoteBibliography"/>
        <w:numPr>
          <w:ilvl w:val="0"/>
          <w:numId w:val="13"/>
        </w:numPr>
        <w:tabs>
          <w:tab w:val="clear" w:pos="810"/>
        </w:tabs>
        <w:snapToGrid w:val="0"/>
        <w:spacing w:after="0"/>
        <w:ind w:left="425" w:hanging="425"/>
        <w:rPr>
          <w:rFonts w:ascii="Times New Roman" w:hAnsi="Times New Roman"/>
          <w:sz w:val="20"/>
          <w:szCs w:val="20"/>
        </w:rPr>
      </w:pPr>
      <w:r w:rsidRPr="0026361C">
        <w:rPr>
          <w:rFonts w:ascii="Times New Roman" w:hAnsi="Times New Roman"/>
          <w:sz w:val="20"/>
          <w:szCs w:val="20"/>
        </w:rPr>
        <w:t>Milunsky, A., 1975 The prevention of genetic disease and mental retardation.</w:t>
      </w:r>
    </w:p>
    <w:p w:rsidR="007C1330" w:rsidRPr="0026361C" w:rsidRDefault="007C1330" w:rsidP="00BC6C11">
      <w:pPr>
        <w:pStyle w:val="EndNoteBibliography"/>
        <w:numPr>
          <w:ilvl w:val="0"/>
          <w:numId w:val="13"/>
        </w:numPr>
        <w:tabs>
          <w:tab w:val="clear" w:pos="810"/>
        </w:tabs>
        <w:snapToGrid w:val="0"/>
        <w:spacing w:after="0"/>
        <w:ind w:left="425" w:hanging="425"/>
        <w:rPr>
          <w:rFonts w:ascii="Times New Roman" w:hAnsi="Times New Roman"/>
          <w:sz w:val="20"/>
          <w:szCs w:val="20"/>
        </w:rPr>
      </w:pPr>
      <w:r w:rsidRPr="0026361C">
        <w:rPr>
          <w:rFonts w:ascii="Times New Roman" w:hAnsi="Times New Roman"/>
          <w:sz w:val="20"/>
          <w:szCs w:val="20"/>
        </w:rPr>
        <w:t>Offit, K., 2011 Personalized medicine: new genomics, old lessons. Human genetics 130</w:t>
      </w:r>
      <w:r w:rsidRPr="0026361C">
        <w:rPr>
          <w:rFonts w:ascii="Times New Roman" w:hAnsi="Times New Roman"/>
          <w:b/>
          <w:sz w:val="20"/>
          <w:szCs w:val="20"/>
        </w:rPr>
        <w:t>:</w:t>
      </w:r>
      <w:r w:rsidRPr="0026361C">
        <w:rPr>
          <w:rFonts w:ascii="Times New Roman" w:hAnsi="Times New Roman"/>
          <w:sz w:val="20"/>
          <w:szCs w:val="20"/>
        </w:rPr>
        <w:t xml:space="preserve"> 3-14.</w:t>
      </w:r>
    </w:p>
    <w:p w:rsidR="007C1330" w:rsidRPr="0026361C" w:rsidRDefault="007C1330" w:rsidP="00BC6C11">
      <w:pPr>
        <w:pStyle w:val="EndNoteBibliography"/>
        <w:numPr>
          <w:ilvl w:val="0"/>
          <w:numId w:val="13"/>
        </w:numPr>
        <w:tabs>
          <w:tab w:val="clear" w:pos="810"/>
        </w:tabs>
        <w:snapToGrid w:val="0"/>
        <w:spacing w:after="0"/>
        <w:ind w:left="425" w:hanging="425"/>
        <w:rPr>
          <w:rFonts w:ascii="Times New Roman" w:hAnsi="Times New Roman"/>
          <w:sz w:val="20"/>
          <w:szCs w:val="20"/>
        </w:rPr>
      </w:pPr>
      <w:r w:rsidRPr="0026361C">
        <w:rPr>
          <w:rFonts w:ascii="Times New Roman" w:hAnsi="Times New Roman"/>
          <w:sz w:val="20"/>
          <w:szCs w:val="20"/>
        </w:rPr>
        <w:t xml:space="preserve">Panda, N., and G. S. Khush, 1995 </w:t>
      </w:r>
      <w:r w:rsidRPr="0026361C">
        <w:rPr>
          <w:rFonts w:ascii="Times New Roman" w:hAnsi="Times New Roman"/>
          <w:i/>
          <w:sz w:val="20"/>
          <w:szCs w:val="20"/>
        </w:rPr>
        <w:t>Host plant resistance to insects</w:t>
      </w:r>
      <w:r w:rsidRPr="0026361C">
        <w:rPr>
          <w:rFonts w:ascii="Times New Roman" w:hAnsi="Times New Roman"/>
          <w:sz w:val="20"/>
          <w:szCs w:val="20"/>
        </w:rPr>
        <w:t>. CAB International.</w:t>
      </w:r>
    </w:p>
    <w:p w:rsidR="007C1330" w:rsidRPr="0026361C" w:rsidRDefault="007C1330" w:rsidP="00BC6C11">
      <w:pPr>
        <w:pStyle w:val="EndNoteBibliography"/>
        <w:numPr>
          <w:ilvl w:val="0"/>
          <w:numId w:val="13"/>
        </w:numPr>
        <w:tabs>
          <w:tab w:val="clear" w:pos="810"/>
        </w:tabs>
        <w:snapToGrid w:val="0"/>
        <w:spacing w:after="0"/>
        <w:ind w:left="425" w:hanging="425"/>
        <w:rPr>
          <w:rFonts w:ascii="Times New Roman" w:hAnsi="Times New Roman"/>
          <w:sz w:val="20"/>
          <w:szCs w:val="20"/>
        </w:rPr>
      </w:pPr>
      <w:r w:rsidRPr="0026361C">
        <w:rPr>
          <w:rFonts w:ascii="Times New Roman" w:hAnsi="Times New Roman"/>
          <w:sz w:val="20"/>
          <w:szCs w:val="20"/>
        </w:rPr>
        <w:t xml:space="preserve">Read, A. P., and D. Donnai, 2007 </w:t>
      </w:r>
      <w:r w:rsidRPr="0026361C">
        <w:rPr>
          <w:rFonts w:ascii="Times New Roman" w:hAnsi="Times New Roman"/>
          <w:i/>
          <w:sz w:val="20"/>
          <w:szCs w:val="20"/>
        </w:rPr>
        <w:t>New clinical genetics</w:t>
      </w:r>
      <w:r w:rsidRPr="0026361C">
        <w:rPr>
          <w:rFonts w:ascii="Times New Roman" w:hAnsi="Times New Roman"/>
          <w:sz w:val="20"/>
          <w:szCs w:val="20"/>
        </w:rPr>
        <w:t>. Scion Bloxham/Oxfordshire.</w:t>
      </w:r>
    </w:p>
    <w:p w:rsidR="007C1330" w:rsidRPr="0026361C" w:rsidRDefault="007C1330" w:rsidP="00BC6C11">
      <w:pPr>
        <w:pStyle w:val="EndNoteBibliography"/>
        <w:numPr>
          <w:ilvl w:val="0"/>
          <w:numId w:val="13"/>
        </w:numPr>
        <w:tabs>
          <w:tab w:val="clear" w:pos="810"/>
        </w:tabs>
        <w:snapToGrid w:val="0"/>
        <w:spacing w:after="0"/>
        <w:ind w:left="425" w:hanging="425"/>
        <w:rPr>
          <w:rFonts w:ascii="Times New Roman" w:hAnsi="Times New Roman"/>
          <w:sz w:val="20"/>
          <w:szCs w:val="20"/>
        </w:rPr>
      </w:pPr>
      <w:r w:rsidRPr="0026361C">
        <w:rPr>
          <w:rFonts w:ascii="Times New Roman" w:hAnsi="Times New Roman"/>
          <w:sz w:val="20"/>
          <w:szCs w:val="20"/>
        </w:rPr>
        <w:t>Robbins, W. A., M. L. Meistrich, D. Moore, F. B. Hagemeister, H.-U. Weier</w:t>
      </w:r>
      <w:r w:rsidRPr="0026361C">
        <w:rPr>
          <w:rFonts w:ascii="Times New Roman" w:hAnsi="Times New Roman"/>
          <w:i/>
          <w:sz w:val="20"/>
          <w:szCs w:val="20"/>
        </w:rPr>
        <w:t xml:space="preserve"> et al.</w:t>
      </w:r>
      <w:r w:rsidRPr="0026361C">
        <w:rPr>
          <w:rFonts w:ascii="Times New Roman" w:hAnsi="Times New Roman"/>
          <w:sz w:val="20"/>
          <w:szCs w:val="20"/>
        </w:rPr>
        <w:t xml:space="preserve">, 1997 Chemotherapy induces transient sex </w:t>
      </w:r>
      <w:r w:rsidRPr="0026361C">
        <w:rPr>
          <w:rFonts w:ascii="Times New Roman" w:hAnsi="Times New Roman"/>
          <w:sz w:val="20"/>
          <w:szCs w:val="20"/>
        </w:rPr>
        <w:lastRenderedPageBreak/>
        <w:t>chromosomal and autosomal aneuploidy in human sperm. Nature genetics 16</w:t>
      </w:r>
      <w:r w:rsidRPr="0026361C">
        <w:rPr>
          <w:rFonts w:ascii="Times New Roman" w:hAnsi="Times New Roman"/>
          <w:b/>
          <w:sz w:val="20"/>
          <w:szCs w:val="20"/>
        </w:rPr>
        <w:t>:</w:t>
      </w:r>
      <w:r w:rsidRPr="0026361C">
        <w:rPr>
          <w:rFonts w:ascii="Times New Roman" w:hAnsi="Times New Roman"/>
          <w:sz w:val="20"/>
          <w:szCs w:val="20"/>
        </w:rPr>
        <w:t xml:space="preserve"> 74-78.</w:t>
      </w:r>
    </w:p>
    <w:p w:rsidR="007C1330" w:rsidRPr="0026361C" w:rsidRDefault="007C1330" w:rsidP="00BC6C11">
      <w:pPr>
        <w:pStyle w:val="EndNoteBibliography"/>
        <w:numPr>
          <w:ilvl w:val="0"/>
          <w:numId w:val="13"/>
        </w:numPr>
        <w:tabs>
          <w:tab w:val="clear" w:pos="810"/>
        </w:tabs>
        <w:snapToGrid w:val="0"/>
        <w:spacing w:after="0"/>
        <w:ind w:left="425" w:hanging="425"/>
        <w:rPr>
          <w:rFonts w:ascii="Times New Roman" w:hAnsi="Times New Roman"/>
          <w:sz w:val="20"/>
          <w:szCs w:val="20"/>
        </w:rPr>
      </w:pPr>
      <w:r w:rsidRPr="0026361C">
        <w:rPr>
          <w:rFonts w:ascii="Times New Roman" w:hAnsi="Times New Roman"/>
          <w:sz w:val="20"/>
          <w:szCs w:val="20"/>
        </w:rPr>
        <w:t>Schulze, T. G., and F. J. McMahon, 2003 Defining the phenotype in human genetic studies: forward genetics and reverse phenotyping. Human heredity 58</w:t>
      </w:r>
      <w:r w:rsidRPr="0026361C">
        <w:rPr>
          <w:rFonts w:ascii="Times New Roman" w:hAnsi="Times New Roman"/>
          <w:b/>
          <w:sz w:val="20"/>
          <w:szCs w:val="20"/>
        </w:rPr>
        <w:t>:</w:t>
      </w:r>
      <w:r w:rsidRPr="0026361C">
        <w:rPr>
          <w:rFonts w:ascii="Times New Roman" w:hAnsi="Times New Roman"/>
          <w:sz w:val="20"/>
          <w:szCs w:val="20"/>
        </w:rPr>
        <w:t xml:space="preserve"> 131-138.</w:t>
      </w:r>
    </w:p>
    <w:p w:rsidR="002E593E" w:rsidRPr="0026361C" w:rsidRDefault="007C1330" w:rsidP="00BC6C11">
      <w:pPr>
        <w:pStyle w:val="EndNoteBibliography"/>
        <w:numPr>
          <w:ilvl w:val="0"/>
          <w:numId w:val="13"/>
        </w:numPr>
        <w:tabs>
          <w:tab w:val="clear" w:pos="810"/>
        </w:tabs>
        <w:snapToGrid w:val="0"/>
        <w:spacing w:after="0"/>
        <w:ind w:left="425" w:hanging="425"/>
        <w:rPr>
          <w:rFonts w:ascii="Times New Roman" w:hAnsi="Times New Roman"/>
          <w:sz w:val="20"/>
          <w:szCs w:val="20"/>
        </w:rPr>
      </w:pPr>
      <w:r w:rsidRPr="0026361C">
        <w:rPr>
          <w:rFonts w:ascii="Times New Roman" w:hAnsi="Times New Roman"/>
          <w:sz w:val="20"/>
          <w:szCs w:val="20"/>
        </w:rPr>
        <w:t>Shafritz, D. A., D. Shouval, H. I. Sherman, S. J. Hadziyannis and M. C. Kew, 1981 Integration of hepatitis B virus DNA into the genome of liver cells in chronic liver disease and hepatocellular carcinoma: studies in percutaneous liver biopsies and post-mortem tissue specimens. New England Journal of Medicine 305</w:t>
      </w:r>
      <w:r w:rsidRPr="0026361C">
        <w:rPr>
          <w:rFonts w:ascii="Times New Roman" w:hAnsi="Times New Roman"/>
          <w:b/>
          <w:sz w:val="20"/>
          <w:szCs w:val="20"/>
        </w:rPr>
        <w:t>:</w:t>
      </w:r>
      <w:r w:rsidRPr="0026361C">
        <w:rPr>
          <w:rFonts w:ascii="Times New Roman" w:hAnsi="Times New Roman"/>
          <w:sz w:val="20"/>
          <w:szCs w:val="20"/>
        </w:rPr>
        <w:t xml:space="preserve"> 1067-1073.</w:t>
      </w:r>
      <w:bookmarkStart w:id="0" w:name="_GoBack"/>
      <w:bookmarkEnd w:id="0"/>
    </w:p>
    <w:p w:rsidR="002E593E" w:rsidRPr="0026361C" w:rsidRDefault="00FA55EB" w:rsidP="00BC6C11">
      <w:pPr>
        <w:pStyle w:val="EndNoteBibliography"/>
        <w:numPr>
          <w:ilvl w:val="0"/>
          <w:numId w:val="13"/>
        </w:numPr>
        <w:tabs>
          <w:tab w:val="clear" w:pos="810"/>
        </w:tabs>
        <w:snapToGrid w:val="0"/>
        <w:spacing w:after="0"/>
        <w:ind w:left="425" w:hanging="425"/>
        <w:rPr>
          <w:rFonts w:ascii="Times New Roman" w:hAnsi="Times New Roman"/>
          <w:sz w:val="20"/>
          <w:szCs w:val="20"/>
        </w:rPr>
      </w:pPr>
      <w:r w:rsidRPr="0026361C">
        <w:rPr>
          <w:rFonts w:ascii="Times New Roman" w:hAnsi="Times New Roman"/>
          <w:sz w:val="20"/>
          <w:szCs w:val="20"/>
        </w:rPr>
        <w:t>Siddiqui MF, Hasnain S, Batool Z, Qazi MH, Imtiaz M, Fatima I, Alam R. Clinical effectiveness of Carbimazole and Propylthiouracil for Hyperthyroidism in Patients of Punjab, Pakistan (2014). Adv. Life Sci. 2(1). pp: 10-15.</w:t>
      </w:r>
    </w:p>
    <w:p w:rsidR="002E593E" w:rsidRPr="0026361C" w:rsidRDefault="00FA55EB" w:rsidP="00BC6C11">
      <w:pPr>
        <w:pStyle w:val="EndNoteBibliography"/>
        <w:numPr>
          <w:ilvl w:val="0"/>
          <w:numId w:val="13"/>
        </w:numPr>
        <w:tabs>
          <w:tab w:val="clear" w:pos="810"/>
        </w:tabs>
        <w:snapToGrid w:val="0"/>
        <w:spacing w:after="0"/>
        <w:ind w:left="425" w:hanging="425"/>
        <w:rPr>
          <w:rFonts w:ascii="Times New Roman" w:hAnsi="Times New Roman"/>
          <w:sz w:val="20"/>
          <w:szCs w:val="20"/>
        </w:rPr>
      </w:pPr>
      <w:r w:rsidRPr="0026361C">
        <w:rPr>
          <w:rFonts w:ascii="Times New Roman" w:hAnsi="Times New Roman"/>
          <w:sz w:val="20"/>
          <w:szCs w:val="20"/>
        </w:rPr>
        <w:t>Nazir S, Faraz A, Shahzad N, Ali N, Khan MA, Iqbal M, Khan MF, Ahmed T, Rakha, A, Sabzwari J, Bhatti MS. Prevalence of HCV in β-thalassemia major patients visiting tertiary care hospitals in Lahore - Pakistan. (2014). Adv. life sci., 1(4), pp. 197-201.</w:t>
      </w:r>
    </w:p>
    <w:p w:rsidR="002E593E" w:rsidRPr="0026361C" w:rsidRDefault="00FA55EB" w:rsidP="00BC6C11">
      <w:pPr>
        <w:pStyle w:val="EndNoteBibliography"/>
        <w:numPr>
          <w:ilvl w:val="0"/>
          <w:numId w:val="13"/>
        </w:numPr>
        <w:tabs>
          <w:tab w:val="clear" w:pos="810"/>
        </w:tabs>
        <w:snapToGrid w:val="0"/>
        <w:spacing w:after="0"/>
        <w:ind w:left="425" w:hanging="425"/>
        <w:rPr>
          <w:rFonts w:ascii="Times New Roman" w:hAnsi="Times New Roman"/>
          <w:sz w:val="20"/>
          <w:szCs w:val="20"/>
        </w:rPr>
      </w:pPr>
      <w:r w:rsidRPr="0026361C">
        <w:rPr>
          <w:rFonts w:ascii="Times New Roman" w:hAnsi="Times New Roman"/>
          <w:sz w:val="20"/>
          <w:szCs w:val="20"/>
        </w:rPr>
        <w:t>Daud S, Shahzad S, Shafique M, Bhinder MA, ,Niaz M1, Naeem A, Azam M, Rehman Z, Husnain T. (2014). Optimization and Validation of PCR protocol for three Hypervariable Regions (HVI, HVII and HVIII) in Human Mitochondrial DNA. Adv. life sci., 1(3) pp. 165-170.</w:t>
      </w:r>
    </w:p>
    <w:p w:rsidR="002E593E" w:rsidRPr="0026361C" w:rsidRDefault="00FA55EB" w:rsidP="00BC6C11">
      <w:pPr>
        <w:pStyle w:val="EndNoteBibliography"/>
        <w:numPr>
          <w:ilvl w:val="0"/>
          <w:numId w:val="13"/>
        </w:numPr>
        <w:tabs>
          <w:tab w:val="clear" w:pos="810"/>
        </w:tabs>
        <w:snapToGrid w:val="0"/>
        <w:spacing w:after="0"/>
        <w:ind w:left="425" w:hanging="425"/>
        <w:rPr>
          <w:rFonts w:ascii="Times New Roman" w:hAnsi="Times New Roman"/>
          <w:sz w:val="20"/>
          <w:szCs w:val="20"/>
        </w:rPr>
      </w:pPr>
      <w:r w:rsidRPr="0026361C">
        <w:rPr>
          <w:rFonts w:ascii="Times New Roman" w:hAnsi="Times New Roman"/>
          <w:sz w:val="20"/>
          <w:szCs w:val="20"/>
        </w:rPr>
        <w:t>Ahmed T, Ahmed RS, Basharat MU, Mushtaq MH, Gill SS, Khawaja AR, Basit A, Khan A, Khan MF. Comparative study to assess coagulation abnormalities in breast cancer. Adv. life sci., 1(2), pp. 96-103.</w:t>
      </w:r>
    </w:p>
    <w:p w:rsidR="00BC6C11" w:rsidRPr="0026361C" w:rsidRDefault="00FA55EB" w:rsidP="00BC6C11">
      <w:pPr>
        <w:pStyle w:val="EndNoteBibliography"/>
        <w:numPr>
          <w:ilvl w:val="0"/>
          <w:numId w:val="13"/>
        </w:numPr>
        <w:tabs>
          <w:tab w:val="clear" w:pos="810"/>
        </w:tabs>
        <w:snapToGrid w:val="0"/>
        <w:spacing w:after="0"/>
        <w:ind w:left="425" w:hanging="425"/>
        <w:rPr>
          <w:sz w:val="20"/>
          <w:szCs w:val="20"/>
          <w:lang w:eastAsia="zh-CN"/>
        </w:rPr>
      </w:pPr>
      <w:r w:rsidRPr="0026361C">
        <w:rPr>
          <w:rFonts w:ascii="Times New Roman" w:hAnsi="Times New Roman"/>
          <w:sz w:val="20"/>
          <w:szCs w:val="20"/>
        </w:rPr>
        <w:t>Rasheed A, Ullah S, Naeem S, Zubair M, Ahmad W, Hussain Z. 2014. Occurrence of HCV genotypes in different age groups of patients from Lahore, Pakistan. Adv. life sci., 1(2), pp. 89-95.</w:t>
      </w:r>
      <w:r w:rsidR="0026361C" w:rsidRPr="0026361C">
        <w:rPr>
          <w:rFonts w:ascii="Times New Roman" w:eastAsiaTheme="minorEastAsia" w:hAnsi="Times New Roman" w:hint="eastAsia"/>
          <w:sz w:val="20"/>
          <w:szCs w:val="20"/>
          <w:lang w:eastAsia="zh-CN"/>
        </w:rPr>
        <w:t xml:space="preserve"> </w:t>
      </w:r>
    </w:p>
    <w:p w:rsidR="00BC6C11" w:rsidRPr="0026361C" w:rsidRDefault="00BC6C11" w:rsidP="00BC6C11">
      <w:pPr>
        <w:suppressAutoHyphens w:val="0"/>
        <w:snapToGrid w:val="0"/>
        <w:ind w:left="425" w:hanging="425"/>
        <w:jc w:val="both"/>
        <w:rPr>
          <w:sz w:val="20"/>
          <w:szCs w:val="20"/>
          <w:lang w:eastAsia="zh-CN"/>
        </w:rPr>
        <w:sectPr w:rsidR="00BC6C11" w:rsidRPr="0026361C" w:rsidSect="00E92EBD">
          <w:headerReference w:type="default" r:id="rId27"/>
          <w:footerReference w:type="even" r:id="rId28"/>
          <w:footerReference w:type="default" r:id="rId29"/>
          <w:footnotePr>
            <w:pos w:val="beneathText"/>
          </w:footnotePr>
          <w:type w:val="continuous"/>
          <w:pgSz w:w="12240" w:h="15840" w:code="1"/>
          <w:pgMar w:top="1440" w:right="1440" w:bottom="1440" w:left="1440" w:header="720" w:footer="720" w:gutter="0"/>
          <w:cols w:num="2" w:space="720"/>
          <w:docGrid w:linePitch="360"/>
        </w:sectPr>
      </w:pPr>
    </w:p>
    <w:p w:rsidR="00EF612F" w:rsidRPr="0026361C" w:rsidRDefault="00EF612F" w:rsidP="00BC6C11">
      <w:pPr>
        <w:suppressAutoHyphens w:val="0"/>
        <w:snapToGrid w:val="0"/>
        <w:ind w:left="425" w:hanging="425"/>
        <w:jc w:val="both"/>
        <w:rPr>
          <w:sz w:val="20"/>
          <w:szCs w:val="20"/>
          <w:lang w:eastAsia="zh-CN"/>
        </w:rPr>
      </w:pPr>
    </w:p>
    <w:p w:rsidR="00BC6C11" w:rsidRPr="0026361C" w:rsidRDefault="00BC6C11" w:rsidP="00BC6C11">
      <w:pPr>
        <w:suppressAutoHyphens w:val="0"/>
        <w:snapToGrid w:val="0"/>
        <w:ind w:left="425" w:hanging="425"/>
        <w:jc w:val="both"/>
        <w:rPr>
          <w:sz w:val="20"/>
          <w:szCs w:val="20"/>
          <w:lang w:eastAsia="zh-CN"/>
        </w:rPr>
      </w:pPr>
    </w:p>
    <w:p w:rsidR="00BC6C11" w:rsidRPr="0026361C" w:rsidRDefault="00BC6C11" w:rsidP="00BC6C11">
      <w:pPr>
        <w:suppressAutoHyphens w:val="0"/>
        <w:snapToGrid w:val="0"/>
        <w:ind w:left="425" w:hanging="425"/>
        <w:jc w:val="both"/>
        <w:rPr>
          <w:sz w:val="20"/>
          <w:szCs w:val="20"/>
          <w:lang w:eastAsia="zh-CN"/>
        </w:rPr>
      </w:pPr>
    </w:p>
    <w:p w:rsidR="00BC6C11" w:rsidRPr="0026361C" w:rsidRDefault="00BC6C11" w:rsidP="00BC6C11">
      <w:pPr>
        <w:suppressAutoHyphens w:val="0"/>
        <w:snapToGrid w:val="0"/>
        <w:ind w:left="425" w:hanging="425"/>
        <w:jc w:val="both"/>
        <w:rPr>
          <w:sz w:val="20"/>
          <w:szCs w:val="20"/>
          <w:lang w:eastAsia="zh-CN"/>
        </w:rPr>
      </w:pPr>
    </w:p>
    <w:p w:rsidR="00EB51F4" w:rsidRPr="0026361C" w:rsidRDefault="00EF612F" w:rsidP="00BC6C11">
      <w:pPr>
        <w:suppressAutoHyphens w:val="0"/>
        <w:snapToGrid w:val="0"/>
        <w:ind w:left="425" w:hanging="425"/>
        <w:jc w:val="both"/>
        <w:rPr>
          <w:sz w:val="20"/>
          <w:szCs w:val="20"/>
        </w:rPr>
      </w:pPr>
      <w:r w:rsidRPr="0026361C">
        <w:rPr>
          <w:sz w:val="20"/>
          <w:szCs w:val="20"/>
        </w:rPr>
        <w:t>3/8/2015</w:t>
      </w:r>
    </w:p>
    <w:sectPr w:rsidR="00EB51F4" w:rsidRPr="0026361C" w:rsidSect="00E92EBD">
      <w:headerReference w:type="default" r:id="rId30"/>
      <w:footerReference w:type="even" r:id="rId31"/>
      <w:footerReference w:type="default" r:id="rId32"/>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001" w:rsidRDefault="00AA3001">
      <w:r>
        <w:separator/>
      </w:r>
    </w:p>
  </w:endnote>
  <w:endnote w:type="continuationSeparator" w:id="0">
    <w:p w:rsidR="00AA3001" w:rsidRDefault="00AA30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C11" w:rsidRDefault="00830584" w:rsidP="00B3167C">
    <w:pPr>
      <w:pStyle w:val="Footer"/>
      <w:framePr w:wrap="around" w:vAnchor="text" w:hAnchor="margin" w:xAlign="center" w:y="1"/>
      <w:rPr>
        <w:rStyle w:val="PageNumber"/>
      </w:rPr>
    </w:pPr>
    <w:r>
      <w:rPr>
        <w:rStyle w:val="PageNumber"/>
      </w:rPr>
      <w:fldChar w:fldCharType="begin"/>
    </w:r>
    <w:r w:rsidR="00BC6C11">
      <w:rPr>
        <w:rStyle w:val="PageNumber"/>
      </w:rPr>
      <w:instrText xml:space="preserve">PAGE  </w:instrText>
    </w:r>
    <w:r>
      <w:rPr>
        <w:rStyle w:val="PageNumber"/>
      </w:rPr>
      <w:fldChar w:fldCharType="end"/>
    </w:r>
  </w:p>
  <w:p w:rsidR="00BC6C11" w:rsidRDefault="00BC6C11"/>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C11" w:rsidRPr="00EF612F" w:rsidRDefault="00830584" w:rsidP="00EF612F">
    <w:pPr>
      <w:jc w:val="center"/>
      <w:rPr>
        <w:sz w:val="20"/>
      </w:rPr>
    </w:pPr>
    <w:r w:rsidRPr="00EF612F">
      <w:rPr>
        <w:sz w:val="20"/>
      </w:rPr>
      <w:fldChar w:fldCharType="begin"/>
    </w:r>
    <w:r w:rsidR="00BC6C11" w:rsidRPr="00EF612F">
      <w:rPr>
        <w:sz w:val="20"/>
      </w:rPr>
      <w:instrText xml:space="preserve"> page </w:instrText>
    </w:r>
    <w:r w:rsidRPr="00EF612F">
      <w:rPr>
        <w:sz w:val="20"/>
      </w:rPr>
      <w:fldChar w:fldCharType="separate"/>
    </w:r>
    <w:r w:rsidR="00BC6C11">
      <w:rPr>
        <w:noProof/>
        <w:sz w:val="20"/>
      </w:rPr>
      <w:t>1</w:t>
    </w:r>
    <w:r w:rsidRPr="00EF612F">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C11" w:rsidRDefault="00830584" w:rsidP="00B3167C">
    <w:pPr>
      <w:pStyle w:val="Footer"/>
      <w:framePr w:wrap="around" w:vAnchor="text" w:hAnchor="margin" w:xAlign="center" w:y="1"/>
      <w:rPr>
        <w:rStyle w:val="PageNumber"/>
      </w:rPr>
    </w:pPr>
    <w:r>
      <w:rPr>
        <w:rStyle w:val="PageNumber"/>
      </w:rPr>
      <w:fldChar w:fldCharType="begin"/>
    </w:r>
    <w:r w:rsidR="00BC6C11">
      <w:rPr>
        <w:rStyle w:val="PageNumber"/>
      </w:rPr>
      <w:instrText xml:space="preserve">PAGE  </w:instrText>
    </w:r>
    <w:r>
      <w:rPr>
        <w:rStyle w:val="PageNumber"/>
      </w:rPr>
      <w:fldChar w:fldCharType="end"/>
    </w:r>
  </w:p>
  <w:p w:rsidR="00BC6C11" w:rsidRDefault="00BC6C11"/>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C11" w:rsidRPr="00EF612F" w:rsidRDefault="00830584" w:rsidP="00EF612F">
    <w:pPr>
      <w:jc w:val="center"/>
      <w:rPr>
        <w:sz w:val="20"/>
      </w:rPr>
    </w:pPr>
    <w:r w:rsidRPr="00EF612F">
      <w:rPr>
        <w:sz w:val="20"/>
      </w:rPr>
      <w:fldChar w:fldCharType="begin"/>
    </w:r>
    <w:r w:rsidR="00BC6C11" w:rsidRPr="00EF612F">
      <w:rPr>
        <w:sz w:val="20"/>
      </w:rPr>
      <w:instrText xml:space="preserve"> page </w:instrText>
    </w:r>
    <w:r w:rsidRPr="00EF612F">
      <w:rPr>
        <w:sz w:val="20"/>
      </w:rPr>
      <w:fldChar w:fldCharType="separate"/>
    </w:r>
    <w:r w:rsidR="0026361C">
      <w:rPr>
        <w:noProof/>
        <w:sz w:val="20"/>
      </w:rPr>
      <w:t>19</w:t>
    </w:r>
    <w:r w:rsidRPr="00EF612F">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AC2" w:rsidRDefault="00830584" w:rsidP="00B3167C">
    <w:pPr>
      <w:pStyle w:val="Footer"/>
      <w:framePr w:wrap="around" w:vAnchor="text" w:hAnchor="margin" w:xAlign="center" w:y="1"/>
      <w:rPr>
        <w:rStyle w:val="PageNumber"/>
      </w:rPr>
    </w:pPr>
    <w:r>
      <w:rPr>
        <w:rStyle w:val="PageNumber"/>
      </w:rPr>
      <w:fldChar w:fldCharType="begin"/>
    </w:r>
    <w:r w:rsidR="000A0AC2">
      <w:rPr>
        <w:rStyle w:val="PageNumber"/>
      </w:rPr>
      <w:instrText xml:space="preserve">PAGE  </w:instrText>
    </w:r>
    <w:r>
      <w:rPr>
        <w:rStyle w:val="PageNumber"/>
      </w:rPr>
      <w:fldChar w:fldCharType="end"/>
    </w:r>
  </w:p>
  <w:p w:rsidR="000A0AC2" w:rsidRDefault="000A0AC2"/>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AC2" w:rsidRPr="00EF612F" w:rsidRDefault="00830584" w:rsidP="00EF612F">
    <w:pPr>
      <w:jc w:val="center"/>
      <w:rPr>
        <w:sz w:val="20"/>
      </w:rPr>
    </w:pPr>
    <w:r w:rsidRPr="00EF612F">
      <w:rPr>
        <w:sz w:val="20"/>
      </w:rPr>
      <w:fldChar w:fldCharType="begin"/>
    </w:r>
    <w:r w:rsidR="00EF612F" w:rsidRPr="00EF612F">
      <w:rPr>
        <w:sz w:val="20"/>
      </w:rPr>
      <w:instrText xml:space="preserve"> page </w:instrText>
    </w:r>
    <w:r w:rsidRPr="00EF612F">
      <w:rPr>
        <w:sz w:val="20"/>
      </w:rPr>
      <w:fldChar w:fldCharType="separate"/>
    </w:r>
    <w:r w:rsidR="00BC6C11">
      <w:rPr>
        <w:noProof/>
        <w:sz w:val="20"/>
      </w:rPr>
      <w:t>1</w:t>
    </w:r>
    <w:r w:rsidRPr="00EF612F">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C11" w:rsidRPr="00EF612F" w:rsidRDefault="00830584" w:rsidP="00EF612F">
    <w:pPr>
      <w:jc w:val="center"/>
      <w:rPr>
        <w:sz w:val="20"/>
      </w:rPr>
    </w:pPr>
    <w:r w:rsidRPr="00EF612F">
      <w:rPr>
        <w:sz w:val="20"/>
      </w:rPr>
      <w:fldChar w:fldCharType="begin"/>
    </w:r>
    <w:r w:rsidR="00BC6C11" w:rsidRPr="00EF612F">
      <w:rPr>
        <w:sz w:val="20"/>
      </w:rPr>
      <w:instrText xml:space="preserve"> page </w:instrText>
    </w:r>
    <w:r w:rsidRPr="00EF612F">
      <w:rPr>
        <w:sz w:val="20"/>
      </w:rPr>
      <w:fldChar w:fldCharType="separate"/>
    </w:r>
    <w:r w:rsidR="0026361C">
      <w:rPr>
        <w:noProof/>
        <w:sz w:val="20"/>
      </w:rPr>
      <w:t>15</w:t>
    </w:r>
    <w:r w:rsidRPr="00EF612F">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C11" w:rsidRDefault="00830584" w:rsidP="00B3167C">
    <w:pPr>
      <w:pStyle w:val="Footer"/>
      <w:framePr w:wrap="around" w:vAnchor="text" w:hAnchor="margin" w:xAlign="center" w:y="1"/>
      <w:rPr>
        <w:rStyle w:val="PageNumber"/>
      </w:rPr>
    </w:pPr>
    <w:r>
      <w:rPr>
        <w:rStyle w:val="PageNumber"/>
      </w:rPr>
      <w:fldChar w:fldCharType="begin"/>
    </w:r>
    <w:r w:rsidR="00BC6C11">
      <w:rPr>
        <w:rStyle w:val="PageNumber"/>
      </w:rPr>
      <w:instrText xml:space="preserve">PAGE  </w:instrText>
    </w:r>
    <w:r>
      <w:rPr>
        <w:rStyle w:val="PageNumber"/>
      </w:rPr>
      <w:fldChar w:fldCharType="end"/>
    </w:r>
  </w:p>
  <w:p w:rsidR="00BC6C11" w:rsidRDefault="00BC6C11"/>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C11" w:rsidRPr="00EF612F" w:rsidRDefault="00830584" w:rsidP="00EF612F">
    <w:pPr>
      <w:jc w:val="center"/>
      <w:rPr>
        <w:sz w:val="20"/>
      </w:rPr>
    </w:pPr>
    <w:r w:rsidRPr="00EF612F">
      <w:rPr>
        <w:sz w:val="20"/>
      </w:rPr>
      <w:fldChar w:fldCharType="begin"/>
    </w:r>
    <w:r w:rsidR="00BC6C11" w:rsidRPr="00EF612F">
      <w:rPr>
        <w:sz w:val="20"/>
      </w:rPr>
      <w:instrText xml:space="preserve"> page </w:instrText>
    </w:r>
    <w:r w:rsidRPr="00EF612F">
      <w:rPr>
        <w:sz w:val="20"/>
      </w:rPr>
      <w:fldChar w:fldCharType="separate"/>
    </w:r>
    <w:r w:rsidR="0026361C">
      <w:rPr>
        <w:noProof/>
        <w:sz w:val="20"/>
      </w:rPr>
      <w:t>16</w:t>
    </w:r>
    <w:r w:rsidRPr="00EF612F">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C11" w:rsidRDefault="00830584" w:rsidP="00B3167C">
    <w:pPr>
      <w:pStyle w:val="Footer"/>
      <w:framePr w:wrap="around" w:vAnchor="text" w:hAnchor="margin" w:xAlign="center" w:y="1"/>
      <w:rPr>
        <w:rStyle w:val="PageNumber"/>
      </w:rPr>
    </w:pPr>
    <w:r>
      <w:rPr>
        <w:rStyle w:val="PageNumber"/>
      </w:rPr>
      <w:fldChar w:fldCharType="begin"/>
    </w:r>
    <w:r w:rsidR="00BC6C11">
      <w:rPr>
        <w:rStyle w:val="PageNumber"/>
      </w:rPr>
      <w:instrText xml:space="preserve">PAGE  </w:instrText>
    </w:r>
    <w:r>
      <w:rPr>
        <w:rStyle w:val="PageNumber"/>
      </w:rPr>
      <w:fldChar w:fldCharType="end"/>
    </w:r>
  </w:p>
  <w:p w:rsidR="00BC6C11" w:rsidRDefault="00BC6C11"/>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C11" w:rsidRPr="00EF612F" w:rsidRDefault="00830584" w:rsidP="00EF612F">
    <w:pPr>
      <w:jc w:val="center"/>
      <w:rPr>
        <w:sz w:val="20"/>
      </w:rPr>
    </w:pPr>
    <w:r w:rsidRPr="00EF612F">
      <w:rPr>
        <w:sz w:val="20"/>
      </w:rPr>
      <w:fldChar w:fldCharType="begin"/>
    </w:r>
    <w:r w:rsidR="00BC6C11" w:rsidRPr="00EF612F">
      <w:rPr>
        <w:sz w:val="20"/>
      </w:rPr>
      <w:instrText xml:space="preserve"> page </w:instrText>
    </w:r>
    <w:r w:rsidRPr="00EF612F">
      <w:rPr>
        <w:sz w:val="20"/>
      </w:rPr>
      <w:fldChar w:fldCharType="separate"/>
    </w:r>
    <w:r w:rsidR="00BC6C11">
      <w:rPr>
        <w:noProof/>
        <w:sz w:val="20"/>
      </w:rPr>
      <w:t>3</w:t>
    </w:r>
    <w:r w:rsidRPr="00EF612F">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C11" w:rsidRDefault="00830584" w:rsidP="00B3167C">
    <w:pPr>
      <w:pStyle w:val="Footer"/>
      <w:framePr w:wrap="around" w:vAnchor="text" w:hAnchor="margin" w:xAlign="center" w:y="1"/>
      <w:rPr>
        <w:rStyle w:val="PageNumber"/>
      </w:rPr>
    </w:pPr>
    <w:r>
      <w:rPr>
        <w:rStyle w:val="PageNumber"/>
      </w:rPr>
      <w:fldChar w:fldCharType="begin"/>
    </w:r>
    <w:r w:rsidR="00BC6C11">
      <w:rPr>
        <w:rStyle w:val="PageNumber"/>
      </w:rPr>
      <w:instrText xml:space="preserve">PAGE  </w:instrText>
    </w:r>
    <w:r>
      <w:rPr>
        <w:rStyle w:val="PageNumber"/>
      </w:rPr>
      <w:fldChar w:fldCharType="end"/>
    </w:r>
  </w:p>
  <w:p w:rsidR="00BC6C11" w:rsidRDefault="00BC6C11"/>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C11" w:rsidRPr="00EF612F" w:rsidRDefault="00830584" w:rsidP="00EF612F">
    <w:pPr>
      <w:jc w:val="center"/>
      <w:rPr>
        <w:sz w:val="20"/>
      </w:rPr>
    </w:pPr>
    <w:r w:rsidRPr="00EF612F">
      <w:rPr>
        <w:sz w:val="20"/>
      </w:rPr>
      <w:fldChar w:fldCharType="begin"/>
    </w:r>
    <w:r w:rsidR="00BC6C11" w:rsidRPr="00EF612F">
      <w:rPr>
        <w:sz w:val="20"/>
      </w:rPr>
      <w:instrText xml:space="preserve"> page </w:instrText>
    </w:r>
    <w:r w:rsidRPr="00EF612F">
      <w:rPr>
        <w:sz w:val="20"/>
      </w:rPr>
      <w:fldChar w:fldCharType="separate"/>
    </w:r>
    <w:r w:rsidR="0026361C">
      <w:rPr>
        <w:noProof/>
        <w:sz w:val="20"/>
      </w:rPr>
      <w:t>17</w:t>
    </w:r>
    <w:r w:rsidRPr="00EF612F">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C11" w:rsidRDefault="00830584" w:rsidP="00B3167C">
    <w:pPr>
      <w:pStyle w:val="Footer"/>
      <w:framePr w:wrap="around" w:vAnchor="text" w:hAnchor="margin" w:xAlign="center" w:y="1"/>
      <w:rPr>
        <w:rStyle w:val="PageNumber"/>
      </w:rPr>
    </w:pPr>
    <w:r>
      <w:rPr>
        <w:rStyle w:val="PageNumber"/>
      </w:rPr>
      <w:fldChar w:fldCharType="begin"/>
    </w:r>
    <w:r w:rsidR="00BC6C11">
      <w:rPr>
        <w:rStyle w:val="PageNumber"/>
      </w:rPr>
      <w:instrText xml:space="preserve">PAGE  </w:instrText>
    </w:r>
    <w:r>
      <w:rPr>
        <w:rStyle w:val="PageNumber"/>
      </w:rPr>
      <w:fldChar w:fldCharType="end"/>
    </w:r>
  </w:p>
  <w:p w:rsidR="00BC6C11" w:rsidRDefault="00BC6C1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001" w:rsidRDefault="00AA3001">
      <w:r>
        <w:separator/>
      </w:r>
    </w:p>
  </w:footnote>
  <w:footnote w:type="continuationSeparator" w:id="0">
    <w:p w:rsidR="00AA3001" w:rsidRDefault="00AA30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C11" w:rsidRPr="00EF612F" w:rsidRDefault="00BC6C11" w:rsidP="00EF612F">
    <w:pPr>
      <w:pBdr>
        <w:bottom w:val="thinThickMediumGap" w:sz="12" w:space="1" w:color="auto"/>
      </w:pBdr>
      <w:tabs>
        <w:tab w:val="left" w:pos="851"/>
        <w:tab w:val="right" w:pos="8364"/>
      </w:tabs>
      <w:adjustRightInd w:val="0"/>
      <w:snapToGrid w:val="0"/>
      <w:jc w:val="both"/>
      <w:rPr>
        <w:sz w:val="20"/>
        <w:szCs w:val="20"/>
      </w:rPr>
    </w:pPr>
    <w:r w:rsidRPr="00EF612F">
      <w:rPr>
        <w:rFonts w:hint="eastAsia"/>
        <w:iCs/>
        <w:color w:val="000000"/>
        <w:sz w:val="20"/>
        <w:szCs w:val="20"/>
      </w:rPr>
      <w:tab/>
    </w:r>
    <w:r w:rsidRPr="00EF612F">
      <w:rPr>
        <w:sz w:val="20"/>
        <w:szCs w:val="20"/>
      </w:rPr>
      <w:t>Nature and Science 201</w:t>
    </w:r>
    <w:r w:rsidRPr="00EF612F">
      <w:rPr>
        <w:rFonts w:hint="eastAsia"/>
        <w:sz w:val="20"/>
        <w:szCs w:val="20"/>
      </w:rPr>
      <w:t>5</w:t>
    </w:r>
    <w:proofErr w:type="gramStart"/>
    <w:r w:rsidRPr="00EF612F">
      <w:rPr>
        <w:sz w:val="20"/>
        <w:szCs w:val="20"/>
      </w:rPr>
      <w:t>;1</w:t>
    </w:r>
    <w:r w:rsidRPr="00EF612F">
      <w:rPr>
        <w:rFonts w:hint="eastAsia"/>
        <w:sz w:val="20"/>
        <w:szCs w:val="20"/>
      </w:rPr>
      <w:t>3</w:t>
    </w:r>
    <w:proofErr w:type="gramEnd"/>
    <w:r w:rsidRPr="00EF612F">
      <w:rPr>
        <w:sz w:val="20"/>
        <w:szCs w:val="20"/>
      </w:rPr>
      <w:t>(</w:t>
    </w:r>
    <w:r w:rsidRPr="00EF612F">
      <w:rPr>
        <w:rFonts w:hint="eastAsia"/>
        <w:sz w:val="20"/>
        <w:szCs w:val="20"/>
      </w:rPr>
      <w:t>4)</w:t>
    </w:r>
    <w:r w:rsidRPr="00EF612F">
      <w:rPr>
        <w:color w:val="000000"/>
        <w:sz w:val="20"/>
        <w:szCs w:val="20"/>
      </w:rPr>
      <w:t xml:space="preserve"> </w:t>
    </w:r>
    <w:r w:rsidRPr="00EF612F">
      <w:rPr>
        <w:rFonts w:hint="eastAsia"/>
        <w:color w:val="000000"/>
        <w:sz w:val="20"/>
        <w:szCs w:val="20"/>
      </w:rPr>
      <w:tab/>
    </w:r>
    <w:r w:rsidRPr="00EF612F">
      <w:rPr>
        <w:color w:val="000000"/>
        <w:sz w:val="20"/>
        <w:szCs w:val="20"/>
      </w:rPr>
      <w:t xml:space="preserve"> </w:t>
    </w:r>
    <w:hyperlink r:id="rId1" w:history="1">
      <w:r w:rsidRPr="00EF612F">
        <w:rPr>
          <w:rStyle w:val="Hyperlink"/>
          <w:sz w:val="20"/>
          <w:szCs w:val="20"/>
        </w:rPr>
        <w:t>http://www.sciencepub.net/nature</w:t>
      </w:r>
    </w:hyperlink>
  </w:p>
  <w:p w:rsidR="00BC6C11" w:rsidRPr="00EF612F" w:rsidRDefault="00BC6C11" w:rsidP="00EF612F">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C11" w:rsidRPr="00EF612F" w:rsidRDefault="00BC6C11" w:rsidP="00EF612F">
    <w:pPr>
      <w:pBdr>
        <w:bottom w:val="thinThickMediumGap" w:sz="12" w:space="1" w:color="auto"/>
      </w:pBdr>
      <w:tabs>
        <w:tab w:val="left" w:pos="851"/>
        <w:tab w:val="right" w:pos="8364"/>
      </w:tabs>
      <w:adjustRightInd w:val="0"/>
      <w:snapToGrid w:val="0"/>
      <w:jc w:val="both"/>
      <w:rPr>
        <w:sz w:val="20"/>
        <w:szCs w:val="20"/>
      </w:rPr>
    </w:pPr>
    <w:r w:rsidRPr="00EF612F">
      <w:rPr>
        <w:rFonts w:hint="eastAsia"/>
        <w:iCs/>
        <w:color w:val="000000"/>
        <w:sz w:val="20"/>
        <w:szCs w:val="20"/>
      </w:rPr>
      <w:tab/>
    </w:r>
    <w:r w:rsidRPr="00EF612F">
      <w:rPr>
        <w:sz w:val="20"/>
        <w:szCs w:val="20"/>
      </w:rPr>
      <w:t>Nature and Science 201</w:t>
    </w:r>
    <w:r w:rsidRPr="00EF612F">
      <w:rPr>
        <w:rFonts w:hint="eastAsia"/>
        <w:sz w:val="20"/>
        <w:szCs w:val="20"/>
      </w:rPr>
      <w:t>5</w:t>
    </w:r>
    <w:proofErr w:type="gramStart"/>
    <w:r w:rsidRPr="00EF612F">
      <w:rPr>
        <w:sz w:val="20"/>
        <w:szCs w:val="20"/>
      </w:rPr>
      <w:t>;1</w:t>
    </w:r>
    <w:r w:rsidRPr="00EF612F">
      <w:rPr>
        <w:rFonts w:hint="eastAsia"/>
        <w:sz w:val="20"/>
        <w:szCs w:val="20"/>
      </w:rPr>
      <w:t>3</w:t>
    </w:r>
    <w:proofErr w:type="gramEnd"/>
    <w:r w:rsidRPr="00EF612F">
      <w:rPr>
        <w:sz w:val="20"/>
        <w:szCs w:val="20"/>
      </w:rPr>
      <w:t>(</w:t>
    </w:r>
    <w:r w:rsidRPr="00EF612F">
      <w:rPr>
        <w:rFonts w:hint="eastAsia"/>
        <w:sz w:val="20"/>
        <w:szCs w:val="20"/>
      </w:rPr>
      <w:t>4)</w:t>
    </w:r>
    <w:r w:rsidRPr="00EF612F">
      <w:rPr>
        <w:color w:val="000000"/>
        <w:sz w:val="20"/>
        <w:szCs w:val="20"/>
      </w:rPr>
      <w:t xml:space="preserve"> </w:t>
    </w:r>
    <w:r w:rsidRPr="00EF612F">
      <w:rPr>
        <w:rFonts w:hint="eastAsia"/>
        <w:color w:val="000000"/>
        <w:sz w:val="20"/>
        <w:szCs w:val="20"/>
      </w:rPr>
      <w:tab/>
    </w:r>
    <w:r w:rsidRPr="00EF612F">
      <w:rPr>
        <w:color w:val="000000"/>
        <w:sz w:val="20"/>
        <w:szCs w:val="20"/>
      </w:rPr>
      <w:t xml:space="preserve"> </w:t>
    </w:r>
    <w:hyperlink r:id="rId1" w:history="1">
      <w:r w:rsidRPr="00EF612F">
        <w:rPr>
          <w:rStyle w:val="Hyperlink"/>
          <w:sz w:val="20"/>
          <w:szCs w:val="20"/>
        </w:rPr>
        <w:t>http://www.sciencepub.net/nature</w:t>
      </w:r>
    </w:hyperlink>
  </w:p>
  <w:p w:rsidR="00BC6C11" w:rsidRPr="00EF612F" w:rsidRDefault="00BC6C11" w:rsidP="00EF612F">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C11" w:rsidRPr="00EF612F" w:rsidRDefault="00BC6C11" w:rsidP="00EF612F">
    <w:pPr>
      <w:pBdr>
        <w:bottom w:val="thinThickMediumGap" w:sz="12" w:space="1" w:color="auto"/>
      </w:pBdr>
      <w:tabs>
        <w:tab w:val="left" w:pos="851"/>
        <w:tab w:val="right" w:pos="8364"/>
      </w:tabs>
      <w:adjustRightInd w:val="0"/>
      <w:snapToGrid w:val="0"/>
      <w:jc w:val="both"/>
      <w:rPr>
        <w:sz w:val="20"/>
        <w:szCs w:val="20"/>
      </w:rPr>
    </w:pPr>
    <w:r w:rsidRPr="00EF612F">
      <w:rPr>
        <w:rFonts w:hint="eastAsia"/>
        <w:iCs/>
        <w:color w:val="000000"/>
        <w:sz w:val="20"/>
        <w:szCs w:val="20"/>
      </w:rPr>
      <w:tab/>
    </w:r>
    <w:r w:rsidRPr="00EF612F">
      <w:rPr>
        <w:sz w:val="20"/>
        <w:szCs w:val="20"/>
      </w:rPr>
      <w:t>Nature and Science 201</w:t>
    </w:r>
    <w:r w:rsidRPr="00EF612F">
      <w:rPr>
        <w:rFonts w:hint="eastAsia"/>
        <w:sz w:val="20"/>
        <w:szCs w:val="20"/>
      </w:rPr>
      <w:t>5</w:t>
    </w:r>
    <w:proofErr w:type="gramStart"/>
    <w:r w:rsidRPr="00EF612F">
      <w:rPr>
        <w:sz w:val="20"/>
        <w:szCs w:val="20"/>
      </w:rPr>
      <w:t>;1</w:t>
    </w:r>
    <w:r w:rsidRPr="00EF612F">
      <w:rPr>
        <w:rFonts w:hint="eastAsia"/>
        <w:sz w:val="20"/>
        <w:szCs w:val="20"/>
      </w:rPr>
      <w:t>3</w:t>
    </w:r>
    <w:proofErr w:type="gramEnd"/>
    <w:r w:rsidRPr="00EF612F">
      <w:rPr>
        <w:sz w:val="20"/>
        <w:szCs w:val="20"/>
      </w:rPr>
      <w:t>(</w:t>
    </w:r>
    <w:r w:rsidRPr="00EF612F">
      <w:rPr>
        <w:rFonts w:hint="eastAsia"/>
        <w:sz w:val="20"/>
        <w:szCs w:val="20"/>
      </w:rPr>
      <w:t>4)</w:t>
    </w:r>
    <w:r w:rsidRPr="00EF612F">
      <w:rPr>
        <w:color w:val="000000"/>
        <w:sz w:val="20"/>
        <w:szCs w:val="20"/>
      </w:rPr>
      <w:t xml:space="preserve"> </w:t>
    </w:r>
    <w:r w:rsidRPr="00EF612F">
      <w:rPr>
        <w:rFonts w:hint="eastAsia"/>
        <w:color w:val="000000"/>
        <w:sz w:val="20"/>
        <w:szCs w:val="20"/>
      </w:rPr>
      <w:tab/>
    </w:r>
    <w:r w:rsidRPr="00EF612F">
      <w:rPr>
        <w:color w:val="000000"/>
        <w:sz w:val="20"/>
        <w:szCs w:val="20"/>
      </w:rPr>
      <w:t xml:space="preserve"> </w:t>
    </w:r>
    <w:hyperlink r:id="rId1" w:history="1">
      <w:r w:rsidRPr="00EF612F">
        <w:rPr>
          <w:rStyle w:val="Hyperlink"/>
          <w:sz w:val="20"/>
          <w:szCs w:val="20"/>
        </w:rPr>
        <w:t>http://www.sciencepub.net/nature</w:t>
      </w:r>
    </w:hyperlink>
  </w:p>
  <w:p w:rsidR="00BC6C11" w:rsidRPr="00EF612F" w:rsidRDefault="00BC6C11" w:rsidP="00EF612F">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C11" w:rsidRPr="00EF612F" w:rsidRDefault="00BC6C11" w:rsidP="00EF612F">
    <w:pPr>
      <w:pBdr>
        <w:bottom w:val="thinThickMediumGap" w:sz="12" w:space="1" w:color="auto"/>
      </w:pBdr>
      <w:tabs>
        <w:tab w:val="left" w:pos="851"/>
        <w:tab w:val="right" w:pos="8364"/>
      </w:tabs>
      <w:adjustRightInd w:val="0"/>
      <w:snapToGrid w:val="0"/>
      <w:jc w:val="both"/>
      <w:rPr>
        <w:sz w:val="20"/>
        <w:szCs w:val="20"/>
      </w:rPr>
    </w:pPr>
    <w:r w:rsidRPr="00EF612F">
      <w:rPr>
        <w:rFonts w:hint="eastAsia"/>
        <w:iCs/>
        <w:color w:val="000000"/>
        <w:sz w:val="20"/>
        <w:szCs w:val="20"/>
      </w:rPr>
      <w:tab/>
    </w:r>
    <w:r w:rsidRPr="00EF612F">
      <w:rPr>
        <w:sz w:val="20"/>
        <w:szCs w:val="20"/>
      </w:rPr>
      <w:t>Nature and Science 201</w:t>
    </w:r>
    <w:r w:rsidRPr="00EF612F">
      <w:rPr>
        <w:rFonts w:hint="eastAsia"/>
        <w:sz w:val="20"/>
        <w:szCs w:val="20"/>
      </w:rPr>
      <w:t>5</w:t>
    </w:r>
    <w:proofErr w:type="gramStart"/>
    <w:r w:rsidRPr="00EF612F">
      <w:rPr>
        <w:sz w:val="20"/>
        <w:szCs w:val="20"/>
      </w:rPr>
      <w:t>;1</w:t>
    </w:r>
    <w:r w:rsidRPr="00EF612F">
      <w:rPr>
        <w:rFonts w:hint="eastAsia"/>
        <w:sz w:val="20"/>
        <w:szCs w:val="20"/>
      </w:rPr>
      <w:t>3</w:t>
    </w:r>
    <w:proofErr w:type="gramEnd"/>
    <w:r w:rsidRPr="00EF612F">
      <w:rPr>
        <w:sz w:val="20"/>
        <w:szCs w:val="20"/>
      </w:rPr>
      <w:t>(</w:t>
    </w:r>
    <w:r w:rsidRPr="00EF612F">
      <w:rPr>
        <w:rFonts w:hint="eastAsia"/>
        <w:sz w:val="20"/>
        <w:szCs w:val="20"/>
      </w:rPr>
      <w:t>4)</w:t>
    </w:r>
    <w:r w:rsidRPr="00EF612F">
      <w:rPr>
        <w:color w:val="000000"/>
        <w:sz w:val="20"/>
        <w:szCs w:val="20"/>
      </w:rPr>
      <w:t xml:space="preserve"> </w:t>
    </w:r>
    <w:r w:rsidRPr="00EF612F">
      <w:rPr>
        <w:rFonts w:hint="eastAsia"/>
        <w:color w:val="000000"/>
        <w:sz w:val="20"/>
        <w:szCs w:val="20"/>
      </w:rPr>
      <w:tab/>
    </w:r>
    <w:r w:rsidRPr="00EF612F">
      <w:rPr>
        <w:color w:val="000000"/>
        <w:sz w:val="20"/>
        <w:szCs w:val="20"/>
      </w:rPr>
      <w:t xml:space="preserve"> </w:t>
    </w:r>
    <w:hyperlink r:id="rId1" w:history="1">
      <w:r w:rsidRPr="00EF612F">
        <w:rPr>
          <w:rStyle w:val="Hyperlink"/>
          <w:sz w:val="20"/>
          <w:szCs w:val="20"/>
        </w:rPr>
        <w:t>http://www.sciencepub.net/nature</w:t>
      </w:r>
    </w:hyperlink>
  </w:p>
  <w:p w:rsidR="00BC6C11" w:rsidRPr="00EF612F" w:rsidRDefault="00BC6C11" w:rsidP="00EF612F">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C11" w:rsidRPr="00EF612F" w:rsidRDefault="00BC6C11" w:rsidP="00EF612F">
    <w:pPr>
      <w:pBdr>
        <w:bottom w:val="thinThickMediumGap" w:sz="12" w:space="1" w:color="auto"/>
      </w:pBdr>
      <w:tabs>
        <w:tab w:val="left" w:pos="851"/>
        <w:tab w:val="right" w:pos="8364"/>
      </w:tabs>
      <w:adjustRightInd w:val="0"/>
      <w:snapToGrid w:val="0"/>
      <w:jc w:val="both"/>
      <w:rPr>
        <w:sz w:val="20"/>
        <w:szCs w:val="20"/>
      </w:rPr>
    </w:pPr>
    <w:r w:rsidRPr="00EF612F">
      <w:rPr>
        <w:rFonts w:hint="eastAsia"/>
        <w:iCs/>
        <w:color w:val="000000"/>
        <w:sz w:val="20"/>
        <w:szCs w:val="20"/>
      </w:rPr>
      <w:tab/>
    </w:r>
    <w:r w:rsidRPr="00EF612F">
      <w:rPr>
        <w:sz w:val="20"/>
        <w:szCs w:val="20"/>
      </w:rPr>
      <w:t>Nature and Science 201</w:t>
    </w:r>
    <w:r w:rsidRPr="00EF612F">
      <w:rPr>
        <w:rFonts w:hint="eastAsia"/>
        <w:sz w:val="20"/>
        <w:szCs w:val="20"/>
      </w:rPr>
      <w:t>5</w:t>
    </w:r>
    <w:proofErr w:type="gramStart"/>
    <w:r w:rsidRPr="00EF612F">
      <w:rPr>
        <w:sz w:val="20"/>
        <w:szCs w:val="20"/>
      </w:rPr>
      <w:t>;1</w:t>
    </w:r>
    <w:r w:rsidRPr="00EF612F">
      <w:rPr>
        <w:rFonts w:hint="eastAsia"/>
        <w:sz w:val="20"/>
        <w:szCs w:val="20"/>
      </w:rPr>
      <w:t>3</w:t>
    </w:r>
    <w:proofErr w:type="gramEnd"/>
    <w:r w:rsidRPr="00EF612F">
      <w:rPr>
        <w:sz w:val="20"/>
        <w:szCs w:val="20"/>
      </w:rPr>
      <w:t>(</w:t>
    </w:r>
    <w:r w:rsidRPr="00EF612F">
      <w:rPr>
        <w:rFonts w:hint="eastAsia"/>
        <w:sz w:val="20"/>
        <w:szCs w:val="20"/>
      </w:rPr>
      <w:t>4)</w:t>
    </w:r>
    <w:r w:rsidRPr="00EF612F">
      <w:rPr>
        <w:color w:val="000000"/>
        <w:sz w:val="20"/>
        <w:szCs w:val="20"/>
      </w:rPr>
      <w:t xml:space="preserve"> </w:t>
    </w:r>
    <w:r w:rsidRPr="00EF612F">
      <w:rPr>
        <w:rFonts w:hint="eastAsia"/>
        <w:color w:val="000000"/>
        <w:sz w:val="20"/>
        <w:szCs w:val="20"/>
      </w:rPr>
      <w:tab/>
    </w:r>
    <w:r w:rsidRPr="00EF612F">
      <w:rPr>
        <w:color w:val="000000"/>
        <w:sz w:val="20"/>
        <w:szCs w:val="20"/>
      </w:rPr>
      <w:t xml:space="preserve"> </w:t>
    </w:r>
    <w:hyperlink r:id="rId1" w:history="1">
      <w:r w:rsidRPr="00EF612F">
        <w:rPr>
          <w:rStyle w:val="Hyperlink"/>
          <w:sz w:val="20"/>
          <w:szCs w:val="20"/>
        </w:rPr>
        <w:t>http://www.sciencepub.net/nature</w:t>
      </w:r>
    </w:hyperlink>
  </w:p>
  <w:p w:rsidR="00BC6C11" w:rsidRPr="00EF612F" w:rsidRDefault="00BC6C11" w:rsidP="00EF612F">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C11" w:rsidRPr="00EF612F" w:rsidRDefault="00BC6C11" w:rsidP="00EF612F">
    <w:pPr>
      <w:pBdr>
        <w:bottom w:val="thinThickMediumGap" w:sz="12" w:space="1" w:color="auto"/>
      </w:pBdr>
      <w:tabs>
        <w:tab w:val="left" w:pos="851"/>
        <w:tab w:val="right" w:pos="8364"/>
      </w:tabs>
      <w:adjustRightInd w:val="0"/>
      <w:snapToGrid w:val="0"/>
      <w:jc w:val="both"/>
      <w:rPr>
        <w:sz w:val="20"/>
        <w:szCs w:val="20"/>
      </w:rPr>
    </w:pPr>
    <w:r w:rsidRPr="00EF612F">
      <w:rPr>
        <w:rFonts w:hint="eastAsia"/>
        <w:iCs/>
        <w:color w:val="000000"/>
        <w:sz w:val="20"/>
        <w:szCs w:val="20"/>
      </w:rPr>
      <w:tab/>
    </w:r>
    <w:r w:rsidRPr="00EF612F">
      <w:rPr>
        <w:sz w:val="20"/>
        <w:szCs w:val="20"/>
      </w:rPr>
      <w:t>Nature and Science 201</w:t>
    </w:r>
    <w:r w:rsidRPr="00EF612F">
      <w:rPr>
        <w:rFonts w:hint="eastAsia"/>
        <w:sz w:val="20"/>
        <w:szCs w:val="20"/>
      </w:rPr>
      <w:t>5</w:t>
    </w:r>
    <w:proofErr w:type="gramStart"/>
    <w:r w:rsidRPr="00EF612F">
      <w:rPr>
        <w:sz w:val="20"/>
        <w:szCs w:val="20"/>
      </w:rPr>
      <w:t>;1</w:t>
    </w:r>
    <w:r w:rsidRPr="00EF612F">
      <w:rPr>
        <w:rFonts w:hint="eastAsia"/>
        <w:sz w:val="20"/>
        <w:szCs w:val="20"/>
      </w:rPr>
      <w:t>3</w:t>
    </w:r>
    <w:proofErr w:type="gramEnd"/>
    <w:r w:rsidRPr="00EF612F">
      <w:rPr>
        <w:sz w:val="20"/>
        <w:szCs w:val="20"/>
      </w:rPr>
      <w:t>(</w:t>
    </w:r>
    <w:r w:rsidRPr="00EF612F">
      <w:rPr>
        <w:rFonts w:hint="eastAsia"/>
        <w:sz w:val="20"/>
        <w:szCs w:val="20"/>
      </w:rPr>
      <w:t>4)</w:t>
    </w:r>
    <w:r w:rsidRPr="00EF612F">
      <w:rPr>
        <w:color w:val="000000"/>
        <w:sz w:val="20"/>
        <w:szCs w:val="20"/>
      </w:rPr>
      <w:t xml:space="preserve"> </w:t>
    </w:r>
    <w:r w:rsidRPr="00EF612F">
      <w:rPr>
        <w:rFonts w:hint="eastAsia"/>
        <w:color w:val="000000"/>
        <w:sz w:val="20"/>
        <w:szCs w:val="20"/>
      </w:rPr>
      <w:tab/>
    </w:r>
    <w:r w:rsidRPr="00EF612F">
      <w:rPr>
        <w:color w:val="000000"/>
        <w:sz w:val="20"/>
        <w:szCs w:val="20"/>
      </w:rPr>
      <w:t xml:space="preserve"> </w:t>
    </w:r>
    <w:hyperlink r:id="rId1" w:history="1">
      <w:r w:rsidRPr="00EF612F">
        <w:rPr>
          <w:rStyle w:val="Hyperlink"/>
          <w:sz w:val="20"/>
          <w:szCs w:val="20"/>
        </w:rPr>
        <w:t>http://www.sciencepub.net/nature</w:t>
      </w:r>
    </w:hyperlink>
  </w:p>
  <w:p w:rsidR="00BC6C11" w:rsidRPr="00EF612F" w:rsidRDefault="00BC6C11" w:rsidP="00EF612F">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12F" w:rsidRPr="00EF612F" w:rsidRDefault="00EF612F" w:rsidP="00EF612F">
    <w:pPr>
      <w:pBdr>
        <w:bottom w:val="thinThickMediumGap" w:sz="12" w:space="1" w:color="auto"/>
      </w:pBdr>
      <w:tabs>
        <w:tab w:val="left" w:pos="851"/>
        <w:tab w:val="right" w:pos="8364"/>
      </w:tabs>
      <w:adjustRightInd w:val="0"/>
      <w:snapToGrid w:val="0"/>
      <w:jc w:val="both"/>
      <w:rPr>
        <w:sz w:val="20"/>
        <w:szCs w:val="20"/>
      </w:rPr>
    </w:pPr>
    <w:r w:rsidRPr="00EF612F">
      <w:rPr>
        <w:rFonts w:hint="eastAsia"/>
        <w:iCs/>
        <w:color w:val="000000"/>
        <w:sz w:val="20"/>
        <w:szCs w:val="20"/>
      </w:rPr>
      <w:tab/>
    </w:r>
    <w:r w:rsidRPr="00EF612F">
      <w:rPr>
        <w:sz w:val="20"/>
        <w:szCs w:val="20"/>
      </w:rPr>
      <w:t>Nature and Science 201</w:t>
    </w:r>
    <w:r w:rsidRPr="00EF612F">
      <w:rPr>
        <w:rFonts w:hint="eastAsia"/>
        <w:sz w:val="20"/>
        <w:szCs w:val="20"/>
      </w:rPr>
      <w:t>5</w:t>
    </w:r>
    <w:proofErr w:type="gramStart"/>
    <w:r w:rsidRPr="00EF612F">
      <w:rPr>
        <w:sz w:val="20"/>
        <w:szCs w:val="20"/>
      </w:rPr>
      <w:t>;1</w:t>
    </w:r>
    <w:r w:rsidRPr="00EF612F">
      <w:rPr>
        <w:rFonts w:hint="eastAsia"/>
        <w:sz w:val="20"/>
        <w:szCs w:val="20"/>
      </w:rPr>
      <w:t>3</w:t>
    </w:r>
    <w:proofErr w:type="gramEnd"/>
    <w:r w:rsidRPr="00EF612F">
      <w:rPr>
        <w:sz w:val="20"/>
        <w:szCs w:val="20"/>
      </w:rPr>
      <w:t>(</w:t>
    </w:r>
    <w:r w:rsidRPr="00EF612F">
      <w:rPr>
        <w:rFonts w:hint="eastAsia"/>
        <w:sz w:val="20"/>
        <w:szCs w:val="20"/>
      </w:rPr>
      <w:t>4)</w:t>
    </w:r>
    <w:r w:rsidRPr="00EF612F">
      <w:rPr>
        <w:color w:val="000000"/>
        <w:sz w:val="20"/>
        <w:szCs w:val="20"/>
      </w:rPr>
      <w:t xml:space="preserve"> </w:t>
    </w:r>
    <w:r w:rsidRPr="00EF612F">
      <w:rPr>
        <w:rFonts w:hint="eastAsia"/>
        <w:color w:val="000000"/>
        <w:sz w:val="20"/>
        <w:szCs w:val="20"/>
      </w:rPr>
      <w:tab/>
    </w:r>
    <w:r w:rsidRPr="00EF612F">
      <w:rPr>
        <w:color w:val="000000"/>
        <w:sz w:val="20"/>
        <w:szCs w:val="20"/>
      </w:rPr>
      <w:t xml:space="preserve"> </w:t>
    </w:r>
    <w:hyperlink r:id="rId1" w:history="1">
      <w:r w:rsidRPr="00EF612F">
        <w:rPr>
          <w:rStyle w:val="Hyperlink"/>
          <w:sz w:val="20"/>
          <w:szCs w:val="20"/>
        </w:rPr>
        <w:t>http://www.sciencepub.net/nature</w:t>
      </w:r>
    </w:hyperlink>
  </w:p>
  <w:p w:rsidR="00EF612F" w:rsidRPr="00EF612F" w:rsidRDefault="00EF612F" w:rsidP="00EF612F">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C86642"/>
    <w:multiLevelType w:val="hybridMultilevel"/>
    <w:tmpl w:val="C9F201C0"/>
    <w:lvl w:ilvl="0" w:tplc="ED5A3580">
      <w:start w:val="1"/>
      <w:numFmt w:val="lowerRoman"/>
      <w:lvlText w:val="%1."/>
      <w:lvlJc w:val="left"/>
      <w:pPr>
        <w:tabs>
          <w:tab w:val="num" w:pos="2070"/>
        </w:tabs>
        <w:ind w:left="2070" w:hanging="720"/>
      </w:pPr>
      <w:rPr>
        <w:rFonts w:hint="default"/>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7B3A88"/>
    <w:multiLevelType w:val="hybridMultilevel"/>
    <w:tmpl w:val="4612A18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23011801"/>
    <w:multiLevelType w:val="hybridMultilevel"/>
    <w:tmpl w:val="44DABD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334D4BB7"/>
    <w:multiLevelType w:val="hybridMultilevel"/>
    <w:tmpl w:val="231681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A870437"/>
    <w:multiLevelType w:val="hybridMultilevel"/>
    <w:tmpl w:val="6D641E6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4B774B31"/>
    <w:multiLevelType w:val="hybridMultilevel"/>
    <w:tmpl w:val="76D412E4"/>
    <w:lvl w:ilvl="0" w:tplc="6A722734">
      <w:start w:val="1"/>
      <w:numFmt w:val="lowerLetter"/>
      <w:lvlText w:val="%1)"/>
      <w:lvlJc w:val="left"/>
      <w:pPr>
        <w:tabs>
          <w:tab w:val="num" w:pos="1770"/>
        </w:tabs>
        <w:ind w:left="1770" w:hanging="10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CB50F91"/>
    <w:multiLevelType w:val="hybridMultilevel"/>
    <w:tmpl w:val="C5E8D18C"/>
    <w:lvl w:ilvl="0" w:tplc="ED5A3580">
      <w:start w:val="1"/>
      <w:numFmt w:val="lowerRoman"/>
      <w:lvlText w:val="%1."/>
      <w:lvlJc w:val="left"/>
      <w:pPr>
        <w:tabs>
          <w:tab w:val="num" w:pos="2790"/>
        </w:tabs>
        <w:ind w:left="279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43A616D"/>
    <w:multiLevelType w:val="hybridMultilevel"/>
    <w:tmpl w:val="B4A0DA50"/>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nsid w:val="75353DEA"/>
    <w:multiLevelType w:val="hybridMultilevel"/>
    <w:tmpl w:val="E92A9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2"/>
  </w:num>
  <w:num w:numId="4">
    <w:abstractNumId w:val="10"/>
  </w:num>
  <w:num w:numId="5">
    <w:abstractNumId w:val="4"/>
  </w:num>
  <w:num w:numId="6">
    <w:abstractNumId w:val="6"/>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9"/>
  </w:num>
  <w:num w:numId="12">
    <w:abstractNumId w:val="8"/>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740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443B4"/>
    <w:rsid w:val="0006091F"/>
    <w:rsid w:val="00080CE9"/>
    <w:rsid w:val="000827B7"/>
    <w:rsid w:val="00086790"/>
    <w:rsid w:val="00090A06"/>
    <w:rsid w:val="000A0250"/>
    <w:rsid w:val="000A0AC2"/>
    <w:rsid w:val="001817C7"/>
    <w:rsid w:val="00183764"/>
    <w:rsid w:val="001964D0"/>
    <w:rsid w:val="001B41B8"/>
    <w:rsid w:val="0026361C"/>
    <w:rsid w:val="002721F1"/>
    <w:rsid w:val="00291607"/>
    <w:rsid w:val="002A70DF"/>
    <w:rsid w:val="002D34B8"/>
    <w:rsid w:val="002E593E"/>
    <w:rsid w:val="002F20CD"/>
    <w:rsid w:val="002F49EF"/>
    <w:rsid w:val="00314F95"/>
    <w:rsid w:val="00322FAB"/>
    <w:rsid w:val="00345581"/>
    <w:rsid w:val="0034702D"/>
    <w:rsid w:val="0039099D"/>
    <w:rsid w:val="00394B65"/>
    <w:rsid w:val="003A785E"/>
    <w:rsid w:val="003C0116"/>
    <w:rsid w:val="003C4C28"/>
    <w:rsid w:val="00434B0B"/>
    <w:rsid w:val="0043645D"/>
    <w:rsid w:val="00446DBF"/>
    <w:rsid w:val="00454A59"/>
    <w:rsid w:val="0045610C"/>
    <w:rsid w:val="00456753"/>
    <w:rsid w:val="00471E57"/>
    <w:rsid w:val="00480715"/>
    <w:rsid w:val="004840BA"/>
    <w:rsid w:val="0049143E"/>
    <w:rsid w:val="004B0ACC"/>
    <w:rsid w:val="004C7E2A"/>
    <w:rsid w:val="004D0467"/>
    <w:rsid w:val="005165DB"/>
    <w:rsid w:val="00520D1A"/>
    <w:rsid w:val="0052512B"/>
    <w:rsid w:val="00550B4F"/>
    <w:rsid w:val="00553F9B"/>
    <w:rsid w:val="00582EAC"/>
    <w:rsid w:val="00585604"/>
    <w:rsid w:val="00593132"/>
    <w:rsid w:val="005A21B0"/>
    <w:rsid w:val="005A5E42"/>
    <w:rsid w:val="005B45D4"/>
    <w:rsid w:val="005C2F35"/>
    <w:rsid w:val="005D1DA6"/>
    <w:rsid w:val="005F433B"/>
    <w:rsid w:val="005F5E04"/>
    <w:rsid w:val="006122D7"/>
    <w:rsid w:val="0062529F"/>
    <w:rsid w:val="0062724B"/>
    <w:rsid w:val="00644BB5"/>
    <w:rsid w:val="0065209A"/>
    <w:rsid w:val="00657995"/>
    <w:rsid w:val="006B5399"/>
    <w:rsid w:val="006D52FD"/>
    <w:rsid w:val="006D5C2E"/>
    <w:rsid w:val="006E6ACB"/>
    <w:rsid w:val="006F1706"/>
    <w:rsid w:val="00704A7B"/>
    <w:rsid w:val="00744442"/>
    <w:rsid w:val="00761652"/>
    <w:rsid w:val="007666DB"/>
    <w:rsid w:val="007725E7"/>
    <w:rsid w:val="0078507E"/>
    <w:rsid w:val="0078777D"/>
    <w:rsid w:val="007C1330"/>
    <w:rsid w:val="007C7BFE"/>
    <w:rsid w:val="007D746F"/>
    <w:rsid w:val="007F763B"/>
    <w:rsid w:val="00806244"/>
    <w:rsid w:val="00814FA7"/>
    <w:rsid w:val="00830584"/>
    <w:rsid w:val="0085007D"/>
    <w:rsid w:val="00890342"/>
    <w:rsid w:val="00890EEB"/>
    <w:rsid w:val="008A20AC"/>
    <w:rsid w:val="008D1198"/>
    <w:rsid w:val="008E3190"/>
    <w:rsid w:val="008F0DEE"/>
    <w:rsid w:val="0091208A"/>
    <w:rsid w:val="00914558"/>
    <w:rsid w:val="0094140D"/>
    <w:rsid w:val="009459B3"/>
    <w:rsid w:val="00952EB8"/>
    <w:rsid w:val="00965C83"/>
    <w:rsid w:val="009A3681"/>
    <w:rsid w:val="00A1557F"/>
    <w:rsid w:val="00A3476D"/>
    <w:rsid w:val="00A541FC"/>
    <w:rsid w:val="00AA3001"/>
    <w:rsid w:val="00AE1628"/>
    <w:rsid w:val="00B03882"/>
    <w:rsid w:val="00B3167C"/>
    <w:rsid w:val="00B350F6"/>
    <w:rsid w:val="00B36B45"/>
    <w:rsid w:val="00B41E2A"/>
    <w:rsid w:val="00B60E8D"/>
    <w:rsid w:val="00B64DC1"/>
    <w:rsid w:val="00B80C0E"/>
    <w:rsid w:val="00B918AE"/>
    <w:rsid w:val="00B94C79"/>
    <w:rsid w:val="00BC6C11"/>
    <w:rsid w:val="00BD2A8D"/>
    <w:rsid w:val="00BF6579"/>
    <w:rsid w:val="00C0761F"/>
    <w:rsid w:val="00C44596"/>
    <w:rsid w:val="00C60750"/>
    <w:rsid w:val="00C86AA2"/>
    <w:rsid w:val="00CC4387"/>
    <w:rsid w:val="00CE7B2F"/>
    <w:rsid w:val="00CF6616"/>
    <w:rsid w:val="00CF79BC"/>
    <w:rsid w:val="00D04C27"/>
    <w:rsid w:val="00D26F2E"/>
    <w:rsid w:val="00D27C3E"/>
    <w:rsid w:val="00D3777A"/>
    <w:rsid w:val="00D56002"/>
    <w:rsid w:val="00D74D3F"/>
    <w:rsid w:val="00DD08B1"/>
    <w:rsid w:val="00DF11AD"/>
    <w:rsid w:val="00DF7353"/>
    <w:rsid w:val="00E015B9"/>
    <w:rsid w:val="00E34DBD"/>
    <w:rsid w:val="00E57761"/>
    <w:rsid w:val="00E92EBD"/>
    <w:rsid w:val="00EB51F4"/>
    <w:rsid w:val="00EC565A"/>
    <w:rsid w:val="00EC5C53"/>
    <w:rsid w:val="00ED4441"/>
    <w:rsid w:val="00EE1CEE"/>
    <w:rsid w:val="00EE1F4B"/>
    <w:rsid w:val="00EF612F"/>
    <w:rsid w:val="00F03305"/>
    <w:rsid w:val="00F209A0"/>
    <w:rsid w:val="00F2228B"/>
    <w:rsid w:val="00F62573"/>
    <w:rsid w:val="00F6275A"/>
    <w:rsid w:val="00FA55EB"/>
    <w:rsid w:val="00FA6C78"/>
    <w:rsid w:val="00FA6D77"/>
    <w:rsid w:val="00FB0852"/>
    <w:rsid w:val="00FB27D1"/>
    <w:rsid w:val="00FB5B6A"/>
    <w:rsid w:val="00FC4906"/>
    <w:rsid w:val="00FD1895"/>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FB0852"/>
    <w:pPr>
      <w:keepNext/>
      <w:tabs>
        <w:tab w:val="num" w:pos="0"/>
      </w:tabs>
      <w:outlineLvl w:val="0"/>
    </w:pPr>
    <w:rPr>
      <w:b/>
      <w:bCs/>
      <w:sz w:val="32"/>
    </w:rPr>
  </w:style>
  <w:style w:type="paragraph" w:styleId="Heading2">
    <w:name w:val="heading 2"/>
    <w:basedOn w:val="Normal"/>
    <w:next w:val="Normal"/>
    <w:qFormat/>
    <w:rsid w:val="00FB0852"/>
    <w:pPr>
      <w:keepNext/>
      <w:tabs>
        <w:tab w:val="num" w:pos="0"/>
      </w:tabs>
      <w:jc w:val="both"/>
      <w:outlineLvl w:val="1"/>
    </w:pPr>
    <w:rPr>
      <w:b/>
      <w:sz w:val="28"/>
    </w:rPr>
  </w:style>
  <w:style w:type="paragraph" w:styleId="Heading3">
    <w:name w:val="heading 3"/>
    <w:basedOn w:val="Normal"/>
    <w:next w:val="Normal"/>
    <w:qFormat/>
    <w:rsid w:val="00FB0852"/>
    <w:pPr>
      <w:keepNext/>
      <w:tabs>
        <w:tab w:val="num" w:pos="0"/>
      </w:tabs>
      <w:spacing w:line="360" w:lineRule="auto"/>
      <w:jc w:val="both"/>
      <w:outlineLvl w:val="2"/>
    </w:pPr>
    <w:rPr>
      <w:b/>
      <w:bCs/>
    </w:rPr>
  </w:style>
  <w:style w:type="paragraph" w:styleId="Heading6">
    <w:name w:val="heading 6"/>
    <w:basedOn w:val="Normal"/>
    <w:next w:val="Normal"/>
    <w:qFormat/>
    <w:rsid w:val="00FB0852"/>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B0852"/>
  </w:style>
  <w:style w:type="character" w:customStyle="1" w:styleId="WW-Absatz-Standardschriftart">
    <w:name w:val="WW-Absatz-Standardschriftart"/>
    <w:rsid w:val="00FB0852"/>
  </w:style>
  <w:style w:type="character" w:customStyle="1" w:styleId="WW-Absatz-Standardschriftart1">
    <w:name w:val="WW-Absatz-Standardschriftart1"/>
    <w:rsid w:val="00FB0852"/>
  </w:style>
  <w:style w:type="character" w:customStyle="1" w:styleId="WW-Absatz-Standardschriftart11">
    <w:name w:val="WW-Absatz-Standardschriftart11"/>
    <w:rsid w:val="00FB0852"/>
  </w:style>
  <w:style w:type="character" w:customStyle="1" w:styleId="WW-Absatz-Standardschriftart111">
    <w:name w:val="WW-Absatz-Standardschriftart111"/>
    <w:rsid w:val="00FB0852"/>
  </w:style>
  <w:style w:type="character" w:customStyle="1" w:styleId="WW-Absatz-Standardschriftart1111">
    <w:name w:val="WW-Absatz-Standardschriftart1111"/>
    <w:rsid w:val="00FB0852"/>
  </w:style>
  <w:style w:type="character" w:customStyle="1" w:styleId="WW-Absatz-Standardschriftart11111">
    <w:name w:val="WW-Absatz-Standardschriftart11111"/>
    <w:rsid w:val="00FB0852"/>
  </w:style>
  <w:style w:type="character" w:customStyle="1" w:styleId="WW-Absatz-Standardschriftart111111">
    <w:name w:val="WW-Absatz-Standardschriftart111111"/>
    <w:rsid w:val="00FB0852"/>
  </w:style>
  <w:style w:type="character" w:customStyle="1" w:styleId="WW-Absatz-Standardschriftart1111111">
    <w:name w:val="WW-Absatz-Standardschriftart1111111"/>
    <w:rsid w:val="00FB0852"/>
  </w:style>
  <w:style w:type="character" w:customStyle="1" w:styleId="WW-Absatz-Standardschriftart11111111">
    <w:name w:val="WW-Absatz-Standardschriftart11111111"/>
    <w:rsid w:val="00FB0852"/>
  </w:style>
  <w:style w:type="character" w:customStyle="1" w:styleId="WW-Absatz-Standardschriftart111111111">
    <w:name w:val="WW-Absatz-Standardschriftart111111111"/>
    <w:rsid w:val="00FB0852"/>
  </w:style>
  <w:style w:type="character" w:customStyle="1" w:styleId="WW-Absatz-Standardschriftart1111111111">
    <w:name w:val="WW-Absatz-Standardschriftart1111111111"/>
    <w:rsid w:val="00FB0852"/>
  </w:style>
  <w:style w:type="character" w:customStyle="1" w:styleId="WW-Absatz-Standardschriftart11111111111">
    <w:name w:val="WW-Absatz-Standardschriftart11111111111"/>
    <w:rsid w:val="00FB0852"/>
  </w:style>
  <w:style w:type="character" w:customStyle="1" w:styleId="WW-Absatz-Standardschriftart111111111111">
    <w:name w:val="WW-Absatz-Standardschriftart111111111111"/>
    <w:rsid w:val="00FB0852"/>
  </w:style>
  <w:style w:type="character" w:customStyle="1" w:styleId="WW-Absatz-Standardschriftart1111111111111">
    <w:name w:val="WW-Absatz-Standardschriftart1111111111111"/>
    <w:rsid w:val="00FB0852"/>
  </w:style>
  <w:style w:type="character" w:customStyle="1" w:styleId="WW-Absatz-Standardschriftart11111111111111">
    <w:name w:val="WW-Absatz-Standardschriftart11111111111111"/>
    <w:rsid w:val="00FB0852"/>
  </w:style>
  <w:style w:type="character" w:customStyle="1" w:styleId="WW-Absatz-Standardschriftart111111111111111">
    <w:name w:val="WW-Absatz-Standardschriftart111111111111111"/>
    <w:rsid w:val="00FB0852"/>
  </w:style>
  <w:style w:type="character" w:customStyle="1" w:styleId="WW-Absatz-Standardschriftart1111111111111111">
    <w:name w:val="WW-Absatz-Standardschriftart1111111111111111"/>
    <w:rsid w:val="00FB0852"/>
  </w:style>
  <w:style w:type="character" w:customStyle="1" w:styleId="WW8Num1z0">
    <w:name w:val="WW8Num1z0"/>
    <w:rsid w:val="00FB0852"/>
    <w:rPr>
      <w:rFonts w:ascii="Symbol" w:eastAsia="Times New Roman" w:hAnsi="Symbol" w:cs="Times New Roman"/>
    </w:rPr>
  </w:style>
  <w:style w:type="character" w:customStyle="1" w:styleId="WW8Num1z1">
    <w:name w:val="WW8Num1z1"/>
    <w:rsid w:val="00FB0852"/>
    <w:rPr>
      <w:rFonts w:ascii="Courier New" w:hAnsi="Courier New" w:cs="Courier New"/>
    </w:rPr>
  </w:style>
  <w:style w:type="character" w:customStyle="1" w:styleId="WW8Num1z2">
    <w:name w:val="WW8Num1z2"/>
    <w:rsid w:val="00FB0852"/>
    <w:rPr>
      <w:rFonts w:ascii="Wingdings" w:hAnsi="Wingdings"/>
    </w:rPr>
  </w:style>
  <w:style w:type="character" w:customStyle="1" w:styleId="WW8Num1z3">
    <w:name w:val="WW8Num1z3"/>
    <w:rsid w:val="00FB0852"/>
    <w:rPr>
      <w:rFonts w:ascii="Symbol" w:hAnsi="Symbol"/>
    </w:rPr>
  </w:style>
  <w:style w:type="character" w:styleId="PageNumber">
    <w:name w:val="page number"/>
    <w:basedOn w:val="DefaultParagraphFont"/>
    <w:rsid w:val="00FB0852"/>
  </w:style>
  <w:style w:type="character" w:styleId="Hyperlink">
    <w:name w:val="Hyperlink"/>
    <w:basedOn w:val="DefaultParagraphFont"/>
    <w:rsid w:val="00FB0852"/>
    <w:rPr>
      <w:color w:val="0000FF"/>
      <w:u w:val="single"/>
    </w:rPr>
  </w:style>
  <w:style w:type="character" w:styleId="FollowedHyperlink">
    <w:name w:val="FollowedHyperlink"/>
    <w:basedOn w:val="DefaultParagraphFont"/>
    <w:rsid w:val="00FB0852"/>
    <w:rPr>
      <w:color w:val="800080"/>
      <w:u w:val="single"/>
    </w:rPr>
  </w:style>
  <w:style w:type="character" w:customStyle="1" w:styleId="NumberingSymbols">
    <w:name w:val="Numbering Symbols"/>
    <w:rsid w:val="00FB0852"/>
  </w:style>
  <w:style w:type="paragraph" w:customStyle="1" w:styleId="Heading">
    <w:name w:val="Heading"/>
    <w:basedOn w:val="Normal"/>
    <w:next w:val="BodyText"/>
    <w:rsid w:val="00FB0852"/>
    <w:pPr>
      <w:keepNext/>
      <w:spacing w:before="240" w:after="120"/>
    </w:pPr>
    <w:rPr>
      <w:rFonts w:ascii="Nimbus Sans L" w:eastAsia="DejaVu Sans" w:hAnsi="Nimbus Sans L" w:cs="DejaVu Sans"/>
      <w:sz w:val="28"/>
      <w:szCs w:val="28"/>
    </w:rPr>
  </w:style>
  <w:style w:type="paragraph" w:styleId="BodyText">
    <w:name w:val="Body Text"/>
    <w:basedOn w:val="Normal"/>
    <w:rsid w:val="00FB0852"/>
    <w:pPr>
      <w:spacing w:line="360" w:lineRule="auto"/>
    </w:pPr>
  </w:style>
  <w:style w:type="paragraph" w:styleId="List">
    <w:name w:val="List"/>
    <w:basedOn w:val="BodyText"/>
    <w:rsid w:val="00FB0852"/>
  </w:style>
  <w:style w:type="paragraph" w:styleId="Caption">
    <w:name w:val="caption"/>
    <w:basedOn w:val="Normal"/>
    <w:qFormat/>
    <w:rsid w:val="00FB0852"/>
    <w:pPr>
      <w:suppressLineNumbers/>
      <w:spacing w:before="120" w:after="120"/>
    </w:pPr>
    <w:rPr>
      <w:i/>
      <w:iCs/>
    </w:rPr>
  </w:style>
  <w:style w:type="paragraph" w:customStyle="1" w:styleId="Index">
    <w:name w:val="Index"/>
    <w:basedOn w:val="Normal"/>
    <w:rsid w:val="00FB0852"/>
    <w:pPr>
      <w:suppressLineNumbers/>
    </w:pPr>
  </w:style>
  <w:style w:type="paragraph" w:styleId="Header">
    <w:name w:val="header"/>
    <w:basedOn w:val="Normal"/>
    <w:next w:val="Heading1"/>
    <w:rsid w:val="00FB0852"/>
    <w:pPr>
      <w:tabs>
        <w:tab w:val="center" w:pos="4320"/>
        <w:tab w:val="right" w:pos="8640"/>
      </w:tabs>
    </w:pPr>
  </w:style>
  <w:style w:type="paragraph" w:styleId="BodyTextIndent3">
    <w:name w:val="Body Text Indent 3"/>
    <w:basedOn w:val="Normal"/>
    <w:rsid w:val="00FB0852"/>
    <w:pPr>
      <w:spacing w:line="360" w:lineRule="auto"/>
      <w:ind w:firstLine="720"/>
      <w:jc w:val="both"/>
    </w:pPr>
    <w:rPr>
      <w:b/>
      <w:bCs/>
    </w:rPr>
  </w:style>
  <w:style w:type="paragraph" w:styleId="BodyTextIndent">
    <w:name w:val="Body Text Indent"/>
    <w:basedOn w:val="Normal"/>
    <w:rsid w:val="00FB0852"/>
    <w:pPr>
      <w:ind w:left="540" w:hanging="720"/>
      <w:jc w:val="both"/>
    </w:pPr>
  </w:style>
  <w:style w:type="paragraph" w:styleId="BodyTextIndent2">
    <w:name w:val="Body Text Indent 2"/>
    <w:basedOn w:val="Normal"/>
    <w:rsid w:val="00FB0852"/>
    <w:pPr>
      <w:spacing w:line="360" w:lineRule="auto"/>
      <w:ind w:firstLine="720"/>
      <w:jc w:val="both"/>
    </w:pPr>
  </w:style>
  <w:style w:type="paragraph" w:styleId="BodyText2">
    <w:name w:val="Body Text 2"/>
    <w:basedOn w:val="Normal"/>
    <w:rsid w:val="00FB0852"/>
    <w:pPr>
      <w:spacing w:line="360" w:lineRule="auto"/>
      <w:jc w:val="both"/>
    </w:pPr>
  </w:style>
  <w:style w:type="paragraph" w:styleId="Footer">
    <w:name w:val="footer"/>
    <w:basedOn w:val="Normal"/>
    <w:rsid w:val="00FB0852"/>
    <w:pPr>
      <w:tabs>
        <w:tab w:val="center" w:pos="4320"/>
        <w:tab w:val="right" w:pos="8640"/>
      </w:tabs>
    </w:pPr>
    <w:rPr>
      <w:sz w:val="32"/>
    </w:rPr>
  </w:style>
  <w:style w:type="paragraph" w:customStyle="1" w:styleId="TableContents">
    <w:name w:val="Table Contents"/>
    <w:basedOn w:val="Normal"/>
    <w:rsid w:val="00FB0852"/>
    <w:pPr>
      <w:suppressLineNumbers/>
    </w:pPr>
  </w:style>
  <w:style w:type="paragraph" w:customStyle="1" w:styleId="TableHeading">
    <w:name w:val="Table Heading"/>
    <w:basedOn w:val="TableContents"/>
    <w:rsid w:val="00FB0852"/>
    <w:pPr>
      <w:jc w:val="center"/>
    </w:pPr>
    <w:rPr>
      <w:b/>
      <w:bCs/>
    </w:rPr>
  </w:style>
  <w:style w:type="paragraph" w:customStyle="1" w:styleId="Framecontents">
    <w:name w:val="Frame contents"/>
    <w:basedOn w:val="BodyText"/>
    <w:rsid w:val="00FB0852"/>
  </w:style>
  <w:style w:type="paragraph" w:customStyle="1" w:styleId="Text">
    <w:name w:val="Text"/>
    <w:basedOn w:val="Normal"/>
    <w:rsid w:val="00FB0852"/>
    <w:pPr>
      <w:autoSpaceDE w:val="0"/>
      <w:spacing w:line="252" w:lineRule="auto"/>
      <w:ind w:firstLine="202"/>
    </w:pPr>
    <w:rPr>
      <w:rFonts w:eastAsia="PMingLiU"/>
      <w:kern w:val="1"/>
      <w:sz w:val="20"/>
      <w:szCs w:val="20"/>
    </w:rPr>
  </w:style>
  <w:style w:type="paragraph" w:styleId="NormalWeb">
    <w:name w:val="Normal (Web)"/>
    <w:basedOn w:val="Normal"/>
    <w:rsid w:val="00550B4F"/>
    <w:pPr>
      <w:suppressAutoHyphens w:val="0"/>
      <w:spacing w:before="100" w:beforeAutospacing="1" w:after="100" w:afterAutospacing="1"/>
    </w:pPr>
    <w:rPr>
      <w:rFonts w:eastAsia="Calibri"/>
      <w:lang w:eastAsia="en-US"/>
    </w:rPr>
  </w:style>
  <w:style w:type="character" w:customStyle="1" w:styleId="apple-converted-space">
    <w:name w:val="apple-converted-space"/>
    <w:basedOn w:val="DefaultParagraphFont"/>
    <w:rsid w:val="007C1330"/>
    <w:rPr>
      <w:rFonts w:cs="Times New Roman"/>
    </w:rPr>
  </w:style>
  <w:style w:type="character" w:styleId="Strong">
    <w:name w:val="Strong"/>
    <w:basedOn w:val="DefaultParagraphFont"/>
    <w:qFormat/>
    <w:rsid w:val="007C1330"/>
    <w:rPr>
      <w:rFonts w:cs="Times New Roman"/>
      <w:b/>
      <w:bCs/>
    </w:rPr>
  </w:style>
  <w:style w:type="character" w:customStyle="1" w:styleId="highlight">
    <w:name w:val="highlight"/>
    <w:basedOn w:val="DefaultParagraphFont"/>
    <w:rsid w:val="007C1330"/>
    <w:rPr>
      <w:rFonts w:cs="Times New Roman"/>
    </w:rPr>
  </w:style>
  <w:style w:type="character" w:customStyle="1" w:styleId="kfm75l721j4">
    <w:name w:val="kfm75l721j4"/>
    <w:basedOn w:val="DefaultParagraphFont"/>
    <w:rsid w:val="007C1330"/>
    <w:rPr>
      <w:rFonts w:cs="Times New Roman"/>
    </w:rPr>
  </w:style>
  <w:style w:type="paragraph" w:styleId="ListParagraph">
    <w:name w:val="List Paragraph"/>
    <w:basedOn w:val="Normal"/>
    <w:qFormat/>
    <w:rsid w:val="007C1330"/>
    <w:pPr>
      <w:suppressAutoHyphens w:val="0"/>
      <w:spacing w:after="200" w:line="276" w:lineRule="auto"/>
      <w:ind w:left="720"/>
      <w:contextualSpacing/>
    </w:pPr>
    <w:rPr>
      <w:rFonts w:ascii="Calibri" w:eastAsia="Times New Roman" w:hAnsi="Calibri"/>
      <w:sz w:val="22"/>
      <w:szCs w:val="22"/>
      <w:lang w:val="en-SG" w:eastAsia="en-US"/>
    </w:rPr>
  </w:style>
  <w:style w:type="character" w:customStyle="1" w:styleId="yb56c">
    <w:name w:val="yb56c"/>
    <w:basedOn w:val="DefaultParagraphFont"/>
    <w:rsid w:val="007C1330"/>
    <w:rPr>
      <w:rFonts w:cs="Times New Roman"/>
    </w:rPr>
  </w:style>
  <w:style w:type="paragraph" w:customStyle="1" w:styleId="EndNoteBibliography">
    <w:name w:val="EndNote Bibliography"/>
    <w:basedOn w:val="Normal"/>
    <w:link w:val="EndNoteBibliographyChar"/>
    <w:rsid w:val="007C1330"/>
    <w:pPr>
      <w:suppressAutoHyphens w:val="0"/>
      <w:spacing w:after="200"/>
      <w:jc w:val="both"/>
    </w:pPr>
    <w:rPr>
      <w:rFonts w:ascii="Calibri" w:eastAsia="Times New Roman" w:hAnsi="Calibri"/>
      <w:noProof/>
      <w:sz w:val="22"/>
      <w:szCs w:val="22"/>
      <w:lang w:eastAsia="en-US"/>
    </w:rPr>
  </w:style>
  <w:style w:type="character" w:customStyle="1" w:styleId="EndNoteBibliographyChar">
    <w:name w:val="EndNote Bibliography Char"/>
    <w:basedOn w:val="DefaultParagraphFont"/>
    <w:link w:val="EndNoteBibliography"/>
    <w:locked/>
    <w:rsid w:val="007C1330"/>
    <w:rPr>
      <w:rFonts w:ascii="Calibri" w:hAnsi="Calibri"/>
      <w:noProof/>
      <w:sz w:val="22"/>
      <w:szCs w:val="22"/>
      <w:lang w:val="en-US" w:eastAsia="en-US" w:bidi="ar-SA"/>
    </w:rPr>
  </w:style>
  <w:style w:type="paragraph" w:styleId="BalloonText">
    <w:name w:val="Balloon Text"/>
    <w:basedOn w:val="Normal"/>
    <w:link w:val="BalloonTextChar"/>
    <w:uiPriority w:val="99"/>
    <w:semiHidden/>
    <w:unhideWhenUsed/>
    <w:rsid w:val="00890EEB"/>
    <w:rPr>
      <w:rFonts w:ascii="Tahoma" w:hAnsi="Tahoma" w:cs="Tahoma"/>
      <w:sz w:val="16"/>
      <w:szCs w:val="16"/>
    </w:rPr>
  </w:style>
  <w:style w:type="character" w:customStyle="1" w:styleId="BalloonTextChar">
    <w:name w:val="Balloon Text Char"/>
    <w:basedOn w:val="DefaultParagraphFont"/>
    <w:link w:val="BalloonText"/>
    <w:uiPriority w:val="99"/>
    <w:semiHidden/>
    <w:rsid w:val="00890EEB"/>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958493354">
      <w:bodyDiv w:val="1"/>
      <w:marLeft w:val="0"/>
      <w:marRight w:val="0"/>
      <w:marTop w:val="0"/>
      <w:marBottom w:val="0"/>
      <w:divBdr>
        <w:top w:val="none" w:sz="0" w:space="0" w:color="auto"/>
        <w:left w:val="none" w:sz="0" w:space="0" w:color="auto"/>
        <w:bottom w:val="none" w:sz="0" w:space="0" w:color="auto"/>
        <w:right w:val="none" w:sz="0" w:space="0" w:color="auto"/>
      </w:divBdr>
      <w:divsChild>
        <w:div w:id="397017673">
          <w:marLeft w:val="0"/>
          <w:marRight w:val="0"/>
          <w:marTop w:val="0"/>
          <w:marBottom w:val="0"/>
          <w:divBdr>
            <w:top w:val="none" w:sz="0" w:space="0" w:color="auto"/>
            <w:left w:val="none" w:sz="0" w:space="0" w:color="auto"/>
            <w:bottom w:val="none" w:sz="0" w:space="0" w:color="auto"/>
            <w:right w:val="none" w:sz="0" w:space="0" w:color="auto"/>
          </w:divBdr>
        </w:div>
        <w:div w:id="443767089">
          <w:marLeft w:val="0"/>
          <w:marRight w:val="0"/>
          <w:marTop w:val="0"/>
          <w:marBottom w:val="0"/>
          <w:divBdr>
            <w:top w:val="none" w:sz="0" w:space="0" w:color="auto"/>
            <w:left w:val="none" w:sz="0" w:space="0" w:color="auto"/>
            <w:bottom w:val="none" w:sz="0" w:space="0" w:color="auto"/>
            <w:right w:val="none" w:sz="0" w:space="0" w:color="auto"/>
          </w:divBdr>
        </w:div>
        <w:div w:id="726145940">
          <w:marLeft w:val="0"/>
          <w:marRight w:val="0"/>
          <w:marTop w:val="0"/>
          <w:marBottom w:val="0"/>
          <w:divBdr>
            <w:top w:val="none" w:sz="0" w:space="0" w:color="auto"/>
            <w:left w:val="none" w:sz="0" w:space="0" w:color="auto"/>
            <w:bottom w:val="none" w:sz="0" w:space="0" w:color="auto"/>
            <w:right w:val="none" w:sz="0" w:space="0" w:color="auto"/>
          </w:divBdr>
        </w:div>
        <w:div w:id="998732888">
          <w:marLeft w:val="0"/>
          <w:marRight w:val="0"/>
          <w:marTop w:val="0"/>
          <w:marBottom w:val="0"/>
          <w:divBdr>
            <w:top w:val="none" w:sz="0" w:space="0" w:color="auto"/>
            <w:left w:val="none" w:sz="0" w:space="0" w:color="auto"/>
            <w:bottom w:val="none" w:sz="0" w:space="0" w:color="auto"/>
            <w:right w:val="none" w:sz="0" w:space="0" w:color="auto"/>
          </w:divBdr>
        </w:div>
        <w:div w:id="1501696851">
          <w:marLeft w:val="0"/>
          <w:marRight w:val="0"/>
          <w:marTop w:val="0"/>
          <w:marBottom w:val="0"/>
          <w:divBdr>
            <w:top w:val="none" w:sz="0" w:space="0" w:color="auto"/>
            <w:left w:val="none" w:sz="0" w:space="0" w:color="auto"/>
            <w:bottom w:val="none" w:sz="0" w:space="0" w:color="auto"/>
            <w:right w:val="none" w:sz="0" w:space="0" w:color="auto"/>
          </w:divBdr>
        </w:div>
        <w:div w:id="1996371001">
          <w:marLeft w:val="0"/>
          <w:marRight w:val="0"/>
          <w:marTop w:val="0"/>
          <w:marBottom w:val="0"/>
          <w:divBdr>
            <w:top w:val="none" w:sz="0" w:space="0" w:color="auto"/>
            <w:left w:val="none" w:sz="0" w:space="0" w:color="auto"/>
            <w:bottom w:val="none" w:sz="0" w:space="0" w:color="auto"/>
            <w:right w:val="none" w:sz="0" w:space="0" w:color="auto"/>
          </w:divBdr>
        </w:div>
        <w:div w:id="2036925598">
          <w:marLeft w:val="0"/>
          <w:marRight w:val="0"/>
          <w:marTop w:val="0"/>
          <w:marBottom w:val="0"/>
          <w:divBdr>
            <w:top w:val="none" w:sz="0" w:space="0" w:color="auto"/>
            <w:left w:val="none" w:sz="0" w:space="0" w:color="auto"/>
            <w:bottom w:val="none" w:sz="0" w:space="0" w:color="auto"/>
            <w:right w:val="none" w:sz="0" w:space="0" w:color="auto"/>
          </w:divBdr>
        </w:div>
        <w:div w:id="2103454688">
          <w:marLeft w:val="0"/>
          <w:marRight w:val="0"/>
          <w:marTop w:val="0"/>
          <w:marBottom w:val="0"/>
          <w:divBdr>
            <w:top w:val="none" w:sz="0" w:space="0" w:color="auto"/>
            <w:left w:val="none" w:sz="0" w:space="0" w:color="auto"/>
            <w:bottom w:val="none" w:sz="0" w:space="0" w:color="auto"/>
            <w:right w:val="none" w:sz="0" w:space="0" w:color="auto"/>
          </w:divBdr>
        </w:div>
      </w:divsChild>
    </w:div>
    <w:div w:id="1029723248">
      <w:bodyDiv w:val="1"/>
      <w:marLeft w:val="0"/>
      <w:marRight w:val="0"/>
      <w:marTop w:val="0"/>
      <w:marBottom w:val="0"/>
      <w:divBdr>
        <w:top w:val="none" w:sz="0" w:space="0" w:color="auto"/>
        <w:left w:val="none" w:sz="0" w:space="0" w:color="auto"/>
        <w:bottom w:val="none" w:sz="0" w:space="0" w:color="auto"/>
        <w:right w:val="none" w:sz="0" w:space="0" w:color="auto"/>
      </w:divBdr>
      <w:divsChild>
        <w:div w:id="5598650">
          <w:marLeft w:val="0"/>
          <w:marRight w:val="0"/>
          <w:marTop w:val="0"/>
          <w:marBottom w:val="0"/>
          <w:divBdr>
            <w:top w:val="none" w:sz="0" w:space="0" w:color="auto"/>
            <w:left w:val="none" w:sz="0" w:space="0" w:color="auto"/>
            <w:bottom w:val="none" w:sz="0" w:space="0" w:color="auto"/>
            <w:right w:val="none" w:sz="0" w:space="0" w:color="auto"/>
          </w:divBdr>
        </w:div>
        <w:div w:id="173228665">
          <w:marLeft w:val="0"/>
          <w:marRight w:val="0"/>
          <w:marTop w:val="0"/>
          <w:marBottom w:val="0"/>
          <w:divBdr>
            <w:top w:val="none" w:sz="0" w:space="0" w:color="auto"/>
            <w:left w:val="none" w:sz="0" w:space="0" w:color="auto"/>
            <w:bottom w:val="none" w:sz="0" w:space="0" w:color="auto"/>
            <w:right w:val="none" w:sz="0" w:space="0" w:color="auto"/>
          </w:divBdr>
        </w:div>
        <w:div w:id="239022955">
          <w:marLeft w:val="0"/>
          <w:marRight w:val="0"/>
          <w:marTop w:val="0"/>
          <w:marBottom w:val="0"/>
          <w:divBdr>
            <w:top w:val="none" w:sz="0" w:space="0" w:color="auto"/>
            <w:left w:val="none" w:sz="0" w:space="0" w:color="auto"/>
            <w:bottom w:val="none" w:sz="0" w:space="0" w:color="auto"/>
            <w:right w:val="none" w:sz="0" w:space="0" w:color="auto"/>
          </w:divBdr>
        </w:div>
        <w:div w:id="446117715">
          <w:marLeft w:val="0"/>
          <w:marRight w:val="0"/>
          <w:marTop w:val="0"/>
          <w:marBottom w:val="0"/>
          <w:divBdr>
            <w:top w:val="none" w:sz="0" w:space="0" w:color="auto"/>
            <w:left w:val="none" w:sz="0" w:space="0" w:color="auto"/>
            <w:bottom w:val="none" w:sz="0" w:space="0" w:color="auto"/>
            <w:right w:val="none" w:sz="0" w:space="0" w:color="auto"/>
          </w:divBdr>
        </w:div>
        <w:div w:id="772090263">
          <w:marLeft w:val="0"/>
          <w:marRight w:val="0"/>
          <w:marTop w:val="0"/>
          <w:marBottom w:val="0"/>
          <w:divBdr>
            <w:top w:val="none" w:sz="0" w:space="0" w:color="auto"/>
            <w:left w:val="none" w:sz="0" w:space="0" w:color="auto"/>
            <w:bottom w:val="none" w:sz="0" w:space="0" w:color="auto"/>
            <w:right w:val="none" w:sz="0" w:space="0" w:color="auto"/>
          </w:divBdr>
        </w:div>
        <w:div w:id="929197564">
          <w:marLeft w:val="0"/>
          <w:marRight w:val="0"/>
          <w:marTop w:val="0"/>
          <w:marBottom w:val="0"/>
          <w:divBdr>
            <w:top w:val="none" w:sz="0" w:space="0" w:color="auto"/>
            <w:left w:val="none" w:sz="0" w:space="0" w:color="auto"/>
            <w:bottom w:val="none" w:sz="0" w:space="0" w:color="auto"/>
            <w:right w:val="none" w:sz="0" w:space="0" w:color="auto"/>
          </w:divBdr>
        </w:div>
        <w:div w:id="2055037588">
          <w:marLeft w:val="0"/>
          <w:marRight w:val="0"/>
          <w:marTop w:val="0"/>
          <w:marBottom w:val="0"/>
          <w:divBdr>
            <w:top w:val="none" w:sz="0" w:space="0" w:color="auto"/>
            <w:left w:val="none" w:sz="0" w:space="0" w:color="auto"/>
            <w:bottom w:val="none" w:sz="0" w:space="0" w:color="auto"/>
            <w:right w:val="none" w:sz="0" w:space="0" w:color="auto"/>
          </w:divBdr>
        </w:div>
        <w:div w:id="2065179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qurban.ali@cemb.edu.pk" TargetMode="Externa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hyperlink" Target="mailto:chnadeemhfz@gmail.com" TargetMode="Externa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eader" Target="header4.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2.png"/><Relationship Id="rId28"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hyperlink" Target="http://www.sciencepub.net/nature" TargetMode="Externa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6.xml"/><Relationship Id="rId30"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6121</Words>
  <Characters>34891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40931</CharactersWithSpaces>
  <SharedDoc>false</SharedDoc>
  <HLinks>
    <vt:vector size="24" baseType="variant">
      <vt:variant>
        <vt:i4>5898325</vt:i4>
      </vt:variant>
      <vt:variant>
        <vt:i4>6</vt:i4>
      </vt:variant>
      <vt:variant>
        <vt:i4>0</vt:i4>
      </vt:variant>
      <vt:variant>
        <vt:i4>5</vt:i4>
      </vt:variant>
      <vt:variant>
        <vt:lpwstr>http://www.sciencepub.net/nature</vt:lpwstr>
      </vt:variant>
      <vt:variant>
        <vt:lpwstr/>
      </vt:variant>
      <vt:variant>
        <vt:i4>6619217</vt:i4>
      </vt:variant>
      <vt:variant>
        <vt:i4>3</vt:i4>
      </vt:variant>
      <vt:variant>
        <vt:i4>0</vt:i4>
      </vt:variant>
      <vt:variant>
        <vt:i4>5</vt:i4>
      </vt:variant>
      <vt:variant>
        <vt:lpwstr>mailto:qurban.ali@cemb.edu.pk</vt:lpwstr>
      </vt:variant>
      <vt:variant>
        <vt:lpwstr/>
      </vt:variant>
      <vt:variant>
        <vt:i4>1572904</vt:i4>
      </vt:variant>
      <vt:variant>
        <vt:i4>0</vt:i4>
      </vt:variant>
      <vt:variant>
        <vt:i4>0</vt:i4>
      </vt:variant>
      <vt:variant>
        <vt:i4>5</vt:i4>
      </vt:variant>
      <vt:variant>
        <vt:lpwstr>mailto:chnadeemhfz@gmail.com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2015-03-10T00:53:00Z</cp:lastPrinted>
  <dcterms:created xsi:type="dcterms:W3CDTF">2015-03-10T08:34:00Z</dcterms:created>
  <dcterms:modified xsi:type="dcterms:W3CDTF">2015-03-10T02:07:00Z</dcterms:modified>
</cp:coreProperties>
</file>