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AA2" w:rsidRPr="00CE6DE3" w:rsidRDefault="00333961" w:rsidP="00CE6DE3">
      <w:pPr>
        <w:snapToGrid w:val="0"/>
        <w:spacing w:after="0" w:line="240" w:lineRule="auto"/>
        <w:jc w:val="center"/>
        <w:rPr>
          <w:rFonts w:ascii="Times New Roman" w:hAnsi="Times New Roman" w:cs="Times New Roman"/>
          <w:b/>
          <w:color w:val="000000"/>
          <w:sz w:val="20"/>
          <w:szCs w:val="24"/>
        </w:rPr>
      </w:pPr>
      <w:bookmarkStart w:id="0" w:name="_Toc389678165"/>
      <w:bookmarkStart w:id="1" w:name="_Toc383366060"/>
      <w:r w:rsidRPr="00CE6DE3">
        <w:rPr>
          <w:rFonts w:ascii="Times New Roman" w:hAnsi="Times New Roman" w:cs="Times New Roman"/>
          <w:b/>
          <w:color w:val="000000"/>
          <w:sz w:val="20"/>
          <w:szCs w:val="24"/>
        </w:rPr>
        <w:t xml:space="preserve">Review on </w:t>
      </w:r>
      <w:r w:rsidR="00B94AA2" w:rsidRPr="00CE6DE3">
        <w:rPr>
          <w:rFonts w:ascii="Times New Roman" w:hAnsi="Times New Roman" w:cs="Times New Roman"/>
          <w:b/>
          <w:color w:val="000000"/>
          <w:sz w:val="20"/>
          <w:szCs w:val="24"/>
        </w:rPr>
        <w:t>Roles of Veterinary Services in Food Safety of Animal Origin</w:t>
      </w:r>
      <w:r w:rsidR="00A42189" w:rsidRPr="00CE6DE3">
        <w:rPr>
          <w:rFonts w:ascii="Times New Roman" w:hAnsi="Times New Roman" w:cs="Times New Roman"/>
          <w:b/>
          <w:color w:val="000000"/>
          <w:sz w:val="20"/>
          <w:szCs w:val="24"/>
        </w:rPr>
        <w:t xml:space="preserve"> </w:t>
      </w:r>
      <w:r w:rsidR="00F138ED" w:rsidRPr="00CE6DE3">
        <w:rPr>
          <w:rFonts w:ascii="Times New Roman" w:hAnsi="Times New Roman" w:cs="Times New Roman"/>
          <w:b/>
          <w:color w:val="000000"/>
          <w:sz w:val="20"/>
          <w:szCs w:val="24"/>
        </w:rPr>
        <w:t>in Ethiopia</w:t>
      </w:r>
    </w:p>
    <w:p w:rsidR="00A42189" w:rsidRPr="00CE6DE3" w:rsidRDefault="00A42189" w:rsidP="00CE6DE3">
      <w:pPr>
        <w:snapToGrid w:val="0"/>
        <w:spacing w:after="0" w:line="240" w:lineRule="auto"/>
        <w:jc w:val="center"/>
        <w:rPr>
          <w:rFonts w:ascii="Times New Roman" w:hAnsi="Times New Roman" w:cs="Times New Roman"/>
          <w:color w:val="000000"/>
          <w:sz w:val="20"/>
          <w:szCs w:val="24"/>
        </w:rPr>
      </w:pPr>
    </w:p>
    <w:p w:rsidR="005C07FF" w:rsidRDefault="005D42A5" w:rsidP="00CE6DE3">
      <w:pPr>
        <w:pStyle w:val="Default"/>
        <w:snapToGrid w:val="0"/>
        <w:jc w:val="center"/>
        <w:rPr>
          <w:sz w:val="20"/>
          <w:vertAlign w:val="superscript"/>
          <w:lang w:eastAsia="zh-CN"/>
        </w:rPr>
      </w:pPr>
      <w:proofErr w:type="spellStart"/>
      <w:r w:rsidRPr="00CE6DE3">
        <w:rPr>
          <w:sz w:val="20"/>
        </w:rPr>
        <w:t>Tadesse</w:t>
      </w:r>
      <w:proofErr w:type="spellEnd"/>
      <w:r w:rsidRPr="00CE6DE3">
        <w:rPr>
          <w:sz w:val="20"/>
        </w:rPr>
        <w:t xml:space="preserve"> </w:t>
      </w:r>
      <w:proofErr w:type="spellStart"/>
      <w:r w:rsidRPr="00CE6DE3">
        <w:rPr>
          <w:sz w:val="20"/>
        </w:rPr>
        <w:t>Birhanu</w:t>
      </w:r>
      <w:proofErr w:type="spellEnd"/>
      <w:r w:rsidRPr="00CE6DE3">
        <w:rPr>
          <w:sz w:val="20"/>
        </w:rPr>
        <w:t xml:space="preserve"> </w:t>
      </w:r>
      <w:r w:rsidRPr="00CE6DE3">
        <w:rPr>
          <w:sz w:val="20"/>
          <w:vertAlign w:val="superscript"/>
        </w:rPr>
        <w:t>1*</w:t>
      </w:r>
      <w:r w:rsidRPr="00CE6DE3">
        <w:rPr>
          <w:sz w:val="20"/>
        </w:rPr>
        <w:t>,</w:t>
      </w:r>
      <w:r w:rsidRPr="00CE6DE3">
        <w:rPr>
          <w:sz w:val="20"/>
          <w:vertAlign w:val="superscript"/>
        </w:rPr>
        <w:t xml:space="preserve"> </w:t>
      </w:r>
      <w:proofErr w:type="spellStart"/>
      <w:r w:rsidRPr="00CE6DE3">
        <w:rPr>
          <w:sz w:val="20"/>
        </w:rPr>
        <w:t>Mesfin</w:t>
      </w:r>
      <w:proofErr w:type="spellEnd"/>
      <w:r w:rsidRPr="00CE6DE3">
        <w:rPr>
          <w:sz w:val="20"/>
        </w:rPr>
        <w:t xml:space="preserve"> Tesfaye</w:t>
      </w:r>
      <w:r w:rsidRPr="00CE6DE3">
        <w:rPr>
          <w:sz w:val="20"/>
          <w:vertAlign w:val="superscript"/>
        </w:rPr>
        <w:t>1</w:t>
      </w:r>
      <w:r w:rsidRPr="00CE6DE3">
        <w:rPr>
          <w:sz w:val="20"/>
        </w:rPr>
        <w:t xml:space="preserve"> and </w:t>
      </w:r>
      <w:proofErr w:type="spellStart"/>
      <w:r w:rsidRPr="00CE6DE3">
        <w:rPr>
          <w:sz w:val="20"/>
        </w:rPr>
        <w:t>Eyasu</w:t>
      </w:r>
      <w:proofErr w:type="spellEnd"/>
      <w:r w:rsidRPr="00CE6DE3">
        <w:rPr>
          <w:sz w:val="20"/>
        </w:rPr>
        <w:t xml:space="preserve"> </w:t>
      </w:r>
      <w:proofErr w:type="spellStart"/>
      <w:r w:rsidRPr="00CE6DE3">
        <w:rPr>
          <w:sz w:val="20"/>
        </w:rPr>
        <w:t>Ejeta</w:t>
      </w:r>
      <w:proofErr w:type="spellEnd"/>
      <w:r w:rsidRPr="00CE6DE3">
        <w:rPr>
          <w:sz w:val="20"/>
        </w:rPr>
        <w:t xml:space="preserve"> </w:t>
      </w:r>
      <w:r w:rsidR="006E0A70" w:rsidRPr="00CE6DE3">
        <w:rPr>
          <w:sz w:val="20"/>
          <w:vertAlign w:val="superscript"/>
        </w:rPr>
        <w:t>2</w:t>
      </w:r>
    </w:p>
    <w:p w:rsidR="00CE6DE3" w:rsidRPr="00CE6DE3" w:rsidRDefault="00CE6DE3" w:rsidP="00CE6DE3">
      <w:pPr>
        <w:pStyle w:val="Default"/>
        <w:snapToGrid w:val="0"/>
        <w:jc w:val="center"/>
        <w:rPr>
          <w:color w:val="auto"/>
          <w:sz w:val="20"/>
          <w:lang w:eastAsia="zh-CN"/>
        </w:rPr>
      </w:pPr>
    </w:p>
    <w:p w:rsidR="00B94AA2" w:rsidRPr="00CE6DE3" w:rsidRDefault="00B94AA2" w:rsidP="00CE6DE3">
      <w:pPr>
        <w:tabs>
          <w:tab w:val="left" w:pos="679"/>
        </w:tabs>
        <w:snapToGrid w:val="0"/>
        <w:spacing w:after="0" w:line="240" w:lineRule="auto"/>
        <w:jc w:val="center"/>
        <w:rPr>
          <w:rFonts w:ascii="Times New Roman" w:eastAsia="Times New Roman" w:hAnsi="Times New Roman" w:cs="Times New Roman"/>
          <w:sz w:val="20"/>
          <w:szCs w:val="24"/>
        </w:rPr>
      </w:pPr>
      <w:r w:rsidRPr="00CE6DE3">
        <w:rPr>
          <w:rFonts w:ascii="Times New Roman" w:eastAsia="Times New Roman" w:hAnsi="Times New Roman" w:cs="Times New Roman"/>
          <w:sz w:val="20"/>
          <w:szCs w:val="24"/>
          <w:vertAlign w:val="superscript"/>
        </w:rPr>
        <w:t>1</w:t>
      </w:r>
      <w:r w:rsidRPr="00CE6DE3">
        <w:rPr>
          <w:rFonts w:ascii="Times New Roman" w:eastAsia="Times New Roman" w:hAnsi="Times New Roman" w:cs="Times New Roman"/>
          <w:sz w:val="20"/>
          <w:szCs w:val="24"/>
        </w:rPr>
        <w:t xml:space="preserve">School of Veterinary Medicine, Collage of Medical and Health Science, </w:t>
      </w:r>
      <w:proofErr w:type="spellStart"/>
      <w:r w:rsidRPr="00CE6DE3">
        <w:rPr>
          <w:rFonts w:ascii="Times New Roman" w:eastAsia="Times New Roman" w:hAnsi="Times New Roman" w:cs="Times New Roman"/>
          <w:sz w:val="20"/>
          <w:szCs w:val="24"/>
        </w:rPr>
        <w:t>Wollega</w:t>
      </w:r>
      <w:proofErr w:type="spellEnd"/>
      <w:r w:rsidRPr="00CE6DE3">
        <w:rPr>
          <w:rFonts w:ascii="Times New Roman" w:eastAsia="Times New Roman" w:hAnsi="Times New Roman" w:cs="Times New Roman"/>
          <w:sz w:val="20"/>
          <w:szCs w:val="24"/>
        </w:rPr>
        <w:t xml:space="preserve"> University, P.O. Box 395, </w:t>
      </w:r>
      <w:proofErr w:type="spellStart"/>
      <w:r w:rsidRPr="00CE6DE3">
        <w:rPr>
          <w:rFonts w:ascii="Times New Roman" w:eastAsia="Times New Roman" w:hAnsi="Times New Roman" w:cs="Times New Roman"/>
          <w:sz w:val="20"/>
          <w:szCs w:val="24"/>
        </w:rPr>
        <w:t>Nekemte</w:t>
      </w:r>
      <w:proofErr w:type="spellEnd"/>
      <w:r w:rsidRPr="00CE6DE3">
        <w:rPr>
          <w:rFonts w:ascii="Times New Roman" w:eastAsia="Times New Roman" w:hAnsi="Times New Roman" w:cs="Times New Roman"/>
          <w:sz w:val="20"/>
          <w:szCs w:val="24"/>
        </w:rPr>
        <w:t>, Ethiopia</w:t>
      </w:r>
    </w:p>
    <w:p w:rsidR="006E0A70" w:rsidRPr="00CE6DE3" w:rsidRDefault="006E0A70" w:rsidP="00CE6DE3">
      <w:pPr>
        <w:snapToGrid w:val="0"/>
        <w:spacing w:after="0" w:line="240" w:lineRule="auto"/>
        <w:jc w:val="center"/>
        <w:rPr>
          <w:rFonts w:ascii="Times New Roman" w:hAnsi="Times New Roman" w:cs="Times New Roman"/>
          <w:sz w:val="20"/>
          <w:szCs w:val="24"/>
          <w:lang w:eastAsia="zh-CN"/>
        </w:rPr>
      </w:pPr>
      <w:r w:rsidRPr="00CE6DE3">
        <w:rPr>
          <w:rStyle w:val="A4"/>
          <w:rFonts w:ascii="Times New Roman" w:hAnsi="Times New Roman" w:cs="Times New Roman"/>
          <w:sz w:val="20"/>
          <w:szCs w:val="24"/>
          <w:vertAlign w:val="superscript"/>
        </w:rPr>
        <w:t>2</w:t>
      </w:r>
      <w:r w:rsidRPr="00CE6DE3">
        <w:rPr>
          <w:rStyle w:val="A4"/>
          <w:rFonts w:ascii="Times New Roman" w:hAnsi="Times New Roman" w:cs="Times New Roman"/>
          <w:sz w:val="20"/>
          <w:szCs w:val="24"/>
        </w:rPr>
        <w:t xml:space="preserve">Departement of Medical Laboratory Sciences, College of Medical and Health Sciences, </w:t>
      </w:r>
      <w:proofErr w:type="spellStart"/>
      <w:r w:rsidRPr="00CE6DE3">
        <w:rPr>
          <w:rStyle w:val="A4"/>
          <w:rFonts w:ascii="Times New Roman" w:hAnsi="Times New Roman" w:cs="Times New Roman"/>
          <w:sz w:val="20"/>
          <w:szCs w:val="24"/>
        </w:rPr>
        <w:t>Wollega</w:t>
      </w:r>
      <w:proofErr w:type="spellEnd"/>
      <w:r w:rsidRPr="00CE6DE3">
        <w:rPr>
          <w:rStyle w:val="A4"/>
          <w:rFonts w:ascii="Times New Roman" w:hAnsi="Times New Roman" w:cs="Times New Roman"/>
          <w:sz w:val="20"/>
          <w:szCs w:val="24"/>
        </w:rPr>
        <w:t xml:space="preserve"> University, </w:t>
      </w:r>
      <w:r w:rsidRPr="00CE6DE3">
        <w:rPr>
          <w:rFonts w:ascii="Times New Roman" w:eastAsia="Times New Roman" w:hAnsi="Times New Roman" w:cs="Times New Roman"/>
          <w:sz w:val="20"/>
          <w:szCs w:val="24"/>
        </w:rPr>
        <w:t xml:space="preserve">P.O. Box 395, </w:t>
      </w:r>
      <w:proofErr w:type="spellStart"/>
      <w:r w:rsidRPr="00CE6DE3">
        <w:rPr>
          <w:rFonts w:ascii="Times New Roman" w:eastAsia="Times New Roman" w:hAnsi="Times New Roman" w:cs="Times New Roman"/>
          <w:sz w:val="20"/>
          <w:szCs w:val="24"/>
        </w:rPr>
        <w:t>Nekemte</w:t>
      </w:r>
      <w:proofErr w:type="spellEnd"/>
      <w:r w:rsidRPr="00CE6DE3">
        <w:rPr>
          <w:rFonts w:ascii="Times New Roman" w:eastAsia="Times New Roman" w:hAnsi="Times New Roman" w:cs="Times New Roman"/>
          <w:sz w:val="20"/>
          <w:szCs w:val="24"/>
        </w:rPr>
        <w:t>, Ethiopia</w:t>
      </w:r>
    </w:p>
    <w:p w:rsidR="00D412F2" w:rsidRPr="0060363E" w:rsidRDefault="00D412F2" w:rsidP="00CE6DE3">
      <w:pPr>
        <w:pStyle w:val="Default"/>
        <w:snapToGrid w:val="0"/>
        <w:jc w:val="center"/>
        <w:rPr>
          <w:rFonts w:hint="eastAsia"/>
          <w:color w:val="auto"/>
          <w:sz w:val="20"/>
          <w:lang w:eastAsia="zh-CN"/>
        </w:rPr>
      </w:pPr>
      <w:r w:rsidRPr="0060363E">
        <w:rPr>
          <w:color w:val="auto"/>
          <w:sz w:val="20"/>
        </w:rPr>
        <w:t>*</w:t>
      </w:r>
      <w:r w:rsidR="00782ADA" w:rsidRPr="0060363E">
        <w:rPr>
          <w:color w:val="auto"/>
          <w:sz w:val="20"/>
        </w:rPr>
        <w:t xml:space="preserve">Corresponding </w:t>
      </w:r>
      <w:r w:rsidRPr="0060363E">
        <w:rPr>
          <w:color w:val="auto"/>
          <w:sz w:val="20"/>
        </w:rPr>
        <w:t>author:</w:t>
      </w:r>
      <w:r w:rsidR="00782ADA" w:rsidRPr="0060363E">
        <w:rPr>
          <w:color w:val="auto"/>
          <w:sz w:val="20"/>
        </w:rPr>
        <w:t xml:space="preserve"> </w:t>
      </w:r>
      <w:hyperlink r:id="rId7" w:history="1">
        <w:r w:rsidR="00456E2A" w:rsidRPr="005360C7">
          <w:rPr>
            <w:rStyle w:val="Hyperlink"/>
            <w:sz w:val="20"/>
          </w:rPr>
          <w:t>drbirhan@yahoo.com</w:t>
        </w:r>
      </w:hyperlink>
      <w:r w:rsidR="00456E2A">
        <w:rPr>
          <w:rFonts w:hint="eastAsia"/>
          <w:color w:val="auto"/>
          <w:sz w:val="20"/>
          <w:lang w:eastAsia="zh-CN"/>
        </w:rPr>
        <w:t xml:space="preserve"> </w:t>
      </w:r>
    </w:p>
    <w:p w:rsidR="00CE6DE3" w:rsidRPr="00CE6DE3" w:rsidRDefault="00CE6DE3" w:rsidP="00CE6DE3">
      <w:pPr>
        <w:pStyle w:val="Default"/>
        <w:snapToGrid w:val="0"/>
        <w:jc w:val="center"/>
        <w:rPr>
          <w:b/>
          <w:sz w:val="20"/>
          <w:lang w:eastAsia="zh-CN"/>
        </w:rPr>
      </w:pPr>
    </w:p>
    <w:bookmarkEnd w:id="0"/>
    <w:p w:rsidR="00FB7C8E" w:rsidRPr="0060363E" w:rsidRDefault="00A53B94" w:rsidP="0060363E">
      <w:pPr>
        <w:pStyle w:val="Heading1"/>
        <w:keepNext w:val="0"/>
        <w:keepLines w:val="0"/>
        <w:snapToGrid w:val="0"/>
        <w:spacing w:before="0" w:line="240" w:lineRule="auto"/>
        <w:jc w:val="both"/>
        <w:rPr>
          <w:rFonts w:ascii="Times New Roman" w:hAnsi="Times New Roman" w:cs="Times New Roman"/>
          <w:b w:val="0"/>
          <w:color w:val="auto"/>
          <w:sz w:val="20"/>
          <w:szCs w:val="24"/>
          <w:lang w:eastAsia="zh-CN"/>
        </w:rPr>
      </w:pPr>
      <w:r w:rsidRPr="00CE6DE3">
        <w:rPr>
          <w:rFonts w:ascii="Times New Roman" w:hAnsi="Times New Roman" w:cs="Times New Roman"/>
          <w:color w:val="auto"/>
          <w:sz w:val="20"/>
          <w:szCs w:val="24"/>
        </w:rPr>
        <w:t>Abstract</w:t>
      </w:r>
      <w:r w:rsidR="000277B7" w:rsidRPr="00CE6DE3">
        <w:rPr>
          <w:rFonts w:ascii="Times New Roman" w:hAnsi="Times New Roman" w:cs="Times New Roman"/>
          <w:color w:val="auto"/>
          <w:sz w:val="20"/>
          <w:szCs w:val="24"/>
        </w:rPr>
        <w:t xml:space="preserve">: </w:t>
      </w:r>
      <w:r w:rsidR="00FB7C8E" w:rsidRPr="00CE6DE3">
        <w:rPr>
          <w:rFonts w:ascii="Times New Roman" w:hAnsi="Times New Roman" w:cs="Times New Roman"/>
          <w:b w:val="0"/>
          <w:color w:val="auto"/>
          <w:sz w:val="20"/>
          <w:szCs w:val="24"/>
        </w:rPr>
        <w:t xml:space="preserve">Veterinary Service is a service which is provided by the veterinarians (governmental and private) under the </w:t>
      </w:r>
      <w:r w:rsidR="004B3F02" w:rsidRPr="00CE6DE3">
        <w:rPr>
          <w:rFonts w:ascii="Times New Roman" w:hAnsi="Times New Roman" w:cs="Times New Roman"/>
          <w:b w:val="0"/>
          <w:color w:val="auto"/>
          <w:sz w:val="20"/>
          <w:szCs w:val="24"/>
        </w:rPr>
        <w:t xml:space="preserve">World </w:t>
      </w:r>
      <w:r w:rsidR="00FB7C8E" w:rsidRPr="00CE6DE3">
        <w:rPr>
          <w:rFonts w:ascii="Times New Roman" w:hAnsi="Times New Roman" w:cs="Times New Roman"/>
          <w:b w:val="0"/>
          <w:color w:val="auto"/>
          <w:sz w:val="20"/>
          <w:szCs w:val="24"/>
        </w:rPr>
        <w:t>Organization</w:t>
      </w:r>
      <w:r w:rsidR="004B3F02" w:rsidRPr="00CE6DE3">
        <w:rPr>
          <w:rFonts w:ascii="Times New Roman" w:hAnsi="Times New Roman" w:cs="Times New Roman"/>
          <w:b w:val="0"/>
          <w:color w:val="auto"/>
          <w:sz w:val="20"/>
          <w:szCs w:val="24"/>
        </w:rPr>
        <w:t xml:space="preserve"> for Animal Health, </w:t>
      </w:r>
      <w:proofErr w:type="spellStart"/>
      <w:r w:rsidR="00FB7C8E" w:rsidRPr="00CE6DE3">
        <w:rPr>
          <w:rFonts w:ascii="Times New Roman" w:hAnsi="Times New Roman" w:cs="Times New Roman"/>
          <w:b w:val="0"/>
          <w:color w:val="auto"/>
          <w:sz w:val="20"/>
          <w:szCs w:val="24"/>
        </w:rPr>
        <w:t>Terestrial</w:t>
      </w:r>
      <w:proofErr w:type="spellEnd"/>
      <w:r w:rsidR="00FB7C8E" w:rsidRPr="00CE6DE3">
        <w:rPr>
          <w:rFonts w:ascii="Times New Roman" w:hAnsi="Times New Roman" w:cs="Times New Roman"/>
          <w:b w:val="0"/>
          <w:color w:val="auto"/>
          <w:sz w:val="20"/>
          <w:szCs w:val="24"/>
        </w:rPr>
        <w:t xml:space="preserve"> Animal Health Code with the aim of controlling and preve</w:t>
      </w:r>
      <w:r w:rsidR="00493FAA" w:rsidRPr="00CE6DE3">
        <w:rPr>
          <w:rFonts w:ascii="Times New Roman" w:hAnsi="Times New Roman" w:cs="Times New Roman"/>
          <w:b w:val="0"/>
          <w:color w:val="auto"/>
          <w:sz w:val="20"/>
          <w:szCs w:val="24"/>
        </w:rPr>
        <w:t xml:space="preserve">nting animal disease including </w:t>
      </w:r>
      <w:proofErr w:type="spellStart"/>
      <w:r w:rsidR="00493FAA" w:rsidRPr="00CE6DE3">
        <w:rPr>
          <w:rFonts w:ascii="Times New Roman" w:hAnsi="Times New Roman" w:cs="Times New Roman"/>
          <w:b w:val="0"/>
          <w:color w:val="auto"/>
          <w:sz w:val="20"/>
          <w:szCs w:val="24"/>
        </w:rPr>
        <w:t>Z</w:t>
      </w:r>
      <w:r w:rsidR="00FB7C8E" w:rsidRPr="00CE6DE3">
        <w:rPr>
          <w:rFonts w:ascii="Times New Roman" w:hAnsi="Times New Roman" w:cs="Times New Roman"/>
          <w:b w:val="0"/>
          <w:color w:val="auto"/>
          <w:sz w:val="20"/>
          <w:szCs w:val="24"/>
        </w:rPr>
        <w:t>oonosis</w:t>
      </w:r>
      <w:proofErr w:type="spellEnd"/>
      <w:r w:rsidR="00FB7C8E" w:rsidRPr="00CE6DE3">
        <w:rPr>
          <w:rFonts w:ascii="Times New Roman" w:hAnsi="Times New Roman" w:cs="Times New Roman"/>
          <w:b w:val="0"/>
          <w:color w:val="auto"/>
          <w:sz w:val="20"/>
          <w:szCs w:val="24"/>
        </w:rPr>
        <w:t xml:space="preserve"> and keeping animal welfare. The production of safe animal products that </w:t>
      </w:r>
      <w:r w:rsidR="00FB7C8E" w:rsidRPr="0060363E">
        <w:rPr>
          <w:rFonts w:ascii="Times New Roman" w:hAnsi="Times New Roman" w:cs="Times New Roman"/>
          <w:b w:val="0"/>
          <w:color w:val="auto"/>
          <w:sz w:val="20"/>
          <w:szCs w:val="24"/>
        </w:rPr>
        <w:t>will in turn protect the consumer requires the integration of all processes of production from the farm, th</w:t>
      </w:r>
      <w:r w:rsidR="00016798" w:rsidRPr="0060363E">
        <w:rPr>
          <w:rFonts w:ascii="Times New Roman" w:hAnsi="Times New Roman" w:cs="Times New Roman"/>
          <w:b w:val="0"/>
          <w:color w:val="auto"/>
          <w:sz w:val="20"/>
          <w:szCs w:val="24"/>
        </w:rPr>
        <w:t xml:space="preserve">rough slaughtering, </w:t>
      </w:r>
      <w:r w:rsidR="008F5DA7" w:rsidRPr="0060363E">
        <w:rPr>
          <w:rFonts w:ascii="Times New Roman" w:hAnsi="Times New Roman" w:cs="Times New Roman"/>
          <w:b w:val="0"/>
          <w:color w:val="auto"/>
          <w:sz w:val="20"/>
          <w:szCs w:val="24"/>
        </w:rPr>
        <w:t>primary</w:t>
      </w:r>
      <w:r w:rsidR="0043285A" w:rsidRPr="0060363E">
        <w:rPr>
          <w:rFonts w:ascii="Times New Roman" w:hAnsi="Times New Roman" w:cs="Times New Roman"/>
          <w:b w:val="0"/>
          <w:color w:val="auto"/>
          <w:sz w:val="20"/>
          <w:szCs w:val="24"/>
        </w:rPr>
        <w:t xml:space="preserve"> and </w:t>
      </w:r>
      <w:r w:rsidR="008F5DA7" w:rsidRPr="0060363E">
        <w:rPr>
          <w:rFonts w:ascii="Times New Roman" w:hAnsi="Times New Roman" w:cs="Times New Roman"/>
          <w:b w:val="0"/>
          <w:color w:val="auto"/>
          <w:sz w:val="20"/>
          <w:szCs w:val="24"/>
        </w:rPr>
        <w:t>secondary</w:t>
      </w:r>
      <w:r w:rsidR="00FB7C8E" w:rsidRPr="0060363E">
        <w:rPr>
          <w:rFonts w:ascii="Times New Roman" w:hAnsi="Times New Roman" w:cs="Times New Roman"/>
          <w:b w:val="0"/>
          <w:color w:val="auto"/>
          <w:sz w:val="20"/>
          <w:szCs w:val="24"/>
        </w:rPr>
        <w:t xml:space="preserve"> processing, storage, distribution, sale, cooking and serving of food in hygienic manners. The public health threats arising from animal products are presently international issues as a result of global trades. Therefore, Veterinarians have a various roles in </w:t>
      </w:r>
      <w:r w:rsidR="00B70E41" w:rsidRPr="0060363E">
        <w:rPr>
          <w:rFonts w:ascii="Times New Roman" w:hAnsi="Times New Roman" w:cs="Times New Roman"/>
          <w:b w:val="0"/>
          <w:color w:val="auto"/>
          <w:sz w:val="20"/>
          <w:szCs w:val="24"/>
        </w:rPr>
        <w:t xml:space="preserve">the </w:t>
      </w:r>
      <w:r w:rsidR="00FB7C8E" w:rsidRPr="0060363E">
        <w:rPr>
          <w:rFonts w:ascii="Times New Roman" w:hAnsi="Times New Roman" w:cs="Times New Roman"/>
          <w:b w:val="0"/>
          <w:color w:val="auto"/>
          <w:sz w:val="20"/>
          <w:szCs w:val="24"/>
        </w:rPr>
        <w:t xml:space="preserve">production of safe food of animal origin starting from the farm to fork in hygienic manner. However, the service is not well established in developing countries </w:t>
      </w:r>
      <w:r w:rsidR="00D66DB0" w:rsidRPr="0060363E">
        <w:rPr>
          <w:rFonts w:ascii="Times New Roman" w:hAnsi="Times New Roman" w:cs="Times New Roman"/>
          <w:b w:val="0"/>
          <w:color w:val="auto"/>
          <w:sz w:val="20"/>
          <w:szCs w:val="24"/>
        </w:rPr>
        <w:t xml:space="preserve">especially </w:t>
      </w:r>
      <w:r w:rsidR="00FB7C8E" w:rsidRPr="0060363E">
        <w:rPr>
          <w:rFonts w:ascii="Times New Roman" w:hAnsi="Times New Roman" w:cs="Times New Roman"/>
          <w:b w:val="0"/>
          <w:color w:val="auto"/>
          <w:sz w:val="20"/>
          <w:szCs w:val="24"/>
        </w:rPr>
        <w:t>Ethiopia so that</w:t>
      </w:r>
      <w:r w:rsidR="00D66DB0" w:rsidRPr="0060363E">
        <w:rPr>
          <w:rFonts w:ascii="Times New Roman" w:hAnsi="Times New Roman" w:cs="Times New Roman"/>
          <w:b w:val="0"/>
          <w:color w:val="auto"/>
          <w:sz w:val="20"/>
          <w:szCs w:val="24"/>
        </w:rPr>
        <w:t xml:space="preserve"> there is </w:t>
      </w:r>
      <w:r w:rsidR="00FB7C8E" w:rsidRPr="0060363E">
        <w:rPr>
          <w:rFonts w:ascii="Times New Roman" w:hAnsi="Times New Roman" w:cs="Times New Roman"/>
          <w:b w:val="0"/>
          <w:color w:val="auto"/>
          <w:sz w:val="20"/>
          <w:szCs w:val="24"/>
        </w:rPr>
        <w:t>lack of documentation on this regard. This seminar is aimed to review the roles and responsibilities of veterinary service in production of safe food of animal origin. Thus, both the professionals and government should have to cooperate in order to improve</w:t>
      </w:r>
      <w:r w:rsidR="00D66DB0" w:rsidRPr="0060363E">
        <w:rPr>
          <w:rFonts w:ascii="Times New Roman" w:hAnsi="Times New Roman" w:cs="Times New Roman"/>
          <w:b w:val="0"/>
          <w:color w:val="auto"/>
          <w:sz w:val="20"/>
          <w:szCs w:val="24"/>
        </w:rPr>
        <w:t xml:space="preserve"> animal and public health</w:t>
      </w:r>
      <w:bookmarkEnd w:id="1"/>
      <w:r w:rsidR="00D66DB0" w:rsidRPr="0060363E">
        <w:rPr>
          <w:rFonts w:ascii="Times New Roman" w:hAnsi="Times New Roman" w:cs="Times New Roman"/>
          <w:b w:val="0"/>
          <w:color w:val="auto"/>
          <w:sz w:val="20"/>
          <w:szCs w:val="24"/>
        </w:rPr>
        <w:t>.</w:t>
      </w:r>
    </w:p>
    <w:p w:rsidR="00CE6DE3" w:rsidRPr="0060363E" w:rsidRDefault="00CE6DE3" w:rsidP="0060363E">
      <w:pPr>
        <w:snapToGrid w:val="0"/>
        <w:spacing w:after="0" w:line="240" w:lineRule="auto"/>
        <w:jc w:val="both"/>
        <w:rPr>
          <w:rFonts w:ascii="Times New Roman" w:hAnsi="Times New Roman" w:cs="Times New Roman"/>
          <w:sz w:val="20"/>
          <w:szCs w:val="20"/>
          <w:lang w:eastAsia="zh-CN"/>
        </w:rPr>
      </w:pPr>
      <w:proofErr w:type="gramStart"/>
      <w:r w:rsidRPr="0060363E">
        <w:rPr>
          <w:rFonts w:ascii="Times New Roman" w:hAnsi="Times New Roman" w:cs="Times New Roman" w:hint="eastAsia"/>
          <w:b/>
          <w:bCs/>
          <w:sz w:val="20"/>
          <w:szCs w:val="20"/>
        </w:rPr>
        <w:t>[</w:t>
      </w:r>
      <w:proofErr w:type="spellStart"/>
      <w:r w:rsidRPr="0060363E">
        <w:rPr>
          <w:rFonts w:ascii="Times New Roman" w:hAnsi="Times New Roman" w:cs="Times New Roman"/>
          <w:sz w:val="20"/>
        </w:rPr>
        <w:t>Tadesse</w:t>
      </w:r>
      <w:proofErr w:type="spellEnd"/>
      <w:r w:rsidRPr="0060363E">
        <w:rPr>
          <w:rFonts w:ascii="Times New Roman" w:hAnsi="Times New Roman" w:cs="Times New Roman"/>
          <w:sz w:val="20"/>
        </w:rPr>
        <w:t xml:space="preserve"> </w:t>
      </w:r>
      <w:proofErr w:type="spellStart"/>
      <w:r w:rsidRPr="0060363E">
        <w:rPr>
          <w:rFonts w:ascii="Times New Roman" w:hAnsi="Times New Roman" w:cs="Times New Roman"/>
          <w:sz w:val="20"/>
        </w:rPr>
        <w:t>Birhanu</w:t>
      </w:r>
      <w:proofErr w:type="spellEnd"/>
      <w:r w:rsidRPr="0060363E">
        <w:rPr>
          <w:rFonts w:ascii="Times New Roman" w:hAnsi="Times New Roman" w:cs="Times New Roman"/>
          <w:sz w:val="20"/>
        </w:rPr>
        <w:t>,</w:t>
      </w:r>
      <w:r w:rsidRPr="0060363E">
        <w:rPr>
          <w:rFonts w:ascii="Times New Roman" w:hAnsi="Times New Roman" w:cs="Times New Roman"/>
          <w:sz w:val="20"/>
          <w:vertAlign w:val="superscript"/>
        </w:rPr>
        <w:t xml:space="preserve"> </w:t>
      </w:r>
      <w:proofErr w:type="spellStart"/>
      <w:r w:rsidRPr="0060363E">
        <w:rPr>
          <w:rFonts w:ascii="Times New Roman" w:hAnsi="Times New Roman" w:cs="Times New Roman"/>
          <w:sz w:val="20"/>
        </w:rPr>
        <w:t>Mesfin</w:t>
      </w:r>
      <w:proofErr w:type="spellEnd"/>
      <w:r w:rsidRPr="0060363E">
        <w:rPr>
          <w:rFonts w:ascii="Times New Roman" w:hAnsi="Times New Roman" w:cs="Times New Roman"/>
          <w:sz w:val="20"/>
        </w:rPr>
        <w:t xml:space="preserve"> </w:t>
      </w:r>
      <w:proofErr w:type="spellStart"/>
      <w:r w:rsidRPr="0060363E">
        <w:rPr>
          <w:rFonts w:ascii="Times New Roman" w:hAnsi="Times New Roman" w:cs="Times New Roman"/>
          <w:sz w:val="20"/>
        </w:rPr>
        <w:t>Tesfaye</w:t>
      </w:r>
      <w:proofErr w:type="spellEnd"/>
      <w:r w:rsidRPr="0060363E">
        <w:rPr>
          <w:rFonts w:ascii="Times New Roman" w:hAnsi="Times New Roman" w:cs="Times New Roman"/>
          <w:sz w:val="20"/>
        </w:rPr>
        <w:t xml:space="preserve"> and </w:t>
      </w:r>
      <w:proofErr w:type="spellStart"/>
      <w:r w:rsidRPr="0060363E">
        <w:rPr>
          <w:rFonts w:ascii="Times New Roman" w:hAnsi="Times New Roman" w:cs="Times New Roman"/>
          <w:sz w:val="20"/>
        </w:rPr>
        <w:t>Eyasu</w:t>
      </w:r>
      <w:proofErr w:type="spellEnd"/>
      <w:r w:rsidRPr="0060363E">
        <w:rPr>
          <w:rFonts w:ascii="Times New Roman" w:hAnsi="Times New Roman" w:cs="Times New Roman"/>
          <w:sz w:val="20"/>
        </w:rPr>
        <w:t xml:space="preserve"> </w:t>
      </w:r>
      <w:proofErr w:type="spellStart"/>
      <w:r w:rsidRPr="0060363E">
        <w:rPr>
          <w:rFonts w:ascii="Times New Roman" w:hAnsi="Times New Roman" w:cs="Times New Roman"/>
          <w:sz w:val="20"/>
        </w:rPr>
        <w:t>Ejeta</w:t>
      </w:r>
      <w:proofErr w:type="spellEnd"/>
      <w:r w:rsidRPr="0060363E">
        <w:rPr>
          <w:rFonts w:ascii="Times New Roman" w:hAnsi="Times New Roman" w:cs="Times New Roman"/>
          <w:sz w:val="20"/>
          <w:szCs w:val="20"/>
        </w:rPr>
        <w:t>.</w:t>
      </w:r>
      <w:proofErr w:type="gramEnd"/>
      <w:r w:rsidRPr="0060363E">
        <w:rPr>
          <w:rFonts w:ascii="Times New Roman" w:hAnsi="Times New Roman" w:cs="Times New Roman" w:hint="eastAsia"/>
          <w:b/>
          <w:bCs/>
          <w:sz w:val="20"/>
          <w:szCs w:val="20"/>
          <w:lang w:bidi="fa-IR"/>
        </w:rPr>
        <w:t xml:space="preserve"> </w:t>
      </w:r>
      <w:r w:rsidR="0060363E" w:rsidRPr="0060363E">
        <w:rPr>
          <w:rFonts w:ascii="Times New Roman" w:hAnsi="Times New Roman" w:cs="Times New Roman"/>
          <w:b/>
          <w:color w:val="000000"/>
          <w:sz w:val="20"/>
          <w:szCs w:val="24"/>
        </w:rPr>
        <w:t>Review on Roles of Veterinary Services in Food Safety of Animal Origin in Ethiopia</w:t>
      </w:r>
      <w:r w:rsidRPr="0060363E">
        <w:rPr>
          <w:rFonts w:ascii="Times New Roman" w:eastAsia="Times New Roman" w:hAnsi="Times New Roman" w:cs="Times New Roman"/>
          <w:b/>
          <w:bCs/>
          <w:sz w:val="20"/>
          <w:szCs w:val="20"/>
          <w:lang w:bidi="fa-IR"/>
        </w:rPr>
        <w:t>.</w:t>
      </w:r>
      <w:r w:rsidRPr="0060363E">
        <w:rPr>
          <w:rFonts w:ascii="Times New Roman" w:hAnsi="Times New Roman" w:cs="Times New Roman" w:hint="eastAsia"/>
          <w:b/>
          <w:bCs/>
          <w:sz w:val="20"/>
          <w:szCs w:val="20"/>
        </w:rPr>
        <w:t xml:space="preserve"> </w:t>
      </w:r>
      <w:r w:rsidRPr="0060363E">
        <w:rPr>
          <w:rFonts w:ascii="Times New Roman" w:eastAsia="Times New Roman" w:hAnsi="Times New Roman" w:cs="Times New Roman"/>
          <w:bCs/>
          <w:i/>
          <w:sz w:val="20"/>
          <w:szCs w:val="20"/>
        </w:rPr>
        <w:t xml:space="preserve">Nat </w:t>
      </w:r>
      <w:proofErr w:type="spellStart"/>
      <w:r w:rsidRPr="0060363E">
        <w:rPr>
          <w:rFonts w:ascii="Times New Roman" w:eastAsia="Times New Roman" w:hAnsi="Times New Roman" w:cs="Times New Roman"/>
          <w:bCs/>
          <w:i/>
          <w:sz w:val="20"/>
          <w:szCs w:val="20"/>
        </w:rPr>
        <w:t>Sci</w:t>
      </w:r>
      <w:proofErr w:type="spellEnd"/>
      <w:r w:rsidRPr="0060363E">
        <w:rPr>
          <w:rFonts w:ascii="Times New Roman" w:hAnsi="Times New Roman" w:cs="Times New Roman" w:hint="eastAsia"/>
          <w:bCs/>
          <w:i/>
          <w:sz w:val="20"/>
          <w:szCs w:val="20"/>
        </w:rPr>
        <w:t xml:space="preserve"> </w:t>
      </w:r>
      <w:r w:rsidRPr="0060363E">
        <w:rPr>
          <w:rFonts w:ascii="Times New Roman" w:hAnsi="Times New Roman" w:cs="Times New Roman"/>
          <w:sz w:val="20"/>
          <w:szCs w:val="20"/>
        </w:rPr>
        <w:t>201</w:t>
      </w:r>
      <w:r w:rsidRPr="0060363E">
        <w:rPr>
          <w:rFonts w:ascii="Times New Roman" w:hAnsi="Times New Roman" w:cs="Times New Roman" w:hint="eastAsia"/>
          <w:sz w:val="20"/>
          <w:szCs w:val="20"/>
        </w:rPr>
        <w:t>5</w:t>
      </w:r>
      <w:r w:rsidRPr="0060363E">
        <w:rPr>
          <w:rFonts w:ascii="Times New Roman" w:hAnsi="Times New Roman" w:cs="Times New Roman"/>
          <w:sz w:val="20"/>
          <w:szCs w:val="20"/>
        </w:rPr>
        <w:t>;1</w:t>
      </w:r>
      <w:r w:rsidRPr="0060363E">
        <w:rPr>
          <w:rFonts w:ascii="Times New Roman" w:hAnsi="Times New Roman" w:cs="Times New Roman" w:hint="eastAsia"/>
          <w:sz w:val="20"/>
          <w:szCs w:val="20"/>
        </w:rPr>
        <w:t>3</w:t>
      </w:r>
      <w:r w:rsidRPr="0060363E">
        <w:rPr>
          <w:rFonts w:ascii="Times New Roman" w:hAnsi="Times New Roman" w:cs="Times New Roman"/>
          <w:sz w:val="20"/>
          <w:szCs w:val="20"/>
        </w:rPr>
        <w:t>(</w:t>
      </w:r>
      <w:r w:rsidRPr="0060363E">
        <w:rPr>
          <w:rFonts w:ascii="Times New Roman" w:hAnsi="Times New Roman" w:cs="Times New Roman" w:hint="eastAsia"/>
          <w:sz w:val="20"/>
          <w:szCs w:val="20"/>
        </w:rPr>
        <w:t>6)</w:t>
      </w:r>
      <w:r w:rsidRPr="0060363E">
        <w:rPr>
          <w:rFonts w:ascii="Times New Roman" w:hAnsi="Times New Roman" w:cs="Times New Roman"/>
          <w:sz w:val="20"/>
          <w:szCs w:val="20"/>
        </w:rPr>
        <w:t>:</w:t>
      </w:r>
      <w:r w:rsidR="00920010">
        <w:rPr>
          <w:rFonts w:ascii="Times New Roman" w:hAnsi="Times New Roman" w:cs="Times New Roman"/>
          <w:noProof/>
          <w:color w:val="000000"/>
          <w:sz w:val="20"/>
          <w:szCs w:val="20"/>
        </w:rPr>
        <w:t>93</w:t>
      </w:r>
      <w:r w:rsidRPr="0060363E">
        <w:rPr>
          <w:rFonts w:ascii="Times New Roman" w:hAnsi="Times New Roman" w:cs="Times New Roman"/>
          <w:color w:val="000000"/>
          <w:sz w:val="20"/>
          <w:szCs w:val="20"/>
        </w:rPr>
        <w:t>-</w:t>
      </w:r>
      <w:r w:rsidR="00920010">
        <w:rPr>
          <w:rFonts w:ascii="Times New Roman" w:hAnsi="Times New Roman" w:cs="Times New Roman"/>
          <w:noProof/>
          <w:color w:val="000000"/>
          <w:sz w:val="20"/>
          <w:szCs w:val="20"/>
        </w:rPr>
        <w:t>99</w:t>
      </w:r>
      <w:r w:rsidRPr="0060363E">
        <w:rPr>
          <w:rFonts w:ascii="Times New Roman" w:hAnsi="Times New Roman" w:cs="Times New Roman"/>
          <w:sz w:val="20"/>
          <w:szCs w:val="20"/>
        </w:rPr>
        <w:t>]</w:t>
      </w:r>
      <w:r w:rsidRPr="0060363E">
        <w:rPr>
          <w:rFonts w:ascii="Times New Roman" w:hAnsi="Times New Roman" w:cs="Times New Roman" w:hint="eastAsia"/>
          <w:sz w:val="20"/>
          <w:szCs w:val="20"/>
        </w:rPr>
        <w:t>.</w:t>
      </w:r>
      <w:r w:rsidRPr="0060363E">
        <w:rPr>
          <w:rFonts w:ascii="Times New Roman" w:hAnsi="Times New Roman" w:cs="Times New Roman"/>
          <w:sz w:val="20"/>
          <w:szCs w:val="20"/>
        </w:rPr>
        <w:t xml:space="preserve"> (ISSN: 1545-0740).</w:t>
      </w:r>
      <w:r w:rsidRPr="0060363E">
        <w:rPr>
          <w:rFonts w:ascii="Times New Roman" w:hAnsi="Times New Roman" w:cs="Times New Roman"/>
          <w:color w:val="0000FF"/>
          <w:sz w:val="20"/>
          <w:szCs w:val="20"/>
        </w:rPr>
        <w:t xml:space="preserve"> </w:t>
      </w:r>
      <w:hyperlink r:id="rId8" w:history="1">
        <w:r w:rsidRPr="0060363E">
          <w:rPr>
            <w:rStyle w:val="Hyperlink"/>
            <w:rFonts w:ascii="Times New Roman" w:hAnsi="Times New Roman" w:cs="Times New Roman"/>
            <w:color w:val="0000FF"/>
            <w:sz w:val="20"/>
            <w:szCs w:val="20"/>
          </w:rPr>
          <w:t>http://www.sciencepub.net/nature</w:t>
        </w:r>
      </w:hyperlink>
      <w:r w:rsidRPr="0060363E">
        <w:rPr>
          <w:rFonts w:ascii="Times New Roman" w:hAnsi="Times New Roman" w:cs="Times New Roman"/>
          <w:sz w:val="20"/>
          <w:szCs w:val="20"/>
        </w:rPr>
        <w:t>.</w:t>
      </w:r>
      <w:r w:rsidRPr="0060363E">
        <w:rPr>
          <w:rFonts w:ascii="Times New Roman" w:hAnsi="Times New Roman" w:cs="Times New Roman" w:hint="eastAsia"/>
          <w:sz w:val="20"/>
          <w:szCs w:val="20"/>
        </w:rPr>
        <w:t xml:space="preserve"> </w:t>
      </w:r>
      <w:r w:rsidR="0060363E" w:rsidRPr="0060363E">
        <w:rPr>
          <w:rFonts w:ascii="Times New Roman" w:hAnsi="Times New Roman" w:cs="Times New Roman" w:hint="eastAsia"/>
          <w:sz w:val="20"/>
          <w:szCs w:val="20"/>
          <w:lang w:eastAsia="zh-CN"/>
        </w:rPr>
        <w:t>14</w:t>
      </w:r>
    </w:p>
    <w:p w:rsidR="00CE6DE3" w:rsidRPr="0060363E" w:rsidRDefault="00CE6DE3" w:rsidP="0060363E">
      <w:pPr>
        <w:snapToGrid w:val="0"/>
        <w:spacing w:after="0" w:line="240" w:lineRule="auto"/>
        <w:jc w:val="both"/>
        <w:rPr>
          <w:rFonts w:ascii="Times New Roman" w:hAnsi="Times New Roman" w:cs="Times New Roman"/>
          <w:sz w:val="20"/>
          <w:lang w:eastAsia="zh-CN"/>
        </w:rPr>
      </w:pPr>
    </w:p>
    <w:p w:rsidR="00641A6C" w:rsidRPr="0060363E" w:rsidRDefault="00FB7C8E" w:rsidP="0060363E">
      <w:pPr>
        <w:pStyle w:val="Heading1"/>
        <w:keepNext w:val="0"/>
        <w:keepLines w:val="0"/>
        <w:snapToGrid w:val="0"/>
        <w:spacing w:before="0" w:line="240" w:lineRule="auto"/>
        <w:jc w:val="both"/>
        <w:rPr>
          <w:rFonts w:ascii="Times New Roman" w:hAnsi="Times New Roman" w:cs="Times New Roman"/>
          <w:b w:val="0"/>
          <w:color w:val="auto"/>
          <w:sz w:val="20"/>
          <w:szCs w:val="24"/>
          <w:lang w:eastAsia="zh-CN"/>
        </w:rPr>
      </w:pPr>
      <w:r w:rsidRPr="0060363E">
        <w:rPr>
          <w:rFonts w:ascii="Times New Roman" w:hAnsi="Times New Roman" w:cs="Times New Roman"/>
          <w:color w:val="auto"/>
          <w:sz w:val="20"/>
          <w:szCs w:val="24"/>
        </w:rPr>
        <w:t xml:space="preserve">Key words: </w:t>
      </w:r>
      <w:r w:rsidR="009F18EE" w:rsidRPr="0060363E">
        <w:rPr>
          <w:rFonts w:ascii="Times New Roman" w:hAnsi="Times New Roman" w:cs="Times New Roman"/>
          <w:b w:val="0"/>
          <w:color w:val="auto"/>
          <w:sz w:val="20"/>
          <w:szCs w:val="24"/>
        </w:rPr>
        <w:t>Animal Health</w:t>
      </w:r>
      <w:r w:rsidR="00C26981" w:rsidRPr="0060363E">
        <w:rPr>
          <w:rFonts w:ascii="Times New Roman" w:hAnsi="Times New Roman" w:cs="Times New Roman"/>
          <w:b w:val="0"/>
          <w:color w:val="auto"/>
          <w:sz w:val="20"/>
          <w:szCs w:val="24"/>
        </w:rPr>
        <w:t xml:space="preserve">, </w:t>
      </w:r>
      <w:r w:rsidR="00B70E41" w:rsidRPr="0060363E">
        <w:rPr>
          <w:rFonts w:ascii="Times New Roman" w:hAnsi="Times New Roman" w:cs="Times New Roman"/>
          <w:b w:val="0"/>
          <w:color w:val="auto"/>
          <w:sz w:val="20"/>
          <w:szCs w:val="24"/>
        </w:rPr>
        <w:t>Animal Products</w:t>
      </w:r>
      <w:r w:rsidR="00C26981" w:rsidRPr="0060363E">
        <w:rPr>
          <w:rFonts w:ascii="Times New Roman" w:hAnsi="Times New Roman" w:cs="Times New Roman"/>
          <w:b w:val="0"/>
          <w:color w:val="auto"/>
          <w:sz w:val="20"/>
          <w:szCs w:val="24"/>
        </w:rPr>
        <w:t xml:space="preserve">, </w:t>
      </w:r>
      <w:r w:rsidR="009F18EE" w:rsidRPr="0060363E">
        <w:rPr>
          <w:rFonts w:ascii="Times New Roman" w:hAnsi="Times New Roman" w:cs="Times New Roman"/>
          <w:b w:val="0"/>
          <w:color w:val="auto"/>
          <w:sz w:val="20"/>
          <w:szCs w:val="24"/>
        </w:rPr>
        <w:t>Ethiopia</w:t>
      </w:r>
      <w:r w:rsidR="00C26981" w:rsidRPr="0060363E">
        <w:rPr>
          <w:rFonts w:ascii="Times New Roman" w:hAnsi="Times New Roman" w:cs="Times New Roman"/>
          <w:b w:val="0"/>
          <w:color w:val="auto"/>
          <w:sz w:val="20"/>
          <w:szCs w:val="24"/>
        </w:rPr>
        <w:t xml:space="preserve">, Foods of </w:t>
      </w:r>
      <w:r w:rsidR="009F18EE" w:rsidRPr="0060363E">
        <w:rPr>
          <w:rFonts w:ascii="Times New Roman" w:hAnsi="Times New Roman" w:cs="Times New Roman"/>
          <w:b w:val="0"/>
          <w:color w:val="auto"/>
          <w:sz w:val="20"/>
          <w:szCs w:val="24"/>
        </w:rPr>
        <w:t>Animal Origin</w:t>
      </w:r>
      <w:r w:rsidR="00C26981" w:rsidRPr="0060363E">
        <w:rPr>
          <w:rFonts w:ascii="Times New Roman" w:hAnsi="Times New Roman" w:cs="Times New Roman"/>
          <w:b w:val="0"/>
          <w:color w:val="auto"/>
          <w:sz w:val="20"/>
          <w:szCs w:val="24"/>
        </w:rPr>
        <w:t xml:space="preserve">, Public </w:t>
      </w:r>
      <w:r w:rsidR="009F18EE" w:rsidRPr="0060363E">
        <w:rPr>
          <w:rFonts w:ascii="Times New Roman" w:hAnsi="Times New Roman" w:cs="Times New Roman"/>
          <w:b w:val="0"/>
          <w:color w:val="auto"/>
          <w:sz w:val="20"/>
          <w:szCs w:val="24"/>
        </w:rPr>
        <w:t>Health</w:t>
      </w:r>
      <w:r w:rsidR="00C26981" w:rsidRPr="0060363E">
        <w:rPr>
          <w:rFonts w:ascii="Times New Roman" w:hAnsi="Times New Roman" w:cs="Times New Roman"/>
          <w:b w:val="0"/>
          <w:color w:val="auto"/>
          <w:sz w:val="20"/>
          <w:szCs w:val="24"/>
        </w:rPr>
        <w:t xml:space="preserve">, </w:t>
      </w:r>
      <w:r w:rsidR="009F18EE" w:rsidRPr="0060363E">
        <w:rPr>
          <w:rFonts w:ascii="Times New Roman" w:hAnsi="Times New Roman" w:cs="Times New Roman"/>
          <w:b w:val="0"/>
          <w:color w:val="auto"/>
          <w:sz w:val="20"/>
          <w:szCs w:val="24"/>
        </w:rPr>
        <w:t>Veterinarians</w:t>
      </w:r>
      <w:bookmarkStart w:id="2" w:name="_Toc389678166"/>
    </w:p>
    <w:p w:rsidR="0060363E" w:rsidRPr="0060363E" w:rsidRDefault="0060363E" w:rsidP="0060363E">
      <w:pPr>
        <w:snapToGrid w:val="0"/>
        <w:spacing w:after="0" w:line="240" w:lineRule="auto"/>
        <w:rPr>
          <w:rFonts w:ascii="Times New Roman" w:hAnsi="Times New Roman" w:cs="Times New Roman"/>
          <w:sz w:val="20"/>
          <w:lang w:eastAsia="zh-CN"/>
        </w:rPr>
      </w:pPr>
    </w:p>
    <w:p w:rsidR="0060363E" w:rsidRPr="0060363E" w:rsidRDefault="0060363E" w:rsidP="0060363E">
      <w:pPr>
        <w:snapToGrid w:val="0"/>
        <w:spacing w:after="0" w:line="240" w:lineRule="auto"/>
        <w:rPr>
          <w:rFonts w:ascii="Times New Roman" w:hAnsi="Times New Roman" w:cs="Times New Roman"/>
          <w:sz w:val="20"/>
          <w:lang w:eastAsia="zh-CN"/>
        </w:rPr>
        <w:sectPr w:rsidR="0060363E" w:rsidRPr="0060363E" w:rsidSect="00920010">
          <w:headerReference w:type="default" r:id="rId9"/>
          <w:footerReference w:type="default" r:id="rId10"/>
          <w:type w:val="continuous"/>
          <w:pgSz w:w="12240" w:h="15840" w:code="1"/>
          <w:pgMar w:top="1440" w:right="1440" w:bottom="1440" w:left="1440" w:header="720" w:footer="720" w:gutter="0"/>
          <w:pgNumType w:start="93"/>
          <w:cols w:space="425"/>
          <w:docGrid w:linePitch="360"/>
        </w:sectPr>
      </w:pPr>
    </w:p>
    <w:p w:rsidR="00FB7C8E" w:rsidRPr="0060363E" w:rsidRDefault="00C26981" w:rsidP="0060363E">
      <w:pPr>
        <w:pStyle w:val="Heading1"/>
        <w:keepNext w:val="0"/>
        <w:keepLines w:val="0"/>
        <w:snapToGrid w:val="0"/>
        <w:spacing w:before="0" w:line="240" w:lineRule="auto"/>
        <w:jc w:val="both"/>
        <w:rPr>
          <w:rFonts w:ascii="Times New Roman" w:hAnsi="Times New Roman" w:cs="Times New Roman"/>
          <w:color w:val="auto"/>
          <w:sz w:val="20"/>
          <w:szCs w:val="24"/>
        </w:rPr>
      </w:pPr>
      <w:r w:rsidRPr="0060363E">
        <w:rPr>
          <w:rFonts w:ascii="Times New Roman" w:hAnsi="Times New Roman" w:cs="Times New Roman"/>
          <w:color w:val="auto"/>
          <w:sz w:val="20"/>
          <w:szCs w:val="24"/>
        </w:rPr>
        <w:lastRenderedPageBreak/>
        <w:t>1. Introduction</w:t>
      </w:r>
      <w:bookmarkEnd w:id="2"/>
    </w:p>
    <w:p w:rsidR="00FB7C8E" w:rsidRPr="00CE6DE3" w:rsidRDefault="00FB7C8E" w:rsidP="0060363E">
      <w:pPr>
        <w:snapToGrid w:val="0"/>
        <w:spacing w:after="0" w:line="240" w:lineRule="auto"/>
        <w:ind w:firstLine="425"/>
        <w:jc w:val="both"/>
        <w:rPr>
          <w:rFonts w:ascii="Times New Roman" w:hAnsi="Times New Roman" w:cs="Times New Roman"/>
          <w:sz w:val="20"/>
          <w:szCs w:val="24"/>
        </w:rPr>
      </w:pPr>
      <w:r w:rsidRPr="0060363E">
        <w:rPr>
          <w:rFonts w:ascii="Times New Roman" w:hAnsi="Times New Roman" w:cs="Times New Roman"/>
          <w:sz w:val="20"/>
          <w:szCs w:val="24"/>
        </w:rPr>
        <w:t>Foods of animal origin can serve as potential threats to human health if not properly handled. Contamination of these foods with pathogenic microbes and chemical residues can result from production at the farm level, transportation, storage, distribution</w:t>
      </w:r>
      <w:r w:rsidRPr="00CE6DE3">
        <w:rPr>
          <w:rFonts w:ascii="Times New Roman" w:hAnsi="Times New Roman" w:cs="Times New Roman"/>
          <w:sz w:val="20"/>
          <w:szCs w:val="24"/>
        </w:rPr>
        <w:t xml:space="preserve"> and preparation for consumption. These contaminations may arise from diseased animals and unhygienic handling of animal products such as milk and meat. It is estimated that hundreds of millions of people are affected by food-borne diseases of animal origin annually especially in developing countries </w:t>
      </w:r>
      <w:r w:rsidR="00474983" w:rsidRPr="00CE6DE3">
        <w:rPr>
          <w:rFonts w:ascii="Times New Roman" w:hAnsi="Times New Roman" w:cs="Times New Roman"/>
          <w:sz w:val="20"/>
          <w:szCs w:val="24"/>
        </w:rPr>
        <w:t>[1].</w:t>
      </w:r>
      <w:r w:rsidRPr="00CE6DE3">
        <w:rPr>
          <w:rFonts w:ascii="Times New Roman" w:hAnsi="Times New Roman" w:cs="Times New Roman"/>
          <w:sz w:val="20"/>
          <w:szCs w:val="24"/>
        </w:rPr>
        <w:t xml:space="preserve"> The traditional systems for food protection such as the examination of samples from the end products and the inspection of processing and catering establishments for hygienic practices as well as the removal of such contaminated foods from the market could not ensure food safety, because they were not preventive in nature </w:t>
      </w:r>
      <w:r w:rsidR="00495AE6" w:rsidRPr="00CE6DE3">
        <w:rPr>
          <w:rFonts w:ascii="Times New Roman" w:hAnsi="Times New Roman" w:cs="Times New Roman"/>
          <w:sz w:val="20"/>
          <w:szCs w:val="24"/>
        </w:rPr>
        <w:t>[2]</w:t>
      </w:r>
      <w:r w:rsidRPr="00CE6DE3">
        <w:rPr>
          <w:rFonts w:ascii="Times New Roman" w:hAnsi="Times New Roman" w:cs="Times New Roman"/>
          <w:sz w:val="20"/>
          <w:szCs w:val="24"/>
        </w:rPr>
        <w:t>. The risk of food-borne diseases greatly reduced with the present approaches to food safety that targets prevention of contamination from the farm level through processing, stored distribution of foods of animal origin</w:t>
      </w:r>
      <w:r w:rsidR="00D738B8" w:rsidRPr="00CE6DE3">
        <w:rPr>
          <w:rFonts w:ascii="Times New Roman" w:hAnsi="Times New Roman" w:cs="Times New Roman"/>
          <w:sz w:val="20"/>
          <w:szCs w:val="24"/>
        </w:rPr>
        <w:t xml:space="preserve"> [3,</w:t>
      </w:r>
      <w:r w:rsidRPr="00CE6DE3">
        <w:rPr>
          <w:rFonts w:ascii="Times New Roman" w:hAnsi="Times New Roman" w:cs="Times New Roman"/>
          <w:sz w:val="20"/>
          <w:szCs w:val="24"/>
        </w:rPr>
        <w:t xml:space="preserve"> </w:t>
      </w:r>
      <w:r w:rsidR="00D738B8" w:rsidRPr="00CE6DE3">
        <w:rPr>
          <w:rFonts w:ascii="Times New Roman" w:hAnsi="Times New Roman" w:cs="Times New Roman"/>
          <w:sz w:val="20"/>
          <w:szCs w:val="24"/>
        </w:rPr>
        <w:t xml:space="preserve">4, </w:t>
      </w:r>
      <w:proofErr w:type="gramStart"/>
      <w:r w:rsidR="00D738B8" w:rsidRPr="00CE6DE3">
        <w:rPr>
          <w:rFonts w:ascii="Times New Roman" w:hAnsi="Times New Roman" w:cs="Times New Roman"/>
          <w:sz w:val="20"/>
          <w:szCs w:val="24"/>
        </w:rPr>
        <w:t>5</w:t>
      </w:r>
      <w:proofErr w:type="gramEnd"/>
      <w:r w:rsidR="00D738B8" w:rsidRPr="00CE6DE3">
        <w:rPr>
          <w:rFonts w:ascii="Times New Roman" w:hAnsi="Times New Roman" w:cs="Times New Roman"/>
          <w:sz w:val="20"/>
          <w:szCs w:val="24"/>
        </w:rPr>
        <w:t>].</w:t>
      </w:r>
    </w:p>
    <w:p w:rsidR="00FB7C8E" w:rsidRPr="00CE6DE3" w:rsidRDefault="00FB7C8E" w:rsidP="00CE6DE3">
      <w:pPr>
        <w:pStyle w:val="Default"/>
        <w:snapToGrid w:val="0"/>
        <w:ind w:firstLine="425"/>
        <w:jc w:val="both"/>
        <w:rPr>
          <w:color w:val="auto"/>
          <w:sz w:val="20"/>
        </w:rPr>
      </w:pPr>
      <w:r w:rsidRPr="00CE6DE3">
        <w:rPr>
          <w:color w:val="auto"/>
          <w:sz w:val="20"/>
        </w:rPr>
        <w:t xml:space="preserve">Food safety and quality are best assured by an integrated, multidisciplinary approach, considering the whole of the food chain. Eliminating or controlling food hazards at source (i.e. preventive approach) is more effective in reducing or eliminating the risk of unwanted health effects than relying on control of the final product, which is traditionally applied via a final </w:t>
      </w:r>
      <w:r w:rsidRPr="00CE6DE3">
        <w:rPr>
          <w:color w:val="auto"/>
          <w:sz w:val="20"/>
        </w:rPr>
        <w:lastRenderedPageBreak/>
        <w:t>“quality check‟ approach. Approaches to food safety have evolved in recent decades, from traditional controls based on good practices (Good Agricultural Practices, Good Hygienic Practices, etc)</w:t>
      </w:r>
      <w:proofErr w:type="gramStart"/>
      <w:r w:rsidRPr="00CE6DE3">
        <w:rPr>
          <w:color w:val="auto"/>
          <w:sz w:val="20"/>
        </w:rPr>
        <w:t>,</w:t>
      </w:r>
      <w:proofErr w:type="gramEnd"/>
      <w:r w:rsidRPr="00CE6DE3">
        <w:rPr>
          <w:color w:val="auto"/>
          <w:sz w:val="20"/>
        </w:rPr>
        <w:t xml:space="preserve"> via mo</w:t>
      </w:r>
      <w:r w:rsidR="00CA5B6D" w:rsidRPr="00CE6DE3">
        <w:rPr>
          <w:color w:val="auto"/>
          <w:sz w:val="20"/>
        </w:rPr>
        <w:t>re targeted food safety systems</w:t>
      </w:r>
      <w:r w:rsidRPr="00CE6DE3">
        <w:rPr>
          <w:color w:val="auto"/>
          <w:sz w:val="20"/>
        </w:rPr>
        <w:t xml:space="preserve"> based on hazard analysis and critical control points (HACCP) to risk-based approaches </w:t>
      </w:r>
      <w:r w:rsidR="00CA5B6D" w:rsidRPr="00CE6DE3">
        <w:rPr>
          <w:color w:val="auto"/>
          <w:sz w:val="20"/>
        </w:rPr>
        <w:t>using food safety risk analysis [6].</w:t>
      </w:r>
    </w:p>
    <w:p w:rsidR="00FB7C8E" w:rsidRPr="00CE6DE3" w:rsidRDefault="00FB7C8E" w:rsidP="00CE6DE3">
      <w:pPr>
        <w:snapToGrid w:val="0"/>
        <w:spacing w:after="0" w:line="240" w:lineRule="auto"/>
        <w:ind w:firstLine="425"/>
        <w:jc w:val="both"/>
        <w:rPr>
          <w:rFonts w:ascii="Times New Roman" w:hAnsi="Times New Roman" w:cs="Times New Roman"/>
          <w:sz w:val="20"/>
          <w:szCs w:val="24"/>
        </w:rPr>
      </w:pPr>
      <w:r w:rsidRPr="00CE6DE3">
        <w:rPr>
          <w:rFonts w:ascii="Times New Roman" w:hAnsi="Times New Roman" w:cs="Times New Roman"/>
          <w:sz w:val="20"/>
          <w:szCs w:val="24"/>
        </w:rPr>
        <w:t xml:space="preserve">Contaminated foods of animal origin in producing countries may cause food-borne disease outbreaks in importing countries. Thus globalization of trade has made food safety an international issue </w:t>
      </w:r>
      <w:r w:rsidR="00CA5B6D" w:rsidRPr="00CE6DE3">
        <w:rPr>
          <w:rFonts w:ascii="Times New Roman" w:hAnsi="Times New Roman" w:cs="Times New Roman"/>
          <w:sz w:val="20"/>
          <w:szCs w:val="24"/>
        </w:rPr>
        <w:t>[7]</w:t>
      </w:r>
      <w:r w:rsidR="00F00695" w:rsidRPr="00CE6DE3">
        <w:rPr>
          <w:rFonts w:ascii="Times New Roman" w:hAnsi="Times New Roman" w:cs="Times New Roman"/>
          <w:sz w:val="20"/>
          <w:szCs w:val="24"/>
        </w:rPr>
        <w:t>.</w:t>
      </w:r>
      <w:r w:rsidRPr="00CE6DE3">
        <w:rPr>
          <w:rFonts w:ascii="Times New Roman" w:hAnsi="Times New Roman" w:cs="Times New Roman"/>
          <w:sz w:val="20"/>
          <w:szCs w:val="24"/>
        </w:rPr>
        <w:t xml:space="preserve"> In a contemporary food safety environment, veterinarians play an es</w:t>
      </w:r>
      <w:r w:rsidR="00BE4449" w:rsidRPr="00CE6DE3">
        <w:rPr>
          <w:rFonts w:ascii="Times New Roman" w:hAnsi="Times New Roman" w:cs="Times New Roman"/>
          <w:sz w:val="20"/>
          <w:szCs w:val="24"/>
        </w:rPr>
        <w:t xml:space="preserve">sential role in the prevention and </w:t>
      </w:r>
      <w:r w:rsidRPr="00CE6DE3">
        <w:rPr>
          <w:rFonts w:ascii="Times New Roman" w:hAnsi="Times New Roman" w:cs="Times New Roman"/>
          <w:sz w:val="20"/>
          <w:szCs w:val="24"/>
        </w:rPr>
        <w:t>co</w:t>
      </w:r>
      <w:r w:rsidR="00BE4449" w:rsidRPr="00CE6DE3">
        <w:rPr>
          <w:rFonts w:ascii="Times New Roman" w:hAnsi="Times New Roman" w:cs="Times New Roman"/>
          <w:sz w:val="20"/>
          <w:szCs w:val="24"/>
        </w:rPr>
        <w:t xml:space="preserve">ntrol of food borne </w:t>
      </w:r>
      <w:proofErr w:type="spellStart"/>
      <w:r w:rsidRPr="00CE6DE3">
        <w:rPr>
          <w:rFonts w:ascii="Times New Roman" w:hAnsi="Times New Roman" w:cs="Times New Roman"/>
          <w:sz w:val="20"/>
          <w:szCs w:val="24"/>
        </w:rPr>
        <w:t>zoonotic</w:t>
      </w:r>
      <w:proofErr w:type="spellEnd"/>
      <w:r w:rsidR="00BE4449" w:rsidRPr="00CE6DE3">
        <w:rPr>
          <w:rFonts w:ascii="Times New Roman" w:hAnsi="Times New Roman" w:cs="Times New Roman"/>
          <w:sz w:val="20"/>
          <w:szCs w:val="24"/>
        </w:rPr>
        <w:t xml:space="preserve"> diseases and/or infections which are likely to be naturally transmitted from animals to human</w:t>
      </w:r>
      <w:r w:rsidRPr="00CE6DE3">
        <w:rPr>
          <w:rFonts w:ascii="Times New Roman" w:hAnsi="Times New Roman" w:cs="Times New Roman"/>
          <w:sz w:val="20"/>
          <w:szCs w:val="24"/>
        </w:rPr>
        <w:t xml:space="preserve"> and other sources of food-borne disease such as food vehicles, meat and meat products, milk and milk products, eggs and egg products, fish and fish products, and honey and apiculture products. Risk analysis processes and methodologies are at the heart of modern</w:t>
      </w:r>
      <w:r w:rsidR="00BE4449" w:rsidRPr="00CE6DE3">
        <w:rPr>
          <w:rFonts w:ascii="Times New Roman" w:hAnsi="Times New Roman" w:cs="Times New Roman"/>
          <w:sz w:val="20"/>
          <w:szCs w:val="24"/>
        </w:rPr>
        <w:t xml:space="preserve"> approaches to food safety and V</w:t>
      </w:r>
      <w:r w:rsidRPr="00CE6DE3">
        <w:rPr>
          <w:rFonts w:ascii="Times New Roman" w:hAnsi="Times New Roman" w:cs="Times New Roman"/>
          <w:sz w:val="20"/>
          <w:szCs w:val="24"/>
        </w:rPr>
        <w:t>eterinary Services must adopt new approaches to decision-making and standard setting if they are to be succes</w:t>
      </w:r>
      <w:r w:rsidR="00511413" w:rsidRPr="00CE6DE3">
        <w:rPr>
          <w:rFonts w:ascii="Times New Roman" w:hAnsi="Times New Roman" w:cs="Times New Roman"/>
          <w:sz w:val="20"/>
          <w:szCs w:val="24"/>
        </w:rPr>
        <w:t xml:space="preserve">sful risk managers </w:t>
      </w:r>
      <w:r w:rsidR="00C3316E" w:rsidRPr="00CE6DE3">
        <w:rPr>
          <w:rFonts w:ascii="Times New Roman" w:hAnsi="Times New Roman" w:cs="Times New Roman"/>
          <w:sz w:val="20"/>
          <w:szCs w:val="24"/>
        </w:rPr>
        <w:t>[8].</w:t>
      </w:r>
      <w:r w:rsidR="00456E2A">
        <w:rPr>
          <w:rFonts w:ascii="Times New Roman" w:hAnsi="Times New Roman" w:cs="Times New Roman"/>
          <w:sz w:val="20"/>
          <w:szCs w:val="24"/>
        </w:rPr>
        <w:t xml:space="preserve"> </w:t>
      </w:r>
      <w:r w:rsidRPr="00CE6DE3">
        <w:rPr>
          <w:rFonts w:ascii="Times New Roman" w:hAnsi="Times New Roman" w:cs="Times New Roman"/>
          <w:sz w:val="20"/>
          <w:szCs w:val="24"/>
        </w:rPr>
        <w:t xml:space="preserve">Veterinary service is considered as a national and global public good and thus it becomes the responsibility of national governments and international communities. While at international level, </w:t>
      </w:r>
      <w:r w:rsidR="008B066C" w:rsidRPr="00CE6DE3">
        <w:rPr>
          <w:rFonts w:ascii="Times New Roman" w:hAnsi="Times New Roman" w:cs="Times New Roman"/>
          <w:sz w:val="20"/>
          <w:szCs w:val="24"/>
        </w:rPr>
        <w:t>OIE</w:t>
      </w:r>
      <w:r w:rsidRPr="00CE6DE3">
        <w:rPr>
          <w:rFonts w:ascii="Times New Roman" w:hAnsi="Times New Roman" w:cs="Times New Roman"/>
          <w:sz w:val="20"/>
          <w:szCs w:val="24"/>
        </w:rPr>
        <w:t xml:space="preserve"> and Food and Agriculture Organization (FAO) of the United Nations are performing major functions of global veterinary </w:t>
      </w:r>
      <w:r w:rsidRPr="00CE6DE3">
        <w:rPr>
          <w:rFonts w:ascii="Times New Roman" w:hAnsi="Times New Roman" w:cs="Times New Roman"/>
          <w:sz w:val="20"/>
          <w:szCs w:val="24"/>
        </w:rPr>
        <w:lastRenderedPageBreak/>
        <w:t>service reasonably well, in fact responsibilities of the respective national governments to establish and administer an efficient veterinary service in their respective countries</w:t>
      </w:r>
      <w:r w:rsidR="0006346A" w:rsidRPr="00CE6DE3">
        <w:rPr>
          <w:rFonts w:ascii="Times New Roman" w:hAnsi="Times New Roman" w:cs="Times New Roman"/>
          <w:sz w:val="20"/>
          <w:szCs w:val="24"/>
        </w:rPr>
        <w:t xml:space="preserve"> [9].</w:t>
      </w:r>
    </w:p>
    <w:p w:rsidR="005F7B96" w:rsidRPr="00CE6DE3" w:rsidRDefault="0063266F" w:rsidP="00CE6DE3">
      <w:pPr>
        <w:snapToGrid w:val="0"/>
        <w:spacing w:after="0" w:line="240" w:lineRule="auto"/>
        <w:ind w:firstLine="425"/>
        <w:jc w:val="both"/>
        <w:rPr>
          <w:rFonts w:ascii="Times New Roman" w:hAnsi="Times New Roman" w:cs="Times New Roman"/>
          <w:sz w:val="20"/>
          <w:szCs w:val="24"/>
        </w:rPr>
      </w:pPr>
      <w:r w:rsidRPr="00CE6DE3">
        <w:rPr>
          <w:rFonts w:ascii="Times New Roman" w:hAnsi="Times New Roman" w:cs="Times New Roman"/>
          <w:sz w:val="20"/>
          <w:szCs w:val="24"/>
        </w:rPr>
        <w:t>This service</w:t>
      </w:r>
      <w:r w:rsidR="00FB7C8E" w:rsidRPr="00CE6DE3">
        <w:rPr>
          <w:rFonts w:ascii="Times New Roman" w:hAnsi="Times New Roman" w:cs="Times New Roman"/>
          <w:sz w:val="20"/>
          <w:szCs w:val="24"/>
        </w:rPr>
        <w:t xml:space="preserve"> operate</w:t>
      </w:r>
      <w:r w:rsidRPr="00CE6DE3">
        <w:rPr>
          <w:rFonts w:ascii="Times New Roman" w:hAnsi="Times New Roman" w:cs="Times New Roman"/>
          <w:sz w:val="20"/>
          <w:szCs w:val="24"/>
        </w:rPr>
        <w:t>s</w:t>
      </w:r>
      <w:r w:rsidR="00FB7C8E" w:rsidRPr="00CE6DE3">
        <w:rPr>
          <w:rFonts w:ascii="Times New Roman" w:hAnsi="Times New Roman" w:cs="Times New Roman"/>
          <w:sz w:val="20"/>
          <w:szCs w:val="24"/>
        </w:rPr>
        <w:t xml:space="preserve"> predominantly at the national level in contributing to public health safety and food is significant part of the import and export trade profile of most countries. Thus there is an increasing need for involvement of Veterinary Services in risk-based standard sett</w:t>
      </w:r>
      <w:r w:rsidR="00D405E5" w:rsidRPr="00CE6DE3">
        <w:rPr>
          <w:rFonts w:ascii="Times New Roman" w:hAnsi="Times New Roman" w:cs="Times New Roman"/>
          <w:sz w:val="20"/>
          <w:szCs w:val="24"/>
        </w:rPr>
        <w:t>ing at the international level</w:t>
      </w:r>
      <w:r w:rsidR="00FB7C8E" w:rsidRPr="00CE6DE3">
        <w:rPr>
          <w:rFonts w:ascii="Times New Roman" w:hAnsi="Times New Roman" w:cs="Times New Roman"/>
          <w:sz w:val="20"/>
          <w:szCs w:val="24"/>
        </w:rPr>
        <w:t xml:space="preserve">. Where </w:t>
      </w:r>
      <w:proofErr w:type="spellStart"/>
      <w:r w:rsidR="00FB7C8E" w:rsidRPr="00CE6DE3">
        <w:rPr>
          <w:rFonts w:ascii="Times New Roman" w:hAnsi="Times New Roman" w:cs="Times New Roman"/>
          <w:sz w:val="20"/>
          <w:szCs w:val="24"/>
        </w:rPr>
        <w:t>zoonoses</w:t>
      </w:r>
      <w:proofErr w:type="spellEnd"/>
      <w:r w:rsidR="00FB7C8E" w:rsidRPr="00CE6DE3">
        <w:rPr>
          <w:rFonts w:ascii="Times New Roman" w:hAnsi="Times New Roman" w:cs="Times New Roman"/>
          <w:sz w:val="20"/>
          <w:szCs w:val="24"/>
        </w:rPr>
        <w:t xml:space="preserve"> are concerned, it is clear that there is a functional overlap between public and animal health activities. Veterinary competence can be shared in these circumstances even though public health and animal health objectives are separate and distinct. A number of countries are exploring such synergies in the reform of regulatory systems and structures. Research and the education emanating from studies in the Food Safety Consortium are strongly </w:t>
      </w:r>
      <w:r w:rsidR="00D542CB" w:rsidRPr="00CE6DE3">
        <w:rPr>
          <w:rFonts w:ascii="Times New Roman" w:hAnsi="Times New Roman" w:cs="Times New Roman"/>
          <w:sz w:val="20"/>
          <w:szCs w:val="24"/>
        </w:rPr>
        <w:t>Hazard Analysis and Critical Control Point (</w:t>
      </w:r>
      <w:r w:rsidR="00FB7C8E" w:rsidRPr="00CE6DE3">
        <w:rPr>
          <w:rFonts w:ascii="Times New Roman" w:hAnsi="Times New Roman" w:cs="Times New Roman"/>
          <w:sz w:val="20"/>
          <w:szCs w:val="24"/>
        </w:rPr>
        <w:t>HACCP</w:t>
      </w:r>
      <w:r w:rsidR="00D542CB" w:rsidRPr="00CE6DE3">
        <w:rPr>
          <w:rFonts w:ascii="Times New Roman" w:hAnsi="Times New Roman" w:cs="Times New Roman"/>
          <w:sz w:val="20"/>
          <w:szCs w:val="24"/>
        </w:rPr>
        <w:t>)</w:t>
      </w:r>
      <w:r w:rsidR="00FB7C8E" w:rsidRPr="00CE6DE3">
        <w:rPr>
          <w:rFonts w:ascii="Times New Roman" w:hAnsi="Times New Roman" w:cs="Times New Roman"/>
          <w:sz w:val="20"/>
          <w:szCs w:val="24"/>
        </w:rPr>
        <w:t xml:space="preserve"> based and </w:t>
      </w:r>
      <w:r w:rsidR="00F37E05" w:rsidRPr="00CE6DE3">
        <w:rPr>
          <w:rFonts w:ascii="Times New Roman" w:hAnsi="Times New Roman" w:cs="Times New Roman"/>
          <w:sz w:val="20"/>
          <w:szCs w:val="24"/>
        </w:rPr>
        <w:t>extends</w:t>
      </w:r>
      <w:r w:rsidR="00FB7C8E" w:rsidRPr="00CE6DE3">
        <w:rPr>
          <w:rFonts w:ascii="Times New Roman" w:hAnsi="Times New Roman" w:cs="Times New Roman"/>
          <w:sz w:val="20"/>
          <w:szCs w:val="24"/>
        </w:rPr>
        <w:t xml:space="preserve"> from producers farms to fork. The HACCP is a food borne hazard prevention approach focusing on physical, chemic</w:t>
      </w:r>
      <w:r w:rsidR="0006346A" w:rsidRPr="00CE6DE3">
        <w:rPr>
          <w:rFonts w:ascii="Times New Roman" w:hAnsi="Times New Roman" w:cs="Times New Roman"/>
          <w:sz w:val="20"/>
          <w:szCs w:val="24"/>
        </w:rPr>
        <w:t xml:space="preserve">al and microbiological hazards [6, 10, 11, </w:t>
      </w:r>
      <w:proofErr w:type="gramStart"/>
      <w:r w:rsidR="0006346A" w:rsidRPr="00CE6DE3">
        <w:rPr>
          <w:rFonts w:ascii="Times New Roman" w:hAnsi="Times New Roman" w:cs="Times New Roman"/>
          <w:sz w:val="20"/>
          <w:szCs w:val="24"/>
        </w:rPr>
        <w:t>12</w:t>
      </w:r>
      <w:proofErr w:type="gramEnd"/>
      <w:r w:rsidR="0006346A" w:rsidRPr="00CE6DE3">
        <w:rPr>
          <w:rFonts w:ascii="Times New Roman" w:hAnsi="Times New Roman" w:cs="Times New Roman"/>
          <w:sz w:val="20"/>
          <w:szCs w:val="24"/>
        </w:rPr>
        <w:t>].</w:t>
      </w:r>
    </w:p>
    <w:p w:rsidR="00FB7C8E" w:rsidRDefault="00FB7C8E" w:rsidP="00CE6DE3">
      <w:pPr>
        <w:snapToGrid w:val="0"/>
        <w:spacing w:after="0" w:line="240" w:lineRule="auto"/>
        <w:ind w:firstLine="425"/>
        <w:jc w:val="both"/>
        <w:rPr>
          <w:rFonts w:ascii="Times New Roman" w:hAnsi="Times New Roman" w:cs="Times New Roman"/>
          <w:sz w:val="20"/>
          <w:szCs w:val="24"/>
          <w:lang w:eastAsia="zh-CN"/>
        </w:rPr>
      </w:pPr>
      <w:r w:rsidRPr="00CE6DE3">
        <w:rPr>
          <w:rFonts w:ascii="Times New Roman" w:hAnsi="Times New Roman" w:cs="Times New Roman"/>
          <w:sz w:val="20"/>
          <w:szCs w:val="24"/>
        </w:rPr>
        <w:t xml:space="preserve">It is considered a scientific and systematic system for assuring food safety </w:t>
      </w:r>
      <w:r w:rsidR="0060691D" w:rsidRPr="00CE6DE3">
        <w:rPr>
          <w:rFonts w:ascii="Times New Roman" w:hAnsi="Times New Roman" w:cs="Times New Roman"/>
          <w:sz w:val="20"/>
          <w:szCs w:val="24"/>
        </w:rPr>
        <w:t>[13]</w:t>
      </w:r>
      <w:r w:rsidRPr="00CE6DE3">
        <w:rPr>
          <w:rFonts w:ascii="Times New Roman" w:hAnsi="Times New Roman" w:cs="Times New Roman"/>
          <w:sz w:val="20"/>
          <w:szCs w:val="24"/>
        </w:rPr>
        <w:t xml:space="preserve"> which can be applied throughout the whole food chain </w:t>
      </w:r>
      <w:r w:rsidR="002F3714" w:rsidRPr="00CE6DE3">
        <w:rPr>
          <w:rFonts w:ascii="Times New Roman" w:hAnsi="Times New Roman" w:cs="Times New Roman"/>
          <w:sz w:val="20"/>
          <w:szCs w:val="24"/>
        </w:rPr>
        <w:t xml:space="preserve">[14]. </w:t>
      </w:r>
      <w:r w:rsidR="00190B4D" w:rsidRPr="00CE6DE3">
        <w:rPr>
          <w:rFonts w:ascii="Times New Roman" w:hAnsi="Times New Roman" w:cs="Times New Roman"/>
          <w:sz w:val="20"/>
          <w:szCs w:val="24"/>
        </w:rPr>
        <w:t>I</w:t>
      </w:r>
      <w:r w:rsidRPr="00CE6DE3">
        <w:rPr>
          <w:rFonts w:ascii="Times New Roman" w:hAnsi="Times New Roman" w:cs="Times New Roman"/>
          <w:sz w:val="20"/>
          <w:szCs w:val="24"/>
        </w:rPr>
        <w:t xml:space="preserve">t is management system in which food safety is addressed through the analysis and control of biological, chemical and physical hazards from raw material production, procurement and handling to manufacturing, distribution and consumption of the finished product. Physical hazards may enter the food chain anywhere from farm to fork. Those that enter at the farm, including broken injection needles, shotgun pellets, breaks in bones, and slivers of wood, metal, or glass can be prevented only at production level. Chemical hazards enter our foods almost exclusively during production. The most important focus is on preventing animal drug, including antibiotic residues, agricultural chemical residues, and pest poisons in meat and meat products must be controlled during production. Microbiological hazards enter the food chain along its entire length. Major microbiological hazards in meats and meat products include food borne parasites, </w:t>
      </w:r>
      <w:proofErr w:type="spellStart"/>
      <w:r w:rsidRPr="00CE6DE3">
        <w:rPr>
          <w:rFonts w:ascii="Times New Roman" w:hAnsi="Times New Roman" w:cs="Times New Roman"/>
          <w:sz w:val="20"/>
          <w:szCs w:val="24"/>
        </w:rPr>
        <w:t>mycotic</w:t>
      </w:r>
      <w:proofErr w:type="spellEnd"/>
      <w:r w:rsidRPr="00CE6DE3">
        <w:rPr>
          <w:rFonts w:ascii="Times New Roman" w:hAnsi="Times New Roman" w:cs="Times New Roman"/>
          <w:sz w:val="20"/>
          <w:szCs w:val="24"/>
        </w:rPr>
        <w:t xml:space="preserve"> and bacterial toxins, pathogenic bacteria from infected/carrier animals, environmental bacteria, and human source bacteria </w:t>
      </w:r>
      <w:r w:rsidR="005C1774" w:rsidRPr="00CE6DE3">
        <w:rPr>
          <w:rFonts w:ascii="Times New Roman" w:hAnsi="Times New Roman" w:cs="Times New Roman"/>
          <w:sz w:val="20"/>
          <w:szCs w:val="24"/>
        </w:rPr>
        <w:t>[15].</w:t>
      </w:r>
      <w:r w:rsidR="00456E2A">
        <w:rPr>
          <w:rFonts w:ascii="Times New Roman" w:hAnsi="Times New Roman" w:cs="Times New Roman"/>
          <w:sz w:val="20"/>
          <w:szCs w:val="24"/>
        </w:rPr>
        <w:t xml:space="preserve"> </w:t>
      </w:r>
      <w:r w:rsidRPr="00CE6DE3">
        <w:rPr>
          <w:rFonts w:ascii="Times New Roman" w:hAnsi="Times New Roman" w:cs="Times New Roman"/>
          <w:sz w:val="20"/>
          <w:szCs w:val="24"/>
        </w:rPr>
        <w:t>Even though veterinary service in food safety plays a key role in prevention and control of food poisoning, there is a shortage of reviewed data in Ethiopia. Th</w:t>
      </w:r>
      <w:r w:rsidR="006476F0" w:rsidRPr="00CE6DE3">
        <w:rPr>
          <w:rFonts w:ascii="Times New Roman" w:hAnsi="Times New Roman" w:cs="Times New Roman"/>
          <w:sz w:val="20"/>
          <w:szCs w:val="24"/>
        </w:rPr>
        <w:t>erefore</w:t>
      </w:r>
      <w:r w:rsidRPr="00CE6DE3">
        <w:rPr>
          <w:rFonts w:ascii="Times New Roman" w:hAnsi="Times New Roman" w:cs="Times New Roman"/>
          <w:sz w:val="20"/>
          <w:szCs w:val="24"/>
        </w:rPr>
        <w:t xml:space="preserve">, </w:t>
      </w:r>
      <w:r w:rsidR="007D70FE" w:rsidRPr="00CE6DE3">
        <w:rPr>
          <w:rFonts w:ascii="Times New Roman" w:hAnsi="Times New Roman" w:cs="Times New Roman"/>
          <w:sz w:val="20"/>
          <w:szCs w:val="24"/>
          <w:lang w:val="en-US"/>
        </w:rPr>
        <w:t xml:space="preserve">the objective of this review paper was to give brief </w:t>
      </w:r>
      <w:r w:rsidRPr="00CE6DE3">
        <w:rPr>
          <w:rFonts w:ascii="Times New Roman" w:hAnsi="Times New Roman" w:cs="Times New Roman"/>
          <w:sz w:val="20"/>
          <w:szCs w:val="24"/>
        </w:rPr>
        <w:t xml:space="preserve">review </w:t>
      </w:r>
      <w:r w:rsidR="007D70FE" w:rsidRPr="00CE6DE3">
        <w:rPr>
          <w:rFonts w:ascii="Times New Roman" w:hAnsi="Times New Roman" w:cs="Times New Roman"/>
          <w:sz w:val="20"/>
          <w:szCs w:val="24"/>
        </w:rPr>
        <w:t xml:space="preserve">on </w:t>
      </w:r>
      <w:r w:rsidRPr="00CE6DE3">
        <w:rPr>
          <w:rFonts w:ascii="Times New Roman" w:hAnsi="Times New Roman" w:cs="Times New Roman"/>
          <w:sz w:val="20"/>
          <w:szCs w:val="24"/>
        </w:rPr>
        <w:t>the role and responsibilities of veterinary service in food safety</w:t>
      </w:r>
      <w:r w:rsidR="00C8095D" w:rsidRPr="00CE6DE3">
        <w:rPr>
          <w:rFonts w:ascii="Times New Roman" w:hAnsi="Times New Roman" w:cs="Times New Roman"/>
          <w:sz w:val="20"/>
          <w:szCs w:val="24"/>
        </w:rPr>
        <w:t xml:space="preserve"> </w:t>
      </w:r>
      <w:r w:rsidR="007D70FE" w:rsidRPr="00CE6DE3">
        <w:rPr>
          <w:rFonts w:ascii="Times New Roman" w:hAnsi="Times New Roman" w:cs="Times New Roman"/>
          <w:sz w:val="20"/>
          <w:szCs w:val="24"/>
        </w:rPr>
        <w:t>of animal origin</w:t>
      </w:r>
      <w:r w:rsidR="000B0284" w:rsidRPr="00CE6DE3">
        <w:rPr>
          <w:rFonts w:ascii="Times New Roman" w:hAnsi="Times New Roman" w:cs="Times New Roman"/>
          <w:sz w:val="20"/>
          <w:szCs w:val="24"/>
        </w:rPr>
        <w:t xml:space="preserve"> in Ethiopia</w:t>
      </w:r>
      <w:r w:rsidR="007D70FE" w:rsidRPr="00CE6DE3">
        <w:rPr>
          <w:rFonts w:ascii="Times New Roman" w:hAnsi="Times New Roman" w:cs="Times New Roman"/>
          <w:sz w:val="20"/>
          <w:szCs w:val="24"/>
        </w:rPr>
        <w:t>.</w:t>
      </w:r>
    </w:p>
    <w:p w:rsidR="0060363E" w:rsidRPr="00CE6DE3" w:rsidRDefault="0060363E" w:rsidP="00CE6DE3">
      <w:pPr>
        <w:snapToGrid w:val="0"/>
        <w:spacing w:after="0" w:line="240" w:lineRule="auto"/>
        <w:ind w:firstLine="425"/>
        <w:jc w:val="both"/>
        <w:rPr>
          <w:rFonts w:ascii="Times New Roman" w:hAnsi="Times New Roman" w:cs="Times New Roman"/>
          <w:sz w:val="20"/>
          <w:szCs w:val="24"/>
          <w:lang w:eastAsia="zh-CN"/>
        </w:rPr>
      </w:pPr>
    </w:p>
    <w:p w:rsidR="00FB7C8E" w:rsidRPr="00CE6DE3" w:rsidRDefault="00C26981" w:rsidP="00CE6DE3">
      <w:pPr>
        <w:pStyle w:val="Heading1"/>
        <w:keepNext w:val="0"/>
        <w:keepLines w:val="0"/>
        <w:snapToGrid w:val="0"/>
        <w:spacing w:before="0" w:line="240" w:lineRule="auto"/>
        <w:jc w:val="both"/>
        <w:rPr>
          <w:rFonts w:ascii="Times New Roman" w:hAnsi="Times New Roman" w:cs="Times New Roman"/>
          <w:color w:val="auto"/>
          <w:sz w:val="20"/>
          <w:szCs w:val="24"/>
        </w:rPr>
      </w:pPr>
      <w:bookmarkStart w:id="3" w:name="_Toc383366068"/>
      <w:bookmarkStart w:id="4" w:name="_Toc389678167"/>
      <w:r w:rsidRPr="00CE6DE3">
        <w:rPr>
          <w:rFonts w:ascii="Times New Roman" w:hAnsi="Times New Roman" w:cs="Times New Roman"/>
          <w:color w:val="auto"/>
          <w:sz w:val="20"/>
          <w:szCs w:val="24"/>
        </w:rPr>
        <w:lastRenderedPageBreak/>
        <w:t>2. Roles of Veterinary Service</w:t>
      </w:r>
      <w:bookmarkStart w:id="5" w:name="_Toc383366069"/>
      <w:bookmarkEnd w:id="3"/>
      <w:bookmarkEnd w:id="4"/>
    </w:p>
    <w:p w:rsidR="00FB7C8E" w:rsidRPr="00CE6DE3" w:rsidRDefault="00C26981" w:rsidP="00CE6DE3">
      <w:pPr>
        <w:pStyle w:val="Heading2"/>
        <w:keepNext w:val="0"/>
        <w:keepLines w:val="0"/>
        <w:snapToGrid w:val="0"/>
        <w:spacing w:before="0" w:line="240" w:lineRule="auto"/>
        <w:jc w:val="both"/>
        <w:rPr>
          <w:rFonts w:ascii="Times New Roman" w:hAnsi="Times New Roman" w:cs="Times New Roman"/>
          <w:color w:val="auto"/>
          <w:sz w:val="20"/>
          <w:szCs w:val="24"/>
        </w:rPr>
      </w:pPr>
      <w:bookmarkStart w:id="6" w:name="_Toc389678168"/>
      <w:r w:rsidRPr="00CE6DE3">
        <w:rPr>
          <w:rFonts w:ascii="Times New Roman" w:hAnsi="Times New Roman" w:cs="Times New Roman"/>
          <w:color w:val="auto"/>
          <w:sz w:val="20"/>
          <w:szCs w:val="24"/>
        </w:rPr>
        <w:t>2.1 Definition</w:t>
      </w:r>
      <w:bookmarkEnd w:id="5"/>
      <w:bookmarkEnd w:id="6"/>
    </w:p>
    <w:p w:rsidR="00FB7C8E" w:rsidRPr="00CE6DE3" w:rsidRDefault="00FB7C8E" w:rsidP="00CE6DE3">
      <w:pPr>
        <w:pStyle w:val="NoSpacing"/>
        <w:tabs>
          <w:tab w:val="left" w:pos="6804"/>
        </w:tabs>
        <w:snapToGrid w:val="0"/>
        <w:ind w:firstLine="425"/>
        <w:jc w:val="both"/>
        <w:rPr>
          <w:rFonts w:ascii="Times New Roman" w:hAnsi="Times New Roman" w:cs="Times New Roman"/>
          <w:sz w:val="20"/>
          <w:szCs w:val="24"/>
        </w:rPr>
      </w:pPr>
      <w:r w:rsidRPr="00CE6DE3">
        <w:rPr>
          <w:rFonts w:ascii="Times New Roman" w:hAnsi="Times New Roman" w:cs="Times New Roman"/>
          <w:iCs/>
          <w:sz w:val="20"/>
          <w:szCs w:val="24"/>
        </w:rPr>
        <w:t xml:space="preserve">Veterinary Services </w:t>
      </w:r>
      <w:r w:rsidR="00D65BC9" w:rsidRPr="00CE6DE3">
        <w:rPr>
          <w:rFonts w:ascii="Times New Roman" w:hAnsi="Times New Roman" w:cs="Times New Roman"/>
          <w:sz w:val="20"/>
          <w:szCs w:val="24"/>
        </w:rPr>
        <w:t>means the Governmental and N</w:t>
      </w:r>
      <w:r w:rsidRPr="00CE6DE3">
        <w:rPr>
          <w:rFonts w:ascii="Times New Roman" w:hAnsi="Times New Roman" w:cs="Times New Roman"/>
          <w:sz w:val="20"/>
          <w:szCs w:val="24"/>
        </w:rPr>
        <w:t xml:space="preserve">on-governmental organizations that implement animal health and welfare measures and other standards and guidelines in the </w:t>
      </w:r>
      <w:r w:rsidRPr="00CE6DE3">
        <w:rPr>
          <w:rFonts w:ascii="Times New Roman" w:hAnsi="Times New Roman" w:cs="Times New Roman"/>
          <w:iCs/>
          <w:sz w:val="20"/>
          <w:szCs w:val="24"/>
        </w:rPr>
        <w:t xml:space="preserve">Terrestrial Code </w:t>
      </w:r>
      <w:r w:rsidRPr="00CE6DE3">
        <w:rPr>
          <w:rFonts w:ascii="Times New Roman" w:hAnsi="Times New Roman" w:cs="Times New Roman"/>
          <w:sz w:val="20"/>
          <w:szCs w:val="24"/>
        </w:rPr>
        <w:t xml:space="preserve">and </w:t>
      </w:r>
      <w:r w:rsidRPr="00CE6DE3">
        <w:rPr>
          <w:rFonts w:ascii="Times New Roman" w:hAnsi="Times New Roman" w:cs="Times New Roman"/>
          <w:iCs/>
          <w:sz w:val="20"/>
          <w:szCs w:val="24"/>
        </w:rPr>
        <w:t xml:space="preserve">Aquatic Animal Health Code </w:t>
      </w:r>
      <w:r w:rsidRPr="00CE6DE3">
        <w:rPr>
          <w:rFonts w:ascii="Times New Roman" w:hAnsi="Times New Roman" w:cs="Times New Roman"/>
          <w:sz w:val="20"/>
          <w:szCs w:val="24"/>
        </w:rPr>
        <w:t>(</w:t>
      </w:r>
      <w:r w:rsidRPr="00CE6DE3">
        <w:rPr>
          <w:rFonts w:ascii="Times New Roman" w:hAnsi="Times New Roman" w:cs="Times New Roman"/>
          <w:iCs/>
          <w:sz w:val="20"/>
          <w:szCs w:val="24"/>
        </w:rPr>
        <w:t>Aquatic Code</w:t>
      </w:r>
      <w:r w:rsidRPr="00CE6DE3">
        <w:rPr>
          <w:rFonts w:ascii="Times New Roman" w:hAnsi="Times New Roman" w:cs="Times New Roman"/>
          <w:sz w:val="20"/>
          <w:szCs w:val="24"/>
        </w:rPr>
        <w:t xml:space="preserve">) in a country. </w:t>
      </w:r>
      <w:r w:rsidRPr="00CE6DE3">
        <w:rPr>
          <w:rFonts w:ascii="Times New Roman" w:hAnsi="Times New Roman" w:cs="Times New Roman"/>
          <w:iCs/>
          <w:sz w:val="20"/>
          <w:szCs w:val="24"/>
        </w:rPr>
        <w:t xml:space="preserve">Veterinarian </w:t>
      </w:r>
      <w:r w:rsidRPr="00CE6DE3">
        <w:rPr>
          <w:rFonts w:ascii="Times New Roman" w:hAnsi="Times New Roman" w:cs="Times New Roman"/>
          <w:sz w:val="20"/>
          <w:szCs w:val="24"/>
        </w:rPr>
        <w:t xml:space="preserve">means a person registered or licensed by the relevant </w:t>
      </w:r>
      <w:r w:rsidRPr="00CE6DE3">
        <w:rPr>
          <w:rFonts w:ascii="Times New Roman" w:hAnsi="Times New Roman" w:cs="Times New Roman"/>
          <w:iCs/>
          <w:sz w:val="20"/>
          <w:szCs w:val="24"/>
        </w:rPr>
        <w:t xml:space="preserve">veterinary statutory body </w:t>
      </w:r>
      <w:r w:rsidRPr="00CE6DE3">
        <w:rPr>
          <w:rFonts w:ascii="Times New Roman" w:hAnsi="Times New Roman" w:cs="Times New Roman"/>
          <w:sz w:val="20"/>
          <w:szCs w:val="24"/>
        </w:rPr>
        <w:t xml:space="preserve">to practice veterinary medicine/science in that country </w:t>
      </w:r>
      <w:r w:rsidR="00BE445C" w:rsidRPr="00CE6DE3">
        <w:rPr>
          <w:rFonts w:ascii="Times New Roman" w:hAnsi="Times New Roman" w:cs="Times New Roman"/>
          <w:sz w:val="20"/>
          <w:szCs w:val="24"/>
        </w:rPr>
        <w:t xml:space="preserve">[16]. </w:t>
      </w:r>
      <w:r w:rsidRPr="00CE6DE3">
        <w:rPr>
          <w:rFonts w:ascii="Times New Roman" w:hAnsi="Times New Roman" w:cs="Times New Roman"/>
          <w:iCs/>
          <w:sz w:val="20"/>
          <w:szCs w:val="24"/>
        </w:rPr>
        <w:t xml:space="preserve">Veterinary Authority </w:t>
      </w:r>
      <w:r w:rsidR="00D65BC9" w:rsidRPr="00CE6DE3">
        <w:rPr>
          <w:rFonts w:ascii="Times New Roman" w:hAnsi="Times New Roman" w:cs="Times New Roman"/>
          <w:sz w:val="20"/>
          <w:szCs w:val="24"/>
        </w:rPr>
        <w:t>means the G</w:t>
      </w:r>
      <w:r w:rsidRPr="00CE6DE3">
        <w:rPr>
          <w:rFonts w:ascii="Times New Roman" w:hAnsi="Times New Roman" w:cs="Times New Roman"/>
          <w:sz w:val="20"/>
          <w:szCs w:val="24"/>
        </w:rPr>
        <w:t xml:space="preserve">overnmental authority of a Member Country, comprising </w:t>
      </w:r>
      <w:r w:rsidRPr="00CE6DE3">
        <w:rPr>
          <w:rFonts w:ascii="Times New Roman" w:hAnsi="Times New Roman" w:cs="Times New Roman"/>
          <w:iCs/>
          <w:sz w:val="20"/>
          <w:szCs w:val="24"/>
        </w:rPr>
        <w:t>veterinarians</w:t>
      </w:r>
      <w:r w:rsidRPr="00CE6DE3">
        <w:rPr>
          <w:rFonts w:ascii="Times New Roman" w:hAnsi="Times New Roman" w:cs="Times New Roman"/>
          <w:sz w:val="20"/>
          <w:szCs w:val="24"/>
        </w:rPr>
        <w:t>, other professionals and paraprofessionals, having the responsibility and competence for ensuring or supervising the implementation of animal health and welfare measures, international veterinary certification and other standards and guidelines in the OIE</w:t>
      </w:r>
      <w:r w:rsidR="00CB4649" w:rsidRPr="00CE6DE3">
        <w:rPr>
          <w:rFonts w:ascii="Times New Roman" w:hAnsi="Times New Roman" w:cs="Times New Roman"/>
          <w:sz w:val="20"/>
          <w:szCs w:val="24"/>
        </w:rPr>
        <w:t xml:space="preserve"> </w:t>
      </w:r>
      <w:r w:rsidRPr="00CE6DE3">
        <w:rPr>
          <w:rFonts w:ascii="Times New Roman" w:hAnsi="Times New Roman" w:cs="Times New Roman"/>
          <w:iCs/>
          <w:sz w:val="20"/>
          <w:szCs w:val="24"/>
        </w:rPr>
        <w:t xml:space="preserve">Terrestrial Code </w:t>
      </w:r>
      <w:r w:rsidR="002F7D57" w:rsidRPr="00CE6DE3">
        <w:rPr>
          <w:rFonts w:ascii="Times New Roman" w:hAnsi="Times New Roman" w:cs="Times New Roman"/>
          <w:sz w:val="20"/>
          <w:szCs w:val="24"/>
        </w:rPr>
        <w:t xml:space="preserve">in the whole country. </w:t>
      </w:r>
      <w:r w:rsidRPr="00CE6DE3">
        <w:rPr>
          <w:rFonts w:ascii="Times New Roman" w:hAnsi="Times New Roman" w:cs="Times New Roman"/>
          <w:iCs/>
          <w:sz w:val="20"/>
          <w:szCs w:val="24"/>
        </w:rPr>
        <w:t>Veterinary Statutory Body is an autonomous authority regulating veterinarians and</w:t>
      </w:r>
      <w:r w:rsidRPr="00CE6DE3">
        <w:rPr>
          <w:rFonts w:ascii="Times New Roman" w:hAnsi="Times New Roman" w:cs="Times New Roman"/>
          <w:sz w:val="20"/>
          <w:szCs w:val="24"/>
        </w:rPr>
        <w:t xml:space="preserve"> veterinary paraprofessionals</w:t>
      </w:r>
      <w:r w:rsidR="002F7D57" w:rsidRPr="00CE6DE3">
        <w:rPr>
          <w:rFonts w:ascii="Times New Roman" w:hAnsi="Times New Roman" w:cs="Times New Roman"/>
          <w:sz w:val="20"/>
          <w:szCs w:val="24"/>
        </w:rPr>
        <w:t xml:space="preserve"> [17].</w:t>
      </w:r>
    </w:p>
    <w:p w:rsidR="00FB7C8E" w:rsidRPr="00CE6DE3" w:rsidRDefault="00C26981" w:rsidP="00CE6DE3">
      <w:pPr>
        <w:pStyle w:val="Heading2"/>
        <w:keepNext w:val="0"/>
        <w:keepLines w:val="0"/>
        <w:snapToGrid w:val="0"/>
        <w:spacing w:before="0" w:line="240" w:lineRule="auto"/>
        <w:jc w:val="both"/>
        <w:rPr>
          <w:rFonts w:ascii="Times New Roman" w:hAnsi="Times New Roman" w:cs="Times New Roman"/>
          <w:color w:val="auto"/>
          <w:sz w:val="20"/>
          <w:szCs w:val="24"/>
        </w:rPr>
      </w:pPr>
      <w:bookmarkStart w:id="7" w:name="_Toc383366070"/>
      <w:bookmarkStart w:id="8" w:name="_Toc389678169"/>
      <w:r w:rsidRPr="00CE6DE3">
        <w:rPr>
          <w:rFonts w:ascii="Times New Roman" w:hAnsi="Times New Roman" w:cs="Times New Roman"/>
          <w:color w:val="auto"/>
          <w:sz w:val="20"/>
          <w:szCs w:val="24"/>
        </w:rPr>
        <w:t xml:space="preserve">2.2 </w:t>
      </w:r>
      <w:r w:rsidR="00FB7C8E" w:rsidRPr="00CE6DE3">
        <w:rPr>
          <w:rFonts w:ascii="Times New Roman" w:hAnsi="Times New Roman" w:cs="Times New Roman"/>
          <w:color w:val="auto"/>
          <w:sz w:val="20"/>
          <w:szCs w:val="24"/>
        </w:rPr>
        <w:t xml:space="preserve">Control </w:t>
      </w:r>
      <w:r w:rsidRPr="00CE6DE3">
        <w:rPr>
          <w:rFonts w:ascii="Times New Roman" w:hAnsi="Times New Roman" w:cs="Times New Roman"/>
          <w:color w:val="auto"/>
          <w:sz w:val="20"/>
          <w:szCs w:val="24"/>
        </w:rPr>
        <w:t>of livestock d</w:t>
      </w:r>
      <w:r w:rsidR="00FB7C8E" w:rsidRPr="00CE6DE3">
        <w:rPr>
          <w:rFonts w:ascii="Times New Roman" w:hAnsi="Times New Roman" w:cs="Times New Roman"/>
          <w:color w:val="auto"/>
          <w:sz w:val="20"/>
          <w:szCs w:val="24"/>
        </w:rPr>
        <w:t>isease</w:t>
      </w:r>
      <w:r w:rsidR="00092E35" w:rsidRPr="00CE6DE3">
        <w:rPr>
          <w:rFonts w:ascii="Times New Roman" w:hAnsi="Times New Roman" w:cs="Times New Roman"/>
          <w:color w:val="auto"/>
          <w:sz w:val="20"/>
          <w:szCs w:val="24"/>
        </w:rPr>
        <w:t>s</w:t>
      </w:r>
      <w:r w:rsidR="00FB7C8E" w:rsidRPr="00CE6DE3">
        <w:rPr>
          <w:rFonts w:ascii="Times New Roman" w:hAnsi="Times New Roman" w:cs="Times New Roman"/>
          <w:color w:val="auto"/>
          <w:sz w:val="20"/>
          <w:szCs w:val="24"/>
        </w:rPr>
        <w:t xml:space="preserve"> </w:t>
      </w:r>
      <w:r w:rsidRPr="00CE6DE3">
        <w:rPr>
          <w:rFonts w:ascii="Times New Roman" w:hAnsi="Times New Roman" w:cs="Times New Roman"/>
          <w:color w:val="auto"/>
          <w:sz w:val="20"/>
          <w:szCs w:val="24"/>
        </w:rPr>
        <w:t>at the farm l</w:t>
      </w:r>
      <w:r w:rsidR="00FB7C8E" w:rsidRPr="00CE6DE3">
        <w:rPr>
          <w:rFonts w:ascii="Times New Roman" w:hAnsi="Times New Roman" w:cs="Times New Roman"/>
          <w:color w:val="auto"/>
          <w:sz w:val="20"/>
          <w:szCs w:val="24"/>
        </w:rPr>
        <w:t>evel</w:t>
      </w:r>
      <w:bookmarkEnd w:id="7"/>
      <w:bookmarkEnd w:id="8"/>
    </w:p>
    <w:p w:rsidR="00FB7C8E" w:rsidRPr="00CE6DE3" w:rsidRDefault="00FB7C8E" w:rsidP="00CE6DE3">
      <w:pPr>
        <w:autoSpaceDE w:val="0"/>
        <w:autoSpaceDN w:val="0"/>
        <w:adjustRightInd w:val="0"/>
        <w:snapToGrid w:val="0"/>
        <w:spacing w:after="0" w:line="240" w:lineRule="auto"/>
        <w:ind w:firstLine="425"/>
        <w:jc w:val="both"/>
        <w:rPr>
          <w:rFonts w:ascii="Times New Roman" w:hAnsi="Times New Roman" w:cs="Times New Roman"/>
          <w:sz w:val="20"/>
          <w:szCs w:val="24"/>
        </w:rPr>
      </w:pPr>
      <w:r w:rsidRPr="00CE6DE3">
        <w:rPr>
          <w:rFonts w:ascii="Times New Roman" w:hAnsi="Times New Roman" w:cs="Times New Roman"/>
          <w:sz w:val="20"/>
          <w:szCs w:val="24"/>
        </w:rPr>
        <w:t>In recent years</w:t>
      </w:r>
      <w:r w:rsidR="00092E35" w:rsidRPr="00CE6DE3">
        <w:rPr>
          <w:rFonts w:ascii="Times New Roman" w:hAnsi="Times New Roman" w:cs="Times New Roman"/>
          <w:sz w:val="20"/>
          <w:szCs w:val="24"/>
        </w:rPr>
        <w:t>,</w:t>
      </w:r>
      <w:r w:rsidRPr="00CE6DE3">
        <w:rPr>
          <w:rFonts w:ascii="Times New Roman" w:hAnsi="Times New Roman" w:cs="Times New Roman"/>
          <w:sz w:val="20"/>
          <w:szCs w:val="24"/>
        </w:rPr>
        <w:t xml:space="preserve"> issues of food safety focus on the production of s</w:t>
      </w:r>
      <w:r w:rsidR="00092E35" w:rsidRPr="00CE6DE3">
        <w:rPr>
          <w:rFonts w:ascii="Times New Roman" w:hAnsi="Times New Roman" w:cs="Times New Roman"/>
          <w:sz w:val="20"/>
          <w:szCs w:val="24"/>
        </w:rPr>
        <w:t xml:space="preserve">afe food unlike the traditional </w:t>
      </w:r>
      <w:r w:rsidRPr="00CE6DE3">
        <w:rPr>
          <w:rFonts w:ascii="Times New Roman" w:hAnsi="Times New Roman" w:cs="Times New Roman"/>
          <w:sz w:val="20"/>
          <w:szCs w:val="24"/>
        </w:rPr>
        <w:t xml:space="preserve">methods of checking for the safety of foods that are already marketed for human consumption </w:t>
      </w:r>
      <w:r w:rsidR="00631EEE" w:rsidRPr="00CE6DE3">
        <w:rPr>
          <w:rFonts w:ascii="Times New Roman" w:hAnsi="Times New Roman" w:cs="Times New Roman"/>
          <w:sz w:val="20"/>
          <w:szCs w:val="24"/>
        </w:rPr>
        <w:t>[6].</w:t>
      </w:r>
      <w:r w:rsidR="00092E35" w:rsidRPr="00CE6DE3">
        <w:rPr>
          <w:rFonts w:ascii="Times New Roman" w:hAnsi="Times New Roman" w:cs="Times New Roman"/>
          <w:sz w:val="20"/>
          <w:szCs w:val="24"/>
        </w:rPr>
        <w:t xml:space="preserve"> </w:t>
      </w:r>
      <w:r w:rsidRPr="00CE6DE3">
        <w:rPr>
          <w:rFonts w:ascii="Times New Roman" w:hAnsi="Times New Roman" w:cs="Times New Roman"/>
          <w:sz w:val="20"/>
          <w:szCs w:val="24"/>
        </w:rPr>
        <w:t xml:space="preserve">Veterinarians should ensure that animals are handled in hygienic manners on the farm. Animals on farm should be routinely monitored for endemic food-borne </w:t>
      </w:r>
      <w:proofErr w:type="spellStart"/>
      <w:r w:rsidRPr="00CE6DE3">
        <w:rPr>
          <w:rFonts w:ascii="Times New Roman" w:hAnsi="Times New Roman" w:cs="Times New Roman"/>
          <w:sz w:val="20"/>
          <w:szCs w:val="24"/>
        </w:rPr>
        <w:t>zoonoses</w:t>
      </w:r>
      <w:proofErr w:type="spellEnd"/>
      <w:r w:rsidRPr="00CE6DE3">
        <w:rPr>
          <w:rFonts w:ascii="Times New Roman" w:hAnsi="Times New Roman" w:cs="Times New Roman"/>
          <w:sz w:val="20"/>
          <w:szCs w:val="24"/>
        </w:rPr>
        <w:t xml:space="preserve"> to ensure that products from diseased animals are not forwarded for human consumption. </w:t>
      </w:r>
      <w:r w:rsidR="0006042A" w:rsidRPr="00CE6DE3">
        <w:rPr>
          <w:rFonts w:ascii="Times New Roman" w:hAnsi="Times New Roman" w:cs="Times New Roman"/>
          <w:sz w:val="20"/>
          <w:szCs w:val="24"/>
        </w:rPr>
        <w:t>They</w:t>
      </w:r>
      <w:r w:rsidRPr="00CE6DE3">
        <w:rPr>
          <w:rFonts w:ascii="Times New Roman" w:hAnsi="Times New Roman" w:cs="Times New Roman"/>
          <w:sz w:val="20"/>
          <w:szCs w:val="24"/>
        </w:rPr>
        <w:t xml:space="preserve"> should also ensure that to produce an abundant safe supply of high quality milk, dairy cows must be healthy </w:t>
      </w:r>
      <w:r w:rsidR="00631EEE" w:rsidRPr="00CE6DE3">
        <w:rPr>
          <w:rFonts w:ascii="Times New Roman" w:hAnsi="Times New Roman" w:cs="Times New Roman"/>
          <w:sz w:val="20"/>
          <w:szCs w:val="24"/>
        </w:rPr>
        <w:t>[18].</w:t>
      </w:r>
    </w:p>
    <w:p w:rsidR="00FB7C8E" w:rsidRPr="00CE6DE3" w:rsidRDefault="00FB7C8E" w:rsidP="00CE6DE3">
      <w:pPr>
        <w:autoSpaceDE w:val="0"/>
        <w:autoSpaceDN w:val="0"/>
        <w:adjustRightInd w:val="0"/>
        <w:snapToGrid w:val="0"/>
        <w:spacing w:after="0" w:line="240" w:lineRule="auto"/>
        <w:ind w:firstLine="425"/>
        <w:jc w:val="both"/>
        <w:rPr>
          <w:rFonts w:ascii="Times New Roman" w:hAnsi="Times New Roman" w:cs="Times New Roman"/>
          <w:sz w:val="20"/>
          <w:szCs w:val="24"/>
        </w:rPr>
      </w:pPr>
      <w:r w:rsidRPr="00CE6DE3">
        <w:rPr>
          <w:rFonts w:ascii="Times New Roman" w:hAnsi="Times New Roman" w:cs="Times New Roman"/>
          <w:sz w:val="20"/>
          <w:szCs w:val="24"/>
        </w:rPr>
        <w:t xml:space="preserve">Dairy farmers make sure each animal receives safe, comfortable housing by providing specialized bedding and personal resting spaces. Dairy cows are fed high-quality diets containing protein, vitamins, and minerals several times a day. Also, dairy cows are vaccinated to ensure good herd health and prevent disease </w:t>
      </w:r>
      <w:r w:rsidR="00631EEE" w:rsidRPr="00CE6DE3">
        <w:rPr>
          <w:rFonts w:ascii="Times New Roman" w:hAnsi="Times New Roman" w:cs="Times New Roman"/>
          <w:sz w:val="20"/>
          <w:szCs w:val="24"/>
        </w:rPr>
        <w:t>[4].</w:t>
      </w:r>
      <w:r w:rsidR="00456E2A">
        <w:rPr>
          <w:rFonts w:ascii="Times New Roman" w:hAnsi="Times New Roman" w:cs="Times New Roman"/>
          <w:sz w:val="20"/>
          <w:szCs w:val="24"/>
        </w:rPr>
        <w:t xml:space="preserve"> </w:t>
      </w:r>
      <w:r w:rsidRPr="00CE6DE3">
        <w:rPr>
          <w:rFonts w:ascii="Times New Roman" w:hAnsi="Times New Roman" w:cs="Times New Roman"/>
          <w:sz w:val="20"/>
          <w:szCs w:val="24"/>
        </w:rPr>
        <w:t xml:space="preserve">Through their presence on farms and appropriate collaboration with farmers, the </w:t>
      </w:r>
      <w:r w:rsidRPr="00CE6DE3">
        <w:rPr>
          <w:rFonts w:ascii="Times New Roman" w:hAnsi="Times New Roman" w:cs="Times New Roman"/>
          <w:iCs/>
          <w:sz w:val="20"/>
          <w:szCs w:val="24"/>
        </w:rPr>
        <w:t xml:space="preserve">Veterinary Services </w:t>
      </w:r>
      <w:r w:rsidRPr="00CE6DE3">
        <w:rPr>
          <w:rFonts w:ascii="Times New Roman" w:hAnsi="Times New Roman" w:cs="Times New Roman"/>
          <w:sz w:val="20"/>
          <w:szCs w:val="24"/>
        </w:rPr>
        <w:t xml:space="preserve">play a key role in ensuring that </w:t>
      </w:r>
      <w:r w:rsidRPr="00CE6DE3">
        <w:rPr>
          <w:rFonts w:ascii="Times New Roman" w:hAnsi="Times New Roman" w:cs="Times New Roman"/>
          <w:iCs/>
          <w:sz w:val="20"/>
          <w:szCs w:val="24"/>
        </w:rPr>
        <w:t xml:space="preserve">animals </w:t>
      </w:r>
      <w:r w:rsidRPr="00CE6DE3">
        <w:rPr>
          <w:rFonts w:ascii="Times New Roman" w:hAnsi="Times New Roman" w:cs="Times New Roman"/>
          <w:sz w:val="20"/>
          <w:szCs w:val="24"/>
        </w:rPr>
        <w:t xml:space="preserve">are kept under hygienic conditions and in the early detection, </w:t>
      </w:r>
      <w:r w:rsidRPr="00CE6DE3">
        <w:rPr>
          <w:rFonts w:ascii="Times New Roman" w:hAnsi="Times New Roman" w:cs="Times New Roman"/>
          <w:iCs/>
          <w:sz w:val="20"/>
          <w:szCs w:val="24"/>
        </w:rPr>
        <w:t xml:space="preserve">surveillance </w:t>
      </w:r>
      <w:r w:rsidRPr="00CE6DE3">
        <w:rPr>
          <w:rFonts w:ascii="Times New Roman" w:hAnsi="Times New Roman" w:cs="Times New Roman"/>
          <w:sz w:val="20"/>
          <w:szCs w:val="24"/>
        </w:rPr>
        <w:t xml:space="preserve">and treatment of animal </w:t>
      </w:r>
      <w:r w:rsidRPr="00CE6DE3">
        <w:rPr>
          <w:rFonts w:ascii="Times New Roman" w:hAnsi="Times New Roman" w:cs="Times New Roman"/>
          <w:iCs/>
          <w:sz w:val="20"/>
          <w:szCs w:val="24"/>
        </w:rPr>
        <w:t>diseases</w:t>
      </w:r>
      <w:r w:rsidRPr="00CE6DE3">
        <w:rPr>
          <w:rFonts w:ascii="Times New Roman" w:hAnsi="Times New Roman" w:cs="Times New Roman"/>
          <w:sz w:val="20"/>
          <w:szCs w:val="24"/>
        </w:rPr>
        <w:t xml:space="preserve">, including conditions of public health significance. The </w:t>
      </w:r>
      <w:r w:rsidRPr="00CE6DE3">
        <w:rPr>
          <w:rFonts w:ascii="Times New Roman" w:hAnsi="Times New Roman" w:cs="Times New Roman"/>
          <w:iCs/>
          <w:sz w:val="20"/>
          <w:szCs w:val="24"/>
        </w:rPr>
        <w:t xml:space="preserve">Veterinary Services </w:t>
      </w:r>
      <w:r w:rsidRPr="00CE6DE3">
        <w:rPr>
          <w:rFonts w:ascii="Times New Roman" w:hAnsi="Times New Roman" w:cs="Times New Roman"/>
          <w:sz w:val="20"/>
          <w:szCs w:val="24"/>
        </w:rPr>
        <w:t xml:space="preserve">may also provide livestock producers with information, advice and training on how to avoid, eliminate or control food safety hazards (e.g. drug and pesticide residues, </w:t>
      </w:r>
      <w:proofErr w:type="spellStart"/>
      <w:r w:rsidRPr="00CE6DE3">
        <w:rPr>
          <w:rFonts w:ascii="Times New Roman" w:hAnsi="Times New Roman" w:cs="Times New Roman"/>
          <w:sz w:val="20"/>
          <w:szCs w:val="24"/>
        </w:rPr>
        <w:t>mycotoxins</w:t>
      </w:r>
      <w:proofErr w:type="spellEnd"/>
      <w:r w:rsidRPr="00CE6DE3">
        <w:rPr>
          <w:rFonts w:ascii="Times New Roman" w:hAnsi="Times New Roman" w:cs="Times New Roman"/>
          <w:sz w:val="20"/>
          <w:szCs w:val="24"/>
        </w:rPr>
        <w:t xml:space="preserve"> and environmental contaminants) in primary production, including through animal feed. For example ,</w:t>
      </w:r>
      <w:r w:rsidR="00960B3D" w:rsidRPr="00CE6DE3">
        <w:rPr>
          <w:rFonts w:ascii="Times New Roman" w:hAnsi="Times New Roman" w:cs="Times New Roman"/>
          <w:sz w:val="20"/>
          <w:szCs w:val="24"/>
        </w:rPr>
        <w:t>the veterinary</w:t>
      </w:r>
      <w:r w:rsidRPr="00CE6DE3">
        <w:rPr>
          <w:rFonts w:ascii="Times New Roman" w:hAnsi="Times New Roman" w:cs="Times New Roman"/>
          <w:sz w:val="20"/>
          <w:szCs w:val="24"/>
        </w:rPr>
        <w:t xml:space="preserve"> will also have interest in the food the animals consume ,this is because ,if the animal feed is incorrect or toxic , it will affect the health of</w:t>
      </w:r>
      <w:r w:rsidR="00456E2A">
        <w:rPr>
          <w:rFonts w:ascii="Times New Roman" w:hAnsi="Times New Roman" w:cs="Times New Roman"/>
          <w:sz w:val="20"/>
          <w:szCs w:val="24"/>
        </w:rPr>
        <w:t xml:space="preserve"> </w:t>
      </w:r>
      <w:r w:rsidRPr="00CE6DE3">
        <w:rPr>
          <w:rFonts w:ascii="Times New Roman" w:hAnsi="Times New Roman" w:cs="Times New Roman"/>
          <w:sz w:val="20"/>
          <w:szCs w:val="24"/>
        </w:rPr>
        <w:t>animals , and in some</w:t>
      </w:r>
      <w:r w:rsidR="00456E2A">
        <w:rPr>
          <w:rFonts w:ascii="Times New Roman" w:hAnsi="Times New Roman" w:cs="Times New Roman"/>
          <w:sz w:val="20"/>
          <w:szCs w:val="24"/>
        </w:rPr>
        <w:t xml:space="preserve"> </w:t>
      </w:r>
      <w:r w:rsidRPr="00CE6DE3">
        <w:rPr>
          <w:rFonts w:ascii="Times New Roman" w:hAnsi="Times New Roman" w:cs="Times New Roman"/>
          <w:sz w:val="20"/>
          <w:szCs w:val="24"/>
        </w:rPr>
        <w:t xml:space="preserve">cases ,the toxin in the animal feed can be absorbed by the animal and then </w:t>
      </w:r>
      <w:r w:rsidRPr="00CE6DE3">
        <w:rPr>
          <w:rFonts w:ascii="Times New Roman" w:hAnsi="Times New Roman" w:cs="Times New Roman"/>
          <w:sz w:val="20"/>
          <w:szCs w:val="24"/>
        </w:rPr>
        <w:lastRenderedPageBreak/>
        <w:t xml:space="preserve">passed on to the consumer in the milk ,meat or eggs produced </w:t>
      </w:r>
      <w:r w:rsidR="00631EEE" w:rsidRPr="00CE6DE3">
        <w:rPr>
          <w:rFonts w:ascii="Times New Roman" w:hAnsi="Times New Roman" w:cs="Times New Roman"/>
          <w:sz w:val="20"/>
          <w:szCs w:val="24"/>
        </w:rPr>
        <w:t>[19].</w:t>
      </w:r>
    </w:p>
    <w:p w:rsidR="00FB7C8E" w:rsidRPr="00CE6DE3" w:rsidRDefault="00FB7C8E" w:rsidP="00CE6DE3">
      <w:pPr>
        <w:autoSpaceDE w:val="0"/>
        <w:autoSpaceDN w:val="0"/>
        <w:adjustRightInd w:val="0"/>
        <w:snapToGrid w:val="0"/>
        <w:spacing w:after="0" w:line="240" w:lineRule="auto"/>
        <w:ind w:firstLine="425"/>
        <w:jc w:val="both"/>
        <w:rPr>
          <w:rFonts w:ascii="Times New Roman" w:hAnsi="Times New Roman" w:cs="Times New Roman"/>
          <w:sz w:val="20"/>
          <w:szCs w:val="24"/>
        </w:rPr>
      </w:pPr>
      <w:r w:rsidRPr="00CE6DE3">
        <w:rPr>
          <w:rFonts w:ascii="Times New Roman" w:hAnsi="Times New Roman" w:cs="Times New Roman"/>
          <w:sz w:val="20"/>
          <w:szCs w:val="24"/>
        </w:rPr>
        <w:t xml:space="preserve">Dioxins, heavy metals such as lead and mercury, Polychlorinated biphenyls (PCBs), </w:t>
      </w:r>
      <w:proofErr w:type="spellStart"/>
      <w:r w:rsidRPr="00CE6DE3">
        <w:rPr>
          <w:rFonts w:ascii="Times New Roman" w:hAnsi="Times New Roman" w:cs="Times New Roman"/>
          <w:sz w:val="20"/>
          <w:szCs w:val="24"/>
        </w:rPr>
        <w:t>dichloro</w:t>
      </w:r>
      <w:proofErr w:type="spellEnd"/>
      <w:r w:rsidRPr="00CE6DE3">
        <w:rPr>
          <w:rFonts w:ascii="Times New Roman" w:hAnsi="Times New Roman" w:cs="Times New Roman"/>
          <w:sz w:val="20"/>
          <w:szCs w:val="24"/>
        </w:rPr>
        <w:t xml:space="preserve"> biphenyl </w:t>
      </w:r>
      <w:proofErr w:type="spellStart"/>
      <w:r w:rsidRPr="00CE6DE3">
        <w:rPr>
          <w:rFonts w:ascii="Times New Roman" w:hAnsi="Times New Roman" w:cs="Times New Roman"/>
          <w:sz w:val="20"/>
          <w:szCs w:val="24"/>
        </w:rPr>
        <w:t>trichloro</w:t>
      </w:r>
      <w:proofErr w:type="spellEnd"/>
      <w:r w:rsidRPr="00CE6DE3">
        <w:rPr>
          <w:rFonts w:ascii="Times New Roman" w:hAnsi="Times New Roman" w:cs="Times New Roman"/>
          <w:sz w:val="20"/>
          <w:szCs w:val="24"/>
        </w:rPr>
        <w:t xml:space="preserve"> ethane (DDT), radionuclide’s (radioactivity), salmon</w:t>
      </w:r>
      <w:r w:rsidR="00257C9B" w:rsidRPr="00CE6DE3">
        <w:rPr>
          <w:rFonts w:ascii="Times New Roman" w:hAnsi="Times New Roman" w:cs="Times New Roman"/>
          <w:sz w:val="20"/>
          <w:szCs w:val="24"/>
        </w:rPr>
        <w:t xml:space="preserve">ella and the </w:t>
      </w:r>
      <w:proofErr w:type="spellStart"/>
      <w:r w:rsidR="00257C9B" w:rsidRPr="00CE6DE3">
        <w:rPr>
          <w:rFonts w:ascii="Times New Roman" w:hAnsi="Times New Roman" w:cs="Times New Roman"/>
          <w:sz w:val="20"/>
          <w:szCs w:val="24"/>
        </w:rPr>
        <w:t>prions</w:t>
      </w:r>
      <w:proofErr w:type="spellEnd"/>
      <w:r w:rsidR="00257C9B" w:rsidRPr="00CE6DE3">
        <w:rPr>
          <w:rFonts w:ascii="Times New Roman" w:hAnsi="Times New Roman" w:cs="Times New Roman"/>
          <w:sz w:val="20"/>
          <w:szCs w:val="24"/>
        </w:rPr>
        <w:t xml:space="preserve"> </w:t>
      </w:r>
      <w:r w:rsidRPr="00CE6DE3">
        <w:rPr>
          <w:rFonts w:ascii="Times New Roman" w:hAnsi="Times New Roman" w:cs="Times New Roman"/>
          <w:sz w:val="20"/>
          <w:szCs w:val="24"/>
        </w:rPr>
        <w:t xml:space="preserve">causing BSE are well known examples of contamination in animal feed. In these cases, if there is a problem, the vet will try to find and remove the source of toxin. Checks will be made for a period on the animals, their milk, meat, eggs etc, to make sure that the level of the toxin present is below international safety standards </w:t>
      </w:r>
      <w:r w:rsidR="00257C9B" w:rsidRPr="00CE6DE3">
        <w:rPr>
          <w:rFonts w:ascii="Times New Roman" w:hAnsi="Times New Roman" w:cs="Times New Roman"/>
          <w:sz w:val="20"/>
          <w:szCs w:val="24"/>
        </w:rPr>
        <w:t>[20]</w:t>
      </w:r>
      <w:r w:rsidRPr="00CE6DE3">
        <w:rPr>
          <w:rFonts w:ascii="Times New Roman" w:hAnsi="Times New Roman" w:cs="Times New Roman"/>
          <w:sz w:val="20"/>
          <w:szCs w:val="24"/>
        </w:rPr>
        <w:t xml:space="preserve">. Producers, organizations, particularly those with veterinary advisers are well placed to understand their priorities. Technical support from the </w:t>
      </w:r>
      <w:r w:rsidRPr="00CE6DE3">
        <w:rPr>
          <w:rFonts w:ascii="Times New Roman" w:hAnsi="Times New Roman" w:cs="Times New Roman"/>
          <w:iCs/>
          <w:sz w:val="20"/>
          <w:szCs w:val="24"/>
        </w:rPr>
        <w:t xml:space="preserve">Veterinary Services </w:t>
      </w:r>
      <w:r w:rsidRPr="00CE6DE3">
        <w:rPr>
          <w:rFonts w:ascii="Times New Roman" w:hAnsi="Times New Roman" w:cs="Times New Roman"/>
          <w:sz w:val="20"/>
          <w:szCs w:val="24"/>
        </w:rPr>
        <w:t>is important and both private veterinarians</w:t>
      </w:r>
      <w:r w:rsidRPr="00CE6DE3">
        <w:rPr>
          <w:rFonts w:ascii="Times New Roman" w:hAnsi="Times New Roman" w:cs="Times New Roman"/>
          <w:iCs/>
          <w:sz w:val="20"/>
          <w:szCs w:val="24"/>
        </w:rPr>
        <w:t xml:space="preserve"> </w:t>
      </w:r>
      <w:r w:rsidRPr="00CE6DE3">
        <w:rPr>
          <w:rFonts w:ascii="Times New Roman" w:hAnsi="Times New Roman" w:cs="Times New Roman"/>
          <w:sz w:val="20"/>
          <w:szCs w:val="24"/>
        </w:rPr>
        <w:t xml:space="preserve">and employees of the </w:t>
      </w:r>
      <w:r w:rsidRPr="00CE6DE3">
        <w:rPr>
          <w:rFonts w:ascii="Times New Roman" w:hAnsi="Times New Roman" w:cs="Times New Roman"/>
          <w:iCs/>
          <w:sz w:val="20"/>
          <w:szCs w:val="24"/>
        </w:rPr>
        <w:t xml:space="preserve">Veterinary Authority </w:t>
      </w:r>
      <w:r w:rsidRPr="00CE6DE3">
        <w:rPr>
          <w:rFonts w:ascii="Times New Roman" w:hAnsi="Times New Roman" w:cs="Times New Roman"/>
          <w:sz w:val="20"/>
          <w:szCs w:val="24"/>
        </w:rPr>
        <w:t xml:space="preserve">can assist. The </w:t>
      </w:r>
      <w:r w:rsidRPr="00CE6DE3">
        <w:rPr>
          <w:rFonts w:ascii="Times New Roman" w:hAnsi="Times New Roman" w:cs="Times New Roman"/>
          <w:iCs/>
          <w:sz w:val="20"/>
          <w:szCs w:val="24"/>
        </w:rPr>
        <w:t xml:space="preserve">Veterinary Services </w:t>
      </w:r>
      <w:r w:rsidRPr="00CE6DE3">
        <w:rPr>
          <w:rFonts w:ascii="Times New Roman" w:hAnsi="Times New Roman" w:cs="Times New Roman"/>
          <w:sz w:val="20"/>
          <w:szCs w:val="24"/>
        </w:rPr>
        <w:t>play a central role in ensuring the responsible and prudent use of biological products and veterinary drugs, including antimicrobials, in animal husbandry. This helps to minimize the risk of developing antimicrobial resistance and unsafe levels of veterinary drug res</w:t>
      </w:r>
      <w:r w:rsidR="00350EE4" w:rsidRPr="00CE6DE3">
        <w:rPr>
          <w:rFonts w:ascii="Times New Roman" w:hAnsi="Times New Roman" w:cs="Times New Roman"/>
          <w:sz w:val="20"/>
          <w:szCs w:val="24"/>
        </w:rPr>
        <w:t>idues in foods of animal origin [4].</w:t>
      </w:r>
    </w:p>
    <w:p w:rsidR="00FB7C8E" w:rsidRPr="00CE6DE3" w:rsidRDefault="00CB3DB4" w:rsidP="00CE6DE3">
      <w:pPr>
        <w:pStyle w:val="Heading2"/>
        <w:keepNext w:val="0"/>
        <w:keepLines w:val="0"/>
        <w:snapToGrid w:val="0"/>
        <w:spacing w:before="0" w:line="240" w:lineRule="auto"/>
        <w:jc w:val="both"/>
        <w:rPr>
          <w:rFonts w:ascii="Times New Roman" w:hAnsi="Times New Roman" w:cs="Times New Roman"/>
          <w:color w:val="auto"/>
          <w:sz w:val="20"/>
          <w:szCs w:val="24"/>
        </w:rPr>
      </w:pPr>
      <w:bookmarkStart w:id="9" w:name="_Toc383366071"/>
      <w:bookmarkStart w:id="10" w:name="_Toc389678170"/>
      <w:r w:rsidRPr="00CE6DE3">
        <w:rPr>
          <w:rFonts w:ascii="Times New Roman" w:hAnsi="Times New Roman" w:cs="Times New Roman"/>
          <w:color w:val="auto"/>
          <w:sz w:val="20"/>
          <w:szCs w:val="24"/>
        </w:rPr>
        <w:t>2.3 Roles at the a</w:t>
      </w:r>
      <w:r w:rsidR="00FB7C8E" w:rsidRPr="00CE6DE3">
        <w:rPr>
          <w:rFonts w:ascii="Times New Roman" w:hAnsi="Times New Roman" w:cs="Times New Roman"/>
          <w:color w:val="auto"/>
          <w:sz w:val="20"/>
          <w:szCs w:val="24"/>
        </w:rPr>
        <w:t>battoir</w:t>
      </w:r>
      <w:bookmarkEnd w:id="9"/>
      <w:bookmarkEnd w:id="10"/>
    </w:p>
    <w:p w:rsidR="00FB7C8E" w:rsidRPr="00CE6DE3" w:rsidRDefault="00FB7C8E" w:rsidP="00CE6DE3">
      <w:pPr>
        <w:autoSpaceDE w:val="0"/>
        <w:autoSpaceDN w:val="0"/>
        <w:adjustRightInd w:val="0"/>
        <w:snapToGrid w:val="0"/>
        <w:spacing w:after="0" w:line="240" w:lineRule="auto"/>
        <w:ind w:firstLine="425"/>
        <w:jc w:val="both"/>
        <w:rPr>
          <w:rFonts w:ascii="Times New Roman" w:hAnsi="Times New Roman" w:cs="Times New Roman"/>
          <w:sz w:val="20"/>
          <w:szCs w:val="24"/>
        </w:rPr>
      </w:pPr>
      <w:r w:rsidRPr="00CE6DE3">
        <w:rPr>
          <w:rFonts w:ascii="Times New Roman" w:hAnsi="Times New Roman" w:cs="Times New Roman"/>
          <w:sz w:val="20"/>
          <w:szCs w:val="24"/>
        </w:rPr>
        <w:t>Ante-mortem inspection identifies animals not fit for human consumption. Here animals that are down, disabled, diseased, or dead are removed from the food chain and labelled “condemned.” Other animals showing signs of being sick are labelled “suspect” and are segregated from healthy animals for more thorough inspection during processing procedures. Post-mortem inspection</w:t>
      </w:r>
      <w:r w:rsidRPr="00CE6DE3">
        <w:rPr>
          <w:rFonts w:ascii="Times New Roman" w:eastAsia="YenRound-Light" w:hAnsi="Times New Roman" w:cs="Times New Roman"/>
          <w:sz w:val="20"/>
          <w:szCs w:val="24"/>
        </w:rPr>
        <w:t xml:space="preserve"> </w:t>
      </w:r>
      <w:r w:rsidRPr="00CE6DE3">
        <w:rPr>
          <w:rFonts w:ascii="Times New Roman" w:hAnsi="Times New Roman" w:cs="Times New Roman"/>
          <w:sz w:val="20"/>
          <w:szCs w:val="24"/>
        </w:rPr>
        <w:t>of the head, viscera, and carcasses helps to identify whole carcasses, individual parts, or organs that are not wholesome or unsafe for human consumption</w:t>
      </w:r>
      <w:r w:rsidR="009F0BA1" w:rsidRPr="00CE6DE3">
        <w:rPr>
          <w:rFonts w:ascii="Times New Roman" w:hAnsi="Times New Roman" w:cs="Times New Roman"/>
          <w:sz w:val="20"/>
          <w:szCs w:val="24"/>
        </w:rPr>
        <w:t xml:space="preserve"> [21].</w:t>
      </w:r>
    </w:p>
    <w:p w:rsidR="00FB7C8E" w:rsidRPr="00CE6DE3" w:rsidRDefault="00FB7C8E" w:rsidP="00CE6DE3">
      <w:pPr>
        <w:autoSpaceDE w:val="0"/>
        <w:autoSpaceDN w:val="0"/>
        <w:adjustRightInd w:val="0"/>
        <w:snapToGrid w:val="0"/>
        <w:spacing w:after="0" w:line="240" w:lineRule="auto"/>
        <w:ind w:firstLine="425"/>
        <w:jc w:val="both"/>
        <w:rPr>
          <w:rFonts w:ascii="Times New Roman" w:hAnsi="Times New Roman" w:cs="Times New Roman"/>
          <w:sz w:val="20"/>
          <w:szCs w:val="24"/>
        </w:rPr>
      </w:pPr>
      <w:r w:rsidRPr="00CE6DE3">
        <w:rPr>
          <w:rFonts w:ascii="Times New Roman" w:hAnsi="Times New Roman" w:cs="Times New Roman"/>
          <w:sz w:val="20"/>
          <w:szCs w:val="24"/>
        </w:rPr>
        <w:t>Animals or birds are often transported directly from the farm to slaughterhouse. In this process, vet</w:t>
      </w:r>
      <w:r w:rsidR="0006042A" w:rsidRPr="00CE6DE3">
        <w:rPr>
          <w:rFonts w:ascii="Times New Roman" w:hAnsi="Times New Roman" w:cs="Times New Roman"/>
          <w:sz w:val="20"/>
          <w:szCs w:val="24"/>
        </w:rPr>
        <w:t>erinarian</w:t>
      </w:r>
      <w:r w:rsidRPr="00CE6DE3">
        <w:rPr>
          <w:rFonts w:ascii="Times New Roman" w:hAnsi="Times New Roman" w:cs="Times New Roman"/>
          <w:sz w:val="20"/>
          <w:szCs w:val="24"/>
        </w:rPr>
        <w:t>s have many different roles.</w:t>
      </w:r>
      <w:r w:rsidR="0086350A" w:rsidRPr="00CE6DE3">
        <w:rPr>
          <w:rFonts w:ascii="Times New Roman" w:hAnsi="Times New Roman" w:cs="Times New Roman"/>
          <w:sz w:val="20"/>
          <w:szCs w:val="24"/>
        </w:rPr>
        <w:t xml:space="preserve"> </w:t>
      </w:r>
      <w:r w:rsidRPr="00CE6DE3">
        <w:rPr>
          <w:rFonts w:ascii="Times New Roman" w:hAnsi="Times New Roman" w:cs="Times New Roman"/>
          <w:sz w:val="20"/>
          <w:szCs w:val="24"/>
        </w:rPr>
        <w:t xml:space="preserve">Initially </w:t>
      </w:r>
      <w:r w:rsidR="0086350A" w:rsidRPr="00CE6DE3">
        <w:rPr>
          <w:rFonts w:ascii="Times New Roman" w:hAnsi="Times New Roman" w:cs="Times New Roman"/>
          <w:sz w:val="20"/>
          <w:szCs w:val="24"/>
        </w:rPr>
        <w:t xml:space="preserve">they are </w:t>
      </w:r>
      <w:r w:rsidRPr="00CE6DE3">
        <w:rPr>
          <w:rFonts w:ascii="Times New Roman" w:hAnsi="Times New Roman" w:cs="Times New Roman"/>
          <w:sz w:val="20"/>
          <w:szCs w:val="24"/>
        </w:rPr>
        <w:t>involved in checking the health and welfare of the animals at some of the stages of transport to the slaughter house and once there, in the ante-mortem inspection prior to slaughter. In most developed countries ante- and post-mortem meat inspection at the slaughterhouse is</w:t>
      </w:r>
      <w:r w:rsidR="00D2715D" w:rsidRPr="00CE6DE3">
        <w:rPr>
          <w:rFonts w:ascii="Times New Roman" w:hAnsi="Times New Roman" w:cs="Times New Roman"/>
          <w:sz w:val="20"/>
          <w:szCs w:val="24"/>
        </w:rPr>
        <w:t xml:space="preserve"> carried out (or audited) by them</w:t>
      </w:r>
      <w:r w:rsidRPr="00CE6DE3">
        <w:rPr>
          <w:rFonts w:ascii="Times New Roman" w:hAnsi="Times New Roman" w:cs="Times New Roman"/>
          <w:sz w:val="20"/>
          <w:szCs w:val="24"/>
        </w:rPr>
        <w:t xml:space="preserve"> as they are regarded as the most, if not only, competent and qualified persons to do such inspections. A general high level of hygiene in a slaughter house is vital. For example, important to make sure that there is no contamination (particularly of bacterial origin) and between ‘unclean’ parts of a carcass such as stomach contents and the meat, which people will actually eat. In </w:t>
      </w:r>
      <w:r w:rsidR="00D2715D" w:rsidRPr="00CE6DE3">
        <w:rPr>
          <w:rFonts w:ascii="Times New Roman" w:hAnsi="Times New Roman" w:cs="Times New Roman"/>
          <w:sz w:val="20"/>
          <w:szCs w:val="24"/>
        </w:rPr>
        <w:t>Bovine Spongiform Encephalopathy (</w:t>
      </w:r>
      <w:r w:rsidRPr="00CE6DE3">
        <w:rPr>
          <w:rFonts w:ascii="Times New Roman" w:hAnsi="Times New Roman" w:cs="Times New Roman"/>
          <w:sz w:val="20"/>
          <w:szCs w:val="24"/>
        </w:rPr>
        <w:t>BSE</w:t>
      </w:r>
      <w:r w:rsidR="00D2715D" w:rsidRPr="00CE6DE3">
        <w:rPr>
          <w:rFonts w:ascii="Times New Roman" w:hAnsi="Times New Roman" w:cs="Times New Roman"/>
          <w:sz w:val="20"/>
          <w:szCs w:val="24"/>
        </w:rPr>
        <w:t>)</w:t>
      </w:r>
      <w:r w:rsidRPr="00CE6DE3">
        <w:rPr>
          <w:rFonts w:ascii="Times New Roman" w:hAnsi="Times New Roman" w:cs="Times New Roman"/>
          <w:sz w:val="20"/>
          <w:szCs w:val="24"/>
        </w:rPr>
        <w:t xml:space="preserve"> endemic countries there are additional hygiene requirements, i.e. the separation of </w:t>
      </w:r>
      <w:r w:rsidRPr="00CE6DE3">
        <w:rPr>
          <w:rFonts w:ascii="Times New Roman" w:hAnsi="Times New Roman" w:cs="Times New Roman"/>
          <w:sz w:val="20"/>
          <w:szCs w:val="24"/>
        </w:rPr>
        <w:lastRenderedPageBreak/>
        <w:t>Specified Risk Materials (SRM) from the rest of the carcass in the prevention of the spread of BSE</w:t>
      </w:r>
      <w:r w:rsidR="00731993" w:rsidRPr="00CE6DE3">
        <w:rPr>
          <w:rFonts w:ascii="Times New Roman" w:hAnsi="Times New Roman" w:cs="Times New Roman"/>
          <w:sz w:val="20"/>
          <w:szCs w:val="24"/>
        </w:rPr>
        <w:t xml:space="preserve"> [22].</w:t>
      </w:r>
    </w:p>
    <w:p w:rsidR="00FB7C8E" w:rsidRPr="00CE6DE3" w:rsidRDefault="00FB7C8E" w:rsidP="00CE6DE3">
      <w:pPr>
        <w:autoSpaceDE w:val="0"/>
        <w:autoSpaceDN w:val="0"/>
        <w:adjustRightInd w:val="0"/>
        <w:snapToGrid w:val="0"/>
        <w:spacing w:after="0" w:line="240" w:lineRule="auto"/>
        <w:ind w:firstLine="425"/>
        <w:jc w:val="both"/>
        <w:rPr>
          <w:rFonts w:ascii="Times New Roman" w:hAnsi="Times New Roman" w:cs="Times New Roman"/>
          <w:sz w:val="20"/>
          <w:szCs w:val="24"/>
        </w:rPr>
      </w:pPr>
      <w:r w:rsidRPr="00CE6DE3">
        <w:rPr>
          <w:rFonts w:ascii="Times New Roman" w:hAnsi="Times New Roman" w:cs="Times New Roman"/>
          <w:sz w:val="20"/>
          <w:szCs w:val="24"/>
        </w:rPr>
        <w:t>The following portions of animals are designated as SRM and are excluded from the human food, the skull, brain, eyes, tonsils, and spinal cord of cattle over 12 months and the intestine from the duodenum to the rectum of bovine animals of all ages, the skull, brain, eyes, tonsil and spinal cord of sheep and goats that are over 12 months of age or that have one permanent incisors erupted through the gum and the spleen</w:t>
      </w:r>
      <w:r w:rsidR="004B2186" w:rsidRPr="00CE6DE3">
        <w:rPr>
          <w:rFonts w:ascii="Times New Roman" w:hAnsi="Times New Roman" w:cs="Times New Roman"/>
          <w:sz w:val="20"/>
          <w:szCs w:val="24"/>
        </w:rPr>
        <w:t xml:space="preserve"> of sheep and goats of all ages. </w:t>
      </w:r>
      <w:r w:rsidRPr="00CE6DE3">
        <w:rPr>
          <w:rFonts w:ascii="Times New Roman" w:hAnsi="Times New Roman" w:cs="Times New Roman"/>
          <w:sz w:val="20"/>
          <w:szCs w:val="24"/>
        </w:rPr>
        <w:t>These materials are isolated on slaughter of the animals , permanently stained and removed directly to especially dedicated rendering plant ,where they are rendered and the resultant meat and bone meal and tallow stored pending destruction by incineration</w:t>
      </w:r>
      <w:r w:rsidR="00254467" w:rsidRPr="00CE6DE3">
        <w:rPr>
          <w:rFonts w:ascii="Times New Roman" w:hAnsi="Times New Roman" w:cs="Times New Roman"/>
          <w:sz w:val="20"/>
          <w:szCs w:val="24"/>
        </w:rPr>
        <w:t xml:space="preserve"> [23].</w:t>
      </w:r>
    </w:p>
    <w:p w:rsidR="00FB7C8E" w:rsidRPr="00CE6DE3" w:rsidRDefault="00FB7C8E" w:rsidP="00CE6DE3">
      <w:pPr>
        <w:autoSpaceDE w:val="0"/>
        <w:autoSpaceDN w:val="0"/>
        <w:adjustRightInd w:val="0"/>
        <w:snapToGrid w:val="0"/>
        <w:spacing w:after="0" w:line="240" w:lineRule="auto"/>
        <w:ind w:firstLine="425"/>
        <w:jc w:val="both"/>
        <w:rPr>
          <w:rFonts w:ascii="Times New Roman" w:hAnsi="Times New Roman" w:cs="Times New Roman"/>
          <w:sz w:val="20"/>
          <w:szCs w:val="24"/>
        </w:rPr>
      </w:pPr>
      <w:r w:rsidRPr="00CE6DE3">
        <w:rPr>
          <w:rFonts w:ascii="Times New Roman" w:hAnsi="Times New Roman" w:cs="Times New Roman"/>
          <w:sz w:val="20"/>
          <w:szCs w:val="24"/>
        </w:rPr>
        <w:t xml:space="preserve">The Department of Agriculture and Food of Eire (Ireland) states that “Veterinary Inspection staff carries out continuous detailed inspections to ensure that no SRM gets in to the food chain” </w:t>
      </w:r>
      <w:r w:rsidR="00397E41" w:rsidRPr="00CE6DE3">
        <w:rPr>
          <w:rFonts w:ascii="Times New Roman" w:hAnsi="Times New Roman" w:cs="Times New Roman"/>
          <w:sz w:val="20"/>
          <w:szCs w:val="24"/>
        </w:rPr>
        <w:t xml:space="preserve">[24]. </w:t>
      </w:r>
      <w:r w:rsidRPr="00CE6DE3">
        <w:rPr>
          <w:rFonts w:ascii="Times New Roman" w:hAnsi="Times New Roman" w:cs="Times New Roman"/>
          <w:iCs/>
          <w:sz w:val="20"/>
          <w:szCs w:val="24"/>
        </w:rPr>
        <w:t xml:space="preserve">Slaughter house </w:t>
      </w:r>
      <w:r w:rsidRPr="00CE6DE3">
        <w:rPr>
          <w:rFonts w:ascii="Times New Roman" w:hAnsi="Times New Roman" w:cs="Times New Roman"/>
          <w:sz w:val="20"/>
          <w:szCs w:val="24"/>
        </w:rPr>
        <w:t xml:space="preserve">inspection of live </w:t>
      </w:r>
      <w:r w:rsidRPr="00CE6DE3">
        <w:rPr>
          <w:rFonts w:ascii="Times New Roman" w:hAnsi="Times New Roman" w:cs="Times New Roman"/>
          <w:iCs/>
          <w:sz w:val="20"/>
          <w:szCs w:val="24"/>
        </w:rPr>
        <w:t xml:space="preserve">animals </w:t>
      </w:r>
      <w:r w:rsidRPr="00CE6DE3">
        <w:rPr>
          <w:rFonts w:ascii="Times New Roman" w:hAnsi="Times New Roman" w:cs="Times New Roman"/>
          <w:sz w:val="20"/>
          <w:szCs w:val="24"/>
        </w:rPr>
        <w:t xml:space="preserve">(ante-mortem) and their carcasses (post-mortem) plays a key role in both the </w:t>
      </w:r>
      <w:r w:rsidRPr="00CE6DE3">
        <w:rPr>
          <w:rFonts w:ascii="Times New Roman" w:hAnsi="Times New Roman" w:cs="Times New Roman"/>
          <w:iCs/>
          <w:sz w:val="20"/>
          <w:szCs w:val="24"/>
        </w:rPr>
        <w:t xml:space="preserve">surveillance </w:t>
      </w:r>
      <w:r w:rsidRPr="00CE6DE3">
        <w:rPr>
          <w:rFonts w:ascii="Times New Roman" w:hAnsi="Times New Roman" w:cs="Times New Roman"/>
          <w:sz w:val="20"/>
          <w:szCs w:val="24"/>
        </w:rPr>
        <w:t xml:space="preserve">network for animal </w:t>
      </w:r>
      <w:r w:rsidRPr="00CE6DE3">
        <w:rPr>
          <w:rFonts w:ascii="Times New Roman" w:hAnsi="Times New Roman" w:cs="Times New Roman"/>
          <w:iCs/>
          <w:sz w:val="20"/>
          <w:szCs w:val="24"/>
        </w:rPr>
        <w:t xml:space="preserve">diseases </w:t>
      </w:r>
      <w:r w:rsidRPr="00CE6DE3">
        <w:rPr>
          <w:rFonts w:ascii="Times New Roman" w:hAnsi="Times New Roman" w:cs="Times New Roman"/>
          <w:sz w:val="20"/>
          <w:szCs w:val="24"/>
        </w:rPr>
        <w:t xml:space="preserve">and </w:t>
      </w:r>
      <w:proofErr w:type="spellStart"/>
      <w:r w:rsidRPr="00CE6DE3">
        <w:rPr>
          <w:rFonts w:ascii="Times New Roman" w:hAnsi="Times New Roman" w:cs="Times New Roman"/>
          <w:iCs/>
          <w:sz w:val="20"/>
          <w:szCs w:val="24"/>
        </w:rPr>
        <w:t>zoonoses</w:t>
      </w:r>
      <w:proofErr w:type="spellEnd"/>
      <w:r w:rsidRPr="00CE6DE3">
        <w:rPr>
          <w:rFonts w:ascii="Times New Roman" w:hAnsi="Times New Roman" w:cs="Times New Roman"/>
          <w:iCs/>
          <w:sz w:val="20"/>
          <w:szCs w:val="24"/>
        </w:rPr>
        <w:t xml:space="preserve"> </w:t>
      </w:r>
      <w:r w:rsidRPr="00CE6DE3">
        <w:rPr>
          <w:rFonts w:ascii="Times New Roman" w:hAnsi="Times New Roman" w:cs="Times New Roman"/>
          <w:sz w:val="20"/>
          <w:szCs w:val="24"/>
        </w:rPr>
        <w:t xml:space="preserve">and ensuring the safety and suitability of </w:t>
      </w:r>
      <w:r w:rsidRPr="00CE6DE3">
        <w:rPr>
          <w:rFonts w:ascii="Times New Roman" w:hAnsi="Times New Roman" w:cs="Times New Roman"/>
          <w:iCs/>
          <w:sz w:val="20"/>
          <w:szCs w:val="24"/>
        </w:rPr>
        <w:t xml:space="preserve">meat </w:t>
      </w:r>
      <w:r w:rsidRPr="00CE6DE3">
        <w:rPr>
          <w:rFonts w:ascii="Times New Roman" w:hAnsi="Times New Roman" w:cs="Times New Roman"/>
          <w:sz w:val="20"/>
          <w:szCs w:val="24"/>
        </w:rPr>
        <w:t>and by-products for their intended uses. Control and/or reduction of</w:t>
      </w:r>
      <w:r w:rsidR="00456E2A">
        <w:rPr>
          <w:rFonts w:ascii="Times New Roman" w:hAnsi="Times New Roman" w:cs="Times New Roman"/>
          <w:sz w:val="20"/>
          <w:szCs w:val="24"/>
        </w:rPr>
        <w:t xml:space="preserve"> </w:t>
      </w:r>
      <w:r w:rsidRPr="00CE6DE3">
        <w:rPr>
          <w:rFonts w:ascii="Times New Roman" w:hAnsi="Times New Roman" w:cs="Times New Roman"/>
          <w:sz w:val="20"/>
          <w:szCs w:val="24"/>
        </w:rPr>
        <w:t xml:space="preserve">biological hazards of animal and public health Importance by ante- and post-mortem </w:t>
      </w:r>
      <w:r w:rsidRPr="00CE6DE3">
        <w:rPr>
          <w:rFonts w:ascii="Times New Roman" w:hAnsi="Times New Roman" w:cs="Times New Roman"/>
          <w:iCs/>
          <w:sz w:val="20"/>
          <w:szCs w:val="24"/>
        </w:rPr>
        <w:t xml:space="preserve">meat </w:t>
      </w:r>
      <w:r w:rsidRPr="00CE6DE3">
        <w:rPr>
          <w:rFonts w:ascii="Times New Roman" w:hAnsi="Times New Roman" w:cs="Times New Roman"/>
          <w:sz w:val="20"/>
          <w:szCs w:val="24"/>
        </w:rPr>
        <w:t xml:space="preserve">inspection is a core responsibility of the </w:t>
      </w:r>
      <w:r w:rsidRPr="00CE6DE3">
        <w:rPr>
          <w:rFonts w:ascii="Times New Roman" w:hAnsi="Times New Roman" w:cs="Times New Roman"/>
          <w:iCs/>
          <w:sz w:val="20"/>
          <w:szCs w:val="24"/>
        </w:rPr>
        <w:t xml:space="preserve">Veterinary Services </w:t>
      </w:r>
      <w:r w:rsidRPr="00CE6DE3">
        <w:rPr>
          <w:rFonts w:ascii="Times New Roman" w:hAnsi="Times New Roman" w:cs="Times New Roman"/>
          <w:sz w:val="20"/>
          <w:szCs w:val="24"/>
        </w:rPr>
        <w:t>and they should</w:t>
      </w:r>
      <w:r w:rsidR="00456E2A">
        <w:rPr>
          <w:rFonts w:ascii="Times New Roman" w:hAnsi="Times New Roman" w:cs="Times New Roman"/>
          <w:sz w:val="20"/>
          <w:szCs w:val="24"/>
        </w:rPr>
        <w:t xml:space="preserve"> </w:t>
      </w:r>
      <w:r w:rsidRPr="00CE6DE3">
        <w:rPr>
          <w:rFonts w:ascii="Times New Roman" w:hAnsi="Times New Roman" w:cs="Times New Roman"/>
          <w:sz w:val="20"/>
          <w:szCs w:val="24"/>
        </w:rPr>
        <w:t>have</w:t>
      </w:r>
      <w:r w:rsidR="00456E2A">
        <w:rPr>
          <w:rFonts w:ascii="Times New Roman" w:hAnsi="Times New Roman" w:cs="Times New Roman"/>
          <w:sz w:val="20"/>
          <w:szCs w:val="24"/>
        </w:rPr>
        <w:t xml:space="preserve"> </w:t>
      </w:r>
      <w:r w:rsidRPr="00CE6DE3">
        <w:rPr>
          <w:rFonts w:ascii="Times New Roman" w:hAnsi="Times New Roman" w:cs="Times New Roman"/>
          <w:sz w:val="20"/>
          <w:szCs w:val="24"/>
        </w:rPr>
        <w:t>primary responsibility for the development of relevant inspection</w:t>
      </w:r>
      <w:r w:rsidR="00456E2A">
        <w:rPr>
          <w:rFonts w:ascii="Times New Roman" w:hAnsi="Times New Roman" w:cs="Times New Roman"/>
          <w:sz w:val="20"/>
          <w:szCs w:val="24"/>
        </w:rPr>
        <w:t xml:space="preserve"> </w:t>
      </w:r>
      <w:r w:rsidRPr="00CE6DE3">
        <w:rPr>
          <w:rFonts w:ascii="Times New Roman" w:hAnsi="Times New Roman" w:cs="Times New Roman"/>
          <w:sz w:val="20"/>
          <w:szCs w:val="24"/>
        </w:rPr>
        <w:t xml:space="preserve">programmes </w:t>
      </w:r>
      <w:r w:rsidR="003742CB" w:rsidRPr="00CE6DE3">
        <w:rPr>
          <w:rFonts w:ascii="Times New Roman" w:hAnsi="Times New Roman" w:cs="Times New Roman"/>
          <w:sz w:val="20"/>
          <w:szCs w:val="24"/>
        </w:rPr>
        <w:t xml:space="preserve">[25]. </w:t>
      </w:r>
      <w:r w:rsidRPr="00CE6DE3">
        <w:rPr>
          <w:rFonts w:ascii="Times New Roman" w:hAnsi="Times New Roman" w:cs="Times New Roman"/>
          <w:sz w:val="20"/>
          <w:szCs w:val="24"/>
        </w:rPr>
        <w:t>Wherever</w:t>
      </w:r>
      <w:r w:rsidR="008547AE" w:rsidRPr="00CE6DE3">
        <w:rPr>
          <w:rFonts w:ascii="Times New Roman" w:hAnsi="Times New Roman" w:cs="Times New Roman"/>
          <w:sz w:val="20"/>
          <w:szCs w:val="24"/>
        </w:rPr>
        <w:t xml:space="preserve"> </w:t>
      </w:r>
      <w:r w:rsidRPr="00CE6DE3">
        <w:rPr>
          <w:rFonts w:ascii="Times New Roman" w:hAnsi="Times New Roman" w:cs="Times New Roman"/>
          <w:sz w:val="20"/>
          <w:szCs w:val="24"/>
        </w:rPr>
        <w:t xml:space="preserve">practicable, inspection procedures should be risk-based. Management systems should reflect international standards and address the significant hazards to both human and animal health in the livestock being slaughtered. The Codex </w:t>
      </w:r>
      <w:proofErr w:type="spellStart"/>
      <w:r w:rsidRPr="00CE6DE3">
        <w:rPr>
          <w:rFonts w:ascii="Times New Roman" w:hAnsi="Times New Roman" w:cs="Times New Roman"/>
          <w:sz w:val="20"/>
          <w:szCs w:val="24"/>
        </w:rPr>
        <w:t>Alimentarius</w:t>
      </w:r>
      <w:proofErr w:type="spellEnd"/>
      <w:r w:rsidRPr="00CE6DE3">
        <w:rPr>
          <w:rFonts w:ascii="Times New Roman" w:hAnsi="Times New Roman" w:cs="Times New Roman"/>
          <w:sz w:val="20"/>
          <w:szCs w:val="24"/>
        </w:rPr>
        <w:t xml:space="preserve"> Code of Hygienic Practice for Meat (CHPM) constitutes the primary international standard for </w:t>
      </w:r>
      <w:r w:rsidRPr="00CE6DE3">
        <w:rPr>
          <w:rFonts w:ascii="Times New Roman" w:hAnsi="Times New Roman" w:cs="Times New Roman"/>
          <w:iCs/>
          <w:sz w:val="20"/>
          <w:szCs w:val="24"/>
        </w:rPr>
        <w:t xml:space="preserve">meat </w:t>
      </w:r>
      <w:r w:rsidRPr="00CE6DE3">
        <w:rPr>
          <w:rFonts w:ascii="Times New Roman" w:hAnsi="Times New Roman" w:cs="Times New Roman"/>
          <w:sz w:val="20"/>
          <w:szCs w:val="24"/>
        </w:rPr>
        <w:t xml:space="preserve">hygiene and incorporates a risk-based approach to application of sanitary measures throughout the </w:t>
      </w:r>
      <w:r w:rsidRPr="00CE6DE3">
        <w:rPr>
          <w:rFonts w:ascii="Times New Roman" w:hAnsi="Times New Roman" w:cs="Times New Roman"/>
          <w:iCs/>
          <w:sz w:val="20"/>
          <w:szCs w:val="24"/>
        </w:rPr>
        <w:t xml:space="preserve">meat </w:t>
      </w:r>
      <w:r w:rsidRPr="00CE6DE3">
        <w:rPr>
          <w:rFonts w:ascii="Times New Roman" w:hAnsi="Times New Roman" w:cs="Times New Roman"/>
          <w:sz w:val="20"/>
          <w:szCs w:val="24"/>
        </w:rPr>
        <w:t xml:space="preserve">production chain </w:t>
      </w:r>
      <w:r w:rsidR="00E36F90" w:rsidRPr="00CE6DE3">
        <w:rPr>
          <w:rFonts w:ascii="Times New Roman" w:hAnsi="Times New Roman" w:cs="Times New Roman"/>
          <w:sz w:val="20"/>
          <w:szCs w:val="24"/>
        </w:rPr>
        <w:t>[9].</w:t>
      </w:r>
    </w:p>
    <w:p w:rsidR="00FB7C8E" w:rsidRPr="00CE6DE3" w:rsidRDefault="00E9501F" w:rsidP="00CE6DE3">
      <w:pPr>
        <w:pStyle w:val="Heading2"/>
        <w:keepNext w:val="0"/>
        <w:keepLines w:val="0"/>
        <w:snapToGrid w:val="0"/>
        <w:spacing w:before="0" w:line="240" w:lineRule="auto"/>
        <w:jc w:val="both"/>
        <w:rPr>
          <w:rFonts w:ascii="Times New Roman" w:hAnsi="Times New Roman" w:cs="Times New Roman"/>
          <w:color w:val="auto"/>
          <w:sz w:val="20"/>
          <w:szCs w:val="24"/>
        </w:rPr>
      </w:pPr>
      <w:bookmarkStart w:id="11" w:name="_Toc383366072"/>
      <w:bookmarkStart w:id="12" w:name="_Toc389678171"/>
      <w:r w:rsidRPr="00CE6DE3">
        <w:rPr>
          <w:rFonts w:ascii="Times New Roman" w:hAnsi="Times New Roman" w:cs="Times New Roman"/>
          <w:color w:val="auto"/>
          <w:sz w:val="20"/>
          <w:szCs w:val="24"/>
        </w:rPr>
        <w:t xml:space="preserve">2.4 </w:t>
      </w:r>
      <w:r w:rsidR="00FB7C8E" w:rsidRPr="00CE6DE3">
        <w:rPr>
          <w:rFonts w:ascii="Times New Roman" w:hAnsi="Times New Roman" w:cs="Times New Roman"/>
          <w:color w:val="auto"/>
          <w:sz w:val="20"/>
          <w:szCs w:val="24"/>
        </w:rPr>
        <w:t xml:space="preserve">Certification </w:t>
      </w:r>
      <w:r w:rsidRPr="00CE6DE3">
        <w:rPr>
          <w:rFonts w:ascii="Times New Roman" w:hAnsi="Times New Roman" w:cs="Times New Roman"/>
          <w:color w:val="auto"/>
          <w:sz w:val="20"/>
          <w:szCs w:val="24"/>
        </w:rPr>
        <w:t>of animal p</w:t>
      </w:r>
      <w:r w:rsidR="00FB7C8E" w:rsidRPr="00CE6DE3">
        <w:rPr>
          <w:rFonts w:ascii="Times New Roman" w:hAnsi="Times New Roman" w:cs="Times New Roman"/>
          <w:color w:val="auto"/>
          <w:sz w:val="20"/>
          <w:szCs w:val="24"/>
        </w:rPr>
        <w:t xml:space="preserve">roducts </w:t>
      </w:r>
      <w:r w:rsidRPr="00CE6DE3">
        <w:rPr>
          <w:rFonts w:ascii="Times New Roman" w:hAnsi="Times New Roman" w:cs="Times New Roman"/>
          <w:color w:val="auto"/>
          <w:sz w:val="20"/>
          <w:szCs w:val="24"/>
        </w:rPr>
        <w:t>for international t</w:t>
      </w:r>
      <w:r w:rsidR="00FB7C8E" w:rsidRPr="00CE6DE3">
        <w:rPr>
          <w:rFonts w:ascii="Times New Roman" w:hAnsi="Times New Roman" w:cs="Times New Roman"/>
          <w:color w:val="auto"/>
          <w:sz w:val="20"/>
          <w:szCs w:val="24"/>
        </w:rPr>
        <w:t>rade</w:t>
      </w:r>
      <w:bookmarkEnd w:id="11"/>
      <w:bookmarkEnd w:id="12"/>
    </w:p>
    <w:p w:rsidR="00FB7C8E" w:rsidRPr="00CE6DE3" w:rsidRDefault="00FB7C8E" w:rsidP="00CE6DE3">
      <w:pPr>
        <w:snapToGrid w:val="0"/>
        <w:spacing w:after="0" w:line="240" w:lineRule="auto"/>
        <w:ind w:firstLine="425"/>
        <w:jc w:val="both"/>
        <w:rPr>
          <w:rFonts w:ascii="Times New Roman" w:hAnsi="Times New Roman" w:cs="Times New Roman"/>
          <w:sz w:val="20"/>
          <w:szCs w:val="24"/>
        </w:rPr>
      </w:pPr>
      <w:r w:rsidRPr="00CE6DE3">
        <w:rPr>
          <w:rFonts w:ascii="Times New Roman" w:hAnsi="Times New Roman" w:cs="Times New Roman"/>
          <w:sz w:val="20"/>
          <w:szCs w:val="24"/>
        </w:rPr>
        <w:t>Another important role of the Veterinarian is to provide health certification to international trading partners at testing that exported products meet both animal health and food safety standards. Certification in relation to animal diseases, including zoo noses, and meat hygiene should be the responsibility of the veterinarians and the department of veterinary services</w:t>
      </w:r>
      <w:r w:rsidRPr="00CE6DE3">
        <w:rPr>
          <w:rFonts w:ascii="Times New Roman" w:hAnsi="Times New Roman" w:cs="Times New Roman"/>
          <w:i/>
          <w:iCs/>
          <w:sz w:val="20"/>
          <w:szCs w:val="24"/>
        </w:rPr>
        <w:t xml:space="preserve">. </w:t>
      </w:r>
      <w:r w:rsidRPr="00CE6DE3">
        <w:rPr>
          <w:rFonts w:ascii="Times New Roman" w:hAnsi="Times New Roman" w:cs="Times New Roman"/>
          <w:sz w:val="20"/>
          <w:szCs w:val="24"/>
        </w:rPr>
        <w:t xml:space="preserve">In addition, veterinarians should also ensure that importers of live animals, animal products and veterinary biological present certificates of health before such animals and products are allowed into the country as it is required by law </w:t>
      </w:r>
      <w:r w:rsidR="004C6104" w:rsidRPr="00CE6DE3">
        <w:rPr>
          <w:rFonts w:ascii="Times New Roman" w:hAnsi="Times New Roman" w:cs="Times New Roman"/>
          <w:sz w:val="20"/>
          <w:szCs w:val="24"/>
        </w:rPr>
        <w:t>[26, 27,28].</w:t>
      </w:r>
    </w:p>
    <w:p w:rsidR="0085374F" w:rsidRPr="00CE6DE3" w:rsidRDefault="00FB7C8E" w:rsidP="00CE6DE3">
      <w:pPr>
        <w:autoSpaceDE w:val="0"/>
        <w:autoSpaceDN w:val="0"/>
        <w:adjustRightInd w:val="0"/>
        <w:snapToGrid w:val="0"/>
        <w:spacing w:after="0" w:line="240" w:lineRule="auto"/>
        <w:ind w:firstLine="425"/>
        <w:jc w:val="both"/>
        <w:rPr>
          <w:rFonts w:ascii="Times New Roman" w:hAnsi="Times New Roman" w:cs="Times New Roman"/>
          <w:bCs/>
          <w:sz w:val="20"/>
          <w:szCs w:val="24"/>
        </w:rPr>
      </w:pPr>
      <w:r w:rsidRPr="00CE6DE3">
        <w:rPr>
          <w:rFonts w:ascii="Times New Roman" w:hAnsi="Times New Roman" w:cs="Times New Roman"/>
          <w:sz w:val="20"/>
          <w:szCs w:val="24"/>
        </w:rPr>
        <w:lastRenderedPageBreak/>
        <w:t>The regulatory framework to control food safety and health issues can generally be divided into the main elements of requirements, conformity assessment and enforcement. Export certificates refer to both product and process standards,</w:t>
      </w:r>
      <w:r w:rsidR="00C770CC" w:rsidRPr="00CE6DE3">
        <w:rPr>
          <w:rFonts w:ascii="Times New Roman" w:hAnsi="Times New Roman" w:cs="Times New Roman"/>
          <w:sz w:val="20"/>
          <w:szCs w:val="24"/>
        </w:rPr>
        <w:t xml:space="preserve"> </w:t>
      </w:r>
      <w:r w:rsidRPr="00CE6DE3">
        <w:rPr>
          <w:rFonts w:ascii="Times New Roman" w:hAnsi="Times New Roman" w:cs="Times New Roman"/>
          <w:sz w:val="20"/>
          <w:szCs w:val="24"/>
        </w:rPr>
        <w:t xml:space="preserve">including management </w:t>
      </w:r>
      <w:r w:rsidR="00C770CC" w:rsidRPr="00CE6DE3">
        <w:rPr>
          <w:rFonts w:ascii="Times New Roman" w:hAnsi="Times New Roman" w:cs="Times New Roman"/>
          <w:sz w:val="20"/>
          <w:szCs w:val="24"/>
        </w:rPr>
        <w:t>and</w:t>
      </w:r>
      <w:r w:rsidRPr="00CE6DE3">
        <w:rPr>
          <w:rFonts w:ascii="Times New Roman" w:hAnsi="Times New Roman" w:cs="Times New Roman"/>
          <w:sz w:val="20"/>
          <w:szCs w:val="24"/>
        </w:rPr>
        <w:t xml:space="preserve"> monitoring systems along the entire food supply chain that are increasingly implemented and aim at reducing the probability that the production and consumption of products results</w:t>
      </w:r>
      <w:r w:rsidR="00C770CC" w:rsidRPr="00CE6DE3">
        <w:rPr>
          <w:rFonts w:ascii="Times New Roman" w:hAnsi="Times New Roman" w:cs="Times New Roman"/>
          <w:sz w:val="20"/>
          <w:szCs w:val="24"/>
        </w:rPr>
        <w:t xml:space="preserve"> in hazard</w:t>
      </w:r>
      <w:r w:rsidRPr="00CE6DE3">
        <w:rPr>
          <w:rFonts w:ascii="Times New Roman" w:hAnsi="Times New Roman" w:cs="Times New Roman"/>
          <w:sz w:val="20"/>
          <w:szCs w:val="24"/>
        </w:rPr>
        <w:t xml:space="preserve"> for humans, animal and plant health. The requirements stated in export certificates can be those of the importing country, the exporting country or a mixture of both. Most importantly, export certificates stipulate that the exporting country must be free of certain infec</w:t>
      </w:r>
      <w:r w:rsidR="00FC072D" w:rsidRPr="00CE6DE3">
        <w:rPr>
          <w:rFonts w:ascii="Times New Roman" w:hAnsi="Times New Roman" w:cs="Times New Roman"/>
          <w:sz w:val="20"/>
          <w:szCs w:val="24"/>
        </w:rPr>
        <w:t>tious animal diseases, such as FMD, CBPP, LSD, Anthrax, Blackleg, Bovine Tuberculosis, brucellosis, PPR</w:t>
      </w:r>
      <w:r w:rsidRPr="00CE6DE3">
        <w:rPr>
          <w:rFonts w:ascii="Times New Roman" w:hAnsi="Times New Roman" w:cs="Times New Roman"/>
          <w:sz w:val="20"/>
          <w:szCs w:val="24"/>
        </w:rPr>
        <w:t>, or BSE in order to maintain the disease-free status in the importing country, or to accommodate other animal health and food safety objectives</w:t>
      </w:r>
      <w:r w:rsidR="00DD2708" w:rsidRPr="00CE6DE3">
        <w:rPr>
          <w:rFonts w:ascii="Times New Roman" w:hAnsi="Times New Roman" w:cs="Times New Roman"/>
          <w:sz w:val="20"/>
          <w:szCs w:val="24"/>
        </w:rPr>
        <w:t xml:space="preserve">. </w:t>
      </w:r>
      <w:r w:rsidR="00DD2708" w:rsidRPr="00CE6DE3">
        <w:rPr>
          <w:rFonts w:ascii="Times New Roman" w:hAnsi="Times New Roman" w:cs="Times New Roman"/>
          <w:bCs/>
          <w:sz w:val="20"/>
          <w:szCs w:val="24"/>
        </w:rPr>
        <w:t xml:space="preserve">Many countries in the Middle East, Near East and African sub-region have, in recent years, shown growing interest for animal and animal products from Ethiopia, and the Government of FDRE is striving relentlessly to satisfy the demands and requirements of these countries by improving the performance and status of its veterinary services to win bilateral and international recognition as a reliable and credible body for bearing the task entrusted in it. As regards external trade of livestock and livestock products, the direction, or the line of action of the Government of FDRE is that of commodity and/or compartment-based trade with internationally recognizable bio-security plan and implementation in the short term, while preparing, simultaneously, for geophysical-based or spatial disease management that will allow greater freedom of international movement from zones or regions liberated from trade restricting veterinary and/or </w:t>
      </w:r>
      <w:proofErr w:type="spellStart"/>
      <w:r w:rsidR="00DD2708" w:rsidRPr="00CE6DE3">
        <w:rPr>
          <w:rFonts w:ascii="Times New Roman" w:hAnsi="Times New Roman" w:cs="Times New Roman"/>
          <w:bCs/>
          <w:sz w:val="20"/>
          <w:szCs w:val="24"/>
        </w:rPr>
        <w:t>zoonotic</w:t>
      </w:r>
      <w:proofErr w:type="spellEnd"/>
      <w:r w:rsidR="00DD2708" w:rsidRPr="00CE6DE3">
        <w:rPr>
          <w:rFonts w:ascii="Times New Roman" w:hAnsi="Times New Roman" w:cs="Times New Roman"/>
          <w:bCs/>
          <w:sz w:val="20"/>
          <w:szCs w:val="24"/>
        </w:rPr>
        <w:t xml:space="preserve"> diseases</w:t>
      </w:r>
      <w:r w:rsidR="00BB78CA" w:rsidRPr="00CE6DE3">
        <w:rPr>
          <w:rFonts w:ascii="Times New Roman" w:hAnsi="Times New Roman" w:cs="Times New Roman"/>
          <w:sz w:val="20"/>
          <w:szCs w:val="24"/>
        </w:rPr>
        <w:t xml:space="preserve"> [29].</w:t>
      </w:r>
    </w:p>
    <w:p w:rsidR="00FB7C8E" w:rsidRPr="00CE6DE3" w:rsidRDefault="00FB7C8E" w:rsidP="00CE6DE3">
      <w:pPr>
        <w:snapToGrid w:val="0"/>
        <w:spacing w:after="0" w:line="240" w:lineRule="auto"/>
        <w:ind w:firstLine="425"/>
        <w:jc w:val="both"/>
        <w:rPr>
          <w:rFonts w:ascii="Times New Roman" w:hAnsi="Times New Roman" w:cs="Times New Roman"/>
          <w:sz w:val="20"/>
          <w:szCs w:val="24"/>
        </w:rPr>
      </w:pPr>
      <w:r w:rsidRPr="00CE6DE3">
        <w:rPr>
          <w:rFonts w:ascii="Times New Roman" w:hAnsi="Times New Roman" w:cs="Times New Roman"/>
          <w:sz w:val="20"/>
          <w:szCs w:val="24"/>
        </w:rPr>
        <w:t xml:space="preserve">This makes export certificates specific to pairs of trading partners, and exporters may have to qualify for several different export certificates according to their export destinations. While negotiated by the respective authorities of importing and exporting country, the contents and format of certificates is mainly determined by the importing country, and thus reflect the domestic requirements of the importing country. According to the </w:t>
      </w:r>
      <w:r w:rsidR="0069387C" w:rsidRPr="00CE6DE3">
        <w:rPr>
          <w:rFonts w:ascii="Times New Roman" w:hAnsi="Times New Roman" w:cs="Times New Roman"/>
          <w:sz w:val="20"/>
          <w:szCs w:val="24"/>
        </w:rPr>
        <w:t>World Trade Organization (</w:t>
      </w:r>
      <w:r w:rsidRPr="00CE6DE3">
        <w:rPr>
          <w:rFonts w:ascii="Times New Roman" w:hAnsi="Times New Roman" w:cs="Times New Roman"/>
          <w:sz w:val="20"/>
          <w:szCs w:val="24"/>
        </w:rPr>
        <w:t>WTO</w:t>
      </w:r>
      <w:r w:rsidR="0069387C" w:rsidRPr="00CE6DE3">
        <w:rPr>
          <w:rFonts w:ascii="Times New Roman" w:hAnsi="Times New Roman" w:cs="Times New Roman"/>
          <w:sz w:val="20"/>
          <w:szCs w:val="24"/>
        </w:rPr>
        <w:t>)</w:t>
      </w:r>
      <w:r w:rsidRPr="00CE6DE3">
        <w:rPr>
          <w:rFonts w:ascii="Times New Roman" w:hAnsi="Times New Roman" w:cs="Times New Roman"/>
          <w:sz w:val="20"/>
          <w:szCs w:val="24"/>
        </w:rPr>
        <w:t xml:space="preserve"> trade rules, import requirements are not to exceed domestic requirements. However, importing countries can impose further reaching and different food safety and health standards under the sanitary and </w:t>
      </w:r>
      <w:proofErr w:type="spellStart"/>
      <w:r w:rsidRPr="00CE6DE3">
        <w:rPr>
          <w:rFonts w:ascii="Times New Roman" w:hAnsi="Times New Roman" w:cs="Times New Roman"/>
          <w:sz w:val="20"/>
          <w:szCs w:val="24"/>
        </w:rPr>
        <w:t>phytosanitary</w:t>
      </w:r>
      <w:proofErr w:type="spellEnd"/>
      <w:r w:rsidRPr="00CE6DE3">
        <w:rPr>
          <w:rFonts w:ascii="Times New Roman" w:hAnsi="Times New Roman" w:cs="Times New Roman"/>
          <w:sz w:val="20"/>
          <w:szCs w:val="24"/>
        </w:rPr>
        <w:t xml:space="preserve"> agreement, and include them in the respective export</w:t>
      </w:r>
      <w:r w:rsidRPr="00CE6DE3">
        <w:rPr>
          <w:rFonts w:ascii="Times New Roman" w:hAnsi="Times New Roman" w:cs="Times New Roman"/>
          <w:b/>
          <w:bCs/>
          <w:sz w:val="20"/>
          <w:szCs w:val="24"/>
        </w:rPr>
        <w:t xml:space="preserve"> </w:t>
      </w:r>
      <w:r w:rsidRPr="00CE6DE3">
        <w:rPr>
          <w:rFonts w:ascii="Times New Roman" w:hAnsi="Times New Roman" w:cs="Times New Roman"/>
          <w:sz w:val="20"/>
          <w:szCs w:val="24"/>
        </w:rPr>
        <w:t xml:space="preserve">of complex trade issues, the Official Veterinarian is in a unique and quite special position to facilitate trade between international partners </w:t>
      </w:r>
      <w:r w:rsidR="0027146D" w:rsidRPr="00CE6DE3">
        <w:rPr>
          <w:rFonts w:ascii="Times New Roman" w:hAnsi="Times New Roman" w:cs="Times New Roman"/>
          <w:sz w:val="20"/>
          <w:szCs w:val="24"/>
        </w:rPr>
        <w:t>[9,</w:t>
      </w:r>
      <w:r w:rsidR="003565F0" w:rsidRPr="00CE6DE3">
        <w:rPr>
          <w:rFonts w:ascii="Times New Roman" w:hAnsi="Times New Roman" w:cs="Times New Roman"/>
          <w:sz w:val="20"/>
          <w:szCs w:val="24"/>
        </w:rPr>
        <w:t xml:space="preserve"> </w:t>
      </w:r>
      <w:r w:rsidR="0027146D" w:rsidRPr="00CE6DE3">
        <w:rPr>
          <w:rFonts w:ascii="Times New Roman" w:hAnsi="Times New Roman" w:cs="Times New Roman"/>
          <w:sz w:val="20"/>
          <w:szCs w:val="24"/>
        </w:rPr>
        <w:t>30].</w:t>
      </w:r>
    </w:p>
    <w:p w:rsidR="00FB7C8E" w:rsidRPr="00CE6DE3" w:rsidRDefault="00FB7C8E" w:rsidP="00CE6DE3">
      <w:pPr>
        <w:snapToGrid w:val="0"/>
        <w:spacing w:after="0" w:line="240" w:lineRule="auto"/>
        <w:ind w:firstLine="425"/>
        <w:jc w:val="both"/>
        <w:rPr>
          <w:rFonts w:ascii="Times New Roman" w:hAnsi="Times New Roman" w:cs="Times New Roman"/>
          <w:sz w:val="20"/>
          <w:szCs w:val="24"/>
        </w:rPr>
      </w:pPr>
      <w:r w:rsidRPr="00CE6DE3">
        <w:rPr>
          <w:rFonts w:ascii="Times New Roman" w:hAnsi="Times New Roman" w:cs="Times New Roman"/>
          <w:sz w:val="20"/>
          <w:szCs w:val="24"/>
        </w:rPr>
        <w:lastRenderedPageBreak/>
        <w:t xml:space="preserve">Through OIE, the Official Veterinarian has direct access to the professional network of colleagues worldwide when trade problems or misunderstandings occur and may facilitate trade as an economic driver to the national interest. In addition, through OIE, the Official Veterinarian has access to those veterinarians directly involved in the setting of the animal health and welfare standards through which trade in foods of animal origin is regulated by the </w:t>
      </w:r>
      <w:r w:rsidR="00FD2F6A" w:rsidRPr="00CE6DE3">
        <w:rPr>
          <w:rFonts w:ascii="Times New Roman" w:hAnsi="Times New Roman" w:cs="Times New Roman"/>
          <w:sz w:val="20"/>
          <w:szCs w:val="24"/>
        </w:rPr>
        <w:t xml:space="preserve">WTO. </w:t>
      </w:r>
      <w:r w:rsidRPr="00CE6DE3">
        <w:rPr>
          <w:rFonts w:ascii="Times New Roman" w:hAnsi="Times New Roman" w:cs="Times New Roman"/>
          <w:sz w:val="20"/>
          <w:szCs w:val="24"/>
        </w:rPr>
        <w:t xml:space="preserve">Certification in relation to animal diseases, including </w:t>
      </w:r>
      <w:proofErr w:type="spellStart"/>
      <w:r w:rsidRPr="00CE6DE3">
        <w:rPr>
          <w:rFonts w:ascii="Times New Roman" w:hAnsi="Times New Roman" w:cs="Times New Roman"/>
          <w:sz w:val="20"/>
          <w:szCs w:val="24"/>
        </w:rPr>
        <w:t>zoonoses</w:t>
      </w:r>
      <w:proofErr w:type="spellEnd"/>
      <w:r w:rsidRPr="00CE6DE3">
        <w:rPr>
          <w:rFonts w:ascii="Times New Roman" w:hAnsi="Times New Roman" w:cs="Times New Roman"/>
          <w:sz w:val="20"/>
          <w:szCs w:val="24"/>
        </w:rPr>
        <w:t>, and meat</w:t>
      </w:r>
      <w:r w:rsidRPr="00CE6DE3">
        <w:rPr>
          <w:rFonts w:ascii="Times New Roman" w:hAnsi="Times New Roman" w:cs="Times New Roman"/>
          <w:i/>
          <w:iCs/>
          <w:sz w:val="20"/>
          <w:szCs w:val="24"/>
        </w:rPr>
        <w:t xml:space="preserve"> </w:t>
      </w:r>
      <w:r w:rsidRPr="00CE6DE3">
        <w:rPr>
          <w:rFonts w:ascii="Times New Roman" w:hAnsi="Times New Roman" w:cs="Times New Roman"/>
          <w:sz w:val="20"/>
          <w:szCs w:val="24"/>
        </w:rPr>
        <w:t>hygiene should be the responsibility of the Veterinary Authority. Certification may also provided by other professions (a sanitary certificate) in connection with food processing and hygiene (for example, pasteurization of dairy products) and conformance with product quality standards</w:t>
      </w:r>
      <w:r w:rsidR="003565F0" w:rsidRPr="00CE6DE3">
        <w:rPr>
          <w:rFonts w:ascii="Times New Roman" w:hAnsi="Times New Roman" w:cs="Times New Roman"/>
          <w:sz w:val="20"/>
          <w:szCs w:val="24"/>
        </w:rPr>
        <w:t xml:space="preserve"> [31].</w:t>
      </w:r>
    </w:p>
    <w:p w:rsidR="00FB7C8E" w:rsidRPr="00CE6DE3" w:rsidRDefault="00E9501F" w:rsidP="00CE6DE3">
      <w:pPr>
        <w:pStyle w:val="Heading2"/>
        <w:keepNext w:val="0"/>
        <w:keepLines w:val="0"/>
        <w:snapToGrid w:val="0"/>
        <w:spacing w:before="0" w:line="240" w:lineRule="auto"/>
        <w:jc w:val="both"/>
        <w:rPr>
          <w:rFonts w:ascii="Times New Roman" w:hAnsi="Times New Roman" w:cs="Times New Roman"/>
          <w:color w:val="auto"/>
          <w:sz w:val="20"/>
          <w:szCs w:val="24"/>
        </w:rPr>
      </w:pPr>
      <w:bookmarkStart w:id="13" w:name="_Toc383366073"/>
      <w:bookmarkStart w:id="14" w:name="_Toc389678172"/>
      <w:r w:rsidRPr="00CE6DE3">
        <w:rPr>
          <w:rFonts w:ascii="Times New Roman" w:hAnsi="Times New Roman" w:cs="Times New Roman"/>
          <w:color w:val="auto"/>
          <w:sz w:val="20"/>
          <w:szCs w:val="24"/>
        </w:rPr>
        <w:t>2.5 Risk based management s</w:t>
      </w:r>
      <w:r w:rsidR="00FB7C8E" w:rsidRPr="00CE6DE3">
        <w:rPr>
          <w:rFonts w:ascii="Times New Roman" w:hAnsi="Times New Roman" w:cs="Times New Roman"/>
          <w:color w:val="auto"/>
          <w:sz w:val="20"/>
          <w:szCs w:val="24"/>
        </w:rPr>
        <w:t>ystem</w:t>
      </w:r>
      <w:bookmarkEnd w:id="13"/>
      <w:bookmarkEnd w:id="14"/>
    </w:p>
    <w:p w:rsidR="00FB7C8E" w:rsidRPr="00CE6DE3" w:rsidRDefault="00FB7C8E" w:rsidP="00CE6DE3">
      <w:pPr>
        <w:autoSpaceDE w:val="0"/>
        <w:autoSpaceDN w:val="0"/>
        <w:adjustRightInd w:val="0"/>
        <w:snapToGrid w:val="0"/>
        <w:spacing w:after="0" w:line="240" w:lineRule="auto"/>
        <w:ind w:firstLine="425"/>
        <w:jc w:val="both"/>
        <w:rPr>
          <w:rFonts w:ascii="Times New Roman" w:hAnsi="Times New Roman" w:cs="Times New Roman"/>
          <w:sz w:val="20"/>
          <w:szCs w:val="24"/>
        </w:rPr>
      </w:pPr>
      <w:r w:rsidRPr="00CE6DE3">
        <w:rPr>
          <w:rFonts w:ascii="Times New Roman" w:hAnsi="Times New Roman" w:cs="Times New Roman"/>
          <w:sz w:val="20"/>
          <w:szCs w:val="24"/>
        </w:rPr>
        <w:t xml:space="preserve">A generic risk management framework (RMF) provides a systematic process whereby food safety standards and other measures are chosen and implemented on the basis of knowledge of risk and evaluation of other factors relevant to protecting human health and the promotion of non-discriminatory and least trade-restrictive practices </w:t>
      </w:r>
      <w:r w:rsidR="00616E34" w:rsidRPr="00CE6DE3">
        <w:rPr>
          <w:rFonts w:ascii="Times New Roman" w:hAnsi="Times New Roman" w:cs="Times New Roman"/>
          <w:sz w:val="20"/>
          <w:szCs w:val="24"/>
        </w:rPr>
        <w:t>[</w:t>
      </w:r>
      <w:r w:rsidR="009C0204" w:rsidRPr="00CE6DE3">
        <w:rPr>
          <w:rFonts w:ascii="Times New Roman" w:hAnsi="Times New Roman" w:cs="Times New Roman"/>
          <w:sz w:val="20"/>
          <w:szCs w:val="24"/>
        </w:rPr>
        <w:t>6</w:t>
      </w:r>
      <w:r w:rsidR="00616E34" w:rsidRPr="00CE6DE3">
        <w:rPr>
          <w:rFonts w:ascii="Times New Roman" w:hAnsi="Times New Roman" w:cs="Times New Roman"/>
          <w:sz w:val="20"/>
          <w:szCs w:val="24"/>
        </w:rPr>
        <w:t>].</w:t>
      </w:r>
      <w:r w:rsidRPr="00CE6DE3">
        <w:rPr>
          <w:rFonts w:ascii="Times New Roman" w:hAnsi="Times New Roman" w:cs="Times New Roman"/>
          <w:sz w:val="20"/>
          <w:szCs w:val="24"/>
        </w:rPr>
        <w:t xml:space="preserve"> Veterinary Services have essential roles in the application of the RMF process. Some activities draw almost exclusively on Veterinary Services, whereas others require multidisciplinary inputs</w:t>
      </w:r>
      <w:r w:rsidR="009C0204" w:rsidRPr="00CE6DE3">
        <w:rPr>
          <w:rFonts w:ascii="Times New Roman" w:hAnsi="Times New Roman" w:cs="Times New Roman"/>
          <w:sz w:val="20"/>
          <w:szCs w:val="24"/>
        </w:rPr>
        <w:t xml:space="preserve">. </w:t>
      </w:r>
      <w:r w:rsidRPr="00CE6DE3">
        <w:rPr>
          <w:rFonts w:ascii="Times New Roman" w:hAnsi="Times New Roman" w:cs="Times New Roman"/>
          <w:sz w:val="20"/>
          <w:szCs w:val="24"/>
        </w:rPr>
        <w:t xml:space="preserve">Preliminary risk management activities Once a food safety issue has been identified, the initial process is the establishment of a risk profile to place the issue within a particular context and provide as much information as possible to guide further action. Risk profiling may also be used for ranking or prioritizing different food safety issues. Although a detailed risk assessment is not necessary in many cases, the risk manager may commission one as an independent scientific process to inform decision-making </w:t>
      </w:r>
      <w:r w:rsidR="00FC1A1D" w:rsidRPr="00CE6DE3">
        <w:rPr>
          <w:rFonts w:ascii="Times New Roman" w:hAnsi="Times New Roman" w:cs="Times New Roman"/>
          <w:sz w:val="20"/>
          <w:szCs w:val="24"/>
        </w:rPr>
        <w:t>[31].</w:t>
      </w:r>
    </w:p>
    <w:p w:rsidR="00FB7C8E" w:rsidRPr="00CE6DE3" w:rsidRDefault="00FB7C8E" w:rsidP="00CE6DE3">
      <w:pPr>
        <w:autoSpaceDE w:val="0"/>
        <w:autoSpaceDN w:val="0"/>
        <w:adjustRightInd w:val="0"/>
        <w:snapToGrid w:val="0"/>
        <w:spacing w:after="0" w:line="240" w:lineRule="auto"/>
        <w:ind w:firstLine="425"/>
        <w:jc w:val="both"/>
        <w:rPr>
          <w:rFonts w:ascii="Times New Roman" w:hAnsi="Times New Roman" w:cs="Times New Roman"/>
          <w:sz w:val="20"/>
          <w:szCs w:val="24"/>
        </w:rPr>
      </w:pPr>
      <w:r w:rsidRPr="00CE6DE3">
        <w:rPr>
          <w:rFonts w:ascii="Times New Roman" w:hAnsi="Times New Roman" w:cs="Times New Roman"/>
          <w:sz w:val="20"/>
          <w:szCs w:val="24"/>
        </w:rPr>
        <w:t xml:space="preserve">The development of risk-based systems has been heavily influenced by the </w:t>
      </w:r>
      <w:r w:rsidR="004C482C" w:rsidRPr="00CE6DE3">
        <w:rPr>
          <w:rFonts w:ascii="Times New Roman" w:hAnsi="Times New Roman" w:cs="Times New Roman"/>
          <w:sz w:val="20"/>
          <w:szCs w:val="24"/>
        </w:rPr>
        <w:t xml:space="preserve">WTO </w:t>
      </w:r>
      <w:r w:rsidRPr="00CE6DE3">
        <w:rPr>
          <w:rFonts w:ascii="Times New Roman" w:hAnsi="Times New Roman" w:cs="Times New Roman"/>
          <w:sz w:val="20"/>
          <w:szCs w:val="24"/>
        </w:rPr>
        <w:t xml:space="preserve">Agreement on the Application of Sanitary and </w:t>
      </w:r>
      <w:proofErr w:type="spellStart"/>
      <w:r w:rsidRPr="00CE6DE3">
        <w:rPr>
          <w:rFonts w:ascii="Times New Roman" w:hAnsi="Times New Roman" w:cs="Times New Roman"/>
          <w:sz w:val="20"/>
          <w:szCs w:val="24"/>
        </w:rPr>
        <w:t>Phytosanitary</w:t>
      </w:r>
      <w:proofErr w:type="spellEnd"/>
      <w:r w:rsidRPr="00CE6DE3">
        <w:rPr>
          <w:rFonts w:ascii="Times New Roman" w:hAnsi="Times New Roman" w:cs="Times New Roman"/>
          <w:sz w:val="20"/>
          <w:szCs w:val="24"/>
        </w:rPr>
        <w:t xml:space="preserve"> Me</w:t>
      </w:r>
      <w:r w:rsidR="004C482C" w:rsidRPr="00CE6DE3">
        <w:rPr>
          <w:rFonts w:ascii="Times New Roman" w:hAnsi="Times New Roman" w:cs="Times New Roman"/>
          <w:sz w:val="20"/>
          <w:szCs w:val="24"/>
        </w:rPr>
        <w:t>asures (“SPS Agreement”). This a</w:t>
      </w:r>
      <w:r w:rsidRPr="00CE6DE3">
        <w:rPr>
          <w:rFonts w:ascii="Times New Roman" w:hAnsi="Times New Roman" w:cs="Times New Roman"/>
          <w:sz w:val="20"/>
          <w:szCs w:val="24"/>
        </w:rPr>
        <w:t xml:space="preserve">greement stipulates that signatories shall ensure that their sanitary and </w:t>
      </w:r>
      <w:proofErr w:type="spellStart"/>
      <w:r w:rsidRPr="00CE6DE3">
        <w:rPr>
          <w:rFonts w:ascii="Times New Roman" w:hAnsi="Times New Roman" w:cs="Times New Roman"/>
          <w:sz w:val="20"/>
          <w:szCs w:val="24"/>
        </w:rPr>
        <w:t>phytosanitary</w:t>
      </w:r>
      <w:proofErr w:type="spellEnd"/>
      <w:r w:rsidRPr="00CE6DE3">
        <w:rPr>
          <w:rFonts w:ascii="Times New Roman" w:hAnsi="Times New Roman" w:cs="Times New Roman"/>
          <w:sz w:val="20"/>
          <w:szCs w:val="24"/>
        </w:rPr>
        <w:t xml:space="preserve"> measures are based on an assessment of the risks to human, animal or plant life or health, taking into account risk assessment techniques developed by relevant international organizations. Risk assessment, the scientific component of risk analysis, should be functionally separated from risk management to avoid interference from economic, political or other interests </w:t>
      </w:r>
      <w:r w:rsidR="00B65877" w:rsidRPr="00CE6DE3">
        <w:rPr>
          <w:rFonts w:ascii="Times New Roman" w:hAnsi="Times New Roman" w:cs="Times New Roman"/>
          <w:sz w:val="20"/>
          <w:szCs w:val="24"/>
        </w:rPr>
        <w:t xml:space="preserve">[32]. </w:t>
      </w:r>
      <w:r w:rsidRPr="00CE6DE3">
        <w:rPr>
          <w:rFonts w:ascii="Times New Roman" w:hAnsi="Times New Roman" w:cs="Times New Roman"/>
          <w:sz w:val="20"/>
          <w:szCs w:val="24"/>
        </w:rPr>
        <w:t>The SPS Agreement specifically recognizes as an international benchmark standards developed by th</w:t>
      </w:r>
      <w:r w:rsidR="00A12D2E" w:rsidRPr="00CE6DE3">
        <w:rPr>
          <w:rFonts w:ascii="Times New Roman" w:hAnsi="Times New Roman" w:cs="Times New Roman"/>
          <w:sz w:val="20"/>
          <w:szCs w:val="24"/>
        </w:rPr>
        <w:t xml:space="preserve">e OIE for animal health and </w:t>
      </w:r>
      <w:proofErr w:type="spellStart"/>
      <w:r w:rsidR="00A12D2E" w:rsidRPr="00CE6DE3">
        <w:rPr>
          <w:rFonts w:ascii="Times New Roman" w:hAnsi="Times New Roman" w:cs="Times New Roman"/>
          <w:sz w:val="20"/>
          <w:szCs w:val="24"/>
        </w:rPr>
        <w:t>zoo</w:t>
      </w:r>
      <w:r w:rsidRPr="00CE6DE3">
        <w:rPr>
          <w:rFonts w:ascii="Times New Roman" w:hAnsi="Times New Roman" w:cs="Times New Roman"/>
          <w:sz w:val="20"/>
          <w:szCs w:val="24"/>
        </w:rPr>
        <w:t>noses</w:t>
      </w:r>
      <w:proofErr w:type="spellEnd"/>
      <w:r w:rsidRPr="00CE6DE3">
        <w:rPr>
          <w:rFonts w:ascii="Times New Roman" w:hAnsi="Times New Roman" w:cs="Times New Roman"/>
          <w:i/>
          <w:iCs/>
          <w:sz w:val="20"/>
          <w:szCs w:val="24"/>
        </w:rPr>
        <w:t xml:space="preserve"> </w:t>
      </w:r>
      <w:r w:rsidRPr="00CE6DE3">
        <w:rPr>
          <w:rFonts w:ascii="Times New Roman" w:hAnsi="Times New Roman" w:cs="Times New Roman"/>
          <w:sz w:val="20"/>
          <w:szCs w:val="24"/>
        </w:rPr>
        <w:t xml:space="preserve">and by the Codex </w:t>
      </w:r>
      <w:proofErr w:type="spellStart"/>
      <w:r w:rsidRPr="00CE6DE3">
        <w:rPr>
          <w:rFonts w:ascii="Times New Roman" w:hAnsi="Times New Roman" w:cs="Times New Roman"/>
          <w:sz w:val="20"/>
          <w:szCs w:val="24"/>
        </w:rPr>
        <w:t>Alimentarius</w:t>
      </w:r>
      <w:proofErr w:type="spellEnd"/>
      <w:r w:rsidRPr="00CE6DE3">
        <w:rPr>
          <w:rFonts w:ascii="Times New Roman" w:hAnsi="Times New Roman" w:cs="Times New Roman"/>
          <w:sz w:val="20"/>
          <w:szCs w:val="24"/>
        </w:rPr>
        <w:t xml:space="preserve"> Commission for food safety. Also in recent decades there has been a trend towards redefinition of responsibilities. The </w:t>
      </w:r>
      <w:r w:rsidRPr="00CE6DE3">
        <w:rPr>
          <w:rFonts w:ascii="Times New Roman" w:hAnsi="Times New Roman" w:cs="Times New Roman"/>
          <w:sz w:val="20"/>
          <w:szCs w:val="24"/>
        </w:rPr>
        <w:lastRenderedPageBreak/>
        <w:t xml:space="preserve">traditional approach, whereby food operators were primarily held responsible for food quality while regulatory agencies were charged with assuring food safety, has been replaced by more sophisticated systems that give food operators primary responsible for both the quality and the safety of the foods they place on the market </w:t>
      </w:r>
      <w:r w:rsidR="007612E5" w:rsidRPr="00CE6DE3">
        <w:rPr>
          <w:rFonts w:ascii="Times New Roman" w:hAnsi="Times New Roman" w:cs="Times New Roman"/>
          <w:sz w:val="20"/>
          <w:szCs w:val="24"/>
        </w:rPr>
        <w:t>[16].</w:t>
      </w:r>
    </w:p>
    <w:p w:rsidR="00FB7C8E" w:rsidRPr="00CE6DE3" w:rsidRDefault="00FB7C8E" w:rsidP="00CE6DE3">
      <w:pPr>
        <w:autoSpaceDE w:val="0"/>
        <w:autoSpaceDN w:val="0"/>
        <w:adjustRightInd w:val="0"/>
        <w:snapToGrid w:val="0"/>
        <w:spacing w:after="0" w:line="240" w:lineRule="auto"/>
        <w:ind w:firstLine="425"/>
        <w:jc w:val="both"/>
        <w:rPr>
          <w:rFonts w:ascii="Times New Roman" w:hAnsi="Times New Roman" w:cs="Times New Roman"/>
          <w:sz w:val="20"/>
          <w:szCs w:val="24"/>
        </w:rPr>
      </w:pPr>
      <w:r w:rsidRPr="00CE6DE3">
        <w:rPr>
          <w:rFonts w:ascii="Times New Roman" w:hAnsi="Times New Roman" w:cs="Times New Roman"/>
          <w:sz w:val="20"/>
          <w:szCs w:val="24"/>
        </w:rPr>
        <w:t xml:space="preserve">The role of the supervisory authorities is to analyze scientific information as a basis to develop appropriate food safety standards (both processing and end product standards) and verification inspections to ensure that the control systems used by food operators are appropriate, validated, effective and operated in a way that the standards are met. Even in non compliance, regulatory agencies are responsible to ensure that appropriate corrective actions are taken and sanctions are applied </w:t>
      </w:r>
      <w:r w:rsidR="00CD2DD4" w:rsidRPr="00CE6DE3">
        <w:rPr>
          <w:rFonts w:ascii="Times New Roman" w:hAnsi="Times New Roman" w:cs="Times New Roman"/>
          <w:sz w:val="20"/>
          <w:szCs w:val="24"/>
        </w:rPr>
        <w:t>[4].</w:t>
      </w:r>
      <w:r w:rsidRPr="00CE6DE3">
        <w:rPr>
          <w:rFonts w:ascii="Times New Roman" w:hAnsi="Times New Roman" w:cs="Times New Roman"/>
          <w:sz w:val="20"/>
          <w:szCs w:val="24"/>
        </w:rPr>
        <w:t xml:space="preserve"> The Veterinary Services</w:t>
      </w:r>
      <w:r w:rsidRPr="00CE6DE3">
        <w:rPr>
          <w:rFonts w:ascii="Times New Roman" w:hAnsi="Times New Roman" w:cs="Times New Roman"/>
          <w:i/>
          <w:iCs/>
          <w:sz w:val="20"/>
          <w:szCs w:val="24"/>
        </w:rPr>
        <w:t xml:space="preserve"> </w:t>
      </w:r>
      <w:r w:rsidRPr="00CE6DE3">
        <w:rPr>
          <w:rFonts w:ascii="Times New Roman" w:hAnsi="Times New Roman" w:cs="Times New Roman"/>
          <w:sz w:val="20"/>
          <w:szCs w:val="24"/>
        </w:rPr>
        <w:t xml:space="preserve">play an essential role in the application of the risk analysis process and the implementation of risk-based recommendations for regulatory systems, including the extent and nature of veterinary involvement in food safety activities throughout the food chain, as outlined above. Each country should establish its health protection objectives, for animal health and public health, through consultation with stakeholders (especially livestock producers, processors and consumers) in accordance with the social, economic, cultural, religious and political contexts of the country. These objectives should be put into effect through national legislation and policies and steps taken to raise awareness of them both within the country and to trading partners </w:t>
      </w:r>
      <w:r w:rsidR="00B65877" w:rsidRPr="00CE6DE3">
        <w:rPr>
          <w:rFonts w:ascii="Times New Roman" w:hAnsi="Times New Roman" w:cs="Times New Roman"/>
          <w:sz w:val="20"/>
          <w:szCs w:val="24"/>
        </w:rPr>
        <w:t>[6].</w:t>
      </w:r>
    </w:p>
    <w:p w:rsidR="00FB7C8E" w:rsidRPr="00CE6DE3" w:rsidRDefault="00E9501F" w:rsidP="00CE6DE3">
      <w:pPr>
        <w:pStyle w:val="Heading2"/>
        <w:keepNext w:val="0"/>
        <w:keepLines w:val="0"/>
        <w:snapToGrid w:val="0"/>
        <w:spacing w:before="0" w:line="240" w:lineRule="auto"/>
        <w:jc w:val="both"/>
        <w:rPr>
          <w:rFonts w:ascii="Times New Roman" w:hAnsi="Times New Roman" w:cs="Times New Roman"/>
          <w:color w:val="auto"/>
          <w:sz w:val="20"/>
          <w:szCs w:val="24"/>
        </w:rPr>
      </w:pPr>
      <w:bookmarkStart w:id="15" w:name="_Toc383366074"/>
      <w:bookmarkStart w:id="16" w:name="_Toc389678173"/>
      <w:r w:rsidRPr="00CE6DE3">
        <w:rPr>
          <w:rFonts w:ascii="Times New Roman" w:hAnsi="Times New Roman" w:cs="Times New Roman"/>
          <w:color w:val="auto"/>
          <w:sz w:val="20"/>
          <w:szCs w:val="24"/>
        </w:rPr>
        <w:t>2.6 Drug and chemical residue c</w:t>
      </w:r>
      <w:r w:rsidR="00FB7C8E" w:rsidRPr="00CE6DE3">
        <w:rPr>
          <w:rFonts w:ascii="Times New Roman" w:hAnsi="Times New Roman" w:cs="Times New Roman"/>
          <w:color w:val="auto"/>
          <w:sz w:val="20"/>
          <w:szCs w:val="24"/>
        </w:rPr>
        <w:t>hecks</w:t>
      </w:r>
      <w:bookmarkEnd w:id="15"/>
      <w:bookmarkEnd w:id="16"/>
    </w:p>
    <w:p w:rsidR="00FB7C8E" w:rsidRPr="00CE6DE3" w:rsidRDefault="00FB7C8E" w:rsidP="00CE6DE3">
      <w:pPr>
        <w:autoSpaceDE w:val="0"/>
        <w:autoSpaceDN w:val="0"/>
        <w:adjustRightInd w:val="0"/>
        <w:snapToGrid w:val="0"/>
        <w:spacing w:after="0" w:line="240" w:lineRule="auto"/>
        <w:ind w:firstLine="425"/>
        <w:jc w:val="both"/>
        <w:rPr>
          <w:rFonts w:ascii="Times New Roman" w:hAnsi="Times New Roman" w:cs="Times New Roman"/>
          <w:sz w:val="20"/>
          <w:szCs w:val="24"/>
        </w:rPr>
      </w:pPr>
      <w:r w:rsidRPr="00CE6DE3">
        <w:rPr>
          <w:rFonts w:ascii="Times New Roman" w:hAnsi="Times New Roman" w:cs="Times New Roman"/>
          <w:sz w:val="20"/>
          <w:szCs w:val="24"/>
        </w:rPr>
        <w:t xml:space="preserve">Traditional meat inspection procedures have now had modern additional checks added in order to safeguard the public. These checks are to look for substances such as growth promoters, hormones, antibiotics or chemicals used legally or illegally in the production of the meat; with the aim of significantly reducing the risk of the public from consuming meat with harmful chemicals </w:t>
      </w:r>
      <w:r w:rsidR="001F4FB3" w:rsidRPr="00CE6DE3">
        <w:rPr>
          <w:rFonts w:ascii="Times New Roman" w:hAnsi="Times New Roman" w:cs="Times New Roman"/>
          <w:sz w:val="20"/>
          <w:szCs w:val="24"/>
        </w:rPr>
        <w:t>[</w:t>
      </w:r>
      <w:r w:rsidR="0053224E" w:rsidRPr="00CE6DE3">
        <w:rPr>
          <w:rFonts w:ascii="Times New Roman" w:hAnsi="Times New Roman" w:cs="Times New Roman"/>
          <w:sz w:val="20"/>
          <w:szCs w:val="24"/>
        </w:rPr>
        <w:t>33].</w:t>
      </w:r>
      <w:r w:rsidR="001830AF" w:rsidRPr="00CE6DE3">
        <w:rPr>
          <w:rFonts w:ascii="Times New Roman" w:hAnsi="Times New Roman" w:cs="Times New Roman"/>
          <w:sz w:val="20"/>
          <w:szCs w:val="24"/>
        </w:rPr>
        <w:t xml:space="preserve"> </w:t>
      </w:r>
      <w:r w:rsidRPr="00CE6DE3">
        <w:rPr>
          <w:rFonts w:ascii="Times New Roman" w:hAnsi="Times New Roman" w:cs="Times New Roman"/>
          <w:sz w:val="20"/>
          <w:szCs w:val="24"/>
        </w:rPr>
        <w:t xml:space="preserve">An illegal substance, such as </w:t>
      </w:r>
      <w:proofErr w:type="spellStart"/>
      <w:r w:rsidRPr="00CE6DE3">
        <w:rPr>
          <w:rFonts w:ascii="Times New Roman" w:hAnsi="Times New Roman" w:cs="Times New Roman"/>
          <w:sz w:val="20"/>
          <w:szCs w:val="24"/>
        </w:rPr>
        <w:t>clenbuterol</w:t>
      </w:r>
      <w:proofErr w:type="spellEnd"/>
      <w:r w:rsidRPr="00CE6DE3">
        <w:rPr>
          <w:rFonts w:ascii="Times New Roman" w:eastAsia="YenRound-Light" w:hAnsi="Times New Roman" w:cs="Times New Roman"/>
          <w:sz w:val="20"/>
          <w:szCs w:val="24"/>
        </w:rPr>
        <w:t xml:space="preserve"> </w:t>
      </w:r>
      <w:r w:rsidRPr="00CE6DE3">
        <w:rPr>
          <w:rFonts w:ascii="Times New Roman" w:hAnsi="Times New Roman" w:cs="Times New Roman"/>
          <w:sz w:val="20"/>
          <w:szCs w:val="24"/>
        </w:rPr>
        <w:t xml:space="preserve">or </w:t>
      </w:r>
      <w:proofErr w:type="spellStart"/>
      <w:r w:rsidRPr="00CE6DE3">
        <w:rPr>
          <w:rFonts w:ascii="Times New Roman" w:hAnsi="Times New Roman" w:cs="Times New Roman"/>
          <w:sz w:val="20"/>
          <w:szCs w:val="24"/>
        </w:rPr>
        <w:t>salbutamol</w:t>
      </w:r>
      <w:proofErr w:type="spellEnd"/>
      <w:r w:rsidRPr="00CE6DE3">
        <w:rPr>
          <w:rFonts w:ascii="Times New Roman" w:hAnsi="Times New Roman" w:cs="Times New Roman"/>
          <w:sz w:val="20"/>
          <w:szCs w:val="24"/>
        </w:rPr>
        <w:t xml:space="preserve"> is called a “beta-2-agonist” and when fed to livestock it assists growth and increases the proportion of lean meat produced. People may suffer nervousness, fast heart rate, muscle tremors</w:t>
      </w:r>
      <w:r w:rsidRPr="00CE6DE3">
        <w:rPr>
          <w:rFonts w:ascii="Times New Roman" w:eastAsia="YenRound-Light" w:hAnsi="Times New Roman" w:cs="Times New Roman"/>
          <w:sz w:val="20"/>
          <w:szCs w:val="24"/>
        </w:rPr>
        <w:t xml:space="preserve"> </w:t>
      </w:r>
      <w:r w:rsidRPr="00CE6DE3">
        <w:rPr>
          <w:rFonts w:ascii="Times New Roman" w:hAnsi="Times New Roman" w:cs="Times New Roman"/>
          <w:sz w:val="20"/>
          <w:szCs w:val="24"/>
        </w:rPr>
        <w:t>and other symptoms after eating meat cont</w:t>
      </w:r>
      <w:r w:rsidR="0053224E" w:rsidRPr="00CE6DE3">
        <w:rPr>
          <w:rFonts w:ascii="Times New Roman" w:hAnsi="Times New Roman" w:cs="Times New Roman"/>
          <w:sz w:val="20"/>
          <w:szCs w:val="24"/>
        </w:rPr>
        <w:t>aining these illegal chemicals [1, 34]</w:t>
      </w:r>
      <w:r w:rsidRPr="00CE6DE3">
        <w:rPr>
          <w:rFonts w:ascii="Times New Roman" w:hAnsi="Times New Roman" w:cs="Times New Roman"/>
          <w:sz w:val="20"/>
          <w:szCs w:val="24"/>
        </w:rPr>
        <w:t>. Checking for residues is not a static matter. There are constant changes; evolving problems and new matters have to be addressed. No matter what is the source of food is. In the last few years, there have been many different problems with residues in food. Melamine in milk, malachite green</w:t>
      </w:r>
      <w:r w:rsidRPr="00CE6DE3">
        <w:rPr>
          <w:rFonts w:ascii="Times New Roman" w:eastAsia="YenRound-Light" w:hAnsi="Times New Roman" w:cs="Times New Roman"/>
          <w:sz w:val="20"/>
          <w:szCs w:val="24"/>
        </w:rPr>
        <w:t xml:space="preserve"> </w:t>
      </w:r>
      <w:r w:rsidRPr="00CE6DE3">
        <w:rPr>
          <w:rFonts w:ascii="Times New Roman" w:hAnsi="Times New Roman" w:cs="Times New Roman"/>
          <w:sz w:val="20"/>
          <w:szCs w:val="24"/>
        </w:rPr>
        <w:t xml:space="preserve">in fish, caponizing hormones in birds, growth hormone in feed lot cattle are examples </w:t>
      </w:r>
      <w:r w:rsidR="007A49C0" w:rsidRPr="00CE6DE3">
        <w:rPr>
          <w:rFonts w:ascii="Times New Roman" w:hAnsi="Times New Roman" w:cs="Times New Roman"/>
          <w:sz w:val="20"/>
          <w:szCs w:val="24"/>
        </w:rPr>
        <w:t>[23].</w:t>
      </w:r>
      <w:bookmarkStart w:id="17" w:name="_Toc383366075"/>
      <w:r w:rsidR="00BD28D6" w:rsidRPr="00CE6DE3">
        <w:rPr>
          <w:rFonts w:ascii="Times New Roman" w:hAnsi="Times New Roman" w:cs="Times New Roman"/>
          <w:sz w:val="20"/>
          <w:szCs w:val="24"/>
        </w:rPr>
        <w:t xml:space="preserve"> However, in Ethiopia screening this condition is very difficult.</w:t>
      </w:r>
    </w:p>
    <w:p w:rsidR="00FB7C8E" w:rsidRPr="00CE6DE3" w:rsidRDefault="00E9501F" w:rsidP="00CE6DE3">
      <w:pPr>
        <w:pStyle w:val="Heading2"/>
        <w:keepNext w:val="0"/>
        <w:keepLines w:val="0"/>
        <w:snapToGrid w:val="0"/>
        <w:spacing w:before="0" w:line="240" w:lineRule="auto"/>
        <w:jc w:val="both"/>
        <w:rPr>
          <w:rFonts w:ascii="Times New Roman" w:hAnsi="Times New Roman" w:cs="Times New Roman"/>
          <w:color w:val="auto"/>
          <w:sz w:val="20"/>
          <w:szCs w:val="24"/>
        </w:rPr>
      </w:pPr>
      <w:bookmarkStart w:id="18" w:name="_Toc389678174"/>
      <w:r w:rsidRPr="00CE6DE3">
        <w:rPr>
          <w:rFonts w:ascii="Times New Roman" w:hAnsi="Times New Roman" w:cs="Times New Roman"/>
          <w:color w:val="auto"/>
          <w:sz w:val="20"/>
          <w:szCs w:val="24"/>
        </w:rPr>
        <w:lastRenderedPageBreak/>
        <w:t>2.7 Food safety in f</w:t>
      </w:r>
      <w:r w:rsidR="00010CD9" w:rsidRPr="00CE6DE3">
        <w:rPr>
          <w:rFonts w:ascii="Times New Roman" w:hAnsi="Times New Roman" w:cs="Times New Roman"/>
          <w:color w:val="auto"/>
          <w:sz w:val="20"/>
          <w:szCs w:val="24"/>
        </w:rPr>
        <w:t xml:space="preserve">ood </w:t>
      </w:r>
      <w:r w:rsidRPr="00CE6DE3">
        <w:rPr>
          <w:rFonts w:ascii="Times New Roman" w:hAnsi="Times New Roman" w:cs="Times New Roman"/>
          <w:color w:val="auto"/>
          <w:sz w:val="20"/>
          <w:szCs w:val="24"/>
        </w:rPr>
        <w:t>p</w:t>
      </w:r>
      <w:r w:rsidR="00FB7C8E" w:rsidRPr="00CE6DE3">
        <w:rPr>
          <w:rFonts w:ascii="Times New Roman" w:hAnsi="Times New Roman" w:cs="Times New Roman"/>
          <w:color w:val="auto"/>
          <w:sz w:val="20"/>
          <w:szCs w:val="24"/>
        </w:rPr>
        <w:t>rocessing</w:t>
      </w:r>
      <w:bookmarkEnd w:id="17"/>
      <w:bookmarkEnd w:id="18"/>
    </w:p>
    <w:p w:rsidR="00FB7C8E" w:rsidRPr="00CE6DE3" w:rsidRDefault="00FB7C8E" w:rsidP="00CE6DE3">
      <w:pPr>
        <w:autoSpaceDE w:val="0"/>
        <w:autoSpaceDN w:val="0"/>
        <w:adjustRightInd w:val="0"/>
        <w:snapToGrid w:val="0"/>
        <w:spacing w:after="0" w:line="240" w:lineRule="auto"/>
        <w:ind w:firstLine="425"/>
        <w:jc w:val="both"/>
        <w:rPr>
          <w:rFonts w:ascii="Times New Roman" w:hAnsi="Times New Roman" w:cs="Times New Roman"/>
          <w:sz w:val="20"/>
          <w:szCs w:val="24"/>
        </w:rPr>
      </w:pPr>
      <w:r w:rsidRPr="00CE6DE3">
        <w:rPr>
          <w:rFonts w:ascii="Times New Roman" w:hAnsi="Times New Roman" w:cs="Times New Roman"/>
          <w:sz w:val="20"/>
          <w:szCs w:val="24"/>
        </w:rPr>
        <w:t>Veterinary involvement in food processing is seen mainly in the ins</w:t>
      </w:r>
      <w:r w:rsidR="006F3319" w:rsidRPr="00CE6DE3">
        <w:rPr>
          <w:rFonts w:ascii="Times New Roman" w:hAnsi="Times New Roman" w:cs="Times New Roman"/>
          <w:sz w:val="20"/>
          <w:szCs w:val="24"/>
        </w:rPr>
        <w:t xml:space="preserve">pection of food factories, </w:t>
      </w:r>
      <w:r w:rsidRPr="00CE6DE3">
        <w:rPr>
          <w:rFonts w:ascii="Times New Roman" w:hAnsi="Times New Roman" w:cs="Times New Roman"/>
          <w:sz w:val="20"/>
          <w:szCs w:val="24"/>
        </w:rPr>
        <w:t>meat, milk, cheese and yoghurt. One example of this was the importing country’s requirement for veterinary inspection to ensure that meat w</w:t>
      </w:r>
      <w:r w:rsidR="006F3319" w:rsidRPr="00CE6DE3">
        <w:rPr>
          <w:rFonts w:ascii="Times New Roman" w:hAnsi="Times New Roman" w:cs="Times New Roman"/>
          <w:sz w:val="20"/>
          <w:szCs w:val="24"/>
        </w:rPr>
        <w:t>as deboned and cooked to avoid Foot and Mouth D</w:t>
      </w:r>
      <w:r w:rsidRPr="00CE6DE3">
        <w:rPr>
          <w:rFonts w:ascii="Times New Roman" w:hAnsi="Times New Roman" w:cs="Times New Roman"/>
          <w:sz w:val="20"/>
          <w:szCs w:val="24"/>
        </w:rPr>
        <w:t>isease virus from surviving the manufacturing process and being imported (the virus survives for a long time in bone marrow. Another example was the requirement for veterinary inspection to ensure moon cakes were cooked to a certain temperature and specified time in order to reduce the risk of Newcastle disease virus, Salmonella, and other serious pathogens passing through the manufacturing process</w:t>
      </w:r>
      <w:r w:rsidR="009D2865" w:rsidRPr="00CE6DE3">
        <w:rPr>
          <w:rFonts w:ascii="Times New Roman" w:hAnsi="Times New Roman" w:cs="Times New Roman"/>
          <w:sz w:val="20"/>
          <w:szCs w:val="24"/>
        </w:rPr>
        <w:t>.</w:t>
      </w:r>
      <w:r w:rsidRPr="00CE6DE3">
        <w:rPr>
          <w:rFonts w:ascii="Times New Roman" w:hAnsi="Times New Roman" w:cs="Times New Roman"/>
          <w:sz w:val="20"/>
          <w:szCs w:val="24"/>
        </w:rPr>
        <w:t xml:space="preserve"> </w:t>
      </w:r>
      <w:r w:rsidR="00C94B6C" w:rsidRPr="00CE6DE3">
        <w:rPr>
          <w:rFonts w:ascii="Times New Roman" w:hAnsi="Times New Roman" w:cs="Times New Roman"/>
          <w:sz w:val="20"/>
          <w:szCs w:val="24"/>
        </w:rPr>
        <w:t>In addition, Veterinarians</w:t>
      </w:r>
      <w:r w:rsidRPr="00CE6DE3">
        <w:rPr>
          <w:rFonts w:ascii="Times New Roman" w:hAnsi="Times New Roman" w:cs="Times New Roman"/>
          <w:sz w:val="20"/>
          <w:szCs w:val="24"/>
        </w:rPr>
        <w:t xml:space="preserve"> have also inspected food-processing facilities in which export </w:t>
      </w:r>
      <w:r w:rsidR="00C94B6C" w:rsidRPr="00CE6DE3">
        <w:rPr>
          <w:rFonts w:ascii="Times New Roman" w:hAnsi="Times New Roman" w:cs="Times New Roman"/>
          <w:sz w:val="20"/>
          <w:szCs w:val="24"/>
        </w:rPr>
        <w:t xml:space="preserve">livestock and </w:t>
      </w:r>
      <w:r w:rsidRPr="00CE6DE3">
        <w:rPr>
          <w:rFonts w:ascii="Times New Roman" w:hAnsi="Times New Roman" w:cs="Times New Roman"/>
          <w:sz w:val="20"/>
          <w:szCs w:val="24"/>
        </w:rPr>
        <w:t>food of animal origin</w:t>
      </w:r>
      <w:r w:rsidR="00207245" w:rsidRPr="00CE6DE3">
        <w:rPr>
          <w:rFonts w:ascii="Times New Roman" w:hAnsi="Times New Roman" w:cs="Times New Roman"/>
          <w:sz w:val="20"/>
          <w:szCs w:val="24"/>
        </w:rPr>
        <w:t xml:space="preserve"> for Middle East </w:t>
      </w:r>
      <w:r w:rsidR="00276092" w:rsidRPr="00CE6DE3">
        <w:rPr>
          <w:rFonts w:ascii="Times New Roman" w:hAnsi="Times New Roman" w:cs="Times New Roman"/>
          <w:sz w:val="20"/>
          <w:szCs w:val="24"/>
        </w:rPr>
        <w:t>C</w:t>
      </w:r>
      <w:r w:rsidR="00207245" w:rsidRPr="00CE6DE3">
        <w:rPr>
          <w:rFonts w:ascii="Times New Roman" w:hAnsi="Times New Roman" w:cs="Times New Roman"/>
          <w:sz w:val="20"/>
          <w:szCs w:val="24"/>
        </w:rPr>
        <w:t>ountries</w:t>
      </w:r>
      <w:r w:rsidR="00DC7D86" w:rsidRPr="00CE6DE3">
        <w:rPr>
          <w:rFonts w:ascii="Times New Roman" w:hAnsi="Times New Roman" w:cs="Times New Roman"/>
          <w:sz w:val="20"/>
          <w:szCs w:val="24"/>
        </w:rPr>
        <w:t xml:space="preserve"> </w:t>
      </w:r>
      <w:r w:rsidR="00EE6989" w:rsidRPr="00CE6DE3">
        <w:rPr>
          <w:rFonts w:ascii="Times New Roman" w:hAnsi="Times New Roman" w:cs="Times New Roman"/>
          <w:sz w:val="20"/>
          <w:szCs w:val="24"/>
        </w:rPr>
        <w:t>[</w:t>
      </w:r>
      <w:r w:rsidR="00276092" w:rsidRPr="00CE6DE3">
        <w:rPr>
          <w:rFonts w:ascii="Times New Roman" w:hAnsi="Times New Roman" w:cs="Times New Roman"/>
          <w:sz w:val="20"/>
          <w:szCs w:val="24"/>
        </w:rPr>
        <w:t>28</w:t>
      </w:r>
      <w:r w:rsidR="00EE6989" w:rsidRPr="00CE6DE3">
        <w:rPr>
          <w:rFonts w:ascii="Times New Roman" w:hAnsi="Times New Roman" w:cs="Times New Roman"/>
          <w:sz w:val="20"/>
          <w:szCs w:val="24"/>
        </w:rPr>
        <w:t>].</w:t>
      </w:r>
      <w:bookmarkStart w:id="19" w:name="_Toc383366076"/>
    </w:p>
    <w:p w:rsidR="00FB7C8E" w:rsidRPr="00CE6DE3" w:rsidRDefault="00E9501F" w:rsidP="00CE6DE3">
      <w:pPr>
        <w:pStyle w:val="Heading2"/>
        <w:keepNext w:val="0"/>
        <w:keepLines w:val="0"/>
        <w:snapToGrid w:val="0"/>
        <w:spacing w:before="0" w:line="240" w:lineRule="auto"/>
        <w:jc w:val="both"/>
        <w:rPr>
          <w:rFonts w:ascii="Times New Roman" w:hAnsi="Times New Roman" w:cs="Times New Roman"/>
          <w:color w:val="auto"/>
          <w:sz w:val="20"/>
          <w:szCs w:val="24"/>
        </w:rPr>
      </w:pPr>
      <w:bookmarkStart w:id="20" w:name="_Toc389678175"/>
      <w:r w:rsidRPr="00CE6DE3">
        <w:rPr>
          <w:rFonts w:ascii="Times New Roman" w:hAnsi="Times New Roman" w:cs="Times New Roman"/>
          <w:color w:val="auto"/>
          <w:sz w:val="20"/>
          <w:szCs w:val="24"/>
        </w:rPr>
        <w:t>2.8 Food safety in the storage and transport of f</w:t>
      </w:r>
      <w:r w:rsidR="00FB7C8E" w:rsidRPr="00CE6DE3">
        <w:rPr>
          <w:rFonts w:ascii="Times New Roman" w:hAnsi="Times New Roman" w:cs="Times New Roman"/>
          <w:color w:val="auto"/>
          <w:sz w:val="20"/>
          <w:szCs w:val="24"/>
        </w:rPr>
        <w:t>ood</w:t>
      </w:r>
      <w:bookmarkEnd w:id="19"/>
      <w:bookmarkEnd w:id="20"/>
    </w:p>
    <w:p w:rsidR="00FB7C8E" w:rsidRPr="00CE6DE3" w:rsidRDefault="00FB7C8E" w:rsidP="00CE6DE3">
      <w:pPr>
        <w:autoSpaceDE w:val="0"/>
        <w:autoSpaceDN w:val="0"/>
        <w:adjustRightInd w:val="0"/>
        <w:snapToGrid w:val="0"/>
        <w:spacing w:after="0" w:line="240" w:lineRule="auto"/>
        <w:ind w:firstLine="425"/>
        <w:jc w:val="both"/>
        <w:rPr>
          <w:rFonts w:ascii="Times New Roman" w:hAnsi="Times New Roman" w:cs="Times New Roman"/>
          <w:sz w:val="20"/>
          <w:szCs w:val="24"/>
        </w:rPr>
      </w:pPr>
      <w:r w:rsidRPr="00CE6DE3">
        <w:rPr>
          <w:rFonts w:ascii="Times New Roman" w:hAnsi="Times New Roman" w:cs="Times New Roman"/>
          <w:sz w:val="20"/>
          <w:szCs w:val="24"/>
        </w:rPr>
        <w:t xml:space="preserve">Traditionally, food inspectors are involved in the inspection of the retail side of the food process. However, vets do have a great interest in how food of animal origin is stored prior to going to retailers </w:t>
      </w:r>
      <w:r w:rsidR="0092401A" w:rsidRPr="00CE6DE3">
        <w:rPr>
          <w:rFonts w:ascii="Times New Roman" w:hAnsi="Times New Roman" w:cs="Times New Roman"/>
          <w:sz w:val="20"/>
          <w:szCs w:val="24"/>
        </w:rPr>
        <w:t>[35].</w:t>
      </w:r>
      <w:r w:rsidRPr="00CE6DE3">
        <w:rPr>
          <w:rFonts w:ascii="Times New Roman" w:hAnsi="Times New Roman" w:cs="Times New Roman"/>
          <w:sz w:val="20"/>
          <w:szCs w:val="24"/>
        </w:rPr>
        <w:t xml:space="preserve"> This is an area where if one is not careful, mistakes can occur. In this respect, it is important that batches of food are kept separate from each other and are clearly marked and identified with their movements recorded</w:t>
      </w:r>
      <w:r w:rsidR="009336C7" w:rsidRPr="00CE6DE3">
        <w:rPr>
          <w:rFonts w:ascii="Times New Roman" w:hAnsi="Times New Roman" w:cs="Times New Roman"/>
          <w:sz w:val="20"/>
          <w:szCs w:val="24"/>
        </w:rPr>
        <w:t xml:space="preserve"> [</w:t>
      </w:r>
      <w:r w:rsidR="000975DC" w:rsidRPr="00CE6DE3">
        <w:rPr>
          <w:rFonts w:ascii="Times New Roman" w:hAnsi="Times New Roman" w:cs="Times New Roman"/>
          <w:sz w:val="20"/>
          <w:szCs w:val="24"/>
        </w:rPr>
        <w:t>1</w:t>
      </w:r>
      <w:r w:rsidR="009336C7" w:rsidRPr="00CE6DE3">
        <w:rPr>
          <w:rFonts w:ascii="Times New Roman" w:hAnsi="Times New Roman" w:cs="Times New Roman"/>
          <w:sz w:val="20"/>
          <w:szCs w:val="24"/>
        </w:rPr>
        <w:t>7].</w:t>
      </w:r>
      <w:r w:rsidRPr="00CE6DE3">
        <w:rPr>
          <w:rFonts w:ascii="Times New Roman" w:hAnsi="Times New Roman" w:cs="Times New Roman"/>
          <w:sz w:val="20"/>
          <w:szCs w:val="24"/>
        </w:rPr>
        <w:t xml:space="preserve"> Certain countries use veterinary supervised inspections of the storage and transport of food. In Singapore, for example, the </w:t>
      </w:r>
      <w:proofErr w:type="spellStart"/>
      <w:r w:rsidRPr="00CE6DE3">
        <w:rPr>
          <w:rFonts w:ascii="Times New Roman" w:hAnsi="Times New Roman" w:cs="Times New Roman"/>
          <w:sz w:val="20"/>
          <w:szCs w:val="24"/>
        </w:rPr>
        <w:t>Agri</w:t>
      </w:r>
      <w:proofErr w:type="spellEnd"/>
      <w:r w:rsidRPr="00CE6DE3">
        <w:rPr>
          <w:rFonts w:ascii="Times New Roman" w:hAnsi="Times New Roman" w:cs="Times New Roman"/>
          <w:sz w:val="20"/>
          <w:szCs w:val="24"/>
        </w:rPr>
        <w:t>-Food and Veterinary Authority (AVA) has established certain requirements for the handling and processing of meat and fish, through their Wholesome Meat and Fish Act and Sale of Food Acts. In addition, if food is to move across international borders, it often requires some form of veterinary health certification. This can only be completed by a veterinary part of the certification will be to ensure not only that the food is correctly handled at the correct temperature, but also it has good hygienic quality and safe to eat</w:t>
      </w:r>
      <w:r w:rsidR="00DE6391" w:rsidRPr="00CE6DE3">
        <w:rPr>
          <w:rFonts w:ascii="Times New Roman" w:hAnsi="Times New Roman" w:cs="Times New Roman"/>
          <w:sz w:val="20"/>
          <w:szCs w:val="24"/>
        </w:rPr>
        <w:t xml:space="preserve"> [3</w:t>
      </w:r>
      <w:r w:rsidR="004D7ED3" w:rsidRPr="00CE6DE3">
        <w:rPr>
          <w:rFonts w:ascii="Times New Roman" w:hAnsi="Times New Roman" w:cs="Times New Roman"/>
          <w:sz w:val="20"/>
          <w:szCs w:val="24"/>
        </w:rPr>
        <w:t>6</w:t>
      </w:r>
      <w:r w:rsidR="00DE6391" w:rsidRPr="00CE6DE3">
        <w:rPr>
          <w:rFonts w:ascii="Times New Roman" w:hAnsi="Times New Roman" w:cs="Times New Roman"/>
          <w:sz w:val="20"/>
          <w:szCs w:val="24"/>
        </w:rPr>
        <w:t>].</w:t>
      </w:r>
    </w:p>
    <w:p w:rsidR="00FB7C8E" w:rsidRPr="00CE6DE3" w:rsidRDefault="005E2AAF" w:rsidP="00CE6DE3">
      <w:pPr>
        <w:pStyle w:val="Heading2"/>
        <w:keepNext w:val="0"/>
        <w:keepLines w:val="0"/>
        <w:snapToGrid w:val="0"/>
        <w:spacing w:before="0" w:line="240" w:lineRule="auto"/>
        <w:jc w:val="both"/>
        <w:rPr>
          <w:rFonts w:ascii="Times New Roman" w:hAnsi="Times New Roman" w:cs="Times New Roman"/>
          <w:color w:val="auto"/>
          <w:sz w:val="20"/>
          <w:szCs w:val="24"/>
        </w:rPr>
      </w:pPr>
      <w:bookmarkStart w:id="21" w:name="_Toc383366077"/>
      <w:bookmarkStart w:id="22" w:name="_Toc389678176"/>
      <w:r w:rsidRPr="00CE6DE3">
        <w:rPr>
          <w:rFonts w:ascii="Times New Roman" w:hAnsi="Times New Roman" w:cs="Times New Roman"/>
          <w:color w:val="auto"/>
          <w:sz w:val="20"/>
          <w:szCs w:val="24"/>
        </w:rPr>
        <w:t>2.9 Food safety through trace b</w:t>
      </w:r>
      <w:r w:rsidR="00FB7C8E" w:rsidRPr="00CE6DE3">
        <w:rPr>
          <w:rFonts w:ascii="Times New Roman" w:hAnsi="Times New Roman" w:cs="Times New Roman"/>
          <w:color w:val="auto"/>
          <w:sz w:val="20"/>
          <w:szCs w:val="24"/>
        </w:rPr>
        <w:t>ack</w:t>
      </w:r>
      <w:bookmarkEnd w:id="21"/>
      <w:bookmarkEnd w:id="22"/>
    </w:p>
    <w:p w:rsidR="00FB7C8E" w:rsidRDefault="00FB7C8E" w:rsidP="00CE6DE3">
      <w:pPr>
        <w:autoSpaceDE w:val="0"/>
        <w:autoSpaceDN w:val="0"/>
        <w:adjustRightInd w:val="0"/>
        <w:snapToGrid w:val="0"/>
        <w:spacing w:after="0" w:line="240" w:lineRule="auto"/>
        <w:ind w:firstLine="425"/>
        <w:jc w:val="both"/>
        <w:rPr>
          <w:rFonts w:ascii="Times New Roman" w:hAnsi="Times New Roman" w:cs="Times New Roman"/>
          <w:sz w:val="20"/>
          <w:szCs w:val="24"/>
          <w:lang w:eastAsia="zh-CN"/>
        </w:rPr>
      </w:pPr>
      <w:r w:rsidRPr="00CE6DE3">
        <w:rPr>
          <w:rFonts w:ascii="Times New Roman" w:hAnsi="Times New Roman" w:cs="Times New Roman"/>
          <w:sz w:val="20"/>
          <w:szCs w:val="24"/>
        </w:rPr>
        <w:t>If a food poisoning problem does occur in the retail or domestic cooking area, vets will want to be informed by their public health colleagues about the identity of the suspected food. This is because worldwide opinion is important to check the whole food producing system, as the problem may not be just in the restaurant or at home.</w:t>
      </w:r>
      <w:r w:rsidR="00456E2A">
        <w:rPr>
          <w:rFonts w:ascii="Times New Roman" w:hAnsi="Times New Roman" w:cs="Times New Roman"/>
          <w:sz w:val="20"/>
          <w:szCs w:val="24"/>
        </w:rPr>
        <w:t xml:space="preserve"> </w:t>
      </w:r>
      <w:r w:rsidRPr="00CE6DE3">
        <w:rPr>
          <w:rFonts w:ascii="Times New Roman" w:hAnsi="Times New Roman" w:cs="Times New Roman"/>
          <w:sz w:val="20"/>
          <w:szCs w:val="24"/>
        </w:rPr>
        <w:t xml:space="preserve">In particular, they will want to know the batch number, name of the food manufacturer, name of the food and other details to help with identification and trace back. They will then start the “trace back” exercise processes and systems were originally developed in the USA and Europe </w:t>
      </w:r>
      <w:r w:rsidR="00174216" w:rsidRPr="00CE6DE3">
        <w:rPr>
          <w:rFonts w:ascii="Times New Roman" w:hAnsi="Times New Roman" w:cs="Times New Roman"/>
          <w:sz w:val="20"/>
          <w:szCs w:val="24"/>
        </w:rPr>
        <w:t>[3</w:t>
      </w:r>
      <w:r w:rsidR="004A663C" w:rsidRPr="00CE6DE3">
        <w:rPr>
          <w:rFonts w:ascii="Times New Roman" w:hAnsi="Times New Roman" w:cs="Times New Roman"/>
          <w:sz w:val="20"/>
          <w:szCs w:val="24"/>
        </w:rPr>
        <w:t>7</w:t>
      </w:r>
      <w:r w:rsidR="00174216" w:rsidRPr="00CE6DE3">
        <w:rPr>
          <w:rFonts w:ascii="Times New Roman" w:hAnsi="Times New Roman" w:cs="Times New Roman"/>
          <w:sz w:val="20"/>
          <w:szCs w:val="24"/>
        </w:rPr>
        <w:t>].</w:t>
      </w:r>
      <w:r w:rsidR="00F938F7" w:rsidRPr="00CE6DE3">
        <w:rPr>
          <w:rFonts w:ascii="Times New Roman" w:hAnsi="Times New Roman" w:cs="Times New Roman"/>
          <w:sz w:val="20"/>
          <w:szCs w:val="24"/>
        </w:rPr>
        <w:t xml:space="preserve"> </w:t>
      </w:r>
      <w:r w:rsidRPr="00CE6DE3">
        <w:rPr>
          <w:rFonts w:ascii="Times New Roman" w:hAnsi="Times New Roman" w:cs="Times New Roman"/>
          <w:sz w:val="20"/>
          <w:szCs w:val="24"/>
        </w:rPr>
        <w:t xml:space="preserve">The aim of the trace back exercise is to find out where in the chain the problem has occurred. Did the problem occur at the point of sale for example a </w:t>
      </w:r>
      <w:r w:rsidRPr="00CE6DE3">
        <w:rPr>
          <w:rFonts w:ascii="Times New Roman" w:hAnsi="Times New Roman" w:cs="Times New Roman"/>
          <w:sz w:val="20"/>
          <w:szCs w:val="24"/>
        </w:rPr>
        <w:lastRenderedPageBreak/>
        <w:t>restaurant? If not then did the problem occur at a food storage point? If so, which one and what other foods were stored at that time and place? Alternatively, did the problem occur at a processing and if so, which one?</w:t>
      </w:r>
      <w:r w:rsidR="00456E2A">
        <w:rPr>
          <w:rFonts w:ascii="Times New Roman" w:hAnsi="Times New Roman" w:cs="Times New Roman"/>
          <w:sz w:val="20"/>
          <w:szCs w:val="24"/>
        </w:rPr>
        <w:t xml:space="preserve"> </w:t>
      </w:r>
      <w:r w:rsidRPr="00CE6DE3">
        <w:rPr>
          <w:rFonts w:ascii="Times New Roman" w:hAnsi="Times New Roman" w:cs="Times New Roman"/>
          <w:sz w:val="20"/>
          <w:szCs w:val="24"/>
        </w:rPr>
        <w:t xml:space="preserve">This is highly relevant for example with ground beef and </w:t>
      </w:r>
      <w:proofErr w:type="spellStart"/>
      <w:r w:rsidRPr="00CE6DE3">
        <w:rPr>
          <w:rFonts w:ascii="Times New Roman" w:hAnsi="Times New Roman" w:cs="Times New Roman"/>
          <w:sz w:val="20"/>
          <w:szCs w:val="24"/>
        </w:rPr>
        <w:t>E.coli</w:t>
      </w:r>
      <w:proofErr w:type="spellEnd"/>
      <w:r w:rsidRPr="00CE6DE3">
        <w:rPr>
          <w:rFonts w:ascii="Times New Roman" w:hAnsi="Times New Roman" w:cs="Times New Roman"/>
          <w:sz w:val="20"/>
          <w:szCs w:val="24"/>
        </w:rPr>
        <w:t xml:space="preserve"> O157 food poisoning </w:t>
      </w:r>
      <w:r w:rsidR="00CC052A" w:rsidRPr="00CE6DE3">
        <w:rPr>
          <w:rFonts w:ascii="Times New Roman" w:hAnsi="Times New Roman" w:cs="Times New Roman"/>
          <w:sz w:val="20"/>
          <w:szCs w:val="24"/>
        </w:rPr>
        <w:t>[18]</w:t>
      </w:r>
      <w:r w:rsidRPr="00CE6DE3">
        <w:rPr>
          <w:rFonts w:ascii="Times New Roman" w:hAnsi="Times New Roman" w:cs="Times New Roman"/>
          <w:sz w:val="20"/>
          <w:szCs w:val="24"/>
        </w:rPr>
        <w:t>. If not these ones, did the problem occur at a food factory? Which one and on what day? What other batches of food from that factory may be affected? If not the food factory, what about the Abattoir? If not the abattoir, the livestock transport Lorries to the abattoir or finally the farm itself or the feed going into the farm. In this whole trace back process, many professions will be involved not only vets , but if the source looks</w:t>
      </w:r>
      <w:r w:rsidR="00456E2A">
        <w:rPr>
          <w:rFonts w:ascii="Times New Roman" w:hAnsi="Times New Roman" w:cs="Times New Roman"/>
          <w:sz w:val="20"/>
          <w:szCs w:val="24"/>
        </w:rPr>
        <w:t xml:space="preserve"> </w:t>
      </w:r>
      <w:r w:rsidRPr="00CE6DE3">
        <w:rPr>
          <w:rFonts w:ascii="Times New Roman" w:hAnsi="Times New Roman" w:cs="Times New Roman"/>
          <w:sz w:val="20"/>
          <w:szCs w:val="24"/>
        </w:rPr>
        <w:t>likely increase to be from the farm itself, there is a much greater veterinary involvement as</w:t>
      </w:r>
      <w:r w:rsidR="00456E2A">
        <w:rPr>
          <w:rFonts w:ascii="Times New Roman" w:hAnsi="Times New Roman" w:cs="Times New Roman"/>
          <w:sz w:val="20"/>
          <w:szCs w:val="24"/>
        </w:rPr>
        <w:t xml:space="preserve"> </w:t>
      </w:r>
      <w:r w:rsidRPr="00CE6DE3">
        <w:rPr>
          <w:rFonts w:ascii="Times New Roman" w:hAnsi="Times New Roman" w:cs="Times New Roman"/>
          <w:sz w:val="20"/>
          <w:szCs w:val="24"/>
        </w:rPr>
        <w:t xml:space="preserve">compared to other professions </w:t>
      </w:r>
      <w:r w:rsidR="00CC052A" w:rsidRPr="00CE6DE3">
        <w:rPr>
          <w:rFonts w:ascii="Times New Roman" w:hAnsi="Times New Roman" w:cs="Times New Roman"/>
          <w:sz w:val="20"/>
          <w:szCs w:val="24"/>
        </w:rPr>
        <w:t>[3</w:t>
      </w:r>
      <w:r w:rsidR="004A663C" w:rsidRPr="00CE6DE3">
        <w:rPr>
          <w:rFonts w:ascii="Times New Roman" w:hAnsi="Times New Roman" w:cs="Times New Roman"/>
          <w:sz w:val="20"/>
          <w:szCs w:val="24"/>
        </w:rPr>
        <w:t>7</w:t>
      </w:r>
      <w:r w:rsidR="00CC052A" w:rsidRPr="00CE6DE3">
        <w:rPr>
          <w:rFonts w:ascii="Times New Roman" w:hAnsi="Times New Roman" w:cs="Times New Roman"/>
          <w:sz w:val="20"/>
          <w:szCs w:val="24"/>
        </w:rPr>
        <w:t>].</w:t>
      </w:r>
    </w:p>
    <w:p w:rsidR="0060363E" w:rsidRPr="00CE6DE3" w:rsidRDefault="0060363E" w:rsidP="00CE6DE3">
      <w:pPr>
        <w:autoSpaceDE w:val="0"/>
        <w:autoSpaceDN w:val="0"/>
        <w:adjustRightInd w:val="0"/>
        <w:snapToGrid w:val="0"/>
        <w:spacing w:after="0" w:line="240" w:lineRule="auto"/>
        <w:ind w:firstLine="425"/>
        <w:jc w:val="both"/>
        <w:rPr>
          <w:rFonts w:ascii="Times New Roman" w:hAnsi="Times New Roman" w:cs="Times New Roman"/>
          <w:sz w:val="20"/>
          <w:szCs w:val="24"/>
          <w:lang w:eastAsia="zh-CN"/>
        </w:rPr>
      </w:pPr>
    </w:p>
    <w:p w:rsidR="00FB7C8E" w:rsidRPr="00CE6DE3" w:rsidRDefault="00782ADA" w:rsidP="00CE6DE3">
      <w:pPr>
        <w:pStyle w:val="Heading1"/>
        <w:keepNext w:val="0"/>
        <w:keepLines w:val="0"/>
        <w:snapToGrid w:val="0"/>
        <w:spacing w:before="0" w:line="240" w:lineRule="auto"/>
        <w:jc w:val="both"/>
        <w:rPr>
          <w:rFonts w:ascii="Times New Roman" w:hAnsi="Times New Roman" w:cs="Times New Roman"/>
          <w:color w:val="auto"/>
          <w:sz w:val="20"/>
          <w:szCs w:val="24"/>
        </w:rPr>
      </w:pPr>
      <w:bookmarkStart w:id="23" w:name="_Toc383366079"/>
      <w:bookmarkStart w:id="24" w:name="_Toc389678177"/>
      <w:r w:rsidRPr="00CE6DE3">
        <w:rPr>
          <w:rFonts w:ascii="Times New Roman" w:hAnsi="Times New Roman" w:cs="Times New Roman"/>
          <w:color w:val="auto"/>
          <w:sz w:val="20"/>
          <w:szCs w:val="24"/>
        </w:rPr>
        <w:t>3. Conclusions</w:t>
      </w:r>
      <w:bookmarkEnd w:id="23"/>
      <w:bookmarkEnd w:id="24"/>
    </w:p>
    <w:p w:rsidR="00FB7C8E" w:rsidRDefault="00FB7C8E" w:rsidP="00CE6DE3">
      <w:pPr>
        <w:autoSpaceDE w:val="0"/>
        <w:autoSpaceDN w:val="0"/>
        <w:adjustRightInd w:val="0"/>
        <w:snapToGrid w:val="0"/>
        <w:spacing w:after="0" w:line="240" w:lineRule="auto"/>
        <w:ind w:firstLine="425"/>
        <w:jc w:val="both"/>
        <w:rPr>
          <w:rFonts w:ascii="Times New Roman" w:hAnsi="Times New Roman" w:cs="Times New Roman"/>
          <w:sz w:val="20"/>
          <w:szCs w:val="24"/>
          <w:lang w:eastAsia="zh-CN"/>
        </w:rPr>
      </w:pPr>
      <w:r w:rsidRPr="00CE6DE3">
        <w:rPr>
          <w:rFonts w:ascii="Times New Roman" w:hAnsi="Times New Roman" w:cs="Times New Roman"/>
          <w:sz w:val="20"/>
          <w:szCs w:val="24"/>
        </w:rPr>
        <w:t xml:space="preserve">Generally, Veterinary Service in food safety in low income countries including Ethiopia is limited. But, </w:t>
      </w:r>
      <w:r w:rsidR="0067359A" w:rsidRPr="00CE6DE3">
        <w:rPr>
          <w:rFonts w:ascii="Times New Roman" w:hAnsi="Times New Roman" w:cs="Times New Roman"/>
          <w:sz w:val="20"/>
          <w:szCs w:val="24"/>
        </w:rPr>
        <w:t>v</w:t>
      </w:r>
      <w:r w:rsidRPr="00CE6DE3">
        <w:rPr>
          <w:rFonts w:ascii="Times New Roman" w:hAnsi="Times New Roman" w:cs="Times New Roman"/>
          <w:sz w:val="20"/>
          <w:szCs w:val="24"/>
        </w:rPr>
        <w:t xml:space="preserve">eterinarians </w:t>
      </w:r>
      <w:r w:rsidR="0067359A" w:rsidRPr="00CE6DE3">
        <w:rPr>
          <w:rFonts w:ascii="Times New Roman" w:hAnsi="Times New Roman" w:cs="Times New Roman"/>
          <w:sz w:val="20"/>
          <w:szCs w:val="24"/>
        </w:rPr>
        <w:t>have</w:t>
      </w:r>
      <w:r w:rsidRPr="00CE6DE3">
        <w:rPr>
          <w:rFonts w:ascii="Times New Roman" w:hAnsi="Times New Roman" w:cs="Times New Roman"/>
          <w:sz w:val="20"/>
          <w:szCs w:val="24"/>
        </w:rPr>
        <w:t xml:space="preserve"> a key role to insure the provision of safe food which is recognized as a public good. Moreover, they are primarily importance in the provision of such a public good associated with the protection of public health, animal health and animal welfare. To guarantee a high level protection of consumers from food-borne diseases, there is an urgent need to integrate the modern animal production system. This concept of integrating all stages of the food production can be easily adapted to food of animal origin.</w:t>
      </w:r>
      <w:r w:rsidR="0067359A" w:rsidRPr="00CE6DE3">
        <w:rPr>
          <w:rFonts w:ascii="Times New Roman" w:hAnsi="Times New Roman" w:cs="Times New Roman"/>
          <w:sz w:val="20"/>
          <w:szCs w:val="24"/>
        </w:rPr>
        <w:t xml:space="preserve"> Thus, t</w:t>
      </w:r>
      <w:r w:rsidRPr="00CE6DE3">
        <w:rPr>
          <w:rFonts w:ascii="Times New Roman" w:hAnsi="Times New Roman" w:cs="Times New Roman"/>
          <w:sz w:val="20"/>
          <w:szCs w:val="24"/>
        </w:rPr>
        <w:t>he government and Professionals at different levels should have to ensure Ve</w:t>
      </w:r>
      <w:r w:rsidR="0067359A" w:rsidRPr="00CE6DE3">
        <w:rPr>
          <w:rFonts w:ascii="Times New Roman" w:hAnsi="Times New Roman" w:cs="Times New Roman"/>
          <w:sz w:val="20"/>
          <w:szCs w:val="24"/>
        </w:rPr>
        <w:t>terinary Service in food safety and a</w:t>
      </w:r>
      <w:r w:rsidRPr="00CE6DE3">
        <w:rPr>
          <w:rFonts w:ascii="Times New Roman" w:hAnsi="Times New Roman" w:cs="Times New Roman"/>
          <w:sz w:val="20"/>
          <w:szCs w:val="24"/>
        </w:rPr>
        <w:t xml:space="preserve">wareness creation </w:t>
      </w:r>
      <w:r w:rsidR="0067359A" w:rsidRPr="00CE6DE3">
        <w:rPr>
          <w:rFonts w:ascii="Times New Roman" w:hAnsi="Times New Roman" w:cs="Times New Roman"/>
          <w:sz w:val="20"/>
          <w:szCs w:val="24"/>
        </w:rPr>
        <w:t xml:space="preserve">of </w:t>
      </w:r>
      <w:r w:rsidRPr="00CE6DE3">
        <w:rPr>
          <w:rFonts w:ascii="Times New Roman" w:hAnsi="Times New Roman" w:cs="Times New Roman"/>
          <w:sz w:val="20"/>
          <w:szCs w:val="24"/>
        </w:rPr>
        <w:t xml:space="preserve">the community about food borne </w:t>
      </w:r>
      <w:r w:rsidR="0067359A" w:rsidRPr="00CE6DE3">
        <w:rPr>
          <w:rFonts w:ascii="Times New Roman" w:hAnsi="Times New Roman" w:cs="Times New Roman"/>
          <w:sz w:val="20"/>
          <w:szCs w:val="24"/>
        </w:rPr>
        <w:t>pathogen</w:t>
      </w:r>
      <w:r w:rsidRPr="00CE6DE3">
        <w:rPr>
          <w:rFonts w:ascii="Times New Roman" w:hAnsi="Times New Roman" w:cs="Times New Roman"/>
          <w:sz w:val="20"/>
          <w:szCs w:val="24"/>
        </w:rPr>
        <w:t xml:space="preserve"> of food animal origin and its </w:t>
      </w:r>
      <w:r w:rsidR="0067359A" w:rsidRPr="00CE6DE3">
        <w:rPr>
          <w:rFonts w:ascii="Times New Roman" w:hAnsi="Times New Roman" w:cs="Times New Roman"/>
          <w:sz w:val="20"/>
          <w:szCs w:val="24"/>
        </w:rPr>
        <w:t xml:space="preserve">effective </w:t>
      </w:r>
      <w:r w:rsidRPr="00CE6DE3">
        <w:rPr>
          <w:rFonts w:ascii="Times New Roman" w:hAnsi="Times New Roman" w:cs="Times New Roman"/>
          <w:sz w:val="20"/>
          <w:szCs w:val="24"/>
        </w:rPr>
        <w:t>prevention and control methods.</w:t>
      </w:r>
    </w:p>
    <w:p w:rsidR="0060363E" w:rsidRPr="00CE6DE3" w:rsidRDefault="0060363E" w:rsidP="00CE6DE3">
      <w:pPr>
        <w:autoSpaceDE w:val="0"/>
        <w:autoSpaceDN w:val="0"/>
        <w:adjustRightInd w:val="0"/>
        <w:snapToGrid w:val="0"/>
        <w:spacing w:after="0" w:line="240" w:lineRule="auto"/>
        <w:ind w:firstLine="425"/>
        <w:jc w:val="both"/>
        <w:rPr>
          <w:rFonts w:ascii="Times New Roman" w:hAnsi="Times New Roman" w:cs="Times New Roman"/>
          <w:sz w:val="20"/>
          <w:szCs w:val="24"/>
          <w:lang w:eastAsia="zh-CN"/>
        </w:rPr>
      </w:pPr>
    </w:p>
    <w:p w:rsidR="00940BE9" w:rsidRPr="00CE6DE3" w:rsidRDefault="00782ADA" w:rsidP="00CE6DE3">
      <w:pPr>
        <w:snapToGrid w:val="0"/>
        <w:spacing w:after="0" w:line="240" w:lineRule="auto"/>
        <w:jc w:val="both"/>
        <w:rPr>
          <w:rFonts w:ascii="Times New Roman" w:hAnsi="Times New Roman" w:cs="Times New Roman"/>
          <w:sz w:val="20"/>
          <w:szCs w:val="24"/>
        </w:rPr>
      </w:pPr>
      <w:bookmarkStart w:id="25" w:name="_Toc383366080"/>
      <w:r w:rsidRPr="00CE6DE3">
        <w:rPr>
          <w:rFonts w:ascii="Times New Roman" w:hAnsi="Times New Roman" w:cs="Times New Roman"/>
          <w:b/>
          <w:bCs/>
          <w:sz w:val="20"/>
          <w:szCs w:val="24"/>
        </w:rPr>
        <w:t>Acknowledgements</w:t>
      </w:r>
    </w:p>
    <w:p w:rsidR="0098685C" w:rsidRPr="00CE6DE3" w:rsidRDefault="0098685C" w:rsidP="00CE6DE3">
      <w:pPr>
        <w:snapToGrid w:val="0"/>
        <w:spacing w:after="0" w:line="240" w:lineRule="auto"/>
        <w:ind w:firstLine="425"/>
        <w:jc w:val="both"/>
        <w:rPr>
          <w:rFonts w:ascii="Times New Roman" w:hAnsi="Times New Roman" w:cs="Times New Roman"/>
          <w:sz w:val="20"/>
          <w:szCs w:val="24"/>
        </w:rPr>
      </w:pPr>
      <w:r w:rsidRPr="00CE6DE3">
        <w:rPr>
          <w:rFonts w:ascii="Times New Roman" w:hAnsi="Times New Roman" w:cs="Times New Roman"/>
          <w:sz w:val="20"/>
          <w:szCs w:val="24"/>
        </w:rPr>
        <w:t>We</w:t>
      </w:r>
      <w:r w:rsidR="00940BE9" w:rsidRPr="00CE6DE3">
        <w:rPr>
          <w:rFonts w:ascii="Times New Roman" w:hAnsi="Times New Roman" w:cs="Times New Roman"/>
          <w:sz w:val="20"/>
          <w:szCs w:val="24"/>
        </w:rPr>
        <w:t xml:space="preserve"> would like to thank </w:t>
      </w:r>
      <w:proofErr w:type="spellStart"/>
      <w:r w:rsidR="00940BE9" w:rsidRPr="00CE6DE3">
        <w:rPr>
          <w:rFonts w:ascii="Times New Roman" w:hAnsi="Times New Roman" w:cs="Times New Roman"/>
          <w:sz w:val="20"/>
          <w:szCs w:val="24"/>
        </w:rPr>
        <w:t>Wollega</w:t>
      </w:r>
      <w:proofErr w:type="spellEnd"/>
      <w:r w:rsidR="00940BE9" w:rsidRPr="00CE6DE3">
        <w:rPr>
          <w:rFonts w:ascii="Times New Roman" w:hAnsi="Times New Roman" w:cs="Times New Roman"/>
          <w:sz w:val="20"/>
          <w:szCs w:val="24"/>
        </w:rPr>
        <w:t xml:space="preserve"> University</w:t>
      </w:r>
      <w:r w:rsidRPr="00CE6DE3">
        <w:rPr>
          <w:rFonts w:ascii="Times New Roman" w:hAnsi="Times New Roman" w:cs="Times New Roman"/>
          <w:sz w:val="20"/>
          <w:szCs w:val="24"/>
        </w:rPr>
        <w:t>, Sch</w:t>
      </w:r>
      <w:r w:rsidR="006024FD" w:rsidRPr="00CE6DE3">
        <w:rPr>
          <w:rFonts w:ascii="Times New Roman" w:hAnsi="Times New Roman" w:cs="Times New Roman"/>
          <w:sz w:val="20"/>
          <w:szCs w:val="24"/>
        </w:rPr>
        <w:t xml:space="preserve">ool of Veterinary Medicine and </w:t>
      </w:r>
      <w:r w:rsidR="006C4DD2" w:rsidRPr="00CE6DE3">
        <w:rPr>
          <w:rFonts w:ascii="Times New Roman" w:hAnsi="Times New Roman" w:cs="Times New Roman"/>
          <w:sz w:val="20"/>
          <w:szCs w:val="24"/>
        </w:rPr>
        <w:t xml:space="preserve">all </w:t>
      </w:r>
      <w:r w:rsidRPr="00CE6DE3">
        <w:rPr>
          <w:rFonts w:ascii="Times New Roman" w:hAnsi="Times New Roman" w:cs="Times New Roman"/>
          <w:sz w:val="20"/>
          <w:szCs w:val="24"/>
        </w:rPr>
        <w:t xml:space="preserve">individuals </w:t>
      </w:r>
      <w:r w:rsidR="00940BE9" w:rsidRPr="00CE6DE3">
        <w:rPr>
          <w:rFonts w:ascii="Times New Roman" w:hAnsi="Times New Roman" w:cs="Times New Roman"/>
          <w:sz w:val="20"/>
          <w:szCs w:val="24"/>
        </w:rPr>
        <w:t xml:space="preserve">who render help during </w:t>
      </w:r>
      <w:r w:rsidR="00C8558C" w:rsidRPr="00CE6DE3">
        <w:rPr>
          <w:rFonts w:ascii="Times New Roman" w:hAnsi="Times New Roman" w:cs="Times New Roman"/>
          <w:sz w:val="20"/>
          <w:szCs w:val="24"/>
        </w:rPr>
        <w:t xml:space="preserve">the </w:t>
      </w:r>
      <w:r w:rsidRPr="00CE6DE3">
        <w:rPr>
          <w:rFonts w:ascii="Times New Roman" w:hAnsi="Times New Roman" w:cs="Times New Roman"/>
          <w:sz w:val="20"/>
          <w:szCs w:val="24"/>
        </w:rPr>
        <w:t xml:space="preserve">review </w:t>
      </w:r>
      <w:r w:rsidR="00940BE9" w:rsidRPr="00CE6DE3">
        <w:rPr>
          <w:rFonts w:ascii="Times New Roman" w:hAnsi="Times New Roman" w:cs="Times New Roman"/>
          <w:sz w:val="20"/>
          <w:szCs w:val="24"/>
        </w:rPr>
        <w:t>are highly acknowledged.</w:t>
      </w:r>
      <w:bookmarkStart w:id="26" w:name="_Toc389678178"/>
    </w:p>
    <w:p w:rsidR="005D42A5" w:rsidRPr="00CE6DE3" w:rsidRDefault="005D42A5" w:rsidP="00CE6DE3">
      <w:pPr>
        <w:snapToGrid w:val="0"/>
        <w:spacing w:after="0" w:line="240" w:lineRule="auto"/>
        <w:jc w:val="both"/>
        <w:rPr>
          <w:rFonts w:ascii="Times New Roman" w:hAnsi="Times New Roman" w:cs="Times New Roman"/>
          <w:b/>
          <w:sz w:val="20"/>
          <w:szCs w:val="24"/>
        </w:rPr>
      </w:pPr>
    </w:p>
    <w:p w:rsidR="0060363E" w:rsidRPr="00CE6DE3" w:rsidRDefault="00782ADA" w:rsidP="00CE6DE3">
      <w:pPr>
        <w:snapToGrid w:val="0"/>
        <w:spacing w:after="0" w:line="240" w:lineRule="auto"/>
        <w:jc w:val="both"/>
        <w:rPr>
          <w:rFonts w:ascii="Times New Roman" w:hAnsi="Times New Roman" w:cs="Times New Roman"/>
          <w:b/>
          <w:sz w:val="20"/>
          <w:szCs w:val="24"/>
        </w:rPr>
      </w:pPr>
      <w:r w:rsidRPr="00CE6DE3">
        <w:rPr>
          <w:rFonts w:ascii="Times New Roman" w:hAnsi="Times New Roman" w:cs="Times New Roman"/>
          <w:b/>
          <w:sz w:val="20"/>
          <w:szCs w:val="24"/>
        </w:rPr>
        <w:t>References</w:t>
      </w:r>
      <w:bookmarkEnd w:id="25"/>
      <w:bookmarkEnd w:id="26"/>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i/>
          <w:noProof/>
          <w:sz w:val="20"/>
          <w:szCs w:val="24"/>
        </w:rPr>
      </w:pPr>
      <w:proofErr w:type="spellStart"/>
      <w:r w:rsidRPr="0060363E">
        <w:rPr>
          <w:rFonts w:ascii="Times New Roman" w:hAnsi="Times New Roman" w:cs="Times New Roman"/>
          <w:sz w:val="20"/>
          <w:szCs w:val="24"/>
        </w:rPr>
        <w:t>A</w:t>
      </w:r>
      <w:r w:rsidR="004B71E6" w:rsidRPr="0060363E">
        <w:rPr>
          <w:rFonts w:ascii="Times New Roman" w:hAnsi="Times New Roman" w:cs="Times New Roman"/>
          <w:sz w:val="20"/>
          <w:szCs w:val="24"/>
        </w:rPr>
        <w:t>bdou</w:t>
      </w:r>
      <w:proofErr w:type="spellEnd"/>
      <w:r w:rsidR="004B71E6" w:rsidRPr="0060363E">
        <w:rPr>
          <w:rFonts w:ascii="Times New Roman" w:hAnsi="Times New Roman" w:cs="Times New Roman"/>
          <w:sz w:val="20"/>
          <w:szCs w:val="24"/>
        </w:rPr>
        <w:t xml:space="preserve"> E. (2002). </w:t>
      </w:r>
      <w:r w:rsidR="00234375" w:rsidRPr="0060363E">
        <w:rPr>
          <w:rFonts w:ascii="Times New Roman" w:hAnsi="Times New Roman" w:cs="Times New Roman"/>
          <w:sz w:val="20"/>
          <w:szCs w:val="24"/>
        </w:rPr>
        <w:t>-</w:t>
      </w:r>
      <w:r w:rsidR="004B71E6" w:rsidRPr="0060363E">
        <w:rPr>
          <w:rFonts w:ascii="Times New Roman" w:hAnsi="Times New Roman" w:cs="Times New Roman"/>
          <w:sz w:val="20"/>
          <w:szCs w:val="24"/>
        </w:rPr>
        <w:t xml:space="preserve">Application of food safety in developing countries. Epidemiology of meat borne and milk borne infections in the Mediterranean region. </w:t>
      </w:r>
      <w:proofErr w:type="spellStart"/>
      <w:r w:rsidR="004B71E6" w:rsidRPr="0060363E">
        <w:rPr>
          <w:rFonts w:ascii="Times New Roman" w:hAnsi="Times New Roman" w:cs="Times New Roman"/>
          <w:i/>
          <w:sz w:val="20"/>
          <w:szCs w:val="24"/>
        </w:rPr>
        <w:t>Inf.Circ.WHO</w:t>
      </w:r>
      <w:proofErr w:type="spellEnd"/>
      <w:r w:rsidR="004B71E6" w:rsidRPr="0060363E">
        <w:rPr>
          <w:rFonts w:ascii="Times New Roman" w:hAnsi="Times New Roman" w:cs="Times New Roman"/>
          <w:i/>
          <w:sz w:val="20"/>
          <w:szCs w:val="24"/>
        </w:rPr>
        <w:t>/</w:t>
      </w:r>
      <w:proofErr w:type="spellStart"/>
      <w:r w:rsidR="004B71E6" w:rsidRPr="0060363E">
        <w:rPr>
          <w:rFonts w:ascii="Times New Roman" w:hAnsi="Times New Roman" w:cs="Times New Roman"/>
          <w:i/>
          <w:sz w:val="20"/>
          <w:szCs w:val="24"/>
        </w:rPr>
        <w:t>Mediter</w:t>
      </w:r>
      <w:proofErr w:type="spellEnd"/>
      <w:r w:rsidR="004B71E6" w:rsidRPr="0060363E">
        <w:rPr>
          <w:rFonts w:ascii="Times New Roman" w:hAnsi="Times New Roman" w:cs="Times New Roman"/>
          <w:i/>
          <w:sz w:val="20"/>
          <w:szCs w:val="24"/>
        </w:rPr>
        <w:t xml:space="preserve"> Zoon. Control Centre, </w:t>
      </w:r>
      <w:r w:rsidR="004B71E6" w:rsidRPr="0060363E">
        <w:rPr>
          <w:rFonts w:ascii="Times New Roman" w:hAnsi="Times New Roman" w:cs="Times New Roman"/>
          <w:sz w:val="20"/>
          <w:szCs w:val="24"/>
        </w:rPr>
        <w:t>54:6-9.</w:t>
      </w:r>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noProof/>
          <w:sz w:val="20"/>
          <w:szCs w:val="24"/>
        </w:rPr>
      </w:pPr>
      <w:proofErr w:type="spellStart"/>
      <w:r w:rsidRPr="0060363E">
        <w:rPr>
          <w:rFonts w:ascii="Times New Roman" w:hAnsi="Times New Roman" w:cs="Times New Roman"/>
          <w:sz w:val="20"/>
          <w:szCs w:val="24"/>
        </w:rPr>
        <w:t>A</w:t>
      </w:r>
      <w:r w:rsidR="004B71E6" w:rsidRPr="0060363E">
        <w:rPr>
          <w:rFonts w:ascii="Times New Roman" w:hAnsi="Times New Roman" w:cs="Times New Roman"/>
          <w:sz w:val="20"/>
          <w:szCs w:val="24"/>
        </w:rPr>
        <w:t>hl</w:t>
      </w:r>
      <w:proofErr w:type="spellEnd"/>
      <w:r w:rsidR="004B71E6" w:rsidRPr="0060363E">
        <w:rPr>
          <w:rFonts w:ascii="Times New Roman" w:hAnsi="Times New Roman" w:cs="Times New Roman"/>
          <w:sz w:val="20"/>
          <w:szCs w:val="24"/>
        </w:rPr>
        <w:t xml:space="preserve"> A.</w:t>
      </w:r>
      <w:r w:rsidR="00234375" w:rsidRPr="0060363E">
        <w:rPr>
          <w:rFonts w:ascii="Times New Roman" w:hAnsi="Times New Roman" w:cs="Times New Roman"/>
          <w:sz w:val="20"/>
          <w:szCs w:val="24"/>
        </w:rPr>
        <w:t xml:space="preserve"> </w:t>
      </w:r>
      <w:r w:rsidR="00C015AE" w:rsidRPr="0060363E">
        <w:rPr>
          <w:rFonts w:ascii="Times New Roman" w:hAnsi="Times New Roman" w:cs="Times New Roman"/>
          <w:sz w:val="20"/>
          <w:szCs w:val="24"/>
        </w:rPr>
        <w:t>&amp;</w:t>
      </w:r>
      <w:r w:rsidR="004B71E6" w:rsidRPr="0060363E">
        <w:rPr>
          <w:rFonts w:ascii="Times New Roman" w:hAnsi="Times New Roman" w:cs="Times New Roman"/>
          <w:sz w:val="20"/>
          <w:szCs w:val="24"/>
        </w:rPr>
        <w:t xml:space="preserve"> </w:t>
      </w:r>
      <w:proofErr w:type="spellStart"/>
      <w:r w:rsidR="004B71E6" w:rsidRPr="0060363E">
        <w:rPr>
          <w:rFonts w:ascii="Times New Roman" w:hAnsi="Times New Roman" w:cs="Times New Roman"/>
          <w:sz w:val="20"/>
          <w:szCs w:val="24"/>
        </w:rPr>
        <w:t>Buntain</w:t>
      </w:r>
      <w:proofErr w:type="spellEnd"/>
      <w:r w:rsidR="004B71E6" w:rsidRPr="0060363E">
        <w:rPr>
          <w:rFonts w:ascii="Times New Roman" w:hAnsi="Times New Roman" w:cs="Times New Roman"/>
          <w:sz w:val="20"/>
          <w:szCs w:val="24"/>
        </w:rPr>
        <w:t xml:space="preserve"> B. (1997). </w:t>
      </w:r>
      <w:r w:rsidR="00634BFD" w:rsidRPr="0060363E">
        <w:rPr>
          <w:rFonts w:ascii="Times New Roman" w:hAnsi="Times New Roman" w:cs="Times New Roman"/>
          <w:sz w:val="20"/>
          <w:szCs w:val="24"/>
        </w:rPr>
        <w:t>-</w:t>
      </w:r>
      <w:r w:rsidR="004B71E6" w:rsidRPr="0060363E">
        <w:rPr>
          <w:rFonts w:ascii="Times New Roman" w:hAnsi="Times New Roman" w:cs="Times New Roman"/>
          <w:sz w:val="20"/>
          <w:szCs w:val="24"/>
        </w:rPr>
        <w:t xml:space="preserve">Risk and the food safety chain: animal health, public health and the environment. </w:t>
      </w:r>
      <w:r w:rsidR="004B71E6" w:rsidRPr="0060363E">
        <w:rPr>
          <w:rFonts w:ascii="Times New Roman" w:hAnsi="Times New Roman" w:cs="Times New Roman"/>
          <w:i/>
          <w:sz w:val="20"/>
          <w:szCs w:val="24"/>
        </w:rPr>
        <w:t xml:space="preserve">Rev. Sci. Tech. Off. Int. </w:t>
      </w:r>
      <w:proofErr w:type="spellStart"/>
      <w:r w:rsidR="004B71E6" w:rsidRPr="0060363E">
        <w:rPr>
          <w:rFonts w:ascii="Times New Roman" w:hAnsi="Times New Roman" w:cs="Times New Roman"/>
          <w:i/>
          <w:sz w:val="20"/>
          <w:szCs w:val="24"/>
        </w:rPr>
        <w:t>Epiz</w:t>
      </w:r>
      <w:proofErr w:type="spellEnd"/>
      <w:r w:rsidR="004B71E6" w:rsidRPr="0060363E">
        <w:rPr>
          <w:rFonts w:ascii="Times New Roman" w:hAnsi="Times New Roman" w:cs="Times New Roman"/>
          <w:bCs/>
          <w:sz w:val="20"/>
          <w:szCs w:val="24"/>
        </w:rPr>
        <w:t xml:space="preserve">., 16 </w:t>
      </w:r>
      <w:r w:rsidR="004B71E6" w:rsidRPr="0060363E">
        <w:rPr>
          <w:rFonts w:ascii="Times New Roman" w:hAnsi="Times New Roman" w:cs="Times New Roman"/>
          <w:sz w:val="20"/>
          <w:szCs w:val="24"/>
        </w:rPr>
        <w:t>(1): 322-330.</w:t>
      </w:r>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sz w:val="20"/>
          <w:szCs w:val="24"/>
        </w:rPr>
      </w:pPr>
      <w:proofErr w:type="spellStart"/>
      <w:r w:rsidRPr="0060363E">
        <w:rPr>
          <w:rFonts w:ascii="Times New Roman" w:hAnsi="Times New Roman" w:cs="Times New Roman"/>
          <w:sz w:val="20"/>
          <w:szCs w:val="24"/>
        </w:rPr>
        <w:t>G</w:t>
      </w:r>
      <w:r w:rsidR="00192716" w:rsidRPr="0060363E">
        <w:rPr>
          <w:rFonts w:ascii="Times New Roman" w:hAnsi="Times New Roman" w:cs="Times New Roman"/>
          <w:sz w:val="20"/>
          <w:szCs w:val="24"/>
        </w:rPr>
        <w:t>elders</w:t>
      </w:r>
      <w:proofErr w:type="spellEnd"/>
      <w:r w:rsidR="00192716" w:rsidRPr="0060363E">
        <w:rPr>
          <w:rFonts w:ascii="Times New Roman" w:hAnsi="Times New Roman" w:cs="Times New Roman"/>
          <w:sz w:val="20"/>
          <w:szCs w:val="24"/>
        </w:rPr>
        <w:t xml:space="preserve"> S. (2001).</w:t>
      </w:r>
      <w:r w:rsidR="00234375" w:rsidRPr="0060363E">
        <w:rPr>
          <w:rFonts w:ascii="Times New Roman" w:hAnsi="Times New Roman" w:cs="Times New Roman"/>
          <w:sz w:val="20"/>
          <w:szCs w:val="24"/>
        </w:rPr>
        <w:t xml:space="preserve"> -</w:t>
      </w:r>
      <w:r w:rsidR="00192716" w:rsidRPr="0060363E">
        <w:rPr>
          <w:rFonts w:ascii="Times New Roman" w:hAnsi="Times New Roman" w:cs="Times New Roman"/>
          <w:sz w:val="20"/>
          <w:szCs w:val="24"/>
        </w:rPr>
        <w:t xml:space="preserve">Microbiological Contamination of Foods: Current Status and </w:t>
      </w:r>
      <w:r w:rsidR="00192716" w:rsidRPr="0060363E">
        <w:rPr>
          <w:rFonts w:ascii="Times New Roman" w:hAnsi="Times New Roman" w:cs="Times New Roman"/>
          <w:sz w:val="20"/>
          <w:szCs w:val="24"/>
        </w:rPr>
        <w:lastRenderedPageBreak/>
        <w:t xml:space="preserve">Need for Action Conference Paper. AFC/WHO/FAO Inter country Workshop on Emerging Food Safety Issues and Consumer Protection. </w:t>
      </w:r>
      <w:r w:rsidR="00192716" w:rsidRPr="0060363E">
        <w:rPr>
          <w:rFonts w:ascii="Times New Roman" w:hAnsi="Times New Roman" w:cs="Times New Roman"/>
          <w:i/>
          <w:sz w:val="20"/>
          <w:szCs w:val="24"/>
        </w:rPr>
        <w:t>Amman, Jordan,</w:t>
      </w:r>
      <w:r w:rsidR="00192716" w:rsidRPr="0060363E">
        <w:rPr>
          <w:rFonts w:ascii="Times New Roman" w:hAnsi="Times New Roman" w:cs="Times New Roman"/>
          <w:sz w:val="20"/>
          <w:szCs w:val="24"/>
        </w:rPr>
        <w:t xml:space="preserve"> 28-30 October 2001.</w:t>
      </w:r>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sz w:val="20"/>
          <w:szCs w:val="24"/>
        </w:rPr>
      </w:pPr>
      <w:r w:rsidRPr="0060363E">
        <w:rPr>
          <w:rFonts w:ascii="Times New Roman" w:hAnsi="Times New Roman" w:cs="Times New Roman"/>
          <w:bCs/>
          <w:sz w:val="20"/>
          <w:szCs w:val="24"/>
        </w:rPr>
        <w:t>W</w:t>
      </w:r>
      <w:r w:rsidR="000C0464" w:rsidRPr="0060363E">
        <w:rPr>
          <w:rFonts w:ascii="Times New Roman" w:hAnsi="Times New Roman" w:cs="Times New Roman"/>
          <w:bCs/>
          <w:sz w:val="20"/>
          <w:szCs w:val="24"/>
        </w:rPr>
        <w:t xml:space="preserve">orld Organization for Animal Health (OIE) (2013). </w:t>
      </w:r>
      <w:proofErr w:type="spellStart"/>
      <w:r w:rsidR="000C0464" w:rsidRPr="0060363E">
        <w:rPr>
          <w:rFonts w:ascii="Times New Roman" w:hAnsi="Times New Roman" w:cs="Times New Roman"/>
          <w:bCs/>
          <w:sz w:val="20"/>
          <w:szCs w:val="24"/>
        </w:rPr>
        <w:t>Terrestial</w:t>
      </w:r>
      <w:proofErr w:type="spellEnd"/>
      <w:r w:rsidR="000C0464" w:rsidRPr="0060363E">
        <w:rPr>
          <w:rFonts w:ascii="Times New Roman" w:hAnsi="Times New Roman" w:cs="Times New Roman"/>
          <w:bCs/>
          <w:sz w:val="20"/>
          <w:szCs w:val="24"/>
        </w:rPr>
        <w:t xml:space="preserve"> Animal Health code, 22</w:t>
      </w:r>
      <w:r w:rsidR="000C0464" w:rsidRPr="0060363E">
        <w:rPr>
          <w:rFonts w:ascii="Times New Roman" w:hAnsi="Times New Roman" w:cs="Times New Roman"/>
          <w:bCs/>
          <w:sz w:val="20"/>
          <w:szCs w:val="24"/>
          <w:vertAlign w:val="superscript"/>
        </w:rPr>
        <w:t xml:space="preserve">nd </w:t>
      </w:r>
      <w:r w:rsidR="00782ADA" w:rsidRPr="0060363E">
        <w:rPr>
          <w:rFonts w:ascii="Times New Roman" w:hAnsi="Times New Roman" w:cs="Times New Roman"/>
          <w:bCs/>
          <w:sz w:val="20"/>
          <w:szCs w:val="24"/>
        </w:rPr>
        <w:t xml:space="preserve">ed. OIE Paris. Available </w:t>
      </w:r>
      <w:r w:rsidR="000C0464" w:rsidRPr="0060363E">
        <w:rPr>
          <w:rFonts w:ascii="Times New Roman" w:hAnsi="Times New Roman" w:cs="Times New Roman"/>
          <w:bCs/>
          <w:sz w:val="20"/>
          <w:szCs w:val="24"/>
        </w:rPr>
        <w:t>at:</w:t>
      </w:r>
      <w:r w:rsidR="00782ADA" w:rsidRPr="0060363E">
        <w:rPr>
          <w:rFonts w:ascii="Times New Roman" w:hAnsi="Times New Roman" w:cs="Times New Roman"/>
          <w:bCs/>
          <w:sz w:val="20"/>
          <w:szCs w:val="24"/>
        </w:rPr>
        <w:t xml:space="preserve"> </w:t>
      </w:r>
      <w:r w:rsidR="000C0464" w:rsidRPr="0060363E">
        <w:rPr>
          <w:rFonts w:ascii="Times New Roman" w:hAnsi="Times New Roman" w:cs="Times New Roman"/>
          <w:bCs/>
          <w:sz w:val="20"/>
          <w:szCs w:val="24"/>
        </w:rPr>
        <w:t>www.oie.int/en/international standard setting/terrestri</w:t>
      </w:r>
      <w:r w:rsidR="00782ADA" w:rsidRPr="0060363E">
        <w:rPr>
          <w:rFonts w:ascii="Times New Roman" w:hAnsi="Times New Roman" w:cs="Times New Roman"/>
          <w:bCs/>
          <w:sz w:val="20"/>
          <w:szCs w:val="24"/>
        </w:rPr>
        <w:t>al-code/online (</w:t>
      </w:r>
      <w:proofErr w:type="spellStart"/>
      <w:r w:rsidR="00782ADA" w:rsidRPr="0060363E">
        <w:rPr>
          <w:rFonts w:ascii="Times New Roman" w:hAnsi="Times New Roman" w:cs="Times New Roman"/>
          <w:bCs/>
          <w:sz w:val="20"/>
          <w:szCs w:val="24"/>
        </w:rPr>
        <w:t>acced</w:t>
      </w:r>
      <w:proofErr w:type="spellEnd"/>
      <w:r w:rsidR="00782ADA" w:rsidRPr="0060363E">
        <w:rPr>
          <w:rFonts w:ascii="Times New Roman" w:hAnsi="Times New Roman" w:cs="Times New Roman"/>
          <w:bCs/>
          <w:sz w:val="20"/>
          <w:szCs w:val="24"/>
        </w:rPr>
        <w:t xml:space="preserve"> on 14 May </w:t>
      </w:r>
      <w:r w:rsidR="000C0464" w:rsidRPr="0060363E">
        <w:rPr>
          <w:rFonts w:ascii="Times New Roman" w:hAnsi="Times New Roman" w:cs="Times New Roman"/>
          <w:bCs/>
          <w:sz w:val="20"/>
          <w:szCs w:val="24"/>
        </w:rPr>
        <w:t>2014).</w:t>
      </w:r>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sz w:val="20"/>
          <w:szCs w:val="24"/>
        </w:rPr>
      </w:pPr>
      <w:r w:rsidRPr="0060363E">
        <w:rPr>
          <w:rFonts w:ascii="Times New Roman" w:hAnsi="Times New Roman" w:cs="Times New Roman"/>
          <w:bCs/>
          <w:sz w:val="20"/>
          <w:szCs w:val="24"/>
        </w:rPr>
        <w:t>W</w:t>
      </w:r>
      <w:r w:rsidR="000A2147" w:rsidRPr="0060363E">
        <w:rPr>
          <w:rFonts w:ascii="Times New Roman" w:hAnsi="Times New Roman" w:cs="Times New Roman"/>
          <w:bCs/>
          <w:sz w:val="20"/>
          <w:szCs w:val="24"/>
        </w:rPr>
        <w:t>orld Organization for Animal Health (OIE)</w:t>
      </w:r>
      <w:r w:rsidR="00EE0789" w:rsidRPr="0060363E">
        <w:rPr>
          <w:rFonts w:ascii="Times New Roman" w:hAnsi="Times New Roman" w:cs="Times New Roman"/>
          <w:sz w:val="20"/>
          <w:szCs w:val="24"/>
        </w:rPr>
        <w:t xml:space="preserve"> (20</w:t>
      </w:r>
      <w:r w:rsidR="00782ADA" w:rsidRPr="0060363E">
        <w:rPr>
          <w:rFonts w:ascii="Times New Roman" w:hAnsi="Times New Roman" w:cs="Times New Roman"/>
          <w:sz w:val="20"/>
          <w:szCs w:val="24"/>
        </w:rPr>
        <w:t xml:space="preserve">12). </w:t>
      </w:r>
      <w:r w:rsidR="00EE0789" w:rsidRPr="0060363E">
        <w:rPr>
          <w:rFonts w:ascii="Times New Roman" w:hAnsi="Times New Roman" w:cs="Times New Roman"/>
          <w:sz w:val="20"/>
          <w:szCs w:val="24"/>
        </w:rPr>
        <w:t>Terrestrial Animal Health Code, 2007 Edition. OIE, Paris, France.</w:t>
      </w:r>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sz w:val="20"/>
          <w:szCs w:val="24"/>
        </w:rPr>
      </w:pPr>
      <w:r w:rsidRPr="0060363E">
        <w:rPr>
          <w:rFonts w:ascii="Times New Roman" w:hAnsi="Times New Roman" w:cs="Times New Roman"/>
          <w:sz w:val="20"/>
          <w:szCs w:val="24"/>
        </w:rPr>
        <w:t>M</w:t>
      </w:r>
      <w:r w:rsidR="00970548" w:rsidRPr="0060363E">
        <w:rPr>
          <w:rFonts w:ascii="Times New Roman" w:hAnsi="Times New Roman" w:cs="Times New Roman"/>
          <w:sz w:val="20"/>
          <w:szCs w:val="24"/>
        </w:rPr>
        <w:t xml:space="preserve">ackenzie A. </w:t>
      </w:r>
      <w:r w:rsidR="00782ADA" w:rsidRPr="0060363E">
        <w:rPr>
          <w:rFonts w:ascii="Times New Roman" w:hAnsi="Times New Roman" w:cs="Times New Roman"/>
          <w:sz w:val="20"/>
          <w:szCs w:val="24"/>
        </w:rPr>
        <w:t>and</w:t>
      </w:r>
      <w:r w:rsidR="00456E2A">
        <w:rPr>
          <w:rFonts w:ascii="Times New Roman" w:hAnsi="Times New Roman" w:cs="Times New Roman"/>
          <w:sz w:val="20"/>
          <w:szCs w:val="24"/>
        </w:rPr>
        <w:t xml:space="preserve"> </w:t>
      </w:r>
      <w:r w:rsidR="00970548" w:rsidRPr="0060363E">
        <w:rPr>
          <w:rFonts w:ascii="Times New Roman" w:hAnsi="Times New Roman" w:cs="Times New Roman"/>
          <w:sz w:val="20"/>
          <w:szCs w:val="24"/>
        </w:rPr>
        <w:t xml:space="preserve">Hathaway S. (2006). </w:t>
      </w:r>
      <w:r w:rsidR="00634BFD" w:rsidRPr="0060363E">
        <w:rPr>
          <w:rFonts w:ascii="Times New Roman" w:hAnsi="Times New Roman" w:cs="Times New Roman"/>
          <w:sz w:val="20"/>
          <w:szCs w:val="24"/>
        </w:rPr>
        <w:t>-</w:t>
      </w:r>
      <w:r w:rsidR="00970548" w:rsidRPr="0060363E">
        <w:rPr>
          <w:rFonts w:ascii="Times New Roman" w:hAnsi="Times New Roman" w:cs="Times New Roman"/>
          <w:sz w:val="20"/>
          <w:szCs w:val="24"/>
        </w:rPr>
        <w:t xml:space="preserve">The role and functionality of Veterinary Service in food safety throughout the food chain. </w:t>
      </w:r>
      <w:r w:rsidR="00970548" w:rsidRPr="0060363E">
        <w:rPr>
          <w:rFonts w:ascii="Times New Roman" w:hAnsi="Times New Roman" w:cs="Times New Roman"/>
          <w:i/>
          <w:sz w:val="20"/>
          <w:szCs w:val="24"/>
        </w:rPr>
        <w:t xml:space="preserve">Rev. </w:t>
      </w:r>
      <w:proofErr w:type="spellStart"/>
      <w:r w:rsidR="00970548" w:rsidRPr="0060363E">
        <w:rPr>
          <w:rFonts w:ascii="Times New Roman" w:hAnsi="Times New Roman" w:cs="Times New Roman"/>
          <w:i/>
          <w:sz w:val="20"/>
          <w:szCs w:val="24"/>
        </w:rPr>
        <w:t>Sci.Tech.Off</w:t>
      </w:r>
      <w:proofErr w:type="spellEnd"/>
      <w:r w:rsidR="00970548" w:rsidRPr="0060363E">
        <w:rPr>
          <w:rFonts w:ascii="Times New Roman" w:hAnsi="Times New Roman" w:cs="Times New Roman"/>
          <w:i/>
          <w:sz w:val="20"/>
          <w:szCs w:val="24"/>
        </w:rPr>
        <w:t xml:space="preserve">. Int. </w:t>
      </w:r>
      <w:proofErr w:type="spellStart"/>
      <w:r w:rsidR="00970548" w:rsidRPr="0060363E">
        <w:rPr>
          <w:rFonts w:ascii="Times New Roman" w:hAnsi="Times New Roman" w:cs="Times New Roman"/>
          <w:i/>
          <w:sz w:val="20"/>
          <w:szCs w:val="24"/>
        </w:rPr>
        <w:t>Epiz</w:t>
      </w:r>
      <w:proofErr w:type="spellEnd"/>
      <w:r w:rsidR="00970548" w:rsidRPr="0060363E">
        <w:rPr>
          <w:rFonts w:ascii="Times New Roman" w:hAnsi="Times New Roman" w:cs="Times New Roman"/>
          <w:sz w:val="20"/>
          <w:szCs w:val="24"/>
        </w:rPr>
        <w:t xml:space="preserve">., </w:t>
      </w:r>
      <w:r w:rsidR="00970548" w:rsidRPr="0060363E">
        <w:rPr>
          <w:rFonts w:ascii="Times New Roman" w:hAnsi="Times New Roman" w:cs="Times New Roman"/>
          <w:bCs/>
          <w:sz w:val="20"/>
          <w:szCs w:val="24"/>
        </w:rPr>
        <w:t>25</w:t>
      </w:r>
      <w:r w:rsidR="00970548" w:rsidRPr="0060363E">
        <w:rPr>
          <w:rFonts w:ascii="Times New Roman" w:hAnsi="Times New Roman" w:cs="Times New Roman"/>
          <w:sz w:val="20"/>
          <w:szCs w:val="24"/>
        </w:rPr>
        <w:t>(2): 837-848.</w:t>
      </w:r>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sz w:val="20"/>
          <w:szCs w:val="24"/>
        </w:rPr>
      </w:pPr>
      <w:r w:rsidRPr="0060363E">
        <w:rPr>
          <w:rFonts w:ascii="Times New Roman" w:hAnsi="Times New Roman" w:cs="Times New Roman"/>
          <w:sz w:val="20"/>
          <w:szCs w:val="24"/>
        </w:rPr>
        <w:t>H</w:t>
      </w:r>
      <w:r w:rsidR="00192716" w:rsidRPr="0060363E">
        <w:rPr>
          <w:rFonts w:ascii="Times New Roman" w:hAnsi="Times New Roman" w:cs="Times New Roman"/>
          <w:sz w:val="20"/>
          <w:szCs w:val="24"/>
        </w:rPr>
        <w:t xml:space="preserve">athaway S. (1999). Management of food safety in international trade. Food Control, </w:t>
      </w:r>
      <w:r w:rsidR="00192716" w:rsidRPr="0060363E">
        <w:rPr>
          <w:rFonts w:ascii="Times New Roman" w:hAnsi="Times New Roman" w:cs="Times New Roman"/>
          <w:bCs/>
          <w:sz w:val="20"/>
          <w:szCs w:val="24"/>
        </w:rPr>
        <w:t xml:space="preserve">10 </w:t>
      </w:r>
      <w:r w:rsidR="00192716" w:rsidRPr="0060363E">
        <w:rPr>
          <w:rFonts w:ascii="Times New Roman" w:hAnsi="Times New Roman" w:cs="Times New Roman"/>
          <w:sz w:val="20"/>
          <w:szCs w:val="24"/>
        </w:rPr>
        <w:t>247-253.</w:t>
      </w:r>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sz w:val="20"/>
          <w:szCs w:val="24"/>
        </w:rPr>
      </w:pPr>
      <w:r w:rsidRPr="0060363E">
        <w:rPr>
          <w:rFonts w:ascii="Times New Roman" w:hAnsi="Times New Roman" w:cs="Times New Roman"/>
          <w:sz w:val="20"/>
          <w:szCs w:val="24"/>
        </w:rPr>
        <w:t>A</w:t>
      </w:r>
      <w:r w:rsidR="00C015AE" w:rsidRPr="0060363E">
        <w:rPr>
          <w:rFonts w:ascii="Times New Roman" w:hAnsi="Times New Roman" w:cs="Times New Roman"/>
          <w:sz w:val="20"/>
          <w:szCs w:val="24"/>
        </w:rPr>
        <w:t xml:space="preserve">non </w:t>
      </w:r>
      <w:r w:rsidR="004B71E6" w:rsidRPr="0060363E">
        <w:rPr>
          <w:rFonts w:ascii="Times New Roman" w:hAnsi="Times New Roman" w:cs="Times New Roman"/>
          <w:sz w:val="20"/>
          <w:szCs w:val="24"/>
        </w:rPr>
        <w:t>Z. (2002).</w:t>
      </w:r>
      <w:r w:rsidR="00634BFD" w:rsidRPr="0060363E">
        <w:rPr>
          <w:rFonts w:ascii="Times New Roman" w:hAnsi="Times New Roman" w:cs="Times New Roman"/>
          <w:sz w:val="20"/>
          <w:szCs w:val="24"/>
        </w:rPr>
        <w:t xml:space="preserve"> -</w:t>
      </w:r>
      <w:r w:rsidR="004B71E6" w:rsidRPr="0060363E">
        <w:rPr>
          <w:rFonts w:ascii="Times New Roman" w:hAnsi="Times New Roman" w:cs="Times New Roman"/>
          <w:sz w:val="20"/>
          <w:szCs w:val="24"/>
        </w:rPr>
        <w:t xml:space="preserve">Report of the Evaluation of the Codex </w:t>
      </w:r>
      <w:proofErr w:type="spellStart"/>
      <w:r w:rsidR="004B71E6" w:rsidRPr="0060363E">
        <w:rPr>
          <w:rFonts w:ascii="Times New Roman" w:hAnsi="Times New Roman" w:cs="Times New Roman"/>
          <w:sz w:val="20"/>
          <w:szCs w:val="24"/>
        </w:rPr>
        <w:t>Alimentarius</w:t>
      </w:r>
      <w:proofErr w:type="spellEnd"/>
      <w:r w:rsidR="004B71E6" w:rsidRPr="0060363E">
        <w:rPr>
          <w:rFonts w:ascii="Times New Roman" w:hAnsi="Times New Roman" w:cs="Times New Roman"/>
          <w:sz w:val="20"/>
          <w:szCs w:val="24"/>
        </w:rPr>
        <w:t xml:space="preserve"> and other FAO and WHO Food Standards work. Food and Agriculture Organization,</w:t>
      </w:r>
      <w:r w:rsidR="00C015AE" w:rsidRPr="0060363E">
        <w:rPr>
          <w:rFonts w:ascii="Times New Roman" w:hAnsi="Times New Roman" w:cs="Times New Roman"/>
          <w:sz w:val="20"/>
          <w:szCs w:val="24"/>
        </w:rPr>
        <w:t xml:space="preserve"> </w:t>
      </w:r>
      <w:r w:rsidR="004B71E6" w:rsidRPr="0060363E">
        <w:rPr>
          <w:rFonts w:ascii="Times New Roman" w:hAnsi="Times New Roman" w:cs="Times New Roman"/>
          <w:sz w:val="20"/>
          <w:szCs w:val="24"/>
        </w:rPr>
        <w:t>Rome/ World Health Organization, Geneva.</w:t>
      </w:r>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sz w:val="20"/>
          <w:szCs w:val="24"/>
        </w:rPr>
      </w:pPr>
      <w:r w:rsidRPr="0060363E">
        <w:rPr>
          <w:rFonts w:ascii="Times New Roman" w:hAnsi="Times New Roman" w:cs="Times New Roman"/>
          <w:sz w:val="20"/>
          <w:szCs w:val="24"/>
        </w:rPr>
        <w:t>W</w:t>
      </w:r>
      <w:r w:rsidR="00A20593" w:rsidRPr="0060363E">
        <w:rPr>
          <w:rFonts w:ascii="Times New Roman" w:hAnsi="Times New Roman" w:cs="Times New Roman"/>
          <w:sz w:val="20"/>
          <w:szCs w:val="24"/>
        </w:rPr>
        <w:t>orld Organization of Animal Health</w:t>
      </w:r>
      <w:r w:rsidR="000B47CF" w:rsidRPr="0060363E">
        <w:rPr>
          <w:rFonts w:ascii="Times New Roman" w:hAnsi="Times New Roman" w:cs="Times New Roman"/>
          <w:sz w:val="20"/>
          <w:szCs w:val="24"/>
        </w:rPr>
        <w:t xml:space="preserve"> Terrestrial Code Commission (2008). </w:t>
      </w:r>
      <w:r w:rsidR="00634BFD" w:rsidRPr="0060363E">
        <w:rPr>
          <w:rFonts w:ascii="Times New Roman" w:hAnsi="Times New Roman" w:cs="Times New Roman"/>
          <w:sz w:val="20"/>
          <w:szCs w:val="24"/>
        </w:rPr>
        <w:t>-</w:t>
      </w:r>
      <w:r w:rsidR="000B47CF" w:rsidRPr="0060363E">
        <w:rPr>
          <w:rFonts w:ascii="Times New Roman" w:hAnsi="Times New Roman" w:cs="Times New Roman"/>
          <w:sz w:val="20"/>
          <w:szCs w:val="24"/>
        </w:rPr>
        <w:t xml:space="preserve">Terrestrial Animal Health Code 2008. Section3. Quality of Veterinary Services, Office International des Epizooties, Paris, France 13. Nguyen T., </w:t>
      </w:r>
      <w:proofErr w:type="spellStart"/>
      <w:r w:rsidR="000B47CF" w:rsidRPr="0060363E">
        <w:rPr>
          <w:rFonts w:ascii="Times New Roman" w:hAnsi="Times New Roman" w:cs="Times New Roman"/>
          <w:sz w:val="20"/>
          <w:szCs w:val="24"/>
        </w:rPr>
        <w:t>Wilcock</w:t>
      </w:r>
      <w:proofErr w:type="spellEnd"/>
      <w:r w:rsidR="000B47CF" w:rsidRPr="0060363E">
        <w:rPr>
          <w:rFonts w:ascii="Times New Roman" w:hAnsi="Times New Roman" w:cs="Times New Roman"/>
          <w:sz w:val="20"/>
          <w:szCs w:val="24"/>
        </w:rPr>
        <w:t xml:space="preserve"> A. and </w:t>
      </w:r>
      <w:proofErr w:type="spellStart"/>
      <w:r w:rsidR="000B47CF" w:rsidRPr="0060363E">
        <w:rPr>
          <w:rFonts w:ascii="Times New Roman" w:hAnsi="Times New Roman" w:cs="Times New Roman"/>
          <w:sz w:val="20"/>
          <w:szCs w:val="24"/>
        </w:rPr>
        <w:t>Aung</w:t>
      </w:r>
      <w:proofErr w:type="spellEnd"/>
      <w:r w:rsidR="000B47CF" w:rsidRPr="0060363E">
        <w:rPr>
          <w:rFonts w:ascii="Times New Roman" w:hAnsi="Times New Roman" w:cs="Times New Roman"/>
          <w:sz w:val="20"/>
          <w:szCs w:val="24"/>
        </w:rPr>
        <w:t xml:space="preserve"> M. (2004). Food Safety and quality systems in Canada </w:t>
      </w:r>
      <w:r w:rsidR="000B47CF" w:rsidRPr="0060363E">
        <w:rPr>
          <w:rFonts w:ascii="Times New Roman" w:hAnsi="Times New Roman" w:cs="Times New Roman"/>
          <w:i/>
          <w:sz w:val="20"/>
          <w:szCs w:val="24"/>
        </w:rPr>
        <w:t>.</w:t>
      </w:r>
      <w:proofErr w:type="spellStart"/>
      <w:r w:rsidR="000B47CF" w:rsidRPr="0060363E">
        <w:rPr>
          <w:rFonts w:ascii="Times New Roman" w:hAnsi="Times New Roman" w:cs="Times New Roman"/>
          <w:i/>
          <w:sz w:val="20"/>
          <w:szCs w:val="24"/>
        </w:rPr>
        <w:t>Int.J.Qual</w:t>
      </w:r>
      <w:proofErr w:type="spellEnd"/>
      <w:r w:rsidR="000B47CF" w:rsidRPr="0060363E">
        <w:rPr>
          <w:rFonts w:ascii="Times New Roman" w:hAnsi="Times New Roman" w:cs="Times New Roman"/>
          <w:i/>
          <w:sz w:val="20"/>
          <w:szCs w:val="24"/>
        </w:rPr>
        <w:t xml:space="preserve">. </w:t>
      </w:r>
      <w:proofErr w:type="spellStart"/>
      <w:r w:rsidR="000B47CF" w:rsidRPr="0060363E">
        <w:rPr>
          <w:rFonts w:ascii="Times New Roman" w:hAnsi="Times New Roman" w:cs="Times New Roman"/>
          <w:i/>
          <w:sz w:val="20"/>
          <w:szCs w:val="24"/>
        </w:rPr>
        <w:t>Reliab.Manage</w:t>
      </w:r>
      <w:proofErr w:type="spellEnd"/>
      <w:r w:rsidR="000B47CF" w:rsidRPr="0060363E">
        <w:rPr>
          <w:rFonts w:ascii="Times New Roman" w:hAnsi="Times New Roman" w:cs="Times New Roman"/>
          <w:sz w:val="20"/>
          <w:szCs w:val="24"/>
        </w:rPr>
        <w:t xml:space="preserve">, </w:t>
      </w:r>
      <w:r w:rsidR="000B47CF" w:rsidRPr="0060363E">
        <w:rPr>
          <w:rFonts w:ascii="Times New Roman" w:hAnsi="Times New Roman" w:cs="Times New Roman"/>
          <w:bCs/>
          <w:sz w:val="20"/>
          <w:szCs w:val="24"/>
        </w:rPr>
        <w:t>21</w:t>
      </w:r>
      <w:r w:rsidR="00634BFD" w:rsidRPr="0060363E">
        <w:rPr>
          <w:rFonts w:ascii="Times New Roman" w:hAnsi="Times New Roman" w:cs="Times New Roman"/>
          <w:bCs/>
          <w:sz w:val="20"/>
          <w:szCs w:val="24"/>
        </w:rPr>
        <w:t xml:space="preserve"> </w:t>
      </w:r>
      <w:r w:rsidR="000B47CF" w:rsidRPr="0060363E">
        <w:rPr>
          <w:rFonts w:ascii="Times New Roman" w:hAnsi="Times New Roman" w:cs="Times New Roman"/>
          <w:sz w:val="20"/>
          <w:szCs w:val="24"/>
        </w:rPr>
        <w:t>(6</w:t>
      </w:r>
      <w:r w:rsidR="000B47CF" w:rsidRPr="0060363E">
        <w:rPr>
          <w:rFonts w:ascii="Times New Roman" w:hAnsi="Times New Roman" w:cs="Times New Roman"/>
          <w:bCs/>
          <w:sz w:val="20"/>
          <w:szCs w:val="24"/>
        </w:rPr>
        <w:t>):</w:t>
      </w:r>
      <w:r w:rsidR="000B47CF" w:rsidRPr="0060363E">
        <w:rPr>
          <w:rFonts w:ascii="Times New Roman" w:hAnsi="Times New Roman" w:cs="Times New Roman"/>
          <w:sz w:val="20"/>
          <w:szCs w:val="24"/>
        </w:rPr>
        <w:t>655-671.</w:t>
      </w:r>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sz w:val="20"/>
          <w:szCs w:val="24"/>
        </w:rPr>
      </w:pPr>
      <w:r w:rsidRPr="0060363E">
        <w:rPr>
          <w:rFonts w:ascii="Times New Roman" w:hAnsi="Times New Roman" w:cs="Times New Roman"/>
          <w:sz w:val="20"/>
          <w:szCs w:val="24"/>
        </w:rPr>
        <w:t>U</w:t>
      </w:r>
      <w:r w:rsidR="00EE0789" w:rsidRPr="0060363E">
        <w:rPr>
          <w:rFonts w:ascii="Times New Roman" w:hAnsi="Times New Roman" w:cs="Times New Roman"/>
          <w:sz w:val="20"/>
          <w:szCs w:val="24"/>
        </w:rPr>
        <w:t>SDA (1996). Pathogen reduction: hazard analysis and critical control point (HACCP) systems; final rule, Federal Register, 61: 38805C38989.</w:t>
      </w:r>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sz w:val="20"/>
          <w:szCs w:val="24"/>
        </w:rPr>
      </w:pPr>
      <w:r w:rsidRPr="0060363E">
        <w:rPr>
          <w:rFonts w:ascii="Times New Roman" w:hAnsi="Times New Roman" w:cs="Times New Roman"/>
          <w:sz w:val="20"/>
          <w:szCs w:val="24"/>
        </w:rPr>
        <w:t>W</w:t>
      </w:r>
      <w:r w:rsidR="00EE0789" w:rsidRPr="0060363E">
        <w:rPr>
          <w:rFonts w:ascii="Times New Roman" w:hAnsi="Times New Roman" w:cs="Times New Roman"/>
          <w:sz w:val="20"/>
          <w:szCs w:val="24"/>
        </w:rPr>
        <w:t>orld Health Organization</w:t>
      </w:r>
      <w:r w:rsidR="00C97088" w:rsidRPr="0060363E">
        <w:rPr>
          <w:rFonts w:ascii="Times New Roman" w:hAnsi="Times New Roman" w:cs="Times New Roman"/>
          <w:sz w:val="20"/>
          <w:szCs w:val="24"/>
        </w:rPr>
        <w:t xml:space="preserve"> (WHO)</w:t>
      </w:r>
      <w:r w:rsidR="00EE0789" w:rsidRPr="0060363E">
        <w:rPr>
          <w:rFonts w:ascii="Times New Roman" w:hAnsi="Times New Roman" w:cs="Times New Roman"/>
          <w:sz w:val="20"/>
          <w:szCs w:val="24"/>
        </w:rPr>
        <w:t xml:space="preserve"> (1997). </w:t>
      </w:r>
      <w:r w:rsidR="00C97088" w:rsidRPr="0060363E">
        <w:rPr>
          <w:rFonts w:ascii="Times New Roman" w:hAnsi="Times New Roman" w:cs="Times New Roman"/>
          <w:sz w:val="20"/>
          <w:szCs w:val="24"/>
        </w:rPr>
        <w:t>-</w:t>
      </w:r>
      <w:r w:rsidR="00EE0789" w:rsidRPr="0060363E">
        <w:rPr>
          <w:rFonts w:ascii="Times New Roman" w:hAnsi="Times New Roman" w:cs="Times New Roman"/>
          <w:sz w:val="20"/>
          <w:szCs w:val="24"/>
        </w:rPr>
        <w:t xml:space="preserve">Introducing the Hazard Analysis Critical Control Point (HACCP) System. </w:t>
      </w:r>
      <w:r w:rsidR="00782ADA" w:rsidRPr="0060363E">
        <w:rPr>
          <w:rFonts w:ascii="Times New Roman" w:hAnsi="Times New Roman" w:cs="Times New Roman"/>
          <w:sz w:val="20"/>
          <w:szCs w:val="24"/>
        </w:rPr>
        <w:t>Food Safety</w:t>
      </w:r>
      <w:r w:rsidR="00EE0789" w:rsidRPr="0060363E">
        <w:rPr>
          <w:rFonts w:ascii="Times New Roman" w:hAnsi="Times New Roman" w:cs="Times New Roman"/>
          <w:sz w:val="20"/>
          <w:szCs w:val="24"/>
        </w:rPr>
        <w:t xml:space="preserve"> Unit. Geneva, Switzerland (Doc. WHO/FSF/FOS/97.2).</w:t>
      </w:r>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sz w:val="20"/>
          <w:szCs w:val="24"/>
        </w:rPr>
      </w:pPr>
      <w:proofErr w:type="spellStart"/>
      <w:r w:rsidRPr="0060363E">
        <w:rPr>
          <w:rFonts w:ascii="Times New Roman" w:hAnsi="Times New Roman" w:cs="Times New Roman"/>
          <w:sz w:val="20"/>
          <w:szCs w:val="24"/>
        </w:rPr>
        <w:t>D</w:t>
      </w:r>
      <w:r w:rsidR="00192716" w:rsidRPr="0060363E">
        <w:rPr>
          <w:rFonts w:ascii="Times New Roman" w:hAnsi="Times New Roman" w:cs="Times New Roman"/>
          <w:sz w:val="20"/>
          <w:szCs w:val="24"/>
        </w:rPr>
        <w:t>omenech</w:t>
      </w:r>
      <w:proofErr w:type="spellEnd"/>
      <w:r w:rsidR="00192716" w:rsidRPr="0060363E">
        <w:rPr>
          <w:rFonts w:ascii="Times New Roman" w:hAnsi="Times New Roman" w:cs="Times New Roman"/>
          <w:sz w:val="20"/>
          <w:szCs w:val="24"/>
        </w:rPr>
        <w:t xml:space="preserve"> E., </w:t>
      </w:r>
      <w:proofErr w:type="spellStart"/>
      <w:r w:rsidR="00192716" w:rsidRPr="0060363E">
        <w:rPr>
          <w:rFonts w:ascii="Times New Roman" w:hAnsi="Times New Roman" w:cs="Times New Roman"/>
          <w:sz w:val="20"/>
          <w:szCs w:val="24"/>
        </w:rPr>
        <w:t>Escriche</w:t>
      </w:r>
      <w:proofErr w:type="spellEnd"/>
      <w:r w:rsidR="00192716" w:rsidRPr="0060363E">
        <w:rPr>
          <w:rFonts w:ascii="Times New Roman" w:hAnsi="Times New Roman" w:cs="Times New Roman"/>
          <w:sz w:val="20"/>
          <w:szCs w:val="24"/>
        </w:rPr>
        <w:t xml:space="preserve"> I. </w:t>
      </w:r>
      <w:r w:rsidR="00782ADA" w:rsidRPr="0060363E">
        <w:rPr>
          <w:rFonts w:ascii="Times New Roman" w:hAnsi="Times New Roman" w:cs="Times New Roman"/>
          <w:sz w:val="20"/>
          <w:szCs w:val="24"/>
        </w:rPr>
        <w:t xml:space="preserve">and </w:t>
      </w:r>
      <w:proofErr w:type="spellStart"/>
      <w:r w:rsidR="00782ADA" w:rsidRPr="0060363E">
        <w:rPr>
          <w:rFonts w:ascii="Times New Roman" w:hAnsi="Times New Roman" w:cs="Times New Roman"/>
          <w:sz w:val="20"/>
          <w:szCs w:val="24"/>
        </w:rPr>
        <w:t>Martorel</w:t>
      </w:r>
      <w:proofErr w:type="spellEnd"/>
      <w:r w:rsidR="00192716" w:rsidRPr="0060363E">
        <w:rPr>
          <w:rFonts w:ascii="Times New Roman" w:hAnsi="Times New Roman" w:cs="Times New Roman"/>
          <w:sz w:val="20"/>
          <w:szCs w:val="24"/>
        </w:rPr>
        <w:t xml:space="preserve"> S. (2008). </w:t>
      </w:r>
      <w:proofErr w:type="spellStart"/>
      <w:r w:rsidR="00192716" w:rsidRPr="0060363E">
        <w:rPr>
          <w:rFonts w:ascii="Times New Roman" w:hAnsi="Times New Roman" w:cs="Times New Roman"/>
          <w:sz w:val="20"/>
          <w:szCs w:val="24"/>
        </w:rPr>
        <w:t>Assesing</w:t>
      </w:r>
      <w:proofErr w:type="spellEnd"/>
      <w:r w:rsidR="00192716" w:rsidRPr="0060363E">
        <w:rPr>
          <w:rFonts w:ascii="Times New Roman" w:hAnsi="Times New Roman" w:cs="Times New Roman"/>
          <w:sz w:val="20"/>
          <w:szCs w:val="24"/>
        </w:rPr>
        <w:t xml:space="preserve"> the effectiveness of critical Control points to guarantee Food Control</w:t>
      </w:r>
      <w:r w:rsidR="00C97088" w:rsidRPr="0060363E">
        <w:rPr>
          <w:rFonts w:ascii="Times New Roman" w:hAnsi="Times New Roman" w:cs="Times New Roman"/>
          <w:sz w:val="20"/>
          <w:szCs w:val="24"/>
        </w:rPr>
        <w:t>,</w:t>
      </w:r>
      <w:r w:rsidR="00192716" w:rsidRPr="0060363E">
        <w:rPr>
          <w:rFonts w:ascii="Times New Roman" w:hAnsi="Times New Roman" w:cs="Times New Roman"/>
          <w:sz w:val="20"/>
          <w:szCs w:val="24"/>
        </w:rPr>
        <w:t xml:space="preserve"> </w:t>
      </w:r>
      <w:r w:rsidR="00192716" w:rsidRPr="0060363E">
        <w:rPr>
          <w:rFonts w:ascii="Times New Roman" w:hAnsi="Times New Roman" w:cs="Times New Roman"/>
          <w:bCs/>
          <w:sz w:val="20"/>
          <w:szCs w:val="24"/>
        </w:rPr>
        <w:t>19</w:t>
      </w:r>
      <w:r w:rsidR="00C97088" w:rsidRPr="0060363E">
        <w:rPr>
          <w:rFonts w:ascii="Times New Roman" w:hAnsi="Times New Roman" w:cs="Times New Roman"/>
          <w:bCs/>
          <w:sz w:val="20"/>
          <w:szCs w:val="24"/>
        </w:rPr>
        <w:t xml:space="preserve"> </w:t>
      </w:r>
      <w:r w:rsidR="00192716" w:rsidRPr="0060363E">
        <w:rPr>
          <w:rFonts w:ascii="Times New Roman" w:hAnsi="Times New Roman" w:cs="Times New Roman"/>
          <w:sz w:val="20"/>
          <w:szCs w:val="24"/>
        </w:rPr>
        <w:t>(6):557-565.</w:t>
      </w:r>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sz w:val="20"/>
          <w:szCs w:val="24"/>
        </w:rPr>
      </w:pPr>
      <w:r w:rsidRPr="0060363E">
        <w:rPr>
          <w:rFonts w:ascii="Times New Roman" w:hAnsi="Times New Roman" w:cs="Times New Roman"/>
          <w:sz w:val="20"/>
          <w:szCs w:val="24"/>
        </w:rPr>
        <w:t>B</w:t>
      </w:r>
      <w:r w:rsidR="004B71E6" w:rsidRPr="0060363E">
        <w:rPr>
          <w:rFonts w:ascii="Times New Roman" w:hAnsi="Times New Roman" w:cs="Times New Roman"/>
          <w:sz w:val="20"/>
          <w:szCs w:val="24"/>
        </w:rPr>
        <w:t xml:space="preserve">aum D. (1997). </w:t>
      </w:r>
      <w:r w:rsidR="00C97088" w:rsidRPr="0060363E">
        <w:rPr>
          <w:rFonts w:ascii="Times New Roman" w:hAnsi="Times New Roman" w:cs="Times New Roman"/>
          <w:sz w:val="20"/>
          <w:szCs w:val="24"/>
        </w:rPr>
        <w:t>-</w:t>
      </w:r>
      <w:r w:rsidR="004B71E6" w:rsidRPr="0060363E">
        <w:rPr>
          <w:rFonts w:ascii="Times New Roman" w:hAnsi="Times New Roman" w:cs="Times New Roman"/>
          <w:sz w:val="20"/>
          <w:szCs w:val="24"/>
        </w:rPr>
        <w:t>Vaccine and epidemiologic studies of Salmonella</w:t>
      </w:r>
      <w:r w:rsidR="004B71E6" w:rsidRPr="0060363E">
        <w:rPr>
          <w:rFonts w:ascii="Times New Roman" w:hAnsi="Times New Roman" w:cs="Times New Roman"/>
          <w:i/>
          <w:iCs/>
          <w:sz w:val="20"/>
          <w:szCs w:val="24"/>
        </w:rPr>
        <w:t xml:space="preserve"> </w:t>
      </w:r>
      <w:r w:rsidR="004B71E6" w:rsidRPr="0060363E">
        <w:rPr>
          <w:rFonts w:ascii="Times New Roman" w:hAnsi="Times New Roman" w:cs="Times New Roman"/>
          <w:sz w:val="20"/>
          <w:szCs w:val="24"/>
        </w:rPr>
        <w:t xml:space="preserve">infections in swine, Dissertation, </w:t>
      </w:r>
      <w:r w:rsidR="004B71E6" w:rsidRPr="0060363E">
        <w:rPr>
          <w:rFonts w:ascii="Times New Roman" w:hAnsi="Times New Roman" w:cs="Times New Roman"/>
          <w:i/>
          <w:sz w:val="20"/>
          <w:szCs w:val="24"/>
        </w:rPr>
        <w:t>J. Vet.</w:t>
      </w:r>
      <w:r w:rsidR="00C97088" w:rsidRPr="0060363E">
        <w:rPr>
          <w:rFonts w:ascii="Times New Roman" w:hAnsi="Times New Roman" w:cs="Times New Roman"/>
          <w:i/>
          <w:sz w:val="20"/>
          <w:szCs w:val="24"/>
        </w:rPr>
        <w:t xml:space="preserve"> </w:t>
      </w:r>
      <w:r w:rsidR="004B71E6" w:rsidRPr="0060363E">
        <w:rPr>
          <w:rFonts w:ascii="Times New Roman" w:hAnsi="Times New Roman" w:cs="Times New Roman"/>
          <w:i/>
          <w:sz w:val="20"/>
          <w:szCs w:val="24"/>
        </w:rPr>
        <w:t>Res</w:t>
      </w:r>
      <w:r w:rsidR="004B71E6" w:rsidRPr="0060363E">
        <w:rPr>
          <w:rFonts w:ascii="Times New Roman" w:hAnsi="Times New Roman" w:cs="Times New Roman"/>
          <w:sz w:val="20"/>
          <w:szCs w:val="24"/>
        </w:rPr>
        <w:t>. Iowa State University, 1 (2):47-51.</w:t>
      </w:r>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sz w:val="20"/>
          <w:szCs w:val="24"/>
        </w:rPr>
      </w:pPr>
      <w:r w:rsidRPr="0060363E">
        <w:rPr>
          <w:rFonts w:ascii="Times New Roman" w:hAnsi="Times New Roman" w:cs="Times New Roman"/>
          <w:bCs/>
          <w:sz w:val="20"/>
          <w:szCs w:val="24"/>
        </w:rPr>
        <w:t>W</w:t>
      </w:r>
      <w:r w:rsidR="00CC322C" w:rsidRPr="0060363E">
        <w:rPr>
          <w:rFonts w:ascii="Times New Roman" w:hAnsi="Times New Roman" w:cs="Times New Roman"/>
          <w:bCs/>
          <w:sz w:val="20"/>
          <w:szCs w:val="24"/>
        </w:rPr>
        <w:t>orld Organization for Animal Health (OIE</w:t>
      </w:r>
      <w:r w:rsidR="00CC322C" w:rsidRPr="0060363E">
        <w:rPr>
          <w:rFonts w:ascii="Times New Roman" w:hAnsi="Times New Roman" w:cs="Times New Roman"/>
          <w:sz w:val="20"/>
          <w:szCs w:val="24"/>
        </w:rPr>
        <w:t xml:space="preserve">) </w:t>
      </w:r>
      <w:r w:rsidR="000B47CF" w:rsidRPr="0060363E">
        <w:rPr>
          <w:rFonts w:ascii="Times New Roman" w:hAnsi="Times New Roman" w:cs="Times New Roman"/>
          <w:sz w:val="20"/>
          <w:szCs w:val="24"/>
        </w:rPr>
        <w:t>(2008). Terrestrial animal health code, World Organization for Animal Health, Geneva.</w:t>
      </w:r>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sz w:val="20"/>
          <w:szCs w:val="24"/>
        </w:rPr>
      </w:pPr>
      <w:proofErr w:type="spellStart"/>
      <w:r w:rsidRPr="0060363E">
        <w:rPr>
          <w:rFonts w:ascii="Times New Roman" w:hAnsi="Times New Roman" w:cs="Times New Roman"/>
          <w:sz w:val="20"/>
          <w:szCs w:val="24"/>
        </w:rPr>
        <w:t>U</w:t>
      </w:r>
      <w:r w:rsidR="000B47CF" w:rsidRPr="0060363E">
        <w:rPr>
          <w:rFonts w:ascii="Times New Roman" w:hAnsi="Times New Roman" w:cs="Times New Roman"/>
          <w:sz w:val="20"/>
          <w:szCs w:val="24"/>
        </w:rPr>
        <w:t>Not</w:t>
      </w:r>
      <w:proofErr w:type="spellEnd"/>
      <w:r w:rsidR="000B47CF" w:rsidRPr="0060363E">
        <w:rPr>
          <w:rFonts w:ascii="Times New Roman" w:hAnsi="Times New Roman" w:cs="Times New Roman"/>
          <w:sz w:val="20"/>
          <w:szCs w:val="24"/>
        </w:rPr>
        <w:t xml:space="preserve"> (2012). </w:t>
      </w:r>
      <w:r w:rsidR="00DC43AC" w:rsidRPr="0060363E">
        <w:rPr>
          <w:rFonts w:ascii="Times New Roman" w:hAnsi="Times New Roman" w:cs="Times New Roman"/>
          <w:sz w:val="20"/>
          <w:szCs w:val="24"/>
        </w:rPr>
        <w:t>-</w:t>
      </w:r>
      <w:r w:rsidR="000B47CF" w:rsidRPr="0060363E">
        <w:rPr>
          <w:rFonts w:ascii="Times New Roman" w:hAnsi="Times New Roman" w:cs="Times New Roman"/>
          <w:sz w:val="20"/>
          <w:szCs w:val="24"/>
        </w:rPr>
        <w:t>The University of Nottingham Logistics and Cold Supply Chain Management in Singapore and Asia Pacific.</w:t>
      </w:r>
      <w:r w:rsidR="000B47CF" w:rsidRPr="0060363E">
        <w:rPr>
          <w:rFonts w:ascii="Times New Roman" w:hAnsi="Times New Roman" w:cs="Times New Roman"/>
          <w:i/>
          <w:iCs/>
          <w:sz w:val="20"/>
          <w:szCs w:val="24"/>
        </w:rPr>
        <w:t xml:space="preserve"> Dissertation </w:t>
      </w:r>
      <w:r w:rsidR="00C015AE" w:rsidRPr="0060363E">
        <w:rPr>
          <w:rFonts w:ascii="Times New Roman" w:hAnsi="Times New Roman" w:cs="Times New Roman"/>
          <w:i/>
          <w:iCs/>
          <w:sz w:val="20"/>
          <w:szCs w:val="24"/>
        </w:rPr>
        <w:t xml:space="preserve">(11.12.06), </w:t>
      </w:r>
      <w:proofErr w:type="spellStart"/>
      <w:r w:rsidR="000B47CF" w:rsidRPr="0060363E">
        <w:rPr>
          <w:rFonts w:ascii="Times New Roman" w:hAnsi="Times New Roman" w:cs="Times New Roman"/>
          <w:i/>
          <w:iCs/>
          <w:sz w:val="20"/>
          <w:szCs w:val="24"/>
        </w:rPr>
        <w:t>pdf</w:t>
      </w:r>
      <w:proofErr w:type="spellEnd"/>
      <w:r w:rsidR="000B47CF" w:rsidRPr="0060363E">
        <w:rPr>
          <w:rFonts w:ascii="Times New Roman" w:hAnsi="Times New Roman" w:cs="Times New Roman"/>
          <w:i/>
          <w:iCs/>
          <w:sz w:val="20"/>
          <w:szCs w:val="24"/>
        </w:rPr>
        <w:t>.</w:t>
      </w:r>
      <w:r w:rsidR="000B47CF" w:rsidRPr="0060363E">
        <w:rPr>
          <w:rFonts w:ascii="Times New Roman" w:hAnsi="Times New Roman" w:cs="Times New Roman"/>
          <w:sz w:val="20"/>
          <w:szCs w:val="24"/>
        </w:rPr>
        <w:t xml:space="preserve"> Retrieved 15</w:t>
      </w:r>
      <w:r w:rsidR="000B47CF" w:rsidRPr="0060363E">
        <w:rPr>
          <w:rFonts w:ascii="Times New Roman" w:hAnsi="Times New Roman" w:cs="Times New Roman"/>
          <w:sz w:val="20"/>
          <w:szCs w:val="24"/>
          <w:vertAlign w:val="superscript"/>
        </w:rPr>
        <w:t>th</w:t>
      </w:r>
      <w:r w:rsidR="000B47CF" w:rsidRPr="0060363E">
        <w:rPr>
          <w:rFonts w:ascii="Times New Roman" w:hAnsi="Times New Roman" w:cs="Times New Roman"/>
          <w:sz w:val="20"/>
          <w:szCs w:val="24"/>
        </w:rPr>
        <w:t xml:space="preserve"> April 2011</w:t>
      </w:r>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sz w:val="20"/>
          <w:szCs w:val="24"/>
        </w:rPr>
      </w:pPr>
      <w:r w:rsidRPr="0060363E">
        <w:rPr>
          <w:rFonts w:ascii="Times New Roman" w:hAnsi="Times New Roman" w:cs="Times New Roman"/>
          <w:sz w:val="20"/>
          <w:szCs w:val="24"/>
        </w:rPr>
        <w:lastRenderedPageBreak/>
        <w:t>C</w:t>
      </w:r>
      <w:r w:rsidR="00192716" w:rsidRPr="0060363E">
        <w:rPr>
          <w:rFonts w:ascii="Times New Roman" w:hAnsi="Times New Roman" w:cs="Times New Roman"/>
          <w:sz w:val="20"/>
          <w:szCs w:val="24"/>
        </w:rPr>
        <w:t>DPUFD (California Department of Public health and United) (2007).</w:t>
      </w:r>
      <w:r w:rsidR="00456E2A">
        <w:rPr>
          <w:rFonts w:ascii="Times New Roman" w:hAnsi="Times New Roman" w:cs="Times New Roman"/>
          <w:sz w:val="20"/>
          <w:szCs w:val="24"/>
        </w:rPr>
        <w:t xml:space="preserve"> </w:t>
      </w:r>
      <w:r w:rsidR="00192716" w:rsidRPr="0060363E">
        <w:rPr>
          <w:rFonts w:ascii="Times New Roman" w:hAnsi="Times New Roman" w:cs="Times New Roman"/>
          <w:sz w:val="20"/>
          <w:szCs w:val="24"/>
        </w:rPr>
        <w:t>California department of public health and U.S.</w:t>
      </w:r>
      <w:r w:rsidR="004B1706">
        <w:rPr>
          <w:rFonts w:ascii="Times New Roman" w:hAnsi="Times New Roman" w:cs="Times New Roman" w:hint="eastAsia"/>
          <w:sz w:val="20"/>
          <w:szCs w:val="24"/>
          <w:lang w:eastAsia="zh-CN"/>
        </w:rPr>
        <w:t xml:space="preserve"> </w:t>
      </w:r>
      <w:r w:rsidR="00192716" w:rsidRPr="0060363E">
        <w:rPr>
          <w:rFonts w:ascii="Times New Roman" w:hAnsi="Times New Roman" w:cs="Times New Roman"/>
          <w:sz w:val="20"/>
          <w:szCs w:val="24"/>
        </w:rPr>
        <w:t xml:space="preserve">Food and Drug Administration Investigation of an Escherichia coli 0157:H7 outbreak association with Dole pre-packaged spinach [This is a review of the investigation in to an </w:t>
      </w:r>
      <w:proofErr w:type="spellStart"/>
      <w:r w:rsidR="00192716" w:rsidRPr="0060363E">
        <w:rPr>
          <w:rFonts w:ascii="Times New Roman" w:hAnsi="Times New Roman" w:cs="Times New Roman"/>
          <w:sz w:val="20"/>
          <w:szCs w:val="24"/>
        </w:rPr>
        <w:t>E.coli</w:t>
      </w:r>
      <w:proofErr w:type="spellEnd"/>
      <w:r w:rsidR="00192716" w:rsidRPr="0060363E">
        <w:rPr>
          <w:rFonts w:ascii="Times New Roman" w:hAnsi="Times New Roman" w:cs="Times New Roman"/>
          <w:sz w:val="20"/>
          <w:szCs w:val="24"/>
        </w:rPr>
        <w:t xml:space="preserve"> 0157:H7 outbreak which occurred in 2006].</w:t>
      </w:r>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sz w:val="20"/>
          <w:szCs w:val="24"/>
        </w:rPr>
      </w:pPr>
      <w:proofErr w:type="spellStart"/>
      <w:r w:rsidRPr="0060363E">
        <w:rPr>
          <w:rFonts w:ascii="Times New Roman" w:hAnsi="Times New Roman" w:cs="Times New Roman"/>
          <w:sz w:val="20"/>
          <w:szCs w:val="24"/>
        </w:rPr>
        <w:t>A</w:t>
      </w:r>
      <w:r w:rsidR="004B71E6" w:rsidRPr="0060363E">
        <w:rPr>
          <w:rFonts w:ascii="Times New Roman" w:hAnsi="Times New Roman" w:cs="Times New Roman"/>
          <w:sz w:val="20"/>
          <w:szCs w:val="24"/>
        </w:rPr>
        <w:t>ktar</w:t>
      </w:r>
      <w:proofErr w:type="spellEnd"/>
      <w:r w:rsidR="004B71E6" w:rsidRPr="0060363E">
        <w:rPr>
          <w:rFonts w:ascii="Times New Roman" w:hAnsi="Times New Roman" w:cs="Times New Roman"/>
          <w:sz w:val="20"/>
          <w:szCs w:val="24"/>
        </w:rPr>
        <w:t xml:space="preserve"> W., </w:t>
      </w:r>
      <w:proofErr w:type="spellStart"/>
      <w:r w:rsidR="004B71E6" w:rsidRPr="0060363E">
        <w:rPr>
          <w:rFonts w:ascii="Times New Roman" w:hAnsi="Times New Roman" w:cs="Times New Roman"/>
          <w:sz w:val="20"/>
          <w:szCs w:val="24"/>
        </w:rPr>
        <w:t>Sengupta</w:t>
      </w:r>
      <w:proofErr w:type="spellEnd"/>
      <w:r w:rsidR="004B71E6" w:rsidRPr="0060363E">
        <w:rPr>
          <w:rFonts w:ascii="Times New Roman" w:hAnsi="Times New Roman" w:cs="Times New Roman"/>
          <w:sz w:val="20"/>
          <w:szCs w:val="24"/>
        </w:rPr>
        <w:t xml:space="preserve"> D. </w:t>
      </w:r>
      <w:r w:rsidR="00782ADA" w:rsidRPr="0060363E">
        <w:rPr>
          <w:rFonts w:ascii="Times New Roman" w:hAnsi="Times New Roman" w:cs="Times New Roman"/>
          <w:sz w:val="20"/>
          <w:szCs w:val="24"/>
        </w:rPr>
        <w:t xml:space="preserve">and </w:t>
      </w:r>
      <w:proofErr w:type="spellStart"/>
      <w:r w:rsidR="00782ADA" w:rsidRPr="0060363E">
        <w:rPr>
          <w:rFonts w:ascii="Times New Roman" w:hAnsi="Times New Roman" w:cs="Times New Roman"/>
          <w:sz w:val="20"/>
          <w:szCs w:val="24"/>
        </w:rPr>
        <w:t>Chowdhury</w:t>
      </w:r>
      <w:proofErr w:type="spellEnd"/>
      <w:r w:rsidR="004B71E6" w:rsidRPr="0060363E">
        <w:rPr>
          <w:rFonts w:ascii="Times New Roman" w:hAnsi="Times New Roman" w:cs="Times New Roman"/>
          <w:sz w:val="20"/>
          <w:szCs w:val="24"/>
        </w:rPr>
        <w:t xml:space="preserve"> A. (2009). </w:t>
      </w:r>
      <w:r w:rsidR="00DC43AC" w:rsidRPr="0060363E">
        <w:rPr>
          <w:rFonts w:ascii="Times New Roman" w:hAnsi="Times New Roman" w:cs="Times New Roman"/>
          <w:sz w:val="20"/>
          <w:szCs w:val="24"/>
        </w:rPr>
        <w:t>-</w:t>
      </w:r>
      <w:r w:rsidR="004B71E6" w:rsidRPr="0060363E">
        <w:rPr>
          <w:rFonts w:ascii="Times New Roman" w:hAnsi="Times New Roman" w:cs="Times New Roman"/>
          <w:sz w:val="20"/>
          <w:szCs w:val="24"/>
        </w:rPr>
        <w:t xml:space="preserve">Impact of pesticides use in agriculture: their benefits and hazards. </w:t>
      </w:r>
      <w:proofErr w:type="spellStart"/>
      <w:r w:rsidR="004B71E6" w:rsidRPr="0060363E">
        <w:rPr>
          <w:rFonts w:ascii="Times New Roman" w:hAnsi="Times New Roman" w:cs="Times New Roman"/>
          <w:i/>
          <w:sz w:val="20"/>
          <w:szCs w:val="24"/>
        </w:rPr>
        <w:t>Interdiscip</w:t>
      </w:r>
      <w:proofErr w:type="spellEnd"/>
      <w:r w:rsidR="004B71E6" w:rsidRPr="0060363E">
        <w:rPr>
          <w:rFonts w:ascii="Times New Roman" w:hAnsi="Times New Roman" w:cs="Times New Roman"/>
          <w:i/>
          <w:sz w:val="20"/>
          <w:szCs w:val="24"/>
        </w:rPr>
        <w:t xml:space="preserve">. </w:t>
      </w:r>
      <w:proofErr w:type="spellStart"/>
      <w:proofErr w:type="gramStart"/>
      <w:r w:rsidR="004B71E6" w:rsidRPr="0060363E">
        <w:rPr>
          <w:rFonts w:ascii="Times New Roman" w:hAnsi="Times New Roman" w:cs="Times New Roman"/>
          <w:i/>
          <w:sz w:val="20"/>
          <w:szCs w:val="24"/>
        </w:rPr>
        <w:t>Toxicol</w:t>
      </w:r>
      <w:proofErr w:type="spellEnd"/>
      <w:r w:rsidR="00C015AE" w:rsidRPr="0060363E">
        <w:rPr>
          <w:rFonts w:ascii="Times New Roman" w:hAnsi="Times New Roman" w:cs="Times New Roman"/>
          <w:bCs/>
          <w:sz w:val="20"/>
          <w:szCs w:val="24"/>
        </w:rPr>
        <w:t>.</w:t>
      </w:r>
      <w:r w:rsidR="004B71E6" w:rsidRPr="0060363E">
        <w:rPr>
          <w:rFonts w:ascii="Times New Roman" w:hAnsi="Times New Roman" w:cs="Times New Roman"/>
          <w:bCs/>
          <w:sz w:val="20"/>
          <w:szCs w:val="24"/>
        </w:rPr>
        <w:t>,</w:t>
      </w:r>
      <w:proofErr w:type="gramEnd"/>
      <w:r w:rsidR="004B71E6" w:rsidRPr="0060363E">
        <w:rPr>
          <w:rFonts w:ascii="Times New Roman" w:hAnsi="Times New Roman" w:cs="Times New Roman"/>
          <w:bCs/>
          <w:sz w:val="20"/>
          <w:szCs w:val="24"/>
        </w:rPr>
        <w:t xml:space="preserve"> 2 (1):</w:t>
      </w:r>
      <w:r w:rsidR="004B71E6" w:rsidRPr="0060363E">
        <w:rPr>
          <w:rFonts w:ascii="Times New Roman" w:hAnsi="Times New Roman" w:cs="Times New Roman"/>
          <w:sz w:val="20"/>
          <w:szCs w:val="24"/>
        </w:rPr>
        <w:t>1-12.</w:t>
      </w:r>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sz w:val="20"/>
          <w:szCs w:val="24"/>
        </w:rPr>
      </w:pPr>
      <w:r w:rsidRPr="0060363E">
        <w:rPr>
          <w:rFonts w:ascii="Times New Roman" w:hAnsi="Times New Roman" w:cs="Times New Roman"/>
          <w:sz w:val="20"/>
          <w:szCs w:val="24"/>
        </w:rPr>
        <w:t>W</w:t>
      </w:r>
      <w:r w:rsidR="00EE0789" w:rsidRPr="0060363E">
        <w:rPr>
          <w:rFonts w:ascii="Times New Roman" w:hAnsi="Times New Roman" w:cs="Times New Roman"/>
          <w:sz w:val="20"/>
          <w:szCs w:val="24"/>
        </w:rPr>
        <w:t xml:space="preserve">orld Health Organization and Food and Agriculture Organization (2000). </w:t>
      </w:r>
      <w:r w:rsidR="00DC43AC" w:rsidRPr="0060363E">
        <w:rPr>
          <w:rFonts w:ascii="Times New Roman" w:hAnsi="Times New Roman" w:cs="Times New Roman"/>
          <w:sz w:val="20"/>
          <w:szCs w:val="24"/>
        </w:rPr>
        <w:t>-</w:t>
      </w:r>
      <w:r w:rsidR="00EE0789" w:rsidRPr="0060363E">
        <w:rPr>
          <w:rFonts w:ascii="Times New Roman" w:hAnsi="Times New Roman" w:cs="Times New Roman"/>
          <w:sz w:val="20"/>
          <w:szCs w:val="24"/>
        </w:rPr>
        <w:t>Methodology for exposure assessment of contaminants and toxins in food. Report of Joint FAO/WHO Workshop. Geneva, Switzerland, 7-8 June 2000</w:t>
      </w:r>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sz w:val="20"/>
          <w:szCs w:val="24"/>
        </w:rPr>
      </w:pPr>
      <w:r w:rsidRPr="0060363E">
        <w:rPr>
          <w:rFonts w:ascii="Times New Roman" w:hAnsi="Times New Roman" w:cs="Times New Roman"/>
          <w:sz w:val="20"/>
          <w:szCs w:val="24"/>
        </w:rPr>
        <w:t>B</w:t>
      </w:r>
      <w:r w:rsidR="004B71E6" w:rsidRPr="0060363E">
        <w:rPr>
          <w:rFonts w:ascii="Times New Roman" w:hAnsi="Times New Roman" w:cs="Times New Roman"/>
          <w:sz w:val="20"/>
          <w:szCs w:val="24"/>
        </w:rPr>
        <w:t xml:space="preserve">utler R., Murray J. and </w:t>
      </w:r>
      <w:proofErr w:type="spellStart"/>
      <w:r w:rsidR="004B71E6" w:rsidRPr="0060363E">
        <w:rPr>
          <w:rFonts w:ascii="Times New Roman" w:hAnsi="Times New Roman" w:cs="Times New Roman"/>
          <w:sz w:val="20"/>
          <w:szCs w:val="24"/>
        </w:rPr>
        <w:t>Tidswell</w:t>
      </w:r>
      <w:proofErr w:type="spellEnd"/>
      <w:r w:rsidR="004B71E6" w:rsidRPr="0060363E">
        <w:rPr>
          <w:rFonts w:ascii="Times New Roman" w:hAnsi="Times New Roman" w:cs="Times New Roman"/>
          <w:sz w:val="20"/>
          <w:szCs w:val="24"/>
        </w:rPr>
        <w:t xml:space="preserve"> S. (2003). Quality assurance and meat inspection in Australia. </w:t>
      </w:r>
      <w:r w:rsidR="004B71E6" w:rsidRPr="0060363E">
        <w:rPr>
          <w:rFonts w:ascii="Times New Roman" w:hAnsi="Times New Roman" w:cs="Times New Roman"/>
          <w:iCs/>
          <w:sz w:val="20"/>
          <w:szCs w:val="24"/>
        </w:rPr>
        <w:t xml:space="preserve">In </w:t>
      </w:r>
      <w:r w:rsidR="004B71E6" w:rsidRPr="0060363E">
        <w:rPr>
          <w:rFonts w:ascii="Times New Roman" w:hAnsi="Times New Roman" w:cs="Times New Roman"/>
          <w:sz w:val="20"/>
          <w:szCs w:val="24"/>
        </w:rPr>
        <w:t xml:space="preserve">Veterinary Services: organisation, quality assurance, evaluation (E. Correa </w:t>
      </w:r>
      <w:proofErr w:type="spellStart"/>
      <w:r w:rsidR="004B71E6" w:rsidRPr="0060363E">
        <w:rPr>
          <w:rFonts w:ascii="Times New Roman" w:hAnsi="Times New Roman" w:cs="Times New Roman"/>
          <w:sz w:val="20"/>
          <w:szCs w:val="24"/>
        </w:rPr>
        <w:t>Melo</w:t>
      </w:r>
      <w:proofErr w:type="spellEnd"/>
      <w:r w:rsidR="004B71E6" w:rsidRPr="0060363E">
        <w:rPr>
          <w:rFonts w:ascii="Times New Roman" w:hAnsi="Times New Roman" w:cs="Times New Roman"/>
          <w:sz w:val="20"/>
          <w:szCs w:val="24"/>
        </w:rPr>
        <w:t xml:space="preserve"> and F. </w:t>
      </w:r>
      <w:proofErr w:type="spellStart"/>
      <w:r w:rsidR="004B71E6" w:rsidRPr="0060363E">
        <w:rPr>
          <w:rFonts w:ascii="Times New Roman" w:hAnsi="Times New Roman" w:cs="Times New Roman"/>
          <w:sz w:val="20"/>
          <w:szCs w:val="24"/>
        </w:rPr>
        <w:t>Gerster</w:t>
      </w:r>
      <w:proofErr w:type="spellEnd"/>
      <w:r w:rsidR="004B71E6" w:rsidRPr="0060363E">
        <w:rPr>
          <w:rFonts w:ascii="Times New Roman" w:hAnsi="Times New Roman" w:cs="Times New Roman"/>
          <w:sz w:val="20"/>
          <w:szCs w:val="24"/>
        </w:rPr>
        <w:t xml:space="preserve">, </w:t>
      </w:r>
      <w:proofErr w:type="spellStart"/>
      <w:proofErr w:type="gramStart"/>
      <w:r w:rsidR="004B71E6" w:rsidRPr="0060363E">
        <w:rPr>
          <w:rFonts w:ascii="Times New Roman" w:hAnsi="Times New Roman" w:cs="Times New Roman"/>
          <w:sz w:val="20"/>
          <w:szCs w:val="24"/>
        </w:rPr>
        <w:t>eds</w:t>
      </w:r>
      <w:proofErr w:type="spellEnd"/>
      <w:proofErr w:type="gramEnd"/>
      <w:r w:rsidR="004B71E6" w:rsidRPr="0060363E">
        <w:rPr>
          <w:rFonts w:ascii="Times New Roman" w:hAnsi="Times New Roman" w:cs="Times New Roman"/>
          <w:sz w:val="20"/>
          <w:szCs w:val="24"/>
        </w:rPr>
        <w:t xml:space="preserve">). </w:t>
      </w:r>
      <w:r w:rsidR="004B71E6" w:rsidRPr="0060363E">
        <w:rPr>
          <w:rFonts w:ascii="Times New Roman" w:hAnsi="Times New Roman" w:cs="Times New Roman"/>
          <w:i/>
          <w:iCs/>
          <w:sz w:val="20"/>
          <w:szCs w:val="24"/>
        </w:rPr>
        <w:t xml:space="preserve">Rev. Sci. Tech. Off. Int. </w:t>
      </w:r>
      <w:proofErr w:type="spellStart"/>
      <w:r w:rsidR="004B71E6" w:rsidRPr="0060363E">
        <w:rPr>
          <w:rFonts w:ascii="Times New Roman" w:hAnsi="Times New Roman" w:cs="Times New Roman"/>
          <w:i/>
          <w:iCs/>
          <w:sz w:val="20"/>
          <w:szCs w:val="24"/>
        </w:rPr>
        <w:t>Epiz</w:t>
      </w:r>
      <w:proofErr w:type="spellEnd"/>
      <w:r w:rsidR="004B71E6" w:rsidRPr="0060363E">
        <w:rPr>
          <w:rFonts w:ascii="Times New Roman" w:hAnsi="Times New Roman" w:cs="Times New Roman"/>
          <w:i/>
          <w:iCs/>
          <w:sz w:val="20"/>
          <w:szCs w:val="24"/>
        </w:rPr>
        <w:t>.</w:t>
      </w:r>
      <w:r w:rsidR="004B71E6" w:rsidRPr="0060363E">
        <w:rPr>
          <w:rFonts w:ascii="Times New Roman" w:hAnsi="Times New Roman" w:cs="Times New Roman"/>
          <w:sz w:val="20"/>
          <w:szCs w:val="24"/>
        </w:rPr>
        <w:t xml:space="preserve">, </w:t>
      </w:r>
      <w:r w:rsidR="004B71E6" w:rsidRPr="0060363E">
        <w:rPr>
          <w:rFonts w:ascii="Times New Roman" w:hAnsi="Times New Roman" w:cs="Times New Roman"/>
          <w:bCs/>
          <w:sz w:val="20"/>
          <w:szCs w:val="24"/>
        </w:rPr>
        <w:t xml:space="preserve">22 </w:t>
      </w:r>
      <w:r w:rsidR="004B71E6" w:rsidRPr="0060363E">
        <w:rPr>
          <w:rFonts w:ascii="Times New Roman" w:hAnsi="Times New Roman" w:cs="Times New Roman"/>
          <w:sz w:val="20"/>
          <w:szCs w:val="24"/>
        </w:rPr>
        <w:t>(2), 629-659.</w:t>
      </w:r>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sz w:val="20"/>
          <w:szCs w:val="24"/>
        </w:rPr>
      </w:pPr>
      <w:r w:rsidRPr="0060363E">
        <w:rPr>
          <w:rFonts w:ascii="Times New Roman" w:hAnsi="Times New Roman" w:cs="Times New Roman"/>
          <w:sz w:val="20"/>
          <w:szCs w:val="24"/>
        </w:rPr>
        <w:t>C</w:t>
      </w:r>
      <w:r w:rsidR="004B71E6" w:rsidRPr="0060363E">
        <w:rPr>
          <w:rFonts w:ascii="Times New Roman" w:hAnsi="Times New Roman" w:cs="Times New Roman"/>
          <w:sz w:val="20"/>
          <w:szCs w:val="24"/>
        </w:rPr>
        <w:t xml:space="preserve">AC (Codex </w:t>
      </w:r>
      <w:proofErr w:type="spellStart"/>
      <w:r w:rsidR="004B71E6" w:rsidRPr="0060363E">
        <w:rPr>
          <w:rFonts w:ascii="Times New Roman" w:hAnsi="Times New Roman" w:cs="Times New Roman"/>
          <w:sz w:val="20"/>
          <w:szCs w:val="24"/>
        </w:rPr>
        <w:t>Alimentarious</w:t>
      </w:r>
      <w:proofErr w:type="spellEnd"/>
      <w:r w:rsidR="004B71E6" w:rsidRPr="0060363E">
        <w:rPr>
          <w:rFonts w:ascii="Times New Roman" w:hAnsi="Times New Roman" w:cs="Times New Roman"/>
          <w:sz w:val="20"/>
          <w:szCs w:val="24"/>
        </w:rPr>
        <w:t xml:space="preserve"> Comm</w:t>
      </w:r>
      <w:r w:rsidR="00782ADA" w:rsidRPr="0060363E">
        <w:rPr>
          <w:rFonts w:ascii="Times New Roman" w:hAnsi="Times New Roman" w:cs="Times New Roman"/>
          <w:sz w:val="20"/>
          <w:szCs w:val="24"/>
        </w:rPr>
        <w:t xml:space="preserve">ission) (2004). Codex </w:t>
      </w:r>
      <w:proofErr w:type="spellStart"/>
      <w:r w:rsidR="00782ADA" w:rsidRPr="0060363E">
        <w:rPr>
          <w:rFonts w:ascii="Times New Roman" w:hAnsi="Times New Roman" w:cs="Times New Roman"/>
          <w:sz w:val="20"/>
          <w:szCs w:val="24"/>
        </w:rPr>
        <w:t>Alimentarius</w:t>
      </w:r>
      <w:proofErr w:type="spellEnd"/>
      <w:r w:rsidR="00782ADA" w:rsidRPr="0060363E">
        <w:rPr>
          <w:rFonts w:ascii="Times New Roman" w:hAnsi="Times New Roman" w:cs="Times New Roman"/>
          <w:sz w:val="20"/>
          <w:szCs w:val="24"/>
        </w:rPr>
        <w:t xml:space="preserve"> Commission: </w:t>
      </w:r>
      <w:r w:rsidR="004B71E6" w:rsidRPr="0060363E">
        <w:rPr>
          <w:rFonts w:ascii="Times New Roman" w:hAnsi="Times New Roman" w:cs="Times New Roman"/>
          <w:sz w:val="20"/>
          <w:szCs w:val="24"/>
        </w:rPr>
        <w:t>Principles for food import and export inspection and certification (CAC/GL 20). CAC, Rome.</w:t>
      </w:r>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sz w:val="20"/>
          <w:szCs w:val="24"/>
        </w:rPr>
      </w:pPr>
      <w:r w:rsidRPr="0060363E">
        <w:rPr>
          <w:rFonts w:ascii="Times New Roman" w:hAnsi="Times New Roman" w:cs="Times New Roman"/>
          <w:sz w:val="20"/>
          <w:szCs w:val="24"/>
        </w:rPr>
        <w:t>F</w:t>
      </w:r>
      <w:r w:rsidR="00192716" w:rsidRPr="0060363E">
        <w:rPr>
          <w:rFonts w:ascii="Times New Roman" w:hAnsi="Times New Roman" w:cs="Times New Roman"/>
          <w:sz w:val="20"/>
          <w:szCs w:val="24"/>
        </w:rPr>
        <w:t>ederations of Veterinarians of Europe</w:t>
      </w:r>
      <w:r w:rsidR="00C015AE" w:rsidRPr="0060363E">
        <w:rPr>
          <w:rFonts w:ascii="Times New Roman" w:hAnsi="Times New Roman" w:cs="Times New Roman"/>
          <w:sz w:val="20"/>
          <w:szCs w:val="24"/>
        </w:rPr>
        <w:t xml:space="preserve"> (FVE) </w:t>
      </w:r>
      <w:r w:rsidR="00192716" w:rsidRPr="0060363E">
        <w:rPr>
          <w:rFonts w:ascii="Times New Roman" w:hAnsi="Times New Roman" w:cs="Times New Roman"/>
          <w:sz w:val="20"/>
          <w:szCs w:val="24"/>
        </w:rPr>
        <w:t xml:space="preserve">(2001). </w:t>
      </w:r>
      <w:r w:rsidR="006F6A86" w:rsidRPr="0060363E">
        <w:rPr>
          <w:rFonts w:ascii="Times New Roman" w:hAnsi="Times New Roman" w:cs="Times New Roman"/>
          <w:sz w:val="20"/>
          <w:szCs w:val="24"/>
        </w:rPr>
        <w:t>-</w:t>
      </w:r>
      <w:r w:rsidR="00192716" w:rsidRPr="0060363E">
        <w:rPr>
          <w:rFonts w:ascii="Times New Roman" w:hAnsi="Times New Roman" w:cs="Times New Roman"/>
          <w:sz w:val="20"/>
          <w:szCs w:val="24"/>
        </w:rPr>
        <w:t>Meat Inspection and the Development of Community Risk Based Food Legislation FVE Response.</w:t>
      </w:r>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sz w:val="20"/>
          <w:szCs w:val="24"/>
        </w:rPr>
      </w:pPr>
      <w:r w:rsidRPr="0060363E">
        <w:rPr>
          <w:rFonts w:ascii="Times New Roman" w:hAnsi="Times New Roman" w:cs="Times New Roman"/>
          <w:sz w:val="20"/>
          <w:szCs w:val="24"/>
        </w:rPr>
        <w:t>E</w:t>
      </w:r>
      <w:r w:rsidR="00192716" w:rsidRPr="0060363E">
        <w:rPr>
          <w:rFonts w:ascii="Times New Roman" w:hAnsi="Times New Roman" w:cs="Times New Roman"/>
          <w:sz w:val="20"/>
          <w:szCs w:val="24"/>
        </w:rPr>
        <w:t>v</w:t>
      </w:r>
      <w:r w:rsidR="00A45FB8" w:rsidRPr="0060363E">
        <w:rPr>
          <w:rFonts w:ascii="Times New Roman" w:hAnsi="Times New Roman" w:cs="Times New Roman"/>
          <w:sz w:val="20"/>
          <w:szCs w:val="24"/>
        </w:rPr>
        <w:t xml:space="preserve">ans B., </w:t>
      </w:r>
      <w:proofErr w:type="spellStart"/>
      <w:r w:rsidR="00A45FB8" w:rsidRPr="0060363E">
        <w:rPr>
          <w:rFonts w:ascii="Times New Roman" w:hAnsi="Times New Roman" w:cs="Times New Roman"/>
          <w:sz w:val="20"/>
          <w:szCs w:val="24"/>
        </w:rPr>
        <w:t>Doering</w:t>
      </w:r>
      <w:proofErr w:type="spellEnd"/>
      <w:r w:rsidR="00A45FB8" w:rsidRPr="0060363E">
        <w:rPr>
          <w:rFonts w:ascii="Times New Roman" w:hAnsi="Times New Roman" w:cs="Times New Roman"/>
          <w:sz w:val="20"/>
          <w:szCs w:val="24"/>
        </w:rPr>
        <w:t xml:space="preserve"> R., Clarke R. </w:t>
      </w:r>
      <w:r w:rsidR="00192716" w:rsidRPr="0060363E">
        <w:rPr>
          <w:rFonts w:ascii="Times New Roman" w:hAnsi="Times New Roman" w:cs="Times New Roman"/>
          <w:sz w:val="20"/>
          <w:szCs w:val="24"/>
        </w:rPr>
        <w:t xml:space="preserve">and Ranger R. (2003). </w:t>
      </w:r>
      <w:r w:rsidR="00A45FB8" w:rsidRPr="0060363E">
        <w:rPr>
          <w:rFonts w:ascii="Times New Roman" w:hAnsi="Times New Roman" w:cs="Times New Roman"/>
          <w:sz w:val="20"/>
          <w:szCs w:val="24"/>
        </w:rPr>
        <w:t>-</w:t>
      </w:r>
      <w:r w:rsidR="00192716" w:rsidRPr="0060363E">
        <w:rPr>
          <w:rFonts w:ascii="Times New Roman" w:hAnsi="Times New Roman" w:cs="Times New Roman"/>
          <w:sz w:val="20"/>
          <w:szCs w:val="24"/>
        </w:rPr>
        <w:t xml:space="preserve">The organisation of federal Veterinary Services in Canada: the Canadian Food Inspection Agency. </w:t>
      </w:r>
      <w:r w:rsidR="00192716" w:rsidRPr="0060363E">
        <w:rPr>
          <w:rFonts w:ascii="Times New Roman" w:hAnsi="Times New Roman" w:cs="Times New Roman"/>
          <w:i/>
          <w:iCs/>
          <w:sz w:val="20"/>
          <w:szCs w:val="24"/>
        </w:rPr>
        <w:t xml:space="preserve">In </w:t>
      </w:r>
      <w:r w:rsidR="00192716" w:rsidRPr="0060363E">
        <w:rPr>
          <w:rFonts w:ascii="Times New Roman" w:hAnsi="Times New Roman" w:cs="Times New Roman"/>
          <w:sz w:val="20"/>
          <w:szCs w:val="24"/>
        </w:rPr>
        <w:t xml:space="preserve">Veterinary Services: organisation, quality assurance, evaluation (E. Correa </w:t>
      </w:r>
      <w:proofErr w:type="spellStart"/>
      <w:r w:rsidR="00192716" w:rsidRPr="0060363E">
        <w:rPr>
          <w:rFonts w:ascii="Times New Roman" w:hAnsi="Times New Roman" w:cs="Times New Roman"/>
          <w:sz w:val="20"/>
          <w:szCs w:val="24"/>
        </w:rPr>
        <w:t>Melo</w:t>
      </w:r>
      <w:proofErr w:type="spellEnd"/>
      <w:r w:rsidR="00192716" w:rsidRPr="0060363E">
        <w:rPr>
          <w:rFonts w:ascii="Times New Roman" w:hAnsi="Times New Roman" w:cs="Times New Roman"/>
          <w:sz w:val="20"/>
          <w:szCs w:val="24"/>
        </w:rPr>
        <w:t xml:space="preserve"> and F. </w:t>
      </w:r>
      <w:proofErr w:type="spellStart"/>
      <w:r w:rsidR="00192716" w:rsidRPr="0060363E">
        <w:rPr>
          <w:rFonts w:ascii="Times New Roman" w:hAnsi="Times New Roman" w:cs="Times New Roman"/>
          <w:sz w:val="20"/>
          <w:szCs w:val="24"/>
        </w:rPr>
        <w:t>Gerster</w:t>
      </w:r>
      <w:proofErr w:type="spellEnd"/>
      <w:r w:rsidR="00192716" w:rsidRPr="0060363E">
        <w:rPr>
          <w:rFonts w:ascii="Times New Roman" w:hAnsi="Times New Roman" w:cs="Times New Roman"/>
          <w:sz w:val="20"/>
          <w:szCs w:val="24"/>
        </w:rPr>
        <w:t xml:space="preserve">, </w:t>
      </w:r>
      <w:proofErr w:type="spellStart"/>
      <w:proofErr w:type="gramStart"/>
      <w:r w:rsidR="00192716" w:rsidRPr="0060363E">
        <w:rPr>
          <w:rFonts w:ascii="Times New Roman" w:hAnsi="Times New Roman" w:cs="Times New Roman"/>
          <w:sz w:val="20"/>
          <w:szCs w:val="24"/>
        </w:rPr>
        <w:t>eds</w:t>
      </w:r>
      <w:proofErr w:type="spellEnd"/>
      <w:proofErr w:type="gramEnd"/>
      <w:r w:rsidR="00192716" w:rsidRPr="0060363E">
        <w:rPr>
          <w:rFonts w:ascii="Times New Roman" w:hAnsi="Times New Roman" w:cs="Times New Roman"/>
          <w:sz w:val="20"/>
          <w:szCs w:val="24"/>
        </w:rPr>
        <w:t xml:space="preserve">). </w:t>
      </w:r>
      <w:r w:rsidR="00192716" w:rsidRPr="0060363E">
        <w:rPr>
          <w:rFonts w:ascii="Times New Roman" w:hAnsi="Times New Roman" w:cs="Times New Roman"/>
          <w:i/>
          <w:iCs/>
          <w:sz w:val="20"/>
          <w:szCs w:val="24"/>
        </w:rPr>
        <w:t xml:space="preserve">Rev. Sci. Tech. Off. Int. </w:t>
      </w:r>
      <w:proofErr w:type="spellStart"/>
      <w:r w:rsidR="00192716" w:rsidRPr="0060363E">
        <w:rPr>
          <w:rFonts w:ascii="Times New Roman" w:hAnsi="Times New Roman" w:cs="Times New Roman"/>
          <w:i/>
          <w:iCs/>
          <w:sz w:val="20"/>
          <w:szCs w:val="24"/>
        </w:rPr>
        <w:t>Epiz</w:t>
      </w:r>
      <w:proofErr w:type="spellEnd"/>
      <w:r w:rsidR="00192716" w:rsidRPr="0060363E">
        <w:rPr>
          <w:rFonts w:ascii="Times New Roman" w:hAnsi="Times New Roman" w:cs="Times New Roman"/>
          <w:i/>
          <w:iCs/>
          <w:sz w:val="20"/>
          <w:szCs w:val="24"/>
        </w:rPr>
        <w:t>.</w:t>
      </w:r>
      <w:r w:rsidR="00192716" w:rsidRPr="0060363E">
        <w:rPr>
          <w:rFonts w:ascii="Times New Roman" w:hAnsi="Times New Roman" w:cs="Times New Roman"/>
          <w:sz w:val="20"/>
          <w:szCs w:val="24"/>
        </w:rPr>
        <w:t xml:space="preserve">, </w:t>
      </w:r>
      <w:r w:rsidR="00192716" w:rsidRPr="0060363E">
        <w:rPr>
          <w:rFonts w:ascii="Times New Roman" w:hAnsi="Times New Roman" w:cs="Times New Roman"/>
          <w:bCs/>
          <w:sz w:val="20"/>
          <w:szCs w:val="24"/>
        </w:rPr>
        <w:t xml:space="preserve">22 </w:t>
      </w:r>
      <w:r w:rsidR="00192716" w:rsidRPr="0060363E">
        <w:rPr>
          <w:rFonts w:ascii="Times New Roman" w:hAnsi="Times New Roman" w:cs="Times New Roman"/>
          <w:sz w:val="20"/>
          <w:szCs w:val="24"/>
        </w:rPr>
        <w:t>(2), 409-421.</w:t>
      </w:r>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sz w:val="20"/>
          <w:szCs w:val="24"/>
        </w:rPr>
      </w:pPr>
      <w:r w:rsidRPr="0060363E">
        <w:rPr>
          <w:rFonts w:ascii="Times New Roman" w:hAnsi="Times New Roman" w:cs="Times New Roman"/>
          <w:bCs/>
          <w:sz w:val="20"/>
          <w:szCs w:val="24"/>
        </w:rPr>
        <w:t>W</w:t>
      </w:r>
      <w:r w:rsidR="00D17A17" w:rsidRPr="0060363E">
        <w:rPr>
          <w:rFonts w:ascii="Times New Roman" w:hAnsi="Times New Roman" w:cs="Times New Roman"/>
          <w:bCs/>
          <w:sz w:val="20"/>
          <w:szCs w:val="24"/>
        </w:rPr>
        <w:t>orld Organization for Animal Health (OIE</w:t>
      </w:r>
      <w:r w:rsidR="00D17A17" w:rsidRPr="0060363E">
        <w:rPr>
          <w:rFonts w:ascii="Times New Roman" w:hAnsi="Times New Roman" w:cs="Times New Roman"/>
          <w:sz w:val="20"/>
          <w:szCs w:val="24"/>
        </w:rPr>
        <w:t xml:space="preserve">) </w:t>
      </w:r>
      <w:r w:rsidR="000B47CF" w:rsidRPr="0060363E">
        <w:rPr>
          <w:rFonts w:ascii="Times New Roman" w:hAnsi="Times New Roman" w:cs="Times New Roman"/>
          <w:sz w:val="20"/>
          <w:szCs w:val="24"/>
        </w:rPr>
        <w:t xml:space="preserve">(2003). World Organisation for Animal Health: Veterinary Services: organisation, quality, evaluation. </w:t>
      </w:r>
      <w:r w:rsidR="000B47CF" w:rsidRPr="0060363E">
        <w:rPr>
          <w:rFonts w:ascii="Times New Roman" w:hAnsi="Times New Roman" w:cs="Times New Roman"/>
          <w:i/>
          <w:iCs/>
          <w:sz w:val="20"/>
          <w:szCs w:val="24"/>
        </w:rPr>
        <w:t>Rev.</w:t>
      </w:r>
      <w:r w:rsidR="00D17A17" w:rsidRPr="0060363E">
        <w:rPr>
          <w:rFonts w:ascii="Times New Roman" w:hAnsi="Times New Roman" w:cs="Times New Roman"/>
          <w:i/>
          <w:iCs/>
          <w:sz w:val="20"/>
          <w:szCs w:val="24"/>
        </w:rPr>
        <w:t xml:space="preserve"> </w:t>
      </w:r>
      <w:proofErr w:type="spellStart"/>
      <w:r w:rsidR="000B47CF" w:rsidRPr="0060363E">
        <w:rPr>
          <w:rFonts w:ascii="Times New Roman" w:hAnsi="Times New Roman" w:cs="Times New Roman"/>
          <w:i/>
          <w:iCs/>
          <w:sz w:val="20"/>
          <w:szCs w:val="24"/>
        </w:rPr>
        <w:t>Ssci</w:t>
      </w:r>
      <w:proofErr w:type="spellEnd"/>
      <w:r w:rsidR="000B47CF" w:rsidRPr="0060363E">
        <w:rPr>
          <w:rFonts w:ascii="Times New Roman" w:hAnsi="Times New Roman" w:cs="Times New Roman"/>
          <w:i/>
          <w:iCs/>
          <w:sz w:val="20"/>
          <w:szCs w:val="24"/>
        </w:rPr>
        <w:t>.</w:t>
      </w:r>
      <w:r w:rsidR="000B47CF" w:rsidRPr="0060363E">
        <w:rPr>
          <w:rFonts w:ascii="Times New Roman" w:hAnsi="Times New Roman" w:cs="Times New Roman"/>
          <w:sz w:val="20"/>
          <w:szCs w:val="24"/>
        </w:rPr>
        <w:t xml:space="preserve"> </w:t>
      </w:r>
      <w:r w:rsidR="000B47CF" w:rsidRPr="0060363E">
        <w:rPr>
          <w:rFonts w:ascii="Times New Roman" w:hAnsi="Times New Roman" w:cs="Times New Roman"/>
          <w:i/>
          <w:iCs/>
          <w:sz w:val="20"/>
          <w:szCs w:val="24"/>
        </w:rPr>
        <w:t xml:space="preserve">Tech. Off. Int. </w:t>
      </w:r>
      <w:proofErr w:type="spellStart"/>
      <w:r w:rsidR="000B47CF" w:rsidRPr="0060363E">
        <w:rPr>
          <w:rFonts w:ascii="Times New Roman" w:hAnsi="Times New Roman" w:cs="Times New Roman"/>
          <w:i/>
          <w:iCs/>
          <w:sz w:val="20"/>
          <w:szCs w:val="24"/>
        </w:rPr>
        <w:t>Epiz</w:t>
      </w:r>
      <w:proofErr w:type="spellEnd"/>
      <w:r w:rsidR="000B47CF" w:rsidRPr="0060363E">
        <w:rPr>
          <w:rFonts w:ascii="Times New Roman" w:hAnsi="Times New Roman" w:cs="Times New Roman"/>
          <w:i/>
          <w:iCs/>
          <w:sz w:val="20"/>
          <w:szCs w:val="24"/>
        </w:rPr>
        <w:t>.</w:t>
      </w:r>
      <w:r w:rsidR="000B47CF" w:rsidRPr="0060363E">
        <w:rPr>
          <w:rFonts w:ascii="Times New Roman" w:hAnsi="Times New Roman" w:cs="Times New Roman"/>
          <w:sz w:val="20"/>
          <w:szCs w:val="24"/>
        </w:rPr>
        <w:t>,</w:t>
      </w:r>
      <w:r w:rsidR="00D17A17" w:rsidRPr="0060363E">
        <w:rPr>
          <w:rFonts w:ascii="Times New Roman" w:hAnsi="Times New Roman" w:cs="Times New Roman"/>
          <w:sz w:val="20"/>
          <w:szCs w:val="24"/>
        </w:rPr>
        <w:t xml:space="preserve"> </w:t>
      </w:r>
      <w:r w:rsidR="000B47CF" w:rsidRPr="0060363E">
        <w:rPr>
          <w:rFonts w:ascii="Times New Roman" w:hAnsi="Times New Roman" w:cs="Times New Roman"/>
          <w:bCs/>
          <w:sz w:val="20"/>
          <w:szCs w:val="24"/>
        </w:rPr>
        <w:t xml:space="preserve">22 </w:t>
      </w:r>
      <w:r w:rsidR="000B47CF" w:rsidRPr="0060363E">
        <w:rPr>
          <w:rFonts w:ascii="Times New Roman" w:hAnsi="Times New Roman" w:cs="Times New Roman"/>
          <w:sz w:val="20"/>
          <w:szCs w:val="24"/>
        </w:rPr>
        <w:t>(2):54-59.</w:t>
      </w:r>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sz w:val="20"/>
          <w:szCs w:val="24"/>
        </w:rPr>
      </w:pPr>
      <w:r w:rsidRPr="0060363E">
        <w:rPr>
          <w:rFonts w:ascii="Times New Roman" w:hAnsi="Times New Roman" w:cs="Times New Roman"/>
          <w:sz w:val="20"/>
          <w:szCs w:val="24"/>
        </w:rPr>
        <w:t>M</w:t>
      </w:r>
      <w:r w:rsidR="000B47CF" w:rsidRPr="0060363E">
        <w:rPr>
          <w:rFonts w:ascii="Times New Roman" w:hAnsi="Times New Roman" w:cs="Times New Roman"/>
          <w:sz w:val="20"/>
          <w:szCs w:val="24"/>
        </w:rPr>
        <w:t>inistry of Agriculture and Rural Development</w:t>
      </w:r>
      <w:r w:rsidR="00D17A17" w:rsidRPr="0060363E">
        <w:rPr>
          <w:rFonts w:ascii="Times New Roman" w:hAnsi="Times New Roman" w:cs="Times New Roman"/>
          <w:sz w:val="20"/>
          <w:szCs w:val="24"/>
        </w:rPr>
        <w:t xml:space="preserve"> (MOA) </w:t>
      </w:r>
      <w:r w:rsidR="000B47CF" w:rsidRPr="0060363E">
        <w:rPr>
          <w:rFonts w:ascii="Times New Roman" w:hAnsi="Times New Roman" w:cs="Times New Roman"/>
          <w:sz w:val="20"/>
          <w:szCs w:val="24"/>
        </w:rPr>
        <w:t xml:space="preserve">(2013). </w:t>
      </w:r>
      <w:r w:rsidR="00D17A17" w:rsidRPr="0060363E">
        <w:rPr>
          <w:rFonts w:ascii="Times New Roman" w:hAnsi="Times New Roman" w:cs="Times New Roman"/>
          <w:sz w:val="20"/>
          <w:szCs w:val="24"/>
        </w:rPr>
        <w:t>-</w:t>
      </w:r>
      <w:r w:rsidR="000B47CF" w:rsidRPr="0060363E">
        <w:rPr>
          <w:rFonts w:ascii="Times New Roman" w:hAnsi="Times New Roman" w:cs="Times New Roman"/>
          <w:sz w:val="20"/>
          <w:szCs w:val="24"/>
        </w:rPr>
        <w:t>Agr</w:t>
      </w:r>
      <w:r w:rsidR="00782ADA" w:rsidRPr="0060363E">
        <w:rPr>
          <w:rFonts w:ascii="Times New Roman" w:hAnsi="Times New Roman" w:cs="Times New Roman"/>
          <w:sz w:val="20"/>
          <w:szCs w:val="24"/>
        </w:rPr>
        <w:t xml:space="preserve">iculture and Rural Development </w:t>
      </w:r>
      <w:r w:rsidR="000B47CF" w:rsidRPr="0060363E">
        <w:rPr>
          <w:rFonts w:ascii="Times New Roman" w:hAnsi="Times New Roman" w:cs="Times New Roman"/>
          <w:sz w:val="20"/>
          <w:szCs w:val="24"/>
        </w:rPr>
        <w:t>bulletin (Amharic version), 3</w:t>
      </w:r>
      <w:r w:rsidR="000B47CF" w:rsidRPr="0060363E">
        <w:rPr>
          <w:rFonts w:ascii="Times New Roman" w:hAnsi="Times New Roman" w:cs="Times New Roman"/>
          <w:sz w:val="20"/>
          <w:szCs w:val="24"/>
          <w:vertAlign w:val="superscript"/>
        </w:rPr>
        <w:t>rd</w:t>
      </w:r>
      <w:r w:rsidR="000B47CF" w:rsidRPr="0060363E">
        <w:rPr>
          <w:rFonts w:ascii="Times New Roman" w:hAnsi="Times New Roman" w:cs="Times New Roman"/>
          <w:sz w:val="20"/>
          <w:szCs w:val="24"/>
        </w:rPr>
        <w:t xml:space="preserve"> year, No. 5.</w:t>
      </w:r>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sz w:val="20"/>
          <w:szCs w:val="24"/>
        </w:rPr>
      </w:pPr>
      <w:r w:rsidRPr="0060363E">
        <w:rPr>
          <w:rFonts w:ascii="Times New Roman" w:hAnsi="Times New Roman" w:cs="Times New Roman"/>
          <w:sz w:val="20"/>
          <w:szCs w:val="24"/>
        </w:rPr>
        <w:lastRenderedPageBreak/>
        <w:t>M</w:t>
      </w:r>
      <w:r w:rsidR="000B47CF" w:rsidRPr="0060363E">
        <w:rPr>
          <w:rFonts w:ascii="Times New Roman" w:hAnsi="Times New Roman" w:cs="Times New Roman"/>
          <w:sz w:val="20"/>
          <w:szCs w:val="24"/>
        </w:rPr>
        <w:t>OI (Ministry of information) (2013). Export Livestock and Products of Ethiopia. Press release of Ministry of information, department of press and Audio visual. Addis Ababa</w:t>
      </w:r>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sz w:val="20"/>
          <w:szCs w:val="24"/>
        </w:rPr>
      </w:pPr>
      <w:r w:rsidRPr="0060363E">
        <w:rPr>
          <w:rFonts w:ascii="Times New Roman" w:hAnsi="Times New Roman" w:cs="Times New Roman"/>
          <w:sz w:val="20"/>
          <w:szCs w:val="24"/>
        </w:rPr>
        <w:t>C</w:t>
      </w:r>
      <w:r w:rsidR="00192716" w:rsidRPr="0060363E">
        <w:rPr>
          <w:rFonts w:ascii="Times New Roman" w:hAnsi="Times New Roman" w:cs="Times New Roman"/>
          <w:sz w:val="20"/>
          <w:szCs w:val="24"/>
        </w:rPr>
        <w:t xml:space="preserve">odex </w:t>
      </w:r>
      <w:proofErr w:type="spellStart"/>
      <w:r w:rsidR="00192716" w:rsidRPr="0060363E">
        <w:rPr>
          <w:rFonts w:ascii="Times New Roman" w:hAnsi="Times New Roman" w:cs="Times New Roman"/>
          <w:sz w:val="20"/>
          <w:szCs w:val="24"/>
        </w:rPr>
        <w:t>Alimentarious</w:t>
      </w:r>
      <w:proofErr w:type="spellEnd"/>
      <w:r w:rsidR="00192716" w:rsidRPr="0060363E">
        <w:rPr>
          <w:rFonts w:ascii="Times New Roman" w:hAnsi="Times New Roman" w:cs="Times New Roman"/>
          <w:sz w:val="20"/>
          <w:szCs w:val="24"/>
        </w:rPr>
        <w:t xml:space="preserve"> Commission</w:t>
      </w:r>
      <w:r w:rsidR="00FF66EE" w:rsidRPr="0060363E">
        <w:rPr>
          <w:rFonts w:ascii="Times New Roman" w:hAnsi="Times New Roman" w:cs="Times New Roman"/>
          <w:sz w:val="20"/>
          <w:szCs w:val="24"/>
        </w:rPr>
        <w:t xml:space="preserve"> (CAC) </w:t>
      </w:r>
      <w:r w:rsidR="00192716" w:rsidRPr="0060363E">
        <w:rPr>
          <w:rFonts w:ascii="Times New Roman" w:hAnsi="Times New Roman" w:cs="Times New Roman"/>
          <w:sz w:val="20"/>
          <w:szCs w:val="24"/>
        </w:rPr>
        <w:t xml:space="preserve">(2005). </w:t>
      </w:r>
      <w:r w:rsidR="00FF66EE" w:rsidRPr="0060363E">
        <w:rPr>
          <w:rFonts w:ascii="Times New Roman" w:hAnsi="Times New Roman" w:cs="Times New Roman"/>
          <w:sz w:val="20"/>
          <w:szCs w:val="24"/>
        </w:rPr>
        <w:t>-</w:t>
      </w:r>
      <w:r w:rsidR="00192716" w:rsidRPr="0060363E">
        <w:rPr>
          <w:rFonts w:ascii="Times New Roman" w:hAnsi="Times New Roman" w:cs="Times New Roman"/>
          <w:sz w:val="20"/>
          <w:szCs w:val="24"/>
        </w:rPr>
        <w:t xml:space="preserve">Codex </w:t>
      </w:r>
      <w:proofErr w:type="spellStart"/>
      <w:r w:rsidR="00192716" w:rsidRPr="0060363E">
        <w:rPr>
          <w:rFonts w:ascii="Times New Roman" w:hAnsi="Times New Roman" w:cs="Times New Roman"/>
          <w:sz w:val="20"/>
          <w:szCs w:val="24"/>
        </w:rPr>
        <w:t>Alimentarius</w:t>
      </w:r>
      <w:proofErr w:type="spellEnd"/>
      <w:r w:rsidR="00192716" w:rsidRPr="0060363E">
        <w:rPr>
          <w:rFonts w:ascii="Times New Roman" w:hAnsi="Times New Roman" w:cs="Times New Roman"/>
          <w:sz w:val="20"/>
          <w:szCs w:val="24"/>
        </w:rPr>
        <w:t xml:space="preserve"> Commission: Code of Hygienic Practice for meat (CAC/</w:t>
      </w:r>
      <w:proofErr w:type="gramStart"/>
      <w:r w:rsidR="00192716" w:rsidRPr="0060363E">
        <w:rPr>
          <w:rFonts w:ascii="Times New Roman" w:hAnsi="Times New Roman" w:cs="Times New Roman"/>
          <w:sz w:val="20"/>
          <w:szCs w:val="24"/>
        </w:rPr>
        <w:t>RCP</w:t>
      </w:r>
      <w:r w:rsidR="00456E2A">
        <w:rPr>
          <w:rFonts w:ascii="Times New Roman" w:hAnsi="Times New Roman" w:cs="Times New Roman"/>
          <w:sz w:val="20"/>
          <w:szCs w:val="24"/>
        </w:rPr>
        <w:t xml:space="preserve"> </w:t>
      </w:r>
      <w:r w:rsidR="00192716" w:rsidRPr="0060363E">
        <w:rPr>
          <w:rFonts w:ascii="Times New Roman" w:hAnsi="Times New Roman" w:cs="Times New Roman"/>
          <w:sz w:val="20"/>
          <w:szCs w:val="24"/>
        </w:rPr>
        <w:t xml:space="preserve"> 58:2005</w:t>
      </w:r>
      <w:proofErr w:type="gramEnd"/>
      <w:r w:rsidR="00192716" w:rsidRPr="0060363E">
        <w:rPr>
          <w:rFonts w:ascii="Times New Roman" w:hAnsi="Times New Roman" w:cs="Times New Roman"/>
          <w:sz w:val="20"/>
          <w:szCs w:val="24"/>
        </w:rPr>
        <w:t>). FAO/WHO, Rome, Italy.</w:t>
      </w:r>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sz w:val="20"/>
          <w:szCs w:val="24"/>
        </w:rPr>
      </w:pPr>
      <w:proofErr w:type="spellStart"/>
      <w:r w:rsidRPr="0060363E">
        <w:rPr>
          <w:rFonts w:ascii="Times New Roman" w:hAnsi="Times New Roman" w:cs="Times New Roman"/>
          <w:sz w:val="20"/>
          <w:szCs w:val="24"/>
        </w:rPr>
        <w:t>K</w:t>
      </w:r>
      <w:r w:rsidR="000B47CF" w:rsidRPr="0060363E">
        <w:rPr>
          <w:rFonts w:ascii="Times New Roman" w:hAnsi="Times New Roman" w:cs="Times New Roman"/>
          <w:sz w:val="20"/>
          <w:szCs w:val="24"/>
        </w:rPr>
        <w:t>arshima</w:t>
      </w:r>
      <w:proofErr w:type="spellEnd"/>
      <w:r w:rsidR="000B47CF" w:rsidRPr="0060363E">
        <w:rPr>
          <w:rFonts w:ascii="Times New Roman" w:hAnsi="Times New Roman" w:cs="Times New Roman"/>
          <w:sz w:val="20"/>
          <w:szCs w:val="24"/>
        </w:rPr>
        <w:t xml:space="preserve"> N</w:t>
      </w:r>
      <w:r w:rsidR="00FF66EE" w:rsidRPr="0060363E">
        <w:rPr>
          <w:rFonts w:ascii="Times New Roman" w:hAnsi="Times New Roman" w:cs="Times New Roman"/>
          <w:sz w:val="20"/>
          <w:szCs w:val="24"/>
        </w:rPr>
        <w:t>.</w:t>
      </w:r>
      <w:r w:rsidR="000B47CF" w:rsidRPr="0060363E">
        <w:rPr>
          <w:rFonts w:ascii="Times New Roman" w:hAnsi="Times New Roman" w:cs="Times New Roman"/>
          <w:sz w:val="20"/>
          <w:szCs w:val="24"/>
        </w:rPr>
        <w:t xml:space="preserve"> (2013). </w:t>
      </w:r>
      <w:r w:rsidR="00FF66EE" w:rsidRPr="0060363E">
        <w:rPr>
          <w:rFonts w:ascii="Times New Roman" w:hAnsi="Times New Roman" w:cs="Times New Roman"/>
          <w:sz w:val="20"/>
          <w:szCs w:val="24"/>
        </w:rPr>
        <w:t>-</w:t>
      </w:r>
      <w:r w:rsidR="000B47CF" w:rsidRPr="0060363E">
        <w:rPr>
          <w:rFonts w:ascii="Times New Roman" w:hAnsi="Times New Roman" w:cs="Times New Roman"/>
          <w:sz w:val="20"/>
          <w:szCs w:val="24"/>
        </w:rPr>
        <w:t>The roles of veterinarians in the safety of food of animal origin in Nigeria</w:t>
      </w:r>
      <w:r w:rsidR="000B47CF" w:rsidRPr="0060363E">
        <w:rPr>
          <w:rFonts w:ascii="Times New Roman" w:hAnsi="Times New Roman" w:cs="Times New Roman"/>
          <w:i/>
          <w:iCs/>
          <w:sz w:val="20"/>
          <w:szCs w:val="24"/>
        </w:rPr>
        <w:t>. J</w:t>
      </w:r>
      <w:r w:rsidR="003451FF" w:rsidRPr="0060363E">
        <w:rPr>
          <w:rFonts w:ascii="Times New Roman" w:hAnsi="Times New Roman" w:cs="Times New Roman"/>
          <w:i/>
          <w:iCs/>
          <w:sz w:val="20"/>
          <w:szCs w:val="24"/>
        </w:rPr>
        <w:t>.</w:t>
      </w:r>
      <w:r w:rsidR="000B47CF" w:rsidRPr="0060363E">
        <w:rPr>
          <w:rFonts w:ascii="Times New Roman" w:hAnsi="Times New Roman" w:cs="Times New Roman"/>
          <w:i/>
          <w:iCs/>
          <w:sz w:val="20"/>
          <w:szCs w:val="24"/>
        </w:rPr>
        <w:t xml:space="preserve"> Anim</w:t>
      </w:r>
      <w:r w:rsidR="003451FF" w:rsidRPr="0060363E">
        <w:rPr>
          <w:rFonts w:ascii="Times New Roman" w:hAnsi="Times New Roman" w:cs="Times New Roman"/>
          <w:i/>
          <w:iCs/>
          <w:sz w:val="20"/>
          <w:szCs w:val="24"/>
        </w:rPr>
        <w:t>.</w:t>
      </w:r>
      <w:r w:rsidR="000B47CF" w:rsidRPr="0060363E">
        <w:rPr>
          <w:rFonts w:ascii="Times New Roman" w:hAnsi="Times New Roman" w:cs="Times New Roman"/>
          <w:i/>
          <w:iCs/>
          <w:sz w:val="20"/>
          <w:szCs w:val="24"/>
        </w:rPr>
        <w:t xml:space="preserve"> Prod</w:t>
      </w:r>
      <w:r w:rsidR="003451FF" w:rsidRPr="0060363E">
        <w:rPr>
          <w:rFonts w:ascii="Times New Roman" w:hAnsi="Times New Roman" w:cs="Times New Roman"/>
          <w:i/>
          <w:iCs/>
          <w:sz w:val="20"/>
          <w:szCs w:val="24"/>
        </w:rPr>
        <w:t>.</w:t>
      </w:r>
      <w:r w:rsidR="000B47CF" w:rsidRPr="0060363E">
        <w:rPr>
          <w:rFonts w:ascii="Times New Roman" w:hAnsi="Times New Roman" w:cs="Times New Roman"/>
          <w:i/>
          <w:iCs/>
          <w:sz w:val="20"/>
          <w:szCs w:val="24"/>
        </w:rPr>
        <w:t xml:space="preserve"> Adv.</w:t>
      </w:r>
      <w:r w:rsidR="000B47CF" w:rsidRPr="0060363E">
        <w:rPr>
          <w:rFonts w:ascii="Times New Roman" w:hAnsi="Times New Roman" w:cs="Times New Roman"/>
          <w:bCs/>
          <w:i/>
          <w:iCs/>
          <w:sz w:val="20"/>
          <w:szCs w:val="24"/>
        </w:rPr>
        <w:t xml:space="preserve">, </w:t>
      </w:r>
      <w:r w:rsidR="000B47CF" w:rsidRPr="0060363E">
        <w:rPr>
          <w:rFonts w:ascii="Times New Roman" w:hAnsi="Times New Roman" w:cs="Times New Roman"/>
          <w:bCs/>
          <w:sz w:val="20"/>
          <w:szCs w:val="24"/>
        </w:rPr>
        <w:t xml:space="preserve">3 </w:t>
      </w:r>
      <w:r w:rsidR="000B47CF" w:rsidRPr="0060363E">
        <w:rPr>
          <w:rFonts w:ascii="Times New Roman" w:hAnsi="Times New Roman" w:cs="Times New Roman"/>
          <w:sz w:val="20"/>
          <w:szCs w:val="24"/>
        </w:rPr>
        <w:t>(3):57-68.</w:t>
      </w:r>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sz w:val="20"/>
          <w:szCs w:val="24"/>
        </w:rPr>
      </w:pPr>
      <w:r w:rsidRPr="0060363E">
        <w:rPr>
          <w:rFonts w:ascii="Times New Roman" w:hAnsi="Times New Roman" w:cs="Times New Roman"/>
          <w:sz w:val="20"/>
          <w:szCs w:val="24"/>
        </w:rPr>
        <w:t>M</w:t>
      </w:r>
      <w:r w:rsidR="000B47CF" w:rsidRPr="0060363E">
        <w:rPr>
          <w:rFonts w:ascii="Times New Roman" w:hAnsi="Times New Roman" w:cs="Times New Roman"/>
          <w:sz w:val="20"/>
          <w:szCs w:val="24"/>
        </w:rPr>
        <w:t xml:space="preserve">ackenzie A. </w:t>
      </w:r>
      <w:r w:rsidR="008302F2" w:rsidRPr="0060363E">
        <w:rPr>
          <w:rFonts w:ascii="Times New Roman" w:hAnsi="Times New Roman" w:cs="Times New Roman"/>
          <w:sz w:val="20"/>
          <w:szCs w:val="24"/>
        </w:rPr>
        <w:t>&amp;</w:t>
      </w:r>
      <w:r w:rsidR="000B47CF" w:rsidRPr="0060363E">
        <w:rPr>
          <w:rFonts w:ascii="Times New Roman" w:hAnsi="Times New Roman" w:cs="Times New Roman"/>
          <w:sz w:val="20"/>
          <w:szCs w:val="24"/>
        </w:rPr>
        <w:t xml:space="preserve"> Hathaway S. (2002). </w:t>
      </w:r>
      <w:r w:rsidR="00FF66EE" w:rsidRPr="0060363E">
        <w:rPr>
          <w:rFonts w:ascii="Times New Roman" w:hAnsi="Times New Roman" w:cs="Times New Roman"/>
          <w:sz w:val="20"/>
          <w:szCs w:val="24"/>
        </w:rPr>
        <w:t>-</w:t>
      </w:r>
      <w:r w:rsidR="000B47CF" w:rsidRPr="0060363E">
        <w:rPr>
          <w:rFonts w:ascii="Times New Roman" w:hAnsi="Times New Roman" w:cs="Times New Roman"/>
          <w:sz w:val="20"/>
          <w:szCs w:val="24"/>
        </w:rPr>
        <w:t xml:space="preserve">The role of veterinarians in the prevention </w:t>
      </w:r>
      <w:r w:rsidR="008302F2" w:rsidRPr="0060363E">
        <w:rPr>
          <w:rFonts w:ascii="Times New Roman" w:hAnsi="Times New Roman" w:cs="Times New Roman"/>
          <w:sz w:val="20"/>
          <w:szCs w:val="24"/>
        </w:rPr>
        <w:t>and management</w:t>
      </w:r>
      <w:r w:rsidR="000B47CF" w:rsidRPr="0060363E">
        <w:rPr>
          <w:rFonts w:ascii="Times New Roman" w:hAnsi="Times New Roman" w:cs="Times New Roman"/>
          <w:sz w:val="20"/>
          <w:szCs w:val="24"/>
        </w:rPr>
        <w:t xml:space="preserve"> of food-borne diseases, in particular at the level of livestock producers, Technical Item one of the OIE 70</w:t>
      </w:r>
      <w:r w:rsidR="000B47CF" w:rsidRPr="0060363E">
        <w:rPr>
          <w:rFonts w:ascii="Times New Roman" w:hAnsi="Times New Roman" w:cs="Times New Roman"/>
          <w:sz w:val="20"/>
          <w:szCs w:val="24"/>
          <w:vertAlign w:val="superscript"/>
        </w:rPr>
        <w:t>th</w:t>
      </w:r>
      <w:r w:rsidR="000B47CF" w:rsidRPr="0060363E">
        <w:rPr>
          <w:rFonts w:ascii="Times New Roman" w:hAnsi="Times New Roman" w:cs="Times New Roman"/>
          <w:sz w:val="20"/>
          <w:szCs w:val="24"/>
        </w:rPr>
        <w:t xml:space="preserve"> General Session, Paris, France, 26-31 May 2002.</w:t>
      </w:r>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sz w:val="20"/>
          <w:szCs w:val="24"/>
        </w:rPr>
      </w:pPr>
      <w:proofErr w:type="spellStart"/>
      <w:r w:rsidRPr="0060363E">
        <w:rPr>
          <w:rFonts w:ascii="Times New Roman" w:hAnsi="Times New Roman" w:cs="Times New Roman"/>
          <w:sz w:val="20"/>
          <w:szCs w:val="24"/>
        </w:rPr>
        <w:t>M</w:t>
      </w:r>
      <w:r w:rsidR="000B47CF" w:rsidRPr="0060363E">
        <w:rPr>
          <w:rFonts w:ascii="Times New Roman" w:hAnsi="Times New Roman" w:cs="Times New Roman"/>
          <w:sz w:val="20"/>
          <w:szCs w:val="24"/>
        </w:rPr>
        <w:t>arabelli</w:t>
      </w:r>
      <w:proofErr w:type="spellEnd"/>
      <w:r w:rsidR="000B47CF" w:rsidRPr="0060363E">
        <w:rPr>
          <w:rFonts w:ascii="Times New Roman" w:hAnsi="Times New Roman" w:cs="Times New Roman"/>
          <w:sz w:val="20"/>
          <w:szCs w:val="24"/>
        </w:rPr>
        <w:t xml:space="preserve"> R. (2003). </w:t>
      </w:r>
      <w:r w:rsidR="00FF66EE" w:rsidRPr="0060363E">
        <w:rPr>
          <w:rFonts w:ascii="Times New Roman" w:hAnsi="Times New Roman" w:cs="Times New Roman"/>
          <w:sz w:val="20"/>
          <w:szCs w:val="24"/>
        </w:rPr>
        <w:t>-</w:t>
      </w:r>
      <w:r w:rsidR="000B47CF" w:rsidRPr="0060363E">
        <w:rPr>
          <w:rFonts w:ascii="Times New Roman" w:hAnsi="Times New Roman" w:cs="Times New Roman"/>
          <w:sz w:val="20"/>
          <w:szCs w:val="24"/>
        </w:rPr>
        <w:t xml:space="preserve">The role of official Veterinary Services in dealing with new social challenges: animal health and protection, food safety and the environment. </w:t>
      </w:r>
      <w:r w:rsidR="000B47CF" w:rsidRPr="0060363E">
        <w:rPr>
          <w:rFonts w:ascii="Times New Roman" w:hAnsi="Times New Roman" w:cs="Times New Roman"/>
          <w:iCs/>
          <w:sz w:val="20"/>
          <w:szCs w:val="24"/>
        </w:rPr>
        <w:t xml:space="preserve">In </w:t>
      </w:r>
      <w:r w:rsidR="000B47CF" w:rsidRPr="0060363E">
        <w:rPr>
          <w:rFonts w:ascii="Times New Roman" w:hAnsi="Times New Roman" w:cs="Times New Roman"/>
          <w:sz w:val="20"/>
          <w:szCs w:val="24"/>
        </w:rPr>
        <w:t xml:space="preserve">Veterinary Services: organisation, quality assurance, evaluation (E. Correa </w:t>
      </w:r>
      <w:proofErr w:type="spellStart"/>
      <w:r w:rsidR="000B47CF" w:rsidRPr="0060363E">
        <w:rPr>
          <w:rFonts w:ascii="Times New Roman" w:hAnsi="Times New Roman" w:cs="Times New Roman"/>
          <w:sz w:val="20"/>
          <w:szCs w:val="24"/>
        </w:rPr>
        <w:t>Melo</w:t>
      </w:r>
      <w:proofErr w:type="spellEnd"/>
      <w:r w:rsidR="000B47CF" w:rsidRPr="0060363E">
        <w:rPr>
          <w:rFonts w:ascii="Times New Roman" w:hAnsi="Times New Roman" w:cs="Times New Roman"/>
          <w:sz w:val="20"/>
          <w:szCs w:val="24"/>
        </w:rPr>
        <w:t xml:space="preserve"> and F. </w:t>
      </w:r>
      <w:proofErr w:type="spellStart"/>
      <w:r w:rsidR="000B47CF" w:rsidRPr="0060363E">
        <w:rPr>
          <w:rFonts w:ascii="Times New Roman" w:hAnsi="Times New Roman" w:cs="Times New Roman"/>
          <w:sz w:val="20"/>
          <w:szCs w:val="24"/>
        </w:rPr>
        <w:t>Gerster</w:t>
      </w:r>
      <w:proofErr w:type="spellEnd"/>
      <w:r w:rsidR="000B47CF" w:rsidRPr="0060363E">
        <w:rPr>
          <w:rFonts w:ascii="Times New Roman" w:hAnsi="Times New Roman" w:cs="Times New Roman"/>
          <w:sz w:val="20"/>
          <w:szCs w:val="24"/>
        </w:rPr>
        <w:t xml:space="preserve">, </w:t>
      </w:r>
      <w:proofErr w:type="spellStart"/>
      <w:proofErr w:type="gramStart"/>
      <w:r w:rsidR="000B47CF" w:rsidRPr="0060363E">
        <w:rPr>
          <w:rFonts w:ascii="Times New Roman" w:hAnsi="Times New Roman" w:cs="Times New Roman"/>
          <w:sz w:val="20"/>
          <w:szCs w:val="24"/>
        </w:rPr>
        <w:t>eds</w:t>
      </w:r>
      <w:proofErr w:type="spellEnd"/>
      <w:proofErr w:type="gramEnd"/>
      <w:r w:rsidR="000B47CF" w:rsidRPr="0060363E">
        <w:rPr>
          <w:rFonts w:ascii="Times New Roman" w:hAnsi="Times New Roman" w:cs="Times New Roman"/>
          <w:sz w:val="20"/>
          <w:szCs w:val="24"/>
        </w:rPr>
        <w:t xml:space="preserve">). </w:t>
      </w:r>
      <w:r w:rsidR="000B47CF" w:rsidRPr="0060363E">
        <w:rPr>
          <w:rFonts w:ascii="Times New Roman" w:hAnsi="Times New Roman" w:cs="Times New Roman"/>
          <w:i/>
          <w:iCs/>
          <w:sz w:val="20"/>
          <w:szCs w:val="24"/>
        </w:rPr>
        <w:t>Rev. Sci.</w:t>
      </w:r>
      <w:r w:rsidR="00782ADA" w:rsidRPr="0060363E">
        <w:rPr>
          <w:rFonts w:ascii="Times New Roman" w:hAnsi="Times New Roman" w:cs="Times New Roman"/>
          <w:i/>
          <w:iCs/>
          <w:sz w:val="20"/>
          <w:szCs w:val="24"/>
        </w:rPr>
        <w:t xml:space="preserve"> T</w:t>
      </w:r>
      <w:r w:rsidR="000B47CF" w:rsidRPr="0060363E">
        <w:rPr>
          <w:rFonts w:ascii="Times New Roman" w:hAnsi="Times New Roman" w:cs="Times New Roman"/>
          <w:i/>
          <w:iCs/>
          <w:sz w:val="20"/>
          <w:szCs w:val="24"/>
        </w:rPr>
        <w:t xml:space="preserve">ech. Off. Int. </w:t>
      </w:r>
      <w:proofErr w:type="spellStart"/>
      <w:r w:rsidR="000B47CF" w:rsidRPr="0060363E">
        <w:rPr>
          <w:rFonts w:ascii="Times New Roman" w:hAnsi="Times New Roman" w:cs="Times New Roman"/>
          <w:i/>
          <w:iCs/>
          <w:sz w:val="20"/>
          <w:szCs w:val="24"/>
        </w:rPr>
        <w:t>Epiz</w:t>
      </w:r>
      <w:proofErr w:type="spellEnd"/>
      <w:r w:rsidR="000B47CF" w:rsidRPr="0060363E">
        <w:rPr>
          <w:rFonts w:ascii="Times New Roman" w:hAnsi="Times New Roman" w:cs="Times New Roman"/>
          <w:i/>
          <w:iCs/>
          <w:sz w:val="20"/>
          <w:szCs w:val="24"/>
        </w:rPr>
        <w:t>.</w:t>
      </w:r>
      <w:r w:rsidR="000B47CF" w:rsidRPr="0060363E">
        <w:rPr>
          <w:rFonts w:ascii="Times New Roman" w:hAnsi="Times New Roman" w:cs="Times New Roman"/>
          <w:sz w:val="20"/>
          <w:szCs w:val="24"/>
        </w:rPr>
        <w:t>,</w:t>
      </w:r>
      <w:r w:rsidR="00FF66EE" w:rsidRPr="0060363E">
        <w:rPr>
          <w:rFonts w:ascii="Times New Roman" w:hAnsi="Times New Roman" w:cs="Times New Roman"/>
          <w:sz w:val="20"/>
          <w:szCs w:val="24"/>
        </w:rPr>
        <w:t xml:space="preserve"> </w:t>
      </w:r>
      <w:r w:rsidR="000B47CF" w:rsidRPr="0060363E">
        <w:rPr>
          <w:rFonts w:ascii="Times New Roman" w:hAnsi="Times New Roman" w:cs="Times New Roman"/>
          <w:bCs/>
          <w:sz w:val="20"/>
          <w:szCs w:val="24"/>
        </w:rPr>
        <w:t xml:space="preserve">22 </w:t>
      </w:r>
      <w:r w:rsidR="000B47CF" w:rsidRPr="0060363E">
        <w:rPr>
          <w:rFonts w:ascii="Times New Roman" w:hAnsi="Times New Roman" w:cs="Times New Roman"/>
          <w:sz w:val="20"/>
          <w:szCs w:val="24"/>
        </w:rPr>
        <w:t>(2): 363-371.</w:t>
      </w:r>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sz w:val="20"/>
          <w:szCs w:val="24"/>
        </w:rPr>
      </w:pPr>
      <w:proofErr w:type="spellStart"/>
      <w:r w:rsidRPr="0060363E">
        <w:rPr>
          <w:rFonts w:ascii="Times New Roman" w:hAnsi="Times New Roman" w:cs="Times New Roman"/>
          <w:sz w:val="20"/>
          <w:szCs w:val="24"/>
        </w:rPr>
        <w:t>G</w:t>
      </w:r>
      <w:r w:rsidR="004B71E6" w:rsidRPr="0060363E">
        <w:rPr>
          <w:rFonts w:ascii="Times New Roman" w:hAnsi="Times New Roman" w:cs="Times New Roman"/>
          <w:sz w:val="20"/>
          <w:szCs w:val="24"/>
        </w:rPr>
        <w:t>audin</w:t>
      </w:r>
      <w:proofErr w:type="spellEnd"/>
      <w:r w:rsidR="004B71E6" w:rsidRPr="0060363E">
        <w:rPr>
          <w:rFonts w:ascii="Times New Roman" w:hAnsi="Times New Roman" w:cs="Times New Roman"/>
          <w:sz w:val="20"/>
          <w:szCs w:val="24"/>
        </w:rPr>
        <w:t xml:space="preserve"> V., Fontaine J. and Maris P. (2001). </w:t>
      </w:r>
      <w:r w:rsidR="00FF66EE" w:rsidRPr="0060363E">
        <w:rPr>
          <w:rFonts w:ascii="Times New Roman" w:hAnsi="Times New Roman" w:cs="Times New Roman"/>
          <w:sz w:val="20"/>
          <w:szCs w:val="24"/>
        </w:rPr>
        <w:t>-</w:t>
      </w:r>
      <w:r w:rsidR="004B71E6" w:rsidRPr="0060363E">
        <w:rPr>
          <w:rFonts w:ascii="Times New Roman" w:hAnsi="Times New Roman" w:cs="Times New Roman"/>
          <w:sz w:val="20"/>
          <w:szCs w:val="24"/>
        </w:rPr>
        <w:t xml:space="preserve">Screening of penicillin residues in milk by a surface </w:t>
      </w:r>
      <w:proofErr w:type="spellStart"/>
      <w:r w:rsidR="004B71E6" w:rsidRPr="0060363E">
        <w:rPr>
          <w:rFonts w:ascii="Times New Roman" w:hAnsi="Times New Roman" w:cs="Times New Roman"/>
          <w:sz w:val="20"/>
          <w:szCs w:val="24"/>
        </w:rPr>
        <w:t>plasmon</w:t>
      </w:r>
      <w:proofErr w:type="spellEnd"/>
      <w:r w:rsidR="004B71E6" w:rsidRPr="0060363E">
        <w:rPr>
          <w:rFonts w:ascii="Times New Roman" w:hAnsi="Times New Roman" w:cs="Times New Roman"/>
          <w:sz w:val="20"/>
          <w:szCs w:val="24"/>
        </w:rPr>
        <w:t xml:space="preserve"> resonance based biosensor assay: comparison of chemical and enzymatic sample pre-treatment</w:t>
      </w:r>
      <w:r w:rsidR="004B71E6" w:rsidRPr="0060363E">
        <w:rPr>
          <w:rFonts w:ascii="Times New Roman" w:hAnsi="Times New Roman" w:cs="Times New Roman"/>
          <w:i/>
          <w:sz w:val="20"/>
          <w:szCs w:val="24"/>
        </w:rPr>
        <w:t>. J .</w:t>
      </w:r>
      <w:proofErr w:type="spellStart"/>
      <w:r w:rsidR="004B71E6" w:rsidRPr="0060363E">
        <w:rPr>
          <w:rFonts w:ascii="Times New Roman" w:hAnsi="Times New Roman" w:cs="Times New Roman"/>
          <w:i/>
          <w:sz w:val="20"/>
          <w:szCs w:val="24"/>
        </w:rPr>
        <w:t>Analytica</w:t>
      </w:r>
      <w:proofErr w:type="spellEnd"/>
      <w:r w:rsidR="004B71E6" w:rsidRPr="0060363E">
        <w:rPr>
          <w:rFonts w:ascii="Times New Roman" w:hAnsi="Times New Roman" w:cs="Times New Roman"/>
          <w:i/>
          <w:sz w:val="20"/>
          <w:szCs w:val="24"/>
        </w:rPr>
        <w:t xml:space="preserve"> </w:t>
      </w:r>
      <w:proofErr w:type="spellStart"/>
      <w:r w:rsidR="004B71E6" w:rsidRPr="0060363E">
        <w:rPr>
          <w:rFonts w:ascii="Times New Roman" w:hAnsi="Times New Roman" w:cs="Times New Roman"/>
          <w:i/>
          <w:sz w:val="20"/>
          <w:szCs w:val="24"/>
        </w:rPr>
        <w:t>Chimica</w:t>
      </w:r>
      <w:proofErr w:type="spellEnd"/>
      <w:r w:rsidR="004B71E6" w:rsidRPr="0060363E">
        <w:rPr>
          <w:rFonts w:ascii="Times New Roman" w:hAnsi="Times New Roman" w:cs="Times New Roman"/>
          <w:i/>
          <w:sz w:val="20"/>
          <w:szCs w:val="24"/>
        </w:rPr>
        <w:t xml:space="preserve"> </w:t>
      </w:r>
      <w:proofErr w:type="spellStart"/>
      <w:r w:rsidR="004B71E6" w:rsidRPr="0060363E">
        <w:rPr>
          <w:rFonts w:ascii="Times New Roman" w:hAnsi="Times New Roman" w:cs="Times New Roman"/>
          <w:i/>
          <w:sz w:val="20"/>
          <w:szCs w:val="24"/>
        </w:rPr>
        <w:t>Acta</w:t>
      </w:r>
      <w:proofErr w:type="spellEnd"/>
      <w:r w:rsidR="004B71E6" w:rsidRPr="0060363E">
        <w:rPr>
          <w:rFonts w:ascii="Times New Roman" w:hAnsi="Times New Roman" w:cs="Times New Roman"/>
          <w:sz w:val="20"/>
          <w:szCs w:val="24"/>
        </w:rPr>
        <w:t xml:space="preserve">, </w:t>
      </w:r>
      <w:r w:rsidR="004B71E6" w:rsidRPr="0060363E">
        <w:rPr>
          <w:rFonts w:ascii="Times New Roman" w:hAnsi="Times New Roman" w:cs="Times New Roman"/>
          <w:bCs/>
          <w:sz w:val="20"/>
          <w:szCs w:val="24"/>
        </w:rPr>
        <w:t>436</w:t>
      </w:r>
      <w:r w:rsidR="004B71E6" w:rsidRPr="0060363E">
        <w:rPr>
          <w:rFonts w:ascii="Times New Roman" w:hAnsi="Times New Roman" w:cs="Times New Roman"/>
          <w:sz w:val="20"/>
          <w:szCs w:val="24"/>
        </w:rPr>
        <w:t>:191-198.</w:t>
      </w:r>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sz w:val="20"/>
          <w:szCs w:val="24"/>
        </w:rPr>
      </w:pPr>
      <w:r w:rsidRPr="0060363E">
        <w:rPr>
          <w:rFonts w:ascii="Times New Roman" w:hAnsi="Times New Roman" w:cs="Times New Roman"/>
          <w:sz w:val="20"/>
          <w:szCs w:val="24"/>
        </w:rPr>
        <w:t>W</w:t>
      </w:r>
      <w:r w:rsidR="00EE0789" w:rsidRPr="0060363E">
        <w:rPr>
          <w:rFonts w:ascii="Times New Roman" w:hAnsi="Times New Roman" w:cs="Times New Roman"/>
          <w:sz w:val="20"/>
          <w:szCs w:val="24"/>
        </w:rPr>
        <w:t xml:space="preserve">orld Health Organization </w:t>
      </w:r>
      <w:r w:rsidR="00FF66EE" w:rsidRPr="0060363E">
        <w:rPr>
          <w:rFonts w:ascii="Times New Roman" w:hAnsi="Times New Roman" w:cs="Times New Roman"/>
          <w:sz w:val="20"/>
          <w:szCs w:val="24"/>
        </w:rPr>
        <w:t xml:space="preserve">(WHO) </w:t>
      </w:r>
      <w:r w:rsidR="00EE0789" w:rsidRPr="0060363E">
        <w:rPr>
          <w:rFonts w:ascii="Times New Roman" w:hAnsi="Times New Roman" w:cs="Times New Roman"/>
          <w:sz w:val="20"/>
          <w:szCs w:val="24"/>
        </w:rPr>
        <w:t>(2002).</w:t>
      </w:r>
      <w:r w:rsidR="00FF66EE" w:rsidRPr="0060363E">
        <w:rPr>
          <w:rFonts w:ascii="Times New Roman" w:hAnsi="Times New Roman" w:cs="Times New Roman"/>
          <w:sz w:val="20"/>
          <w:szCs w:val="24"/>
        </w:rPr>
        <w:t xml:space="preserve"> -</w:t>
      </w:r>
      <w:r w:rsidR="00EE0789" w:rsidRPr="0060363E">
        <w:rPr>
          <w:rFonts w:ascii="Times New Roman" w:hAnsi="Times New Roman" w:cs="Times New Roman"/>
          <w:sz w:val="20"/>
          <w:szCs w:val="24"/>
        </w:rPr>
        <w:t xml:space="preserve"> Future trends in veterinary public health. Report of a WHO Study Group. WHO Technical Report Series No. 907. WHO, Geneva.</w:t>
      </w:r>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sz w:val="20"/>
          <w:szCs w:val="24"/>
        </w:rPr>
      </w:pPr>
      <w:proofErr w:type="spellStart"/>
      <w:r w:rsidRPr="0060363E">
        <w:rPr>
          <w:rFonts w:ascii="Times New Roman" w:hAnsi="Times New Roman" w:cs="Times New Roman"/>
          <w:sz w:val="20"/>
          <w:szCs w:val="24"/>
        </w:rPr>
        <w:t>F</w:t>
      </w:r>
      <w:r w:rsidR="004B71E6" w:rsidRPr="0060363E">
        <w:rPr>
          <w:rFonts w:ascii="Times New Roman" w:hAnsi="Times New Roman" w:cs="Times New Roman"/>
          <w:sz w:val="20"/>
          <w:szCs w:val="24"/>
        </w:rPr>
        <w:t>orshell</w:t>
      </w:r>
      <w:proofErr w:type="spellEnd"/>
      <w:r w:rsidR="004B71E6" w:rsidRPr="0060363E">
        <w:rPr>
          <w:rFonts w:ascii="Times New Roman" w:hAnsi="Times New Roman" w:cs="Times New Roman"/>
          <w:sz w:val="20"/>
          <w:szCs w:val="24"/>
        </w:rPr>
        <w:t xml:space="preserve"> L. and </w:t>
      </w:r>
      <w:proofErr w:type="spellStart"/>
      <w:r w:rsidR="004B71E6" w:rsidRPr="0060363E">
        <w:rPr>
          <w:rFonts w:ascii="Times New Roman" w:hAnsi="Times New Roman" w:cs="Times New Roman"/>
          <w:sz w:val="20"/>
          <w:szCs w:val="24"/>
        </w:rPr>
        <w:t>Wierup</w:t>
      </w:r>
      <w:proofErr w:type="spellEnd"/>
      <w:r w:rsidR="004B71E6" w:rsidRPr="0060363E">
        <w:rPr>
          <w:rFonts w:ascii="Times New Roman" w:hAnsi="Times New Roman" w:cs="Times New Roman"/>
          <w:sz w:val="20"/>
          <w:szCs w:val="24"/>
        </w:rPr>
        <w:t xml:space="preserve"> M. (2006). </w:t>
      </w:r>
      <w:r w:rsidR="004B71E6" w:rsidRPr="0060363E">
        <w:rPr>
          <w:rFonts w:ascii="Times New Roman" w:hAnsi="Times New Roman" w:cs="Times New Roman"/>
          <w:iCs/>
          <w:sz w:val="20"/>
          <w:szCs w:val="24"/>
        </w:rPr>
        <w:t xml:space="preserve">Salmonella </w:t>
      </w:r>
      <w:r w:rsidR="004B71E6" w:rsidRPr="0060363E">
        <w:rPr>
          <w:rFonts w:ascii="Times New Roman" w:hAnsi="Times New Roman" w:cs="Times New Roman"/>
          <w:sz w:val="20"/>
          <w:szCs w:val="24"/>
        </w:rPr>
        <w:t xml:space="preserve">contamination: a significant challenge to the global marketing of animal food products. </w:t>
      </w:r>
      <w:r w:rsidR="004B71E6" w:rsidRPr="0060363E">
        <w:rPr>
          <w:rFonts w:ascii="Times New Roman" w:hAnsi="Times New Roman" w:cs="Times New Roman"/>
          <w:i/>
          <w:sz w:val="20"/>
          <w:szCs w:val="24"/>
        </w:rPr>
        <w:t xml:space="preserve">Rev. Sci. Tech. Off. Int. </w:t>
      </w:r>
      <w:proofErr w:type="spellStart"/>
      <w:r w:rsidR="004B71E6" w:rsidRPr="0060363E">
        <w:rPr>
          <w:rFonts w:ascii="Times New Roman" w:hAnsi="Times New Roman" w:cs="Times New Roman"/>
          <w:i/>
          <w:sz w:val="20"/>
          <w:szCs w:val="24"/>
        </w:rPr>
        <w:t>Epiz</w:t>
      </w:r>
      <w:proofErr w:type="spellEnd"/>
      <w:r w:rsidR="004B71E6" w:rsidRPr="0060363E">
        <w:rPr>
          <w:rFonts w:ascii="Times New Roman" w:hAnsi="Times New Roman" w:cs="Times New Roman"/>
          <w:sz w:val="20"/>
          <w:szCs w:val="24"/>
        </w:rPr>
        <w:t xml:space="preserve">., </w:t>
      </w:r>
      <w:r w:rsidR="004B71E6" w:rsidRPr="0060363E">
        <w:rPr>
          <w:rFonts w:ascii="Times New Roman" w:hAnsi="Times New Roman" w:cs="Times New Roman"/>
          <w:bCs/>
          <w:sz w:val="20"/>
          <w:szCs w:val="24"/>
        </w:rPr>
        <w:t xml:space="preserve">25 </w:t>
      </w:r>
      <w:r w:rsidR="004B71E6" w:rsidRPr="0060363E">
        <w:rPr>
          <w:rFonts w:ascii="Times New Roman" w:hAnsi="Times New Roman" w:cs="Times New Roman"/>
          <w:sz w:val="20"/>
          <w:szCs w:val="24"/>
        </w:rPr>
        <w:t>(2):541-554.</w:t>
      </w:r>
    </w:p>
    <w:p w:rsidR="0060363E" w:rsidRPr="0060363E" w:rsidRDefault="0060363E" w:rsidP="0060363E">
      <w:pPr>
        <w:pStyle w:val="ListParagraph"/>
        <w:numPr>
          <w:ilvl w:val="0"/>
          <w:numId w:val="9"/>
        </w:numPr>
        <w:snapToGrid w:val="0"/>
        <w:spacing w:after="0" w:line="240" w:lineRule="auto"/>
        <w:jc w:val="both"/>
        <w:rPr>
          <w:rFonts w:ascii="Times New Roman" w:hAnsi="Times New Roman" w:cs="Times New Roman"/>
          <w:sz w:val="20"/>
          <w:szCs w:val="24"/>
        </w:rPr>
      </w:pPr>
      <w:r w:rsidRPr="0060363E">
        <w:rPr>
          <w:rFonts w:ascii="Times New Roman" w:hAnsi="Times New Roman" w:cs="Times New Roman"/>
          <w:sz w:val="20"/>
          <w:szCs w:val="24"/>
        </w:rPr>
        <w:t>U</w:t>
      </w:r>
      <w:r w:rsidR="00EE0789" w:rsidRPr="0060363E">
        <w:rPr>
          <w:rFonts w:ascii="Times New Roman" w:hAnsi="Times New Roman" w:cs="Times New Roman"/>
          <w:sz w:val="20"/>
          <w:szCs w:val="24"/>
        </w:rPr>
        <w:t xml:space="preserve">N (2013). </w:t>
      </w:r>
      <w:r w:rsidR="00C8558C" w:rsidRPr="0060363E">
        <w:rPr>
          <w:rFonts w:ascii="Times New Roman" w:hAnsi="Times New Roman" w:cs="Times New Roman"/>
          <w:sz w:val="20"/>
          <w:szCs w:val="24"/>
        </w:rPr>
        <w:t xml:space="preserve">- </w:t>
      </w:r>
      <w:r w:rsidR="00EE0789" w:rsidRPr="0060363E">
        <w:rPr>
          <w:rFonts w:ascii="Times New Roman" w:hAnsi="Times New Roman" w:cs="Times New Roman"/>
          <w:sz w:val="20"/>
          <w:szCs w:val="24"/>
        </w:rPr>
        <w:t>The University of Nottingham Logistics and Cold Supply Chain Management in Singapore and Asia Pacific.</w:t>
      </w:r>
      <w:r w:rsidR="000B4179" w:rsidRPr="0060363E">
        <w:rPr>
          <w:rFonts w:ascii="Times New Roman" w:hAnsi="Times New Roman" w:cs="Times New Roman"/>
          <w:i/>
          <w:iCs/>
          <w:sz w:val="20"/>
          <w:szCs w:val="24"/>
        </w:rPr>
        <w:t xml:space="preserve"> Dissertation</w:t>
      </w:r>
      <w:r w:rsidR="00782ADA" w:rsidRPr="0060363E">
        <w:rPr>
          <w:rFonts w:ascii="Times New Roman" w:hAnsi="Times New Roman" w:cs="Times New Roman"/>
          <w:i/>
          <w:iCs/>
          <w:sz w:val="20"/>
          <w:szCs w:val="24"/>
        </w:rPr>
        <w:t xml:space="preserve"> (</w:t>
      </w:r>
      <w:r w:rsidR="00EE0789" w:rsidRPr="0060363E">
        <w:rPr>
          <w:rFonts w:ascii="Times New Roman" w:hAnsi="Times New Roman" w:cs="Times New Roman"/>
          <w:i/>
          <w:iCs/>
          <w:sz w:val="20"/>
          <w:szCs w:val="24"/>
        </w:rPr>
        <w:t>11.12.06).</w:t>
      </w:r>
      <w:r w:rsidR="00782ADA" w:rsidRPr="0060363E">
        <w:rPr>
          <w:rFonts w:ascii="Times New Roman" w:hAnsi="Times New Roman" w:cs="Times New Roman"/>
          <w:i/>
          <w:iCs/>
          <w:sz w:val="20"/>
          <w:szCs w:val="24"/>
        </w:rPr>
        <w:t xml:space="preserve"> </w:t>
      </w:r>
      <w:proofErr w:type="spellStart"/>
      <w:proofErr w:type="gramStart"/>
      <w:r w:rsidR="00EE0789" w:rsidRPr="0060363E">
        <w:rPr>
          <w:rFonts w:ascii="Times New Roman" w:hAnsi="Times New Roman" w:cs="Times New Roman"/>
          <w:i/>
          <w:iCs/>
          <w:sz w:val="20"/>
          <w:szCs w:val="24"/>
        </w:rPr>
        <w:t>pdf</w:t>
      </w:r>
      <w:proofErr w:type="spellEnd"/>
      <w:proofErr w:type="gramEnd"/>
      <w:r w:rsidR="00EE0789" w:rsidRPr="0060363E">
        <w:rPr>
          <w:rFonts w:ascii="Times New Roman" w:hAnsi="Times New Roman" w:cs="Times New Roman"/>
          <w:i/>
          <w:iCs/>
          <w:sz w:val="20"/>
          <w:szCs w:val="24"/>
        </w:rPr>
        <w:t>.</w:t>
      </w:r>
      <w:r w:rsidR="00EE0789" w:rsidRPr="0060363E">
        <w:rPr>
          <w:rFonts w:ascii="Times New Roman" w:hAnsi="Times New Roman" w:cs="Times New Roman"/>
          <w:sz w:val="20"/>
          <w:szCs w:val="24"/>
        </w:rPr>
        <w:t xml:space="preserve"> Retrieved 16</w:t>
      </w:r>
      <w:r w:rsidR="00EE0789" w:rsidRPr="0060363E">
        <w:rPr>
          <w:rFonts w:ascii="Times New Roman" w:hAnsi="Times New Roman" w:cs="Times New Roman"/>
          <w:sz w:val="20"/>
          <w:szCs w:val="24"/>
          <w:vertAlign w:val="superscript"/>
        </w:rPr>
        <w:t>th</w:t>
      </w:r>
      <w:r w:rsidR="00EE0789" w:rsidRPr="0060363E">
        <w:rPr>
          <w:rFonts w:ascii="Times New Roman" w:hAnsi="Times New Roman" w:cs="Times New Roman"/>
          <w:sz w:val="20"/>
          <w:szCs w:val="24"/>
        </w:rPr>
        <w:t xml:space="preserve"> April 2012.</w:t>
      </w:r>
    </w:p>
    <w:p w:rsidR="0060363E" w:rsidRPr="00456E2A" w:rsidRDefault="0060363E" w:rsidP="00CE6DE3">
      <w:pPr>
        <w:pStyle w:val="ListParagraph"/>
        <w:numPr>
          <w:ilvl w:val="0"/>
          <w:numId w:val="9"/>
        </w:numPr>
        <w:snapToGrid w:val="0"/>
        <w:spacing w:after="0" w:line="240" w:lineRule="auto"/>
        <w:ind w:left="425" w:hanging="425"/>
        <w:jc w:val="both"/>
        <w:rPr>
          <w:rFonts w:ascii="Times New Roman" w:hAnsi="Times New Roman" w:cs="Times New Roman"/>
          <w:sz w:val="20"/>
          <w:szCs w:val="24"/>
          <w:lang w:val="en-US"/>
        </w:rPr>
      </w:pPr>
      <w:proofErr w:type="spellStart"/>
      <w:r w:rsidRPr="00456E2A">
        <w:rPr>
          <w:rFonts w:ascii="Times New Roman" w:hAnsi="Times New Roman" w:cs="Times New Roman"/>
          <w:sz w:val="20"/>
          <w:szCs w:val="24"/>
          <w:lang w:val="en-US"/>
        </w:rPr>
        <w:t>B</w:t>
      </w:r>
      <w:r w:rsidR="00782ADA" w:rsidRPr="00456E2A">
        <w:rPr>
          <w:rFonts w:ascii="Times New Roman" w:hAnsi="Times New Roman" w:cs="Times New Roman"/>
          <w:sz w:val="20"/>
          <w:szCs w:val="24"/>
          <w:lang w:val="en-US"/>
        </w:rPr>
        <w:t>uncic</w:t>
      </w:r>
      <w:proofErr w:type="spellEnd"/>
      <w:r w:rsidR="00782ADA" w:rsidRPr="00456E2A">
        <w:rPr>
          <w:rFonts w:ascii="Times New Roman" w:hAnsi="Times New Roman" w:cs="Times New Roman"/>
          <w:sz w:val="20"/>
          <w:szCs w:val="24"/>
          <w:lang w:val="en-US"/>
        </w:rPr>
        <w:t xml:space="preserve"> S. (2011). </w:t>
      </w:r>
      <w:r w:rsidR="004B71E6" w:rsidRPr="00456E2A">
        <w:rPr>
          <w:rFonts w:ascii="Times New Roman" w:hAnsi="Times New Roman" w:cs="Times New Roman"/>
          <w:sz w:val="20"/>
          <w:szCs w:val="24"/>
          <w:lang w:val="en-US"/>
        </w:rPr>
        <w:t>Integrated Food Safety and Veterinary Public Health.</w:t>
      </w:r>
      <w:r w:rsidR="004B71E6" w:rsidRPr="00456E2A">
        <w:rPr>
          <w:rFonts w:ascii="Times New Roman" w:hAnsi="Times New Roman" w:cs="Times New Roman"/>
          <w:sz w:val="20"/>
          <w:szCs w:val="24"/>
        </w:rPr>
        <w:t xml:space="preserve"> </w:t>
      </w:r>
      <w:hyperlink r:id="rId11" w:history="1">
        <w:r w:rsidR="004B71E6" w:rsidRPr="00456E2A">
          <w:rPr>
            <w:rStyle w:val="Hyperlink"/>
            <w:rFonts w:ascii="Times New Roman" w:hAnsi="Times New Roman" w:cs="Times New Roman"/>
            <w:iCs/>
            <w:color w:val="auto"/>
            <w:sz w:val="20"/>
            <w:szCs w:val="24"/>
            <w:u w:val="none"/>
            <w:lang w:val="en-US"/>
          </w:rPr>
          <w:t>http://bookshop.cabi.org/Uploads/Books/PDF/9780851999081/9780851999081.pdf</w:t>
        </w:r>
        <w:r w:rsidR="004B71E6" w:rsidRPr="00456E2A">
          <w:rPr>
            <w:rStyle w:val="Hyperlink"/>
            <w:rFonts w:ascii="Times New Roman" w:hAnsi="Times New Roman" w:cs="Times New Roman"/>
            <w:i/>
            <w:iCs/>
            <w:color w:val="auto"/>
            <w:sz w:val="20"/>
            <w:szCs w:val="24"/>
            <w:u w:val="none"/>
            <w:lang w:val="en-US"/>
          </w:rPr>
          <w:t>.</w:t>
        </w:r>
        <w:r w:rsidR="004B71E6" w:rsidRPr="00456E2A">
          <w:rPr>
            <w:rStyle w:val="Hyperlink"/>
            <w:rFonts w:ascii="Times New Roman" w:hAnsi="Times New Roman" w:cs="Times New Roman"/>
            <w:color w:val="auto"/>
            <w:sz w:val="20"/>
            <w:szCs w:val="24"/>
            <w:u w:val="none"/>
            <w:lang w:val="en-US"/>
          </w:rPr>
          <w:t>Retrieved15</w:t>
        </w:r>
        <w:r w:rsidR="004B71E6" w:rsidRPr="00456E2A">
          <w:rPr>
            <w:rStyle w:val="Hyperlink"/>
            <w:rFonts w:ascii="Times New Roman" w:hAnsi="Times New Roman" w:cs="Times New Roman"/>
            <w:color w:val="auto"/>
            <w:sz w:val="20"/>
            <w:szCs w:val="24"/>
            <w:u w:val="none"/>
            <w:vertAlign w:val="superscript"/>
            <w:lang w:val="en-US"/>
          </w:rPr>
          <w:t>th</w:t>
        </w:r>
        <w:r w:rsidR="004B71E6" w:rsidRPr="00456E2A">
          <w:rPr>
            <w:rStyle w:val="Hyperlink"/>
            <w:rFonts w:ascii="Times New Roman" w:hAnsi="Times New Roman" w:cs="Times New Roman"/>
            <w:color w:val="auto"/>
            <w:sz w:val="20"/>
            <w:szCs w:val="24"/>
            <w:u w:val="none"/>
            <w:lang w:val="en-US"/>
          </w:rPr>
          <w:t xml:space="preserve"> April 201</w:t>
        </w:r>
        <w:r w:rsidR="004B71E6" w:rsidRPr="00456E2A">
          <w:rPr>
            <w:rStyle w:val="Hyperlink"/>
            <w:rFonts w:ascii="Times New Roman" w:hAnsi="Times New Roman" w:cs="Times New Roman"/>
            <w:color w:val="auto"/>
            <w:sz w:val="20"/>
            <w:szCs w:val="24"/>
            <w:lang w:val="en-US"/>
          </w:rPr>
          <w:t>4</w:t>
        </w:r>
      </w:hyperlink>
      <w:r w:rsidR="004B71E6" w:rsidRPr="00456E2A">
        <w:rPr>
          <w:rFonts w:ascii="Times New Roman" w:hAnsi="Times New Roman" w:cs="Times New Roman"/>
          <w:sz w:val="20"/>
          <w:szCs w:val="24"/>
          <w:lang w:val="en-US"/>
        </w:rPr>
        <w:t>.</w:t>
      </w:r>
      <w:r w:rsidR="00456E2A" w:rsidRPr="00456E2A">
        <w:rPr>
          <w:rFonts w:ascii="Times New Roman" w:hAnsi="Times New Roman" w:cs="Times New Roman" w:hint="eastAsia"/>
          <w:sz w:val="20"/>
          <w:szCs w:val="24"/>
          <w:lang w:val="en-US" w:eastAsia="zh-CN"/>
        </w:rPr>
        <w:t xml:space="preserve"> </w:t>
      </w:r>
    </w:p>
    <w:p w:rsidR="0060363E" w:rsidRPr="00CE6DE3" w:rsidRDefault="0060363E" w:rsidP="00CE6DE3">
      <w:pPr>
        <w:snapToGrid w:val="0"/>
        <w:spacing w:after="0" w:line="240" w:lineRule="auto"/>
        <w:ind w:left="425" w:hanging="425"/>
        <w:jc w:val="both"/>
        <w:rPr>
          <w:rFonts w:ascii="Times New Roman" w:hAnsi="Times New Roman" w:cs="Times New Roman"/>
          <w:sz w:val="20"/>
          <w:szCs w:val="24"/>
          <w:lang w:val="en-US"/>
        </w:rPr>
        <w:sectPr w:rsidR="0060363E" w:rsidRPr="00CE6DE3" w:rsidSect="00456E2A">
          <w:headerReference w:type="default" r:id="rId12"/>
          <w:footerReference w:type="default" r:id="rId13"/>
          <w:type w:val="continuous"/>
          <w:pgSz w:w="12240" w:h="15840" w:code="1"/>
          <w:pgMar w:top="1440" w:right="1440" w:bottom="1440" w:left="1440" w:header="720" w:footer="720" w:gutter="0"/>
          <w:cols w:num="2" w:space="576"/>
          <w:docGrid w:linePitch="360"/>
        </w:sectPr>
      </w:pPr>
    </w:p>
    <w:p w:rsidR="00CE6DE3" w:rsidRDefault="00CE6DE3" w:rsidP="00CE6DE3">
      <w:pPr>
        <w:snapToGrid w:val="0"/>
        <w:spacing w:after="0" w:line="240" w:lineRule="auto"/>
        <w:ind w:left="425" w:hanging="425"/>
        <w:jc w:val="both"/>
        <w:rPr>
          <w:rFonts w:ascii="Times New Roman" w:hAnsi="Times New Roman" w:cs="Times New Roman"/>
          <w:sz w:val="20"/>
          <w:szCs w:val="24"/>
          <w:lang w:val="en-US" w:eastAsia="zh-CN"/>
        </w:rPr>
      </w:pPr>
    </w:p>
    <w:p w:rsidR="0060363E" w:rsidRDefault="0060363E" w:rsidP="00CE6DE3">
      <w:pPr>
        <w:snapToGrid w:val="0"/>
        <w:spacing w:after="0" w:line="240" w:lineRule="auto"/>
        <w:ind w:left="425" w:hanging="425"/>
        <w:jc w:val="both"/>
        <w:rPr>
          <w:rFonts w:ascii="Times New Roman" w:hAnsi="Times New Roman" w:cs="Times New Roman"/>
          <w:sz w:val="20"/>
          <w:szCs w:val="24"/>
          <w:lang w:val="en-US" w:eastAsia="zh-CN"/>
        </w:rPr>
      </w:pPr>
    </w:p>
    <w:p w:rsidR="0060363E" w:rsidRDefault="0060363E" w:rsidP="00CE6DE3">
      <w:pPr>
        <w:snapToGrid w:val="0"/>
        <w:spacing w:after="0" w:line="240" w:lineRule="auto"/>
        <w:ind w:left="425" w:hanging="425"/>
        <w:jc w:val="both"/>
        <w:rPr>
          <w:rFonts w:ascii="Times New Roman" w:hAnsi="Times New Roman" w:cs="Times New Roman"/>
          <w:sz w:val="20"/>
          <w:szCs w:val="24"/>
          <w:lang w:val="en-US" w:eastAsia="zh-CN"/>
        </w:rPr>
      </w:pPr>
    </w:p>
    <w:p w:rsidR="004B71E6" w:rsidRPr="00CE6DE3" w:rsidRDefault="00CE6DE3" w:rsidP="00CE6DE3">
      <w:pPr>
        <w:snapToGrid w:val="0"/>
        <w:spacing w:after="0" w:line="240" w:lineRule="auto"/>
        <w:ind w:left="425" w:hanging="425"/>
        <w:jc w:val="both"/>
        <w:rPr>
          <w:rFonts w:ascii="Times New Roman" w:hAnsi="Times New Roman" w:cs="Times New Roman"/>
          <w:sz w:val="20"/>
          <w:szCs w:val="24"/>
          <w:lang w:val="en-US"/>
        </w:rPr>
      </w:pPr>
      <w:r w:rsidRPr="00CE6DE3">
        <w:rPr>
          <w:rFonts w:ascii="Times New Roman" w:hAnsi="Times New Roman" w:cs="Times New Roman"/>
          <w:sz w:val="20"/>
          <w:szCs w:val="24"/>
          <w:lang w:val="en-US"/>
        </w:rPr>
        <w:t>5/26/2015</w:t>
      </w:r>
    </w:p>
    <w:sectPr w:rsidR="004B71E6" w:rsidRPr="00CE6DE3" w:rsidSect="0060363E">
      <w:headerReference w:type="default" r:id="rId14"/>
      <w:footerReference w:type="default" r:id="rId15"/>
      <w:type w:val="continuous"/>
      <w:pgSz w:w="12240" w:h="15840" w:code="1"/>
      <w:pgMar w:top="1440" w:right="1440" w:bottom="1440" w:left="1440" w:header="720" w:footer="720" w:gutter="0"/>
      <w:cols w:num="2"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A6C" w:rsidRDefault="00641A6C" w:rsidP="005125A8">
      <w:pPr>
        <w:spacing w:after="0" w:line="240" w:lineRule="auto"/>
      </w:pPr>
      <w:r>
        <w:separator/>
      </w:r>
    </w:p>
  </w:endnote>
  <w:endnote w:type="continuationSeparator" w:id="0">
    <w:p w:rsidR="00641A6C" w:rsidRDefault="00641A6C" w:rsidP="005125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Fangsong Std R">
    <w:altName w:val="Adobe Fangsong Std R"/>
    <w:panose1 w:val="00000000000000000000"/>
    <w:charset w:val="00"/>
    <w:family w:val="roman"/>
    <w:notTrueType/>
    <w:pitch w:val="default"/>
    <w:sig w:usb0="00000003" w:usb1="00000000" w:usb2="00000000" w:usb3="00000000" w:csb0="00000001" w:csb1="00000000"/>
  </w:font>
  <w:font w:name="YenRound-Light">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63E" w:rsidRPr="00CE6DE3" w:rsidRDefault="00F5415B" w:rsidP="00CE6DE3">
    <w:pPr>
      <w:spacing w:after="0" w:line="240" w:lineRule="auto"/>
      <w:jc w:val="center"/>
      <w:rPr>
        <w:rFonts w:ascii="Times New Roman" w:hAnsi="Times New Roman" w:cs="Times New Roman"/>
        <w:sz w:val="20"/>
      </w:rPr>
    </w:pPr>
    <w:r w:rsidRPr="00CE6DE3">
      <w:rPr>
        <w:rFonts w:ascii="Times New Roman" w:hAnsi="Times New Roman" w:cs="Times New Roman"/>
        <w:sz w:val="20"/>
      </w:rPr>
      <w:fldChar w:fldCharType="begin"/>
    </w:r>
    <w:r w:rsidR="0060363E" w:rsidRPr="00CE6DE3">
      <w:rPr>
        <w:rFonts w:ascii="Times New Roman" w:hAnsi="Times New Roman" w:cs="Times New Roman"/>
        <w:sz w:val="20"/>
      </w:rPr>
      <w:instrText xml:space="preserve"> page </w:instrText>
    </w:r>
    <w:r w:rsidRPr="00CE6DE3">
      <w:rPr>
        <w:rFonts w:ascii="Times New Roman" w:hAnsi="Times New Roman" w:cs="Times New Roman"/>
        <w:sz w:val="20"/>
      </w:rPr>
      <w:fldChar w:fldCharType="separate"/>
    </w:r>
    <w:r w:rsidR="00456E2A">
      <w:rPr>
        <w:rFonts w:ascii="Times New Roman" w:hAnsi="Times New Roman" w:cs="Times New Roman"/>
        <w:noProof/>
        <w:sz w:val="20"/>
      </w:rPr>
      <w:t>93</w:t>
    </w:r>
    <w:r w:rsidRPr="00CE6DE3">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63E" w:rsidRPr="00CE6DE3" w:rsidRDefault="00F5415B" w:rsidP="00CE6DE3">
    <w:pPr>
      <w:spacing w:after="0" w:line="240" w:lineRule="auto"/>
      <w:jc w:val="center"/>
      <w:rPr>
        <w:rFonts w:ascii="Times New Roman" w:hAnsi="Times New Roman" w:cs="Times New Roman"/>
        <w:sz w:val="20"/>
      </w:rPr>
    </w:pPr>
    <w:r w:rsidRPr="00CE6DE3">
      <w:rPr>
        <w:rFonts w:ascii="Times New Roman" w:hAnsi="Times New Roman" w:cs="Times New Roman"/>
        <w:sz w:val="20"/>
      </w:rPr>
      <w:fldChar w:fldCharType="begin"/>
    </w:r>
    <w:r w:rsidR="0060363E" w:rsidRPr="00CE6DE3">
      <w:rPr>
        <w:rFonts w:ascii="Times New Roman" w:hAnsi="Times New Roman" w:cs="Times New Roman"/>
        <w:sz w:val="20"/>
      </w:rPr>
      <w:instrText xml:space="preserve"> page </w:instrText>
    </w:r>
    <w:r w:rsidRPr="00CE6DE3">
      <w:rPr>
        <w:rFonts w:ascii="Times New Roman" w:hAnsi="Times New Roman" w:cs="Times New Roman"/>
        <w:sz w:val="20"/>
      </w:rPr>
      <w:fldChar w:fldCharType="separate"/>
    </w:r>
    <w:r w:rsidR="004B1706">
      <w:rPr>
        <w:rFonts w:ascii="Times New Roman" w:hAnsi="Times New Roman" w:cs="Times New Roman"/>
        <w:noProof/>
        <w:sz w:val="20"/>
      </w:rPr>
      <w:t>99</w:t>
    </w:r>
    <w:r w:rsidRPr="00CE6DE3">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A6C" w:rsidRPr="00CE6DE3" w:rsidRDefault="00F5415B" w:rsidP="00CE6DE3">
    <w:pPr>
      <w:spacing w:after="0" w:line="240" w:lineRule="auto"/>
      <w:jc w:val="center"/>
      <w:rPr>
        <w:rFonts w:ascii="Times New Roman" w:hAnsi="Times New Roman" w:cs="Times New Roman"/>
        <w:sz w:val="20"/>
      </w:rPr>
    </w:pPr>
    <w:r w:rsidRPr="00CE6DE3">
      <w:rPr>
        <w:rFonts w:ascii="Times New Roman" w:hAnsi="Times New Roman" w:cs="Times New Roman"/>
        <w:sz w:val="20"/>
      </w:rPr>
      <w:fldChar w:fldCharType="begin"/>
    </w:r>
    <w:r w:rsidR="00CE6DE3" w:rsidRPr="00CE6DE3">
      <w:rPr>
        <w:rFonts w:ascii="Times New Roman" w:hAnsi="Times New Roman" w:cs="Times New Roman"/>
        <w:sz w:val="20"/>
      </w:rPr>
      <w:instrText xml:space="preserve"> page </w:instrText>
    </w:r>
    <w:r w:rsidRPr="00CE6DE3">
      <w:rPr>
        <w:rFonts w:ascii="Times New Roman" w:hAnsi="Times New Roman" w:cs="Times New Roman"/>
        <w:sz w:val="20"/>
      </w:rPr>
      <w:fldChar w:fldCharType="separate"/>
    </w:r>
    <w:r w:rsidR="00CE6DE3">
      <w:rPr>
        <w:rFonts w:ascii="Times New Roman" w:hAnsi="Times New Roman" w:cs="Times New Roman"/>
        <w:noProof/>
        <w:sz w:val="20"/>
      </w:rPr>
      <w:t>1</w:t>
    </w:r>
    <w:r w:rsidRPr="00CE6DE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A6C" w:rsidRDefault="00641A6C" w:rsidP="005125A8">
      <w:pPr>
        <w:spacing w:after="0" w:line="240" w:lineRule="auto"/>
      </w:pPr>
      <w:r>
        <w:separator/>
      </w:r>
    </w:p>
  </w:footnote>
  <w:footnote w:type="continuationSeparator" w:id="0">
    <w:p w:rsidR="00641A6C" w:rsidRDefault="00641A6C" w:rsidP="005125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63E" w:rsidRPr="00CE6DE3" w:rsidRDefault="0060363E" w:rsidP="00CE6DE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CE6DE3">
      <w:rPr>
        <w:rFonts w:ascii="Times New Roman" w:hAnsi="Times New Roman" w:cs="Times New Roman" w:hint="eastAsia"/>
        <w:iCs/>
        <w:color w:val="000000"/>
        <w:sz w:val="20"/>
        <w:szCs w:val="20"/>
      </w:rPr>
      <w:tab/>
    </w:r>
    <w:r w:rsidRPr="00CE6DE3">
      <w:rPr>
        <w:rFonts w:ascii="Times New Roman" w:hAnsi="Times New Roman" w:cs="Times New Roman"/>
        <w:sz w:val="20"/>
        <w:szCs w:val="20"/>
      </w:rPr>
      <w:t>Nature and Science 201</w:t>
    </w:r>
    <w:r w:rsidRPr="00CE6DE3">
      <w:rPr>
        <w:rFonts w:ascii="Times New Roman" w:hAnsi="Times New Roman" w:cs="Times New Roman" w:hint="eastAsia"/>
        <w:sz w:val="20"/>
        <w:szCs w:val="20"/>
      </w:rPr>
      <w:t>5</w:t>
    </w:r>
    <w:proofErr w:type="gramStart"/>
    <w:r w:rsidRPr="00CE6DE3">
      <w:rPr>
        <w:rFonts w:ascii="Times New Roman" w:hAnsi="Times New Roman" w:cs="Times New Roman"/>
        <w:sz w:val="20"/>
        <w:szCs w:val="20"/>
      </w:rPr>
      <w:t>;1</w:t>
    </w:r>
    <w:r w:rsidRPr="00CE6DE3">
      <w:rPr>
        <w:rFonts w:ascii="Times New Roman" w:hAnsi="Times New Roman" w:cs="Times New Roman" w:hint="eastAsia"/>
        <w:sz w:val="20"/>
        <w:szCs w:val="20"/>
      </w:rPr>
      <w:t>3</w:t>
    </w:r>
    <w:proofErr w:type="gramEnd"/>
    <w:r w:rsidRPr="00CE6DE3">
      <w:rPr>
        <w:rFonts w:ascii="Times New Roman" w:hAnsi="Times New Roman" w:cs="Times New Roman"/>
        <w:sz w:val="20"/>
        <w:szCs w:val="20"/>
      </w:rPr>
      <w:t>(</w:t>
    </w:r>
    <w:r w:rsidRPr="00CE6DE3">
      <w:rPr>
        <w:rFonts w:ascii="Times New Roman" w:hAnsi="Times New Roman" w:cs="Times New Roman" w:hint="eastAsia"/>
        <w:sz w:val="20"/>
        <w:szCs w:val="20"/>
      </w:rPr>
      <w:t>6)</w:t>
    </w:r>
    <w:r w:rsidRPr="00CE6DE3">
      <w:rPr>
        <w:rFonts w:ascii="Times New Roman" w:hAnsi="Times New Roman" w:cs="Times New Roman"/>
        <w:color w:val="000000"/>
        <w:sz w:val="20"/>
        <w:szCs w:val="20"/>
      </w:rPr>
      <w:t xml:space="preserve"> </w:t>
    </w:r>
    <w:r w:rsidRPr="00CE6DE3">
      <w:rPr>
        <w:rFonts w:ascii="Times New Roman" w:hAnsi="Times New Roman" w:cs="Times New Roman" w:hint="eastAsia"/>
        <w:color w:val="000000"/>
        <w:sz w:val="20"/>
        <w:szCs w:val="20"/>
      </w:rPr>
      <w:tab/>
    </w:r>
    <w:r w:rsidRPr="00CE6DE3">
      <w:rPr>
        <w:rFonts w:ascii="Times New Roman" w:hAnsi="Times New Roman" w:cs="Times New Roman"/>
        <w:color w:val="000000"/>
        <w:sz w:val="20"/>
        <w:szCs w:val="20"/>
      </w:rPr>
      <w:t xml:space="preserve"> </w:t>
    </w:r>
    <w:hyperlink r:id="rId1" w:history="1">
      <w:r w:rsidRPr="00CE6DE3">
        <w:rPr>
          <w:rStyle w:val="Hyperlink"/>
          <w:rFonts w:ascii="Times New Roman" w:hAnsi="Times New Roman" w:cs="Times New Roman"/>
          <w:color w:val="0000FF"/>
          <w:sz w:val="20"/>
          <w:szCs w:val="20"/>
        </w:rPr>
        <w:t>http://www.sciencepub.net/nature</w:t>
      </w:r>
    </w:hyperlink>
  </w:p>
  <w:p w:rsidR="0060363E" w:rsidRPr="00CE6DE3" w:rsidRDefault="0060363E" w:rsidP="00CE6DE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63E" w:rsidRPr="00CE6DE3" w:rsidRDefault="0060363E" w:rsidP="00CE6DE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CE6DE3">
      <w:rPr>
        <w:rFonts w:ascii="Times New Roman" w:hAnsi="Times New Roman" w:cs="Times New Roman" w:hint="eastAsia"/>
        <w:iCs/>
        <w:color w:val="000000"/>
        <w:sz w:val="20"/>
        <w:szCs w:val="20"/>
      </w:rPr>
      <w:tab/>
    </w:r>
    <w:r w:rsidRPr="00CE6DE3">
      <w:rPr>
        <w:rFonts w:ascii="Times New Roman" w:hAnsi="Times New Roman" w:cs="Times New Roman"/>
        <w:sz w:val="20"/>
        <w:szCs w:val="20"/>
      </w:rPr>
      <w:t>Nature and Science 201</w:t>
    </w:r>
    <w:r w:rsidRPr="00CE6DE3">
      <w:rPr>
        <w:rFonts w:ascii="Times New Roman" w:hAnsi="Times New Roman" w:cs="Times New Roman" w:hint="eastAsia"/>
        <w:sz w:val="20"/>
        <w:szCs w:val="20"/>
      </w:rPr>
      <w:t>5</w:t>
    </w:r>
    <w:proofErr w:type="gramStart"/>
    <w:r w:rsidRPr="00CE6DE3">
      <w:rPr>
        <w:rFonts w:ascii="Times New Roman" w:hAnsi="Times New Roman" w:cs="Times New Roman"/>
        <w:sz w:val="20"/>
        <w:szCs w:val="20"/>
      </w:rPr>
      <w:t>;1</w:t>
    </w:r>
    <w:r w:rsidRPr="00CE6DE3">
      <w:rPr>
        <w:rFonts w:ascii="Times New Roman" w:hAnsi="Times New Roman" w:cs="Times New Roman" w:hint="eastAsia"/>
        <w:sz w:val="20"/>
        <w:szCs w:val="20"/>
      </w:rPr>
      <w:t>3</w:t>
    </w:r>
    <w:proofErr w:type="gramEnd"/>
    <w:r w:rsidRPr="00CE6DE3">
      <w:rPr>
        <w:rFonts w:ascii="Times New Roman" w:hAnsi="Times New Roman" w:cs="Times New Roman"/>
        <w:sz w:val="20"/>
        <w:szCs w:val="20"/>
      </w:rPr>
      <w:t>(</w:t>
    </w:r>
    <w:r w:rsidRPr="00CE6DE3">
      <w:rPr>
        <w:rFonts w:ascii="Times New Roman" w:hAnsi="Times New Roman" w:cs="Times New Roman" w:hint="eastAsia"/>
        <w:sz w:val="20"/>
        <w:szCs w:val="20"/>
      </w:rPr>
      <w:t>6)</w:t>
    </w:r>
    <w:r w:rsidRPr="00CE6DE3">
      <w:rPr>
        <w:rFonts w:ascii="Times New Roman" w:hAnsi="Times New Roman" w:cs="Times New Roman"/>
        <w:color w:val="000000"/>
        <w:sz w:val="20"/>
        <w:szCs w:val="20"/>
      </w:rPr>
      <w:t xml:space="preserve"> </w:t>
    </w:r>
    <w:r w:rsidRPr="00CE6DE3">
      <w:rPr>
        <w:rFonts w:ascii="Times New Roman" w:hAnsi="Times New Roman" w:cs="Times New Roman" w:hint="eastAsia"/>
        <w:color w:val="000000"/>
        <w:sz w:val="20"/>
        <w:szCs w:val="20"/>
      </w:rPr>
      <w:tab/>
    </w:r>
    <w:r w:rsidRPr="00CE6DE3">
      <w:rPr>
        <w:rFonts w:ascii="Times New Roman" w:hAnsi="Times New Roman" w:cs="Times New Roman"/>
        <w:color w:val="000000"/>
        <w:sz w:val="20"/>
        <w:szCs w:val="20"/>
      </w:rPr>
      <w:t xml:space="preserve"> </w:t>
    </w:r>
    <w:hyperlink r:id="rId1" w:history="1">
      <w:r w:rsidRPr="00CE6DE3">
        <w:rPr>
          <w:rStyle w:val="Hyperlink"/>
          <w:rFonts w:ascii="Times New Roman" w:hAnsi="Times New Roman" w:cs="Times New Roman"/>
          <w:color w:val="0000FF"/>
          <w:sz w:val="20"/>
          <w:szCs w:val="20"/>
        </w:rPr>
        <w:t>http://www.sciencepub.net/nature</w:t>
      </w:r>
    </w:hyperlink>
  </w:p>
  <w:p w:rsidR="0060363E" w:rsidRPr="00CE6DE3" w:rsidRDefault="0060363E" w:rsidP="00CE6DE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DE3" w:rsidRPr="00CE6DE3" w:rsidRDefault="00CE6DE3" w:rsidP="00CE6DE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CE6DE3">
      <w:rPr>
        <w:rFonts w:ascii="Times New Roman" w:hAnsi="Times New Roman" w:cs="Times New Roman" w:hint="eastAsia"/>
        <w:iCs/>
        <w:color w:val="000000"/>
        <w:sz w:val="20"/>
        <w:szCs w:val="20"/>
      </w:rPr>
      <w:tab/>
    </w:r>
    <w:r w:rsidRPr="00CE6DE3">
      <w:rPr>
        <w:rFonts w:ascii="Times New Roman" w:hAnsi="Times New Roman" w:cs="Times New Roman"/>
        <w:sz w:val="20"/>
        <w:szCs w:val="20"/>
      </w:rPr>
      <w:t>Nature and Science 201</w:t>
    </w:r>
    <w:r w:rsidRPr="00CE6DE3">
      <w:rPr>
        <w:rFonts w:ascii="Times New Roman" w:hAnsi="Times New Roman" w:cs="Times New Roman" w:hint="eastAsia"/>
        <w:sz w:val="20"/>
        <w:szCs w:val="20"/>
      </w:rPr>
      <w:t>5</w:t>
    </w:r>
    <w:proofErr w:type="gramStart"/>
    <w:r w:rsidRPr="00CE6DE3">
      <w:rPr>
        <w:rFonts w:ascii="Times New Roman" w:hAnsi="Times New Roman" w:cs="Times New Roman"/>
        <w:sz w:val="20"/>
        <w:szCs w:val="20"/>
      </w:rPr>
      <w:t>;1</w:t>
    </w:r>
    <w:r w:rsidRPr="00CE6DE3">
      <w:rPr>
        <w:rFonts w:ascii="Times New Roman" w:hAnsi="Times New Roman" w:cs="Times New Roman" w:hint="eastAsia"/>
        <w:sz w:val="20"/>
        <w:szCs w:val="20"/>
      </w:rPr>
      <w:t>3</w:t>
    </w:r>
    <w:proofErr w:type="gramEnd"/>
    <w:r w:rsidRPr="00CE6DE3">
      <w:rPr>
        <w:rFonts w:ascii="Times New Roman" w:hAnsi="Times New Roman" w:cs="Times New Roman"/>
        <w:sz w:val="20"/>
        <w:szCs w:val="20"/>
      </w:rPr>
      <w:t>(</w:t>
    </w:r>
    <w:r w:rsidRPr="00CE6DE3">
      <w:rPr>
        <w:rFonts w:ascii="Times New Roman" w:hAnsi="Times New Roman" w:cs="Times New Roman" w:hint="eastAsia"/>
        <w:sz w:val="20"/>
        <w:szCs w:val="20"/>
      </w:rPr>
      <w:t>6)</w:t>
    </w:r>
    <w:r w:rsidRPr="00CE6DE3">
      <w:rPr>
        <w:rFonts w:ascii="Times New Roman" w:hAnsi="Times New Roman" w:cs="Times New Roman"/>
        <w:color w:val="000000"/>
        <w:sz w:val="20"/>
        <w:szCs w:val="20"/>
      </w:rPr>
      <w:t xml:space="preserve"> </w:t>
    </w:r>
    <w:r w:rsidRPr="00CE6DE3">
      <w:rPr>
        <w:rFonts w:ascii="Times New Roman" w:hAnsi="Times New Roman" w:cs="Times New Roman" w:hint="eastAsia"/>
        <w:color w:val="000000"/>
        <w:sz w:val="20"/>
        <w:szCs w:val="20"/>
      </w:rPr>
      <w:tab/>
    </w:r>
    <w:r w:rsidRPr="00CE6DE3">
      <w:rPr>
        <w:rFonts w:ascii="Times New Roman" w:hAnsi="Times New Roman" w:cs="Times New Roman"/>
        <w:color w:val="000000"/>
        <w:sz w:val="20"/>
        <w:szCs w:val="20"/>
      </w:rPr>
      <w:t xml:space="preserve"> </w:t>
    </w:r>
    <w:hyperlink r:id="rId1" w:history="1">
      <w:r w:rsidRPr="00CE6DE3">
        <w:rPr>
          <w:rStyle w:val="Hyperlink"/>
          <w:rFonts w:ascii="Times New Roman" w:hAnsi="Times New Roman" w:cs="Times New Roman"/>
          <w:color w:val="0000FF"/>
          <w:sz w:val="20"/>
          <w:szCs w:val="20"/>
        </w:rPr>
        <w:t>http://www.sciencepub.net/nature</w:t>
      </w:r>
    </w:hyperlink>
  </w:p>
  <w:p w:rsidR="00CE6DE3" w:rsidRPr="00CE6DE3" w:rsidRDefault="00CE6DE3" w:rsidP="00CE6DE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6B3"/>
      </v:shape>
    </w:pict>
  </w:numPicBullet>
  <w:abstractNum w:abstractNumId="0">
    <w:nsid w:val="0F06165C"/>
    <w:multiLevelType w:val="hybridMultilevel"/>
    <w:tmpl w:val="E744A94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26454D29"/>
    <w:multiLevelType w:val="hybridMultilevel"/>
    <w:tmpl w:val="A04043D2"/>
    <w:lvl w:ilvl="0" w:tplc="F94C5CC0">
      <w:start w:val="1"/>
      <w:numFmt w:val="decimal"/>
      <w:lvlText w:val="%1."/>
      <w:lvlJc w:val="left"/>
      <w:pPr>
        <w:ind w:left="504" w:hanging="360"/>
      </w:pPr>
      <w:rPr>
        <w:rFonts w:hint="default"/>
        <w:b w:val="0"/>
        <w:i w:val="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nsid w:val="3ABD2D7A"/>
    <w:multiLevelType w:val="hybridMultilevel"/>
    <w:tmpl w:val="F1388BAC"/>
    <w:lvl w:ilvl="0" w:tplc="BC50FAE8">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6430EC"/>
    <w:multiLevelType w:val="hybridMultilevel"/>
    <w:tmpl w:val="006688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85B1AC6"/>
    <w:multiLevelType w:val="hybridMultilevel"/>
    <w:tmpl w:val="A0B4A162"/>
    <w:lvl w:ilvl="0" w:tplc="04090009">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98482A"/>
    <w:multiLevelType w:val="hybridMultilevel"/>
    <w:tmpl w:val="688EA3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A94005D"/>
    <w:multiLevelType w:val="hybridMultilevel"/>
    <w:tmpl w:val="936ACED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D407036"/>
    <w:multiLevelType w:val="hybridMultilevel"/>
    <w:tmpl w:val="7AB03F04"/>
    <w:lvl w:ilvl="0" w:tplc="146842DC">
      <w:start w:val="16"/>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8">
    <w:nsid w:val="6F1548AC"/>
    <w:multiLevelType w:val="hybridMultilevel"/>
    <w:tmpl w:val="BDFAA4D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0"/>
  </w:num>
  <w:num w:numId="4">
    <w:abstractNumId w:val="6"/>
  </w:num>
  <w:num w:numId="5">
    <w:abstractNumId w:val="1"/>
  </w:num>
  <w:num w:numId="6">
    <w:abstractNumId w:val="7"/>
  </w:num>
  <w:num w:numId="7">
    <w:abstractNumId w:val="3"/>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
  <w:rsids>
    <w:rsidRoot w:val="00FB7C8E"/>
    <w:rsid w:val="0000265F"/>
    <w:rsid w:val="00010CD9"/>
    <w:rsid w:val="00011A9E"/>
    <w:rsid w:val="00016798"/>
    <w:rsid w:val="00020356"/>
    <w:rsid w:val="000277B7"/>
    <w:rsid w:val="000400A0"/>
    <w:rsid w:val="0006042A"/>
    <w:rsid w:val="0006346A"/>
    <w:rsid w:val="00081B0F"/>
    <w:rsid w:val="00092E35"/>
    <w:rsid w:val="000975DC"/>
    <w:rsid w:val="000A2147"/>
    <w:rsid w:val="000A232F"/>
    <w:rsid w:val="000B0284"/>
    <w:rsid w:val="000B4179"/>
    <w:rsid w:val="000B47CF"/>
    <w:rsid w:val="000C0464"/>
    <w:rsid w:val="000D7C6C"/>
    <w:rsid w:val="0010614D"/>
    <w:rsid w:val="0010655B"/>
    <w:rsid w:val="00121AF0"/>
    <w:rsid w:val="00174216"/>
    <w:rsid w:val="001830AF"/>
    <w:rsid w:val="00186CF2"/>
    <w:rsid w:val="00190B4D"/>
    <w:rsid w:val="00192716"/>
    <w:rsid w:val="001B645C"/>
    <w:rsid w:val="001D1506"/>
    <w:rsid w:val="001D7A81"/>
    <w:rsid w:val="001F4FB3"/>
    <w:rsid w:val="00204562"/>
    <w:rsid w:val="00207245"/>
    <w:rsid w:val="002137CF"/>
    <w:rsid w:val="00231EC0"/>
    <w:rsid w:val="00234375"/>
    <w:rsid w:val="00254467"/>
    <w:rsid w:val="00257C9B"/>
    <w:rsid w:val="0027146D"/>
    <w:rsid w:val="00276092"/>
    <w:rsid w:val="002947A7"/>
    <w:rsid w:val="0029630A"/>
    <w:rsid w:val="00296BCA"/>
    <w:rsid w:val="002B2613"/>
    <w:rsid w:val="002C4546"/>
    <w:rsid w:val="002D2312"/>
    <w:rsid w:val="002E2093"/>
    <w:rsid w:val="002F2CFA"/>
    <w:rsid w:val="002F3714"/>
    <w:rsid w:val="002F7A28"/>
    <w:rsid w:val="002F7D57"/>
    <w:rsid w:val="003243E7"/>
    <w:rsid w:val="00330104"/>
    <w:rsid w:val="00333961"/>
    <w:rsid w:val="00341E46"/>
    <w:rsid w:val="003451FF"/>
    <w:rsid w:val="0034547B"/>
    <w:rsid w:val="00350EE4"/>
    <w:rsid w:val="003565F0"/>
    <w:rsid w:val="003742CB"/>
    <w:rsid w:val="00376555"/>
    <w:rsid w:val="0039206B"/>
    <w:rsid w:val="00397E41"/>
    <w:rsid w:val="003A3ABB"/>
    <w:rsid w:val="003C5ACB"/>
    <w:rsid w:val="004102B8"/>
    <w:rsid w:val="00413DC5"/>
    <w:rsid w:val="0043285A"/>
    <w:rsid w:val="00433553"/>
    <w:rsid w:val="00445000"/>
    <w:rsid w:val="00456E2A"/>
    <w:rsid w:val="00474983"/>
    <w:rsid w:val="00493FAA"/>
    <w:rsid w:val="00495AE6"/>
    <w:rsid w:val="004A663C"/>
    <w:rsid w:val="004B05D5"/>
    <w:rsid w:val="004B1706"/>
    <w:rsid w:val="004B2186"/>
    <w:rsid w:val="004B2F10"/>
    <w:rsid w:val="004B3637"/>
    <w:rsid w:val="004B3F02"/>
    <w:rsid w:val="004B71E6"/>
    <w:rsid w:val="004C0160"/>
    <w:rsid w:val="004C482C"/>
    <w:rsid w:val="004C6104"/>
    <w:rsid w:val="004D7ED3"/>
    <w:rsid w:val="00511413"/>
    <w:rsid w:val="005125A8"/>
    <w:rsid w:val="00512CB0"/>
    <w:rsid w:val="0053224E"/>
    <w:rsid w:val="005746F8"/>
    <w:rsid w:val="005A5BAA"/>
    <w:rsid w:val="005C07FF"/>
    <w:rsid w:val="005C1774"/>
    <w:rsid w:val="005D42A5"/>
    <w:rsid w:val="005D7330"/>
    <w:rsid w:val="005E2AAF"/>
    <w:rsid w:val="005F7B96"/>
    <w:rsid w:val="006024FD"/>
    <w:rsid w:val="00602FFA"/>
    <w:rsid w:val="0060363E"/>
    <w:rsid w:val="00603DE3"/>
    <w:rsid w:val="0060691D"/>
    <w:rsid w:val="006117CA"/>
    <w:rsid w:val="00616E34"/>
    <w:rsid w:val="00631EEE"/>
    <w:rsid w:val="0063266F"/>
    <w:rsid w:val="00634BFD"/>
    <w:rsid w:val="006412DC"/>
    <w:rsid w:val="00641A6C"/>
    <w:rsid w:val="00643691"/>
    <w:rsid w:val="006476F0"/>
    <w:rsid w:val="0067359A"/>
    <w:rsid w:val="00676788"/>
    <w:rsid w:val="006914DA"/>
    <w:rsid w:val="0069387C"/>
    <w:rsid w:val="006C4DD2"/>
    <w:rsid w:val="006E0A70"/>
    <w:rsid w:val="006E3C07"/>
    <w:rsid w:val="006F3319"/>
    <w:rsid w:val="006F6A86"/>
    <w:rsid w:val="00711D9D"/>
    <w:rsid w:val="00730D14"/>
    <w:rsid w:val="00731993"/>
    <w:rsid w:val="007412E7"/>
    <w:rsid w:val="007612E5"/>
    <w:rsid w:val="00762E25"/>
    <w:rsid w:val="00775E7D"/>
    <w:rsid w:val="00782ADA"/>
    <w:rsid w:val="007859AE"/>
    <w:rsid w:val="007A2ACD"/>
    <w:rsid w:val="007A49C0"/>
    <w:rsid w:val="007B6736"/>
    <w:rsid w:val="007B7484"/>
    <w:rsid w:val="007C64BE"/>
    <w:rsid w:val="007D70FE"/>
    <w:rsid w:val="007E7044"/>
    <w:rsid w:val="007F2F6D"/>
    <w:rsid w:val="008155D7"/>
    <w:rsid w:val="008302F2"/>
    <w:rsid w:val="00840480"/>
    <w:rsid w:val="00840EC4"/>
    <w:rsid w:val="0085374F"/>
    <w:rsid w:val="008547AE"/>
    <w:rsid w:val="00857E92"/>
    <w:rsid w:val="008633A8"/>
    <w:rsid w:val="0086350A"/>
    <w:rsid w:val="00885515"/>
    <w:rsid w:val="008876A0"/>
    <w:rsid w:val="00892A72"/>
    <w:rsid w:val="008A0772"/>
    <w:rsid w:val="008B066C"/>
    <w:rsid w:val="008B605B"/>
    <w:rsid w:val="008B682D"/>
    <w:rsid w:val="008C6F98"/>
    <w:rsid w:val="008D53DD"/>
    <w:rsid w:val="008D742E"/>
    <w:rsid w:val="008F5DA7"/>
    <w:rsid w:val="00910021"/>
    <w:rsid w:val="00920010"/>
    <w:rsid w:val="0092401A"/>
    <w:rsid w:val="00932438"/>
    <w:rsid w:val="009336C7"/>
    <w:rsid w:val="00940BE9"/>
    <w:rsid w:val="00960B3D"/>
    <w:rsid w:val="00970548"/>
    <w:rsid w:val="009845C9"/>
    <w:rsid w:val="0098685C"/>
    <w:rsid w:val="009C0204"/>
    <w:rsid w:val="009C2550"/>
    <w:rsid w:val="009D2865"/>
    <w:rsid w:val="009E3A5A"/>
    <w:rsid w:val="009F0BA1"/>
    <w:rsid w:val="009F12FF"/>
    <w:rsid w:val="009F18EE"/>
    <w:rsid w:val="009F5A81"/>
    <w:rsid w:val="00A0722A"/>
    <w:rsid w:val="00A12D2E"/>
    <w:rsid w:val="00A20593"/>
    <w:rsid w:val="00A27B76"/>
    <w:rsid w:val="00A42189"/>
    <w:rsid w:val="00A45FB8"/>
    <w:rsid w:val="00A529A8"/>
    <w:rsid w:val="00A53B94"/>
    <w:rsid w:val="00A837CA"/>
    <w:rsid w:val="00A9170C"/>
    <w:rsid w:val="00AC6E61"/>
    <w:rsid w:val="00AD51D7"/>
    <w:rsid w:val="00AD6181"/>
    <w:rsid w:val="00AD7F67"/>
    <w:rsid w:val="00AF19C0"/>
    <w:rsid w:val="00B04B3A"/>
    <w:rsid w:val="00B22753"/>
    <w:rsid w:val="00B5187B"/>
    <w:rsid w:val="00B6238D"/>
    <w:rsid w:val="00B630F0"/>
    <w:rsid w:val="00B65877"/>
    <w:rsid w:val="00B70E41"/>
    <w:rsid w:val="00B81EA6"/>
    <w:rsid w:val="00B94AA2"/>
    <w:rsid w:val="00BB78CA"/>
    <w:rsid w:val="00BC2CBE"/>
    <w:rsid w:val="00BD28D6"/>
    <w:rsid w:val="00BE4449"/>
    <w:rsid w:val="00BE445C"/>
    <w:rsid w:val="00C015AE"/>
    <w:rsid w:val="00C01AD7"/>
    <w:rsid w:val="00C25EA7"/>
    <w:rsid w:val="00C26981"/>
    <w:rsid w:val="00C3316E"/>
    <w:rsid w:val="00C453DE"/>
    <w:rsid w:val="00C75A4D"/>
    <w:rsid w:val="00C770CC"/>
    <w:rsid w:val="00C8095D"/>
    <w:rsid w:val="00C8558C"/>
    <w:rsid w:val="00C94B6C"/>
    <w:rsid w:val="00C97088"/>
    <w:rsid w:val="00CA5B6D"/>
    <w:rsid w:val="00CB3DB4"/>
    <w:rsid w:val="00CB4649"/>
    <w:rsid w:val="00CB6326"/>
    <w:rsid w:val="00CC052A"/>
    <w:rsid w:val="00CC322C"/>
    <w:rsid w:val="00CC7766"/>
    <w:rsid w:val="00CD2DD4"/>
    <w:rsid w:val="00CE6989"/>
    <w:rsid w:val="00CE6DE3"/>
    <w:rsid w:val="00CF44F8"/>
    <w:rsid w:val="00D102E2"/>
    <w:rsid w:val="00D17A17"/>
    <w:rsid w:val="00D2715D"/>
    <w:rsid w:val="00D405E5"/>
    <w:rsid w:val="00D412F2"/>
    <w:rsid w:val="00D542CB"/>
    <w:rsid w:val="00D65BC9"/>
    <w:rsid w:val="00D66DB0"/>
    <w:rsid w:val="00D710F1"/>
    <w:rsid w:val="00D738B8"/>
    <w:rsid w:val="00D84560"/>
    <w:rsid w:val="00DA7DFD"/>
    <w:rsid w:val="00DB7D89"/>
    <w:rsid w:val="00DC43AC"/>
    <w:rsid w:val="00DC7D86"/>
    <w:rsid w:val="00DD2708"/>
    <w:rsid w:val="00DE6391"/>
    <w:rsid w:val="00DF58E5"/>
    <w:rsid w:val="00E0759F"/>
    <w:rsid w:val="00E11A7A"/>
    <w:rsid w:val="00E36F90"/>
    <w:rsid w:val="00E70A41"/>
    <w:rsid w:val="00E7497F"/>
    <w:rsid w:val="00E8230A"/>
    <w:rsid w:val="00E9307B"/>
    <w:rsid w:val="00E9501F"/>
    <w:rsid w:val="00EB2D7A"/>
    <w:rsid w:val="00ED0105"/>
    <w:rsid w:val="00ED53B3"/>
    <w:rsid w:val="00EE0789"/>
    <w:rsid w:val="00EE6989"/>
    <w:rsid w:val="00F00695"/>
    <w:rsid w:val="00F138ED"/>
    <w:rsid w:val="00F17996"/>
    <w:rsid w:val="00F37E05"/>
    <w:rsid w:val="00F425D2"/>
    <w:rsid w:val="00F5226B"/>
    <w:rsid w:val="00F5415B"/>
    <w:rsid w:val="00F83CCB"/>
    <w:rsid w:val="00F938F7"/>
    <w:rsid w:val="00F95438"/>
    <w:rsid w:val="00FB7C8E"/>
    <w:rsid w:val="00FC072D"/>
    <w:rsid w:val="00FC1A1D"/>
    <w:rsid w:val="00FD2F6A"/>
    <w:rsid w:val="00FE73F6"/>
    <w:rsid w:val="00FF66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C8E"/>
    <w:rPr>
      <w:lang w:val="en-GB"/>
    </w:rPr>
  </w:style>
  <w:style w:type="paragraph" w:styleId="Heading1">
    <w:name w:val="heading 1"/>
    <w:basedOn w:val="Normal"/>
    <w:next w:val="Normal"/>
    <w:link w:val="Heading1Char"/>
    <w:uiPriority w:val="9"/>
    <w:qFormat/>
    <w:rsid w:val="00FB7C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7C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C8E"/>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FB7C8E"/>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FB7C8E"/>
    <w:pPr>
      <w:ind w:left="720"/>
      <w:contextualSpacing/>
    </w:pPr>
  </w:style>
  <w:style w:type="paragraph" w:customStyle="1" w:styleId="Default">
    <w:name w:val="Default"/>
    <w:rsid w:val="00FB7C8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Footer">
    <w:name w:val="footer"/>
    <w:basedOn w:val="Normal"/>
    <w:link w:val="FooterChar"/>
    <w:uiPriority w:val="99"/>
    <w:unhideWhenUsed/>
    <w:rsid w:val="00FB7C8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7C8E"/>
    <w:rPr>
      <w:lang w:val="en-GB"/>
    </w:rPr>
  </w:style>
  <w:style w:type="character" w:styleId="Hyperlink">
    <w:name w:val="Hyperlink"/>
    <w:basedOn w:val="DefaultParagraphFont"/>
    <w:uiPriority w:val="99"/>
    <w:unhideWhenUsed/>
    <w:rsid w:val="00FB7C8E"/>
    <w:rPr>
      <w:color w:val="0000FF" w:themeColor="hyperlink"/>
      <w:u w:val="single"/>
    </w:rPr>
  </w:style>
  <w:style w:type="paragraph" w:styleId="NoSpacing">
    <w:name w:val="No Spacing"/>
    <w:basedOn w:val="Normal"/>
    <w:link w:val="NoSpacingChar"/>
    <w:uiPriority w:val="1"/>
    <w:qFormat/>
    <w:rsid w:val="00FB7C8E"/>
    <w:pPr>
      <w:spacing w:after="0" w:line="240" w:lineRule="auto"/>
    </w:pPr>
  </w:style>
  <w:style w:type="character" w:customStyle="1" w:styleId="NoSpacingChar">
    <w:name w:val="No Spacing Char"/>
    <w:basedOn w:val="DefaultParagraphFont"/>
    <w:link w:val="NoSpacing"/>
    <w:uiPriority w:val="1"/>
    <w:rsid w:val="00FB7C8E"/>
    <w:rPr>
      <w:lang w:val="en-GB"/>
    </w:rPr>
  </w:style>
  <w:style w:type="paragraph" w:styleId="TOCHeading">
    <w:name w:val="TOC Heading"/>
    <w:basedOn w:val="Heading1"/>
    <w:next w:val="Normal"/>
    <w:uiPriority w:val="39"/>
    <w:semiHidden/>
    <w:unhideWhenUsed/>
    <w:qFormat/>
    <w:rsid w:val="00FB7C8E"/>
    <w:pPr>
      <w:outlineLvl w:val="9"/>
    </w:pPr>
  </w:style>
  <w:style w:type="paragraph" w:styleId="TOC1">
    <w:name w:val="toc 1"/>
    <w:basedOn w:val="Normal"/>
    <w:next w:val="Normal"/>
    <w:autoRedefine/>
    <w:uiPriority w:val="39"/>
    <w:unhideWhenUsed/>
    <w:rsid w:val="00FB7C8E"/>
    <w:pPr>
      <w:spacing w:after="100"/>
    </w:pPr>
  </w:style>
  <w:style w:type="paragraph" w:styleId="TOC2">
    <w:name w:val="toc 2"/>
    <w:basedOn w:val="Normal"/>
    <w:next w:val="Normal"/>
    <w:autoRedefine/>
    <w:uiPriority w:val="39"/>
    <w:unhideWhenUsed/>
    <w:rsid w:val="00FB7C8E"/>
    <w:pPr>
      <w:spacing w:after="100"/>
      <w:ind w:left="220"/>
    </w:pPr>
  </w:style>
  <w:style w:type="paragraph" w:styleId="BalloonText">
    <w:name w:val="Balloon Text"/>
    <w:basedOn w:val="Normal"/>
    <w:link w:val="BalloonTextChar"/>
    <w:uiPriority w:val="99"/>
    <w:semiHidden/>
    <w:unhideWhenUsed/>
    <w:rsid w:val="00FB7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C8E"/>
    <w:rPr>
      <w:rFonts w:ascii="Tahoma" w:hAnsi="Tahoma" w:cs="Tahoma"/>
      <w:sz w:val="16"/>
      <w:szCs w:val="16"/>
      <w:lang w:val="en-GB"/>
    </w:rPr>
  </w:style>
  <w:style w:type="character" w:customStyle="1" w:styleId="A4">
    <w:name w:val="A4"/>
    <w:uiPriority w:val="99"/>
    <w:rsid w:val="00B94AA2"/>
    <w:rPr>
      <w:rFonts w:cs="Adobe Fangsong Std R"/>
      <w:color w:val="000000"/>
      <w:sz w:val="32"/>
      <w:szCs w:val="32"/>
    </w:rPr>
  </w:style>
  <w:style w:type="paragraph" w:styleId="Header">
    <w:name w:val="header"/>
    <w:basedOn w:val="Normal"/>
    <w:link w:val="HeaderChar"/>
    <w:uiPriority w:val="99"/>
    <w:semiHidden/>
    <w:unhideWhenUsed/>
    <w:rsid w:val="00840480"/>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840480"/>
    <w:rPr>
      <w:sz w:val="18"/>
      <w:szCs w:val="1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rbirhan@yahoo.com"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okshop.cabi.org/Uploads/Books/PDF/9780851999081/9780851999081.pdf.Retrieved15th%20April%202014"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5366</Words>
  <Characters>30590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2015-05-28T00:10:00Z</cp:lastPrinted>
  <dcterms:created xsi:type="dcterms:W3CDTF">2015-05-28T08:10:00Z</dcterms:created>
  <dcterms:modified xsi:type="dcterms:W3CDTF">2015-05-28T01:28:00Z</dcterms:modified>
</cp:coreProperties>
</file>