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9D3" w:rsidRPr="00864C92" w:rsidRDefault="00D359D3" w:rsidP="00EB3C6B">
      <w:pPr>
        <w:snapToGrid w:val="0"/>
        <w:spacing w:after="0" w:line="240" w:lineRule="auto"/>
        <w:jc w:val="center"/>
        <w:rPr>
          <w:rFonts w:ascii="Times New Roman" w:hAnsi="Times New Roman" w:cs="Times New Roman"/>
          <w:b/>
          <w:sz w:val="20"/>
          <w:szCs w:val="20"/>
        </w:rPr>
      </w:pPr>
      <w:r w:rsidRPr="00864C92">
        <w:rPr>
          <w:rFonts w:ascii="Times New Roman" w:hAnsi="Times New Roman" w:cs="Times New Roman"/>
          <w:b/>
          <w:sz w:val="20"/>
          <w:szCs w:val="20"/>
        </w:rPr>
        <w:t xml:space="preserve">Evaluation of Anti-ulcer Activity of </w:t>
      </w:r>
      <w:proofErr w:type="spellStart"/>
      <w:r w:rsidRPr="00864C92">
        <w:rPr>
          <w:rFonts w:ascii="Times New Roman" w:hAnsi="Times New Roman" w:cs="Times New Roman"/>
          <w:b/>
          <w:i/>
          <w:sz w:val="20"/>
          <w:szCs w:val="20"/>
        </w:rPr>
        <w:t>Laportea</w:t>
      </w:r>
      <w:proofErr w:type="spellEnd"/>
      <w:r w:rsidRPr="00864C92">
        <w:rPr>
          <w:rFonts w:ascii="Times New Roman" w:hAnsi="Times New Roman" w:cs="Times New Roman"/>
          <w:b/>
          <w:i/>
          <w:sz w:val="20"/>
          <w:szCs w:val="20"/>
        </w:rPr>
        <w:t xml:space="preserve"> </w:t>
      </w:r>
      <w:proofErr w:type="spellStart"/>
      <w:r w:rsidRPr="00864C92">
        <w:rPr>
          <w:rFonts w:ascii="Times New Roman" w:hAnsi="Times New Roman" w:cs="Times New Roman"/>
          <w:b/>
          <w:i/>
          <w:sz w:val="20"/>
          <w:szCs w:val="20"/>
        </w:rPr>
        <w:t>aestuans</w:t>
      </w:r>
      <w:proofErr w:type="spellEnd"/>
      <w:r w:rsidRPr="00864C92">
        <w:rPr>
          <w:rFonts w:ascii="Times New Roman" w:hAnsi="Times New Roman" w:cs="Times New Roman"/>
          <w:b/>
          <w:sz w:val="20"/>
          <w:szCs w:val="20"/>
        </w:rPr>
        <w:t xml:space="preserve"> (Linn) Leaf</w:t>
      </w:r>
      <w:r w:rsidR="00864C92">
        <w:rPr>
          <w:rFonts w:ascii="Times New Roman" w:hAnsi="Times New Roman" w:cs="Times New Roman"/>
          <w:b/>
          <w:sz w:val="20"/>
          <w:szCs w:val="20"/>
        </w:rPr>
        <w:t xml:space="preserve"> </w:t>
      </w:r>
      <w:r w:rsidRPr="00864C92">
        <w:rPr>
          <w:rFonts w:ascii="Times New Roman" w:hAnsi="Times New Roman" w:cs="Times New Roman"/>
          <w:b/>
          <w:sz w:val="20"/>
          <w:szCs w:val="20"/>
        </w:rPr>
        <w:t>Extract on Aspirin-induced ulcer in Male Albino Rats.</w:t>
      </w:r>
    </w:p>
    <w:p w:rsidR="00D359D3" w:rsidRPr="00864C92" w:rsidRDefault="00D359D3" w:rsidP="00EB3C6B">
      <w:pPr>
        <w:snapToGrid w:val="0"/>
        <w:spacing w:after="0" w:line="240" w:lineRule="auto"/>
        <w:jc w:val="center"/>
        <w:rPr>
          <w:rFonts w:ascii="Times New Roman" w:hAnsi="Times New Roman" w:cs="Times New Roman"/>
          <w:sz w:val="20"/>
          <w:szCs w:val="20"/>
          <w:u w:val="single"/>
        </w:rPr>
      </w:pPr>
    </w:p>
    <w:p w:rsidR="00D359D3" w:rsidRPr="00864C92" w:rsidRDefault="00D359D3" w:rsidP="00EB3C6B">
      <w:pPr>
        <w:snapToGrid w:val="0"/>
        <w:spacing w:after="0" w:line="240" w:lineRule="auto"/>
        <w:jc w:val="center"/>
        <w:rPr>
          <w:rFonts w:ascii="Times New Roman" w:hAnsi="Times New Roman" w:cs="Times New Roman"/>
          <w:sz w:val="20"/>
          <w:szCs w:val="20"/>
          <w:lang w:eastAsia="zh-CN"/>
        </w:rPr>
      </w:pP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i/>
          <w:sz w:val="20"/>
          <w:szCs w:val="20"/>
        </w:rPr>
        <w:t xml:space="preserve"> </w:t>
      </w:r>
      <w:r w:rsidRPr="00864C92">
        <w:rPr>
          <w:rFonts w:ascii="Times New Roman" w:hAnsi="Times New Roman" w:cs="Times New Roman"/>
          <w:sz w:val="20"/>
          <w:szCs w:val="20"/>
        </w:rPr>
        <w:t>S</w:t>
      </w:r>
      <w:r w:rsidR="00020022" w:rsidRPr="00864C92">
        <w:rPr>
          <w:rFonts w:ascii="Times New Roman" w:hAnsi="Times New Roman" w:cs="Times New Roman"/>
          <w:sz w:val="20"/>
          <w:szCs w:val="20"/>
        </w:rPr>
        <w:t xml:space="preserve">tanley </w:t>
      </w:r>
      <w:proofErr w:type="spellStart"/>
      <w:r w:rsidRPr="00864C92">
        <w:rPr>
          <w:rFonts w:ascii="Times New Roman" w:hAnsi="Times New Roman" w:cs="Times New Roman"/>
          <w:sz w:val="20"/>
          <w:szCs w:val="20"/>
        </w:rPr>
        <w:t>C</w:t>
      </w:r>
      <w:r w:rsidR="00020022" w:rsidRPr="00864C92">
        <w:rPr>
          <w:rFonts w:ascii="Times New Roman" w:hAnsi="Times New Roman" w:cs="Times New Roman"/>
          <w:sz w:val="20"/>
          <w:szCs w:val="20"/>
        </w:rPr>
        <w:t>hukwuma</w:t>
      </w:r>
      <w:proofErr w:type="spellEnd"/>
      <w:r w:rsidR="004C3E45"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Nosiri</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w:t>
      </w:r>
      <w:r w:rsidR="00020022" w:rsidRPr="00864C92">
        <w:rPr>
          <w:rFonts w:ascii="Times New Roman" w:hAnsi="Times New Roman" w:cs="Times New Roman"/>
          <w:sz w:val="20"/>
          <w:szCs w:val="20"/>
        </w:rPr>
        <w:t>hidi</w:t>
      </w:r>
      <w:proofErr w:type="spellEnd"/>
      <w:r w:rsidR="00020022"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I</w:t>
      </w:r>
      <w:r w:rsidR="00020022" w:rsidRPr="00864C92">
        <w:rPr>
          <w:rFonts w:ascii="Times New Roman" w:hAnsi="Times New Roman" w:cs="Times New Roman"/>
          <w:sz w:val="20"/>
          <w:szCs w:val="20"/>
        </w:rPr>
        <w:t>jeoma</w:t>
      </w:r>
      <w:proofErr w:type="spellEnd"/>
      <w:r w:rsidRPr="00864C92">
        <w:rPr>
          <w:rFonts w:ascii="Times New Roman" w:hAnsi="Times New Roman" w:cs="Times New Roman"/>
          <w:i/>
          <w:sz w:val="20"/>
          <w:szCs w:val="20"/>
        </w:rPr>
        <w:t xml:space="preserve">, </w:t>
      </w:r>
      <w:r w:rsidRPr="00864C92">
        <w:rPr>
          <w:rFonts w:ascii="Times New Roman" w:hAnsi="Times New Roman" w:cs="Times New Roman"/>
          <w:sz w:val="20"/>
          <w:szCs w:val="20"/>
        </w:rPr>
        <w:t>and</w:t>
      </w:r>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Chukwudoruo</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w:t>
      </w:r>
      <w:r w:rsidR="00020022" w:rsidRPr="00864C92">
        <w:rPr>
          <w:rFonts w:ascii="Times New Roman" w:hAnsi="Times New Roman" w:cs="Times New Roman"/>
          <w:sz w:val="20"/>
          <w:szCs w:val="20"/>
        </w:rPr>
        <w:t>hieme</w:t>
      </w:r>
      <w:proofErr w:type="spellEnd"/>
      <w:r w:rsidR="00020022" w:rsidRPr="00864C92">
        <w:rPr>
          <w:rFonts w:ascii="Times New Roman" w:hAnsi="Times New Roman" w:cs="Times New Roman"/>
          <w:sz w:val="20"/>
          <w:szCs w:val="20"/>
        </w:rPr>
        <w:t xml:space="preserve"> </w:t>
      </w:r>
      <w:r w:rsidRPr="00864C92">
        <w:rPr>
          <w:rFonts w:ascii="Times New Roman" w:hAnsi="Times New Roman" w:cs="Times New Roman"/>
          <w:sz w:val="20"/>
          <w:szCs w:val="20"/>
        </w:rPr>
        <w:t>S</w:t>
      </w:r>
      <w:r w:rsidR="00020022" w:rsidRPr="00864C92">
        <w:rPr>
          <w:rFonts w:ascii="Times New Roman" w:hAnsi="Times New Roman" w:cs="Times New Roman"/>
          <w:sz w:val="20"/>
          <w:szCs w:val="20"/>
        </w:rPr>
        <w:t>unday</w:t>
      </w:r>
      <w:r w:rsidRPr="00864C92">
        <w:rPr>
          <w:rFonts w:ascii="Times New Roman" w:hAnsi="Times New Roman" w:cs="Times New Roman"/>
          <w:sz w:val="20"/>
          <w:szCs w:val="20"/>
        </w:rPr>
        <w:t>.</w:t>
      </w:r>
    </w:p>
    <w:p w:rsidR="00EB3C6B" w:rsidRPr="00864C92" w:rsidRDefault="00EB3C6B" w:rsidP="00EB3C6B">
      <w:pPr>
        <w:snapToGrid w:val="0"/>
        <w:spacing w:after="0" w:line="240" w:lineRule="auto"/>
        <w:jc w:val="center"/>
        <w:rPr>
          <w:rFonts w:ascii="Times New Roman" w:hAnsi="Times New Roman" w:cs="Times New Roman"/>
          <w:b/>
          <w:i/>
          <w:sz w:val="20"/>
          <w:szCs w:val="20"/>
          <w:lang w:eastAsia="zh-CN"/>
        </w:rPr>
      </w:pPr>
    </w:p>
    <w:p w:rsidR="00D359D3" w:rsidRPr="00864C92" w:rsidRDefault="00D359D3" w:rsidP="00EB3C6B">
      <w:pPr>
        <w:snapToGrid w:val="0"/>
        <w:spacing w:after="0" w:line="240" w:lineRule="auto"/>
        <w:jc w:val="center"/>
        <w:rPr>
          <w:rFonts w:ascii="Times New Roman" w:hAnsi="Times New Roman" w:cs="Times New Roman"/>
          <w:b/>
          <w:sz w:val="20"/>
          <w:szCs w:val="20"/>
        </w:rPr>
      </w:pPr>
      <w:r w:rsidRPr="00864C92">
        <w:rPr>
          <w:rFonts w:ascii="Times New Roman" w:hAnsi="Times New Roman" w:cs="Times New Roman"/>
          <w:sz w:val="20"/>
          <w:szCs w:val="20"/>
        </w:rPr>
        <w:t xml:space="preserve">Department </w:t>
      </w:r>
      <w:r w:rsidR="002357B6" w:rsidRPr="00864C92">
        <w:rPr>
          <w:rFonts w:ascii="Times New Roman" w:hAnsi="Times New Roman" w:cs="Times New Roman"/>
          <w:sz w:val="20"/>
          <w:szCs w:val="20"/>
        </w:rPr>
        <w:t>of</w:t>
      </w:r>
      <w:r w:rsidR="00864C92">
        <w:rPr>
          <w:rFonts w:ascii="Times New Roman" w:hAnsi="Times New Roman" w:cs="Times New Roman"/>
          <w:sz w:val="20"/>
          <w:szCs w:val="20"/>
        </w:rPr>
        <w:t xml:space="preserve"> </w:t>
      </w:r>
      <w:r w:rsidR="002357B6" w:rsidRPr="00864C92">
        <w:rPr>
          <w:rFonts w:ascii="Times New Roman" w:hAnsi="Times New Roman" w:cs="Times New Roman"/>
          <w:sz w:val="20"/>
          <w:szCs w:val="20"/>
        </w:rPr>
        <w:t>Biochemistry</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Abia</w:t>
      </w:r>
      <w:proofErr w:type="spellEnd"/>
      <w:r w:rsidRPr="00864C92">
        <w:rPr>
          <w:rFonts w:ascii="Times New Roman" w:hAnsi="Times New Roman" w:cs="Times New Roman"/>
          <w:sz w:val="20"/>
          <w:szCs w:val="20"/>
        </w:rPr>
        <w:t xml:space="preserve"> State University </w:t>
      </w:r>
      <w:proofErr w:type="spellStart"/>
      <w:r w:rsidRPr="00864C92">
        <w:rPr>
          <w:rFonts w:ascii="Times New Roman" w:hAnsi="Times New Roman" w:cs="Times New Roman"/>
          <w:sz w:val="20"/>
          <w:szCs w:val="20"/>
        </w:rPr>
        <w:t>Uturu</w:t>
      </w:r>
      <w:proofErr w:type="spellEnd"/>
      <w:r w:rsidRPr="00864C92">
        <w:rPr>
          <w:rFonts w:ascii="Times New Roman" w:hAnsi="Times New Roman" w:cs="Times New Roman"/>
          <w:sz w:val="20"/>
          <w:szCs w:val="20"/>
        </w:rPr>
        <w:t>, Nigeria</w:t>
      </w:r>
      <w:r w:rsidRPr="00864C92">
        <w:rPr>
          <w:rFonts w:ascii="Times New Roman" w:hAnsi="Times New Roman" w:cs="Times New Roman"/>
          <w:b/>
          <w:sz w:val="20"/>
          <w:szCs w:val="20"/>
        </w:rPr>
        <w:t>.</w:t>
      </w:r>
    </w:p>
    <w:p w:rsidR="00020022" w:rsidRPr="00864C92" w:rsidRDefault="00020022"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sz w:val="20"/>
          <w:szCs w:val="20"/>
        </w:rPr>
        <w:t xml:space="preserve">Email: </w:t>
      </w:r>
      <w:hyperlink r:id="rId8" w:history="1">
        <w:r w:rsidRPr="00864C92">
          <w:rPr>
            <w:rStyle w:val="Hyperlink"/>
            <w:rFonts w:ascii="Times New Roman" w:hAnsi="Times New Roman" w:cs="Times New Roman"/>
            <w:sz w:val="20"/>
            <w:szCs w:val="20"/>
          </w:rPr>
          <w:t>okerekecstan@gmail.com</w:t>
        </w:r>
      </w:hyperlink>
    </w:p>
    <w:p w:rsidR="00020022" w:rsidRPr="00864C92" w:rsidRDefault="00020022"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sz w:val="20"/>
          <w:szCs w:val="20"/>
        </w:rPr>
        <w:t>Phone:23436769255</w:t>
      </w:r>
    </w:p>
    <w:p w:rsidR="00D359D3" w:rsidRPr="00864C92" w:rsidRDefault="00D359D3" w:rsidP="00EB3C6B">
      <w:pPr>
        <w:snapToGrid w:val="0"/>
        <w:spacing w:after="0" w:line="240" w:lineRule="auto"/>
        <w:jc w:val="center"/>
        <w:rPr>
          <w:rFonts w:ascii="Times New Roman" w:hAnsi="Times New Roman" w:cs="Times New Roman"/>
          <w:sz w:val="20"/>
          <w:szCs w:val="20"/>
        </w:rPr>
      </w:pPr>
    </w:p>
    <w:p w:rsidR="00D359D3" w:rsidRPr="00864C92" w:rsidRDefault="00020022" w:rsidP="00A07A8F">
      <w:pPr>
        <w:snapToGrid w:val="0"/>
        <w:spacing w:after="0" w:line="240" w:lineRule="auto"/>
        <w:jc w:val="both"/>
        <w:rPr>
          <w:rFonts w:ascii="Times New Roman" w:hAnsi="Times New Roman" w:cs="Times New Roman"/>
          <w:sz w:val="20"/>
          <w:szCs w:val="20"/>
          <w:lang w:eastAsia="zh-CN"/>
        </w:rPr>
      </w:pPr>
      <w:r w:rsidRPr="00864C92">
        <w:rPr>
          <w:rFonts w:ascii="Times New Roman" w:hAnsi="Times New Roman" w:cs="Times New Roman"/>
          <w:b/>
          <w:sz w:val="20"/>
          <w:szCs w:val="20"/>
        </w:rPr>
        <w:t>Abstract</w:t>
      </w:r>
      <w:r w:rsidR="00EB3C6B" w:rsidRPr="00864C92">
        <w:rPr>
          <w:rFonts w:ascii="Times New Roman" w:hAnsi="Times New Roman" w:cs="Times New Roman" w:hint="eastAsia"/>
          <w:b/>
          <w:sz w:val="20"/>
          <w:szCs w:val="20"/>
          <w:lang w:eastAsia="zh-CN"/>
        </w:rPr>
        <w:t xml:space="preserve">: </w:t>
      </w:r>
      <w:r w:rsidR="00D359D3" w:rsidRPr="00864C92">
        <w:rPr>
          <w:rFonts w:ascii="Times New Roman" w:hAnsi="Times New Roman" w:cs="Times New Roman"/>
          <w:sz w:val="20"/>
          <w:szCs w:val="20"/>
        </w:rPr>
        <w:t xml:space="preserve">The anti-ulcer activity of </w:t>
      </w:r>
      <w:proofErr w:type="spellStart"/>
      <w:r w:rsidR="00D359D3" w:rsidRPr="00864C92">
        <w:rPr>
          <w:rFonts w:ascii="Times New Roman" w:hAnsi="Times New Roman" w:cs="Times New Roman"/>
          <w:i/>
          <w:sz w:val="20"/>
          <w:szCs w:val="20"/>
        </w:rPr>
        <w:t>Laportea</w:t>
      </w:r>
      <w:proofErr w:type="spellEnd"/>
      <w:r w:rsidR="00D359D3" w:rsidRPr="00864C92">
        <w:rPr>
          <w:rFonts w:ascii="Times New Roman" w:hAnsi="Times New Roman" w:cs="Times New Roman"/>
          <w:sz w:val="20"/>
          <w:szCs w:val="20"/>
        </w:rPr>
        <w:t xml:space="preserve"> </w:t>
      </w:r>
      <w:proofErr w:type="spellStart"/>
      <w:r w:rsidR="00D359D3" w:rsidRPr="00864C92">
        <w:rPr>
          <w:rFonts w:ascii="Times New Roman" w:hAnsi="Times New Roman" w:cs="Times New Roman"/>
          <w:i/>
          <w:sz w:val="20"/>
          <w:szCs w:val="20"/>
        </w:rPr>
        <w:t>aestuans</w:t>
      </w:r>
      <w:proofErr w:type="spellEnd"/>
      <w:r w:rsidR="00D359D3" w:rsidRPr="00864C92">
        <w:rPr>
          <w:rFonts w:ascii="Times New Roman" w:hAnsi="Times New Roman" w:cs="Times New Roman"/>
          <w:sz w:val="20"/>
          <w:szCs w:val="20"/>
        </w:rPr>
        <w:t xml:space="preserve"> leaf extract was investigated using male albino rats. Aspirin was used to induce ulceration in the gastric mucosa, while </w:t>
      </w:r>
      <w:proofErr w:type="spellStart"/>
      <w:r w:rsidR="00D359D3" w:rsidRPr="00864C92">
        <w:rPr>
          <w:rFonts w:ascii="Times New Roman" w:hAnsi="Times New Roman" w:cs="Times New Roman"/>
          <w:sz w:val="20"/>
          <w:szCs w:val="20"/>
        </w:rPr>
        <w:t>Omeprazole</w:t>
      </w:r>
      <w:proofErr w:type="spellEnd"/>
      <w:r w:rsidR="00D359D3" w:rsidRPr="00864C92">
        <w:rPr>
          <w:rFonts w:ascii="Times New Roman" w:hAnsi="Times New Roman" w:cs="Times New Roman"/>
          <w:sz w:val="20"/>
          <w:szCs w:val="20"/>
        </w:rPr>
        <w:t xml:space="preserve"> was used as the reference antiulcer drug. Thirty two male albino rats were used for the study. Twelve rats were used for LD</w:t>
      </w:r>
      <w:r w:rsidR="00D359D3" w:rsidRPr="00864C92">
        <w:rPr>
          <w:rFonts w:ascii="Times New Roman" w:hAnsi="Times New Roman" w:cs="Times New Roman"/>
          <w:sz w:val="20"/>
          <w:szCs w:val="20"/>
          <w:vertAlign w:val="subscript"/>
        </w:rPr>
        <w:t>50</w:t>
      </w:r>
      <w:r w:rsidR="00D359D3" w:rsidRPr="00864C92">
        <w:rPr>
          <w:rFonts w:ascii="Times New Roman" w:hAnsi="Times New Roman" w:cs="Times New Roman"/>
          <w:sz w:val="20"/>
          <w:szCs w:val="20"/>
        </w:rPr>
        <w:t xml:space="preserve"> assessment, while twenty rats were divided into four groups of 5 animals each.</w:t>
      </w:r>
      <w:r w:rsidR="00864C92">
        <w:rPr>
          <w:rFonts w:ascii="Times New Roman" w:hAnsi="Times New Roman" w:cs="Times New Roman"/>
          <w:sz w:val="20"/>
          <w:szCs w:val="20"/>
        </w:rPr>
        <w:t xml:space="preserve"> </w:t>
      </w:r>
      <w:r w:rsidR="00D359D3" w:rsidRPr="00864C92">
        <w:rPr>
          <w:rFonts w:ascii="Times New Roman" w:hAnsi="Times New Roman" w:cs="Times New Roman"/>
          <w:sz w:val="20"/>
          <w:szCs w:val="20"/>
        </w:rPr>
        <w:t xml:space="preserve">Groups II, III and IV received (400mg/kg, </w:t>
      </w:r>
      <w:proofErr w:type="spellStart"/>
      <w:r w:rsidR="00D359D3" w:rsidRPr="00864C92">
        <w:rPr>
          <w:rFonts w:ascii="Times New Roman" w:hAnsi="Times New Roman" w:cs="Times New Roman"/>
          <w:sz w:val="20"/>
          <w:szCs w:val="20"/>
        </w:rPr>
        <w:t>p.o</w:t>
      </w:r>
      <w:proofErr w:type="spellEnd"/>
      <w:r w:rsidR="00D359D3" w:rsidRPr="00864C92">
        <w:rPr>
          <w:rFonts w:ascii="Times New Roman" w:hAnsi="Times New Roman" w:cs="Times New Roman"/>
          <w:sz w:val="20"/>
          <w:szCs w:val="20"/>
        </w:rPr>
        <w:t xml:space="preserve">) aspirin. Group I (positive control) received only distilled water and </w:t>
      </w:r>
      <w:proofErr w:type="spellStart"/>
      <w:r w:rsidR="00A5729A">
        <w:rPr>
          <w:rFonts w:ascii="Times New Roman" w:hAnsi="Times New Roman" w:cs="Times New Roman"/>
          <w:sz w:val="20"/>
          <w:szCs w:val="20"/>
        </w:rPr>
        <w:t>T</w:t>
      </w:r>
      <w:r w:rsidR="00D359D3" w:rsidRPr="00864C92">
        <w:rPr>
          <w:rFonts w:ascii="Times New Roman" w:hAnsi="Times New Roman" w:cs="Times New Roman"/>
          <w:sz w:val="20"/>
          <w:szCs w:val="20"/>
        </w:rPr>
        <w:t>ween</w:t>
      </w:r>
      <w:proofErr w:type="spellEnd"/>
      <w:r w:rsidR="00D359D3" w:rsidRPr="00864C92">
        <w:rPr>
          <w:rFonts w:ascii="Times New Roman" w:hAnsi="Times New Roman" w:cs="Times New Roman"/>
          <w:sz w:val="20"/>
          <w:szCs w:val="20"/>
        </w:rPr>
        <w:t xml:space="preserve"> 80</w:t>
      </w:r>
      <w:r w:rsidR="00A5729A">
        <w:rPr>
          <w:rFonts w:ascii="Times New Roman" w:hAnsi="Times New Roman" w:cs="Times New Roman"/>
          <w:sz w:val="20"/>
          <w:szCs w:val="20"/>
        </w:rPr>
        <w:t xml:space="preserve"> (</w:t>
      </w:r>
      <w:proofErr w:type="spellStart"/>
      <w:r w:rsidR="00A5729A" w:rsidRPr="00A5729A">
        <w:rPr>
          <w:rFonts w:ascii="Times New Roman" w:hAnsi="Times New Roman" w:cs="Times New Roman"/>
          <w:sz w:val="20"/>
          <w:szCs w:val="20"/>
        </w:rPr>
        <w:t>Polysorbate</w:t>
      </w:r>
      <w:proofErr w:type="spellEnd"/>
      <w:r w:rsidR="00A5729A" w:rsidRPr="00A5729A">
        <w:rPr>
          <w:rFonts w:ascii="Times New Roman" w:hAnsi="Times New Roman" w:cs="Times New Roman"/>
          <w:sz w:val="20"/>
          <w:szCs w:val="20"/>
        </w:rPr>
        <w:t xml:space="preserve"> 80</w:t>
      </w:r>
      <w:r w:rsidR="00A5729A">
        <w:rPr>
          <w:rFonts w:ascii="Times New Roman" w:hAnsi="Times New Roman" w:cs="Times New Roman"/>
          <w:sz w:val="20"/>
          <w:szCs w:val="20"/>
        </w:rPr>
        <w:t>)</w:t>
      </w:r>
      <w:r w:rsidR="00D359D3" w:rsidRPr="00864C92">
        <w:rPr>
          <w:rFonts w:ascii="Times New Roman" w:hAnsi="Times New Roman" w:cs="Times New Roman"/>
          <w:sz w:val="20"/>
          <w:szCs w:val="20"/>
        </w:rPr>
        <w:t xml:space="preserve">. Group II, (negative control) received only aspirin. Group III was treated with (20mg/kg, </w:t>
      </w:r>
      <w:proofErr w:type="spellStart"/>
      <w:r w:rsidR="00D359D3" w:rsidRPr="00864C92">
        <w:rPr>
          <w:rFonts w:ascii="Times New Roman" w:hAnsi="Times New Roman" w:cs="Times New Roman"/>
          <w:sz w:val="20"/>
          <w:szCs w:val="20"/>
        </w:rPr>
        <w:t>p.o</w:t>
      </w:r>
      <w:proofErr w:type="spellEnd"/>
      <w:r w:rsidR="00D359D3" w:rsidRPr="00864C92">
        <w:rPr>
          <w:rFonts w:ascii="Times New Roman" w:hAnsi="Times New Roman" w:cs="Times New Roman"/>
          <w:sz w:val="20"/>
          <w:szCs w:val="20"/>
        </w:rPr>
        <w:t xml:space="preserve">) </w:t>
      </w:r>
      <w:proofErr w:type="spellStart"/>
      <w:r w:rsidR="00D359D3" w:rsidRPr="00864C92">
        <w:rPr>
          <w:rFonts w:ascii="Times New Roman" w:hAnsi="Times New Roman" w:cs="Times New Roman"/>
          <w:sz w:val="20"/>
          <w:szCs w:val="20"/>
        </w:rPr>
        <w:t>omeprazole</w:t>
      </w:r>
      <w:proofErr w:type="spellEnd"/>
      <w:r w:rsidR="00D359D3" w:rsidRPr="00864C92">
        <w:rPr>
          <w:rFonts w:ascii="Times New Roman" w:hAnsi="Times New Roman" w:cs="Times New Roman"/>
          <w:sz w:val="20"/>
          <w:szCs w:val="20"/>
        </w:rPr>
        <w:t xml:space="preserve"> and group IV was given the leaf extract (500mg/kg, </w:t>
      </w:r>
      <w:proofErr w:type="spellStart"/>
      <w:r w:rsidR="00D359D3" w:rsidRPr="00864C92">
        <w:rPr>
          <w:rFonts w:ascii="Times New Roman" w:hAnsi="Times New Roman" w:cs="Times New Roman"/>
          <w:sz w:val="20"/>
          <w:szCs w:val="20"/>
        </w:rPr>
        <w:t>p.o</w:t>
      </w:r>
      <w:proofErr w:type="spellEnd"/>
      <w:r w:rsidR="00D359D3" w:rsidRPr="00864C92">
        <w:rPr>
          <w:rFonts w:ascii="Times New Roman" w:hAnsi="Times New Roman" w:cs="Times New Roman"/>
          <w:sz w:val="20"/>
          <w:szCs w:val="20"/>
        </w:rPr>
        <w:t>). Acute toxicity test showed an oral LD</w:t>
      </w:r>
      <w:r w:rsidR="00D359D3" w:rsidRPr="00864C92">
        <w:rPr>
          <w:rFonts w:ascii="Times New Roman" w:hAnsi="Times New Roman" w:cs="Times New Roman"/>
          <w:sz w:val="20"/>
          <w:szCs w:val="20"/>
          <w:vertAlign w:val="subscript"/>
        </w:rPr>
        <w:t>50</w:t>
      </w:r>
      <w:r w:rsidR="00D359D3" w:rsidRPr="00864C92">
        <w:rPr>
          <w:rFonts w:ascii="Times New Roman" w:hAnsi="Times New Roman" w:cs="Times New Roman"/>
          <w:sz w:val="20"/>
          <w:szCs w:val="20"/>
        </w:rPr>
        <w:t xml:space="preserve"> greater than 5000mg/kg. Gastric juice volume was lowest in group IV with value of 0.77±0.06ml/4h.The decrease was not significant (P&lt;0.05). pH increased significantly (p˂0.05) in group IV compared to group II, with values of 5.40±0.10 and 3.98±0.40 respectively. Free and total acidity (</w:t>
      </w:r>
      <w:proofErr w:type="spellStart"/>
      <w:r w:rsidR="00D359D3" w:rsidRPr="00864C92">
        <w:rPr>
          <w:rFonts w:ascii="Times New Roman" w:hAnsi="Times New Roman" w:cs="Times New Roman"/>
          <w:sz w:val="20"/>
          <w:szCs w:val="20"/>
        </w:rPr>
        <w:t>Meq</w:t>
      </w:r>
      <w:proofErr w:type="spellEnd"/>
      <w:r w:rsidR="00D359D3" w:rsidRPr="00864C92">
        <w:rPr>
          <w:rFonts w:ascii="Times New Roman" w:hAnsi="Times New Roman" w:cs="Times New Roman"/>
          <w:sz w:val="20"/>
          <w:szCs w:val="20"/>
        </w:rPr>
        <w:t>/L) values decreased significantly (p˂0.05) in group IV (103.67±7.09 and 130.00±7.94 respectively) compared to group II (208.00±6.08 free acidity and 193.67±16.17 total acidity). Pepsin activity (µ</w:t>
      </w:r>
      <w:proofErr w:type="spellStart"/>
      <w:r w:rsidR="00D359D3" w:rsidRPr="00864C92">
        <w:rPr>
          <w:rFonts w:ascii="Times New Roman" w:hAnsi="Times New Roman" w:cs="Times New Roman"/>
          <w:sz w:val="20"/>
          <w:szCs w:val="20"/>
        </w:rPr>
        <w:t>molTyr</w:t>
      </w:r>
      <w:proofErr w:type="spellEnd"/>
      <w:r w:rsidR="00D359D3" w:rsidRPr="00864C92">
        <w:rPr>
          <w:rFonts w:ascii="Times New Roman" w:hAnsi="Times New Roman" w:cs="Times New Roman"/>
          <w:sz w:val="20"/>
          <w:szCs w:val="20"/>
        </w:rPr>
        <w:t xml:space="preserve">/ml) significantly decreased (p˂0.05) in group IV (106.30±3.90) compared to group II (374.42±3.87). Ulcer index decreased significantly (p˂0.05) in group IV compared to group II with values of 2.82±0.01 and 3.42±0.03 respectively. Percentage (%) inhibition increased significantly (p˂0.05) in group IV compared to group II, with values of 17.79% and 0.00 respectively. The chloroform leaf extract of </w:t>
      </w:r>
      <w:proofErr w:type="spellStart"/>
      <w:r w:rsidR="00D359D3" w:rsidRPr="00864C92">
        <w:rPr>
          <w:rFonts w:ascii="Times New Roman" w:hAnsi="Times New Roman" w:cs="Times New Roman"/>
          <w:i/>
          <w:sz w:val="20"/>
          <w:szCs w:val="20"/>
        </w:rPr>
        <w:t>laportea</w:t>
      </w:r>
      <w:proofErr w:type="spellEnd"/>
      <w:r w:rsidR="00D359D3" w:rsidRPr="00864C92">
        <w:rPr>
          <w:rFonts w:ascii="Times New Roman" w:hAnsi="Times New Roman" w:cs="Times New Roman"/>
          <w:sz w:val="20"/>
          <w:szCs w:val="20"/>
        </w:rPr>
        <w:t xml:space="preserve"> </w:t>
      </w:r>
      <w:proofErr w:type="spellStart"/>
      <w:r w:rsidR="00D359D3" w:rsidRPr="00864C92">
        <w:rPr>
          <w:rFonts w:ascii="Times New Roman" w:hAnsi="Times New Roman" w:cs="Times New Roman"/>
          <w:i/>
          <w:sz w:val="20"/>
          <w:szCs w:val="20"/>
        </w:rPr>
        <w:t>aestuans</w:t>
      </w:r>
      <w:proofErr w:type="spellEnd"/>
      <w:r w:rsidR="00D359D3" w:rsidRPr="00864C92">
        <w:rPr>
          <w:rFonts w:ascii="Times New Roman" w:hAnsi="Times New Roman" w:cs="Times New Roman"/>
          <w:sz w:val="20"/>
          <w:szCs w:val="20"/>
        </w:rPr>
        <w:t xml:space="preserve"> was able to protect the stomach against ulceration caused by aspirin. These observations could be attributed to the presence of bioactive compounds in the leaf of the plant.</w:t>
      </w:r>
    </w:p>
    <w:p w:rsidR="00EB3C6B" w:rsidRPr="00864C92" w:rsidRDefault="00EB3C6B" w:rsidP="00A07A8F">
      <w:pPr>
        <w:snapToGrid w:val="0"/>
        <w:spacing w:after="0" w:line="240" w:lineRule="auto"/>
        <w:rPr>
          <w:rFonts w:ascii="Times New Roman" w:hAnsi="Times New Roman" w:cs="Times New Roman"/>
          <w:sz w:val="20"/>
          <w:szCs w:val="20"/>
          <w:lang w:eastAsia="zh-CN"/>
        </w:rPr>
      </w:pPr>
      <w:r w:rsidRPr="00864C92">
        <w:rPr>
          <w:rFonts w:ascii="Times New Roman" w:hAnsi="Times New Roman" w:cs="Times New Roman" w:hint="eastAsia"/>
          <w:b/>
          <w:bCs/>
          <w:sz w:val="20"/>
          <w:szCs w:val="20"/>
        </w:rPr>
        <w:t>[</w:t>
      </w: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i/>
          <w:sz w:val="20"/>
          <w:szCs w:val="20"/>
        </w:rPr>
        <w:t xml:space="preserve"> </w:t>
      </w:r>
      <w:r w:rsidRPr="00864C92">
        <w:rPr>
          <w:rFonts w:ascii="Times New Roman" w:hAnsi="Times New Roman" w:cs="Times New Roman"/>
          <w:sz w:val="20"/>
          <w:szCs w:val="20"/>
        </w:rPr>
        <w:t xml:space="preserve">Stanley </w:t>
      </w:r>
      <w:proofErr w:type="spellStart"/>
      <w:r w:rsidRPr="00864C92">
        <w:rPr>
          <w:rFonts w:ascii="Times New Roman" w:hAnsi="Times New Roman" w:cs="Times New Roman"/>
          <w:sz w:val="20"/>
          <w:szCs w:val="20"/>
        </w:rPr>
        <w:t>Chukwuma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Nosiri</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Chidi</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Ijeoma</w:t>
      </w:r>
      <w:proofErr w:type="spellEnd"/>
      <w:r w:rsidRPr="00864C92">
        <w:rPr>
          <w:rFonts w:ascii="Times New Roman" w:hAnsi="Times New Roman" w:cs="Times New Roman"/>
          <w:i/>
          <w:sz w:val="20"/>
          <w:szCs w:val="20"/>
        </w:rPr>
        <w:t xml:space="preserve">, </w:t>
      </w:r>
      <w:r w:rsidRPr="00864C92">
        <w:rPr>
          <w:rFonts w:ascii="Times New Roman" w:hAnsi="Times New Roman" w:cs="Times New Roman"/>
          <w:sz w:val="20"/>
          <w:szCs w:val="20"/>
        </w:rPr>
        <w:t>and</w:t>
      </w:r>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Chukwudoruo</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sz w:val="20"/>
          <w:szCs w:val="20"/>
        </w:rPr>
        <w:t>Chieme</w:t>
      </w:r>
      <w:proofErr w:type="spellEnd"/>
      <w:r w:rsidRPr="00864C92">
        <w:rPr>
          <w:rFonts w:ascii="Times New Roman" w:hAnsi="Times New Roman" w:cs="Times New Roman"/>
          <w:sz w:val="20"/>
          <w:szCs w:val="20"/>
        </w:rPr>
        <w:t xml:space="preserve"> Sunday.</w:t>
      </w:r>
      <w:r w:rsidRPr="00864C92">
        <w:rPr>
          <w:rFonts w:ascii="Times New Roman" w:hAnsi="Times New Roman" w:cs="Times New Roman" w:hint="eastAsia"/>
          <w:b/>
          <w:bCs/>
          <w:sz w:val="20"/>
          <w:szCs w:val="20"/>
          <w:lang w:bidi="fa-IR"/>
        </w:rPr>
        <w:t xml:space="preserve"> </w:t>
      </w:r>
      <w:r w:rsidRPr="00864C92">
        <w:rPr>
          <w:rFonts w:ascii="Times New Roman" w:hAnsi="Times New Roman" w:cs="Times New Roman"/>
          <w:b/>
          <w:sz w:val="20"/>
          <w:szCs w:val="20"/>
        </w:rPr>
        <w:t xml:space="preserve">Evaluation of Anti-ulcer Activity of </w:t>
      </w:r>
      <w:proofErr w:type="spellStart"/>
      <w:r w:rsidRPr="00864C92">
        <w:rPr>
          <w:rFonts w:ascii="Times New Roman" w:hAnsi="Times New Roman" w:cs="Times New Roman"/>
          <w:b/>
          <w:i/>
          <w:sz w:val="20"/>
          <w:szCs w:val="20"/>
        </w:rPr>
        <w:t>Laportea</w:t>
      </w:r>
      <w:proofErr w:type="spellEnd"/>
      <w:r w:rsidRPr="00864C92">
        <w:rPr>
          <w:rFonts w:ascii="Times New Roman" w:hAnsi="Times New Roman" w:cs="Times New Roman"/>
          <w:b/>
          <w:i/>
          <w:sz w:val="20"/>
          <w:szCs w:val="20"/>
        </w:rPr>
        <w:t xml:space="preserve"> </w:t>
      </w:r>
      <w:proofErr w:type="spellStart"/>
      <w:r w:rsidRPr="00864C92">
        <w:rPr>
          <w:rFonts w:ascii="Times New Roman" w:hAnsi="Times New Roman" w:cs="Times New Roman"/>
          <w:b/>
          <w:i/>
          <w:sz w:val="20"/>
          <w:szCs w:val="20"/>
        </w:rPr>
        <w:t>aestuans</w:t>
      </w:r>
      <w:proofErr w:type="spellEnd"/>
      <w:r w:rsidRPr="00864C92">
        <w:rPr>
          <w:rFonts w:ascii="Times New Roman" w:hAnsi="Times New Roman" w:cs="Times New Roman"/>
          <w:b/>
          <w:sz w:val="20"/>
          <w:szCs w:val="20"/>
        </w:rPr>
        <w:t xml:space="preserve"> (Linn) Leaf</w:t>
      </w:r>
      <w:r w:rsidR="00864C92">
        <w:rPr>
          <w:rFonts w:ascii="Times New Roman" w:hAnsi="Times New Roman" w:cs="Times New Roman"/>
          <w:b/>
          <w:sz w:val="20"/>
          <w:szCs w:val="20"/>
        </w:rPr>
        <w:t xml:space="preserve"> </w:t>
      </w:r>
      <w:r w:rsidRPr="00864C92">
        <w:rPr>
          <w:rFonts w:ascii="Times New Roman" w:hAnsi="Times New Roman" w:cs="Times New Roman"/>
          <w:b/>
          <w:sz w:val="20"/>
          <w:szCs w:val="20"/>
        </w:rPr>
        <w:t>Extract on Aspirin-induced ulcer in Male Albino Rats</w:t>
      </w:r>
      <w:r w:rsidRPr="00864C92">
        <w:rPr>
          <w:rFonts w:ascii="Times New Roman" w:eastAsia="Times New Roman" w:hAnsi="Times New Roman" w:cs="Times New Roman"/>
          <w:b/>
          <w:bCs/>
          <w:sz w:val="20"/>
          <w:szCs w:val="20"/>
          <w:lang w:bidi="fa-IR"/>
        </w:rPr>
        <w:t>.</w:t>
      </w:r>
      <w:r w:rsidRPr="00864C92">
        <w:rPr>
          <w:rFonts w:ascii="Times New Roman" w:hAnsi="Times New Roman" w:cs="Times New Roman" w:hint="eastAsia"/>
          <w:b/>
          <w:bCs/>
          <w:sz w:val="20"/>
          <w:szCs w:val="20"/>
        </w:rPr>
        <w:t xml:space="preserve"> </w:t>
      </w:r>
      <w:r w:rsidRPr="00864C92">
        <w:rPr>
          <w:rFonts w:ascii="Times New Roman" w:eastAsia="Times New Roman" w:hAnsi="Times New Roman" w:cs="Times New Roman"/>
          <w:bCs/>
          <w:i/>
          <w:sz w:val="20"/>
          <w:szCs w:val="20"/>
        </w:rPr>
        <w:t xml:space="preserve">Nat </w:t>
      </w:r>
      <w:proofErr w:type="spellStart"/>
      <w:r w:rsidRPr="00864C92">
        <w:rPr>
          <w:rFonts w:ascii="Times New Roman" w:eastAsia="Times New Roman" w:hAnsi="Times New Roman" w:cs="Times New Roman"/>
          <w:bCs/>
          <w:i/>
          <w:sz w:val="20"/>
          <w:szCs w:val="20"/>
        </w:rPr>
        <w:t>Sci</w:t>
      </w:r>
      <w:proofErr w:type="spellEnd"/>
      <w:r w:rsidRPr="00864C92">
        <w:rPr>
          <w:rFonts w:ascii="Times New Roman" w:hAnsi="Times New Roman" w:cs="Times New Roman" w:hint="eastAsia"/>
          <w:bCs/>
          <w:i/>
          <w:sz w:val="20"/>
          <w:szCs w:val="20"/>
        </w:rPr>
        <w:t xml:space="preserve"> </w:t>
      </w:r>
      <w:r w:rsidRPr="00864C92">
        <w:rPr>
          <w:rFonts w:ascii="Times New Roman" w:hAnsi="Times New Roman" w:cs="Times New Roman"/>
          <w:sz w:val="20"/>
          <w:szCs w:val="20"/>
        </w:rPr>
        <w:t>201</w:t>
      </w:r>
      <w:r w:rsidRPr="00864C92">
        <w:rPr>
          <w:rFonts w:ascii="Times New Roman" w:hAnsi="Times New Roman" w:cs="Times New Roman" w:hint="eastAsia"/>
          <w:sz w:val="20"/>
          <w:szCs w:val="20"/>
        </w:rPr>
        <w:t>5</w:t>
      </w:r>
      <w:r w:rsidRPr="00864C92">
        <w:rPr>
          <w:rFonts w:ascii="Times New Roman" w:hAnsi="Times New Roman" w:cs="Times New Roman"/>
          <w:sz w:val="20"/>
          <w:szCs w:val="20"/>
        </w:rPr>
        <w:t>;1</w:t>
      </w:r>
      <w:r w:rsidRPr="00864C92">
        <w:rPr>
          <w:rFonts w:ascii="Times New Roman" w:hAnsi="Times New Roman" w:cs="Times New Roman" w:hint="eastAsia"/>
          <w:sz w:val="20"/>
          <w:szCs w:val="20"/>
        </w:rPr>
        <w:t>3</w:t>
      </w:r>
      <w:r w:rsidRPr="00864C92">
        <w:rPr>
          <w:rFonts w:ascii="Times New Roman" w:hAnsi="Times New Roman" w:cs="Times New Roman"/>
          <w:sz w:val="20"/>
          <w:szCs w:val="20"/>
        </w:rPr>
        <w:t>(</w:t>
      </w:r>
      <w:r w:rsidRPr="00864C92">
        <w:rPr>
          <w:rFonts w:ascii="Times New Roman" w:hAnsi="Times New Roman" w:cs="Times New Roman" w:hint="eastAsia"/>
          <w:sz w:val="20"/>
          <w:szCs w:val="20"/>
        </w:rPr>
        <w:t>11)</w:t>
      </w:r>
      <w:r w:rsidRPr="00864C92">
        <w:rPr>
          <w:rFonts w:ascii="Times New Roman" w:hAnsi="Times New Roman" w:cs="Times New Roman"/>
          <w:sz w:val="20"/>
          <w:szCs w:val="20"/>
        </w:rPr>
        <w:t>:</w:t>
      </w:r>
      <w:r w:rsidR="00A07A8F" w:rsidRPr="00864C92">
        <w:rPr>
          <w:rFonts w:ascii="Times New Roman" w:hAnsi="Times New Roman" w:cs="Times New Roman"/>
          <w:noProof/>
          <w:color w:val="000000"/>
          <w:sz w:val="20"/>
          <w:szCs w:val="20"/>
        </w:rPr>
        <w:t>1</w:t>
      </w:r>
      <w:r w:rsidRPr="00864C92">
        <w:rPr>
          <w:rFonts w:ascii="Times New Roman" w:hAnsi="Times New Roman" w:cs="Times New Roman"/>
          <w:color w:val="000000"/>
          <w:sz w:val="20"/>
          <w:szCs w:val="20"/>
        </w:rPr>
        <w:t>-</w:t>
      </w:r>
      <w:r w:rsidR="00A07A8F" w:rsidRPr="00864C92">
        <w:rPr>
          <w:rFonts w:ascii="Times New Roman" w:hAnsi="Times New Roman" w:cs="Times New Roman"/>
          <w:noProof/>
          <w:color w:val="000000"/>
          <w:sz w:val="20"/>
          <w:szCs w:val="20"/>
        </w:rPr>
        <w:t>7</w:t>
      </w:r>
      <w:r w:rsidRPr="00864C92">
        <w:rPr>
          <w:rFonts w:ascii="Times New Roman" w:hAnsi="Times New Roman" w:cs="Times New Roman"/>
          <w:sz w:val="20"/>
          <w:szCs w:val="20"/>
        </w:rPr>
        <w:t>]</w:t>
      </w:r>
      <w:r w:rsidRPr="00864C92">
        <w:rPr>
          <w:rFonts w:ascii="Times New Roman" w:hAnsi="Times New Roman" w:cs="Times New Roman" w:hint="eastAsia"/>
          <w:sz w:val="20"/>
          <w:szCs w:val="20"/>
        </w:rPr>
        <w:t>.</w:t>
      </w:r>
      <w:r w:rsidRPr="00864C92">
        <w:rPr>
          <w:rFonts w:ascii="Times New Roman" w:hAnsi="Times New Roman" w:cs="Times New Roman"/>
          <w:sz w:val="20"/>
          <w:szCs w:val="20"/>
        </w:rPr>
        <w:t xml:space="preserve"> (ISSN: 1545-0740).</w:t>
      </w:r>
      <w:r w:rsidRPr="00864C92">
        <w:rPr>
          <w:rFonts w:ascii="Times New Roman" w:hAnsi="Times New Roman" w:cs="Times New Roman"/>
          <w:color w:val="0000FF"/>
          <w:sz w:val="20"/>
          <w:szCs w:val="20"/>
        </w:rPr>
        <w:t xml:space="preserve"> </w:t>
      </w:r>
      <w:hyperlink r:id="rId9" w:history="1">
        <w:r w:rsidRPr="00864C92">
          <w:rPr>
            <w:rStyle w:val="Hyperlink"/>
            <w:rFonts w:ascii="Times New Roman" w:hAnsi="Times New Roman" w:cs="Times New Roman"/>
            <w:color w:val="0000FF"/>
            <w:sz w:val="20"/>
            <w:szCs w:val="20"/>
          </w:rPr>
          <w:t>http://www.sciencepub.net/nature</w:t>
        </w:r>
      </w:hyperlink>
      <w:r w:rsidRPr="00864C92">
        <w:rPr>
          <w:rFonts w:ascii="Times New Roman" w:hAnsi="Times New Roman" w:cs="Times New Roman"/>
          <w:sz w:val="20"/>
          <w:szCs w:val="20"/>
        </w:rPr>
        <w:t>.</w:t>
      </w:r>
      <w:r w:rsidRPr="00864C92">
        <w:rPr>
          <w:rFonts w:ascii="Times New Roman" w:hAnsi="Times New Roman" w:cs="Times New Roman" w:hint="eastAsia"/>
          <w:sz w:val="20"/>
          <w:szCs w:val="20"/>
        </w:rPr>
        <w:t xml:space="preserve"> </w:t>
      </w:r>
      <w:r w:rsidRPr="00864C92">
        <w:rPr>
          <w:rFonts w:ascii="Times New Roman" w:hAnsi="Times New Roman" w:cs="Times New Roman" w:hint="eastAsia"/>
          <w:sz w:val="20"/>
          <w:szCs w:val="20"/>
          <w:lang w:eastAsia="zh-CN"/>
        </w:rPr>
        <w:t>1</w:t>
      </w:r>
    </w:p>
    <w:p w:rsidR="00A07A8F" w:rsidRPr="00864C92" w:rsidRDefault="00A07A8F" w:rsidP="00A07A8F">
      <w:pPr>
        <w:snapToGrid w:val="0"/>
        <w:spacing w:after="0" w:line="240" w:lineRule="auto"/>
        <w:rPr>
          <w:rFonts w:ascii="Times New Roman" w:hAnsi="Times New Roman" w:cs="Times New Roman"/>
          <w:sz w:val="20"/>
          <w:szCs w:val="20"/>
          <w:lang w:eastAsia="zh-CN"/>
        </w:rPr>
      </w:pPr>
    </w:p>
    <w:p w:rsidR="00D359D3" w:rsidRPr="00864C92" w:rsidRDefault="00D359D3" w:rsidP="00A07A8F">
      <w:p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b/>
          <w:sz w:val="20"/>
          <w:szCs w:val="20"/>
        </w:rPr>
        <w:t>Keywords</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aestuans</w:t>
      </w:r>
      <w:proofErr w:type="spellEnd"/>
      <w:r w:rsidRPr="00864C92">
        <w:rPr>
          <w:rFonts w:ascii="Times New Roman" w:hAnsi="Times New Roman" w:cs="Times New Roman"/>
          <w:sz w:val="20"/>
          <w:szCs w:val="20"/>
        </w:rPr>
        <w:t xml:space="preserve">, Aspirin,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pepsin activity, ulcer index.</w:t>
      </w:r>
    </w:p>
    <w:p w:rsidR="00D359D3" w:rsidRPr="00864C92" w:rsidRDefault="00D359D3" w:rsidP="00A07A8F">
      <w:pPr>
        <w:snapToGrid w:val="0"/>
        <w:spacing w:after="0" w:line="240" w:lineRule="auto"/>
        <w:jc w:val="both"/>
        <w:rPr>
          <w:rFonts w:ascii="Times New Roman" w:hAnsi="Times New Roman" w:cs="Times New Roman"/>
          <w:sz w:val="20"/>
          <w:szCs w:val="20"/>
        </w:rPr>
      </w:pPr>
    </w:p>
    <w:p w:rsidR="00EB3C6B" w:rsidRPr="00864C92" w:rsidRDefault="00EB3C6B" w:rsidP="00A07A8F">
      <w:pPr>
        <w:snapToGrid w:val="0"/>
        <w:spacing w:after="0" w:line="240" w:lineRule="auto"/>
        <w:jc w:val="both"/>
        <w:rPr>
          <w:rFonts w:ascii="Times New Roman" w:hAnsi="Times New Roman" w:cs="Times New Roman"/>
          <w:b/>
          <w:sz w:val="20"/>
          <w:szCs w:val="20"/>
        </w:rPr>
        <w:sectPr w:rsidR="00EB3C6B" w:rsidRPr="00864C92" w:rsidSect="00176EF4">
          <w:headerReference w:type="default" r:id="rId10"/>
          <w:footerReference w:type="default" r:id="rId11"/>
          <w:type w:val="continuous"/>
          <w:pgSz w:w="12240" w:h="15840" w:code="1"/>
          <w:pgMar w:top="1440" w:right="1440" w:bottom="1440" w:left="1440" w:header="720" w:footer="720" w:gutter="0"/>
          <w:cols w:space="720"/>
          <w:docGrid w:linePitch="360"/>
        </w:sectPr>
      </w:pPr>
    </w:p>
    <w:p w:rsidR="00B805B5" w:rsidRPr="00864C92" w:rsidRDefault="00F37995" w:rsidP="00A07A8F">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lastRenderedPageBreak/>
        <w:t>Introduction</w:t>
      </w:r>
    </w:p>
    <w:p w:rsidR="00CA36AC" w:rsidRPr="00864C92" w:rsidRDefault="00AD01FB" w:rsidP="00A07A8F">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Gastric ulcer is an excoriated section in the lining of the </w:t>
      </w:r>
      <w:r w:rsidR="00226F00" w:rsidRPr="00864C92">
        <w:rPr>
          <w:rFonts w:ascii="Times New Roman" w:hAnsi="Times New Roman" w:cs="Times New Roman"/>
          <w:sz w:val="20"/>
          <w:szCs w:val="20"/>
        </w:rPr>
        <w:t>stomach. This</w:t>
      </w:r>
      <w:r w:rsidRPr="00864C92">
        <w:rPr>
          <w:rFonts w:ascii="Times New Roman" w:hAnsi="Times New Roman" w:cs="Times New Roman"/>
          <w:sz w:val="20"/>
          <w:szCs w:val="20"/>
        </w:rPr>
        <w:t xml:space="preserve"> happens at the lower curvature of the stomach which is as a result of gastric </w:t>
      </w:r>
      <w:r w:rsidR="00226F00" w:rsidRPr="00864C92">
        <w:rPr>
          <w:rFonts w:ascii="Times New Roman" w:hAnsi="Times New Roman" w:cs="Times New Roman"/>
          <w:sz w:val="20"/>
          <w:szCs w:val="20"/>
        </w:rPr>
        <w:t>secretion (</w:t>
      </w:r>
      <w:proofErr w:type="spellStart"/>
      <w:r w:rsidRPr="00864C92">
        <w:rPr>
          <w:rFonts w:ascii="Times New Roman" w:hAnsi="Times New Roman" w:cs="Times New Roman"/>
          <w:sz w:val="20"/>
          <w:szCs w:val="20"/>
        </w:rPr>
        <w:t>Ojewole</w:t>
      </w:r>
      <w:proofErr w:type="spellEnd"/>
      <w:r w:rsidR="005710AF" w:rsidRPr="00864C92">
        <w:rPr>
          <w:rFonts w:ascii="Times New Roman" w:hAnsi="Times New Roman" w:cs="Times New Roman"/>
          <w:sz w:val="20"/>
          <w:szCs w:val="20"/>
        </w:rPr>
        <w:t>, 1996</w:t>
      </w:r>
      <w:r w:rsidRPr="00864C92">
        <w:rPr>
          <w:rFonts w:ascii="Times New Roman" w:hAnsi="Times New Roman" w:cs="Times New Roman"/>
          <w:sz w:val="20"/>
          <w:szCs w:val="20"/>
        </w:rPr>
        <w:t xml:space="preserve">). However, peptic </w:t>
      </w:r>
      <w:r w:rsidR="005710AF" w:rsidRPr="00864C92">
        <w:rPr>
          <w:rFonts w:ascii="Times New Roman" w:hAnsi="Times New Roman" w:cs="Times New Roman"/>
          <w:sz w:val="20"/>
          <w:szCs w:val="20"/>
        </w:rPr>
        <w:t>ulcer is</w:t>
      </w:r>
      <w:r w:rsidRPr="00864C92">
        <w:rPr>
          <w:rFonts w:ascii="Times New Roman" w:hAnsi="Times New Roman" w:cs="Times New Roman"/>
          <w:sz w:val="20"/>
          <w:szCs w:val="20"/>
        </w:rPr>
        <w:t xml:space="preserve"> hollow out areas in the mucosal wall of the stomach, in the </w:t>
      </w:r>
      <w:proofErr w:type="spellStart"/>
      <w:r w:rsidR="00226F00" w:rsidRPr="00864C92">
        <w:rPr>
          <w:rFonts w:ascii="Times New Roman" w:hAnsi="Times New Roman" w:cs="Times New Roman"/>
          <w:sz w:val="20"/>
          <w:szCs w:val="20"/>
        </w:rPr>
        <w:t>oesophagus</w:t>
      </w:r>
      <w:proofErr w:type="spellEnd"/>
      <w:r w:rsidR="00226F00" w:rsidRPr="00864C92">
        <w:rPr>
          <w:rFonts w:ascii="Times New Roman" w:hAnsi="Times New Roman" w:cs="Times New Roman"/>
          <w:sz w:val="20"/>
          <w:szCs w:val="20"/>
        </w:rPr>
        <w:t>, duodenum</w:t>
      </w:r>
      <w:r w:rsidRPr="00864C92">
        <w:rPr>
          <w:rFonts w:ascii="Times New Roman" w:hAnsi="Times New Roman" w:cs="Times New Roman"/>
          <w:sz w:val="20"/>
          <w:szCs w:val="20"/>
        </w:rPr>
        <w:t xml:space="preserve"> and </w:t>
      </w:r>
      <w:r w:rsidR="00226F00" w:rsidRPr="00864C92">
        <w:rPr>
          <w:rFonts w:ascii="Times New Roman" w:hAnsi="Times New Roman" w:cs="Times New Roman"/>
          <w:sz w:val="20"/>
          <w:szCs w:val="20"/>
        </w:rPr>
        <w:t>pylorus (</w:t>
      </w:r>
      <w:proofErr w:type="spellStart"/>
      <w:r w:rsidR="005710AF" w:rsidRPr="00864C92">
        <w:rPr>
          <w:rFonts w:ascii="Times New Roman" w:hAnsi="Times New Roman" w:cs="Times New Roman"/>
          <w:sz w:val="20"/>
          <w:szCs w:val="20"/>
        </w:rPr>
        <w:t>Adre</w:t>
      </w:r>
      <w:r w:rsidRPr="00864C92">
        <w:rPr>
          <w:rFonts w:ascii="Times New Roman" w:hAnsi="Times New Roman" w:cs="Times New Roman"/>
          <w:sz w:val="20"/>
          <w:szCs w:val="20"/>
        </w:rPr>
        <w:t>oli</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et al</w:t>
      </w:r>
      <w:r w:rsidRPr="00864C92">
        <w:rPr>
          <w:rFonts w:ascii="Times New Roman" w:hAnsi="Times New Roman" w:cs="Times New Roman"/>
          <w:sz w:val="20"/>
          <w:szCs w:val="20"/>
        </w:rPr>
        <w:t xml:space="preserve">., 2008). Ulcer is formed when there is a distortion between the aggressive factors (pepsin and acid) and protective </w:t>
      </w:r>
      <w:proofErr w:type="spellStart"/>
      <w:r w:rsidRPr="00864C92">
        <w:rPr>
          <w:rFonts w:ascii="Times New Roman" w:hAnsi="Times New Roman" w:cs="Times New Roman"/>
          <w:sz w:val="20"/>
          <w:szCs w:val="20"/>
        </w:rPr>
        <w:t>factors</w:t>
      </w:r>
      <w:r w:rsidR="00864C92">
        <w:rPr>
          <w:rFonts w:ascii="Times New Roman" w:hAnsi="Times New Roman" w:cs="Times New Roman"/>
          <w:sz w:val="20"/>
          <w:szCs w:val="20"/>
        </w:rPr>
        <w:t>.</w:t>
      </w:r>
      <w:r w:rsidRPr="00864C92">
        <w:rPr>
          <w:rFonts w:ascii="Times New Roman" w:hAnsi="Times New Roman" w:cs="Times New Roman"/>
          <w:sz w:val="20"/>
          <w:szCs w:val="20"/>
        </w:rPr>
        <w:t>bic</w:t>
      </w:r>
      <w:r w:rsidR="005A0005" w:rsidRPr="00864C92">
        <w:rPr>
          <w:rFonts w:ascii="Times New Roman" w:hAnsi="Times New Roman" w:cs="Times New Roman"/>
          <w:sz w:val="20"/>
          <w:szCs w:val="20"/>
        </w:rPr>
        <w:t>arbonate</w:t>
      </w:r>
      <w:proofErr w:type="spellEnd"/>
      <w:r w:rsidR="005A0005" w:rsidRPr="00864C92">
        <w:rPr>
          <w:rFonts w:ascii="Times New Roman" w:hAnsi="Times New Roman" w:cs="Times New Roman"/>
          <w:sz w:val="20"/>
          <w:szCs w:val="20"/>
        </w:rPr>
        <w:t xml:space="preserve"> and mucus in the </w:t>
      </w:r>
      <w:r w:rsidR="00226F00" w:rsidRPr="00864C92">
        <w:rPr>
          <w:rFonts w:ascii="Times New Roman" w:hAnsi="Times New Roman" w:cs="Times New Roman"/>
          <w:sz w:val="20"/>
          <w:szCs w:val="20"/>
        </w:rPr>
        <w:t>stomach (</w:t>
      </w:r>
      <w:r w:rsidR="004C3E45" w:rsidRPr="00864C92">
        <w:rPr>
          <w:rFonts w:ascii="Times New Roman" w:hAnsi="Times New Roman" w:cs="Times New Roman"/>
          <w:sz w:val="20"/>
          <w:szCs w:val="20"/>
        </w:rPr>
        <w:t xml:space="preserve">Del- </w:t>
      </w:r>
      <w:proofErr w:type="spellStart"/>
      <w:r w:rsidR="004C3E45" w:rsidRPr="00864C92">
        <w:rPr>
          <w:rFonts w:ascii="Times New Roman" w:hAnsi="Times New Roman" w:cs="Times New Roman"/>
          <w:sz w:val="20"/>
          <w:szCs w:val="20"/>
        </w:rPr>
        <w:t>V</w:t>
      </w:r>
      <w:r w:rsidR="005A0005" w:rsidRPr="00864C92">
        <w:rPr>
          <w:rFonts w:ascii="Times New Roman" w:hAnsi="Times New Roman" w:cs="Times New Roman"/>
          <w:sz w:val="20"/>
          <w:szCs w:val="20"/>
        </w:rPr>
        <w:t>aille</w:t>
      </w:r>
      <w:proofErr w:type="spellEnd"/>
      <w:r w:rsidR="005A0005" w:rsidRPr="00864C92">
        <w:rPr>
          <w:rFonts w:ascii="Times New Roman" w:hAnsi="Times New Roman" w:cs="Times New Roman"/>
          <w:sz w:val="20"/>
          <w:szCs w:val="20"/>
        </w:rPr>
        <w:t xml:space="preserve"> </w:t>
      </w:r>
      <w:r w:rsidR="005A0005" w:rsidRPr="00864C92">
        <w:rPr>
          <w:rFonts w:ascii="Times New Roman" w:hAnsi="Times New Roman" w:cs="Times New Roman"/>
          <w:i/>
          <w:sz w:val="20"/>
          <w:szCs w:val="20"/>
        </w:rPr>
        <w:t>et al</w:t>
      </w:r>
      <w:r w:rsidR="005A0005" w:rsidRPr="00864C92">
        <w:rPr>
          <w:rFonts w:ascii="Times New Roman" w:hAnsi="Times New Roman" w:cs="Times New Roman"/>
          <w:sz w:val="20"/>
          <w:szCs w:val="20"/>
        </w:rPr>
        <w:t>.</w:t>
      </w:r>
      <w:r w:rsidR="00226F00" w:rsidRPr="00864C92">
        <w:rPr>
          <w:rFonts w:ascii="Times New Roman" w:hAnsi="Times New Roman" w:cs="Times New Roman"/>
          <w:sz w:val="20"/>
          <w:szCs w:val="20"/>
        </w:rPr>
        <w:t>, 2003</w:t>
      </w:r>
      <w:r w:rsidR="005E4E3E" w:rsidRPr="00864C92">
        <w:rPr>
          <w:rFonts w:ascii="Times New Roman" w:hAnsi="Times New Roman" w:cs="Times New Roman"/>
          <w:sz w:val="20"/>
          <w:szCs w:val="20"/>
        </w:rPr>
        <w:t>;</w:t>
      </w:r>
      <w:r w:rsidR="005A0005" w:rsidRPr="00864C92">
        <w:rPr>
          <w:rFonts w:ascii="Times New Roman" w:hAnsi="Times New Roman" w:cs="Times New Roman"/>
          <w:sz w:val="20"/>
          <w:szCs w:val="20"/>
        </w:rPr>
        <w:t xml:space="preserve"> </w:t>
      </w:r>
      <w:proofErr w:type="spellStart"/>
      <w:r w:rsidR="00226F00" w:rsidRPr="00864C92">
        <w:rPr>
          <w:rFonts w:ascii="Times New Roman" w:hAnsi="Times New Roman" w:cs="Times New Roman"/>
          <w:sz w:val="20"/>
          <w:szCs w:val="20"/>
        </w:rPr>
        <w:t>Ojewole</w:t>
      </w:r>
      <w:proofErr w:type="spellEnd"/>
      <w:r w:rsidR="00226F00" w:rsidRPr="00864C92">
        <w:rPr>
          <w:rFonts w:ascii="Times New Roman" w:hAnsi="Times New Roman" w:cs="Times New Roman"/>
          <w:sz w:val="20"/>
          <w:szCs w:val="20"/>
        </w:rPr>
        <w:t>, 2004</w:t>
      </w:r>
      <w:r w:rsidR="005A0005" w:rsidRPr="00864C92">
        <w:rPr>
          <w:rFonts w:ascii="Times New Roman" w:hAnsi="Times New Roman" w:cs="Times New Roman"/>
          <w:sz w:val="20"/>
          <w:szCs w:val="20"/>
        </w:rPr>
        <w:t>). Some other factors that may result to peptic ulcers include bad dietary habits, stress, Helicobacter pylori infection and excessive use of non-steroidal anti-inflammatory drugs (</w:t>
      </w:r>
      <w:proofErr w:type="spellStart"/>
      <w:r w:rsidR="005A0005" w:rsidRPr="00864C92">
        <w:rPr>
          <w:rFonts w:ascii="Times New Roman" w:hAnsi="Times New Roman" w:cs="Times New Roman"/>
          <w:sz w:val="20"/>
          <w:szCs w:val="20"/>
        </w:rPr>
        <w:t>Peckenpaugh</w:t>
      </w:r>
      <w:proofErr w:type="spellEnd"/>
      <w:r w:rsidR="005A0005" w:rsidRPr="00864C92">
        <w:rPr>
          <w:rFonts w:ascii="Times New Roman" w:hAnsi="Times New Roman" w:cs="Times New Roman"/>
          <w:sz w:val="20"/>
          <w:szCs w:val="20"/>
        </w:rPr>
        <w:t xml:space="preserve"> and </w:t>
      </w:r>
      <w:proofErr w:type="spellStart"/>
      <w:r w:rsidR="005A0005" w:rsidRPr="00864C92">
        <w:rPr>
          <w:rFonts w:ascii="Times New Roman" w:hAnsi="Times New Roman" w:cs="Times New Roman"/>
          <w:sz w:val="20"/>
          <w:szCs w:val="20"/>
        </w:rPr>
        <w:t>Poleman</w:t>
      </w:r>
      <w:proofErr w:type="spellEnd"/>
      <w:r w:rsidR="005A0005" w:rsidRPr="00864C92">
        <w:rPr>
          <w:rFonts w:ascii="Times New Roman" w:hAnsi="Times New Roman" w:cs="Times New Roman"/>
          <w:sz w:val="20"/>
          <w:szCs w:val="20"/>
        </w:rPr>
        <w:t>, 1997) which is responsible for over 70% of peptic ulcer diseases (</w:t>
      </w:r>
      <w:proofErr w:type="spellStart"/>
      <w:r w:rsidR="005A0005" w:rsidRPr="00864C92">
        <w:rPr>
          <w:rFonts w:ascii="Times New Roman" w:hAnsi="Times New Roman" w:cs="Times New Roman"/>
          <w:sz w:val="20"/>
          <w:szCs w:val="20"/>
        </w:rPr>
        <w:t>Hoogerwerf</w:t>
      </w:r>
      <w:proofErr w:type="spellEnd"/>
      <w:r w:rsidR="005A0005" w:rsidRPr="00864C92">
        <w:rPr>
          <w:rFonts w:ascii="Times New Roman" w:hAnsi="Times New Roman" w:cs="Times New Roman"/>
          <w:sz w:val="20"/>
          <w:szCs w:val="20"/>
        </w:rPr>
        <w:t xml:space="preserve"> and </w:t>
      </w:r>
      <w:proofErr w:type="spellStart"/>
      <w:r w:rsidR="005A0005" w:rsidRPr="00864C92">
        <w:rPr>
          <w:rFonts w:ascii="Times New Roman" w:hAnsi="Times New Roman" w:cs="Times New Roman"/>
          <w:sz w:val="20"/>
          <w:szCs w:val="20"/>
        </w:rPr>
        <w:t>Pasricha</w:t>
      </w:r>
      <w:proofErr w:type="spellEnd"/>
      <w:r w:rsidR="005A0005"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005A0005" w:rsidRPr="00864C92">
        <w:rPr>
          <w:rFonts w:ascii="Times New Roman" w:hAnsi="Times New Roman" w:cs="Times New Roman"/>
          <w:sz w:val="20"/>
          <w:szCs w:val="20"/>
        </w:rPr>
        <w:t>2001).</w:t>
      </w:r>
    </w:p>
    <w:p w:rsidR="00611076" w:rsidRPr="00864C92" w:rsidRDefault="005A0005"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So many orthodox drugs such as Histamine H</w:t>
      </w:r>
      <w:r w:rsidRPr="00864C92">
        <w:rPr>
          <w:rFonts w:ascii="Times New Roman" w:hAnsi="Times New Roman" w:cs="Times New Roman"/>
          <w:sz w:val="20"/>
          <w:szCs w:val="20"/>
          <w:vertAlign w:val="subscript"/>
        </w:rPr>
        <w:t>2</w:t>
      </w:r>
      <w:r w:rsidRPr="00864C92">
        <w:rPr>
          <w:rFonts w:ascii="Times New Roman" w:hAnsi="Times New Roman" w:cs="Times New Roman"/>
          <w:sz w:val="20"/>
          <w:szCs w:val="20"/>
        </w:rPr>
        <w:t>-receptor</w:t>
      </w:r>
      <w:r w:rsidR="00FA56E1" w:rsidRPr="00864C92">
        <w:rPr>
          <w:rFonts w:ascii="Times New Roman" w:hAnsi="Times New Roman" w:cs="Times New Roman"/>
          <w:sz w:val="20"/>
          <w:szCs w:val="20"/>
        </w:rPr>
        <w:t xml:space="preserve"> antagonists</w:t>
      </w:r>
      <w:r w:rsidRPr="00864C92">
        <w:rPr>
          <w:rFonts w:ascii="Times New Roman" w:hAnsi="Times New Roman" w:cs="Times New Roman"/>
          <w:sz w:val="20"/>
          <w:szCs w:val="20"/>
        </w:rPr>
        <w:t xml:space="preserve"> (</w:t>
      </w:r>
      <w:r w:rsidR="00226F00" w:rsidRPr="00864C92">
        <w:rPr>
          <w:rFonts w:ascii="Times New Roman" w:hAnsi="Times New Roman" w:cs="Times New Roman"/>
          <w:sz w:val="20"/>
          <w:szCs w:val="20"/>
        </w:rPr>
        <w:t>e.g.</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cimetidine</w:t>
      </w:r>
      <w:proofErr w:type="spellEnd"/>
      <w:r w:rsidRPr="00864C92">
        <w:rPr>
          <w:rFonts w:ascii="Times New Roman" w:hAnsi="Times New Roman" w:cs="Times New Roman"/>
          <w:sz w:val="20"/>
          <w:szCs w:val="20"/>
        </w:rPr>
        <w:t xml:space="preserve">) antacids and more recently proton-pump inhibitors </w:t>
      </w:r>
      <w:r w:rsidR="00226F00" w:rsidRPr="00864C92">
        <w:rPr>
          <w:rFonts w:ascii="Times New Roman" w:hAnsi="Times New Roman" w:cs="Times New Roman"/>
          <w:sz w:val="20"/>
          <w:szCs w:val="20"/>
        </w:rPr>
        <w:t>(e.g.</w:t>
      </w:r>
      <w:r w:rsidR="00A50CAF" w:rsidRPr="00864C92">
        <w:rPr>
          <w:rFonts w:ascii="Times New Roman" w:hAnsi="Times New Roman" w:cs="Times New Roman"/>
          <w:sz w:val="20"/>
          <w:szCs w:val="20"/>
        </w:rPr>
        <w:t xml:space="preserve"> </w:t>
      </w:r>
      <w:proofErr w:type="spellStart"/>
      <w:r w:rsidR="00A50CAF" w:rsidRPr="00864C92">
        <w:rPr>
          <w:rFonts w:ascii="Times New Roman" w:hAnsi="Times New Roman" w:cs="Times New Roman"/>
          <w:sz w:val="20"/>
          <w:szCs w:val="20"/>
        </w:rPr>
        <w:t>omeprazole</w:t>
      </w:r>
      <w:proofErr w:type="spellEnd"/>
      <w:r w:rsidR="00A50CAF" w:rsidRPr="00864C92">
        <w:rPr>
          <w:rFonts w:ascii="Times New Roman" w:hAnsi="Times New Roman" w:cs="Times New Roman"/>
          <w:sz w:val="20"/>
          <w:szCs w:val="20"/>
        </w:rPr>
        <w:t xml:space="preserve">) have been found to be useful in the management of ulcer, but they trigger many adverse </w:t>
      </w:r>
      <w:r w:rsidR="00226F00" w:rsidRPr="00864C92">
        <w:rPr>
          <w:rFonts w:ascii="Times New Roman" w:hAnsi="Times New Roman" w:cs="Times New Roman"/>
          <w:sz w:val="20"/>
          <w:szCs w:val="20"/>
        </w:rPr>
        <w:t xml:space="preserve">effects. </w:t>
      </w:r>
      <w:r w:rsidR="00A50CAF" w:rsidRPr="00864C92">
        <w:rPr>
          <w:rFonts w:ascii="Times New Roman" w:hAnsi="Times New Roman" w:cs="Times New Roman"/>
          <w:sz w:val="20"/>
          <w:szCs w:val="20"/>
        </w:rPr>
        <w:t xml:space="preserve">However, there has been growing interest in alternative therapies mostly from plant sources </w:t>
      </w:r>
      <w:r w:rsidR="00A50CAF" w:rsidRPr="00864C92">
        <w:rPr>
          <w:rFonts w:ascii="Times New Roman" w:hAnsi="Times New Roman" w:cs="Times New Roman"/>
          <w:sz w:val="20"/>
          <w:szCs w:val="20"/>
        </w:rPr>
        <w:lastRenderedPageBreak/>
        <w:t>because they have been found</w:t>
      </w:r>
      <w:r w:rsidR="004C3E45" w:rsidRPr="00864C92">
        <w:rPr>
          <w:rFonts w:ascii="Times New Roman" w:hAnsi="Times New Roman" w:cs="Times New Roman"/>
          <w:sz w:val="20"/>
          <w:szCs w:val="20"/>
        </w:rPr>
        <w:t xml:space="preserve"> to exhibit less side </w:t>
      </w:r>
      <w:r w:rsidR="002357B6" w:rsidRPr="00864C92">
        <w:rPr>
          <w:rFonts w:ascii="Times New Roman" w:hAnsi="Times New Roman" w:cs="Times New Roman"/>
          <w:sz w:val="20"/>
          <w:szCs w:val="20"/>
        </w:rPr>
        <w:t>effects, also</w:t>
      </w:r>
      <w:r w:rsidR="00A50CAF" w:rsidRPr="00864C92">
        <w:rPr>
          <w:rFonts w:ascii="Times New Roman" w:hAnsi="Times New Roman" w:cs="Times New Roman"/>
          <w:sz w:val="20"/>
          <w:szCs w:val="20"/>
        </w:rPr>
        <w:t xml:space="preserve"> they are readily available and affordable (Rates</w:t>
      </w:r>
      <w:r w:rsidR="00226F00" w:rsidRPr="00864C92">
        <w:rPr>
          <w:rFonts w:ascii="Times New Roman" w:hAnsi="Times New Roman" w:cs="Times New Roman"/>
          <w:sz w:val="20"/>
          <w:szCs w:val="20"/>
        </w:rPr>
        <w:t>, 2001</w:t>
      </w:r>
      <w:r w:rsidR="00A50CAF" w:rsidRPr="00864C92">
        <w:rPr>
          <w:rFonts w:ascii="Times New Roman" w:hAnsi="Times New Roman" w:cs="Times New Roman"/>
          <w:sz w:val="20"/>
          <w:szCs w:val="20"/>
        </w:rPr>
        <w:t>).</w:t>
      </w:r>
      <w:r w:rsidR="00864C92">
        <w:rPr>
          <w:rFonts w:ascii="Times New Roman" w:hAnsi="Times New Roman" w:cs="Times New Roman"/>
          <w:sz w:val="20"/>
          <w:szCs w:val="20"/>
        </w:rPr>
        <w:t xml:space="preserve"> P</w:t>
      </w:r>
      <w:r w:rsidR="00A50CAF" w:rsidRPr="00864C92">
        <w:rPr>
          <w:rFonts w:ascii="Times New Roman" w:hAnsi="Times New Roman" w:cs="Times New Roman"/>
          <w:sz w:val="20"/>
          <w:szCs w:val="20"/>
        </w:rPr>
        <w:t>lants are known to be the richest sources of</w:t>
      </w:r>
      <w:r w:rsidR="004D3F8A" w:rsidRPr="00864C92">
        <w:rPr>
          <w:rFonts w:ascii="Times New Roman" w:hAnsi="Times New Roman" w:cs="Times New Roman"/>
          <w:sz w:val="20"/>
          <w:szCs w:val="20"/>
        </w:rPr>
        <w:t xml:space="preserve"> new drugs, and they have shown</w:t>
      </w:r>
      <w:r w:rsidR="00A50CAF" w:rsidRPr="00864C92">
        <w:rPr>
          <w:rFonts w:ascii="Times New Roman" w:hAnsi="Times New Roman" w:cs="Times New Roman"/>
          <w:sz w:val="20"/>
          <w:szCs w:val="20"/>
        </w:rPr>
        <w:t xml:space="preserve"> to be useful in </w:t>
      </w:r>
      <w:r w:rsidR="004D3F8A" w:rsidRPr="00864C92">
        <w:rPr>
          <w:rFonts w:ascii="Times New Roman" w:hAnsi="Times New Roman" w:cs="Times New Roman"/>
          <w:sz w:val="20"/>
          <w:szCs w:val="20"/>
        </w:rPr>
        <w:t>the treatment of gastric</w:t>
      </w:r>
      <w:r w:rsidR="00A50CAF" w:rsidRPr="00864C92">
        <w:rPr>
          <w:rFonts w:ascii="Times New Roman" w:hAnsi="Times New Roman" w:cs="Times New Roman"/>
          <w:sz w:val="20"/>
          <w:szCs w:val="20"/>
        </w:rPr>
        <w:t xml:space="preserve"> ulcer</w:t>
      </w:r>
      <w:r w:rsidR="00611076" w:rsidRPr="00864C92">
        <w:rPr>
          <w:rFonts w:ascii="Times New Roman" w:hAnsi="Times New Roman" w:cs="Times New Roman"/>
          <w:sz w:val="20"/>
          <w:szCs w:val="20"/>
        </w:rPr>
        <w:t xml:space="preserve"> with lesser side effects (</w:t>
      </w:r>
      <w:proofErr w:type="spellStart"/>
      <w:r w:rsidR="00611076" w:rsidRPr="00864C92">
        <w:rPr>
          <w:rFonts w:ascii="Times New Roman" w:hAnsi="Times New Roman" w:cs="Times New Roman"/>
          <w:sz w:val="20"/>
          <w:szCs w:val="20"/>
        </w:rPr>
        <w:t>Alkofahi</w:t>
      </w:r>
      <w:proofErr w:type="spellEnd"/>
      <w:r w:rsidR="005710AF" w:rsidRPr="00864C92">
        <w:rPr>
          <w:rFonts w:ascii="Times New Roman" w:hAnsi="Times New Roman" w:cs="Times New Roman"/>
          <w:sz w:val="20"/>
          <w:szCs w:val="20"/>
        </w:rPr>
        <w:t xml:space="preserve"> and A</w:t>
      </w:r>
      <w:r w:rsidR="004D3F8A" w:rsidRPr="00864C92">
        <w:rPr>
          <w:rFonts w:ascii="Times New Roman" w:hAnsi="Times New Roman" w:cs="Times New Roman"/>
          <w:sz w:val="20"/>
          <w:szCs w:val="20"/>
        </w:rPr>
        <w:t>tt</w:t>
      </w:r>
      <w:r w:rsidR="005710AF" w:rsidRPr="00864C92">
        <w:rPr>
          <w:rFonts w:ascii="Times New Roman" w:hAnsi="Times New Roman" w:cs="Times New Roman"/>
          <w:sz w:val="20"/>
          <w:szCs w:val="20"/>
        </w:rPr>
        <w:t xml:space="preserve">a, 1999; </w:t>
      </w:r>
      <w:proofErr w:type="spellStart"/>
      <w:r w:rsidR="00611076" w:rsidRPr="00864C92">
        <w:rPr>
          <w:rFonts w:ascii="Times New Roman" w:hAnsi="Times New Roman" w:cs="Times New Roman"/>
          <w:sz w:val="20"/>
          <w:szCs w:val="20"/>
        </w:rPr>
        <w:t>Schmeda-Hirschmann</w:t>
      </w:r>
      <w:proofErr w:type="spellEnd"/>
      <w:r w:rsidR="00611076" w:rsidRPr="00864C92">
        <w:rPr>
          <w:rFonts w:ascii="Times New Roman" w:hAnsi="Times New Roman" w:cs="Times New Roman"/>
          <w:sz w:val="20"/>
          <w:szCs w:val="20"/>
        </w:rPr>
        <w:t xml:space="preserve"> and </w:t>
      </w:r>
      <w:proofErr w:type="spellStart"/>
      <w:r w:rsidR="00611076" w:rsidRPr="00864C92">
        <w:rPr>
          <w:rFonts w:ascii="Times New Roman" w:hAnsi="Times New Roman" w:cs="Times New Roman"/>
          <w:sz w:val="20"/>
          <w:szCs w:val="20"/>
        </w:rPr>
        <w:t>Yesilada</w:t>
      </w:r>
      <w:proofErr w:type="spellEnd"/>
      <w:r w:rsidR="00611076" w:rsidRPr="00864C92">
        <w:rPr>
          <w:rFonts w:ascii="Times New Roman" w:hAnsi="Times New Roman" w:cs="Times New Roman"/>
          <w:sz w:val="20"/>
          <w:szCs w:val="20"/>
        </w:rPr>
        <w:t xml:space="preserve">, 2005). One of such plants that </w:t>
      </w:r>
      <w:r w:rsidR="00226F00" w:rsidRPr="00864C92">
        <w:rPr>
          <w:rFonts w:ascii="Times New Roman" w:hAnsi="Times New Roman" w:cs="Times New Roman"/>
          <w:sz w:val="20"/>
          <w:szCs w:val="20"/>
        </w:rPr>
        <w:t>have been</w:t>
      </w:r>
      <w:r w:rsidR="004D3F8A" w:rsidRPr="00864C92">
        <w:rPr>
          <w:rFonts w:ascii="Times New Roman" w:hAnsi="Times New Roman" w:cs="Times New Roman"/>
          <w:sz w:val="20"/>
          <w:szCs w:val="20"/>
        </w:rPr>
        <w:t xml:space="preserve"> found to be useful in folk</w:t>
      </w:r>
      <w:r w:rsidR="00611076" w:rsidRPr="00864C92">
        <w:rPr>
          <w:rFonts w:ascii="Times New Roman" w:hAnsi="Times New Roman" w:cs="Times New Roman"/>
          <w:sz w:val="20"/>
          <w:szCs w:val="20"/>
        </w:rPr>
        <w:t xml:space="preserve"> medicine in the treatment of wounds </w:t>
      </w:r>
      <w:r w:rsidR="00226F00" w:rsidRPr="00864C92">
        <w:rPr>
          <w:rFonts w:ascii="Times New Roman" w:hAnsi="Times New Roman" w:cs="Times New Roman"/>
          <w:sz w:val="20"/>
          <w:szCs w:val="20"/>
        </w:rPr>
        <w:t>and burns</w:t>
      </w:r>
      <w:r w:rsidR="00611076" w:rsidRPr="00864C92">
        <w:rPr>
          <w:rFonts w:ascii="Times New Roman" w:hAnsi="Times New Roman" w:cs="Times New Roman"/>
          <w:sz w:val="20"/>
          <w:szCs w:val="20"/>
        </w:rPr>
        <w:t xml:space="preserve"> is </w:t>
      </w:r>
      <w:proofErr w:type="spellStart"/>
      <w:r w:rsidR="00611076" w:rsidRPr="00864C92">
        <w:rPr>
          <w:rFonts w:ascii="Times New Roman" w:hAnsi="Times New Roman" w:cs="Times New Roman"/>
          <w:i/>
          <w:sz w:val="20"/>
          <w:szCs w:val="20"/>
        </w:rPr>
        <w:t>Laportea</w:t>
      </w:r>
      <w:proofErr w:type="spellEnd"/>
      <w:r w:rsidR="00611076" w:rsidRPr="00864C92">
        <w:rPr>
          <w:rFonts w:ascii="Times New Roman" w:hAnsi="Times New Roman" w:cs="Times New Roman"/>
          <w:i/>
          <w:sz w:val="20"/>
          <w:szCs w:val="20"/>
        </w:rPr>
        <w:t xml:space="preserve"> </w:t>
      </w:r>
      <w:proofErr w:type="spellStart"/>
      <w:r w:rsidR="00611076" w:rsidRPr="00864C92">
        <w:rPr>
          <w:rFonts w:ascii="Times New Roman" w:hAnsi="Times New Roman" w:cs="Times New Roman"/>
          <w:i/>
          <w:sz w:val="20"/>
          <w:szCs w:val="20"/>
        </w:rPr>
        <w:t>aestuan</w:t>
      </w:r>
      <w:proofErr w:type="spellEnd"/>
      <w:r w:rsidR="00611076" w:rsidRPr="00864C92">
        <w:rPr>
          <w:rFonts w:ascii="Times New Roman" w:hAnsi="Times New Roman" w:cs="Times New Roman"/>
          <w:sz w:val="20"/>
          <w:szCs w:val="20"/>
        </w:rPr>
        <w:t>.</w:t>
      </w:r>
    </w:p>
    <w:p w:rsidR="005A0005" w:rsidRPr="00864C92" w:rsidRDefault="00611076" w:rsidP="00EB3C6B">
      <w:pPr>
        <w:snapToGrid w:val="0"/>
        <w:spacing w:after="0" w:line="240" w:lineRule="auto"/>
        <w:ind w:firstLine="425"/>
        <w:jc w:val="both"/>
        <w:rPr>
          <w:rFonts w:ascii="Times New Roman" w:hAnsi="Times New Roman" w:cs="Times New Roman"/>
          <w:sz w:val="20"/>
          <w:szCs w:val="20"/>
        </w:rPr>
      </w:pP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00226F00" w:rsidRPr="00864C92">
        <w:rPr>
          <w:rFonts w:ascii="Times New Roman" w:hAnsi="Times New Roman" w:cs="Times New Roman"/>
          <w:i/>
          <w:sz w:val="20"/>
          <w:szCs w:val="20"/>
        </w:rPr>
        <w:t>aestuan</w:t>
      </w:r>
      <w:proofErr w:type="spellEnd"/>
      <w:r w:rsidR="00226F00" w:rsidRPr="00864C92">
        <w:rPr>
          <w:rFonts w:ascii="Times New Roman" w:hAnsi="Times New Roman" w:cs="Times New Roman"/>
          <w:i/>
          <w:sz w:val="20"/>
          <w:szCs w:val="20"/>
        </w:rPr>
        <w:t xml:space="preserve"> </w:t>
      </w:r>
      <w:r w:rsidR="00226F00" w:rsidRPr="00864C92">
        <w:rPr>
          <w:rFonts w:ascii="Times New Roman" w:hAnsi="Times New Roman" w:cs="Times New Roman"/>
          <w:sz w:val="20"/>
          <w:szCs w:val="20"/>
        </w:rPr>
        <w:t>is</w:t>
      </w:r>
      <w:r w:rsidRPr="00864C92">
        <w:rPr>
          <w:rFonts w:ascii="Times New Roman" w:hAnsi="Times New Roman" w:cs="Times New Roman"/>
          <w:sz w:val="20"/>
          <w:szCs w:val="20"/>
        </w:rPr>
        <w:t xml:space="preserve"> an annual little branched </w:t>
      </w:r>
      <w:r w:rsidR="00226F00" w:rsidRPr="00864C92">
        <w:rPr>
          <w:rFonts w:ascii="Times New Roman" w:hAnsi="Times New Roman" w:cs="Times New Roman"/>
          <w:sz w:val="20"/>
          <w:szCs w:val="20"/>
        </w:rPr>
        <w:t>herb up</w:t>
      </w:r>
      <w:r w:rsidRPr="00864C92">
        <w:rPr>
          <w:rFonts w:ascii="Times New Roman" w:hAnsi="Times New Roman" w:cs="Times New Roman"/>
          <w:sz w:val="20"/>
          <w:szCs w:val="20"/>
        </w:rPr>
        <w:t xml:space="preserve"> to 1-3 cm tall, stem, fleshy wood at </w:t>
      </w:r>
      <w:r w:rsidR="00226F00" w:rsidRPr="00864C92">
        <w:rPr>
          <w:rFonts w:ascii="Times New Roman" w:hAnsi="Times New Roman" w:cs="Times New Roman"/>
          <w:sz w:val="20"/>
          <w:szCs w:val="20"/>
        </w:rPr>
        <w:t>base;</w:t>
      </w:r>
      <w:r w:rsidRPr="00864C92">
        <w:rPr>
          <w:rFonts w:ascii="Times New Roman" w:hAnsi="Times New Roman" w:cs="Times New Roman"/>
          <w:sz w:val="20"/>
          <w:szCs w:val="20"/>
        </w:rPr>
        <w:t xml:space="preserve"> it </w:t>
      </w:r>
      <w:r w:rsidR="00226F00" w:rsidRPr="00864C92">
        <w:rPr>
          <w:rFonts w:ascii="Times New Roman" w:hAnsi="Times New Roman" w:cs="Times New Roman"/>
          <w:sz w:val="20"/>
          <w:szCs w:val="20"/>
        </w:rPr>
        <w:t>is</w:t>
      </w:r>
      <w:r w:rsidRPr="00864C92">
        <w:rPr>
          <w:rFonts w:ascii="Times New Roman" w:hAnsi="Times New Roman" w:cs="Times New Roman"/>
          <w:sz w:val="20"/>
          <w:szCs w:val="20"/>
        </w:rPr>
        <w:t xml:space="preserve"> densely covered with stinging hairs up to 1mm long with soft glandular hairs</w:t>
      </w:r>
      <w:r w:rsidR="00226F00" w:rsidRPr="00864C92">
        <w:rPr>
          <w:rFonts w:ascii="Times New Roman" w:hAnsi="Times New Roman" w:cs="Times New Roman"/>
          <w:sz w:val="20"/>
          <w:szCs w:val="20"/>
        </w:rPr>
        <w:t>, 1</w:t>
      </w:r>
      <w:r w:rsidRPr="00864C92">
        <w:rPr>
          <w:rFonts w:ascii="Times New Roman" w:hAnsi="Times New Roman" w:cs="Times New Roman"/>
          <w:sz w:val="20"/>
          <w:szCs w:val="20"/>
        </w:rPr>
        <w:t xml:space="preserve">-2mm. It is called </w:t>
      </w:r>
      <w:proofErr w:type="spellStart"/>
      <w:r w:rsidRPr="00864C92">
        <w:rPr>
          <w:rFonts w:ascii="Times New Roman" w:hAnsi="Times New Roman" w:cs="Times New Roman"/>
          <w:sz w:val="20"/>
          <w:szCs w:val="20"/>
        </w:rPr>
        <w:t>Ohuahihara</w:t>
      </w:r>
      <w:proofErr w:type="spellEnd"/>
      <w:r w:rsidRPr="00864C92">
        <w:rPr>
          <w:rFonts w:ascii="Times New Roman" w:hAnsi="Times New Roman" w:cs="Times New Roman"/>
          <w:sz w:val="20"/>
          <w:szCs w:val="20"/>
        </w:rPr>
        <w:t xml:space="preserve"> in Igbo while in </w:t>
      </w:r>
      <w:r w:rsidR="00226F00" w:rsidRPr="00864C92">
        <w:rPr>
          <w:rFonts w:ascii="Times New Roman" w:hAnsi="Times New Roman" w:cs="Times New Roman"/>
          <w:sz w:val="20"/>
          <w:szCs w:val="20"/>
        </w:rPr>
        <w:t>Yoruba;</w:t>
      </w:r>
      <w:r w:rsidRPr="00864C92">
        <w:rPr>
          <w:rFonts w:ascii="Times New Roman" w:hAnsi="Times New Roman" w:cs="Times New Roman"/>
          <w:sz w:val="20"/>
          <w:szCs w:val="20"/>
        </w:rPr>
        <w:t xml:space="preserve"> it is called </w:t>
      </w:r>
      <w:proofErr w:type="spellStart"/>
      <w:r w:rsidRPr="00864C92">
        <w:rPr>
          <w:rFonts w:ascii="Times New Roman" w:hAnsi="Times New Roman" w:cs="Times New Roman"/>
          <w:sz w:val="20"/>
          <w:szCs w:val="20"/>
        </w:rPr>
        <w:t>Fiyafiya</w:t>
      </w:r>
      <w:proofErr w:type="spellEnd"/>
      <w:r w:rsidR="00864C92">
        <w:rPr>
          <w:rFonts w:ascii="Times New Roman" w:hAnsi="Times New Roman" w:cs="Times New Roman"/>
          <w:sz w:val="20"/>
          <w:szCs w:val="20"/>
        </w:rPr>
        <w:t xml:space="preserve"> </w:t>
      </w:r>
      <w:r w:rsidRPr="00864C92">
        <w:rPr>
          <w:rFonts w:ascii="Times New Roman" w:hAnsi="Times New Roman" w:cs="Times New Roman"/>
          <w:sz w:val="20"/>
          <w:szCs w:val="20"/>
        </w:rPr>
        <w:t>(</w:t>
      </w:r>
      <w:proofErr w:type="spellStart"/>
      <w:r w:rsidRPr="00864C92">
        <w:rPr>
          <w:rFonts w:ascii="Times New Roman" w:hAnsi="Times New Roman" w:cs="Times New Roman"/>
          <w:sz w:val="20"/>
          <w:szCs w:val="20"/>
        </w:rPr>
        <w:t>Soladoye</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et al.</w:t>
      </w:r>
      <w:r w:rsidR="00226F00" w:rsidRPr="00864C92">
        <w:rPr>
          <w:rFonts w:ascii="Times New Roman" w:hAnsi="Times New Roman" w:cs="Times New Roman"/>
          <w:sz w:val="20"/>
          <w:szCs w:val="20"/>
        </w:rPr>
        <w:t>, 2013</w:t>
      </w:r>
      <w:r w:rsidR="00393F5C" w:rsidRPr="00864C92">
        <w:rPr>
          <w:rFonts w:ascii="Times New Roman" w:hAnsi="Times New Roman" w:cs="Times New Roman"/>
          <w:sz w:val="20"/>
          <w:szCs w:val="20"/>
        </w:rPr>
        <w:t>).</w:t>
      </w:r>
    </w:p>
    <w:p w:rsidR="00393F5C" w:rsidRPr="00864C92" w:rsidRDefault="00F54695"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 plant has</w:t>
      </w:r>
      <w:r w:rsidR="00864C92">
        <w:rPr>
          <w:rFonts w:ascii="Times New Roman" w:hAnsi="Times New Roman" w:cs="Times New Roman"/>
          <w:sz w:val="20"/>
          <w:szCs w:val="20"/>
        </w:rPr>
        <w:t xml:space="preserve"> </w:t>
      </w:r>
      <w:r w:rsidR="00393F5C" w:rsidRPr="00864C92">
        <w:rPr>
          <w:rFonts w:ascii="Times New Roman" w:hAnsi="Times New Roman" w:cs="Times New Roman"/>
          <w:sz w:val="20"/>
          <w:szCs w:val="20"/>
        </w:rPr>
        <w:t xml:space="preserve">found its application in </w:t>
      </w:r>
      <w:proofErr w:type="spellStart"/>
      <w:r w:rsidR="00393F5C" w:rsidRPr="00864C92">
        <w:rPr>
          <w:rFonts w:ascii="Times New Roman" w:hAnsi="Times New Roman" w:cs="Times New Roman"/>
          <w:sz w:val="20"/>
          <w:szCs w:val="20"/>
        </w:rPr>
        <w:t>ethnomedicine</w:t>
      </w:r>
      <w:proofErr w:type="spellEnd"/>
      <w:r w:rsidR="00393F5C" w:rsidRPr="00864C92">
        <w:rPr>
          <w:rFonts w:ascii="Times New Roman" w:hAnsi="Times New Roman" w:cs="Times New Roman"/>
          <w:sz w:val="20"/>
          <w:szCs w:val="20"/>
        </w:rPr>
        <w:t xml:space="preserve"> in west Africa having being used in treating and managing chest problems</w:t>
      </w:r>
      <w:r w:rsidR="00864C92">
        <w:rPr>
          <w:rFonts w:ascii="Times New Roman" w:hAnsi="Times New Roman" w:cs="Times New Roman"/>
          <w:sz w:val="20"/>
          <w:szCs w:val="20"/>
        </w:rPr>
        <w:t>,</w:t>
      </w:r>
      <w:r w:rsidR="00393F5C" w:rsidRPr="00864C92">
        <w:rPr>
          <w:rFonts w:ascii="Times New Roman" w:hAnsi="Times New Roman" w:cs="Times New Roman"/>
          <w:sz w:val="20"/>
          <w:szCs w:val="20"/>
        </w:rPr>
        <w:t xml:space="preserve"> headache and in preve</w:t>
      </w:r>
      <w:r w:rsidRPr="00864C92">
        <w:rPr>
          <w:rFonts w:ascii="Times New Roman" w:hAnsi="Times New Roman" w:cs="Times New Roman"/>
          <w:sz w:val="20"/>
          <w:szCs w:val="20"/>
        </w:rPr>
        <w:t>nting menstrual bleeding (</w:t>
      </w:r>
      <w:proofErr w:type="spellStart"/>
      <w:r w:rsidRPr="00864C92">
        <w:rPr>
          <w:rFonts w:ascii="Times New Roman" w:hAnsi="Times New Roman" w:cs="Times New Roman"/>
          <w:sz w:val="20"/>
          <w:szCs w:val="20"/>
        </w:rPr>
        <w:t>Essiet</w:t>
      </w:r>
      <w:proofErr w:type="spellEnd"/>
      <w:r w:rsidR="00393F5C" w:rsidRPr="00864C92">
        <w:rPr>
          <w:rFonts w:ascii="Times New Roman" w:hAnsi="Times New Roman" w:cs="Times New Roman"/>
          <w:sz w:val="20"/>
          <w:szCs w:val="20"/>
        </w:rPr>
        <w:t xml:space="preserve"> </w:t>
      </w:r>
      <w:r w:rsidR="00393F5C" w:rsidRPr="00864C92">
        <w:rPr>
          <w:rFonts w:ascii="Times New Roman" w:hAnsi="Times New Roman" w:cs="Times New Roman"/>
          <w:i/>
          <w:sz w:val="20"/>
          <w:szCs w:val="20"/>
        </w:rPr>
        <w:t xml:space="preserve">et al., </w:t>
      </w:r>
      <w:r w:rsidR="00393F5C" w:rsidRPr="00864C92">
        <w:rPr>
          <w:rFonts w:ascii="Times New Roman" w:hAnsi="Times New Roman" w:cs="Times New Roman"/>
          <w:sz w:val="20"/>
          <w:szCs w:val="20"/>
        </w:rPr>
        <w:t xml:space="preserve">2011). The </w:t>
      </w:r>
      <w:proofErr w:type="spellStart"/>
      <w:r w:rsidR="00393F5C" w:rsidRPr="00864C92">
        <w:rPr>
          <w:rFonts w:ascii="Times New Roman" w:hAnsi="Times New Roman" w:cs="Times New Roman"/>
          <w:sz w:val="20"/>
          <w:szCs w:val="20"/>
        </w:rPr>
        <w:t>phytochemical</w:t>
      </w:r>
      <w:proofErr w:type="spellEnd"/>
      <w:r w:rsidR="00393F5C" w:rsidRPr="00864C92">
        <w:rPr>
          <w:rFonts w:ascii="Times New Roman" w:hAnsi="Times New Roman" w:cs="Times New Roman"/>
          <w:sz w:val="20"/>
          <w:szCs w:val="20"/>
        </w:rPr>
        <w:t xml:space="preserve"> screening of the plant showed that it is rich in </w:t>
      </w:r>
      <w:proofErr w:type="spellStart"/>
      <w:r w:rsidR="00393F5C" w:rsidRPr="00864C92">
        <w:rPr>
          <w:rFonts w:ascii="Times New Roman" w:hAnsi="Times New Roman" w:cs="Times New Roman"/>
          <w:sz w:val="20"/>
          <w:szCs w:val="20"/>
        </w:rPr>
        <w:t>Terpenes</w:t>
      </w:r>
      <w:proofErr w:type="spellEnd"/>
      <w:r w:rsidR="00393F5C" w:rsidRPr="00864C92">
        <w:rPr>
          <w:rFonts w:ascii="Times New Roman" w:hAnsi="Times New Roman" w:cs="Times New Roman"/>
          <w:sz w:val="20"/>
          <w:szCs w:val="20"/>
        </w:rPr>
        <w:t>, Alkaloids</w:t>
      </w:r>
      <w:r w:rsidR="00226F00" w:rsidRPr="00864C92">
        <w:rPr>
          <w:rFonts w:ascii="Times New Roman" w:hAnsi="Times New Roman" w:cs="Times New Roman"/>
          <w:sz w:val="20"/>
          <w:szCs w:val="20"/>
        </w:rPr>
        <w:t xml:space="preserve">, </w:t>
      </w:r>
      <w:proofErr w:type="spellStart"/>
      <w:r w:rsidR="00226F00" w:rsidRPr="00864C92">
        <w:rPr>
          <w:rFonts w:ascii="Times New Roman" w:hAnsi="Times New Roman" w:cs="Times New Roman"/>
          <w:sz w:val="20"/>
          <w:szCs w:val="20"/>
        </w:rPr>
        <w:t>Saponins</w:t>
      </w:r>
      <w:proofErr w:type="spellEnd"/>
      <w:r w:rsidR="00393F5C" w:rsidRPr="00864C92">
        <w:rPr>
          <w:rFonts w:ascii="Times New Roman" w:hAnsi="Times New Roman" w:cs="Times New Roman"/>
          <w:sz w:val="20"/>
          <w:szCs w:val="20"/>
        </w:rPr>
        <w:t xml:space="preserve">, </w:t>
      </w:r>
      <w:proofErr w:type="spellStart"/>
      <w:r w:rsidR="00393F5C" w:rsidRPr="00864C92">
        <w:rPr>
          <w:rFonts w:ascii="Times New Roman" w:hAnsi="Times New Roman" w:cs="Times New Roman"/>
          <w:sz w:val="20"/>
          <w:szCs w:val="20"/>
        </w:rPr>
        <w:t>Flavonoids</w:t>
      </w:r>
      <w:proofErr w:type="spellEnd"/>
      <w:r w:rsidR="00393F5C" w:rsidRPr="00864C92">
        <w:rPr>
          <w:rFonts w:ascii="Times New Roman" w:hAnsi="Times New Roman" w:cs="Times New Roman"/>
          <w:sz w:val="20"/>
          <w:szCs w:val="20"/>
        </w:rPr>
        <w:t xml:space="preserve">, </w:t>
      </w:r>
      <w:proofErr w:type="spellStart"/>
      <w:r w:rsidR="00393F5C" w:rsidRPr="00864C92">
        <w:rPr>
          <w:rFonts w:ascii="Times New Roman" w:hAnsi="Times New Roman" w:cs="Times New Roman"/>
          <w:sz w:val="20"/>
          <w:szCs w:val="20"/>
        </w:rPr>
        <w:t>Polyphenolic</w:t>
      </w:r>
      <w:proofErr w:type="spellEnd"/>
      <w:r w:rsidR="00393F5C" w:rsidRPr="00864C92">
        <w:rPr>
          <w:rFonts w:ascii="Times New Roman" w:hAnsi="Times New Roman" w:cs="Times New Roman"/>
          <w:sz w:val="20"/>
          <w:szCs w:val="20"/>
        </w:rPr>
        <w:t xml:space="preserve"> compound</w:t>
      </w:r>
      <w:r w:rsidR="007A79CC" w:rsidRPr="00864C92">
        <w:rPr>
          <w:rFonts w:ascii="Times New Roman" w:hAnsi="Times New Roman" w:cs="Times New Roman"/>
          <w:sz w:val="20"/>
          <w:szCs w:val="20"/>
        </w:rPr>
        <w:t>s</w:t>
      </w:r>
      <w:r w:rsidR="00393F5C" w:rsidRPr="00864C92">
        <w:rPr>
          <w:rFonts w:ascii="Times New Roman" w:hAnsi="Times New Roman" w:cs="Times New Roman"/>
          <w:sz w:val="20"/>
          <w:szCs w:val="20"/>
        </w:rPr>
        <w:t xml:space="preserve"> and sterols (</w:t>
      </w:r>
      <w:proofErr w:type="spellStart"/>
      <w:r w:rsidR="00393F5C" w:rsidRPr="00864C92">
        <w:rPr>
          <w:rFonts w:ascii="Times New Roman" w:hAnsi="Times New Roman" w:cs="Times New Roman"/>
          <w:sz w:val="20"/>
          <w:szCs w:val="20"/>
        </w:rPr>
        <w:t>Okereke</w:t>
      </w:r>
      <w:proofErr w:type="spellEnd"/>
      <w:r w:rsidR="00393F5C" w:rsidRPr="00864C92">
        <w:rPr>
          <w:rFonts w:ascii="Times New Roman" w:hAnsi="Times New Roman" w:cs="Times New Roman"/>
          <w:sz w:val="20"/>
          <w:szCs w:val="20"/>
        </w:rPr>
        <w:t xml:space="preserve"> </w:t>
      </w:r>
      <w:r w:rsidR="00393F5C" w:rsidRPr="00864C92">
        <w:rPr>
          <w:rFonts w:ascii="Times New Roman" w:hAnsi="Times New Roman" w:cs="Times New Roman"/>
          <w:i/>
          <w:sz w:val="20"/>
          <w:szCs w:val="20"/>
        </w:rPr>
        <w:t>et al.</w:t>
      </w:r>
      <w:r w:rsidR="007A79CC" w:rsidRPr="00864C92">
        <w:rPr>
          <w:rFonts w:ascii="Times New Roman" w:hAnsi="Times New Roman" w:cs="Times New Roman"/>
          <w:sz w:val="20"/>
          <w:szCs w:val="20"/>
        </w:rPr>
        <w:t xml:space="preserve">, </w:t>
      </w:r>
      <w:r w:rsidR="007A79CC" w:rsidRPr="00864C92">
        <w:rPr>
          <w:rFonts w:ascii="Times New Roman" w:hAnsi="Times New Roman" w:cs="Times New Roman"/>
          <w:sz w:val="20"/>
          <w:szCs w:val="20"/>
        </w:rPr>
        <w:lastRenderedPageBreak/>
        <w:t>2014</w:t>
      </w:r>
      <w:r w:rsidR="00393F5C" w:rsidRPr="00864C92">
        <w:rPr>
          <w:rFonts w:ascii="Times New Roman" w:hAnsi="Times New Roman" w:cs="Times New Roman"/>
          <w:sz w:val="20"/>
          <w:szCs w:val="20"/>
        </w:rPr>
        <w:t>). Also its antioxidant</w:t>
      </w:r>
      <w:r w:rsidR="004C3E45" w:rsidRPr="00864C92">
        <w:rPr>
          <w:rFonts w:ascii="Times New Roman" w:hAnsi="Times New Roman" w:cs="Times New Roman"/>
          <w:sz w:val="20"/>
          <w:szCs w:val="20"/>
        </w:rPr>
        <w:t xml:space="preserve"> capacity has been reported</w:t>
      </w:r>
      <w:r w:rsidR="00864C92">
        <w:rPr>
          <w:rFonts w:ascii="Times New Roman" w:hAnsi="Times New Roman" w:cs="Times New Roman"/>
          <w:sz w:val="20"/>
          <w:szCs w:val="20"/>
        </w:rPr>
        <w:t xml:space="preserve"> </w:t>
      </w:r>
      <w:r w:rsidR="00393F5C" w:rsidRPr="00864C92">
        <w:rPr>
          <w:rFonts w:ascii="Times New Roman" w:hAnsi="Times New Roman" w:cs="Times New Roman"/>
          <w:sz w:val="20"/>
          <w:szCs w:val="20"/>
        </w:rPr>
        <w:t xml:space="preserve">by </w:t>
      </w:r>
      <w:proofErr w:type="spellStart"/>
      <w:r w:rsidR="00393F5C" w:rsidRPr="00864C92">
        <w:rPr>
          <w:rFonts w:ascii="Times New Roman" w:hAnsi="Times New Roman" w:cs="Times New Roman"/>
          <w:sz w:val="20"/>
          <w:szCs w:val="20"/>
        </w:rPr>
        <w:t>Okereke</w:t>
      </w:r>
      <w:proofErr w:type="spellEnd"/>
      <w:r w:rsidR="00393F5C" w:rsidRPr="00864C92">
        <w:rPr>
          <w:rFonts w:ascii="Times New Roman" w:hAnsi="Times New Roman" w:cs="Times New Roman"/>
          <w:sz w:val="20"/>
          <w:szCs w:val="20"/>
        </w:rPr>
        <w:t xml:space="preserve"> and </w:t>
      </w:r>
      <w:proofErr w:type="spellStart"/>
      <w:r w:rsidR="00393F5C" w:rsidRPr="00864C92">
        <w:rPr>
          <w:rFonts w:ascii="Times New Roman" w:hAnsi="Times New Roman" w:cs="Times New Roman"/>
          <w:sz w:val="20"/>
          <w:szCs w:val="20"/>
        </w:rPr>
        <w:t>Elekwa</w:t>
      </w:r>
      <w:proofErr w:type="spellEnd"/>
      <w:r w:rsidR="00393F5C" w:rsidRPr="00864C92">
        <w:rPr>
          <w:rFonts w:ascii="Times New Roman" w:hAnsi="Times New Roman" w:cs="Times New Roman"/>
          <w:sz w:val="20"/>
          <w:szCs w:val="20"/>
        </w:rPr>
        <w:t>, (2014).</w:t>
      </w:r>
    </w:p>
    <w:p w:rsidR="00393F5C" w:rsidRPr="00864C92" w:rsidRDefault="007A79CC"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Therefore,</w:t>
      </w:r>
      <w:r w:rsidR="00393F5C" w:rsidRPr="00864C92">
        <w:rPr>
          <w:rFonts w:ascii="Times New Roman" w:hAnsi="Times New Roman" w:cs="Times New Roman"/>
          <w:sz w:val="20"/>
          <w:szCs w:val="20"/>
        </w:rPr>
        <w:t xml:space="preserve"> there is need to investigate the gastro-protective potentials of </w:t>
      </w:r>
      <w:proofErr w:type="spellStart"/>
      <w:r w:rsidR="00393F5C" w:rsidRPr="00864C92">
        <w:rPr>
          <w:rFonts w:ascii="Times New Roman" w:hAnsi="Times New Roman" w:cs="Times New Roman"/>
          <w:i/>
          <w:sz w:val="20"/>
          <w:szCs w:val="20"/>
        </w:rPr>
        <w:t>Laportea</w:t>
      </w:r>
      <w:proofErr w:type="spellEnd"/>
      <w:r w:rsidR="00393F5C" w:rsidRPr="00864C92">
        <w:rPr>
          <w:rFonts w:ascii="Times New Roman" w:hAnsi="Times New Roman" w:cs="Times New Roman"/>
          <w:i/>
          <w:sz w:val="20"/>
          <w:szCs w:val="20"/>
        </w:rPr>
        <w:t xml:space="preserve"> </w:t>
      </w:r>
      <w:proofErr w:type="spellStart"/>
      <w:r w:rsidR="00393F5C" w:rsidRPr="00864C92">
        <w:rPr>
          <w:rFonts w:ascii="Times New Roman" w:hAnsi="Times New Roman" w:cs="Times New Roman"/>
          <w:i/>
          <w:sz w:val="20"/>
          <w:szCs w:val="20"/>
        </w:rPr>
        <w:t>aestuan</w:t>
      </w:r>
      <w:proofErr w:type="spellEnd"/>
      <w:r w:rsidR="00393F5C" w:rsidRPr="00864C92">
        <w:rPr>
          <w:rFonts w:ascii="Times New Roman" w:hAnsi="Times New Roman" w:cs="Times New Roman"/>
          <w:i/>
          <w:sz w:val="20"/>
          <w:szCs w:val="20"/>
        </w:rPr>
        <w:t xml:space="preserve"> </w:t>
      </w:r>
      <w:r w:rsidR="00393F5C" w:rsidRPr="00864C92">
        <w:rPr>
          <w:rFonts w:ascii="Times New Roman" w:hAnsi="Times New Roman" w:cs="Times New Roman"/>
          <w:sz w:val="20"/>
          <w:szCs w:val="20"/>
        </w:rPr>
        <w:t xml:space="preserve">leaf extract in </w:t>
      </w:r>
      <w:r w:rsidRPr="00864C92">
        <w:rPr>
          <w:rFonts w:ascii="Times New Roman" w:hAnsi="Times New Roman" w:cs="Times New Roman"/>
          <w:sz w:val="20"/>
          <w:szCs w:val="20"/>
        </w:rPr>
        <w:t>experimentally induced</w:t>
      </w:r>
      <w:r w:rsidR="00393F5C" w:rsidRPr="00864C92">
        <w:rPr>
          <w:rFonts w:ascii="Times New Roman" w:hAnsi="Times New Roman" w:cs="Times New Roman"/>
          <w:sz w:val="20"/>
          <w:szCs w:val="20"/>
        </w:rPr>
        <w:t xml:space="preserve"> gastric ulcer and contribute to knowledge in discovering cheaper and effective anti-ulcer remedies.</w:t>
      </w:r>
    </w:p>
    <w:p w:rsidR="00F37995" w:rsidRPr="00864C92" w:rsidRDefault="00F37995" w:rsidP="00EB3C6B">
      <w:pPr>
        <w:snapToGrid w:val="0"/>
        <w:spacing w:after="0" w:line="240" w:lineRule="auto"/>
        <w:jc w:val="both"/>
        <w:rPr>
          <w:rFonts w:ascii="Times New Roman" w:hAnsi="Times New Roman" w:cs="Times New Roman"/>
          <w:b/>
          <w:sz w:val="20"/>
          <w:szCs w:val="20"/>
        </w:rPr>
      </w:pPr>
    </w:p>
    <w:p w:rsidR="00393F5C" w:rsidRPr="00864C92" w:rsidRDefault="002C5AAD"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M</w:t>
      </w:r>
      <w:r w:rsidR="00F37995" w:rsidRPr="00864C92">
        <w:rPr>
          <w:rFonts w:ascii="Times New Roman" w:hAnsi="Times New Roman" w:cs="Times New Roman"/>
          <w:b/>
          <w:sz w:val="20"/>
          <w:szCs w:val="20"/>
        </w:rPr>
        <w:t>aterials</w:t>
      </w:r>
      <w:r w:rsidRPr="00864C92">
        <w:rPr>
          <w:rFonts w:ascii="Times New Roman" w:hAnsi="Times New Roman" w:cs="Times New Roman"/>
          <w:b/>
          <w:sz w:val="20"/>
          <w:szCs w:val="20"/>
        </w:rPr>
        <w:t xml:space="preserve"> and M</w:t>
      </w:r>
      <w:r w:rsidR="00F37995" w:rsidRPr="00864C92">
        <w:rPr>
          <w:rFonts w:ascii="Times New Roman" w:hAnsi="Times New Roman" w:cs="Times New Roman"/>
          <w:b/>
          <w:sz w:val="20"/>
          <w:szCs w:val="20"/>
        </w:rPr>
        <w:t>ethods</w:t>
      </w:r>
    </w:p>
    <w:p w:rsidR="005710AF" w:rsidRPr="00864C92" w:rsidRDefault="00090376" w:rsidP="00EB3C6B">
      <w:pPr>
        <w:snapToGrid w:val="0"/>
        <w:spacing w:after="0" w:line="240" w:lineRule="auto"/>
        <w:jc w:val="both"/>
        <w:rPr>
          <w:rFonts w:ascii="Times New Roman" w:hAnsi="Times New Roman" w:cs="Times New Roman"/>
          <w:b/>
          <w:sz w:val="20"/>
          <w:szCs w:val="20"/>
          <w:u w:val="single"/>
        </w:rPr>
      </w:pPr>
      <w:r w:rsidRPr="00864C92">
        <w:rPr>
          <w:rFonts w:ascii="Times New Roman" w:hAnsi="Times New Roman" w:cs="Times New Roman"/>
          <w:b/>
          <w:sz w:val="20"/>
          <w:szCs w:val="20"/>
        </w:rPr>
        <w:t>Animals</w:t>
      </w:r>
    </w:p>
    <w:p w:rsidR="00090376" w:rsidRPr="00864C92" w:rsidRDefault="00090376" w:rsidP="00EB3C6B">
      <w:pPr>
        <w:snapToGrid w:val="0"/>
        <w:spacing w:after="0" w:line="240" w:lineRule="auto"/>
        <w:ind w:firstLine="425"/>
        <w:jc w:val="both"/>
        <w:rPr>
          <w:rFonts w:ascii="Times New Roman" w:hAnsi="Times New Roman" w:cs="Times New Roman"/>
          <w:b/>
          <w:sz w:val="20"/>
          <w:szCs w:val="20"/>
          <w:u w:val="single"/>
        </w:rPr>
      </w:pPr>
      <w:r w:rsidRPr="00864C92">
        <w:rPr>
          <w:rFonts w:ascii="Times New Roman" w:hAnsi="Times New Roman" w:cs="Times New Roman"/>
          <w:sz w:val="20"/>
          <w:szCs w:val="20"/>
        </w:rPr>
        <w:t>Thirty-two male albino rats weighing 160-220g were used for the study. They wer</w:t>
      </w:r>
      <w:r w:rsidR="007A79CC" w:rsidRPr="00864C92">
        <w:rPr>
          <w:rFonts w:ascii="Times New Roman" w:hAnsi="Times New Roman" w:cs="Times New Roman"/>
          <w:sz w:val="20"/>
          <w:szCs w:val="20"/>
        </w:rPr>
        <w:t>e procured from the animal house, Department of Physiology</w:t>
      </w:r>
      <w:r w:rsidRPr="00864C92">
        <w:rPr>
          <w:rFonts w:ascii="Times New Roman" w:hAnsi="Times New Roman" w:cs="Times New Roman"/>
          <w:sz w:val="20"/>
          <w:szCs w:val="20"/>
        </w:rPr>
        <w:t xml:space="preserve">, College of </w:t>
      </w:r>
      <w:r w:rsidR="007A79CC" w:rsidRPr="00864C92">
        <w:rPr>
          <w:rFonts w:ascii="Times New Roman" w:hAnsi="Times New Roman" w:cs="Times New Roman"/>
          <w:sz w:val="20"/>
          <w:szCs w:val="20"/>
        </w:rPr>
        <w:t>Medicine, University of Nigeria</w:t>
      </w:r>
      <w:r w:rsidRPr="00864C92">
        <w:rPr>
          <w:rFonts w:ascii="Times New Roman" w:hAnsi="Times New Roman" w:cs="Times New Roman"/>
          <w:sz w:val="20"/>
          <w:szCs w:val="20"/>
        </w:rPr>
        <w:t xml:space="preserve">, </w:t>
      </w:r>
      <w:r w:rsidR="007A79CC" w:rsidRPr="00864C92">
        <w:rPr>
          <w:rFonts w:ascii="Times New Roman" w:hAnsi="Times New Roman" w:cs="Times New Roman"/>
          <w:sz w:val="20"/>
          <w:szCs w:val="20"/>
        </w:rPr>
        <w:t>and Enugu</w:t>
      </w:r>
      <w:r w:rsidRPr="00864C92">
        <w:rPr>
          <w:rFonts w:ascii="Times New Roman" w:hAnsi="Times New Roman" w:cs="Times New Roman"/>
          <w:sz w:val="20"/>
          <w:szCs w:val="20"/>
        </w:rPr>
        <w:t xml:space="preserve"> Campus. The rats were kept in the animal house, Department of Biochemistry, </w:t>
      </w:r>
      <w:proofErr w:type="spellStart"/>
      <w:r w:rsidRPr="00864C92">
        <w:rPr>
          <w:rFonts w:ascii="Times New Roman" w:hAnsi="Times New Roman" w:cs="Times New Roman"/>
          <w:sz w:val="20"/>
          <w:szCs w:val="20"/>
        </w:rPr>
        <w:t>Abia</w:t>
      </w:r>
      <w:proofErr w:type="spellEnd"/>
      <w:r w:rsidRPr="00864C92">
        <w:rPr>
          <w:rFonts w:ascii="Times New Roman" w:hAnsi="Times New Roman" w:cs="Times New Roman"/>
          <w:sz w:val="20"/>
          <w:szCs w:val="20"/>
        </w:rPr>
        <w:t xml:space="preserve"> State University</w:t>
      </w:r>
      <w:r w:rsidR="007A79CC" w:rsidRPr="00864C92">
        <w:rPr>
          <w:rFonts w:ascii="Times New Roman" w:hAnsi="Times New Roman" w:cs="Times New Roman"/>
          <w:sz w:val="20"/>
          <w:szCs w:val="20"/>
        </w:rPr>
        <w:t xml:space="preserve">, </w:t>
      </w:r>
      <w:proofErr w:type="spellStart"/>
      <w:r w:rsidR="007A79CC" w:rsidRPr="00864C92">
        <w:rPr>
          <w:rFonts w:ascii="Times New Roman" w:hAnsi="Times New Roman" w:cs="Times New Roman"/>
          <w:sz w:val="20"/>
          <w:szCs w:val="20"/>
        </w:rPr>
        <w:t>Uturu</w:t>
      </w:r>
      <w:proofErr w:type="spellEnd"/>
      <w:r w:rsidRPr="00864C92">
        <w:rPr>
          <w:rFonts w:ascii="Times New Roman" w:hAnsi="Times New Roman" w:cs="Times New Roman"/>
          <w:sz w:val="20"/>
          <w:szCs w:val="20"/>
        </w:rPr>
        <w:t xml:space="preserve">. Under standard laboratory conditions </w:t>
      </w:r>
      <w:r w:rsidR="00D22D42" w:rsidRPr="00864C92">
        <w:rPr>
          <w:rFonts w:ascii="Times New Roman" w:hAnsi="Times New Roman" w:cs="Times New Roman"/>
          <w:sz w:val="20"/>
          <w:szCs w:val="20"/>
        </w:rPr>
        <w:t>for 14</w:t>
      </w:r>
      <w:r w:rsidRPr="00864C92">
        <w:rPr>
          <w:rFonts w:ascii="Times New Roman" w:hAnsi="Times New Roman" w:cs="Times New Roman"/>
          <w:sz w:val="20"/>
          <w:szCs w:val="20"/>
        </w:rPr>
        <w:t xml:space="preserve"> days for acclimatization. They were fed with grower</w:t>
      </w:r>
      <w:r w:rsidR="004C3E45" w:rsidRPr="00864C92">
        <w:rPr>
          <w:rFonts w:ascii="Times New Roman" w:hAnsi="Times New Roman" w:cs="Times New Roman"/>
          <w:sz w:val="20"/>
          <w:szCs w:val="20"/>
        </w:rPr>
        <w:t>’s</w:t>
      </w:r>
      <w:r w:rsidRPr="00864C92">
        <w:rPr>
          <w:rFonts w:ascii="Times New Roman" w:hAnsi="Times New Roman" w:cs="Times New Roman"/>
          <w:sz w:val="20"/>
          <w:szCs w:val="20"/>
        </w:rPr>
        <w:t xml:space="preserve"> feed</w:t>
      </w:r>
      <w:r w:rsidR="00747650" w:rsidRPr="00864C92">
        <w:rPr>
          <w:rFonts w:ascii="Times New Roman" w:hAnsi="Times New Roman" w:cs="Times New Roman"/>
          <w:sz w:val="20"/>
          <w:szCs w:val="20"/>
        </w:rPr>
        <w:t xml:space="preserve"> (Vital Feeds Nig. Plc.) and had free access to clean drinking water.</w:t>
      </w:r>
    </w:p>
    <w:p w:rsidR="00A5729A" w:rsidRDefault="00A5729A" w:rsidP="00EB3C6B">
      <w:pPr>
        <w:snapToGrid w:val="0"/>
        <w:spacing w:after="0" w:line="240" w:lineRule="auto"/>
        <w:jc w:val="both"/>
        <w:rPr>
          <w:rFonts w:ascii="Times New Roman" w:hAnsi="Times New Roman" w:cs="Times New Roman"/>
          <w:b/>
          <w:sz w:val="20"/>
          <w:szCs w:val="20"/>
        </w:rPr>
      </w:pPr>
    </w:p>
    <w:p w:rsidR="00747650" w:rsidRPr="00864C92" w:rsidRDefault="005710AF" w:rsidP="00EB3C6B">
      <w:pPr>
        <w:snapToGrid w:val="0"/>
        <w:spacing w:after="0" w:line="240" w:lineRule="auto"/>
        <w:jc w:val="both"/>
        <w:rPr>
          <w:rFonts w:ascii="Times New Roman" w:hAnsi="Times New Roman" w:cs="Times New Roman"/>
          <w:b/>
          <w:sz w:val="20"/>
          <w:szCs w:val="20"/>
          <w:u w:val="single"/>
        </w:rPr>
      </w:pPr>
      <w:r w:rsidRPr="00864C92">
        <w:rPr>
          <w:rFonts w:ascii="Times New Roman" w:hAnsi="Times New Roman" w:cs="Times New Roman"/>
          <w:b/>
          <w:sz w:val="20"/>
          <w:szCs w:val="20"/>
        </w:rPr>
        <w:t>Plant</w:t>
      </w:r>
      <w:r w:rsidR="00316D48" w:rsidRPr="00864C92">
        <w:rPr>
          <w:rFonts w:ascii="Times New Roman" w:hAnsi="Times New Roman" w:cs="Times New Roman"/>
          <w:b/>
          <w:sz w:val="20"/>
          <w:szCs w:val="20"/>
        </w:rPr>
        <w:t xml:space="preserve"> </w:t>
      </w:r>
      <w:r w:rsidRPr="00864C92">
        <w:rPr>
          <w:rFonts w:ascii="Times New Roman" w:hAnsi="Times New Roman" w:cs="Times New Roman"/>
          <w:b/>
          <w:sz w:val="20"/>
          <w:szCs w:val="20"/>
        </w:rPr>
        <w:t>Materials</w:t>
      </w:r>
    </w:p>
    <w:p w:rsidR="00747650" w:rsidRPr="00864C92" w:rsidRDefault="00747650"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Leaves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007A79CC" w:rsidRPr="00864C92">
        <w:rPr>
          <w:rFonts w:ascii="Times New Roman" w:hAnsi="Times New Roman" w:cs="Times New Roman"/>
          <w:i/>
          <w:sz w:val="20"/>
          <w:szCs w:val="20"/>
        </w:rPr>
        <w:t>aestuan</w:t>
      </w:r>
      <w:proofErr w:type="spellEnd"/>
      <w:r w:rsidR="007A79CC" w:rsidRPr="00864C92">
        <w:rPr>
          <w:rFonts w:ascii="Times New Roman" w:hAnsi="Times New Roman" w:cs="Times New Roman"/>
          <w:i/>
          <w:sz w:val="20"/>
          <w:szCs w:val="20"/>
        </w:rPr>
        <w:t xml:space="preserve"> </w:t>
      </w:r>
      <w:r w:rsidR="007A79CC" w:rsidRPr="00864C92">
        <w:rPr>
          <w:rFonts w:ascii="Times New Roman" w:hAnsi="Times New Roman" w:cs="Times New Roman"/>
          <w:sz w:val="20"/>
          <w:szCs w:val="20"/>
        </w:rPr>
        <w:t>were</w:t>
      </w:r>
      <w:r w:rsidRPr="00864C92">
        <w:rPr>
          <w:rFonts w:ascii="Times New Roman" w:hAnsi="Times New Roman" w:cs="Times New Roman"/>
          <w:sz w:val="20"/>
          <w:szCs w:val="20"/>
        </w:rPr>
        <w:t xml:space="preserve"> harvested from the premises of </w:t>
      </w:r>
      <w:proofErr w:type="spellStart"/>
      <w:r w:rsidRPr="00864C92">
        <w:rPr>
          <w:rFonts w:ascii="Times New Roman" w:hAnsi="Times New Roman" w:cs="Times New Roman"/>
          <w:sz w:val="20"/>
          <w:szCs w:val="20"/>
        </w:rPr>
        <w:t>Abia</w:t>
      </w:r>
      <w:proofErr w:type="spellEnd"/>
      <w:r w:rsidRPr="00864C92">
        <w:rPr>
          <w:rFonts w:ascii="Times New Roman" w:hAnsi="Times New Roman" w:cs="Times New Roman"/>
          <w:sz w:val="20"/>
          <w:szCs w:val="20"/>
        </w:rPr>
        <w:t xml:space="preserve"> State </w:t>
      </w:r>
      <w:r w:rsidR="007A79CC" w:rsidRPr="00864C92">
        <w:rPr>
          <w:rFonts w:ascii="Times New Roman" w:hAnsi="Times New Roman" w:cs="Times New Roman"/>
          <w:sz w:val="20"/>
          <w:szCs w:val="20"/>
        </w:rPr>
        <w:t>University,</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Uturu</w:t>
      </w:r>
      <w:proofErr w:type="spellEnd"/>
      <w:r w:rsidRPr="00864C92">
        <w:rPr>
          <w:rFonts w:ascii="Times New Roman" w:hAnsi="Times New Roman" w:cs="Times New Roman"/>
          <w:sz w:val="20"/>
          <w:szCs w:val="20"/>
        </w:rPr>
        <w:t xml:space="preserve"> and authenticated by a taxonomist at the herbarium section of the Department of Plant Sc</w:t>
      </w:r>
      <w:r w:rsidR="00F03E75" w:rsidRPr="00864C92">
        <w:rPr>
          <w:rFonts w:ascii="Times New Roman" w:hAnsi="Times New Roman" w:cs="Times New Roman"/>
          <w:sz w:val="20"/>
          <w:szCs w:val="20"/>
        </w:rPr>
        <w:t>ience and Biotechnology</w:t>
      </w:r>
      <w:r w:rsidR="00864C92">
        <w:rPr>
          <w:rFonts w:ascii="Times New Roman" w:hAnsi="Times New Roman" w:cs="Times New Roman"/>
          <w:sz w:val="20"/>
          <w:szCs w:val="20"/>
        </w:rPr>
        <w:t>,</w:t>
      </w:r>
      <w:r w:rsidR="00F03E75" w:rsidRPr="00864C92">
        <w:rPr>
          <w:rFonts w:ascii="Times New Roman" w:hAnsi="Times New Roman" w:cs="Times New Roman"/>
          <w:sz w:val="20"/>
          <w:szCs w:val="20"/>
        </w:rPr>
        <w:t xml:space="preserve"> A voucher specimen was</w:t>
      </w:r>
      <w:r w:rsidRPr="00864C92">
        <w:rPr>
          <w:rFonts w:ascii="Times New Roman" w:hAnsi="Times New Roman" w:cs="Times New Roman"/>
          <w:sz w:val="20"/>
          <w:szCs w:val="20"/>
        </w:rPr>
        <w:t xml:space="preserve"> kept in the herbarium for future reference. The leaves were dried under shade and milled using an electric blender.</w:t>
      </w:r>
    </w:p>
    <w:p w:rsidR="00A5729A" w:rsidRDefault="00A5729A" w:rsidP="00EB3C6B">
      <w:pPr>
        <w:snapToGrid w:val="0"/>
        <w:spacing w:after="0" w:line="240" w:lineRule="auto"/>
        <w:jc w:val="both"/>
        <w:rPr>
          <w:rFonts w:ascii="Times New Roman" w:hAnsi="Times New Roman" w:cs="Times New Roman"/>
          <w:b/>
          <w:sz w:val="20"/>
          <w:szCs w:val="20"/>
        </w:rPr>
      </w:pPr>
    </w:p>
    <w:p w:rsidR="003344D8" w:rsidRPr="00864C92" w:rsidRDefault="00747650" w:rsidP="00EB3C6B">
      <w:pPr>
        <w:snapToGrid w:val="0"/>
        <w:spacing w:after="0" w:line="240" w:lineRule="auto"/>
        <w:jc w:val="both"/>
        <w:rPr>
          <w:rFonts w:ascii="Times New Roman" w:hAnsi="Times New Roman" w:cs="Times New Roman"/>
          <w:b/>
          <w:sz w:val="20"/>
          <w:szCs w:val="20"/>
          <w:u w:val="single"/>
        </w:rPr>
      </w:pPr>
      <w:r w:rsidRPr="00864C92">
        <w:rPr>
          <w:rFonts w:ascii="Times New Roman" w:hAnsi="Times New Roman" w:cs="Times New Roman"/>
          <w:b/>
          <w:sz w:val="20"/>
          <w:szCs w:val="20"/>
        </w:rPr>
        <w:t>Preparation</w:t>
      </w:r>
      <w:r w:rsidR="00CC06E1" w:rsidRPr="00864C92">
        <w:rPr>
          <w:rFonts w:ascii="Times New Roman" w:hAnsi="Times New Roman" w:cs="Times New Roman"/>
          <w:b/>
          <w:sz w:val="20"/>
          <w:szCs w:val="20"/>
        </w:rPr>
        <w:t xml:space="preserve"> </w:t>
      </w:r>
      <w:r w:rsidRPr="00864C92">
        <w:rPr>
          <w:rFonts w:ascii="Times New Roman" w:hAnsi="Times New Roman" w:cs="Times New Roman"/>
          <w:b/>
          <w:sz w:val="20"/>
          <w:szCs w:val="20"/>
        </w:rPr>
        <w:t>of</w:t>
      </w:r>
      <w:r w:rsidR="00CC06E1" w:rsidRPr="00864C92">
        <w:rPr>
          <w:rFonts w:ascii="Times New Roman" w:hAnsi="Times New Roman" w:cs="Times New Roman"/>
          <w:b/>
          <w:sz w:val="20"/>
          <w:szCs w:val="20"/>
        </w:rPr>
        <w:t xml:space="preserve"> </w:t>
      </w:r>
      <w:r w:rsidR="003344D8" w:rsidRPr="00864C92">
        <w:rPr>
          <w:rFonts w:ascii="Times New Roman" w:hAnsi="Times New Roman" w:cs="Times New Roman"/>
          <w:b/>
          <w:sz w:val="20"/>
          <w:szCs w:val="20"/>
        </w:rPr>
        <w:t>Extract</w:t>
      </w:r>
    </w:p>
    <w:p w:rsidR="003344D8" w:rsidRPr="00864C92" w:rsidRDefault="003344D8"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One thousand grams (1000g) powdered leaves of</w:t>
      </w:r>
      <w:r w:rsidR="00864C92">
        <w:rPr>
          <w:rFonts w:ascii="Times New Roman" w:hAnsi="Times New Roman" w:cs="Times New Roman"/>
          <w:sz w:val="20"/>
          <w:szCs w:val="20"/>
        </w:rPr>
        <w:t xml:space="preserve">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was soaked in 3 </w:t>
      </w:r>
      <w:proofErr w:type="spellStart"/>
      <w:r w:rsidRPr="00864C92">
        <w:rPr>
          <w:rFonts w:ascii="Times New Roman" w:hAnsi="Times New Roman" w:cs="Times New Roman"/>
          <w:sz w:val="20"/>
          <w:szCs w:val="20"/>
        </w:rPr>
        <w:t>litres</w:t>
      </w:r>
      <w:proofErr w:type="spellEnd"/>
      <w:r w:rsidRPr="00864C92">
        <w:rPr>
          <w:rFonts w:ascii="Times New Roman" w:hAnsi="Times New Roman" w:cs="Times New Roman"/>
          <w:sz w:val="20"/>
          <w:szCs w:val="20"/>
        </w:rPr>
        <w:t xml:space="preserve"> of chloroform for 24 hours and strained with muslin cloth </w:t>
      </w:r>
      <w:r w:rsidR="00CC06E1" w:rsidRPr="00864C92">
        <w:rPr>
          <w:rFonts w:ascii="Times New Roman" w:hAnsi="Times New Roman" w:cs="Times New Roman"/>
          <w:sz w:val="20"/>
          <w:szCs w:val="20"/>
        </w:rPr>
        <w:t xml:space="preserve">then was filtered using </w:t>
      </w:r>
      <w:proofErr w:type="spellStart"/>
      <w:r w:rsidR="00CC06E1" w:rsidRPr="00864C92">
        <w:rPr>
          <w:rFonts w:ascii="Times New Roman" w:hAnsi="Times New Roman" w:cs="Times New Roman"/>
          <w:sz w:val="20"/>
          <w:szCs w:val="20"/>
        </w:rPr>
        <w:t>Whatman</w:t>
      </w:r>
      <w:proofErr w:type="spellEnd"/>
      <w:r w:rsidRPr="00864C92">
        <w:rPr>
          <w:rFonts w:ascii="Times New Roman" w:hAnsi="Times New Roman" w:cs="Times New Roman"/>
          <w:sz w:val="20"/>
          <w:szCs w:val="20"/>
        </w:rPr>
        <w:t xml:space="preserve"> no. 1 filter paper. The filtrate was allowed to dry in open air and a greenish</w:t>
      </w:r>
      <w:r w:rsidR="00CC06E1" w:rsidRPr="00864C92">
        <w:rPr>
          <w:rFonts w:ascii="Times New Roman" w:hAnsi="Times New Roman" w:cs="Times New Roman"/>
          <w:sz w:val="20"/>
          <w:szCs w:val="20"/>
        </w:rPr>
        <w:t xml:space="preserve"> extract was formed. Twenty gram</w:t>
      </w:r>
      <w:r w:rsidRPr="00864C92">
        <w:rPr>
          <w:rFonts w:ascii="Times New Roman" w:hAnsi="Times New Roman" w:cs="Times New Roman"/>
          <w:sz w:val="20"/>
          <w:szCs w:val="20"/>
        </w:rPr>
        <w:t xml:space="preserve">s (20g) of the extract was dissolved in 10ml of 3% </w:t>
      </w:r>
      <w:proofErr w:type="spellStart"/>
      <w:r w:rsidRPr="00864C92">
        <w:rPr>
          <w:rFonts w:ascii="Times New Roman" w:hAnsi="Times New Roman" w:cs="Times New Roman"/>
          <w:sz w:val="20"/>
          <w:szCs w:val="20"/>
        </w:rPr>
        <w:t>Tween</w:t>
      </w:r>
      <w:proofErr w:type="spellEnd"/>
      <w:r w:rsidRPr="00864C92">
        <w:rPr>
          <w:rFonts w:ascii="Times New Roman" w:hAnsi="Times New Roman" w:cs="Times New Roman"/>
          <w:sz w:val="20"/>
          <w:szCs w:val="20"/>
        </w:rPr>
        <w:t xml:space="preserve"> 80 and made up to 100ml with distilled water.</w:t>
      </w:r>
    </w:p>
    <w:p w:rsidR="00A5729A" w:rsidRDefault="00A5729A" w:rsidP="00EB3C6B">
      <w:pPr>
        <w:snapToGrid w:val="0"/>
        <w:spacing w:after="0" w:line="240" w:lineRule="auto"/>
        <w:jc w:val="both"/>
        <w:rPr>
          <w:rFonts w:ascii="Times New Roman" w:hAnsi="Times New Roman" w:cs="Times New Roman"/>
          <w:b/>
          <w:sz w:val="20"/>
          <w:szCs w:val="20"/>
        </w:rPr>
      </w:pPr>
    </w:p>
    <w:p w:rsidR="003344D8" w:rsidRPr="00864C92" w:rsidRDefault="003344D8"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Acute Toxicity Test</w:t>
      </w:r>
    </w:p>
    <w:p w:rsidR="00747650" w:rsidRPr="00864C92" w:rsidRDefault="00FA56E1"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12 male albino rats were used for determination of LD</w:t>
      </w:r>
      <w:r w:rsidRPr="00864C92">
        <w:rPr>
          <w:rFonts w:ascii="Times New Roman" w:hAnsi="Times New Roman" w:cs="Times New Roman"/>
          <w:sz w:val="20"/>
          <w:szCs w:val="20"/>
          <w:vertAlign w:val="subscript"/>
        </w:rPr>
        <w:t>50</w:t>
      </w:r>
      <w:r w:rsidRPr="00864C92">
        <w:rPr>
          <w:rFonts w:ascii="Times New Roman" w:hAnsi="Times New Roman" w:cs="Times New Roman"/>
          <w:sz w:val="20"/>
          <w:szCs w:val="20"/>
        </w:rPr>
        <w:t xml:space="preserve"> as described by </w:t>
      </w:r>
      <w:proofErr w:type="spellStart"/>
      <w:r w:rsidRPr="00864C92">
        <w:rPr>
          <w:rFonts w:ascii="Times New Roman" w:hAnsi="Times New Roman" w:cs="Times New Roman"/>
          <w:sz w:val="20"/>
          <w:szCs w:val="20"/>
        </w:rPr>
        <w:t>Lorke</w:t>
      </w:r>
      <w:proofErr w:type="spellEnd"/>
      <w:r w:rsidRPr="00864C92">
        <w:rPr>
          <w:rFonts w:ascii="Times New Roman" w:hAnsi="Times New Roman" w:cs="Times New Roman"/>
          <w:sz w:val="20"/>
          <w:szCs w:val="20"/>
        </w:rPr>
        <w:t xml:space="preserve"> (1983).</w:t>
      </w:r>
    </w:p>
    <w:p w:rsidR="00A5729A" w:rsidRDefault="00A5729A" w:rsidP="00EB3C6B">
      <w:pPr>
        <w:snapToGrid w:val="0"/>
        <w:spacing w:after="0" w:line="240" w:lineRule="auto"/>
        <w:jc w:val="both"/>
        <w:rPr>
          <w:rFonts w:ascii="Times New Roman" w:hAnsi="Times New Roman" w:cs="Times New Roman"/>
          <w:b/>
          <w:sz w:val="20"/>
          <w:szCs w:val="20"/>
        </w:rPr>
      </w:pPr>
    </w:p>
    <w:p w:rsidR="00FA56E1" w:rsidRPr="00864C92" w:rsidRDefault="00FA56E1"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Ulcer Induction</w:t>
      </w:r>
    </w:p>
    <w:p w:rsidR="006C6E4E" w:rsidRPr="00864C92" w:rsidRDefault="00FA56E1"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Twenty male albino rats were divided into four groups (1-4) of five rats each. The rats were starved for 48 hours prior to the commencement of the experiment but had free access to clean water. Rats in group 1 were given 5ml/kg of distilled water mixed with 0.03ml of 3% </w:t>
      </w:r>
      <w:proofErr w:type="spellStart"/>
      <w:r w:rsidRPr="00864C92">
        <w:rPr>
          <w:rFonts w:ascii="Times New Roman" w:hAnsi="Times New Roman" w:cs="Times New Roman"/>
          <w:sz w:val="20"/>
          <w:szCs w:val="20"/>
        </w:rPr>
        <w:t>Tween</w:t>
      </w:r>
      <w:proofErr w:type="spellEnd"/>
      <w:r w:rsidRPr="00864C92">
        <w:rPr>
          <w:rFonts w:ascii="Times New Roman" w:hAnsi="Times New Roman" w:cs="Times New Roman"/>
          <w:sz w:val="20"/>
          <w:szCs w:val="20"/>
        </w:rPr>
        <w:t xml:space="preserve"> 80 which is the positive control. Rats in group 3 were given 20mg/kg of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xml:space="preserve"> and rats in group 4 wer</w:t>
      </w:r>
      <w:r w:rsidR="007A79CC" w:rsidRPr="00864C92">
        <w:rPr>
          <w:rFonts w:ascii="Times New Roman" w:hAnsi="Times New Roman" w:cs="Times New Roman"/>
          <w:sz w:val="20"/>
          <w:szCs w:val="20"/>
        </w:rPr>
        <w:t>e given 500mg/kg of the extract</w:t>
      </w:r>
      <w:r w:rsidRPr="00864C92">
        <w:rPr>
          <w:rFonts w:ascii="Times New Roman" w:hAnsi="Times New Roman" w:cs="Times New Roman"/>
          <w:sz w:val="20"/>
          <w:szCs w:val="20"/>
        </w:rPr>
        <w:t xml:space="preserve">. </w:t>
      </w:r>
      <w:r w:rsidR="007A79CC" w:rsidRPr="00864C92">
        <w:rPr>
          <w:rFonts w:ascii="Times New Roman" w:hAnsi="Times New Roman" w:cs="Times New Roman"/>
          <w:sz w:val="20"/>
          <w:szCs w:val="20"/>
        </w:rPr>
        <w:t>All</w:t>
      </w:r>
      <w:r w:rsidRPr="00864C92">
        <w:rPr>
          <w:rFonts w:ascii="Times New Roman" w:hAnsi="Times New Roman" w:cs="Times New Roman"/>
          <w:sz w:val="20"/>
          <w:szCs w:val="20"/>
        </w:rPr>
        <w:t xml:space="preserve"> administration was via oral route (P.O) using a </w:t>
      </w:r>
      <w:proofErr w:type="spellStart"/>
      <w:r w:rsidRPr="00864C92">
        <w:rPr>
          <w:rFonts w:ascii="Times New Roman" w:hAnsi="Times New Roman" w:cs="Times New Roman"/>
          <w:sz w:val="20"/>
          <w:szCs w:val="20"/>
        </w:rPr>
        <w:t>gavage</w:t>
      </w:r>
      <w:proofErr w:type="spellEnd"/>
      <w:r w:rsidRPr="00864C92">
        <w:rPr>
          <w:rFonts w:ascii="Times New Roman" w:hAnsi="Times New Roman" w:cs="Times New Roman"/>
          <w:sz w:val="20"/>
          <w:szCs w:val="20"/>
        </w:rPr>
        <w:t xml:space="preserve"> tube. Thirty minutes after administration, 400mg/kg of aspirin w</w:t>
      </w:r>
      <w:r w:rsidR="00CD0E40" w:rsidRPr="00864C92">
        <w:rPr>
          <w:rFonts w:ascii="Times New Roman" w:hAnsi="Times New Roman" w:cs="Times New Roman"/>
          <w:sz w:val="20"/>
          <w:szCs w:val="20"/>
        </w:rPr>
        <w:t>as</w:t>
      </w:r>
      <w:r w:rsidR="0094399B" w:rsidRPr="00864C92">
        <w:rPr>
          <w:rFonts w:ascii="Times New Roman" w:hAnsi="Times New Roman" w:cs="Times New Roman"/>
          <w:sz w:val="20"/>
          <w:szCs w:val="20"/>
        </w:rPr>
        <w:t xml:space="preserve"> given</w:t>
      </w:r>
      <w:r w:rsidR="006C6E4E" w:rsidRPr="00864C92">
        <w:rPr>
          <w:rFonts w:ascii="Times New Roman" w:hAnsi="Times New Roman" w:cs="Times New Roman"/>
          <w:sz w:val="20"/>
          <w:szCs w:val="20"/>
        </w:rPr>
        <w:t xml:space="preserve"> orally </w:t>
      </w:r>
      <w:r w:rsidR="006C6E4E" w:rsidRPr="00864C92">
        <w:rPr>
          <w:rFonts w:ascii="Times New Roman" w:hAnsi="Times New Roman" w:cs="Times New Roman"/>
          <w:sz w:val="20"/>
          <w:szCs w:val="20"/>
        </w:rPr>
        <w:lastRenderedPageBreak/>
        <w:t xml:space="preserve">to all the rats in </w:t>
      </w:r>
      <w:r w:rsidR="005F36D6" w:rsidRPr="00864C92">
        <w:rPr>
          <w:rFonts w:ascii="Times New Roman" w:hAnsi="Times New Roman" w:cs="Times New Roman"/>
          <w:sz w:val="20"/>
          <w:szCs w:val="20"/>
        </w:rPr>
        <w:t xml:space="preserve">group </w:t>
      </w:r>
      <w:r w:rsidR="006C6E4E" w:rsidRPr="00864C92">
        <w:rPr>
          <w:rFonts w:ascii="Times New Roman" w:hAnsi="Times New Roman" w:cs="Times New Roman"/>
          <w:sz w:val="20"/>
          <w:szCs w:val="20"/>
        </w:rPr>
        <w:t xml:space="preserve">2, 3 and 4 except group 1 which is the positive control group. The animals were anaesthetized with chloroform and sacrificed after 4 hours in accordance with the principle of laboratory </w:t>
      </w:r>
      <w:r w:rsidR="005F36D6" w:rsidRPr="00864C92">
        <w:rPr>
          <w:rFonts w:ascii="Times New Roman" w:hAnsi="Times New Roman" w:cs="Times New Roman"/>
          <w:sz w:val="20"/>
          <w:szCs w:val="20"/>
        </w:rPr>
        <w:t>care;</w:t>
      </w:r>
      <w:r w:rsidR="006C6E4E" w:rsidRPr="00864C92">
        <w:rPr>
          <w:rFonts w:ascii="Times New Roman" w:hAnsi="Times New Roman" w:cs="Times New Roman"/>
          <w:sz w:val="20"/>
          <w:szCs w:val="20"/>
        </w:rPr>
        <w:t xml:space="preserve"> their stomachs were </w:t>
      </w:r>
      <w:r w:rsidR="007A79CC" w:rsidRPr="00864C92">
        <w:rPr>
          <w:rFonts w:ascii="Times New Roman" w:hAnsi="Times New Roman" w:cs="Times New Roman"/>
          <w:sz w:val="20"/>
          <w:szCs w:val="20"/>
        </w:rPr>
        <w:t>removed,</w:t>
      </w:r>
      <w:r w:rsidR="006C6E4E" w:rsidRPr="00864C92">
        <w:rPr>
          <w:rFonts w:ascii="Times New Roman" w:hAnsi="Times New Roman" w:cs="Times New Roman"/>
          <w:sz w:val="20"/>
          <w:szCs w:val="20"/>
        </w:rPr>
        <w:t xml:space="preserve"> cut open through the greater curvature a</w:t>
      </w:r>
      <w:r w:rsidR="007A79CC" w:rsidRPr="00864C92">
        <w:rPr>
          <w:rFonts w:ascii="Times New Roman" w:hAnsi="Times New Roman" w:cs="Times New Roman"/>
          <w:sz w:val="20"/>
          <w:szCs w:val="20"/>
        </w:rPr>
        <w:t>nd then washed in normal saline</w:t>
      </w:r>
      <w:r w:rsidR="006C6E4E" w:rsidRPr="00864C92">
        <w:rPr>
          <w:rFonts w:ascii="Times New Roman" w:hAnsi="Times New Roman" w:cs="Times New Roman"/>
          <w:sz w:val="20"/>
          <w:szCs w:val="20"/>
        </w:rPr>
        <w:t xml:space="preserve">. Their stomachs were spread and pinned flat on </w:t>
      </w:r>
      <w:r w:rsidR="007A79CC" w:rsidRPr="00864C92">
        <w:rPr>
          <w:rFonts w:ascii="Times New Roman" w:hAnsi="Times New Roman" w:cs="Times New Roman"/>
          <w:sz w:val="20"/>
          <w:szCs w:val="20"/>
        </w:rPr>
        <w:t>plywood</w:t>
      </w:r>
      <w:r w:rsidR="006C6E4E" w:rsidRPr="00864C92">
        <w:rPr>
          <w:rFonts w:ascii="Times New Roman" w:hAnsi="Times New Roman" w:cs="Times New Roman"/>
          <w:sz w:val="20"/>
          <w:szCs w:val="20"/>
        </w:rPr>
        <w:t xml:space="preserve"> using thumb tacks. With the aid of a magnifying glass, their stomachs were observed using Main and</w:t>
      </w:r>
      <w:r w:rsidR="007A79CC" w:rsidRPr="00864C92">
        <w:rPr>
          <w:rFonts w:ascii="Times New Roman" w:hAnsi="Times New Roman" w:cs="Times New Roman"/>
          <w:sz w:val="20"/>
          <w:szCs w:val="20"/>
        </w:rPr>
        <w:t xml:space="preserve"> </w:t>
      </w:r>
      <w:r w:rsidR="006C6E4E" w:rsidRPr="00864C92">
        <w:rPr>
          <w:rFonts w:ascii="Times New Roman" w:hAnsi="Times New Roman" w:cs="Times New Roman"/>
          <w:sz w:val="20"/>
          <w:szCs w:val="20"/>
        </w:rPr>
        <w:t>Whittle (1975) method as described below:</w:t>
      </w:r>
    </w:p>
    <w:p w:rsidR="00FA56E1" w:rsidRPr="00864C92" w:rsidRDefault="006C6E4E"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Normal stomach</w:t>
      </w:r>
      <w:r w:rsidRPr="00864C92">
        <w:rPr>
          <w:rFonts w:ascii="Times New Roman" w:hAnsi="Times New Roman" w:cs="Times New Roman"/>
          <w:sz w:val="20"/>
          <w:szCs w:val="20"/>
        </w:rPr>
        <w:tab/>
        <w:t>= 0</w:t>
      </w:r>
    </w:p>
    <w:p w:rsidR="006C6E4E" w:rsidRPr="00864C92" w:rsidRDefault="006C6E4E"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Red coloration</w:t>
      </w:r>
      <w:r w:rsidRPr="00864C92">
        <w:rPr>
          <w:rFonts w:ascii="Times New Roman" w:hAnsi="Times New Roman" w:cs="Times New Roman"/>
          <w:sz w:val="20"/>
          <w:szCs w:val="20"/>
        </w:rPr>
        <w:tab/>
        <w:t>= 0.5</w:t>
      </w:r>
    </w:p>
    <w:p w:rsidR="006C6E4E" w:rsidRPr="00864C92" w:rsidRDefault="006C6E4E"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Spot ulcer</w:t>
      </w:r>
      <w:r w:rsidRPr="00864C92">
        <w:rPr>
          <w:rFonts w:ascii="Times New Roman" w:hAnsi="Times New Roman" w:cs="Times New Roman"/>
          <w:sz w:val="20"/>
          <w:szCs w:val="20"/>
        </w:rPr>
        <w:tab/>
        <w:t>= 1</w:t>
      </w:r>
    </w:p>
    <w:p w:rsidR="006C6E4E" w:rsidRPr="00864C92" w:rsidRDefault="00DE7AAD"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Hemorrhagic streaks</w:t>
      </w:r>
      <w:r w:rsidR="006C6E4E" w:rsidRPr="00864C92">
        <w:rPr>
          <w:rFonts w:ascii="Times New Roman" w:hAnsi="Times New Roman" w:cs="Times New Roman"/>
          <w:sz w:val="20"/>
          <w:szCs w:val="20"/>
        </w:rPr>
        <w:t xml:space="preserve"> </w:t>
      </w:r>
      <w:r w:rsidR="00A5729A">
        <w:rPr>
          <w:rFonts w:ascii="Times New Roman" w:hAnsi="Times New Roman" w:cs="Times New Roman"/>
          <w:sz w:val="20"/>
          <w:szCs w:val="20"/>
        </w:rPr>
        <w:tab/>
      </w:r>
      <w:r w:rsidR="006C6E4E" w:rsidRPr="00864C92">
        <w:rPr>
          <w:rFonts w:ascii="Times New Roman" w:hAnsi="Times New Roman" w:cs="Times New Roman"/>
          <w:sz w:val="20"/>
          <w:szCs w:val="20"/>
        </w:rPr>
        <w:t>= 1.5</w:t>
      </w:r>
    </w:p>
    <w:p w:rsidR="006C6E4E" w:rsidRPr="00864C92" w:rsidRDefault="006C6E4E"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Ulcer &gt;</w:t>
      </w:r>
      <w:r w:rsidR="00A5729A">
        <w:rPr>
          <w:rFonts w:ascii="Times New Roman" w:hAnsi="Times New Roman" w:cs="Times New Roman"/>
          <w:sz w:val="20"/>
          <w:szCs w:val="20"/>
        </w:rPr>
        <w:t xml:space="preserve"> </w:t>
      </w:r>
      <w:r w:rsidRPr="00864C92">
        <w:rPr>
          <w:rFonts w:ascii="Times New Roman" w:hAnsi="Times New Roman" w:cs="Times New Roman"/>
          <w:sz w:val="20"/>
          <w:szCs w:val="20"/>
        </w:rPr>
        <w:t>3mm</w:t>
      </w:r>
      <w:r w:rsidR="00A5729A">
        <w:rPr>
          <w:rFonts w:ascii="Times New Roman" w:hAnsi="Times New Roman" w:cs="Times New Roman"/>
          <w:sz w:val="20"/>
          <w:szCs w:val="20"/>
        </w:rPr>
        <w:t xml:space="preserve"> </w:t>
      </w:r>
      <w:r w:rsidRPr="00864C92">
        <w:rPr>
          <w:rFonts w:ascii="Times New Roman" w:hAnsi="Times New Roman" w:cs="Times New Roman"/>
          <w:sz w:val="20"/>
          <w:szCs w:val="20"/>
        </w:rPr>
        <w:t xml:space="preserve">&lt; 5mm   </w:t>
      </w:r>
      <w:r w:rsidR="00A5729A">
        <w:rPr>
          <w:rFonts w:ascii="Times New Roman" w:hAnsi="Times New Roman" w:cs="Times New Roman"/>
          <w:sz w:val="20"/>
          <w:szCs w:val="20"/>
        </w:rPr>
        <w:tab/>
      </w:r>
      <w:r w:rsidRPr="00864C92">
        <w:rPr>
          <w:rFonts w:ascii="Times New Roman" w:hAnsi="Times New Roman" w:cs="Times New Roman"/>
          <w:sz w:val="20"/>
          <w:szCs w:val="20"/>
        </w:rPr>
        <w:t>= 2</w:t>
      </w:r>
    </w:p>
    <w:p w:rsidR="006C6E4E" w:rsidRPr="00864C92" w:rsidRDefault="006C6E4E" w:rsidP="00A5729A">
      <w:pPr>
        <w:tabs>
          <w:tab w:val="left" w:pos="226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Ulcer &gt;</w:t>
      </w:r>
      <w:r w:rsidR="00A5729A">
        <w:rPr>
          <w:rFonts w:ascii="Times New Roman" w:hAnsi="Times New Roman" w:cs="Times New Roman"/>
          <w:sz w:val="20"/>
          <w:szCs w:val="20"/>
        </w:rPr>
        <w:t xml:space="preserve"> </w:t>
      </w:r>
      <w:r w:rsidRPr="00864C92">
        <w:rPr>
          <w:rFonts w:ascii="Times New Roman" w:hAnsi="Times New Roman" w:cs="Times New Roman"/>
          <w:sz w:val="20"/>
          <w:szCs w:val="20"/>
        </w:rPr>
        <w:t>5mm</w:t>
      </w:r>
      <w:r w:rsidR="00BD4A92" w:rsidRPr="00864C92">
        <w:rPr>
          <w:rFonts w:ascii="Times New Roman" w:hAnsi="Times New Roman" w:cs="Times New Roman"/>
          <w:sz w:val="20"/>
          <w:szCs w:val="20"/>
        </w:rPr>
        <w:t xml:space="preserve">             </w:t>
      </w:r>
      <w:r w:rsidR="00A5729A">
        <w:rPr>
          <w:rFonts w:ascii="Times New Roman" w:hAnsi="Times New Roman" w:cs="Times New Roman"/>
          <w:sz w:val="20"/>
          <w:szCs w:val="20"/>
        </w:rPr>
        <w:tab/>
      </w:r>
      <w:r w:rsidRPr="00864C92">
        <w:rPr>
          <w:rFonts w:ascii="Times New Roman" w:hAnsi="Times New Roman" w:cs="Times New Roman"/>
          <w:sz w:val="20"/>
          <w:szCs w:val="20"/>
        </w:rPr>
        <w:t>= 3</w:t>
      </w:r>
    </w:p>
    <w:p w:rsidR="006C6E4E" w:rsidRPr="00864C92" w:rsidRDefault="006C6E4E"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 total score divided</w:t>
      </w:r>
      <w:r w:rsidR="004E14DC" w:rsidRPr="00864C92">
        <w:rPr>
          <w:rFonts w:ascii="Times New Roman" w:hAnsi="Times New Roman" w:cs="Times New Roman"/>
          <w:sz w:val="20"/>
          <w:szCs w:val="20"/>
        </w:rPr>
        <w:t xml:space="preserve"> by a factor of 10 was designed as ulcer index for their stomach which is</w:t>
      </w:r>
    </w:p>
    <w:p w:rsidR="00CD2D64" w:rsidRDefault="00CD2D64" w:rsidP="00A5729A">
      <w:pPr>
        <w:tabs>
          <w:tab w:val="left" w:pos="1418"/>
        </w:tabs>
        <w:snapToGrid w:val="0"/>
        <w:spacing w:after="0" w:line="240" w:lineRule="auto"/>
        <w:ind w:firstLine="425"/>
        <w:jc w:val="both"/>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1464598" cy="252000"/>
            <wp:effectExtent l="19050" t="0" r="2252"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464598" cy="252000"/>
                    </a:xfrm>
                    <a:prstGeom prst="rect">
                      <a:avLst/>
                    </a:prstGeom>
                    <a:noFill/>
                    <a:ln w="9525">
                      <a:noFill/>
                      <a:miter lim="800000"/>
                      <a:headEnd/>
                      <a:tailEnd/>
                    </a:ln>
                  </pic:spPr>
                </pic:pic>
              </a:graphicData>
            </a:graphic>
          </wp:inline>
        </w:drawing>
      </w:r>
    </w:p>
    <w:p w:rsidR="004E14DC" w:rsidRPr="00864C92" w:rsidRDefault="00AE52EA" w:rsidP="00A5729A">
      <w:pPr>
        <w:tabs>
          <w:tab w:val="left" w:pos="141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Where:</w:t>
      </w:r>
    </w:p>
    <w:p w:rsidR="004E14DC" w:rsidRPr="00864C92" w:rsidRDefault="004E14DC" w:rsidP="00A5729A">
      <w:pPr>
        <w:tabs>
          <w:tab w:val="left" w:pos="851"/>
          <w:tab w:val="left" w:pos="141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UA</w:t>
      </w:r>
      <w:r w:rsidR="00A5729A">
        <w:rPr>
          <w:rFonts w:ascii="Times New Roman" w:hAnsi="Times New Roman" w:cs="Times New Roman"/>
          <w:sz w:val="20"/>
          <w:szCs w:val="20"/>
        </w:rPr>
        <w:tab/>
      </w:r>
      <w:r w:rsidRPr="00864C92">
        <w:rPr>
          <w:rFonts w:ascii="Times New Roman" w:hAnsi="Times New Roman" w:cs="Times New Roman"/>
          <w:sz w:val="20"/>
          <w:szCs w:val="20"/>
        </w:rPr>
        <w:t>= Average number of ulcers per animal</w:t>
      </w:r>
    </w:p>
    <w:p w:rsidR="004E14DC" w:rsidRPr="00864C92" w:rsidRDefault="004E14DC" w:rsidP="00A5729A">
      <w:pPr>
        <w:tabs>
          <w:tab w:val="left" w:pos="851"/>
          <w:tab w:val="left" w:pos="141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US</w:t>
      </w:r>
      <w:r w:rsidR="00A5729A">
        <w:rPr>
          <w:rFonts w:ascii="Times New Roman" w:hAnsi="Times New Roman" w:cs="Times New Roman"/>
          <w:sz w:val="20"/>
          <w:szCs w:val="20"/>
        </w:rPr>
        <w:tab/>
      </w:r>
      <w:r w:rsidRPr="00864C92">
        <w:rPr>
          <w:rFonts w:ascii="Times New Roman" w:hAnsi="Times New Roman" w:cs="Times New Roman"/>
          <w:sz w:val="20"/>
          <w:szCs w:val="20"/>
        </w:rPr>
        <w:t>= Ulcer severity score</w:t>
      </w:r>
    </w:p>
    <w:p w:rsidR="004E14DC" w:rsidRPr="00864C92" w:rsidRDefault="004E14DC" w:rsidP="00A5729A">
      <w:pPr>
        <w:tabs>
          <w:tab w:val="left" w:pos="851"/>
          <w:tab w:val="left" w:pos="1418"/>
        </w:tabs>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UP</w:t>
      </w:r>
      <w:r w:rsidR="00A5729A">
        <w:rPr>
          <w:rFonts w:ascii="Times New Roman" w:hAnsi="Times New Roman" w:cs="Times New Roman"/>
          <w:sz w:val="20"/>
          <w:szCs w:val="20"/>
        </w:rPr>
        <w:tab/>
      </w:r>
      <w:r w:rsidRPr="00864C92">
        <w:rPr>
          <w:rFonts w:ascii="Times New Roman" w:hAnsi="Times New Roman" w:cs="Times New Roman"/>
          <w:sz w:val="20"/>
          <w:szCs w:val="20"/>
        </w:rPr>
        <w:t>=</w:t>
      </w:r>
      <w:r w:rsidR="00A5729A">
        <w:rPr>
          <w:rFonts w:ascii="Times New Roman" w:hAnsi="Times New Roman" w:cs="Times New Roman"/>
          <w:sz w:val="20"/>
          <w:szCs w:val="20"/>
        </w:rPr>
        <w:t xml:space="preserve"> </w:t>
      </w:r>
      <w:r w:rsidRPr="00864C92">
        <w:rPr>
          <w:rFonts w:ascii="Times New Roman" w:hAnsi="Times New Roman" w:cs="Times New Roman"/>
          <w:sz w:val="20"/>
          <w:szCs w:val="20"/>
        </w:rPr>
        <w:t>% of animals with ulcers</w:t>
      </w:r>
    </w:p>
    <w:p w:rsidR="004E14DC" w:rsidRPr="00864C92" w:rsidRDefault="004E14DC"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The percentage ulcer inhibition was calculated using the formula by Suzuki </w:t>
      </w:r>
      <w:r w:rsidRPr="00864C92">
        <w:rPr>
          <w:rFonts w:ascii="Times New Roman" w:hAnsi="Times New Roman" w:cs="Times New Roman"/>
          <w:i/>
          <w:sz w:val="20"/>
          <w:szCs w:val="20"/>
        </w:rPr>
        <w:t>et al.</w:t>
      </w:r>
      <w:r w:rsidRPr="00864C92">
        <w:rPr>
          <w:rFonts w:ascii="Times New Roman" w:hAnsi="Times New Roman" w:cs="Times New Roman"/>
          <w:sz w:val="20"/>
          <w:szCs w:val="20"/>
        </w:rPr>
        <w:t>, 1976 as follows:</w:t>
      </w:r>
    </w:p>
    <w:p w:rsidR="00CD2D64" w:rsidRDefault="00CD2D64" w:rsidP="00CD2D64">
      <w:pPr>
        <w:snapToGrid w:val="0"/>
        <w:spacing w:after="0" w:line="240" w:lineRule="auto"/>
        <w:ind w:firstLine="425"/>
        <w:jc w:val="both"/>
        <w:rPr>
          <w:rFonts w:ascii="Times New Roman" w:hAnsi="Times New Roman" w:cs="Times New Roman"/>
          <w:sz w:val="20"/>
          <w:szCs w:val="20"/>
        </w:rPr>
      </w:pPr>
      <w:r>
        <w:rPr>
          <w:rFonts w:ascii="Times New Roman" w:hAnsi="Times New Roman" w:cs="Times New Roman"/>
          <w:sz w:val="20"/>
          <w:szCs w:val="20"/>
        </w:rPr>
        <w:t>Percent</w:t>
      </w:r>
      <w:r w:rsidR="004E14DC" w:rsidRPr="00864C92">
        <w:rPr>
          <w:rFonts w:ascii="Times New Roman" w:hAnsi="Times New Roman" w:cs="Times New Roman"/>
          <w:sz w:val="20"/>
          <w:szCs w:val="20"/>
        </w:rPr>
        <w:t xml:space="preserve"> ulcer inhibition</w:t>
      </w:r>
      <w:r>
        <w:rPr>
          <w:rFonts w:ascii="Times New Roman" w:hAnsi="Times New Roman" w:cs="Times New Roman"/>
          <w:sz w:val="20"/>
          <w:szCs w:val="20"/>
        </w:rPr>
        <w:t xml:space="preserve"> </w:t>
      </w:r>
      <w:r w:rsidR="004E14DC" w:rsidRPr="00864C92">
        <w:rPr>
          <w:rFonts w:ascii="Times New Roman" w:hAnsi="Times New Roman" w:cs="Times New Roman"/>
          <w:sz w:val="20"/>
          <w:szCs w:val="20"/>
        </w:rPr>
        <w:t>=</w:t>
      </w:r>
    </w:p>
    <w:p w:rsidR="00CD2D64" w:rsidRDefault="00CD2D64" w:rsidP="00CD2D64">
      <w:pPr>
        <w:snapToGrid w:val="0"/>
        <w:spacing w:after="0" w:line="240" w:lineRule="auto"/>
        <w:ind w:firstLine="425"/>
        <w:jc w:val="both"/>
        <w:rPr>
          <w:rFonts w:ascii="Times New Roman" w:hAnsi="Times New Roman" w:cs="Times New Roman"/>
          <w:b/>
          <w:sz w:val="20"/>
          <w:szCs w:val="20"/>
        </w:rPr>
      </w:pPr>
      <w:r>
        <w:rPr>
          <w:rFonts w:ascii="Times New Roman" w:hAnsi="Times New Roman" w:cs="Times New Roman"/>
          <w:b/>
          <w:noProof/>
          <w:sz w:val="20"/>
          <w:szCs w:val="20"/>
          <w:lang w:eastAsia="zh-CN"/>
        </w:rPr>
        <w:drawing>
          <wp:inline distT="0" distB="0" distL="0" distR="0">
            <wp:extent cx="2102002" cy="2520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02002" cy="252000"/>
                    </a:xfrm>
                    <a:prstGeom prst="rect">
                      <a:avLst/>
                    </a:prstGeom>
                    <a:noFill/>
                    <a:ln w="9525">
                      <a:noFill/>
                      <a:miter lim="800000"/>
                      <a:headEnd/>
                      <a:tailEnd/>
                    </a:ln>
                  </pic:spPr>
                </pic:pic>
              </a:graphicData>
            </a:graphic>
          </wp:inline>
        </w:drawing>
      </w:r>
    </w:p>
    <w:p w:rsidR="00CD2D64" w:rsidRDefault="00CD2D64" w:rsidP="00EB3C6B">
      <w:pPr>
        <w:snapToGrid w:val="0"/>
        <w:spacing w:after="0" w:line="240" w:lineRule="auto"/>
        <w:jc w:val="both"/>
        <w:rPr>
          <w:rFonts w:ascii="Times New Roman" w:hAnsi="Times New Roman" w:cs="Times New Roman"/>
          <w:b/>
          <w:sz w:val="20"/>
          <w:szCs w:val="20"/>
        </w:rPr>
      </w:pPr>
    </w:p>
    <w:p w:rsidR="005469AF" w:rsidRPr="00864C92" w:rsidRDefault="005469AF"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Gastric Juice Collection</w:t>
      </w:r>
    </w:p>
    <w:p w:rsidR="00F95DF3" w:rsidRPr="00864C92" w:rsidRDefault="00F95DF3"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After sacrificing the animals, the stomach was excised carefully by keeping the </w:t>
      </w:r>
      <w:r w:rsidR="00077EA1" w:rsidRPr="00864C92">
        <w:rPr>
          <w:rFonts w:ascii="Times New Roman" w:hAnsi="Times New Roman" w:cs="Times New Roman"/>
          <w:sz w:val="20"/>
          <w:szCs w:val="20"/>
        </w:rPr>
        <w:t>esophagus</w:t>
      </w:r>
      <w:r w:rsidRPr="00864C92">
        <w:rPr>
          <w:rFonts w:ascii="Times New Roman" w:hAnsi="Times New Roman" w:cs="Times New Roman"/>
          <w:sz w:val="20"/>
          <w:szCs w:val="20"/>
        </w:rPr>
        <w:t xml:space="preserve"> closed and was opened along the greater curvature which enhanced the collection of the gastric juice.</w:t>
      </w:r>
    </w:p>
    <w:p w:rsidR="00CD2D64" w:rsidRDefault="00CD2D64" w:rsidP="00EB3C6B">
      <w:pPr>
        <w:snapToGrid w:val="0"/>
        <w:spacing w:after="0" w:line="240" w:lineRule="auto"/>
        <w:jc w:val="both"/>
        <w:rPr>
          <w:rFonts w:ascii="Times New Roman" w:hAnsi="Times New Roman" w:cs="Times New Roman"/>
          <w:b/>
          <w:sz w:val="20"/>
          <w:szCs w:val="20"/>
        </w:rPr>
      </w:pPr>
    </w:p>
    <w:p w:rsidR="00F95DF3" w:rsidRPr="00864C92" w:rsidRDefault="00F95DF3"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Volume of Gastric Juice Estimation</w:t>
      </w:r>
    </w:p>
    <w:p w:rsidR="00F95DF3" w:rsidRPr="00864C92" w:rsidRDefault="00F95DF3"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This was carried out by the method described by </w:t>
      </w:r>
      <w:proofErr w:type="spellStart"/>
      <w:r w:rsidRPr="00864C92">
        <w:rPr>
          <w:rFonts w:ascii="Times New Roman" w:hAnsi="Times New Roman" w:cs="Times New Roman"/>
          <w:sz w:val="20"/>
          <w:szCs w:val="20"/>
        </w:rPr>
        <w:t>Deshphande</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et al.</w:t>
      </w:r>
      <w:r w:rsidR="007A79CC" w:rsidRPr="00864C92">
        <w:rPr>
          <w:rFonts w:ascii="Times New Roman" w:hAnsi="Times New Roman" w:cs="Times New Roman"/>
          <w:i/>
          <w:sz w:val="20"/>
          <w:szCs w:val="20"/>
        </w:rPr>
        <w:t>,</w:t>
      </w:r>
      <w:r w:rsidRPr="00864C92">
        <w:rPr>
          <w:rFonts w:ascii="Times New Roman" w:hAnsi="Times New Roman" w:cs="Times New Roman"/>
          <w:sz w:val="20"/>
          <w:szCs w:val="20"/>
        </w:rPr>
        <w:t>(2003).</w:t>
      </w:r>
    </w:p>
    <w:p w:rsidR="00CD2D64" w:rsidRDefault="00CD2D64" w:rsidP="00EB3C6B">
      <w:pPr>
        <w:snapToGrid w:val="0"/>
        <w:spacing w:after="0" w:line="240" w:lineRule="auto"/>
        <w:jc w:val="both"/>
        <w:rPr>
          <w:rFonts w:ascii="Times New Roman" w:hAnsi="Times New Roman" w:cs="Times New Roman"/>
          <w:b/>
          <w:sz w:val="20"/>
          <w:szCs w:val="20"/>
        </w:rPr>
      </w:pPr>
    </w:p>
    <w:p w:rsidR="00F95DF3" w:rsidRPr="00864C92" w:rsidRDefault="00F95DF3"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Estimation of pH of the Gastric Juice</w:t>
      </w:r>
    </w:p>
    <w:p w:rsidR="00F95DF3" w:rsidRPr="00864C92" w:rsidRDefault="00F95DF3"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 pH of the gastric juice was determined by using a pH meter. The pH meter was first switched on and allowed to warm up for five minutes.</w:t>
      </w:r>
    </w:p>
    <w:p w:rsidR="00F95DF3" w:rsidRPr="00864C92" w:rsidRDefault="00F95DF3"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 electrode of the</w:t>
      </w:r>
      <w:r w:rsidR="001F60AB" w:rsidRPr="00864C92">
        <w:rPr>
          <w:rFonts w:ascii="Times New Roman" w:hAnsi="Times New Roman" w:cs="Times New Roman"/>
          <w:sz w:val="20"/>
          <w:szCs w:val="20"/>
        </w:rPr>
        <w:t xml:space="preserve"> pH</w:t>
      </w:r>
      <w:r w:rsidRPr="00864C92">
        <w:rPr>
          <w:rFonts w:ascii="Times New Roman" w:hAnsi="Times New Roman" w:cs="Times New Roman"/>
          <w:sz w:val="20"/>
          <w:szCs w:val="20"/>
        </w:rPr>
        <w:t xml:space="preserve"> meter was standardized with a universal pH meter. After the standardization, the electrode was introduced into the gastric juice and the pH was read and recorded accordingly.</w:t>
      </w:r>
    </w:p>
    <w:p w:rsidR="00CD2D64" w:rsidRDefault="00CD2D64" w:rsidP="00EB3C6B">
      <w:pPr>
        <w:snapToGrid w:val="0"/>
        <w:spacing w:after="0" w:line="240" w:lineRule="auto"/>
        <w:jc w:val="both"/>
        <w:rPr>
          <w:rFonts w:ascii="Times New Roman" w:hAnsi="Times New Roman" w:cs="Times New Roman"/>
          <w:b/>
          <w:sz w:val="20"/>
          <w:szCs w:val="20"/>
        </w:rPr>
      </w:pPr>
    </w:p>
    <w:p w:rsidR="00F95DF3" w:rsidRPr="00864C92" w:rsidRDefault="00E661C7"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Pepsin Activity Determination</w:t>
      </w:r>
    </w:p>
    <w:p w:rsidR="00E661C7" w:rsidRPr="00864C92" w:rsidRDefault="00E661C7"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This was determined by the method described by </w:t>
      </w:r>
      <w:proofErr w:type="spellStart"/>
      <w:r w:rsidR="000E777A" w:rsidRPr="00864C92">
        <w:rPr>
          <w:rFonts w:ascii="Times New Roman" w:hAnsi="Times New Roman" w:cs="Times New Roman"/>
          <w:sz w:val="20"/>
          <w:szCs w:val="20"/>
        </w:rPr>
        <w:t>D</w:t>
      </w:r>
      <w:r w:rsidRPr="00864C92">
        <w:rPr>
          <w:rFonts w:ascii="Times New Roman" w:hAnsi="Times New Roman" w:cs="Times New Roman"/>
          <w:sz w:val="20"/>
          <w:szCs w:val="20"/>
        </w:rPr>
        <w:t>ebnath</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et al</w:t>
      </w:r>
      <w:r w:rsidRPr="00864C92">
        <w:rPr>
          <w:rFonts w:ascii="Times New Roman" w:hAnsi="Times New Roman" w:cs="Times New Roman"/>
          <w:sz w:val="20"/>
          <w:szCs w:val="20"/>
        </w:rPr>
        <w:t>.,</w:t>
      </w:r>
      <w:r w:rsidR="001F60AB" w:rsidRPr="00864C92">
        <w:rPr>
          <w:rFonts w:ascii="Times New Roman" w:hAnsi="Times New Roman" w:cs="Times New Roman"/>
          <w:sz w:val="20"/>
          <w:szCs w:val="20"/>
        </w:rPr>
        <w:t xml:space="preserve"> </w:t>
      </w:r>
      <w:r w:rsidRPr="00864C92">
        <w:rPr>
          <w:rFonts w:ascii="Times New Roman" w:hAnsi="Times New Roman" w:cs="Times New Roman"/>
          <w:sz w:val="20"/>
          <w:szCs w:val="20"/>
        </w:rPr>
        <w:t>(1974) and Lowry</w:t>
      </w:r>
      <w:r w:rsidR="001F60AB" w:rsidRPr="00864C92">
        <w:rPr>
          <w:rFonts w:ascii="Times New Roman" w:hAnsi="Times New Roman" w:cs="Times New Roman"/>
          <w:sz w:val="20"/>
          <w:szCs w:val="20"/>
        </w:rPr>
        <w:t xml:space="preserve"> </w:t>
      </w:r>
      <w:r w:rsidRPr="00864C92">
        <w:rPr>
          <w:rFonts w:ascii="Times New Roman" w:hAnsi="Times New Roman" w:cs="Times New Roman"/>
          <w:sz w:val="20"/>
          <w:szCs w:val="20"/>
        </w:rPr>
        <w:t>(1951).</w:t>
      </w:r>
    </w:p>
    <w:p w:rsidR="00CD2D64" w:rsidRDefault="00CD2D64" w:rsidP="00EB3C6B">
      <w:pPr>
        <w:snapToGrid w:val="0"/>
        <w:spacing w:after="0" w:line="240" w:lineRule="auto"/>
        <w:jc w:val="both"/>
        <w:rPr>
          <w:rFonts w:ascii="Times New Roman" w:hAnsi="Times New Roman" w:cs="Times New Roman"/>
          <w:b/>
          <w:sz w:val="20"/>
          <w:szCs w:val="20"/>
        </w:rPr>
      </w:pPr>
    </w:p>
    <w:p w:rsidR="00E661C7" w:rsidRPr="00864C92" w:rsidRDefault="00E661C7"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Free Acidity and Total Acidity Determination</w:t>
      </w:r>
    </w:p>
    <w:p w:rsidR="00E661C7" w:rsidRPr="00864C92" w:rsidRDefault="00E661C7"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This was determined by the method described by </w:t>
      </w:r>
      <w:proofErr w:type="spellStart"/>
      <w:r w:rsidRPr="00864C92">
        <w:rPr>
          <w:rFonts w:ascii="Times New Roman" w:hAnsi="Times New Roman" w:cs="Times New Roman"/>
          <w:sz w:val="20"/>
          <w:szCs w:val="20"/>
        </w:rPr>
        <w:t>Kulkarni</w:t>
      </w:r>
      <w:proofErr w:type="spellEnd"/>
      <w:r w:rsidR="000E777A" w:rsidRPr="00864C92">
        <w:rPr>
          <w:rFonts w:ascii="Times New Roman" w:hAnsi="Times New Roman" w:cs="Times New Roman"/>
          <w:sz w:val="20"/>
          <w:szCs w:val="20"/>
        </w:rPr>
        <w:t>,</w:t>
      </w:r>
      <w:r w:rsidRPr="00864C92">
        <w:rPr>
          <w:rFonts w:ascii="Times New Roman" w:hAnsi="Times New Roman" w:cs="Times New Roman"/>
          <w:sz w:val="20"/>
          <w:szCs w:val="20"/>
        </w:rPr>
        <w:t xml:space="preserve"> (1999).</w:t>
      </w:r>
    </w:p>
    <w:p w:rsidR="00F361D4" w:rsidRPr="00864C92" w:rsidRDefault="00EB3C6B"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lastRenderedPageBreak/>
        <w:t>Statistical Analysis</w:t>
      </w:r>
    </w:p>
    <w:p w:rsidR="00F361D4" w:rsidRDefault="00F361D4"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Data were represented as mean </w:t>
      </w:r>
      <m:oMath>
        <m:r>
          <w:rPr>
            <w:rFonts w:ascii="Times New Roman" w:hAnsi="Times New Roman" w:cs="Times New Roman"/>
            <w:sz w:val="20"/>
            <w:szCs w:val="20"/>
          </w:rPr>
          <m:t>±</m:t>
        </m:r>
      </m:oMath>
      <w:r w:rsidRPr="00864C92">
        <w:rPr>
          <w:rFonts w:ascii="Times New Roman" w:hAnsi="Times New Roman" w:cs="Times New Roman"/>
          <w:sz w:val="20"/>
          <w:szCs w:val="20"/>
        </w:rPr>
        <w:t xml:space="preserve"> standard deviation (SD). A one-way analysis of variance (ANOVA) for a completely randomized block design and Turkey’s multiple comparison </w:t>
      </w:r>
      <w:r w:rsidR="00CA68EC" w:rsidRPr="00864C92">
        <w:rPr>
          <w:rFonts w:ascii="Times New Roman" w:hAnsi="Times New Roman" w:cs="Times New Roman"/>
          <w:sz w:val="20"/>
          <w:szCs w:val="20"/>
        </w:rPr>
        <w:t>tests</w:t>
      </w:r>
      <w:r w:rsidRPr="00864C92">
        <w:rPr>
          <w:rFonts w:ascii="Times New Roman" w:hAnsi="Times New Roman" w:cs="Times New Roman"/>
          <w:sz w:val="20"/>
          <w:szCs w:val="20"/>
        </w:rPr>
        <w:t xml:space="preserve"> using Minitab (Version 14.0). Values were considered significant when P&lt;0.05</w:t>
      </w:r>
      <w:r w:rsidR="00864C92">
        <w:rPr>
          <w:rFonts w:ascii="Times New Roman" w:hAnsi="Times New Roman" w:cs="Times New Roman"/>
          <w:sz w:val="20"/>
          <w:szCs w:val="20"/>
        </w:rPr>
        <w:t>.</w:t>
      </w:r>
    </w:p>
    <w:p w:rsidR="00864C92" w:rsidRPr="00864C92" w:rsidRDefault="00864C92" w:rsidP="00EB3C6B">
      <w:pPr>
        <w:snapToGrid w:val="0"/>
        <w:spacing w:after="0" w:line="240" w:lineRule="auto"/>
        <w:ind w:firstLine="425"/>
        <w:jc w:val="both"/>
        <w:rPr>
          <w:rFonts w:ascii="Times New Roman" w:hAnsi="Times New Roman" w:cs="Times New Roman"/>
          <w:sz w:val="20"/>
          <w:szCs w:val="20"/>
        </w:rPr>
      </w:pPr>
    </w:p>
    <w:p w:rsidR="00C90D4A" w:rsidRPr="00864C92" w:rsidRDefault="00C90D4A"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Result</w:t>
      </w:r>
      <w:r w:rsidR="00FC0575" w:rsidRPr="00864C92">
        <w:rPr>
          <w:rFonts w:ascii="Times New Roman" w:hAnsi="Times New Roman" w:cs="Times New Roman"/>
          <w:b/>
          <w:sz w:val="20"/>
          <w:szCs w:val="20"/>
        </w:rPr>
        <w:t>s</w:t>
      </w:r>
    </w:p>
    <w:p w:rsidR="00C90D4A" w:rsidRPr="00864C92" w:rsidRDefault="00C90D4A" w:rsidP="00EB3C6B">
      <w:pPr>
        <w:snapToGrid w:val="0"/>
        <w:spacing w:after="0" w:line="240" w:lineRule="auto"/>
        <w:ind w:firstLine="425"/>
        <w:jc w:val="both"/>
        <w:rPr>
          <w:rFonts w:ascii="Times New Roman" w:hAnsi="Times New Roman" w:cs="Times New Roman"/>
          <w:b/>
          <w:sz w:val="20"/>
          <w:szCs w:val="20"/>
        </w:rPr>
      </w:pPr>
      <w:r w:rsidRPr="00864C92">
        <w:rPr>
          <w:rFonts w:ascii="Times New Roman" w:hAnsi="Times New Roman" w:cs="Times New Roman"/>
          <w:sz w:val="20"/>
          <w:szCs w:val="20"/>
        </w:rPr>
        <w:t>The result</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shows the effect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aestuans</w:t>
      </w:r>
      <w:proofErr w:type="spellEnd"/>
      <w:r w:rsidRPr="00864C92">
        <w:rPr>
          <w:rFonts w:ascii="Times New Roman" w:hAnsi="Times New Roman" w:cs="Times New Roman"/>
          <w:sz w:val="20"/>
          <w:szCs w:val="20"/>
        </w:rPr>
        <w:t xml:space="preserve"> leaf extract on </w:t>
      </w:r>
      <w:proofErr w:type="spellStart"/>
      <w:r w:rsidRPr="00864C92">
        <w:rPr>
          <w:rFonts w:ascii="Times New Roman" w:hAnsi="Times New Roman" w:cs="Times New Roman"/>
          <w:sz w:val="20"/>
          <w:szCs w:val="20"/>
        </w:rPr>
        <w:t>ulcerogenic</w:t>
      </w:r>
      <w:proofErr w:type="spellEnd"/>
      <w:r w:rsidRPr="00864C92">
        <w:rPr>
          <w:rFonts w:ascii="Times New Roman" w:hAnsi="Times New Roman" w:cs="Times New Roman"/>
          <w:sz w:val="20"/>
          <w:szCs w:val="20"/>
        </w:rPr>
        <w:t xml:space="preserve"> indices of aspirin induced ulcer, The result obtained showed no significant decrease in the gastric juice volume, however there was a significant decrease P&lt;0.05 in pH level when comparing groups 2 to other groups. The result also showed a significant decrease P&lt;0.05 in free acidity and total acidity level in group 3 and group 4 when compared to group 1 and 2 respectively. The result obtained further showed a significant increase P&lt;0.05 in pepsin activity with group 1, 3 and 4. There was a significant decrease P&lt;0.05 in ulcer index when group 2 was compared with group 3 and group 4. However the result obtained showed no significant decrease P&lt;0.05 in the percentage inhibition level but a marginal reduction was observed when group 3 was compared with group 4 as shown in table 1.</w:t>
      </w:r>
    </w:p>
    <w:p w:rsidR="00C90D4A" w:rsidRPr="00864C92" w:rsidRDefault="00C90D4A"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Result of the acute toxicity study showed an oral LD</w:t>
      </w:r>
      <w:r w:rsidRPr="00864C92">
        <w:rPr>
          <w:rFonts w:ascii="Times New Roman" w:hAnsi="Times New Roman" w:cs="Times New Roman"/>
          <w:sz w:val="20"/>
          <w:szCs w:val="20"/>
          <w:vertAlign w:val="subscript"/>
        </w:rPr>
        <w:t>50</w:t>
      </w:r>
      <w:r w:rsidRPr="00864C92">
        <w:rPr>
          <w:rFonts w:ascii="Times New Roman" w:hAnsi="Times New Roman" w:cs="Times New Roman"/>
          <w:sz w:val="20"/>
          <w:szCs w:val="20"/>
        </w:rPr>
        <w:t xml:space="preserve"> greater than 5000mg/kg. Also, looking at the images of the stomach, figure one shows the stomach of the positive control rats having no erosion and lacerations whereas figure two shows the stomach of the negative control rats showing erosions and lacerations which is an indication of ulcer.</w:t>
      </w:r>
    </w:p>
    <w:p w:rsidR="00C90D4A" w:rsidRPr="00864C92" w:rsidRDefault="00C90D4A" w:rsidP="00EB3C6B">
      <w:p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Figure three shows the stomach of the reference drug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used in the experiment</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it was observed that the reference drug was able to prevent ulceration caused by aspirin as well as the leaf extract of the plant did as shown in figure four after treatment.</w:t>
      </w:r>
    </w:p>
    <w:p w:rsidR="002C5AAD" w:rsidRPr="00864C92" w:rsidRDefault="002C5AAD" w:rsidP="00EB3C6B">
      <w:pPr>
        <w:snapToGrid w:val="0"/>
        <w:spacing w:after="0" w:line="240" w:lineRule="auto"/>
        <w:jc w:val="both"/>
        <w:rPr>
          <w:rFonts w:ascii="Times New Roman" w:hAnsi="Times New Roman" w:cs="Times New Roman"/>
          <w:b/>
          <w:sz w:val="20"/>
          <w:szCs w:val="20"/>
        </w:rPr>
      </w:pPr>
    </w:p>
    <w:p w:rsidR="00FC0575" w:rsidRPr="00864C92" w:rsidRDefault="00FC0575" w:rsidP="00EB3C6B">
      <w:p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D</w:t>
      </w:r>
      <w:r w:rsidR="002C5AAD" w:rsidRPr="00864C92">
        <w:rPr>
          <w:rFonts w:ascii="Times New Roman" w:hAnsi="Times New Roman" w:cs="Times New Roman"/>
          <w:b/>
          <w:sz w:val="20"/>
          <w:szCs w:val="20"/>
        </w:rPr>
        <w:t>iscussion</w:t>
      </w:r>
    </w:p>
    <w:p w:rsidR="00FC0575" w:rsidRDefault="00FC0575" w:rsidP="00EB3C6B">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The antiulcer activity of chloroform leaf extract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against aspirin-induced ulceration was evaluated and acute toxicity study was carried out which showed an oral LD</w:t>
      </w:r>
      <w:r w:rsidRPr="00864C92">
        <w:rPr>
          <w:rFonts w:ascii="Times New Roman" w:hAnsi="Times New Roman" w:cs="Times New Roman"/>
          <w:sz w:val="20"/>
          <w:szCs w:val="20"/>
          <w:vertAlign w:val="subscript"/>
        </w:rPr>
        <w:t>50</w:t>
      </w:r>
      <w:r w:rsidRPr="00864C92">
        <w:rPr>
          <w:rFonts w:ascii="Times New Roman" w:hAnsi="Times New Roman" w:cs="Times New Roman"/>
          <w:sz w:val="20"/>
          <w:szCs w:val="20"/>
        </w:rPr>
        <w:t xml:space="preserve"> greater than 5000mg/kg which signifies that the extract is safe. Aspirin is known to be a weak organic acid that reversibly inactivates </w:t>
      </w:r>
      <w:proofErr w:type="spellStart"/>
      <w:r w:rsidRPr="00864C92">
        <w:rPr>
          <w:rFonts w:ascii="Times New Roman" w:hAnsi="Times New Roman" w:cs="Times New Roman"/>
          <w:sz w:val="20"/>
          <w:szCs w:val="20"/>
        </w:rPr>
        <w:t>cycloxygenase</w:t>
      </w:r>
      <w:proofErr w:type="spellEnd"/>
      <w:r w:rsidRPr="00864C92">
        <w:rPr>
          <w:rFonts w:ascii="Times New Roman" w:hAnsi="Times New Roman" w:cs="Times New Roman"/>
          <w:sz w:val="20"/>
          <w:szCs w:val="20"/>
        </w:rPr>
        <w:t xml:space="preserve"> (COX-1) required for the synthesis of prostaglandins, thereby blocking the gastric </w:t>
      </w:r>
      <w:proofErr w:type="spellStart"/>
      <w:r w:rsidRPr="00864C92">
        <w:rPr>
          <w:rFonts w:ascii="Times New Roman" w:hAnsi="Times New Roman" w:cs="Times New Roman"/>
          <w:sz w:val="20"/>
          <w:szCs w:val="20"/>
        </w:rPr>
        <w:t>cytoprotective</w:t>
      </w:r>
      <w:proofErr w:type="spellEnd"/>
      <w:r w:rsidRPr="00864C92">
        <w:rPr>
          <w:rFonts w:ascii="Times New Roman" w:hAnsi="Times New Roman" w:cs="Times New Roman"/>
          <w:sz w:val="20"/>
          <w:szCs w:val="20"/>
        </w:rPr>
        <w:t xml:space="preserve"> action of prostaglandins (Harvey </w:t>
      </w:r>
      <w:r w:rsidRPr="00864C92">
        <w:rPr>
          <w:rFonts w:ascii="Times New Roman" w:hAnsi="Times New Roman" w:cs="Times New Roman"/>
          <w:i/>
          <w:sz w:val="20"/>
          <w:szCs w:val="20"/>
        </w:rPr>
        <w:lastRenderedPageBreak/>
        <w:t>et al.</w:t>
      </w:r>
      <w:r w:rsidRPr="00864C92">
        <w:rPr>
          <w:rFonts w:ascii="Times New Roman" w:hAnsi="Times New Roman" w:cs="Times New Roman"/>
          <w:sz w:val="20"/>
          <w:szCs w:val="20"/>
        </w:rPr>
        <w:t xml:space="preserve">, 2009). According to Wang </w:t>
      </w:r>
      <w:r w:rsidRPr="00864C92">
        <w:rPr>
          <w:rFonts w:ascii="Times New Roman" w:hAnsi="Times New Roman" w:cs="Times New Roman"/>
          <w:i/>
          <w:sz w:val="20"/>
          <w:szCs w:val="20"/>
        </w:rPr>
        <w:t xml:space="preserve">et al., </w:t>
      </w:r>
      <w:r w:rsidRPr="00864C92">
        <w:rPr>
          <w:rFonts w:ascii="Times New Roman" w:hAnsi="Times New Roman" w:cs="Times New Roman"/>
          <w:sz w:val="20"/>
          <w:szCs w:val="20"/>
        </w:rPr>
        <w:t>(2007), Aspirin may also cause inhibition of gastric mucous secretion and mucosal blood flow.</w:t>
      </w:r>
    </w:p>
    <w:p w:rsidR="00CD2D64" w:rsidRPr="00864C92" w:rsidRDefault="00CD2D64" w:rsidP="00CD2D64">
      <w:pPr>
        <w:pStyle w:val="ListBullet"/>
        <w:numPr>
          <w:ilvl w:val="0"/>
          <w:numId w:val="0"/>
        </w:numPr>
        <w:snapToGrid w:val="0"/>
        <w:spacing w:after="0" w:line="240" w:lineRule="auto"/>
        <w:ind w:firstLine="425"/>
        <w:jc w:val="both"/>
        <w:rPr>
          <w:rFonts w:ascii="Times New Roman" w:hAnsi="Times New Roman" w:cs="Times New Roman"/>
          <w:sz w:val="20"/>
          <w:szCs w:val="20"/>
        </w:rPr>
      </w:pP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xml:space="preserve"> is a known proton pump inhibitor which forms a covalent disulphide bond with H</w:t>
      </w:r>
      <w:r w:rsidRPr="00864C92">
        <w:rPr>
          <w:rFonts w:ascii="Times New Roman" w:hAnsi="Times New Roman" w:cs="Times New Roman"/>
          <w:sz w:val="20"/>
          <w:szCs w:val="20"/>
          <w:vertAlign w:val="superscript"/>
        </w:rPr>
        <w:t>+</w:t>
      </w:r>
      <w:r w:rsidRPr="00864C92">
        <w:rPr>
          <w:rFonts w:ascii="Times New Roman" w:hAnsi="Times New Roman" w:cs="Times New Roman"/>
          <w:sz w:val="20"/>
          <w:szCs w:val="20"/>
        </w:rPr>
        <w:t>/K</w:t>
      </w:r>
      <w:r w:rsidRPr="00864C92">
        <w:rPr>
          <w:rFonts w:ascii="Times New Roman" w:hAnsi="Times New Roman" w:cs="Times New Roman"/>
          <w:sz w:val="20"/>
          <w:szCs w:val="20"/>
          <w:vertAlign w:val="superscript"/>
        </w:rPr>
        <w:t xml:space="preserve">+ </w:t>
      </w:r>
      <w:proofErr w:type="spellStart"/>
      <w:r w:rsidRPr="00864C92">
        <w:rPr>
          <w:rFonts w:ascii="Times New Roman" w:hAnsi="Times New Roman" w:cs="Times New Roman"/>
          <w:sz w:val="20"/>
          <w:szCs w:val="20"/>
        </w:rPr>
        <w:t>ATPase</w:t>
      </w:r>
      <w:proofErr w:type="spellEnd"/>
      <w:r w:rsidRPr="00864C92">
        <w:rPr>
          <w:rFonts w:ascii="Times New Roman" w:hAnsi="Times New Roman" w:cs="Times New Roman"/>
          <w:sz w:val="20"/>
          <w:szCs w:val="20"/>
        </w:rPr>
        <w:t xml:space="preserve"> (proton pump); and inactivates the enzyme irreversibly by inhibiting the final common pathway for acid secretion (</w:t>
      </w:r>
      <w:proofErr w:type="spellStart"/>
      <w:r w:rsidRPr="00864C92">
        <w:rPr>
          <w:rFonts w:ascii="Times New Roman" w:hAnsi="Times New Roman" w:cs="Times New Roman"/>
          <w:sz w:val="20"/>
          <w:szCs w:val="20"/>
        </w:rPr>
        <w:t>McQuid</w:t>
      </w:r>
      <w:proofErr w:type="spellEnd"/>
      <w:r w:rsidRPr="00864C92">
        <w:rPr>
          <w:rFonts w:ascii="Times New Roman" w:hAnsi="Times New Roman" w:cs="Times New Roman"/>
          <w:sz w:val="20"/>
          <w:szCs w:val="20"/>
        </w:rPr>
        <w:t xml:space="preserve">, 2009). Chloroform leaf extract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i/>
          <w:sz w:val="20"/>
          <w:szCs w:val="20"/>
        </w:rPr>
        <w:t xml:space="preserve"> </w:t>
      </w:r>
      <w:r w:rsidRPr="00864C92">
        <w:rPr>
          <w:rFonts w:ascii="Times New Roman" w:hAnsi="Times New Roman" w:cs="Times New Roman"/>
          <w:sz w:val="20"/>
          <w:szCs w:val="20"/>
        </w:rPr>
        <w:t xml:space="preserve">showed gastro-protective activity against ulcer induced aspirin. This perhaps may be associated with the </w:t>
      </w:r>
      <w:proofErr w:type="spellStart"/>
      <w:r w:rsidRPr="00864C92">
        <w:rPr>
          <w:rFonts w:ascii="Times New Roman" w:hAnsi="Times New Roman" w:cs="Times New Roman"/>
          <w:sz w:val="20"/>
          <w:szCs w:val="20"/>
        </w:rPr>
        <w:t>phytochemical</w:t>
      </w:r>
      <w:proofErr w:type="spellEnd"/>
      <w:r w:rsidRPr="00864C92">
        <w:rPr>
          <w:rFonts w:ascii="Times New Roman" w:hAnsi="Times New Roman" w:cs="Times New Roman"/>
          <w:sz w:val="20"/>
          <w:szCs w:val="20"/>
        </w:rPr>
        <w:t xml:space="preserve"> compound present in the leaves of the plant as investigated by </w:t>
      </w: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 xml:space="preserve">et al., </w:t>
      </w:r>
      <w:r w:rsidRPr="00864C92">
        <w:rPr>
          <w:rFonts w:ascii="Times New Roman" w:hAnsi="Times New Roman" w:cs="Times New Roman"/>
          <w:sz w:val="20"/>
          <w:szCs w:val="20"/>
        </w:rPr>
        <w:t>(2014).</w:t>
      </w:r>
    </w:p>
    <w:p w:rsidR="00CD2D64" w:rsidRDefault="00CD2D64" w:rsidP="00CD2D64">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A reduction in the volume of the gastric juice was observed in the groups treated with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xml:space="preserve"> and the leaf extract when compared to Aspirin treated group.</w:t>
      </w:r>
    </w:p>
    <w:p w:rsidR="007322A0" w:rsidRPr="00864C92"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There was also a reduction in the pH level in the group that received only Aspirin but the extract at 500mg/Kg was able to increase the pH level when administered thereby reducing the acidity level of the mucosal cells.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xml:space="preserve"> was able to act as much as the leaf extract in increasing the pH.</w:t>
      </w:r>
    </w:p>
    <w:p w:rsidR="007322A0" w:rsidRPr="00864C92"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Aspirin increases gastric juice secretion and decrease pH as well as increase Pepsin activity as shown in group 2 table 1.This causes an imbalance which encourages ulceration. But the extract was able to reduce the Pepsin activity as much as the reference drug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did; this is in collaboration with the report of</w:t>
      </w:r>
      <w:r>
        <w:rPr>
          <w:rFonts w:ascii="Times New Roman" w:hAnsi="Times New Roman" w:cs="Times New Roman"/>
          <w:sz w:val="20"/>
          <w:szCs w:val="20"/>
        </w:rPr>
        <w:t xml:space="preserve"> </w:t>
      </w:r>
      <w:r w:rsidRPr="00864C92">
        <w:rPr>
          <w:rFonts w:ascii="Times New Roman" w:hAnsi="Times New Roman" w:cs="Times New Roman"/>
          <w:sz w:val="20"/>
          <w:szCs w:val="20"/>
        </w:rPr>
        <w:t xml:space="preserve"> Wang </w:t>
      </w:r>
      <w:r w:rsidRPr="00864C92">
        <w:rPr>
          <w:rFonts w:ascii="Times New Roman" w:hAnsi="Times New Roman" w:cs="Times New Roman"/>
          <w:i/>
          <w:sz w:val="20"/>
          <w:szCs w:val="20"/>
        </w:rPr>
        <w:t>et al</w:t>
      </w:r>
      <w:r w:rsidRPr="00864C92">
        <w:rPr>
          <w:rFonts w:ascii="Times New Roman" w:hAnsi="Times New Roman" w:cs="Times New Roman"/>
          <w:sz w:val="20"/>
          <w:szCs w:val="20"/>
        </w:rPr>
        <w:t>., (2007).</w:t>
      </w:r>
    </w:p>
    <w:p w:rsidR="007322A0" w:rsidRPr="00864C92"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Free acidity and total acidity were significantly decreased (P &lt; 0.05) by the leaf extract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at 500mg/Kg. This may be as a result of the bio active compounds found in the leaf extract.</w:t>
      </w:r>
    </w:p>
    <w:p w:rsidR="007322A0" w:rsidRPr="00864C92"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Ulcer index was reduced in both 500mg/Kg of the leaf extract and in 20mg/Kg of </w:t>
      </w:r>
      <w:proofErr w:type="spellStart"/>
      <w:r w:rsidRPr="00864C92">
        <w:rPr>
          <w:rFonts w:ascii="Times New Roman" w:hAnsi="Times New Roman" w:cs="Times New Roman"/>
          <w:sz w:val="20"/>
          <w:szCs w:val="20"/>
        </w:rPr>
        <w:t>Omeprazole</w:t>
      </w:r>
      <w:proofErr w:type="spellEnd"/>
      <w:r w:rsidRPr="00864C92">
        <w:rPr>
          <w:rFonts w:ascii="Times New Roman" w:hAnsi="Times New Roman" w:cs="Times New Roman"/>
          <w:sz w:val="20"/>
          <w:szCs w:val="20"/>
        </w:rPr>
        <w:t xml:space="preserve"> significantly (P &lt;</w:t>
      </w:r>
      <w:r w:rsidR="004D2CF1">
        <w:rPr>
          <w:rFonts w:ascii="Times New Roman" w:hAnsi="Times New Roman" w:cs="Times New Roman"/>
          <w:sz w:val="20"/>
          <w:szCs w:val="20"/>
        </w:rPr>
        <w:t xml:space="preserve"> </w:t>
      </w:r>
      <w:r w:rsidRPr="00864C92">
        <w:rPr>
          <w:rFonts w:ascii="Times New Roman" w:hAnsi="Times New Roman" w:cs="Times New Roman"/>
          <w:sz w:val="20"/>
          <w:szCs w:val="20"/>
        </w:rPr>
        <w:t>0.05) when compared to the group that received only Aspirin.</w:t>
      </w:r>
    </w:p>
    <w:p w:rsidR="007322A0"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From the results, the leaf extract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showed similar potency as </w:t>
      </w:r>
      <w:proofErr w:type="spellStart"/>
      <w:r w:rsidRPr="00864C92">
        <w:rPr>
          <w:rFonts w:ascii="Times New Roman" w:hAnsi="Times New Roman" w:cs="Times New Roman"/>
          <w:sz w:val="20"/>
          <w:szCs w:val="20"/>
        </w:rPr>
        <w:t>Omeprazole</w:t>
      </w:r>
      <w:proofErr w:type="spellEnd"/>
      <w:r>
        <w:rPr>
          <w:rFonts w:ascii="Times New Roman" w:hAnsi="Times New Roman" w:cs="Times New Roman"/>
          <w:sz w:val="20"/>
          <w:szCs w:val="20"/>
        </w:rPr>
        <w:t xml:space="preserve">. </w:t>
      </w:r>
      <w:r w:rsidRPr="00864C92">
        <w:rPr>
          <w:rFonts w:ascii="Times New Roman" w:hAnsi="Times New Roman" w:cs="Times New Roman"/>
          <w:sz w:val="20"/>
          <w:szCs w:val="20"/>
        </w:rPr>
        <w:t xml:space="preserve">The protective effect of the extract may be due to the high content of </w:t>
      </w:r>
      <w:proofErr w:type="spellStart"/>
      <w:r w:rsidRPr="00864C92">
        <w:rPr>
          <w:rFonts w:ascii="Times New Roman" w:hAnsi="Times New Roman" w:cs="Times New Roman"/>
          <w:sz w:val="20"/>
          <w:szCs w:val="20"/>
        </w:rPr>
        <w:t>flavonoids</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saponins</w:t>
      </w:r>
      <w:proofErr w:type="spellEnd"/>
      <w:r w:rsidRPr="00864C92">
        <w:rPr>
          <w:rFonts w:ascii="Times New Roman" w:hAnsi="Times New Roman" w:cs="Times New Roman"/>
          <w:sz w:val="20"/>
          <w:szCs w:val="20"/>
        </w:rPr>
        <w:t xml:space="preserve"> and </w:t>
      </w:r>
      <w:proofErr w:type="spellStart"/>
      <w:r w:rsidRPr="00864C92">
        <w:rPr>
          <w:rFonts w:ascii="Times New Roman" w:hAnsi="Times New Roman" w:cs="Times New Roman"/>
          <w:sz w:val="20"/>
          <w:szCs w:val="20"/>
        </w:rPr>
        <w:t>terpenes</w:t>
      </w:r>
      <w:proofErr w:type="spellEnd"/>
      <w:r w:rsidRPr="00864C92">
        <w:rPr>
          <w:rFonts w:ascii="Times New Roman" w:hAnsi="Times New Roman" w:cs="Times New Roman"/>
          <w:sz w:val="20"/>
          <w:szCs w:val="20"/>
        </w:rPr>
        <w:t xml:space="preserve">. These are </w:t>
      </w:r>
      <w:proofErr w:type="spellStart"/>
      <w:r w:rsidRPr="00864C92">
        <w:rPr>
          <w:rFonts w:ascii="Times New Roman" w:hAnsi="Times New Roman" w:cs="Times New Roman"/>
          <w:sz w:val="20"/>
          <w:szCs w:val="20"/>
        </w:rPr>
        <w:t>phytochemicals</w:t>
      </w:r>
      <w:proofErr w:type="spellEnd"/>
      <w:r w:rsidRPr="00864C92">
        <w:rPr>
          <w:rFonts w:ascii="Times New Roman" w:hAnsi="Times New Roman" w:cs="Times New Roman"/>
          <w:sz w:val="20"/>
          <w:szCs w:val="20"/>
        </w:rPr>
        <w:t xml:space="preserve"> that have demonstrated high anti-oxidant properties (</w:t>
      </w:r>
      <w:proofErr w:type="spellStart"/>
      <w:r w:rsidRPr="00864C92">
        <w:rPr>
          <w:rFonts w:ascii="Times New Roman" w:hAnsi="Times New Roman" w:cs="Times New Roman"/>
          <w:sz w:val="20"/>
          <w:szCs w:val="20"/>
        </w:rPr>
        <w:t>Salah</w:t>
      </w:r>
      <w:proofErr w:type="spellEnd"/>
      <w:r w:rsidRPr="00864C92">
        <w:rPr>
          <w:rFonts w:ascii="Times New Roman" w:hAnsi="Times New Roman" w:cs="Times New Roman"/>
          <w:sz w:val="20"/>
          <w:szCs w:val="20"/>
        </w:rPr>
        <w:t xml:space="preserve"> </w:t>
      </w:r>
      <w:r w:rsidRPr="00864C92">
        <w:rPr>
          <w:rFonts w:ascii="Times New Roman" w:hAnsi="Times New Roman" w:cs="Times New Roman"/>
          <w:i/>
          <w:sz w:val="20"/>
          <w:szCs w:val="20"/>
        </w:rPr>
        <w:t>et al.,</w:t>
      </w:r>
      <w:r w:rsidRPr="00864C92">
        <w:rPr>
          <w:rFonts w:ascii="Times New Roman" w:hAnsi="Times New Roman" w:cs="Times New Roman"/>
          <w:sz w:val="20"/>
          <w:szCs w:val="20"/>
        </w:rPr>
        <w:t xml:space="preserve"> 1995).</w:t>
      </w:r>
    </w:p>
    <w:p w:rsidR="007322A0" w:rsidRPr="00864C92" w:rsidRDefault="007322A0" w:rsidP="007322A0">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The elevation in pH and decrease in Pepsin activity and volume of gastric juice evaluated in the rats that received the leaf-extract contain some bioactive compounds that may be responsible for the observed anti-ulcer activity.</w:t>
      </w:r>
    </w:p>
    <w:p w:rsidR="00EB3C6B" w:rsidRPr="00864C92" w:rsidRDefault="00EB3C6B" w:rsidP="00EB3C6B">
      <w:pPr>
        <w:pStyle w:val="NoSpacing"/>
        <w:snapToGrid w:val="0"/>
        <w:jc w:val="both"/>
        <w:rPr>
          <w:rFonts w:ascii="Times New Roman" w:hAnsi="Times New Roman" w:cs="Times New Roman"/>
          <w:sz w:val="20"/>
          <w:szCs w:val="20"/>
          <w:lang w:bidi="ar-SA"/>
        </w:rPr>
        <w:sectPr w:rsidR="00EB3C6B" w:rsidRPr="00864C92" w:rsidSect="00864C92">
          <w:type w:val="continuous"/>
          <w:pgSz w:w="12240" w:h="15840" w:code="1"/>
          <w:pgMar w:top="1440" w:right="1440" w:bottom="1440" w:left="1440" w:header="720" w:footer="720" w:gutter="0"/>
          <w:cols w:num="2" w:space="550"/>
          <w:docGrid w:linePitch="360"/>
        </w:sectPr>
      </w:pPr>
    </w:p>
    <w:p w:rsidR="002C5AAD" w:rsidRPr="00864C92" w:rsidRDefault="002C5AAD" w:rsidP="00EB3C6B">
      <w:pPr>
        <w:pStyle w:val="NoSpacing"/>
        <w:snapToGrid w:val="0"/>
        <w:jc w:val="both"/>
        <w:rPr>
          <w:rFonts w:ascii="Times New Roman" w:hAnsi="Times New Roman" w:cs="Times New Roman"/>
          <w:sz w:val="20"/>
          <w:szCs w:val="20"/>
          <w:lang w:bidi="ar-SA"/>
        </w:rPr>
      </w:pPr>
    </w:p>
    <w:p w:rsidR="004D2CF1" w:rsidRDefault="004D2CF1">
      <w:pPr>
        <w:rPr>
          <w:rFonts w:ascii="Times New Roman" w:hAnsi="Times New Roman" w:cs="Times New Roman"/>
          <w:b/>
          <w:sz w:val="20"/>
          <w:szCs w:val="20"/>
          <w:lang w:bidi="en-US"/>
        </w:rPr>
      </w:pPr>
      <w:r>
        <w:rPr>
          <w:rFonts w:ascii="Times New Roman" w:hAnsi="Times New Roman" w:cs="Times New Roman"/>
          <w:b/>
          <w:sz w:val="20"/>
          <w:szCs w:val="20"/>
        </w:rPr>
        <w:br w:type="page"/>
      </w:r>
    </w:p>
    <w:p w:rsidR="00F80A30" w:rsidRPr="004D2CF1" w:rsidRDefault="00F80A30" w:rsidP="00EB3C6B">
      <w:pPr>
        <w:pStyle w:val="NoSpacing"/>
        <w:snapToGrid w:val="0"/>
        <w:jc w:val="center"/>
        <w:rPr>
          <w:rFonts w:ascii="Times New Roman" w:hAnsi="Times New Roman" w:cs="Times New Roman"/>
          <w:sz w:val="20"/>
          <w:szCs w:val="20"/>
          <w:lang w:eastAsia="zh-CN"/>
        </w:rPr>
      </w:pPr>
      <w:r w:rsidRPr="00864C92">
        <w:rPr>
          <w:rFonts w:ascii="Times New Roman" w:hAnsi="Times New Roman" w:cs="Times New Roman"/>
          <w:b/>
          <w:sz w:val="20"/>
          <w:szCs w:val="20"/>
        </w:rPr>
        <w:lastRenderedPageBreak/>
        <w:t>Table 1:</w:t>
      </w:r>
      <w:r w:rsidR="00864C92">
        <w:rPr>
          <w:rFonts w:ascii="Times New Roman" w:hAnsi="Times New Roman" w:cs="Times New Roman"/>
          <w:b/>
          <w:sz w:val="20"/>
          <w:szCs w:val="20"/>
        </w:rPr>
        <w:t xml:space="preserve"> </w:t>
      </w:r>
      <w:r w:rsidRPr="00864C92">
        <w:rPr>
          <w:rFonts w:ascii="Times New Roman" w:hAnsi="Times New Roman" w:cs="Times New Roman"/>
          <w:b/>
          <w:sz w:val="20"/>
          <w:szCs w:val="20"/>
        </w:rPr>
        <w:t xml:space="preserve"> </w:t>
      </w:r>
      <w:r w:rsidRPr="004D2CF1">
        <w:rPr>
          <w:rFonts w:ascii="Times New Roman" w:hAnsi="Times New Roman" w:cs="Times New Roman"/>
          <w:sz w:val="20"/>
          <w:szCs w:val="20"/>
        </w:rPr>
        <w:t xml:space="preserve">Effect of </w:t>
      </w:r>
      <w:proofErr w:type="spellStart"/>
      <w:r w:rsidRPr="004D2CF1">
        <w:rPr>
          <w:rFonts w:ascii="Times New Roman" w:hAnsi="Times New Roman" w:cs="Times New Roman"/>
          <w:i/>
          <w:sz w:val="20"/>
          <w:szCs w:val="20"/>
        </w:rPr>
        <w:t>Laportea</w:t>
      </w:r>
      <w:proofErr w:type="spellEnd"/>
      <w:r w:rsidRPr="004D2CF1">
        <w:rPr>
          <w:rFonts w:ascii="Times New Roman" w:hAnsi="Times New Roman" w:cs="Times New Roman"/>
          <w:i/>
          <w:sz w:val="20"/>
          <w:szCs w:val="20"/>
        </w:rPr>
        <w:t xml:space="preserve"> </w:t>
      </w:r>
      <w:proofErr w:type="spellStart"/>
      <w:r w:rsidRPr="004D2CF1">
        <w:rPr>
          <w:rFonts w:ascii="Times New Roman" w:hAnsi="Times New Roman" w:cs="Times New Roman"/>
          <w:i/>
          <w:sz w:val="20"/>
          <w:szCs w:val="20"/>
        </w:rPr>
        <w:t>aestuans</w:t>
      </w:r>
      <w:proofErr w:type="spellEnd"/>
      <w:r w:rsidRPr="004D2CF1">
        <w:rPr>
          <w:rFonts w:ascii="Times New Roman" w:hAnsi="Times New Roman" w:cs="Times New Roman"/>
          <w:sz w:val="20"/>
          <w:szCs w:val="20"/>
        </w:rPr>
        <w:t xml:space="preserve"> leaf extra</w:t>
      </w:r>
      <w:r w:rsidR="00BE6B74" w:rsidRPr="004D2CF1">
        <w:rPr>
          <w:rFonts w:ascii="Times New Roman" w:hAnsi="Times New Roman" w:cs="Times New Roman"/>
          <w:sz w:val="20"/>
          <w:szCs w:val="20"/>
        </w:rPr>
        <w:t xml:space="preserve">ct on </w:t>
      </w:r>
      <w:proofErr w:type="spellStart"/>
      <w:r w:rsidR="00BE6B74" w:rsidRPr="004D2CF1">
        <w:rPr>
          <w:rFonts w:ascii="Times New Roman" w:hAnsi="Times New Roman" w:cs="Times New Roman"/>
          <w:sz w:val="20"/>
          <w:szCs w:val="20"/>
        </w:rPr>
        <w:t>ulcerogenic</w:t>
      </w:r>
      <w:proofErr w:type="spellEnd"/>
      <w:r w:rsidR="00BE6B74" w:rsidRPr="004D2CF1">
        <w:rPr>
          <w:rFonts w:ascii="Times New Roman" w:hAnsi="Times New Roman" w:cs="Times New Roman"/>
          <w:sz w:val="20"/>
          <w:szCs w:val="20"/>
        </w:rPr>
        <w:t xml:space="preserve"> indices of </w:t>
      </w:r>
      <w:r w:rsidRPr="004D2CF1">
        <w:rPr>
          <w:rFonts w:ascii="Times New Roman" w:hAnsi="Times New Roman" w:cs="Times New Roman"/>
          <w:sz w:val="20"/>
          <w:szCs w:val="20"/>
        </w:rPr>
        <w:t>aspirin- induced ulcer</w:t>
      </w:r>
    </w:p>
    <w:tbl>
      <w:tblPr>
        <w:tblStyle w:val="TableGrid"/>
        <w:tblW w:w="0" w:type="auto"/>
        <w:jc w:val="center"/>
        <w:tblInd w:w="108" w:type="dxa"/>
        <w:tblLayout w:type="fixed"/>
        <w:tblLook w:val="04A0"/>
      </w:tblPr>
      <w:tblGrid>
        <w:gridCol w:w="857"/>
        <w:gridCol w:w="986"/>
        <w:gridCol w:w="940"/>
        <w:gridCol w:w="904"/>
        <w:gridCol w:w="1062"/>
        <w:gridCol w:w="1141"/>
        <w:gridCol w:w="1062"/>
        <w:gridCol w:w="904"/>
        <w:gridCol w:w="791"/>
      </w:tblGrid>
      <w:tr w:rsidR="004D2CF1" w:rsidRPr="00583503" w:rsidTr="004D2CF1">
        <w:trPr>
          <w:jc w:val="center"/>
        </w:trPr>
        <w:tc>
          <w:tcPr>
            <w:tcW w:w="857"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Group</w:t>
            </w:r>
          </w:p>
        </w:tc>
        <w:tc>
          <w:tcPr>
            <w:tcW w:w="986"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Treatment (mg/kg)</w:t>
            </w:r>
          </w:p>
        </w:tc>
        <w:tc>
          <w:tcPr>
            <w:tcW w:w="940"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Vol. of Gastric Juice (mL/4h)</w:t>
            </w:r>
          </w:p>
        </w:tc>
        <w:tc>
          <w:tcPr>
            <w:tcW w:w="904"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pH</w:t>
            </w:r>
          </w:p>
        </w:tc>
        <w:tc>
          <w:tcPr>
            <w:tcW w:w="1062"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Free Acidity</w:t>
            </w:r>
          </w:p>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w:t>
            </w:r>
            <w:proofErr w:type="spellStart"/>
            <w:r w:rsidRPr="00583503">
              <w:rPr>
                <w:rFonts w:ascii="Times New Roman" w:hAnsi="Times New Roman" w:cs="Times New Roman"/>
                <w:b/>
                <w:sz w:val="15"/>
                <w:szCs w:val="15"/>
              </w:rPr>
              <w:t>MEq</w:t>
            </w:r>
            <w:proofErr w:type="spellEnd"/>
            <w:r w:rsidRPr="00583503">
              <w:rPr>
                <w:rFonts w:ascii="Times New Roman" w:hAnsi="Times New Roman" w:cs="Times New Roman"/>
                <w:b/>
                <w:sz w:val="15"/>
                <w:szCs w:val="15"/>
              </w:rPr>
              <w:t>/L)</w:t>
            </w:r>
          </w:p>
        </w:tc>
        <w:tc>
          <w:tcPr>
            <w:tcW w:w="1141"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 xml:space="preserve">Total </w:t>
            </w:r>
          </w:p>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Acidity</w:t>
            </w:r>
          </w:p>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w:t>
            </w:r>
            <w:proofErr w:type="spellStart"/>
            <w:r w:rsidRPr="00583503">
              <w:rPr>
                <w:rFonts w:ascii="Times New Roman" w:hAnsi="Times New Roman" w:cs="Times New Roman"/>
                <w:b/>
                <w:sz w:val="15"/>
                <w:szCs w:val="15"/>
              </w:rPr>
              <w:t>MEq</w:t>
            </w:r>
            <w:proofErr w:type="spellEnd"/>
            <w:r w:rsidRPr="00583503">
              <w:rPr>
                <w:rFonts w:ascii="Times New Roman" w:hAnsi="Times New Roman" w:cs="Times New Roman"/>
                <w:b/>
                <w:sz w:val="15"/>
                <w:szCs w:val="15"/>
              </w:rPr>
              <w:t>/L)</w:t>
            </w:r>
          </w:p>
        </w:tc>
        <w:tc>
          <w:tcPr>
            <w:tcW w:w="1062"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Pepsin Activity µmol Tyr/ml</w:t>
            </w:r>
          </w:p>
        </w:tc>
        <w:tc>
          <w:tcPr>
            <w:tcW w:w="904"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Ulcer Index</w:t>
            </w:r>
          </w:p>
        </w:tc>
        <w:tc>
          <w:tcPr>
            <w:tcW w:w="791" w:type="dxa"/>
            <w:vAlign w:val="center"/>
          </w:tcPr>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Percent</w:t>
            </w:r>
          </w:p>
          <w:p w:rsidR="004D2CF1" w:rsidRPr="00583503" w:rsidRDefault="004D2CF1" w:rsidP="00E5461C">
            <w:pPr>
              <w:jc w:val="center"/>
              <w:rPr>
                <w:rFonts w:ascii="Times New Roman" w:hAnsi="Times New Roman" w:cs="Times New Roman"/>
                <w:b/>
                <w:sz w:val="15"/>
                <w:szCs w:val="15"/>
              </w:rPr>
            </w:pPr>
            <w:r w:rsidRPr="00583503">
              <w:rPr>
                <w:rFonts w:ascii="Times New Roman" w:hAnsi="Times New Roman" w:cs="Times New Roman"/>
                <w:b/>
                <w:sz w:val="15"/>
                <w:szCs w:val="15"/>
              </w:rPr>
              <w:t>Inhibition</w:t>
            </w:r>
          </w:p>
        </w:tc>
      </w:tr>
      <w:tr w:rsidR="004D2CF1" w:rsidRPr="00583503" w:rsidTr="004D2CF1">
        <w:trPr>
          <w:jc w:val="center"/>
        </w:trPr>
        <w:tc>
          <w:tcPr>
            <w:tcW w:w="857"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w:t>
            </w:r>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Positive Control</w:t>
            </w:r>
          </w:p>
        </w:tc>
        <w:tc>
          <w:tcPr>
            <w:tcW w:w="986" w:type="dxa"/>
            <w:vAlign w:val="center"/>
          </w:tcPr>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5mg/kg</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distilled</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water +</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0.03ml</w:t>
            </w:r>
          </w:p>
          <w:p w:rsidR="004D2CF1" w:rsidRPr="00583503" w:rsidRDefault="004D2CF1" w:rsidP="00E5461C">
            <w:pPr>
              <w:jc w:val="center"/>
              <w:rPr>
                <w:rFonts w:ascii="Times New Roman" w:hAnsi="Times New Roman" w:cs="Times New Roman"/>
                <w:sz w:val="15"/>
                <w:szCs w:val="15"/>
              </w:rPr>
            </w:pPr>
            <w:proofErr w:type="spellStart"/>
            <w:r w:rsidRPr="00583503">
              <w:rPr>
                <w:rFonts w:ascii="Times New Roman" w:hAnsi="Times New Roman" w:cs="Times New Roman"/>
                <w:sz w:val="15"/>
                <w:szCs w:val="15"/>
              </w:rPr>
              <w:t>Tween</w:t>
            </w:r>
            <w:proofErr w:type="spellEnd"/>
            <w:r w:rsidRPr="00583503">
              <w:rPr>
                <w:rFonts w:ascii="Times New Roman" w:hAnsi="Times New Roman" w:cs="Times New Roman"/>
                <w:sz w:val="15"/>
                <w:szCs w:val="15"/>
              </w:rPr>
              <w:t xml:space="preserve"> 80</w:t>
            </w:r>
          </w:p>
          <w:p w:rsidR="004D2CF1" w:rsidRPr="00583503" w:rsidRDefault="004D2CF1" w:rsidP="00E5461C">
            <w:pPr>
              <w:jc w:val="center"/>
              <w:rPr>
                <w:rFonts w:ascii="Times New Roman" w:hAnsi="Times New Roman" w:cs="Times New Roman"/>
                <w:sz w:val="15"/>
                <w:szCs w:val="15"/>
              </w:rPr>
            </w:pPr>
          </w:p>
        </w:tc>
        <w:tc>
          <w:tcPr>
            <w:tcW w:w="940"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1.03±0.15</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5.21±0.10</w:t>
            </w:r>
            <w:r w:rsidRPr="00583503">
              <w:rPr>
                <w:rFonts w:ascii="Times New Roman" w:hAnsi="Times New Roman" w:cs="Times New Roman"/>
                <w:sz w:val="15"/>
                <w:szCs w:val="15"/>
                <w:vertAlign w:val="superscript"/>
              </w:rPr>
              <w:t>a</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117.00±5.20</w:t>
            </w:r>
            <w:r w:rsidRPr="00583503">
              <w:rPr>
                <w:rFonts w:ascii="Times New Roman" w:hAnsi="Times New Roman" w:cs="Times New Roman"/>
                <w:sz w:val="15"/>
                <w:szCs w:val="15"/>
                <w:vertAlign w:val="superscript"/>
              </w:rPr>
              <w:t>a</w:t>
            </w:r>
          </w:p>
        </w:tc>
        <w:tc>
          <w:tcPr>
            <w:tcW w:w="114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134.00±4.36</w:t>
            </w:r>
            <w:r w:rsidRPr="00583503">
              <w:rPr>
                <w:rFonts w:ascii="Times New Roman" w:hAnsi="Times New Roman" w:cs="Times New Roman"/>
                <w:sz w:val="15"/>
                <w:szCs w:val="15"/>
                <w:vertAlign w:val="superscript"/>
              </w:rPr>
              <w:t>a</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260.90±4.20</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0.00</w:t>
            </w:r>
            <w:r w:rsidRPr="00583503">
              <w:rPr>
                <w:rFonts w:ascii="Times New Roman" w:hAnsi="Times New Roman" w:cs="Times New Roman"/>
                <w:sz w:val="15"/>
                <w:szCs w:val="15"/>
                <w:vertAlign w:val="superscript"/>
              </w:rPr>
              <w:t>a</w:t>
            </w:r>
          </w:p>
        </w:tc>
        <w:tc>
          <w:tcPr>
            <w:tcW w:w="79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w:t>
            </w:r>
          </w:p>
        </w:tc>
      </w:tr>
      <w:tr w:rsidR="004D2CF1" w:rsidRPr="00583503" w:rsidTr="004D2CF1">
        <w:trPr>
          <w:jc w:val="center"/>
        </w:trPr>
        <w:tc>
          <w:tcPr>
            <w:tcW w:w="857" w:type="dxa"/>
            <w:vAlign w:val="center"/>
          </w:tcPr>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2</w:t>
            </w:r>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Negative</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Control</w:t>
            </w:r>
          </w:p>
          <w:p w:rsidR="004D2CF1" w:rsidRPr="00583503" w:rsidRDefault="004D2CF1" w:rsidP="00E5461C">
            <w:pPr>
              <w:jc w:val="center"/>
              <w:rPr>
                <w:rFonts w:ascii="Times New Roman" w:hAnsi="Times New Roman" w:cs="Times New Roman"/>
                <w:sz w:val="15"/>
                <w:szCs w:val="15"/>
              </w:rPr>
            </w:pPr>
          </w:p>
        </w:tc>
        <w:tc>
          <w:tcPr>
            <w:tcW w:w="986"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400mg/kg</w:t>
            </w:r>
          </w:p>
          <w:p w:rsidR="004D2CF1" w:rsidRPr="00583503" w:rsidRDefault="004D2CF1" w:rsidP="00E5461C">
            <w:pPr>
              <w:jc w:val="center"/>
              <w:rPr>
                <w:rFonts w:ascii="Times New Roman" w:hAnsi="Times New Roman" w:cs="Times New Roman"/>
                <w:sz w:val="15"/>
                <w:szCs w:val="15"/>
              </w:rPr>
            </w:pPr>
            <w:proofErr w:type="spellStart"/>
            <w:r w:rsidRPr="00583503">
              <w:rPr>
                <w:rFonts w:ascii="Times New Roman" w:hAnsi="Times New Roman" w:cs="Times New Roman"/>
                <w:sz w:val="15"/>
                <w:szCs w:val="15"/>
              </w:rPr>
              <w:t>Asprin</w:t>
            </w:r>
            <w:proofErr w:type="spellEnd"/>
          </w:p>
        </w:tc>
        <w:tc>
          <w:tcPr>
            <w:tcW w:w="940"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1.54±0.12</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3.98±0.40</w:t>
            </w:r>
            <w:r w:rsidRPr="00583503">
              <w:rPr>
                <w:rFonts w:ascii="Times New Roman" w:hAnsi="Times New Roman" w:cs="Times New Roman"/>
                <w:sz w:val="15"/>
                <w:szCs w:val="15"/>
                <w:vertAlign w:val="superscript"/>
              </w:rPr>
              <w:t>b</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208.00±6.08</w:t>
            </w:r>
            <w:r w:rsidRPr="00583503">
              <w:rPr>
                <w:rFonts w:ascii="Times New Roman" w:hAnsi="Times New Roman" w:cs="Times New Roman"/>
                <w:sz w:val="15"/>
                <w:szCs w:val="15"/>
                <w:vertAlign w:val="superscript"/>
              </w:rPr>
              <w:t>b</w:t>
            </w:r>
          </w:p>
        </w:tc>
        <w:tc>
          <w:tcPr>
            <w:tcW w:w="114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193.67±16.17</w:t>
            </w:r>
            <w:r w:rsidRPr="00583503">
              <w:rPr>
                <w:rFonts w:ascii="Times New Roman" w:hAnsi="Times New Roman" w:cs="Times New Roman"/>
                <w:sz w:val="15"/>
                <w:szCs w:val="15"/>
                <w:vertAlign w:val="superscript"/>
              </w:rPr>
              <w:t>b</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374.42±3.87</w:t>
            </w:r>
            <w:r w:rsidRPr="00583503">
              <w:rPr>
                <w:rFonts w:ascii="Times New Roman" w:hAnsi="Times New Roman" w:cs="Times New Roman"/>
                <w:sz w:val="15"/>
                <w:szCs w:val="15"/>
                <w:vertAlign w:val="superscript"/>
              </w:rPr>
              <w:t>b</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3.42±0.03</w:t>
            </w:r>
            <w:r w:rsidRPr="00583503">
              <w:rPr>
                <w:rFonts w:ascii="Times New Roman" w:hAnsi="Times New Roman" w:cs="Times New Roman"/>
                <w:sz w:val="15"/>
                <w:szCs w:val="15"/>
                <w:vertAlign w:val="superscript"/>
              </w:rPr>
              <w:t>a</w:t>
            </w:r>
          </w:p>
        </w:tc>
        <w:tc>
          <w:tcPr>
            <w:tcW w:w="79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0.00</w:t>
            </w:r>
            <w:r w:rsidRPr="00583503">
              <w:rPr>
                <w:rFonts w:ascii="Times New Roman" w:hAnsi="Times New Roman" w:cs="Times New Roman"/>
                <w:sz w:val="15"/>
                <w:szCs w:val="15"/>
                <w:vertAlign w:val="superscript"/>
              </w:rPr>
              <w:t>a</w:t>
            </w:r>
          </w:p>
        </w:tc>
      </w:tr>
      <w:tr w:rsidR="004D2CF1" w:rsidRPr="00583503" w:rsidTr="004D2CF1">
        <w:trPr>
          <w:jc w:val="center"/>
        </w:trPr>
        <w:tc>
          <w:tcPr>
            <w:tcW w:w="857"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3</w:t>
            </w:r>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Reference</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Drug</w:t>
            </w: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Control</w:t>
            </w:r>
          </w:p>
        </w:tc>
        <w:tc>
          <w:tcPr>
            <w:tcW w:w="986" w:type="dxa"/>
            <w:vAlign w:val="center"/>
          </w:tcPr>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 xml:space="preserve">20mg/kg </w:t>
            </w:r>
            <w:proofErr w:type="spellStart"/>
            <w:r w:rsidRPr="00583503">
              <w:rPr>
                <w:rFonts w:ascii="Times New Roman" w:hAnsi="Times New Roman" w:cs="Times New Roman"/>
                <w:sz w:val="15"/>
                <w:szCs w:val="15"/>
              </w:rPr>
              <w:t>Omeprazole</w:t>
            </w:r>
            <w:proofErr w:type="spellEnd"/>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 xml:space="preserve">400mg/kg </w:t>
            </w:r>
            <w:proofErr w:type="spellStart"/>
            <w:r w:rsidRPr="00583503">
              <w:rPr>
                <w:rFonts w:ascii="Times New Roman" w:hAnsi="Times New Roman" w:cs="Times New Roman"/>
                <w:sz w:val="15"/>
                <w:szCs w:val="15"/>
              </w:rPr>
              <w:t>Asprin</w:t>
            </w:r>
            <w:proofErr w:type="spellEnd"/>
            <w:r w:rsidRPr="00583503">
              <w:rPr>
                <w:rFonts w:ascii="Times New Roman" w:hAnsi="Times New Roman" w:cs="Times New Roman"/>
                <w:sz w:val="15"/>
                <w:szCs w:val="15"/>
              </w:rPr>
              <w:t xml:space="preserve"> after 30 minutes</w:t>
            </w:r>
          </w:p>
          <w:p w:rsidR="004D2CF1" w:rsidRPr="00583503" w:rsidRDefault="004D2CF1" w:rsidP="00E5461C">
            <w:pPr>
              <w:jc w:val="center"/>
              <w:rPr>
                <w:rFonts w:ascii="Times New Roman" w:hAnsi="Times New Roman" w:cs="Times New Roman"/>
                <w:sz w:val="15"/>
                <w:szCs w:val="15"/>
              </w:rPr>
            </w:pPr>
          </w:p>
        </w:tc>
        <w:tc>
          <w:tcPr>
            <w:tcW w:w="940"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0.91±0.44</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5.40±0.10</w:t>
            </w:r>
            <w:r w:rsidRPr="00583503">
              <w:rPr>
                <w:rFonts w:ascii="Times New Roman" w:hAnsi="Times New Roman" w:cs="Times New Roman"/>
                <w:sz w:val="15"/>
                <w:szCs w:val="15"/>
                <w:vertAlign w:val="superscript"/>
              </w:rPr>
              <w:t>a</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156.00±4.00</w:t>
            </w:r>
            <w:r w:rsidRPr="00583503">
              <w:rPr>
                <w:rFonts w:ascii="Times New Roman" w:hAnsi="Times New Roman" w:cs="Times New Roman"/>
                <w:sz w:val="15"/>
                <w:szCs w:val="15"/>
                <w:vertAlign w:val="superscript"/>
              </w:rPr>
              <w:t>c</w:t>
            </w:r>
          </w:p>
        </w:tc>
        <w:tc>
          <w:tcPr>
            <w:tcW w:w="114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159.00±9.54</w:t>
            </w:r>
            <w:r w:rsidRPr="00583503">
              <w:rPr>
                <w:rFonts w:ascii="Times New Roman" w:hAnsi="Times New Roman" w:cs="Times New Roman"/>
                <w:sz w:val="15"/>
                <w:szCs w:val="15"/>
                <w:vertAlign w:val="superscript"/>
              </w:rPr>
              <w:t>c</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106.30±3.90</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2.80±0.01</w:t>
            </w:r>
            <w:r w:rsidRPr="00583503">
              <w:rPr>
                <w:rFonts w:ascii="Times New Roman" w:hAnsi="Times New Roman" w:cs="Times New Roman"/>
                <w:sz w:val="15"/>
                <w:szCs w:val="15"/>
                <w:vertAlign w:val="superscript"/>
              </w:rPr>
              <w:t>b</w:t>
            </w:r>
          </w:p>
        </w:tc>
        <w:tc>
          <w:tcPr>
            <w:tcW w:w="79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18.84</w:t>
            </w:r>
            <w:r w:rsidRPr="00583503">
              <w:rPr>
                <w:rFonts w:ascii="Times New Roman" w:hAnsi="Times New Roman" w:cs="Times New Roman"/>
                <w:sz w:val="15"/>
                <w:szCs w:val="15"/>
                <w:vertAlign w:val="superscript"/>
              </w:rPr>
              <w:t>b</w:t>
            </w:r>
          </w:p>
        </w:tc>
      </w:tr>
      <w:tr w:rsidR="004D2CF1" w:rsidRPr="00583503" w:rsidTr="004D2CF1">
        <w:trPr>
          <w:jc w:val="center"/>
        </w:trPr>
        <w:tc>
          <w:tcPr>
            <w:tcW w:w="857"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4</w:t>
            </w:r>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Test Leaf Extract</w:t>
            </w:r>
          </w:p>
        </w:tc>
        <w:tc>
          <w:tcPr>
            <w:tcW w:w="986" w:type="dxa"/>
            <w:vAlign w:val="center"/>
          </w:tcPr>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500mg/kg Leaf Abstract</w:t>
            </w:r>
          </w:p>
          <w:p w:rsidR="004D2CF1" w:rsidRPr="00583503" w:rsidRDefault="004D2CF1" w:rsidP="00E5461C">
            <w:pPr>
              <w:jc w:val="center"/>
              <w:rPr>
                <w:rFonts w:ascii="Times New Roman" w:hAnsi="Times New Roman" w:cs="Times New Roman"/>
                <w:sz w:val="15"/>
                <w:szCs w:val="15"/>
              </w:rPr>
            </w:pPr>
          </w:p>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 xml:space="preserve">400mg/kg </w:t>
            </w:r>
            <w:proofErr w:type="spellStart"/>
            <w:r w:rsidRPr="00583503">
              <w:rPr>
                <w:rFonts w:ascii="Times New Roman" w:hAnsi="Times New Roman" w:cs="Times New Roman"/>
                <w:sz w:val="15"/>
                <w:szCs w:val="15"/>
              </w:rPr>
              <w:t>Asprin</w:t>
            </w:r>
            <w:proofErr w:type="spellEnd"/>
            <w:r w:rsidRPr="00583503">
              <w:rPr>
                <w:rFonts w:ascii="Times New Roman" w:hAnsi="Times New Roman" w:cs="Times New Roman"/>
                <w:sz w:val="15"/>
                <w:szCs w:val="15"/>
              </w:rPr>
              <w:t xml:space="preserve"> after 30 minutes</w:t>
            </w:r>
          </w:p>
          <w:p w:rsidR="004D2CF1" w:rsidRPr="00583503" w:rsidRDefault="004D2CF1" w:rsidP="00E5461C">
            <w:pPr>
              <w:jc w:val="center"/>
              <w:rPr>
                <w:rFonts w:ascii="Times New Roman" w:hAnsi="Times New Roman" w:cs="Times New Roman"/>
                <w:sz w:val="15"/>
                <w:szCs w:val="15"/>
              </w:rPr>
            </w:pPr>
          </w:p>
        </w:tc>
        <w:tc>
          <w:tcPr>
            <w:tcW w:w="940"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0.77±0.06</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5.40±0.10</w:t>
            </w:r>
            <w:r w:rsidRPr="00583503">
              <w:rPr>
                <w:rFonts w:ascii="Times New Roman" w:hAnsi="Times New Roman" w:cs="Times New Roman"/>
                <w:sz w:val="15"/>
                <w:szCs w:val="15"/>
                <w:vertAlign w:val="superscript"/>
              </w:rPr>
              <w:t>a</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103.67±7.09</w:t>
            </w:r>
            <w:r w:rsidRPr="00583503">
              <w:rPr>
                <w:rFonts w:ascii="Times New Roman" w:hAnsi="Times New Roman" w:cs="Times New Roman"/>
                <w:sz w:val="15"/>
                <w:szCs w:val="15"/>
                <w:vertAlign w:val="superscript"/>
              </w:rPr>
              <w:t>c</w:t>
            </w:r>
          </w:p>
        </w:tc>
        <w:tc>
          <w:tcPr>
            <w:tcW w:w="114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130.00±7.94</w:t>
            </w:r>
            <w:r w:rsidRPr="00583503">
              <w:rPr>
                <w:rFonts w:ascii="Times New Roman" w:hAnsi="Times New Roman" w:cs="Times New Roman"/>
                <w:sz w:val="15"/>
                <w:szCs w:val="15"/>
                <w:vertAlign w:val="superscript"/>
              </w:rPr>
              <w:t>c</w:t>
            </w:r>
          </w:p>
        </w:tc>
        <w:tc>
          <w:tcPr>
            <w:tcW w:w="1062"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129.90±2.20</w:t>
            </w:r>
            <w:r w:rsidRPr="00583503">
              <w:rPr>
                <w:rFonts w:ascii="Times New Roman" w:hAnsi="Times New Roman" w:cs="Times New Roman"/>
                <w:sz w:val="15"/>
                <w:szCs w:val="15"/>
                <w:vertAlign w:val="superscript"/>
              </w:rPr>
              <w:t>a</w:t>
            </w:r>
          </w:p>
        </w:tc>
        <w:tc>
          <w:tcPr>
            <w:tcW w:w="904"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2.82±0.01</w:t>
            </w:r>
            <w:r w:rsidRPr="00583503">
              <w:rPr>
                <w:rFonts w:ascii="Times New Roman" w:hAnsi="Times New Roman" w:cs="Times New Roman"/>
                <w:sz w:val="15"/>
                <w:szCs w:val="15"/>
                <w:vertAlign w:val="superscript"/>
              </w:rPr>
              <w:t>b</w:t>
            </w:r>
          </w:p>
        </w:tc>
        <w:tc>
          <w:tcPr>
            <w:tcW w:w="791" w:type="dxa"/>
            <w:vAlign w:val="center"/>
          </w:tcPr>
          <w:p w:rsidR="004D2CF1" w:rsidRPr="00583503" w:rsidRDefault="004D2CF1" w:rsidP="00E5461C">
            <w:pPr>
              <w:jc w:val="center"/>
              <w:rPr>
                <w:rFonts w:ascii="Times New Roman" w:hAnsi="Times New Roman" w:cs="Times New Roman"/>
                <w:sz w:val="15"/>
                <w:szCs w:val="15"/>
              </w:rPr>
            </w:pPr>
            <w:r w:rsidRPr="00583503">
              <w:rPr>
                <w:rFonts w:ascii="Times New Roman" w:hAnsi="Times New Roman" w:cs="Times New Roman"/>
                <w:sz w:val="15"/>
                <w:szCs w:val="15"/>
              </w:rPr>
              <w:t>17.97</w:t>
            </w:r>
            <w:r w:rsidRPr="00583503">
              <w:rPr>
                <w:rFonts w:ascii="Times New Roman" w:hAnsi="Times New Roman" w:cs="Times New Roman"/>
                <w:sz w:val="15"/>
                <w:szCs w:val="15"/>
                <w:vertAlign w:val="superscript"/>
              </w:rPr>
              <w:t>b</w:t>
            </w:r>
          </w:p>
        </w:tc>
      </w:tr>
    </w:tbl>
    <w:p w:rsidR="004D2CF1" w:rsidRDefault="00F80A30" w:rsidP="004D2CF1">
      <w:pPr>
        <w:pStyle w:val="NoSpacing"/>
        <w:snapToGrid w:val="0"/>
        <w:jc w:val="center"/>
        <w:rPr>
          <w:rFonts w:ascii="Times New Roman" w:hAnsi="Times New Roman" w:cs="Times New Roman"/>
          <w:sz w:val="20"/>
          <w:szCs w:val="20"/>
        </w:rPr>
      </w:pPr>
      <w:r w:rsidRPr="004D2CF1">
        <w:rPr>
          <w:rFonts w:ascii="Times New Roman" w:hAnsi="Times New Roman" w:cs="Times New Roman"/>
          <w:sz w:val="20"/>
          <w:szCs w:val="20"/>
        </w:rPr>
        <w:t xml:space="preserve">The results represented are </w:t>
      </w:r>
      <w:proofErr w:type="spellStart"/>
      <w:r w:rsidRPr="004D2CF1">
        <w:rPr>
          <w:rFonts w:ascii="Times New Roman" w:hAnsi="Times New Roman" w:cs="Times New Roman"/>
          <w:sz w:val="20"/>
          <w:szCs w:val="20"/>
        </w:rPr>
        <w:t>Mean±SD</w:t>
      </w:r>
      <w:proofErr w:type="spellEnd"/>
      <w:r w:rsidRPr="004D2CF1">
        <w:rPr>
          <w:rFonts w:ascii="Times New Roman" w:hAnsi="Times New Roman" w:cs="Times New Roman"/>
          <w:sz w:val="20"/>
          <w:szCs w:val="20"/>
        </w:rPr>
        <w:t xml:space="preserve"> of triplicate determinations at (P&lt;0.05).</w:t>
      </w:r>
    </w:p>
    <w:p w:rsidR="00124870" w:rsidRPr="004D2CF1" w:rsidRDefault="00F80A30" w:rsidP="004D2CF1">
      <w:pPr>
        <w:pStyle w:val="NoSpacing"/>
        <w:snapToGrid w:val="0"/>
        <w:jc w:val="center"/>
        <w:rPr>
          <w:rFonts w:ascii="Times New Roman" w:hAnsi="Times New Roman" w:cs="Times New Roman"/>
          <w:sz w:val="20"/>
          <w:szCs w:val="20"/>
          <w:lang w:eastAsia="zh-CN"/>
        </w:rPr>
      </w:pPr>
      <w:r w:rsidRPr="004D2CF1">
        <w:rPr>
          <w:rFonts w:ascii="Times New Roman" w:hAnsi="Times New Roman" w:cs="Times New Roman"/>
          <w:sz w:val="20"/>
          <w:szCs w:val="20"/>
        </w:rPr>
        <w:t>Mean with the same superscript, in the same column are not s</w:t>
      </w:r>
      <w:r w:rsidR="00124870" w:rsidRPr="004D2CF1">
        <w:rPr>
          <w:rFonts w:ascii="Times New Roman" w:hAnsi="Times New Roman" w:cs="Times New Roman"/>
          <w:sz w:val="20"/>
          <w:szCs w:val="20"/>
        </w:rPr>
        <w:t>ignificantly different.</w:t>
      </w:r>
    </w:p>
    <w:p w:rsidR="00EB3C6B" w:rsidRPr="00864C92" w:rsidRDefault="00EB3C6B" w:rsidP="00EB3C6B">
      <w:pPr>
        <w:pStyle w:val="NoSpacing"/>
        <w:snapToGrid w:val="0"/>
        <w:jc w:val="both"/>
        <w:rPr>
          <w:rFonts w:ascii="Times New Roman" w:hAnsi="Times New Roman" w:cs="Times New Roman"/>
          <w:b/>
          <w:sz w:val="20"/>
          <w:szCs w:val="20"/>
          <w:lang w:eastAsia="zh-CN"/>
        </w:rPr>
      </w:pPr>
    </w:p>
    <w:p w:rsidR="008E2064" w:rsidRPr="00864C92" w:rsidRDefault="008E2064" w:rsidP="00EB3C6B">
      <w:pPr>
        <w:pStyle w:val="NoSpacing"/>
        <w:snapToGrid w:val="0"/>
        <w:jc w:val="both"/>
        <w:rPr>
          <w:rFonts w:ascii="Times New Roman" w:hAnsi="Times New Roman" w:cs="Times New Roman"/>
          <w:b/>
          <w:sz w:val="20"/>
          <w:szCs w:val="20"/>
          <w:lang w:eastAsia="zh-CN"/>
        </w:rPr>
        <w:sectPr w:rsidR="008E2064" w:rsidRPr="00864C92" w:rsidSect="00176EF4">
          <w:type w:val="continuous"/>
          <w:pgSz w:w="12240" w:h="15840" w:code="1"/>
          <w:pgMar w:top="1440" w:right="1440" w:bottom="1440" w:left="1440" w:header="720" w:footer="720" w:gutter="0"/>
          <w:cols w:space="720"/>
          <w:docGrid w:linePitch="360"/>
        </w:sectPr>
      </w:pPr>
    </w:p>
    <w:p w:rsidR="008E2064" w:rsidRPr="00864C92" w:rsidRDefault="008E2064" w:rsidP="008E2064">
      <w:pPr>
        <w:pStyle w:val="ListBullet"/>
        <w:numPr>
          <w:ilvl w:val="0"/>
          <w:numId w:val="0"/>
        </w:numPr>
        <w:snapToGrid w:val="0"/>
        <w:spacing w:after="0" w:line="240" w:lineRule="auto"/>
        <w:ind w:firstLine="425"/>
        <w:jc w:val="both"/>
        <w:rPr>
          <w:rFonts w:ascii="Times New Roman" w:hAnsi="Times New Roman" w:cs="Times New Roman"/>
          <w:sz w:val="20"/>
          <w:szCs w:val="20"/>
        </w:rPr>
      </w:pPr>
    </w:p>
    <w:p w:rsidR="008E2064" w:rsidRPr="00864C92" w:rsidRDefault="008E2064" w:rsidP="00EB3C6B">
      <w:pPr>
        <w:pStyle w:val="NoSpacing"/>
        <w:snapToGrid w:val="0"/>
        <w:jc w:val="both"/>
        <w:rPr>
          <w:rFonts w:ascii="Times New Roman" w:hAnsi="Times New Roman" w:cs="Times New Roman"/>
          <w:b/>
          <w:sz w:val="20"/>
          <w:szCs w:val="20"/>
          <w:lang w:eastAsia="zh-CN"/>
        </w:rPr>
        <w:sectPr w:rsidR="008E2064" w:rsidRPr="00864C92" w:rsidSect="008E2064">
          <w:type w:val="continuous"/>
          <w:pgSz w:w="12240" w:h="15840" w:code="1"/>
          <w:pgMar w:top="1440" w:right="1440" w:bottom="1440" w:left="1440" w:header="720" w:footer="720" w:gutter="0"/>
          <w:cols w:num="2" w:space="425"/>
          <w:docGrid w:linePitch="360"/>
        </w:sectPr>
      </w:pPr>
    </w:p>
    <w:p w:rsidR="00647FC5" w:rsidRPr="00864C92" w:rsidRDefault="00647FC5" w:rsidP="00EB3C6B">
      <w:pPr>
        <w:pStyle w:val="NoSpacing"/>
        <w:snapToGrid w:val="0"/>
        <w:jc w:val="center"/>
        <w:rPr>
          <w:rFonts w:ascii="Times New Roman" w:hAnsi="Times New Roman" w:cs="Times New Roman"/>
          <w:b/>
          <w:sz w:val="20"/>
          <w:szCs w:val="20"/>
        </w:rPr>
      </w:pPr>
      <w:r w:rsidRPr="00864C92">
        <w:rPr>
          <w:rFonts w:ascii="Times New Roman" w:hAnsi="Times New Roman" w:cs="Times New Roman"/>
          <w:noProof/>
          <w:sz w:val="20"/>
          <w:szCs w:val="20"/>
          <w:lang w:eastAsia="zh-CN" w:bidi="ar-SA"/>
        </w:rPr>
        <w:lastRenderedPageBreak/>
        <w:drawing>
          <wp:inline distT="0" distB="0" distL="0" distR="0">
            <wp:extent cx="3917858" cy="3528000"/>
            <wp:effectExtent l="19050" t="0" r="6442" b="0"/>
            <wp:docPr id="1" name="Picture 1" descr="C:\Documents and Settings\user\Desktop\ul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ulcer.jpg"/>
                    <pic:cNvPicPr>
                      <a:picLocks noChangeAspect="1" noChangeArrowheads="1"/>
                    </pic:cNvPicPr>
                  </pic:nvPicPr>
                  <pic:blipFill>
                    <a:blip r:embed="rId14" cstate="print"/>
                    <a:srcRect/>
                    <a:stretch>
                      <a:fillRect/>
                    </a:stretch>
                  </pic:blipFill>
                  <pic:spPr bwMode="auto">
                    <a:xfrm>
                      <a:off x="0" y="0"/>
                      <a:ext cx="3917858" cy="3528000"/>
                    </a:xfrm>
                    <a:prstGeom prst="rect">
                      <a:avLst/>
                    </a:prstGeom>
                    <a:noFill/>
                    <a:ln w="9525">
                      <a:noFill/>
                      <a:miter lim="800000"/>
                      <a:headEnd/>
                      <a:tailEnd/>
                    </a:ln>
                  </pic:spPr>
                </pic:pic>
              </a:graphicData>
            </a:graphic>
          </wp:inline>
        </w:drawing>
      </w:r>
    </w:p>
    <w:p w:rsidR="00647FC5" w:rsidRPr="00CD2D64" w:rsidRDefault="00647FC5"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b/>
          <w:sz w:val="20"/>
          <w:szCs w:val="20"/>
        </w:rPr>
        <w:t xml:space="preserve">Plate 1: </w:t>
      </w:r>
      <w:r w:rsidRPr="00CD2D64">
        <w:rPr>
          <w:rFonts w:ascii="Times New Roman" w:hAnsi="Times New Roman" w:cs="Times New Roman"/>
          <w:sz w:val="20"/>
          <w:szCs w:val="20"/>
        </w:rPr>
        <w:t>Stomach of positive control rat showing no erosion and laceration.</w:t>
      </w:r>
    </w:p>
    <w:p w:rsidR="00460B8C" w:rsidRPr="00864C92" w:rsidRDefault="00460B8C" w:rsidP="00460B8C">
      <w:pPr>
        <w:snapToGrid w:val="0"/>
        <w:spacing w:after="0" w:line="240" w:lineRule="auto"/>
        <w:jc w:val="center"/>
        <w:rPr>
          <w:rFonts w:ascii="Times New Roman" w:hAnsi="Times New Roman" w:cs="Times New Roman"/>
          <w:sz w:val="20"/>
          <w:szCs w:val="20"/>
          <w:lang w:eastAsia="zh-CN"/>
        </w:rPr>
      </w:pPr>
      <w:r w:rsidRPr="00864C92">
        <w:rPr>
          <w:rFonts w:ascii="Times New Roman" w:hAnsi="Times New Roman" w:cs="Times New Roman" w:hint="eastAsia"/>
          <w:noProof/>
          <w:sz w:val="20"/>
          <w:szCs w:val="20"/>
          <w:lang w:eastAsia="zh-CN"/>
        </w:rPr>
        <w:lastRenderedPageBreak/>
        <w:drawing>
          <wp:inline distT="0" distB="0" distL="0" distR="0">
            <wp:extent cx="4555536" cy="352800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555536" cy="3528000"/>
                    </a:xfrm>
                    <a:prstGeom prst="rect">
                      <a:avLst/>
                    </a:prstGeom>
                    <a:noFill/>
                    <a:ln w="9525">
                      <a:noFill/>
                      <a:miter lim="800000"/>
                      <a:headEnd/>
                      <a:tailEnd/>
                    </a:ln>
                  </pic:spPr>
                </pic:pic>
              </a:graphicData>
            </a:graphic>
          </wp:inline>
        </w:drawing>
      </w:r>
    </w:p>
    <w:p w:rsidR="00647FC5" w:rsidRPr="00CD2D64" w:rsidRDefault="00EB3C6B"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b/>
          <w:sz w:val="20"/>
          <w:szCs w:val="20"/>
        </w:rPr>
        <w:t xml:space="preserve">Plate 2: </w:t>
      </w:r>
      <w:r w:rsidRPr="00CD2D64">
        <w:rPr>
          <w:rFonts w:ascii="Times New Roman" w:hAnsi="Times New Roman" w:cs="Times New Roman"/>
          <w:sz w:val="20"/>
          <w:szCs w:val="20"/>
        </w:rPr>
        <w:t>Stomach of negative control rat showing erosions and lacerations</w:t>
      </w:r>
    </w:p>
    <w:p w:rsidR="003C5670" w:rsidRDefault="003C5670" w:rsidP="00CD2D64">
      <w:pPr>
        <w:snapToGrid w:val="0"/>
        <w:spacing w:after="0" w:line="240" w:lineRule="auto"/>
        <w:ind w:firstLine="425"/>
        <w:jc w:val="center"/>
        <w:rPr>
          <w:rFonts w:ascii="Times New Roman" w:hAnsi="Times New Roman" w:cs="Times New Roman"/>
          <w:sz w:val="20"/>
          <w:szCs w:val="20"/>
        </w:rPr>
      </w:pPr>
      <w:r w:rsidRPr="00864C92">
        <w:rPr>
          <w:rFonts w:ascii="Times New Roman" w:hAnsi="Times New Roman" w:cs="Times New Roman"/>
          <w:sz w:val="20"/>
          <w:szCs w:val="20"/>
        </w:rPr>
        <w:t>LT= Laceration</w:t>
      </w:r>
      <w:r w:rsidR="00CD2D64">
        <w:rPr>
          <w:rFonts w:ascii="Times New Roman" w:hAnsi="Times New Roman" w:cs="Times New Roman"/>
          <w:sz w:val="20"/>
          <w:szCs w:val="20"/>
        </w:rPr>
        <w:t xml:space="preserve">, </w:t>
      </w:r>
      <w:r w:rsidRPr="00864C92">
        <w:rPr>
          <w:rFonts w:ascii="Times New Roman" w:hAnsi="Times New Roman" w:cs="Times New Roman"/>
          <w:sz w:val="20"/>
          <w:szCs w:val="20"/>
        </w:rPr>
        <w:t>ER= Erosion</w:t>
      </w:r>
    </w:p>
    <w:p w:rsidR="004D2CF1" w:rsidRDefault="004D2CF1" w:rsidP="00CD2D64">
      <w:pPr>
        <w:snapToGrid w:val="0"/>
        <w:spacing w:after="0" w:line="240" w:lineRule="auto"/>
        <w:ind w:firstLine="425"/>
        <w:jc w:val="center"/>
        <w:rPr>
          <w:rFonts w:ascii="Times New Roman" w:hAnsi="Times New Roman" w:cs="Times New Roman"/>
          <w:sz w:val="20"/>
          <w:szCs w:val="20"/>
        </w:rPr>
      </w:pPr>
    </w:p>
    <w:p w:rsidR="004D2CF1" w:rsidRPr="00864C92" w:rsidRDefault="004D2CF1" w:rsidP="00CD2D64">
      <w:pPr>
        <w:snapToGrid w:val="0"/>
        <w:spacing w:after="0" w:line="240" w:lineRule="auto"/>
        <w:ind w:firstLine="425"/>
        <w:jc w:val="center"/>
        <w:rPr>
          <w:rFonts w:ascii="Times New Roman" w:hAnsi="Times New Roman" w:cs="Times New Roman"/>
          <w:sz w:val="20"/>
          <w:szCs w:val="20"/>
        </w:rPr>
      </w:pPr>
    </w:p>
    <w:p w:rsidR="00647FC5" w:rsidRPr="00864C92" w:rsidRDefault="00647FC5"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noProof/>
          <w:sz w:val="20"/>
          <w:szCs w:val="20"/>
          <w:lang w:eastAsia="zh-CN"/>
        </w:rPr>
        <w:drawing>
          <wp:inline distT="0" distB="0" distL="0" distR="0">
            <wp:extent cx="4999979" cy="3649649"/>
            <wp:effectExtent l="19050" t="0" r="0" b="0"/>
            <wp:docPr id="33" name="Picture 33" descr="C:\Users\CHUKWUDORUO SUNDAY\AppData\Local\Microsoft\Windows\Temporary Internet Files\Content.Word\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KWUDORUO SUNDAY\AppData\Local\Microsoft\Windows\Temporary Internet Files\Content.Word\Group 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6715" cy="3647266"/>
                    </a:xfrm>
                    <a:prstGeom prst="rect">
                      <a:avLst/>
                    </a:prstGeom>
                    <a:noFill/>
                    <a:ln>
                      <a:noFill/>
                    </a:ln>
                  </pic:spPr>
                </pic:pic>
              </a:graphicData>
            </a:graphic>
          </wp:inline>
        </w:drawing>
      </w:r>
    </w:p>
    <w:p w:rsidR="00EB3C6B" w:rsidRPr="00CD2D64" w:rsidRDefault="00EB3C6B" w:rsidP="00EB3C6B">
      <w:pPr>
        <w:snapToGrid w:val="0"/>
        <w:spacing w:after="0" w:line="240" w:lineRule="auto"/>
        <w:jc w:val="center"/>
        <w:rPr>
          <w:rFonts w:ascii="Times New Roman" w:hAnsi="Times New Roman" w:cs="Times New Roman"/>
          <w:sz w:val="20"/>
          <w:szCs w:val="20"/>
        </w:rPr>
      </w:pPr>
      <w:r w:rsidRPr="00864C92">
        <w:rPr>
          <w:rFonts w:ascii="Times New Roman" w:hAnsi="Times New Roman" w:cs="Times New Roman"/>
          <w:b/>
          <w:sz w:val="20"/>
          <w:szCs w:val="20"/>
        </w:rPr>
        <w:t xml:space="preserve">Plate 3: </w:t>
      </w:r>
      <w:r w:rsidRPr="00CD2D64">
        <w:rPr>
          <w:rFonts w:ascii="Times New Roman" w:hAnsi="Times New Roman" w:cs="Times New Roman"/>
          <w:sz w:val="20"/>
          <w:szCs w:val="20"/>
        </w:rPr>
        <w:t>Stomach of reference drug control rat after treatment</w:t>
      </w:r>
    </w:p>
    <w:p w:rsidR="00647FC5" w:rsidRPr="00864C92" w:rsidRDefault="00647FC5" w:rsidP="00EB3C6B">
      <w:pPr>
        <w:snapToGrid w:val="0"/>
        <w:spacing w:after="0" w:line="240" w:lineRule="auto"/>
        <w:jc w:val="both"/>
        <w:rPr>
          <w:rFonts w:ascii="Times New Roman" w:hAnsi="Times New Roman" w:cs="Times New Roman"/>
          <w:b/>
          <w:sz w:val="20"/>
          <w:szCs w:val="20"/>
        </w:rPr>
      </w:pPr>
    </w:p>
    <w:p w:rsidR="00647FC5" w:rsidRPr="00864C92" w:rsidRDefault="00647FC5" w:rsidP="00EB3C6B">
      <w:pPr>
        <w:snapToGrid w:val="0"/>
        <w:spacing w:after="0" w:line="240" w:lineRule="auto"/>
        <w:jc w:val="center"/>
        <w:rPr>
          <w:rFonts w:ascii="Times New Roman" w:hAnsi="Times New Roman" w:cs="Times New Roman"/>
          <w:b/>
          <w:sz w:val="20"/>
          <w:szCs w:val="20"/>
        </w:rPr>
      </w:pPr>
      <w:r w:rsidRPr="00864C92">
        <w:rPr>
          <w:rFonts w:ascii="Times New Roman" w:hAnsi="Times New Roman" w:cs="Times New Roman"/>
          <w:noProof/>
          <w:sz w:val="20"/>
          <w:szCs w:val="20"/>
          <w:lang w:eastAsia="zh-CN"/>
        </w:rPr>
        <w:lastRenderedPageBreak/>
        <w:drawing>
          <wp:inline distT="0" distB="0" distL="0" distR="0">
            <wp:extent cx="5014623" cy="3760967"/>
            <wp:effectExtent l="19050" t="0" r="0" b="0"/>
            <wp:docPr id="35" name="Picture 35" descr="C:\Users\CHUKWUDORUO SUNDAY\AppData\Local\Microsoft\Windows\Temporary Internet Files\Content.Word\Group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KWUDORUO SUNDAY\AppData\Local\Microsoft\Windows\Temporary Internet Files\Content.Word\Group 4c.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0638" cy="3765478"/>
                    </a:xfrm>
                    <a:prstGeom prst="rect">
                      <a:avLst/>
                    </a:prstGeom>
                    <a:noFill/>
                    <a:ln>
                      <a:noFill/>
                    </a:ln>
                  </pic:spPr>
                </pic:pic>
              </a:graphicData>
            </a:graphic>
          </wp:inline>
        </w:drawing>
      </w:r>
    </w:p>
    <w:p w:rsidR="00647FC5" w:rsidRPr="00864C92" w:rsidRDefault="00647FC5" w:rsidP="00EB3C6B">
      <w:pPr>
        <w:snapToGrid w:val="0"/>
        <w:spacing w:after="0" w:line="240" w:lineRule="auto"/>
        <w:jc w:val="center"/>
        <w:rPr>
          <w:rFonts w:ascii="Times New Roman" w:hAnsi="Times New Roman" w:cs="Times New Roman"/>
          <w:b/>
          <w:sz w:val="20"/>
          <w:szCs w:val="20"/>
        </w:rPr>
      </w:pPr>
      <w:r w:rsidRPr="00864C92">
        <w:rPr>
          <w:rFonts w:ascii="Times New Roman" w:hAnsi="Times New Roman" w:cs="Times New Roman"/>
          <w:b/>
          <w:sz w:val="20"/>
          <w:szCs w:val="20"/>
        </w:rPr>
        <w:t>Plate 4: Stomach of the test group rat after treatment</w:t>
      </w:r>
    </w:p>
    <w:p w:rsidR="00124870" w:rsidRDefault="00124870" w:rsidP="00EB3C6B">
      <w:pPr>
        <w:snapToGrid w:val="0"/>
        <w:spacing w:after="0" w:line="240" w:lineRule="auto"/>
        <w:jc w:val="both"/>
        <w:rPr>
          <w:rFonts w:ascii="Times New Roman" w:hAnsi="Times New Roman" w:cs="Times New Roman"/>
          <w:b/>
          <w:sz w:val="20"/>
          <w:szCs w:val="20"/>
        </w:rPr>
      </w:pPr>
    </w:p>
    <w:p w:rsidR="00864C92" w:rsidRPr="00864C92" w:rsidRDefault="00864C92" w:rsidP="00EB3C6B">
      <w:pPr>
        <w:snapToGrid w:val="0"/>
        <w:spacing w:after="0" w:line="240" w:lineRule="auto"/>
        <w:jc w:val="both"/>
        <w:rPr>
          <w:rFonts w:ascii="Times New Roman" w:hAnsi="Times New Roman" w:cs="Times New Roman"/>
          <w:b/>
          <w:sz w:val="20"/>
          <w:szCs w:val="20"/>
        </w:rPr>
      </w:pPr>
    </w:p>
    <w:p w:rsidR="00EB3C6B" w:rsidRPr="00864C92" w:rsidRDefault="00EB3C6B" w:rsidP="00EB3C6B">
      <w:pPr>
        <w:snapToGrid w:val="0"/>
        <w:spacing w:after="0" w:line="240" w:lineRule="auto"/>
        <w:jc w:val="both"/>
        <w:rPr>
          <w:rFonts w:ascii="Times New Roman" w:hAnsi="Times New Roman" w:cs="Times New Roman"/>
          <w:b/>
          <w:sz w:val="20"/>
          <w:szCs w:val="20"/>
        </w:rPr>
        <w:sectPr w:rsidR="00EB3C6B" w:rsidRPr="00864C92" w:rsidSect="00176EF4">
          <w:type w:val="continuous"/>
          <w:pgSz w:w="12240" w:h="15840" w:code="1"/>
          <w:pgMar w:top="1440" w:right="1440" w:bottom="1440" w:left="1440" w:header="720" w:footer="720" w:gutter="0"/>
          <w:cols w:space="720"/>
          <w:docGrid w:linePitch="360"/>
        </w:sectPr>
      </w:pPr>
    </w:p>
    <w:p w:rsidR="00E661C7" w:rsidRPr="00864C92" w:rsidRDefault="00226F00" w:rsidP="00EB3C6B">
      <w:p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b/>
          <w:sz w:val="20"/>
          <w:szCs w:val="20"/>
        </w:rPr>
        <w:lastRenderedPageBreak/>
        <w:t>C</w:t>
      </w:r>
      <w:r w:rsidR="002C5AAD" w:rsidRPr="00864C92">
        <w:rPr>
          <w:rFonts w:ascii="Times New Roman" w:hAnsi="Times New Roman" w:cs="Times New Roman"/>
          <w:b/>
          <w:sz w:val="20"/>
          <w:szCs w:val="20"/>
        </w:rPr>
        <w:t>onclusion</w:t>
      </w:r>
    </w:p>
    <w:p w:rsidR="00226F00" w:rsidRPr="00864C92" w:rsidRDefault="00226F00" w:rsidP="00EB3C6B">
      <w:pPr>
        <w:pStyle w:val="ListBullet"/>
        <w:numPr>
          <w:ilvl w:val="0"/>
          <w:numId w:val="0"/>
        </w:numPr>
        <w:snapToGrid w:val="0"/>
        <w:spacing w:after="0" w:line="240" w:lineRule="auto"/>
        <w:ind w:firstLine="425"/>
        <w:jc w:val="both"/>
        <w:rPr>
          <w:rFonts w:ascii="Times New Roman" w:hAnsi="Times New Roman" w:cs="Times New Roman"/>
          <w:sz w:val="20"/>
          <w:szCs w:val="20"/>
        </w:rPr>
      </w:pPr>
      <w:r w:rsidRPr="00864C92">
        <w:rPr>
          <w:rFonts w:ascii="Times New Roman" w:hAnsi="Times New Roman" w:cs="Times New Roman"/>
          <w:sz w:val="20"/>
          <w:szCs w:val="20"/>
        </w:rPr>
        <w:t xml:space="preserve">The </w:t>
      </w:r>
      <w:r w:rsidR="007A79CC" w:rsidRPr="00864C92">
        <w:rPr>
          <w:rFonts w:ascii="Times New Roman" w:hAnsi="Times New Roman" w:cs="Times New Roman"/>
          <w:sz w:val="20"/>
          <w:szCs w:val="20"/>
        </w:rPr>
        <w:t>leaf extract of</w:t>
      </w:r>
      <w:r w:rsidR="007A79CC" w:rsidRPr="00864C92">
        <w:rPr>
          <w:rFonts w:ascii="Times New Roman" w:hAnsi="Times New Roman" w:cs="Times New Roman"/>
          <w:i/>
          <w:sz w:val="20"/>
          <w:szCs w:val="20"/>
        </w:rPr>
        <w:t xml:space="preserve"> </w:t>
      </w:r>
      <w:proofErr w:type="spellStart"/>
      <w:r w:rsidR="007A79CC" w:rsidRPr="00864C92">
        <w:rPr>
          <w:rFonts w:ascii="Times New Roman" w:hAnsi="Times New Roman" w:cs="Times New Roman"/>
          <w:i/>
          <w:sz w:val="20"/>
          <w:szCs w:val="20"/>
        </w:rPr>
        <w:t>Laportea</w:t>
      </w:r>
      <w:proofErr w:type="spellEnd"/>
      <w:r w:rsidR="007A79CC" w:rsidRPr="00864C92">
        <w:rPr>
          <w:rFonts w:ascii="Times New Roman" w:hAnsi="Times New Roman" w:cs="Times New Roman"/>
          <w:i/>
          <w:sz w:val="20"/>
          <w:szCs w:val="20"/>
        </w:rPr>
        <w:t xml:space="preserve"> </w:t>
      </w:r>
      <w:proofErr w:type="spellStart"/>
      <w:r w:rsidR="007A79CC"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demonstrated considerable anti-ulcer activity com</w:t>
      </w:r>
      <w:r w:rsidR="003E1BCC" w:rsidRPr="00864C92">
        <w:rPr>
          <w:rFonts w:ascii="Times New Roman" w:hAnsi="Times New Roman" w:cs="Times New Roman"/>
          <w:sz w:val="20"/>
          <w:szCs w:val="20"/>
        </w:rPr>
        <w:t xml:space="preserve">pared to that of </w:t>
      </w:r>
      <w:proofErr w:type="spellStart"/>
      <w:r w:rsidR="003E1BCC" w:rsidRPr="00864C92">
        <w:rPr>
          <w:rFonts w:ascii="Times New Roman" w:hAnsi="Times New Roman" w:cs="Times New Roman"/>
          <w:sz w:val="20"/>
          <w:szCs w:val="20"/>
        </w:rPr>
        <w:t>Omeprazole</w:t>
      </w:r>
      <w:proofErr w:type="spellEnd"/>
      <w:r w:rsidR="003E1BCC" w:rsidRPr="00864C92">
        <w:rPr>
          <w:rFonts w:ascii="Times New Roman" w:hAnsi="Times New Roman" w:cs="Times New Roman"/>
          <w:sz w:val="20"/>
          <w:szCs w:val="20"/>
        </w:rPr>
        <w:t xml:space="preserve"> in a</w:t>
      </w:r>
      <w:r w:rsidRPr="00864C92">
        <w:rPr>
          <w:rFonts w:ascii="Times New Roman" w:hAnsi="Times New Roman" w:cs="Times New Roman"/>
          <w:sz w:val="20"/>
          <w:szCs w:val="20"/>
        </w:rPr>
        <w:t>spirin-in</w:t>
      </w:r>
      <w:r w:rsidR="007A79CC" w:rsidRPr="00864C92">
        <w:rPr>
          <w:rFonts w:ascii="Times New Roman" w:hAnsi="Times New Roman" w:cs="Times New Roman"/>
          <w:sz w:val="20"/>
          <w:szCs w:val="20"/>
        </w:rPr>
        <w:t>duced ulceration in albino rats</w:t>
      </w:r>
      <w:r w:rsidRPr="00864C92">
        <w:rPr>
          <w:rFonts w:ascii="Times New Roman" w:hAnsi="Times New Roman" w:cs="Times New Roman"/>
          <w:sz w:val="20"/>
          <w:szCs w:val="20"/>
        </w:rPr>
        <w:t xml:space="preserve">. </w:t>
      </w:r>
      <w:r w:rsidR="007A79CC" w:rsidRPr="00864C92">
        <w:rPr>
          <w:rFonts w:ascii="Times New Roman" w:hAnsi="Times New Roman" w:cs="Times New Roman"/>
          <w:sz w:val="20"/>
          <w:szCs w:val="20"/>
        </w:rPr>
        <w:t>This</w:t>
      </w:r>
      <w:r w:rsidRPr="00864C92">
        <w:rPr>
          <w:rFonts w:ascii="Times New Roman" w:hAnsi="Times New Roman" w:cs="Times New Roman"/>
          <w:sz w:val="20"/>
          <w:szCs w:val="20"/>
        </w:rPr>
        <w:t xml:space="preserve"> effect may be as a result of</w:t>
      </w:r>
      <w:r w:rsidR="003E1BCC" w:rsidRPr="00864C92">
        <w:rPr>
          <w:rFonts w:ascii="Times New Roman" w:hAnsi="Times New Roman" w:cs="Times New Roman"/>
          <w:sz w:val="20"/>
          <w:szCs w:val="20"/>
        </w:rPr>
        <w:t xml:space="preserve"> the bioactive compounds like </w:t>
      </w:r>
      <w:proofErr w:type="spellStart"/>
      <w:r w:rsidR="003E1BCC" w:rsidRPr="00864C92">
        <w:rPr>
          <w:rFonts w:ascii="Times New Roman" w:hAnsi="Times New Roman" w:cs="Times New Roman"/>
          <w:sz w:val="20"/>
          <w:szCs w:val="20"/>
        </w:rPr>
        <w:t>t</w:t>
      </w:r>
      <w:r w:rsidRPr="00864C92">
        <w:rPr>
          <w:rFonts w:ascii="Times New Roman" w:hAnsi="Times New Roman" w:cs="Times New Roman"/>
          <w:sz w:val="20"/>
          <w:szCs w:val="20"/>
        </w:rPr>
        <w:t>erpenes</w:t>
      </w:r>
      <w:proofErr w:type="spellEnd"/>
      <w:r w:rsidRPr="00864C92">
        <w:rPr>
          <w:rFonts w:ascii="Times New Roman" w:hAnsi="Times New Roman" w:cs="Times New Roman"/>
          <w:sz w:val="20"/>
          <w:szCs w:val="20"/>
        </w:rPr>
        <w:t xml:space="preserve"> and </w:t>
      </w:r>
      <w:proofErr w:type="spellStart"/>
      <w:r w:rsidRPr="00864C92">
        <w:rPr>
          <w:rFonts w:ascii="Times New Roman" w:hAnsi="Times New Roman" w:cs="Times New Roman"/>
          <w:sz w:val="20"/>
          <w:szCs w:val="20"/>
        </w:rPr>
        <w:t>Flavonoids</w:t>
      </w:r>
      <w:proofErr w:type="spellEnd"/>
      <w:r w:rsidRPr="00864C92">
        <w:rPr>
          <w:rFonts w:ascii="Times New Roman" w:hAnsi="Times New Roman" w:cs="Times New Roman"/>
          <w:sz w:val="20"/>
          <w:szCs w:val="20"/>
        </w:rPr>
        <w:t xml:space="preserve"> present in the leaf extract of the plant.</w:t>
      </w:r>
    </w:p>
    <w:p w:rsidR="00E3559F" w:rsidRPr="00864C92" w:rsidRDefault="00E3559F" w:rsidP="00EB3C6B">
      <w:pPr>
        <w:pStyle w:val="ListBullet"/>
        <w:numPr>
          <w:ilvl w:val="0"/>
          <w:numId w:val="0"/>
        </w:numPr>
        <w:snapToGrid w:val="0"/>
        <w:spacing w:after="0" w:line="240" w:lineRule="auto"/>
        <w:ind w:firstLine="425"/>
        <w:jc w:val="both"/>
        <w:rPr>
          <w:rFonts w:ascii="Times New Roman" w:hAnsi="Times New Roman" w:cs="Times New Roman"/>
          <w:sz w:val="20"/>
          <w:szCs w:val="20"/>
        </w:rPr>
      </w:pPr>
    </w:p>
    <w:p w:rsidR="00E3559F" w:rsidRPr="00864C92" w:rsidRDefault="008255EF" w:rsidP="00EB3C6B">
      <w:pPr>
        <w:pStyle w:val="ListBullet"/>
        <w:numPr>
          <w:ilvl w:val="0"/>
          <w:numId w:val="0"/>
        </w:numPr>
        <w:snapToGrid w:val="0"/>
        <w:spacing w:after="0" w:line="240" w:lineRule="auto"/>
        <w:jc w:val="both"/>
        <w:rPr>
          <w:rFonts w:ascii="Times New Roman" w:hAnsi="Times New Roman" w:cs="Times New Roman"/>
          <w:b/>
          <w:sz w:val="20"/>
          <w:szCs w:val="20"/>
        </w:rPr>
      </w:pPr>
      <w:r w:rsidRPr="00864C92">
        <w:rPr>
          <w:rFonts w:ascii="Times New Roman" w:hAnsi="Times New Roman" w:cs="Times New Roman"/>
          <w:b/>
          <w:sz w:val="20"/>
          <w:szCs w:val="20"/>
        </w:rPr>
        <w:t>Corresponding author:</w:t>
      </w:r>
    </w:p>
    <w:p w:rsidR="008255EF" w:rsidRPr="00864C92" w:rsidRDefault="008255EF" w:rsidP="00EB3C6B">
      <w:pPr>
        <w:pStyle w:val="ListBullet"/>
        <w:numPr>
          <w:ilvl w:val="0"/>
          <w:numId w:val="0"/>
        </w:num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sz w:val="20"/>
          <w:szCs w:val="20"/>
        </w:rPr>
        <w:t xml:space="preserve">Dr. </w:t>
      </w: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sz w:val="20"/>
          <w:szCs w:val="20"/>
        </w:rPr>
        <w:t xml:space="preserve"> S.C.</w:t>
      </w:r>
    </w:p>
    <w:p w:rsidR="008255EF" w:rsidRPr="00864C92" w:rsidRDefault="008255EF" w:rsidP="00EB3C6B">
      <w:pPr>
        <w:pStyle w:val="ListBullet"/>
        <w:numPr>
          <w:ilvl w:val="0"/>
          <w:numId w:val="0"/>
        </w:num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sz w:val="20"/>
          <w:szCs w:val="20"/>
        </w:rPr>
        <w:t>Department of Biochemistry,</w:t>
      </w:r>
    </w:p>
    <w:p w:rsidR="008255EF" w:rsidRPr="00864C92" w:rsidRDefault="008255EF" w:rsidP="00EB3C6B">
      <w:pPr>
        <w:pStyle w:val="ListBullet"/>
        <w:numPr>
          <w:ilvl w:val="0"/>
          <w:numId w:val="0"/>
        </w:numPr>
        <w:snapToGrid w:val="0"/>
        <w:spacing w:after="0" w:line="240" w:lineRule="auto"/>
        <w:jc w:val="both"/>
        <w:rPr>
          <w:rFonts w:ascii="Times New Roman" w:hAnsi="Times New Roman" w:cs="Times New Roman"/>
          <w:sz w:val="20"/>
          <w:szCs w:val="20"/>
        </w:rPr>
      </w:pPr>
      <w:proofErr w:type="spellStart"/>
      <w:r w:rsidRPr="00864C92">
        <w:rPr>
          <w:rFonts w:ascii="Times New Roman" w:hAnsi="Times New Roman" w:cs="Times New Roman"/>
          <w:sz w:val="20"/>
          <w:szCs w:val="20"/>
        </w:rPr>
        <w:t>Abia</w:t>
      </w:r>
      <w:proofErr w:type="spellEnd"/>
      <w:r w:rsidRPr="00864C92">
        <w:rPr>
          <w:rFonts w:ascii="Times New Roman" w:hAnsi="Times New Roman" w:cs="Times New Roman"/>
          <w:sz w:val="20"/>
          <w:szCs w:val="20"/>
        </w:rPr>
        <w:t xml:space="preserve"> State University, </w:t>
      </w:r>
      <w:proofErr w:type="spellStart"/>
      <w:r w:rsidRPr="00864C92">
        <w:rPr>
          <w:rFonts w:ascii="Times New Roman" w:hAnsi="Times New Roman" w:cs="Times New Roman"/>
          <w:sz w:val="20"/>
          <w:szCs w:val="20"/>
        </w:rPr>
        <w:t>Uturu</w:t>
      </w:r>
      <w:proofErr w:type="spellEnd"/>
      <w:r w:rsidRPr="00864C92">
        <w:rPr>
          <w:rFonts w:ascii="Times New Roman" w:hAnsi="Times New Roman" w:cs="Times New Roman"/>
          <w:sz w:val="20"/>
          <w:szCs w:val="20"/>
        </w:rPr>
        <w:t xml:space="preserve"> P.M.B 2000,</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Nigeria.</w:t>
      </w:r>
    </w:p>
    <w:p w:rsidR="008255EF" w:rsidRPr="00864C92" w:rsidRDefault="008255EF" w:rsidP="00EB3C6B">
      <w:pPr>
        <w:pStyle w:val="ListBullet"/>
        <w:numPr>
          <w:ilvl w:val="0"/>
          <w:numId w:val="0"/>
        </w:num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sz w:val="20"/>
          <w:szCs w:val="20"/>
        </w:rPr>
        <w:t>Email:</w:t>
      </w:r>
      <w:r w:rsidR="00864C92">
        <w:rPr>
          <w:rFonts w:ascii="Times New Roman" w:hAnsi="Times New Roman" w:cs="Times New Roman"/>
          <w:sz w:val="20"/>
          <w:szCs w:val="20"/>
        </w:rPr>
        <w:t xml:space="preserve"> </w:t>
      </w:r>
      <w:hyperlink r:id="rId18" w:history="1">
        <w:r w:rsidR="00864C92" w:rsidRPr="004C640F">
          <w:rPr>
            <w:rStyle w:val="Hyperlink"/>
            <w:rFonts w:ascii="Times New Roman" w:hAnsi="Times New Roman" w:cs="Times New Roman"/>
            <w:sz w:val="20"/>
            <w:szCs w:val="20"/>
          </w:rPr>
          <w:t>okerekestanc@gmail.com</w:t>
        </w:r>
      </w:hyperlink>
      <w:r w:rsidR="00864C92">
        <w:rPr>
          <w:rFonts w:ascii="Times New Roman" w:hAnsi="Times New Roman" w:cs="Times New Roman"/>
          <w:sz w:val="20"/>
          <w:szCs w:val="20"/>
        </w:rPr>
        <w:t xml:space="preserve"> </w:t>
      </w:r>
    </w:p>
    <w:p w:rsidR="00BD4A92" w:rsidRPr="00864C92" w:rsidRDefault="00BD4A92" w:rsidP="00EB3C6B">
      <w:pPr>
        <w:pStyle w:val="ListBullet"/>
        <w:numPr>
          <w:ilvl w:val="0"/>
          <w:numId w:val="0"/>
        </w:numPr>
        <w:snapToGrid w:val="0"/>
        <w:spacing w:after="0" w:line="240" w:lineRule="auto"/>
        <w:jc w:val="both"/>
        <w:rPr>
          <w:rFonts w:ascii="Times New Roman" w:hAnsi="Times New Roman" w:cs="Times New Roman"/>
          <w:sz w:val="20"/>
          <w:szCs w:val="20"/>
        </w:rPr>
      </w:pPr>
      <w:r w:rsidRPr="00864C92">
        <w:rPr>
          <w:rFonts w:ascii="Times New Roman" w:hAnsi="Times New Roman" w:cs="Times New Roman"/>
          <w:sz w:val="20"/>
          <w:szCs w:val="20"/>
        </w:rPr>
        <w:t>Phone:23436769255.</w:t>
      </w:r>
    </w:p>
    <w:p w:rsidR="00E3559F" w:rsidRPr="00864C92" w:rsidRDefault="00E3559F" w:rsidP="00EB3C6B">
      <w:pPr>
        <w:pStyle w:val="ListBullet"/>
        <w:numPr>
          <w:ilvl w:val="0"/>
          <w:numId w:val="0"/>
        </w:numPr>
        <w:snapToGrid w:val="0"/>
        <w:spacing w:after="0" w:line="240" w:lineRule="auto"/>
        <w:jc w:val="both"/>
        <w:rPr>
          <w:rFonts w:ascii="Times New Roman" w:hAnsi="Times New Roman" w:cs="Times New Roman"/>
          <w:sz w:val="20"/>
          <w:szCs w:val="20"/>
        </w:rPr>
      </w:pPr>
    </w:p>
    <w:p w:rsidR="00E3559F" w:rsidRPr="00864C92" w:rsidRDefault="00E3559F" w:rsidP="00EB3C6B">
      <w:pPr>
        <w:pStyle w:val="ListBullet"/>
        <w:numPr>
          <w:ilvl w:val="0"/>
          <w:numId w:val="0"/>
        </w:numPr>
        <w:snapToGrid w:val="0"/>
        <w:spacing w:after="0" w:line="240" w:lineRule="auto"/>
        <w:jc w:val="both"/>
        <w:rPr>
          <w:rFonts w:ascii="Times New Roman" w:hAnsi="Times New Roman" w:cs="Times New Roman"/>
          <w:sz w:val="20"/>
          <w:szCs w:val="20"/>
        </w:rPr>
      </w:pPr>
      <w:bookmarkStart w:id="0" w:name="_GoBack"/>
      <w:bookmarkEnd w:id="0"/>
      <w:r w:rsidRPr="00864C92">
        <w:rPr>
          <w:rFonts w:ascii="Times New Roman" w:hAnsi="Times New Roman" w:cs="Times New Roman"/>
          <w:b/>
          <w:sz w:val="20"/>
          <w:szCs w:val="20"/>
        </w:rPr>
        <w:t>R</w:t>
      </w:r>
      <w:r w:rsidR="00D35CF9" w:rsidRPr="00864C92">
        <w:rPr>
          <w:rFonts w:ascii="Times New Roman" w:hAnsi="Times New Roman" w:cs="Times New Roman"/>
          <w:b/>
          <w:sz w:val="20"/>
          <w:szCs w:val="20"/>
        </w:rPr>
        <w:t>eferences</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Alkofahi</w:t>
      </w:r>
      <w:proofErr w:type="spellEnd"/>
      <w:r w:rsidRPr="00864C92">
        <w:rPr>
          <w:rFonts w:ascii="Times New Roman" w:hAnsi="Times New Roman" w:cs="Times New Roman"/>
          <w:sz w:val="20"/>
          <w:szCs w:val="20"/>
        </w:rPr>
        <w:t xml:space="preserve"> A. and Atta A.</w:t>
      </w:r>
      <w:r w:rsidR="00D35CF9" w:rsidRPr="00864C92">
        <w:rPr>
          <w:rFonts w:ascii="Times New Roman" w:hAnsi="Times New Roman" w:cs="Times New Roman"/>
          <w:sz w:val="20"/>
          <w:szCs w:val="20"/>
        </w:rPr>
        <w:t>, H</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Pharmacological screening of the anti-</w:t>
      </w:r>
      <w:proofErr w:type="spellStart"/>
      <w:r w:rsidRPr="00864C92">
        <w:rPr>
          <w:rFonts w:ascii="Times New Roman" w:hAnsi="Times New Roman" w:cs="Times New Roman"/>
          <w:sz w:val="20"/>
          <w:szCs w:val="20"/>
        </w:rPr>
        <w:t>ulcerog</w:t>
      </w:r>
      <w:r w:rsidR="002C5AAD" w:rsidRPr="00864C92">
        <w:rPr>
          <w:rFonts w:ascii="Times New Roman" w:hAnsi="Times New Roman" w:cs="Times New Roman"/>
          <w:sz w:val="20"/>
          <w:szCs w:val="20"/>
        </w:rPr>
        <w:t>enic</w:t>
      </w:r>
      <w:proofErr w:type="spellEnd"/>
      <w:r w:rsidR="002C5AAD" w:rsidRPr="00864C92">
        <w:rPr>
          <w:rFonts w:ascii="Times New Roman" w:hAnsi="Times New Roman" w:cs="Times New Roman"/>
          <w:sz w:val="20"/>
          <w:szCs w:val="20"/>
        </w:rPr>
        <w:t xml:space="preserve"> effects of some </w:t>
      </w:r>
      <w:proofErr w:type="spellStart"/>
      <w:r w:rsidR="002C5AAD" w:rsidRPr="00864C92">
        <w:rPr>
          <w:rFonts w:ascii="Times New Roman" w:hAnsi="Times New Roman" w:cs="Times New Roman"/>
          <w:sz w:val="20"/>
          <w:szCs w:val="20"/>
        </w:rPr>
        <w:t>jordanian</w:t>
      </w:r>
      <w:proofErr w:type="spellEnd"/>
      <w:r w:rsidR="002C5AAD" w:rsidRP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medicinal plants in rats. </w:t>
      </w:r>
      <w:r w:rsidRPr="00864C92">
        <w:rPr>
          <w:rFonts w:ascii="Times New Roman" w:hAnsi="Times New Roman" w:cs="Times New Roman"/>
          <w:i/>
          <w:sz w:val="20"/>
          <w:szCs w:val="20"/>
        </w:rPr>
        <w:t xml:space="preserve">J. </w:t>
      </w:r>
      <w:proofErr w:type="spellStart"/>
      <w:r w:rsidRPr="00864C92">
        <w:rPr>
          <w:rFonts w:ascii="Times New Roman" w:hAnsi="Times New Roman" w:cs="Times New Roman"/>
          <w:i/>
          <w:sz w:val="20"/>
          <w:szCs w:val="20"/>
        </w:rPr>
        <w:t>Ethnopharm</w:t>
      </w:r>
      <w:proofErr w:type="spellEnd"/>
      <w:r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00BF065B" w:rsidRPr="00864C92">
        <w:rPr>
          <w:rFonts w:ascii="Times New Roman" w:hAnsi="Times New Roman" w:cs="Times New Roman"/>
          <w:sz w:val="20"/>
          <w:szCs w:val="20"/>
        </w:rPr>
        <w:t>1999;</w:t>
      </w:r>
      <w:r w:rsidRPr="00864C92">
        <w:rPr>
          <w:rFonts w:ascii="Times New Roman" w:hAnsi="Times New Roman" w:cs="Times New Roman"/>
          <w:sz w:val="20"/>
          <w:szCs w:val="20"/>
        </w:rPr>
        <w:t xml:space="preserve"> 67(3): 341-345.</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Andreoli</w:t>
      </w:r>
      <w:proofErr w:type="spellEnd"/>
      <w:r w:rsidRPr="00864C92">
        <w:rPr>
          <w:rFonts w:ascii="Times New Roman" w:hAnsi="Times New Roman" w:cs="Times New Roman"/>
          <w:sz w:val="20"/>
          <w:szCs w:val="20"/>
        </w:rPr>
        <w:t xml:space="preserve"> T., </w:t>
      </w:r>
      <w:proofErr w:type="spellStart"/>
      <w:r w:rsidRPr="00864C92">
        <w:rPr>
          <w:rFonts w:ascii="Times New Roman" w:hAnsi="Times New Roman" w:cs="Times New Roman"/>
          <w:sz w:val="20"/>
          <w:szCs w:val="20"/>
        </w:rPr>
        <w:t>chan</w:t>
      </w:r>
      <w:proofErr w:type="spellEnd"/>
      <w:r w:rsidRPr="00864C92">
        <w:rPr>
          <w:rFonts w:ascii="Times New Roman" w:hAnsi="Times New Roman" w:cs="Times New Roman"/>
          <w:sz w:val="20"/>
          <w:szCs w:val="20"/>
        </w:rPr>
        <w:t xml:space="preserve"> P.,D., </w:t>
      </w:r>
      <w:proofErr w:type="spellStart"/>
      <w:r w:rsidRPr="00864C92">
        <w:rPr>
          <w:rFonts w:ascii="Times New Roman" w:hAnsi="Times New Roman" w:cs="Times New Roman"/>
          <w:sz w:val="20"/>
          <w:szCs w:val="20"/>
        </w:rPr>
        <w:t>Cowell</w:t>
      </w:r>
      <w:proofErr w:type="spellEnd"/>
      <w:r w:rsidRPr="00864C92">
        <w:rPr>
          <w:rFonts w:ascii="Times New Roman" w:hAnsi="Times New Roman" w:cs="Times New Roman"/>
          <w:sz w:val="20"/>
          <w:szCs w:val="20"/>
        </w:rPr>
        <w:t xml:space="preserve"> J.,C.,</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Gilbert D.M., Green G., and Johnson </w:t>
      </w:r>
      <w:r w:rsidR="00BF065B" w:rsidRPr="00864C92">
        <w:rPr>
          <w:rFonts w:ascii="Times New Roman" w:hAnsi="Times New Roman" w:cs="Times New Roman"/>
          <w:sz w:val="20"/>
          <w:szCs w:val="20"/>
        </w:rPr>
        <w:t>M.</w:t>
      </w:r>
      <w:r w:rsidR="00D35CF9" w:rsidRPr="00864C92">
        <w:rPr>
          <w:rFonts w:ascii="Times New Roman" w:hAnsi="Times New Roman" w:cs="Times New Roman"/>
          <w:sz w:val="20"/>
          <w:szCs w:val="20"/>
        </w:rPr>
        <w:t xml:space="preserve"> Management of</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patients with Gastric and Duodenal disorders in Brunner and </w:t>
      </w:r>
      <w:proofErr w:type="spellStart"/>
      <w:r w:rsidRPr="00864C92">
        <w:rPr>
          <w:rFonts w:ascii="Times New Roman" w:hAnsi="Times New Roman" w:cs="Times New Roman"/>
          <w:sz w:val="20"/>
          <w:szCs w:val="20"/>
        </w:rPr>
        <w:t>Suddarths</w:t>
      </w:r>
      <w:proofErr w:type="spellEnd"/>
      <w:r w:rsidRPr="00864C92">
        <w:rPr>
          <w:rFonts w:ascii="Times New Roman" w:hAnsi="Times New Roman" w:cs="Times New Roman"/>
          <w:sz w:val="20"/>
          <w:szCs w:val="20"/>
        </w:rPr>
        <w:t xml:space="preserve"> Textbook of medical nursing. 11</w:t>
      </w:r>
      <w:r w:rsidRPr="00864C92">
        <w:rPr>
          <w:rFonts w:ascii="Times New Roman" w:hAnsi="Times New Roman" w:cs="Times New Roman"/>
          <w:sz w:val="20"/>
          <w:szCs w:val="20"/>
          <w:vertAlign w:val="superscript"/>
        </w:rPr>
        <w:t>th</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eds</w:t>
      </w:r>
      <w:proofErr w:type="spellEnd"/>
      <w:r w:rsidRPr="00864C92">
        <w:rPr>
          <w:rFonts w:ascii="Times New Roman" w:hAnsi="Times New Roman" w:cs="Times New Roman"/>
          <w:sz w:val="20"/>
          <w:szCs w:val="20"/>
        </w:rPr>
        <w:t xml:space="preserve">, Elsevier, Philadelphia. USA </w:t>
      </w:r>
      <w:r w:rsidR="00BF065B" w:rsidRPr="00864C92">
        <w:rPr>
          <w:rFonts w:ascii="Times New Roman" w:hAnsi="Times New Roman" w:cs="Times New Roman"/>
          <w:sz w:val="20"/>
          <w:szCs w:val="20"/>
        </w:rPr>
        <w:t>2008;</w:t>
      </w:r>
      <w:r w:rsidRPr="00864C92">
        <w:rPr>
          <w:rFonts w:ascii="Times New Roman" w:hAnsi="Times New Roman" w:cs="Times New Roman"/>
          <w:sz w:val="20"/>
          <w:szCs w:val="20"/>
        </w:rPr>
        <w:t>Pp 1203-1279.</w:t>
      </w:r>
    </w:p>
    <w:p w:rsidR="00E3559F" w:rsidRPr="00864C92" w:rsidRDefault="00D35CF9"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lastRenderedPageBreak/>
        <w:t xml:space="preserve">De </w:t>
      </w:r>
      <w:proofErr w:type="spellStart"/>
      <w:r w:rsidRPr="00864C92">
        <w:rPr>
          <w:rFonts w:ascii="Times New Roman" w:hAnsi="Times New Roman" w:cs="Times New Roman"/>
          <w:sz w:val="20"/>
          <w:szCs w:val="20"/>
        </w:rPr>
        <w:t>valle</w:t>
      </w:r>
      <w:proofErr w:type="spellEnd"/>
      <w:r w:rsidRPr="00864C92">
        <w:rPr>
          <w:rFonts w:ascii="Times New Roman" w:hAnsi="Times New Roman" w:cs="Times New Roman"/>
          <w:sz w:val="20"/>
          <w:szCs w:val="20"/>
        </w:rPr>
        <w:t xml:space="preserve"> J., </w:t>
      </w:r>
      <w:proofErr w:type="spellStart"/>
      <w:r w:rsidRPr="00864C92">
        <w:rPr>
          <w:rFonts w:ascii="Times New Roman" w:hAnsi="Times New Roman" w:cs="Times New Roman"/>
          <w:sz w:val="20"/>
          <w:szCs w:val="20"/>
        </w:rPr>
        <w:t>C</w:t>
      </w:r>
      <w:r w:rsidR="00E3559F" w:rsidRPr="00864C92">
        <w:rPr>
          <w:rFonts w:ascii="Times New Roman" w:hAnsi="Times New Roman" w:cs="Times New Roman"/>
          <w:sz w:val="20"/>
          <w:szCs w:val="20"/>
        </w:rPr>
        <w:t>heg</w:t>
      </w:r>
      <w:proofErr w:type="spellEnd"/>
      <w:r w:rsidR="00E3559F" w:rsidRPr="00864C92">
        <w:rPr>
          <w:rFonts w:ascii="Times New Roman" w:hAnsi="Times New Roman" w:cs="Times New Roman"/>
          <w:sz w:val="20"/>
          <w:szCs w:val="20"/>
        </w:rPr>
        <w:t xml:space="preserve"> W., a</w:t>
      </w:r>
      <w:r w:rsidR="00BF065B" w:rsidRPr="00864C92">
        <w:rPr>
          <w:rFonts w:ascii="Times New Roman" w:hAnsi="Times New Roman" w:cs="Times New Roman"/>
          <w:sz w:val="20"/>
          <w:szCs w:val="20"/>
        </w:rPr>
        <w:t>nd</w:t>
      </w:r>
      <w:r w:rsidR="00864C92">
        <w:rPr>
          <w:rFonts w:ascii="Times New Roman" w:hAnsi="Times New Roman" w:cs="Times New Roman"/>
          <w:sz w:val="20"/>
          <w:szCs w:val="20"/>
        </w:rPr>
        <w:t xml:space="preserve"> </w:t>
      </w:r>
      <w:proofErr w:type="spellStart"/>
      <w:r w:rsidR="00BF065B" w:rsidRPr="00864C92">
        <w:rPr>
          <w:rFonts w:ascii="Times New Roman" w:hAnsi="Times New Roman" w:cs="Times New Roman"/>
          <w:sz w:val="20"/>
          <w:szCs w:val="20"/>
        </w:rPr>
        <w:t>Scherman</w:t>
      </w:r>
      <w:proofErr w:type="spellEnd"/>
      <w:r w:rsidR="00BF065B" w:rsidRPr="00864C92">
        <w:rPr>
          <w:rFonts w:ascii="Times New Roman" w:hAnsi="Times New Roman" w:cs="Times New Roman"/>
          <w:sz w:val="20"/>
          <w:szCs w:val="20"/>
        </w:rPr>
        <w:t xml:space="preserve"> J</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Acid Pept</w:t>
      </w:r>
      <w:r w:rsidR="00E3559F" w:rsidRPr="00864C92">
        <w:rPr>
          <w:rFonts w:ascii="Times New Roman" w:hAnsi="Times New Roman" w:cs="Times New Roman"/>
          <w:sz w:val="20"/>
          <w:szCs w:val="20"/>
        </w:rPr>
        <w:t>ic Disorder in Textbook of gastroenterology, 4</w:t>
      </w:r>
      <w:r w:rsidR="00E3559F" w:rsidRPr="00864C92">
        <w:rPr>
          <w:rFonts w:ascii="Times New Roman" w:hAnsi="Times New Roman" w:cs="Times New Roman"/>
          <w:sz w:val="20"/>
          <w:szCs w:val="20"/>
          <w:vertAlign w:val="superscript"/>
        </w:rPr>
        <w:t>th</w:t>
      </w:r>
      <w:r w:rsidR="00BF065B" w:rsidRPr="00864C92">
        <w:rPr>
          <w:rFonts w:ascii="Times New Roman" w:hAnsi="Times New Roman" w:cs="Times New Roman"/>
          <w:sz w:val="20"/>
          <w:szCs w:val="20"/>
        </w:rPr>
        <w:t xml:space="preserve"> </w:t>
      </w:r>
      <w:proofErr w:type="spellStart"/>
      <w:r w:rsidR="00E3559F" w:rsidRPr="00864C92">
        <w:rPr>
          <w:rFonts w:ascii="Times New Roman" w:hAnsi="Times New Roman" w:cs="Times New Roman"/>
          <w:sz w:val="20"/>
          <w:szCs w:val="20"/>
        </w:rPr>
        <w:t>eds</w:t>
      </w:r>
      <w:proofErr w:type="spellEnd"/>
      <w:r w:rsidR="00E3559F" w:rsidRPr="00864C92">
        <w:rPr>
          <w:rFonts w:ascii="Times New Roman" w:hAnsi="Times New Roman" w:cs="Times New Roman"/>
          <w:sz w:val="20"/>
          <w:szCs w:val="20"/>
        </w:rPr>
        <w:t xml:space="preserve">, Philadelphia, Lippincott, </w:t>
      </w:r>
      <w:proofErr w:type="spellStart"/>
      <w:r w:rsidR="00E3559F" w:rsidRPr="00864C92">
        <w:rPr>
          <w:rFonts w:ascii="Times New Roman" w:hAnsi="Times New Roman" w:cs="Times New Roman"/>
          <w:sz w:val="20"/>
          <w:szCs w:val="20"/>
        </w:rPr>
        <w:t>Willam</w:t>
      </w:r>
      <w:proofErr w:type="spellEnd"/>
      <w:r w:rsidR="00E3559F" w:rsidRPr="00864C92">
        <w:rPr>
          <w:rFonts w:ascii="Times New Roman" w:hAnsi="Times New Roman" w:cs="Times New Roman"/>
          <w:sz w:val="20"/>
          <w:szCs w:val="20"/>
        </w:rPr>
        <w:t xml:space="preserve"> and Wilkins</w:t>
      </w:r>
      <w:r w:rsidR="00BF065B"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00BF065B" w:rsidRPr="00864C92">
        <w:rPr>
          <w:rFonts w:ascii="Times New Roman" w:hAnsi="Times New Roman" w:cs="Times New Roman"/>
          <w:sz w:val="20"/>
          <w:szCs w:val="20"/>
        </w:rPr>
        <w:t>2003;</w:t>
      </w:r>
      <w:r w:rsidR="00E3559F" w:rsidRPr="00864C92">
        <w:rPr>
          <w:rFonts w:ascii="Times New Roman" w:hAnsi="Times New Roman" w:cs="Times New Roman"/>
          <w:sz w:val="20"/>
          <w:szCs w:val="20"/>
        </w:rPr>
        <w:t xml:space="preserve"> Pp 1321-1376.</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Debnath</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P.,k</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Gode</w:t>
      </w:r>
      <w:proofErr w:type="spellEnd"/>
      <w:r w:rsidRPr="00864C92">
        <w:rPr>
          <w:rFonts w:ascii="Times New Roman" w:hAnsi="Times New Roman" w:cs="Times New Roman"/>
          <w:sz w:val="20"/>
          <w:szCs w:val="20"/>
        </w:rPr>
        <w:t xml:space="preserve"> K.,D, </w:t>
      </w:r>
      <w:proofErr w:type="spellStart"/>
      <w:r w:rsidRPr="00864C92">
        <w:rPr>
          <w:rFonts w:ascii="Times New Roman" w:hAnsi="Times New Roman" w:cs="Times New Roman"/>
          <w:sz w:val="20"/>
          <w:szCs w:val="20"/>
        </w:rPr>
        <w:t>G</w:t>
      </w:r>
      <w:r w:rsidR="00BF065B" w:rsidRPr="00864C92">
        <w:rPr>
          <w:rFonts w:ascii="Times New Roman" w:hAnsi="Times New Roman" w:cs="Times New Roman"/>
          <w:sz w:val="20"/>
          <w:szCs w:val="20"/>
        </w:rPr>
        <w:t>ovinda</w:t>
      </w:r>
      <w:proofErr w:type="spellEnd"/>
      <w:r w:rsidR="00BF065B" w:rsidRPr="00864C92">
        <w:rPr>
          <w:rFonts w:ascii="Times New Roman" w:hAnsi="Times New Roman" w:cs="Times New Roman"/>
          <w:sz w:val="20"/>
          <w:szCs w:val="20"/>
        </w:rPr>
        <w:t xml:space="preserve"> D., and </w:t>
      </w:r>
      <w:proofErr w:type="spellStart"/>
      <w:r w:rsidR="00BF065B" w:rsidRPr="00864C92">
        <w:rPr>
          <w:rFonts w:ascii="Times New Roman" w:hAnsi="Times New Roman" w:cs="Times New Roman"/>
          <w:sz w:val="20"/>
          <w:szCs w:val="20"/>
        </w:rPr>
        <w:t>Sanyal</w:t>
      </w:r>
      <w:proofErr w:type="spellEnd"/>
      <w:r w:rsidR="00BF065B" w:rsidRPr="00864C92">
        <w:rPr>
          <w:rFonts w:ascii="Times New Roman" w:hAnsi="Times New Roman" w:cs="Times New Roman"/>
          <w:sz w:val="20"/>
          <w:szCs w:val="20"/>
        </w:rPr>
        <w:t xml:space="preserve"> A.,K</w:t>
      </w:r>
      <w:r w:rsidRPr="00864C92">
        <w:rPr>
          <w:rFonts w:ascii="Times New Roman" w:hAnsi="Times New Roman" w:cs="Times New Roman"/>
          <w:sz w:val="20"/>
          <w:szCs w:val="20"/>
        </w:rPr>
        <w:t xml:space="preserve">. Effects of </w:t>
      </w:r>
      <w:proofErr w:type="spellStart"/>
      <w:r w:rsidRPr="00864C92">
        <w:rPr>
          <w:rFonts w:ascii="Times New Roman" w:hAnsi="Times New Roman" w:cs="Times New Roman"/>
          <w:sz w:val="20"/>
          <w:szCs w:val="20"/>
        </w:rPr>
        <w:t>propanol</w:t>
      </w:r>
      <w:proofErr w:type="spellEnd"/>
      <w:r w:rsidRPr="00864C92">
        <w:rPr>
          <w:rFonts w:ascii="Times New Roman" w:hAnsi="Times New Roman" w:cs="Times New Roman"/>
          <w:sz w:val="20"/>
          <w:szCs w:val="20"/>
        </w:rPr>
        <w:t xml:space="preserve"> or ga</w:t>
      </w:r>
      <w:r w:rsidR="00D35CF9" w:rsidRPr="00864C92">
        <w:rPr>
          <w:rFonts w:ascii="Times New Roman" w:hAnsi="Times New Roman" w:cs="Times New Roman"/>
          <w:sz w:val="20"/>
          <w:szCs w:val="20"/>
        </w:rPr>
        <w:t xml:space="preserve">stric secretion in </w:t>
      </w:r>
      <w:r w:rsidRPr="00864C92">
        <w:rPr>
          <w:rFonts w:ascii="Times New Roman" w:hAnsi="Times New Roman" w:cs="Times New Roman"/>
          <w:sz w:val="20"/>
          <w:szCs w:val="20"/>
        </w:rPr>
        <w:t xml:space="preserve">albino rats. </w:t>
      </w:r>
      <w:proofErr w:type="spellStart"/>
      <w:r w:rsidRPr="00864C92">
        <w:rPr>
          <w:rFonts w:ascii="Times New Roman" w:hAnsi="Times New Roman" w:cs="Times New Roman"/>
          <w:i/>
          <w:sz w:val="20"/>
          <w:szCs w:val="20"/>
        </w:rPr>
        <w:t>Br.J</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Pharmacol</w:t>
      </w:r>
      <w:proofErr w:type="spellEnd"/>
      <w:r w:rsidRPr="00864C92">
        <w:rPr>
          <w:rFonts w:ascii="Times New Roman" w:hAnsi="Times New Roman" w:cs="Times New Roman"/>
          <w:sz w:val="20"/>
          <w:szCs w:val="20"/>
        </w:rPr>
        <w:t xml:space="preserve">. </w:t>
      </w:r>
      <w:r w:rsidR="00BF065B" w:rsidRPr="00864C92">
        <w:rPr>
          <w:rFonts w:ascii="Times New Roman" w:hAnsi="Times New Roman" w:cs="Times New Roman"/>
          <w:sz w:val="20"/>
          <w:szCs w:val="20"/>
        </w:rPr>
        <w:t>1974;</w:t>
      </w:r>
      <w:r w:rsidRPr="00864C92">
        <w:rPr>
          <w:rFonts w:ascii="Times New Roman" w:hAnsi="Times New Roman" w:cs="Times New Roman"/>
          <w:sz w:val="20"/>
          <w:szCs w:val="20"/>
        </w:rPr>
        <w:t>51: 213-216.</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Deshpande</w:t>
      </w:r>
      <w:proofErr w:type="spellEnd"/>
      <w:r w:rsidRPr="00864C92">
        <w:rPr>
          <w:rFonts w:ascii="Times New Roman" w:hAnsi="Times New Roman" w:cs="Times New Roman"/>
          <w:sz w:val="20"/>
          <w:szCs w:val="20"/>
        </w:rPr>
        <w:t xml:space="preserve"> S.,S., S</w:t>
      </w:r>
      <w:r w:rsidR="00BF065B" w:rsidRPr="00864C92">
        <w:rPr>
          <w:rFonts w:ascii="Times New Roman" w:hAnsi="Times New Roman" w:cs="Times New Roman"/>
          <w:sz w:val="20"/>
          <w:szCs w:val="20"/>
        </w:rPr>
        <w:t xml:space="preserve">han G.,B, and </w:t>
      </w:r>
      <w:proofErr w:type="spellStart"/>
      <w:r w:rsidR="00BF065B" w:rsidRPr="00864C92">
        <w:rPr>
          <w:rFonts w:ascii="Times New Roman" w:hAnsi="Times New Roman" w:cs="Times New Roman"/>
          <w:sz w:val="20"/>
          <w:szCs w:val="20"/>
        </w:rPr>
        <w:t>Parmar</w:t>
      </w:r>
      <w:proofErr w:type="spellEnd"/>
      <w:r w:rsidR="00BF065B" w:rsidRPr="00864C92">
        <w:rPr>
          <w:rFonts w:ascii="Times New Roman" w:hAnsi="Times New Roman" w:cs="Times New Roman"/>
          <w:sz w:val="20"/>
          <w:szCs w:val="20"/>
        </w:rPr>
        <w:t xml:space="preserve"> N.,S</w:t>
      </w:r>
      <w:r w:rsidRPr="00864C92">
        <w:rPr>
          <w:rFonts w:ascii="Times New Roman" w:hAnsi="Times New Roman" w:cs="Times New Roman"/>
          <w:sz w:val="20"/>
          <w:szCs w:val="20"/>
        </w:rPr>
        <w:t xml:space="preserve">. Anti-ulcer activity of </w:t>
      </w:r>
      <w:proofErr w:type="spellStart"/>
      <w:r w:rsidRPr="00864C92">
        <w:rPr>
          <w:rFonts w:ascii="Times New Roman" w:hAnsi="Times New Roman" w:cs="Times New Roman"/>
          <w:i/>
          <w:sz w:val="20"/>
          <w:szCs w:val="20"/>
        </w:rPr>
        <w:t>Tephrosia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purpurea</w:t>
      </w:r>
      <w:proofErr w:type="spellEnd"/>
      <w:r w:rsidRPr="00864C92">
        <w:rPr>
          <w:rFonts w:ascii="Times New Roman" w:hAnsi="Times New Roman" w:cs="Times New Roman"/>
          <w:sz w:val="20"/>
          <w:szCs w:val="20"/>
        </w:rPr>
        <w:t xml:space="preserve"> in rats. </w:t>
      </w:r>
      <w:r w:rsidRPr="00864C92">
        <w:rPr>
          <w:rFonts w:ascii="Times New Roman" w:hAnsi="Times New Roman" w:cs="Times New Roman"/>
          <w:i/>
          <w:sz w:val="20"/>
          <w:szCs w:val="20"/>
        </w:rPr>
        <w:t>Ind</w:t>
      </w:r>
      <w:r w:rsidR="00864C92">
        <w:rPr>
          <w:rFonts w:ascii="Times New Roman" w:hAnsi="Times New Roman" w:cs="Times New Roman"/>
          <w:sz w:val="20"/>
          <w:szCs w:val="20"/>
        </w:rPr>
        <w:t xml:space="preserve">. </w:t>
      </w:r>
      <w:r w:rsidRPr="00864C92">
        <w:rPr>
          <w:rFonts w:ascii="Times New Roman" w:hAnsi="Times New Roman" w:cs="Times New Roman"/>
          <w:i/>
          <w:sz w:val="20"/>
          <w:szCs w:val="20"/>
        </w:rPr>
        <w:t xml:space="preserve">J. </w:t>
      </w:r>
      <w:proofErr w:type="spellStart"/>
      <w:r w:rsidRPr="00864C92">
        <w:rPr>
          <w:rFonts w:ascii="Times New Roman" w:hAnsi="Times New Roman" w:cs="Times New Roman"/>
          <w:i/>
          <w:sz w:val="20"/>
          <w:szCs w:val="20"/>
        </w:rPr>
        <w:t>Pharmacol</w:t>
      </w:r>
      <w:proofErr w:type="spellEnd"/>
      <w:r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00BF065B" w:rsidRPr="00864C92">
        <w:rPr>
          <w:rFonts w:ascii="Times New Roman" w:hAnsi="Times New Roman" w:cs="Times New Roman"/>
          <w:sz w:val="20"/>
          <w:szCs w:val="20"/>
        </w:rPr>
        <w:t>2003;</w:t>
      </w:r>
      <w:r w:rsidRPr="00864C92">
        <w:rPr>
          <w:rFonts w:ascii="Times New Roman" w:hAnsi="Times New Roman" w:cs="Times New Roman"/>
          <w:sz w:val="20"/>
          <w:szCs w:val="20"/>
        </w:rPr>
        <w:t xml:space="preserve"> 35(3): 168-172.</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Essiet</w:t>
      </w:r>
      <w:proofErr w:type="spellEnd"/>
      <w:r w:rsidRPr="00864C92">
        <w:rPr>
          <w:rFonts w:ascii="Times New Roman" w:hAnsi="Times New Roman" w:cs="Times New Roman"/>
          <w:sz w:val="20"/>
          <w:szCs w:val="20"/>
        </w:rPr>
        <w:t xml:space="preserve"> U., A., </w:t>
      </w:r>
      <w:proofErr w:type="spellStart"/>
      <w:r w:rsidR="00BF065B" w:rsidRPr="00864C92">
        <w:rPr>
          <w:rFonts w:ascii="Times New Roman" w:hAnsi="Times New Roman" w:cs="Times New Roman"/>
          <w:sz w:val="20"/>
          <w:szCs w:val="20"/>
        </w:rPr>
        <w:t>Edet</w:t>
      </w:r>
      <w:proofErr w:type="spellEnd"/>
      <w:r w:rsidR="00BF065B" w:rsidRPr="00864C92">
        <w:rPr>
          <w:rFonts w:ascii="Times New Roman" w:hAnsi="Times New Roman" w:cs="Times New Roman"/>
          <w:sz w:val="20"/>
          <w:szCs w:val="20"/>
        </w:rPr>
        <w:t xml:space="preserve"> N.I., and </w:t>
      </w:r>
      <w:proofErr w:type="spellStart"/>
      <w:r w:rsidR="00BF065B" w:rsidRPr="00864C92">
        <w:rPr>
          <w:rFonts w:ascii="Times New Roman" w:hAnsi="Times New Roman" w:cs="Times New Roman"/>
          <w:sz w:val="20"/>
          <w:szCs w:val="20"/>
        </w:rPr>
        <w:t>Bala</w:t>
      </w:r>
      <w:proofErr w:type="spellEnd"/>
      <w:r w:rsidR="00BF065B" w:rsidRPr="00864C92">
        <w:rPr>
          <w:rFonts w:ascii="Times New Roman" w:hAnsi="Times New Roman" w:cs="Times New Roman"/>
          <w:sz w:val="20"/>
          <w:szCs w:val="20"/>
        </w:rPr>
        <w:t xml:space="preserve"> D., N</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Phytochemical</w:t>
      </w:r>
      <w:proofErr w:type="spellEnd"/>
      <w:r w:rsidRPr="00864C92">
        <w:rPr>
          <w:rFonts w:ascii="Times New Roman" w:hAnsi="Times New Roman" w:cs="Times New Roman"/>
          <w:sz w:val="20"/>
          <w:szCs w:val="20"/>
        </w:rPr>
        <w:t xml:space="preserve"> and physiochemical </w:t>
      </w:r>
      <w:r w:rsidR="00BF065B" w:rsidRPr="00864C92">
        <w:rPr>
          <w:rFonts w:ascii="Times New Roman" w:hAnsi="Times New Roman" w:cs="Times New Roman"/>
          <w:sz w:val="20"/>
          <w:szCs w:val="20"/>
        </w:rPr>
        <w:t>analysis of leaves of</w:t>
      </w:r>
      <w:r w:rsidR="00864C92">
        <w:rPr>
          <w:rFonts w:ascii="Times New Roman" w:hAnsi="Times New Roman" w:cs="Times New Roman"/>
          <w:sz w:val="20"/>
          <w:szCs w:val="20"/>
        </w:rPr>
        <w:t xml:space="preserve">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linn</w:t>
      </w:r>
      <w:proofErr w:type="spellEnd"/>
      <w:r w:rsidRPr="00864C92">
        <w:rPr>
          <w:rFonts w:ascii="Times New Roman" w:hAnsi="Times New Roman" w:cs="Times New Roman"/>
          <w:sz w:val="20"/>
          <w:szCs w:val="20"/>
        </w:rPr>
        <w:t xml:space="preserve">) and </w:t>
      </w:r>
      <w:proofErr w:type="spellStart"/>
      <w:r w:rsidRPr="00864C92">
        <w:rPr>
          <w:rFonts w:ascii="Times New Roman" w:hAnsi="Times New Roman" w:cs="Times New Roman"/>
          <w:sz w:val="20"/>
          <w:szCs w:val="20"/>
        </w:rPr>
        <w:t>laporea</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ovalifolia</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schumach</w:t>
      </w:r>
      <w:proofErr w:type="spellEnd"/>
      <w:r w:rsidRPr="00864C92">
        <w:rPr>
          <w:rFonts w:ascii="Times New Roman" w:hAnsi="Times New Roman" w:cs="Times New Roman"/>
          <w:sz w:val="20"/>
          <w:szCs w:val="20"/>
        </w:rPr>
        <w:t xml:space="preserve">) (male and female). </w:t>
      </w:r>
      <w:r w:rsidRPr="00864C92">
        <w:rPr>
          <w:rFonts w:ascii="Times New Roman" w:hAnsi="Times New Roman" w:cs="Times New Roman"/>
          <w:i/>
          <w:sz w:val="20"/>
          <w:szCs w:val="20"/>
        </w:rPr>
        <w:t>Asian J. Pl.Scl.Res</w:t>
      </w:r>
      <w:r w:rsidR="00864C92">
        <w:rPr>
          <w:rFonts w:ascii="Times New Roman" w:hAnsi="Times New Roman" w:cs="Times New Roman"/>
          <w:sz w:val="20"/>
          <w:szCs w:val="20"/>
        </w:rPr>
        <w:t>.</w:t>
      </w:r>
      <w:r w:rsidR="00BF065B" w:rsidRPr="00864C92">
        <w:rPr>
          <w:rFonts w:ascii="Times New Roman" w:hAnsi="Times New Roman" w:cs="Times New Roman"/>
          <w:sz w:val="20"/>
          <w:szCs w:val="20"/>
        </w:rPr>
        <w:t>2011;</w:t>
      </w:r>
      <w:r w:rsidRPr="00864C92">
        <w:rPr>
          <w:rFonts w:ascii="Times New Roman" w:hAnsi="Times New Roman" w:cs="Times New Roman"/>
          <w:sz w:val="20"/>
          <w:szCs w:val="20"/>
        </w:rPr>
        <w:t>1:35-42.</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 xml:space="preserve">Harvey R.A., </w:t>
      </w:r>
      <w:proofErr w:type="spellStart"/>
      <w:r w:rsidRPr="00864C92">
        <w:rPr>
          <w:rFonts w:ascii="Times New Roman" w:hAnsi="Times New Roman" w:cs="Times New Roman"/>
          <w:sz w:val="20"/>
          <w:szCs w:val="20"/>
        </w:rPr>
        <w:t>Champe</w:t>
      </w:r>
      <w:proofErr w:type="spellEnd"/>
      <w:r w:rsidRPr="00864C92">
        <w:rPr>
          <w:rFonts w:ascii="Times New Roman" w:hAnsi="Times New Roman" w:cs="Times New Roman"/>
          <w:sz w:val="20"/>
          <w:szCs w:val="20"/>
        </w:rPr>
        <w:t xml:space="preserve"> P.C., </w:t>
      </w:r>
      <w:proofErr w:type="spellStart"/>
      <w:r w:rsidRPr="00864C92">
        <w:rPr>
          <w:rFonts w:ascii="Times New Roman" w:hAnsi="Times New Roman" w:cs="Times New Roman"/>
          <w:sz w:val="20"/>
          <w:szCs w:val="20"/>
        </w:rPr>
        <w:t>Finkel</w:t>
      </w:r>
      <w:proofErr w:type="spellEnd"/>
      <w:r w:rsidRPr="00864C92">
        <w:rPr>
          <w:rFonts w:ascii="Times New Roman" w:hAnsi="Times New Roman" w:cs="Times New Roman"/>
          <w:sz w:val="20"/>
          <w:szCs w:val="20"/>
        </w:rPr>
        <w:t xml:space="preserve"> R., </w:t>
      </w:r>
      <w:proofErr w:type="spellStart"/>
      <w:r w:rsidRPr="00864C92">
        <w:rPr>
          <w:rFonts w:ascii="Times New Roman" w:hAnsi="Times New Roman" w:cs="Times New Roman"/>
          <w:sz w:val="20"/>
          <w:szCs w:val="20"/>
        </w:rPr>
        <w:t>C</w:t>
      </w:r>
      <w:r w:rsidR="0094560B" w:rsidRPr="00864C92">
        <w:rPr>
          <w:rFonts w:ascii="Times New Roman" w:hAnsi="Times New Roman" w:cs="Times New Roman"/>
          <w:sz w:val="20"/>
          <w:szCs w:val="20"/>
        </w:rPr>
        <w:t>ubedu</w:t>
      </w:r>
      <w:proofErr w:type="spellEnd"/>
      <w:r w:rsidR="0094560B" w:rsidRPr="00864C92">
        <w:rPr>
          <w:rFonts w:ascii="Times New Roman" w:hAnsi="Times New Roman" w:cs="Times New Roman"/>
          <w:sz w:val="20"/>
          <w:szCs w:val="20"/>
        </w:rPr>
        <w:t xml:space="preserve"> L.X., and </w:t>
      </w:r>
      <w:proofErr w:type="spellStart"/>
      <w:r w:rsidR="0094560B" w:rsidRPr="00864C92">
        <w:rPr>
          <w:rFonts w:ascii="Times New Roman" w:hAnsi="Times New Roman" w:cs="Times New Roman"/>
          <w:sz w:val="20"/>
          <w:szCs w:val="20"/>
        </w:rPr>
        <w:t>Chark</w:t>
      </w:r>
      <w:proofErr w:type="spellEnd"/>
      <w:r w:rsidR="0094560B" w:rsidRPr="00864C92">
        <w:rPr>
          <w:rFonts w:ascii="Times New Roman" w:hAnsi="Times New Roman" w:cs="Times New Roman"/>
          <w:sz w:val="20"/>
          <w:szCs w:val="20"/>
        </w:rPr>
        <w:t xml:space="preserve"> M.,A</w:t>
      </w:r>
      <w:r w:rsidRPr="00864C92">
        <w:rPr>
          <w:rFonts w:ascii="Times New Roman" w:hAnsi="Times New Roman" w:cs="Times New Roman"/>
          <w:sz w:val="20"/>
          <w:szCs w:val="20"/>
        </w:rPr>
        <w:t>. Anti-inflammatory drugs</w:t>
      </w:r>
      <w:r w:rsidR="002C5AAD" w:rsidRPr="00864C92">
        <w:rPr>
          <w:rFonts w:ascii="Times New Roman" w:hAnsi="Times New Roman" w:cs="Times New Roman"/>
          <w:sz w:val="20"/>
          <w:szCs w:val="20"/>
        </w:rPr>
        <w:t xml:space="preserve"> and </w:t>
      </w:r>
      <w:proofErr w:type="spellStart"/>
      <w:r w:rsidRPr="00864C92">
        <w:rPr>
          <w:rFonts w:ascii="Times New Roman" w:hAnsi="Times New Roman" w:cs="Times New Roman"/>
          <w:sz w:val="20"/>
          <w:szCs w:val="20"/>
        </w:rPr>
        <w:t>autocoids</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lippincotts</w:t>
      </w:r>
      <w:proofErr w:type="spellEnd"/>
      <w:r w:rsidRPr="00864C92">
        <w:rPr>
          <w:rFonts w:ascii="Times New Roman" w:hAnsi="Times New Roman" w:cs="Times New Roman"/>
          <w:sz w:val="20"/>
          <w:szCs w:val="20"/>
        </w:rPr>
        <w:t xml:space="preserve"> illustrated reviews, pharmacology 4</w:t>
      </w:r>
      <w:r w:rsidRPr="00864C92">
        <w:rPr>
          <w:rFonts w:ascii="Times New Roman" w:hAnsi="Times New Roman" w:cs="Times New Roman"/>
          <w:sz w:val="20"/>
          <w:szCs w:val="20"/>
          <w:vertAlign w:val="superscript"/>
        </w:rPr>
        <w:t>th</w:t>
      </w:r>
      <w:r w:rsidRPr="00864C92">
        <w:rPr>
          <w:rFonts w:ascii="Times New Roman" w:hAnsi="Times New Roman" w:cs="Times New Roman"/>
          <w:sz w:val="20"/>
          <w:szCs w:val="20"/>
        </w:rPr>
        <w:t xml:space="preserve"> eds. Lippincott </w:t>
      </w:r>
      <w:r w:rsidR="00864C92">
        <w:rPr>
          <w:rFonts w:ascii="Times New Roman" w:hAnsi="Times New Roman" w:cs="Times New Roman"/>
          <w:sz w:val="20"/>
          <w:szCs w:val="20"/>
        </w:rPr>
        <w:t>W</w:t>
      </w:r>
      <w:r w:rsidRPr="00864C92">
        <w:rPr>
          <w:rFonts w:ascii="Times New Roman" w:hAnsi="Times New Roman" w:cs="Times New Roman"/>
          <w:sz w:val="20"/>
          <w:szCs w:val="20"/>
        </w:rPr>
        <w:t>ill</w:t>
      </w:r>
      <w:r w:rsidR="00864C92">
        <w:rPr>
          <w:rFonts w:ascii="Times New Roman" w:hAnsi="Times New Roman" w:cs="Times New Roman"/>
          <w:sz w:val="20"/>
          <w:szCs w:val="20"/>
        </w:rPr>
        <w:t>i</w:t>
      </w:r>
      <w:r w:rsidRPr="00864C92">
        <w:rPr>
          <w:rFonts w:ascii="Times New Roman" w:hAnsi="Times New Roman" w:cs="Times New Roman"/>
          <w:sz w:val="20"/>
          <w:szCs w:val="20"/>
        </w:rPr>
        <w:t xml:space="preserve">ams and </w:t>
      </w:r>
      <w:proofErr w:type="spellStart"/>
      <w:r w:rsidRPr="00864C92">
        <w:rPr>
          <w:rFonts w:ascii="Times New Roman" w:hAnsi="Times New Roman" w:cs="Times New Roman"/>
          <w:sz w:val="20"/>
          <w:szCs w:val="20"/>
        </w:rPr>
        <w:t>wilkins</w:t>
      </w:r>
      <w:proofErr w:type="spellEnd"/>
      <w:r w:rsidR="00A50C88"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0094560B" w:rsidRPr="00864C92">
        <w:rPr>
          <w:rFonts w:ascii="Times New Roman" w:hAnsi="Times New Roman" w:cs="Times New Roman"/>
          <w:sz w:val="20"/>
          <w:szCs w:val="20"/>
        </w:rPr>
        <w:t>2009;</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Pp 500-518.</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Hoogerwe</w:t>
      </w:r>
      <w:r w:rsidR="0094560B" w:rsidRPr="00864C92">
        <w:rPr>
          <w:rFonts w:ascii="Times New Roman" w:hAnsi="Times New Roman" w:cs="Times New Roman"/>
          <w:sz w:val="20"/>
          <w:szCs w:val="20"/>
        </w:rPr>
        <w:t>rf</w:t>
      </w:r>
      <w:proofErr w:type="spellEnd"/>
      <w:r w:rsidR="0094560B" w:rsidRPr="00864C92">
        <w:rPr>
          <w:rFonts w:ascii="Times New Roman" w:hAnsi="Times New Roman" w:cs="Times New Roman"/>
          <w:sz w:val="20"/>
          <w:szCs w:val="20"/>
        </w:rPr>
        <w:t xml:space="preserve"> W.A., and </w:t>
      </w:r>
      <w:proofErr w:type="spellStart"/>
      <w:r w:rsidR="0094560B" w:rsidRPr="00864C92">
        <w:rPr>
          <w:rFonts w:ascii="Times New Roman" w:hAnsi="Times New Roman" w:cs="Times New Roman"/>
          <w:sz w:val="20"/>
          <w:szCs w:val="20"/>
        </w:rPr>
        <w:t>Pasricha</w:t>
      </w:r>
      <w:proofErr w:type="spellEnd"/>
      <w:r w:rsidR="0094560B" w:rsidRPr="00864C92">
        <w:rPr>
          <w:rFonts w:ascii="Times New Roman" w:hAnsi="Times New Roman" w:cs="Times New Roman"/>
          <w:sz w:val="20"/>
          <w:szCs w:val="20"/>
        </w:rPr>
        <w:t xml:space="preserve"> P.J</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Agents used for control of gastric </w:t>
      </w:r>
      <w:r w:rsidR="00F0589D" w:rsidRPr="00864C92">
        <w:rPr>
          <w:rFonts w:ascii="Times New Roman" w:hAnsi="Times New Roman" w:cs="Times New Roman"/>
          <w:sz w:val="20"/>
          <w:szCs w:val="20"/>
        </w:rPr>
        <w:tab/>
      </w:r>
      <w:r w:rsidRPr="00864C92">
        <w:rPr>
          <w:rFonts w:ascii="Times New Roman" w:hAnsi="Times New Roman" w:cs="Times New Roman"/>
          <w:sz w:val="20"/>
          <w:szCs w:val="20"/>
        </w:rPr>
        <w:t xml:space="preserve">acidity and treatment of peptic ulcers and a </w:t>
      </w:r>
      <w:proofErr w:type="spellStart"/>
      <w:r w:rsidRPr="00864C92">
        <w:rPr>
          <w:rFonts w:ascii="Times New Roman" w:hAnsi="Times New Roman" w:cs="Times New Roman"/>
          <w:sz w:val="20"/>
          <w:szCs w:val="20"/>
        </w:rPr>
        <w:t>gastroesphageal</w:t>
      </w:r>
      <w:proofErr w:type="spellEnd"/>
      <w:r w:rsidRPr="00864C92">
        <w:rPr>
          <w:rFonts w:ascii="Times New Roman" w:hAnsi="Times New Roman" w:cs="Times New Roman"/>
          <w:sz w:val="20"/>
          <w:szCs w:val="20"/>
        </w:rPr>
        <w:t xml:space="preserve"> reflex disease. Pharmacological basis of Therapeutics 10</w:t>
      </w:r>
      <w:r w:rsidRPr="00864C92">
        <w:rPr>
          <w:rFonts w:ascii="Times New Roman" w:hAnsi="Times New Roman" w:cs="Times New Roman"/>
          <w:sz w:val="20"/>
          <w:szCs w:val="20"/>
          <w:vertAlign w:val="superscript"/>
        </w:rPr>
        <w:t>th</w:t>
      </w:r>
      <w:r w:rsidR="0094560B" w:rsidRPr="00864C92">
        <w:rPr>
          <w:rFonts w:ascii="Times New Roman" w:hAnsi="Times New Roman" w:cs="Times New Roman"/>
          <w:sz w:val="20"/>
          <w:szCs w:val="20"/>
        </w:rPr>
        <w:t xml:space="preserve"> </w:t>
      </w:r>
      <w:r w:rsidRPr="00864C92">
        <w:rPr>
          <w:rFonts w:ascii="Times New Roman" w:hAnsi="Times New Roman" w:cs="Times New Roman"/>
          <w:sz w:val="20"/>
          <w:szCs w:val="20"/>
        </w:rPr>
        <w:t>eds</w:t>
      </w:r>
      <w:r w:rsidR="0094560B" w:rsidRPr="00864C92">
        <w:rPr>
          <w:rFonts w:ascii="Times New Roman" w:hAnsi="Times New Roman" w:cs="Times New Roman"/>
          <w:sz w:val="20"/>
          <w:szCs w:val="20"/>
        </w:rPr>
        <w:t>.2001;</w:t>
      </w:r>
      <w:r w:rsidRPr="00864C92">
        <w:rPr>
          <w:rFonts w:ascii="Times New Roman" w:hAnsi="Times New Roman" w:cs="Times New Roman"/>
          <w:sz w:val="20"/>
          <w:szCs w:val="20"/>
        </w:rPr>
        <w:t xml:space="preserve"> Pp 1005-1019.</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lastRenderedPageBreak/>
        <w:t>Kulkarni</w:t>
      </w:r>
      <w:proofErr w:type="spellEnd"/>
      <w:r w:rsidRPr="00864C92">
        <w:rPr>
          <w:rFonts w:ascii="Times New Roman" w:hAnsi="Times New Roman" w:cs="Times New Roman"/>
          <w:sz w:val="20"/>
          <w:szCs w:val="20"/>
        </w:rPr>
        <w:t xml:space="preserve"> S.K</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(1999). Experiments on intact preparations (in-vivo studies).</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Handbook of experimental pharmacology 3</w:t>
      </w:r>
      <w:r w:rsidRPr="00864C92">
        <w:rPr>
          <w:rFonts w:ascii="Times New Roman" w:hAnsi="Times New Roman" w:cs="Times New Roman"/>
          <w:sz w:val="20"/>
          <w:szCs w:val="20"/>
          <w:vertAlign w:val="superscript"/>
        </w:rPr>
        <w:t>rd</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eds</w:t>
      </w:r>
      <w:proofErr w:type="spellEnd"/>
      <w:r w:rsidRPr="00864C92">
        <w:rPr>
          <w:rFonts w:ascii="Times New Roman" w:hAnsi="Times New Roman" w:cs="Times New Roman"/>
          <w:sz w:val="20"/>
          <w:szCs w:val="20"/>
        </w:rPr>
        <w:t xml:space="preserve">, Delhi: </w:t>
      </w:r>
      <w:proofErr w:type="spellStart"/>
      <w:r w:rsidRPr="00864C92">
        <w:rPr>
          <w:rFonts w:ascii="Times New Roman" w:hAnsi="Times New Roman" w:cs="Times New Roman"/>
          <w:sz w:val="20"/>
          <w:szCs w:val="20"/>
        </w:rPr>
        <w:t>Vallable</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prakashan</w:t>
      </w:r>
      <w:proofErr w:type="spellEnd"/>
      <w:r w:rsidRPr="00864C92">
        <w:rPr>
          <w:rFonts w:ascii="Times New Roman" w:hAnsi="Times New Roman" w:cs="Times New Roman"/>
          <w:sz w:val="20"/>
          <w:szCs w:val="20"/>
        </w:rPr>
        <w:t xml:space="preserve">. </w:t>
      </w:r>
      <w:r w:rsidR="0094560B" w:rsidRPr="00864C92">
        <w:rPr>
          <w:rFonts w:ascii="Times New Roman" w:hAnsi="Times New Roman" w:cs="Times New Roman"/>
          <w:sz w:val="20"/>
          <w:szCs w:val="20"/>
        </w:rPr>
        <w:t>1999;</w:t>
      </w:r>
      <w:r w:rsidRPr="00864C92">
        <w:rPr>
          <w:rFonts w:ascii="Times New Roman" w:hAnsi="Times New Roman" w:cs="Times New Roman"/>
          <w:sz w:val="20"/>
          <w:szCs w:val="20"/>
        </w:rPr>
        <w:t>148</w:t>
      </w:r>
      <w:r w:rsidR="00864C92">
        <w:rPr>
          <w:rFonts w:ascii="Times New Roman" w:hAnsi="Times New Roman" w:cs="Times New Roman"/>
          <w:sz w:val="20"/>
          <w:szCs w:val="20"/>
        </w:rPr>
        <w:t>.</w:t>
      </w:r>
    </w:p>
    <w:p w:rsidR="00E3559F" w:rsidRPr="00864C92" w:rsidRDefault="0094560B"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Lorke</w:t>
      </w:r>
      <w:proofErr w:type="spellEnd"/>
      <w:r w:rsidRPr="00864C92">
        <w:rPr>
          <w:rFonts w:ascii="Times New Roman" w:hAnsi="Times New Roman" w:cs="Times New Roman"/>
          <w:sz w:val="20"/>
          <w:szCs w:val="20"/>
        </w:rPr>
        <w:t xml:space="preserve"> D</w:t>
      </w:r>
      <w:r w:rsidR="00E3559F" w:rsidRPr="00864C92">
        <w:rPr>
          <w:rFonts w:ascii="Times New Roman" w:hAnsi="Times New Roman" w:cs="Times New Roman"/>
          <w:sz w:val="20"/>
          <w:szCs w:val="20"/>
        </w:rPr>
        <w:t>. New</w:t>
      </w:r>
      <w:r w:rsidR="00864C92">
        <w:rPr>
          <w:rFonts w:ascii="Times New Roman" w:hAnsi="Times New Roman" w:cs="Times New Roman"/>
          <w:sz w:val="20"/>
          <w:szCs w:val="20"/>
        </w:rPr>
        <w:t xml:space="preserve"> </w:t>
      </w:r>
      <w:r w:rsidR="00E3559F" w:rsidRPr="00864C92">
        <w:rPr>
          <w:rFonts w:ascii="Times New Roman" w:hAnsi="Times New Roman" w:cs="Times New Roman"/>
          <w:sz w:val="20"/>
          <w:szCs w:val="20"/>
        </w:rPr>
        <w:t xml:space="preserve">approach to practical acute toxicity. </w:t>
      </w:r>
      <w:r w:rsidR="00E3559F" w:rsidRPr="00864C92">
        <w:rPr>
          <w:rFonts w:ascii="Times New Roman" w:hAnsi="Times New Roman" w:cs="Times New Roman"/>
          <w:i/>
          <w:sz w:val="20"/>
          <w:szCs w:val="20"/>
        </w:rPr>
        <w:t xml:space="preserve">Arch. </w:t>
      </w:r>
      <w:proofErr w:type="spellStart"/>
      <w:r w:rsidR="00E3559F" w:rsidRPr="00864C92">
        <w:rPr>
          <w:rFonts w:ascii="Times New Roman" w:hAnsi="Times New Roman" w:cs="Times New Roman"/>
          <w:i/>
          <w:sz w:val="20"/>
          <w:szCs w:val="20"/>
        </w:rPr>
        <w:t>Toxicol</w:t>
      </w:r>
      <w:proofErr w:type="spellEnd"/>
      <w:r w:rsidR="00E3559F"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1983;</w:t>
      </w:r>
      <w:r w:rsidR="00E3559F" w:rsidRPr="00864C92">
        <w:rPr>
          <w:rFonts w:ascii="Times New Roman" w:hAnsi="Times New Roman" w:cs="Times New Roman"/>
          <w:sz w:val="20"/>
          <w:szCs w:val="20"/>
        </w:rPr>
        <w:t xml:space="preserve"> 54: 275-287.</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 xml:space="preserve">Lowry O.H., </w:t>
      </w:r>
      <w:proofErr w:type="spellStart"/>
      <w:r w:rsidRPr="00864C92">
        <w:rPr>
          <w:rFonts w:ascii="Times New Roman" w:hAnsi="Times New Roman" w:cs="Times New Roman"/>
          <w:sz w:val="20"/>
          <w:szCs w:val="20"/>
        </w:rPr>
        <w:t>Rosebrough</w:t>
      </w:r>
      <w:proofErr w:type="spellEnd"/>
      <w:r w:rsidRPr="00864C92">
        <w:rPr>
          <w:rFonts w:ascii="Times New Roman" w:hAnsi="Times New Roman" w:cs="Times New Roman"/>
          <w:sz w:val="20"/>
          <w:szCs w:val="20"/>
        </w:rPr>
        <w:t xml:space="preserve"> N.,L.,</w:t>
      </w:r>
      <w:r w:rsidR="0094560B" w:rsidRPr="00864C92">
        <w:rPr>
          <w:rFonts w:ascii="Times New Roman" w:hAnsi="Times New Roman" w:cs="Times New Roman"/>
          <w:sz w:val="20"/>
          <w:szCs w:val="20"/>
        </w:rPr>
        <w:t xml:space="preserve"> Farr A.,</w:t>
      </w:r>
      <w:r w:rsidR="00864C92">
        <w:rPr>
          <w:rFonts w:ascii="Times New Roman" w:hAnsi="Times New Roman" w:cs="Times New Roman"/>
          <w:sz w:val="20"/>
          <w:szCs w:val="20"/>
        </w:rPr>
        <w:t xml:space="preserve"> </w:t>
      </w:r>
      <w:r w:rsidR="0094560B" w:rsidRPr="00864C92">
        <w:rPr>
          <w:rFonts w:ascii="Times New Roman" w:hAnsi="Times New Roman" w:cs="Times New Roman"/>
          <w:sz w:val="20"/>
          <w:szCs w:val="20"/>
        </w:rPr>
        <w:t xml:space="preserve">L and </w:t>
      </w:r>
      <w:proofErr w:type="spellStart"/>
      <w:r w:rsidR="0094560B" w:rsidRPr="00864C92">
        <w:rPr>
          <w:rFonts w:ascii="Times New Roman" w:hAnsi="Times New Roman" w:cs="Times New Roman"/>
          <w:sz w:val="20"/>
          <w:szCs w:val="20"/>
        </w:rPr>
        <w:t>Randell</w:t>
      </w:r>
      <w:proofErr w:type="spellEnd"/>
      <w:r w:rsidR="0094560B" w:rsidRPr="00864C92">
        <w:rPr>
          <w:rFonts w:ascii="Times New Roman" w:hAnsi="Times New Roman" w:cs="Times New Roman"/>
          <w:sz w:val="20"/>
          <w:szCs w:val="20"/>
        </w:rPr>
        <w:t xml:space="preserve"> R.J</w:t>
      </w:r>
      <w:r w:rsidRPr="00864C92">
        <w:rPr>
          <w:rFonts w:ascii="Times New Roman" w:hAnsi="Times New Roman" w:cs="Times New Roman"/>
          <w:sz w:val="20"/>
          <w:szCs w:val="20"/>
        </w:rPr>
        <w:t>. Protein</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measurement</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with </w:t>
      </w:r>
      <w:proofErr w:type="spellStart"/>
      <w:r w:rsidRPr="00864C92">
        <w:rPr>
          <w:rFonts w:ascii="Times New Roman" w:hAnsi="Times New Roman" w:cs="Times New Roman"/>
          <w:sz w:val="20"/>
          <w:szCs w:val="20"/>
        </w:rPr>
        <w:t>folin</w:t>
      </w:r>
      <w:proofErr w:type="spellEnd"/>
      <w:r w:rsidRPr="00864C92">
        <w:rPr>
          <w:rFonts w:ascii="Times New Roman" w:hAnsi="Times New Roman" w:cs="Times New Roman"/>
          <w:sz w:val="20"/>
          <w:szCs w:val="20"/>
        </w:rPr>
        <w:t xml:space="preserve"> phenol reagent</w:t>
      </w:r>
      <w:r w:rsidRPr="00864C92">
        <w:rPr>
          <w:rFonts w:ascii="Times New Roman" w:hAnsi="Times New Roman" w:cs="Times New Roman"/>
          <w:i/>
          <w:sz w:val="20"/>
          <w:szCs w:val="20"/>
        </w:rPr>
        <w:t>. J.Bio.chem</w:t>
      </w:r>
      <w:r w:rsidRPr="00864C92">
        <w:rPr>
          <w:rFonts w:ascii="Times New Roman" w:hAnsi="Times New Roman" w:cs="Times New Roman"/>
          <w:sz w:val="20"/>
          <w:szCs w:val="20"/>
        </w:rPr>
        <w:t>.</w:t>
      </w:r>
      <w:r w:rsidR="0094560B" w:rsidRPr="00864C92">
        <w:rPr>
          <w:rFonts w:ascii="Times New Roman" w:hAnsi="Times New Roman" w:cs="Times New Roman"/>
          <w:sz w:val="20"/>
          <w:szCs w:val="20"/>
        </w:rPr>
        <w:t>1951;</w:t>
      </w:r>
      <w:r w:rsidRPr="00864C92">
        <w:rPr>
          <w:rFonts w:ascii="Times New Roman" w:hAnsi="Times New Roman" w:cs="Times New Roman"/>
          <w:sz w:val="20"/>
          <w:szCs w:val="20"/>
        </w:rPr>
        <w:t xml:space="preserve"> 193: 265-275.</w:t>
      </w:r>
    </w:p>
    <w:p w:rsidR="00E3559F" w:rsidRPr="00864C92" w:rsidRDefault="0094560B"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Main G., and Whittle N.,B</w:t>
      </w:r>
      <w:r w:rsidR="00E3559F" w:rsidRPr="00864C92">
        <w:rPr>
          <w:rFonts w:ascii="Times New Roman" w:hAnsi="Times New Roman" w:cs="Times New Roman"/>
          <w:sz w:val="20"/>
          <w:szCs w:val="20"/>
        </w:rPr>
        <w:t>. Investigation of vasodilator and anti-secretor</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role</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 xml:space="preserve">of prostaglandins in </w:t>
      </w:r>
      <w:r w:rsidR="00E3559F" w:rsidRPr="00864C92">
        <w:rPr>
          <w:rFonts w:ascii="Times New Roman" w:hAnsi="Times New Roman" w:cs="Times New Roman"/>
          <w:sz w:val="20"/>
          <w:szCs w:val="20"/>
        </w:rPr>
        <w:t xml:space="preserve">the rat mucosa by use of </w:t>
      </w:r>
      <w:proofErr w:type="spellStart"/>
      <w:r w:rsidR="00E3559F" w:rsidRPr="00864C92">
        <w:rPr>
          <w:rFonts w:ascii="Times New Roman" w:hAnsi="Times New Roman" w:cs="Times New Roman"/>
          <w:sz w:val="20"/>
          <w:szCs w:val="20"/>
        </w:rPr>
        <w:t>NSAIDs</w:t>
      </w:r>
      <w:proofErr w:type="spellEnd"/>
      <w:r w:rsidR="00E3559F" w:rsidRPr="00864C92">
        <w:rPr>
          <w:rFonts w:ascii="Times New Roman" w:hAnsi="Times New Roman" w:cs="Times New Roman"/>
          <w:i/>
          <w:sz w:val="20"/>
          <w:szCs w:val="20"/>
        </w:rPr>
        <w:t xml:space="preserve">. Br. </w:t>
      </w:r>
      <w:r w:rsidRPr="00864C92">
        <w:rPr>
          <w:rFonts w:ascii="Times New Roman" w:hAnsi="Times New Roman" w:cs="Times New Roman"/>
          <w:i/>
          <w:sz w:val="20"/>
          <w:szCs w:val="20"/>
        </w:rPr>
        <w:t>P</w:t>
      </w:r>
      <w:r w:rsidR="00E3559F" w:rsidRPr="00864C92">
        <w:rPr>
          <w:rFonts w:ascii="Times New Roman" w:hAnsi="Times New Roman" w:cs="Times New Roman"/>
          <w:i/>
          <w:sz w:val="20"/>
          <w:szCs w:val="20"/>
        </w:rPr>
        <w:t>harm</w:t>
      </w:r>
      <w:r w:rsidR="00E3559F" w:rsidRPr="00864C92">
        <w:rPr>
          <w:rFonts w:ascii="Times New Roman" w:hAnsi="Times New Roman" w:cs="Times New Roman"/>
          <w:sz w:val="20"/>
          <w:szCs w:val="20"/>
        </w:rPr>
        <w:t>.</w:t>
      </w:r>
      <w:r w:rsidRPr="00864C92">
        <w:rPr>
          <w:rFonts w:ascii="Times New Roman" w:hAnsi="Times New Roman" w:cs="Times New Roman"/>
          <w:sz w:val="20"/>
          <w:szCs w:val="20"/>
        </w:rPr>
        <w:t>1975;</w:t>
      </w:r>
      <w:r w:rsidR="00E3559F" w:rsidRPr="00864C92">
        <w:rPr>
          <w:rFonts w:ascii="Times New Roman" w:hAnsi="Times New Roman" w:cs="Times New Roman"/>
          <w:sz w:val="20"/>
          <w:szCs w:val="20"/>
        </w:rPr>
        <w:t xml:space="preserve"> 53: 217-224.</w:t>
      </w:r>
    </w:p>
    <w:p w:rsidR="00E3559F" w:rsidRPr="00864C92" w:rsidRDefault="0094560B"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McQuid</w:t>
      </w:r>
      <w:proofErr w:type="spellEnd"/>
      <w:r w:rsidRPr="00864C92">
        <w:rPr>
          <w:rFonts w:ascii="Times New Roman" w:hAnsi="Times New Roman" w:cs="Times New Roman"/>
          <w:sz w:val="20"/>
          <w:szCs w:val="20"/>
        </w:rPr>
        <w:t xml:space="preserve"> R.,K</w:t>
      </w:r>
      <w:r w:rsidR="00864C92">
        <w:rPr>
          <w:rFonts w:ascii="Times New Roman" w:hAnsi="Times New Roman" w:cs="Times New Roman"/>
          <w:sz w:val="20"/>
          <w:szCs w:val="20"/>
        </w:rPr>
        <w:t>.</w:t>
      </w:r>
      <w:r w:rsidR="00E3559F" w:rsidRPr="00864C92">
        <w:rPr>
          <w:rFonts w:ascii="Times New Roman" w:hAnsi="Times New Roman" w:cs="Times New Roman"/>
          <w:sz w:val="20"/>
          <w:szCs w:val="20"/>
        </w:rPr>
        <w:t xml:space="preserve"> Drugs used in the treatment of gastrointestinal diseases in </w:t>
      </w:r>
      <w:r w:rsidR="002C5AAD" w:rsidRPr="00864C92">
        <w:rPr>
          <w:rFonts w:ascii="Times New Roman" w:hAnsi="Times New Roman" w:cs="Times New Roman"/>
          <w:sz w:val="20"/>
          <w:szCs w:val="20"/>
        </w:rPr>
        <w:t xml:space="preserve">basic and clinical </w:t>
      </w:r>
      <w:r w:rsidR="00E3559F" w:rsidRPr="00864C92">
        <w:rPr>
          <w:rFonts w:ascii="Times New Roman" w:hAnsi="Times New Roman" w:cs="Times New Roman"/>
          <w:sz w:val="20"/>
          <w:szCs w:val="20"/>
        </w:rPr>
        <w:t>pharmacology 11</w:t>
      </w:r>
      <w:r w:rsidR="00E3559F" w:rsidRPr="00864C92">
        <w:rPr>
          <w:rFonts w:ascii="Times New Roman" w:hAnsi="Times New Roman" w:cs="Times New Roman"/>
          <w:sz w:val="20"/>
          <w:szCs w:val="20"/>
          <w:vertAlign w:val="superscript"/>
        </w:rPr>
        <w:t>th</w:t>
      </w:r>
      <w:r w:rsidR="00E3559F" w:rsidRPr="00864C92">
        <w:rPr>
          <w:rFonts w:ascii="Times New Roman" w:hAnsi="Times New Roman" w:cs="Times New Roman"/>
          <w:sz w:val="20"/>
          <w:szCs w:val="20"/>
        </w:rPr>
        <w:t xml:space="preserve"> eds. </w:t>
      </w:r>
      <w:r w:rsidR="00E033EC" w:rsidRPr="00864C92">
        <w:rPr>
          <w:rFonts w:ascii="Times New Roman" w:hAnsi="Times New Roman" w:cs="Times New Roman"/>
          <w:sz w:val="20"/>
          <w:szCs w:val="20"/>
        </w:rPr>
        <w:t>Mc</w:t>
      </w:r>
      <w:r w:rsidR="00E3559F" w:rsidRPr="00864C92">
        <w:rPr>
          <w:rFonts w:ascii="Times New Roman" w:hAnsi="Times New Roman" w:cs="Times New Roman"/>
          <w:sz w:val="20"/>
          <w:szCs w:val="20"/>
        </w:rPr>
        <w:t>Graw-Hill companies New York USA</w:t>
      </w:r>
      <w:r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2009;</w:t>
      </w:r>
      <w:r w:rsidR="00E3559F" w:rsidRPr="00864C92">
        <w:rPr>
          <w:rFonts w:ascii="Times New Roman" w:hAnsi="Times New Roman" w:cs="Times New Roman"/>
          <w:sz w:val="20"/>
          <w:szCs w:val="20"/>
        </w:rPr>
        <w:t xml:space="preserve"> Pp 1068-1098.</w:t>
      </w:r>
    </w:p>
    <w:p w:rsidR="00E3559F" w:rsidRPr="00864C92" w:rsidRDefault="00DF15B6"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Ojewole</w:t>
      </w:r>
      <w:proofErr w:type="spellEnd"/>
      <w:r w:rsidRPr="00864C92">
        <w:rPr>
          <w:rFonts w:ascii="Times New Roman" w:hAnsi="Times New Roman" w:cs="Times New Roman"/>
          <w:sz w:val="20"/>
          <w:szCs w:val="20"/>
        </w:rPr>
        <w:t xml:space="preserve"> E.,B</w:t>
      </w:r>
      <w:r w:rsidR="00E3559F" w:rsidRPr="00864C92">
        <w:rPr>
          <w:rFonts w:ascii="Times New Roman" w:hAnsi="Times New Roman" w:cs="Times New Roman"/>
          <w:sz w:val="20"/>
          <w:szCs w:val="20"/>
        </w:rPr>
        <w:t>. Peptic ulcer disease in therapeutic basis of clinical pharmacy in the tropics. 2</w:t>
      </w:r>
      <w:r w:rsidR="00E3559F" w:rsidRPr="00864C92">
        <w:rPr>
          <w:rFonts w:ascii="Times New Roman" w:hAnsi="Times New Roman" w:cs="Times New Roman"/>
          <w:sz w:val="20"/>
          <w:szCs w:val="20"/>
          <w:vertAlign w:val="superscript"/>
        </w:rPr>
        <w:t>nd</w:t>
      </w:r>
      <w:r w:rsidR="00E3559F" w:rsidRPr="00864C92">
        <w:rPr>
          <w:rFonts w:ascii="Times New Roman" w:hAnsi="Times New Roman" w:cs="Times New Roman"/>
          <w:sz w:val="20"/>
          <w:szCs w:val="20"/>
        </w:rPr>
        <w:t xml:space="preserve"> </w:t>
      </w:r>
      <w:proofErr w:type="spellStart"/>
      <w:r w:rsidR="00E3559F" w:rsidRPr="00864C92">
        <w:rPr>
          <w:rFonts w:ascii="Times New Roman" w:hAnsi="Times New Roman" w:cs="Times New Roman"/>
          <w:sz w:val="20"/>
          <w:szCs w:val="20"/>
        </w:rPr>
        <w:t>eds</w:t>
      </w:r>
      <w:proofErr w:type="spellEnd"/>
      <w:r w:rsidR="00E3559F" w:rsidRPr="00864C92">
        <w:rPr>
          <w:rFonts w:ascii="Times New Roman" w:hAnsi="Times New Roman" w:cs="Times New Roman"/>
          <w:sz w:val="20"/>
          <w:szCs w:val="20"/>
        </w:rPr>
        <w:t xml:space="preserve">, </w:t>
      </w:r>
      <w:r w:rsidR="00F0589D" w:rsidRPr="00864C92">
        <w:rPr>
          <w:rFonts w:ascii="Times New Roman" w:hAnsi="Times New Roman" w:cs="Times New Roman"/>
          <w:sz w:val="20"/>
          <w:szCs w:val="20"/>
        </w:rPr>
        <w:t>O</w:t>
      </w:r>
      <w:r w:rsidR="00E3559F" w:rsidRPr="00864C92">
        <w:rPr>
          <w:rFonts w:ascii="Times New Roman" w:hAnsi="Times New Roman" w:cs="Times New Roman"/>
          <w:sz w:val="20"/>
          <w:szCs w:val="20"/>
        </w:rPr>
        <w:t>ptimal publishers Enugu, Nigeria.</w:t>
      </w:r>
      <w:r w:rsidR="00864C92">
        <w:rPr>
          <w:rFonts w:ascii="Times New Roman" w:hAnsi="Times New Roman" w:cs="Times New Roman"/>
          <w:sz w:val="20"/>
          <w:szCs w:val="20"/>
        </w:rPr>
        <w:t xml:space="preserve"> </w:t>
      </w:r>
      <w:r w:rsidR="0094560B" w:rsidRPr="00864C92">
        <w:rPr>
          <w:rFonts w:ascii="Times New Roman" w:hAnsi="Times New Roman" w:cs="Times New Roman"/>
          <w:sz w:val="20"/>
          <w:szCs w:val="20"/>
        </w:rPr>
        <w:t>1996;</w:t>
      </w:r>
      <w:r w:rsidR="00E3559F" w:rsidRPr="00864C92">
        <w:rPr>
          <w:rFonts w:ascii="Times New Roman" w:hAnsi="Times New Roman" w:cs="Times New Roman"/>
          <w:sz w:val="20"/>
          <w:szCs w:val="20"/>
        </w:rPr>
        <w:t xml:space="preserve"> Pp</w:t>
      </w:r>
      <w:r w:rsidR="00864C92">
        <w:rPr>
          <w:rFonts w:ascii="Times New Roman" w:hAnsi="Times New Roman" w:cs="Times New Roman"/>
          <w:sz w:val="20"/>
          <w:szCs w:val="20"/>
        </w:rPr>
        <w:t xml:space="preserve"> </w:t>
      </w:r>
      <w:r w:rsidR="00E3559F" w:rsidRPr="00864C92">
        <w:rPr>
          <w:rFonts w:ascii="Times New Roman" w:hAnsi="Times New Roman" w:cs="Times New Roman"/>
          <w:sz w:val="20"/>
          <w:szCs w:val="20"/>
        </w:rPr>
        <w:t>401- 437.</w:t>
      </w:r>
    </w:p>
    <w:p w:rsidR="00E3559F" w:rsidRPr="00864C92" w:rsidRDefault="00DF15B6"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Ojewole</w:t>
      </w:r>
      <w:proofErr w:type="spellEnd"/>
      <w:r w:rsidRPr="00864C92">
        <w:rPr>
          <w:rFonts w:ascii="Times New Roman" w:hAnsi="Times New Roman" w:cs="Times New Roman"/>
          <w:sz w:val="20"/>
          <w:szCs w:val="20"/>
        </w:rPr>
        <w:t xml:space="preserve"> E.,B</w:t>
      </w:r>
      <w:r w:rsidR="00864C92">
        <w:rPr>
          <w:rFonts w:ascii="Times New Roman" w:hAnsi="Times New Roman" w:cs="Times New Roman"/>
          <w:sz w:val="20"/>
          <w:szCs w:val="20"/>
        </w:rPr>
        <w:t>.</w:t>
      </w:r>
      <w:r w:rsidRPr="00864C92">
        <w:rPr>
          <w:rFonts w:ascii="Times New Roman" w:hAnsi="Times New Roman" w:cs="Times New Roman"/>
          <w:sz w:val="20"/>
          <w:szCs w:val="20"/>
        </w:rPr>
        <w:t xml:space="preserve"> Pept</w:t>
      </w:r>
      <w:r w:rsidR="00E3559F" w:rsidRPr="00864C92">
        <w:rPr>
          <w:rFonts w:ascii="Times New Roman" w:hAnsi="Times New Roman" w:cs="Times New Roman"/>
          <w:sz w:val="20"/>
          <w:szCs w:val="20"/>
        </w:rPr>
        <w:t>ic ulcer disease in Therapeutic basis of clinical pharmacy in the tropics. 3</w:t>
      </w:r>
      <w:r w:rsidR="00E3559F" w:rsidRPr="00864C92">
        <w:rPr>
          <w:rFonts w:ascii="Times New Roman" w:hAnsi="Times New Roman" w:cs="Times New Roman"/>
          <w:sz w:val="20"/>
          <w:szCs w:val="20"/>
          <w:vertAlign w:val="superscript"/>
        </w:rPr>
        <w:t>rd</w:t>
      </w:r>
      <w:r w:rsidR="002C5AAD" w:rsidRPr="00864C92">
        <w:rPr>
          <w:rFonts w:ascii="Times New Roman" w:hAnsi="Times New Roman" w:cs="Times New Roman"/>
          <w:sz w:val="20"/>
          <w:szCs w:val="20"/>
        </w:rPr>
        <w:t xml:space="preserve"> </w:t>
      </w:r>
      <w:proofErr w:type="spellStart"/>
      <w:r w:rsidR="002C5AAD" w:rsidRPr="00864C92">
        <w:rPr>
          <w:rFonts w:ascii="Times New Roman" w:hAnsi="Times New Roman" w:cs="Times New Roman"/>
          <w:sz w:val="20"/>
          <w:szCs w:val="20"/>
        </w:rPr>
        <w:t>eds</w:t>
      </w:r>
      <w:proofErr w:type="spellEnd"/>
      <w:r w:rsidR="002C5AAD" w:rsidRPr="00864C92">
        <w:rPr>
          <w:rFonts w:ascii="Times New Roman" w:hAnsi="Times New Roman" w:cs="Times New Roman"/>
          <w:sz w:val="20"/>
          <w:szCs w:val="20"/>
        </w:rPr>
        <w:t xml:space="preserve"> </w:t>
      </w:r>
      <w:r w:rsidR="00E3559F" w:rsidRPr="00864C92">
        <w:rPr>
          <w:rFonts w:ascii="Times New Roman" w:hAnsi="Times New Roman" w:cs="Times New Roman"/>
          <w:sz w:val="20"/>
          <w:szCs w:val="20"/>
        </w:rPr>
        <w:t>SNAAP press, Enugu, Nigerian</w:t>
      </w:r>
      <w:r w:rsidR="00864C92">
        <w:rPr>
          <w:rFonts w:ascii="Times New Roman" w:hAnsi="Times New Roman" w:cs="Times New Roman"/>
          <w:sz w:val="20"/>
          <w:szCs w:val="20"/>
        </w:rPr>
        <w:t xml:space="preserve"> </w:t>
      </w:r>
      <w:r w:rsidRPr="00864C92">
        <w:rPr>
          <w:rFonts w:ascii="Times New Roman" w:hAnsi="Times New Roman" w:cs="Times New Roman"/>
          <w:sz w:val="20"/>
          <w:szCs w:val="20"/>
        </w:rPr>
        <w:t>2004;</w:t>
      </w:r>
      <w:r w:rsidR="00E3559F" w:rsidRPr="00864C92">
        <w:rPr>
          <w:rFonts w:ascii="Times New Roman" w:hAnsi="Times New Roman" w:cs="Times New Roman"/>
          <w:sz w:val="20"/>
          <w:szCs w:val="20"/>
        </w:rPr>
        <w:t xml:space="preserve"> Pp</w:t>
      </w:r>
      <w:r w:rsidR="00864C92">
        <w:rPr>
          <w:rFonts w:ascii="Times New Roman" w:hAnsi="Times New Roman" w:cs="Times New Roman"/>
          <w:sz w:val="20"/>
          <w:szCs w:val="20"/>
        </w:rPr>
        <w:t xml:space="preserve"> </w:t>
      </w:r>
      <w:r w:rsidR="00E3559F" w:rsidRPr="00864C92">
        <w:rPr>
          <w:rFonts w:ascii="Times New Roman" w:hAnsi="Times New Roman" w:cs="Times New Roman"/>
          <w:sz w:val="20"/>
          <w:szCs w:val="20"/>
        </w:rPr>
        <w:t>541-564.</w:t>
      </w:r>
    </w:p>
    <w:p w:rsidR="00E3559F" w:rsidRPr="00864C92" w:rsidRDefault="00DF15B6"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sz w:val="20"/>
          <w:szCs w:val="20"/>
        </w:rPr>
        <w:t xml:space="preserve"> S.C., and </w:t>
      </w:r>
      <w:proofErr w:type="spellStart"/>
      <w:r w:rsidRPr="00864C92">
        <w:rPr>
          <w:rFonts w:ascii="Times New Roman" w:hAnsi="Times New Roman" w:cs="Times New Roman"/>
          <w:sz w:val="20"/>
          <w:szCs w:val="20"/>
        </w:rPr>
        <w:t>Elekwa</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I</w:t>
      </w:r>
      <w:r w:rsidR="005E3855" w:rsidRPr="00864C92">
        <w:rPr>
          <w:rFonts w:ascii="Times New Roman" w:hAnsi="Times New Roman" w:cs="Times New Roman"/>
          <w:sz w:val="20"/>
          <w:szCs w:val="20"/>
        </w:rPr>
        <w:t>.S</w:t>
      </w:r>
      <w:r w:rsidR="00E3559F" w:rsidRPr="00864C92">
        <w:rPr>
          <w:rFonts w:ascii="Times New Roman" w:hAnsi="Times New Roman" w:cs="Times New Roman"/>
          <w:sz w:val="20"/>
          <w:szCs w:val="20"/>
        </w:rPr>
        <w:t>tudies</w:t>
      </w:r>
      <w:proofErr w:type="spellEnd"/>
      <w:r w:rsidR="00E3559F" w:rsidRPr="00864C92">
        <w:rPr>
          <w:rFonts w:ascii="Times New Roman" w:hAnsi="Times New Roman" w:cs="Times New Roman"/>
          <w:sz w:val="20"/>
          <w:szCs w:val="20"/>
        </w:rPr>
        <w:t xml:space="preserve"> on the </w:t>
      </w:r>
      <w:proofErr w:type="spellStart"/>
      <w:r w:rsidR="00E3559F" w:rsidRPr="00864C92">
        <w:rPr>
          <w:rFonts w:ascii="Times New Roman" w:hAnsi="Times New Roman" w:cs="Times New Roman"/>
          <w:sz w:val="20"/>
          <w:szCs w:val="20"/>
        </w:rPr>
        <w:t>invitro</w:t>
      </w:r>
      <w:proofErr w:type="spellEnd"/>
      <w:r w:rsidR="00E3559F" w:rsidRPr="00864C92">
        <w:rPr>
          <w:rFonts w:ascii="Times New Roman" w:hAnsi="Times New Roman" w:cs="Times New Roman"/>
          <w:sz w:val="20"/>
          <w:szCs w:val="20"/>
        </w:rPr>
        <w:t xml:space="preserve"> antioxidant activity of </w:t>
      </w:r>
      <w:proofErr w:type="spellStart"/>
      <w:r w:rsidR="00E3559F" w:rsidRPr="00864C92">
        <w:rPr>
          <w:rFonts w:ascii="Times New Roman" w:hAnsi="Times New Roman" w:cs="Times New Roman"/>
          <w:i/>
          <w:sz w:val="20"/>
          <w:szCs w:val="20"/>
        </w:rPr>
        <w:t>Laportea</w:t>
      </w:r>
      <w:proofErr w:type="spellEnd"/>
      <w:r w:rsidR="00E3559F" w:rsidRPr="00864C92">
        <w:rPr>
          <w:rFonts w:ascii="Times New Roman" w:hAnsi="Times New Roman" w:cs="Times New Roman"/>
          <w:i/>
          <w:sz w:val="20"/>
          <w:szCs w:val="20"/>
        </w:rPr>
        <w:t xml:space="preserve"> </w:t>
      </w:r>
      <w:proofErr w:type="spellStart"/>
      <w:r w:rsidR="00E3559F" w:rsidRPr="00864C92">
        <w:rPr>
          <w:rFonts w:ascii="Times New Roman" w:hAnsi="Times New Roman" w:cs="Times New Roman"/>
          <w:i/>
          <w:sz w:val="20"/>
          <w:szCs w:val="20"/>
        </w:rPr>
        <w:t>aestuan</w:t>
      </w:r>
      <w:proofErr w:type="spellEnd"/>
      <w:r w:rsidR="00E3559F" w:rsidRPr="00864C92">
        <w:rPr>
          <w:rFonts w:ascii="Times New Roman" w:hAnsi="Times New Roman" w:cs="Times New Roman"/>
          <w:i/>
          <w:sz w:val="20"/>
          <w:szCs w:val="20"/>
        </w:rPr>
        <w:t xml:space="preserve"> </w:t>
      </w:r>
      <w:r w:rsidR="00E3559F" w:rsidRPr="00864C92">
        <w:rPr>
          <w:rFonts w:ascii="Times New Roman" w:hAnsi="Times New Roman" w:cs="Times New Roman"/>
          <w:sz w:val="20"/>
          <w:szCs w:val="20"/>
        </w:rPr>
        <w:t>(</w:t>
      </w:r>
      <w:proofErr w:type="spellStart"/>
      <w:r w:rsidR="00E3559F" w:rsidRPr="00864C92">
        <w:rPr>
          <w:rFonts w:ascii="Times New Roman" w:hAnsi="Times New Roman" w:cs="Times New Roman"/>
          <w:sz w:val="20"/>
          <w:szCs w:val="20"/>
        </w:rPr>
        <w:t>linn</w:t>
      </w:r>
      <w:proofErr w:type="spellEnd"/>
      <w:r w:rsidR="00E3559F" w:rsidRPr="00864C92">
        <w:rPr>
          <w:rFonts w:ascii="Times New Roman" w:hAnsi="Times New Roman" w:cs="Times New Roman"/>
          <w:sz w:val="20"/>
          <w:szCs w:val="20"/>
        </w:rPr>
        <w:t>) leaf extract</w:t>
      </w:r>
      <w:r w:rsidR="00E3559F" w:rsidRPr="00864C92">
        <w:rPr>
          <w:rFonts w:ascii="Times New Roman" w:hAnsi="Times New Roman" w:cs="Times New Roman"/>
          <w:i/>
          <w:sz w:val="20"/>
          <w:szCs w:val="20"/>
        </w:rPr>
        <w:t xml:space="preserve">. J. Environ. Sci. </w:t>
      </w:r>
      <w:proofErr w:type="spellStart"/>
      <w:r w:rsidR="00E3559F" w:rsidRPr="00864C92">
        <w:rPr>
          <w:rFonts w:ascii="Times New Roman" w:hAnsi="Times New Roman" w:cs="Times New Roman"/>
          <w:i/>
          <w:sz w:val="20"/>
          <w:szCs w:val="20"/>
        </w:rPr>
        <w:t>Toxicol</w:t>
      </w:r>
      <w:proofErr w:type="spellEnd"/>
      <w:r w:rsidR="00E3559F" w:rsidRPr="00864C92">
        <w:rPr>
          <w:rFonts w:ascii="Times New Roman" w:hAnsi="Times New Roman" w:cs="Times New Roman"/>
          <w:i/>
          <w:sz w:val="20"/>
          <w:szCs w:val="20"/>
        </w:rPr>
        <w:t>. Food. Tech</w:t>
      </w:r>
      <w:r w:rsidRPr="00864C92">
        <w:rPr>
          <w:rFonts w:ascii="Times New Roman" w:hAnsi="Times New Roman" w:cs="Times New Roman"/>
          <w:i/>
          <w:sz w:val="20"/>
          <w:szCs w:val="20"/>
        </w:rPr>
        <w:t>.</w:t>
      </w:r>
      <w:r w:rsidR="00864C92">
        <w:rPr>
          <w:rFonts w:ascii="Times New Roman" w:hAnsi="Times New Roman" w:cs="Times New Roman"/>
          <w:i/>
          <w:sz w:val="20"/>
          <w:szCs w:val="20"/>
        </w:rPr>
        <w:t xml:space="preserve"> </w:t>
      </w:r>
      <w:r w:rsidRPr="00864C92">
        <w:rPr>
          <w:rFonts w:ascii="Times New Roman" w:hAnsi="Times New Roman" w:cs="Times New Roman"/>
          <w:sz w:val="20"/>
          <w:szCs w:val="20"/>
        </w:rPr>
        <w:t>2014;</w:t>
      </w:r>
      <w:r w:rsidR="00E3559F" w:rsidRPr="00864C92">
        <w:rPr>
          <w:rFonts w:ascii="Times New Roman" w:hAnsi="Times New Roman" w:cs="Times New Roman"/>
          <w:sz w:val="20"/>
          <w:szCs w:val="20"/>
        </w:rPr>
        <w:t xml:space="preserve"> 8: 33-41.</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Okereke</w:t>
      </w:r>
      <w:proofErr w:type="spellEnd"/>
      <w:r w:rsidRPr="00864C92">
        <w:rPr>
          <w:rFonts w:ascii="Times New Roman" w:hAnsi="Times New Roman" w:cs="Times New Roman"/>
          <w:sz w:val="20"/>
          <w:szCs w:val="20"/>
        </w:rPr>
        <w:t xml:space="preserve"> S.C., </w:t>
      </w:r>
      <w:proofErr w:type="spellStart"/>
      <w:r w:rsidRPr="00864C92">
        <w:rPr>
          <w:rFonts w:ascii="Times New Roman" w:hAnsi="Times New Roman" w:cs="Times New Roman"/>
          <w:sz w:val="20"/>
          <w:szCs w:val="20"/>
        </w:rPr>
        <w:t>Elekwa</w:t>
      </w:r>
      <w:proofErr w:type="spellEnd"/>
      <w:r w:rsidRPr="00864C92">
        <w:rPr>
          <w:rFonts w:ascii="Times New Roman" w:hAnsi="Times New Roman" w:cs="Times New Roman"/>
          <w:sz w:val="20"/>
          <w:szCs w:val="20"/>
        </w:rPr>
        <w:t xml:space="preserve"> 1. and </w:t>
      </w:r>
      <w:proofErr w:type="spellStart"/>
      <w:r w:rsidRPr="00864C92">
        <w:rPr>
          <w:rFonts w:ascii="Times New Roman" w:hAnsi="Times New Roman" w:cs="Times New Roman"/>
          <w:sz w:val="20"/>
          <w:szCs w:val="20"/>
        </w:rPr>
        <w:t>Chukwudoruo</w:t>
      </w:r>
      <w:proofErr w:type="spellEnd"/>
      <w:r w:rsidR="00DF15B6" w:rsidRPr="00864C92">
        <w:rPr>
          <w:rFonts w:ascii="Times New Roman" w:hAnsi="Times New Roman" w:cs="Times New Roman"/>
          <w:sz w:val="20"/>
          <w:szCs w:val="20"/>
        </w:rPr>
        <w:t xml:space="preserve"> C.S</w:t>
      </w:r>
      <w:r w:rsidRPr="00864C92">
        <w:rPr>
          <w:rFonts w:ascii="Times New Roman" w:hAnsi="Times New Roman" w:cs="Times New Roman"/>
          <w:sz w:val="20"/>
          <w:szCs w:val="20"/>
        </w:rPr>
        <w:t xml:space="preserve">. Preliminary </w:t>
      </w:r>
      <w:proofErr w:type="spellStart"/>
      <w:r w:rsidRPr="00864C92">
        <w:rPr>
          <w:rFonts w:ascii="Times New Roman" w:hAnsi="Times New Roman" w:cs="Times New Roman"/>
          <w:sz w:val="20"/>
          <w:szCs w:val="20"/>
        </w:rPr>
        <w:t>phytochemical</w:t>
      </w:r>
      <w:proofErr w:type="spellEnd"/>
      <w:r w:rsidRPr="00864C92">
        <w:rPr>
          <w:rFonts w:ascii="Times New Roman" w:hAnsi="Times New Roman" w:cs="Times New Roman"/>
          <w:sz w:val="20"/>
          <w:szCs w:val="20"/>
        </w:rPr>
        <w:t xml:space="preserve"> </w:t>
      </w:r>
      <w:r w:rsidR="002C5AAD" w:rsidRPr="00864C92">
        <w:rPr>
          <w:rFonts w:ascii="Times New Roman" w:hAnsi="Times New Roman" w:cs="Times New Roman"/>
          <w:sz w:val="20"/>
          <w:szCs w:val="20"/>
        </w:rPr>
        <w:t xml:space="preserve">screening and gas </w:t>
      </w:r>
      <w:r w:rsidRPr="00864C92">
        <w:rPr>
          <w:rFonts w:ascii="Times New Roman" w:hAnsi="Times New Roman" w:cs="Times New Roman"/>
          <w:sz w:val="20"/>
          <w:szCs w:val="20"/>
        </w:rPr>
        <w:lastRenderedPageBreak/>
        <w:t xml:space="preserve">chromatographic FID evaluation of </w:t>
      </w:r>
      <w:proofErr w:type="spellStart"/>
      <w:r w:rsidRPr="00864C92">
        <w:rPr>
          <w:rFonts w:ascii="Times New Roman" w:hAnsi="Times New Roman" w:cs="Times New Roman"/>
          <w:i/>
          <w:sz w:val="20"/>
          <w:szCs w:val="20"/>
        </w:rPr>
        <w:t>Laportea</w:t>
      </w:r>
      <w:proofErr w:type="spellEnd"/>
      <w:r w:rsidRP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aestuan</w:t>
      </w:r>
      <w:proofErr w:type="spellEnd"/>
      <w:r w:rsidRPr="00864C92">
        <w:rPr>
          <w:rFonts w:ascii="Times New Roman" w:hAnsi="Times New Roman" w:cs="Times New Roman"/>
          <w:sz w:val="20"/>
          <w:szCs w:val="20"/>
        </w:rPr>
        <w:t xml:space="preserve"> leaf extracts. </w:t>
      </w:r>
      <w:r w:rsidRPr="00864C92">
        <w:rPr>
          <w:rFonts w:ascii="Times New Roman" w:hAnsi="Times New Roman" w:cs="Times New Roman"/>
          <w:i/>
          <w:sz w:val="20"/>
          <w:szCs w:val="20"/>
        </w:rPr>
        <w:t>Int.</w:t>
      </w:r>
      <w:r w:rsidR="00864C92">
        <w:rPr>
          <w:rFonts w:ascii="Times New Roman" w:hAnsi="Times New Roman" w:cs="Times New Roman"/>
          <w:i/>
          <w:sz w:val="20"/>
          <w:szCs w:val="20"/>
        </w:rPr>
        <w:t xml:space="preserve"> </w:t>
      </w:r>
      <w:r w:rsidRPr="00864C92">
        <w:rPr>
          <w:rFonts w:ascii="Times New Roman" w:hAnsi="Times New Roman" w:cs="Times New Roman"/>
          <w:i/>
          <w:sz w:val="20"/>
          <w:szCs w:val="20"/>
        </w:rPr>
        <w:t xml:space="preserve">J. </w:t>
      </w:r>
      <w:proofErr w:type="spellStart"/>
      <w:r w:rsidRPr="00864C92">
        <w:rPr>
          <w:rFonts w:ascii="Times New Roman" w:hAnsi="Times New Roman" w:cs="Times New Roman"/>
          <w:i/>
          <w:sz w:val="20"/>
          <w:szCs w:val="20"/>
        </w:rPr>
        <w:t>Biochem</w:t>
      </w:r>
      <w:proofErr w:type="spellEnd"/>
      <w:r w:rsidRPr="00864C92">
        <w:rPr>
          <w:rFonts w:ascii="Times New Roman" w:hAnsi="Times New Roman" w:cs="Times New Roman"/>
          <w:sz w:val="20"/>
          <w:szCs w:val="20"/>
        </w:rPr>
        <w:t>. Res.</w:t>
      </w:r>
      <w:r w:rsidR="00DF15B6" w:rsidRPr="00864C92">
        <w:rPr>
          <w:rFonts w:ascii="Times New Roman" w:hAnsi="Times New Roman" w:cs="Times New Roman"/>
          <w:sz w:val="20"/>
          <w:szCs w:val="20"/>
        </w:rPr>
        <w:t>2014; 2(3) :37-</w:t>
      </w:r>
      <w:r w:rsidRPr="00864C92">
        <w:rPr>
          <w:rFonts w:ascii="Times New Roman" w:hAnsi="Times New Roman" w:cs="Times New Roman"/>
          <w:sz w:val="20"/>
          <w:szCs w:val="20"/>
        </w:rPr>
        <w:t>43.</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Peckenp</w:t>
      </w:r>
      <w:r w:rsidR="00DF15B6" w:rsidRPr="00864C92">
        <w:rPr>
          <w:rFonts w:ascii="Times New Roman" w:hAnsi="Times New Roman" w:cs="Times New Roman"/>
          <w:sz w:val="20"/>
          <w:szCs w:val="20"/>
        </w:rPr>
        <w:t>augh</w:t>
      </w:r>
      <w:proofErr w:type="spellEnd"/>
      <w:r w:rsidR="00DF15B6" w:rsidRPr="00864C92">
        <w:rPr>
          <w:rFonts w:ascii="Times New Roman" w:hAnsi="Times New Roman" w:cs="Times New Roman"/>
          <w:sz w:val="20"/>
          <w:szCs w:val="20"/>
        </w:rPr>
        <w:t xml:space="preserve"> N.,J and </w:t>
      </w:r>
      <w:proofErr w:type="spellStart"/>
      <w:r w:rsidR="00DF15B6" w:rsidRPr="00864C92">
        <w:rPr>
          <w:rFonts w:ascii="Times New Roman" w:hAnsi="Times New Roman" w:cs="Times New Roman"/>
          <w:sz w:val="20"/>
          <w:szCs w:val="20"/>
        </w:rPr>
        <w:t>Polemon</w:t>
      </w:r>
      <w:proofErr w:type="spellEnd"/>
      <w:r w:rsidR="00DF15B6" w:rsidRPr="00864C92">
        <w:rPr>
          <w:rFonts w:ascii="Times New Roman" w:hAnsi="Times New Roman" w:cs="Times New Roman"/>
          <w:sz w:val="20"/>
          <w:szCs w:val="20"/>
        </w:rPr>
        <w:t xml:space="preserve"> C.,</w:t>
      </w:r>
      <w:r w:rsidR="00864C92">
        <w:rPr>
          <w:rFonts w:ascii="Times New Roman" w:hAnsi="Times New Roman" w:cs="Times New Roman"/>
          <w:sz w:val="20"/>
          <w:szCs w:val="20"/>
        </w:rPr>
        <w:t xml:space="preserve"> </w:t>
      </w:r>
      <w:r w:rsidR="00DF15B6" w:rsidRPr="00864C92">
        <w:rPr>
          <w:rFonts w:ascii="Times New Roman" w:hAnsi="Times New Roman" w:cs="Times New Roman"/>
          <w:sz w:val="20"/>
          <w:szCs w:val="20"/>
        </w:rPr>
        <w:t>M</w:t>
      </w:r>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Nukricao</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Essecia</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Dietoteraphia</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Editora</w:t>
      </w:r>
      <w:proofErr w:type="spellEnd"/>
      <w:r w:rsidRPr="00864C92">
        <w:rPr>
          <w:rFonts w:ascii="Times New Roman" w:hAnsi="Times New Roman" w:cs="Times New Roman"/>
          <w:sz w:val="20"/>
          <w:szCs w:val="20"/>
        </w:rPr>
        <w:t xml:space="preserve"> Roca Sao </w:t>
      </w:r>
      <w:proofErr w:type="spellStart"/>
      <w:r w:rsidRPr="00864C92">
        <w:rPr>
          <w:rFonts w:ascii="Times New Roman" w:hAnsi="Times New Roman" w:cs="Times New Roman"/>
          <w:sz w:val="20"/>
          <w:szCs w:val="20"/>
        </w:rPr>
        <w:t>Pawo</w:t>
      </w:r>
      <w:proofErr w:type="spellEnd"/>
      <w:r w:rsidR="002C5AAD" w:rsidRPr="00864C92">
        <w:rPr>
          <w:rFonts w:ascii="Times New Roman" w:hAnsi="Times New Roman" w:cs="Times New Roman"/>
          <w:sz w:val="20"/>
          <w:szCs w:val="20"/>
        </w:rPr>
        <w:t xml:space="preserve">, </w:t>
      </w:r>
      <w:r w:rsidRPr="00864C92">
        <w:rPr>
          <w:rFonts w:ascii="Times New Roman" w:hAnsi="Times New Roman" w:cs="Times New Roman"/>
          <w:sz w:val="20"/>
          <w:szCs w:val="20"/>
        </w:rPr>
        <w:t>Brazil 7</w:t>
      </w:r>
      <w:r w:rsidRPr="00864C92">
        <w:rPr>
          <w:rFonts w:ascii="Times New Roman" w:hAnsi="Times New Roman" w:cs="Times New Roman"/>
          <w:sz w:val="20"/>
          <w:szCs w:val="20"/>
          <w:vertAlign w:val="superscript"/>
        </w:rPr>
        <w:t>th</w:t>
      </w:r>
      <w:r w:rsidRPr="00864C92">
        <w:rPr>
          <w:rFonts w:ascii="Times New Roman" w:hAnsi="Times New Roman" w:cs="Times New Roman"/>
          <w:sz w:val="20"/>
          <w:szCs w:val="20"/>
        </w:rPr>
        <w:t xml:space="preserve"> eds</w:t>
      </w:r>
      <w:r w:rsidR="00DF15B6" w:rsidRPr="00864C92">
        <w:rPr>
          <w:rFonts w:ascii="Times New Roman" w:hAnsi="Times New Roman" w:cs="Times New Roman"/>
          <w:sz w:val="20"/>
          <w:szCs w:val="20"/>
        </w:rPr>
        <w:t>.1997;</w:t>
      </w:r>
      <w:r w:rsidRPr="00864C92">
        <w:rPr>
          <w:rFonts w:ascii="Times New Roman" w:hAnsi="Times New Roman" w:cs="Times New Roman"/>
          <w:sz w:val="20"/>
          <w:szCs w:val="20"/>
        </w:rPr>
        <w:t xml:space="preserve"> Pp 22-28.</w:t>
      </w:r>
    </w:p>
    <w:p w:rsidR="00E3559F" w:rsidRPr="00864C92" w:rsidRDefault="00153BB9"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Rates S.,M.,K</w:t>
      </w:r>
      <w:r w:rsidR="00E3559F" w:rsidRPr="00864C92">
        <w:rPr>
          <w:rFonts w:ascii="Times New Roman" w:hAnsi="Times New Roman" w:cs="Times New Roman"/>
          <w:sz w:val="20"/>
          <w:szCs w:val="20"/>
        </w:rPr>
        <w:t xml:space="preserve">. Plants as source of drugs, </w:t>
      </w:r>
      <w:proofErr w:type="spellStart"/>
      <w:r w:rsidR="00E3559F" w:rsidRPr="00864C92">
        <w:rPr>
          <w:rFonts w:ascii="Times New Roman" w:hAnsi="Times New Roman" w:cs="Times New Roman"/>
          <w:i/>
          <w:sz w:val="20"/>
          <w:szCs w:val="20"/>
        </w:rPr>
        <w:t>Toxicon</w:t>
      </w:r>
      <w:proofErr w:type="spellEnd"/>
      <w:r w:rsidR="00E3559F" w:rsidRPr="00864C92">
        <w:rPr>
          <w:rFonts w:ascii="Times New Roman" w:hAnsi="Times New Roman" w:cs="Times New Roman"/>
          <w:sz w:val="20"/>
          <w:szCs w:val="20"/>
        </w:rPr>
        <w:t xml:space="preserve">, </w:t>
      </w:r>
      <w:r w:rsidRPr="00864C92">
        <w:rPr>
          <w:rFonts w:ascii="Times New Roman" w:hAnsi="Times New Roman" w:cs="Times New Roman"/>
          <w:sz w:val="20"/>
          <w:szCs w:val="20"/>
        </w:rPr>
        <w:t>2001;</w:t>
      </w:r>
      <w:r w:rsidR="00E3559F" w:rsidRPr="00864C92">
        <w:rPr>
          <w:rFonts w:ascii="Times New Roman" w:hAnsi="Times New Roman" w:cs="Times New Roman"/>
          <w:sz w:val="20"/>
          <w:szCs w:val="20"/>
        </w:rPr>
        <w:t>39(5): 603-613.</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Salah</w:t>
      </w:r>
      <w:proofErr w:type="spellEnd"/>
      <w:r w:rsidRPr="00864C92">
        <w:rPr>
          <w:rFonts w:ascii="Times New Roman" w:hAnsi="Times New Roman" w:cs="Times New Roman"/>
          <w:sz w:val="20"/>
          <w:szCs w:val="20"/>
        </w:rPr>
        <w:t xml:space="preserve"> N., Miller N.I., </w:t>
      </w:r>
      <w:proofErr w:type="spellStart"/>
      <w:r w:rsidRPr="00864C92">
        <w:rPr>
          <w:rFonts w:ascii="Times New Roman" w:hAnsi="Times New Roman" w:cs="Times New Roman"/>
          <w:sz w:val="20"/>
          <w:szCs w:val="20"/>
        </w:rPr>
        <w:t>Payange</w:t>
      </w:r>
      <w:proofErr w:type="spellEnd"/>
      <w:r w:rsidRPr="00864C92">
        <w:rPr>
          <w:rFonts w:ascii="Times New Roman" w:hAnsi="Times New Roman" w:cs="Times New Roman"/>
          <w:sz w:val="20"/>
          <w:szCs w:val="20"/>
        </w:rPr>
        <w:t xml:space="preserve"> G., </w:t>
      </w:r>
      <w:proofErr w:type="spellStart"/>
      <w:r w:rsidRPr="00864C92">
        <w:rPr>
          <w:rFonts w:ascii="Times New Roman" w:hAnsi="Times New Roman" w:cs="Times New Roman"/>
          <w:sz w:val="20"/>
          <w:szCs w:val="20"/>
        </w:rPr>
        <w:t>Bolwell</w:t>
      </w:r>
      <w:proofErr w:type="spellEnd"/>
      <w:r w:rsidRPr="00864C92">
        <w:rPr>
          <w:rFonts w:ascii="Times New Roman" w:hAnsi="Times New Roman" w:cs="Times New Roman"/>
          <w:sz w:val="20"/>
          <w:szCs w:val="20"/>
        </w:rPr>
        <w:t xml:space="preserve"> G</w:t>
      </w:r>
      <w:r w:rsidR="00153BB9" w:rsidRPr="00864C92">
        <w:rPr>
          <w:rFonts w:ascii="Times New Roman" w:hAnsi="Times New Roman" w:cs="Times New Roman"/>
          <w:sz w:val="20"/>
          <w:szCs w:val="20"/>
        </w:rPr>
        <w:t>.P., Rice E., and Evans C</w:t>
      </w:r>
      <w:r w:rsid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Polyphenol</w:t>
      </w:r>
      <w:proofErr w:type="spellEnd"/>
      <w:r w:rsidRPr="00864C92">
        <w:rPr>
          <w:rFonts w:ascii="Times New Roman" w:hAnsi="Times New Roman" w:cs="Times New Roman"/>
          <w:sz w:val="20"/>
          <w:szCs w:val="20"/>
        </w:rPr>
        <w:t xml:space="preserve"> </w:t>
      </w:r>
      <w:proofErr w:type="spellStart"/>
      <w:r w:rsidRPr="00864C92">
        <w:rPr>
          <w:rFonts w:ascii="Times New Roman" w:hAnsi="Times New Roman" w:cs="Times New Roman"/>
          <w:sz w:val="20"/>
          <w:szCs w:val="20"/>
        </w:rPr>
        <w:t>Flavonoids</w:t>
      </w:r>
      <w:proofErr w:type="spellEnd"/>
      <w:r w:rsidRPr="00864C92">
        <w:rPr>
          <w:rFonts w:ascii="Times New Roman" w:hAnsi="Times New Roman" w:cs="Times New Roman"/>
          <w:sz w:val="20"/>
          <w:szCs w:val="20"/>
        </w:rPr>
        <w:t xml:space="preserve"> as scavenge of aqueous phase radicals as chain breaking antioxidant. </w:t>
      </w:r>
      <w:r w:rsidRPr="00864C92">
        <w:rPr>
          <w:rFonts w:ascii="Times New Roman" w:hAnsi="Times New Roman" w:cs="Times New Roman"/>
          <w:i/>
          <w:sz w:val="20"/>
          <w:szCs w:val="20"/>
        </w:rPr>
        <w:t xml:space="preserve">Arch. </w:t>
      </w:r>
      <w:proofErr w:type="spellStart"/>
      <w:r w:rsidRPr="00864C92">
        <w:rPr>
          <w:rFonts w:ascii="Times New Roman" w:hAnsi="Times New Roman" w:cs="Times New Roman"/>
          <w:i/>
          <w:sz w:val="20"/>
          <w:szCs w:val="20"/>
        </w:rPr>
        <w:t>Biochem.Biophysiol</w:t>
      </w:r>
      <w:proofErr w:type="spellEnd"/>
      <w:r w:rsidRPr="00864C92">
        <w:rPr>
          <w:rFonts w:ascii="Times New Roman" w:hAnsi="Times New Roman" w:cs="Times New Roman"/>
          <w:sz w:val="20"/>
          <w:szCs w:val="20"/>
        </w:rPr>
        <w:t xml:space="preserve">. </w:t>
      </w:r>
      <w:r w:rsidR="00153BB9" w:rsidRPr="00864C92">
        <w:rPr>
          <w:rFonts w:ascii="Times New Roman" w:hAnsi="Times New Roman" w:cs="Times New Roman"/>
          <w:sz w:val="20"/>
          <w:szCs w:val="20"/>
        </w:rPr>
        <w:t xml:space="preserve">1995; </w:t>
      </w:r>
      <w:r w:rsidRPr="00864C92">
        <w:rPr>
          <w:rFonts w:ascii="Times New Roman" w:hAnsi="Times New Roman" w:cs="Times New Roman"/>
          <w:sz w:val="20"/>
          <w:szCs w:val="20"/>
        </w:rPr>
        <w:t>92(6): 667-669.</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Schmeda</w:t>
      </w:r>
      <w:proofErr w:type="spellEnd"/>
      <w:r w:rsidRPr="00864C92">
        <w:rPr>
          <w:rFonts w:ascii="Times New Roman" w:hAnsi="Times New Roman" w:cs="Times New Roman"/>
          <w:sz w:val="20"/>
          <w:szCs w:val="20"/>
        </w:rPr>
        <w:t>-Hi</w:t>
      </w:r>
      <w:r w:rsidR="00153BB9" w:rsidRPr="00864C92">
        <w:rPr>
          <w:rFonts w:ascii="Times New Roman" w:hAnsi="Times New Roman" w:cs="Times New Roman"/>
          <w:sz w:val="20"/>
          <w:szCs w:val="20"/>
        </w:rPr>
        <w:t xml:space="preserve">rschman G., and </w:t>
      </w:r>
      <w:proofErr w:type="spellStart"/>
      <w:r w:rsidR="00153BB9" w:rsidRPr="00864C92">
        <w:rPr>
          <w:rFonts w:ascii="Times New Roman" w:hAnsi="Times New Roman" w:cs="Times New Roman"/>
          <w:sz w:val="20"/>
          <w:szCs w:val="20"/>
        </w:rPr>
        <w:t>Yesilada</w:t>
      </w:r>
      <w:proofErr w:type="spellEnd"/>
      <w:r w:rsidR="00153BB9" w:rsidRPr="00864C92">
        <w:rPr>
          <w:rFonts w:ascii="Times New Roman" w:hAnsi="Times New Roman" w:cs="Times New Roman"/>
          <w:sz w:val="20"/>
          <w:szCs w:val="20"/>
        </w:rPr>
        <w:t xml:space="preserve"> E</w:t>
      </w:r>
      <w:r w:rsidRPr="00864C92">
        <w:rPr>
          <w:rFonts w:ascii="Times New Roman" w:hAnsi="Times New Roman" w:cs="Times New Roman"/>
          <w:sz w:val="20"/>
          <w:szCs w:val="20"/>
        </w:rPr>
        <w:t xml:space="preserve">. </w:t>
      </w:r>
      <w:r w:rsidR="003C6327" w:rsidRPr="00864C92">
        <w:rPr>
          <w:rFonts w:ascii="Times New Roman" w:hAnsi="Times New Roman" w:cs="Times New Roman"/>
          <w:sz w:val="20"/>
          <w:szCs w:val="20"/>
        </w:rPr>
        <w:t xml:space="preserve">Traditional medicine and </w:t>
      </w:r>
      <w:proofErr w:type="spellStart"/>
      <w:r w:rsidR="003C6327" w:rsidRPr="00864C92">
        <w:rPr>
          <w:rFonts w:ascii="Times New Roman" w:hAnsi="Times New Roman" w:cs="Times New Roman"/>
          <w:sz w:val="20"/>
          <w:szCs w:val="20"/>
        </w:rPr>
        <w:t>gastro</w:t>
      </w:r>
      <w:r w:rsidRPr="00864C92">
        <w:rPr>
          <w:rFonts w:ascii="Times New Roman" w:hAnsi="Times New Roman" w:cs="Times New Roman"/>
          <w:sz w:val="20"/>
          <w:szCs w:val="20"/>
        </w:rPr>
        <w:t>protective</w:t>
      </w:r>
      <w:proofErr w:type="spellEnd"/>
      <w:r w:rsidRPr="00864C92">
        <w:rPr>
          <w:rFonts w:ascii="Times New Roman" w:hAnsi="Times New Roman" w:cs="Times New Roman"/>
          <w:sz w:val="20"/>
          <w:szCs w:val="20"/>
        </w:rPr>
        <w:t xml:space="preserve"> crude drugs</w:t>
      </w:r>
      <w:r w:rsidRPr="00864C92">
        <w:rPr>
          <w:rFonts w:ascii="Times New Roman" w:hAnsi="Times New Roman" w:cs="Times New Roman"/>
          <w:i/>
          <w:sz w:val="20"/>
          <w:szCs w:val="20"/>
        </w:rPr>
        <w:t>, J. Ethnopharm</w:t>
      </w:r>
      <w:r w:rsidR="009B29DE" w:rsidRPr="00864C92">
        <w:rPr>
          <w:rFonts w:ascii="Times New Roman" w:hAnsi="Times New Roman" w:cs="Times New Roman"/>
          <w:sz w:val="20"/>
          <w:szCs w:val="20"/>
        </w:rPr>
        <w:t>.</w:t>
      </w:r>
      <w:r w:rsidR="00153BB9" w:rsidRPr="00864C92">
        <w:rPr>
          <w:rFonts w:ascii="Times New Roman" w:hAnsi="Times New Roman" w:cs="Times New Roman"/>
          <w:sz w:val="20"/>
          <w:szCs w:val="20"/>
        </w:rPr>
        <w:t>2005;</w:t>
      </w:r>
      <w:r w:rsidRPr="00864C92">
        <w:rPr>
          <w:rFonts w:ascii="Times New Roman" w:hAnsi="Times New Roman" w:cs="Times New Roman"/>
          <w:sz w:val="20"/>
          <w:szCs w:val="20"/>
        </w:rPr>
        <w:t xml:space="preserve"> 100(1-2): 61-66.</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proofErr w:type="spellStart"/>
      <w:r w:rsidRPr="00864C92">
        <w:rPr>
          <w:rFonts w:ascii="Times New Roman" w:hAnsi="Times New Roman" w:cs="Times New Roman"/>
          <w:sz w:val="20"/>
          <w:szCs w:val="20"/>
        </w:rPr>
        <w:t>Soladoye</w:t>
      </w:r>
      <w:proofErr w:type="spellEnd"/>
      <w:r w:rsidRPr="00864C92">
        <w:rPr>
          <w:rFonts w:ascii="Times New Roman" w:hAnsi="Times New Roman" w:cs="Times New Roman"/>
          <w:sz w:val="20"/>
          <w:szCs w:val="20"/>
        </w:rPr>
        <w:t xml:space="preserve"> M.O., </w:t>
      </w:r>
      <w:proofErr w:type="spellStart"/>
      <w:r w:rsidRPr="00864C92">
        <w:rPr>
          <w:rFonts w:ascii="Times New Roman" w:hAnsi="Times New Roman" w:cs="Times New Roman"/>
          <w:sz w:val="20"/>
          <w:szCs w:val="20"/>
        </w:rPr>
        <w:t>Itokun</w:t>
      </w:r>
      <w:proofErr w:type="spellEnd"/>
      <w:r w:rsidRPr="00864C92">
        <w:rPr>
          <w:rFonts w:ascii="Times New Roman" w:hAnsi="Times New Roman" w:cs="Times New Roman"/>
          <w:sz w:val="20"/>
          <w:szCs w:val="20"/>
        </w:rPr>
        <w:t xml:space="preserve"> T., </w:t>
      </w:r>
      <w:proofErr w:type="spellStart"/>
      <w:r w:rsidRPr="00864C92">
        <w:rPr>
          <w:rFonts w:ascii="Times New Roman" w:hAnsi="Times New Roman" w:cs="Times New Roman"/>
          <w:sz w:val="20"/>
          <w:szCs w:val="20"/>
        </w:rPr>
        <w:t>Chukwuma</w:t>
      </w:r>
      <w:proofErr w:type="spellEnd"/>
      <w:r w:rsidRPr="00864C92">
        <w:rPr>
          <w:rFonts w:ascii="Times New Roman" w:hAnsi="Times New Roman" w:cs="Times New Roman"/>
          <w:sz w:val="20"/>
          <w:szCs w:val="20"/>
        </w:rPr>
        <w:t xml:space="preserve"> E.C., </w:t>
      </w:r>
      <w:proofErr w:type="spellStart"/>
      <w:r w:rsidRPr="00864C92">
        <w:rPr>
          <w:rFonts w:ascii="Times New Roman" w:hAnsi="Times New Roman" w:cs="Times New Roman"/>
          <w:sz w:val="20"/>
          <w:szCs w:val="20"/>
        </w:rPr>
        <w:t>Ariwaodo</w:t>
      </w:r>
      <w:proofErr w:type="spellEnd"/>
      <w:r w:rsidRPr="00864C92">
        <w:rPr>
          <w:rFonts w:ascii="Times New Roman" w:hAnsi="Times New Roman" w:cs="Times New Roman"/>
          <w:sz w:val="20"/>
          <w:szCs w:val="20"/>
        </w:rPr>
        <w:t xml:space="preserve"> J.O., </w:t>
      </w:r>
      <w:proofErr w:type="spellStart"/>
      <w:r w:rsidRPr="00864C92">
        <w:rPr>
          <w:rFonts w:ascii="Times New Roman" w:hAnsi="Times New Roman" w:cs="Times New Roman"/>
          <w:sz w:val="20"/>
          <w:szCs w:val="20"/>
        </w:rPr>
        <w:t>Ibhanesebor</w:t>
      </w:r>
      <w:proofErr w:type="spellEnd"/>
      <w:r w:rsidRPr="00864C92">
        <w:rPr>
          <w:rFonts w:ascii="Times New Roman" w:hAnsi="Times New Roman" w:cs="Times New Roman"/>
          <w:sz w:val="20"/>
          <w:szCs w:val="20"/>
        </w:rPr>
        <w:t xml:space="preserve"> G.A., </w:t>
      </w:r>
      <w:proofErr w:type="spellStart"/>
      <w:r w:rsidRPr="00864C92">
        <w:rPr>
          <w:rFonts w:ascii="Times New Roman" w:hAnsi="Times New Roman" w:cs="Times New Roman"/>
          <w:sz w:val="20"/>
          <w:szCs w:val="20"/>
        </w:rPr>
        <w:t>Agbo</w:t>
      </w:r>
      <w:proofErr w:type="spellEnd"/>
      <w:r w:rsidRPr="00864C92">
        <w:rPr>
          <w:rFonts w:ascii="Times New Roman" w:hAnsi="Times New Roman" w:cs="Times New Roman"/>
          <w:sz w:val="20"/>
          <w:szCs w:val="20"/>
        </w:rPr>
        <w:t xml:space="preserve"> – </w:t>
      </w:r>
      <w:proofErr w:type="spellStart"/>
      <w:r w:rsidRPr="00864C92">
        <w:rPr>
          <w:rFonts w:ascii="Times New Roman" w:hAnsi="Times New Roman" w:cs="Times New Roman"/>
          <w:sz w:val="20"/>
          <w:szCs w:val="20"/>
        </w:rPr>
        <w:t>Aded</w:t>
      </w:r>
      <w:r w:rsidR="00153BB9" w:rsidRPr="00864C92">
        <w:rPr>
          <w:rFonts w:ascii="Times New Roman" w:hAnsi="Times New Roman" w:cs="Times New Roman"/>
          <w:sz w:val="20"/>
          <w:szCs w:val="20"/>
        </w:rPr>
        <w:t>iran</w:t>
      </w:r>
      <w:proofErr w:type="spellEnd"/>
      <w:r w:rsidR="00153BB9" w:rsidRPr="00864C92">
        <w:rPr>
          <w:rFonts w:ascii="Times New Roman" w:hAnsi="Times New Roman" w:cs="Times New Roman"/>
          <w:sz w:val="20"/>
          <w:szCs w:val="20"/>
        </w:rPr>
        <w:t xml:space="preserve"> D.A., and </w:t>
      </w:r>
      <w:proofErr w:type="spellStart"/>
      <w:r w:rsidR="00153BB9" w:rsidRPr="00864C92">
        <w:rPr>
          <w:rFonts w:ascii="Times New Roman" w:hAnsi="Times New Roman" w:cs="Times New Roman"/>
          <w:sz w:val="20"/>
          <w:szCs w:val="20"/>
        </w:rPr>
        <w:t>Owolabi</w:t>
      </w:r>
      <w:proofErr w:type="spellEnd"/>
      <w:r w:rsidR="00153BB9" w:rsidRPr="00864C92">
        <w:rPr>
          <w:rFonts w:ascii="Times New Roman" w:hAnsi="Times New Roman" w:cs="Times New Roman"/>
          <w:sz w:val="20"/>
          <w:szCs w:val="20"/>
        </w:rPr>
        <w:t xml:space="preserve"> S.M</w:t>
      </w:r>
      <w:r w:rsidRPr="00864C92">
        <w:rPr>
          <w:rFonts w:ascii="Times New Roman" w:hAnsi="Times New Roman" w:cs="Times New Roman"/>
          <w:sz w:val="20"/>
          <w:szCs w:val="20"/>
        </w:rPr>
        <w:t xml:space="preserve">. Our plants, Our heritage: </w:t>
      </w:r>
      <w:r w:rsidRPr="00864C92">
        <w:rPr>
          <w:rFonts w:ascii="Times New Roman" w:hAnsi="Times New Roman" w:cs="Times New Roman"/>
          <w:i/>
          <w:sz w:val="20"/>
          <w:szCs w:val="20"/>
        </w:rPr>
        <w:t>Ann.Bio.Res</w:t>
      </w:r>
      <w:r w:rsidR="00864C92">
        <w:rPr>
          <w:rFonts w:ascii="Times New Roman" w:hAnsi="Times New Roman" w:cs="Times New Roman"/>
          <w:sz w:val="20"/>
          <w:szCs w:val="20"/>
        </w:rPr>
        <w:t>.</w:t>
      </w:r>
      <w:r w:rsidR="00153BB9" w:rsidRPr="00864C92">
        <w:rPr>
          <w:rFonts w:ascii="Times New Roman" w:hAnsi="Times New Roman" w:cs="Times New Roman"/>
          <w:sz w:val="20"/>
          <w:szCs w:val="20"/>
        </w:rPr>
        <w:t>2013;</w:t>
      </w:r>
      <w:r w:rsidRPr="00864C92">
        <w:rPr>
          <w:rFonts w:ascii="Times New Roman" w:hAnsi="Times New Roman" w:cs="Times New Roman"/>
          <w:sz w:val="20"/>
          <w:szCs w:val="20"/>
        </w:rPr>
        <w:t>4:27-34.</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 xml:space="preserve">Suzuki Y., </w:t>
      </w:r>
      <w:proofErr w:type="spellStart"/>
      <w:r w:rsidRPr="00864C92">
        <w:rPr>
          <w:rFonts w:ascii="Times New Roman" w:hAnsi="Times New Roman" w:cs="Times New Roman"/>
          <w:sz w:val="20"/>
          <w:szCs w:val="20"/>
        </w:rPr>
        <w:t>Ham</w:t>
      </w:r>
      <w:r w:rsidR="00153BB9" w:rsidRPr="00864C92">
        <w:rPr>
          <w:rFonts w:ascii="Times New Roman" w:hAnsi="Times New Roman" w:cs="Times New Roman"/>
          <w:sz w:val="20"/>
          <w:szCs w:val="20"/>
        </w:rPr>
        <w:t>agani</w:t>
      </w:r>
      <w:proofErr w:type="spellEnd"/>
      <w:r w:rsidR="00153BB9" w:rsidRPr="00864C92">
        <w:rPr>
          <w:rFonts w:ascii="Times New Roman" w:hAnsi="Times New Roman" w:cs="Times New Roman"/>
          <w:sz w:val="20"/>
          <w:szCs w:val="20"/>
        </w:rPr>
        <w:t xml:space="preserve"> M., </w:t>
      </w:r>
      <w:proofErr w:type="spellStart"/>
      <w:r w:rsidR="00153BB9" w:rsidRPr="00864C92">
        <w:rPr>
          <w:rFonts w:ascii="Times New Roman" w:hAnsi="Times New Roman" w:cs="Times New Roman"/>
          <w:sz w:val="20"/>
          <w:szCs w:val="20"/>
        </w:rPr>
        <w:t>Iko</w:t>
      </w:r>
      <w:proofErr w:type="spellEnd"/>
      <w:r w:rsidR="00153BB9" w:rsidRPr="00864C92">
        <w:rPr>
          <w:rFonts w:ascii="Times New Roman" w:hAnsi="Times New Roman" w:cs="Times New Roman"/>
          <w:sz w:val="20"/>
          <w:szCs w:val="20"/>
        </w:rPr>
        <w:t xml:space="preserve"> M., and Yamani T</w:t>
      </w:r>
      <w:r w:rsidRPr="00864C92">
        <w:rPr>
          <w:rFonts w:ascii="Times New Roman" w:hAnsi="Times New Roman" w:cs="Times New Roman"/>
          <w:sz w:val="20"/>
          <w:szCs w:val="20"/>
        </w:rPr>
        <w:t xml:space="preserve">. Anti-ulcer effects of </w:t>
      </w:r>
      <w:proofErr w:type="spellStart"/>
      <w:r w:rsidRPr="00864C92">
        <w:rPr>
          <w:rFonts w:ascii="Times New Roman" w:hAnsi="Times New Roman" w:cs="Times New Roman"/>
          <w:sz w:val="20"/>
          <w:szCs w:val="20"/>
        </w:rPr>
        <w:t>cetraxate</w:t>
      </w:r>
      <w:proofErr w:type="spellEnd"/>
      <w:r w:rsidRPr="00864C92">
        <w:rPr>
          <w:rFonts w:ascii="Times New Roman" w:hAnsi="Times New Roman" w:cs="Times New Roman"/>
          <w:sz w:val="20"/>
          <w:szCs w:val="20"/>
        </w:rPr>
        <w:t xml:space="preserve"> on various experimented gastric ulcers in rats. </w:t>
      </w:r>
      <w:r w:rsidRPr="00864C92">
        <w:rPr>
          <w:rFonts w:ascii="Times New Roman" w:hAnsi="Times New Roman" w:cs="Times New Roman"/>
          <w:i/>
          <w:sz w:val="20"/>
          <w:szCs w:val="20"/>
        </w:rPr>
        <w:t>Jap</w:t>
      </w:r>
      <w:r w:rsidRPr="00864C92">
        <w:rPr>
          <w:rFonts w:ascii="Times New Roman" w:hAnsi="Times New Roman" w:cs="Times New Roman"/>
          <w:sz w:val="20"/>
          <w:szCs w:val="20"/>
        </w:rPr>
        <w:t>.</w:t>
      </w:r>
      <w:r w:rsidR="00864C92">
        <w:rPr>
          <w:rFonts w:ascii="Times New Roman" w:hAnsi="Times New Roman" w:cs="Times New Roman"/>
          <w:sz w:val="20"/>
          <w:szCs w:val="20"/>
        </w:rPr>
        <w:t xml:space="preserve"> </w:t>
      </w:r>
      <w:r w:rsidRPr="00864C92">
        <w:rPr>
          <w:rFonts w:ascii="Times New Roman" w:hAnsi="Times New Roman" w:cs="Times New Roman"/>
          <w:i/>
          <w:sz w:val="20"/>
          <w:szCs w:val="20"/>
        </w:rPr>
        <w:t>J. pharm</w:t>
      </w:r>
      <w:r w:rsidRPr="00864C92">
        <w:rPr>
          <w:rFonts w:ascii="Times New Roman" w:hAnsi="Times New Roman" w:cs="Times New Roman"/>
          <w:sz w:val="20"/>
          <w:szCs w:val="20"/>
        </w:rPr>
        <w:t xml:space="preserve">. </w:t>
      </w:r>
      <w:r w:rsidR="00153BB9" w:rsidRPr="00864C92">
        <w:rPr>
          <w:rFonts w:ascii="Times New Roman" w:hAnsi="Times New Roman" w:cs="Times New Roman"/>
          <w:sz w:val="20"/>
          <w:szCs w:val="20"/>
        </w:rPr>
        <w:t>1976;</w:t>
      </w:r>
      <w:r w:rsidRPr="00864C92">
        <w:rPr>
          <w:rFonts w:ascii="Times New Roman" w:hAnsi="Times New Roman" w:cs="Times New Roman"/>
          <w:sz w:val="20"/>
          <w:szCs w:val="20"/>
        </w:rPr>
        <w:t>26:471-474.</w:t>
      </w:r>
    </w:p>
    <w:p w:rsidR="00E3559F" w:rsidRPr="00864C92" w:rsidRDefault="00E3559F" w:rsidP="00EB3C6B">
      <w:pPr>
        <w:pStyle w:val="ListParagraph"/>
        <w:numPr>
          <w:ilvl w:val="0"/>
          <w:numId w:val="4"/>
        </w:numPr>
        <w:snapToGrid w:val="0"/>
        <w:spacing w:after="0" w:line="240" w:lineRule="auto"/>
        <w:ind w:firstLineChars="0"/>
        <w:jc w:val="both"/>
        <w:rPr>
          <w:rFonts w:ascii="Times New Roman" w:hAnsi="Times New Roman" w:cs="Times New Roman"/>
          <w:sz w:val="20"/>
          <w:szCs w:val="20"/>
        </w:rPr>
      </w:pPr>
      <w:r w:rsidRPr="00864C92">
        <w:rPr>
          <w:rFonts w:ascii="Times New Roman" w:hAnsi="Times New Roman" w:cs="Times New Roman"/>
          <w:sz w:val="20"/>
          <w:szCs w:val="20"/>
        </w:rPr>
        <w:t xml:space="preserve">Wang G.Z., Huang </w:t>
      </w:r>
      <w:proofErr w:type="spellStart"/>
      <w:r w:rsidRPr="00864C92">
        <w:rPr>
          <w:rFonts w:ascii="Times New Roman" w:hAnsi="Times New Roman" w:cs="Times New Roman"/>
          <w:sz w:val="20"/>
          <w:szCs w:val="20"/>
        </w:rPr>
        <w:t>G.p</w:t>
      </w:r>
      <w:proofErr w:type="spellEnd"/>
      <w:r w:rsidRPr="00864C92">
        <w:rPr>
          <w:rFonts w:ascii="Times New Roman" w:hAnsi="Times New Roman" w:cs="Times New Roman"/>
          <w:sz w:val="20"/>
          <w:szCs w:val="20"/>
        </w:rPr>
        <w:t>., Zhou G., Yin G.L</w:t>
      </w:r>
      <w:r w:rsidR="00153BB9" w:rsidRPr="00864C92">
        <w:rPr>
          <w:rFonts w:ascii="Times New Roman" w:hAnsi="Times New Roman" w:cs="Times New Roman"/>
          <w:sz w:val="20"/>
          <w:szCs w:val="20"/>
        </w:rPr>
        <w:t xml:space="preserve">., </w:t>
      </w:r>
      <w:proofErr w:type="spellStart"/>
      <w:r w:rsidR="00153BB9" w:rsidRPr="00864C92">
        <w:rPr>
          <w:rFonts w:ascii="Times New Roman" w:hAnsi="Times New Roman" w:cs="Times New Roman"/>
          <w:sz w:val="20"/>
          <w:szCs w:val="20"/>
        </w:rPr>
        <w:t>Guo</w:t>
      </w:r>
      <w:proofErr w:type="spellEnd"/>
      <w:r w:rsidR="00153BB9" w:rsidRPr="00864C92">
        <w:rPr>
          <w:rFonts w:ascii="Times New Roman" w:hAnsi="Times New Roman" w:cs="Times New Roman"/>
          <w:sz w:val="20"/>
          <w:szCs w:val="20"/>
        </w:rPr>
        <w:t xml:space="preserve"> C.J., and </w:t>
      </w:r>
      <w:proofErr w:type="spellStart"/>
      <w:r w:rsidR="00153BB9" w:rsidRPr="00864C92">
        <w:rPr>
          <w:rFonts w:ascii="Times New Roman" w:hAnsi="Times New Roman" w:cs="Times New Roman"/>
          <w:sz w:val="20"/>
          <w:szCs w:val="20"/>
        </w:rPr>
        <w:t>Xie</w:t>
      </w:r>
      <w:proofErr w:type="spellEnd"/>
      <w:r w:rsidR="00153BB9" w:rsidRPr="00864C92">
        <w:rPr>
          <w:rFonts w:ascii="Times New Roman" w:hAnsi="Times New Roman" w:cs="Times New Roman"/>
          <w:sz w:val="20"/>
          <w:szCs w:val="20"/>
        </w:rPr>
        <w:t xml:space="preserve"> C.G</w:t>
      </w:r>
      <w:r w:rsidRPr="00864C92">
        <w:rPr>
          <w:rFonts w:ascii="Times New Roman" w:hAnsi="Times New Roman" w:cs="Times New Roman"/>
          <w:sz w:val="20"/>
          <w:szCs w:val="20"/>
        </w:rPr>
        <w:t xml:space="preserve">. Aspirin can elicit the occurrence of gastric ulcer induced with acetic acid in rats. </w:t>
      </w:r>
      <w:r w:rsidRPr="00864C92">
        <w:rPr>
          <w:rFonts w:ascii="Times New Roman" w:hAnsi="Times New Roman" w:cs="Times New Roman"/>
          <w:i/>
          <w:sz w:val="20"/>
          <w:szCs w:val="20"/>
        </w:rPr>
        <w:t>Cell</w:t>
      </w:r>
      <w:r w:rsidR="00864C92">
        <w:rPr>
          <w:rFonts w:ascii="Times New Roman" w:hAnsi="Times New Roman" w:cs="Times New Roman"/>
          <w:i/>
          <w:sz w:val="20"/>
          <w:szCs w:val="20"/>
        </w:rPr>
        <w:t xml:space="preserve"> </w:t>
      </w:r>
      <w:proofErr w:type="spellStart"/>
      <w:r w:rsidRPr="00864C92">
        <w:rPr>
          <w:rFonts w:ascii="Times New Roman" w:hAnsi="Times New Roman" w:cs="Times New Roman"/>
          <w:i/>
          <w:sz w:val="20"/>
          <w:szCs w:val="20"/>
        </w:rPr>
        <w:t>physio</w:t>
      </w:r>
      <w:proofErr w:type="spellEnd"/>
      <w:r w:rsidRPr="00864C92">
        <w:rPr>
          <w:rFonts w:ascii="Times New Roman" w:hAnsi="Times New Roman" w:cs="Times New Roman"/>
          <w:i/>
          <w:sz w:val="20"/>
          <w:szCs w:val="20"/>
        </w:rPr>
        <w:t>. Biochem</w:t>
      </w:r>
      <w:r w:rsidR="00864C92">
        <w:rPr>
          <w:rFonts w:ascii="Times New Roman" w:hAnsi="Times New Roman" w:cs="Times New Roman"/>
          <w:sz w:val="20"/>
          <w:szCs w:val="20"/>
        </w:rPr>
        <w:t>.</w:t>
      </w:r>
      <w:r w:rsidR="00153BB9" w:rsidRPr="00864C92">
        <w:rPr>
          <w:rFonts w:ascii="Times New Roman" w:hAnsi="Times New Roman" w:cs="Times New Roman"/>
          <w:sz w:val="20"/>
          <w:szCs w:val="20"/>
        </w:rPr>
        <w:t>2007; 20</w:t>
      </w:r>
      <w:r w:rsidRPr="00864C92">
        <w:rPr>
          <w:rFonts w:ascii="Times New Roman" w:hAnsi="Times New Roman" w:cs="Times New Roman"/>
          <w:sz w:val="20"/>
          <w:szCs w:val="20"/>
        </w:rPr>
        <w:t>(1-4): 205-212.</w:t>
      </w:r>
    </w:p>
    <w:p w:rsidR="00EB3C6B" w:rsidRPr="00864C92" w:rsidRDefault="00EB3C6B" w:rsidP="00EB3C6B">
      <w:pPr>
        <w:pStyle w:val="ListBullet"/>
        <w:numPr>
          <w:ilvl w:val="0"/>
          <w:numId w:val="0"/>
        </w:numPr>
        <w:snapToGrid w:val="0"/>
        <w:spacing w:after="0" w:line="240" w:lineRule="auto"/>
        <w:ind w:left="425" w:hanging="425"/>
        <w:jc w:val="both"/>
        <w:rPr>
          <w:rFonts w:ascii="Times New Roman" w:hAnsi="Times New Roman" w:cs="Times New Roman"/>
          <w:b/>
          <w:sz w:val="20"/>
          <w:szCs w:val="20"/>
          <w:lang w:eastAsia="zh-CN"/>
        </w:rPr>
        <w:sectPr w:rsidR="00EB3C6B" w:rsidRPr="00864C92" w:rsidSect="00864C92">
          <w:type w:val="continuous"/>
          <w:pgSz w:w="12240" w:h="15840" w:code="1"/>
          <w:pgMar w:top="1440" w:right="1440" w:bottom="1440" w:left="1440" w:header="720" w:footer="720" w:gutter="0"/>
          <w:cols w:num="2" w:space="550"/>
          <w:docGrid w:linePitch="360"/>
        </w:sectPr>
      </w:pPr>
    </w:p>
    <w:p w:rsidR="00EB3C6B" w:rsidRPr="00864C92" w:rsidRDefault="00EB3C6B" w:rsidP="00EB3C6B">
      <w:pPr>
        <w:pStyle w:val="ListBullet"/>
        <w:numPr>
          <w:ilvl w:val="0"/>
          <w:numId w:val="0"/>
        </w:numPr>
        <w:snapToGrid w:val="0"/>
        <w:spacing w:after="0" w:line="240" w:lineRule="auto"/>
        <w:ind w:left="425" w:hanging="425"/>
        <w:jc w:val="both"/>
        <w:rPr>
          <w:rFonts w:ascii="Times New Roman" w:hAnsi="Times New Roman" w:cs="Times New Roman"/>
          <w:b/>
          <w:sz w:val="20"/>
          <w:szCs w:val="20"/>
          <w:lang w:eastAsia="zh-CN"/>
        </w:rPr>
      </w:pPr>
    </w:p>
    <w:p w:rsidR="00EB3C6B" w:rsidRPr="00864C92" w:rsidRDefault="00EB3C6B" w:rsidP="00EB3C6B">
      <w:pPr>
        <w:pStyle w:val="ListBullet"/>
        <w:numPr>
          <w:ilvl w:val="0"/>
          <w:numId w:val="0"/>
        </w:numPr>
        <w:snapToGrid w:val="0"/>
        <w:spacing w:after="0" w:line="240" w:lineRule="auto"/>
        <w:ind w:left="425" w:hanging="425"/>
        <w:jc w:val="both"/>
        <w:rPr>
          <w:rFonts w:ascii="Times New Roman" w:hAnsi="Times New Roman" w:cs="Times New Roman"/>
          <w:b/>
          <w:sz w:val="20"/>
          <w:szCs w:val="20"/>
          <w:lang w:eastAsia="zh-CN"/>
        </w:rPr>
      </w:pPr>
    </w:p>
    <w:p w:rsidR="00EB3C6B" w:rsidRPr="00864C92" w:rsidRDefault="00EB3C6B" w:rsidP="00EB3C6B">
      <w:pPr>
        <w:pStyle w:val="ListBullet"/>
        <w:numPr>
          <w:ilvl w:val="0"/>
          <w:numId w:val="0"/>
        </w:numPr>
        <w:snapToGrid w:val="0"/>
        <w:spacing w:after="0" w:line="240" w:lineRule="auto"/>
        <w:ind w:left="425" w:hanging="425"/>
        <w:jc w:val="both"/>
        <w:rPr>
          <w:rFonts w:ascii="Times New Roman" w:hAnsi="Times New Roman" w:cs="Times New Roman"/>
          <w:b/>
          <w:sz w:val="20"/>
          <w:szCs w:val="20"/>
          <w:lang w:eastAsia="zh-CN"/>
        </w:rPr>
      </w:pPr>
    </w:p>
    <w:p w:rsidR="00E3559F" w:rsidRPr="00864C92" w:rsidRDefault="00EB3C6B" w:rsidP="00EB3C6B">
      <w:pPr>
        <w:pStyle w:val="ListBullet"/>
        <w:numPr>
          <w:ilvl w:val="0"/>
          <w:numId w:val="0"/>
        </w:numPr>
        <w:snapToGrid w:val="0"/>
        <w:spacing w:after="0" w:line="240" w:lineRule="auto"/>
        <w:ind w:left="425" w:hanging="425"/>
        <w:jc w:val="both"/>
        <w:rPr>
          <w:rFonts w:ascii="Times New Roman" w:hAnsi="Times New Roman" w:cs="Times New Roman"/>
          <w:sz w:val="20"/>
          <w:szCs w:val="20"/>
        </w:rPr>
      </w:pPr>
      <w:r w:rsidRPr="00864C92">
        <w:rPr>
          <w:rFonts w:ascii="Times New Roman" w:hAnsi="Times New Roman" w:cs="Times New Roman"/>
          <w:sz w:val="20"/>
          <w:szCs w:val="20"/>
        </w:rPr>
        <w:t>10/2/2015</w:t>
      </w:r>
    </w:p>
    <w:sectPr w:rsidR="00E3559F" w:rsidRPr="00864C92" w:rsidSect="00176EF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ABA" w:rsidRDefault="005F1ABA" w:rsidP="008053E5">
      <w:pPr>
        <w:spacing w:after="0" w:line="240" w:lineRule="auto"/>
      </w:pPr>
      <w:r>
        <w:separator/>
      </w:r>
    </w:p>
  </w:endnote>
  <w:endnote w:type="continuationSeparator" w:id="0">
    <w:p w:rsidR="005F1ABA" w:rsidRDefault="005F1ABA" w:rsidP="00805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5B6" w:rsidRPr="00EB3C6B" w:rsidRDefault="004576AF" w:rsidP="00EB3C6B">
    <w:pPr>
      <w:spacing w:after="0" w:line="240" w:lineRule="auto"/>
      <w:jc w:val="center"/>
      <w:rPr>
        <w:rFonts w:ascii="Times New Roman" w:hAnsi="Times New Roman" w:cs="Times New Roman"/>
        <w:sz w:val="20"/>
      </w:rPr>
    </w:pPr>
    <w:r w:rsidRPr="00EB3C6B">
      <w:rPr>
        <w:rFonts w:ascii="Times New Roman" w:hAnsi="Times New Roman" w:cs="Times New Roman"/>
        <w:sz w:val="20"/>
      </w:rPr>
      <w:fldChar w:fldCharType="begin"/>
    </w:r>
    <w:r w:rsidR="00EB3C6B" w:rsidRPr="00EB3C6B">
      <w:rPr>
        <w:rFonts w:ascii="Times New Roman" w:hAnsi="Times New Roman" w:cs="Times New Roman"/>
        <w:sz w:val="20"/>
      </w:rPr>
      <w:instrText xml:space="preserve"> page </w:instrText>
    </w:r>
    <w:r w:rsidRPr="00EB3C6B">
      <w:rPr>
        <w:rFonts w:ascii="Times New Roman" w:hAnsi="Times New Roman" w:cs="Times New Roman"/>
        <w:sz w:val="20"/>
      </w:rPr>
      <w:fldChar w:fldCharType="separate"/>
    </w:r>
    <w:r w:rsidR="004D2CF1">
      <w:rPr>
        <w:rFonts w:ascii="Times New Roman" w:hAnsi="Times New Roman" w:cs="Times New Roman"/>
        <w:noProof/>
        <w:sz w:val="20"/>
      </w:rPr>
      <w:t>1</w:t>
    </w:r>
    <w:r w:rsidRPr="00EB3C6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ABA" w:rsidRDefault="005F1ABA" w:rsidP="008053E5">
      <w:pPr>
        <w:spacing w:after="0" w:line="240" w:lineRule="auto"/>
      </w:pPr>
      <w:r>
        <w:separator/>
      </w:r>
    </w:p>
  </w:footnote>
  <w:footnote w:type="continuationSeparator" w:id="0">
    <w:p w:rsidR="005F1ABA" w:rsidRDefault="005F1ABA" w:rsidP="008053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6B" w:rsidRPr="00EB3C6B" w:rsidRDefault="00EB3C6B" w:rsidP="00EB3C6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EB3C6B">
      <w:rPr>
        <w:rFonts w:ascii="Times New Roman" w:hAnsi="Times New Roman" w:cs="Times New Roman" w:hint="eastAsia"/>
        <w:iCs/>
        <w:color w:val="000000"/>
        <w:sz w:val="20"/>
        <w:szCs w:val="20"/>
      </w:rPr>
      <w:tab/>
    </w:r>
    <w:r w:rsidRPr="00EB3C6B">
      <w:rPr>
        <w:rFonts w:ascii="Times New Roman" w:hAnsi="Times New Roman" w:cs="Times New Roman"/>
        <w:sz w:val="20"/>
        <w:szCs w:val="20"/>
      </w:rPr>
      <w:t>Nature and Science 201</w:t>
    </w:r>
    <w:r w:rsidRPr="00EB3C6B">
      <w:rPr>
        <w:rFonts w:ascii="Times New Roman" w:hAnsi="Times New Roman" w:cs="Times New Roman" w:hint="eastAsia"/>
        <w:sz w:val="20"/>
        <w:szCs w:val="20"/>
      </w:rPr>
      <w:t>5</w:t>
    </w:r>
    <w:r w:rsidRPr="00EB3C6B">
      <w:rPr>
        <w:rFonts w:ascii="Times New Roman" w:hAnsi="Times New Roman" w:cs="Times New Roman"/>
        <w:sz w:val="20"/>
        <w:szCs w:val="20"/>
      </w:rPr>
      <w:t>;1</w:t>
    </w:r>
    <w:r w:rsidRPr="00EB3C6B">
      <w:rPr>
        <w:rFonts w:ascii="Times New Roman" w:hAnsi="Times New Roman" w:cs="Times New Roman" w:hint="eastAsia"/>
        <w:sz w:val="20"/>
        <w:szCs w:val="20"/>
      </w:rPr>
      <w:t>3</w:t>
    </w:r>
    <w:r w:rsidRPr="00EB3C6B">
      <w:rPr>
        <w:rFonts w:ascii="Times New Roman" w:hAnsi="Times New Roman" w:cs="Times New Roman"/>
        <w:sz w:val="20"/>
        <w:szCs w:val="20"/>
      </w:rPr>
      <w:t>(</w:t>
    </w:r>
    <w:r w:rsidRPr="00EB3C6B">
      <w:rPr>
        <w:rFonts w:ascii="Times New Roman" w:hAnsi="Times New Roman" w:cs="Times New Roman" w:hint="eastAsia"/>
        <w:sz w:val="20"/>
        <w:szCs w:val="20"/>
      </w:rPr>
      <w:t>11)</w:t>
    </w:r>
    <w:r w:rsidRPr="00EB3C6B">
      <w:rPr>
        <w:rFonts w:ascii="Times New Roman" w:hAnsi="Times New Roman" w:cs="Times New Roman"/>
        <w:color w:val="000000"/>
        <w:sz w:val="20"/>
        <w:szCs w:val="20"/>
      </w:rPr>
      <w:t xml:space="preserve"> </w:t>
    </w:r>
    <w:r w:rsidRPr="00EB3C6B">
      <w:rPr>
        <w:rFonts w:ascii="Times New Roman" w:hAnsi="Times New Roman" w:cs="Times New Roman" w:hint="eastAsia"/>
        <w:color w:val="000000"/>
        <w:sz w:val="20"/>
        <w:szCs w:val="20"/>
      </w:rPr>
      <w:tab/>
    </w:r>
    <w:r w:rsidRPr="00EB3C6B">
      <w:rPr>
        <w:rFonts w:ascii="Times New Roman" w:hAnsi="Times New Roman" w:cs="Times New Roman"/>
        <w:color w:val="000000"/>
        <w:sz w:val="20"/>
        <w:szCs w:val="20"/>
      </w:rPr>
      <w:t xml:space="preserve"> </w:t>
    </w:r>
    <w:hyperlink r:id="rId1" w:history="1">
      <w:r w:rsidRPr="00EB3C6B">
        <w:rPr>
          <w:rStyle w:val="Hyperlink"/>
          <w:rFonts w:ascii="Times New Roman" w:hAnsi="Times New Roman" w:cs="Times New Roman"/>
          <w:color w:val="0000FF"/>
          <w:sz w:val="20"/>
          <w:szCs w:val="20"/>
        </w:rPr>
        <w:t>http://www.sciencepub.net/nature</w:t>
      </w:r>
    </w:hyperlink>
  </w:p>
  <w:p w:rsidR="00EB3C6B" w:rsidRPr="00EB3C6B" w:rsidRDefault="00EB3C6B" w:rsidP="00EB3C6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F906E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7D0541"/>
    <w:multiLevelType w:val="hybridMultilevel"/>
    <w:tmpl w:val="5950D4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875D9"/>
    <w:multiLevelType w:val="hybridMultilevel"/>
    <w:tmpl w:val="DFF8CD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CA36AC"/>
    <w:rsid w:val="00020022"/>
    <w:rsid w:val="00077EA1"/>
    <w:rsid w:val="000902CB"/>
    <w:rsid w:val="00090376"/>
    <w:rsid w:val="000E777A"/>
    <w:rsid w:val="000E7846"/>
    <w:rsid w:val="00102E36"/>
    <w:rsid w:val="00121646"/>
    <w:rsid w:val="001239FD"/>
    <w:rsid w:val="00124324"/>
    <w:rsid w:val="00124870"/>
    <w:rsid w:val="001249D9"/>
    <w:rsid w:val="001352A7"/>
    <w:rsid w:val="001359E8"/>
    <w:rsid w:val="00153BB9"/>
    <w:rsid w:val="00176EF4"/>
    <w:rsid w:val="00183C03"/>
    <w:rsid w:val="00192970"/>
    <w:rsid w:val="001E2F81"/>
    <w:rsid w:val="001F60AB"/>
    <w:rsid w:val="00226274"/>
    <w:rsid w:val="00226F00"/>
    <w:rsid w:val="002357B6"/>
    <w:rsid w:val="002C5AAD"/>
    <w:rsid w:val="00316D48"/>
    <w:rsid w:val="003344D8"/>
    <w:rsid w:val="00347B70"/>
    <w:rsid w:val="003501A2"/>
    <w:rsid w:val="00393F5C"/>
    <w:rsid w:val="003943FD"/>
    <w:rsid w:val="003C5670"/>
    <w:rsid w:val="003C6327"/>
    <w:rsid w:val="003E1BCC"/>
    <w:rsid w:val="003F27E6"/>
    <w:rsid w:val="004576AF"/>
    <w:rsid w:val="00460B8C"/>
    <w:rsid w:val="00467E42"/>
    <w:rsid w:val="004970CB"/>
    <w:rsid w:val="004C3E45"/>
    <w:rsid w:val="004D2CF1"/>
    <w:rsid w:val="004D3F8A"/>
    <w:rsid w:val="004E14DC"/>
    <w:rsid w:val="004E2B59"/>
    <w:rsid w:val="004F3A42"/>
    <w:rsid w:val="005469AF"/>
    <w:rsid w:val="00561D63"/>
    <w:rsid w:val="00563D7B"/>
    <w:rsid w:val="005710AF"/>
    <w:rsid w:val="00576065"/>
    <w:rsid w:val="005A0005"/>
    <w:rsid w:val="005E3855"/>
    <w:rsid w:val="005E4E3E"/>
    <w:rsid w:val="005F1ABA"/>
    <w:rsid w:val="005F36D6"/>
    <w:rsid w:val="00606EFC"/>
    <w:rsid w:val="00611076"/>
    <w:rsid w:val="00612EE9"/>
    <w:rsid w:val="00642EC7"/>
    <w:rsid w:val="00647FC5"/>
    <w:rsid w:val="00666870"/>
    <w:rsid w:val="00697858"/>
    <w:rsid w:val="006B2A47"/>
    <w:rsid w:val="006C6E4E"/>
    <w:rsid w:val="006D5914"/>
    <w:rsid w:val="007322A0"/>
    <w:rsid w:val="00746E69"/>
    <w:rsid w:val="00747650"/>
    <w:rsid w:val="00772C1C"/>
    <w:rsid w:val="00782A6B"/>
    <w:rsid w:val="007A126C"/>
    <w:rsid w:val="007A79CC"/>
    <w:rsid w:val="008053E5"/>
    <w:rsid w:val="00815B43"/>
    <w:rsid w:val="008255EF"/>
    <w:rsid w:val="00864C92"/>
    <w:rsid w:val="00877C14"/>
    <w:rsid w:val="008A7B31"/>
    <w:rsid w:val="008E2064"/>
    <w:rsid w:val="00910C06"/>
    <w:rsid w:val="0094399B"/>
    <w:rsid w:val="0094560B"/>
    <w:rsid w:val="0095580A"/>
    <w:rsid w:val="009936D3"/>
    <w:rsid w:val="009A62CC"/>
    <w:rsid w:val="009B29DE"/>
    <w:rsid w:val="009D4C13"/>
    <w:rsid w:val="00A07A8F"/>
    <w:rsid w:val="00A34321"/>
    <w:rsid w:val="00A50C88"/>
    <w:rsid w:val="00A50CAF"/>
    <w:rsid w:val="00A5729A"/>
    <w:rsid w:val="00A7418A"/>
    <w:rsid w:val="00A74A8D"/>
    <w:rsid w:val="00A83FAD"/>
    <w:rsid w:val="00A91E29"/>
    <w:rsid w:val="00AA3D05"/>
    <w:rsid w:val="00AB4E2D"/>
    <w:rsid w:val="00AD01FB"/>
    <w:rsid w:val="00AE52EA"/>
    <w:rsid w:val="00AF3B62"/>
    <w:rsid w:val="00B62C1B"/>
    <w:rsid w:val="00B805B5"/>
    <w:rsid w:val="00BD3B04"/>
    <w:rsid w:val="00BD4A92"/>
    <w:rsid w:val="00BE6B74"/>
    <w:rsid w:val="00BF065B"/>
    <w:rsid w:val="00BF64AD"/>
    <w:rsid w:val="00C0603B"/>
    <w:rsid w:val="00C90D4A"/>
    <w:rsid w:val="00CA36AC"/>
    <w:rsid w:val="00CA68EC"/>
    <w:rsid w:val="00CC06E1"/>
    <w:rsid w:val="00CD0E40"/>
    <w:rsid w:val="00CD2D64"/>
    <w:rsid w:val="00CE3A74"/>
    <w:rsid w:val="00D22D42"/>
    <w:rsid w:val="00D31FCD"/>
    <w:rsid w:val="00D359D3"/>
    <w:rsid w:val="00D35CF9"/>
    <w:rsid w:val="00D5770C"/>
    <w:rsid w:val="00D95EB9"/>
    <w:rsid w:val="00DC1BA4"/>
    <w:rsid w:val="00DD3E8A"/>
    <w:rsid w:val="00DD4BCF"/>
    <w:rsid w:val="00DE7AAD"/>
    <w:rsid w:val="00DF15B6"/>
    <w:rsid w:val="00E033EC"/>
    <w:rsid w:val="00E3559F"/>
    <w:rsid w:val="00E661C7"/>
    <w:rsid w:val="00EB3C6B"/>
    <w:rsid w:val="00EE2D2A"/>
    <w:rsid w:val="00EE3A98"/>
    <w:rsid w:val="00F03E75"/>
    <w:rsid w:val="00F0589D"/>
    <w:rsid w:val="00F33B07"/>
    <w:rsid w:val="00F361D4"/>
    <w:rsid w:val="00F37995"/>
    <w:rsid w:val="00F46EEB"/>
    <w:rsid w:val="00F54695"/>
    <w:rsid w:val="00F80A30"/>
    <w:rsid w:val="00F95DF3"/>
    <w:rsid w:val="00FA56E1"/>
    <w:rsid w:val="00FC0575"/>
    <w:rsid w:val="00FE30F0"/>
    <w:rsid w:val="00FE6224"/>
    <w:rsid w:val="00FE7902"/>
    <w:rsid w:val="00FF30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0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61C7"/>
    <w:pPr>
      <w:numPr>
        <w:numId w:val="1"/>
      </w:numPr>
      <w:contextualSpacing/>
    </w:pPr>
  </w:style>
  <w:style w:type="paragraph" w:styleId="NoSpacing">
    <w:name w:val="No Spacing"/>
    <w:basedOn w:val="Normal"/>
    <w:link w:val="NoSpacingChar"/>
    <w:uiPriority w:val="1"/>
    <w:qFormat/>
    <w:rsid w:val="00746E69"/>
    <w:pPr>
      <w:spacing w:after="0" w:line="240" w:lineRule="auto"/>
    </w:pPr>
    <w:rPr>
      <w:rFonts w:asciiTheme="majorHAnsi" w:hAnsiTheme="majorHAnsi" w:cstheme="majorBidi"/>
      <w:lang w:bidi="en-US"/>
    </w:rPr>
  </w:style>
  <w:style w:type="character" w:customStyle="1" w:styleId="NoSpacingChar">
    <w:name w:val="No Spacing Char"/>
    <w:basedOn w:val="DefaultParagraphFont"/>
    <w:link w:val="NoSpacing"/>
    <w:uiPriority w:val="1"/>
    <w:rsid w:val="00746E69"/>
    <w:rPr>
      <w:rFonts w:asciiTheme="majorHAnsi" w:hAnsiTheme="majorHAnsi" w:cstheme="majorBidi"/>
      <w:lang w:bidi="en-US"/>
    </w:rPr>
  </w:style>
  <w:style w:type="paragraph" w:styleId="BalloonText">
    <w:name w:val="Balloon Text"/>
    <w:basedOn w:val="Normal"/>
    <w:link w:val="BalloonTextChar"/>
    <w:uiPriority w:val="99"/>
    <w:semiHidden/>
    <w:unhideWhenUsed/>
    <w:rsid w:val="00647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C5"/>
    <w:rPr>
      <w:rFonts w:ascii="Tahoma" w:hAnsi="Tahoma" w:cs="Tahoma"/>
      <w:sz w:val="16"/>
      <w:szCs w:val="16"/>
    </w:rPr>
  </w:style>
  <w:style w:type="paragraph" w:styleId="Header">
    <w:name w:val="header"/>
    <w:basedOn w:val="Normal"/>
    <w:link w:val="HeaderChar"/>
    <w:uiPriority w:val="99"/>
    <w:unhideWhenUsed/>
    <w:rsid w:val="00805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3E5"/>
  </w:style>
  <w:style w:type="paragraph" w:styleId="Footer">
    <w:name w:val="footer"/>
    <w:basedOn w:val="Normal"/>
    <w:link w:val="FooterChar"/>
    <w:uiPriority w:val="99"/>
    <w:unhideWhenUsed/>
    <w:rsid w:val="00805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3E5"/>
  </w:style>
  <w:style w:type="character" w:styleId="Hyperlink">
    <w:name w:val="Hyperlink"/>
    <w:basedOn w:val="DefaultParagraphFont"/>
    <w:uiPriority w:val="99"/>
    <w:unhideWhenUsed/>
    <w:rsid w:val="00020022"/>
    <w:rPr>
      <w:color w:val="0000FF" w:themeColor="hyperlink"/>
      <w:u w:val="single"/>
    </w:rPr>
  </w:style>
  <w:style w:type="paragraph" w:styleId="ListParagraph">
    <w:name w:val="List Paragraph"/>
    <w:basedOn w:val="Normal"/>
    <w:uiPriority w:val="34"/>
    <w:qFormat/>
    <w:rsid w:val="00EB3C6B"/>
    <w:pPr>
      <w:ind w:firstLineChars="200" w:firstLine="420"/>
    </w:pPr>
  </w:style>
  <w:style w:type="table" w:styleId="TableGrid">
    <w:name w:val="Table Grid"/>
    <w:basedOn w:val="TableNormal"/>
    <w:uiPriority w:val="59"/>
    <w:rsid w:val="004D2CF1"/>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1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erekecstan@gmail.com" TargetMode="External"/><Relationship Id="rId13" Type="http://schemas.openxmlformats.org/officeDocument/2006/relationships/image" Target="media/image2.png"/><Relationship Id="rId18" Type="http://schemas.openxmlformats.org/officeDocument/2006/relationships/hyperlink" Target="mailto:okerekestan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A23B-8D24-40CC-9B87-F15DF1C7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2895</Words>
  <Characters>16504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CHUKWUDORUO SUNDAY</dc:creator>
  <cp:lastModifiedBy>Administrator</cp:lastModifiedBy>
  <cp:revision>5</cp:revision>
  <cp:lastPrinted>2015-10-05T00:57:00Z</cp:lastPrinted>
  <dcterms:created xsi:type="dcterms:W3CDTF">2015-10-04T05:12:00Z</dcterms:created>
  <dcterms:modified xsi:type="dcterms:W3CDTF">2015-11-22T04:07:00Z</dcterms:modified>
</cp:coreProperties>
</file>