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37" w:rsidRPr="00F855A7" w:rsidRDefault="007053FA" w:rsidP="00F855A7">
      <w:pPr>
        <w:pStyle w:val="Default"/>
        <w:snapToGrid w:val="0"/>
        <w:jc w:val="center"/>
        <w:rPr>
          <w:sz w:val="20"/>
        </w:rPr>
      </w:pPr>
      <w:r w:rsidRPr="00F855A7">
        <w:rPr>
          <w:b/>
          <w:bCs/>
          <w:sz w:val="20"/>
        </w:rPr>
        <w:t xml:space="preserve">Seasonal Variation </w:t>
      </w:r>
      <w:proofErr w:type="gramStart"/>
      <w:r w:rsidRPr="00F855A7">
        <w:rPr>
          <w:b/>
          <w:bCs/>
          <w:sz w:val="20"/>
        </w:rPr>
        <w:t>In</w:t>
      </w:r>
      <w:proofErr w:type="gramEnd"/>
      <w:r w:rsidRPr="00F855A7">
        <w:rPr>
          <w:b/>
          <w:bCs/>
          <w:sz w:val="20"/>
        </w:rPr>
        <w:t xml:space="preserve"> </w:t>
      </w:r>
      <w:proofErr w:type="spellStart"/>
      <w:r w:rsidRPr="00F855A7">
        <w:rPr>
          <w:b/>
          <w:bCs/>
          <w:sz w:val="20"/>
        </w:rPr>
        <w:t>Physico</w:t>
      </w:r>
      <w:proofErr w:type="spellEnd"/>
      <w:r w:rsidRPr="00F855A7">
        <w:rPr>
          <w:b/>
          <w:bCs/>
          <w:sz w:val="20"/>
        </w:rPr>
        <w:t>-Chemical Characteristics Of Cross River Estuary, South Eastern Nigeria.</w:t>
      </w:r>
    </w:p>
    <w:p w:rsidR="001C7737" w:rsidRPr="00F855A7" w:rsidRDefault="001C7737" w:rsidP="00F855A7">
      <w:pPr>
        <w:snapToGrid w:val="0"/>
        <w:jc w:val="center"/>
        <w:rPr>
          <w:sz w:val="20"/>
        </w:rPr>
      </w:pPr>
    </w:p>
    <w:p w:rsidR="001C7737" w:rsidRPr="00F855A7" w:rsidRDefault="001C7737" w:rsidP="00F855A7">
      <w:pPr>
        <w:snapToGrid w:val="0"/>
        <w:jc w:val="center"/>
        <w:rPr>
          <w:sz w:val="20"/>
          <w:szCs w:val="20"/>
        </w:rPr>
      </w:pPr>
      <w:r w:rsidRPr="00F855A7">
        <w:rPr>
          <w:sz w:val="20"/>
          <w:szCs w:val="20"/>
        </w:rPr>
        <w:t xml:space="preserve">George, </w:t>
      </w:r>
      <w:proofErr w:type="spellStart"/>
      <w:r w:rsidRPr="00F855A7">
        <w:rPr>
          <w:sz w:val="20"/>
          <w:szCs w:val="20"/>
        </w:rPr>
        <w:t>Ubong</w:t>
      </w:r>
      <w:proofErr w:type="spellEnd"/>
      <w:r w:rsidRPr="00F855A7">
        <w:rPr>
          <w:sz w:val="20"/>
          <w:szCs w:val="20"/>
        </w:rPr>
        <w:t xml:space="preserve"> Uwem</w:t>
      </w:r>
      <w:r w:rsidR="00E60102" w:rsidRPr="00F855A7">
        <w:rPr>
          <w:sz w:val="20"/>
          <w:szCs w:val="20"/>
          <w:vertAlign w:val="superscript"/>
        </w:rPr>
        <w:t>1</w:t>
      </w:r>
      <w:r w:rsidR="00D12742" w:rsidRPr="00F855A7">
        <w:rPr>
          <w:sz w:val="20"/>
          <w:szCs w:val="20"/>
        </w:rPr>
        <w:t xml:space="preserve">, </w:t>
      </w:r>
      <w:proofErr w:type="spellStart"/>
      <w:r w:rsidR="00D12742" w:rsidRPr="00F855A7">
        <w:rPr>
          <w:sz w:val="20"/>
          <w:szCs w:val="20"/>
        </w:rPr>
        <w:t>Atakpa</w:t>
      </w:r>
      <w:proofErr w:type="spellEnd"/>
      <w:r w:rsidR="00D12742" w:rsidRPr="00F855A7">
        <w:rPr>
          <w:sz w:val="20"/>
          <w:szCs w:val="20"/>
        </w:rPr>
        <w:t xml:space="preserve">, </w:t>
      </w:r>
      <w:proofErr w:type="spellStart"/>
      <w:r w:rsidR="00D12742" w:rsidRPr="00F855A7">
        <w:rPr>
          <w:sz w:val="20"/>
          <w:szCs w:val="20"/>
        </w:rPr>
        <w:t>Edidiong</w:t>
      </w:r>
      <w:proofErr w:type="spellEnd"/>
      <w:r w:rsidR="00D12742" w:rsidRPr="00F855A7">
        <w:rPr>
          <w:sz w:val="20"/>
          <w:szCs w:val="20"/>
        </w:rPr>
        <w:t xml:space="preserve"> Okokon</w:t>
      </w:r>
      <w:r w:rsidR="00E60102" w:rsidRPr="00F855A7">
        <w:rPr>
          <w:sz w:val="20"/>
          <w:szCs w:val="20"/>
          <w:vertAlign w:val="superscript"/>
        </w:rPr>
        <w:t>2</w:t>
      </w:r>
    </w:p>
    <w:p w:rsidR="002D1AE2" w:rsidRPr="00F855A7" w:rsidRDefault="002D1AE2" w:rsidP="00F855A7">
      <w:pPr>
        <w:snapToGrid w:val="0"/>
        <w:jc w:val="center"/>
        <w:rPr>
          <w:sz w:val="20"/>
          <w:szCs w:val="20"/>
        </w:rPr>
      </w:pPr>
    </w:p>
    <w:p w:rsidR="001C7737" w:rsidRPr="00F855A7" w:rsidRDefault="001C7737" w:rsidP="00F855A7">
      <w:pPr>
        <w:snapToGrid w:val="0"/>
        <w:jc w:val="center"/>
        <w:rPr>
          <w:sz w:val="20"/>
          <w:szCs w:val="20"/>
        </w:rPr>
      </w:pPr>
      <w:proofErr w:type="gramStart"/>
      <w:r w:rsidRPr="00F855A7">
        <w:rPr>
          <w:b/>
          <w:sz w:val="20"/>
          <w:szCs w:val="20"/>
          <w:vertAlign w:val="superscript"/>
        </w:rPr>
        <w:t>1</w:t>
      </w:r>
      <w:r w:rsidRPr="00F855A7">
        <w:rPr>
          <w:sz w:val="20"/>
          <w:szCs w:val="20"/>
        </w:rPr>
        <w:t xml:space="preserve">Department of Zoology and Environmental Biology, University of </w:t>
      </w:r>
      <w:proofErr w:type="spellStart"/>
      <w:r w:rsidRPr="00F855A7">
        <w:rPr>
          <w:sz w:val="20"/>
          <w:szCs w:val="20"/>
        </w:rPr>
        <w:t>Calabar</w:t>
      </w:r>
      <w:proofErr w:type="spellEnd"/>
      <w:r w:rsidRPr="00F855A7">
        <w:rPr>
          <w:sz w:val="20"/>
          <w:szCs w:val="20"/>
        </w:rPr>
        <w:t>, Cross River</w:t>
      </w:r>
      <w:r w:rsidR="00D40B7C">
        <w:rPr>
          <w:sz w:val="20"/>
          <w:szCs w:val="20"/>
        </w:rPr>
        <w:t xml:space="preserve"> </w:t>
      </w:r>
      <w:r w:rsidRPr="00F855A7">
        <w:rPr>
          <w:sz w:val="20"/>
          <w:szCs w:val="20"/>
        </w:rPr>
        <w:t>State, Nigeria.</w:t>
      </w:r>
      <w:proofErr w:type="gramEnd"/>
    </w:p>
    <w:p w:rsidR="00D12742" w:rsidRPr="00F855A7" w:rsidRDefault="00D12742" w:rsidP="00F855A7">
      <w:pPr>
        <w:snapToGrid w:val="0"/>
        <w:jc w:val="center"/>
        <w:rPr>
          <w:sz w:val="20"/>
          <w:szCs w:val="20"/>
        </w:rPr>
      </w:pPr>
      <w:proofErr w:type="gramStart"/>
      <w:r w:rsidRPr="00F855A7">
        <w:rPr>
          <w:b/>
          <w:sz w:val="20"/>
          <w:szCs w:val="20"/>
          <w:vertAlign w:val="superscript"/>
        </w:rPr>
        <w:t>2</w:t>
      </w:r>
      <w:r w:rsidRPr="00F855A7">
        <w:rPr>
          <w:sz w:val="20"/>
          <w:szCs w:val="20"/>
        </w:rPr>
        <w:t>Department of Z</w:t>
      </w:r>
      <w:r w:rsidR="00187E96" w:rsidRPr="00F855A7">
        <w:rPr>
          <w:sz w:val="20"/>
          <w:szCs w:val="20"/>
        </w:rPr>
        <w:t>oology, University of</w:t>
      </w:r>
      <w:r w:rsidR="00D40B7C">
        <w:rPr>
          <w:sz w:val="20"/>
          <w:szCs w:val="20"/>
        </w:rPr>
        <w:t xml:space="preserve"> </w:t>
      </w:r>
      <w:proofErr w:type="spellStart"/>
      <w:r w:rsidR="00187E96" w:rsidRPr="00F855A7">
        <w:rPr>
          <w:sz w:val="20"/>
          <w:szCs w:val="20"/>
        </w:rPr>
        <w:t>Uyo</w:t>
      </w:r>
      <w:proofErr w:type="spellEnd"/>
      <w:r w:rsidRPr="00F855A7">
        <w:rPr>
          <w:sz w:val="20"/>
          <w:szCs w:val="20"/>
        </w:rPr>
        <w:t xml:space="preserve">, </w:t>
      </w:r>
      <w:proofErr w:type="spellStart"/>
      <w:r w:rsidR="00187E96" w:rsidRPr="00F855A7">
        <w:rPr>
          <w:sz w:val="20"/>
          <w:szCs w:val="20"/>
        </w:rPr>
        <w:t>Akwa</w:t>
      </w:r>
      <w:proofErr w:type="spellEnd"/>
      <w:r w:rsidR="00187E96" w:rsidRPr="00F855A7">
        <w:rPr>
          <w:sz w:val="20"/>
          <w:szCs w:val="20"/>
        </w:rPr>
        <w:t xml:space="preserve"> </w:t>
      </w:r>
      <w:proofErr w:type="spellStart"/>
      <w:r w:rsidR="00187E96" w:rsidRPr="00F855A7">
        <w:rPr>
          <w:sz w:val="20"/>
          <w:szCs w:val="20"/>
        </w:rPr>
        <w:t>Ibom</w:t>
      </w:r>
      <w:proofErr w:type="spellEnd"/>
      <w:r w:rsidR="00D40B7C">
        <w:rPr>
          <w:sz w:val="20"/>
          <w:szCs w:val="20"/>
        </w:rPr>
        <w:t xml:space="preserve"> </w:t>
      </w:r>
      <w:r w:rsidRPr="00F855A7">
        <w:rPr>
          <w:sz w:val="20"/>
          <w:szCs w:val="20"/>
        </w:rPr>
        <w:t>State, Nigeria</w:t>
      </w:r>
      <w:r w:rsidR="004A3021" w:rsidRPr="00F855A7">
        <w:rPr>
          <w:sz w:val="20"/>
          <w:szCs w:val="20"/>
        </w:rPr>
        <w:t>.</w:t>
      </w:r>
      <w:proofErr w:type="gramEnd"/>
    </w:p>
    <w:p w:rsidR="001C7737" w:rsidRPr="00F855A7" w:rsidRDefault="00AA0B27" w:rsidP="00F855A7">
      <w:pPr>
        <w:snapToGrid w:val="0"/>
        <w:jc w:val="center"/>
        <w:rPr>
          <w:sz w:val="20"/>
          <w:szCs w:val="20"/>
        </w:rPr>
      </w:pPr>
      <w:hyperlink r:id="rId7" w:history="1">
        <w:r w:rsidR="001C7737" w:rsidRPr="00F855A7">
          <w:rPr>
            <w:rStyle w:val="Hyperlink"/>
            <w:sz w:val="20"/>
            <w:szCs w:val="20"/>
            <w:u w:val="none"/>
          </w:rPr>
          <w:t>talk2georgeubong@gmail.com</w:t>
        </w:r>
      </w:hyperlink>
      <w:r w:rsidR="00E60102" w:rsidRPr="00F855A7">
        <w:rPr>
          <w:rStyle w:val="Hyperlink"/>
          <w:sz w:val="20"/>
          <w:szCs w:val="20"/>
          <w:u w:val="none"/>
        </w:rPr>
        <w:t>.</w:t>
      </w:r>
    </w:p>
    <w:p w:rsidR="001817C7" w:rsidRPr="00F855A7" w:rsidRDefault="001817C7" w:rsidP="00F855A7">
      <w:pPr>
        <w:snapToGrid w:val="0"/>
        <w:jc w:val="center"/>
        <w:rPr>
          <w:sz w:val="20"/>
          <w:szCs w:val="20"/>
        </w:rPr>
      </w:pPr>
    </w:p>
    <w:p w:rsidR="00FF479E" w:rsidRPr="00F855A7" w:rsidRDefault="00471E57" w:rsidP="00F855A7">
      <w:pPr>
        <w:autoSpaceDE w:val="0"/>
        <w:autoSpaceDN w:val="0"/>
        <w:adjustRightInd w:val="0"/>
        <w:snapToGrid w:val="0"/>
        <w:jc w:val="both"/>
        <w:rPr>
          <w:color w:val="000000"/>
          <w:sz w:val="20"/>
          <w:szCs w:val="20"/>
        </w:rPr>
      </w:pPr>
      <w:r w:rsidRPr="00F855A7">
        <w:rPr>
          <w:b/>
          <w:sz w:val="20"/>
          <w:szCs w:val="20"/>
        </w:rPr>
        <w:t xml:space="preserve">Abstract: </w:t>
      </w:r>
      <w:r w:rsidR="001C7737" w:rsidRPr="00F855A7">
        <w:rPr>
          <w:iCs/>
          <w:color w:val="000000"/>
          <w:sz w:val="20"/>
          <w:szCs w:val="20"/>
        </w:rPr>
        <w:t xml:space="preserve">The quality of water from Cross River Estuary was investigated using standard methods with the view of assessing the level of pollution and the effect of anthropogenic activities in the system. </w:t>
      </w:r>
      <w:r w:rsidR="001C7737" w:rsidRPr="00F855A7">
        <w:rPr>
          <w:iCs/>
          <w:sz w:val="20"/>
          <w:szCs w:val="20"/>
        </w:rPr>
        <w:t xml:space="preserve">Seasonal variations of some physical and chemical characteristics of Cross River Estuary were carried out between January 2014 and December, 2014. A total of nine (9) different parameters were investigated. Variations in these </w:t>
      </w:r>
      <w:proofErr w:type="spellStart"/>
      <w:r w:rsidR="001C7737" w:rsidRPr="00F855A7">
        <w:rPr>
          <w:iCs/>
          <w:sz w:val="20"/>
          <w:szCs w:val="20"/>
        </w:rPr>
        <w:t>physico</w:t>
      </w:r>
      <w:proofErr w:type="spellEnd"/>
      <w:r w:rsidR="001C7737" w:rsidRPr="00F855A7">
        <w:rPr>
          <w:iCs/>
          <w:sz w:val="20"/>
          <w:szCs w:val="20"/>
        </w:rPr>
        <w:t xml:space="preserve">-chemical parameters were observed both in the dry and rainy seasons. The results revealed that some parameters </w:t>
      </w:r>
      <w:r w:rsidR="001C7737" w:rsidRPr="00F855A7">
        <w:rPr>
          <w:sz w:val="20"/>
          <w:szCs w:val="20"/>
        </w:rPr>
        <w:t xml:space="preserve">Temperature, pH, Dissolved Oxygen, Salinity, Total Dissolved Solids, Conductivity and Total hydrocarbon concentrations in the Cross river Estuary were within the levels recommended by World Health Organization for potable water. However, the Cross river Estuary, contains other </w:t>
      </w:r>
      <w:proofErr w:type="spellStart"/>
      <w:r w:rsidR="001C7737" w:rsidRPr="00F855A7">
        <w:rPr>
          <w:sz w:val="20"/>
          <w:szCs w:val="20"/>
        </w:rPr>
        <w:t>physico</w:t>
      </w:r>
      <w:proofErr w:type="spellEnd"/>
      <w:r w:rsidR="001C7737" w:rsidRPr="00F855A7">
        <w:rPr>
          <w:sz w:val="20"/>
          <w:szCs w:val="20"/>
        </w:rPr>
        <w:t xml:space="preserve">-chemical parameters such as Turbidity and Transparency that were above the levels recommended by World Health </w:t>
      </w:r>
      <w:r w:rsidR="00ED7562" w:rsidRPr="00F855A7">
        <w:rPr>
          <w:sz w:val="20"/>
          <w:szCs w:val="20"/>
        </w:rPr>
        <w:t xml:space="preserve">Organization for potable water </w:t>
      </w:r>
      <w:r w:rsidR="001C7737" w:rsidRPr="00F855A7">
        <w:rPr>
          <w:sz w:val="20"/>
          <w:szCs w:val="20"/>
        </w:rPr>
        <w:t>which render it unsafe to be consumed raw.</w:t>
      </w:r>
      <w:r w:rsidR="00D40B7C">
        <w:rPr>
          <w:sz w:val="20"/>
          <w:szCs w:val="20"/>
        </w:rPr>
        <w:t xml:space="preserve"> </w:t>
      </w:r>
      <w:r w:rsidR="001C7737" w:rsidRPr="00F855A7">
        <w:rPr>
          <w:color w:val="000000"/>
          <w:sz w:val="20"/>
          <w:szCs w:val="20"/>
        </w:rPr>
        <w:t>Adequate treatment before consumption is strongly recommended in order to avoid waterborne related diseases.</w:t>
      </w:r>
    </w:p>
    <w:p w:rsidR="00F855A7" w:rsidRPr="00F855A7" w:rsidRDefault="00966860" w:rsidP="007053FA">
      <w:pPr>
        <w:snapToGrid w:val="0"/>
        <w:jc w:val="both"/>
        <w:rPr>
          <w:sz w:val="20"/>
          <w:szCs w:val="20"/>
        </w:rPr>
      </w:pPr>
      <w:proofErr w:type="gramStart"/>
      <w:r w:rsidRPr="00F855A7">
        <w:rPr>
          <w:sz w:val="20"/>
          <w:szCs w:val="20"/>
        </w:rPr>
        <w:t>[</w:t>
      </w:r>
      <w:r w:rsidR="001C7737" w:rsidRPr="00F855A7">
        <w:rPr>
          <w:sz w:val="20"/>
          <w:szCs w:val="20"/>
        </w:rPr>
        <w:t>George, U</w:t>
      </w:r>
      <w:r w:rsidR="00734A5D" w:rsidRPr="00F855A7">
        <w:rPr>
          <w:sz w:val="20"/>
          <w:szCs w:val="20"/>
        </w:rPr>
        <w:t xml:space="preserve">. </w:t>
      </w:r>
      <w:r w:rsidR="001C7737" w:rsidRPr="00F855A7">
        <w:rPr>
          <w:sz w:val="20"/>
          <w:szCs w:val="20"/>
        </w:rPr>
        <w:t>U.,</w:t>
      </w:r>
      <w:r w:rsidR="00691750" w:rsidRPr="00F855A7">
        <w:rPr>
          <w:sz w:val="20"/>
          <w:szCs w:val="20"/>
        </w:rPr>
        <w:t xml:space="preserve"> </w:t>
      </w:r>
      <w:proofErr w:type="spellStart"/>
      <w:r w:rsidR="00691750" w:rsidRPr="00F855A7">
        <w:rPr>
          <w:sz w:val="20"/>
          <w:szCs w:val="20"/>
        </w:rPr>
        <w:t>Atakpa</w:t>
      </w:r>
      <w:proofErr w:type="spellEnd"/>
      <w:r w:rsidR="00691750" w:rsidRPr="00F855A7">
        <w:rPr>
          <w:sz w:val="20"/>
          <w:szCs w:val="20"/>
        </w:rPr>
        <w:t xml:space="preserve">, E. O. </w:t>
      </w:r>
      <w:r w:rsidR="001C7737" w:rsidRPr="00F855A7">
        <w:rPr>
          <w:b/>
          <w:bCs/>
          <w:sz w:val="20"/>
          <w:szCs w:val="20"/>
        </w:rPr>
        <w:t xml:space="preserve">Seasonal Variation in </w:t>
      </w:r>
      <w:proofErr w:type="spellStart"/>
      <w:r w:rsidR="001C7737" w:rsidRPr="00F855A7">
        <w:rPr>
          <w:b/>
          <w:bCs/>
          <w:sz w:val="20"/>
          <w:szCs w:val="20"/>
        </w:rPr>
        <w:t>Physico</w:t>
      </w:r>
      <w:proofErr w:type="spellEnd"/>
      <w:r w:rsidR="001C7737" w:rsidRPr="00F855A7">
        <w:rPr>
          <w:b/>
          <w:bCs/>
          <w:sz w:val="20"/>
          <w:szCs w:val="20"/>
        </w:rPr>
        <w:t>-Chemical Characteristics of Cross River Estuary, South Eastern Nigeria</w:t>
      </w:r>
      <w:r w:rsidR="00F855A7" w:rsidRPr="00F855A7">
        <w:rPr>
          <w:rFonts w:eastAsia="Times New Roman"/>
          <w:b/>
          <w:bCs/>
          <w:sz w:val="20"/>
          <w:szCs w:val="20"/>
          <w:lang w:bidi="fa-IR"/>
        </w:rPr>
        <w:t>.</w:t>
      </w:r>
      <w:proofErr w:type="gramEnd"/>
      <w:r w:rsidR="00F855A7" w:rsidRPr="00F855A7">
        <w:rPr>
          <w:rFonts w:hint="eastAsia"/>
          <w:b/>
          <w:bCs/>
          <w:sz w:val="20"/>
          <w:szCs w:val="20"/>
        </w:rPr>
        <w:t xml:space="preserve"> </w:t>
      </w:r>
      <w:r w:rsidR="00F855A7" w:rsidRPr="00F855A7">
        <w:rPr>
          <w:rFonts w:eastAsia="Times New Roman"/>
          <w:bCs/>
          <w:i/>
          <w:sz w:val="20"/>
          <w:szCs w:val="20"/>
        </w:rPr>
        <w:t xml:space="preserve">Nat </w:t>
      </w:r>
      <w:proofErr w:type="spellStart"/>
      <w:r w:rsidR="00F855A7" w:rsidRPr="00F855A7">
        <w:rPr>
          <w:rFonts w:eastAsia="Times New Roman"/>
          <w:bCs/>
          <w:i/>
          <w:sz w:val="20"/>
          <w:szCs w:val="20"/>
        </w:rPr>
        <w:t>Sci</w:t>
      </w:r>
      <w:proofErr w:type="spellEnd"/>
      <w:r w:rsidR="00F855A7" w:rsidRPr="00F855A7">
        <w:rPr>
          <w:rFonts w:eastAsiaTheme="minorEastAsia" w:hint="eastAsia"/>
          <w:bCs/>
          <w:i/>
          <w:sz w:val="20"/>
          <w:szCs w:val="20"/>
        </w:rPr>
        <w:t xml:space="preserve"> </w:t>
      </w:r>
      <w:r w:rsidR="00F855A7" w:rsidRPr="00F855A7">
        <w:rPr>
          <w:sz w:val="20"/>
          <w:szCs w:val="20"/>
        </w:rPr>
        <w:t>201</w:t>
      </w:r>
      <w:r w:rsidR="00F855A7" w:rsidRPr="00F855A7">
        <w:rPr>
          <w:rFonts w:hint="eastAsia"/>
          <w:sz w:val="20"/>
          <w:szCs w:val="20"/>
        </w:rPr>
        <w:t>5</w:t>
      </w:r>
      <w:proofErr w:type="gramStart"/>
      <w:r w:rsidR="00F855A7" w:rsidRPr="00F855A7">
        <w:rPr>
          <w:sz w:val="20"/>
          <w:szCs w:val="20"/>
        </w:rPr>
        <w:t>;1</w:t>
      </w:r>
      <w:r w:rsidR="00F855A7" w:rsidRPr="00F855A7">
        <w:rPr>
          <w:rFonts w:hint="eastAsia"/>
          <w:sz w:val="20"/>
          <w:szCs w:val="20"/>
        </w:rPr>
        <w:t>3</w:t>
      </w:r>
      <w:proofErr w:type="gramEnd"/>
      <w:r w:rsidR="00F855A7" w:rsidRPr="00F855A7">
        <w:rPr>
          <w:sz w:val="20"/>
          <w:szCs w:val="20"/>
        </w:rPr>
        <w:t>(</w:t>
      </w:r>
      <w:r w:rsidR="00F855A7" w:rsidRPr="00F855A7">
        <w:rPr>
          <w:rFonts w:hint="eastAsia"/>
          <w:sz w:val="20"/>
          <w:szCs w:val="20"/>
        </w:rPr>
        <w:t>12)</w:t>
      </w:r>
      <w:r w:rsidR="00F855A7" w:rsidRPr="00F855A7">
        <w:rPr>
          <w:sz w:val="20"/>
          <w:szCs w:val="20"/>
        </w:rPr>
        <w:t>:</w:t>
      </w:r>
      <w:r w:rsidR="00CE49E9">
        <w:rPr>
          <w:noProof/>
          <w:color w:val="000000"/>
          <w:sz w:val="20"/>
          <w:szCs w:val="20"/>
        </w:rPr>
        <w:t>86</w:t>
      </w:r>
      <w:r w:rsidR="00F855A7" w:rsidRPr="00F855A7">
        <w:rPr>
          <w:color w:val="000000"/>
          <w:sz w:val="20"/>
          <w:szCs w:val="20"/>
        </w:rPr>
        <w:t>-</w:t>
      </w:r>
      <w:r w:rsidR="00CE49E9">
        <w:rPr>
          <w:noProof/>
          <w:color w:val="000000"/>
          <w:sz w:val="20"/>
          <w:szCs w:val="20"/>
        </w:rPr>
        <w:t>93</w:t>
      </w:r>
      <w:r w:rsidR="00F855A7" w:rsidRPr="00F855A7">
        <w:rPr>
          <w:sz w:val="20"/>
          <w:szCs w:val="20"/>
        </w:rPr>
        <w:t>]</w:t>
      </w:r>
      <w:r w:rsidR="00F855A7" w:rsidRPr="00F855A7">
        <w:rPr>
          <w:rFonts w:hint="eastAsia"/>
          <w:sz w:val="20"/>
          <w:szCs w:val="20"/>
        </w:rPr>
        <w:t>.</w:t>
      </w:r>
      <w:r w:rsidR="00F855A7" w:rsidRPr="00F855A7">
        <w:rPr>
          <w:sz w:val="20"/>
          <w:szCs w:val="20"/>
        </w:rPr>
        <w:t xml:space="preserve"> (ISSN: 1545-0740).</w:t>
      </w:r>
      <w:r w:rsidR="00F855A7" w:rsidRPr="00F855A7">
        <w:rPr>
          <w:color w:val="0000FF"/>
          <w:sz w:val="20"/>
          <w:szCs w:val="20"/>
        </w:rPr>
        <w:t xml:space="preserve"> </w:t>
      </w:r>
      <w:hyperlink r:id="rId8" w:history="1">
        <w:r w:rsidR="00F855A7" w:rsidRPr="00F855A7">
          <w:rPr>
            <w:rStyle w:val="Hyperlink"/>
            <w:sz w:val="20"/>
            <w:szCs w:val="20"/>
          </w:rPr>
          <w:t>http://www.sciencepub.net/nature</w:t>
        </w:r>
      </w:hyperlink>
      <w:r w:rsidR="00F855A7" w:rsidRPr="00F855A7">
        <w:rPr>
          <w:sz w:val="20"/>
          <w:szCs w:val="20"/>
        </w:rPr>
        <w:t>.</w:t>
      </w:r>
      <w:r w:rsidR="00F855A7" w:rsidRPr="00F855A7">
        <w:rPr>
          <w:rFonts w:hint="eastAsia"/>
          <w:sz w:val="20"/>
          <w:szCs w:val="20"/>
        </w:rPr>
        <w:t xml:space="preserve"> </w:t>
      </w:r>
      <w:r w:rsidR="007053FA">
        <w:rPr>
          <w:rFonts w:hint="eastAsia"/>
          <w:sz w:val="20"/>
          <w:szCs w:val="20"/>
          <w:lang w:eastAsia="zh-CN"/>
        </w:rPr>
        <w:t>12</w:t>
      </w:r>
      <w:r w:rsidR="00F855A7" w:rsidRPr="00F855A7">
        <w:rPr>
          <w:rFonts w:hint="eastAsia"/>
          <w:sz w:val="20"/>
          <w:szCs w:val="20"/>
        </w:rPr>
        <w:t xml:space="preserve">. </w:t>
      </w:r>
      <w:proofErr w:type="gramStart"/>
      <w:r w:rsidR="00F855A7" w:rsidRPr="00F855A7">
        <w:rPr>
          <w:color w:val="000000"/>
          <w:sz w:val="20"/>
          <w:szCs w:val="20"/>
          <w:shd w:val="clear" w:color="auto" w:fill="FFFFFF"/>
        </w:rPr>
        <w:t>doi</w:t>
      </w:r>
      <w:proofErr w:type="gramEnd"/>
      <w:r w:rsidR="00F855A7" w:rsidRPr="00F855A7">
        <w:rPr>
          <w:color w:val="000000"/>
          <w:sz w:val="20"/>
          <w:szCs w:val="20"/>
          <w:shd w:val="clear" w:color="auto" w:fill="FFFFFF"/>
        </w:rPr>
        <w:t>:</w:t>
      </w:r>
      <w:hyperlink r:id="rId9" w:history="1">
        <w:r w:rsidR="00F855A7" w:rsidRPr="00F855A7">
          <w:rPr>
            <w:rStyle w:val="Hyperlink"/>
            <w:sz w:val="20"/>
            <w:szCs w:val="20"/>
            <w:shd w:val="clear" w:color="auto" w:fill="FFFFFF"/>
          </w:rPr>
          <w:t>10.7537/mars</w:t>
        </w:r>
        <w:r w:rsidR="00F855A7" w:rsidRPr="00F855A7">
          <w:rPr>
            <w:rStyle w:val="Hyperlink"/>
            <w:rFonts w:hint="eastAsia"/>
            <w:sz w:val="20"/>
            <w:szCs w:val="20"/>
            <w:shd w:val="clear" w:color="auto" w:fill="FFFFFF"/>
          </w:rPr>
          <w:t>nsj</w:t>
        </w:r>
        <w:r w:rsidR="00F855A7" w:rsidRPr="00F855A7">
          <w:rPr>
            <w:rStyle w:val="Hyperlink"/>
            <w:sz w:val="20"/>
            <w:szCs w:val="20"/>
            <w:shd w:val="clear" w:color="auto" w:fill="FFFFFF"/>
          </w:rPr>
          <w:t>1</w:t>
        </w:r>
        <w:r w:rsidR="00F855A7" w:rsidRPr="00F855A7">
          <w:rPr>
            <w:rStyle w:val="Hyperlink"/>
            <w:rFonts w:hint="eastAsia"/>
            <w:sz w:val="20"/>
            <w:szCs w:val="20"/>
            <w:shd w:val="clear" w:color="auto" w:fill="FFFFFF"/>
          </w:rPr>
          <w:t>312</w:t>
        </w:r>
        <w:r w:rsidR="00F855A7" w:rsidRPr="00F855A7">
          <w:rPr>
            <w:rStyle w:val="Hyperlink"/>
            <w:sz w:val="20"/>
            <w:szCs w:val="20"/>
            <w:shd w:val="clear" w:color="auto" w:fill="FFFFFF"/>
          </w:rPr>
          <w:t>15.</w:t>
        </w:r>
        <w:r w:rsidR="007053FA">
          <w:rPr>
            <w:rStyle w:val="Hyperlink"/>
            <w:rFonts w:hint="eastAsia"/>
            <w:sz w:val="20"/>
            <w:szCs w:val="20"/>
            <w:shd w:val="clear" w:color="auto" w:fill="FFFFFF"/>
            <w:lang w:eastAsia="zh-CN"/>
          </w:rPr>
          <w:t>12</w:t>
        </w:r>
      </w:hyperlink>
      <w:r w:rsidR="00F855A7" w:rsidRPr="00F855A7">
        <w:rPr>
          <w:color w:val="000000"/>
          <w:sz w:val="20"/>
          <w:szCs w:val="20"/>
          <w:shd w:val="clear" w:color="auto" w:fill="FFFFFF"/>
        </w:rPr>
        <w:t>.</w:t>
      </w:r>
    </w:p>
    <w:p w:rsidR="001817C7" w:rsidRPr="00F855A7" w:rsidRDefault="001817C7" w:rsidP="00F855A7">
      <w:pPr>
        <w:snapToGrid w:val="0"/>
        <w:jc w:val="both"/>
        <w:rPr>
          <w:sz w:val="20"/>
          <w:szCs w:val="20"/>
        </w:rPr>
      </w:pPr>
    </w:p>
    <w:p w:rsidR="000A2601" w:rsidRPr="00F855A7" w:rsidRDefault="001817C7" w:rsidP="00F855A7">
      <w:pPr>
        <w:autoSpaceDE w:val="0"/>
        <w:autoSpaceDN w:val="0"/>
        <w:adjustRightInd w:val="0"/>
        <w:snapToGrid w:val="0"/>
        <w:jc w:val="both"/>
        <w:rPr>
          <w:color w:val="000000"/>
          <w:sz w:val="20"/>
          <w:szCs w:val="20"/>
        </w:rPr>
      </w:pPr>
      <w:r w:rsidRPr="00F855A7">
        <w:rPr>
          <w:b/>
          <w:sz w:val="20"/>
          <w:szCs w:val="20"/>
        </w:rPr>
        <w:t xml:space="preserve">Keywords: </w:t>
      </w:r>
      <w:r w:rsidR="000A2601" w:rsidRPr="00F855A7">
        <w:rPr>
          <w:iCs/>
          <w:color w:val="000000"/>
          <w:sz w:val="20"/>
          <w:szCs w:val="20"/>
        </w:rPr>
        <w:t xml:space="preserve">Water quality, Cross River Estuary, </w:t>
      </w:r>
      <w:r w:rsidR="000A2601" w:rsidRPr="00F855A7">
        <w:rPr>
          <w:bCs/>
          <w:sz w:val="20"/>
          <w:szCs w:val="20"/>
        </w:rPr>
        <w:t xml:space="preserve">Seasonal variation, </w:t>
      </w:r>
      <w:proofErr w:type="spellStart"/>
      <w:r w:rsidR="000A2601" w:rsidRPr="00F855A7">
        <w:rPr>
          <w:iCs/>
          <w:color w:val="000000"/>
          <w:sz w:val="20"/>
          <w:szCs w:val="20"/>
        </w:rPr>
        <w:t>Physico</w:t>
      </w:r>
      <w:proofErr w:type="spellEnd"/>
      <w:r w:rsidR="000A2601" w:rsidRPr="00F855A7">
        <w:rPr>
          <w:bCs/>
          <w:sz w:val="20"/>
          <w:szCs w:val="20"/>
        </w:rPr>
        <w:t>-chemical characteristics, Nigeria</w:t>
      </w:r>
      <w:r w:rsidR="000A2601" w:rsidRPr="00F855A7">
        <w:rPr>
          <w:b/>
          <w:bCs/>
          <w:sz w:val="20"/>
          <w:szCs w:val="20"/>
        </w:rPr>
        <w:t>.</w:t>
      </w:r>
    </w:p>
    <w:p w:rsidR="00F855A7" w:rsidRPr="007053FA" w:rsidRDefault="00F855A7" w:rsidP="00F855A7">
      <w:pPr>
        <w:snapToGrid w:val="0"/>
        <w:jc w:val="both"/>
        <w:rPr>
          <w:b/>
          <w:sz w:val="20"/>
          <w:szCs w:val="20"/>
        </w:rPr>
      </w:pPr>
    </w:p>
    <w:p w:rsidR="00F855A7" w:rsidRPr="00F855A7" w:rsidRDefault="00F855A7" w:rsidP="00F855A7">
      <w:pPr>
        <w:snapToGrid w:val="0"/>
        <w:jc w:val="both"/>
        <w:rPr>
          <w:b/>
          <w:sz w:val="20"/>
          <w:szCs w:val="20"/>
        </w:rPr>
        <w:sectPr w:rsidR="00F855A7" w:rsidRPr="00F855A7" w:rsidSect="00CE49E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6"/>
          <w:cols w:space="720"/>
          <w:docGrid w:linePitch="360"/>
        </w:sectPr>
      </w:pPr>
    </w:p>
    <w:p w:rsidR="00471E57" w:rsidRPr="00F855A7" w:rsidRDefault="00471E57" w:rsidP="00F855A7">
      <w:pPr>
        <w:snapToGrid w:val="0"/>
        <w:jc w:val="both"/>
        <w:rPr>
          <w:b/>
          <w:sz w:val="20"/>
          <w:szCs w:val="20"/>
        </w:rPr>
      </w:pPr>
      <w:r w:rsidRPr="00F855A7">
        <w:rPr>
          <w:b/>
          <w:sz w:val="20"/>
          <w:szCs w:val="20"/>
        </w:rPr>
        <w:lastRenderedPageBreak/>
        <w:t>1. Introduction</w:t>
      </w:r>
    </w:p>
    <w:p w:rsidR="000A2601" w:rsidRPr="00F855A7" w:rsidRDefault="000A2601" w:rsidP="00F855A7">
      <w:pPr>
        <w:pStyle w:val="Default"/>
        <w:snapToGrid w:val="0"/>
        <w:ind w:firstLine="425"/>
        <w:jc w:val="both"/>
        <w:rPr>
          <w:sz w:val="20"/>
          <w:szCs w:val="20"/>
          <w:lang w:val="en-GB"/>
        </w:rPr>
      </w:pPr>
      <w:r w:rsidRPr="00F855A7">
        <w:rPr>
          <w:sz w:val="20"/>
          <w:szCs w:val="20"/>
          <w:lang w:val="en-GB"/>
        </w:rPr>
        <w:t xml:space="preserve">The aquatic ecosystems are the final sink to every human activity on land. The impacts of anthropogenic activities on the aquatic ecosystem are devastating. All pollutants, atmospheric and land-based invariably enter water bodies, by direct discharge, precipitations and run-offs. Water bodies, thus become sink as well as carriers of pollutants. Water pollution has wide ecological impact, as it is an important raw material in photosynthesis and hydrological processes. Water pollution impart to it undesirable properties like odours, turbidity and retardation of photosynthesis, </w:t>
      </w:r>
      <w:proofErr w:type="spellStart"/>
      <w:r w:rsidRPr="00F855A7">
        <w:rPr>
          <w:sz w:val="20"/>
          <w:szCs w:val="20"/>
          <w:lang w:val="en-GB"/>
        </w:rPr>
        <w:t>deoxygenation</w:t>
      </w:r>
      <w:proofErr w:type="spellEnd"/>
      <w:r w:rsidRPr="00F855A7">
        <w:rPr>
          <w:sz w:val="20"/>
          <w:szCs w:val="20"/>
          <w:lang w:val="en-GB"/>
        </w:rPr>
        <w:t xml:space="preserve"> and </w:t>
      </w:r>
      <w:proofErr w:type="spellStart"/>
      <w:r w:rsidRPr="00F855A7">
        <w:rPr>
          <w:sz w:val="20"/>
          <w:szCs w:val="20"/>
          <w:lang w:val="en-GB"/>
        </w:rPr>
        <w:t>eutrophication</w:t>
      </w:r>
      <w:proofErr w:type="spellEnd"/>
      <w:r w:rsidRPr="00F855A7">
        <w:rPr>
          <w:sz w:val="20"/>
          <w:szCs w:val="20"/>
          <w:lang w:val="en-GB"/>
        </w:rPr>
        <w:t>.</w:t>
      </w:r>
    </w:p>
    <w:p w:rsidR="000A2601" w:rsidRPr="00F855A7" w:rsidRDefault="000A2601" w:rsidP="00F855A7">
      <w:pPr>
        <w:pStyle w:val="Default"/>
        <w:snapToGrid w:val="0"/>
        <w:ind w:firstLine="425"/>
        <w:jc w:val="both"/>
        <w:rPr>
          <w:sz w:val="20"/>
          <w:szCs w:val="20"/>
          <w:lang w:val="en-GB"/>
        </w:rPr>
      </w:pPr>
      <w:r w:rsidRPr="00F855A7">
        <w:rPr>
          <w:sz w:val="20"/>
          <w:szCs w:val="20"/>
        </w:rPr>
        <w:t>The quality of water may be described according to their physical and chemical characteristics. For effective maintenance of water quality through appropriate control measures, continuous monitoring a large number of these parameters is essential. However, it is very difficult and laborious task for regular monitoring of all the parameters even if adequate manpower and laboratory facilities are available.</w:t>
      </w:r>
      <w:r w:rsidR="00D40B7C">
        <w:rPr>
          <w:sz w:val="20"/>
          <w:szCs w:val="20"/>
        </w:rPr>
        <w:t xml:space="preserve"> </w:t>
      </w:r>
      <w:r w:rsidRPr="00F855A7">
        <w:rPr>
          <w:sz w:val="20"/>
          <w:szCs w:val="20"/>
        </w:rPr>
        <w:t>Water quality deals with the physical, chemical and biological characteristics in relation to all other hydrological properties. Any characteristics of water that affects the survival, reproduction, growth and production of aquatic species, influences the productivity of aquatic ecosystem.</w:t>
      </w:r>
    </w:p>
    <w:p w:rsidR="000A2601" w:rsidRPr="00F855A7" w:rsidRDefault="000A2601" w:rsidP="00F855A7">
      <w:pPr>
        <w:pStyle w:val="Default"/>
        <w:snapToGrid w:val="0"/>
        <w:ind w:firstLine="425"/>
        <w:jc w:val="both"/>
        <w:rPr>
          <w:sz w:val="20"/>
          <w:szCs w:val="20"/>
        </w:rPr>
      </w:pPr>
    </w:p>
    <w:p w:rsidR="000A2601" w:rsidRPr="00F855A7" w:rsidRDefault="000A2601" w:rsidP="00F855A7">
      <w:pPr>
        <w:autoSpaceDE w:val="0"/>
        <w:autoSpaceDN w:val="0"/>
        <w:adjustRightInd w:val="0"/>
        <w:snapToGrid w:val="0"/>
        <w:ind w:firstLine="425"/>
        <w:jc w:val="both"/>
        <w:rPr>
          <w:sz w:val="20"/>
          <w:szCs w:val="20"/>
        </w:rPr>
      </w:pPr>
      <w:r w:rsidRPr="00F855A7">
        <w:rPr>
          <w:sz w:val="20"/>
          <w:szCs w:val="20"/>
        </w:rPr>
        <w:t xml:space="preserve">Freshwater bodies are important source of water for human activities; they serve as drinking water, </w:t>
      </w:r>
      <w:r w:rsidRPr="00F855A7">
        <w:rPr>
          <w:sz w:val="20"/>
          <w:szCs w:val="20"/>
        </w:rPr>
        <w:lastRenderedPageBreak/>
        <w:t>water for agricultural use, domestic use (including cooking, washing etc.), transportation, electricity generation, recreation and sometimes, the disposal of waste materials. Freshwater bodies contain diverse habitats within and around which support myriads of both plants and animals</w:t>
      </w:r>
      <w:r w:rsidR="00C462CC" w:rsidRPr="00F855A7">
        <w:rPr>
          <w:sz w:val="20"/>
          <w:szCs w:val="20"/>
        </w:rPr>
        <w:t xml:space="preserve"> lives</w:t>
      </w:r>
      <w:r w:rsidRPr="00F855A7">
        <w:rPr>
          <w:sz w:val="20"/>
          <w:szCs w:val="20"/>
        </w:rPr>
        <w:t xml:space="preserve">. Variations in water quality parameters due to pollution affect resident species leading to alteration in biotic community structure with the most vulnerable dying </w:t>
      </w:r>
      <w:r w:rsidR="00C462CC" w:rsidRPr="00F855A7">
        <w:rPr>
          <w:sz w:val="20"/>
          <w:szCs w:val="20"/>
        </w:rPr>
        <w:t>off leaving</w:t>
      </w:r>
      <w:r w:rsidRPr="00F855A7">
        <w:rPr>
          <w:sz w:val="20"/>
          <w:szCs w:val="20"/>
        </w:rPr>
        <w:t xml:space="preserve"> behind tolerant species.</w:t>
      </w:r>
    </w:p>
    <w:p w:rsidR="000A2601" w:rsidRPr="00F855A7" w:rsidRDefault="000A2601" w:rsidP="00F855A7">
      <w:pPr>
        <w:autoSpaceDE w:val="0"/>
        <w:autoSpaceDN w:val="0"/>
        <w:adjustRightInd w:val="0"/>
        <w:snapToGrid w:val="0"/>
        <w:ind w:firstLine="425"/>
        <w:jc w:val="both"/>
        <w:rPr>
          <w:sz w:val="20"/>
          <w:szCs w:val="20"/>
        </w:rPr>
      </w:pPr>
      <w:r w:rsidRPr="00F855A7">
        <w:rPr>
          <w:sz w:val="20"/>
          <w:szCs w:val="20"/>
          <w:lang w:val="en-GB"/>
        </w:rPr>
        <w:t>Continuous monitoring and evaluation of the pollution state of our environment must be ensured to provide data which will serve as check and balance to multinational oil operators and other users of aquatic ecosystem. Secondly such data is useful in the proper planning, management and protection of the mangrove ecosystem which is the breeding ground for fry’s and fingerlings from total destruction by oil pollutants.</w:t>
      </w:r>
      <w:r w:rsidR="00D40B7C">
        <w:rPr>
          <w:sz w:val="20"/>
          <w:szCs w:val="20"/>
          <w:lang w:val="en-GB"/>
        </w:rPr>
        <w:t xml:space="preserve"> </w:t>
      </w:r>
      <w:r w:rsidRPr="00F855A7">
        <w:rPr>
          <w:sz w:val="20"/>
          <w:szCs w:val="20"/>
        </w:rPr>
        <w:t>This paper therefore provides information to complement the existing data in the management of the Cross River Estuary.</w:t>
      </w:r>
    </w:p>
    <w:p w:rsidR="00471E57" w:rsidRPr="00F855A7" w:rsidRDefault="00471E57" w:rsidP="00F855A7">
      <w:pPr>
        <w:snapToGrid w:val="0"/>
        <w:jc w:val="both"/>
        <w:rPr>
          <w:sz w:val="20"/>
          <w:szCs w:val="20"/>
        </w:rPr>
      </w:pPr>
    </w:p>
    <w:p w:rsidR="00471E57" w:rsidRPr="00F855A7" w:rsidRDefault="00471E57" w:rsidP="00F855A7">
      <w:pPr>
        <w:snapToGrid w:val="0"/>
        <w:jc w:val="both"/>
        <w:rPr>
          <w:b/>
          <w:sz w:val="20"/>
          <w:szCs w:val="20"/>
        </w:rPr>
      </w:pPr>
      <w:r w:rsidRPr="00F855A7">
        <w:rPr>
          <w:b/>
          <w:sz w:val="20"/>
          <w:szCs w:val="20"/>
        </w:rPr>
        <w:t>2. Material and Methods</w:t>
      </w:r>
    </w:p>
    <w:p w:rsidR="00C462CC" w:rsidRPr="00F855A7" w:rsidRDefault="00C462CC" w:rsidP="00F855A7">
      <w:pPr>
        <w:snapToGrid w:val="0"/>
        <w:jc w:val="both"/>
        <w:rPr>
          <w:b/>
          <w:sz w:val="20"/>
          <w:szCs w:val="20"/>
          <w:lang w:val="en-GB"/>
        </w:rPr>
      </w:pPr>
      <w:r w:rsidRPr="00F855A7">
        <w:rPr>
          <w:b/>
          <w:sz w:val="20"/>
          <w:szCs w:val="20"/>
          <w:lang w:val="en-GB"/>
        </w:rPr>
        <w:t>2.1 Study Area</w:t>
      </w:r>
    </w:p>
    <w:p w:rsidR="00C462CC" w:rsidRDefault="00C462CC" w:rsidP="00F855A7">
      <w:pPr>
        <w:snapToGrid w:val="0"/>
        <w:ind w:firstLine="425"/>
        <w:jc w:val="both"/>
        <w:rPr>
          <w:sz w:val="20"/>
          <w:szCs w:val="20"/>
          <w:lang w:val="en-GB" w:eastAsia="zh-CN"/>
        </w:rPr>
      </w:pPr>
      <w:r w:rsidRPr="00F855A7">
        <w:rPr>
          <w:sz w:val="20"/>
          <w:szCs w:val="20"/>
          <w:lang w:val="en-GB"/>
        </w:rPr>
        <w:t>The Cross River Estuary is a tropical brackish ecosystem located between 4</w:t>
      </w:r>
      <w:r w:rsidRPr="00F855A7">
        <w:rPr>
          <w:sz w:val="20"/>
          <w:szCs w:val="20"/>
          <w:vertAlign w:val="superscript"/>
          <w:lang w:val="en-GB"/>
        </w:rPr>
        <w:t>0</w:t>
      </w:r>
      <w:r w:rsidRPr="00F855A7">
        <w:rPr>
          <w:sz w:val="20"/>
          <w:szCs w:val="20"/>
          <w:lang w:val="en-GB"/>
        </w:rPr>
        <w:t>30’5.15’N of the equator, and between 8</w:t>
      </w:r>
      <w:r w:rsidRPr="00F855A7">
        <w:rPr>
          <w:sz w:val="20"/>
          <w:szCs w:val="20"/>
          <w:vertAlign w:val="superscript"/>
          <w:lang w:val="en-GB"/>
        </w:rPr>
        <w:t>0</w:t>
      </w:r>
      <w:r w:rsidRPr="00F855A7">
        <w:rPr>
          <w:sz w:val="20"/>
          <w:szCs w:val="20"/>
          <w:lang w:val="en-GB"/>
        </w:rPr>
        <w:t xml:space="preserve">00’8.40’E of the Greenwich meridian. It is a part of South-eastern Nigeria rainforest characterised by shallow depth (4-10m) and 5.5km width, and extensive intertidal mud with salinity fluctuating between fresh and brackish water </w:t>
      </w:r>
      <w:r w:rsidRPr="00F855A7">
        <w:rPr>
          <w:sz w:val="20"/>
          <w:szCs w:val="20"/>
          <w:lang w:val="en-GB"/>
        </w:rPr>
        <w:lastRenderedPageBreak/>
        <w:t>depending on the tidal phase and season (</w:t>
      </w:r>
      <w:proofErr w:type="spellStart"/>
      <w:r w:rsidRPr="00F855A7">
        <w:rPr>
          <w:sz w:val="20"/>
          <w:szCs w:val="20"/>
          <w:lang w:val="en-GB"/>
        </w:rPr>
        <w:t>Akpan</w:t>
      </w:r>
      <w:proofErr w:type="spellEnd"/>
      <w:r w:rsidRPr="00F855A7">
        <w:rPr>
          <w:sz w:val="20"/>
          <w:szCs w:val="20"/>
          <w:lang w:val="en-GB"/>
        </w:rPr>
        <w:t>, 1994). The climate is marked by alternating dry and wet seasons- a long wet season between April and November and a relatively short dry season from December to March (</w:t>
      </w:r>
      <w:proofErr w:type="spellStart"/>
      <w:r w:rsidRPr="00F855A7">
        <w:rPr>
          <w:sz w:val="20"/>
          <w:szCs w:val="20"/>
          <w:lang w:val="en-GB"/>
        </w:rPr>
        <w:t>Akpan</w:t>
      </w:r>
      <w:proofErr w:type="spellEnd"/>
      <w:r w:rsidRPr="00F855A7">
        <w:rPr>
          <w:sz w:val="20"/>
          <w:szCs w:val="20"/>
          <w:lang w:val="en-GB"/>
        </w:rPr>
        <w:t>, 1994). The mean annual air temperature is 28</w:t>
      </w:r>
      <w:r w:rsidRPr="00F855A7">
        <w:rPr>
          <w:sz w:val="20"/>
          <w:szCs w:val="20"/>
          <w:vertAlign w:val="superscript"/>
          <w:lang w:val="en-GB"/>
        </w:rPr>
        <w:t>0</w:t>
      </w:r>
      <w:r w:rsidRPr="00F855A7">
        <w:rPr>
          <w:sz w:val="20"/>
          <w:szCs w:val="20"/>
          <w:lang w:val="en-GB"/>
        </w:rPr>
        <w:t>c and the mean precipitation is 500mm, surface water temperature varies between 22</w:t>
      </w:r>
      <w:r w:rsidRPr="00F855A7">
        <w:rPr>
          <w:sz w:val="20"/>
          <w:szCs w:val="20"/>
          <w:vertAlign w:val="superscript"/>
          <w:lang w:val="en-GB"/>
        </w:rPr>
        <w:t>0</w:t>
      </w:r>
      <w:r w:rsidRPr="00F855A7">
        <w:rPr>
          <w:sz w:val="20"/>
          <w:szCs w:val="20"/>
          <w:lang w:val="en-GB"/>
        </w:rPr>
        <w:t>c and 30</w:t>
      </w:r>
      <w:r w:rsidRPr="00F855A7">
        <w:rPr>
          <w:sz w:val="20"/>
          <w:szCs w:val="20"/>
          <w:vertAlign w:val="superscript"/>
          <w:lang w:val="en-GB"/>
        </w:rPr>
        <w:t>0</w:t>
      </w:r>
      <w:r w:rsidRPr="00F855A7">
        <w:rPr>
          <w:sz w:val="20"/>
          <w:szCs w:val="20"/>
          <w:lang w:val="en-GB"/>
        </w:rPr>
        <w:t>c (</w:t>
      </w:r>
      <w:proofErr w:type="spellStart"/>
      <w:r w:rsidRPr="00F855A7">
        <w:rPr>
          <w:sz w:val="20"/>
          <w:szCs w:val="20"/>
          <w:lang w:val="en-GB"/>
        </w:rPr>
        <w:t>Etim</w:t>
      </w:r>
      <w:proofErr w:type="spellEnd"/>
      <w:r w:rsidRPr="00F855A7">
        <w:rPr>
          <w:sz w:val="20"/>
          <w:szCs w:val="20"/>
          <w:lang w:val="en-GB"/>
        </w:rPr>
        <w:t>, 1991).</w:t>
      </w:r>
    </w:p>
    <w:p w:rsidR="007053FA" w:rsidRPr="00F855A7" w:rsidRDefault="007053FA" w:rsidP="00F855A7">
      <w:pPr>
        <w:snapToGrid w:val="0"/>
        <w:ind w:firstLine="425"/>
        <w:jc w:val="both"/>
        <w:rPr>
          <w:sz w:val="20"/>
          <w:szCs w:val="20"/>
          <w:lang w:val="en-GB" w:eastAsia="zh-CN"/>
        </w:rPr>
      </w:pPr>
    </w:p>
    <w:p w:rsidR="00002AF6" w:rsidRPr="00F855A7" w:rsidRDefault="00AA0B27" w:rsidP="00F855A7">
      <w:pPr>
        <w:snapToGrid w:val="0"/>
        <w:jc w:val="center"/>
        <w:rPr>
          <w:sz w:val="20"/>
          <w:szCs w:val="20"/>
        </w:rPr>
      </w:pPr>
      <w:r w:rsidRPr="00AA0B27">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Users\user\Desktop\George.png" style="width:235.4pt;height:304.3pt;visibility:visible">
            <v:imagedata r:id="rId13" o:title="George"/>
          </v:shape>
        </w:pict>
      </w:r>
    </w:p>
    <w:p w:rsidR="00C462CC" w:rsidRPr="00F855A7" w:rsidRDefault="00C462CC" w:rsidP="00F855A7">
      <w:pPr>
        <w:snapToGrid w:val="0"/>
        <w:jc w:val="both"/>
        <w:rPr>
          <w:b/>
          <w:sz w:val="20"/>
          <w:szCs w:val="20"/>
        </w:rPr>
      </w:pPr>
    </w:p>
    <w:p w:rsidR="00C462CC" w:rsidRPr="00F855A7" w:rsidRDefault="00C462CC" w:rsidP="00F855A7">
      <w:pPr>
        <w:snapToGrid w:val="0"/>
        <w:jc w:val="both"/>
        <w:rPr>
          <w:b/>
          <w:sz w:val="20"/>
          <w:szCs w:val="20"/>
          <w:lang w:val="en-GB"/>
        </w:rPr>
      </w:pPr>
      <w:r w:rsidRPr="00F855A7">
        <w:rPr>
          <w:b/>
          <w:iCs/>
          <w:sz w:val="20"/>
          <w:szCs w:val="20"/>
        </w:rPr>
        <w:t>2.2 Sampling locations</w:t>
      </w:r>
    </w:p>
    <w:p w:rsidR="00C462CC" w:rsidRPr="00F855A7" w:rsidRDefault="00C462CC" w:rsidP="00F855A7">
      <w:pPr>
        <w:snapToGrid w:val="0"/>
        <w:ind w:firstLine="425"/>
        <w:jc w:val="both"/>
        <w:rPr>
          <w:sz w:val="20"/>
          <w:szCs w:val="20"/>
          <w:lang w:val="en-GB"/>
        </w:rPr>
      </w:pPr>
      <w:r w:rsidRPr="00F855A7">
        <w:rPr>
          <w:sz w:val="20"/>
          <w:szCs w:val="20"/>
          <w:lang w:val="en-GB"/>
        </w:rPr>
        <w:t xml:space="preserve">The experimental site were selected in such a way that </w:t>
      </w:r>
      <w:proofErr w:type="spellStart"/>
      <w:r w:rsidRPr="00F855A7">
        <w:rPr>
          <w:sz w:val="20"/>
          <w:szCs w:val="20"/>
          <w:lang w:val="en-GB"/>
        </w:rPr>
        <w:t>the</w:t>
      </w:r>
      <w:proofErr w:type="spellEnd"/>
      <w:r w:rsidRPr="00F855A7">
        <w:rPr>
          <w:sz w:val="20"/>
          <w:szCs w:val="20"/>
          <w:lang w:val="en-GB"/>
        </w:rPr>
        <w:t xml:space="preserve"> represent areas with high, medium and low human activities respectively.</w:t>
      </w:r>
      <w:r w:rsidR="00D40B7C">
        <w:rPr>
          <w:sz w:val="20"/>
          <w:szCs w:val="20"/>
          <w:lang w:val="en-GB"/>
        </w:rPr>
        <w:t xml:space="preserve"> </w:t>
      </w:r>
      <w:r w:rsidRPr="00F855A7">
        <w:rPr>
          <w:sz w:val="20"/>
          <w:szCs w:val="20"/>
        </w:rPr>
        <w:t>Three sampling locations were identified. The sampling locations were: location 1(</w:t>
      </w:r>
      <w:proofErr w:type="spellStart"/>
      <w:r w:rsidRPr="00F855A7">
        <w:rPr>
          <w:sz w:val="20"/>
          <w:szCs w:val="20"/>
          <w:lang w:val="en-GB"/>
        </w:rPr>
        <w:t>Calcemco</w:t>
      </w:r>
      <w:proofErr w:type="spellEnd"/>
      <w:r w:rsidRPr="00F855A7">
        <w:rPr>
          <w:sz w:val="20"/>
          <w:szCs w:val="20"/>
        </w:rPr>
        <w:t>), location 2 (</w:t>
      </w:r>
      <w:r w:rsidRPr="00F855A7">
        <w:rPr>
          <w:sz w:val="20"/>
          <w:szCs w:val="20"/>
          <w:lang w:val="en-GB"/>
        </w:rPr>
        <w:t>James Island</w:t>
      </w:r>
      <w:r w:rsidRPr="00F855A7">
        <w:rPr>
          <w:sz w:val="20"/>
          <w:szCs w:val="20"/>
        </w:rPr>
        <w:t>) and location 3 (</w:t>
      </w:r>
      <w:r w:rsidRPr="00F855A7">
        <w:rPr>
          <w:sz w:val="20"/>
          <w:szCs w:val="20"/>
          <w:lang w:val="en-GB"/>
        </w:rPr>
        <w:t>Parrot Island</w:t>
      </w:r>
      <w:r w:rsidRPr="00F855A7">
        <w:rPr>
          <w:sz w:val="20"/>
          <w:szCs w:val="20"/>
        </w:rPr>
        <w:t>) respectively (Fig. 1). Human activities here include wood logging, trading, artisanal fisheries and farming.</w:t>
      </w:r>
    </w:p>
    <w:p w:rsidR="00C462CC" w:rsidRPr="00F855A7" w:rsidRDefault="00C462CC" w:rsidP="00F855A7">
      <w:pPr>
        <w:autoSpaceDE w:val="0"/>
        <w:autoSpaceDN w:val="0"/>
        <w:adjustRightInd w:val="0"/>
        <w:snapToGrid w:val="0"/>
        <w:jc w:val="both"/>
        <w:rPr>
          <w:b/>
          <w:bCs/>
          <w:color w:val="000000"/>
          <w:sz w:val="20"/>
          <w:szCs w:val="20"/>
        </w:rPr>
      </w:pPr>
      <w:r w:rsidRPr="00F855A7">
        <w:rPr>
          <w:b/>
          <w:bCs/>
          <w:color w:val="000000"/>
          <w:sz w:val="20"/>
          <w:szCs w:val="20"/>
        </w:rPr>
        <w:t>2.3 Collection of water samples / Analysis</w:t>
      </w:r>
    </w:p>
    <w:p w:rsidR="00C462CC" w:rsidRPr="00F855A7" w:rsidRDefault="00C462CC" w:rsidP="00F855A7">
      <w:pPr>
        <w:autoSpaceDE w:val="0"/>
        <w:autoSpaceDN w:val="0"/>
        <w:adjustRightInd w:val="0"/>
        <w:snapToGrid w:val="0"/>
        <w:ind w:firstLine="425"/>
        <w:jc w:val="both"/>
        <w:rPr>
          <w:sz w:val="20"/>
          <w:szCs w:val="20"/>
        </w:rPr>
      </w:pPr>
      <w:r w:rsidRPr="00F855A7">
        <w:rPr>
          <w:color w:val="000000"/>
          <w:sz w:val="20"/>
          <w:szCs w:val="20"/>
        </w:rPr>
        <w:t xml:space="preserve">Water Samples were collected from January 2014 to December 2014 in monthly interval. Surface water samples were collected from three different Stations. Water samples were collected in a one (1) </w:t>
      </w:r>
      <w:proofErr w:type="spellStart"/>
      <w:r w:rsidRPr="00F855A7">
        <w:rPr>
          <w:color w:val="000000"/>
          <w:sz w:val="20"/>
          <w:szCs w:val="20"/>
        </w:rPr>
        <w:t>litre</w:t>
      </w:r>
      <w:proofErr w:type="spellEnd"/>
      <w:r w:rsidRPr="00F855A7">
        <w:rPr>
          <w:color w:val="000000"/>
          <w:sz w:val="20"/>
          <w:szCs w:val="20"/>
        </w:rPr>
        <w:t xml:space="preserve"> capacity of plastic rubber for </w:t>
      </w:r>
      <w:proofErr w:type="spellStart"/>
      <w:r w:rsidRPr="00F855A7">
        <w:rPr>
          <w:color w:val="000000"/>
          <w:sz w:val="20"/>
          <w:szCs w:val="20"/>
        </w:rPr>
        <w:t>physico</w:t>
      </w:r>
      <w:proofErr w:type="spellEnd"/>
      <w:r w:rsidRPr="00F855A7">
        <w:rPr>
          <w:color w:val="000000"/>
          <w:sz w:val="20"/>
          <w:szCs w:val="20"/>
        </w:rPr>
        <w:t xml:space="preserve">-chemical analysis. </w:t>
      </w:r>
      <w:r w:rsidRPr="00F855A7">
        <w:rPr>
          <w:sz w:val="20"/>
          <w:szCs w:val="20"/>
        </w:rPr>
        <w:t xml:space="preserve">All the sampling bottles were thoroughly washed and sun dried after which the sampling bottles were labeled with dates and collection stations before use for collection of water samples. Collected water </w:t>
      </w:r>
      <w:r w:rsidRPr="00F855A7">
        <w:rPr>
          <w:sz w:val="20"/>
          <w:szCs w:val="20"/>
        </w:rPr>
        <w:lastRenderedPageBreak/>
        <w:t xml:space="preserve">samples were stored in a cool box containing ice blocks and transported to the laboratory. </w:t>
      </w:r>
      <w:proofErr w:type="spellStart"/>
      <w:r w:rsidRPr="00F855A7">
        <w:rPr>
          <w:sz w:val="20"/>
          <w:szCs w:val="20"/>
        </w:rPr>
        <w:t>Physico</w:t>
      </w:r>
      <w:proofErr w:type="spellEnd"/>
      <w:r w:rsidRPr="00F855A7">
        <w:rPr>
          <w:sz w:val="20"/>
          <w:szCs w:val="20"/>
        </w:rPr>
        <w:t xml:space="preserve">-chemical parameters, such as temperature, pH, turbidity, dissolved oxygen, conductivity, transparency as well as total dissolved solids were measured </w:t>
      </w:r>
      <w:r w:rsidRPr="00F855A7">
        <w:rPr>
          <w:i/>
          <w:iCs/>
          <w:sz w:val="20"/>
          <w:szCs w:val="20"/>
        </w:rPr>
        <w:t xml:space="preserve">in situ </w:t>
      </w:r>
      <w:r w:rsidRPr="00F855A7">
        <w:rPr>
          <w:sz w:val="20"/>
          <w:szCs w:val="20"/>
        </w:rPr>
        <w:t>during sampling using test kits.</w:t>
      </w:r>
    </w:p>
    <w:p w:rsidR="00C462CC" w:rsidRPr="00F855A7" w:rsidRDefault="00C462CC" w:rsidP="00F855A7">
      <w:pPr>
        <w:autoSpaceDE w:val="0"/>
        <w:autoSpaceDN w:val="0"/>
        <w:adjustRightInd w:val="0"/>
        <w:snapToGrid w:val="0"/>
        <w:ind w:firstLine="425"/>
        <w:jc w:val="both"/>
        <w:rPr>
          <w:sz w:val="20"/>
          <w:szCs w:val="20"/>
        </w:rPr>
      </w:pPr>
      <w:r w:rsidRPr="00F855A7">
        <w:rPr>
          <w:sz w:val="20"/>
          <w:szCs w:val="20"/>
          <w:lang w:val="en-GB"/>
        </w:rPr>
        <w:t xml:space="preserve">Water samples for Total Hydrocarbon and salinity was collected using sample bottles and transported to Ministry of Science and Technology laboratory, </w:t>
      </w:r>
      <w:proofErr w:type="spellStart"/>
      <w:r w:rsidRPr="00F855A7">
        <w:rPr>
          <w:sz w:val="20"/>
          <w:szCs w:val="20"/>
          <w:lang w:val="en-GB"/>
        </w:rPr>
        <w:t>Uyo</w:t>
      </w:r>
      <w:proofErr w:type="spellEnd"/>
      <w:r w:rsidRPr="00F855A7">
        <w:rPr>
          <w:sz w:val="20"/>
          <w:szCs w:val="20"/>
          <w:lang w:val="en-GB"/>
        </w:rPr>
        <w:t>. In the laboratory THC and salinity w</w:t>
      </w:r>
      <w:r w:rsidR="005141BE" w:rsidRPr="00F855A7">
        <w:rPr>
          <w:sz w:val="20"/>
          <w:szCs w:val="20"/>
          <w:lang w:val="en-GB"/>
        </w:rPr>
        <w:t>as determine</w:t>
      </w:r>
      <w:r w:rsidRPr="00F855A7">
        <w:rPr>
          <w:sz w:val="20"/>
          <w:szCs w:val="20"/>
          <w:lang w:val="en-GB"/>
        </w:rPr>
        <w:t xml:space="preserve"> </w:t>
      </w:r>
      <w:r w:rsidRPr="00F855A7">
        <w:rPr>
          <w:sz w:val="20"/>
          <w:szCs w:val="20"/>
        </w:rPr>
        <w:t xml:space="preserve">based on the principles and procedures outlined in standard methods for the examination of </w:t>
      </w:r>
      <w:proofErr w:type="spellStart"/>
      <w:r w:rsidRPr="00F855A7">
        <w:rPr>
          <w:sz w:val="20"/>
          <w:szCs w:val="20"/>
        </w:rPr>
        <w:t>physico</w:t>
      </w:r>
      <w:proofErr w:type="spellEnd"/>
      <w:r w:rsidRPr="00F855A7">
        <w:rPr>
          <w:sz w:val="20"/>
          <w:szCs w:val="20"/>
        </w:rPr>
        <w:t>-chemical parameters in water (APHA, 1998).</w:t>
      </w:r>
    </w:p>
    <w:p w:rsidR="00C462CC" w:rsidRPr="00F855A7" w:rsidRDefault="00C462CC" w:rsidP="007053FA">
      <w:pPr>
        <w:snapToGrid w:val="0"/>
        <w:jc w:val="both"/>
        <w:rPr>
          <w:b/>
          <w:sz w:val="20"/>
          <w:szCs w:val="20"/>
          <w:lang w:val="en-GB"/>
        </w:rPr>
      </w:pPr>
      <w:r w:rsidRPr="00F855A7">
        <w:rPr>
          <w:color w:val="000000"/>
          <w:sz w:val="20"/>
          <w:szCs w:val="20"/>
        </w:rPr>
        <w:t xml:space="preserve">2.4 </w:t>
      </w:r>
      <w:r w:rsidRPr="00F855A7">
        <w:rPr>
          <w:b/>
          <w:sz w:val="20"/>
          <w:szCs w:val="20"/>
          <w:lang w:val="en-GB"/>
        </w:rPr>
        <w:t>Data Analysis</w:t>
      </w:r>
    </w:p>
    <w:p w:rsidR="00C462CC" w:rsidRPr="00F855A7" w:rsidRDefault="00C462CC" w:rsidP="00F855A7">
      <w:pPr>
        <w:autoSpaceDE w:val="0"/>
        <w:autoSpaceDN w:val="0"/>
        <w:adjustRightInd w:val="0"/>
        <w:snapToGrid w:val="0"/>
        <w:ind w:firstLine="425"/>
        <w:jc w:val="both"/>
        <w:rPr>
          <w:sz w:val="20"/>
          <w:szCs w:val="20"/>
        </w:rPr>
      </w:pPr>
      <w:r w:rsidRPr="00F855A7">
        <w:rPr>
          <w:sz w:val="20"/>
          <w:szCs w:val="20"/>
        </w:rPr>
        <w:t>The parameters were tabulated against sample points to enable the examination of the water quality under various stations with the aim of comparing the values with International standards. Furthermore, this study employed description statistics, such as column graphs to represent the spatial variation and seasonal variation of the water quality graphically. Analysis using T-test</w:t>
      </w:r>
      <w:r w:rsidR="005141BE" w:rsidRPr="00F855A7">
        <w:rPr>
          <w:sz w:val="20"/>
          <w:szCs w:val="20"/>
        </w:rPr>
        <w:t xml:space="preserve"> powered by (SPSS, Version 20.0)</w:t>
      </w:r>
      <w:r w:rsidRPr="00F855A7">
        <w:rPr>
          <w:sz w:val="20"/>
          <w:szCs w:val="20"/>
        </w:rPr>
        <w:t xml:space="preserve"> was used to</w:t>
      </w:r>
      <w:r w:rsidRPr="00F855A7">
        <w:rPr>
          <w:sz w:val="20"/>
          <w:szCs w:val="20"/>
          <w:lang w:val="en-GB"/>
        </w:rPr>
        <w:t xml:space="preserve"> test for seasonal variations between the means of the </w:t>
      </w:r>
      <w:proofErr w:type="spellStart"/>
      <w:r w:rsidRPr="00F855A7">
        <w:rPr>
          <w:sz w:val="20"/>
          <w:szCs w:val="20"/>
          <w:lang w:val="en-GB"/>
        </w:rPr>
        <w:t>physico</w:t>
      </w:r>
      <w:proofErr w:type="spellEnd"/>
      <w:r w:rsidRPr="00F855A7">
        <w:rPr>
          <w:sz w:val="20"/>
          <w:szCs w:val="20"/>
          <w:lang w:val="en-GB"/>
        </w:rPr>
        <w:t>-chemical parameters.</w:t>
      </w:r>
    </w:p>
    <w:p w:rsidR="00C462CC" w:rsidRPr="00F855A7" w:rsidRDefault="00C462CC" w:rsidP="00F855A7">
      <w:pPr>
        <w:snapToGrid w:val="0"/>
        <w:jc w:val="both"/>
        <w:rPr>
          <w:b/>
          <w:sz w:val="20"/>
          <w:szCs w:val="20"/>
        </w:rPr>
      </w:pPr>
    </w:p>
    <w:p w:rsidR="00471E57" w:rsidRPr="00F855A7" w:rsidRDefault="00471E57" w:rsidP="00F855A7">
      <w:pPr>
        <w:snapToGrid w:val="0"/>
        <w:jc w:val="both"/>
        <w:rPr>
          <w:b/>
          <w:sz w:val="20"/>
          <w:szCs w:val="20"/>
        </w:rPr>
      </w:pPr>
      <w:r w:rsidRPr="00F855A7">
        <w:rPr>
          <w:b/>
          <w:sz w:val="20"/>
          <w:szCs w:val="20"/>
        </w:rPr>
        <w:t>3. Results</w:t>
      </w:r>
    </w:p>
    <w:p w:rsidR="00E169FE" w:rsidRPr="00F855A7" w:rsidRDefault="00E169FE" w:rsidP="00F855A7">
      <w:pPr>
        <w:autoSpaceDE w:val="0"/>
        <w:autoSpaceDN w:val="0"/>
        <w:adjustRightInd w:val="0"/>
        <w:snapToGrid w:val="0"/>
        <w:ind w:firstLine="425"/>
        <w:jc w:val="both"/>
        <w:rPr>
          <w:color w:val="000000"/>
          <w:sz w:val="20"/>
          <w:szCs w:val="20"/>
        </w:rPr>
      </w:pPr>
      <w:r w:rsidRPr="00F855A7">
        <w:rPr>
          <w:color w:val="000000"/>
          <w:sz w:val="20"/>
          <w:szCs w:val="20"/>
        </w:rPr>
        <w:t xml:space="preserve">The results of the physical and chemical parameters of water are presented in Table 1-3, while Table 4 shows the range values of the </w:t>
      </w:r>
      <w:proofErr w:type="spellStart"/>
      <w:r w:rsidRPr="00F855A7">
        <w:rPr>
          <w:color w:val="000000"/>
          <w:sz w:val="20"/>
          <w:szCs w:val="20"/>
        </w:rPr>
        <w:t>physico</w:t>
      </w:r>
      <w:proofErr w:type="spellEnd"/>
      <w:r w:rsidRPr="00F855A7">
        <w:rPr>
          <w:color w:val="000000"/>
          <w:sz w:val="20"/>
          <w:szCs w:val="20"/>
        </w:rPr>
        <w:t xml:space="preserve">-chemical parameters of the surface water compared with </w:t>
      </w:r>
      <w:r w:rsidRPr="00F855A7">
        <w:rPr>
          <w:sz w:val="20"/>
          <w:szCs w:val="20"/>
        </w:rPr>
        <w:t xml:space="preserve">WHO Standards </w:t>
      </w:r>
      <w:r w:rsidRPr="00F855A7">
        <w:rPr>
          <w:color w:val="000000"/>
          <w:sz w:val="20"/>
          <w:szCs w:val="20"/>
        </w:rPr>
        <w:t xml:space="preserve">and Fig. 2 - 4 shows the mean variation of the </w:t>
      </w:r>
      <w:proofErr w:type="spellStart"/>
      <w:r w:rsidRPr="00F855A7">
        <w:rPr>
          <w:color w:val="000000"/>
          <w:sz w:val="20"/>
          <w:szCs w:val="20"/>
        </w:rPr>
        <w:t>physico</w:t>
      </w:r>
      <w:proofErr w:type="spellEnd"/>
      <w:r w:rsidRPr="00F855A7">
        <w:rPr>
          <w:color w:val="000000"/>
          <w:sz w:val="20"/>
          <w:szCs w:val="20"/>
        </w:rPr>
        <w:t>-chemical parameters in the different stations during the study period.</w:t>
      </w:r>
    </w:p>
    <w:p w:rsidR="00E169FE" w:rsidRPr="00F855A7" w:rsidRDefault="00E169FE" w:rsidP="00F855A7">
      <w:pPr>
        <w:autoSpaceDE w:val="0"/>
        <w:autoSpaceDN w:val="0"/>
        <w:adjustRightInd w:val="0"/>
        <w:snapToGrid w:val="0"/>
        <w:ind w:firstLine="425"/>
        <w:jc w:val="both"/>
        <w:rPr>
          <w:color w:val="000000"/>
          <w:sz w:val="20"/>
          <w:szCs w:val="20"/>
        </w:rPr>
      </w:pPr>
      <w:r w:rsidRPr="00F855A7">
        <w:rPr>
          <w:color w:val="000000"/>
          <w:sz w:val="20"/>
          <w:szCs w:val="20"/>
        </w:rPr>
        <w:t>Temperature is an important water quality parameter and is relatively easy to measure. Water bodies will show changes in temperature seasonally. The mean temperature of the study ranged between 27.8 - 29.24</w:t>
      </w:r>
      <w:r w:rsidRPr="00F855A7">
        <w:rPr>
          <w:color w:val="000000"/>
          <w:sz w:val="20"/>
          <w:szCs w:val="20"/>
          <w:vertAlign w:val="superscript"/>
        </w:rPr>
        <w:t>0</w:t>
      </w:r>
      <w:r w:rsidRPr="00F855A7">
        <w:rPr>
          <w:color w:val="000000"/>
          <w:sz w:val="20"/>
          <w:szCs w:val="20"/>
        </w:rPr>
        <w:t>C in all the three stations. The lowest mean value of 27.8</w:t>
      </w:r>
      <w:r w:rsidRPr="00F855A7">
        <w:rPr>
          <w:color w:val="000000"/>
          <w:sz w:val="20"/>
          <w:szCs w:val="20"/>
          <w:vertAlign w:val="superscript"/>
        </w:rPr>
        <w:t>0</w:t>
      </w:r>
      <w:r w:rsidRPr="00F855A7">
        <w:rPr>
          <w:color w:val="000000"/>
          <w:sz w:val="20"/>
          <w:szCs w:val="20"/>
        </w:rPr>
        <w:t>C±1.81 was recorded at station 1 (</w:t>
      </w:r>
      <w:proofErr w:type="spellStart"/>
      <w:r w:rsidRPr="00F855A7">
        <w:rPr>
          <w:color w:val="000000"/>
          <w:sz w:val="20"/>
          <w:szCs w:val="20"/>
        </w:rPr>
        <w:t>Calcemco</w:t>
      </w:r>
      <w:proofErr w:type="spellEnd"/>
      <w:r w:rsidRPr="00F855A7">
        <w:rPr>
          <w:color w:val="000000"/>
          <w:sz w:val="20"/>
          <w:szCs w:val="20"/>
        </w:rPr>
        <w:t>) during wet season while the highest mean temperature value of 29.24</w:t>
      </w:r>
      <w:r w:rsidRPr="00F855A7">
        <w:rPr>
          <w:color w:val="000000"/>
          <w:sz w:val="20"/>
          <w:szCs w:val="20"/>
          <w:vertAlign w:val="superscript"/>
        </w:rPr>
        <w:t>0</w:t>
      </w:r>
      <w:r w:rsidRPr="00F855A7">
        <w:rPr>
          <w:color w:val="000000"/>
          <w:sz w:val="20"/>
          <w:szCs w:val="20"/>
        </w:rPr>
        <w:t>C±1.25 was recorded at location 2 during dry season (James Island).</w:t>
      </w:r>
    </w:p>
    <w:p w:rsidR="00E169FE" w:rsidRPr="00F855A7" w:rsidRDefault="00E169FE" w:rsidP="00F855A7">
      <w:pPr>
        <w:autoSpaceDE w:val="0"/>
        <w:autoSpaceDN w:val="0"/>
        <w:adjustRightInd w:val="0"/>
        <w:snapToGrid w:val="0"/>
        <w:ind w:firstLine="425"/>
        <w:jc w:val="both"/>
        <w:rPr>
          <w:color w:val="000000"/>
          <w:sz w:val="20"/>
          <w:szCs w:val="20"/>
        </w:rPr>
      </w:pPr>
      <w:r w:rsidRPr="00F855A7">
        <w:rPr>
          <w:color w:val="000000"/>
          <w:sz w:val="20"/>
          <w:szCs w:val="20"/>
        </w:rPr>
        <w:t>The pH values of the water were observed to have variations at each sampling locations. The pH value recorded ranged from slightly acidic to slightly alkaline. In all water samples, the lowest mean pH value recorded was 6.7 at station 1 during wet season while the highest mean pH value was 7.52 recorded at station 3 during wet season (Parrot Island).</w:t>
      </w:r>
    </w:p>
    <w:p w:rsidR="00E169FE" w:rsidRPr="00F855A7" w:rsidRDefault="00E169FE" w:rsidP="00F855A7">
      <w:pPr>
        <w:autoSpaceDE w:val="0"/>
        <w:autoSpaceDN w:val="0"/>
        <w:adjustRightInd w:val="0"/>
        <w:snapToGrid w:val="0"/>
        <w:ind w:firstLine="425"/>
        <w:jc w:val="both"/>
        <w:rPr>
          <w:color w:val="000000"/>
          <w:sz w:val="20"/>
          <w:szCs w:val="20"/>
        </w:rPr>
      </w:pPr>
      <w:r w:rsidRPr="00F855A7">
        <w:rPr>
          <w:color w:val="000000"/>
          <w:sz w:val="20"/>
          <w:szCs w:val="20"/>
        </w:rPr>
        <w:t xml:space="preserve">Mean dissolved oxygen </w:t>
      </w:r>
      <w:r w:rsidR="005141BE" w:rsidRPr="00F855A7">
        <w:rPr>
          <w:color w:val="000000"/>
          <w:sz w:val="20"/>
          <w:szCs w:val="20"/>
        </w:rPr>
        <w:t>value</w:t>
      </w:r>
      <w:r w:rsidRPr="00F855A7">
        <w:rPr>
          <w:color w:val="000000"/>
          <w:sz w:val="20"/>
          <w:szCs w:val="20"/>
        </w:rPr>
        <w:t xml:space="preserve"> ranged from 3.9 - 4.2 mg/L. The highest mean value of dissolved oxygen was recorded at station 3 (Parrot Island) during dry season while the lowest mean value was recorded at station 2 and 3 (James Island and Parrot Island) during rainy season respectively. Salinity </w:t>
      </w:r>
      <w:r w:rsidRPr="00F855A7">
        <w:rPr>
          <w:color w:val="000000"/>
          <w:sz w:val="20"/>
          <w:szCs w:val="20"/>
        </w:rPr>
        <w:lastRenderedPageBreak/>
        <w:t>values were observed to vary in the different month during the study period.</w:t>
      </w:r>
    </w:p>
    <w:p w:rsidR="00E169FE" w:rsidRPr="00F855A7" w:rsidRDefault="00E169FE" w:rsidP="00F855A7">
      <w:pPr>
        <w:autoSpaceDE w:val="0"/>
        <w:autoSpaceDN w:val="0"/>
        <w:adjustRightInd w:val="0"/>
        <w:snapToGrid w:val="0"/>
        <w:ind w:firstLine="425"/>
        <w:jc w:val="both"/>
        <w:rPr>
          <w:color w:val="000000"/>
          <w:sz w:val="20"/>
          <w:szCs w:val="20"/>
        </w:rPr>
      </w:pPr>
      <w:r w:rsidRPr="00F855A7">
        <w:rPr>
          <w:color w:val="000000"/>
          <w:sz w:val="20"/>
          <w:szCs w:val="20"/>
        </w:rPr>
        <w:t>The highest mean salinity value was recorded at station 3 (Parrot Island) during dry season while the lowest mean value was recorded at station 1 (</w:t>
      </w:r>
      <w:proofErr w:type="spellStart"/>
      <w:r w:rsidRPr="00F855A7">
        <w:rPr>
          <w:color w:val="000000"/>
          <w:sz w:val="20"/>
          <w:szCs w:val="20"/>
        </w:rPr>
        <w:t>Calcemco</w:t>
      </w:r>
      <w:proofErr w:type="spellEnd"/>
      <w:r w:rsidRPr="00F855A7">
        <w:rPr>
          <w:color w:val="000000"/>
          <w:sz w:val="20"/>
          <w:szCs w:val="20"/>
        </w:rPr>
        <w:t>) during rainy season.</w:t>
      </w:r>
    </w:p>
    <w:p w:rsidR="00E169FE" w:rsidRPr="00F855A7" w:rsidRDefault="00E169FE" w:rsidP="00F855A7">
      <w:pPr>
        <w:autoSpaceDE w:val="0"/>
        <w:autoSpaceDN w:val="0"/>
        <w:adjustRightInd w:val="0"/>
        <w:snapToGrid w:val="0"/>
        <w:ind w:firstLine="425"/>
        <w:jc w:val="both"/>
        <w:rPr>
          <w:color w:val="000000"/>
          <w:sz w:val="20"/>
          <w:szCs w:val="20"/>
        </w:rPr>
      </w:pPr>
      <w:r w:rsidRPr="00F855A7">
        <w:rPr>
          <w:color w:val="000000"/>
          <w:sz w:val="20"/>
          <w:szCs w:val="20"/>
        </w:rPr>
        <w:t>Turbidity is a measure of the degree to which the water loses its transparency due to the presence of suspended particulates. Turbidity is considered as a good measure of the quality of water. Mean turbidity value range from 13 – 385 NTU. The highest and lowest mean turbidity value was recorded at station 3 (Parrot Island) during dry season.</w:t>
      </w:r>
    </w:p>
    <w:p w:rsidR="00E169FE" w:rsidRPr="00F855A7" w:rsidRDefault="00E169FE" w:rsidP="00F855A7">
      <w:pPr>
        <w:autoSpaceDE w:val="0"/>
        <w:autoSpaceDN w:val="0"/>
        <w:adjustRightInd w:val="0"/>
        <w:snapToGrid w:val="0"/>
        <w:ind w:firstLine="425"/>
        <w:jc w:val="both"/>
        <w:rPr>
          <w:color w:val="000000"/>
          <w:sz w:val="20"/>
          <w:szCs w:val="20"/>
        </w:rPr>
      </w:pPr>
      <w:r w:rsidRPr="00F855A7">
        <w:rPr>
          <w:color w:val="000000"/>
          <w:sz w:val="20"/>
          <w:szCs w:val="20"/>
        </w:rPr>
        <w:t xml:space="preserve">Transparency is the measure of the degree of water clarity. Mean transparency value in the three stations during the study period were within the range </w:t>
      </w:r>
      <w:r w:rsidR="005141BE" w:rsidRPr="00F855A7">
        <w:rPr>
          <w:color w:val="000000"/>
          <w:sz w:val="20"/>
          <w:szCs w:val="20"/>
        </w:rPr>
        <w:t>of 22</w:t>
      </w:r>
      <w:r w:rsidRPr="00F855A7">
        <w:rPr>
          <w:color w:val="000000"/>
          <w:sz w:val="20"/>
          <w:szCs w:val="20"/>
        </w:rPr>
        <w:t xml:space="preserve"> – 70. The highest mean transparency value was recorded at station 3 (Parrot Island) during dry season while the lowest mean transparency value was </w:t>
      </w:r>
      <w:r w:rsidRPr="00F855A7">
        <w:rPr>
          <w:color w:val="000000"/>
          <w:sz w:val="20"/>
          <w:szCs w:val="20"/>
        </w:rPr>
        <w:lastRenderedPageBreak/>
        <w:t>recorded at station 3 (Parrot Island) during rainy season.</w:t>
      </w:r>
    </w:p>
    <w:p w:rsidR="00E169FE" w:rsidRPr="00F855A7" w:rsidRDefault="00E169FE" w:rsidP="00F855A7">
      <w:pPr>
        <w:autoSpaceDE w:val="0"/>
        <w:autoSpaceDN w:val="0"/>
        <w:adjustRightInd w:val="0"/>
        <w:snapToGrid w:val="0"/>
        <w:ind w:firstLine="425"/>
        <w:jc w:val="both"/>
        <w:rPr>
          <w:color w:val="000000"/>
          <w:sz w:val="20"/>
          <w:szCs w:val="20"/>
        </w:rPr>
      </w:pPr>
      <w:r w:rsidRPr="00F855A7">
        <w:rPr>
          <w:color w:val="000000"/>
          <w:sz w:val="20"/>
          <w:szCs w:val="20"/>
        </w:rPr>
        <w:t xml:space="preserve">Conductivity in natural waters is the normalized measure of the water ability to conduct electric current. The values for conductivity ranged from 0.06 – 1.18 </w:t>
      </w:r>
      <w:proofErr w:type="spellStart"/>
      <w:r w:rsidRPr="00F855A7">
        <w:rPr>
          <w:color w:val="000000"/>
          <w:sz w:val="20"/>
          <w:szCs w:val="20"/>
        </w:rPr>
        <w:t>mS</w:t>
      </w:r>
      <w:proofErr w:type="spellEnd"/>
      <w:r w:rsidRPr="00F855A7">
        <w:rPr>
          <w:color w:val="000000"/>
          <w:sz w:val="20"/>
          <w:szCs w:val="20"/>
        </w:rPr>
        <w:t>/cm. The highest value was recorded at Parrot Island during dry season while the lowest value was recorded at station 1 - 3 during rainy season.</w:t>
      </w:r>
    </w:p>
    <w:p w:rsidR="00E169FE" w:rsidRPr="00F855A7" w:rsidRDefault="00E169FE" w:rsidP="00F855A7">
      <w:pPr>
        <w:autoSpaceDE w:val="0"/>
        <w:autoSpaceDN w:val="0"/>
        <w:adjustRightInd w:val="0"/>
        <w:snapToGrid w:val="0"/>
        <w:ind w:firstLine="425"/>
        <w:jc w:val="both"/>
        <w:rPr>
          <w:color w:val="000000"/>
          <w:sz w:val="20"/>
          <w:szCs w:val="20"/>
        </w:rPr>
      </w:pPr>
      <w:r w:rsidRPr="00F855A7">
        <w:rPr>
          <w:color w:val="000000"/>
          <w:sz w:val="20"/>
          <w:szCs w:val="20"/>
        </w:rPr>
        <w:t>Total Dissolved Solids (TDS) is a measure of the combined content of all inorganic and organic substances contained in a liquid; molecular ionized or micro granular suspended form. The mean value of TDS was 0.01 – 3.83 mg/L with highest value recorded at station 2 (James Island) during rainy season and lowest at station 2(James Island) during dry season.</w:t>
      </w:r>
    </w:p>
    <w:p w:rsidR="00E169FE" w:rsidRPr="00F855A7" w:rsidRDefault="00E169FE" w:rsidP="00F855A7">
      <w:pPr>
        <w:autoSpaceDE w:val="0"/>
        <w:autoSpaceDN w:val="0"/>
        <w:adjustRightInd w:val="0"/>
        <w:snapToGrid w:val="0"/>
        <w:ind w:firstLine="425"/>
        <w:jc w:val="both"/>
        <w:rPr>
          <w:color w:val="000000"/>
          <w:sz w:val="20"/>
          <w:szCs w:val="20"/>
        </w:rPr>
      </w:pPr>
      <w:r w:rsidRPr="00F855A7">
        <w:rPr>
          <w:color w:val="000000"/>
          <w:sz w:val="20"/>
          <w:szCs w:val="20"/>
        </w:rPr>
        <w:t xml:space="preserve">Mean value of total hydrocarbon (THC) during the study was observed to range </w:t>
      </w:r>
      <w:r w:rsidR="005141BE" w:rsidRPr="00F855A7">
        <w:rPr>
          <w:color w:val="000000"/>
          <w:sz w:val="20"/>
          <w:szCs w:val="20"/>
        </w:rPr>
        <w:t>between</w:t>
      </w:r>
      <w:r w:rsidRPr="00F855A7">
        <w:rPr>
          <w:color w:val="000000"/>
          <w:sz w:val="20"/>
          <w:szCs w:val="20"/>
        </w:rPr>
        <w:t xml:space="preserve"> 0.2 – 8.82 mg/L. The mean highest and lowest value was recorded at station 1 (</w:t>
      </w:r>
      <w:proofErr w:type="spellStart"/>
      <w:r w:rsidRPr="00F855A7">
        <w:rPr>
          <w:color w:val="000000"/>
          <w:sz w:val="20"/>
          <w:szCs w:val="20"/>
        </w:rPr>
        <w:t>Calcemco</w:t>
      </w:r>
      <w:proofErr w:type="spellEnd"/>
      <w:r w:rsidRPr="00F855A7">
        <w:rPr>
          <w:color w:val="000000"/>
          <w:sz w:val="20"/>
          <w:szCs w:val="20"/>
        </w:rPr>
        <w:t>) during rainy season.</w:t>
      </w:r>
    </w:p>
    <w:p w:rsidR="00F855A7" w:rsidRPr="00F855A7" w:rsidRDefault="00F855A7" w:rsidP="00F855A7">
      <w:pPr>
        <w:snapToGrid w:val="0"/>
        <w:jc w:val="both"/>
        <w:rPr>
          <w:b/>
          <w:sz w:val="20"/>
          <w:szCs w:val="20"/>
        </w:rPr>
        <w:sectPr w:rsidR="00F855A7" w:rsidRPr="00F855A7" w:rsidSect="00D40B7C">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F855A7" w:rsidRPr="00F855A7" w:rsidRDefault="00F855A7" w:rsidP="00F855A7">
      <w:pPr>
        <w:autoSpaceDE w:val="0"/>
        <w:autoSpaceDN w:val="0"/>
        <w:adjustRightInd w:val="0"/>
        <w:snapToGrid w:val="0"/>
        <w:jc w:val="center"/>
        <w:rPr>
          <w:b/>
          <w:color w:val="000000"/>
          <w:sz w:val="20"/>
          <w:szCs w:val="20"/>
          <w:lang w:eastAsia="zh-CN"/>
        </w:rPr>
      </w:pPr>
    </w:p>
    <w:p w:rsidR="00D12742" w:rsidRPr="00F855A7" w:rsidRDefault="007053FA" w:rsidP="00F855A7">
      <w:pPr>
        <w:autoSpaceDE w:val="0"/>
        <w:autoSpaceDN w:val="0"/>
        <w:adjustRightInd w:val="0"/>
        <w:snapToGrid w:val="0"/>
        <w:jc w:val="center"/>
        <w:rPr>
          <w:b/>
          <w:sz w:val="20"/>
          <w:szCs w:val="20"/>
        </w:rPr>
      </w:pPr>
      <w:r w:rsidRPr="00F855A7">
        <w:rPr>
          <w:b/>
          <w:color w:val="000000"/>
          <w:sz w:val="20"/>
          <w:szCs w:val="20"/>
        </w:rPr>
        <w:t xml:space="preserve">Table 1: Monthly </w:t>
      </w:r>
      <w:proofErr w:type="gramStart"/>
      <w:r w:rsidRPr="00F855A7">
        <w:rPr>
          <w:b/>
          <w:color w:val="000000"/>
          <w:sz w:val="20"/>
          <w:szCs w:val="20"/>
        </w:rPr>
        <w:t>And</w:t>
      </w:r>
      <w:proofErr w:type="gramEnd"/>
      <w:r w:rsidRPr="00F855A7">
        <w:rPr>
          <w:b/>
          <w:color w:val="000000"/>
          <w:sz w:val="20"/>
          <w:szCs w:val="20"/>
        </w:rPr>
        <w:t xml:space="preserve"> Seasonal Variations In </w:t>
      </w:r>
      <w:proofErr w:type="spellStart"/>
      <w:r w:rsidRPr="00F855A7">
        <w:rPr>
          <w:b/>
          <w:sz w:val="20"/>
          <w:szCs w:val="20"/>
        </w:rPr>
        <w:t>Physico</w:t>
      </w:r>
      <w:proofErr w:type="spellEnd"/>
      <w:r w:rsidRPr="00F855A7">
        <w:rPr>
          <w:b/>
          <w:sz w:val="20"/>
          <w:szCs w:val="20"/>
        </w:rPr>
        <w:t>-Chemical Parameters Of Cross River Estuary.</w:t>
      </w:r>
    </w:p>
    <w:p w:rsidR="00D12742" w:rsidRPr="00F855A7" w:rsidRDefault="00D12742" w:rsidP="00F855A7">
      <w:pPr>
        <w:autoSpaceDE w:val="0"/>
        <w:autoSpaceDN w:val="0"/>
        <w:adjustRightInd w:val="0"/>
        <w:snapToGrid w:val="0"/>
        <w:jc w:val="both"/>
        <w:rPr>
          <w:color w:val="000000"/>
          <w:sz w:val="20"/>
          <w:szCs w:val="20"/>
        </w:rPr>
      </w:pPr>
      <w:r w:rsidRPr="00F855A7">
        <w:rPr>
          <w:b/>
          <w:bCs/>
          <w:color w:val="000000"/>
          <w:sz w:val="20"/>
          <w:szCs w:val="20"/>
        </w:rPr>
        <w:t xml:space="preserve">STATION 1: </w:t>
      </w:r>
      <w:r w:rsidRPr="00F855A7">
        <w:rPr>
          <w:sz w:val="20"/>
          <w:szCs w:val="20"/>
        </w:rPr>
        <w:t>CALCEMCO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087"/>
        <w:gridCol w:w="576"/>
        <w:gridCol w:w="576"/>
        <w:gridCol w:w="576"/>
        <w:gridCol w:w="576"/>
        <w:gridCol w:w="576"/>
        <w:gridCol w:w="944"/>
        <w:gridCol w:w="576"/>
        <w:gridCol w:w="576"/>
        <w:gridCol w:w="576"/>
        <w:gridCol w:w="576"/>
        <w:gridCol w:w="576"/>
        <w:gridCol w:w="576"/>
        <w:gridCol w:w="576"/>
        <w:gridCol w:w="944"/>
      </w:tblGrid>
      <w:tr w:rsidR="00D12742" w:rsidRPr="007053FA" w:rsidTr="00D40B7C">
        <w:trPr>
          <w:jc w:val="center"/>
        </w:trPr>
        <w:tc>
          <w:tcPr>
            <w:tcW w:w="0" w:type="auto"/>
            <w:gridSpan w:val="6"/>
            <w:shd w:val="clear" w:color="auto" w:fill="auto"/>
            <w:vAlign w:val="center"/>
          </w:tcPr>
          <w:p w:rsidR="00D12742" w:rsidRPr="007053FA" w:rsidRDefault="00D12742" w:rsidP="007053FA">
            <w:pPr>
              <w:autoSpaceDE w:val="0"/>
              <w:autoSpaceDN w:val="0"/>
              <w:adjustRightInd w:val="0"/>
              <w:snapToGrid w:val="0"/>
              <w:jc w:val="both"/>
              <w:rPr>
                <w:rFonts w:eastAsia="Calibri"/>
                <w:b/>
                <w:bCs/>
                <w:color w:val="000000"/>
                <w:sz w:val="16"/>
                <w:szCs w:val="16"/>
              </w:rPr>
            </w:pPr>
            <w:r w:rsidRPr="007053FA">
              <w:rPr>
                <w:rFonts w:eastAsia="Calibri"/>
                <w:b/>
                <w:bCs/>
                <w:color w:val="000000"/>
                <w:sz w:val="16"/>
                <w:szCs w:val="16"/>
              </w:rPr>
              <w:t>DRY SEASON</w:t>
            </w:r>
          </w:p>
        </w:tc>
        <w:tc>
          <w:tcPr>
            <w:tcW w:w="0" w:type="auto"/>
            <w:gridSpan w:val="9"/>
            <w:shd w:val="clear" w:color="auto" w:fill="auto"/>
            <w:vAlign w:val="center"/>
          </w:tcPr>
          <w:p w:rsidR="00D12742" w:rsidRPr="007053FA" w:rsidRDefault="00D12742" w:rsidP="007053FA">
            <w:pPr>
              <w:autoSpaceDE w:val="0"/>
              <w:autoSpaceDN w:val="0"/>
              <w:adjustRightInd w:val="0"/>
              <w:snapToGrid w:val="0"/>
              <w:jc w:val="both"/>
              <w:rPr>
                <w:rFonts w:eastAsia="Calibri"/>
                <w:b/>
                <w:bCs/>
                <w:color w:val="000000"/>
                <w:sz w:val="16"/>
                <w:szCs w:val="16"/>
              </w:rPr>
            </w:pPr>
            <w:r w:rsidRPr="007053FA">
              <w:rPr>
                <w:rFonts w:eastAsia="Calibri"/>
                <w:b/>
                <w:bCs/>
                <w:color w:val="000000"/>
                <w:sz w:val="16"/>
                <w:szCs w:val="16"/>
              </w:rPr>
              <w:t>RAINY SEASON</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Parameters</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Nov</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Dec</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Jan</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Feb</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Mar</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Mean ±SD</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Apr</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May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Jun</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July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Aug</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Sept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Oct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Mean ±SD</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Tempt. (</w:t>
            </w:r>
            <w:proofErr w:type="spellStart"/>
            <w:r w:rsidRPr="007053FA">
              <w:rPr>
                <w:rFonts w:eastAsia="Calibri"/>
                <w:color w:val="000000"/>
                <w:sz w:val="16"/>
                <w:szCs w:val="16"/>
                <w:vertAlign w:val="superscript"/>
              </w:rPr>
              <w:t>o</w:t>
            </w:r>
            <w:r w:rsidRPr="007053FA">
              <w:rPr>
                <w:rFonts w:eastAsia="Calibri"/>
                <w:color w:val="000000"/>
                <w:sz w:val="16"/>
                <w:szCs w:val="16"/>
              </w:rPr>
              <w:t>C</w:t>
            </w:r>
            <w:proofErr w:type="spellEnd"/>
            <w:r w:rsidRPr="007053FA">
              <w:rPr>
                <w:rFonts w:eastAsia="Calibri"/>
                <w:color w:val="000000"/>
                <w:sz w:val="16"/>
                <w:szCs w:val="16"/>
              </w:rPr>
              <w: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26.60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27.10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27.20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28±1.47</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29.30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27.30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26.00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26.40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25.90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27.8±1.81</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pH</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6.68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6.9±0.36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6.56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6.70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6.65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6.7±0.13</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DO (mg/l)</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3.9</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4.21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4.1±0.54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4.3</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4. 6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4.9</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4.63±0.42</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Sal. (%</w:t>
            </w:r>
            <w:r w:rsidRPr="007053FA">
              <w:rPr>
                <w:rFonts w:eastAsia="Calibri"/>
                <w:color w:val="000000"/>
                <w:sz w:val="16"/>
                <w:szCs w:val="16"/>
                <w:vertAlign w:val="subscript"/>
              </w:rPr>
              <w:t>00</w:t>
            </w:r>
            <w:r w:rsidRPr="007053FA">
              <w:rPr>
                <w:rFonts w:eastAsia="Calibri"/>
                <w:color w:val="000000"/>
                <w:sz w:val="16"/>
                <w:szCs w:val="16"/>
              </w:rPr>
              <w: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0.053</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0.056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0.058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3.900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0.825±1.72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3.800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0.400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0.040</w:t>
            </w:r>
          </w:p>
        </w:tc>
        <w:tc>
          <w:tcPr>
            <w:tcW w:w="0" w:type="auto"/>
            <w:shd w:val="clear" w:color="auto" w:fill="auto"/>
            <w:vAlign w:val="center"/>
          </w:tcPr>
          <w:p w:rsidR="00D12742" w:rsidRPr="007053FA" w:rsidRDefault="005141BE"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0.02</w:t>
            </w:r>
            <w:r w:rsidR="00D12742" w:rsidRPr="007053FA">
              <w:rPr>
                <w:rFonts w:eastAsia="Calibri"/>
                <w:color w:val="000000"/>
                <w:sz w:val="16"/>
                <w:szCs w:val="16"/>
              </w:rPr>
              <w:t>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w:t>
            </w:r>
            <w:r w:rsidR="005141BE" w:rsidRPr="007053FA">
              <w:rPr>
                <w:rFonts w:eastAsia="Calibri"/>
                <w:color w:val="000000"/>
                <w:sz w:val="16"/>
                <w:szCs w:val="16"/>
              </w:rPr>
              <w:t>2</w:t>
            </w:r>
            <w:r w:rsidRPr="007053FA">
              <w:rPr>
                <w:rFonts w:eastAsia="Calibri"/>
                <w:color w:val="000000"/>
                <w:sz w:val="16"/>
                <w:szCs w:val="16"/>
              </w:rPr>
              <w:t>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1.048±1.63</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Turbidity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140.0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68±40.28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136.0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33.0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46.6±40.09</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Transparency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26.5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36.3±10.52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26.2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35.8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32.71±5.68</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Conductivity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0.08</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16"/>
              </w:rPr>
            </w:pPr>
            <w:r w:rsidRPr="007053FA">
              <w:rPr>
                <w:rFonts w:eastAsia="Calibri"/>
                <w:color w:val="000000"/>
                <w:sz w:val="16"/>
                <w:szCs w:val="16"/>
              </w:rPr>
              <w:t>0.69±0.55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0.07</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0.08</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16"/>
              </w:rPr>
            </w:pPr>
            <w:r w:rsidRPr="007053FA">
              <w:rPr>
                <w:rFonts w:eastAsia="Calibri"/>
                <w:color w:val="000000"/>
                <w:sz w:val="16"/>
                <w:szCs w:val="16"/>
              </w:rPr>
              <w:t>0.09±0.02</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TDS</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0.014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0.007</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0.015</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16"/>
              </w:rPr>
            </w:pPr>
            <w:r w:rsidRPr="007053FA">
              <w:rPr>
                <w:rFonts w:eastAsia="Calibri"/>
                <w:color w:val="000000"/>
                <w:sz w:val="16"/>
                <w:szCs w:val="16"/>
              </w:rPr>
              <w:t>0.012±0.00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4.09</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4.02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2.80</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16"/>
              </w:rPr>
            </w:pPr>
            <w:r w:rsidRPr="007053FA">
              <w:rPr>
                <w:rFonts w:eastAsia="Calibri"/>
                <w:color w:val="000000"/>
                <w:sz w:val="16"/>
                <w:szCs w:val="16"/>
              </w:rPr>
              <w:t>3.78±0.49</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THC</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1.24</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16"/>
              </w:rPr>
            </w:pPr>
            <w:r w:rsidRPr="007053FA">
              <w:rPr>
                <w:rFonts w:eastAsia="Calibri"/>
                <w:color w:val="000000"/>
                <w:sz w:val="16"/>
                <w:szCs w:val="16"/>
              </w:rPr>
              <w:t>1.40±0.37</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0.44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8.82</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16"/>
              </w:rPr>
            </w:pPr>
            <w:r w:rsidRPr="007053FA">
              <w:rPr>
                <w:rFonts w:eastAsia="Calibri"/>
                <w:color w:val="000000"/>
                <w:sz w:val="16"/>
                <w:szCs w:val="16"/>
              </w:rPr>
              <w:t>1.75±3.14</w:t>
            </w:r>
          </w:p>
        </w:tc>
      </w:tr>
    </w:tbl>
    <w:p w:rsidR="00D12742" w:rsidRPr="00F855A7" w:rsidRDefault="00D12742" w:rsidP="00F855A7">
      <w:pPr>
        <w:autoSpaceDE w:val="0"/>
        <w:autoSpaceDN w:val="0"/>
        <w:adjustRightInd w:val="0"/>
        <w:snapToGrid w:val="0"/>
        <w:ind w:firstLine="425"/>
        <w:jc w:val="both"/>
        <w:rPr>
          <w:color w:val="000000"/>
          <w:sz w:val="20"/>
          <w:szCs w:val="20"/>
        </w:rPr>
      </w:pPr>
    </w:p>
    <w:p w:rsidR="00D12742" w:rsidRPr="00F855A7" w:rsidRDefault="00AA0B27" w:rsidP="00F855A7">
      <w:pPr>
        <w:autoSpaceDE w:val="0"/>
        <w:autoSpaceDN w:val="0"/>
        <w:adjustRightInd w:val="0"/>
        <w:snapToGrid w:val="0"/>
        <w:jc w:val="center"/>
        <w:rPr>
          <w:color w:val="000000"/>
          <w:sz w:val="20"/>
          <w:szCs w:val="20"/>
        </w:rPr>
      </w:pPr>
      <w:r w:rsidRPr="00AA0B27">
        <w:rPr>
          <w:noProof/>
          <w:sz w:val="20"/>
          <w:szCs w:val="20"/>
          <w:lang w:eastAsia="en-US"/>
        </w:rPr>
        <w:pict>
          <v:shape id="Chart 2" o:spid="_x0000_i1026" type="#_x0000_t75" style="width:360.65pt;height:216.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">
            <v:imagedata r:id="rId17" o:title=""/>
            <o:lock v:ext="edit" aspectratio="f"/>
          </v:shape>
        </w:pict>
      </w:r>
    </w:p>
    <w:p w:rsidR="00D12742" w:rsidRPr="00F855A7" w:rsidRDefault="00D12742" w:rsidP="00F855A7">
      <w:pPr>
        <w:autoSpaceDE w:val="0"/>
        <w:autoSpaceDN w:val="0"/>
        <w:adjustRightInd w:val="0"/>
        <w:snapToGrid w:val="0"/>
        <w:jc w:val="both"/>
        <w:rPr>
          <w:b/>
          <w:color w:val="000000"/>
          <w:sz w:val="20"/>
          <w:szCs w:val="20"/>
        </w:rPr>
      </w:pPr>
      <w:r w:rsidRPr="00F855A7">
        <w:rPr>
          <w:b/>
          <w:color w:val="000000"/>
          <w:sz w:val="20"/>
          <w:szCs w:val="20"/>
        </w:rPr>
        <w:t xml:space="preserve">Fig 2: Mean Seasonal Variation in </w:t>
      </w:r>
      <w:proofErr w:type="spellStart"/>
      <w:r w:rsidRPr="00F855A7">
        <w:rPr>
          <w:b/>
          <w:color w:val="000000"/>
          <w:sz w:val="20"/>
          <w:szCs w:val="20"/>
        </w:rPr>
        <w:t>Physico</w:t>
      </w:r>
      <w:proofErr w:type="spellEnd"/>
      <w:r w:rsidRPr="00F855A7">
        <w:rPr>
          <w:b/>
          <w:color w:val="000000"/>
          <w:sz w:val="20"/>
          <w:szCs w:val="20"/>
        </w:rPr>
        <w:t>-chemical parameter in Cross River Estuary at station 1 (</w:t>
      </w:r>
      <w:proofErr w:type="spellStart"/>
      <w:r w:rsidRPr="00F855A7">
        <w:rPr>
          <w:b/>
          <w:color w:val="000000"/>
          <w:sz w:val="20"/>
          <w:szCs w:val="20"/>
        </w:rPr>
        <w:t>Calcemco</w:t>
      </w:r>
      <w:proofErr w:type="spellEnd"/>
      <w:r w:rsidRPr="00F855A7">
        <w:rPr>
          <w:b/>
          <w:color w:val="000000"/>
          <w:sz w:val="20"/>
          <w:szCs w:val="20"/>
        </w:rPr>
        <w:t>) during the study.</w:t>
      </w:r>
    </w:p>
    <w:p w:rsidR="00D12742" w:rsidRDefault="00D12742" w:rsidP="00F855A7">
      <w:pPr>
        <w:autoSpaceDE w:val="0"/>
        <w:autoSpaceDN w:val="0"/>
        <w:adjustRightInd w:val="0"/>
        <w:snapToGrid w:val="0"/>
        <w:jc w:val="both"/>
        <w:rPr>
          <w:rFonts w:hint="eastAsia"/>
          <w:b/>
          <w:color w:val="000000"/>
          <w:sz w:val="20"/>
          <w:szCs w:val="20"/>
          <w:lang w:eastAsia="zh-CN"/>
        </w:rPr>
      </w:pPr>
    </w:p>
    <w:p w:rsidR="00D40B7C" w:rsidRPr="00F855A7" w:rsidRDefault="00D40B7C" w:rsidP="00F855A7">
      <w:pPr>
        <w:autoSpaceDE w:val="0"/>
        <w:autoSpaceDN w:val="0"/>
        <w:adjustRightInd w:val="0"/>
        <w:snapToGrid w:val="0"/>
        <w:jc w:val="both"/>
        <w:rPr>
          <w:rFonts w:hint="eastAsia"/>
          <w:b/>
          <w:color w:val="000000"/>
          <w:sz w:val="20"/>
          <w:szCs w:val="20"/>
          <w:lang w:eastAsia="zh-CN"/>
        </w:rPr>
      </w:pPr>
    </w:p>
    <w:p w:rsidR="00D12742" w:rsidRPr="00F855A7" w:rsidRDefault="007053FA" w:rsidP="00F855A7">
      <w:pPr>
        <w:autoSpaceDE w:val="0"/>
        <w:autoSpaceDN w:val="0"/>
        <w:adjustRightInd w:val="0"/>
        <w:snapToGrid w:val="0"/>
        <w:jc w:val="center"/>
        <w:rPr>
          <w:b/>
          <w:sz w:val="20"/>
          <w:szCs w:val="20"/>
        </w:rPr>
      </w:pPr>
      <w:r w:rsidRPr="00F855A7">
        <w:rPr>
          <w:b/>
          <w:color w:val="000000"/>
          <w:sz w:val="20"/>
          <w:szCs w:val="20"/>
        </w:rPr>
        <w:lastRenderedPageBreak/>
        <w:t xml:space="preserve">Table 2: Monthly </w:t>
      </w:r>
      <w:proofErr w:type="gramStart"/>
      <w:r w:rsidRPr="00F855A7">
        <w:rPr>
          <w:b/>
          <w:color w:val="000000"/>
          <w:sz w:val="20"/>
          <w:szCs w:val="20"/>
        </w:rPr>
        <w:t>And</w:t>
      </w:r>
      <w:proofErr w:type="gramEnd"/>
      <w:r w:rsidRPr="00F855A7">
        <w:rPr>
          <w:b/>
          <w:color w:val="000000"/>
          <w:sz w:val="20"/>
          <w:szCs w:val="20"/>
        </w:rPr>
        <w:t xml:space="preserve"> Seasonal Variations In </w:t>
      </w:r>
      <w:proofErr w:type="spellStart"/>
      <w:r w:rsidRPr="00F855A7">
        <w:rPr>
          <w:b/>
          <w:sz w:val="20"/>
          <w:szCs w:val="20"/>
        </w:rPr>
        <w:t>Physico</w:t>
      </w:r>
      <w:proofErr w:type="spellEnd"/>
      <w:r w:rsidRPr="00F855A7">
        <w:rPr>
          <w:b/>
          <w:sz w:val="20"/>
          <w:szCs w:val="20"/>
        </w:rPr>
        <w:t>-Chemical Parameters Of Cross River Estuary.</w:t>
      </w:r>
    </w:p>
    <w:p w:rsidR="00D12742" w:rsidRPr="00F855A7" w:rsidRDefault="00D12742" w:rsidP="00F855A7">
      <w:pPr>
        <w:autoSpaceDE w:val="0"/>
        <w:autoSpaceDN w:val="0"/>
        <w:adjustRightInd w:val="0"/>
        <w:snapToGrid w:val="0"/>
        <w:jc w:val="both"/>
        <w:rPr>
          <w:color w:val="000000"/>
          <w:sz w:val="20"/>
          <w:szCs w:val="20"/>
        </w:rPr>
      </w:pPr>
      <w:r w:rsidRPr="00F855A7">
        <w:rPr>
          <w:b/>
          <w:bCs/>
          <w:color w:val="000000"/>
          <w:sz w:val="20"/>
          <w:szCs w:val="20"/>
        </w:rPr>
        <w:t xml:space="preserve">STATION 2: </w:t>
      </w:r>
      <w:r w:rsidRPr="00F855A7">
        <w:rPr>
          <w:sz w:val="20"/>
          <w:szCs w:val="20"/>
        </w:rPr>
        <w:t>JAMES ISLAND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087"/>
        <w:gridCol w:w="576"/>
        <w:gridCol w:w="576"/>
        <w:gridCol w:w="576"/>
        <w:gridCol w:w="576"/>
        <w:gridCol w:w="576"/>
        <w:gridCol w:w="944"/>
        <w:gridCol w:w="576"/>
        <w:gridCol w:w="576"/>
        <w:gridCol w:w="576"/>
        <w:gridCol w:w="576"/>
        <w:gridCol w:w="576"/>
        <w:gridCol w:w="576"/>
        <w:gridCol w:w="576"/>
        <w:gridCol w:w="1024"/>
      </w:tblGrid>
      <w:tr w:rsidR="00D12742" w:rsidRPr="007053FA" w:rsidTr="00D40B7C">
        <w:trPr>
          <w:jc w:val="center"/>
        </w:trPr>
        <w:tc>
          <w:tcPr>
            <w:tcW w:w="0" w:type="auto"/>
            <w:gridSpan w:val="6"/>
            <w:shd w:val="clear" w:color="auto" w:fill="auto"/>
            <w:vAlign w:val="center"/>
          </w:tcPr>
          <w:p w:rsidR="00D12742" w:rsidRPr="007053FA" w:rsidRDefault="00D12742" w:rsidP="007053FA">
            <w:pPr>
              <w:autoSpaceDE w:val="0"/>
              <w:autoSpaceDN w:val="0"/>
              <w:adjustRightInd w:val="0"/>
              <w:snapToGrid w:val="0"/>
              <w:jc w:val="both"/>
              <w:rPr>
                <w:rFonts w:eastAsia="Calibri"/>
                <w:b/>
                <w:bCs/>
                <w:color w:val="000000"/>
                <w:sz w:val="16"/>
                <w:szCs w:val="20"/>
              </w:rPr>
            </w:pPr>
            <w:r w:rsidRPr="007053FA">
              <w:rPr>
                <w:rFonts w:eastAsia="Calibri"/>
                <w:b/>
                <w:bCs/>
                <w:color w:val="000000"/>
                <w:sz w:val="16"/>
                <w:szCs w:val="20"/>
              </w:rPr>
              <w:t>DRY SEASON</w:t>
            </w:r>
          </w:p>
        </w:tc>
        <w:tc>
          <w:tcPr>
            <w:tcW w:w="0" w:type="auto"/>
            <w:gridSpan w:val="9"/>
            <w:shd w:val="clear" w:color="auto" w:fill="auto"/>
            <w:vAlign w:val="center"/>
          </w:tcPr>
          <w:p w:rsidR="00D12742" w:rsidRPr="007053FA" w:rsidRDefault="00D12742" w:rsidP="007053FA">
            <w:pPr>
              <w:autoSpaceDE w:val="0"/>
              <w:autoSpaceDN w:val="0"/>
              <w:adjustRightInd w:val="0"/>
              <w:snapToGrid w:val="0"/>
              <w:jc w:val="both"/>
              <w:rPr>
                <w:rFonts w:eastAsia="Calibri"/>
                <w:b/>
                <w:bCs/>
                <w:color w:val="000000"/>
                <w:sz w:val="16"/>
                <w:szCs w:val="20"/>
              </w:rPr>
            </w:pPr>
            <w:r w:rsidRPr="007053FA">
              <w:rPr>
                <w:rFonts w:eastAsia="Calibri"/>
                <w:b/>
                <w:bCs/>
                <w:color w:val="000000"/>
                <w:sz w:val="16"/>
                <w:szCs w:val="20"/>
              </w:rPr>
              <w:t>RAINY SEASON</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Parameters</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Nov</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Dec</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Jan</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Feb</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Mar</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Mean ±SD</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Apr</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May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Jun</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July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Aug</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Sept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Oct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Mean ±SD</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Tempt. (</w:t>
            </w:r>
            <w:proofErr w:type="spellStart"/>
            <w:r w:rsidRPr="007053FA">
              <w:rPr>
                <w:rFonts w:eastAsia="Calibri"/>
                <w:color w:val="000000"/>
                <w:sz w:val="16"/>
                <w:szCs w:val="20"/>
                <w:vertAlign w:val="superscript"/>
              </w:rPr>
              <w:t>o</w:t>
            </w:r>
            <w:r w:rsidRPr="007053FA">
              <w:rPr>
                <w:rFonts w:eastAsia="Calibri"/>
                <w:color w:val="000000"/>
                <w:sz w:val="16"/>
                <w:szCs w:val="20"/>
              </w:rPr>
              <w:t>C</w:t>
            </w:r>
            <w:proofErr w:type="spellEnd"/>
            <w:r w:rsidRPr="007053FA">
              <w:rPr>
                <w:rFonts w:eastAsia="Calibri"/>
                <w:color w:val="000000"/>
                <w:sz w:val="16"/>
                <w:szCs w:val="20"/>
              </w:rPr>
              <w: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27.80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28.20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29.24±1.25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30.70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26.20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26.50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26.95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25.90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28.15±2.24</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pH</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6.9</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7.15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7.0±0.17</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7.09</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6.51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6.8±0.22</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DO (mg/l)</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3.7</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4.3</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4.21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4. 6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4.12±0.37</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5.3</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4.71±0.44</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Sal. (%</w:t>
            </w:r>
            <w:r w:rsidRPr="007053FA">
              <w:rPr>
                <w:rFonts w:eastAsia="Calibri"/>
                <w:color w:val="000000"/>
                <w:sz w:val="16"/>
                <w:szCs w:val="20"/>
                <w:vertAlign w:val="subscript"/>
              </w:rPr>
              <w:t>00</w:t>
            </w:r>
            <w:r w:rsidRPr="007053FA">
              <w:rPr>
                <w:rFonts w:eastAsia="Calibri"/>
                <w:color w:val="000000"/>
                <w:sz w:val="16"/>
                <w:szCs w:val="20"/>
              </w:rPr>
              <w: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0.170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1.360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0.052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0.054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8.200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1.967±3.53</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7.900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5.600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1.430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0.076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0.074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0.074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2.170±3.24</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Turbidity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37.0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125.0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64±34.78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124.0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56.14±32.99</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Transparency</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45.0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36.0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31.0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32..0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30.0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34.8±6.14</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30.0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31.0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30.0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38.0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26.0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34.0</w:t>
            </w:r>
          </w:p>
        </w:tc>
        <w:tc>
          <w:tcPr>
            <w:tcW w:w="0" w:type="auto"/>
            <w:shd w:val="clear" w:color="auto" w:fill="auto"/>
            <w:vAlign w:val="center"/>
          </w:tcPr>
          <w:p w:rsidR="00D12742" w:rsidRPr="00D40B7C" w:rsidRDefault="00D12742" w:rsidP="007053FA">
            <w:pPr>
              <w:autoSpaceDE w:val="0"/>
              <w:autoSpaceDN w:val="0"/>
              <w:adjustRightInd w:val="0"/>
              <w:snapToGrid w:val="0"/>
              <w:jc w:val="both"/>
              <w:rPr>
                <w:rFonts w:eastAsiaTheme="minorEastAsia" w:hint="eastAsia"/>
                <w:color w:val="000000"/>
                <w:sz w:val="16"/>
                <w:szCs w:val="16"/>
                <w:lang w:eastAsia="zh-CN"/>
              </w:rPr>
            </w:pPr>
            <w:r w:rsidRPr="007053FA">
              <w:rPr>
                <w:rFonts w:eastAsia="Calibri"/>
                <w:color w:val="000000"/>
                <w:sz w:val="16"/>
                <w:szCs w:val="16"/>
              </w:rPr>
              <w:t>45.0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16"/>
              </w:rPr>
              <w:t>33.43±6.32</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Conductivity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1.02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1.06</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0.87±0.44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0.08</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0.08±0.03</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TDS</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0.014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2.30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2.40</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0.95±1.28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4.08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4.02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4.02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3.50</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3.83±0.22</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THC</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0.82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1.07</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1.10</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1.13±0.29</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0.66</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0.37±0.39</w:t>
            </w:r>
          </w:p>
        </w:tc>
      </w:tr>
    </w:tbl>
    <w:p w:rsidR="00D12742" w:rsidRPr="00F855A7" w:rsidRDefault="00D12742" w:rsidP="00F855A7">
      <w:pPr>
        <w:autoSpaceDE w:val="0"/>
        <w:autoSpaceDN w:val="0"/>
        <w:adjustRightInd w:val="0"/>
        <w:snapToGrid w:val="0"/>
        <w:ind w:firstLine="425"/>
        <w:jc w:val="both"/>
        <w:rPr>
          <w:sz w:val="20"/>
          <w:szCs w:val="20"/>
        </w:rPr>
      </w:pPr>
    </w:p>
    <w:p w:rsidR="00D12742" w:rsidRPr="00F855A7" w:rsidRDefault="00AA0B27" w:rsidP="00F855A7">
      <w:pPr>
        <w:autoSpaceDE w:val="0"/>
        <w:autoSpaceDN w:val="0"/>
        <w:adjustRightInd w:val="0"/>
        <w:snapToGrid w:val="0"/>
        <w:jc w:val="center"/>
        <w:rPr>
          <w:sz w:val="20"/>
          <w:szCs w:val="20"/>
        </w:rPr>
      </w:pPr>
      <w:r w:rsidRPr="00AA0B27">
        <w:rPr>
          <w:noProof/>
          <w:sz w:val="20"/>
          <w:szCs w:val="20"/>
          <w:lang w:eastAsia="en-US"/>
        </w:rPr>
        <w:pict>
          <v:shape id="Chart 3" o:spid="_x0000_i1027" type="#_x0000_t75" style="width:282.35pt;height:143.3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">
            <v:imagedata r:id="rId18" o:title=""/>
            <o:lock v:ext="edit" aspectratio="f"/>
          </v:shape>
        </w:pict>
      </w:r>
    </w:p>
    <w:p w:rsidR="00D12742" w:rsidRPr="00F855A7" w:rsidRDefault="00D12742" w:rsidP="00F855A7">
      <w:pPr>
        <w:autoSpaceDE w:val="0"/>
        <w:autoSpaceDN w:val="0"/>
        <w:adjustRightInd w:val="0"/>
        <w:snapToGrid w:val="0"/>
        <w:jc w:val="both"/>
        <w:rPr>
          <w:b/>
          <w:color w:val="000000"/>
          <w:sz w:val="20"/>
          <w:szCs w:val="20"/>
        </w:rPr>
      </w:pPr>
      <w:r w:rsidRPr="00F855A7">
        <w:rPr>
          <w:b/>
          <w:color w:val="000000"/>
          <w:sz w:val="20"/>
          <w:szCs w:val="20"/>
        </w:rPr>
        <w:t xml:space="preserve">Fig 3: Mean Seasonal Variation in </w:t>
      </w:r>
      <w:proofErr w:type="spellStart"/>
      <w:r w:rsidRPr="00F855A7">
        <w:rPr>
          <w:b/>
          <w:color w:val="000000"/>
          <w:sz w:val="20"/>
          <w:szCs w:val="20"/>
        </w:rPr>
        <w:t>Physico</w:t>
      </w:r>
      <w:proofErr w:type="spellEnd"/>
      <w:r w:rsidRPr="00F855A7">
        <w:rPr>
          <w:b/>
          <w:color w:val="000000"/>
          <w:sz w:val="20"/>
          <w:szCs w:val="20"/>
        </w:rPr>
        <w:t>-chemical parameter in Cross River Estuary at station 2 (James Island) during the study.</w:t>
      </w:r>
    </w:p>
    <w:p w:rsidR="00D12742" w:rsidRPr="00F855A7" w:rsidRDefault="00D12742" w:rsidP="00F855A7">
      <w:pPr>
        <w:autoSpaceDE w:val="0"/>
        <w:autoSpaceDN w:val="0"/>
        <w:adjustRightInd w:val="0"/>
        <w:snapToGrid w:val="0"/>
        <w:jc w:val="both"/>
        <w:rPr>
          <w:b/>
          <w:color w:val="000000"/>
          <w:sz w:val="20"/>
          <w:szCs w:val="20"/>
        </w:rPr>
      </w:pPr>
    </w:p>
    <w:p w:rsidR="00D12742" w:rsidRPr="00F855A7" w:rsidRDefault="007053FA" w:rsidP="007053FA">
      <w:pPr>
        <w:autoSpaceDE w:val="0"/>
        <w:autoSpaceDN w:val="0"/>
        <w:adjustRightInd w:val="0"/>
        <w:snapToGrid w:val="0"/>
        <w:jc w:val="center"/>
        <w:rPr>
          <w:b/>
          <w:sz w:val="20"/>
          <w:szCs w:val="20"/>
        </w:rPr>
      </w:pPr>
      <w:r w:rsidRPr="00F855A7">
        <w:rPr>
          <w:b/>
          <w:color w:val="000000"/>
          <w:sz w:val="20"/>
          <w:szCs w:val="20"/>
        </w:rPr>
        <w:t xml:space="preserve">Table 3: Monthly </w:t>
      </w:r>
      <w:proofErr w:type="gramStart"/>
      <w:r w:rsidRPr="00F855A7">
        <w:rPr>
          <w:b/>
          <w:color w:val="000000"/>
          <w:sz w:val="20"/>
          <w:szCs w:val="20"/>
        </w:rPr>
        <w:t>And</w:t>
      </w:r>
      <w:proofErr w:type="gramEnd"/>
      <w:r w:rsidRPr="00F855A7">
        <w:rPr>
          <w:b/>
          <w:color w:val="000000"/>
          <w:sz w:val="20"/>
          <w:szCs w:val="20"/>
        </w:rPr>
        <w:t xml:space="preserve"> Seasonal Variations In </w:t>
      </w:r>
      <w:proofErr w:type="spellStart"/>
      <w:r w:rsidRPr="00F855A7">
        <w:rPr>
          <w:b/>
          <w:sz w:val="20"/>
          <w:szCs w:val="20"/>
        </w:rPr>
        <w:t>Physico</w:t>
      </w:r>
      <w:proofErr w:type="spellEnd"/>
      <w:r w:rsidRPr="00F855A7">
        <w:rPr>
          <w:b/>
          <w:sz w:val="20"/>
          <w:szCs w:val="20"/>
        </w:rPr>
        <w:t>-Chemical Parameters Of Cross River Estuary.</w:t>
      </w:r>
    </w:p>
    <w:p w:rsidR="00D12742" w:rsidRPr="00F855A7" w:rsidRDefault="00D12742" w:rsidP="00F855A7">
      <w:pPr>
        <w:autoSpaceDE w:val="0"/>
        <w:autoSpaceDN w:val="0"/>
        <w:adjustRightInd w:val="0"/>
        <w:snapToGrid w:val="0"/>
        <w:jc w:val="both"/>
        <w:rPr>
          <w:color w:val="000000"/>
          <w:sz w:val="20"/>
          <w:szCs w:val="16"/>
        </w:rPr>
      </w:pPr>
      <w:r w:rsidRPr="00F855A7">
        <w:rPr>
          <w:b/>
          <w:bCs/>
          <w:color w:val="000000"/>
          <w:sz w:val="20"/>
          <w:szCs w:val="16"/>
        </w:rPr>
        <w:t xml:space="preserve">STATION 3: </w:t>
      </w:r>
      <w:r w:rsidRPr="00F855A7">
        <w:rPr>
          <w:sz w:val="20"/>
          <w:szCs w:val="16"/>
        </w:rPr>
        <w:t>PARROT ISLAND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087"/>
        <w:gridCol w:w="576"/>
        <w:gridCol w:w="576"/>
        <w:gridCol w:w="576"/>
        <w:gridCol w:w="576"/>
        <w:gridCol w:w="656"/>
        <w:gridCol w:w="984"/>
        <w:gridCol w:w="656"/>
        <w:gridCol w:w="576"/>
        <w:gridCol w:w="576"/>
        <w:gridCol w:w="576"/>
        <w:gridCol w:w="576"/>
        <w:gridCol w:w="576"/>
        <w:gridCol w:w="576"/>
        <w:gridCol w:w="1024"/>
      </w:tblGrid>
      <w:tr w:rsidR="00D12742" w:rsidRPr="007053FA" w:rsidTr="00D40B7C">
        <w:trPr>
          <w:jc w:val="center"/>
        </w:trPr>
        <w:tc>
          <w:tcPr>
            <w:tcW w:w="0" w:type="auto"/>
            <w:gridSpan w:val="6"/>
            <w:shd w:val="clear" w:color="auto" w:fill="auto"/>
            <w:vAlign w:val="center"/>
          </w:tcPr>
          <w:p w:rsidR="00D12742" w:rsidRPr="007053FA" w:rsidRDefault="00D12742" w:rsidP="007053FA">
            <w:pPr>
              <w:autoSpaceDE w:val="0"/>
              <w:autoSpaceDN w:val="0"/>
              <w:adjustRightInd w:val="0"/>
              <w:snapToGrid w:val="0"/>
              <w:jc w:val="both"/>
              <w:rPr>
                <w:rFonts w:eastAsia="Calibri"/>
                <w:b/>
                <w:bCs/>
                <w:color w:val="000000"/>
                <w:sz w:val="16"/>
                <w:szCs w:val="20"/>
              </w:rPr>
            </w:pPr>
            <w:r w:rsidRPr="007053FA">
              <w:rPr>
                <w:rFonts w:eastAsia="Calibri"/>
                <w:b/>
                <w:bCs/>
                <w:color w:val="000000"/>
                <w:sz w:val="16"/>
                <w:szCs w:val="20"/>
              </w:rPr>
              <w:t>DRY SEASON</w:t>
            </w:r>
          </w:p>
        </w:tc>
        <w:tc>
          <w:tcPr>
            <w:tcW w:w="0" w:type="auto"/>
            <w:gridSpan w:val="9"/>
            <w:shd w:val="clear" w:color="auto" w:fill="auto"/>
            <w:vAlign w:val="center"/>
          </w:tcPr>
          <w:p w:rsidR="00D12742" w:rsidRPr="007053FA" w:rsidRDefault="00D12742" w:rsidP="007053FA">
            <w:pPr>
              <w:autoSpaceDE w:val="0"/>
              <w:autoSpaceDN w:val="0"/>
              <w:adjustRightInd w:val="0"/>
              <w:snapToGrid w:val="0"/>
              <w:jc w:val="both"/>
              <w:rPr>
                <w:rFonts w:eastAsia="Calibri"/>
                <w:b/>
                <w:bCs/>
                <w:color w:val="000000"/>
                <w:sz w:val="16"/>
                <w:szCs w:val="20"/>
              </w:rPr>
            </w:pPr>
            <w:r w:rsidRPr="007053FA">
              <w:rPr>
                <w:rFonts w:eastAsia="Calibri"/>
                <w:b/>
                <w:bCs/>
                <w:color w:val="000000"/>
                <w:sz w:val="16"/>
                <w:szCs w:val="20"/>
              </w:rPr>
              <w:t>RAINY SEASON</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Parameters</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Nov</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Dec</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Jan</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Feb</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Mar</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Mean ±SD</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Apr</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May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Jun</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July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Aug</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Sept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Oct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Mean ±SD</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Tempt. (</w:t>
            </w:r>
            <w:proofErr w:type="spellStart"/>
            <w:r w:rsidRPr="007053FA">
              <w:rPr>
                <w:rFonts w:eastAsia="Calibri"/>
                <w:color w:val="000000"/>
                <w:sz w:val="16"/>
                <w:szCs w:val="20"/>
                <w:vertAlign w:val="superscript"/>
              </w:rPr>
              <w:t>o</w:t>
            </w:r>
            <w:r w:rsidRPr="007053FA">
              <w:rPr>
                <w:rFonts w:eastAsia="Calibri"/>
                <w:color w:val="000000"/>
                <w:sz w:val="16"/>
                <w:szCs w:val="20"/>
              </w:rPr>
              <w:t>C</w:t>
            </w:r>
            <w:proofErr w:type="spellEnd"/>
            <w:r w:rsidRPr="007053FA">
              <w:rPr>
                <w:rFonts w:eastAsia="Calibri"/>
                <w:color w:val="000000"/>
                <w:sz w:val="16"/>
                <w:szCs w:val="20"/>
              </w:rPr>
              <w: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27.80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28.10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30.70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29.06±1.16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30.15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27.80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26.80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26.10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25.70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28.2±2.15</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pH</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7.48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7.05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7.51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7.2±0.30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7.43</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6.90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6.56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6.80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7.52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7.0±0.41</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DO (mg/l)</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4.3</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3.9±0.38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4.21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4.01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4.3</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4.1</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3.9</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4.16±0.2</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Sal. (%</w:t>
            </w:r>
            <w:r w:rsidRPr="007053FA">
              <w:rPr>
                <w:rFonts w:eastAsia="Calibri"/>
                <w:color w:val="000000"/>
                <w:sz w:val="16"/>
                <w:szCs w:val="20"/>
                <w:vertAlign w:val="subscript"/>
              </w:rPr>
              <w:t>00</w:t>
            </w:r>
            <w:r w:rsidRPr="007053FA">
              <w:rPr>
                <w:rFonts w:eastAsia="Calibri"/>
                <w:color w:val="000000"/>
                <w:sz w:val="16"/>
                <w:szCs w:val="20"/>
              </w:rPr>
              <w:t>)</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0.360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1.670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1.360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1.670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10.700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3.152±4.25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10.600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8.600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2.360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0.466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0.100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0.830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0.206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3.309±4.40</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Turbidity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13.0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45.0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385.0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103±158.13</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327.0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31.0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25.0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144.0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38.0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16"/>
              </w:rPr>
            </w:pPr>
            <w:r w:rsidRPr="007053FA">
              <w:rPr>
                <w:rFonts w:eastAsia="Calibri"/>
                <w:color w:val="000000"/>
                <w:sz w:val="16"/>
                <w:szCs w:val="16"/>
              </w:rPr>
              <w:t>86.3±115.04</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Transparency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72.0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23.0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29.5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29.5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37.8±19.59</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29.5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26.9</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23.0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22.0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50.0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70.0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36.6±17.51</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Conductivity</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1.18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1.02</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0.89±0.44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1.06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0.06</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0.22±0.37</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TDS</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0.009</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0.007</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0.012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0.014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0.009</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0.01±0.00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4.02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4.02</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3.50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2.60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4.02</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3.65±0.51</w:t>
            </w:r>
          </w:p>
        </w:tc>
      </w:tr>
      <w:tr w:rsidR="00D12742" w:rsidRPr="007053FA" w:rsidTr="00D40B7C">
        <w:trPr>
          <w:jc w:val="center"/>
        </w:trPr>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THC</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0.46</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1.08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0.98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0.40</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0.82±0.37</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0.43</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0.20</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0.08</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0.04</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005</w:t>
            </w:r>
          </w:p>
        </w:tc>
        <w:tc>
          <w:tcPr>
            <w:tcW w:w="0" w:type="auto"/>
            <w:shd w:val="clear" w:color="auto" w:fill="auto"/>
            <w:vAlign w:val="center"/>
          </w:tcPr>
          <w:p w:rsidR="00D12742" w:rsidRPr="007053FA" w:rsidRDefault="00D12742" w:rsidP="007053FA">
            <w:pPr>
              <w:autoSpaceDE w:val="0"/>
              <w:autoSpaceDN w:val="0"/>
              <w:adjustRightInd w:val="0"/>
              <w:snapToGrid w:val="0"/>
              <w:jc w:val="both"/>
              <w:rPr>
                <w:rFonts w:eastAsia="Calibri"/>
                <w:color w:val="000000"/>
                <w:sz w:val="16"/>
                <w:szCs w:val="20"/>
              </w:rPr>
            </w:pPr>
            <w:r w:rsidRPr="007053FA">
              <w:rPr>
                <w:rFonts w:eastAsia="Calibri"/>
                <w:color w:val="000000"/>
                <w:sz w:val="16"/>
                <w:szCs w:val="20"/>
              </w:rPr>
              <w:t>0.29</w:t>
            </w:r>
          </w:p>
        </w:tc>
        <w:tc>
          <w:tcPr>
            <w:tcW w:w="0" w:type="auto"/>
            <w:shd w:val="clear" w:color="auto" w:fill="auto"/>
            <w:vAlign w:val="center"/>
          </w:tcPr>
          <w:p w:rsidR="00D12742" w:rsidRPr="007053FA" w:rsidRDefault="00D12742" w:rsidP="007053FA">
            <w:pPr>
              <w:snapToGrid w:val="0"/>
              <w:jc w:val="both"/>
              <w:rPr>
                <w:rFonts w:eastAsia="Calibri"/>
                <w:color w:val="000000"/>
                <w:sz w:val="16"/>
                <w:szCs w:val="20"/>
              </w:rPr>
            </w:pPr>
            <w:r w:rsidRPr="007053FA">
              <w:rPr>
                <w:rFonts w:eastAsia="Calibri"/>
                <w:color w:val="000000"/>
                <w:sz w:val="16"/>
                <w:szCs w:val="20"/>
              </w:rPr>
              <w:t>0.17±0.15</w:t>
            </w:r>
          </w:p>
        </w:tc>
      </w:tr>
    </w:tbl>
    <w:p w:rsidR="00D12742" w:rsidRPr="00F855A7" w:rsidRDefault="00D12742" w:rsidP="00F855A7">
      <w:pPr>
        <w:autoSpaceDE w:val="0"/>
        <w:autoSpaceDN w:val="0"/>
        <w:adjustRightInd w:val="0"/>
        <w:snapToGrid w:val="0"/>
        <w:ind w:firstLine="425"/>
        <w:jc w:val="both"/>
        <w:rPr>
          <w:sz w:val="20"/>
          <w:szCs w:val="20"/>
        </w:rPr>
      </w:pPr>
    </w:p>
    <w:p w:rsidR="005E73F3" w:rsidRPr="00F855A7" w:rsidRDefault="00AA0B27" w:rsidP="007053FA">
      <w:pPr>
        <w:snapToGrid w:val="0"/>
        <w:jc w:val="center"/>
        <w:rPr>
          <w:rFonts w:eastAsia="Times New Roman"/>
          <w:color w:val="000000"/>
          <w:sz w:val="20"/>
          <w:szCs w:val="20"/>
        </w:rPr>
      </w:pPr>
      <w:r>
        <w:pict>
          <v:shape id="Chart 4" o:spid="_x0000_i1028" type="#_x0000_t75" style="width:293.65pt;height:149pt;visibility:visible;mso-position-horizontal:left;mso-position-vertical:top;mso-width-relative:margin"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">
            <v:imagedata r:id="rId19" o:title="" croptop="-591f" cropbottom="-1042f" cropleft="-1109f" cropright="-2777f"/>
            <o:lock v:ext="edit" aspectratio="f"/>
          </v:shape>
        </w:pict>
      </w:r>
    </w:p>
    <w:p w:rsidR="00D12742" w:rsidRPr="00F855A7" w:rsidRDefault="00D12742" w:rsidP="00F855A7">
      <w:pPr>
        <w:autoSpaceDE w:val="0"/>
        <w:autoSpaceDN w:val="0"/>
        <w:adjustRightInd w:val="0"/>
        <w:snapToGrid w:val="0"/>
        <w:jc w:val="both"/>
        <w:rPr>
          <w:b/>
          <w:color w:val="000000"/>
          <w:sz w:val="20"/>
          <w:szCs w:val="20"/>
        </w:rPr>
      </w:pPr>
      <w:r w:rsidRPr="00F855A7">
        <w:rPr>
          <w:b/>
          <w:color w:val="000000"/>
          <w:sz w:val="20"/>
          <w:szCs w:val="20"/>
        </w:rPr>
        <w:t xml:space="preserve">Fig 4: Mean Seasonal Variation in </w:t>
      </w:r>
      <w:proofErr w:type="spellStart"/>
      <w:r w:rsidRPr="00F855A7">
        <w:rPr>
          <w:b/>
          <w:color w:val="000000"/>
          <w:sz w:val="20"/>
          <w:szCs w:val="20"/>
        </w:rPr>
        <w:t>Physico</w:t>
      </w:r>
      <w:proofErr w:type="spellEnd"/>
      <w:r w:rsidRPr="00F855A7">
        <w:rPr>
          <w:b/>
          <w:color w:val="000000"/>
          <w:sz w:val="20"/>
          <w:szCs w:val="20"/>
        </w:rPr>
        <w:t>-chemical parameter in Cross River Estuary at station 3 (Parrot Island) during the study.</w:t>
      </w:r>
    </w:p>
    <w:p w:rsidR="00F855A7" w:rsidRDefault="00F855A7" w:rsidP="00F855A7">
      <w:pPr>
        <w:autoSpaceDE w:val="0"/>
        <w:autoSpaceDN w:val="0"/>
        <w:adjustRightInd w:val="0"/>
        <w:snapToGrid w:val="0"/>
        <w:jc w:val="both"/>
        <w:rPr>
          <w:rFonts w:hint="eastAsia"/>
          <w:b/>
          <w:sz w:val="20"/>
          <w:szCs w:val="20"/>
          <w:lang w:eastAsia="zh-CN"/>
        </w:rPr>
      </w:pPr>
    </w:p>
    <w:p w:rsidR="00D40B7C" w:rsidRDefault="00D40B7C" w:rsidP="00D40B7C">
      <w:pPr>
        <w:autoSpaceDE w:val="0"/>
        <w:autoSpaceDN w:val="0"/>
        <w:adjustRightInd w:val="0"/>
        <w:snapToGrid w:val="0"/>
        <w:jc w:val="both"/>
        <w:rPr>
          <w:rFonts w:hint="eastAsia"/>
          <w:b/>
          <w:sz w:val="20"/>
          <w:szCs w:val="20"/>
          <w:lang w:eastAsia="zh-CN"/>
        </w:rPr>
      </w:pPr>
    </w:p>
    <w:p w:rsidR="00D40B7C" w:rsidRPr="00F855A7" w:rsidRDefault="00D40B7C" w:rsidP="00D40B7C">
      <w:pPr>
        <w:autoSpaceDE w:val="0"/>
        <w:autoSpaceDN w:val="0"/>
        <w:adjustRightInd w:val="0"/>
        <w:snapToGrid w:val="0"/>
        <w:jc w:val="both"/>
        <w:rPr>
          <w:b/>
          <w:bCs/>
          <w:color w:val="000000"/>
          <w:sz w:val="20"/>
          <w:szCs w:val="20"/>
        </w:rPr>
      </w:pPr>
      <w:r w:rsidRPr="00F855A7">
        <w:rPr>
          <w:b/>
          <w:sz w:val="20"/>
          <w:szCs w:val="20"/>
        </w:rPr>
        <w:t xml:space="preserve">Table 4: Mean range Values of </w:t>
      </w:r>
      <w:proofErr w:type="spellStart"/>
      <w:r w:rsidRPr="00F855A7">
        <w:rPr>
          <w:b/>
          <w:sz w:val="20"/>
          <w:szCs w:val="20"/>
        </w:rPr>
        <w:t>Physico</w:t>
      </w:r>
      <w:proofErr w:type="spellEnd"/>
      <w:r w:rsidRPr="00F855A7">
        <w:rPr>
          <w:b/>
          <w:sz w:val="20"/>
          <w:szCs w:val="20"/>
        </w:rPr>
        <w:t>-Chemical Parameters of Cross River Estuary with WHO Standards</w:t>
      </w:r>
    </w:p>
    <w:tbl>
      <w:tblPr>
        <w:tblW w:w="4586" w:type="pct"/>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3963"/>
        <w:gridCol w:w="2587"/>
        <w:gridCol w:w="2233"/>
      </w:tblGrid>
      <w:tr w:rsidR="00D40B7C" w:rsidRPr="00F855A7" w:rsidTr="00D40B7C">
        <w:trPr>
          <w:jc w:val="center"/>
        </w:trPr>
        <w:tc>
          <w:tcPr>
            <w:tcW w:w="2256"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
                <w:bCs/>
                <w:color w:val="000000"/>
                <w:sz w:val="20"/>
                <w:szCs w:val="20"/>
              </w:rPr>
              <w:t>Parameters</w:t>
            </w:r>
          </w:p>
        </w:tc>
        <w:tc>
          <w:tcPr>
            <w:tcW w:w="1473"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
                <w:bCs/>
                <w:color w:val="000000"/>
                <w:sz w:val="20"/>
                <w:szCs w:val="20"/>
              </w:rPr>
              <w:t>Range Values</w:t>
            </w:r>
          </w:p>
        </w:tc>
        <w:tc>
          <w:tcPr>
            <w:tcW w:w="1272"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
                <w:bCs/>
                <w:color w:val="000000"/>
                <w:sz w:val="20"/>
                <w:szCs w:val="20"/>
              </w:rPr>
              <w:t>WHO</w:t>
            </w:r>
          </w:p>
        </w:tc>
      </w:tr>
      <w:tr w:rsidR="00D40B7C" w:rsidRPr="00F855A7" w:rsidTr="00D40B7C">
        <w:trPr>
          <w:trHeight w:val="60"/>
          <w:jc w:val="center"/>
        </w:trPr>
        <w:tc>
          <w:tcPr>
            <w:tcW w:w="2256"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Cs/>
                <w:color w:val="000000"/>
                <w:sz w:val="20"/>
                <w:szCs w:val="20"/>
              </w:rPr>
              <w:t xml:space="preserve">Tempt </w:t>
            </w:r>
            <w:r w:rsidRPr="00F855A7">
              <w:rPr>
                <w:rFonts w:eastAsia="Calibri"/>
                <w:bCs/>
                <w:color w:val="000000"/>
                <w:sz w:val="20"/>
                <w:szCs w:val="20"/>
                <w:vertAlign w:val="superscript"/>
              </w:rPr>
              <w:t>0</w:t>
            </w:r>
            <w:r w:rsidRPr="00F855A7">
              <w:rPr>
                <w:rFonts w:eastAsia="Calibri"/>
                <w:bCs/>
                <w:color w:val="000000"/>
                <w:sz w:val="20"/>
                <w:szCs w:val="20"/>
              </w:rPr>
              <w:t>C</w:t>
            </w:r>
          </w:p>
        </w:tc>
        <w:tc>
          <w:tcPr>
            <w:tcW w:w="1473"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27.8 - 29.24</w:t>
            </w:r>
            <w:r w:rsidRPr="00F855A7">
              <w:rPr>
                <w:rFonts w:eastAsia="Calibri"/>
                <w:color w:val="000000"/>
                <w:sz w:val="20"/>
                <w:szCs w:val="20"/>
                <w:vertAlign w:val="superscript"/>
              </w:rPr>
              <w:t>0</w:t>
            </w:r>
            <w:r w:rsidRPr="00F855A7">
              <w:rPr>
                <w:rFonts w:eastAsia="Calibri"/>
                <w:color w:val="000000"/>
                <w:sz w:val="20"/>
                <w:szCs w:val="20"/>
              </w:rPr>
              <w:t>C</w:t>
            </w:r>
          </w:p>
        </w:tc>
        <w:tc>
          <w:tcPr>
            <w:tcW w:w="1272"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24 - 30</w:t>
            </w:r>
            <w:r w:rsidRPr="00F855A7">
              <w:rPr>
                <w:rFonts w:eastAsia="Calibri"/>
                <w:color w:val="000000"/>
                <w:sz w:val="20"/>
                <w:szCs w:val="20"/>
                <w:vertAlign w:val="superscript"/>
              </w:rPr>
              <w:t>O</w:t>
            </w:r>
            <w:r w:rsidRPr="00F855A7">
              <w:rPr>
                <w:rFonts w:eastAsia="Calibri"/>
                <w:color w:val="000000"/>
                <w:sz w:val="20"/>
                <w:szCs w:val="20"/>
              </w:rPr>
              <w:t>C</w:t>
            </w:r>
          </w:p>
        </w:tc>
      </w:tr>
      <w:tr w:rsidR="00D40B7C" w:rsidRPr="00F855A7" w:rsidTr="00D40B7C">
        <w:trPr>
          <w:jc w:val="center"/>
        </w:trPr>
        <w:tc>
          <w:tcPr>
            <w:tcW w:w="2256"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Cs/>
                <w:color w:val="000000"/>
                <w:sz w:val="20"/>
                <w:szCs w:val="20"/>
              </w:rPr>
              <w:t>Ph</w:t>
            </w:r>
          </w:p>
        </w:tc>
        <w:tc>
          <w:tcPr>
            <w:tcW w:w="1473"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6.9 - 7.52</w:t>
            </w:r>
          </w:p>
        </w:tc>
        <w:tc>
          <w:tcPr>
            <w:tcW w:w="1272"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6.5 – 8.0</w:t>
            </w:r>
          </w:p>
        </w:tc>
      </w:tr>
      <w:tr w:rsidR="00D40B7C" w:rsidRPr="00F855A7" w:rsidTr="00D40B7C">
        <w:trPr>
          <w:jc w:val="center"/>
        </w:trPr>
        <w:tc>
          <w:tcPr>
            <w:tcW w:w="2256"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Cs/>
                <w:color w:val="000000"/>
                <w:sz w:val="20"/>
                <w:szCs w:val="20"/>
              </w:rPr>
              <w:t>DO (mg/l)</w:t>
            </w:r>
          </w:p>
        </w:tc>
        <w:tc>
          <w:tcPr>
            <w:tcW w:w="1473"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3.9 - 4.2</w:t>
            </w:r>
          </w:p>
        </w:tc>
        <w:tc>
          <w:tcPr>
            <w:tcW w:w="1272"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5.0 mg/l</w:t>
            </w:r>
          </w:p>
        </w:tc>
      </w:tr>
      <w:tr w:rsidR="00D40B7C" w:rsidRPr="00F855A7" w:rsidTr="00D40B7C">
        <w:trPr>
          <w:jc w:val="center"/>
        </w:trPr>
        <w:tc>
          <w:tcPr>
            <w:tcW w:w="2256"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Cs/>
                <w:color w:val="000000"/>
                <w:sz w:val="20"/>
                <w:szCs w:val="20"/>
              </w:rPr>
              <w:t>Salinity (%</w:t>
            </w:r>
            <w:r w:rsidRPr="00F855A7">
              <w:rPr>
                <w:rFonts w:eastAsia="Calibri"/>
                <w:bCs/>
                <w:color w:val="000000"/>
                <w:sz w:val="20"/>
                <w:szCs w:val="20"/>
                <w:vertAlign w:val="subscript"/>
              </w:rPr>
              <w:t>0</w:t>
            </w:r>
            <w:r w:rsidRPr="00F855A7">
              <w:rPr>
                <w:rFonts w:eastAsia="Calibri"/>
                <w:bCs/>
                <w:color w:val="000000"/>
                <w:sz w:val="20"/>
                <w:szCs w:val="20"/>
              </w:rPr>
              <w:t>)</w:t>
            </w:r>
          </w:p>
        </w:tc>
        <w:tc>
          <w:tcPr>
            <w:tcW w:w="1473"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0.825 - 3.309</w:t>
            </w:r>
          </w:p>
        </w:tc>
        <w:tc>
          <w:tcPr>
            <w:tcW w:w="1272"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NI</w:t>
            </w:r>
          </w:p>
        </w:tc>
      </w:tr>
      <w:tr w:rsidR="00D40B7C" w:rsidRPr="00F855A7" w:rsidTr="00D40B7C">
        <w:trPr>
          <w:jc w:val="center"/>
        </w:trPr>
        <w:tc>
          <w:tcPr>
            <w:tcW w:w="2256"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Cs/>
                <w:color w:val="000000"/>
                <w:sz w:val="20"/>
                <w:szCs w:val="20"/>
              </w:rPr>
              <w:t>Turbidity</w:t>
            </w:r>
          </w:p>
        </w:tc>
        <w:tc>
          <w:tcPr>
            <w:tcW w:w="1473"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46.6 – 103</w:t>
            </w:r>
          </w:p>
        </w:tc>
        <w:tc>
          <w:tcPr>
            <w:tcW w:w="1272"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1- 5.0 NTU</w:t>
            </w:r>
          </w:p>
        </w:tc>
      </w:tr>
      <w:tr w:rsidR="00D40B7C" w:rsidRPr="00F855A7" w:rsidTr="00D40B7C">
        <w:trPr>
          <w:jc w:val="center"/>
        </w:trPr>
        <w:tc>
          <w:tcPr>
            <w:tcW w:w="2256"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Cs/>
                <w:color w:val="000000"/>
                <w:sz w:val="20"/>
                <w:szCs w:val="20"/>
              </w:rPr>
              <w:t>Transparency</w:t>
            </w:r>
          </w:p>
        </w:tc>
        <w:tc>
          <w:tcPr>
            <w:tcW w:w="1473"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22 – 70</w:t>
            </w:r>
          </w:p>
        </w:tc>
        <w:tc>
          <w:tcPr>
            <w:tcW w:w="1272"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NI</w:t>
            </w:r>
          </w:p>
        </w:tc>
      </w:tr>
      <w:tr w:rsidR="00D40B7C" w:rsidRPr="00F855A7" w:rsidTr="00D40B7C">
        <w:trPr>
          <w:jc w:val="center"/>
        </w:trPr>
        <w:tc>
          <w:tcPr>
            <w:tcW w:w="2256"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Cs/>
                <w:color w:val="000000"/>
                <w:sz w:val="20"/>
                <w:szCs w:val="20"/>
              </w:rPr>
              <w:t>Conductivity (</w:t>
            </w:r>
            <w:proofErr w:type="spellStart"/>
            <w:r w:rsidRPr="00F855A7">
              <w:rPr>
                <w:rFonts w:eastAsia="Calibri"/>
                <w:bCs/>
                <w:color w:val="000000"/>
                <w:sz w:val="20"/>
                <w:szCs w:val="20"/>
              </w:rPr>
              <w:t>mS</w:t>
            </w:r>
            <w:proofErr w:type="spellEnd"/>
            <w:r w:rsidRPr="00F855A7">
              <w:rPr>
                <w:rFonts w:eastAsia="Calibri"/>
                <w:bCs/>
                <w:color w:val="000000"/>
                <w:sz w:val="20"/>
                <w:szCs w:val="20"/>
              </w:rPr>
              <w:t>/ cm</w:t>
            </w:r>
            <w:r w:rsidRPr="00F855A7">
              <w:rPr>
                <w:rFonts w:eastAsia="Calibri"/>
                <w:bCs/>
                <w:color w:val="000000"/>
                <w:sz w:val="20"/>
                <w:szCs w:val="20"/>
                <w:vertAlign w:val="superscript"/>
              </w:rPr>
              <w:t>3</w:t>
            </w:r>
            <w:r w:rsidRPr="00F855A7">
              <w:rPr>
                <w:rFonts w:eastAsia="Calibri"/>
                <w:bCs/>
                <w:color w:val="000000"/>
                <w:sz w:val="20"/>
                <w:szCs w:val="20"/>
              </w:rPr>
              <w:t>)</w:t>
            </w:r>
          </w:p>
        </w:tc>
        <w:tc>
          <w:tcPr>
            <w:tcW w:w="1473"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0.06 – 1.18</w:t>
            </w:r>
          </w:p>
        </w:tc>
        <w:tc>
          <w:tcPr>
            <w:tcW w:w="1272" w:type="pct"/>
            <w:shd w:val="clear" w:color="auto" w:fill="auto"/>
          </w:tcPr>
          <w:p w:rsidR="00D40B7C" w:rsidRPr="00D40B7C" w:rsidRDefault="00D40B7C" w:rsidP="005424F3">
            <w:pPr>
              <w:autoSpaceDE w:val="0"/>
              <w:autoSpaceDN w:val="0"/>
              <w:adjustRightInd w:val="0"/>
              <w:snapToGrid w:val="0"/>
              <w:jc w:val="both"/>
              <w:rPr>
                <w:rFonts w:eastAsiaTheme="minorEastAsia" w:hint="eastAsia"/>
                <w:color w:val="000000"/>
                <w:sz w:val="20"/>
                <w:szCs w:val="20"/>
                <w:lang w:eastAsia="zh-CN"/>
              </w:rPr>
            </w:pPr>
            <w:r w:rsidRPr="00F855A7">
              <w:rPr>
                <w:rFonts w:eastAsia="Calibri"/>
                <w:color w:val="000000"/>
                <w:sz w:val="20"/>
                <w:szCs w:val="20"/>
              </w:rPr>
              <w:t xml:space="preserve">250 </w:t>
            </w:r>
            <w:proofErr w:type="spellStart"/>
            <w:r w:rsidRPr="00F855A7">
              <w:rPr>
                <w:rFonts w:eastAsia="Calibri"/>
                <w:color w:val="000000"/>
                <w:sz w:val="20"/>
                <w:szCs w:val="20"/>
              </w:rPr>
              <w:t>mS</w:t>
            </w:r>
            <w:proofErr w:type="spellEnd"/>
            <w:r w:rsidRPr="00F855A7">
              <w:rPr>
                <w:rFonts w:eastAsia="Calibri"/>
                <w:color w:val="000000"/>
                <w:sz w:val="20"/>
                <w:szCs w:val="20"/>
              </w:rPr>
              <w:t>/cm</w:t>
            </w:r>
            <w:r w:rsidRPr="00F855A7">
              <w:rPr>
                <w:rFonts w:eastAsia="Calibri"/>
                <w:color w:val="000000"/>
                <w:sz w:val="20"/>
                <w:szCs w:val="20"/>
                <w:vertAlign w:val="superscript"/>
              </w:rPr>
              <w:t>3</w:t>
            </w:r>
          </w:p>
        </w:tc>
      </w:tr>
      <w:tr w:rsidR="00D40B7C" w:rsidRPr="00F855A7" w:rsidTr="00D40B7C">
        <w:trPr>
          <w:jc w:val="center"/>
        </w:trPr>
        <w:tc>
          <w:tcPr>
            <w:tcW w:w="2256"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Cs/>
                <w:color w:val="000000"/>
                <w:sz w:val="20"/>
                <w:szCs w:val="20"/>
              </w:rPr>
              <w:t>Total Dissolved solids (mg/l)</w:t>
            </w:r>
          </w:p>
        </w:tc>
        <w:tc>
          <w:tcPr>
            <w:tcW w:w="1473"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0.01 – 3.83</w:t>
            </w:r>
          </w:p>
        </w:tc>
        <w:tc>
          <w:tcPr>
            <w:tcW w:w="1272"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0 - 500 mg/l</w:t>
            </w:r>
          </w:p>
        </w:tc>
      </w:tr>
      <w:tr w:rsidR="00D40B7C" w:rsidRPr="00F855A7" w:rsidTr="00D40B7C">
        <w:trPr>
          <w:jc w:val="center"/>
        </w:trPr>
        <w:tc>
          <w:tcPr>
            <w:tcW w:w="2256" w:type="pct"/>
            <w:shd w:val="clear" w:color="auto" w:fill="auto"/>
          </w:tcPr>
          <w:p w:rsidR="00D40B7C" w:rsidRPr="00F855A7" w:rsidRDefault="00D40B7C" w:rsidP="005424F3">
            <w:pPr>
              <w:autoSpaceDE w:val="0"/>
              <w:autoSpaceDN w:val="0"/>
              <w:adjustRightInd w:val="0"/>
              <w:snapToGrid w:val="0"/>
              <w:jc w:val="both"/>
              <w:rPr>
                <w:rFonts w:eastAsia="Calibri"/>
                <w:b/>
                <w:bCs/>
                <w:color w:val="000000"/>
                <w:sz w:val="20"/>
                <w:szCs w:val="20"/>
              </w:rPr>
            </w:pPr>
            <w:r w:rsidRPr="00F855A7">
              <w:rPr>
                <w:rFonts w:eastAsia="Calibri"/>
                <w:bCs/>
                <w:color w:val="000000"/>
                <w:sz w:val="20"/>
                <w:szCs w:val="20"/>
              </w:rPr>
              <w:t>Total Hydrocarbon (mg/l)</w:t>
            </w:r>
          </w:p>
        </w:tc>
        <w:tc>
          <w:tcPr>
            <w:tcW w:w="1473"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0.2 – 8.82</w:t>
            </w:r>
          </w:p>
        </w:tc>
        <w:tc>
          <w:tcPr>
            <w:tcW w:w="1272" w:type="pct"/>
            <w:shd w:val="clear" w:color="auto" w:fill="auto"/>
          </w:tcPr>
          <w:p w:rsidR="00D40B7C" w:rsidRPr="00F855A7" w:rsidRDefault="00D40B7C" w:rsidP="005424F3">
            <w:pPr>
              <w:autoSpaceDE w:val="0"/>
              <w:autoSpaceDN w:val="0"/>
              <w:adjustRightInd w:val="0"/>
              <w:snapToGrid w:val="0"/>
              <w:jc w:val="both"/>
              <w:rPr>
                <w:rFonts w:eastAsia="Calibri"/>
                <w:color w:val="000000"/>
                <w:sz w:val="20"/>
                <w:szCs w:val="20"/>
              </w:rPr>
            </w:pPr>
            <w:r w:rsidRPr="00F855A7">
              <w:rPr>
                <w:rFonts w:eastAsia="Calibri"/>
                <w:color w:val="000000"/>
                <w:sz w:val="20"/>
                <w:szCs w:val="20"/>
              </w:rPr>
              <w:t>NI</w:t>
            </w:r>
          </w:p>
        </w:tc>
      </w:tr>
    </w:tbl>
    <w:p w:rsidR="00D40B7C" w:rsidRPr="00F855A7" w:rsidRDefault="00D40B7C" w:rsidP="00D40B7C">
      <w:pPr>
        <w:autoSpaceDE w:val="0"/>
        <w:autoSpaceDN w:val="0"/>
        <w:adjustRightInd w:val="0"/>
        <w:snapToGrid w:val="0"/>
        <w:jc w:val="both"/>
        <w:rPr>
          <w:sz w:val="20"/>
          <w:szCs w:val="20"/>
        </w:rPr>
      </w:pPr>
      <w:r w:rsidRPr="00F855A7">
        <w:rPr>
          <w:sz w:val="20"/>
          <w:szCs w:val="20"/>
        </w:rPr>
        <w:t>NI = Not indicated, WHO = World Health Organization</w:t>
      </w:r>
    </w:p>
    <w:p w:rsidR="00D40B7C" w:rsidRDefault="00D40B7C" w:rsidP="00F855A7">
      <w:pPr>
        <w:autoSpaceDE w:val="0"/>
        <w:autoSpaceDN w:val="0"/>
        <w:adjustRightInd w:val="0"/>
        <w:snapToGrid w:val="0"/>
        <w:jc w:val="both"/>
        <w:rPr>
          <w:rFonts w:hint="eastAsia"/>
          <w:b/>
          <w:sz w:val="20"/>
          <w:szCs w:val="20"/>
          <w:lang w:eastAsia="zh-CN"/>
        </w:rPr>
      </w:pPr>
    </w:p>
    <w:p w:rsidR="00D40B7C" w:rsidRDefault="00D40B7C" w:rsidP="00F855A7">
      <w:pPr>
        <w:autoSpaceDE w:val="0"/>
        <w:autoSpaceDN w:val="0"/>
        <w:adjustRightInd w:val="0"/>
        <w:snapToGrid w:val="0"/>
        <w:jc w:val="both"/>
        <w:rPr>
          <w:rFonts w:hint="eastAsia"/>
          <w:b/>
          <w:sz w:val="20"/>
          <w:szCs w:val="20"/>
          <w:lang w:eastAsia="zh-CN"/>
        </w:rPr>
      </w:pPr>
    </w:p>
    <w:p w:rsidR="00D40B7C" w:rsidRPr="00F855A7" w:rsidRDefault="00D40B7C" w:rsidP="00F855A7">
      <w:pPr>
        <w:autoSpaceDE w:val="0"/>
        <w:autoSpaceDN w:val="0"/>
        <w:adjustRightInd w:val="0"/>
        <w:snapToGrid w:val="0"/>
        <w:jc w:val="both"/>
        <w:rPr>
          <w:rFonts w:hint="eastAsia"/>
          <w:b/>
          <w:sz w:val="20"/>
          <w:szCs w:val="20"/>
          <w:lang w:eastAsia="zh-CN"/>
        </w:rPr>
        <w:sectPr w:rsidR="00D40B7C" w:rsidRPr="00F855A7" w:rsidSect="00640E4D">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pPr>
    </w:p>
    <w:p w:rsidR="00BD6B76" w:rsidRPr="00F855A7" w:rsidRDefault="00BD6B76" w:rsidP="00F855A7">
      <w:pPr>
        <w:autoSpaceDE w:val="0"/>
        <w:autoSpaceDN w:val="0"/>
        <w:adjustRightInd w:val="0"/>
        <w:snapToGrid w:val="0"/>
        <w:jc w:val="both"/>
        <w:rPr>
          <w:b/>
          <w:sz w:val="20"/>
          <w:szCs w:val="20"/>
        </w:rPr>
      </w:pPr>
      <w:r w:rsidRPr="00F855A7">
        <w:rPr>
          <w:b/>
          <w:sz w:val="20"/>
          <w:szCs w:val="20"/>
        </w:rPr>
        <w:lastRenderedPageBreak/>
        <w:t xml:space="preserve">4.0 </w:t>
      </w:r>
      <w:r w:rsidR="007053FA" w:rsidRPr="00F855A7">
        <w:rPr>
          <w:b/>
          <w:sz w:val="20"/>
          <w:szCs w:val="20"/>
        </w:rPr>
        <w:t>Discussion</w:t>
      </w:r>
    </w:p>
    <w:p w:rsidR="00BD6B76" w:rsidRPr="00F855A7" w:rsidRDefault="00BD6B76" w:rsidP="00F855A7">
      <w:pPr>
        <w:autoSpaceDE w:val="0"/>
        <w:autoSpaceDN w:val="0"/>
        <w:adjustRightInd w:val="0"/>
        <w:snapToGrid w:val="0"/>
        <w:ind w:firstLine="425"/>
        <w:jc w:val="both"/>
        <w:rPr>
          <w:color w:val="000000"/>
          <w:sz w:val="20"/>
          <w:szCs w:val="20"/>
        </w:rPr>
      </w:pPr>
      <w:r w:rsidRPr="00F855A7">
        <w:rPr>
          <w:color w:val="000000"/>
          <w:sz w:val="20"/>
          <w:szCs w:val="20"/>
        </w:rPr>
        <w:t>The values of temperatures were observed to vary during the study period. In both seasons, the least temperature was recorded at station 1. Statistical analysis showed no significant difference (P&gt;0.05) in all the three stations between the</w:t>
      </w:r>
      <w:r w:rsidR="005E73F3" w:rsidRPr="00F855A7">
        <w:rPr>
          <w:color w:val="000000"/>
          <w:sz w:val="20"/>
          <w:szCs w:val="20"/>
        </w:rPr>
        <w:t xml:space="preserve"> dry and wet seasons values</w:t>
      </w:r>
      <w:r w:rsidRPr="00F855A7">
        <w:rPr>
          <w:color w:val="000000"/>
          <w:sz w:val="20"/>
          <w:szCs w:val="20"/>
        </w:rPr>
        <w:t xml:space="preserve">. The temperature values showed slight variations with seasons. This observation was found to be </w:t>
      </w:r>
      <w:r w:rsidR="005E73F3" w:rsidRPr="00F855A7">
        <w:rPr>
          <w:color w:val="000000"/>
          <w:sz w:val="20"/>
          <w:szCs w:val="20"/>
        </w:rPr>
        <w:t>c</w:t>
      </w:r>
      <w:r w:rsidRPr="00F855A7">
        <w:rPr>
          <w:color w:val="000000"/>
          <w:sz w:val="20"/>
          <w:szCs w:val="20"/>
        </w:rPr>
        <w:t>onsistent with the trends reported in previous studies within the Niger Delta (</w:t>
      </w:r>
      <w:proofErr w:type="spellStart"/>
      <w:r w:rsidRPr="00F855A7">
        <w:rPr>
          <w:color w:val="000000"/>
          <w:sz w:val="20"/>
          <w:szCs w:val="20"/>
        </w:rPr>
        <w:t>Chindah</w:t>
      </w:r>
      <w:proofErr w:type="spellEnd"/>
      <w:r w:rsidRPr="00F855A7">
        <w:rPr>
          <w:color w:val="000000"/>
          <w:sz w:val="20"/>
          <w:szCs w:val="20"/>
        </w:rPr>
        <w:t xml:space="preserve"> </w:t>
      </w:r>
      <w:r w:rsidRPr="00F855A7">
        <w:rPr>
          <w:i/>
          <w:iCs/>
          <w:color w:val="000000"/>
          <w:sz w:val="20"/>
          <w:szCs w:val="20"/>
        </w:rPr>
        <w:t>et</w:t>
      </w:r>
      <w:r w:rsidRPr="00F855A7">
        <w:rPr>
          <w:color w:val="000000"/>
          <w:sz w:val="20"/>
          <w:szCs w:val="20"/>
        </w:rPr>
        <w:t xml:space="preserve">. </w:t>
      </w:r>
      <w:r w:rsidRPr="00F855A7">
        <w:rPr>
          <w:i/>
          <w:iCs/>
          <w:color w:val="000000"/>
          <w:sz w:val="20"/>
          <w:szCs w:val="20"/>
        </w:rPr>
        <w:t>al</w:t>
      </w:r>
      <w:r w:rsidRPr="00F855A7">
        <w:rPr>
          <w:color w:val="000000"/>
          <w:sz w:val="20"/>
          <w:szCs w:val="20"/>
        </w:rPr>
        <w:t xml:space="preserve">., 1999). The values of temperature obtained in the study were within permissible limit of </w:t>
      </w:r>
      <w:proofErr w:type="gramStart"/>
      <w:r w:rsidRPr="00F855A7">
        <w:rPr>
          <w:color w:val="000000"/>
          <w:sz w:val="20"/>
          <w:szCs w:val="20"/>
        </w:rPr>
        <w:t>WHO</w:t>
      </w:r>
      <w:proofErr w:type="gramEnd"/>
      <w:r w:rsidRPr="00F855A7">
        <w:rPr>
          <w:color w:val="000000"/>
          <w:sz w:val="20"/>
          <w:szCs w:val="20"/>
        </w:rPr>
        <w:t xml:space="preserve"> (Table 4). This range is normal in the tropics (</w:t>
      </w:r>
      <w:proofErr w:type="spellStart"/>
      <w:r w:rsidRPr="00F855A7">
        <w:rPr>
          <w:color w:val="000000"/>
          <w:sz w:val="20"/>
          <w:szCs w:val="20"/>
        </w:rPr>
        <w:t>Akpan</w:t>
      </w:r>
      <w:proofErr w:type="spellEnd"/>
      <w:r w:rsidRPr="00F855A7">
        <w:rPr>
          <w:color w:val="000000"/>
          <w:sz w:val="20"/>
          <w:szCs w:val="20"/>
        </w:rPr>
        <w:t xml:space="preserve">, 1999) and is attributed to the weather condition of the study area- which is characterized by hot dry season and cold wet season (Moses, 1987; </w:t>
      </w:r>
      <w:proofErr w:type="spellStart"/>
      <w:r w:rsidRPr="00F855A7">
        <w:rPr>
          <w:color w:val="000000"/>
          <w:sz w:val="20"/>
          <w:szCs w:val="20"/>
        </w:rPr>
        <w:t>Akpan</w:t>
      </w:r>
      <w:proofErr w:type="spellEnd"/>
      <w:r w:rsidRPr="00F855A7">
        <w:rPr>
          <w:color w:val="000000"/>
          <w:sz w:val="20"/>
          <w:szCs w:val="20"/>
        </w:rPr>
        <w:t xml:space="preserve">, 1999; Michael </w:t>
      </w:r>
      <w:r w:rsidRPr="00F855A7">
        <w:rPr>
          <w:i/>
          <w:color w:val="000000"/>
          <w:sz w:val="20"/>
          <w:szCs w:val="20"/>
        </w:rPr>
        <w:t>et. al</w:t>
      </w:r>
      <w:r w:rsidRPr="00F855A7">
        <w:rPr>
          <w:color w:val="000000"/>
          <w:sz w:val="20"/>
          <w:szCs w:val="20"/>
        </w:rPr>
        <w:t>., (2015).</w:t>
      </w:r>
    </w:p>
    <w:p w:rsidR="00BD6B76" w:rsidRPr="00F855A7" w:rsidRDefault="00BD6B76" w:rsidP="00F855A7">
      <w:pPr>
        <w:autoSpaceDE w:val="0"/>
        <w:autoSpaceDN w:val="0"/>
        <w:adjustRightInd w:val="0"/>
        <w:snapToGrid w:val="0"/>
        <w:ind w:firstLine="425"/>
        <w:jc w:val="both"/>
        <w:rPr>
          <w:sz w:val="20"/>
          <w:szCs w:val="20"/>
        </w:rPr>
      </w:pPr>
      <w:r w:rsidRPr="00F855A7">
        <w:rPr>
          <w:color w:val="000000"/>
          <w:sz w:val="20"/>
          <w:szCs w:val="20"/>
        </w:rPr>
        <w:t xml:space="preserve">The mean pH values between both seasons showed no significant difference (P&gt;0.05) in all the stations. </w:t>
      </w:r>
      <w:r w:rsidRPr="00F855A7">
        <w:rPr>
          <w:sz w:val="20"/>
          <w:szCs w:val="20"/>
        </w:rPr>
        <w:t>Water pH which is an indicator of acidic or al</w:t>
      </w:r>
      <w:r w:rsidR="005E73F3" w:rsidRPr="00F855A7">
        <w:rPr>
          <w:sz w:val="20"/>
          <w:szCs w:val="20"/>
        </w:rPr>
        <w:t>kalinity</w:t>
      </w:r>
      <w:r w:rsidRPr="00F855A7">
        <w:rPr>
          <w:sz w:val="20"/>
          <w:szCs w:val="20"/>
        </w:rPr>
        <w:t xml:space="preserve"> condition of water status was within WHO permissible limit of 6.5-8.5. The mean pH value was slightly acidic to slightly alkaline throughout the period of study; this could be attributed to the dilution of saline mangrove water by fresh water inflow. High pH recorded during the study could be due to the removal of CO</w:t>
      </w:r>
      <w:r w:rsidRPr="00F855A7">
        <w:rPr>
          <w:sz w:val="20"/>
          <w:szCs w:val="20"/>
          <w:vertAlign w:val="subscript"/>
        </w:rPr>
        <w:t>2</w:t>
      </w:r>
      <w:r w:rsidRPr="00F855A7">
        <w:rPr>
          <w:sz w:val="20"/>
          <w:szCs w:val="20"/>
        </w:rPr>
        <w:t xml:space="preserve"> by photosynthetic organism.</w:t>
      </w:r>
      <w:r w:rsidRPr="00F855A7">
        <w:rPr>
          <w:color w:val="000000"/>
          <w:sz w:val="20"/>
          <w:szCs w:val="20"/>
        </w:rPr>
        <w:t xml:space="preserve"> The pH was found to have slight variations between stations and seasons. Elevated pH was found in the dry season than in the wet season. </w:t>
      </w:r>
      <w:r w:rsidRPr="00F855A7">
        <w:rPr>
          <w:sz w:val="20"/>
          <w:szCs w:val="20"/>
        </w:rPr>
        <w:t xml:space="preserve">The results obtained for pH are similar to the results obtained by </w:t>
      </w:r>
      <w:proofErr w:type="spellStart"/>
      <w:r w:rsidRPr="00F855A7">
        <w:rPr>
          <w:sz w:val="20"/>
          <w:szCs w:val="20"/>
        </w:rPr>
        <w:t>Adefemi</w:t>
      </w:r>
      <w:proofErr w:type="spellEnd"/>
      <w:r w:rsidRPr="00F855A7">
        <w:rPr>
          <w:sz w:val="20"/>
          <w:szCs w:val="20"/>
        </w:rPr>
        <w:t xml:space="preserve"> </w:t>
      </w:r>
      <w:r w:rsidRPr="00F855A7">
        <w:rPr>
          <w:i/>
          <w:iCs/>
          <w:sz w:val="20"/>
          <w:szCs w:val="20"/>
        </w:rPr>
        <w:t xml:space="preserve">et al. </w:t>
      </w:r>
      <w:r w:rsidRPr="00F855A7">
        <w:rPr>
          <w:sz w:val="20"/>
          <w:szCs w:val="20"/>
        </w:rPr>
        <w:t xml:space="preserve">(2007) in water samples from </w:t>
      </w:r>
      <w:proofErr w:type="spellStart"/>
      <w:r w:rsidRPr="00F855A7">
        <w:rPr>
          <w:sz w:val="20"/>
          <w:szCs w:val="20"/>
        </w:rPr>
        <w:t>Ureje</w:t>
      </w:r>
      <w:proofErr w:type="spellEnd"/>
      <w:r w:rsidRPr="00F855A7">
        <w:rPr>
          <w:sz w:val="20"/>
          <w:szCs w:val="20"/>
        </w:rPr>
        <w:t xml:space="preserve">, </w:t>
      </w:r>
      <w:proofErr w:type="spellStart"/>
      <w:r w:rsidRPr="00F855A7">
        <w:rPr>
          <w:sz w:val="20"/>
          <w:szCs w:val="20"/>
        </w:rPr>
        <w:t>Egbe</w:t>
      </w:r>
      <w:proofErr w:type="spellEnd"/>
      <w:r w:rsidRPr="00F855A7">
        <w:rPr>
          <w:sz w:val="20"/>
          <w:szCs w:val="20"/>
        </w:rPr>
        <w:t xml:space="preserve">, </w:t>
      </w:r>
      <w:proofErr w:type="spellStart"/>
      <w:proofErr w:type="gramStart"/>
      <w:r w:rsidRPr="00F855A7">
        <w:rPr>
          <w:sz w:val="20"/>
          <w:szCs w:val="20"/>
        </w:rPr>
        <w:t>Ero</w:t>
      </w:r>
      <w:proofErr w:type="spellEnd"/>
      <w:proofErr w:type="gramEnd"/>
      <w:r w:rsidRPr="00F855A7">
        <w:rPr>
          <w:sz w:val="20"/>
          <w:szCs w:val="20"/>
        </w:rPr>
        <w:t xml:space="preserve"> and </w:t>
      </w:r>
      <w:proofErr w:type="spellStart"/>
      <w:r w:rsidRPr="00F855A7">
        <w:rPr>
          <w:sz w:val="20"/>
          <w:szCs w:val="20"/>
        </w:rPr>
        <w:t>Itapaj</w:t>
      </w:r>
      <w:proofErr w:type="spellEnd"/>
      <w:r w:rsidRPr="00F855A7">
        <w:rPr>
          <w:sz w:val="20"/>
          <w:szCs w:val="20"/>
        </w:rPr>
        <w:t xml:space="preserve"> dams, all in </w:t>
      </w:r>
      <w:proofErr w:type="spellStart"/>
      <w:r w:rsidRPr="00F855A7">
        <w:rPr>
          <w:sz w:val="20"/>
          <w:szCs w:val="20"/>
        </w:rPr>
        <w:t>Ekiti</w:t>
      </w:r>
      <w:proofErr w:type="spellEnd"/>
      <w:r w:rsidRPr="00F855A7">
        <w:rPr>
          <w:sz w:val="20"/>
          <w:szCs w:val="20"/>
        </w:rPr>
        <w:t xml:space="preserve"> State. High or low pH values in a river have been reported to affect aquatic life and the toxicity of other pollutant in one form or the other (Morrison </w:t>
      </w:r>
      <w:r w:rsidRPr="00F855A7">
        <w:rPr>
          <w:i/>
          <w:iCs/>
          <w:sz w:val="20"/>
          <w:szCs w:val="20"/>
        </w:rPr>
        <w:t xml:space="preserve">et al., </w:t>
      </w:r>
      <w:r w:rsidRPr="00F855A7">
        <w:rPr>
          <w:sz w:val="20"/>
          <w:szCs w:val="20"/>
        </w:rPr>
        <w:t>2001).</w:t>
      </w:r>
    </w:p>
    <w:p w:rsidR="00BD6B76" w:rsidRPr="00F855A7" w:rsidRDefault="00BD6B76" w:rsidP="00F855A7">
      <w:pPr>
        <w:autoSpaceDE w:val="0"/>
        <w:autoSpaceDN w:val="0"/>
        <w:adjustRightInd w:val="0"/>
        <w:snapToGrid w:val="0"/>
        <w:ind w:firstLine="425"/>
        <w:jc w:val="both"/>
        <w:rPr>
          <w:color w:val="000000"/>
          <w:sz w:val="20"/>
          <w:szCs w:val="20"/>
        </w:rPr>
      </w:pPr>
      <w:r w:rsidRPr="00F855A7">
        <w:rPr>
          <w:sz w:val="20"/>
          <w:szCs w:val="20"/>
        </w:rPr>
        <w:t xml:space="preserve">Mean dissolved oxygen values were higher in the wet season than in the dry season due to the increased current flow that enables the diffusion and mixing of atmospheric oxygen into the water. This finding is </w:t>
      </w:r>
      <w:r w:rsidRPr="00F855A7">
        <w:rPr>
          <w:sz w:val="20"/>
          <w:szCs w:val="20"/>
        </w:rPr>
        <w:lastRenderedPageBreak/>
        <w:t xml:space="preserve">consistent with those reported in previous studies for Zambezi River (Hall </w:t>
      </w:r>
      <w:r w:rsidRPr="00F855A7">
        <w:rPr>
          <w:i/>
          <w:iCs/>
          <w:sz w:val="20"/>
          <w:szCs w:val="20"/>
        </w:rPr>
        <w:t>et al</w:t>
      </w:r>
      <w:r w:rsidR="00D40B7C">
        <w:rPr>
          <w:sz w:val="20"/>
          <w:szCs w:val="20"/>
        </w:rPr>
        <w:t xml:space="preserve">., 1977), Qua </w:t>
      </w:r>
      <w:proofErr w:type="spellStart"/>
      <w:r w:rsidR="00D40B7C">
        <w:rPr>
          <w:sz w:val="20"/>
          <w:szCs w:val="20"/>
        </w:rPr>
        <w:t>Iboe</w:t>
      </w:r>
      <w:proofErr w:type="spellEnd"/>
      <w:r w:rsidR="00D40B7C">
        <w:rPr>
          <w:sz w:val="20"/>
          <w:szCs w:val="20"/>
        </w:rPr>
        <w:t xml:space="preserve"> River (</w:t>
      </w:r>
      <w:proofErr w:type="spellStart"/>
      <w:r w:rsidRPr="00F855A7">
        <w:rPr>
          <w:sz w:val="20"/>
          <w:szCs w:val="20"/>
        </w:rPr>
        <w:t>Akpan</w:t>
      </w:r>
      <w:proofErr w:type="spellEnd"/>
      <w:r w:rsidRPr="00F855A7">
        <w:rPr>
          <w:sz w:val="20"/>
          <w:szCs w:val="20"/>
        </w:rPr>
        <w:t xml:space="preserve">, 1993) who observed that tropical African aquatic systems generally have low DO in the dry season than the wet season. King and </w:t>
      </w:r>
      <w:proofErr w:type="spellStart"/>
      <w:r w:rsidRPr="00F855A7">
        <w:rPr>
          <w:sz w:val="20"/>
          <w:szCs w:val="20"/>
        </w:rPr>
        <w:t>Ekeh</w:t>
      </w:r>
      <w:proofErr w:type="spellEnd"/>
      <w:r w:rsidRPr="00F855A7">
        <w:rPr>
          <w:sz w:val="20"/>
          <w:szCs w:val="20"/>
        </w:rPr>
        <w:t xml:space="preserve"> (1990) in their work on </w:t>
      </w:r>
      <w:proofErr w:type="spellStart"/>
      <w:r w:rsidRPr="00F855A7">
        <w:rPr>
          <w:sz w:val="20"/>
          <w:szCs w:val="20"/>
        </w:rPr>
        <w:t>Nworie</w:t>
      </w:r>
      <w:proofErr w:type="spellEnd"/>
      <w:r w:rsidRPr="00F855A7">
        <w:rPr>
          <w:sz w:val="20"/>
          <w:szCs w:val="20"/>
        </w:rPr>
        <w:t xml:space="preserve"> Stream, Nigeria, attributed the dry season decline in</w:t>
      </w:r>
      <w:r w:rsidR="00D40B7C">
        <w:rPr>
          <w:sz w:val="20"/>
          <w:szCs w:val="20"/>
        </w:rPr>
        <w:t xml:space="preserve"> </w:t>
      </w:r>
      <w:r w:rsidRPr="00F855A7">
        <w:rPr>
          <w:sz w:val="20"/>
          <w:szCs w:val="20"/>
        </w:rPr>
        <w:t xml:space="preserve">dissolved oxygen concentration to stream stagnation and increased input of organic load into the water (mainly as leaf litter), whose decomposition result in anoxia situation. On the other hand, the high levels of dissolved oxygen observed in the wet season in all the stations in Cross River Estuary is consistent with the work of </w:t>
      </w:r>
      <w:proofErr w:type="spellStart"/>
      <w:r w:rsidRPr="00F855A7">
        <w:rPr>
          <w:sz w:val="20"/>
          <w:szCs w:val="20"/>
        </w:rPr>
        <w:t>Chindah</w:t>
      </w:r>
      <w:proofErr w:type="spellEnd"/>
      <w:r w:rsidRPr="00F855A7">
        <w:rPr>
          <w:sz w:val="20"/>
          <w:szCs w:val="20"/>
        </w:rPr>
        <w:t xml:space="preserve"> and </w:t>
      </w:r>
      <w:proofErr w:type="spellStart"/>
      <w:r w:rsidRPr="00F855A7">
        <w:rPr>
          <w:sz w:val="20"/>
          <w:szCs w:val="20"/>
        </w:rPr>
        <w:t>Braide</w:t>
      </w:r>
      <w:proofErr w:type="spellEnd"/>
      <w:r w:rsidRPr="00F855A7">
        <w:rPr>
          <w:sz w:val="20"/>
          <w:szCs w:val="20"/>
        </w:rPr>
        <w:t xml:space="preserve"> (2004) in Bonny River, in the Niger Delta who observed that DO concentrations values were significantly higher in wet season than that of dry season. Similar result was reported by </w:t>
      </w:r>
      <w:proofErr w:type="spellStart"/>
      <w:r w:rsidRPr="00F855A7">
        <w:rPr>
          <w:sz w:val="20"/>
          <w:szCs w:val="20"/>
        </w:rPr>
        <w:t>Izonfuo</w:t>
      </w:r>
      <w:proofErr w:type="spellEnd"/>
      <w:r w:rsidRPr="00F855A7">
        <w:rPr>
          <w:sz w:val="20"/>
          <w:szCs w:val="20"/>
        </w:rPr>
        <w:t xml:space="preserve"> and </w:t>
      </w:r>
      <w:proofErr w:type="spellStart"/>
      <w:r w:rsidRPr="00F855A7">
        <w:rPr>
          <w:sz w:val="20"/>
          <w:szCs w:val="20"/>
        </w:rPr>
        <w:t>Bariweni</w:t>
      </w:r>
      <w:proofErr w:type="spellEnd"/>
      <w:r w:rsidRPr="00F855A7">
        <w:rPr>
          <w:sz w:val="20"/>
          <w:szCs w:val="20"/>
        </w:rPr>
        <w:t xml:space="preserve"> (2001), while working in </w:t>
      </w:r>
      <w:proofErr w:type="spellStart"/>
      <w:r w:rsidRPr="00F855A7">
        <w:rPr>
          <w:sz w:val="20"/>
          <w:szCs w:val="20"/>
        </w:rPr>
        <w:t>Epie</w:t>
      </w:r>
      <w:proofErr w:type="spellEnd"/>
      <w:r w:rsidRPr="00F855A7">
        <w:rPr>
          <w:sz w:val="20"/>
          <w:szCs w:val="20"/>
        </w:rPr>
        <w:t xml:space="preserve"> Creek, in the Niger Delta, observed that the values of DO in the wet season were higher than the values obtained in the dry season. Seasonal fluctuation in DO was attributed to the effect of temperature on the solubility of oxygen in water. At high temperature, the solubility of oxygen decreases while at lower temperature, it increases (</w:t>
      </w:r>
      <w:proofErr w:type="spellStart"/>
      <w:r w:rsidRPr="00F855A7">
        <w:rPr>
          <w:sz w:val="20"/>
          <w:szCs w:val="20"/>
        </w:rPr>
        <w:t>Plimmer</w:t>
      </w:r>
      <w:proofErr w:type="spellEnd"/>
      <w:r w:rsidRPr="00F855A7">
        <w:rPr>
          <w:sz w:val="20"/>
          <w:szCs w:val="20"/>
        </w:rPr>
        <w:t>, 1978). In the present study DO values were observed to be within the permissible limit of</w:t>
      </w:r>
      <w:r w:rsidRPr="00F855A7">
        <w:rPr>
          <w:color w:val="000000"/>
          <w:sz w:val="20"/>
          <w:szCs w:val="20"/>
        </w:rPr>
        <w:t xml:space="preserve"> 4-5mg/1 which is essential for fish and aquatic life. This implies that the Cross River Estuary has the capacity to sustain aquatic life. Although, the result of the present study agrees favorably with those of the author under reference but there was no significant difference in the values of DO in any of the season and in all the three stations.</w:t>
      </w:r>
    </w:p>
    <w:p w:rsidR="00BD6B76" w:rsidRPr="00F855A7" w:rsidRDefault="00BD6B76" w:rsidP="00F855A7">
      <w:pPr>
        <w:autoSpaceDE w:val="0"/>
        <w:autoSpaceDN w:val="0"/>
        <w:adjustRightInd w:val="0"/>
        <w:snapToGrid w:val="0"/>
        <w:ind w:firstLine="425"/>
        <w:jc w:val="both"/>
        <w:rPr>
          <w:color w:val="000000"/>
          <w:sz w:val="20"/>
          <w:szCs w:val="20"/>
        </w:rPr>
      </w:pPr>
      <w:r w:rsidRPr="00F855A7">
        <w:rPr>
          <w:sz w:val="20"/>
          <w:szCs w:val="20"/>
        </w:rPr>
        <w:t xml:space="preserve">Conductivity in any aquatic system is strongly influenced by the concentration of dissolved constituents. The remarkable increase in conductivity in the dry season is possibly due to high </w:t>
      </w:r>
      <w:proofErr w:type="spellStart"/>
      <w:r w:rsidRPr="00F855A7">
        <w:rPr>
          <w:sz w:val="20"/>
          <w:szCs w:val="20"/>
        </w:rPr>
        <w:t>evapo</w:t>
      </w:r>
      <w:proofErr w:type="spellEnd"/>
      <w:r w:rsidRPr="00F855A7">
        <w:rPr>
          <w:sz w:val="20"/>
          <w:szCs w:val="20"/>
        </w:rPr>
        <w:t xml:space="preserve">-transpiration process which resulted in the concentration of the ions in the water (Allan, 2001; Wetzel, 2001). </w:t>
      </w:r>
      <w:r w:rsidRPr="00F855A7">
        <w:rPr>
          <w:color w:val="000000"/>
          <w:sz w:val="20"/>
          <w:szCs w:val="20"/>
        </w:rPr>
        <w:t xml:space="preserve">The dry season values of electrical </w:t>
      </w:r>
      <w:r w:rsidRPr="00F855A7">
        <w:rPr>
          <w:color w:val="000000"/>
          <w:sz w:val="20"/>
          <w:szCs w:val="20"/>
        </w:rPr>
        <w:lastRenderedPageBreak/>
        <w:t>conductivity were generally higher than the wet season values and statistical analysis showed significant difference (P&lt;0.05) between them in all the three stations.</w:t>
      </w:r>
      <w:r w:rsidRPr="00F855A7">
        <w:rPr>
          <w:sz w:val="20"/>
          <w:szCs w:val="20"/>
        </w:rPr>
        <w:t xml:space="preserve"> This intra-seasonal variability indicates a strong influence of hydro meteorological factors on conductivity levels in the river. Similar influence has been reported by </w:t>
      </w:r>
      <w:proofErr w:type="spellStart"/>
      <w:r w:rsidRPr="00F855A7">
        <w:rPr>
          <w:sz w:val="20"/>
          <w:szCs w:val="20"/>
        </w:rPr>
        <w:t>Adebisi</w:t>
      </w:r>
      <w:proofErr w:type="spellEnd"/>
      <w:r w:rsidRPr="00F855A7">
        <w:rPr>
          <w:sz w:val="20"/>
          <w:szCs w:val="20"/>
        </w:rPr>
        <w:t xml:space="preserve"> (1981) in </w:t>
      </w:r>
      <w:proofErr w:type="spellStart"/>
      <w:r w:rsidRPr="00F855A7">
        <w:rPr>
          <w:sz w:val="20"/>
          <w:szCs w:val="20"/>
        </w:rPr>
        <w:t>Ogun</w:t>
      </w:r>
      <w:proofErr w:type="spellEnd"/>
      <w:r w:rsidRPr="00F855A7">
        <w:rPr>
          <w:sz w:val="20"/>
          <w:szCs w:val="20"/>
        </w:rPr>
        <w:t xml:space="preserve"> River, Nigeria. This seasonality regime is consistent with those of other tropical rivers (</w:t>
      </w:r>
      <w:proofErr w:type="spellStart"/>
      <w:r w:rsidRPr="00F855A7">
        <w:rPr>
          <w:sz w:val="20"/>
          <w:szCs w:val="20"/>
        </w:rPr>
        <w:t>Welcomme</w:t>
      </w:r>
      <w:proofErr w:type="spellEnd"/>
      <w:r w:rsidRPr="00F855A7">
        <w:rPr>
          <w:sz w:val="20"/>
          <w:szCs w:val="20"/>
        </w:rPr>
        <w:t xml:space="preserve">, 1985; Wright, 1982; King and </w:t>
      </w:r>
      <w:proofErr w:type="spellStart"/>
      <w:r w:rsidRPr="00F855A7">
        <w:rPr>
          <w:sz w:val="20"/>
          <w:szCs w:val="20"/>
        </w:rPr>
        <w:t>Ekeh</w:t>
      </w:r>
      <w:proofErr w:type="spellEnd"/>
      <w:r w:rsidRPr="00F855A7">
        <w:rPr>
          <w:sz w:val="20"/>
          <w:szCs w:val="20"/>
        </w:rPr>
        <w:t xml:space="preserve">, 1990; </w:t>
      </w:r>
      <w:proofErr w:type="spellStart"/>
      <w:r w:rsidRPr="00F855A7">
        <w:rPr>
          <w:sz w:val="20"/>
          <w:szCs w:val="20"/>
        </w:rPr>
        <w:t>Akpan</w:t>
      </w:r>
      <w:proofErr w:type="spellEnd"/>
      <w:r w:rsidRPr="00F855A7">
        <w:rPr>
          <w:sz w:val="20"/>
          <w:szCs w:val="20"/>
        </w:rPr>
        <w:t xml:space="preserve"> and </w:t>
      </w:r>
      <w:proofErr w:type="spellStart"/>
      <w:r w:rsidRPr="00F855A7">
        <w:rPr>
          <w:sz w:val="20"/>
          <w:szCs w:val="20"/>
        </w:rPr>
        <w:t>Ufodike</w:t>
      </w:r>
      <w:proofErr w:type="spellEnd"/>
      <w:r w:rsidRPr="00F855A7">
        <w:rPr>
          <w:sz w:val="20"/>
          <w:szCs w:val="20"/>
        </w:rPr>
        <w:t xml:space="preserve">, 2005). </w:t>
      </w:r>
      <w:r w:rsidRPr="00F855A7">
        <w:rPr>
          <w:color w:val="000000"/>
          <w:sz w:val="20"/>
          <w:szCs w:val="20"/>
        </w:rPr>
        <w:t xml:space="preserve">The levels of conductivity measured at Cross River Estuary is </w:t>
      </w:r>
      <w:r w:rsidR="005E73F3" w:rsidRPr="00F855A7">
        <w:rPr>
          <w:color w:val="000000"/>
          <w:sz w:val="20"/>
          <w:szCs w:val="20"/>
        </w:rPr>
        <w:t>within WHO permissible limits</w:t>
      </w:r>
      <w:r w:rsidRPr="00F855A7">
        <w:rPr>
          <w:color w:val="000000"/>
          <w:sz w:val="20"/>
          <w:szCs w:val="20"/>
        </w:rPr>
        <w:t xml:space="preserve"> but consistent with values obtained in most waters of the Niger Delta by </w:t>
      </w:r>
      <w:proofErr w:type="spellStart"/>
      <w:r w:rsidRPr="00F855A7">
        <w:rPr>
          <w:color w:val="000000"/>
          <w:sz w:val="20"/>
          <w:szCs w:val="20"/>
        </w:rPr>
        <w:t>Nwadiaro</w:t>
      </w:r>
      <w:proofErr w:type="spellEnd"/>
      <w:r w:rsidRPr="00F855A7">
        <w:rPr>
          <w:color w:val="000000"/>
          <w:sz w:val="20"/>
          <w:szCs w:val="20"/>
        </w:rPr>
        <w:t xml:space="preserve">, (1989), </w:t>
      </w:r>
      <w:proofErr w:type="spellStart"/>
      <w:r w:rsidRPr="00F855A7">
        <w:rPr>
          <w:color w:val="000000"/>
          <w:sz w:val="20"/>
          <w:szCs w:val="20"/>
        </w:rPr>
        <w:t>Ogamba</w:t>
      </w:r>
      <w:proofErr w:type="spellEnd"/>
      <w:r w:rsidRPr="00F855A7">
        <w:rPr>
          <w:color w:val="000000"/>
          <w:sz w:val="20"/>
          <w:szCs w:val="20"/>
        </w:rPr>
        <w:t xml:space="preserve"> (2003),</w:t>
      </w:r>
      <w:r w:rsidR="00D40B7C">
        <w:rPr>
          <w:color w:val="000000"/>
          <w:sz w:val="20"/>
          <w:szCs w:val="20"/>
        </w:rPr>
        <w:t xml:space="preserve"> </w:t>
      </w:r>
      <w:proofErr w:type="spellStart"/>
      <w:r w:rsidRPr="00F855A7">
        <w:rPr>
          <w:color w:val="000000"/>
          <w:sz w:val="20"/>
          <w:szCs w:val="20"/>
        </w:rPr>
        <w:t>Agbozu</w:t>
      </w:r>
      <w:proofErr w:type="spellEnd"/>
      <w:r w:rsidRPr="00F855A7">
        <w:rPr>
          <w:color w:val="000000"/>
          <w:sz w:val="20"/>
          <w:szCs w:val="20"/>
        </w:rPr>
        <w:t xml:space="preserve"> and Emperor (2004), </w:t>
      </w:r>
      <w:proofErr w:type="spellStart"/>
      <w:r w:rsidRPr="00F855A7">
        <w:rPr>
          <w:color w:val="000000"/>
          <w:sz w:val="20"/>
          <w:szCs w:val="20"/>
        </w:rPr>
        <w:t>Agbozu</w:t>
      </w:r>
      <w:proofErr w:type="spellEnd"/>
      <w:r w:rsidRPr="00F855A7">
        <w:rPr>
          <w:color w:val="000000"/>
          <w:sz w:val="20"/>
          <w:szCs w:val="20"/>
        </w:rPr>
        <w:t xml:space="preserve"> and </w:t>
      </w:r>
      <w:proofErr w:type="spellStart"/>
      <w:r w:rsidRPr="00F855A7">
        <w:rPr>
          <w:color w:val="000000"/>
          <w:sz w:val="20"/>
          <w:szCs w:val="20"/>
        </w:rPr>
        <w:t>Izidor</w:t>
      </w:r>
      <w:proofErr w:type="spellEnd"/>
      <w:r w:rsidRPr="00F855A7">
        <w:rPr>
          <w:color w:val="000000"/>
          <w:sz w:val="20"/>
          <w:szCs w:val="20"/>
        </w:rPr>
        <w:t xml:space="preserve"> (2004).</w:t>
      </w:r>
    </w:p>
    <w:p w:rsidR="00BD6B76" w:rsidRPr="00F855A7" w:rsidRDefault="00BD6B76" w:rsidP="00F855A7">
      <w:pPr>
        <w:autoSpaceDE w:val="0"/>
        <w:autoSpaceDN w:val="0"/>
        <w:adjustRightInd w:val="0"/>
        <w:snapToGrid w:val="0"/>
        <w:ind w:firstLine="425"/>
        <w:jc w:val="both"/>
        <w:rPr>
          <w:sz w:val="20"/>
          <w:szCs w:val="20"/>
        </w:rPr>
      </w:pPr>
      <w:r w:rsidRPr="00F855A7">
        <w:rPr>
          <w:sz w:val="20"/>
          <w:szCs w:val="20"/>
        </w:rPr>
        <w:t xml:space="preserve">TDS was higher in downstream site because of salt intrusion from the sea and with a significant difference between the seasons. The high wet season mean values in TDS was attributed to high precipitation which resulted in influx of </w:t>
      </w:r>
      <w:proofErr w:type="spellStart"/>
      <w:r w:rsidRPr="00F855A7">
        <w:rPr>
          <w:sz w:val="20"/>
          <w:szCs w:val="20"/>
        </w:rPr>
        <w:t>allochthonous</w:t>
      </w:r>
      <w:proofErr w:type="spellEnd"/>
      <w:r w:rsidRPr="00F855A7">
        <w:rPr>
          <w:sz w:val="20"/>
          <w:szCs w:val="20"/>
        </w:rPr>
        <w:t xml:space="preserve"> materials into the river through surface run-off. This result is consistent with the report of (</w:t>
      </w:r>
      <w:proofErr w:type="spellStart"/>
      <w:r w:rsidRPr="00F855A7">
        <w:rPr>
          <w:sz w:val="20"/>
          <w:szCs w:val="20"/>
        </w:rPr>
        <w:t>Akpan</w:t>
      </w:r>
      <w:proofErr w:type="spellEnd"/>
      <w:r w:rsidRPr="00F855A7">
        <w:rPr>
          <w:sz w:val="20"/>
          <w:szCs w:val="20"/>
        </w:rPr>
        <w:t xml:space="preserve">, 2004) when working on water bodies in </w:t>
      </w:r>
      <w:proofErr w:type="spellStart"/>
      <w:r w:rsidRPr="00F855A7">
        <w:rPr>
          <w:sz w:val="20"/>
          <w:szCs w:val="20"/>
        </w:rPr>
        <w:t>Uyo</w:t>
      </w:r>
      <w:proofErr w:type="spellEnd"/>
      <w:r w:rsidRPr="00F855A7">
        <w:rPr>
          <w:sz w:val="20"/>
          <w:szCs w:val="20"/>
        </w:rPr>
        <w:t xml:space="preserve">, where he observed an increase in dissolved load with a corresponding increase in precipitation. </w:t>
      </w:r>
      <w:proofErr w:type="spellStart"/>
      <w:r w:rsidRPr="00F855A7">
        <w:rPr>
          <w:sz w:val="20"/>
          <w:szCs w:val="20"/>
        </w:rPr>
        <w:t>Fatoki</w:t>
      </w:r>
      <w:proofErr w:type="spellEnd"/>
      <w:r w:rsidRPr="00F855A7">
        <w:rPr>
          <w:sz w:val="20"/>
          <w:szCs w:val="20"/>
        </w:rPr>
        <w:t xml:space="preserve"> </w:t>
      </w:r>
      <w:proofErr w:type="gramStart"/>
      <w:r w:rsidRPr="00F855A7">
        <w:rPr>
          <w:i/>
          <w:iCs/>
          <w:sz w:val="20"/>
          <w:szCs w:val="20"/>
        </w:rPr>
        <w:t>et</w:t>
      </w:r>
      <w:proofErr w:type="gramEnd"/>
      <w:r w:rsidRPr="00F855A7">
        <w:rPr>
          <w:i/>
          <w:iCs/>
          <w:sz w:val="20"/>
          <w:szCs w:val="20"/>
        </w:rPr>
        <w:t xml:space="preserve">. al., </w:t>
      </w:r>
      <w:r w:rsidRPr="00F855A7">
        <w:rPr>
          <w:sz w:val="20"/>
          <w:szCs w:val="20"/>
        </w:rPr>
        <w:t xml:space="preserve">(2001) also noted an increase in total dissolved solids in Umtata River (South Africa) from contributions from runoff from the settlements during the summer rains. Comparatively, higher values were considerably observed for all the stations in the wet than dry season. However, </w:t>
      </w:r>
      <w:r w:rsidRPr="00F855A7">
        <w:rPr>
          <w:color w:val="000000"/>
          <w:sz w:val="20"/>
          <w:szCs w:val="20"/>
        </w:rPr>
        <w:t xml:space="preserve">the mean difference between the dry and wet seasons values of TDS was statistically significant (P&lt;0.05) </w:t>
      </w:r>
      <w:r w:rsidRPr="00F855A7">
        <w:rPr>
          <w:sz w:val="20"/>
          <w:szCs w:val="20"/>
        </w:rPr>
        <w:t>in all the three stations during the study.</w:t>
      </w:r>
    </w:p>
    <w:p w:rsidR="00BD6B76" w:rsidRPr="00F855A7" w:rsidRDefault="00BD6B76" w:rsidP="00F855A7">
      <w:pPr>
        <w:snapToGrid w:val="0"/>
        <w:ind w:firstLine="425"/>
        <w:jc w:val="both"/>
        <w:rPr>
          <w:color w:val="000000"/>
          <w:sz w:val="20"/>
          <w:szCs w:val="20"/>
        </w:rPr>
      </w:pPr>
      <w:r w:rsidRPr="00F855A7">
        <w:rPr>
          <w:color w:val="000000"/>
          <w:sz w:val="20"/>
          <w:szCs w:val="20"/>
        </w:rPr>
        <w:t xml:space="preserve">The mean wet season values for salinity were higher than that of dry season which can be attributed to high precipitation which resulted in influx of </w:t>
      </w:r>
      <w:proofErr w:type="spellStart"/>
      <w:r w:rsidRPr="00F855A7">
        <w:rPr>
          <w:color w:val="000000"/>
          <w:sz w:val="20"/>
          <w:szCs w:val="20"/>
        </w:rPr>
        <w:t>allochthonous</w:t>
      </w:r>
      <w:proofErr w:type="spellEnd"/>
      <w:r w:rsidRPr="00F855A7">
        <w:rPr>
          <w:color w:val="000000"/>
          <w:sz w:val="20"/>
          <w:szCs w:val="20"/>
        </w:rPr>
        <w:t xml:space="preserve"> materials into the river through surface run-off from both domestic and industrial source. There was no significant difference (P&gt;0.05) between the mean levels of salinity in both seasons in all the three stations. The present study does not agree with the work of </w:t>
      </w:r>
      <w:proofErr w:type="spellStart"/>
      <w:r w:rsidRPr="00F855A7">
        <w:rPr>
          <w:color w:val="000000"/>
          <w:sz w:val="20"/>
          <w:szCs w:val="20"/>
        </w:rPr>
        <w:t>Ekpenyong</w:t>
      </w:r>
      <w:proofErr w:type="spellEnd"/>
      <w:r w:rsidRPr="00F855A7">
        <w:rPr>
          <w:color w:val="000000"/>
          <w:sz w:val="20"/>
          <w:szCs w:val="20"/>
        </w:rPr>
        <w:t xml:space="preserve">, 2005 which reported high values in dry season than wet season which he attributed to water evaporation in the dry season as well as the intrusion of salty water from the estuary as a result of no rainfall discharge during the season </w:t>
      </w:r>
      <w:r w:rsidR="00E961C7" w:rsidRPr="00F855A7">
        <w:rPr>
          <w:color w:val="000000"/>
          <w:sz w:val="20"/>
          <w:szCs w:val="20"/>
        </w:rPr>
        <w:t>in</w:t>
      </w:r>
      <w:r w:rsidRPr="00F855A7">
        <w:rPr>
          <w:color w:val="000000"/>
          <w:sz w:val="20"/>
          <w:szCs w:val="20"/>
        </w:rPr>
        <w:t xml:space="preserve"> his studies in Qua </w:t>
      </w:r>
      <w:proofErr w:type="spellStart"/>
      <w:r w:rsidRPr="00F855A7">
        <w:rPr>
          <w:color w:val="000000"/>
          <w:sz w:val="20"/>
          <w:szCs w:val="20"/>
        </w:rPr>
        <w:t>Iboe</w:t>
      </w:r>
      <w:proofErr w:type="spellEnd"/>
      <w:r w:rsidRPr="00F855A7">
        <w:rPr>
          <w:color w:val="000000"/>
          <w:sz w:val="20"/>
          <w:szCs w:val="20"/>
        </w:rPr>
        <w:t xml:space="preserve"> River.</w:t>
      </w:r>
    </w:p>
    <w:p w:rsidR="00E961C7" w:rsidRPr="00F855A7" w:rsidRDefault="00BD6B76" w:rsidP="00F855A7">
      <w:pPr>
        <w:snapToGrid w:val="0"/>
        <w:ind w:firstLine="425"/>
        <w:jc w:val="both"/>
        <w:rPr>
          <w:rFonts w:hint="eastAsia"/>
          <w:sz w:val="20"/>
          <w:szCs w:val="20"/>
          <w:lang w:eastAsia="zh-CN"/>
        </w:rPr>
      </w:pPr>
      <w:r w:rsidRPr="00F855A7">
        <w:rPr>
          <w:color w:val="000000"/>
          <w:sz w:val="20"/>
          <w:szCs w:val="20"/>
        </w:rPr>
        <w:t xml:space="preserve">The mean transparency in the dry season was higher than that of the wet season with no significant difference in both seasons in all the three stations. The decreasing mean transparency values during the wet season may be attributed to increased tributary input of suspended materials and increased surface run-off from the drainage basin. It could also probably be </w:t>
      </w:r>
      <w:r w:rsidRPr="00F855A7">
        <w:rPr>
          <w:color w:val="000000"/>
          <w:sz w:val="20"/>
          <w:szCs w:val="20"/>
        </w:rPr>
        <w:lastRenderedPageBreak/>
        <w:t>attributed to increased plankton abundance downstream. From this study, transparency decreased markedly in the wet season (April – October). This could be due to the heavy load of organic matter carried into the river by surface run-off and also by silt generated by the disturbance of the river bottom (sediment) by the greater turbulence of flood water which comes after heavy rains. This trend was also observed by (</w:t>
      </w:r>
      <w:proofErr w:type="spellStart"/>
      <w:r w:rsidRPr="00F855A7">
        <w:rPr>
          <w:color w:val="000000"/>
          <w:sz w:val="20"/>
          <w:szCs w:val="20"/>
        </w:rPr>
        <w:t>Ekpo</w:t>
      </w:r>
      <w:proofErr w:type="spellEnd"/>
      <w:r w:rsidRPr="00F855A7">
        <w:rPr>
          <w:color w:val="000000"/>
          <w:sz w:val="20"/>
          <w:szCs w:val="20"/>
        </w:rPr>
        <w:t xml:space="preserve"> </w:t>
      </w:r>
      <w:r w:rsidRPr="00F855A7">
        <w:rPr>
          <w:i/>
          <w:color w:val="000000"/>
          <w:sz w:val="20"/>
          <w:szCs w:val="20"/>
        </w:rPr>
        <w:t>et al</w:t>
      </w:r>
      <w:r w:rsidR="00E961C7" w:rsidRPr="00F855A7">
        <w:rPr>
          <w:color w:val="000000"/>
          <w:sz w:val="20"/>
          <w:szCs w:val="20"/>
        </w:rPr>
        <w:t xml:space="preserve">., 2003) for </w:t>
      </w:r>
      <w:proofErr w:type="spellStart"/>
      <w:r w:rsidR="00E961C7" w:rsidRPr="00F855A7">
        <w:rPr>
          <w:color w:val="000000"/>
          <w:sz w:val="20"/>
          <w:szCs w:val="20"/>
        </w:rPr>
        <w:t>Calabar</w:t>
      </w:r>
      <w:proofErr w:type="spellEnd"/>
      <w:r w:rsidR="00E961C7" w:rsidRPr="00F855A7">
        <w:rPr>
          <w:color w:val="000000"/>
          <w:sz w:val="20"/>
          <w:szCs w:val="20"/>
        </w:rPr>
        <w:t xml:space="preserve"> River;</w:t>
      </w:r>
      <w:r w:rsidRPr="00F855A7">
        <w:rPr>
          <w:color w:val="000000"/>
          <w:sz w:val="20"/>
          <w:szCs w:val="20"/>
        </w:rPr>
        <w:t xml:space="preserve"> </w:t>
      </w:r>
      <w:proofErr w:type="spellStart"/>
      <w:r w:rsidRPr="00F855A7">
        <w:rPr>
          <w:color w:val="000000"/>
          <w:sz w:val="20"/>
          <w:szCs w:val="20"/>
        </w:rPr>
        <w:t>Adebisi</w:t>
      </w:r>
      <w:proofErr w:type="spellEnd"/>
      <w:r w:rsidRPr="00F855A7">
        <w:rPr>
          <w:color w:val="000000"/>
          <w:sz w:val="20"/>
          <w:szCs w:val="20"/>
        </w:rPr>
        <w:t xml:space="preserve"> (1981), for </w:t>
      </w:r>
      <w:proofErr w:type="spellStart"/>
      <w:r w:rsidRPr="00F855A7">
        <w:rPr>
          <w:color w:val="000000"/>
          <w:sz w:val="20"/>
          <w:szCs w:val="20"/>
        </w:rPr>
        <w:t>Ogun</w:t>
      </w:r>
      <w:proofErr w:type="spellEnd"/>
      <w:r w:rsidRPr="00F855A7">
        <w:rPr>
          <w:color w:val="000000"/>
          <w:sz w:val="20"/>
          <w:szCs w:val="20"/>
        </w:rPr>
        <w:t xml:space="preserve"> River; </w:t>
      </w:r>
      <w:proofErr w:type="spellStart"/>
      <w:r w:rsidRPr="00F855A7">
        <w:rPr>
          <w:color w:val="000000"/>
          <w:sz w:val="20"/>
          <w:szCs w:val="20"/>
        </w:rPr>
        <w:t>Akpan</w:t>
      </w:r>
      <w:proofErr w:type="spellEnd"/>
      <w:r w:rsidRPr="00F855A7">
        <w:rPr>
          <w:color w:val="000000"/>
          <w:sz w:val="20"/>
          <w:szCs w:val="20"/>
        </w:rPr>
        <w:t xml:space="preserve"> (2004) for some tr</w:t>
      </w:r>
      <w:r w:rsidR="00E961C7" w:rsidRPr="00F855A7">
        <w:rPr>
          <w:color w:val="000000"/>
          <w:sz w:val="20"/>
          <w:szCs w:val="20"/>
        </w:rPr>
        <w:t xml:space="preserve">opical freshwater bodies in </w:t>
      </w:r>
      <w:proofErr w:type="spellStart"/>
      <w:r w:rsidR="00E961C7" w:rsidRPr="00F855A7">
        <w:rPr>
          <w:color w:val="000000"/>
          <w:sz w:val="20"/>
          <w:szCs w:val="20"/>
        </w:rPr>
        <w:t>Uyo</w:t>
      </w:r>
      <w:proofErr w:type="spellEnd"/>
      <w:r w:rsidR="00E961C7" w:rsidRPr="00F855A7">
        <w:rPr>
          <w:color w:val="000000"/>
          <w:sz w:val="20"/>
          <w:szCs w:val="20"/>
        </w:rPr>
        <w:t xml:space="preserve">; </w:t>
      </w:r>
      <w:proofErr w:type="spellStart"/>
      <w:r w:rsidR="00E961C7" w:rsidRPr="00F855A7">
        <w:rPr>
          <w:color w:val="000000"/>
          <w:sz w:val="20"/>
          <w:szCs w:val="20"/>
        </w:rPr>
        <w:t>Akpan</w:t>
      </w:r>
      <w:proofErr w:type="spellEnd"/>
      <w:r w:rsidR="00E961C7" w:rsidRPr="00F855A7">
        <w:rPr>
          <w:color w:val="000000"/>
          <w:sz w:val="20"/>
          <w:szCs w:val="20"/>
        </w:rPr>
        <w:t xml:space="preserve"> (1995) for a pond in </w:t>
      </w:r>
      <w:proofErr w:type="spellStart"/>
      <w:r w:rsidR="00E961C7" w:rsidRPr="00F855A7">
        <w:rPr>
          <w:color w:val="000000"/>
          <w:sz w:val="20"/>
          <w:szCs w:val="20"/>
        </w:rPr>
        <w:t>Uyo</w:t>
      </w:r>
      <w:proofErr w:type="spellEnd"/>
      <w:r w:rsidRPr="00F855A7">
        <w:rPr>
          <w:color w:val="000000"/>
          <w:sz w:val="20"/>
          <w:szCs w:val="20"/>
        </w:rPr>
        <w:t xml:space="preserve">; Michael </w:t>
      </w:r>
      <w:proofErr w:type="gramStart"/>
      <w:r w:rsidRPr="00F855A7">
        <w:rPr>
          <w:i/>
          <w:color w:val="000000"/>
          <w:sz w:val="20"/>
          <w:szCs w:val="20"/>
        </w:rPr>
        <w:t>et</w:t>
      </w:r>
      <w:proofErr w:type="gramEnd"/>
      <w:r w:rsidRPr="00F855A7">
        <w:rPr>
          <w:i/>
          <w:color w:val="000000"/>
          <w:sz w:val="20"/>
          <w:szCs w:val="20"/>
        </w:rPr>
        <w:t xml:space="preserve">. </w:t>
      </w:r>
      <w:proofErr w:type="gramStart"/>
      <w:r w:rsidRPr="00F855A7">
        <w:rPr>
          <w:i/>
          <w:color w:val="000000"/>
          <w:sz w:val="20"/>
          <w:szCs w:val="20"/>
        </w:rPr>
        <w:t>al</w:t>
      </w:r>
      <w:r w:rsidRPr="00F855A7">
        <w:rPr>
          <w:color w:val="000000"/>
          <w:sz w:val="20"/>
          <w:szCs w:val="20"/>
        </w:rPr>
        <w:t xml:space="preserve">., (2015) for </w:t>
      </w:r>
      <w:r w:rsidRPr="00F855A7">
        <w:rPr>
          <w:sz w:val="20"/>
          <w:szCs w:val="20"/>
        </w:rPr>
        <w:t xml:space="preserve">fresh water segment of the Lower Cross River System, </w:t>
      </w:r>
      <w:r w:rsidR="00E961C7" w:rsidRPr="00F855A7">
        <w:rPr>
          <w:color w:val="000000"/>
          <w:sz w:val="20"/>
          <w:szCs w:val="20"/>
        </w:rPr>
        <w:t>all in Nigeria</w:t>
      </w:r>
      <w:r w:rsidR="00D40B7C">
        <w:rPr>
          <w:rFonts w:hint="eastAsia"/>
          <w:color w:val="000000"/>
          <w:sz w:val="20"/>
          <w:szCs w:val="20"/>
          <w:lang w:eastAsia="zh-CN"/>
        </w:rPr>
        <w:t>.</w:t>
      </w:r>
      <w:proofErr w:type="gramEnd"/>
    </w:p>
    <w:p w:rsidR="00BD6B76" w:rsidRPr="00F855A7" w:rsidRDefault="00BD6B76" w:rsidP="00F855A7">
      <w:pPr>
        <w:snapToGrid w:val="0"/>
        <w:ind w:firstLine="425"/>
        <w:jc w:val="both"/>
        <w:rPr>
          <w:sz w:val="20"/>
          <w:szCs w:val="20"/>
        </w:rPr>
      </w:pPr>
      <w:r w:rsidRPr="00F855A7">
        <w:rPr>
          <w:sz w:val="20"/>
          <w:szCs w:val="20"/>
        </w:rPr>
        <w:t>The highest mean value of total hydrocarbon (THC) obtained at station 1 during wet season in the month of October (8.82mg/l) indicates pollution traceable to oil and gas, and the lower mean value obtained in other station and month during the study may be due to seasonal effects as well as surface runoffs and flooding (</w:t>
      </w:r>
      <w:proofErr w:type="spellStart"/>
      <w:r w:rsidRPr="00F855A7">
        <w:rPr>
          <w:sz w:val="20"/>
          <w:szCs w:val="20"/>
        </w:rPr>
        <w:t>Fatoki</w:t>
      </w:r>
      <w:proofErr w:type="spellEnd"/>
      <w:r w:rsidRPr="00F855A7">
        <w:rPr>
          <w:sz w:val="20"/>
          <w:szCs w:val="20"/>
        </w:rPr>
        <w:t xml:space="preserve"> </w:t>
      </w:r>
      <w:r w:rsidRPr="00F855A7">
        <w:rPr>
          <w:i/>
          <w:iCs/>
          <w:sz w:val="20"/>
          <w:szCs w:val="20"/>
        </w:rPr>
        <w:t xml:space="preserve">et al., </w:t>
      </w:r>
      <w:r w:rsidRPr="00F855A7">
        <w:rPr>
          <w:sz w:val="20"/>
          <w:szCs w:val="20"/>
        </w:rPr>
        <w:t>2001). The results show significant (P&lt;0.05) difference in both station 2 and station 3 in both season but no significant (P&gt;0.05) difference was observed in station 1 in both season.</w:t>
      </w:r>
    </w:p>
    <w:p w:rsidR="00BD6B76" w:rsidRPr="00F855A7" w:rsidRDefault="00BD6B76" w:rsidP="00F855A7">
      <w:pPr>
        <w:autoSpaceDE w:val="0"/>
        <w:autoSpaceDN w:val="0"/>
        <w:adjustRightInd w:val="0"/>
        <w:snapToGrid w:val="0"/>
        <w:ind w:firstLine="425"/>
        <w:jc w:val="both"/>
        <w:rPr>
          <w:sz w:val="20"/>
          <w:szCs w:val="20"/>
          <w:lang w:eastAsia="zh-CN"/>
        </w:rPr>
      </w:pPr>
      <w:r w:rsidRPr="00F855A7">
        <w:rPr>
          <w:sz w:val="20"/>
          <w:szCs w:val="20"/>
        </w:rPr>
        <w:t>Higher values of turbidity were measured during the dry season and lower values of turbidity were obtained for wet season respectively. There was significant (P&lt;0.05) difference in values obtained during the study in both season for turbidity. The turbidity values obtained for all the locations were higher than WHO standards of 5NTU (WHO, 2004). Excessive turbidity in water can cause problem for water purification processes such as flocculation and filtration which may increase treatment cost. High turbid waters are associated with microbial contamination (DWAF, 1998). Again, turbidity inhibits photosynthetic activities, since turbidity precludes deep penetration of light in water. Ultimately, the water receiving body is disqualified as source of water for domestic use in the community.</w:t>
      </w:r>
    </w:p>
    <w:p w:rsidR="00F855A7" w:rsidRPr="00F855A7" w:rsidRDefault="00F855A7" w:rsidP="00F855A7">
      <w:pPr>
        <w:autoSpaceDE w:val="0"/>
        <w:autoSpaceDN w:val="0"/>
        <w:adjustRightInd w:val="0"/>
        <w:snapToGrid w:val="0"/>
        <w:jc w:val="both"/>
        <w:rPr>
          <w:sz w:val="20"/>
          <w:szCs w:val="20"/>
          <w:lang w:eastAsia="zh-CN"/>
        </w:rPr>
      </w:pPr>
    </w:p>
    <w:p w:rsidR="00BD6B76" w:rsidRPr="00F855A7" w:rsidRDefault="007053FA" w:rsidP="00F855A7">
      <w:pPr>
        <w:autoSpaceDE w:val="0"/>
        <w:autoSpaceDN w:val="0"/>
        <w:adjustRightInd w:val="0"/>
        <w:snapToGrid w:val="0"/>
        <w:jc w:val="both"/>
        <w:rPr>
          <w:b/>
          <w:bCs/>
          <w:color w:val="000000"/>
          <w:sz w:val="20"/>
          <w:szCs w:val="20"/>
        </w:rPr>
      </w:pPr>
      <w:r w:rsidRPr="00F855A7">
        <w:rPr>
          <w:b/>
          <w:bCs/>
          <w:color w:val="000000"/>
          <w:sz w:val="20"/>
          <w:szCs w:val="20"/>
        </w:rPr>
        <w:t>Conclusion</w:t>
      </w:r>
    </w:p>
    <w:p w:rsidR="00BD6B76" w:rsidRPr="00F855A7" w:rsidRDefault="00BD6B76" w:rsidP="00F855A7">
      <w:pPr>
        <w:autoSpaceDE w:val="0"/>
        <w:autoSpaceDN w:val="0"/>
        <w:adjustRightInd w:val="0"/>
        <w:snapToGrid w:val="0"/>
        <w:ind w:firstLine="425"/>
        <w:jc w:val="both"/>
        <w:rPr>
          <w:sz w:val="20"/>
          <w:szCs w:val="20"/>
          <w:lang w:eastAsia="zh-CN"/>
        </w:rPr>
      </w:pPr>
      <w:r w:rsidRPr="00F855A7">
        <w:rPr>
          <w:sz w:val="20"/>
          <w:szCs w:val="20"/>
        </w:rPr>
        <w:t xml:space="preserve">The results of the </w:t>
      </w:r>
      <w:proofErr w:type="spellStart"/>
      <w:r w:rsidRPr="00F855A7">
        <w:rPr>
          <w:sz w:val="20"/>
          <w:szCs w:val="20"/>
        </w:rPr>
        <w:t>physico</w:t>
      </w:r>
      <w:proofErr w:type="spellEnd"/>
      <w:r w:rsidRPr="00F855A7">
        <w:rPr>
          <w:sz w:val="20"/>
          <w:szCs w:val="20"/>
        </w:rPr>
        <w:t>-chemical parameters used to access the water quality of Cross River Estuary in Nigeria revealed that it is</w:t>
      </w:r>
      <w:r w:rsidR="00E961C7" w:rsidRPr="00F855A7">
        <w:rPr>
          <w:sz w:val="20"/>
          <w:szCs w:val="20"/>
        </w:rPr>
        <w:t xml:space="preserve"> moderately</w:t>
      </w:r>
      <w:r w:rsidRPr="00F855A7">
        <w:rPr>
          <w:sz w:val="20"/>
          <w:szCs w:val="20"/>
        </w:rPr>
        <w:t xml:space="preserve"> safe for use for human consumption, irrigation purpose and other domestic activities. Temperature, pH, Dissolved Oxygen, Salinity, Total Dissolved Solids, Conductivity and Total hydrocarbon concentrations in the Cross river Estuary, Nigeria </w:t>
      </w:r>
      <w:r w:rsidR="00E961C7" w:rsidRPr="00F855A7">
        <w:rPr>
          <w:sz w:val="20"/>
          <w:szCs w:val="20"/>
        </w:rPr>
        <w:t>were</w:t>
      </w:r>
      <w:r w:rsidRPr="00F855A7">
        <w:rPr>
          <w:sz w:val="20"/>
          <w:szCs w:val="20"/>
        </w:rPr>
        <w:t xml:space="preserve"> within the levels recommended by World Health Organization for potable water. However, the Cross river Estuary, contains other </w:t>
      </w:r>
      <w:proofErr w:type="spellStart"/>
      <w:r w:rsidRPr="00F855A7">
        <w:rPr>
          <w:sz w:val="20"/>
          <w:szCs w:val="20"/>
        </w:rPr>
        <w:t>physico</w:t>
      </w:r>
      <w:proofErr w:type="spellEnd"/>
      <w:r w:rsidRPr="00F855A7">
        <w:rPr>
          <w:sz w:val="20"/>
          <w:szCs w:val="20"/>
        </w:rPr>
        <w:t xml:space="preserve">-chemical parameters such as Turbidity and Transparency that were above the levels recommended by World Health Organization for </w:t>
      </w:r>
      <w:r w:rsidRPr="00F855A7">
        <w:rPr>
          <w:sz w:val="20"/>
          <w:szCs w:val="20"/>
        </w:rPr>
        <w:lastRenderedPageBreak/>
        <w:t>potable water</w:t>
      </w:r>
      <w:r w:rsidR="00D40B7C">
        <w:rPr>
          <w:sz w:val="20"/>
          <w:szCs w:val="20"/>
        </w:rPr>
        <w:t xml:space="preserve"> </w:t>
      </w:r>
      <w:r w:rsidRPr="00F855A7">
        <w:rPr>
          <w:sz w:val="20"/>
          <w:szCs w:val="20"/>
        </w:rPr>
        <w:t>which render it unsafe to be consumed raw. The water obtain from this source can be made completely potable by scientific treatment that is filtration, chlorination and boiling.</w:t>
      </w:r>
    </w:p>
    <w:p w:rsidR="00F855A7" w:rsidRPr="00F855A7" w:rsidRDefault="00F855A7" w:rsidP="00F855A7">
      <w:pPr>
        <w:autoSpaceDE w:val="0"/>
        <w:autoSpaceDN w:val="0"/>
        <w:adjustRightInd w:val="0"/>
        <w:snapToGrid w:val="0"/>
        <w:jc w:val="both"/>
        <w:rPr>
          <w:sz w:val="20"/>
          <w:szCs w:val="20"/>
          <w:lang w:eastAsia="zh-CN"/>
        </w:rPr>
      </w:pPr>
    </w:p>
    <w:p w:rsidR="008C1B32" w:rsidRPr="00F855A7" w:rsidRDefault="007053FA" w:rsidP="00F855A7">
      <w:pPr>
        <w:autoSpaceDE w:val="0"/>
        <w:autoSpaceDN w:val="0"/>
        <w:adjustRightInd w:val="0"/>
        <w:snapToGrid w:val="0"/>
        <w:jc w:val="both"/>
        <w:rPr>
          <w:b/>
          <w:bCs/>
          <w:color w:val="000000"/>
          <w:sz w:val="20"/>
          <w:szCs w:val="20"/>
        </w:rPr>
      </w:pPr>
      <w:r w:rsidRPr="00F855A7">
        <w:rPr>
          <w:b/>
          <w:bCs/>
          <w:color w:val="000000"/>
          <w:sz w:val="20"/>
          <w:szCs w:val="20"/>
        </w:rPr>
        <w:t>Reference</w:t>
      </w:r>
    </w:p>
    <w:p w:rsidR="007053FA" w:rsidRDefault="008C1B32" w:rsidP="007053FA">
      <w:pPr>
        <w:numPr>
          <w:ilvl w:val="0"/>
          <w:numId w:val="5"/>
        </w:numPr>
        <w:autoSpaceDE w:val="0"/>
        <w:autoSpaceDN w:val="0"/>
        <w:adjustRightInd w:val="0"/>
        <w:snapToGrid w:val="0"/>
        <w:jc w:val="both"/>
        <w:rPr>
          <w:color w:val="000000"/>
          <w:sz w:val="20"/>
          <w:szCs w:val="20"/>
        </w:rPr>
      </w:pPr>
      <w:proofErr w:type="spellStart"/>
      <w:r w:rsidRPr="00F855A7">
        <w:rPr>
          <w:color w:val="000000"/>
          <w:sz w:val="20"/>
          <w:szCs w:val="20"/>
        </w:rPr>
        <w:t>Agbozu</w:t>
      </w:r>
      <w:proofErr w:type="spellEnd"/>
      <w:r w:rsidRPr="00F855A7">
        <w:rPr>
          <w:color w:val="000000"/>
          <w:sz w:val="20"/>
          <w:szCs w:val="20"/>
        </w:rPr>
        <w:t xml:space="preserve"> I.E. and Emperor J. (2004): Effect of waste Dump on Water Quality of Central </w:t>
      </w:r>
      <w:proofErr w:type="spellStart"/>
      <w:r w:rsidRPr="00F855A7">
        <w:rPr>
          <w:color w:val="000000"/>
          <w:sz w:val="20"/>
          <w:szCs w:val="20"/>
        </w:rPr>
        <w:t>Sombreiro</w:t>
      </w:r>
      <w:proofErr w:type="spellEnd"/>
      <w:r w:rsidRPr="00F855A7">
        <w:rPr>
          <w:color w:val="000000"/>
          <w:sz w:val="20"/>
          <w:szCs w:val="20"/>
        </w:rPr>
        <w:t xml:space="preserve"> River in the Niger Delta, Nigeria. Journal of Agricultural and Environmental Engineering Technology. Vol. 1, No. 1 pp 48-54.</w:t>
      </w:r>
    </w:p>
    <w:p w:rsidR="007053FA" w:rsidRDefault="008C1B32" w:rsidP="007053FA">
      <w:pPr>
        <w:numPr>
          <w:ilvl w:val="0"/>
          <w:numId w:val="5"/>
        </w:numPr>
        <w:autoSpaceDE w:val="0"/>
        <w:autoSpaceDN w:val="0"/>
        <w:adjustRightInd w:val="0"/>
        <w:snapToGrid w:val="0"/>
        <w:jc w:val="both"/>
        <w:rPr>
          <w:color w:val="000000"/>
          <w:sz w:val="20"/>
          <w:szCs w:val="20"/>
        </w:rPr>
      </w:pPr>
      <w:proofErr w:type="spellStart"/>
      <w:r w:rsidRPr="00F855A7">
        <w:rPr>
          <w:color w:val="000000"/>
          <w:sz w:val="20"/>
          <w:szCs w:val="20"/>
        </w:rPr>
        <w:t>Agbozu</w:t>
      </w:r>
      <w:proofErr w:type="spellEnd"/>
      <w:r w:rsidRPr="00F855A7">
        <w:rPr>
          <w:color w:val="000000"/>
          <w:sz w:val="20"/>
          <w:szCs w:val="20"/>
        </w:rPr>
        <w:t xml:space="preserve"> I.E. and </w:t>
      </w:r>
      <w:proofErr w:type="spellStart"/>
      <w:r w:rsidRPr="00F855A7">
        <w:rPr>
          <w:color w:val="000000"/>
          <w:sz w:val="20"/>
          <w:szCs w:val="20"/>
        </w:rPr>
        <w:t>Izidor</w:t>
      </w:r>
      <w:proofErr w:type="spellEnd"/>
      <w:r w:rsidRPr="00F855A7">
        <w:rPr>
          <w:color w:val="000000"/>
          <w:sz w:val="20"/>
          <w:szCs w:val="20"/>
        </w:rPr>
        <w:t xml:space="preserve"> U.A. (2004) Assessment of water quality in Niger Delta: A Case study of </w:t>
      </w:r>
      <w:proofErr w:type="spellStart"/>
      <w:r w:rsidRPr="00F855A7">
        <w:rPr>
          <w:color w:val="000000"/>
          <w:sz w:val="20"/>
          <w:szCs w:val="20"/>
        </w:rPr>
        <w:t>Ogba</w:t>
      </w:r>
      <w:proofErr w:type="spellEnd"/>
      <w:r w:rsidRPr="00F855A7">
        <w:rPr>
          <w:color w:val="000000"/>
          <w:sz w:val="20"/>
          <w:szCs w:val="20"/>
        </w:rPr>
        <w:t>/</w:t>
      </w:r>
      <w:proofErr w:type="spellStart"/>
      <w:r w:rsidRPr="00F855A7">
        <w:rPr>
          <w:color w:val="000000"/>
          <w:sz w:val="20"/>
          <w:szCs w:val="20"/>
        </w:rPr>
        <w:t>Egbema</w:t>
      </w:r>
      <w:proofErr w:type="spellEnd"/>
      <w:r w:rsidRPr="00F855A7">
        <w:rPr>
          <w:color w:val="000000"/>
          <w:sz w:val="20"/>
          <w:szCs w:val="20"/>
        </w:rPr>
        <w:t>/</w:t>
      </w:r>
      <w:proofErr w:type="spellStart"/>
      <w:r w:rsidRPr="00F855A7">
        <w:rPr>
          <w:color w:val="000000"/>
          <w:sz w:val="20"/>
          <w:szCs w:val="20"/>
        </w:rPr>
        <w:t>Ndoni</w:t>
      </w:r>
      <w:proofErr w:type="spellEnd"/>
      <w:r w:rsidRPr="00F855A7">
        <w:rPr>
          <w:color w:val="000000"/>
          <w:sz w:val="20"/>
          <w:szCs w:val="20"/>
        </w:rPr>
        <w:t xml:space="preserve"> Local Government Area Rivers State. Journal of Agricultural and Environmental Engineering Technology Vol. 1, No. 1. pp 42-47.</w:t>
      </w:r>
    </w:p>
    <w:p w:rsidR="007053FA" w:rsidRDefault="008C1B32" w:rsidP="007053FA">
      <w:pPr>
        <w:numPr>
          <w:ilvl w:val="0"/>
          <w:numId w:val="5"/>
        </w:numPr>
        <w:autoSpaceDE w:val="0"/>
        <w:autoSpaceDN w:val="0"/>
        <w:adjustRightInd w:val="0"/>
        <w:snapToGrid w:val="0"/>
        <w:jc w:val="both"/>
        <w:rPr>
          <w:sz w:val="20"/>
          <w:szCs w:val="20"/>
        </w:rPr>
      </w:pPr>
      <w:proofErr w:type="spellStart"/>
      <w:r w:rsidRPr="00F855A7">
        <w:rPr>
          <w:sz w:val="20"/>
          <w:szCs w:val="20"/>
        </w:rPr>
        <w:t>Adebisi</w:t>
      </w:r>
      <w:proofErr w:type="spellEnd"/>
      <w:r w:rsidRPr="00F855A7">
        <w:rPr>
          <w:sz w:val="20"/>
          <w:szCs w:val="20"/>
        </w:rPr>
        <w:t xml:space="preserve">, A. A. (1981). The </w:t>
      </w:r>
      <w:proofErr w:type="spellStart"/>
      <w:r w:rsidRPr="00F855A7">
        <w:rPr>
          <w:sz w:val="20"/>
          <w:szCs w:val="20"/>
        </w:rPr>
        <w:t>physico</w:t>
      </w:r>
      <w:proofErr w:type="spellEnd"/>
      <w:r w:rsidRPr="00F855A7">
        <w:rPr>
          <w:sz w:val="20"/>
          <w:szCs w:val="20"/>
        </w:rPr>
        <w:t xml:space="preserve">-chemical hydrology of a tropical seasonal River-Upper </w:t>
      </w:r>
      <w:proofErr w:type="spellStart"/>
      <w:r w:rsidRPr="00F855A7">
        <w:rPr>
          <w:sz w:val="20"/>
          <w:szCs w:val="20"/>
        </w:rPr>
        <w:t>Ogun</w:t>
      </w:r>
      <w:proofErr w:type="spellEnd"/>
      <w:r w:rsidRPr="00F855A7">
        <w:rPr>
          <w:sz w:val="20"/>
          <w:szCs w:val="20"/>
        </w:rPr>
        <w:t xml:space="preserve"> River.</w:t>
      </w:r>
      <w:r w:rsidR="00D40B7C">
        <w:rPr>
          <w:sz w:val="20"/>
          <w:szCs w:val="20"/>
        </w:rPr>
        <w:t xml:space="preserve"> </w:t>
      </w:r>
      <w:r w:rsidRPr="00F855A7">
        <w:rPr>
          <w:i/>
          <w:iCs/>
          <w:sz w:val="20"/>
          <w:szCs w:val="20"/>
        </w:rPr>
        <w:t xml:space="preserve">Hydrobiology, </w:t>
      </w:r>
      <w:r w:rsidRPr="00F855A7">
        <w:rPr>
          <w:sz w:val="20"/>
          <w:szCs w:val="20"/>
        </w:rPr>
        <w:t>79. 157-165.</w:t>
      </w:r>
    </w:p>
    <w:p w:rsidR="007053FA" w:rsidRDefault="008C1B32" w:rsidP="007053FA">
      <w:pPr>
        <w:numPr>
          <w:ilvl w:val="0"/>
          <w:numId w:val="5"/>
        </w:numPr>
        <w:autoSpaceDE w:val="0"/>
        <w:autoSpaceDN w:val="0"/>
        <w:adjustRightInd w:val="0"/>
        <w:snapToGrid w:val="0"/>
        <w:jc w:val="both"/>
        <w:rPr>
          <w:sz w:val="20"/>
          <w:szCs w:val="20"/>
        </w:rPr>
      </w:pPr>
      <w:proofErr w:type="spellStart"/>
      <w:r w:rsidRPr="00F855A7">
        <w:rPr>
          <w:sz w:val="20"/>
          <w:szCs w:val="20"/>
        </w:rPr>
        <w:t>Akpan</w:t>
      </w:r>
      <w:proofErr w:type="spellEnd"/>
      <w:r w:rsidRPr="00F855A7">
        <w:rPr>
          <w:sz w:val="20"/>
          <w:szCs w:val="20"/>
        </w:rPr>
        <w:t xml:space="preserve">, A.W. (2004): The water quality of some tropical fresh water bodies in </w:t>
      </w:r>
      <w:proofErr w:type="spellStart"/>
      <w:r w:rsidRPr="00F855A7">
        <w:rPr>
          <w:sz w:val="20"/>
          <w:szCs w:val="20"/>
        </w:rPr>
        <w:t>Uyo</w:t>
      </w:r>
      <w:proofErr w:type="spellEnd"/>
      <w:r w:rsidRPr="00F855A7">
        <w:rPr>
          <w:sz w:val="20"/>
          <w:szCs w:val="20"/>
        </w:rPr>
        <w:t xml:space="preserve"> (Nigeria) receiving municipal</w:t>
      </w:r>
      <w:r w:rsidR="004A3021" w:rsidRPr="00F855A7">
        <w:rPr>
          <w:sz w:val="20"/>
          <w:szCs w:val="20"/>
        </w:rPr>
        <w:t xml:space="preserve"> </w:t>
      </w:r>
      <w:r w:rsidRPr="00F855A7">
        <w:rPr>
          <w:sz w:val="20"/>
          <w:szCs w:val="20"/>
        </w:rPr>
        <w:t xml:space="preserve">effluents, slaughterhouse washings and agricultural land drainage. </w:t>
      </w:r>
      <w:r w:rsidRPr="00F855A7">
        <w:rPr>
          <w:i/>
          <w:iCs/>
          <w:sz w:val="20"/>
          <w:szCs w:val="20"/>
        </w:rPr>
        <w:t xml:space="preserve">The environmentalist, </w:t>
      </w:r>
      <w:r w:rsidRPr="00F855A7">
        <w:rPr>
          <w:sz w:val="20"/>
          <w:szCs w:val="20"/>
        </w:rPr>
        <w:t>24. 49-50.</w:t>
      </w:r>
    </w:p>
    <w:p w:rsidR="007053FA" w:rsidRDefault="008C1B32" w:rsidP="007053FA">
      <w:pPr>
        <w:numPr>
          <w:ilvl w:val="0"/>
          <w:numId w:val="5"/>
        </w:numPr>
        <w:autoSpaceDE w:val="0"/>
        <w:autoSpaceDN w:val="0"/>
        <w:adjustRightInd w:val="0"/>
        <w:snapToGrid w:val="0"/>
        <w:jc w:val="both"/>
        <w:rPr>
          <w:sz w:val="20"/>
          <w:szCs w:val="20"/>
        </w:rPr>
      </w:pPr>
      <w:proofErr w:type="spellStart"/>
      <w:r w:rsidRPr="00F855A7">
        <w:rPr>
          <w:sz w:val="20"/>
          <w:szCs w:val="20"/>
        </w:rPr>
        <w:t>Akpan</w:t>
      </w:r>
      <w:proofErr w:type="spellEnd"/>
      <w:r w:rsidRPr="00F855A7">
        <w:rPr>
          <w:sz w:val="20"/>
          <w:szCs w:val="20"/>
        </w:rPr>
        <w:t xml:space="preserve">, A. W. and </w:t>
      </w:r>
      <w:proofErr w:type="spellStart"/>
      <w:r w:rsidRPr="00F855A7">
        <w:rPr>
          <w:sz w:val="20"/>
          <w:szCs w:val="20"/>
        </w:rPr>
        <w:t>Ufodike</w:t>
      </w:r>
      <w:proofErr w:type="spellEnd"/>
      <w:r w:rsidRPr="00F855A7">
        <w:rPr>
          <w:sz w:val="20"/>
          <w:szCs w:val="20"/>
        </w:rPr>
        <w:t>, E. B. C. (2005): The Geo-morphological features of a tropical coastal River draining</w:t>
      </w:r>
      <w:r w:rsidR="00D40B7C">
        <w:rPr>
          <w:sz w:val="20"/>
          <w:szCs w:val="20"/>
        </w:rPr>
        <w:t xml:space="preserve"> </w:t>
      </w:r>
      <w:r w:rsidRPr="00F855A7">
        <w:rPr>
          <w:sz w:val="20"/>
          <w:szCs w:val="20"/>
        </w:rPr>
        <w:t xml:space="preserve">forested catchments and influence of fluvial processes on ecosystem structure. </w:t>
      </w:r>
      <w:r w:rsidRPr="00F855A7">
        <w:rPr>
          <w:i/>
          <w:iCs/>
          <w:sz w:val="20"/>
          <w:szCs w:val="20"/>
        </w:rPr>
        <w:t xml:space="preserve">Journal of Aquatic Sciences </w:t>
      </w:r>
      <w:r w:rsidRPr="00F855A7">
        <w:rPr>
          <w:sz w:val="20"/>
          <w:szCs w:val="20"/>
        </w:rPr>
        <w:t>20(2)</w:t>
      </w:r>
      <w:r w:rsidRPr="00F855A7">
        <w:rPr>
          <w:i/>
          <w:iCs/>
          <w:sz w:val="20"/>
          <w:szCs w:val="20"/>
        </w:rPr>
        <w:t xml:space="preserve">: </w:t>
      </w:r>
      <w:r w:rsidRPr="00F855A7">
        <w:rPr>
          <w:sz w:val="20"/>
          <w:szCs w:val="20"/>
        </w:rPr>
        <w:t>89-95.</w:t>
      </w:r>
    </w:p>
    <w:p w:rsidR="007053FA" w:rsidRDefault="008C1B32" w:rsidP="007053FA">
      <w:pPr>
        <w:numPr>
          <w:ilvl w:val="0"/>
          <w:numId w:val="5"/>
        </w:numPr>
        <w:autoSpaceDE w:val="0"/>
        <w:autoSpaceDN w:val="0"/>
        <w:adjustRightInd w:val="0"/>
        <w:snapToGrid w:val="0"/>
        <w:jc w:val="both"/>
        <w:rPr>
          <w:sz w:val="20"/>
          <w:szCs w:val="20"/>
        </w:rPr>
      </w:pPr>
      <w:proofErr w:type="spellStart"/>
      <w:r w:rsidRPr="00F855A7">
        <w:rPr>
          <w:sz w:val="20"/>
          <w:szCs w:val="20"/>
        </w:rPr>
        <w:t>Akpan</w:t>
      </w:r>
      <w:proofErr w:type="spellEnd"/>
      <w:r w:rsidRPr="00F855A7">
        <w:rPr>
          <w:sz w:val="20"/>
          <w:szCs w:val="20"/>
        </w:rPr>
        <w:t>, A. W. (1993). The effect of hydrological regime on the temperature and salinity profiles of a tropical coastal</w:t>
      </w:r>
      <w:r w:rsidR="00D40B7C">
        <w:rPr>
          <w:sz w:val="20"/>
          <w:szCs w:val="20"/>
        </w:rPr>
        <w:t xml:space="preserve"> </w:t>
      </w:r>
      <w:r w:rsidRPr="00F855A7">
        <w:rPr>
          <w:sz w:val="20"/>
          <w:szCs w:val="20"/>
        </w:rPr>
        <w:t xml:space="preserve">river (Nigeria). </w:t>
      </w:r>
      <w:proofErr w:type="spellStart"/>
      <w:r w:rsidRPr="00F855A7">
        <w:rPr>
          <w:i/>
          <w:iCs/>
          <w:sz w:val="20"/>
          <w:szCs w:val="20"/>
        </w:rPr>
        <w:t>Acta</w:t>
      </w:r>
      <w:proofErr w:type="spellEnd"/>
      <w:r w:rsidRPr="00F855A7">
        <w:rPr>
          <w:i/>
          <w:iCs/>
          <w:sz w:val="20"/>
          <w:szCs w:val="20"/>
        </w:rPr>
        <w:t xml:space="preserve"> </w:t>
      </w:r>
      <w:proofErr w:type="spellStart"/>
      <w:r w:rsidRPr="00F855A7">
        <w:rPr>
          <w:i/>
          <w:iCs/>
          <w:sz w:val="20"/>
          <w:szCs w:val="20"/>
        </w:rPr>
        <w:t>Hydrobiol</w:t>
      </w:r>
      <w:proofErr w:type="spellEnd"/>
      <w:r w:rsidRPr="00F855A7">
        <w:rPr>
          <w:sz w:val="20"/>
          <w:szCs w:val="20"/>
        </w:rPr>
        <w:t>. 35(4): 275- 284.</w:t>
      </w:r>
    </w:p>
    <w:p w:rsidR="007053FA" w:rsidRDefault="008C1B32" w:rsidP="007053FA">
      <w:pPr>
        <w:pStyle w:val="NoSpacing"/>
        <w:numPr>
          <w:ilvl w:val="0"/>
          <w:numId w:val="5"/>
        </w:numPr>
        <w:snapToGrid w:val="0"/>
        <w:jc w:val="both"/>
        <w:rPr>
          <w:rFonts w:ascii="Times New Roman" w:hAnsi="Times New Roman"/>
          <w:color w:val="000000"/>
          <w:sz w:val="20"/>
          <w:szCs w:val="20"/>
        </w:rPr>
      </w:pPr>
      <w:proofErr w:type="spellStart"/>
      <w:r w:rsidRPr="00F855A7">
        <w:rPr>
          <w:rFonts w:ascii="Times New Roman" w:hAnsi="Times New Roman"/>
          <w:color w:val="000000"/>
          <w:sz w:val="20"/>
          <w:szCs w:val="20"/>
        </w:rPr>
        <w:t>Akpan</w:t>
      </w:r>
      <w:proofErr w:type="spellEnd"/>
      <w:r w:rsidRPr="00F855A7">
        <w:rPr>
          <w:rFonts w:ascii="Times New Roman" w:hAnsi="Times New Roman"/>
          <w:color w:val="000000"/>
          <w:sz w:val="20"/>
          <w:szCs w:val="20"/>
        </w:rPr>
        <w:t xml:space="preserve">, E. R. (1994). Seasonal Variation in Phytoplankton biomass in relation to </w:t>
      </w:r>
      <w:proofErr w:type="spellStart"/>
      <w:r w:rsidRPr="00F855A7">
        <w:rPr>
          <w:rFonts w:ascii="Times New Roman" w:hAnsi="Times New Roman"/>
          <w:color w:val="000000"/>
          <w:sz w:val="20"/>
          <w:szCs w:val="20"/>
        </w:rPr>
        <w:t>physico</w:t>
      </w:r>
      <w:proofErr w:type="spellEnd"/>
      <w:r w:rsidRPr="00F855A7">
        <w:rPr>
          <w:rFonts w:ascii="Times New Roman" w:hAnsi="Times New Roman"/>
          <w:color w:val="000000"/>
          <w:sz w:val="20"/>
          <w:szCs w:val="20"/>
        </w:rPr>
        <w:t xml:space="preserve">-chemical factors in the Cross River Estuary of South Eastern Nigeria. . </w:t>
      </w:r>
      <w:proofErr w:type="spellStart"/>
      <w:r w:rsidRPr="00F855A7">
        <w:rPr>
          <w:rFonts w:ascii="Times New Roman" w:hAnsi="Times New Roman"/>
          <w:color w:val="000000"/>
          <w:sz w:val="20"/>
          <w:szCs w:val="20"/>
        </w:rPr>
        <w:t>Ph.D</w:t>
      </w:r>
      <w:proofErr w:type="spellEnd"/>
      <w:r w:rsidRPr="00F855A7">
        <w:rPr>
          <w:rFonts w:ascii="Times New Roman" w:hAnsi="Times New Roman"/>
          <w:color w:val="000000"/>
          <w:sz w:val="20"/>
          <w:szCs w:val="20"/>
        </w:rPr>
        <w:t xml:space="preserve"> Thesis, University of </w:t>
      </w:r>
      <w:proofErr w:type="spellStart"/>
      <w:r w:rsidRPr="00F855A7">
        <w:rPr>
          <w:rFonts w:ascii="Times New Roman" w:hAnsi="Times New Roman"/>
          <w:color w:val="000000"/>
          <w:sz w:val="20"/>
          <w:szCs w:val="20"/>
        </w:rPr>
        <w:t>Calabar</w:t>
      </w:r>
      <w:proofErr w:type="spellEnd"/>
      <w:r w:rsidRPr="00F855A7">
        <w:rPr>
          <w:rFonts w:ascii="Times New Roman" w:hAnsi="Times New Roman"/>
          <w:color w:val="000000"/>
          <w:sz w:val="20"/>
          <w:szCs w:val="20"/>
        </w:rPr>
        <w:t>.</w:t>
      </w:r>
    </w:p>
    <w:p w:rsidR="007053FA" w:rsidRDefault="008C1B32" w:rsidP="007053FA">
      <w:pPr>
        <w:numPr>
          <w:ilvl w:val="0"/>
          <w:numId w:val="5"/>
        </w:numPr>
        <w:autoSpaceDE w:val="0"/>
        <w:autoSpaceDN w:val="0"/>
        <w:adjustRightInd w:val="0"/>
        <w:snapToGrid w:val="0"/>
        <w:jc w:val="both"/>
        <w:rPr>
          <w:sz w:val="20"/>
          <w:szCs w:val="20"/>
        </w:rPr>
      </w:pPr>
      <w:proofErr w:type="spellStart"/>
      <w:r w:rsidRPr="00F855A7">
        <w:rPr>
          <w:sz w:val="20"/>
          <w:szCs w:val="20"/>
        </w:rPr>
        <w:t>Akpan</w:t>
      </w:r>
      <w:proofErr w:type="spellEnd"/>
      <w:r w:rsidRPr="00F855A7">
        <w:rPr>
          <w:sz w:val="20"/>
          <w:szCs w:val="20"/>
        </w:rPr>
        <w:t xml:space="preserve">, A. W. (1995) Limnology and Net Plankton periodicity of a tropical freshwater pond in </w:t>
      </w:r>
      <w:proofErr w:type="spellStart"/>
      <w:r w:rsidRPr="00F855A7">
        <w:rPr>
          <w:sz w:val="20"/>
          <w:szCs w:val="20"/>
        </w:rPr>
        <w:t>Uyo</w:t>
      </w:r>
      <w:proofErr w:type="spellEnd"/>
      <w:r w:rsidRPr="00F855A7">
        <w:rPr>
          <w:sz w:val="20"/>
          <w:szCs w:val="20"/>
        </w:rPr>
        <w:t xml:space="preserve"> (Nig.); </w:t>
      </w:r>
      <w:r w:rsidRPr="00F855A7">
        <w:rPr>
          <w:i/>
          <w:iCs/>
          <w:sz w:val="20"/>
          <w:szCs w:val="20"/>
        </w:rPr>
        <w:t>Tropical</w:t>
      </w:r>
      <w:r w:rsidR="00D40B7C">
        <w:rPr>
          <w:i/>
          <w:iCs/>
          <w:sz w:val="20"/>
          <w:szCs w:val="20"/>
        </w:rPr>
        <w:t xml:space="preserve"> </w:t>
      </w:r>
      <w:r w:rsidRPr="00F855A7">
        <w:rPr>
          <w:i/>
          <w:iCs/>
          <w:sz w:val="20"/>
          <w:szCs w:val="20"/>
        </w:rPr>
        <w:t xml:space="preserve">Freshwater Biology </w:t>
      </w:r>
      <w:r w:rsidRPr="00F855A7">
        <w:rPr>
          <w:sz w:val="20"/>
          <w:szCs w:val="20"/>
        </w:rPr>
        <w:t>4, 65-81.</w:t>
      </w:r>
    </w:p>
    <w:p w:rsidR="007053FA" w:rsidRDefault="008C1B32" w:rsidP="007053FA">
      <w:pPr>
        <w:numPr>
          <w:ilvl w:val="0"/>
          <w:numId w:val="5"/>
        </w:numPr>
        <w:snapToGrid w:val="0"/>
        <w:jc w:val="both"/>
        <w:rPr>
          <w:sz w:val="20"/>
          <w:szCs w:val="20"/>
        </w:rPr>
      </w:pPr>
      <w:proofErr w:type="spellStart"/>
      <w:r w:rsidRPr="00F855A7">
        <w:rPr>
          <w:sz w:val="20"/>
          <w:szCs w:val="20"/>
        </w:rPr>
        <w:t>Akpan</w:t>
      </w:r>
      <w:proofErr w:type="spellEnd"/>
      <w:r w:rsidRPr="00F855A7">
        <w:rPr>
          <w:sz w:val="20"/>
          <w:szCs w:val="20"/>
        </w:rPr>
        <w:t xml:space="preserve"> E. R. </w:t>
      </w:r>
      <w:proofErr w:type="spellStart"/>
      <w:r w:rsidRPr="00F855A7">
        <w:rPr>
          <w:sz w:val="20"/>
          <w:szCs w:val="20"/>
        </w:rPr>
        <w:t>Spatio</w:t>
      </w:r>
      <w:proofErr w:type="spellEnd"/>
      <w:r w:rsidRPr="00F855A7">
        <w:rPr>
          <w:sz w:val="20"/>
          <w:szCs w:val="20"/>
        </w:rPr>
        <w:t>-seasonal trends of physicochemical characteristics of Cross River Estuary, Nigeria. Progress in Biometeorology, 1999:13:127-131.</w:t>
      </w:r>
    </w:p>
    <w:p w:rsidR="007053FA" w:rsidRDefault="008C1B32" w:rsidP="007053FA">
      <w:pPr>
        <w:numPr>
          <w:ilvl w:val="0"/>
          <w:numId w:val="5"/>
        </w:numPr>
        <w:autoSpaceDE w:val="0"/>
        <w:autoSpaceDN w:val="0"/>
        <w:adjustRightInd w:val="0"/>
        <w:snapToGrid w:val="0"/>
        <w:jc w:val="both"/>
        <w:rPr>
          <w:sz w:val="20"/>
          <w:szCs w:val="20"/>
        </w:rPr>
      </w:pPr>
      <w:r w:rsidRPr="00F855A7">
        <w:rPr>
          <w:sz w:val="20"/>
          <w:szCs w:val="20"/>
        </w:rPr>
        <w:t xml:space="preserve">Allan, J. D. (2001). Stream Ecology. Structure and function of running waters. School of Natural Resources and Environment, University of Michigan, USA. </w:t>
      </w:r>
      <w:proofErr w:type="spellStart"/>
      <w:r w:rsidRPr="00F855A7">
        <w:rPr>
          <w:sz w:val="20"/>
          <w:szCs w:val="20"/>
        </w:rPr>
        <w:t>Kluwer</w:t>
      </w:r>
      <w:proofErr w:type="spellEnd"/>
      <w:r w:rsidRPr="00F855A7">
        <w:rPr>
          <w:sz w:val="20"/>
          <w:szCs w:val="20"/>
        </w:rPr>
        <w:t xml:space="preserve"> </w:t>
      </w:r>
      <w:proofErr w:type="spellStart"/>
      <w:r w:rsidRPr="00F855A7">
        <w:rPr>
          <w:sz w:val="20"/>
          <w:szCs w:val="20"/>
        </w:rPr>
        <w:t>Acadamic</w:t>
      </w:r>
      <w:proofErr w:type="spellEnd"/>
      <w:r w:rsidRPr="00F855A7">
        <w:rPr>
          <w:sz w:val="20"/>
          <w:szCs w:val="20"/>
        </w:rPr>
        <w:t xml:space="preserve"> Publishers.</w:t>
      </w:r>
    </w:p>
    <w:p w:rsidR="008C1B32" w:rsidRPr="00F855A7" w:rsidRDefault="008C1B32" w:rsidP="007053FA">
      <w:pPr>
        <w:numPr>
          <w:ilvl w:val="0"/>
          <w:numId w:val="5"/>
        </w:numPr>
        <w:snapToGrid w:val="0"/>
        <w:jc w:val="both"/>
        <w:rPr>
          <w:rFonts w:eastAsia="Calibri"/>
          <w:sz w:val="20"/>
          <w:szCs w:val="20"/>
        </w:rPr>
      </w:pPr>
      <w:r w:rsidRPr="00F855A7">
        <w:rPr>
          <w:rFonts w:eastAsia="Calibri"/>
          <w:sz w:val="20"/>
          <w:szCs w:val="20"/>
        </w:rPr>
        <w:t>APHA (1998).</w:t>
      </w:r>
      <w:r w:rsidR="00D40B7C">
        <w:rPr>
          <w:rFonts w:eastAsia="Calibri"/>
          <w:sz w:val="20"/>
          <w:szCs w:val="20"/>
        </w:rPr>
        <w:t xml:space="preserve"> </w:t>
      </w:r>
      <w:r w:rsidRPr="00F855A7">
        <w:rPr>
          <w:rFonts w:eastAsia="Calibri"/>
          <w:sz w:val="20"/>
          <w:szCs w:val="20"/>
        </w:rPr>
        <w:t xml:space="preserve">American Public Health Association, American Water Works Association and Water Pollution Control Federation. Standard methods for the examination of water </w:t>
      </w:r>
      <w:r w:rsidRPr="00F855A7">
        <w:rPr>
          <w:rFonts w:eastAsia="Calibri"/>
          <w:sz w:val="20"/>
          <w:szCs w:val="20"/>
        </w:rPr>
        <w:lastRenderedPageBreak/>
        <w:t>and waste waters. 20</w:t>
      </w:r>
      <w:r w:rsidRPr="00F855A7">
        <w:rPr>
          <w:rFonts w:eastAsia="Calibri"/>
          <w:sz w:val="20"/>
          <w:szCs w:val="20"/>
          <w:vertAlign w:val="superscript"/>
        </w:rPr>
        <w:t>th</w:t>
      </w:r>
      <w:r w:rsidRPr="00F855A7">
        <w:rPr>
          <w:rFonts w:eastAsia="Calibri"/>
          <w:sz w:val="20"/>
          <w:szCs w:val="20"/>
        </w:rPr>
        <w:t xml:space="preserve"> </w:t>
      </w:r>
      <w:proofErr w:type="spellStart"/>
      <w:r w:rsidRPr="00F855A7">
        <w:rPr>
          <w:rFonts w:eastAsia="Calibri"/>
          <w:sz w:val="20"/>
          <w:szCs w:val="20"/>
        </w:rPr>
        <w:t>Edn</w:t>
      </w:r>
      <w:proofErr w:type="spellEnd"/>
      <w:r w:rsidRPr="00F855A7">
        <w:rPr>
          <w:rFonts w:eastAsia="Calibri"/>
          <w:sz w:val="20"/>
          <w:szCs w:val="20"/>
        </w:rPr>
        <w:t xml:space="preserve"> America: Public Health Association, New York.</w:t>
      </w:r>
    </w:p>
    <w:p w:rsidR="007053FA" w:rsidRDefault="008C1B32" w:rsidP="007053FA">
      <w:pPr>
        <w:numPr>
          <w:ilvl w:val="0"/>
          <w:numId w:val="5"/>
        </w:numPr>
        <w:autoSpaceDE w:val="0"/>
        <w:autoSpaceDN w:val="0"/>
        <w:adjustRightInd w:val="0"/>
        <w:snapToGrid w:val="0"/>
        <w:jc w:val="both"/>
        <w:rPr>
          <w:color w:val="000000"/>
          <w:sz w:val="20"/>
          <w:szCs w:val="20"/>
        </w:rPr>
      </w:pPr>
      <w:proofErr w:type="spellStart"/>
      <w:r w:rsidRPr="00F855A7">
        <w:rPr>
          <w:color w:val="000000"/>
          <w:sz w:val="20"/>
          <w:szCs w:val="20"/>
        </w:rPr>
        <w:t>Chindah</w:t>
      </w:r>
      <w:proofErr w:type="spellEnd"/>
      <w:r w:rsidRPr="00F855A7">
        <w:rPr>
          <w:color w:val="000000"/>
          <w:sz w:val="20"/>
          <w:szCs w:val="20"/>
        </w:rPr>
        <w:t xml:space="preserve">, A.C., Hart, A.I. and </w:t>
      </w:r>
      <w:proofErr w:type="spellStart"/>
      <w:r w:rsidRPr="00F855A7">
        <w:rPr>
          <w:color w:val="000000"/>
          <w:sz w:val="20"/>
          <w:szCs w:val="20"/>
        </w:rPr>
        <w:t>Uzoma</w:t>
      </w:r>
      <w:proofErr w:type="spellEnd"/>
      <w:r w:rsidRPr="00F855A7">
        <w:rPr>
          <w:color w:val="000000"/>
          <w:sz w:val="20"/>
          <w:szCs w:val="20"/>
        </w:rPr>
        <w:t xml:space="preserve">, A. (1999). </w:t>
      </w:r>
      <w:proofErr w:type="spellStart"/>
      <w:r w:rsidRPr="00F855A7">
        <w:rPr>
          <w:color w:val="000000"/>
          <w:sz w:val="20"/>
          <w:szCs w:val="20"/>
        </w:rPr>
        <w:t>Prepiphton</w:t>
      </w:r>
      <w:proofErr w:type="spellEnd"/>
      <w:r w:rsidRPr="00F855A7">
        <w:rPr>
          <w:color w:val="000000"/>
          <w:sz w:val="20"/>
          <w:szCs w:val="20"/>
        </w:rPr>
        <w:t xml:space="preserve"> associated with submerged </w:t>
      </w:r>
      <w:proofErr w:type="spellStart"/>
      <w:r w:rsidRPr="00F855A7">
        <w:rPr>
          <w:color w:val="000000"/>
          <w:sz w:val="20"/>
          <w:szCs w:val="20"/>
        </w:rPr>
        <w:t>macrophyte</w:t>
      </w:r>
      <w:proofErr w:type="spellEnd"/>
      <w:r w:rsidRPr="00F855A7">
        <w:rPr>
          <w:color w:val="000000"/>
          <w:sz w:val="20"/>
          <w:szCs w:val="20"/>
        </w:rPr>
        <w:t xml:space="preserve"> (</w:t>
      </w:r>
      <w:proofErr w:type="spellStart"/>
      <w:r w:rsidRPr="00F855A7">
        <w:rPr>
          <w:color w:val="000000"/>
          <w:sz w:val="20"/>
          <w:szCs w:val="20"/>
        </w:rPr>
        <w:t>Crinium</w:t>
      </w:r>
      <w:proofErr w:type="spellEnd"/>
      <w:r w:rsidRPr="00F855A7">
        <w:rPr>
          <w:color w:val="000000"/>
          <w:sz w:val="20"/>
          <w:szCs w:val="20"/>
        </w:rPr>
        <w:t xml:space="preserve"> nations) in the Upper reaches of the New </w:t>
      </w:r>
      <w:proofErr w:type="spellStart"/>
      <w:r w:rsidRPr="00F855A7">
        <w:rPr>
          <w:color w:val="000000"/>
          <w:sz w:val="20"/>
          <w:szCs w:val="20"/>
        </w:rPr>
        <w:t>Calabar</w:t>
      </w:r>
      <w:proofErr w:type="spellEnd"/>
      <w:r w:rsidRPr="00F855A7">
        <w:rPr>
          <w:color w:val="000000"/>
          <w:sz w:val="20"/>
          <w:szCs w:val="20"/>
        </w:rPr>
        <w:t xml:space="preserve"> River, Niger Delta.</w:t>
      </w:r>
    </w:p>
    <w:p w:rsidR="007053FA" w:rsidRDefault="008C1B32" w:rsidP="007053FA">
      <w:pPr>
        <w:numPr>
          <w:ilvl w:val="0"/>
          <w:numId w:val="5"/>
        </w:numPr>
        <w:autoSpaceDE w:val="0"/>
        <w:autoSpaceDN w:val="0"/>
        <w:adjustRightInd w:val="0"/>
        <w:snapToGrid w:val="0"/>
        <w:jc w:val="both"/>
        <w:rPr>
          <w:color w:val="000000"/>
          <w:sz w:val="20"/>
          <w:szCs w:val="20"/>
        </w:rPr>
      </w:pPr>
      <w:proofErr w:type="spellStart"/>
      <w:r w:rsidRPr="00F855A7">
        <w:rPr>
          <w:color w:val="000000"/>
          <w:sz w:val="20"/>
          <w:szCs w:val="20"/>
        </w:rPr>
        <w:t>Chindah</w:t>
      </w:r>
      <w:proofErr w:type="spellEnd"/>
      <w:r w:rsidRPr="00F855A7">
        <w:rPr>
          <w:color w:val="000000"/>
          <w:sz w:val="20"/>
          <w:szCs w:val="20"/>
        </w:rPr>
        <w:t xml:space="preserve"> A. C., </w:t>
      </w:r>
      <w:proofErr w:type="spellStart"/>
      <w:r w:rsidRPr="00F855A7">
        <w:rPr>
          <w:color w:val="000000"/>
          <w:sz w:val="20"/>
          <w:szCs w:val="20"/>
        </w:rPr>
        <w:t>Braide</w:t>
      </w:r>
      <w:proofErr w:type="spellEnd"/>
      <w:r w:rsidRPr="00F855A7">
        <w:rPr>
          <w:color w:val="000000"/>
          <w:sz w:val="20"/>
          <w:szCs w:val="20"/>
        </w:rPr>
        <w:t xml:space="preserve"> A. S. and </w:t>
      </w:r>
      <w:proofErr w:type="spellStart"/>
      <w:r w:rsidRPr="00F855A7">
        <w:rPr>
          <w:color w:val="000000"/>
          <w:sz w:val="20"/>
          <w:szCs w:val="20"/>
        </w:rPr>
        <w:t>Sibeudu</w:t>
      </w:r>
      <w:proofErr w:type="spellEnd"/>
      <w:r w:rsidRPr="00F855A7">
        <w:rPr>
          <w:color w:val="000000"/>
          <w:sz w:val="20"/>
          <w:szCs w:val="20"/>
        </w:rPr>
        <w:t xml:space="preserve"> O. C., (2004). Distribution of Hydrocarbons and Heavy metals in sediment and a crustacean (shrimps-</w:t>
      </w:r>
      <w:proofErr w:type="spellStart"/>
      <w:r w:rsidRPr="00F855A7">
        <w:rPr>
          <w:color w:val="000000"/>
          <w:sz w:val="20"/>
          <w:szCs w:val="20"/>
        </w:rPr>
        <w:t>Penaceous</w:t>
      </w:r>
      <w:proofErr w:type="spellEnd"/>
      <w:r w:rsidRPr="00F855A7">
        <w:rPr>
          <w:color w:val="000000"/>
          <w:sz w:val="20"/>
          <w:szCs w:val="20"/>
        </w:rPr>
        <w:t xml:space="preserve"> </w:t>
      </w:r>
      <w:proofErr w:type="spellStart"/>
      <w:r w:rsidRPr="00F855A7">
        <w:rPr>
          <w:color w:val="000000"/>
          <w:sz w:val="20"/>
          <w:szCs w:val="20"/>
        </w:rPr>
        <w:t>notialis</w:t>
      </w:r>
      <w:proofErr w:type="spellEnd"/>
      <w:r w:rsidRPr="00F855A7">
        <w:rPr>
          <w:color w:val="000000"/>
          <w:sz w:val="20"/>
          <w:szCs w:val="20"/>
        </w:rPr>
        <w:t xml:space="preserve">) from the bonny/new </w:t>
      </w:r>
      <w:proofErr w:type="spellStart"/>
      <w:r w:rsidRPr="00F855A7">
        <w:rPr>
          <w:color w:val="000000"/>
          <w:sz w:val="20"/>
          <w:szCs w:val="20"/>
        </w:rPr>
        <w:t>Calabar</w:t>
      </w:r>
      <w:proofErr w:type="spellEnd"/>
      <w:r w:rsidRPr="00F855A7">
        <w:rPr>
          <w:color w:val="000000"/>
          <w:sz w:val="20"/>
          <w:szCs w:val="20"/>
        </w:rPr>
        <w:t xml:space="preserve"> river estuary, Niger Delta. </w:t>
      </w:r>
      <w:proofErr w:type="spellStart"/>
      <w:r w:rsidRPr="00F855A7">
        <w:rPr>
          <w:color w:val="000000"/>
          <w:sz w:val="20"/>
          <w:szCs w:val="20"/>
        </w:rPr>
        <w:t>Ajeam-Ragae</w:t>
      </w:r>
      <w:proofErr w:type="spellEnd"/>
      <w:r w:rsidRPr="00F855A7">
        <w:rPr>
          <w:color w:val="000000"/>
          <w:sz w:val="20"/>
          <w:szCs w:val="20"/>
        </w:rPr>
        <w:t>, 9, 1-14.</w:t>
      </w:r>
    </w:p>
    <w:p w:rsidR="007053FA" w:rsidRDefault="008C1B32" w:rsidP="007053FA">
      <w:pPr>
        <w:numPr>
          <w:ilvl w:val="0"/>
          <w:numId w:val="5"/>
        </w:numPr>
        <w:autoSpaceDE w:val="0"/>
        <w:autoSpaceDN w:val="0"/>
        <w:adjustRightInd w:val="0"/>
        <w:snapToGrid w:val="0"/>
        <w:jc w:val="both"/>
        <w:rPr>
          <w:sz w:val="20"/>
          <w:szCs w:val="20"/>
        </w:rPr>
      </w:pPr>
      <w:r w:rsidRPr="00F855A7">
        <w:rPr>
          <w:sz w:val="20"/>
          <w:szCs w:val="20"/>
        </w:rPr>
        <w:t>DWAF (1998). Quality of domestic water supplied. Assessment of guide (2nd Edition). Vol. I. Department of water affairs and forest department of health, and water research commission.</w:t>
      </w:r>
    </w:p>
    <w:p w:rsidR="007053FA" w:rsidRDefault="008C1B32" w:rsidP="007053FA">
      <w:pPr>
        <w:numPr>
          <w:ilvl w:val="0"/>
          <w:numId w:val="5"/>
        </w:numPr>
        <w:snapToGrid w:val="0"/>
        <w:jc w:val="both"/>
        <w:rPr>
          <w:sz w:val="20"/>
          <w:szCs w:val="20"/>
        </w:rPr>
      </w:pPr>
      <w:proofErr w:type="spellStart"/>
      <w:r w:rsidRPr="00F855A7">
        <w:rPr>
          <w:sz w:val="20"/>
          <w:szCs w:val="20"/>
        </w:rPr>
        <w:t>Ekpeyong</w:t>
      </w:r>
      <w:proofErr w:type="spellEnd"/>
      <w:r w:rsidRPr="00F855A7">
        <w:rPr>
          <w:sz w:val="20"/>
          <w:szCs w:val="20"/>
        </w:rPr>
        <w:t xml:space="preserve">, E. O. Some </w:t>
      </w:r>
      <w:proofErr w:type="spellStart"/>
      <w:r w:rsidRPr="00F855A7">
        <w:rPr>
          <w:sz w:val="20"/>
          <w:szCs w:val="20"/>
        </w:rPr>
        <w:t>physico</w:t>
      </w:r>
      <w:proofErr w:type="spellEnd"/>
      <w:r w:rsidRPr="00F855A7">
        <w:rPr>
          <w:sz w:val="20"/>
          <w:szCs w:val="20"/>
        </w:rPr>
        <w:t xml:space="preserve">-chemical parameters of water sediments and soils of Qua </w:t>
      </w:r>
      <w:proofErr w:type="spellStart"/>
      <w:r w:rsidRPr="00F855A7">
        <w:rPr>
          <w:sz w:val="20"/>
          <w:szCs w:val="20"/>
        </w:rPr>
        <w:t>Iboe</w:t>
      </w:r>
      <w:proofErr w:type="spellEnd"/>
      <w:r w:rsidRPr="00F855A7">
        <w:rPr>
          <w:sz w:val="20"/>
          <w:szCs w:val="20"/>
        </w:rPr>
        <w:t xml:space="preserve"> coastal area</w:t>
      </w:r>
      <w:r w:rsidRPr="00F855A7">
        <w:rPr>
          <w:i/>
          <w:sz w:val="20"/>
          <w:szCs w:val="20"/>
        </w:rPr>
        <w:t xml:space="preserve">. </w:t>
      </w:r>
      <w:r w:rsidRPr="00F855A7">
        <w:rPr>
          <w:sz w:val="20"/>
          <w:szCs w:val="20"/>
        </w:rPr>
        <w:t>International Journal</w:t>
      </w:r>
      <w:r w:rsidRPr="00F855A7">
        <w:rPr>
          <w:sz w:val="20"/>
          <w:szCs w:val="20"/>
          <w:u w:val="single"/>
        </w:rPr>
        <w:t xml:space="preserve"> </w:t>
      </w:r>
      <w:r w:rsidRPr="00F855A7">
        <w:rPr>
          <w:sz w:val="20"/>
          <w:szCs w:val="20"/>
        </w:rPr>
        <w:t>on Science and Technology, 2005:2 (4): 48 -162.</w:t>
      </w:r>
    </w:p>
    <w:p w:rsidR="007053FA" w:rsidRDefault="008C1B32" w:rsidP="007053FA">
      <w:pPr>
        <w:numPr>
          <w:ilvl w:val="0"/>
          <w:numId w:val="5"/>
        </w:numPr>
        <w:snapToGrid w:val="0"/>
        <w:jc w:val="both"/>
        <w:rPr>
          <w:sz w:val="20"/>
          <w:szCs w:val="20"/>
        </w:rPr>
      </w:pPr>
      <w:proofErr w:type="spellStart"/>
      <w:r w:rsidRPr="00F855A7">
        <w:rPr>
          <w:sz w:val="20"/>
          <w:szCs w:val="20"/>
        </w:rPr>
        <w:t>Ekpo</w:t>
      </w:r>
      <w:proofErr w:type="spellEnd"/>
      <w:r w:rsidRPr="00F855A7">
        <w:rPr>
          <w:sz w:val="20"/>
          <w:szCs w:val="20"/>
        </w:rPr>
        <w:t xml:space="preserve">, H. E., </w:t>
      </w:r>
      <w:proofErr w:type="spellStart"/>
      <w:r w:rsidRPr="00F855A7">
        <w:rPr>
          <w:sz w:val="20"/>
          <w:szCs w:val="20"/>
        </w:rPr>
        <w:t>Ekpe</w:t>
      </w:r>
      <w:proofErr w:type="spellEnd"/>
      <w:r w:rsidRPr="00F855A7">
        <w:rPr>
          <w:sz w:val="20"/>
          <w:szCs w:val="20"/>
        </w:rPr>
        <w:t xml:space="preserve">, U. J. and </w:t>
      </w:r>
      <w:proofErr w:type="spellStart"/>
      <w:r w:rsidRPr="00F855A7">
        <w:rPr>
          <w:sz w:val="20"/>
          <w:szCs w:val="20"/>
        </w:rPr>
        <w:t>Akpan</w:t>
      </w:r>
      <w:proofErr w:type="spellEnd"/>
      <w:r w:rsidRPr="00F855A7">
        <w:rPr>
          <w:sz w:val="20"/>
          <w:szCs w:val="20"/>
        </w:rPr>
        <w:t xml:space="preserve"> E. R. Establishment of water quality classification scheme: A case study of </w:t>
      </w:r>
      <w:proofErr w:type="spellStart"/>
      <w:r w:rsidRPr="00F855A7">
        <w:rPr>
          <w:sz w:val="20"/>
          <w:szCs w:val="20"/>
        </w:rPr>
        <w:t>Calabar</w:t>
      </w:r>
      <w:proofErr w:type="spellEnd"/>
      <w:r w:rsidRPr="00F855A7">
        <w:rPr>
          <w:sz w:val="20"/>
          <w:szCs w:val="20"/>
        </w:rPr>
        <w:t xml:space="preserve"> River Estuary, Nigeria: Global Journal of Environmental Science, 2003:2 (1): 67 – 71.</w:t>
      </w:r>
    </w:p>
    <w:p w:rsidR="007053FA" w:rsidRDefault="008C1B32" w:rsidP="007053FA">
      <w:pPr>
        <w:pStyle w:val="NoSpacing"/>
        <w:numPr>
          <w:ilvl w:val="0"/>
          <w:numId w:val="5"/>
        </w:numPr>
        <w:snapToGrid w:val="0"/>
        <w:jc w:val="both"/>
        <w:rPr>
          <w:rFonts w:ascii="Times New Roman" w:hAnsi="Times New Roman"/>
          <w:color w:val="000000"/>
          <w:sz w:val="20"/>
          <w:szCs w:val="20"/>
        </w:rPr>
      </w:pPr>
      <w:proofErr w:type="spellStart"/>
      <w:r w:rsidRPr="00F855A7">
        <w:rPr>
          <w:rFonts w:ascii="Times New Roman" w:hAnsi="Times New Roman"/>
          <w:color w:val="000000"/>
          <w:sz w:val="20"/>
          <w:szCs w:val="20"/>
        </w:rPr>
        <w:t>Etim</w:t>
      </w:r>
      <w:proofErr w:type="spellEnd"/>
      <w:r w:rsidRPr="00F855A7">
        <w:rPr>
          <w:rFonts w:ascii="Times New Roman" w:hAnsi="Times New Roman"/>
          <w:color w:val="000000"/>
          <w:sz w:val="20"/>
          <w:szCs w:val="20"/>
        </w:rPr>
        <w:t xml:space="preserve">, L. (1991). Growth, biochemical composition and reproduction cycle in </w:t>
      </w:r>
      <w:proofErr w:type="spellStart"/>
      <w:r w:rsidRPr="00F855A7">
        <w:rPr>
          <w:rFonts w:ascii="Times New Roman" w:hAnsi="Times New Roman"/>
          <w:color w:val="000000"/>
          <w:sz w:val="20"/>
          <w:szCs w:val="20"/>
        </w:rPr>
        <w:t>Egeria</w:t>
      </w:r>
      <w:proofErr w:type="spellEnd"/>
      <w:r w:rsidRPr="00F855A7">
        <w:rPr>
          <w:rFonts w:ascii="Times New Roman" w:hAnsi="Times New Roman"/>
          <w:color w:val="000000"/>
          <w:sz w:val="20"/>
          <w:szCs w:val="20"/>
        </w:rPr>
        <w:t xml:space="preserve"> radiate (</w:t>
      </w:r>
      <w:proofErr w:type="spellStart"/>
      <w:r w:rsidRPr="00F855A7">
        <w:rPr>
          <w:rFonts w:ascii="Times New Roman" w:hAnsi="Times New Roman"/>
          <w:color w:val="000000"/>
          <w:sz w:val="20"/>
          <w:szCs w:val="20"/>
        </w:rPr>
        <w:t>Lamark</w:t>
      </w:r>
      <w:proofErr w:type="spellEnd"/>
      <w:r w:rsidRPr="00F855A7">
        <w:rPr>
          <w:rFonts w:ascii="Times New Roman" w:hAnsi="Times New Roman"/>
          <w:color w:val="000000"/>
          <w:sz w:val="20"/>
          <w:szCs w:val="20"/>
        </w:rPr>
        <w:t>, 1804) (</w:t>
      </w:r>
      <w:proofErr w:type="spellStart"/>
      <w:r w:rsidRPr="00F855A7">
        <w:rPr>
          <w:rFonts w:ascii="Times New Roman" w:hAnsi="Times New Roman"/>
          <w:color w:val="000000"/>
          <w:sz w:val="20"/>
          <w:szCs w:val="20"/>
        </w:rPr>
        <w:t>Lamellibiancheia</w:t>
      </w:r>
      <w:proofErr w:type="spellEnd"/>
      <w:r w:rsidRPr="00F855A7">
        <w:rPr>
          <w:rFonts w:ascii="Times New Roman" w:hAnsi="Times New Roman"/>
          <w:color w:val="000000"/>
          <w:sz w:val="20"/>
          <w:szCs w:val="20"/>
        </w:rPr>
        <w:t xml:space="preserve"> </w:t>
      </w:r>
      <w:proofErr w:type="spellStart"/>
      <w:r w:rsidRPr="00F855A7">
        <w:rPr>
          <w:rFonts w:ascii="Times New Roman" w:hAnsi="Times New Roman"/>
          <w:color w:val="000000"/>
          <w:sz w:val="20"/>
          <w:szCs w:val="20"/>
        </w:rPr>
        <w:t>Tellinaceae</w:t>
      </w:r>
      <w:proofErr w:type="spellEnd"/>
      <w:r w:rsidRPr="00F855A7">
        <w:rPr>
          <w:rFonts w:ascii="Times New Roman" w:hAnsi="Times New Roman"/>
          <w:color w:val="000000"/>
          <w:sz w:val="20"/>
          <w:szCs w:val="20"/>
        </w:rPr>
        <w:t xml:space="preserve">; </w:t>
      </w:r>
      <w:proofErr w:type="spellStart"/>
      <w:r w:rsidRPr="00F855A7">
        <w:rPr>
          <w:rFonts w:ascii="Times New Roman" w:hAnsi="Times New Roman"/>
          <w:color w:val="000000"/>
          <w:sz w:val="20"/>
          <w:szCs w:val="20"/>
        </w:rPr>
        <w:t>Dmacidea</w:t>
      </w:r>
      <w:proofErr w:type="spellEnd"/>
      <w:r w:rsidRPr="00F855A7">
        <w:rPr>
          <w:rFonts w:ascii="Times New Roman" w:hAnsi="Times New Roman"/>
          <w:color w:val="000000"/>
          <w:sz w:val="20"/>
          <w:szCs w:val="20"/>
        </w:rPr>
        <w:t xml:space="preserve">) from the Cross River Nigeria. </w:t>
      </w:r>
      <w:proofErr w:type="spellStart"/>
      <w:r w:rsidRPr="00F855A7">
        <w:rPr>
          <w:rFonts w:ascii="Times New Roman" w:hAnsi="Times New Roman"/>
          <w:color w:val="000000"/>
          <w:sz w:val="20"/>
          <w:szCs w:val="20"/>
        </w:rPr>
        <w:t>Ph.D</w:t>
      </w:r>
      <w:proofErr w:type="spellEnd"/>
      <w:r w:rsidRPr="00F855A7">
        <w:rPr>
          <w:rFonts w:ascii="Times New Roman" w:hAnsi="Times New Roman"/>
          <w:color w:val="000000"/>
          <w:sz w:val="20"/>
          <w:szCs w:val="20"/>
        </w:rPr>
        <w:t xml:space="preserve"> Thesis, University of </w:t>
      </w:r>
      <w:proofErr w:type="spellStart"/>
      <w:r w:rsidRPr="00F855A7">
        <w:rPr>
          <w:rFonts w:ascii="Times New Roman" w:hAnsi="Times New Roman"/>
          <w:color w:val="000000"/>
          <w:sz w:val="20"/>
          <w:szCs w:val="20"/>
        </w:rPr>
        <w:t>Calabar</w:t>
      </w:r>
      <w:proofErr w:type="spellEnd"/>
      <w:r w:rsidRPr="00F855A7">
        <w:rPr>
          <w:rFonts w:ascii="Times New Roman" w:hAnsi="Times New Roman"/>
          <w:color w:val="000000"/>
          <w:sz w:val="20"/>
          <w:szCs w:val="20"/>
        </w:rPr>
        <w:t>.</w:t>
      </w:r>
    </w:p>
    <w:p w:rsidR="007053FA" w:rsidRDefault="008C1B32" w:rsidP="007053FA">
      <w:pPr>
        <w:numPr>
          <w:ilvl w:val="0"/>
          <w:numId w:val="5"/>
        </w:numPr>
        <w:autoSpaceDE w:val="0"/>
        <w:autoSpaceDN w:val="0"/>
        <w:adjustRightInd w:val="0"/>
        <w:snapToGrid w:val="0"/>
        <w:jc w:val="both"/>
        <w:rPr>
          <w:sz w:val="20"/>
          <w:szCs w:val="20"/>
        </w:rPr>
      </w:pPr>
      <w:proofErr w:type="spellStart"/>
      <w:r w:rsidRPr="00F855A7">
        <w:rPr>
          <w:sz w:val="20"/>
          <w:szCs w:val="20"/>
        </w:rPr>
        <w:t>Fatoki</w:t>
      </w:r>
      <w:proofErr w:type="spellEnd"/>
      <w:r w:rsidRPr="00F855A7">
        <w:rPr>
          <w:sz w:val="20"/>
          <w:szCs w:val="20"/>
        </w:rPr>
        <w:t xml:space="preserve">, O. S., </w:t>
      </w:r>
      <w:proofErr w:type="spellStart"/>
      <w:r w:rsidRPr="00F855A7">
        <w:rPr>
          <w:sz w:val="20"/>
          <w:szCs w:val="20"/>
        </w:rPr>
        <w:t>Muyima</w:t>
      </w:r>
      <w:proofErr w:type="spellEnd"/>
      <w:r w:rsidRPr="00F855A7">
        <w:rPr>
          <w:sz w:val="20"/>
          <w:szCs w:val="20"/>
        </w:rPr>
        <w:t xml:space="preserve">, N. Y. O., </w:t>
      </w:r>
      <w:proofErr w:type="spellStart"/>
      <w:r w:rsidRPr="00F855A7">
        <w:rPr>
          <w:sz w:val="20"/>
          <w:szCs w:val="20"/>
        </w:rPr>
        <w:t>Lujiza</w:t>
      </w:r>
      <w:proofErr w:type="spellEnd"/>
      <w:r w:rsidRPr="00F855A7">
        <w:rPr>
          <w:sz w:val="20"/>
          <w:szCs w:val="20"/>
        </w:rPr>
        <w:t>, N. (2001) Situation analysis of water quality in the Umtata River catchment. Water SA 27:467-473.</w:t>
      </w:r>
    </w:p>
    <w:p w:rsidR="007053FA" w:rsidRDefault="008C1B32" w:rsidP="007053FA">
      <w:pPr>
        <w:numPr>
          <w:ilvl w:val="0"/>
          <w:numId w:val="5"/>
        </w:numPr>
        <w:autoSpaceDE w:val="0"/>
        <w:autoSpaceDN w:val="0"/>
        <w:adjustRightInd w:val="0"/>
        <w:snapToGrid w:val="0"/>
        <w:jc w:val="both"/>
        <w:rPr>
          <w:sz w:val="20"/>
          <w:szCs w:val="20"/>
        </w:rPr>
      </w:pPr>
      <w:r w:rsidRPr="00F855A7">
        <w:rPr>
          <w:sz w:val="20"/>
          <w:szCs w:val="20"/>
        </w:rPr>
        <w:t xml:space="preserve">Hall, A., I. M.C. </w:t>
      </w:r>
      <w:proofErr w:type="spellStart"/>
      <w:r w:rsidRPr="00F855A7">
        <w:rPr>
          <w:sz w:val="20"/>
          <w:szCs w:val="20"/>
        </w:rPr>
        <w:t>Valente</w:t>
      </w:r>
      <w:proofErr w:type="spellEnd"/>
      <w:r w:rsidRPr="00F855A7">
        <w:rPr>
          <w:sz w:val="20"/>
          <w:szCs w:val="20"/>
        </w:rPr>
        <w:t xml:space="preserve">, B. Davies, (1977). The Zambezi River in Mozambique: The </w:t>
      </w:r>
      <w:proofErr w:type="spellStart"/>
      <w:r w:rsidRPr="00F855A7">
        <w:rPr>
          <w:sz w:val="20"/>
          <w:szCs w:val="20"/>
        </w:rPr>
        <w:t>Physico</w:t>
      </w:r>
      <w:proofErr w:type="spellEnd"/>
      <w:r w:rsidRPr="00F855A7">
        <w:rPr>
          <w:sz w:val="20"/>
          <w:szCs w:val="20"/>
        </w:rPr>
        <w:t xml:space="preserve">-chemical Status of the middle and Lower Zambezi Prior to the closure of the </w:t>
      </w:r>
      <w:proofErr w:type="spellStart"/>
      <w:r w:rsidRPr="00F855A7">
        <w:rPr>
          <w:sz w:val="20"/>
          <w:szCs w:val="20"/>
        </w:rPr>
        <w:t>Cubora</w:t>
      </w:r>
      <w:proofErr w:type="spellEnd"/>
      <w:r w:rsidRPr="00F855A7">
        <w:rPr>
          <w:sz w:val="20"/>
          <w:szCs w:val="20"/>
        </w:rPr>
        <w:t xml:space="preserve"> </w:t>
      </w:r>
      <w:proofErr w:type="spellStart"/>
      <w:r w:rsidRPr="00F855A7">
        <w:rPr>
          <w:sz w:val="20"/>
          <w:szCs w:val="20"/>
        </w:rPr>
        <w:t>Bassa</w:t>
      </w:r>
      <w:proofErr w:type="spellEnd"/>
      <w:r w:rsidRPr="00F855A7">
        <w:rPr>
          <w:sz w:val="20"/>
          <w:szCs w:val="20"/>
        </w:rPr>
        <w:t xml:space="preserve"> Dam. </w:t>
      </w:r>
      <w:r w:rsidRPr="00F855A7">
        <w:rPr>
          <w:i/>
          <w:iCs/>
          <w:sz w:val="20"/>
          <w:szCs w:val="20"/>
        </w:rPr>
        <w:t xml:space="preserve">Freshwater. Biol. </w:t>
      </w:r>
      <w:r w:rsidRPr="00F855A7">
        <w:rPr>
          <w:sz w:val="20"/>
          <w:szCs w:val="20"/>
        </w:rPr>
        <w:t>7, 187-206.</w:t>
      </w:r>
    </w:p>
    <w:p w:rsidR="007053FA" w:rsidRDefault="008C1B32" w:rsidP="007053FA">
      <w:pPr>
        <w:numPr>
          <w:ilvl w:val="0"/>
          <w:numId w:val="5"/>
        </w:numPr>
        <w:autoSpaceDE w:val="0"/>
        <w:autoSpaceDN w:val="0"/>
        <w:adjustRightInd w:val="0"/>
        <w:snapToGrid w:val="0"/>
        <w:jc w:val="both"/>
        <w:rPr>
          <w:sz w:val="20"/>
          <w:szCs w:val="20"/>
        </w:rPr>
      </w:pPr>
      <w:proofErr w:type="spellStart"/>
      <w:r w:rsidRPr="00F855A7">
        <w:rPr>
          <w:sz w:val="20"/>
          <w:szCs w:val="20"/>
        </w:rPr>
        <w:t>Izonfuo</w:t>
      </w:r>
      <w:proofErr w:type="spellEnd"/>
      <w:r w:rsidRPr="00F855A7">
        <w:rPr>
          <w:sz w:val="20"/>
          <w:szCs w:val="20"/>
        </w:rPr>
        <w:t xml:space="preserve">, L. W.A. and </w:t>
      </w:r>
      <w:proofErr w:type="spellStart"/>
      <w:r w:rsidRPr="00F855A7">
        <w:rPr>
          <w:sz w:val="20"/>
          <w:szCs w:val="20"/>
        </w:rPr>
        <w:t>Bariweni</w:t>
      </w:r>
      <w:proofErr w:type="spellEnd"/>
      <w:r w:rsidRPr="00F855A7">
        <w:rPr>
          <w:sz w:val="20"/>
          <w:szCs w:val="20"/>
        </w:rPr>
        <w:t xml:space="preserve">, A. P (2001): </w:t>
      </w:r>
      <w:r w:rsidRPr="00F855A7">
        <w:rPr>
          <w:i/>
          <w:iCs/>
          <w:sz w:val="20"/>
          <w:szCs w:val="20"/>
        </w:rPr>
        <w:t xml:space="preserve">The Effect of Urban Runoff Water and Human Activities on some </w:t>
      </w:r>
      <w:proofErr w:type="spellStart"/>
      <w:r w:rsidRPr="00F855A7">
        <w:rPr>
          <w:i/>
          <w:iCs/>
          <w:sz w:val="20"/>
          <w:szCs w:val="20"/>
        </w:rPr>
        <w:t>physico</w:t>
      </w:r>
      <w:proofErr w:type="spellEnd"/>
      <w:r w:rsidRPr="00F855A7">
        <w:rPr>
          <w:i/>
          <w:iCs/>
          <w:sz w:val="20"/>
          <w:szCs w:val="20"/>
        </w:rPr>
        <w:t xml:space="preserve">-chemical parameters of the </w:t>
      </w:r>
      <w:proofErr w:type="spellStart"/>
      <w:r w:rsidRPr="00F855A7">
        <w:rPr>
          <w:i/>
          <w:iCs/>
          <w:sz w:val="20"/>
          <w:szCs w:val="20"/>
        </w:rPr>
        <w:t>Epie</w:t>
      </w:r>
      <w:proofErr w:type="spellEnd"/>
      <w:r w:rsidRPr="00F855A7">
        <w:rPr>
          <w:i/>
          <w:iCs/>
          <w:sz w:val="20"/>
          <w:szCs w:val="20"/>
        </w:rPr>
        <w:t xml:space="preserve"> Creek in the Niger </w:t>
      </w:r>
      <w:proofErr w:type="spellStart"/>
      <w:r w:rsidRPr="00F855A7">
        <w:rPr>
          <w:i/>
          <w:iCs/>
          <w:sz w:val="20"/>
          <w:szCs w:val="20"/>
        </w:rPr>
        <w:t>Delta.J</w:t>
      </w:r>
      <w:proofErr w:type="spellEnd"/>
      <w:r w:rsidRPr="00F855A7">
        <w:rPr>
          <w:i/>
          <w:iCs/>
          <w:sz w:val="20"/>
          <w:szCs w:val="20"/>
        </w:rPr>
        <w:t xml:space="preserve">. Appl. </w:t>
      </w:r>
      <w:proofErr w:type="spellStart"/>
      <w:r w:rsidRPr="00F855A7">
        <w:rPr>
          <w:i/>
          <w:iCs/>
          <w:sz w:val="20"/>
          <w:szCs w:val="20"/>
        </w:rPr>
        <w:t>Scs</w:t>
      </w:r>
      <w:proofErr w:type="spellEnd"/>
      <w:r w:rsidRPr="00F855A7">
        <w:rPr>
          <w:i/>
          <w:iCs/>
          <w:sz w:val="20"/>
          <w:szCs w:val="20"/>
        </w:rPr>
        <w:t xml:space="preserve"> </w:t>
      </w:r>
      <w:proofErr w:type="spellStart"/>
      <w:r w:rsidRPr="00F855A7">
        <w:rPr>
          <w:i/>
          <w:iCs/>
          <w:sz w:val="20"/>
          <w:szCs w:val="20"/>
        </w:rPr>
        <w:t>Envtal</w:t>
      </w:r>
      <w:proofErr w:type="spellEnd"/>
      <w:r w:rsidRPr="00F855A7">
        <w:rPr>
          <w:i/>
          <w:iCs/>
          <w:sz w:val="20"/>
          <w:szCs w:val="20"/>
        </w:rPr>
        <w:t xml:space="preserve"> Mgt</w:t>
      </w:r>
      <w:r w:rsidRPr="00F855A7">
        <w:rPr>
          <w:sz w:val="20"/>
          <w:szCs w:val="20"/>
        </w:rPr>
        <w:t>., 5(1) 47-55.</w:t>
      </w:r>
    </w:p>
    <w:p w:rsidR="007053FA" w:rsidRDefault="008C1B32" w:rsidP="007053FA">
      <w:pPr>
        <w:numPr>
          <w:ilvl w:val="0"/>
          <w:numId w:val="5"/>
        </w:numPr>
        <w:autoSpaceDE w:val="0"/>
        <w:autoSpaceDN w:val="0"/>
        <w:adjustRightInd w:val="0"/>
        <w:snapToGrid w:val="0"/>
        <w:jc w:val="both"/>
        <w:rPr>
          <w:sz w:val="20"/>
          <w:szCs w:val="20"/>
        </w:rPr>
      </w:pPr>
      <w:r w:rsidRPr="00F855A7">
        <w:rPr>
          <w:sz w:val="20"/>
          <w:szCs w:val="20"/>
        </w:rPr>
        <w:t xml:space="preserve">King, R.P. and S </w:t>
      </w:r>
      <w:proofErr w:type="spellStart"/>
      <w:r w:rsidRPr="00F855A7">
        <w:rPr>
          <w:sz w:val="20"/>
          <w:szCs w:val="20"/>
        </w:rPr>
        <w:t>Ekeh</w:t>
      </w:r>
      <w:proofErr w:type="spellEnd"/>
      <w:r w:rsidRPr="00F855A7">
        <w:rPr>
          <w:sz w:val="20"/>
          <w:szCs w:val="20"/>
        </w:rPr>
        <w:t xml:space="preserve">, I.B. (1990): </w:t>
      </w:r>
      <w:r w:rsidRPr="00F855A7">
        <w:rPr>
          <w:i/>
          <w:iCs/>
          <w:sz w:val="20"/>
          <w:szCs w:val="20"/>
        </w:rPr>
        <w:t xml:space="preserve">Status and seasonality in the </w:t>
      </w:r>
      <w:proofErr w:type="spellStart"/>
      <w:r w:rsidRPr="00F855A7">
        <w:rPr>
          <w:i/>
          <w:iCs/>
          <w:sz w:val="20"/>
          <w:szCs w:val="20"/>
        </w:rPr>
        <w:t>physico</w:t>
      </w:r>
      <w:proofErr w:type="spellEnd"/>
      <w:r w:rsidRPr="00F855A7">
        <w:rPr>
          <w:i/>
          <w:iCs/>
          <w:sz w:val="20"/>
          <w:szCs w:val="20"/>
        </w:rPr>
        <w:t xml:space="preserve">-chemical hydrology of a Nigerian headwater stream. </w:t>
      </w:r>
      <w:proofErr w:type="spellStart"/>
      <w:r w:rsidRPr="00F855A7">
        <w:rPr>
          <w:i/>
          <w:iCs/>
          <w:sz w:val="20"/>
          <w:szCs w:val="20"/>
        </w:rPr>
        <w:t>Acta</w:t>
      </w:r>
      <w:proofErr w:type="spellEnd"/>
      <w:r w:rsidRPr="00F855A7">
        <w:rPr>
          <w:i/>
          <w:iCs/>
          <w:sz w:val="20"/>
          <w:szCs w:val="20"/>
        </w:rPr>
        <w:t xml:space="preserve"> </w:t>
      </w:r>
      <w:proofErr w:type="spellStart"/>
      <w:r w:rsidRPr="00F855A7">
        <w:rPr>
          <w:i/>
          <w:iCs/>
          <w:sz w:val="20"/>
          <w:szCs w:val="20"/>
        </w:rPr>
        <w:t>Hyrobiol</w:t>
      </w:r>
      <w:proofErr w:type="spellEnd"/>
      <w:r w:rsidRPr="00F855A7">
        <w:rPr>
          <w:i/>
          <w:iCs/>
          <w:sz w:val="20"/>
          <w:szCs w:val="20"/>
        </w:rPr>
        <w:t xml:space="preserve">. </w:t>
      </w:r>
      <w:r w:rsidRPr="00F855A7">
        <w:rPr>
          <w:sz w:val="20"/>
          <w:szCs w:val="20"/>
        </w:rPr>
        <w:t>32 (314): 313 – 378.</w:t>
      </w:r>
    </w:p>
    <w:p w:rsidR="007053FA" w:rsidRDefault="008C1B32" w:rsidP="007053FA">
      <w:pPr>
        <w:numPr>
          <w:ilvl w:val="0"/>
          <w:numId w:val="5"/>
        </w:numPr>
        <w:snapToGrid w:val="0"/>
        <w:jc w:val="both"/>
        <w:rPr>
          <w:b/>
          <w:sz w:val="20"/>
          <w:szCs w:val="20"/>
        </w:rPr>
      </w:pPr>
      <w:r w:rsidRPr="00F855A7">
        <w:rPr>
          <w:sz w:val="20"/>
          <w:szCs w:val="20"/>
        </w:rPr>
        <w:t>Michael M. A., George, U. U.,</w:t>
      </w:r>
      <w:r w:rsidRPr="00F855A7">
        <w:rPr>
          <w:sz w:val="20"/>
          <w:szCs w:val="20"/>
          <w:vertAlign w:val="superscript"/>
        </w:rPr>
        <w:t xml:space="preserve"> </w:t>
      </w:r>
      <w:proofErr w:type="spellStart"/>
      <w:r w:rsidRPr="00F855A7">
        <w:rPr>
          <w:sz w:val="20"/>
          <w:szCs w:val="20"/>
        </w:rPr>
        <w:t>Ekpo</w:t>
      </w:r>
      <w:proofErr w:type="spellEnd"/>
      <w:r w:rsidRPr="00F855A7">
        <w:rPr>
          <w:sz w:val="20"/>
          <w:szCs w:val="20"/>
        </w:rPr>
        <w:t xml:space="preserve">, E. A. (2015). Studies on the </w:t>
      </w:r>
      <w:proofErr w:type="spellStart"/>
      <w:r w:rsidRPr="00F855A7">
        <w:rPr>
          <w:sz w:val="20"/>
          <w:szCs w:val="20"/>
        </w:rPr>
        <w:t>Physico</w:t>
      </w:r>
      <w:proofErr w:type="spellEnd"/>
      <w:r w:rsidRPr="00F855A7">
        <w:rPr>
          <w:sz w:val="20"/>
          <w:szCs w:val="20"/>
        </w:rPr>
        <w:t xml:space="preserve">-chemical Parameters of the fresh water segment of the Lower Cross River System, South Eastern Nigeria. </w:t>
      </w:r>
      <w:r w:rsidRPr="00F855A7">
        <w:rPr>
          <w:i/>
          <w:sz w:val="20"/>
        </w:rPr>
        <w:t>New York Science Journal</w:t>
      </w:r>
      <w:r w:rsidRPr="00F855A7">
        <w:rPr>
          <w:sz w:val="20"/>
        </w:rPr>
        <w:t>, 8 (7):60-65</w:t>
      </w:r>
    </w:p>
    <w:p w:rsidR="007053FA" w:rsidRDefault="008C1B32" w:rsidP="007053FA">
      <w:pPr>
        <w:numPr>
          <w:ilvl w:val="0"/>
          <w:numId w:val="5"/>
        </w:numPr>
        <w:autoSpaceDE w:val="0"/>
        <w:autoSpaceDN w:val="0"/>
        <w:adjustRightInd w:val="0"/>
        <w:snapToGrid w:val="0"/>
        <w:jc w:val="both"/>
        <w:rPr>
          <w:sz w:val="20"/>
          <w:szCs w:val="20"/>
        </w:rPr>
      </w:pPr>
      <w:r w:rsidRPr="00F855A7">
        <w:rPr>
          <w:sz w:val="20"/>
          <w:szCs w:val="20"/>
        </w:rPr>
        <w:t xml:space="preserve">Morrison, G., </w:t>
      </w:r>
      <w:proofErr w:type="spellStart"/>
      <w:r w:rsidRPr="00F855A7">
        <w:rPr>
          <w:sz w:val="20"/>
          <w:szCs w:val="20"/>
        </w:rPr>
        <w:t>Fatoki</w:t>
      </w:r>
      <w:proofErr w:type="spellEnd"/>
      <w:r w:rsidRPr="00F855A7">
        <w:rPr>
          <w:sz w:val="20"/>
          <w:szCs w:val="20"/>
        </w:rPr>
        <w:t xml:space="preserve">, O.S., </w:t>
      </w:r>
      <w:proofErr w:type="spellStart"/>
      <w:r w:rsidRPr="00F855A7">
        <w:rPr>
          <w:sz w:val="20"/>
          <w:szCs w:val="20"/>
        </w:rPr>
        <w:t>Persson</w:t>
      </w:r>
      <w:proofErr w:type="spellEnd"/>
      <w:r w:rsidRPr="00F855A7">
        <w:rPr>
          <w:sz w:val="20"/>
          <w:szCs w:val="20"/>
        </w:rPr>
        <w:t xml:space="preserve">, L. and Ekberg, A. 2001. Assessment of the impact of point source pollution from the </w:t>
      </w:r>
      <w:proofErr w:type="spellStart"/>
      <w:r w:rsidRPr="00F855A7">
        <w:rPr>
          <w:sz w:val="20"/>
          <w:szCs w:val="20"/>
        </w:rPr>
        <w:t>Keiskammahoek</w:t>
      </w:r>
      <w:proofErr w:type="spellEnd"/>
      <w:r w:rsidRPr="00F855A7">
        <w:rPr>
          <w:sz w:val="20"/>
          <w:szCs w:val="20"/>
        </w:rPr>
        <w:t xml:space="preserve"> Sewage Treatment Plant on the </w:t>
      </w:r>
      <w:proofErr w:type="spellStart"/>
      <w:r w:rsidRPr="00F855A7">
        <w:rPr>
          <w:sz w:val="20"/>
          <w:szCs w:val="20"/>
        </w:rPr>
        <w:t>Keiskamma</w:t>
      </w:r>
      <w:proofErr w:type="spellEnd"/>
      <w:r w:rsidRPr="00F855A7">
        <w:rPr>
          <w:sz w:val="20"/>
          <w:szCs w:val="20"/>
        </w:rPr>
        <w:t xml:space="preserve"> </w:t>
      </w:r>
      <w:r w:rsidRPr="00F855A7">
        <w:rPr>
          <w:sz w:val="20"/>
          <w:szCs w:val="20"/>
        </w:rPr>
        <w:lastRenderedPageBreak/>
        <w:t xml:space="preserve">River–pH, electrical conductivity, oxygen demanding substance (COD) and nutrients. </w:t>
      </w:r>
      <w:r w:rsidRPr="00F855A7">
        <w:rPr>
          <w:i/>
          <w:iCs/>
          <w:sz w:val="20"/>
          <w:szCs w:val="20"/>
        </w:rPr>
        <w:t>Water SA</w:t>
      </w:r>
      <w:r w:rsidRPr="00F855A7">
        <w:rPr>
          <w:sz w:val="20"/>
          <w:szCs w:val="20"/>
        </w:rPr>
        <w:t>. 27(4): 475-480.</w:t>
      </w:r>
    </w:p>
    <w:p w:rsidR="007053FA" w:rsidRDefault="008C1B32" w:rsidP="007053FA">
      <w:pPr>
        <w:numPr>
          <w:ilvl w:val="0"/>
          <w:numId w:val="5"/>
        </w:numPr>
        <w:snapToGrid w:val="0"/>
        <w:jc w:val="both"/>
        <w:rPr>
          <w:sz w:val="20"/>
          <w:szCs w:val="20"/>
        </w:rPr>
      </w:pPr>
      <w:r w:rsidRPr="00F855A7">
        <w:rPr>
          <w:sz w:val="20"/>
          <w:szCs w:val="20"/>
        </w:rPr>
        <w:t>Moses, B. S. (1987). The influence of flood regime on fish catch and communities of the Cross River flood plain</w:t>
      </w:r>
      <w:r w:rsidR="00D40B7C">
        <w:rPr>
          <w:sz w:val="20"/>
          <w:szCs w:val="20"/>
        </w:rPr>
        <w:t xml:space="preserve"> </w:t>
      </w:r>
      <w:r w:rsidRPr="00F855A7">
        <w:rPr>
          <w:sz w:val="20"/>
          <w:szCs w:val="20"/>
        </w:rPr>
        <w:t xml:space="preserve">ecosystem, Nigeria. </w:t>
      </w:r>
      <w:r w:rsidRPr="00F855A7">
        <w:rPr>
          <w:i/>
          <w:sz w:val="20"/>
          <w:szCs w:val="20"/>
        </w:rPr>
        <w:t>Environment Bio Fish</w:t>
      </w:r>
      <w:r w:rsidRPr="00F855A7">
        <w:rPr>
          <w:sz w:val="20"/>
          <w:szCs w:val="20"/>
        </w:rPr>
        <w:t>, 18: 51-61.</w:t>
      </w:r>
    </w:p>
    <w:p w:rsidR="007053FA" w:rsidRDefault="008C1B32" w:rsidP="007053FA">
      <w:pPr>
        <w:numPr>
          <w:ilvl w:val="0"/>
          <w:numId w:val="5"/>
        </w:numPr>
        <w:autoSpaceDE w:val="0"/>
        <w:autoSpaceDN w:val="0"/>
        <w:adjustRightInd w:val="0"/>
        <w:snapToGrid w:val="0"/>
        <w:jc w:val="both"/>
        <w:rPr>
          <w:color w:val="000000"/>
          <w:sz w:val="20"/>
          <w:szCs w:val="20"/>
        </w:rPr>
      </w:pPr>
      <w:proofErr w:type="spellStart"/>
      <w:r w:rsidRPr="00F855A7">
        <w:rPr>
          <w:color w:val="000000"/>
          <w:sz w:val="20"/>
          <w:szCs w:val="20"/>
        </w:rPr>
        <w:t>Nwadiaro</w:t>
      </w:r>
      <w:proofErr w:type="spellEnd"/>
      <w:r w:rsidRPr="00F855A7">
        <w:rPr>
          <w:color w:val="000000"/>
          <w:sz w:val="20"/>
          <w:szCs w:val="20"/>
        </w:rPr>
        <w:t xml:space="preserve">, C.S. (1989): </w:t>
      </w:r>
      <w:proofErr w:type="spellStart"/>
      <w:r w:rsidRPr="00F855A7">
        <w:rPr>
          <w:color w:val="000000"/>
          <w:sz w:val="20"/>
          <w:szCs w:val="20"/>
        </w:rPr>
        <w:t>Ichthyofauna</w:t>
      </w:r>
      <w:proofErr w:type="spellEnd"/>
      <w:r w:rsidRPr="00F855A7">
        <w:rPr>
          <w:color w:val="000000"/>
          <w:sz w:val="20"/>
          <w:szCs w:val="20"/>
        </w:rPr>
        <w:t xml:space="preserve"> of Lake </w:t>
      </w:r>
      <w:proofErr w:type="spellStart"/>
      <w:r w:rsidRPr="00F855A7">
        <w:rPr>
          <w:color w:val="000000"/>
          <w:sz w:val="20"/>
          <w:szCs w:val="20"/>
        </w:rPr>
        <w:t>Oguta</w:t>
      </w:r>
      <w:proofErr w:type="spellEnd"/>
      <w:r w:rsidRPr="00F855A7">
        <w:rPr>
          <w:color w:val="000000"/>
          <w:sz w:val="20"/>
          <w:szCs w:val="20"/>
        </w:rPr>
        <w:t xml:space="preserve"> a shallow Lake in Southern Nigeria. </w:t>
      </w:r>
      <w:r w:rsidRPr="00F855A7">
        <w:rPr>
          <w:i/>
          <w:color w:val="000000"/>
          <w:sz w:val="20"/>
          <w:szCs w:val="20"/>
        </w:rPr>
        <w:t>Arch. Hydrobiology</w:t>
      </w:r>
      <w:r w:rsidRPr="00F855A7">
        <w:rPr>
          <w:color w:val="000000"/>
          <w:sz w:val="20"/>
          <w:szCs w:val="20"/>
        </w:rPr>
        <w:t>, 115 (3): 413-425.</w:t>
      </w:r>
    </w:p>
    <w:p w:rsidR="007053FA" w:rsidRDefault="008C1B32" w:rsidP="007053FA">
      <w:pPr>
        <w:numPr>
          <w:ilvl w:val="0"/>
          <w:numId w:val="5"/>
        </w:numPr>
        <w:autoSpaceDE w:val="0"/>
        <w:autoSpaceDN w:val="0"/>
        <w:adjustRightInd w:val="0"/>
        <w:snapToGrid w:val="0"/>
        <w:jc w:val="both"/>
        <w:rPr>
          <w:color w:val="000000"/>
          <w:sz w:val="20"/>
          <w:szCs w:val="20"/>
        </w:rPr>
      </w:pPr>
      <w:proofErr w:type="spellStart"/>
      <w:r w:rsidRPr="00F855A7">
        <w:rPr>
          <w:color w:val="000000"/>
          <w:sz w:val="20"/>
          <w:szCs w:val="20"/>
        </w:rPr>
        <w:t>Ogamba</w:t>
      </w:r>
      <w:proofErr w:type="spellEnd"/>
      <w:r w:rsidRPr="00F855A7">
        <w:rPr>
          <w:color w:val="000000"/>
          <w:sz w:val="20"/>
          <w:szCs w:val="20"/>
        </w:rPr>
        <w:t xml:space="preserve">, E.N. (1998). A baseline study of the fisheries of </w:t>
      </w:r>
      <w:proofErr w:type="spellStart"/>
      <w:r w:rsidRPr="00F855A7">
        <w:rPr>
          <w:color w:val="000000"/>
          <w:sz w:val="20"/>
          <w:szCs w:val="20"/>
        </w:rPr>
        <w:t>Elechi</w:t>
      </w:r>
      <w:proofErr w:type="spellEnd"/>
      <w:r w:rsidRPr="00F855A7">
        <w:rPr>
          <w:color w:val="000000"/>
          <w:sz w:val="20"/>
          <w:szCs w:val="20"/>
        </w:rPr>
        <w:t xml:space="preserve"> creek. M.Sc. thesis R/S UST Port Harcourt Nig. P. 32-33.</w:t>
      </w:r>
    </w:p>
    <w:p w:rsidR="007053FA" w:rsidRDefault="008C1B32" w:rsidP="007053FA">
      <w:pPr>
        <w:numPr>
          <w:ilvl w:val="0"/>
          <w:numId w:val="5"/>
        </w:numPr>
        <w:autoSpaceDE w:val="0"/>
        <w:autoSpaceDN w:val="0"/>
        <w:adjustRightInd w:val="0"/>
        <w:snapToGrid w:val="0"/>
        <w:jc w:val="both"/>
        <w:rPr>
          <w:sz w:val="20"/>
          <w:szCs w:val="20"/>
        </w:rPr>
      </w:pPr>
      <w:proofErr w:type="spellStart"/>
      <w:r w:rsidRPr="00F855A7">
        <w:rPr>
          <w:sz w:val="20"/>
          <w:szCs w:val="20"/>
        </w:rPr>
        <w:t>Plimmer</w:t>
      </w:r>
      <w:proofErr w:type="spellEnd"/>
      <w:r w:rsidRPr="00F855A7">
        <w:rPr>
          <w:sz w:val="20"/>
          <w:szCs w:val="20"/>
        </w:rPr>
        <w:t xml:space="preserve">, R. J. (1978): Degradation Methodology chemical and physical effects in: </w:t>
      </w:r>
      <w:r w:rsidRPr="00F855A7">
        <w:rPr>
          <w:i/>
          <w:iCs/>
          <w:sz w:val="20"/>
          <w:szCs w:val="20"/>
        </w:rPr>
        <w:t xml:space="preserve">Proceedings of </w:t>
      </w:r>
      <w:r w:rsidRPr="00F855A7">
        <w:rPr>
          <w:i/>
          <w:iCs/>
          <w:sz w:val="20"/>
          <w:szCs w:val="20"/>
        </w:rPr>
        <w:lastRenderedPageBreak/>
        <w:t xml:space="preserve">the workshop on Microbial </w:t>
      </w:r>
      <w:proofErr w:type="spellStart"/>
      <w:r w:rsidRPr="00F855A7">
        <w:rPr>
          <w:i/>
          <w:iCs/>
          <w:sz w:val="20"/>
          <w:szCs w:val="20"/>
        </w:rPr>
        <w:t>Deynadation</w:t>
      </w:r>
      <w:proofErr w:type="spellEnd"/>
      <w:r w:rsidRPr="00F855A7">
        <w:rPr>
          <w:i/>
          <w:iCs/>
          <w:sz w:val="20"/>
          <w:szCs w:val="20"/>
        </w:rPr>
        <w:t xml:space="preserve"> of pollutants in Marine Environments</w:t>
      </w:r>
      <w:r w:rsidRPr="00F855A7">
        <w:rPr>
          <w:sz w:val="20"/>
          <w:szCs w:val="20"/>
        </w:rPr>
        <w:t>. Pensacola Beach. Florida. 423-431.</w:t>
      </w:r>
    </w:p>
    <w:p w:rsidR="007053FA" w:rsidRDefault="008C1B32" w:rsidP="007053FA">
      <w:pPr>
        <w:numPr>
          <w:ilvl w:val="0"/>
          <w:numId w:val="5"/>
        </w:numPr>
        <w:autoSpaceDE w:val="0"/>
        <w:autoSpaceDN w:val="0"/>
        <w:adjustRightInd w:val="0"/>
        <w:snapToGrid w:val="0"/>
        <w:jc w:val="both"/>
        <w:rPr>
          <w:sz w:val="20"/>
          <w:szCs w:val="20"/>
        </w:rPr>
      </w:pPr>
      <w:proofErr w:type="spellStart"/>
      <w:r w:rsidRPr="00F855A7">
        <w:rPr>
          <w:sz w:val="20"/>
          <w:szCs w:val="20"/>
        </w:rPr>
        <w:t>Welcomme</w:t>
      </w:r>
      <w:proofErr w:type="spellEnd"/>
      <w:r w:rsidRPr="00F855A7">
        <w:rPr>
          <w:sz w:val="20"/>
          <w:szCs w:val="20"/>
        </w:rPr>
        <w:t xml:space="preserve">, R. L., (1985): </w:t>
      </w:r>
      <w:r w:rsidRPr="00F855A7">
        <w:rPr>
          <w:i/>
          <w:iCs/>
          <w:sz w:val="20"/>
          <w:szCs w:val="20"/>
        </w:rPr>
        <w:t>River Fisheries</w:t>
      </w:r>
      <w:r w:rsidRPr="00F855A7">
        <w:rPr>
          <w:sz w:val="20"/>
          <w:szCs w:val="20"/>
        </w:rPr>
        <w:t>. FAO Fish. Tech. Pap, 262, 330p.</w:t>
      </w:r>
    </w:p>
    <w:p w:rsidR="007053FA" w:rsidRDefault="008C1B32" w:rsidP="007053FA">
      <w:pPr>
        <w:numPr>
          <w:ilvl w:val="0"/>
          <w:numId w:val="5"/>
        </w:numPr>
        <w:snapToGrid w:val="0"/>
        <w:jc w:val="both"/>
        <w:rPr>
          <w:sz w:val="20"/>
          <w:szCs w:val="20"/>
        </w:rPr>
      </w:pPr>
      <w:proofErr w:type="spellStart"/>
      <w:r w:rsidRPr="00F855A7">
        <w:rPr>
          <w:sz w:val="20"/>
          <w:szCs w:val="20"/>
        </w:rPr>
        <w:t>Wetzal</w:t>
      </w:r>
      <w:proofErr w:type="spellEnd"/>
      <w:r w:rsidRPr="00F855A7">
        <w:rPr>
          <w:sz w:val="20"/>
          <w:szCs w:val="20"/>
        </w:rPr>
        <w:t>, R. G. Limnology of lake and river eco-system, 3</w:t>
      </w:r>
      <w:r w:rsidRPr="00F855A7">
        <w:rPr>
          <w:sz w:val="20"/>
          <w:szCs w:val="20"/>
          <w:vertAlign w:val="superscript"/>
        </w:rPr>
        <w:t>rd</w:t>
      </w:r>
      <w:r w:rsidRPr="00F855A7">
        <w:rPr>
          <w:sz w:val="20"/>
          <w:szCs w:val="20"/>
        </w:rPr>
        <w:t xml:space="preserve"> edition. Academic Press, New York, 2001; 1006Pp.</w:t>
      </w:r>
    </w:p>
    <w:p w:rsidR="007053FA" w:rsidRDefault="008C1B32" w:rsidP="007053FA">
      <w:pPr>
        <w:numPr>
          <w:ilvl w:val="0"/>
          <w:numId w:val="5"/>
        </w:numPr>
        <w:autoSpaceDE w:val="0"/>
        <w:autoSpaceDN w:val="0"/>
        <w:adjustRightInd w:val="0"/>
        <w:snapToGrid w:val="0"/>
        <w:jc w:val="both"/>
        <w:rPr>
          <w:sz w:val="20"/>
          <w:szCs w:val="20"/>
        </w:rPr>
      </w:pPr>
      <w:r w:rsidRPr="00F855A7">
        <w:rPr>
          <w:sz w:val="20"/>
          <w:szCs w:val="20"/>
        </w:rPr>
        <w:t>WHO (2004). World Health Organization Guideline for Drinking Water Quality. 3</w:t>
      </w:r>
      <w:r w:rsidRPr="00F855A7">
        <w:rPr>
          <w:sz w:val="20"/>
          <w:szCs w:val="20"/>
          <w:vertAlign w:val="superscript"/>
        </w:rPr>
        <w:t>rd</w:t>
      </w:r>
      <w:r w:rsidRPr="00F855A7">
        <w:rPr>
          <w:sz w:val="20"/>
          <w:szCs w:val="20"/>
        </w:rPr>
        <w:t xml:space="preserve"> Edition Vol.1Recommendation, Geneva, 515.</w:t>
      </w:r>
    </w:p>
    <w:p w:rsidR="00F855A7" w:rsidRPr="00D40B7C" w:rsidRDefault="008C1B32" w:rsidP="00F855A7">
      <w:pPr>
        <w:numPr>
          <w:ilvl w:val="0"/>
          <w:numId w:val="5"/>
        </w:numPr>
        <w:autoSpaceDE w:val="0"/>
        <w:autoSpaceDN w:val="0"/>
        <w:adjustRightInd w:val="0"/>
        <w:snapToGrid w:val="0"/>
        <w:ind w:left="425" w:hanging="425"/>
        <w:jc w:val="both"/>
        <w:rPr>
          <w:sz w:val="20"/>
          <w:szCs w:val="20"/>
        </w:rPr>
      </w:pPr>
      <w:r w:rsidRPr="00D40B7C">
        <w:rPr>
          <w:sz w:val="20"/>
          <w:szCs w:val="20"/>
        </w:rPr>
        <w:t xml:space="preserve">Wright, R. (1982). Seasonal variations in water quality of a West African river (R. </w:t>
      </w:r>
      <w:proofErr w:type="spellStart"/>
      <w:r w:rsidRPr="00D40B7C">
        <w:rPr>
          <w:sz w:val="20"/>
          <w:szCs w:val="20"/>
        </w:rPr>
        <w:t>Jong</w:t>
      </w:r>
      <w:proofErr w:type="spellEnd"/>
      <w:r w:rsidRPr="00D40B7C">
        <w:rPr>
          <w:sz w:val="20"/>
          <w:szCs w:val="20"/>
        </w:rPr>
        <w:t xml:space="preserve"> in Sierra Leone) </w:t>
      </w:r>
      <w:r w:rsidRPr="00D40B7C">
        <w:rPr>
          <w:i/>
          <w:iCs/>
          <w:sz w:val="20"/>
          <w:szCs w:val="20"/>
        </w:rPr>
        <w:t>Rev</w:t>
      </w:r>
      <w:r w:rsidRPr="00D40B7C">
        <w:rPr>
          <w:sz w:val="20"/>
          <w:szCs w:val="20"/>
        </w:rPr>
        <w:t xml:space="preserve">. </w:t>
      </w:r>
      <w:proofErr w:type="spellStart"/>
      <w:r w:rsidRPr="00D40B7C">
        <w:rPr>
          <w:i/>
          <w:iCs/>
          <w:sz w:val="20"/>
          <w:szCs w:val="20"/>
        </w:rPr>
        <w:t>Hydrobiol</w:t>
      </w:r>
      <w:proofErr w:type="spellEnd"/>
      <w:r w:rsidRPr="00D40B7C">
        <w:rPr>
          <w:sz w:val="20"/>
          <w:szCs w:val="20"/>
        </w:rPr>
        <w:t xml:space="preserve">. </w:t>
      </w:r>
      <w:r w:rsidRPr="00D40B7C">
        <w:rPr>
          <w:i/>
          <w:iCs/>
          <w:sz w:val="20"/>
          <w:szCs w:val="20"/>
        </w:rPr>
        <w:t>Trop</w:t>
      </w:r>
      <w:r w:rsidRPr="00D40B7C">
        <w:rPr>
          <w:sz w:val="20"/>
          <w:szCs w:val="20"/>
        </w:rPr>
        <w:t>. 15: 193 –199</w:t>
      </w:r>
      <w:r w:rsidR="00D40B7C" w:rsidRPr="00D40B7C">
        <w:rPr>
          <w:rFonts w:hint="eastAsia"/>
          <w:sz w:val="20"/>
          <w:szCs w:val="20"/>
          <w:lang w:eastAsia="zh-CN"/>
        </w:rPr>
        <w:t xml:space="preserve">. </w:t>
      </w:r>
    </w:p>
    <w:p w:rsidR="00F855A7" w:rsidRPr="00F855A7" w:rsidRDefault="00F855A7" w:rsidP="00F855A7">
      <w:pPr>
        <w:autoSpaceDE w:val="0"/>
        <w:autoSpaceDN w:val="0"/>
        <w:adjustRightInd w:val="0"/>
        <w:snapToGrid w:val="0"/>
        <w:ind w:left="425" w:hanging="425"/>
        <w:jc w:val="both"/>
        <w:rPr>
          <w:sz w:val="20"/>
          <w:szCs w:val="20"/>
        </w:rPr>
        <w:sectPr w:rsidR="00F855A7" w:rsidRPr="00F855A7" w:rsidSect="00D40B7C">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576"/>
          <w:docGrid w:linePitch="360"/>
        </w:sectPr>
      </w:pPr>
    </w:p>
    <w:p w:rsidR="00F855A7" w:rsidRDefault="00F855A7" w:rsidP="00F855A7">
      <w:pPr>
        <w:autoSpaceDE w:val="0"/>
        <w:autoSpaceDN w:val="0"/>
        <w:adjustRightInd w:val="0"/>
        <w:snapToGrid w:val="0"/>
        <w:ind w:left="425" w:hanging="425"/>
        <w:jc w:val="both"/>
        <w:rPr>
          <w:sz w:val="20"/>
          <w:szCs w:val="20"/>
          <w:lang w:eastAsia="zh-CN"/>
        </w:rPr>
      </w:pPr>
    </w:p>
    <w:p w:rsidR="007053FA" w:rsidRDefault="007053FA" w:rsidP="00F855A7">
      <w:pPr>
        <w:autoSpaceDE w:val="0"/>
        <w:autoSpaceDN w:val="0"/>
        <w:adjustRightInd w:val="0"/>
        <w:snapToGrid w:val="0"/>
        <w:ind w:left="425" w:hanging="425"/>
        <w:jc w:val="both"/>
        <w:rPr>
          <w:sz w:val="20"/>
          <w:szCs w:val="20"/>
          <w:lang w:eastAsia="zh-CN"/>
        </w:rPr>
      </w:pPr>
    </w:p>
    <w:p w:rsidR="007053FA" w:rsidRPr="00F855A7" w:rsidRDefault="007053FA" w:rsidP="00F855A7">
      <w:pPr>
        <w:autoSpaceDE w:val="0"/>
        <w:autoSpaceDN w:val="0"/>
        <w:adjustRightInd w:val="0"/>
        <w:snapToGrid w:val="0"/>
        <w:ind w:left="425" w:hanging="425"/>
        <w:jc w:val="both"/>
        <w:rPr>
          <w:sz w:val="20"/>
          <w:szCs w:val="20"/>
          <w:lang w:eastAsia="zh-CN"/>
        </w:rPr>
      </w:pPr>
    </w:p>
    <w:p w:rsidR="00BD6B76" w:rsidRPr="00F855A7" w:rsidRDefault="00F855A7" w:rsidP="00F855A7">
      <w:pPr>
        <w:autoSpaceDE w:val="0"/>
        <w:autoSpaceDN w:val="0"/>
        <w:adjustRightInd w:val="0"/>
        <w:snapToGrid w:val="0"/>
        <w:ind w:left="425" w:hanging="425"/>
        <w:jc w:val="both"/>
        <w:rPr>
          <w:sz w:val="20"/>
          <w:szCs w:val="20"/>
        </w:rPr>
      </w:pPr>
      <w:r w:rsidRPr="00F855A7">
        <w:rPr>
          <w:sz w:val="20"/>
          <w:szCs w:val="20"/>
        </w:rPr>
        <w:t>12/12/2015</w:t>
      </w:r>
    </w:p>
    <w:sectPr w:rsidR="00BD6B76" w:rsidRPr="00F855A7" w:rsidSect="00640E4D">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AD" w:rsidRDefault="00FD14AD">
      <w:r>
        <w:separator/>
      </w:r>
    </w:p>
  </w:endnote>
  <w:endnote w:type="continuationSeparator" w:id="0">
    <w:p w:rsidR="00FD14AD" w:rsidRDefault="00FD1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Default="00AA0B27" w:rsidP="00B3167C">
    <w:pPr>
      <w:pStyle w:val="Footer"/>
      <w:framePr w:wrap="around" w:vAnchor="text" w:hAnchor="margin" w:xAlign="center" w:y="1"/>
      <w:rPr>
        <w:rStyle w:val="PageNumber"/>
      </w:rPr>
    </w:pPr>
    <w:r>
      <w:rPr>
        <w:rStyle w:val="PageNumber"/>
      </w:rPr>
      <w:fldChar w:fldCharType="begin"/>
    </w:r>
    <w:r w:rsidR="00F855A7">
      <w:rPr>
        <w:rStyle w:val="PageNumber"/>
      </w:rPr>
      <w:instrText xml:space="preserve">PAGE  </w:instrText>
    </w:r>
    <w:r>
      <w:rPr>
        <w:rStyle w:val="PageNumber"/>
      </w:rPr>
      <w:fldChar w:fldCharType="end"/>
    </w:r>
  </w:p>
  <w:p w:rsidR="00F855A7" w:rsidRDefault="00F855A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Pr="00F855A7" w:rsidRDefault="00AA0B27" w:rsidP="00F855A7">
    <w:pPr>
      <w:jc w:val="center"/>
      <w:rPr>
        <w:sz w:val="20"/>
      </w:rPr>
    </w:pPr>
    <w:r w:rsidRPr="00F855A7">
      <w:rPr>
        <w:sz w:val="20"/>
      </w:rPr>
      <w:fldChar w:fldCharType="begin"/>
    </w:r>
    <w:r w:rsidR="00F855A7" w:rsidRPr="00F855A7">
      <w:rPr>
        <w:sz w:val="20"/>
      </w:rPr>
      <w:instrText xml:space="preserve"> page </w:instrText>
    </w:r>
    <w:r w:rsidRPr="00F855A7">
      <w:rPr>
        <w:sz w:val="20"/>
      </w:rPr>
      <w:fldChar w:fldCharType="separate"/>
    </w:r>
    <w:r w:rsidR="00D40B7C">
      <w:rPr>
        <w:noProof/>
        <w:sz w:val="20"/>
      </w:rPr>
      <w:t>93</w:t>
    </w:r>
    <w:r w:rsidRPr="00F855A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Pr="00F855A7" w:rsidRDefault="00AA0B27" w:rsidP="00F855A7">
    <w:pPr>
      <w:jc w:val="center"/>
      <w:rPr>
        <w:sz w:val="20"/>
      </w:rPr>
    </w:pPr>
    <w:r w:rsidRPr="00F855A7">
      <w:rPr>
        <w:sz w:val="20"/>
      </w:rPr>
      <w:fldChar w:fldCharType="begin"/>
    </w:r>
    <w:r w:rsidR="00F855A7" w:rsidRPr="00F855A7">
      <w:rPr>
        <w:sz w:val="20"/>
      </w:rPr>
      <w:instrText xml:space="preserve"> page </w:instrText>
    </w:r>
    <w:r w:rsidRPr="00F855A7">
      <w:rPr>
        <w:sz w:val="20"/>
      </w:rPr>
      <w:fldChar w:fldCharType="separate"/>
    </w:r>
    <w:r w:rsidR="00D40B7C">
      <w:rPr>
        <w:noProof/>
        <w:sz w:val="20"/>
      </w:rPr>
      <w:t>86</w:t>
    </w:r>
    <w:r w:rsidRPr="00F855A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Default="00AA0B27" w:rsidP="00B3167C">
    <w:pPr>
      <w:pStyle w:val="Footer"/>
      <w:framePr w:wrap="around" w:vAnchor="text" w:hAnchor="margin" w:xAlign="center" w:y="1"/>
      <w:rPr>
        <w:rStyle w:val="PageNumber"/>
      </w:rPr>
    </w:pPr>
    <w:r>
      <w:rPr>
        <w:rStyle w:val="PageNumber"/>
      </w:rPr>
      <w:fldChar w:fldCharType="begin"/>
    </w:r>
    <w:r w:rsidR="00F855A7">
      <w:rPr>
        <w:rStyle w:val="PageNumber"/>
      </w:rPr>
      <w:instrText xml:space="preserve">PAGE  </w:instrText>
    </w:r>
    <w:r>
      <w:rPr>
        <w:rStyle w:val="PageNumber"/>
      </w:rPr>
      <w:fldChar w:fldCharType="end"/>
    </w:r>
  </w:p>
  <w:p w:rsidR="00F855A7" w:rsidRDefault="00F855A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Pr="00F855A7" w:rsidRDefault="00AA0B27" w:rsidP="00F855A7">
    <w:pPr>
      <w:jc w:val="center"/>
      <w:rPr>
        <w:sz w:val="20"/>
      </w:rPr>
    </w:pPr>
    <w:r w:rsidRPr="00F855A7">
      <w:rPr>
        <w:sz w:val="20"/>
      </w:rPr>
      <w:fldChar w:fldCharType="begin"/>
    </w:r>
    <w:r w:rsidR="00F855A7" w:rsidRPr="00F855A7">
      <w:rPr>
        <w:sz w:val="20"/>
      </w:rPr>
      <w:instrText xml:space="preserve"> page </w:instrText>
    </w:r>
    <w:r w:rsidRPr="00F855A7">
      <w:rPr>
        <w:sz w:val="20"/>
      </w:rPr>
      <w:fldChar w:fldCharType="separate"/>
    </w:r>
    <w:r w:rsidR="00D40B7C">
      <w:rPr>
        <w:noProof/>
        <w:sz w:val="20"/>
      </w:rPr>
      <w:t>87</w:t>
    </w:r>
    <w:r w:rsidRPr="00F855A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Default="00AA0B27" w:rsidP="00B3167C">
    <w:pPr>
      <w:pStyle w:val="Footer"/>
      <w:framePr w:wrap="around" w:vAnchor="text" w:hAnchor="margin" w:xAlign="center" w:y="1"/>
      <w:rPr>
        <w:rStyle w:val="PageNumber"/>
      </w:rPr>
    </w:pPr>
    <w:r>
      <w:rPr>
        <w:rStyle w:val="PageNumber"/>
      </w:rPr>
      <w:fldChar w:fldCharType="begin"/>
    </w:r>
    <w:r w:rsidR="00F855A7">
      <w:rPr>
        <w:rStyle w:val="PageNumber"/>
      </w:rPr>
      <w:instrText xml:space="preserve">PAGE  </w:instrText>
    </w:r>
    <w:r>
      <w:rPr>
        <w:rStyle w:val="PageNumber"/>
      </w:rPr>
      <w:fldChar w:fldCharType="end"/>
    </w:r>
  </w:p>
  <w:p w:rsidR="00F855A7" w:rsidRDefault="00F855A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Pr="00F855A7" w:rsidRDefault="00AA0B27" w:rsidP="00F855A7">
    <w:pPr>
      <w:jc w:val="center"/>
      <w:rPr>
        <w:sz w:val="20"/>
      </w:rPr>
    </w:pPr>
    <w:r w:rsidRPr="00F855A7">
      <w:rPr>
        <w:sz w:val="20"/>
      </w:rPr>
      <w:fldChar w:fldCharType="begin"/>
    </w:r>
    <w:r w:rsidR="00F855A7" w:rsidRPr="00F855A7">
      <w:rPr>
        <w:sz w:val="20"/>
      </w:rPr>
      <w:instrText xml:space="preserve"> page </w:instrText>
    </w:r>
    <w:r w:rsidRPr="00F855A7">
      <w:rPr>
        <w:sz w:val="20"/>
      </w:rPr>
      <w:fldChar w:fldCharType="separate"/>
    </w:r>
    <w:r w:rsidR="00D40B7C">
      <w:rPr>
        <w:noProof/>
        <w:sz w:val="20"/>
      </w:rPr>
      <w:t>90</w:t>
    </w:r>
    <w:r w:rsidRPr="00F855A7">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Default="00AA0B27" w:rsidP="00B3167C">
    <w:pPr>
      <w:pStyle w:val="Footer"/>
      <w:framePr w:wrap="around" w:vAnchor="text" w:hAnchor="margin" w:xAlign="center" w:y="1"/>
      <w:rPr>
        <w:rStyle w:val="PageNumber"/>
      </w:rPr>
    </w:pPr>
    <w:r>
      <w:rPr>
        <w:rStyle w:val="PageNumber"/>
      </w:rPr>
      <w:fldChar w:fldCharType="begin"/>
    </w:r>
    <w:r w:rsidR="00F855A7">
      <w:rPr>
        <w:rStyle w:val="PageNumber"/>
      </w:rPr>
      <w:instrText xml:space="preserve">PAGE  </w:instrText>
    </w:r>
    <w:r>
      <w:rPr>
        <w:rStyle w:val="PageNumber"/>
      </w:rPr>
      <w:fldChar w:fldCharType="end"/>
    </w:r>
  </w:p>
  <w:p w:rsidR="00F855A7" w:rsidRDefault="00F855A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Pr="00F855A7" w:rsidRDefault="00AA0B27" w:rsidP="00F855A7">
    <w:pPr>
      <w:jc w:val="center"/>
      <w:rPr>
        <w:sz w:val="20"/>
      </w:rPr>
    </w:pPr>
    <w:r w:rsidRPr="00F855A7">
      <w:rPr>
        <w:sz w:val="20"/>
      </w:rPr>
      <w:fldChar w:fldCharType="begin"/>
    </w:r>
    <w:r w:rsidR="00F855A7" w:rsidRPr="00F855A7">
      <w:rPr>
        <w:sz w:val="20"/>
      </w:rPr>
      <w:instrText xml:space="preserve"> page </w:instrText>
    </w:r>
    <w:r w:rsidRPr="00F855A7">
      <w:rPr>
        <w:sz w:val="20"/>
      </w:rPr>
      <w:fldChar w:fldCharType="separate"/>
    </w:r>
    <w:r w:rsidR="00D40B7C">
      <w:rPr>
        <w:noProof/>
        <w:sz w:val="20"/>
      </w:rPr>
      <w:t>93</w:t>
    </w:r>
    <w:r w:rsidRPr="00F855A7">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Default="00AA0B27" w:rsidP="00B3167C">
    <w:pPr>
      <w:pStyle w:val="Footer"/>
      <w:framePr w:wrap="around" w:vAnchor="text" w:hAnchor="margin" w:xAlign="center" w:y="1"/>
      <w:rPr>
        <w:rStyle w:val="PageNumber"/>
      </w:rPr>
    </w:pPr>
    <w:r>
      <w:rPr>
        <w:rStyle w:val="PageNumber"/>
      </w:rPr>
      <w:fldChar w:fldCharType="begin"/>
    </w:r>
    <w:r w:rsidR="00F855A7">
      <w:rPr>
        <w:rStyle w:val="PageNumber"/>
      </w:rPr>
      <w:instrText xml:space="preserve">PAGE  </w:instrText>
    </w:r>
    <w:r>
      <w:rPr>
        <w:rStyle w:val="PageNumber"/>
      </w:rPr>
      <w:fldChar w:fldCharType="end"/>
    </w:r>
  </w:p>
  <w:p w:rsidR="00F855A7" w:rsidRDefault="00F855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AD" w:rsidRDefault="00FD14AD">
      <w:r>
        <w:separator/>
      </w:r>
    </w:p>
  </w:footnote>
  <w:footnote w:type="continuationSeparator" w:id="0">
    <w:p w:rsidR="00FD14AD" w:rsidRDefault="00FD1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Pr="00F855A7" w:rsidRDefault="00F855A7" w:rsidP="00F855A7">
    <w:pPr>
      <w:pBdr>
        <w:bottom w:val="thinThickMediumGap" w:sz="12" w:space="1" w:color="auto"/>
      </w:pBdr>
      <w:tabs>
        <w:tab w:val="left" w:pos="851"/>
        <w:tab w:val="right" w:pos="8364"/>
      </w:tabs>
      <w:adjustRightInd w:val="0"/>
      <w:snapToGrid w:val="0"/>
      <w:jc w:val="both"/>
      <w:rPr>
        <w:sz w:val="20"/>
        <w:szCs w:val="20"/>
      </w:rPr>
    </w:pPr>
    <w:r w:rsidRPr="00F855A7">
      <w:rPr>
        <w:rFonts w:hint="eastAsia"/>
        <w:iCs/>
        <w:color w:val="000000"/>
        <w:sz w:val="20"/>
        <w:szCs w:val="20"/>
      </w:rPr>
      <w:tab/>
    </w:r>
    <w:r w:rsidRPr="00F855A7">
      <w:rPr>
        <w:sz w:val="20"/>
        <w:szCs w:val="20"/>
      </w:rPr>
      <w:t>Nature and Science 201</w:t>
    </w:r>
    <w:r w:rsidRPr="00F855A7">
      <w:rPr>
        <w:rFonts w:hint="eastAsia"/>
        <w:sz w:val="20"/>
        <w:szCs w:val="20"/>
      </w:rPr>
      <w:t>5</w:t>
    </w:r>
    <w:proofErr w:type="gramStart"/>
    <w:r w:rsidRPr="00F855A7">
      <w:rPr>
        <w:sz w:val="20"/>
        <w:szCs w:val="20"/>
      </w:rPr>
      <w:t>;1</w:t>
    </w:r>
    <w:r w:rsidRPr="00F855A7">
      <w:rPr>
        <w:rFonts w:hint="eastAsia"/>
        <w:sz w:val="20"/>
        <w:szCs w:val="20"/>
      </w:rPr>
      <w:t>3</w:t>
    </w:r>
    <w:proofErr w:type="gramEnd"/>
    <w:r w:rsidRPr="00F855A7">
      <w:rPr>
        <w:sz w:val="20"/>
        <w:szCs w:val="20"/>
      </w:rPr>
      <w:t>(</w:t>
    </w:r>
    <w:r w:rsidRPr="00F855A7">
      <w:rPr>
        <w:rFonts w:hint="eastAsia"/>
        <w:sz w:val="20"/>
        <w:szCs w:val="20"/>
      </w:rPr>
      <w:t>12)</w:t>
    </w:r>
    <w:r w:rsidRPr="00F855A7">
      <w:rPr>
        <w:color w:val="000000"/>
        <w:sz w:val="20"/>
        <w:szCs w:val="20"/>
      </w:rPr>
      <w:t xml:space="preserve"> </w:t>
    </w:r>
    <w:r w:rsidRPr="00F855A7">
      <w:rPr>
        <w:rFonts w:hint="eastAsia"/>
        <w:color w:val="000000"/>
        <w:sz w:val="20"/>
        <w:szCs w:val="20"/>
      </w:rPr>
      <w:tab/>
    </w:r>
    <w:r w:rsidRPr="00F855A7">
      <w:rPr>
        <w:color w:val="000000"/>
        <w:sz w:val="20"/>
        <w:szCs w:val="20"/>
      </w:rPr>
      <w:t xml:space="preserve"> </w:t>
    </w:r>
    <w:hyperlink r:id="rId1" w:history="1">
      <w:r w:rsidRPr="00F855A7">
        <w:rPr>
          <w:rStyle w:val="Hyperlink"/>
          <w:sz w:val="20"/>
          <w:szCs w:val="20"/>
        </w:rPr>
        <w:t>http://www.sciencepub.net/nature</w:t>
      </w:r>
    </w:hyperlink>
  </w:p>
  <w:p w:rsidR="00F855A7" w:rsidRPr="00F855A7" w:rsidRDefault="00F855A7" w:rsidP="00F855A7">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Pr="00F855A7" w:rsidRDefault="00F855A7" w:rsidP="00F855A7">
    <w:pPr>
      <w:pBdr>
        <w:bottom w:val="thinThickMediumGap" w:sz="12" w:space="1" w:color="auto"/>
      </w:pBdr>
      <w:tabs>
        <w:tab w:val="left" w:pos="851"/>
        <w:tab w:val="right" w:pos="8364"/>
      </w:tabs>
      <w:adjustRightInd w:val="0"/>
      <w:snapToGrid w:val="0"/>
      <w:jc w:val="both"/>
      <w:rPr>
        <w:sz w:val="20"/>
        <w:szCs w:val="20"/>
      </w:rPr>
    </w:pPr>
    <w:r w:rsidRPr="00F855A7">
      <w:rPr>
        <w:rFonts w:hint="eastAsia"/>
        <w:iCs/>
        <w:color w:val="000000"/>
        <w:sz w:val="20"/>
        <w:szCs w:val="20"/>
      </w:rPr>
      <w:tab/>
    </w:r>
    <w:r w:rsidRPr="00F855A7">
      <w:rPr>
        <w:sz w:val="20"/>
        <w:szCs w:val="20"/>
      </w:rPr>
      <w:t>Nature and Science 201</w:t>
    </w:r>
    <w:r w:rsidRPr="00F855A7">
      <w:rPr>
        <w:rFonts w:hint="eastAsia"/>
        <w:sz w:val="20"/>
        <w:szCs w:val="20"/>
      </w:rPr>
      <w:t>5</w:t>
    </w:r>
    <w:proofErr w:type="gramStart"/>
    <w:r w:rsidRPr="00F855A7">
      <w:rPr>
        <w:sz w:val="20"/>
        <w:szCs w:val="20"/>
      </w:rPr>
      <w:t>;1</w:t>
    </w:r>
    <w:r w:rsidRPr="00F855A7">
      <w:rPr>
        <w:rFonts w:hint="eastAsia"/>
        <w:sz w:val="20"/>
        <w:szCs w:val="20"/>
      </w:rPr>
      <w:t>3</w:t>
    </w:r>
    <w:proofErr w:type="gramEnd"/>
    <w:r w:rsidRPr="00F855A7">
      <w:rPr>
        <w:sz w:val="20"/>
        <w:szCs w:val="20"/>
      </w:rPr>
      <w:t>(</w:t>
    </w:r>
    <w:r w:rsidRPr="00F855A7">
      <w:rPr>
        <w:rFonts w:hint="eastAsia"/>
        <w:sz w:val="20"/>
        <w:szCs w:val="20"/>
      </w:rPr>
      <w:t>12)</w:t>
    </w:r>
    <w:r w:rsidRPr="00F855A7">
      <w:rPr>
        <w:color w:val="000000"/>
        <w:sz w:val="20"/>
        <w:szCs w:val="20"/>
      </w:rPr>
      <w:t xml:space="preserve"> </w:t>
    </w:r>
    <w:r w:rsidRPr="00F855A7">
      <w:rPr>
        <w:rFonts w:hint="eastAsia"/>
        <w:color w:val="000000"/>
        <w:sz w:val="20"/>
        <w:szCs w:val="20"/>
      </w:rPr>
      <w:tab/>
    </w:r>
    <w:r w:rsidRPr="00F855A7">
      <w:rPr>
        <w:color w:val="000000"/>
        <w:sz w:val="20"/>
        <w:szCs w:val="20"/>
      </w:rPr>
      <w:t xml:space="preserve"> </w:t>
    </w:r>
    <w:hyperlink r:id="rId1" w:history="1">
      <w:r w:rsidRPr="00F855A7">
        <w:rPr>
          <w:rStyle w:val="Hyperlink"/>
          <w:sz w:val="20"/>
          <w:szCs w:val="20"/>
        </w:rPr>
        <w:t>http://www.sciencepub.net/nature</w:t>
      </w:r>
    </w:hyperlink>
  </w:p>
  <w:p w:rsidR="00F855A7" w:rsidRPr="00F855A7" w:rsidRDefault="00F855A7" w:rsidP="00F855A7">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Pr="00F855A7" w:rsidRDefault="00F855A7" w:rsidP="00F855A7">
    <w:pPr>
      <w:pBdr>
        <w:bottom w:val="thinThickMediumGap" w:sz="12" w:space="1" w:color="auto"/>
      </w:pBdr>
      <w:tabs>
        <w:tab w:val="left" w:pos="851"/>
        <w:tab w:val="right" w:pos="8364"/>
      </w:tabs>
      <w:adjustRightInd w:val="0"/>
      <w:snapToGrid w:val="0"/>
      <w:jc w:val="both"/>
      <w:rPr>
        <w:sz w:val="20"/>
        <w:szCs w:val="20"/>
      </w:rPr>
    </w:pPr>
    <w:r w:rsidRPr="00F855A7">
      <w:rPr>
        <w:rFonts w:hint="eastAsia"/>
        <w:iCs/>
        <w:color w:val="000000"/>
        <w:sz w:val="20"/>
        <w:szCs w:val="20"/>
      </w:rPr>
      <w:tab/>
    </w:r>
    <w:r w:rsidRPr="00F855A7">
      <w:rPr>
        <w:sz w:val="20"/>
        <w:szCs w:val="20"/>
      </w:rPr>
      <w:t>Nature and Science 201</w:t>
    </w:r>
    <w:r w:rsidRPr="00F855A7">
      <w:rPr>
        <w:rFonts w:hint="eastAsia"/>
        <w:sz w:val="20"/>
        <w:szCs w:val="20"/>
      </w:rPr>
      <w:t>5</w:t>
    </w:r>
    <w:proofErr w:type="gramStart"/>
    <w:r w:rsidRPr="00F855A7">
      <w:rPr>
        <w:sz w:val="20"/>
        <w:szCs w:val="20"/>
      </w:rPr>
      <w:t>;1</w:t>
    </w:r>
    <w:r w:rsidRPr="00F855A7">
      <w:rPr>
        <w:rFonts w:hint="eastAsia"/>
        <w:sz w:val="20"/>
        <w:szCs w:val="20"/>
      </w:rPr>
      <w:t>3</w:t>
    </w:r>
    <w:proofErr w:type="gramEnd"/>
    <w:r w:rsidRPr="00F855A7">
      <w:rPr>
        <w:sz w:val="20"/>
        <w:szCs w:val="20"/>
      </w:rPr>
      <w:t>(</w:t>
    </w:r>
    <w:r w:rsidRPr="00F855A7">
      <w:rPr>
        <w:rFonts w:hint="eastAsia"/>
        <w:sz w:val="20"/>
        <w:szCs w:val="20"/>
      </w:rPr>
      <w:t>12)</w:t>
    </w:r>
    <w:r w:rsidRPr="00F855A7">
      <w:rPr>
        <w:color w:val="000000"/>
        <w:sz w:val="20"/>
        <w:szCs w:val="20"/>
      </w:rPr>
      <w:t xml:space="preserve"> </w:t>
    </w:r>
    <w:r w:rsidRPr="00F855A7">
      <w:rPr>
        <w:rFonts w:hint="eastAsia"/>
        <w:color w:val="000000"/>
        <w:sz w:val="20"/>
        <w:szCs w:val="20"/>
      </w:rPr>
      <w:tab/>
    </w:r>
    <w:r w:rsidRPr="00F855A7">
      <w:rPr>
        <w:color w:val="000000"/>
        <w:sz w:val="20"/>
        <w:szCs w:val="20"/>
      </w:rPr>
      <w:t xml:space="preserve"> </w:t>
    </w:r>
    <w:hyperlink r:id="rId1" w:history="1">
      <w:r w:rsidRPr="00F855A7">
        <w:rPr>
          <w:rStyle w:val="Hyperlink"/>
          <w:sz w:val="20"/>
          <w:szCs w:val="20"/>
        </w:rPr>
        <w:t>http://www.sciencepub.net/nature</w:t>
      </w:r>
    </w:hyperlink>
  </w:p>
  <w:p w:rsidR="00F855A7" w:rsidRPr="00F855A7" w:rsidRDefault="00F855A7" w:rsidP="00F855A7">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Pr="00F855A7" w:rsidRDefault="00F855A7" w:rsidP="00F855A7">
    <w:pPr>
      <w:pBdr>
        <w:bottom w:val="thinThickMediumGap" w:sz="12" w:space="1" w:color="auto"/>
      </w:pBdr>
      <w:tabs>
        <w:tab w:val="left" w:pos="851"/>
        <w:tab w:val="right" w:pos="8364"/>
      </w:tabs>
      <w:adjustRightInd w:val="0"/>
      <w:snapToGrid w:val="0"/>
      <w:jc w:val="both"/>
      <w:rPr>
        <w:sz w:val="20"/>
        <w:szCs w:val="20"/>
      </w:rPr>
    </w:pPr>
    <w:r w:rsidRPr="00F855A7">
      <w:rPr>
        <w:rFonts w:hint="eastAsia"/>
        <w:iCs/>
        <w:color w:val="000000"/>
        <w:sz w:val="20"/>
        <w:szCs w:val="20"/>
      </w:rPr>
      <w:tab/>
    </w:r>
    <w:r w:rsidRPr="00F855A7">
      <w:rPr>
        <w:sz w:val="20"/>
        <w:szCs w:val="20"/>
      </w:rPr>
      <w:t>Nature and Science 201</w:t>
    </w:r>
    <w:r w:rsidRPr="00F855A7">
      <w:rPr>
        <w:rFonts w:hint="eastAsia"/>
        <w:sz w:val="20"/>
        <w:szCs w:val="20"/>
      </w:rPr>
      <w:t>5</w:t>
    </w:r>
    <w:proofErr w:type="gramStart"/>
    <w:r w:rsidRPr="00F855A7">
      <w:rPr>
        <w:sz w:val="20"/>
        <w:szCs w:val="20"/>
      </w:rPr>
      <w:t>;1</w:t>
    </w:r>
    <w:r w:rsidRPr="00F855A7">
      <w:rPr>
        <w:rFonts w:hint="eastAsia"/>
        <w:sz w:val="20"/>
        <w:szCs w:val="20"/>
      </w:rPr>
      <w:t>3</w:t>
    </w:r>
    <w:proofErr w:type="gramEnd"/>
    <w:r w:rsidRPr="00F855A7">
      <w:rPr>
        <w:sz w:val="20"/>
        <w:szCs w:val="20"/>
      </w:rPr>
      <w:t>(</w:t>
    </w:r>
    <w:r w:rsidRPr="00F855A7">
      <w:rPr>
        <w:rFonts w:hint="eastAsia"/>
        <w:sz w:val="20"/>
        <w:szCs w:val="20"/>
      </w:rPr>
      <w:t>12)</w:t>
    </w:r>
    <w:r w:rsidRPr="00F855A7">
      <w:rPr>
        <w:color w:val="000000"/>
        <w:sz w:val="20"/>
        <w:szCs w:val="20"/>
      </w:rPr>
      <w:t xml:space="preserve"> </w:t>
    </w:r>
    <w:r w:rsidRPr="00F855A7">
      <w:rPr>
        <w:rFonts w:hint="eastAsia"/>
        <w:color w:val="000000"/>
        <w:sz w:val="20"/>
        <w:szCs w:val="20"/>
      </w:rPr>
      <w:tab/>
    </w:r>
    <w:r w:rsidRPr="00F855A7">
      <w:rPr>
        <w:color w:val="000000"/>
        <w:sz w:val="20"/>
        <w:szCs w:val="20"/>
      </w:rPr>
      <w:t xml:space="preserve"> </w:t>
    </w:r>
    <w:hyperlink r:id="rId1" w:history="1">
      <w:r w:rsidRPr="00F855A7">
        <w:rPr>
          <w:rStyle w:val="Hyperlink"/>
          <w:sz w:val="20"/>
          <w:szCs w:val="20"/>
        </w:rPr>
        <w:t>http://www.sciencepub.net/nature</w:t>
      </w:r>
    </w:hyperlink>
  </w:p>
  <w:p w:rsidR="00F855A7" w:rsidRPr="00F855A7" w:rsidRDefault="00F855A7" w:rsidP="00F855A7">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A7" w:rsidRPr="00F855A7" w:rsidRDefault="00F855A7" w:rsidP="00F855A7">
    <w:pPr>
      <w:pBdr>
        <w:bottom w:val="thinThickMediumGap" w:sz="12" w:space="1" w:color="auto"/>
      </w:pBdr>
      <w:tabs>
        <w:tab w:val="left" w:pos="851"/>
        <w:tab w:val="right" w:pos="8364"/>
      </w:tabs>
      <w:adjustRightInd w:val="0"/>
      <w:snapToGrid w:val="0"/>
      <w:jc w:val="both"/>
      <w:rPr>
        <w:sz w:val="20"/>
        <w:szCs w:val="20"/>
      </w:rPr>
    </w:pPr>
    <w:r w:rsidRPr="00F855A7">
      <w:rPr>
        <w:rFonts w:hint="eastAsia"/>
        <w:iCs/>
        <w:color w:val="000000"/>
        <w:sz w:val="20"/>
        <w:szCs w:val="20"/>
      </w:rPr>
      <w:tab/>
    </w:r>
    <w:r w:rsidRPr="00F855A7">
      <w:rPr>
        <w:sz w:val="20"/>
        <w:szCs w:val="20"/>
      </w:rPr>
      <w:t>Nature and Science 201</w:t>
    </w:r>
    <w:r w:rsidRPr="00F855A7">
      <w:rPr>
        <w:rFonts w:hint="eastAsia"/>
        <w:sz w:val="20"/>
        <w:szCs w:val="20"/>
      </w:rPr>
      <w:t>5</w:t>
    </w:r>
    <w:proofErr w:type="gramStart"/>
    <w:r w:rsidRPr="00F855A7">
      <w:rPr>
        <w:sz w:val="20"/>
        <w:szCs w:val="20"/>
      </w:rPr>
      <w:t>;1</w:t>
    </w:r>
    <w:r w:rsidRPr="00F855A7">
      <w:rPr>
        <w:rFonts w:hint="eastAsia"/>
        <w:sz w:val="20"/>
        <w:szCs w:val="20"/>
      </w:rPr>
      <w:t>3</w:t>
    </w:r>
    <w:proofErr w:type="gramEnd"/>
    <w:r w:rsidRPr="00F855A7">
      <w:rPr>
        <w:sz w:val="20"/>
        <w:szCs w:val="20"/>
      </w:rPr>
      <w:t>(</w:t>
    </w:r>
    <w:r w:rsidRPr="00F855A7">
      <w:rPr>
        <w:rFonts w:hint="eastAsia"/>
        <w:sz w:val="20"/>
        <w:szCs w:val="20"/>
      </w:rPr>
      <w:t>12)</w:t>
    </w:r>
    <w:r w:rsidRPr="00F855A7">
      <w:rPr>
        <w:color w:val="000000"/>
        <w:sz w:val="20"/>
        <w:szCs w:val="20"/>
      </w:rPr>
      <w:t xml:space="preserve"> </w:t>
    </w:r>
    <w:r w:rsidRPr="00F855A7">
      <w:rPr>
        <w:rFonts w:hint="eastAsia"/>
        <w:color w:val="000000"/>
        <w:sz w:val="20"/>
        <w:szCs w:val="20"/>
      </w:rPr>
      <w:tab/>
    </w:r>
    <w:r w:rsidRPr="00F855A7">
      <w:rPr>
        <w:color w:val="000000"/>
        <w:sz w:val="20"/>
        <w:szCs w:val="20"/>
      </w:rPr>
      <w:t xml:space="preserve"> </w:t>
    </w:r>
    <w:hyperlink r:id="rId1" w:history="1">
      <w:r w:rsidRPr="00F855A7">
        <w:rPr>
          <w:rStyle w:val="Hyperlink"/>
          <w:sz w:val="20"/>
          <w:szCs w:val="20"/>
        </w:rPr>
        <w:t>http://www.sciencepub.net/nature</w:t>
      </w:r>
    </w:hyperlink>
  </w:p>
  <w:p w:rsidR="00F855A7" w:rsidRPr="00F855A7" w:rsidRDefault="00F855A7" w:rsidP="00F855A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B34C55"/>
    <w:multiLevelType w:val="hybridMultilevel"/>
    <w:tmpl w:val="DB0E37F0"/>
    <w:lvl w:ilvl="0" w:tplc="64BCF16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2AF6"/>
    <w:rsid w:val="00021A98"/>
    <w:rsid w:val="00067FB1"/>
    <w:rsid w:val="00080CE9"/>
    <w:rsid w:val="000827B7"/>
    <w:rsid w:val="00090A06"/>
    <w:rsid w:val="000A2601"/>
    <w:rsid w:val="000C5F1C"/>
    <w:rsid w:val="000D4463"/>
    <w:rsid w:val="000E1B44"/>
    <w:rsid w:val="000E2461"/>
    <w:rsid w:val="0010794D"/>
    <w:rsid w:val="00153807"/>
    <w:rsid w:val="00161712"/>
    <w:rsid w:val="001634F7"/>
    <w:rsid w:val="001817C7"/>
    <w:rsid w:val="00187E96"/>
    <w:rsid w:val="001901BB"/>
    <w:rsid w:val="001A678A"/>
    <w:rsid w:val="001B41B8"/>
    <w:rsid w:val="001C7737"/>
    <w:rsid w:val="002274C6"/>
    <w:rsid w:val="002A3F39"/>
    <w:rsid w:val="002D1AE2"/>
    <w:rsid w:val="002F17FB"/>
    <w:rsid w:val="002F20CD"/>
    <w:rsid w:val="002F682C"/>
    <w:rsid w:val="002F7AEA"/>
    <w:rsid w:val="00314F95"/>
    <w:rsid w:val="00322FAB"/>
    <w:rsid w:val="00342698"/>
    <w:rsid w:val="00345581"/>
    <w:rsid w:val="003506F8"/>
    <w:rsid w:val="00356E46"/>
    <w:rsid w:val="003C7F3D"/>
    <w:rsid w:val="003D3BEC"/>
    <w:rsid w:val="003D591A"/>
    <w:rsid w:val="003E6593"/>
    <w:rsid w:val="003E6D9C"/>
    <w:rsid w:val="0042390D"/>
    <w:rsid w:val="00456753"/>
    <w:rsid w:val="00471E57"/>
    <w:rsid w:val="0049143E"/>
    <w:rsid w:val="004A3021"/>
    <w:rsid w:val="004A460B"/>
    <w:rsid w:val="004B04C5"/>
    <w:rsid w:val="004D0467"/>
    <w:rsid w:val="00507BAC"/>
    <w:rsid w:val="005141BE"/>
    <w:rsid w:val="00593132"/>
    <w:rsid w:val="005A35DF"/>
    <w:rsid w:val="005B344E"/>
    <w:rsid w:val="005C2F35"/>
    <w:rsid w:val="005E73F3"/>
    <w:rsid w:val="005F5E04"/>
    <w:rsid w:val="00626AF9"/>
    <w:rsid w:val="00640E4D"/>
    <w:rsid w:val="0065209A"/>
    <w:rsid w:val="00691750"/>
    <w:rsid w:val="006D2418"/>
    <w:rsid w:val="006D5C2E"/>
    <w:rsid w:val="006E183B"/>
    <w:rsid w:val="006E6ACB"/>
    <w:rsid w:val="006F1706"/>
    <w:rsid w:val="006F5A6B"/>
    <w:rsid w:val="007053FA"/>
    <w:rsid w:val="00734A5D"/>
    <w:rsid w:val="00736333"/>
    <w:rsid w:val="00742262"/>
    <w:rsid w:val="00763E6C"/>
    <w:rsid w:val="0078507E"/>
    <w:rsid w:val="007D746F"/>
    <w:rsid w:val="007E2AC7"/>
    <w:rsid w:val="00807DBE"/>
    <w:rsid w:val="00814FA7"/>
    <w:rsid w:val="00817F9F"/>
    <w:rsid w:val="008A20AC"/>
    <w:rsid w:val="008A37E9"/>
    <w:rsid w:val="008B4831"/>
    <w:rsid w:val="008C1B32"/>
    <w:rsid w:val="008C20E4"/>
    <w:rsid w:val="008C2AFD"/>
    <w:rsid w:val="0091208A"/>
    <w:rsid w:val="00914558"/>
    <w:rsid w:val="0093397E"/>
    <w:rsid w:val="0094140D"/>
    <w:rsid w:val="009458E4"/>
    <w:rsid w:val="009459B3"/>
    <w:rsid w:val="00952EB8"/>
    <w:rsid w:val="00966860"/>
    <w:rsid w:val="00973C1F"/>
    <w:rsid w:val="00987851"/>
    <w:rsid w:val="009D1283"/>
    <w:rsid w:val="00A03AAA"/>
    <w:rsid w:val="00A20522"/>
    <w:rsid w:val="00A2654E"/>
    <w:rsid w:val="00A3476D"/>
    <w:rsid w:val="00A5798E"/>
    <w:rsid w:val="00AA0B27"/>
    <w:rsid w:val="00AB276A"/>
    <w:rsid w:val="00B3167C"/>
    <w:rsid w:val="00B35579"/>
    <w:rsid w:val="00B47F73"/>
    <w:rsid w:val="00B60E8D"/>
    <w:rsid w:val="00B80C0E"/>
    <w:rsid w:val="00BB1BF7"/>
    <w:rsid w:val="00BD2A8D"/>
    <w:rsid w:val="00BD6B76"/>
    <w:rsid w:val="00BD7432"/>
    <w:rsid w:val="00BF6579"/>
    <w:rsid w:val="00C412DE"/>
    <w:rsid w:val="00C43A46"/>
    <w:rsid w:val="00C462CC"/>
    <w:rsid w:val="00C55FBD"/>
    <w:rsid w:val="00C8147E"/>
    <w:rsid w:val="00C92F68"/>
    <w:rsid w:val="00CD54D0"/>
    <w:rsid w:val="00CE49E9"/>
    <w:rsid w:val="00CE7B2F"/>
    <w:rsid w:val="00D12742"/>
    <w:rsid w:val="00D170B0"/>
    <w:rsid w:val="00D202D2"/>
    <w:rsid w:val="00D26F2E"/>
    <w:rsid w:val="00D3777A"/>
    <w:rsid w:val="00D40B7C"/>
    <w:rsid w:val="00D9111F"/>
    <w:rsid w:val="00DF7353"/>
    <w:rsid w:val="00E11357"/>
    <w:rsid w:val="00E169FE"/>
    <w:rsid w:val="00E2794F"/>
    <w:rsid w:val="00E30AA4"/>
    <w:rsid w:val="00E60102"/>
    <w:rsid w:val="00E667CD"/>
    <w:rsid w:val="00E961C7"/>
    <w:rsid w:val="00EC5C53"/>
    <w:rsid w:val="00ED4441"/>
    <w:rsid w:val="00ED7562"/>
    <w:rsid w:val="00EF3BA2"/>
    <w:rsid w:val="00EF4701"/>
    <w:rsid w:val="00F4399A"/>
    <w:rsid w:val="00F45062"/>
    <w:rsid w:val="00F46A5E"/>
    <w:rsid w:val="00F57F6B"/>
    <w:rsid w:val="00F855A7"/>
    <w:rsid w:val="00FB5B6A"/>
    <w:rsid w:val="00FC2367"/>
    <w:rsid w:val="00FC4906"/>
    <w:rsid w:val="00FD14AD"/>
    <w:rsid w:val="00FE76E4"/>
    <w:rsid w:val="00FF479E"/>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11357"/>
    <w:pPr>
      <w:keepNext/>
      <w:tabs>
        <w:tab w:val="num" w:pos="0"/>
      </w:tabs>
      <w:outlineLvl w:val="0"/>
    </w:pPr>
    <w:rPr>
      <w:b/>
      <w:bCs/>
      <w:sz w:val="32"/>
    </w:rPr>
  </w:style>
  <w:style w:type="paragraph" w:styleId="Heading2">
    <w:name w:val="heading 2"/>
    <w:basedOn w:val="Normal"/>
    <w:next w:val="Normal"/>
    <w:qFormat/>
    <w:rsid w:val="00E11357"/>
    <w:pPr>
      <w:keepNext/>
      <w:tabs>
        <w:tab w:val="num" w:pos="0"/>
      </w:tabs>
      <w:jc w:val="both"/>
      <w:outlineLvl w:val="1"/>
    </w:pPr>
    <w:rPr>
      <w:b/>
      <w:sz w:val="28"/>
    </w:rPr>
  </w:style>
  <w:style w:type="paragraph" w:styleId="Heading3">
    <w:name w:val="heading 3"/>
    <w:basedOn w:val="Normal"/>
    <w:next w:val="Normal"/>
    <w:qFormat/>
    <w:rsid w:val="00E11357"/>
    <w:pPr>
      <w:keepNext/>
      <w:tabs>
        <w:tab w:val="num" w:pos="0"/>
      </w:tabs>
      <w:spacing w:line="360" w:lineRule="auto"/>
      <w:jc w:val="both"/>
      <w:outlineLvl w:val="2"/>
    </w:pPr>
    <w:rPr>
      <w:b/>
      <w:bCs/>
    </w:rPr>
  </w:style>
  <w:style w:type="paragraph" w:styleId="Heading6">
    <w:name w:val="heading 6"/>
    <w:basedOn w:val="Normal"/>
    <w:next w:val="Normal"/>
    <w:qFormat/>
    <w:rsid w:val="00E1135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11357"/>
  </w:style>
  <w:style w:type="character" w:customStyle="1" w:styleId="WW-Absatz-Standardschriftart">
    <w:name w:val="WW-Absatz-Standardschriftart"/>
    <w:rsid w:val="00E11357"/>
  </w:style>
  <w:style w:type="character" w:customStyle="1" w:styleId="WW-Absatz-Standardschriftart1">
    <w:name w:val="WW-Absatz-Standardschriftart1"/>
    <w:rsid w:val="00E11357"/>
  </w:style>
  <w:style w:type="character" w:customStyle="1" w:styleId="WW-Absatz-Standardschriftart11">
    <w:name w:val="WW-Absatz-Standardschriftart11"/>
    <w:rsid w:val="00E11357"/>
  </w:style>
  <w:style w:type="character" w:customStyle="1" w:styleId="WW-Absatz-Standardschriftart111">
    <w:name w:val="WW-Absatz-Standardschriftart111"/>
    <w:rsid w:val="00E11357"/>
  </w:style>
  <w:style w:type="character" w:customStyle="1" w:styleId="WW-Absatz-Standardschriftart1111">
    <w:name w:val="WW-Absatz-Standardschriftart1111"/>
    <w:rsid w:val="00E11357"/>
  </w:style>
  <w:style w:type="character" w:customStyle="1" w:styleId="WW-Absatz-Standardschriftart11111">
    <w:name w:val="WW-Absatz-Standardschriftart11111"/>
    <w:rsid w:val="00E11357"/>
  </w:style>
  <w:style w:type="character" w:customStyle="1" w:styleId="WW-Absatz-Standardschriftart111111">
    <w:name w:val="WW-Absatz-Standardschriftart111111"/>
    <w:rsid w:val="00E11357"/>
  </w:style>
  <w:style w:type="character" w:customStyle="1" w:styleId="WW-Absatz-Standardschriftart1111111">
    <w:name w:val="WW-Absatz-Standardschriftart1111111"/>
    <w:rsid w:val="00E11357"/>
  </w:style>
  <w:style w:type="character" w:customStyle="1" w:styleId="WW-Absatz-Standardschriftart11111111">
    <w:name w:val="WW-Absatz-Standardschriftart11111111"/>
    <w:rsid w:val="00E11357"/>
  </w:style>
  <w:style w:type="character" w:customStyle="1" w:styleId="WW-Absatz-Standardschriftart111111111">
    <w:name w:val="WW-Absatz-Standardschriftart111111111"/>
    <w:rsid w:val="00E11357"/>
  </w:style>
  <w:style w:type="character" w:customStyle="1" w:styleId="WW-Absatz-Standardschriftart1111111111">
    <w:name w:val="WW-Absatz-Standardschriftart1111111111"/>
    <w:rsid w:val="00E11357"/>
  </w:style>
  <w:style w:type="character" w:customStyle="1" w:styleId="WW-Absatz-Standardschriftart11111111111">
    <w:name w:val="WW-Absatz-Standardschriftart11111111111"/>
    <w:rsid w:val="00E11357"/>
  </w:style>
  <w:style w:type="character" w:customStyle="1" w:styleId="WW-Absatz-Standardschriftart111111111111">
    <w:name w:val="WW-Absatz-Standardschriftart111111111111"/>
    <w:rsid w:val="00E11357"/>
  </w:style>
  <w:style w:type="character" w:customStyle="1" w:styleId="WW-Absatz-Standardschriftart1111111111111">
    <w:name w:val="WW-Absatz-Standardschriftart1111111111111"/>
    <w:rsid w:val="00E11357"/>
  </w:style>
  <w:style w:type="character" w:customStyle="1" w:styleId="WW-Absatz-Standardschriftart11111111111111">
    <w:name w:val="WW-Absatz-Standardschriftart11111111111111"/>
    <w:rsid w:val="00E11357"/>
  </w:style>
  <w:style w:type="character" w:customStyle="1" w:styleId="WW-Absatz-Standardschriftart111111111111111">
    <w:name w:val="WW-Absatz-Standardschriftart111111111111111"/>
    <w:rsid w:val="00E11357"/>
  </w:style>
  <w:style w:type="character" w:customStyle="1" w:styleId="WW-Absatz-Standardschriftart1111111111111111">
    <w:name w:val="WW-Absatz-Standardschriftart1111111111111111"/>
    <w:rsid w:val="00E11357"/>
  </w:style>
  <w:style w:type="character" w:customStyle="1" w:styleId="WW8Num1z0">
    <w:name w:val="WW8Num1z0"/>
    <w:rsid w:val="00E11357"/>
    <w:rPr>
      <w:rFonts w:ascii="Symbol" w:eastAsia="Times New Roman" w:hAnsi="Symbol" w:cs="Times New Roman"/>
    </w:rPr>
  </w:style>
  <w:style w:type="character" w:customStyle="1" w:styleId="WW8Num1z1">
    <w:name w:val="WW8Num1z1"/>
    <w:rsid w:val="00E11357"/>
    <w:rPr>
      <w:rFonts w:ascii="Courier New" w:hAnsi="Courier New" w:cs="Courier New"/>
    </w:rPr>
  </w:style>
  <w:style w:type="character" w:customStyle="1" w:styleId="WW8Num1z2">
    <w:name w:val="WW8Num1z2"/>
    <w:rsid w:val="00E11357"/>
    <w:rPr>
      <w:rFonts w:ascii="Wingdings" w:hAnsi="Wingdings"/>
    </w:rPr>
  </w:style>
  <w:style w:type="character" w:customStyle="1" w:styleId="WW8Num1z3">
    <w:name w:val="WW8Num1z3"/>
    <w:rsid w:val="00E11357"/>
    <w:rPr>
      <w:rFonts w:ascii="Symbol" w:hAnsi="Symbol"/>
    </w:rPr>
  </w:style>
  <w:style w:type="character" w:styleId="PageNumber">
    <w:name w:val="page number"/>
    <w:basedOn w:val="DefaultParagraphFont"/>
    <w:rsid w:val="00E11357"/>
  </w:style>
  <w:style w:type="character" w:styleId="Hyperlink">
    <w:name w:val="Hyperlink"/>
    <w:rsid w:val="00E11357"/>
    <w:rPr>
      <w:color w:val="0000FF"/>
      <w:u w:val="single"/>
    </w:rPr>
  </w:style>
  <w:style w:type="character" w:styleId="FollowedHyperlink">
    <w:name w:val="FollowedHyperlink"/>
    <w:rsid w:val="00E11357"/>
    <w:rPr>
      <w:color w:val="800080"/>
      <w:u w:val="single"/>
    </w:rPr>
  </w:style>
  <w:style w:type="character" w:customStyle="1" w:styleId="NumberingSymbols">
    <w:name w:val="Numbering Symbols"/>
    <w:rsid w:val="00E11357"/>
  </w:style>
  <w:style w:type="paragraph" w:customStyle="1" w:styleId="Heading">
    <w:name w:val="Heading"/>
    <w:basedOn w:val="Normal"/>
    <w:next w:val="BodyText"/>
    <w:rsid w:val="00E11357"/>
    <w:pPr>
      <w:keepNext/>
      <w:spacing w:before="240" w:after="120"/>
    </w:pPr>
    <w:rPr>
      <w:rFonts w:ascii="Nimbus Sans L" w:eastAsia="DejaVu Sans" w:hAnsi="Nimbus Sans L" w:cs="DejaVu Sans"/>
      <w:sz w:val="28"/>
      <w:szCs w:val="28"/>
    </w:rPr>
  </w:style>
  <w:style w:type="paragraph" w:styleId="BodyText">
    <w:name w:val="Body Text"/>
    <w:basedOn w:val="Normal"/>
    <w:rsid w:val="00E11357"/>
    <w:pPr>
      <w:spacing w:line="360" w:lineRule="auto"/>
    </w:pPr>
  </w:style>
  <w:style w:type="paragraph" w:styleId="List">
    <w:name w:val="List"/>
    <w:basedOn w:val="BodyText"/>
    <w:rsid w:val="00E11357"/>
  </w:style>
  <w:style w:type="paragraph" w:styleId="Caption">
    <w:name w:val="caption"/>
    <w:basedOn w:val="Normal"/>
    <w:qFormat/>
    <w:rsid w:val="00E11357"/>
    <w:pPr>
      <w:suppressLineNumbers/>
      <w:spacing w:before="120" w:after="120"/>
    </w:pPr>
    <w:rPr>
      <w:i/>
      <w:iCs/>
    </w:rPr>
  </w:style>
  <w:style w:type="paragraph" w:customStyle="1" w:styleId="Index">
    <w:name w:val="Index"/>
    <w:basedOn w:val="Normal"/>
    <w:rsid w:val="00E11357"/>
    <w:pPr>
      <w:suppressLineNumbers/>
    </w:pPr>
  </w:style>
  <w:style w:type="paragraph" w:styleId="Header">
    <w:name w:val="header"/>
    <w:basedOn w:val="Normal"/>
    <w:next w:val="Heading1"/>
    <w:link w:val="HeaderChar"/>
    <w:rsid w:val="00E11357"/>
    <w:pPr>
      <w:tabs>
        <w:tab w:val="center" w:pos="4320"/>
        <w:tab w:val="right" w:pos="8640"/>
      </w:tabs>
    </w:pPr>
  </w:style>
  <w:style w:type="paragraph" w:styleId="BodyTextIndent3">
    <w:name w:val="Body Text Indent 3"/>
    <w:basedOn w:val="Normal"/>
    <w:rsid w:val="00E11357"/>
    <w:pPr>
      <w:spacing w:line="360" w:lineRule="auto"/>
      <w:ind w:firstLine="720"/>
      <w:jc w:val="both"/>
    </w:pPr>
    <w:rPr>
      <w:b/>
      <w:bCs/>
    </w:rPr>
  </w:style>
  <w:style w:type="paragraph" w:styleId="BodyTextIndent">
    <w:name w:val="Body Text Indent"/>
    <w:basedOn w:val="Normal"/>
    <w:rsid w:val="00E11357"/>
    <w:pPr>
      <w:ind w:left="540" w:hanging="720"/>
      <w:jc w:val="both"/>
    </w:pPr>
  </w:style>
  <w:style w:type="paragraph" w:styleId="BodyTextIndent2">
    <w:name w:val="Body Text Indent 2"/>
    <w:basedOn w:val="Normal"/>
    <w:rsid w:val="00E11357"/>
    <w:pPr>
      <w:spacing w:line="360" w:lineRule="auto"/>
      <w:ind w:firstLine="720"/>
      <w:jc w:val="both"/>
    </w:pPr>
  </w:style>
  <w:style w:type="paragraph" w:styleId="BodyText2">
    <w:name w:val="Body Text 2"/>
    <w:basedOn w:val="Normal"/>
    <w:rsid w:val="00E11357"/>
    <w:pPr>
      <w:spacing w:line="360" w:lineRule="auto"/>
      <w:jc w:val="both"/>
    </w:pPr>
  </w:style>
  <w:style w:type="paragraph" w:styleId="Footer">
    <w:name w:val="footer"/>
    <w:basedOn w:val="Normal"/>
    <w:rsid w:val="00E11357"/>
    <w:pPr>
      <w:tabs>
        <w:tab w:val="center" w:pos="4320"/>
        <w:tab w:val="right" w:pos="8640"/>
      </w:tabs>
    </w:pPr>
    <w:rPr>
      <w:sz w:val="32"/>
    </w:rPr>
  </w:style>
  <w:style w:type="paragraph" w:customStyle="1" w:styleId="TableContents">
    <w:name w:val="Table Contents"/>
    <w:basedOn w:val="Normal"/>
    <w:rsid w:val="00E11357"/>
    <w:pPr>
      <w:suppressLineNumbers/>
    </w:pPr>
  </w:style>
  <w:style w:type="paragraph" w:customStyle="1" w:styleId="TableHeading">
    <w:name w:val="Table Heading"/>
    <w:basedOn w:val="TableContents"/>
    <w:rsid w:val="00E11357"/>
    <w:pPr>
      <w:jc w:val="center"/>
    </w:pPr>
    <w:rPr>
      <w:b/>
      <w:bCs/>
    </w:rPr>
  </w:style>
  <w:style w:type="paragraph" w:customStyle="1" w:styleId="Framecontents">
    <w:name w:val="Frame contents"/>
    <w:basedOn w:val="BodyText"/>
    <w:rsid w:val="00E11357"/>
  </w:style>
  <w:style w:type="paragraph" w:customStyle="1" w:styleId="Text">
    <w:name w:val="Text"/>
    <w:basedOn w:val="Normal"/>
    <w:rsid w:val="00E11357"/>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customStyle="1" w:styleId="Default">
    <w:name w:val="Default"/>
    <w:rsid w:val="001C7737"/>
    <w:pPr>
      <w:autoSpaceDE w:val="0"/>
      <w:autoSpaceDN w:val="0"/>
      <w:adjustRightInd w:val="0"/>
    </w:pPr>
    <w:rPr>
      <w:rFonts w:eastAsia="Calibri"/>
      <w:color w:val="000000"/>
      <w:sz w:val="24"/>
      <w:szCs w:val="24"/>
      <w:lang w:eastAsia="en-US"/>
    </w:rPr>
  </w:style>
  <w:style w:type="table" w:customStyle="1" w:styleId="1">
    <w:name w:val="浅色底纹1"/>
    <w:basedOn w:val="TableNormal"/>
    <w:uiPriority w:val="60"/>
    <w:rsid w:val="00D12742"/>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8C1B32"/>
    <w:rPr>
      <w:rFonts w:ascii="Calibri" w:eastAsia="Times New Roman" w:hAnsi="Calibri"/>
      <w:sz w:val="22"/>
      <w:szCs w:val="22"/>
      <w:lang w:eastAsia="en-US"/>
    </w:rPr>
  </w:style>
  <w:style w:type="paragraph" w:styleId="BalloonText">
    <w:name w:val="Balloon Text"/>
    <w:basedOn w:val="Normal"/>
    <w:link w:val="BalloonTextChar"/>
    <w:uiPriority w:val="99"/>
    <w:semiHidden/>
    <w:unhideWhenUsed/>
    <w:rsid w:val="005B344E"/>
    <w:rPr>
      <w:rFonts w:ascii="Tahoma" w:hAnsi="Tahoma" w:cs="Tahoma"/>
      <w:sz w:val="16"/>
      <w:szCs w:val="16"/>
    </w:rPr>
  </w:style>
  <w:style w:type="character" w:customStyle="1" w:styleId="BalloonTextChar">
    <w:name w:val="Balloon Text Char"/>
    <w:basedOn w:val="DefaultParagraphFont"/>
    <w:link w:val="BalloonText"/>
    <w:uiPriority w:val="99"/>
    <w:semiHidden/>
    <w:rsid w:val="005B344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talk2georgeubong@gmail.com" TargetMode="Externa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dx.doi.org/10.7537/marsnsj131215.12"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29839</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3342427</vt:i4>
      </vt:variant>
      <vt:variant>
        <vt:i4>0</vt:i4>
      </vt:variant>
      <vt:variant>
        <vt:i4>0</vt:i4>
      </vt:variant>
      <vt:variant>
        <vt:i4>5</vt:i4>
      </vt:variant>
      <vt:variant>
        <vt:lpwstr>mailto:talk2georgeubong@gmail.com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2015-12-15T01:51:00Z</cp:lastPrinted>
  <dcterms:created xsi:type="dcterms:W3CDTF">2015-12-15T11:13:00Z</dcterms:created>
  <dcterms:modified xsi:type="dcterms:W3CDTF">2015-12-15T02:19:00Z</dcterms:modified>
</cp:coreProperties>
</file>