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704C24" w:rsidRPr="003B7E75" w:rsidTr="003B7E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7200" w:type="dxa"/>
            <w:vAlign w:val="center"/>
          </w:tcPr>
          <w:p w:rsidR="00704C24" w:rsidRPr="003B7E75" w:rsidRDefault="00BF2EED" w:rsidP="003B7E75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18"/>
                <w:szCs w:val="18"/>
              </w:rPr>
            </w:pPr>
            <w:r w:rsidRPr="003B7E75">
              <w:rPr>
                <w:b/>
                <w:bCs/>
                <w:sz w:val="18"/>
                <w:szCs w:val="18"/>
              </w:rPr>
              <w:t> </w:t>
            </w:r>
            <w:hyperlink r:id="rId7" w:history="1">
              <w:r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Effects Of Combination Of Different Levels Of</w:t>
              </w:r>
              <w:r w:rsidRPr="003B7E75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Pr="003B7E75">
                <w:rPr>
                  <w:rStyle w:val="spelle"/>
                  <w:b/>
                  <w:sz w:val="18"/>
                  <w:szCs w:val="18"/>
                </w:rPr>
                <w:t>Auxin</w:t>
              </w:r>
              <w:r w:rsidRPr="003B7E75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(</w:t>
              </w:r>
              <w:r w:rsidRPr="003B7E75">
                <w:rPr>
                  <w:rStyle w:val="spelle"/>
                  <w:b/>
                  <w:sz w:val="18"/>
                  <w:szCs w:val="18"/>
                </w:rPr>
                <w:t>Naa</w:t>
              </w:r>
              <w:r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) And</w:t>
              </w:r>
              <w:r w:rsidRPr="003B7E75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Pr="003B7E75">
                <w:rPr>
                  <w:rStyle w:val="spelle"/>
                  <w:b/>
                  <w:sz w:val="18"/>
                  <w:szCs w:val="18"/>
                </w:rPr>
                <w:t>Cytokinin</w:t>
              </w:r>
              <w:r w:rsidRPr="003B7E75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(</w:t>
              </w:r>
              <w:r w:rsidRPr="003B7E75">
                <w:rPr>
                  <w:rStyle w:val="spelle"/>
                  <w:b/>
                  <w:sz w:val="18"/>
                  <w:szCs w:val="18"/>
                </w:rPr>
                <w:t>Bap</w:t>
              </w:r>
              <w:r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) On</w:t>
              </w:r>
              <w:r w:rsidRPr="003B7E75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Pr="003B7E75">
                <w:rPr>
                  <w:rStyle w:val="a3"/>
                  <w:b/>
                  <w:i/>
                  <w:iCs/>
                  <w:color w:val="auto"/>
                  <w:sz w:val="18"/>
                  <w:szCs w:val="18"/>
                  <w:u w:val="none"/>
                </w:rPr>
                <w:t>In Vitro</w:t>
              </w:r>
              <w:r w:rsidRPr="003B7E75">
                <w:rPr>
                  <w:rStyle w:val="apple-converted-space"/>
                  <w:b/>
                  <w:i/>
                  <w:iCs/>
                  <w:sz w:val="18"/>
                  <w:szCs w:val="18"/>
                </w:rPr>
                <w:t> </w:t>
              </w:r>
              <w:r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Propagation Of</w:t>
              </w:r>
              <w:r w:rsidRPr="003B7E75">
                <w:rPr>
                  <w:rStyle w:val="spelle"/>
                  <w:b/>
                  <w:i/>
                  <w:iCs/>
                  <w:sz w:val="18"/>
                  <w:szCs w:val="18"/>
                </w:rPr>
                <w:t>Dioscorea</w:t>
              </w:r>
              <w:r w:rsidRPr="003B7E75">
                <w:rPr>
                  <w:rStyle w:val="apple-converted-space"/>
                  <w:b/>
                  <w:i/>
                  <w:iCs/>
                  <w:sz w:val="18"/>
                  <w:szCs w:val="18"/>
                </w:rPr>
                <w:t> </w:t>
              </w:r>
              <w:r w:rsidRPr="003B7E75">
                <w:rPr>
                  <w:rStyle w:val="spelle"/>
                  <w:b/>
                  <w:i/>
                  <w:iCs/>
                  <w:sz w:val="18"/>
                  <w:szCs w:val="18"/>
                </w:rPr>
                <w:t>Rotundata</w:t>
              </w:r>
              <w:r w:rsidRPr="003B7E75">
                <w:rPr>
                  <w:rStyle w:val="apple-converted-space"/>
                  <w:b/>
                  <w:i/>
                  <w:iCs/>
                  <w:sz w:val="18"/>
                  <w:szCs w:val="18"/>
                </w:rPr>
                <w:t> </w:t>
              </w:r>
              <w:r w:rsidRPr="003B7E75">
                <w:rPr>
                  <w:rStyle w:val="grame"/>
                  <w:b/>
                  <w:i/>
                  <w:iCs/>
                  <w:sz w:val="18"/>
                  <w:szCs w:val="18"/>
                </w:rPr>
                <w:t>L</w:t>
              </w:r>
              <w:r w:rsidRPr="003B7E75">
                <w:rPr>
                  <w:rStyle w:val="apple-converted-space"/>
                  <w:b/>
                  <w:i/>
                  <w:iCs/>
                  <w:sz w:val="18"/>
                  <w:szCs w:val="18"/>
                </w:rPr>
                <w:t> </w:t>
              </w:r>
              <w:r w:rsidRPr="003B7E75">
                <w:rPr>
                  <w:rStyle w:val="grame"/>
                  <w:b/>
                  <w:sz w:val="18"/>
                  <w:szCs w:val="18"/>
                </w:rPr>
                <w:t>.</w:t>
              </w:r>
              <w:r w:rsidRPr="003B7E75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(White Yam)</w:t>
              </w:r>
            </w:hyperlink>
            <w:r w:rsidRPr="003B7E75">
              <w:rPr>
                <w:sz w:val="18"/>
                <w:szCs w:val="18"/>
              </w:rPr>
              <w:br/>
            </w:r>
            <w:r w:rsidRPr="003B7E75">
              <w:rPr>
                <w:rStyle w:val="spelle"/>
                <w:sz w:val="18"/>
                <w:szCs w:val="18"/>
              </w:rPr>
              <w:t>Ezeibekwe</w:t>
            </w:r>
            <w:r w:rsidRPr="003B7E75">
              <w:rPr>
                <w:sz w:val="18"/>
                <w:szCs w:val="18"/>
              </w:rPr>
              <w:t>,</w:t>
            </w:r>
            <w:r w:rsidRPr="003B7E75">
              <w:rPr>
                <w:rStyle w:val="apple-converted-space"/>
                <w:sz w:val="18"/>
                <w:szCs w:val="18"/>
              </w:rPr>
              <w:t> </w:t>
            </w:r>
            <w:r w:rsidRPr="003B7E75">
              <w:rPr>
                <w:sz w:val="18"/>
                <w:szCs w:val="18"/>
              </w:rPr>
              <w:t>I.</w:t>
            </w:r>
            <w:r w:rsidRPr="003B7E75">
              <w:rPr>
                <w:rStyle w:val="apple-converted-space"/>
                <w:sz w:val="18"/>
                <w:szCs w:val="18"/>
              </w:rPr>
              <w:t> </w:t>
            </w:r>
            <w:r w:rsidRPr="003B7E75">
              <w:rPr>
                <w:sz w:val="18"/>
                <w:szCs w:val="18"/>
              </w:rPr>
              <w:t>O;</w:t>
            </w:r>
            <w:r w:rsidRPr="003B7E75">
              <w:rPr>
                <w:rStyle w:val="apple-converted-space"/>
                <w:sz w:val="18"/>
                <w:szCs w:val="18"/>
              </w:rPr>
              <w:t> </w:t>
            </w:r>
            <w:r w:rsidRPr="003B7E75">
              <w:rPr>
                <w:rStyle w:val="spelle"/>
                <w:sz w:val="18"/>
                <w:szCs w:val="18"/>
              </w:rPr>
              <w:t>Ezenwaka</w:t>
            </w:r>
            <w:r w:rsidRPr="003B7E75">
              <w:rPr>
                <w:sz w:val="18"/>
                <w:szCs w:val="18"/>
              </w:rPr>
              <w:t>, C. L;</w:t>
            </w:r>
            <w:r w:rsidRPr="003B7E75">
              <w:rPr>
                <w:rStyle w:val="apple-converted-space"/>
                <w:sz w:val="18"/>
                <w:szCs w:val="18"/>
              </w:rPr>
              <w:t> </w:t>
            </w:r>
            <w:r w:rsidRPr="003B7E75">
              <w:rPr>
                <w:rStyle w:val="spelle"/>
                <w:sz w:val="18"/>
                <w:szCs w:val="18"/>
              </w:rPr>
              <w:t>Mbagwu</w:t>
            </w:r>
            <w:r w:rsidRPr="003B7E75">
              <w:rPr>
                <w:sz w:val="18"/>
                <w:szCs w:val="18"/>
              </w:rPr>
              <w:t>, F. N and</w:t>
            </w:r>
            <w:r w:rsidRPr="003B7E75">
              <w:rPr>
                <w:rStyle w:val="apple-converted-space"/>
                <w:sz w:val="18"/>
                <w:szCs w:val="18"/>
              </w:rPr>
              <w:t> </w:t>
            </w:r>
            <w:r w:rsidRPr="003B7E75">
              <w:rPr>
                <w:rStyle w:val="spelle"/>
                <w:sz w:val="18"/>
                <w:szCs w:val="18"/>
              </w:rPr>
              <w:t>Unamba</w:t>
            </w:r>
            <w:r w:rsidRPr="003B7E75">
              <w:rPr>
                <w:sz w:val="18"/>
                <w:szCs w:val="18"/>
              </w:rPr>
              <w:t>, C. I. N.</w:t>
            </w:r>
          </w:p>
          <w:p w:rsidR="003B7E75" w:rsidRPr="003B7E75" w:rsidRDefault="003B7E75" w:rsidP="003B7E75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3B7E75" w:rsidRDefault="00704C24" w:rsidP="000A2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b/>
                <w:sz w:val="18"/>
                <w:szCs w:val="18"/>
              </w:rPr>
              <w:t>1-8</w:t>
            </w:r>
          </w:p>
        </w:tc>
      </w:tr>
      <w:tr w:rsidR="00704C24" w:rsidRPr="003B7E75" w:rsidTr="003B7E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7200" w:type="dxa"/>
            <w:vAlign w:val="center"/>
          </w:tcPr>
          <w:p w:rsidR="00704C24" w:rsidRPr="003B7E75" w:rsidRDefault="001213B0" w:rsidP="003B7E75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8" w:history="1"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Improving The Teaching And Learning Of Mathematics In Second Circle Institutions In Ghana: Paper II</w:t>
              </w:r>
            </w:hyperlink>
            <w:r w:rsidR="00BF2EED" w:rsidRPr="003B7E75">
              <w:rPr>
                <w:sz w:val="18"/>
                <w:szCs w:val="18"/>
              </w:rPr>
              <w:br/>
            </w:r>
            <w:r w:rsidR="00BF2EED" w:rsidRPr="003B7E75">
              <w:rPr>
                <w:rStyle w:val="spelle"/>
                <w:sz w:val="18"/>
                <w:szCs w:val="18"/>
              </w:rPr>
              <w:t>Adetunde</w:t>
            </w:r>
            <w:r w:rsidR="00BF2EED" w:rsidRPr="003B7E75">
              <w:rPr>
                <w:sz w:val="18"/>
                <w:szCs w:val="18"/>
              </w:rPr>
              <w:t>,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sz w:val="18"/>
                <w:szCs w:val="18"/>
              </w:rPr>
              <w:t>I.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sz w:val="18"/>
                <w:szCs w:val="18"/>
              </w:rPr>
              <w:t>A.</w:t>
            </w:r>
          </w:p>
          <w:p w:rsidR="003B7E75" w:rsidRPr="003B7E75" w:rsidRDefault="003B7E75" w:rsidP="003B7E75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3B7E75" w:rsidRDefault="00704C24" w:rsidP="000A2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b/>
                <w:sz w:val="18"/>
                <w:szCs w:val="18"/>
              </w:rPr>
              <w:t>9-11</w:t>
            </w:r>
          </w:p>
        </w:tc>
      </w:tr>
      <w:tr w:rsidR="00704C24" w:rsidRPr="003B7E75" w:rsidTr="003B7E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7200" w:type="dxa"/>
            <w:vAlign w:val="center"/>
          </w:tcPr>
          <w:p w:rsidR="00704C24" w:rsidRPr="003B7E75" w:rsidRDefault="001213B0" w:rsidP="003B7E75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9" w:history="1"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Analysis of the </w:t>
              </w:r>
              <w:r w:rsidR="00BF2EED" w:rsidRPr="003B7E75">
                <w:rPr>
                  <w:rStyle w:val="spelle"/>
                  <w:b/>
                  <w:sz w:val="18"/>
                  <w:szCs w:val="18"/>
                </w:rPr>
                <w:t>phytochemical</w:t>
              </w:r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 and </w:t>
              </w:r>
              <w:r w:rsidR="00BF2EED" w:rsidRPr="003B7E75">
                <w:rPr>
                  <w:rStyle w:val="spelle"/>
                  <w:b/>
                  <w:i/>
                  <w:iCs/>
                  <w:sz w:val="18"/>
                  <w:szCs w:val="18"/>
                </w:rPr>
                <w:t>invivo</w:t>
              </w:r>
              <w:r w:rsidR="00BF2EED" w:rsidRPr="003B7E75">
                <w:rPr>
                  <w:rStyle w:val="apple-converted-space"/>
                  <w:b/>
                  <w:i/>
                  <w:iCs/>
                  <w:sz w:val="18"/>
                  <w:szCs w:val="18"/>
                </w:rPr>
                <w:t> </w:t>
              </w:r>
              <w:r w:rsidR="00BF2EED" w:rsidRPr="003B7E75">
                <w:rPr>
                  <w:rStyle w:val="spelle"/>
                  <w:b/>
                  <w:sz w:val="18"/>
                  <w:szCs w:val="18"/>
                </w:rPr>
                <w:t>antimalaria</w:t>
              </w:r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 properties of </w:t>
              </w:r>
              <w:r w:rsidR="00BF2EED" w:rsidRPr="003B7E75">
                <w:rPr>
                  <w:rStyle w:val="spelle"/>
                  <w:b/>
                  <w:sz w:val="18"/>
                  <w:szCs w:val="18"/>
                </w:rPr>
                <w:t>P</w:t>
              </w:r>
              <w:r w:rsidR="00BF2EED" w:rsidRPr="003B7E75">
                <w:rPr>
                  <w:rStyle w:val="spelle"/>
                  <w:b/>
                  <w:i/>
                  <w:iCs/>
                  <w:sz w:val="18"/>
                  <w:szCs w:val="18"/>
                </w:rPr>
                <w:t>hyllanthus</w:t>
              </w:r>
              <w:r w:rsidR="00BF2EED" w:rsidRPr="003B7E75">
                <w:rPr>
                  <w:rStyle w:val="apple-converted-space"/>
                  <w:b/>
                  <w:i/>
                  <w:iCs/>
                  <w:sz w:val="18"/>
                  <w:szCs w:val="18"/>
                </w:rPr>
                <w:t> </w:t>
              </w:r>
              <w:r w:rsidR="00BF2EED" w:rsidRPr="003B7E75">
                <w:rPr>
                  <w:rStyle w:val="spelle"/>
                  <w:b/>
                  <w:i/>
                  <w:iCs/>
                  <w:sz w:val="18"/>
                  <w:szCs w:val="18"/>
                </w:rPr>
                <w:t>fraternus</w:t>
              </w:r>
              <w:r w:rsidR="00BF2EED" w:rsidRPr="003B7E75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BF2EED" w:rsidRPr="003B7E75">
                <w:rPr>
                  <w:rStyle w:val="spelle"/>
                  <w:b/>
                  <w:sz w:val="18"/>
                  <w:szCs w:val="18"/>
                </w:rPr>
                <w:t>webster</w:t>
              </w:r>
              <w:r w:rsidR="00BF2EED" w:rsidRPr="003B7E75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extract</w:t>
              </w:r>
            </w:hyperlink>
            <w:r w:rsidR="00BF2EED" w:rsidRPr="003B7E75">
              <w:rPr>
                <w:sz w:val="18"/>
                <w:szCs w:val="18"/>
                <w:vertAlign w:val="superscript"/>
              </w:rPr>
              <w:br/>
            </w:r>
            <w:r w:rsidR="00BF2EED" w:rsidRPr="003B7E75">
              <w:rPr>
                <w:rStyle w:val="spelle"/>
                <w:sz w:val="18"/>
                <w:szCs w:val="18"/>
              </w:rPr>
              <w:t>Matur</w:t>
            </w:r>
            <w:r w:rsidR="00BF2EED" w:rsidRPr="003B7E75">
              <w:rPr>
                <w:sz w:val="18"/>
                <w:szCs w:val="18"/>
              </w:rPr>
              <w:t>, Bernard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Malau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sz w:val="18"/>
                <w:szCs w:val="18"/>
              </w:rPr>
              <w:t>Matthew, Titus and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Ifeanyi</w:t>
            </w:r>
            <w:r w:rsidR="00BF2EED" w:rsidRPr="003B7E75">
              <w:rPr>
                <w:sz w:val="18"/>
                <w:szCs w:val="18"/>
              </w:rPr>
              <w:t>, Casmir I.C</w:t>
            </w:r>
          </w:p>
          <w:p w:rsidR="003B7E75" w:rsidRPr="003B7E75" w:rsidRDefault="003B7E75" w:rsidP="003B7E75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3B7E75" w:rsidRDefault="00704C24" w:rsidP="000A2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b/>
                <w:sz w:val="18"/>
                <w:szCs w:val="18"/>
              </w:rPr>
              <w:t>12-19</w:t>
            </w:r>
          </w:p>
        </w:tc>
      </w:tr>
      <w:tr w:rsidR="00704C24" w:rsidRPr="003B7E75" w:rsidTr="003B7E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rFonts w:hint="eastAsia"/>
                <w:b/>
                <w:sz w:val="18"/>
                <w:szCs w:val="18"/>
              </w:rPr>
              <w:t>4</w:t>
            </w:r>
          </w:p>
          <w:p w:rsidR="00BF2EED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0" w:type="dxa"/>
            <w:vAlign w:val="center"/>
          </w:tcPr>
          <w:p w:rsidR="00704C24" w:rsidRPr="003B7E75" w:rsidRDefault="001213B0" w:rsidP="003B7E75">
            <w:pPr>
              <w:adjustRightInd w:val="0"/>
              <w:snapToGrid w:val="0"/>
              <w:rPr>
                <w:rStyle w:val="spelle"/>
                <w:rFonts w:hint="eastAsia"/>
                <w:sz w:val="18"/>
                <w:szCs w:val="18"/>
              </w:rPr>
            </w:pPr>
            <w:hyperlink r:id="rId10" w:history="1"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Investigations Of Heavy Metals In Commercial Spices Brands</w:t>
              </w:r>
            </w:hyperlink>
            <w:r w:rsidR="00BF2EED" w:rsidRPr="003B7E75">
              <w:rPr>
                <w:sz w:val="18"/>
                <w:szCs w:val="18"/>
                <w:vertAlign w:val="superscript"/>
              </w:rPr>
              <w:br/>
            </w:r>
            <w:r w:rsidR="00BF2EED" w:rsidRPr="003B7E75">
              <w:rPr>
                <w:rStyle w:val="spelle"/>
                <w:sz w:val="18"/>
                <w:szCs w:val="18"/>
              </w:rPr>
              <w:t>Hifsa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Mubeen</w:t>
            </w:r>
            <w:r w:rsidR="00BF2EED" w:rsidRPr="003B7E75">
              <w:rPr>
                <w:sz w:val="18"/>
                <w:szCs w:val="18"/>
              </w:rPr>
              <w:t>,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Ismat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Naeem</w:t>
            </w:r>
            <w:r w:rsidR="00BF2EED" w:rsidRPr="003B7E75">
              <w:rPr>
                <w:sz w:val="18"/>
                <w:szCs w:val="18"/>
              </w:rPr>
              <w:t>,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Abida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Taskeen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sz w:val="18"/>
                <w:szCs w:val="18"/>
              </w:rPr>
              <w:t>and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Zeb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Saddiqe</w:t>
            </w:r>
          </w:p>
          <w:p w:rsidR="003B7E75" w:rsidRPr="003B7E75" w:rsidRDefault="003B7E75" w:rsidP="003B7E75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3B7E75" w:rsidRDefault="00704C24" w:rsidP="000A2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b/>
                <w:sz w:val="18"/>
                <w:szCs w:val="18"/>
              </w:rPr>
              <w:t>20-26</w:t>
            </w:r>
          </w:p>
        </w:tc>
      </w:tr>
      <w:tr w:rsidR="00704C24" w:rsidRPr="003B7E75" w:rsidTr="003B7E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7200" w:type="dxa"/>
            <w:vAlign w:val="center"/>
          </w:tcPr>
          <w:p w:rsidR="00704C24" w:rsidRPr="003B7E75" w:rsidRDefault="001213B0" w:rsidP="003B7E75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rStyle w:val="spelle"/>
                <w:rFonts w:hint="eastAsia"/>
                <w:sz w:val="18"/>
                <w:szCs w:val="18"/>
              </w:rPr>
            </w:pPr>
            <w:hyperlink r:id="rId11" w:history="1"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Analysis of</w:t>
              </w:r>
              <w:r w:rsidR="00BF2EED" w:rsidRPr="003B7E75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BF2EED" w:rsidRPr="003B7E75">
                <w:rPr>
                  <w:rStyle w:val="spelle"/>
                  <w:b/>
                  <w:sz w:val="18"/>
                  <w:szCs w:val="18"/>
                </w:rPr>
                <w:t>flavonols</w:t>
              </w:r>
              <w:r w:rsidR="00BF2EED" w:rsidRPr="003B7E75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in the peels of vegetables by  High</w:t>
              </w:r>
              <w:r w:rsidR="00BF2EED" w:rsidRPr="003B7E75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BF2EED" w:rsidRPr="003B7E75">
                <w:rPr>
                  <w:rStyle w:val="spelle"/>
                  <w:b/>
                  <w:sz w:val="18"/>
                  <w:szCs w:val="18"/>
                </w:rPr>
                <w:t>Performane</w:t>
              </w:r>
              <w:r w:rsidR="00BF2EED" w:rsidRPr="003B7E75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Liquid Chromatography</w:t>
              </w:r>
            </w:hyperlink>
            <w:r w:rsidR="00BF2EED" w:rsidRPr="003B7E75">
              <w:rPr>
                <w:sz w:val="18"/>
                <w:szCs w:val="18"/>
                <w:vertAlign w:val="superscript"/>
              </w:rPr>
              <w:br/>
            </w:r>
            <w:r w:rsidR="00BF2EED" w:rsidRPr="003B7E75">
              <w:rPr>
                <w:rStyle w:val="spelle"/>
                <w:sz w:val="18"/>
                <w:szCs w:val="18"/>
              </w:rPr>
              <w:t>Ismat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Naeem</w:t>
            </w:r>
            <w:r w:rsidR="00BF2EED" w:rsidRPr="003B7E75">
              <w:rPr>
                <w:sz w:val="18"/>
                <w:szCs w:val="18"/>
              </w:rPr>
              <w:t>,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Abida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Taskeen</w:t>
            </w:r>
            <w:r w:rsidR="00BF2EED" w:rsidRPr="003B7E75">
              <w:rPr>
                <w:sz w:val="18"/>
                <w:szCs w:val="18"/>
              </w:rPr>
              <w:t>,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Sabeen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Iqbal</w:t>
            </w:r>
            <w:r w:rsidR="00BF2EED" w:rsidRPr="003B7E75">
              <w:rPr>
                <w:sz w:val="18"/>
                <w:szCs w:val="18"/>
              </w:rPr>
              <w:t>,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Hifsa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Mubeen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sz w:val="18"/>
                <w:szCs w:val="18"/>
              </w:rPr>
              <w:t>and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Alya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Maimoona</w:t>
            </w:r>
          </w:p>
          <w:p w:rsidR="003B7E75" w:rsidRPr="003B7E75" w:rsidRDefault="003B7E75" w:rsidP="003B7E75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3B7E75" w:rsidRDefault="00704C24" w:rsidP="000A2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b/>
                <w:sz w:val="18"/>
                <w:szCs w:val="18"/>
              </w:rPr>
              <w:t>27-31</w:t>
            </w:r>
          </w:p>
        </w:tc>
      </w:tr>
      <w:tr w:rsidR="00704C24" w:rsidRPr="003B7E75" w:rsidTr="003B7E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7200" w:type="dxa"/>
            <w:vAlign w:val="center"/>
          </w:tcPr>
          <w:p w:rsidR="00704C24" w:rsidRPr="003B7E75" w:rsidRDefault="001213B0" w:rsidP="003B7E75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12" w:history="1"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Reversed Phase High Performance Liquid Chromatography</w:t>
              </w:r>
              <w:r w:rsidR="00BF2EED" w:rsidRPr="003B7E75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BF2EED" w:rsidRPr="003B7E75">
                <w:rPr>
                  <w:rStyle w:val="spelle"/>
                  <w:b/>
                  <w:sz w:val="18"/>
                  <w:szCs w:val="18"/>
                </w:rPr>
                <w:t>anlysis</w:t>
              </w:r>
              <w:r w:rsidR="00BF2EED" w:rsidRPr="003B7E75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of</w:t>
              </w:r>
              <w:r w:rsidR="00BF2EED" w:rsidRPr="003B7E75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BF2EED" w:rsidRPr="003B7E75">
                <w:rPr>
                  <w:rStyle w:val="spelle"/>
                  <w:b/>
                  <w:sz w:val="18"/>
                  <w:szCs w:val="18"/>
                </w:rPr>
                <w:t>flavonoids</w:t>
              </w:r>
              <w:r w:rsidR="00BF2EED" w:rsidRPr="003B7E75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in two</w:t>
              </w:r>
              <w:r w:rsidR="00BF2EED" w:rsidRPr="003B7E75">
                <w:rPr>
                  <w:rStyle w:val="apple-converted-space"/>
                  <w:b/>
                  <w:i/>
                  <w:iCs/>
                  <w:sz w:val="18"/>
                  <w:szCs w:val="18"/>
                </w:rPr>
                <w:t> </w:t>
              </w:r>
              <w:r w:rsidR="00BF2EED" w:rsidRPr="003B7E75">
                <w:rPr>
                  <w:rStyle w:val="spelle"/>
                  <w:b/>
                  <w:i/>
                  <w:iCs/>
                  <w:sz w:val="18"/>
                  <w:szCs w:val="18"/>
                </w:rPr>
                <w:t>Ficus</w:t>
              </w:r>
              <w:r w:rsidR="00BF2EED" w:rsidRPr="003B7E75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species</w:t>
              </w:r>
            </w:hyperlink>
            <w:r w:rsidR="00BF2EED" w:rsidRPr="003B7E75">
              <w:rPr>
                <w:sz w:val="18"/>
                <w:szCs w:val="18"/>
              </w:rPr>
              <w:br/>
            </w:r>
            <w:r w:rsidR="00BF2EED" w:rsidRPr="003B7E75">
              <w:rPr>
                <w:rStyle w:val="spelle"/>
                <w:sz w:val="18"/>
                <w:szCs w:val="18"/>
              </w:rPr>
              <w:t>Abida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Taskeen</w:t>
            </w:r>
            <w:r w:rsidR="00BF2EED" w:rsidRPr="003B7E75">
              <w:rPr>
                <w:sz w:val="18"/>
                <w:szCs w:val="18"/>
              </w:rPr>
              <w:t>,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Ismat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Naeem,Hifsa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Mubeen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sz w:val="18"/>
                <w:szCs w:val="18"/>
              </w:rPr>
              <w:t>and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Talib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Mehmood</w:t>
            </w:r>
            <w:r w:rsidR="00BF2EED" w:rsidRPr="003B7E75">
              <w:rPr>
                <w:sz w:val="18"/>
                <w:szCs w:val="18"/>
              </w:rPr>
              <w:t> </w:t>
            </w:r>
          </w:p>
          <w:p w:rsidR="003B7E75" w:rsidRPr="003B7E75" w:rsidRDefault="003B7E75" w:rsidP="003B7E75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3B7E75" w:rsidRDefault="00704C24" w:rsidP="000A2F83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b/>
                <w:sz w:val="18"/>
                <w:szCs w:val="18"/>
              </w:rPr>
              <w:t>32-35</w:t>
            </w:r>
          </w:p>
        </w:tc>
      </w:tr>
      <w:tr w:rsidR="00704C24" w:rsidRPr="003B7E75" w:rsidTr="003B7E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7200" w:type="dxa"/>
            <w:vAlign w:val="center"/>
          </w:tcPr>
          <w:p w:rsidR="00704C24" w:rsidRPr="003B7E75" w:rsidRDefault="001213B0" w:rsidP="003B7E75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13" w:history="1"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Corrosion In Petroleum Pipelines</w:t>
              </w:r>
            </w:hyperlink>
            <w:r w:rsidR="00BF2EED" w:rsidRPr="003B7E75">
              <w:rPr>
                <w:b/>
                <w:sz w:val="18"/>
                <w:szCs w:val="18"/>
              </w:rPr>
              <w:br/>
            </w:r>
            <w:r w:rsidR="00BF2EED" w:rsidRPr="003B7E75">
              <w:rPr>
                <w:rStyle w:val="spelle"/>
                <w:sz w:val="18"/>
                <w:szCs w:val="18"/>
              </w:rPr>
              <w:t>Badmos</w:t>
            </w:r>
            <w:r w:rsidR="00BF2EED" w:rsidRPr="003B7E75">
              <w:rPr>
                <w:sz w:val="18"/>
                <w:szCs w:val="18"/>
              </w:rPr>
              <w:t>, A.Y.</w:t>
            </w:r>
          </w:p>
          <w:p w:rsidR="003B7E75" w:rsidRPr="003B7E75" w:rsidRDefault="003B7E75" w:rsidP="003B7E75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3B7E75" w:rsidRDefault="00704C24" w:rsidP="000A2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b/>
                <w:sz w:val="18"/>
                <w:szCs w:val="18"/>
              </w:rPr>
              <w:t>36-40</w:t>
            </w:r>
          </w:p>
        </w:tc>
      </w:tr>
      <w:tr w:rsidR="00704C24" w:rsidRPr="003B7E75" w:rsidTr="003B7E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7200" w:type="dxa"/>
            <w:vAlign w:val="center"/>
          </w:tcPr>
          <w:p w:rsidR="00704C24" w:rsidRPr="003B7E75" w:rsidRDefault="001213B0" w:rsidP="003B7E75">
            <w:pPr>
              <w:adjustRightInd w:val="0"/>
              <w:snapToGrid w:val="0"/>
              <w:rPr>
                <w:rStyle w:val="spelle"/>
                <w:rFonts w:hint="eastAsia"/>
                <w:sz w:val="18"/>
                <w:szCs w:val="18"/>
              </w:rPr>
            </w:pPr>
            <w:hyperlink r:id="rId14" w:history="1"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Medicinal Strength of Some Alpine and Sub-Alpine Zones of Western Himalaya, India</w:t>
              </w:r>
            </w:hyperlink>
            <w:r w:rsidR="00BF2EED" w:rsidRPr="003B7E75">
              <w:rPr>
                <w:sz w:val="18"/>
                <w:szCs w:val="18"/>
              </w:rPr>
              <w:br/>
            </w:r>
            <w:r w:rsidR="00BF2EED" w:rsidRPr="003B7E75">
              <w:rPr>
                <w:rStyle w:val="spelle"/>
                <w:sz w:val="18"/>
                <w:szCs w:val="18"/>
              </w:rPr>
              <w:t>Chetna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Bisht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sz w:val="18"/>
                <w:szCs w:val="18"/>
              </w:rPr>
              <w:t>and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Anoop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Badoni</w:t>
            </w:r>
          </w:p>
          <w:p w:rsidR="003B7E75" w:rsidRPr="003B7E75" w:rsidRDefault="003B7E75" w:rsidP="003B7E75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3B7E75" w:rsidRDefault="00704C24" w:rsidP="000A2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b/>
                <w:sz w:val="18"/>
                <w:szCs w:val="18"/>
              </w:rPr>
              <w:t>41-46</w:t>
            </w:r>
          </w:p>
        </w:tc>
      </w:tr>
      <w:tr w:rsidR="00704C24" w:rsidRPr="003B7E75" w:rsidTr="003B7E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7200" w:type="dxa"/>
            <w:vAlign w:val="center"/>
          </w:tcPr>
          <w:p w:rsidR="00704C24" w:rsidRPr="003B7E75" w:rsidRDefault="001213B0" w:rsidP="003B7E75">
            <w:pPr>
              <w:adjustRightInd w:val="0"/>
              <w:snapToGrid w:val="0"/>
              <w:rPr>
                <w:rStyle w:val="spelle"/>
                <w:rFonts w:hint="eastAsia"/>
                <w:sz w:val="18"/>
                <w:szCs w:val="18"/>
              </w:rPr>
            </w:pPr>
            <w:hyperlink r:id="rId15" w:history="1"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Taxonomic Studies On The Family</w:t>
              </w:r>
              <w:r w:rsidR="00BF2EED" w:rsidRPr="003B7E75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BF2EED" w:rsidRPr="003B7E75">
                <w:rPr>
                  <w:rStyle w:val="spelle"/>
                  <w:b/>
                  <w:sz w:val="18"/>
                  <w:szCs w:val="18"/>
                </w:rPr>
                <w:t>Polypodiaceae</w:t>
              </w:r>
              <w:r w:rsidR="00BF2EED" w:rsidRPr="003B7E75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(</w:t>
              </w:r>
              <w:r w:rsidR="00BF2EED" w:rsidRPr="003B7E75">
                <w:rPr>
                  <w:rStyle w:val="spelle"/>
                  <w:b/>
                  <w:sz w:val="18"/>
                  <w:szCs w:val="18"/>
                </w:rPr>
                <w:t>Pteridophyta</w:t>
              </w:r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) Of</w:t>
              </w:r>
              <w:r w:rsidR="00BF2EED" w:rsidRPr="003B7E75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BF2EED" w:rsidRPr="003B7E75">
                <w:rPr>
                  <w:rStyle w:val="spelle"/>
                  <w:b/>
                  <w:sz w:val="18"/>
                  <w:szCs w:val="18"/>
                </w:rPr>
                <w:t>Nainital</w:t>
              </w:r>
              <w:r w:rsidR="00BF2EED" w:rsidRPr="003B7E75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BF2EED" w:rsidRPr="003B7E75">
                <w:rPr>
                  <w:rStyle w:val="spelle"/>
                  <w:b/>
                  <w:sz w:val="18"/>
                  <w:szCs w:val="18"/>
                </w:rPr>
                <w:t>Uttarakhand</w:t>
              </w:r>
            </w:hyperlink>
            <w:r w:rsidR="00BF2EED" w:rsidRPr="003B7E75">
              <w:rPr>
                <w:b/>
                <w:sz w:val="18"/>
                <w:szCs w:val="18"/>
              </w:rPr>
              <w:br/>
            </w:r>
            <w:r w:rsidR="00BF2EED" w:rsidRPr="003B7E75">
              <w:rPr>
                <w:rStyle w:val="spelle"/>
                <w:sz w:val="18"/>
                <w:szCs w:val="18"/>
              </w:rPr>
              <w:t>Sarita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Negi</w:t>
            </w:r>
            <w:r w:rsidR="00BF2EED" w:rsidRPr="003B7E75">
              <w:rPr>
                <w:sz w:val="18"/>
                <w:szCs w:val="18"/>
              </w:rPr>
              <w:t>,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Lalit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sz w:val="18"/>
                <w:szCs w:val="18"/>
              </w:rPr>
              <w:t>M.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Tewari</w:t>
            </w:r>
            <w:r w:rsidR="00BF2EED" w:rsidRPr="003B7E75">
              <w:rPr>
                <w:sz w:val="18"/>
                <w:szCs w:val="18"/>
              </w:rPr>
              <w:t>, Y.P.S.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Pangtey</w:t>
            </w:r>
            <w:r w:rsidR="00BF2EED" w:rsidRPr="003B7E75">
              <w:rPr>
                <w:sz w:val="18"/>
                <w:szCs w:val="18"/>
              </w:rPr>
              <w:t>, Sanjay Kumar, Anita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Martolia</w:t>
            </w:r>
            <w:r w:rsidR="00BF2EED" w:rsidRPr="003B7E75">
              <w:rPr>
                <w:sz w:val="18"/>
                <w:szCs w:val="18"/>
              </w:rPr>
              <w:t>,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Jeevan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Jalal</w:t>
            </w:r>
            <w:r w:rsidR="00BF2EED" w:rsidRPr="003B7E75">
              <w:rPr>
                <w:sz w:val="18"/>
                <w:szCs w:val="18"/>
              </w:rPr>
              <w:t>,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Kanchan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Upreti</w:t>
            </w:r>
          </w:p>
          <w:p w:rsidR="003B7E75" w:rsidRPr="003B7E75" w:rsidRDefault="003B7E75" w:rsidP="003B7E75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3B7E75" w:rsidRDefault="00704C24" w:rsidP="000A2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b/>
                <w:sz w:val="18"/>
                <w:szCs w:val="18"/>
              </w:rPr>
              <w:t>47-83</w:t>
            </w:r>
          </w:p>
        </w:tc>
      </w:tr>
      <w:tr w:rsidR="00704C24" w:rsidRPr="003B7E75" w:rsidTr="003B7E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7200" w:type="dxa"/>
            <w:vAlign w:val="center"/>
          </w:tcPr>
          <w:p w:rsidR="00704C24" w:rsidRPr="003B7E75" w:rsidRDefault="001213B0" w:rsidP="003B7E75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rStyle w:val="spelle"/>
                <w:rFonts w:hint="eastAsia"/>
                <w:sz w:val="18"/>
                <w:szCs w:val="18"/>
              </w:rPr>
            </w:pPr>
            <w:hyperlink r:id="rId16" w:history="1"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Electric Energy Supply In Nigeria, Decentralized Energy Approach</w:t>
              </w:r>
            </w:hyperlink>
            <w:r w:rsidR="00BF2EED" w:rsidRPr="003B7E75">
              <w:rPr>
                <w:sz w:val="18"/>
                <w:szCs w:val="18"/>
              </w:rPr>
              <w:br/>
              <w:t>K.R.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Ajao</w:t>
            </w:r>
            <w:r w:rsidR="00BF2EED" w:rsidRPr="003B7E75">
              <w:rPr>
                <w:sz w:val="18"/>
                <w:szCs w:val="18"/>
              </w:rPr>
              <w:t>, H.A.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Ajimotokan</w:t>
            </w:r>
            <w:r w:rsidR="00BF2EED" w:rsidRPr="003B7E75">
              <w:rPr>
                <w:sz w:val="18"/>
                <w:szCs w:val="18"/>
              </w:rPr>
              <w:t>, O.T.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Popoola</w:t>
            </w:r>
            <w:r w:rsidR="00BF2EED" w:rsidRPr="003B7E75">
              <w:rPr>
                <w:sz w:val="18"/>
                <w:szCs w:val="18"/>
              </w:rPr>
              <w:t>, H.F.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Akande</w:t>
            </w:r>
          </w:p>
          <w:p w:rsidR="003B7E75" w:rsidRPr="003B7E75" w:rsidRDefault="003B7E75" w:rsidP="003B7E75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3B7E75" w:rsidRDefault="00704C24" w:rsidP="000A2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b/>
                <w:sz w:val="18"/>
                <w:szCs w:val="18"/>
              </w:rPr>
              <w:t>84-92</w:t>
            </w:r>
          </w:p>
        </w:tc>
      </w:tr>
      <w:tr w:rsidR="00704C24" w:rsidRPr="003B7E75" w:rsidTr="003B7E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rFonts w:hint="eastAsia"/>
                <w:b/>
                <w:sz w:val="18"/>
                <w:szCs w:val="18"/>
              </w:rPr>
              <w:t>11</w:t>
            </w:r>
          </w:p>
        </w:tc>
        <w:tc>
          <w:tcPr>
            <w:tcW w:w="7200" w:type="dxa"/>
            <w:vAlign w:val="center"/>
          </w:tcPr>
          <w:p w:rsidR="00704C24" w:rsidRPr="003B7E75" w:rsidRDefault="001213B0" w:rsidP="003B7E75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rStyle w:val="spelle"/>
                <w:rFonts w:hint="eastAsia"/>
                <w:sz w:val="18"/>
                <w:szCs w:val="18"/>
              </w:rPr>
            </w:pPr>
            <w:hyperlink r:id="rId17" w:history="1"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5-O-Glycosylated</w:t>
              </w:r>
              <w:r w:rsidR="00BF2EED" w:rsidRPr="003B7E75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BF2EED" w:rsidRPr="003B7E75">
                <w:rPr>
                  <w:rStyle w:val="spelle"/>
                  <w:b/>
                  <w:sz w:val="18"/>
                  <w:szCs w:val="18"/>
                </w:rPr>
                <w:t>Flavonols</w:t>
              </w:r>
              <w:r w:rsidR="00BF2EED" w:rsidRPr="003B7E75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from</w:t>
              </w:r>
              <w:r w:rsidR="00BF2EED" w:rsidRPr="003B7E75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BF2EED" w:rsidRPr="003B7E75">
                <w:rPr>
                  <w:rStyle w:val="spelle"/>
                  <w:b/>
                  <w:i/>
                  <w:iCs/>
                  <w:sz w:val="18"/>
                  <w:szCs w:val="18"/>
                </w:rPr>
                <w:t>Cheilanthes</w:t>
              </w:r>
              <w:r w:rsidR="00BF2EED" w:rsidRPr="003B7E75">
                <w:rPr>
                  <w:rStyle w:val="apple-converted-space"/>
                  <w:b/>
                  <w:i/>
                  <w:iCs/>
                  <w:sz w:val="18"/>
                  <w:szCs w:val="18"/>
                </w:rPr>
                <w:t> </w:t>
              </w:r>
              <w:r w:rsidR="00BF2EED" w:rsidRPr="003B7E75">
                <w:rPr>
                  <w:rStyle w:val="spelle"/>
                  <w:b/>
                  <w:i/>
                  <w:iCs/>
                  <w:sz w:val="18"/>
                  <w:szCs w:val="18"/>
                </w:rPr>
                <w:t>grisea</w:t>
              </w:r>
            </w:hyperlink>
            <w:r w:rsidR="00BF2EED" w:rsidRPr="003B7E75">
              <w:rPr>
                <w:i/>
                <w:iCs/>
                <w:sz w:val="18"/>
                <w:szCs w:val="18"/>
              </w:rPr>
              <w:br/>
            </w:r>
            <w:r w:rsidR="00BF2EED" w:rsidRPr="003B7E75">
              <w:rPr>
                <w:rStyle w:val="spelle"/>
                <w:sz w:val="18"/>
                <w:szCs w:val="18"/>
              </w:rPr>
              <w:t>Rachana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Mishra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sz w:val="18"/>
                <w:szCs w:val="18"/>
              </w:rPr>
              <w:t>and D. L.</w:t>
            </w:r>
            <w:r w:rsidR="00BF2EED" w:rsidRPr="003B7E75">
              <w:rPr>
                <w:rStyle w:val="apple-converted-space"/>
                <w:sz w:val="18"/>
                <w:szCs w:val="18"/>
              </w:rPr>
              <w:t> </w:t>
            </w:r>
            <w:r w:rsidR="00BF2EED" w:rsidRPr="003B7E75">
              <w:rPr>
                <w:rStyle w:val="spelle"/>
                <w:sz w:val="18"/>
                <w:szCs w:val="18"/>
              </w:rPr>
              <w:t>Verma</w:t>
            </w:r>
          </w:p>
          <w:p w:rsidR="003B7E75" w:rsidRPr="003B7E75" w:rsidRDefault="003B7E75" w:rsidP="003B7E75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3B7E75" w:rsidRDefault="00704C24" w:rsidP="000A2F83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b/>
                <w:sz w:val="18"/>
                <w:szCs w:val="18"/>
              </w:rPr>
              <w:t>93-95</w:t>
            </w:r>
          </w:p>
        </w:tc>
      </w:tr>
      <w:tr w:rsidR="00704C24" w:rsidRPr="003B7E75" w:rsidTr="003B7E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rFonts w:hint="eastAsia"/>
                <w:b/>
                <w:sz w:val="18"/>
                <w:szCs w:val="18"/>
              </w:rPr>
              <w:t>12</w:t>
            </w:r>
          </w:p>
        </w:tc>
        <w:tc>
          <w:tcPr>
            <w:tcW w:w="7200" w:type="dxa"/>
            <w:vAlign w:val="center"/>
          </w:tcPr>
          <w:p w:rsidR="00704C24" w:rsidRPr="003B7E75" w:rsidRDefault="001213B0" w:rsidP="003B7E75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18"/>
                <w:szCs w:val="18"/>
              </w:rPr>
            </w:pPr>
            <w:hyperlink r:id="rId18" w:history="1"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关于压强涨落的疑难</w:t>
              </w:r>
            </w:hyperlink>
            <w:r w:rsidR="00BF2EED" w:rsidRPr="003B7E75">
              <w:rPr>
                <w:rFonts w:eastAsia="楷体_GB2312"/>
                <w:sz w:val="18"/>
                <w:szCs w:val="18"/>
              </w:rPr>
              <w:br/>
            </w:r>
            <w:r w:rsidR="00BF2EED" w:rsidRPr="003B7E75">
              <w:rPr>
                <w:sz w:val="18"/>
                <w:szCs w:val="18"/>
              </w:rPr>
              <w:t>谭天荣</w:t>
            </w:r>
          </w:p>
          <w:p w:rsidR="003B7E75" w:rsidRPr="003B7E75" w:rsidRDefault="003B7E75" w:rsidP="003B7E75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3B7E75" w:rsidRDefault="00704C24" w:rsidP="000A2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b/>
                <w:sz w:val="18"/>
                <w:szCs w:val="18"/>
              </w:rPr>
              <w:t>96-101</w:t>
            </w:r>
          </w:p>
        </w:tc>
      </w:tr>
      <w:tr w:rsidR="00704C24" w:rsidRPr="003B7E75" w:rsidTr="003B7E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rFonts w:hint="eastAsia"/>
                <w:b/>
                <w:sz w:val="18"/>
                <w:szCs w:val="18"/>
              </w:rPr>
              <w:t>13</w:t>
            </w:r>
          </w:p>
        </w:tc>
        <w:tc>
          <w:tcPr>
            <w:tcW w:w="7200" w:type="dxa"/>
            <w:vAlign w:val="center"/>
          </w:tcPr>
          <w:p w:rsidR="00704C24" w:rsidRPr="003B7E75" w:rsidRDefault="001213B0" w:rsidP="003B7E75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19" w:history="1"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为什么狄拉克不能从他的</w:t>
              </w:r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“</w:t>
              </w:r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大数假说</w:t>
              </w:r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”</w:t>
              </w:r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得出正确的结论</w:t>
              </w:r>
            </w:hyperlink>
            <w:r w:rsidR="00BF2EED" w:rsidRPr="003B7E75">
              <w:rPr>
                <w:b/>
                <w:sz w:val="18"/>
                <w:szCs w:val="18"/>
              </w:rPr>
              <w:br/>
            </w:r>
            <w:r w:rsidR="00BF2EED" w:rsidRPr="003B7E75">
              <w:rPr>
                <w:sz w:val="18"/>
                <w:szCs w:val="18"/>
              </w:rPr>
              <w:t>张洞生</w:t>
            </w:r>
          </w:p>
          <w:p w:rsidR="003B7E75" w:rsidRPr="003B7E75" w:rsidRDefault="003B7E75" w:rsidP="003B7E75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3B7E75" w:rsidRDefault="00704C24" w:rsidP="000A2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b/>
                <w:sz w:val="18"/>
                <w:szCs w:val="18"/>
              </w:rPr>
              <w:t>102-107</w:t>
            </w:r>
          </w:p>
        </w:tc>
      </w:tr>
      <w:tr w:rsidR="00704C24" w:rsidRPr="003B7E75" w:rsidTr="003B7E7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rFonts w:hint="eastAsia"/>
                <w:b/>
                <w:sz w:val="18"/>
                <w:szCs w:val="18"/>
              </w:rPr>
              <w:t>14</w:t>
            </w:r>
          </w:p>
        </w:tc>
        <w:tc>
          <w:tcPr>
            <w:tcW w:w="7200" w:type="dxa"/>
            <w:vAlign w:val="center"/>
          </w:tcPr>
          <w:p w:rsidR="00704C24" w:rsidRPr="003B7E75" w:rsidRDefault="001213B0" w:rsidP="003B7E75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20" w:history="1">
              <w:r w:rsidR="00BF2EED" w:rsidRPr="003B7E75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美国走出危机的根本出路</w:t>
              </w:r>
            </w:hyperlink>
            <w:r w:rsidR="00BF2EED" w:rsidRPr="003B7E75">
              <w:rPr>
                <w:sz w:val="18"/>
                <w:szCs w:val="18"/>
              </w:rPr>
              <w:br/>
            </w:r>
            <w:r w:rsidR="00BF2EED" w:rsidRPr="003B7E75">
              <w:rPr>
                <w:sz w:val="18"/>
                <w:szCs w:val="18"/>
              </w:rPr>
              <w:t>万宝</w:t>
            </w:r>
          </w:p>
          <w:p w:rsidR="003B7E75" w:rsidRPr="003B7E75" w:rsidRDefault="003B7E75" w:rsidP="003B7E75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3B7E75" w:rsidRDefault="00704C24" w:rsidP="000A2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3B7E75" w:rsidRDefault="00BF2EED" w:rsidP="000A2F83">
            <w:pPr>
              <w:jc w:val="center"/>
              <w:rPr>
                <w:b/>
                <w:sz w:val="18"/>
                <w:szCs w:val="18"/>
              </w:rPr>
            </w:pPr>
            <w:r w:rsidRPr="003B7E75">
              <w:rPr>
                <w:b/>
                <w:sz w:val="18"/>
                <w:szCs w:val="18"/>
              </w:rPr>
              <w:t>108-112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21"/>
      <w:footerReference w:type="default" r:id="rId22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905" w:rsidRDefault="002E7905" w:rsidP="009A14FB">
      <w:r>
        <w:separator/>
      </w:r>
    </w:p>
  </w:endnote>
  <w:endnote w:type="continuationSeparator" w:id="1">
    <w:p w:rsidR="002E7905" w:rsidRDefault="002E7905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1213B0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3B7E75" w:rsidRPr="003B7E75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905" w:rsidRDefault="002E7905" w:rsidP="009A14FB">
      <w:r>
        <w:separator/>
      </w:r>
    </w:p>
  </w:footnote>
  <w:footnote w:type="continuationSeparator" w:id="1">
    <w:p w:rsidR="002E7905" w:rsidRDefault="002E7905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BF2EED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7"/>
    <w:bookmarkStart w:id="1" w:name="OLE_LINK6"/>
    <w:bookmarkStart w:id="2" w:name="OLE_LINK5"/>
    <w:bookmarkStart w:id="3" w:name="_Hlk302678401"/>
    <w:bookmarkStart w:id="4" w:name="OLE_LINK4"/>
    <w:bookmarkStart w:id="5" w:name="OLE_LINK3"/>
    <w:bookmarkStart w:id="6" w:name="_Hlk302678399"/>
    <w:bookmarkStart w:id="7" w:name="OLE_LINK2"/>
    <w:bookmarkStart w:id="8" w:name="OLE_LINK1"/>
    <w:bookmarkStart w:id="9" w:name="_Hlk313407879"/>
    <w:bookmarkStart w:id="10" w:name="OLE_LINK11"/>
    <w:bookmarkStart w:id="11" w:name="OLE_LINK10"/>
    <w:bookmarkStart w:id="12" w:name="_Hlk313407873"/>
    <w:bookmarkStart w:id="13" w:name="OLE_LINK9"/>
    <w:bookmarkStart w:id="14" w:name="OLE_LINK8"/>
    <w:r>
      <w:rPr>
        <w:sz w:val="20"/>
        <w:szCs w:val="20"/>
      </w:rPr>
      <w:t>New York Science Journal 20</w:t>
    </w:r>
    <w:r>
      <w:rPr>
        <w:rFonts w:hint="eastAsia"/>
        <w:sz w:val="20"/>
        <w:szCs w:val="20"/>
      </w:rPr>
      <w:t>09</w:t>
    </w:r>
    <w:r w:rsidR="00232D17" w:rsidRPr="00FF79C3">
      <w:rPr>
        <w:sz w:val="20"/>
        <w:szCs w:val="20"/>
      </w:rPr>
      <w:t>;</w:t>
    </w:r>
    <w:r>
      <w:rPr>
        <w:rFonts w:hint="eastAsia"/>
        <w:sz w:val="20"/>
        <w:szCs w:val="20"/>
      </w:rPr>
      <w:t>2</w:t>
    </w:r>
    <w:r w:rsidR="00232D17" w:rsidRPr="00FF79C3">
      <w:rPr>
        <w:sz w:val="20"/>
        <w:szCs w:val="20"/>
      </w:rPr>
      <w:t>(</w:t>
    </w:r>
    <w:r>
      <w:rPr>
        <w:rFonts w:hint="eastAsia"/>
        <w:sz w:val="20"/>
        <w:szCs w:val="20"/>
      </w:rPr>
      <w:t>5</w:t>
    </w:r>
    <w:r w:rsidR="00232D17" w:rsidRPr="00FF79C3">
      <w:rPr>
        <w:sz w:val="20"/>
        <w:szCs w:val="20"/>
      </w:rPr>
      <w:t>)</w:t>
    </w:r>
    <w:r w:rsidR="00232D17" w:rsidRPr="00FF79C3">
      <w:rPr>
        <w:iCs/>
        <w:sz w:val="20"/>
        <w:szCs w:val="20"/>
      </w:rPr>
      <w:t xml:space="preserve">               </w:t>
    </w:r>
    <w:hyperlink r:id="rId1" w:history="1">
      <w:r w:rsidR="00232D17" w:rsidRPr="00FF79C3">
        <w:rPr>
          <w:rStyle w:val="a3"/>
          <w:sz w:val="20"/>
          <w:szCs w:val="20"/>
        </w:rPr>
        <w:t>http://www.sciencepub.net/newyork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213B0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E53EC"/>
    <w:rsid w:val="002E7905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B7E75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BF2EED"/>
    <w:rsid w:val="00C03DB0"/>
    <w:rsid w:val="00C329B4"/>
    <w:rsid w:val="00C414BA"/>
    <w:rsid w:val="00C46B73"/>
    <w:rsid w:val="00C53CDA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4599E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spelle">
    <w:name w:val="spelle"/>
    <w:basedOn w:val="a0"/>
    <w:rsid w:val="00BF2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/0205/02_0745_IMPROVING_ny0205.pdf" TargetMode="External"/><Relationship Id="rId13" Type="http://schemas.openxmlformats.org/officeDocument/2006/relationships/hyperlink" Target="http://www.sciencepub.net/newyork/0205/07_0781_Corrosion_petroleum_ny0205.pdf" TargetMode="External"/><Relationship Id="rId18" Type="http://schemas.openxmlformats.org/officeDocument/2006/relationships/hyperlink" Target="http://www.sciencepub.net/newyork/0205/12_0815_tantianrong_presure_ch_ny0205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sciencepub.net/newyork/0205/01_0730_EFFECTS_COMBINATION_ny0205.pdf" TargetMode="External"/><Relationship Id="rId12" Type="http://schemas.openxmlformats.org/officeDocument/2006/relationships/hyperlink" Target="http://www.sciencepub.net/newyork/0205/06_0775_taskeen_manuscript3_ny0205.pdf" TargetMode="External"/><Relationship Id="rId17" Type="http://schemas.openxmlformats.org/officeDocument/2006/relationships/hyperlink" Target="http://www.sciencepub.net/newyork/0205/11_0819_mishra_ny020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pub.net/newyork/0205/10_0803_Paper18_ny0205.pdf" TargetMode="External"/><Relationship Id="rId20" Type="http://schemas.openxmlformats.org/officeDocument/2006/relationships/hyperlink" Target="http://www.sciencepub.net/newyork/0205/14_0695_wanbao_zhanlue_ch_ny0205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/newyork/0205/05_0774_taskeen_manuscript2_ny0205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ciencepub.net/newyork/0205/09_0798_paper1_ny0205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pub.net/newyork/0205/04_0773_taskeen_manuscript1_ny0205.pdf" TargetMode="External"/><Relationship Id="rId19" Type="http://schemas.openxmlformats.org/officeDocument/2006/relationships/hyperlink" Target="http://www.sciencepub.net/newyork/0205/13_0783_zhangdongsheng_large_ch_ny020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ewyork/0205/03_0751_Ifeanyi_ny0205.pdf" TargetMode="External"/><Relationship Id="rId14" Type="http://schemas.openxmlformats.org/officeDocument/2006/relationships/hyperlink" Target="http://www.sciencepub.net/newyork/0205/08_0791_Chetna_Bisht-India_ny0205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438</Words>
  <Characters>2499</Characters>
  <Application>Microsoft Office Word</Application>
  <DocSecurity>0</DocSecurity>
  <Lines>20</Lines>
  <Paragraphs>5</Paragraphs>
  <ScaleCrop>false</ScaleCrop>
  <Company>微软中国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2013-07-31T03:18:00Z</dcterms:created>
  <dcterms:modified xsi:type="dcterms:W3CDTF">2013-08-01T09:39:00Z</dcterms:modified>
</cp:coreProperties>
</file>