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bookmarkStart w:id="0" w:name="OLE_LINK15"/>
            <w:r w:rsidRPr="00285740">
              <w:rPr>
                <w:sz w:val="20"/>
                <w:szCs w:val="20"/>
                <w:lang w:val="en-GB"/>
              </w:rPr>
              <w:t>Hiv And</w:t>
            </w:r>
            <w:r w:rsidRPr="0028574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85740">
              <w:rPr>
                <w:i/>
                <w:iCs/>
                <w:sz w:val="20"/>
                <w:szCs w:val="20"/>
                <w:lang w:val="en-GB"/>
              </w:rPr>
              <w:t>Helicobacter Pylori</w:t>
            </w:r>
            <w:r w:rsidRPr="0028574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85740">
              <w:rPr>
                <w:sz w:val="20"/>
                <w:szCs w:val="20"/>
                <w:lang w:val="en-GB"/>
              </w:rPr>
              <w:t>Co-Infection In Dyspeptic Patients In</w:t>
            </w:r>
            <w:r w:rsidRPr="0028574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bookmarkEnd w:id="0"/>
            <w:r w:rsidRPr="00285740">
              <w:rPr>
                <w:sz w:val="20"/>
                <w:szCs w:val="20"/>
                <w:lang w:val="en-GB"/>
              </w:rPr>
              <w:t>Abeokuta, Nigeria.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sz w:val="20"/>
                <w:szCs w:val="20"/>
                <w:lang w:val="en-GB"/>
              </w:rPr>
              <w:t> </w:t>
            </w:r>
            <w:bookmarkStart w:id="1" w:name="OLE_LINK13"/>
            <w:r w:rsidRPr="006D1247">
              <w:rPr>
                <w:bCs/>
                <w:sz w:val="20"/>
                <w:szCs w:val="20"/>
                <w:lang w:val="en-GB"/>
              </w:rPr>
              <w:t>E</w:t>
            </w:r>
            <w:bookmarkEnd w:id="1"/>
            <w:r w:rsidRPr="006D1247">
              <w:rPr>
                <w:sz w:val="20"/>
                <w:szCs w:val="20"/>
                <w:lang w:val="en-GB"/>
              </w:rPr>
              <w:t>jilude O., A</w:t>
            </w:r>
            <w:r w:rsidRPr="00285740">
              <w:rPr>
                <w:sz w:val="20"/>
                <w:szCs w:val="20"/>
                <w:lang w:val="en-GB"/>
              </w:rPr>
              <w:t>kinduti P.A, Idowu M, Ogunbileje J.O</w:t>
            </w:r>
            <w:r w:rsidRPr="0028574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85740">
              <w:rPr>
                <w:sz w:val="20"/>
                <w:szCs w:val="20"/>
                <w:lang w:val="en-GB"/>
              </w:rPr>
              <w:t>, Akinbo J.A</w:t>
            </w:r>
            <w:r w:rsidRPr="0028574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="00FB2163" w:rsidRPr="00285740">
              <w:rPr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1-5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on Grouper fish mortality phenomenon at the east costal Libyan area of theMediterranean Sea with reference to bacteriological and parasitological examinations</w:t>
            </w:r>
          </w:p>
          <w:p w:rsidR="00FB2163" w:rsidRPr="00285740" w:rsidRDefault="006D0BDB" w:rsidP="00FB2163">
            <w:pPr>
              <w:shd w:val="clear" w:color="auto" w:fill="FFFFFF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B2163">
              <w:rPr>
                <w:bCs/>
                <w:color w:val="000000"/>
                <w:sz w:val="20"/>
                <w:szCs w:val="20"/>
              </w:rPr>
              <w:t> </w:t>
            </w:r>
            <w:r w:rsidRPr="00FB2163">
              <w:rPr>
                <w:bCs/>
                <w:sz w:val="20"/>
                <w:szCs w:val="20"/>
              </w:rPr>
              <w:t>Soliman, W.S.; Samira, S. Rezika; AlGhareeb, S.; Al-Waair, O. and Al-Deghies, E.</w:t>
            </w:r>
            <w:r w:rsidR="00FB2163" w:rsidRPr="0028574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6-14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Determinants of Bread Consumers’ Willingness to Pay for Safety Labels in Oredo Local Government Area,</w:t>
            </w:r>
            <w:r w:rsidRPr="0028574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85740">
              <w:rPr>
                <w:b/>
                <w:bCs/>
                <w:sz w:val="20"/>
                <w:szCs w:val="20"/>
              </w:rPr>
              <w:t>Edo State, Nigeria</w:t>
            </w:r>
          </w:p>
          <w:p w:rsidR="00FB2163" w:rsidRDefault="006D0BDB" w:rsidP="00FB216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Oviahon I. S; S.A Yusuf; R.J Akinlade and O.L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Balogun</w:t>
            </w:r>
          </w:p>
          <w:p w:rsidR="006D0BDB" w:rsidRPr="00285740" w:rsidRDefault="00FB2163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15-20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Prevalence of Chicken Cestodiasis in Egypt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85740">
              <w:rPr>
                <w:color w:val="000000"/>
                <w:sz w:val="20"/>
                <w:szCs w:val="20"/>
              </w:rPr>
              <w:t>Lebdah, M.A.;</w:t>
            </w:r>
            <w:r w:rsidRPr="0028574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Abu-Elkheir,S. A.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Elmeligy, M.M.</w:t>
            </w:r>
            <w:r w:rsidR="006D1247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28574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85740">
              <w:rPr>
                <w:color w:val="000000"/>
                <w:sz w:val="20"/>
                <w:szCs w:val="20"/>
              </w:rPr>
              <w:t>and Shahin, A.M.</w:t>
            </w:r>
            <w:r w:rsidR="00FB2163" w:rsidRPr="00285740">
              <w:rPr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21-29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6"/>
            <w:r w:rsidRPr="00285740">
              <w:rPr>
                <w:b/>
                <w:bCs/>
                <w:sz w:val="20"/>
                <w:szCs w:val="20"/>
              </w:rPr>
              <w:t>NPHS2 variation in children with late steroid-resistant nephrotic syndrome</w:t>
            </w:r>
            <w:bookmarkEnd w:id="2"/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 </w:t>
            </w:r>
            <w:bookmarkStart w:id="3" w:name="OLE_LINK17"/>
            <w:r w:rsidRPr="00285740">
              <w:rPr>
                <w:sz w:val="20"/>
                <w:szCs w:val="20"/>
              </w:rPr>
              <w:t>Ren Q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bookmarkEnd w:id="3"/>
            <w:r w:rsidRPr="00285740">
              <w:rPr>
                <w:sz w:val="20"/>
                <w:szCs w:val="20"/>
              </w:rPr>
              <w:t>,YU SY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30-33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A Survey of Public Health Disease vectors Breeding in Refuse Dumps in Onitsha Metropolis, Anambra State Nigeria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Onyido, A.E.,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Azubuike, J.,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Amadi, E.S.,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Obiukwu, M.O.,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Ozumba, N.A and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Ikpeze, O.O.</w:t>
            </w:r>
            <w:r w:rsidR="00FB2163" w:rsidRPr="00285740">
              <w:rPr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34-39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Improving Fruit and Oil Quality of Picual Olive through</w:t>
            </w:r>
            <w:r w:rsidRPr="00285740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285740">
              <w:rPr>
                <w:b/>
                <w:bCs/>
                <w:sz w:val="20"/>
                <w:szCs w:val="20"/>
              </w:rPr>
              <w:t>Exogenous Application of Putrescine and Stigmasterol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Hasnaa, S. Ayad;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Aml. R. M. Yousef and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A. El-Moursi</w:t>
            </w:r>
            <w:r w:rsidR="00FB2163" w:rsidRPr="00285740">
              <w:rPr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40-45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9"/>
            <w:r w:rsidRPr="00285740">
              <w:rPr>
                <w:b/>
                <w:bCs/>
                <w:sz w:val="20"/>
                <w:szCs w:val="20"/>
              </w:rPr>
              <w:t>Bacterial resistance to cephalosporin in clinical isolates in Jos University Teaching Hospital (JUTH)</w:t>
            </w:r>
            <w:bookmarkEnd w:id="4"/>
          </w:p>
          <w:p w:rsidR="00FB2163" w:rsidRDefault="006D0BDB" w:rsidP="00FB216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 </w:t>
            </w:r>
            <w:bookmarkStart w:id="5" w:name="OLE_LINK20"/>
            <w:r w:rsidRPr="00285740">
              <w:rPr>
                <w:sz w:val="20"/>
                <w:szCs w:val="20"/>
              </w:rPr>
              <w:t>Vivian Okemena Agbor, Lynn Ma’ori</w:t>
            </w:r>
            <w:bookmarkEnd w:id="5"/>
          </w:p>
          <w:p w:rsidR="006D0BDB" w:rsidRPr="00285740" w:rsidRDefault="00FB2163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46-55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21"/>
            <w:r w:rsidRPr="00285740">
              <w:rPr>
                <w:b/>
                <w:bCs/>
                <w:sz w:val="20"/>
                <w:szCs w:val="20"/>
              </w:rPr>
              <w:t>Delineation of Linear Structures From Digitized Aeromagnetic Data of The Western Part of The Younger Granite Complex of North</w:t>
            </w:r>
            <w:r w:rsidRPr="0028574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6"/>
            <w:r w:rsidRPr="00285740">
              <w:rPr>
                <w:b/>
                <w:bCs/>
                <w:sz w:val="20"/>
                <w:szCs w:val="20"/>
              </w:rPr>
              <w:t>Central Nigeria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sz w:val="20"/>
                <w:szCs w:val="20"/>
              </w:rPr>
              <w:t> S. C. Alkali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and Gaiya S.</w:t>
            </w:r>
            <w:r w:rsidR="00FB2163" w:rsidRPr="00285740">
              <w:rPr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56-62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AN EXPERIMENTAL INVESTIGATION OF LIQUID FLOW FROM ORRIFICES AND SHORT TUBES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FB2163">
              <w:rPr>
                <w:bCs/>
                <w:sz w:val="20"/>
                <w:szCs w:val="20"/>
              </w:rPr>
              <w:t> ADEWOLE O.O,  OYINKANLA L.O.A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63-65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Quantification Study of Toxic Heavy Metals Pollutants in Sediment Samples Collected From Kasardi River Flowing Along the Taloja Industrial Area of Mumbai, India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85740">
              <w:rPr>
                <w:color w:val="000000"/>
                <w:sz w:val="20"/>
                <w:szCs w:val="20"/>
              </w:rPr>
              <w:t>R.S.Lokhande, P.U.Singare,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D.S.Pimple</w:t>
            </w:r>
            <w:r w:rsidR="00FB2163" w:rsidRPr="00285740">
              <w:rPr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66-71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MODELING AN INTEGRATED MULTI-DISTRIBUTOR SUPPLY CHAIN WITH PRODUCTION MEAN PROBLEM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 </w:t>
            </w:r>
            <w:r w:rsidRPr="00285740">
              <w:rPr>
                <w:color w:val="000000"/>
                <w:sz w:val="20"/>
                <w:szCs w:val="20"/>
              </w:rPr>
              <w:t>M. Abolhasanpour</w:t>
            </w:r>
            <w:r w:rsidRPr="00285740">
              <w:rPr>
                <w:rStyle w:val="af"/>
                <w:sz w:val="20"/>
                <w:szCs w:val="20"/>
              </w:rPr>
              <w:t>1</w:t>
            </w:r>
            <w:r w:rsidRPr="00285740">
              <w:rPr>
                <w:color w:val="000000"/>
                <w:sz w:val="20"/>
                <w:szCs w:val="20"/>
              </w:rPr>
              <w:t>, A.M. Kimiagari, A. Abolhasanpoor, M. Tajalli, F. Vaezi Shokouh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72-77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 Spectroscopic Studies, Crystal Structure and Biological Activity of {ethyl 4-(2-hydroxy-benzylideneamino) benzoate} Schiff Base and its Copper Complex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85740">
              <w:rPr>
                <w:sz w:val="20"/>
                <w:szCs w:val="20"/>
              </w:rPr>
              <w:t> Mohammad El-Nawawy, Rabie Saad Farag, Ibrahime Al-Sbbah</w:t>
            </w:r>
            <w:r w:rsidRPr="00285740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285740">
              <w:rPr>
                <w:sz w:val="20"/>
                <w:szCs w:val="20"/>
              </w:rPr>
              <w:t>and Abdel-Aziz Mohammad Abu-Yamin</w:t>
            </w:r>
            <w:r w:rsidR="00FB2163" w:rsidRPr="0028574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78-82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Impact of Mobile Ad Hoc Networks in e-Governance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Rajeev Kumar, Rahul Rathore, Navin Agarawal</w:t>
            </w:r>
            <w:r w:rsidRPr="00285740">
              <w:rPr>
                <w:rStyle w:val="apple-converted-space"/>
                <w:sz w:val="20"/>
                <w:szCs w:val="20"/>
              </w:rPr>
              <w:t> </w:t>
            </w:r>
            <w:r w:rsidRPr="00285740">
              <w:rPr>
                <w:sz w:val="20"/>
                <w:szCs w:val="20"/>
              </w:rPr>
              <w:t>and Dr. M.K. Sharma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rStyle w:val="apple-converted-space"/>
                <w:b/>
                <w:sz w:val="20"/>
                <w:szCs w:val="20"/>
              </w:rPr>
              <w:t> </w:t>
            </w:r>
            <w:r w:rsidRPr="00285740">
              <w:rPr>
                <w:b/>
                <w:sz w:val="20"/>
                <w:szCs w:val="20"/>
              </w:rPr>
              <w:t>83-85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r w:rsidRPr="00285740">
              <w:rPr>
                <w:b/>
                <w:bCs/>
                <w:sz w:val="20"/>
                <w:szCs w:val="20"/>
              </w:rPr>
              <w:t>Protective Effect of</w:t>
            </w:r>
            <w:r w:rsidRPr="0028574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85740">
              <w:rPr>
                <w:b/>
                <w:bCs/>
                <w:i/>
                <w:iCs/>
                <w:sz w:val="20"/>
                <w:szCs w:val="20"/>
              </w:rPr>
              <w:t>Eclipta Alba</w:t>
            </w:r>
            <w:r w:rsidRPr="0028574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85740">
              <w:rPr>
                <w:b/>
                <w:bCs/>
                <w:sz w:val="20"/>
                <w:szCs w:val="20"/>
              </w:rPr>
              <w:t>Extract, Silymarin and their Combination Against Obesity Induce Insulin Resistance and Hyperglycemia In Rats.</w:t>
            </w:r>
          </w:p>
          <w:p w:rsidR="00FB2163" w:rsidRPr="00285740" w:rsidRDefault="006D0BDB" w:rsidP="00FB216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85740">
              <w:rPr>
                <w:sz w:val="20"/>
                <w:szCs w:val="20"/>
              </w:rPr>
              <w:t> Ghada M. Elhadi; S. A. Ghareib and M. A. Mohamed. </w:t>
            </w:r>
            <w:r w:rsidR="00FB2163" w:rsidRPr="0028574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86-97</w:t>
            </w:r>
          </w:p>
        </w:tc>
      </w:tr>
      <w:tr w:rsidR="006D0BDB" w:rsidRPr="00704C24" w:rsidTr="006D124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6D0BDB" w:rsidRPr="00285740" w:rsidRDefault="006D0BDB" w:rsidP="00FB216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22"/>
            <w:r w:rsidRPr="00285740">
              <w:rPr>
                <w:b/>
                <w:bCs/>
                <w:sz w:val="20"/>
                <w:szCs w:val="20"/>
              </w:rPr>
              <w:t>Noise pollution implications of base transceiver stations of telecommunication industries in Nigerian.</w:t>
            </w:r>
            <w:bookmarkEnd w:id="7"/>
          </w:p>
          <w:p w:rsidR="00FB2163" w:rsidRPr="00285740" w:rsidRDefault="006D0BDB" w:rsidP="00FB216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bookmarkStart w:id="8" w:name="OLE_LINK23"/>
            <w:r w:rsidRPr="00285740">
              <w:rPr>
                <w:sz w:val="20"/>
                <w:szCs w:val="20"/>
              </w:rPr>
              <w:t> </w:t>
            </w:r>
            <w:bookmarkEnd w:id="8"/>
            <w:r w:rsidRPr="00285740">
              <w:rPr>
                <w:sz w:val="20"/>
                <w:szCs w:val="20"/>
              </w:rPr>
              <w:t>O.B. Okedere, F. Elehinafe</w:t>
            </w:r>
          </w:p>
          <w:p w:rsidR="006D0BDB" w:rsidRPr="00285740" w:rsidRDefault="006D0BDB" w:rsidP="00FB216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0BDB" w:rsidRPr="00285740" w:rsidRDefault="006D0BD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0BDB" w:rsidRPr="00285740" w:rsidRDefault="006D0BDB" w:rsidP="00AA1D5F">
            <w:pPr>
              <w:jc w:val="center"/>
              <w:rPr>
                <w:b/>
                <w:sz w:val="20"/>
                <w:szCs w:val="20"/>
              </w:rPr>
            </w:pPr>
            <w:r w:rsidRPr="00285740">
              <w:rPr>
                <w:b/>
                <w:sz w:val="20"/>
                <w:szCs w:val="20"/>
              </w:rPr>
              <w:t>98-101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A5" w:rsidRDefault="00AE50A5" w:rsidP="009A14FB">
      <w:r>
        <w:separator/>
      </w:r>
    </w:p>
  </w:endnote>
  <w:endnote w:type="continuationSeparator" w:id="1">
    <w:p w:rsidR="00AE50A5" w:rsidRDefault="00AE50A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F447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D1247" w:rsidRPr="006D124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A5" w:rsidRDefault="00AE50A5" w:rsidP="009A14FB">
      <w:r>
        <w:separator/>
      </w:r>
    </w:p>
  </w:footnote>
  <w:footnote w:type="continuationSeparator" w:id="1">
    <w:p w:rsidR="00AE50A5" w:rsidRDefault="00AE50A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9" w:name="OLE_LINK7"/>
    <w:bookmarkStart w:id="10" w:name="OLE_LINK6"/>
    <w:bookmarkStart w:id="11" w:name="OLE_LINK5"/>
    <w:bookmarkStart w:id="12" w:name="_Hlk302678401"/>
    <w:bookmarkStart w:id="13" w:name="OLE_LINK4"/>
    <w:bookmarkStart w:id="14" w:name="OLE_LINK3"/>
    <w:bookmarkStart w:id="15" w:name="_Hlk302678399"/>
    <w:bookmarkStart w:id="16" w:name="OLE_LINK2"/>
    <w:bookmarkStart w:id="17" w:name="OLE_LINK1"/>
    <w:bookmarkStart w:id="18" w:name="_Hlk313407879"/>
    <w:bookmarkStart w:id="19" w:name="OLE_LINK11"/>
    <w:bookmarkStart w:id="20" w:name="OLE_LINK10"/>
    <w:bookmarkStart w:id="21" w:name="_Hlk313407873"/>
    <w:bookmarkStart w:id="22" w:name="OLE_LINK9"/>
    <w:bookmarkStart w:id="23" w:name="OLE_LINK8"/>
    <w:r w:rsidRPr="00FF79C3">
      <w:rPr>
        <w:sz w:val="20"/>
        <w:szCs w:val="20"/>
      </w:rPr>
      <w:t>New York Science Journal 201</w:t>
    </w:r>
    <w:r w:rsidR="006D0BDB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6D0BDB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6D0BDB">
      <w:rPr>
        <w:rFonts w:hint="eastAsia"/>
        <w:sz w:val="20"/>
        <w:szCs w:val="20"/>
      </w:rPr>
      <w:t>9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D3309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6D0BDB"/>
    <w:rsid w:val="006D1247"/>
    <w:rsid w:val="006F4471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E50A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C1198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B2163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2382</Characters>
  <Application>Microsoft Office Word</Application>
  <DocSecurity>0</DocSecurity>
  <Lines>19</Lines>
  <Paragraphs>5</Paragraphs>
  <ScaleCrop>false</ScaleCrop>
  <Company>微软中国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2013-07-30T07:09:00Z</dcterms:created>
  <dcterms:modified xsi:type="dcterms:W3CDTF">2013-07-31T14:43:00Z</dcterms:modified>
</cp:coreProperties>
</file>