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03E" w:rsidRDefault="0091403E" w:rsidP="000B28BF">
      <w:pPr>
        <w:bidi w:val="0"/>
        <w:spacing w:after="0" w:line="240" w:lineRule="auto"/>
        <w:jc w:val="center"/>
        <w:rPr>
          <w:rFonts w:asciiTheme="majorBidi" w:eastAsiaTheme="minorEastAsia" w:hAnsiTheme="majorBidi" w:cstheme="majorBidi" w:hint="eastAsia"/>
          <w:b/>
          <w:bCs/>
          <w:sz w:val="20"/>
          <w:szCs w:val="20"/>
          <w:lang w:eastAsia="zh-CN"/>
        </w:rPr>
      </w:pPr>
      <w:r w:rsidRPr="00862FCB">
        <w:rPr>
          <w:rFonts w:asciiTheme="majorBidi" w:hAnsiTheme="majorBidi" w:cstheme="majorBidi"/>
          <w:b/>
          <w:bCs/>
          <w:sz w:val="20"/>
          <w:szCs w:val="20"/>
        </w:rPr>
        <w:t>Investigating the Probability of the Implementation of ABC System in the Petrochemical Companies Located in the Special Economic Zone of Imam Khomeini Port</w:t>
      </w:r>
    </w:p>
    <w:p w:rsidR="00B75674" w:rsidRPr="00B75674" w:rsidRDefault="00B75674" w:rsidP="000B28BF">
      <w:pPr>
        <w:bidi w:val="0"/>
        <w:spacing w:after="0" w:line="240" w:lineRule="auto"/>
        <w:jc w:val="center"/>
        <w:rPr>
          <w:rFonts w:asciiTheme="majorBidi" w:eastAsiaTheme="minorEastAsia" w:hAnsiTheme="majorBidi" w:cstheme="majorBidi" w:hint="eastAsia"/>
          <w:b/>
          <w:bCs/>
          <w:sz w:val="20"/>
          <w:szCs w:val="20"/>
          <w:lang w:eastAsia="zh-CN"/>
        </w:rPr>
      </w:pPr>
    </w:p>
    <w:p w:rsidR="0091403E" w:rsidRPr="00862FCB" w:rsidRDefault="0091403E" w:rsidP="000B28BF">
      <w:pPr>
        <w:bidi w:val="0"/>
        <w:spacing w:after="0" w:line="240" w:lineRule="auto"/>
        <w:ind w:firstLine="360"/>
        <w:contextualSpacing/>
        <w:jc w:val="center"/>
        <w:rPr>
          <w:rStyle w:val="hps"/>
          <w:rFonts w:asciiTheme="majorBidi" w:eastAsiaTheme="minorEastAsia" w:hAnsiTheme="majorBidi" w:cstheme="majorBidi" w:hint="eastAsia"/>
          <w:color w:val="333333"/>
          <w:sz w:val="20"/>
          <w:szCs w:val="20"/>
          <w:lang w:eastAsia="zh-CN"/>
        </w:rPr>
      </w:pPr>
      <w:proofErr w:type="spellStart"/>
      <w:r w:rsidRPr="00862FCB">
        <w:rPr>
          <w:rStyle w:val="hps"/>
          <w:rFonts w:asciiTheme="majorBidi" w:hAnsiTheme="majorBidi" w:cstheme="majorBidi"/>
          <w:color w:val="333333"/>
          <w:sz w:val="20"/>
          <w:szCs w:val="20"/>
        </w:rPr>
        <w:t>Ebrahim</w:t>
      </w:r>
      <w:proofErr w:type="spellEnd"/>
      <w:r w:rsidRPr="00862FCB">
        <w:rPr>
          <w:rStyle w:val="hps"/>
          <w:rFonts w:asciiTheme="majorBidi" w:hAnsiTheme="majorBidi" w:cstheme="majorBidi"/>
          <w:color w:val="333333"/>
          <w:sz w:val="20"/>
          <w:szCs w:val="20"/>
        </w:rPr>
        <w:t xml:space="preserve"> </w:t>
      </w:r>
      <w:proofErr w:type="spellStart"/>
      <w:r w:rsidRPr="00862FCB">
        <w:rPr>
          <w:rStyle w:val="hps"/>
          <w:rFonts w:asciiTheme="majorBidi" w:hAnsiTheme="majorBidi" w:cstheme="majorBidi"/>
          <w:color w:val="333333"/>
          <w:sz w:val="20"/>
          <w:szCs w:val="20"/>
        </w:rPr>
        <w:t>Alizadeh</w:t>
      </w:r>
      <w:proofErr w:type="spellEnd"/>
    </w:p>
    <w:p w:rsidR="00862FCB" w:rsidRPr="00862FCB" w:rsidRDefault="00862FCB" w:rsidP="000B28BF">
      <w:pPr>
        <w:bidi w:val="0"/>
        <w:spacing w:after="0" w:line="240" w:lineRule="auto"/>
        <w:ind w:firstLine="360"/>
        <w:contextualSpacing/>
        <w:jc w:val="center"/>
        <w:rPr>
          <w:rStyle w:val="hps"/>
          <w:rFonts w:asciiTheme="majorBidi" w:eastAsiaTheme="minorEastAsia" w:hAnsiTheme="majorBidi" w:cstheme="majorBidi" w:hint="eastAsia"/>
          <w:color w:val="333333"/>
          <w:sz w:val="20"/>
          <w:szCs w:val="20"/>
          <w:lang w:eastAsia="zh-CN"/>
        </w:rPr>
      </w:pPr>
    </w:p>
    <w:p w:rsidR="0010342A" w:rsidRDefault="0091403E" w:rsidP="000B28BF">
      <w:pPr>
        <w:bidi w:val="0"/>
        <w:spacing w:after="0" w:line="240" w:lineRule="auto"/>
        <w:ind w:firstLine="360"/>
        <w:contextualSpacing/>
        <w:jc w:val="center"/>
        <w:rPr>
          <w:rStyle w:val="hps"/>
          <w:rFonts w:asciiTheme="majorBidi" w:eastAsiaTheme="minorEastAsia" w:hAnsiTheme="majorBidi" w:cstheme="majorBidi" w:hint="eastAsia"/>
          <w:color w:val="333333"/>
          <w:sz w:val="20"/>
          <w:szCs w:val="20"/>
          <w:lang w:eastAsia="zh-CN"/>
        </w:rPr>
      </w:pPr>
      <w:r w:rsidRPr="00862FCB">
        <w:rPr>
          <w:rStyle w:val="hps"/>
          <w:rFonts w:asciiTheme="majorBidi" w:hAnsiTheme="majorBidi" w:cstheme="majorBidi"/>
          <w:color w:val="333333"/>
          <w:sz w:val="20"/>
          <w:szCs w:val="20"/>
        </w:rPr>
        <w:t xml:space="preserve">Department of </w:t>
      </w:r>
      <w:proofErr w:type="spellStart"/>
      <w:r w:rsidRPr="00862FCB">
        <w:rPr>
          <w:rStyle w:val="hps"/>
          <w:rFonts w:asciiTheme="majorBidi" w:hAnsiTheme="majorBidi" w:cstheme="majorBidi"/>
          <w:color w:val="333333"/>
          <w:sz w:val="20"/>
          <w:szCs w:val="20"/>
        </w:rPr>
        <w:t>Accounting</w:t>
      </w:r>
      <w:proofErr w:type="gramStart"/>
      <w:r w:rsidRPr="00862FCB">
        <w:rPr>
          <w:rStyle w:val="hps"/>
          <w:rFonts w:asciiTheme="majorBidi" w:hAnsiTheme="majorBidi" w:cstheme="majorBidi"/>
          <w:color w:val="333333"/>
          <w:sz w:val="20"/>
          <w:szCs w:val="20"/>
        </w:rPr>
        <w:t>,Abadan</w:t>
      </w:r>
      <w:proofErr w:type="spellEnd"/>
      <w:proofErr w:type="gramEnd"/>
      <w:r w:rsidRPr="00862FCB">
        <w:rPr>
          <w:rStyle w:val="hps"/>
          <w:rFonts w:asciiTheme="majorBidi" w:hAnsiTheme="majorBidi" w:cstheme="majorBidi"/>
          <w:color w:val="333333"/>
          <w:sz w:val="20"/>
          <w:szCs w:val="20"/>
        </w:rPr>
        <w:t xml:space="preserve"> Branch, Islamic Azad University, </w:t>
      </w:r>
      <w:proofErr w:type="spellStart"/>
      <w:r w:rsidRPr="00862FCB">
        <w:rPr>
          <w:rStyle w:val="hps"/>
          <w:rFonts w:asciiTheme="majorBidi" w:hAnsiTheme="majorBidi" w:cstheme="majorBidi"/>
          <w:color w:val="333333"/>
          <w:sz w:val="20"/>
          <w:szCs w:val="20"/>
        </w:rPr>
        <w:t>Abadan,Iran</w:t>
      </w:r>
      <w:proofErr w:type="spellEnd"/>
    </w:p>
    <w:p w:rsidR="0010342A" w:rsidRDefault="0010342A" w:rsidP="000B28BF">
      <w:pPr>
        <w:bidi w:val="0"/>
        <w:spacing w:after="0" w:line="240" w:lineRule="auto"/>
        <w:contextualSpacing/>
        <w:jc w:val="both"/>
        <w:rPr>
          <w:rStyle w:val="hps"/>
          <w:rFonts w:asciiTheme="majorBidi" w:eastAsiaTheme="minorEastAsia" w:hAnsiTheme="majorBidi" w:cstheme="majorBidi" w:hint="eastAsia"/>
          <w:color w:val="333333"/>
          <w:sz w:val="20"/>
          <w:szCs w:val="20"/>
          <w:lang w:eastAsia="zh-CN"/>
        </w:rPr>
      </w:pPr>
    </w:p>
    <w:p w:rsidR="0010342A" w:rsidRDefault="0091403E" w:rsidP="000B28BF">
      <w:pPr>
        <w:bidi w:val="0"/>
        <w:spacing w:after="0" w:line="240" w:lineRule="auto"/>
        <w:contextualSpacing/>
        <w:jc w:val="both"/>
        <w:rPr>
          <w:rFonts w:asciiTheme="majorBidi" w:eastAsiaTheme="minorEastAsia" w:hAnsiTheme="majorBidi" w:cstheme="majorBidi" w:hint="eastAsia"/>
          <w:b/>
          <w:bCs/>
          <w:sz w:val="20"/>
          <w:szCs w:val="20"/>
          <w:lang w:eastAsia="zh-CN"/>
        </w:rPr>
      </w:pPr>
      <w:r w:rsidRPr="00862FCB">
        <w:rPr>
          <w:rFonts w:asciiTheme="majorBidi" w:hAnsiTheme="majorBidi" w:cstheme="majorBidi"/>
          <w:b/>
          <w:bCs/>
          <w:sz w:val="20"/>
          <w:szCs w:val="20"/>
        </w:rPr>
        <w:t xml:space="preserve">Abstract: </w:t>
      </w:r>
      <w:r w:rsidRPr="00862FCB">
        <w:rPr>
          <w:rFonts w:asciiTheme="majorBidi" w:hAnsiTheme="majorBidi" w:cstheme="majorBidi"/>
          <w:sz w:val="20"/>
          <w:szCs w:val="20"/>
        </w:rPr>
        <w:t xml:space="preserve">this study is an attempt to study the effective factors on activity based costing (ABC) using in petrochemical companies in Bandar-e- </w:t>
      </w:r>
      <w:proofErr w:type="spellStart"/>
      <w:r w:rsidRPr="00862FCB">
        <w:rPr>
          <w:rFonts w:asciiTheme="majorBidi" w:hAnsiTheme="majorBidi" w:cstheme="majorBidi"/>
          <w:sz w:val="20"/>
          <w:szCs w:val="20"/>
        </w:rPr>
        <w:t>Emam</w:t>
      </w:r>
      <w:proofErr w:type="spellEnd"/>
      <w:r w:rsidRPr="00862FCB">
        <w:rPr>
          <w:rFonts w:asciiTheme="majorBidi" w:hAnsiTheme="majorBidi" w:cstheme="majorBidi"/>
          <w:sz w:val="20"/>
          <w:szCs w:val="20"/>
        </w:rPr>
        <w:t xml:space="preserve"> Zone. The SPSS was used to analysis the data. The questionnaires were collected and the data were analyzed. The findings show that the executing of activity based costing is possible in Bandar-e-</w:t>
      </w:r>
      <w:proofErr w:type="spellStart"/>
      <w:r w:rsidRPr="00862FCB">
        <w:rPr>
          <w:rFonts w:asciiTheme="majorBidi" w:hAnsiTheme="majorBidi" w:cstheme="majorBidi"/>
          <w:sz w:val="20"/>
          <w:szCs w:val="20"/>
        </w:rPr>
        <w:t>Emam</w:t>
      </w:r>
      <w:proofErr w:type="spellEnd"/>
      <w:r w:rsidRPr="00862FCB">
        <w:rPr>
          <w:rFonts w:asciiTheme="majorBidi" w:hAnsiTheme="majorBidi" w:cstheme="majorBidi"/>
          <w:sz w:val="20"/>
          <w:szCs w:val="20"/>
        </w:rPr>
        <w:t xml:space="preserve"> Zone.</w:t>
      </w:r>
      <w:r w:rsidR="00590485" w:rsidRPr="00862FCB">
        <w:rPr>
          <w:rFonts w:asciiTheme="majorBidi" w:hAnsiTheme="majorBidi" w:cstheme="majorBidi"/>
          <w:b/>
          <w:bCs/>
          <w:sz w:val="20"/>
          <w:szCs w:val="20"/>
        </w:rPr>
        <w:t xml:space="preserve"> </w:t>
      </w:r>
    </w:p>
    <w:p w:rsidR="0091403E" w:rsidRPr="00862FCB" w:rsidRDefault="0010342A" w:rsidP="000B28BF">
      <w:pPr>
        <w:bidi w:val="0"/>
        <w:spacing w:after="0" w:line="240" w:lineRule="auto"/>
        <w:contextualSpacing/>
        <w:jc w:val="both"/>
        <w:rPr>
          <w:sz w:val="20"/>
          <w:szCs w:val="20"/>
        </w:rPr>
      </w:pPr>
      <w:r>
        <w:rPr>
          <w:rFonts w:asciiTheme="majorBidi" w:eastAsiaTheme="minorEastAsia" w:hAnsiTheme="majorBidi" w:cstheme="majorBidi" w:hint="eastAsia"/>
          <w:b/>
          <w:bCs/>
          <w:sz w:val="20"/>
          <w:szCs w:val="20"/>
          <w:lang w:eastAsia="zh-CN"/>
        </w:rPr>
        <w:t>[</w:t>
      </w:r>
      <w:proofErr w:type="spellStart"/>
      <w:r w:rsidRPr="00862FCB">
        <w:rPr>
          <w:rStyle w:val="hps"/>
          <w:rFonts w:asciiTheme="majorBidi" w:hAnsiTheme="majorBidi" w:cstheme="majorBidi"/>
          <w:color w:val="333333"/>
          <w:sz w:val="20"/>
          <w:szCs w:val="20"/>
        </w:rPr>
        <w:t>Ebrahim</w:t>
      </w:r>
      <w:proofErr w:type="spellEnd"/>
      <w:r w:rsidRPr="00862FCB">
        <w:rPr>
          <w:rStyle w:val="hps"/>
          <w:rFonts w:asciiTheme="majorBidi" w:hAnsiTheme="majorBidi" w:cstheme="majorBidi"/>
          <w:color w:val="333333"/>
          <w:sz w:val="20"/>
          <w:szCs w:val="20"/>
        </w:rPr>
        <w:t xml:space="preserve"> </w:t>
      </w:r>
      <w:proofErr w:type="spellStart"/>
      <w:r w:rsidRPr="00862FCB">
        <w:rPr>
          <w:rStyle w:val="hps"/>
          <w:rFonts w:asciiTheme="majorBidi" w:hAnsiTheme="majorBidi" w:cstheme="majorBidi"/>
          <w:color w:val="333333"/>
          <w:sz w:val="20"/>
          <w:szCs w:val="20"/>
        </w:rPr>
        <w:t>Alizadeh</w:t>
      </w:r>
      <w:proofErr w:type="spellEnd"/>
      <w:r>
        <w:rPr>
          <w:rStyle w:val="hps"/>
          <w:rFonts w:asciiTheme="majorBidi" w:eastAsiaTheme="minorEastAsia" w:hAnsiTheme="majorBidi" w:cstheme="majorBidi" w:hint="eastAsia"/>
          <w:color w:val="333333"/>
          <w:sz w:val="20"/>
          <w:szCs w:val="20"/>
          <w:lang w:eastAsia="zh-CN"/>
        </w:rPr>
        <w:t>.</w:t>
      </w:r>
      <w:r w:rsidRPr="00862FCB">
        <w:rPr>
          <w:rFonts w:asciiTheme="majorBidi" w:hAnsiTheme="majorBidi" w:cstheme="majorBidi"/>
          <w:b/>
          <w:bCs/>
          <w:sz w:val="20"/>
          <w:szCs w:val="20"/>
        </w:rPr>
        <w:t xml:space="preserve"> </w:t>
      </w:r>
      <w:r w:rsidR="00590485" w:rsidRPr="00862FCB">
        <w:rPr>
          <w:rFonts w:asciiTheme="majorBidi" w:hAnsiTheme="majorBidi" w:cstheme="majorBidi"/>
          <w:b/>
          <w:bCs/>
          <w:sz w:val="20"/>
          <w:szCs w:val="20"/>
        </w:rPr>
        <w:t>Investigating the Probability of the Implementation of ABC System in the Petrochemical Companies Located in the Special Economic Zone of Imam Khomeini Port</w:t>
      </w:r>
      <w:r w:rsidR="00590485" w:rsidRPr="00862FCB">
        <w:rPr>
          <w:b/>
          <w:sz w:val="20"/>
          <w:szCs w:val="20"/>
        </w:rPr>
        <w:t>.</w:t>
      </w:r>
      <w:r w:rsidR="00590485" w:rsidRPr="00862FCB">
        <w:rPr>
          <w:sz w:val="20"/>
          <w:szCs w:val="20"/>
        </w:rPr>
        <w:t xml:space="preserve"> </w:t>
      </w:r>
      <w:r w:rsidR="00590485" w:rsidRPr="00862FCB">
        <w:rPr>
          <w:bCs/>
          <w:i/>
          <w:sz w:val="20"/>
          <w:szCs w:val="20"/>
        </w:rPr>
        <w:t xml:space="preserve">N Y </w:t>
      </w:r>
      <w:proofErr w:type="spellStart"/>
      <w:r w:rsidR="00590485" w:rsidRPr="00862FCB">
        <w:rPr>
          <w:bCs/>
          <w:i/>
          <w:sz w:val="20"/>
          <w:szCs w:val="20"/>
        </w:rPr>
        <w:t>Sci</w:t>
      </w:r>
      <w:proofErr w:type="spellEnd"/>
      <w:r w:rsidR="00590485" w:rsidRPr="00862FCB">
        <w:rPr>
          <w:bCs/>
          <w:i/>
          <w:sz w:val="20"/>
          <w:szCs w:val="20"/>
        </w:rPr>
        <w:t xml:space="preserve"> J</w:t>
      </w:r>
      <w:r w:rsidR="00590485" w:rsidRPr="00862FCB">
        <w:rPr>
          <w:bCs/>
          <w:sz w:val="20"/>
          <w:szCs w:val="20"/>
        </w:rPr>
        <w:t xml:space="preserve"> </w:t>
      </w:r>
      <w:r w:rsidR="00590485" w:rsidRPr="00862FCB">
        <w:rPr>
          <w:sz w:val="20"/>
          <w:szCs w:val="20"/>
        </w:rPr>
        <w:t>201</w:t>
      </w:r>
      <w:r w:rsidR="00590485" w:rsidRPr="00862FCB">
        <w:rPr>
          <w:sz w:val="20"/>
          <w:szCs w:val="20"/>
          <w:lang w:eastAsia="zh-CN"/>
        </w:rPr>
        <w:t>2</w:t>
      </w:r>
      <w:r w:rsidR="00590485" w:rsidRPr="00862FCB">
        <w:rPr>
          <w:sz w:val="20"/>
          <w:szCs w:val="20"/>
        </w:rPr>
        <w:t>;</w:t>
      </w:r>
      <w:r w:rsidR="00590485" w:rsidRPr="00862FCB">
        <w:rPr>
          <w:sz w:val="20"/>
          <w:szCs w:val="20"/>
          <w:lang w:eastAsia="zh-CN"/>
        </w:rPr>
        <w:t>5</w:t>
      </w:r>
      <w:r w:rsidR="00590485" w:rsidRPr="00862FCB">
        <w:rPr>
          <w:sz w:val="20"/>
          <w:szCs w:val="20"/>
        </w:rPr>
        <w:t>(</w:t>
      </w:r>
      <w:r w:rsidR="005A3811" w:rsidRPr="00862FCB">
        <w:rPr>
          <w:rFonts w:eastAsiaTheme="minorEastAsia" w:hint="eastAsia"/>
          <w:sz w:val="20"/>
          <w:szCs w:val="20"/>
          <w:lang w:eastAsia="zh-CN"/>
        </w:rPr>
        <w:t>12</w:t>
      </w:r>
      <w:r w:rsidR="00590485" w:rsidRPr="00862FCB">
        <w:rPr>
          <w:sz w:val="20"/>
          <w:szCs w:val="20"/>
        </w:rPr>
        <w:t>):</w:t>
      </w:r>
      <w:r w:rsidR="00862FCB" w:rsidRPr="00862FCB">
        <w:rPr>
          <w:rFonts w:eastAsiaTheme="minorEastAsia" w:hint="eastAsia"/>
          <w:sz w:val="20"/>
          <w:szCs w:val="20"/>
          <w:lang w:eastAsia="zh-CN"/>
        </w:rPr>
        <w:t>15</w:t>
      </w:r>
      <w:r w:rsidR="00590485" w:rsidRPr="00862FCB">
        <w:rPr>
          <w:sz w:val="20"/>
          <w:szCs w:val="20"/>
          <w:lang w:eastAsia="zh-CN"/>
        </w:rPr>
        <w:t>-</w:t>
      </w:r>
      <w:r w:rsidR="00014BB7">
        <w:rPr>
          <w:rFonts w:eastAsiaTheme="minorEastAsia" w:hint="eastAsia"/>
          <w:sz w:val="20"/>
          <w:szCs w:val="20"/>
          <w:lang w:eastAsia="zh-CN"/>
        </w:rPr>
        <w:t>1</w:t>
      </w:r>
      <w:r w:rsidR="00672CB3">
        <w:rPr>
          <w:rFonts w:eastAsiaTheme="minorEastAsia" w:hint="eastAsia"/>
          <w:sz w:val="20"/>
          <w:szCs w:val="20"/>
          <w:lang w:eastAsia="zh-CN"/>
        </w:rPr>
        <w:t>6</w:t>
      </w:r>
      <w:r w:rsidR="00590485" w:rsidRPr="00862FCB">
        <w:rPr>
          <w:sz w:val="20"/>
          <w:szCs w:val="20"/>
        </w:rPr>
        <w:t xml:space="preserve">]. (ISSN: 1554-0200). </w:t>
      </w:r>
      <w:hyperlink r:id="rId7" w:history="1">
        <w:r w:rsidR="00590485" w:rsidRPr="00862FCB">
          <w:rPr>
            <w:rStyle w:val="Hyperlink"/>
            <w:sz w:val="20"/>
            <w:szCs w:val="20"/>
          </w:rPr>
          <w:t>http://www.sciencepub.net/newyork</w:t>
        </w:r>
      </w:hyperlink>
      <w:r w:rsidR="00590485" w:rsidRPr="00862FCB">
        <w:rPr>
          <w:sz w:val="20"/>
          <w:szCs w:val="20"/>
          <w:lang w:eastAsia="zh-CN"/>
        </w:rPr>
        <w:t xml:space="preserve">. </w:t>
      </w:r>
      <w:r w:rsidR="00B75674">
        <w:rPr>
          <w:rFonts w:eastAsiaTheme="minorEastAsia" w:hint="eastAsia"/>
          <w:sz w:val="20"/>
          <w:szCs w:val="20"/>
          <w:lang w:eastAsia="zh-CN"/>
        </w:rPr>
        <w:t>2</w:t>
      </w:r>
    </w:p>
    <w:p w:rsidR="00590485" w:rsidRPr="00862FCB" w:rsidRDefault="00590485" w:rsidP="000B28BF">
      <w:pPr>
        <w:bidi w:val="0"/>
        <w:spacing w:after="0" w:line="240" w:lineRule="auto"/>
        <w:jc w:val="both"/>
        <w:rPr>
          <w:rFonts w:asciiTheme="majorBidi" w:hAnsiTheme="majorBidi" w:cstheme="majorBidi"/>
          <w:b/>
          <w:bCs/>
          <w:sz w:val="20"/>
          <w:szCs w:val="20"/>
        </w:rPr>
      </w:pPr>
    </w:p>
    <w:p w:rsidR="0091403E" w:rsidRPr="00862FCB" w:rsidRDefault="0091403E" w:rsidP="000B28BF">
      <w:pPr>
        <w:bidi w:val="0"/>
        <w:spacing w:after="0" w:line="240" w:lineRule="auto"/>
        <w:jc w:val="both"/>
        <w:rPr>
          <w:rFonts w:asciiTheme="majorBidi" w:hAnsiTheme="majorBidi" w:cstheme="majorBidi"/>
          <w:sz w:val="20"/>
          <w:szCs w:val="20"/>
          <w:rtl/>
        </w:rPr>
      </w:pPr>
      <w:r w:rsidRPr="00862FCB">
        <w:rPr>
          <w:rFonts w:asciiTheme="majorBidi" w:hAnsiTheme="majorBidi" w:cstheme="majorBidi"/>
          <w:b/>
          <w:bCs/>
          <w:sz w:val="20"/>
          <w:szCs w:val="20"/>
        </w:rPr>
        <w:t>Keywords</w:t>
      </w:r>
      <w:r w:rsidRPr="00862FCB">
        <w:rPr>
          <w:rFonts w:asciiTheme="majorBidi" w:hAnsiTheme="majorBidi" w:cstheme="majorBidi"/>
          <w:sz w:val="20"/>
          <w:szCs w:val="20"/>
        </w:rPr>
        <w:t>:  activity based costing (ABC</w:t>
      </w:r>
      <w:proofErr w:type="gramStart"/>
      <w:r w:rsidRPr="00862FCB">
        <w:rPr>
          <w:rFonts w:asciiTheme="majorBidi" w:hAnsiTheme="majorBidi" w:cstheme="majorBidi"/>
          <w:sz w:val="20"/>
          <w:szCs w:val="20"/>
        </w:rPr>
        <w:t>) ,</w:t>
      </w:r>
      <w:proofErr w:type="gramEnd"/>
      <w:r w:rsidRPr="00862FCB">
        <w:rPr>
          <w:rFonts w:asciiTheme="majorBidi" w:hAnsiTheme="majorBidi" w:cstheme="majorBidi"/>
          <w:sz w:val="20"/>
          <w:szCs w:val="20"/>
        </w:rPr>
        <w:t xml:space="preserve"> costing system, cost management</w:t>
      </w:r>
    </w:p>
    <w:p w:rsidR="00A83C70" w:rsidRDefault="00A83C70" w:rsidP="000B28BF">
      <w:pPr>
        <w:bidi w:val="0"/>
        <w:spacing w:after="0" w:line="240" w:lineRule="auto"/>
        <w:jc w:val="both"/>
        <w:rPr>
          <w:rFonts w:asciiTheme="majorBidi" w:eastAsiaTheme="minorEastAsia" w:hAnsiTheme="majorBidi" w:cstheme="majorBidi" w:hint="eastAsia"/>
          <w:b/>
          <w:bCs/>
          <w:sz w:val="20"/>
          <w:szCs w:val="20"/>
          <w:lang w:eastAsia="zh-CN"/>
        </w:rPr>
      </w:pPr>
    </w:p>
    <w:p w:rsidR="0010342A" w:rsidRPr="0010342A" w:rsidRDefault="0010342A" w:rsidP="000B28BF">
      <w:pPr>
        <w:bidi w:val="0"/>
        <w:spacing w:after="0" w:line="240" w:lineRule="auto"/>
        <w:jc w:val="both"/>
        <w:rPr>
          <w:rFonts w:asciiTheme="majorBidi" w:eastAsiaTheme="minorEastAsia" w:hAnsiTheme="majorBidi" w:cstheme="majorBidi" w:hint="eastAsia"/>
          <w:b/>
          <w:bCs/>
          <w:sz w:val="20"/>
          <w:szCs w:val="20"/>
          <w:lang w:eastAsia="zh-CN"/>
        </w:rPr>
        <w:sectPr w:rsidR="0010342A" w:rsidRPr="0010342A" w:rsidSect="00862FCB">
          <w:headerReference w:type="default" r:id="rId8"/>
          <w:footerReference w:type="default" r:id="rId9"/>
          <w:pgSz w:w="12240" w:h="15840"/>
          <w:pgMar w:top="1440" w:right="1440" w:bottom="1440" w:left="1440" w:header="720" w:footer="720" w:gutter="0"/>
          <w:pgNumType w:start="15"/>
          <w:cols w:space="720"/>
          <w:docGrid w:linePitch="360"/>
        </w:sectPr>
      </w:pPr>
    </w:p>
    <w:p w:rsidR="0091403E" w:rsidRPr="00862FCB" w:rsidRDefault="0091403E" w:rsidP="000B28BF">
      <w:pPr>
        <w:bidi w:val="0"/>
        <w:spacing w:after="0" w:line="240" w:lineRule="auto"/>
        <w:jc w:val="both"/>
        <w:rPr>
          <w:rFonts w:asciiTheme="majorBidi" w:hAnsiTheme="majorBidi" w:cstheme="majorBidi"/>
          <w:b/>
          <w:bCs/>
          <w:sz w:val="20"/>
          <w:szCs w:val="20"/>
        </w:rPr>
      </w:pPr>
      <w:r w:rsidRPr="00862FCB">
        <w:rPr>
          <w:rFonts w:asciiTheme="majorBidi" w:hAnsiTheme="majorBidi" w:cstheme="majorBidi"/>
          <w:b/>
          <w:bCs/>
          <w:sz w:val="20"/>
          <w:szCs w:val="20"/>
        </w:rPr>
        <w:lastRenderedPageBreak/>
        <w:t>Introduction</w:t>
      </w:r>
    </w:p>
    <w:p w:rsidR="00A83C70" w:rsidRPr="00862FCB" w:rsidRDefault="0091403E" w:rsidP="000B28BF">
      <w:pPr>
        <w:bidi w:val="0"/>
        <w:spacing w:after="0" w:line="240" w:lineRule="auto"/>
        <w:ind w:firstLine="720"/>
        <w:jc w:val="both"/>
        <w:rPr>
          <w:rFonts w:asciiTheme="majorBidi" w:hAnsiTheme="majorBidi" w:cstheme="majorBidi"/>
          <w:sz w:val="20"/>
          <w:szCs w:val="20"/>
        </w:rPr>
      </w:pPr>
      <w:r w:rsidRPr="00862FCB">
        <w:rPr>
          <w:rFonts w:asciiTheme="majorBidi" w:hAnsiTheme="majorBidi" w:cstheme="majorBidi"/>
          <w:sz w:val="20"/>
          <w:szCs w:val="20"/>
        </w:rPr>
        <w:t xml:space="preserve">Rapid changes of global economy patterns as well as tight competition in global markets have recently diverted the concentration of companies from the work force issue to the capital concept. Most industries have replaced the traditional methodologies of cost calculation by modern ones. An organization that wishes to enter this competitive atmosphere has no choice to employ modern methods. Activity Based Costing (ABC) is considered as the supplementary of traditional Absorption Costing method which was employed for submitting reports to out of organization like investors, creditors and taxation authorities. </w:t>
      </w:r>
    </w:p>
    <w:p w:rsidR="0091403E" w:rsidRPr="00862FCB" w:rsidRDefault="0091403E" w:rsidP="000B28BF">
      <w:pPr>
        <w:bidi w:val="0"/>
        <w:spacing w:after="0" w:line="240" w:lineRule="auto"/>
        <w:ind w:firstLine="720"/>
        <w:jc w:val="both"/>
        <w:rPr>
          <w:rFonts w:asciiTheme="majorBidi" w:hAnsiTheme="majorBidi" w:cstheme="majorBidi"/>
          <w:sz w:val="20"/>
          <w:szCs w:val="20"/>
        </w:rPr>
      </w:pPr>
      <w:r w:rsidRPr="00862FCB">
        <w:rPr>
          <w:rFonts w:asciiTheme="majorBidi" w:hAnsiTheme="majorBidi" w:cstheme="majorBidi"/>
          <w:sz w:val="20"/>
          <w:szCs w:val="20"/>
        </w:rPr>
        <w:t>This methodology provides an appropriate basis for the collection of beneficial accounting information which is used in tactical as well as strategic decisions which are made about the possibility of investment in new companies. In the companies acting in such a tight competitive condition, cost management is a vital and important matter. Nowadays, ABC as a part of cost management process is considered as a very effective management tool. In cost management field today’s managers more than other days are concentrated on infrastructural activities rather than products. When activities are controlled well enough, costs are reduced which in turn results in a more competitive advantage of the produced products. In the event of a main change in activities, managers should change their accounting systems with respect to the changes. The main purpose of the ABC system is to provide beneficial information, in terms of cost and profitability about, on the issues of appropriate price, the best combination of products and improving operations by concentrating on the activity generating factors as well as cost-related factors.</w:t>
      </w:r>
    </w:p>
    <w:p w:rsidR="00A83C70" w:rsidRDefault="00A83C70" w:rsidP="000B28BF">
      <w:pPr>
        <w:bidi w:val="0"/>
        <w:spacing w:after="0" w:line="240" w:lineRule="auto"/>
        <w:jc w:val="both"/>
        <w:rPr>
          <w:rFonts w:asciiTheme="majorBidi" w:eastAsiaTheme="minorEastAsia" w:hAnsiTheme="majorBidi" w:cstheme="majorBidi" w:hint="eastAsia"/>
          <w:b/>
          <w:bCs/>
          <w:sz w:val="20"/>
          <w:szCs w:val="20"/>
          <w:lang w:eastAsia="zh-CN"/>
        </w:rPr>
      </w:pPr>
    </w:p>
    <w:p w:rsidR="000B28BF" w:rsidRPr="00862FCB" w:rsidRDefault="000B28BF" w:rsidP="000B28BF">
      <w:pPr>
        <w:bidi w:val="0"/>
        <w:spacing w:after="0" w:line="240" w:lineRule="auto"/>
        <w:jc w:val="both"/>
        <w:rPr>
          <w:rFonts w:asciiTheme="majorBidi" w:hAnsiTheme="majorBidi" w:cstheme="majorBidi"/>
          <w:b/>
          <w:bCs/>
          <w:sz w:val="20"/>
          <w:szCs w:val="20"/>
        </w:rPr>
      </w:pPr>
      <w:r w:rsidRPr="00862FCB">
        <w:rPr>
          <w:rFonts w:asciiTheme="majorBidi" w:hAnsiTheme="majorBidi" w:cstheme="majorBidi"/>
          <w:b/>
          <w:bCs/>
          <w:sz w:val="20"/>
          <w:szCs w:val="20"/>
        </w:rPr>
        <w:lastRenderedPageBreak/>
        <w:t>Research Hypotheses</w:t>
      </w:r>
    </w:p>
    <w:p w:rsidR="000B28BF" w:rsidRPr="00862FCB" w:rsidRDefault="000B28BF" w:rsidP="000B28BF">
      <w:pPr>
        <w:bidi w:val="0"/>
        <w:spacing w:after="0" w:line="240" w:lineRule="auto"/>
        <w:jc w:val="both"/>
        <w:rPr>
          <w:rFonts w:asciiTheme="majorBidi" w:hAnsiTheme="majorBidi" w:cstheme="majorBidi"/>
          <w:b/>
          <w:bCs/>
          <w:sz w:val="20"/>
          <w:szCs w:val="20"/>
        </w:rPr>
      </w:pPr>
      <w:r w:rsidRPr="00862FCB">
        <w:rPr>
          <w:rFonts w:asciiTheme="majorBidi" w:hAnsiTheme="majorBidi" w:cstheme="majorBidi"/>
          <w:b/>
          <w:bCs/>
          <w:sz w:val="20"/>
          <w:szCs w:val="20"/>
        </w:rPr>
        <w:t>Main Hypothesis</w:t>
      </w:r>
    </w:p>
    <w:p w:rsidR="000B28BF" w:rsidRDefault="000B28BF" w:rsidP="000B28BF">
      <w:pPr>
        <w:bidi w:val="0"/>
        <w:spacing w:after="0" w:line="240" w:lineRule="auto"/>
        <w:ind w:firstLine="720"/>
        <w:jc w:val="both"/>
        <w:rPr>
          <w:rFonts w:asciiTheme="majorBidi" w:eastAsiaTheme="minorEastAsia" w:hAnsiTheme="majorBidi" w:cstheme="majorBidi" w:hint="eastAsia"/>
          <w:sz w:val="20"/>
          <w:szCs w:val="20"/>
          <w:lang w:eastAsia="zh-CN"/>
        </w:rPr>
      </w:pPr>
      <w:r w:rsidRPr="00862FCB">
        <w:rPr>
          <w:rFonts w:asciiTheme="majorBidi" w:hAnsiTheme="majorBidi" w:cstheme="majorBidi"/>
          <w:sz w:val="20"/>
          <w:szCs w:val="20"/>
        </w:rPr>
        <w:t xml:space="preserve">Implementing ABC system in the petrochemical companies located in the special economic zone of Imam Khomeini port is probable. </w:t>
      </w:r>
    </w:p>
    <w:p w:rsidR="000B28BF" w:rsidRPr="000B28BF" w:rsidRDefault="000B28BF" w:rsidP="000B28BF">
      <w:pPr>
        <w:bidi w:val="0"/>
        <w:spacing w:after="0" w:line="240" w:lineRule="auto"/>
        <w:ind w:firstLine="720"/>
        <w:jc w:val="both"/>
        <w:rPr>
          <w:rFonts w:asciiTheme="majorBidi" w:eastAsiaTheme="minorEastAsia" w:hAnsiTheme="majorBidi" w:cstheme="majorBidi" w:hint="eastAsia"/>
          <w:sz w:val="20"/>
          <w:szCs w:val="20"/>
          <w:lang w:eastAsia="zh-CN"/>
        </w:rPr>
      </w:pPr>
    </w:p>
    <w:p w:rsidR="000B28BF" w:rsidRPr="00862FCB" w:rsidRDefault="000B28BF" w:rsidP="000B28BF">
      <w:pPr>
        <w:bidi w:val="0"/>
        <w:spacing w:after="0" w:line="240" w:lineRule="auto"/>
        <w:jc w:val="both"/>
        <w:rPr>
          <w:rFonts w:asciiTheme="majorBidi" w:hAnsiTheme="majorBidi" w:cstheme="majorBidi"/>
          <w:b/>
          <w:bCs/>
          <w:sz w:val="20"/>
          <w:szCs w:val="20"/>
        </w:rPr>
      </w:pPr>
      <w:r w:rsidRPr="00862FCB">
        <w:rPr>
          <w:rFonts w:asciiTheme="majorBidi" w:hAnsiTheme="majorBidi" w:cstheme="majorBidi"/>
          <w:b/>
          <w:bCs/>
          <w:sz w:val="20"/>
          <w:szCs w:val="20"/>
        </w:rPr>
        <w:t>Subsidiary Hypotheses</w:t>
      </w:r>
    </w:p>
    <w:p w:rsidR="000B28BF" w:rsidRPr="00862FCB" w:rsidRDefault="000B28BF" w:rsidP="000B28BF">
      <w:pPr>
        <w:numPr>
          <w:ilvl w:val="0"/>
          <w:numId w:val="1"/>
        </w:numPr>
        <w:bidi w:val="0"/>
        <w:spacing w:after="0" w:line="240" w:lineRule="auto"/>
        <w:jc w:val="both"/>
        <w:rPr>
          <w:rFonts w:asciiTheme="majorBidi" w:hAnsiTheme="majorBidi" w:cstheme="majorBidi"/>
          <w:sz w:val="20"/>
          <w:szCs w:val="20"/>
        </w:rPr>
      </w:pPr>
      <w:r w:rsidRPr="00862FCB">
        <w:rPr>
          <w:rFonts w:asciiTheme="majorBidi" w:hAnsiTheme="majorBidi" w:cstheme="majorBidi"/>
          <w:sz w:val="20"/>
          <w:szCs w:val="20"/>
        </w:rPr>
        <w:t>The amount of production overhead is high in petrochemical companies</w:t>
      </w:r>
    </w:p>
    <w:p w:rsidR="000B28BF" w:rsidRPr="00862FCB" w:rsidRDefault="000B28BF" w:rsidP="000B28BF">
      <w:pPr>
        <w:numPr>
          <w:ilvl w:val="0"/>
          <w:numId w:val="1"/>
        </w:numPr>
        <w:bidi w:val="0"/>
        <w:spacing w:after="0" w:line="240" w:lineRule="auto"/>
        <w:jc w:val="both"/>
        <w:rPr>
          <w:rFonts w:asciiTheme="majorBidi" w:hAnsiTheme="majorBidi" w:cstheme="majorBidi"/>
          <w:sz w:val="20"/>
          <w:szCs w:val="20"/>
        </w:rPr>
      </w:pPr>
      <w:r w:rsidRPr="00862FCB">
        <w:rPr>
          <w:rFonts w:asciiTheme="majorBidi" w:hAnsiTheme="majorBidi" w:cstheme="majorBidi"/>
          <w:sz w:val="20"/>
          <w:szCs w:val="20"/>
        </w:rPr>
        <w:t>Producing products is a sophisticated process in petrochemical companies</w:t>
      </w:r>
    </w:p>
    <w:p w:rsidR="000B28BF" w:rsidRPr="00862FCB" w:rsidRDefault="000B28BF" w:rsidP="000B28BF">
      <w:pPr>
        <w:numPr>
          <w:ilvl w:val="0"/>
          <w:numId w:val="1"/>
        </w:numPr>
        <w:bidi w:val="0"/>
        <w:spacing w:after="0" w:line="240" w:lineRule="auto"/>
        <w:jc w:val="both"/>
        <w:rPr>
          <w:rFonts w:asciiTheme="majorBidi" w:hAnsiTheme="majorBidi" w:cstheme="majorBidi"/>
          <w:sz w:val="20"/>
          <w:szCs w:val="20"/>
        </w:rPr>
      </w:pPr>
      <w:r w:rsidRPr="00862FCB">
        <w:rPr>
          <w:rFonts w:asciiTheme="majorBidi" w:hAnsiTheme="majorBidi" w:cstheme="majorBidi"/>
          <w:sz w:val="20"/>
          <w:szCs w:val="20"/>
        </w:rPr>
        <w:t>Petrochemical companies produce various kinds of products</w:t>
      </w:r>
    </w:p>
    <w:p w:rsidR="000B28BF" w:rsidRPr="00862FCB" w:rsidRDefault="000B28BF" w:rsidP="000B28BF">
      <w:pPr>
        <w:numPr>
          <w:ilvl w:val="0"/>
          <w:numId w:val="1"/>
        </w:numPr>
        <w:bidi w:val="0"/>
        <w:spacing w:after="0" w:line="240" w:lineRule="auto"/>
        <w:jc w:val="both"/>
        <w:rPr>
          <w:rFonts w:asciiTheme="majorBidi" w:hAnsiTheme="majorBidi" w:cstheme="majorBidi"/>
          <w:sz w:val="20"/>
          <w:szCs w:val="20"/>
        </w:rPr>
      </w:pPr>
      <w:r w:rsidRPr="00862FCB">
        <w:rPr>
          <w:rFonts w:asciiTheme="majorBidi" w:hAnsiTheme="majorBidi" w:cstheme="majorBidi"/>
          <w:sz w:val="20"/>
          <w:szCs w:val="20"/>
        </w:rPr>
        <w:t>Petrochemical companies produce different volumes of products</w:t>
      </w:r>
    </w:p>
    <w:p w:rsidR="000B28BF" w:rsidRPr="00862FCB" w:rsidRDefault="000B28BF" w:rsidP="000B28BF">
      <w:pPr>
        <w:numPr>
          <w:ilvl w:val="0"/>
          <w:numId w:val="1"/>
        </w:numPr>
        <w:bidi w:val="0"/>
        <w:spacing w:after="0" w:line="240" w:lineRule="auto"/>
        <w:jc w:val="both"/>
        <w:rPr>
          <w:rFonts w:asciiTheme="majorBidi" w:hAnsiTheme="majorBidi" w:cstheme="majorBidi"/>
          <w:sz w:val="20"/>
          <w:szCs w:val="20"/>
        </w:rPr>
      </w:pPr>
      <w:r w:rsidRPr="00862FCB">
        <w:rPr>
          <w:rFonts w:asciiTheme="majorBidi" w:hAnsiTheme="majorBidi" w:cstheme="majorBidi"/>
          <w:sz w:val="20"/>
          <w:szCs w:val="20"/>
        </w:rPr>
        <w:t xml:space="preserve">Petrochemical companies produce various products with different physical sizes </w:t>
      </w:r>
    </w:p>
    <w:p w:rsidR="000B28BF" w:rsidRPr="00862FCB" w:rsidRDefault="000B28BF" w:rsidP="000B28BF">
      <w:pPr>
        <w:numPr>
          <w:ilvl w:val="0"/>
          <w:numId w:val="1"/>
        </w:numPr>
        <w:bidi w:val="0"/>
        <w:spacing w:after="0" w:line="240" w:lineRule="auto"/>
        <w:jc w:val="both"/>
        <w:rPr>
          <w:rFonts w:asciiTheme="majorBidi" w:hAnsiTheme="majorBidi" w:cstheme="majorBidi"/>
          <w:sz w:val="20"/>
          <w:szCs w:val="20"/>
        </w:rPr>
      </w:pPr>
      <w:r w:rsidRPr="00862FCB">
        <w:rPr>
          <w:rFonts w:asciiTheme="majorBidi" w:hAnsiTheme="majorBidi" w:cstheme="majorBidi"/>
          <w:sz w:val="20"/>
          <w:szCs w:val="20"/>
        </w:rPr>
        <w:t>Sophisticated raw materials are used in petrochemical companies</w:t>
      </w:r>
    </w:p>
    <w:p w:rsidR="000B28BF" w:rsidRPr="00862FCB" w:rsidRDefault="000B28BF" w:rsidP="000B28BF">
      <w:pPr>
        <w:numPr>
          <w:ilvl w:val="0"/>
          <w:numId w:val="1"/>
        </w:numPr>
        <w:bidi w:val="0"/>
        <w:spacing w:after="0" w:line="240" w:lineRule="auto"/>
        <w:jc w:val="both"/>
        <w:rPr>
          <w:rFonts w:asciiTheme="majorBidi" w:hAnsiTheme="majorBidi" w:cstheme="majorBidi"/>
          <w:sz w:val="20"/>
          <w:szCs w:val="20"/>
        </w:rPr>
      </w:pPr>
      <w:r w:rsidRPr="00862FCB">
        <w:rPr>
          <w:rFonts w:asciiTheme="majorBidi" w:hAnsiTheme="majorBidi" w:cstheme="majorBidi"/>
          <w:sz w:val="20"/>
          <w:szCs w:val="20"/>
        </w:rPr>
        <w:t>Determination of cost storages as well as available cost generating factors in petrochemical companies is probable</w:t>
      </w:r>
    </w:p>
    <w:p w:rsidR="000B28BF" w:rsidRPr="00862FCB" w:rsidRDefault="000B28BF" w:rsidP="000B28BF">
      <w:pPr>
        <w:numPr>
          <w:ilvl w:val="0"/>
          <w:numId w:val="1"/>
        </w:numPr>
        <w:bidi w:val="0"/>
        <w:spacing w:after="0" w:line="240" w:lineRule="auto"/>
        <w:jc w:val="both"/>
        <w:rPr>
          <w:rFonts w:asciiTheme="majorBidi" w:hAnsiTheme="majorBidi" w:cstheme="majorBidi"/>
          <w:sz w:val="20"/>
          <w:szCs w:val="20"/>
        </w:rPr>
      </w:pPr>
      <w:r w:rsidRPr="00862FCB">
        <w:rPr>
          <w:rFonts w:asciiTheme="majorBidi" w:hAnsiTheme="majorBidi" w:cstheme="majorBidi"/>
          <w:sz w:val="20"/>
          <w:szCs w:val="20"/>
        </w:rPr>
        <w:t>The inventory of finished and semi-finished products at the end of a period is high.</w:t>
      </w:r>
    </w:p>
    <w:p w:rsidR="000B28BF" w:rsidRDefault="000B28BF" w:rsidP="000B28BF">
      <w:pPr>
        <w:bidi w:val="0"/>
        <w:spacing w:after="0" w:line="240" w:lineRule="auto"/>
        <w:jc w:val="both"/>
        <w:rPr>
          <w:rFonts w:asciiTheme="majorBidi" w:eastAsiaTheme="minorEastAsia" w:hAnsiTheme="majorBidi" w:cstheme="majorBidi" w:hint="eastAsia"/>
          <w:b/>
          <w:bCs/>
          <w:sz w:val="20"/>
          <w:szCs w:val="20"/>
          <w:lang w:eastAsia="zh-CN"/>
        </w:rPr>
      </w:pPr>
    </w:p>
    <w:p w:rsidR="000B28BF" w:rsidRPr="00862FCB" w:rsidRDefault="000B28BF" w:rsidP="000B28BF">
      <w:pPr>
        <w:bidi w:val="0"/>
        <w:spacing w:after="0" w:line="240" w:lineRule="auto"/>
        <w:jc w:val="both"/>
        <w:rPr>
          <w:rFonts w:asciiTheme="majorBidi" w:hAnsiTheme="majorBidi" w:cstheme="majorBidi"/>
          <w:b/>
          <w:bCs/>
          <w:sz w:val="20"/>
          <w:szCs w:val="20"/>
        </w:rPr>
      </w:pPr>
      <w:r w:rsidRPr="00862FCB">
        <w:rPr>
          <w:rFonts w:asciiTheme="majorBidi" w:hAnsiTheme="majorBidi" w:cstheme="majorBidi"/>
          <w:b/>
          <w:bCs/>
          <w:sz w:val="20"/>
          <w:szCs w:val="20"/>
        </w:rPr>
        <w:t>Research Scope</w:t>
      </w:r>
    </w:p>
    <w:p w:rsidR="000B28BF" w:rsidRDefault="000B28BF" w:rsidP="000B28BF">
      <w:pPr>
        <w:bidi w:val="0"/>
        <w:spacing w:after="0" w:line="240" w:lineRule="auto"/>
        <w:jc w:val="both"/>
        <w:rPr>
          <w:rFonts w:asciiTheme="majorBidi" w:eastAsiaTheme="minorEastAsia" w:hAnsiTheme="majorBidi" w:cstheme="majorBidi" w:hint="eastAsia"/>
          <w:b/>
          <w:bCs/>
          <w:sz w:val="20"/>
          <w:szCs w:val="20"/>
          <w:lang w:eastAsia="zh-CN"/>
        </w:rPr>
      </w:pPr>
      <w:r w:rsidRPr="00862FCB">
        <w:rPr>
          <w:rFonts w:asciiTheme="majorBidi" w:hAnsiTheme="majorBidi" w:cstheme="majorBidi"/>
          <w:b/>
          <w:bCs/>
          <w:sz w:val="20"/>
          <w:szCs w:val="20"/>
        </w:rPr>
        <w:t>Research Field Scope</w:t>
      </w:r>
      <w:r>
        <w:rPr>
          <w:rFonts w:asciiTheme="majorBidi" w:eastAsiaTheme="minorEastAsia" w:hAnsiTheme="majorBidi" w:cstheme="majorBidi" w:hint="eastAsia"/>
          <w:b/>
          <w:bCs/>
          <w:sz w:val="20"/>
          <w:szCs w:val="20"/>
          <w:lang w:eastAsia="zh-CN"/>
        </w:rPr>
        <w:t xml:space="preserve">: </w:t>
      </w:r>
    </w:p>
    <w:p w:rsidR="000B28BF" w:rsidRDefault="000B28BF" w:rsidP="000B28BF">
      <w:pPr>
        <w:bidi w:val="0"/>
        <w:spacing w:after="0" w:line="240" w:lineRule="auto"/>
        <w:ind w:firstLine="720"/>
        <w:jc w:val="both"/>
        <w:rPr>
          <w:rFonts w:asciiTheme="majorBidi" w:eastAsiaTheme="minorEastAsia" w:hAnsiTheme="majorBidi" w:cstheme="majorBidi" w:hint="eastAsia"/>
          <w:sz w:val="20"/>
          <w:szCs w:val="20"/>
          <w:lang w:eastAsia="zh-CN"/>
        </w:rPr>
      </w:pPr>
      <w:r>
        <w:rPr>
          <w:rFonts w:asciiTheme="majorBidi" w:eastAsiaTheme="minorEastAsia" w:hAnsiTheme="majorBidi" w:cstheme="majorBidi" w:hint="eastAsia"/>
          <w:b/>
          <w:bCs/>
          <w:sz w:val="20"/>
          <w:szCs w:val="20"/>
          <w:lang w:eastAsia="zh-CN"/>
        </w:rPr>
        <w:t>T</w:t>
      </w:r>
      <w:r w:rsidRPr="00862FCB">
        <w:rPr>
          <w:rFonts w:asciiTheme="majorBidi" w:hAnsiTheme="majorBidi" w:cstheme="majorBidi"/>
          <w:sz w:val="20"/>
          <w:szCs w:val="20"/>
        </w:rPr>
        <w:t>he petrochemical companies located in the special economic petrochemical zone of Imam Khomeini port.</w:t>
      </w:r>
    </w:p>
    <w:p w:rsidR="000B28BF" w:rsidRPr="000B28BF" w:rsidRDefault="000B28BF" w:rsidP="000B28BF">
      <w:pPr>
        <w:bidi w:val="0"/>
        <w:spacing w:after="0" w:line="240" w:lineRule="auto"/>
        <w:jc w:val="both"/>
        <w:rPr>
          <w:rFonts w:asciiTheme="majorBidi" w:eastAsiaTheme="minorEastAsia" w:hAnsiTheme="majorBidi" w:cstheme="majorBidi" w:hint="eastAsia"/>
          <w:sz w:val="20"/>
          <w:szCs w:val="20"/>
          <w:lang w:eastAsia="zh-CN"/>
        </w:rPr>
      </w:pPr>
    </w:p>
    <w:p w:rsidR="000B28BF" w:rsidRDefault="000B28BF" w:rsidP="000B28BF">
      <w:pPr>
        <w:bidi w:val="0"/>
        <w:spacing w:after="0" w:line="240" w:lineRule="auto"/>
        <w:jc w:val="both"/>
        <w:rPr>
          <w:rFonts w:asciiTheme="majorBidi" w:eastAsiaTheme="minorEastAsia" w:hAnsiTheme="majorBidi" w:cstheme="majorBidi" w:hint="eastAsia"/>
          <w:sz w:val="20"/>
          <w:szCs w:val="20"/>
          <w:lang w:eastAsia="zh-CN"/>
        </w:rPr>
      </w:pPr>
      <w:r w:rsidRPr="00862FCB">
        <w:rPr>
          <w:rFonts w:asciiTheme="majorBidi" w:hAnsiTheme="majorBidi" w:cstheme="majorBidi"/>
          <w:b/>
          <w:bCs/>
          <w:sz w:val="20"/>
          <w:szCs w:val="20"/>
        </w:rPr>
        <w:t>Research Time Bound</w:t>
      </w:r>
      <w:r w:rsidRPr="00862FCB">
        <w:rPr>
          <w:rFonts w:asciiTheme="majorBidi" w:hAnsiTheme="majorBidi" w:cstheme="majorBidi"/>
          <w:sz w:val="20"/>
          <w:szCs w:val="20"/>
        </w:rPr>
        <w:t xml:space="preserve">: </w:t>
      </w:r>
    </w:p>
    <w:p w:rsidR="000B28BF" w:rsidRDefault="000B28BF" w:rsidP="000B28BF">
      <w:pPr>
        <w:bidi w:val="0"/>
        <w:spacing w:after="0" w:line="240" w:lineRule="auto"/>
        <w:ind w:firstLine="720"/>
        <w:jc w:val="both"/>
        <w:rPr>
          <w:rFonts w:asciiTheme="majorBidi" w:eastAsiaTheme="minorEastAsia" w:hAnsiTheme="majorBidi" w:cstheme="majorBidi" w:hint="eastAsia"/>
          <w:sz w:val="20"/>
          <w:szCs w:val="20"/>
          <w:lang w:eastAsia="zh-CN"/>
        </w:rPr>
      </w:pPr>
      <w:proofErr w:type="gramStart"/>
      <w:r>
        <w:rPr>
          <w:rFonts w:asciiTheme="majorBidi" w:eastAsiaTheme="minorEastAsia" w:hAnsiTheme="majorBidi" w:cstheme="majorBidi" w:hint="eastAsia"/>
          <w:sz w:val="20"/>
          <w:szCs w:val="20"/>
          <w:lang w:eastAsia="zh-CN"/>
        </w:rPr>
        <w:t>T</w:t>
      </w:r>
      <w:r w:rsidRPr="00862FCB">
        <w:rPr>
          <w:rFonts w:asciiTheme="majorBidi" w:hAnsiTheme="majorBidi" w:cstheme="majorBidi"/>
          <w:sz w:val="20"/>
          <w:szCs w:val="20"/>
        </w:rPr>
        <w:t>he first half of 2012.</w:t>
      </w:r>
      <w:proofErr w:type="gramEnd"/>
    </w:p>
    <w:p w:rsidR="000B28BF" w:rsidRPr="000B28BF" w:rsidRDefault="000B28BF" w:rsidP="000B28BF">
      <w:pPr>
        <w:bidi w:val="0"/>
        <w:spacing w:after="0" w:line="240" w:lineRule="auto"/>
        <w:ind w:firstLine="720"/>
        <w:jc w:val="both"/>
        <w:rPr>
          <w:rFonts w:asciiTheme="majorBidi" w:eastAsiaTheme="minorEastAsia" w:hAnsiTheme="majorBidi" w:cstheme="majorBidi" w:hint="eastAsia"/>
          <w:sz w:val="20"/>
          <w:szCs w:val="20"/>
          <w:lang w:eastAsia="zh-CN"/>
        </w:rPr>
      </w:pPr>
    </w:p>
    <w:p w:rsidR="000B28BF" w:rsidRPr="00862FCB" w:rsidRDefault="000B28BF" w:rsidP="000B28BF">
      <w:pPr>
        <w:tabs>
          <w:tab w:val="right" w:pos="9360"/>
        </w:tabs>
        <w:bidi w:val="0"/>
        <w:spacing w:after="0" w:line="240" w:lineRule="auto"/>
        <w:contextualSpacing/>
        <w:jc w:val="both"/>
        <w:rPr>
          <w:rFonts w:asciiTheme="majorBidi" w:hAnsiTheme="majorBidi" w:cstheme="majorBidi"/>
          <w:b/>
          <w:bCs/>
          <w:sz w:val="20"/>
          <w:szCs w:val="20"/>
        </w:rPr>
      </w:pPr>
      <w:r w:rsidRPr="00862FCB">
        <w:rPr>
          <w:rFonts w:asciiTheme="majorBidi" w:hAnsiTheme="majorBidi" w:cstheme="majorBidi"/>
          <w:b/>
          <w:bCs/>
          <w:sz w:val="20"/>
          <w:szCs w:val="20"/>
        </w:rPr>
        <w:t>Statistical Population</w:t>
      </w:r>
      <w:r w:rsidRPr="00862FCB">
        <w:rPr>
          <w:rFonts w:asciiTheme="majorBidi" w:hAnsiTheme="majorBidi" w:cstheme="majorBidi"/>
          <w:b/>
          <w:bCs/>
          <w:sz w:val="20"/>
          <w:szCs w:val="20"/>
        </w:rPr>
        <w:tab/>
      </w:r>
    </w:p>
    <w:p w:rsidR="000B28BF" w:rsidRPr="00862FCB" w:rsidRDefault="000B28BF" w:rsidP="000B28BF">
      <w:pPr>
        <w:bidi w:val="0"/>
        <w:spacing w:after="0" w:line="240" w:lineRule="auto"/>
        <w:ind w:firstLine="720"/>
        <w:contextualSpacing/>
        <w:jc w:val="both"/>
        <w:rPr>
          <w:rFonts w:asciiTheme="majorBidi" w:hAnsiTheme="majorBidi" w:cstheme="majorBidi"/>
          <w:sz w:val="20"/>
          <w:szCs w:val="20"/>
        </w:rPr>
      </w:pPr>
      <w:r w:rsidRPr="00862FCB">
        <w:rPr>
          <w:rFonts w:asciiTheme="majorBidi" w:hAnsiTheme="majorBidi" w:cstheme="majorBidi"/>
          <w:sz w:val="20"/>
          <w:szCs w:val="20"/>
        </w:rPr>
        <w:t xml:space="preserve">The statistical population has consisted of all official and contractual employees with a B.S or higher degree in accounting educational field who </w:t>
      </w:r>
      <w:r w:rsidRPr="00862FCB">
        <w:rPr>
          <w:rFonts w:asciiTheme="majorBidi" w:hAnsiTheme="majorBidi" w:cstheme="majorBidi"/>
          <w:sz w:val="20"/>
          <w:szCs w:val="20"/>
        </w:rPr>
        <w:lastRenderedPageBreak/>
        <w:t xml:space="preserve">work in the finance department of the petrochemical companies of the economic special zones of </w:t>
      </w:r>
      <w:proofErr w:type="spellStart"/>
      <w:r w:rsidRPr="00862FCB">
        <w:rPr>
          <w:rFonts w:asciiTheme="majorBidi" w:hAnsiTheme="majorBidi" w:cstheme="majorBidi"/>
          <w:sz w:val="20"/>
          <w:szCs w:val="20"/>
        </w:rPr>
        <w:t>Booali</w:t>
      </w:r>
      <w:proofErr w:type="spellEnd"/>
      <w:r w:rsidRPr="00862FCB">
        <w:rPr>
          <w:rFonts w:asciiTheme="majorBidi" w:hAnsiTheme="majorBidi" w:cstheme="majorBidi"/>
          <w:sz w:val="20"/>
          <w:szCs w:val="20"/>
        </w:rPr>
        <w:t xml:space="preserve"> </w:t>
      </w:r>
      <w:proofErr w:type="spellStart"/>
      <w:r w:rsidRPr="00862FCB">
        <w:rPr>
          <w:rFonts w:asciiTheme="majorBidi" w:hAnsiTheme="majorBidi" w:cstheme="majorBidi"/>
          <w:sz w:val="20"/>
          <w:szCs w:val="20"/>
        </w:rPr>
        <w:t>Sina</w:t>
      </w:r>
      <w:proofErr w:type="spellEnd"/>
      <w:r w:rsidRPr="00862FCB">
        <w:rPr>
          <w:rFonts w:asciiTheme="majorBidi" w:hAnsiTheme="majorBidi" w:cstheme="majorBidi"/>
          <w:sz w:val="20"/>
          <w:szCs w:val="20"/>
        </w:rPr>
        <w:t xml:space="preserve">, Khuzestan, </w:t>
      </w:r>
      <w:proofErr w:type="spellStart"/>
      <w:r w:rsidRPr="00862FCB">
        <w:rPr>
          <w:rFonts w:asciiTheme="majorBidi" w:hAnsiTheme="majorBidi" w:cstheme="majorBidi"/>
          <w:sz w:val="20"/>
          <w:szCs w:val="20"/>
        </w:rPr>
        <w:t>Tondguyan</w:t>
      </w:r>
      <w:proofErr w:type="spellEnd"/>
      <w:r w:rsidRPr="00862FCB">
        <w:rPr>
          <w:rFonts w:asciiTheme="majorBidi" w:hAnsiTheme="majorBidi" w:cstheme="majorBidi"/>
          <w:sz w:val="20"/>
          <w:szCs w:val="20"/>
        </w:rPr>
        <w:t xml:space="preserve">, </w:t>
      </w:r>
      <w:proofErr w:type="spellStart"/>
      <w:r w:rsidRPr="00862FCB">
        <w:rPr>
          <w:rFonts w:asciiTheme="majorBidi" w:hAnsiTheme="majorBidi" w:cstheme="majorBidi"/>
          <w:sz w:val="20"/>
          <w:szCs w:val="20"/>
        </w:rPr>
        <w:t>Fajr</w:t>
      </w:r>
      <w:proofErr w:type="spellEnd"/>
      <w:r w:rsidRPr="00862FCB">
        <w:rPr>
          <w:rFonts w:asciiTheme="majorBidi" w:hAnsiTheme="majorBidi" w:cstheme="majorBidi"/>
          <w:sz w:val="20"/>
          <w:szCs w:val="20"/>
        </w:rPr>
        <w:t xml:space="preserve"> and Maroon.</w:t>
      </w:r>
    </w:p>
    <w:p w:rsidR="000B28BF" w:rsidRDefault="000B28BF" w:rsidP="000B28BF">
      <w:pPr>
        <w:bidi w:val="0"/>
        <w:spacing w:after="0" w:line="240" w:lineRule="auto"/>
        <w:jc w:val="both"/>
        <w:rPr>
          <w:rFonts w:asciiTheme="majorBidi" w:eastAsiaTheme="minorEastAsia" w:hAnsiTheme="majorBidi" w:cstheme="majorBidi" w:hint="eastAsia"/>
          <w:b/>
          <w:bCs/>
          <w:sz w:val="20"/>
          <w:szCs w:val="20"/>
          <w:lang w:eastAsia="zh-CN"/>
        </w:rPr>
      </w:pPr>
    </w:p>
    <w:p w:rsidR="000B28BF" w:rsidRDefault="000B28BF" w:rsidP="000B28BF">
      <w:pPr>
        <w:bidi w:val="0"/>
        <w:spacing w:after="0" w:line="240" w:lineRule="auto"/>
        <w:jc w:val="both"/>
        <w:rPr>
          <w:rFonts w:asciiTheme="majorBidi" w:eastAsiaTheme="minorEastAsia" w:hAnsiTheme="majorBidi" w:cstheme="majorBidi" w:hint="eastAsia"/>
          <w:sz w:val="20"/>
          <w:szCs w:val="20"/>
          <w:lang w:eastAsia="zh-CN"/>
        </w:rPr>
      </w:pPr>
      <w:r w:rsidRPr="00862FCB">
        <w:rPr>
          <w:rFonts w:asciiTheme="majorBidi" w:hAnsiTheme="majorBidi" w:cstheme="majorBidi"/>
          <w:b/>
          <w:bCs/>
          <w:sz w:val="20"/>
          <w:szCs w:val="20"/>
        </w:rPr>
        <w:t>Statistical Sample</w:t>
      </w:r>
      <w:r w:rsidRPr="00862FCB">
        <w:rPr>
          <w:rFonts w:asciiTheme="majorBidi" w:hAnsiTheme="majorBidi" w:cstheme="majorBidi"/>
          <w:sz w:val="20"/>
          <w:szCs w:val="20"/>
        </w:rPr>
        <w:t xml:space="preserve">: </w:t>
      </w:r>
    </w:p>
    <w:p w:rsidR="000B28BF" w:rsidRPr="00862FCB" w:rsidRDefault="000B28BF" w:rsidP="000B28BF">
      <w:pPr>
        <w:bidi w:val="0"/>
        <w:spacing w:after="0" w:line="240" w:lineRule="auto"/>
        <w:ind w:firstLine="720"/>
        <w:jc w:val="both"/>
        <w:rPr>
          <w:rFonts w:asciiTheme="majorBidi" w:hAnsiTheme="majorBidi" w:cstheme="majorBidi"/>
          <w:sz w:val="20"/>
          <w:szCs w:val="20"/>
        </w:rPr>
      </w:pPr>
      <w:r>
        <w:rPr>
          <w:rFonts w:asciiTheme="majorBidi" w:eastAsiaTheme="minorEastAsia" w:hAnsiTheme="majorBidi" w:cstheme="majorBidi" w:hint="eastAsia"/>
          <w:sz w:val="20"/>
          <w:szCs w:val="20"/>
          <w:lang w:eastAsia="zh-CN"/>
        </w:rPr>
        <w:t>R</w:t>
      </w:r>
      <w:r w:rsidRPr="00862FCB">
        <w:rPr>
          <w:rFonts w:asciiTheme="majorBidi" w:hAnsiTheme="majorBidi" w:cstheme="majorBidi"/>
          <w:sz w:val="20"/>
          <w:szCs w:val="20"/>
        </w:rPr>
        <w:t xml:space="preserve">egarding the fact that this research uses qualitative data, those formulations which confirm with qualitative data are used for calculating sample size. Therefore, sample size is determined under the influence of success ratio or p. Since the goal is to maximize the sample size, P is considered 50%. </w:t>
      </w:r>
    </w:p>
    <w:p w:rsidR="000B28BF" w:rsidRPr="00862FCB" w:rsidRDefault="000B28BF" w:rsidP="000B28BF">
      <w:pPr>
        <w:bidi w:val="0"/>
        <w:spacing w:after="0" w:line="240" w:lineRule="auto"/>
        <w:ind w:firstLine="720"/>
        <w:jc w:val="both"/>
        <w:rPr>
          <w:rFonts w:asciiTheme="majorBidi" w:hAnsiTheme="majorBidi" w:cstheme="majorBidi"/>
          <w:sz w:val="20"/>
          <w:szCs w:val="20"/>
        </w:rPr>
      </w:pPr>
      <w:r w:rsidRPr="00862FCB">
        <w:rPr>
          <w:rFonts w:asciiTheme="majorBidi" w:hAnsiTheme="majorBidi" w:cstheme="majorBidi"/>
          <w:sz w:val="20"/>
          <w:szCs w:val="20"/>
        </w:rPr>
        <w:t xml:space="preserve">On this basis, the sample size was 52. Since researcher had predicted a 20% loss of examinations, the sample size raised to 62 persons. Stratified random method was used in the process of people selection in terms of different companies.  </w:t>
      </w:r>
    </w:p>
    <w:p w:rsidR="000B28BF" w:rsidRPr="00862FCB" w:rsidRDefault="000B28BF" w:rsidP="000B28BF">
      <w:pPr>
        <w:bidi w:val="0"/>
        <w:spacing w:after="0" w:line="240" w:lineRule="auto"/>
        <w:jc w:val="both"/>
        <w:rPr>
          <w:rFonts w:asciiTheme="majorBidi" w:hAnsiTheme="majorBidi" w:cstheme="majorBidi"/>
          <w:sz w:val="20"/>
          <w:szCs w:val="20"/>
        </w:rPr>
      </w:pPr>
      <w:r w:rsidRPr="00862FCB">
        <w:rPr>
          <w:rFonts w:asciiTheme="majorBidi" w:hAnsiTheme="majorBidi" w:cstheme="majorBidi"/>
          <w:position w:val="-50"/>
          <w:sz w:val="20"/>
          <w:szCs w:val="20"/>
        </w:rPr>
        <w:object w:dxaOrig="2680" w:dyaOrig="11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75.5pt;height:65.25pt" o:ole="">
            <v:imagedata r:id="rId10" o:title=""/>
          </v:shape>
          <o:OLEObject Type="Embed" ProgID="Equation.3" ShapeID="_x0000_i1029" DrawAspect="Content" ObjectID="_1410180857" r:id="rId11"/>
        </w:object>
      </w:r>
    </w:p>
    <w:p w:rsidR="000B28BF" w:rsidRDefault="000B28BF" w:rsidP="000B28BF">
      <w:pPr>
        <w:bidi w:val="0"/>
        <w:spacing w:after="0" w:line="240" w:lineRule="auto"/>
        <w:jc w:val="both"/>
        <w:rPr>
          <w:rFonts w:asciiTheme="majorBidi" w:eastAsiaTheme="minorEastAsia" w:hAnsiTheme="majorBidi" w:cstheme="majorBidi" w:hint="eastAsia"/>
          <w:b/>
          <w:bCs/>
          <w:sz w:val="20"/>
          <w:szCs w:val="20"/>
          <w:lang w:eastAsia="zh-CN"/>
        </w:rPr>
      </w:pPr>
    </w:p>
    <w:p w:rsidR="000B28BF" w:rsidRPr="00862FCB" w:rsidRDefault="000B28BF" w:rsidP="000B28BF">
      <w:pPr>
        <w:bidi w:val="0"/>
        <w:spacing w:after="0" w:line="240" w:lineRule="auto"/>
        <w:jc w:val="both"/>
        <w:rPr>
          <w:rFonts w:asciiTheme="majorBidi" w:hAnsiTheme="majorBidi" w:cstheme="majorBidi"/>
          <w:b/>
          <w:bCs/>
          <w:sz w:val="20"/>
          <w:szCs w:val="20"/>
        </w:rPr>
      </w:pPr>
      <w:r w:rsidRPr="00862FCB">
        <w:rPr>
          <w:rFonts w:asciiTheme="majorBidi" w:hAnsiTheme="majorBidi" w:cstheme="majorBidi"/>
          <w:b/>
          <w:bCs/>
          <w:sz w:val="20"/>
          <w:szCs w:val="20"/>
        </w:rPr>
        <w:t>Statistical Analysis Method</w:t>
      </w:r>
    </w:p>
    <w:p w:rsidR="000B28BF" w:rsidRDefault="000B28BF" w:rsidP="000B28BF">
      <w:pPr>
        <w:bidi w:val="0"/>
        <w:spacing w:after="0" w:line="240" w:lineRule="auto"/>
        <w:ind w:firstLine="720"/>
        <w:jc w:val="both"/>
        <w:rPr>
          <w:rFonts w:asciiTheme="majorBidi" w:eastAsiaTheme="minorEastAsia" w:hAnsiTheme="majorBidi" w:cstheme="majorBidi" w:hint="eastAsia"/>
          <w:sz w:val="20"/>
          <w:szCs w:val="20"/>
          <w:lang w:eastAsia="zh-CN"/>
        </w:rPr>
      </w:pPr>
      <w:r w:rsidRPr="00862FCB">
        <w:rPr>
          <w:rFonts w:asciiTheme="majorBidi" w:hAnsiTheme="majorBidi" w:cstheme="majorBidi"/>
          <w:sz w:val="20"/>
          <w:szCs w:val="20"/>
        </w:rPr>
        <w:t xml:space="preserve">This research uses some descriptive and inferential statistics methods for data analysis purposes. The descriptive statistics covers the issues of compressing data within tables, graph display of data, average and standard deviation (dispersion) numerical indices, percentage and frequency. Since </w:t>
      </w:r>
      <w:proofErr w:type="spellStart"/>
      <w:r w:rsidRPr="00862FCB">
        <w:rPr>
          <w:rFonts w:asciiTheme="majorBidi" w:hAnsiTheme="majorBidi" w:cstheme="majorBidi"/>
          <w:sz w:val="20"/>
          <w:szCs w:val="20"/>
        </w:rPr>
        <w:t>Likert</w:t>
      </w:r>
      <w:proofErr w:type="spellEnd"/>
      <w:r w:rsidRPr="00862FCB">
        <w:rPr>
          <w:rFonts w:asciiTheme="majorBidi" w:hAnsiTheme="majorBidi" w:cstheme="majorBidi"/>
          <w:sz w:val="20"/>
          <w:szCs w:val="20"/>
        </w:rPr>
        <w:t xml:space="preserve"> spectrum is an ordinal scale it could not be converted to an interval scale through allocating values from 1 to 5 because the values are considered as codes. Therefore, binomial test (ratio test) is used for hypotheses examination purposes. </w:t>
      </w:r>
    </w:p>
    <w:p w:rsidR="00014BB7" w:rsidRDefault="00014BB7" w:rsidP="00014BB7">
      <w:pPr>
        <w:bidi w:val="0"/>
        <w:spacing w:after="0" w:line="240" w:lineRule="auto"/>
        <w:jc w:val="both"/>
        <w:rPr>
          <w:rFonts w:asciiTheme="majorBidi" w:eastAsiaTheme="minorEastAsia" w:hAnsiTheme="majorBidi" w:cstheme="majorBidi" w:hint="eastAsia"/>
          <w:b/>
          <w:bCs/>
          <w:sz w:val="20"/>
          <w:szCs w:val="20"/>
          <w:lang w:eastAsia="zh-CN"/>
        </w:rPr>
      </w:pPr>
    </w:p>
    <w:p w:rsidR="000B28BF" w:rsidRPr="00862FCB" w:rsidRDefault="000B28BF" w:rsidP="00014BB7">
      <w:pPr>
        <w:bidi w:val="0"/>
        <w:spacing w:after="0" w:line="240" w:lineRule="auto"/>
        <w:jc w:val="both"/>
        <w:rPr>
          <w:rFonts w:asciiTheme="majorBidi" w:hAnsiTheme="majorBidi" w:cstheme="majorBidi"/>
          <w:b/>
          <w:bCs/>
          <w:sz w:val="20"/>
          <w:szCs w:val="20"/>
        </w:rPr>
      </w:pPr>
      <w:r w:rsidRPr="00862FCB">
        <w:rPr>
          <w:rFonts w:asciiTheme="majorBidi" w:hAnsiTheme="majorBidi" w:cstheme="majorBidi"/>
          <w:b/>
          <w:bCs/>
          <w:sz w:val="20"/>
          <w:szCs w:val="20"/>
        </w:rPr>
        <w:t>Research Result</w:t>
      </w:r>
    </w:p>
    <w:p w:rsidR="00014BB7" w:rsidRDefault="000B28BF" w:rsidP="00672CB3">
      <w:pPr>
        <w:bidi w:val="0"/>
        <w:spacing w:after="0" w:line="240" w:lineRule="auto"/>
        <w:jc w:val="both"/>
        <w:rPr>
          <w:rFonts w:asciiTheme="majorBidi" w:eastAsiaTheme="minorEastAsia" w:hAnsiTheme="majorBidi" w:cstheme="majorBidi" w:hint="eastAsia"/>
          <w:sz w:val="20"/>
          <w:szCs w:val="20"/>
          <w:lang w:eastAsia="zh-CN"/>
        </w:rPr>
      </w:pPr>
      <w:r w:rsidRPr="00862FCB">
        <w:rPr>
          <w:rFonts w:asciiTheme="majorBidi" w:hAnsiTheme="majorBidi" w:cstheme="majorBidi"/>
          <w:b/>
          <w:bCs/>
          <w:sz w:val="20"/>
          <w:szCs w:val="20"/>
        </w:rPr>
        <w:t>Main Hypothesis Examination</w:t>
      </w:r>
    </w:p>
    <w:p w:rsidR="00014BB7" w:rsidRDefault="00672CB3" w:rsidP="00014BB7">
      <w:pPr>
        <w:tabs>
          <w:tab w:val="left" w:pos="7530"/>
        </w:tabs>
        <w:bidi w:val="0"/>
        <w:spacing w:after="0" w:line="240" w:lineRule="auto"/>
        <w:jc w:val="both"/>
        <w:rPr>
          <w:rFonts w:asciiTheme="majorBidi" w:eastAsiaTheme="minorEastAsia" w:hAnsiTheme="majorBidi" w:cstheme="majorBidi" w:hint="eastAsia"/>
          <w:sz w:val="20"/>
          <w:szCs w:val="20"/>
          <w:lang w:eastAsia="zh-CN"/>
        </w:rPr>
      </w:pPr>
      <w:r w:rsidRPr="00862FCB">
        <w:rPr>
          <w:rFonts w:asciiTheme="majorBidi" w:hAnsiTheme="majorBidi" w:cstheme="majorBidi"/>
          <w:noProof/>
          <w:sz w:val="20"/>
          <w:szCs w:val="20"/>
          <w:lang w:bidi="ar-SA"/>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 o:spid="_x0000_s1028" type="#_x0000_t87" style="position:absolute;left:0;text-align:left;margin-left:-.2pt;margin-top:1.8pt;width:6.95pt;height:45.5pt;z-index:251658240;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"/>
        </w:pict>
      </w:r>
    </w:p>
    <w:p w:rsidR="000B28BF" w:rsidRPr="00862FCB" w:rsidRDefault="00014BB7" w:rsidP="00014BB7">
      <w:pPr>
        <w:tabs>
          <w:tab w:val="left" w:pos="7530"/>
        </w:tabs>
        <w:bidi w:val="0"/>
        <w:spacing w:after="0" w:line="240" w:lineRule="auto"/>
        <w:jc w:val="both"/>
        <w:rPr>
          <w:rFonts w:asciiTheme="majorBidi" w:hAnsiTheme="majorBidi" w:cstheme="majorBidi"/>
          <w:sz w:val="20"/>
          <w:szCs w:val="20"/>
        </w:rPr>
      </w:pPr>
      <w:r>
        <w:rPr>
          <w:rFonts w:asciiTheme="majorBidi" w:eastAsiaTheme="minorEastAsia" w:hAnsiTheme="majorBidi" w:cstheme="majorBidi" w:hint="eastAsia"/>
          <w:sz w:val="20"/>
          <w:szCs w:val="20"/>
          <w:lang w:eastAsia="zh-CN"/>
        </w:rPr>
        <w:t xml:space="preserve">       </w:t>
      </w:r>
      <w:proofErr w:type="gramStart"/>
      <w:r w:rsidR="000B28BF" w:rsidRPr="00862FCB">
        <w:rPr>
          <w:rFonts w:asciiTheme="majorBidi" w:hAnsiTheme="majorBidi" w:cstheme="majorBidi"/>
          <w:sz w:val="20"/>
          <w:szCs w:val="20"/>
        </w:rPr>
        <w:t>H</w:t>
      </w:r>
      <w:r w:rsidR="000B28BF" w:rsidRPr="00862FCB">
        <w:rPr>
          <w:rFonts w:asciiTheme="majorBidi" w:hAnsiTheme="majorBidi" w:cstheme="majorBidi"/>
          <w:sz w:val="20"/>
          <w:szCs w:val="20"/>
          <w:vertAlign w:val="subscript"/>
        </w:rPr>
        <w:t xml:space="preserve">0 </w:t>
      </w:r>
      <w:r w:rsidR="000B28BF" w:rsidRPr="00862FCB">
        <w:rPr>
          <w:rFonts w:asciiTheme="majorBidi" w:hAnsiTheme="majorBidi" w:cstheme="majorBidi"/>
          <w:sz w:val="20"/>
          <w:szCs w:val="20"/>
        </w:rPr>
        <w:t>:</w:t>
      </w:r>
      <w:proofErr w:type="gramEnd"/>
      <w:r w:rsidR="000B28BF" w:rsidRPr="00862FCB">
        <w:rPr>
          <w:rFonts w:asciiTheme="majorBidi" w:hAnsiTheme="majorBidi" w:cstheme="majorBidi"/>
          <w:sz w:val="20"/>
          <w:szCs w:val="20"/>
        </w:rPr>
        <w:t xml:space="preserve"> </w:t>
      </w:r>
      <w:r w:rsidR="000B28BF" w:rsidRPr="00862FCB">
        <w:rPr>
          <w:rFonts w:asciiTheme="majorBidi" w:hAnsiTheme="majorBidi" w:cstheme="majorBidi"/>
          <w:sz w:val="20"/>
          <w:szCs w:val="20"/>
        </w:rPr>
        <w:sym w:font="Symbol" w:char="0072"/>
      </w:r>
      <w:r w:rsidR="000B28BF" w:rsidRPr="00862FCB">
        <w:rPr>
          <w:rFonts w:asciiTheme="majorBidi" w:hAnsiTheme="majorBidi" w:cstheme="majorBidi"/>
          <w:sz w:val="20"/>
          <w:szCs w:val="20"/>
        </w:rPr>
        <w:t xml:space="preserve"> </w:t>
      </w:r>
      <w:r w:rsidR="000B28BF" w:rsidRPr="00862FCB">
        <w:rPr>
          <w:rFonts w:asciiTheme="majorBidi" w:hAnsiTheme="majorBidi" w:cstheme="majorBidi"/>
          <w:sz w:val="20"/>
          <w:szCs w:val="20"/>
          <w:rtl/>
        </w:rPr>
        <w:t>= &lt;</w:t>
      </w:r>
      <w:r w:rsidR="000B28BF" w:rsidRPr="00862FCB">
        <w:rPr>
          <w:rFonts w:asciiTheme="majorBidi" w:hAnsiTheme="majorBidi" w:cstheme="majorBidi"/>
          <w:sz w:val="20"/>
          <w:szCs w:val="20"/>
        </w:rPr>
        <w:t xml:space="preserve"> 0.6       </w:t>
      </w:r>
      <w:r w:rsidR="00672CB3">
        <w:rPr>
          <w:rFonts w:asciiTheme="majorBidi" w:hAnsiTheme="majorBidi" w:cstheme="majorBidi"/>
          <w:sz w:val="20"/>
          <w:szCs w:val="20"/>
          <w:rtl/>
        </w:rPr>
        <w:t xml:space="preserve"> </w:t>
      </w:r>
      <w:r w:rsidR="000B28BF" w:rsidRPr="00862FCB">
        <w:rPr>
          <w:rFonts w:asciiTheme="majorBidi" w:hAnsiTheme="majorBidi" w:cstheme="majorBidi"/>
          <w:sz w:val="20"/>
          <w:szCs w:val="20"/>
          <w:rtl/>
        </w:rPr>
        <w:t xml:space="preserve"> </w:t>
      </w:r>
      <w:r w:rsidR="000B28BF" w:rsidRPr="00862FCB">
        <w:rPr>
          <w:rFonts w:asciiTheme="majorBidi" w:hAnsiTheme="majorBidi" w:cstheme="majorBidi"/>
          <w:sz w:val="20"/>
          <w:szCs w:val="20"/>
        </w:rPr>
        <w:t>contrary of claim</w:t>
      </w:r>
    </w:p>
    <w:p w:rsidR="000B28BF" w:rsidRPr="00862FCB" w:rsidRDefault="00672CB3" w:rsidP="000B28BF">
      <w:pPr>
        <w:tabs>
          <w:tab w:val="left" w:pos="-574"/>
          <w:tab w:val="left" w:pos="6030"/>
        </w:tabs>
        <w:bidi w:val="0"/>
        <w:spacing w:after="0" w:line="240" w:lineRule="auto"/>
        <w:jc w:val="both"/>
        <w:rPr>
          <w:rFonts w:asciiTheme="majorBidi" w:hAnsiTheme="majorBidi" w:cstheme="majorBidi"/>
          <w:sz w:val="20"/>
          <w:szCs w:val="20"/>
          <w:rtl/>
        </w:rPr>
      </w:pPr>
      <w:r>
        <w:rPr>
          <w:rFonts w:asciiTheme="majorBidi" w:hAnsiTheme="majorBidi" w:cstheme="majorBidi"/>
          <w:sz w:val="20"/>
          <w:szCs w:val="20"/>
        </w:rPr>
        <w:t xml:space="preserve">  </w:t>
      </w:r>
      <w:r w:rsidR="000B28BF" w:rsidRPr="00862FCB">
        <w:rPr>
          <w:rFonts w:asciiTheme="majorBidi" w:hAnsiTheme="majorBidi" w:cstheme="majorBidi"/>
          <w:sz w:val="20"/>
          <w:szCs w:val="20"/>
          <w:rtl/>
        </w:rPr>
        <w:t xml:space="preserve">   </w:t>
      </w:r>
      <w:r w:rsidR="000B28BF" w:rsidRPr="00862FCB">
        <w:rPr>
          <w:rFonts w:asciiTheme="majorBidi" w:hAnsiTheme="majorBidi" w:cstheme="majorBidi"/>
          <w:sz w:val="20"/>
          <w:szCs w:val="20"/>
        </w:rPr>
        <w:t xml:space="preserve">  </w:t>
      </w:r>
      <w:proofErr w:type="gramStart"/>
      <w:r w:rsidR="000B28BF" w:rsidRPr="00862FCB">
        <w:rPr>
          <w:rFonts w:asciiTheme="majorBidi" w:hAnsiTheme="majorBidi" w:cstheme="majorBidi"/>
          <w:sz w:val="20"/>
          <w:szCs w:val="20"/>
        </w:rPr>
        <w:t>H</w:t>
      </w:r>
      <w:r w:rsidR="000B28BF" w:rsidRPr="00862FCB">
        <w:rPr>
          <w:rFonts w:asciiTheme="majorBidi" w:hAnsiTheme="majorBidi" w:cstheme="majorBidi"/>
          <w:sz w:val="20"/>
          <w:szCs w:val="20"/>
          <w:vertAlign w:val="subscript"/>
        </w:rPr>
        <w:t xml:space="preserve">1 </w:t>
      </w:r>
      <w:r w:rsidR="000B28BF" w:rsidRPr="00862FCB">
        <w:rPr>
          <w:rFonts w:asciiTheme="majorBidi" w:hAnsiTheme="majorBidi" w:cstheme="majorBidi"/>
          <w:sz w:val="20"/>
          <w:szCs w:val="20"/>
        </w:rPr>
        <w:t>:</w:t>
      </w:r>
      <w:proofErr w:type="gramEnd"/>
      <w:r w:rsidR="000B28BF" w:rsidRPr="00862FCB">
        <w:rPr>
          <w:rFonts w:asciiTheme="majorBidi" w:hAnsiTheme="majorBidi" w:cstheme="majorBidi"/>
          <w:sz w:val="20"/>
          <w:szCs w:val="20"/>
        </w:rPr>
        <w:t xml:space="preserve"> </w:t>
      </w:r>
      <w:r w:rsidR="000B28BF" w:rsidRPr="00862FCB">
        <w:rPr>
          <w:rFonts w:asciiTheme="majorBidi" w:hAnsiTheme="majorBidi" w:cstheme="majorBidi"/>
          <w:sz w:val="20"/>
          <w:szCs w:val="20"/>
        </w:rPr>
        <w:sym w:font="Symbol" w:char="0072"/>
      </w:r>
      <w:r w:rsidR="000B28BF" w:rsidRPr="00862FCB">
        <w:rPr>
          <w:rFonts w:asciiTheme="majorBidi" w:hAnsiTheme="majorBidi" w:cstheme="majorBidi"/>
          <w:sz w:val="20"/>
          <w:szCs w:val="20"/>
          <w:rtl/>
        </w:rPr>
        <w:t xml:space="preserve">  &gt;</w:t>
      </w:r>
      <w:r w:rsidR="000B28BF" w:rsidRPr="00862FCB">
        <w:rPr>
          <w:rFonts w:asciiTheme="majorBidi" w:hAnsiTheme="majorBidi" w:cstheme="majorBidi"/>
          <w:sz w:val="20"/>
          <w:szCs w:val="20"/>
        </w:rPr>
        <w:t xml:space="preserve"> 0.6       </w:t>
      </w:r>
      <w:r w:rsidR="000B28BF" w:rsidRPr="00862FCB">
        <w:rPr>
          <w:rFonts w:asciiTheme="majorBidi" w:hAnsiTheme="majorBidi" w:cstheme="majorBidi"/>
          <w:sz w:val="20"/>
          <w:szCs w:val="20"/>
          <w:rtl/>
        </w:rPr>
        <w:t xml:space="preserve">      </w:t>
      </w:r>
      <w:r w:rsidR="000B28BF" w:rsidRPr="00862FCB">
        <w:rPr>
          <w:rFonts w:asciiTheme="majorBidi" w:hAnsiTheme="majorBidi" w:cstheme="majorBidi"/>
          <w:sz w:val="20"/>
          <w:szCs w:val="20"/>
        </w:rPr>
        <w:t xml:space="preserve">   </w:t>
      </w:r>
      <w:r w:rsidR="000B28BF" w:rsidRPr="00862FCB">
        <w:rPr>
          <w:rFonts w:asciiTheme="majorBidi" w:hAnsiTheme="majorBidi" w:cstheme="majorBidi"/>
          <w:sz w:val="20"/>
          <w:szCs w:val="20"/>
          <w:rtl/>
        </w:rPr>
        <w:t xml:space="preserve">          </w:t>
      </w:r>
      <w:r w:rsidR="000B28BF" w:rsidRPr="00862FCB">
        <w:rPr>
          <w:rFonts w:asciiTheme="majorBidi" w:hAnsiTheme="majorBidi" w:cstheme="majorBidi"/>
          <w:sz w:val="20"/>
          <w:szCs w:val="20"/>
        </w:rPr>
        <w:t>claim</w:t>
      </w:r>
    </w:p>
    <w:p w:rsidR="000B28BF" w:rsidRPr="00862FCB" w:rsidRDefault="000B28BF" w:rsidP="000B28BF">
      <w:pPr>
        <w:tabs>
          <w:tab w:val="left" w:pos="-574"/>
          <w:tab w:val="left" w:pos="6030"/>
        </w:tabs>
        <w:bidi w:val="0"/>
        <w:spacing w:after="0" w:line="240" w:lineRule="auto"/>
        <w:jc w:val="both"/>
        <w:rPr>
          <w:rFonts w:asciiTheme="majorBidi" w:hAnsiTheme="majorBidi" w:cstheme="majorBidi"/>
          <w:sz w:val="20"/>
          <w:szCs w:val="20"/>
          <w:rtl/>
        </w:rPr>
      </w:pPr>
    </w:p>
    <w:p w:rsidR="000B28BF" w:rsidRDefault="00014BB7" w:rsidP="00014BB7">
      <w:pPr>
        <w:tabs>
          <w:tab w:val="left" w:pos="-574"/>
          <w:tab w:val="left" w:pos="6030"/>
        </w:tabs>
        <w:bidi w:val="0"/>
        <w:spacing w:after="0" w:line="240" w:lineRule="auto"/>
        <w:jc w:val="both"/>
        <w:rPr>
          <w:rFonts w:asciiTheme="majorBidi" w:eastAsiaTheme="minorEastAsia" w:hAnsiTheme="majorBidi" w:cstheme="majorBidi" w:hint="eastAsia"/>
          <w:sz w:val="20"/>
          <w:szCs w:val="20"/>
          <w:lang w:eastAsia="zh-CN"/>
        </w:rPr>
      </w:pPr>
      <w:r>
        <w:rPr>
          <w:rFonts w:asciiTheme="majorBidi" w:eastAsiaTheme="minorEastAsia" w:hAnsiTheme="majorBidi" w:cstheme="majorBidi" w:hint="eastAsia"/>
          <w:sz w:val="20"/>
          <w:szCs w:val="20"/>
          <w:lang w:eastAsia="zh-CN"/>
        </w:rPr>
        <w:t xml:space="preserve">         </w:t>
      </w:r>
      <w:r w:rsidR="000B28BF" w:rsidRPr="00862FCB">
        <w:rPr>
          <w:rFonts w:asciiTheme="majorBidi" w:hAnsiTheme="majorBidi" w:cstheme="majorBidi"/>
          <w:sz w:val="20"/>
          <w:szCs w:val="20"/>
        </w:rPr>
        <w:t xml:space="preserve">Claim: Implementation of ABC system in the petrochemical companies located in special economic zone is probable. </w:t>
      </w:r>
    </w:p>
    <w:p w:rsidR="00014BB7" w:rsidRPr="00014BB7" w:rsidRDefault="00014BB7" w:rsidP="00014BB7">
      <w:pPr>
        <w:tabs>
          <w:tab w:val="left" w:pos="-574"/>
          <w:tab w:val="left" w:pos="6030"/>
        </w:tabs>
        <w:bidi w:val="0"/>
        <w:spacing w:after="0" w:line="240" w:lineRule="auto"/>
        <w:jc w:val="both"/>
        <w:rPr>
          <w:rFonts w:asciiTheme="majorBidi" w:eastAsiaTheme="minorEastAsia" w:hAnsiTheme="majorBidi" w:cstheme="majorBidi" w:hint="eastAsia"/>
          <w:sz w:val="20"/>
          <w:szCs w:val="20"/>
          <w:lang w:eastAsia="zh-CN"/>
        </w:rPr>
      </w:pP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tblPr>
      <w:tblGrid>
        <w:gridCol w:w="528"/>
        <w:gridCol w:w="553"/>
        <w:gridCol w:w="701"/>
        <w:gridCol w:w="238"/>
        <w:gridCol w:w="865"/>
        <w:gridCol w:w="549"/>
        <w:gridCol w:w="946"/>
      </w:tblGrid>
      <w:tr w:rsidR="000B28BF" w:rsidRPr="00862FCB" w:rsidTr="00672CB3">
        <w:trPr>
          <w:cantSplit/>
          <w:tblHeader/>
          <w:jc w:val="center"/>
        </w:trPr>
        <w:tc>
          <w:tcPr>
            <w:tcW w:w="5000" w:type="pct"/>
            <w:gridSpan w:val="7"/>
            <w:tcBorders>
              <w:top w:val="nil"/>
              <w:left w:val="nil"/>
              <w:bottom w:val="nil"/>
              <w:right w:val="nil"/>
            </w:tcBorders>
            <w:shd w:val="clear" w:color="auto" w:fill="FFFFFF"/>
            <w:tcMar>
              <w:top w:w="30" w:type="dxa"/>
              <w:left w:w="30" w:type="dxa"/>
              <w:bottom w:w="30" w:type="dxa"/>
              <w:right w:w="30" w:type="dxa"/>
            </w:tcMar>
            <w:vAlign w:val="center"/>
          </w:tcPr>
          <w:p w:rsidR="000B28BF" w:rsidRPr="00862FCB" w:rsidRDefault="000B28BF" w:rsidP="000B28BF">
            <w:pPr>
              <w:autoSpaceDE w:val="0"/>
              <w:autoSpaceDN w:val="0"/>
              <w:bidi w:val="0"/>
              <w:adjustRightInd w:val="0"/>
              <w:spacing w:after="0" w:line="240" w:lineRule="auto"/>
              <w:jc w:val="both"/>
              <w:rPr>
                <w:rFonts w:asciiTheme="majorBidi" w:eastAsia="Calibri" w:hAnsiTheme="majorBidi" w:cstheme="majorBidi"/>
                <w:color w:val="000000"/>
                <w:sz w:val="20"/>
                <w:szCs w:val="20"/>
              </w:rPr>
            </w:pPr>
            <w:r w:rsidRPr="00862FCB">
              <w:rPr>
                <w:rFonts w:asciiTheme="majorBidi" w:eastAsia="Calibri" w:hAnsiTheme="majorBidi" w:cstheme="majorBidi"/>
                <w:b/>
                <w:bCs/>
                <w:color w:val="000000"/>
                <w:sz w:val="20"/>
                <w:szCs w:val="20"/>
              </w:rPr>
              <w:t>Binomial Test</w:t>
            </w:r>
          </w:p>
        </w:tc>
      </w:tr>
      <w:tr w:rsidR="00672CB3" w:rsidRPr="00862FCB" w:rsidTr="00672CB3">
        <w:trPr>
          <w:cantSplit/>
          <w:tblHeader/>
          <w:jc w:val="center"/>
        </w:trPr>
        <w:tc>
          <w:tcPr>
            <w:tcW w:w="603" w:type="pc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0B28BF" w:rsidRPr="00672CB3" w:rsidRDefault="000B28BF" w:rsidP="00672CB3">
            <w:pPr>
              <w:autoSpaceDE w:val="0"/>
              <w:autoSpaceDN w:val="0"/>
              <w:bidi w:val="0"/>
              <w:adjustRightInd w:val="0"/>
              <w:spacing w:after="0" w:line="240" w:lineRule="auto"/>
              <w:jc w:val="both"/>
              <w:rPr>
                <w:rFonts w:asciiTheme="majorBidi" w:eastAsia="Calibri" w:hAnsiTheme="majorBidi" w:cstheme="majorBidi"/>
                <w:sz w:val="16"/>
                <w:szCs w:val="16"/>
              </w:rPr>
            </w:pPr>
          </w:p>
        </w:tc>
        <w:tc>
          <w:tcPr>
            <w:tcW w:w="631" w:type="pct"/>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0B28BF" w:rsidRPr="00672CB3" w:rsidRDefault="000B28BF" w:rsidP="00672CB3">
            <w:pPr>
              <w:autoSpaceDE w:val="0"/>
              <w:autoSpaceDN w:val="0"/>
              <w:bidi w:val="0"/>
              <w:adjustRightInd w:val="0"/>
              <w:spacing w:after="0" w:line="240" w:lineRule="auto"/>
              <w:jc w:val="both"/>
              <w:rPr>
                <w:rFonts w:asciiTheme="majorBidi" w:eastAsia="Calibri" w:hAnsiTheme="majorBidi" w:cstheme="majorBidi"/>
                <w:sz w:val="16"/>
                <w:szCs w:val="16"/>
              </w:rPr>
            </w:pPr>
          </w:p>
        </w:tc>
        <w:tc>
          <w:tcPr>
            <w:tcW w:w="800" w:type="pct"/>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0B28BF" w:rsidRPr="00672CB3" w:rsidRDefault="000B28BF" w:rsidP="00672CB3">
            <w:pPr>
              <w:autoSpaceDE w:val="0"/>
              <w:autoSpaceDN w:val="0"/>
              <w:bidi w:val="0"/>
              <w:adjustRightInd w:val="0"/>
              <w:spacing w:after="0" w:line="240" w:lineRule="auto"/>
              <w:jc w:val="both"/>
              <w:rPr>
                <w:rFonts w:asciiTheme="majorBidi" w:eastAsia="Calibri" w:hAnsiTheme="majorBidi" w:cstheme="majorBidi"/>
                <w:color w:val="000000"/>
                <w:sz w:val="16"/>
                <w:szCs w:val="16"/>
              </w:rPr>
            </w:pPr>
            <w:r w:rsidRPr="00672CB3">
              <w:rPr>
                <w:rFonts w:asciiTheme="majorBidi" w:eastAsia="Calibri" w:hAnsiTheme="majorBidi" w:cstheme="majorBidi"/>
                <w:color w:val="000000"/>
                <w:sz w:val="16"/>
                <w:szCs w:val="16"/>
              </w:rPr>
              <w:t>Category</w:t>
            </w:r>
          </w:p>
        </w:tc>
        <w:tc>
          <w:tcPr>
            <w:tcW w:w="272" w:type="pc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0B28BF" w:rsidRPr="00672CB3" w:rsidRDefault="000B28BF" w:rsidP="00672CB3">
            <w:pPr>
              <w:autoSpaceDE w:val="0"/>
              <w:autoSpaceDN w:val="0"/>
              <w:bidi w:val="0"/>
              <w:adjustRightInd w:val="0"/>
              <w:spacing w:after="0" w:line="240" w:lineRule="auto"/>
              <w:jc w:val="both"/>
              <w:rPr>
                <w:rFonts w:asciiTheme="majorBidi" w:eastAsia="Calibri" w:hAnsiTheme="majorBidi" w:cstheme="majorBidi"/>
                <w:color w:val="000000"/>
                <w:sz w:val="16"/>
                <w:szCs w:val="16"/>
              </w:rPr>
            </w:pPr>
            <w:r w:rsidRPr="00672CB3">
              <w:rPr>
                <w:rFonts w:asciiTheme="majorBidi" w:eastAsia="Calibri" w:hAnsiTheme="majorBidi" w:cstheme="majorBidi"/>
                <w:color w:val="000000"/>
                <w:sz w:val="16"/>
                <w:szCs w:val="16"/>
              </w:rPr>
              <w:t>N</w:t>
            </w:r>
          </w:p>
        </w:tc>
        <w:tc>
          <w:tcPr>
            <w:tcW w:w="987" w:type="pc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0B28BF" w:rsidRPr="00672CB3" w:rsidRDefault="000B28BF" w:rsidP="00672CB3">
            <w:pPr>
              <w:autoSpaceDE w:val="0"/>
              <w:autoSpaceDN w:val="0"/>
              <w:bidi w:val="0"/>
              <w:adjustRightInd w:val="0"/>
              <w:spacing w:after="0" w:line="240" w:lineRule="auto"/>
              <w:jc w:val="both"/>
              <w:rPr>
                <w:rFonts w:asciiTheme="majorBidi" w:eastAsia="Calibri" w:hAnsiTheme="majorBidi" w:cstheme="majorBidi"/>
                <w:color w:val="000000"/>
                <w:sz w:val="16"/>
                <w:szCs w:val="16"/>
              </w:rPr>
            </w:pPr>
            <w:r w:rsidRPr="00672CB3">
              <w:rPr>
                <w:rFonts w:asciiTheme="majorBidi" w:eastAsia="Calibri" w:hAnsiTheme="majorBidi" w:cstheme="majorBidi"/>
                <w:color w:val="000000"/>
                <w:sz w:val="16"/>
                <w:szCs w:val="16"/>
              </w:rPr>
              <w:t>Observed Prop.</w:t>
            </w:r>
          </w:p>
        </w:tc>
        <w:tc>
          <w:tcPr>
            <w:tcW w:w="627" w:type="pc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0B28BF" w:rsidRPr="00672CB3" w:rsidRDefault="000B28BF" w:rsidP="00672CB3">
            <w:pPr>
              <w:autoSpaceDE w:val="0"/>
              <w:autoSpaceDN w:val="0"/>
              <w:bidi w:val="0"/>
              <w:adjustRightInd w:val="0"/>
              <w:spacing w:after="0" w:line="240" w:lineRule="auto"/>
              <w:jc w:val="both"/>
              <w:rPr>
                <w:rFonts w:asciiTheme="majorBidi" w:eastAsia="Calibri" w:hAnsiTheme="majorBidi" w:cstheme="majorBidi"/>
                <w:color w:val="000000"/>
                <w:sz w:val="16"/>
                <w:szCs w:val="16"/>
              </w:rPr>
            </w:pPr>
            <w:r w:rsidRPr="00672CB3">
              <w:rPr>
                <w:rFonts w:asciiTheme="majorBidi" w:eastAsia="Calibri" w:hAnsiTheme="majorBidi" w:cstheme="majorBidi"/>
                <w:color w:val="000000"/>
                <w:sz w:val="16"/>
                <w:szCs w:val="16"/>
              </w:rPr>
              <w:t>Test Prop.</w:t>
            </w:r>
          </w:p>
        </w:tc>
        <w:tc>
          <w:tcPr>
            <w:tcW w:w="1080" w:type="pc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0B28BF" w:rsidRPr="00672CB3" w:rsidRDefault="000B28BF" w:rsidP="00672CB3">
            <w:pPr>
              <w:autoSpaceDE w:val="0"/>
              <w:autoSpaceDN w:val="0"/>
              <w:bidi w:val="0"/>
              <w:adjustRightInd w:val="0"/>
              <w:spacing w:after="0" w:line="240" w:lineRule="auto"/>
              <w:jc w:val="both"/>
              <w:rPr>
                <w:rFonts w:asciiTheme="majorBidi" w:eastAsia="Calibri" w:hAnsiTheme="majorBidi" w:cstheme="majorBidi"/>
                <w:color w:val="000000"/>
                <w:sz w:val="16"/>
                <w:szCs w:val="16"/>
              </w:rPr>
            </w:pPr>
            <w:proofErr w:type="spellStart"/>
            <w:r w:rsidRPr="00672CB3">
              <w:rPr>
                <w:rFonts w:asciiTheme="majorBidi" w:eastAsia="Calibri" w:hAnsiTheme="majorBidi" w:cstheme="majorBidi"/>
                <w:color w:val="000000"/>
                <w:sz w:val="16"/>
                <w:szCs w:val="16"/>
              </w:rPr>
              <w:t>Asymp</w:t>
            </w:r>
            <w:proofErr w:type="spellEnd"/>
            <w:r w:rsidRPr="00672CB3">
              <w:rPr>
                <w:rFonts w:asciiTheme="majorBidi" w:eastAsia="Calibri" w:hAnsiTheme="majorBidi" w:cstheme="majorBidi"/>
                <w:color w:val="000000"/>
                <w:sz w:val="16"/>
                <w:szCs w:val="16"/>
              </w:rPr>
              <w:t>. Sig. (1-tailed)</w:t>
            </w:r>
          </w:p>
        </w:tc>
      </w:tr>
      <w:tr w:rsidR="00672CB3" w:rsidRPr="00862FCB" w:rsidTr="00672CB3">
        <w:trPr>
          <w:cantSplit/>
          <w:tblHeader/>
          <w:jc w:val="center"/>
        </w:trPr>
        <w:tc>
          <w:tcPr>
            <w:tcW w:w="603" w:type="pct"/>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0B28BF" w:rsidRPr="00672CB3" w:rsidRDefault="000B28BF" w:rsidP="00672CB3">
            <w:pPr>
              <w:autoSpaceDE w:val="0"/>
              <w:autoSpaceDN w:val="0"/>
              <w:bidi w:val="0"/>
              <w:adjustRightInd w:val="0"/>
              <w:spacing w:after="0" w:line="240" w:lineRule="auto"/>
              <w:jc w:val="both"/>
              <w:rPr>
                <w:rFonts w:asciiTheme="majorBidi" w:eastAsia="Calibri" w:hAnsiTheme="majorBidi" w:cstheme="majorBidi"/>
                <w:color w:val="000000"/>
                <w:sz w:val="16"/>
                <w:szCs w:val="16"/>
              </w:rPr>
            </w:pPr>
            <w:proofErr w:type="spellStart"/>
            <w:r w:rsidRPr="00672CB3">
              <w:rPr>
                <w:rFonts w:asciiTheme="majorBidi" w:eastAsia="Calibri" w:hAnsiTheme="majorBidi" w:cstheme="majorBidi"/>
                <w:color w:val="000000"/>
                <w:sz w:val="16"/>
                <w:szCs w:val="16"/>
              </w:rPr>
              <w:t>farasle</w:t>
            </w:r>
            <w:proofErr w:type="spellEnd"/>
          </w:p>
        </w:tc>
        <w:tc>
          <w:tcPr>
            <w:tcW w:w="631" w:type="pct"/>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0B28BF" w:rsidRPr="00672CB3" w:rsidRDefault="00672CB3" w:rsidP="00672CB3">
            <w:pPr>
              <w:autoSpaceDE w:val="0"/>
              <w:autoSpaceDN w:val="0"/>
              <w:bidi w:val="0"/>
              <w:adjustRightInd w:val="0"/>
              <w:spacing w:after="0" w:line="240" w:lineRule="auto"/>
              <w:jc w:val="both"/>
              <w:rPr>
                <w:rFonts w:asciiTheme="majorBidi" w:eastAsia="Calibri" w:hAnsiTheme="majorBidi" w:cstheme="majorBidi"/>
                <w:color w:val="000000"/>
                <w:sz w:val="16"/>
                <w:szCs w:val="16"/>
              </w:rPr>
            </w:pPr>
            <w:r>
              <w:rPr>
                <w:rFonts w:asciiTheme="majorBidi" w:eastAsia="Calibri" w:hAnsiTheme="majorBidi" w:cstheme="majorBidi"/>
                <w:color w:val="000000"/>
                <w:sz w:val="16"/>
                <w:szCs w:val="16"/>
              </w:rPr>
              <w:t>Group</w:t>
            </w:r>
            <w:r>
              <w:rPr>
                <w:rFonts w:asciiTheme="majorBidi" w:eastAsiaTheme="minorEastAsia" w:hAnsiTheme="majorBidi" w:cstheme="majorBidi" w:hint="eastAsia"/>
                <w:color w:val="000000"/>
                <w:sz w:val="16"/>
                <w:szCs w:val="16"/>
                <w:lang w:eastAsia="zh-CN"/>
              </w:rPr>
              <w:t xml:space="preserve"> </w:t>
            </w:r>
            <w:r w:rsidR="000B28BF" w:rsidRPr="00672CB3">
              <w:rPr>
                <w:rFonts w:asciiTheme="majorBidi" w:eastAsia="Calibri" w:hAnsiTheme="majorBidi" w:cstheme="majorBidi"/>
                <w:color w:val="000000"/>
                <w:sz w:val="16"/>
                <w:szCs w:val="16"/>
              </w:rPr>
              <w:t>1</w:t>
            </w:r>
          </w:p>
        </w:tc>
        <w:tc>
          <w:tcPr>
            <w:tcW w:w="800" w:type="pct"/>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0B28BF" w:rsidRPr="00672CB3" w:rsidRDefault="000B28BF" w:rsidP="00672CB3">
            <w:pPr>
              <w:autoSpaceDE w:val="0"/>
              <w:autoSpaceDN w:val="0"/>
              <w:bidi w:val="0"/>
              <w:adjustRightInd w:val="0"/>
              <w:spacing w:after="0" w:line="240" w:lineRule="auto"/>
              <w:jc w:val="both"/>
              <w:rPr>
                <w:rFonts w:asciiTheme="majorBidi" w:eastAsia="Calibri" w:hAnsiTheme="majorBidi" w:cstheme="majorBidi"/>
                <w:color w:val="000000"/>
                <w:sz w:val="16"/>
                <w:szCs w:val="16"/>
              </w:rPr>
            </w:pPr>
            <w:r w:rsidRPr="00672CB3">
              <w:rPr>
                <w:rFonts w:asciiTheme="majorBidi" w:eastAsia="Calibri" w:hAnsiTheme="majorBidi" w:cstheme="majorBidi"/>
                <w:color w:val="000000"/>
                <w:sz w:val="16"/>
                <w:szCs w:val="16"/>
              </w:rPr>
              <w:t>&lt;= 3</w:t>
            </w:r>
          </w:p>
        </w:tc>
        <w:tc>
          <w:tcPr>
            <w:tcW w:w="272" w:type="pct"/>
            <w:tcBorders>
              <w:top w:val="single" w:sz="16" w:space="0" w:color="000000"/>
              <w:bottom w:val="nil"/>
            </w:tcBorders>
            <w:shd w:val="clear" w:color="auto" w:fill="FFFFFF"/>
            <w:tcMar>
              <w:top w:w="30" w:type="dxa"/>
              <w:left w:w="30" w:type="dxa"/>
              <w:bottom w:w="30" w:type="dxa"/>
              <w:right w:w="30" w:type="dxa"/>
            </w:tcMar>
            <w:vAlign w:val="center"/>
          </w:tcPr>
          <w:p w:rsidR="000B28BF" w:rsidRPr="00672CB3" w:rsidRDefault="000B28BF" w:rsidP="00672CB3">
            <w:pPr>
              <w:autoSpaceDE w:val="0"/>
              <w:autoSpaceDN w:val="0"/>
              <w:bidi w:val="0"/>
              <w:adjustRightInd w:val="0"/>
              <w:spacing w:after="0" w:line="240" w:lineRule="auto"/>
              <w:jc w:val="both"/>
              <w:rPr>
                <w:rFonts w:asciiTheme="majorBidi" w:eastAsia="Calibri" w:hAnsiTheme="majorBidi" w:cstheme="majorBidi"/>
                <w:color w:val="000000"/>
                <w:sz w:val="16"/>
                <w:szCs w:val="16"/>
              </w:rPr>
            </w:pPr>
            <w:r w:rsidRPr="00672CB3">
              <w:rPr>
                <w:rFonts w:asciiTheme="majorBidi" w:eastAsia="Calibri" w:hAnsiTheme="majorBidi" w:cstheme="majorBidi"/>
                <w:color w:val="000000"/>
                <w:sz w:val="16"/>
                <w:szCs w:val="16"/>
              </w:rPr>
              <w:t>0</w:t>
            </w:r>
          </w:p>
        </w:tc>
        <w:tc>
          <w:tcPr>
            <w:tcW w:w="987" w:type="pct"/>
            <w:tcBorders>
              <w:top w:val="single" w:sz="16" w:space="0" w:color="000000"/>
              <w:bottom w:val="nil"/>
            </w:tcBorders>
            <w:shd w:val="clear" w:color="auto" w:fill="FFFFFF"/>
            <w:tcMar>
              <w:top w:w="30" w:type="dxa"/>
              <w:left w:w="30" w:type="dxa"/>
              <w:bottom w:w="30" w:type="dxa"/>
              <w:right w:w="30" w:type="dxa"/>
            </w:tcMar>
            <w:vAlign w:val="center"/>
          </w:tcPr>
          <w:p w:rsidR="000B28BF" w:rsidRPr="00672CB3" w:rsidRDefault="000B28BF" w:rsidP="00672CB3">
            <w:pPr>
              <w:autoSpaceDE w:val="0"/>
              <w:autoSpaceDN w:val="0"/>
              <w:bidi w:val="0"/>
              <w:adjustRightInd w:val="0"/>
              <w:spacing w:after="0" w:line="240" w:lineRule="auto"/>
              <w:jc w:val="both"/>
              <w:rPr>
                <w:rFonts w:asciiTheme="majorBidi" w:eastAsia="Calibri" w:hAnsiTheme="majorBidi" w:cstheme="majorBidi"/>
                <w:color w:val="000000"/>
                <w:sz w:val="16"/>
                <w:szCs w:val="16"/>
              </w:rPr>
            </w:pPr>
            <w:r w:rsidRPr="00672CB3">
              <w:rPr>
                <w:rFonts w:asciiTheme="majorBidi" w:eastAsia="Calibri" w:hAnsiTheme="majorBidi" w:cstheme="majorBidi"/>
                <w:color w:val="000000"/>
                <w:sz w:val="16"/>
                <w:szCs w:val="16"/>
              </w:rPr>
              <w:t>.0</w:t>
            </w:r>
          </w:p>
        </w:tc>
        <w:tc>
          <w:tcPr>
            <w:tcW w:w="627" w:type="pct"/>
            <w:tcBorders>
              <w:top w:val="single" w:sz="16" w:space="0" w:color="000000"/>
              <w:bottom w:val="nil"/>
            </w:tcBorders>
            <w:shd w:val="clear" w:color="auto" w:fill="FFFFFF"/>
            <w:tcMar>
              <w:top w:w="30" w:type="dxa"/>
              <w:left w:w="30" w:type="dxa"/>
              <w:bottom w:w="30" w:type="dxa"/>
              <w:right w:w="30" w:type="dxa"/>
            </w:tcMar>
            <w:vAlign w:val="center"/>
          </w:tcPr>
          <w:p w:rsidR="000B28BF" w:rsidRPr="00672CB3" w:rsidRDefault="000B28BF" w:rsidP="00672CB3">
            <w:pPr>
              <w:autoSpaceDE w:val="0"/>
              <w:autoSpaceDN w:val="0"/>
              <w:bidi w:val="0"/>
              <w:adjustRightInd w:val="0"/>
              <w:spacing w:after="0" w:line="240" w:lineRule="auto"/>
              <w:jc w:val="both"/>
              <w:rPr>
                <w:rFonts w:asciiTheme="majorBidi" w:eastAsia="Calibri" w:hAnsiTheme="majorBidi" w:cstheme="majorBidi"/>
                <w:color w:val="000000"/>
                <w:sz w:val="16"/>
                <w:szCs w:val="16"/>
              </w:rPr>
            </w:pPr>
            <w:r w:rsidRPr="00672CB3">
              <w:rPr>
                <w:rFonts w:asciiTheme="majorBidi" w:eastAsia="Calibri" w:hAnsiTheme="majorBidi" w:cstheme="majorBidi"/>
                <w:color w:val="000000"/>
                <w:sz w:val="16"/>
                <w:szCs w:val="16"/>
              </w:rPr>
              <w:t>.6</w:t>
            </w:r>
          </w:p>
        </w:tc>
        <w:tc>
          <w:tcPr>
            <w:tcW w:w="1080" w:type="pct"/>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0B28BF" w:rsidRPr="00672CB3" w:rsidRDefault="000B28BF" w:rsidP="00672CB3">
            <w:pPr>
              <w:autoSpaceDE w:val="0"/>
              <w:autoSpaceDN w:val="0"/>
              <w:bidi w:val="0"/>
              <w:adjustRightInd w:val="0"/>
              <w:spacing w:after="0" w:line="240" w:lineRule="auto"/>
              <w:jc w:val="both"/>
              <w:rPr>
                <w:rFonts w:asciiTheme="majorBidi" w:eastAsia="Calibri" w:hAnsiTheme="majorBidi" w:cstheme="majorBidi"/>
                <w:color w:val="000000"/>
                <w:sz w:val="16"/>
                <w:szCs w:val="16"/>
              </w:rPr>
            </w:pPr>
            <w:r w:rsidRPr="00672CB3">
              <w:rPr>
                <w:rFonts w:asciiTheme="majorBidi" w:eastAsia="Calibri" w:hAnsiTheme="majorBidi" w:cstheme="majorBidi"/>
                <w:color w:val="000000"/>
                <w:sz w:val="16"/>
                <w:szCs w:val="16"/>
              </w:rPr>
              <w:t>.000</w:t>
            </w:r>
            <w:r w:rsidRPr="00672CB3">
              <w:rPr>
                <w:rFonts w:asciiTheme="majorBidi" w:eastAsia="Calibri" w:hAnsiTheme="majorBidi" w:cstheme="majorBidi"/>
                <w:color w:val="000000"/>
                <w:sz w:val="16"/>
                <w:szCs w:val="16"/>
                <w:vertAlign w:val="superscript"/>
              </w:rPr>
              <w:t>a,b</w:t>
            </w:r>
          </w:p>
        </w:tc>
      </w:tr>
      <w:tr w:rsidR="00672CB3" w:rsidRPr="00862FCB" w:rsidTr="00672CB3">
        <w:trPr>
          <w:cantSplit/>
          <w:tblHeader/>
          <w:jc w:val="center"/>
        </w:trPr>
        <w:tc>
          <w:tcPr>
            <w:tcW w:w="603" w:type="pct"/>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0B28BF" w:rsidRPr="00672CB3" w:rsidRDefault="000B28BF" w:rsidP="00672CB3">
            <w:pPr>
              <w:autoSpaceDE w:val="0"/>
              <w:autoSpaceDN w:val="0"/>
              <w:bidi w:val="0"/>
              <w:adjustRightInd w:val="0"/>
              <w:spacing w:after="0" w:line="240" w:lineRule="auto"/>
              <w:jc w:val="both"/>
              <w:rPr>
                <w:rFonts w:asciiTheme="majorBidi" w:eastAsia="Calibri" w:hAnsiTheme="majorBidi" w:cstheme="majorBidi"/>
                <w:color w:val="000000"/>
                <w:sz w:val="16"/>
                <w:szCs w:val="16"/>
              </w:rPr>
            </w:pPr>
          </w:p>
        </w:tc>
        <w:tc>
          <w:tcPr>
            <w:tcW w:w="631" w:type="pct"/>
            <w:tcBorders>
              <w:top w:val="nil"/>
              <w:left w:val="nil"/>
              <w:bottom w:val="nil"/>
              <w:right w:val="single" w:sz="16" w:space="0" w:color="000000"/>
            </w:tcBorders>
            <w:shd w:val="clear" w:color="auto" w:fill="FFFFFF"/>
            <w:tcMar>
              <w:top w:w="30" w:type="dxa"/>
              <w:left w:w="30" w:type="dxa"/>
              <w:bottom w:w="30" w:type="dxa"/>
              <w:right w:w="30" w:type="dxa"/>
            </w:tcMar>
          </w:tcPr>
          <w:p w:rsidR="000B28BF" w:rsidRPr="00672CB3" w:rsidRDefault="000B28BF" w:rsidP="00672CB3">
            <w:pPr>
              <w:autoSpaceDE w:val="0"/>
              <w:autoSpaceDN w:val="0"/>
              <w:bidi w:val="0"/>
              <w:adjustRightInd w:val="0"/>
              <w:spacing w:after="0" w:line="240" w:lineRule="auto"/>
              <w:jc w:val="both"/>
              <w:rPr>
                <w:rFonts w:asciiTheme="majorBidi" w:eastAsia="Calibri" w:hAnsiTheme="majorBidi" w:cstheme="majorBidi"/>
                <w:color w:val="000000"/>
                <w:sz w:val="16"/>
                <w:szCs w:val="16"/>
              </w:rPr>
            </w:pPr>
            <w:r w:rsidRPr="00672CB3">
              <w:rPr>
                <w:rFonts w:asciiTheme="majorBidi" w:eastAsia="Calibri" w:hAnsiTheme="majorBidi" w:cstheme="majorBidi"/>
                <w:color w:val="000000"/>
                <w:sz w:val="16"/>
                <w:szCs w:val="16"/>
              </w:rPr>
              <w:t>Group 2</w:t>
            </w:r>
          </w:p>
        </w:tc>
        <w:tc>
          <w:tcPr>
            <w:tcW w:w="800" w:type="pct"/>
            <w:tcBorders>
              <w:top w:val="nil"/>
              <w:left w:val="single" w:sz="16" w:space="0" w:color="000000"/>
              <w:bottom w:val="nil"/>
            </w:tcBorders>
            <w:shd w:val="clear" w:color="auto" w:fill="FFFFFF"/>
            <w:tcMar>
              <w:top w:w="30" w:type="dxa"/>
              <w:left w:w="30" w:type="dxa"/>
              <w:bottom w:w="30" w:type="dxa"/>
              <w:right w:w="30" w:type="dxa"/>
            </w:tcMar>
            <w:vAlign w:val="center"/>
          </w:tcPr>
          <w:p w:rsidR="000B28BF" w:rsidRPr="00672CB3" w:rsidRDefault="000B28BF" w:rsidP="00672CB3">
            <w:pPr>
              <w:autoSpaceDE w:val="0"/>
              <w:autoSpaceDN w:val="0"/>
              <w:bidi w:val="0"/>
              <w:adjustRightInd w:val="0"/>
              <w:spacing w:after="0" w:line="240" w:lineRule="auto"/>
              <w:jc w:val="both"/>
              <w:rPr>
                <w:rFonts w:asciiTheme="majorBidi" w:eastAsia="Calibri" w:hAnsiTheme="majorBidi" w:cstheme="majorBidi"/>
                <w:color w:val="000000"/>
                <w:sz w:val="16"/>
                <w:szCs w:val="16"/>
              </w:rPr>
            </w:pPr>
            <w:r w:rsidRPr="00672CB3">
              <w:rPr>
                <w:rFonts w:asciiTheme="majorBidi" w:eastAsia="Calibri" w:hAnsiTheme="majorBidi" w:cstheme="majorBidi"/>
                <w:color w:val="000000"/>
                <w:sz w:val="16"/>
                <w:szCs w:val="16"/>
              </w:rPr>
              <w:t>&gt; 3</w:t>
            </w:r>
          </w:p>
        </w:tc>
        <w:tc>
          <w:tcPr>
            <w:tcW w:w="272" w:type="pct"/>
            <w:tcBorders>
              <w:top w:val="nil"/>
              <w:bottom w:val="nil"/>
            </w:tcBorders>
            <w:shd w:val="clear" w:color="auto" w:fill="FFFFFF"/>
            <w:tcMar>
              <w:top w:w="30" w:type="dxa"/>
              <w:left w:w="30" w:type="dxa"/>
              <w:bottom w:w="30" w:type="dxa"/>
              <w:right w:w="30" w:type="dxa"/>
            </w:tcMar>
            <w:vAlign w:val="center"/>
          </w:tcPr>
          <w:p w:rsidR="000B28BF" w:rsidRPr="00672CB3" w:rsidRDefault="000B28BF" w:rsidP="00672CB3">
            <w:pPr>
              <w:autoSpaceDE w:val="0"/>
              <w:autoSpaceDN w:val="0"/>
              <w:bidi w:val="0"/>
              <w:adjustRightInd w:val="0"/>
              <w:spacing w:after="0" w:line="240" w:lineRule="auto"/>
              <w:jc w:val="both"/>
              <w:rPr>
                <w:rFonts w:asciiTheme="majorBidi" w:eastAsia="Calibri" w:hAnsiTheme="majorBidi" w:cstheme="majorBidi"/>
                <w:color w:val="000000"/>
                <w:sz w:val="16"/>
                <w:szCs w:val="16"/>
              </w:rPr>
            </w:pPr>
            <w:r w:rsidRPr="00672CB3">
              <w:rPr>
                <w:rFonts w:asciiTheme="majorBidi" w:eastAsia="Calibri" w:hAnsiTheme="majorBidi" w:cstheme="majorBidi"/>
                <w:color w:val="000000"/>
                <w:sz w:val="16"/>
                <w:szCs w:val="16"/>
              </w:rPr>
              <w:t>50</w:t>
            </w:r>
          </w:p>
        </w:tc>
        <w:tc>
          <w:tcPr>
            <w:tcW w:w="987" w:type="pct"/>
            <w:tcBorders>
              <w:top w:val="nil"/>
              <w:bottom w:val="nil"/>
            </w:tcBorders>
            <w:shd w:val="clear" w:color="auto" w:fill="FFFFFF"/>
            <w:tcMar>
              <w:top w:w="30" w:type="dxa"/>
              <w:left w:w="30" w:type="dxa"/>
              <w:bottom w:w="30" w:type="dxa"/>
              <w:right w:w="30" w:type="dxa"/>
            </w:tcMar>
            <w:vAlign w:val="center"/>
          </w:tcPr>
          <w:p w:rsidR="000B28BF" w:rsidRPr="00672CB3" w:rsidRDefault="000B28BF" w:rsidP="00672CB3">
            <w:pPr>
              <w:autoSpaceDE w:val="0"/>
              <w:autoSpaceDN w:val="0"/>
              <w:bidi w:val="0"/>
              <w:adjustRightInd w:val="0"/>
              <w:spacing w:after="0" w:line="240" w:lineRule="auto"/>
              <w:jc w:val="both"/>
              <w:rPr>
                <w:rFonts w:asciiTheme="majorBidi" w:eastAsia="Calibri" w:hAnsiTheme="majorBidi" w:cstheme="majorBidi"/>
                <w:color w:val="000000"/>
                <w:sz w:val="16"/>
                <w:szCs w:val="16"/>
              </w:rPr>
            </w:pPr>
            <w:r w:rsidRPr="00672CB3">
              <w:rPr>
                <w:rFonts w:asciiTheme="majorBidi" w:eastAsia="Calibri" w:hAnsiTheme="majorBidi" w:cstheme="majorBidi"/>
                <w:color w:val="000000"/>
                <w:sz w:val="16"/>
                <w:szCs w:val="16"/>
              </w:rPr>
              <w:t>1.0</w:t>
            </w:r>
          </w:p>
        </w:tc>
        <w:tc>
          <w:tcPr>
            <w:tcW w:w="627" w:type="pct"/>
            <w:tcBorders>
              <w:top w:val="nil"/>
              <w:bottom w:val="nil"/>
            </w:tcBorders>
            <w:shd w:val="clear" w:color="auto" w:fill="FFFFFF"/>
            <w:tcMar>
              <w:top w:w="30" w:type="dxa"/>
              <w:left w:w="30" w:type="dxa"/>
              <w:bottom w:w="30" w:type="dxa"/>
              <w:right w:w="30" w:type="dxa"/>
            </w:tcMar>
          </w:tcPr>
          <w:p w:rsidR="000B28BF" w:rsidRPr="00672CB3" w:rsidRDefault="000B28BF" w:rsidP="00672CB3">
            <w:pPr>
              <w:autoSpaceDE w:val="0"/>
              <w:autoSpaceDN w:val="0"/>
              <w:bidi w:val="0"/>
              <w:adjustRightInd w:val="0"/>
              <w:spacing w:after="0" w:line="240" w:lineRule="auto"/>
              <w:jc w:val="both"/>
              <w:rPr>
                <w:rFonts w:asciiTheme="majorBidi" w:eastAsia="Calibri" w:hAnsiTheme="majorBidi" w:cstheme="majorBidi"/>
                <w:sz w:val="16"/>
                <w:szCs w:val="16"/>
              </w:rPr>
            </w:pPr>
          </w:p>
        </w:tc>
        <w:tc>
          <w:tcPr>
            <w:tcW w:w="1080" w:type="pct"/>
            <w:tcBorders>
              <w:top w:val="nil"/>
              <w:bottom w:val="nil"/>
              <w:right w:val="single" w:sz="16" w:space="0" w:color="000000"/>
            </w:tcBorders>
            <w:shd w:val="clear" w:color="auto" w:fill="FFFFFF"/>
            <w:tcMar>
              <w:top w:w="30" w:type="dxa"/>
              <w:left w:w="30" w:type="dxa"/>
              <w:bottom w:w="30" w:type="dxa"/>
              <w:right w:w="30" w:type="dxa"/>
            </w:tcMar>
          </w:tcPr>
          <w:p w:rsidR="000B28BF" w:rsidRPr="00672CB3" w:rsidRDefault="000B28BF" w:rsidP="00672CB3">
            <w:pPr>
              <w:autoSpaceDE w:val="0"/>
              <w:autoSpaceDN w:val="0"/>
              <w:bidi w:val="0"/>
              <w:adjustRightInd w:val="0"/>
              <w:spacing w:after="0" w:line="240" w:lineRule="auto"/>
              <w:jc w:val="both"/>
              <w:rPr>
                <w:rFonts w:asciiTheme="majorBidi" w:eastAsia="Calibri" w:hAnsiTheme="majorBidi" w:cstheme="majorBidi"/>
                <w:sz w:val="16"/>
                <w:szCs w:val="16"/>
              </w:rPr>
            </w:pPr>
          </w:p>
        </w:tc>
      </w:tr>
      <w:tr w:rsidR="00672CB3" w:rsidRPr="00862FCB" w:rsidTr="00672CB3">
        <w:trPr>
          <w:cantSplit/>
          <w:tblHeader/>
          <w:jc w:val="center"/>
        </w:trPr>
        <w:tc>
          <w:tcPr>
            <w:tcW w:w="603" w:type="pct"/>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0B28BF" w:rsidRPr="00672CB3" w:rsidRDefault="000B28BF" w:rsidP="00672CB3">
            <w:pPr>
              <w:autoSpaceDE w:val="0"/>
              <w:autoSpaceDN w:val="0"/>
              <w:bidi w:val="0"/>
              <w:adjustRightInd w:val="0"/>
              <w:spacing w:after="0" w:line="240" w:lineRule="auto"/>
              <w:jc w:val="both"/>
              <w:rPr>
                <w:rFonts w:asciiTheme="majorBidi" w:eastAsia="Calibri" w:hAnsiTheme="majorBidi" w:cstheme="majorBidi"/>
                <w:sz w:val="16"/>
                <w:szCs w:val="16"/>
              </w:rPr>
            </w:pPr>
          </w:p>
        </w:tc>
        <w:tc>
          <w:tcPr>
            <w:tcW w:w="631" w:type="pct"/>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0B28BF" w:rsidRPr="00672CB3" w:rsidRDefault="000B28BF" w:rsidP="00672CB3">
            <w:pPr>
              <w:autoSpaceDE w:val="0"/>
              <w:autoSpaceDN w:val="0"/>
              <w:bidi w:val="0"/>
              <w:adjustRightInd w:val="0"/>
              <w:spacing w:after="0" w:line="240" w:lineRule="auto"/>
              <w:jc w:val="both"/>
              <w:rPr>
                <w:rFonts w:asciiTheme="majorBidi" w:eastAsia="Calibri" w:hAnsiTheme="majorBidi" w:cstheme="majorBidi"/>
                <w:color w:val="000000"/>
                <w:sz w:val="16"/>
                <w:szCs w:val="16"/>
              </w:rPr>
            </w:pPr>
            <w:r w:rsidRPr="00672CB3">
              <w:rPr>
                <w:rFonts w:asciiTheme="majorBidi" w:eastAsia="Calibri" w:hAnsiTheme="majorBidi" w:cstheme="majorBidi"/>
                <w:color w:val="000000"/>
                <w:sz w:val="16"/>
                <w:szCs w:val="16"/>
              </w:rPr>
              <w:t>Total</w:t>
            </w:r>
          </w:p>
        </w:tc>
        <w:tc>
          <w:tcPr>
            <w:tcW w:w="800" w:type="pct"/>
            <w:tcBorders>
              <w:top w:val="nil"/>
              <w:left w:val="single" w:sz="16" w:space="0" w:color="000000"/>
              <w:bottom w:val="single" w:sz="16" w:space="0" w:color="000000"/>
            </w:tcBorders>
            <w:shd w:val="clear" w:color="auto" w:fill="FFFFFF"/>
            <w:tcMar>
              <w:top w:w="30" w:type="dxa"/>
              <w:left w:w="30" w:type="dxa"/>
              <w:bottom w:w="30" w:type="dxa"/>
              <w:right w:w="30" w:type="dxa"/>
            </w:tcMar>
          </w:tcPr>
          <w:p w:rsidR="000B28BF" w:rsidRPr="00672CB3" w:rsidRDefault="000B28BF" w:rsidP="00672CB3">
            <w:pPr>
              <w:autoSpaceDE w:val="0"/>
              <w:autoSpaceDN w:val="0"/>
              <w:bidi w:val="0"/>
              <w:adjustRightInd w:val="0"/>
              <w:spacing w:after="0" w:line="240" w:lineRule="auto"/>
              <w:jc w:val="both"/>
              <w:rPr>
                <w:rFonts w:asciiTheme="majorBidi" w:eastAsia="Calibri" w:hAnsiTheme="majorBidi" w:cstheme="majorBidi"/>
                <w:sz w:val="16"/>
                <w:szCs w:val="16"/>
              </w:rPr>
            </w:pPr>
          </w:p>
        </w:tc>
        <w:tc>
          <w:tcPr>
            <w:tcW w:w="272" w:type="pct"/>
            <w:tcBorders>
              <w:top w:val="nil"/>
              <w:bottom w:val="single" w:sz="16" w:space="0" w:color="000000"/>
            </w:tcBorders>
            <w:shd w:val="clear" w:color="auto" w:fill="FFFFFF"/>
            <w:tcMar>
              <w:top w:w="30" w:type="dxa"/>
              <w:left w:w="30" w:type="dxa"/>
              <w:bottom w:w="30" w:type="dxa"/>
              <w:right w:w="30" w:type="dxa"/>
            </w:tcMar>
            <w:vAlign w:val="center"/>
          </w:tcPr>
          <w:p w:rsidR="000B28BF" w:rsidRPr="00672CB3" w:rsidRDefault="000B28BF" w:rsidP="00672CB3">
            <w:pPr>
              <w:autoSpaceDE w:val="0"/>
              <w:autoSpaceDN w:val="0"/>
              <w:bidi w:val="0"/>
              <w:adjustRightInd w:val="0"/>
              <w:spacing w:after="0" w:line="240" w:lineRule="auto"/>
              <w:jc w:val="both"/>
              <w:rPr>
                <w:rFonts w:asciiTheme="majorBidi" w:eastAsia="Calibri" w:hAnsiTheme="majorBidi" w:cstheme="majorBidi"/>
                <w:color w:val="000000"/>
                <w:sz w:val="16"/>
                <w:szCs w:val="16"/>
              </w:rPr>
            </w:pPr>
            <w:r w:rsidRPr="00672CB3">
              <w:rPr>
                <w:rFonts w:asciiTheme="majorBidi" w:eastAsia="Calibri" w:hAnsiTheme="majorBidi" w:cstheme="majorBidi"/>
                <w:color w:val="000000"/>
                <w:sz w:val="16"/>
                <w:szCs w:val="16"/>
              </w:rPr>
              <w:t>50</w:t>
            </w:r>
          </w:p>
        </w:tc>
        <w:tc>
          <w:tcPr>
            <w:tcW w:w="987" w:type="pct"/>
            <w:tcBorders>
              <w:top w:val="nil"/>
              <w:bottom w:val="single" w:sz="16" w:space="0" w:color="000000"/>
            </w:tcBorders>
            <w:shd w:val="clear" w:color="auto" w:fill="FFFFFF"/>
            <w:tcMar>
              <w:top w:w="30" w:type="dxa"/>
              <w:left w:w="30" w:type="dxa"/>
              <w:bottom w:w="30" w:type="dxa"/>
              <w:right w:w="30" w:type="dxa"/>
            </w:tcMar>
            <w:vAlign w:val="center"/>
          </w:tcPr>
          <w:p w:rsidR="000B28BF" w:rsidRPr="00672CB3" w:rsidRDefault="000B28BF" w:rsidP="00672CB3">
            <w:pPr>
              <w:autoSpaceDE w:val="0"/>
              <w:autoSpaceDN w:val="0"/>
              <w:bidi w:val="0"/>
              <w:adjustRightInd w:val="0"/>
              <w:spacing w:after="0" w:line="240" w:lineRule="auto"/>
              <w:jc w:val="both"/>
              <w:rPr>
                <w:rFonts w:asciiTheme="majorBidi" w:eastAsia="Calibri" w:hAnsiTheme="majorBidi" w:cstheme="majorBidi"/>
                <w:color w:val="000000"/>
                <w:sz w:val="16"/>
                <w:szCs w:val="16"/>
              </w:rPr>
            </w:pPr>
            <w:r w:rsidRPr="00672CB3">
              <w:rPr>
                <w:rFonts w:asciiTheme="majorBidi" w:eastAsia="Calibri" w:hAnsiTheme="majorBidi" w:cstheme="majorBidi"/>
                <w:color w:val="000000"/>
                <w:sz w:val="16"/>
                <w:szCs w:val="16"/>
              </w:rPr>
              <w:t>1.0</w:t>
            </w:r>
          </w:p>
        </w:tc>
        <w:tc>
          <w:tcPr>
            <w:tcW w:w="627" w:type="pct"/>
            <w:tcBorders>
              <w:top w:val="nil"/>
              <w:bottom w:val="single" w:sz="16" w:space="0" w:color="000000"/>
            </w:tcBorders>
            <w:shd w:val="clear" w:color="auto" w:fill="FFFFFF"/>
            <w:tcMar>
              <w:top w:w="30" w:type="dxa"/>
              <w:left w:w="30" w:type="dxa"/>
              <w:bottom w:w="30" w:type="dxa"/>
              <w:right w:w="30" w:type="dxa"/>
            </w:tcMar>
          </w:tcPr>
          <w:p w:rsidR="000B28BF" w:rsidRPr="00672CB3" w:rsidRDefault="000B28BF" w:rsidP="00672CB3">
            <w:pPr>
              <w:autoSpaceDE w:val="0"/>
              <w:autoSpaceDN w:val="0"/>
              <w:bidi w:val="0"/>
              <w:adjustRightInd w:val="0"/>
              <w:spacing w:after="0" w:line="240" w:lineRule="auto"/>
              <w:jc w:val="both"/>
              <w:rPr>
                <w:rFonts w:asciiTheme="majorBidi" w:eastAsia="Calibri" w:hAnsiTheme="majorBidi" w:cstheme="majorBidi"/>
                <w:sz w:val="16"/>
                <w:szCs w:val="16"/>
              </w:rPr>
            </w:pPr>
          </w:p>
        </w:tc>
        <w:tc>
          <w:tcPr>
            <w:tcW w:w="1080" w:type="pct"/>
            <w:tcBorders>
              <w:top w:val="nil"/>
              <w:bottom w:val="single" w:sz="16" w:space="0" w:color="000000"/>
              <w:right w:val="single" w:sz="16" w:space="0" w:color="000000"/>
            </w:tcBorders>
            <w:shd w:val="clear" w:color="auto" w:fill="FFFFFF"/>
            <w:tcMar>
              <w:top w:w="30" w:type="dxa"/>
              <w:left w:w="30" w:type="dxa"/>
              <w:bottom w:w="30" w:type="dxa"/>
              <w:right w:w="30" w:type="dxa"/>
            </w:tcMar>
          </w:tcPr>
          <w:p w:rsidR="000B28BF" w:rsidRPr="00672CB3" w:rsidRDefault="000B28BF" w:rsidP="00672CB3">
            <w:pPr>
              <w:autoSpaceDE w:val="0"/>
              <w:autoSpaceDN w:val="0"/>
              <w:bidi w:val="0"/>
              <w:adjustRightInd w:val="0"/>
              <w:spacing w:after="0" w:line="240" w:lineRule="auto"/>
              <w:jc w:val="both"/>
              <w:rPr>
                <w:rFonts w:asciiTheme="majorBidi" w:eastAsia="Calibri" w:hAnsiTheme="majorBidi" w:cstheme="majorBidi"/>
                <w:sz w:val="16"/>
                <w:szCs w:val="16"/>
              </w:rPr>
            </w:pPr>
          </w:p>
        </w:tc>
      </w:tr>
      <w:tr w:rsidR="000B28BF" w:rsidRPr="00862FCB" w:rsidTr="00672CB3">
        <w:trPr>
          <w:cantSplit/>
          <w:tblHeader/>
          <w:jc w:val="center"/>
        </w:trPr>
        <w:tc>
          <w:tcPr>
            <w:tcW w:w="5000" w:type="pct"/>
            <w:gridSpan w:val="7"/>
            <w:tcBorders>
              <w:top w:val="nil"/>
              <w:left w:val="nil"/>
              <w:bottom w:val="nil"/>
              <w:right w:val="nil"/>
            </w:tcBorders>
            <w:shd w:val="clear" w:color="auto" w:fill="FFFFFF"/>
            <w:tcMar>
              <w:top w:w="30" w:type="dxa"/>
              <w:left w:w="30" w:type="dxa"/>
              <w:bottom w:w="30" w:type="dxa"/>
              <w:right w:w="30" w:type="dxa"/>
            </w:tcMar>
          </w:tcPr>
          <w:p w:rsidR="000B28BF" w:rsidRPr="00862FCB" w:rsidRDefault="000B28BF" w:rsidP="000B28BF">
            <w:pPr>
              <w:autoSpaceDE w:val="0"/>
              <w:autoSpaceDN w:val="0"/>
              <w:bidi w:val="0"/>
              <w:adjustRightInd w:val="0"/>
              <w:spacing w:after="0" w:line="240" w:lineRule="auto"/>
              <w:jc w:val="both"/>
              <w:rPr>
                <w:rFonts w:asciiTheme="majorBidi" w:eastAsia="Calibri" w:hAnsiTheme="majorBidi" w:cstheme="majorBidi"/>
                <w:color w:val="000000"/>
                <w:sz w:val="20"/>
                <w:szCs w:val="20"/>
              </w:rPr>
            </w:pPr>
          </w:p>
          <w:p w:rsidR="000B28BF" w:rsidRPr="00862FCB" w:rsidRDefault="000B28BF" w:rsidP="000B28BF">
            <w:pPr>
              <w:autoSpaceDE w:val="0"/>
              <w:autoSpaceDN w:val="0"/>
              <w:bidi w:val="0"/>
              <w:adjustRightInd w:val="0"/>
              <w:spacing w:after="0" w:line="240" w:lineRule="auto"/>
              <w:jc w:val="both"/>
              <w:rPr>
                <w:rFonts w:asciiTheme="majorBidi" w:eastAsia="Calibri" w:hAnsiTheme="majorBidi" w:cstheme="majorBidi"/>
                <w:color w:val="000000"/>
                <w:sz w:val="20"/>
                <w:szCs w:val="20"/>
              </w:rPr>
            </w:pPr>
            <w:proofErr w:type="spellStart"/>
            <w:proofErr w:type="gramStart"/>
            <w:r w:rsidRPr="00862FCB">
              <w:rPr>
                <w:rFonts w:asciiTheme="majorBidi" w:eastAsia="Calibri" w:hAnsiTheme="majorBidi" w:cstheme="majorBidi"/>
                <w:color w:val="000000"/>
                <w:sz w:val="20"/>
                <w:szCs w:val="20"/>
              </w:rPr>
              <w:t>a.Alternative</w:t>
            </w:r>
            <w:proofErr w:type="spellEnd"/>
            <w:proofErr w:type="gramEnd"/>
            <w:r w:rsidRPr="00862FCB">
              <w:rPr>
                <w:rFonts w:asciiTheme="majorBidi" w:eastAsia="Calibri" w:hAnsiTheme="majorBidi" w:cstheme="majorBidi"/>
                <w:color w:val="000000"/>
                <w:sz w:val="20"/>
                <w:szCs w:val="20"/>
              </w:rPr>
              <w:t xml:space="preserve"> hypothesis states that the proportion of cases in the first group &lt; .6.</w:t>
            </w:r>
          </w:p>
        </w:tc>
      </w:tr>
      <w:tr w:rsidR="000B28BF" w:rsidRPr="00862FCB" w:rsidTr="00672CB3">
        <w:trPr>
          <w:cantSplit/>
          <w:jc w:val="center"/>
        </w:trPr>
        <w:tc>
          <w:tcPr>
            <w:tcW w:w="2306" w:type="pct"/>
            <w:gridSpan w:val="4"/>
            <w:tcBorders>
              <w:top w:val="nil"/>
              <w:left w:val="nil"/>
              <w:bottom w:val="nil"/>
              <w:right w:val="nil"/>
            </w:tcBorders>
            <w:shd w:val="clear" w:color="auto" w:fill="FFFFFF"/>
            <w:tcMar>
              <w:top w:w="30" w:type="dxa"/>
              <w:left w:w="30" w:type="dxa"/>
              <w:bottom w:w="30" w:type="dxa"/>
              <w:right w:w="30" w:type="dxa"/>
            </w:tcMar>
          </w:tcPr>
          <w:p w:rsidR="000B28BF" w:rsidRPr="00862FCB" w:rsidRDefault="000B28BF" w:rsidP="000B28BF">
            <w:pPr>
              <w:autoSpaceDE w:val="0"/>
              <w:autoSpaceDN w:val="0"/>
              <w:bidi w:val="0"/>
              <w:adjustRightInd w:val="0"/>
              <w:spacing w:after="0" w:line="240" w:lineRule="auto"/>
              <w:jc w:val="both"/>
              <w:rPr>
                <w:rFonts w:asciiTheme="majorBidi" w:eastAsia="Calibri" w:hAnsiTheme="majorBidi" w:cstheme="majorBidi"/>
                <w:color w:val="000000"/>
                <w:sz w:val="20"/>
                <w:szCs w:val="20"/>
              </w:rPr>
            </w:pPr>
            <w:r w:rsidRPr="00862FCB">
              <w:rPr>
                <w:rFonts w:asciiTheme="majorBidi" w:eastAsia="Calibri" w:hAnsiTheme="majorBidi" w:cstheme="majorBidi"/>
                <w:color w:val="000000"/>
                <w:sz w:val="20"/>
                <w:szCs w:val="20"/>
              </w:rPr>
              <w:t>b. Based on Z Approximation.</w:t>
            </w:r>
          </w:p>
        </w:tc>
        <w:tc>
          <w:tcPr>
            <w:tcW w:w="987" w:type="pct"/>
            <w:tcBorders>
              <w:top w:val="nil"/>
              <w:left w:val="nil"/>
              <w:bottom w:val="nil"/>
              <w:right w:val="nil"/>
            </w:tcBorders>
            <w:shd w:val="clear" w:color="auto" w:fill="FFFFFF"/>
            <w:tcMar>
              <w:top w:w="30" w:type="dxa"/>
              <w:left w:w="30" w:type="dxa"/>
              <w:bottom w:w="30" w:type="dxa"/>
              <w:right w:w="30" w:type="dxa"/>
            </w:tcMar>
          </w:tcPr>
          <w:p w:rsidR="000B28BF" w:rsidRPr="00862FCB" w:rsidRDefault="000B28BF" w:rsidP="000B28BF">
            <w:pPr>
              <w:autoSpaceDE w:val="0"/>
              <w:autoSpaceDN w:val="0"/>
              <w:bidi w:val="0"/>
              <w:adjustRightInd w:val="0"/>
              <w:spacing w:after="0" w:line="240" w:lineRule="auto"/>
              <w:jc w:val="both"/>
              <w:rPr>
                <w:rFonts w:asciiTheme="majorBidi" w:eastAsia="Calibri" w:hAnsiTheme="majorBidi" w:cstheme="majorBidi"/>
                <w:sz w:val="20"/>
                <w:szCs w:val="20"/>
              </w:rPr>
            </w:pPr>
          </w:p>
        </w:tc>
        <w:tc>
          <w:tcPr>
            <w:tcW w:w="627" w:type="pct"/>
            <w:tcBorders>
              <w:top w:val="nil"/>
              <w:left w:val="nil"/>
              <w:bottom w:val="nil"/>
              <w:right w:val="nil"/>
            </w:tcBorders>
            <w:shd w:val="clear" w:color="auto" w:fill="FFFFFF"/>
            <w:tcMar>
              <w:top w:w="30" w:type="dxa"/>
              <w:left w:w="30" w:type="dxa"/>
              <w:bottom w:w="30" w:type="dxa"/>
              <w:right w:w="30" w:type="dxa"/>
            </w:tcMar>
          </w:tcPr>
          <w:p w:rsidR="000B28BF" w:rsidRPr="00862FCB" w:rsidRDefault="000B28BF" w:rsidP="000B28BF">
            <w:pPr>
              <w:autoSpaceDE w:val="0"/>
              <w:autoSpaceDN w:val="0"/>
              <w:bidi w:val="0"/>
              <w:adjustRightInd w:val="0"/>
              <w:spacing w:after="0" w:line="240" w:lineRule="auto"/>
              <w:jc w:val="both"/>
              <w:rPr>
                <w:rFonts w:asciiTheme="majorBidi" w:eastAsia="Calibri" w:hAnsiTheme="majorBidi" w:cstheme="majorBidi"/>
                <w:sz w:val="20"/>
                <w:szCs w:val="20"/>
              </w:rPr>
            </w:pPr>
          </w:p>
        </w:tc>
        <w:tc>
          <w:tcPr>
            <w:tcW w:w="1080" w:type="pct"/>
            <w:tcBorders>
              <w:top w:val="nil"/>
              <w:left w:val="nil"/>
              <w:bottom w:val="nil"/>
              <w:right w:val="nil"/>
            </w:tcBorders>
            <w:shd w:val="clear" w:color="auto" w:fill="FFFFFF"/>
            <w:tcMar>
              <w:top w:w="30" w:type="dxa"/>
              <w:left w:w="30" w:type="dxa"/>
              <w:bottom w:w="30" w:type="dxa"/>
              <w:right w:w="30" w:type="dxa"/>
            </w:tcMar>
          </w:tcPr>
          <w:p w:rsidR="000B28BF" w:rsidRPr="00862FCB" w:rsidRDefault="000B28BF" w:rsidP="000B28BF">
            <w:pPr>
              <w:autoSpaceDE w:val="0"/>
              <w:autoSpaceDN w:val="0"/>
              <w:bidi w:val="0"/>
              <w:adjustRightInd w:val="0"/>
              <w:spacing w:after="0" w:line="240" w:lineRule="auto"/>
              <w:jc w:val="both"/>
              <w:rPr>
                <w:rFonts w:asciiTheme="majorBidi" w:eastAsia="Calibri" w:hAnsiTheme="majorBidi" w:cstheme="majorBidi"/>
                <w:sz w:val="20"/>
                <w:szCs w:val="20"/>
              </w:rPr>
            </w:pPr>
          </w:p>
        </w:tc>
      </w:tr>
    </w:tbl>
    <w:p w:rsidR="00014BB7" w:rsidRDefault="00014BB7" w:rsidP="00014BB7">
      <w:pPr>
        <w:tabs>
          <w:tab w:val="left" w:pos="-574"/>
          <w:tab w:val="left" w:pos="6030"/>
        </w:tabs>
        <w:bidi w:val="0"/>
        <w:spacing w:after="0" w:line="240" w:lineRule="auto"/>
        <w:jc w:val="both"/>
        <w:rPr>
          <w:rFonts w:asciiTheme="majorBidi" w:eastAsiaTheme="minorEastAsia" w:hAnsiTheme="majorBidi" w:cstheme="majorBidi" w:hint="eastAsia"/>
          <w:sz w:val="20"/>
          <w:szCs w:val="20"/>
          <w:lang w:eastAsia="zh-CN"/>
        </w:rPr>
      </w:pPr>
    </w:p>
    <w:p w:rsidR="00014BB7" w:rsidRDefault="00014BB7" w:rsidP="00014BB7">
      <w:pPr>
        <w:tabs>
          <w:tab w:val="left" w:pos="-574"/>
          <w:tab w:val="left" w:pos="6030"/>
        </w:tabs>
        <w:bidi w:val="0"/>
        <w:spacing w:after="0" w:line="240" w:lineRule="auto"/>
        <w:jc w:val="both"/>
        <w:rPr>
          <w:rFonts w:asciiTheme="majorBidi" w:eastAsiaTheme="minorEastAsia" w:hAnsiTheme="majorBidi" w:cstheme="majorBidi" w:hint="eastAsia"/>
          <w:sz w:val="20"/>
          <w:szCs w:val="20"/>
          <w:lang w:eastAsia="zh-CN"/>
        </w:rPr>
      </w:pPr>
      <w:r>
        <w:rPr>
          <w:rFonts w:asciiTheme="majorBidi" w:eastAsiaTheme="minorEastAsia" w:hAnsiTheme="majorBidi" w:cstheme="majorBidi" w:hint="eastAsia"/>
          <w:sz w:val="20"/>
          <w:szCs w:val="20"/>
          <w:lang w:eastAsia="zh-CN"/>
        </w:rPr>
        <w:t xml:space="preserve">       </w:t>
      </w:r>
      <w:r w:rsidR="000B28BF" w:rsidRPr="00862FCB">
        <w:rPr>
          <w:rFonts w:asciiTheme="majorBidi" w:hAnsiTheme="majorBidi" w:cstheme="majorBidi"/>
          <w:sz w:val="20"/>
          <w:szCs w:val="20"/>
        </w:rPr>
        <w:t>Since the calculated sig for the fourth subsidiary hypothesis is below 5%, the equal assumption i.e. success ratio is rejected by 6%. Since the observed ratio for this hypothesis (0%) is less than test ratio (6%), H</w:t>
      </w:r>
      <w:r w:rsidR="000B28BF" w:rsidRPr="00862FCB">
        <w:rPr>
          <w:rFonts w:asciiTheme="majorBidi" w:hAnsiTheme="majorBidi" w:cstheme="majorBidi"/>
          <w:sz w:val="20"/>
          <w:szCs w:val="20"/>
          <w:vertAlign w:val="subscript"/>
        </w:rPr>
        <w:t>0</w:t>
      </w:r>
      <w:r w:rsidR="000B28BF" w:rsidRPr="00862FCB">
        <w:rPr>
          <w:rFonts w:asciiTheme="majorBidi" w:hAnsiTheme="majorBidi" w:cstheme="majorBidi"/>
          <w:sz w:val="20"/>
          <w:szCs w:val="20"/>
          <w:vertAlign w:val="subscript"/>
          <w:rtl/>
        </w:rPr>
        <w:t xml:space="preserve"> </w:t>
      </w:r>
      <w:r w:rsidR="000B28BF" w:rsidRPr="00862FCB">
        <w:rPr>
          <w:rFonts w:asciiTheme="majorBidi" w:hAnsiTheme="majorBidi" w:cstheme="majorBidi"/>
          <w:sz w:val="20"/>
          <w:szCs w:val="20"/>
        </w:rPr>
        <w:t>is rejected. Since in the reliability level of 95% H</w:t>
      </w:r>
      <w:r w:rsidR="000B28BF" w:rsidRPr="00862FCB">
        <w:rPr>
          <w:rFonts w:asciiTheme="majorBidi" w:hAnsiTheme="majorBidi" w:cstheme="majorBidi"/>
          <w:sz w:val="20"/>
          <w:szCs w:val="20"/>
          <w:vertAlign w:val="subscript"/>
        </w:rPr>
        <w:t>0</w:t>
      </w:r>
      <w:r w:rsidR="000B28BF" w:rsidRPr="00862FCB">
        <w:rPr>
          <w:rFonts w:asciiTheme="majorBidi" w:hAnsiTheme="majorBidi" w:cstheme="majorBidi"/>
          <w:sz w:val="20"/>
          <w:szCs w:val="20"/>
          <w:vertAlign w:val="subscript"/>
          <w:rtl/>
        </w:rPr>
        <w:t xml:space="preserve">  </w:t>
      </w:r>
      <w:r w:rsidR="000B28BF" w:rsidRPr="00862FCB">
        <w:rPr>
          <w:rFonts w:asciiTheme="majorBidi" w:hAnsiTheme="majorBidi" w:cstheme="majorBidi"/>
          <w:sz w:val="20"/>
          <w:szCs w:val="20"/>
          <w:vertAlign w:val="subscript"/>
        </w:rPr>
        <w:t xml:space="preserve"> </w:t>
      </w:r>
      <w:r w:rsidR="000B28BF" w:rsidRPr="00862FCB">
        <w:rPr>
          <w:rFonts w:asciiTheme="majorBidi" w:hAnsiTheme="majorBidi" w:cstheme="majorBidi"/>
          <w:sz w:val="20"/>
          <w:szCs w:val="20"/>
        </w:rPr>
        <w:t>is indirectly rejected, the hypothesis of H</w:t>
      </w:r>
      <w:r w:rsidR="000B28BF" w:rsidRPr="00862FCB">
        <w:rPr>
          <w:rFonts w:asciiTheme="majorBidi" w:hAnsiTheme="majorBidi" w:cstheme="majorBidi"/>
          <w:sz w:val="20"/>
          <w:szCs w:val="20"/>
          <w:vertAlign w:val="subscript"/>
        </w:rPr>
        <w:t>1</w:t>
      </w:r>
      <w:r w:rsidR="000B28BF" w:rsidRPr="00862FCB">
        <w:rPr>
          <w:rFonts w:asciiTheme="majorBidi" w:hAnsiTheme="majorBidi" w:cstheme="majorBidi"/>
          <w:sz w:val="20"/>
          <w:szCs w:val="20"/>
          <w:vertAlign w:val="subscript"/>
          <w:rtl/>
        </w:rPr>
        <w:t xml:space="preserve">  </w:t>
      </w:r>
      <w:r w:rsidR="000B28BF" w:rsidRPr="00862FCB">
        <w:rPr>
          <w:rFonts w:asciiTheme="majorBidi" w:hAnsiTheme="majorBidi" w:cstheme="majorBidi"/>
          <w:sz w:val="20"/>
          <w:szCs w:val="20"/>
          <w:vertAlign w:val="subscript"/>
        </w:rPr>
        <w:t xml:space="preserve"> </w:t>
      </w:r>
      <w:r w:rsidR="000B28BF" w:rsidRPr="00862FCB">
        <w:rPr>
          <w:rFonts w:asciiTheme="majorBidi" w:hAnsiTheme="majorBidi" w:cstheme="majorBidi"/>
          <w:sz w:val="20"/>
          <w:szCs w:val="20"/>
        </w:rPr>
        <w:t xml:space="preserve">which is the research claim is verified. Thus, it could be claimed that in a reliability level of 95%, the implementation of ABC system in the petrochemical companies located in the specific economic zone is probable. </w:t>
      </w:r>
    </w:p>
    <w:p w:rsidR="00014BB7" w:rsidRDefault="00014BB7" w:rsidP="00014BB7">
      <w:pPr>
        <w:tabs>
          <w:tab w:val="left" w:pos="-574"/>
          <w:tab w:val="left" w:pos="6030"/>
        </w:tabs>
        <w:bidi w:val="0"/>
        <w:spacing w:after="0" w:line="240" w:lineRule="auto"/>
        <w:jc w:val="both"/>
        <w:rPr>
          <w:rFonts w:asciiTheme="majorBidi" w:eastAsiaTheme="minorEastAsia" w:hAnsiTheme="majorBidi" w:cstheme="majorBidi" w:hint="eastAsia"/>
          <w:sz w:val="20"/>
          <w:szCs w:val="20"/>
          <w:lang w:eastAsia="zh-CN"/>
        </w:rPr>
      </w:pPr>
    </w:p>
    <w:p w:rsidR="000B28BF" w:rsidRPr="00014BB7" w:rsidRDefault="000B28BF" w:rsidP="00014BB7">
      <w:pPr>
        <w:tabs>
          <w:tab w:val="left" w:pos="-574"/>
          <w:tab w:val="left" w:pos="6030"/>
        </w:tabs>
        <w:bidi w:val="0"/>
        <w:spacing w:after="0" w:line="240" w:lineRule="auto"/>
        <w:jc w:val="both"/>
        <w:rPr>
          <w:rFonts w:asciiTheme="majorBidi" w:hAnsiTheme="majorBidi" w:cstheme="majorBidi"/>
          <w:sz w:val="20"/>
          <w:szCs w:val="20"/>
        </w:rPr>
      </w:pPr>
      <w:r w:rsidRPr="00862FCB">
        <w:rPr>
          <w:rFonts w:asciiTheme="majorBidi" w:hAnsiTheme="majorBidi" w:cstheme="majorBidi"/>
          <w:b/>
          <w:bCs/>
          <w:sz w:val="20"/>
          <w:szCs w:val="20"/>
        </w:rPr>
        <w:t>References</w:t>
      </w:r>
    </w:p>
    <w:p w:rsidR="000B28BF" w:rsidRPr="00014BB7" w:rsidRDefault="000B28BF" w:rsidP="00014BB7">
      <w:pPr>
        <w:pStyle w:val="ListParagraph"/>
        <w:numPr>
          <w:ilvl w:val="0"/>
          <w:numId w:val="3"/>
        </w:numPr>
        <w:bidi w:val="0"/>
        <w:spacing w:after="0" w:line="240" w:lineRule="auto"/>
        <w:ind w:left="450"/>
        <w:jc w:val="both"/>
        <w:rPr>
          <w:rFonts w:asciiTheme="majorBidi" w:hAnsiTheme="majorBidi" w:cstheme="majorBidi"/>
          <w:sz w:val="20"/>
          <w:szCs w:val="20"/>
        </w:rPr>
      </w:pPr>
      <w:proofErr w:type="spellStart"/>
      <w:r w:rsidRPr="00014BB7">
        <w:rPr>
          <w:rFonts w:asciiTheme="majorBidi" w:hAnsiTheme="majorBidi" w:cstheme="majorBidi"/>
          <w:sz w:val="20"/>
          <w:szCs w:val="20"/>
        </w:rPr>
        <w:t>Babed</w:t>
      </w:r>
      <w:proofErr w:type="spellEnd"/>
      <w:r w:rsidRPr="00014BB7">
        <w:rPr>
          <w:rFonts w:asciiTheme="majorBidi" w:hAnsiTheme="majorBidi" w:cstheme="majorBidi"/>
          <w:sz w:val="20"/>
          <w:szCs w:val="20"/>
        </w:rPr>
        <w:t xml:space="preserve">, </w:t>
      </w:r>
      <w:proofErr w:type="spellStart"/>
      <w:r w:rsidRPr="00014BB7">
        <w:rPr>
          <w:rFonts w:asciiTheme="majorBidi" w:hAnsiTheme="majorBidi" w:cstheme="majorBidi"/>
          <w:sz w:val="20"/>
          <w:szCs w:val="20"/>
        </w:rPr>
        <w:t>M.and</w:t>
      </w:r>
      <w:proofErr w:type="spellEnd"/>
      <w:r w:rsidRPr="00014BB7">
        <w:rPr>
          <w:rFonts w:asciiTheme="majorBidi" w:hAnsiTheme="majorBidi" w:cstheme="majorBidi"/>
          <w:sz w:val="20"/>
          <w:szCs w:val="20"/>
        </w:rPr>
        <w:t xml:space="preserve"> </w:t>
      </w:r>
      <w:proofErr w:type="spellStart"/>
      <w:r w:rsidRPr="00014BB7">
        <w:rPr>
          <w:rFonts w:asciiTheme="majorBidi" w:hAnsiTheme="majorBidi" w:cstheme="majorBidi"/>
          <w:sz w:val="20"/>
          <w:szCs w:val="20"/>
        </w:rPr>
        <w:t>Balachandran</w:t>
      </w:r>
      <w:proofErr w:type="spellEnd"/>
      <w:proofErr w:type="gramStart"/>
      <w:r w:rsidRPr="00014BB7">
        <w:rPr>
          <w:rFonts w:asciiTheme="majorBidi" w:hAnsiTheme="majorBidi" w:cstheme="majorBidi"/>
          <w:sz w:val="20"/>
          <w:szCs w:val="20"/>
        </w:rPr>
        <w:t>,</w:t>
      </w:r>
      <w:r w:rsidR="00014BB7">
        <w:rPr>
          <w:rFonts w:asciiTheme="majorBidi" w:eastAsiaTheme="minorEastAsia" w:hAnsiTheme="majorBidi" w:cstheme="majorBidi" w:hint="eastAsia"/>
          <w:sz w:val="20"/>
          <w:szCs w:val="20"/>
          <w:lang w:eastAsia="zh-CN"/>
        </w:rPr>
        <w:t xml:space="preserve"> </w:t>
      </w:r>
      <w:r w:rsidRPr="00014BB7">
        <w:rPr>
          <w:rFonts w:asciiTheme="majorBidi" w:hAnsiTheme="majorBidi" w:cstheme="majorBidi"/>
          <w:sz w:val="20"/>
          <w:szCs w:val="20"/>
        </w:rPr>
        <w:t>”</w:t>
      </w:r>
      <w:proofErr w:type="gramEnd"/>
      <w:r w:rsidRPr="00014BB7">
        <w:rPr>
          <w:rFonts w:asciiTheme="majorBidi" w:hAnsiTheme="majorBidi" w:cstheme="majorBidi"/>
          <w:i/>
          <w:iCs/>
          <w:sz w:val="20"/>
          <w:szCs w:val="20"/>
        </w:rPr>
        <w:t>Cost Driver Optimization in Activity Based Costing</w:t>
      </w:r>
      <w:r w:rsidRPr="00014BB7">
        <w:rPr>
          <w:rFonts w:asciiTheme="majorBidi" w:hAnsiTheme="majorBidi" w:cstheme="majorBidi"/>
          <w:sz w:val="20"/>
          <w:szCs w:val="20"/>
        </w:rPr>
        <w:t>,</w:t>
      </w:r>
      <w:r w:rsidR="00014BB7">
        <w:rPr>
          <w:rFonts w:asciiTheme="majorBidi" w:eastAsiaTheme="minorEastAsia" w:hAnsiTheme="majorBidi" w:cstheme="majorBidi" w:hint="eastAsia"/>
          <w:sz w:val="20"/>
          <w:szCs w:val="20"/>
          <w:lang w:eastAsia="zh-CN"/>
        </w:rPr>
        <w:t xml:space="preserve"> </w:t>
      </w:r>
      <w:r w:rsidRPr="00014BB7">
        <w:rPr>
          <w:rFonts w:asciiTheme="majorBidi" w:hAnsiTheme="majorBidi" w:cstheme="majorBidi"/>
          <w:sz w:val="20"/>
          <w:szCs w:val="20"/>
        </w:rPr>
        <w:t>"</w:t>
      </w:r>
      <w:r w:rsidRPr="00014BB7">
        <w:rPr>
          <w:rFonts w:asciiTheme="majorBidi" w:hAnsiTheme="majorBidi" w:cstheme="majorBidi"/>
          <w:b/>
          <w:bCs/>
          <w:sz w:val="20"/>
          <w:szCs w:val="20"/>
        </w:rPr>
        <w:t>The Accounting Review</w:t>
      </w:r>
      <w:r w:rsidRPr="00014BB7">
        <w:rPr>
          <w:rFonts w:asciiTheme="majorBidi" w:hAnsiTheme="majorBidi" w:cstheme="majorBidi"/>
          <w:sz w:val="20"/>
          <w:szCs w:val="20"/>
        </w:rPr>
        <w:t>,</w:t>
      </w:r>
      <w:r w:rsidR="00014BB7">
        <w:rPr>
          <w:rFonts w:asciiTheme="majorBidi" w:eastAsiaTheme="minorEastAsia" w:hAnsiTheme="majorBidi" w:cstheme="majorBidi" w:hint="eastAsia"/>
          <w:sz w:val="20"/>
          <w:szCs w:val="20"/>
          <w:lang w:eastAsia="zh-CN"/>
        </w:rPr>
        <w:t xml:space="preserve"> </w:t>
      </w:r>
      <w:r w:rsidRPr="00014BB7">
        <w:rPr>
          <w:rFonts w:asciiTheme="majorBidi" w:hAnsiTheme="majorBidi" w:cstheme="majorBidi"/>
          <w:sz w:val="20"/>
          <w:szCs w:val="20"/>
        </w:rPr>
        <w:t>(July 1993), PP.563-575.</w:t>
      </w:r>
      <w:r w:rsidRPr="00014BB7">
        <w:rPr>
          <w:rFonts w:asciiTheme="majorBidi" w:hAnsiTheme="majorBidi" w:cstheme="majorBidi"/>
          <w:sz w:val="20"/>
          <w:szCs w:val="20"/>
          <w:rtl/>
        </w:rPr>
        <w:t xml:space="preserve"> </w:t>
      </w:r>
    </w:p>
    <w:p w:rsidR="000B28BF" w:rsidRPr="00014BB7" w:rsidRDefault="000B28BF" w:rsidP="00014BB7">
      <w:pPr>
        <w:pStyle w:val="ListParagraph"/>
        <w:numPr>
          <w:ilvl w:val="0"/>
          <w:numId w:val="3"/>
        </w:numPr>
        <w:bidi w:val="0"/>
        <w:spacing w:after="0" w:line="240" w:lineRule="auto"/>
        <w:ind w:left="450"/>
        <w:jc w:val="both"/>
        <w:rPr>
          <w:rFonts w:asciiTheme="majorBidi" w:hAnsiTheme="majorBidi" w:cstheme="majorBidi"/>
          <w:sz w:val="20"/>
          <w:szCs w:val="20"/>
          <w:rtl/>
        </w:rPr>
      </w:pPr>
      <w:r w:rsidRPr="00014BB7">
        <w:rPr>
          <w:rFonts w:asciiTheme="majorBidi" w:hAnsiTheme="majorBidi" w:cstheme="majorBidi"/>
          <w:sz w:val="20"/>
          <w:szCs w:val="20"/>
        </w:rPr>
        <w:t>Bennett, P.,</w:t>
      </w:r>
      <w:r w:rsidR="00014BB7">
        <w:rPr>
          <w:rFonts w:asciiTheme="majorBidi" w:eastAsiaTheme="minorEastAsia" w:hAnsiTheme="majorBidi" w:cstheme="majorBidi" w:hint="eastAsia"/>
          <w:sz w:val="20"/>
          <w:szCs w:val="20"/>
          <w:lang w:eastAsia="zh-CN"/>
        </w:rPr>
        <w:t xml:space="preserve"> </w:t>
      </w:r>
      <w:r w:rsidRPr="00014BB7">
        <w:rPr>
          <w:rFonts w:asciiTheme="majorBidi" w:hAnsiTheme="majorBidi" w:cstheme="majorBidi"/>
          <w:sz w:val="20"/>
          <w:szCs w:val="20"/>
        </w:rPr>
        <w:t>"</w:t>
      </w:r>
      <w:r w:rsidRPr="00014BB7">
        <w:rPr>
          <w:rFonts w:asciiTheme="majorBidi" w:hAnsiTheme="majorBidi" w:cstheme="majorBidi"/>
          <w:i/>
          <w:iCs/>
          <w:sz w:val="20"/>
          <w:szCs w:val="20"/>
        </w:rPr>
        <w:t>ABM and the Procurement Cost Model,"</w:t>
      </w:r>
      <w:r w:rsidRPr="00014BB7">
        <w:rPr>
          <w:rFonts w:asciiTheme="majorBidi" w:hAnsiTheme="majorBidi" w:cstheme="majorBidi"/>
          <w:sz w:val="20"/>
          <w:szCs w:val="20"/>
        </w:rPr>
        <w:t xml:space="preserve"> </w:t>
      </w:r>
      <w:r w:rsidRPr="00014BB7">
        <w:rPr>
          <w:rFonts w:asciiTheme="majorBidi" w:hAnsiTheme="majorBidi" w:cstheme="majorBidi"/>
          <w:b/>
          <w:bCs/>
          <w:sz w:val="20"/>
          <w:szCs w:val="20"/>
        </w:rPr>
        <w:t>Management Accounting</w:t>
      </w:r>
      <w:r w:rsidRPr="00014BB7">
        <w:rPr>
          <w:rFonts w:asciiTheme="majorBidi" w:hAnsiTheme="majorBidi" w:cstheme="majorBidi"/>
          <w:sz w:val="20"/>
          <w:szCs w:val="20"/>
        </w:rPr>
        <w:t>,</w:t>
      </w:r>
      <w:r w:rsidR="00014BB7">
        <w:rPr>
          <w:rFonts w:asciiTheme="majorBidi" w:eastAsiaTheme="minorEastAsia" w:hAnsiTheme="majorBidi" w:cstheme="majorBidi" w:hint="eastAsia"/>
          <w:sz w:val="20"/>
          <w:szCs w:val="20"/>
          <w:lang w:eastAsia="zh-CN"/>
        </w:rPr>
        <w:t xml:space="preserve"> </w:t>
      </w:r>
      <w:r w:rsidRPr="00014BB7">
        <w:rPr>
          <w:rFonts w:asciiTheme="majorBidi" w:hAnsiTheme="majorBidi" w:cstheme="majorBidi"/>
          <w:sz w:val="20"/>
          <w:szCs w:val="20"/>
        </w:rPr>
        <w:t>(March 1996), PP. 28-32.</w:t>
      </w:r>
    </w:p>
    <w:p w:rsidR="000B28BF" w:rsidRPr="00014BB7" w:rsidRDefault="000B28BF" w:rsidP="00014BB7">
      <w:pPr>
        <w:pStyle w:val="ListParagraph"/>
        <w:numPr>
          <w:ilvl w:val="0"/>
          <w:numId w:val="3"/>
        </w:numPr>
        <w:bidi w:val="0"/>
        <w:spacing w:after="0" w:line="240" w:lineRule="auto"/>
        <w:ind w:left="450"/>
        <w:jc w:val="both"/>
        <w:rPr>
          <w:rFonts w:asciiTheme="majorBidi" w:hAnsiTheme="majorBidi" w:cstheme="majorBidi"/>
          <w:sz w:val="20"/>
          <w:szCs w:val="20"/>
        </w:rPr>
      </w:pPr>
      <w:r w:rsidRPr="00014BB7">
        <w:rPr>
          <w:rFonts w:asciiTheme="majorBidi" w:hAnsiTheme="majorBidi" w:cstheme="majorBidi"/>
          <w:sz w:val="20"/>
          <w:szCs w:val="20"/>
        </w:rPr>
        <w:t>Bromwich, M.,</w:t>
      </w:r>
      <w:r w:rsidR="00014BB7">
        <w:rPr>
          <w:rFonts w:asciiTheme="majorBidi" w:eastAsiaTheme="minorEastAsia" w:hAnsiTheme="majorBidi" w:cstheme="majorBidi" w:hint="eastAsia"/>
          <w:sz w:val="20"/>
          <w:szCs w:val="20"/>
          <w:lang w:eastAsia="zh-CN"/>
        </w:rPr>
        <w:t xml:space="preserve"> </w:t>
      </w:r>
      <w:r w:rsidRPr="00014BB7">
        <w:rPr>
          <w:rFonts w:asciiTheme="majorBidi" w:hAnsiTheme="majorBidi" w:cstheme="majorBidi"/>
          <w:sz w:val="20"/>
          <w:szCs w:val="20"/>
        </w:rPr>
        <w:t>"</w:t>
      </w:r>
      <w:r w:rsidRPr="00014BB7">
        <w:rPr>
          <w:rFonts w:asciiTheme="majorBidi" w:hAnsiTheme="majorBidi" w:cstheme="majorBidi"/>
          <w:i/>
          <w:iCs/>
          <w:sz w:val="20"/>
          <w:szCs w:val="20"/>
        </w:rPr>
        <w:t xml:space="preserve">Management Accounting: Pathway to Progress," </w:t>
      </w:r>
      <w:r w:rsidRPr="00014BB7">
        <w:rPr>
          <w:rFonts w:asciiTheme="majorBidi" w:hAnsiTheme="majorBidi" w:cstheme="majorBidi"/>
          <w:b/>
          <w:bCs/>
          <w:sz w:val="20"/>
          <w:szCs w:val="20"/>
        </w:rPr>
        <w:t>Management Accounting</w:t>
      </w:r>
      <w:r w:rsidRPr="00014BB7">
        <w:rPr>
          <w:rFonts w:asciiTheme="majorBidi" w:hAnsiTheme="majorBidi" w:cstheme="majorBidi"/>
          <w:sz w:val="20"/>
          <w:szCs w:val="20"/>
        </w:rPr>
        <w:t>,</w:t>
      </w:r>
      <w:r w:rsidR="00014BB7">
        <w:rPr>
          <w:rFonts w:asciiTheme="majorBidi" w:eastAsiaTheme="minorEastAsia" w:hAnsiTheme="majorBidi" w:cstheme="majorBidi" w:hint="eastAsia"/>
          <w:sz w:val="20"/>
          <w:szCs w:val="20"/>
          <w:lang w:eastAsia="zh-CN"/>
        </w:rPr>
        <w:t xml:space="preserve"> </w:t>
      </w:r>
      <w:r w:rsidRPr="00014BB7">
        <w:rPr>
          <w:rFonts w:asciiTheme="majorBidi" w:hAnsiTheme="majorBidi" w:cstheme="majorBidi"/>
          <w:sz w:val="20"/>
          <w:szCs w:val="20"/>
        </w:rPr>
        <w:t>(April 1994),</w:t>
      </w:r>
      <w:r w:rsidR="00014BB7">
        <w:rPr>
          <w:rFonts w:asciiTheme="majorBidi" w:eastAsiaTheme="minorEastAsia" w:hAnsiTheme="majorBidi" w:cstheme="majorBidi" w:hint="eastAsia"/>
          <w:sz w:val="20"/>
          <w:szCs w:val="20"/>
          <w:lang w:eastAsia="zh-CN"/>
        </w:rPr>
        <w:t xml:space="preserve"> </w:t>
      </w:r>
      <w:r w:rsidRPr="00014BB7">
        <w:rPr>
          <w:rFonts w:asciiTheme="majorBidi" w:hAnsiTheme="majorBidi" w:cstheme="majorBidi"/>
          <w:sz w:val="20"/>
          <w:szCs w:val="20"/>
        </w:rPr>
        <w:t>PP.39-44.</w:t>
      </w:r>
    </w:p>
    <w:p w:rsidR="000B28BF" w:rsidRPr="00014BB7" w:rsidRDefault="000B28BF" w:rsidP="00014BB7">
      <w:pPr>
        <w:pStyle w:val="ListParagraph"/>
        <w:numPr>
          <w:ilvl w:val="0"/>
          <w:numId w:val="3"/>
        </w:numPr>
        <w:bidi w:val="0"/>
        <w:spacing w:after="0" w:line="240" w:lineRule="auto"/>
        <w:ind w:left="450"/>
        <w:jc w:val="both"/>
        <w:rPr>
          <w:rFonts w:asciiTheme="majorBidi" w:hAnsiTheme="majorBidi" w:cstheme="majorBidi"/>
          <w:spacing w:val="-6"/>
          <w:sz w:val="20"/>
          <w:szCs w:val="20"/>
        </w:rPr>
      </w:pPr>
      <w:r w:rsidRPr="00014BB7">
        <w:rPr>
          <w:rFonts w:asciiTheme="majorBidi" w:hAnsiTheme="majorBidi" w:cstheme="majorBidi"/>
          <w:spacing w:val="-6"/>
          <w:sz w:val="20"/>
          <w:szCs w:val="20"/>
        </w:rPr>
        <w:t>Brinker, B,</w:t>
      </w:r>
      <w:r w:rsidR="00014BB7">
        <w:rPr>
          <w:rFonts w:asciiTheme="majorBidi" w:eastAsiaTheme="minorEastAsia" w:hAnsiTheme="majorBidi" w:cstheme="majorBidi" w:hint="eastAsia"/>
          <w:spacing w:val="-6"/>
          <w:sz w:val="20"/>
          <w:szCs w:val="20"/>
          <w:lang w:eastAsia="zh-CN"/>
        </w:rPr>
        <w:t xml:space="preserve"> </w:t>
      </w:r>
      <w:r w:rsidRPr="00014BB7">
        <w:rPr>
          <w:rFonts w:asciiTheme="majorBidi" w:hAnsiTheme="majorBidi" w:cstheme="majorBidi"/>
          <w:spacing w:val="-6"/>
          <w:sz w:val="20"/>
          <w:szCs w:val="20"/>
        </w:rPr>
        <w:t>J</w:t>
      </w:r>
      <w:proofErr w:type="gramStart"/>
      <w:r w:rsidRPr="00014BB7">
        <w:rPr>
          <w:rFonts w:asciiTheme="majorBidi" w:hAnsiTheme="majorBidi" w:cstheme="majorBidi"/>
          <w:i/>
          <w:iCs/>
          <w:spacing w:val="-6"/>
          <w:sz w:val="20"/>
          <w:szCs w:val="20"/>
        </w:rPr>
        <w:t>,.</w:t>
      </w:r>
      <w:proofErr w:type="gramEnd"/>
      <w:r w:rsidR="00014BB7">
        <w:rPr>
          <w:rFonts w:asciiTheme="majorBidi" w:eastAsiaTheme="minorEastAsia" w:hAnsiTheme="majorBidi" w:cstheme="majorBidi" w:hint="eastAsia"/>
          <w:i/>
          <w:iCs/>
          <w:spacing w:val="-6"/>
          <w:sz w:val="20"/>
          <w:szCs w:val="20"/>
          <w:lang w:eastAsia="zh-CN"/>
        </w:rPr>
        <w:t xml:space="preserve"> </w:t>
      </w:r>
      <w:r w:rsidRPr="00014BB7">
        <w:rPr>
          <w:rFonts w:asciiTheme="majorBidi" w:hAnsiTheme="majorBidi" w:cstheme="majorBidi"/>
          <w:i/>
          <w:iCs/>
          <w:spacing w:val="-6"/>
          <w:sz w:val="20"/>
          <w:szCs w:val="20"/>
        </w:rPr>
        <w:t>"Guide to Cost Management</w:t>
      </w:r>
      <w:r w:rsidRPr="00014BB7">
        <w:rPr>
          <w:rFonts w:asciiTheme="majorBidi" w:hAnsiTheme="majorBidi" w:cstheme="majorBidi"/>
          <w:spacing w:val="-6"/>
          <w:sz w:val="20"/>
          <w:szCs w:val="20"/>
        </w:rPr>
        <w:t>,"</w:t>
      </w:r>
      <w:r w:rsidR="00014BB7">
        <w:rPr>
          <w:rFonts w:asciiTheme="majorBidi" w:eastAsiaTheme="minorEastAsia" w:hAnsiTheme="majorBidi" w:cstheme="majorBidi" w:hint="eastAsia"/>
          <w:spacing w:val="-6"/>
          <w:sz w:val="20"/>
          <w:szCs w:val="20"/>
          <w:lang w:eastAsia="zh-CN"/>
        </w:rPr>
        <w:t xml:space="preserve"> </w:t>
      </w:r>
      <w:r w:rsidRPr="00014BB7">
        <w:rPr>
          <w:rFonts w:asciiTheme="majorBidi" w:hAnsiTheme="majorBidi" w:cstheme="majorBidi"/>
          <w:spacing w:val="-6"/>
          <w:sz w:val="20"/>
          <w:szCs w:val="20"/>
        </w:rPr>
        <w:t>John Wiley and Sons INC,</w:t>
      </w:r>
      <w:r w:rsidR="00014BB7">
        <w:rPr>
          <w:rFonts w:asciiTheme="majorBidi" w:eastAsiaTheme="minorEastAsia" w:hAnsiTheme="majorBidi" w:cstheme="majorBidi" w:hint="eastAsia"/>
          <w:spacing w:val="-6"/>
          <w:sz w:val="20"/>
          <w:szCs w:val="20"/>
          <w:lang w:eastAsia="zh-CN"/>
        </w:rPr>
        <w:t xml:space="preserve"> </w:t>
      </w:r>
      <w:r w:rsidRPr="00014BB7">
        <w:rPr>
          <w:rFonts w:asciiTheme="majorBidi" w:hAnsiTheme="majorBidi" w:cstheme="majorBidi"/>
          <w:spacing w:val="-6"/>
          <w:sz w:val="20"/>
          <w:szCs w:val="20"/>
        </w:rPr>
        <w:t>2000.</w:t>
      </w:r>
    </w:p>
    <w:p w:rsidR="000B28BF" w:rsidRPr="00014BB7" w:rsidRDefault="000B28BF" w:rsidP="00014BB7">
      <w:pPr>
        <w:pStyle w:val="ListParagraph"/>
        <w:numPr>
          <w:ilvl w:val="0"/>
          <w:numId w:val="3"/>
        </w:numPr>
        <w:tabs>
          <w:tab w:val="left" w:pos="-574"/>
          <w:tab w:val="left" w:pos="6030"/>
        </w:tabs>
        <w:bidi w:val="0"/>
        <w:spacing w:after="0" w:line="240" w:lineRule="auto"/>
        <w:ind w:left="450"/>
        <w:jc w:val="both"/>
        <w:rPr>
          <w:rFonts w:asciiTheme="majorBidi" w:hAnsiTheme="majorBidi" w:cstheme="majorBidi"/>
          <w:b/>
          <w:bCs/>
          <w:sz w:val="20"/>
          <w:szCs w:val="20"/>
        </w:rPr>
      </w:pPr>
      <w:r w:rsidRPr="00014BB7">
        <w:rPr>
          <w:rFonts w:asciiTheme="majorBidi" w:hAnsiTheme="majorBidi" w:cstheme="majorBidi"/>
          <w:color w:val="000000"/>
          <w:sz w:val="20"/>
          <w:szCs w:val="20"/>
        </w:rPr>
        <w:t>Cooper, R.,</w:t>
      </w:r>
      <w:r w:rsidR="00014BB7">
        <w:rPr>
          <w:rFonts w:asciiTheme="majorBidi" w:eastAsiaTheme="minorEastAsia" w:hAnsiTheme="majorBidi" w:cstheme="majorBidi" w:hint="eastAsia"/>
          <w:color w:val="000000"/>
          <w:sz w:val="20"/>
          <w:szCs w:val="20"/>
          <w:lang w:eastAsia="zh-CN"/>
        </w:rPr>
        <w:t xml:space="preserve"> </w:t>
      </w:r>
      <w:r w:rsidRPr="00014BB7">
        <w:rPr>
          <w:rFonts w:asciiTheme="majorBidi" w:hAnsiTheme="majorBidi" w:cstheme="majorBidi"/>
          <w:color w:val="000000"/>
          <w:sz w:val="20"/>
          <w:szCs w:val="20"/>
        </w:rPr>
        <w:t>"</w:t>
      </w:r>
      <w:r w:rsidRPr="00014BB7">
        <w:rPr>
          <w:rFonts w:asciiTheme="majorBidi" w:hAnsiTheme="majorBidi" w:cstheme="majorBidi"/>
          <w:i/>
          <w:iCs/>
          <w:color w:val="000000"/>
          <w:sz w:val="20"/>
          <w:szCs w:val="20"/>
        </w:rPr>
        <w:t xml:space="preserve">The Rise of Activity Based </w:t>
      </w:r>
      <w:proofErr w:type="spellStart"/>
      <w:r w:rsidRPr="00014BB7">
        <w:rPr>
          <w:rFonts w:asciiTheme="majorBidi" w:hAnsiTheme="majorBidi" w:cstheme="majorBidi"/>
          <w:i/>
          <w:iCs/>
          <w:color w:val="000000"/>
          <w:sz w:val="20"/>
          <w:szCs w:val="20"/>
        </w:rPr>
        <w:t>Costing,"part</w:t>
      </w:r>
      <w:proofErr w:type="spellEnd"/>
      <w:r w:rsidRPr="00014BB7">
        <w:rPr>
          <w:rFonts w:asciiTheme="majorBidi" w:hAnsiTheme="majorBidi" w:cstheme="majorBidi"/>
          <w:i/>
          <w:iCs/>
          <w:color w:val="000000"/>
          <w:sz w:val="20"/>
          <w:szCs w:val="20"/>
        </w:rPr>
        <w:t>. Four</w:t>
      </w:r>
      <w:r w:rsidRPr="00014BB7">
        <w:rPr>
          <w:rFonts w:asciiTheme="majorBidi" w:hAnsiTheme="majorBidi" w:cstheme="majorBidi"/>
          <w:color w:val="000000"/>
          <w:sz w:val="20"/>
          <w:szCs w:val="20"/>
        </w:rPr>
        <w:t>"</w:t>
      </w:r>
      <w:r w:rsidR="00014BB7">
        <w:rPr>
          <w:rFonts w:asciiTheme="majorBidi" w:eastAsiaTheme="minorEastAsia" w:hAnsiTheme="majorBidi" w:cstheme="majorBidi" w:hint="eastAsia"/>
          <w:color w:val="000000"/>
          <w:sz w:val="20"/>
          <w:szCs w:val="20"/>
          <w:lang w:eastAsia="zh-CN"/>
        </w:rPr>
        <w:t xml:space="preserve">. </w:t>
      </w:r>
      <w:r w:rsidRPr="00014BB7">
        <w:rPr>
          <w:rFonts w:asciiTheme="majorBidi" w:hAnsiTheme="majorBidi" w:cstheme="majorBidi"/>
          <w:b/>
          <w:bCs/>
          <w:color w:val="000000"/>
          <w:sz w:val="20"/>
          <w:szCs w:val="20"/>
        </w:rPr>
        <w:t>Journal of Cost Management</w:t>
      </w:r>
      <w:r w:rsidRPr="00014BB7">
        <w:rPr>
          <w:rFonts w:asciiTheme="majorBidi" w:hAnsiTheme="majorBidi" w:cstheme="majorBidi"/>
          <w:color w:val="000000"/>
          <w:sz w:val="20"/>
          <w:szCs w:val="20"/>
        </w:rPr>
        <w:t>,</w:t>
      </w:r>
      <w:r w:rsidR="00014BB7">
        <w:rPr>
          <w:rFonts w:asciiTheme="majorBidi" w:eastAsiaTheme="minorEastAsia" w:hAnsiTheme="majorBidi" w:cstheme="majorBidi" w:hint="eastAsia"/>
          <w:color w:val="000000"/>
          <w:sz w:val="20"/>
          <w:szCs w:val="20"/>
          <w:lang w:eastAsia="zh-CN"/>
        </w:rPr>
        <w:t xml:space="preserve"> </w:t>
      </w:r>
      <w:r w:rsidRPr="00014BB7">
        <w:rPr>
          <w:rFonts w:asciiTheme="majorBidi" w:hAnsiTheme="majorBidi" w:cstheme="majorBidi"/>
          <w:color w:val="000000"/>
          <w:sz w:val="20"/>
          <w:szCs w:val="20"/>
        </w:rPr>
        <w:t>(Spring1989),</w:t>
      </w:r>
      <w:r w:rsidR="00014BB7">
        <w:rPr>
          <w:rFonts w:asciiTheme="majorBidi" w:eastAsiaTheme="minorEastAsia" w:hAnsiTheme="majorBidi" w:cstheme="majorBidi" w:hint="eastAsia"/>
          <w:color w:val="000000"/>
          <w:sz w:val="20"/>
          <w:szCs w:val="20"/>
          <w:lang w:eastAsia="zh-CN"/>
        </w:rPr>
        <w:t xml:space="preserve"> </w:t>
      </w:r>
      <w:r w:rsidRPr="00014BB7">
        <w:rPr>
          <w:rFonts w:asciiTheme="majorBidi" w:hAnsiTheme="majorBidi" w:cstheme="majorBidi"/>
          <w:color w:val="000000"/>
          <w:sz w:val="20"/>
          <w:szCs w:val="20"/>
        </w:rPr>
        <w:t>PP. 20-26.</w:t>
      </w:r>
    </w:p>
    <w:p w:rsidR="000B28BF" w:rsidRDefault="000B28BF" w:rsidP="000B28BF">
      <w:pPr>
        <w:bidi w:val="0"/>
        <w:spacing w:after="0" w:line="240" w:lineRule="auto"/>
        <w:jc w:val="both"/>
        <w:rPr>
          <w:rFonts w:asciiTheme="majorBidi" w:eastAsiaTheme="minorEastAsia" w:hAnsiTheme="majorBidi" w:cstheme="majorBidi" w:hint="eastAsia"/>
          <w:b/>
          <w:bCs/>
          <w:sz w:val="20"/>
          <w:szCs w:val="20"/>
          <w:lang w:eastAsia="zh-CN"/>
        </w:rPr>
      </w:pPr>
    </w:p>
    <w:p w:rsidR="000B28BF" w:rsidRPr="000B28BF" w:rsidRDefault="000B28BF" w:rsidP="000B28BF">
      <w:pPr>
        <w:bidi w:val="0"/>
        <w:spacing w:after="0" w:line="240" w:lineRule="auto"/>
        <w:jc w:val="both"/>
        <w:rPr>
          <w:rFonts w:asciiTheme="majorBidi" w:eastAsiaTheme="minorEastAsia" w:hAnsiTheme="majorBidi" w:cstheme="majorBidi" w:hint="eastAsia"/>
          <w:b/>
          <w:bCs/>
          <w:sz w:val="20"/>
          <w:szCs w:val="20"/>
          <w:lang w:eastAsia="zh-CN"/>
        </w:rPr>
        <w:sectPr w:rsidR="000B28BF" w:rsidRPr="000B28BF" w:rsidSect="00A83C70">
          <w:type w:val="continuous"/>
          <w:pgSz w:w="12240" w:h="15840"/>
          <w:pgMar w:top="1440" w:right="1440" w:bottom="1440" w:left="1440" w:header="720" w:footer="720" w:gutter="0"/>
          <w:cols w:num="2" w:space="720"/>
          <w:docGrid w:linePitch="360"/>
        </w:sectPr>
      </w:pPr>
    </w:p>
    <w:p w:rsidR="0014119D" w:rsidRDefault="0014119D" w:rsidP="000B28BF">
      <w:pPr>
        <w:bidi w:val="0"/>
        <w:spacing w:after="0" w:line="240" w:lineRule="auto"/>
        <w:jc w:val="both"/>
        <w:rPr>
          <w:rFonts w:eastAsiaTheme="minorEastAsia" w:hint="eastAsia"/>
          <w:sz w:val="20"/>
          <w:szCs w:val="20"/>
          <w:lang w:eastAsia="zh-CN"/>
        </w:rPr>
      </w:pPr>
      <w:bookmarkStart w:id="15" w:name="_GoBack"/>
      <w:bookmarkEnd w:id="15"/>
    </w:p>
    <w:p w:rsidR="00014BB7" w:rsidRDefault="00014BB7" w:rsidP="00014BB7">
      <w:pPr>
        <w:bidi w:val="0"/>
        <w:spacing w:after="0" w:line="240" w:lineRule="auto"/>
        <w:jc w:val="both"/>
        <w:rPr>
          <w:rFonts w:eastAsiaTheme="minorEastAsia" w:hint="eastAsia"/>
          <w:sz w:val="20"/>
          <w:szCs w:val="20"/>
          <w:lang w:eastAsia="zh-CN"/>
        </w:rPr>
      </w:pPr>
    </w:p>
    <w:p w:rsidR="00014BB7" w:rsidRPr="00014BB7" w:rsidRDefault="00014BB7" w:rsidP="00014BB7">
      <w:pPr>
        <w:bidi w:val="0"/>
        <w:spacing w:after="0" w:line="240" w:lineRule="auto"/>
        <w:jc w:val="both"/>
        <w:rPr>
          <w:rFonts w:eastAsiaTheme="minorEastAsia" w:hint="eastAsia"/>
          <w:sz w:val="20"/>
          <w:szCs w:val="20"/>
          <w:lang w:eastAsia="zh-CN"/>
        </w:rPr>
      </w:pPr>
      <w:r>
        <w:rPr>
          <w:rFonts w:eastAsiaTheme="minorEastAsia" w:hint="eastAsia"/>
          <w:sz w:val="20"/>
          <w:szCs w:val="20"/>
          <w:lang w:eastAsia="zh-CN"/>
        </w:rPr>
        <w:t>9/26/2012</w:t>
      </w:r>
    </w:p>
    <w:sectPr w:rsidR="00014BB7" w:rsidRPr="00014BB7" w:rsidSect="00A83C70">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4833" w:rsidRDefault="00924833" w:rsidP="00590485">
      <w:pPr>
        <w:spacing w:after="0" w:line="240" w:lineRule="auto"/>
      </w:pPr>
      <w:r>
        <w:separator/>
      </w:r>
    </w:p>
  </w:endnote>
  <w:endnote w:type="continuationSeparator" w:id="0">
    <w:p w:rsidR="00924833" w:rsidRDefault="00924833" w:rsidP="005904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6183708"/>
      <w:docPartObj>
        <w:docPartGallery w:val="Page Numbers (Bottom of Page)"/>
        <w:docPartUnique/>
      </w:docPartObj>
    </w:sdtPr>
    <w:sdtContent>
      <w:p w:rsidR="00B75674" w:rsidRDefault="00B75674">
        <w:pPr>
          <w:pStyle w:val="Footer"/>
          <w:jc w:val="center"/>
        </w:pPr>
        <w:fldSimple w:instr=" PAGE   \* MERGEFORMAT ">
          <w:r w:rsidR="005753A3">
            <w:rPr>
              <w:noProof/>
            </w:rPr>
            <w:t>15</w:t>
          </w:r>
        </w:fldSimple>
      </w:p>
    </w:sdtContent>
  </w:sdt>
  <w:p w:rsidR="00590485" w:rsidRDefault="0059048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4833" w:rsidRDefault="00924833" w:rsidP="00590485">
      <w:pPr>
        <w:spacing w:after="0" w:line="240" w:lineRule="auto"/>
      </w:pPr>
      <w:r>
        <w:separator/>
      </w:r>
    </w:p>
  </w:footnote>
  <w:footnote w:type="continuationSeparator" w:id="0">
    <w:p w:rsidR="00924833" w:rsidRDefault="00924833" w:rsidP="005904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485" w:rsidRPr="004101AC" w:rsidRDefault="00590485" w:rsidP="00590485">
    <w:pPr>
      <w:pBdr>
        <w:bottom w:val="thinThickMediumGap" w:sz="12" w:space="1" w:color="auto"/>
      </w:pBdr>
      <w:jc w:val="center"/>
      <w:rPr>
        <w:iCs/>
        <w:sz w:val="20"/>
      </w:rPr>
    </w:pPr>
    <w:bookmarkStart w:id="0" w:name="OLE_LINK1"/>
    <w:bookmarkStart w:id="1" w:name="OLE_LINK2"/>
    <w:bookmarkStart w:id="2" w:name="_Hlk302678399"/>
    <w:bookmarkStart w:id="3" w:name="OLE_LINK3"/>
    <w:bookmarkStart w:id="4" w:name="OLE_LINK4"/>
    <w:bookmarkStart w:id="5" w:name="_Hlk302678401"/>
    <w:bookmarkStart w:id="6" w:name="OLE_LINK5"/>
    <w:bookmarkStart w:id="7" w:name="OLE_LINK6"/>
    <w:bookmarkStart w:id="8" w:name="OLE_LINK7"/>
    <w:bookmarkStart w:id="9" w:name="OLE_LINK8"/>
    <w:bookmarkStart w:id="10" w:name="OLE_LINK9"/>
    <w:bookmarkStart w:id="11" w:name="_Hlk313407873"/>
    <w:bookmarkStart w:id="12" w:name="OLE_LINK10"/>
    <w:bookmarkStart w:id="13" w:name="OLE_LINK11"/>
    <w:bookmarkStart w:id="14" w:name="_Hlk313407879"/>
    <w:r>
      <w:rPr>
        <w:sz w:val="20"/>
      </w:rPr>
      <w:t>New York Science Journal 201</w:t>
    </w:r>
    <w:r>
      <w:rPr>
        <w:rFonts w:hint="eastAsia"/>
        <w:sz w:val="20"/>
        <w:lang w:eastAsia="zh-CN"/>
      </w:rPr>
      <w:t>2</w:t>
    </w:r>
    <w:proofErr w:type="gramStart"/>
    <w:r w:rsidRPr="004101AC">
      <w:rPr>
        <w:sz w:val="20"/>
      </w:rPr>
      <w:t>;</w:t>
    </w:r>
    <w:r>
      <w:rPr>
        <w:rFonts w:hint="eastAsia"/>
        <w:sz w:val="20"/>
        <w:lang w:eastAsia="zh-CN"/>
      </w:rPr>
      <w:t>5</w:t>
    </w:r>
    <w:proofErr w:type="gramEnd"/>
    <w:r w:rsidRPr="004101AC">
      <w:rPr>
        <w:sz w:val="20"/>
      </w:rPr>
      <w:t>(</w:t>
    </w:r>
    <w:r w:rsidR="005A3811">
      <w:rPr>
        <w:rFonts w:eastAsiaTheme="minorEastAsia" w:hint="eastAsia"/>
        <w:sz w:val="20"/>
        <w:lang w:eastAsia="zh-CN"/>
      </w:rPr>
      <w:t>12</w:t>
    </w:r>
    <w:r w:rsidRPr="004101AC">
      <w:rPr>
        <w:sz w:val="20"/>
      </w:rPr>
      <w:t>)</w:t>
    </w:r>
    <w:r w:rsidRPr="004101AC">
      <w:rPr>
        <w:iCs/>
        <w:sz w:val="20"/>
      </w:rPr>
      <w:t xml:space="preserve">                                                </w:t>
    </w:r>
    <w:hyperlink r:id="rId1" w:history="1">
      <w:r w:rsidRPr="004101AC">
        <w:rPr>
          <w:rStyle w:val="Hyperlink"/>
          <w:sz w:val="20"/>
        </w:rPr>
        <w:t>http://www.sciencepub.net/newyork</w:t>
      </w:r>
    </w:hyperlink>
    <w:bookmarkEnd w:id="0"/>
    <w:bookmarkEnd w:id="1"/>
    <w:bookmarkEnd w:id="2"/>
    <w:bookmarkEnd w:id="3"/>
    <w:bookmarkEnd w:id="4"/>
    <w:bookmarkEnd w:id="5"/>
    <w:bookmarkEnd w:id="6"/>
    <w:bookmarkEnd w:id="7"/>
    <w:bookmarkEnd w:id="8"/>
  </w:p>
  <w:bookmarkEnd w:id="9"/>
  <w:bookmarkEnd w:id="10"/>
  <w:bookmarkEnd w:id="11"/>
  <w:bookmarkEnd w:id="12"/>
  <w:bookmarkEnd w:id="13"/>
  <w:bookmarkEnd w:id="14"/>
  <w:p w:rsidR="00590485" w:rsidRDefault="0059048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862B38"/>
    <w:multiLevelType w:val="hybridMultilevel"/>
    <w:tmpl w:val="454606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91C31C4"/>
    <w:multiLevelType w:val="hybridMultilevel"/>
    <w:tmpl w:val="D1204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A464245"/>
    <w:multiLevelType w:val="hybridMultilevel"/>
    <w:tmpl w:val="EC1A32F6"/>
    <w:lvl w:ilvl="0" w:tplc="FE465E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
  <w:rsids>
    <w:rsidRoot w:val="0091403E"/>
    <w:rsid w:val="00014BB7"/>
    <w:rsid w:val="000B28BF"/>
    <w:rsid w:val="0010342A"/>
    <w:rsid w:val="0014119D"/>
    <w:rsid w:val="00224415"/>
    <w:rsid w:val="003A09CE"/>
    <w:rsid w:val="004862DD"/>
    <w:rsid w:val="005753A3"/>
    <w:rsid w:val="00590485"/>
    <w:rsid w:val="005A3811"/>
    <w:rsid w:val="00600546"/>
    <w:rsid w:val="00672CB3"/>
    <w:rsid w:val="00862FCB"/>
    <w:rsid w:val="008C7146"/>
    <w:rsid w:val="0091403E"/>
    <w:rsid w:val="00924833"/>
    <w:rsid w:val="00A83C70"/>
    <w:rsid w:val="00B75674"/>
    <w:rsid w:val="00DA55CD"/>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03E"/>
    <w:pPr>
      <w:bidi/>
    </w:pPr>
    <w:rPr>
      <w:rFonts w:ascii="Calibri" w:eastAsia="Times New Roman" w:hAnsi="Calibri" w:cs="Arial"/>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rsid w:val="0091403E"/>
    <w:rPr>
      <w:rFonts w:cs="Times New Roman"/>
    </w:rPr>
  </w:style>
  <w:style w:type="paragraph" w:styleId="Header">
    <w:name w:val="header"/>
    <w:basedOn w:val="Normal"/>
    <w:link w:val="HeaderChar"/>
    <w:uiPriority w:val="99"/>
    <w:unhideWhenUsed/>
    <w:rsid w:val="005904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0485"/>
    <w:rPr>
      <w:rFonts w:ascii="Calibri" w:eastAsia="Times New Roman" w:hAnsi="Calibri" w:cs="Arial"/>
      <w:lang w:bidi="fa-IR"/>
    </w:rPr>
  </w:style>
  <w:style w:type="paragraph" w:styleId="Footer">
    <w:name w:val="footer"/>
    <w:basedOn w:val="Normal"/>
    <w:link w:val="FooterChar"/>
    <w:uiPriority w:val="99"/>
    <w:unhideWhenUsed/>
    <w:rsid w:val="005904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0485"/>
    <w:rPr>
      <w:rFonts w:ascii="Calibri" w:eastAsia="Times New Roman" w:hAnsi="Calibri" w:cs="Arial"/>
      <w:lang w:bidi="fa-IR"/>
    </w:rPr>
  </w:style>
  <w:style w:type="character" w:styleId="Hyperlink">
    <w:name w:val="Hyperlink"/>
    <w:rsid w:val="00590485"/>
    <w:rPr>
      <w:color w:val="0000FF"/>
      <w:u w:val="single"/>
    </w:rPr>
  </w:style>
  <w:style w:type="paragraph" w:styleId="ListParagraph">
    <w:name w:val="List Paragraph"/>
    <w:basedOn w:val="Normal"/>
    <w:uiPriority w:val="34"/>
    <w:qFormat/>
    <w:rsid w:val="00014B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03E"/>
    <w:pPr>
      <w:bidi/>
    </w:pPr>
    <w:rPr>
      <w:rFonts w:ascii="Calibri" w:eastAsia="Times New Roman" w:hAnsi="Calibri" w:cs="Arial"/>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rsid w:val="0091403E"/>
    <w:rPr>
      <w:rFonts w:cs="Times New Roman"/>
    </w:rPr>
  </w:style>
  <w:style w:type="paragraph" w:styleId="Header">
    <w:name w:val="header"/>
    <w:basedOn w:val="Normal"/>
    <w:link w:val="HeaderChar"/>
    <w:uiPriority w:val="99"/>
    <w:unhideWhenUsed/>
    <w:rsid w:val="005904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0485"/>
    <w:rPr>
      <w:rFonts w:ascii="Calibri" w:eastAsia="Times New Roman" w:hAnsi="Calibri" w:cs="Arial"/>
      <w:lang w:bidi="fa-IR"/>
    </w:rPr>
  </w:style>
  <w:style w:type="paragraph" w:styleId="Footer">
    <w:name w:val="footer"/>
    <w:basedOn w:val="Normal"/>
    <w:link w:val="FooterChar"/>
    <w:uiPriority w:val="99"/>
    <w:unhideWhenUsed/>
    <w:rsid w:val="005904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0485"/>
    <w:rPr>
      <w:rFonts w:ascii="Calibri" w:eastAsia="Times New Roman" w:hAnsi="Calibri" w:cs="Arial"/>
      <w:lang w:bidi="fa-IR"/>
    </w:rPr>
  </w:style>
  <w:style w:type="character" w:styleId="Hyperlink">
    <w:name w:val="Hyperlink"/>
    <w:rsid w:val="00590485"/>
    <w:rPr>
      <w:color w:val="0000FF"/>
      <w:u w:val="single"/>
    </w:rPr>
  </w:style>
</w:styles>
</file>

<file path=word/webSettings.xml><?xml version="1.0" encoding="utf-8"?>
<w:webSettings xmlns:r="http://schemas.openxmlformats.org/officeDocument/2006/relationships" xmlns:w="http://schemas.openxmlformats.org/wordprocessingml/2006/main">
  <w:divs>
    <w:div w:id="7277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ciencepub.net/newyor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footer" Target="foot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1025</Words>
  <Characters>5845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mrb</dc:creator>
  <cp:lastModifiedBy>Administrator</cp:lastModifiedBy>
  <cp:revision>9</cp:revision>
  <dcterms:created xsi:type="dcterms:W3CDTF">2012-09-26T07:15:00Z</dcterms:created>
  <dcterms:modified xsi:type="dcterms:W3CDTF">2012-09-26T08:08:00Z</dcterms:modified>
</cp:coreProperties>
</file>