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B8" w:rsidRDefault="00AC232F" w:rsidP="00325678">
      <w:pPr>
        <w:bidi w:val="0"/>
        <w:adjustRightInd w:val="0"/>
        <w:snapToGrid w:val="0"/>
        <w:spacing w:after="0" w:line="240" w:lineRule="auto"/>
        <w:jc w:val="center"/>
        <w:rPr>
          <w:rFonts w:ascii="Times New Roman" w:hAnsi="Times New Roman" w:cs="Times New Roman"/>
          <w:b/>
          <w:bCs/>
          <w:sz w:val="20"/>
          <w:szCs w:val="20"/>
          <w:lang w:eastAsia="zh-CN"/>
        </w:rPr>
      </w:pPr>
      <w:r w:rsidRPr="00B472ED">
        <w:rPr>
          <w:rFonts w:ascii="Times New Roman" w:hAnsi="Times New Roman" w:cs="Times New Roman"/>
          <w:b/>
          <w:bCs/>
          <w:sz w:val="20"/>
          <w:szCs w:val="20"/>
        </w:rPr>
        <w:t xml:space="preserve">An Investigation </w:t>
      </w:r>
      <w:r w:rsidR="00B472ED" w:rsidRPr="00B472ED">
        <w:rPr>
          <w:rFonts w:ascii="Times New Roman" w:hAnsi="Times New Roman" w:cs="Times New Roman"/>
          <w:b/>
          <w:bCs/>
          <w:sz w:val="20"/>
          <w:szCs w:val="20"/>
        </w:rPr>
        <w:t xml:space="preserve">Of The </w:t>
      </w:r>
      <w:r w:rsidRPr="00B472ED">
        <w:rPr>
          <w:rFonts w:ascii="Times New Roman" w:hAnsi="Times New Roman" w:cs="Times New Roman"/>
          <w:b/>
          <w:bCs/>
          <w:sz w:val="20"/>
          <w:szCs w:val="20"/>
        </w:rPr>
        <w:t xml:space="preserve">Impact </w:t>
      </w:r>
      <w:r w:rsidR="00B472ED" w:rsidRPr="00B472ED">
        <w:rPr>
          <w:rFonts w:ascii="Times New Roman" w:hAnsi="Times New Roman" w:cs="Times New Roman"/>
          <w:b/>
          <w:bCs/>
          <w:sz w:val="20"/>
          <w:szCs w:val="20"/>
        </w:rPr>
        <w:t xml:space="preserve">Of </w:t>
      </w:r>
      <w:r w:rsidRPr="00B472ED">
        <w:rPr>
          <w:rFonts w:ascii="Times New Roman" w:hAnsi="Times New Roman" w:cs="Times New Roman"/>
          <w:b/>
          <w:bCs/>
          <w:sz w:val="20"/>
          <w:szCs w:val="20"/>
        </w:rPr>
        <w:t xml:space="preserve">Intellectual Capital Elements </w:t>
      </w:r>
      <w:r w:rsidR="00B472ED" w:rsidRPr="00B472ED">
        <w:rPr>
          <w:rFonts w:ascii="Times New Roman" w:hAnsi="Times New Roman" w:cs="Times New Roman"/>
          <w:b/>
          <w:bCs/>
          <w:sz w:val="20"/>
          <w:szCs w:val="20"/>
        </w:rPr>
        <w:t xml:space="preserve">On </w:t>
      </w:r>
      <w:r w:rsidRPr="00B472ED">
        <w:rPr>
          <w:rFonts w:ascii="Times New Roman" w:hAnsi="Times New Roman" w:cs="Times New Roman"/>
          <w:b/>
          <w:bCs/>
          <w:sz w:val="20"/>
          <w:szCs w:val="20"/>
        </w:rPr>
        <w:t xml:space="preserve">Stock Returns </w:t>
      </w:r>
      <w:r w:rsidR="00B472ED" w:rsidRPr="00B472ED">
        <w:rPr>
          <w:rFonts w:ascii="Times New Roman" w:hAnsi="Times New Roman" w:cs="Times New Roman"/>
          <w:b/>
          <w:bCs/>
          <w:sz w:val="20"/>
          <w:szCs w:val="20"/>
        </w:rPr>
        <w:t xml:space="preserve">Of </w:t>
      </w:r>
      <w:r w:rsidRPr="00B472ED">
        <w:rPr>
          <w:rFonts w:ascii="Times New Roman" w:hAnsi="Times New Roman" w:cs="Times New Roman"/>
          <w:b/>
          <w:bCs/>
          <w:sz w:val="20"/>
          <w:szCs w:val="20"/>
        </w:rPr>
        <w:t xml:space="preserve">Companies </w:t>
      </w:r>
      <w:r w:rsidR="00C70E4A" w:rsidRPr="00B472ED">
        <w:rPr>
          <w:rFonts w:ascii="Times New Roman" w:hAnsi="Times New Roman" w:cs="Times New Roman"/>
          <w:b/>
          <w:bCs/>
          <w:sz w:val="20"/>
          <w:szCs w:val="20"/>
        </w:rPr>
        <w:t>Listed ON Tehran Stock Exchange</w:t>
      </w:r>
    </w:p>
    <w:p w:rsidR="009F39C1" w:rsidRPr="00B472ED" w:rsidRDefault="009F39C1" w:rsidP="00325678">
      <w:pPr>
        <w:bidi w:val="0"/>
        <w:adjustRightInd w:val="0"/>
        <w:snapToGrid w:val="0"/>
        <w:spacing w:after="0" w:line="240" w:lineRule="auto"/>
        <w:jc w:val="center"/>
        <w:rPr>
          <w:rFonts w:ascii="Times New Roman" w:hAnsi="Times New Roman" w:cs="Times New Roman"/>
          <w:b/>
          <w:bCs/>
          <w:sz w:val="20"/>
          <w:szCs w:val="20"/>
          <w:lang w:eastAsia="zh-CN"/>
        </w:rPr>
      </w:pPr>
    </w:p>
    <w:p w:rsidR="006717E0" w:rsidRDefault="009F39C1" w:rsidP="00325678">
      <w:pPr>
        <w:bidi w:val="0"/>
        <w:adjustRightInd w:val="0"/>
        <w:snapToGrid w:val="0"/>
        <w:spacing w:after="0" w:line="240" w:lineRule="auto"/>
        <w:jc w:val="center"/>
        <w:rPr>
          <w:rFonts w:ascii="Times New Roman" w:hAnsi="Times New Roman" w:cs="Times New Roman"/>
          <w:sz w:val="20"/>
          <w:szCs w:val="20"/>
          <w:vertAlign w:val="superscript"/>
          <w:lang w:eastAsia="zh-CN"/>
        </w:rPr>
      </w:pPr>
      <w:r w:rsidRPr="00B472ED">
        <w:rPr>
          <w:rFonts w:ascii="Times New Roman" w:hAnsi="Times New Roman" w:cs="Times New Roman"/>
          <w:sz w:val="20"/>
          <w:szCs w:val="20"/>
        </w:rPr>
        <w:t>Adel Deris</w:t>
      </w:r>
      <w:r w:rsidRPr="00B472ED">
        <w:rPr>
          <w:rFonts w:ascii="Times New Roman" w:hAnsi="Times New Roman" w:cs="Times New Roman"/>
          <w:sz w:val="20"/>
          <w:szCs w:val="20"/>
          <w:vertAlign w:val="superscript"/>
        </w:rPr>
        <w:t>1</w:t>
      </w:r>
      <w:r w:rsidRPr="00B472ED">
        <w:rPr>
          <w:rFonts w:ascii="Times New Roman" w:hAnsi="Times New Roman" w:cs="Times New Roman"/>
          <w:sz w:val="20"/>
          <w:szCs w:val="20"/>
        </w:rPr>
        <w:t xml:space="preserve">, </w:t>
      </w:r>
      <w:proofErr w:type="spellStart"/>
      <w:r w:rsidRPr="00B472ED">
        <w:rPr>
          <w:rFonts w:ascii="Times New Roman" w:hAnsi="Times New Roman" w:cs="Times New Roman"/>
          <w:sz w:val="20"/>
          <w:szCs w:val="20"/>
        </w:rPr>
        <w:t>Hossein</w:t>
      </w:r>
      <w:proofErr w:type="spellEnd"/>
      <w:r w:rsidRPr="00B472ED">
        <w:rPr>
          <w:rFonts w:ascii="Times New Roman" w:hAnsi="Times New Roman" w:cs="Times New Roman"/>
          <w:sz w:val="20"/>
          <w:szCs w:val="20"/>
        </w:rPr>
        <w:t xml:space="preserve"> Jabbari</w:t>
      </w:r>
      <w:r w:rsidRPr="00B472ED">
        <w:rPr>
          <w:rFonts w:ascii="Times New Roman" w:hAnsi="Times New Roman" w:cs="Times New Roman"/>
          <w:sz w:val="20"/>
          <w:szCs w:val="20"/>
          <w:vertAlign w:val="superscript"/>
        </w:rPr>
        <w:t>2</w:t>
      </w:r>
      <w:r w:rsidRPr="00B472ED">
        <w:rPr>
          <w:rFonts w:ascii="Times New Roman" w:hAnsi="Times New Roman" w:cs="Times New Roman"/>
          <w:sz w:val="20"/>
          <w:szCs w:val="20"/>
        </w:rPr>
        <w:t xml:space="preserve">, </w:t>
      </w:r>
      <w:proofErr w:type="spellStart"/>
      <w:r w:rsidRPr="00B472ED">
        <w:rPr>
          <w:rFonts w:ascii="Times New Roman" w:hAnsi="Times New Roman" w:cs="Times New Roman"/>
          <w:sz w:val="20"/>
          <w:szCs w:val="20"/>
        </w:rPr>
        <w:t>Alireza</w:t>
      </w:r>
      <w:proofErr w:type="spellEnd"/>
      <w:r w:rsidRPr="00B472ED">
        <w:rPr>
          <w:rFonts w:ascii="Times New Roman" w:hAnsi="Times New Roman" w:cs="Times New Roman"/>
          <w:sz w:val="20"/>
          <w:szCs w:val="20"/>
        </w:rPr>
        <w:t xml:space="preserve"> Jerjerzadeh</w:t>
      </w:r>
      <w:r w:rsidRPr="00B472ED">
        <w:rPr>
          <w:rFonts w:ascii="Times New Roman" w:hAnsi="Times New Roman" w:cs="Times New Roman"/>
          <w:sz w:val="20"/>
          <w:szCs w:val="20"/>
          <w:vertAlign w:val="superscript"/>
        </w:rPr>
        <w:t>3</w:t>
      </w:r>
    </w:p>
    <w:p w:rsidR="009F39C1" w:rsidRPr="00B472ED" w:rsidRDefault="009F39C1" w:rsidP="00325678">
      <w:pPr>
        <w:bidi w:val="0"/>
        <w:adjustRightInd w:val="0"/>
        <w:snapToGrid w:val="0"/>
        <w:spacing w:after="0" w:line="240" w:lineRule="auto"/>
        <w:jc w:val="center"/>
        <w:rPr>
          <w:rFonts w:ascii="Times New Roman" w:hAnsi="Times New Roman" w:cs="Times New Roman"/>
          <w:sz w:val="20"/>
          <w:szCs w:val="20"/>
          <w:vertAlign w:val="superscript"/>
          <w:rtl/>
          <w:lang w:eastAsia="zh-CN"/>
        </w:rPr>
      </w:pPr>
    </w:p>
    <w:p w:rsidR="009F39C1" w:rsidRPr="009F39C1" w:rsidRDefault="009F39C1" w:rsidP="00325678">
      <w:pPr>
        <w:pStyle w:val="ListParagraph"/>
        <w:tabs>
          <w:tab w:val="left" w:pos="5201"/>
          <w:tab w:val="right" w:pos="9026"/>
        </w:tabs>
        <w:bidi w:val="0"/>
        <w:adjustRightInd w:val="0"/>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hint="eastAsia"/>
          <w:sz w:val="20"/>
          <w:szCs w:val="20"/>
          <w:vertAlign w:val="superscript"/>
          <w:lang w:eastAsia="zh-CN"/>
        </w:rPr>
        <w:t>1</w:t>
      </w:r>
      <w:r w:rsidR="00A34399" w:rsidRPr="009F39C1">
        <w:rPr>
          <w:rFonts w:ascii="Times New Roman" w:hAnsi="Times New Roman" w:cs="Times New Roman"/>
          <w:sz w:val="20"/>
          <w:szCs w:val="20"/>
        </w:rPr>
        <w:t>Master of Accounting, Persian Gulf International</w:t>
      </w:r>
    </w:p>
    <w:p w:rsidR="00A34399" w:rsidRPr="009F39C1" w:rsidRDefault="00A34399" w:rsidP="00325678">
      <w:pPr>
        <w:pStyle w:val="ListParagraph"/>
        <w:tabs>
          <w:tab w:val="left" w:pos="5201"/>
          <w:tab w:val="right" w:pos="9026"/>
        </w:tabs>
        <w:bidi w:val="0"/>
        <w:adjustRightInd w:val="0"/>
        <w:snapToGrid w:val="0"/>
        <w:spacing w:after="0" w:line="240" w:lineRule="auto"/>
        <w:jc w:val="center"/>
        <w:rPr>
          <w:rFonts w:ascii="Times New Roman" w:hAnsi="Times New Roman" w:cs="Times New Roman"/>
          <w:sz w:val="20"/>
          <w:szCs w:val="20"/>
        </w:rPr>
      </w:pPr>
      <w:r w:rsidRPr="009F39C1">
        <w:rPr>
          <w:rFonts w:ascii="Times New Roman" w:hAnsi="Times New Roman" w:cs="Times New Roman"/>
          <w:sz w:val="20"/>
          <w:szCs w:val="20"/>
        </w:rPr>
        <w:t>Educational Brunch-Islamic Azad University- Bandar Abbas -Iran</w:t>
      </w:r>
    </w:p>
    <w:p w:rsidR="00FA0960" w:rsidRPr="009F39C1" w:rsidRDefault="00A34399" w:rsidP="00325678">
      <w:pPr>
        <w:bidi w:val="0"/>
        <w:adjustRightInd w:val="0"/>
        <w:snapToGrid w:val="0"/>
        <w:spacing w:after="0" w:line="240" w:lineRule="auto"/>
        <w:jc w:val="center"/>
        <w:rPr>
          <w:rFonts w:ascii="Times New Roman" w:hAnsi="Times New Roman" w:cs="Times New Roman"/>
          <w:vanish/>
          <w:sz w:val="20"/>
          <w:szCs w:val="20"/>
          <w:lang w:eastAsia="zh-CN"/>
        </w:rPr>
      </w:pPr>
      <w:r w:rsidRPr="00B472ED">
        <w:rPr>
          <w:rFonts w:ascii="Times New Roman" w:hAnsi="Times New Roman" w:cs="Times New Roman"/>
          <w:sz w:val="20"/>
          <w:szCs w:val="20"/>
          <w:vertAlign w:val="superscript"/>
        </w:rPr>
        <w:t>2.</w:t>
      </w:r>
      <w:r w:rsidRPr="00B472ED">
        <w:rPr>
          <w:rFonts w:ascii="Times New Roman" w:hAnsi="Times New Roman" w:cs="Times New Roman"/>
          <w:sz w:val="20"/>
          <w:szCs w:val="20"/>
        </w:rPr>
        <w:t>KASHAN Branch</w:t>
      </w:r>
      <w:r w:rsidR="00BF4F67">
        <w:rPr>
          <w:rFonts w:ascii="Times New Roman" w:hAnsi="Times New Roman" w:cs="Times New Roman"/>
          <w:sz w:val="20"/>
          <w:szCs w:val="20"/>
        </w:rPr>
        <w:t xml:space="preserve">, </w:t>
      </w:r>
      <w:r w:rsidR="00FA0960" w:rsidRPr="00B472ED">
        <w:rPr>
          <w:rFonts w:ascii="Times New Roman" w:hAnsi="Times New Roman" w:cs="Times New Roman"/>
          <w:sz w:val="20"/>
          <w:szCs w:val="20"/>
        </w:rPr>
        <w:t xml:space="preserve">Islamic Azad University, </w:t>
      </w:r>
      <w:r w:rsidR="0027120D" w:rsidRPr="00B472ED">
        <w:rPr>
          <w:rFonts w:ascii="Times New Roman" w:hAnsi="Times New Roman" w:cs="Times New Roman"/>
          <w:sz w:val="20"/>
          <w:szCs w:val="20"/>
        </w:rPr>
        <w:t>KASHAN</w:t>
      </w:r>
      <w:r w:rsidR="00BF4F67">
        <w:rPr>
          <w:rFonts w:ascii="Times New Roman" w:hAnsi="Times New Roman" w:cs="Times New Roman"/>
          <w:sz w:val="20"/>
          <w:szCs w:val="20"/>
        </w:rPr>
        <w:t xml:space="preserve"> </w:t>
      </w:r>
      <w:r w:rsidR="00FA0960" w:rsidRPr="00B472ED">
        <w:rPr>
          <w:rFonts w:ascii="Times New Roman" w:hAnsi="Times New Roman" w:cs="Times New Roman"/>
          <w:vanish/>
          <w:sz w:val="20"/>
          <w:szCs w:val="20"/>
          <w:rtl/>
        </w:rPr>
        <w:t>«ad University, KASHAN Branch, KMember of Islamic Azad University, KASHAN Branch</w:t>
      </w:r>
      <w:r w:rsidR="009F39C1">
        <w:rPr>
          <w:rFonts w:ascii="Times New Roman" w:hAnsi="Times New Roman" w:cs="Times New Roman" w:hint="eastAsia"/>
          <w:vanish/>
          <w:sz w:val="20"/>
          <w:szCs w:val="20"/>
          <w:lang w:eastAsia="zh-CN"/>
        </w:rPr>
        <w:t xml:space="preserve"> </w:t>
      </w:r>
      <w:r w:rsidR="00FA0960" w:rsidRPr="00B472ED">
        <w:rPr>
          <w:rFonts w:ascii="Times New Roman" w:hAnsi="Times New Roman" w:cs="Times New Roman"/>
          <w:vanish/>
          <w:sz w:val="20"/>
          <w:szCs w:val="20"/>
          <w:rtl/>
        </w:rPr>
        <w:t>shan anies Lis</w:t>
      </w:r>
      <w:r w:rsidR="009F39C1">
        <w:rPr>
          <w:rFonts w:ascii="Times New Roman" w:hAnsi="Times New Roman" w:cs="Times New Roman"/>
          <w:vanish/>
          <w:sz w:val="20"/>
          <w:szCs w:val="20"/>
          <w:rtl/>
        </w:rPr>
        <w:t>ted ON Tehran Stock Exchang</w:t>
      </w:r>
      <w:r w:rsidR="00BF4F67">
        <w:rPr>
          <w:rFonts w:ascii="Times New Roman" w:hAnsi="Times New Roman" w:cs="Times New Roman"/>
          <w:vanish/>
          <w:sz w:val="20"/>
          <w:szCs w:val="20"/>
          <w:rtl/>
        </w:rPr>
        <w:t>,</w:t>
      </w:r>
      <w:r w:rsidR="0027120D" w:rsidRPr="00B472ED">
        <w:rPr>
          <w:rFonts w:ascii="Times New Roman" w:hAnsi="Times New Roman" w:cs="Times New Roman"/>
          <w:sz w:val="20"/>
          <w:szCs w:val="20"/>
        </w:rPr>
        <w:t>IRAN.</w:t>
      </w:r>
    </w:p>
    <w:p w:rsidR="00B472ED" w:rsidRDefault="00A34399" w:rsidP="00325678">
      <w:pPr>
        <w:bidi w:val="0"/>
        <w:adjustRightInd w:val="0"/>
        <w:snapToGrid w:val="0"/>
        <w:spacing w:after="0" w:line="240" w:lineRule="auto"/>
        <w:jc w:val="center"/>
        <w:rPr>
          <w:rFonts w:ascii="Times New Roman" w:hAnsi="Times New Roman" w:cs="Times New Roman"/>
          <w:sz w:val="20"/>
          <w:szCs w:val="20"/>
          <w:lang w:eastAsia="zh-CN"/>
        </w:rPr>
      </w:pPr>
      <w:r w:rsidRPr="00B472ED">
        <w:rPr>
          <w:rFonts w:ascii="Times New Roman" w:hAnsi="Times New Roman" w:cs="Times New Roman"/>
          <w:sz w:val="20"/>
          <w:szCs w:val="20"/>
          <w:vertAlign w:val="superscript"/>
        </w:rPr>
        <w:t>3.</w:t>
      </w:r>
      <w:r w:rsidRPr="00B472ED">
        <w:rPr>
          <w:rFonts w:ascii="Times New Roman" w:hAnsi="Times New Roman" w:cs="Times New Roman"/>
          <w:sz w:val="20"/>
          <w:szCs w:val="20"/>
        </w:rPr>
        <w:t>Ahvaz</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Branch</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Islamic Azad University, Ahvaz</w:t>
      </w:r>
      <w:r w:rsidR="00BF4F67">
        <w:rPr>
          <w:rFonts w:ascii="Times New Roman" w:hAnsi="Times New Roman" w:cs="Times New Roman"/>
          <w:sz w:val="20"/>
          <w:szCs w:val="20"/>
        </w:rPr>
        <w:t>,</w:t>
      </w:r>
      <w:r w:rsidR="00F810C2">
        <w:rPr>
          <w:rFonts w:ascii="Times New Roman" w:hAnsi="Times New Roman" w:cs="Times New Roman"/>
          <w:sz w:val="20"/>
          <w:szCs w:val="20"/>
        </w:rPr>
        <w:t xml:space="preserve"> </w:t>
      </w:r>
      <w:r w:rsidRPr="00B472ED">
        <w:rPr>
          <w:rFonts w:ascii="Times New Roman" w:hAnsi="Times New Roman" w:cs="Times New Roman"/>
          <w:sz w:val="20"/>
          <w:szCs w:val="20"/>
        </w:rPr>
        <w:t>IRAN.</w:t>
      </w:r>
    </w:p>
    <w:p w:rsidR="009F39C1" w:rsidRDefault="009F39C1" w:rsidP="00325678">
      <w:pPr>
        <w:bidi w:val="0"/>
        <w:adjustRightInd w:val="0"/>
        <w:snapToGrid w:val="0"/>
        <w:spacing w:after="0" w:line="240" w:lineRule="auto"/>
        <w:jc w:val="both"/>
        <w:rPr>
          <w:rFonts w:ascii="Times New Roman" w:hAnsi="Times New Roman" w:cs="Times New Roman"/>
          <w:sz w:val="20"/>
          <w:szCs w:val="20"/>
          <w:lang w:eastAsia="zh-CN"/>
        </w:rPr>
      </w:pPr>
    </w:p>
    <w:p w:rsidR="00325678" w:rsidRDefault="009F39C1" w:rsidP="00325678">
      <w:pPr>
        <w:bidi w:val="0"/>
        <w:adjustRightInd w:val="0"/>
        <w:snapToGrid w:val="0"/>
        <w:spacing w:after="0" w:line="240" w:lineRule="auto"/>
        <w:jc w:val="both"/>
        <w:rPr>
          <w:rFonts w:ascii="Times New Roman" w:hAnsi="Times New Roman" w:cs="Times New Roman"/>
          <w:sz w:val="20"/>
          <w:szCs w:val="20"/>
          <w:lang w:eastAsia="zh-CN"/>
        </w:rPr>
      </w:pPr>
      <w:proofErr w:type="spellStart"/>
      <w:r w:rsidRPr="00B472ED">
        <w:rPr>
          <w:rFonts w:ascii="Times New Roman" w:hAnsi="Times New Roman" w:cs="Times New Roman"/>
          <w:sz w:val="20"/>
          <w:szCs w:val="20"/>
        </w:rPr>
        <w:t>Abstract</w:t>
      </w:r>
      <w:r>
        <w:rPr>
          <w:rFonts w:ascii="Times New Roman" w:hAnsi="Times New Roman" w:cs="Times New Roman"/>
          <w:sz w:val="20"/>
          <w:szCs w:val="20"/>
          <w:lang w:eastAsia="zh-CN"/>
        </w:rPr>
        <w:t>:</w:t>
      </w:r>
      <w:r w:rsidR="00FF36CB" w:rsidRPr="00B472ED">
        <w:rPr>
          <w:rFonts w:ascii="Times New Roman" w:hAnsi="Times New Roman" w:cs="Times New Roman"/>
          <w:sz w:val="20"/>
          <w:szCs w:val="20"/>
        </w:rPr>
        <w:t>One</w:t>
      </w:r>
      <w:proofErr w:type="spellEnd"/>
      <w:r w:rsidR="00FF36CB" w:rsidRPr="00B472ED">
        <w:rPr>
          <w:rFonts w:ascii="Times New Roman" w:hAnsi="Times New Roman" w:cs="Times New Roman"/>
          <w:sz w:val="20"/>
          <w:szCs w:val="20"/>
        </w:rPr>
        <w:t xml:space="preserve"> of the Major Existing limi</w:t>
      </w:r>
      <w:r w:rsidR="00203A7E" w:rsidRPr="00B472ED">
        <w:rPr>
          <w:rFonts w:ascii="Times New Roman" w:hAnsi="Times New Roman" w:cs="Times New Roman"/>
          <w:sz w:val="20"/>
          <w:szCs w:val="20"/>
        </w:rPr>
        <w:t>tations and Weaknesses in Traditional</w:t>
      </w:r>
      <w:r w:rsidR="00BF4F67">
        <w:rPr>
          <w:rFonts w:ascii="Times New Roman" w:hAnsi="Times New Roman" w:cs="Times New Roman"/>
          <w:sz w:val="20"/>
          <w:szCs w:val="20"/>
        </w:rPr>
        <w:t xml:space="preserve"> </w:t>
      </w:r>
      <w:r w:rsidR="00203A7E" w:rsidRPr="00B472ED">
        <w:rPr>
          <w:rFonts w:ascii="Times New Roman" w:hAnsi="Times New Roman" w:cs="Times New Roman"/>
          <w:sz w:val="20"/>
          <w:szCs w:val="20"/>
        </w:rPr>
        <w:t>Accounting System is the Lack of Intellectual Capital assessment and is Reflection in Companies`</w:t>
      </w:r>
      <w:r w:rsidR="00BF4F67">
        <w:rPr>
          <w:rFonts w:ascii="Times New Roman" w:hAnsi="Times New Roman" w:cs="Times New Roman"/>
          <w:sz w:val="20"/>
          <w:szCs w:val="20"/>
        </w:rPr>
        <w:t xml:space="preserve"> </w:t>
      </w:r>
      <w:r w:rsidR="00203A7E" w:rsidRPr="00B472ED">
        <w:rPr>
          <w:rFonts w:ascii="Times New Roman" w:hAnsi="Times New Roman" w:cs="Times New Roman"/>
          <w:sz w:val="20"/>
          <w:szCs w:val="20"/>
        </w:rPr>
        <w:t>Financial Statements</w:t>
      </w:r>
      <w:r w:rsidR="00BF4F67">
        <w:rPr>
          <w:rFonts w:ascii="Times New Roman" w:hAnsi="Times New Roman" w:cs="Times New Roman"/>
          <w:sz w:val="20"/>
          <w:szCs w:val="20"/>
        </w:rPr>
        <w:t>.</w:t>
      </w:r>
      <w:r w:rsidR="00203A7E" w:rsidRPr="00B472ED">
        <w:rPr>
          <w:rFonts w:ascii="Times New Roman" w:hAnsi="Times New Roman" w:cs="Times New Roman"/>
          <w:sz w:val="20"/>
          <w:szCs w:val="20"/>
        </w:rPr>
        <w:t xml:space="preserve"> Due to the Importance of intellectual</w:t>
      </w:r>
      <w:r w:rsidR="00BF4F67">
        <w:rPr>
          <w:rFonts w:ascii="Times New Roman" w:hAnsi="Times New Roman" w:cs="Times New Roman"/>
          <w:sz w:val="20"/>
          <w:szCs w:val="20"/>
        </w:rPr>
        <w:t xml:space="preserve"> </w:t>
      </w:r>
      <w:r w:rsidR="00203A7E" w:rsidRPr="00B472ED">
        <w:rPr>
          <w:rFonts w:ascii="Times New Roman" w:hAnsi="Times New Roman" w:cs="Times New Roman"/>
          <w:sz w:val="20"/>
          <w:szCs w:val="20"/>
        </w:rPr>
        <w:t>Capital Issue and Willingness of Companies to Asses and report it, This Paper investigates the Impact of the added Value of</w:t>
      </w:r>
      <w:r w:rsidR="00BF4F67">
        <w:rPr>
          <w:rFonts w:ascii="Times New Roman" w:hAnsi="Times New Roman" w:cs="Times New Roman"/>
          <w:sz w:val="20"/>
          <w:szCs w:val="20"/>
        </w:rPr>
        <w:t xml:space="preserve"> </w:t>
      </w:r>
      <w:r w:rsidR="00203A7E" w:rsidRPr="00B472ED">
        <w:rPr>
          <w:rFonts w:ascii="Times New Roman" w:hAnsi="Times New Roman" w:cs="Times New Roman"/>
          <w:sz w:val="20"/>
          <w:szCs w:val="20"/>
        </w:rPr>
        <w:t>intellectual Capital Elements (Physical, Human, and Structural Capital)</w:t>
      </w:r>
      <w:r w:rsidR="00DB6236" w:rsidRPr="00B472ED">
        <w:rPr>
          <w:rFonts w:ascii="Times New Roman" w:hAnsi="Times New Roman" w:cs="Times New Roman"/>
          <w:sz w:val="20"/>
          <w:szCs w:val="20"/>
        </w:rPr>
        <w:t>on</w:t>
      </w:r>
      <w:r w:rsidR="00BF4F67">
        <w:rPr>
          <w:rFonts w:ascii="Times New Roman" w:hAnsi="Times New Roman" w:cs="Times New Roman"/>
          <w:sz w:val="20"/>
          <w:szCs w:val="20"/>
        </w:rPr>
        <w:t xml:space="preserve"> </w:t>
      </w:r>
      <w:r w:rsidR="00DB6236" w:rsidRPr="00B472ED">
        <w:rPr>
          <w:rFonts w:ascii="Times New Roman" w:hAnsi="Times New Roman" w:cs="Times New Roman"/>
          <w:sz w:val="20"/>
          <w:szCs w:val="20"/>
        </w:rPr>
        <w:t xml:space="preserve">Stock Returns of Companies Listed on Tehran Stock Exchange During the Years 1385 to 1389. The Study </w:t>
      </w:r>
      <w:r w:rsidR="002C4418" w:rsidRPr="00B472ED">
        <w:rPr>
          <w:rFonts w:ascii="Times New Roman" w:hAnsi="Times New Roman" w:cs="Times New Roman"/>
          <w:sz w:val="20"/>
          <w:szCs w:val="20"/>
        </w:rPr>
        <w:t>Sample consists of 60 Companies. To Test the Hypotheses, First, Necessary Data Is Collected Based on</w:t>
      </w:r>
      <w:r w:rsidR="00BF4F67">
        <w:rPr>
          <w:rFonts w:ascii="Times New Roman" w:hAnsi="Times New Roman" w:cs="Times New Roman"/>
          <w:sz w:val="20"/>
          <w:szCs w:val="20"/>
        </w:rPr>
        <w:t xml:space="preserve"> </w:t>
      </w:r>
      <w:r w:rsidR="002C4418" w:rsidRPr="00B472ED">
        <w:rPr>
          <w:rFonts w:ascii="Times New Roman" w:hAnsi="Times New Roman" w:cs="Times New Roman"/>
          <w:sz w:val="20"/>
          <w:szCs w:val="20"/>
        </w:rPr>
        <w:t>PULIC Model. In Order to Analysis</w:t>
      </w:r>
      <w:r w:rsidR="00BF4F67">
        <w:rPr>
          <w:rFonts w:ascii="Times New Roman" w:hAnsi="Times New Roman" w:cs="Times New Roman"/>
          <w:sz w:val="20"/>
          <w:szCs w:val="20"/>
        </w:rPr>
        <w:t xml:space="preserve"> </w:t>
      </w:r>
      <w:r w:rsidR="00EB7697" w:rsidRPr="00B472ED">
        <w:rPr>
          <w:rFonts w:ascii="Times New Roman" w:hAnsi="Times New Roman" w:cs="Times New Roman"/>
          <w:sz w:val="20"/>
          <w:szCs w:val="20"/>
        </w:rPr>
        <w:t>Data</w:t>
      </w:r>
      <w:r w:rsidR="00BF4F67">
        <w:rPr>
          <w:rFonts w:ascii="Times New Roman" w:hAnsi="Times New Roman" w:cs="Times New Roman"/>
          <w:sz w:val="20"/>
          <w:szCs w:val="20"/>
        </w:rPr>
        <w:t>,</w:t>
      </w:r>
      <w:r w:rsidR="00EB7697" w:rsidRPr="00B472ED">
        <w:rPr>
          <w:rFonts w:ascii="Times New Roman" w:hAnsi="Times New Roman" w:cs="Times New Roman"/>
          <w:sz w:val="20"/>
          <w:szCs w:val="20"/>
        </w:rPr>
        <w:t xml:space="preserve"> Combined Data Method and</w:t>
      </w:r>
      <w:r w:rsidR="00BF4F67">
        <w:rPr>
          <w:rFonts w:ascii="Times New Roman" w:hAnsi="Times New Roman" w:cs="Times New Roman"/>
          <w:sz w:val="20"/>
          <w:szCs w:val="20"/>
        </w:rPr>
        <w:t xml:space="preserve"> </w:t>
      </w:r>
      <w:r w:rsidR="00EB7697" w:rsidRPr="00B472ED">
        <w:rPr>
          <w:rFonts w:ascii="Times New Roman" w:hAnsi="Times New Roman" w:cs="Times New Roman"/>
          <w:sz w:val="20"/>
          <w:szCs w:val="20"/>
        </w:rPr>
        <w:t>Multivariate Regression</w:t>
      </w:r>
      <w:r w:rsidR="00BF4F67">
        <w:rPr>
          <w:rFonts w:ascii="Times New Roman" w:hAnsi="Times New Roman" w:cs="Times New Roman"/>
          <w:sz w:val="20"/>
          <w:szCs w:val="20"/>
        </w:rPr>
        <w:t xml:space="preserve"> </w:t>
      </w:r>
      <w:r w:rsidR="00EB7697" w:rsidRPr="00B472ED">
        <w:rPr>
          <w:rFonts w:ascii="Times New Roman" w:hAnsi="Times New Roman" w:cs="Times New Roman"/>
          <w:sz w:val="20"/>
          <w:szCs w:val="20"/>
        </w:rPr>
        <w:t xml:space="preserve">Analysis are </w:t>
      </w:r>
      <w:proofErr w:type="spellStart"/>
      <w:r w:rsidR="00EB7697" w:rsidRPr="00B472ED">
        <w:rPr>
          <w:rFonts w:ascii="Times New Roman" w:hAnsi="Times New Roman" w:cs="Times New Roman"/>
          <w:sz w:val="20"/>
          <w:szCs w:val="20"/>
        </w:rPr>
        <w:t>Used</w:t>
      </w:r>
      <w:r w:rsidR="00BF4F67">
        <w:rPr>
          <w:rFonts w:ascii="Times New Roman" w:hAnsi="Times New Roman" w:cs="Times New Roman"/>
          <w:sz w:val="20"/>
          <w:szCs w:val="20"/>
        </w:rPr>
        <w:t>.</w:t>
      </w:r>
      <w:r w:rsidR="00EB7697" w:rsidRPr="00B472ED">
        <w:rPr>
          <w:rFonts w:ascii="Times New Roman" w:hAnsi="Times New Roman" w:cs="Times New Roman"/>
          <w:sz w:val="20"/>
          <w:szCs w:val="20"/>
        </w:rPr>
        <w:t>Software</w:t>
      </w:r>
      <w:proofErr w:type="spellEnd"/>
      <w:r w:rsidR="00EB7697" w:rsidRPr="00B472ED">
        <w:rPr>
          <w:rFonts w:ascii="Times New Roman" w:hAnsi="Times New Roman" w:cs="Times New Roman"/>
          <w:sz w:val="20"/>
          <w:szCs w:val="20"/>
        </w:rPr>
        <w:t xml:space="preserve"> used to Perform Statistical Methods is Eviews6. By Studying Research Literature, Three Hypotheses Were Developed. Results of the First Hypothesis Testing Shows That There is a Positive and Significant Relationship Between Value Added of Physical Capital and Stock Returns</w:t>
      </w:r>
      <w:r w:rsidR="00BF4F67">
        <w:rPr>
          <w:rFonts w:ascii="Times New Roman" w:hAnsi="Times New Roman" w:cs="Times New Roman"/>
          <w:sz w:val="20"/>
          <w:szCs w:val="20"/>
        </w:rPr>
        <w:t>.</w:t>
      </w:r>
      <w:r w:rsidR="00EB7697" w:rsidRPr="00B472ED">
        <w:rPr>
          <w:rFonts w:ascii="Times New Roman" w:hAnsi="Times New Roman" w:cs="Times New Roman"/>
          <w:sz w:val="20"/>
          <w:szCs w:val="20"/>
        </w:rPr>
        <w:t xml:space="preserve"> Results of the Second Hypothesis Testing Also Shows that</w:t>
      </w:r>
      <w:r w:rsidR="00BF4F67">
        <w:rPr>
          <w:rFonts w:ascii="Times New Roman" w:hAnsi="Times New Roman" w:cs="Times New Roman"/>
          <w:sz w:val="20"/>
          <w:szCs w:val="20"/>
        </w:rPr>
        <w:t xml:space="preserve"> </w:t>
      </w:r>
      <w:r w:rsidR="00EB7697" w:rsidRPr="00B472ED">
        <w:rPr>
          <w:rFonts w:ascii="Times New Roman" w:hAnsi="Times New Roman" w:cs="Times New Roman"/>
          <w:sz w:val="20"/>
          <w:szCs w:val="20"/>
        </w:rPr>
        <w:t xml:space="preserve">There is a Positive and Significant Relationship Between </w:t>
      </w:r>
      <w:r w:rsidR="00B353FF" w:rsidRPr="00B472ED">
        <w:rPr>
          <w:rFonts w:ascii="Times New Roman" w:hAnsi="Times New Roman" w:cs="Times New Roman"/>
          <w:sz w:val="20"/>
          <w:szCs w:val="20"/>
        </w:rPr>
        <w:t>Value Added of Human Capital and returns on Stocks. Finally</w:t>
      </w:r>
      <w:r w:rsidR="00BF4F67">
        <w:rPr>
          <w:rFonts w:ascii="Times New Roman" w:hAnsi="Times New Roman" w:cs="Times New Roman"/>
          <w:sz w:val="20"/>
          <w:szCs w:val="20"/>
        </w:rPr>
        <w:t>,</w:t>
      </w:r>
      <w:r w:rsidR="00B353FF" w:rsidRPr="00B472ED">
        <w:rPr>
          <w:rFonts w:ascii="Times New Roman" w:hAnsi="Times New Roman" w:cs="Times New Roman"/>
          <w:sz w:val="20"/>
          <w:szCs w:val="20"/>
        </w:rPr>
        <w:t xml:space="preserve"> Based on the Third Hypothesis Testing, it Was determine That There is a Positive and Significant Relationship Between Value Added of Structural Capital and Stock Returns.</w:t>
      </w:r>
    </w:p>
    <w:p w:rsidR="00E540CB" w:rsidRPr="00325678" w:rsidRDefault="00C70E4A" w:rsidP="00325678">
      <w:pPr>
        <w:bidi w:val="0"/>
        <w:adjustRightInd w:val="0"/>
        <w:snapToGrid w:val="0"/>
        <w:spacing w:after="0" w:line="240" w:lineRule="auto"/>
        <w:jc w:val="both"/>
        <w:rPr>
          <w:rFonts w:ascii="Times New Roman" w:hAnsi="Times New Roman" w:cs="Times New Roman"/>
          <w:sz w:val="20"/>
          <w:szCs w:val="20"/>
          <w:vertAlign w:val="superscript"/>
          <w:lang w:eastAsia="zh-CN"/>
        </w:rPr>
      </w:pPr>
      <w:r w:rsidRPr="00B472ED">
        <w:rPr>
          <w:rFonts w:ascii="Times New Roman" w:hAnsi="Times New Roman" w:cs="Times New Roman"/>
          <w:b/>
          <w:bCs/>
          <w:sz w:val="20"/>
          <w:szCs w:val="20"/>
        </w:rPr>
        <w:t xml:space="preserve"> </w:t>
      </w:r>
      <w:r w:rsidR="00325678">
        <w:rPr>
          <w:rFonts w:ascii="Times New Roman" w:hAnsi="Times New Roman" w:cs="Times New Roman" w:hint="eastAsia"/>
          <w:b/>
          <w:bCs/>
          <w:sz w:val="20"/>
          <w:szCs w:val="20"/>
          <w:lang w:eastAsia="zh-CN"/>
        </w:rPr>
        <w:t>[</w:t>
      </w:r>
      <w:r w:rsidR="00325678" w:rsidRPr="00B472ED">
        <w:rPr>
          <w:rFonts w:ascii="Times New Roman" w:hAnsi="Times New Roman" w:cs="Times New Roman"/>
          <w:sz w:val="20"/>
          <w:szCs w:val="20"/>
        </w:rPr>
        <w:t xml:space="preserve">Adel </w:t>
      </w:r>
      <w:proofErr w:type="spellStart"/>
      <w:r w:rsidR="00325678" w:rsidRPr="00B472ED">
        <w:rPr>
          <w:rFonts w:ascii="Times New Roman" w:hAnsi="Times New Roman" w:cs="Times New Roman"/>
          <w:sz w:val="20"/>
          <w:szCs w:val="20"/>
        </w:rPr>
        <w:t>Deris</w:t>
      </w:r>
      <w:proofErr w:type="spellEnd"/>
      <w:r w:rsidR="00325678" w:rsidRPr="00B472ED">
        <w:rPr>
          <w:rFonts w:ascii="Times New Roman" w:hAnsi="Times New Roman" w:cs="Times New Roman"/>
          <w:sz w:val="20"/>
          <w:szCs w:val="20"/>
        </w:rPr>
        <w:t xml:space="preserve">, </w:t>
      </w:r>
      <w:proofErr w:type="spellStart"/>
      <w:r w:rsidR="00325678" w:rsidRPr="00B472ED">
        <w:rPr>
          <w:rFonts w:ascii="Times New Roman" w:hAnsi="Times New Roman" w:cs="Times New Roman"/>
          <w:sz w:val="20"/>
          <w:szCs w:val="20"/>
        </w:rPr>
        <w:t>Hossein</w:t>
      </w:r>
      <w:proofErr w:type="spellEnd"/>
      <w:r w:rsidR="00325678" w:rsidRPr="00B472ED">
        <w:rPr>
          <w:rFonts w:ascii="Times New Roman" w:hAnsi="Times New Roman" w:cs="Times New Roman"/>
          <w:sz w:val="20"/>
          <w:szCs w:val="20"/>
        </w:rPr>
        <w:t xml:space="preserve"> </w:t>
      </w:r>
      <w:proofErr w:type="spellStart"/>
      <w:r w:rsidR="00325678" w:rsidRPr="00B472ED">
        <w:rPr>
          <w:rFonts w:ascii="Times New Roman" w:hAnsi="Times New Roman" w:cs="Times New Roman"/>
          <w:sz w:val="20"/>
          <w:szCs w:val="20"/>
        </w:rPr>
        <w:t>Jabbari</w:t>
      </w:r>
      <w:proofErr w:type="spellEnd"/>
      <w:r w:rsidR="00325678" w:rsidRPr="00B472ED">
        <w:rPr>
          <w:rFonts w:ascii="Times New Roman" w:hAnsi="Times New Roman" w:cs="Times New Roman"/>
          <w:sz w:val="20"/>
          <w:szCs w:val="20"/>
        </w:rPr>
        <w:t xml:space="preserve">, </w:t>
      </w:r>
      <w:proofErr w:type="spellStart"/>
      <w:r w:rsidR="00325678" w:rsidRPr="00B472ED">
        <w:rPr>
          <w:rFonts w:ascii="Times New Roman" w:hAnsi="Times New Roman" w:cs="Times New Roman"/>
          <w:sz w:val="20"/>
          <w:szCs w:val="20"/>
        </w:rPr>
        <w:t>Alireza</w:t>
      </w:r>
      <w:proofErr w:type="spellEnd"/>
      <w:r w:rsidR="00325678" w:rsidRPr="00B472ED">
        <w:rPr>
          <w:rFonts w:ascii="Times New Roman" w:hAnsi="Times New Roman" w:cs="Times New Roman"/>
          <w:sz w:val="20"/>
          <w:szCs w:val="20"/>
        </w:rPr>
        <w:t xml:space="preserve"> </w:t>
      </w:r>
      <w:proofErr w:type="spellStart"/>
      <w:r w:rsidR="00325678" w:rsidRPr="00B472ED">
        <w:rPr>
          <w:rFonts w:ascii="Times New Roman" w:hAnsi="Times New Roman" w:cs="Times New Roman"/>
          <w:sz w:val="20"/>
          <w:szCs w:val="20"/>
        </w:rPr>
        <w:t>Jerjerzadeh</w:t>
      </w:r>
      <w:proofErr w:type="spellEnd"/>
      <w:r w:rsidR="00647B41">
        <w:rPr>
          <w:rFonts w:ascii="Times New Roman" w:hAnsi="Times New Roman" w:cs="Times New Roman"/>
          <w:sz w:val="20"/>
          <w:szCs w:val="20"/>
        </w:rPr>
        <w:t>.</w:t>
      </w:r>
      <w:r w:rsidR="00325678">
        <w:rPr>
          <w:rFonts w:ascii="Times New Roman" w:hAnsi="Times New Roman" w:cs="Times New Roman" w:hint="eastAsia"/>
          <w:sz w:val="20"/>
          <w:szCs w:val="20"/>
          <w:vertAlign w:val="superscript"/>
          <w:lang w:eastAsia="zh-CN"/>
        </w:rPr>
        <w:t xml:space="preserve">. </w:t>
      </w:r>
      <w:r w:rsidR="00E540CB" w:rsidRPr="00B472ED">
        <w:rPr>
          <w:rFonts w:ascii="Times New Roman" w:hAnsi="Times New Roman" w:cs="Times New Roman"/>
          <w:b/>
          <w:bCs/>
          <w:sz w:val="20"/>
          <w:szCs w:val="20"/>
        </w:rPr>
        <w:t>An Investigation of the Impact of Intellectual Capital Elements on Stock Returns of Companies Listed ON Tehran Stock Exchange</w:t>
      </w:r>
      <w:r w:rsidR="00647B41">
        <w:rPr>
          <w:rFonts w:ascii="Times New Roman" w:hAnsi="Times New Roman" w:cs="Times New Roman"/>
          <w:b/>
          <w:bCs/>
          <w:sz w:val="20"/>
          <w:szCs w:val="20"/>
        </w:rPr>
        <w:t>.</w:t>
      </w:r>
      <w:r w:rsidR="00A55BD3" w:rsidRPr="00B472ED">
        <w:rPr>
          <w:rFonts w:ascii="Times New Roman" w:eastAsia="Times New Roman" w:hAnsi="Times New Roman" w:cs="Times New Roman"/>
          <w:bCs/>
          <w:i/>
          <w:sz w:val="20"/>
          <w:szCs w:val="20"/>
        </w:rPr>
        <w:t xml:space="preserve"> N Y </w:t>
      </w:r>
      <w:proofErr w:type="spellStart"/>
      <w:r w:rsidR="00A55BD3" w:rsidRPr="00B472ED">
        <w:rPr>
          <w:rFonts w:ascii="Times New Roman" w:eastAsia="Times New Roman" w:hAnsi="Times New Roman" w:cs="Times New Roman"/>
          <w:bCs/>
          <w:i/>
          <w:sz w:val="20"/>
          <w:szCs w:val="20"/>
        </w:rPr>
        <w:t>Sci</w:t>
      </w:r>
      <w:proofErr w:type="spellEnd"/>
      <w:r w:rsidR="00A55BD3" w:rsidRPr="00B472ED">
        <w:rPr>
          <w:rFonts w:ascii="Times New Roman" w:eastAsia="Times New Roman" w:hAnsi="Times New Roman" w:cs="Times New Roman"/>
          <w:bCs/>
          <w:i/>
          <w:sz w:val="20"/>
          <w:szCs w:val="20"/>
        </w:rPr>
        <w:t xml:space="preserve"> J</w:t>
      </w:r>
      <w:r w:rsidR="00A55BD3" w:rsidRPr="00B472ED">
        <w:rPr>
          <w:rFonts w:ascii="Times New Roman" w:eastAsia="Times New Roman" w:hAnsi="Times New Roman" w:cs="Times New Roman"/>
          <w:bCs/>
          <w:sz w:val="20"/>
          <w:szCs w:val="20"/>
        </w:rPr>
        <w:t xml:space="preserve"> </w:t>
      </w:r>
      <w:r w:rsidR="00A55BD3" w:rsidRPr="00B472ED">
        <w:rPr>
          <w:rFonts w:ascii="Times New Roman" w:hAnsi="Times New Roman" w:cs="Times New Roman"/>
          <w:sz w:val="20"/>
          <w:szCs w:val="20"/>
        </w:rPr>
        <w:t>2013;6(</w:t>
      </w:r>
      <w:r w:rsidRPr="00B472ED">
        <w:rPr>
          <w:rFonts w:ascii="Times New Roman" w:hAnsi="Times New Roman" w:cs="Times New Roman"/>
          <w:sz w:val="20"/>
          <w:szCs w:val="20"/>
          <w:lang w:eastAsia="zh-CN"/>
        </w:rPr>
        <w:t>1</w:t>
      </w:r>
      <w:r w:rsidR="00A55BD3" w:rsidRPr="00B472ED">
        <w:rPr>
          <w:rFonts w:ascii="Times New Roman" w:hAnsi="Times New Roman" w:cs="Times New Roman"/>
          <w:sz w:val="20"/>
          <w:szCs w:val="20"/>
        </w:rPr>
        <w:t>):</w:t>
      </w:r>
      <w:r w:rsidR="006011A3">
        <w:rPr>
          <w:rFonts w:ascii="Times New Roman" w:hAnsi="Times New Roman" w:cs="Times New Roman" w:hint="eastAsia"/>
          <w:sz w:val="20"/>
          <w:szCs w:val="20"/>
          <w:lang w:eastAsia="zh-CN"/>
        </w:rPr>
        <w:t>133</w:t>
      </w:r>
      <w:r w:rsidR="00A55BD3" w:rsidRPr="00B472ED">
        <w:rPr>
          <w:rFonts w:ascii="Times New Roman" w:hAnsi="Times New Roman" w:cs="Times New Roman"/>
          <w:sz w:val="20"/>
          <w:szCs w:val="20"/>
          <w:lang w:eastAsia="zh-CN"/>
        </w:rPr>
        <w:t>-</w:t>
      </w:r>
      <w:r w:rsidR="00325678">
        <w:rPr>
          <w:rFonts w:ascii="Times New Roman" w:hAnsi="Times New Roman" w:cs="Times New Roman" w:hint="eastAsia"/>
          <w:sz w:val="20"/>
          <w:szCs w:val="20"/>
          <w:lang w:eastAsia="zh-CN"/>
        </w:rPr>
        <w:t>138</w:t>
      </w:r>
      <w:r w:rsidR="00A55BD3" w:rsidRPr="00B472ED">
        <w:rPr>
          <w:rFonts w:ascii="Times New Roman" w:hAnsi="Times New Roman" w:cs="Times New Roman"/>
          <w:sz w:val="20"/>
          <w:szCs w:val="20"/>
        </w:rPr>
        <w:t xml:space="preserve">]. (ISSN: 1554-0200). </w:t>
      </w:r>
      <w:hyperlink r:id="rId7" w:history="1">
        <w:r w:rsidR="00A55BD3" w:rsidRPr="00B472ED">
          <w:rPr>
            <w:rStyle w:val="Hyperlink"/>
            <w:rFonts w:ascii="Times New Roman" w:hAnsi="Times New Roman" w:cs="Times New Roman"/>
            <w:sz w:val="20"/>
            <w:szCs w:val="20"/>
          </w:rPr>
          <w:t>http://www.sciencepub.net/newyork</w:t>
        </w:r>
      </w:hyperlink>
      <w:r w:rsidR="00647B41">
        <w:t xml:space="preserve">. </w:t>
      </w:r>
      <w:r w:rsidR="00BD33E0">
        <w:rPr>
          <w:rFonts w:ascii="Times New Roman" w:hAnsi="Times New Roman" w:cs="Times New Roman" w:hint="eastAsia"/>
          <w:sz w:val="20"/>
          <w:szCs w:val="20"/>
          <w:lang w:eastAsia="zh-CN"/>
        </w:rPr>
        <w:t>20</w:t>
      </w:r>
    </w:p>
    <w:p w:rsidR="00B353FF" w:rsidRPr="00B472ED" w:rsidRDefault="00B353FF" w:rsidP="00325678">
      <w:pPr>
        <w:bidi w:val="0"/>
        <w:adjustRightInd w:val="0"/>
        <w:snapToGrid w:val="0"/>
        <w:spacing w:after="0" w:line="240" w:lineRule="auto"/>
        <w:jc w:val="both"/>
        <w:rPr>
          <w:rFonts w:ascii="Times New Roman" w:hAnsi="Times New Roman" w:cs="Times New Roman"/>
          <w:sz w:val="20"/>
          <w:szCs w:val="20"/>
        </w:rPr>
      </w:pPr>
    </w:p>
    <w:p w:rsidR="006011A3" w:rsidRDefault="00B353FF" w:rsidP="00325678">
      <w:pPr>
        <w:bidi w:val="0"/>
        <w:adjustRightInd w:val="0"/>
        <w:snapToGrid w:val="0"/>
        <w:spacing w:after="0" w:line="240" w:lineRule="auto"/>
        <w:jc w:val="both"/>
        <w:rPr>
          <w:rFonts w:ascii="Times New Roman" w:hAnsi="Times New Roman" w:cs="Times New Roman"/>
          <w:sz w:val="20"/>
          <w:szCs w:val="20"/>
          <w:lang w:eastAsia="zh-CN"/>
        </w:rPr>
      </w:pPr>
      <w:r w:rsidRPr="00B234E7">
        <w:rPr>
          <w:rFonts w:ascii="Times New Roman" w:hAnsi="Times New Roman" w:cs="Times New Roman"/>
          <w:b/>
          <w:sz w:val="20"/>
          <w:szCs w:val="20"/>
        </w:rPr>
        <w:t>KEYWORDS:</w:t>
      </w:r>
      <w:r w:rsidRPr="00B472ED">
        <w:rPr>
          <w:rFonts w:ascii="Times New Roman" w:hAnsi="Times New Roman" w:cs="Times New Roman"/>
          <w:sz w:val="20"/>
          <w:szCs w:val="20"/>
        </w:rPr>
        <w:t xml:space="preserve"> Physical Capital, Human Capital</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Structural Capital, Stock Returns.</w:t>
      </w:r>
    </w:p>
    <w:p w:rsidR="006011A3" w:rsidRDefault="006011A3" w:rsidP="00325678">
      <w:pPr>
        <w:bidi w:val="0"/>
        <w:adjustRightInd w:val="0"/>
        <w:snapToGrid w:val="0"/>
        <w:spacing w:after="0" w:line="240" w:lineRule="auto"/>
        <w:jc w:val="both"/>
        <w:rPr>
          <w:rFonts w:ascii="Times New Roman" w:hAnsi="Times New Roman" w:cs="Times New Roman"/>
          <w:sz w:val="20"/>
          <w:szCs w:val="20"/>
          <w:lang w:eastAsia="zh-CN"/>
        </w:rPr>
      </w:pPr>
    </w:p>
    <w:p w:rsidR="009C5722" w:rsidRDefault="009C5722" w:rsidP="00325678">
      <w:pPr>
        <w:bidi w:val="0"/>
        <w:adjustRightInd w:val="0"/>
        <w:snapToGrid w:val="0"/>
        <w:spacing w:after="0" w:line="240" w:lineRule="auto"/>
        <w:jc w:val="both"/>
        <w:rPr>
          <w:rFonts w:ascii="Times New Roman" w:hAnsi="Times New Roman" w:cs="Times New Roman"/>
          <w:b/>
          <w:bCs/>
          <w:sz w:val="20"/>
          <w:szCs w:val="20"/>
        </w:rPr>
        <w:sectPr w:rsidR="009C5722" w:rsidSect="002B2F86">
          <w:headerReference w:type="default" r:id="rId8"/>
          <w:footerReference w:type="default" r:id="rId9"/>
          <w:pgSz w:w="12240" w:h="15840" w:code="1"/>
          <w:pgMar w:top="1440" w:right="1440" w:bottom="1440" w:left="1440" w:header="720" w:footer="720" w:gutter="0"/>
          <w:pgNumType w:start="133"/>
          <w:cols w:space="708"/>
          <w:docGrid w:linePitch="360"/>
        </w:sectPr>
      </w:pPr>
    </w:p>
    <w:p w:rsidR="006011A3" w:rsidRDefault="00BF2AA9" w:rsidP="00325678">
      <w:pPr>
        <w:bidi w:val="0"/>
        <w:adjustRightInd w:val="0"/>
        <w:snapToGrid w:val="0"/>
        <w:spacing w:after="0" w:line="240" w:lineRule="auto"/>
        <w:jc w:val="both"/>
        <w:rPr>
          <w:rFonts w:ascii="Times New Roman" w:hAnsi="Times New Roman" w:cs="Times New Roman"/>
          <w:b/>
          <w:bCs/>
          <w:sz w:val="20"/>
          <w:szCs w:val="20"/>
          <w:lang w:eastAsia="zh-CN"/>
        </w:rPr>
      </w:pPr>
      <w:r w:rsidRPr="00B472ED">
        <w:rPr>
          <w:rFonts w:ascii="Times New Roman" w:hAnsi="Times New Roman" w:cs="Times New Roman"/>
          <w:b/>
          <w:bCs/>
          <w:sz w:val="20"/>
          <w:szCs w:val="20"/>
        </w:rPr>
        <w:lastRenderedPageBreak/>
        <w:t>*INTRODUCTION:</w:t>
      </w:r>
    </w:p>
    <w:p w:rsidR="006011A3" w:rsidRDefault="006011A3" w:rsidP="00325678">
      <w:pPr>
        <w:bidi w:val="0"/>
        <w:adjustRightInd w:val="0"/>
        <w:snapToGrid w:val="0"/>
        <w:spacing w:after="0" w:line="240" w:lineRule="auto"/>
        <w:ind w:firstLine="720"/>
        <w:jc w:val="both"/>
        <w:rPr>
          <w:rFonts w:ascii="Times New Roman" w:hAnsi="Times New Roman" w:cs="Times New Roman"/>
          <w:sz w:val="20"/>
          <w:szCs w:val="20"/>
          <w:lang w:eastAsia="zh-CN"/>
        </w:rPr>
      </w:pPr>
      <w:r w:rsidRPr="00B472ED">
        <w:rPr>
          <w:rFonts w:ascii="Times New Roman" w:hAnsi="Times New Roman" w:cs="Times New Roman"/>
          <w:sz w:val="20"/>
          <w:szCs w:val="20"/>
        </w:rPr>
        <w:t xml:space="preserve"> </w:t>
      </w:r>
      <w:r w:rsidR="00BF2AA9" w:rsidRPr="00B472ED">
        <w:rPr>
          <w:rFonts w:ascii="Times New Roman" w:hAnsi="Times New Roman" w:cs="Times New Roman"/>
          <w:sz w:val="20"/>
          <w:szCs w:val="20"/>
        </w:rPr>
        <w:t xml:space="preserve">Nowadays, the Role and Importance of intellectual Capitals used in Continuous Profitability and Sustainability of Companies is More Compared to Returns on the Employed Financial </w:t>
      </w:r>
      <w:proofErr w:type="spellStart"/>
      <w:r w:rsidR="00BF2AA9" w:rsidRPr="00B472ED">
        <w:rPr>
          <w:rFonts w:ascii="Times New Roman" w:hAnsi="Times New Roman" w:cs="Times New Roman"/>
          <w:sz w:val="20"/>
          <w:szCs w:val="20"/>
        </w:rPr>
        <w:t>Capital</w:t>
      </w:r>
      <w:r w:rsidR="00BF4F67">
        <w:rPr>
          <w:rFonts w:ascii="Times New Roman" w:hAnsi="Times New Roman" w:cs="Times New Roman"/>
          <w:sz w:val="20"/>
          <w:szCs w:val="20"/>
        </w:rPr>
        <w:t>.</w:t>
      </w:r>
      <w:r w:rsidR="00BF2AA9" w:rsidRPr="00B472ED">
        <w:rPr>
          <w:rFonts w:ascii="Times New Roman" w:hAnsi="Times New Roman" w:cs="Times New Roman"/>
          <w:sz w:val="20"/>
          <w:szCs w:val="20"/>
        </w:rPr>
        <w:t>in</w:t>
      </w:r>
      <w:proofErr w:type="spellEnd"/>
      <w:r w:rsidR="00BF2AA9" w:rsidRPr="00B472ED">
        <w:rPr>
          <w:rFonts w:ascii="Times New Roman" w:hAnsi="Times New Roman" w:cs="Times New Roman"/>
          <w:sz w:val="20"/>
          <w:szCs w:val="20"/>
        </w:rPr>
        <w:t xml:space="preserve"> Other Words, in </w:t>
      </w:r>
      <w:proofErr w:type="spellStart"/>
      <w:r w:rsidR="00BF2AA9" w:rsidRPr="00B472ED">
        <w:rPr>
          <w:rFonts w:ascii="Times New Roman" w:hAnsi="Times New Roman" w:cs="Times New Roman"/>
          <w:sz w:val="20"/>
          <w:szCs w:val="20"/>
        </w:rPr>
        <w:t>Today`s</w:t>
      </w:r>
      <w:proofErr w:type="spellEnd"/>
      <w:r w:rsidR="00BF4F67">
        <w:rPr>
          <w:rFonts w:ascii="Times New Roman" w:hAnsi="Times New Roman" w:cs="Times New Roman"/>
          <w:sz w:val="20"/>
          <w:szCs w:val="20"/>
        </w:rPr>
        <w:t xml:space="preserve"> </w:t>
      </w:r>
      <w:r w:rsidR="00BF2AA9" w:rsidRPr="00B472ED">
        <w:rPr>
          <w:rFonts w:ascii="Times New Roman" w:hAnsi="Times New Roman" w:cs="Times New Roman"/>
          <w:sz w:val="20"/>
          <w:szCs w:val="20"/>
        </w:rPr>
        <w:t>knowledge _Based Societies, the Role and</w:t>
      </w:r>
      <w:r w:rsidR="00BF4F67">
        <w:rPr>
          <w:rFonts w:ascii="Times New Roman" w:hAnsi="Times New Roman" w:cs="Times New Roman"/>
          <w:sz w:val="20"/>
          <w:szCs w:val="20"/>
        </w:rPr>
        <w:t xml:space="preserve"> </w:t>
      </w:r>
      <w:r w:rsidR="00BF2AA9" w:rsidRPr="00B472ED">
        <w:rPr>
          <w:rFonts w:ascii="Times New Roman" w:hAnsi="Times New Roman" w:cs="Times New Roman"/>
          <w:sz w:val="20"/>
          <w:szCs w:val="20"/>
        </w:rPr>
        <w:t>Importance of Financial</w:t>
      </w:r>
      <w:r w:rsidR="00BF4F67">
        <w:rPr>
          <w:rFonts w:ascii="Times New Roman" w:hAnsi="Times New Roman" w:cs="Times New Roman"/>
          <w:sz w:val="20"/>
          <w:szCs w:val="20"/>
        </w:rPr>
        <w:t xml:space="preserve"> </w:t>
      </w:r>
      <w:r w:rsidR="00BF2AA9" w:rsidRPr="00B472ED">
        <w:rPr>
          <w:rFonts w:ascii="Times New Roman" w:hAnsi="Times New Roman" w:cs="Times New Roman"/>
          <w:sz w:val="20"/>
          <w:szCs w:val="20"/>
        </w:rPr>
        <w:t>Capitals in determining Sustainable Profitability is Reduced Significantly Compared to Those of Intellectual Capitals. In 20</w:t>
      </w:r>
      <w:r w:rsidR="00BF2AA9" w:rsidRPr="00B472ED">
        <w:rPr>
          <w:rFonts w:ascii="Times New Roman" w:hAnsi="Times New Roman" w:cs="Times New Roman"/>
          <w:sz w:val="20"/>
          <w:szCs w:val="20"/>
          <w:vertAlign w:val="superscript"/>
        </w:rPr>
        <w:t>Th</w:t>
      </w:r>
      <w:r w:rsidR="00BF2AA9" w:rsidRPr="00B472ED">
        <w:rPr>
          <w:rFonts w:ascii="Times New Roman" w:hAnsi="Times New Roman" w:cs="Times New Roman"/>
          <w:sz w:val="20"/>
          <w:szCs w:val="20"/>
        </w:rPr>
        <w:t xml:space="preserve"> Century, Economy</w:t>
      </w:r>
      <w:r w:rsidR="00BF4F67">
        <w:rPr>
          <w:rFonts w:ascii="Times New Roman" w:hAnsi="Times New Roman" w:cs="Times New Roman"/>
          <w:sz w:val="20"/>
          <w:szCs w:val="20"/>
        </w:rPr>
        <w:t xml:space="preserve"> </w:t>
      </w:r>
      <w:r w:rsidR="00BF2AA9" w:rsidRPr="00B472ED">
        <w:rPr>
          <w:rFonts w:ascii="Times New Roman" w:hAnsi="Times New Roman" w:cs="Times New Roman"/>
          <w:sz w:val="20"/>
          <w:szCs w:val="20"/>
        </w:rPr>
        <w:t xml:space="preserve">was Based on </w:t>
      </w:r>
      <w:proofErr w:type="spellStart"/>
      <w:r w:rsidR="00BF2AA9" w:rsidRPr="00B472ED">
        <w:rPr>
          <w:rFonts w:ascii="Times New Roman" w:hAnsi="Times New Roman" w:cs="Times New Roman"/>
          <w:sz w:val="20"/>
          <w:szCs w:val="20"/>
        </w:rPr>
        <w:t>Industry.in</w:t>
      </w:r>
      <w:proofErr w:type="spellEnd"/>
      <w:r w:rsidR="00BF2AA9" w:rsidRPr="00B472ED">
        <w:rPr>
          <w:rFonts w:ascii="Times New Roman" w:hAnsi="Times New Roman" w:cs="Times New Roman"/>
          <w:sz w:val="20"/>
          <w:szCs w:val="20"/>
        </w:rPr>
        <w:t xml:space="preserve"> This Century, Each Company</w:t>
      </w:r>
      <w:r w:rsidR="00BF4F67">
        <w:rPr>
          <w:rFonts w:ascii="Times New Roman" w:hAnsi="Times New Roman" w:cs="Times New Roman"/>
          <w:sz w:val="20"/>
          <w:szCs w:val="20"/>
        </w:rPr>
        <w:t xml:space="preserve"> </w:t>
      </w:r>
      <w:r w:rsidR="00BF2AA9" w:rsidRPr="00B472ED">
        <w:rPr>
          <w:rFonts w:ascii="Times New Roman" w:hAnsi="Times New Roman" w:cs="Times New Roman"/>
          <w:sz w:val="20"/>
          <w:szCs w:val="20"/>
        </w:rPr>
        <w:t>or Country With More physical</w:t>
      </w:r>
      <w:r w:rsidR="00BF4F67">
        <w:rPr>
          <w:rFonts w:ascii="Times New Roman" w:hAnsi="Times New Roman" w:cs="Times New Roman"/>
          <w:sz w:val="20"/>
          <w:szCs w:val="20"/>
        </w:rPr>
        <w:t xml:space="preserve"> </w:t>
      </w:r>
      <w:r w:rsidR="00FF7B40" w:rsidRPr="00B472ED">
        <w:rPr>
          <w:rFonts w:ascii="Times New Roman" w:hAnsi="Times New Roman" w:cs="Times New Roman"/>
          <w:sz w:val="20"/>
          <w:szCs w:val="20"/>
        </w:rPr>
        <w:t>Assets and more tangible Financial Capital Would Produce More Wealth</w:t>
      </w:r>
      <w:r w:rsidR="00BF4F67">
        <w:rPr>
          <w:rFonts w:ascii="Times New Roman" w:hAnsi="Times New Roman" w:cs="Times New Roman"/>
          <w:sz w:val="20"/>
          <w:szCs w:val="20"/>
        </w:rPr>
        <w:t>.</w:t>
      </w:r>
      <w:r w:rsidR="00FF7B40" w:rsidRPr="00B472ED">
        <w:rPr>
          <w:rFonts w:ascii="Times New Roman" w:hAnsi="Times New Roman" w:cs="Times New Roman"/>
          <w:sz w:val="20"/>
          <w:szCs w:val="20"/>
        </w:rPr>
        <w:t xml:space="preserve"> Over</w:t>
      </w:r>
      <w:r w:rsidR="00C13B83" w:rsidRPr="00B472ED">
        <w:rPr>
          <w:rFonts w:ascii="Times New Roman" w:hAnsi="Times New Roman" w:cs="Times New Roman"/>
          <w:sz w:val="20"/>
          <w:szCs w:val="20"/>
        </w:rPr>
        <w:t xml:space="preserve"> Time and with Fading of Fixed assets, the age of intangible Assets Began.</w:t>
      </w:r>
      <w:r w:rsidR="005C1888" w:rsidRPr="00B472ED">
        <w:rPr>
          <w:rFonts w:ascii="Times New Roman" w:hAnsi="Times New Roman" w:cs="Times New Roman"/>
          <w:sz w:val="20"/>
          <w:szCs w:val="20"/>
        </w:rPr>
        <w:t xml:space="preserve"> With the passage of Time</w:t>
      </w:r>
      <w:r w:rsidR="00BF4F67">
        <w:rPr>
          <w:rFonts w:ascii="Times New Roman" w:hAnsi="Times New Roman" w:cs="Times New Roman"/>
          <w:sz w:val="20"/>
          <w:szCs w:val="20"/>
        </w:rPr>
        <w:t>,</w:t>
      </w:r>
      <w:r w:rsidR="005C1888" w:rsidRPr="00B472ED">
        <w:rPr>
          <w:rFonts w:ascii="Times New Roman" w:hAnsi="Times New Roman" w:cs="Times New Roman"/>
          <w:sz w:val="20"/>
          <w:szCs w:val="20"/>
        </w:rPr>
        <w:t xml:space="preserve"> Manager Found that Not Only Fixed Assets produced Value</w:t>
      </w:r>
      <w:r w:rsidR="00E65CDE" w:rsidRPr="00B472ED">
        <w:rPr>
          <w:rFonts w:ascii="Times New Roman" w:hAnsi="Times New Roman" w:cs="Times New Roman"/>
          <w:sz w:val="20"/>
          <w:szCs w:val="20"/>
        </w:rPr>
        <w:t xml:space="preserve"> For Companies, But Also There were intangible Assets Involved in Determining </w:t>
      </w:r>
      <w:proofErr w:type="spellStart"/>
      <w:r w:rsidR="00E65CDE" w:rsidRPr="00B472ED">
        <w:rPr>
          <w:rFonts w:ascii="Times New Roman" w:hAnsi="Times New Roman" w:cs="Times New Roman"/>
          <w:sz w:val="20"/>
          <w:szCs w:val="20"/>
        </w:rPr>
        <w:t>Company`s</w:t>
      </w:r>
      <w:proofErr w:type="spellEnd"/>
      <w:r w:rsidR="00E65CDE" w:rsidRPr="00B472ED">
        <w:rPr>
          <w:rFonts w:ascii="Times New Roman" w:hAnsi="Times New Roman" w:cs="Times New Roman"/>
          <w:sz w:val="20"/>
          <w:szCs w:val="20"/>
        </w:rPr>
        <w:t xml:space="preserve"> Value</w:t>
      </w:r>
      <w:r w:rsidR="00BF4F67">
        <w:rPr>
          <w:rFonts w:ascii="Times New Roman" w:hAnsi="Times New Roman" w:cs="Times New Roman"/>
          <w:sz w:val="20"/>
          <w:szCs w:val="20"/>
        </w:rPr>
        <w:t xml:space="preserve"> </w:t>
      </w:r>
      <w:r w:rsidR="00E65CDE" w:rsidRPr="00B472ED">
        <w:rPr>
          <w:rFonts w:ascii="Times New Roman" w:hAnsi="Times New Roman" w:cs="Times New Roman"/>
          <w:sz w:val="20"/>
          <w:szCs w:val="20"/>
        </w:rPr>
        <w:t>and returns. In Word Economy, Financial and physical Capitals are Replaced By Knowledge as the Most Important Capital. Business Environment Based on Knowledge</w:t>
      </w:r>
      <w:r w:rsidR="002400AA" w:rsidRPr="00B472ED">
        <w:rPr>
          <w:rFonts w:ascii="Times New Roman" w:hAnsi="Times New Roman" w:cs="Times New Roman"/>
          <w:sz w:val="20"/>
          <w:szCs w:val="20"/>
        </w:rPr>
        <w:t xml:space="preserve"> Requires an Approach Which includes New Intangible Organizational Assets Such as Man</w:t>
      </w:r>
      <w:r w:rsidR="00E436F8" w:rsidRPr="00B472ED">
        <w:rPr>
          <w:rFonts w:ascii="Times New Roman" w:hAnsi="Times New Roman" w:cs="Times New Roman"/>
          <w:sz w:val="20"/>
          <w:szCs w:val="20"/>
        </w:rPr>
        <w:t>power`s Knowledge, Qualifications, and Innovations, Customer Relationship, Organizational Cul</w:t>
      </w:r>
      <w:r w:rsidR="00467C87" w:rsidRPr="00B472ED">
        <w:rPr>
          <w:rFonts w:ascii="Times New Roman" w:hAnsi="Times New Roman" w:cs="Times New Roman"/>
          <w:sz w:val="20"/>
          <w:szCs w:val="20"/>
        </w:rPr>
        <w:t xml:space="preserve">ture, Systems, Organizational Structure, and so on. Meanwhile, Theory of Intellectual Capital Has </w:t>
      </w:r>
      <w:r w:rsidR="00467C87" w:rsidRPr="00B472ED">
        <w:rPr>
          <w:rFonts w:ascii="Times New Roman" w:hAnsi="Times New Roman" w:cs="Times New Roman"/>
          <w:sz w:val="20"/>
          <w:szCs w:val="20"/>
        </w:rPr>
        <w:lastRenderedPageBreak/>
        <w:t>Attracted Increased Attention of Academic researchers and Managers. In 21th Century, Economy is Based on Knowledge. As</w:t>
      </w:r>
      <w:r w:rsidR="004F33F7" w:rsidRPr="00B472ED">
        <w:rPr>
          <w:rFonts w:ascii="Times New Roman" w:hAnsi="Times New Roman" w:cs="Times New Roman"/>
          <w:sz w:val="20"/>
          <w:szCs w:val="20"/>
        </w:rPr>
        <w:t xml:space="preserve"> (STARAMAN ETAL, 2002) Quoting (KENDRIC) _ One Of American Economists_ States that in 1925 the Ratio of Intangible assets to Tangible assets Was %30 to %70, While in 199</w:t>
      </w:r>
      <w:r>
        <w:rPr>
          <w:rFonts w:ascii="Times New Roman" w:hAnsi="Times New Roman" w:cs="Times New Roman"/>
          <w:sz w:val="20"/>
          <w:szCs w:val="20"/>
        </w:rPr>
        <w:t>0s</w:t>
      </w:r>
      <w:r w:rsidR="00BF4F67">
        <w:rPr>
          <w:rFonts w:ascii="Times New Roman" w:hAnsi="Times New Roman" w:cs="Times New Roman"/>
          <w:sz w:val="20"/>
          <w:szCs w:val="20"/>
        </w:rPr>
        <w:t>,</w:t>
      </w:r>
      <w:r>
        <w:rPr>
          <w:rFonts w:ascii="Times New Roman" w:hAnsi="Times New Roman" w:cs="Times New Roman"/>
          <w:sz w:val="20"/>
          <w:szCs w:val="20"/>
        </w:rPr>
        <w:t xml:space="preserve"> it Increased By %63 to %37</w:t>
      </w:r>
      <w:r>
        <w:rPr>
          <w:rFonts w:ascii="Times New Roman" w:hAnsi="Times New Roman" w:cs="Times New Roman" w:hint="eastAsia"/>
          <w:sz w:val="20"/>
          <w:szCs w:val="20"/>
          <w:lang w:eastAsia="zh-CN"/>
        </w:rPr>
        <w:t>.</w:t>
      </w:r>
    </w:p>
    <w:p w:rsidR="006011A3" w:rsidRDefault="006011A3" w:rsidP="00325678">
      <w:pPr>
        <w:bidi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hint="eastAsia"/>
          <w:sz w:val="20"/>
          <w:szCs w:val="20"/>
          <w:lang w:eastAsia="zh-CN"/>
        </w:rPr>
        <w:t xml:space="preserve"> </w:t>
      </w:r>
      <w:r w:rsidR="004F33F7" w:rsidRPr="00B472ED">
        <w:rPr>
          <w:rFonts w:ascii="Times New Roman" w:hAnsi="Times New Roman" w:cs="Times New Roman"/>
          <w:sz w:val="20"/>
          <w:szCs w:val="20"/>
        </w:rPr>
        <w:t xml:space="preserve">STWART </w:t>
      </w:r>
      <w:r w:rsidR="00647B41">
        <w:rPr>
          <w:rFonts w:ascii="Times New Roman" w:hAnsi="Times New Roman" w:cs="Times New Roman"/>
          <w:sz w:val="20"/>
          <w:szCs w:val="20"/>
        </w:rPr>
        <w:t>(1997) considers human c</w:t>
      </w:r>
      <w:r w:rsidR="004F33F7" w:rsidRPr="00B472ED">
        <w:rPr>
          <w:rFonts w:ascii="Times New Roman" w:hAnsi="Times New Roman" w:cs="Times New Roman"/>
          <w:sz w:val="20"/>
          <w:szCs w:val="20"/>
        </w:rPr>
        <w:t xml:space="preserve">apital as Most Important Assets of an Organization. There </w:t>
      </w:r>
      <w:proofErr w:type="spellStart"/>
      <w:r w:rsidR="004F33F7" w:rsidRPr="00B472ED">
        <w:rPr>
          <w:rFonts w:ascii="Times New Roman" w:hAnsi="Times New Roman" w:cs="Times New Roman"/>
          <w:sz w:val="20"/>
          <w:szCs w:val="20"/>
        </w:rPr>
        <w:t>Fore</w:t>
      </w:r>
      <w:r w:rsidR="00BF4F67">
        <w:rPr>
          <w:rFonts w:ascii="Times New Roman" w:hAnsi="Times New Roman" w:cs="Times New Roman"/>
          <w:sz w:val="20"/>
          <w:szCs w:val="20"/>
        </w:rPr>
        <w:t>,</w:t>
      </w:r>
      <w:r w:rsidR="004F33F7" w:rsidRPr="00B472ED">
        <w:rPr>
          <w:rFonts w:ascii="Times New Roman" w:hAnsi="Times New Roman" w:cs="Times New Roman"/>
          <w:sz w:val="20"/>
          <w:szCs w:val="20"/>
        </w:rPr>
        <w:t>it</w:t>
      </w:r>
      <w:proofErr w:type="spellEnd"/>
      <w:r w:rsidR="004F33F7" w:rsidRPr="00B472ED">
        <w:rPr>
          <w:rFonts w:ascii="Times New Roman" w:hAnsi="Times New Roman" w:cs="Times New Roman"/>
          <w:sz w:val="20"/>
          <w:szCs w:val="20"/>
        </w:rPr>
        <w:t xml:space="preserve"> is Expected That Companies With higher Intellectual and Human Capital</w:t>
      </w:r>
      <w:r w:rsidR="00BF4F67">
        <w:rPr>
          <w:rFonts w:ascii="Times New Roman" w:hAnsi="Times New Roman" w:cs="Times New Roman"/>
          <w:sz w:val="20"/>
          <w:szCs w:val="20"/>
        </w:rPr>
        <w:t>,</w:t>
      </w:r>
      <w:r w:rsidR="004F33F7" w:rsidRPr="00B472ED">
        <w:rPr>
          <w:rFonts w:ascii="Times New Roman" w:hAnsi="Times New Roman" w:cs="Times New Roman"/>
          <w:sz w:val="20"/>
          <w:szCs w:val="20"/>
        </w:rPr>
        <w:t xml:space="preserve"> have Higher Efficiency</w:t>
      </w:r>
      <w:r w:rsidR="00BF4F67">
        <w:rPr>
          <w:rFonts w:ascii="Times New Roman" w:hAnsi="Times New Roman" w:cs="Times New Roman"/>
          <w:sz w:val="20"/>
          <w:szCs w:val="20"/>
        </w:rPr>
        <w:t xml:space="preserve">. </w:t>
      </w:r>
      <w:r w:rsidR="004F33F7" w:rsidRPr="00B472ED">
        <w:rPr>
          <w:rFonts w:ascii="Times New Roman" w:hAnsi="Times New Roman" w:cs="Times New Roman"/>
          <w:sz w:val="20"/>
          <w:szCs w:val="20"/>
        </w:rPr>
        <w:t>Intellectual Capital is a Capital More Than physical</w:t>
      </w:r>
      <w:r w:rsidR="00BF4F67">
        <w:rPr>
          <w:rFonts w:ascii="Times New Roman" w:hAnsi="Times New Roman" w:cs="Times New Roman"/>
          <w:sz w:val="20"/>
          <w:szCs w:val="20"/>
        </w:rPr>
        <w:t xml:space="preserve"> </w:t>
      </w:r>
      <w:r w:rsidR="004F33F7" w:rsidRPr="00B472ED">
        <w:rPr>
          <w:rFonts w:ascii="Times New Roman" w:hAnsi="Times New Roman" w:cs="Times New Roman"/>
          <w:sz w:val="20"/>
          <w:szCs w:val="20"/>
        </w:rPr>
        <w:t>and Tangible Assets. Nowadays, the Contribution of intellectual Capital</w:t>
      </w:r>
      <w:r w:rsidR="00BF4F67">
        <w:rPr>
          <w:rFonts w:ascii="Times New Roman" w:hAnsi="Times New Roman" w:cs="Times New Roman"/>
          <w:sz w:val="20"/>
          <w:szCs w:val="20"/>
        </w:rPr>
        <w:t xml:space="preserve"> </w:t>
      </w:r>
      <w:r w:rsidR="004F33F7" w:rsidRPr="00B472ED">
        <w:rPr>
          <w:rFonts w:ascii="Times New Roman" w:hAnsi="Times New Roman" w:cs="Times New Roman"/>
          <w:sz w:val="20"/>
          <w:szCs w:val="20"/>
        </w:rPr>
        <w:t>can Play an Important Role in Creating Added Value and gross Domestic Production Due to the Production of Knowledge and Information</w:t>
      </w:r>
      <w:r w:rsidR="00BF4F67">
        <w:rPr>
          <w:rFonts w:ascii="Times New Roman" w:hAnsi="Times New Roman" w:cs="Times New Roman"/>
          <w:sz w:val="20"/>
          <w:szCs w:val="20"/>
        </w:rPr>
        <w:t>,</w:t>
      </w:r>
      <w:r w:rsidR="004F33F7" w:rsidRPr="00B472ED">
        <w:rPr>
          <w:rFonts w:ascii="Times New Roman" w:hAnsi="Times New Roman" w:cs="Times New Roman"/>
          <w:sz w:val="20"/>
          <w:szCs w:val="20"/>
        </w:rPr>
        <w:t xml:space="preserve"> and as a</w:t>
      </w:r>
      <w:r w:rsidR="008C25BC" w:rsidRPr="00B472ED">
        <w:rPr>
          <w:rFonts w:ascii="Times New Roman" w:hAnsi="Times New Roman" w:cs="Times New Roman"/>
          <w:sz w:val="20"/>
          <w:szCs w:val="20"/>
        </w:rPr>
        <w:t xml:space="preserve"> Result, Wealth Production in Knowledge_ Based Economy. Based on What We Said, Now the Question That Arises is That Whether The Efficiency of Intellectual</w:t>
      </w:r>
      <w:r w:rsidR="00B15223" w:rsidRPr="00B472ED">
        <w:rPr>
          <w:rFonts w:ascii="Times New Roman" w:hAnsi="Times New Roman" w:cs="Times New Roman"/>
          <w:sz w:val="20"/>
          <w:szCs w:val="20"/>
        </w:rPr>
        <w:t xml:space="preserve"> Capital</w:t>
      </w:r>
      <w:r w:rsidR="00BF4F67">
        <w:rPr>
          <w:rFonts w:ascii="Times New Roman" w:hAnsi="Times New Roman" w:cs="Times New Roman"/>
          <w:sz w:val="20"/>
          <w:szCs w:val="20"/>
        </w:rPr>
        <w:t xml:space="preserve"> </w:t>
      </w:r>
      <w:r w:rsidR="008C25BC" w:rsidRPr="00B472ED">
        <w:rPr>
          <w:rFonts w:ascii="Times New Roman" w:hAnsi="Times New Roman" w:cs="Times New Roman"/>
          <w:sz w:val="20"/>
          <w:szCs w:val="20"/>
        </w:rPr>
        <w:t>Elements</w:t>
      </w:r>
      <w:r w:rsidR="00B15223" w:rsidRPr="00B472ED">
        <w:rPr>
          <w:rFonts w:ascii="Times New Roman" w:hAnsi="Times New Roman" w:cs="Times New Roman"/>
          <w:sz w:val="20"/>
          <w:szCs w:val="20"/>
        </w:rPr>
        <w:t xml:space="preserve"> is effective on Returns of Companies Listed on Tehran Stock</w:t>
      </w:r>
      <w:r w:rsidR="00BF4F67">
        <w:rPr>
          <w:rFonts w:ascii="Times New Roman" w:hAnsi="Times New Roman" w:cs="Times New Roman"/>
          <w:sz w:val="20"/>
          <w:szCs w:val="20"/>
        </w:rPr>
        <w:t xml:space="preserve"> </w:t>
      </w:r>
      <w:r w:rsidR="00B15223" w:rsidRPr="00B472ED">
        <w:rPr>
          <w:rFonts w:ascii="Times New Roman" w:hAnsi="Times New Roman" w:cs="Times New Roman"/>
          <w:sz w:val="20"/>
          <w:szCs w:val="20"/>
        </w:rPr>
        <w:t>Exchange ? To Answer, This Study Aims at Investigation of the Impact of efficiency on Each Intellectual</w:t>
      </w:r>
      <w:r w:rsidR="00BF4F67">
        <w:rPr>
          <w:rFonts w:ascii="Times New Roman" w:hAnsi="Times New Roman" w:cs="Times New Roman"/>
          <w:sz w:val="20"/>
          <w:szCs w:val="20"/>
        </w:rPr>
        <w:t xml:space="preserve"> </w:t>
      </w:r>
      <w:r w:rsidR="00B15223" w:rsidRPr="00B472ED">
        <w:rPr>
          <w:rFonts w:ascii="Times New Roman" w:hAnsi="Times New Roman" w:cs="Times New Roman"/>
          <w:sz w:val="20"/>
          <w:szCs w:val="20"/>
        </w:rPr>
        <w:t>Capital Element (Efficiency Physical, and Structural Capital) on Stock Returns of Companies Listed on Tehran Stock Exchange.</w:t>
      </w:r>
    </w:p>
    <w:p w:rsidR="00BB1804" w:rsidRPr="00B472ED" w:rsidRDefault="00BB1804" w:rsidP="00325678">
      <w:pPr>
        <w:bidi w:val="0"/>
        <w:adjustRightInd w:val="0"/>
        <w:snapToGrid w:val="0"/>
        <w:spacing w:after="0" w:line="240" w:lineRule="auto"/>
        <w:jc w:val="both"/>
        <w:rPr>
          <w:rFonts w:ascii="Times New Roman" w:hAnsi="Times New Roman" w:cs="Times New Roman"/>
          <w:b/>
          <w:bCs/>
          <w:sz w:val="20"/>
          <w:szCs w:val="20"/>
          <w:rtl/>
        </w:rPr>
      </w:pPr>
      <w:r w:rsidRPr="00B472ED">
        <w:rPr>
          <w:rFonts w:ascii="Times New Roman" w:hAnsi="Times New Roman" w:cs="Times New Roman"/>
          <w:b/>
          <w:bCs/>
          <w:sz w:val="20"/>
          <w:szCs w:val="20"/>
        </w:rPr>
        <w:t>*THE STUDY BACKGROUND:</w:t>
      </w:r>
    </w:p>
    <w:p w:rsidR="003F2AAB" w:rsidRPr="00B472ED" w:rsidRDefault="00647B41" w:rsidP="00325678">
      <w:pPr>
        <w:bidi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Chen et (</w:t>
      </w:r>
      <w:r w:rsidR="00BB1804" w:rsidRPr="00B472ED">
        <w:rPr>
          <w:rFonts w:ascii="Times New Roman" w:hAnsi="Times New Roman" w:cs="Times New Roman"/>
          <w:sz w:val="20"/>
          <w:szCs w:val="20"/>
        </w:rPr>
        <w:t>2005) Investigated the Relationship Between Intellectual Capital and Market Value, and Financial Performance of Companies Listed on Taiwan Stock Exchange</w:t>
      </w:r>
      <w:r w:rsidR="00BF4F67">
        <w:rPr>
          <w:rFonts w:ascii="Times New Roman" w:hAnsi="Times New Roman" w:cs="Times New Roman"/>
          <w:sz w:val="20"/>
          <w:szCs w:val="20"/>
        </w:rPr>
        <w:t xml:space="preserve"> </w:t>
      </w:r>
      <w:r w:rsidR="00BB1804" w:rsidRPr="00B472ED">
        <w:rPr>
          <w:rFonts w:ascii="Times New Roman" w:hAnsi="Times New Roman" w:cs="Times New Roman"/>
          <w:sz w:val="20"/>
          <w:szCs w:val="20"/>
        </w:rPr>
        <w:t xml:space="preserve">During a Time Period Between 1992 to 2002 Empirically. Results of Hypothesis Testing Showed That Intellectual Capital Has a positive Impact on Market Value and Financial Performance, and It May be Considered as a Benchmark For future Performance. Further, the Evidence indicated that </w:t>
      </w:r>
      <w:r w:rsidR="003F2AAB" w:rsidRPr="00B472ED">
        <w:rPr>
          <w:rFonts w:ascii="Times New Roman" w:hAnsi="Times New Roman" w:cs="Times New Roman"/>
          <w:sz w:val="20"/>
          <w:szCs w:val="20"/>
        </w:rPr>
        <w:t>Development and research Costs, Presents More information on Structural Capital</w:t>
      </w:r>
      <w:r w:rsidR="00BF4F67">
        <w:rPr>
          <w:rFonts w:ascii="Times New Roman" w:hAnsi="Times New Roman" w:cs="Times New Roman"/>
          <w:sz w:val="20"/>
          <w:szCs w:val="20"/>
        </w:rPr>
        <w:t>,</w:t>
      </w:r>
      <w:r w:rsidR="003F2AAB" w:rsidRPr="00B472ED">
        <w:rPr>
          <w:rFonts w:ascii="Times New Roman" w:hAnsi="Times New Roman" w:cs="Times New Roman"/>
          <w:sz w:val="20"/>
          <w:szCs w:val="20"/>
        </w:rPr>
        <w:t xml:space="preserve"> and have a Positive Relationship With Profitability and </w:t>
      </w:r>
      <w:proofErr w:type="spellStart"/>
      <w:r w:rsidR="003F2AAB" w:rsidRPr="00B472ED">
        <w:rPr>
          <w:rFonts w:ascii="Times New Roman" w:hAnsi="Times New Roman" w:cs="Times New Roman"/>
          <w:sz w:val="20"/>
          <w:szCs w:val="20"/>
        </w:rPr>
        <w:t>Firm`s</w:t>
      </w:r>
      <w:proofErr w:type="spellEnd"/>
      <w:r w:rsidR="00BF4F67">
        <w:rPr>
          <w:rFonts w:ascii="Times New Roman" w:hAnsi="Times New Roman" w:cs="Times New Roman"/>
          <w:sz w:val="20"/>
          <w:szCs w:val="20"/>
        </w:rPr>
        <w:t xml:space="preserve"> </w:t>
      </w:r>
      <w:r w:rsidR="003F2AAB" w:rsidRPr="00B472ED">
        <w:rPr>
          <w:rFonts w:ascii="Times New Roman" w:hAnsi="Times New Roman" w:cs="Times New Roman"/>
          <w:sz w:val="20"/>
          <w:szCs w:val="20"/>
        </w:rPr>
        <w:t>Market Value.</w:t>
      </w:r>
    </w:p>
    <w:p w:rsidR="000E43BF" w:rsidRPr="00B472ED" w:rsidRDefault="0037094C" w:rsidP="00325678">
      <w:pPr>
        <w:bidi w:val="0"/>
        <w:adjustRightInd w:val="0"/>
        <w:snapToGrid w:val="0"/>
        <w:spacing w:after="0" w:line="240" w:lineRule="auto"/>
        <w:ind w:firstLine="720"/>
        <w:jc w:val="both"/>
        <w:rPr>
          <w:rFonts w:ascii="Times New Roman" w:hAnsi="Times New Roman" w:cs="Times New Roman"/>
          <w:sz w:val="20"/>
          <w:szCs w:val="20"/>
        </w:rPr>
      </w:pPr>
      <w:r w:rsidRPr="00B472ED">
        <w:rPr>
          <w:rFonts w:ascii="Times New Roman" w:hAnsi="Times New Roman" w:cs="Times New Roman"/>
          <w:sz w:val="20"/>
          <w:szCs w:val="20"/>
        </w:rPr>
        <w:t>Chang</w:t>
      </w:r>
      <w:r w:rsidR="00647B41">
        <w:rPr>
          <w:rFonts w:ascii="Times New Roman" w:hAnsi="Times New Roman" w:cs="Times New Roman"/>
          <w:sz w:val="20"/>
          <w:szCs w:val="20"/>
        </w:rPr>
        <w:t xml:space="preserve"> (</w:t>
      </w:r>
      <w:r w:rsidRPr="00B472ED">
        <w:rPr>
          <w:rFonts w:ascii="Times New Roman" w:hAnsi="Times New Roman" w:cs="Times New Roman"/>
          <w:sz w:val="20"/>
          <w:szCs w:val="20"/>
        </w:rPr>
        <w:t>2007) Using intellectual Added Value Coefficient and Adjusted Intellectual Added Value Coefficient</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Investigated the Impact of Intellectual Capital on Market Value ( Market Value to Book Value Ratio, and Price to Profit Ratio) and Profitability</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and Profit Margin) in </w:t>
      </w:r>
      <w:proofErr w:type="spellStart"/>
      <w:r w:rsidRPr="00B472ED">
        <w:rPr>
          <w:rFonts w:ascii="Times New Roman" w:hAnsi="Times New Roman" w:cs="Times New Roman"/>
          <w:sz w:val="20"/>
          <w:szCs w:val="20"/>
        </w:rPr>
        <w:t>Taiwan`s</w:t>
      </w:r>
      <w:proofErr w:type="spellEnd"/>
      <w:r w:rsidR="00BF4F67">
        <w:rPr>
          <w:rFonts w:ascii="Times New Roman" w:hAnsi="Times New Roman" w:cs="Times New Roman"/>
          <w:sz w:val="20"/>
          <w:szCs w:val="20"/>
        </w:rPr>
        <w:t xml:space="preserve"> </w:t>
      </w:r>
      <w:r w:rsidRPr="00B472ED">
        <w:rPr>
          <w:rFonts w:ascii="Times New Roman" w:hAnsi="Times New Roman" w:cs="Times New Roman"/>
          <w:sz w:val="20"/>
          <w:szCs w:val="20"/>
        </w:rPr>
        <w:t>Information Technology (IT) industry the Years 2001 to 2005. His Results Showed That in the Whole Related Industry, Intellectual Capital and its Comp</w:t>
      </w:r>
      <w:r w:rsidR="00D802F5" w:rsidRPr="00B472ED">
        <w:rPr>
          <w:rFonts w:ascii="Times New Roman" w:hAnsi="Times New Roman" w:cs="Times New Roman"/>
          <w:sz w:val="20"/>
          <w:szCs w:val="20"/>
        </w:rPr>
        <w:t>o</w:t>
      </w:r>
      <w:r w:rsidRPr="00B472ED">
        <w:rPr>
          <w:rFonts w:ascii="Times New Roman" w:hAnsi="Times New Roman" w:cs="Times New Roman"/>
          <w:sz w:val="20"/>
          <w:szCs w:val="20"/>
        </w:rPr>
        <w:t>nents Only Have a Positive Signifi</w:t>
      </w:r>
      <w:r w:rsidR="00D802F5" w:rsidRPr="00B472ED">
        <w:rPr>
          <w:rFonts w:ascii="Times New Roman" w:hAnsi="Times New Roman" w:cs="Times New Roman"/>
          <w:sz w:val="20"/>
          <w:szCs w:val="20"/>
        </w:rPr>
        <w:t>c</w:t>
      </w:r>
      <w:r w:rsidRPr="00B472ED">
        <w:rPr>
          <w:rFonts w:ascii="Times New Roman" w:hAnsi="Times New Roman" w:cs="Times New Roman"/>
          <w:sz w:val="20"/>
          <w:szCs w:val="20"/>
        </w:rPr>
        <w:t>ant Relationship With Profitability and Market</w:t>
      </w:r>
      <w:r w:rsidR="00D802F5" w:rsidRPr="00B472ED">
        <w:rPr>
          <w:rFonts w:ascii="Times New Roman" w:hAnsi="Times New Roman" w:cs="Times New Roman"/>
          <w:sz w:val="20"/>
          <w:szCs w:val="20"/>
        </w:rPr>
        <w:t xml:space="preserve"> Value.(Chen tai</w:t>
      </w:r>
      <w:r w:rsidR="00B2655D" w:rsidRPr="00B472ED">
        <w:rPr>
          <w:rFonts w:ascii="Times New Roman" w:hAnsi="Times New Roman" w:cs="Times New Roman"/>
          <w:sz w:val="20"/>
          <w:szCs w:val="20"/>
        </w:rPr>
        <w:t>, and</w:t>
      </w:r>
      <w:r w:rsidR="00BF4F67">
        <w:rPr>
          <w:rFonts w:ascii="Times New Roman" w:hAnsi="Times New Roman" w:cs="Times New Roman"/>
          <w:sz w:val="20"/>
          <w:szCs w:val="20"/>
        </w:rPr>
        <w:t xml:space="preserve"> </w:t>
      </w:r>
      <w:r w:rsidR="00B2655D" w:rsidRPr="00B472ED">
        <w:rPr>
          <w:rFonts w:ascii="Times New Roman" w:hAnsi="Times New Roman" w:cs="Times New Roman"/>
          <w:sz w:val="20"/>
          <w:szCs w:val="20"/>
        </w:rPr>
        <w:t>Tong Chen, 2008) on a Study</w:t>
      </w:r>
      <w:r w:rsidR="00BF4F67">
        <w:rPr>
          <w:rFonts w:ascii="Times New Roman" w:hAnsi="Times New Roman" w:cs="Times New Roman"/>
          <w:sz w:val="20"/>
          <w:szCs w:val="20"/>
        </w:rPr>
        <w:t>,</w:t>
      </w:r>
      <w:r w:rsidR="00B2655D" w:rsidRPr="00B472ED">
        <w:rPr>
          <w:rFonts w:ascii="Times New Roman" w:hAnsi="Times New Roman" w:cs="Times New Roman"/>
          <w:sz w:val="20"/>
          <w:szCs w:val="20"/>
        </w:rPr>
        <w:t xml:space="preserve"> Investigated New Model of Intellectual Capital Measurement Based on Linguistic and Presented a New Model</w:t>
      </w:r>
      <w:r w:rsidR="00BF4F67">
        <w:rPr>
          <w:rFonts w:ascii="Times New Roman" w:hAnsi="Times New Roman" w:cs="Times New Roman"/>
          <w:sz w:val="20"/>
          <w:szCs w:val="20"/>
        </w:rPr>
        <w:t xml:space="preserve"> </w:t>
      </w:r>
      <w:r w:rsidR="00B2655D" w:rsidRPr="00B472ED">
        <w:rPr>
          <w:rFonts w:ascii="Times New Roman" w:hAnsi="Times New Roman" w:cs="Times New Roman"/>
          <w:sz w:val="20"/>
          <w:szCs w:val="20"/>
        </w:rPr>
        <w:t>to asses the Performance of Intellectual Capital By Combining Phase Approach With a Multivariate Decision</w:t>
      </w:r>
      <w:r w:rsidR="000E43BF" w:rsidRPr="00B472ED">
        <w:rPr>
          <w:rFonts w:ascii="Times New Roman" w:hAnsi="Times New Roman" w:cs="Times New Roman"/>
          <w:sz w:val="20"/>
          <w:szCs w:val="20"/>
        </w:rPr>
        <w:t xml:space="preserve"> Technique</w:t>
      </w:r>
      <w:r w:rsidR="00BF4F67">
        <w:rPr>
          <w:rFonts w:ascii="Times New Roman" w:hAnsi="Times New Roman" w:cs="Times New Roman"/>
          <w:sz w:val="20"/>
          <w:szCs w:val="20"/>
        </w:rPr>
        <w:t>,</w:t>
      </w:r>
      <w:r w:rsidR="000E43BF" w:rsidRPr="00B472ED">
        <w:rPr>
          <w:rFonts w:ascii="Times New Roman" w:hAnsi="Times New Roman" w:cs="Times New Roman"/>
          <w:sz w:val="20"/>
          <w:szCs w:val="20"/>
        </w:rPr>
        <w:t xml:space="preserve"> That Was Tested For Companies With Advanced Technology</w:t>
      </w:r>
      <w:r w:rsidR="00BF4F67">
        <w:rPr>
          <w:rFonts w:ascii="Times New Roman" w:hAnsi="Times New Roman" w:cs="Times New Roman"/>
          <w:sz w:val="20"/>
          <w:szCs w:val="20"/>
        </w:rPr>
        <w:t xml:space="preserve"> </w:t>
      </w:r>
      <w:r w:rsidR="000E43BF" w:rsidRPr="00B472ED">
        <w:rPr>
          <w:rFonts w:ascii="Times New Roman" w:hAnsi="Times New Roman" w:cs="Times New Roman"/>
          <w:sz w:val="20"/>
          <w:szCs w:val="20"/>
        </w:rPr>
        <w:t>in Taiwan. Results Indicated a Significant Association Between the Components of Intellectual Capital</w:t>
      </w:r>
      <w:r w:rsidR="00BF4F67">
        <w:rPr>
          <w:rFonts w:ascii="Times New Roman" w:hAnsi="Times New Roman" w:cs="Times New Roman"/>
          <w:sz w:val="20"/>
          <w:szCs w:val="20"/>
        </w:rPr>
        <w:t xml:space="preserve"> </w:t>
      </w:r>
      <w:r w:rsidR="000E43BF" w:rsidRPr="00B472ED">
        <w:rPr>
          <w:rFonts w:ascii="Times New Roman" w:hAnsi="Times New Roman" w:cs="Times New Roman"/>
          <w:sz w:val="20"/>
          <w:szCs w:val="20"/>
        </w:rPr>
        <w:t>and Performance.</w:t>
      </w:r>
    </w:p>
    <w:p w:rsidR="00755EFB" w:rsidRPr="00B472ED" w:rsidRDefault="00BD3A60" w:rsidP="00325678">
      <w:pPr>
        <w:bidi w:val="0"/>
        <w:adjustRightInd w:val="0"/>
        <w:snapToGrid w:val="0"/>
        <w:spacing w:after="0" w:line="240" w:lineRule="auto"/>
        <w:ind w:firstLine="720"/>
        <w:jc w:val="both"/>
        <w:rPr>
          <w:rFonts w:ascii="Times New Roman" w:hAnsi="Times New Roman" w:cs="Times New Roman"/>
          <w:sz w:val="20"/>
          <w:szCs w:val="20"/>
        </w:rPr>
      </w:pPr>
      <w:r w:rsidRPr="00B472ED">
        <w:rPr>
          <w:rFonts w:ascii="Times New Roman" w:hAnsi="Times New Roman" w:cs="Times New Roman"/>
          <w:sz w:val="20"/>
          <w:szCs w:val="20"/>
        </w:rPr>
        <w:t>Yang and Kang</w:t>
      </w:r>
      <w:r w:rsidR="00647B41">
        <w:rPr>
          <w:rFonts w:ascii="Times New Roman" w:hAnsi="Times New Roman" w:cs="Times New Roman"/>
          <w:sz w:val="20"/>
          <w:szCs w:val="20"/>
        </w:rPr>
        <w:t xml:space="preserve"> (</w:t>
      </w:r>
      <w:r w:rsidRPr="00B472ED">
        <w:rPr>
          <w:rFonts w:ascii="Times New Roman" w:hAnsi="Times New Roman" w:cs="Times New Roman"/>
          <w:sz w:val="20"/>
          <w:szCs w:val="20"/>
        </w:rPr>
        <w:t>2008) in a Study in Taiwan Investigated the association Between Innovation Capitals and</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Customer Capital, as Well as their Interactive Relation ship With Companies`</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Financial Performance Considering Companies` Technology. Findings of This Study Shows That There is a Significant Association Between Innovation Capital</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Performance and Also Between Customer Capital and</w:t>
      </w:r>
      <w:r w:rsidR="00C34FDE" w:rsidRPr="00B472ED">
        <w:rPr>
          <w:rFonts w:ascii="Times New Roman" w:hAnsi="Times New Roman" w:cs="Times New Roman"/>
          <w:sz w:val="20"/>
          <w:szCs w:val="20"/>
        </w:rPr>
        <w:t xml:space="preserve"> Performance</w:t>
      </w:r>
      <w:r w:rsidR="00BF4F67">
        <w:rPr>
          <w:rFonts w:ascii="Times New Roman" w:hAnsi="Times New Roman" w:cs="Times New Roman"/>
          <w:sz w:val="20"/>
          <w:szCs w:val="20"/>
        </w:rPr>
        <w:t>.</w:t>
      </w:r>
      <w:r w:rsidR="00C34FDE" w:rsidRPr="00B472ED">
        <w:rPr>
          <w:rFonts w:ascii="Times New Roman" w:hAnsi="Times New Roman" w:cs="Times New Roman"/>
          <w:sz w:val="20"/>
          <w:szCs w:val="20"/>
        </w:rPr>
        <w:t xml:space="preserve"> Intensity of Relationship Between Customer Capital and Performance in Companies </w:t>
      </w:r>
      <w:r w:rsidR="00B60514" w:rsidRPr="00B472ED">
        <w:rPr>
          <w:rFonts w:ascii="Times New Roman" w:hAnsi="Times New Roman" w:cs="Times New Roman"/>
          <w:sz w:val="20"/>
          <w:szCs w:val="20"/>
        </w:rPr>
        <w:t>High</w:t>
      </w:r>
      <w:r w:rsidR="00C34FDE" w:rsidRPr="00B472ED">
        <w:rPr>
          <w:rFonts w:ascii="Times New Roman" w:hAnsi="Times New Roman" w:cs="Times New Roman"/>
          <w:sz w:val="20"/>
          <w:szCs w:val="20"/>
        </w:rPr>
        <w:t>_ Level Technolog</w:t>
      </w:r>
      <w:r w:rsidR="00B60514" w:rsidRPr="00B472ED">
        <w:rPr>
          <w:rFonts w:ascii="Times New Roman" w:hAnsi="Times New Roman" w:cs="Times New Roman"/>
          <w:sz w:val="20"/>
          <w:szCs w:val="20"/>
        </w:rPr>
        <w:t>y is Less Than Those With Low_ Level Technology, and Significant Interactive Relation</w:t>
      </w:r>
      <w:r w:rsidR="00857B29" w:rsidRPr="00B472ED">
        <w:rPr>
          <w:rFonts w:ascii="Times New Roman" w:hAnsi="Times New Roman" w:cs="Times New Roman"/>
          <w:sz w:val="20"/>
          <w:szCs w:val="20"/>
        </w:rPr>
        <w:t xml:space="preserve"> only exists in Manufacturing Companies With High Technology.( Tan Et al</w:t>
      </w:r>
      <w:r w:rsidR="00BF4F67">
        <w:rPr>
          <w:rFonts w:ascii="Times New Roman" w:hAnsi="Times New Roman" w:cs="Times New Roman"/>
          <w:sz w:val="20"/>
          <w:szCs w:val="20"/>
        </w:rPr>
        <w:t>,</w:t>
      </w:r>
      <w:r w:rsidR="00857B29" w:rsidRPr="00B472ED">
        <w:rPr>
          <w:rFonts w:ascii="Times New Roman" w:hAnsi="Times New Roman" w:cs="Times New Roman"/>
          <w:sz w:val="20"/>
          <w:szCs w:val="20"/>
        </w:rPr>
        <w:t xml:space="preserve"> 2007) in a Study, Investigated The relationship Between intellectual Capital and Financial</w:t>
      </w:r>
      <w:r w:rsidR="00DB5968" w:rsidRPr="00B472ED">
        <w:rPr>
          <w:rFonts w:ascii="Times New Roman" w:hAnsi="Times New Roman" w:cs="Times New Roman"/>
          <w:sz w:val="20"/>
          <w:szCs w:val="20"/>
        </w:rPr>
        <w:t xml:space="preserve"> Returns</w:t>
      </w:r>
      <w:r w:rsidR="00BF4F67">
        <w:rPr>
          <w:rFonts w:ascii="Times New Roman" w:hAnsi="Times New Roman" w:cs="Times New Roman"/>
          <w:sz w:val="20"/>
          <w:szCs w:val="20"/>
        </w:rPr>
        <w:t xml:space="preserve"> </w:t>
      </w:r>
      <w:r w:rsidR="00DB5968" w:rsidRPr="00B472ED">
        <w:rPr>
          <w:rFonts w:ascii="Times New Roman" w:hAnsi="Times New Roman" w:cs="Times New Roman"/>
          <w:sz w:val="20"/>
          <w:szCs w:val="20"/>
        </w:rPr>
        <w:t>of 150 Companies Listed on SINGAPOUR</w:t>
      </w:r>
      <w:r w:rsidR="00BF4F67">
        <w:rPr>
          <w:rFonts w:ascii="Times New Roman" w:hAnsi="Times New Roman" w:cs="Times New Roman"/>
          <w:sz w:val="20"/>
          <w:szCs w:val="20"/>
        </w:rPr>
        <w:t xml:space="preserve"> </w:t>
      </w:r>
      <w:r w:rsidR="00DB5968" w:rsidRPr="00B472ED">
        <w:rPr>
          <w:rFonts w:ascii="Times New Roman" w:hAnsi="Times New Roman" w:cs="Times New Roman"/>
          <w:sz w:val="20"/>
          <w:szCs w:val="20"/>
        </w:rPr>
        <w:t>Stock Exchange During 200 to 2002. To Do So</w:t>
      </w:r>
      <w:r w:rsidR="00BF4F67">
        <w:rPr>
          <w:rFonts w:ascii="Times New Roman" w:hAnsi="Times New Roman" w:cs="Times New Roman"/>
          <w:sz w:val="20"/>
          <w:szCs w:val="20"/>
        </w:rPr>
        <w:t>,</w:t>
      </w:r>
      <w:r w:rsidR="00DB5968" w:rsidRPr="00B472ED">
        <w:rPr>
          <w:rFonts w:ascii="Times New Roman" w:hAnsi="Times New Roman" w:cs="Times New Roman"/>
          <w:sz w:val="20"/>
          <w:szCs w:val="20"/>
        </w:rPr>
        <w:t xml:space="preserve"> They Considered There EFFICIRNY Ratios</w:t>
      </w:r>
      <w:r w:rsidR="00BF4F67">
        <w:rPr>
          <w:rFonts w:ascii="Times New Roman" w:hAnsi="Times New Roman" w:cs="Times New Roman"/>
          <w:sz w:val="20"/>
          <w:szCs w:val="20"/>
        </w:rPr>
        <w:t xml:space="preserve"> </w:t>
      </w:r>
      <w:r w:rsidR="00DB5968" w:rsidRPr="00B472ED">
        <w:rPr>
          <w:rFonts w:ascii="Times New Roman" w:hAnsi="Times New Roman" w:cs="Times New Roman"/>
          <w:sz w:val="20"/>
          <w:szCs w:val="20"/>
        </w:rPr>
        <w:t>Including Equities, Earning</w:t>
      </w:r>
      <w:r w:rsidR="00BF4F67">
        <w:rPr>
          <w:rFonts w:ascii="Times New Roman" w:hAnsi="Times New Roman" w:cs="Times New Roman"/>
          <w:sz w:val="20"/>
          <w:szCs w:val="20"/>
        </w:rPr>
        <w:t xml:space="preserve"> </w:t>
      </w:r>
      <w:r w:rsidR="00DB5968" w:rsidRPr="00B472ED">
        <w:rPr>
          <w:rFonts w:ascii="Times New Roman" w:hAnsi="Times New Roman" w:cs="Times New Roman"/>
          <w:sz w:val="20"/>
          <w:szCs w:val="20"/>
        </w:rPr>
        <w:t xml:space="preserve">Per Share, and Annual Return Per Share as an Indicator of financial Return, and There Components of </w:t>
      </w:r>
      <w:proofErr w:type="spellStart"/>
      <w:r w:rsidR="00DB5968" w:rsidRPr="00B472ED">
        <w:rPr>
          <w:rFonts w:ascii="Times New Roman" w:hAnsi="Times New Roman" w:cs="Times New Roman"/>
          <w:sz w:val="20"/>
          <w:szCs w:val="20"/>
        </w:rPr>
        <w:t>Pulic`s</w:t>
      </w:r>
      <w:proofErr w:type="spellEnd"/>
      <w:r w:rsidR="00DB5968" w:rsidRPr="00B472ED">
        <w:rPr>
          <w:rFonts w:ascii="Times New Roman" w:hAnsi="Times New Roman" w:cs="Times New Roman"/>
          <w:sz w:val="20"/>
          <w:szCs w:val="20"/>
        </w:rPr>
        <w:t xml:space="preserve"> Intellectual Added Value Coefficient (1997) as an </w:t>
      </w:r>
      <w:r w:rsidR="00DB5968" w:rsidRPr="00B472ED">
        <w:rPr>
          <w:rFonts w:ascii="Times New Roman" w:hAnsi="Times New Roman" w:cs="Times New Roman"/>
          <w:sz w:val="20"/>
          <w:szCs w:val="20"/>
        </w:rPr>
        <w:lastRenderedPageBreak/>
        <w:t>indicator of Intellectual Capital</w:t>
      </w:r>
      <w:r w:rsidR="00BF4F67">
        <w:rPr>
          <w:rFonts w:ascii="Times New Roman" w:hAnsi="Times New Roman" w:cs="Times New Roman"/>
          <w:sz w:val="20"/>
          <w:szCs w:val="20"/>
        </w:rPr>
        <w:t>.</w:t>
      </w:r>
      <w:r w:rsidR="00DB5968" w:rsidRPr="00B472ED">
        <w:rPr>
          <w:rFonts w:ascii="Times New Roman" w:hAnsi="Times New Roman" w:cs="Times New Roman"/>
          <w:sz w:val="20"/>
          <w:szCs w:val="20"/>
        </w:rPr>
        <w:t xml:space="preserve"> Results of the Study</w:t>
      </w:r>
      <w:r w:rsidR="00BF4F67">
        <w:rPr>
          <w:rFonts w:ascii="Times New Roman" w:hAnsi="Times New Roman" w:cs="Times New Roman"/>
          <w:sz w:val="20"/>
          <w:szCs w:val="20"/>
        </w:rPr>
        <w:t xml:space="preserve"> </w:t>
      </w:r>
      <w:r w:rsidR="00DB5968" w:rsidRPr="00B472ED">
        <w:rPr>
          <w:rFonts w:ascii="Times New Roman" w:hAnsi="Times New Roman" w:cs="Times New Roman"/>
          <w:sz w:val="20"/>
          <w:szCs w:val="20"/>
        </w:rPr>
        <w:t>Indicated That there is a Positive Relationship Between Intellectual Capital and a Company`s Performance, and Also There is a Positive Relat</w:t>
      </w:r>
      <w:r w:rsidR="00755EFB" w:rsidRPr="00B472ED">
        <w:rPr>
          <w:rFonts w:ascii="Times New Roman" w:hAnsi="Times New Roman" w:cs="Times New Roman"/>
          <w:sz w:val="20"/>
          <w:szCs w:val="20"/>
        </w:rPr>
        <w:t>ionship Between Intellectual Capital and future Performance of the Company also</w:t>
      </w:r>
      <w:r w:rsidR="00BF4F67">
        <w:rPr>
          <w:rFonts w:ascii="Times New Roman" w:hAnsi="Times New Roman" w:cs="Times New Roman"/>
          <w:sz w:val="20"/>
          <w:szCs w:val="20"/>
        </w:rPr>
        <w:t>,</w:t>
      </w:r>
      <w:r w:rsidR="00755EFB" w:rsidRPr="00B472ED">
        <w:rPr>
          <w:rFonts w:ascii="Times New Roman" w:hAnsi="Times New Roman" w:cs="Times New Roman"/>
          <w:sz w:val="20"/>
          <w:szCs w:val="20"/>
        </w:rPr>
        <w:t xml:space="preserve"> There is a Positive Relationship Between Intellectual Capital</w:t>
      </w:r>
      <w:r w:rsidR="00BF4F67">
        <w:rPr>
          <w:rFonts w:ascii="Times New Roman" w:hAnsi="Times New Roman" w:cs="Times New Roman"/>
          <w:sz w:val="20"/>
          <w:szCs w:val="20"/>
        </w:rPr>
        <w:t xml:space="preserve"> </w:t>
      </w:r>
      <w:r w:rsidR="00755EFB" w:rsidRPr="00B472ED">
        <w:rPr>
          <w:rFonts w:ascii="Times New Roman" w:hAnsi="Times New Roman" w:cs="Times New Roman"/>
          <w:sz w:val="20"/>
          <w:szCs w:val="20"/>
        </w:rPr>
        <w:t xml:space="preserve">Growth Rate and Future Performance of the </w:t>
      </w:r>
      <w:proofErr w:type="spellStart"/>
      <w:r w:rsidR="00755EFB" w:rsidRPr="00B472ED">
        <w:rPr>
          <w:rFonts w:ascii="Times New Roman" w:hAnsi="Times New Roman" w:cs="Times New Roman"/>
          <w:sz w:val="20"/>
          <w:szCs w:val="20"/>
        </w:rPr>
        <w:t>Company</w:t>
      </w:r>
      <w:r w:rsidR="00BF4F67">
        <w:rPr>
          <w:rFonts w:ascii="Times New Roman" w:hAnsi="Times New Roman" w:cs="Times New Roman"/>
          <w:sz w:val="20"/>
          <w:szCs w:val="20"/>
        </w:rPr>
        <w:t>,</w:t>
      </w:r>
      <w:r w:rsidR="00755EFB" w:rsidRPr="00B472ED">
        <w:rPr>
          <w:rFonts w:ascii="Times New Roman" w:hAnsi="Times New Roman" w:cs="Times New Roman"/>
          <w:sz w:val="20"/>
          <w:szCs w:val="20"/>
        </w:rPr>
        <w:t>and</w:t>
      </w:r>
      <w:proofErr w:type="spellEnd"/>
      <w:r w:rsidR="00755EFB" w:rsidRPr="00B472ED">
        <w:rPr>
          <w:rFonts w:ascii="Times New Roman" w:hAnsi="Times New Roman" w:cs="Times New Roman"/>
          <w:sz w:val="20"/>
          <w:szCs w:val="20"/>
        </w:rPr>
        <w:t xml:space="preserve"> Intellectual Capital Role is Different in Various Industries` Performance. </w:t>
      </w:r>
    </w:p>
    <w:p w:rsidR="00BF4F67" w:rsidRDefault="00755EFB" w:rsidP="00BF4F67">
      <w:pPr>
        <w:bidi w:val="0"/>
        <w:adjustRightInd w:val="0"/>
        <w:snapToGrid w:val="0"/>
        <w:spacing w:after="0" w:line="240" w:lineRule="auto"/>
        <w:ind w:firstLine="720"/>
        <w:jc w:val="both"/>
        <w:rPr>
          <w:rFonts w:ascii="Times New Roman" w:hAnsi="Times New Roman" w:cs="Times New Roman"/>
          <w:sz w:val="20"/>
          <w:szCs w:val="20"/>
        </w:rPr>
      </w:pPr>
      <w:r w:rsidRPr="00B472ED">
        <w:rPr>
          <w:rFonts w:ascii="Times New Roman" w:hAnsi="Times New Roman" w:cs="Times New Roman"/>
          <w:sz w:val="20"/>
          <w:szCs w:val="20"/>
        </w:rPr>
        <w:t xml:space="preserve">Helena RODEZ and TANJA </w:t>
      </w:r>
      <w:proofErr w:type="spellStart"/>
      <w:r w:rsidRPr="00B472ED">
        <w:rPr>
          <w:rFonts w:ascii="Times New Roman" w:hAnsi="Times New Roman" w:cs="Times New Roman"/>
          <w:sz w:val="20"/>
          <w:szCs w:val="20"/>
        </w:rPr>
        <w:t>Mihalik</w:t>
      </w:r>
      <w:proofErr w:type="spellEnd"/>
      <w:r w:rsidR="00647B41">
        <w:rPr>
          <w:rFonts w:ascii="Times New Roman" w:hAnsi="Times New Roman" w:cs="Times New Roman"/>
          <w:sz w:val="20"/>
          <w:szCs w:val="20"/>
        </w:rPr>
        <w:t xml:space="preserve"> (</w:t>
      </w:r>
      <w:r w:rsidRPr="00B472ED">
        <w:rPr>
          <w:rFonts w:ascii="Times New Roman" w:hAnsi="Times New Roman" w:cs="Times New Roman"/>
          <w:sz w:val="20"/>
          <w:szCs w:val="20"/>
        </w:rPr>
        <w:t xml:space="preserve">2007) in His </w:t>
      </w:r>
      <w:proofErr w:type="spellStart"/>
      <w:r w:rsidRPr="00B472ED">
        <w:rPr>
          <w:rFonts w:ascii="Times New Roman" w:hAnsi="Times New Roman" w:cs="Times New Roman"/>
          <w:sz w:val="20"/>
          <w:szCs w:val="20"/>
        </w:rPr>
        <w:t>Study</w:t>
      </w:r>
      <w:r w:rsidR="00BF4F67">
        <w:rPr>
          <w:rFonts w:ascii="Times New Roman" w:hAnsi="Times New Roman" w:cs="Times New Roman"/>
          <w:sz w:val="20"/>
          <w:szCs w:val="20"/>
        </w:rPr>
        <w:t>,</w:t>
      </w:r>
      <w:r w:rsidR="00545A7A" w:rsidRPr="00B472ED">
        <w:rPr>
          <w:rFonts w:ascii="Times New Roman" w:hAnsi="Times New Roman" w:cs="Times New Roman"/>
          <w:sz w:val="20"/>
          <w:szCs w:val="20"/>
        </w:rPr>
        <w:t>I</w:t>
      </w:r>
      <w:r w:rsidR="00893F8D" w:rsidRPr="00B472ED">
        <w:rPr>
          <w:rFonts w:ascii="Times New Roman" w:hAnsi="Times New Roman" w:cs="Times New Roman"/>
          <w:sz w:val="20"/>
          <w:szCs w:val="20"/>
        </w:rPr>
        <w:t>nvestigated</w:t>
      </w:r>
      <w:proofErr w:type="spellEnd"/>
      <w:r w:rsidR="00BF4F67">
        <w:rPr>
          <w:rFonts w:ascii="Times New Roman" w:hAnsi="Times New Roman" w:cs="Times New Roman"/>
          <w:sz w:val="20"/>
          <w:szCs w:val="20"/>
        </w:rPr>
        <w:t xml:space="preserve"> </w:t>
      </w:r>
      <w:r w:rsidRPr="00B472ED">
        <w:rPr>
          <w:rFonts w:ascii="Times New Roman" w:hAnsi="Times New Roman" w:cs="Times New Roman"/>
          <w:sz w:val="20"/>
          <w:szCs w:val="20"/>
        </w:rPr>
        <w:t>the Impact of Intellectual Components on Financial Performance in Hospitality Industry in Slovenia. Results of this Study Showed that First, There is a Positive</w:t>
      </w:r>
      <w:r w:rsidR="00893F8D" w:rsidRPr="00B472ED">
        <w:rPr>
          <w:rFonts w:ascii="Times New Roman" w:hAnsi="Times New Roman" w:cs="Times New Roman"/>
          <w:sz w:val="20"/>
          <w:szCs w:val="20"/>
        </w:rPr>
        <w:t xml:space="preserve"> Significant Relationship Between the Intellectual Capital Components and Financial Performance in This Industry</w:t>
      </w:r>
      <w:r w:rsidR="00BF4F67">
        <w:rPr>
          <w:rFonts w:ascii="Times New Roman" w:hAnsi="Times New Roman" w:cs="Times New Roman"/>
          <w:sz w:val="20"/>
          <w:szCs w:val="20"/>
        </w:rPr>
        <w:t>.</w:t>
      </w:r>
      <w:r w:rsidR="00893F8D" w:rsidRPr="00B472ED">
        <w:rPr>
          <w:rFonts w:ascii="Times New Roman" w:hAnsi="Times New Roman" w:cs="Times New Roman"/>
          <w:sz w:val="20"/>
          <w:szCs w:val="20"/>
        </w:rPr>
        <w:t xml:space="preserve"> Second Communicative Capital Has a Very High Impact on Companies` Financial</w:t>
      </w:r>
      <w:r w:rsidR="00BF4F67">
        <w:rPr>
          <w:rFonts w:ascii="Times New Roman" w:hAnsi="Times New Roman" w:cs="Times New Roman"/>
          <w:sz w:val="20"/>
          <w:szCs w:val="20"/>
        </w:rPr>
        <w:t xml:space="preserve"> </w:t>
      </w:r>
      <w:r w:rsidR="00893F8D" w:rsidRPr="00B472ED">
        <w:rPr>
          <w:rFonts w:ascii="Times New Roman" w:hAnsi="Times New Roman" w:cs="Times New Roman"/>
          <w:sz w:val="20"/>
          <w:szCs w:val="20"/>
        </w:rPr>
        <w:t>Performance Compared to Other Components of Intellectual Capital.</w:t>
      </w:r>
      <w:r w:rsidR="00647B41">
        <w:rPr>
          <w:rFonts w:ascii="Times New Roman" w:hAnsi="Times New Roman" w:cs="Times New Roman"/>
          <w:sz w:val="20"/>
          <w:szCs w:val="20"/>
        </w:rPr>
        <w:t xml:space="preserve"> </w:t>
      </w:r>
      <w:r w:rsidR="00893F8D" w:rsidRPr="00B472ED">
        <w:rPr>
          <w:rFonts w:ascii="Times New Roman" w:hAnsi="Times New Roman" w:cs="Times New Roman"/>
          <w:sz w:val="20"/>
          <w:szCs w:val="20"/>
        </w:rPr>
        <w:t xml:space="preserve">ABBASI and SADOUGHI </w:t>
      </w:r>
      <w:r w:rsidR="00647B41">
        <w:rPr>
          <w:rFonts w:ascii="Times New Roman" w:hAnsi="Times New Roman" w:cs="Times New Roman"/>
          <w:sz w:val="20"/>
          <w:szCs w:val="20"/>
        </w:rPr>
        <w:t>(</w:t>
      </w:r>
      <w:r w:rsidR="00893F8D" w:rsidRPr="00B472ED">
        <w:rPr>
          <w:rFonts w:ascii="Times New Roman" w:hAnsi="Times New Roman" w:cs="Times New Roman"/>
          <w:sz w:val="20"/>
          <w:szCs w:val="20"/>
        </w:rPr>
        <w:t>1389)</w:t>
      </w:r>
      <w:r w:rsidR="00647B41">
        <w:rPr>
          <w:rFonts w:ascii="Times New Roman" w:hAnsi="Times New Roman" w:cs="Times New Roman"/>
          <w:sz w:val="20"/>
          <w:szCs w:val="20"/>
        </w:rPr>
        <w:t xml:space="preserve"> </w:t>
      </w:r>
      <w:r w:rsidR="00893F8D" w:rsidRPr="00B472ED">
        <w:rPr>
          <w:rFonts w:ascii="Times New Roman" w:hAnsi="Times New Roman" w:cs="Times New Roman"/>
          <w:sz w:val="20"/>
          <w:szCs w:val="20"/>
        </w:rPr>
        <w:t>in a Study</w:t>
      </w:r>
      <w:r w:rsidR="00BF4F67">
        <w:rPr>
          <w:rFonts w:ascii="Times New Roman" w:hAnsi="Times New Roman" w:cs="Times New Roman"/>
          <w:sz w:val="20"/>
          <w:szCs w:val="20"/>
        </w:rPr>
        <w:t>,</w:t>
      </w:r>
      <w:r w:rsidR="00893F8D" w:rsidRPr="00B472ED">
        <w:rPr>
          <w:rFonts w:ascii="Times New Roman" w:hAnsi="Times New Roman" w:cs="Times New Roman"/>
          <w:sz w:val="20"/>
          <w:szCs w:val="20"/>
        </w:rPr>
        <w:t xml:space="preserve"> Investigated</w:t>
      </w:r>
      <w:r w:rsidR="0021707C" w:rsidRPr="00B472ED">
        <w:rPr>
          <w:rFonts w:ascii="Times New Roman" w:hAnsi="Times New Roman" w:cs="Times New Roman"/>
          <w:sz w:val="20"/>
          <w:szCs w:val="20"/>
        </w:rPr>
        <w:t xml:space="preserve"> the Impact of Efficiency of Each of the Intellectual Capital Elements on financial Indicators of Companies Listed on Tehran Stock Exchange. In This </w:t>
      </w:r>
      <w:proofErr w:type="spellStart"/>
      <w:r w:rsidR="0021707C" w:rsidRPr="00B472ED">
        <w:rPr>
          <w:rFonts w:ascii="Times New Roman" w:hAnsi="Times New Roman" w:cs="Times New Roman"/>
          <w:sz w:val="20"/>
          <w:szCs w:val="20"/>
        </w:rPr>
        <w:t>Study</w:t>
      </w:r>
      <w:r w:rsidR="00BF4F67">
        <w:rPr>
          <w:rFonts w:ascii="Times New Roman" w:hAnsi="Times New Roman" w:cs="Times New Roman"/>
          <w:sz w:val="20"/>
          <w:szCs w:val="20"/>
        </w:rPr>
        <w:t>,</w:t>
      </w:r>
      <w:r w:rsidR="0021707C" w:rsidRPr="00B472ED">
        <w:rPr>
          <w:rFonts w:ascii="Times New Roman" w:hAnsi="Times New Roman" w:cs="Times New Roman"/>
          <w:sz w:val="20"/>
          <w:szCs w:val="20"/>
        </w:rPr>
        <w:t>The</w:t>
      </w:r>
      <w:proofErr w:type="spellEnd"/>
      <w:r w:rsidR="0021707C" w:rsidRPr="00B472ED">
        <w:rPr>
          <w:rFonts w:ascii="Times New Roman" w:hAnsi="Times New Roman" w:cs="Times New Roman"/>
          <w:sz w:val="20"/>
          <w:szCs w:val="20"/>
        </w:rPr>
        <w:t xml:space="preserve"> Impact of Intellectual Capital Elements (the efficiency of Human, Physical, and Structural Capital) on Financial Performance Has Been Investigated For 99 Companies During the Years 1379_1382. Results of this Study Showed That Efficiency of Each of Intellectual Capital Elements Had Positive and Significant Influences on Return on Equities (ROE) The Impact of Physical and Human Capital Effic</w:t>
      </w:r>
      <w:r w:rsidR="00E7721F" w:rsidRPr="00B472ED">
        <w:rPr>
          <w:rFonts w:ascii="Times New Roman" w:hAnsi="Times New Roman" w:cs="Times New Roman"/>
          <w:sz w:val="20"/>
          <w:szCs w:val="20"/>
        </w:rPr>
        <w:t>iency on Earnings Per Share Was Positive, However the Effect of Structural Capital Efficiency</w:t>
      </w:r>
      <w:r w:rsidR="00647B41">
        <w:rPr>
          <w:rFonts w:ascii="Times New Roman" w:hAnsi="Times New Roman" w:cs="Times New Roman"/>
          <w:sz w:val="20"/>
          <w:szCs w:val="20"/>
        </w:rPr>
        <w:t xml:space="preserve"> Was Negative and Significant. </w:t>
      </w:r>
      <w:r w:rsidR="00E7721F" w:rsidRPr="00B472ED">
        <w:rPr>
          <w:rFonts w:ascii="Times New Roman" w:hAnsi="Times New Roman" w:cs="Times New Roman"/>
          <w:sz w:val="20"/>
          <w:szCs w:val="20"/>
        </w:rPr>
        <w:t xml:space="preserve">NAMAZI and EBRAHIMI </w:t>
      </w:r>
      <w:r w:rsidR="00647B41">
        <w:rPr>
          <w:rFonts w:ascii="Times New Roman" w:hAnsi="Times New Roman" w:cs="Times New Roman"/>
          <w:sz w:val="20"/>
          <w:szCs w:val="20"/>
        </w:rPr>
        <w:t>(</w:t>
      </w:r>
      <w:r w:rsidR="00E7721F" w:rsidRPr="00B472ED">
        <w:rPr>
          <w:rFonts w:ascii="Times New Roman" w:hAnsi="Times New Roman" w:cs="Times New Roman"/>
          <w:sz w:val="20"/>
          <w:szCs w:val="20"/>
        </w:rPr>
        <w:t>1388) Investigated the Impact of Intellectual Capital on Current</w:t>
      </w:r>
      <w:r w:rsidR="00BF4F67">
        <w:rPr>
          <w:rFonts w:ascii="Times New Roman" w:hAnsi="Times New Roman" w:cs="Times New Roman"/>
          <w:sz w:val="20"/>
          <w:szCs w:val="20"/>
        </w:rPr>
        <w:t xml:space="preserve"> </w:t>
      </w:r>
      <w:r w:rsidR="00E7721F" w:rsidRPr="00B472ED">
        <w:rPr>
          <w:rFonts w:ascii="Times New Roman" w:hAnsi="Times New Roman" w:cs="Times New Roman"/>
          <w:sz w:val="20"/>
          <w:szCs w:val="20"/>
        </w:rPr>
        <w:t>and Future Financial Performance of Companies Listed on Tehran Stock Exchange, Time Period of the Study Case Was Between 1383 to 1385, and Selected Sample Consisted of 120 Companies. Results of This Study Indicated That</w:t>
      </w:r>
      <w:r w:rsidR="00BF4F67">
        <w:rPr>
          <w:rFonts w:ascii="Times New Roman" w:hAnsi="Times New Roman" w:cs="Times New Roman"/>
          <w:sz w:val="20"/>
          <w:szCs w:val="20"/>
        </w:rPr>
        <w:t>,</w:t>
      </w:r>
      <w:r w:rsidR="00E7721F" w:rsidRPr="00B472ED">
        <w:rPr>
          <w:rFonts w:ascii="Times New Roman" w:hAnsi="Times New Roman" w:cs="Times New Roman"/>
          <w:sz w:val="20"/>
          <w:szCs w:val="20"/>
        </w:rPr>
        <w:t xml:space="preserve"> Regardless of </w:t>
      </w:r>
      <w:proofErr w:type="spellStart"/>
      <w:r w:rsidR="00E7721F" w:rsidRPr="00B472ED">
        <w:rPr>
          <w:rFonts w:ascii="Times New Roman" w:hAnsi="Times New Roman" w:cs="Times New Roman"/>
          <w:sz w:val="20"/>
          <w:szCs w:val="20"/>
        </w:rPr>
        <w:t>Company`s</w:t>
      </w:r>
      <w:proofErr w:type="spellEnd"/>
      <w:r w:rsidR="00E7721F" w:rsidRPr="00B472ED">
        <w:rPr>
          <w:rFonts w:ascii="Times New Roman" w:hAnsi="Times New Roman" w:cs="Times New Roman"/>
          <w:sz w:val="20"/>
          <w:szCs w:val="20"/>
        </w:rPr>
        <w:t xml:space="preserve"> Size</w:t>
      </w:r>
      <w:r w:rsidR="00BF4F67">
        <w:rPr>
          <w:rFonts w:ascii="Times New Roman" w:hAnsi="Times New Roman" w:cs="Times New Roman"/>
          <w:sz w:val="20"/>
          <w:szCs w:val="20"/>
        </w:rPr>
        <w:t>,</w:t>
      </w:r>
      <w:r w:rsidR="00E7721F" w:rsidRPr="00B472ED">
        <w:rPr>
          <w:rFonts w:ascii="Times New Roman" w:hAnsi="Times New Roman" w:cs="Times New Roman"/>
          <w:sz w:val="20"/>
          <w:szCs w:val="20"/>
        </w:rPr>
        <w:t xml:space="preserve"> Debt Structure, and Post Financial Performance, There is a Posi</w:t>
      </w:r>
      <w:r w:rsidR="00822379" w:rsidRPr="00B472ED">
        <w:rPr>
          <w:rFonts w:ascii="Times New Roman" w:hAnsi="Times New Roman" w:cs="Times New Roman"/>
          <w:sz w:val="20"/>
          <w:szCs w:val="20"/>
        </w:rPr>
        <w:t>t</w:t>
      </w:r>
      <w:r w:rsidR="00E7721F" w:rsidRPr="00B472ED">
        <w:rPr>
          <w:rFonts w:ascii="Times New Roman" w:hAnsi="Times New Roman" w:cs="Times New Roman"/>
          <w:sz w:val="20"/>
          <w:szCs w:val="20"/>
        </w:rPr>
        <w:t>ive Significant Relationship Between Intellectual Capital and</w:t>
      </w:r>
      <w:r w:rsidR="00822379" w:rsidRPr="00B472ED">
        <w:rPr>
          <w:rFonts w:ascii="Times New Roman" w:hAnsi="Times New Roman" w:cs="Times New Roman"/>
          <w:sz w:val="20"/>
          <w:szCs w:val="20"/>
        </w:rPr>
        <w:t xml:space="preserve"> Company`s Current and Future Financial Performance Both at the Level of all Co</w:t>
      </w:r>
      <w:r w:rsidR="00647B41">
        <w:rPr>
          <w:rFonts w:ascii="Times New Roman" w:hAnsi="Times New Roman" w:cs="Times New Roman"/>
          <w:sz w:val="20"/>
          <w:szCs w:val="20"/>
        </w:rPr>
        <w:t>mpanies and at Industry Level. HEMATI and MEHRABI</w:t>
      </w:r>
      <w:r w:rsidR="00822379" w:rsidRPr="00B472ED">
        <w:rPr>
          <w:rFonts w:ascii="Times New Roman" w:hAnsi="Times New Roman" w:cs="Times New Roman"/>
          <w:sz w:val="20"/>
          <w:szCs w:val="20"/>
        </w:rPr>
        <w:t xml:space="preserve"> </w:t>
      </w:r>
      <w:r w:rsidR="00647B41">
        <w:rPr>
          <w:rFonts w:ascii="Times New Roman" w:hAnsi="Times New Roman" w:cs="Times New Roman"/>
          <w:sz w:val="20"/>
          <w:szCs w:val="20"/>
        </w:rPr>
        <w:t>(</w:t>
      </w:r>
      <w:r w:rsidR="00822379" w:rsidRPr="00B472ED">
        <w:rPr>
          <w:rFonts w:ascii="Times New Roman" w:hAnsi="Times New Roman" w:cs="Times New Roman"/>
          <w:sz w:val="20"/>
          <w:szCs w:val="20"/>
        </w:rPr>
        <w:t>1390) Investigated</w:t>
      </w:r>
      <w:r w:rsidR="00BF4F67">
        <w:rPr>
          <w:rFonts w:ascii="Times New Roman" w:hAnsi="Times New Roman" w:cs="Times New Roman"/>
          <w:sz w:val="20"/>
          <w:szCs w:val="20"/>
        </w:rPr>
        <w:t xml:space="preserve"> </w:t>
      </w:r>
      <w:r w:rsidR="00822379" w:rsidRPr="00B472ED">
        <w:rPr>
          <w:rFonts w:ascii="Times New Roman" w:hAnsi="Times New Roman" w:cs="Times New Roman"/>
          <w:sz w:val="20"/>
          <w:szCs w:val="20"/>
        </w:rPr>
        <w:t>the Relationship Between Intellectual Capital and Financial Return of Companies Listed on Tehran Stock Exchange, in Their Study, They Investigated the Relationship Between Inte</w:t>
      </w:r>
      <w:r w:rsidR="00672E8C" w:rsidRPr="00B472ED">
        <w:rPr>
          <w:rFonts w:ascii="Times New Roman" w:hAnsi="Times New Roman" w:cs="Times New Roman"/>
          <w:sz w:val="20"/>
          <w:szCs w:val="20"/>
        </w:rPr>
        <w:t>llectual Capital</w:t>
      </w:r>
      <w:r w:rsidR="00BF4F67">
        <w:rPr>
          <w:rFonts w:ascii="Times New Roman" w:hAnsi="Times New Roman" w:cs="Times New Roman"/>
          <w:sz w:val="20"/>
          <w:szCs w:val="20"/>
        </w:rPr>
        <w:t>,</w:t>
      </w:r>
      <w:r w:rsidR="00672E8C" w:rsidRPr="00B472ED">
        <w:rPr>
          <w:rFonts w:ascii="Times New Roman" w:hAnsi="Times New Roman" w:cs="Times New Roman"/>
          <w:sz w:val="20"/>
          <w:szCs w:val="20"/>
        </w:rPr>
        <w:t xml:space="preserve"> Financial </w:t>
      </w:r>
      <w:proofErr w:type="spellStart"/>
      <w:r w:rsidR="00672E8C" w:rsidRPr="00B472ED">
        <w:rPr>
          <w:rFonts w:ascii="Times New Roman" w:hAnsi="Times New Roman" w:cs="Times New Roman"/>
          <w:sz w:val="20"/>
          <w:szCs w:val="20"/>
        </w:rPr>
        <w:t>Performance</w:t>
      </w:r>
      <w:r w:rsidR="00BF4F67">
        <w:rPr>
          <w:rFonts w:ascii="Times New Roman" w:hAnsi="Times New Roman" w:cs="Times New Roman"/>
          <w:sz w:val="20"/>
          <w:szCs w:val="20"/>
        </w:rPr>
        <w:t>,</w:t>
      </w:r>
      <w:r w:rsidR="00672E8C" w:rsidRPr="00B472ED">
        <w:rPr>
          <w:rFonts w:ascii="Times New Roman" w:hAnsi="Times New Roman" w:cs="Times New Roman"/>
          <w:sz w:val="20"/>
          <w:szCs w:val="20"/>
        </w:rPr>
        <w:t>Intellectual</w:t>
      </w:r>
      <w:proofErr w:type="spellEnd"/>
      <w:r w:rsidR="00672E8C" w:rsidRPr="00B472ED">
        <w:rPr>
          <w:rFonts w:ascii="Times New Roman" w:hAnsi="Times New Roman" w:cs="Times New Roman"/>
          <w:sz w:val="20"/>
          <w:szCs w:val="20"/>
        </w:rPr>
        <w:t xml:space="preserve"> Capital Growth Rate</w:t>
      </w:r>
      <w:r w:rsidR="00BF4F67">
        <w:rPr>
          <w:rFonts w:ascii="Times New Roman" w:hAnsi="Times New Roman" w:cs="Times New Roman"/>
          <w:sz w:val="20"/>
          <w:szCs w:val="20"/>
        </w:rPr>
        <w:t>,</w:t>
      </w:r>
      <w:r w:rsidR="00672E8C" w:rsidRPr="00B472ED">
        <w:rPr>
          <w:rFonts w:ascii="Times New Roman" w:hAnsi="Times New Roman" w:cs="Times New Roman"/>
          <w:sz w:val="20"/>
          <w:szCs w:val="20"/>
        </w:rPr>
        <w:t xml:space="preserve"> and Future Performance. Time Period of the Study Was From 1388 to 1387 and the Study Sample Consisted of 146 Companies. RSULTS of Hypothesis Testing Showed That There is a Positive Correlation Between Intellectual, Financial Capital. </w:t>
      </w:r>
      <w:r w:rsidR="00672E8C" w:rsidRPr="00B472ED">
        <w:rPr>
          <w:rFonts w:ascii="Times New Roman" w:hAnsi="Times New Roman" w:cs="Times New Roman"/>
          <w:sz w:val="20"/>
          <w:szCs w:val="20"/>
        </w:rPr>
        <w:lastRenderedPageBreak/>
        <w:t>And future</w:t>
      </w:r>
      <w:r w:rsidR="00BF4F67">
        <w:rPr>
          <w:rFonts w:ascii="Times New Roman" w:hAnsi="Times New Roman" w:cs="Times New Roman"/>
          <w:sz w:val="20"/>
          <w:szCs w:val="20"/>
        </w:rPr>
        <w:t xml:space="preserve"> </w:t>
      </w:r>
      <w:r w:rsidR="00672E8C" w:rsidRPr="00B472ED">
        <w:rPr>
          <w:rFonts w:ascii="Times New Roman" w:hAnsi="Times New Roman" w:cs="Times New Roman"/>
          <w:sz w:val="20"/>
          <w:szCs w:val="20"/>
        </w:rPr>
        <w:t>Performance of the Firm</w:t>
      </w:r>
      <w:r w:rsidR="00BF4F67">
        <w:rPr>
          <w:rFonts w:ascii="Times New Roman" w:hAnsi="Times New Roman" w:cs="Times New Roman"/>
          <w:sz w:val="20"/>
          <w:szCs w:val="20"/>
        </w:rPr>
        <w:t>.</w:t>
      </w:r>
      <w:r w:rsidR="00672E8C" w:rsidRPr="00B472ED">
        <w:rPr>
          <w:rFonts w:ascii="Times New Roman" w:hAnsi="Times New Roman" w:cs="Times New Roman"/>
          <w:sz w:val="20"/>
          <w:szCs w:val="20"/>
        </w:rPr>
        <w:t xml:space="preserve"> in</w:t>
      </w:r>
      <w:r w:rsidR="00BF4F67">
        <w:rPr>
          <w:rFonts w:ascii="Times New Roman" w:hAnsi="Times New Roman" w:cs="Times New Roman"/>
          <w:sz w:val="20"/>
          <w:szCs w:val="20"/>
        </w:rPr>
        <w:t xml:space="preserve"> </w:t>
      </w:r>
      <w:r w:rsidR="00672E8C" w:rsidRPr="00B472ED">
        <w:rPr>
          <w:rFonts w:ascii="Times New Roman" w:hAnsi="Times New Roman" w:cs="Times New Roman"/>
          <w:sz w:val="20"/>
          <w:szCs w:val="20"/>
        </w:rPr>
        <w:t>Addition</w:t>
      </w:r>
      <w:r w:rsidR="00BF4F67">
        <w:rPr>
          <w:rFonts w:ascii="Times New Roman" w:hAnsi="Times New Roman" w:cs="Times New Roman"/>
          <w:sz w:val="20"/>
          <w:szCs w:val="20"/>
        </w:rPr>
        <w:t>,</w:t>
      </w:r>
      <w:r w:rsidR="00672E8C" w:rsidRPr="00B472ED">
        <w:rPr>
          <w:rFonts w:ascii="Times New Roman" w:hAnsi="Times New Roman" w:cs="Times New Roman"/>
          <w:sz w:val="20"/>
          <w:szCs w:val="20"/>
        </w:rPr>
        <w:t xml:space="preserve"> Contribution</w:t>
      </w:r>
      <w:r w:rsidR="00BF4F67">
        <w:rPr>
          <w:rFonts w:ascii="Times New Roman" w:hAnsi="Times New Roman" w:cs="Times New Roman"/>
          <w:sz w:val="20"/>
          <w:szCs w:val="20"/>
        </w:rPr>
        <w:t xml:space="preserve"> </w:t>
      </w:r>
      <w:r w:rsidR="00672E8C" w:rsidRPr="00B472ED">
        <w:rPr>
          <w:rFonts w:ascii="Times New Roman" w:hAnsi="Times New Roman" w:cs="Times New Roman"/>
          <w:sz w:val="20"/>
          <w:szCs w:val="20"/>
        </w:rPr>
        <w:t xml:space="preserve">of Intellectual Capital in </w:t>
      </w:r>
      <w:proofErr w:type="spellStart"/>
      <w:r w:rsidR="00672E8C" w:rsidRPr="00B472ED">
        <w:rPr>
          <w:rFonts w:ascii="Times New Roman" w:hAnsi="Times New Roman" w:cs="Times New Roman"/>
          <w:sz w:val="20"/>
          <w:szCs w:val="20"/>
        </w:rPr>
        <w:t>Firm`s</w:t>
      </w:r>
      <w:proofErr w:type="spellEnd"/>
      <w:r w:rsidR="00672E8C" w:rsidRPr="00B472ED">
        <w:rPr>
          <w:rFonts w:ascii="Times New Roman" w:hAnsi="Times New Roman" w:cs="Times New Roman"/>
          <w:sz w:val="20"/>
          <w:szCs w:val="20"/>
        </w:rPr>
        <w:t xml:space="preserve"> Future Performance</w:t>
      </w:r>
      <w:r w:rsidR="00BF4F67">
        <w:rPr>
          <w:rFonts w:ascii="Times New Roman" w:hAnsi="Times New Roman" w:cs="Times New Roman"/>
          <w:sz w:val="20"/>
          <w:szCs w:val="20"/>
        </w:rPr>
        <w:t xml:space="preserve"> </w:t>
      </w:r>
      <w:r w:rsidR="00672E8C" w:rsidRPr="00B472ED">
        <w:rPr>
          <w:rFonts w:ascii="Times New Roman" w:hAnsi="Times New Roman" w:cs="Times New Roman"/>
          <w:sz w:val="20"/>
          <w:szCs w:val="20"/>
        </w:rPr>
        <w:t>is Different in Various Industries. (REZAEI et al, 1388) Investigated intellectual Capital and Performance Based on Value, and Intellectual Capital of Companies Listed in Tehran Stock Exchange. Time Period of the</w:t>
      </w:r>
      <w:r w:rsidR="00BF4F67">
        <w:rPr>
          <w:rFonts w:ascii="Times New Roman" w:hAnsi="Times New Roman" w:cs="Times New Roman"/>
          <w:sz w:val="20"/>
          <w:szCs w:val="20"/>
        </w:rPr>
        <w:t xml:space="preserve"> </w:t>
      </w:r>
      <w:r w:rsidR="00514EF3" w:rsidRPr="00B472ED">
        <w:rPr>
          <w:rFonts w:ascii="Times New Roman" w:hAnsi="Times New Roman" w:cs="Times New Roman"/>
          <w:sz w:val="20"/>
          <w:szCs w:val="20"/>
        </w:rPr>
        <w:t>Study Was From 1378 to 1387 and Study Sample Consisted of 70 Companies. Results of the Study Indicate That There is a Significant Association Between Value _ Based Performance</w:t>
      </w:r>
      <w:r w:rsidR="00BF4F67">
        <w:rPr>
          <w:rFonts w:ascii="Times New Roman" w:hAnsi="Times New Roman" w:cs="Times New Roman"/>
          <w:sz w:val="20"/>
          <w:szCs w:val="20"/>
        </w:rPr>
        <w:t xml:space="preserve"> </w:t>
      </w:r>
      <w:r w:rsidR="00514EF3" w:rsidRPr="00B472ED">
        <w:rPr>
          <w:rFonts w:ascii="Times New Roman" w:hAnsi="Times New Roman" w:cs="Times New Roman"/>
          <w:sz w:val="20"/>
          <w:szCs w:val="20"/>
        </w:rPr>
        <w:t>Measurement Metrics and Intellectual</w:t>
      </w:r>
      <w:r w:rsidR="00BF4F67">
        <w:rPr>
          <w:rFonts w:ascii="Times New Roman" w:hAnsi="Times New Roman" w:cs="Times New Roman"/>
          <w:sz w:val="20"/>
          <w:szCs w:val="20"/>
        </w:rPr>
        <w:t xml:space="preserve"> </w:t>
      </w:r>
      <w:r w:rsidR="00514EF3" w:rsidRPr="00B472ED">
        <w:rPr>
          <w:rFonts w:ascii="Times New Roman" w:hAnsi="Times New Roman" w:cs="Times New Roman"/>
          <w:sz w:val="20"/>
          <w:szCs w:val="20"/>
        </w:rPr>
        <w:t xml:space="preserve">Capital in all Studied Companies _However, in This Study They Found that Eva (Economic Value Added) Model is Better Than Other Models to Fit Intellectual Capital Based on (AIC) Test. </w:t>
      </w:r>
      <w:proofErr w:type="spellStart"/>
      <w:r w:rsidR="00514EF3" w:rsidRPr="00B472ED">
        <w:rPr>
          <w:rFonts w:ascii="Times New Roman" w:hAnsi="Times New Roman" w:cs="Times New Roman"/>
          <w:sz w:val="20"/>
          <w:szCs w:val="20"/>
        </w:rPr>
        <w:t>Also</w:t>
      </w:r>
      <w:r w:rsidR="00BF4F67">
        <w:rPr>
          <w:rFonts w:ascii="Times New Roman" w:hAnsi="Times New Roman" w:cs="Times New Roman"/>
          <w:sz w:val="20"/>
          <w:szCs w:val="20"/>
        </w:rPr>
        <w:t>,</w:t>
      </w:r>
      <w:r w:rsidR="00514EF3" w:rsidRPr="00B472ED">
        <w:rPr>
          <w:rFonts w:ascii="Times New Roman" w:hAnsi="Times New Roman" w:cs="Times New Roman"/>
          <w:sz w:val="20"/>
          <w:szCs w:val="20"/>
        </w:rPr>
        <w:t>This</w:t>
      </w:r>
      <w:proofErr w:type="spellEnd"/>
      <w:r w:rsidR="00514EF3" w:rsidRPr="00B472ED">
        <w:rPr>
          <w:rFonts w:ascii="Times New Roman" w:hAnsi="Times New Roman" w:cs="Times New Roman"/>
          <w:sz w:val="20"/>
          <w:szCs w:val="20"/>
        </w:rPr>
        <w:t xml:space="preserve"> Association Has Been Studied and Confirmed in all Industries Except For Some. (MADHOUSHI and AMIRI, 1388) in a Study,</w:t>
      </w:r>
      <w:r w:rsidR="00E7721F" w:rsidRPr="00B472ED">
        <w:rPr>
          <w:rFonts w:ascii="Times New Roman" w:hAnsi="Times New Roman" w:cs="Times New Roman"/>
          <w:sz w:val="20"/>
          <w:szCs w:val="20"/>
        </w:rPr>
        <w:t xml:space="preserve"> </w:t>
      </w:r>
      <w:r w:rsidR="0085485B" w:rsidRPr="00B472ED">
        <w:rPr>
          <w:rFonts w:ascii="Times New Roman" w:hAnsi="Times New Roman" w:cs="Times New Roman"/>
          <w:sz w:val="20"/>
          <w:szCs w:val="20"/>
        </w:rPr>
        <w:t>Investigated the Measurement of Intellectual Capital and its Relationship With Firms`</w:t>
      </w:r>
      <w:r w:rsidR="00BF4F67">
        <w:rPr>
          <w:rFonts w:ascii="Times New Roman" w:hAnsi="Times New Roman" w:cs="Times New Roman"/>
          <w:sz w:val="20"/>
          <w:szCs w:val="20"/>
        </w:rPr>
        <w:t xml:space="preserve"> </w:t>
      </w:r>
      <w:r w:rsidR="0085485B" w:rsidRPr="00B472ED">
        <w:rPr>
          <w:rFonts w:ascii="Times New Roman" w:hAnsi="Times New Roman" w:cs="Times New Roman"/>
          <w:sz w:val="20"/>
          <w:szCs w:val="20"/>
        </w:rPr>
        <w:t>Financial Returns. The Study Period Was From 1380 to 1385.Pulic`s Value a Added Coefficient is Used as Main Model For Measuring Intellectual Capital. Results of This Study Showed That There is a</w:t>
      </w:r>
      <w:r w:rsidR="00BF4F67">
        <w:rPr>
          <w:rFonts w:ascii="Times New Roman" w:hAnsi="Times New Roman" w:cs="Times New Roman"/>
          <w:sz w:val="20"/>
          <w:szCs w:val="20"/>
        </w:rPr>
        <w:t xml:space="preserve"> </w:t>
      </w:r>
      <w:r w:rsidR="0085485B" w:rsidRPr="00B472ED">
        <w:rPr>
          <w:rFonts w:ascii="Times New Roman" w:hAnsi="Times New Roman" w:cs="Times New Roman"/>
          <w:sz w:val="20"/>
          <w:szCs w:val="20"/>
        </w:rPr>
        <w:t>Positive and Significant</w:t>
      </w:r>
      <w:r w:rsidR="00BF4F67">
        <w:rPr>
          <w:rFonts w:ascii="Times New Roman" w:hAnsi="Times New Roman" w:cs="Times New Roman"/>
          <w:sz w:val="20"/>
          <w:szCs w:val="20"/>
        </w:rPr>
        <w:t xml:space="preserve"> </w:t>
      </w:r>
      <w:r w:rsidR="00995D6A" w:rsidRPr="00B472ED">
        <w:rPr>
          <w:rFonts w:ascii="Times New Roman" w:hAnsi="Times New Roman" w:cs="Times New Roman"/>
          <w:sz w:val="20"/>
          <w:szCs w:val="20"/>
        </w:rPr>
        <w:t>relationship Between Intellectual Capital and Financial Returns, Intellectual Capital and</w:t>
      </w:r>
      <w:r w:rsidR="00BF4F67">
        <w:rPr>
          <w:rFonts w:ascii="Times New Roman" w:hAnsi="Times New Roman" w:cs="Times New Roman"/>
          <w:sz w:val="20"/>
          <w:szCs w:val="20"/>
        </w:rPr>
        <w:t xml:space="preserve"> </w:t>
      </w:r>
      <w:r w:rsidR="00995D6A" w:rsidRPr="00B472ED">
        <w:rPr>
          <w:rFonts w:ascii="Times New Roman" w:hAnsi="Times New Roman" w:cs="Times New Roman"/>
          <w:sz w:val="20"/>
          <w:szCs w:val="20"/>
        </w:rPr>
        <w:t>Future Financial Returns, Intellectual Capital Growth Rate and Future Financial</w:t>
      </w:r>
      <w:r w:rsidR="00BF4F67">
        <w:rPr>
          <w:rFonts w:ascii="Times New Roman" w:hAnsi="Times New Roman" w:cs="Times New Roman"/>
          <w:sz w:val="20"/>
          <w:szCs w:val="20"/>
        </w:rPr>
        <w:t xml:space="preserve"> </w:t>
      </w:r>
      <w:r w:rsidR="00995D6A" w:rsidRPr="00B472ED">
        <w:rPr>
          <w:rFonts w:ascii="Times New Roman" w:hAnsi="Times New Roman" w:cs="Times New Roman"/>
          <w:sz w:val="20"/>
          <w:szCs w:val="20"/>
        </w:rPr>
        <w:t>Returns</w:t>
      </w:r>
      <w:r w:rsidR="00BF4F67">
        <w:rPr>
          <w:rFonts w:ascii="Times New Roman" w:hAnsi="Times New Roman" w:cs="Times New Roman"/>
          <w:sz w:val="20"/>
          <w:szCs w:val="20"/>
        </w:rPr>
        <w:t xml:space="preserve"> </w:t>
      </w:r>
      <w:r w:rsidR="00995D6A" w:rsidRPr="00B472ED">
        <w:rPr>
          <w:rFonts w:ascii="Times New Roman" w:hAnsi="Times New Roman" w:cs="Times New Roman"/>
          <w:sz w:val="20"/>
          <w:szCs w:val="20"/>
        </w:rPr>
        <w:t>Growth Rate</w:t>
      </w:r>
      <w:r w:rsidR="00BF4F67">
        <w:rPr>
          <w:rFonts w:ascii="Times New Roman" w:hAnsi="Times New Roman" w:cs="Times New Roman"/>
          <w:sz w:val="20"/>
          <w:szCs w:val="20"/>
        </w:rPr>
        <w:t>.</w:t>
      </w:r>
    </w:p>
    <w:p w:rsidR="00D60CC8" w:rsidRPr="00B472ED" w:rsidRDefault="00A01DF4" w:rsidP="00BF4F67">
      <w:pPr>
        <w:bidi w:val="0"/>
        <w:adjustRightInd w:val="0"/>
        <w:snapToGrid w:val="0"/>
        <w:spacing w:after="0" w:line="240" w:lineRule="auto"/>
        <w:jc w:val="both"/>
        <w:rPr>
          <w:rFonts w:ascii="Times New Roman" w:hAnsi="Times New Roman" w:cs="Times New Roman"/>
          <w:b/>
          <w:bCs/>
          <w:sz w:val="20"/>
          <w:szCs w:val="20"/>
        </w:rPr>
      </w:pPr>
      <w:r w:rsidRPr="00B472ED">
        <w:rPr>
          <w:rFonts w:ascii="Times New Roman" w:hAnsi="Times New Roman" w:cs="Times New Roman"/>
          <w:b/>
          <w:bCs/>
          <w:sz w:val="20"/>
          <w:szCs w:val="20"/>
        </w:rPr>
        <w:t>*Study Models and Variables:</w:t>
      </w:r>
    </w:p>
    <w:p w:rsidR="00F052E5" w:rsidRPr="00B472ED" w:rsidRDefault="00D60CC8" w:rsidP="00325678">
      <w:pPr>
        <w:bidi w:val="0"/>
        <w:adjustRightInd w:val="0"/>
        <w:snapToGrid w:val="0"/>
        <w:spacing w:after="0" w:line="240" w:lineRule="auto"/>
        <w:ind w:firstLine="720"/>
        <w:jc w:val="both"/>
        <w:rPr>
          <w:rFonts w:ascii="Times New Roman" w:hAnsi="Times New Roman" w:cs="Times New Roman"/>
          <w:sz w:val="20"/>
          <w:szCs w:val="20"/>
        </w:rPr>
      </w:pPr>
      <w:r w:rsidRPr="00B472ED">
        <w:rPr>
          <w:rFonts w:ascii="Times New Roman" w:hAnsi="Times New Roman" w:cs="Times New Roman"/>
          <w:sz w:val="20"/>
          <w:szCs w:val="20"/>
        </w:rPr>
        <w:t>Variables Investigated in This Study of Intellectual Capital Elements Eff</w:t>
      </w:r>
      <w:r w:rsidR="00E04139" w:rsidRPr="00B472ED">
        <w:rPr>
          <w:rFonts w:ascii="Times New Roman" w:hAnsi="Times New Roman" w:cs="Times New Roman"/>
          <w:sz w:val="20"/>
          <w:szCs w:val="20"/>
        </w:rPr>
        <w:t>iciency</w:t>
      </w:r>
      <w:r w:rsidR="00BF4F67">
        <w:rPr>
          <w:rFonts w:ascii="Times New Roman" w:hAnsi="Times New Roman" w:cs="Times New Roman"/>
          <w:sz w:val="20"/>
          <w:szCs w:val="20"/>
        </w:rPr>
        <w:t xml:space="preserve"> </w:t>
      </w:r>
      <w:r w:rsidR="00D27B8F" w:rsidRPr="00B472ED">
        <w:rPr>
          <w:rFonts w:ascii="Times New Roman" w:hAnsi="Times New Roman" w:cs="Times New Roman"/>
          <w:sz w:val="20"/>
          <w:szCs w:val="20"/>
        </w:rPr>
        <w:t>Include Added Value of Physical</w:t>
      </w:r>
      <w:r w:rsidR="00BF4F67">
        <w:rPr>
          <w:rFonts w:ascii="Times New Roman" w:hAnsi="Times New Roman" w:cs="Times New Roman"/>
          <w:sz w:val="20"/>
          <w:szCs w:val="20"/>
        </w:rPr>
        <w:t xml:space="preserve"> </w:t>
      </w:r>
      <w:r w:rsidR="00D27B8F" w:rsidRPr="00B472ED">
        <w:rPr>
          <w:rFonts w:ascii="Times New Roman" w:hAnsi="Times New Roman" w:cs="Times New Roman"/>
          <w:sz w:val="20"/>
          <w:szCs w:val="20"/>
        </w:rPr>
        <w:t>Capital</w:t>
      </w:r>
      <w:r w:rsidR="00BF4F67">
        <w:rPr>
          <w:rFonts w:ascii="Times New Roman" w:hAnsi="Times New Roman" w:cs="Times New Roman"/>
          <w:sz w:val="20"/>
          <w:szCs w:val="20"/>
        </w:rPr>
        <w:t>,</w:t>
      </w:r>
      <w:r w:rsidR="00D27B8F" w:rsidRPr="00B472ED">
        <w:rPr>
          <w:rFonts w:ascii="Times New Roman" w:hAnsi="Times New Roman" w:cs="Times New Roman"/>
          <w:sz w:val="20"/>
          <w:szCs w:val="20"/>
        </w:rPr>
        <w:t xml:space="preserve"> Added Value of</w:t>
      </w:r>
      <w:r w:rsidR="00BF4F67">
        <w:rPr>
          <w:rFonts w:ascii="Times New Roman" w:hAnsi="Times New Roman" w:cs="Times New Roman"/>
          <w:sz w:val="20"/>
          <w:szCs w:val="20"/>
        </w:rPr>
        <w:t xml:space="preserve"> </w:t>
      </w:r>
      <w:r w:rsidR="00D27B8F" w:rsidRPr="00B472ED">
        <w:rPr>
          <w:rFonts w:ascii="Times New Roman" w:hAnsi="Times New Roman" w:cs="Times New Roman"/>
          <w:sz w:val="20"/>
          <w:szCs w:val="20"/>
        </w:rPr>
        <w:t>Human Capital</w:t>
      </w:r>
      <w:r w:rsidR="00BF4F67">
        <w:rPr>
          <w:rFonts w:ascii="Times New Roman" w:hAnsi="Times New Roman" w:cs="Times New Roman"/>
          <w:sz w:val="20"/>
          <w:szCs w:val="20"/>
        </w:rPr>
        <w:t>,</w:t>
      </w:r>
      <w:r w:rsidR="00D27B8F" w:rsidRPr="00B472ED">
        <w:rPr>
          <w:rFonts w:ascii="Times New Roman" w:hAnsi="Times New Roman" w:cs="Times New Roman"/>
          <w:sz w:val="20"/>
          <w:szCs w:val="20"/>
        </w:rPr>
        <w:t xml:space="preserve"> and Added Value of Structural Capital as Independent Variables and Stock Returns as Dependent Variable. Table (1) Shows the Variables For </w:t>
      </w:r>
      <w:proofErr w:type="spellStart"/>
      <w:r w:rsidR="00D27B8F" w:rsidRPr="00B472ED">
        <w:rPr>
          <w:rFonts w:ascii="Times New Roman" w:hAnsi="Times New Roman" w:cs="Times New Roman"/>
          <w:sz w:val="20"/>
          <w:szCs w:val="20"/>
        </w:rPr>
        <w:t>Separte</w:t>
      </w:r>
      <w:proofErr w:type="spellEnd"/>
      <w:r w:rsidR="00D27B8F" w:rsidRPr="00B472ED">
        <w:rPr>
          <w:rFonts w:ascii="Times New Roman" w:hAnsi="Times New Roman" w:cs="Times New Roman"/>
          <w:sz w:val="20"/>
          <w:szCs w:val="20"/>
        </w:rPr>
        <w:t xml:space="preserve"> Hypotheses. All Data Related to the Variables From Financial Statements of Companies Listed on Tehran Stock Exchange. Next, We Will Discuss Method of</w:t>
      </w:r>
      <w:r w:rsidR="007976EB" w:rsidRPr="00B472ED">
        <w:rPr>
          <w:rFonts w:ascii="Times New Roman" w:hAnsi="Times New Roman" w:cs="Times New Roman"/>
          <w:sz w:val="20"/>
          <w:szCs w:val="20"/>
        </w:rPr>
        <w:t xml:space="preserve"> Measuring These Variables.</w:t>
      </w:r>
    </w:p>
    <w:p w:rsidR="006011A3" w:rsidRDefault="006011A3" w:rsidP="00325678">
      <w:pPr>
        <w:bidi w:val="0"/>
        <w:adjustRightInd w:val="0"/>
        <w:snapToGrid w:val="0"/>
        <w:spacing w:after="0" w:line="240" w:lineRule="auto"/>
        <w:jc w:val="both"/>
        <w:rPr>
          <w:rFonts w:ascii="Times New Roman" w:hAnsi="Times New Roman" w:cs="Times New Roman"/>
          <w:sz w:val="20"/>
          <w:szCs w:val="20"/>
          <w:lang w:eastAsia="zh-CN"/>
        </w:rPr>
      </w:pPr>
    </w:p>
    <w:p w:rsidR="00F052E5" w:rsidRPr="00B472ED" w:rsidRDefault="00F052E5" w:rsidP="00325678">
      <w:pPr>
        <w:bidi w:val="0"/>
        <w:adjustRightInd w:val="0"/>
        <w:snapToGrid w:val="0"/>
        <w:spacing w:after="0" w:line="240" w:lineRule="auto"/>
        <w:jc w:val="both"/>
        <w:rPr>
          <w:rFonts w:ascii="Times New Roman" w:hAnsi="Times New Roman" w:cs="Times New Roman"/>
          <w:sz w:val="20"/>
          <w:szCs w:val="20"/>
          <w:rtl/>
        </w:rPr>
      </w:pPr>
      <w:r w:rsidRPr="00B472ED">
        <w:rPr>
          <w:rFonts w:ascii="Times New Roman" w:hAnsi="Times New Roman" w:cs="Times New Roman"/>
          <w:sz w:val="20"/>
          <w:szCs w:val="20"/>
        </w:rPr>
        <w:t>*Table(1): Independent and D</w:t>
      </w:r>
      <w:r w:rsidR="004C5A1D" w:rsidRPr="00B472ED">
        <w:rPr>
          <w:rFonts w:ascii="Times New Roman" w:hAnsi="Times New Roman" w:cs="Times New Roman"/>
          <w:sz w:val="20"/>
          <w:szCs w:val="20"/>
        </w:rPr>
        <w:t>ependent Variables of the Study</w:t>
      </w:r>
    </w:p>
    <w:tbl>
      <w:tblPr>
        <w:tblStyle w:val="TableGrid"/>
        <w:bidiVisual/>
        <w:tblW w:w="5000" w:type="pct"/>
        <w:tblLook w:val="04A0"/>
      </w:tblPr>
      <w:tblGrid>
        <w:gridCol w:w="1548"/>
        <w:gridCol w:w="1548"/>
        <w:gridCol w:w="1548"/>
      </w:tblGrid>
      <w:tr w:rsidR="00F052E5" w:rsidRPr="006011A3" w:rsidTr="006011A3">
        <w:tc>
          <w:tcPr>
            <w:tcW w:w="1666" w:type="pct"/>
          </w:tcPr>
          <w:p w:rsidR="00F052E5" w:rsidRPr="006011A3" w:rsidRDefault="004C5A1D" w:rsidP="00325678">
            <w:pPr>
              <w:bidi w:val="0"/>
              <w:adjustRightInd w:val="0"/>
              <w:snapToGrid w:val="0"/>
              <w:jc w:val="both"/>
              <w:rPr>
                <w:rFonts w:ascii="Times New Roman" w:hAnsi="Times New Roman" w:cs="Times New Roman"/>
                <w:sz w:val="16"/>
                <w:szCs w:val="16"/>
              </w:rPr>
            </w:pPr>
            <w:r w:rsidRPr="006011A3">
              <w:rPr>
                <w:rFonts w:ascii="Times New Roman" w:hAnsi="Times New Roman" w:cs="Times New Roman"/>
                <w:sz w:val="16"/>
                <w:szCs w:val="16"/>
              </w:rPr>
              <w:t>Dependent Variable</w:t>
            </w:r>
          </w:p>
        </w:tc>
        <w:tc>
          <w:tcPr>
            <w:tcW w:w="1667" w:type="pct"/>
          </w:tcPr>
          <w:p w:rsidR="00F052E5" w:rsidRPr="006011A3" w:rsidRDefault="004C5A1D" w:rsidP="00325678">
            <w:pPr>
              <w:bidi w:val="0"/>
              <w:adjustRightInd w:val="0"/>
              <w:snapToGrid w:val="0"/>
              <w:jc w:val="both"/>
              <w:rPr>
                <w:rFonts w:ascii="Times New Roman" w:hAnsi="Times New Roman" w:cs="Times New Roman"/>
                <w:sz w:val="16"/>
                <w:szCs w:val="16"/>
              </w:rPr>
            </w:pPr>
            <w:r w:rsidRPr="006011A3">
              <w:rPr>
                <w:rFonts w:ascii="Times New Roman" w:hAnsi="Times New Roman" w:cs="Times New Roman"/>
                <w:sz w:val="16"/>
                <w:szCs w:val="16"/>
              </w:rPr>
              <w:t>Independent Variable</w:t>
            </w:r>
          </w:p>
        </w:tc>
        <w:tc>
          <w:tcPr>
            <w:tcW w:w="1667" w:type="pct"/>
          </w:tcPr>
          <w:p w:rsidR="00F052E5" w:rsidRPr="006011A3" w:rsidRDefault="004C5A1D" w:rsidP="00325678">
            <w:pPr>
              <w:tabs>
                <w:tab w:val="left" w:pos="719"/>
              </w:tabs>
              <w:bidi w:val="0"/>
              <w:adjustRightInd w:val="0"/>
              <w:snapToGrid w:val="0"/>
              <w:jc w:val="both"/>
              <w:rPr>
                <w:rFonts w:ascii="Times New Roman" w:hAnsi="Times New Roman" w:cs="Times New Roman"/>
                <w:sz w:val="16"/>
                <w:szCs w:val="16"/>
              </w:rPr>
            </w:pPr>
            <w:r w:rsidRPr="006011A3">
              <w:rPr>
                <w:rFonts w:ascii="Times New Roman" w:hAnsi="Times New Roman" w:cs="Times New Roman"/>
                <w:sz w:val="16"/>
                <w:szCs w:val="16"/>
              </w:rPr>
              <w:t>Hypotheses</w:t>
            </w:r>
          </w:p>
        </w:tc>
      </w:tr>
      <w:tr w:rsidR="00F052E5" w:rsidRPr="006011A3" w:rsidTr="006011A3">
        <w:tc>
          <w:tcPr>
            <w:tcW w:w="1666" w:type="pct"/>
          </w:tcPr>
          <w:p w:rsidR="00F052E5" w:rsidRPr="006011A3" w:rsidRDefault="004C5A1D" w:rsidP="00325678">
            <w:pPr>
              <w:bidi w:val="0"/>
              <w:adjustRightInd w:val="0"/>
              <w:snapToGrid w:val="0"/>
              <w:jc w:val="both"/>
              <w:rPr>
                <w:rFonts w:ascii="Times New Roman" w:hAnsi="Times New Roman" w:cs="Times New Roman"/>
                <w:sz w:val="16"/>
                <w:szCs w:val="16"/>
              </w:rPr>
            </w:pPr>
            <w:r w:rsidRPr="006011A3">
              <w:rPr>
                <w:rFonts w:ascii="Times New Roman" w:hAnsi="Times New Roman" w:cs="Times New Roman"/>
                <w:sz w:val="16"/>
                <w:szCs w:val="16"/>
              </w:rPr>
              <w:t>Stock Returns</w:t>
            </w:r>
          </w:p>
        </w:tc>
        <w:tc>
          <w:tcPr>
            <w:tcW w:w="1667" w:type="pct"/>
          </w:tcPr>
          <w:p w:rsidR="00F052E5" w:rsidRPr="006011A3" w:rsidRDefault="004C5A1D" w:rsidP="00325678">
            <w:pPr>
              <w:bidi w:val="0"/>
              <w:adjustRightInd w:val="0"/>
              <w:snapToGrid w:val="0"/>
              <w:jc w:val="both"/>
              <w:rPr>
                <w:rFonts w:ascii="Times New Roman" w:hAnsi="Times New Roman" w:cs="Times New Roman"/>
                <w:sz w:val="16"/>
                <w:szCs w:val="16"/>
              </w:rPr>
            </w:pPr>
            <w:r w:rsidRPr="006011A3">
              <w:rPr>
                <w:rFonts w:ascii="Times New Roman" w:hAnsi="Times New Roman" w:cs="Times New Roman"/>
                <w:sz w:val="16"/>
                <w:szCs w:val="16"/>
              </w:rPr>
              <w:t>Value Added of Physical Capital</w:t>
            </w:r>
          </w:p>
        </w:tc>
        <w:tc>
          <w:tcPr>
            <w:tcW w:w="1667" w:type="pct"/>
          </w:tcPr>
          <w:p w:rsidR="00F052E5" w:rsidRPr="006011A3" w:rsidRDefault="004C5A1D" w:rsidP="00325678">
            <w:pPr>
              <w:bidi w:val="0"/>
              <w:adjustRightInd w:val="0"/>
              <w:snapToGrid w:val="0"/>
              <w:jc w:val="both"/>
              <w:rPr>
                <w:rFonts w:ascii="Times New Roman" w:hAnsi="Times New Roman" w:cs="Times New Roman"/>
                <w:sz w:val="16"/>
                <w:szCs w:val="16"/>
              </w:rPr>
            </w:pPr>
            <w:r w:rsidRPr="006011A3">
              <w:rPr>
                <w:rFonts w:ascii="Times New Roman" w:hAnsi="Times New Roman" w:cs="Times New Roman"/>
                <w:sz w:val="16"/>
                <w:szCs w:val="16"/>
              </w:rPr>
              <w:t>Hypothesis (1)</w:t>
            </w:r>
          </w:p>
        </w:tc>
      </w:tr>
      <w:tr w:rsidR="00F052E5" w:rsidRPr="006011A3" w:rsidTr="006011A3">
        <w:tc>
          <w:tcPr>
            <w:tcW w:w="1666" w:type="pct"/>
          </w:tcPr>
          <w:p w:rsidR="00F052E5" w:rsidRPr="006011A3" w:rsidRDefault="004C5A1D" w:rsidP="00325678">
            <w:pPr>
              <w:bidi w:val="0"/>
              <w:adjustRightInd w:val="0"/>
              <w:snapToGrid w:val="0"/>
              <w:jc w:val="both"/>
              <w:rPr>
                <w:rFonts w:ascii="Times New Roman" w:hAnsi="Times New Roman" w:cs="Times New Roman"/>
                <w:sz w:val="16"/>
                <w:szCs w:val="16"/>
              </w:rPr>
            </w:pPr>
            <w:r w:rsidRPr="006011A3">
              <w:rPr>
                <w:rFonts w:ascii="Times New Roman" w:hAnsi="Times New Roman" w:cs="Times New Roman"/>
                <w:sz w:val="16"/>
                <w:szCs w:val="16"/>
              </w:rPr>
              <w:t>Stock Returns</w:t>
            </w:r>
          </w:p>
        </w:tc>
        <w:tc>
          <w:tcPr>
            <w:tcW w:w="1667" w:type="pct"/>
          </w:tcPr>
          <w:p w:rsidR="00F052E5" w:rsidRPr="006011A3" w:rsidRDefault="004C5A1D" w:rsidP="00325678">
            <w:pPr>
              <w:bidi w:val="0"/>
              <w:adjustRightInd w:val="0"/>
              <w:snapToGrid w:val="0"/>
              <w:jc w:val="both"/>
              <w:rPr>
                <w:rFonts w:ascii="Times New Roman" w:hAnsi="Times New Roman" w:cs="Times New Roman"/>
                <w:sz w:val="16"/>
                <w:szCs w:val="16"/>
              </w:rPr>
            </w:pPr>
            <w:r w:rsidRPr="006011A3">
              <w:rPr>
                <w:rFonts w:ascii="Times New Roman" w:hAnsi="Times New Roman" w:cs="Times New Roman"/>
                <w:sz w:val="16"/>
                <w:szCs w:val="16"/>
              </w:rPr>
              <w:t>Value Added of Human</w:t>
            </w:r>
            <w:r w:rsidR="00BF4F67">
              <w:rPr>
                <w:rFonts w:ascii="Times New Roman" w:hAnsi="Times New Roman" w:cs="Times New Roman"/>
                <w:sz w:val="16"/>
                <w:szCs w:val="16"/>
              </w:rPr>
              <w:t xml:space="preserve"> </w:t>
            </w:r>
            <w:r w:rsidRPr="006011A3">
              <w:rPr>
                <w:rFonts w:ascii="Times New Roman" w:hAnsi="Times New Roman" w:cs="Times New Roman"/>
                <w:sz w:val="16"/>
                <w:szCs w:val="16"/>
              </w:rPr>
              <w:t>Capital</w:t>
            </w:r>
          </w:p>
        </w:tc>
        <w:tc>
          <w:tcPr>
            <w:tcW w:w="1667" w:type="pct"/>
          </w:tcPr>
          <w:p w:rsidR="00F052E5" w:rsidRPr="006011A3" w:rsidRDefault="004C5A1D" w:rsidP="00325678">
            <w:pPr>
              <w:bidi w:val="0"/>
              <w:adjustRightInd w:val="0"/>
              <w:snapToGrid w:val="0"/>
              <w:jc w:val="both"/>
              <w:rPr>
                <w:rFonts w:ascii="Times New Roman" w:hAnsi="Times New Roman" w:cs="Times New Roman"/>
                <w:sz w:val="16"/>
                <w:szCs w:val="16"/>
              </w:rPr>
            </w:pPr>
            <w:r w:rsidRPr="006011A3">
              <w:rPr>
                <w:rFonts w:ascii="Times New Roman" w:hAnsi="Times New Roman" w:cs="Times New Roman"/>
                <w:sz w:val="16"/>
                <w:szCs w:val="16"/>
              </w:rPr>
              <w:t>Hypothesis(2)</w:t>
            </w:r>
          </w:p>
        </w:tc>
      </w:tr>
      <w:tr w:rsidR="00F052E5" w:rsidRPr="006011A3" w:rsidTr="006011A3">
        <w:tc>
          <w:tcPr>
            <w:tcW w:w="1666" w:type="pct"/>
          </w:tcPr>
          <w:p w:rsidR="00F052E5" w:rsidRPr="006011A3" w:rsidRDefault="004C5A1D" w:rsidP="00325678">
            <w:pPr>
              <w:bidi w:val="0"/>
              <w:adjustRightInd w:val="0"/>
              <w:snapToGrid w:val="0"/>
              <w:jc w:val="both"/>
              <w:rPr>
                <w:rFonts w:ascii="Times New Roman" w:hAnsi="Times New Roman" w:cs="Times New Roman"/>
                <w:sz w:val="16"/>
                <w:szCs w:val="16"/>
              </w:rPr>
            </w:pPr>
            <w:r w:rsidRPr="006011A3">
              <w:rPr>
                <w:rFonts w:ascii="Times New Roman" w:hAnsi="Times New Roman" w:cs="Times New Roman"/>
                <w:sz w:val="16"/>
                <w:szCs w:val="16"/>
              </w:rPr>
              <w:t>Stock Returns</w:t>
            </w:r>
          </w:p>
        </w:tc>
        <w:tc>
          <w:tcPr>
            <w:tcW w:w="1667" w:type="pct"/>
          </w:tcPr>
          <w:p w:rsidR="00F052E5" w:rsidRPr="006011A3" w:rsidRDefault="004C5A1D" w:rsidP="00325678">
            <w:pPr>
              <w:bidi w:val="0"/>
              <w:adjustRightInd w:val="0"/>
              <w:snapToGrid w:val="0"/>
              <w:jc w:val="both"/>
              <w:rPr>
                <w:rFonts w:ascii="Times New Roman" w:hAnsi="Times New Roman" w:cs="Times New Roman"/>
                <w:sz w:val="16"/>
                <w:szCs w:val="16"/>
                <w:rtl/>
              </w:rPr>
            </w:pPr>
            <w:r w:rsidRPr="006011A3">
              <w:rPr>
                <w:rFonts w:ascii="Times New Roman" w:hAnsi="Times New Roman" w:cs="Times New Roman"/>
                <w:sz w:val="16"/>
                <w:szCs w:val="16"/>
              </w:rPr>
              <w:t>Value Added of Structural Capital</w:t>
            </w:r>
          </w:p>
        </w:tc>
        <w:tc>
          <w:tcPr>
            <w:tcW w:w="1667" w:type="pct"/>
          </w:tcPr>
          <w:p w:rsidR="00F052E5" w:rsidRPr="006011A3" w:rsidRDefault="004C5A1D" w:rsidP="00325678">
            <w:pPr>
              <w:bidi w:val="0"/>
              <w:adjustRightInd w:val="0"/>
              <w:snapToGrid w:val="0"/>
              <w:jc w:val="both"/>
              <w:rPr>
                <w:rFonts w:ascii="Times New Roman" w:hAnsi="Times New Roman" w:cs="Times New Roman"/>
                <w:sz w:val="16"/>
                <w:szCs w:val="16"/>
              </w:rPr>
            </w:pPr>
            <w:r w:rsidRPr="006011A3">
              <w:rPr>
                <w:rFonts w:ascii="Times New Roman" w:hAnsi="Times New Roman" w:cs="Times New Roman"/>
                <w:sz w:val="16"/>
                <w:szCs w:val="16"/>
              </w:rPr>
              <w:t>Hypothesis (3)</w:t>
            </w:r>
          </w:p>
        </w:tc>
      </w:tr>
    </w:tbl>
    <w:p w:rsidR="0085485B" w:rsidRPr="00B472ED" w:rsidRDefault="00BF4F67" w:rsidP="00325678">
      <w:pPr>
        <w:bidi w:val="0"/>
        <w:adjustRightInd w:val="0"/>
        <w:snapToGrid w:val="0"/>
        <w:spacing w:after="0" w:line="240" w:lineRule="auto"/>
        <w:jc w:val="both"/>
        <w:rPr>
          <w:rFonts w:ascii="Times New Roman" w:hAnsi="Times New Roman" w:cs="Times New Roman"/>
          <w:sz w:val="20"/>
          <w:szCs w:val="20"/>
          <w:rtl/>
        </w:rPr>
      </w:pPr>
      <w:r>
        <w:rPr>
          <w:rFonts w:ascii="Times New Roman" w:hAnsi="Times New Roman" w:cs="Times New Roman"/>
          <w:sz w:val="20"/>
          <w:szCs w:val="20"/>
        </w:rPr>
        <w:t xml:space="preserve"> </w:t>
      </w:r>
    </w:p>
    <w:p w:rsidR="00FF36CB" w:rsidRPr="00B472ED" w:rsidRDefault="00BF4F67" w:rsidP="00325678">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03A7E" w:rsidRPr="00B472ED">
        <w:rPr>
          <w:rFonts w:ascii="Times New Roman" w:hAnsi="Times New Roman" w:cs="Times New Roman"/>
          <w:sz w:val="20"/>
          <w:szCs w:val="20"/>
        </w:rPr>
        <w:t xml:space="preserve"> </w:t>
      </w:r>
      <w:r w:rsidR="00EF0B25" w:rsidRPr="00B472ED">
        <w:rPr>
          <w:rFonts w:ascii="Times New Roman" w:hAnsi="Times New Roman" w:cs="Times New Roman"/>
          <w:sz w:val="20"/>
          <w:szCs w:val="20"/>
        </w:rPr>
        <w:t>To Test the Study Hypotheses That Investigate the Relationship Betw</w:t>
      </w:r>
      <w:r w:rsidR="00731B69" w:rsidRPr="00B472ED">
        <w:rPr>
          <w:rFonts w:ascii="Times New Roman" w:hAnsi="Times New Roman" w:cs="Times New Roman"/>
          <w:sz w:val="20"/>
          <w:szCs w:val="20"/>
        </w:rPr>
        <w:t>een intellectual Capital elements and Stock Returns, the Model Introduced by PULIC (1998) is Used as</w:t>
      </w:r>
      <w:r>
        <w:rPr>
          <w:rFonts w:ascii="Times New Roman" w:hAnsi="Times New Roman" w:cs="Times New Roman"/>
          <w:sz w:val="20"/>
          <w:szCs w:val="20"/>
        </w:rPr>
        <w:t>:</w:t>
      </w:r>
      <w:r w:rsidR="00731B69" w:rsidRPr="00B472ED">
        <w:rPr>
          <w:rFonts w:ascii="Times New Roman" w:hAnsi="Times New Roman" w:cs="Times New Roman"/>
          <w:sz w:val="20"/>
          <w:szCs w:val="20"/>
        </w:rPr>
        <w:t xml:space="preserve"> Follows:</w:t>
      </w:r>
    </w:p>
    <w:p w:rsidR="00AC54D5" w:rsidRPr="00B472ED" w:rsidRDefault="00AC54D5" w:rsidP="00325678">
      <w:pPr>
        <w:tabs>
          <w:tab w:val="left" w:pos="1"/>
          <w:tab w:val="left" w:pos="32"/>
        </w:tabs>
        <w:bidi w:val="0"/>
        <w:adjustRightInd w:val="0"/>
        <w:snapToGrid w:val="0"/>
        <w:spacing w:after="0" w:line="240" w:lineRule="auto"/>
        <w:ind w:hanging="142"/>
        <w:jc w:val="both"/>
        <w:rPr>
          <w:rFonts w:ascii="Times New Roman" w:eastAsia="Times New Roman" w:hAnsi="Times New Roman" w:cs="Times New Roman"/>
          <w:i/>
          <w:iCs/>
          <w:sz w:val="20"/>
          <w:szCs w:val="20"/>
          <w:rtl/>
          <w:lang w:bidi="ar-SA"/>
        </w:rPr>
      </w:pPr>
      <w:proofErr w:type="spellStart"/>
      <w:r w:rsidRPr="00B472ED">
        <w:rPr>
          <w:rFonts w:ascii="Times New Roman" w:eastAsia="Times New Roman" w:hAnsi="Times New Roman" w:cs="Times New Roman"/>
          <w:i/>
          <w:iCs/>
          <w:sz w:val="20"/>
          <w:szCs w:val="20"/>
          <w:lang w:bidi="ar-SA"/>
        </w:rPr>
        <w:t>SR</w:t>
      </w:r>
      <w:r w:rsidRPr="00B472ED">
        <w:rPr>
          <w:rFonts w:ascii="Times New Roman" w:eastAsia="Times New Roman" w:hAnsi="Times New Roman" w:cs="Times New Roman"/>
          <w:i/>
          <w:iCs/>
          <w:sz w:val="20"/>
          <w:szCs w:val="20"/>
          <w:vertAlign w:val="subscript"/>
          <w:lang w:bidi="ar-SA"/>
        </w:rPr>
        <w:t>it</w:t>
      </w:r>
      <w:proofErr w:type="spellEnd"/>
      <w:r w:rsidRPr="00B472ED">
        <w:rPr>
          <w:rFonts w:ascii="Times New Roman" w:eastAsia="Times New Roman" w:hAnsi="Times New Roman" w:cs="Times New Roman"/>
          <w:i/>
          <w:iCs/>
          <w:sz w:val="20"/>
          <w:szCs w:val="20"/>
          <w:lang w:bidi="ar-SA"/>
        </w:rPr>
        <w:t xml:space="preserve"> = α </w:t>
      </w:r>
      <w:proofErr w:type="spellStart"/>
      <w:r w:rsidRPr="00B472ED">
        <w:rPr>
          <w:rFonts w:ascii="Times New Roman" w:eastAsia="Times New Roman" w:hAnsi="Times New Roman" w:cs="Times New Roman"/>
          <w:i/>
          <w:iCs/>
          <w:sz w:val="20"/>
          <w:szCs w:val="20"/>
          <w:vertAlign w:val="subscript"/>
          <w:lang w:bidi="ar-SA"/>
        </w:rPr>
        <w:t>i</w:t>
      </w:r>
      <w:proofErr w:type="spellEnd"/>
      <w:r w:rsidRPr="00B472ED">
        <w:rPr>
          <w:rFonts w:ascii="Times New Roman" w:eastAsia="Times New Roman" w:hAnsi="Times New Roman" w:cs="Times New Roman"/>
          <w:i/>
          <w:iCs/>
          <w:sz w:val="20"/>
          <w:szCs w:val="20"/>
          <w:lang w:bidi="ar-SA"/>
        </w:rPr>
        <w:t xml:space="preserve"> +β</w:t>
      </w:r>
      <w:r w:rsidRPr="00B472ED">
        <w:rPr>
          <w:rFonts w:ascii="Times New Roman" w:eastAsia="Times New Roman" w:hAnsi="Times New Roman" w:cs="Times New Roman"/>
          <w:i/>
          <w:iCs/>
          <w:sz w:val="20"/>
          <w:szCs w:val="20"/>
          <w:vertAlign w:val="subscript"/>
          <w:lang w:bidi="ar-SA"/>
        </w:rPr>
        <w:t>1</w:t>
      </w:r>
      <w:r w:rsidRPr="00B472ED">
        <w:rPr>
          <w:rFonts w:ascii="Times New Roman" w:eastAsia="Times New Roman" w:hAnsi="Times New Roman" w:cs="Times New Roman"/>
          <w:i/>
          <w:iCs/>
          <w:sz w:val="20"/>
          <w:szCs w:val="20"/>
          <w:lang w:bidi="ar-SA"/>
        </w:rPr>
        <w:t>VAPC</w:t>
      </w:r>
      <w:r w:rsidRPr="00B472ED">
        <w:rPr>
          <w:rFonts w:ascii="Times New Roman" w:eastAsia="Times New Roman" w:hAnsi="Times New Roman" w:cs="Times New Roman"/>
          <w:i/>
          <w:iCs/>
          <w:sz w:val="20"/>
          <w:szCs w:val="20"/>
          <w:vertAlign w:val="subscript"/>
          <w:lang w:bidi="ar-SA"/>
        </w:rPr>
        <w:t>it</w:t>
      </w:r>
      <w:r w:rsidRPr="00B472ED">
        <w:rPr>
          <w:rFonts w:ascii="Times New Roman" w:eastAsia="Times New Roman" w:hAnsi="Times New Roman" w:cs="Times New Roman"/>
          <w:i/>
          <w:iCs/>
          <w:sz w:val="20"/>
          <w:szCs w:val="20"/>
          <w:lang w:bidi="ar-SA"/>
        </w:rPr>
        <w:t>+ β</w:t>
      </w:r>
      <w:r w:rsidRPr="00B472ED">
        <w:rPr>
          <w:rFonts w:ascii="Times New Roman" w:eastAsia="Times New Roman" w:hAnsi="Times New Roman" w:cs="Times New Roman"/>
          <w:i/>
          <w:iCs/>
          <w:sz w:val="20"/>
          <w:szCs w:val="20"/>
          <w:vertAlign w:val="subscript"/>
          <w:lang w:bidi="ar-SA"/>
        </w:rPr>
        <w:t>2</w:t>
      </w:r>
      <w:r w:rsidRPr="00B472ED">
        <w:rPr>
          <w:rFonts w:ascii="Times New Roman" w:eastAsia="Times New Roman" w:hAnsi="Times New Roman" w:cs="Times New Roman"/>
          <w:i/>
          <w:iCs/>
          <w:sz w:val="20"/>
          <w:szCs w:val="20"/>
          <w:lang w:bidi="ar-SA"/>
        </w:rPr>
        <w:t>VAHC</w:t>
      </w:r>
      <w:r w:rsidRPr="00B472ED">
        <w:rPr>
          <w:rFonts w:ascii="Times New Roman" w:eastAsia="Times New Roman" w:hAnsi="Times New Roman" w:cs="Times New Roman"/>
          <w:i/>
          <w:iCs/>
          <w:sz w:val="20"/>
          <w:szCs w:val="20"/>
          <w:vertAlign w:val="subscript"/>
          <w:lang w:bidi="ar-SA"/>
        </w:rPr>
        <w:t>it</w:t>
      </w:r>
      <w:r w:rsidRPr="00B472ED">
        <w:rPr>
          <w:rFonts w:ascii="Times New Roman" w:eastAsia="Times New Roman" w:hAnsi="Times New Roman" w:cs="Times New Roman"/>
          <w:i/>
          <w:iCs/>
          <w:sz w:val="20"/>
          <w:szCs w:val="20"/>
          <w:lang w:bidi="ar-SA"/>
        </w:rPr>
        <w:t xml:space="preserve"> +β</w:t>
      </w:r>
      <w:r w:rsidRPr="00B472ED">
        <w:rPr>
          <w:rFonts w:ascii="Times New Roman" w:eastAsia="Times New Roman" w:hAnsi="Times New Roman" w:cs="Times New Roman"/>
          <w:i/>
          <w:iCs/>
          <w:sz w:val="20"/>
          <w:szCs w:val="20"/>
          <w:vertAlign w:val="subscript"/>
          <w:lang w:bidi="ar-SA"/>
        </w:rPr>
        <w:t>3</w:t>
      </w:r>
      <w:r w:rsidRPr="00B472ED">
        <w:rPr>
          <w:rFonts w:ascii="Times New Roman" w:eastAsia="Times New Roman" w:hAnsi="Times New Roman" w:cs="Times New Roman"/>
          <w:i/>
          <w:iCs/>
          <w:sz w:val="20"/>
          <w:szCs w:val="20"/>
          <w:lang w:bidi="ar-SA"/>
        </w:rPr>
        <w:t>VASC</w:t>
      </w:r>
      <w:r w:rsidRPr="00B472ED">
        <w:rPr>
          <w:rFonts w:ascii="Times New Roman" w:eastAsia="Times New Roman" w:hAnsi="Times New Roman" w:cs="Times New Roman"/>
          <w:i/>
          <w:iCs/>
          <w:sz w:val="20"/>
          <w:szCs w:val="20"/>
          <w:vertAlign w:val="subscript"/>
          <w:lang w:bidi="ar-SA"/>
        </w:rPr>
        <w:t>it</w:t>
      </w:r>
      <w:r w:rsidRPr="00B472ED">
        <w:rPr>
          <w:rFonts w:ascii="Times New Roman" w:eastAsia="Times New Roman" w:hAnsi="Times New Roman" w:cs="Times New Roman"/>
          <w:i/>
          <w:iCs/>
          <w:sz w:val="20"/>
          <w:szCs w:val="20"/>
          <w:lang w:bidi="ar-SA"/>
        </w:rPr>
        <w:t xml:space="preserve"> + </w:t>
      </w:r>
      <w:proofErr w:type="spellStart"/>
      <w:r w:rsidRPr="00B472ED">
        <w:rPr>
          <w:rFonts w:ascii="Times New Roman" w:eastAsia="Times New Roman" w:hAnsi="Times New Roman" w:cs="Times New Roman"/>
          <w:i/>
          <w:iCs/>
          <w:sz w:val="20"/>
          <w:szCs w:val="20"/>
          <w:lang w:bidi="ar-SA"/>
        </w:rPr>
        <w:t>ε</w:t>
      </w:r>
      <w:r w:rsidRPr="00B472ED">
        <w:rPr>
          <w:rFonts w:ascii="Times New Roman" w:eastAsia="Times New Roman" w:hAnsi="Times New Roman" w:cs="Times New Roman"/>
          <w:i/>
          <w:iCs/>
          <w:sz w:val="20"/>
          <w:szCs w:val="20"/>
          <w:vertAlign w:val="subscript"/>
          <w:lang w:bidi="ar-SA"/>
        </w:rPr>
        <w:t>it</w:t>
      </w:r>
      <w:proofErr w:type="spellEnd"/>
      <w:r w:rsidR="00BF4F67">
        <w:rPr>
          <w:rFonts w:ascii="Times New Roman" w:eastAsia="Times New Roman" w:hAnsi="Times New Roman" w:cs="Times New Roman"/>
          <w:i/>
          <w:iCs/>
          <w:sz w:val="20"/>
          <w:szCs w:val="20"/>
          <w:vertAlign w:val="subscript"/>
          <w:lang w:bidi="ar-SA"/>
        </w:rPr>
        <w:t xml:space="preserve"> </w:t>
      </w:r>
      <w:r w:rsidRPr="00B472ED">
        <w:rPr>
          <w:rFonts w:ascii="Times New Roman" w:eastAsia="Times New Roman" w:hAnsi="Times New Roman" w:cs="Times New Roman"/>
          <w:i/>
          <w:iCs/>
          <w:sz w:val="20"/>
          <w:szCs w:val="20"/>
          <w:vertAlign w:val="subscript"/>
          <w:lang w:bidi="ar-SA"/>
        </w:rPr>
        <w:t xml:space="preserve">       </w:t>
      </w:r>
      <w:r w:rsidRPr="00B472ED">
        <w:rPr>
          <w:rFonts w:ascii="Times New Roman" w:eastAsia="Times New Roman" w:hAnsi="Times New Roman" w:cs="Times New Roman"/>
          <w:sz w:val="20"/>
          <w:szCs w:val="20"/>
          <w:lang w:bidi="ar-SA"/>
        </w:rPr>
        <w:t xml:space="preserve">  </w:t>
      </w:r>
      <w:r w:rsidRPr="00B472ED">
        <w:rPr>
          <w:rFonts w:ascii="Times New Roman" w:eastAsia="Times New Roman" w:hAnsi="Times New Roman" w:cs="Times New Roman"/>
          <w:sz w:val="20"/>
          <w:szCs w:val="20"/>
          <w:rtl/>
          <w:lang w:bidi="ar-SA"/>
        </w:rPr>
        <w:t xml:space="preserve">(1) </w:t>
      </w:r>
      <w:r w:rsidRPr="00B472ED">
        <w:rPr>
          <w:rFonts w:ascii="Times New Roman" w:eastAsia="Times New Roman" w:hAnsi="Times New Roman" w:cs="Times New Roman"/>
          <w:sz w:val="20"/>
          <w:szCs w:val="20"/>
          <w:lang w:bidi="ar-SA"/>
        </w:rPr>
        <w:t xml:space="preserve"> </w:t>
      </w:r>
    </w:p>
    <w:p w:rsidR="0027120D" w:rsidRPr="00B472ED" w:rsidRDefault="004175DD" w:rsidP="00325678">
      <w:pPr>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The Variables of This Model are Described as Follows:</w:t>
      </w:r>
    </w:p>
    <w:p w:rsidR="004175DD" w:rsidRPr="00B472ED" w:rsidRDefault="004175DD" w:rsidP="00325678">
      <w:pPr>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lastRenderedPageBreak/>
        <w:t>*SR= ( Dependent Variable) indicates Annual Stock return ( ASR);</w:t>
      </w:r>
    </w:p>
    <w:p w:rsidR="004175DD" w:rsidRPr="00B472ED" w:rsidRDefault="004175DD" w:rsidP="00325678">
      <w:pPr>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I*</w:t>
      </w:r>
      <m:oMath>
        <m:sSub>
          <m:sSubPr>
            <m:ctrlPr>
              <w:rPr>
                <w:rFonts w:ascii="Cambria Math" w:hAnsi="Times New Roman"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r>
              <w:rPr>
                <w:rFonts w:ascii="Cambria Math" w:hAnsi="Times New Roman" w:cs="Times New Roman"/>
                <w:sz w:val="20"/>
                <w:szCs w:val="20"/>
              </w:rPr>
              <m:t>=</m:t>
            </m:r>
          </m:sub>
        </m:sSub>
      </m:oMath>
      <w:r w:rsidRPr="00B472ED">
        <w:rPr>
          <w:rFonts w:ascii="Times New Roman" w:hAnsi="Times New Roman" w:cs="Times New Roman"/>
          <w:sz w:val="20"/>
          <w:szCs w:val="20"/>
        </w:rPr>
        <w:t>Intercept of the Model; ***=</w:t>
      </w:r>
    </w:p>
    <w:p w:rsidR="00A50CE8" w:rsidRPr="00B472ED" w:rsidRDefault="004175DD" w:rsidP="00325678">
      <w:pPr>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w:t>
      </w:r>
      <w:r w:rsidR="00A50CE8" w:rsidRPr="00B472ED">
        <w:rPr>
          <w:rFonts w:ascii="Times New Roman" w:hAnsi="Times New Roman" w:cs="Times New Roman"/>
          <w:sz w:val="20"/>
          <w:szCs w:val="20"/>
        </w:rPr>
        <w:t>VAPC= ( Independent Variable) Represents Value added of Physical Capital;</w:t>
      </w:r>
    </w:p>
    <w:p w:rsidR="00A50CE8" w:rsidRPr="00B472ED" w:rsidRDefault="00A50CE8" w:rsidP="00325678">
      <w:pPr>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 xml:space="preserve">*VAHC=( Independent Variable) Represents Value Added of Human Capital; </w:t>
      </w:r>
    </w:p>
    <w:p w:rsidR="00A50CE8" w:rsidRPr="00B472ED" w:rsidRDefault="00A50CE8" w:rsidP="00325678">
      <w:pPr>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 xml:space="preserve">*VASC= (Independent Variable) Indicates Value added of Structural </w:t>
      </w:r>
    </w:p>
    <w:p w:rsidR="00B42926" w:rsidRPr="00B472ED" w:rsidRDefault="00A50CE8" w:rsidP="00325678">
      <w:pPr>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Capital</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*E= Error Component of the Model</w:t>
      </w:r>
      <w:r w:rsidR="00BF4F67">
        <w:rPr>
          <w:rFonts w:ascii="Times New Roman" w:hAnsi="Times New Roman" w:cs="Times New Roman"/>
          <w:sz w:val="20"/>
          <w:szCs w:val="20"/>
        </w:rPr>
        <w:t>.</w:t>
      </w:r>
    </w:p>
    <w:p w:rsidR="00B42926" w:rsidRPr="00B472ED" w:rsidRDefault="00B42926" w:rsidP="00325678">
      <w:pPr>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In This Section The Way of Measuring Each of the Dependent and Independent Variables is Described as Follows:</w:t>
      </w:r>
    </w:p>
    <w:p w:rsidR="00B42926" w:rsidRPr="00B472ED" w:rsidRDefault="00B42926" w:rsidP="00325678">
      <w:pPr>
        <w:bidi w:val="0"/>
        <w:adjustRightInd w:val="0"/>
        <w:snapToGrid w:val="0"/>
        <w:spacing w:after="0" w:line="240" w:lineRule="auto"/>
        <w:jc w:val="both"/>
        <w:rPr>
          <w:rFonts w:ascii="Times New Roman" w:hAnsi="Times New Roman" w:cs="Times New Roman"/>
          <w:b/>
          <w:bCs/>
          <w:sz w:val="20"/>
          <w:szCs w:val="20"/>
        </w:rPr>
      </w:pPr>
      <w:r w:rsidRPr="00B472ED">
        <w:rPr>
          <w:rFonts w:ascii="Times New Roman" w:hAnsi="Times New Roman" w:cs="Times New Roman"/>
          <w:b/>
          <w:bCs/>
          <w:sz w:val="20"/>
          <w:szCs w:val="20"/>
        </w:rPr>
        <w:t>A_ Stock Returns</w:t>
      </w:r>
    </w:p>
    <w:p w:rsidR="00C91D9D" w:rsidRPr="00B472ED" w:rsidRDefault="00B42926" w:rsidP="00325678">
      <w:pPr>
        <w:bidi w:val="0"/>
        <w:adjustRightInd w:val="0"/>
        <w:snapToGrid w:val="0"/>
        <w:spacing w:after="0" w:line="240" w:lineRule="auto"/>
        <w:ind w:firstLine="720"/>
        <w:jc w:val="both"/>
        <w:rPr>
          <w:rFonts w:ascii="Times New Roman" w:hAnsi="Times New Roman" w:cs="Times New Roman"/>
          <w:sz w:val="20"/>
          <w:szCs w:val="20"/>
        </w:rPr>
      </w:pPr>
      <w:r w:rsidRPr="00B472ED">
        <w:rPr>
          <w:rFonts w:ascii="Times New Roman" w:hAnsi="Times New Roman" w:cs="Times New Roman"/>
          <w:sz w:val="20"/>
          <w:szCs w:val="20"/>
        </w:rPr>
        <w:t xml:space="preserve">In Holding Stocks For One Year, the Benefits INCLUE Cash Dividends </w:t>
      </w:r>
      <w:r w:rsidR="00C91D9D" w:rsidRPr="00B472ED">
        <w:rPr>
          <w:rFonts w:ascii="Times New Roman" w:hAnsi="Times New Roman" w:cs="Times New Roman"/>
          <w:sz w:val="20"/>
          <w:szCs w:val="20"/>
        </w:rPr>
        <w:t>That are Paid During the Year, PLUS any Change in Market Price or Capital</w:t>
      </w:r>
      <w:r w:rsidR="00BF4F67">
        <w:rPr>
          <w:rFonts w:ascii="Times New Roman" w:hAnsi="Times New Roman" w:cs="Times New Roman"/>
          <w:sz w:val="20"/>
          <w:szCs w:val="20"/>
        </w:rPr>
        <w:t xml:space="preserve"> </w:t>
      </w:r>
      <w:r w:rsidR="00C91D9D" w:rsidRPr="00B472ED">
        <w:rPr>
          <w:rFonts w:ascii="Times New Roman" w:hAnsi="Times New Roman" w:cs="Times New Roman"/>
          <w:sz w:val="20"/>
          <w:szCs w:val="20"/>
        </w:rPr>
        <w:t>Gains at the End of the Year. To Measure it</w:t>
      </w:r>
      <w:r w:rsidR="00BF4F67">
        <w:rPr>
          <w:rFonts w:ascii="Times New Roman" w:hAnsi="Times New Roman" w:cs="Times New Roman"/>
          <w:sz w:val="20"/>
          <w:szCs w:val="20"/>
        </w:rPr>
        <w:t>,</w:t>
      </w:r>
      <w:r w:rsidR="00C91D9D" w:rsidRPr="00B472ED">
        <w:rPr>
          <w:rFonts w:ascii="Times New Roman" w:hAnsi="Times New Roman" w:cs="Times New Roman"/>
          <w:sz w:val="20"/>
          <w:szCs w:val="20"/>
        </w:rPr>
        <w:t xml:space="preserve"> Historical Data are Used and We Are Sure of its OCCURANCE. Stock Returns are Calculated as Follows (DASTGIR</w:t>
      </w:r>
      <w:r w:rsidR="00BF4F67">
        <w:rPr>
          <w:rFonts w:ascii="Times New Roman" w:hAnsi="Times New Roman" w:cs="Times New Roman"/>
          <w:sz w:val="20"/>
          <w:szCs w:val="20"/>
        </w:rPr>
        <w:t xml:space="preserve"> </w:t>
      </w:r>
      <w:r w:rsidR="00C91D9D" w:rsidRPr="00B472ED">
        <w:rPr>
          <w:rFonts w:ascii="Times New Roman" w:hAnsi="Times New Roman" w:cs="Times New Roman"/>
          <w:sz w:val="20"/>
          <w:szCs w:val="20"/>
        </w:rPr>
        <w:t>1384; and DAVARZADAH, 1386 )</w:t>
      </w:r>
    </w:p>
    <w:p w:rsidR="00BE1552" w:rsidRPr="00B472ED" w:rsidRDefault="009B0F82" w:rsidP="00325678">
      <w:pPr>
        <w:bidi w:val="0"/>
        <w:adjustRightInd w:val="0"/>
        <w:snapToGrid w:val="0"/>
        <w:spacing w:after="0" w:line="240" w:lineRule="auto"/>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Returns</m:t>
            </m:r>
          </m:e>
          <m:sub>
            <m:r>
              <w:rPr>
                <w:rFonts w:ascii="Cambria Math" w:hAnsi="Cambria Math" w:cs="Times New Roman"/>
                <w:sz w:val="20"/>
                <w:szCs w:val="20"/>
              </w:rPr>
              <m:t>t</m:t>
            </m:r>
          </m:sub>
        </m:sSub>
      </m:oMath>
      <w:r w:rsidR="006147B5" w:rsidRPr="00B472ED">
        <w:rPr>
          <w:rFonts w:ascii="Times New Roman" w:hAnsi="Times New Roman" w:cs="Times New Roman"/>
          <w:sz w:val="20"/>
          <w:szCs w:val="20"/>
        </w:rPr>
        <w:t xml:space="preserve"> =</w:t>
      </w:r>
      <m:oMath>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1+</m:t>
                </m:r>
                <m:r>
                  <w:rPr>
                    <w:rFonts w:ascii="Cambria Math" w:hAnsi="Cambria Math" w:cs="Times New Roman"/>
                    <w:sz w:val="20"/>
                    <w:szCs w:val="20"/>
                  </w:rPr>
                  <m:t>d</m:t>
                </m:r>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0</m:t>
                    </m:r>
                  </m:sub>
                </m:sSub>
              </m:sub>
            </m:sSub>
          </m:num>
          <m:den>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0</m:t>
                </m:r>
              </m:sub>
            </m:sSub>
          </m:den>
        </m:f>
        <m:r>
          <w:rPr>
            <w:rFonts w:ascii="Cambria Math" w:hAnsi="Times New Roman" w:cs="Times New Roman"/>
            <w:sz w:val="20"/>
            <w:szCs w:val="20"/>
          </w:rPr>
          <m:t xml:space="preserve">             </m:t>
        </m:r>
        <m:d>
          <m:dPr>
            <m:ctrlPr>
              <w:rPr>
                <w:rFonts w:ascii="Cambria Math" w:hAnsi="Times New Roman" w:cs="Times New Roman"/>
                <w:i/>
                <w:sz w:val="20"/>
                <w:szCs w:val="20"/>
              </w:rPr>
            </m:ctrlPr>
          </m:dPr>
          <m:e>
            <m:r>
              <w:rPr>
                <w:rFonts w:ascii="Cambria Math" w:hAnsi="Times New Roman" w:cs="Times New Roman"/>
                <w:sz w:val="20"/>
                <w:szCs w:val="20"/>
              </w:rPr>
              <m:t>2</m:t>
            </m:r>
          </m:e>
        </m:d>
        <m:r>
          <w:rPr>
            <w:rFonts w:ascii="Cambria Math" w:hAnsi="Times New Roman" w:cs="Times New Roman"/>
            <w:sz w:val="20"/>
            <w:szCs w:val="20"/>
          </w:rPr>
          <m:t xml:space="preserve">, </m:t>
        </m:r>
        <m:r>
          <w:rPr>
            <w:rFonts w:ascii="Cambria Math" w:hAnsi="Cambria Math" w:cs="Times New Roman"/>
            <w:sz w:val="20"/>
            <w:szCs w:val="20"/>
          </w:rPr>
          <m:t>W</m:t>
        </m:r>
        <m:r>
          <w:rPr>
            <w:rFonts w:ascii="Times New Roman" w:hAnsi="Cambria Math" w:cs="Times New Roman"/>
            <w:sz w:val="20"/>
            <w:szCs w:val="20"/>
          </w:rPr>
          <m:t>h</m:t>
        </m:r>
        <m:r>
          <w:rPr>
            <w:rFonts w:ascii="Cambria Math" w:hAnsi="Cambria Math" w:cs="Times New Roman"/>
            <w:sz w:val="20"/>
            <w:szCs w:val="20"/>
          </w:rPr>
          <m:t>ere</m:t>
        </m:r>
        <m:r>
          <w:rPr>
            <w:rFonts w:ascii="Cambria Math" w:hAnsi="Times New Roman" w:cs="Times New Roman"/>
            <w:sz w:val="20"/>
            <w:szCs w:val="20"/>
          </w:rPr>
          <m:t>:</m:t>
        </m:r>
      </m:oMath>
      <w:r w:rsidR="006147B5" w:rsidRPr="00B472ED">
        <w:rPr>
          <w:rFonts w:ascii="Times New Roman" w:hAnsi="Times New Roman" w:cs="Times New Roman"/>
          <w:sz w:val="20"/>
          <w:szCs w:val="20"/>
        </w:rPr>
        <w:t xml:space="preserve"> </w:t>
      </w:r>
    </w:p>
    <w:p w:rsidR="006147B5" w:rsidRPr="00B472ED" w:rsidRDefault="00BE1552" w:rsidP="00325678">
      <w:pPr>
        <w:bidi w:val="0"/>
        <w:adjustRightInd w:val="0"/>
        <w:snapToGrid w:val="0"/>
        <w:spacing w:after="0" w:line="240" w:lineRule="auto"/>
        <w:jc w:val="both"/>
        <w:rPr>
          <w:rFonts w:ascii="Times New Roman" w:hAnsi="Times New Roman" w:cs="Times New Roman"/>
          <w:sz w:val="20"/>
          <w:szCs w:val="20"/>
          <w:rtl/>
        </w:rPr>
      </w:pPr>
      <w:r w:rsidRPr="00B472ED">
        <w:rPr>
          <w:rFonts w:ascii="Times New Roman" w:hAnsi="Times New Roman" w:cs="Times New Roman"/>
          <w:sz w:val="20"/>
          <w:szCs w:val="20"/>
        </w:rPr>
        <w:t>= Return per Share (I) in Year (T)</w:t>
      </w:r>
      <w:r w:rsidR="00BF4F67">
        <w:rPr>
          <w:rFonts w:ascii="Times New Roman" w:hAnsi="Times New Roman" w:cs="Times New Roman"/>
          <w:sz w:val="20"/>
          <w:szCs w:val="20"/>
        </w:rPr>
        <w:t>;</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1=</m:t>
            </m:r>
          </m:sub>
        </m:sSub>
      </m:oMath>
      <w:r w:rsidRPr="00B472ED">
        <w:rPr>
          <w:rFonts w:ascii="Times New Roman" w:hAnsi="Times New Roman" w:cs="Times New Roman"/>
          <w:sz w:val="20"/>
          <w:szCs w:val="20"/>
        </w:rPr>
        <w:t xml:space="preserve"> Share Price at the End of the </w:t>
      </w:r>
      <w:r w:rsidR="006147B5" w:rsidRPr="00B472ED">
        <w:rPr>
          <w:rFonts w:ascii="Times New Roman" w:hAnsi="Times New Roman" w:cs="Times New Roman"/>
          <w:sz w:val="20"/>
          <w:szCs w:val="20"/>
          <w:rtl/>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Returns</m:t>
            </m:r>
          </m:e>
          <m:sub>
            <m:r>
              <w:rPr>
                <w:rFonts w:ascii="Cambria Math" w:hAnsi="Cambria Math" w:cs="Times New Roman"/>
                <w:sz w:val="20"/>
                <w:szCs w:val="20"/>
              </w:rPr>
              <m:t>t</m:t>
            </m:r>
          </m:sub>
        </m:sSub>
      </m:oMath>
      <w:r w:rsidR="006147B5" w:rsidRPr="00B472ED">
        <w:rPr>
          <w:rFonts w:ascii="Times New Roman" w:hAnsi="Times New Roman" w:cs="Times New Roman"/>
          <w:sz w:val="20"/>
          <w:szCs w:val="20"/>
          <w:rtl/>
        </w:rPr>
        <w:t xml:space="preserve">        </w:t>
      </w:r>
    </w:p>
    <w:p w:rsidR="004175DD" w:rsidRPr="00B472ED" w:rsidRDefault="006147B5"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tl/>
        </w:rPr>
        <w:tab/>
      </w:r>
      <w:r w:rsidR="00BE1552" w:rsidRPr="00B472ED">
        <w:rPr>
          <w:rFonts w:ascii="Times New Roman" w:hAnsi="Times New Roman" w:cs="Times New Roman"/>
          <w:sz w:val="20"/>
          <w:szCs w:val="20"/>
        </w:rPr>
        <w:t>Year (T)</w:t>
      </w:r>
      <w:r w:rsidR="00BF4F67">
        <w:rPr>
          <w:rFonts w:ascii="Times New Roman" w:hAnsi="Times New Roman" w:cs="Times New Roman"/>
          <w:sz w:val="20"/>
          <w:szCs w:val="20"/>
        </w:rPr>
        <w:t>;</w:t>
      </w:r>
      <w:r w:rsidR="00BE1552" w:rsidRPr="00B472ED">
        <w:rPr>
          <w:rFonts w:ascii="Times New Roman" w:hAnsi="Times New Roman" w:cs="Times New Roman"/>
          <w:sz w:val="20"/>
          <w:szCs w:val="20"/>
        </w:rPr>
        <w:t xml:space="preserve"> Share Price at the Beginning of the Year (T)</w:t>
      </w:r>
      <w:r w:rsidR="00BF4F67">
        <w:rPr>
          <w:rFonts w:ascii="Times New Roman" w:hAnsi="Times New Roman" w:cs="Times New Roman"/>
          <w:sz w:val="20"/>
          <w:szCs w:val="20"/>
        </w:rPr>
        <w:t>;</w:t>
      </w:r>
      <w:r w:rsidR="00BE1552" w:rsidRPr="00B472ED">
        <w:rPr>
          <w:rFonts w:ascii="Times New Roman" w:hAnsi="Times New Roman" w:cs="Times New Roman"/>
          <w:sz w:val="20"/>
          <w:szCs w:val="20"/>
        </w:rPr>
        <w:t xml:space="preserve"> D= Cash Dividends.</w:t>
      </w:r>
    </w:p>
    <w:p w:rsidR="00726AC6" w:rsidRPr="00B472ED" w:rsidRDefault="00792BFF"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B _ Value Added of Physical Capital</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This Independent Variable Indicates Value Added Resulting From the Application of Tangible</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Physical</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 xml:space="preserve">Assets. That is, For One RIAL of Tangible Physical Assets, Several RIALS of Value Added </w:t>
      </w:r>
      <w:r w:rsidR="00726AC6" w:rsidRPr="00B472ED">
        <w:rPr>
          <w:rFonts w:ascii="Times New Roman" w:hAnsi="Times New Roman" w:cs="Times New Roman"/>
          <w:sz w:val="20"/>
          <w:szCs w:val="20"/>
        </w:rPr>
        <w:t>is Gained. This Coefficient is Obtained From the Following Relation:</w:t>
      </w:r>
    </w:p>
    <w:p w:rsidR="00726AC6" w:rsidRPr="00B472ED" w:rsidRDefault="00726AC6"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w:t>
      </w:r>
      <w:r w:rsidR="00BF4F67">
        <w:rPr>
          <w:rFonts w:ascii="Times New Roman" w:hAnsi="Times New Roman" w:cs="Times New Roman"/>
          <w:sz w:val="20"/>
          <w:szCs w:val="20"/>
        </w:rPr>
        <w:t>PC=</w:t>
      </w:r>
      <w:r w:rsidRPr="00B472ED">
        <w:rPr>
          <w:rFonts w:ascii="Times New Roman" w:hAnsi="Times New Roman" w:cs="Times New Roman"/>
          <w:sz w:val="20"/>
          <w:szCs w:val="20"/>
        </w:rPr>
        <w:t xml:space="preserve">Total </w:t>
      </w:r>
      <w:proofErr w:type="spellStart"/>
      <w:r w:rsidRPr="00B472ED">
        <w:rPr>
          <w:rFonts w:ascii="Times New Roman" w:hAnsi="Times New Roman" w:cs="Times New Roman"/>
          <w:sz w:val="20"/>
          <w:szCs w:val="20"/>
        </w:rPr>
        <w:t>Assets_Inta</w:t>
      </w:r>
      <w:r w:rsidR="00BF4F67">
        <w:rPr>
          <w:rFonts w:ascii="Times New Roman" w:hAnsi="Times New Roman" w:cs="Times New Roman"/>
          <w:sz w:val="20"/>
          <w:szCs w:val="20"/>
        </w:rPr>
        <w:t>ngible</w:t>
      </w:r>
      <w:proofErr w:type="spellEnd"/>
      <w:r w:rsidR="00BF4F67">
        <w:rPr>
          <w:rFonts w:ascii="Times New Roman" w:hAnsi="Times New Roman" w:cs="Times New Roman"/>
          <w:sz w:val="20"/>
          <w:szCs w:val="20"/>
        </w:rPr>
        <w:t xml:space="preserve"> assets=Tangible Assets </w:t>
      </w:r>
      <w:r w:rsidRPr="00B472ED">
        <w:rPr>
          <w:rFonts w:ascii="Times New Roman" w:hAnsi="Times New Roman" w:cs="Times New Roman"/>
          <w:sz w:val="20"/>
          <w:szCs w:val="20"/>
        </w:rPr>
        <w:t>(3)</w:t>
      </w:r>
    </w:p>
    <w:p w:rsidR="00726AC6" w:rsidRPr="00B472ED" w:rsidRDefault="00726AC6"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*VAPC= VA/Pc= Value Added/ Tangible Physical Assets</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(4)</w:t>
      </w:r>
    </w:p>
    <w:p w:rsidR="00C20505" w:rsidRPr="00B472ED" w:rsidRDefault="00C20505"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 Value Added= Operating Profit+ Payroll Costs+ DEPRICIATION</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Costs</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(5)</w:t>
      </w:r>
    </w:p>
    <w:p w:rsidR="00C20505" w:rsidRPr="00B472ED" w:rsidRDefault="00C20505"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C_ Value Added</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 xml:space="preserve">of Human Capital </w:t>
      </w:r>
    </w:p>
    <w:p w:rsidR="00DD5D69" w:rsidRPr="00B472ED" w:rsidRDefault="002349ED"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eastAsia="zh-CN"/>
        </w:rPr>
        <w:tab/>
      </w:r>
      <w:r w:rsidR="00C20505" w:rsidRPr="00B472ED">
        <w:rPr>
          <w:rFonts w:ascii="Times New Roman" w:hAnsi="Times New Roman" w:cs="Times New Roman"/>
          <w:sz w:val="20"/>
          <w:szCs w:val="20"/>
        </w:rPr>
        <w:t>Second Variable of the Study is Value Added of Human Capital</w:t>
      </w:r>
      <w:r w:rsidR="0046071C" w:rsidRPr="00B472ED">
        <w:rPr>
          <w:rFonts w:ascii="Times New Roman" w:hAnsi="Times New Roman" w:cs="Times New Roman"/>
          <w:sz w:val="20"/>
          <w:szCs w:val="20"/>
        </w:rPr>
        <w:t xml:space="preserve"> This Variable indic</w:t>
      </w:r>
      <w:r w:rsidR="00667F73" w:rsidRPr="00B472ED">
        <w:rPr>
          <w:rFonts w:ascii="Times New Roman" w:hAnsi="Times New Roman" w:cs="Times New Roman"/>
          <w:sz w:val="20"/>
          <w:szCs w:val="20"/>
        </w:rPr>
        <w:t xml:space="preserve">ates Value Added By Employees, Which is Obtained from Value Added DIRIVIDED </w:t>
      </w:r>
      <w:r w:rsidR="00DD5D69" w:rsidRPr="00B472ED">
        <w:rPr>
          <w:rFonts w:ascii="Times New Roman" w:hAnsi="Times New Roman" w:cs="Times New Roman"/>
          <w:sz w:val="20"/>
          <w:szCs w:val="20"/>
        </w:rPr>
        <w:t>By Payroll Costs, and it Means that For One RIAL of Payroll Costs Payable, Several RIALS of Value Added are Gained. This Variable is Obtained From Relation (6):</w:t>
      </w:r>
    </w:p>
    <w:p w:rsidR="00DD5D69" w:rsidRPr="00B472ED" w:rsidRDefault="00DD5D69"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*VAHC= VA/HC=</w:t>
      </w:r>
      <w:r w:rsidR="00BF4F67">
        <w:rPr>
          <w:rFonts w:ascii="Times New Roman" w:hAnsi="Times New Roman" w:cs="Times New Roman"/>
          <w:sz w:val="20"/>
          <w:szCs w:val="20"/>
        </w:rPr>
        <w:t xml:space="preserve"> Value Added / Human Costs  </w:t>
      </w:r>
      <w:r w:rsidRPr="00B472ED">
        <w:rPr>
          <w:rFonts w:ascii="Times New Roman" w:hAnsi="Times New Roman" w:cs="Times New Roman"/>
          <w:sz w:val="20"/>
          <w:szCs w:val="20"/>
        </w:rPr>
        <w:t>(6)</w:t>
      </w:r>
    </w:p>
    <w:p w:rsidR="00DD5D69" w:rsidRPr="00B472ED" w:rsidRDefault="00DD5D69"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 xml:space="preserve">D_ Value added of Structural Capital </w:t>
      </w:r>
    </w:p>
    <w:p w:rsidR="00ED025D" w:rsidRPr="00B472ED" w:rsidRDefault="00526B36"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This Variable Indicates Value Added Resulting From Existing Processes and Structures in the Firm</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This Means That Several Percentage of the Firm`s Value Added is Structural Capital</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Structural Capital and</w:t>
      </w:r>
      <w:r w:rsidR="00BF4F67">
        <w:rPr>
          <w:rFonts w:ascii="Times New Roman" w:hAnsi="Times New Roman" w:cs="Times New Roman"/>
          <w:sz w:val="20"/>
          <w:szCs w:val="20"/>
        </w:rPr>
        <w:t xml:space="preserve"> </w:t>
      </w:r>
      <w:r w:rsidR="00ED025D" w:rsidRPr="00B472ED">
        <w:rPr>
          <w:rFonts w:ascii="Times New Roman" w:hAnsi="Times New Roman" w:cs="Times New Roman"/>
          <w:sz w:val="20"/>
          <w:szCs w:val="20"/>
        </w:rPr>
        <w:t xml:space="preserve">Structural Capital Efficiency are Calculated By Relation (7) </w:t>
      </w:r>
    </w:p>
    <w:p w:rsidR="00ED025D" w:rsidRPr="00B472ED" w:rsidRDefault="00ED025D"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lastRenderedPageBreak/>
        <w:t>*Structural Capital (SC)= Value Added _ Payroll Costs</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 xml:space="preserve"> (7)</w:t>
      </w:r>
    </w:p>
    <w:p w:rsidR="00ED025D" w:rsidRPr="00B472ED" w:rsidRDefault="00BF4F67"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VASC=SC/VA</w:t>
      </w:r>
      <w:r w:rsidR="00ED025D" w:rsidRPr="00B472ED">
        <w:rPr>
          <w:rFonts w:ascii="Times New Roman" w:hAnsi="Times New Roman" w:cs="Times New Roman"/>
          <w:sz w:val="20"/>
          <w:szCs w:val="20"/>
        </w:rPr>
        <w:t>=Structural Capital/Value Added (8)</w:t>
      </w:r>
    </w:p>
    <w:p w:rsidR="00ED025D" w:rsidRPr="00B472ED" w:rsidRDefault="00ED025D"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Therefore</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Structural Capital</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 xml:space="preserve">Efficiency is </w:t>
      </w:r>
    </w:p>
    <w:p w:rsidR="00ED025D" w:rsidRPr="00B472ED" w:rsidRDefault="00ED025D"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Calculated From the Sum of</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 xml:space="preserve">the Above Coefficients: </w:t>
      </w:r>
    </w:p>
    <w:p w:rsidR="00ED025D" w:rsidRPr="00B472ED" w:rsidRDefault="00ED025D"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*Intellectual Capital = Structural Capital Efficiency + Human Capital Efficiency+ Physical Capital Efficiency</w:t>
      </w:r>
      <w:r w:rsidR="00BF4F67">
        <w:rPr>
          <w:rFonts w:ascii="Times New Roman" w:hAnsi="Times New Roman" w:cs="Times New Roman"/>
          <w:sz w:val="20"/>
          <w:szCs w:val="20"/>
        </w:rPr>
        <w:t>.</w:t>
      </w:r>
    </w:p>
    <w:p w:rsidR="003F1354" w:rsidRPr="00B472ED" w:rsidRDefault="00ED025D"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w:t>
      </w:r>
      <w:r w:rsidR="003F1354" w:rsidRPr="00B472ED">
        <w:rPr>
          <w:rFonts w:ascii="Times New Roman" w:hAnsi="Times New Roman" w:cs="Times New Roman"/>
          <w:sz w:val="20"/>
          <w:szCs w:val="20"/>
        </w:rPr>
        <w:t xml:space="preserve"> </w:t>
      </w:r>
      <w:r w:rsidRPr="00B472ED">
        <w:rPr>
          <w:rFonts w:ascii="Times New Roman" w:hAnsi="Times New Roman" w:cs="Times New Roman"/>
          <w:sz w:val="20"/>
          <w:szCs w:val="20"/>
        </w:rPr>
        <w:t>VAIC=VAFC+VAHC+VASC</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 xml:space="preserve">            (9)</w:t>
      </w:r>
      <w:r w:rsidR="00403A37" w:rsidRPr="00B472ED">
        <w:rPr>
          <w:rFonts w:ascii="Times New Roman" w:hAnsi="Times New Roman" w:cs="Times New Roman"/>
          <w:sz w:val="20"/>
          <w:szCs w:val="20"/>
        </w:rPr>
        <w:t xml:space="preserve"> </w:t>
      </w:r>
    </w:p>
    <w:p w:rsidR="00647B41" w:rsidRDefault="00647B41"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b/>
          <w:bCs/>
          <w:sz w:val="20"/>
          <w:szCs w:val="20"/>
        </w:rPr>
      </w:pPr>
    </w:p>
    <w:p w:rsidR="003F1354" w:rsidRPr="00B472ED" w:rsidRDefault="003F1354" w:rsidP="00647B41">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b/>
          <w:bCs/>
          <w:sz w:val="20"/>
          <w:szCs w:val="20"/>
        </w:rPr>
      </w:pPr>
      <w:r w:rsidRPr="00B472ED">
        <w:rPr>
          <w:rFonts w:ascii="Times New Roman" w:hAnsi="Times New Roman" w:cs="Times New Roman"/>
          <w:b/>
          <w:bCs/>
          <w:sz w:val="20"/>
          <w:szCs w:val="20"/>
        </w:rPr>
        <w:t>*Study Hypotheses</w:t>
      </w:r>
    </w:p>
    <w:p w:rsidR="003C7F2D" w:rsidRPr="00B472ED" w:rsidRDefault="006011A3"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eastAsia="zh-CN"/>
        </w:rPr>
        <w:tab/>
      </w:r>
      <w:r w:rsidR="003F1354" w:rsidRPr="00B472ED">
        <w:rPr>
          <w:rFonts w:ascii="Times New Roman" w:hAnsi="Times New Roman" w:cs="Times New Roman"/>
          <w:sz w:val="20"/>
          <w:szCs w:val="20"/>
        </w:rPr>
        <w:t>As Stated</w:t>
      </w:r>
      <w:r w:rsidR="00BF4F67">
        <w:rPr>
          <w:rFonts w:ascii="Times New Roman" w:hAnsi="Times New Roman" w:cs="Times New Roman"/>
          <w:sz w:val="20"/>
          <w:szCs w:val="20"/>
        </w:rPr>
        <w:t>,</w:t>
      </w:r>
      <w:r w:rsidR="003F1354" w:rsidRPr="00B472ED">
        <w:rPr>
          <w:rFonts w:ascii="Times New Roman" w:hAnsi="Times New Roman" w:cs="Times New Roman"/>
          <w:sz w:val="20"/>
          <w:szCs w:val="20"/>
        </w:rPr>
        <w:t xml:space="preserve"> in This Study we Seek to Investigate the Impact of Intellectual Capital Elements Efficiency on Stick Returns. To Do So</w:t>
      </w:r>
      <w:r w:rsidR="00BF4F67">
        <w:rPr>
          <w:rFonts w:ascii="Times New Roman" w:hAnsi="Times New Roman" w:cs="Times New Roman"/>
          <w:sz w:val="20"/>
          <w:szCs w:val="20"/>
        </w:rPr>
        <w:t>,</w:t>
      </w:r>
      <w:r w:rsidR="003F1354" w:rsidRPr="00B472ED">
        <w:rPr>
          <w:rFonts w:ascii="Times New Roman" w:hAnsi="Times New Roman" w:cs="Times New Roman"/>
          <w:sz w:val="20"/>
          <w:szCs w:val="20"/>
        </w:rPr>
        <w:t xml:space="preserve"> the Following Hypotheses are Developed * First Hypothesis: There is a Significant Relationship Between Value Added of Physical Capital (AVPC) and Stock Returns.* Second</w:t>
      </w:r>
      <w:r w:rsidR="003C7F2D" w:rsidRPr="00B472ED">
        <w:rPr>
          <w:rFonts w:ascii="Times New Roman" w:hAnsi="Times New Roman" w:cs="Times New Roman"/>
          <w:sz w:val="20"/>
          <w:szCs w:val="20"/>
        </w:rPr>
        <w:t xml:space="preserve"> Hypothesis: There is a Significant Relationship Between Value Added of Human Capital and Stock Returns. </w:t>
      </w:r>
    </w:p>
    <w:p w:rsidR="003C7F2D" w:rsidRPr="00B472ED" w:rsidRDefault="003C7F2D"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*Third Hypothesis: There is a Significant Relationship Between Value Added of Structural Capital and Stock Returns.</w:t>
      </w:r>
    </w:p>
    <w:p w:rsidR="003C7F2D" w:rsidRPr="00B472ED" w:rsidRDefault="003C7F2D"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b/>
          <w:bCs/>
          <w:sz w:val="20"/>
          <w:szCs w:val="20"/>
        </w:rPr>
      </w:pPr>
      <w:r w:rsidRPr="00B472ED">
        <w:rPr>
          <w:rFonts w:ascii="Times New Roman" w:hAnsi="Times New Roman" w:cs="Times New Roman"/>
          <w:b/>
          <w:bCs/>
          <w:sz w:val="20"/>
          <w:szCs w:val="20"/>
        </w:rPr>
        <w:t>*Statistical Population and Sample</w:t>
      </w:r>
    </w:p>
    <w:p w:rsidR="00BA2DD1" w:rsidRPr="00B472ED" w:rsidRDefault="006011A3"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eastAsia="zh-CN"/>
        </w:rPr>
        <w:tab/>
      </w:r>
      <w:r w:rsidR="003C7F2D" w:rsidRPr="00B472ED">
        <w:rPr>
          <w:rFonts w:ascii="Times New Roman" w:hAnsi="Times New Roman" w:cs="Times New Roman"/>
          <w:sz w:val="20"/>
          <w:szCs w:val="20"/>
        </w:rPr>
        <w:t>Statistical Population of This Study is Companies Listed on Tehran Stock Exchange for Five</w:t>
      </w:r>
      <w:r w:rsidR="00BF4F67">
        <w:rPr>
          <w:rFonts w:ascii="Times New Roman" w:hAnsi="Times New Roman" w:cs="Times New Roman"/>
          <w:sz w:val="20"/>
          <w:szCs w:val="20"/>
        </w:rPr>
        <w:t xml:space="preserve"> </w:t>
      </w:r>
      <w:r w:rsidR="003C7F2D" w:rsidRPr="00B472ED">
        <w:rPr>
          <w:rFonts w:ascii="Times New Roman" w:hAnsi="Times New Roman" w:cs="Times New Roman"/>
          <w:sz w:val="20"/>
          <w:szCs w:val="20"/>
        </w:rPr>
        <w:lastRenderedPageBreak/>
        <w:t>Years, From 1385 to the End of 1389. Also</w:t>
      </w:r>
      <w:r w:rsidR="00BF4F67">
        <w:rPr>
          <w:rFonts w:ascii="Times New Roman" w:hAnsi="Times New Roman" w:cs="Times New Roman"/>
          <w:sz w:val="20"/>
          <w:szCs w:val="20"/>
        </w:rPr>
        <w:t>,</w:t>
      </w:r>
      <w:r w:rsidR="003C7F2D" w:rsidRPr="00B472ED">
        <w:rPr>
          <w:rFonts w:ascii="Times New Roman" w:hAnsi="Times New Roman" w:cs="Times New Roman"/>
          <w:sz w:val="20"/>
          <w:szCs w:val="20"/>
        </w:rPr>
        <w:t xml:space="preserve"> the Statistical Population Method: 1_the Sample Should Not be Consisted of Companies, Investment Companies, and Insurance Companies 2 _ Sample</w:t>
      </w:r>
      <w:r w:rsidR="00BA2DD1" w:rsidRPr="00B472ED">
        <w:rPr>
          <w:rFonts w:ascii="Times New Roman" w:hAnsi="Times New Roman" w:cs="Times New Roman"/>
          <w:sz w:val="20"/>
          <w:szCs w:val="20"/>
        </w:rPr>
        <w:t xml:space="preserve"> Companies Should</w:t>
      </w:r>
      <w:r w:rsidR="00647B41">
        <w:rPr>
          <w:rFonts w:ascii="Times New Roman" w:hAnsi="Times New Roman" w:cs="Times New Roman"/>
          <w:sz w:val="20"/>
          <w:szCs w:val="20"/>
        </w:rPr>
        <w:t xml:space="preserve"> Have Financial Year ended By (</w:t>
      </w:r>
      <w:r w:rsidR="00BA2DD1" w:rsidRPr="00B472ED">
        <w:rPr>
          <w:rFonts w:ascii="Times New Roman" w:hAnsi="Times New Roman" w:cs="Times New Roman"/>
          <w:sz w:val="20"/>
          <w:szCs w:val="20"/>
        </w:rPr>
        <w:t>Persian Date) ESFAND 29.</w:t>
      </w:r>
    </w:p>
    <w:p w:rsidR="00BA2DD1" w:rsidRPr="00B472ED" w:rsidRDefault="00BA2DD1"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3_ the Accessibility of Data Required by the Study for the Companies.</w:t>
      </w:r>
    </w:p>
    <w:p w:rsidR="00BA2DD1" w:rsidRPr="00B472ED" w:rsidRDefault="00BA2DD1"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 xml:space="preserve">By applying the Above Conditions, a Total of 60 Companies (Equivalent to 300 Years_ Company) Selected to Estimate Models and Test the Study </w:t>
      </w:r>
      <w:proofErr w:type="spellStart"/>
      <w:r w:rsidRPr="00B472ED">
        <w:rPr>
          <w:rFonts w:ascii="Times New Roman" w:hAnsi="Times New Roman" w:cs="Times New Roman"/>
          <w:sz w:val="20"/>
          <w:szCs w:val="20"/>
        </w:rPr>
        <w:t>Hypothrses</w:t>
      </w:r>
      <w:proofErr w:type="spellEnd"/>
      <w:r w:rsidRPr="00B472ED">
        <w:rPr>
          <w:rFonts w:ascii="Times New Roman" w:hAnsi="Times New Roman" w:cs="Times New Roman"/>
          <w:sz w:val="20"/>
          <w:szCs w:val="20"/>
        </w:rPr>
        <w:t>.</w:t>
      </w:r>
    </w:p>
    <w:p w:rsidR="00D931FD" w:rsidRPr="00B472ED" w:rsidRDefault="00BA2DD1"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*Results of the Study</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Descriptive Statistics of the Study in This Study, First By Using Raw Data</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The Values of the Study Variables Were Calculated and Then the Study`s Descriptive Statistics</w:t>
      </w:r>
      <w:r w:rsidR="00D931FD" w:rsidRPr="00B472ED">
        <w:rPr>
          <w:rFonts w:ascii="Times New Roman" w:hAnsi="Times New Roman" w:cs="Times New Roman"/>
          <w:sz w:val="20"/>
          <w:szCs w:val="20"/>
        </w:rPr>
        <w:t xml:space="preserve"> Including Average, Median, Maximum, Minimum, and Standard Deviation of the Study Data Were Calculated and Presented in Table (2). The Values Only Present an Over View of the Distribution Status of the </w:t>
      </w:r>
      <w:proofErr w:type="spellStart"/>
      <w:r w:rsidR="00D931FD" w:rsidRPr="00B472ED">
        <w:rPr>
          <w:rFonts w:ascii="Times New Roman" w:hAnsi="Times New Roman" w:cs="Times New Roman"/>
          <w:sz w:val="20"/>
          <w:szCs w:val="20"/>
        </w:rPr>
        <w:t>Study`s</w:t>
      </w:r>
      <w:proofErr w:type="spellEnd"/>
      <w:r w:rsidR="00BF4F67">
        <w:rPr>
          <w:rFonts w:ascii="Times New Roman" w:hAnsi="Times New Roman" w:cs="Times New Roman"/>
          <w:sz w:val="20"/>
          <w:szCs w:val="20"/>
        </w:rPr>
        <w:t xml:space="preserve"> </w:t>
      </w:r>
      <w:r w:rsidR="00D931FD" w:rsidRPr="00B472ED">
        <w:rPr>
          <w:rFonts w:ascii="Times New Roman" w:hAnsi="Times New Roman" w:cs="Times New Roman"/>
          <w:sz w:val="20"/>
          <w:szCs w:val="20"/>
        </w:rPr>
        <w:t>Data</w:t>
      </w:r>
      <w:r w:rsidR="00BF4F67">
        <w:rPr>
          <w:rFonts w:ascii="Times New Roman" w:hAnsi="Times New Roman" w:cs="Times New Roman"/>
          <w:sz w:val="20"/>
          <w:szCs w:val="20"/>
        </w:rPr>
        <w:t>.</w:t>
      </w:r>
    </w:p>
    <w:p w:rsidR="00D931FD" w:rsidRPr="00B472ED" w:rsidRDefault="00D931FD"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Results Show that the Average (median) of Stock Returns, Value added of Physical Capital</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Value Added of Human Capital, and Added Value of Structural Capital are(-0/1314), %455, %8498, %7678, 1/5030, 1/3064, %2643, %2345,Respectively. </w:t>
      </w:r>
    </w:p>
    <w:p w:rsidR="009C5722" w:rsidRDefault="009C5722"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center"/>
        <w:rPr>
          <w:rFonts w:ascii="Times New Roman" w:hAnsi="Times New Roman" w:cs="Times New Roman"/>
          <w:sz w:val="20"/>
          <w:szCs w:val="20"/>
        </w:rPr>
        <w:sectPr w:rsidR="009C5722" w:rsidSect="002B2F86">
          <w:type w:val="continuous"/>
          <w:pgSz w:w="12240" w:h="15840" w:code="1"/>
          <w:pgMar w:top="1440" w:right="1440" w:bottom="1440" w:left="1440" w:header="720" w:footer="720" w:gutter="0"/>
          <w:cols w:num="2" w:space="504"/>
          <w:docGrid w:linePitch="360"/>
        </w:sectPr>
      </w:pPr>
    </w:p>
    <w:p w:rsidR="006658B2" w:rsidRDefault="006658B2"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center"/>
        <w:rPr>
          <w:rFonts w:ascii="Times New Roman" w:hAnsi="Times New Roman" w:cs="Times New Roman"/>
          <w:sz w:val="20"/>
          <w:szCs w:val="20"/>
          <w:lang w:eastAsia="zh-CN"/>
        </w:rPr>
      </w:pPr>
    </w:p>
    <w:p w:rsidR="00D931FD" w:rsidRPr="00B472ED" w:rsidRDefault="00D931FD" w:rsidP="00325678">
      <w:pPr>
        <w:tabs>
          <w:tab w:val="left" w:pos="720"/>
          <w:tab w:val="left" w:pos="1440"/>
          <w:tab w:val="left" w:pos="2160"/>
          <w:tab w:val="left" w:pos="2880"/>
          <w:tab w:val="left" w:pos="3600"/>
          <w:tab w:val="left" w:pos="4320"/>
          <w:tab w:val="left" w:pos="5040"/>
          <w:tab w:val="left" w:pos="5760"/>
        </w:tabs>
        <w:bidi w:val="0"/>
        <w:adjustRightInd w:val="0"/>
        <w:snapToGrid w:val="0"/>
        <w:spacing w:after="0" w:line="240" w:lineRule="auto"/>
        <w:jc w:val="center"/>
        <w:rPr>
          <w:rFonts w:ascii="Times New Roman" w:hAnsi="Times New Roman" w:cs="Times New Roman"/>
          <w:sz w:val="20"/>
          <w:szCs w:val="20"/>
        </w:rPr>
      </w:pPr>
      <w:r w:rsidRPr="00B472ED">
        <w:rPr>
          <w:rFonts w:ascii="Times New Roman" w:hAnsi="Times New Roman" w:cs="Times New Roman"/>
          <w:sz w:val="20"/>
          <w:szCs w:val="20"/>
        </w:rPr>
        <w:t>*Table(2)</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Descriptive Statistics of the Study Variables*</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921"/>
        <w:gridCol w:w="977"/>
        <w:gridCol w:w="910"/>
        <w:gridCol w:w="915"/>
        <w:gridCol w:w="971"/>
        <w:gridCol w:w="904"/>
        <w:gridCol w:w="2978"/>
      </w:tblGrid>
      <w:tr w:rsidR="00ED7146" w:rsidRPr="00647B41" w:rsidTr="00647B41">
        <w:trPr>
          <w:trHeight w:val="125"/>
        </w:trPr>
        <w:tc>
          <w:tcPr>
            <w:tcW w:w="1003" w:type="pct"/>
            <w:shd w:val="clear" w:color="auto" w:fill="DDD9C3"/>
            <w:vAlign w:val="center"/>
          </w:tcPr>
          <w:p w:rsidR="006C3A6A" w:rsidRPr="00647B41" w:rsidRDefault="006513C8" w:rsidP="00325678">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647B41">
              <w:rPr>
                <w:rFonts w:ascii="Times New Roman" w:eastAsia="Times New Roman" w:hAnsi="Times New Roman" w:cs="Times New Roman"/>
                <w:b/>
                <w:bCs/>
                <w:color w:val="000000"/>
                <w:sz w:val="20"/>
                <w:szCs w:val="20"/>
              </w:rPr>
              <w:t>Standard Deviation</w:t>
            </w:r>
          </w:p>
        </w:tc>
        <w:tc>
          <w:tcPr>
            <w:tcW w:w="510" w:type="pct"/>
            <w:shd w:val="clear" w:color="auto" w:fill="DDD9C3"/>
            <w:vAlign w:val="center"/>
          </w:tcPr>
          <w:p w:rsidR="006C3A6A" w:rsidRPr="00647B41" w:rsidRDefault="006513C8" w:rsidP="00325678">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647B41">
              <w:rPr>
                <w:rFonts w:ascii="Times New Roman" w:eastAsia="Times New Roman" w:hAnsi="Times New Roman" w:cs="Times New Roman"/>
                <w:b/>
                <w:bCs/>
                <w:color w:val="000000"/>
                <w:sz w:val="20"/>
                <w:szCs w:val="20"/>
              </w:rPr>
              <w:t>Min</w:t>
            </w:r>
          </w:p>
        </w:tc>
        <w:tc>
          <w:tcPr>
            <w:tcW w:w="475" w:type="pct"/>
            <w:shd w:val="clear" w:color="auto" w:fill="DDD9C3"/>
            <w:vAlign w:val="center"/>
          </w:tcPr>
          <w:p w:rsidR="006C3A6A" w:rsidRPr="00647B41" w:rsidRDefault="00CC2192" w:rsidP="00325678">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647B41">
              <w:rPr>
                <w:rFonts w:ascii="Times New Roman" w:eastAsia="Times New Roman" w:hAnsi="Times New Roman" w:cs="Times New Roman"/>
                <w:b/>
                <w:bCs/>
                <w:color w:val="000000"/>
                <w:sz w:val="20"/>
                <w:szCs w:val="20"/>
              </w:rPr>
              <w:t>M</w:t>
            </w:r>
            <w:r w:rsidR="006513C8" w:rsidRPr="00647B41">
              <w:rPr>
                <w:rFonts w:ascii="Times New Roman" w:eastAsia="Times New Roman" w:hAnsi="Times New Roman" w:cs="Times New Roman"/>
                <w:b/>
                <w:bCs/>
                <w:color w:val="000000"/>
                <w:sz w:val="20"/>
                <w:szCs w:val="20"/>
              </w:rPr>
              <w:t>ax</w:t>
            </w:r>
          </w:p>
        </w:tc>
        <w:tc>
          <w:tcPr>
            <w:tcW w:w="478" w:type="pct"/>
            <w:shd w:val="clear" w:color="auto" w:fill="DDD9C3"/>
            <w:vAlign w:val="center"/>
          </w:tcPr>
          <w:p w:rsidR="006C3A6A" w:rsidRPr="00647B41" w:rsidRDefault="006513C8" w:rsidP="00325678">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647B41">
              <w:rPr>
                <w:rFonts w:ascii="Times New Roman" w:eastAsia="Times New Roman" w:hAnsi="Times New Roman" w:cs="Times New Roman"/>
                <w:b/>
                <w:bCs/>
                <w:color w:val="000000"/>
                <w:sz w:val="20"/>
                <w:szCs w:val="20"/>
              </w:rPr>
              <w:t xml:space="preserve">Median </w:t>
            </w:r>
          </w:p>
        </w:tc>
        <w:tc>
          <w:tcPr>
            <w:tcW w:w="507" w:type="pct"/>
            <w:shd w:val="clear" w:color="auto" w:fill="DDD9C3"/>
            <w:vAlign w:val="center"/>
          </w:tcPr>
          <w:p w:rsidR="006C3A6A" w:rsidRPr="00647B41" w:rsidRDefault="006513C8" w:rsidP="00325678">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647B41">
              <w:rPr>
                <w:rFonts w:ascii="Times New Roman" w:eastAsia="Times New Roman" w:hAnsi="Times New Roman" w:cs="Times New Roman"/>
                <w:b/>
                <w:bCs/>
                <w:color w:val="000000"/>
                <w:sz w:val="20"/>
                <w:szCs w:val="20"/>
              </w:rPr>
              <w:t>Average</w:t>
            </w:r>
          </w:p>
        </w:tc>
        <w:tc>
          <w:tcPr>
            <w:tcW w:w="472" w:type="pct"/>
            <w:shd w:val="clear" w:color="auto" w:fill="DDD9C3"/>
            <w:vAlign w:val="center"/>
          </w:tcPr>
          <w:p w:rsidR="006C3A6A" w:rsidRPr="00647B41" w:rsidRDefault="006513C8" w:rsidP="00325678">
            <w:pPr>
              <w:bidi w:val="0"/>
              <w:adjustRightInd w:val="0"/>
              <w:snapToGrid w:val="0"/>
              <w:spacing w:after="0" w:line="240" w:lineRule="auto"/>
              <w:jc w:val="both"/>
              <w:rPr>
                <w:rFonts w:ascii="Times New Roman" w:eastAsia="Times New Roman" w:hAnsi="Times New Roman" w:cs="Times New Roman"/>
                <w:b/>
                <w:bCs/>
                <w:color w:val="000000"/>
                <w:sz w:val="20"/>
                <w:szCs w:val="20"/>
                <w:lang w:bidi="ar-SA"/>
              </w:rPr>
            </w:pPr>
            <w:r w:rsidRPr="00647B41">
              <w:rPr>
                <w:rFonts w:ascii="Times New Roman" w:eastAsia="Times New Roman" w:hAnsi="Times New Roman" w:cs="Times New Roman"/>
                <w:b/>
                <w:bCs/>
                <w:color w:val="000000"/>
                <w:sz w:val="20"/>
                <w:szCs w:val="20"/>
                <w:lang w:bidi="ar-SA"/>
              </w:rPr>
              <w:t>Symbol</w:t>
            </w:r>
          </w:p>
        </w:tc>
        <w:tc>
          <w:tcPr>
            <w:tcW w:w="1556" w:type="pct"/>
            <w:shd w:val="clear" w:color="auto" w:fill="DDD9C3"/>
            <w:vAlign w:val="center"/>
          </w:tcPr>
          <w:p w:rsidR="006C3A6A" w:rsidRPr="00647B41" w:rsidRDefault="006513C8" w:rsidP="00325678">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647B41">
              <w:rPr>
                <w:rFonts w:ascii="Times New Roman" w:eastAsia="Times New Roman" w:hAnsi="Times New Roman" w:cs="Times New Roman"/>
                <w:b/>
                <w:bCs/>
                <w:color w:val="000000"/>
                <w:sz w:val="20"/>
                <w:szCs w:val="20"/>
              </w:rPr>
              <w:t>Variables</w:t>
            </w:r>
          </w:p>
        </w:tc>
      </w:tr>
      <w:tr w:rsidR="00ED7146" w:rsidRPr="00647B41" w:rsidTr="00647B41">
        <w:trPr>
          <w:trHeight w:val="144"/>
        </w:trPr>
        <w:tc>
          <w:tcPr>
            <w:tcW w:w="1003"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647B41">
              <w:rPr>
                <w:rFonts w:ascii="Times New Roman" w:eastAsia="Times New Roman" w:hAnsi="Times New Roman" w:cs="Times New Roman"/>
                <w:b/>
                <w:bCs/>
                <w:color w:val="000000"/>
                <w:sz w:val="20"/>
                <w:szCs w:val="20"/>
              </w:rPr>
              <w:t>1.2628</w:t>
            </w:r>
          </w:p>
        </w:tc>
        <w:tc>
          <w:tcPr>
            <w:tcW w:w="510"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sz w:val="20"/>
                <w:szCs w:val="20"/>
              </w:rPr>
            </w:pPr>
            <w:r w:rsidRPr="00647B41">
              <w:rPr>
                <w:rFonts w:ascii="Times New Roman" w:eastAsia="Times New Roman" w:hAnsi="Times New Roman" w:cs="Times New Roman"/>
                <w:sz w:val="20"/>
                <w:szCs w:val="20"/>
              </w:rPr>
              <w:t>-13.6610</w:t>
            </w:r>
          </w:p>
        </w:tc>
        <w:tc>
          <w:tcPr>
            <w:tcW w:w="475"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8.8389</w:t>
            </w:r>
          </w:p>
        </w:tc>
        <w:tc>
          <w:tcPr>
            <w:tcW w:w="478"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0.0455</w:t>
            </w:r>
          </w:p>
        </w:tc>
        <w:tc>
          <w:tcPr>
            <w:tcW w:w="507" w:type="pct"/>
            <w:shd w:val="clear" w:color="auto" w:fill="FFFFFF"/>
            <w:vAlign w:val="center"/>
          </w:tcPr>
          <w:p w:rsidR="006C3A6A" w:rsidRPr="00647B41" w:rsidRDefault="00ED7146"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w:t>
            </w:r>
            <w:r w:rsidR="00762723" w:rsidRPr="00647B41">
              <w:rPr>
                <w:rFonts w:ascii="Times New Roman" w:eastAsia="Times New Roman" w:hAnsi="Times New Roman" w:cs="Times New Roman"/>
                <w:color w:val="000000"/>
                <w:sz w:val="20"/>
                <w:szCs w:val="20"/>
              </w:rPr>
              <w:t>/.</w:t>
            </w:r>
            <w:r w:rsidRPr="00647B41">
              <w:rPr>
                <w:rFonts w:ascii="Times New Roman" w:eastAsia="Times New Roman" w:hAnsi="Times New Roman" w:cs="Times New Roman"/>
                <w:color w:val="000000"/>
                <w:sz w:val="20"/>
                <w:szCs w:val="20"/>
              </w:rPr>
              <w:t>131</w:t>
            </w:r>
            <w:r w:rsidR="00762723" w:rsidRPr="00647B41">
              <w:rPr>
                <w:rFonts w:ascii="Times New Roman" w:eastAsia="Times New Roman" w:hAnsi="Times New Roman" w:cs="Times New Roman"/>
                <w:color w:val="000000"/>
                <w:sz w:val="20"/>
                <w:szCs w:val="20"/>
              </w:rPr>
              <w:t>4</w:t>
            </w:r>
          </w:p>
        </w:tc>
        <w:tc>
          <w:tcPr>
            <w:tcW w:w="472" w:type="pct"/>
            <w:shd w:val="clear" w:color="auto" w:fill="FFFFFF"/>
            <w:vAlign w:val="center"/>
          </w:tcPr>
          <w:p w:rsidR="006C3A6A" w:rsidRPr="00647B41" w:rsidRDefault="006513C8" w:rsidP="00325678">
            <w:pPr>
              <w:bidi w:val="0"/>
              <w:adjustRightInd w:val="0"/>
              <w:snapToGrid w:val="0"/>
              <w:spacing w:after="0" w:line="240" w:lineRule="auto"/>
              <w:jc w:val="both"/>
              <w:rPr>
                <w:rFonts w:ascii="Times New Roman" w:eastAsia="Times New Roman" w:hAnsi="Times New Roman" w:cs="Times New Roman"/>
                <w:color w:val="000000"/>
                <w:sz w:val="20"/>
                <w:szCs w:val="20"/>
                <w:rtl/>
                <w:lang w:bidi="ar-SA"/>
              </w:rPr>
            </w:pPr>
            <w:r w:rsidRPr="00647B41">
              <w:rPr>
                <w:rFonts w:ascii="Times New Roman" w:eastAsia="Times New Roman" w:hAnsi="Times New Roman" w:cs="Times New Roman"/>
                <w:i/>
                <w:iCs/>
                <w:color w:val="000000"/>
                <w:sz w:val="20"/>
                <w:szCs w:val="20"/>
                <w:lang w:bidi="ar-SA"/>
              </w:rPr>
              <w:t>SR</w:t>
            </w:r>
          </w:p>
        </w:tc>
        <w:tc>
          <w:tcPr>
            <w:tcW w:w="1556" w:type="pct"/>
            <w:shd w:val="clear" w:color="auto" w:fill="FFFFFF"/>
            <w:vAlign w:val="center"/>
          </w:tcPr>
          <w:p w:rsidR="006C3A6A" w:rsidRPr="00647B41" w:rsidRDefault="00ED7146"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Stock Returns</w:t>
            </w:r>
          </w:p>
        </w:tc>
      </w:tr>
      <w:tr w:rsidR="00ED7146" w:rsidRPr="00647B41" w:rsidTr="00647B41">
        <w:trPr>
          <w:trHeight w:val="98"/>
        </w:trPr>
        <w:tc>
          <w:tcPr>
            <w:tcW w:w="1003"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b/>
                <w:bCs/>
                <w:color w:val="000000"/>
                <w:sz w:val="20"/>
                <w:szCs w:val="20"/>
                <w:rtl/>
              </w:rPr>
            </w:pPr>
            <w:r w:rsidRPr="00647B41">
              <w:rPr>
                <w:rFonts w:ascii="Times New Roman" w:eastAsia="Times New Roman" w:hAnsi="Times New Roman" w:cs="Times New Roman"/>
                <w:b/>
                <w:bCs/>
                <w:color w:val="000000"/>
                <w:sz w:val="20"/>
                <w:szCs w:val="20"/>
              </w:rPr>
              <w:t>0.6737</w:t>
            </w:r>
          </w:p>
        </w:tc>
        <w:tc>
          <w:tcPr>
            <w:tcW w:w="510"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sz w:val="20"/>
                <w:szCs w:val="20"/>
              </w:rPr>
            </w:pPr>
            <w:r w:rsidRPr="00647B41">
              <w:rPr>
                <w:rFonts w:ascii="Times New Roman" w:eastAsia="Times New Roman" w:hAnsi="Times New Roman" w:cs="Times New Roman"/>
                <w:sz w:val="20"/>
                <w:szCs w:val="20"/>
              </w:rPr>
              <w:t>0.0562</w:t>
            </w:r>
          </w:p>
        </w:tc>
        <w:tc>
          <w:tcPr>
            <w:tcW w:w="475"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9.7235</w:t>
            </w:r>
          </w:p>
        </w:tc>
        <w:tc>
          <w:tcPr>
            <w:tcW w:w="478"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0.7678</w:t>
            </w:r>
          </w:p>
        </w:tc>
        <w:tc>
          <w:tcPr>
            <w:tcW w:w="507"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0.8498</w:t>
            </w:r>
          </w:p>
        </w:tc>
        <w:tc>
          <w:tcPr>
            <w:tcW w:w="472" w:type="pct"/>
            <w:shd w:val="clear" w:color="auto" w:fill="FFFFFF"/>
            <w:vAlign w:val="center"/>
          </w:tcPr>
          <w:p w:rsidR="006C3A6A" w:rsidRPr="00647B41" w:rsidRDefault="006513C8" w:rsidP="00325678">
            <w:pPr>
              <w:bidi w:val="0"/>
              <w:adjustRightInd w:val="0"/>
              <w:snapToGrid w:val="0"/>
              <w:spacing w:after="0" w:line="240" w:lineRule="auto"/>
              <w:jc w:val="both"/>
              <w:rPr>
                <w:rFonts w:ascii="Times New Roman" w:eastAsia="Times New Roman" w:hAnsi="Times New Roman" w:cs="Times New Roman"/>
                <w:color w:val="000000"/>
                <w:sz w:val="20"/>
                <w:szCs w:val="20"/>
                <w:rtl/>
                <w:lang w:bidi="ar-SA"/>
              </w:rPr>
            </w:pPr>
            <w:r w:rsidRPr="00647B41">
              <w:rPr>
                <w:rFonts w:ascii="Times New Roman" w:eastAsia="Times New Roman" w:hAnsi="Times New Roman" w:cs="Times New Roman"/>
                <w:i/>
                <w:iCs/>
                <w:color w:val="000000"/>
                <w:sz w:val="20"/>
                <w:szCs w:val="20"/>
                <w:lang w:bidi="ar-SA"/>
              </w:rPr>
              <w:t>VAPC</w:t>
            </w:r>
          </w:p>
        </w:tc>
        <w:tc>
          <w:tcPr>
            <w:tcW w:w="1556" w:type="pct"/>
            <w:shd w:val="clear" w:color="auto" w:fill="FFFFFF"/>
            <w:vAlign w:val="center"/>
          </w:tcPr>
          <w:p w:rsidR="006C3A6A" w:rsidRPr="00647B41" w:rsidRDefault="00403458"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tl/>
              </w:rPr>
              <w:t xml:space="preserve"> </w:t>
            </w:r>
            <w:r w:rsidRPr="00647B41">
              <w:rPr>
                <w:rFonts w:ascii="Times New Roman" w:eastAsia="Times New Roman" w:hAnsi="Times New Roman" w:cs="Times New Roman"/>
                <w:color w:val="000000"/>
                <w:sz w:val="20"/>
                <w:szCs w:val="20"/>
              </w:rPr>
              <w:t xml:space="preserve">Value Added of Physical Capital </w:t>
            </w:r>
          </w:p>
        </w:tc>
      </w:tr>
      <w:tr w:rsidR="00ED7146" w:rsidRPr="00647B41" w:rsidTr="00647B41">
        <w:trPr>
          <w:trHeight w:val="144"/>
        </w:trPr>
        <w:tc>
          <w:tcPr>
            <w:tcW w:w="1003"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b/>
                <w:bCs/>
                <w:color w:val="000000"/>
                <w:sz w:val="20"/>
                <w:szCs w:val="20"/>
                <w:lang w:bidi="ar-SA"/>
              </w:rPr>
            </w:pPr>
            <w:r w:rsidRPr="00647B41">
              <w:rPr>
                <w:rFonts w:ascii="Times New Roman" w:eastAsia="Times New Roman" w:hAnsi="Times New Roman" w:cs="Times New Roman"/>
                <w:b/>
                <w:bCs/>
                <w:color w:val="000000"/>
                <w:sz w:val="20"/>
                <w:szCs w:val="20"/>
                <w:lang w:bidi="ar-SA"/>
              </w:rPr>
              <w:t>0.8030</w:t>
            </w:r>
          </w:p>
        </w:tc>
        <w:tc>
          <w:tcPr>
            <w:tcW w:w="510"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sz w:val="20"/>
                <w:szCs w:val="20"/>
              </w:rPr>
            </w:pPr>
            <w:r w:rsidRPr="00647B41">
              <w:rPr>
                <w:rFonts w:ascii="Times New Roman" w:eastAsia="Times New Roman" w:hAnsi="Times New Roman" w:cs="Times New Roman"/>
                <w:sz w:val="20"/>
                <w:szCs w:val="20"/>
              </w:rPr>
              <w:t>1.0189</w:t>
            </w:r>
          </w:p>
        </w:tc>
        <w:tc>
          <w:tcPr>
            <w:tcW w:w="475"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10.7124</w:t>
            </w:r>
          </w:p>
        </w:tc>
        <w:tc>
          <w:tcPr>
            <w:tcW w:w="478"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1.3064</w:t>
            </w:r>
          </w:p>
        </w:tc>
        <w:tc>
          <w:tcPr>
            <w:tcW w:w="507"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1.5030</w:t>
            </w:r>
          </w:p>
        </w:tc>
        <w:tc>
          <w:tcPr>
            <w:tcW w:w="472" w:type="pct"/>
            <w:shd w:val="clear" w:color="auto" w:fill="FFFFFF"/>
            <w:vAlign w:val="center"/>
          </w:tcPr>
          <w:p w:rsidR="006C3A6A" w:rsidRPr="00647B41" w:rsidRDefault="006513C8" w:rsidP="00325678">
            <w:pPr>
              <w:bidi w:val="0"/>
              <w:adjustRightInd w:val="0"/>
              <w:snapToGrid w:val="0"/>
              <w:spacing w:after="0" w:line="240" w:lineRule="auto"/>
              <w:jc w:val="both"/>
              <w:rPr>
                <w:rFonts w:ascii="Times New Roman" w:eastAsia="Times New Roman" w:hAnsi="Times New Roman" w:cs="Times New Roman"/>
                <w:color w:val="000000"/>
                <w:sz w:val="20"/>
                <w:szCs w:val="20"/>
                <w:rtl/>
                <w:lang w:bidi="ar-SA"/>
              </w:rPr>
            </w:pPr>
            <w:r w:rsidRPr="00647B41">
              <w:rPr>
                <w:rFonts w:ascii="Times New Roman" w:eastAsia="Times New Roman" w:hAnsi="Times New Roman" w:cs="Times New Roman"/>
                <w:i/>
                <w:iCs/>
                <w:color w:val="000000"/>
                <w:sz w:val="20"/>
                <w:szCs w:val="20"/>
                <w:lang w:bidi="ar-SA"/>
              </w:rPr>
              <w:t>VAHC</w:t>
            </w:r>
          </w:p>
        </w:tc>
        <w:tc>
          <w:tcPr>
            <w:tcW w:w="1556" w:type="pct"/>
            <w:shd w:val="clear" w:color="auto" w:fill="FFFFFF"/>
            <w:vAlign w:val="center"/>
          </w:tcPr>
          <w:p w:rsidR="006C3A6A" w:rsidRPr="00647B41" w:rsidRDefault="00403458"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 xml:space="preserve">Value Added of Human Capital </w:t>
            </w:r>
          </w:p>
        </w:tc>
      </w:tr>
      <w:tr w:rsidR="00ED7146" w:rsidRPr="00647B41" w:rsidTr="00647B41">
        <w:trPr>
          <w:trHeight w:val="143"/>
        </w:trPr>
        <w:tc>
          <w:tcPr>
            <w:tcW w:w="1003"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647B41">
              <w:rPr>
                <w:rFonts w:ascii="Times New Roman" w:eastAsia="Times New Roman" w:hAnsi="Times New Roman" w:cs="Times New Roman"/>
                <w:b/>
                <w:bCs/>
                <w:color w:val="000000"/>
                <w:sz w:val="20"/>
                <w:szCs w:val="20"/>
              </w:rPr>
              <w:t>0.1691</w:t>
            </w:r>
          </w:p>
        </w:tc>
        <w:tc>
          <w:tcPr>
            <w:tcW w:w="510"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sz w:val="20"/>
                <w:szCs w:val="20"/>
              </w:rPr>
            </w:pPr>
            <w:r w:rsidRPr="00647B41">
              <w:rPr>
                <w:rFonts w:ascii="Times New Roman" w:eastAsia="Times New Roman" w:hAnsi="Times New Roman" w:cs="Times New Roman"/>
                <w:sz w:val="20"/>
                <w:szCs w:val="20"/>
              </w:rPr>
              <w:t>0.0185</w:t>
            </w:r>
          </w:p>
        </w:tc>
        <w:tc>
          <w:tcPr>
            <w:tcW w:w="475"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0.9067</w:t>
            </w:r>
          </w:p>
        </w:tc>
        <w:tc>
          <w:tcPr>
            <w:tcW w:w="478"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0.2345</w:t>
            </w:r>
          </w:p>
        </w:tc>
        <w:tc>
          <w:tcPr>
            <w:tcW w:w="507" w:type="pct"/>
            <w:shd w:val="clear" w:color="auto" w:fill="FFFFFF"/>
            <w:vAlign w:val="center"/>
          </w:tcPr>
          <w:p w:rsidR="006C3A6A" w:rsidRPr="00647B41" w:rsidRDefault="00952A0C"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0.2643</w:t>
            </w:r>
          </w:p>
        </w:tc>
        <w:tc>
          <w:tcPr>
            <w:tcW w:w="472" w:type="pct"/>
            <w:shd w:val="clear" w:color="auto" w:fill="FFFFFF"/>
            <w:vAlign w:val="center"/>
          </w:tcPr>
          <w:p w:rsidR="006C3A6A" w:rsidRPr="00647B41" w:rsidRDefault="006513C8" w:rsidP="00325678">
            <w:pPr>
              <w:bidi w:val="0"/>
              <w:adjustRightInd w:val="0"/>
              <w:snapToGrid w:val="0"/>
              <w:spacing w:after="0" w:line="240" w:lineRule="auto"/>
              <w:jc w:val="both"/>
              <w:rPr>
                <w:rFonts w:ascii="Times New Roman" w:eastAsia="Times New Roman" w:hAnsi="Times New Roman" w:cs="Times New Roman"/>
                <w:color w:val="000000"/>
                <w:sz w:val="20"/>
                <w:szCs w:val="20"/>
                <w:rtl/>
                <w:lang w:bidi="ar-SA"/>
              </w:rPr>
            </w:pPr>
            <w:r w:rsidRPr="00647B41">
              <w:rPr>
                <w:rFonts w:ascii="Times New Roman" w:eastAsia="Times New Roman" w:hAnsi="Times New Roman" w:cs="Times New Roman"/>
                <w:i/>
                <w:iCs/>
                <w:color w:val="000000"/>
                <w:sz w:val="20"/>
                <w:szCs w:val="20"/>
                <w:lang w:bidi="ar-SA"/>
              </w:rPr>
              <w:t>VASC</w:t>
            </w:r>
          </w:p>
        </w:tc>
        <w:tc>
          <w:tcPr>
            <w:tcW w:w="1556" w:type="pct"/>
            <w:shd w:val="clear" w:color="auto" w:fill="FFFFFF"/>
            <w:vAlign w:val="center"/>
          </w:tcPr>
          <w:p w:rsidR="006C3A6A" w:rsidRPr="00647B41" w:rsidRDefault="00403458" w:rsidP="00325678">
            <w:pPr>
              <w:bidi w:val="0"/>
              <w:adjustRightInd w:val="0"/>
              <w:snapToGrid w:val="0"/>
              <w:spacing w:after="0" w:line="240" w:lineRule="auto"/>
              <w:jc w:val="both"/>
              <w:rPr>
                <w:rFonts w:ascii="Times New Roman" w:eastAsia="Times New Roman" w:hAnsi="Times New Roman" w:cs="Times New Roman"/>
                <w:color w:val="000000"/>
                <w:sz w:val="20"/>
                <w:szCs w:val="20"/>
              </w:rPr>
            </w:pPr>
            <w:r w:rsidRPr="00647B41">
              <w:rPr>
                <w:rFonts w:ascii="Times New Roman" w:eastAsia="Times New Roman" w:hAnsi="Times New Roman" w:cs="Times New Roman"/>
                <w:color w:val="000000"/>
                <w:sz w:val="20"/>
                <w:szCs w:val="20"/>
              </w:rPr>
              <w:t xml:space="preserve">Value Added of Structural Capital </w:t>
            </w:r>
          </w:p>
        </w:tc>
      </w:tr>
    </w:tbl>
    <w:p w:rsidR="0027120D" w:rsidRPr="00B472ED" w:rsidRDefault="00097201" w:rsidP="00325678">
      <w:pPr>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*Source</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Calculations By the Investigat</w:t>
      </w:r>
      <w:r w:rsidR="00446FBC" w:rsidRPr="00B472ED">
        <w:rPr>
          <w:rFonts w:ascii="Times New Roman" w:hAnsi="Times New Roman" w:cs="Times New Roman"/>
          <w:sz w:val="20"/>
          <w:szCs w:val="20"/>
        </w:rPr>
        <w:t>o</w:t>
      </w:r>
      <w:r w:rsidRPr="00B472ED">
        <w:rPr>
          <w:rFonts w:ascii="Times New Roman" w:hAnsi="Times New Roman" w:cs="Times New Roman"/>
          <w:sz w:val="20"/>
          <w:szCs w:val="20"/>
        </w:rPr>
        <w:t>r</w:t>
      </w:r>
      <w:r w:rsidR="00446FBC" w:rsidRPr="00B472ED">
        <w:rPr>
          <w:rFonts w:ascii="Times New Roman" w:hAnsi="Times New Roman" w:cs="Times New Roman"/>
          <w:sz w:val="20"/>
          <w:szCs w:val="20"/>
        </w:rPr>
        <w:t xml:space="preserve"> </w:t>
      </w:r>
      <w:r w:rsidRPr="00B472ED">
        <w:rPr>
          <w:rFonts w:ascii="Times New Roman" w:hAnsi="Times New Roman" w:cs="Times New Roman"/>
          <w:sz w:val="20"/>
          <w:szCs w:val="20"/>
        </w:rPr>
        <w:t>*</w:t>
      </w:r>
    </w:p>
    <w:p w:rsidR="00446FBC" w:rsidRPr="00B472ED" w:rsidRDefault="00446FBC" w:rsidP="00325678">
      <w:pPr>
        <w:bidi w:val="0"/>
        <w:adjustRightInd w:val="0"/>
        <w:snapToGrid w:val="0"/>
        <w:spacing w:after="0" w:line="240" w:lineRule="auto"/>
        <w:jc w:val="both"/>
        <w:rPr>
          <w:rFonts w:ascii="Times New Roman" w:hAnsi="Times New Roman" w:cs="Times New Roman"/>
          <w:sz w:val="20"/>
          <w:szCs w:val="20"/>
        </w:rPr>
      </w:pPr>
      <w:r w:rsidRPr="00B472ED">
        <w:rPr>
          <w:rFonts w:ascii="Times New Roman" w:hAnsi="Times New Roman" w:cs="Times New Roman"/>
          <w:sz w:val="20"/>
          <w:szCs w:val="20"/>
        </w:rPr>
        <w:t>* Hypothesis Analysis By Using Combined Data:</w:t>
      </w:r>
    </w:p>
    <w:p w:rsidR="006011A3" w:rsidRDefault="006011A3" w:rsidP="00325678">
      <w:pPr>
        <w:bidi w:val="0"/>
        <w:adjustRightInd w:val="0"/>
        <w:snapToGrid w:val="0"/>
        <w:spacing w:after="0" w:line="240" w:lineRule="auto"/>
        <w:jc w:val="both"/>
        <w:rPr>
          <w:rFonts w:ascii="Times New Roman" w:hAnsi="Times New Roman" w:cs="Times New Roman"/>
          <w:sz w:val="20"/>
          <w:szCs w:val="20"/>
          <w:lang w:eastAsia="zh-CN"/>
        </w:rPr>
      </w:pPr>
    </w:p>
    <w:p w:rsidR="006658B2" w:rsidRDefault="006658B2" w:rsidP="00325678">
      <w:pPr>
        <w:bidi w:val="0"/>
        <w:adjustRightInd w:val="0"/>
        <w:snapToGrid w:val="0"/>
        <w:spacing w:after="0" w:line="240" w:lineRule="auto"/>
        <w:ind w:firstLine="720"/>
        <w:rPr>
          <w:rFonts w:ascii="Times New Roman" w:hAnsi="Times New Roman" w:cs="Times New Roman"/>
          <w:sz w:val="20"/>
          <w:szCs w:val="20"/>
        </w:rPr>
        <w:sectPr w:rsidR="006658B2" w:rsidSect="002B2F86">
          <w:type w:val="continuous"/>
          <w:pgSz w:w="12240" w:h="15840" w:code="1"/>
          <w:pgMar w:top="1440" w:right="1440" w:bottom="1440" w:left="1440" w:header="720" w:footer="720" w:gutter="0"/>
          <w:cols w:space="708"/>
          <w:docGrid w:linePitch="360"/>
        </w:sectPr>
      </w:pPr>
    </w:p>
    <w:p w:rsidR="00446FBC" w:rsidRPr="00B472ED" w:rsidRDefault="00446FBC" w:rsidP="00325678">
      <w:pPr>
        <w:bidi w:val="0"/>
        <w:adjustRightInd w:val="0"/>
        <w:snapToGrid w:val="0"/>
        <w:spacing w:after="0" w:line="240" w:lineRule="auto"/>
        <w:ind w:firstLine="720"/>
        <w:rPr>
          <w:rFonts w:ascii="Times New Roman" w:hAnsi="Times New Roman" w:cs="Times New Roman"/>
          <w:sz w:val="20"/>
          <w:szCs w:val="20"/>
        </w:rPr>
      </w:pPr>
      <w:r w:rsidRPr="00B472ED">
        <w:rPr>
          <w:rFonts w:ascii="Times New Roman" w:hAnsi="Times New Roman" w:cs="Times New Roman"/>
          <w:sz w:val="20"/>
          <w:szCs w:val="20"/>
        </w:rPr>
        <w:lastRenderedPageBreak/>
        <w:t xml:space="preserve">Testing to Identify Appropriate Model of Combined Data: </w:t>
      </w:r>
    </w:p>
    <w:p w:rsidR="00446FBC" w:rsidRPr="00B472ED" w:rsidRDefault="00446FBC" w:rsidP="00325678">
      <w:pPr>
        <w:bidi w:val="0"/>
        <w:adjustRightInd w:val="0"/>
        <w:snapToGrid w:val="0"/>
        <w:spacing w:after="0" w:line="240" w:lineRule="auto"/>
        <w:ind w:firstLine="720"/>
        <w:jc w:val="both"/>
        <w:rPr>
          <w:rFonts w:ascii="Times New Roman" w:hAnsi="Times New Roman" w:cs="Times New Roman"/>
          <w:sz w:val="20"/>
          <w:szCs w:val="20"/>
        </w:rPr>
      </w:pPr>
      <w:r w:rsidRPr="00B472ED">
        <w:rPr>
          <w:rFonts w:ascii="Times New Roman" w:hAnsi="Times New Roman" w:cs="Times New Roman"/>
          <w:sz w:val="20"/>
          <w:szCs w:val="20"/>
        </w:rPr>
        <w:t xml:space="preserve">In This Study, the Number of Observations For Each Cross_ Section is 60 Observations ( Number of Companies) and it Includes a Five _ Year Period. </w:t>
      </w:r>
    </w:p>
    <w:p w:rsidR="00154CAD" w:rsidRPr="00B472ED" w:rsidRDefault="00446FBC" w:rsidP="00325678">
      <w:pPr>
        <w:bidi w:val="0"/>
        <w:adjustRightInd w:val="0"/>
        <w:snapToGrid w:val="0"/>
        <w:spacing w:after="0" w:line="240" w:lineRule="auto"/>
        <w:ind w:firstLine="720"/>
        <w:jc w:val="both"/>
        <w:rPr>
          <w:rFonts w:ascii="Times New Roman" w:hAnsi="Times New Roman" w:cs="Times New Roman"/>
          <w:sz w:val="20"/>
          <w:szCs w:val="20"/>
        </w:rPr>
      </w:pPr>
      <w:r w:rsidRPr="00B472ED">
        <w:rPr>
          <w:rFonts w:ascii="Times New Roman" w:hAnsi="Times New Roman" w:cs="Times New Roman"/>
          <w:sz w:val="20"/>
          <w:szCs w:val="20"/>
        </w:rPr>
        <w:t>In Other Words, the Relationships of the Study`s Dependent and Independent Variables are Tested Among60 Different Companies on One Hand</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and During 1385 to 1389, on the Other Hand. So to Obtain Better Results, Combined Data Method is Used, and in Order to Estimate the Regression</w:t>
      </w:r>
      <w:r w:rsidR="009029CE" w:rsidRPr="00B472ED">
        <w:rPr>
          <w:rFonts w:ascii="Times New Roman" w:hAnsi="Times New Roman" w:cs="Times New Roman"/>
          <w:sz w:val="20"/>
          <w:szCs w:val="20"/>
        </w:rPr>
        <w:t xml:space="preserve"> Methods, Data Associated With</w:t>
      </w:r>
      <w:r w:rsidR="00BF4F67">
        <w:rPr>
          <w:rFonts w:ascii="Times New Roman" w:hAnsi="Times New Roman" w:cs="Times New Roman"/>
          <w:sz w:val="20"/>
          <w:szCs w:val="20"/>
        </w:rPr>
        <w:t xml:space="preserve"> </w:t>
      </w:r>
      <w:r w:rsidR="009029CE" w:rsidRPr="00B472ED">
        <w:rPr>
          <w:rFonts w:ascii="Times New Roman" w:hAnsi="Times New Roman" w:cs="Times New Roman"/>
          <w:sz w:val="20"/>
          <w:szCs w:val="20"/>
        </w:rPr>
        <w:t>60 Companies During a</w:t>
      </w:r>
      <w:r w:rsidR="00BF4F67">
        <w:rPr>
          <w:rFonts w:ascii="Times New Roman" w:hAnsi="Times New Roman" w:cs="Times New Roman"/>
          <w:sz w:val="20"/>
          <w:szCs w:val="20"/>
        </w:rPr>
        <w:t xml:space="preserve"> </w:t>
      </w:r>
      <w:r w:rsidR="009029CE" w:rsidRPr="00B472ED">
        <w:rPr>
          <w:rFonts w:ascii="Times New Roman" w:hAnsi="Times New Roman" w:cs="Times New Roman"/>
          <w:sz w:val="20"/>
          <w:szCs w:val="20"/>
        </w:rPr>
        <w:t xml:space="preserve">Five_ Year Period </w:t>
      </w:r>
      <w:r w:rsidR="00E42618" w:rsidRPr="00B472ED">
        <w:rPr>
          <w:rFonts w:ascii="Times New Roman" w:hAnsi="Times New Roman" w:cs="Times New Roman"/>
          <w:sz w:val="20"/>
          <w:szCs w:val="20"/>
        </w:rPr>
        <w:t>Were Combined</w:t>
      </w:r>
      <w:r w:rsidR="00BF4F67">
        <w:rPr>
          <w:rFonts w:ascii="Times New Roman" w:hAnsi="Times New Roman" w:cs="Times New Roman"/>
          <w:sz w:val="20"/>
          <w:szCs w:val="20"/>
        </w:rPr>
        <w:t>,</w:t>
      </w:r>
      <w:r w:rsidR="00E42618" w:rsidRPr="00B472ED">
        <w:rPr>
          <w:rFonts w:ascii="Times New Roman" w:hAnsi="Times New Roman" w:cs="Times New Roman"/>
          <w:sz w:val="20"/>
          <w:szCs w:val="20"/>
        </w:rPr>
        <w:t xml:space="preserve"> That Based on Which These Estimations Were Made. As We Mentioned in Chapter (3), in Applying Combined data, Various Models are Used for Hypothesis Testing. These Models Include Methods Such as Fixed Effect Model</w:t>
      </w:r>
      <w:r w:rsidR="00BF4F67">
        <w:rPr>
          <w:rFonts w:ascii="Times New Roman" w:hAnsi="Times New Roman" w:cs="Times New Roman"/>
          <w:sz w:val="20"/>
          <w:szCs w:val="20"/>
        </w:rPr>
        <w:t>,</w:t>
      </w:r>
      <w:r w:rsidR="00E42618" w:rsidRPr="00B472ED">
        <w:rPr>
          <w:rFonts w:ascii="Times New Roman" w:hAnsi="Times New Roman" w:cs="Times New Roman"/>
          <w:sz w:val="20"/>
          <w:szCs w:val="20"/>
        </w:rPr>
        <w:t xml:space="preserve"> Random Effect Model</w:t>
      </w:r>
      <w:r w:rsidR="00BF4F67">
        <w:rPr>
          <w:rFonts w:ascii="Times New Roman" w:hAnsi="Times New Roman" w:cs="Times New Roman"/>
          <w:sz w:val="20"/>
          <w:szCs w:val="20"/>
        </w:rPr>
        <w:t>,</w:t>
      </w:r>
      <w:r w:rsidR="00E42618" w:rsidRPr="00B472ED">
        <w:rPr>
          <w:rFonts w:ascii="Times New Roman" w:hAnsi="Times New Roman" w:cs="Times New Roman"/>
          <w:sz w:val="20"/>
          <w:szCs w:val="20"/>
        </w:rPr>
        <w:t xml:space="preserve"> and Pooled data Model</w:t>
      </w:r>
      <w:r w:rsidR="00BF4F67">
        <w:rPr>
          <w:rFonts w:ascii="Times New Roman" w:hAnsi="Times New Roman" w:cs="Times New Roman"/>
          <w:sz w:val="20"/>
          <w:szCs w:val="20"/>
        </w:rPr>
        <w:t>.</w:t>
      </w:r>
      <w:r w:rsidR="00E42618" w:rsidRPr="00B472ED">
        <w:rPr>
          <w:rFonts w:ascii="Times New Roman" w:hAnsi="Times New Roman" w:cs="Times New Roman"/>
          <w:sz w:val="20"/>
          <w:szCs w:val="20"/>
        </w:rPr>
        <w:t xml:space="preserve"> </w:t>
      </w:r>
      <w:proofErr w:type="spellStart"/>
      <w:r w:rsidR="00E42618" w:rsidRPr="00B472ED">
        <w:rPr>
          <w:rFonts w:ascii="Times New Roman" w:hAnsi="Times New Roman" w:cs="Times New Roman"/>
          <w:sz w:val="20"/>
          <w:szCs w:val="20"/>
        </w:rPr>
        <w:t>More</w:t>
      </w:r>
      <w:r w:rsidR="00BF4F67">
        <w:rPr>
          <w:rFonts w:ascii="Times New Roman" w:hAnsi="Times New Roman" w:cs="Times New Roman"/>
          <w:sz w:val="20"/>
          <w:szCs w:val="20"/>
        </w:rPr>
        <w:t>,</w:t>
      </w:r>
      <w:r w:rsidR="00E42618" w:rsidRPr="00B472ED">
        <w:rPr>
          <w:rFonts w:ascii="Times New Roman" w:hAnsi="Times New Roman" w:cs="Times New Roman"/>
          <w:sz w:val="20"/>
          <w:szCs w:val="20"/>
        </w:rPr>
        <w:t>There</w:t>
      </w:r>
      <w:proofErr w:type="spellEnd"/>
      <w:r w:rsidR="00E42618" w:rsidRPr="00B472ED">
        <w:rPr>
          <w:rFonts w:ascii="Times New Roman" w:hAnsi="Times New Roman" w:cs="Times New Roman"/>
          <w:sz w:val="20"/>
          <w:szCs w:val="20"/>
        </w:rPr>
        <w:t xml:space="preserve"> are</w:t>
      </w:r>
      <w:r w:rsidR="00BF4F67">
        <w:rPr>
          <w:rFonts w:ascii="Times New Roman" w:hAnsi="Times New Roman" w:cs="Times New Roman"/>
          <w:sz w:val="20"/>
          <w:szCs w:val="20"/>
        </w:rPr>
        <w:t xml:space="preserve"> </w:t>
      </w:r>
      <w:r w:rsidR="00E42618" w:rsidRPr="00B472ED">
        <w:rPr>
          <w:rFonts w:ascii="Times New Roman" w:hAnsi="Times New Roman" w:cs="Times New Roman"/>
          <w:sz w:val="20"/>
          <w:szCs w:val="20"/>
        </w:rPr>
        <w:t>Various Tests to Determine a Model Type Appropriate to the Study data</w:t>
      </w:r>
      <w:r w:rsidR="00BF4F67">
        <w:rPr>
          <w:rFonts w:ascii="Times New Roman" w:hAnsi="Times New Roman" w:cs="Times New Roman"/>
          <w:sz w:val="20"/>
          <w:szCs w:val="20"/>
        </w:rPr>
        <w:t>,</w:t>
      </w:r>
      <w:r w:rsidR="00E42618" w:rsidRPr="00B472ED">
        <w:rPr>
          <w:rFonts w:ascii="Times New Roman" w:hAnsi="Times New Roman" w:cs="Times New Roman"/>
          <w:sz w:val="20"/>
          <w:szCs w:val="20"/>
        </w:rPr>
        <w:t xml:space="preserve"> Such as Shaw </w:t>
      </w:r>
      <w:r w:rsidR="00E42618" w:rsidRPr="00B472ED">
        <w:rPr>
          <w:rFonts w:ascii="Times New Roman" w:hAnsi="Times New Roman" w:cs="Times New Roman"/>
          <w:sz w:val="20"/>
          <w:szCs w:val="20"/>
        </w:rPr>
        <w:lastRenderedPageBreak/>
        <w:t>Test</w:t>
      </w:r>
      <w:r w:rsidR="00BF4F67">
        <w:rPr>
          <w:rFonts w:ascii="Times New Roman" w:hAnsi="Times New Roman" w:cs="Times New Roman"/>
          <w:sz w:val="20"/>
          <w:szCs w:val="20"/>
        </w:rPr>
        <w:t>,</w:t>
      </w:r>
      <w:r w:rsidR="00E42618" w:rsidRPr="00B472ED">
        <w:rPr>
          <w:rFonts w:ascii="Times New Roman" w:hAnsi="Times New Roman" w:cs="Times New Roman"/>
          <w:sz w:val="20"/>
          <w:szCs w:val="20"/>
        </w:rPr>
        <w:t xml:space="preserve"> and Houseman Test. The Study Model Was Described in Chapter (3). To Investigate the Type of Model Testing in Cross_ Sections and Different Periods of Combined Data</w:t>
      </w:r>
      <w:r w:rsidR="00BF4F67">
        <w:rPr>
          <w:rFonts w:ascii="Times New Roman" w:hAnsi="Times New Roman" w:cs="Times New Roman"/>
          <w:sz w:val="20"/>
          <w:szCs w:val="20"/>
        </w:rPr>
        <w:t>,</w:t>
      </w:r>
      <w:r w:rsidR="00E42618" w:rsidRPr="00B472ED">
        <w:rPr>
          <w:rFonts w:ascii="Times New Roman" w:hAnsi="Times New Roman" w:cs="Times New Roman"/>
          <w:sz w:val="20"/>
          <w:szCs w:val="20"/>
        </w:rPr>
        <w:t xml:space="preserve"> (</w:t>
      </w:r>
      <w:proofErr w:type="spellStart"/>
      <w:r w:rsidR="00E42618" w:rsidRPr="00B472ED">
        <w:rPr>
          <w:rFonts w:ascii="Times New Roman" w:hAnsi="Times New Roman" w:cs="Times New Roman"/>
          <w:sz w:val="20"/>
          <w:szCs w:val="20"/>
        </w:rPr>
        <w:t>Chaw`s</w:t>
      </w:r>
      <w:proofErr w:type="spellEnd"/>
      <w:r w:rsidR="00E42618" w:rsidRPr="00B472ED">
        <w:rPr>
          <w:rFonts w:ascii="Times New Roman" w:hAnsi="Times New Roman" w:cs="Times New Roman"/>
          <w:sz w:val="20"/>
          <w:szCs w:val="20"/>
        </w:rPr>
        <w:t>) Bound (f) Was Used. If the Statistic (f) Resulting From the Test is Significant, the Null Hypothesis</w:t>
      </w:r>
      <w:r w:rsidR="00BF4F67">
        <w:rPr>
          <w:rFonts w:ascii="Times New Roman" w:hAnsi="Times New Roman" w:cs="Times New Roman"/>
          <w:sz w:val="20"/>
          <w:szCs w:val="20"/>
        </w:rPr>
        <w:t xml:space="preserve"> </w:t>
      </w:r>
      <w:r w:rsidR="00154CAD" w:rsidRPr="00B472ED">
        <w:rPr>
          <w:rFonts w:ascii="Times New Roman" w:hAnsi="Times New Roman" w:cs="Times New Roman"/>
          <w:sz w:val="20"/>
          <w:szCs w:val="20"/>
        </w:rPr>
        <w:t>Will be Rejecting and Fixed Effect Model Will be</w:t>
      </w:r>
      <w:r w:rsidR="00BF4F67">
        <w:rPr>
          <w:rFonts w:ascii="Times New Roman" w:hAnsi="Times New Roman" w:cs="Times New Roman"/>
          <w:sz w:val="20"/>
          <w:szCs w:val="20"/>
        </w:rPr>
        <w:t xml:space="preserve"> </w:t>
      </w:r>
      <w:r w:rsidR="00154CAD" w:rsidRPr="00B472ED">
        <w:rPr>
          <w:rFonts w:ascii="Times New Roman" w:hAnsi="Times New Roman" w:cs="Times New Roman"/>
          <w:sz w:val="20"/>
          <w:szCs w:val="20"/>
        </w:rPr>
        <w:t>Accepted. When the Statistic (f) is Not Significant, Pooled Data Method is Used For Hypothesis Testing</w:t>
      </w:r>
      <w:r w:rsidR="00BF4F67">
        <w:rPr>
          <w:rFonts w:ascii="Times New Roman" w:hAnsi="Times New Roman" w:cs="Times New Roman"/>
          <w:sz w:val="20"/>
          <w:szCs w:val="20"/>
        </w:rPr>
        <w:t>.</w:t>
      </w:r>
      <w:r w:rsidR="00154CAD" w:rsidRPr="00B472ED">
        <w:rPr>
          <w:rFonts w:ascii="Times New Roman" w:hAnsi="Times New Roman" w:cs="Times New Roman"/>
          <w:sz w:val="20"/>
          <w:szCs w:val="20"/>
        </w:rPr>
        <w:t xml:space="preserve"> Results of Chaw Test are Presented in Table (3).</w:t>
      </w:r>
    </w:p>
    <w:p w:rsidR="00647B41" w:rsidRDefault="00647B41" w:rsidP="00325678">
      <w:pPr>
        <w:bidi w:val="0"/>
        <w:adjustRightInd w:val="0"/>
        <w:snapToGrid w:val="0"/>
        <w:spacing w:after="0" w:line="240" w:lineRule="auto"/>
        <w:jc w:val="center"/>
        <w:rPr>
          <w:rFonts w:ascii="Times New Roman" w:hAnsi="Times New Roman" w:cs="Times New Roman"/>
          <w:sz w:val="20"/>
          <w:szCs w:val="20"/>
        </w:rPr>
      </w:pPr>
    </w:p>
    <w:p w:rsidR="008C47A4" w:rsidRPr="00B472ED" w:rsidRDefault="00647B41" w:rsidP="00647B41">
      <w:pPr>
        <w:bidi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*Table (3)</w:t>
      </w:r>
      <w:r w:rsidR="00154CAD" w:rsidRPr="00B472ED">
        <w:rPr>
          <w:rFonts w:ascii="Times New Roman" w:hAnsi="Times New Roman" w:cs="Times New Roman"/>
          <w:sz w:val="20"/>
          <w:szCs w:val="20"/>
        </w:rPr>
        <w:t>: Results of Chaw Test (Bound (f)*</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
        <w:gridCol w:w="1628"/>
        <w:gridCol w:w="2271"/>
      </w:tblGrid>
      <w:tr w:rsidR="008C47A4" w:rsidRPr="006011A3" w:rsidTr="00647B41">
        <w:trPr>
          <w:trHeight w:val="192"/>
          <w:jc w:val="center"/>
        </w:trPr>
        <w:tc>
          <w:tcPr>
            <w:tcW w:w="802" w:type="pct"/>
            <w:shd w:val="clear" w:color="auto" w:fill="C4BC96"/>
            <w:vAlign w:val="center"/>
          </w:tcPr>
          <w:p w:rsidR="008C47A4" w:rsidRPr="006011A3" w:rsidRDefault="008C47A4" w:rsidP="00325678">
            <w:pPr>
              <w:tabs>
                <w:tab w:val="center" w:pos="4153"/>
                <w:tab w:val="right" w:pos="8306"/>
              </w:tabs>
              <w:bidi w:val="0"/>
              <w:adjustRightInd w:val="0"/>
              <w:snapToGrid w:val="0"/>
              <w:spacing w:after="0" w:line="240" w:lineRule="auto"/>
              <w:jc w:val="both"/>
              <w:rPr>
                <w:rFonts w:ascii="Times New Roman" w:eastAsia="Times New Roman" w:hAnsi="Times New Roman" w:cs="Times New Roman"/>
                <w:b/>
                <w:bCs/>
                <w:sz w:val="16"/>
                <w:szCs w:val="16"/>
                <w:rtl/>
              </w:rPr>
            </w:pPr>
            <w:r w:rsidRPr="006011A3">
              <w:rPr>
                <w:rFonts w:ascii="Times New Roman" w:eastAsia="Times New Roman" w:hAnsi="Times New Roman" w:cs="Times New Roman"/>
                <w:b/>
                <w:bCs/>
                <w:i/>
                <w:iCs/>
                <w:sz w:val="16"/>
                <w:szCs w:val="16"/>
                <w:lang w:bidi="ar-SA"/>
              </w:rPr>
              <w:t>p-value</w:t>
            </w:r>
          </w:p>
        </w:tc>
        <w:tc>
          <w:tcPr>
            <w:tcW w:w="1753" w:type="pct"/>
            <w:shd w:val="clear" w:color="auto" w:fill="C4BC96"/>
            <w:vAlign w:val="center"/>
          </w:tcPr>
          <w:p w:rsidR="008C47A4" w:rsidRPr="006011A3" w:rsidRDefault="008C47A4" w:rsidP="00325678">
            <w:pPr>
              <w:tabs>
                <w:tab w:val="center" w:pos="4153"/>
                <w:tab w:val="right" w:pos="8306"/>
              </w:tabs>
              <w:bidi w:val="0"/>
              <w:adjustRightInd w:val="0"/>
              <w:snapToGrid w:val="0"/>
              <w:spacing w:after="0" w:line="240" w:lineRule="auto"/>
              <w:jc w:val="both"/>
              <w:rPr>
                <w:rFonts w:ascii="Times New Roman" w:eastAsia="Times New Roman" w:hAnsi="Times New Roman" w:cs="Times New Roman"/>
                <w:b/>
                <w:bCs/>
                <w:sz w:val="16"/>
                <w:szCs w:val="16"/>
                <w:lang w:bidi="ar-SA"/>
              </w:rPr>
            </w:pPr>
            <w:r w:rsidRPr="006011A3">
              <w:rPr>
                <w:rFonts w:ascii="Times New Roman" w:eastAsia="Times New Roman" w:hAnsi="Times New Roman" w:cs="Times New Roman"/>
                <w:b/>
                <w:bCs/>
                <w:sz w:val="16"/>
                <w:szCs w:val="16"/>
                <w:lang w:bidi="ar-SA"/>
              </w:rPr>
              <w:t xml:space="preserve">Chaw Test Statistic </w:t>
            </w:r>
          </w:p>
        </w:tc>
        <w:tc>
          <w:tcPr>
            <w:tcW w:w="2445" w:type="pct"/>
            <w:shd w:val="clear" w:color="auto" w:fill="C4BC96"/>
            <w:vAlign w:val="center"/>
          </w:tcPr>
          <w:p w:rsidR="008C47A4" w:rsidRPr="006011A3" w:rsidRDefault="008C47A4" w:rsidP="00325678">
            <w:pPr>
              <w:tabs>
                <w:tab w:val="center" w:pos="4153"/>
                <w:tab w:val="right" w:pos="8306"/>
              </w:tabs>
              <w:bidi w:val="0"/>
              <w:adjustRightInd w:val="0"/>
              <w:snapToGrid w:val="0"/>
              <w:spacing w:after="0" w:line="240" w:lineRule="auto"/>
              <w:jc w:val="both"/>
              <w:rPr>
                <w:rFonts w:ascii="Times New Roman" w:eastAsia="Times New Roman" w:hAnsi="Times New Roman" w:cs="Times New Roman"/>
                <w:b/>
                <w:bCs/>
                <w:i/>
                <w:iCs/>
                <w:sz w:val="16"/>
                <w:szCs w:val="16"/>
              </w:rPr>
            </w:pPr>
            <w:proofErr w:type="spellStart"/>
            <w:r w:rsidRPr="006011A3">
              <w:rPr>
                <w:rFonts w:ascii="Times New Roman" w:eastAsia="Times New Roman" w:hAnsi="Times New Roman" w:cs="Times New Roman"/>
                <w:b/>
                <w:bCs/>
                <w:i/>
                <w:iCs/>
                <w:sz w:val="16"/>
                <w:szCs w:val="16"/>
              </w:rPr>
              <w:t>Model`s</w:t>
            </w:r>
            <w:proofErr w:type="spellEnd"/>
            <w:r w:rsidR="00BF4F67">
              <w:rPr>
                <w:rFonts w:ascii="Times New Roman" w:eastAsia="Times New Roman" w:hAnsi="Times New Roman" w:cs="Times New Roman"/>
                <w:b/>
                <w:bCs/>
                <w:i/>
                <w:iCs/>
                <w:sz w:val="16"/>
                <w:szCs w:val="16"/>
              </w:rPr>
              <w:t xml:space="preserve"> </w:t>
            </w:r>
            <w:r w:rsidRPr="006011A3">
              <w:rPr>
                <w:rFonts w:ascii="Times New Roman" w:eastAsia="Times New Roman" w:hAnsi="Times New Roman" w:cs="Times New Roman"/>
                <w:b/>
                <w:bCs/>
                <w:i/>
                <w:iCs/>
                <w:sz w:val="16"/>
                <w:szCs w:val="16"/>
              </w:rPr>
              <w:t>Dependent Variable</w:t>
            </w:r>
          </w:p>
        </w:tc>
      </w:tr>
      <w:tr w:rsidR="008C47A4" w:rsidRPr="006011A3" w:rsidTr="00647B41">
        <w:trPr>
          <w:jc w:val="center"/>
        </w:trPr>
        <w:tc>
          <w:tcPr>
            <w:tcW w:w="802" w:type="pct"/>
            <w:vAlign w:val="center"/>
          </w:tcPr>
          <w:p w:rsidR="008C47A4" w:rsidRPr="006011A3" w:rsidRDefault="008C47A4" w:rsidP="00325678">
            <w:pPr>
              <w:tabs>
                <w:tab w:val="center" w:pos="4153"/>
                <w:tab w:val="right" w:pos="8306"/>
              </w:tabs>
              <w:bidi w:val="0"/>
              <w:adjustRightInd w:val="0"/>
              <w:snapToGrid w:val="0"/>
              <w:spacing w:after="0" w:line="240" w:lineRule="auto"/>
              <w:jc w:val="both"/>
              <w:rPr>
                <w:rFonts w:ascii="Times New Roman" w:eastAsia="Times New Roman" w:hAnsi="Times New Roman" w:cs="Times New Roman"/>
                <w:i/>
                <w:iCs/>
                <w:sz w:val="16"/>
                <w:szCs w:val="16"/>
              </w:rPr>
            </w:pPr>
            <w:r w:rsidRPr="006011A3">
              <w:rPr>
                <w:rFonts w:ascii="Times New Roman" w:eastAsia="Times New Roman" w:hAnsi="Times New Roman" w:cs="Times New Roman"/>
                <w:i/>
                <w:iCs/>
                <w:sz w:val="16"/>
                <w:szCs w:val="16"/>
              </w:rPr>
              <w:t>0/0688</w:t>
            </w:r>
          </w:p>
        </w:tc>
        <w:tc>
          <w:tcPr>
            <w:tcW w:w="1753" w:type="pct"/>
            <w:vAlign w:val="center"/>
          </w:tcPr>
          <w:p w:rsidR="008C47A4" w:rsidRPr="006011A3" w:rsidRDefault="008C47A4" w:rsidP="00325678">
            <w:pPr>
              <w:tabs>
                <w:tab w:val="center" w:pos="4153"/>
                <w:tab w:val="right" w:pos="8306"/>
              </w:tabs>
              <w:bidi w:val="0"/>
              <w:adjustRightInd w:val="0"/>
              <w:snapToGrid w:val="0"/>
              <w:spacing w:after="0" w:line="240" w:lineRule="auto"/>
              <w:jc w:val="both"/>
              <w:rPr>
                <w:rFonts w:ascii="Times New Roman" w:eastAsia="Times New Roman" w:hAnsi="Times New Roman" w:cs="Times New Roman"/>
                <w:sz w:val="16"/>
                <w:szCs w:val="16"/>
                <w:lang w:bidi="ar-SA"/>
              </w:rPr>
            </w:pPr>
            <w:r w:rsidRPr="006011A3">
              <w:rPr>
                <w:rFonts w:ascii="Times New Roman" w:eastAsia="Times New Roman" w:hAnsi="Times New Roman" w:cs="Times New Roman"/>
                <w:sz w:val="16"/>
                <w:szCs w:val="16"/>
                <w:lang w:bidi="ar-SA"/>
              </w:rPr>
              <w:t>2/3007</w:t>
            </w:r>
            <w:r w:rsidR="00BF4F67">
              <w:rPr>
                <w:rFonts w:ascii="Times New Roman" w:eastAsia="Times New Roman" w:hAnsi="Times New Roman" w:cs="Times New Roman"/>
                <w:sz w:val="16"/>
                <w:szCs w:val="16"/>
                <w:lang w:bidi="ar-SA"/>
              </w:rPr>
              <w:t xml:space="preserve">   </w:t>
            </w:r>
            <w:r w:rsidRPr="006011A3">
              <w:rPr>
                <w:rFonts w:ascii="Times New Roman" w:eastAsia="Times New Roman" w:hAnsi="Times New Roman" w:cs="Times New Roman"/>
                <w:sz w:val="16"/>
                <w:szCs w:val="16"/>
                <w:lang w:bidi="ar-SA"/>
              </w:rPr>
              <w:t xml:space="preserve"> </w:t>
            </w:r>
          </w:p>
        </w:tc>
        <w:tc>
          <w:tcPr>
            <w:tcW w:w="2445" w:type="pct"/>
            <w:vAlign w:val="center"/>
          </w:tcPr>
          <w:p w:rsidR="008C47A4" w:rsidRPr="006011A3" w:rsidRDefault="008C47A4" w:rsidP="00325678">
            <w:pPr>
              <w:tabs>
                <w:tab w:val="center" w:pos="4153"/>
                <w:tab w:val="right" w:pos="8306"/>
              </w:tabs>
              <w:bidi w:val="0"/>
              <w:adjustRightInd w:val="0"/>
              <w:snapToGrid w:val="0"/>
              <w:spacing w:after="0" w:line="240" w:lineRule="auto"/>
              <w:jc w:val="both"/>
              <w:rPr>
                <w:rFonts w:ascii="Times New Roman" w:eastAsia="Times New Roman" w:hAnsi="Times New Roman" w:cs="Times New Roman"/>
                <w:sz w:val="16"/>
                <w:szCs w:val="16"/>
                <w:lang w:bidi="ar-SA"/>
              </w:rPr>
            </w:pPr>
            <w:r w:rsidRPr="006011A3">
              <w:rPr>
                <w:rFonts w:ascii="Times New Roman" w:eastAsia="Times New Roman" w:hAnsi="Times New Roman" w:cs="Times New Roman"/>
                <w:sz w:val="16"/>
                <w:szCs w:val="16"/>
                <w:lang w:bidi="ar-SA"/>
              </w:rPr>
              <w:t>SR</w:t>
            </w:r>
          </w:p>
        </w:tc>
      </w:tr>
      <w:tr w:rsidR="008C47A4" w:rsidRPr="006011A3" w:rsidTr="00647B41">
        <w:trPr>
          <w:jc w:val="center"/>
        </w:trPr>
        <w:tc>
          <w:tcPr>
            <w:tcW w:w="5000" w:type="pct"/>
            <w:gridSpan w:val="3"/>
            <w:vAlign w:val="center"/>
          </w:tcPr>
          <w:p w:rsidR="008C47A4" w:rsidRPr="006011A3" w:rsidRDefault="008C47A4" w:rsidP="00325678">
            <w:pPr>
              <w:tabs>
                <w:tab w:val="center" w:pos="4153"/>
                <w:tab w:val="right" w:pos="8306"/>
              </w:tabs>
              <w:bidi w:val="0"/>
              <w:adjustRightInd w:val="0"/>
              <w:snapToGrid w:val="0"/>
              <w:spacing w:after="0" w:line="240" w:lineRule="auto"/>
              <w:jc w:val="both"/>
              <w:rPr>
                <w:rFonts w:ascii="Times New Roman" w:eastAsia="Times New Roman" w:hAnsi="Times New Roman" w:cs="Times New Roman"/>
                <w:sz w:val="16"/>
                <w:szCs w:val="16"/>
                <w:rtl/>
                <w:lang w:bidi="ar-SA"/>
              </w:rPr>
            </w:pPr>
            <w:proofErr w:type="spellStart"/>
            <w:r w:rsidRPr="006011A3">
              <w:rPr>
                <w:rFonts w:ascii="Times New Roman" w:eastAsia="Times New Roman" w:hAnsi="Times New Roman" w:cs="Times New Roman"/>
                <w:i/>
                <w:iCs/>
                <w:sz w:val="16"/>
                <w:szCs w:val="16"/>
                <w:lang w:bidi="ar-SA"/>
              </w:rPr>
              <w:t>SR</w:t>
            </w:r>
            <w:r w:rsidRPr="006011A3">
              <w:rPr>
                <w:rFonts w:ascii="Times New Roman" w:eastAsia="Times New Roman" w:hAnsi="Times New Roman" w:cs="Times New Roman"/>
                <w:i/>
                <w:iCs/>
                <w:sz w:val="16"/>
                <w:szCs w:val="16"/>
                <w:vertAlign w:val="subscript"/>
                <w:lang w:bidi="ar-SA"/>
              </w:rPr>
              <w:t>it</w:t>
            </w:r>
            <w:proofErr w:type="spellEnd"/>
            <w:r w:rsidRPr="006011A3">
              <w:rPr>
                <w:rFonts w:ascii="Times New Roman" w:eastAsia="Times New Roman" w:hAnsi="Times New Roman" w:cs="Times New Roman"/>
                <w:i/>
                <w:iCs/>
                <w:sz w:val="16"/>
                <w:szCs w:val="16"/>
                <w:lang w:bidi="ar-SA"/>
              </w:rPr>
              <w:t xml:space="preserve"> = α </w:t>
            </w:r>
            <w:proofErr w:type="spellStart"/>
            <w:r w:rsidRPr="006011A3">
              <w:rPr>
                <w:rFonts w:ascii="Times New Roman" w:eastAsia="Times New Roman" w:hAnsi="Times New Roman" w:cs="Times New Roman"/>
                <w:i/>
                <w:iCs/>
                <w:sz w:val="16"/>
                <w:szCs w:val="16"/>
                <w:vertAlign w:val="subscript"/>
                <w:lang w:bidi="ar-SA"/>
              </w:rPr>
              <w:t>i</w:t>
            </w:r>
            <w:proofErr w:type="spellEnd"/>
            <w:r w:rsidRPr="006011A3">
              <w:rPr>
                <w:rFonts w:ascii="Times New Roman" w:eastAsia="Times New Roman" w:hAnsi="Times New Roman" w:cs="Times New Roman"/>
                <w:i/>
                <w:iCs/>
                <w:sz w:val="16"/>
                <w:szCs w:val="16"/>
                <w:lang w:bidi="ar-SA"/>
              </w:rPr>
              <w:t xml:space="preserve"> +β</w:t>
            </w:r>
            <w:r w:rsidRPr="006011A3">
              <w:rPr>
                <w:rFonts w:ascii="Times New Roman" w:eastAsia="Times New Roman" w:hAnsi="Times New Roman" w:cs="Times New Roman"/>
                <w:i/>
                <w:iCs/>
                <w:sz w:val="16"/>
                <w:szCs w:val="16"/>
                <w:vertAlign w:val="subscript"/>
                <w:lang w:bidi="ar-SA"/>
              </w:rPr>
              <w:t>1</w:t>
            </w:r>
            <w:r w:rsidRPr="006011A3">
              <w:rPr>
                <w:rFonts w:ascii="Times New Roman" w:eastAsia="Times New Roman" w:hAnsi="Times New Roman" w:cs="Times New Roman"/>
                <w:i/>
                <w:iCs/>
                <w:sz w:val="16"/>
                <w:szCs w:val="16"/>
                <w:lang w:bidi="ar-SA"/>
              </w:rPr>
              <w:t>VAPC</w:t>
            </w:r>
            <w:r w:rsidRPr="006011A3">
              <w:rPr>
                <w:rFonts w:ascii="Times New Roman" w:eastAsia="Times New Roman" w:hAnsi="Times New Roman" w:cs="Times New Roman"/>
                <w:i/>
                <w:iCs/>
                <w:sz w:val="16"/>
                <w:szCs w:val="16"/>
                <w:vertAlign w:val="subscript"/>
                <w:lang w:bidi="ar-SA"/>
              </w:rPr>
              <w:t>it</w:t>
            </w:r>
            <w:r w:rsidRPr="006011A3">
              <w:rPr>
                <w:rFonts w:ascii="Times New Roman" w:eastAsia="Times New Roman" w:hAnsi="Times New Roman" w:cs="Times New Roman"/>
                <w:i/>
                <w:iCs/>
                <w:sz w:val="16"/>
                <w:szCs w:val="16"/>
                <w:lang w:bidi="ar-SA"/>
              </w:rPr>
              <w:t>+ β</w:t>
            </w:r>
            <w:r w:rsidRPr="006011A3">
              <w:rPr>
                <w:rFonts w:ascii="Times New Roman" w:eastAsia="Times New Roman" w:hAnsi="Times New Roman" w:cs="Times New Roman"/>
                <w:i/>
                <w:iCs/>
                <w:sz w:val="16"/>
                <w:szCs w:val="16"/>
                <w:vertAlign w:val="subscript"/>
                <w:lang w:bidi="ar-SA"/>
              </w:rPr>
              <w:t>2</w:t>
            </w:r>
            <w:r w:rsidRPr="006011A3">
              <w:rPr>
                <w:rFonts w:ascii="Times New Roman" w:eastAsia="Times New Roman" w:hAnsi="Times New Roman" w:cs="Times New Roman"/>
                <w:i/>
                <w:iCs/>
                <w:sz w:val="16"/>
                <w:szCs w:val="16"/>
                <w:lang w:bidi="ar-SA"/>
              </w:rPr>
              <w:t>VAHC</w:t>
            </w:r>
            <w:r w:rsidRPr="006011A3">
              <w:rPr>
                <w:rFonts w:ascii="Times New Roman" w:eastAsia="Times New Roman" w:hAnsi="Times New Roman" w:cs="Times New Roman"/>
                <w:i/>
                <w:iCs/>
                <w:sz w:val="16"/>
                <w:szCs w:val="16"/>
                <w:vertAlign w:val="subscript"/>
                <w:lang w:bidi="ar-SA"/>
              </w:rPr>
              <w:t>it</w:t>
            </w:r>
            <w:r w:rsidRPr="006011A3">
              <w:rPr>
                <w:rFonts w:ascii="Times New Roman" w:eastAsia="Times New Roman" w:hAnsi="Times New Roman" w:cs="Times New Roman"/>
                <w:i/>
                <w:iCs/>
                <w:sz w:val="16"/>
                <w:szCs w:val="16"/>
                <w:lang w:bidi="ar-SA"/>
              </w:rPr>
              <w:t xml:space="preserve"> +β</w:t>
            </w:r>
            <w:r w:rsidRPr="006011A3">
              <w:rPr>
                <w:rFonts w:ascii="Times New Roman" w:eastAsia="Times New Roman" w:hAnsi="Times New Roman" w:cs="Times New Roman"/>
                <w:i/>
                <w:iCs/>
                <w:sz w:val="16"/>
                <w:szCs w:val="16"/>
                <w:vertAlign w:val="subscript"/>
                <w:lang w:bidi="ar-SA"/>
              </w:rPr>
              <w:t>3</w:t>
            </w:r>
            <w:r w:rsidRPr="006011A3">
              <w:rPr>
                <w:rFonts w:ascii="Times New Roman" w:eastAsia="Times New Roman" w:hAnsi="Times New Roman" w:cs="Times New Roman"/>
                <w:i/>
                <w:iCs/>
                <w:sz w:val="16"/>
                <w:szCs w:val="16"/>
                <w:lang w:bidi="ar-SA"/>
              </w:rPr>
              <w:t>VASC</w:t>
            </w:r>
            <w:r w:rsidRPr="006011A3">
              <w:rPr>
                <w:rFonts w:ascii="Times New Roman" w:eastAsia="Times New Roman" w:hAnsi="Times New Roman" w:cs="Times New Roman"/>
                <w:i/>
                <w:iCs/>
                <w:sz w:val="16"/>
                <w:szCs w:val="16"/>
                <w:vertAlign w:val="subscript"/>
                <w:lang w:bidi="ar-SA"/>
              </w:rPr>
              <w:t>it</w:t>
            </w:r>
            <w:r w:rsidRPr="006011A3">
              <w:rPr>
                <w:rFonts w:ascii="Times New Roman" w:eastAsia="Times New Roman" w:hAnsi="Times New Roman" w:cs="Times New Roman"/>
                <w:i/>
                <w:iCs/>
                <w:sz w:val="16"/>
                <w:szCs w:val="16"/>
                <w:lang w:bidi="ar-SA"/>
              </w:rPr>
              <w:t xml:space="preserve"> + </w:t>
            </w:r>
            <w:proofErr w:type="spellStart"/>
            <w:r w:rsidRPr="006011A3">
              <w:rPr>
                <w:rFonts w:ascii="Times New Roman" w:eastAsia="Times New Roman" w:hAnsi="Times New Roman" w:cs="Times New Roman"/>
                <w:i/>
                <w:iCs/>
                <w:sz w:val="16"/>
                <w:szCs w:val="16"/>
                <w:lang w:bidi="ar-SA"/>
              </w:rPr>
              <w:t>ε</w:t>
            </w:r>
            <w:r w:rsidRPr="006011A3">
              <w:rPr>
                <w:rFonts w:ascii="Times New Roman" w:eastAsia="Times New Roman" w:hAnsi="Times New Roman" w:cs="Times New Roman"/>
                <w:i/>
                <w:iCs/>
                <w:sz w:val="16"/>
                <w:szCs w:val="16"/>
                <w:vertAlign w:val="subscript"/>
                <w:lang w:bidi="ar-SA"/>
              </w:rPr>
              <w:t>it</w:t>
            </w:r>
            <w:proofErr w:type="spellEnd"/>
          </w:p>
        </w:tc>
      </w:tr>
    </w:tbl>
    <w:p w:rsidR="00C27E4F" w:rsidRDefault="00C27E4F" w:rsidP="00325678">
      <w:pPr>
        <w:bidi w:val="0"/>
        <w:adjustRightInd w:val="0"/>
        <w:snapToGrid w:val="0"/>
        <w:spacing w:after="0" w:line="240" w:lineRule="auto"/>
        <w:jc w:val="both"/>
        <w:rPr>
          <w:rFonts w:ascii="Times New Roman" w:hAnsi="Times New Roman" w:cs="Times New Roman"/>
          <w:b/>
          <w:bCs/>
          <w:sz w:val="20"/>
          <w:szCs w:val="20"/>
        </w:rPr>
      </w:pPr>
    </w:p>
    <w:p w:rsidR="00446FBC" w:rsidRPr="00B472ED" w:rsidRDefault="00580BC8" w:rsidP="00C27E4F">
      <w:pPr>
        <w:bidi w:val="0"/>
        <w:adjustRightInd w:val="0"/>
        <w:snapToGrid w:val="0"/>
        <w:spacing w:after="0" w:line="240" w:lineRule="auto"/>
        <w:jc w:val="both"/>
        <w:rPr>
          <w:rFonts w:ascii="Times New Roman" w:hAnsi="Times New Roman" w:cs="Times New Roman"/>
          <w:b/>
          <w:bCs/>
          <w:sz w:val="20"/>
          <w:szCs w:val="20"/>
        </w:rPr>
      </w:pPr>
      <w:r w:rsidRPr="00B472ED">
        <w:rPr>
          <w:rFonts w:ascii="Times New Roman" w:hAnsi="Times New Roman" w:cs="Times New Roman"/>
          <w:b/>
          <w:bCs/>
          <w:sz w:val="20"/>
          <w:szCs w:val="20"/>
        </w:rPr>
        <w:t>*Source: Calculations BY the Investigator*</w:t>
      </w:r>
    </w:p>
    <w:p w:rsidR="00580BC8" w:rsidRPr="00B472ED" w:rsidRDefault="00580BC8" w:rsidP="00325678">
      <w:pPr>
        <w:bidi w:val="0"/>
        <w:adjustRightInd w:val="0"/>
        <w:snapToGrid w:val="0"/>
        <w:spacing w:after="0" w:line="240" w:lineRule="auto"/>
        <w:ind w:firstLine="720"/>
        <w:jc w:val="both"/>
        <w:rPr>
          <w:rFonts w:ascii="Times New Roman" w:hAnsi="Times New Roman" w:cs="Times New Roman"/>
          <w:sz w:val="20"/>
          <w:szCs w:val="20"/>
        </w:rPr>
      </w:pPr>
      <w:r w:rsidRPr="00B472ED">
        <w:rPr>
          <w:rFonts w:ascii="Times New Roman" w:hAnsi="Times New Roman" w:cs="Times New Roman"/>
          <w:sz w:val="20"/>
          <w:szCs w:val="20"/>
        </w:rPr>
        <w:t>As You See in Table (3)</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Results of Chaw Test Confirmed (HO) of the test That Intercept is the Same in all Periods, and Rejected the Null Hypothesis </w:t>
      </w:r>
      <w:r w:rsidRPr="00B472ED">
        <w:rPr>
          <w:rFonts w:ascii="Times New Roman" w:hAnsi="Times New Roman" w:cs="Times New Roman"/>
          <w:sz w:val="20"/>
          <w:szCs w:val="20"/>
        </w:rPr>
        <w:lastRenderedPageBreak/>
        <w:t>Method of Pooled Data is a Better Choice For Estimating Test Models of the Study Hypotheses</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According to This Method, all Data are Pooled (Integrated) and Estimated By Ordinary Least Square Regressions (OLS).</w:t>
      </w:r>
    </w:p>
    <w:p w:rsidR="00580BC8" w:rsidRPr="00B472ED" w:rsidRDefault="00580BC8" w:rsidP="00325678">
      <w:pPr>
        <w:bidi w:val="0"/>
        <w:adjustRightInd w:val="0"/>
        <w:snapToGrid w:val="0"/>
        <w:spacing w:after="0" w:line="240" w:lineRule="auto"/>
        <w:jc w:val="both"/>
        <w:rPr>
          <w:rFonts w:ascii="Times New Roman" w:hAnsi="Times New Roman" w:cs="Times New Roman"/>
          <w:b/>
          <w:bCs/>
          <w:sz w:val="20"/>
          <w:szCs w:val="20"/>
        </w:rPr>
      </w:pPr>
      <w:r w:rsidRPr="00B472ED">
        <w:rPr>
          <w:rFonts w:ascii="Times New Roman" w:hAnsi="Times New Roman" w:cs="Times New Roman"/>
          <w:b/>
          <w:bCs/>
          <w:sz w:val="20"/>
          <w:szCs w:val="20"/>
        </w:rPr>
        <w:t xml:space="preserve">*Testing the Significance of the Study Model </w:t>
      </w:r>
    </w:p>
    <w:p w:rsidR="00580BC8" w:rsidRPr="00B472ED" w:rsidRDefault="00580BC8" w:rsidP="00325678">
      <w:pPr>
        <w:bidi w:val="0"/>
        <w:adjustRightInd w:val="0"/>
        <w:snapToGrid w:val="0"/>
        <w:spacing w:after="0" w:line="240" w:lineRule="auto"/>
        <w:ind w:firstLine="720"/>
        <w:jc w:val="both"/>
        <w:rPr>
          <w:rFonts w:ascii="Times New Roman" w:hAnsi="Times New Roman" w:cs="Times New Roman"/>
          <w:sz w:val="20"/>
          <w:szCs w:val="20"/>
        </w:rPr>
      </w:pPr>
      <w:r w:rsidRPr="00B472ED">
        <w:rPr>
          <w:rFonts w:ascii="Times New Roman" w:hAnsi="Times New Roman" w:cs="Times New Roman"/>
          <w:sz w:val="20"/>
          <w:szCs w:val="20"/>
        </w:rPr>
        <w:t xml:space="preserve">Results of Testing the Significance of the Study Model for the Years 1385_1389 are Described in the Form of Total Pooled Data Analysis in </w:t>
      </w:r>
      <w:r w:rsidR="00E83172" w:rsidRPr="00B472ED">
        <w:rPr>
          <w:rFonts w:ascii="Times New Roman" w:hAnsi="Times New Roman" w:cs="Times New Roman"/>
          <w:sz w:val="20"/>
          <w:szCs w:val="20"/>
        </w:rPr>
        <w:t>Table (4) As You See in This table, Statistic (f) is Significant</w:t>
      </w:r>
      <w:r w:rsidR="00BF4F67">
        <w:rPr>
          <w:rFonts w:ascii="Times New Roman" w:hAnsi="Times New Roman" w:cs="Times New Roman"/>
          <w:sz w:val="20"/>
          <w:szCs w:val="20"/>
        </w:rPr>
        <w:t xml:space="preserve"> </w:t>
      </w:r>
      <w:r w:rsidR="00E83172" w:rsidRPr="00B472ED">
        <w:rPr>
          <w:rFonts w:ascii="Times New Roman" w:hAnsi="Times New Roman" w:cs="Times New Roman"/>
          <w:sz w:val="20"/>
          <w:szCs w:val="20"/>
        </w:rPr>
        <w:t>at %99 Confidence Level</w:t>
      </w:r>
      <w:r w:rsidR="00BF4F67">
        <w:rPr>
          <w:rFonts w:ascii="Times New Roman" w:hAnsi="Times New Roman" w:cs="Times New Roman"/>
          <w:sz w:val="20"/>
          <w:szCs w:val="20"/>
        </w:rPr>
        <w:t>.</w:t>
      </w:r>
      <w:r w:rsidR="00E83172" w:rsidRPr="00B472ED">
        <w:rPr>
          <w:rFonts w:ascii="Times New Roman" w:hAnsi="Times New Roman" w:cs="Times New Roman"/>
          <w:sz w:val="20"/>
          <w:szCs w:val="20"/>
        </w:rPr>
        <w:t xml:space="preserve"> there Fore</w:t>
      </w:r>
      <w:r w:rsidR="00BF4F67">
        <w:rPr>
          <w:rFonts w:ascii="Times New Roman" w:hAnsi="Times New Roman" w:cs="Times New Roman"/>
          <w:sz w:val="20"/>
          <w:szCs w:val="20"/>
        </w:rPr>
        <w:t>,</w:t>
      </w:r>
      <w:r w:rsidR="00E83172" w:rsidRPr="00B472ED">
        <w:rPr>
          <w:rFonts w:ascii="Times New Roman" w:hAnsi="Times New Roman" w:cs="Times New Roman"/>
          <w:sz w:val="20"/>
          <w:szCs w:val="20"/>
        </w:rPr>
        <w:t xml:space="preserve"> Study Model is Generally Significant and Independent Variables are Able to Explain the Dependent Variable. In Addition</w:t>
      </w:r>
      <w:r w:rsidR="00BF4F67">
        <w:rPr>
          <w:rFonts w:ascii="Times New Roman" w:hAnsi="Times New Roman" w:cs="Times New Roman"/>
          <w:sz w:val="20"/>
          <w:szCs w:val="20"/>
        </w:rPr>
        <w:t>,</w:t>
      </w:r>
      <w:r w:rsidR="00E83172" w:rsidRPr="00B472ED">
        <w:rPr>
          <w:rFonts w:ascii="Times New Roman" w:hAnsi="Times New Roman" w:cs="Times New Roman"/>
          <w:sz w:val="20"/>
          <w:szCs w:val="20"/>
        </w:rPr>
        <w:t xml:space="preserve"> Adjusted Coefficient of Determination Resulting From </w:t>
      </w:r>
      <w:r w:rsidR="00E83172" w:rsidRPr="00B472ED">
        <w:rPr>
          <w:rFonts w:ascii="Times New Roman" w:hAnsi="Times New Roman" w:cs="Times New Roman"/>
          <w:sz w:val="20"/>
          <w:szCs w:val="20"/>
        </w:rPr>
        <w:lastRenderedPageBreak/>
        <w:t>Model Testing is (0/3477). This figure Shows that About %35 of Changes in Dependent Variables_ in Other Words, Stock Returns Resulting From Existing independent Variables_ Existed in the Model and the Remained %65 of its Changes is Due to Other Factors. Statistic of DORBIN _ Watson Test is 2/2011. This Test is Used to Investigate Self _ Correlation of Errors</w:t>
      </w:r>
      <w:r w:rsidR="00BF4F67">
        <w:rPr>
          <w:rFonts w:ascii="Times New Roman" w:hAnsi="Times New Roman" w:cs="Times New Roman"/>
          <w:sz w:val="20"/>
          <w:szCs w:val="20"/>
        </w:rPr>
        <w:t>.</w:t>
      </w:r>
      <w:r w:rsidR="00E83172" w:rsidRPr="00B472ED">
        <w:rPr>
          <w:rFonts w:ascii="Times New Roman" w:hAnsi="Times New Roman" w:cs="Times New Roman"/>
          <w:sz w:val="20"/>
          <w:szCs w:val="20"/>
        </w:rPr>
        <w:t xml:space="preserve"> Its Optimal Value for Non_ Correlation is (2)</w:t>
      </w:r>
      <w:r w:rsidR="00BF4F67">
        <w:rPr>
          <w:rFonts w:ascii="Times New Roman" w:hAnsi="Times New Roman" w:cs="Times New Roman"/>
          <w:sz w:val="20"/>
          <w:szCs w:val="20"/>
        </w:rPr>
        <w:t>.</w:t>
      </w:r>
      <w:r w:rsidR="00E83172" w:rsidRPr="00B472ED">
        <w:rPr>
          <w:rFonts w:ascii="Times New Roman" w:hAnsi="Times New Roman" w:cs="Times New Roman"/>
          <w:sz w:val="20"/>
          <w:szCs w:val="20"/>
        </w:rPr>
        <w:t xml:space="preserve"> if the Value of this Statistic is Between 1/5 to 2/5</w:t>
      </w:r>
      <w:r w:rsidR="00BF4F67">
        <w:rPr>
          <w:rFonts w:ascii="Times New Roman" w:hAnsi="Times New Roman" w:cs="Times New Roman"/>
          <w:sz w:val="20"/>
          <w:szCs w:val="20"/>
        </w:rPr>
        <w:t>,</w:t>
      </w:r>
      <w:r w:rsidR="00E83172" w:rsidRPr="00B472ED">
        <w:rPr>
          <w:rFonts w:ascii="Times New Roman" w:hAnsi="Times New Roman" w:cs="Times New Roman"/>
          <w:sz w:val="20"/>
          <w:szCs w:val="20"/>
        </w:rPr>
        <w:t xml:space="preserve"> then Self _ </w:t>
      </w:r>
      <w:r w:rsidR="00CC1664" w:rsidRPr="00B472ED">
        <w:rPr>
          <w:rFonts w:ascii="Times New Roman" w:hAnsi="Times New Roman" w:cs="Times New Roman"/>
          <w:sz w:val="20"/>
          <w:szCs w:val="20"/>
        </w:rPr>
        <w:t>Correlation in Error Values of</w:t>
      </w:r>
      <w:r w:rsidR="00BF4F67">
        <w:rPr>
          <w:rFonts w:ascii="Times New Roman" w:hAnsi="Times New Roman" w:cs="Times New Roman"/>
          <w:sz w:val="20"/>
          <w:szCs w:val="20"/>
        </w:rPr>
        <w:t xml:space="preserve"> </w:t>
      </w:r>
      <w:r w:rsidR="00CC1664" w:rsidRPr="00B472ED">
        <w:rPr>
          <w:rFonts w:ascii="Times New Roman" w:hAnsi="Times New Roman" w:cs="Times New Roman"/>
          <w:sz w:val="20"/>
          <w:szCs w:val="20"/>
        </w:rPr>
        <w:t xml:space="preserve">the model is Rejected. Given that the Value of DORBIN _ Watson Statistic is 2/2011, Self _ Correlation in Error Value of the model is rejected. </w:t>
      </w:r>
    </w:p>
    <w:p w:rsidR="006658B2" w:rsidRDefault="006658B2" w:rsidP="00325678">
      <w:pPr>
        <w:bidi w:val="0"/>
        <w:adjustRightInd w:val="0"/>
        <w:snapToGrid w:val="0"/>
        <w:spacing w:after="0" w:line="240" w:lineRule="auto"/>
        <w:rPr>
          <w:rFonts w:ascii="Times New Roman" w:hAnsi="Times New Roman" w:cs="Times New Roman"/>
          <w:sz w:val="20"/>
          <w:szCs w:val="20"/>
          <w:lang w:eastAsia="zh-CN"/>
        </w:rPr>
        <w:sectPr w:rsidR="006658B2" w:rsidSect="002B2F86">
          <w:type w:val="continuous"/>
          <w:pgSz w:w="12240" w:h="15840" w:code="1"/>
          <w:pgMar w:top="1440" w:right="1440" w:bottom="1440" w:left="1440" w:header="720" w:footer="720" w:gutter="0"/>
          <w:cols w:num="2" w:space="504"/>
          <w:docGrid w:linePitch="360"/>
        </w:sectPr>
      </w:pPr>
    </w:p>
    <w:p w:rsidR="00CC2192" w:rsidRPr="00B472ED" w:rsidRDefault="00CC2192" w:rsidP="00325678">
      <w:pPr>
        <w:bidi w:val="0"/>
        <w:adjustRightInd w:val="0"/>
        <w:snapToGrid w:val="0"/>
        <w:spacing w:after="0" w:line="240" w:lineRule="auto"/>
        <w:rPr>
          <w:rFonts w:ascii="Times New Roman" w:hAnsi="Times New Roman" w:cs="Times New Roman"/>
          <w:sz w:val="20"/>
          <w:szCs w:val="20"/>
          <w:lang w:eastAsia="zh-CN"/>
        </w:rPr>
      </w:pPr>
    </w:p>
    <w:p w:rsidR="00CC1664" w:rsidRPr="00B472ED" w:rsidRDefault="00CC1664" w:rsidP="00325678">
      <w:pPr>
        <w:bidi w:val="0"/>
        <w:adjustRightInd w:val="0"/>
        <w:snapToGrid w:val="0"/>
        <w:spacing w:after="0" w:line="240" w:lineRule="auto"/>
        <w:jc w:val="center"/>
        <w:rPr>
          <w:rFonts w:ascii="Times New Roman" w:hAnsi="Times New Roman" w:cs="Times New Roman"/>
          <w:sz w:val="20"/>
          <w:szCs w:val="20"/>
        </w:rPr>
      </w:pPr>
      <w:r w:rsidRPr="00B472ED">
        <w:rPr>
          <w:rFonts w:ascii="Times New Roman" w:hAnsi="Times New Roman" w:cs="Times New Roman"/>
          <w:sz w:val="20"/>
          <w:szCs w:val="20"/>
        </w:rPr>
        <w:t>*Table (4)</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Results of Study model testing at pooled Data Level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1"/>
        <w:gridCol w:w="1132"/>
        <w:gridCol w:w="1071"/>
        <w:gridCol w:w="1071"/>
        <w:gridCol w:w="1094"/>
        <w:gridCol w:w="1147"/>
        <w:gridCol w:w="1440"/>
        <w:gridCol w:w="1580"/>
      </w:tblGrid>
      <w:tr w:rsidR="006746DE" w:rsidRPr="008531C3" w:rsidTr="008531C3">
        <w:trPr>
          <w:trHeight w:val="170"/>
          <w:jc w:val="center"/>
        </w:trPr>
        <w:tc>
          <w:tcPr>
            <w:tcW w:w="544" w:type="pct"/>
            <w:shd w:val="clear" w:color="auto" w:fill="DDD9C3"/>
            <w:vAlign w:val="center"/>
          </w:tcPr>
          <w:p w:rsidR="001221E0" w:rsidRPr="008531C3" w:rsidRDefault="001221E0" w:rsidP="00325678">
            <w:pPr>
              <w:bidi w:val="0"/>
              <w:adjustRightInd w:val="0"/>
              <w:snapToGrid w:val="0"/>
              <w:spacing w:after="0" w:line="240" w:lineRule="auto"/>
              <w:jc w:val="both"/>
              <w:rPr>
                <w:rFonts w:ascii="Times New Roman" w:eastAsia="Times New Roman" w:hAnsi="Times New Roman" w:cs="Times New Roman"/>
                <w:b/>
                <w:bCs/>
                <w:color w:val="000000"/>
                <w:sz w:val="16"/>
                <w:szCs w:val="16"/>
                <w:rtl/>
                <w:lang w:bidi="ar-SA"/>
              </w:rPr>
            </w:pPr>
            <w:r w:rsidRPr="008531C3">
              <w:rPr>
                <w:rFonts w:ascii="Times New Roman" w:eastAsia="Times New Roman" w:hAnsi="Times New Roman" w:cs="Times New Roman"/>
                <w:b/>
                <w:bCs/>
                <w:i/>
                <w:iCs/>
                <w:color w:val="000000"/>
                <w:sz w:val="16"/>
                <w:szCs w:val="16"/>
                <w:lang w:bidi="ar-SA"/>
              </w:rPr>
              <w:t>D-W</w:t>
            </w:r>
          </w:p>
        </w:tc>
        <w:tc>
          <w:tcPr>
            <w:tcW w:w="591" w:type="pct"/>
            <w:shd w:val="clear" w:color="auto" w:fill="DDD9C3"/>
            <w:vAlign w:val="center"/>
          </w:tcPr>
          <w:p w:rsidR="001221E0" w:rsidRPr="008531C3" w:rsidRDefault="001221E0" w:rsidP="00325678">
            <w:pPr>
              <w:bidi w:val="0"/>
              <w:adjustRightInd w:val="0"/>
              <w:snapToGrid w:val="0"/>
              <w:spacing w:after="0" w:line="240" w:lineRule="auto"/>
              <w:jc w:val="both"/>
              <w:rPr>
                <w:rFonts w:ascii="Times New Roman" w:eastAsia="Times New Roman" w:hAnsi="Times New Roman" w:cs="Times New Roman"/>
                <w:b/>
                <w:bCs/>
                <w:color w:val="000000"/>
                <w:sz w:val="16"/>
                <w:szCs w:val="16"/>
                <w:rtl/>
                <w:lang w:bidi="ar-SA"/>
              </w:rPr>
            </w:pPr>
            <w:r w:rsidRPr="008531C3">
              <w:rPr>
                <w:rFonts w:ascii="Times New Roman" w:eastAsia="Times New Roman" w:hAnsi="Times New Roman" w:cs="Times New Roman"/>
                <w:b/>
                <w:bCs/>
                <w:i/>
                <w:iCs/>
                <w:color w:val="000000"/>
                <w:sz w:val="16"/>
                <w:szCs w:val="16"/>
                <w:lang w:bidi="ar-SA"/>
              </w:rPr>
              <w:t>p-value</w:t>
            </w:r>
          </w:p>
        </w:tc>
        <w:tc>
          <w:tcPr>
            <w:tcW w:w="559" w:type="pct"/>
            <w:shd w:val="clear" w:color="auto" w:fill="DDD9C3"/>
            <w:vAlign w:val="center"/>
          </w:tcPr>
          <w:p w:rsidR="001221E0" w:rsidRPr="008531C3" w:rsidRDefault="001221E0" w:rsidP="00325678">
            <w:pPr>
              <w:bidi w:val="0"/>
              <w:adjustRightInd w:val="0"/>
              <w:snapToGrid w:val="0"/>
              <w:spacing w:after="0" w:line="240" w:lineRule="auto"/>
              <w:jc w:val="both"/>
              <w:rPr>
                <w:rFonts w:ascii="Times New Roman" w:eastAsia="Times New Roman" w:hAnsi="Times New Roman" w:cs="Times New Roman"/>
                <w:b/>
                <w:bCs/>
                <w:i/>
                <w:iCs/>
                <w:color w:val="000000"/>
                <w:sz w:val="16"/>
                <w:szCs w:val="16"/>
                <w:rtl/>
              </w:rPr>
            </w:pPr>
            <w:r w:rsidRPr="008531C3">
              <w:rPr>
                <w:rFonts w:ascii="Times New Roman" w:eastAsia="Times New Roman" w:hAnsi="Times New Roman" w:cs="Times New Roman"/>
                <w:b/>
                <w:bCs/>
                <w:i/>
                <w:iCs/>
                <w:color w:val="000000"/>
                <w:sz w:val="16"/>
                <w:szCs w:val="16"/>
                <w:lang w:bidi="ar-SA"/>
              </w:rPr>
              <w:t>F-static</w:t>
            </w:r>
          </w:p>
        </w:tc>
        <w:tc>
          <w:tcPr>
            <w:tcW w:w="559" w:type="pct"/>
            <w:shd w:val="clear" w:color="auto" w:fill="DDD9C3"/>
            <w:vAlign w:val="center"/>
          </w:tcPr>
          <w:p w:rsidR="001221E0" w:rsidRPr="008531C3" w:rsidRDefault="001221E0" w:rsidP="00325678">
            <w:pPr>
              <w:bidi w:val="0"/>
              <w:adjustRightInd w:val="0"/>
              <w:snapToGrid w:val="0"/>
              <w:spacing w:after="0" w:line="240" w:lineRule="auto"/>
              <w:jc w:val="both"/>
              <w:rPr>
                <w:rFonts w:ascii="Times New Roman" w:eastAsia="Times New Roman" w:hAnsi="Times New Roman" w:cs="Times New Roman"/>
                <w:b/>
                <w:bCs/>
                <w:i/>
                <w:iCs/>
                <w:color w:val="000000"/>
                <w:sz w:val="16"/>
                <w:szCs w:val="16"/>
                <w:rtl/>
              </w:rPr>
            </w:pPr>
            <w:r w:rsidRPr="008531C3">
              <w:rPr>
                <w:rFonts w:ascii="Times New Roman" w:eastAsia="Times New Roman" w:hAnsi="Times New Roman" w:cs="Times New Roman"/>
                <w:b/>
                <w:bCs/>
                <w:i/>
                <w:iCs/>
                <w:color w:val="000000"/>
                <w:sz w:val="16"/>
                <w:szCs w:val="16"/>
                <w:lang w:bidi="ar-SA"/>
              </w:rPr>
              <w:t>Adjusted R-squared</w:t>
            </w:r>
          </w:p>
        </w:tc>
        <w:tc>
          <w:tcPr>
            <w:tcW w:w="571" w:type="pct"/>
            <w:shd w:val="clear" w:color="auto" w:fill="DDD9C3"/>
            <w:vAlign w:val="center"/>
          </w:tcPr>
          <w:p w:rsidR="001221E0" w:rsidRPr="008531C3" w:rsidRDefault="001221E0" w:rsidP="00325678">
            <w:pPr>
              <w:bidi w:val="0"/>
              <w:adjustRightInd w:val="0"/>
              <w:snapToGrid w:val="0"/>
              <w:spacing w:after="0" w:line="240" w:lineRule="auto"/>
              <w:jc w:val="both"/>
              <w:rPr>
                <w:rFonts w:ascii="Times New Roman" w:eastAsia="Times New Roman" w:hAnsi="Times New Roman" w:cs="Times New Roman"/>
                <w:b/>
                <w:bCs/>
                <w:i/>
                <w:iCs/>
                <w:color w:val="000000"/>
                <w:sz w:val="16"/>
                <w:szCs w:val="16"/>
                <w:rtl/>
              </w:rPr>
            </w:pPr>
            <w:r w:rsidRPr="008531C3">
              <w:rPr>
                <w:rFonts w:ascii="Times New Roman" w:eastAsia="Times New Roman" w:hAnsi="Times New Roman" w:cs="Times New Roman"/>
                <w:b/>
                <w:bCs/>
                <w:i/>
                <w:iCs/>
                <w:color w:val="000000"/>
                <w:sz w:val="16"/>
                <w:szCs w:val="16"/>
                <w:lang w:bidi="ar-SA"/>
              </w:rPr>
              <w:t>R-squared</w:t>
            </w:r>
          </w:p>
        </w:tc>
        <w:tc>
          <w:tcPr>
            <w:tcW w:w="599" w:type="pct"/>
            <w:shd w:val="clear" w:color="auto" w:fill="DDD9C3"/>
            <w:vAlign w:val="center"/>
          </w:tcPr>
          <w:p w:rsidR="001221E0" w:rsidRPr="008531C3" w:rsidRDefault="001221E0" w:rsidP="00325678">
            <w:pPr>
              <w:bidi w:val="0"/>
              <w:adjustRightInd w:val="0"/>
              <w:snapToGrid w:val="0"/>
              <w:spacing w:after="0" w:line="240" w:lineRule="auto"/>
              <w:jc w:val="both"/>
              <w:rPr>
                <w:rFonts w:ascii="Times New Roman" w:eastAsia="Times New Roman" w:hAnsi="Times New Roman" w:cs="Times New Roman"/>
                <w:b/>
                <w:bCs/>
                <w:i/>
                <w:iCs/>
                <w:color w:val="000000"/>
                <w:sz w:val="16"/>
                <w:szCs w:val="16"/>
                <w:lang w:bidi="ar-SA"/>
              </w:rPr>
            </w:pPr>
            <w:r w:rsidRPr="008531C3">
              <w:rPr>
                <w:rFonts w:ascii="Times New Roman" w:eastAsia="Times New Roman" w:hAnsi="Times New Roman" w:cs="Times New Roman"/>
                <w:b/>
                <w:bCs/>
                <w:i/>
                <w:iCs/>
                <w:color w:val="000000"/>
                <w:sz w:val="16"/>
                <w:szCs w:val="16"/>
                <w:lang w:bidi="ar-SA"/>
              </w:rPr>
              <w:t>t-static</w:t>
            </w:r>
          </w:p>
          <w:p w:rsidR="001221E0" w:rsidRPr="008531C3" w:rsidRDefault="001221E0" w:rsidP="00325678">
            <w:pPr>
              <w:bidi w:val="0"/>
              <w:adjustRightInd w:val="0"/>
              <w:snapToGrid w:val="0"/>
              <w:spacing w:after="0" w:line="240" w:lineRule="auto"/>
              <w:jc w:val="both"/>
              <w:rPr>
                <w:rFonts w:ascii="Times New Roman" w:eastAsia="Times New Roman" w:hAnsi="Times New Roman" w:cs="Times New Roman"/>
                <w:b/>
                <w:bCs/>
                <w:i/>
                <w:iCs/>
                <w:color w:val="000000"/>
                <w:sz w:val="16"/>
                <w:szCs w:val="16"/>
                <w:rtl/>
              </w:rPr>
            </w:pPr>
            <w:r w:rsidRPr="008531C3">
              <w:rPr>
                <w:rFonts w:ascii="Times New Roman" w:eastAsia="Times New Roman" w:hAnsi="Times New Roman" w:cs="Times New Roman"/>
                <w:b/>
                <w:bCs/>
                <w:i/>
                <w:iCs/>
                <w:color w:val="000000"/>
                <w:sz w:val="16"/>
                <w:szCs w:val="16"/>
                <w:lang w:bidi="ar-SA"/>
              </w:rPr>
              <w:t>p-value</w:t>
            </w:r>
          </w:p>
        </w:tc>
        <w:tc>
          <w:tcPr>
            <w:tcW w:w="752" w:type="pct"/>
            <w:shd w:val="clear" w:color="auto" w:fill="DDD9C3"/>
            <w:vAlign w:val="center"/>
          </w:tcPr>
          <w:p w:rsidR="001221E0" w:rsidRPr="008531C3" w:rsidRDefault="001221E0" w:rsidP="00325678">
            <w:pPr>
              <w:bidi w:val="0"/>
              <w:adjustRightInd w:val="0"/>
              <w:snapToGrid w:val="0"/>
              <w:spacing w:after="0" w:line="240" w:lineRule="auto"/>
              <w:jc w:val="both"/>
              <w:rPr>
                <w:rFonts w:ascii="Times New Roman" w:eastAsia="Times New Roman" w:hAnsi="Times New Roman" w:cs="Times New Roman"/>
                <w:b/>
                <w:bCs/>
                <w:i/>
                <w:iCs/>
                <w:color w:val="000000"/>
                <w:sz w:val="16"/>
                <w:szCs w:val="16"/>
              </w:rPr>
            </w:pPr>
            <w:r w:rsidRPr="008531C3">
              <w:rPr>
                <w:rFonts w:ascii="Times New Roman" w:eastAsia="Times New Roman" w:hAnsi="Times New Roman" w:cs="Times New Roman"/>
                <w:b/>
                <w:bCs/>
                <w:i/>
                <w:iCs/>
                <w:color w:val="000000"/>
                <w:sz w:val="16"/>
                <w:szCs w:val="16"/>
              </w:rPr>
              <w:t>Coefficient</w:t>
            </w:r>
          </w:p>
        </w:tc>
        <w:tc>
          <w:tcPr>
            <w:tcW w:w="825" w:type="pct"/>
            <w:shd w:val="clear" w:color="auto" w:fill="DDD9C3"/>
            <w:vAlign w:val="center"/>
          </w:tcPr>
          <w:p w:rsidR="001221E0" w:rsidRPr="008531C3" w:rsidRDefault="001221E0" w:rsidP="00325678">
            <w:pPr>
              <w:bidi w:val="0"/>
              <w:adjustRightInd w:val="0"/>
              <w:snapToGrid w:val="0"/>
              <w:spacing w:after="0" w:line="240" w:lineRule="auto"/>
              <w:jc w:val="both"/>
              <w:rPr>
                <w:rFonts w:ascii="Times New Roman" w:eastAsia="Times New Roman" w:hAnsi="Times New Roman" w:cs="Times New Roman"/>
                <w:b/>
                <w:bCs/>
                <w:i/>
                <w:iCs/>
                <w:color w:val="000000"/>
                <w:sz w:val="16"/>
                <w:szCs w:val="16"/>
              </w:rPr>
            </w:pPr>
            <w:r w:rsidRPr="008531C3">
              <w:rPr>
                <w:rFonts w:ascii="Times New Roman" w:eastAsia="Times New Roman" w:hAnsi="Times New Roman" w:cs="Times New Roman"/>
                <w:b/>
                <w:bCs/>
                <w:i/>
                <w:iCs/>
                <w:color w:val="000000"/>
                <w:sz w:val="16"/>
                <w:szCs w:val="16"/>
              </w:rPr>
              <w:t>Description</w:t>
            </w:r>
          </w:p>
        </w:tc>
      </w:tr>
      <w:tr w:rsidR="0065267A" w:rsidRPr="008531C3" w:rsidTr="008531C3">
        <w:trPr>
          <w:trHeight w:val="350"/>
          <w:jc w:val="center"/>
        </w:trPr>
        <w:tc>
          <w:tcPr>
            <w:tcW w:w="544" w:type="pct"/>
            <w:vMerge w:val="restart"/>
            <w:shd w:val="clear" w:color="auto" w:fill="auto"/>
            <w:vAlign w:val="center"/>
          </w:tcPr>
          <w:p w:rsidR="0065267A" w:rsidRPr="008531C3" w:rsidRDefault="0069371E" w:rsidP="00325678">
            <w:pPr>
              <w:bidi w:val="0"/>
              <w:adjustRightInd w:val="0"/>
              <w:snapToGrid w:val="0"/>
              <w:spacing w:after="0" w:line="240" w:lineRule="auto"/>
              <w:jc w:val="both"/>
              <w:rPr>
                <w:rFonts w:ascii="Times New Roman" w:eastAsia="Times New Roman" w:hAnsi="Times New Roman" w:cs="Times New Roman"/>
                <w:b/>
                <w:bCs/>
                <w:color w:val="000000"/>
                <w:sz w:val="16"/>
                <w:szCs w:val="16"/>
              </w:rPr>
            </w:pPr>
            <w:r w:rsidRPr="008531C3">
              <w:rPr>
                <w:rFonts w:ascii="Times New Roman" w:eastAsia="Times New Roman" w:hAnsi="Times New Roman" w:cs="Times New Roman"/>
                <w:b/>
                <w:bCs/>
                <w:color w:val="000000"/>
                <w:sz w:val="16"/>
                <w:szCs w:val="16"/>
              </w:rPr>
              <w:t>2/2011</w:t>
            </w:r>
          </w:p>
        </w:tc>
        <w:tc>
          <w:tcPr>
            <w:tcW w:w="591" w:type="pct"/>
            <w:vMerge w:val="restart"/>
            <w:shd w:val="clear" w:color="auto" w:fill="auto"/>
            <w:vAlign w:val="center"/>
          </w:tcPr>
          <w:p w:rsidR="0065267A" w:rsidRPr="008531C3" w:rsidRDefault="0069371E" w:rsidP="00325678">
            <w:pPr>
              <w:bidi w:val="0"/>
              <w:adjustRightInd w:val="0"/>
              <w:snapToGrid w:val="0"/>
              <w:spacing w:after="0" w:line="240" w:lineRule="auto"/>
              <w:jc w:val="both"/>
              <w:rPr>
                <w:rFonts w:ascii="Times New Roman" w:eastAsia="Times New Roman" w:hAnsi="Times New Roman" w:cs="Times New Roman"/>
                <w:color w:val="000000"/>
                <w:sz w:val="16"/>
                <w:szCs w:val="16"/>
              </w:rPr>
            </w:pPr>
            <w:r w:rsidRPr="008531C3">
              <w:rPr>
                <w:rFonts w:ascii="Times New Roman" w:eastAsia="Times New Roman" w:hAnsi="Times New Roman" w:cs="Times New Roman"/>
                <w:color w:val="000000"/>
                <w:sz w:val="16"/>
                <w:szCs w:val="16"/>
              </w:rPr>
              <w:t>0/0000</w:t>
            </w:r>
          </w:p>
        </w:tc>
        <w:tc>
          <w:tcPr>
            <w:tcW w:w="559" w:type="pct"/>
            <w:vMerge w:val="restart"/>
            <w:shd w:val="clear" w:color="auto" w:fill="auto"/>
            <w:vAlign w:val="center"/>
          </w:tcPr>
          <w:p w:rsidR="0065267A" w:rsidRPr="008531C3" w:rsidRDefault="0069371E" w:rsidP="00325678">
            <w:pPr>
              <w:bidi w:val="0"/>
              <w:adjustRightInd w:val="0"/>
              <w:snapToGrid w:val="0"/>
              <w:spacing w:after="0" w:line="240" w:lineRule="auto"/>
              <w:jc w:val="both"/>
              <w:rPr>
                <w:rFonts w:ascii="Times New Roman" w:eastAsia="Times New Roman" w:hAnsi="Times New Roman" w:cs="Times New Roman"/>
                <w:color w:val="000000"/>
                <w:sz w:val="16"/>
                <w:szCs w:val="16"/>
              </w:rPr>
            </w:pPr>
            <w:r w:rsidRPr="008531C3">
              <w:rPr>
                <w:rFonts w:ascii="Times New Roman" w:eastAsia="Times New Roman" w:hAnsi="Times New Roman" w:cs="Times New Roman"/>
                <w:color w:val="000000"/>
                <w:sz w:val="16"/>
                <w:szCs w:val="16"/>
              </w:rPr>
              <w:t>6/2291</w:t>
            </w:r>
          </w:p>
        </w:tc>
        <w:tc>
          <w:tcPr>
            <w:tcW w:w="559" w:type="pct"/>
            <w:vMerge w:val="restart"/>
            <w:shd w:val="clear" w:color="auto" w:fill="auto"/>
            <w:vAlign w:val="center"/>
          </w:tcPr>
          <w:p w:rsidR="0065267A" w:rsidRPr="008531C3" w:rsidRDefault="0069371E" w:rsidP="00325678">
            <w:pPr>
              <w:bidi w:val="0"/>
              <w:adjustRightInd w:val="0"/>
              <w:snapToGrid w:val="0"/>
              <w:spacing w:after="0" w:line="240" w:lineRule="auto"/>
              <w:jc w:val="both"/>
              <w:rPr>
                <w:rFonts w:ascii="Times New Roman" w:eastAsia="Times New Roman" w:hAnsi="Times New Roman" w:cs="Times New Roman"/>
                <w:color w:val="000000"/>
                <w:sz w:val="16"/>
                <w:szCs w:val="16"/>
              </w:rPr>
            </w:pPr>
            <w:r w:rsidRPr="008531C3">
              <w:rPr>
                <w:rFonts w:ascii="Times New Roman" w:eastAsia="Times New Roman" w:hAnsi="Times New Roman" w:cs="Times New Roman"/>
                <w:color w:val="000000"/>
                <w:sz w:val="16"/>
                <w:szCs w:val="16"/>
              </w:rPr>
              <w:t>0/3477</w:t>
            </w:r>
          </w:p>
        </w:tc>
        <w:tc>
          <w:tcPr>
            <w:tcW w:w="571" w:type="pct"/>
            <w:vMerge w:val="restart"/>
            <w:shd w:val="clear" w:color="auto" w:fill="auto"/>
            <w:vAlign w:val="center"/>
          </w:tcPr>
          <w:p w:rsidR="0065267A" w:rsidRPr="008531C3" w:rsidRDefault="0069371E" w:rsidP="00325678">
            <w:pPr>
              <w:bidi w:val="0"/>
              <w:adjustRightInd w:val="0"/>
              <w:snapToGrid w:val="0"/>
              <w:spacing w:after="0" w:line="240" w:lineRule="auto"/>
              <w:jc w:val="both"/>
              <w:rPr>
                <w:rFonts w:ascii="Times New Roman" w:eastAsia="Times New Roman" w:hAnsi="Times New Roman" w:cs="Times New Roman"/>
                <w:color w:val="000000"/>
                <w:sz w:val="16"/>
                <w:szCs w:val="16"/>
                <w:lang w:bidi="ar-SA"/>
              </w:rPr>
            </w:pPr>
            <w:r w:rsidRPr="008531C3">
              <w:rPr>
                <w:rFonts w:ascii="Times New Roman" w:eastAsia="Times New Roman" w:hAnsi="Times New Roman" w:cs="Times New Roman"/>
                <w:color w:val="000000"/>
                <w:sz w:val="16"/>
                <w:szCs w:val="16"/>
                <w:lang w:bidi="ar-SA"/>
              </w:rPr>
              <w:t>0/3523</w:t>
            </w:r>
          </w:p>
        </w:tc>
        <w:tc>
          <w:tcPr>
            <w:tcW w:w="599" w:type="pct"/>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Pr>
            </w:pPr>
            <w:r w:rsidRPr="008531C3">
              <w:rPr>
                <w:rFonts w:ascii="Times New Roman" w:eastAsia="Times New Roman" w:hAnsi="Times New Roman" w:cs="Times New Roman"/>
                <w:color w:val="000000"/>
                <w:sz w:val="16"/>
                <w:szCs w:val="16"/>
              </w:rPr>
              <w:t>-1/3149</w:t>
            </w:r>
          </w:p>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Pr>
            </w:pPr>
            <w:r w:rsidRPr="008531C3">
              <w:rPr>
                <w:rFonts w:ascii="Times New Roman" w:eastAsia="Times New Roman" w:hAnsi="Times New Roman" w:cs="Times New Roman"/>
                <w:color w:val="000000"/>
                <w:sz w:val="16"/>
                <w:szCs w:val="16"/>
              </w:rPr>
              <w:t>0/0895</w:t>
            </w:r>
          </w:p>
        </w:tc>
        <w:tc>
          <w:tcPr>
            <w:tcW w:w="752" w:type="pct"/>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Pr>
            </w:pPr>
            <w:r w:rsidRPr="008531C3">
              <w:rPr>
                <w:rFonts w:ascii="Times New Roman" w:eastAsia="Times New Roman" w:hAnsi="Times New Roman" w:cs="Times New Roman"/>
                <w:color w:val="000000"/>
                <w:sz w:val="16"/>
                <w:szCs w:val="16"/>
              </w:rPr>
              <w:t>-0/2651</w:t>
            </w:r>
          </w:p>
        </w:tc>
        <w:tc>
          <w:tcPr>
            <w:tcW w:w="825" w:type="pct"/>
            <w:vAlign w:val="center"/>
          </w:tcPr>
          <w:p w:rsidR="0065267A" w:rsidRPr="008531C3" w:rsidRDefault="00CC2192"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r w:rsidRPr="008531C3">
              <w:rPr>
                <w:rFonts w:ascii="Times New Roman" w:eastAsia="Times New Roman" w:hAnsi="Times New Roman" w:cs="Times New Roman"/>
                <w:color w:val="000000"/>
                <w:sz w:val="16"/>
                <w:szCs w:val="16"/>
                <w:lang w:bidi="ar-SA"/>
              </w:rPr>
              <w:t>I</w:t>
            </w:r>
            <w:r w:rsidR="0065267A" w:rsidRPr="008531C3">
              <w:rPr>
                <w:rFonts w:ascii="Times New Roman" w:eastAsia="Times New Roman" w:hAnsi="Times New Roman" w:cs="Times New Roman"/>
                <w:color w:val="000000"/>
                <w:sz w:val="16"/>
                <w:szCs w:val="16"/>
                <w:lang w:bidi="ar-SA"/>
              </w:rPr>
              <w:t>ntercept</w:t>
            </w:r>
          </w:p>
        </w:tc>
      </w:tr>
      <w:tr w:rsidR="0065267A" w:rsidRPr="008531C3" w:rsidTr="008531C3">
        <w:trPr>
          <w:jc w:val="center"/>
        </w:trPr>
        <w:tc>
          <w:tcPr>
            <w:tcW w:w="544"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b/>
                <w:bCs/>
                <w:color w:val="FF0000"/>
                <w:sz w:val="16"/>
                <w:szCs w:val="16"/>
                <w:rtl/>
              </w:rPr>
            </w:pPr>
          </w:p>
        </w:tc>
        <w:tc>
          <w:tcPr>
            <w:tcW w:w="591"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rPr>
            </w:pPr>
          </w:p>
        </w:tc>
        <w:tc>
          <w:tcPr>
            <w:tcW w:w="559"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p>
        </w:tc>
        <w:tc>
          <w:tcPr>
            <w:tcW w:w="559"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p>
        </w:tc>
        <w:tc>
          <w:tcPr>
            <w:tcW w:w="571"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p>
        </w:tc>
        <w:tc>
          <w:tcPr>
            <w:tcW w:w="599" w:type="pct"/>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lang w:bidi="ar-SA"/>
              </w:rPr>
            </w:pPr>
            <w:r w:rsidRPr="008531C3">
              <w:rPr>
                <w:rFonts w:ascii="Times New Roman" w:eastAsia="Times New Roman" w:hAnsi="Times New Roman" w:cs="Times New Roman"/>
                <w:color w:val="000000"/>
                <w:sz w:val="16"/>
                <w:szCs w:val="16"/>
                <w:lang w:bidi="ar-SA"/>
              </w:rPr>
              <w:t>9.2993</w:t>
            </w:r>
          </w:p>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r w:rsidRPr="008531C3">
              <w:rPr>
                <w:rFonts w:ascii="Times New Roman" w:eastAsia="Times New Roman" w:hAnsi="Times New Roman" w:cs="Times New Roman"/>
                <w:color w:val="000000"/>
                <w:sz w:val="16"/>
                <w:szCs w:val="16"/>
                <w:lang w:bidi="ar-SA"/>
              </w:rPr>
              <w:t>0/000</w:t>
            </w:r>
          </w:p>
        </w:tc>
        <w:tc>
          <w:tcPr>
            <w:tcW w:w="752" w:type="pct"/>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Pr>
            </w:pPr>
            <w:r w:rsidRPr="008531C3">
              <w:rPr>
                <w:rFonts w:ascii="Times New Roman" w:eastAsia="Times New Roman" w:hAnsi="Times New Roman" w:cs="Times New Roman"/>
                <w:color w:val="000000"/>
                <w:sz w:val="16"/>
                <w:szCs w:val="16"/>
              </w:rPr>
              <w:t>0.0337</w:t>
            </w:r>
          </w:p>
        </w:tc>
        <w:tc>
          <w:tcPr>
            <w:tcW w:w="825" w:type="pct"/>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r w:rsidRPr="008531C3">
              <w:rPr>
                <w:rFonts w:ascii="Times New Roman" w:eastAsia="Times New Roman" w:hAnsi="Times New Roman" w:cs="Times New Roman"/>
                <w:b/>
                <w:bCs/>
                <w:color w:val="000000"/>
                <w:sz w:val="16"/>
                <w:szCs w:val="16"/>
                <w:lang w:bidi="ar-SA"/>
              </w:rPr>
              <w:t>VAPC</w:t>
            </w:r>
          </w:p>
        </w:tc>
      </w:tr>
      <w:tr w:rsidR="0065267A" w:rsidRPr="008531C3" w:rsidTr="008531C3">
        <w:trPr>
          <w:jc w:val="center"/>
        </w:trPr>
        <w:tc>
          <w:tcPr>
            <w:tcW w:w="544"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b/>
                <w:bCs/>
                <w:color w:val="FF0000"/>
                <w:sz w:val="16"/>
                <w:szCs w:val="16"/>
                <w:rtl/>
                <w:lang w:bidi="ar-SA"/>
              </w:rPr>
            </w:pPr>
          </w:p>
        </w:tc>
        <w:tc>
          <w:tcPr>
            <w:tcW w:w="591"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p>
        </w:tc>
        <w:tc>
          <w:tcPr>
            <w:tcW w:w="559"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p>
        </w:tc>
        <w:tc>
          <w:tcPr>
            <w:tcW w:w="559"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p>
        </w:tc>
        <w:tc>
          <w:tcPr>
            <w:tcW w:w="571"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p>
        </w:tc>
        <w:tc>
          <w:tcPr>
            <w:tcW w:w="599" w:type="pct"/>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Pr>
            </w:pPr>
            <w:r w:rsidRPr="008531C3">
              <w:rPr>
                <w:rFonts w:ascii="Times New Roman" w:eastAsia="Times New Roman" w:hAnsi="Times New Roman" w:cs="Times New Roman"/>
                <w:color w:val="000000"/>
                <w:sz w:val="16"/>
                <w:szCs w:val="16"/>
              </w:rPr>
              <w:t>8.3835</w:t>
            </w:r>
          </w:p>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Pr>
            </w:pPr>
            <w:r w:rsidRPr="008531C3">
              <w:rPr>
                <w:rFonts w:ascii="Times New Roman" w:eastAsia="Times New Roman" w:hAnsi="Times New Roman" w:cs="Times New Roman"/>
                <w:color w:val="000000"/>
                <w:sz w:val="16"/>
                <w:szCs w:val="16"/>
              </w:rPr>
              <w:t>0.0003</w:t>
            </w:r>
          </w:p>
        </w:tc>
        <w:tc>
          <w:tcPr>
            <w:tcW w:w="752" w:type="pct"/>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Pr>
            </w:pPr>
            <w:r w:rsidRPr="008531C3">
              <w:rPr>
                <w:rFonts w:ascii="Times New Roman" w:eastAsia="Times New Roman" w:hAnsi="Times New Roman" w:cs="Times New Roman"/>
                <w:color w:val="000000"/>
                <w:sz w:val="16"/>
                <w:szCs w:val="16"/>
              </w:rPr>
              <w:t>0.1503</w:t>
            </w:r>
          </w:p>
        </w:tc>
        <w:tc>
          <w:tcPr>
            <w:tcW w:w="825" w:type="pct"/>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r w:rsidRPr="008531C3">
              <w:rPr>
                <w:rFonts w:ascii="Times New Roman" w:eastAsia="Times New Roman" w:hAnsi="Times New Roman" w:cs="Times New Roman"/>
                <w:b/>
                <w:bCs/>
                <w:color w:val="000000"/>
                <w:sz w:val="16"/>
                <w:szCs w:val="16"/>
                <w:lang w:bidi="ar-SA"/>
              </w:rPr>
              <w:t>VAHC</w:t>
            </w:r>
          </w:p>
        </w:tc>
      </w:tr>
      <w:tr w:rsidR="0065267A" w:rsidRPr="008531C3" w:rsidTr="00157A67">
        <w:trPr>
          <w:trHeight w:val="170"/>
          <w:jc w:val="center"/>
        </w:trPr>
        <w:tc>
          <w:tcPr>
            <w:tcW w:w="544"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b/>
                <w:bCs/>
                <w:color w:val="FF0000"/>
                <w:sz w:val="16"/>
                <w:szCs w:val="16"/>
                <w:rtl/>
                <w:lang w:bidi="ar-SA"/>
              </w:rPr>
            </w:pPr>
          </w:p>
        </w:tc>
        <w:tc>
          <w:tcPr>
            <w:tcW w:w="591"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p>
        </w:tc>
        <w:tc>
          <w:tcPr>
            <w:tcW w:w="559"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p>
        </w:tc>
        <w:tc>
          <w:tcPr>
            <w:tcW w:w="559"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p>
        </w:tc>
        <w:tc>
          <w:tcPr>
            <w:tcW w:w="571" w:type="pct"/>
            <w:vMerge/>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p>
        </w:tc>
        <w:tc>
          <w:tcPr>
            <w:tcW w:w="599" w:type="pct"/>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Pr>
            </w:pPr>
            <w:r w:rsidRPr="008531C3">
              <w:rPr>
                <w:rFonts w:ascii="Times New Roman" w:eastAsia="Times New Roman" w:hAnsi="Times New Roman" w:cs="Times New Roman"/>
                <w:color w:val="000000"/>
                <w:sz w:val="16"/>
                <w:szCs w:val="16"/>
              </w:rPr>
              <w:t>4.0942</w:t>
            </w:r>
          </w:p>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Pr>
            </w:pPr>
            <w:r w:rsidRPr="008531C3">
              <w:rPr>
                <w:rFonts w:ascii="Times New Roman" w:eastAsia="Times New Roman" w:hAnsi="Times New Roman" w:cs="Times New Roman"/>
                <w:color w:val="000000"/>
                <w:sz w:val="16"/>
                <w:szCs w:val="16"/>
              </w:rPr>
              <w:t>0/0249</w:t>
            </w:r>
          </w:p>
        </w:tc>
        <w:tc>
          <w:tcPr>
            <w:tcW w:w="752" w:type="pct"/>
            <w:shd w:val="clear" w:color="auto" w:fill="auto"/>
            <w:vAlign w:val="center"/>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Pr>
            </w:pPr>
            <w:r w:rsidRPr="008531C3">
              <w:rPr>
                <w:rFonts w:ascii="Times New Roman" w:eastAsia="Times New Roman" w:hAnsi="Times New Roman" w:cs="Times New Roman"/>
                <w:color w:val="000000"/>
                <w:sz w:val="16"/>
                <w:szCs w:val="16"/>
              </w:rPr>
              <w:t>0.0680</w:t>
            </w:r>
          </w:p>
        </w:tc>
        <w:tc>
          <w:tcPr>
            <w:tcW w:w="825" w:type="pct"/>
          </w:tcPr>
          <w:p w:rsidR="0065267A" w:rsidRPr="008531C3" w:rsidRDefault="0065267A" w:rsidP="00325678">
            <w:pPr>
              <w:bidi w:val="0"/>
              <w:adjustRightInd w:val="0"/>
              <w:snapToGrid w:val="0"/>
              <w:spacing w:after="0" w:line="240" w:lineRule="auto"/>
              <w:jc w:val="both"/>
              <w:rPr>
                <w:rFonts w:ascii="Times New Roman" w:eastAsia="Times New Roman" w:hAnsi="Times New Roman" w:cs="Times New Roman"/>
                <w:color w:val="000000"/>
                <w:sz w:val="16"/>
                <w:szCs w:val="16"/>
                <w:rtl/>
                <w:lang w:bidi="ar-SA"/>
              </w:rPr>
            </w:pPr>
            <w:r w:rsidRPr="008531C3">
              <w:rPr>
                <w:rFonts w:ascii="Times New Roman" w:eastAsia="Times New Roman" w:hAnsi="Times New Roman" w:cs="Times New Roman"/>
                <w:b/>
                <w:bCs/>
                <w:color w:val="000000"/>
                <w:sz w:val="16"/>
                <w:szCs w:val="16"/>
                <w:lang w:bidi="ar-SA"/>
              </w:rPr>
              <w:t>VASC</w:t>
            </w:r>
          </w:p>
        </w:tc>
      </w:tr>
    </w:tbl>
    <w:p w:rsidR="00734E4A" w:rsidRDefault="00734E4A" w:rsidP="00325678">
      <w:pPr>
        <w:bidi w:val="0"/>
        <w:adjustRightInd w:val="0"/>
        <w:snapToGrid w:val="0"/>
        <w:spacing w:after="0" w:line="240" w:lineRule="auto"/>
        <w:jc w:val="both"/>
        <w:rPr>
          <w:rFonts w:ascii="Times New Roman" w:hAnsi="Times New Roman" w:cs="Times New Roman"/>
          <w:b/>
          <w:bCs/>
          <w:sz w:val="20"/>
          <w:szCs w:val="20"/>
        </w:rPr>
      </w:pPr>
    </w:p>
    <w:p w:rsidR="00C27E4F" w:rsidRDefault="00C27E4F" w:rsidP="00C27E4F">
      <w:pPr>
        <w:bidi w:val="0"/>
        <w:adjustRightInd w:val="0"/>
        <w:snapToGrid w:val="0"/>
        <w:spacing w:after="0" w:line="240" w:lineRule="auto"/>
        <w:jc w:val="both"/>
        <w:rPr>
          <w:rFonts w:ascii="Times New Roman" w:hAnsi="Times New Roman" w:cs="Times New Roman"/>
          <w:b/>
          <w:bCs/>
          <w:sz w:val="20"/>
          <w:szCs w:val="20"/>
        </w:rPr>
        <w:sectPr w:rsidR="00C27E4F" w:rsidSect="002B2F86">
          <w:type w:val="continuous"/>
          <w:pgSz w:w="12240" w:h="15840" w:code="1"/>
          <w:pgMar w:top="1440" w:right="1440" w:bottom="1440" w:left="1440" w:header="720" w:footer="720" w:gutter="0"/>
          <w:cols w:space="708"/>
          <w:docGrid w:linePitch="360"/>
        </w:sectPr>
      </w:pPr>
    </w:p>
    <w:p w:rsidR="00C27E4F" w:rsidRDefault="00C27E4F" w:rsidP="00325678">
      <w:pPr>
        <w:bidi w:val="0"/>
        <w:adjustRightInd w:val="0"/>
        <w:snapToGrid w:val="0"/>
        <w:spacing w:after="0" w:line="240" w:lineRule="auto"/>
        <w:jc w:val="both"/>
        <w:rPr>
          <w:rFonts w:ascii="Times New Roman" w:hAnsi="Times New Roman" w:cs="Times New Roman"/>
          <w:b/>
          <w:bCs/>
          <w:sz w:val="20"/>
          <w:szCs w:val="20"/>
        </w:rPr>
      </w:pPr>
    </w:p>
    <w:p w:rsidR="00D34EF0" w:rsidRPr="00B472ED" w:rsidRDefault="00D34EF0" w:rsidP="00C27E4F">
      <w:pPr>
        <w:bidi w:val="0"/>
        <w:adjustRightInd w:val="0"/>
        <w:snapToGrid w:val="0"/>
        <w:spacing w:after="0" w:line="240" w:lineRule="auto"/>
        <w:jc w:val="both"/>
        <w:rPr>
          <w:rFonts w:ascii="Times New Roman" w:hAnsi="Times New Roman" w:cs="Times New Roman"/>
          <w:b/>
          <w:bCs/>
          <w:sz w:val="20"/>
          <w:szCs w:val="20"/>
        </w:rPr>
      </w:pPr>
      <w:r w:rsidRPr="00B472ED">
        <w:rPr>
          <w:rFonts w:ascii="Times New Roman" w:hAnsi="Times New Roman" w:cs="Times New Roman"/>
          <w:b/>
          <w:bCs/>
          <w:sz w:val="20"/>
          <w:szCs w:val="20"/>
        </w:rPr>
        <w:t>*Source: Calculation by the Investigator</w:t>
      </w:r>
    </w:p>
    <w:p w:rsidR="00157A67" w:rsidRDefault="00C338BF" w:rsidP="00325678">
      <w:pPr>
        <w:bidi w:val="0"/>
        <w:adjustRightInd w:val="0"/>
        <w:snapToGrid w:val="0"/>
        <w:spacing w:after="0" w:line="240" w:lineRule="auto"/>
        <w:ind w:firstLine="720"/>
        <w:jc w:val="both"/>
        <w:rPr>
          <w:rFonts w:ascii="Times New Roman" w:hAnsi="Times New Roman" w:cs="Times New Roman"/>
          <w:sz w:val="20"/>
          <w:szCs w:val="20"/>
          <w:lang w:eastAsia="zh-CN"/>
        </w:rPr>
      </w:pPr>
      <w:r w:rsidRPr="00B472ED">
        <w:rPr>
          <w:rFonts w:ascii="Times New Roman" w:hAnsi="Times New Roman" w:cs="Times New Roman"/>
          <w:sz w:val="20"/>
          <w:szCs w:val="20"/>
        </w:rPr>
        <w:t>Significance Testing of Coefficients is What a Researcher is Looking for</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in </w:t>
      </w:r>
      <w:proofErr w:type="spellStart"/>
      <w:r w:rsidRPr="00B472ED">
        <w:rPr>
          <w:rFonts w:ascii="Times New Roman" w:hAnsi="Times New Roman" w:cs="Times New Roman"/>
          <w:sz w:val="20"/>
          <w:szCs w:val="20"/>
        </w:rPr>
        <w:t>Fact</w:t>
      </w:r>
      <w:r w:rsidR="00BF4F67">
        <w:rPr>
          <w:rFonts w:ascii="Times New Roman" w:hAnsi="Times New Roman" w:cs="Times New Roman"/>
          <w:sz w:val="20"/>
          <w:szCs w:val="20"/>
        </w:rPr>
        <w:t>,</w:t>
      </w:r>
      <w:r w:rsidRPr="00B472ED">
        <w:rPr>
          <w:rFonts w:ascii="Times New Roman" w:hAnsi="Times New Roman" w:cs="Times New Roman"/>
          <w:sz w:val="20"/>
          <w:szCs w:val="20"/>
        </w:rPr>
        <w:t>This</w:t>
      </w:r>
      <w:proofErr w:type="spellEnd"/>
      <w:r w:rsidRPr="00B472ED">
        <w:rPr>
          <w:rFonts w:ascii="Times New Roman" w:hAnsi="Times New Roman" w:cs="Times New Roman"/>
          <w:sz w:val="20"/>
          <w:szCs w:val="20"/>
        </w:rPr>
        <w:t xml:space="preserve"> Determines the Significance of</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Coefficients</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as Well as Direction of the Impact of Those Coefficients on Dependent Variable. The Associated Statistic the Significance of Coefficients is t_ Student Statistic</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Results of the Study Hypothesis Testing are Described</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Separately as follows:</w:t>
      </w:r>
    </w:p>
    <w:p w:rsidR="00C338BF" w:rsidRPr="00157A67" w:rsidRDefault="00C338BF" w:rsidP="00325678">
      <w:pPr>
        <w:bidi w:val="0"/>
        <w:adjustRightInd w:val="0"/>
        <w:snapToGrid w:val="0"/>
        <w:spacing w:after="0" w:line="240" w:lineRule="auto"/>
        <w:rPr>
          <w:rFonts w:ascii="Times New Roman" w:hAnsi="Times New Roman" w:cs="Times New Roman"/>
          <w:sz w:val="20"/>
          <w:szCs w:val="20"/>
          <w:rtl/>
        </w:rPr>
      </w:pPr>
      <w:r w:rsidRPr="00B472ED">
        <w:rPr>
          <w:rFonts w:ascii="Times New Roman" w:hAnsi="Times New Roman" w:cs="Times New Roman"/>
          <w:b/>
          <w:bCs/>
          <w:sz w:val="20"/>
          <w:szCs w:val="20"/>
        </w:rPr>
        <w:t>*First Hypothesis Testing</w:t>
      </w:r>
      <w:r w:rsidR="00BF4F67">
        <w:rPr>
          <w:rFonts w:ascii="Times New Roman" w:hAnsi="Times New Roman" w:cs="Times New Roman"/>
          <w:b/>
          <w:bCs/>
          <w:sz w:val="20"/>
          <w:szCs w:val="20"/>
        </w:rPr>
        <w:t xml:space="preserve"> </w:t>
      </w:r>
      <w:r w:rsidRPr="00B472ED">
        <w:rPr>
          <w:rFonts w:ascii="Times New Roman" w:hAnsi="Times New Roman" w:cs="Times New Roman"/>
          <w:b/>
          <w:bCs/>
          <w:sz w:val="20"/>
          <w:szCs w:val="20"/>
        </w:rPr>
        <w:t xml:space="preserve"> </w:t>
      </w:r>
    </w:p>
    <w:p w:rsidR="00C338BF" w:rsidRPr="00B472ED" w:rsidRDefault="00C338BF" w:rsidP="00325678">
      <w:pPr>
        <w:bidi w:val="0"/>
        <w:adjustRightInd w:val="0"/>
        <w:snapToGrid w:val="0"/>
        <w:spacing w:after="0" w:line="240" w:lineRule="auto"/>
        <w:ind w:firstLine="720"/>
        <w:jc w:val="both"/>
        <w:rPr>
          <w:rFonts w:ascii="Times New Roman" w:hAnsi="Times New Roman" w:cs="Times New Roman"/>
          <w:sz w:val="20"/>
          <w:szCs w:val="20"/>
        </w:rPr>
      </w:pPr>
      <w:r w:rsidRPr="00B472ED">
        <w:rPr>
          <w:rFonts w:ascii="Times New Roman" w:hAnsi="Times New Roman" w:cs="Times New Roman"/>
          <w:sz w:val="20"/>
          <w:szCs w:val="20"/>
        </w:rPr>
        <w:t xml:space="preserve">First hypothesis Investigates the Relationship Between Value Added Of Physical Capital. Statistical </w:t>
      </w:r>
      <w:r w:rsidR="00451B38" w:rsidRPr="00B472ED">
        <w:rPr>
          <w:rFonts w:ascii="Times New Roman" w:hAnsi="Times New Roman" w:cs="Times New Roman"/>
          <w:sz w:val="20"/>
          <w:szCs w:val="20"/>
        </w:rPr>
        <w:t>hypotheses Associated With This Hypothesis are as Follows: *HO</w:t>
      </w:r>
      <w:r w:rsidR="00BF4F67">
        <w:rPr>
          <w:rFonts w:ascii="Times New Roman" w:hAnsi="Times New Roman" w:cs="Times New Roman"/>
          <w:sz w:val="20"/>
          <w:szCs w:val="20"/>
        </w:rPr>
        <w:t>:</w:t>
      </w:r>
      <w:r w:rsidR="00451B38" w:rsidRPr="00B472ED">
        <w:rPr>
          <w:rFonts w:ascii="Times New Roman" w:hAnsi="Times New Roman" w:cs="Times New Roman"/>
          <w:sz w:val="20"/>
          <w:szCs w:val="20"/>
        </w:rPr>
        <w:t xml:space="preserve"> There </w:t>
      </w:r>
      <w:proofErr w:type="spellStart"/>
      <w:r w:rsidR="00451B38" w:rsidRPr="00B472ED">
        <w:rPr>
          <w:rFonts w:ascii="Times New Roman" w:hAnsi="Times New Roman" w:cs="Times New Roman"/>
          <w:sz w:val="20"/>
          <w:szCs w:val="20"/>
        </w:rPr>
        <w:t>Isn`t</w:t>
      </w:r>
      <w:proofErr w:type="spellEnd"/>
      <w:r w:rsidR="00451B38" w:rsidRPr="00B472ED">
        <w:rPr>
          <w:rFonts w:ascii="Times New Roman" w:hAnsi="Times New Roman" w:cs="Times New Roman"/>
          <w:sz w:val="20"/>
          <w:szCs w:val="20"/>
        </w:rPr>
        <w:t xml:space="preserve"> a</w:t>
      </w:r>
      <w:r w:rsidR="00BF4F67">
        <w:rPr>
          <w:rFonts w:ascii="Times New Roman" w:hAnsi="Times New Roman" w:cs="Times New Roman"/>
          <w:sz w:val="20"/>
          <w:szCs w:val="20"/>
        </w:rPr>
        <w:t xml:space="preserve"> </w:t>
      </w:r>
      <w:r w:rsidR="00451B38" w:rsidRPr="00B472ED">
        <w:rPr>
          <w:rFonts w:ascii="Times New Roman" w:hAnsi="Times New Roman" w:cs="Times New Roman"/>
          <w:sz w:val="20"/>
          <w:szCs w:val="20"/>
        </w:rPr>
        <w:t xml:space="preserve">Significant Relationship between </w:t>
      </w:r>
      <w:r w:rsidR="00003616" w:rsidRPr="00B472ED">
        <w:rPr>
          <w:rFonts w:ascii="Times New Roman" w:hAnsi="Times New Roman" w:cs="Times New Roman"/>
          <w:sz w:val="20"/>
          <w:szCs w:val="20"/>
        </w:rPr>
        <w:t>Physical Capital and Stock returns. *</w:t>
      </w:r>
      <m:oMath>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2</m:t>
            </m:r>
          </m:sub>
        </m:sSub>
      </m:oMath>
      <w:r w:rsidR="00003616" w:rsidRPr="00B472ED">
        <w:rPr>
          <w:rFonts w:ascii="Times New Roman" w:hAnsi="Times New Roman" w:cs="Times New Roman"/>
          <w:sz w:val="20"/>
          <w:szCs w:val="20"/>
        </w:rPr>
        <w:t>: there is a Significant Relationship Between Value Added of physical Capital and Stock Returns. In This Hypothesis, Stock Returns is a Dependent Variable</w:t>
      </w:r>
      <w:r w:rsidR="00BF4F67">
        <w:rPr>
          <w:rFonts w:ascii="Times New Roman" w:hAnsi="Times New Roman" w:cs="Times New Roman"/>
          <w:sz w:val="20"/>
          <w:szCs w:val="20"/>
        </w:rPr>
        <w:t>,</w:t>
      </w:r>
      <w:r w:rsidR="00003616" w:rsidRPr="00B472ED">
        <w:rPr>
          <w:rFonts w:ascii="Times New Roman" w:hAnsi="Times New Roman" w:cs="Times New Roman"/>
          <w:sz w:val="20"/>
          <w:szCs w:val="20"/>
        </w:rPr>
        <w:t xml:space="preserve"> and Value Added of Physical is an Independent Variable. Considering the Results of Table (4)</w:t>
      </w:r>
      <w:r w:rsidR="00BF4F67">
        <w:rPr>
          <w:rFonts w:ascii="Times New Roman" w:hAnsi="Times New Roman" w:cs="Times New Roman"/>
          <w:sz w:val="20"/>
          <w:szCs w:val="20"/>
        </w:rPr>
        <w:t>,</w:t>
      </w:r>
      <w:r w:rsidR="00003616" w:rsidRPr="00B472ED">
        <w:rPr>
          <w:rFonts w:ascii="Times New Roman" w:hAnsi="Times New Roman" w:cs="Times New Roman"/>
          <w:sz w:val="20"/>
          <w:szCs w:val="20"/>
        </w:rPr>
        <w:t xml:space="preserve"> Results of the Study Model Testing and T_ Statistic Related to First Hypothesis Indicate That the Value of P_ Value Statistics For the Variable of First Hypothesis, That is Value Added of Physical Capital and its Significance Level, is 9.2993 and 0/0000</w:t>
      </w:r>
      <w:r w:rsidR="00544C9C" w:rsidRPr="00B472ED">
        <w:rPr>
          <w:rFonts w:ascii="Times New Roman" w:hAnsi="Times New Roman" w:cs="Times New Roman"/>
          <w:sz w:val="20"/>
          <w:szCs w:val="20"/>
        </w:rPr>
        <w:t xml:space="preserve"> Respectively. Given That Error Level Taken For This Study is 0/05,Thus Variable</w:t>
      </w:r>
      <w:r w:rsidR="00BF4F67">
        <w:rPr>
          <w:rFonts w:ascii="Times New Roman" w:hAnsi="Times New Roman" w:cs="Times New Roman"/>
          <w:sz w:val="20"/>
          <w:szCs w:val="20"/>
        </w:rPr>
        <w:t xml:space="preserve"> </w:t>
      </w:r>
      <w:r w:rsidR="00544C9C" w:rsidRPr="00B472ED">
        <w:rPr>
          <w:rFonts w:ascii="Times New Roman" w:hAnsi="Times New Roman" w:cs="Times New Roman"/>
          <w:sz w:val="20"/>
          <w:szCs w:val="20"/>
        </w:rPr>
        <w:t>((Value, Added</w:t>
      </w:r>
      <w:r w:rsidR="00BF4F67">
        <w:rPr>
          <w:rFonts w:ascii="Times New Roman" w:hAnsi="Times New Roman" w:cs="Times New Roman"/>
          <w:sz w:val="20"/>
          <w:szCs w:val="20"/>
        </w:rPr>
        <w:t xml:space="preserve"> </w:t>
      </w:r>
      <w:r w:rsidR="00544C9C" w:rsidRPr="00B472ED">
        <w:rPr>
          <w:rFonts w:ascii="Times New Roman" w:hAnsi="Times New Roman" w:cs="Times New Roman"/>
          <w:sz w:val="20"/>
          <w:szCs w:val="20"/>
        </w:rPr>
        <w:t xml:space="preserve">of Physical Capital Has a Significant Impact on Stock Returns, and First Hypothesis of the Study is Confirmed With %99 Confidence. Coefficient of First Independent Variables </w:t>
      </w:r>
      <w:r w:rsidR="00544C9C" w:rsidRPr="00B472ED">
        <w:rPr>
          <w:rFonts w:ascii="Times New Roman" w:hAnsi="Times New Roman" w:cs="Times New Roman"/>
          <w:sz w:val="20"/>
          <w:szCs w:val="20"/>
        </w:rPr>
        <w:lastRenderedPageBreak/>
        <w:t>is Positive. Thus, Type of Relationship Between Value Added of Physical Capital and Stock Returns is a DIRRECT One</w:t>
      </w:r>
      <w:r w:rsidR="00BF4F67">
        <w:rPr>
          <w:rFonts w:ascii="Times New Roman" w:hAnsi="Times New Roman" w:cs="Times New Roman"/>
          <w:sz w:val="20"/>
          <w:szCs w:val="20"/>
        </w:rPr>
        <w:t>.</w:t>
      </w:r>
      <w:r w:rsidR="00544C9C" w:rsidRPr="00B472ED">
        <w:rPr>
          <w:rFonts w:ascii="Times New Roman" w:hAnsi="Times New Roman" w:cs="Times New Roman"/>
          <w:sz w:val="20"/>
          <w:szCs w:val="20"/>
        </w:rPr>
        <w:t xml:space="preserve"> in Other Words</w:t>
      </w:r>
      <w:r w:rsidR="00BF4F67">
        <w:rPr>
          <w:rFonts w:ascii="Times New Roman" w:hAnsi="Times New Roman" w:cs="Times New Roman"/>
          <w:sz w:val="20"/>
          <w:szCs w:val="20"/>
        </w:rPr>
        <w:t>,</w:t>
      </w:r>
      <w:r w:rsidR="00544C9C" w:rsidRPr="00B472ED">
        <w:rPr>
          <w:rFonts w:ascii="Times New Roman" w:hAnsi="Times New Roman" w:cs="Times New Roman"/>
          <w:sz w:val="20"/>
          <w:szCs w:val="20"/>
        </w:rPr>
        <w:t xml:space="preserve"> as Value Added of Physical Capital Increases, Stock Returns Goes Up as Well. Results of Testing This Hypothesis Are Consistent With Those By Chen ET al (2005), Change (2007), Tan ET all (2007), MEHRABI, HEMATI, and</w:t>
      </w:r>
      <w:r w:rsidR="00BA04C2" w:rsidRPr="00B472ED">
        <w:rPr>
          <w:rFonts w:ascii="Times New Roman" w:hAnsi="Times New Roman" w:cs="Times New Roman"/>
          <w:sz w:val="20"/>
          <w:szCs w:val="20"/>
        </w:rPr>
        <w:t xml:space="preserve"> RAHIMIAN (1390), ABBASI and SEDGHI (1389), and NAMAZI</w:t>
      </w:r>
      <w:r w:rsidR="00BF4F67">
        <w:rPr>
          <w:rFonts w:ascii="Times New Roman" w:hAnsi="Times New Roman" w:cs="Times New Roman"/>
          <w:sz w:val="20"/>
          <w:szCs w:val="20"/>
        </w:rPr>
        <w:t xml:space="preserve"> </w:t>
      </w:r>
      <w:r w:rsidR="00BA04C2" w:rsidRPr="00B472ED">
        <w:rPr>
          <w:rFonts w:ascii="Times New Roman" w:hAnsi="Times New Roman" w:cs="Times New Roman"/>
          <w:sz w:val="20"/>
          <w:szCs w:val="20"/>
        </w:rPr>
        <w:t>and EBRAHIMI (1388).</w:t>
      </w:r>
    </w:p>
    <w:p w:rsidR="00BA04C2" w:rsidRPr="00B472ED" w:rsidRDefault="00BA04C2" w:rsidP="00325678">
      <w:pPr>
        <w:bidi w:val="0"/>
        <w:adjustRightInd w:val="0"/>
        <w:snapToGrid w:val="0"/>
        <w:spacing w:after="0" w:line="240" w:lineRule="auto"/>
        <w:jc w:val="both"/>
        <w:rPr>
          <w:rFonts w:ascii="Times New Roman" w:hAnsi="Times New Roman" w:cs="Times New Roman"/>
          <w:b/>
          <w:bCs/>
          <w:sz w:val="20"/>
          <w:szCs w:val="20"/>
        </w:rPr>
      </w:pPr>
      <w:r w:rsidRPr="00B472ED">
        <w:rPr>
          <w:rFonts w:ascii="Times New Roman" w:hAnsi="Times New Roman" w:cs="Times New Roman"/>
          <w:b/>
          <w:bCs/>
          <w:sz w:val="20"/>
          <w:szCs w:val="20"/>
        </w:rPr>
        <w:t>Second Hypothesis Testing</w:t>
      </w:r>
    </w:p>
    <w:p w:rsidR="00BA04C2" w:rsidRPr="00B472ED" w:rsidRDefault="00BA04C2" w:rsidP="00325678">
      <w:pPr>
        <w:bidi w:val="0"/>
        <w:adjustRightInd w:val="0"/>
        <w:snapToGrid w:val="0"/>
        <w:spacing w:after="0" w:line="240" w:lineRule="auto"/>
        <w:ind w:firstLine="720"/>
        <w:jc w:val="both"/>
        <w:rPr>
          <w:rFonts w:ascii="Times New Roman" w:hAnsi="Times New Roman" w:cs="Times New Roman"/>
          <w:sz w:val="20"/>
          <w:szCs w:val="20"/>
        </w:rPr>
      </w:pPr>
      <w:r w:rsidRPr="00B472ED">
        <w:rPr>
          <w:rFonts w:ascii="Times New Roman" w:hAnsi="Times New Roman" w:cs="Times New Roman"/>
          <w:sz w:val="20"/>
          <w:szCs w:val="20"/>
        </w:rPr>
        <w:t xml:space="preserve">Second Hypothesis Investigates the Relationship Between Value Added of Human Capital and stock Returns. Statistical hypothesis Associated With This hypothesis are as Follows: *HO: There Isn`t a Significant Relationship Between Value Added of Human Capital and Stock Returns. </w:t>
      </w:r>
    </w:p>
    <w:p w:rsidR="00BA04C2" w:rsidRPr="00B472ED" w:rsidRDefault="009B0F82" w:rsidP="00325678">
      <w:pPr>
        <w:bidi w:val="0"/>
        <w:adjustRightInd w:val="0"/>
        <w:snapToGrid w:val="0"/>
        <w:spacing w:after="0" w:line="240" w:lineRule="auto"/>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1</m:t>
            </m:r>
          </m:sub>
        </m:sSub>
      </m:oMath>
      <w:r w:rsidR="00BA04C2" w:rsidRPr="00B472ED">
        <w:rPr>
          <w:rFonts w:ascii="Times New Roman" w:hAnsi="Times New Roman" w:cs="Times New Roman"/>
          <w:sz w:val="20"/>
          <w:szCs w:val="20"/>
        </w:rPr>
        <w:t>: There is a Significant Relationship Between Value Added of Human Capital and Stock Returns.</w:t>
      </w:r>
    </w:p>
    <w:p w:rsidR="00326509" w:rsidRPr="00B327CF" w:rsidRDefault="00893C63" w:rsidP="00325678">
      <w:pPr>
        <w:bidi w:val="0"/>
        <w:adjustRightInd w:val="0"/>
        <w:snapToGrid w:val="0"/>
        <w:spacing w:after="0" w:line="240" w:lineRule="auto"/>
        <w:ind w:firstLine="720"/>
        <w:jc w:val="both"/>
        <w:rPr>
          <w:rFonts w:ascii="Times New Roman" w:hAnsi="Times New Roman" w:cs="Times New Roman"/>
          <w:color w:val="000000" w:themeColor="text1"/>
          <w:sz w:val="20"/>
          <w:szCs w:val="20"/>
        </w:rPr>
      </w:pPr>
      <w:r w:rsidRPr="00B472ED">
        <w:rPr>
          <w:rFonts w:ascii="Times New Roman" w:hAnsi="Times New Roman" w:cs="Times New Roman"/>
          <w:sz w:val="20"/>
          <w:szCs w:val="20"/>
        </w:rPr>
        <w:t>In This Hypothesis</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Stock Return is a Dependent Variable, and Value Added of Human Capital is an Independent Variable. Based on Results of Table (4)</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the Values of (t) and (p) Statistics Related to Second Hypothesis _ That is</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Value Added of Human Capital _are 8/3853 and 0/0003 Respectively. Given That Error Level Taken For This Study is 0/05</w:t>
      </w:r>
      <w:r w:rsidR="00BF4F67">
        <w:rPr>
          <w:rFonts w:ascii="Times New Roman" w:hAnsi="Times New Roman" w:cs="Times New Roman"/>
          <w:sz w:val="20"/>
          <w:szCs w:val="20"/>
        </w:rPr>
        <w:t>,</w:t>
      </w:r>
      <w:r w:rsidRPr="00B472ED">
        <w:rPr>
          <w:rFonts w:ascii="Times New Roman" w:hAnsi="Times New Roman" w:cs="Times New Roman"/>
          <w:sz w:val="20"/>
          <w:szCs w:val="20"/>
        </w:rPr>
        <w:t xml:space="preserve"> So the Variable ((Value added of Human Capital)) as Well Has</w:t>
      </w:r>
      <w:r w:rsidR="00BF4F67">
        <w:rPr>
          <w:rFonts w:ascii="Times New Roman" w:hAnsi="Times New Roman" w:cs="Times New Roman"/>
          <w:sz w:val="20"/>
          <w:szCs w:val="20"/>
        </w:rPr>
        <w:t xml:space="preserve"> </w:t>
      </w:r>
      <w:r w:rsidRPr="00B472ED">
        <w:rPr>
          <w:rFonts w:ascii="Times New Roman" w:hAnsi="Times New Roman" w:cs="Times New Roman"/>
          <w:sz w:val="20"/>
          <w:szCs w:val="20"/>
        </w:rPr>
        <w:t xml:space="preserve">a Significant Impact on Stock Returns, and Second Hypothesis of the Study is Confirmed With </w:t>
      </w:r>
      <w:r w:rsidRPr="00B327CF">
        <w:rPr>
          <w:rFonts w:ascii="Times New Roman" w:hAnsi="Times New Roman" w:cs="Times New Roman"/>
          <w:color w:val="000000" w:themeColor="text1"/>
          <w:sz w:val="20"/>
          <w:szCs w:val="20"/>
        </w:rPr>
        <w:t>%99 Confidence Level</w:t>
      </w:r>
      <w:r w:rsidR="00BF4F67" w:rsidRPr="00B327CF">
        <w:rPr>
          <w:rFonts w:ascii="Times New Roman" w:hAnsi="Times New Roman" w:cs="Times New Roman"/>
          <w:color w:val="000000" w:themeColor="text1"/>
          <w:sz w:val="20"/>
          <w:szCs w:val="20"/>
        </w:rPr>
        <w:t>.</w:t>
      </w:r>
      <w:r w:rsidRPr="00B327CF">
        <w:rPr>
          <w:rFonts w:ascii="Times New Roman" w:hAnsi="Times New Roman" w:cs="Times New Roman"/>
          <w:color w:val="000000" w:themeColor="text1"/>
          <w:sz w:val="20"/>
          <w:szCs w:val="20"/>
        </w:rPr>
        <w:t xml:space="preserve"> Coefficient of Second Independent Variable is Also Positive</w:t>
      </w:r>
      <w:r w:rsidR="00BF4F67" w:rsidRPr="00B327CF">
        <w:rPr>
          <w:rFonts w:ascii="Times New Roman" w:hAnsi="Times New Roman" w:cs="Times New Roman"/>
          <w:color w:val="000000" w:themeColor="text1"/>
          <w:sz w:val="20"/>
          <w:szCs w:val="20"/>
        </w:rPr>
        <w:t>.</w:t>
      </w:r>
      <w:r w:rsidRPr="00B327CF">
        <w:rPr>
          <w:rFonts w:ascii="Times New Roman" w:hAnsi="Times New Roman" w:cs="Times New Roman"/>
          <w:color w:val="000000" w:themeColor="text1"/>
          <w:sz w:val="20"/>
          <w:szCs w:val="20"/>
        </w:rPr>
        <w:t xml:space="preserve"> Results of This Hypothesis are Similar to those by Chen et al (2005), </w:t>
      </w:r>
      <w:r w:rsidRPr="00B327CF">
        <w:rPr>
          <w:rFonts w:ascii="Times New Roman" w:hAnsi="Times New Roman" w:cs="Times New Roman"/>
          <w:color w:val="000000" w:themeColor="text1"/>
          <w:sz w:val="20"/>
          <w:szCs w:val="20"/>
        </w:rPr>
        <w:lastRenderedPageBreak/>
        <w:t>Tan Et al (2007), MEHRABI, HEMATI, RAHIMIAN(1390)</w:t>
      </w:r>
      <w:r w:rsidR="00BF4F67" w:rsidRPr="00B327CF">
        <w:rPr>
          <w:rFonts w:ascii="Times New Roman" w:hAnsi="Times New Roman" w:cs="Times New Roman"/>
          <w:color w:val="000000" w:themeColor="text1"/>
          <w:sz w:val="20"/>
          <w:szCs w:val="20"/>
        </w:rPr>
        <w:t>,</w:t>
      </w:r>
      <w:r w:rsidRPr="00B327CF">
        <w:rPr>
          <w:rFonts w:ascii="Times New Roman" w:hAnsi="Times New Roman" w:cs="Times New Roman"/>
          <w:color w:val="000000" w:themeColor="text1"/>
          <w:sz w:val="20"/>
          <w:szCs w:val="20"/>
        </w:rPr>
        <w:t xml:space="preserve"> and NAMAZI and EBRAHIMI (1388). Howe</w:t>
      </w:r>
      <w:r w:rsidR="00326509" w:rsidRPr="00B327CF">
        <w:rPr>
          <w:rFonts w:ascii="Times New Roman" w:hAnsi="Times New Roman" w:cs="Times New Roman"/>
          <w:color w:val="000000" w:themeColor="text1"/>
          <w:sz w:val="20"/>
          <w:szCs w:val="20"/>
        </w:rPr>
        <w:t>v</w:t>
      </w:r>
      <w:r w:rsidRPr="00B327CF">
        <w:rPr>
          <w:rFonts w:ascii="Times New Roman" w:hAnsi="Times New Roman" w:cs="Times New Roman"/>
          <w:color w:val="000000" w:themeColor="text1"/>
          <w:sz w:val="20"/>
          <w:szCs w:val="20"/>
        </w:rPr>
        <w:t>er, They are</w:t>
      </w:r>
      <w:r w:rsidR="00326509" w:rsidRPr="00B327CF">
        <w:rPr>
          <w:rFonts w:ascii="Times New Roman" w:hAnsi="Times New Roman" w:cs="Times New Roman"/>
          <w:color w:val="000000" w:themeColor="text1"/>
          <w:sz w:val="20"/>
          <w:szCs w:val="20"/>
        </w:rPr>
        <w:t xml:space="preserve"> Not Consistent With Study Results By ABBASI and SEDGHI (1389). </w:t>
      </w:r>
    </w:p>
    <w:p w:rsidR="00B327CF" w:rsidRPr="00B327CF" w:rsidRDefault="00B327CF" w:rsidP="00B327CF">
      <w:pPr>
        <w:bidi w:val="0"/>
        <w:adjustRightInd w:val="0"/>
        <w:snapToGrid w:val="0"/>
        <w:spacing w:after="0" w:line="240" w:lineRule="auto"/>
        <w:ind w:firstLine="720"/>
        <w:jc w:val="both"/>
        <w:rPr>
          <w:rFonts w:ascii="Times New Roman" w:hAnsi="Times New Roman" w:cs="Times New Roman"/>
          <w:color w:val="000000" w:themeColor="text1"/>
          <w:sz w:val="20"/>
          <w:szCs w:val="20"/>
        </w:rPr>
      </w:pPr>
    </w:p>
    <w:p w:rsidR="00326509" w:rsidRPr="00B327CF" w:rsidRDefault="00326509" w:rsidP="00325678">
      <w:pPr>
        <w:bidi w:val="0"/>
        <w:adjustRightInd w:val="0"/>
        <w:snapToGrid w:val="0"/>
        <w:spacing w:after="0" w:line="240" w:lineRule="auto"/>
        <w:jc w:val="both"/>
        <w:rPr>
          <w:rFonts w:ascii="Times New Roman" w:hAnsi="Times New Roman" w:cs="Times New Roman"/>
          <w:b/>
          <w:bCs/>
          <w:color w:val="000000" w:themeColor="text1"/>
          <w:sz w:val="20"/>
          <w:szCs w:val="20"/>
        </w:rPr>
      </w:pPr>
      <w:r w:rsidRPr="00B327CF">
        <w:rPr>
          <w:rFonts w:ascii="Times New Roman" w:hAnsi="Times New Roman" w:cs="Times New Roman"/>
          <w:b/>
          <w:bCs/>
          <w:color w:val="000000" w:themeColor="text1"/>
          <w:sz w:val="20"/>
          <w:szCs w:val="20"/>
        </w:rPr>
        <w:t xml:space="preserve">*Third Hypothesis Testing </w:t>
      </w:r>
    </w:p>
    <w:p w:rsidR="00326509" w:rsidRPr="00B327CF" w:rsidRDefault="00326509" w:rsidP="00325678">
      <w:pPr>
        <w:bidi w:val="0"/>
        <w:adjustRightInd w:val="0"/>
        <w:snapToGrid w:val="0"/>
        <w:spacing w:after="0" w:line="240" w:lineRule="auto"/>
        <w:ind w:firstLine="720"/>
        <w:jc w:val="both"/>
        <w:rPr>
          <w:rFonts w:ascii="Times New Roman" w:hAnsi="Times New Roman" w:cs="Times New Roman"/>
          <w:color w:val="000000" w:themeColor="text1"/>
          <w:sz w:val="20"/>
          <w:szCs w:val="20"/>
        </w:rPr>
      </w:pPr>
      <w:r w:rsidRPr="00B327CF">
        <w:rPr>
          <w:rFonts w:ascii="Times New Roman" w:hAnsi="Times New Roman" w:cs="Times New Roman"/>
          <w:color w:val="000000" w:themeColor="text1"/>
          <w:sz w:val="20"/>
          <w:szCs w:val="20"/>
        </w:rPr>
        <w:t>The Purpose of Third Hypothesis is to Investigate The Relationship Between Value Added of Structural Capital and Stock Returns.</w:t>
      </w:r>
    </w:p>
    <w:p w:rsidR="00326509" w:rsidRPr="00B327CF" w:rsidRDefault="00326509" w:rsidP="00325678">
      <w:pPr>
        <w:bidi w:val="0"/>
        <w:adjustRightInd w:val="0"/>
        <w:snapToGrid w:val="0"/>
        <w:spacing w:after="0" w:line="240" w:lineRule="auto"/>
        <w:jc w:val="both"/>
        <w:rPr>
          <w:rFonts w:ascii="Times New Roman" w:hAnsi="Times New Roman" w:cs="Times New Roman"/>
          <w:color w:val="000000" w:themeColor="text1"/>
          <w:sz w:val="20"/>
          <w:szCs w:val="20"/>
        </w:rPr>
      </w:pPr>
      <w:r w:rsidRPr="00B327CF">
        <w:rPr>
          <w:rFonts w:ascii="Times New Roman" w:hAnsi="Times New Roman" w:cs="Times New Roman"/>
          <w:color w:val="000000" w:themeColor="text1"/>
          <w:sz w:val="20"/>
          <w:szCs w:val="20"/>
        </w:rPr>
        <w:t xml:space="preserve"> Statistical Hypothesis Associated With This Hypothesis are as Follows:</w:t>
      </w:r>
    </w:p>
    <w:p w:rsidR="00F847E3" w:rsidRDefault="00326509" w:rsidP="00325678">
      <w:pPr>
        <w:bidi w:val="0"/>
        <w:adjustRightInd w:val="0"/>
        <w:snapToGrid w:val="0"/>
        <w:spacing w:after="0" w:line="240" w:lineRule="auto"/>
        <w:jc w:val="both"/>
        <w:rPr>
          <w:rFonts w:ascii="Times New Roman" w:hAnsi="Times New Roman" w:cs="Times New Roman"/>
          <w:color w:val="000000" w:themeColor="text1"/>
          <w:sz w:val="20"/>
          <w:szCs w:val="20"/>
        </w:rPr>
      </w:pPr>
      <w:r w:rsidRPr="00B327CF">
        <w:rPr>
          <w:rFonts w:ascii="Times New Roman" w:hAnsi="Times New Roman" w:cs="Times New Roman"/>
          <w:color w:val="000000" w:themeColor="text1"/>
          <w:sz w:val="20"/>
          <w:szCs w:val="20"/>
        </w:rPr>
        <w:t xml:space="preserve"> *HO: There is Not a Significant Relationship</w:t>
      </w:r>
      <w:r w:rsidR="00BF4F67" w:rsidRPr="00B327CF">
        <w:rPr>
          <w:rFonts w:ascii="Times New Roman" w:hAnsi="Times New Roman" w:cs="Times New Roman"/>
          <w:color w:val="000000" w:themeColor="text1"/>
          <w:sz w:val="20"/>
          <w:szCs w:val="20"/>
        </w:rPr>
        <w:t xml:space="preserve"> </w:t>
      </w:r>
      <w:r w:rsidRPr="00B327CF">
        <w:rPr>
          <w:rFonts w:ascii="Times New Roman" w:hAnsi="Times New Roman" w:cs="Times New Roman"/>
          <w:color w:val="000000" w:themeColor="text1"/>
          <w:sz w:val="20"/>
          <w:szCs w:val="20"/>
        </w:rPr>
        <w:t>Between Value Added of Structural Capital and Stock Returns</w:t>
      </w:r>
      <w:r w:rsidR="00BF4F67" w:rsidRPr="00B327CF">
        <w:rPr>
          <w:rFonts w:ascii="Times New Roman" w:hAnsi="Times New Roman" w:cs="Times New Roman"/>
          <w:color w:val="000000" w:themeColor="text1"/>
          <w:sz w:val="20"/>
          <w:szCs w:val="20"/>
        </w:rPr>
        <w:t>.</w:t>
      </w:r>
      <w:r w:rsidRPr="00B327CF">
        <w:rPr>
          <w:rFonts w:ascii="Times New Roman" w:hAnsi="Times New Roman" w:cs="Times New Roman"/>
          <w:color w:val="000000" w:themeColor="text1"/>
          <w:sz w:val="20"/>
          <w:szCs w:val="20"/>
        </w:rPr>
        <w:t xml:space="preserve"> *</w:t>
      </w:r>
      <m:oMath>
        <m:sSub>
          <m:sSubPr>
            <m:ctrlPr>
              <w:rPr>
                <w:rFonts w:ascii="Cambria Math" w:hAnsi="Times New Roman" w:cs="Times New Roman"/>
                <w:i/>
                <w:color w:val="000000" w:themeColor="text1"/>
                <w:sz w:val="20"/>
                <w:szCs w:val="20"/>
              </w:rPr>
            </m:ctrlPr>
          </m:sSubPr>
          <m:e>
            <m:r>
              <w:rPr>
                <w:rFonts w:ascii="Times New Roman" w:hAnsi="Cambria Math" w:cs="Times New Roman"/>
                <w:color w:val="000000" w:themeColor="text1"/>
                <w:sz w:val="20"/>
                <w:szCs w:val="20"/>
              </w:rPr>
              <m:t>h</m:t>
            </m:r>
          </m:e>
          <m:sub>
            <m:r>
              <w:rPr>
                <w:rFonts w:ascii="Cambria Math" w:hAnsi="Times New Roman" w:cs="Times New Roman"/>
                <w:color w:val="000000" w:themeColor="text1"/>
                <w:sz w:val="20"/>
                <w:szCs w:val="20"/>
              </w:rPr>
              <m:t>1</m:t>
            </m:r>
          </m:sub>
        </m:sSub>
      </m:oMath>
      <w:r w:rsidRPr="00B327CF">
        <w:rPr>
          <w:rFonts w:ascii="Times New Roman" w:hAnsi="Times New Roman" w:cs="Times New Roman"/>
          <w:color w:val="000000" w:themeColor="text1"/>
          <w:sz w:val="20"/>
          <w:szCs w:val="20"/>
        </w:rPr>
        <w:t>: there is a Significant relationship Between Value Added of Structural Capital and Stock Returns. In This Hypothesis</w:t>
      </w:r>
      <w:r w:rsidR="00BF4F67" w:rsidRPr="00B327CF">
        <w:rPr>
          <w:rFonts w:ascii="Times New Roman" w:hAnsi="Times New Roman" w:cs="Times New Roman"/>
          <w:color w:val="000000" w:themeColor="text1"/>
          <w:sz w:val="20"/>
          <w:szCs w:val="20"/>
        </w:rPr>
        <w:t>,</w:t>
      </w:r>
      <w:r w:rsidRPr="00B327CF">
        <w:rPr>
          <w:rFonts w:ascii="Times New Roman" w:hAnsi="Times New Roman" w:cs="Times New Roman"/>
          <w:color w:val="000000" w:themeColor="text1"/>
          <w:sz w:val="20"/>
          <w:szCs w:val="20"/>
        </w:rPr>
        <w:t xml:space="preserve"> Stock Return is a Dependent Variable, and Value Added of Structural Capital is an Independent Variable. Based on RESUTS</w:t>
      </w:r>
      <w:r w:rsidR="00BF4F67" w:rsidRPr="00B327CF">
        <w:rPr>
          <w:rFonts w:ascii="Times New Roman" w:hAnsi="Times New Roman" w:cs="Times New Roman"/>
          <w:color w:val="000000" w:themeColor="text1"/>
          <w:sz w:val="20"/>
          <w:szCs w:val="20"/>
        </w:rPr>
        <w:t xml:space="preserve"> </w:t>
      </w:r>
      <w:r w:rsidRPr="00B327CF">
        <w:rPr>
          <w:rFonts w:ascii="Times New Roman" w:hAnsi="Times New Roman" w:cs="Times New Roman"/>
          <w:color w:val="000000" w:themeColor="text1"/>
          <w:sz w:val="20"/>
          <w:szCs w:val="20"/>
        </w:rPr>
        <w:t>of Table (4), the Value of (t) and (p) Statistics Associated With Third Hypothesis</w:t>
      </w:r>
      <w:r w:rsidR="00BF4F67" w:rsidRPr="00B327CF">
        <w:rPr>
          <w:rFonts w:ascii="Times New Roman" w:hAnsi="Times New Roman" w:cs="Times New Roman"/>
          <w:color w:val="000000" w:themeColor="text1"/>
          <w:sz w:val="20"/>
          <w:szCs w:val="20"/>
        </w:rPr>
        <w:t>,</w:t>
      </w:r>
      <w:r w:rsidRPr="00B327CF">
        <w:rPr>
          <w:rFonts w:ascii="Times New Roman" w:hAnsi="Times New Roman" w:cs="Times New Roman"/>
          <w:color w:val="000000" w:themeColor="text1"/>
          <w:sz w:val="20"/>
          <w:szCs w:val="20"/>
        </w:rPr>
        <w:t xml:space="preserve"> That is Value Added of Structural Capital, are 4/ 0943 and 0/0249, Respectively. Given That Error Level Taken for This Study is </w:t>
      </w:r>
      <w:r w:rsidR="00042CF2" w:rsidRPr="00B327CF">
        <w:rPr>
          <w:rFonts w:ascii="Times New Roman" w:hAnsi="Times New Roman" w:cs="Times New Roman"/>
          <w:color w:val="000000" w:themeColor="text1"/>
          <w:sz w:val="20"/>
          <w:szCs w:val="20"/>
        </w:rPr>
        <w:t>0/05, So the Variable ((Value Added of Structural Capital)) Has a Significant Impact on Stock Returns. Thus, Third Hypothesis of the Study is as Well Confirmed With %99 Confidence Level. Given That Regression Coefficient Associated With Third Independent Variable is Positive, Thus the Type of Relationship Between Val u Added of Structural Capital and Stock Returns is a Direct One. In Other Works, as Value Added of Structural Capital Increases, Stock Returns Goes Up as Well. Results of This Hypothesis are Consistent With Those By Chen Et al (2005), Tan Et al (2007), MEHRABI, HEMATI, and RAHIMIAN (1388). Considering the Result</w:t>
      </w:r>
      <w:r w:rsidRPr="00B327CF">
        <w:rPr>
          <w:rFonts w:ascii="Times New Roman" w:hAnsi="Times New Roman" w:cs="Times New Roman"/>
          <w:color w:val="000000" w:themeColor="text1"/>
          <w:sz w:val="20"/>
          <w:szCs w:val="20"/>
        </w:rPr>
        <w:t xml:space="preserve"> </w:t>
      </w:r>
      <w:r w:rsidR="00042CF2" w:rsidRPr="00B327CF">
        <w:rPr>
          <w:rFonts w:ascii="Times New Roman" w:hAnsi="Times New Roman" w:cs="Times New Roman"/>
          <w:color w:val="000000" w:themeColor="text1"/>
          <w:sz w:val="20"/>
          <w:szCs w:val="20"/>
        </w:rPr>
        <w:t>s of the Study Model Testing</w:t>
      </w:r>
      <w:r w:rsidR="00BF4F67" w:rsidRPr="00B327CF">
        <w:rPr>
          <w:rFonts w:ascii="Times New Roman" w:hAnsi="Times New Roman" w:cs="Times New Roman"/>
          <w:color w:val="000000" w:themeColor="text1"/>
          <w:sz w:val="20"/>
          <w:szCs w:val="20"/>
        </w:rPr>
        <w:t>,</w:t>
      </w:r>
      <w:r w:rsidR="00042CF2" w:rsidRPr="00B327CF">
        <w:rPr>
          <w:rFonts w:ascii="Times New Roman" w:hAnsi="Times New Roman" w:cs="Times New Roman"/>
          <w:color w:val="000000" w:themeColor="text1"/>
          <w:sz w:val="20"/>
          <w:szCs w:val="20"/>
        </w:rPr>
        <w:t xml:space="preserve"> The Study Model Coefficients are as the Following Rela</w:t>
      </w:r>
      <w:r w:rsidR="00FF415E" w:rsidRPr="00B327CF">
        <w:rPr>
          <w:rFonts w:ascii="Times New Roman" w:hAnsi="Times New Roman" w:cs="Times New Roman"/>
          <w:color w:val="000000" w:themeColor="text1"/>
          <w:sz w:val="20"/>
          <w:szCs w:val="20"/>
        </w:rPr>
        <w:t>tion:</w:t>
      </w:r>
      <m:oMath>
        <m:sSub>
          <m:sSubPr>
            <m:ctrlPr>
              <w:rPr>
                <w:rFonts w:ascii="Cambria Math" w:hAnsi="Times New Roman" w:cs="Times New Roman"/>
                <w:i/>
                <w:color w:val="000000" w:themeColor="text1"/>
                <w:sz w:val="20"/>
                <w:szCs w:val="20"/>
              </w:rPr>
            </m:ctrlPr>
          </m:sSubPr>
          <m:e>
            <m:r>
              <w:rPr>
                <w:rFonts w:ascii="Cambria Math" w:hAnsi="Cambria Math" w:cs="Times New Roman"/>
                <w:color w:val="000000" w:themeColor="text1"/>
                <w:sz w:val="20"/>
                <w:szCs w:val="20"/>
              </w:rPr>
              <m:t>sr</m:t>
            </m:r>
          </m:e>
          <m:sub>
            <m:r>
              <w:rPr>
                <w:rFonts w:ascii="Cambria Math" w:hAnsi="Cambria Math" w:cs="Times New Roman"/>
                <w:color w:val="000000" w:themeColor="text1"/>
                <w:sz w:val="20"/>
                <w:szCs w:val="20"/>
              </w:rPr>
              <m:t>it</m:t>
            </m:r>
          </m:sub>
        </m:sSub>
      </m:oMath>
      <w:r w:rsidR="00FF415E" w:rsidRPr="00B327CF">
        <w:rPr>
          <w:rFonts w:ascii="Times New Roman" w:hAnsi="Times New Roman" w:cs="Times New Roman"/>
          <w:color w:val="000000" w:themeColor="text1"/>
          <w:sz w:val="20"/>
          <w:szCs w:val="20"/>
        </w:rPr>
        <w:t xml:space="preserve"> =-0/2651+0/0337*</w:t>
      </w:r>
      <m:oMath>
        <m:sSub>
          <m:sSubPr>
            <m:ctrlPr>
              <w:rPr>
                <w:rFonts w:ascii="Cambria Math" w:hAnsi="Times New Roman" w:cs="Times New Roman"/>
                <w:i/>
                <w:color w:val="000000" w:themeColor="text1"/>
                <w:sz w:val="20"/>
                <w:szCs w:val="20"/>
              </w:rPr>
            </m:ctrlPr>
          </m:sSubPr>
          <m:e>
            <m:r>
              <w:rPr>
                <w:rFonts w:ascii="Cambria Math" w:hAnsi="Cambria Math" w:cs="Times New Roman"/>
                <w:color w:val="000000" w:themeColor="text1"/>
                <w:sz w:val="20"/>
                <w:szCs w:val="20"/>
              </w:rPr>
              <m:t>VAPC</m:t>
            </m:r>
          </m:e>
          <m:sub>
            <m:r>
              <w:rPr>
                <w:rFonts w:ascii="Cambria Math" w:hAnsi="Cambria Math" w:cs="Times New Roman"/>
                <w:color w:val="000000" w:themeColor="text1"/>
                <w:sz w:val="20"/>
                <w:szCs w:val="20"/>
              </w:rPr>
              <m:t>it</m:t>
            </m:r>
          </m:sub>
        </m:sSub>
      </m:oMath>
      <w:r w:rsidR="00893C63" w:rsidRPr="00B327CF">
        <w:rPr>
          <w:rFonts w:ascii="Times New Roman" w:hAnsi="Times New Roman" w:cs="Times New Roman"/>
          <w:color w:val="000000" w:themeColor="text1"/>
          <w:sz w:val="20"/>
          <w:szCs w:val="20"/>
        </w:rPr>
        <w:t xml:space="preserve"> </w:t>
      </w:r>
      <w:r w:rsidR="00BE6985" w:rsidRPr="00B327CF">
        <w:rPr>
          <w:rFonts w:ascii="Times New Roman" w:hAnsi="Times New Roman" w:cs="Times New Roman"/>
          <w:color w:val="000000" w:themeColor="text1"/>
          <w:sz w:val="20"/>
          <w:szCs w:val="20"/>
        </w:rPr>
        <w:t>+0/0579*</w:t>
      </w:r>
      <m:oMath>
        <m:sSub>
          <m:sSubPr>
            <m:ctrlPr>
              <w:rPr>
                <w:rFonts w:ascii="Cambria Math" w:hAnsi="Times New Roman" w:cs="Times New Roman"/>
                <w:i/>
                <w:color w:val="000000" w:themeColor="text1"/>
                <w:sz w:val="20"/>
                <w:szCs w:val="20"/>
              </w:rPr>
            </m:ctrlPr>
          </m:sSubPr>
          <m:e>
            <m:r>
              <w:rPr>
                <w:rFonts w:ascii="Cambria Math" w:hAnsi="Cambria Math" w:cs="Times New Roman"/>
                <w:color w:val="000000" w:themeColor="text1"/>
                <w:sz w:val="20"/>
                <w:szCs w:val="20"/>
              </w:rPr>
              <m:t>VA</m:t>
            </m:r>
            <m:r>
              <w:rPr>
                <w:rFonts w:ascii="Times New Roman" w:hAnsi="Cambria Math" w:cs="Times New Roman"/>
                <w:color w:val="000000" w:themeColor="text1"/>
                <w:sz w:val="20"/>
                <w:szCs w:val="20"/>
              </w:rPr>
              <m:t>h</m:t>
            </m:r>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it</m:t>
            </m:r>
          </m:sub>
        </m:sSub>
      </m:oMath>
      <w:r w:rsidR="00BE6985" w:rsidRPr="00B327CF">
        <w:rPr>
          <w:rFonts w:ascii="Times New Roman" w:hAnsi="Times New Roman" w:cs="Times New Roman"/>
          <w:color w:val="000000" w:themeColor="text1"/>
          <w:sz w:val="20"/>
          <w:szCs w:val="20"/>
        </w:rPr>
        <w:t>+0/0680*</w:t>
      </w:r>
      <m:oMath>
        <m:sSub>
          <m:sSubPr>
            <m:ctrlPr>
              <w:rPr>
                <w:rFonts w:ascii="Cambria Math" w:hAnsi="Times New Roman" w:cs="Times New Roman"/>
                <w:i/>
                <w:color w:val="000000" w:themeColor="text1"/>
                <w:sz w:val="20"/>
                <w:szCs w:val="20"/>
              </w:rPr>
            </m:ctrlPr>
          </m:sSubPr>
          <m:e>
            <m:r>
              <w:rPr>
                <w:rFonts w:ascii="Cambria Math" w:hAnsi="Cambria Math" w:cs="Times New Roman"/>
                <w:color w:val="000000" w:themeColor="text1"/>
                <w:sz w:val="20"/>
                <w:szCs w:val="20"/>
              </w:rPr>
              <m:t>VAsC</m:t>
            </m:r>
          </m:e>
          <m:sub>
            <m:r>
              <w:rPr>
                <w:rFonts w:ascii="Cambria Math" w:hAnsi="Cambria Math" w:cs="Times New Roman"/>
                <w:color w:val="000000" w:themeColor="text1"/>
                <w:sz w:val="20"/>
                <w:szCs w:val="20"/>
              </w:rPr>
              <m:t>it</m:t>
            </m:r>
          </m:sub>
        </m:sSub>
      </m:oMath>
      <w:r w:rsidR="00BE6985" w:rsidRPr="00B327CF">
        <w:rPr>
          <w:rFonts w:ascii="Times New Roman" w:hAnsi="Times New Roman" w:cs="Times New Roman"/>
          <w:color w:val="000000" w:themeColor="text1"/>
          <w:sz w:val="20"/>
          <w:szCs w:val="20"/>
        </w:rPr>
        <w:t>+</w:t>
      </w:r>
      <w:r w:rsidR="00BA04C2" w:rsidRPr="00B327CF">
        <w:rPr>
          <w:rFonts w:ascii="Times New Roman" w:hAnsi="Times New Roman" w:cs="Times New Roman"/>
          <w:color w:val="000000" w:themeColor="text1"/>
          <w:sz w:val="20"/>
          <w:szCs w:val="20"/>
        </w:rPr>
        <w:t xml:space="preserve"> </w:t>
      </w:r>
      <w:proofErr w:type="spellStart"/>
      <w:r w:rsidR="0001573A" w:rsidRPr="00B327CF">
        <w:rPr>
          <w:rFonts w:ascii="Times New Roman" w:hAnsi="Times New Roman" w:cs="Times New Roman"/>
          <w:i/>
          <w:iCs/>
          <w:color w:val="000000" w:themeColor="text1"/>
          <w:sz w:val="20"/>
          <w:szCs w:val="20"/>
        </w:rPr>
        <w:t>ε</w:t>
      </w:r>
      <w:r w:rsidR="00734E4A" w:rsidRPr="00B327CF">
        <w:rPr>
          <w:rFonts w:ascii="Times New Roman" w:hAnsi="Times New Roman" w:cs="Times New Roman"/>
          <w:i/>
          <w:iCs/>
          <w:color w:val="000000" w:themeColor="text1"/>
          <w:sz w:val="20"/>
          <w:szCs w:val="20"/>
          <w:vertAlign w:val="subscript"/>
        </w:rPr>
        <w:t>it</w:t>
      </w:r>
      <w:proofErr w:type="spellEnd"/>
      <w:r w:rsidR="00BF4F67" w:rsidRPr="00B327CF">
        <w:rPr>
          <w:rFonts w:ascii="Times New Roman" w:hAnsi="Times New Roman" w:cs="Times New Roman"/>
          <w:i/>
          <w:iCs/>
          <w:color w:val="000000" w:themeColor="text1"/>
          <w:sz w:val="20"/>
          <w:szCs w:val="20"/>
          <w:vertAlign w:val="subscript"/>
        </w:rPr>
        <w:t xml:space="preserve"> </w:t>
      </w:r>
      <w:r w:rsidR="000A3BF7" w:rsidRPr="00B327CF">
        <w:rPr>
          <w:rFonts w:ascii="Times New Roman" w:hAnsi="Times New Roman" w:cs="Times New Roman"/>
          <w:color w:val="000000" w:themeColor="text1"/>
          <w:sz w:val="20"/>
          <w:szCs w:val="20"/>
        </w:rPr>
        <w:t>According to the Above relation</w:t>
      </w:r>
      <w:r w:rsidR="00BF4F67" w:rsidRPr="00B327CF">
        <w:rPr>
          <w:rFonts w:ascii="Times New Roman" w:hAnsi="Times New Roman" w:cs="Times New Roman"/>
          <w:color w:val="000000" w:themeColor="text1"/>
          <w:sz w:val="20"/>
          <w:szCs w:val="20"/>
        </w:rPr>
        <w:t>,</w:t>
      </w:r>
      <w:r w:rsidR="000A3BF7" w:rsidRPr="00B327CF">
        <w:rPr>
          <w:rFonts w:ascii="Times New Roman" w:hAnsi="Times New Roman" w:cs="Times New Roman"/>
          <w:color w:val="000000" w:themeColor="text1"/>
          <w:sz w:val="20"/>
          <w:szCs w:val="20"/>
        </w:rPr>
        <w:t xml:space="preserve"> if </w:t>
      </w:r>
      <w:proofErr w:type="spellStart"/>
      <w:r w:rsidR="000A3BF7" w:rsidRPr="00B327CF">
        <w:rPr>
          <w:rFonts w:ascii="Times New Roman" w:hAnsi="Times New Roman" w:cs="Times New Roman"/>
          <w:color w:val="000000" w:themeColor="text1"/>
          <w:sz w:val="20"/>
          <w:szCs w:val="20"/>
        </w:rPr>
        <w:t>Firm`s</w:t>
      </w:r>
      <w:proofErr w:type="spellEnd"/>
      <w:r w:rsidR="000A3BF7" w:rsidRPr="00B327CF">
        <w:rPr>
          <w:rFonts w:ascii="Times New Roman" w:hAnsi="Times New Roman" w:cs="Times New Roman"/>
          <w:color w:val="000000" w:themeColor="text1"/>
          <w:sz w:val="20"/>
          <w:szCs w:val="20"/>
        </w:rPr>
        <w:t xml:space="preserve"> Value Added of Physical Capital Increased By One RIAL</w:t>
      </w:r>
      <w:r w:rsidR="00BF4F67" w:rsidRPr="00B327CF">
        <w:rPr>
          <w:rFonts w:ascii="Times New Roman" w:hAnsi="Times New Roman" w:cs="Times New Roman"/>
          <w:color w:val="000000" w:themeColor="text1"/>
          <w:sz w:val="20"/>
          <w:szCs w:val="20"/>
        </w:rPr>
        <w:t>,</w:t>
      </w:r>
      <w:r w:rsidR="000A3BF7" w:rsidRPr="00B327CF">
        <w:rPr>
          <w:rFonts w:ascii="Times New Roman" w:hAnsi="Times New Roman" w:cs="Times New Roman"/>
          <w:color w:val="000000" w:themeColor="text1"/>
          <w:sz w:val="20"/>
          <w:szCs w:val="20"/>
        </w:rPr>
        <w:t xml:space="preserve"> SR (</w:t>
      </w:r>
      <w:r w:rsidR="00BF4F67" w:rsidRPr="00B327CF">
        <w:rPr>
          <w:rFonts w:ascii="Times New Roman" w:hAnsi="Times New Roman" w:cs="Times New Roman"/>
          <w:color w:val="000000" w:themeColor="text1"/>
          <w:sz w:val="20"/>
          <w:szCs w:val="20"/>
        </w:rPr>
        <w:t xml:space="preserve"> </w:t>
      </w:r>
      <w:r w:rsidR="000A3BF7" w:rsidRPr="00B327CF">
        <w:rPr>
          <w:rFonts w:ascii="Times New Roman" w:hAnsi="Times New Roman" w:cs="Times New Roman"/>
          <w:color w:val="000000" w:themeColor="text1"/>
          <w:sz w:val="20"/>
          <w:szCs w:val="20"/>
        </w:rPr>
        <w:t>Stock Returns) Would Increase</w:t>
      </w:r>
      <w:r w:rsidR="00BF4F67" w:rsidRPr="00B327CF">
        <w:rPr>
          <w:rFonts w:ascii="Times New Roman" w:hAnsi="Times New Roman" w:cs="Times New Roman"/>
          <w:color w:val="000000" w:themeColor="text1"/>
          <w:sz w:val="20"/>
          <w:szCs w:val="20"/>
        </w:rPr>
        <w:t xml:space="preserve"> </w:t>
      </w:r>
      <w:r w:rsidR="00F847E3" w:rsidRPr="00B327CF">
        <w:rPr>
          <w:rFonts w:ascii="Times New Roman" w:hAnsi="Times New Roman" w:cs="Times New Roman"/>
          <w:color w:val="000000" w:themeColor="text1"/>
          <w:sz w:val="20"/>
          <w:szCs w:val="20"/>
        </w:rPr>
        <w:t>By 0/0337 RIALS on Average</w:t>
      </w:r>
      <w:r w:rsidR="00BF4F67" w:rsidRPr="00B327CF">
        <w:rPr>
          <w:rFonts w:ascii="Times New Roman" w:hAnsi="Times New Roman" w:cs="Times New Roman"/>
          <w:color w:val="000000" w:themeColor="text1"/>
          <w:sz w:val="20"/>
          <w:szCs w:val="20"/>
        </w:rPr>
        <w:t>:</w:t>
      </w:r>
      <w:r w:rsidR="00F847E3" w:rsidRPr="00B327CF">
        <w:rPr>
          <w:rFonts w:ascii="Times New Roman" w:hAnsi="Times New Roman" w:cs="Times New Roman"/>
          <w:color w:val="000000" w:themeColor="text1"/>
          <w:sz w:val="20"/>
          <w:szCs w:val="20"/>
        </w:rPr>
        <w:t xml:space="preserve"> on the Contrary</w:t>
      </w:r>
      <w:r w:rsidR="00BF4F67" w:rsidRPr="00B327CF">
        <w:rPr>
          <w:rFonts w:ascii="Times New Roman" w:hAnsi="Times New Roman" w:cs="Times New Roman"/>
          <w:color w:val="000000" w:themeColor="text1"/>
          <w:sz w:val="20"/>
          <w:szCs w:val="20"/>
        </w:rPr>
        <w:t>,</w:t>
      </w:r>
      <w:r w:rsidR="00F847E3" w:rsidRPr="00B327CF">
        <w:rPr>
          <w:rFonts w:ascii="Times New Roman" w:hAnsi="Times New Roman" w:cs="Times New Roman"/>
          <w:color w:val="000000" w:themeColor="text1"/>
          <w:sz w:val="20"/>
          <w:szCs w:val="20"/>
        </w:rPr>
        <w:t xml:space="preserve"> an Increase in Value Added of Human Capital and Value</w:t>
      </w:r>
      <w:r w:rsidR="00BF4F67" w:rsidRPr="00B327CF">
        <w:rPr>
          <w:rFonts w:ascii="Times New Roman" w:hAnsi="Times New Roman" w:cs="Times New Roman"/>
          <w:color w:val="000000" w:themeColor="text1"/>
          <w:sz w:val="20"/>
          <w:szCs w:val="20"/>
        </w:rPr>
        <w:t xml:space="preserve"> </w:t>
      </w:r>
      <w:r w:rsidR="00F847E3" w:rsidRPr="00B327CF">
        <w:rPr>
          <w:rFonts w:ascii="Times New Roman" w:hAnsi="Times New Roman" w:cs="Times New Roman"/>
          <w:color w:val="000000" w:themeColor="text1"/>
          <w:sz w:val="20"/>
          <w:szCs w:val="20"/>
        </w:rPr>
        <w:t xml:space="preserve">Added of Structural Capital Leads to an Increase of 0/0579 and 0/0680 RIALS in Stock Returns. </w:t>
      </w:r>
    </w:p>
    <w:p w:rsidR="00B15737" w:rsidRPr="00B327CF" w:rsidRDefault="00B15737" w:rsidP="00B15737">
      <w:pPr>
        <w:bidi w:val="0"/>
        <w:adjustRightInd w:val="0"/>
        <w:snapToGrid w:val="0"/>
        <w:spacing w:after="0" w:line="240" w:lineRule="auto"/>
        <w:jc w:val="both"/>
        <w:rPr>
          <w:rFonts w:ascii="Times New Roman" w:hAnsi="Times New Roman" w:cs="Times New Roman"/>
          <w:color w:val="000000" w:themeColor="text1"/>
          <w:sz w:val="20"/>
          <w:szCs w:val="20"/>
        </w:rPr>
      </w:pPr>
    </w:p>
    <w:p w:rsidR="00C27E4F" w:rsidRDefault="00C27E4F" w:rsidP="009231FA">
      <w:pPr>
        <w:bidi w:val="0"/>
        <w:adjustRightInd w:val="0"/>
        <w:snapToGrid w:val="0"/>
        <w:spacing w:after="0" w:line="240" w:lineRule="auto"/>
        <w:jc w:val="both"/>
        <w:rPr>
          <w:rFonts w:ascii="Times New Roman" w:hAnsi="Times New Roman" w:cs="Times New Roman"/>
          <w:b/>
          <w:bCs/>
          <w:color w:val="000000" w:themeColor="text1"/>
          <w:sz w:val="20"/>
          <w:szCs w:val="20"/>
        </w:rPr>
      </w:pPr>
    </w:p>
    <w:p w:rsidR="00C27E4F" w:rsidRDefault="00C27E4F" w:rsidP="00C27E4F">
      <w:pPr>
        <w:bidi w:val="0"/>
        <w:adjustRightInd w:val="0"/>
        <w:snapToGrid w:val="0"/>
        <w:spacing w:after="0" w:line="240" w:lineRule="auto"/>
        <w:jc w:val="both"/>
        <w:rPr>
          <w:rFonts w:ascii="Times New Roman" w:hAnsi="Times New Roman" w:cs="Times New Roman"/>
          <w:b/>
          <w:bCs/>
          <w:color w:val="000000" w:themeColor="text1"/>
          <w:sz w:val="20"/>
          <w:szCs w:val="20"/>
        </w:rPr>
      </w:pPr>
    </w:p>
    <w:p w:rsidR="00C27E4F" w:rsidRDefault="00C27E4F" w:rsidP="00C27E4F">
      <w:pPr>
        <w:bidi w:val="0"/>
        <w:adjustRightInd w:val="0"/>
        <w:snapToGrid w:val="0"/>
        <w:spacing w:after="0" w:line="240" w:lineRule="auto"/>
        <w:jc w:val="both"/>
        <w:rPr>
          <w:rFonts w:ascii="Times New Roman" w:hAnsi="Times New Roman" w:cs="Times New Roman"/>
          <w:b/>
          <w:bCs/>
          <w:color w:val="000000" w:themeColor="text1"/>
          <w:sz w:val="20"/>
          <w:szCs w:val="20"/>
        </w:rPr>
      </w:pPr>
    </w:p>
    <w:p w:rsidR="00F847E3" w:rsidRPr="00B327CF" w:rsidRDefault="00F847E3" w:rsidP="00C27E4F">
      <w:pPr>
        <w:bidi w:val="0"/>
        <w:adjustRightInd w:val="0"/>
        <w:snapToGrid w:val="0"/>
        <w:spacing w:after="0" w:line="240" w:lineRule="auto"/>
        <w:jc w:val="both"/>
        <w:rPr>
          <w:rFonts w:ascii="Times New Roman" w:hAnsi="Times New Roman" w:cs="Times New Roman"/>
          <w:b/>
          <w:bCs/>
          <w:color w:val="000000" w:themeColor="text1"/>
          <w:sz w:val="20"/>
          <w:szCs w:val="20"/>
        </w:rPr>
      </w:pPr>
      <w:r w:rsidRPr="00B327CF">
        <w:rPr>
          <w:rFonts w:ascii="Times New Roman" w:hAnsi="Times New Roman" w:cs="Times New Roman"/>
          <w:b/>
          <w:bCs/>
          <w:color w:val="000000" w:themeColor="text1"/>
          <w:sz w:val="20"/>
          <w:szCs w:val="20"/>
        </w:rPr>
        <w:t xml:space="preserve">* Conclusion and Suggestions </w:t>
      </w:r>
    </w:p>
    <w:p w:rsidR="00157A67" w:rsidRPr="00B327CF" w:rsidRDefault="00F847E3" w:rsidP="00325678">
      <w:pPr>
        <w:bidi w:val="0"/>
        <w:adjustRightInd w:val="0"/>
        <w:snapToGrid w:val="0"/>
        <w:spacing w:after="0" w:line="240" w:lineRule="auto"/>
        <w:ind w:firstLine="720"/>
        <w:jc w:val="both"/>
        <w:rPr>
          <w:rFonts w:ascii="Times New Roman" w:hAnsi="Times New Roman" w:cs="Times New Roman"/>
          <w:color w:val="000000" w:themeColor="text1"/>
          <w:sz w:val="20"/>
          <w:szCs w:val="20"/>
          <w:lang w:eastAsia="zh-CN"/>
        </w:rPr>
      </w:pPr>
      <w:r w:rsidRPr="00B327CF">
        <w:rPr>
          <w:rFonts w:ascii="Times New Roman" w:hAnsi="Times New Roman" w:cs="Times New Roman"/>
          <w:color w:val="000000" w:themeColor="text1"/>
          <w:sz w:val="20"/>
          <w:szCs w:val="20"/>
        </w:rPr>
        <w:t>In Order For Potential and Actual Investors to Determine Their Stocks</w:t>
      </w:r>
      <w:r w:rsidR="00BF4F67" w:rsidRPr="00B327CF">
        <w:rPr>
          <w:rFonts w:ascii="Times New Roman" w:hAnsi="Times New Roman" w:cs="Times New Roman"/>
          <w:color w:val="000000" w:themeColor="text1"/>
          <w:sz w:val="20"/>
          <w:szCs w:val="20"/>
        </w:rPr>
        <w:t>,</w:t>
      </w:r>
      <w:r w:rsidRPr="00B327CF">
        <w:rPr>
          <w:rFonts w:ascii="Times New Roman" w:hAnsi="Times New Roman" w:cs="Times New Roman"/>
          <w:color w:val="000000" w:themeColor="text1"/>
          <w:sz w:val="20"/>
          <w:szCs w:val="20"/>
        </w:rPr>
        <w:t xml:space="preserve"> and INVESTEMENT</w:t>
      </w:r>
      <w:r w:rsidR="00BF4F67" w:rsidRPr="00B327CF">
        <w:rPr>
          <w:rFonts w:ascii="Times New Roman" w:hAnsi="Times New Roman" w:cs="Times New Roman"/>
          <w:color w:val="000000" w:themeColor="text1"/>
          <w:sz w:val="20"/>
          <w:szCs w:val="20"/>
        </w:rPr>
        <w:t xml:space="preserve"> </w:t>
      </w:r>
      <w:r w:rsidRPr="00B327CF">
        <w:rPr>
          <w:rFonts w:ascii="Times New Roman" w:hAnsi="Times New Roman" w:cs="Times New Roman"/>
          <w:color w:val="000000" w:themeColor="text1"/>
          <w:sz w:val="20"/>
          <w:szCs w:val="20"/>
        </w:rPr>
        <w:t xml:space="preserve">Value as Well as Deciding When to Sell or Buy Flow. To do </w:t>
      </w:r>
      <w:proofErr w:type="spellStart"/>
      <w:r w:rsidRPr="00B327CF">
        <w:rPr>
          <w:rFonts w:ascii="Times New Roman" w:hAnsi="Times New Roman" w:cs="Times New Roman"/>
          <w:color w:val="000000" w:themeColor="text1"/>
          <w:sz w:val="20"/>
          <w:szCs w:val="20"/>
        </w:rPr>
        <w:t>so</w:t>
      </w:r>
      <w:r w:rsidR="00BF4F67" w:rsidRPr="00B327CF">
        <w:rPr>
          <w:rFonts w:ascii="Times New Roman" w:hAnsi="Times New Roman" w:cs="Times New Roman"/>
          <w:color w:val="000000" w:themeColor="text1"/>
          <w:sz w:val="20"/>
          <w:szCs w:val="20"/>
        </w:rPr>
        <w:t>,</w:t>
      </w:r>
      <w:r w:rsidRPr="00B327CF">
        <w:rPr>
          <w:rFonts w:ascii="Times New Roman" w:hAnsi="Times New Roman" w:cs="Times New Roman"/>
          <w:color w:val="000000" w:themeColor="text1"/>
          <w:sz w:val="20"/>
          <w:szCs w:val="20"/>
        </w:rPr>
        <w:t>They</w:t>
      </w:r>
      <w:proofErr w:type="spellEnd"/>
      <w:r w:rsidRPr="00B327CF">
        <w:rPr>
          <w:rFonts w:ascii="Times New Roman" w:hAnsi="Times New Roman" w:cs="Times New Roman"/>
          <w:color w:val="000000" w:themeColor="text1"/>
          <w:sz w:val="20"/>
          <w:szCs w:val="20"/>
        </w:rPr>
        <w:t xml:space="preserve"> Use a Series of Historical Information. </w:t>
      </w:r>
    </w:p>
    <w:p w:rsidR="00D803DC" w:rsidRPr="00B327CF" w:rsidRDefault="00DC2EB2" w:rsidP="00325678">
      <w:pPr>
        <w:bidi w:val="0"/>
        <w:adjustRightInd w:val="0"/>
        <w:snapToGrid w:val="0"/>
        <w:spacing w:after="0" w:line="240" w:lineRule="auto"/>
        <w:ind w:firstLine="720"/>
        <w:jc w:val="both"/>
        <w:rPr>
          <w:rFonts w:ascii="Times New Roman" w:hAnsi="Times New Roman" w:cs="Times New Roman"/>
          <w:color w:val="000000" w:themeColor="text1"/>
          <w:sz w:val="20"/>
          <w:szCs w:val="20"/>
        </w:rPr>
      </w:pPr>
      <w:r w:rsidRPr="00B327CF">
        <w:rPr>
          <w:rFonts w:ascii="Times New Roman" w:hAnsi="Times New Roman" w:cs="Times New Roman"/>
          <w:color w:val="000000" w:themeColor="text1"/>
          <w:sz w:val="20"/>
          <w:szCs w:val="20"/>
        </w:rPr>
        <w:t>In This Study, the Impact of Intellectual Capital Elements Was Tested Empirically. The Study hypothesis Were Investigated and Tested By Annual and Pooled Data</w:t>
      </w:r>
      <w:r w:rsidR="00BF4F67" w:rsidRPr="00B327CF">
        <w:rPr>
          <w:rFonts w:ascii="Times New Roman" w:hAnsi="Times New Roman" w:cs="Times New Roman"/>
          <w:color w:val="000000" w:themeColor="text1"/>
          <w:sz w:val="20"/>
          <w:szCs w:val="20"/>
        </w:rPr>
        <w:t xml:space="preserve"> </w:t>
      </w:r>
      <w:r w:rsidRPr="00B327CF">
        <w:rPr>
          <w:rFonts w:ascii="Times New Roman" w:hAnsi="Times New Roman" w:cs="Times New Roman"/>
          <w:color w:val="000000" w:themeColor="text1"/>
          <w:sz w:val="20"/>
          <w:szCs w:val="20"/>
        </w:rPr>
        <w:t>Analysis Method Applying a Sample Consisted of 60 Companies Listed on Tehran Stock Exchange During 1385_ 1389. Results of Pooled Data of the Study Confirmed That Value Added of Physical Capital,</w:t>
      </w:r>
      <w:r w:rsidR="00BF4F67" w:rsidRPr="00B327CF">
        <w:rPr>
          <w:rFonts w:ascii="Times New Roman" w:hAnsi="Times New Roman" w:cs="Times New Roman"/>
          <w:color w:val="000000" w:themeColor="text1"/>
          <w:sz w:val="20"/>
          <w:szCs w:val="20"/>
        </w:rPr>
        <w:t xml:space="preserve"> </w:t>
      </w:r>
      <w:r w:rsidRPr="00B327CF">
        <w:rPr>
          <w:rFonts w:ascii="Times New Roman" w:hAnsi="Times New Roman" w:cs="Times New Roman"/>
          <w:color w:val="000000" w:themeColor="text1"/>
          <w:sz w:val="20"/>
          <w:szCs w:val="20"/>
        </w:rPr>
        <w:t>Human Capital</w:t>
      </w:r>
      <w:r w:rsidR="00BF4F67" w:rsidRPr="00B327CF">
        <w:rPr>
          <w:rFonts w:ascii="Times New Roman" w:hAnsi="Times New Roman" w:cs="Times New Roman"/>
          <w:color w:val="000000" w:themeColor="text1"/>
          <w:sz w:val="20"/>
          <w:szCs w:val="20"/>
        </w:rPr>
        <w:t>,</w:t>
      </w:r>
      <w:r w:rsidRPr="00B327CF">
        <w:rPr>
          <w:rFonts w:ascii="Times New Roman" w:hAnsi="Times New Roman" w:cs="Times New Roman"/>
          <w:color w:val="000000" w:themeColor="text1"/>
          <w:sz w:val="20"/>
          <w:szCs w:val="20"/>
        </w:rPr>
        <w:t xml:space="preserve"> and Structural Capital are Significantly Associated With Stock</w:t>
      </w:r>
      <w:r w:rsidR="00BF4F67" w:rsidRPr="00B327CF">
        <w:rPr>
          <w:rFonts w:ascii="Times New Roman" w:hAnsi="Times New Roman" w:cs="Times New Roman"/>
          <w:color w:val="000000" w:themeColor="text1"/>
          <w:sz w:val="20"/>
          <w:szCs w:val="20"/>
        </w:rPr>
        <w:t xml:space="preserve"> </w:t>
      </w:r>
      <w:r w:rsidRPr="00B327CF">
        <w:rPr>
          <w:rFonts w:ascii="Times New Roman" w:hAnsi="Times New Roman" w:cs="Times New Roman"/>
          <w:color w:val="000000" w:themeColor="text1"/>
          <w:sz w:val="20"/>
          <w:szCs w:val="20"/>
        </w:rPr>
        <w:t>R</w:t>
      </w:r>
      <w:r w:rsidR="00D803DC" w:rsidRPr="00B327CF">
        <w:rPr>
          <w:rFonts w:ascii="Times New Roman" w:hAnsi="Times New Roman" w:cs="Times New Roman"/>
          <w:color w:val="000000" w:themeColor="text1"/>
          <w:sz w:val="20"/>
          <w:szCs w:val="20"/>
        </w:rPr>
        <w:t xml:space="preserve">eturns of the Studied </w:t>
      </w:r>
      <w:proofErr w:type="spellStart"/>
      <w:r w:rsidR="00D803DC" w:rsidRPr="00B327CF">
        <w:rPr>
          <w:rFonts w:ascii="Times New Roman" w:hAnsi="Times New Roman" w:cs="Times New Roman"/>
          <w:color w:val="000000" w:themeColor="text1"/>
          <w:sz w:val="20"/>
          <w:szCs w:val="20"/>
        </w:rPr>
        <w:t>Compes</w:t>
      </w:r>
      <w:proofErr w:type="spellEnd"/>
      <w:r w:rsidR="00DC638D" w:rsidRPr="00B327CF">
        <w:rPr>
          <w:rFonts w:ascii="Times New Roman" w:hAnsi="Times New Roman" w:cs="Times New Roman"/>
          <w:color w:val="000000" w:themeColor="text1"/>
          <w:sz w:val="20"/>
          <w:szCs w:val="20"/>
        </w:rPr>
        <w:t>.</w:t>
      </w:r>
    </w:p>
    <w:p w:rsidR="00B15737" w:rsidRDefault="00B15737" w:rsidP="00B15737">
      <w:pPr>
        <w:bidi w:val="0"/>
        <w:adjustRightInd w:val="0"/>
        <w:snapToGrid w:val="0"/>
        <w:spacing w:after="0" w:line="240" w:lineRule="auto"/>
        <w:jc w:val="both"/>
        <w:rPr>
          <w:rFonts w:ascii="Times New Roman" w:hAnsi="Times New Roman" w:cs="Times New Roman"/>
          <w:color w:val="000000" w:themeColor="text1"/>
          <w:sz w:val="20"/>
          <w:szCs w:val="20"/>
        </w:rPr>
      </w:pPr>
    </w:p>
    <w:p w:rsidR="00B15737" w:rsidRPr="00B327CF" w:rsidRDefault="00B15737" w:rsidP="00B15737">
      <w:pPr>
        <w:bidi w:val="0"/>
        <w:adjustRightInd w:val="0"/>
        <w:snapToGrid w:val="0"/>
        <w:spacing w:after="0" w:line="240" w:lineRule="auto"/>
        <w:ind w:left="425" w:hangingChars="236" w:hanging="425"/>
        <w:jc w:val="both"/>
        <w:rPr>
          <w:rFonts w:ascii="Times New Roman" w:hAnsi="Times New Roman" w:cs="Times New Roman"/>
          <w:vanish/>
          <w:color w:val="000000" w:themeColor="text1"/>
          <w:sz w:val="20"/>
          <w:szCs w:val="20"/>
          <w:lang w:eastAsia="zh-CN"/>
        </w:rPr>
      </w:pPr>
      <w:r w:rsidRPr="00B327CF">
        <w:rPr>
          <w:rFonts w:ascii="Times New Roman" w:hAnsi="Times New Roman" w:cs="Times New Roman"/>
          <w:vanish/>
          <w:color w:val="000000" w:themeColor="text1"/>
          <w:sz w:val="18"/>
          <w:szCs w:val="18"/>
          <w:rtl/>
        </w:rPr>
        <w:t>َAcc</w:t>
      </w:r>
      <w:r w:rsidRPr="00B327CF">
        <w:rPr>
          <w:rFonts w:ascii="Times New Roman" w:hAnsi="Times New Roman"/>
          <w:vanish/>
          <w:color w:val="000000" w:themeColor="text1"/>
          <w:sz w:val="18"/>
          <w:szCs w:val="18"/>
          <w:rtl/>
        </w:rPr>
        <w:t>𝑃</w:t>
      </w:r>
      <w:r w:rsidRPr="00B327CF">
        <w:rPr>
          <w:rFonts w:ascii="Times New Roman" w:hAnsi="Times New Roman" w:cs="Times New Roman"/>
          <w:vanish/>
          <w:color w:val="000000" w:themeColor="text1"/>
          <w:sz w:val="18"/>
          <w:szCs w:val="18"/>
          <w:rtl/>
        </w:rPr>
        <w:t>**337*VAPCodel Testing, The Study Model Coefficients are as the Following RelaN (13. Results of This Hypothesis are Consi</w:t>
      </w:r>
    </w:p>
    <w:p w:rsidR="00B15737" w:rsidRPr="00B327CF" w:rsidRDefault="00B15737" w:rsidP="00B15737">
      <w:pPr>
        <w:bidi w:val="0"/>
        <w:adjustRightInd w:val="0"/>
        <w:snapToGrid w:val="0"/>
        <w:spacing w:after="0" w:line="240" w:lineRule="auto"/>
        <w:jc w:val="both"/>
        <w:rPr>
          <w:rFonts w:ascii="Times New Roman" w:hAnsi="Times New Roman" w:cs="Times New Roman"/>
          <w:color w:val="000000" w:themeColor="text1"/>
          <w:sz w:val="20"/>
          <w:szCs w:val="20"/>
        </w:rPr>
      </w:pPr>
    </w:p>
    <w:p w:rsidR="00DC638D" w:rsidRPr="00B327CF" w:rsidRDefault="002E2647" w:rsidP="00DC638D">
      <w:pPr>
        <w:bidi w:val="0"/>
        <w:adjustRightInd w:val="0"/>
        <w:snapToGrid w:val="0"/>
        <w:spacing w:after="0" w:line="240" w:lineRule="auto"/>
        <w:jc w:val="both"/>
        <w:rPr>
          <w:rFonts w:ascii="Times New Roman" w:hAnsi="Times New Roman" w:cs="Times New Roman"/>
          <w:b/>
          <w:color w:val="000000" w:themeColor="text1"/>
          <w:sz w:val="20"/>
          <w:szCs w:val="20"/>
          <w:lang w:eastAsia="zh-CN"/>
        </w:rPr>
      </w:pPr>
      <w:r w:rsidRPr="00B327CF">
        <w:rPr>
          <w:rFonts w:ascii="Times New Roman" w:hAnsi="Times New Roman" w:cs="Times New Roman"/>
          <w:b/>
          <w:color w:val="000000" w:themeColor="text1"/>
          <w:sz w:val="20"/>
          <w:szCs w:val="20"/>
        </w:rPr>
        <w:t>Re</w:t>
      </w:r>
      <w:r w:rsidR="00DC638D" w:rsidRPr="00B327CF">
        <w:rPr>
          <w:rFonts w:ascii="Times New Roman" w:hAnsi="Times New Roman" w:cs="Times New Roman"/>
          <w:b/>
          <w:color w:val="000000" w:themeColor="text1"/>
          <w:sz w:val="20"/>
          <w:szCs w:val="20"/>
        </w:rPr>
        <w:t>ferences</w:t>
      </w:r>
    </w:p>
    <w:p w:rsidR="00AF02A8" w:rsidRPr="00B327CF" w:rsidRDefault="00AF02A8" w:rsidP="00DC638D">
      <w:pPr>
        <w:bidi w:val="0"/>
        <w:adjustRightInd w:val="0"/>
        <w:snapToGrid w:val="0"/>
        <w:spacing w:after="0" w:line="240" w:lineRule="auto"/>
        <w:ind w:left="425" w:hangingChars="236" w:hanging="425"/>
        <w:jc w:val="both"/>
        <w:rPr>
          <w:rFonts w:ascii="Times New Roman" w:eastAsia="Times New Roman" w:hAnsi="Times New Roman" w:cs="Times New Roman"/>
          <w:color w:val="000000" w:themeColor="text1"/>
          <w:sz w:val="18"/>
          <w:szCs w:val="18"/>
          <w:rtl/>
        </w:rPr>
      </w:pPr>
      <w:r w:rsidRPr="00B327CF">
        <w:rPr>
          <w:rFonts w:ascii="Times New Roman" w:eastAsia="Times New Roman" w:hAnsi="Times New Roman" w:cs="Times New Roman"/>
          <w:color w:val="000000" w:themeColor="text1"/>
          <w:sz w:val="18"/>
          <w:szCs w:val="18"/>
          <w:lang w:bidi="ar-SA"/>
        </w:rPr>
        <w:t xml:space="preserve">1. </w:t>
      </w:r>
      <w:proofErr w:type="spellStart"/>
      <w:r w:rsidRPr="00B327CF">
        <w:rPr>
          <w:rFonts w:ascii="Times New Roman" w:eastAsia="Times New Roman" w:hAnsi="Times New Roman" w:cs="Times New Roman"/>
          <w:color w:val="000000" w:themeColor="text1"/>
          <w:sz w:val="18"/>
          <w:szCs w:val="18"/>
          <w:lang w:bidi="ar-SA"/>
        </w:rPr>
        <w:t>Appuhami</w:t>
      </w:r>
      <w:proofErr w:type="spellEnd"/>
      <w:r w:rsidRPr="00B327CF">
        <w:rPr>
          <w:rFonts w:ascii="Times New Roman" w:eastAsia="Times New Roman" w:hAnsi="Times New Roman" w:cs="Times New Roman"/>
          <w:color w:val="000000" w:themeColor="text1"/>
          <w:sz w:val="18"/>
          <w:szCs w:val="18"/>
          <w:lang w:bidi="ar-SA"/>
        </w:rPr>
        <w:t xml:space="preserve"> R.</w:t>
      </w:r>
      <w:r w:rsidR="00F862B6">
        <w:rPr>
          <w:rFonts w:ascii="Times New Roman" w:eastAsia="Times New Roman" w:hAnsi="Times New Roman" w:cs="Times New Roman"/>
          <w:color w:val="000000" w:themeColor="text1"/>
          <w:sz w:val="18"/>
          <w:szCs w:val="18"/>
          <w:lang w:bidi="ar-SA"/>
        </w:rPr>
        <w:t xml:space="preserve"> </w:t>
      </w:r>
      <w:r w:rsidRPr="00B327CF">
        <w:rPr>
          <w:rFonts w:ascii="Times New Roman" w:eastAsia="Times New Roman" w:hAnsi="Times New Roman" w:cs="Times New Roman"/>
          <w:color w:val="000000" w:themeColor="text1"/>
          <w:sz w:val="18"/>
          <w:szCs w:val="18"/>
          <w:lang w:bidi="ar-SA"/>
        </w:rPr>
        <w:t>2007 The impact of intellectual capital on investors’ Capital</w:t>
      </w:r>
      <w:r w:rsidR="00BF4F67" w:rsidRPr="00B327CF">
        <w:rPr>
          <w:rFonts w:ascii="Times New Roman" w:eastAsia="Times New Roman" w:hAnsi="Times New Roman" w:cs="Times New Roman"/>
          <w:color w:val="000000" w:themeColor="text1"/>
          <w:sz w:val="18"/>
          <w:szCs w:val="18"/>
          <w:lang w:bidi="ar-SA"/>
        </w:rPr>
        <w:t xml:space="preserve"> </w:t>
      </w:r>
      <w:r w:rsidRPr="00B327CF">
        <w:rPr>
          <w:rFonts w:ascii="Times New Roman" w:eastAsia="Times New Roman" w:hAnsi="Times New Roman" w:cs="Times New Roman"/>
          <w:color w:val="000000" w:themeColor="text1"/>
          <w:sz w:val="18"/>
          <w:szCs w:val="18"/>
          <w:lang w:bidi="ar-SA"/>
        </w:rPr>
        <w:t xml:space="preserve">Gain on hares: An empirical investigation in Thai banking, finance &amp; insurance sector. Journal of Internet Banking and Commerce </w:t>
      </w:r>
    </w:p>
    <w:p w:rsidR="00AF02A8" w:rsidRPr="00B327CF" w:rsidRDefault="00AF02A8" w:rsidP="00DC638D">
      <w:pPr>
        <w:bidi w:val="0"/>
        <w:adjustRightInd w:val="0"/>
        <w:snapToGrid w:val="0"/>
        <w:spacing w:after="0" w:line="240" w:lineRule="auto"/>
        <w:ind w:left="425" w:hangingChars="236" w:hanging="425"/>
        <w:jc w:val="both"/>
        <w:rPr>
          <w:rFonts w:ascii="Times New Roman" w:eastAsia="Times New Roman" w:hAnsi="Times New Roman" w:cs="Times New Roman"/>
          <w:color w:val="000000" w:themeColor="text1"/>
          <w:sz w:val="18"/>
          <w:szCs w:val="18"/>
          <w:rtl/>
        </w:rPr>
      </w:pPr>
      <w:r w:rsidRPr="00B327CF">
        <w:rPr>
          <w:rFonts w:ascii="Times New Roman" w:eastAsia="Times New Roman" w:hAnsi="Times New Roman" w:cs="Times New Roman"/>
          <w:color w:val="000000" w:themeColor="text1"/>
          <w:sz w:val="18"/>
          <w:szCs w:val="18"/>
          <w:lang w:bidi="ar-SA"/>
        </w:rPr>
        <w:t xml:space="preserve">2. </w:t>
      </w:r>
      <w:proofErr w:type="spellStart"/>
      <w:r w:rsidRPr="00B327CF">
        <w:rPr>
          <w:rFonts w:ascii="Times New Roman" w:eastAsia="Times New Roman" w:hAnsi="Times New Roman" w:cs="Times New Roman"/>
          <w:color w:val="000000" w:themeColor="text1"/>
          <w:sz w:val="18"/>
          <w:szCs w:val="18"/>
          <w:lang w:bidi="ar-SA"/>
        </w:rPr>
        <w:t>Bontis</w:t>
      </w:r>
      <w:proofErr w:type="spellEnd"/>
      <w:r w:rsidRPr="00B327CF">
        <w:rPr>
          <w:rFonts w:ascii="Times New Roman" w:eastAsia="Times New Roman" w:hAnsi="Times New Roman" w:cs="Times New Roman"/>
          <w:color w:val="000000" w:themeColor="text1"/>
          <w:sz w:val="18"/>
          <w:szCs w:val="18"/>
          <w:lang w:bidi="ar-SA"/>
        </w:rPr>
        <w:t xml:space="preserve"> N.1996 There is a price on your head: managing intellectual capital strategically. Ivey Business journal </w:t>
      </w:r>
    </w:p>
    <w:p w:rsidR="00AF02A8" w:rsidRPr="00B327CF" w:rsidRDefault="00AF02A8" w:rsidP="00DC638D">
      <w:pPr>
        <w:bidi w:val="0"/>
        <w:adjustRightInd w:val="0"/>
        <w:snapToGrid w:val="0"/>
        <w:spacing w:after="0" w:line="240" w:lineRule="auto"/>
        <w:ind w:left="425" w:hangingChars="236" w:hanging="425"/>
        <w:jc w:val="both"/>
        <w:rPr>
          <w:rFonts w:ascii="Times New Roman" w:eastAsia="Times New Roman" w:hAnsi="Times New Roman" w:cs="Times New Roman"/>
          <w:color w:val="000000" w:themeColor="text1"/>
          <w:sz w:val="18"/>
          <w:szCs w:val="18"/>
          <w:rtl/>
        </w:rPr>
      </w:pPr>
      <w:r w:rsidRPr="00B327CF">
        <w:rPr>
          <w:rFonts w:ascii="Times New Roman" w:eastAsia="Times New Roman" w:hAnsi="Times New Roman" w:cs="Times New Roman"/>
          <w:color w:val="000000" w:themeColor="text1"/>
          <w:sz w:val="18"/>
          <w:szCs w:val="18"/>
          <w:lang w:bidi="ar-SA"/>
        </w:rPr>
        <w:t xml:space="preserve">3. </w:t>
      </w:r>
      <w:proofErr w:type="spellStart"/>
      <w:r w:rsidRPr="00B327CF">
        <w:rPr>
          <w:rFonts w:ascii="Times New Roman" w:eastAsia="Times New Roman" w:hAnsi="Times New Roman" w:cs="Times New Roman"/>
          <w:color w:val="000000" w:themeColor="text1"/>
          <w:sz w:val="18"/>
          <w:szCs w:val="18"/>
          <w:lang w:bidi="ar-SA"/>
        </w:rPr>
        <w:t>Bontis</w:t>
      </w:r>
      <w:proofErr w:type="spellEnd"/>
      <w:r w:rsidRPr="00B327CF">
        <w:rPr>
          <w:rFonts w:ascii="Times New Roman" w:eastAsia="Times New Roman" w:hAnsi="Times New Roman" w:cs="Times New Roman"/>
          <w:color w:val="000000" w:themeColor="text1"/>
          <w:sz w:val="18"/>
          <w:szCs w:val="18"/>
          <w:lang w:bidi="ar-SA"/>
        </w:rPr>
        <w:t xml:space="preserve"> N.1998 Intellectual capital: an exploratory study that develops measures and </w:t>
      </w:r>
      <w:proofErr w:type="spellStart"/>
      <w:r w:rsidRPr="00B327CF">
        <w:rPr>
          <w:rFonts w:ascii="Times New Roman" w:eastAsia="Times New Roman" w:hAnsi="Times New Roman" w:cs="Times New Roman"/>
          <w:color w:val="000000" w:themeColor="text1"/>
          <w:sz w:val="18"/>
          <w:szCs w:val="18"/>
          <w:lang w:bidi="ar-SA"/>
        </w:rPr>
        <w:t>odels</w:t>
      </w:r>
      <w:proofErr w:type="spellEnd"/>
      <w:r w:rsidRPr="00B327CF">
        <w:rPr>
          <w:rFonts w:ascii="Times New Roman" w:eastAsia="Times New Roman" w:hAnsi="Times New Roman" w:cs="Times New Roman"/>
          <w:color w:val="000000" w:themeColor="text1"/>
          <w:sz w:val="18"/>
          <w:szCs w:val="18"/>
          <w:lang w:bidi="ar-SA"/>
        </w:rPr>
        <w:t>. Management Decision</w:t>
      </w:r>
      <w:r w:rsidR="00F862B6">
        <w:rPr>
          <w:rFonts w:ascii="Times New Roman" w:eastAsia="Times New Roman" w:hAnsi="Times New Roman" w:cs="Times New Roman"/>
          <w:color w:val="000000" w:themeColor="text1"/>
          <w:sz w:val="18"/>
          <w:szCs w:val="18"/>
          <w:lang w:bidi="ar-SA"/>
        </w:rPr>
        <w:t>.</w:t>
      </w:r>
      <w:r w:rsidRPr="00B327CF">
        <w:rPr>
          <w:rFonts w:ascii="Times New Roman" w:eastAsia="Times New Roman" w:hAnsi="Times New Roman" w:cs="Times New Roman"/>
          <w:color w:val="000000" w:themeColor="text1"/>
          <w:sz w:val="18"/>
          <w:szCs w:val="18"/>
          <w:lang w:bidi="ar-SA"/>
        </w:rPr>
        <w:t xml:space="preserve"> </w:t>
      </w:r>
    </w:p>
    <w:p w:rsidR="00AF02A8" w:rsidRPr="00B327CF" w:rsidRDefault="00AF02A8" w:rsidP="00DC638D">
      <w:pPr>
        <w:bidi w:val="0"/>
        <w:adjustRightInd w:val="0"/>
        <w:snapToGrid w:val="0"/>
        <w:spacing w:after="0" w:line="240" w:lineRule="auto"/>
        <w:ind w:left="425" w:hangingChars="236" w:hanging="425"/>
        <w:jc w:val="both"/>
        <w:rPr>
          <w:rFonts w:ascii="Times New Roman" w:eastAsia="Times New Roman" w:hAnsi="Times New Roman" w:cs="Times New Roman"/>
          <w:color w:val="000000" w:themeColor="text1"/>
          <w:sz w:val="18"/>
          <w:szCs w:val="18"/>
          <w:rtl/>
        </w:rPr>
      </w:pPr>
      <w:r w:rsidRPr="00B327CF">
        <w:rPr>
          <w:rFonts w:ascii="Times New Roman" w:eastAsia="Times New Roman" w:hAnsi="Times New Roman" w:cs="Times New Roman"/>
          <w:color w:val="000000" w:themeColor="text1"/>
          <w:sz w:val="18"/>
          <w:szCs w:val="18"/>
          <w:lang w:bidi="ar-SA"/>
        </w:rPr>
        <w:t xml:space="preserve">4. </w:t>
      </w:r>
      <w:proofErr w:type="spellStart"/>
      <w:r w:rsidRPr="00B327CF">
        <w:rPr>
          <w:rFonts w:ascii="Times New Roman" w:eastAsia="Times New Roman" w:hAnsi="Times New Roman" w:cs="Times New Roman"/>
          <w:color w:val="000000" w:themeColor="text1"/>
          <w:sz w:val="18"/>
          <w:szCs w:val="18"/>
          <w:lang w:bidi="ar-SA"/>
        </w:rPr>
        <w:t>Bontis</w:t>
      </w:r>
      <w:proofErr w:type="spellEnd"/>
      <w:r w:rsidRPr="00B327CF">
        <w:rPr>
          <w:rFonts w:ascii="Times New Roman" w:eastAsia="Times New Roman" w:hAnsi="Times New Roman" w:cs="Times New Roman"/>
          <w:color w:val="000000" w:themeColor="text1"/>
          <w:sz w:val="18"/>
          <w:szCs w:val="18"/>
          <w:lang w:bidi="ar-SA"/>
        </w:rPr>
        <w:t xml:space="preserve"> N., 2000Chue Chong</w:t>
      </w:r>
      <w:r w:rsidR="00BF4F67" w:rsidRPr="00B327CF">
        <w:rPr>
          <w:rFonts w:ascii="Times New Roman" w:eastAsia="Times New Roman" w:hAnsi="Times New Roman" w:cs="Times New Roman"/>
          <w:color w:val="000000" w:themeColor="text1"/>
          <w:sz w:val="18"/>
          <w:szCs w:val="18"/>
          <w:lang w:bidi="ar-SA"/>
        </w:rPr>
        <w:t xml:space="preserve"> </w:t>
      </w:r>
      <w:proofErr w:type="spellStart"/>
      <w:r w:rsidRPr="00B327CF">
        <w:rPr>
          <w:rFonts w:ascii="Times New Roman" w:eastAsia="Times New Roman" w:hAnsi="Times New Roman" w:cs="Times New Roman"/>
          <w:color w:val="000000" w:themeColor="text1"/>
          <w:sz w:val="18"/>
          <w:szCs w:val="18"/>
          <w:lang w:bidi="ar-SA"/>
        </w:rPr>
        <w:t>Keow</w:t>
      </w:r>
      <w:proofErr w:type="spellEnd"/>
      <w:r w:rsidRPr="00B327CF">
        <w:rPr>
          <w:rFonts w:ascii="Times New Roman" w:eastAsia="Times New Roman" w:hAnsi="Times New Roman" w:cs="Times New Roman"/>
          <w:color w:val="000000" w:themeColor="text1"/>
          <w:sz w:val="18"/>
          <w:szCs w:val="18"/>
          <w:lang w:bidi="ar-SA"/>
        </w:rPr>
        <w:t xml:space="preserve"> W. and Richardson S. Intellectual </w:t>
      </w:r>
      <w:proofErr w:type="spellStart"/>
      <w:r w:rsidRPr="00B327CF">
        <w:rPr>
          <w:rFonts w:ascii="Times New Roman" w:eastAsia="Times New Roman" w:hAnsi="Times New Roman" w:cs="Times New Roman"/>
          <w:color w:val="000000" w:themeColor="text1"/>
          <w:sz w:val="18"/>
          <w:szCs w:val="18"/>
          <w:lang w:bidi="ar-SA"/>
        </w:rPr>
        <w:t>capitaland</w:t>
      </w:r>
      <w:proofErr w:type="spellEnd"/>
      <w:r w:rsidRPr="00B327CF">
        <w:rPr>
          <w:rFonts w:ascii="Times New Roman" w:eastAsia="Times New Roman" w:hAnsi="Times New Roman" w:cs="Times New Roman"/>
          <w:color w:val="000000" w:themeColor="text1"/>
          <w:sz w:val="18"/>
          <w:szCs w:val="18"/>
          <w:lang w:bidi="ar-SA"/>
        </w:rPr>
        <w:t xml:space="preserve"> business performance in Malaysian industries. Journal of Intellectual Capital</w:t>
      </w:r>
    </w:p>
    <w:p w:rsidR="00AF02A8" w:rsidRPr="00B327CF" w:rsidRDefault="00AF02A8" w:rsidP="00DC638D">
      <w:pPr>
        <w:bidi w:val="0"/>
        <w:adjustRightInd w:val="0"/>
        <w:snapToGrid w:val="0"/>
        <w:spacing w:after="0" w:line="240" w:lineRule="auto"/>
        <w:ind w:left="425" w:hangingChars="236" w:hanging="425"/>
        <w:jc w:val="both"/>
        <w:rPr>
          <w:rFonts w:ascii="Times New Roman" w:hAnsi="Times New Roman" w:cs="Times New Roman"/>
          <w:color w:val="000000" w:themeColor="text1"/>
          <w:sz w:val="18"/>
          <w:szCs w:val="18"/>
          <w:lang w:eastAsia="zh-CN" w:bidi="ar-SA"/>
        </w:rPr>
      </w:pPr>
      <w:r w:rsidRPr="00B327CF">
        <w:rPr>
          <w:rFonts w:ascii="Times New Roman" w:eastAsia="Times New Roman" w:hAnsi="Times New Roman" w:cs="Times New Roman"/>
          <w:color w:val="000000" w:themeColor="text1"/>
          <w:sz w:val="18"/>
          <w:szCs w:val="18"/>
          <w:lang w:bidi="ar-SA"/>
        </w:rPr>
        <w:t xml:space="preserve">5. </w:t>
      </w:r>
      <w:proofErr w:type="spellStart"/>
      <w:r w:rsidRPr="00B327CF">
        <w:rPr>
          <w:rFonts w:ascii="Times New Roman" w:eastAsia="Times New Roman" w:hAnsi="Times New Roman" w:cs="Times New Roman"/>
          <w:color w:val="000000" w:themeColor="text1"/>
          <w:sz w:val="18"/>
          <w:szCs w:val="18"/>
          <w:lang w:bidi="ar-SA"/>
        </w:rPr>
        <w:t>Bontis</w:t>
      </w:r>
      <w:proofErr w:type="spellEnd"/>
      <w:r w:rsidRPr="00B327CF">
        <w:rPr>
          <w:rFonts w:ascii="Times New Roman" w:eastAsia="Times New Roman" w:hAnsi="Times New Roman" w:cs="Times New Roman"/>
          <w:color w:val="000000" w:themeColor="text1"/>
          <w:sz w:val="18"/>
          <w:szCs w:val="18"/>
          <w:lang w:bidi="ar-SA"/>
        </w:rPr>
        <w:t xml:space="preserve"> N.</w:t>
      </w:r>
      <w:r w:rsidR="00F862B6">
        <w:rPr>
          <w:rFonts w:ascii="Times New Roman" w:eastAsia="Times New Roman" w:hAnsi="Times New Roman" w:cs="Times New Roman"/>
          <w:color w:val="000000" w:themeColor="text1"/>
          <w:sz w:val="18"/>
          <w:szCs w:val="18"/>
          <w:lang w:bidi="ar-SA"/>
        </w:rPr>
        <w:t xml:space="preserve"> </w:t>
      </w:r>
      <w:r w:rsidRPr="00B327CF">
        <w:rPr>
          <w:rFonts w:ascii="Times New Roman" w:eastAsia="Times New Roman" w:hAnsi="Times New Roman" w:cs="Times New Roman"/>
          <w:color w:val="000000" w:themeColor="text1"/>
          <w:sz w:val="18"/>
          <w:szCs w:val="18"/>
          <w:lang w:bidi="ar-SA"/>
        </w:rPr>
        <w:t xml:space="preserve">1998 Intellectual capital: an exploratory study that develops measures and </w:t>
      </w:r>
      <w:proofErr w:type="spellStart"/>
      <w:r w:rsidRPr="00B327CF">
        <w:rPr>
          <w:rFonts w:ascii="Times New Roman" w:eastAsia="Times New Roman" w:hAnsi="Times New Roman" w:cs="Times New Roman"/>
          <w:color w:val="000000" w:themeColor="text1"/>
          <w:sz w:val="18"/>
          <w:szCs w:val="18"/>
          <w:lang w:bidi="ar-SA"/>
        </w:rPr>
        <w:t>odels</w:t>
      </w:r>
      <w:proofErr w:type="spellEnd"/>
      <w:r w:rsidRPr="00B327CF">
        <w:rPr>
          <w:rFonts w:ascii="Times New Roman" w:eastAsia="Times New Roman" w:hAnsi="Times New Roman" w:cs="Times New Roman"/>
          <w:color w:val="000000" w:themeColor="text1"/>
          <w:sz w:val="18"/>
          <w:szCs w:val="18"/>
          <w:lang w:bidi="ar-SA"/>
        </w:rPr>
        <w:t xml:space="preserve">. Management Decision </w:t>
      </w:r>
    </w:p>
    <w:p w:rsidR="00AF02A8" w:rsidRPr="00B327CF" w:rsidRDefault="00AF02A8" w:rsidP="00DC638D">
      <w:pPr>
        <w:bidi w:val="0"/>
        <w:adjustRightInd w:val="0"/>
        <w:snapToGrid w:val="0"/>
        <w:spacing w:after="0" w:line="240" w:lineRule="auto"/>
        <w:ind w:left="425" w:hangingChars="236" w:hanging="425"/>
        <w:jc w:val="both"/>
        <w:rPr>
          <w:rFonts w:ascii="Times New Roman" w:eastAsia="Times New Roman" w:hAnsi="Times New Roman" w:cs="Times New Roman"/>
          <w:color w:val="000000" w:themeColor="text1"/>
          <w:sz w:val="18"/>
          <w:szCs w:val="18"/>
          <w:rtl/>
        </w:rPr>
      </w:pPr>
      <w:r w:rsidRPr="00B327CF">
        <w:rPr>
          <w:rFonts w:ascii="Times New Roman" w:eastAsia="Times New Roman" w:hAnsi="Times New Roman" w:cs="Times New Roman"/>
          <w:color w:val="000000" w:themeColor="text1"/>
          <w:sz w:val="18"/>
          <w:szCs w:val="18"/>
          <w:lang w:bidi="ar-SA"/>
        </w:rPr>
        <w:t xml:space="preserve">6. </w:t>
      </w:r>
      <w:proofErr w:type="spellStart"/>
      <w:r w:rsidRPr="00B327CF">
        <w:rPr>
          <w:rFonts w:ascii="Times New Roman" w:eastAsia="Times New Roman" w:hAnsi="Times New Roman" w:cs="Times New Roman"/>
          <w:color w:val="000000" w:themeColor="text1"/>
          <w:sz w:val="18"/>
          <w:szCs w:val="18"/>
          <w:lang w:bidi="ar-SA"/>
        </w:rPr>
        <w:t>Bontis</w:t>
      </w:r>
      <w:proofErr w:type="spellEnd"/>
      <w:r w:rsidRPr="00B327CF">
        <w:rPr>
          <w:rFonts w:ascii="Times New Roman" w:eastAsia="Times New Roman" w:hAnsi="Times New Roman" w:cs="Times New Roman"/>
          <w:color w:val="000000" w:themeColor="text1"/>
          <w:sz w:val="18"/>
          <w:szCs w:val="18"/>
          <w:lang w:bidi="ar-SA"/>
        </w:rPr>
        <w:t xml:space="preserve"> N., 2000</w:t>
      </w:r>
      <w:r w:rsidR="00F862B6">
        <w:rPr>
          <w:rFonts w:ascii="Times New Roman" w:eastAsia="Times New Roman" w:hAnsi="Times New Roman" w:cs="Times New Roman"/>
          <w:color w:val="000000" w:themeColor="text1"/>
          <w:sz w:val="18"/>
          <w:szCs w:val="18"/>
          <w:lang w:bidi="ar-SA"/>
        </w:rPr>
        <w:t xml:space="preserve">. </w:t>
      </w:r>
      <w:proofErr w:type="spellStart"/>
      <w:r w:rsidRPr="00B327CF">
        <w:rPr>
          <w:rFonts w:ascii="Times New Roman" w:eastAsia="Times New Roman" w:hAnsi="Times New Roman" w:cs="Times New Roman"/>
          <w:color w:val="000000" w:themeColor="text1"/>
          <w:sz w:val="18"/>
          <w:szCs w:val="18"/>
          <w:lang w:bidi="ar-SA"/>
        </w:rPr>
        <w:t>Chue</w:t>
      </w:r>
      <w:proofErr w:type="spellEnd"/>
      <w:r w:rsidRPr="00B327CF">
        <w:rPr>
          <w:rFonts w:ascii="Times New Roman" w:eastAsia="Times New Roman" w:hAnsi="Times New Roman" w:cs="Times New Roman"/>
          <w:color w:val="000000" w:themeColor="text1"/>
          <w:sz w:val="18"/>
          <w:szCs w:val="18"/>
          <w:lang w:bidi="ar-SA"/>
        </w:rPr>
        <w:t xml:space="preserve"> Chong </w:t>
      </w:r>
      <w:proofErr w:type="spellStart"/>
      <w:r w:rsidRPr="00B327CF">
        <w:rPr>
          <w:rFonts w:ascii="Times New Roman" w:eastAsia="Times New Roman" w:hAnsi="Times New Roman" w:cs="Times New Roman"/>
          <w:color w:val="000000" w:themeColor="text1"/>
          <w:sz w:val="18"/>
          <w:szCs w:val="18"/>
          <w:lang w:bidi="ar-SA"/>
        </w:rPr>
        <w:t>Keow</w:t>
      </w:r>
      <w:proofErr w:type="spellEnd"/>
      <w:r w:rsidRPr="00B327CF">
        <w:rPr>
          <w:rFonts w:ascii="Times New Roman" w:eastAsia="Times New Roman" w:hAnsi="Times New Roman" w:cs="Times New Roman"/>
          <w:color w:val="000000" w:themeColor="text1"/>
          <w:sz w:val="18"/>
          <w:szCs w:val="18"/>
          <w:lang w:bidi="ar-SA"/>
        </w:rPr>
        <w:t xml:space="preserve"> W. and Richardson S. Intellectual </w:t>
      </w:r>
      <w:proofErr w:type="spellStart"/>
      <w:r w:rsidRPr="00B327CF">
        <w:rPr>
          <w:rFonts w:ascii="Times New Roman" w:eastAsia="Times New Roman" w:hAnsi="Times New Roman" w:cs="Times New Roman"/>
          <w:color w:val="000000" w:themeColor="text1"/>
          <w:sz w:val="18"/>
          <w:szCs w:val="18"/>
          <w:lang w:bidi="ar-SA"/>
        </w:rPr>
        <w:t>capitaland</w:t>
      </w:r>
      <w:proofErr w:type="spellEnd"/>
      <w:r w:rsidRPr="00B327CF">
        <w:rPr>
          <w:rFonts w:ascii="Times New Roman" w:eastAsia="Times New Roman" w:hAnsi="Times New Roman" w:cs="Times New Roman"/>
          <w:color w:val="000000" w:themeColor="text1"/>
          <w:sz w:val="18"/>
          <w:szCs w:val="18"/>
          <w:lang w:bidi="ar-SA"/>
        </w:rPr>
        <w:t xml:space="preserve"> business performance in Malaysian industries. Journal of Intellectual Capital</w:t>
      </w:r>
      <w:r w:rsidR="00F862B6">
        <w:rPr>
          <w:rFonts w:ascii="Times New Roman" w:eastAsia="Times New Roman" w:hAnsi="Times New Roman" w:cs="Times New Roman"/>
          <w:color w:val="000000" w:themeColor="text1"/>
          <w:sz w:val="18"/>
          <w:szCs w:val="18"/>
          <w:lang w:bidi="ar-SA"/>
        </w:rPr>
        <w:t>.</w:t>
      </w:r>
      <w:r w:rsidRPr="00B327CF">
        <w:rPr>
          <w:rFonts w:ascii="Times New Roman" w:eastAsia="Times New Roman" w:hAnsi="Times New Roman" w:cs="Times New Roman"/>
          <w:color w:val="000000" w:themeColor="text1"/>
          <w:sz w:val="18"/>
          <w:szCs w:val="18"/>
          <w:lang w:bidi="ar-SA"/>
        </w:rPr>
        <w:t xml:space="preserve"> </w:t>
      </w:r>
    </w:p>
    <w:p w:rsidR="00AF02A8" w:rsidRPr="00B327CF" w:rsidRDefault="00AF02A8" w:rsidP="00DC638D">
      <w:pPr>
        <w:bidi w:val="0"/>
        <w:adjustRightInd w:val="0"/>
        <w:snapToGrid w:val="0"/>
        <w:spacing w:after="0" w:line="240" w:lineRule="auto"/>
        <w:ind w:left="425" w:hangingChars="236" w:hanging="425"/>
        <w:jc w:val="both"/>
        <w:rPr>
          <w:rFonts w:ascii="Times New Roman" w:eastAsia="Times New Roman" w:hAnsi="Times New Roman" w:cs="Times New Roman"/>
          <w:color w:val="000000" w:themeColor="text1"/>
          <w:sz w:val="18"/>
          <w:szCs w:val="18"/>
          <w:rtl/>
        </w:rPr>
      </w:pPr>
      <w:r w:rsidRPr="00B327CF">
        <w:rPr>
          <w:rFonts w:ascii="Times New Roman" w:eastAsia="Times New Roman" w:hAnsi="Times New Roman" w:cs="Times New Roman"/>
          <w:color w:val="000000" w:themeColor="text1"/>
          <w:sz w:val="18"/>
          <w:szCs w:val="18"/>
          <w:lang w:bidi="ar-SA"/>
        </w:rPr>
        <w:t>7. Brooking A.1997 Management of intellectual capital long range planning.</w:t>
      </w:r>
      <w:r w:rsidR="00BF4F67" w:rsidRPr="00B327CF">
        <w:rPr>
          <w:rFonts w:ascii="Times New Roman" w:eastAsia="Times New Roman" w:hAnsi="Times New Roman" w:cs="Times New Roman"/>
          <w:color w:val="000000" w:themeColor="text1"/>
          <w:sz w:val="18"/>
          <w:szCs w:val="18"/>
          <w:lang w:bidi="ar-SA"/>
        </w:rPr>
        <w:t xml:space="preserve"> </w:t>
      </w:r>
      <w:r w:rsidRPr="00B327CF">
        <w:rPr>
          <w:rFonts w:ascii="Times New Roman" w:eastAsia="Times New Roman" w:hAnsi="Times New Roman" w:cs="Times New Roman"/>
          <w:color w:val="000000" w:themeColor="text1"/>
          <w:sz w:val="18"/>
          <w:szCs w:val="18"/>
          <w:lang w:bidi="ar-SA"/>
        </w:rPr>
        <w:t>Journal of Intellectual Capital.</w:t>
      </w:r>
    </w:p>
    <w:p w:rsidR="00AF02A8" w:rsidRPr="00B327CF" w:rsidRDefault="00AF02A8" w:rsidP="00DC638D">
      <w:pPr>
        <w:bidi w:val="0"/>
        <w:adjustRightInd w:val="0"/>
        <w:snapToGrid w:val="0"/>
        <w:spacing w:after="0" w:line="240" w:lineRule="auto"/>
        <w:ind w:left="425" w:hangingChars="236" w:hanging="425"/>
        <w:jc w:val="both"/>
        <w:rPr>
          <w:rFonts w:ascii="Times New Roman" w:eastAsia="Times New Roman" w:hAnsi="Times New Roman" w:cs="Times New Roman"/>
          <w:color w:val="000000" w:themeColor="text1"/>
          <w:sz w:val="18"/>
          <w:szCs w:val="18"/>
          <w:rtl/>
        </w:rPr>
      </w:pPr>
      <w:r w:rsidRPr="00B327CF">
        <w:rPr>
          <w:rFonts w:ascii="Times New Roman" w:eastAsia="Times New Roman" w:hAnsi="Times New Roman" w:cs="Times New Roman"/>
          <w:color w:val="000000" w:themeColor="text1"/>
          <w:sz w:val="18"/>
          <w:szCs w:val="18"/>
          <w:lang w:bidi="ar-SA"/>
        </w:rPr>
        <w:t xml:space="preserve">8. Chen </w:t>
      </w:r>
      <w:proofErr w:type="spellStart"/>
      <w:r w:rsidRPr="00B327CF">
        <w:rPr>
          <w:rFonts w:ascii="Times New Roman" w:eastAsia="Times New Roman" w:hAnsi="Times New Roman" w:cs="Times New Roman"/>
          <w:color w:val="000000" w:themeColor="text1"/>
          <w:sz w:val="18"/>
          <w:szCs w:val="18"/>
          <w:lang w:bidi="ar-SA"/>
        </w:rPr>
        <w:t>Goh</w:t>
      </w:r>
      <w:proofErr w:type="spellEnd"/>
      <w:r w:rsidRPr="00B327CF">
        <w:rPr>
          <w:rFonts w:ascii="Times New Roman" w:eastAsia="Times New Roman" w:hAnsi="Times New Roman" w:cs="Times New Roman"/>
          <w:color w:val="000000" w:themeColor="text1"/>
          <w:sz w:val="18"/>
          <w:szCs w:val="18"/>
          <w:lang w:bidi="ar-SA"/>
        </w:rPr>
        <w:t xml:space="preserve"> P.</w:t>
      </w:r>
      <w:r w:rsidR="002A0BFC">
        <w:rPr>
          <w:rFonts w:ascii="Times New Roman" w:eastAsia="Times New Roman" w:hAnsi="Times New Roman" w:cs="Times New Roman"/>
          <w:color w:val="000000" w:themeColor="text1"/>
          <w:sz w:val="18"/>
          <w:szCs w:val="18"/>
          <w:lang w:bidi="ar-SA"/>
        </w:rPr>
        <w:t xml:space="preserve"> </w:t>
      </w:r>
      <w:r w:rsidRPr="00B327CF">
        <w:rPr>
          <w:rFonts w:ascii="Times New Roman" w:eastAsia="Times New Roman" w:hAnsi="Times New Roman" w:cs="Times New Roman"/>
          <w:color w:val="000000" w:themeColor="text1"/>
          <w:sz w:val="18"/>
          <w:szCs w:val="18"/>
          <w:lang w:bidi="ar-SA"/>
        </w:rPr>
        <w:t>2005 Intellectual capital performance of commercial banks in</w:t>
      </w:r>
      <w:r w:rsidR="00BF4F67" w:rsidRPr="00B327CF">
        <w:rPr>
          <w:rFonts w:ascii="Times New Roman" w:eastAsia="Times New Roman" w:hAnsi="Times New Roman" w:cs="Times New Roman"/>
          <w:color w:val="000000" w:themeColor="text1"/>
          <w:sz w:val="18"/>
          <w:szCs w:val="18"/>
          <w:lang w:bidi="ar-SA"/>
        </w:rPr>
        <w:t xml:space="preserve"> </w:t>
      </w:r>
      <w:r w:rsidRPr="00B327CF">
        <w:rPr>
          <w:rFonts w:ascii="Times New Roman" w:eastAsia="Times New Roman" w:hAnsi="Times New Roman" w:cs="Times New Roman"/>
          <w:color w:val="000000" w:themeColor="text1"/>
          <w:sz w:val="18"/>
          <w:szCs w:val="18"/>
          <w:lang w:bidi="ar-SA"/>
        </w:rPr>
        <w:t xml:space="preserve">Malaysia. Journal of Intellectual Capital </w:t>
      </w:r>
    </w:p>
    <w:p w:rsidR="00AF02A8" w:rsidRPr="00B327CF" w:rsidRDefault="00AF02A8" w:rsidP="00DC638D">
      <w:pPr>
        <w:bidi w:val="0"/>
        <w:adjustRightInd w:val="0"/>
        <w:snapToGrid w:val="0"/>
        <w:spacing w:after="0" w:line="240" w:lineRule="auto"/>
        <w:ind w:left="425" w:hangingChars="236" w:hanging="425"/>
        <w:jc w:val="both"/>
        <w:rPr>
          <w:rFonts w:ascii="Times New Roman" w:eastAsia="Times New Roman" w:hAnsi="Times New Roman" w:cs="Times New Roman"/>
          <w:color w:val="000000" w:themeColor="text1"/>
          <w:sz w:val="18"/>
          <w:szCs w:val="18"/>
          <w:rtl/>
        </w:rPr>
      </w:pPr>
      <w:r w:rsidRPr="00B327CF">
        <w:rPr>
          <w:rFonts w:ascii="Times New Roman" w:eastAsia="Times New Roman" w:hAnsi="Times New Roman" w:cs="Times New Roman"/>
          <w:color w:val="000000" w:themeColor="text1"/>
          <w:sz w:val="18"/>
          <w:szCs w:val="18"/>
          <w:lang w:bidi="ar-SA"/>
        </w:rPr>
        <w:t xml:space="preserve">9. Chen J., Zhu Z. and </w:t>
      </w:r>
      <w:proofErr w:type="spellStart"/>
      <w:r w:rsidRPr="00B327CF">
        <w:rPr>
          <w:rFonts w:ascii="Times New Roman" w:eastAsia="Times New Roman" w:hAnsi="Times New Roman" w:cs="Times New Roman"/>
          <w:color w:val="000000" w:themeColor="text1"/>
          <w:sz w:val="18"/>
          <w:szCs w:val="18"/>
          <w:lang w:bidi="ar-SA"/>
        </w:rPr>
        <w:t>Xie</w:t>
      </w:r>
      <w:proofErr w:type="spellEnd"/>
      <w:r w:rsidRPr="00B327CF">
        <w:rPr>
          <w:rFonts w:ascii="Times New Roman" w:eastAsia="Times New Roman" w:hAnsi="Times New Roman" w:cs="Times New Roman"/>
          <w:color w:val="000000" w:themeColor="text1"/>
          <w:sz w:val="18"/>
          <w:szCs w:val="18"/>
          <w:lang w:bidi="ar-SA"/>
        </w:rPr>
        <w:t xml:space="preserve"> H.Y.2004 Measuring intellectual capital: a new</w:t>
      </w:r>
      <w:r w:rsidR="00BF4F67" w:rsidRPr="00B327CF">
        <w:rPr>
          <w:rFonts w:ascii="Times New Roman" w:eastAsia="Times New Roman" w:hAnsi="Times New Roman" w:cs="Times New Roman"/>
          <w:color w:val="000000" w:themeColor="text1"/>
          <w:sz w:val="18"/>
          <w:szCs w:val="18"/>
          <w:lang w:bidi="ar-SA"/>
        </w:rPr>
        <w:t xml:space="preserve"> </w:t>
      </w:r>
      <w:r w:rsidRPr="00B327CF">
        <w:rPr>
          <w:rFonts w:ascii="Times New Roman" w:eastAsia="Times New Roman" w:hAnsi="Times New Roman" w:cs="Times New Roman"/>
          <w:color w:val="000000" w:themeColor="text1"/>
          <w:sz w:val="18"/>
          <w:szCs w:val="18"/>
          <w:lang w:bidi="ar-SA"/>
        </w:rPr>
        <w:t xml:space="preserve">model and empirical study. Journal of Intellectual Capita </w:t>
      </w:r>
    </w:p>
    <w:p w:rsidR="00B15737" w:rsidRDefault="00AF02A8" w:rsidP="00B15737">
      <w:pPr>
        <w:bidi w:val="0"/>
        <w:adjustRightInd w:val="0"/>
        <w:snapToGrid w:val="0"/>
        <w:spacing w:after="0" w:line="240" w:lineRule="auto"/>
        <w:ind w:left="425" w:hangingChars="236" w:hanging="425"/>
        <w:jc w:val="both"/>
        <w:rPr>
          <w:rFonts w:ascii="Times New Roman" w:eastAsia="Times New Roman" w:hAnsi="Times New Roman" w:cs="Times New Roman"/>
          <w:color w:val="000000" w:themeColor="text1"/>
          <w:sz w:val="18"/>
          <w:szCs w:val="18"/>
          <w:lang w:bidi="ar-SA"/>
        </w:rPr>
      </w:pPr>
      <w:r w:rsidRPr="00B327CF">
        <w:rPr>
          <w:rFonts w:ascii="Times New Roman" w:eastAsia="Times New Roman" w:hAnsi="Times New Roman" w:cs="Times New Roman"/>
          <w:color w:val="000000" w:themeColor="text1"/>
          <w:sz w:val="18"/>
          <w:szCs w:val="18"/>
          <w:lang w:bidi="ar-SA"/>
        </w:rPr>
        <w:t xml:space="preserve">10. Chin Chen M., </w:t>
      </w:r>
      <w:proofErr w:type="spellStart"/>
      <w:r w:rsidRPr="00B327CF">
        <w:rPr>
          <w:rFonts w:ascii="Times New Roman" w:eastAsia="Times New Roman" w:hAnsi="Times New Roman" w:cs="Times New Roman"/>
          <w:color w:val="000000" w:themeColor="text1"/>
          <w:sz w:val="18"/>
          <w:szCs w:val="18"/>
          <w:lang w:bidi="ar-SA"/>
        </w:rPr>
        <w:t>Ju</w:t>
      </w:r>
      <w:proofErr w:type="spellEnd"/>
      <w:r w:rsidRPr="00B327CF">
        <w:rPr>
          <w:rFonts w:ascii="Times New Roman" w:eastAsia="Times New Roman" w:hAnsi="Times New Roman" w:cs="Times New Roman"/>
          <w:color w:val="000000" w:themeColor="text1"/>
          <w:sz w:val="18"/>
          <w:szCs w:val="18"/>
          <w:lang w:bidi="ar-SA"/>
        </w:rPr>
        <w:t xml:space="preserve"> Cheng S., Hwang Y. 2005An empirical investigation of</w:t>
      </w:r>
      <w:r w:rsidR="00BF4F67" w:rsidRPr="00B327CF">
        <w:rPr>
          <w:rFonts w:ascii="Times New Roman" w:eastAsia="Times New Roman" w:hAnsi="Times New Roman" w:cs="Times New Roman"/>
          <w:color w:val="000000" w:themeColor="text1"/>
          <w:sz w:val="18"/>
          <w:szCs w:val="18"/>
          <w:lang w:bidi="ar-SA"/>
        </w:rPr>
        <w:t xml:space="preserve"> </w:t>
      </w:r>
      <w:r w:rsidRPr="00B327CF">
        <w:rPr>
          <w:rFonts w:ascii="Times New Roman" w:eastAsia="Times New Roman" w:hAnsi="Times New Roman" w:cs="Times New Roman"/>
          <w:color w:val="000000" w:themeColor="text1"/>
          <w:sz w:val="18"/>
          <w:szCs w:val="18"/>
          <w:lang w:bidi="ar-SA"/>
        </w:rPr>
        <w:t xml:space="preserve">the </w:t>
      </w:r>
      <w:proofErr w:type="spellStart"/>
      <w:r w:rsidRPr="00B327CF">
        <w:rPr>
          <w:rFonts w:ascii="Times New Roman" w:eastAsia="Times New Roman" w:hAnsi="Times New Roman" w:cs="Times New Roman"/>
          <w:color w:val="000000" w:themeColor="text1"/>
          <w:sz w:val="18"/>
          <w:szCs w:val="18"/>
          <w:lang w:bidi="ar-SA"/>
        </w:rPr>
        <w:t>elationship</w:t>
      </w:r>
      <w:proofErr w:type="spellEnd"/>
      <w:r w:rsidRPr="00B327CF">
        <w:rPr>
          <w:rFonts w:ascii="Times New Roman" w:eastAsia="Times New Roman" w:hAnsi="Times New Roman" w:cs="Times New Roman"/>
          <w:color w:val="000000" w:themeColor="text1"/>
          <w:sz w:val="18"/>
          <w:szCs w:val="18"/>
          <w:lang w:bidi="ar-SA"/>
        </w:rPr>
        <w:t xml:space="preserve"> between intellectual capital and firms’ market value and</w:t>
      </w:r>
      <w:r w:rsidR="00BF4F67" w:rsidRPr="00B327CF">
        <w:rPr>
          <w:rFonts w:ascii="Times New Roman" w:eastAsia="Times New Roman" w:hAnsi="Times New Roman" w:cs="Times New Roman"/>
          <w:color w:val="000000" w:themeColor="text1"/>
          <w:sz w:val="18"/>
          <w:szCs w:val="18"/>
          <w:lang w:bidi="ar-SA"/>
        </w:rPr>
        <w:t xml:space="preserve"> </w:t>
      </w:r>
      <w:r w:rsidRPr="00B327CF">
        <w:rPr>
          <w:rFonts w:ascii="Times New Roman" w:eastAsia="Times New Roman" w:hAnsi="Times New Roman" w:cs="Times New Roman"/>
          <w:color w:val="000000" w:themeColor="text1"/>
          <w:sz w:val="18"/>
          <w:szCs w:val="18"/>
          <w:lang w:bidi="ar-SA"/>
        </w:rPr>
        <w:t>financial performance. Journal of Intellectual Capital</w:t>
      </w:r>
      <w:r w:rsidR="00B15737">
        <w:rPr>
          <w:rFonts w:ascii="Times New Roman" w:eastAsia="Times New Roman" w:hAnsi="Times New Roman" w:cs="Times New Roman"/>
          <w:color w:val="000000" w:themeColor="text1"/>
          <w:sz w:val="18"/>
          <w:szCs w:val="18"/>
          <w:lang w:bidi="ar-SA"/>
        </w:rPr>
        <w:t>.</w:t>
      </w:r>
      <w:r w:rsidRPr="00B327CF">
        <w:rPr>
          <w:rFonts w:ascii="Times New Roman" w:eastAsia="Times New Roman" w:hAnsi="Times New Roman" w:cs="Times New Roman"/>
          <w:color w:val="000000" w:themeColor="text1"/>
          <w:sz w:val="18"/>
          <w:szCs w:val="18"/>
          <w:lang w:bidi="ar-SA"/>
        </w:rPr>
        <w:t xml:space="preserve"> </w:t>
      </w:r>
    </w:p>
    <w:p w:rsidR="00F862B6" w:rsidRDefault="00F862B6" w:rsidP="00F862B6">
      <w:pPr>
        <w:bidi w:val="0"/>
        <w:adjustRightInd w:val="0"/>
        <w:snapToGrid w:val="0"/>
        <w:spacing w:after="0" w:line="240" w:lineRule="auto"/>
        <w:ind w:left="425" w:hangingChars="236" w:hanging="425"/>
        <w:jc w:val="both"/>
        <w:rPr>
          <w:rFonts w:ascii="Times New Roman" w:hAnsi="Times New Roman" w:cs="Times New Roman"/>
          <w:color w:val="000000" w:themeColor="text1"/>
          <w:sz w:val="18"/>
          <w:szCs w:val="18"/>
        </w:rPr>
      </w:pPr>
    </w:p>
    <w:p w:rsidR="00734E4A" w:rsidRPr="00B327CF" w:rsidRDefault="00734E4A" w:rsidP="00325678">
      <w:pPr>
        <w:bidi w:val="0"/>
        <w:adjustRightInd w:val="0"/>
        <w:snapToGrid w:val="0"/>
        <w:spacing w:after="0" w:line="240" w:lineRule="auto"/>
        <w:jc w:val="both"/>
        <w:rPr>
          <w:rFonts w:ascii="Times New Roman" w:hAnsi="Times New Roman" w:cs="Times New Roman"/>
          <w:vanish/>
          <w:color w:val="000000" w:themeColor="text1"/>
          <w:sz w:val="20"/>
          <w:szCs w:val="20"/>
          <w:lang w:eastAsia="zh-CN"/>
        </w:rPr>
        <w:sectPr w:rsidR="00734E4A" w:rsidRPr="00B327CF" w:rsidSect="002B2F86">
          <w:type w:val="continuous"/>
          <w:pgSz w:w="12240" w:h="15840" w:code="1"/>
          <w:pgMar w:top="1440" w:right="1440" w:bottom="1440" w:left="1440" w:header="720" w:footer="720" w:gutter="0"/>
          <w:cols w:num="2" w:space="504"/>
          <w:docGrid w:linePitch="360"/>
        </w:sectPr>
      </w:pPr>
    </w:p>
    <w:p w:rsidR="00A54774" w:rsidRPr="00B327CF" w:rsidRDefault="00A54774" w:rsidP="00325678">
      <w:pPr>
        <w:bidi w:val="0"/>
        <w:adjustRightInd w:val="0"/>
        <w:snapToGrid w:val="0"/>
        <w:spacing w:after="0" w:line="240" w:lineRule="auto"/>
        <w:jc w:val="both"/>
        <w:rPr>
          <w:rFonts w:ascii="Times New Roman" w:hAnsi="Times New Roman" w:cs="Times New Roman"/>
          <w:vanish/>
          <w:color w:val="000000" w:themeColor="text1"/>
          <w:sz w:val="20"/>
          <w:szCs w:val="20"/>
          <w:lang w:eastAsia="zh-CN"/>
        </w:rPr>
      </w:pPr>
    </w:p>
    <w:p w:rsidR="00734E4A" w:rsidRPr="00B327CF" w:rsidRDefault="00734E4A" w:rsidP="009231FA">
      <w:pPr>
        <w:bidi w:val="0"/>
        <w:adjustRightInd w:val="0"/>
        <w:snapToGrid w:val="0"/>
        <w:spacing w:after="0" w:line="240" w:lineRule="auto"/>
        <w:jc w:val="both"/>
        <w:rPr>
          <w:rFonts w:ascii="Times New Roman" w:hAnsi="Times New Roman" w:cs="Times New Roman"/>
          <w:color w:val="000000" w:themeColor="text1"/>
          <w:sz w:val="20"/>
          <w:szCs w:val="20"/>
          <w:lang w:eastAsia="zh-CN"/>
        </w:rPr>
      </w:pPr>
      <w:r w:rsidRPr="00B327CF">
        <w:rPr>
          <w:rFonts w:ascii="Times New Roman" w:hAnsi="Times New Roman" w:cs="Times New Roman" w:hint="eastAsia"/>
          <w:vanish/>
          <w:color w:val="000000" w:themeColor="text1"/>
          <w:sz w:val="20"/>
          <w:szCs w:val="20"/>
          <w:lang w:eastAsia="zh-CN"/>
        </w:rPr>
        <w:t>12/10/2012</w:t>
      </w:r>
    </w:p>
    <w:sectPr w:rsidR="00734E4A" w:rsidRPr="00B327CF" w:rsidSect="002B2F86">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F67" w:rsidRDefault="00BF4F67" w:rsidP="00A55BD3">
      <w:pPr>
        <w:spacing w:after="0" w:line="240" w:lineRule="auto"/>
      </w:pPr>
      <w:r>
        <w:separator/>
      </w:r>
    </w:p>
  </w:endnote>
  <w:endnote w:type="continuationSeparator" w:id="0">
    <w:p w:rsidR="00BF4F67" w:rsidRDefault="00BF4F67" w:rsidP="00A55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tl/>
      </w:rPr>
      <w:id w:val="1105548"/>
      <w:docPartObj>
        <w:docPartGallery w:val="Page Numbers (Bottom of Page)"/>
        <w:docPartUnique/>
      </w:docPartObj>
    </w:sdtPr>
    <w:sdtContent>
      <w:p w:rsidR="00BF4F67" w:rsidRPr="00F946EF" w:rsidRDefault="009B0F82">
        <w:pPr>
          <w:pStyle w:val="Footer"/>
          <w:jc w:val="center"/>
          <w:rPr>
            <w:rFonts w:ascii="Times New Roman" w:hAnsi="Times New Roman" w:cs="Times New Roman"/>
            <w:sz w:val="20"/>
            <w:szCs w:val="20"/>
          </w:rPr>
        </w:pPr>
        <w:r w:rsidRPr="00F946EF">
          <w:rPr>
            <w:rFonts w:ascii="Times New Roman" w:hAnsi="Times New Roman" w:cs="Times New Roman"/>
            <w:sz w:val="20"/>
            <w:szCs w:val="20"/>
          </w:rPr>
          <w:fldChar w:fldCharType="begin"/>
        </w:r>
        <w:r w:rsidR="00BF4F67" w:rsidRPr="00F946EF">
          <w:rPr>
            <w:rFonts w:ascii="Times New Roman" w:hAnsi="Times New Roman" w:cs="Times New Roman"/>
            <w:sz w:val="20"/>
            <w:szCs w:val="20"/>
          </w:rPr>
          <w:instrText xml:space="preserve"> PAGE   \* MERGEFORMAT </w:instrText>
        </w:r>
        <w:r w:rsidRPr="00F946EF">
          <w:rPr>
            <w:rFonts w:ascii="Times New Roman" w:hAnsi="Times New Roman" w:cs="Times New Roman"/>
            <w:sz w:val="20"/>
            <w:szCs w:val="20"/>
          </w:rPr>
          <w:fldChar w:fldCharType="separate"/>
        </w:r>
        <w:r w:rsidR="00787208">
          <w:rPr>
            <w:rFonts w:ascii="Times New Roman" w:hAnsi="Times New Roman" w:cs="Times New Roman"/>
            <w:noProof/>
            <w:sz w:val="20"/>
            <w:szCs w:val="20"/>
          </w:rPr>
          <w:t>133</w:t>
        </w:r>
        <w:r w:rsidRPr="00F946EF">
          <w:rPr>
            <w:rFonts w:ascii="Times New Roman" w:hAnsi="Times New Roman" w:cs="Times New Roman"/>
            <w:sz w:val="20"/>
            <w:szCs w:val="20"/>
          </w:rPr>
          <w:fldChar w:fldCharType="end"/>
        </w:r>
      </w:p>
    </w:sdtContent>
  </w:sdt>
  <w:p w:rsidR="00BF4F67" w:rsidRDefault="00BF4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F67" w:rsidRDefault="00BF4F67" w:rsidP="00A55BD3">
      <w:pPr>
        <w:spacing w:after="0" w:line="240" w:lineRule="auto"/>
      </w:pPr>
      <w:r>
        <w:separator/>
      </w:r>
    </w:p>
  </w:footnote>
  <w:footnote w:type="continuationSeparator" w:id="0">
    <w:p w:rsidR="00BF4F67" w:rsidRDefault="00BF4F67" w:rsidP="00A55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67" w:rsidRPr="00A55BD3" w:rsidRDefault="00BF4F67" w:rsidP="00A55BD3">
    <w:pPr>
      <w:pBdr>
        <w:bottom w:val="thinThickMediumGap" w:sz="12" w:space="1" w:color="auto"/>
      </w:pBdr>
      <w:suppressAutoHyphens/>
      <w:bidi w:val="0"/>
      <w:spacing w:after="0" w:line="240" w:lineRule="auto"/>
      <w:jc w:val="center"/>
      <w:rPr>
        <w:rFonts w:ascii="Times New Roman" w:eastAsia="SimSun" w:hAnsi="Times New Roman" w:cs="Times New Roman"/>
        <w:iCs/>
        <w:sz w:val="20"/>
        <w:szCs w:val="24"/>
        <w:lang w:eastAsia="ar-SA" w:bidi="ar-SA"/>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A55BD3">
      <w:rPr>
        <w:rFonts w:ascii="Times New Roman" w:eastAsia="SimSun" w:hAnsi="Times New Roman" w:cs="Times New Roman"/>
        <w:sz w:val="20"/>
        <w:szCs w:val="24"/>
        <w:lang w:eastAsia="ar-SA" w:bidi="ar-SA"/>
      </w:rPr>
      <w:t>New York Science Journal 201</w:t>
    </w:r>
    <w:r w:rsidRPr="00A55BD3">
      <w:rPr>
        <w:rFonts w:ascii="Times New Roman" w:eastAsia="SimSun" w:hAnsi="Times New Roman" w:cs="Times New Roman"/>
        <w:sz w:val="20"/>
        <w:szCs w:val="24"/>
        <w:lang w:eastAsia="zh-CN" w:bidi="ar-SA"/>
      </w:rPr>
      <w:t>3</w:t>
    </w:r>
    <w:r>
      <w:rPr>
        <w:rFonts w:ascii="Times New Roman" w:eastAsia="SimSun" w:hAnsi="Times New Roman" w:cs="Times New Roman"/>
        <w:sz w:val="20"/>
        <w:szCs w:val="24"/>
        <w:lang w:eastAsia="ar-SA" w:bidi="ar-SA"/>
      </w:rPr>
      <w:t>;6(</w:t>
    </w:r>
    <w:r>
      <w:rPr>
        <w:rFonts w:ascii="Times New Roman" w:hAnsi="Times New Roman" w:cs="Times New Roman" w:hint="eastAsia"/>
        <w:sz w:val="20"/>
        <w:szCs w:val="24"/>
        <w:lang w:eastAsia="zh-CN" w:bidi="ar-SA"/>
      </w:rPr>
      <w:t>1</w:t>
    </w:r>
    <w:r w:rsidRPr="00A55BD3">
      <w:rPr>
        <w:rFonts w:ascii="Times New Roman" w:eastAsia="SimSun" w:hAnsi="Times New Roman" w:cs="Times New Roman"/>
        <w:sz w:val="20"/>
        <w:szCs w:val="24"/>
        <w:lang w:eastAsia="ar-SA" w:bidi="ar-SA"/>
      </w:rPr>
      <w:t>)</w:t>
    </w:r>
    <w:r w:rsidRPr="00A55BD3">
      <w:rPr>
        <w:rFonts w:ascii="Times New Roman" w:eastAsia="SimSun" w:hAnsi="Times New Roman" w:cs="Times New Roman"/>
        <w:iCs/>
        <w:sz w:val="20"/>
        <w:szCs w:val="24"/>
        <w:lang w:eastAsia="ar-SA" w:bidi="ar-SA"/>
      </w:rPr>
      <w:t xml:space="preserve">                                       </w:t>
    </w:r>
    <w:hyperlink r:id="rId1" w:history="1">
      <w:r w:rsidRPr="00A55BD3">
        <w:rPr>
          <w:rFonts w:ascii="Times New Roman" w:eastAsia="SimSun" w:hAnsi="Times New Roman" w:cs="Times New Roman"/>
          <w:color w:val="0000FF"/>
          <w:sz w:val="20"/>
          <w:szCs w:val="24"/>
          <w:u w:val="single"/>
          <w:lang w:eastAsia="ar-SA" w:bidi="ar-SA"/>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BF4F67" w:rsidRDefault="00BF4F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6667"/>
    <w:multiLevelType w:val="hybridMultilevel"/>
    <w:tmpl w:val="B32E9E74"/>
    <w:lvl w:ilvl="0" w:tplc="3A08CA4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D0687"/>
    <w:multiLevelType w:val="hybridMultilevel"/>
    <w:tmpl w:val="0B028BAA"/>
    <w:lvl w:ilvl="0" w:tplc="4F468B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
  <w:rsids>
    <w:rsidRoot w:val="00AC232F"/>
    <w:rsid w:val="00001648"/>
    <w:rsid w:val="00003616"/>
    <w:rsid w:val="0001573A"/>
    <w:rsid w:val="00042CF2"/>
    <w:rsid w:val="00060CA3"/>
    <w:rsid w:val="00097201"/>
    <w:rsid w:val="000A1770"/>
    <w:rsid w:val="000A3BF7"/>
    <w:rsid w:val="000E43BF"/>
    <w:rsid w:val="001221E0"/>
    <w:rsid w:val="00154CAD"/>
    <w:rsid w:val="00157A67"/>
    <w:rsid w:val="001847CA"/>
    <w:rsid w:val="00203A7E"/>
    <w:rsid w:val="00213470"/>
    <w:rsid w:val="0021707C"/>
    <w:rsid w:val="002349ED"/>
    <w:rsid w:val="002400AA"/>
    <w:rsid w:val="0027120D"/>
    <w:rsid w:val="002A0BFC"/>
    <w:rsid w:val="002B2F86"/>
    <w:rsid w:val="002B4F72"/>
    <w:rsid w:val="002C4418"/>
    <w:rsid w:val="002E11C2"/>
    <w:rsid w:val="002E2647"/>
    <w:rsid w:val="002E4E6E"/>
    <w:rsid w:val="00325678"/>
    <w:rsid w:val="00326509"/>
    <w:rsid w:val="003608F9"/>
    <w:rsid w:val="003621B8"/>
    <w:rsid w:val="0037094C"/>
    <w:rsid w:val="003C7F2D"/>
    <w:rsid w:val="003F1354"/>
    <w:rsid w:val="003F2AAB"/>
    <w:rsid w:val="00403458"/>
    <w:rsid w:val="00403A37"/>
    <w:rsid w:val="00403D50"/>
    <w:rsid w:val="004175DD"/>
    <w:rsid w:val="004414C2"/>
    <w:rsid w:val="00446FBC"/>
    <w:rsid w:val="00451B38"/>
    <w:rsid w:val="0046071C"/>
    <w:rsid w:val="00467C87"/>
    <w:rsid w:val="0049181E"/>
    <w:rsid w:val="004C5A1D"/>
    <w:rsid w:val="004F33F7"/>
    <w:rsid w:val="00514EF3"/>
    <w:rsid w:val="00526B36"/>
    <w:rsid w:val="00532A7B"/>
    <w:rsid w:val="00544C9C"/>
    <w:rsid w:val="00545A7A"/>
    <w:rsid w:val="00552BCF"/>
    <w:rsid w:val="00580BC8"/>
    <w:rsid w:val="005C1888"/>
    <w:rsid w:val="005C3258"/>
    <w:rsid w:val="005E2207"/>
    <w:rsid w:val="006011A3"/>
    <w:rsid w:val="006147B5"/>
    <w:rsid w:val="00647B41"/>
    <w:rsid w:val="006513C8"/>
    <w:rsid w:val="0065267A"/>
    <w:rsid w:val="006658B2"/>
    <w:rsid w:val="00667F73"/>
    <w:rsid w:val="006717E0"/>
    <w:rsid w:val="00672E8C"/>
    <w:rsid w:val="006746DE"/>
    <w:rsid w:val="0069371E"/>
    <w:rsid w:val="006C3A6A"/>
    <w:rsid w:val="00726AC6"/>
    <w:rsid w:val="00731B69"/>
    <w:rsid w:val="00734E4A"/>
    <w:rsid w:val="00755EFB"/>
    <w:rsid w:val="00762723"/>
    <w:rsid w:val="00777B77"/>
    <w:rsid w:val="00787208"/>
    <w:rsid w:val="007908E2"/>
    <w:rsid w:val="00792BFF"/>
    <w:rsid w:val="007976EB"/>
    <w:rsid w:val="00822379"/>
    <w:rsid w:val="00833F2C"/>
    <w:rsid w:val="00840136"/>
    <w:rsid w:val="008531C3"/>
    <w:rsid w:val="0085485B"/>
    <w:rsid w:val="00857B29"/>
    <w:rsid w:val="00883925"/>
    <w:rsid w:val="00893C63"/>
    <w:rsid w:val="00893F8D"/>
    <w:rsid w:val="00894045"/>
    <w:rsid w:val="008C25BC"/>
    <w:rsid w:val="008C47A4"/>
    <w:rsid w:val="009029CE"/>
    <w:rsid w:val="009231FA"/>
    <w:rsid w:val="00932E37"/>
    <w:rsid w:val="00943BE3"/>
    <w:rsid w:val="00952A0C"/>
    <w:rsid w:val="00995D6A"/>
    <w:rsid w:val="009B0F82"/>
    <w:rsid w:val="009C5722"/>
    <w:rsid w:val="009F39C1"/>
    <w:rsid w:val="00A01DF4"/>
    <w:rsid w:val="00A12A20"/>
    <w:rsid w:val="00A17AAA"/>
    <w:rsid w:val="00A34399"/>
    <w:rsid w:val="00A50CE8"/>
    <w:rsid w:val="00A54774"/>
    <w:rsid w:val="00A55BD3"/>
    <w:rsid w:val="00A85305"/>
    <w:rsid w:val="00A97A37"/>
    <w:rsid w:val="00AC232F"/>
    <w:rsid w:val="00AC54D5"/>
    <w:rsid w:val="00AF02A8"/>
    <w:rsid w:val="00B12B7E"/>
    <w:rsid w:val="00B15223"/>
    <w:rsid w:val="00B15737"/>
    <w:rsid w:val="00B234E7"/>
    <w:rsid w:val="00B2655D"/>
    <w:rsid w:val="00B327CF"/>
    <w:rsid w:val="00B353FF"/>
    <w:rsid w:val="00B42926"/>
    <w:rsid w:val="00B472ED"/>
    <w:rsid w:val="00B54955"/>
    <w:rsid w:val="00B60514"/>
    <w:rsid w:val="00B6652B"/>
    <w:rsid w:val="00B76B46"/>
    <w:rsid w:val="00BA04C2"/>
    <w:rsid w:val="00BA2DD1"/>
    <w:rsid w:val="00BB1804"/>
    <w:rsid w:val="00BC3E6F"/>
    <w:rsid w:val="00BD33E0"/>
    <w:rsid w:val="00BD3A60"/>
    <w:rsid w:val="00BD6495"/>
    <w:rsid w:val="00BE1552"/>
    <w:rsid w:val="00BE6985"/>
    <w:rsid w:val="00BF2AA9"/>
    <w:rsid w:val="00BF4F67"/>
    <w:rsid w:val="00C02342"/>
    <w:rsid w:val="00C13B83"/>
    <w:rsid w:val="00C20505"/>
    <w:rsid w:val="00C27E4F"/>
    <w:rsid w:val="00C338BF"/>
    <w:rsid w:val="00C34FDE"/>
    <w:rsid w:val="00C70E4A"/>
    <w:rsid w:val="00C91D9D"/>
    <w:rsid w:val="00CC1664"/>
    <w:rsid w:val="00CC2192"/>
    <w:rsid w:val="00CD08D6"/>
    <w:rsid w:val="00CE6812"/>
    <w:rsid w:val="00D27B8F"/>
    <w:rsid w:val="00D34EF0"/>
    <w:rsid w:val="00D60CC8"/>
    <w:rsid w:val="00D802F5"/>
    <w:rsid w:val="00D803DC"/>
    <w:rsid w:val="00D931FD"/>
    <w:rsid w:val="00DB5968"/>
    <w:rsid w:val="00DB6236"/>
    <w:rsid w:val="00DC2EB2"/>
    <w:rsid w:val="00DC638D"/>
    <w:rsid w:val="00DD5D69"/>
    <w:rsid w:val="00DE3002"/>
    <w:rsid w:val="00E04139"/>
    <w:rsid w:val="00E42618"/>
    <w:rsid w:val="00E436F8"/>
    <w:rsid w:val="00E540CB"/>
    <w:rsid w:val="00E65CDE"/>
    <w:rsid w:val="00E7721F"/>
    <w:rsid w:val="00E83172"/>
    <w:rsid w:val="00EB7697"/>
    <w:rsid w:val="00ED025D"/>
    <w:rsid w:val="00ED7146"/>
    <w:rsid w:val="00EF0B25"/>
    <w:rsid w:val="00EF7E24"/>
    <w:rsid w:val="00F0085B"/>
    <w:rsid w:val="00F052E5"/>
    <w:rsid w:val="00F810C2"/>
    <w:rsid w:val="00F847E3"/>
    <w:rsid w:val="00F862B6"/>
    <w:rsid w:val="00F946EF"/>
    <w:rsid w:val="00FA0960"/>
    <w:rsid w:val="00FE029C"/>
    <w:rsid w:val="00FF36CB"/>
    <w:rsid w:val="00FF415E"/>
    <w:rsid w:val="00FF7B40"/>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175DD"/>
    <w:rPr>
      <w:color w:val="808080"/>
    </w:rPr>
  </w:style>
  <w:style w:type="paragraph" w:styleId="BalloonText">
    <w:name w:val="Balloon Text"/>
    <w:basedOn w:val="Normal"/>
    <w:link w:val="BalloonTextChar"/>
    <w:uiPriority w:val="99"/>
    <w:semiHidden/>
    <w:unhideWhenUsed/>
    <w:rsid w:val="00417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5DD"/>
    <w:rPr>
      <w:rFonts w:ascii="Tahoma" w:hAnsi="Tahoma" w:cs="Tahoma"/>
      <w:sz w:val="16"/>
      <w:szCs w:val="16"/>
    </w:rPr>
  </w:style>
  <w:style w:type="paragraph" w:styleId="ListParagraph">
    <w:name w:val="List Paragraph"/>
    <w:basedOn w:val="Normal"/>
    <w:uiPriority w:val="34"/>
    <w:qFormat/>
    <w:rsid w:val="00C338BF"/>
    <w:pPr>
      <w:ind w:left="720"/>
      <w:contextualSpacing/>
    </w:pPr>
  </w:style>
  <w:style w:type="paragraph" w:styleId="Header">
    <w:name w:val="header"/>
    <w:basedOn w:val="Normal"/>
    <w:link w:val="HeaderChar"/>
    <w:uiPriority w:val="99"/>
    <w:unhideWhenUsed/>
    <w:rsid w:val="00A55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BD3"/>
  </w:style>
  <w:style w:type="paragraph" w:styleId="Footer">
    <w:name w:val="footer"/>
    <w:basedOn w:val="Normal"/>
    <w:link w:val="FooterChar"/>
    <w:uiPriority w:val="99"/>
    <w:unhideWhenUsed/>
    <w:rsid w:val="00A55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BD3"/>
  </w:style>
  <w:style w:type="character" w:styleId="Hyperlink">
    <w:name w:val="Hyperlink"/>
    <w:rsid w:val="00A55B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175DD"/>
    <w:rPr>
      <w:color w:val="808080"/>
    </w:rPr>
  </w:style>
  <w:style w:type="paragraph" w:styleId="BalloonText">
    <w:name w:val="Balloon Text"/>
    <w:basedOn w:val="Normal"/>
    <w:link w:val="BalloonTextChar"/>
    <w:uiPriority w:val="99"/>
    <w:semiHidden/>
    <w:unhideWhenUsed/>
    <w:rsid w:val="00417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5DD"/>
    <w:rPr>
      <w:rFonts w:ascii="Tahoma" w:hAnsi="Tahoma" w:cs="Tahoma"/>
      <w:sz w:val="16"/>
      <w:szCs w:val="16"/>
    </w:rPr>
  </w:style>
  <w:style w:type="paragraph" w:styleId="ListParagraph">
    <w:name w:val="List Paragraph"/>
    <w:basedOn w:val="Normal"/>
    <w:uiPriority w:val="34"/>
    <w:qFormat/>
    <w:rsid w:val="00C338BF"/>
    <w:pPr>
      <w:ind w:left="720"/>
      <w:contextualSpacing/>
    </w:pPr>
  </w:style>
  <w:style w:type="paragraph" w:styleId="Header">
    <w:name w:val="header"/>
    <w:basedOn w:val="Normal"/>
    <w:link w:val="HeaderChar"/>
    <w:uiPriority w:val="99"/>
    <w:unhideWhenUsed/>
    <w:rsid w:val="00A55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BD3"/>
  </w:style>
  <w:style w:type="paragraph" w:styleId="Footer">
    <w:name w:val="footer"/>
    <w:basedOn w:val="Normal"/>
    <w:link w:val="FooterChar"/>
    <w:uiPriority w:val="99"/>
    <w:unhideWhenUsed/>
    <w:rsid w:val="00A55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BD3"/>
  </w:style>
  <w:style w:type="character" w:styleId="Hyperlink">
    <w:name w:val="Hyperlink"/>
    <w:rsid w:val="00A55BD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4224</Words>
  <Characters>24081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15</cp:revision>
  <cp:lastPrinted>2013-01-12T01:48:00Z</cp:lastPrinted>
  <dcterms:created xsi:type="dcterms:W3CDTF">2013-01-12T01:19:00Z</dcterms:created>
  <dcterms:modified xsi:type="dcterms:W3CDTF">2013-01-12T01:49:00Z</dcterms:modified>
</cp:coreProperties>
</file>