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61" w:rsidRPr="00D040FC" w:rsidRDefault="00AE7849" w:rsidP="00D040FC">
      <w:pPr>
        <w:spacing w:after="0" w:line="240" w:lineRule="auto"/>
        <w:jc w:val="center"/>
        <w:rPr>
          <w:rFonts w:ascii="Times New Roman" w:hAnsi="Times New Roman" w:cs="Times New Roman"/>
          <w:b/>
          <w:bCs/>
          <w:sz w:val="20"/>
          <w:szCs w:val="20"/>
        </w:rPr>
      </w:pPr>
      <w:bookmarkStart w:id="0" w:name="OLE_LINK15"/>
      <w:bookmarkStart w:id="1" w:name="OLE_LINK16"/>
      <w:r w:rsidRPr="00D040FC">
        <w:rPr>
          <w:rFonts w:ascii="Times New Roman" w:hAnsi="Times New Roman" w:cs="Times New Roman"/>
          <w:b/>
          <w:bCs/>
          <w:sz w:val="20"/>
          <w:szCs w:val="20"/>
        </w:rPr>
        <w:t>Integration of Fuzzy Prioritization Method and TOPSIS for Strategy Ranking</w:t>
      </w:r>
    </w:p>
    <w:p w:rsidR="00A11C61" w:rsidRPr="00D040FC" w:rsidRDefault="00A11C61" w:rsidP="00D040FC">
      <w:pPr>
        <w:spacing w:after="0" w:line="240" w:lineRule="auto"/>
        <w:jc w:val="center"/>
        <w:rPr>
          <w:rFonts w:ascii="Times New Roman" w:hAnsi="Times New Roman" w:cs="Times New Roman"/>
          <w:b/>
          <w:bCs/>
          <w:color w:val="000000" w:themeColor="text1"/>
          <w:sz w:val="20"/>
          <w:szCs w:val="20"/>
        </w:rPr>
      </w:pPr>
    </w:p>
    <w:p w:rsidR="00B02E9B" w:rsidRPr="00D040FC" w:rsidRDefault="00A11C61" w:rsidP="00D040FC">
      <w:pPr>
        <w:spacing w:after="0" w:line="240" w:lineRule="auto"/>
        <w:jc w:val="center"/>
        <w:rPr>
          <w:rFonts w:ascii="Times New Roman" w:hAnsi="Times New Roman" w:cs="Times New Roman"/>
          <w:bCs/>
          <w:sz w:val="20"/>
          <w:szCs w:val="20"/>
          <w:vertAlign w:val="superscript"/>
        </w:rPr>
      </w:pPr>
      <w:r w:rsidRPr="00D040FC">
        <w:rPr>
          <w:rFonts w:ascii="Times New Roman" w:eastAsia="SimSun" w:hAnsi="Times New Roman" w:cs="Times New Roman"/>
          <w:bCs/>
          <w:color w:val="000000" w:themeColor="text1"/>
          <w:sz w:val="20"/>
          <w:szCs w:val="20"/>
          <w:lang w:val="en-GB"/>
        </w:rPr>
        <w:t xml:space="preserve">Ali </w:t>
      </w:r>
      <w:bookmarkStart w:id="2" w:name="OLE_LINK5"/>
      <w:bookmarkStart w:id="3" w:name="OLE_LINK6"/>
      <w:proofErr w:type="spellStart"/>
      <w:r w:rsidRPr="00D040FC">
        <w:rPr>
          <w:rFonts w:ascii="Times New Roman" w:eastAsia="SimSun" w:hAnsi="Times New Roman" w:cs="Times New Roman"/>
          <w:bCs/>
          <w:color w:val="000000" w:themeColor="text1"/>
          <w:sz w:val="20"/>
          <w:szCs w:val="20"/>
          <w:lang w:val="en-GB"/>
        </w:rPr>
        <w:t>Mohaghar</w:t>
      </w:r>
      <w:bookmarkEnd w:id="2"/>
      <w:bookmarkEnd w:id="3"/>
      <w:proofErr w:type="spellEnd"/>
      <w:r w:rsidRPr="00D040FC">
        <w:rPr>
          <w:rFonts w:ascii="Times New Roman" w:hAnsi="Times New Roman" w:cs="Times New Roman"/>
          <w:color w:val="000000"/>
          <w:sz w:val="20"/>
          <w:szCs w:val="20"/>
        </w:rPr>
        <w:t xml:space="preserve"> </w:t>
      </w:r>
      <w:r w:rsidRPr="00D040FC">
        <w:rPr>
          <w:rFonts w:ascii="Times New Roman" w:eastAsia="SimSun" w:hAnsi="Times New Roman" w:cs="Times New Roman"/>
          <w:bCs/>
          <w:color w:val="000000" w:themeColor="text1"/>
          <w:sz w:val="20"/>
          <w:szCs w:val="20"/>
          <w:vertAlign w:val="superscript"/>
          <w:lang w:val="en-GB"/>
        </w:rPr>
        <w:t>1</w:t>
      </w:r>
      <w:r w:rsidRPr="00D040FC">
        <w:rPr>
          <w:rFonts w:ascii="Times New Roman" w:eastAsia="SimSun" w:hAnsi="Times New Roman" w:cs="Times New Roman"/>
          <w:bCs/>
          <w:color w:val="000000" w:themeColor="text1"/>
          <w:sz w:val="20"/>
          <w:szCs w:val="20"/>
          <w:lang w:val="en-GB"/>
        </w:rPr>
        <w:t xml:space="preserve">, </w:t>
      </w:r>
      <w:proofErr w:type="spellStart"/>
      <w:r w:rsidR="00B02E9B" w:rsidRPr="00D040FC">
        <w:rPr>
          <w:rFonts w:ascii="Times New Roman" w:eastAsia="SimSun" w:hAnsi="Times New Roman" w:cs="Times New Roman"/>
          <w:bCs/>
          <w:color w:val="000000" w:themeColor="text1"/>
          <w:sz w:val="20"/>
          <w:szCs w:val="20"/>
          <w:lang w:val="en-GB"/>
        </w:rPr>
        <w:t>Hossein</w:t>
      </w:r>
      <w:proofErr w:type="spellEnd"/>
      <w:r w:rsidR="00B02E9B" w:rsidRPr="00D040FC">
        <w:rPr>
          <w:rFonts w:ascii="Times New Roman" w:eastAsia="SimSun" w:hAnsi="Times New Roman" w:cs="Times New Roman"/>
          <w:bCs/>
          <w:color w:val="000000" w:themeColor="text1"/>
          <w:sz w:val="20"/>
          <w:szCs w:val="20"/>
          <w:lang w:val="en-GB"/>
        </w:rPr>
        <w:t xml:space="preserve"> </w:t>
      </w:r>
      <w:proofErr w:type="spellStart"/>
      <w:r w:rsidR="00B02E9B" w:rsidRPr="00D040FC">
        <w:rPr>
          <w:rFonts w:ascii="Times New Roman" w:eastAsia="SimSun" w:hAnsi="Times New Roman" w:cs="Times New Roman"/>
          <w:bCs/>
          <w:color w:val="000000" w:themeColor="text1"/>
          <w:sz w:val="20"/>
          <w:szCs w:val="20"/>
          <w:lang w:val="en-GB"/>
        </w:rPr>
        <w:t>Bazargani</w:t>
      </w:r>
      <w:proofErr w:type="spellEnd"/>
      <w:r w:rsidR="00B02E9B" w:rsidRPr="00D040FC">
        <w:rPr>
          <w:rFonts w:ascii="Times New Roman" w:eastAsia="SimSun" w:hAnsi="Times New Roman" w:cs="Times New Roman"/>
          <w:bCs/>
          <w:color w:val="000000" w:themeColor="text1"/>
          <w:sz w:val="20"/>
          <w:szCs w:val="20"/>
          <w:lang w:val="en-GB"/>
        </w:rPr>
        <w:t xml:space="preserve"> </w:t>
      </w:r>
      <w:r w:rsidRPr="00D040FC">
        <w:rPr>
          <w:rFonts w:ascii="Times New Roman" w:eastAsia="SimSun" w:hAnsi="Times New Roman" w:cs="Times New Roman"/>
          <w:bCs/>
          <w:color w:val="000000" w:themeColor="text1"/>
          <w:sz w:val="20"/>
          <w:szCs w:val="20"/>
          <w:vertAlign w:val="superscript"/>
          <w:lang w:val="en-GB"/>
        </w:rPr>
        <w:t>2</w:t>
      </w:r>
      <w:r w:rsidR="00B02E9B" w:rsidRPr="00D040FC">
        <w:rPr>
          <w:rFonts w:ascii="Times New Roman" w:eastAsia="SimSun" w:hAnsi="Times New Roman" w:cs="Times New Roman"/>
          <w:bCs/>
          <w:color w:val="000000" w:themeColor="text1"/>
          <w:sz w:val="20"/>
          <w:szCs w:val="20"/>
          <w:lang w:val="en-GB"/>
        </w:rPr>
        <w:t>,</w:t>
      </w:r>
      <w:r w:rsidR="00B02E9B" w:rsidRPr="00D040FC">
        <w:rPr>
          <w:rFonts w:ascii="Times New Roman" w:hAnsi="Times New Roman" w:cs="Times New Roman"/>
          <w:sz w:val="20"/>
          <w:szCs w:val="20"/>
        </w:rPr>
        <w:t xml:space="preserve"> </w:t>
      </w:r>
      <w:proofErr w:type="spellStart"/>
      <w:r w:rsidR="00B02E9B" w:rsidRPr="00D040FC">
        <w:rPr>
          <w:rFonts w:ascii="Times New Roman" w:eastAsia="SimSun" w:hAnsi="Times New Roman" w:cs="Times New Roman"/>
          <w:bCs/>
          <w:color w:val="000000" w:themeColor="text1"/>
          <w:sz w:val="20"/>
          <w:szCs w:val="20"/>
          <w:lang w:val="en-GB"/>
        </w:rPr>
        <w:t>Abdol</w:t>
      </w:r>
      <w:proofErr w:type="spellEnd"/>
      <w:r w:rsidR="00B02E9B" w:rsidRPr="00D040FC">
        <w:rPr>
          <w:rFonts w:ascii="Times New Roman" w:eastAsia="SimSun" w:hAnsi="Times New Roman" w:cs="Times New Roman"/>
          <w:bCs/>
          <w:color w:val="000000" w:themeColor="text1"/>
          <w:sz w:val="20"/>
          <w:szCs w:val="20"/>
          <w:lang w:val="en-GB"/>
        </w:rPr>
        <w:t xml:space="preserve"> </w:t>
      </w:r>
      <w:proofErr w:type="spellStart"/>
      <w:r w:rsidR="00B02E9B" w:rsidRPr="00D040FC">
        <w:rPr>
          <w:rFonts w:ascii="Times New Roman" w:eastAsia="SimSun" w:hAnsi="Times New Roman" w:cs="Times New Roman"/>
          <w:bCs/>
          <w:color w:val="000000" w:themeColor="text1"/>
          <w:sz w:val="20"/>
          <w:szCs w:val="20"/>
          <w:lang w:val="en-GB"/>
        </w:rPr>
        <w:t>Hossein</w:t>
      </w:r>
      <w:proofErr w:type="spellEnd"/>
      <w:r w:rsidR="00B02E9B" w:rsidRPr="00D040FC">
        <w:rPr>
          <w:rFonts w:ascii="Times New Roman" w:eastAsia="SimSun" w:hAnsi="Times New Roman" w:cs="Times New Roman"/>
          <w:bCs/>
          <w:color w:val="000000" w:themeColor="text1"/>
          <w:sz w:val="20"/>
          <w:szCs w:val="20"/>
          <w:lang w:val="en-GB"/>
        </w:rPr>
        <w:t xml:space="preserve"> </w:t>
      </w:r>
      <w:proofErr w:type="spellStart"/>
      <w:r w:rsidR="00B02E9B" w:rsidRPr="00D040FC">
        <w:rPr>
          <w:rFonts w:ascii="Times New Roman" w:eastAsia="SimSun" w:hAnsi="Times New Roman" w:cs="Times New Roman"/>
          <w:bCs/>
          <w:color w:val="000000" w:themeColor="text1"/>
          <w:sz w:val="20"/>
          <w:szCs w:val="20"/>
          <w:lang w:val="en-GB"/>
        </w:rPr>
        <w:t>Jafarzadeh</w:t>
      </w:r>
      <w:proofErr w:type="spellEnd"/>
      <w:r w:rsidR="00B02E9B" w:rsidRPr="00D040FC">
        <w:rPr>
          <w:rFonts w:ascii="Times New Roman" w:eastAsia="SimSun" w:hAnsi="Times New Roman" w:cs="Times New Roman"/>
          <w:bCs/>
          <w:color w:val="000000" w:themeColor="text1"/>
          <w:sz w:val="20"/>
          <w:szCs w:val="20"/>
          <w:lang w:val="en-GB"/>
        </w:rPr>
        <w:t xml:space="preserve"> </w:t>
      </w:r>
      <w:r w:rsidR="00B02E9B" w:rsidRPr="00D040FC">
        <w:rPr>
          <w:rFonts w:ascii="Times New Roman" w:eastAsia="SimSun" w:hAnsi="Times New Roman" w:cs="Times New Roman"/>
          <w:bCs/>
          <w:color w:val="000000" w:themeColor="text1"/>
          <w:sz w:val="20"/>
          <w:szCs w:val="20"/>
          <w:vertAlign w:val="superscript"/>
          <w:lang w:val="en-GB"/>
        </w:rPr>
        <w:t>2</w:t>
      </w:r>
      <w:r w:rsidR="00B02E9B" w:rsidRPr="00D040FC">
        <w:rPr>
          <w:rFonts w:ascii="Times New Roman" w:eastAsia="SimSun" w:hAnsi="Times New Roman" w:cs="Times New Roman"/>
          <w:bCs/>
          <w:color w:val="000000" w:themeColor="text1"/>
          <w:sz w:val="20"/>
          <w:szCs w:val="20"/>
          <w:lang w:val="en-GB"/>
        </w:rPr>
        <w:t>,</w:t>
      </w:r>
      <w:r w:rsidR="00B02E9B" w:rsidRPr="00D040FC">
        <w:rPr>
          <w:rFonts w:ascii="Times New Roman" w:hAnsi="Times New Roman" w:cs="Times New Roman"/>
          <w:bCs/>
          <w:sz w:val="20"/>
          <w:szCs w:val="20"/>
        </w:rPr>
        <w:t xml:space="preserve"> </w:t>
      </w:r>
      <w:r w:rsidR="00B02E9B" w:rsidRPr="00D040FC">
        <w:rPr>
          <w:rFonts w:ascii="Times New Roman" w:eastAsia="SimSun" w:hAnsi="Times New Roman" w:cs="Times New Roman"/>
          <w:bCs/>
          <w:color w:val="000000" w:themeColor="text1"/>
          <w:sz w:val="20"/>
          <w:szCs w:val="20"/>
          <w:lang w:val="en-GB"/>
        </w:rPr>
        <w:t xml:space="preserve">Mohammad </w:t>
      </w:r>
      <w:proofErr w:type="spellStart"/>
      <w:r w:rsidR="00B02E9B" w:rsidRPr="00D040FC">
        <w:rPr>
          <w:rFonts w:ascii="Times New Roman" w:eastAsia="SimSun" w:hAnsi="Times New Roman" w:cs="Times New Roman"/>
          <w:bCs/>
          <w:color w:val="000000" w:themeColor="text1"/>
          <w:sz w:val="20"/>
          <w:szCs w:val="20"/>
          <w:lang w:val="en-GB"/>
        </w:rPr>
        <w:t>Hosein</w:t>
      </w:r>
      <w:proofErr w:type="spellEnd"/>
      <w:r w:rsidR="00B02E9B" w:rsidRPr="00D040FC">
        <w:rPr>
          <w:rFonts w:ascii="Times New Roman" w:eastAsia="SimSun" w:hAnsi="Times New Roman" w:cs="Times New Roman"/>
          <w:bCs/>
          <w:color w:val="000000" w:themeColor="text1"/>
          <w:sz w:val="20"/>
          <w:szCs w:val="20"/>
          <w:lang w:val="en-GB"/>
        </w:rPr>
        <w:t xml:space="preserve"> </w:t>
      </w:r>
      <w:proofErr w:type="spellStart"/>
      <w:r w:rsidR="00B02E9B" w:rsidRPr="00D040FC">
        <w:rPr>
          <w:rFonts w:ascii="Times New Roman" w:eastAsia="SimSun" w:hAnsi="Times New Roman" w:cs="Times New Roman"/>
          <w:bCs/>
          <w:color w:val="000000" w:themeColor="text1"/>
          <w:sz w:val="20"/>
          <w:szCs w:val="20"/>
          <w:lang w:val="en-GB"/>
        </w:rPr>
        <w:t>Soleimani-Sarvestani</w:t>
      </w:r>
      <w:proofErr w:type="spellEnd"/>
      <w:r w:rsidR="00B02E9B" w:rsidRPr="00D040FC">
        <w:rPr>
          <w:rFonts w:ascii="Times New Roman" w:eastAsia="SimSun" w:hAnsi="Times New Roman" w:cs="Times New Roman"/>
          <w:bCs/>
          <w:color w:val="000000" w:themeColor="text1"/>
          <w:sz w:val="20"/>
          <w:szCs w:val="20"/>
          <w:lang w:val="en-GB"/>
        </w:rPr>
        <w:t xml:space="preserve"> </w:t>
      </w:r>
      <w:r w:rsidR="00B02E9B" w:rsidRPr="00D040FC">
        <w:rPr>
          <w:rFonts w:ascii="Times New Roman" w:eastAsia="SimSun" w:hAnsi="Times New Roman" w:cs="Times New Roman"/>
          <w:bCs/>
          <w:color w:val="000000" w:themeColor="text1"/>
          <w:sz w:val="20"/>
          <w:szCs w:val="20"/>
          <w:vertAlign w:val="superscript"/>
          <w:lang w:val="en-GB"/>
        </w:rPr>
        <w:t>3</w:t>
      </w:r>
    </w:p>
    <w:p w:rsidR="00A11C61" w:rsidRPr="00D040FC" w:rsidRDefault="00A11C61" w:rsidP="00D040FC">
      <w:pPr>
        <w:spacing w:after="0" w:line="240" w:lineRule="auto"/>
        <w:jc w:val="center"/>
        <w:rPr>
          <w:rFonts w:ascii="Times New Roman" w:eastAsia="SimSun" w:hAnsi="Times New Roman" w:cs="Times New Roman"/>
          <w:b/>
          <w:bCs/>
          <w:color w:val="000000" w:themeColor="text1"/>
          <w:sz w:val="20"/>
          <w:szCs w:val="20"/>
        </w:rPr>
      </w:pPr>
    </w:p>
    <w:p w:rsidR="00A11C61" w:rsidRPr="00D040FC" w:rsidRDefault="00A11C61" w:rsidP="00D040FC">
      <w:pPr>
        <w:autoSpaceDE w:val="0"/>
        <w:autoSpaceDN w:val="0"/>
        <w:adjustRightInd w:val="0"/>
        <w:spacing w:after="0" w:line="240" w:lineRule="auto"/>
        <w:ind w:firstLine="284"/>
        <w:jc w:val="center"/>
        <w:rPr>
          <w:rFonts w:ascii="Times New Roman" w:hAnsi="Times New Roman" w:cs="Times New Roman"/>
          <w:color w:val="000000" w:themeColor="text1"/>
          <w:sz w:val="20"/>
          <w:szCs w:val="20"/>
        </w:rPr>
      </w:pPr>
      <w:r w:rsidRPr="00D040FC">
        <w:rPr>
          <w:rFonts w:ascii="Times New Roman" w:hAnsi="Times New Roman" w:cs="Times New Roman"/>
          <w:color w:val="000000" w:themeColor="text1"/>
          <w:sz w:val="20"/>
          <w:szCs w:val="20"/>
          <w:vertAlign w:val="superscript"/>
        </w:rPr>
        <w:t>1</w:t>
      </w:r>
      <w:r w:rsidRPr="00D040FC">
        <w:rPr>
          <w:rFonts w:ascii="Times New Roman" w:eastAsia="ArialMT" w:hAnsi="Times New Roman" w:cs="Times New Roman"/>
          <w:color w:val="000000"/>
          <w:sz w:val="20"/>
          <w:szCs w:val="20"/>
        </w:rPr>
        <w:t xml:space="preserve"> </w:t>
      </w:r>
      <w:r w:rsidRPr="00D040FC">
        <w:rPr>
          <w:rFonts w:ascii="Times New Roman" w:hAnsi="Times New Roman" w:cs="Times New Roman"/>
          <w:color w:val="000000" w:themeColor="text1"/>
          <w:sz w:val="20"/>
          <w:szCs w:val="20"/>
        </w:rPr>
        <w:t>Associated Professor, Department of Management, University of Tehran, Tehran, Iran</w:t>
      </w:r>
    </w:p>
    <w:p w:rsidR="00A11C61" w:rsidRPr="00D040FC" w:rsidRDefault="00A11C61" w:rsidP="00D040FC">
      <w:pPr>
        <w:pStyle w:val="Default"/>
        <w:jc w:val="center"/>
        <w:rPr>
          <w:color w:val="000000" w:themeColor="text1"/>
          <w:sz w:val="20"/>
          <w:szCs w:val="20"/>
        </w:rPr>
      </w:pPr>
      <w:r w:rsidRPr="00D040FC">
        <w:rPr>
          <w:color w:val="000000" w:themeColor="text1"/>
          <w:sz w:val="20"/>
          <w:szCs w:val="20"/>
        </w:rPr>
        <w:t xml:space="preserve"> </w:t>
      </w:r>
      <w:r w:rsidRPr="00D040FC">
        <w:rPr>
          <w:color w:val="000000" w:themeColor="text1"/>
          <w:sz w:val="20"/>
          <w:szCs w:val="20"/>
          <w:vertAlign w:val="superscript"/>
        </w:rPr>
        <w:t xml:space="preserve">2 </w:t>
      </w:r>
      <w:r w:rsidR="00B02E9B" w:rsidRPr="00D040FC">
        <w:rPr>
          <w:rFonts w:eastAsia="SimSun"/>
          <w:sz w:val="20"/>
          <w:szCs w:val="20"/>
        </w:rPr>
        <w:t>M.S. Candidates of Industrial Management, University of Tehran</w:t>
      </w:r>
      <w:r w:rsidR="00B02E9B" w:rsidRPr="00D040FC">
        <w:rPr>
          <w:color w:val="000000" w:themeColor="text1"/>
          <w:sz w:val="20"/>
          <w:szCs w:val="20"/>
        </w:rPr>
        <w:t>, Tehran, Iran</w:t>
      </w:r>
    </w:p>
    <w:p w:rsidR="00B02E9B" w:rsidRPr="00D040FC" w:rsidRDefault="00B02E9B" w:rsidP="00D040FC">
      <w:pPr>
        <w:autoSpaceDE w:val="0"/>
        <w:autoSpaceDN w:val="0"/>
        <w:adjustRightInd w:val="0"/>
        <w:spacing w:after="0" w:line="240" w:lineRule="auto"/>
        <w:jc w:val="center"/>
        <w:rPr>
          <w:rFonts w:ascii="Times New Roman" w:hAnsi="Times New Roman" w:cs="Times New Roman"/>
          <w:color w:val="000000"/>
          <w:sz w:val="20"/>
          <w:szCs w:val="20"/>
        </w:rPr>
      </w:pPr>
      <w:r w:rsidRPr="00D040FC">
        <w:rPr>
          <w:rFonts w:ascii="Times New Roman" w:hAnsi="Times New Roman" w:cs="Times New Roman"/>
          <w:color w:val="000000"/>
          <w:sz w:val="20"/>
          <w:szCs w:val="20"/>
          <w:vertAlign w:val="superscript"/>
        </w:rPr>
        <w:t xml:space="preserve">3 </w:t>
      </w:r>
      <w:r w:rsidRPr="00D040FC">
        <w:rPr>
          <w:rFonts w:ascii="Times New Roman" w:eastAsia="SimSun" w:hAnsi="Times New Roman" w:cs="Times New Roman"/>
          <w:color w:val="000000"/>
          <w:sz w:val="20"/>
          <w:szCs w:val="20"/>
        </w:rPr>
        <w:t>M.S. of Industrial Management, University of Tehran, Tehran, Iran</w:t>
      </w:r>
    </w:p>
    <w:p w:rsidR="00B02E9B" w:rsidRPr="00D040FC" w:rsidRDefault="006B4D91" w:rsidP="00D040FC">
      <w:pPr>
        <w:pStyle w:val="Default"/>
        <w:jc w:val="center"/>
        <w:rPr>
          <w:rFonts w:hint="eastAsia"/>
          <w:sz w:val="20"/>
          <w:szCs w:val="20"/>
          <w:lang w:eastAsia="zh-CN"/>
        </w:rPr>
      </w:pPr>
      <w:hyperlink r:id="rId8" w:history="1">
        <w:r w:rsidR="00335BC9" w:rsidRPr="00D040FC">
          <w:rPr>
            <w:rStyle w:val="Hyperlink"/>
            <w:rFonts w:eastAsia="SimSun"/>
            <w:color w:val="000000" w:themeColor="text1"/>
            <w:sz w:val="20"/>
            <w:szCs w:val="20"/>
            <w:u w:val="none"/>
          </w:rPr>
          <w:t>M.h.soleimani@ut.ac.ir</w:t>
        </w:r>
      </w:hyperlink>
      <w:r w:rsidR="00D040FC">
        <w:rPr>
          <w:rFonts w:hint="eastAsia"/>
          <w:sz w:val="20"/>
          <w:szCs w:val="20"/>
          <w:lang w:eastAsia="zh-CN"/>
        </w:rPr>
        <w:t xml:space="preserve"> </w:t>
      </w:r>
    </w:p>
    <w:p w:rsidR="00335BC9" w:rsidRPr="00D040FC" w:rsidRDefault="00335BC9" w:rsidP="00D040FC">
      <w:pPr>
        <w:pStyle w:val="Default"/>
        <w:jc w:val="center"/>
        <w:rPr>
          <w:color w:val="000000" w:themeColor="text1"/>
          <w:sz w:val="20"/>
          <w:szCs w:val="20"/>
        </w:rPr>
      </w:pPr>
    </w:p>
    <w:p w:rsidR="003B50A6" w:rsidRPr="00D040FC" w:rsidRDefault="003B50A6" w:rsidP="00D040FC">
      <w:pPr>
        <w:spacing w:after="0" w:line="240" w:lineRule="auto"/>
        <w:jc w:val="both"/>
        <w:rPr>
          <w:rFonts w:ascii="Times New Roman" w:hAnsi="Times New Roman" w:cs="Times New Roman" w:hint="eastAsia"/>
          <w:sz w:val="20"/>
          <w:szCs w:val="20"/>
          <w:lang w:bidi="fa-IR"/>
        </w:rPr>
      </w:pPr>
      <w:r w:rsidRPr="00D040FC">
        <w:rPr>
          <w:rFonts w:ascii="Times New Roman" w:hAnsi="Times New Roman" w:cs="Times New Roman"/>
          <w:b/>
          <w:bCs/>
          <w:sz w:val="20"/>
          <w:szCs w:val="20"/>
        </w:rPr>
        <w:t xml:space="preserve">Abstract: </w:t>
      </w:r>
      <w:bookmarkStart w:id="4" w:name="OLE_LINK17"/>
      <w:bookmarkStart w:id="5" w:name="OLE_LINK18"/>
      <w:r w:rsidR="00860CA7" w:rsidRPr="00D040FC">
        <w:rPr>
          <w:rFonts w:ascii="Times New Roman" w:hAnsi="Times New Roman" w:cs="Times New Roman"/>
          <w:sz w:val="20"/>
          <w:szCs w:val="20"/>
        </w:rPr>
        <w:t>Choosing among strategic alternatives is usually a difficult task. Managers encounter this difficulty because they lack perfect foresight. They must choose a strategy today, whose success depends on future conditions, without knowing exactly what the future looks like.  The purpose of this paper is applying a new integrated method for Strategy Ranking. Proposed approach is based on Fuzzy Prioritization Method and TOPSIS. Fuzzy Prioritization Method is used in determining the weights of the criteria by decision makers and then ranking of Strategies are determined by TOPSIS method. In this paper a numerical example demonstrates the application of the proposed method.</w:t>
      </w:r>
      <w:bookmarkEnd w:id="4"/>
      <w:bookmarkEnd w:id="5"/>
      <w:r w:rsidR="00860CA7" w:rsidRPr="00D040FC">
        <w:rPr>
          <w:rFonts w:ascii="Times New Roman" w:hAnsi="Times New Roman" w:cs="Times New Roman"/>
          <w:sz w:val="20"/>
          <w:szCs w:val="20"/>
        </w:rPr>
        <w:t xml:space="preserve"> </w:t>
      </w:r>
      <w:r w:rsidRPr="00D040FC">
        <w:rPr>
          <w:rFonts w:ascii="Times New Roman" w:hAnsi="Times New Roman" w:cs="Times New Roman"/>
          <w:sz w:val="20"/>
          <w:szCs w:val="20"/>
        </w:rPr>
        <w:t>[</w:t>
      </w:r>
      <w:r w:rsidR="00860CA7" w:rsidRPr="00D040FC">
        <w:rPr>
          <w:rFonts w:ascii="Times New Roman" w:hAnsi="Times New Roman" w:cs="Times New Roman"/>
          <w:sz w:val="20"/>
          <w:szCs w:val="20"/>
        </w:rPr>
        <w:t xml:space="preserve">Ali </w:t>
      </w:r>
      <w:proofErr w:type="spellStart"/>
      <w:r w:rsidR="00860CA7" w:rsidRPr="00D040FC">
        <w:rPr>
          <w:rFonts w:ascii="Times New Roman" w:hAnsi="Times New Roman" w:cs="Times New Roman"/>
          <w:sz w:val="20"/>
          <w:szCs w:val="20"/>
        </w:rPr>
        <w:t>Mohaghar</w:t>
      </w:r>
      <w:proofErr w:type="spellEnd"/>
      <w:r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Hossein</w:t>
      </w:r>
      <w:proofErr w:type="spellEnd"/>
      <w:r w:rsidR="00B02E9B"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Bazargani</w:t>
      </w:r>
      <w:proofErr w:type="spellEnd"/>
      <w:r w:rsidR="00B02E9B"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Abdol</w:t>
      </w:r>
      <w:proofErr w:type="spellEnd"/>
      <w:r w:rsidR="00B02E9B"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Hossein</w:t>
      </w:r>
      <w:proofErr w:type="spellEnd"/>
      <w:r w:rsidR="00B02E9B"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Jafarzadeh</w:t>
      </w:r>
      <w:proofErr w:type="spellEnd"/>
      <w:r w:rsidR="00B02E9B" w:rsidRPr="00D040FC">
        <w:rPr>
          <w:rFonts w:ascii="Times New Roman" w:hAnsi="Times New Roman" w:cs="Times New Roman"/>
          <w:sz w:val="20"/>
          <w:szCs w:val="20"/>
        </w:rPr>
        <w:t xml:space="preserve">, Mohammad </w:t>
      </w:r>
      <w:proofErr w:type="spellStart"/>
      <w:r w:rsidR="00B02E9B" w:rsidRPr="00D040FC">
        <w:rPr>
          <w:rFonts w:ascii="Times New Roman" w:hAnsi="Times New Roman" w:cs="Times New Roman"/>
          <w:sz w:val="20"/>
          <w:szCs w:val="20"/>
        </w:rPr>
        <w:t>Hosein</w:t>
      </w:r>
      <w:proofErr w:type="spellEnd"/>
      <w:r w:rsidR="00B02E9B" w:rsidRPr="00D040FC">
        <w:rPr>
          <w:rFonts w:ascii="Times New Roman" w:hAnsi="Times New Roman" w:cs="Times New Roman"/>
          <w:sz w:val="20"/>
          <w:szCs w:val="20"/>
        </w:rPr>
        <w:t xml:space="preserve"> </w:t>
      </w:r>
      <w:proofErr w:type="spellStart"/>
      <w:r w:rsidR="00B02E9B" w:rsidRPr="00D040FC">
        <w:rPr>
          <w:rFonts w:ascii="Times New Roman" w:hAnsi="Times New Roman" w:cs="Times New Roman"/>
          <w:sz w:val="20"/>
          <w:szCs w:val="20"/>
        </w:rPr>
        <w:t>Soleimani-Sarvestani</w:t>
      </w:r>
      <w:proofErr w:type="spellEnd"/>
      <w:r w:rsidRPr="00D040FC">
        <w:rPr>
          <w:rFonts w:ascii="Times New Roman" w:hAnsi="Times New Roman" w:cs="Times New Roman"/>
          <w:sz w:val="20"/>
          <w:szCs w:val="20"/>
        </w:rPr>
        <w:t xml:space="preserve">. </w:t>
      </w:r>
      <w:proofErr w:type="gramStart"/>
      <w:r w:rsidR="00860CA7" w:rsidRPr="00D040FC">
        <w:rPr>
          <w:rFonts w:ascii="Times New Roman" w:hAnsi="Times New Roman" w:cs="Times New Roman"/>
          <w:b/>
          <w:sz w:val="20"/>
          <w:szCs w:val="20"/>
        </w:rPr>
        <w:t>Integration of Fuzzy Prioritization Method and TOPSIS for Strategy Ranking</w:t>
      </w:r>
      <w:r w:rsidR="00335BC9" w:rsidRPr="00D040FC">
        <w:rPr>
          <w:rFonts w:ascii="Times New Roman" w:hAnsi="Times New Roman" w:cs="Times New Roman"/>
          <w:sz w:val="20"/>
          <w:szCs w:val="20"/>
        </w:rPr>
        <w:t>.</w:t>
      </w:r>
      <w:proofErr w:type="gramEnd"/>
      <w:r w:rsidR="00860CA7" w:rsidRPr="00D040FC">
        <w:rPr>
          <w:rFonts w:ascii="Times New Roman" w:hAnsi="Times New Roman" w:cs="Times New Roman"/>
          <w:sz w:val="20"/>
          <w:szCs w:val="20"/>
        </w:rPr>
        <w:t xml:space="preserve"> </w:t>
      </w:r>
      <w:r w:rsidR="00E17072" w:rsidRPr="00D040FC">
        <w:rPr>
          <w:rFonts w:ascii="Times New Roman" w:eastAsia="Times New Roman" w:hAnsi="Times New Roman" w:cs="Times New Roman"/>
          <w:bCs/>
          <w:i/>
          <w:sz w:val="20"/>
          <w:szCs w:val="20"/>
        </w:rPr>
        <w:t xml:space="preserve">N Y </w:t>
      </w:r>
      <w:proofErr w:type="spellStart"/>
      <w:r w:rsidR="00E17072" w:rsidRPr="00D040FC">
        <w:rPr>
          <w:rFonts w:ascii="Times New Roman" w:eastAsia="Times New Roman" w:hAnsi="Times New Roman" w:cs="Times New Roman"/>
          <w:bCs/>
          <w:i/>
          <w:sz w:val="20"/>
          <w:szCs w:val="20"/>
        </w:rPr>
        <w:t>Sci</w:t>
      </w:r>
      <w:proofErr w:type="spellEnd"/>
      <w:r w:rsidR="00E17072" w:rsidRPr="00D040FC">
        <w:rPr>
          <w:rFonts w:ascii="Times New Roman" w:eastAsia="Times New Roman" w:hAnsi="Times New Roman" w:cs="Times New Roman"/>
          <w:bCs/>
          <w:i/>
          <w:sz w:val="20"/>
          <w:szCs w:val="20"/>
        </w:rPr>
        <w:t xml:space="preserve"> J</w:t>
      </w:r>
      <w:r w:rsidR="00E17072" w:rsidRPr="00D040FC">
        <w:rPr>
          <w:rFonts w:ascii="Times New Roman" w:eastAsia="Times New Roman" w:hAnsi="Times New Roman" w:cs="Times New Roman"/>
          <w:bCs/>
          <w:sz w:val="20"/>
          <w:szCs w:val="20"/>
        </w:rPr>
        <w:t xml:space="preserve"> </w:t>
      </w:r>
      <w:r w:rsidR="00E17072" w:rsidRPr="00D040FC">
        <w:rPr>
          <w:rFonts w:ascii="Times New Roman" w:hAnsi="Times New Roman" w:cs="Times New Roman"/>
          <w:sz w:val="20"/>
          <w:szCs w:val="20"/>
        </w:rPr>
        <w:t>201</w:t>
      </w:r>
      <w:r w:rsidR="00E17072" w:rsidRPr="00D040FC">
        <w:rPr>
          <w:rFonts w:ascii="Times New Roman" w:hAnsi="Times New Roman" w:cs="Times New Roman"/>
          <w:sz w:val="20"/>
          <w:szCs w:val="20"/>
          <w:lang w:eastAsia="zh-CN"/>
        </w:rPr>
        <w:t>3</w:t>
      </w:r>
      <w:proofErr w:type="gramStart"/>
      <w:r w:rsidR="00E17072" w:rsidRPr="00D040FC">
        <w:rPr>
          <w:rFonts w:ascii="Times New Roman" w:hAnsi="Times New Roman" w:cs="Times New Roman"/>
          <w:sz w:val="20"/>
          <w:szCs w:val="20"/>
        </w:rPr>
        <w:t>;</w:t>
      </w:r>
      <w:r w:rsidR="00E17072" w:rsidRPr="00D040FC">
        <w:rPr>
          <w:rFonts w:ascii="Times New Roman" w:hAnsi="Times New Roman" w:cs="Times New Roman"/>
          <w:sz w:val="20"/>
          <w:szCs w:val="20"/>
          <w:lang w:eastAsia="zh-CN"/>
        </w:rPr>
        <w:t>6</w:t>
      </w:r>
      <w:proofErr w:type="gramEnd"/>
      <w:r w:rsidR="00E17072" w:rsidRPr="00D040FC">
        <w:rPr>
          <w:rFonts w:ascii="Times New Roman" w:hAnsi="Times New Roman" w:cs="Times New Roman"/>
          <w:sz w:val="20"/>
          <w:szCs w:val="20"/>
        </w:rPr>
        <w:t>(5):</w:t>
      </w:r>
      <w:r w:rsidR="00D040FC" w:rsidRPr="00D040FC">
        <w:rPr>
          <w:rFonts w:ascii="Times New Roman" w:hAnsi="Times New Roman" w:cs="Times New Roman" w:hint="eastAsia"/>
          <w:sz w:val="20"/>
          <w:szCs w:val="20"/>
          <w:lang w:eastAsia="zh-CN"/>
        </w:rPr>
        <w:t>29</w:t>
      </w:r>
      <w:r w:rsidR="00E17072" w:rsidRPr="00D040FC">
        <w:rPr>
          <w:rFonts w:ascii="Times New Roman" w:hAnsi="Times New Roman" w:cs="Times New Roman"/>
          <w:sz w:val="20"/>
          <w:szCs w:val="20"/>
          <w:lang w:eastAsia="zh-CN"/>
        </w:rPr>
        <w:t>-</w:t>
      </w:r>
      <w:r w:rsidR="00E6211E">
        <w:rPr>
          <w:rFonts w:ascii="Times New Roman" w:hAnsi="Times New Roman" w:cs="Times New Roman" w:hint="eastAsia"/>
          <w:sz w:val="20"/>
          <w:szCs w:val="20"/>
          <w:lang w:eastAsia="zh-CN"/>
        </w:rPr>
        <w:t>33</w:t>
      </w:r>
      <w:r w:rsidR="00E17072" w:rsidRPr="00D040FC">
        <w:rPr>
          <w:rFonts w:ascii="Times New Roman" w:hAnsi="Times New Roman" w:cs="Times New Roman"/>
          <w:sz w:val="20"/>
          <w:szCs w:val="20"/>
        </w:rPr>
        <w:t xml:space="preserve">]. (ISSN: 1554-0200). </w:t>
      </w:r>
      <w:hyperlink r:id="rId9" w:history="1">
        <w:r w:rsidR="00E17072" w:rsidRPr="00D040FC">
          <w:rPr>
            <w:rStyle w:val="Hyperlink"/>
            <w:rFonts w:ascii="Times New Roman" w:hAnsi="Times New Roman" w:cs="Times New Roman"/>
            <w:sz w:val="20"/>
            <w:szCs w:val="20"/>
          </w:rPr>
          <w:t>http://www.sciencepub.net/newyork</w:t>
        </w:r>
      </w:hyperlink>
      <w:r w:rsidR="00E17072" w:rsidRPr="00D040FC">
        <w:rPr>
          <w:rFonts w:ascii="Times New Roman" w:hAnsi="Times New Roman" w:cs="Times New Roman"/>
          <w:sz w:val="20"/>
          <w:szCs w:val="20"/>
          <w:lang w:eastAsia="zh-CN"/>
        </w:rPr>
        <w:t>.</w:t>
      </w:r>
      <w:r w:rsidR="00D040FC" w:rsidRPr="00D040FC">
        <w:rPr>
          <w:rFonts w:ascii="Times New Roman" w:hAnsi="Times New Roman" w:cs="Times New Roman" w:hint="eastAsia"/>
          <w:sz w:val="20"/>
          <w:szCs w:val="20"/>
          <w:lang w:eastAsia="zh-CN"/>
        </w:rPr>
        <w:t xml:space="preserve"> 6</w:t>
      </w:r>
    </w:p>
    <w:p w:rsidR="003B50A6" w:rsidRPr="00D040FC" w:rsidRDefault="003B50A6" w:rsidP="00D040FC">
      <w:pPr>
        <w:autoSpaceDE w:val="0"/>
        <w:autoSpaceDN w:val="0"/>
        <w:adjustRightInd w:val="0"/>
        <w:spacing w:after="0" w:line="240" w:lineRule="auto"/>
        <w:jc w:val="both"/>
        <w:rPr>
          <w:rFonts w:asciiTheme="majorBidi" w:hAnsiTheme="majorBidi" w:cstheme="majorBidi"/>
          <w:b/>
          <w:bCs/>
          <w:sz w:val="20"/>
          <w:szCs w:val="20"/>
        </w:rPr>
      </w:pPr>
    </w:p>
    <w:p w:rsidR="00A11C61" w:rsidRPr="00D040FC" w:rsidRDefault="003B50A6" w:rsidP="00D040FC">
      <w:pPr>
        <w:autoSpaceDE w:val="0"/>
        <w:autoSpaceDN w:val="0"/>
        <w:adjustRightInd w:val="0"/>
        <w:spacing w:after="0" w:line="240" w:lineRule="auto"/>
        <w:jc w:val="both"/>
        <w:rPr>
          <w:rFonts w:asciiTheme="majorBidi" w:hAnsiTheme="majorBidi" w:cstheme="majorBidi"/>
          <w:sz w:val="20"/>
          <w:szCs w:val="20"/>
        </w:rPr>
      </w:pPr>
      <w:r w:rsidRPr="00D040FC">
        <w:rPr>
          <w:rFonts w:asciiTheme="majorBidi" w:hAnsiTheme="majorBidi" w:cstheme="majorBidi"/>
          <w:b/>
          <w:bCs/>
          <w:sz w:val="20"/>
          <w:szCs w:val="20"/>
        </w:rPr>
        <w:t>Keywords</w:t>
      </w:r>
      <w:r w:rsidR="00852178" w:rsidRPr="00D040FC">
        <w:rPr>
          <w:rFonts w:asciiTheme="majorBidi" w:hAnsiTheme="majorBidi" w:cstheme="majorBidi"/>
          <w:b/>
          <w:bCs/>
          <w:sz w:val="20"/>
          <w:szCs w:val="20"/>
        </w:rPr>
        <w:t>:</w:t>
      </w:r>
      <w:r w:rsidR="00860CA7" w:rsidRPr="00D040FC">
        <w:rPr>
          <w:rFonts w:asciiTheme="majorBidi" w:hAnsiTheme="majorBidi" w:cstheme="majorBidi"/>
          <w:sz w:val="20"/>
          <w:szCs w:val="20"/>
        </w:rPr>
        <w:t xml:space="preserve"> Fuzzy Prioritization Method (FPM)</w:t>
      </w:r>
      <w:r w:rsidRPr="00D040FC">
        <w:rPr>
          <w:rFonts w:asciiTheme="majorBidi" w:hAnsiTheme="majorBidi" w:cstheme="majorBidi"/>
          <w:sz w:val="20"/>
          <w:szCs w:val="20"/>
        </w:rPr>
        <w:t xml:space="preserve">, </w:t>
      </w:r>
      <w:r w:rsidR="00860CA7" w:rsidRPr="00D040FC">
        <w:rPr>
          <w:rFonts w:asciiTheme="majorBidi" w:hAnsiTheme="majorBidi" w:cstheme="majorBidi"/>
          <w:sz w:val="20"/>
          <w:szCs w:val="20"/>
        </w:rPr>
        <w:t>TOPSIS</w:t>
      </w:r>
      <w:r w:rsidRPr="00D040FC">
        <w:rPr>
          <w:rFonts w:asciiTheme="majorBidi" w:hAnsiTheme="majorBidi" w:cstheme="majorBidi"/>
          <w:sz w:val="20"/>
          <w:szCs w:val="20"/>
        </w:rPr>
        <w:t xml:space="preserve">, </w:t>
      </w:r>
      <w:r w:rsidR="00860CA7" w:rsidRPr="00D040FC">
        <w:rPr>
          <w:rFonts w:asciiTheme="majorBidi" w:hAnsiTheme="majorBidi" w:cstheme="majorBidi"/>
          <w:sz w:val="20"/>
          <w:szCs w:val="20"/>
        </w:rPr>
        <w:t>strategy ranking.</w:t>
      </w:r>
    </w:p>
    <w:p w:rsidR="008F6FB9" w:rsidRPr="00D040FC" w:rsidRDefault="008F6FB9" w:rsidP="00D040FC">
      <w:pPr>
        <w:autoSpaceDE w:val="0"/>
        <w:autoSpaceDN w:val="0"/>
        <w:adjustRightInd w:val="0"/>
        <w:spacing w:after="0" w:line="240" w:lineRule="auto"/>
        <w:jc w:val="both"/>
        <w:rPr>
          <w:rFonts w:asciiTheme="majorBidi" w:hAnsiTheme="majorBidi" w:cstheme="majorBidi"/>
          <w:i/>
          <w:iCs/>
          <w:sz w:val="20"/>
          <w:szCs w:val="20"/>
        </w:rPr>
      </w:pPr>
    </w:p>
    <w:p w:rsidR="00B10262" w:rsidRPr="00D040FC" w:rsidRDefault="00B10262" w:rsidP="00D040FC">
      <w:pPr>
        <w:pStyle w:val="Default"/>
        <w:jc w:val="center"/>
        <w:rPr>
          <w:rFonts w:asciiTheme="majorBidi" w:hAnsiTheme="majorBidi" w:cstheme="majorBidi"/>
          <w:i/>
          <w:iCs/>
          <w:sz w:val="20"/>
          <w:szCs w:val="20"/>
        </w:rPr>
        <w:sectPr w:rsidR="00B10262" w:rsidRPr="00D040FC" w:rsidSect="00E6211E">
          <w:headerReference w:type="default" r:id="rId10"/>
          <w:footerReference w:type="default" r:id="rId11"/>
          <w:headerReference w:type="first" r:id="rId12"/>
          <w:type w:val="continuous"/>
          <w:pgSz w:w="12240" w:h="15840" w:code="1"/>
          <w:pgMar w:top="1440" w:right="1440" w:bottom="1440" w:left="1440" w:header="720" w:footer="720" w:gutter="0"/>
          <w:pgNumType w:start="29"/>
          <w:cols w:space="720"/>
          <w:docGrid w:linePitch="360"/>
        </w:sectPr>
      </w:pPr>
    </w:p>
    <w:bookmarkEnd w:id="0"/>
    <w:bookmarkEnd w:id="1"/>
    <w:p w:rsidR="00B04DA4" w:rsidRPr="00D040FC" w:rsidRDefault="003044FE" w:rsidP="00D040FC">
      <w:pPr>
        <w:pStyle w:val="Default"/>
        <w:rPr>
          <w:rFonts w:asciiTheme="majorBidi" w:hAnsiTheme="majorBidi" w:cstheme="majorBidi"/>
          <w:color w:val="auto"/>
          <w:sz w:val="20"/>
          <w:szCs w:val="20"/>
        </w:rPr>
      </w:pPr>
      <w:r w:rsidRPr="00D040FC">
        <w:rPr>
          <w:rFonts w:asciiTheme="majorBidi" w:hAnsiTheme="majorBidi" w:cstheme="majorBidi"/>
          <w:b/>
          <w:bCs/>
          <w:sz w:val="20"/>
          <w:szCs w:val="20"/>
        </w:rPr>
        <w:lastRenderedPageBreak/>
        <w:t>1. I</w:t>
      </w:r>
      <w:r w:rsidR="008667B1" w:rsidRPr="00D040FC">
        <w:rPr>
          <w:rFonts w:asciiTheme="majorBidi" w:hAnsiTheme="majorBidi" w:cstheme="majorBidi"/>
          <w:b/>
          <w:bCs/>
          <w:sz w:val="20"/>
          <w:szCs w:val="20"/>
        </w:rPr>
        <w:t>NTRODUCTION</w:t>
      </w:r>
      <w:r w:rsidR="008667B1" w:rsidRPr="00D040FC">
        <w:rPr>
          <w:rFonts w:asciiTheme="majorBidi" w:hAnsiTheme="majorBidi" w:cstheme="majorBidi"/>
          <w:color w:val="auto"/>
          <w:sz w:val="20"/>
          <w:szCs w:val="20"/>
        </w:rPr>
        <w:t xml:space="preserve"> </w:t>
      </w:r>
    </w:p>
    <w:p w:rsidR="003044FE" w:rsidRDefault="003044FE" w:rsidP="00D040FC">
      <w:pPr>
        <w:autoSpaceDE w:val="0"/>
        <w:autoSpaceDN w:val="0"/>
        <w:adjustRightInd w:val="0"/>
        <w:spacing w:after="0" w:line="240" w:lineRule="auto"/>
        <w:ind w:firstLine="450"/>
        <w:jc w:val="both"/>
        <w:rPr>
          <w:rFonts w:asciiTheme="majorBidi" w:hAnsiTheme="majorBidi" w:cstheme="majorBidi" w:hint="eastAsia"/>
          <w:sz w:val="20"/>
          <w:szCs w:val="20"/>
          <w:lang w:eastAsia="zh-CN"/>
        </w:rPr>
      </w:pPr>
      <w:r w:rsidRPr="00D040FC">
        <w:rPr>
          <w:rFonts w:asciiTheme="majorBidi" w:hAnsiTheme="majorBidi" w:cstheme="majorBidi"/>
          <w:sz w:val="20"/>
          <w:szCs w:val="20"/>
        </w:rPr>
        <w:t>The business environment is becoming more competitive and complex. Various factors have increased competitive pressures in markets and made relationships between environmental factors more complex (e.g., global markets, faster technology transfers). Weaker firms are being driven from markets, with the more aggressive survivors having significant resources to exploit any strategic opportunity. In such an environment a competitive advantage is the ability to quickly and correctly interpret changes in the environment and determine what strategies, if any, the firm should take</w:t>
      </w:r>
      <w:r w:rsidR="00104D8B" w:rsidRPr="00D040FC">
        <w:rPr>
          <w:rFonts w:asciiTheme="majorBidi" w:hAnsiTheme="majorBidi" w:cstheme="majorBidi"/>
          <w:sz w:val="20"/>
          <w:szCs w:val="20"/>
        </w:rPr>
        <w:t xml:space="preserve"> </w:t>
      </w:r>
      <w:r w:rsidR="00742FF8" w:rsidRPr="00D040FC">
        <w:rPr>
          <w:rFonts w:asciiTheme="majorBidi" w:hAnsiTheme="majorBidi" w:cstheme="majorBidi"/>
          <w:sz w:val="20"/>
          <w:szCs w:val="20"/>
        </w:rPr>
        <w:t>(</w:t>
      </w:r>
      <w:proofErr w:type="spellStart"/>
      <w:r w:rsidR="00742FF8" w:rsidRPr="00D040FC">
        <w:rPr>
          <w:rFonts w:asciiTheme="majorBidi" w:hAnsiTheme="majorBidi" w:cstheme="majorBidi"/>
          <w:sz w:val="20"/>
          <w:szCs w:val="20"/>
        </w:rPr>
        <w:t>Weigelt</w:t>
      </w:r>
      <w:proofErr w:type="spellEnd"/>
      <w:r w:rsidR="00742FF8" w:rsidRPr="00D040FC">
        <w:rPr>
          <w:rFonts w:asciiTheme="majorBidi" w:hAnsiTheme="majorBidi" w:cstheme="majorBidi"/>
          <w:sz w:val="20"/>
          <w:szCs w:val="20"/>
        </w:rPr>
        <w:t xml:space="preserve"> et al, 1988).</w:t>
      </w:r>
      <w:r w:rsidRPr="00D040FC">
        <w:rPr>
          <w:rFonts w:asciiTheme="majorBidi" w:hAnsiTheme="majorBidi" w:cstheme="majorBidi"/>
          <w:sz w:val="20"/>
          <w:szCs w:val="20"/>
        </w:rPr>
        <w:t xml:space="preserve"> Choosing among strategic alternatives is usually a difficult task. Managers encounter this difficulty because they lack perfect foresight. They must choose a strategy today, whose success depends on future conditions, without knowing exactly what the future looks like</w:t>
      </w:r>
      <w:r w:rsidRPr="00D040FC">
        <w:rPr>
          <w:rFonts w:asciiTheme="majorBidi" w:hAnsiTheme="majorBidi" w:cstheme="majorBidi"/>
          <w:color w:val="000000" w:themeColor="text1"/>
          <w:sz w:val="20"/>
          <w:szCs w:val="20"/>
        </w:rPr>
        <w:t xml:space="preserve"> </w:t>
      </w:r>
      <w:r w:rsidR="00742FF8" w:rsidRPr="00D040FC">
        <w:rPr>
          <w:rFonts w:asciiTheme="majorBidi" w:hAnsiTheme="majorBidi" w:cstheme="majorBidi"/>
          <w:color w:val="000000" w:themeColor="text1"/>
          <w:sz w:val="20"/>
          <w:szCs w:val="20"/>
        </w:rPr>
        <w:t>(</w:t>
      </w:r>
      <w:proofErr w:type="spellStart"/>
      <w:r w:rsidR="00742FF8" w:rsidRPr="00D040FC">
        <w:rPr>
          <w:rFonts w:asciiTheme="majorBidi" w:hAnsiTheme="majorBidi" w:cstheme="majorBidi"/>
          <w:sz w:val="20"/>
          <w:szCs w:val="20"/>
        </w:rPr>
        <w:t>Farzipoor</w:t>
      </w:r>
      <w:proofErr w:type="spellEnd"/>
      <w:r w:rsidR="00742FF8" w:rsidRPr="00D040FC">
        <w:rPr>
          <w:rFonts w:asciiTheme="majorBidi" w:hAnsiTheme="majorBidi" w:cstheme="majorBidi"/>
          <w:sz w:val="20"/>
          <w:szCs w:val="20"/>
        </w:rPr>
        <w:t xml:space="preserve"> </w:t>
      </w:r>
      <w:proofErr w:type="spellStart"/>
      <w:r w:rsidR="00742FF8" w:rsidRPr="00D040FC">
        <w:rPr>
          <w:rFonts w:asciiTheme="majorBidi" w:hAnsiTheme="majorBidi" w:cstheme="majorBidi"/>
          <w:sz w:val="20"/>
          <w:szCs w:val="20"/>
        </w:rPr>
        <w:t>Saen</w:t>
      </w:r>
      <w:proofErr w:type="spellEnd"/>
      <w:r w:rsidR="00742FF8" w:rsidRPr="00D040FC">
        <w:rPr>
          <w:rFonts w:asciiTheme="majorBidi" w:hAnsiTheme="majorBidi" w:cstheme="majorBidi"/>
          <w:sz w:val="20"/>
          <w:szCs w:val="20"/>
        </w:rPr>
        <w:t xml:space="preserve"> et al, 2009)</w:t>
      </w:r>
      <w:r w:rsidRPr="00D040FC">
        <w:rPr>
          <w:rFonts w:asciiTheme="majorBidi" w:hAnsiTheme="majorBidi" w:cstheme="majorBidi"/>
          <w:color w:val="000000" w:themeColor="text1"/>
          <w:sz w:val="20"/>
          <w:szCs w:val="20"/>
        </w:rPr>
        <w:t>. Corne</w:t>
      </w:r>
      <w:r w:rsidRPr="00D040FC">
        <w:rPr>
          <w:rFonts w:asciiTheme="majorBidi" w:hAnsiTheme="majorBidi" w:cstheme="majorBidi"/>
          <w:sz w:val="20"/>
          <w:szCs w:val="20"/>
        </w:rPr>
        <w:t xml:space="preserve">r </w:t>
      </w:r>
      <w:r w:rsidR="00742FF8" w:rsidRPr="00D040FC">
        <w:rPr>
          <w:rFonts w:asciiTheme="majorBidi" w:hAnsiTheme="majorBidi" w:cstheme="majorBidi"/>
          <w:sz w:val="20"/>
          <w:szCs w:val="20"/>
        </w:rPr>
        <w:t>(1991)</w:t>
      </w:r>
      <w:r w:rsidRPr="00D040FC">
        <w:rPr>
          <w:rFonts w:asciiTheme="majorBidi" w:hAnsiTheme="majorBidi" w:cstheme="majorBidi"/>
          <w:sz w:val="20"/>
          <w:szCs w:val="20"/>
        </w:rPr>
        <w:t xml:space="preserve"> surveyed multi-attribute decision analysis applications in operations research literature and found many of the applications to address strategic decisions. Wind </w:t>
      </w:r>
      <w:r w:rsidR="00742FF8" w:rsidRPr="00D040FC">
        <w:rPr>
          <w:rFonts w:asciiTheme="majorBidi" w:hAnsiTheme="majorBidi" w:cstheme="majorBidi"/>
          <w:sz w:val="20"/>
          <w:szCs w:val="20"/>
        </w:rPr>
        <w:t>(1980)</w:t>
      </w:r>
      <w:r w:rsidRPr="00D040FC">
        <w:rPr>
          <w:rFonts w:asciiTheme="majorBidi" w:hAnsiTheme="majorBidi" w:cstheme="majorBidi"/>
          <w:sz w:val="20"/>
          <w:szCs w:val="20"/>
        </w:rPr>
        <w:t xml:space="preserve"> applied the Analytic Hierarchy Process (AHP) to the portfolio decision of a firm whose management is concerned with the determination of the desired target portfolio and allocation of resources among its components. Wind</w:t>
      </w:r>
      <w:r w:rsidR="00104D8B" w:rsidRPr="00D040FC">
        <w:rPr>
          <w:rFonts w:asciiTheme="majorBidi" w:hAnsiTheme="majorBidi" w:cstheme="majorBidi"/>
          <w:sz w:val="20"/>
          <w:szCs w:val="20"/>
        </w:rPr>
        <w:t xml:space="preserve"> </w:t>
      </w:r>
      <w:r w:rsidR="00742FF8" w:rsidRPr="00D040FC">
        <w:rPr>
          <w:rFonts w:asciiTheme="majorBidi" w:hAnsiTheme="majorBidi" w:cstheme="majorBidi"/>
          <w:sz w:val="20"/>
          <w:szCs w:val="20"/>
        </w:rPr>
        <w:t>(1987)</w:t>
      </w:r>
      <w:r w:rsidRPr="00D040FC">
        <w:rPr>
          <w:rFonts w:asciiTheme="majorBidi" w:hAnsiTheme="majorBidi" w:cstheme="majorBidi"/>
          <w:sz w:val="20"/>
          <w:szCs w:val="20"/>
        </w:rPr>
        <w:t xml:space="preserve"> presented an application for corporate strategy for evaluating strategic options on multiple and interdependent objectives to ensure effective utilization of resources. Hastings </w:t>
      </w:r>
      <w:r w:rsidR="00742FF8" w:rsidRPr="00D040FC">
        <w:rPr>
          <w:rFonts w:asciiTheme="majorBidi" w:hAnsiTheme="majorBidi" w:cstheme="majorBidi"/>
          <w:sz w:val="20"/>
          <w:szCs w:val="20"/>
        </w:rPr>
        <w:t>(1996)</w:t>
      </w:r>
      <w:r w:rsidRPr="00D040FC">
        <w:rPr>
          <w:rFonts w:asciiTheme="majorBidi" w:hAnsiTheme="majorBidi" w:cstheme="majorBidi"/>
          <w:sz w:val="20"/>
          <w:szCs w:val="20"/>
        </w:rPr>
        <w:t xml:space="preserve"> provided a method for ranking strategy on quantitative, qualitative and intangible criteria based on A</w:t>
      </w:r>
      <w:r w:rsidRPr="00D040FC">
        <w:rPr>
          <w:rFonts w:asciiTheme="majorBidi" w:hAnsiTheme="majorBidi" w:cstheme="majorBidi"/>
          <w:color w:val="000000" w:themeColor="text1"/>
          <w:sz w:val="20"/>
          <w:szCs w:val="20"/>
        </w:rPr>
        <w:t xml:space="preserve">HP. Farzipoor </w:t>
      </w:r>
      <w:r w:rsidR="00742FF8" w:rsidRPr="00D040FC">
        <w:rPr>
          <w:rFonts w:asciiTheme="majorBidi" w:hAnsiTheme="majorBidi" w:cstheme="majorBidi"/>
          <w:color w:val="000000" w:themeColor="text1"/>
          <w:sz w:val="20"/>
          <w:szCs w:val="20"/>
        </w:rPr>
        <w:t>(2009)</w:t>
      </w:r>
      <w:r w:rsidRPr="00D040FC">
        <w:rPr>
          <w:rFonts w:asciiTheme="majorBidi" w:hAnsiTheme="majorBidi" w:cstheme="majorBidi"/>
          <w:color w:val="000000" w:themeColor="text1"/>
          <w:sz w:val="20"/>
          <w:szCs w:val="20"/>
        </w:rPr>
        <w:t xml:space="preserve"> used a Mathe</w:t>
      </w:r>
      <w:r w:rsidRPr="00D040FC">
        <w:rPr>
          <w:rFonts w:asciiTheme="majorBidi" w:hAnsiTheme="majorBidi" w:cstheme="majorBidi"/>
          <w:sz w:val="20"/>
          <w:szCs w:val="20"/>
        </w:rPr>
        <w:t>matical Programming for ranking strategy.</w:t>
      </w:r>
      <w:r w:rsidRPr="00D040FC">
        <w:rPr>
          <w:rFonts w:asciiTheme="majorBidi" w:hAnsiTheme="majorBidi" w:cstheme="majorBidi"/>
          <w:color w:val="FF0000"/>
          <w:sz w:val="20"/>
          <w:szCs w:val="20"/>
        </w:rPr>
        <w:t xml:space="preserve"> </w:t>
      </w:r>
      <w:r w:rsidRPr="00D040FC">
        <w:rPr>
          <w:rFonts w:asciiTheme="majorBidi" w:hAnsiTheme="majorBidi" w:cstheme="majorBidi"/>
          <w:color w:val="000000" w:themeColor="text1"/>
          <w:sz w:val="20"/>
          <w:szCs w:val="20"/>
        </w:rPr>
        <w:t xml:space="preserve">Farzipoor </w:t>
      </w:r>
      <w:r w:rsidR="00742FF8" w:rsidRPr="00D040FC">
        <w:rPr>
          <w:rFonts w:asciiTheme="majorBidi" w:hAnsiTheme="majorBidi" w:cstheme="majorBidi"/>
          <w:color w:val="000000" w:themeColor="text1"/>
          <w:sz w:val="20"/>
          <w:szCs w:val="20"/>
        </w:rPr>
        <w:t>(2009)</w:t>
      </w:r>
      <w:r w:rsidRPr="00D040FC">
        <w:rPr>
          <w:rFonts w:asciiTheme="majorBidi" w:hAnsiTheme="majorBidi" w:cstheme="majorBidi"/>
          <w:color w:val="000000" w:themeColor="text1"/>
          <w:sz w:val="20"/>
          <w:szCs w:val="20"/>
        </w:rPr>
        <w:t xml:space="preserve"> used</w:t>
      </w:r>
      <w:r w:rsidRPr="00D040FC">
        <w:rPr>
          <w:rFonts w:asciiTheme="majorBidi" w:hAnsiTheme="majorBidi" w:cstheme="majorBidi"/>
          <w:b/>
          <w:bCs/>
          <w:color w:val="000000" w:themeColor="text1"/>
          <w:sz w:val="20"/>
          <w:szCs w:val="20"/>
        </w:rPr>
        <w:t xml:space="preserve"> </w:t>
      </w:r>
      <w:r w:rsidRPr="00D040FC">
        <w:rPr>
          <w:rFonts w:asciiTheme="majorBidi" w:hAnsiTheme="majorBidi" w:cstheme="majorBidi"/>
          <w:color w:val="000000" w:themeColor="text1"/>
          <w:sz w:val="20"/>
          <w:szCs w:val="20"/>
        </w:rPr>
        <w:t>a supe</w:t>
      </w:r>
      <w:r w:rsidRPr="00D040FC">
        <w:rPr>
          <w:rFonts w:asciiTheme="majorBidi" w:hAnsiTheme="majorBidi" w:cstheme="majorBidi"/>
          <w:sz w:val="20"/>
          <w:szCs w:val="20"/>
        </w:rPr>
        <w:t>r-</w:t>
      </w:r>
      <w:r w:rsidRPr="00D040FC">
        <w:rPr>
          <w:rFonts w:asciiTheme="majorBidi" w:hAnsiTheme="majorBidi" w:cstheme="majorBidi"/>
          <w:sz w:val="20"/>
          <w:szCs w:val="20"/>
        </w:rPr>
        <w:lastRenderedPageBreak/>
        <w:t>efficiency analysis for strategy ranking.</w:t>
      </w:r>
      <w:r w:rsidR="00665F02" w:rsidRPr="00D040FC">
        <w:rPr>
          <w:rFonts w:asciiTheme="majorBidi" w:hAnsiTheme="majorBidi" w:cstheme="majorBidi"/>
          <w:sz w:val="20"/>
          <w:szCs w:val="20"/>
        </w:rPr>
        <w:t xml:space="preserve"> This paper is organized as follows. </w:t>
      </w:r>
      <w:r w:rsidR="00885ED4" w:rsidRPr="00D040FC">
        <w:rPr>
          <w:rFonts w:asciiTheme="majorBidi" w:hAnsiTheme="majorBidi" w:cstheme="majorBidi"/>
          <w:sz w:val="20"/>
          <w:szCs w:val="20"/>
        </w:rPr>
        <w:t>Section 3 presents the methodology</w:t>
      </w:r>
      <w:bookmarkStart w:id="6" w:name="hit11"/>
      <w:bookmarkEnd w:id="6"/>
      <w:r w:rsidR="00665F02" w:rsidRPr="00D040FC">
        <w:rPr>
          <w:rFonts w:asciiTheme="majorBidi" w:hAnsiTheme="majorBidi" w:cstheme="majorBidi"/>
          <w:sz w:val="20"/>
          <w:szCs w:val="20"/>
        </w:rPr>
        <w:t xml:space="preserve">. The application of the proposed method is addressed in Section </w:t>
      </w:r>
      <w:r w:rsidR="00885ED4" w:rsidRPr="00D040FC">
        <w:rPr>
          <w:rFonts w:asciiTheme="majorBidi" w:hAnsiTheme="majorBidi" w:cstheme="majorBidi"/>
          <w:sz w:val="20"/>
          <w:szCs w:val="20"/>
        </w:rPr>
        <w:t>3</w:t>
      </w:r>
      <w:r w:rsidR="00665F02" w:rsidRPr="00D040FC">
        <w:rPr>
          <w:rFonts w:asciiTheme="majorBidi" w:hAnsiTheme="majorBidi" w:cstheme="majorBidi"/>
          <w:sz w:val="20"/>
          <w:szCs w:val="20"/>
        </w:rPr>
        <w:t xml:space="preserve">. </w:t>
      </w:r>
      <w:r w:rsidR="00885ED4" w:rsidRPr="00D040FC">
        <w:rPr>
          <w:rFonts w:asciiTheme="majorBidi" w:hAnsiTheme="majorBidi" w:cstheme="majorBidi"/>
          <w:sz w:val="20"/>
          <w:szCs w:val="20"/>
        </w:rPr>
        <w:t>Finally, conclusions are provided in Section 4.</w:t>
      </w:r>
      <w:r w:rsidR="00665F02" w:rsidRPr="00D040FC">
        <w:rPr>
          <w:rFonts w:asciiTheme="majorBidi" w:hAnsiTheme="majorBidi" w:cstheme="majorBidi"/>
          <w:sz w:val="20"/>
          <w:szCs w:val="20"/>
        </w:rPr>
        <w:t xml:space="preserve"> </w:t>
      </w:r>
    </w:p>
    <w:p w:rsidR="00D040FC" w:rsidRPr="00D040FC" w:rsidRDefault="00D040FC" w:rsidP="00D040FC">
      <w:pPr>
        <w:autoSpaceDE w:val="0"/>
        <w:autoSpaceDN w:val="0"/>
        <w:adjustRightInd w:val="0"/>
        <w:spacing w:after="0" w:line="240" w:lineRule="auto"/>
        <w:ind w:firstLine="450"/>
        <w:jc w:val="both"/>
        <w:rPr>
          <w:rFonts w:asciiTheme="majorBidi" w:hAnsiTheme="majorBidi" w:cstheme="majorBidi" w:hint="eastAsia"/>
          <w:sz w:val="20"/>
          <w:szCs w:val="20"/>
          <w:lang w:eastAsia="zh-CN"/>
        </w:rPr>
      </w:pPr>
    </w:p>
    <w:p w:rsidR="008F6FB9" w:rsidRPr="00D040FC" w:rsidRDefault="00885ED4" w:rsidP="00D040FC">
      <w:pPr>
        <w:autoSpaceDE w:val="0"/>
        <w:autoSpaceDN w:val="0"/>
        <w:adjustRightInd w:val="0"/>
        <w:spacing w:after="0" w:line="240" w:lineRule="auto"/>
        <w:jc w:val="both"/>
        <w:rPr>
          <w:rFonts w:asciiTheme="majorBidi" w:hAnsiTheme="majorBidi" w:cstheme="majorBidi"/>
          <w:b/>
          <w:bCs/>
          <w:color w:val="000000"/>
          <w:sz w:val="20"/>
          <w:szCs w:val="20"/>
        </w:rPr>
      </w:pPr>
      <w:r w:rsidRPr="00D040FC">
        <w:rPr>
          <w:rFonts w:asciiTheme="majorBidi" w:hAnsiTheme="majorBidi" w:cstheme="majorBidi"/>
          <w:b/>
          <w:bCs/>
          <w:color w:val="000000"/>
          <w:sz w:val="20"/>
          <w:szCs w:val="20"/>
        </w:rPr>
        <w:t>2. R</w:t>
      </w:r>
      <w:r w:rsidR="008667B1" w:rsidRPr="00D040FC">
        <w:rPr>
          <w:rFonts w:asciiTheme="majorBidi" w:hAnsiTheme="majorBidi" w:cstheme="majorBidi"/>
          <w:b/>
          <w:bCs/>
          <w:color w:val="000000"/>
          <w:sz w:val="20"/>
          <w:szCs w:val="20"/>
        </w:rPr>
        <w:t>ESEARCH METHODOLOGY</w:t>
      </w:r>
    </w:p>
    <w:p w:rsidR="00B23A88" w:rsidRDefault="00885ED4" w:rsidP="00D040FC">
      <w:pPr>
        <w:autoSpaceDE w:val="0"/>
        <w:autoSpaceDN w:val="0"/>
        <w:adjustRightInd w:val="0"/>
        <w:spacing w:after="0" w:line="240" w:lineRule="auto"/>
        <w:ind w:firstLine="450"/>
        <w:jc w:val="both"/>
        <w:rPr>
          <w:rFonts w:asciiTheme="majorBidi" w:hAnsiTheme="majorBidi" w:cstheme="majorBidi" w:hint="eastAsia"/>
          <w:color w:val="000000" w:themeColor="text1"/>
          <w:sz w:val="20"/>
          <w:szCs w:val="20"/>
          <w:lang w:eastAsia="zh-CN" w:bidi="fa-IR"/>
        </w:rPr>
      </w:pPr>
      <w:r w:rsidRPr="00D040FC">
        <w:rPr>
          <w:rFonts w:asciiTheme="majorBidi" w:hAnsiTheme="majorBidi" w:cstheme="majorBidi"/>
          <w:sz w:val="20"/>
          <w:szCs w:val="20"/>
        </w:rPr>
        <w:t xml:space="preserve">In this paper, the weights of each criterion are calculated using </w:t>
      </w:r>
      <w:r w:rsidR="00B23A88" w:rsidRPr="00D040FC">
        <w:rPr>
          <w:rFonts w:asciiTheme="majorBidi" w:hAnsiTheme="majorBidi" w:cstheme="majorBidi"/>
          <w:sz w:val="20"/>
          <w:szCs w:val="20"/>
        </w:rPr>
        <w:t>Fuzzy Prioritization Method</w:t>
      </w:r>
      <w:r w:rsidRPr="00D040FC">
        <w:rPr>
          <w:rFonts w:asciiTheme="majorBidi" w:hAnsiTheme="majorBidi" w:cstheme="majorBidi"/>
          <w:sz w:val="20"/>
          <w:szCs w:val="20"/>
        </w:rPr>
        <w:t xml:space="preserve">. After that, </w:t>
      </w:r>
      <w:r w:rsidR="00B23A88" w:rsidRPr="00D040FC">
        <w:rPr>
          <w:rFonts w:asciiTheme="majorBidi" w:hAnsiTheme="majorBidi" w:cstheme="majorBidi"/>
          <w:sz w:val="20"/>
          <w:szCs w:val="20"/>
        </w:rPr>
        <w:t>TOPSIS</w:t>
      </w:r>
      <w:r w:rsidRPr="00D040FC">
        <w:rPr>
          <w:rFonts w:asciiTheme="majorBidi" w:hAnsiTheme="majorBidi" w:cstheme="majorBidi"/>
          <w:sz w:val="20"/>
          <w:szCs w:val="20"/>
        </w:rPr>
        <w:t xml:space="preserve"> is utilized to rank the alternatives. Finally, we rank the Strategies based on these results.</w:t>
      </w:r>
      <w:r w:rsidR="009C57C5" w:rsidRPr="00D040FC">
        <w:rPr>
          <w:rFonts w:asciiTheme="majorBidi" w:hAnsiTheme="majorBidi" w:cstheme="majorBidi"/>
          <w:sz w:val="20"/>
          <w:szCs w:val="20"/>
        </w:rPr>
        <w:t xml:space="preserve"> </w:t>
      </w:r>
      <w:r w:rsidR="00B23A88" w:rsidRPr="00D040FC">
        <w:rPr>
          <w:rFonts w:asciiTheme="majorBidi" w:hAnsiTheme="majorBidi" w:cstheme="majorBidi"/>
          <w:color w:val="000000" w:themeColor="text1"/>
          <w:sz w:val="20"/>
          <w:szCs w:val="20"/>
          <w:lang w:bidi="fa-IR"/>
        </w:rPr>
        <w:t>Before explaining about fuzzy prioritization method, it has been described fuzzy sets and fuzzy numbers as follow</w:t>
      </w:r>
      <w:r w:rsidR="00D040FC">
        <w:rPr>
          <w:rFonts w:asciiTheme="majorBidi" w:hAnsiTheme="majorBidi" w:cstheme="majorBidi" w:hint="eastAsia"/>
          <w:color w:val="000000" w:themeColor="text1"/>
          <w:sz w:val="20"/>
          <w:szCs w:val="20"/>
          <w:lang w:eastAsia="zh-CN" w:bidi="fa-IR"/>
        </w:rPr>
        <w:t>.</w:t>
      </w:r>
    </w:p>
    <w:p w:rsidR="00D040FC" w:rsidRDefault="00D040FC" w:rsidP="00D040FC">
      <w:pPr>
        <w:autoSpaceDE w:val="0"/>
        <w:autoSpaceDN w:val="0"/>
        <w:adjustRightInd w:val="0"/>
        <w:spacing w:after="0" w:line="240" w:lineRule="auto"/>
        <w:ind w:firstLine="450"/>
        <w:jc w:val="both"/>
        <w:rPr>
          <w:rFonts w:asciiTheme="majorBidi" w:hAnsiTheme="majorBidi" w:cstheme="majorBidi" w:hint="eastAsia"/>
          <w:color w:val="000000" w:themeColor="text1"/>
          <w:sz w:val="20"/>
          <w:szCs w:val="20"/>
          <w:lang w:eastAsia="zh-CN" w:bidi="fa-IR"/>
        </w:rPr>
      </w:pPr>
    </w:p>
    <w:p w:rsid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p>
    <w:p w:rsid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r w:rsidRPr="00D040FC">
        <w:rPr>
          <w:noProof/>
          <w:sz w:val="20"/>
          <w:szCs w:val="20"/>
          <w:lang w:bidi="fa-IR"/>
        </w:rPr>
        <w:pict>
          <v:group id="Group 1" o:spid="_x0000_s1046" style="position:absolute;left:0;text-align:left;margin-left:2.25pt;margin-top:-3pt;width:192.75pt;height:169.5pt;z-index:251660288" coordorigin="2181,1762" coordsize="3934,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KtBwYAAAsqAAAOAAAAZHJzL2Uyb0RvYy54bWzsWttu4zYQfS/QfyD07rWou4w4i1073hbY&#10;tgsk/QBGki1hJVGllNhp0X/vcEjRsr1pgmzjIolfbEk0aXI4Z87Moc7eb6qS3GaiLXg9teg72yJZ&#10;nfC0qFdT6/erxSiySNuxOmUlr7OpdZe11vvzH384WzeTzOE5L9NMEBikbifrZmrlXddMxuM2ybOK&#10;te94k9XQuOSiYh3citU4FWwNo1fl2LHtYLzmIm0ET7K2hadz1Wid4/jLZZZ0vy2XbdaRcmrB3Dr8&#10;FPh5LT/H52dsshKsyYtET4M9YRYVK2r4UzPUnHWM3IjiYKiqSARv+bJ7l/BqzJfLIslwDbAaau+t&#10;5pPgNw2uZTVZrxpjJjDtnp2ePGzy6+0XQYoU9s4iNatgi/BfCZWmWTerCfzik2gumy9CrQ8uP/Pk&#10;awvN4/12eb9SPybX6194CsOxm46jaTZLUckhYNFkgztwZ3Yg23QkgYc0suPQh41KoI16vhPHntqj&#10;JIeNlP0cGsFUZXMYOH3bhe7vxq6nOjuRH8nWMZuoP8bJ6snJlYG/tVuTtt9n0sucNRnuVCsNpk3q&#10;9Ca97AQrVnlHPgjB12TG6xo8kwviKitjp1mtTJxsam1iUvNZzupVhsNf3TVgTtwXWMugi7xpYX8e&#10;NLnnhsp0jhtqs/aG97XJwxCnZKzGJo1ou08Zr4i8mFqtXopZA8XNZbef206Zu+8g97rmi6Is4Tmb&#10;lDVZT63Yd3zs0PKySGWjbEO4Z7NSkFsGQE2/qkHLmwp8SD2LfdvWcIXH0hfwp/gIZmtGwB3fGVzO&#10;Z87aXI8NV8prAFx1ilPLM5Ze6OuOFaW6hlHLWs4ObASL01cK1X/FdnwRXUTeyHOCi5Fnz+ejD4uZ&#10;NwoWNPTn7nw2m9O/5UKpN8mLNM1qudY+wlDvce6mY52KDSbGGKOOd0fHpcNk+2+cNLqK9A7l89c8&#10;vfsi5EZpBBwJCu6DUAieHwpkWRbNTxJDcjN1HHIiN8R4cggK6nuAFxmKejfrY1jv4ydQIDxeIyg0&#10;kxkS1DEd6GVIk77y2uejyW/QXR+zD8mOTV4iTQL3KJPeS5M6GRlwHqz02WjSiYCjdjOM3uRU86Tj&#10;xq8uJBzwIekw4+hEATlImVmSv6sstUiZQa4vr5A9T4z5LMlj8CAqMPvdyQT/c1Tcx5gwOWBFj7qY&#10;LSoOkPm764SxYkzML19TGnmCh8qCH5NQ3sOdkGcNuZPq6uf5yNP1HKglwVMht9PFQx/JHepDeYZl&#10;ZhiGKpIZ8lSddI8kv+irUzcINAFQCnmj7GVcHOxiit8jJdWgrTxAnIjC/yFE7BiwN3lguzBjNDl1&#10;9qrzV1BnHgSIEzuiqPcs7Ags84Dr68z8SDljYMeKE/fCTOgHmhAPI8bJ51+NhrIN/kcK/RQirALA&#10;lQyvH/mGIInpWC/lWtJt4HGvdrRKtTWSIiqRUvgCeO5oikrpleM8SlM09alDgz3f92Md7j1f/UMv&#10;xR44vgA1FDWZe2TEHT3PSH1K0Cu7Q7GQglb4RLVQSX4Die3fREDqePZHJx4tgigceQvPH8WhHY1s&#10;Gn+MA9uLvfliVwT8XNTZ94uAshALXJDJpYy1axuxujYyKhoB90QKpEO9tSo6OHUpi2pqRQNT3aeD&#10;Gg1TTr9XF/vvb6mM3eZ6g4cKJv9QuiMRHCRkcF04MYKLnIs/oaqE0xfQlf+4YQJqzPLnGjwypp4H&#10;P+vwxvNDmcaJYcv1sIXVCQw1tZJOWETdzDp1yHPTCCm89yio+Qc4jlgWKFVLH1fzOrocSs1pi4Ev&#10;nlYcHb4uhcRY1XIxgnRby3mOZi43RG3WZLon+EJeA9L7UzX8lwNfXaD1MDnBV4vA1JzsGfgCIUO+&#10;f3T8Oo4Nc4EK1418ROkWv4EDhy6y2pJAHlaqJ/y+FfwahfBEv+rAvMevOY7c4nd4xnC89Nl3KbAs&#10;aqnRXvps+FemQif8yjP0t5Y+G5884XcXv+YUdotfE+vg/Zvj4dejHhS5iN/78+folD+rd2DeEH51&#10;MvhygDuUsPAa3jjEGl+/HSlfaRzeY828fYfz/B8AAAD//wMAUEsDBBQABgAIAAAAIQBEeR6c4gAA&#10;AAsBAAAPAAAAZHJzL2Rvd25yZXYueG1sTI/BTsMwDIbvSLxDZCRuLM3WlVGaTtMEnCYkNiTELWu9&#10;tlrjVE3Wdm+POcHR9qff35+tJ9uKAXvfONKgZhEIpMKVDVUaPg+vDysQPhgqTesINVzRwzq/vclM&#10;WrqRPnDYh0pwCPnUaKhD6FIpfVGjNX7mOiS+nVxvTeCxr2TZm5HDbSvnUZRIaxriD7XpcFtjcd5f&#10;rIa30YybhXoZdufT9vp9WL5/7RRqfX83bZ5BBJzCHwy/+qwOOTsd3YVKL1oNi0QtGdUwV09ciokk&#10;Tnhz1BDHjyuQeSb/d8h/AAAA//8DAFBLAQItABQABgAIAAAAIQC2gziS/gAAAOEBAAATAAAAAAAA&#10;AAAAAAAAAAAAAABbQ29udGVudF9UeXBlc10ueG1sUEsBAi0AFAAGAAgAAAAhADj9If/WAAAAlAEA&#10;AAsAAAAAAAAAAAAAAAAALwEAAF9yZWxzLy5yZWxzUEsBAi0AFAAGAAgAAAAhAMpfgq0HBgAACyoA&#10;AA4AAAAAAAAAAAAAAAAALgIAAGRycy9lMm9Eb2MueG1sUEsBAi0AFAAGAAgAAAAhAER5HpziAAAA&#10;CwEAAA8AAAAAAAAAAAAAAAAAYQgAAGRycy9kb3ducmV2LnhtbFBLBQYAAAAABAAEAPMAAABwCQAA&#10;AAA=&#10;">
            <v:shapetype id="_x0000_t32" coordsize="21600,21600" o:spt="32" o:oned="t" path="m,l21600,21600e" filled="f">
              <v:path arrowok="t" fillok="f" o:connecttype="none"/>
              <o:lock v:ext="edit" shapetype="t"/>
            </v:shapetype>
            <v:shape id="Straight Arrow Connector 3" o:spid="_x0000_s1047" type="#_x0000_t32" style="position:absolute;left:4371;top:2374;width:5;height:1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9GMMAAADaAAAADwAAAGRycy9kb3ducmV2LnhtbESPT2sCMRTE70K/Q3iFXkSzSlt1NYoU&#10;Cnrs2oPHx+aZXdy8LJt0//jpTUHwOMzMb5jNrreVaKnxpWMFs2kCgjh3umSj4Pf0PVmC8AFZY+WY&#10;FAzkYbd9GW0w1a7jH2qzYESEsE9RQRFCnUrp84Is+qmriaN3cY3FEGVjpG6wi3BbyXmSfEqLJceF&#10;Amv6Kii/Zn9Wwe3YDtn78eO8GhalO/TGjGfdXqm3136/BhGoD8/wo33QCubwfyXe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vRjDAAAA2gAAAA8AAAAAAAAAAAAA&#10;AAAAoQIAAGRycy9kb3ducmV2LnhtbFBLBQYAAAAABAAEAPkAAACRAwAAAAA=&#10;" strokecolor="black [3040]">
              <v:stroke dashstyle="dash"/>
            </v:shape>
            <v:shape id="Straight Arrow Connector 6" o:spid="_x0000_s1048" type="#_x0000_t32" style="position:absolute;left:2837;top:2374;width:15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vc9MQAAADaAAAADwAAAGRycy9kb3ducmV2LnhtbESPQWsCMRSE74L/ITzBm2a1UspqFBHa&#10;6kGotha8PTfPzeLmZdlkdf33plDwOMzMN8xs0dpSXKn2hWMFo2ECgjhzuuBcwc/3++ANhA/IGkvH&#10;pOBOHhbzbmeGqXY33tF1H3IRIexTVGBCqFIpfWbIoh+6ijh6Z1dbDFHWudQ13iLclnKcJK/SYsFx&#10;wWBFK0PZZd9YBZNDNdrw1ozz7efX4bj6aE76t1Gq32uXUxCB2vAM/7fXWsEL/F2JN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9z0xAAAANoAAAAPAAAAAAAAAAAA&#10;AAAAAKECAABkcnMvZG93bnJldi54bWxQSwUGAAAAAAQABAD5AAAAkgMAAAAA&#10;" strokecolor="black [3040]">
              <v:stroke dashstyle="dash"/>
            </v:shape>
            <v:group id="Group 5" o:spid="_x0000_s1049" style="position:absolute;left:2181;top:1762;width:3934;height:2858" coordorigin="2181,1762" coordsize="3934,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1" o:spid="_x0000_s1050" type="#_x0000_t32" style="position:absolute;left:2825;top:1762;width:15;height:2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i65sEAAADaAAAADwAAAGRycy9kb3ducmV2LnhtbESPT4vCMBTE78J+h/AW9qapZZW1GmVR&#10;BC+C/9jzo3m21ealJNlav70RBI/DzPyGmS06U4uWnK8sKxgOEhDEudUVFwpOx3X/B4QPyBpry6Tg&#10;Th4W84/eDDNtb7yn9hAKESHsM1RQhtBkUvq8JIN+YBvi6J2tMxiidIXUDm8RbmqZJslYGqw4LpTY&#10;0LKk/Hr4Nwp46VYyXV32p9Dutut0aCbX7z+lvj673ymIQF14h1/tjVYwgueVe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6LrmwQAAANoAAAAPAAAAAAAAAAAAAAAA&#10;AKECAABkcnMvZG93bnJldi54bWxQSwUGAAAAAAQABAD5AAAAjwMAAAAA&#10;" strokecolor="black [3040]">
                <v:stroke startarrow="block"/>
              </v:shape>
              <v:shape id="Straight Arrow Connector 2" o:spid="_x0000_s1051" type="#_x0000_t32" style="position:absolute;left:2836;top:4133;width:3279;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26cAAAADaAAAADwAAAGRycy9kb3ducmV2LnhtbESPQYvCMBSE7wv+h/AEb9tUDyLVKCIs&#10;eBKten80z7bavHSb2EZ//WZhYY/DzHzDrDbBNKKnztWWFUyTFARxYXXNpYLL+etzAcJ5ZI2NZVLw&#10;Igeb9ehjhZm2A5+oz30pIoRdhgoq79tMSldUZNAltiWO3s12Bn2UXSl1h0OEm0bO0nQuDdYcFyps&#10;aVdR8cifRkEejoO54v098PXS08we6vD9VGoyDtslCE/B/4f/2nutYA6/V+INkO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ydunAAAAA2gAAAA8AAAAAAAAAAAAAAAAA&#10;oQIAAGRycy9kb3ducmV2LnhtbFBLBQYAAAAABAAEAPkAAACOAwAAAAA=&#10;" strokecolor="black [3040]">
                <v:stroke startarrow="block"/>
              </v:shape>
              <v:group id="Group 13" o:spid="_x0000_s1052" style="position:absolute;left:3420;top:2370;width:2152;height:1777" coordsize="13665,1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traight Arrow Connector 4" o:spid="_x0000_s1053" type="#_x0000_t32" style="position:absolute;width:6038;height:112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IA8AAAADaAAAADwAAAGRycy9kb3ducmV2LnhtbERPTWvCQBC9C/0PyxS81Y0eikRXkYLU&#10;UjxoRT2O2TEJZmdjdqvRX+8cBI+P9z2etq5SF2pC6dlAv5eAIs68LTk3sPmbfwxBhYhssfJMBm4U&#10;YDp564wxtf7KK7qsY64khEOKBooY61TrkBXkMPR8TSzc0TcOo8Am17bBq4S7Sg+S5FM7LFkaCqzp&#10;q6DstP530lvtzst+3OXn4f17m8z3v6sfOhjTfW9nI1CR2vgSP90La0C2yhW5AXr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EyAPAAAAA2gAAAA8AAAAAAAAAAAAAAAAA&#10;oQIAAGRycy9kb3ducmV2LnhtbFBLBQYAAAAABAAEAPkAAACOAwAAAAA=&#10;" strokecolor="black [3040]"/>
                <v:shape id="Straight Arrow Connector 5" o:spid="_x0000_s1054" type="#_x0000_t32" style="position:absolute;left:6096;width:7569;height:1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Fd8UAAADaAAAADwAAAGRycy9kb3ducmV2LnhtbESPT2vCQBTE7wW/w/KEXopuLKVodBNq&#10;RepBhPrn/sw+s8Hs2zS7Nem37wqFHoeZ+Q2zyHtbixu1vnKsYDJOQBAXTldcKjge1qMpCB+QNdaO&#10;ScEPecizwcMCU+06/qTbPpQiQtinqMCE0KRS+sKQRT92DXH0Lq61GKJsS6lb7CLc1vI5SV6lxYrj&#10;gsGG3g0V1/23VbBcLT829OQO/frrPO3MavKy256Uehz2b3MQgfrwH/5rb7SCGdyv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eFd8UAAADaAAAADwAAAAAAAAAA&#10;AAAAAAChAgAAZHJzL2Rvd25yZXYueG1sUEsFBgAAAAAEAAQA+QAAAJMDAAAAAA==&#10;" strokecolor="black [3040]"/>
              </v:group>
              <v:shapetype id="_x0000_t202" coordsize="21600,21600" o:spt="202" path="m,l,21600r21600,l21600,xe">
                <v:stroke joinstyle="miter"/>
                <v:path gradientshapeok="t" o:connecttype="rect"/>
              </v:shapetype>
              <v:shape id="Text Box 7" o:spid="_x0000_s1055" type="#_x0000_t202" style="position:absolute;left:2181;top:2160;width:59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I+EsIA&#10;AADbAAAADwAAAGRycy9kb3ducmV2LnhtbESPQW/CMAyF75P4D5EncUEj7Q7T1BEQQ0LalcIPMI2X&#10;dG2cqgm0+/fzAWk3W+/5vc+b3Rx6dacxtZENlOsCFHETbcvOwOV8fHkHlTKyxT4yGfilBLvt4mmD&#10;lY0Tn+heZ6ckhFOFBnzOQ6V1ajwFTOs4EIv2HceAWdbRaTviJOGh169F8aYDtiwNHgc6eGq6+hYM&#10;1KfrfuXq28955T/5MF26snSdMcvnef8BKtOc/82P6y8r+EIv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0j4SwgAAANsAAAAPAAAAAAAAAAAAAAAAAJgCAABkcnMvZG93&#10;bnJldi54bWxQSwUGAAAAAAQABAD1AAAAhwMAAAAA&#10;" fillcolor="white [3201]" stroked="f" strokeweight=".5pt">
                <v:textbox style="mso-next-textbox:#Text Box 7">
                  <w:txbxContent>
                    <w:p w:rsidR="00B10262" w:rsidRPr="004073B7" w:rsidRDefault="00B10262" w:rsidP="00B23A88">
                      <w:pPr>
                        <w:jc w:val="center"/>
                        <w:rPr>
                          <w:sz w:val="20"/>
                          <w:szCs w:val="20"/>
                        </w:rPr>
                      </w:pPr>
                      <w:r w:rsidRPr="004073B7">
                        <w:rPr>
                          <w:sz w:val="20"/>
                          <w:szCs w:val="20"/>
                        </w:rPr>
                        <w:t>1.0</w:t>
                      </w:r>
                    </w:p>
                  </w:txbxContent>
                </v:textbox>
              </v:shape>
              <v:shape id="Text Box 8" o:spid="_x0000_s1056" type="#_x0000_t202" style="position:absolute;left:3170;top:4191;width:429;height:3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bib8A&#10;AADbAAAADwAAAGRycy9kb3ducmV2LnhtbERPzYrCMBC+L/gOYQQvsqb1IEs1iisIXq0+wNjMJt02&#10;k9JE2337jSB4m4/vdza70bXiQX2oPSvIFxkI4srrmo2C6+X4+QUiRGSNrWdS8EcBdtvJxwYL7Qc+&#10;06OMRqQQDgUqsDF2hZShsuQwLHxHnLgf3zuMCfZG6h6HFO5aucyylXRYc2qw2NHBUtWUd6egPN/2&#10;c1Pefy9z+82H4drkuWmUmk3H/RpEpDG+xS/3Saf5OTx/S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puJvwAAANsAAAAPAAAAAAAAAAAAAAAAAJgCAABkcnMvZG93bnJl&#10;di54bWxQSwUGAAAAAAQABAD1AAAAhAMAAAAA&#10;" fillcolor="white [3201]" stroked="f" strokeweight=".5pt">
                <v:textbox style="mso-next-textbox:#Text Box 8">
                  <w:txbxContent>
                    <w:p w:rsidR="00B10262" w:rsidRPr="004073B7" w:rsidRDefault="00B10262" w:rsidP="00B23A88">
                      <w:pPr>
                        <w:rPr>
                          <w:sz w:val="20"/>
                          <w:szCs w:val="20"/>
                        </w:rPr>
                      </w:pPr>
                      <w:proofErr w:type="gramStart"/>
                      <w:r w:rsidRPr="004073B7">
                        <w:rPr>
                          <w:sz w:val="20"/>
                          <w:szCs w:val="20"/>
                        </w:rPr>
                        <w:t>a</w:t>
                      </w:r>
                      <w:proofErr w:type="gramEnd"/>
                    </w:p>
                  </w:txbxContent>
                </v:textbox>
              </v:shape>
              <v:shape id="Text Box 10" o:spid="_x0000_s1057" type="#_x0000_t202" style="position:absolute;left:2202;top:3856;width:623;height: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F/r8A&#10;AADbAAAADwAAAGRycy9kb3ducmV2LnhtbERPzYrCMBC+C/sOYQQvsqb1INI1igoLXq0+wNjMJt02&#10;k9JEW9/eLCx4m4/vdza70bXiQX2oPSvIFxkI4srrmo2C6+X7cw0iRGSNrWdS8KQAu+3HZIOF9gOf&#10;6VFGI1IIhwIV2Bi7QspQWXIYFr4jTtyP7x3GBHsjdY9DCnetXGbZSjqsOTVY7OhoqWrKu1NQnm/7&#10;uSnvv5e5PfBxuDZ5bhqlZtNx/wUi0hjf4n/3Saf5S/j7JR0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TAX+vwAAANsAAAAPAAAAAAAAAAAAAAAAAJgCAABkcnMvZG93bnJl&#10;di54bWxQSwUGAAAAAAQABAD1AAAAhAMAAAAA&#10;" fillcolor="white [3201]" stroked="f" strokeweight=".5pt">
                <v:textbox style="mso-next-textbox:#Text Box 10">
                  <w:txbxContent>
                    <w:p w:rsidR="00B10262" w:rsidRPr="004073B7" w:rsidRDefault="00B10262" w:rsidP="00B23A88">
                      <w:pPr>
                        <w:jc w:val="center"/>
                        <w:rPr>
                          <w:sz w:val="20"/>
                          <w:szCs w:val="20"/>
                        </w:rPr>
                      </w:pPr>
                      <w:r w:rsidRPr="004073B7">
                        <w:rPr>
                          <w:sz w:val="20"/>
                          <w:szCs w:val="20"/>
                        </w:rPr>
                        <w:t>0.0</w:t>
                      </w:r>
                    </w:p>
                  </w:txbxContent>
                </v:textbox>
              </v:shape>
              <v:shape id="Text Box 11" o:spid="_x0000_s1058" type="#_x0000_t202" style="position:absolute;left:5319;top:4180;width:429;height: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b8A&#10;AADbAAAADwAAAGRycy9kb3ducmV2LnhtbERPzYrCMBC+C/sOYQQvsqZdQZ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KBlvwAAANsAAAAPAAAAAAAAAAAAAAAAAJgCAABkcnMvZG93bnJl&#10;di54bWxQSwUGAAAAAAQABAD1AAAAhAMAAAAA&#10;" fillcolor="white [3201]" stroked="f" strokeweight=".5pt">
                <v:textbox style="mso-next-textbox:#Text Box 11">
                  <w:txbxContent>
                    <w:p w:rsidR="00B10262" w:rsidRPr="004073B7" w:rsidRDefault="00B10262" w:rsidP="00B23A88">
                      <w:pPr>
                        <w:rPr>
                          <w:sz w:val="20"/>
                          <w:szCs w:val="20"/>
                        </w:rPr>
                      </w:pPr>
                      <w:proofErr w:type="gramStart"/>
                      <w:r w:rsidRPr="004073B7">
                        <w:rPr>
                          <w:sz w:val="20"/>
                          <w:szCs w:val="20"/>
                        </w:rPr>
                        <w:t>c</w:t>
                      </w:r>
                      <w:proofErr w:type="gramEnd"/>
                    </w:p>
                  </w:txbxContent>
                </v:textbox>
              </v:shape>
              <v:shape id="Text Box 12" o:spid="_x0000_s1059" type="#_x0000_t202" style="position:absolute;left:4148;top:4191;width:429;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Eb8A&#10;AADbAAAADwAAAGRycy9kb3ducmV2LnhtbERPzYrCMBC+C/sOYQQvsqZdRJ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6TgRvwAAANsAAAAPAAAAAAAAAAAAAAAAAJgCAABkcnMvZG93bnJl&#10;di54bWxQSwUGAAAAAAQABAD1AAAAhAMAAAAA&#10;" fillcolor="white [3201]" stroked="f" strokeweight=".5pt">
                <v:textbox style="mso-next-textbox:#Text Box 12">
                  <w:txbxContent>
                    <w:p w:rsidR="00B10262" w:rsidRPr="004073B7" w:rsidRDefault="00B10262" w:rsidP="00B23A88">
                      <w:pPr>
                        <w:rPr>
                          <w:sz w:val="20"/>
                          <w:szCs w:val="20"/>
                        </w:rPr>
                      </w:pPr>
                      <w:proofErr w:type="gramStart"/>
                      <w:r w:rsidRPr="004073B7">
                        <w:rPr>
                          <w:sz w:val="20"/>
                          <w:szCs w:val="20"/>
                        </w:rPr>
                        <w:t>b</w:t>
                      </w:r>
                      <w:proofErr w:type="gramEnd"/>
                    </w:p>
                  </w:txbxContent>
                </v:textbox>
              </v:shape>
            </v:group>
          </v:group>
        </w:pict>
      </w:r>
    </w:p>
    <w:p w:rsid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p>
    <w:p w:rsid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p>
    <w:p w:rsidR="00D040FC" w:rsidRP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082496" w:rsidRPr="00D040FC" w:rsidRDefault="00082496" w:rsidP="00D040FC">
      <w:pPr>
        <w:shd w:val="clear" w:color="auto" w:fill="FFFFFF"/>
        <w:spacing w:after="0" w:line="240" w:lineRule="auto"/>
        <w:jc w:val="center"/>
        <w:rPr>
          <w:rFonts w:asciiTheme="majorBidi" w:hAnsiTheme="majorBidi" w:cstheme="majorBidi"/>
          <w:sz w:val="20"/>
          <w:szCs w:val="20"/>
          <w:lang w:bidi="fa-IR"/>
        </w:rPr>
      </w:pPr>
    </w:p>
    <w:p w:rsidR="00B10262" w:rsidRPr="00D040FC" w:rsidRDefault="00B10262" w:rsidP="00D040FC">
      <w:pPr>
        <w:shd w:val="clear" w:color="auto" w:fill="FFFFFF"/>
        <w:spacing w:after="0" w:line="240" w:lineRule="auto"/>
        <w:jc w:val="center"/>
        <w:rPr>
          <w:rFonts w:asciiTheme="majorBidi" w:hAnsiTheme="majorBidi" w:cstheme="majorBidi"/>
          <w:sz w:val="20"/>
          <w:szCs w:val="20"/>
          <w:lang w:bidi="fa-IR"/>
        </w:rPr>
      </w:pPr>
    </w:p>
    <w:p w:rsidR="00B10262" w:rsidRPr="00D040FC" w:rsidRDefault="00B10262" w:rsidP="00D040FC">
      <w:pPr>
        <w:shd w:val="clear" w:color="auto" w:fill="FFFFFF"/>
        <w:spacing w:after="0" w:line="240" w:lineRule="auto"/>
        <w:jc w:val="center"/>
        <w:rPr>
          <w:rFonts w:asciiTheme="majorBidi" w:hAnsiTheme="majorBidi" w:cstheme="majorBidi"/>
          <w:sz w:val="20"/>
          <w:szCs w:val="20"/>
          <w:lang w:bidi="fa-IR"/>
        </w:rPr>
      </w:pPr>
    </w:p>
    <w:p w:rsidR="00B10262" w:rsidRPr="00D040FC" w:rsidRDefault="00B10262" w:rsidP="00D040FC">
      <w:pPr>
        <w:shd w:val="clear" w:color="auto" w:fill="FFFFFF"/>
        <w:spacing w:after="0" w:line="240" w:lineRule="auto"/>
        <w:jc w:val="center"/>
        <w:rPr>
          <w:rFonts w:asciiTheme="majorBidi" w:hAnsiTheme="majorBidi" w:cstheme="majorBidi"/>
          <w:sz w:val="20"/>
          <w:szCs w:val="20"/>
          <w:lang w:bidi="fa-IR"/>
        </w:rPr>
      </w:pPr>
    </w:p>
    <w:p w:rsidR="00B10262" w:rsidRPr="00D040FC" w:rsidRDefault="00B10262" w:rsidP="00D040FC">
      <w:pPr>
        <w:shd w:val="clear" w:color="auto" w:fill="FFFFFF"/>
        <w:spacing w:after="0" w:line="240" w:lineRule="auto"/>
        <w:jc w:val="center"/>
        <w:rPr>
          <w:rFonts w:asciiTheme="majorBidi" w:hAnsiTheme="majorBidi" w:cstheme="majorBidi"/>
          <w:sz w:val="20"/>
          <w:szCs w:val="20"/>
          <w:lang w:bidi="fa-IR"/>
        </w:rPr>
      </w:pPr>
    </w:p>
    <w:p w:rsidR="00D040FC" w:rsidRDefault="00D040FC" w:rsidP="00D040FC">
      <w:pPr>
        <w:shd w:val="clear" w:color="auto" w:fill="FFFFFF"/>
        <w:spacing w:after="0" w:line="240" w:lineRule="auto"/>
        <w:jc w:val="center"/>
        <w:rPr>
          <w:rFonts w:asciiTheme="majorBidi" w:hAnsiTheme="majorBidi" w:cstheme="majorBidi" w:hint="eastAsia"/>
          <w:sz w:val="20"/>
          <w:szCs w:val="20"/>
          <w:lang w:eastAsia="zh-CN" w:bidi="fa-IR"/>
        </w:rPr>
      </w:pPr>
    </w:p>
    <w:p w:rsidR="00D040FC" w:rsidRDefault="00D040FC" w:rsidP="00D040FC">
      <w:pPr>
        <w:shd w:val="clear" w:color="auto" w:fill="FFFFFF"/>
        <w:spacing w:after="0" w:line="240" w:lineRule="auto"/>
        <w:jc w:val="center"/>
        <w:rPr>
          <w:rFonts w:asciiTheme="majorBidi" w:hAnsiTheme="majorBidi" w:cstheme="majorBidi" w:hint="eastAsia"/>
          <w:sz w:val="20"/>
          <w:szCs w:val="20"/>
          <w:lang w:eastAsia="zh-CN" w:bidi="fa-IR"/>
        </w:rPr>
      </w:pPr>
    </w:p>
    <w:p w:rsidR="00B23A88" w:rsidRPr="00D040FC" w:rsidRDefault="00B23A88" w:rsidP="00D040FC">
      <w:pPr>
        <w:shd w:val="clear" w:color="auto" w:fill="FFFFFF"/>
        <w:spacing w:after="0" w:line="240" w:lineRule="auto"/>
        <w:jc w:val="center"/>
        <w:rPr>
          <w:rFonts w:asciiTheme="majorBidi" w:hAnsiTheme="majorBidi" w:cstheme="majorBidi"/>
          <w:sz w:val="20"/>
          <w:szCs w:val="20"/>
          <w:lang w:bidi="fa-IR"/>
        </w:rPr>
      </w:pPr>
      <w:proofErr w:type="gramStart"/>
      <w:r w:rsidRPr="00D040FC">
        <w:rPr>
          <w:rFonts w:asciiTheme="majorBidi" w:hAnsiTheme="majorBidi" w:cstheme="majorBidi"/>
          <w:sz w:val="20"/>
          <w:szCs w:val="20"/>
          <w:lang w:bidi="fa-IR"/>
        </w:rPr>
        <w:t>Fig</w:t>
      </w:r>
      <w:r w:rsidR="00D040FC">
        <w:rPr>
          <w:rFonts w:asciiTheme="majorBidi" w:hAnsiTheme="majorBidi" w:cstheme="majorBidi" w:hint="eastAsia"/>
          <w:sz w:val="20"/>
          <w:szCs w:val="20"/>
          <w:lang w:eastAsia="zh-CN" w:bidi="fa-IR"/>
        </w:rPr>
        <w:t xml:space="preserve"> </w:t>
      </w:r>
      <w:r w:rsidRPr="00D040FC">
        <w:rPr>
          <w:rFonts w:asciiTheme="majorBidi" w:hAnsiTheme="majorBidi" w:cstheme="majorBidi"/>
          <w:sz w:val="20"/>
          <w:szCs w:val="20"/>
          <w:lang w:bidi="fa-IR"/>
        </w:rPr>
        <w:t>1</w:t>
      </w:r>
      <w:r w:rsidRPr="00D040FC">
        <w:rPr>
          <w:rFonts w:asciiTheme="majorBidi" w:hAnsiTheme="majorBidi" w:cstheme="majorBidi"/>
          <w:b/>
          <w:bCs/>
          <w:sz w:val="20"/>
          <w:szCs w:val="20"/>
          <w:lang w:bidi="fa-IR"/>
        </w:rPr>
        <w:t>.</w:t>
      </w:r>
      <w:proofErr w:type="gramEnd"/>
      <w:r w:rsidRPr="00D040FC">
        <w:rPr>
          <w:rFonts w:asciiTheme="majorBidi" w:hAnsiTheme="majorBidi" w:cstheme="majorBidi"/>
          <w:sz w:val="20"/>
          <w:szCs w:val="20"/>
          <w:lang w:bidi="fa-IR"/>
        </w:rPr>
        <w:t xml:space="preserve"> A triangular fuzzy </w:t>
      </w:r>
      <w:proofErr w:type="gramStart"/>
      <w:r w:rsidRPr="00D040FC">
        <w:rPr>
          <w:rFonts w:asciiTheme="majorBidi" w:hAnsiTheme="majorBidi" w:cstheme="majorBidi"/>
          <w:sz w:val="20"/>
          <w:szCs w:val="20"/>
          <w:lang w:bidi="fa-IR"/>
        </w:rPr>
        <w:t xml:space="preserve">number </w:t>
      </w:r>
      <m:oMath>
        <w:proofErr w:type="gramEnd"/>
        <m:acc>
          <m:accPr>
            <m:chr m:val="̃"/>
            <m:ctrlPr>
              <w:rPr>
                <w:rFonts w:ascii="Cambria Math" w:hAnsiTheme="majorBidi" w:cstheme="majorBidi"/>
                <w:sz w:val="20"/>
                <w:szCs w:val="20"/>
                <w:lang w:bidi="fa-IR"/>
              </w:rPr>
            </m:ctrlPr>
          </m:accPr>
          <m:e>
            <m:r>
              <m:rPr>
                <m:sty m:val="p"/>
              </m:rPr>
              <w:rPr>
                <w:rFonts w:ascii="Cambria Math" w:hAnsiTheme="majorBidi" w:cstheme="majorBidi"/>
                <w:sz w:val="20"/>
                <w:szCs w:val="20"/>
                <w:lang w:bidi="fa-IR"/>
              </w:rPr>
              <m:t>A</m:t>
            </m:r>
          </m:e>
        </m:acc>
      </m:oMath>
      <w:r w:rsidRPr="00D040FC">
        <w:rPr>
          <w:rFonts w:asciiTheme="majorBidi" w:hAnsiTheme="majorBidi" w:cstheme="majorBidi"/>
          <w:sz w:val="20"/>
          <w:szCs w:val="20"/>
          <w:lang w:bidi="fa-IR"/>
        </w:rPr>
        <w:t>.</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D040FC" w:rsidRDefault="00D040FC" w:rsidP="00D040FC">
      <w:pPr>
        <w:shd w:val="clear" w:color="auto" w:fill="FFFFFF"/>
        <w:spacing w:after="0" w:line="240" w:lineRule="auto"/>
        <w:jc w:val="both"/>
        <w:rPr>
          <w:rFonts w:asciiTheme="majorBidi" w:hAnsiTheme="majorBidi" w:cstheme="majorBidi" w:hint="eastAsia"/>
          <w:sz w:val="20"/>
          <w:szCs w:val="20"/>
          <w:lang w:eastAsia="zh-CN" w:bidi="fa-IR"/>
        </w:rPr>
      </w:pPr>
    </w:p>
    <w:p w:rsidR="00D040FC" w:rsidRPr="00D040FC" w:rsidRDefault="00D040FC" w:rsidP="00D040FC">
      <w:pPr>
        <w:autoSpaceDE w:val="0"/>
        <w:autoSpaceDN w:val="0"/>
        <w:adjustRightInd w:val="0"/>
        <w:spacing w:after="0" w:line="240" w:lineRule="auto"/>
        <w:ind w:firstLine="450"/>
        <w:jc w:val="both"/>
        <w:rPr>
          <w:rFonts w:asciiTheme="majorBidi" w:hAnsiTheme="majorBidi" w:cstheme="majorBidi" w:hint="eastAsia"/>
          <w:color w:val="000000" w:themeColor="text1"/>
          <w:sz w:val="20"/>
          <w:szCs w:val="20"/>
          <w:lang w:eastAsia="zh-CN" w:bidi="fa-IR"/>
        </w:rPr>
      </w:pPr>
    </w:p>
    <w:p w:rsidR="00D040FC" w:rsidRPr="00D040FC" w:rsidRDefault="00D040FC" w:rsidP="00D040FC">
      <w:pPr>
        <w:autoSpaceDE w:val="0"/>
        <w:autoSpaceDN w:val="0"/>
        <w:adjustRightInd w:val="0"/>
        <w:spacing w:after="0" w:line="240" w:lineRule="auto"/>
        <w:jc w:val="both"/>
        <w:rPr>
          <w:rFonts w:asciiTheme="majorBidi" w:hAnsiTheme="majorBidi" w:cstheme="majorBidi"/>
          <w:b/>
          <w:bCs/>
          <w:sz w:val="20"/>
          <w:szCs w:val="20"/>
          <w:lang w:bidi="fa-IR"/>
        </w:rPr>
      </w:pPr>
      <w:r w:rsidRPr="00D040FC">
        <w:rPr>
          <w:rFonts w:asciiTheme="majorBidi" w:hAnsiTheme="majorBidi" w:cstheme="majorBidi"/>
          <w:b/>
          <w:bCs/>
          <w:sz w:val="20"/>
          <w:szCs w:val="20"/>
          <w:lang w:bidi="fa-IR"/>
        </w:rPr>
        <w:lastRenderedPageBreak/>
        <w:t>2.1. Fuzzy sets and fuzzy numbers</w:t>
      </w:r>
    </w:p>
    <w:p w:rsidR="00D040FC" w:rsidRDefault="00D040FC" w:rsidP="00D040FC">
      <w:pPr>
        <w:shd w:val="clear" w:color="auto" w:fill="FFFFFF"/>
        <w:spacing w:after="0" w:line="240" w:lineRule="auto"/>
        <w:ind w:firstLine="450"/>
        <w:jc w:val="both"/>
        <w:rPr>
          <w:rFonts w:asciiTheme="majorBidi" w:hAnsiTheme="majorBidi" w:cstheme="majorBidi" w:hint="eastAsia"/>
          <w:sz w:val="20"/>
          <w:szCs w:val="20"/>
          <w:lang w:eastAsia="zh-CN" w:bidi="fa-IR"/>
        </w:rPr>
      </w:pPr>
      <w:r w:rsidRPr="00D040FC">
        <w:rPr>
          <w:rFonts w:asciiTheme="majorBidi" w:hAnsiTheme="majorBidi" w:cstheme="majorBidi"/>
          <w:sz w:val="20"/>
          <w:szCs w:val="20"/>
          <w:lang w:bidi="fa-IR"/>
        </w:rPr>
        <w:t xml:space="preserve">Fuzzy set theory, which was introduced by </w:t>
      </w:r>
      <w:bookmarkStart w:id="7" w:name="bbib23"/>
      <w:bookmarkEnd w:id="7"/>
      <w:proofErr w:type="spellStart"/>
      <w:r w:rsidRPr="00D040FC">
        <w:rPr>
          <w:rFonts w:asciiTheme="majorBidi" w:hAnsiTheme="majorBidi" w:cstheme="majorBidi"/>
          <w:color w:val="000000" w:themeColor="text1"/>
          <w:sz w:val="20"/>
          <w:szCs w:val="20"/>
          <w:lang w:bidi="fa-IR"/>
        </w:rPr>
        <w:t>Zadeh</w:t>
      </w:r>
      <w:proofErr w:type="spellEnd"/>
      <w:r w:rsidRPr="00D040FC">
        <w:rPr>
          <w:rFonts w:asciiTheme="majorBidi" w:hAnsiTheme="majorBidi" w:cstheme="majorBidi"/>
          <w:color w:val="000000" w:themeColor="text1"/>
          <w:sz w:val="20"/>
          <w:szCs w:val="20"/>
          <w:lang w:bidi="fa-IR"/>
        </w:rPr>
        <w:t xml:space="preserve"> (1965) to deal</w:t>
      </w:r>
      <w:r w:rsidRPr="00D040FC">
        <w:rPr>
          <w:rFonts w:asciiTheme="majorBidi" w:hAnsiTheme="majorBidi" w:cstheme="majorBidi"/>
          <w:sz w:val="20"/>
          <w:szCs w:val="20"/>
          <w:lang w:bidi="fa-IR"/>
        </w:rPr>
        <w:t xml:space="preserve"> with problems in which a source of vagueness is involved, has been utilized for incorporating imprecise data into the decision framework. A </w:t>
      </w:r>
      <w:bookmarkStart w:id="8" w:name="hit55"/>
      <w:bookmarkEnd w:id="8"/>
      <w:r w:rsidRPr="00D040FC">
        <w:rPr>
          <w:rFonts w:asciiTheme="majorBidi" w:hAnsiTheme="majorBidi" w:cstheme="majorBidi"/>
          <w:sz w:val="20"/>
          <w:szCs w:val="20"/>
          <w:lang w:bidi="fa-IR"/>
        </w:rPr>
        <w:t xml:space="preserve">fuzzy set </w:t>
      </w:r>
      <m:oMath>
        <w:bookmarkStart w:id="9" w:name="mml129"/>
        <w:bookmarkEnd w:id="9"/>
        <m:acc>
          <m:accPr>
            <m:chr m:val="̃"/>
            <m:ctrlPr>
              <w:rPr>
                <w:rFonts w:ascii="Cambria Math" w:hAnsiTheme="majorBidi" w:cstheme="majorBidi"/>
                <w:sz w:val="20"/>
                <w:szCs w:val="20"/>
                <w:lang w:bidi="fa-IR"/>
              </w:rPr>
            </m:ctrlPr>
          </m:accPr>
          <m:e>
            <m:r>
              <m:rPr>
                <m:sty m:val="p"/>
              </m:rPr>
              <w:rPr>
                <w:rFonts w:ascii="Cambria Math" w:hAnsiTheme="majorBidi" w:cstheme="majorBidi"/>
                <w:sz w:val="20"/>
                <w:szCs w:val="20"/>
                <w:lang w:bidi="fa-IR"/>
              </w:rPr>
              <m:t>A</m:t>
            </m:r>
          </m:e>
        </m:acc>
      </m:oMath>
      <w:r w:rsidRPr="00D040FC">
        <w:rPr>
          <w:rFonts w:asciiTheme="majorBidi" w:hAnsiTheme="majorBidi" w:cstheme="majorBidi"/>
          <w:sz w:val="20"/>
          <w:szCs w:val="20"/>
          <w:lang w:bidi="fa-IR"/>
        </w:rPr>
        <w:t xml:space="preserve"> can be defined mathemati</w:t>
      </w:r>
      <w:proofErr w:type="spellStart"/>
      <w:r w:rsidRPr="00D040FC">
        <w:rPr>
          <w:rFonts w:asciiTheme="majorBidi" w:hAnsiTheme="majorBidi" w:cstheme="majorBidi"/>
          <w:sz w:val="20"/>
          <w:szCs w:val="20"/>
          <w:lang w:bidi="fa-IR"/>
        </w:rPr>
        <w:t>cally</w:t>
      </w:r>
      <w:proofErr w:type="spellEnd"/>
      <w:r w:rsidRPr="00D040FC">
        <w:rPr>
          <w:rFonts w:asciiTheme="majorBidi" w:hAnsiTheme="majorBidi" w:cstheme="majorBidi"/>
          <w:sz w:val="20"/>
          <w:szCs w:val="20"/>
          <w:lang w:bidi="fa-IR"/>
        </w:rPr>
        <w:t xml:space="preserve"> by a membership </w:t>
      </w:r>
      <w:proofErr w:type="gramStart"/>
      <w:r w:rsidRPr="00D040FC">
        <w:rPr>
          <w:rFonts w:asciiTheme="majorBidi" w:hAnsiTheme="majorBidi" w:cstheme="majorBidi"/>
          <w:sz w:val="20"/>
          <w:szCs w:val="20"/>
          <w:lang w:bidi="fa-IR"/>
        </w:rPr>
        <w:t xml:space="preserve">function </w:t>
      </w:r>
      <m:oMath>
        <w:proofErr w:type="gramEnd"/>
        <m:sSub>
          <m:sSubPr>
            <m:ctrlPr>
              <w:rPr>
                <w:rFonts w:ascii="Cambria Math" w:hAnsiTheme="majorBidi" w:cstheme="majorBidi"/>
                <w:sz w:val="20"/>
                <w:szCs w:val="20"/>
                <w:lang w:bidi="fa-IR"/>
              </w:rPr>
            </m:ctrlPr>
          </m:sSubPr>
          <m:e>
            <m:r>
              <m:rPr>
                <m:sty m:val="p"/>
              </m:rPr>
              <w:rPr>
                <w:rFonts w:ascii="Cambria Math" w:hAnsi="Cambria Math" w:cstheme="majorBidi"/>
                <w:sz w:val="20"/>
                <w:szCs w:val="20"/>
                <w:lang w:bidi="fa-IR"/>
              </w:rPr>
              <m:t>µ</m:t>
            </m:r>
          </m:e>
          <m:sub>
            <m:acc>
              <m:accPr>
                <m:chr m:val="̃"/>
                <m:ctrlPr>
                  <w:rPr>
                    <w:rFonts w:ascii="Cambria Math" w:hAnsiTheme="majorBidi" w:cstheme="majorBidi"/>
                    <w:sz w:val="20"/>
                    <w:szCs w:val="20"/>
                    <w:lang w:bidi="fa-IR"/>
                  </w:rPr>
                </m:ctrlPr>
              </m:accPr>
              <m:e>
                <m:r>
                  <m:rPr>
                    <m:sty m:val="p"/>
                  </m:rPr>
                  <w:rPr>
                    <w:rFonts w:ascii="Cambria Math" w:hAnsiTheme="majorBidi" w:cstheme="majorBidi"/>
                    <w:sz w:val="20"/>
                    <w:szCs w:val="20"/>
                    <w:lang w:bidi="fa-IR"/>
                  </w:rPr>
                  <m:t>A</m:t>
                </m:r>
              </m:e>
            </m:acc>
          </m:sub>
        </m:sSub>
        <m:r>
          <m:rPr>
            <m:sty m:val="p"/>
          </m:rPr>
          <w:rPr>
            <w:rFonts w:ascii="Cambria Math" w:hAnsiTheme="majorBidi" w:cstheme="majorBidi"/>
            <w:sz w:val="20"/>
            <w:szCs w:val="20"/>
            <w:lang w:bidi="fa-IR"/>
          </w:rPr>
          <m:t>(X)</m:t>
        </m:r>
      </m:oMath>
      <w:r w:rsidRPr="00D040FC">
        <w:rPr>
          <w:rFonts w:asciiTheme="majorBidi" w:hAnsiTheme="majorBidi" w:cstheme="majorBidi"/>
          <w:sz w:val="20"/>
          <w:szCs w:val="20"/>
          <w:lang w:bidi="fa-IR"/>
        </w:rPr>
        <w:t xml:space="preserve">, which assigns each element x in the universe of discourse X a real number in the interval [0,1]. A triangular </w:t>
      </w:r>
      <w:bookmarkStart w:id="10" w:name="hit56"/>
      <w:bookmarkEnd w:id="10"/>
      <w:r w:rsidRPr="00D040FC">
        <w:rPr>
          <w:rFonts w:asciiTheme="majorBidi" w:hAnsiTheme="majorBidi" w:cstheme="majorBidi"/>
          <w:sz w:val="20"/>
          <w:szCs w:val="20"/>
          <w:lang w:bidi="fa-IR"/>
        </w:rPr>
        <w:t xml:space="preserve">fuzzy number </w:t>
      </w:r>
      <m:oMath>
        <m:acc>
          <m:accPr>
            <m:chr m:val="̃"/>
            <m:ctrlPr>
              <w:rPr>
                <w:rFonts w:ascii="Cambria Math" w:hAnsiTheme="majorBidi" w:cstheme="majorBidi"/>
                <w:sz w:val="20"/>
                <w:szCs w:val="20"/>
                <w:lang w:bidi="fa-IR"/>
              </w:rPr>
            </m:ctrlPr>
          </m:accPr>
          <m:e>
            <m:r>
              <m:rPr>
                <m:sty m:val="p"/>
              </m:rPr>
              <w:rPr>
                <w:rFonts w:ascii="Cambria Math" w:hAnsiTheme="majorBidi" w:cstheme="majorBidi"/>
                <w:sz w:val="20"/>
                <w:szCs w:val="20"/>
                <w:lang w:bidi="fa-IR"/>
              </w:rPr>
              <m:t>A</m:t>
            </m:r>
          </m:e>
        </m:acc>
      </m:oMath>
      <w:r w:rsidRPr="00D040FC">
        <w:rPr>
          <w:rFonts w:asciiTheme="majorBidi" w:hAnsiTheme="majorBidi" w:cstheme="majorBidi"/>
          <w:sz w:val="20"/>
          <w:szCs w:val="20"/>
          <w:lang w:bidi="fa-IR"/>
        </w:rPr>
        <w:t>can be defined by a triplet (a, b, c) as illustrated in Fig 1.</w:t>
      </w:r>
      <w:bookmarkStart w:id="11" w:name="fig1"/>
      <w:bookmarkStart w:id="12" w:name="1"/>
      <w:bookmarkEnd w:id="11"/>
      <w:bookmarkEnd w:id="12"/>
    </w:p>
    <w:p w:rsidR="00D040FC" w:rsidRDefault="00D040FC" w:rsidP="00D040FC">
      <w:pPr>
        <w:shd w:val="clear" w:color="auto" w:fill="FFFFFF"/>
        <w:spacing w:after="0" w:line="240" w:lineRule="auto"/>
        <w:jc w:val="both"/>
        <w:rPr>
          <w:rFonts w:asciiTheme="majorBidi" w:hAnsiTheme="majorBidi" w:cstheme="majorBidi" w:hint="eastAsia"/>
          <w:sz w:val="20"/>
          <w:szCs w:val="20"/>
          <w:lang w:eastAsia="zh-CN"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 xml:space="preserve">The membership function </w:t>
      </w:r>
      <m:oMath>
        <m:sSub>
          <m:sSubPr>
            <m:ctrlPr>
              <w:rPr>
                <w:rFonts w:ascii="Cambria Math" w:hAnsiTheme="majorBidi" w:cstheme="majorBidi"/>
                <w:sz w:val="20"/>
                <w:szCs w:val="20"/>
                <w:lang w:bidi="fa-IR"/>
              </w:rPr>
            </m:ctrlPr>
          </m:sSubPr>
          <m:e>
            <m:r>
              <m:rPr>
                <m:sty m:val="p"/>
              </m:rPr>
              <w:rPr>
                <w:rFonts w:ascii="Cambria Math" w:hAnsi="Cambria Math" w:cstheme="majorBidi"/>
                <w:sz w:val="20"/>
                <w:szCs w:val="20"/>
                <w:lang w:bidi="fa-IR"/>
              </w:rPr>
              <m:t>µ</m:t>
            </m:r>
          </m:e>
          <m:sub>
            <m:acc>
              <m:accPr>
                <m:chr m:val="̃"/>
                <m:ctrlPr>
                  <w:rPr>
                    <w:rFonts w:ascii="Cambria Math" w:hAnsiTheme="majorBidi" w:cstheme="majorBidi"/>
                    <w:sz w:val="20"/>
                    <w:szCs w:val="20"/>
                    <w:lang w:bidi="fa-IR"/>
                  </w:rPr>
                </m:ctrlPr>
              </m:accPr>
              <m:e>
                <m:r>
                  <m:rPr>
                    <m:sty m:val="p"/>
                  </m:rPr>
                  <w:rPr>
                    <w:rFonts w:ascii="Cambria Math" w:hAnsiTheme="majorBidi" w:cstheme="majorBidi"/>
                    <w:sz w:val="20"/>
                    <w:szCs w:val="20"/>
                    <w:lang w:bidi="fa-IR"/>
                  </w:rPr>
                  <m:t>A</m:t>
                </m:r>
              </m:e>
            </m:acc>
          </m:sub>
        </m:sSub>
        <m:r>
          <m:rPr>
            <m:sty m:val="p"/>
          </m:rPr>
          <w:rPr>
            <w:rFonts w:ascii="Cambria Math" w:hAnsiTheme="majorBidi" w:cstheme="majorBidi"/>
            <w:sz w:val="20"/>
            <w:szCs w:val="20"/>
            <w:lang w:bidi="fa-IR"/>
          </w:rPr>
          <m:t>(X)</m:t>
        </m:r>
      </m:oMath>
      <w:bookmarkStart w:id="13" w:name="mml132"/>
      <w:bookmarkEnd w:id="13"/>
      <w:r w:rsidRPr="00D040FC">
        <w:rPr>
          <w:rFonts w:asciiTheme="majorBidi" w:hAnsiTheme="majorBidi" w:cstheme="majorBidi"/>
          <w:sz w:val="20"/>
          <w:szCs w:val="20"/>
          <w:lang w:bidi="fa-IR"/>
        </w:rPr>
        <w:t xml:space="preserve"> is defined as</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6B4D91" w:rsidP="00D040FC">
      <w:pPr>
        <w:shd w:val="clear" w:color="auto" w:fill="FFFFFF"/>
        <w:spacing w:after="0" w:line="240" w:lineRule="auto"/>
        <w:jc w:val="both"/>
        <w:rPr>
          <w:rFonts w:asciiTheme="majorBidi" w:hAnsiTheme="majorBidi" w:cstheme="majorBidi"/>
          <w:sz w:val="20"/>
          <w:szCs w:val="20"/>
          <w:lang w:bidi="fa-IR"/>
        </w:rPr>
      </w:pPr>
      <m:oMath>
        <m:sSub>
          <m:sSubPr>
            <m:ctrlPr>
              <w:rPr>
                <w:rFonts w:ascii="Cambria Math" w:hAnsiTheme="majorBidi" w:cstheme="majorBidi"/>
                <w:sz w:val="20"/>
                <w:szCs w:val="20"/>
                <w:lang w:bidi="fa-IR"/>
              </w:rPr>
            </m:ctrlPr>
          </m:sSubPr>
          <m:e>
            <m:r>
              <m:rPr>
                <m:sty m:val="p"/>
              </m:rPr>
              <w:rPr>
                <w:rFonts w:ascii="Cambria Math" w:hAnsiTheme="majorBidi" w:cstheme="majorBidi"/>
                <w:sz w:val="20"/>
                <w:szCs w:val="20"/>
              </w:rPr>
              <m:t>µ</m:t>
            </m:r>
          </m:e>
          <m:sub>
            <m:acc>
              <m:accPr>
                <m:chr m:val="̃"/>
                <m:ctrlPr>
                  <w:rPr>
                    <w:rFonts w:ascii="Cambria Math" w:hAnsiTheme="majorBidi" w:cstheme="majorBidi"/>
                    <w:sz w:val="20"/>
                    <w:szCs w:val="20"/>
                    <w:lang w:bidi="fa-IR"/>
                  </w:rPr>
                </m:ctrlPr>
              </m:accPr>
              <m:e>
                <m:r>
                  <w:rPr>
                    <w:rFonts w:ascii="Cambria Math" w:hAnsi="Cambria Math" w:cstheme="majorBidi"/>
                    <w:sz w:val="20"/>
                    <w:szCs w:val="20"/>
                  </w:rPr>
                  <m:t>A</m:t>
                </m:r>
              </m:e>
            </m:acc>
          </m:sub>
        </m:sSub>
        <m:r>
          <m:rPr>
            <m:sty m:val="p"/>
          </m:rPr>
          <w:rPr>
            <w:rFonts w:ascii="Cambria Math" w:hAnsiTheme="majorBidi" w:cstheme="majorBidi"/>
            <w:sz w:val="20"/>
            <w:szCs w:val="20"/>
          </w:rPr>
          <m:t xml:space="preserve"> (</m:t>
        </m:r>
        <m:r>
          <w:rPr>
            <w:rFonts w:ascii="Cambria Math" w:hAnsi="Cambria Math" w:cstheme="majorBidi"/>
            <w:sz w:val="20"/>
            <w:szCs w:val="20"/>
          </w:rPr>
          <m:t>x</m:t>
        </m:r>
        <m:r>
          <m:rPr>
            <m:sty m:val="p"/>
          </m:rPr>
          <w:rPr>
            <w:rFonts w:ascii="Cambria Math" w:hAnsiTheme="majorBidi" w:cstheme="majorBidi"/>
            <w:sz w:val="20"/>
            <w:szCs w:val="20"/>
          </w:rPr>
          <m:t>)</m:t>
        </m:r>
      </m:oMath>
      <w:r w:rsidR="00B23A88" w:rsidRPr="00D040FC">
        <w:rPr>
          <w:rFonts w:asciiTheme="majorBidi" w:hAnsiTheme="majorBidi" w:cstheme="majorBidi"/>
          <w:sz w:val="20"/>
          <w:szCs w:val="20"/>
        </w:rPr>
        <w:t>=</w:t>
      </w:r>
      <m:oMath>
        <m:d>
          <m:dPr>
            <m:begChr m:val="{"/>
            <m:endChr m:val=""/>
            <m:ctrlPr>
              <w:rPr>
                <w:rFonts w:ascii="Cambria Math" w:hAnsiTheme="majorBidi" w:cstheme="majorBidi"/>
                <w:sz w:val="20"/>
                <w:szCs w:val="20"/>
                <w:lang w:bidi="fa-IR"/>
              </w:rPr>
            </m:ctrlPr>
          </m:dPr>
          <m:e>
            <m:eqArr>
              <m:eqArrPr>
                <m:ctrlPr>
                  <w:rPr>
                    <w:rFonts w:ascii="Cambria Math" w:hAnsiTheme="majorBidi" w:cstheme="majorBidi"/>
                    <w:sz w:val="20"/>
                    <w:szCs w:val="20"/>
                    <w:lang w:bidi="fa-IR"/>
                  </w:rPr>
                </m:ctrlPr>
              </m:eqArrPr>
              <m:e>
                <m:f>
                  <m:fPr>
                    <m:ctrlPr>
                      <w:rPr>
                        <w:rFonts w:ascii="Cambria Math" w:hAnsiTheme="majorBidi" w:cstheme="majorBidi"/>
                        <w:sz w:val="20"/>
                        <w:szCs w:val="20"/>
                        <w:lang w:bidi="fa-IR"/>
                      </w:rPr>
                    </m:ctrlPr>
                  </m:fPr>
                  <m:num>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l</m:t>
                    </m:r>
                  </m:num>
                  <m:den>
                    <m:r>
                      <w:rPr>
                        <w:rFonts w:ascii="Cambria Math" w:hAnsi="Cambria Math" w:cstheme="majorBidi"/>
                        <w:sz w:val="20"/>
                        <w:szCs w:val="20"/>
                      </w:rPr>
                      <m:t>m</m:t>
                    </m:r>
                    <m:r>
                      <m:rPr>
                        <m:sty m:val="p"/>
                      </m:rPr>
                      <w:rPr>
                        <w:rFonts w:ascii="Cambria Math" w:hAnsi="Cambria Math" w:cstheme="majorBidi"/>
                        <w:sz w:val="20"/>
                        <w:szCs w:val="20"/>
                      </w:rPr>
                      <m:t>-</m:t>
                    </m:r>
                    <m:r>
                      <w:rPr>
                        <w:rFonts w:ascii="Cambria Math" w:hAnsi="Cambria Math" w:cstheme="majorBidi"/>
                        <w:sz w:val="20"/>
                        <w:szCs w:val="20"/>
                      </w:rPr>
                      <m:t>l</m:t>
                    </m:r>
                  </m:den>
                </m:f>
                <m:r>
                  <w:rPr>
                    <w:rFonts w:ascii="Cambria Math" w:hAnsiTheme="majorBidi" w:cstheme="majorBidi"/>
                    <w:sz w:val="20"/>
                    <w:szCs w:val="20"/>
                  </w:rPr>
                  <m:t xml:space="preserve">     </m:t>
                </m:r>
                <m:r>
                  <w:rPr>
                    <w:rFonts w:ascii="Cambria Math" w:hAnsi="Cambria Math" w:cstheme="majorBidi"/>
                    <w:sz w:val="20"/>
                    <w:szCs w:val="20"/>
                  </w:rPr>
                  <m:t>l</m:t>
                </m:r>
                <m:r>
                  <m:rPr>
                    <m:sty m:val="p"/>
                  </m:rPr>
                  <w:rPr>
                    <w:rFonts w:ascii="Cambria Math" w:hAnsiTheme="majorBidi" w:cstheme="majorBidi"/>
                    <w:sz w:val="20"/>
                    <w:szCs w:val="20"/>
                  </w:rPr>
                  <m:t>≤</m:t>
                </m:r>
                <m:r>
                  <w:rPr>
                    <w:rFonts w:ascii="Cambria Math" w:hAnsi="Cambria Math" w:cstheme="majorBidi"/>
                    <w:sz w:val="20"/>
                    <w:szCs w:val="20"/>
                  </w:rPr>
                  <m:t>x</m:t>
                </m:r>
                <m:r>
                  <m:rPr>
                    <m:sty m:val="p"/>
                  </m:rPr>
                  <w:rPr>
                    <w:rFonts w:ascii="Cambria Math" w:hAnsiTheme="majorBidi" w:cstheme="majorBidi"/>
                    <w:sz w:val="20"/>
                    <w:szCs w:val="20"/>
                  </w:rPr>
                  <m:t>≤</m:t>
                </m:r>
                <m:r>
                  <w:rPr>
                    <w:rFonts w:ascii="Cambria Math" w:hAnsi="Cambria Math" w:cstheme="majorBidi"/>
                    <w:sz w:val="20"/>
                    <w:szCs w:val="20"/>
                  </w:rPr>
                  <m:t>m</m:t>
                </m:r>
              </m:e>
              <m:e>
                <m:f>
                  <m:fPr>
                    <m:ctrlPr>
                      <w:rPr>
                        <w:rFonts w:ascii="Cambria Math" w:hAnsiTheme="majorBidi" w:cstheme="majorBidi"/>
                        <w:sz w:val="20"/>
                        <w:szCs w:val="20"/>
                        <w:lang w:bidi="fa-IR"/>
                      </w:rPr>
                    </m:ctrlPr>
                  </m:fPr>
                  <m:num>
                    <m:r>
                      <w:rPr>
                        <w:rFonts w:ascii="Cambria Math" w:hAnsi="Cambria Math" w:cstheme="majorBidi"/>
                        <w:sz w:val="20"/>
                        <w:szCs w:val="20"/>
                      </w:rPr>
                      <m:t>x</m:t>
                    </m:r>
                    <m:r>
                      <m:rPr>
                        <m:sty m:val="p"/>
                      </m:rPr>
                      <w:rPr>
                        <w:rFonts w:ascii="Cambria Math" w:hAnsi="Cambria Math" w:cstheme="majorBidi"/>
                        <w:sz w:val="20"/>
                        <w:szCs w:val="20"/>
                      </w:rPr>
                      <m:t>-</m:t>
                    </m:r>
                    <m:r>
                      <w:rPr>
                        <w:rFonts w:ascii="Cambria Math" w:hAnsi="Cambria Math" w:cstheme="majorBidi"/>
                        <w:sz w:val="20"/>
                        <w:szCs w:val="20"/>
                      </w:rPr>
                      <m:t>u</m:t>
                    </m:r>
                  </m:num>
                  <m:den>
                    <m:r>
                      <w:rPr>
                        <w:rFonts w:ascii="Cambria Math" w:hAnsi="Cambria Math" w:cstheme="majorBidi"/>
                        <w:sz w:val="20"/>
                        <w:szCs w:val="20"/>
                      </w:rPr>
                      <m:t>m</m:t>
                    </m:r>
                    <m:r>
                      <m:rPr>
                        <m:sty m:val="p"/>
                      </m:rPr>
                      <w:rPr>
                        <w:rFonts w:ascii="Cambria Math" w:hAnsi="Cambria Math" w:cstheme="majorBidi"/>
                        <w:sz w:val="20"/>
                        <w:szCs w:val="20"/>
                      </w:rPr>
                      <m:t>-</m:t>
                    </m:r>
                    <m:r>
                      <w:rPr>
                        <w:rFonts w:ascii="Cambria Math" w:hAnsi="Cambria Math" w:cstheme="majorBidi"/>
                        <w:sz w:val="20"/>
                        <w:szCs w:val="20"/>
                      </w:rPr>
                      <m:t>u</m:t>
                    </m:r>
                  </m:den>
                </m:f>
                <m:r>
                  <w:rPr>
                    <w:rFonts w:ascii="Cambria Math" w:hAnsiTheme="majorBidi" w:cstheme="majorBidi"/>
                    <w:sz w:val="20"/>
                    <w:szCs w:val="20"/>
                  </w:rPr>
                  <m:t xml:space="preserve">     </m:t>
                </m:r>
                <m:r>
                  <w:rPr>
                    <w:rFonts w:ascii="Cambria Math" w:hAnsi="Cambria Math" w:cstheme="majorBidi"/>
                    <w:sz w:val="20"/>
                    <w:szCs w:val="20"/>
                  </w:rPr>
                  <m:t>m</m:t>
                </m:r>
                <m:r>
                  <m:rPr>
                    <m:sty m:val="p"/>
                  </m:rPr>
                  <w:rPr>
                    <w:rFonts w:ascii="Cambria Math" w:hAnsiTheme="majorBidi" w:cstheme="majorBidi"/>
                    <w:sz w:val="20"/>
                    <w:szCs w:val="20"/>
                  </w:rPr>
                  <m:t>≤</m:t>
                </m:r>
                <m:r>
                  <w:rPr>
                    <w:rFonts w:ascii="Cambria Math" w:hAnsi="Cambria Math" w:cstheme="majorBidi"/>
                    <w:sz w:val="20"/>
                    <w:szCs w:val="20"/>
                  </w:rPr>
                  <m:t>x</m:t>
                </m:r>
                <m:r>
                  <m:rPr>
                    <m:sty m:val="p"/>
                  </m:rPr>
                  <w:rPr>
                    <w:rFonts w:ascii="Cambria Math" w:hAnsiTheme="majorBidi" w:cstheme="majorBidi"/>
                    <w:sz w:val="20"/>
                    <w:szCs w:val="20"/>
                  </w:rPr>
                  <m:t>≤</m:t>
                </m:r>
                <m:r>
                  <w:rPr>
                    <w:rFonts w:ascii="Cambria Math" w:hAnsi="Cambria Math" w:cstheme="majorBidi"/>
                    <w:sz w:val="20"/>
                    <w:szCs w:val="20"/>
                  </w:rPr>
                  <m:t>u</m:t>
                </m:r>
              </m:e>
              <m:e>
                <m:r>
                  <m:rPr>
                    <m:sty m:val="p"/>
                  </m:rPr>
                  <w:rPr>
                    <w:rFonts w:ascii="Cambria Math" w:hAnsiTheme="majorBidi" w:cstheme="majorBidi"/>
                    <w:sz w:val="20"/>
                    <w:szCs w:val="20"/>
                  </w:rPr>
                  <m:t xml:space="preserve">  0       </m:t>
                </m:r>
                <m:r>
                  <w:rPr>
                    <w:rFonts w:ascii="Cambria Math" w:hAnsi="Cambria Math" w:cstheme="majorBidi"/>
                    <w:sz w:val="20"/>
                    <w:szCs w:val="20"/>
                  </w:rPr>
                  <m:t>oterwise</m:t>
                </m:r>
              </m:e>
            </m:eqArr>
          </m:e>
        </m:d>
      </m:oMath>
      <w:r w:rsidR="00B23A88" w:rsidRPr="00D040FC">
        <w:rPr>
          <w:rFonts w:asciiTheme="majorBidi" w:hAnsiTheme="majorBidi" w:cstheme="majorBidi"/>
          <w:sz w:val="20"/>
          <w:szCs w:val="20"/>
          <w:lang w:bidi="fa-IR"/>
        </w:rPr>
        <w:t xml:space="preserve">               </w:t>
      </w:r>
      <w:r w:rsidR="00B10262" w:rsidRPr="00D040FC">
        <w:rPr>
          <w:rFonts w:asciiTheme="majorBidi" w:hAnsiTheme="majorBidi" w:cstheme="majorBidi"/>
          <w:sz w:val="20"/>
          <w:szCs w:val="20"/>
          <w:lang w:bidi="fa-IR"/>
        </w:rPr>
        <w:t xml:space="preserve">         </w:t>
      </w:r>
      <w:r w:rsidR="00B23A88" w:rsidRPr="00D040FC">
        <w:rPr>
          <w:rFonts w:asciiTheme="majorBidi" w:hAnsiTheme="majorBidi" w:cstheme="majorBidi"/>
          <w:sz w:val="20"/>
          <w:szCs w:val="20"/>
          <w:lang w:bidi="fa-IR"/>
        </w:rPr>
        <w:t>(1)</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ind w:firstLine="720"/>
        <w:jc w:val="both"/>
        <w:rPr>
          <w:rFonts w:asciiTheme="majorBidi" w:hAnsiTheme="majorBidi" w:cstheme="majorBidi"/>
          <w:sz w:val="20"/>
          <w:szCs w:val="20"/>
          <w:lang w:bidi="fa-IR"/>
        </w:rPr>
      </w:pPr>
      <w:proofErr w:type="gramStart"/>
      <w:r w:rsidRPr="00D040FC">
        <w:rPr>
          <w:rFonts w:asciiTheme="majorBidi" w:hAnsiTheme="majorBidi" w:cstheme="majorBidi"/>
          <w:sz w:val="20"/>
          <w:szCs w:val="20"/>
          <w:lang w:bidi="fa-IR"/>
        </w:rPr>
        <w:t>Where l, m, and u are also considered as the lower bound, the mean bound, and the upper bound, respectively.</w:t>
      </w:r>
      <w:proofErr w:type="gramEnd"/>
      <w:r w:rsidRPr="00D040FC">
        <w:rPr>
          <w:rFonts w:asciiTheme="majorBidi" w:hAnsiTheme="majorBidi" w:cstheme="majorBidi"/>
          <w:sz w:val="20"/>
          <w:szCs w:val="20"/>
          <w:lang w:bidi="fa-IR"/>
        </w:rPr>
        <w:t xml:space="preserve"> The triangular fuzzy number </w:t>
      </w:r>
      <m:oMath>
        <m:acc>
          <m:accPr>
            <m:chr m:val="̃"/>
            <m:ctrlPr>
              <w:rPr>
                <w:rFonts w:ascii="Cambria Math" w:hAnsiTheme="majorBidi" w:cstheme="majorBidi"/>
                <w:i/>
                <w:sz w:val="20"/>
                <w:szCs w:val="20"/>
                <w:vertAlign w:val="subscript"/>
                <w:lang w:bidi="fa-IR"/>
              </w:rPr>
            </m:ctrlPr>
          </m:accPr>
          <m:e>
            <m:r>
              <w:rPr>
                <w:rFonts w:ascii="Cambria Math" w:hAnsi="Cambria Math" w:cstheme="majorBidi"/>
                <w:sz w:val="20"/>
                <w:szCs w:val="20"/>
                <w:vertAlign w:val="subscript"/>
                <w:lang w:bidi="fa-IR"/>
              </w:rPr>
              <m:t>N</m:t>
            </m:r>
          </m:e>
        </m:acc>
      </m:oMath>
      <w:bookmarkStart w:id="14" w:name="mml262"/>
      <w:bookmarkEnd w:id="14"/>
      <w:r w:rsidRPr="00D040FC">
        <w:rPr>
          <w:rFonts w:asciiTheme="majorBidi" w:hAnsiTheme="majorBidi" w:cstheme="majorBidi"/>
          <w:sz w:val="20"/>
          <w:szCs w:val="20"/>
          <w:vertAlign w:val="subscript"/>
          <w:lang w:bidi="fa-IR"/>
        </w:rPr>
        <w:t xml:space="preserve"> </w:t>
      </w:r>
      <w:r w:rsidRPr="00D040FC">
        <w:rPr>
          <w:rFonts w:asciiTheme="majorBidi" w:hAnsiTheme="majorBidi" w:cstheme="majorBidi"/>
          <w:sz w:val="20"/>
          <w:szCs w:val="20"/>
          <w:lang w:bidi="fa-IR"/>
        </w:rPr>
        <w:t xml:space="preserve">is often </w:t>
      </w:r>
      <w:r w:rsidRPr="00D040FC">
        <w:rPr>
          <w:rFonts w:asciiTheme="majorBidi" w:hAnsiTheme="majorBidi" w:cstheme="majorBidi"/>
          <w:color w:val="000000" w:themeColor="text1"/>
          <w:sz w:val="20"/>
          <w:szCs w:val="20"/>
          <w:lang w:bidi="fa-IR"/>
        </w:rPr>
        <w:t xml:space="preserve">represented as </w:t>
      </w:r>
      <w:bookmarkStart w:id="15" w:name="mml263"/>
      <w:bookmarkEnd w:id="15"/>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l</w:t>
      </w:r>
      <w:proofErr w:type="gramStart"/>
      <w:r w:rsidRPr="00D040FC">
        <w:rPr>
          <w:rFonts w:asciiTheme="majorBidi" w:hAnsiTheme="majorBidi" w:cstheme="majorBidi"/>
          <w:color w:val="000000" w:themeColor="text1"/>
          <w:sz w:val="20"/>
          <w:szCs w:val="20"/>
          <w:lang w:bidi="fa-IR"/>
        </w:rPr>
        <w:t>,m,u</w:t>
      </w:r>
      <w:proofErr w:type="spellEnd"/>
      <w:proofErr w:type="gramEnd"/>
      <w:r w:rsidRPr="00D040FC">
        <w:rPr>
          <w:rFonts w:asciiTheme="majorBidi" w:hAnsiTheme="majorBidi" w:cstheme="majorBidi"/>
          <w:color w:val="000000" w:themeColor="text1"/>
          <w:sz w:val="20"/>
          <w:szCs w:val="20"/>
          <w:lang w:bidi="fa-IR"/>
        </w:rPr>
        <w:t xml:space="preserve">). </w:t>
      </w:r>
      <w:r w:rsidRPr="00D040FC">
        <w:rPr>
          <w:rFonts w:asciiTheme="majorBidi" w:hAnsiTheme="majorBidi" w:cstheme="majorBidi"/>
          <w:sz w:val="20"/>
          <w:szCs w:val="20"/>
          <w:lang w:bidi="fa-IR"/>
        </w:rPr>
        <w:t>According to Table 1,</w:t>
      </w:r>
      <w:r w:rsidRPr="00D040FC">
        <w:rPr>
          <w:rFonts w:asciiTheme="majorBidi" w:hAnsiTheme="majorBidi" w:cstheme="majorBidi"/>
          <w:color w:val="000000"/>
          <w:sz w:val="20"/>
          <w:szCs w:val="20"/>
          <w:lang w:bidi="fa-IR"/>
        </w:rPr>
        <w:t xml:space="preserve"> criteria compare with each other. </w:t>
      </w:r>
      <w:r w:rsidRPr="00D040FC">
        <w:rPr>
          <w:rFonts w:asciiTheme="majorBidi" w:hAnsiTheme="majorBidi" w:cstheme="majorBidi"/>
          <w:sz w:val="20"/>
          <w:szCs w:val="20"/>
          <w:lang w:bidi="fa-IR"/>
        </w:rPr>
        <w:t xml:space="preserve">After pairwise comparisons, are finished at a level, a fuzzy reciprocal judgment matrix </w:t>
      </w:r>
      <m:oMath>
        <w:bookmarkStart w:id="16" w:name="mml264"/>
        <w:bookmarkEnd w:id="16"/>
        <m:acc>
          <m:accPr>
            <m:chr m:val="̃"/>
            <m:ctrlPr>
              <w:rPr>
                <w:rFonts w:ascii="Cambria Math" w:hAnsiTheme="majorBidi" w:cstheme="majorBidi"/>
                <w:i/>
                <w:sz w:val="20"/>
                <w:szCs w:val="20"/>
                <w:vertAlign w:val="subscript"/>
                <w:lang w:bidi="fa-IR"/>
              </w:rPr>
            </m:ctrlPr>
          </m:accPr>
          <m:e>
            <m:r>
              <w:rPr>
                <w:rFonts w:ascii="Cambria Math" w:hAnsi="Cambria Math" w:cstheme="majorBidi"/>
                <w:sz w:val="20"/>
                <w:szCs w:val="20"/>
                <w:vertAlign w:val="subscript"/>
                <w:lang w:bidi="fa-IR"/>
              </w:rPr>
              <m:t>A</m:t>
            </m:r>
          </m:e>
        </m:acc>
      </m:oMath>
      <w:r w:rsidRPr="00D040FC">
        <w:rPr>
          <w:rFonts w:asciiTheme="majorBidi" w:hAnsiTheme="majorBidi" w:cstheme="majorBidi"/>
          <w:sz w:val="20"/>
          <w:szCs w:val="20"/>
          <w:vertAlign w:val="subscript"/>
          <w:lang w:bidi="fa-IR"/>
        </w:rPr>
        <w:t xml:space="preserve"> </w:t>
      </w:r>
      <w:r w:rsidRPr="00D040FC">
        <w:rPr>
          <w:rFonts w:asciiTheme="majorBidi" w:hAnsiTheme="majorBidi" w:cstheme="majorBidi"/>
          <w:sz w:val="20"/>
          <w:szCs w:val="20"/>
          <w:lang w:bidi="fa-IR"/>
        </w:rPr>
        <w:t>can be established as</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rPr>
          <w:rFonts w:asciiTheme="majorBidi" w:hAnsiTheme="majorBidi" w:cstheme="majorBidi"/>
          <w:sz w:val="20"/>
          <w:szCs w:val="20"/>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tblGrid>
      <w:tr w:rsidR="00B23A88" w:rsidRPr="00D040FC" w:rsidTr="004073B7">
        <w:tc>
          <w:tcPr>
            <w:tcW w:w="9558" w:type="dxa"/>
          </w:tcPr>
          <w:p w:rsidR="00B23A88" w:rsidRPr="00D040FC" w:rsidRDefault="006B4D91" w:rsidP="00D040FC">
            <w:pPr>
              <w:rPr>
                <w:rFonts w:asciiTheme="majorBidi" w:hAnsiTheme="majorBidi" w:cstheme="majorBidi"/>
                <w:sz w:val="20"/>
                <w:szCs w:val="20"/>
              </w:rPr>
            </w:pPr>
            <m:oMath>
              <m:acc>
                <m:accPr>
                  <m:chr m:val="̃"/>
                  <m:ctrlPr>
                    <w:rPr>
                      <w:rFonts w:ascii="Cambria Math" w:hAnsiTheme="majorBidi" w:cstheme="majorBidi"/>
                      <w:i/>
                      <w:sz w:val="20"/>
                      <w:szCs w:val="20"/>
                    </w:rPr>
                  </m:ctrlPr>
                </m:accPr>
                <m:e>
                  <m:r>
                    <w:rPr>
                      <w:rFonts w:ascii="Cambria Math" w:hAnsi="Cambria Math" w:cstheme="majorBidi"/>
                      <w:sz w:val="20"/>
                      <w:szCs w:val="20"/>
                    </w:rPr>
                    <m:t>A</m:t>
                  </m:r>
                </m:e>
              </m:acc>
            </m:oMath>
            <w:r w:rsidR="00B23A88" w:rsidRPr="00D040FC">
              <w:rPr>
                <w:rFonts w:asciiTheme="majorBidi" w:hAnsiTheme="majorBidi" w:cstheme="majorBidi"/>
                <w:sz w:val="20"/>
                <w:szCs w:val="20"/>
              </w:rPr>
              <w:t xml:space="preserve"> = </w:t>
            </w:r>
            <m:oMath>
              <m:d>
                <m:dPr>
                  <m:begChr m:val="{"/>
                  <m:endChr m:val="}"/>
                  <m:ctrlPr>
                    <w:rPr>
                      <w:rFonts w:ascii="Cambria Math" w:hAnsiTheme="majorBidi" w:cstheme="majorBidi"/>
                      <w:i/>
                      <w:sz w:val="20"/>
                      <w:szCs w:val="20"/>
                    </w:rPr>
                  </m:ctrlPr>
                </m:dPr>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ij</m:t>
                      </m:r>
                    </m:sub>
                  </m:sSub>
                </m:e>
              </m:d>
            </m:oMath>
            <w:r w:rsidR="00B23A88" w:rsidRPr="00D040FC">
              <w:rPr>
                <w:rFonts w:asciiTheme="majorBidi" w:hAnsiTheme="majorBidi" w:cstheme="majorBidi"/>
                <w:sz w:val="20"/>
                <w:szCs w:val="20"/>
              </w:rPr>
              <w:t xml:space="preserve"> = </w:t>
            </w:r>
            <m:oMath>
              <m:d>
                <m:dPr>
                  <m:begChr m:val="["/>
                  <m:endChr m:val="]"/>
                  <m:ctrlPr>
                    <w:rPr>
                      <w:rFonts w:ascii="Cambria Math" w:hAnsiTheme="majorBidi" w:cstheme="majorBidi"/>
                      <w:i/>
                      <w:sz w:val="20"/>
                      <w:szCs w:val="20"/>
                    </w:rPr>
                  </m:ctrlPr>
                </m:dPr>
                <m:e>
                  <m:m>
                    <m:mPr>
                      <m:mcs>
                        <m:mc>
                          <m:mcPr>
                            <m:count m:val="4"/>
                            <m:mcJc m:val="center"/>
                          </m:mcPr>
                        </m:mc>
                      </m:mcs>
                      <m:ctrlPr>
                        <w:rPr>
                          <w:rFonts w:ascii="Cambria Math" w:hAnsiTheme="majorBidi" w:cstheme="majorBidi"/>
                          <w:i/>
                          <w:sz w:val="20"/>
                          <w:szCs w:val="20"/>
                        </w:rPr>
                      </m:ctrlPr>
                    </m:mPr>
                    <m:mr>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11</m:t>
                            </m:r>
                          </m:sub>
                        </m:sSub>
                        <m:ctrlPr>
                          <w:rPr>
                            <w:rFonts w:ascii="Cambria Math" w:eastAsia="Cambria Math" w:hAnsiTheme="majorBidi" w:cstheme="majorBidi"/>
                            <w:i/>
                            <w:sz w:val="20"/>
                            <w:szCs w:val="20"/>
                          </w:rPr>
                        </m:ctrlPr>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12</m:t>
                            </m:r>
                          </m:sub>
                        </m:sSub>
                        <m:ctrlPr>
                          <w:rPr>
                            <w:rFonts w:ascii="Cambria Math" w:eastAsia="Cambria Math" w:hAnsiTheme="majorBidi" w:cstheme="majorBidi"/>
                            <w:i/>
                            <w:sz w:val="20"/>
                            <w:szCs w:val="20"/>
                          </w:rPr>
                        </m:ctrlPr>
                      </m:e>
                      <m:e>
                        <m:r>
                          <w:rPr>
                            <w:rFonts w:ascii="Cambria Math" w:eastAsia="Cambria Math" w:hAnsiTheme="majorBidi" w:cstheme="majorBidi"/>
                            <w:sz w:val="20"/>
                            <w:szCs w:val="20"/>
                          </w:rPr>
                          <m:t>…</m:t>
                        </m:r>
                        <m:ctrlPr>
                          <w:rPr>
                            <w:rFonts w:ascii="Cambria Math" w:eastAsia="Cambria Math" w:hAnsiTheme="majorBidi" w:cstheme="majorBidi"/>
                            <w:i/>
                            <w:sz w:val="20"/>
                            <w:szCs w:val="20"/>
                          </w:rPr>
                        </m:ctrlPr>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1</m:t>
                            </m:r>
                            <m:r>
                              <w:rPr>
                                <w:rFonts w:ascii="Cambria Math" w:hAnsi="Cambria Math" w:cstheme="majorBidi"/>
                                <w:sz w:val="20"/>
                                <w:szCs w:val="20"/>
                              </w:rPr>
                              <m:t>n</m:t>
                            </m:r>
                          </m:sub>
                        </m:sSub>
                        <m:ctrlPr>
                          <w:rPr>
                            <w:rFonts w:ascii="Cambria Math" w:eastAsia="Cambria Math" w:hAnsiTheme="majorBidi" w:cstheme="majorBidi"/>
                            <w:i/>
                            <w:sz w:val="20"/>
                            <w:szCs w:val="20"/>
                          </w:rPr>
                        </m:ctrlPr>
                      </m:e>
                    </m:mr>
                    <m:mr>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21</m:t>
                            </m:r>
                          </m:sub>
                        </m:sSub>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22</m:t>
                            </m:r>
                          </m:sub>
                        </m:sSub>
                      </m:e>
                      <m:e>
                        <m:r>
                          <w:rPr>
                            <w:rFonts w:ascii="Cambria Math" w:hAnsiTheme="majorBidi" w:cstheme="majorBidi"/>
                            <w:sz w:val="20"/>
                            <w:szCs w:val="20"/>
                          </w:rPr>
                          <m:t>…</m:t>
                        </m:r>
                        <m:ctrlPr>
                          <w:rPr>
                            <w:rFonts w:ascii="Cambria Math" w:eastAsia="Cambria Math" w:hAnsiTheme="majorBidi" w:cstheme="majorBidi"/>
                            <w:i/>
                            <w:sz w:val="20"/>
                            <w:szCs w:val="20"/>
                          </w:rPr>
                        </m:ctrlPr>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Theme="majorBidi" w:cstheme="majorBidi"/>
                                <w:sz w:val="20"/>
                                <w:szCs w:val="20"/>
                              </w:rPr>
                              <m:t>2</m:t>
                            </m:r>
                            <m:r>
                              <w:rPr>
                                <w:rFonts w:ascii="Cambria Math" w:hAnsi="Cambria Math" w:cstheme="majorBidi"/>
                                <w:sz w:val="20"/>
                                <w:szCs w:val="20"/>
                              </w:rPr>
                              <m:t>n</m:t>
                            </m:r>
                          </m:sub>
                        </m:sSub>
                      </m:e>
                    </m:mr>
                    <m:mr>
                      <m:e>
                        <m:r>
                          <w:rPr>
                            <w:rFonts w:ascii="Cambria Math" w:hAnsi="Cambria Math" w:cstheme="majorBidi"/>
                            <w:sz w:val="20"/>
                            <w:szCs w:val="20"/>
                          </w:rPr>
                          <m:t>⋮</m:t>
                        </m:r>
                      </m:e>
                      <m:e>
                        <m:r>
                          <w:rPr>
                            <w:rFonts w:ascii="Cambria Math" w:hAnsi="Cambria Math" w:cstheme="majorBidi"/>
                            <w:sz w:val="20"/>
                            <w:szCs w:val="20"/>
                          </w:rPr>
                          <m:t>⋮</m:t>
                        </m:r>
                      </m:e>
                      <m:e>
                        <m:r>
                          <w:rPr>
                            <w:rFonts w:ascii="Cambria Math" w:hAnsi="Cambria Math" w:cstheme="majorBidi"/>
                            <w:sz w:val="20"/>
                            <w:szCs w:val="20"/>
                          </w:rPr>
                          <m:t>⋱</m:t>
                        </m:r>
                        <m:ctrlPr>
                          <w:rPr>
                            <w:rFonts w:ascii="Cambria Math" w:eastAsia="Cambria Math" w:hAnsiTheme="majorBidi" w:cstheme="majorBidi"/>
                            <w:i/>
                            <w:sz w:val="20"/>
                            <w:szCs w:val="20"/>
                          </w:rPr>
                        </m:ctrlPr>
                      </m:e>
                      <m:e>
                        <m:r>
                          <w:rPr>
                            <w:rFonts w:ascii="Cambria Math" w:hAnsi="Cambria Math" w:cstheme="majorBidi"/>
                            <w:sz w:val="20"/>
                            <w:szCs w:val="20"/>
                          </w:rPr>
                          <m:t>⋮</m:t>
                        </m:r>
                      </m:e>
                    </m:mr>
                    <m:mr>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m:t>
                            </m:r>
                            <m:r>
                              <w:rPr>
                                <w:rFonts w:ascii="Cambria Math" w:hAnsiTheme="majorBidi" w:cstheme="majorBidi"/>
                                <w:sz w:val="20"/>
                                <w:szCs w:val="20"/>
                              </w:rPr>
                              <m:t>1</m:t>
                            </m:r>
                          </m:sub>
                        </m:sSub>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m:t>
                            </m:r>
                            <m:r>
                              <w:rPr>
                                <w:rFonts w:ascii="Cambria Math" w:hAnsiTheme="majorBidi" w:cstheme="majorBidi"/>
                                <w:sz w:val="20"/>
                                <w:szCs w:val="20"/>
                              </w:rPr>
                              <m:t>2</m:t>
                            </m:r>
                          </m:sub>
                        </m:sSub>
                      </m:e>
                      <m:e>
                        <m:r>
                          <w:rPr>
                            <w:rFonts w:ascii="Cambria Math" w:hAnsiTheme="majorBidi" w:cstheme="majorBidi"/>
                            <w:sz w:val="20"/>
                            <w:szCs w:val="20"/>
                          </w:rPr>
                          <m:t>…</m:t>
                        </m:r>
                        <m:ctrlPr>
                          <w:rPr>
                            <w:rFonts w:ascii="Cambria Math" w:eastAsia="Cambria Math" w:hAnsiTheme="majorBidi" w:cstheme="majorBidi"/>
                            <w:i/>
                            <w:sz w:val="20"/>
                            <w:szCs w:val="20"/>
                          </w:rPr>
                        </m:ctrlPr>
                      </m:e>
                      <m:e>
                        <m:sSub>
                          <m:sSubPr>
                            <m:ctrlPr>
                              <w:rPr>
                                <w:rFonts w:ascii="Cambria Math" w:hAnsiTheme="majorBidi" w:cstheme="majorBidi"/>
                                <w:i/>
                                <w:sz w:val="20"/>
                                <w:szCs w:val="20"/>
                              </w:rPr>
                            </m:ctrlPr>
                          </m:sSubPr>
                          <m:e>
                            <m:acc>
                              <m:accPr>
                                <m:chr m:val="̃"/>
                                <m:ctrlPr>
                                  <w:rPr>
                                    <w:rFonts w:ascii="Cambria Math" w:hAnsiTheme="majorBidi" w:cstheme="majorBidi"/>
                                    <w:i/>
                                    <w:sz w:val="20"/>
                                    <w:szCs w:val="20"/>
                                  </w:rPr>
                                </m:ctrlPr>
                              </m:accPr>
                              <m:e>
                                <m:r>
                                  <w:rPr>
                                    <w:rFonts w:ascii="Cambria Math" w:hAnsi="Cambria Math" w:cstheme="majorBidi"/>
                                    <w:sz w:val="20"/>
                                    <w:szCs w:val="20"/>
                                  </w:rPr>
                                  <m:t>a</m:t>
                                </m:r>
                              </m:e>
                            </m:acc>
                          </m:e>
                          <m:sub>
                            <m:r>
                              <w:rPr>
                                <w:rFonts w:ascii="Cambria Math" w:hAnsi="Cambria Math" w:cstheme="majorBidi"/>
                                <w:sz w:val="20"/>
                                <w:szCs w:val="20"/>
                              </w:rPr>
                              <m:t>nn</m:t>
                            </m:r>
                          </m:sub>
                        </m:sSub>
                      </m:e>
                    </m:mr>
                  </m:m>
                </m:e>
              </m:d>
            </m:oMath>
            <w:r w:rsidR="00B23A88" w:rsidRPr="00D040FC">
              <w:rPr>
                <w:rFonts w:asciiTheme="majorBidi" w:hAnsiTheme="majorBidi" w:cstheme="majorBidi"/>
                <w:sz w:val="20"/>
                <w:szCs w:val="20"/>
              </w:rPr>
              <w:t xml:space="preserve">     </w:t>
            </w:r>
            <w:r w:rsidR="00B10262" w:rsidRPr="00D040FC">
              <w:rPr>
                <w:rFonts w:asciiTheme="majorBidi" w:hAnsiTheme="majorBidi" w:cstheme="majorBidi"/>
                <w:sz w:val="20"/>
                <w:szCs w:val="20"/>
              </w:rPr>
              <w:t xml:space="preserve">       </w:t>
            </w:r>
            <w:r w:rsidR="00B23A88" w:rsidRPr="00D040FC">
              <w:rPr>
                <w:rFonts w:asciiTheme="majorBidi" w:hAnsiTheme="majorBidi" w:cstheme="majorBidi"/>
                <w:sz w:val="20"/>
                <w:szCs w:val="20"/>
              </w:rPr>
              <w:t xml:space="preserve">    (2)</w:t>
            </w:r>
          </w:p>
        </w:tc>
      </w:tr>
    </w:tbl>
    <w:p w:rsidR="00B23A88" w:rsidRPr="00D040FC" w:rsidRDefault="00B23A88" w:rsidP="00D040FC">
      <w:pPr>
        <w:shd w:val="clear" w:color="auto" w:fill="FFFFFF"/>
        <w:spacing w:after="0" w:line="240" w:lineRule="auto"/>
        <w:rPr>
          <w:rFonts w:asciiTheme="majorBidi" w:hAnsiTheme="majorBidi" w:cstheme="majorBidi"/>
          <w:sz w:val="20"/>
          <w:szCs w:val="20"/>
          <w:lang w:bidi="fa-IR"/>
        </w:rPr>
      </w:pPr>
    </w:p>
    <w:p w:rsidR="00B23A88" w:rsidRPr="00D040FC" w:rsidRDefault="00B23A88" w:rsidP="00D040FC">
      <w:pPr>
        <w:tabs>
          <w:tab w:val="center" w:pos="4153"/>
          <w:tab w:val="right" w:pos="8306"/>
        </w:tabs>
        <w:spacing w:after="0" w:line="240" w:lineRule="auto"/>
        <w:jc w:val="center"/>
        <w:rPr>
          <w:rFonts w:asciiTheme="majorBidi" w:eastAsia="AdvEPSTIM" w:hAnsiTheme="majorBidi" w:cstheme="majorBidi"/>
          <w:sz w:val="20"/>
          <w:szCs w:val="20"/>
        </w:rPr>
      </w:pPr>
    </w:p>
    <w:p w:rsidR="00B23A88" w:rsidRPr="00D040FC" w:rsidRDefault="00B23A88" w:rsidP="00D040FC">
      <w:pPr>
        <w:tabs>
          <w:tab w:val="center" w:pos="4153"/>
          <w:tab w:val="right" w:pos="8306"/>
        </w:tabs>
        <w:spacing w:after="0" w:line="240" w:lineRule="auto"/>
        <w:jc w:val="center"/>
        <w:rPr>
          <w:rFonts w:asciiTheme="majorBidi" w:eastAsia="AdvEPSTIM" w:hAnsiTheme="majorBidi" w:cstheme="majorBidi"/>
          <w:sz w:val="20"/>
          <w:szCs w:val="20"/>
        </w:rPr>
      </w:pPr>
    </w:p>
    <w:p w:rsidR="00B23A88" w:rsidRPr="00D040FC" w:rsidRDefault="00B23A88" w:rsidP="00D040FC">
      <w:pPr>
        <w:tabs>
          <w:tab w:val="center" w:pos="4153"/>
          <w:tab w:val="right" w:pos="8306"/>
        </w:tabs>
        <w:spacing w:after="0" w:line="240" w:lineRule="auto"/>
        <w:jc w:val="center"/>
        <w:rPr>
          <w:rFonts w:asciiTheme="majorBidi" w:eastAsia="AdvEPSTIM" w:hAnsiTheme="majorBidi" w:cstheme="majorBidi"/>
          <w:sz w:val="20"/>
          <w:szCs w:val="20"/>
        </w:rPr>
      </w:pPr>
      <w:proofErr w:type="gramStart"/>
      <w:r w:rsidRPr="00D040FC">
        <w:rPr>
          <w:rFonts w:asciiTheme="majorBidi" w:eastAsia="AdvEPSTIM" w:hAnsiTheme="majorBidi" w:cstheme="majorBidi"/>
          <w:sz w:val="20"/>
          <w:szCs w:val="20"/>
        </w:rPr>
        <w:t>Table 1.</w:t>
      </w:r>
      <w:proofErr w:type="gramEnd"/>
      <w:r w:rsidRPr="00D040FC">
        <w:rPr>
          <w:rFonts w:asciiTheme="majorBidi" w:eastAsia="AdvEPSTIM" w:hAnsiTheme="majorBidi" w:cstheme="majorBidi"/>
          <w:sz w:val="20"/>
          <w:szCs w:val="20"/>
        </w:rPr>
        <w:t xml:space="preserve"> Linguistic variables for important of each criteria</w:t>
      </w:r>
    </w:p>
    <w:tbl>
      <w:tblPr>
        <w:tblW w:w="5000" w:type="pct"/>
        <w:jc w:val="center"/>
        <w:tblLook w:val="04A0"/>
      </w:tblPr>
      <w:tblGrid>
        <w:gridCol w:w="2241"/>
        <w:gridCol w:w="2367"/>
      </w:tblGrid>
      <w:tr w:rsidR="00B23A88" w:rsidRPr="00D040FC" w:rsidTr="00D040FC">
        <w:trPr>
          <w:trHeight w:val="300"/>
          <w:jc w:val="center"/>
        </w:trPr>
        <w:tc>
          <w:tcPr>
            <w:tcW w:w="2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linguistic variables</w:t>
            </w:r>
          </w:p>
        </w:tc>
        <w:tc>
          <w:tcPr>
            <w:tcW w:w="2568" w:type="pct"/>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triangular fuzzy numbers</w:t>
            </w:r>
          </w:p>
        </w:tc>
      </w:tr>
      <w:tr w:rsidR="00B23A88" w:rsidRPr="00D040FC" w:rsidTr="00D040FC">
        <w:trPr>
          <w:trHeight w:val="345"/>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very low</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(0.00,0.00,0.00)</w:t>
            </w:r>
          </w:p>
        </w:tc>
      </w:tr>
      <w:tr w:rsidR="00B23A88" w:rsidRPr="00D040FC" w:rsidTr="00D040FC">
        <w:trPr>
          <w:trHeight w:val="345"/>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low</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(0.10,0.20,0.30)</w:t>
            </w:r>
          </w:p>
        </w:tc>
      </w:tr>
      <w:tr w:rsidR="00B23A88" w:rsidRPr="00D040FC" w:rsidTr="00D040FC">
        <w:trPr>
          <w:trHeight w:val="330"/>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medium low</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(0.20,0.35,0.50)</w:t>
            </w:r>
          </w:p>
        </w:tc>
      </w:tr>
      <w:tr w:rsidR="00B23A88" w:rsidRPr="00D040FC" w:rsidTr="00D040FC">
        <w:trPr>
          <w:trHeight w:val="330"/>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medium</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(0.40,0.50,0.60)</w:t>
            </w:r>
          </w:p>
        </w:tc>
      </w:tr>
      <w:tr w:rsidR="00B23A88" w:rsidRPr="00D040FC" w:rsidTr="00D040FC">
        <w:trPr>
          <w:trHeight w:val="330"/>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medium high</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(0.50,0.65,0.80)</w:t>
            </w:r>
          </w:p>
        </w:tc>
      </w:tr>
      <w:tr w:rsidR="00B23A88" w:rsidRPr="00D040FC" w:rsidTr="00D040FC">
        <w:trPr>
          <w:trHeight w:val="330"/>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high</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(0.70,0.80,0.90)</w:t>
            </w:r>
          </w:p>
        </w:tc>
      </w:tr>
      <w:tr w:rsidR="00B23A88" w:rsidRPr="00D040FC" w:rsidTr="00D040FC">
        <w:trPr>
          <w:trHeight w:val="330"/>
          <w:jc w:val="center"/>
        </w:trPr>
        <w:tc>
          <w:tcPr>
            <w:tcW w:w="2432" w:type="pct"/>
            <w:tcBorders>
              <w:top w:val="nil"/>
              <w:left w:val="single" w:sz="4" w:space="0" w:color="auto"/>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very high</w:t>
            </w:r>
          </w:p>
        </w:tc>
        <w:tc>
          <w:tcPr>
            <w:tcW w:w="2568" w:type="pct"/>
            <w:tcBorders>
              <w:top w:val="nil"/>
              <w:left w:val="nil"/>
              <w:bottom w:val="single" w:sz="4" w:space="0" w:color="auto"/>
              <w:right w:val="single" w:sz="4" w:space="0" w:color="auto"/>
            </w:tcBorders>
            <w:shd w:val="clear" w:color="auto" w:fill="auto"/>
            <w:noWrap/>
            <w:vAlign w:val="center"/>
            <w:hideMark/>
          </w:tcPr>
          <w:p w:rsidR="00B23A88" w:rsidRPr="00D040FC" w:rsidRDefault="00B23A88" w:rsidP="00D040FC">
            <w:pPr>
              <w:spacing w:after="0" w:line="240" w:lineRule="auto"/>
              <w:jc w:val="center"/>
              <w:rPr>
                <w:rFonts w:asciiTheme="majorBidi" w:eastAsia="Times New Roman" w:hAnsiTheme="majorBidi" w:cstheme="majorBidi"/>
                <w:color w:val="000000"/>
                <w:sz w:val="20"/>
                <w:szCs w:val="20"/>
              </w:rPr>
            </w:pPr>
            <w:r w:rsidRPr="00D040FC">
              <w:rPr>
                <w:rFonts w:asciiTheme="majorBidi" w:eastAsia="Times New Roman" w:hAnsiTheme="majorBidi" w:cstheme="majorBidi"/>
                <w:color w:val="000000"/>
                <w:sz w:val="20"/>
                <w:szCs w:val="20"/>
              </w:rPr>
              <w:t>(0.80,1.00,1.00)</w:t>
            </w:r>
          </w:p>
        </w:tc>
      </w:tr>
    </w:tbl>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 xml:space="preserve">Where n is the number of the related elements at this level, and </w:t>
      </w:r>
      <w:proofErr w:type="spellStart"/>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ij</w:t>
      </w:r>
      <w:proofErr w:type="spellEnd"/>
      <w:r w:rsidRPr="00D040FC">
        <w:rPr>
          <w:rFonts w:asciiTheme="majorBidi" w:hAnsiTheme="majorBidi" w:cstheme="majorBidi"/>
          <w:sz w:val="20"/>
          <w:szCs w:val="20"/>
          <w:lang w:bidi="fa-IR"/>
        </w:rPr>
        <w:t xml:space="preserve"> =1/ </w:t>
      </w:r>
      <w:proofErr w:type="spellStart"/>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ij</w:t>
      </w:r>
      <w:proofErr w:type="spellEnd"/>
      <w:r w:rsidRPr="00D040FC">
        <w:rPr>
          <w:rFonts w:asciiTheme="majorBidi" w:hAnsiTheme="majorBidi" w:cstheme="majorBidi"/>
          <w:sz w:val="20"/>
          <w:szCs w:val="20"/>
          <w:lang w:bidi="fa-IR"/>
        </w:rPr>
        <w:t xml:space="preserve">. Basic arithmetic operations on triangular </w:t>
      </w:r>
      <w:bookmarkStart w:id="17" w:name="hit58"/>
      <w:bookmarkEnd w:id="17"/>
      <w:r w:rsidRPr="00D040FC">
        <w:rPr>
          <w:rFonts w:asciiTheme="majorBidi" w:hAnsiTheme="majorBidi" w:cstheme="majorBidi"/>
          <w:sz w:val="20"/>
          <w:szCs w:val="20"/>
          <w:lang w:bidi="fa-IR"/>
        </w:rPr>
        <w:t>fuzzy numbers A</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1</w:t>
      </w:r>
      <w:proofErr w:type="gramStart"/>
      <w:r w:rsidRPr="00D040FC">
        <w:rPr>
          <w:rFonts w:asciiTheme="majorBidi" w:hAnsiTheme="majorBidi" w:cstheme="majorBidi"/>
          <w:sz w:val="20"/>
          <w:szCs w:val="20"/>
          <w:lang w:bidi="fa-IR"/>
        </w:rPr>
        <w:t>,m</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1</w:t>
      </w:r>
      <w:proofErr w:type="gramEnd"/>
      <w:r w:rsidRPr="00D040FC">
        <w:rPr>
          <w:rFonts w:asciiTheme="majorBidi" w:hAnsiTheme="majorBidi" w:cstheme="majorBidi"/>
          <w:sz w:val="20"/>
          <w:szCs w:val="20"/>
          <w:lang w:bidi="fa-IR"/>
        </w:rPr>
        <w:t xml:space="preserve">), where </w:t>
      </w:r>
      <w:bookmarkStart w:id="18" w:name="mml135"/>
      <w:bookmarkEnd w:id="18"/>
      <w:r w:rsidRPr="00D040FC">
        <w:rPr>
          <w:rFonts w:asciiTheme="majorBidi" w:hAnsiTheme="majorBidi" w:cstheme="majorBidi"/>
          <w:sz w:val="20"/>
          <w:szCs w:val="20"/>
          <w:lang w:bidi="fa-IR"/>
        </w:rPr>
        <w:t>l</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m</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u</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and </w:t>
      </w:r>
      <w:bookmarkStart w:id="19" w:name="mml136"/>
      <w:bookmarkEnd w:id="19"/>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,m</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where </w:t>
      </w:r>
      <w:bookmarkStart w:id="20" w:name="mml137"/>
      <w:bookmarkEnd w:id="20"/>
      <w:r w:rsidRPr="00D040FC">
        <w:rPr>
          <w:rFonts w:asciiTheme="majorBidi" w:hAnsiTheme="majorBidi" w:cstheme="majorBidi"/>
          <w:sz w:val="20"/>
          <w:szCs w:val="20"/>
          <w:lang w:bidi="fa-IR"/>
        </w:rPr>
        <w:t>l</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m</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u</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can be shown as follows:</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p>
    <w:p w:rsidR="00B10262" w:rsidRPr="00D040FC" w:rsidRDefault="00B10262" w:rsidP="00D040FC">
      <w:pPr>
        <w:shd w:val="clear" w:color="auto" w:fill="FFFFFF"/>
        <w:spacing w:after="0" w:line="240" w:lineRule="auto"/>
        <w:jc w:val="both"/>
        <w:rPr>
          <w:rFonts w:asciiTheme="majorBidi" w:hAnsiTheme="majorBidi" w:cstheme="majorBidi"/>
          <w:sz w:val="20"/>
          <w:szCs w:val="20"/>
          <w:lang w:bidi="fa-IR"/>
        </w:rPr>
      </w:pPr>
    </w:p>
    <w:tbl>
      <w:tblPr>
        <w:tblW w:w="0" w:type="auto"/>
        <w:tblInd w:w="-33" w:type="dxa"/>
        <w:tblLook w:val="0000"/>
      </w:tblPr>
      <w:tblGrid>
        <w:gridCol w:w="30"/>
        <w:gridCol w:w="4611"/>
      </w:tblGrid>
      <w:tr w:rsidR="00B23A88" w:rsidRPr="00D040FC" w:rsidTr="004073B7">
        <w:trPr>
          <w:gridBefore w:val="1"/>
          <w:wBefore w:w="63" w:type="dxa"/>
          <w:trHeight w:val="376"/>
        </w:trPr>
        <w:tc>
          <w:tcPr>
            <w:tcW w:w="9438" w:type="dxa"/>
          </w:tcPr>
          <w:p w:rsidR="00B23A88" w:rsidRPr="00D040FC" w:rsidRDefault="00B23A88" w:rsidP="00D040FC">
            <w:pPr>
              <w:shd w:val="clear" w:color="auto" w:fill="FFFFFF"/>
              <w:spacing w:after="0" w:line="240" w:lineRule="auto"/>
              <w:ind w:hanging="43"/>
              <w:jc w:val="both"/>
              <w:rPr>
                <w:rFonts w:asciiTheme="majorBidi" w:hAnsiTheme="majorBidi" w:cstheme="majorBidi"/>
                <w:sz w:val="20"/>
                <w:szCs w:val="20"/>
                <w:lang w:bidi="fa-IR"/>
              </w:rPr>
            </w:pPr>
            <w:r w:rsidRPr="00D040FC">
              <w:rPr>
                <w:rFonts w:asciiTheme="majorBidi" w:hAnsiTheme="majorBidi" w:cstheme="majorBidi"/>
                <w:sz w:val="20"/>
                <w:szCs w:val="20"/>
                <w:lang w:bidi="fa-IR"/>
              </w:rPr>
              <w:t>Addition:</w:t>
            </w:r>
          </w:p>
          <w:p w:rsidR="00B23A88" w:rsidRPr="00D040FC" w:rsidRDefault="00B23A88" w:rsidP="00D040FC">
            <w:pPr>
              <w:shd w:val="clear" w:color="auto" w:fill="FFFFFF"/>
              <w:spacing w:after="0" w:line="240" w:lineRule="auto"/>
              <w:ind w:hanging="43"/>
              <w:jc w:val="both"/>
              <w:rPr>
                <w:rFonts w:asciiTheme="majorBidi" w:hAnsiTheme="majorBidi" w:cstheme="majorBidi"/>
                <w:sz w:val="20"/>
                <w:szCs w:val="20"/>
                <w:lang w:bidi="fa-IR"/>
              </w:rPr>
            </w:pPr>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D040FC">
              <w:rPr>
                <w:rFonts w:asciiTheme="majorBidi" w:hAnsiTheme="majorBidi" w:cstheme="majorBidi"/>
                <w:sz w:val="20"/>
                <w:szCs w:val="20"/>
                <w:lang w:bidi="fa-IR"/>
              </w:rPr>
              <w:t xml:space="preserve"> A</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,m</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m</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u</w:t>
            </w:r>
            <w:r w:rsidRPr="00D040FC">
              <w:rPr>
                <w:rFonts w:asciiTheme="majorBidi" w:hAnsiTheme="majorBidi" w:cstheme="majorBidi"/>
                <w:sz w:val="20"/>
                <w:szCs w:val="20"/>
                <w:vertAlign w:val="subscript"/>
                <w:lang w:bidi="fa-IR"/>
              </w:rPr>
              <w:t>2</w:t>
            </w:r>
            <w:r w:rsidR="001C1E04" w:rsidRPr="00D040FC">
              <w:rPr>
                <w:rFonts w:asciiTheme="majorBidi" w:hAnsiTheme="majorBidi" w:cstheme="majorBidi"/>
                <w:sz w:val="20"/>
                <w:szCs w:val="20"/>
                <w:lang w:bidi="fa-IR"/>
              </w:rPr>
              <w:t>)</w:t>
            </w:r>
            <w:r w:rsidRPr="00D040FC">
              <w:rPr>
                <w:rFonts w:asciiTheme="majorBidi" w:hAnsiTheme="majorBidi" w:cstheme="majorBidi"/>
                <w:sz w:val="20"/>
                <w:szCs w:val="20"/>
                <w:lang w:bidi="fa-IR"/>
              </w:rPr>
              <w:t xml:space="preserve">                  </w:t>
            </w:r>
            <w:r w:rsidR="00B10262" w:rsidRPr="00D040FC">
              <w:rPr>
                <w:rFonts w:asciiTheme="majorBidi" w:hAnsiTheme="majorBidi" w:cstheme="majorBidi"/>
                <w:sz w:val="20"/>
                <w:szCs w:val="20"/>
                <w:lang w:bidi="fa-IR"/>
              </w:rPr>
              <w:t xml:space="preserve">         </w:t>
            </w:r>
            <w:r w:rsidRPr="00D040FC">
              <w:rPr>
                <w:rFonts w:asciiTheme="majorBidi" w:hAnsiTheme="majorBidi" w:cstheme="majorBidi"/>
                <w:sz w:val="20"/>
                <w:szCs w:val="20"/>
                <w:lang w:bidi="fa-IR"/>
              </w:rPr>
              <w:t xml:space="preserve">  (3)</w:t>
            </w:r>
          </w:p>
        </w:tc>
      </w:tr>
      <w:tr w:rsidR="00B23A88" w:rsidRPr="00D040FC" w:rsidTr="004073B7">
        <w:trPr>
          <w:trHeight w:val="595"/>
        </w:trPr>
        <w:tc>
          <w:tcPr>
            <w:tcW w:w="9501" w:type="dxa"/>
            <w:gridSpan w:val="2"/>
          </w:tcPr>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Subtraction:</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D040FC">
              <w:rPr>
                <w:rFonts w:asciiTheme="majorBidi" w:hAnsiTheme="majorBidi" w:cstheme="majorBidi"/>
                <w:sz w:val="20"/>
                <w:szCs w:val="20"/>
                <w:lang w:bidi="fa-IR"/>
              </w:rPr>
              <w:t xml:space="preserve"> A</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u</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,m</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m</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w:t>
            </w:r>
            <w:r w:rsidR="00B10262" w:rsidRPr="00D040FC">
              <w:rPr>
                <w:rFonts w:asciiTheme="majorBidi" w:hAnsiTheme="majorBidi" w:cstheme="majorBidi"/>
                <w:sz w:val="20"/>
                <w:szCs w:val="20"/>
                <w:lang w:bidi="fa-IR"/>
              </w:rPr>
              <w:t xml:space="preserve">          </w:t>
            </w:r>
            <w:r w:rsidRPr="00D040FC">
              <w:rPr>
                <w:rFonts w:asciiTheme="majorBidi" w:hAnsiTheme="majorBidi" w:cstheme="majorBidi"/>
                <w:sz w:val="20"/>
                <w:szCs w:val="20"/>
                <w:lang w:bidi="fa-IR"/>
              </w:rPr>
              <w:t xml:space="preserve"> (4)</w:t>
            </w:r>
          </w:p>
        </w:tc>
      </w:tr>
    </w:tbl>
    <w:p w:rsidR="00B23A88" w:rsidRPr="00D040FC" w:rsidRDefault="00B23A88" w:rsidP="00D040FC">
      <w:pPr>
        <w:shd w:val="clear" w:color="auto" w:fill="FFFFFF"/>
        <w:spacing w:after="0" w:line="240" w:lineRule="auto"/>
        <w:ind w:hanging="43"/>
        <w:jc w:val="both"/>
        <w:rPr>
          <w:rFonts w:asciiTheme="majorBidi" w:hAnsiTheme="majorBidi" w:cstheme="majorBidi"/>
          <w:sz w:val="20"/>
          <w:szCs w:val="20"/>
          <w:lang w:bidi="fa-IR"/>
        </w:rPr>
      </w:pPr>
      <w:r w:rsidRPr="00D040FC">
        <w:rPr>
          <w:rFonts w:asciiTheme="majorBidi" w:hAnsiTheme="majorBidi" w:cstheme="majorBidi"/>
          <w:sz w:val="20"/>
          <w:szCs w:val="20"/>
          <w:lang w:bidi="fa-IR"/>
        </w:rPr>
        <w:t xml:space="preserve">Multiplication:  </w:t>
      </w:r>
      <w:proofErr w:type="gramStart"/>
      <w:r w:rsidRPr="00D040FC">
        <w:rPr>
          <w:rFonts w:asciiTheme="majorBidi" w:hAnsiTheme="majorBidi" w:cstheme="majorBidi"/>
          <w:sz w:val="20"/>
          <w:szCs w:val="20"/>
          <w:lang w:bidi="fa-IR"/>
        </w:rPr>
        <w:t>if  K</w:t>
      </w:r>
      <w:proofErr w:type="gramEnd"/>
      <w:r w:rsidRPr="00D040FC">
        <w:rPr>
          <w:rFonts w:asciiTheme="majorBidi" w:hAnsiTheme="majorBidi" w:cstheme="majorBidi"/>
          <w:sz w:val="20"/>
          <w:szCs w:val="20"/>
          <w:lang w:bidi="fa-IR"/>
        </w:rPr>
        <w:t xml:space="preserve">  is a scalar</w:t>
      </w:r>
    </w:p>
    <w:p w:rsidR="00B23A88" w:rsidRPr="00D040FC" w:rsidRDefault="00B23A88" w:rsidP="00D040FC">
      <w:pPr>
        <w:shd w:val="clear" w:color="auto" w:fill="FFFFFF"/>
        <w:spacing w:after="0" w:line="240" w:lineRule="auto"/>
        <w:ind w:hanging="43"/>
        <w:jc w:val="both"/>
        <w:rPr>
          <w:rFonts w:asciiTheme="majorBidi" w:hAnsiTheme="majorBidi" w:cstheme="majorBidi"/>
          <w:sz w:val="20"/>
          <w:szCs w:val="20"/>
          <w:lang w:bidi="fa-IR"/>
        </w:rPr>
      </w:pPr>
      <w:r w:rsidRPr="00D040FC">
        <w:rPr>
          <w:rFonts w:asciiTheme="majorBidi" w:hAnsiTheme="majorBidi" w:cstheme="majorBidi"/>
          <w:sz w:val="20"/>
          <w:szCs w:val="20"/>
          <w:lang w:bidi="fa-IR"/>
        </w:rPr>
        <w:t>K</w:t>
      </w:r>
      <m:oMath>
        <m:r>
          <m:rPr>
            <m:sty m:val="p"/>
          </m:rPr>
          <w:rPr>
            <w:rFonts w:ascii="Cambria Math" w:hAnsi="Cambria Math" w:cstheme="majorBidi"/>
            <w:sz w:val="20"/>
            <w:szCs w:val="20"/>
            <w:lang w:bidi="fa-IR"/>
          </w:rPr>
          <m:t>⊗</m:t>
        </m:r>
      </m:oMath>
      <w:r w:rsidRPr="00D040FC">
        <w:rPr>
          <w:rFonts w:asciiTheme="majorBidi" w:hAnsiTheme="majorBidi" w:cstheme="majorBidi"/>
          <w:sz w:val="20"/>
          <w:szCs w:val="20"/>
          <w:lang w:bidi="fa-IR"/>
        </w:rPr>
        <w:t xml:space="preserve"> A</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 </w:t>
      </w:r>
      <m:oMath>
        <m:d>
          <m:dPr>
            <m:begChr m:val="{"/>
            <m:endChr m:val=""/>
            <m:ctrlPr>
              <w:rPr>
                <w:rFonts w:ascii="Cambria Math" w:hAnsiTheme="majorBidi" w:cstheme="majorBidi"/>
                <w:sz w:val="20"/>
                <w:szCs w:val="20"/>
                <w:lang w:bidi="fa-IR"/>
              </w:rPr>
            </m:ctrlPr>
          </m:dPr>
          <m:e>
            <m:eqArr>
              <m:eqArrPr>
                <m:ctrlPr>
                  <w:rPr>
                    <w:rFonts w:ascii="Cambria Math" w:hAnsiTheme="majorBidi" w:cstheme="majorBidi"/>
                    <w:sz w:val="20"/>
                    <w:szCs w:val="20"/>
                    <w:lang w:bidi="fa-IR"/>
                  </w:rPr>
                </m:ctrlPr>
              </m:eqArrPr>
              <m:e>
                <m:d>
                  <m:dPr>
                    <m:ctrlPr>
                      <w:rPr>
                        <w:rFonts w:ascii="Cambria Math" w:hAnsiTheme="majorBidi" w:cstheme="majorBidi"/>
                        <w:sz w:val="20"/>
                        <w:szCs w:val="20"/>
                        <w:lang w:bidi="fa-IR"/>
                      </w:rPr>
                    </m:ctrlPr>
                  </m:dPr>
                  <m:e>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kl</m:t>
                        </m:r>
                      </m:e>
                      <m:sub>
                        <m:r>
                          <m:rPr>
                            <m:sty m:val="p"/>
                          </m:rPr>
                          <w:rPr>
                            <w:rFonts w:ascii="Cambria Math" w:hAnsiTheme="majorBidi" w:cstheme="majorBidi"/>
                            <w:sz w:val="20"/>
                            <w:szCs w:val="20"/>
                            <w:lang w:bidi="fa-IR"/>
                          </w:rPr>
                          <m:t>1</m:t>
                        </m:r>
                      </m:sub>
                    </m:sSub>
                    <m:r>
                      <m:rPr>
                        <m:sty m:val="p"/>
                      </m:rPr>
                      <w:rPr>
                        <w:rFonts w:ascii="Cambria Math" w:hAnsiTheme="majorBidi" w:cstheme="majorBidi"/>
                        <w:sz w:val="20"/>
                        <w:szCs w:val="20"/>
                        <w:lang w:bidi="fa-IR"/>
                      </w:rPr>
                      <m:t xml:space="preserve"> ,</m:t>
                    </m:r>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km</m:t>
                        </m:r>
                      </m:e>
                      <m:sub>
                        <m:r>
                          <m:rPr>
                            <m:sty m:val="p"/>
                          </m:rPr>
                          <w:rPr>
                            <w:rFonts w:ascii="Cambria Math" w:hAnsiTheme="majorBidi" w:cstheme="majorBidi"/>
                            <w:sz w:val="20"/>
                            <w:szCs w:val="20"/>
                            <w:lang w:bidi="fa-IR"/>
                          </w:rPr>
                          <m:t>1</m:t>
                        </m:r>
                      </m:sub>
                    </m:sSub>
                    <m:r>
                      <m:rPr>
                        <m:sty m:val="p"/>
                      </m:rPr>
                      <w:rPr>
                        <w:rFonts w:ascii="Cambria Math" w:hAnsiTheme="majorBidi" w:cstheme="majorBidi"/>
                        <w:sz w:val="20"/>
                        <w:szCs w:val="20"/>
                        <w:lang w:bidi="fa-IR"/>
                      </w:rPr>
                      <m:t>,</m:t>
                    </m:r>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ku</m:t>
                        </m:r>
                      </m:e>
                      <m:sub>
                        <m:r>
                          <m:rPr>
                            <m:sty m:val="p"/>
                          </m:rPr>
                          <w:rPr>
                            <w:rFonts w:ascii="Cambria Math" w:hAnsiTheme="majorBidi" w:cstheme="majorBidi"/>
                            <w:sz w:val="20"/>
                            <w:szCs w:val="20"/>
                            <w:lang w:bidi="fa-IR"/>
                          </w:rPr>
                          <m:t>1</m:t>
                        </m:r>
                      </m:sub>
                    </m:sSub>
                  </m:e>
                </m:d>
                <m:r>
                  <m:rPr>
                    <m:sty m:val="p"/>
                  </m:rPr>
                  <w:rPr>
                    <w:rFonts w:ascii="Cambria Math" w:hAnsiTheme="majorBidi" w:cstheme="majorBidi"/>
                    <w:sz w:val="20"/>
                    <w:szCs w:val="20"/>
                    <w:lang w:bidi="fa-IR"/>
                  </w:rPr>
                  <m:t>,    k</m:t>
                </m:r>
                <m:r>
                  <w:rPr>
                    <w:rFonts w:ascii="Cambria Math" w:hAnsiTheme="majorBidi" w:cstheme="majorBidi"/>
                    <w:sz w:val="20"/>
                    <w:szCs w:val="20"/>
                    <w:lang w:bidi="fa-IR"/>
                  </w:rPr>
                  <m:t>&gt;0</m:t>
                </m:r>
              </m:e>
              <m:e>
                <m:d>
                  <m:dPr>
                    <m:ctrlPr>
                      <w:rPr>
                        <w:rFonts w:ascii="Cambria Math" w:hAnsiTheme="majorBidi" w:cstheme="majorBidi"/>
                        <w:sz w:val="20"/>
                        <w:szCs w:val="20"/>
                        <w:lang w:bidi="fa-IR"/>
                      </w:rPr>
                    </m:ctrlPr>
                  </m:dPr>
                  <m:e>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ku</m:t>
                        </m:r>
                      </m:e>
                      <m:sub>
                        <m:r>
                          <m:rPr>
                            <m:sty m:val="p"/>
                          </m:rPr>
                          <w:rPr>
                            <w:rFonts w:ascii="Cambria Math" w:hAnsiTheme="majorBidi" w:cstheme="majorBidi"/>
                            <w:sz w:val="20"/>
                            <w:szCs w:val="20"/>
                            <w:lang w:bidi="fa-IR"/>
                          </w:rPr>
                          <m:t>1</m:t>
                        </m:r>
                      </m:sub>
                    </m:sSub>
                    <m:r>
                      <m:rPr>
                        <m:sty m:val="p"/>
                      </m:rPr>
                      <w:rPr>
                        <w:rFonts w:ascii="Cambria Math" w:hAnsiTheme="majorBidi" w:cstheme="majorBidi"/>
                        <w:sz w:val="20"/>
                        <w:szCs w:val="20"/>
                        <w:lang w:bidi="fa-IR"/>
                      </w:rPr>
                      <m:t xml:space="preserve"> ,</m:t>
                    </m:r>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km</m:t>
                        </m:r>
                      </m:e>
                      <m:sub>
                        <m:r>
                          <m:rPr>
                            <m:sty m:val="p"/>
                          </m:rPr>
                          <w:rPr>
                            <w:rFonts w:ascii="Cambria Math" w:hAnsiTheme="majorBidi" w:cstheme="majorBidi"/>
                            <w:sz w:val="20"/>
                            <w:szCs w:val="20"/>
                            <w:lang w:bidi="fa-IR"/>
                          </w:rPr>
                          <m:t>1</m:t>
                        </m:r>
                      </m:sub>
                    </m:sSub>
                    <m:r>
                      <m:rPr>
                        <m:sty m:val="p"/>
                      </m:rPr>
                      <w:rPr>
                        <w:rFonts w:ascii="Cambria Math" w:hAnsiTheme="majorBidi" w:cstheme="majorBidi"/>
                        <w:sz w:val="20"/>
                        <w:szCs w:val="20"/>
                        <w:lang w:bidi="fa-IR"/>
                      </w:rPr>
                      <m:t>,</m:t>
                    </m:r>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kl</m:t>
                        </m:r>
                      </m:e>
                      <m:sub>
                        <m:r>
                          <m:rPr>
                            <m:sty m:val="p"/>
                          </m:rPr>
                          <w:rPr>
                            <w:rFonts w:ascii="Cambria Math" w:hAnsiTheme="majorBidi" w:cstheme="majorBidi"/>
                            <w:sz w:val="20"/>
                            <w:szCs w:val="20"/>
                            <w:lang w:bidi="fa-IR"/>
                          </w:rPr>
                          <m:t>1</m:t>
                        </m:r>
                      </m:sub>
                    </m:sSub>
                  </m:e>
                </m:d>
                <m:r>
                  <m:rPr>
                    <m:sty m:val="p"/>
                  </m:rPr>
                  <w:rPr>
                    <w:rFonts w:ascii="Cambria Math" w:hAnsiTheme="majorBidi" w:cstheme="majorBidi"/>
                    <w:sz w:val="20"/>
                    <w:szCs w:val="20"/>
                    <w:lang w:bidi="fa-IR"/>
                  </w:rPr>
                  <m:t xml:space="preserve"> ,   k</m:t>
                </m:r>
                <m:r>
                  <w:rPr>
                    <w:rFonts w:ascii="Cambria Math" w:hAnsiTheme="majorBidi" w:cstheme="majorBidi"/>
                    <w:sz w:val="20"/>
                    <w:szCs w:val="20"/>
                    <w:lang w:bidi="fa-IR"/>
                  </w:rPr>
                  <m:t>&lt;0</m:t>
                </m:r>
              </m:e>
            </m:eqArr>
          </m:e>
        </m:d>
      </m:oMath>
    </w:p>
    <w:tbl>
      <w:tblPr>
        <w:tblW w:w="0" w:type="auto"/>
        <w:tblInd w:w="-17" w:type="dxa"/>
        <w:tblLook w:val="0000"/>
      </w:tblPr>
      <w:tblGrid>
        <w:gridCol w:w="23"/>
        <w:gridCol w:w="4602"/>
      </w:tblGrid>
      <w:tr w:rsidR="00B23A88" w:rsidRPr="00D040FC" w:rsidTr="004073B7">
        <w:trPr>
          <w:gridBefore w:val="1"/>
          <w:wBefore w:w="47" w:type="dxa"/>
          <w:trHeight w:val="377"/>
        </w:trPr>
        <w:tc>
          <w:tcPr>
            <w:tcW w:w="9438" w:type="dxa"/>
          </w:tcPr>
          <w:p w:rsidR="00B23A88" w:rsidRPr="00D040FC" w:rsidRDefault="00B23A88" w:rsidP="00D040FC">
            <w:pPr>
              <w:shd w:val="clear" w:color="auto" w:fill="FFFFFF"/>
              <w:spacing w:after="0" w:line="240" w:lineRule="auto"/>
              <w:ind w:hanging="43"/>
              <w:jc w:val="both"/>
              <w:rPr>
                <w:rFonts w:asciiTheme="majorBidi" w:hAnsiTheme="majorBidi" w:cstheme="majorBidi"/>
                <w:sz w:val="20"/>
                <w:szCs w:val="20"/>
                <w:lang w:bidi="fa-IR"/>
              </w:rPr>
            </w:pPr>
            <w:r w:rsidRPr="00D040FC">
              <w:rPr>
                <w:rFonts w:asciiTheme="majorBidi" w:hAnsiTheme="majorBidi" w:cstheme="majorBidi"/>
                <w:sz w:val="20"/>
                <w:szCs w:val="20"/>
                <w:lang w:bidi="fa-IR"/>
              </w:rPr>
              <w:t>A</w:t>
            </w:r>
            <w:r w:rsidRPr="00D040FC">
              <w:rPr>
                <w:rFonts w:asciiTheme="majorBidi" w:hAnsiTheme="majorBidi" w:cstheme="majorBidi"/>
                <w:sz w:val="20"/>
                <w:szCs w:val="20"/>
                <w:vertAlign w:val="subscript"/>
                <w:lang w:bidi="fa-IR"/>
              </w:rPr>
              <w:t>1</w:t>
            </w:r>
            <m:oMath>
              <m:r>
                <m:rPr>
                  <m:sty m:val="p"/>
                </m:rPr>
                <w:rPr>
                  <w:rFonts w:ascii="Cambria Math" w:hAnsi="Cambria Math" w:cstheme="majorBidi"/>
                  <w:sz w:val="20"/>
                  <w:szCs w:val="20"/>
                  <w:lang w:bidi="fa-IR"/>
                </w:rPr>
                <m:t>⊗</m:t>
              </m:r>
            </m:oMath>
            <w:r w:rsidRPr="00D040FC">
              <w:rPr>
                <w:rFonts w:asciiTheme="majorBidi" w:hAnsiTheme="majorBidi" w:cstheme="majorBidi"/>
                <w:sz w:val="20"/>
                <w:szCs w:val="20"/>
                <w:lang w:bidi="fa-IR"/>
              </w:rPr>
              <w:t xml:space="preserve"> A</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(l</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l</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,m</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m</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u</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  if   l</w:t>
            </w:r>
            <w:r w:rsidRPr="00D040FC">
              <w:rPr>
                <w:rFonts w:asciiTheme="majorBidi" w:hAnsiTheme="majorBidi" w:cstheme="majorBidi"/>
                <w:sz w:val="20"/>
                <w:szCs w:val="20"/>
                <w:vertAlign w:val="subscript"/>
                <w:lang w:bidi="fa-IR"/>
              </w:rPr>
              <w:t>1</w:t>
            </w:r>
            <m:oMath>
              <m:r>
                <m:rPr>
                  <m:sty m:val="p"/>
                </m:rPr>
                <w:rPr>
                  <w:rFonts w:ascii="Cambria Math" w:hAnsiTheme="majorBidi" w:cstheme="majorBidi"/>
                  <w:sz w:val="20"/>
                  <w:szCs w:val="20"/>
                  <w:lang w:bidi="fa-IR"/>
                </w:rPr>
                <m:t>≥</m:t>
              </m:r>
            </m:oMath>
            <w:r w:rsidRPr="00D040FC">
              <w:rPr>
                <w:rFonts w:asciiTheme="majorBidi" w:hAnsiTheme="majorBidi" w:cstheme="majorBidi"/>
                <w:sz w:val="20"/>
                <w:szCs w:val="20"/>
                <w:lang w:bidi="fa-IR"/>
              </w:rPr>
              <w:t xml:space="preserve"> 0 , l</w:t>
            </w:r>
            <w:r w:rsidRPr="00D040FC">
              <w:rPr>
                <w:rFonts w:asciiTheme="majorBidi" w:hAnsiTheme="majorBidi" w:cstheme="majorBidi"/>
                <w:sz w:val="20"/>
                <w:szCs w:val="20"/>
                <w:vertAlign w:val="subscript"/>
                <w:lang w:bidi="fa-IR"/>
              </w:rPr>
              <w:t>2</w:t>
            </w:r>
            <m:oMath>
              <m:r>
                <m:rPr>
                  <m:sty m:val="p"/>
                </m:rPr>
                <w:rPr>
                  <w:rFonts w:ascii="Cambria Math" w:hAnsiTheme="majorBidi" w:cstheme="majorBidi"/>
                  <w:sz w:val="20"/>
                  <w:szCs w:val="20"/>
                  <w:lang w:bidi="fa-IR"/>
                </w:rPr>
                <m:t>≥</m:t>
              </m:r>
            </m:oMath>
            <w:r w:rsidRPr="00D040FC">
              <w:rPr>
                <w:rFonts w:asciiTheme="majorBidi" w:hAnsiTheme="majorBidi" w:cstheme="majorBidi"/>
                <w:sz w:val="20"/>
                <w:szCs w:val="20"/>
                <w:lang w:bidi="fa-IR"/>
              </w:rPr>
              <w:t xml:space="preserve"> 0      </w:t>
            </w:r>
            <w:r w:rsidR="00B10262" w:rsidRPr="00D040FC">
              <w:rPr>
                <w:rFonts w:asciiTheme="majorBidi" w:hAnsiTheme="majorBidi" w:cstheme="majorBidi"/>
                <w:sz w:val="20"/>
                <w:szCs w:val="20"/>
                <w:lang w:bidi="fa-IR"/>
              </w:rPr>
              <w:t xml:space="preserve">         </w:t>
            </w:r>
            <w:r w:rsidRPr="00D040FC">
              <w:rPr>
                <w:rFonts w:asciiTheme="majorBidi" w:hAnsiTheme="majorBidi" w:cstheme="majorBidi"/>
                <w:sz w:val="20"/>
                <w:szCs w:val="20"/>
                <w:lang w:bidi="fa-IR"/>
              </w:rPr>
              <w:t>(5)</w:t>
            </w:r>
          </w:p>
        </w:tc>
      </w:tr>
      <w:tr w:rsidR="00B23A88" w:rsidRPr="00D040FC" w:rsidTr="004073B7">
        <w:trPr>
          <w:trHeight w:val="575"/>
        </w:trPr>
        <w:tc>
          <w:tcPr>
            <w:tcW w:w="9485" w:type="dxa"/>
            <w:gridSpan w:val="2"/>
          </w:tcPr>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Division: A</w:t>
            </w:r>
            <w:r w:rsidRPr="00D040FC">
              <w:rPr>
                <w:rFonts w:asciiTheme="majorBidi" w:hAnsiTheme="majorBidi" w:cstheme="majorBidi"/>
                <w:sz w:val="20"/>
                <w:szCs w:val="20"/>
                <w:vertAlign w:val="subscript"/>
                <w:lang w:bidi="fa-IR"/>
              </w:rPr>
              <w:t>1</w:t>
            </w:r>
            <w:r w:rsidRPr="00D040FC">
              <w:rPr>
                <w:rFonts w:asciiTheme="majorBidi" w:hAnsiTheme="majorBidi" w:cstheme="majorBidi"/>
                <w:sz w:val="20"/>
                <w:szCs w:val="20"/>
                <w:lang w:bidi="fa-IR"/>
              </w:rPr>
              <w:t xml:space="preserve"> Ø A</w:t>
            </w:r>
            <w:r w:rsidRPr="00D040FC">
              <w:rPr>
                <w:rFonts w:asciiTheme="majorBidi" w:hAnsiTheme="majorBidi" w:cstheme="majorBidi"/>
                <w:sz w:val="20"/>
                <w:szCs w:val="20"/>
                <w:vertAlign w:val="subscript"/>
                <w:lang w:bidi="fa-IR"/>
              </w:rPr>
              <w:t>2</w:t>
            </w:r>
            <w:r w:rsidRPr="00D040FC">
              <w:rPr>
                <w:rFonts w:asciiTheme="majorBidi" w:hAnsiTheme="majorBidi" w:cstheme="majorBidi"/>
                <w:sz w:val="20"/>
                <w:szCs w:val="20"/>
                <w:lang w:bidi="fa-IR"/>
              </w:rPr>
              <w:t xml:space="preserve"> ≈ (</w:t>
            </w:r>
            <m:oMath>
              <m:f>
                <m:fPr>
                  <m:ctrlPr>
                    <w:rPr>
                      <w:rFonts w:ascii="Cambria Math" w:hAnsiTheme="majorBidi" w:cstheme="majorBidi"/>
                      <w:sz w:val="20"/>
                      <w:szCs w:val="20"/>
                      <w:lang w:bidi="fa-IR"/>
                    </w:rPr>
                  </m:ctrlPr>
                </m:fPr>
                <m:num>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l</m:t>
                      </m:r>
                    </m:e>
                    <m:sub>
                      <m:r>
                        <m:rPr>
                          <m:sty m:val="p"/>
                        </m:rPr>
                        <w:rPr>
                          <w:rFonts w:ascii="Cambria Math" w:hAnsiTheme="majorBidi" w:cstheme="majorBidi"/>
                          <w:sz w:val="20"/>
                          <w:szCs w:val="20"/>
                          <w:lang w:bidi="fa-IR"/>
                        </w:rPr>
                        <m:t>1</m:t>
                      </m:r>
                    </m:sub>
                  </m:sSub>
                </m:num>
                <m:den>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u</m:t>
                      </m:r>
                    </m:e>
                    <m:sub>
                      <m:r>
                        <m:rPr>
                          <m:sty m:val="p"/>
                        </m:rPr>
                        <w:rPr>
                          <w:rFonts w:ascii="Cambria Math" w:hAnsiTheme="majorBidi" w:cstheme="majorBidi"/>
                          <w:sz w:val="20"/>
                          <w:szCs w:val="20"/>
                          <w:lang w:bidi="fa-IR"/>
                        </w:rPr>
                        <m:t>2</m:t>
                      </m:r>
                    </m:sub>
                  </m:sSub>
                </m:den>
              </m:f>
              <m:r>
                <m:rPr>
                  <m:sty m:val="p"/>
                </m:rPr>
                <w:rPr>
                  <w:rFonts w:ascii="Cambria Math" w:hAnsiTheme="majorBidi" w:cstheme="majorBidi"/>
                  <w:sz w:val="20"/>
                  <w:szCs w:val="20"/>
                  <w:lang w:bidi="fa-IR"/>
                </w:rPr>
                <m:t xml:space="preserve"> ,</m:t>
              </m:r>
              <m:f>
                <m:fPr>
                  <m:ctrlPr>
                    <w:rPr>
                      <w:rFonts w:ascii="Cambria Math" w:hAnsiTheme="majorBidi" w:cstheme="majorBidi"/>
                      <w:sz w:val="20"/>
                      <w:szCs w:val="20"/>
                      <w:lang w:bidi="fa-IR"/>
                    </w:rPr>
                  </m:ctrlPr>
                </m:fPr>
                <m:num>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m</m:t>
                      </m:r>
                    </m:e>
                    <m:sub>
                      <m:r>
                        <m:rPr>
                          <m:sty m:val="p"/>
                        </m:rPr>
                        <w:rPr>
                          <w:rFonts w:ascii="Cambria Math" w:hAnsiTheme="majorBidi" w:cstheme="majorBidi"/>
                          <w:sz w:val="20"/>
                          <w:szCs w:val="20"/>
                          <w:lang w:bidi="fa-IR"/>
                        </w:rPr>
                        <m:t>1</m:t>
                      </m:r>
                    </m:sub>
                  </m:sSub>
                </m:num>
                <m:den>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m</m:t>
                      </m:r>
                    </m:e>
                    <m:sub>
                      <m:r>
                        <m:rPr>
                          <m:sty m:val="p"/>
                        </m:rPr>
                        <w:rPr>
                          <w:rFonts w:ascii="Cambria Math" w:hAnsiTheme="majorBidi" w:cstheme="majorBidi"/>
                          <w:sz w:val="20"/>
                          <w:szCs w:val="20"/>
                          <w:lang w:bidi="fa-IR"/>
                        </w:rPr>
                        <m:t>2</m:t>
                      </m:r>
                    </m:sub>
                  </m:sSub>
                </m:den>
              </m:f>
              <m:r>
                <m:rPr>
                  <m:sty m:val="p"/>
                </m:rPr>
                <w:rPr>
                  <w:rFonts w:ascii="Cambria Math" w:hAnsiTheme="majorBidi" w:cstheme="majorBidi"/>
                  <w:sz w:val="20"/>
                  <w:szCs w:val="20"/>
                  <w:lang w:bidi="fa-IR"/>
                </w:rPr>
                <m:t xml:space="preserve"> ,</m:t>
              </m:r>
              <m:f>
                <m:fPr>
                  <m:ctrlPr>
                    <w:rPr>
                      <w:rFonts w:ascii="Cambria Math" w:hAnsiTheme="majorBidi" w:cstheme="majorBidi"/>
                      <w:sz w:val="20"/>
                      <w:szCs w:val="20"/>
                      <w:lang w:bidi="fa-IR"/>
                    </w:rPr>
                  </m:ctrlPr>
                </m:fPr>
                <m:num>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u</m:t>
                      </m:r>
                    </m:e>
                    <m:sub>
                      <m:r>
                        <m:rPr>
                          <m:sty m:val="p"/>
                        </m:rPr>
                        <w:rPr>
                          <w:rFonts w:ascii="Cambria Math" w:hAnsiTheme="majorBidi" w:cstheme="majorBidi"/>
                          <w:sz w:val="20"/>
                          <w:szCs w:val="20"/>
                          <w:lang w:bidi="fa-IR"/>
                        </w:rPr>
                        <m:t>1</m:t>
                      </m:r>
                    </m:sub>
                  </m:sSub>
                </m:num>
                <m:den>
                  <m:sSub>
                    <m:sSubPr>
                      <m:ctrlPr>
                        <w:rPr>
                          <w:rFonts w:ascii="Cambria Math" w:hAnsiTheme="majorBidi" w:cstheme="majorBidi"/>
                          <w:sz w:val="20"/>
                          <w:szCs w:val="20"/>
                          <w:lang w:bidi="fa-IR"/>
                        </w:rPr>
                      </m:ctrlPr>
                    </m:sSubPr>
                    <m:e>
                      <m:r>
                        <m:rPr>
                          <m:sty m:val="p"/>
                        </m:rPr>
                        <w:rPr>
                          <w:rFonts w:ascii="Cambria Math" w:hAnsiTheme="majorBidi" w:cstheme="majorBidi"/>
                          <w:sz w:val="20"/>
                          <w:szCs w:val="20"/>
                          <w:lang w:bidi="fa-IR"/>
                        </w:rPr>
                        <m:t>l</m:t>
                      </m:r>
                    </m:e>
                    <m:sub>
                      <m:r>
                        <m:rPr>
                          <m:sty m:val="p"/>
                        </m:rPr>
                        <w:rPr>
                          <w:rFonts w:ascii="Cambria Math" w:hAnsiTheme="majorBidi" w:cstheme="majorBidi"/>
                          <w:sz w:val="20"/>
                          <w:szCs w:val="20"/>
                          <w:lang w:bidi="fa-IR"/>
                        </w:rPr>
                        <m:t>2</m:t>
                      </m:r>
                    </m:sub>
                  </m:sSub>
                </m:den>
              </m:f>
              <m:r>
                <m:rPr>
                  <m:sty m:val="p"/>
                </m:rPr>
                <w:rPr>
                  <w:rFonts w:ascii="Cambria Math" w:hAnsiTheme="majorBidi" w:cstheme="majorBidi"/>
                  <w:sz w:val="20"/>
                  <w:szCs w:val="20"/>
                  <w:lang w:bidi="fa-IR"/>
                </w:rPr>
                <m:t>)</m:t>
              </m:r>
            </m:oMath>
            <w:r w:rsidRPr="00D040FC">
              <w:rPr>
                <w:rFonts w:asciiTheme="majorBidi" w:hAnsiTheme="majorBidi" w:cstheme="majorBidi"/>
                <w:sz w:val="20"/>
                <w:szCs w:val="20"/>
                <w:lang w:bidi="fa-IR"/>
              </w:rPr>
              <w:t xml:space="preserve">  ,</w:t>
            </w:r>
          </w:p>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r w:rsidRPr="00D040FC">
              <w:rPr>
                <w:rFonts w:asciiTheme="majorBidi" w:hAnsiTheme="majorBidi" w:cstheme="majorBidi"/>
                <w:sz w:val="20"/>
                <w:szCs w:val="20"/>
                <w:lang w:bidi="fa-IR"/>
              </w:rPr>
              <w:t>if  l</w:t>
            </w:r>
            <w:r w:rsidRPr="00D040FC">
              <w:rPr>
                <w:rFonts w:asciiTheme="majorBidi" w:hAnsiTheme="majorBidi" w:cstheme="majorBidi"/>
                <w:sz w:val="20"/>
                <w:szCs w:val="20"/>
                <w:vertAlign w:val="subscript"/>
                <w:lang w:bidi="fa-IR"/>
              </w:rPr>
              <w:t>1</w:t>
            </w:r>
            <m:oMath>
              <m:r>
                <m:rPr>
                  <m:sty m:val="p"/>
                </m:rPr>
                <w:rPr>
                  <w:rFonts w:ascii="Cambria Math" w:hAnsiTheme="majorBidi" w:cstheme="majorBidi"/>
                  <w:sz w:val="20"/>
                  <w:szCs w:val="20"/>
                  <w:lang w:bidi="fa-IR"/>
                </w:rPr>
                <m:t>≥</m:t>
              </m:r>
            </m:oMath>
            <w:r w:rsidRPr="00D040FC">
              <w:rPr>
                <w:rFonts w:asciiTheme="majorBidi" w:hAnsiTheme="majorBidi" w:cstheme="majorBidi"/>
                <w:sz w:val="20"/>
                <w:szCs w:val="20"/>
                <w:lang w:bidi="fa-IR"/>
              </w:rPr>
              <w:t xml:space="preserve"> 0 , l</w:t>
            </w:r>
            <w:r w:rsidRPr="00D040FC">
              <w:rPr>
                <w:rFonts w:asciiTheme="majorBidi" w:hAnsiTheme="majorBidi" w:cstheme="majorBidi"/>
                <w:sz w:val="20"/>
                <w:szCs w:val="20"/>
                <w:vertAlign w:val="subscript"/>
                <w:lang w:bidi="fa-IR"/>
              </w:rPr>
              <w:t>2</w:t>
            </w:r>
            <m:oMath>
              <m:r>
                <m:rPr>
                  <m:sty m:val="p"/>
                </m:rPr>
                <w:rPr>
                  <w:rFonts w:ascii="Cambria Math" w:hAnsiTheme="majorBidi" w:cstheme="majorBidi"/>
                  <w:sz w:val="20"/>
                  <w:szCs w:val="20"/>
                  <w:lang w:bidi="fa-IR"/>
                </w:rPr>
                <m:t>≥</m:t>
              </m:r>
            </m:oMath>
            <w:r w:rsidRPr="00D040FC">
              <w:rPr>
                <w:rFonts w:asciiTheme="majorBidi" w:hAnsiTheme="majorBidi" w:cstheme="majorBidi"/>
                <w:sz w:val="20"/>
                <w:szCs w:val="20"/>
                <w:lang w:bidi="fa-IR"/>
              </w:rPr>
              <w:t xml:space="preserve"> 0                                                   </w:t>
            </w:r>
            <w:r w:rsidR="00B10262" w:rsidRPr="00D040FC">
              <w:rPr>
                <w:rFonts w:asciiTheme="majorBidi" w:hAnsiTheme="majorBidi" w:cstheme="majorBidi"/>
                <w:sz w:val="20"/>
                <w:szCs w:val="20"/>
                <w:lang w:bidi="fa-IR"/>
              </w:rPr>
              <w:t xml:space="preserve">         </w:t>
            </w:r>
            <w:r w:rsidRPr="00D040FC">
              <w:rPr>
                <w:rFonts w:asciiTheme="majorBidi" w:hAnsiTheme="majorBidi" w:cstheme="majorBidi"/>
                <w:sz w:val="20"/>
                <w:szCs w:val="20"/>
                <w:lang w:bidi="fa-IR"/>
              </w:rPr>
              <w:t xml:space="preserve">   (6)        </w:t>
            </w:r>
          </w:p>
        </w:tc>
      </w:tr>
    </w:tbl>
    <w:p w:rsidR="00B23A88" w:rsidRPr="00D040FC" w:rsidRDefault="00B23A88" w:rsidP="00D040FC">
      <w:pPr>
        <w:shd w:val="clear" w:color="auto" w:fill="FFFFFF"/>
        <w:spacing w:after="0" w:line="240" w:lineRule="auto"/>
        <w:jc w:val="both"/>
        <w:rPr>
          <w:rFonts w:asciiTheme="majorBidi" w:hAnsiTheme="majorBidi" w:cstheme="majorBidi"/>
          <w:sz w:val="20"/>
          <w:szCs w:val="20"/>
          <w:lang w:bidi="fa-IR"/>
        </w:rPr>
      </w:pPr>
      <w:bookmarkStart w:id="21" w:name="mml141"/>
      <w:bookmarkEnd w:id="21"/>
    </w:p>
    <w:p w:rsidR="00D040FC" w:rsidRDefault="00B23A88" w:rsidP="00D040FC">
      <w:pPr>
        <w:shd w:val="clear" w:color="auto" w:fill="FFFFFF"/>
        <w:spacing w:after="0" w:line="240" w:lineRule="auto"/>
        <w:ind w:firstLine="720"/>
        <w:jc w:val="both"/>
        <w:rPr>
          <w:rFonts w:asciiTheme="majorBidi" w:hAnsiTheme="majorBidi" w:cstheme="majorBidi" w:hint="eastAsia"/>
          <w:color w:val="000000" w:themeColor="text1"/>
          <w:sz w:val="20"/>
          <w:szCs w:val="20"/>
          <w:lang w:eastAsia="zh-CN" w:bidi="fa-IR"/>
        </w:rPr>
      </w:pPr>
      <w:r w:rsidRPr="00D040FC">
        <w:rPr>
          <w:rFonts w:asciiTheme="majorBidi" w:hAnsiTheme="majorBidi" w:cstheme="majorBidi"/>
          <w:sz w:val="20"/>
          <w:szCs w:val="20"/>
          <w:lang w:bidi="fa-IR"/>
        </w:rPr>
        <w:t xml:space="preserve">Although multiplication and division operations on triangular </w:t>
      </w:r>
      <w:bookmarkStart w:id="22" w:name="hit59"/>
      <w:bookmarkEnd w:id="22"/>
      <w:r w:rsidRPr="00D040FC">
        <w:rPr>
          <w:rFonts w:asciiTheme="majorBidi" w:hAnsiTheme="majorBidi" w:cstheme="majorBidi"/>
          <w:sz w:val="20"/>
          <w:szCs w:val="20"/>
          <w:lang w:bidi="fa-IR"/>
        </w:rPr>
        <w:t xml:space="preserve">fuzzy numbers do not necessarily yield a triangular </w:t>
      </w:r>
      <w:bookmarkStart w:id="23" w:name="hit60"/>
      <w:bookmarkEnd w:id="23"/>
      <w:r w:rsidRPr="00D040FC">
        <w:rPr>
          <w:rFonts w:asciiTheme="majorBidi" w:hAnsiTheme="majorBidi" w:cstheme="majorBidi"/>
          <w:sz w:val="20"/>
          <w:szCs w:val="20"/>
          <w:lang w:bidi="fa-IR"/>
        </w:rPr>
        <w:t xml:space="preserve">fuzzy number, triangular </w:t>
      </w:r>
      <w:bookmarkStart w:id="24" w:name="hit61"/>
      <w:bookmarkEnd w:id="24"/>
      <w:r w:rsidRPr="00D040FC">
        <w:rPr>
          <w:rFonts w:asciiTheme="majorBidi" w:hAnsiTheme="majorBidi" w:cstheme="majorBidi"/>
          <w:sz w:val="20"/>
          <w:szCs w:val="20"/>
          <w:lang w:bidi="fa-IR"/>
        </w:rPr>
        <w:t>fuzzy number approximations can be used for many practical applications (</w:t>
      </w:r>
      <w:r w:rsidRPr="00D040FC">
        <w:rPr>
          <w:rFonts w:asciiTheme="majorBidi" w:hAnsiTheme="majorBidi" w:cstheme="majorBidi"/>
          <w:color w:val="000000" w:themeColor="text1"/>
          <w:sz w:val="20"/>
          <w:szCs w:val="20"/>
          <w:lang w:bidi="fa-IR"/>
        </w:rPr>
        <w:t xml:space="preserve">Kaufmann and Gupta, 1988). </w:t>
      </w:r>
      <w:r w:rsidRPr="00D040FC">
        <w:rPr>
          <w:rFonts w:asciiTheme="majorBidi" w:hAnsiTheme="majorBidi" w:cstheme="majorBidi"/>
          <w:sz w:val="20"/>
          <w:szCs w:val="20"/>
          <w:lang w:bidi="fa-IR"/>
        </w:rPr>
        <w:t xml:space="preserve">Triangular </w:t>
      </w:r>
      <w:bookmarkStart w:id="25" w:name="hit62"/>
      <w:bookmarkEnd w:id="25"/>
      <w:r w:rsidRPr="00D040FC">
        <w:rPr>
          <w:rFonts w:asciiTheme="majorBidi" w:hAnsiTheme="majorBidi" w:cstheme="majorBidi"/>
          <w:sz w:val="20"/>
          <w:szCs w:val="20"/>
          <w:lang w:bidi="fa-IR"/>
        </w:rPr>
        <w:t xml:space="preserve">fuzzy numbers are appropriate for quantifying the vague information about most decision problems including </w:t>
      </w:r>
      <w:bookmarkStart w:id="26" w:name="hit63"/>
      <w:bookmarkEnd w:id="26"/>
      <w:r w:rsidRPr="00D040FC">
        <w:rPr>
          <w:rFonts w:asciiTheme="majorBidi" w:hAnsiTheme="majorBidi" w:cstheme="majorBidi"/>
          <w:sz w:val="20"/>
          <w:szCs w:val="20"/>
          <w:lang w:bidi="fa-IR"/>
        </w:rPr>
        <w:t xml:space="preserve">Facility location selection. The primary reason for using triangular </w:t>
      </w:r>
      <w:bookmarkStart w:id="27" w:name="hit64"/>
      <w:bookmarkEnd w:id="27"/>
      <w:r w:rsidRPr="00D040FC">
        <w:rPr>
          <w:rFonts w:asciiTheme="majorBidi" w:hAnsiTheme="majorBidi" w:cstheme="majorBidi"/>
          <w:sz w:val="20"/>
          <w:szCs w:val="20"/>
          <w:lang w:bidi="fa-IR"/>
        </w:rPr>
        <w:t>fuzzy numbers can be stated as their intuitive and computational-efficient representation (</w:t>
      </w:r>
      <w:proofErr w:type="spellStart"/>
      <w:r w:rsidRPr="00D040FC">
        <w:rPr>
          <w:rFonts w:asciiTheme="majorBidi" w:hAnsiTheme="majorBidi" w:cstheme="majorBidi"/>
          <w:color w:val="000000" w:themeColor="text1"/>
          <w:sz w:val="20"/>
          <w:szCs w:val="20"/>
          <w:lang w:bidi="fa-IR"/>
        </w:rPr>
        <w:t>Karsak</w:t>
      </w:r>
      <w:proofErr w:type="spellEnd"/>
      <w:r w:rsidRPr="00D040FC">
        <w:rPr>
          <w:rFonts w:asciiTheme="majorBidi" w:hAnsiTheme="majorBidi" w:cstheme="majorBidi"/>
          <w:color w:val="000000" w:themeColor="text1"/>
          <w:sz w:val="20"/>
          <w:szCs w:val="20"/>
          <w:lang w:bidi="fa-IR"/>
        </w:rPr>
        <w:t xml:space="preserve">, 2002). </w:t>
      </w:r>
      <w:r w:rsidRPr="00D040FC">
        <w:rPr>
          <w:rFonts w:asciiTheme="majorBidi" w:hAnsiTheme="majorBidi" w:cstheme="majorBidi"/>
          <w:sz w:val="20"/>
          <w:szCs w:val="20"/>
          <w:lang w:bidi="fa-IR"/>
        </w:rPr>
        <w:t>A linguistic variable is defined as a variable whose values are not numbers, but words or sentences in natural or artificial language. The concept of a linguistic variable appears as a useful means for providing approximate characterization of phenomena that are too complex or ill-defined to be described in conventional quantitative terms (</w:t>
      </w:r>
      <w:proofErr w:type="spellStart"/>
      <w:r w:rsidRPr="00D040FC">
        <w:rPr>
          <w:rFonts w:asciiTheme="majorBidi" w:hAnsiTheme="majorBidi" w:cstheme="majorBidi"/>
          <w:color w:val="000000" w:themeColor="text1"/>
          <w:sz w:val="20"/>
          <w:szCs w:val="20"/>
          <w:lang w:bidi="fa-IR"/>
        </w:rPr>
        <w:t>Zadeh</w:t>
      </w:r>
      <w:proofErr w:type="spellEnd"/>
      <w:r w:rsidRPr="00D040FC">
        <w:rPr>
          <w:rFonts w:asciiTheme="majorBidi" w:hAnsiTheme="majorBidi" w:cstheme="majorBidi"/>
          <w:color w:val="000000" w:themeColor="text1"/>
          <w:sz w:val="20"/>
          <w:szCs w:val="20"/>
          <w:lang w:bidi="fa-IR"/>
        </w:rPr>
        <w:t>, 1975).</w:t>
      </w:r>
    </w:p>
    <w:p w:rsidR="00D040FC" w:rsidRDefault="00D040FC" w:rsidP="00D040FC">
      <w:pPr>
        <w:shd w:val="clear" w:color="auto" w:fill="FFFFFF"/>
        <w:spacing w:after="0" w:line="240" w:lineRule="auto"/>
        <w:jc w:val="both"/>
        <w:rPr>
          <w:rFonts w:asciiTheme="majorBidi" w:hAnsiTheme="majorBidi" w:cstheme="majorBidi" w:hint="eastAsia"/>
          <w:color w:val="000000" w:themeColor="text1"/>
          <w:sz w:val="20"/>
          <w:szCs w:val="20"/>
          <w:lang w:eastAsia="zh-CN" w:bidi="fa-IR"/>
        </w:rPr>
      </w:pPr>
    </w:p>
    <w:p w:rsidR="00D040FC" w:rsidRDefault="00B23A88" w:rsidP="00D040FC">
      <w:pPr>
        <w:shd w:val="clear" w:color="auto" w:fill="FFFFFF"/>
        <w:spacing w:after="0" w:line="240" w:lineRule="auto"/>
        <w:jc w:val="both"/>
        <w:rPr>
          <w:rFonts w:asciiTheme="majorBidi" w:hAnsiTheme="majorBidi" w:cstheme="majorBidi" w:hint="eastAsia"/>
          <w:b/>
          <w:bCs/>
          <w:sz w:val="20"/>
          <w:szCs w:val="20"/>
          <w:lang w:eastAsia="zh-CN" w:bidi="fa-IR"/>
        </w:rPr>
      </w:pPr>
      <w:r w:rsidRPr="00D040FC">
        <w:rPr>
          <w:rFonts w:asciiTheme="majorBidi" w:hAnsiTheme="majorBidi" w:cstheme="majorBidi"/>
          <w:b/>
          <w:bCs/>
          <w:sz w:val="20"/>
          <w:szCs w:val="20"/>
          <w:lang w:bidi="fa-IR"/>
        </w:rPr>
        <w:t>2.2. Fuzzy Prioritization Method (FPM)</w:t>
      </w:r>
    </w:p>
    <w:p w:rsidR="00B23A88" w:rsidRPr="00D040FC" w:rsidRDefault="00B23A88" w:rsidP="00D040FC">
      <w:pPr>
        <w:shd w:val="clear" w:color="auto" w:fill="FFFFFF"/>
        <w:spacing w:after="0" w:line="240" w:lineRule="auto"/>
        <w:ind w:firstLine="720"/>
        <w:jc w:val="both"/>
        <w:rPr>
          <w:rFonts w:asciiTheme="majorBidi" w:hAnsiTheme="majorBidi" w:cstheme="majorBidi"/>
          <w:b/>
          <w:bCs/>
          <w:color w:val="000000" w:themeColor="text1"/>
          <w:sz w:val="20"/>
          <w:szCs w:val="20"/>
          <w:lang w:bidi="fa-IR"/>
        </w:rPr>
      </w:pPr>
      <w:r w:rsidRPr="00D040FC">
        <w:rPr>
          <w:rFonts w:asciiTheme="majorBidi" w:hAnsiTheme="majorBidi" w:cstheme="majorBidi"/>
          <w:sz w:val="20"/>
          <w:szCs w:val="20"/>
          <w:lang w:bidi="fa-IR"/>
        </w:rPr>
        <w:t>Fuzzy prioritization method is described</w:t>
      </w:r>
      <w:r w:rsidR="006B3409" w:rsidRPr="00D040FC">
        <w:rPr>
          <w:rFonts w:asciiTheme="majorBidi" w:hAnsiTheme="majorBidi" w:cstheme="majorBidi"/>
          <w:sz w:val="20"/>
          <w:szCs w:val="20"/>
          <w:lang w:bidi="fa-IR"/>
        </w:rPr>
        <w:t xml:space="preserve"> </w:t>
      </w:r>
      <w:r w:rsidRPr="00D040FC">
        <w:rPr>
          <w:rFonts w:asciiTheme="majorBidi" w:hAnsiTheme="majorBidi" w:cstheme="majorBidi"/>
          <w:sz w:val="20"/>
          <w:szCs w:val="20"/>
          <w:lang w:bidi="fa-IR"/>
        </w:rPr>
        <w:t>by Wang et</w:t>
      </w:r>
      <w:r w:rsidRPr="00D040FC">
        <w:rPr>
          <w:rFonts w:asciiTheme="majorBidi" w:hAnsiTheme="majorBidi" w:cstheme="majorBidi"/>
          <w:color w:val="000000" w:themeColor="text1"/>
          <w:sz w:val="20"/>
          <w:szCs w:val="20"/>
          <w:lang w:bidi="fa-IR"/>
        </w:rPr>
        <w:t xml:space="preserve"> al </w:t>
      </w:r>
      <w:r w:rsidRPr="00D040FC">
        <w:rPr>
          <w:rFonts w:asciiTheme="majorBidi" w:hAnsiTheme="majorBidi" w:cstheme="majorBidi"/>
          <w:sz w:val="20"/>
          <w:szCs w:val="20"/>
          <w:lang w:bidi="fa-IR"/>
        </w:rPr>
        <w:t>(200</w:t>
      </w:r>
      <w:r w:rsidR="005E6762" w:rsidRPr="00D040FC">
        <w:rPr>
          <w:rFonts w:asciiTheme="majorBidi" w:hAnsiTheme="majorBidi" w:cstheme="majorBidi"/>
          <w:sz w:val="20"/>
          <w:szCs w:val="20"/>
          <w:lang w:bidi="fa-IR"/>
        </w:rPr>
        <w:t>6</w:t>
      </w:r>
      <w:r w:rsidRPr="00D040FC">
        <w:rPr>
          <w:rFonts w:asciiTheme="majorBidi" w:hAnsiTheme="majorBidi" w:cstheme="majorBidi"/>
          <w:sz w:val="20"/>
          <w:szCs w:val="20"/>
          <w:lang w:bidi="fa-IR"/>
        </w:rPr>
        <w:t>) as follow: suppose that a fuzzy</w:t>
      </w:r>
      <w:r w:rsidRPr="00D040FC">
        <w:rPr>
          <w:rFonts w:asciiTheme="majorBidi" w:hAnsiTheme="majorBidi" w:cstheme="majorBidi"/>
          <w:color w:val="000000" w:themeColor="text1"/>
          <w:sz w:val="20"/>
          <w:szCs w:val="20"/>
          <w:lang w:bidi="fa-IR"/>
        </w:rPr>
        <w:t xml:space="preserve"> judgment matrix is constructed as Eq. (2) in a prioritization problem, where n elements are taken into account. Among this judgment matrix</w:t>
      </w:r>
      <w:r w:rsidRPr="00D040FC">
        <w:rPr>
          <w:rFonts w:asciiTheme="majorBidi" w:hAnsiTheme="majorBidi" w:cstheme="majorBidi"/>
          <w:color w:val="000000" w:themeColor="text1"/>
          <w:sz w:val="20"/>
          <w:szCs w:val="20"/>
          <w:bdr w:val="none" w:sz="0" w:space="0" w:color="auto" w:frame="1"/>
          <w:lang w:bidi="fa-IR"/>
        </w:rPr>
        <w:t xml:space="preserve"> A</w:t>
      </w:r>
      <w:r w:rsidRPr="00D040FC">
        <w:rPr>
          <w:rFonts w:asciiTheme="majorBidi" w:hAnsiTheme="majorBidi" w:cstheme="majorBidi"/>
          <w:color w:val="000000" w:themeColor="text1"/>
          <w:sz w:val="20"/>
          <w:szCs w:val="20"/>
          <w:lang w:bidi="fa-IR"/>
        </w:rPr>
        <w:t xml:space="preserve">, the triangular fuzzy number </w:t>
      </w:r>
      <w:bookmarkStart w:id="28" w:name="mml276"/>
      <w:bookmarkEnd w:id="28"/>
      <w:proofErr w:type="spellStart"/>
      <w:r w:rsidRPr="00D040FC">
        <w:rPr>
          <w:rFonts w:asciiTheme="majorBidi" w:hAnsiTheme="majorBidi" w:cstheme="majorBidi"/>
          <w:color w:val="000000" w:themeColor="text1"/>
          <w:sz w:val="20"/>
          <w:szCs w:val="20"/>
          <w:lang w:bidi="fa-IR"/>
        </w:rPr>
        <w:t>a</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vertAlign w:val="subscript"/>
          <w:lang w:bidi="fa-IR"/>
        </w:rPr>
        <w:t xml:space="preserve"> </w:t>
      </w:r>
      <w:hyperlink r:id="rId13" w:history="1"/>
      <w:r w:rsidRPr="00D040FC">
        <w:rPr>
          <w:rFonts w:asciiTheme="majorBidi" w:hAnsiTheme="majorBidi" w:cstheme="majorBidi"/>
          <w:color w:val="000000" w:themeColor="text1"/>
          <w:sz w:val="20"/>
          <w:szCs w:val="20"/>
          <w:lang w:bidi="fa-IR"/>
        </w:rPr>
        <w:t xml:space="preserve">is expressed as </w:t>
      </w:r>
      <w:bookmarkStart w:id="29" w:name="mml277"/>
      <w:bookmarkEnd w:id="29"/>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l</w:t>
      </w:r>
      <w:r w:rsidRPr="00D040FC">
        <w:rPr>
          <w:rFonts w:asciiTheme="majorBidi" w:hAnsiTheme="majorBidi" w:cstheme="majorBidi"/>
          <w:color w:val="000000" w:themeColor="text1"/>
          <w:sz w:val="20"/>
          <w:szCs w:val="20"/>
          <w:vertAlign w:val="subscript"/>
          <w:lang w:bidi="fa-IR"/>
        </w:rPr>
        <w:t>ij</w:t>
      </w:r>
      <w:r w:rsidRPr="00D040FC">
        <w:rPr>
          <w:rFonts w:asciiTheme="majorBidi" w:hAnsiTheme="majorBidi" w:cstheme="majorBidi"/>
          <w:color w:val="000000" w:themeColor="text1"/>
          <w:sz w:val="20"/>
          <w:szCs w:val="20"/>
          <w:lang w:bidi="fa-IR"/>
        </w:rPr>
        <w:t>,m</w:t>
      </w:r>
      <w:r w:rsidRPr="00D040FC">
        <w:rPr>
          <w:rFonts w:asciiTheme="majorBidi" w:hAnsiTheme="majorBidi" w:cstheme="majorBidi"/>
          <w:color w:val="000000" w:themeColor="text1"/>
          <w:sz w:val="20"/>
          <w:szCs w:val="20"/>
          <w:vertAlign w:val="subscript"/>
          <w:lang w:bidi="fa-IR"/>
        </w:rPr>
        <w:t>ij</w:t>
      </w:r>
      <w:r w:rsidRPr="00D040FC">
        <w:rPr>
          <w:rFonts w:asciiTheme="majorBidi" w:hAnsiTheme="majorBidi" w:cstheme="majorBidi"/>
          <w:color w:val="000000" w:themeColor="text1"/>
          <w:sz w:val="20"/>
          <w:szCs w:val="20"/>
          <w:lang w:bidi="fa-IR"/>
        </w:rPr>
        <w:t>,u</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xml:space="preserve">), </w:t>
      </w:r>
      <w:proofErr w:type="spellStart"/>
      <w:r w:rsidRPr="00D040FC">
        <w:rPr>
          <w:rFonts w:asciiTheme="majorBidi" w:hAnsiTheme="majorBidi" w:cstheme="majorBidi"/>
          <w:color w:val="000000" w:themeColor="text1"/>
          <w:sz w:val="20"/>
          <w:szCs w:val="20"/>
          <w:lang w:bidi="fa-IR"/>
        </w:rPr>
        <w:t>i</w:t>
      </w:r>
      <w:proofErr w:type="spellEnd"/>
      <w:r w:rsidRPr="00D040FC">
        <w:rPr>
          <w:rFonts w:asciiTheme="majorBidi" w:hAnsiTheme="majorBidi" w:cstheme="majorBidi"/>
          <w:color w:val="000000" w:themeColor="text1"/>
          <w:sz w:val="20"/>
          <w:szCs w:val="20"/>
          <w:lang w:bidi="fa-IR"/>
        </w:rPr>
        <w:t xml:space="preserve"> and </w:t>
      </w:r>
      <w:bookmarkStart w:id="30" w:name="mml278"/>
      <w:bookmarkEnd w:id="30"/>
      <w:r w:rsidRPr="00D040FC">
        <w:rPr>
          <w:rFonts w:asciiTheme="majorBidi" w:hAnsiTheme="majorBidi" w:cstheme="majorBidi"/>
          <w:color w:val="000000" w:themeColor="text1"/>
          <w:sz w:val="20"/>
          <w:szCs w:val="20"/>
          <w:lang w:bidi="fa-IR"/>
        </w:rPr>
        <w:t xml:space="preserve">j=1,2,…,n, where </w:t>
      </w:r>
      <w:bookmarkStart w:id="31" w:name="mml279"/>
      <w:bookmarkEnd w:id="31"/>
      <w:r w:rsidR="006B4D91" w:rsidRPr="00D040FC">
        <w:rPr>
          <w:rFonts w:asciiTheme="majorBidi" w:hAnsiTheme="majorBidi" w:cstheme="majorBidi"/>
          <w:color w:val="000000" w:themeColor="text1"/>
          <w:sz w:val="20"/>
          <w:szCs w:val="20"/>
          <w:lang w:bidi="fa-IR"/>
        </w:rPr>
        <w:fldChar w:fldCharType="begin"/>
      </w:r>
      <w:r w:rsidRPr="00D040FC">
        <w:rPr>
          <w:rFonts w:asciiTheme="majorBidi" w:hAnsiTheme="majorBidi" w:cstheme="majorBidi"/>
          <w:color w:val="000000" w:themeColor="text1"/>
          <w:sz w:val="20"/>
          <w:szCs w:val="20"/>
          <w:lang w:bidi="fa-IR"/>
        </w:rPr>
        <w:instrText xml:space="preserve"> HYPERLINK "http://www.sciencedirect.com/science?_ob=MathURL&amp;_method=retrieve&amp;_udi=B6VF8-4MFJT98-1&amp;_mathId=mml279&amp;_user=1400009&amp;_cdi=6004&amp;_pii=S0925527306002180&amp;_rdoc=1&amp;_issn=09255273&amp;_acct=C000052577&amp;_version=1&amp;_userid=1400009&amp;md5=fca9b0b037b5ec340c4a47cf6576c112" \o "Click to view the MathML source" </w:instrText>
      </w:r>
      <w:r w:rsidR="006B4D91" w:rsidRPr="00D040FC">
        <w:rPr>
          <w:rFonts w:asciiTheme="majorBidi" w:hAnsiTheme="majorBidi" w:cstheme="majorBidi"/>
          <w:color w:val="000000" w:themeColor="text1"/>
          <w:sz w:val="20"/>
          <w:szCs w:val="20"/>
          <w:lang w:bidi="fa-IR"/>
        </w:rPr>
        <w:fldChar w:fldCharType="separate"/>
      </w:r>
      <w:proofErr w:type="spellStart"/>
      <w:r w:rsidRPr="00D040FC">
        <w:rPr>
          <w:rFonts w:asciiTheme="majorBidi" w:hAnsiTheme="majorBidi" w:cstheme="majorBidi"/>
          <w:color w:val="000000" w:themeColor="text1"/>
          <w:sz w:val="20"/>
          <w:szCs w:val="20"/>
          <w:lang w:bidi="fa-IR"/>
        </w:rPr>
        <w:t>l</w:t>
      </w:r>
      <w:r w:rsidRPr="00D040FC">
        <w:rPr>
          <w:rFonts w:asciiTheme="majorBidi" w:hAnsiTheme="majorBidi" w:cstheme="majorBidi"/>
          <w:color w:val="000000" w:themeColor="text1"/>
          <w:sz w:val="20"/>
          <w:szCs w:val="20"/>
          <w:u w:val="single"/>
          <w:vertAlign w:val="subscript"/>
          <w:lang w:bidi="fa-IR"/>
        </w:rPr>
        <w:t>ij</w:t>
      </w:r>
      <w:proofErr w:type="spellEnd"/>
      <w:r w:rsidR="006B4D91" w:rsidRPr="00D040FC">
        <w:rPr>
          <w:rFonts w:asciiTheme="majorBidi" w:hAnsiTheme="majorBidi" w:cstheme="majorBidi"/>
          <w:color w:val="000000" w:themeColor="text1"/>
          <w:sz w:val="20"/>
          <w:szCs w:val="20"/>
          <w:lang w:bidi="fa-IR"/>
        </w:rPr>
        <w:fldChar w:fldCharType="end"/>
      </w:r>
      <w:r w:rsidRPr="00D040FC">
        <w:rPr>
          <w:rFonts w:asciiTheme="majorBidi" w:hAnsiTheme="majorBidi" w:cstheme="majorBidi"/>
          <w:color w:val="000000" w:themeColor="text1"/>
          <w:sz w:val="20"/>
          <w:szCs w:val="20"/>
          <w:lang w:bidi="fa-IR"/>
        </w:rPr>
        <w:t xml:space="preserve">, </w:t>
      </w:r>
      <w:bookmarkStart w:id="32" w:name="mml280"/>
      <w:bookmarkEnd w:id="32"/>
      <w:proofErr w:type="spellStart"/>
      <w:r w:rsidRPr="00D040FC">
        <w:rPr>
          <w:rFonts w:asciiTheme="majorBidi" w:hAnsiTheme="majorBidi" w:cstheme="majorBidi"/>
          <w:color w:val="000000" w:themeColor="text1"/>
          <w:sz w:val="20"/>
          <w:szCs w:val="20"/>
          <w:lang w:bidi="fa-IR"/>
        </w:rPr>
        <w:t>m</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xml:space="preserve">, and </w:t>
      </w:r>
      <w:bookmarkStart w:id="33" w:name="mml281"/>
      <w:bookmarkEnd w:id="33"/>
      <w:r w:rsidR="006B4D91" w:rsidRPr="00D040FC">
        <w:rPr>
          <w:rFonts w:asciiTheme="majorBidi" w:hAnsiTheme="majorBidi" w:cstheme="majorBidi"/>
          <w:color w:val="000000" w:themeColor="text1"/>
          <w:sz w:val="20"/>
          <w:szCs w:val="20"/>
          <w:lang w:bidi="fa-IR"/>
        </w:rPr>
        <w:fldChar w:fldCharType="begin"/>
      </w:r>
      <w:r w:rsidRPr="00D040FC">
        <w:rPr>
          <w:rFonts w:asciiTheme="majorBidi" w:hAnsiTheme="majorBidi" w:cstheme="majorBidi"/>
          <w:color w:val="000000" w:themeColor="text1"/>
          <w:sz w:val="20"/>
          <w:szCs w:val="20"/>
          <w:lang w:bidi="fa-IR"/>
        </w:rPr>
        <w:instrText xml:space="preserve"> HYPERLINK "http://www.sciencedirect.com/science?_ob=MathURL&amp;_method=retrieve&amp;_udi=B6VF8-4MFJT98-1&amp;_mathId=mml281&amp;_user=1400009&amp;_cdi=6004&amp;_pii=S0925527306002180&amp;_rdoc=1&amp;_issn=09255273&amp;_acct=C000052577&amp;_version=1&amp;_userid=1400009&amp;md5=94e32f11c6d27429b597e685433c6ebe" \o "Click to view the MathML source" </w:instrText>
      </w:r>
      <w:r w:rsidR="006B4D91" w:rsidRPr="00D040FC">
        <w:rPr>
          <w:rFonts w:asciiTheme="majorBidi" w:hAnsiTheme="majorBidi" w:cstheme="majorBidi"/>
          <w:color w:val="000000" w:themeColor="text1"/>
          <w:sz w:val="20"/>
          <w:szCs w:val="20"/>
          <w:lang w:bidi="fa-IR"/>
        </w:rPr>
        <w:fldChar w:fldCharType="separate"/>
      </w:r>
      <w:proofErr w:type="spellStart"/>
      <w:r w:rsidRPr="00D040FC">
        <w:rPr>
          <w:rFonts w:asciiTheme="majorBidi" w:hAnsiTheme="majorBidi" w:cstheme="majorBidi"/>
          <w:color w:val="000000" w:themeColor="text1"/>
          <w:sz w:val="20"/>
          <w:szCs w:val="20"/>
          <w:lang w:bidi="fa-IR"/>
        </w:rPr>
        <w:t>u</w:t>
      </w:r>
      <w:r w:rsidRPr="00D040FC">
        <w:rPr>
          <w:rFonts w:asciiTheme="majorBidi" w:hAnsiTheme="majorBidi" w:cstheme="majorBidi"/>
          <w:color w:val="000000" w:themeColor="text1"/>
          <w:sz w:val="20"/>
          <w:szCs w:val="20"/>
          <w:vertAlign w:val="subscript"/>
          <w:lang w:bidi="fa-IR"/>
        </w:rPr>
        <w:t>i</w:t>
      </w:r>
      <w:r w:rsidRPr="00D040FC">
        <w:rPr>
          <w:rFonts w:asciiTheme="majorBidi" w:hAnsiTheme="majorBidi" w:cstheme="majorBidi"/>
          <w:color w:val="000000" w:themeColor="text1"/>
          <w:sz w:val="20"/>
          <w:szCs w:val="20"/>
          <w:u w:val="single"/>
          <w:vertAlign w:val="subscript"/>
          <w:lang w:bidi="fa-IR"/>
        </w:rPr>
        <w:t>j</w:t>
      </w:r>
      <w:proofErr w:type="spellEnd"/>
      <w:r w:rsidR="006B4D91" w:rsidRPr="00D040FC">
        <w:rPr>
          <w:rFonts w:asciiTheme="majorBidi" w:hAnsiTheme="majorBidi" w:cstheme="majorBidi"/>
          <w:color w:val="000000" w:themeColor="text1"/>
          <w:sz w:val="20"/>
          <w:szCs w:val="20"/>
          <w:lang w:bidi="fa-IR"/>
        </w:rPr>
        <w:fldChar w:fldCharType="end"/>
      </w:r>
      <w:r w:rsidRPr="00D040FC">
        <w:rPr>
          <w:rFonts w:asciiTheme="majorBidi" w:hAnsiTheme="majorBidi" w:cstheme="majorBidi"/>
          <w:color w:val="000000" w:themeColor="text1"/>
          <w:sz w:val="20"/>
          <w:szCs w:val="20"/>
          <w:lang w:bidi="fa-IR"/>
        </w:rPr>
        <w:t xml:space="preserve"> are the lower bound, the mean bound, and the upper bound of this fuzzy triangular set, respectively. Furthermore, we assume that </w:t>
      </w:r>
      <w:bookmarkStart w:id="34" w:name="mml282"/>
      <w:bookmarkEnd w:id="34"/>
      <w:proofErr w:type="spellStart"/>
      <w:r w:rsidRPr="00D040FC">
        <w:rPr>
          <w:rFonts w:asciiTheme="majorBidi" w:hAnsiTheme="majorBidi" w:cstheme="majorBidi"/>
          <w:color w:val="000000" w:themeColor="text1"/>
          <w:sz w:val="20"/>
          <w:szCs w:val="20"/>
          <w:lang w:bidi="fa-IR"/>
        </w:rPr>
        <w:t>l</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&lt;</w:t>
      </w:r>
      <w:proofErr w:type="spellStart"/>
      <w:r w:rsidRPr="00D040FC">
        <w:rPr>
          <w:rFonts w:asciiTheme="majorBidi" w:hAnsiTheme="majorBidi" w:cstheme="majorBidi"/>
          <w:color w:val="000000" w:themeColor="text1"/>
          <w:sz w:val="20"/>
          <w:szCs w:val="20"/>
          <w:lang w:bidi="fa-IR"/>
        </w:rPr>
        <w:t>m</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&lt;</w:t>
      </w:r>
      <w:proofErr w:type="spellStart"/>
      <w:r w:rsidRPr="00D040FC">
        <w:rPr>
          <w:rFonts w:asciiTheme="majorBidi" w:hAnsiTheme="majorBidi" w:cstheme="majorBidi"/>
          <w:color w:val="000000" w:themeColor="text1"/>
          <w:sz w:val="20"/>
          <w:szCs w:val="20"/>
          <w:lang w:bidi="fa-IR"/>
        </w:rPr>
        <w:t>u</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xml:space="preserve"> when </w:t>
      </w:r>
      <w:bookmarkStart w:id="35" w:name="mml283"/>
      <w:bookmarkEnd w:id="35"/>
      <w:proofErr w:type="spellStart"/>
      <w:r w:rsidRPr="00D040FC">
        <w:rPr>
          <w:rFonts w:asciiTheme="majorBidi" w:hAnsiTheme="majorBidi" w:cstheme="majorBidi"/>
          <w:color w:val="000000" w:themeColor="text1"/>
          <w:sz w:val="20"/>
          <w:szCs w:val="20"/>
          <w:lang w:bidi="fa-IR"/>
        </w:rPr>
        <w:t>i≠j</w:t>
      </w:r>
      <w:proofErr w:type="spellEnd"/>
      <w:r w:rsidRPr="00D040FC">
        <w:rPr>
          <w:rFonts w:asciiTheme="majorBidi" w:hAnsiTheme="majorBidi" w:cstheme="majorBidi"/>
          <w:color w:val="000000" w:themeColor="text1"/>
          <w:sz w:val="20"/>
          <w:szCs w:val="20"/>
          <w:lang w:bidi="fa-IR"/>
        </w:rPr>
        <w:t xml:space="preserve">. If </w:t>
      </w:r>
      <w:proofErr w:type="spellStart"/>
      <w:r w:rsidRPr="00D040FC">
        <w:rPr>
          <w:rFonts w:asciiTheme="majorBidi" w:hAnsiTheme="majorBidi" w:cstheme="majorBidi"/>
          <w:color w:val="000000" w:themeColor="text1"/>
          <w:sz w:val="20"/>
          <w:szCs w:val="20"/>
          <w:lang w:bidi="fa-IR"/>
        </w:rPr>
        <w:t>i</w:t>
      </w:r>
      <w:proofErr w:type="spellEnd"/>
      <w:r w:rsidRPr="00D040FC">
        <w:rPr>
          <w:rFonts w:asciiTheme="majorBidi" w:hAnsiTheme="majorBidi" w:cstheme="majorBidi"/>
          <w:color w:val="000000" w:themeColor="text1"/>
          <w:sz w:val="20"/>
          <w:szCs w:val="20"/>
          <w:lang w:bidi="fa-IR"/>
        </w:rPr>
        <w:t>=j, then</w:t>
      </w:r>
      <w:r w:rsidRPr="00D040FC">
        <w:rPr>
          <w:rFonts w:asciiTheme="majorBidi" w:hAnsiTheme="majorBidi" w:cstheme="majorBidi"/>
          <w:color w:val="000000" w:themeColor="text1"/>
          <w:sz w:val="20"/>
          <w:szCs w:val="20"/>
          <w:bdr w:val="none" w:sz="0" w:space="0" w:color="auto" w:frame="1"/>
          <w:lang w:bidi="fa-IR"/>
        </w:rPr>
        <w:t xml:space="preserve"> </w:t>
      </w:r>
      <w:proofErr w:type="spellStart"/>
      <w:r w:rsidRPr="00D040FC">
        <w:rPr>
          <w:rFonts w:asciiTheme="majorBidi" w:hAnsiTheme="majorBidi" w:cstheme="majorBidi"/>
          <w:color w:val="000000" w:themeColor="text1"/>
          <w:sz w:val="20"/>
          <w:szCs w:val="20"/>
          <w:bdr w:val="none" w:sz="0" w:space="0" w:color="auto" w:frame="1"/>
          <w:lang w:bidi="fa-IR"/>
        </w:rPr>
        <w:t>a</w:t>
      </w:r>
      <w:r w:rsidRPr="00D040FC">
        <w:rPr>
          <w:rFonts w:asciiTheme="majorBidi" w:hAnsiTheme="majorBidi" w:cstheme="majorBidi"/>
          <w:color w:val="000000" w:themeColor="text1"/>
          <w:sz w:val="20"/>
          <w:szCs w:val="20"/>
          <w:bdr w:val="none" w:sz="0" w:space="0" w:color="auto" w:frame="1"/>
          <w:vertAlign w:val="subscript"/>
          <w:lang w:bidi="fa-IR"/>
        </w:rPr>
        <w:t>ij</w:t>
      </w:r>
      <w:proofErr w:type="spellEnd"/>
      <w:r w:rsidRPr="00D040FC">
        <w:rPr>
          <w:rFonts w:asciiTheme="majorBidi" w:hAnsiTheme="majorBidi" w:cstheme="majorBidi"/>
          <w:color w:val="000000" w:themeColor="text1"/>
          <w:sz w:val="20"/>
          <w:szCs w:val="20"/>
          <w:bdr w:val="none" w:sz="0" w:space="0" w:color="auto" w:frame="1"/>
          <w:lang w:bidi="fa-IR"/>
        </w:rPr>
        <w:t xml:space="preserve">= </w:t>
      </w:r>
      <w:proofErr w:type="spellStart"/>
      <w:r w:rsidRPr="00D040FC">
        <w:rPr>
          <w:rFonts w:asciiTheme="majorBidi" w:hAnsiTheme="majorBidi" w:cstheme="majorBidi"/>
          <w:color w:val="000000" w:themeColor="text1"/>
          <w:sz w:val="20"/>
          <w:szCs w:val="20"/>
          <w:bdr w:val="none" w:sz="0" w:space="0" w:color="auto" w:frame="1"/>
          <w:lang w:bidi="fa-IR"/>
        </w:rPr>
        <w:t>a</w:t>
      </w:r>
      <w:r w:rsidRPr="00D040FC">
        <w:rPr>
          <w:rFonts w:asciiTheme="majorBidi" w:hAnsiTheme="majorBidi" w:cstheme="majorBidi"/>
          <w:color w:val="000000" w:themeColor="text1"/>
          <w:sz w:val="20"/>
          <w:szCs w:val="20"/>
          <w:bdr w:val="none" w:sz="0" w:space="0" w:color="auto" w:frame="1"/>
          <w:vertAlign w:val="subscript"/>
          <w:lang w:bidi="fa-IR"/>
        </w:rPr>
        <w:t>ji</w:t>
      </w:r>
      <w:proofErr w:type="spellEnd"/>
      <w:r w:rsidRPr="00D040FC">
        <w:rPr>
          <w:rFonts w:asciiTheme="majorBidi" w:hAnsiTheme="majorBidi" w:cstheme="majorBidi"/>
          <w:color w:val="000000" w:themeColor="text1"/>
          <w:sz w:val="20"/>
          <w:szCs w:val="20"/>
          <w:bdr w:val="none" w:sz="0" w:space="0" w:color="auto" w:frame="1"/>
          <w:lang w:bidi="fa-IR"/>
        </w:rPr>
        <w:t xml:space="preserve"> = (1, 1, 1)</w:t>
      </w:r>
      <w:r w:rsidRPr="00D040FC">
        <w:rPr>
          <w:rFonts w:asciiTheme="majorBidi" w:hAnsiTheme="majorBidi" w:cstheme="majorBidi"/>
          <w:color w:val="000000" w:themeColor="text1"/>
          <w:sz w:val="20"/>
          <w:szCs w:val="20"/>
          <w:lang w:bidi="fa-IR"/>
        </w:rPr>
        <w:t>. Therefore, an exact priority vector w = (w</w:t>
      </w:r>
      <w:r w:rsidRPr="00D040FC">
        <w:rPr>
          <w:rFonts w:asciiTheme="majorBidi" w:hAnsiTheme="majorBidi" w:cstheme="majorBidi"/>
          <w:color w:val="000000" w:themeColor="text1"/>
          <w:sz w:val="20"/>
          <w:szCs w:val="20"/>
          <w:vertAlign w:val="subscript"/>
          <w:lang w:bidi="fa-IR"/>
        </w:rPr>
        <w:t>1</w:t>
      </w:r>
      <w:r w:rsidRPr="00D040FC">
        <w:rPr>
          <w:rFonts w:asciiTheme="majorBidi" w:hAnsiTheme="majorBidi" w:cstheme="majorBidi"/>
          <w:color w:val="000000" w:themeColor="text1"/>
          <w:sz w:val="20"/>
          <w:szCs w:val="20"/>
          <w:lang w:bidi="fa-IR"/>
        </w:rPr>
        <w:t>, w</w:t>
      </w:r>
      <w:r w:rsidRPr="00D040FC">
        <w:rPr>
          <w:rFonts w:asciiTheme="majorBidi" w:hAnsiTheme="majorBidi" w:cstheme="majorBidi"/>
          <w:color w:val="000000" w:themeColor="text1"/>
          <w:sz w:val="20"/>
          <w:szCs w:val="20"/>
          <w:vertAlign w:val="subscript"/>
          <w:lang w:bidi="fa-IR"/>
        </w:rPr>
        <w:t>2</w:t>
      </w:r>
      <w:r w:rsidRPr="00D040FC">
        <w:rPr>
          <w:rFonts w:asciiTheme="majorBidi" w:hAnsiTheme="majorBidi" w:cstheme="majorBidi"/>
          <w:color w:val="000000" w:themeColor="text1"/>
          <w:sz w:val="20"/>
          <w:szCs w:val="20"/>
          <w:lang w:bidi="fa-IR"/>
        </w:rPr>
        <w:t>,…</w:t>
      </w:r>
      <w:proofErr w:type="gramStart"/>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n</w:t>
      </w:r>
      <w:proofErr w:type="spellEnd"/>
      <w:proofErr w:type="gramEnd"/>
      <w:r w:rsidRPr="00D040FC">
        <w:rPr>
          <w:rFonts w:asciiTheme="majorBidi" w:hAnsiTheme="majorBidi" w:cstheme="majorBidi"/>
          <w:color w:val="000000" w:themeColor="text1"/>
          <w:sz w:val="20"/>
          <w:szCs w:val="20"/>
          <w:lang w:bidi="fa-IR"/>
        </w:rPr>
        <w:t>)</w:t>
      </w:r>
      <w:r w:rsidRPr="00D040FC">
        <w:rPr>
          <w:rFonts w:asciiTheme="majorBidi" w:hAnsiTheme="majorBidi" w:cstheme="majorBidi"/>
          <w:color w:val="000000" w:themeColor="text1"/>
          <w:sz w:val="20"/>
          <w:szCs w:val="20"/>
          <w:vertAlign w:val="superscript"/>
          <w:lang w:bidi="fa-IR"/>
        </w:rPr>
        <w:t>T</w:t>
      </w:r>
      <w:r w:rsidRPr="00D040FC">
        <w:rPr>
          <w:rFonts w:asciiTheme="majorBidi" w:hAnsiTheme="majorBidi" w:cstheme="majorBidi"/>
          <w:color w:val="000000" w:themeColor="text1"/>
          <w:sz w:val="20"/>
          <w:szCs w:val="20"/>
          <w:lang w:bidi="fa-IR"/>
        </w:rPr>
        <w:t xml:space="preserve"> derived from A </w:t>
      </w:r>
      <w:bookmarkStart w:id="36" w:name="mml287"/>
      <w:bookmarkEnd w:id="36"/>
      <w:r w:rsidRPr="00D040FC">
        <w:rPr>
          <w:rFonts w:asciiTheme="majorBidi" w:hAnsiTheme="majorBidi" w:cstheme="majorBidi"/>
          <w:color w:val="000000" w:themeColor="text1"/>
          <w:sz w:val="20"/>
          <w:szCs w:val="20"/>
          <w:lang w:bidi="fa-IR"/>
        </w:rPr>
        <w:t>must satisfy the fuzzy inequalities:</w:t>
      </w:r>
    </w:p>
    <w:p w:rsidR="00B23A88" w:rsidRPr="00D040FC" w:rsidRDefault="00B23A88" w:rsidP="00D040FC">
      <w:pPr>
        <w:tabs>
          <w:tab w:val="center" w:pos="4153"/>
          <w:tab w:val="right" w:pos="8306"/>
        </w:tabs>
        <w:spacing w:after="0" w:line="240" w:lineRule="auto"/>
        <w:rPr>
          <w:rFonts w:asciiTheme="majorBidi" w:hAnsiTheme="majorBidi" w:cstheme="majorBidi"/>
          <w:b/>
          <w:bCs/>
          <w:color w:val="000000" w:themeColor="text1"/>
          <w:sz w:val="20"/>
          <w:szCs w:val="20"/>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tblGrid>
      <w:tr w:rsidR="00B23A88" w:rsidRPr="00D040FC" w:rsidTr="004073B7">
        <w:tc>
          <w:tcPr>
            <w:tcW w:w="9468" w:type="dxa"/>
          </w:tcPr>
          <w:p w:rsidR="00B23A88" w:rsidRPr="00D040FC" w:rsidRDefault="00B23A88" w:rsidP="00D040FC">
            <w:pPr>
              <w:rPr>
                <w:rFonts w:asciiTheme="majorBidi" w:hAnsiTheme="majorBidi" w:cstheme="majorBidi"/>
                <w:color w:val="000000" w:themeColor="text1"/>
                <w:sz w:val="20"/>
                <w:szCs w:val="20"/>
                <w:vertAlign w:val="subscript"/>
              </w:rPr>
            </w:pPr>
            <w:proofErr w:type="spellStart"/>
            <w:r w:rsidRPr="00D040FC">
              <w:rPr>
                <w:rFonts w:asciiTheme="majorBidi" w:hAnsiTheme="majorBidi" w:cstheme="majorBidi"/>
                <w:color w:val="000000" w:themeColor="text1"/>
                <w:sz w:val="20"/>
                <w:szCs w:val="20"/>
              </w:rPr>
              <w:t>l</w:t>
            </w:r>
            <w:r w:rsidRPr="00D040FC">
              <w:rPr>
                <w:rFonts w:asciiTheme="majorBidi" w:hAnsiTheme="majorBidi" w:cstheme="majorBidi"/>
                <w:color w:val="000000" w:themeColor="text1"/>
                <w:sz w:val="20"/>
                <w:szCs w:val="20"/>
                <w:vertAlign w:val="subscript"/>
              </w:rPr>
              <w:t>ij</w:t>
            </w:r>
            <m:oMath>
              <w:proofErr w:type="spellEnd"/>
              <m:acc>
                <m:accPr>
                  <m:chr m:val="̃"/>
                  <m:ctrlPr>
                    <w:rPr>
                      <w:rFonts w:ascii="Cambria Math" w:hAnsiTheme="majorBidi" w:cstheme="majorBidi"/>
                      <w:i/>
                      <w:color w:val="000000" w:themeColor="text1"/>
                      <w:sz w:val="20"/>
                      <w:szCs w:val="20"/>
                      <w:vertAlign w:val="subscript"/>
                    </w:rPr>
                  </m:ctrlPr>
                </m:accPr>
                <m:e>
                  <m:r>
                    <w:rPr>
                      <w:rFonts w:ascii="Cambria Math" w:hAnsiTheme="majorBidi" w:cstheme="majorBidi"/>
                      <w:color w:val="000000" w:themeColor="text1"/>
                      <w:sz w:val="20"/>
                      <w:szCs w:val="20"/>
                      <w:vertAlign w:val="subscript"/>
                    </w:rPr>
                    <m:t>≤</m:t>
                  </m:r>
                </m:e>
              </m:acc>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acc>
                <m:accPr>
                  <m:chr m:val="̃"/>
                  <m:ctrlPr>
                    <w:rPr>
                      <w:rFonts w:ascii="Cambria Math" w:hAnsiTheme="majorBidi" w:cstheme="majorBidi"/>
                      <w:i/>
                      <w:color w:val="000000" w:themeColor="text1"/>
                      <w:sz w:val="20"/>
                      <w:szCs w:val="20"/>
                      <w:vertAlign w:val="subscript"/>
                    </w:rPr>
                  </m:ctrlPr>
                </m:accPr>
                <m:e>
                  <m:r>
                    <w:rPr>
                      <w:rFonts w:ascii="Cambria Math" w:hAnsiTheme="majorBidi" w:cstheme="majorBidi"/>
                      <w:color w:val="000000" w:themeColor="text1"/>
                      <w:sz w:val="20"/>
                      <w:szCs w:val="20"/>
                      <w:vertAlign w:val="subscript"/>
                    </w:rPr>
                    <m:t>≤</m:t>
                  </m:r>
                </m:e>
              </m:acc>
            </m:oMath>
            <w:r w:rsidRPr="00D040FC">
              <w:rPr>
                <w:rFonts w:asciiTheme="majorBidi" w:hAnsiTheme="majorBidi" w:cstheme="majorBidi"/>
                <w:color w:val="000000" w:themeColor="text1"/>
                <w:sz w:val="20"/>
                <w:szCs w:val="20"/>
              </w:rPr>
              <w:t>m</w:t>
            </w:r>
            <w:proofErr w:type="spellStart"/>
            <w:r w:rsidRPr="00D040FC">
              <w:rPr>
                <w:rFonts w:asciiTheme="majorBidi" w:hAnsiTheme="majorBidi" w:cstheme="majorBidi"/>
                <w:color w:val="000000" w:themeColor="text1"/>
                <w:sz w:val="20"/>
                <w:szCs w:val="20"/>
                <w:vertAlign w:val="subscript"/>
              </w:rPr>
              <w:t>ij</w:t>
            </w:r>
            <w:proofErr w:type="spellEnd"/>
            <w:r w:rsidRPr="00D040FC">
              <w:rPr>
                <w:rFonts w:asciiTheme="majorBidi" w:hAnsiTheme="majorBidi" w:cstheme="majorBidi"/>
                <w:color w:val="000000" w:themeColor="text1"/>
                <w:sz w:val="20"/>
                <w:szCs w:val="20"/>
                <w:vertAlign w:val="subscript"/>
              </w:rPr>
              <w:t xml:space="preserve">                                                            </w:t>
            </w:r>
            <w:r w:rsidR="00B10262" w:rsidRPr="00D040FC">
              <w:rPr>
                <w:rFonts w:asciiTheme="majorBidi" w:hAnsiTheme="majorBidi" w:cstheme="majorBidi"/>
                <w:color w:val="000000" w:themeColor="text1"/>
                <w:sz w:val="20"/>
                <w:szCs w:val="20"/>
                <w:vertAlign w:val="subscript"/>
              </w:rPr>
              <w:t xml:space="preserve">              </w:t>
            </w:r>
            <w:r w:rsidRPr="00D040FC">
              <w:rPr>
                <w:rFonts w:asciiTheme="majorBidi" w:hAnsiTheme="majorBidi" w:cstheme="majorBidi"/>
                <w:color w:val="000000" w:themeColor="text1"/>
                <w:sz w:val="20"/>
                <w:szCs w:val="20"/>
                <w:vertAlign w:val="subscript"/>
              </w:rPr>
              <w:t xml:space="preserve"> </w:t>
            </w:r>
            <w:r w:rsidRPr="00D040FC">
              <w:rPr>
                <w:rFonts w:asciiTheme="majorBidi" w:hAnsiTheme="majorBidi" w:cstheme="majorBidi"/>
                <w:color w:val="000000" w:themeColor="text1"/>
                <w:sz w:val="20"/>
                <w:szCs w:val="20"/>
                <w:lang w:bidi="fa-IR"/>
              </w:rPr>
              <w:t>(7)</w:t>
            </w:r>
          </w:p>
        </w:tc>
      </w:tr>
    </w:tbl>
    <w:p w:rsidR="00B23A88" w:rsidRPr="00D040FC" w:rsidRDefault="00B23A88" w:rsidP="00D040FC">
      <w:pPr>
        <w:shd w:val="clear" w:color="auto" w:fill="FFFFFF"/>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color w:val="000000" w:themeColor="text1"/>
          <w:sz w:val="20"/>
          <w:szCs w:val="20"/>
          <w:lang w:bidi="fa-IR"/>
        </w:rPr>
      </w:pPr>
      <w:r w:rsidRPr="00D040FC">
        <w:rPr>
          <w:rFonts w:asciiTheme="majorBidi" w:hAnsiTheme="majorBidi" w:cstheme="majorBidi"/>
          <w:color w:val="000000" w:themeColor="text1"/>
          <w:sz w:val="20"/>
          <w:szCs w:val="20"/>
          <w:lang w:bidi="fa-IR"/>
        </w:rPr>
        <w:t>Where</w:t>
      </w:r>
      <w:bookmarkStart w:id="37" w:name="mml289"/>
      <w:bookmarkEnd w:id="37"/>
      <w:r w:rsidRPr="00D040FC">
        <w:rPr>
          <w:rFonts w:asciiTheme="majorBidi" w:hAnsiTheme="majorBidi" w:cstheme="majorBidi"/>
          <w:color w:val="000000" w:themeColor="text1"/>
          <w:sz w:val="20"/>
          <w:szCs w:val="20"/>
          <w:lang w:bidi="fa-IR"/>
        </w:rPr>
        <w:t xml:space="preserve"> </w:t>
      </w:r>
      <w:proofErr w:type="spellStart"/>
      <w:proofErr w:type="gram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i</w:t>
      </w:r>
      <w:proofErr w:type="spellEnd"/>
      <w:proofErr w:type="gramEnd"/>
      <w:r w:rsidRPr="00D040FC">
        <w:rPr>
          <w:rFonts w:asciiTheme="majorBidi" w:hAnsiTheme="majorBidi" w:cstheme="majorBidi"/>
          <w:color w:val="000000" w:themeColor="text1"/>
          <w:sz w:val="20"/>
          <w:szCs w:val="20"/>
          <w:lang w:bidi="fa-IR"/>
        </w:rPr>
        <w:t xml:space="preserve">&gt; 0, </w:t>
      </w:r>
      <w:bookmarkStart w:id="38" w:name="mml290"/>
      <w:bookmarkEnd w:id="38"/>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j</w:t>
      </w:r>
      <w:proofErr w:type="spellEnd"/>
      <w:r w:rsidRPr="00D040FC">
        <w:rPr>
          <w:rFonts w:asciiTheme="majorBidi" w:hAnsiTheme="majorBidi" w:cstheme="majorBidi"/>
          <w:color w:val="000000" w:themeColor="text1"/>
          <w:sz w:val="20"/>
          <w:szCs w:val="20"/>
          <w:lang w:bidi="fa-IR"/>
        </w:rPr>
        <w:t xml:space="preserve">&gt; 0, </w:t>
      </w:r>
      <w:bookmarkStart w:id="39" w:name="mml291"/>
      <w:bookmarkEnd w:id="39"/>
      <w:proofErr w:type="spellStart"/>
      <w:r w:rsidRPr="00D040FC">
        <w:rPr>
          <w:rFonts w:asciiTheme="majorBidi" w:hAnsiTheme="majorBidi" w:cstheme="majorBidi"/>
          <w:color w:val="000000" w:themeColor="text1"/>
          <w:sz w:val="20"/>
          <w:szCs w:val="20"/>
          <w:lang w:bidi="fa-IR"/>
        </w:rPr>
        <w:t>i≠j</w:t>
      </w:r>
      <w:proofErr w:type="spellEnd"/>
      <w:r w:rsidRPr="00D040FC">
        <w:rPr>
          <w:rFonts w:asciiTheme="majorBidi" w:hAnsiTheme="majorBidi" w:cstheme="majorBidi"/>
          <w:color w:val="000000" w:themeColor="text1"/>
          <w:sz w:val="20"/>
          <w:szCs w:val="20"/>
          <w:lang w:bidi="fa-IR"/>
        </w:rPr>
        <w:t xml:space="preserve">, and the symbol </w:t>
      </w:r>
      <m:oMath>
        <w:bookmarkStart w:id="40" w:name="mml292"/>
        <w:bookmarkEnd w:id="40"/>
        <m:acc>
          <m:accPr>
            <m:chr m:val="̃"/>
            <m:ctrlPr>
              <w:rPr>
                <w:rFonts w:ascii="Cambria Math" w:hAnsiTheme="majorBidi" w:cstheme="majorBidi"/>
                <w:i/>
                <w:color w:val="000000" w:themeColor="text1"/>
                <w:sz w:val="20"/>
                <w:szCs w:val="20"/>
                <w:vertAlign w:val="subscript"/>
                <w:lang w:bidi="fa-IR"/>
              </w:rPr>
            </m:ctrlPr>
          </m:accPr>
          <m:e>
            <m:r>
              <w:rPr>
                <w:rFonts w:ascii="Cambria Math" w:hAnsi="Cambria Math" w:cstheme="majorBidi"/>
                <w:color w:val="000000" w:themeColor="text1"/>
                <w:sz w:val="20"/>
                <w:szCs w:val="20"/>
                <w:vertAlign w:val="subscript"/>
                <w:lang w:bidi="fa-IR"/>
              </w:rPr>
              <m:t>≤</m:t>
            </m:r>
          </m:e>
        </m:acc>
      </m:oMath>
      <w:r w:rsidRPr="00D040FC">
        <w:rPr>
          <w:rFonts w:asciiTheme="majorBidi" w:hAnsiTheme="majorBidi" w:cstheme="majorBidi"/>
          <w:color w:val="000000" w:themeColor="text1"/>
          <w:sz w:val="20"/>
          <w:szCs w:val="20"/>
          <w:lang w:bidi="fa-IR"/>
        </w:rPr>
        <w:t xml:space="preserve"> means “fuzzy less or equal to”.To measure the degree of </w:t>
      </w:r>
      <w:r w:rsidRPr="00D040FC">
        <w:rPr>
          <w:rFonts w:asciiTheme="majorBidi" w:hAnsiTheme="majorBidi" w:cstheme="majorBidi"/>
          <w:color w:val="000000" w:themeColor="text1"/>
          <w:sz w:val="20"/>
          <w:szCs w:val="20"/>
          <w:lang w:bidi="fa-IR"/>
        </w:rPr>
        <w:lastRenderedPageBreak/>
        <w:t xml:space="preserve">satisfaction for different crisp ratios </w:t>
      </w:r>
      <w:bookmarkStart w:id="41" w:name="mml293"/>
      <w:bookmarkEnd w:id="41"/>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i</w:t>
      </w:r>
      <w:proofErr w:type="spellEnd"/>
      <w:r w:rsidRPr="00D040FC">
        <w:rPr>
          <w:rFonts w:asciiTheme="majorBidi" w:hAnsiTheme="majorBidi" w:cstheme="majorBidi"/>
          <w:color w:val="000000" w:themeColor="text1"/>
          <w:sz w:val="20"/>
          <w:szCs w:val="20"/>
          <w:lang w:bidi="fa-IR"/>
        </w:rPr>
        <w:t xml:space="preserve">/ </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j</w:t>
      </w:r>
      <w:proofErr w:type="spellEnd"/>
      <w:r w:rsidRPr="00D040FC">
        <w:rPr>
          <w:rFonts w:asciiTheme="majorBidi" w:hAnsiTheme="majorBidi" w:cstheme="majorBidi"/>
          <w:color w:val="000000" w:themeColor="text1"/>
          <w:sz w:val="20"/>
          <w:szCs w:val="20"/>
          <w:lang w:bidi="fa-IR"/>
        </w:rPr>
        <w:t xml:space="preserve"> with regard to the double side inequality (7), a function can be defined as:</w:t>
      </w:r>
    </w:p>
    <w:p w:rsidR="00B23A88" w:rsidRPr="00D040FC" w:rsidRDefault="00B23A88" w:rsidP="00D040FC">
      <w:pPr>
        <w:shd w:val="clear" w:color="auto" w:fill="FFFFFF"/>
        <w:spacing w:after="0" w:line="240" w:lineRule="auto"/>
        <w:rPr>
          <w:rFonts w:asciiTheme="majorBidi" w:hAnsiTheme="majorBidi" w:cstheme="majorBidi"/>
          <w:color w:val="000000" w:themeColor="text1"/>
          <w:sz w:val="20"/>
          <w:szCs w:val="20"/>
          <w:lang w:bidi="fa-IR"/>
        </w:rPr>
      </w:pPr>
    </w:p>
    <w:tbl>
      <w:tblPr>
        <w:tblW w:w="9570" w:type="dxa"/>
        <w:tblInd w:w="-12" w:type="dxa"/>
        <w:tblLook w:val="0000"/>
      </w:tblPr>
      <w:tblGrid>
        <w:gridCol w:w="9570"/>
      </w:tblGrid>
      <w:tr w:rsidR="00B23A88" w:rsidRPr="00D040FC" w:rsidTr="004073B7">
        <w:trPr>
          <w:trHeight w:val="1230"/>
        </w:trPr>
        <w:tc>
          <w:tcPr>
            <w:tcW w:w="9570" w:type="dxa"/>
          </w:tcPr>
          <w:p w:rsidR="00B23A88" w:rsidRPr="00D040FC" w:rsidRDefault="00B23A88" w:rsidP="00D040FC">
            <w:pPr>
              <w:spacing w:after="0" w:line="240" w:lineRule="auto"/>
              <w:ind w:left="120"/>
              <w:rPr>
                <w:rFonts w:asciiTheme="majorBidi" w:hAnsiTheme="majorBidi" w:cstheme="majorBidi"/>
                <w:color w:val="000000" w:themeColor="text1"/>
                <w:sz w:val="20"/>
                <w:szCs w:val="20"/>
                <w:lang w:bidi="fa-IR"/>
              </w:rPr>
            </w:pPr>
            <w:r w:rsidRPr="00D040FC">
              <w:rPr>
                <w:rFonts w:asciiTheme="majorBidi" w:hAnsiTheme="majorBidi" w:cstheme="majorBidi"/>
                <w:color w:val="000000" w:themeColor="text1"/>
                <w:sz w:val="20"/>
                <w:szCs w:val="20"/>
                <w:lang w:bidi="fa-IR"/>
              </w:rPr>
              <w:t>µ</w:t>
            </w:r>
            <w:proofErr w:type="spellStart"/>
            <w:r w:rsidRPr="00D040FC">
              <w:rPr>
                <w:rFonts w:asciiTheme="majorBidi" w:hAnsiTheme="majorBidi" w:cstheme="majorBidi"/>
                <w:color w:val="000000" w:themeColor="text1"/>
                <w:sz w:val="20"/>
                <w:szCs w:val="20"/>
                <w:vertAlign w:val="subscript"/>
                <w:lang w:bidi="fa-IR"/>
              </w:rPr>
              <w:t>ij</w:t>
            </w:r>
            <m:oMath>
              <w:proofErr w:type="spellEnd"/>
              <m:d>
                <m:dPr>
                  <m:ctrlPr>
                    <w:rPr>
                      <w:rFonts w:ascii="Cambria Math" w:hAnsiTheme="majorBidi" w:cstheme="majorBidi"/>
                      <w:i/>
                      <w:color w:val="000000" w:themeColor="text1"/>
                      <w:sz w:val="20"/>
                      <w:szCs w:val="20"/>
                      <w:vertAlign w:val="subscript"/>
                      <w:lang w:bidi="fa-IR"/>
                    </w:rPr>
                  </m:ctrlPr>
                </m:dPr>
                <m:e>
                  <m:f>
                    <m:fPr>
                      <m:ctrlPr>
                        <w:rPr>
                          <w:rFonts w:ascii="Cambria Math" w:hAnsiTheme="majorBidi" w:cstheme="majorBidi"/>
                          <w:i/>
                          <w:color w:val="000000" w:themeColor="text1"/>
                          <w:sz w:val="20"/>
                          <w:szCs w:val="20"/>
                          <w:lang w:bidi="fa-IR"/>
                        </w:rPr>
                      </m:ctrlPr>
                    </m:fPr>
                    <m:num>
                      <m:sSub>
                        <m:sSubPr>
                          <m:ctrlPr>
                            <w:rPr>
                              <w:rFonts w:ascii="Cambria Math" w:hAnsiTheme="majorBidi" w:cstheme="majorBidi"/>
                              <w:i/>
                              <w:color w:val="000000" w:themeColor="text1"/>
                              <w:sz w:val="20"/>
                              <w:szCs w:val="20"/>
                              <w:lang w:bidi="fa-IR"/>
                            </w:rPr>
                          </m:ctrlPr>
                        </m:sSub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Sub>
                    </m:num>
                    <m:den>
                      <m:sSub>
                        <m:sSubPr>
                          <m:ctrlPr>
                            <w:rPr>
                              <w:rFonts w:ascii="Cambria Math" w:hAnsiTheme="majorBidi" w:cstheme="majorBidi"/>
                              <w:i/>
                              <w:color w:val="000000" w:themeColor="text1"/>
                              <w:sz w:val="20"/>
                              <w:szCs w:val="20"/>
                              <w:lang w:bidi="fa-IR"/>
                            </w:rPr>
                          </m:ctrlPr>
                        </m:sSub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Sub>
                    </m:den>
                  </m:f>
                </m:e>
              </m:d>
            </m:oMath>
            <w:r w:rsidRPr="00D040FC">
              <w:rPr>
                <w:rFonts w:asciiTheme="majorBidi" w:hAnsiTheme="majorBidi" w:cstheme="majorBidi"/>
                <w:color w:val="000000" w:themeColor="text1"/>
                <w:sz w:val="20"/>
                <w:szCs w:val="20"/>
                <w:lang w:bidi="fa-IR"/>
              </w:rPr>
              <w:t xml:space="preserve">= </w:t>
            </w:r>
            <m:oMath>
              <m:d>
                <m:dPr>
                  <m:begChr m:val="{"/>
                  <m:endChr m:val=""/>
                  <m:ctrlPr>
                    <w:rPr>
                      <w:rFonts w:ascii="Cambria Math" w:hAnsiTheme="majorBidi" w:cstheme="majorBidi"/>
                      <w:i/>
                      <w:color w:val="000000" w:themeColor="text1"/>
                      <w:sz w:val="20"/>
                      <w:szCs w:val="20"/>
                      <w:lang w:bidi="fa-IR"/>
                    </w:rPr>
                  </m:ctrlPr>
                </m:dPr>
                <m:e>
                  <m:eqArr>
                    <m:eqArrPr>
                      <m:ctrlPr>
                        <w:rPr>
                          <w:rFonts w:ascii="Cambria Math" w:hAnsiTheme="majorBidi" w:cstheme="majorBidi"/>
                          <w:i/>
                          <w:color w:val="000000" w:themeColor="text1"/>
                          <w:sz w:val="20"/>
                          <w:szCs w:val="20"/>
                          <w:lang w:bidi="fa-IR"/>
                        </w:rPr>
                      </m:ctrlPr>
                    </m:eqArrPr>
                    <m:e>
                      <m:f>
                        <m:fPr>
                          <m:ctrlPr>
                            <w:rPr>
                              <w:rFonts w:ascii="Cambria Math" w:hAnsiTheme="majorBidi" w:cstheme="majorBidi"/>
                              <w:i/>
                              <w:color w:val="000000" w:themeColor="text1"/>
                              <w:sz w:val="20"/>
                              <w:szCs w:val="20"/>
                              <w:lang w:bidi="fa-IR"/>
                            </w:rPr>
                          </m:ctrlPr>
                        </m:fPr>
                        <m:num>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r>
                            <w:rPr>
                              <w:rFonts w:ascii="Cambria Math" w:hAnsiTheme="majorBidi" w:cstheme="majorBidi"/>
                              <w:color w:val="000000" w:themeColor="text1"/>
                              <w:sz w:val="20"/>
                              <w:szCs w:val="20"/>
                              <w:lang w:bidi="fa-IR"/>
                            </w:rPr>
                            <m:t>(</m:t>
                          </m:r>
                          <m:f>
                            <m:fPr>
                              <m:type m:val="lin"/>
                              <m:ctrlPr>
                                <w:rPr>
                                  <w:rFonts w:ascii="Cambria Math" w:hAnsiTheme="majorBidi" w:cstheme="majorBidi"/>
                                  <w:i/>
                                  <w:color w:val="000000" w:themeColor="text1"/>
                                  <w:sz w:val="20"/>
                                  <w:szCs w:val="20"/>
                                  <w:lang w:bidi="fa-IR"/>
                                </w:rPr>
                              </m:ctrlPr>
                            </m:fPr>
                            <m:num>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i</m:t>
                                  </m:r>
                                </m:sub>
                              </m:sSub>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j</m:t>
                                  </m:r>
                                </m:sub>
                              </m:sSub>
                              <m:r>
                                <w:rPr>
                                  <w:rFonts w:ascii="Cambria Math" w:hAnsiTheme="majorBidi" w:cstheme="majorBidi"/>
                                  <w:color w:val="000000" w:themeColor="text1"/>
                                  <w:sz w:val="20"/>
                                  <w:szCs w:val="20"/>
                                  <w:lang w:bidi="fa-IR"/>
                                </w:rPr>
                                <m:t xml:space="preserve">) </m:t>
                              </m:r>
                            </m:den>
                          </m:f>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l</m:t>
                              </m:r>
                            </m:e>
                            <m:sub>
                              <m:r>
                                <m:rPr>
                                  <m:sty m:val="p"/>
                                </m:rPr>
                                <w:rPr>
                                  <w:rFonts w:ascii="Cambria Math" w:hAnsiTheme="majorBidi" w:cstheme="majorBidi"/>
                                  <w:color w:val="000000" w:themeColor="text1"/>
                                  <w:sz w:val="20"/>
                                  <w:szCs w:val="20"/>
                                  <w:lang w:bidi="fa-IR"/>
                                </w:rPr>
                                <m:t>ij</m:t>
                              </m:r>
                            </m:sub>
                          </m:sSub>
                        </m:den>
                      </m:f>
                      <m:r>
                        <w:rPr>
                          <w:rFonts w:ascii="Cambria Math" w:hAnsiTheme="majorBidi" w:cstheme="majorBidi"/>
                          <w:color w:val="000000" w:themeColor="text1"/>
                          <w:sz w:val="20"/>
                          <w:szCs w:val="20"/>
                          <w:lang w:bidi="fa-IR"/>
                        </w:rPr>
                        <m:t xml:space="preserve">     0&lt;</m:t>
                      </m:r>
                      <m:f>
                        <m:fPr>
                          <m:ctrlPr>
                            <w:rPr>
                              <w:rFonts w:ascii="Cambria Math" w:hAnsiTheme="majorBidi" w:cstheme="majorBidi"/>
                              <w:i/>
                              <w:color w:val="000000" w:themeColor="text1"/>
                              <w:sz w:val="20"/>
                              <w:szCs w:val="20"/>
                              <w:lang w:bidi="fa-IR"/>
                            </w:rPr>
                          </m:ctrlPr>
                        </m:fPr>
                        <m:num>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i</m:t>
                              </m:r>
                            </m:sub>
                          </m:sSub>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j</m:t>
                              </m:r>
                            </m:sub>
                          </m:sSub>
                        </m:den>
                      </m:f>
                      <m:r>
                        <w:rPr>
                          <w:rFonts w:ascii="Cambria Math" w:hAnsiTheme="majorBidi" w:cstheme="majorBidi"/>
                          <w:color w:val="000000" w:themeColor="text1"/>
                          <w:sz w:val="20"/>
                          <w:szCs w:val="20"/>
                          <w:lang w:bidi="fa-IR"/>
                        </w:rPr>
                        <m:t>≤</m:t>
                      </m:r>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e>
                    <m:e/>
                    <m:e>
                      <m:f>
                        <m:fPr>
                          <m:ctrlPr>
                            <w:rPr>
                              <w:rFonts w:ascii="Cambria Math" w:hAnsiTheme="majorBidi" w:cstheme="majorBidi"/>
                              <w:i/>
                              <w:color w:val="000000" w:themeColor="text1"/>
                              <w:sz w:val="20"/>
                              <w:szCs w:val="20"/>
                              <w:lang w:bidi="fa-IR"/>
                            </w:rPr>
                          </m:ctrlPr>
                        </m:fPr>
                        <m:num>
                          <m:r>
                            <w:rPr>
                              <w:rFonts w:ascii="Cambria Math" w:hAnsiTheme="majorBidi" w:cstheme="majorBidi"/>
                              <w:color w:val="000000" w:themeColor="text1"/>
                              <w:sz w:val="20"/>
                              <w:szCs w:val="20"/>
                              <w:lang w:bidi="fa-IR"/>
                            </w:rPr>
                            <m:t>(</m:t>
                          </m:r>
                          <m:f>
                            <m:fPr>
                              <m:type m:val="lin"/>
                              <m:ctrlPr>
                                <w:rPr>
                                  <w:rFonts w:ascii="Cambria Math" w:hAnsiTheme="majorBidi" w:cstheme="majorBidi"/>
                                  <w:i/>
                                  <w:color w:val="000000" w:themeColor="text1"/>
                                  <w:sz w:val="20"/>
                                  <w:szCs w:val="20"/>
                                  <w:lang w:bidi="fa-IR"/>
                                </w:rPr>
                              </m:ctrlPr>
                            </m:fPr>
                            <m:num>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i</m:t>
                                  </m:r>
                                </m:sub>
                              </m:sSub>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j</m:t>
                                  </m:r>
                                </m:sub>
                              </m:sSub>
                              <m:r>
                                <w:rPr>
                                  <w:rFonts w:ascii="Cambria Math" w:hAnsiTheme="majorBidi" w:cstheme="majorBidi"/>
                                  <w:color w:val="000000" w:themeColor="text1"/>
                                  <w:sz w:val="20"/>
                                  <w:szCs w:val="20"/>
                                  <w:lang w:bidi="fa-IR"/>
                                </w:rPr>
                                <m:t>)</m:t>
                              </m:r>
                              <m:r>
                                <w:rPr>
                                  <w:rFonts w:ascii="Cambria Math" w:hAnsi="Cambria Math" w:cstheme="majorBidi"/>
                                  <w:color w:val="000000" w:themeColor="text1"/>
                                  <w:sz w:val="20"/>
                                  <w:szCs w:val="20"/>
                                  <w:lang w:bidi="fa-IR"/>
                                </w:rPr>
                                <m:t>-</m:t>
                              </m:r>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den>
                          </m:f>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u</m:t>
                              </m:r>
                            </m:e>
                            <m:sub>
                              <m:r>
                                <m:rPr>
                                  <m:sty m:val="p"/>
                                </m:rPr>
                                <w:rPr>
                                  <w:rFonts w:ascii="Cambria Math" w:hAnsiTheme="majorBidi" w:cstheme="majorBidi"/>
                                  <w:color w:val="000000" w:themeColor="text1"/>
                                  <w:sz w:val="20"/>
                                  <w:szCs w:val="20"/>
                                  <w:lang w:bidi="fa-IR"/>
                                </w:rPr>
                                <m:t>ij</m:t>
                              </m:r>
                            </m:sub>
                          </m:sSub>
                          <m:r>
                            <w:rPr>
                              <w:rFonts w:ascii="Cambria Math" w:hAnsi="Cambria Math" w:cstheme="majorBidi"/>
                              <w:color w:val="000000" w:themeColor="text1"/>
                              <w:sz w:val="20"/>
                              <w:szCs w:val="20"/>
                              <w:lang w:bidi="fa-IR"/>
                            </w:rPr>
                            <m:t>-</m:t>
                          </m:r>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den>
                      </m:f>
                      <m:r>
                        <w:rPr>
                          <w:rFonts w:ascii="Cambria Math" w:hAnsiTheme="majorBidi" w:cstheme="majorBidi"/>
                          <w:color w:val="000000" w:themeColor="text1"/>
                          <w:sz w:val="20"/>
                          <w:szCs w:val="20"/>
                          <w:lang w:bidi="fa-IR"/>
                        </w:rPr>
                        <m:t xml:space="preserve">         ,  </m:t>
                      </m:r>
                      <m:f>
                        <m:fPr>
                          <m:ctrlPr>
                            <w:rPr>
                              <w:rFonts w:ascii="Cambria Math" w:hAnsiTheme="majorBidi" w:cstheme="majorBidi"/>
                              <w:i/>
                              <w:color w:val="000000" w:themeColor="text1"/>
                              <w:sz w:val="20"/>
                              <w:szCs w:val="20"/>
                              <w:lang w:bidi="fa-IR"/>
                            </w:rPr>
                          </m:ctrlPr>
                        </m:fPr>
                        <m:num>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i</m:t>
                              </m:r>
                            </m:sub>
                          </m:sSub>
                        </m:num>
                        <m:den>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w</m:t>
                              </m:r>
                            </m:e>
                            <m:sub>
                              <m:r>
                                <m:rPr>
                                  <m:sty m:val="p"/>
                                </m:rPr>
                                <w:rPr>
                                  <w:rFonts w:ascii="Cambria Math" w:hAnsiTheme="majorBidi" w:cstheme="majorBidi"/>
                                  <w:color w:val="000000" w:themeColor="text1"/>
                                  <w:sz w:val="20"/>
                                  <w:szCs w:val="20"/>
                                  <w:lang w:bidi="fa-IR"/>
                                </w:rPr>
                                <m:t>j</m:t>
                              </m:r>
                            </m:sub>
                          </m:sSub>
                        </m:den>
                      </m:f>
                      <m:r>
                        <w:rPr>
                          <w:rFonts w:ascii="Cambria Math" w:hAnsiTheme="majorBidi" w:cstheme="majorBidi"/>
                          <w:color w:val="000000" w:themeColor="text1"/>
                          <w:sz w:val="20"/>
                          <w:szCs w:val="20"/>
                          <w:lang w:bidi="fa-IR"/>
                        </w:rPr>
                        <m:t>&gt;</m:t>
                      </m:r>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m</m:t>
                          </m:r>
                        </m:e>
                        <m:sub>
                          <m:r>
                            <m:rPr>
                              <m:sty m:val="p"/>
                            </m:rPr>
                            <w:rPr>
                              <w:rFonts w:ascii="Cambria Math" w:hAnsiTheme="majorBidi" w:cstheme="majorBidi"/>
                              <w:color w:val="000000" w:themeColor="text1"/>
                              <w:sz w:val="20"/>
                              <w:szCs w:val="20"/>
                              <w:lang w:bidi="fa-IR"/>
                            </w:rPr>
                            <m:t>ij</m:t>
                          </m:r>
                        </m:sub>
                      </m:sSub>
                    </m:e>
                  </m:eqArr>
                </m:e>
              </m:d>
            </m:oMath>
            <w:r w:rsidR="001C1E04" w:rsidRPr="00D040FC">
              <w:rPr>
                <w:rFonts w:asciiTheme="majorBidi" w:hAnsiTheme="majorBidi" w:cstheme="majorBidi"/>
                <w:color w:val="000000" w:themeColor="text1"/>
                <w:sz w:val="20"/>
                <w:szCs w:val="20"/>
                <w:lang w:bidi="fa-IR"/>
              </w:rPr>
              <w:t xml:space="preserve">           </w:t>
            </w:r>
            <w:r w:rsidR="00B10262" w:rsidRPr="00D040FC">
              <w:rPr>
                <w:rFonts w:asciiTheme="majorBidi" w:hAnsiTheme="majorBidi" w:cstheme="majorBidi"/>
                <w:color w:val="000000" w:themeColor="text1"/>
                <w:sz w:val="20"/>
                <w:szCs w:val="20"/>
                <w:lang w:bidi="fa-IR"/>
              </w:rPr>
              <w:t xml:space="preserve"> </w:t>
            </w:r>
            <w:r w:rsidRPr="00D040FC">
              <w:rPr>
                <w:rFonts w:asciiTheme="majorBidi" w:hAnsiTheme="majorBidi" w:cstheme="majorBidi"/>
                <w:color w:val="000000" w:themeColor="text1"/>
                <w:sz w:val="20"/>
                <w:szCs w:val="20"/>
                <w:lang w:bidi="fa-IR"/>
              </w:rPr>
              <w:t>(8)</w:t>
            </w:r>
          </w:p>
        </w:tc>
      </w:tr>
    </w:tbl>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Default="00D040FC" w:rsidP="00D040FC">
      <w:pPr>
        <w:tabs>
          <w:tab w:val="center" w:pos="4153"/>
          <w:tab w:val="right" w:pos="8306"/>
        </w:tabs>
        <w:spacing w:after="0" w:line="240" w:lineRule="auto"/>
        <w:jc w:val="both"/>
        <w:rPr>
          <w:rFonts w:asciiTheme="majorBidi" w:hAnsiTheme="majorBidi" w:cstheme="majorBidi" w:hint="eastAsia"/>
          <w:color w:val="000000" w:themeColor="text1"/>
          <w:sz w:val="20"/>
          <w:szCs w:val="20"/>
          <w:lang w:eastAsia="zh-CN" w:bidi="fa-IR"/>
        </w:rPr>
      </w:pPr>
      <w:r>
        <w:rPr>
          <w:rFonts w:asciiTheme="majorBidi" w:hAnsiTheme="majorBidi" w:cstheme="majorBidi" w:hint="eastAsia"/>
          <w:color w:val="000000" w:themeColor="text1"/>
          <w:sz w:val="20"/>
          <w:szCs w:val="20"/>
          <w:lang w:eastAsia="zh-CN" w:bidi="fa-IR"/>
        </w:rPr>
        <w:tab/>
      </w:r>
      <w:r w:rsidR="00B23A88" w:rsidRPr="00D040FC">
        <w:rPr>
          <w:rFonts w:asciiTheme="majorBidi" w:hAnsiTheme="majorBidi" w:cstheme="majorBidi"/>
          <w:color w:val="000000" w:themeColor="text1"/>
          <w:sz w:val="20"/>
          <w:szCs w:val="20"/>
          <w:lang w:bidi="fa-IR"/>
        </w:rPr>
        <w:t xml:space="preserve">Where </w:t>
      </w:r>
      <w:bookmarkStart w:id="42" w:name="mml295"/>
      <w:bookmarkEnd w:id="42"/>
      <w:proofErr w:type="spellStart"/>
      <w:r w:rsidR="00B23A88" w:rsidRPr="00D040FC">
        <w:rPr>
          <w:rFonts w:asciiTheme="majorBidi" w:hAnsiTheme="majorBidi" w:cstheme="majorBidi"/>
          <w:color w:val="000000" w:themeColor="text1"/>
          <w:sz w:val="20"/>
          <w:szCs w:val="20"/>
          <w:lang w:bidi="fa-IR"/>
        </w:rPr>
        <w:t>i≠j</w:t>
      </w:r>
      <w:proofErr w:type="spellEnd"/>
      <w:r w:rsidR="00B23A88" w:rsidRPr="00D040FC">
        <w:rPr>
          <w:rFonts w:asciiTheme="majorBidi" w:hAnsiTheme="majorBidi" w:cstheme="majorBidi"/>
          <w:color w:val="000000" w:themeColor="text1"/>
          <w:sz w:val="20"/>
          <w:szCs w:val="20"/>
          <w:lang w:bidi="fa-IR"/>
        </w:rPr>
        <w:t xml:space="preserve">. Being different from the membership function (1) of triangular fuzzy numbers, the function value of </w:t>
      </w:r>
      <w:bookmarkStart w:id="43" w:name="mml296"/>
      <w:bookmarkEnd w:id="43"/>
      <w:proofErr w:type="spellStart"/>
      <w:r w:rsidR="00B23A88" w:rsidRPr="00D040FC">
        <w:rPr>
          <w:rFonts w:asciiTheme="majorBidi" w:hAnsiTheme="majorBidi" w:cstheme="majorBidi"/>
          <w:color w:val="000000" w:themeColor="text1"/>
          <w:sz w:val="20"/>
          <w:szCs w:val="20"/>
          <w:lang w:bidi="fa-IR"/>
        </w:rPr>
        <w:t>μ</w:t>
      </w:r>
      <w:r w:rsidR="00B23A88" w:rsidRPr="00D040FC">
        <w:rPr>
          <w:rFonts w:asciiTheme="majorBidi" w:hAnsiTheme="majorBidi" w:cstheme="majorBidi"/>
          <w:color w:val="000000" w:themeColor="text1"/>
          <w:sz w:val="20"/>
          <w:szCs w:val="20"/>
          <w:vertAlign w:val="subscript"/>
          <w:lang w:bidi="fa-IR"/>
        </w:rPr>
        <w:t>ij</w:t>
      </w:r>
      <w:proofErr w:type="spellEnd"/>
      <w:r w:rsidR="00B23A88" w:rsidRPr="00D040FC">
        <w:rPr>
          <w:rFonts w:asciiTheme="majorBidi" w:hAnsiTheme="majorBidi" w:cstheme="majorBidi"/>
          <w:color w:val="000000" w:themeColor="text1"/>
          <w:sz w:val="20"/>
          <w:szCs w:val="20"/>
          <w:lang w:bidi="fa-IR"/>
        </w:rPr>
        <w:t xml:space="preserve"> (</w:t>
      </w:r>
      <w:proofErr w:type="spell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i</w:t>
      </w:r>
      <w:proofErr w:type="spellEnd"/>
      <w:r w:rsidR="00B23A88" w:rsidRPr="00D040FC">
        <w:rPr>
          <w:rFonts w:asciiTheme="majorBidi" w:hAnsiTheme="majorBidi" w:cstheme="majorBidi"/>
          <w:color w:val="000000" w:themeColor="text1"/>
          <w:sz w:val="20"/>
          <w:szCs w:val="20"/>
          <w:lang w:bidi="fa-IR"/>
        </w:rPr>
        <w:t xml:space="preserve">/ </w:t>
      </w:r>
      <w:proofErr w:type="spell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j</w:t>
      </w:r>
      <w:proofErr w:type="spellEnd"/>
      <w:r w:rsidR="00B23A88" w:rsidRPr="00D040FC">
        <w:rPr>
          <w:rFonts w:asciiTheme="majorBidi" w:hAnsiTheme="majorBidi" w:cstheme="majorBidi"/>
          <w:color w:val="000000" w:themeColor="text1"/>
          <w:sz w:val="20"/>
          <w:szCs w:val="20"/>
          <w:lang w:bidi="fa-IR"/>
        </w:rPr>
        <w:t xml:space="preserve">) may be larger than one, and is linearly decreasing over the interval </w:t>
      </w:r>
      <w:bookmarkStart w:id="44" w:name="mml297"/>
      <w:bookmarkEnd w:id="44"/>
      <w:r w:rsidR="00B23A88" w:rsidRPr="00D040FC">
        <w:rPr>
          <w:rFonts w:asciiTheme="majorBidi" w:hAnsiTheme="majorBidi" w:cstheme="majorBidi"/>
          <w:color w:val="000000" w:themeColor="text1"/>
          <w:sz w:val="20"/>
          <w:szCs w:val="20"/>
          <w:lang w:bidi="fa-IR"/>
        </w:rPr>
        <w:t>(0,m</w:t>
      </w:r>
      <w:r w:rsidR="00B23A88" w:rsidRPr="00D040FC">
        <w:rPr>
          <w:rFonts w:asciiTheme="majorBidi" w:hAnsiTheme="majorBidi" w:cstheme="majorBidi"/>
          <w:color w:val="000000" w:themeColor="text1"/>
          <w:sz w:val="20"/>
          <w:szCs w:val="20"/>
          <w:vertAlign w:val="subscript"/>
          <w:lang w:bidi="fa-IR"/>
        </w:rPr>
        <w:t>ij</w:t>
      </w:r>
      <w:r w:rsidR="00B23A88" w:rsidRPr="00D040FC">
        <w:rPr>
          <w:rFonts w:asciiTheme="majorBidi" w:hAnsiTheme="majorBidi" w:cstheme="majorBidi"/>
          <w:color w:val="000000" w:themeColor="text1"/>
          <w:sz w:val="20"/>
          <w:szCs w:val="20"/>
          <w:lang w:bidi="fa-IR"/>
        </w:rPr>
        <w:t xml:space="preserve">] and linearly increasing over the interval </w:t>
      </w:r>
      <w:bookmarkStart w:id="45" w:name="mml298"/>
      <w:bookmarkEnd w:id="45"/>
      <w:r w:rsidR="00B23A88" w:rsidRPr="00D040FC">
        <w:rPr>
          <w:rFonts w:asciiTheme="majorBidi" w:hAnsiTheme="majorBidi" w:cstheme="majorBidi"/>
          <w:color w:val="000000" w:themeColor="text1"/>
          <w:sz w:val="20"/>
          <w:szCs w:val="20"/>
          <w:lang w:bidi="fa-IR"/>
        </w:rPr>
        <w:t>[</w:t>
      </w:r>
      <w:proofErr w:type="spellStart"/>
      <w:r w:rsidR="00B23A88" w:rsidRPr="00D040FC">
        <w:rPr>
          <w:rFonts w:asciiTheme="majorBidi" w:hAnsiTheme="majorBidi" w:cstheme="majorBidi"/>
          <w:color w:val="000000" w:themeColor="text1"/>
          <w:sz w:val="20"/>
          <w:szCs w:val="20"/>
          <w:lang w:bidi="fa-IR"/>
        </w:rPr>
        <w:t>m</w:t>
      </w:r>
      <w:r w:rsidR="00B23A88" w:rsidRPr="00D040FC">
        <w:rPr>
          <w:rFonts w:asciiTheme="majorBidi" w:hAnsiTheme="majorBidi" w:cstheme="majorBidi"/>
          <w:color w:val="000000" w:themeColor="text1"/>
          <w:sz w:val="20"/>
          <w:szCs w:val="20"/>
          <w:vertAlign w:val="subscript"/>
          <w:lang w:bidi="fa-IR"/>
        </w:rPr>
        <w:t>ij</w:t>
      </w:r>
      <w:proofErr w:type="spellEnd"/>
      <w:r w:rsidR="00B23A88" w:rsidRPr="00D040FC">
        <w:rPr>
          <w:rFonts w:asciiTheme="majorBidi" w:hAnsiTheme="majorBidi" w:cstheme="majorBidi"/>
          <w:color w:val="000000" w:themeColor="text1"/>
          <w:sz w:val="20"/>
          <w:szCs w:val="20"/>
          <w:lang w:bidi="fa-IR"/>
        </w:rPr>
        <w:t xml:space="preserve">,∞), as shown in Fig. 2. The less value of </w:t>
      </w:r>
      <w:bookmarkStart w:id="46" w:name="mml299"/>
      <w:bookmarkEnd w:id="46"/>
      <w:proofErr w:type="spellStart"/>
      <w:r w:rsidR="00B23A88" w:rsidRPr="00D040FC">
        <w:rPr>
          <w:rFonts w:asciiTheme="majorBidi" w:hAnsiTheme="majorBidi" w:cstheme="majorBidi"/>
          <w:color w:val="000000" w:themeColor="text1"/>
          <w:sz w:val="20"/>
          <w:szCs w:val="20"/>
          <w:lang w:bidi="fa-IR"/>
        </w:rPr>
        <w:t>μ</w:t>
      </w:r>
      <w:r w:rsidR="00B23A88" w:rsidRPr="00D040FC">
        <w:rPr>
          <w:rFonts w:asciiTheme="majorBidi" w:hAnsiTheme="majorBidi" w:cstheme="majorBidi"/>
          <w:color w:val="000000" w:themeColor="text1"/>
          <w:sz w:val="20"/>
          <w:szCs w:val="20"/>
          <w:vertAlign w:val="subscript"/>
          <w:lang w:bidi="fa-IR"/>
        </w:rPr>
        <w:t>ij</w:t>
      </w:r>
      <w:proofErr w:type="spellEnd"/>
      <w:r w:rsidR="00B23A88" w:rsidRPr="00D040FC">
        <w:rPr>
          <w:rFonts w:asciiTheme="majorBidi" w:hAnsiTheme="majorBidi" w:cstheme="majorBidi"/>
          <w:color w:val="000000" w:themeColor="text1"/>
          <w:sz w:val="20"/>
          <w:szCs w:val="20"/>
          <w:lang w:bidi="fa-IR"/>
        </w:rPr>
        <w:t xml:space="preserve"> (</w:t>
      </w:r>
      <w:proofErr w:type="spellStart"/>
      <w:proofErr w:type="gram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i</w:t>
      </w:r>
      <w:proofErr w:type="spellEnd"/>
      <w:proofErr w:type="gramEnd"/>
      <w:r w:rsidR="00B23A88" w:rsidRPr="00D040FC">
        <w:rPr>
          <w:rFonts w:asciiTheme="majorBidi" w:hAnsiTheme="majorBidi" w:cstheme="majorBidi"/>
          <w:color w:val="000000" w:themeColor="text1"/>
          <w:sz w:val="20"/>
          <w:szCs w:val="20"/>
          <w:lang w:bidi="fa-IR"/>
        </w:rPr>
        <w:t xml:space="preserve">/ </w:t>
      </w:r>
      <w:proofErr w:type="spell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j</w:t>
      </w:r>
      <w:proofErr w:type="spellEnd"/>
      <w:r w:rsidR="00B23A88" w:rsidRPr="00D040FC">
        <w:rPr>
          <w:rFonts w:asciiTheme="majorBidi" w:hAnsiTheme="majorBidi" w:cstheme="majorBidi"/>
          <w:color w:val="000000" w:themeColor="text1"/>
          <w:sz w:val="20"/>
          <w:szCs w:val="20"/>
          <w:lang w:bidi="fa-IR"/>
        </w:rPr>
        <w:t xml:space="preserve">) indicates that the exact ratio </w:t>
      </w:r>
      <w:bookmarkStart w:id="47" w:name="mml300"/>
      <w:bookmarkEnd w:id="47"/>
      <w:proofErr w:type="spell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i</w:t>
      </w:r>
      <w:proofErr w:type="spellEnd"/>
      <w:r w:rsidR="00B23A88" w:rsidRPr="00D040FC">
        <w:rPr>
          <w:rFonts w:asciiTheme="majorBidi" w:hAnsiTheme="majorBidi" w:cstheme="majorBidi"/>
          <w:color w:val="000000" w:themeColor="text1"/>
          <w:sz w:val="20"/>
          <w:szCs w:val="20"/>
          <w:lang w:bidi="fa-IR"/>
        </w:rPr>
        <w:t xml:space="preserve">/ </w:t>
      </w:r>
      <w:proofErr w:type="spellStart"/>
      <w:r w:rsidR="00B23A88" w:rsidRPr="00D040FC">
        <w:rPr>
          <w:rFonts w:asciiTheme="majorBidi" w:hAnsiTheme="majorBidi" w:cstheme="majorBidi"/>
          <w:color w:val="000000" w:themeColor="text1"/>
          <w:sz w:val="20"/>
          <w:szCs w:val="20"/>
          <w:lang w:bidi="fa-IR"/>
        </w:rPr>
        <w:t>w</w:t>
      </w:r>
      <w:r w:rsidR="00B23A88" w:rsidRPr="00D040FC">
        <w:rPr>
          <w:rFonts w:asciiTheme="majorBidi" w:hAnsiTheme="majorBidi" w:cstheme="majorBidi"/>
          <w:color w:val="000000" w:themeColor="text1"/>
          <w:sz w:val="20"/>
          <w:szCs w:val="20"/>
          <w:vertAlign w:val="subscript"/>
          <w:lang w:bidi="fa-IR"/>
        </w:rPr>
        <w:t>j</w:t>
      </w:r>
      <w:proofErr w:type="spellEnd"/>
      <w:r w:rsidR="00B23A88" w:rsidRPr="00D040FC">
        <w:rPr>
          <w:rFonts w:asciiTheme="majorBidi" w:hAnsiTheme="majorBidi" w:cstheme="majorBidi"/>
          <w:color w:val="000000" w:themeColor="text1"/>
          <w:sz w:val="20"/>
          <w:szCs w:val="20"/>
          <w:lang w:bidi="fa-IR"/>
        </w:rPr>
        <w:t xml:space="preserve"> is more acceptable.</w:t>
      </w:r>
    </w:p>
    <w:p w:rsidR="00D040FC" w:rsidRPr="00D040FC" w:rsidRDefault="00D040FC" w:rsidP="00D040FC">
      <w:pPr>
        <w:tabs>
          <w:tab w:val="center" w:pos="4153"/>
          <w:tab w:val="right" w:pos="8306"/>
        </w:tabs>
        <w:spacing w:after="0" w:line="240" w:lineRule="auto"/>
        <w:jc w:val="both"/>
        <w:rPr>
          <w:rFonts w:asciiTheme="majorBidi" w:hAnsiTheme="majorBidi" w:cstheme="majorBidi" w:hint="eastAsia"/>
          <w:color w:val="000000" w:themeColor="text1"/>
          <w:sz w:val="20"/>
          <w:szCs w:val="20"/>
          <w:lang w:eastAsia="zh-CN" w:bidi="fa-IR"/>
        </w:rPr>
      </w:pPr>
    </w:p>
    <w:p w:rsidR="00B23A88" w:rsidRPr="00D040FC" w:rsidRDefault="00D040FC"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r w:rsidRPr="00D040FC">
        <w:rPr>
          <w:rFonts w:asciiTheme="majorBidi" w:hAnsiTheme="majorBidi" w:cstheme="majorBidi"/>
          <w:noProof/>
          <w:color w:val="000000" w:themeColor="text1"/>
          <w:sz w:val="20"/>
          <w:szCs w:val="20"/>
          <w:lang w:bidi="fa-IR"/>
        </w:rPr>
        <w:pict>
          <v:group id="_x0000_s1026" style="position:absolute;left:0;text-align:left;margin-left:-6pt;margin-top:4.5pt;width:222pt;height:170pt;z-index:251659264" coordorigin="1468,10443" coordsize="3751,3448">
            <v:shape id="_x0000_s1027" type="#_x0000_t202" style="position:absolute;left:1903;top:11983;width:554;height:328" stroked="f">
              <v:textbox style="mso-next-textbox:#_x0000_s1027">
                <w:txbxContent>
                  <w:p w:rsidR="00B10262" w:rsidRPr="004073B7" w:rsidRDefault="00B10262" w:rsidP="00B23A88">
                    <w:pPr>
                      <w:jc w:val="center"/>
                      <w:rPr>
                        <w:sz w:val="20"/>
                        <w:szCs w:val="20"/>
                      </w:rPr>
                    </w:pPr>
                    <w:r>
                      <w:rPr>
                        <w:sz w:val="20"/>
                        <w:szCs w:val="20"/>
                      </w:rPr>
                      <w:t>1</w:t>
                    </w:r>
                  </w:p>
                </w:txbxContent>
              </v:textbox>
            </v:shape>
            <v:group id="_x0000_s1028" style="position:absolute;left:1468;top:10443;width:3751;height:3448" coordorigin="1468,10344" coordsize="3751,3448">
              <v:shape id="_x0000_s1029" type="#_x0000_t202" style="position:absolute;left:2700;top:12933;width:450;height:553" stroked="f">
                <v:textbox style="mso-next-textbox:#_x0000_s1029">
                  <w:txbxContent>
                    <w:p w:rsidR="00B10262" w:rsidRPr="00CA2AE8" w:rsidRDefault="00B10262" w:rsidP="00B23A88">
                      <w:pPr>
                        <w:rPr>
                          <w:sz w:val="20"/>
                          <w:szCs w:val="20"/>
                          <w:vertAlign w:val="subscript"/>
                          <w:rtl/>
                        </w:rPr>
                      </w:pPr>
                      <w:proofErr w:type="spellStart"/>
                      <w:proofErr w:type="gramStart"/>
                      <w:r w:rsidRPr="00CA2AE8">
                        <w:rPr>
                          <w:sz w:val="20"/>
                          <w:szCs w:val="20"/>
                        </w:rPr>
                        <w:t>l</w:t>
                      </w:r>
                      <w:r w:rsidRPr="00CA2AE8">
                        <w:rPr>
                          <w:sz w:val="20"/>
                          <w:szCs w:val="20"/>
                          <w:vertAlign w:val="subscript"/>
                        </w:rPr>
                        <w:t>ij</w:t>
                      </w:r>
                      <w:proofErr w:type="spellEnd"/>
                      <w:proofErr w:type="gramEnd"/>
                    </w:p>
                  </w:txbxContent>
                </v:textbox>
              </v:shape>
              <v:group id="_x0000_s1030" style="position:absolute;left:1468;top:10344;width:3751;height:3448" coordorigin="1468,10344" coordsize="3751,3448">
                <v:shape id="_x0000_s1031" type="#_x0000_t202" style="position:absolute;left:3215;top:12933;width:532;height:421" stroked="f">
                  <v:textbox style="mso-next-textbox:#_x0000_s1031">
                    <w:txbxContent>
                      <w:p w:rsidR="00B10262" w:rsidRPr="00D37CEB" w:rsidRDefault="00B10262" w:rsidP="00B23A88">
                        <w:pPr>
                          <w:rPr>
                            <w:sz w:val="24"/>
                            <w:szCs w:val="24"/>
                            <w:vertAlign w:val="subscript"/>
                          </w:rPr>
                        </w:pPr>
                        <w:proofErr w:type="spellStart"/>
                        <w:proofErr w:type="gramStart"/>
                        <w:r w:rsidRPr="004E6B1E">
                          <w:rPr>
                            <w:sz w:val="20"/>
                            <w:szCs w:val="20"/>
                          </w:rPr>
                          <w:t>m</w:t>
                        </w:r>
                        <w:r w:rsidRPr="004E6B1E">
                          <w:rPr>
                            <w:sz w:val="20"/>
                            <w:szCs w:val="20"/>
                            <w:vertAlign w:val="subscript"/>
                          </w:rPr>
                          <w:t>i</w:t>
                        </w:r>
                        <w:r w:rsidRPr="00D37CEB">
                          <w:rPr>
                            <w:sz w:val="24"/>
                            <w:szCs w:val="24"/>
                            <w:vertAlign w:val="subscript"/>
                          </w:rPr>
                          <w:t>j</w:t>
                        </w:r>
                        <w:proofErr w:type="spellEnd"/>
                        <w:proofErr w:type="gramEnd"/>
                      </w:p>
                    </w:txbxContent>
                  </v:textbox>
                </v:shape>
                <v:group id="_x0000_s1032" style="position:absolute;left:1468;top:10344;width:3751;height:3448" coordorigin="1468,10344" coordsize="3751,3448">
                  <v:shape id="_x0000_s1033" type="#_x0000_t202" style="position:absolute;left:3725;top:12948;width:607;height:449" stroked="f">
                    <v:textbox style="mso-next-textbox:#_x0000_s1033">
                      <w:txbxContent>
                        <w:p w:rsidR="00B10262" w:rsidRPr="004E6B1E" w:rsidRDefault="00B10262" w:rsidP="00B23A88">
                          <w:pPr>
                            <w:jc w:val="right"/>
                            <w:rPr>
                              <w:sz w:val="20"/>
                              <w:szCs w:val="20"/>
                              <w:vertAlign w:val="subscript"/>
                              <w:rtl/>
                            </w:rPr>
                          </w:pPr>
                          <w:proofErr w:type="spellStart"/>
                          <w:proofErr w:type="gramStart"/>
                          <w:r w:rsidRPr="004E6B1E">
                            <w:rPr>
                              <w:sz w:val="20"/>
                              <w:szCs w:val="20"/>
                            </w:rPr>
                            <w:t>u</w:t>
                          </w:r>
                          <w:r w:rsidRPr="004E6B1E">
                            <w:rPr>
                              <w:sz w:val="20"/>
                              <w:szCs w:val="20"/>
                              <w:vertAlign w:val="subscript"/>
                            </w:rPr>
                            <w:t>ij</w:t>
                          </w:r>
                          <w:proofErr w:type="spellEnd"/>
                          <w:proofErr w:type="gramEnd"/>
                        </w:p>
                      </w:txbxContent>
                    </v:textbox>
                  </v:shape>
                  <v:group id="_x0000_s1034" style="position:absolute;left:1468;top:10344;width:3751;height:3448" coordorigin="1528,10344" coordsize="3751,3448">
                    <v:shape id="_x0000_s1035" type="#_x0000_t202" style="position:absolute;left:3150;top:10735;width:941;height:741" stroked="f">
                      <v:textbox style="mso-next-textbox:#_x0000_s1035">
                        <w:txbxContent>
                          <w:p w:rsidR="00B10262" w:rsidRPr="00CA2AE8" w:rsidRDefault="006B4D91" w:rsidP="00B23A88">
                            <w:pPr>
                              <w:rPr>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U</m:t>
                                    </m:r>
                                  </m:e>
                                  <m:sub>
                                    <m:r>
                                      <w:rPr>
                                        <w:rFonts w:ascii="Cambria Math" w:hAnsi="Cambria Math" w:cs="Times New Roman"/>
                                        <w:sz w:val="16"/>
                                        <w:szCs w:val="16"/>
                                      </w:rPr>
                                      <m:t>ij</m:t>
                                    </m:r>
                                  </m:sub>
                                </m:sSub>
                                <m:d>
                                  <m:dPr>
                                    <m:ctrlPr>
                                      <w:rPr>
                                        <w:rFonts w:ascii="Cambria Math" w:hAnsi="Cambria Math" w:cs="Times New Roman"/>
                                        <w:i/>
                                        <w:sz w:val="16"/>
                                        <w:szCs w:val="16"/>
                                      </w:rPr>
                                    </m:ctrlPr>
                                  </m:dPr>
                                  <m:e>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i</m:t>
                                            </m:r>
                                          </m:sub>
                                        </m:sSub>
                                      </m:num>
                                      <m:den>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j</m:t>
                                            </m:r>
                                          </m:sub>
                                        </m:sSub>
                                      </m:den>
                                    </m:f>
                                  </m:e>
                                </m:d>
                              </m:oMath>
                            </m:oMathPara>
                          </w:p>
                        </w:txbxContent>
                      </v:textbox>
                    </v:shape>
                    <v:shape id="_x0000_s1036" type="#_x0000_t202" style="position:absolute;left:4572;top:13026;width:707;height:766" stroked="f">
                      <v:textbox style="mso-next-textbox:#_x0000_s1036">
                        <w:txbxContent>
                          <w:p w:rsidR="00B10262" w:rsidRPr="00CA2AE8" w:rsidRDefault="006B4D91" w:rsidP="00B23A88">
                            <w:pPr>
                              <w:rPr>
                                <w:sz w:val="16"/>
                                <w:szCs w:val="16"/>
                              </w:rPr>
                            </w:pPr>
                            <m:oMathPara>
                              <m:oMath>
                                <m:f>
                                  <m:fPr>
                                    <m:ctrlPr>
                                      <w:rPr>
                                        <w:rFonts w:ascii="Cambria Math" w:hAnsi="Cambria Math" w:cs="Times New Roman"/>
                                        <w:i/>
                                        <w:sz w:val="16"/>
                                        <w:szCs w:val="16"/>
                                      </w:rPr>
                                    </m:ctrlPr>
                                  </m:fPr>
                                  <m:num>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i</m:t>
                                        </m:r>
                                      </m:sub>
                                    </m:sSub>
                                  </m:num>
                                  <m:den>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j</m:t>
                                        </m:r>
                                      </m:sub>
                                    </m:sSub>
                                  </m:den>
                                </m:f>
                              </m:oMath>
                            </m:oMathPara>
                          </w:p>
                        </w:txbxContent>
                      </v:textbox>
                    </v:shape>
                    <v:shape id="_x0000_s1037" type="#_x0000_t202" style="position:absolute;left:1528;top:10874;width:965;height:787" stroked="f">
                      <v:textbox style="mso-next-textbox:#_x0000_s1037">
                        <w:txbxContent>
                          <w:p w:rsidR="00B10262" w:rsidRPr="00CA2AE8" w:rsidRDefault="006B4D91" w:rsidP="00B23A88">
                            <w:pPr>
                              <w:rPr>
                                <w:sz w:val="16"/>
                                <w:szCs w:val="16"/>
                              </w:rPr>
                            </w:pPr>
                            <m:oMathPara>
                              <m:oMath>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num>
                                  <m:den>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ij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ij</m:t>
                                        </m:r>
                                      </m:sub>
                                    </m:sSub>
                                  </m:den>
                                </m:f>
                              </m:oMath>
                            </m:oMathPara>
                          </w:p>
                          <w:p w:rsidR="00B10262" w:rsidRPr="006F217A" w:rsidRDefault="00B10262" w:rsidP="00B23A88"/>
                        </w:txbxContent>
                      </v:textbox>
                    </v:shape>
                    <v:group id="_x0000_s1038" style="position:absolute;left:2089;top:10344;width:2946;height:2993" coordorigin="2029,10344" coordsize="2946,2993">
                      <v:shape id="_x0000_s1039" type="#_x0000_t32" style="position:absolute;left:2495;top:10344;width:1;height:2993;flip:y" o:connectortype="straight" strokeweight="1pt">
                        <v:stroke endarrow="open"/>
                      </v:shape>
                      <v:shape id="_x0000_s1040" type="#_x0000_t32" style="position:absolute;left:2029;top:12845;width:2946;height:0" o:connectortype="straight" strokeweight="1pt">
                        <v:stroke endarrow="open"/>
                      </v:shape>
                      <v:shape id="_x0000_s1041" type="#_x0000_t32" style="position:absolute;left:2497;top:11295;width:992;height:1550" o:connectortype="straight" strokeweight="1pt"/>
                      <v:shape id="_x0000_s1042" type="#_x0000_t32" style="position:absolute;left:3489;top:10373;width:1083;height:2481;flip:y" o:connectortype="straight" strokeweight="1pt"/>
                      <v:shape id="_x0000_s1043" type="#_x0000_t32" style="position:absolute;left:2510;top:12025;width:1348;height:0" o:connectortype="straight" strokeweight="1pt">
                        <v:stroke dashstyle="dash"/>
                      </v:shape>
                      <v:shape id="_x0000_s1044" type="#_x0000_t32" style="position:absolute;left:2965;top:12025;width:0;height:820" o:connectortype="straight" strokeweight="1pt">
                        <v:stroke dashstyle="dash"/>
                      </v:shape>
                      <v:shape id="_x0000_s1045" type="#_x0000_t32" style="position:absolute;left:3852;top:12039;width:0;height:820" o:connectortype="straight" strokeweight="1pt">
                        <v:stroke dashstyle="dash"/>
                      </v:shape>
                    </v:group>
                  </v:group>
                </v:group>
              </v:group>
            </v:group>
            <w10:wrap anchorx="page"/>
          </v:group>
        </w:pict>
      </w: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Default="00B23A88" w:rsidP="00D040FC">
      <w:pPr>
        <w:tabs>
          <w:tab w:val="center" w:pos="4153"/>
          <w:tab w:val="right" w:pos="8306"/>
        </w:tabs>
        <w:spacing w:after="0" w:line="240" w:lineRule="auto"/>
        <w:rPr>
          <w:rFonts w:asciiTheme="majorBidi" w:hAnsiTheme="majorBidi" w:cstheme="majorBidi" w:hint="eastAsia"/>
          <w:color w:val="000000" w:themeColor="text1"/>
          <w:sz w:val="20"/>
          <w:szCs w:val="20"/>
          <w:lang w:eastAsia="zh-CN" w:bidi="fa-IR"/>
        </w:rPr>
      </w:pPr>
    </w:p>
    <w:p w:rsidR="00D040FC" w:rsidRPr="00D040FC" w:rsidRDefault="00D040FC" w:rsidP="00D040FC">
      <w:pPr>
        <w:tabs>
          <w:tab w:val="center" w:pos="4153"/>
          <w:tab w:val="right" w:pos="8306"/>
        </w:tabs>
        <w:spacing w:after="0" w:line="240" w:lineRule="auto"/>
        <w:rPr>
          <w:rFonts w:asciiTheme="majorBidi" w:hAnsiTheme="majorBidi" w:cstheme="majorBidi" w:hint="eastAsia"/>
          <w:color w:val="000000" w:themeColor="text1"/>
          <w:sz w:val="20"/>
          <w:szCs w:val="20"/>
          <w:lang w:eastAsia="zh-CN" w:bidi="fa-IR"/>
        </w:rPr>
      </w:pPr>
    </w:p>
    <w:p w:rsidR="00D040FC" w:rsidRDefault="00D040FC" w:rsidP="00D040FC">
      <w:pPr>
        <w:tabs>
          <w:tab w:val="center" w:pos="4153"/>
          <w:tab w:val="right" w:pos="8306"/>
        </w:tabs>
        <w:spacing w:after="0" w:line="240" w:lineRule="auto"/>
        <w:jc w:val="center"/>
        <w:rPr>
          <w:rFonts w:asciiTheme="majorBidi" w:hAnsiTheme="majorBidi" w:cstheme="majorBidi" w:hint="eastAsia"/>
          <w:color w:val="000000" w:themeColor="text1"/>
          <w:sz w:val="20"/>
          <w:szCs w:val="20"/>
          <w:lang w:eastAsia="zh-CN" w:bidi="fa-IR"/>
        </w:rPr>
      </w:pPr>
    </w:p>
    <w:p w:rsidR="00B23A88" w:rsidRPr="00D040FC" w:rsidRDefault="00B23A88" w:rsidP="00D040FC">
      <w:pPr>
        <w:tabs>
          <w:tab w:val="center" w:pos="4153"/>
          <w:tab w:val="right" w:pos="8306"/>
        </w:tabs>
        <w:spacing w:after="0" w:line="240" w:lineRule="auto"/>
        <w:jc w:val="center"/>
        <w:rPr>
          <w:rFonts w:asciiTheme="majorBidi" w:hAnsiTheme="majorBidi" w:cstheme="majorBidi"/>
          <w:b/>
          <w:bCs/>
          <w:color w:val="000000" w:themeColor="text1"/>
          <w:sz w:val="20"/>
          <w:szCs w:val="20"/>
          <w:lang w:bidi="fa-IR"/>
        </w:rPr>
      </w:pPr>
      <w:proofErr w:type="gramStart"/>
      <w:r w:rsidRPr="00D040FC">
        <w:rPr>
          <w:rFonts w:asciiTheme="majorBidi" w:hAnsiTheme="majorBidi" w:cstheme="majorBidi"/>
          <w:color w:val="000000" w:themeColor="text1"/>
          <w:sz w:val="20"/>
          <w:szCs w:val="20"/>
          <w:lang w:bidi="fa-IR"/>
        </w:rPr>
        <w:t>Fig</w:t>
      </w:r>
      <w:r w:rsidR="00D040FC">
        <w:rPr>
          <w:rFonts w:asciiTheme="majorBidi" w:hAnsiTheme="majorBidi" w:cstheme="majorBidi" w:hint="eastAsia"/>
          <w:color w:val="000000" w:themeColor="text1"/>
          <w:sz w:val="20"/>
          <w:szCs w:val="20"/>
          <w:lang w:eastAsia="zh-CN" w:bidi="fa-IR"/>
        </w:rPr>
        <w:t xml:space="preserve"> </w:t>
      </w:r>
      <w:r w:rsidRPr="00D040FC">
        <w:rPr>
          <w:rFonts w:asciiTheme="majorBidi" w:hAnsiTheme="majorBidi" w:cstheme="majorBidi"/>
          <w:color w:val="000000" w:themeColor="text1"/>
          <w:sz w:val="20"/>
          <w:szCs w:val="20"/>
          <w:lang w:bidi="fa-IR"/>
        </w:rPr>
        <w:t>2.</w:t>
      </w:r>
      <w:proofErr w:type="gramEnd"/>
      <w:r w:rsidRPr="00D040FC">
        <w:rPr>
          <w:rFonts w:asciiTheme="majorBidi" w:hAnsiTheme="majorBidi" w:cstheme="majorBidi"/>
          <w:color w:val="000000" w:themeColor="text1"/>
          <w:sz w:val="20"/>
          <w:szCs w:val="20"/>
          <w:lang w:bidi="fa-IR"/>
        </w:rPr>
        <w:t xml:space="preserve"> Function for measuring the satisfaction degree of </w:t>
      </w:r>
      <w:proofErr w:type="spellStart"/>
      <w:proofErr w:type="gram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i</w:t>
      </w:r>
      <w:proofErr w:type="spellEnd"/>
      <w:proofErr w:type="gramEnd"/>
      <w:r w:rsidRPr="00D040FC">
        <w:rPr>
          <w:rFonts w:asciiTheme="majorBidi" w:hAnsiTheme="majorBidi" w:cstheme="majorBidi"/>
          <w:color w:val="000000" w:themeColor="text1"/>
          <w:sz w:val="20"/>
          <w:szCs w:val="20"/>
          <w:lang w:bidi="fa-IR"/>
        </w:rPr>
        <w:t xml:space="preserve">/ </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j</w:t>
      </w:r>
      <w:proofErr w:type="spellEnd"/>
    </w:p>
    <w:p w:rsidR="00B23A88" w:rsidRPr="00D040FC" w:rsidRDefault="00B23A88" w:rsidP="00D040FC">
      <w:pPr>
        <w:tabs>
          <w:tab w:val="center" w:pos="4153"/>
          <w:tab w:val="right" w:pos="8306"/>
        </w:tabs>
        <w:spacing w:after="0" w:line="240" w:lineRule="auto"/>
        <w:rPr>
          <w:rFonts w:asciiTheme="majorBidi" w:hAnsiTheme="majorBidi" w:cstheme="majorBidi"/>
          <w:color w:val="000000" w:themeColor="text1"/>
          <w:sz w:val="20"/>
          <w:szCs w:val="20"/>
          <w:lang w:bidi="fa-IR"/>
        </w:rPr>
      </w:pPr>
    </w:p>
    <w:p w:rsidR="00B23A88" w:rsidRPr="00D040FC" w:rsidRDefault="00B23A88" w:rsidP="00D040FC">
      <w:pPr>
        <w:tabs>
          <w:tab w:val="center" w:pos="4153"/>
          <w:tab w:val="right" w:pos="8306"/>
        </w:tabs>
        <w:spacing w:after="0" w:line="240" w:lineRule="auto"/>
        <w:jc w:val="both"/>
        <w:rPr>
          <w:rFonts w:asciiTheme="majorBidi" w:hAnsiTheme="majorBidi" w:cstheme="majorBidi"/>
          <w:b/>
          <w:bCs/>
          <w:color w:val="000000" w:themeColor="text1"/>
          <w:sz w:val="20"/>
          <w:szCs w:val="20"/>
          <w:lang w:bidi="fa-IR"/>
        </w:rPr>
      </w:pPr>
      <w:r w:rsidRPr="00D040FC">
        <w:rPr>
          <w:rFonts w:asciiTheme="majorBidi" w:hAnsiTheme="majorBidi" w:cstheme="majorBidi"/>
          <w:color w:val="000000" w:themeColor="text1"/>
          <w:sz w:val="20"/>
          <w:szCs w:val="20"/>
          <w:lang w:bidi="fa-IR"/>
        </w:rPr>
        <w:t xml:space="preserve">To find the solution of the priority vector </w:t>
      </w:r>
      <w:bookmarkStart w:id="48" w:name="mml301"/>
      <w:bookmarkEnd w:id="48"/>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1</w:t>
      </w:r>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2</w:t>
      </w:r>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n</w:t>
      </w:r>
      <w:proofErr w:type="spellEnd"/>
      <w:r w:rsidRPr="00D040FC">
        <w:rPr>
          <w:rFonts w:asciiTheme="majorBidi" w:hAnsiTheme="majorBidi" w:cstheme="majorBidi"/>
          <w:color w:val="000000" w:themeColor="text1"/>
          <w:sz w:val="20"/>
          <w:szCs w:val="20"/>
          <w:lang w:bidi="fa-IR"/>
        </w:rPr>
        <w:t>)</w:t>
      </w:r>
      <w:r w:rsidRPr="00D040FC">
        <w:rPr>
          <w:rFonts w:asciiTheme="majorBidi" w:hAnsiTheme="majorBidi" w:cstheme="majorBidi"/>
          <w:color w:val="000000" w:themeColor="text1"/>
          <w:sz w:val="20"/>
          <w:szCs w:val="20"/>
          <w:vertAlign w:val="superscript"/>
          <w:lang w:bidi="fa-IR"/>
        </w:rPr>
        <w:t>T</w:t>
      </w:r>
      <w:r w:rsidRPr="00D040FC">
        <w:rPr>
          <w:rFonts w:asciiTheme="majorBidi" w:hAnsiTheme="majorBidi" w:cstheme="majorBidi"/>
          <w:color w:val="000000" w:themeColor="text1"/>
          <w:sz w:val="20"/>
          <w:szCs w:val="20"/>
          <w:lang w:bidi="fa-IR"/>
        </w:rPr>
        <w:t xml:space="preserve">, the idea is that all exact ratios </w:t>
      </w:r>
      <w:bookmarkStart w:id="49" w:name="mml302"/>
      <w:bookmarkEnd w:id="49"/>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i</w:t>
      </w:r>
      <w:proofErr w:type="spellEnd"/>
      <w:r w:rsidRPr="00D040FC">
        <w:rPr>
          <w:rFonts w:asciiTheme="majorBidi" w:hAnsiTheme="majorBidi" w:cstheme="majorBidi"/>
          <w:color w:val="000000" w:themeColor="text1"/>
          <w:sz w:val="20"/>
          <w:szCs w:val="20"/>
          <w:lang w:bidi="fa-IR"/>
        </w:rPr>
        <w:t xml:space="preserve">/ </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j</w:t>
      </w:r>
      <w:proofErr w:type="spellEnd"/>
      <w:r w:rsidRPr="00D040FC">
        <w:rPr>
          <w:rFonts w:asciiTheme="majorBidi" w:hAnsiTheme="majorBidi" w:cstheme="majorBidi"/>
          <w:color w:val="000000" w:themeColor="text1"/>
          <w:sz w:val="20"/>
          <w:szCs w:val="20"/>
          <w:lang w:bidi="fa-IR"/>
        </w:rPr>
        <w:t xml:space="preserve"> should satisfy </w:t>
      </w:r>
      <w:bookmarkStart w:id="50" w:name="mml303"/>
      <w:bookmarkEnd w:id="50"/>
      <w:r w:rsidRPr="00D040FC">
        <w:rPr>
          <w:rFonts w:asciiTheme="majorBidi" w:hAnsiTheme="majorBidi" w:cstheme="majorBidi"/>
          <w:color w:val="000000" w:themeColor="text1"/>
          <w:sz w:val="20"/>
          <w:szCs w:val="20"/>
          <w:lang w:bidi="fa-IR"/>
        </w:rPr>
        <w:t xml:space="preserve">n(n-1) fuzzy comparison judgments </w:t>
      </w:r>
      <w:bookmarkStart w:id="51" w:name="mml304"/>
      <w:bookmarkEnd w:id="51"/>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l</w:t>
      </w:r>
      <w:r w:rsidRPr="00D040FC">
        <w:rPr>
          <w:rFonts w:asciiTheme="majorBidi" w:hAnsiTheme="majorBidi" w:cstheme="majorBidi"/>
          <w:color w:val="000000" w:themeColor="text1"/>
          <w:sz w:val="20"/>
          <w:szCs w:val="20"/>
          <w:vertAlign w:val="subscript"/>
          <w:lang w:bidi="fa-IR"/>
        </w:rPr>
        <w:t>ij</w:t>
      </w:r>
      <w:r w:rsidRPr="00D040FC">
        <w:rPr>
          <w:rFonts w:asciiTheme="majorBidi" w:hAnsiTheme="majorBidi" w:cstheme="majorBidi"/>
          <w:color w:val="000000" w:themeColor="text1"/>
          <w:sz w:val="20"/>
          <w:szCs w:val="20"/>
          <w:lang w:bidi="fa-IR"/>
        </w:rPr>
        <w:t>,m</w:t>
      </w:r>
      <w:r w:rsidRPr="00D040FC">
        <w:rPr>
          <w:rFonts w:asciiTheme="majorBidi" w:hAnsiTheme="majorBidi" w:cstheme="majorBidi"/>
          <w:color w:val="000000" w:themeColor="text1"/>
          <w:sz w:val="20"/>
          <w:szCs w:val="20"/>
          <w:vertAlign w:val="subscript"/>
          <w:lang w:bidi="fa-IR"/>
        </w:rPr>
        <w:t>ij</w:t>
      </w:r>
      <w:r w:rsidRPr="00D040FC">
        <w:rPr>
          <w:rFonts w:asciiTheme="majorBidi" w:hAnsiTheme="majorBidi" w:cstheme="majorBidi"/>
          <w:color w:val="000000" w:themeColor="text1"/>
          <w:sz w:val="20"/>
          <w:szCs w:val="20"/>
          <w:lang w:bidi="fa-IR"/>
        </w:rPr>
        <w:t>,u</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xml:space="preserve">) as possible as they can, i and </w:t>
      </w:r>
      <w:bookmarkStart w:id="52" w:name="mml305"/>
      <w:bookmarkEnd w:id="52"/>
      <w:r w:rsidRPr="00D040FC">
        <w:rPr>
          <w:rFonts w:asciiTheme="majorBidi" w:hAnsiTheme="majorBidi" w:cstheme="majorBidi"/>
          <w:color w:val="000000" w:themeColor="text1"/>
          <w:sz w:val="20"/>
          <w:szCs w:val="20"/>
          <w:lang w:bidi="fa-IR"/>
        </w:rPr>
        <w:t xml:space="preserve">j=1,2,…,n, </w:t>
      </w:r>
      <w:bookmarkStart w:id="53" w:name="mml306"/>
      <w:bookmarkEnd w:id="53"/>
      <w:proofErr w:type="spellStart"/>
      <w:r w:rsidRPr="00D040FC">
        <w:rPr>
          <w:rFonts w:asciiTheme="majorBidi" w:hAnsiTheme="majorBidi" w:cstheme="majorBidi"/>
          <w:color w:val="000000" w:themeColor="text1"/>
          <w:sz w:val="20"/>
          <w:szCs w:val="20"/>
          <w:lang w:bidi="fa-IR"/>
        </w:rPr>
        <w:t>i≠j</w:t>
      </w:r>
      <w:proofErr w:type="spellEnd"/>
      <w:r w:rsidRPr="00D040FC">
        <w:rPr>
          <w:rFonts w:asciiTheme="majorBidi" w:hAnsiTheme="majorBidi" w:cstheme="majorBidi"/>
          <w:color w:val="000000" w:themeColor="text1"/>
          <w:sz w:val="20"/>
          <w:szCs w:val="20"/>
          <w:lang w:bidi="fa-IR"/>
        </w:rPr>
        <w:t>. Therefore, in this study, the crisp priorities assessment is formulated as a constrained optimization problem</w:t>
      </w:r>
      <w:r w:rsidR="006B3409" w:rsidRPr="00D040FC">
        <w:rPr>
          <w:rFonts w:asciiTheme="majorBidi" w:hAnsiTheme="majorBidi" w:cstheme="majorBidi"/>
          <w:color w:val="000000" w:themeColor="text1"/>
          <w:sz w:val="20"/>
          <w:szCs w:val="20"/>
          <w:lang w:bidi="fa-IR"/>
        </w:rPr>
        <w:t>:</w:t>
      </w:r>
    </w:p>
    <w:p w:rsidR="00B23A88" w:rsidRPr="00D040FC" w:rsidRDefault="00B23A88" w:rsidP="00D040FC">
      <w:pPr>
        <w:tabs>
          <w:tab w:val="center" w:pos="4153"/>
          <w:tab w:val="right" w:pos="8306"/>
        </w:tabs>
        <w:spacing w:after="0" w:line="240" w:lineRule="auto"/>
        <w:rPr>
          <w:rFonts w:asciiTheme="majorBidi" w:hAnsiTheme="majorBidi" w:cstheme="majorBidi"/>
          <w:b/>
          <w:bCs/>
          <w:color w:val="000000" w:themeColor="text1"/>
          <w:sz w:val="20"/>
          <w:szCs w:val="20"/>
          <w:lang w:bidi="fa-IR"/>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608"/>
      </w:tblGrid>
      <w:tr w:rsidR="00B23A88" w:rsidRPr="00D040FC" w:rsidTr="004073B7">
        <w:tc>
          <w:tcPr>
            <w:tcW w:w="8522" w:type="dxa"/>
          </w:tcPr>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50"/>
            </w:tblGrid>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Min J (w</w:t>
                  </w:r>
                  <w:r w:rsidRPr="00D040FC">
                    <w:rPr>
                      <w:rFonts w:asciiTheme="majorBidi" w:hAnsiTheme="majorBidi" w:cstheme="majorBidi"/>
                      <w:color w:val="000000" w:themeColor="text1"/>
                      <w:sz w:val="20"/>
                      <w:szCs w:val="20"/>
                      <w:vertAlign w:val="subscript"/>
                    </w:rPr>
                    <w:t>1</w:t>
                  </w:r>
                  <w:r w:rsidRPr="00D040FC">
                    <w:rPr>
                      <w:rFonts w:asciiTheme="majorBidi" w:hAnsiTheme="majorBidi" w:cstheme="majorBidi"/>
                      <w:color w:val="000000" w:themeColor="text1"/>
                      <w:sz w:val="20"/>
                      <w:szCs w:val="20"/>
                    </w:rPr>
                    <w:t xml:space="preserve"> ,w</w:t>
                  </w:r>
                  <w:r w:rsidRPr="00D040FC">
                    <w:rPr>
                      <w:rFonts w:asciiTheme="majorBidi" w:hAnsiTheme="majorBidi" w:cstheme="majorBidi"/>
                      <w:color w:val="000000" w:themeColor="text1"/>
                      <w:sz w:val="20"/>
                      <w:szCs w:val="20"/>
                      <w:vertAlign w:val="subscript"/>
                    </w:rPr>
                    <w:t>2</w:t>
                  </w:r>
                  <w:r w:rsidRPr="00D040FC">
                    <w:rPr>
                      <w:rFonts w:asciiTheme="majorBidi" w:hAnsiTheme="majorBidi" w:cstheme="majorBidi"/>
                      <w:color w:val="000000" w:themeColor="text1"/>
                      <w:sz w:val="20"/>
                      <w:szCs w:val="20"/>
                    </w:rPr>
                    <w:t xml:space="preserve"> ,…,</w:t>
                  </w:r>
                  <w:proofErr w:type="spellStart"/>
                  <w:r w:rsidRPr="00D040FC">
                    <w:rPr>
                      <w:rFonts w:asciiTheme="majorBidi" w:hAnsiTheme="majorBidi" w:cstheme="majorBidi"/>
                      <w:color w:val="000000" w:themeColor="text1"/>
                      <w:sz w:val="20"/>
                      <w:szCs w:val="20"/>
                    </w:rPr>
                    <w:t>w</w:t>
                  </w:r>
                  <w:r w:rsidRPr="00D040FC">
                    <w:rPr>
                      <w:rFonts w:asciiTheme="majorBidi" w:hAnsiTheme="majorBidi" w:cstheme="majorBidi"/>
                      <w:color w:val="000000" w:themeColor="text1"/>
                      <w:sz w:val="20"/>
                      <w:szCs w:val="20"/>
                      <w:vertAlign w:val="subscript"/>
                    </w:rPr>
                    <w:t>n</w:t>
                  </w:r>
                  <w:proofErr w:type="spellEnd"/>
                  <w:r w:rsidRPr="00D040FC">
                    <w:rPr>
                      <w:rFonts w:asciiTheme="majorBidi" w:hAnsiTheme="majorBidi" w:cstheme="majorBidi"/>
                      <w:color w:val="000000" w:themeColor="text1"/>
                      <w:sz w:val="20"/>
                      <w:szCs w:val="20"/>
                    </w:rPr>
                    <w:t>)</w:t>
                  </w:r>
                </w:p>
                <w:p w:rsidR="00B23A88" w:rsidRPr="00D040FC" w:rsidRDefault="00B23A88" w:rsidP="00D040FC">
                  <w:pPr>
                    <w:rPr>
                      <w:rFonts w:asciiTheme="majorBidi" w:hAnsiTheme="majorBidi" w:cstheme="majorBidi"/>
                      <w:color w:val="000000" w:themeColor="text1"/>
                      <w:sz w:val="20"/>
                      <w:szCs w:val="20"/>
                    </w:rPr>
                  </w:pPr>
                </w:p>
              </w:tc>
            </w:tr>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 xml:space="preserve">= min </w:t>
                  </w:r>
                  <m:oMath>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i</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j</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d>
                              <m:dPr>
                                <m:begChr m:val="["/>
                                <m:endChr m:val="]"/>
                                <m:ctrlPr>
                                  <w:rPr>
                                    <w:rFonts w:ascii="Cambria Math" w:hAnsiTheme="majorBidi" w:cstheme="majorBidi"/>
                                    <w:i/>
                                    <w:color w:val="000000" w:themeColor="text1"/>
                                    <w:sz w:val="20"/>
                                    <w:szCs w:val="20"/>
                                  </w:rPr>
                                </m:ctrlPr>
                              </m:dPr>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d>
                                  <m:dPr>
                                    <m:ctrlPr>
                                      <w:rPr>
                                        <w:rFonts w:ascii="Cambria Math" w:hAnsiTheme="majorBidi" w:cstheme="majorBidi"/>
                                        <w:i/>
                                        <w:color w:val="000000" w:themeColor="text1"/>
                                        <w:sz w:val="20"/>
                                        <w:szCs w:val="20"/>
                                      </w:rPr>
                                    </m:ctrlPr>
                                  </m:dPr>
                                  <m:e>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e>
                            </m:d>
                          </m:e>
                        </m:nary>
                      </m:e>
                    </m:nary>
                  </m:oMath>
                </w:p>
              </w:tc>
            </w:tr>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 xml:space="preserve">= min </w:t>
                  </w:r>
                  <m:oMath>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i</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j</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d>
                              <m:dPr>
                                <m:begChr m:val="["/>
                                <m:endChr m:val="]"/>
                                <m:ctrlPr>
                                  <w:rPr>
                                    <w:rFonts w:ascii="Cambria Math" w:hAnsiTheme="majorBidi" w:cstheme="majorBidi"/>
                                    <w:i/>
                                    <w:color w:val="000000" w:themeColor="text1"/>
                                    <w:sz w:val="20"/>
                                    <w:szCs w:val="20"/>
                                  </w:rPr>
                                </m:ctrlPr>
                              </m:dPr>
                              <m:e>
                                <m:eqArr>
                                  <m:eqArrPr>
                                    <m:ctrlPr>
                                      <w:rPr>
                                        <w:rFonts w:ascii="Cambria Math" w:hAnsiTheme="majorBidi" w:cstheme="majorBidi"/>
                                        <w:i/>
                                        <w:color w:val="000000" w:themeColor="text1"/>
                                        <w:sz w:val="20"/>
                                        <w:szCs w:val="20"/>
                                      </w:rPr>
                                    </m:ctrlPr>
                                  </m:eqArrPr>
                                  <m:e>
                                    <m:sSup>
                                      <m:sSupPr>
                                        <m:ctrlPr>
                                          <w:rPr>
                                            <w:rFonts w:ascii="Cambria Math" w:hAnsiTheme="majorBidi" w:cstheme="majorBidi"/>
                                            <w:i/>
                                            <w:color w:val="000000" w:themeColor="text1"/>
                                            <w:sz w:val="20"/>
                                            <w:szCs w:val="20"/>
                                          </w:rPr>
                                        </m:ctrlPr>
                                      </m:sSupPr>
                                      <m:e>
                                        <m:r>
                                          <w:rPr>
                                            <w:rFonts w:ascii="Cambria Math" w:hAnsi="Cambria Math" w:cstheme="majorBidi"/>
                                            <w:color w:val="000000" w:themeColor="text1"/>
                                            <w:sz w:val="20"/>
                                            <w:szCs w:val="20"/>
                                          </w:rPr>
                                          <m:t>δ</m:t>
                                        </m:r>
                                        <m:d>
                                          <m:dPr>
                                            <m:ctrlPr>
                                              <w:rPr>
                                                <w:rFonts w:ascii="Cambria Math" w:hAnsiTheme="majorBidi" w:cstheme="majorBidi"/>
                                                <w:i/>
                                                <w:color w:val="000000" w:themeColor="text1"/>
                                                <w:sz w:val="20"/>
                                                <w:szCs w:val="20"/>
                                              </w:rPr>
                                            </m:ctrlPr>
                                          </m:dPr>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d>
                                          <m:dPr>
                                            <m:ctrlPr>
                                              <w:rPr>
                                                <w:rFonts w:ascii="Cambria Math" w:hAnsiTheme="majorBidi" w:cstheme="majorBidi"/>
                                                <w:i/>
                                                <w:color w:val="000000" w:themeColor="text1"/>
                                                <w:sz w:val="20"/>
                                                <w:szCs w:val="20"/>
                                              </w:rPr>
                                            </m:ctrlPr>
                                          </m:dPr>
                                          <m:e>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d>
                                                  <m:dPr>
                                                    <m:ctrlPr>
                                                      <w:rPr>
                                                        <w:rFonts w:ascii="Cambria Math" w:hAnsiTheme="majorBidi" w:cstheme="majorBidi"/>
                                                        <w:i/>
                                                        <w:color w:val="000000" w:themeColor="text1"/>
                                                        <w:sz w:val="20"/>
                                                        <w:szCs w:val="20"/>
                                                      </w:rPr>
                                                    </m:ctrlPr>
                                                  </m:dPr>
                                                  <m:e>
                                                    <m:f>
                                                      <m:fPr>
                                                        <m:type m:val="lin"/>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l</m:t>
                                                    </m:r>
                                                  </m:e>
                                                  <m:sub>
                                                    <m:r>
                                                      <w:rPr>
                                                        <w:rFonts w:ascii="Cambria Math" w:hAnsi="Cambria Math" w:cstheme="majorBidi"/>
                                                        <w:color w:val="000000" w:themeColor="text1"/>
                                                        <w:sz w:val="20"/>
                                                        <w:szCs w:val="20"/>
                                                      </w:rPr>
                                                      <m:t>ij</m:t>
                                                    </m:r>
                                                  </m:sub>
                                                </m:sSub>
                                              </m:den>
                                            </m:f>
                                          </m:e>
                                        </m:d>
                                      </m:e>
                                      <m:sup>
                                        <m:r>
                                          <w:rPr>
                                            <w:rFonts w:ascii="Cambria Math" w:hAnsi="Cambria Math" w:cstheme="majorBidi"/>
                                            <w:color w:val="000000" w:themeColor="text1"/>
                                            <w:sz w:val="20"/>
                                            <w:szCs w:val="20"/>
                                          </w:rPr>
                                          <m:t>P</m:t>
                                        </m:r>
                                      </m:sup>
                                    </m:sSup>
                                  </m:e>
                                  <m:e>
                                    <m:r>
                                      <w:rPr>
                                        <w:rFonts w:ascii="Cambria Math" w:hAnsiTheme="majorBidi" w:cstheme="majorBidi"/>
                                        <w:color w:val="000000" w:themeColor="text1"/>
                                        <w:sz w:val="20"/>
                                        <w:szCs w:val="20"/>
                                      </w:rPr>
                                      <m:t>+</m:t>
                                    </m:r>
                                    <m:r>
                                      <w:rPr>
                                        <w:rFonts w:ascii="Cambria Math" w:hAnsi="Cambria Math" w:cstheme="majorBidi"/>
                                        <w:color w:val="000000" w:themeColor="text1"/>
                                        <w:sz w:val="20"/>
                                        <w:szCs w:val="20"/>
                                      </w:rPr>
                                      <m:t>δ</m:t>
                                    </m:r>
                                    <m:d>
                                      <m:dPr>
                                        <m:ctrlPr>
                                          <w:rPr>
                                            <w:rFonts w:ascii="Cambria Math" w:hAnsiTheme="majorBidi" w:cstheme="majorBidi"/>
                                            <w:i/>
                                            <w:color w:val="000000" w:themeColor="text1"/>
                                            <w:sz w:val="20"/>
                                            <w:szCs w:val="20"/>
                                          </w:rPr>
                                        </m:ctrlPr>
                                      </m:dPr>
                                      <m:e>
                                        <m:f>
                                          <m:fPr>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r>
                                          <w:rPr>
                                            <w:rFonts w:ascii="Cambria Math" w:hAnsi="Cambria Math" w:cstheme="majorBidi"/>
                                            <w:color w:val="000000" w:themeColor="text1"/>
                                            <w:sz w:val="20"/>
                                            <w:szCs w:val="20"/>
                                          </w:rPr>
                                          <m:t>-</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e>
                                    </m:d>
                                    <m:sSup>
                                      <m:sSupPr>
                                        <m:ctrlPr>
                                          <w:rPr>
                                            <w:rFonts w:ascii="Cambria Math" w:hAnsiTheme="majorBidi" w:cstheme="majorBidi"/>
                                            <w:i/>
                                            <w:color w:val="000000" w:themeColor="text1"/>
                                            <w:sz w:val="20"/>
                                            <w:szCs w:val="20"/>
                                          </w:rPr>
                                        </m:ctrlPr>
                                      </m:sSupPr>
                                      <m:e>
                                        <m:d>
                                          <m:dPr>
                                            <m:ctrlPr>
                                              <w:rPr>
                                                <w:rFonts w:ascii="Cambria Math" w:hAnsiTheme="majorBidi" w:cstheme="majorBidi"/>
                                                <w:i/>
                                                <w:color w:val="000000" w:themeColor="text1"/>
                                                <w:sz w:val="20"/>
                                                <w:szCs w:val="20"/>
                                              </w:rPr>
                                            </m:ctrlPr>
                                          </m:dPr>
                                          <m:e>
                                            <m:f>
                                              <m:fPr>
                                                <m:ctrlPr>
                                                  <w:rPr>
                                                    <w:rFonts w:ascii="Cambria Math" w:hAnsiTheme="majorBidi" w:cstheme="majorBidi"/>
                                                    <w:i/>
                                                    <w:color w:val="000000" w:themeColor="text1"/>
                                                    <w:sz w:val="20"/>
                                                    <w:szCs w:val="20"/>
                                                  </w:rPr>
                                                </m:ctrlPr>
                                              </m:fPr>
                                              <m:num>
                                                <m:d>
                                                  <m:dPr>
                                                    <m:ctrlPr>
                                                      <w:rPr>
                                                        <w:rFonts w:ascii="Cambria Math" w:hAnsiTheme="majorBidi" w:cstheme="majorBidi"/>
                                                        <w:i/>
                                                        <w:color w:val="000000" w:themeColor="text1"/>
                                                        <w:sz w:val="20"/>
                                                        <w:szCs w:val="20"/>
                                                      </w:rPr>
                                                    </m:ctrlPr>
                                                  </m:dPr>
                                                  <m:e>
                                                    <m:f>
                                                      <m:fPr>
                                                        <m:type m:val="lin"/>
                                                        <m:ctrlPr>
                                                          <w:rPr>
                                                            <w:rFonts w:ascii="Cambria Math" w:hAnsiTheme="majorBidi" w:cstheme="majorBidi"/>
                                                            <w:i/>
                                                            <w:color w:val="000000" w:themeColor="text1"/>
                                                            <w:sz w:val="20"/>
                                                            <w:szCs w:val="20"/>
                                                          </w:rPr>
                                                        </m:ctrlPr>
                                                      </m:fPr>
                                                      <m:num>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i</m:t>
                                                            </m:r>
                                                          </m:sub>
                                                        </m:sSub>
                                                      </m:num>
                                                      <m:den>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j</m:t>
                                                            </m:r>
                                                          </m:sub>
                                                        </m:sSub>
                                                      </m:den>
                                                    </m:f>
                                                  </m:e>
                                                </m:d>
                                                <m:r>
                                                  <w:rPr>
                                                    <w:rFonts w:ascii="Cambria Math" w:hAnsi="Cambria Math" w:cstheme="majorBidi"/>
                                                    <w:color w:val="000000" w:themeColor="text1"/>
                                                    <w:sz w:val="20"/>
                                                    <w:szCs w:val="20"/>
                                                  </w:rPr>
                                                  <m:t>-</m:t>
                                                </m:r>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num>
                                              <m:den>
                                                <m:sSub>
                                                  <m:sSubPr>
                                                    <m:ctrlPr>
                                                      <w:rPr>
                                                        <w:rFonts w:ascii="Cambria Math" w:hAnsiTheme="majorBidi" w:cstheme="majorBidi"/>
                                                        <w:i/>
                                                        <w:color w:val="000000" w:themeColor="text1"/>
                                                        <w:sz w:val="20"/>
                                                        <w:szCs w:val="20"/>
                                                      </w:rPr>
                                                    </m:ctrlPr>
                                                  </m:sSubPr>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u</m:t>
                                                        </m:r>
                                                      </m:e>
                                                      <m:sub>
                                                        <m:r>
                                                          <w:rPr>
                                                            <w:rFonts w:ascii="Cambria Math" w:hAnsi="Cambria Math" w:cstheme="majorBidi"/>
                                                            <w:color w:val="000000" w:themeColor="text1"/>
                                                            <w:sz w:val="20"/>
                                                            <w:szCs w:val="20"/>
                                                          </w:rPr>
                                                          <m:t>ij</m:t>
                                                        </m:r>
                                                      </m:sub>
                                                    </m:sSub>
                                                    <m:r>
                                                      <w:rPr>
                                                        <w:rFonts w:ascii="Cambria Math" w:hAnsi="Cambria Math" w:cstheme="majorBidi"/>
                                                        <w:color w:val="000000" w:themeColor="text1"/>
                                                        <w:sz w:val="20"/>
                                                        <w:szCs w:val="20"/>
                                                      </w:rPr>
                                                      <m:t>-m</m:t>
                                                    </m:r>
                                                  </m:e>
                                                  <m:sub>
                                                    <m:r>
                                                      <w:rPr>
                                                        <w:rFonts w:ascii="Cambria Math" w:hAnsi="Cambria Math" w:cstheme="majorBidi"/>
                                                        <w:color w:val="000000" w:themeColor="text1"/>
                                                        <w:sz w:val="20"/>
                                                        <w:szCs w:val="20"/>
                                                      </w:rPr>
                                                      <m:t>ij</m:t>
                                                    </m:r>
                                                  </m:sub>
                                                </m:sSub>
                                              </m:den>
                                            </m:f>
                                          </m:e>
                                        </m:d>
                                      </m:e>
                                      <m:sup>
                                        <m:r>
                                          <w:rPr>
                                            <w:rFonts w:ascii="Cambria Math" w:hAnsi="Cambria Math" w:cstheme="majorBidi"/>
                                            <w:color w:val="000000" w:themeColor="text1"/>
                                            <w:sz w:val="20"/>
                                            <w:szCs w:val="20"/>
                                          </w:rPr>
                                          <m:t>P</m:t>
                                        </m:r>
                                      </m:sup>
                                    </m:sSup>
                                  </m:e>
                                </m:eqArr>
                              </m:e>
                            </m:d>
                          </m:e>
                        </m:nary>
                      </m:e>
                    </m:nary>
                  </m:oMath>
                </w:p>
              </w:tc>
            </w:tr>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Subject to</w:t>
                  </w:r>
                </w:p>
                <w:p w:rsidR="00B23A88" w:rsidRPr="00D040FC" w:rsidRDefault="00B23A88" w:rsidP="00D040FC">
                  <w:pPr>
                    <w:rPr>
                      <w:rFonts w:asciiTheme="majorBidi" w:hAnsiTheme="majorBidi" w:cstheme="majorBidi"/>
                      <w:color w:val="000000" w:themeColor="text1"/>
                      <w:sz w:val="20"/>
                      <w:szCs w:val="20"/>
                    </w:rPr>
                  </w:pPr>
                </w:p>
              </w:tc>
            </w:tr>
            <w:tr w:rsidR="00B23A88" w:rsidRPr="00D040FC" w:rsidTr="004073B7">
              <w:tc>
                <w:tcPr>
                  <w:tcW w:w="9450" w:type="dxa"/>
                </w:tcPr>
                <w:p w:rsidR="00B23A88" w:rsidRPr="00D040FC" w:rsidRDefault="006B4D91" w:rsidP="00D040FC">
                  <w:pPr>
                    <w:rPr>
                      <w:rFonts w:asciiTheme="majorBidi" w:hAnsiTheme="majorBidi" w:cstheme="majorBidi"/>
                      <w:color w:val="000000" w:themeColor="text1"/>
                      <w:sz w:val="20"/>
                      <w:szCs w:val="20"/>
                    </w:rPr>
                  </w:pPr>
                  <m:oMath>
                    <m:nary>
                      <m:naryPr>
                        <m:chr m:val="∑"/>
                        <m:limLoc m:val="undOvr"/>
                        <m:ctrlPr>
                          <w:rPr>
                            <w:rFonts w:ascii="Cambria Math" w:hAnsiTheme="majorBidi" w:cstheme="majorBidi"/>
                            <w:i/>
                            <w:color w:val="000000" w:themeColor="text1"/>
                            <w:sz w:val="20"/>
                            <w:szCs w:val="20"/>
                          </w:rPr>
                        </m:ctrlPr>
                      </m:naryPr>
                      <m:sub>
                        <m:r>
                          <w:rPr>
                            <w:rFonts w:ascii="Cambria Math" w:hAnsi="Cambria Math" w:cstheme="majorBidi"/>
                            <w:color w:val="000000" w:themeColor="text1"/>
                            <w:sz w:val="20"/>
                            <w:szCs w:val="20"/>
                          </w:rPr>
                          <m:t>k</m:t>
                        </m:r>
                        <m:r>
                          <w:rPr>
                            <w:rFonts w:ascii="Cambria Math" w:hAnsiTheme="majorBidi" w:cstheme="majorBidi"/>
                            <w:color w:val="000000" w:themeColor="text1"/>
                            <w:sz w:val="20"/>
                            <w:szCs w:val="20"/>
                          </w:rPr>
                          <m:t>=1</m:t>
                        </m:r>
                      </m:sub>
                      <m:sup>
                        <m:r>
                          <w:rPr>
                            <w:rFonts w:ascii="Cambria Math" w:hAnsi="Cambria Math" w:cstheme="majorBidi"/>
                            <w:color w:val="000000" w:themeColor="text1"/>
                            <w:sz w:val="20"/>
                            <w:szCs w:val="20"/>
                          </w:rPr>
                          <m:t>n</m:t>
                        </m:r>
                      </m:sup>
                      <m:e>
                        <m:sSub>
                          <m:sSubPr>
                            <m:ctrlPr>
                              <w:rPr>
                                <w:rFonts w:ascii="Cambria Math" w:hAnsiTheme="majorBidi" w:cstheme="majorBidi"/>
                                <w:i/>
                                <w:color w:val="000000" w:themeColor="text1"/>
                                <w:sz w:val="20"/>
                                <w:szCs w:val="20"/>
                              </w:rPr>
                            </m:ctrlPr>
                          </m:sSubPr>
                          <m:e>
                            <m:r>
                              <w:rPr>
                                <w:rFonts w:ascii="Cambria Math" w:hAnsi="Cambria Math" w:cstheme="majorBidi"/>
                                <w:color w:val="000000" w:themeColor="text1"/>
                                <w:sz w:val="20"/>
                                <w:szCs w:val="20"/>
                              </w:rPr>
                              <m:t>w</m:t>
                            </m:r>
                          </m:e>
                          <m:sub>
                            <m:r>
                              <w:rPr>
                                <w:rFonts w:ascii="Cambria Math" w:hAnsi="Cambria Math" w:cstheme="majorBidi"/>
                                <w:color w:val="000000" w:themeColor="text1"/>
                                <w:sz w:val="20"/>
                                <w:szCs w:val="20"/>
                              </w:rPr>
                              <m:t>k</m:t>
                            </m:r>
                          </m:sub>
                        </m:sSub>
                      </m:e>
                    </m:nary>
                    <m:r>
                      <w:rPr>
                        <w:rFonts w:ascii="Cambria Math" w:hAnsiTheme="majorBidi" w:cstheme="majorBidi"/>
                        <w:color w:val="000000" w:themeColor="text1"/>
                        <w:sz w:val="20"/>
                        <w:szCs w:val="20"/>
                      </w:rPr>
                      <m:t>=1</m:t>
                    </m:r>
                  </m:oMath>
                  <w:proofErr w:type="gramStart"/>
                  <w:r w:rsidR="00B23A88" w:rsidRPr="00D040FC">
                    <w:rPr>
                      <w:rFonts w:asciiTheme="majorBidi" w:hAnsiTheme="majorBidi" w:cstheme="majorBidi"/>
                      <w:color w:val="000000" w:themeColor="text1"/>
                      <w:sz w:val="20"/>
                      <w:szCs w:val="20"/>
                    </w:rPr>
                    <w:t>,w</w:t>
                  </w:r>
                  <w:r w:rsidR="00B23A88" w:rsidRPr="00D040FC">
                    <w:rPr>
                      <w:rFonts w:asciiTheme="majorBidi" w:hAnsiTheme="majorBidi" w:cstheme="majorBidi"/>
                      <w:color w:val="000000" w:themeColor="text1"/>
                      <w:sz w:val="20"/>
                      <w:szCs w:val="20"/>
                      <w:vertAlign w:val="subscript"/>
                    </w:rPr>
                    <w:t>k</w:t>
                  </w:r>
                  <w:proofErr w:type="gramEnd"/>
                  <w:r w:rsidR="00B23A88" w:rsidRPr="00D040FC">
                    <w:rPr>
                      <w:rFonts w:asciiTheme="majorBidi" w:hAnsiTheme="majorBidi" w:cstheme="majorBidi"/>
                      <w:color w:val="000000" w:themeColor="text1"/>
                      <w:sz w:val="20"/>
                      <w:szCs w:val="20"/>
                      <w:vertAlign w:val="subscript"/>
                    </w:rPr>
                    <w:t xml:space="preserve"> </w:t>
                  </w:r>
                  <w:r w:rsidR="00B23A88" w:rsidRPr="00D040FC">
                    <w:rPr>
                      <w:rFonts w:asciiTheme="majorBidi" w:hAnsiTheme="majorBidi" w:cstheme="majorBidi"/>
                      <w:color w:val="000000" w:themeColor="text1"/>
                      <w:sz w:val="20"/>
                      <w:szCs w:val="20"/>
                    </w:rPr>
                    <w:t>&gt;0 , k=1,2,…,n.</w:t>
                  </w:r>
                </w:p>
                <w:p w:rsidR="00B23A88" w:rsidRPr="00D040FC" w:rsidRDefault="00B23A88" w:rsidP="00D040FC">
                  <w:pPr>
                    <w:rPr>
                      <w:rFonts w:asciiTheme="majorBidi" w:hAnsiTheme="majorBidi" w:cstheme="majorBidi"/>
                      <w:color w:val="000000" w:themeColor="text1"/>
                      <w:sz w:val="20"/>
                      <w:szCs w:val="20"/>
                    </w:rPr>
                  </w:pPr>
                </w:p>
              </w:tc>
            </w:tr>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Where i</w:t>
                  </w:r>
                  <m:oMath>
                    <m:r>
                      <w:rPr>
                        <w:rFonts w:ascii="Cambria Math" w:hAnsi="Cambria Math" w:cstheme="majorBidi"/>
                        <w:color w:val="000000" w:themeColor="text1"/>
                        <w:sz w:val="20"/>
                        <w:szCs w:val="20"/>
                      </w:rPr>
                      <m:t>≠</m:t>
                    </m:r>
                  </m:oMath>
                  <w:r w:rsidRPr="00D040FC">
                    <w:rPr>
                      <w:rFonts w:asciiTheme="majorBidi" w:hAnsiTheme="majorBidi" w:cstheme="majorBidi"/>
                      <w:color w:val="000000" w:themeColor="text1"/>
                      <w:sz w:val="20"/>
                      <w:szCs w:val="20"/>
                    </w:rPr>
                    <w:t>j ,P є N , and</w:t>
                  </w:r>
                </w:p>
                <w:p w:rsidR="00B23A88" w:rsidRPr="00D040FC" w:rsidRDefault="00B23A88" w:rsidP="00D040FC">
                  <w:pPr>
                    <w:rPr>
                      <w:rFonts w:asciiTheme="majorBidi" w:hAnsiTheme="majorBidi" w:cstheme="majorBidi"/>
                      <w:color w:val="000000" w:themeColor="text1"/>
                      <w:sz w:val="20"/>
                      <w:szCs w:val="20"/>
                    </w:rPr>
                  </w:pPr>
                </w:p>
              </w:tc>
            </w:tr>
            <w:tr w:rsidR="00B23A88" w:rsidRPr="00D040FC" w:rsidTr="004073B7">
              <w:tc>
                <w:tcPr>
                  <w:tcW w:w="9450" w:type="dxa"/>
                </w:tcPr>
                <w:p w:rsidR="00B23A88" w:rsidRPr="00D040FC" w:rsidRDefault="00B23A88" w:rsidP="00D040FC">
                  <w:pP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δ(x) =</w:t>
                  </w:r>
                  <m:oMath>
                    <m:d>
                      <m:dPr>
                        <m:begChr m:val="{"/>
                        <m:endChr m:val=""/>
                        <m:ctrlPr>
                          <w:rPr>
                            <w:rFonts w:ascii="Cambria Math" w:hAnsiTheme="majorBidi" w:cstheme="majorBidi"/>
                            <w:i/>
                            <w:color w:val="000000" w:themeColor="text1"/>
                            <w:sz w:val="20"/>
                            <w:szCs w:val="20"/>
                          </w:rPr>
                        </m:ctrlPr>
                      </m:dPr>
                      <m:e>
                        <m:eqArr>
                          <m:eqArrPr>
                            <m:ctrlPr>
                              <w:rPr>
                                <w:rFonts w:ascii="Cambria Math" w:hAnsiTheme="majorBidi" w:cstheme="majorBidi"/>
                                <w:i/>
                                <w:color w:val="000000" w:themeColor="text1"/>
                                <w:sz w:val="20"/>
                                <w:szCs w:val="20"/>
                              </w:rPr>
                            </m:ctrlPr>
                          </m:eqArrPr>
                          <m:e>
                            <m:r>
                              <w:rPr>
                                <w:rFonts w:ascii="Cambria Math" w:hAnsiTheme="majorBidi" w:cstheme="majorBidi"/>
                                <w:color w:val="000000" w:themeColor="text1"/>
                                <w:sz w:val="20"/>
                                <w:szCs w:val="20"/>
                              </w:rPr>
                              <m:t xml:space="preserve">0   , </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&lt;</m:t>
                            </m:r>
                            <m:r>
                              <m:rPr>
                                <m:sty m:val="p"/>
                              </m:rPr>
                              <w:rPr>
                                <w:rFonts w:ascii="Cambria Math" w:hAnsiTheme="majorBidi" w:cstheme="majorBidi"/>
                                <w:color w:val="000000" w:themeColor="text1"/>
                                <w:sz w:val="20"/>
                                <w:szCs w:val="20"/>
                              </w:rPr>
                              <m:t>0</m:t>
                            </m:r>
                          </m:e>
                          <m:e/>
                          <m:e>
                            <m:r>
                              <w:rPr>
                                <w:rFonts w:ascii="Cambria Math" w:hAnsiTheme="majorBidi" w:cstheme="majorBidi"/>
                                <w:color w:val="000000" w:themeColor="text1"/>
                                <w:sz w:val="20"/>
                                <w:szCs w:val="20"/>
                              </w:rPr>
                              <m:t xml:space="preserve">1   ,  </m:t>
                            </m:r>
                            <m:r>
                              <w:rPr>
                                <w:rFonts w:ascii="Cambria Math" w:hAnsi="Cambria Math" w:cstheme="majorBidi"/>
                                <w:color w:val="000000" w:themeColor="text1"/>
                                <w:sz w:val="20"/>
                                <w:szCs w:val="20"/>
                              </w:rPr>
                              <m:t>x</m:t>
                            </m:r>
                            <m:r>
                              <w:rPr>
                                <w:rFonts w:ascii="Cambria Math" w:hAnsiTheme="majorBidi" w:cstheme="majorBidi"/>
                                <w:color w:val="000000" w:themeColor="text1"/>
                                <w:sz w:val="20"/>
                                <w:szCs w:val="20"/>
                              </w:rPr>
                              <m:t>≥</m:t>
                            </m:r>
                            <m:r>
                              <m:rPr>
                                <m:sty m:val="p"/>
                              </m:rPr>
                              <w:rPr>
                                <w:rFonts w:ascii="Cambria Math" w:hAnsiTheme="majorBidi" w:cstheme="majorBidi"/>
                                <w:color w:val="000000" w:themeColor="text1"/>
                                <w:sz w:val="20"/>
                                <w:szCs w:val="20"/>
                              </w:rPr>
                              <m:t>0</m:t>
                            </m:r>
                          </m:e>
                        </m:eqArr>
                      </m:e>
                    </m:d>
                  </m:oMath>
                  <w:r w:rsidRPr="00D040FC">
                    <w:rPr>
                      <w:rFonts w:asciiTheme="majorBidi" w:hAnsiTheme="majorBidi" w:cstheme="majorBidi"/>
                      <w:color w:val="000000" w:themeColor="text1"/>
                      <w:sz w:val="20"/>
                      <w:szCs w:val="20"/>
                    </w:rPr>
                    <w:t xml:space="preserve">                      </w:t>
                  </w:r>
                  <w:r w:rsidR="00B10262" w:rsidRPr="00D040FC">
                    <w:rPr>
                      <w:rFonts w:asciiTheme="majorBidi" w:hAnsiTheme="majorBidi" w:cstheme="majorBidi"/>
                      <w:color w:val="000000" w:themeColor="text1"/>
                      <w:sz w:val="20"/>
                      <w:szCs w:val="20"/>
                    </w:rPr>
                    <w:t xml:space="preserve">         </w:t>
                  </w:r>
                  <w:r w:rsidRPr="00D040FC">
                    <w:rPr>
                      <w:rFonts w:asciiTheme="majorBidi" w:hAnsiTheme="majorBidi" w:cstheme="majorBidi"/>
                      <w:color w:val="000000" w:themeColor="text1"/>
                      <w:sz w:val="20"/>
                      <w:szCs w:val="20"/>
                    </w:rPr>
                    <w:t xml:space="preserve">  (9)</w:t>
                  </w:r>
                </w:p>
              </w:tc>
            </w:tr>
          </w:tbl>
          <w:p w:rsidR="00B23A88" w:rsidRPr="00D040FC" w:rsidRDefault="00B23A88" w:rsidP="00D040FC">
            <w:pPr>
              <w:rPr>
                <w:rFonts w:asciiTheme="majorBidi" w:hAnsiTheme="majorBidi" w:cstheme="majorBidi"/>
                <w:color w:val="000000" w:themeColor="text1"/>
                <w:sz w:val="20"/>
                <w:szCs w:val="20"/>
              </w:rPr>
            </w:pPr>
          </w:p>
        </w:tc>
      </w:tr>
    </w:tbl>
    <w:p w:rsidR="00B23A88" w:rsidRPr="00D040FC" w:rsidRDefault="00B23A88" w:rsidP="00D040FC">
      <w:pPr>
        <w:tabs>
          <w:tab w:val="center" w:pos="4153"/>
          <w:tab w:val="right" w:pos="8306"/>
        </w:tabs>
        <w:spacing w:after="0" w:line="240" w:lineRule="auto"/>
        <w:rPr>
          <w:rFonts w:asciiTheme="majorBidi" w:hAnsiTheme="majorBidi" w:cstheme="majorBidi"/>
          <w:b/>
          <w:bCs/>
          <w:color w:val="000000" w:themeColor="text1"/>
          <w:sz w:val="20"/>
          <w:szCs w:val="20"/>
          <w:lang w:bidi="fa-IR"/>
        </w:rPr>
      </w:pPr>
    </w:p>
    <w:p w:rsidR="00B23A88" w:rsidRPr="00D040FC" w:rsidRDefault="00B23A88" w:rsidP="00D040FC">
      <w:pPr>
        <w:shd w:val="clear" w:color="auto" w:fill="FFFFFF"/>
        <w:spacing w:after="0" w:line="240" w:lineRule="auto"/>
        <w:jc w:val="both"/>
        <w:rPr>
          <w:rFonts w:asciiTheme="majorBidi" w:hAnsiTheme="majorBidi" w:cstheme="majorBidi"/>
          <w:color w:val="000000" w:themeColor="text1"/>
          <w:sz w:val="20"/>
          <w:szCs w:val="20"/>
          <w:lang w:bidi="fa-IR"/>
        </w:rPr>
      </w:pPr>
      <w:r w:rsidRPr="00D040FC">
        <w:rPr>
          <w:rFonts w:asciiTheme="majorBidi" w:hAnsiTheme="majorBidi" w:cstheme="majorBidi"/>
          <w:color w:val="000000" w:themeColor="text1"/>
          <w:sz w:val="20"/>
          <w:szCs w:val="20"/>
          <w:lang w:bidi="fa-IR"/>
        </w:rPr>
        <w:t xml:space="preserve">The power index P is fixed, and chosen by decision makers in a specific MCDM problem. A larger </w:t>
      </w:r>
      <w:r w:rsidR="003C6402" w:rsidRPr="00D040FC">
        <w:rPr>
          <w:rFonts w:asciiTheme="majorBidi" w:hAnsiTheme="majorBidi" w:cstheme="majorBidi"/>
          <w:color w:val="000000" w:themeColor="text1"/>
          <w:sz w:val="20"/>
          <w:szCs w:val="20"/>
          <w:lang w:bidi="fa-IR"/>
        </w:rPr>
        <w:t>P</w:t>
      </w:r>
      <w:r w:rsidRPr="00D040FC">
        <w:rPr>
          <w:rFonts w:asciiTheme="majorBidi" w:hAnsiTheme="majorBidi" w:cstheme="majorBidi"/>
          <w:color w:val="000000" w:themeColor="text1"/>
          <w:sz w:val="20"/>
          <w:szCs w:val="20"/>
          <w:lang w:bidi="fa-IR"/>
        </w:rPr>
        <w:t xml:space="preserve"> is suggested, e.g. 10, as illustrated briefly in the next section. The function </w:t>
      </w:r>
      <w:bookmarkStart w:id="54" w:name="mml312"/>
      <w:bookmarkEnd w:id="54"/>
      <w:r w:rsidRPr="00D040FC">
        <w:rPr>
          <w:rFonts w:asciiTheme="majorBidi" w:hAnsiTheme="majorBidi" w:cstheme="majorBidi"/>
          <w:color w:val="000000" w:themeColor="text1"/>
          <w:sz w:val="20"/>
          <w:szCs w:val="20"/>
          <w:lang w:bidi="fa-IR"/>
        </w:rPr>
        <w:t>J (w</w:t>
      </w:r>
      <w:r w:rsidRPr="00D040FC">
        <w:rPr>
          <w:rFonts w:asciiTheme="majorBidi" w:hAnsiTheme="majorBidi" w:cstheme="majorBidi"/>
          <w:color w:val="000000" w:themeColor="text1"/>
          <w:sz w:val="20"/>
          <w:szCs w:val="20"/>
          <w:vertAlign w:val="subscript"/>
          <w:lang w:bidi="fa-IR"/>
        </w:rPr>
        <w:t>1</w:t>
      </w:r>
      <w:proofErr w:type="gram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2</w:t>
      </w:r>
      <w:proofErr w:type="gramEnd"/>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n</w:t>
      </w:r>
      <w:proofErr w:type="spellEnd"/>
      <w:r w:rsidRPr="00D040FC">
        <w:rPr>
          <w:rFonts w:asciiTheme="majorBidi" w:hAnsiTheme="majorBidi" w:cstheme="majorBidi"/>
          <w:color w:val="000000" w:themeColor="text1"/>
          <w:sz w:val="20"/>
          <w:szCs w:val="20"/>
          <w:lang w:bidi="fa-IR"/>
        </w:rPr>
        <w:t xml:space="preserve">) is non-differentiable. In some cases, decision-makers are unable or unwilling to give all pairwise comparison judgments of n elements. However, provided that the known fuzzy set of pairwise comparisons involves n elements, such as </w:t>
      </w:r>
      <w:bookmarkStart w:id="55" w:name="mml313"/>
      <w:bookmarkEnd w:id="55"/>
      <w:r w:rsidRPr="00D040FC">
        <w:rPr>
          <w:rFonts w:asciiTheme="majorBidi" w:hAnsiTheme="majorBidi" w:cstheme="majorBidi"/>
          <w:color w:val="000000" w:themeColor="text1"/>
          <w:sz w:val="20"/>
          <w:szCs w:val="20"/>
          <w:lang w:bidi="fa-IR"/>
        </w:rPr>
        <w:t>F={</w:t>
      </w:r>
      <w:proofErr w:type="spellStart"/>
      <w:r w:rsidRPr="00D040FC">
        <w:rPr>
          <w:rFonts w:asciiTheme="majorBidi" w:hAnsiTheme="majorBidi" w:cstheme="majorBidi"/>
          <w:color w:val="000000" w:themeColor="text1"/>
          <w:sz w:val="20"/>
          <w:szCs w:val="20"/>
          <w:lang w:bidi="fa-IR"/>
        </w:rPr>
        <w:t>a</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={a</w:t>
      </w:r>
      <w:r w:rsidRPr="00D040FC">
        <w:rPr>
          <w:rFonts w:asciiTheme="majorBidi" w:hAnsiTheme="majorBidi" w:cstheme="majorBidi"/>
          <w:color w:val="000000" w:themeColor="text1"/>
          <w:sz w:val="20"/>
          <w:szCs w:val="20"/>
          <w:vertAlign w:val="subscript"/>
          <w:lang w:bidi="fa-IR"/>
        </w:rPr>
        <w:t>12</w:t>
      </w:r>
      <w:r w:rsidRPr="00D040FC">
        <w:rPr>
          <w:rFonts w:asciiTheme="majorBidi" w:hAnsiTheme="majorBidi" w:cstheme="majorBidi"/>
          <w:color w:val="000000" w:themeColor="text1"/>
          <w:sz w:val="20"/>
          <w:szCs w:val="20"/>
          <w:lang w:bidi="fa-IR"/>
        </w:rPr>
        <w:t xml:space="preserve"> ,a</w:t>
      </w:r>
      <w:r w:rsidRPr="00D040FC">
        <w:rPr>
          <w:rFonts w:asciiTheme="majorBidi" w:hAnsiTheme="majorBidi" w:cstheme="majorBidi"/>
          <w:color w:val="000000" w:themeColor="text1"/>
          <w:sz w:val="20"/>
          <w:szCs w:val="20"/>
          <w:vertAlign w:val="subscript"/>
          <w:lang w:bidi="fa-IR"/>
        </w:rPr>
        <w:t>13</w:t>
      </w:r>
      <w:r w:rsidRPr="00D040FC">
        <w:rPr>
          <w:rFonts w:asciiTheme="majorBidi" w:hAnsiTheme="majorBidi" w:cstheme="majorBidi"/>
          <w:color w:val="000000" w:themeColor="text1"/>
          <w:sz w:val="20"/>
          <w:szCs w:val="20"/>
          <w:lang w:bidi="fa-IR"/>
        </w:rPr>
        <w:t xml:space="preserve"> ,…,a</w:t>
      </w:r>
      <w:r w:rsidRPr="00D040FC">
        <w:rPr>
          <w:rFonts w:asciiTheme="majorBidi" w:hAnsiTheme="majorBidi" w:cstheme="majorBidi"/>
          <w:color w:val="000000" w:themeColor="text1"/>
          <w:sz w:val="20"/>
          <w:szCs w:val="20"/>
          <w:vertAlign w:val="subscript"/>
          <w:lang w:bidi="fa-IR"/>
        </w:rPr>
        <w:t>n1</w:t>
      </w:r>
      <w:r w:rsidRPr="00D040FC">
        <w:rPr>
          <w:rFonts w:asciiTheme="majorBidi" w:hAnsiTheme="majorBidi" w:cstheme="majorBidi"/>
          <w:color w:val="000000" w:themeColor="text1"/>
          <w:sz w:val="20"/>
          <w:szCs w:val="20"/>
          <w:lang w:bidi="fa-IR"/>
        </w:rPr>
        <w:t>} or {a</w:t>
      </w:r>
      <w:r w:rsidRPr="00D040FC">
        <w:rPr>
          <w:rFonts w:asciiTheme="majorBidi" w:hAnsiTheme="majorBidi" w:cstheme="majorBidi"/>
          <w:color w:val="000000" w:themeColor="text1"/>
          <w:sz w:val="20"/>
          <w:szCs w:val="20"/>
          <w:vertAlign w:val="subscript"/>
          <w:lang w:bidi="fa-IR"/>
        </w:rPr>
        <w:t>21</w:t>
      </w:r>
      <w:r w:rsidRPr="00D040FC">
        <w:rPr>
          <w:rFonts w:asciiTheme="majorBidi" w:hAnsiTheme="majorBidi" w:cstheme="majorBidi"/>
          <w:color w:val="000000" w:themeColor="text1"/>
          <w:sz w:val="20"/>
          <w:szCs w:val="20"/>
          <w:lang w:bidi="fa-IR"/>
        </w:rPr>
        <w:t xml:space="preserve"> ,a</w:t>
      </w:r>
      <w:r w:rsidRPr="00D040FC">
        <w:rPr>
          <w:rFonts w:asciiTheme="majorBidi" w:hAnsiTheme="majorBidi" w:cstheme="majorBidi"/>
          <w:color w:val="000000" w:themeColor="text1"/>
          <w:sz w:val="20"/>
          <w:szCs w:val="20"/>
          <w:vertAlign w:val="subscript"/>
          <w:lang w:bidi="fa-IR"/>
        </w:rPr>
        <w:t>31</w:t>
      </w:r>
      <w:r w:rsidRPr="00D040FC">
        <w:rPr>
          <w:rFonts w:asciiTheme="majorBidi" w:hAnsiTheme="majorBidi" w:cstheme="majorBidi"/>
          <w:color w:val="000000" w:themeColor="text1"/>
          <w:sz w:val="20"/>
          <w:szCs w:val="20"/>
          <w:lang w:bidi="fa-IR"/>
        </w:rPr>
        <w:t xml:space="preserve"> ,…,a</w:t>
      </w:r>
      <w:r w:rsidRPr="00D040FC">
        <w:rPr>
          <w:rFonts w:asciiTheme="majorBidi" w:hAnsiTheme="majorBidi" w:cstheme="majorBidi"/>
          <w:color w:val="000000" w:themeColor="text1"/>
          <w:sz w:val="20"/>
          <w:szCs w:val="20"/>
          <w:vertAlign w:val="subscript"/>
          <w:lang w:bidi="fa-IR"/>
        </w:rPr>
        <w:t>n1</w:t>
      </w:r>
      <w:r w:rsidRPr="00D040FC">
        <w:rPr>
          <w:rFonts w:asciiTheme="majorBidi" w:hAnsiTheme="majorBidi" w:cstheme="majorBidi"/>
          <w:color w:val="000000" w:themeColor="text1"/>
          <w:sz w:val="20"/>
          <w:szCs w:val="20"/>
          <w:lang w:bidi="fa-IR"/>
        </w:rPr>
        <w:t xml:space="preserve">}, the solution of priority vector </w:t>
      </w:r>
      <w:bookmarkStart w:id="56" w:name="mml315"/>
      <w:bookmarkEnd w:id="56"/>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1</w:t>
      </w:r>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2</w:t>
      </w:r>
      <w:r w:rsidRPr="00D040FC">
        <w:rPr>
          <w:rFonts w:asciiTheme="majorBidi" w:hAnsiTheme="majorBidi" w:cstheme="majorBidi"/>
          <w:color w:val="000000" w:themeColor="text1"/>
          <w:sz w:val="20"/>
          <w:szCs w:val="20"/>
          <w:lang w:bidi="fa-IR"/>
        </w:rPr>
        <w:t>,…,</w:t>
      </w:r>
      <w:proofErr w:type="spellStart"/>
      <w:r w:rsidRPr="00D040FC">
        <w:rPr>
          <w:rFonts w:asciiTheme="majorBidi" w:hAnsiTheme="majorBidi" w:cstheme="majorBidi"/>
          <w:color w:val="000000" w:themeColor="text1"/>
          <w:sz w:val="20"/>
          <w:szCs w:val="20"/>
          <w:lang w:bidi="fa-IR"/>
        </w:rPr>
        <w:t>w</w:t>
      </w:r>
      <w:r w:rsidRPr="00D040FC">
        <w:rPr>
          <w:rFonts w:asciiTheme="majorBidi" w:hAnsiTheme="majorBidi" w:cstheme="majorBidi"/>
          <w:color w:val="000000" w:themeColor="text1"/>
          <w:sz w:val="20"/>
          <w:szCs w:val="20"/>
          <w:vertAlign w:val="subscript"/>
          <w:lang w:bidi="fa-IR"/>
        </w:rPr>
        <w:t>n</w:t>
      </w:r>
      <w:proofErr w:type="spellEnd"/>
      <w:r w:rsidRPr="00D040FC">
        <w:rPr>
          <w:rFonts w:asciiTheme="majorBidi" w:hAnsiTheme="majorBidi" w:cstheme="majorBidi"/>
          <w:color w:val="000000" w:themeColor="text1"/>
          <w:sz w:val="20"/>
          <w:szCs w:val="20"/>
          <w:lang w:bidi="fa-IR"/>
        </w:rPr>
        <w:t>)</w:t>
      </w:r>
      <w:r w:rsidRPr="00D040FC">
        <w:rPr>
          <w:rFonts w:asciiTheme="majorBidi" w:hAnsiTheme="majorBidi" w:cstheme="majorBidi"/>
          <w:color w:val="000000" w:themeColor="text1"/>
          <w:sz w:val="20"/>
          <w:szCs w:val="20"/>
          <w:vertAlign w:val="superscript"/>
          <w:lang w:bidi="fa-IR"/>
        </w:rPr>
        <w:t>T</w:t>
      </w:r>
      <w:r w:rsidRPr="00D040FC">
        <w:rPr>
          <w:rFonts w:asciiTheme="majorBidi" w:hAnsiTheme="majorBidi" w:cstheme="majorBidi"/>
          <w:color w:val="000000" w:themeColor="text1"/>
          <w:sz w:val="20"/>
          <w:szCs w:val="20"/>
          <w:lang w:bidi="fa-IR"/>
        </w:rPr>
        <w:t xml:space="preserve"> will be still able to be derived based on the optimization problem above. In order to measure the consistency degree of the fuzzy comparison judgment matrix </w:t>
      </w:r>
      <w:bookmarkStart w:id="57" w:name="mml316"/>
      <w:bookmarkEnd w:id="57"/>
      <w:r w:rsidRPr="00D040FC">
        <w:rPr>
          <w:rFonts w:asciiTheme="majorBidi" w:hAnsiTheme="majorBidi" w:cstheme="majorBidi"/>
          <w:color w:val="000000" w:themeColor="text1"/>
          <w:sz w:val="20"/>
          <w:szCs w:val="20"/>
          <w:bdr w:val="none" w:sz="0" w:space="0" w:color="auto" w:frame="1"/>
          <w:lang w:bidi="fa-IR"/>
        </w:rPr>
        <w:t>A a</w:t>
      </w:r>
      <w:r w:rsidRPr="00D040FC">
        <w:rPr>
          <w:rFonts w:asciiTheme="majorBidi" w:hAnsiTheme="majorBidi" w:cstheme="majorBidi"/>
          <w:color w:val="000000" w:themeColor="text1"/>
          <w:sz w:val="20"/>
          <w:szCs w:val="20"/>
          <w:lang w:bidi="fa-IR"/>
        </w:rPr>
        <w:t xml:space="preserve">s Eq. (2), an index </w:t>
      </w:r>
      <w:bookmarkStart w:id="58" w:name="mml317"/>
      <w:bookmarkEnd w:id="58"/>
      <w:r w:rsidRPr="00D040FC">
        <w:rPr>
          <w:rFonts w:asciiTheme="majorBidi" w:hAnsiTheme="majorBidi" w:cstheme="majorBidi"/>
          <w:color w:val="000000" w:themeColor="text1"/>
          <w:sz w:val="20"/>
          <w:szCs w:val="20"/>
          <w:lang w:bidi="fa-IR"/>
        </w:rPr>
        <w:t xml:space="preserve">γ can be defined after the optimal crisp priority vector </w:t>
      </w:r>
      <m:oMath>
        <m:sSup>
          <m:sSupPr>
            <m:ctrlPr>
              <w:rPr>
                <w:rFonts w:ascii="Cambria Math" w:hAnsiTheme="majorBidi" w:cstheme="majorBidi"/>
                <w:i/>
                <w:color w:val="000000" w:themeColor="text1"/>
                <w:sz w:val="20"/>
                <w:szCs w:val="20"/>
                <w:lang w:bidi="fa-IR"/>
              </w:rPr>
            </m:ctrlPr>
          </m:sSupPr>
          <m:e>
            <m:r>
              <m:rPr>
                <m:sty m:val="p"/>
              </m:rPr>
              <w:rPr>
                <w:rFonts w:ascii="Cambria Math" w:hAnsiTheme="majorBidi" w:cstheme="majorBidi"/>
                <w:color w:val="000000" w:themeColor="text1"/>
                <w:sz w:val="20"/>
                <w:szCs w:val="20"/>
                <w:lang w:bidi="fa-IR"/>
              </w:rPr>
              <m:t>(</m:t>
            </m:r>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Theme="majorBidi" w:cstheme="majorBidi"/>
                    <w:color w:val="000000" w:themeColor="text1"/>
                    <w:sz w:val="20"/>
                    <w:szCs w:val="20"/>
                    <w:lang w:bidi="fa-IR"/>
                  </w:rPr>
                  <m:t>1</m:t>
                </m:r>
              </m:sub>
              <m:sup>
                <m:r>
                  <w:rPr>
                    <w:rFonts w:ascii="Cambria Math" w:hAnsi="Cambria Math" w:cstheme="majorBidi"/>
                    <w:color w:val="000000" w:themeColor="text1"/>
                    <w:sz w:val="20"/>
                    <w:szCs w:val="20"/>
                    <w:lang w:bidi="fa-IR"/>
                  </w:rPr>
                  <m:t>*</m:t>
                </m:r>
              </m:sup>
            </m:sSubSup>
            <m:r>
              <w:rPr>
                <w:rFonts w:ascii="Cambria Math" w:hAnsiTheme="majorBidi" w:cstheme="majorBidi"/>
                <w:color w:val="000000" w:themeColor="text1"/>
                <w:sz w:val="20"/>
                <w:szCs w:val="20"/>
                <w:lang w:bidi="fa-IR"/>
              </w:rPr>
              <m:t xml:space="preserve">, </m:t>
            </m:r>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Theme="majorBidi" w:cstheme="majorBidi"/>
                    <w:color w:val="000000" w:themeColor="text1"/>
                    <w:sz w:val="20"/>
                    <w:szCs w:val="20"/>
                    <w:lang w:bidi="fa-IR"/>
                  </w:rPr>
                  <m:t>2</m:t>
                </m:r>
              </m:sub>
              <m:sup>
                <m:r>
                  <w:rPr>
                    <w:rFonts w:ascii="Cambria Math" w:hAnsi="Cambria Math" w:cstheme="majorBidi"/>
                    <w:color w:val="000000" w:themeColor="text1"/>
                    <w:sz w:val="20"/>
                    <w:szCs w:val="20"/>
                    <w:lang w:bidi="fa-IR"/>
                  </w:rPr>
                  <m:t>*</m:t>
                </m:r>
              </m:sup>
            </m:sSubSup>
            <m:r>
              <w:rPr>
                <w:rFonts w:ascii="Cambria Math" w:hAnsiTheme="majorBidi" w:cstheme="majorBidi"/>
                <w:color w:val="000000" w:themeColor="text1"/>
                <w:sz w:val="20"/>
                <w:szCs w:val="20"/>
                <w:lang w:bidi="fa-IR"/>
              </w:rPr>
              <m:t>,</m:t>
            </m:r>
            <m:r>
              <w:rPr>
                <w:rFonts w:ascii="Cambria Math" w:hAnsi="Cambria Math" w:cstheme="majorBidi"/>
                <w:color w:val="000000" w:themeColor="text1"/>
                <w:sz w:val="20"/>
                <w:szCs w:val="20"/>
                <w:lang w:bidi="fa-IR"/>
              </w:rPr>
              <m:t>…</m:t>
            </m:r>
            <m:r>
              <w:rPr>
                <w:rFonts w:ascii="Cambria Math" w:hAnsiTheme="majorBidi" w:cstheme="majorBidi"/>
                <w:color w:val="000000" w:themeColor="text1"/>
                <w:sz w:val="20"/>
                <w:szCs w:val="20"/>
                <w:lang w:bidi="fa-IR"/>
              </w:rPr>
              <m:t>,</m:t>
            </m:r>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n</m:t>
                </m:r>
              </m:sub>
              <m:sup>
                <m:r>
                  <w:rPr>
                    <w:rFonts w:ascii="Cambria Math" w:hAnsi="Cambria Math" w:cstheme="majorBidi"/>
                    <w:color w:val="000000" w:themeColor="text1"/>
                    <w:sz w:val="20"/>
                    <w:szCs w:val="20"/>
                    <w:lang w:bidi="fa-IR"/>
                  </w:rPr>
                  <m:t>*</m:t>
                </m:r>
              </m:sup>
            </m:sSubSup>
            <m:r>
              <w:rPr>
                <w:rFonts w:ascii="Cambria Math" w:hAnsiTheme="majorBidi" w:cstheme="majorBidi"/>
                <w:color w:val="000000" w:themeColor="text1"/>
                <w:sz w:val="20"/>
                <w:szCs w:val="20"/>
                <w:lang w:bidi="fa-IR"/>
              </w:rPr>
              <m:t>)</m:t>
            </m:r>
          </m:e>
          <m:sup>
            <m:r>
              <w:rPr>
                <w:rFonts w:ascii="Cambria Math" w:hAnsi="Cambria Math" w:cstheme="majorBidi"/>
                <w:color w:val="000000" w:themeColor="text1"/>
                <w:sz w:val="20"/>
                <w:szCs w:val="20"/>
                <w:lang w:bidi="fa-IR"/>
              </w:rPr>
              <m:t>T</m:t>
            </m:r>
          </m:sup>
        </m:sSup>
      </m:oMath>
      <w:bookmarkStart w:id="59" w:name="mml318"/>
      <w:bookmarkEnd w:id="59"/>
      <w:r w:rsidR="003C6402" w:rsidRPr="00D040FC">
        <w:rPr>
          <w:rFonts w:asciiTheme="majorBidi" w:hAnsiTheme="majorBidi" w:cstheme="majorBidi"/>
          <w:color w:val="000000" w:themeColor="text1"/>
          <w:sz w:val="20"/>
          <w:szCs w:val="20"/>
          <w:lang w:bidi="fa-IR"/>
        </w:rPr>
        <w:t xml:space="preserve"> </w:t>
      </w:r>
      <w:r w:rsidRPr="00D040FC">
        <w:rPr>
          <w:rFonts w:asciiTheme="majorBidi" w:hAnsiTheme="majorBidi" w:cstheme="majorBidi"/>
          <w:color w:val="000000" w:themeColor="text1"/>
          <w:sz w:val="20"/>
          <w:szCs w:val="20"/>
          <w:lang w:bidi="fa-IR"/>
        </w:rPr>
        <w:t>is obtained:</w:t>
      </w:r>
    </w:p>
    <w:p w:rsidR="00B23A88" w:rsidRPr="00D040FC" w:rsidRDefault="00B23A88" w:rsidP="00D040FC">
      <w:pPr>
        <w:shd w:val="clear" w:color="auto" w:fill="FFFFFF"/>
        <w:spacing w:after="0" w:line="240" w:lineRule="auto"/>
        <w:rPr>
          <w:rFonts w:asciiTheme="majorBidi" w:hAnsiTheme="majorBidi" w:cstheme="majorBidi"/>
          <w:color w:val="000000" w:themeColor="text1"/>
          <w:sz w:val="20"/>
          <w:szCs w:val="20"/>
          <w:lang w:bidi="fa-IR"/>
        </w:rPr>
      </w:pPr>
    </w:p>
    <w:tbl>
      <w:tblPr>
        <w:tblW w:w="9630" w:type="dxa"/>
        <w:tblInd w:w="-72" w:type="dxa"/>
        <w:tblLook w:val="0000"/>
      </w:tblPr>
      <w:tblGrid>
        <w:gridCol w:w="9630"/>
      </w:tblGrid>
      <w:tr w:rsidR="00B23A88" w:rsidRPr="00D040FC" w:rsidTr="004073B7">
        <w:trPr>
          <w:trHeight w:val="810"/>
        </w:trPr>
        <w:tc>
          <w:tcPr>
            <w:tcW w:w="9630" w:type="dxa"/>
          </w:tcPr>
          <w:p w:rsidR="00B23A88" w:rsidRPr="00D040FC" w:rsidRDefault="006B4D91" w:rsidP="00D040FC">
            <w:pPr>
              <w:spacing w:after="0" w:line="240" w:lineRule="auto"/>
              <w:ind w:left="180"/>
              <w:rPr>
                <w:rFonts w:asciiTheme="majorBidi" w:hAnsiTheme="majorBidi" w:cstheme="majorBidi"/>
                <w:color w:val="000000" w:themeColor="text1"/>
                <w:sz w:val="20"/>
                <w:szCs w:val="20"/>
                <w:lang w:bidi="fa-IR"/>
              </w:rPr>
            </w:pPr>
            <w:hyperlink r:id="rId14" w:tooltip="Click to view the MathML source" w:history="1">
              <w:r w:rsidR="00B23A88" w:rsidRPr="00D040FC">
                <w:rPr>
                  <w:rFonts w:asciiTheme="majorBidi" w:hAnsiTheme="majorBidi" w:cstheme="majorBidi"/>
                  <w:color w:val="000000" w:themeColor="text1"/>
                  <w:sz w:val="20"/>
                  <w:szCs w:val="20"/>
                  <w:lang w:bidi="fa-IR"/>
                </w:rPr>
                <w:t>γ</w:t>
              </w:r>
            </w:hyperlink>
            <w:r w:rsidR="00B23A88" w:rsidRPr="00D040FC">
              <w:rPr>
                <w:rFonts w:asciiTheme="majorBidi" w:hAnsiTheme="majorBidi" w:cstheme="majorBidi"/>
                <w:color w:val="000000" w:themeColor="text1"/>
                <w:sz w:val="20"/>
                <w:szCs w:val="20"/>
                <w:lang w:bidi="fa-IR"/>
              </w:rPr>
              <w:t xml:space="preserve"> = exp </w:t>
            </w:r>
            <m:oMath>
              <m:d>
                <m:dPr>
                  <m:begChr m:val="{"/>
                  <m:endChr m:val=""/>
                  <m:ctrlPr>
                    <w:rPr>
                      <w:rFonts w:ascii="Cambria Math" w:hAnsiTheme="majorBidi" w:cstheme="majorBidi"/>
                      <w:i/>
                      <w:color w:val="000000" w:themeColor="text1"/>
                      <w:sz w:val="20"/>
                      <w:szCs w:val="20"/>
                      <w:lang w:bidi="fa-IR"/>
                    </w:rPr>
                  </m:ctrlPr>
                </m:dPr>
                <m:e>
                  <m:r>
                    <w:rPr>
                      <w:rFonts w:ascii="Cambria Math" w:hAnsiTheme="majorBidi" w:cstheme="majorBidi"/>
                      <w:color w:val="000000" w:themeColor="text1"/>
                      <w:sz w:val="20"/>
                      <w:szCs w:val="20"/>
                      <w:lang w:bidi="fa-IR"/>
                    </w:rPr>
                    <m:t>–</m:t>
                  </m:r>
                  <m:func>
                    <m:funcPr>
                      <m:ctrlPr>
                        <w:rPr>
                          <w:rFonts w:ascii="Cambria Math" w:hAnsiTheme="majorBidi" w:cstheme="majorBidi"/>
                          <w:i/>
                          <w:color w:val="000000" w:themeColor="text1"/>
                          <w:sz w:val="20"/>
                          <w:szCs w:val="20"/>
                          <w:lang w:bidi="fa-IR"/>
                        </w:rPr>
                      </m:ctrlPr>
                    </m:funcPr>
                    <m:fName>
                      <m:r>
                        <m:rPr>
                          <m:sty m:val="p"/>
                        </m:rPr>
                        <w:rPr>
                          <w:rFonts w:ascii="Cambria Math" w:hAnsiTheme="majorBidi" w:cstheme="majorBidi"/>
                          <w:color w:val="000000" w:themeColor="text1"/>
                          <w:sz w:val="20"/>
                          <w:szCs w:val="20"/>
                          <w:lang w:bidi="fa-IR"/>
                        </w:rPr>
                        <m:t>max</m:t>
                      </m:r>
                    </m:fName>
                    <m:e>
                      <m:d>
                        <m:dPr>
                          <m:begChr m:val=""/>
                          <m:endChr m:val="}"/>
                          <m:ctrlPr>
                            <w:rPr>
                              <w:rFonts w:ascii="Cambria Math" w:hAnsiTheme="majorBidi" w:cstheme="majorBidi"/>
                              <w:i/>
                              <w:color w:val="000000" w:themeColor="text1"/>
                              <w:sz w:val="20"/>
                              <w:szCs w:val="20"/>
                              <w:lang w:bidi="fa-IR"/>
                            </w:rPr>
                          </m:ctrlPr>
                        </m:dPr>
                        <m:e>
                          <m:d>
                            <m:dPr>
                              <m:begChr m:val="{"/>
                              <m:endChr m:val="}"/>
                              <m:ctrlPr>
                                <w:rPr>
                                  <w:rFonts w:ascii="Cambria Math" w:hAnsiTheme="majorBidi" w:cstheme="majorBidi"/>
                                  <w:i/>
                                  <w:color w:val="000000" w:themeColor="text1"/>
                                  <w:sz w:val="20"/>
                                  <w:szCs w:val="20"/>
                                  <w:lang w:bidi="fa-IR"/>
                                </w:rPr>
                              </m:ctrlPr>
                            </m:dPr>
                            <m:e>
                              <m:sSub>
                                <m:sSubPr>
                                  <m:ctrlPr>
                                    <w:rPr>
                                      <w:rFonts w:ascii="Cambria Math" w:hAnsiTheme="majorBidi" w:cstheme="majorBidi"/>
                                      <w:color w:val="000000" w:themeColor="text1"/>
                                      <w:sz w:val="20"/>
                                      <w:szCs w:val="20"/>
                                      <w:lang w:bidi="fa-IR"/>
                                    </w:rPr>
                                  </m:ctrlPr>
                                </m:sSubPr>
                                <m:e>
                                  <m:r>
                                    <m:rPr>
                                      <m:sty m:val="p"/>
                                    </m:rPr>
                                    <w:rPr>
                                      <w:rFonts w:ascii="Cambria Math" w:hAnsiTheme="majorBidi" w:cstheme="majorBidi"/>
                                      <w:color w:val="000000" w:themeColor="text1"/>
                                      <w:sz w:val="20"/>
                                      <w:szCs w:val="20"/>
                                      <w:lang w:bidi="fa-IR"/>
                                    </w:rPr>
                                    <m:t>µ</m:t>
                                  </m:r>
                                </m:e>
                                <m:sub>
                                  <m:r>
                                    <m:rPr>
                                      <m:sty m:val="p"/>
                                    </m:rPr>
                                    <w:rPr>
                                      <w:rFonts w:ascii="Cambria Math" w:hAnsiTheme="majorBidi" w:cstheme="majorBidi"/>
                                      <w:color w:val="000000" w:themeColor="text1"/>
                                      <w:sz w:val="20"/>
                                      <w:szCs w:val="20"/>
                                      <w:vertAlign w:val="subscript"/>
                                      <w:lang w:bidi="fa-IR"/>
                                    </w:rPr>
                                    <m:t>ij</m:t>
                                  </m:r>
                                </m:sub>
                              </m:sSub>
                              <m:d>
                                <m:dPr>
                                  <m:ctrlPr>
                                    <w:rPr>
                                      <w:rFonts w:ascii="Cambria Math" w:hAnsiTheme="majorBidi" w:cstheme="majorBidi"/>
                                      <w:i/>
                                      <w:color w:val="000000" w:themeColor="text1"/>
                                      <w:sz w:val="20"/>
                                      <w:szCs w:val="20"/>
                                      <w:vertAlign w:val="subscript"/>
                                      <w:lang w:bidi="fa-IR"/>
                                    </w:rPr>
                                  </m:ctrlPr>
                                </m:dPr>
                                <m:e>
                                  <m:f>
                                    <m:fPr>
                                      <m:ctrlPr>
                                        <w:rPr>
                                          <w:rFonts w:ascii="Cambria Math" w:hAnsiTheme="majorBidi" w:cstheme="majorBidi"/>
                                          <w:i/>
                                          <w:color w:val="000000" w:themeColor="text1"/>
                                          <w:sz w:val="20"/>
                                          <w:szCs w:val="20"/>
                                          <w:lang w:bidi="fa-IR"/>
                                        </w:rPr>
                                      </m:ctrlPr>
                                    </m:fPr>
                                    <m:num>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e>
                              </m:d>
                            </m:e>
                            <m:e>
                              <m:r>
                                <w:rPr>
                                  <w:rFonts w:ascii="Cambria Math" w:hAnsi="Cambria Math" w:cstheme="majorBidi"/>
                                  <w:color w:val="000000" w:themeColor="text1"/>
                                  <w:sz w:val="20"/>
                                  <w:szCs w:val="20"/>
                                  <w:lang w:bidi="fa-IR"/>
                                </w:rPr>
                                <m:t>i</m:t>
                              </m:r>
                              <m:r>
                                <w:rPr>
                                  <w:rFonts w:ascii="Cambria Math" w:hAnsiTheme="majorBidi" w:cstheme="majorBidi"/>
                                  <w:color w:val="000000" w:themeColor="text1"/>
                                  <w:sz w:val="20"/>
                                  <w:szCs w:val="20"/>
                                  <w:lang w:bidi="fa-IR"/>
                                </w:rPr>
                                <m:t xml:space="preserve"> ,</m:t>
                              </m:r>
                              <m:r>
                                <w:rPr>
                                  <w:rFonts w:ascii="Cambria Math" w:hAnsi="Cambria Math" w:cstheme="majorBidi"/>
                                  <w:color w:val="000000" w:themeColor="text1"/>
                                  <w:sz w:val="20"/>
                                  <w:szCs w:val="20"/>
                                  <w:lang w:bidi="fa-IR"/>
                                </w:rPr>
                                <m:t>j</m:t>
                              </m:r>
                              <m:r>
                                <w:rPr>
                                  <w:rFonts w:ascii="Cambria Math" w:hAnsiTheme="majorBidi" w:cstheme="majorBidi"/>
                                  <w:color w:val="000000" w:themeColor="text1"/>
                                  <w:sz w:val="20"/>
                                  <w:szCs w:val="20"/>
                                  <w:lang w:bidi="fa-IR"/>
                                </w:rPr>
                                <m:t>=1,2,</m:t>
                              </m:r>
                              <m:r>
                                <w:rPr>
                                  <w:rFonts w:ascii="Cambria Math" w:hAnsiTheme="majorBidi" w:cstheme="majorBidi"/>
                                  <w:color w:val="000000" w:themeColor="text1"/>
                                  <w:sz w:val="20"/>
                                  <w:szCs w:val="20"/>
                                  <w:lang w:bidi="fa-IR"/>
                                </w:rPr>
                                <m:t>…</m:t>
                              </m:r>
                              <m:r>
                                <w:rPr>
                                  <w:rFonts w:ascii="Cambria Math" w:hAnsiTheme="majorBidi" w:cstheme="majorBidi"/>
                                  <w:color w:val="000000" w:themeColor="text1"/>
                                  <w:sz w:val="20"/>
                                  <w:szCs w:val="20"/>
                                  <w:lang w:bidi="fa-IR"/>
                                </w:rPr>
                                <m:t>,</m:t>
                              </m:r>
                              <m:r>
                                <w:rPr>
                                  <w:rFonts w:ascii="Cambria Math" w:hAnsi="Cambria Math" w:cstheme="majorBidi"/>
                                  <w:color w:val="000000" w:themeColor="text1"/>
                                  <w:sz w:val="20"/>
                                  <w:szCs w:val="20"/>
                                  <w:lang w:bidi="fa-IR"/>
                                </w:rPr>
                                <m:t>n</m:t>
                              </m:r>
                              <m:r>
                                <w:rPr>
                                  <w:rFonts w:ascii="Cambria Math" w:hAnsiTheme="majorBidi" w:cstheme="majorBidi"/>
                                  <w:color w:val="000000" w:themeColor="text1"/>
                                  <w:sz w:val="20"/>
                                  <w:szCs w:val="20"/>
                                  <w:lang w:bidi="fa-IR"/>
                                </w:rPr>
                                <m:t xml:space="preserve">, </m:t>
                              </m:r>
                              <m:r>
                                <w:rPr>
                                  <w:rFonts w:ascii="Cambria Math" w:hAnsi="Cambria Math" w:cstheme="majorBidi"/>
                                  <w:color w:val="000000" w:themeColor="text1"/>
                                  <w:sz w:val="20"/>
                                  <w:szCs w:val="20"/>
                                  <w:lang w:bidi="fa-IR"/>
                                </w:rPr>
                                <m:t>i</m:t>
                              </m:r>
                              <m:r>
                                <w:rPr>
                                  <w:rFonts w:ascii="Cambria Math" w:hAnsiTheme="majorBidi" w:cstheme="majorBidi"/>
                                  <w:color w:val="000000" w:themeColor="text1"/>
                                  <w:sz w:val="20"/>
                                  <w:szCs w:val="20"/>
                                  <w:lang w:bidi="fa-IR"/>
                                </w:rPr>
                                <m:t>≠</m:t>
                              </m:r>
                              <m:r>
                                <w:rPr>
                                  <w:rFonts w:ascii="Cambria Math" w:hAnsi="Cambria Math" w:cstheme="majorBidi"/>
                                  <w:color w:val="000000" w:themeColor="text1"/>
                                  <w:sz w:val="20"/>
                                  <w:szCs w:val="20"/>
                                  <w:lang w:bidi="fa-IR"/>
                                </w:rPr>
                                <m:t>j</m:t>
                              </m:r>
                            </m:e>
                          </m:d>
                        </m:e>
                      </m:d>
                    </m:e>
                  </m:func>
                </m:e>
              </m:d>
            </m:oMath>
            <w:r w:rsidR="00B14BE2" w:rsidRPr="00D040FC">
              <w:rPr>
                <w:rFonts w:asciiTheme="majorBidi" w:hAnsiTheme="majorBidi" w:cstheme="majorBidi"/>
                <w:color w:val="000000" w:themeColor="text1"/>
                <w:sz w:val="20"/>
                <w:szCs w:val="20"/>
                <w:lang w:bidi="fa-IR"/>
              </w:rPr>
              <w:t xml:space="preserve">   (10)</w:t>
            </w:r>
          </w:p>
          <w:p w:rsidR="00B23A88" w:rsidRPr="00D040FC" w:rsidRDefault="00B23A88" w:rsidP="00D040FC">
            <w:pPr>
              <w:spacing w:after="0" w:line="240" w:lineRule="auto"/>
              <w:ind w:left="180"/>
              <w:rPr>
                <w:rFonts w:asciiTheme="majorBidi" w:hAnsiTheme="majorBidi" w:cstheme="majorBidi"/>
                <w:color w:val="000000" w:themeColor="text1"/>
                <w:sz w:val="20"/>
                <w:szCs w:val="20"/>
                <w:lang w:bidi="fa-IR"/>
              </w:rPr>
            </w:pPr>
          </w:p>
        </w:tc>
      </w:tr>
    </w:tbl>
    <w:p w:rsidR="00FF1C0F" w:rsidRPr="00D040FC" w:rsidRDefault="00B23A88" w:rsidP="00D040FC">
      <w:pPr>
        <w:autoSpaceDE w:val="0"/>
        <w:autoSpaceDN w:val="0"/>
        <w:adjustRightInd w:val="0"/>
        <w:spacing w:after="0" w:line="240" w:lineRule="auto"/>
        <w:jc w:val="both"/>
        <w:rPr>
          <w:rFonts w:asciiTheme="majorBidi" w:hAnsiTheme="majorBidi" w:cstheme="majorBidi"/>
          <w:color w:val="000000" w:themeColor="text1"/>
          <w:sz w:val="20"/>
          <w:szCs w:val="20"/>
          <w:lang w:bidi="fa-IR"/>
        </w:rPr>
      </w:pPr>
      <w:r w:rsidRPr="00D040FC">
        <w:rPr>
          <w:rFonts w:asciiTheme="majorBidi" w:hAnsiTheme="majorBidi" w:cstheme="majorBidi"/>
          <w:color w:val="000000" w:themeColor="text1"/>
          <w:sz w:val="20"/>
          <w:szCs w:val="20"/>
          <w:lang w:bidi="fa-IR"/>
        </w:rPr>
        <w:t>Where µ</w:t>
      </w:r>
      <w:proofErr w:type="spellStart"/>
      <w:proofErr w:type="gramStart"/>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w:t>
      </w:r>
      <m:oMath>
        <w:proofErr w:type="gramEnd"/>
        <m:f>
          <m:fPr>
            <m:type m:val="lin"/>
            <m:ctrlPr>
              <w:rPr>
                <w:rFonts w:ascii="Cambria Math" w:hAnsiTheme="majorBidi" w:cstheme="majorBidi"/>
                <w:i/>
                <w:color w:val="000000" w:themeColor="text1"/>
                <w:sz w:val="20"/>
                <w:szCs w:val="20"/>
                <w:lang w:bidi="fa-IR"/>
              </w:rPr>
            </m:ctrlPr>
          </m:fPr>
          <m:num>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r>
          <w:rPr>
            <w:rFonts w:ascii="Cambria Math" w:hAnsiTheme="majorBidi" w:cstheme="majorBidi"/>
            <w:color w:val="000000" w:themeColor="text1"/>
            <w:sz w:val="20"/>
            <w:szCs w:val="20"/>
            <w:lang w:bidi="fa-IR"/>
          </w:rPr>
          <m:t>)</m:t>
        </m:r>
      </m:oMath>
      <w:bookmarkStart w:id="60" w:name="mml320"/>
      <w:bookmarkEnd w:id="60"/>
      <w:r w:rsidR="00F44BAC" w:rsidRPr="00D040FC">
        <w:rPr>
          <w:rFonts w:asciiTheme="majorBidi" w:hAnsiTheme="majorBidi" w:cstheme="majorBidi"/>
          <w:color w:val="000000" w:themeColor="text1"/>
          <w:sz w:val="20"/>
          <w:szCs w:val="20"/>
          <w:lang w:bidi="fa-IR"/>
        </w:rPr>
        <w:t xml:space="preserve"> </w:t>
      </w:r>
      <w:r w:rsidRPr="00D040FC">
        <w:rPr>
          <w:rFonts w:asciiTheme="majorBidi" w:hAnsiTheme="majorBidi" w:cstheme="majorBidi"/>
          <w:color w:val="000000" w:themeColor="text1"/>
          <w:sz w:val="20"/>
          <w:szCs w:val="20"/>
          <w:lang w:bidi="fa-IR"/>
        </w:rPr>
        <w:t xml:space="preserve">is the function of (8). The value of </w:t>
      </w:r>
      <w:bookmarkStart w:id="61" w:name="mml321"/>
      <w:bookmarkEnd w:id="61"/>
      <w:r w:rsidRPr="00D040FC">
        <w:rPr>
          <w:rFonts w:asciiTheme="majorBidi" w:hAnsiTheme="majorBidi" w:cstheme="majorBidi"/>
          <w:color w:val="000000" w:themeColor="text1"/>
          <w:sz w:val="20"/>
          <w:szCs w:val="20"/>
          <w:lang w:bidi="fa-IR"/>
        </w:rPr>
        <w:t xml:space="preserve">γ satisfies </w:t>
      </w:r>
      <w:bookmarkStart w:id="62" w:name="mml322"/>
      <w:bookmarkEnd w:id="62"/>
      <w:r w:rsidRPr="00D040FC">
        <w:rPr>
          <w:rFonts w:asciiTheme="majorBidi" w:hAnsiTheme="majorBidi" w:cstheme="majorBidi"/>
          <w:color w:val="000000" w:themeColor="text1"/>
          <w:sz w:val="20"/>
          <w:szCs w:val="20"/>
          <w:lang w:bidi="fa-IR"/>
        </w:rPr>
        <w:t>0 &lt; γ ≤1 always. If it is larger than</w:t>
      </w:r>
      <w:r w:rsidR="004073B7" w:rsidRPr="00D040FC">
        <w:rPr>
          <w:rFonts w:asciiTheme="majorBidi" w:hAnsiTheme="majorBidi" w:cstheme="majorBidi"/>
          <w:color w:val="000000" w:themeColor="text1"/>
          <w:sz w:val="20"/>
          <w:szCs w:val="20"/>
          <w:lang w:bidi="fa-IR"/>
        </w:rPr>
        <w:t xml:space="preserve"> </w:t>
      </w:r>
      <w:r w:rsidRPr="00D040FC">
        <w:rPr>
          <w:rFonts w:asciiTheme="majorBidi" w:hAnsiTheme="majorBidi" w:cstheme="majorBidi"/>
          <w:color w:val="000000" w:themeColor="text1"/>
          <w:sz w:val="20"/>
          <w:szCs w:val="20"/>
          <w:lang w:bidi="fa-IR"/>
        </w:rPr>
        <w:t>e</w:t>
      </w:r>
      <w:r w:rsidRPr="00D040FC">
        <w:rPr>
          <w:rFonts w:asciiTheme="majorBidi" w:hAnsiTheme="majorBidi" w:cstheme="majorBidi"/>
          <w:color w:val="000000" w:themeColor="text1"/>
          <w:sz w:val="20"/>
          <w:szCs w:val="20"/>
          <w:vertAlign w:val="superscript"/>
          <w:lang w:bidi="fa-IR"/>
        </w:rPr>
        <w:t>-1</w:t>
      </w:r>
      <w:r w:rsidRPr="00D040FC">
        <w:rPr>
          <w:rFonts w:asciiTheme="majorBidi" w:hAnsiTheme="majorBidi" w:cstheme="majorBidi"/>
          <w:color w:val="000000" w:themeColor="text1"/>
          <w:sz w:val="20"/>
          <w:szCs w:val="20"/>
          <w:lang w:bidi="fa-IR"/>
        </w:rPr>
        <w:t xml:space="preserve">=0.3679, all exact ratios satisfy the crisp inequalities </w:t>
      </w:r>
      <w:bookmarkStart w:id="63" w:name="mml324"/>
      <w:bookmarkEnd w:id="63"/>
      <w:proofErr w:type="spellStart"/>
      <w:r w:rsidRPr="00D040FC">
        <w:rPr>
          <w:rFonts w:asciiTheme="majorBidi" w:hAnsiTheme="majorBidi" w:cstheme="majorBidi"/>
          <w:color w:val="000000" w:themeColor="text1"/>
          <w:sz w:val="20"/>
          <w:szCs w:val="20"/>
          <w:lang w:bidi="fa-IR"/>
        </w:rPr>
        <w:t>i</w:t>
      </w:r>
      <w:r w:rsidRPr="00D040FC">
        <w:rPr>
          <w:rFonts w:asciiTheme="majorBidi" w:hAnsiTheme="majorBidi" w:cstheme="majorBidi"/>
          <w:color w:val="000000" w:themeColor="text1"/>
          <w:sz w:val="20"/>
          <w:szCs w:val="20"/>
          <w:vertAlign w:val="subscript"/>
          <w:lang w:bidi="fa-IR"/>
        </w:rPr>
        <w:t>ij</w:t>
      </w:r>
      <w:proofErr w:type="spellEnd"/>
      <w:r w:rsidR="008131BF" w:rsidRPr="00D040FC">
        <w:rPr>
          <w:rFonts w:asciiTheme="majorBidi" w:hAnsiTheme="majorBidi" w:cstheme="majorBidi"/>
          <w:color w:val="000000" w:themeColor="text1"/>
          <w:sz w:val="20"/>
          <w:szCs w:val="20"/>
          <w:vertAlign w:val="subscript"/>
          <w:lang w:bidi="fa-IR"/>
        </w:rPr>
        <w:t xml:space="preserve"> </w:t>
      </w:r>
      <w:r w:rsidRPr="00D040FC">
        <w:rPr>
          <w:rFonts w:asciiTheme="majorBidi" w:hAnsiTheme="majorBidi" w:cstheme="majorBidi"/>
          <w:color w:val="000000" w:themeColor="text1"/>
          <w:sz w:val="20"/>
          <w:szCs w:val="20"/>
          <w:lang w:bidi="fa-IR"/>
        </w:rPr>
        <w:t xml:space="preserve">≤ </w:t>
      </w:r>
      <m:oMath>
        <m:f>
          <m:fPr>
            <m:type m:val="lin"/>
            <m:ctrlPr>
              <w:rPr>
                <w:rFonts w:ascii="Cambria Math" w:hAnsiTheme="majorBidi" w:cstheme="majorBidi"/>
                <w:i/>
                <w:color w:val="000000" w:themeColor="text1"/>
                <w:sz w:val="20"/>
                <w:szCs w:val="20"/>
                <w:lang w:bidi="fa-IR"/>
              </w:rPr>
            </m:ctrlPr>
          </m:fPr>
          <m:num>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i</m:t>
                </m:r>
              </m:sub>
              <m:sup>
                <m:r>
                  <w:rPr>
                    <w:rFonts w:ascii="Cambria Math" w:hAnsi="Cambria Math" w:cstheme="majorBidi"/>
                    <w:color w:val="000000" w:themeColor="text1"/>
                    <w:sz w:val="20"/>
                    <w:szCs w:val="20"/>
                    <w:lang w:bidi="fa-IR"/>
                  </w:rPr>
                  <m:t>*</m:t>
                </m:r>
              </m:sup>
            </m:sSubSup>
          </m:num>
          <m:den>
            <m:sSubSup>
              <m:sSubSupPr>
                <m:ctrlPr>
                  <w:rPr>
                    <w:rFonts w:ascii="Cambria Math" w:hAnsiTheme="majorBidi" w:cstheme="majorBidi"/>
                    <w:i/>
                    <w:color w:val="000000" w:themeColor="text1"/>
                    <w:sz w:val="20"/>
                    <w:szCs w:val="20"/>
                    <w:lang w:bidi="fa-IR"/>
                  </w:rPr>
                </m:ctrlPr>
              </m:sSubSupPr>
              <m:e>
                <m:r>
                  <w:rPr>
                    <w:rFonts w:ascii="Cambria Math" w:hAnsi="Cambria Math" w:cstheme="majorBidi"/>
                    <w:color w:val="000000" w:themeColor="text1"/>
                    <w:sz w:val="20"/>
                    <w:szCs w:val="20"/>
                    <w:lang w:bidi="fa-IR"/>
                  </w:rPr>
                  <m:t>w</m:t>
                </m:r>
              </m:e>
              <m:sub>
                <m:r>
                  <w:rPr>
                    <w:rFonts w:ascii="Cambria Math" w:hAnsi="Cambria Math" w:cstheme="majorBidi"/>
                    <w:color w:val="000000" w:themeColor="text1"/>
                    <w:sz w:val="20"/>
                    <w:szCs w:val="20"/>
                    <w:lang w:bidi="fa-IR"/>
                  </w:rPr>
                  <m:t>j</m:t>
                </m:r>
              </m:sub>
              <m:sup>
                <m:r>
                  <w:rPr>
                    <w:rFonts w:ascii="Cambria Math" w:hAnsi="Cambria Math" w:cstheme="majorBidi"/>
                    <w:color w:val="000000" w:themeColor="text1"/>
                    <w:sz w:val="20"/>
                    <w:szCs w:val="20"/>
                    <w:lang w:bidi="fa-IR"/>
                  </w:rPr>
                  <m:t>*</m:t>
                </m:r>
              </m:sup>
            </m:sSubSup>
          </m:den>
        </m:f>
      </m:oMath>
      <w:r w:rsidRPr="00D040FC">
        <w:rPr>
          <w:rFonts w:asciiTheme="majorBidi" w:hAnsiTheme="majorBidi" w:cstheme="majorBidi"/>
          <w:color w:val="000000" w:themeColor="text1"/>
          <w:sz w:val="20"/>
          <w:szCs w:val="20"/>
          <w:lang w:bidi="fa-IR"/>
        </w:rPr>
        <w:t xml:space="preserve"> ≤ </w:t>
      </w:r>
      <w:proofErr w:type="spellStart"/>
      <w:r w:rsidRPr="00D040FC">
        <w:rPr>
          <w:rFonts w:asciiTheme="majorBidi" w:hAnsiTheme="majorBidi" w:cstheme="majorBidi"/>
          <w:color w:val="000000" w:themeColor="text1"/>
          <w:sz w:val="20"/>
          <w:szCs w:val="20"/>
          <w:lang w:bidi="fa-IR"/>
        </w:rPr>
        <w:t>m</w:t>
      </w:r>
      <w:r w:rsidRPr="00D040FC">
        <w:rPr>
          <w:rFonts w:asciiTheme="majorBidi" w:hAnsiTheme="majorBidi" w:cstheme="majorBidi"/>
          <w:color w:val="000000" w:themeColor="text1"/>
          <w:sz w:val="20"/>
          <w:szCs w:val="20"/>
          <w:vertAlign w:val="subscript"/>
          <w:lang w:bidi="fa-IR"/>
        </w:rPr>
        <w:t>ij</w:t>
      </w:r>
      <w:proofErr w:type="spellEnd"/>
      <w:r w:rsidRPr="00D040FC">
        <w:rPr>
          <w:rFonts w:asciiTheme="majorBidi" w:hAnsiTheme="majorBidi" w:cstheme="majorBidi"/>
          <w:color w:val="000000" w:themeColor="text1"/>
          <w:sz w:val="20"/>
          <w:szCs w:val="20"/>
          <w:lang w:bidi="fa-IR"/>
        </w:rPr>
        <w:t xml:space="preserve">, </w:t>
      </w:r>
      <w:proofErr w:type="spellStart"/>
      <w:r w:rsidRPr="00D040FC">
        <w:rPr>
          <w:rFonts w:asciiTheme="majorBidi" w:hAnsiTheme="majorBidi" w:cstheme="majorBidi"/>
          <w:color w:val="000000" w:themeColor="text1"/>
          <w:sz w:val="20"/>
          <w:szCs w:val="20"/>
          <w:lang w:bidi="fa-IR"/>
        </w:rPr>
        <w:t>i</w:t>
      </w:r>
      <w:proofErr w:type="spellEnd"/>
      <w:r w:rsidRPr="00D040FC">
        <w:rPr>
          <w:rFonts w:asciiTheme="majorBidi" w:hAnsiTheme="majorBidi" w:cstheme="majorBidi"/>
          <w:color w:val="000000" w:themeColor="text1"/>
          <w:sz w:val="20"/>
          <w:szCs w:val="20"/>
          <w:lang w:bidi="fa-IR"/>
        </w:rPr>
        <w:t xml:space="preserve"> and </w:t>
      </w:r>
      <w:bookmarkStart w:id="64" w:name="mml325"/>
      <w:bookmarkEnd w:id="64"/>
      <w:r w:rsidRPr="00D040FC">
        <w:rPr>
          <w:rFonts w:asciiTheme="majorBidi" w:hAnsiTheme="majorBidi" w:cstheme="majorBidi"/>
          <w:color w:val="000000" w:themeColor="text1"/>
          <w:sz w:val="20"/>
          <w:szCs w:val="20"/>
          <w:lang w:bidi="fa-IR"/>
        </w:rPr>
        <w:t>j=1</w:t>
      </w:r>
      <w:proofErr w:type="gramStart"/>
      <w:r w:rsidRPr="00D040FC">
        <w:rPr>
          <w:rFonts w:asciiTheme="majorBidi" w:hAnsiTheme="majorBidi" w:cstheme="majorBidi"/>
          <w:color w:val="000000" w:themeColor="text1"/>
          <w:sz w:val="20"/>
          <w:szCs w:val="20"/>
          <w:lang w:bidi="fa-IR"/>
        </w:rPr>
        <w:t>,2</w:t>
      </w:r>
      <w:proofErr w:type="gramEnd"/>
      <w:r w:rsidRPr="00D040FC">
        <w:rPr>
          <w:rFonts w:asciiTheme="majorBidi" w:hAnsiTheme="majorBidi" w:cstheme="majorBidi"/>
          <w:color w:val="000000" w:themeColor="text1"/>
          <w:sz w:val="20"/>
          <w:szCs w:val="20"/>
          <w:lang w:bidi="fa-IR"/>
        </w:rPr>
        <w:t xml:space="preserve">,…,n, </w:t>
      </w:r>
      <w:bookmarkStart w:id="65" w:name="mml326"/>
      <w:bookmarkEnd w:id="65"/>
      <w:proofErr w:type="spellStart"/>
      <w:r w:rsidRPr="00D040FC">
        <w:rPr>
          <w:rFonts w:asciiTheme="majorBidi" w:hAnsiTheme="majorBidi" w:cstheme="majorBidi"/>
          <w:color w:val="000000" w:themeColor="text1"/>
          <w:sz w:val="20"/>
          <w:szCs w:val="20"/>
          <w:lang w:bidi="fa-IR"/>
        </w:rPr>
        <w:t>i≠j</w:t>
      </w:r>
      <w:proofErr w:type="spellEnd"/>
      <w:r w:rsidRPr="00D040FC">
        <w:rPr>
          <w:rFonts w:asciiTheme="majorBidi" w:hAnsiTheme="majorBidi" w:cstheme="majorBidi"/>
          <w:color w:val="000000" w:themeColor="text1"/>
          <w:sz w:val="20"/>
          <w:szCs w:val="20"/>
          <w:lang w:bidi="fa-IR"/>
        </w:rPr>
        <w:t xml:space="preserve">, and the corresponding fuzzy judgment matrix has good consistency. </w:t>
      </w:r>
      <w:bookmarkStart w:id="66" w:name="mml327"/>
      <w:bookmarkEnd w:id="66"/>
      <w:r w:rsidRPr="00D040FC">
        <w:rPr>
          <w:rFonts w:asciiTheme="majorBidi" w:hAnsiTheme="majorBidi" w:cstheme="majorBidi"/>
          <w:color w:val="000000" w:themeColor="text1"/>
          <w:sz w:val="20"/>
          <w:szCs w:val="20"/>
          <w:lang w:bidi="fa-IR"/>
        </w:rPr>
        <w:t xml:space="preserve">γ=1 indicates that the fuzzy judgment matrix is completely consistent. In conclusion, the fuzzy judgment matrix with a larger </w:t>
      </w:r>
      <w:bookmarkStart w:id="67" w:name="mml328"/>
      <w:bookmarkEnd w:id="67"/>
      <w:r w:rsidRPr="00D040FC">
        <w:rPr>
          <w:rFonts w:asciiTheme="majorBidi" w:hAnsiTheme="majorBidi" w:cstheme="majorBidi"/>
          <w:color w:val="000000" w:themeColor="text1"/>
          <w:sz w:val="20"/>
          <w:szCs w:val="20"/>
          <w:lang w:bidi="fa-IR"/>
        </w:rPr>
        <w:t>γ value is more consistent.</w:t>
      </w:r>
      <w:r w:rsidRPr="00D040FC">
        <w:rPr>
          <w:rFonts w:asciiTheme="majorBidi" w:hAnsiTheme="majorBidi" w:cstheme="majorBidi"/>
          <w:sz w:val="20"/>
          <w:szCs w:val="20"/>
          <w:lang w:bidi="fa-IR"/>
        </w:rPr>
        <w:t xml:space="preserve"> For solving this optimization </w:t>
      </w:r>
      <w:r w:rsidRPr="00D040FC">
        <w:rPr>
          <w:rFonts w:asciiTheme="majorBidi" w:hAnsiTheme="majorBidi" w:cstheme="majorBidi"/>
          <w:color w:val="000000" w:themeColor="text1"/>
          <w:sz w:val="20"/>
          <w:szCs w:val="20"/>
          <w:lang w:bidi="fa-IR"/>
        </w:rPr>
        <w:t xml:space="preserve">problem that has non-linear constraints, we used the genetic algorithm. </w:t>
      </w:r>
    </w:p>
    <w:p w:rsidR="002D1C0E" w:rsidRPr="00D040FC" w:rsidRDefault="002D1C0E" w:rsidP="00D040FC">
      <w:pPr>
        <w:autoSpaceDE w:val="0"/>
        <w:autoSpaceDN w:val="0"/>
        <w:adjustRightInd w:val="0"/>
        <w:spacing w:after="0" w:line="240" w:lineRule="auto"/>
        <w:jc w:val="both"/>
        <w:rPr>
          <w:rFonts w:asciiTheme="majorBidi" w:hAnsiTheme="majorBidi" w:cstheme="majorBidi"/>
          <w:i/>
          <w:iCs/>
          <w:sz w:val="20"/>
          <w:szCs w:val="20"/>
        </w:rPr>
      </w:pPr>
    </w:p>
    <w:p w:rsidR="00EC0B31" w:rsidRPr="00D040FC" w:rsidRDefault="00FF1C0F" w:rsidP="00D040FC">
      <w:pPr>
        <w:autoSpaceDE w:val="0"/>
        <w:autoSpaceDN w:val="0"/>
        <w:adjustRightInd w:val="0"/>
        <w:spacing w:after="0" w:line="240" w:lineRule="auto"/>
        <w:jc w:val="both"/>
        <w:rPr>
          <w:rFonts w:asciiTheme="majorBidi" w:hAnsiTheme="majorBidi" w:cstheme="majorBidi"/>
          <w:b/>
          <w:bCs/>
          <w:color w:val="000000"/>
          <w:sz w:val="20"/>
          <w:szCs w:val="20"/>
        </w:rPr>
      </w:pPr>
      <w:r w:rsidRPr="00D040FC">
        <w:rPr>
          <w:rFonts w:asciiTheme="majorBidi" w:hAnsiTheme="majorBidi" w:cstheme="majorBidi"/>
          <w:b/>
          <w:bCs/>
          <w:color w:val="000000"/>
          <w:sz w:val="20"/>
          <w:szCs w:val="20"/>
        </w:rPr>
        <w:t>2.</w:t>
      </w:r>
      <w:r w:rsidR="00B23A88" w:rsidRPr="00D040FC">
        <w:rPr>
          <w:rFonts w:asciiTheme="majorBidi" w:hAnsiTheme="majorBidi" w:cstheme="majorBidi"/>
          <w:b/>
          <w:bCs/>
          <w:color w:val="000000"/>
          <w:sz w:val="20"/>
          <w:szCs w:val="20"/>
        </w:rPr>
        <w:t>3</w:t>
      </w:r>
      <w:r w:rsidRPr="00D040FC">
        <w:rPr>
          <w:rFonts w:asciiTheme="majorBidi" w:hAnsiTheme="majorBidi" w:cstheme="majorBidi"/>
          <w:b/>
          <w:bCs/>
          <w:color w:val="000000"/>
          <w:sz w:val="20"/>
          <w:szCs w:val="20"/>
        </w:rPr>
        <w:t>.</w:t>
      </w:r>
      <w:r w:rsidRPr="00D040FC">
        <w:rPr>
          <w:rFonts w:asciiTheme="majorBidi" w:hAnsiTheme="majorBidi" w:cstheme="majorBidi"/>
          <w:b/>
          <w:bCs/>
          <w:color w:val="131313"/>
          <w:sz w:val="20"/>
          <w:szCs w:val="20"/>
        </w:rPr>
        <w:t xml:space="preserve"> </w:t>
      </w:r>
      <w:r w:rsidR="00B23A88" w:rsidRPr="00D040FC">
        <w:rPr>
          <w:rFonts w:asciiTheme="majorBidi" w:hAnsiTheme="majorBidi" w:cstheme="majorBidi"/>
          <w:b/>
          <w:bCs/>
          <w:color w:val="000000"/>
          <w:sz w:val="20"/>
          <w:szCs w:val="20"/>
        </w:rPr>
        <w:t>TOPSIS Method</w:t>
      </w:r>
    </w:p>
    <w:p w:rsidR="002D1C51" w:rsidRPr="00D040FC" w:rsidRDefault="002D1C51" w:rsidP="00D040FC">
      <w:pPr>
        <w:shd w:val="clear" w:color="auto" w:fill="FFFFFF"/>
        <w:spacing w:after="0" w:line="240" w:lineRule="auto"/>
        <w:ind w:firstLine="720"/>
        <w:jc w:val="both"/>
        <w:rPr>
          <w:rFonts w:asciiTheme="majorBidi" w:hAnsiTheme="majorBidi" w:cstheme="majorBidi"/>
          <w:sz w:val="20"/>
          <w:szCs w:val="20"/>
        </w:rPr>
      </w:pPr>
      <w:r w:rsidRPr="00D040FC">
        <w:rPr>
          <w:rFonts w:asciiTheme="majorBidi" w:hAnsiTheme="majorBidi" w:cstheme="majorBidi"/>
          <w:sz w:val="20"/>
          <w:szCs w:val="20"/>
        </w:rPr>
        <w:t xml:space="preserve">The TOPSIS method is proposed in </w:t>
      </w:r>
      <w:bookmarkStart w:id="68" w:name="bbib8"/>
      <w:bookmarkEnd w:id="68"/>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\l "bib8" </w:instrText>
      </w:r>
      <w:r w:rsidR="006B4D91" w:rsidRPr="00D040FC">
        <w:rPr>
          <w:rFonts w:asciiTheme="majorBidi" w:hAnsiTheme="majorBidi" w:cstheme="majorBidi"/>
          <w:sz w:val="20"/>
          <w:szCs w:val="20"/>
        </w:rPr>
        <w:fldChar w:fldCharType="separate"/>
      </w:r>
      <w:r w:rsidRPr="00D040FC">
        <w:rPr>
          <w:rFonts w:asciiTheme="majorBidi" w:hAnsiTheme="majorBidi" w:cstheme="majorBidi"/>
          <w:sz w:val="20"/>
          <w:szCs w:val="20"/>
        </w:rPr>
        <w:t>Chen and Hwang (1992)</w:t>
      </w:r>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with reference to </w:t>
      </w:r>
      <w:hyperlink r:id="rId15" w:anchor="bib20" w:history="1">
        <w:r w:rsidRPr="00D040FC">
          <w:rPr>
            <w:rFonts w:asciiTheme="majorBidi" w:hAnsiTheme="majorBidi" w:cstheme="majorBidi"/>
            <w:sz w:val="20"/>
            <w:szCs w:val="20"/>
          </w:rPr>
          <w:t>Hwang and Yoon (1981)</w:t>
        </w:r>
      </w:hyperlink>
      <w:r w:rsidRPr="00D040FC">
        <w:rPr>
          <w:rFonts w:asciiTheme="majorBidi" w:hAnsiTheme="majorBidi" w:cstheme="majorBidi"/>
          <w:sz w:val="20"/>
          <w:szCs w:val="20"/>
        </w:rPr>
        <w:t>. The basic principle is that the chosen alternative should have the shortest distance from the ideal solution that maximizes the benefit and also minimizes the total cost, and the farthest distance from the negative-ideal solution that minimizes the benefit and also maximizes the total cost (</w:t>
      </w:r>
      <w:bookmarkStart w:id="69" w:name="bbib33"/>
      <w:bookmarkEnd w:id="69"/>
      <w:proofErr w:type="spellStart"/>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\l "bib33" </w:instrText>
      </w:r>
      <w:r w:rsidR="006B4D91" w:rsidRPr="00D040FC">
        <w:rPr>
          <w:rFonts w:asciiTheme="majorBidi" w:hAnsiTheme="majorBidi" w:cstheme="majorBidi"/>
          <w:sz w:val="20"/>
          <w:szCs w:val="20"/>
        </w:rPr>
        <w:fldChar w:fldCharType="separate"/>
      </w:r>
      <w:r w:rsidRPr="00D040FC">
        <w:rPr>
          <w:rFonts w:asciiTheme="majorBidi" w:hAnsiTheme="majorBidi" w:cstheme="majorBidi"/>
          <w:sz w:val="20"/>
          <w:szCs w:val="20"/>
        </w:rPr>
        <w:t>Opricovic</w:t>
      </w:r>
      <w:proofErr w:type="spellEnd"/>
      <w:r w:rsidRPr="00D040FC">
        <w:rPr>
          <w:rFonts w:asciiTheme="majorBidi" w:hAnsiTheme="majorBidi" w:cstheme="majorBidi"/>
          <w:sz w:val="20"/>
          <w:szCs w:val="20"/>
        </w:rPr>
        <w:t xml:space="preserve"> and </w:t>
      </w:r>
      <w:proofErr w:type="spellStart"/>
      <w:r w:rsidRPr="00D040FC">
        <w:rPr>
          <w:rFonts w:asciiTheme="majorBidi" w:hAnsiTheme="majorBidi" w:cstheme="majorBidi"/>
          <w:sz w:val="20"/>
          <w:szCs w:val="20"/>
        </w:rPr>
        <w:t>Tzeng</w:t>
      </w:r>
      <w:proofErr w:type="spellEnd"/>
      <w:r w:rsidRPr="00D040FC">
        <w:rPr>
          <w:rFonts w:asciiTheme="majorBidi" w:hAnsiTheme="majorBidi" w:cstheme="majorBidi"/>
          <w:sz w:val="20"/>
          <w:szCs w:val="20"/>
        </w:rPr>
        <w:t>, 2003</w:t>
      </w:r>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w:t>
      </w:r>
    </w:p>
    <w:p w:rsidR="00B10262" w:rsidRPr="00D040FC" w:rsidRDefault="00B10262" w:rsidP="00D040FC">
      <w:pPr>
        <w:shd w:val="clear" w:color="auto" w:fill="FFFFFF"/>
        <w:spacing w:after="0" w:line="240" w:lineRule="auto"/>
        <w:jc w:val="both"/>
        <w:rPr>
          <w:rFonts w:asciiTheme="majorBidi" w:hAnsiTheme="majorBidi" w:cstheme="majorBidi"/>
          <w:sz w:val="20"/>
          <w:szCs w:val="20"/>
        </w:rPr>
      </w:pPr>
    </w:p>
    <w:p w:rsidR="00B10262" w:rsidRPr="00D040FC" w:rsidRDefault="00B10262" w:rsidP="00D040FC">
      <w:pPr>
        <w:shd w:val="clear" w:color="auto" w:fill="FFFFFF"/>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t>The TOPSIS method consists of the following steps:</w:t>
      </w:r>
    </w:p>
    <w:p w:rsidR="00251E13" w:rsidRPr="00D040FC" w:rsidRDefault="00251E13" w:rsidP="00D040FC">
      <w:pPr>
        <w:shd w:val="clear" w:color="auto" w:fill="FFFFFF"/>
        <w:spacing w:after="0" w:line="240" w:lineRule="auto"/>
        <w:jc w:val="both"/>
        <w:rPr>
          <w:rFonts w:asciiTheme="majorBidi" w:hAnsiTheme="majorBidi" w:cstheme="majorBidi"/>
          <w:sz w:val="20"/>
          <w:szCs w:val="20"/>
        </w:rPr>
      </w:pPr>
    </w:p>
    <w:p w:rsidR="00B10262" w:rsidRPr="00D040FC" w:rsidRDefault="00B10262" w:rsidP="00D040FC">
      <w:pPr>
        <w:shd w:val="clear" w:color="auto" w:fill="FFFFFF"/>
        <w:spacing w:after="0" w:line="240" w:lineRule="auto"/>
        <w:jc w:val="both"/>
        <w:outlineLvl w:val="4"/>
        <w:rPr>
          <w:rFonts w:asciiTheme="majorBidi" w:hAnsiTheme="majorBidi" w:cstheme="majorBidi"/>
          <w:sz w:val="20"/>
          <w:szCs w:val="20"/>
        </w:rPr>
      </w:pPr>
      <w:r w:rsidRPr="00D040FC">
        <w:rPr>
          <w:rFonts w:asciiTheme="majorBidi" w:hAnsiTheme="majorBidi" w:cstheme="majorBidi"/>
          <w:sz w:val="20"/>
          <w:szCs w:val="20"/>
        </w:rPr>
        <w:t xml:space="preserve">Step 1: Calculate the normalized decision matrix. The normalized value </w:t>
      </w:r>
      <w:bookmarkStart w:id="70" w:name="mml6"/>
      <w:bookmarkEnd w:id="70"/>
      <w:proofErr w:type="spellStart"/>
      <w:r w:rsidRPr="00D040FC">
        <w:rPr>
          <w:rFonts w:asciiTheme="majorBidi" w:hAnsiTheme="majorBidi" w:cstheme="majorBidi"/>
          <w:sz w:val="20"/>
          <w:szCs w:val="20"/>
        </w:rPr>
        <w:t>r</w:t>
      </w:r>
      <w:r w:rsidRPr="00D040FC">
        <w:rPr>
          <w:rFonts w:asciiTheme="majorBidi" w:hAnsiTheme="majorBidi" w:cstheme="majorBidi"/>
          <w:sz w:val="20"/>
          <w:szCs w:val="20"/>
          <w:vertAlign w:val="subscript"/>
        </w:rPr>
        <w:t>ij</w:t>
      </w:r>
      <w:proofErr w:type="spellEnd"/>
      <w:r w:rsidRPr="00D040FC">
        <w:rPr>
          <w:rFonts w:asciiTheme="majorBidi" w:hAnsiTheme="majorBidi" w:cstheme="majorBidi"/>
          <w:sz w:val="20"/>
          <w:szCs w:val="20"/>
        </w:rPr>
        <w:t xml:space="preserve"> is calculated as</w:t>
      </w:r>
    </w:p>
    <w:p w:rsidR="00B10262" w:rsidRPr="00D040FC" w:rsidRDefault="00B10262" w:rsidP="00D040FC">
      <w:pPr>
        <w:shd w:val="clear" w:color="auto" w:fill="FFFFFF"/>
        <w:spacing w:after="0" w:line="240" w:lineRule="auto"/>
        <w:jc w:val="both"/>
        <w:outlineLvl w:val="4"/>
        <w:rPr>
          <w:rFonts w:asciiTheme="majorBidi" w:hAnsiTheme="majorBidi" w:cstheme="majorBidi"/>
          <w:sz w:val="20"/>
          <w:szCs w:val="20"/>
        </w:rPr>
      </w:pPr>
    </w:p>
    <w:tbl>
      <w:tblPr>
        <w:tblW w:w="10140" w:type="dxa"/>
        <w:tblInd w:w="-42" w:type="dxa"/>
        <w:tblLook w:val="0000"/>
      </w:tblPr>
      <w:tblGrid>
        <w:gridCol w:w="10140"/>
      </w:tblGrid>
      <w:tr w:rsidR="00B10262" w:rsidRPr="00D040FC" w:rsidTr="00B10262">
        <w:trPr>
          <w:trHeight w:val="600"/>
        </w:trPr>
        <w:tc>
          <w:tcPr>
            <w:tcW w:w="10140" w:type="dxa"/>
          </w:tcPr>
          <w:p w:rsidR="00B10262" w:rsidRPr="00D040FC" w:rsidRDefault="00B10262" w:rsidP="00D040FC">
            <w:pPr>
              <w:spacing w:after="0" w:line="240" w:lineRule="auto"/>
              <w:ind w:right="751"/>
              <w:rPr>
                <w:sz w:val="20"/>
                <w:szCs w:val="20"/>
                <w:rtl/>
                <w:lang w:bidi="fa-IR"/>
              </w:rPr>
            </w:pPr>
            <w:proofErr w:type="spellStart"/>
            <w:r w:rsidRPr="00D040FC">
              <w:rPr>
                <w:rFonts w:asciiTheme="majorBidi" w:hAnsiTheme="majorBidi" w:cstheme="majorBidi"/>
                <w:sz w:val="20"/>
                <w:szCs w:val="20"/>
              </w:rPr>
              <w:lastRenderedPageBreak/>
              <w:t>r</w:t>
            </w:r>
            <w:r w:rsidRPr="00D040FC">
              <w:rPr>
                <w:rFonts w:asciiTheme="majorBidi" w:hAnsiTheme="majorBidi" w:cstheme="majorBidi"/>
                <w:sz w:val="20"/>
                <w:szCs w:val="20"/>
                <w:vertAlign w:val="subscript"/>
              </w:rPr>
              <w:t>ij</w:t>
            </w:r>
            <w:proofErr w:type="spellEnd"/>
            <w:r w:rsidRPr="00D040FC">
              <w:rPr>
                <w:rFonts w:asciiTheme="majorBidi" w:hAnsiTheme="majorBidi" w:cstheme="majorBidi"/>
                <w:sz w:val="20"/>
                <w:szCs w:val="20"/>
                <w:vertAlign w:val="subscript"/>
              </w:rPr>
              <w:t xml:space="preserve"> = </w:t>
            </w:r>
            <m:oMath>
              <m:f>
                <m:fPr>
                  <m:type m:val="lin"/>
                  <m:ctrlPr>
                    <w:rPr>
                      <w:rFonts w:ascii="Cambria Math" w:hAnsi="Cambria Math" w:cstheme="majorBidi"/>
                      <w:i/>
                      <w:sz w:val="20"/>
                      <w:szCs w:val="20"/>
                      <w:vertAlign w:val="subscript"/>
                    </w:rPr>
                  </m:ctrlPr>
                </m:fPr>
                <m:num>
                  <m:sSub>
                    <m:sSubPr>
                      <m:ctrlPr>
                        <w:rPr>
                          <w:rFonts w:ascii="Cambria Math" w:hAnsi="Cambria Math" w:cstheme="majorBidi"/>
                          <w:i/>
                          <w:sz w:val="20"/>
                          <w:szCs w:val="20"/>
                          <w:vertAlign w:val="subscript"/>
                        </w:rPr>
                      </m:ctrlPr>
                    </m:sSubPr>
                    <m:e>
                      <m:r>
                        <w:rPr>
                          <w:rFonts w:ascii="Cambria Math" w:hAnsi="Cambria Math" w:cstheme="majorBidi"/>
                          <w:sz w:val="20"/>
                          <w:szCs w:val="20"/>
                          <w:vertAlign w:val="subscript"/>
                        </w:rPr>
                        <m:t>X</m:t>
                      </m:r>
                    </m:e>
                    <m:sub>
                      <m:r>
                        <w:rPr>
                          <w:rFonts w:ascii="Cambria Math" w:hAnsi="Cambria Math" w:cstheme="majorBidi"/>
                          <w:sz w:val="20"/>
                          <w:szCs w:val="20"/>
                          <w:vertAlign w:val="subscript"/>
                        </w:rPr>
                        <m:t>ij</m:t>
                      </m:r>
                    </m:sub>
                  </m:sSub>
                </m:num>
                <m:den>
                  <m:rad>
                    <m:radPr>
                      <m:degHide m:val="on"/>
                      <m:ctrlPr>
                        <w:rPr>
                          <w:rFonts w:ascii="Cambria Math" w:hAnsi="Cambria Math" w:cstheme="majorBidi"/>
                          <w:i/>
                          <w:sz w:val="20"/>
                          <w:szCs w:val="20"/>
                          <w:vertAlign w:val="subscript"/>
                        </w:rPr>
                      </m:ctrlPr>
                    </m:radPr>
                    <m:deg/>
                    <m:e>
                      <m:nary>
                        <m:naryPr>
                          <m:chr m:val="∑"/>
                          <m:limLoc m:val="undOvr"/>
                          <m:ctrlPr>
                            <w:rPr>
                              <w:rFonts w:ascii="Cambria Math" w:hAnsi="Cambria Math" w:cstheme="majorBidi"/>
                              <w:i/>
                              <w:sz w:val="20"/>
                              <w:szCs w:val="20"/>
                              <w:vertAlign w:val="subscript"/>
                            </w:rPr>
                          </m:ctrlPr>
                        </m:naryPr>
                        <m:sub>
                          <m:r>
                            <w:rPr>
                              <w:rFonts w:ascii="Cambria Math" w:hAnsi="Cambria Math" w:cstheme="majorBidi"/>
                              <w:sz w:val="20"/>
                              <w:szCs w:val="20"/>
                              <w:vertAlign w:val="subscript"/>
                            </w:rPr>
                            <m:t>i=1</m:t>
                          </m:r>
                        </m:sub>
                        <m:sup>
                          <m:r>
                            <w:rPr>
                              <w:rFonts w:ascii="Cambria Math" w:hAnsi="Cambria Math" w:cstheme="majorBidi"/>
                              <w:sz w:val="20"/>
                              <w:szCs w:val="20"/>
                              <w:vertAlign w:val="subscript"/>
                            </w:rPr>
                            <m:t>n</m:t>
                          </m:r>
                        </m:sup>
                        <m:e>
                          <m:sSubSup>
                            <m:sSubSupPr>
                              <m:ctrlPr>
                                <w:rPr>
                                  <w:rFonts w:ascii="Cambria Math" w:hAnsi="Cambria Math" w:cstheme="majorBidi"/>
                                  <w:i/>
                                  <w:sz w:val="20"/>
                                  <w:szCs w:val="20"/>
                                  <w:vertAlign w:val="subscript"/>
                                </w:rPr>
                              </m:ctrlPr>
                            </m:sSubSupPr>
                            <m:e>
                              <m:r>
                                <w:rPr>
                                  <w:rFonts w:ascii="Cambria Math" w:hAnsi="Cambria Math" w:cstheme="majorBidi"/>
                                  <w:sz w:val="20"/>
                                  <w:szCs w:val="20"/>
                                  <w:vertAlign w:val="subscript"/>
                                </w:rPr>
                                <m:t>X</m:t>
                              </m:r>
                            </m:e>
                            <m:sub>
                              <m:r>
                                <w:rPr>
                                  <w:rFonts w:ascii="Cambria Math" w:hAnsi="Cambria Math" w:cstheme="majorBidi"/>
                                  <w:sz w:val="20"/>
                                  <w:szCs w:val="20"/>
                                  <w:vertAlign w:val="subscript"/>
                                </w:rPr>
                                <m:t>ij</m:t>
                              </m:r>
                            </m:sub>
                            <m:sup>
                              <m:r>
                                <w:rPr>
                                  <w:rFonts w:ascii="Cambria Math" w:hAnsi="Cambria Math" w:cstheme="majorBidi"/>
                                  <w:sz w:val="20"/>
                                  <w:szCs w:val="20"/>
                                  <w:vertAlign w:val="subscript"/>
                                </w:rPr>
                                <m:t>2</m:t>
                              </m:r>
                            </m:sup>
                          </m:sSubSup>
                        </m:e>
                      </m:nary>
                    </m:e>
                  </m:rad>
                </m:den>
              </m:f>
              <m:r>
                <w:rPr>
                  <w:rFonts w:ascii="Cambria Math" w:hAnsi="Cambria Math" w:cstheme="majorBidi"/>
                  <w:sz w:val="20"/>
                  <w:szCs w:val="20"/>
                  <w:vertAlign w:val="subscript"/>
                </w:rPr>
                <m:t>,</m:t>
              </m:r>
              <m:r>
                <w:rPr>
                  <w:rFonts w:ascii="Cambria Math" w:hAnsi="Cambria Math" w:cstheme="majorBidi"/>
                  <w:sz w:val="20"/>
                  <w:szCs w:val="20"/>
                </w:rPr>
                <m:t>∀i,j</m:t>
              </m:r>
            </m:oMath>
            <w:r w:rsidRPr="00D040FC">
              <w:rPr>
                <w:rFonts w:asciiTheme="majorBidi" w:hAnsiTheme="majorBidi" w:cstheme="majorBidi"/>
                <w:sz w:val="20"/>
                <w:szCs w:val="20"/>
              </w:rPr>
              <w:t xml:space="preserve">          </w:t>
            </w:r>
            <w:r w:rsidR="006864C4" w:rsidRPr="00D040FC">
              <w:rPr>
                <w:rFonts w:asciiTheme="majorBidi" w:hAnsiTheme="majorBidi" w:cstheme="majorBidi"/>
                <w:sz w:val="20"/>
                <w:szCs w:val="20"/>
              </w:rPr>
              <w:t xml:space="preserve">                </w:t>
            </w:r>
            <w:r w:rsidRPr="00D040FC">
              <w:rPr>
                <w:rFonts w:asciiTheme="majorBidi" w:hAnsiTheme="majorBidi" w:cstheme="majorBidi"/>
                <w:sz w:val="20"/>
                <w:szCs w:val="20"/>
              </w:rPr>
              <w:t xml:space="preserve">   </w:t>
            </w:r>
            <w:r w:rsidR="006864C4" w:rsidRPr="00D040FC">
              <w:rPr>
                <w:rFonts w:asciiTheme="majorBidi" w:hAnsiTheme="majorBidi" w:cstheme="majorBidi"/>
                <w:sz w:val="20"/>
                <w:szCs w:val="20"/>
              </w:rPr>
              <w:t xml:space="preserve">   </w:t>
            </w:r>
            <w:r w:rsidRPr="00D040FC">
              <w:rPr>
                <w:rFonts w:asciiTheme="majorBidi" w:hAnsiTheme="majorBidi" w:cstheme="majorBidi"/>
                <w:sz w:val="20"/>
                <w:szCs w:val="20"/>
              </w:rPr>
              <w:t xml:space="preserve"> (11)</w:t>
            </w:r>
          </w:p>
        </w:tc>
      </w:tr>
    </w:tbl>
    <w:p w:rsidR="00251E13" w:rsidRPr="00D040FC" w:rsidRDefault="00251E13" w:rsidP="00D040FC">
      <w:pPr>
        <w:shd w:val="clear" w:color="auto" w:fill="FFFFFF"/>
        <w:spacing w:after="0" w:line="240" w:lineRule="auto"/>
        <w:jc w:val="both"/>
        <w:outlineLvl w:val="4"/>
        <w:rPr>
          <w:rFonts w:asciiTheme="majorBidi" w:hAnsiTheme="majorBidi" w:cstheme="majorBidi"/>
          <w:sz w:val="20"/>
          <w:szCs w:val="20"/>
        </w:rPr>
      </w:pPr>
      <w:r w:rsidRPr="00D040FC">
        <w:rPr>
          <w:rFonts w:asciiTheme="majorBidi" w:hAnsiTheme="majorBidi" w:cstheme="majorBidi"/>
          <w:sz w:val="20"/>
          <w:szCs w:val="20"/>
        </w:rPr>
        <w:t xml:space="preserve">Step 2: Calculate the weighted normalized decision matrix. The weighted normalized value </w:t>
      </w:r>
      <w:bookmarkStart w:id="71" w:name="mml8"/>
      <w:bookmarkEnd w:id="71"/>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MathURL&amp;_method=retrieve&amp;_udi=B6VF8-507BHMW-1&amp;_mathId=mml8&amp;_user=1400009&amp;_cdi=6004&amp;_pii=S0925527310001933&amp;_rdoc=1&amp;_issn=09255273&amp;_acct=C000052577&amp;_version=1&amp;_userid=1400009&amp;md5=8d6024f6119bd1ba8bc5b359844a78f1" \o "Click to view the MathML source" </w:instrText>
      </w:r>
      <w:r w:rsidR="006B4D91" w:rsidRPr="00D040FC">
        <w:rPr>
          <w:rFonts w:asciiTheme="majorBidi" w:hAnsiTheme="majorBidi" w:cstheme="majorBidi"/>
          <w:sz w:val="20"/>
          <w:szCs w:val="20"/>
        </w:rPr>
        <w:fldChar w:fldCharType="separate"/>
      </w:r>
      <w:proofErr w:type="spellStart"/>
      <w:r w:rsidRPr="00D040FC">
        <w:rPr>
          <w:rFonts w:asciiTheme="majorBidi" w:hAnsiTheme="majorBidi" w:cstheme="majorBidi"/>
          <w:sz w:val="20"/>
          <w:szCs w:val="20"/>
        </w:rPr>
        <w:t>v</w:t>
      </w:r>
      <w:r w:rsidRPr="00D040FC">
        <w:rPr>
          <w:rFonts w:asciiTheme="majorBidi" w:hAnsiTheme="majorBidi" w:cstheme="majorBidi"/>
          <w:sz w:val="20"/>
          <w:szCs w:val="20"/>
          <w:vertAlign w:val="subscript"/>
        </w:rPr>
        <w:t>ij</w:t>
      </w:r>
      <w:proofErr w:type="spellEnd"/>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is calculated as</w:t>
      </w:r>
    </w:p>
    <w:tbl>
      <w:tblPr>
        <w:tblW w:w="10155" w:type="dxa"/>
        <w:tblInd w:w="123" w:type="dxa"/>
        <w:tblLook w:val="0000"/>
      </w:tblPr>
      <w:tblGrid>
        <w:gridCol w:w="10155"/>
      </w:tblGrid>
      <w:tr w:rsidR="00251E13" w:rsidRPr="00D040FC" w:rsidTr="00711A7C">
        <w:trPr>
          <w:trHeight w:val="360"/>
        </w:trPr>
        <w:tc>
          <w:tcPr>
            <w:tcW w:w="10155" w:type="dxa"/>
          </w:tcPr>
          <w:p w:rsidR="00251E13" w:rsidRPr="00D040FC" w:rsidRDefault="006B4D91" w:rsidP="00D040FC">
            <w:pPr>
              <w:shd w:val="clear" w:color="auto" w:fill="FFFFFF"/>
              <w:spacing w:after="0" w:line="240" w:lineRule="auto"/>
              <w:ind w:left="-123" w:firstLine="123"/>
              <w:jc w:val="both"/>
              <w:outlineLvl w:val="4"/>
              <w:rPr>
                <w:rFonts w:asciiTheme="majorBidi" w:hAnsiTheme="majorBidi" w:cstheme="majorBidi"/>
                <w:sz w:val="20"/>
                <w:szCs w:val="20"/>
              </w:rPr>
            </w:pPr>
            <w:hyperlink r:id="rId16" w:tooltip="Click to view the MathML source" w:history="1">
              <w:r w:rsidR="00251E13" w:rsidRPr="00D040FC">
                <w:rPr>
                  <w:rFonts w:asciiTheme="majorBidi" w:hAnsiTheme="majorBidi" w:cstheme="majorBidi"/>
                  <w:sz w:val="20"/>
                  <w:szCs w:val="20"/>
                </w:rPr>
                <w:t>v</w:t>
              </w:r>
              <w:r w:rsidR="00251E13" w:rsidRPr="00D040FC">
                <w:rPr>
                  <w:rFonts w:asciiTheme="majorBidi" w:hAnsiTheme="majorBidi" w:cstheme="majorBidi"/>
                  <w:sz w:val="20"/>
                  <w:szCs w:val="20"/>
                  <w:vertAlign w:val="subscript"/>
                </w:rPr>
                <w:t>i j</w:t>
              </w:r>
            </w:hyperlink>
            <w:r w:rsidR="00251E13" w:rsidRPr="00D040FC">
              <w:rPr>
                <w:rFonts w:asciiTheme="majorBidi" w:hAnsiTheme="majorBidi" w:cstheme="majorBidi"/>
                <w:sz w:val="20"/>
                <w:szCs w:val="20"/>
              </w:rPr>
              <w:t xml:space="preserve">= </w:t>
            </w:r>
            <w:proofErr w:type="spellStart"/>
            <w:r w:rsidR="00251E13" w:rsidRPr="00D040FC">
              <w:rPr>
                <w:rFonts w:asciiTheme="majorBidi" w:hAnsiTheme="majorBidi" w:cstheme="majorBidi"/>
                <w:sz w:val="20"/>
                <w:szCs w:val="20"/>
              </w:rPr>
              <w:t>w</w:t>
            </w:r>
            <w:r w:rsidR="00251E13" w:rsidRPr="00D040FC">
              <w:rPr>
                <w:rFonts w:asciiTheme="majorBidi" w:hAnsiTheme="majorBidi" w:cstheme="majorBidi"/>
                <w:sz w:val="20"/>
                <w:szCs w:val="20"/>
                <w:vertAlign w:val="subscript"/>
              </w:rPr>
              <w:t>j</w:t>
            </w:r>
            <w:r w:rsidR="00251E13" w:rsidRPr="00D040FC">
              <w:rPr>
                <w:rFonts w:asciiTheme="majorBidi" w:hAnsiTheme="majorBidi" w:cstheme="majorBidi"/>
                <w:sz w:val="20"/>
                <w:szCs w:val="20"/>
              </w:rPr>
              <w:t>r</w:t>
            </w:r>
            <w:r w:rsidR="00251E13" w:rsidRPr="00D040FC">
              <w:rPr>
                <w:rFonts w:asciiTheme="majorBidi" w:hAnsiTheme="majorBidi" w:cstheme="majorBidi"/>
                <w:sz w:val="20"/>
                <w:szCs w:val="20"/>
                <w:vertAlign w:val="subscript"/>
              </w:rPr>
              <w:t>ij</w:t>
            </w:r>
            <w:proofErr w:type="spellEnd"/>
            <w:r w:rsidR="00251E13" w:rsidRPr="00D040FC">
              <w:rPr>
                <w:rFonts w:asciiTheme="majorBidi" w:hAnsiTheme="majorBidi" w:cstheme="majorBidi"/>
                <w:sz w:val="20"/>
                <w:szCs w:val="20"/>
              </w:rPr>
              <w:t>,</w:t>
            </w:r>
            <m:oMath>
              <m:r>
                <w:rPr>
                  <w:rFonts w:ascii="Cambria Math"/>
                  <w:sz w:val="20"/>
                  <w:szCs w:val="20"/>
                </w:rPr>
                <m:t xml:space="preserve"> </m:t>
              </m:r>
              <m:r>
                <w:rPr>
                  <w:rFonts w:ascii="Cambria Math" w:hAnsi="Cambria Math"/>
                  <w:sz w:val="20"/>
                  <w:szCs w:val="20"/>
                </w:rPr>
                <m:t>∀</m:t>
              </m:r>
            </m:oMath>
            <w:r w:rsidR="00251E13" w:rsidRPr="00D040FC">
              <w:rPr>
                <w:rFonts w:asciiTheme="majorBidi" w:hAnsiTheme="majorBidi" w:cstheme="majorBidi"/>
                <w:sz w:val="20"/>
                <w:szCs w:val="20"/>
              </w:rPr>
              <w:t xml:space="preserve">i,j         </w:t>
            </w:r>
            <w:r w:rsidR="0053485E" w:rsidRPr="00D040FC">
              <w:rPr>
                <w:rFonts w:asciiTheme="majorBidi" w:hAnsiTheme="majorBidi" w:cstheme="majorBidi"/>
                <w:sz w:val="20"/>
                <w:szCs w:val="20"/>
              </w:rPr>
              <w:t xml:space="preserve"> </w:t>
            </w:r>
            <w:r w:rsidR="00251E13" w:rsidRPr="00D040FC">
              <w:rPr>
                <w:rFonts w:asciiTheme="majorBidi" w:hAnsiTheme="majorBidi" w:cstheme="majorBidi"/>
                <w:sz w:val="20"/>
                <w:szCs w:val="20"/>
              </w:rPr>
              <w:t xml:space="preserve">                     </w:t>
            </w:r>
            <w:r w:rsidR="0053485E" w:rsidRPr="00D040FC">
              <w:rPr>
                <w:rFonts w:asciiTheme="majorBidi" w:hAnsiTheme="majorBidi" w:cstheme="majorBidi"/>
                <w:sz w:val="20"/>
                <w:szCs w:val="20"/>
              </w:rPr>
              <w:t xml:space="preserve">               </w:t>
            </w:r>
            <w:r w:rsidR="00251E13" w:rsidRPr="00D040FC">
              <w:rPr>
                <w:rFonts w:asciiTheme="majorBidi" w:hAnsiTheme="majorBidi" w:cstheme="majorBidi"/>
                <w:sz w:val="20"/>
                <w:szCs w:val="20"/>
              </w:rPr>
              <w:t xml:space="preserve"> (12)</w:t>
            </w:r>
          </w:p>
        </w:tc>
      </w:tr>
    </w:tbl>
    <w:p w:rsidR="00251E13" w:rsidRPr="00D040FC" w:rsidRDefault="00251E13" w:rsidP="00D040FC">
      <w:pPr>
        <w:shd w:val="clear" w:color="auto" w:fill="FFFFFF"/>
        <w:spacing w:after="0" w:line="240" w:lineRule="auto"/>
        <w:jc w:val="both"/>
        <w:outlineLvl w:val="4"/>
        <w:rPr>
          <w:rFonts w:asciiTheme="majorBidi" w:hAnsiTheme="majorBidi" w:cstheme="majorBidi"/>
          <w:color w:val="000000"/>
          <w:sz w:val="20"/>
          <w:szCs w:val="20"/>
        </w:rPr>
      </w:pPr>
      <w:r w:rsidRPr="00D040FC">
        <w:rPr>
          <w:rFonts w:asciiTheme="majorBidi" w:hAnsiTheme="majorBidi" w:cstheme="majorBidi"/>
          <w:color w:val="000000"/>
          <w:sz w:val="20"/>
          <w:szCs w:val="20"/>
        </w:rPr>
        <w:t xml:space="preserve">Where </w:t>
      </w:r>
      <w:bookmarkStart w:id="72" w:name="mml10"/>
      <w:bookmarkEnd w:id="72"/>
      <w:proofErr w:type="spellStart"/>
      <w:r w:rsidRPr="00D040FC">
        <w:rPr>
          <w:rFonts w:asciiTheme="majorBidi" w:hAnsiTheme="majorBidi" w:cstheme="majorBidi"/>
          <w:color w:val="000000"/>
          <w:sz w:val="20"/>
          <w:szCs w:val="20"/>
        </w:rPr>
        <w:t>w</w:t>
      </w:r>
      <w:r w:rsidRPr="00D040FC">
        <w:rPr>
          <w:rFonts w:asciiTheme="majorBidi" w:hAnsiTheme="majorBidi" w:cstheme="majorBidi"/>
          <w:color w:val="000000"/>
          <w:sz w:val="20"/>
          <w:szCs w:val="20"/>
          <w:vertAlign w:val="subscript"/>
        </w:rPr>
        <w:t>j</w:t>
      </w:r>
      <w:proofErr w:type="spellEnd"/>
      <w:r w:rsidRPr="00D040FC">
        <w:rPr>
          <w:rFonts w:asciiTheme="majorBidi" w:hAnsiTheme="majorBidi" w:cstheme="majorBidi"/>
          <w:color w:val="000000"/>
          <w:sz w:val="20"/>
          <w:szCs w:val="20"/>
        </w:rPr>
        <w:t xml:space="preserve"> is the weight of the </w:t>
      </w:r>
      <w:proofErr w:type="spellStart"/>
      <w:r w:rsidRPr="00D040FC">
        <w:rPr>
          <w:rFonts w:asciiTheme="majorBidi" w:hAnsiTheme="majorBidi" w:cstheme="majorBidi"/>
          <w:i/>
          <w:iCs/>
          <w:color w:val="000000"/>
          <w:sz w:val="20"/>
          <w:szCs w:val="20"/>
        </w:rPr>
        <w:t>j</w:t>
      </w:r>
      <w:r w:rsidRPr="00D040FC">
        <w:rPr>
          <w:rFonts w:asciiTheme="majorBidi" w:hAnsiTheme="majorBidi" w:cstheme="majorBidi"/>
          <w:color w:val="000000"/>
          <w:sz w:val="20"/>
          <w:szCs w:val="20"/>
        </w:rPr>
        <w:t>th</w:t>
      </w:r>
      <w:proofErr w:type="spellEnd"/>
      <w:r w:rsidRPr="00D040FC">
        <w:rPr>
          <w:rFonts w:asciiTheme="majorBidi" w:hAnsiTheme="majorBidi" w:cstheme="majorBidi"/>
          <w:color w:val="000000"/>
          <w:sz w:val="20"/>
          <w:szCs w:val="20"/>
        </w:rPr>
        <w:t xml:space="preserve"> criterion, and</w:t>
      </w:r>
    </w:p>
    <w:p w:rsidR="00251E13" w:rsidRPr="00D040FC" w:rsidRDefault="00251E13" w:rsidP="00D040FC">
      <w:pPr>
        <w:shd w:val="clear" w:color="auto" w:fill="FFFFFF"/>
        <w:spacing w:after="0" w:line="240" w:lineRule="auto"/>
        <w:jc w:val="both"/>
        <w:outlineLvl w:val="4"/>
        <w:rPr>
          <w:rFonts w:asciiTheme="majorBidi" w:hAnsiTheme="majorBidi" w:cstheme="majorBidi"/>
          <w:color w:val="000000"/>
          <w:sz w:val="20"/>
          <w:szCs w:val="20"/>
        </w:rPr>
      </w:pPr>
    </w:p>
    <w:p w:rsidR="00251E13" w:rsidRPr="00D040FC" w:rsidRDefault="00251E13" w:rsidP="00D040FC">
      <w:pPr>
        <w:shd w:val="clear" w:color="auto" w:fill="FFFFFF"/>
        <w:spacing w:after="0" w:line="240" w:lineRule="auto"/>
        <w:jc w:val="both"/>
        <w:outlineLvl w:val="4"/>
        <w:rPr>
          <w:rFonts w:asciiTheme="majorBidi" w:hAnsiTheme="majorBidi" w:cstheme="majorBidi"/>
          <w:sz w:val="20"/>
          <w:szCs w:val="20"/>
        </w:rPr>
      </w:pPr>
      <w:r w:rsidRPr="00D040FC">
        <w:rPr>
          <w:rFonts w:asciiTheme="majorBidi" w:hAnsiTheme="majorBidi" w:cstheme="majorBidi"/>
          <w:color w:val="000000"/>
          <w:sz w:val="20"/>
          <w:szCs w:val="20"/>
        </w:rPr>
        <w:t xml:space="preserve">  </w:t>
      </w:r>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e>
        </m:nary>
      </m:oMath>
      <w:r w:rsidRPr="00D040FC">
        <w:rPr>
          <w:rFonts w:asciiTheme="majorBidi" w:hAnsiTheme="majorBidi" w:cstheme="majorBidi"/>
          <w:sz w:val="20"/>
          <w:szCs w:val="20"/>
        </w:rPr>
        <w:t xml:space="preserve"> =1              </w:t>
      </w:r>
    </w:p>
    <w:p w:rsidR="002D1C51" w:rsidRPr="00D040FC" w:rsidRDefault="002D1C51" w:rsidP="00D040FC">
      <w:pPr>
        <w:spacing w:after="0" w:line="240" w:lineRule="auto"/>
        <w:jc w:val="both"/>
        <w:rPr>
          <w:rFonts w:asciiTheme="majorBidi" w:hAnsiTheme="majorBidi" w:cstheme="majorBidi"/>
          <w:color w:val="000000"/>
          <w:sz w:val="20"/>
          <w:szCs w:val="20"/>
        </w:rPr>
      </w:pPr>
      <w:r w:rsidRPr="00D040FC">
        <w:rPr>
          <w:sz w:val="20"/>
          <w:szCs w:val="20"/>
        </w:rPr>
        <w:t xml:space="preserve">                       </w:t>
      </w:r>
      <w:r w:rsidRPr="00D040FC">
        <w:rPr>
          <w:rFonts w:asciiTheme="majorBidi" w:hAnsiTheme="majorBidi" w:cstheme="majorBidi"/>
          <w:color w:val="000000"/>
          <w:sz w:val="20"/>
          <w:szCs w:val="20"/>
        </w:rPr>
        <w:t>Step 3: Determine the ideal and negative-ideal solution.</w:t>
      </w:r>
    </w:p>
    <w:p w:rsidR="002D1C51" w:rsidRPr="00D040FC" w:rsidRDefault="002D1C51" w:rsidP="00D040FC">
      <w:pPr>
        <w:spacing w:after="0" w:line="240" w:lineRule="auto"/>
        <w:jc w:val="both"/>
        <w:rPr>
          <w:sz w:val="20"/>
          <w:szCs w:val="20"/>
        </w:rPr>
      </w:pPr>
      <w:r w:rsidRPr="00D040FC">
        <w:rPr>
          <w:sz w:val="20"/>
          <w:szCs w:val="20"/>
        </w:rPr>
        <w:t xml:space="preserve">   </w:t>
      </w:r>
    </w:p>
    <w:tbl>
      <w:tblPr>
        <w:tblW w:w="9960" w:type="dxa"/>
        <w:tblInd w:w="-42" w:type="dxa"/>
        <w:tblLook w:val="0000"/>
      </w:tblPr>
      <w:tblGrid>
        <w:gridCol w:w="9960"/>
      </w:tblGrid>
      <w:tr w:rsidR="002D1C51" w:rsidRPr="00D040FC" w:rsidTr="004073B7">
        <w:trPr>
          <w:trHeight w:val="480"/>
        </w:trPr>
        <w:tc>
          <w:tcPr>
            <w:tcW w:w="9960" w:type="dxa"/>
          </w:tcPr>
          <w:p w:rsidR="005B59BC" w:rsidRPr="00D040FC" w:rsidRDefault="002D1C51" w:rsidP="00D040FC">
            <w:pPr>
              <w:spacing w:after="0" w:line="240" w:lineRule="auto"/>
              <w:jc w:val="both"/>
              <w:rPr>
                <w:sz w:val="20"/>
                <w:szCs w:val="20"/>
              </w:rPr>
            </w:pPr>
            <w:r w:rsidRPr="00D040FC">
              <w:rPr>
                <w:sz w:val="20"/>
                <w:szCs w:val="20"/>
              </w:rPr>
              <w:t>A</w:t>
            </w:r>
            <w:r w:rsidRPr="00D040FC">
              <w:rPr>
                <w:sz w:val="20"/>
                <w:szCs w:val="20"/>
                <w:vertAlign w:val="superscript"/>
              </w:rPr>
              <w:t>*</w:t>
            </w:r>
            <w:r w:rsidRPr="00D040FC">
              <w:rPr>
                <w:sz w:val="20"/>
                <w:szCs w:val="20"/>
              </w:rPr>
              <w:t xml:space="preserve">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1</m:t>
                      </m:r>
                    </m:sub>
                    <m:sup>
                      <m:r>
                        <w:rPr>
                          <w:rFonts w:ascii="Cambria Math" w:hAnsi="Cambria Math"/>
                          <w:sz w:val="20"/>
                          <w:szCs w:val="20"/>
                        </w:rPr>
                        <m:t>*</m:t>
                      </m:r>
                    </m:sup>
                  </m:sSubSup>
                </m:e>
              </m:d>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m</m:t>
                      </m:r>
                    </m:sub>
                    <m:sup>
                      <m:r>
                        <w:rPr>
                          <w:rFonts w:ascii="Cambria Math" w:hAnsi="Cambria Math"/>
                          <w:sz w:val="20"/>
                          <w:szCs w:val="20"/>
                        </w:rPr>
                        <m:t>*</m:t>
                      </m:r>
                    </m:sup>
                  </m:sSubSup>
                </m:e>
              </m:d>
            </m:oMath>
            <w:r w:rsidRPr="00D040FC">
              <w:rPr>
                <w:sz w:val="20"/>
                <w:szCs w:val="20"/>
              </w:rPr>
              <w:t xml:space="preserve"> = </w:t>
            </w:r>
            <m:oMath>
              <m:d>
                <m:dPr>
                  <m:begChr m:val="{"/>
                  <m:endChr m:val=""/>
                  <m:ctrlPr>
                    <w:rPr>
                      <w:rFonts w:ascii="Cambria Math" w:hAnsi="Cambria Math"/>
                      <w:i/>
                      <w:sz w:val="20"/>
                      <w:szCs w:val="20"/>
                    </w:rPr>
                  </m:ctrlPr>
                </m:dPr>
                <m:e>
                  <m:d>
                    <m:dPr>
                      <m:ctrlPr>
                        <w:rPr>
                          <w:rFonts w:ascii="Cambria Math" w:hAnsi="Cambria Math"/>
                          <w:i/>
                          <w:sz w:val="20"/>
                          <w:szCs w:val="20"/>
                        </w:rPr>
                      </m:ctrlPr>
                    </m:dPr>
                    <m:e>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max</m:t>
                              </m:r>
                            </m:e>
                            <m:lim>
                              <m:r>
                                <w:rPr>
                                  <w:rFonts w:ascii="Cambria Math" w:hAnsi="Cambria Math"/>
                                  <w:sz w:val="20"/>
                                  <w:szCs w:val="20"/>
                                </w:rPr>
                                <m:t>i</m:t>
                              </m:r>
                            </m:lim>
                          </m:limLow>
                        </m:fNa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e>
                      </m:func>
                    </m:e>
                    <m:e>
                      <m:r>
                        <w:rPr>
                          <w:rFonts w:ascii="Cambria Math" w:hAnsi="Cambria Math"/>
                          <w:sz w:val="20"/>
                          <w:szCs w:val="20"/>
                        </w:rPr>
                        <m:t>jϵ</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h</m:t>
                          </m:r>
                        </m:sub>
                      </m:sSub>
                    </m:e>
                  </m:d>
                  <m:r>
                    <w:rPr>
                      <w:rFonts w:ascii="Cambria Math" w:hAnsi="Cambria Math"/>
                      <w:sz w:val="20"/>
                      <w:szCs w:val="20"/>
                    </w:rPr>
                    <m:t>,</m:t>
                  </m:r>
                  <m:d>
                    <m:dPr>
                      <m:begChr m:val=""/>
                      <m:endChr m:val="}"/>
                      <m:ctrlPr>
                        <w:rPr>
                          <w:rFonts w:ascii="Cambria Math" w:hAnsi="Cambria Math"/>
                          <w:i/>
                          <w:sz w:val="20"/>
                          <w:szCs w:val="20"/>
                        </w:rPr>
                      </m:ctrlPr>
                    </m:dPr>
                    <m:e>
                      <m:d>
                        <m:dPr>
                          <m:ctrlPr>
                            <w:rPr>
                              <w:rFonts w:ascii="Cambria Math" w:hAnsi="Cambria Math"/>
                              <w:i/>
                              <w:sz w:val="20"/>
                              <w:szCs w:val="20"/>
                            </w:rPr>
                          </m:ctrlPr>
                        </m:dPr>
                        <m:e>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min</m:t>
                                  </m:r>
                                </m:e>
                                <m:lim>
                                  <m:r>
                                    <w:rPr>
                                      <w:rFonts w:ascii="Cambria Math" w:hAnsi="Cambria Math"/>
                                      <w:sz w:val="20"/>
                                      <w:szCs w:val="20"/>
                                    </w:rPr>
                                    <m:t>i</m:t>
                                  </m:r>
                                </m:lim>
                              </m:limLow>
                            </m:fNa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e>
                          </m:func>
                        </m:e>
                        <m:e>
                          <m:r>
                            <w:rPr>
                              <w:rFonts w:ascii="Cambria Math" w:hAnsi="Cambria Math"/>
                              <w:sz w:val="20"/>
                              <w:szCs w:val="20"/>
                            </w:rPr>
                            <m:t>jϵ</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m:t>
                              </m:r>
                            </m:sub>
                          </m:sSub>
                        </m:e>
                      </m:d>
                    </m:e>
                  </m:d>
                </m:e>
              </m:d>
            </m:oMath>
          </w:p>
          <w:p w:rsidR="002D1C51" w:rsidRPr="00D040FC" w:rsidRDefault="002D1C51" w:rsidP="00D040FC">
            <w:pPr>
              <w:spacing w:after="0" w:line="240" w:lineRule="auto"/>
              <w:jc w:val="both"/>
              <w:rPr>
                <w:rFonts w:asciiTheme="majorBidi" w:hAnsiTheme="majorBidi" w:cstheme="majorBidi"/>
                <w:sz w:val="20"/>
                <w:szCs w:val="20"/>
              </w:rPr>
            </w:pPr>
            <w:r w:rsidRPr="00D040FC">
              <w:rPr>
                <w:sz w:val="20"/>
                <w:szCs w:val="20"/>
              </w:rPr>
              <w:t xml:space="preserve"> </w:t>
            </w:r>
            <w:r w:rsidRPr="00D040FC">
              <w:rPr>
                <w:rFonts w:asciiTheme="majorBidi" w:hAnsiTheme="majorBidi" w:cstheme="majorBidi"/>
                <w:sz w:val="20"/>
                <w:szCs w:val="20"/>
              </w:rPr>
              <w:t>(</w:t>
            </w:r>
            <w:r w:rsidR="008131BF" w:rsidRPr="00D040FC">
              <w:rPr>
                <w:rFonts w:asciiTheme="majorBidi" w:hAnsiTheme="majorBidi" w:cstheme="majorBidi"/>
                <w:sz w:val="20"/>
                <w:szCs w:val="20"/>
              </w:rPr>
              <w:t>13</w:t>
            </w:r>
            <w:r w:rsidRPr="00D040FC">
              <w:rPr>
                <w:rFonts w:asciiTheme="majorBidi" w:hAnsiTheme="majorBidi" w:cstheme="majorBidi"/>
                <w:sz w:val="20"/>
                <w:szCs w:val="20"/>
              </w:rPr>
              <w:t>)</w:t>
            </w:r>
          </w:p>
        </w:tc>
      </w:tr>
    </w:tbl>
    <w:p w:rsidR="002D1C51" w:rsidRPr="00D040FC" w:rsidRDefault="002D1C51" w:rsidP="00D040FC">
      <w:pPr>
        <w:spacing w:after="0" w:line="240" w:lineRule="auto"/>
        <w:jc w:val="both"/>
        <w:rPr>
          <w:sz w:val="20"/>
          <w:szCs w:val="20"/>
        </w:rPr>
      </w:pPr>
    </w:p>
    <w:tbl>
      <w:tblPr>
        <w:tblW w:w="9945" w:type="dxa"/>
        <w:tblInd w:w="-27" w:type="dxa"/>
        <w:tblLook w:val="0000"/>
      </w:tblPr>
      <w:tblGrid>
        <w:gridCol w:w="9945"/>
      </w:tblGrid>
      <w:tr w:rsidR="002D1C51" w:rsidRPr="00D040FC" w:rsidTr="004073B7">
        <w:trPr>
          <w:trHeight w:val="450"/>
        </w:trPr>
        <w:tc>
          <w:tcPr>
            <w:tcW w:w="9945" w:type="dxa"/>
          </w:tcPr>
          <w:p w:rsidR="005B59BC" w:rsidRPr="00D040FC" w:rsidRDefault="002D1C51" w:rsidP="00D040FC">
            <w:pPr>
              <w:spacing w:after="0" w:line="240" w:lineRule="auto"/>
              <w:jc w:val="both"/>
              <w:rPr>
                <w:sz w:val="20"/>
                <w:szCs w:val="20"/>
              </w:rPr>
            </w:pPr>
            <w:r w:rsidRPr="00D040FC">
              <w:rPr>
                <w:sz w:val="20"/>
                <w:szCs w:val="20"/>
              </w:rPr>
              <w:t>A</w:t>
            </w:r>
            <w:r w:rsidRPr="00D040FC">
              <w:rPr>
                <w:sz w:val="20"/>
                <w:szCs w:val="20"/>
                <w:vertAlign w:val="superscript"/>
              </w:rPr>
              <w:t>-</w:t>
            </w:r>
            <w:r w:rsidRPr="00D040FC">
              <w:rPr>
                <w:sz w:val="20"/>
                <w:szCs w:val="20"/>
              </w:rPr>
              <w:t xml:space="preserve">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1</m:t>
                      </m:r>
                    </m:sub>
                    <m:sup>
                      <m:r>
                        <w:rPr>
                          <w:rFonts w:ascii="Cambria Math" w:hAnsi="Cambria Math"/>
                          <w:sz w:val="20"/>
                          <w:szCs w:val="20"/>
                        </w:rPr>
                        <m:t>-</m:t>
                      </m:r>
                    </m:sup>
                  </m:sSubSup>
                </m:e>
              </m:d>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m</m:t>
                      </m:r>
                    </m:sub>
                    <m:sup>
                      <m:r>
                        <w:rPr>
                          <w:rFonts w:ascii="Cambria Math" w:hAnsi="Cambria Math"/>
                          <w:sz w:val="20"/>
                          <w:szCs w:val="20"/>
                        </w:rPr>
                        <m:t>-</m:t>
                      </m:r>
                    </m:sup>
                  </m:sSubSup>
                </m:e>
              </m:d>
            </m:oMath>
            <w:r w:rsidRPr="00D040FC">
              <w:rPr>
                <w:sz w:val="20"/>
                <w:szCs w:val="20"/>
              </w:rPr>
              <w:t xml:space="preserve"> = </w:t>
            </w:r>
            <m:oMath>
              <m:d>
                <m:dPr>
                  <m:begChr m:val="{"/>
                  <m:endChr m:val=""/>
                  <m:ctrlPr>
                    <w:rPr>
                      <w:rFonts w:ascii="Cambria Math" w:hAnsi="Cambria Math"/>
                      <w:i/>
                      <w:sz w:val="20"/>
                      <w:szCs w:val="20"/>
                    </w:rPr>
                  </m:ctrlPr>
                </m:dPr>
                <m:e>
                  <m:d>
                    <m:dPr>
                      <m:ctrlPr>
                        <w:rPr>
                          <w:rFonts w:ascii="Cambria Math" w:hAnsi="Cambria Math"/>
                          <w:i/>
                          <w:sz w:val="20"/>
                          <w:szCs w:val="20"/>
                        </w:rPr>
                      </m:ctrlPr>
                    </m:dPr>
                    <m:e>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min</m:t>
                              </m:r>
                            </m:e>
                            <m:lim>
                              <m:r>
                                <w:rPr>
                                  <w:rFonts w:ascii="Cambria Math" w:hAnsi="Cambria Math"/>
                                  <w:sz w:val="20"/>
                                  <w:szCs w:val="20"/>
                                </w:rPr>
                                <m:t>i</m:t>
                              </m:r>
                            </m:lim>
                          </m:limLow>
                        </m:fNa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e>
                      </m:func>
                    </m:e>
                    <m:e>
                      <m:r>
                        <w:rPr>
                          <w:rFonts w:ascii="Cambria Math" w:hAnsi="Cambria Math"/>
                          <w:sz w:val="20"/>
                          <w:szCs w:val="20"/>
                        </w:rPr>
                        <m:t>jϵ</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h</m:t>
                          </m:r>
                        </m:sub>
                      </m:sSub>
                    </m:e>
                  </m:d>
                  <m:r>
                    <w:rPr>
                      <w:rFonts w:ascii="Cambria Math" w:hAnsi="Cambria Math"/>
                      <w:sz w:val="20"/>
                      <w:szCs w:val="20"/>
                    </w:rPr>
                    <m:t>,</m:t>
                  </m:r>
                  <m:d>
                    <m:dPr>
                      <m:begChr m:val=""/>
                      <m:endChr m:val="}"/>
                      <m:ctrlPr>
                        <w:rPr>
                          <w:rFonts w:ascii="Cambria Math" w:hAnsi="Cambria Math"/>
                          <w:i/>
                          <w:sz w:val="20"/>
                          <w:szCs w:val="20"/>
                        </w:rPr>
                      </m:ctrlPr>
                    </m:dPr>
                    <m:e>
                      <m:d>
                        <m:dPr>
                          <m:ctrlPr>
                            <w:rPr>
                              <w:rFonts w:ascii="Cambria Math" w:hAnsi="Cambria Math"/>
                              <w:i/>
                              <w:sz w:val="20"/>
                              <w:szCs w:val="20"/>
                            </w:rPr>
                          </m:ctrlPr>
                        </m:dPr>
                        <m:e>
                          <m:func>
                            <m:funcPr>
                              <m:ctrlPr>
                                <w:rPr>
                                  <w:rFonts w:ascii="Cambria Math" w:hAnsi="Cambria Math"/>
                                  <w:i/>
                                  <w:sz w:val="20"/>
                                  <w:szCs w:val="20"/>
                                </w:rPr>
                              </m:ctrlPr>
                            </m:funcPr>
                            <m:fName>
                              <m:limLow>
                                <m:limLowPr>
                                  <m:ctrlPr>
                                    <w:rPr>
                                      <w:rFonts w:ascii="Cambria Math" w:hAnsi="Cambria Math"/>
                                      <w:i/>
                                      <w:sz w:val="20"/>
                                      <w:szCs w:val="20"/>
                                    </w:rPr>
                                  </m:ctrlPr>
                                </m:limLowPr>
                                <m:e>
                                  <m:r>
                                    <m:rPr>
                                      <m:sty m:val="p"/>
                                    </m:rPr>
                                    <w:rPr>
                                      <w:rFonts w:ascii="Cambria Math" w:hAnsi="Cambria Math"/>
                                      <w:sz w:val="20"/>
                                      <w:szCs w:val="20"/>
                                    </w:rPr>
                                    <m:t>max</m:t>
                                  </m:r>
                                </m:e>
                                <m:lim>
                                  <m:r>
                                    <w:rPr>
                                      <w:rFonts w:ascii="Cambria Math" w:hAnsi="Cambria Math"/>
                                      <w:sz w:val="20"/>
                                      <w:szCs w:val="20"/>
                                    </w:rPr>
                                    <m:t>i</m:t>
                                  </m:r>
                                </m:lim>
                              </m:limLow>
                            </m:fName>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e>
                          </m:func>
                        </m:e>
                        <m:e>
                          <m:r>
                            <w:rPr>
                              <w:rFonts w:ascii="Cambria Math" w:hAnsi="Cambria Math"/>
                              <w:sz w:val="20"/>
                              <w:szCs w:val="20"/>
                            </w:rPr>
                            <m:t>jϵ</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m:t>
                              </m:r>
                            </m:sub>
                          </m:sSub>
                        </m:e>
                      </m:d>
                    </m:e>
                  </m:d>
                </m:e>
              </m:d>
            </m:oMath>
            <w:r w:rsidRPr="00D040FC">
              <w:rPr>
                <w:sz w:val="20"/>
                <w:szCs w:val="20"/>
              </w:rPr>
              <w:t xml:space="preserve"> </w:t>
            </w:r>
          </w:p>
          <w:p w:rsidR="002D1C51" w:rsidRPr="00D040FC" w:rsidRDefault="002D1C51" w:rsidP="00D040FC">
            <w:pPr>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t xml:space="preserve"> (</w:t>
            </w:r>
            <w:r w:rsidR="008131BF" w:rsidRPr="00D040FC">
              <w:rPr>
                <w:rFonts w:asciiTheme="majorBidi" w:hAnsiTheme="majorBidi" w:cstheme="majorBidi"/>
                <w:sz w:val="20"/>
                <w:szCs w:val="20"/>
              </w:rPr>
              <w:t>14</w:t>
            </w:r>
            <w:r w:rsidRPr="00D040FC">
              <w:rPr>
                <w:rFonts w:asciiTheme="majorBidi" w:hAnsiTheme="majorBidi" w:cstheme="majorBidi"/>
                <w:sz w:val="20"/>
                <w:szCs w:val="20"/>
              </w:rPr>
              <w:t>)</w:t>
            </w:r>
          </w:p>
        </w:tc>
      </w:tr>
    </w:tbl>
    <w:p w:rsidR="002D1C51" w:rsidRPr="00D040FC" w:rsidRDefault="002D1C51" w:rsidP="00D040FC">
      <w:pPr>
        <w:shd w:val="clear" w:color="auto" w:fill="FFFFFF"/>
        <w:spacing w:after="0" w:line="240" w:lineRule="auto"/>
        <w:jc w:val="both"/>
        <w:rPr>
          <w:rFonts w:asciiTheme="majorBidi" w:hAnsiTheme="majorBidi" w:cstheme="majorBidi"/>
          <w:sz w:val="20"/>
          <w:szCs w:val="20"/>
        </w:rPr>
      </w:pPr>
      <w:r w:rsidRPr="00D040FC">
        <w:rPr>
          <w:rFonts w:asciiTheme="majorBidi" w:hAnsiTheme="majorBidi" w:cstheme="majorBidi"/>
          <w:color w:val="000000"/>
          <w:sz w:val="20"/>
          <w:szCs w:val="20"/>
        </w:rPr>
        <w:t>w</w:t>
      </w:r>
      <w:r w:rsidRPr="00D040FC">
        <w:rPr>
          <w:rFonts w:asciiTheme="majorBidi" w:hAnsiTheme="majorBidi" w:cstheme="majorBidi"/>
          <w:sz w:val="20"/>
          <w:szCs w:val="20"/>
        </w:rPr>
        <w:t xml:space="preserve">here </w:t>
      </w:r>
      <w:bookmarkStart w:id="73" w:name="mml14"/>
      <w:bookmarkEnd w:id="73"/>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MathURL&amp;_method=retrieve&amp;_udi=B6VF8-507BHMW-1&amp;_mathId=mml14&amp;_user=1400009&amp;_cdi=6004&amp;_pii=S0925527310001933&amp;_rdoc=1&amp;_issn=09255273&amp;_acct=C000052577&amp;_version=1&amp;_userid=1400009&amp;md5=6be1a132ec5682e5ab714f09f5ff2691" \o "Click to view the MathML source" </w:instrText>
      </w:r>
      <w:r w:rsidR="006B4D91" w:rsidRPr="00D040FC">
        <w:rPr>
          <w:rFonts w:asciiTheme="majorBidi" w:hAnsiTheme="majorBidi" w:cstheme="majorBidi"/>
          <w:sz w:val="20"/>
          <w:szCs w:val="20"/>
        </w:rPr>
        <w:fldChar w:fldCharType="separate"/>
      </w:r>
      <w:proofErr w:type="spellStart"/>
      <w:r w:rsidRPr="00D040FC">
        <w:rPr>
          <w:rFonts w:asciiTheme="majorBidi" w:hAnsiTheme="majorBidi" w:cstheme="majorBidi"/>
          <w:i/>
          <w:iCs/>
          <w:sz w:val="20"/>
          <w:szCs w:val="20"/>
        </w:rPr>
        <w:t>C</w:t>
      </w:r>
      <w:r w:rsidRPr="00D040FC">
        <w:rPr>
          <w:rFonts w:asciiTheme="majorBidi" w:hAnsiTheme="majorBidi" w:cstheme="majorBidi"/>
          <w:i/>
          <w:iCs/>
          <w:sz w:val="20"/>
          <w:szCs w:val="20"/>
          <w:vertAlign w:val="subscript"/>
        </w:rPr>
        <w:t>b</w:t>
      </w:r>
      <w:proofErr w:type="spellEnd"/>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is associated with benefit criteria and </w:t>
      </w:r>
      <w:bookmarkStart w:id="74" w:name="mml15"/>
      <w:bookmarkEnd w:id="74"/>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MathURL&amp;_method=retrieve&amp;_udi=B6VF8-507BHMW-1&amp;_mathId=mml15&amp;_user=1400009&amp;_cdi=6004&amp;_pii=S0925527310001933&amp;_rdoc=1&amp;_issn=09255273&amp;_acct=C000052577&amp;_version=1&amp;_userid=1400009&amp;md5=be17cea48adc89af4194105188c0a9c2" \o "Click to view the MathML source" </w:instrText>
      </w:r>
      <w:r w:rsidR="006B4D91" w:rsidRPr="00D040FC">
        <w:rPr>
          <w:rFonts w:asciiTheme="majorBidi" w:hAnsiTheme="majorBidi" w:cstheme="majorBidi"/>
          <w:sz w:val="20"/>
          <w:szCs w:val="20"/>
        </w:rPr>
        <w:fldChar w:fldCharType="separate"/>
      </w:r>
      <w:r w:rsidRPr="00D040FC">
        <w:rPr>
          <w:rFonts w:asciiTheme="majorBidi" w:hAnsiTheme="majorBidi" w:cstheme="majorBidi"/>
          <w:i/>
          <w:iCs/>
          <w:sz w:val="20"/>
          <w:szCs w:val="20"/>
        </w:rPr>
        <w:t>C</w:t>
      </w:r>
      <w:r w:rsidRPr="00D040FC">
        <w:rPr>
          <w:rFonts w:asciiTheme="majorBidi" w:hAnsiTheme="majorBidi" w:cstheme="majorBidi"/>
          <w:i/>
          <w:iCs/>
          <w:sz w:val="20"/>
          <w:szCs w:val="20"/>
          <w:vertAlign w:val="subscript"/>
        </w:rPr>
        <w:t>c</w:t>
      </w:r>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is associated with cost criteria.</w:t>
      </w:r>
    </w:p>
    <w:p w:rsidR="002D1C51" w:rsidRPr="00D040FC" w:rsidRDefault="002D1C51" w:rsidP="00D040FC">
      <w:pPr>
        <w:shd w:val="clear" w:color="auto" w:fill="FFFFFF"/>
        <w:spacing w:after="0" w:line="240" w:lineRule="auto"/>
        <w:jc w:val="both"/>
        <w:rPr>
          <w:rFonts w:asciiTheme="majorBidi" w:hAnsiTheme="majorBidi" w:cstheme="majorBidi"/>
          <w:color w:val="000000"/>
          <w:sz w:val="20"/>
          <w:szCs w:val="20"/>
        </w:rPr>
      </w:pPr>
      <w:r w:rsidRPr="00D040FC">
        <w:rPr>
          <w:rFonts w:asciiTheme="majorBidi" w:hAnsiTheme="majorBidi" w:cstheme="majorBidi"/>
          <w:color w:val="000000"/>
          <w:sz w:val="20"/>
          <w:szCs w:val="20"/>
        </w:rPr>
        <w:t>Step 4: Calculate the separation measures, using the m-dimensional Euclidean distance. The separation of each alternative from the ideal solution is given as</w:t>
      </w:r>
    </w:p>
    <w:p w:rsidR="002D1C51" w:rsidRPr="00D040FC" w:rsidRDefault="002D1C51" w:rsidP="00D040FC">
      <w:pPr>
        <w:shd w:val="clear" w:color="auto" w:fill="FFFFFF"/>
        <w:spacing w:after="0" w:line="240" w:lineRule="auto"/>
        <w:jc w:val="both"/>
        <w:rPr>
          <w:rFonts w:asciiTheme="majorBidi" w:hAnsiTheme="majorBidi" w:cstheme="majorBidi"/>
          <w:sz w:val="20"/>
          <w:szCs w:val="20"/>
        </w:rPr>
      </w:pPr>
    </w:p>
    <w:p w:rsidR="002D1C51" w:rsidRPr="00D040FC" w:rsidRDefault="002D1C51" w:rsidP="00D040FC">
      <w:pPr>
        <w:shd w:val="clear" w:color="auto" w:fill="FFFFFF"/>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t xml:space="preserve">  </w:t>
      </w:r>
    </w:p>
    <w:tbl>
      <w:tblPr>
        <w:tblW w:w="9990" w:type="dxa"/>
        <w:tblInd w:w="18" w:type="dxa"/>
        <w:tblLook w:val="0000"/>
      </w:tblPr>
      <w:tblGrid>
        <w:gridCol w:w="9990"/>
      </w:tblGrid>
      <w:tr w:rsidR="002D1C51" w:rsidRPr="00D040FC" w:rsidTr="004073B7">
        <w:trPr>
          <w:trHeight w:val="675"/>
        </w:trPr>
        <w:tc>
          <w:tcPr>
            <w:tcW w:w="9990" w:type="dxa"/>
          </w:tcPr>
          <w:p w:rsidR="002D1C51" w:rsidRPr="00D040FC" w:rsidRDefault="006B4D91" w:rsidP="00D040FC">
            <w:pPr>
              <w:shd w:val="clear" w:color="auto" w:fill="FFFFFF"/>
              <w:spacing w:after="0" w:line="240" w:lineRule="auto"/>
              <w:jc w:val="both"/>
              <w:rPr>
                <w:sz w:val="20"/>
                <w:szCs w:val="20"/>
              </w:rPr>
            </w:pPr>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 xml:space="preserve">= </m:t>
              </m:r>
              <m:rad>
                <m:radPr>
                  <m:degHide m:val="on"/>
                  <m:ctrlPr>
                    <w:rPr>
                      <w:rFonts w:ascii="Cambria Math" w:hAnsi="Cambria Math"/>
                      <w:i/>
                      <w:sz w:val="20"/>
                      <w:szCs w:val="20"/>
                    </w:rPr>
                  </m:ctrlPr>
                </m:radPr>
                <m:deg/>
                <m:e>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m</m:t>
                      </m:r>
                    </m:sup>
                    <m:e>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ij</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j</m:t>
                                  </m:r>
                                </m:sub>
                                <m:sup>
                                  <m:r>
                                    <w:rPr>
                                      <w:rFonts w:ascii="Cambria Math" w:hAnsi="Cambria Math"/>
                                      <w:sz w:val="20"/>
                                      <w:szCs w:val="20"/>
                                    </w:rPr>
                                    <m:t>*</m:t>
                                  </m:r>
                                </m:sup>
                              </m:sSubSup>
                            </m:e>
                          </m:d>
                        </m:e>
                        <m:sup>
                          <m:r>
                            <w:rPr>
                              <w:rFonts w:ascii="Cambria Math" w:hAnsi="Cambria Math"/>
                              <w:sz w:val="20"/>
                              <w:szCs w:val="20"/>
                            </w:rPr>
                            <m:t>2</m:t>
                          </m:r>
                        </m:sup>
                      </m:sSup>
                    </m:e>
                  </m:nary>
                </m:e>
              </m:rad>
            </m:oMath>
            <w:r w:rsidR="002D1C51" w:rsidRPr="00D040FC">
              <w:rPr>
                <w:rFonts w:asciiTheme="majorBidi" w:hAnsiTheme="majorBidi" w:cstheme="majorBidi"/>
                <w:sz w:val="20"/>
                <w:szCs w:val="20"/>
              </w:rPr>
              <w:t xml:space="preserve">   </w:t>
            </w:r>
            <m:oMath>
              <m:r>
                <w:rPr>
                  <w:rFonts w:ascii="Cambria Math" w:hAnsi="Cambria Math"/>
                  <w:sz w:val="20"/>
                  <w:szCs w:val="20"/>
                </w:rPr>
                <m:t>,∀i</m:t>
              </m:r>
            </m:oMath>
            <w:r w:rsidR="002D1C51" w:rsidRPr="00D040FC">
              <w:rPr>
                <w:rFonts w:asciiTheme="majorBidi" w:hAnsiTheme="majorBidi" w:cstheme="majorBidi"/>
                <w:sz w:val="20"/>
                <w:szCs w:val="20"/>
              </w:rPr>
              <w:t xml:space="preserve">        </w:t>
            </w:r>
            <w:r w:rsidR="0053485E" w:rsidRPr="00D040FC">
              <w:rPr>
                <w:rFonts w:asciiTheme="majorBidi" w:hAnsiTheme="majorBidi" w:cstheme="majorBidi"/>
                <w:sz w:val="20"/>
                <w:szCs w:val="20"/>
              </w:rPr>
              <w:t xml:space="preserve">            </w:t>
            </w:r>
            <w:r w:rsidR="002D1C51" w:rsidRPr="00D040FC">
              <w:rPr>
                <w:rFonts w:asciiTheme="majorBidi" w:hAnsiTheme="majorBidi" w:cstheme="majorBidi"/>
                <w:sz w:val="20"/>
                <w:szCs w:val="20"/>
              </w:rPr>
              <w:t>(</w:t>
            </w:r>
            <w:r w:rsidR="008131BF" w:rsidRPr="00D040FC">
              <w:rPr>
                <w:rFonts w:asciiTheme="majorBidi" w:hAnsiTheme="majorBidi" w:cstheme="majorBidi"/>
                <w:sz w:val="20"/>
                <w:szCs w:val="20"/>
              </w:rPr>
              <w:t>15</w:t>
            </w:r>
            <w:r w:rsidR="002D1C51" w:rsidRPr="00D040FC">
              <w:rPr>
                <w:rFonts w:asciiTheme="majorBidi" w:hAnsiTheme="majorBidi" w:cstheme="majorBidi"/>
                <w:sz w:val="20"/>
                <w:szCs w:val="20"/>
              </w:rPr>
              <w:t>)</w:t>
            </w:r>
          </w:p>
        </w:tc>
      </w:tr>
    </w:tbl>
    <w:p w:rsidR="002D1C51" w:rsidRPr="00D040FC" w:rsidRDefault="002D1C51" w:rsidP="00D040FC">
      <w:pPr>
        <w:shd w:val="clear" w:color="auto" w:fill="FFFFFF"/>
        <w:spacing w:after="0" w:line="240" w:lineRule="auto"/>
        <w:jc w:val="both"/>
        <w:rPr>
          <w:rFonts w:asciiTheme="majorBidi" w:hAnsiTheme="majorBidi" w:cstheme="majorBidi"/>
          <w:color w:val="000000"/>
          <w:sz w:val="20"/>
          <w:szCs w:val="20"/>
        </w:rPr>
      </w:pPr>
      <w:r w:rsidRPr="00D040FC">
        <w:rPr>
          <w:rFonts w:asciiTheme="majorBidi" w:hAnsiTheme="majorBidi" w:cstheme="majorBidi"/>
          <w:color w:val="000000"/>
          <w:sz w:val="20"/>
          <w:szCs w:val="20"/>
        </w:rPr>
        <w:lastRenderedPageBreak/>
        <w:t>Similarity, the separation from the negative-ideal solution is given as</w:t>
      </w:r>
    </w:p>
    <w:p w:rsidR="006864C4" w:rsidRPr="00D040FC" w:rsidRDefault="006864C4" w:rsidP="00D040FC">
      <w:pPr>
        <w:shd w:val="clear" w:color="auto" w:fill="FFFFFF"/>
        <w:spacing w:after="0" w:line="240" w:lineRule="auto"/>
        <w:jc w:val="both"/>
        <w:rPr>
          <w:rFonts w:asciiTheme="majorBidi" w:hAnsiTheme="majorBidi" w:cstheme="majorBidi"/>
          <w:color w:val="000000"/>
          <w:sz w:val="20"/>
          <w:szCs w:val="20"/>
        </w:rPr>
      </w:pPr>
    </w:p>
    <w:p w:rsidR="00251E13" w:rsidRPr="00D040FC" w:rsidRDefault="006B4D91" w:rsidP="00D040FC">
      <w:pPr>
        <w:shd w:val="clear" w:color="auto" w:fill="FFFFFF"/>
        <w:spacing w:after="0" w:line="240" w:lineRule="auto"/>
        <w:jc w:val="both"/>
        <w:rPr>
          <w:rFonts w:asciiTheme="majorBidi" w:hAnsiTheme="majorBidi" w:cstheme="majorBidi"/>
          <w:sz w:val="20"/>
          <w:szCs w:val="20"/>
        </w:rPr>
      </w:pPr>
      <m:oMath>
        <m:sSubSup>
          <m:sSubSupPr>
            <m:ctrlPr>
              <w:rPr>
                <w:rFonts w:ascii="Cambria Math" w:hAnsi="Cambria Math" w:cstheme="majorBidi"/>
                <w:i/>
                <w:sz w:val="20"/>
                <w:szCs w:val="20"/>
              </w:rPr>
            </m:ctrlPr>
          </m:sSubSupPr>
          <m:e>
            <m:r>
              <w:rPr>
                <w:rFonts w:ascii="Cambria Math" w:hAnsi="Cambria Math" w:cstheme="majorBidi"/>
                <w:sz w:val="20"/>
                <w:szCs w:val="20"/>
              </w:rPr>
              <m:t>S</m:t>
            </m:r>
          </m:e>
          <m:sub>
            <m:r>
              <w:rPr>
                <w:rFonts w:ascii="Cambria Math" w:hAnsi="Cambria Math" w:cstheme="majorBidi"/>
                <w:sz w:val="20"/>
                <w:szCs w:val="20"/>
              </w:rPr>
              <m:t>i</m:t>
            </m:r>
          </m:sub>
          <m:sup>
            <m:r>
              <w:rPr>
                <w:rFonts w:ascii="Cambria Math" w:hAnsi="Cambria Math" w:cstheme="majorBidi"/>
                <w:sz w:val="20"/>
                <w:szCs w:val="20"/>
              </w:rPr>
              <m:t>-</m:t>
            </m:r>
          </m:sup>
        </m:sSubSup>
        <m:r>
          <w:rPr>
            <w:rFonts w:ascii="Cambria Math" w:hAnsi="Cambria Math" w:cstheme="majorBidi"/>
            <w:sz w:val="20"/>
            <w:szCs w:val="20"/>
          </w:rPr>
          <m:t xml:space="preserve">= </m:t>
        </m:r>
        <m:rad>
          <m:radPr>
            <m:degHide m:val="on"/>
            <m:ctrlPr>
              <w:rPr>
                <w:rFonts w:ascii="Cambria Math" w:hAnsi="Cambria Math" w:cstheme="majorBidi"/>
                <w:i/>
                <w:sz w:val="20"/>
                <w:szCs w:val="20"/>
              </w:rPr>
            </m:ctrlPr>
          </m:radPr>
          <m:deg/>
          <m:e>
            <m:nary>
              <m:naryPr>
                <m:chr m:val="∑"/>
                <m:limLoc m:val="undOvr"/>
                <m:ctrlPr>
                  <w:rPr>
                    <w:rFonts w:ascii="Cambria Math" w:hAnsi="Cambria Math" w:cstheme="majorBidi"/>
                    <w:i/>
                    <w:sz w:val="20"/>
                    <w:szCs w:val="20"/>
                  </w:rPr>
                </m:ctrlPr>
              </m:naryPr>
              <m:sub>
                <m:r>
                  <w:rPr>
                    <w:rFonts w:ascii="Cambria Math" w:hAnsi="Cambria Math" w:cstheme="majorBidi"/>
                    <w:sz w:val="20"/>
                    <w:szCs w:val="20"/>
                  </w:rPr>
                  <m:t>j=1</m:t>
                </m:r>
              </m:sub>
              <m:sup>
                <m:r>
                  <w:rPr>
                    <w:rFonts w:ascii="Cambria Math" w:hAnsi="Cambria Math" w:cstheme="majorBidi"/>
                    <w:sz w:val="20"/>
                    <w:szCs w:val="20"/>
                  </w:rPr>
                  <m:t>m</m:t>
                </m:r>
              </m:sup>
              <m:e>
                <m:sSup>
                  <m:sSupPr>
                    <m:ctrlPr>
                      <w:rPr>
                        <w:rFonts w:ascii="Cambria Math" w:hAnsi="Cambria Math" w:cstheme="majorBidi"/>
                        <w:i/>
                        <w:sz w:val="20"/>
                        <w:szCs w:val="20"/>
                      </w:rPr>
                    </m:ctrlPr>
                  </m:sSup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ij</m:t>
                            </m:r>
                          </m:sub>
                        </m:sSub>
                        <m:r>
                          <w:rPr>
                            <w:rFonts w:ascii="Cambria Math" w:hAnsi="Cambria Math" w:cstheme="majorBidi"/>
                            <w:sz w:val="20"/>
                            <w:szCs w:val="20"/>
                          </w:rPr>
                          <m:t>-</m:t>
                        </m:r>
                        <m:sSubSup>
                          <m:sSubSupPr>
                            <m:ctrlPr>
                              <w:rPr>
                                <w:rFonts w:ascii="Cambria Math" w:hAnsi="Cambria Math" w:cstheme="majorBidi"/>
                                <w:i/>
                                <w:sz w:val="20"/>
                                <w:szCs w:val="20"/>
                              </w:rPr>
                            </m:ctrlPr>
                          </m:sSubSupPr>
                          <m:e>
                            <m:r>
                              <w:rPr>
                                <w:rFonts w:ascii="Cambria Math" w:hAnsi="Cambria Math" w:cstheme="majorBidi"/>
                                <w:sz w:val="20"/>
                                <w:szCs w:val="20"/>
                              </w:rPr>
                              <m:t>v</m:t>
                            </m:r>
                          </m:e>
                          <m:sub>
                            <m:r>
                              <w:rPr>
                                <w:rFonts w:ascii="Cambria Math" w:hAnsi="Cambria Math" w:cstheme="majorBidi"/>
                                <w:sz w:val="20"/>
                                <w:szCs w:val="20"/>
                              </w:rPr>
                              <m:t>j</m:t>
                            </m:r>
                          </m:sub>
                          <m:sup>
                            <m:r>
                              <w:rPr>
                                <w:rFonts w:ascii="Cambria Math" w:hAnsi="Cambria Math" w:cstheme="majorBidi"/>
                                <w:sz w:val="20"/>
                                <w:szCs w:val="20"/>
                              </w:rPr>
                              <m:t>-</m:t>
                            </m:r>
                          </m:sup>
                        </m:sSubSup>
                      </m:e>
                    </m:d>
                  </m:e>
                  <m:sup>
                    <m:r>
                      <w:rPr>
                        <w:rFonts w:ascii="Cambria Math" w:hAnsi="Cambria Math" w:cstheme="majorBidi"/>
                        <w:sz w:val="20"/>
                        <w:szCs w:val="20"/>
                      </w:rPr>
                      <m:t>2</m:t>
                    </m:r>
                  </m:sup>
                </m:sSup>
              </m:e>
            </m:nary>
          </m:e>
        </m:rad>
      </m:oMath>
      <w:r w:rsidR="006864C4" w:rsidRPr="00D040FC">
        <w:rPr>
          <w:rFonts w:asciiTheme="majorBidi" w:hAnsiTheme="majorBidi" w:cstheme="majorBidi"/>
          <w:sz w:val="20"/>
          <w:szCs w:val="20"/>
        </w:rPr>
        <w:t xml:space="preserve">  </w:t>
      </w:r>
      <m:oMath>
        <m:r>
          <w:rPr>
            <w:rFonts w:ascii="Cambria Math" w:hAnsi="Cambria Math" w:cstheme="majorBidi"/>
            <w:sz w:val="20"/>
            <w:szCs w:val="20"/>
          </w:rPr>
          <m:t>,∀i</m:t>
        </m:r>
      </m:oMath>
      <w:r w:rsidR="006864C4" w:rsidRPr="00D040FC">
        <w:rPr>
          <w:rFonts w:asciiTheme="majorBidi" w:hAnsiTheme="majorBidi" w:cstheme="majorBidi"/>
          <w:sz w:val="20"/>
          <w:szCs w:val="20"/>
        </w:rPr>
        <w:t xml:space="preserve">                   (16)</w:t>
      </w:r>
      <w:r w:rsidR="001C1E04" w:rsidRPr="00D040FC">
        <w:rPr>
          <w:rFonts w:asciiTheme="majorBidi" w:hAnsiTheme="majorBidi" w:cstheme="majorBidi"/>
          <w:sz w:val="20"/>
          <w:szCs w:val="20"/>
        </w:rPr>
        <w:t xml:space="preserve">  </w:t>
      </w:r>
    </w:p>
    <w:p w:rsidR="006864C4" w:rsidRPr="00D040FC" w:rsidRDefault="006864C4" w:rsidP="00D040FC">
      <w:pPr>
        <w:shd w:val="clear" w:color="auto" w:fill="FFFFFF"/>
        <w:spacing w:after="0" w:line="240" w:lineRule="auto"/>
        <w:jc w:val="both"/>
        <w:rPr>
          <w:rFonts w:asciiTheme="majorBidi" w:hAnsiTheme="majorBidi" w:cstheme="majorBidi"/>
          <w:sz w:val="20"/>
          <w:szCs w:val="20"/>
        </w:rPr>
      </w:pPr>
    </w:p>
    <w:p w:rsidR="002D1C51" w:rsidRPr="00D040FC" w:rsidRDefault="002D1C51" w:rsidP="00D040FC">
      <w:pPr>
        <w:shd w:val="clear" w:color="auto" w:fill="FFFFFF"/>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t xml:space="preserve">Step 5: Calculate the relative closeness to the ideal solution. The relative closeness of the alternative </w:t>
      </w:r>
      <w:bookmarkStart w:id="75" w:name="mml18"/>
      <w:bookmarkEnd w:id="75"/>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MathURL&amp;_method=retrieve&amp;_udi=B6VF8-507BHMW-1&amp;_mathId=mml18&amp;_user=1400009&amp;_cdi=6004&amp;_pii=S0925527310001933&amp;_rdoc=1&amp;_issn=09255273&amp;_acct=C000052577&amp;_version=1&amp;_userid=1400009&amp;md5=eba21d696c823e44bde9f75b870e62ce" \o "Click to view the MathML source" </w:instrText>
      </w:r>
      <w:r w:rsidR="006B4D91" w:rsidRPr="00D040FC">
        <w:rPr>
          <w:rFonts w:asciiTheme="majorBidi" w:hAnsiTheme="majorBidi" w:cstheme="majorBidi"/>
          <w:sz w:val="20"/>
          <w:szCs w:val="20"/>
        </w:rPr>
        <w:fldChar w:fldCharType="separate"/>
      </w:r>
      <w:r w:rsidRPr="00D040FC">
        <w:rPr>
          <w:rFonts w:asciiTheme="majorBidi" w:hAnsiTheme="majorBidi" w:cstheme="majorBidi"/>
          <w:i/>
          <w:iCs/>
          <w:sz w:val="20"/>
          <w:szCs w:val="20"/>
        </w:rPr>
        <w:t>A</w:t>
      </w:r>
      <w:r w:rsidRPr="00D040FC">
        <w:rPr>
          <w:rFonts w:asciiTheme="majorBidi" w:hAnsiTheme="majorBidi" w:cstheme="majorBidi"/>
          <w:i/>
          <w:iCs/>
          <w:sz w:val="20"/>
          <w:szCs w:val="20"/>
          <w:vertAlign w:val="subscript"/>
        </w:rPr>
        <w:t>i</w:t>
      </w:r>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with respect to </w:t>
      </w:r>
      <w:bookmarkStart w:id="76" w:name="mml19"/>
      <w:bookmarkEnd w:id="76"/>
      <w:r w:rsidR="006B4D91" w:rsidRPr="00D040FC">
        <w:rPr>
          <w:rFonts w:asciiTheme="majorBidi" w:hAnsiTheme="majorBidi" w:cstheme="majorBidi"/>
          <w:sz w:val="20"/>
          <w:szCs w:val="20"/>
        </w:rPr>
        <w:fldChar w:fldCharType="begin"/>
      </w:r>
      <w:r w:rsidRPr="00D040FC">
        <w:rPr>
          <w:rFonts w:asciiTheme="majorBidi" w:hAnsiTheme="majorBidi" w:cstheme="majorBidi"/>
          <w:sz w:val="20"/>
          <w:szCs w:val="20"/>
        </w:rPr>
        <w:instrText xml:space="preserve"> HYPERLINK "http://www.sciencedirect.com/science?_ob=MathURL&amp;_method=retrieve&amp;_udi=B6VF8-507BHMW-1&amp;_mathId=mml19&amp;_user=1400009&amp;_cdi=6004&amp;_pii=S0925527310001933&amp;_rdoc=1&amp;_issn=09255273&amp;_acct=C000052577&amp;_version=1&amp;_userid=1400009&amp;md5=4b47b718529191f869e2a48880ea33c9" \o "Click to view the MathML source" </w:instrText>
      </w:r>
      <w:r w:rsidR="006B4D91" w:rsidRPr="00D040FC">
        <w:rPr>
          <w:rFonts w:asciiTheme="majorBidi" w:hAnsiTheme="majorBidi" w:cstheme="majorBidi"/>
          <w:sz w:val="20"/>
          <w:szCs w:val="20"/>
        </w:rPr>
        <w:fldChar w:fldCharType="separate"/>
      </w:r>
      <w:r w:rsidRPr="00D040FC">
        <w:rPr>
          <w:rFonts w:asciiTheme="majorBidi" w:hAnsiTheme="majorBidi" w:cstheme="majorBidi"/>
          <w:i/>
          <w:iCs/>
          <w:sz w:val="20"/>
          <w:szCs w:val="20"/>
        </w:rPr>
        <w:t>A</w:t>
      </w:r>
      <w:r w:rsidRPr="00D040FC">
        <w:rPr>
          <w:rFonts w:asciiTheme="majorBidi" w:hAnsiTheme="majorBidi" w:cstheme="majorBidi"/>
          <w:noProof/>
          <w:sz w:val="20"/>
          <w:szCs w:val="20"/>
          <w:vertAlign w:val="superscript"/>
        </w:rPr>
        <w:t>*</w:t>
      </w:r>
      <w:r w:rsidR="006B4D91" w:rsidRPr="00D040FC">
        <w:rPr>
          <w:rFonts w:asciiTheme="majorBidi" w:hAnsiTheme="majorBidi" w:cstheme="majorBidi"/>
          <w:sz w:val="20"/>
          <w:szCs w:val="20"/>
        </w:rPr>
        <w:fldChar w:fldCharType="end"/>
      </w:r>
      <w:r w:rsidRPr="00D040FC">
        <w:rPr>
          <w:rFonts w:asciiTheme="majorBidi" w:hAnsiTheme="majorBidi" w:cstheme="majorBidi"/>
          <w:sz w:val="20"/>
          <w:szCs w:val="20"/>
        </w:rPr>
        <w:t xml:space="preserve"> is defined as</w:t>
      </w:r>
    </w:p>
    <w:p w:rsidR="0053485E" w:rsidRPr="00D040FC" w:rsidRDefault="0053485E" w:rsidP="00D040FC">
      <w:pPr>
        <w:shd w:val="clear" w:color="auto" w:fill="FFFFFF"/>
        <w:spacing w:after="0" w:line="240" w:lineRule="auto"/>
        <w:jc w:val="both"/>
        <w:rPr>
          <w:rFonts w:asciiTheme="majorBidi" w:hAnsiTheme="majorBidi" w:cstheme="majorBidi"/>
          <w:color w:val="000000"/>
          <w:sz w:val="20"/>
          <w:szCs w:val="20"/>
        </w:rPr>
      </w:pPr>
    </w:p>
    <w:p w:rsidR="0053485E" w:rsidRPr="00D040FC" w:rsidRDefault="006B4D91" w:rsidP="00D040FC">
      <w:pPr>
        <w:shd w:val="clear" w:color="auto" w:fill="FFFFFF"/>
        <w:spacing w:after="0" w:line="240" w:lineRule="auto"/>
        <w:jc w:val="both"/>
        <w:rPr>
          <w:rFonts w:asciiTheme="majorBidi" w:hAnsiTheme="majorBidi" w:cstheme="majorBidi"/>
          <w:color w:val="000000"/>
          <w:sz w:val="20"/>
          <w:szCs w:val="20"/>
        </w:rPr>
      </w:pPr>
      <m:oMath>
        <m:sSubSup>
          <m:sSubSupPr>
            <m:ctrlPr>
              <w:rPr>
                <w:rFonts w:ascii="Cambria Math" w:hAnsi="Cambria Math"/>
                <w:i/>
                <w:sz w:val="20"/>
                <w:szCs w:val="20"/>
              </w:rPr>
            </m:ctrlPr>
          </m:sSubSupPr>
          <m:e>
            <m:r>
              <w:rPr>
                <w:rFonts w:ascii="Cambria Math" w:hAnsi="Cambria Math"/>
                <w:sz w:val="20"/>
                <w:szCs w:val="20"/>
              </w:rPr>
              <m:t>RC</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 xml:space="preserve">= </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num>
          <m:den>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den>
        </m:f>
        <m:r>
          <w:rPr>
            <w:rFonts w:ascii="Cambria Math" w:hAnsi="Cambria Math"/>
            <w:sz w:val="20"/>
            <w:szCs w:val="20"/>
          </w:rPr>
          <m:t>, ∀i</m:t>
        </m:r>
      </m:oMath>
      <w:r w:rsidR="0053485E" w:rsidRPr="00D040FC">
        <w:rPr>
          <w:rFonts w:asciiTheme="majorBidi" w:hAnsiTheme="majorBidi" w:cstheme="majorBidi"/>
          <w:sz w:val="20"/>
          <w:szCs w:val="20"/>
        </w:rPr>
        <w:t xml:space="preserve">                                         (17)</w:t>
      </w:r>
    </w:p>
    <w:p w:rsidR="0053485E" w:rsidRPr="00D040FC" w:rsidRDefault="0053485E" w:rsidP="00D040FC">
      <w:pPr>
        <w:shd w:val="clear" w:color="auto" w:fill="FFFFFF"/>
        <w:spacing w:after="0" w:line="240" w:lineRule="auto"/>
        <w:jc w:val="both"/>
        <w:rPr>
          <w:rFonts w:asciiTheme="majorBidi" w:hAnsiTheme="majorBidi" w:cstheme="majorBidi"/>
          <w:color w:val="000000"/>
          <w:sz w:val="20"/>
          <w:szCs w:val="20"/>
        </w:rPr>
      </w:pPr>
    </w:p>
    <w:p w:rsidR="002D1C51" w:rsidRPr="00D040FC" w:rsidRDefault="002D1C51" w:rsidP="00D040FC">
      <w:pPr>
        <w:shd w:val="clear" w:color="auto" w:fill="FFFFFF"/>
        <w:spacing w:after="0" w:line="240" w:lineRule="auto"/>
        <w:jc w:val="both"/>
        <w:rPr>
          <w:rFonts w:asciiTheme="majorBidi" w:hAnsiTheme="majorBidi" w:cstheme="majorBidi"/>
          <w:color w:val="000000"/>
          <w:sz w:val="20"/>
          <w:szCs w:val="20"/>
        </w:rPr>
      </w:pPr>
      <w:r w:rsidRPr="00D040FC">
        <w:rPr>
          <w:rFonts w:asciiTheme="majorBidi" w:hAnsiTheme="majorBidi" w:cstheme="majorBidi"/>
          <w:color w:val="000000"/>
          <w:sz w:val="20"/>
          <w:szCs w:val="20"/>
        </w:rPr>
        <w:t>Step 6: Rank the preference order.</w:t>
      </w:r>
    </w:p>
    <w:p w:rsidR="002D1C51" w:rsidRPr="00D040FC" w:rsidRDefault="002D1C51" w:rsidP="00D040FC">
      <w:pPr>
        <w:shd w:val="clear" w:color="auto" w:fill="FFFFFF"/>
        <w:spacing w:after="0" w:line="240" w:lineRule="auto"/>
        <w:jc w:val="both"/>
        <w:rPr>
          <w:rFonts w:asciiTheme="majorBidi" w:hAnsiTheme="majorBidi" w:cstheme="majorBidi"/>
          <w:color w:val="000000"/>
          <w:sz w:val="20"/>
          <w:szCs w:val="20"/>
        </w:rPr>
      </w:pPr>
      <w:r w:rsidRPr="00D040FC">
        <w:rPr>
          <w:rFonts w:asciiTheme="majorBidi" w:hAnsiTheme="majorBidi" w:cstheme="majorBidi"/>
          <w:color w:val="000000"/>
          <w:sz w:val="20"/>
          <w:szCs w:val="20"/>
        </w:rPr>
        <w:t xml:space="preserve">The index values of </w:t>
      </w:r>
      <m:oMath>
        <m:sSubSup>
          <m:sSubSupPr>
            <m:ctrlPr>
              <w:rPr>
                <w:rFonts w:ascii="Cambria Math" w:hAnsi="Cambria Math"/>
                <w:i/>
                <w:sz w:val="20"/>
                <w:szCs w:val="20"/>
              </w:rPr>
            </m:ctrlPr>
          </m:sSubSupPr>
          <m:e>
            <m:r>
              <w:rPr>
                <w:rFonts w:ascii="Cambria Math" w:hAnsi="Cambria Math"/>
                <w:sz w:val="20"/>
                <w:szCs w:val="20"/>
              </w:rPr>
              <m:t>RC</m:t>
            </m:r>
          </m:e>
          <m:sub>
            <m:r>
              <w:rPr>
                <w:rFonts w:ascii="Cambria Math" w:hAnsi="Cambria Math"/>
                <w:sz w:val="20"/>
                <w:szCs w:val="20"/>
              </w:rPr>
              <m:t>I</m:t>
            </m:r>
          </m:sub>
          <m:sup>
            <m:r>
              <w:rPr>
                <w:rFonts w:ascii="Cambria Math" w:hAnsi="Cambria Math"/>
                <w:sz w:val="20"/>
                <w:szCs w:val="20"/>
              </w:rPr>
              <m:t>*</m:t>
            </m:r>
          </m:sup>
        </m:sSubSup>
      </m:oMath>
      <w:r w:rsidRPr="00D040FC">
        <w:rPr>
          <w:rFonts w:asciiTheme="majorBidi" w:hAnsiTheme="majorBidi" w:cstheme="majorBidi"/>
          <w:color w:val="000000"/>
          <w:sz w:val="20"/>
          <w:szCs w:val="20"/>
        </w:rPr>
        <w:t xml:space="preserve"> </w:t>
      </w:r>
      <w:bookmarkStart w:id="77" w:name="mml21"/>
      <w:bookmarkEnd w:id="77"/>
      <w:r w:rsidRPr="00D040FC">
        <w:rPr>
          <w:rFonts w:asciiTheme="majorBidi" w:hAnsiTheme="majorBidi" w:cstheme="majorBidi"/>
          <w:color w:val="000000"/>
          <w:sz w:val="20"/>
          <w:szCs w:val="20"/>
        </w:rPr>
        <w:t>lie between 0 and 1. The larger index value means the closer to ideal solution for alternatives.</w:t>
      </w:r>
    </w:p>
    <w:p w:rsidR="007D15F9" w:rsidRPr="00D040FC" w:rsidRDefault="007D15F9" w:rsidP="00D040FC">
      <w:pPr>
        <w:autoSpaceDE w:val="0"/>
        <w:autoSpaceDN w:val="0"/>
        <w:adjustRightInd w:val="0"/>
        <w:spacing w:after="0" w:line="240" w:lineRule="auto"/>
        <w:jc w:val="both"/>
        <w:rPr>
          <w:rFonts w:asciiTheme="majorBidi" w:hAnsiTheme="majorBidi" w:cstheme="majorBidi"/>
          <w:sz w:val="20"/>
          <w:szCs w:val="20"/>
        </w:rPr>
      </w:pPr>
    </w:p>
    <w:p w:rsidR="004073B7" w:rsidRPr="00D040FC" w:rsidRDefault="006F7D59" w:rsidP="00D040FC">
      <w:pPr>
        <w:autoSpaceDE w:val="0"/>
        <w:autoSpaceDN w:val="0"/>
        <w:adjustRightInd w:val="0"/>
        <w:spacing w:after="0" w:line="240" w:lineRule="auto"/>
        <w:jc w:val="both"/>
        <w:rPr>
          <w:rFonts w:asciiTheme="majorBidi" w:hAnsiTheme="majorBidi" w:cstheme="majorBidi"/>
          <w:b/>
          <w:bCs/>
          <w:color w:val="000000"/>
          <w:sz w:val="20"/>
          <w:szCs w:val="20"/>
        </w:rPr>
      </w:pPr>
      <w:r w:rsidRPr="00D040FC">
        <w:rPr>
          <w:rFonts w:asciiTheme="majorBidi" w:hAnsiTheme="majorBidi" w:cstheme="majorBidi"/>
          <w:b/>
          <w:bCs/>
          <w:color w:val="000000"/>
          <w:sz w:val="20"/>
          <w:szCs w:val="20"/>
        </w:rPr>
        <w:t>3. N</w:t>
      </w:r>
      <w:r w:rsidR="000A3D68" w:rsidRPr="00D040FC">
        <w:rPr>
          <w:rFonts w:asciiTheme="majorBidi" w:hAnsiTheme="majorBidi" w:cstheme="majorBidi"/>
          <w:b/>
          <w:bCs/>
          <w:color w:val="000000"/>
          <w:sz w:val="20"/>
          <w:szCs w:val="20"/>
        </w:rPr>
        <w:t>UMERICAL EXAMPLE</w:t>
      </w:r>
    </w:p>
    <w:p w:rsidR="00251E13" w:rsidRPr="00D040FC" w:rsidRDefault="00D040FC" w:rsidP="00D040FC">
      <w:pPr>
        <w:autoSpaceDE w:val="0"/>
        <w:autoSpaceDN w:val="0"/>
        <w:adjustRightInd w:val="0"/>
        <w:spacing w:after="0" w:line="240" w:lineRule="auto"/>
        <w:jc w:val="both"/>
        <w:rPr>
          <w:rFonts w:asciiTheme="majorBidi" w:hAnsiTheme="majorBidi" w:cstheme="majorBidi" w:hint="eastAsia"/>
          <w:color w:val="000000" w:themeColor="text1"/>
          <w:sz w:val="20"/>
          <w:szCs w:val="20"/>
          <w:lang w:eastAsia="zh-CN" w:bidi="fa-IR"/>
        </w:rPr>
      </w:pPr>
      <w:r>
        <w:rPr>
          <w:rFonts w:asciiTheme="majorBidi" w:hAnsiTheme="majorBidi" w:cstheme="majorBidi" w:hint="eastAsia"/>
          <w:sz w:val="20"/>
          <w:szCs w:val="20"/>
          <w:lang w:eastAsia="zh-CN"/>
        </w:rPr>
        <w:tab/>
      </w:r>
      <w:r w:rsidR="00530F57" w:rsidRPr="00D040FC">
        <w:rPr>
          <w:rFonts w:asciiTheme="majorBidi" w:hAnsiTheme="majorBidi" w:cstheme="majorBidi"/>
          <w:sz w:val="20"/>
          <w:szCs w:val="20"/>
        </w:rPr>
        <w:t>The criteria for this example are taken fr</w:t>
      </w:r>
      <w:r w:rsidR="00530F57" w:rsidRPr="00D040FC">
        <w:rPr>
          <w:rFonts w:asciiTheme="majorBidi" w:hAnsiTheme="majorBidi" w:cstheme="majorBidi"/>
          <w:color w:val="000000" w:themeColor="text1"/>
          <w:sz w:val="20"/>
          <w:szCs w:val="20"/>
        </w:rPr>
        <w:t xml:space="preserve">om </w:t>
      </w:r>
      <w:proofErr w:type="spellStart"/>
      <w:r w:rsidR="006425C3" w:rsidRPr="00D040FC">
        <w:rPr>
          <w:rFonts w:asciiTheme="majorBidi" w:hAnsiTheme="majorBidi" w:cstheme="majorBidi"/>
          <w:color w:val="000000" w:themeColor="text1"/>
          <w:sz w:val="20"/>
          <w:szCs w:val="20"/>
        </w:rPr>
        <w:t>F</w:t>
      </w:r>
      <w:r w:rsidR="00530F57" w:rsidRPr="00D040FC">
        <w:rPr>
          <w:rFonts w:asciiTheme="majorBidi" w:hAnsiTheme="majorBidi" w:cstheme="majorBidi"/>
          <w:color w:val="000000" w:themeColor="text1"/>
          <w:sz w:val="20"/>
          <w:szCs w:val="20"/>
        </w:rPr>
        <w:t>arzi</w:t>
      </w:r>
      <w:proofErr w:type="spellEnd"/>
      <w:r w:rsidR="00530F57" w:rsidRPr="00D040FC">
        <w:rPr>
          <w:rFonts w:asciiTheme="majorBidi" w:hAnsiTheme="majorBidi" w:cstheme="majorBidi"/>
          <w:color w:val="000000" w:themeColor="text1"/>
          <w:sz w:val="20"/>
          <w:szCs w:val="20"/>
        </w:rPr>
        <w:t xml:space="preserve"> poor </w:t>
      </w:r>
      <w:r w:rsidR="00CA6EA5" w:rsidRPr="00D040FC">
        <w:rPr>
          <w:rFonts w:asciiTheme="majorBidi" w:hAnsiTheme="majorBidi" w:cstheme="majorBidi"/>
          <w:color w:val="000000" w:themeColor="text1"/>
          <w:sz w:val="20"/>
          <w:szCs w:val="20"/>
        </w:rPr>
        <w:t>(2009)</w:t>
      </w:r>
      <w:r w:rsidR="00F51F1B" w:rsidRPr="00D040FC">
        <w:rPr>
          <w:rFonts w:asciiTheme="majorBidi" w:hAnsiTheme="majorBidi" w:cstheme="majorBidi"/>
          <w:color w:val="000000" w:themeColor="text1"/>
          <w:sz w:val="20"/>
          <w:szCs w:val="20"/>
        </w:rPr>
        <w:t>.</w:t>
      </w:r>
      <w:r w:rsidR="00530F57" w:rsidRPr="00D040FC">
        <w:rPr>
          <w:rFonts w:asciiTheme="majorBidi" w:hAnsiTheme="majorBidi" w:cstheme="majorBidi"/>
          <w:color w:val="000000" w:themeColor="text1"/>
          <w:sz w:val="20"/>
          <w:szCs w:val="20"/>
        </w:rPr>
        <w:t xml:space="preserve"> </w:t>
      </w:r>
      <w:r w:rsidR="00F51F1B" w:rsidRPr="00D040FC">
        <w:rPr>
          <w:rFonts w:asciiTheme="majorBidi" w:hAnsiTheme="majorBidi" w:cstheme="majorBidi"/>
          <w:color w:val="000000" w:themeColor="text1"/>
          <w:sz w:val="20"/>
          <w:szCs w:val="20"/>
        </w:rPr>
        <w:t>These</w:t>
      </w:r>
      <w:r w:rsidR="00F51F1B" w:rsidRPr="00D040FC">
        <w:rPr>
          <w:rFonts w:asciiTheme="majorBidi" w:hAnsiTheme="majorBidi" w:cstheme="majorBidi"/>
          <w:sz w:val="20"/>
          <w:szCs w:val="20"/>
        </w:rPr>
        <w:t xml:space="preserve"> criteria</w:t>
      </w:r>
      <w:r w:rsidR="00F51F1B" w:rsidRPr="00D040FC">
        <w:rPr>
          <w:rFonts w:asciiTheme="majorBidi" w:hAnsiTheme="majorBidi" w:cstheme="majorBidi"/>
          <w:color w:val="000000" w:themeColor="text1"/>
          <w:sz w:val="20"/>
          <w:szCs w:val="20"/>
        </w:rPr>
        <w:t xml:space="preserve"> are </w:t>
      </w:r>
      <w:r w:rsidR="00F51F1B" w:rsidRPr="00D040FC">
        <w:rPr>
          <w:rFonts w:asciiTheme="majorBidi" w:hAnsiTheme="majorBidi" w:cstheme="majorBidi"/>
          <w:sz w:val="20"/>
          <w:szCs w:val="20"/>
        </w:rPr>
        <w:t>including</w:t>
      </w:r>
      <w:r w:rsidR="00530F57" w:rsidRPr="00D040FC">
        <w:rPr>
          <w:rFonts w:asciiTheme="majorBidi" w:hAnsiTheme="majorBidi" w:cstheme="majorBidi"/>
          <w:sz w:val="20"/>
          <w:szCs w:val="20"/>
        </w:rPr>
        <w:t xml:space="preserve">: Total Cost </w:t>
      </w:r>
      <w:r w:rsidR="00530F57" w:rsidRPr="00D040FC">
        <w:rPr>
          <w:rFonts w:asciiTheme="majorBidi" w:hAnsiTheme="majorBidi" w:cstheme="majorBidi"/>
          <w:color w:val="000000" w:themeColor="text1"/>
          <w:sz w:val="20"/>
          <w:szCs w:val="20"/>
        </w:rPr>
        <w:t>(C</w:t>
      </w:r>
      <w:r w:rsidR="00530F57" w:rsidRPr="00D040FC">
        <w:rPr>
          <w:rFonts w:asciiTheme="majorBidi" w:hAnsiTheme="majorBidi" w:cstheme="majorBidi"/>
          <w:color w:val="000000" w:themeColor="text1"/>
          <w:sz w:val="20"/>
          <w:szCs w:val="20"/>
          <w:vertAlign w:val="subscript"/>
        </w:rPr>
        <w:t>1</w:t>
      </w:r>
      <w:r w:rsidR="00530F57" w:rsidRPr="00D040FC">
        <w:rPr>
          <w:rFonts w:asciiTheme="majorBidi" w:hAnsiTheme="majorBidi" w:cstheme="majorBidi"/>
          <w:color w:val="000000" w:themeColor="text1"/>
          <w:sz w:val="20"/>
          <w:szCs w:val="20"/>
        </w:rPr>
        <w:t>), Risk (C</w:t>
      </w:r>
      <w:r w:rsidR="00530F57" w:rsidRPr="00D040FC">
        <w:rPr>
          <w:rFonts w:asciiTheme="majorBidi" w:hAnsiTheme="majorBidi" w:cstheme="majorBidi"/>
          <w:color w:val="000000" w:themeColor="text1"/>
          <w:sz w:val="20"/>
          <w:szCs w:val="20"/>
          <w:vertAlign w:val="subscript"/>
        </w:rPr>
        <w:t>2</w:t>
      </w:r>
      <w:r w:rsidR="00530F57" w:rsidRPr="00D040FC">
        <w:rPr>
          <w:rFonts w:asciiTheme="majorBidi" w:hAnsiTheme="majorBidi" w:cstheme="majorBidi"/>
          <w:color w:val="000000" w:themeColor="text1"/>
          <w:sz w:val="20"/>
          <w:szCs w:val="20"/>
        </w:rPr>
        <w:t xml:space="preserve">), </w:t>
      </w:r>
      <w:r w:rsidR="00530F57" w:rsidRPr="00D040FC">
        <w:rPr>
          <w:rFonts w:asciiTheme="majorBidi" w:hAnsiTheme="majorBidi" w:cstheme="majorBidi"/>
          <w:sz w:val="20"/>
          <w:szCs w:val="20"/>
        </w:rPr>
        <w:t>Net Present Value (C</w:t>
      </w:r>
      <w:r w:rsidR="00530F57" w:rsidRPr="00D040FC">
        <w:rPr>
          <w:rFonts w:asciiTheme="majorBidi" w:hAnsiTheme="majorBidi" w:cstheme="majorBidi"/>
          <w:sz w:val="20"/>
          <w:szCs w:val="20"/>
          <w:vertAlign w:val="subscript"/>
        </w:rPr>
        <w:t>3</w:t>
      </w:r>
      <w:r w:rsidR="00530F57" w:rsidRPr="00D040FC">
        <w:rPr>
          <w:rFonts w:asciiTheme="majorBidi" w:hAnsiTheme="majorBidi" w:cstheme="majorBidi"/>
          <w:sz w:val="20"/>
          <w:szCs w:val="20"/>
        </w:rPr>
        <w:t>), and Payback time (C</w:t>
      </w:r>
      <w:r w:rsidR="00530F57" w:rsidRPr="00D040FC">
        <w:rPr>
          <w:rFonts w:asciiTheme="majorBidi" w:hAnsiTheme="majorBidi" w:cstheme="majorBidi"/>
          <w:sz w:val="20"/>
          <w:szCs w:val="20"/>
          <w:vertAlign w:val="subscript"/>
        </w:rPr>
        <w:t>4</w:t>
      </w:r>
      <w:r w:rsidR="00530F57" w:rsidRPr="00D040FC">
        <w:rPr>
          <w:rFonts w:asciiTheme="majorBidi" w:hAnsiTheme="majorBidi" w:cstheme="majorBidi"/>
          <w:sz w:val="20"/>
          <w:szCs w:val="20"/>
        </w:rPr>
        <w:t>).</w:t>
      </w:r>
      <w:r w:rsidR="002A60A4" w:rsidRPr="00D040FC">
        <w:rPr>
          <w:rFonts w:asciiTheme="majorBidi" w:eastAsia="AdvEPSTIM" w:hAnsiTheme="majorBidi" w:cstheme="majorBidi"/>
          <w:color w:val="000000" w:themeColor="text1"/>
          <w:sz w:val="20"/>
          <w:szCs w:val="20"/>
        </w:rPr>
        <w:t xml:space="preserve"> </w:t>
      </w:r>
      <w:r w:rsidR="004073B7" w:rsidRPr="00D040FC">
        <w:rPr>
          <w:rFonts w:asciiTheme="majorBidi" w:hAnsiTheme="majorBidi" w:cstheme="majorBidi"/>
          <w:color w:val="000000" w:themeColor="text1"/>
          <w:sz w:val="20"/>
          <w:szCs w:val="20"/>
          <w:lang w:bidi="fa-IR"/>
        </w:rPr>
        <w:t xml:space="preserve">After forming the decision hierarchy for </w:t>
      </w:r>
      <w:r w:rsidR="004073B7" w:rsidRPr="00D040FC">
        <w:rPr>
          <w:rFonts w:asciiTheme="majorBidi" w:hAnsiTheme="majorBidi" w:cstheme="majorBidi"/>
          <w:sz w:val="20"/>
          <w:szCs w:val="20"/>
          <w:lang w:bidi="fa-IR"/>
        </w:rPr>
        <w:t>strategy ranking</w:t>
      </w:r>
      <w:r w:rsidR="004073B7" w:rsidRPr="00D040FC">
        <w:rPr>
          <w:rFonts w:asciiTheme="majorBidi" w:hAnsiTheme="majorBidi" w:cstheme="majorBidi"/>
          <w:color w:val="000000" w:themeColor="text1"/>
          <w:sz w:val="20"/>
          <w:szCs w:val="20"/>
          <w:lang w:bidi="fa-IR"/>
        </w:rPr>
        <w:t xml:space="preserve"> problem, the criteria to be used in evaluation process are assigned weights by using FPM method. Geometric means of these values are found to obtain the pairwise compassion matrix on which there is a consensus (Table 2).</w:t>
      </w:r>
      <w:r>
        <w:rPr>
          <w:rFonts w:asciiTheme="majorBidi" w:hAnsiTheme="majorBidi" w:cstheme="majorBidi" w:hint="eastAsia"/>
          <w:color w:val="000000" w:themeColor="text1"/>
          <w:sz w:val="20"/>
          <w:szCs w:val="20"/>
          <w:lang w:eastAsia="zh-CN" w:bidi="fa-IR"/>
        </w:rPr>
        <w:t xml:space="preserve"> </w:t>
      </w:r>
    </w:p>
    <w:p w:rsidR="00D040FC" w:rsidRDefault="00D040FC" w:rsidP="00D040FC">
      <w:pPr>
        <w:autoSpaceDE w:val="0"/>
        <w:autoSpaceDN w:val="0"/>
        <w:adjustRightInd w:val="0"/>
        <w:spacing w:after="0" w:line="240" w:lineRule="auto"/>
        <w:jc w:val="center"/>
        <w:rPr>
          <w:rFonts w:asciiTheme="majorBidi" w:hAnsiTheme="majorBidi" w:cstheme="majorBidi"/>
          <w:color w:val="000000" w:themeColor="text1"/>
          <w:sz w:val="20"/>
          <w:szCs w:val="20"/>
          <w:lang w:bidi="fa-IR"/>
        </w:rPr>
        <w:sectPr w:rsidR="00D040FC" w:rsidSect="00D040FC">
          <w:type w:val="continuous"/>
          <w:pgSz w:w="12240" w:h="15840" w:code="1"/>
          <w:pgMar w:top="1440" w:right="1440" w:bottom="1440" w:left="1440" w:header="720" w:footer="720" w:gutter="0"/>
          <w:cols w:num="2" w:space="576"/>
          <w:docGrid w:linePitch="360"/>
        </w:sectPr>
      </w:pPr>
    </w:p>
    <w:p w:rsidR="00251E13" w:rsidRPr="00D040FC" w:rsidRDefault="00251E13" w:rsidP="00D040FC">
      <w:pPr>
        <w:autoSpaceDE w:val="0"/>
        <w:autoSpaceDN w:val="0"/>
        <w:adjustRightInd w:val="0"/>
        <w:spacing w:after="0" w:line="240" w:lineRule="auto"/>
        <w:jc w:val="center"/>
        <w:rPr>
          <w:rFonts w:asciiTheme="majorBidi" w:hAnsiTheme="majorBidi" w:cstheme="majorBidi"/>
          <w:color w:val="000000" w:themeColor="text1"/>
          <w:sz w:val="20"/>
          <w:szCs w:val="20"/>
          <w:lang w:bidi="fa-IR"/>
        </w:rPr>
      </w:pPr>
    </w:p>
    <w:p w:rsidR="002A537F" w:rsidRPr="00D040FC" w:rsidRDefault="004073B7" w:rsidP="00D040FC">
      <w:pPr>
        <w:autoSpaceDE w:val="0"/>
        <w:autoSpaceDN w:val="0"/>
        <w:adjustRightInd w:val="0"/>
        <w:spacing w:after="0" w:line="240" w:lineRule="auto"/>
        <w:jc w:val="center"/>
        <w:rPr>
          <w:rFonts w:asciiTheme="majorBidi" w:hAnsiTheme="majorBidi" w:cstheme="majorBidi"/>
          <w:sz w:val="20"/>
          <w:szCs w:val="20"/>
          <w:lang w:bidi="fa-IR"/>
        </w:rPr>
      </w:pPr>
      <w:proofErr w:type="gramStart"/>
      <w:r w:rsidRPr="00D040FC">
        <w:rPr>
          <w:rFonts w:asciiTheme="majorBidi" w:hAnsiTheme="majorBidi" w:cstheme="majorBidi"/>
          <w:color w:val="000000" w:themeColor="text1"/>
          <w:sz w:val="20"/>
          <w:szCs w:val="20"/>
          <w:lang w:bidi="fa-IR"/>
        </w:rPr>
        <w:t>Table 2</w:t>
      </w:r>
      <w:r w:rsidRPr="00D040FC">
        <w:rPr>
          <w:rFonts w:asciiTheme="majorBidi" w:hAnsiTheme="majorBidi" w:cstheme="majorBidi"/>
          <w:b/>
          <w:bCs/>
          <w:color w:val="000000" w:themeColor="text1"/>
          <w:sz w:val="20"/>
          <w:szCs w:val="20"/>
          <w:lang w:bidi="fa-IR"/>
        </w:rPr>
        <w:t>.</w:t>
      </w:r>
      <w:proofErr w:type="gramEnd"/>
      <w:r w:rsidRPr="00D040FC">
        <w:rPr>
          <w:rFonts w:asciiTheme="majorBidi" w:hAnsiTheme="majorBidi" w:cstheme="majorBidi"/>
          <w:b/>
          <w:bCs/>
          <w:color w:val="000000" w:themeColor="text1"/>
          <w:sz w:val="20"/>
          <w:szCs w:val="20"/>
          <w:lang w:bidi="fa-IR"/>
        </w:rPr>
        <w:t xml:space="preserve"> </w:t>
      </w:r>
      <w:r w:rsidRPr="00D040FC">
        <w:rPr>
          <w:rFonts w:asciiTheme="majorBidi" w:hAnsiTheme="majorBidi" w:cstheme="majorBidi"/>
          <w:sz w:val="20"/>
          <w:szCs w:val="20"/>
          <w:lang w:bidi="fa-IR"/>
        </w:rPr>
        <w:t>Fuzzy comparison matrix</w:t>
      </w:r>
      <w:bookmarkStart w:id="78" w:name="_GoBack"/>
      <w:bookmarkEnd w:id="78"/>
    </w:p>
    <w:tbl>
      <w:tblPr>
        <w:tblStyle w:val="TableGrid"/>
        <w:tblW w:w="5000" w:type="pct"/>
        <w:jc w:val="center"/>
        <w:tblLook w:val="04A0"/>
      </w:tblPr>
      <w:tblGrid>
        <w:gridCol w:w="702"/>
        <w:gridCol w:w="2178"/>
        <w:gridCol w:w="2394"/>
        <w:gridCol w:w="2151"/>
        <w:gridCol w:w="2151"/>
      </w:tblGrid>
      <w:tr w:rsidR="002A537F" w:rsidRPr="00D040FC" w:rsidTr="00D040FC">
        <w:trPr>
          <w:jc w:val="center"/>
        </w:trPr>
        <w:tc>
          <w:tcPr>
            <w:tcW w:w="36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bookmarkStart w:id="79" w:name="OLE_LINK53"/>
            <w:bookmarkStart w:id="80" w:name="OLE_LINK54"/>
          </w:p>
        </w:tc>
        <w:tc>
          <w:tcPr>
            <w:tcW w:w="113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1</w:t>
            </w:r>
          </w:p>
        </w:tc>
        <w:tc>
          <w:tcPr>
            <w:tcW w:w="1250"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2</w:t>
            </w:r>
          </w:p>
        </w:tc>
        <w:tc>
          <w:tcPr>
            <w:tcW w:w="1123"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3</w:t>
            </w:r>
          </w:p>
        </w:tc>
        <w:tc>
          <w:tcPr>
            <w:tcW w:w="1123"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002A537F" w:rsidRPr="00D040FC">
              <w:rPr>
                <w:rFonts w:asciiTheme="majorBidi" w:hAnsiTheme="majorBidi" w:cstheme="majorBidi"/>
                <w:color w:val="000000" w:themeColor="text1"/>
                <w:sz w:val="20"/>
                <w:szCs w:val="20"/>
                <w:vertAlign w:val="subscript"/>
              </w:rPr>
              <w:t>4</w:t>
            </w:r>
          </w:p>
        </w:tc>
      </w:tr>
      <w:tr w:rsidR="002A537F" w:rsidRPr="00D040FC" w:rsidTr="00D040FC">
        <w:trPr>
          <w:jc w:val="center"/>
        </w:trPr>
        <w:tc>
          <w:tcPr>
            <w:tcW w:w="36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bookmarkStart w:id="81" w:name="_Hlk323391819"/>
            <w:bookmarkStart w:id="82" w:name="_Hlk323391988"/>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1</w:t>
            </w:r>
          </w:p>
        </w:tc>
        <w:tc>
          <w:tcPr>
            <w:tcW w:w="1137"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(1.00,1.00,1.00)</w:t>
            </w:r>
          </w:p>
        </w:tc>
        <w:tc>
          <w:tcPr>
            <w:tcW w:w="1250"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2.00,3.00,4.00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6.00,6.33,7.00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0.20,2.13,6.00</w:t>
            </w:r>
            <w:r w:rsidRPr="00D040FC">
              <w:rPr>
                <w:rFonts w:asciiTheme="majorBidi" w:hAnsiTheme="majorBidi" w:cstheme="majorBidi"/>
                <w:color w:val="000000" w:themeColor="text1"/>
                <w:sz w:val="20"/>
                <w:szCs w:val="20"/>
              </w:rPr>
              <w:t>)</w:t>
            </w:r>
          </w:p>
        </w:tc>
      </w:tr>
      <w:bookmarkEnd w:id="81"/>
      <w:tr w:rsidR="002A537F" w:rsidRPr="00D040FC" w:rsidTr="00D040FC">
        <w:trPr>
          <w:jc w:val="center"/>
        </w:trPr>
        <w:tc>
          <w:tcPr>
            <w:tcW w:w="36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2</w:t>
            </w:r>
          </w:p>
        </w:tc>
        <w:tc>
          <w:tcPr>
            <w:tcW w:w="1137"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(0.</w:t>
            </w:r>
            <w:r w:rsidR="002A537F" w:rsidRPr="00D040FC">
              <w:rPr>
                <w:rFonts w:asciiTheme="majorBidi" w:hAnsiTheme="majorBidi" w:cstheme="majorBidi"/>
                <w:color w:val="000000" w:themeColor="text1"/>
                <w:sz w:val="20"/>
                <w:szCs w:val="20"/>
              </w:rPr>
              <w:t>25</w:t>
            </w: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0.36</w:t>
            </w: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0.50</w:t>
            </w:r>
            <w:r w:rsidRPr="00D040FC">
              <w:rPr>
                <w:rFonts w:asciiTheme="majorBidi" w:hAnsiTheme="majorBidi" w:cstheme="majorBidi"/>
                <w:color w:val="000000" w:themeColor="text1"/>
                <w:sz w:val="20"/>
                <w:szCs w:val="20"/>
              </w:rPr>
              <w:t>)</w:t>
            </w:r>
          </w:p>
        </w:tc>
        <w:tc>
          <w:tcPr>
            <w:tcW w:w="1250"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(1.00,1.00,1.00)</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1.00,3.25,6.00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0.14,0.83,2.00</w:t>
            </w:r>
            <w:r w:rsidRPr="00D040FC">
              <w:rPr>
                <w:rFonts w:asciiTheme="majorBidi" w:hAnsiTheme="majorBidi" w:cstheme="majorBidi"/>
                <w:color w:val="000000" w:themeColor="text1"/>
                <w:sz w:val="20"/>
                <w:szCs w:val="20"/>
              </w:rPr>
              <w:t>)</w:t>
            </w:r>
          </w:p>
        </w:tc>
      </w:tr>
      <w:tr w:rsidR="002A537F" w:rsidRPr="00D040FC" w:rsidTr="00D040FC">
        <w:trPr>
          <w:jc w:val="center"/>
        </w:trPr>
        <w:tc>
          <w:tcPr>
            <w:tcW w:w="36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3</w:t>
            </w:r>
          </w:p>
        </w:tc>
        <w:tc>
          <w:tcPr>
            <w:tcW w:w="1137"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0.14,0.16,0.17</w:t>
            </w:r>
            <w:r w:rsidRPr="00D040FC">
              <w:rPr>
                <w:rFonts w:asciiTheme="majorBidi" w:hAnsiTheme="majorBidi" w:cstheme="majorBidi"/>
                <w:color w:val="000000" w:themeColor="text1"/>
                <w:sz w:val="20"/>
                <w:szCs w:val="20"/>
              </w:rPr>
              <w:t>)</w:t>
            </w:r>
          </w:p>
        </w:tc>
        <w:tc>
          <w:tcPr>
            <w:tcW w:w="1250"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0.17,0.50,1.00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(1.00,1.00,1.00)</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0.20,1.18,3.00</w:t>
            </w:r>
            <w:r w:rsidRPr="00D040FC">
              <w:rPr>
                <w:rFonts w:asciiTheme="majorBidi" w:hAnsiTheme="majorBidi" w:cstheme="majorBidi"/>
                <w:color w:val="000000" w:themeColor="text1"/>
                <w:sz w:val="20"/>
                <w:szCs w:val="20"/>
              </w:rPr>
              <w:t>)</w:t>
            </w:r>
          </w:p>
        </w:tc>
      </w:tr>
      <w:tr w:rsidR="002A537F" w:rsidRPr="00D040FC" w:rsidTr="00D040FC">
        <w:trPr>
          <w:jc w:val="center"/>
        </w:trPr>
        <w:tc>
          <w:tcPr>
            <w:tcW w:w="367" w:type="pct"/>
            <w:shd w:val="clear" w:color="auto" w:fill="D9D9D9" w:themeFill="background1" w:themeFillShade="D9"/>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C</w:t>
            </w:r>
            <w:r w:rsidRPr="00D040FC">
              <w:rPr>
                <w:rFonts w:asciiTheme="majorBidi" w:hAnsiTheme="majorBidi" w:cstheme="majorBidi"/>
                <w:color w:val="000000" w:themeColor="text1"/>
                <w:sz w:val="20"/>
                <w:szCs w:val="20"/>
                <w:vertAlign w:val="subscript"/>
              </w:rPr>
              <w:t>4</w:t>
            </w:r>
          </w:p>
        </w:tc>
        <w:tc>
          <w:tcPr>
            <w:tcW w:w="1137"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0.17,3.39,6.00</w:t>
            </w:r>
            <w:r w:rsidRPr="00D040FC">
              <w:rPr>
                <w:rFonts w:asciiTheme="majorBidi" w:hAnsiTheme="majorBidi" w:cstheme="majorBidi"/>
                <w:color w:val="000000" w:themeColor="text1"/>
                <w:sz w:val="20"/>
                <w:szCs w:val="20"/>
              </w:rPr>
              <w:t>)</w:t>
            </w:r>
          </w:p>
        </w:tc>
        <w:tc>
          <w:tcPr>
            <w:tcW w:w="1250"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0.50,2.83,5.00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0.33,0.85,7.00</w:t>
            </w:r>
            <w:r w:rsidRPr="00D040FC">
              <w:rPr>
                <w:rFonts w:asciiTheme="majorBidi" w:hAnsiTheme="majorBidi" w:cstheme="majorBidi"/>
                <w:color w:val="000000" w:themeColor="text1"/>
                <w:sz w:val="20"/>
                <w:szCs w:val="20"/>
              </w:rPr>
              <w:t>)</w:t>
            </w:r>
          </w:p>
        </w:tc>
        <w:tc>
          <w:tcPr>
            <w:tcW w:w="1123" w:type="pct"/>
            <w:vAlign w:val="center"/>
          </w:tcPr>
          <w:p w:rsidR="004073B7" w:rsidRPr="00D040FC" w:rsidRDefault="004073B7" w:rsidP="00D040FC">
            <w:pPr>
              <w:autoSpaceDE w:val="0"/>
              <w:autoSpaceDN w:val="0"/>
              <w:adjustRightInd w:val="0"/>
              <w:jc w:val="center"/>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w:t>
            </w:r>
            <w:r w:rsidR="002A537F" w:rsidRPr="00D040FC">
              <w:rPr>
                <w:rFonts w:asciiTheme="majorBidi" w:hAnsiTheme="majorBidi" w:cstheme="majorBidi"/>
                <w:color w:val="000000" w:themeColor="text1"/>
                <w:sz w:val="20"/>
                <w:szCs w:val="20"/>
              </w:rPr>
              <w:t>1.00,1.00,1.00</w:t>
            </w:r>
            <w:r w:rsidRPr="00D040FC">
              <w:rPr>
                <w:rFonts w:asciiTheme="majorBidi" w:hAnsiTheme="majorBidi" w:cstheme="majorBidi"/>
                <w:color w:val="000000" w:themeColor="text1"/>
                <w:sz w:val="20"/>
                <w:szCs w:val="20"/>
              </w:rPr>
              <w:t>)</w:t>
            </w:r>
          </w:p>
        </w:tc>
      </w:tr>
      <w:bookmarkEnd w:id="79"/>
      <w:bookmarkEnd w:id="80"/>
      <w:bookmarkEnd w:id="82"/>
    </w:tbl>
    <w:p w:rsidR="00251E13" w:rsidRPr="00D040FC" w:rsidRDefault="00251E13" w:rsidP="00D040FC">
      <w:pPr>
        <w:autoSpaceDE w:val="0"/>
        <w:autoSpaceDN w:val="0"/>
        <w:adjustRightInd w:val="0"/>
        <w:spacing w:after="0" w:line="240" w:lineRule="auto"/>
        <w:jc w:val="both"/>
        <w:rPr>
          <w:rFonts w:asciiTheme="majorBidi" w:hAnsiTheme="majorBidi" w:cstheme="majorBidi"/>
          <w:color w:val="131413"/>
          <w:sz w:val="20"/>
          <w:szCs w:val="20"/>
          <w:lang w:bidi="fa-IR"/>
        </w:rPr>
      </w:pPr>
    </w:p>
    <w:p w:rsidR="00251E13" w:rsidRPr="00D040FC" w:rsidRDefault="00251E13"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sectPr w:rsidR="00251E13" w:rsidRPr="00D040FC" w:rsidSect="00335BC9">
          <w:type w:val="continuous"/>
          <w:pgSz w:w="12240" w:h="15840" w:code="1"/>
          <w:pgMar w:top="1440" w:right="1440" w:bottom="1440" w:left="1440" w:header="720" w:footer="720" w:gutter="0"/>
          <w:cols w:space="720"/>
          <w:docGrid w:linePitch="360"/>
        </w:sectPr>
      </w:pPr>
    </w:p>
    <w:p w:rsidR="00251E13" w:rsidRPr="00D040FC" w:rsidRDefault="00D040FC" w:rsidP="00D040FC">
      <w:pPr>
        <w:tabs>
          <w:tab w:val="center" w:pos="4153"/>
          <w:tab w:val="right" w:pos="8306"/>
        </w:tabs>
        <w:spacing w:after="0" w:line="240" w:lineRule="auto"/>
        <w:jc w:val="both"/>
        <w:rPr>
          <w:rFonts w:asciiTheme="majorBidi" w:hAnsiTheme="majorBidi" w:cstheme="majorBidi"/>
          <w:color w:val="000000" w:themeColor="text1"/>
          <w:sz w:val="20"/>
          <w:szCs w:val="20"/>
          <w:lang w:bidi="fa-IR"/>
        </w:rPr>
      </w:pPr>
      <w:r>
        <w:rPr>
          <w:rFonts w:asciiTheme="majorBidi" w:hAnsiTheme="majorBidi" w:cstheme="majorBidi" w:hint="eastAsia"/>
          <w:color w:val="000000" w:themeColor="text1"/>
          <w:sz w:val="20"/>
          <w:szCs w:val="20"/>
          <w:lang w:eastAsia="zh-CN" w:bidi="fa-IR"/>
        </w:rPr>
        <w:lastRenderedPageBreak/>
        <w:tab/>
      </w:r>
      <w:r w:rsidR="00251E13" w:rsidRPr="00D040FC">
        <w:rPr>
          <w:rFonts w:asciiTheme="majorBidi" w:hAnsiTheme="majorBidi" w:cstheme="majorBidi"/>
          <w:color w:val="000000" w:themeColor="text1"/>
          <w:sz w:val="20"/>
          <w:szCs w:val="20"/>
          <w:lang w:bidi="fa-IR"/>
        </w:rPr>
        <w:t>After that we formulate the fuzzy</w:t>
      </w:r>
      <w:r w:rsidR="00251E13" w:rsidRPr="00D040FC">
        <w:rPr>
          <w:rFonts w:asciiTheme="majorBidi" w:hAnsiTheme="majorBidi" w:cstheme="majorBidi"/>
          <w:sz w:val="20"/>
          <w:szCs w:val="20"/>
          <w:lang w:bidi="fa-IR"/>
        </w:rPr>
        <w:t xml:space="preserve"> comparison matrix</w:t>
      </w:r>
      <w:r w:rsidR="00251E13" w:rsidRPr="00D040FC">
        <w:rPr>
          <w:rFonts w:asciiTheme="majorBidi" w:hAnsiTheme="majorBidi" w:cstheme="majorBidi"/>
          <w:color w:val="000000" w:themeColor="text1"/>
          <w:sz w:val="20"/>
          <w:szCs w:val="20"/>
          <w:lang w:bidi="fa-IR"/>
        </w:rPr>
        <w:t xml:space="preserve"> as a constrained optimization problem and we solve this optimization </w:t>
      </w:r>
      <w:r w:rsidR="00251E13" w:rsidRPr="00D040FC">
        <w:rPr>
          <w:rFonts w:asciiTheme="majorBidi" w:hAnsiTheme="majorBidi" w:cstheme="majorBidi"/>
          <w:sz w:val="20"/>
          <w:szCs w:val="20"/>
          <w:lang w:bidi="fa-IR"/>
        </w:rPr>
        <w:t xml:space="preserve">problem using Genetic algorithm. </w:t>
      </w:r>
      <w:r w:rsidR="00251E13" w:rsidRPr="00D040FC">
        <w:rPr>
          <w:rFonts w:asciiTheme="majorBidi" w:hAnsiTheme="majorBidi" w:cstheme="majorBidi"/>
          <w:color w:val="000000" w:themeColor="text1"/>
          <w:sz w:val="20"/>
          <w:szCs w:val="20"/>
          <w:lang w:bidi="fa-IR"/>
        </w:rPr>
        <w:t xml:space="preserve">In order to employ </w:t>
      </w:r>
      <w:r w:rsidR="00251E13" w:rsidRPr="00D040FC">
        <w:rPr>
          <w:rFonts w:asciiTheme="majorBidi" w:hAnsiTheme="majorBidi" w:cstheme="majorBidi"/>
          <w:sz w:val="20"/>
          <w:szCs w:val="20"/>
          <w:lang w:bidi="fa-IR"/>
        </w:rPr>
        <w:t>Genetic algorithm</w:t>
      </w:r>
      <w:r w:rsidR="00251E13" w:rsidRPr="00D040FC">
        <w:rPr>
          <w:rFonts w:asciiTheme="majorBidi" w:hAnsiTheme="majorBidi" w:cstheme="majorBidi"/>
          <w:color w:val="000000" w:themeColor="text1"/>
          <w:sz w:val="20"/>
          <w:szCs w:val="20"/>
          <w:lang w:bidi="fa-IR"/>
        </w:rPr>
        <w:t xml:space="preserve">, we use the MATLAB toolbox. Some settings that are used: Population Size equal to 100, the number of direct transfer to the next generation (Elite count) equal to 2, crossover fraction equal to 0.8 and the stopping conditions are described as follow: transfer from 100 generation and a lack of improvement in 50 generation. The results obtained from solving optimization problem using of </w:t>
      </w:r>
      <w:r w:rsidR="00251E13" w:rsidRPr="00D040FC">
        <w:rPr>
          <w:rFonts w:asciiTheme="majorBidi" w:hAnsiTheme="majorBidi" w:cstheme="majorBidi"/>
          <w:sz w:val="20"/>
          <w:szCs w:val="20"/>
          <w:lang w:bidi="fa-IR"/>
        </w:rPr>
        <w:t>Genetic algorithm</w:t>
      </w:r>
      <w:r w:rsidR="00251E13" w:rsidRPr="00D040FC">
        <w:rPr>
          <w:rFonts w:asciiTheme="majorBidi" w:hAnsiTheme="majorBidi" w:cstheme="majorBidi"/>
          <w:color w:val="000000" w:themeColor="text1"/>
          <w:sz w:val="20"/>
          <w:szCs w:val="20"/>
          <w:lang w:bidi="fa-IR"/>
        </w:rPr>
        <w:t xml:space="preserve"> are presented in Table 3.</w:t>
      </w:r>
    </w:p>
    <w:p w:rsidR="00251E13" w:rsidRPr="00D040FC" w:rsidRDefault="00251E13" w:rsidP="00D040FC">
      <w:pPr>
        <w:tabs>
          <w:tab w:val="center" w:pos="4153"/>
          <w:tab w:val="right" w:pos="8306"/>
        </w:tabs>
        <w:bidi/>
        <w:spacing w:after="0" w:line="240" w:lineRule="auto"/>
        <w:jc w:val="center"/>
        <w:rPr>
          <w:rFonts w:asciiTheme="majorBidi" w:hAnsiTheme="majorBidi" w:cstheme="majorBidi"/>
          <w:sz w:val="20"/>
          <w:szCs w:val="20"/>
          <w:lang w:bidi="fa-IR"/>
        </w:rPr>
      </w:pPr>
    </w:p>
    <w:p w:rsidR="00251E13" w:rsidRPr="00D040FC" w:rsidRDefault="00251E13" w:rsidP="00D040FC">
      <w:pPr>
        <w:tabs>
          <w:tab w:val="center" w:pos="4153"/>
          <w:tab w:val="right" w:pos="8306"/>
        </w:tabs>
        <w:bidi/>
        <w:spacing w:after="0" w:line="240" w:lineRule="auto"/>
        <w:jc w:val="center"/>
        <w:rPr>
          <w:rFonts w:asciiTheme="majorBidi" w:hAnsiTheme="majorBidi" w:cstheme="majorBidi"/>
          <w:color w:val="000000" w:themeColor="text1"/>
          <w:sz w:val="20"/>
          <w:szCs w:val="20"/>
          <w:lang w:bidi="fa-IR"/>
        </w:rPr>
      </w:pPr>
      <w:r w:rsidRPr="00D040FC">
        <w:rPr>
          <w:rFonts w:asciiTheme="majorBidi" w:hAnsiTheme="majorBidi" w:cstheme="majorBidi"/>
          <w:sz w:val="20"/>
          <w:szCs w:val="20"/>
          <w:lang w:bidi="fa-IR"/>
        </w:rPr>
        <w:t>Table 3.</w:t>
      </w:r>
      <w:r w:rsidRPr="00D040FC">
        <w:rPr>
          <w:rFonts w:asciiTheme="majorBidi" w:hAnsiTheme="majorBidi" w:cstheme="majorBidi"/>
          <w:color w:val="000000" w:themeColor="text1"/>
          <w:sz w:val="20"/>
          <w:szCs w:val="20"/>
          <w:lang w:bidi="fa-IR"/>
        </w:rPr>
        <w:t>The weight of criteria</w:t>
      </w:r>
    </w:p>
    <w:tbl>
      <w:tblPr>
        <w:tblW w:w="5000" w:type="pct"/>
        <w:jc w:val="center"/>
        <w:tblLook w:val="04A0"/>
      </w:tblPr>
      <w:tblGrid>
        <w:gridCol w:w="1213"/>
        <w:gridCol w:w="1270"/>
        <w:gridCol w:w="976"/>
        <w:gridCol w:w="1077"/>
      </w:tblGrid>
      <w:tr w:rsidR="00251E13" w:rsidRPr="00D040FC" w:rsidTr="00D040FC">
        <w:trPr>
          <w:trHeight w:val="300"/>
          <w:jc w:val="center"/>
        </w:trPr>
        <w:tc>
          <w:tcPr>
            <w:tcW w:w="1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W</w:t>
            </w:r>
            <w:r w:rsidRPr="00D040FC">
              <w:rPr>
                <w:rFonts w:asciiTheme="majorBidi" w:eastAsia="Times New Roman" w:hAnsiTheme="majorBidi" w:cstheme="majorBidi"/>
                <w:color w:val="000000" w:themeColor="text1"/>
                <w:sz w:val="20"/>
                <w:szCs w:val="20"/>
                <w:vertAlign w:val="subscript"/>
                <w:lang w:bidi="fa-IR"/>
              </w:rPr>
              <w:t>1</w:t>
            </w:r>
          </w:p>
        </w:tc>
        <w:tc>
          <w:tcPr>
            <w:tcW w:w="140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W</w:t>
            </w:r>
            <w:r w:rsidRPr="00D040FC">
              <w:rPr>
                <w:rFonts w:asciiTheme="majorBidi" w:eastAsia="Times New Roman" w:hAnsiTheme="majorBidi" w:cstheme="majorBidi"/>
                <w:color w:val="000000" w:themeColor="text1"/>
                <w:sz w:val="20"/>
                <w:szCs w:val="20"/>
                <w:vertAlign w:val="subscript"/>
                <w:lang w:bidi="fa-IR"/>
              </w:rPr>
              <w:t>2</w:t>
            </w:r>
          </w:p>
        </w:tc>
        <w:tc>
          <w:tcPr>
            <w:tcW w:w="10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W</w:t>
            </w:r>
            <w:r w:rsidRPr="00D040FC">
              <w:rPr>
                <w:rFonts w:asciiTheme="majorBidi" w:eastAsia="Times New Roman" w:hAnsiTheme="majorBidi" w:cstheme="majorBidi"/>
                <w:color w:val="000000" w:themeColor="text1"/>
                <w:sz w:val="20"/>
                <w:szCs w:val="20"/>
                <w:vertAlign w:val="subscript"/>
                <w:lang w:bidi="fa-IR"/>
              </w:rPr>
              <w:t>3</w:t>
            </w:r>
          </w:p>
        </w:tc>
        <w:tc>
          <w:tcPr>
            <w:tcW w:w="11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W</w:t>
            </w:r>
            <w:r w:rsidRPr="00D040FC">
              <w:rPr>
                <w:rFonts w:asciiTheme="majorBidi" w:eastAsia="Times New Roman" w:hAnsiTheme="majorBidi" w:cstheme="majorBidi"/>
                <w:color w:val="000000" w:themeColor="text1"/>
                <w:sz w:val="20"/>
                <w:szCs w:val="20"/>
                <w:vertAlign w:val="subscript"/>
                <w:lang w:bidi="fa-IR"/>
              </w:rPr>
              <w:t>4</w:t>
            </w:r>
          </w:p>
        </w:tc>
      </w:tr>
      <w:tr w:rsidR="00251E13" w:rsidRPr="00D040FC" w:rsidTr="00D040FC">
        <w:trPr>
          <w:trHeight w:val="300"/>
          <w:jc w:val="center"/>
        </w:trPr>
        <w:tc>
          <w:tcPr>
            <w:tcW w:w="1337" w:type="pct"/>
            <w:tcBorders>
              <w:top w:val="nil"/>
              <w:left w:val="single" w:sz="4" w:space="0" w:color="auto"/>
              <w:bottom w:val="single" w:sz="4" w:space="0" w:color="auto"/>
              <w:right w:val="single" w:sz="4" w:space="0" w:color="auto"/>
            </w:tcBorders>
            <w:shd w:val="clear" w:color="auto" w:fill="auto"/>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0.35380</w:t>
            </w:r>
          </w:p>
        </w:tc>
        <w:tc>
          <w:tcPr>
            <w:tcW w:w="1400" w:type="pct"/>
            <w:tcBorders>
              <w:top w:val="nil"/>
              <w:left w:val="nil"/>
              <w:bottom w:val="single" w:sz="4" w:space="0" w:color="auto"/>
              <w:right w:val="single" w:sz="4" w:space="0" w:color="auto"/>
            </w:tcBorders>
            <w:shd w:val="clear" w:color="auto" w:fill="auto"/>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01522</w:t>
            </w:r>
          </w:p>
        </w:tc>
        <w:tc>
          <w:tcPr>
            <w:tcW w:w="1076" w:type="pct"/>
            <w:tcBorders>
              <w:top w:val="nil"/>
              <w:left w:val="nil"/>
              <w:bottom w:val="single" w:sz="4" w:space="0" w:color="auto"/>
              <w:right w:val="single" w:sz="4" w:space="0" w:color="auto"/>
            </w:tcBorders>
            <w:shd w:val="clear" w:color="auto" w:fill="auto"/>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0.1616</w:t>
            </w:r>
          </w:p>
        </w:tc>
        <w:tc>
          <w:tcPr>
            <w:tcW w:w="1188" w:type="pct"/>
            <w:tcBorders>
              <w:top w:val="nil"/>
              <w:left w:val="nil"/>
              <w:bottom w:val="single" w:sz="4" w:space="0" w:color="auto"/>
              <w:right w:val="single" w:sz="4" w:space="0" w:color="auto"/>
            </w:tcBorders>
            <w:shd w:val="clear" w:color="auto" w:fill="auto"/>
            <w:noWrap/>
            <w:vAlign w:val="center"/>
            <w:hideMark/>
          </w:tcPr>
          <w:p w:rsidR="00251E13" w:rsidRPr="00D040FC" w:rsidRDefault="00251E13" w:rsidP="00D040FC">
            <w:pPr>
              <w:bidi/>
              <w:spacing w:after="0" w:line="240" w:lineRule="auto"/>
              <w:jc w:val="center"/>
              <w:rPr>
                <w:rFonts w:asciiTheme="majorBidi" w:eastAsia="Times New Roman" w:hAnsiTheme="majorBidi" w:cstheme="majorBidi"/>
                <w:color w:val="000000" w:themeColor="text1"/>
                <w:sz w:val="20"/>
                <w:szCs w:val="20"/>
                <w:lang w:bidi="fa-IR"/>
              </w:rPr>
            </w:pPr>
            <w:r w:rsidRPr="00D040FC">
              <w:rPr>
                <w:rFonts w:asciiTheme="majorBidi" w:eastAsia="Times New Roman" w:hAnsiTheme="majorBidi" w:cstheme="majorBidi"/>
                <w:color w:val="000000" w:themeColor="text1"/>
                <w:sz w:val="20"/>
                <w:szCs w:val="20"/>
                <w:lang w:bidi="fa-IR"/>
              </w:rPr>
              <w:t>0.32802</w:t>
            </w:r>
          </w:p>
        </w:tc>
      </w:tr>
    </w:tbl>
    <w:p w:rsidR="00251E13" w:rsidRPr="00D040FC" w:rsidRDefault="00251E13" w:rsidP="00D040FC">
      <w:pPr>
        <w:spacing w:after="0" w:line="240" w:lineRule="auto"/>
        <w:jc w:val="both"/>
        <w:rPr>
          <w:rFonts w:asciiTheme="majorBidi" w:hAnsiTheme="majorBidi" w:cstheme="majorBidi"/>
          <w:sz w:val="20"/>
          <w:szCs w:val="20"/>
        </w:rPr>
      </w:pPr>
    </w:p>
    <w:p w:rsidR="00251E13" w:rsidRPr="00D040FC" w:rsidRDefault="00251E13" w:rsidP="00D040FC">
      <w:pPr>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lastRenderedPageBreak/>
        <w:t xml:space="preserve">After calculating the weights, we formed the decision matrix of TOPSIS and </w:t>
      </w:r>
      <w:r w:rsidRPr="00D040FC">
        <w:rPr>
          <w:rFonts w:asciiTheme="majorBidi" w:hAnsiTheme="majorBidi" w:cstheme="majorBidi"/>
          <w:color w:val="000000" w:themeColor="text1"/>
          <w:sz w:val="20"/>
          <w:szCs w:val="20"/>
        </w:rPr>
        <w:t xml:space="preserve">then by using </w:t>
      </w:r>
      <w:proofErr w:type="spellStart"/>
      <w:r w:rsidRPr="00D040FC">
        <w:rPr>
          <w:rFonts w:asciiTheme="majorBidi" w:hAnsiTheme="majorBidi" w:cstheme="majorBidi"/>
          <w:color w:val="000000" w:themeColor="text1"/>
          <w:sz w:val="20"/>
          <w:szCs w:val="20"/>
        </w:rPr>
        <w:t>Eqs</w:t>
      </w:r>
      <w:proofErr w:type="spellEnd"/>
      <w:r w:rsidRPr="00D040FC">
        <w:rPr>
          <w:rFonts w:asciiTheme="majorBidi" w:hAnsiTheme="majorBidi" w:cstheme="majorBidi"/>
          <w:color w:val="000000" w:themeColor="text1"/>
          <w:sz w:val="20"/>
          <w:szCs w:val="20"/>
        </w:rPr>
        <w:t xml:space="preserve">. (11) </w:t>
      </w:r>
      <w:proofErr w:type="gramStart"/>
      <w:r w:rsidRPr="00D040FC">
        <w:rPr>
          <w:rFonts w:asciiTheme="majorBidi" w:hAnsiTheme="majorBidi" w:cstheme="majorBidi"/>
          <w:color w:val="000000" w:themeColor="text1"/>
          <w:sz w:val="20"/>
          <w:szCs w:val="20"/>
        </w:rPr>
        <w:t>and</w:t>
      </w:r>
      <w:proofErr w:type="gramEnd"/>
      <w:r w:rsidRPr="00D040FC">
        <w:rPr>
          <w:rFonts w:asciiTheme="majorBidi" w:hAnsiTheme="majorBidi" w:cstheme="majorBidi"/>
          <w:color w:val="000000" w:themeColor="text1"/>
          <w:sz w:val="20"/>
          <w:szCs w:val="20"/>
        </w:rPr>
        <w:t xml:space="preserve"> (12), the</w:t>
      </w:r>
      <w:r w:rsidRPr="00D040FC">
        <w:rPr>
          <w:rFonts w:asciiTheme="majorBidi" w:hAnsiTheme="majorBidi" w:cstheme="majorBidi"/>
          <w:sz w:val="20"/>
          <w:szCs w:val="20"/>
        </w:rPr>
        <w:t xml:space="preserve"> weighted normalized decision matrix is obtained, as presented in Table 4.</w:t>
      </w:r>
    </w:p>
    <w:p w:rsidR="00D040FC" w:rsidRDefault="00D040FC" w:rsidP="00D040FC">
      <w:pPr>
        <w:shd w:val="clear" w:color="auto" w:fill="FFFFFF"/>
        <w:spacing w:after="0" w:line="240" w:lineRule="auto"/>
        <w:ind w:left="86"/>
        <w:jc w:val="center"/>
        <w:rPr>
          <w:rFonts w:asciiTheme="majorBidi" w:hAnsiTheme="majorBidi" w:cstheme="majorBidi" w:hint="eastAsia"/>
          <w:sz w:val="20"/>
          <w:szCs w:val="20"/>
          <w:lang w:eastAsia="zh-CN"/>
        </w:rPr>
      </w:pPr>
    </w:p>
    <w:p w:rsidR="00251E13" w:rsidRPr="00D040FC" w:rsidRDefault="00251E13" w:rsidP="00D040FC">
      <w:pPr>
        <w:shd w:val="clear" w:color="auto" w:fill="FFFFFF"/>
        <w:spacing w:after="0" w:line="240" w:lineRule="auto"/>
        <w:ind w:left="86"/>
        <w:jc w:val="center"/>
        <w:rPr>
          <w:rFonts w:asciiTheme="majorBidi" w:hAnsiTheme="majorBidi" w:cstheme="majorBidi"/>
          <w:color w:val="000000"/>
          <w:sz w:val="20"/>
          <w:szCs w:val="20"/>
        </w:rPr>
      </w:pPr>
      <w:r w:rsidRPr="00D040FC">
        <w:rPr>
          <w:rFonts w:asciiTheme="majorBidi" w:hAnsiTheme="majorBidi" w:cstheme="majorBidi"/>
          <w:sz w:val="20"/>
          <w:szCs w:val="20"/>
        </w:rPr>
        <w:t>Table 4:</w:t>
      </w:r>
      <w:r w:rsidRPr="00D040FC">
        <w:rPr>
          <w:rFonts w:asciiTheme="majorBidi" w:hAnsiTheme="majorBidi" w:cstheme="majorBidi"/>
          <w:color w:val="000000"/>
          <w:sz w:val="20"/>
          <w:szCs w:val="20"/>
        </w:rPr>
        <w:t xml:space="preserve"> The weighted normalized decision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911"/>
        <w:gridCol w:w="911"/>
        <w:gridCol w:w="911"/>
        <w:gridCol w:w="910"/>
      </w:tblGrid>
      <w:tr w:rsidR="00251E13" w:rsidRPr="00D040FC" w:rsidTr="00D040FC">
        <w:trPr>
          <w:jc w:val="center"/>
        </w:trPr>
        <w:tc>
          <w:tcPr>
            <w:tcW w:w="985"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sz w:val="20"/>
                <w:szCs w:val="20"/>
              </w:rPr>
            </w:pPr>
          </w:p>
        </w:tc>
        <w:tc>
          <w:tcPr>
            <w:tcW w:w="1004"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C</w:t>
            </w:r>
            <w:r w:rsidRPr="00D040FC">
              <w:rPr>
                <w:rFonts w:asciiTheme="majorBidi" w:hAnsiTheme="majorBidi" w:cstheme="majorBidi"/>
                <w:color w:val="000000"/>
                <w:sz w:val="20"/>
                <w:szCs w:val="20"/>
                <w:vertAlign w:val="subscript"/>
              </w:rPr>
              <w:t>1</w:t>
            </w:r>
          </w:p>
        </w:tc>
        <w:tc>
          <w:tcPr>
            <w:tcW w:w="1004"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color w:val="000000"/>
                <w:sz w:val="20"/>
                <w:szCs w:val="20"/>
              </w:rPr>
            </w:pPr>
            <w:r w:rsidRPr="00D040FC">
              <w:rPr>
                <w:rFonts w:asciiTheme="majorBidi" w:hAnsiTheme="majorBidi" w:cstheme="majorBidi"/>
                <w:color w:val="000000"/>
                <w:sz w:val="20"/>
                <w:szCs w:val="20"/>
              </w:rPr>
              <w:t>C</w:t>
            </w:r>
            <w:r w:rsidRPr="00D040FC">
              <w:rPr>
                <w:rFonts w:asciiTheme="majorBidi" w:hAnsiTheme="majorBidi" w:cstheme="majorBidi"/>
                <w:color w:val="000000"/>
                <w:sz w:val="20"/>
                <w:szCs w:val="20"/>
                <w:vertAlign w:val="subscript"/>
              </w:rPr>
              <w:t>2</w:t>
            </w:r>
          </w:p>
        </w:tc>
        <w:tc>
          <w:tcPr>
            <w:tcW w:w="1004"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C</w:t>
            </w:r>
            <w:r w:rsidRPr="00D040FC">
              <w:rPr>
                <w:rFonts w:asciiTheme="majorBidi" w:hAnsiTheme="majorBidi" w:cstheme="majorBidi"/>
                <w:color w:val="000000"/>
                <w:sz w:val="20"/>
                <w:szCs w:val="20"/>
                <w:vertAlign w:val="subscript"/>
              </w:rPr>
              <w:t>3</w:t>
            </w:r>
          </w:p>
        </w:tc>
        <w:tc>
          <w:tcPr>
            <w:tcW w:w="1004"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C</w:t>
            </w:r>
            <w:r w:rsidRPr="00D040FC">
              <w:rPr>
                <w:rFonts w:asciiTheme="majorBidi" w:hAnsiTheme="majorBidi" w:cstheme="majorBidi"/>
                <w:color w:val="000000"/>
                <w:sz w:val="20"/>
                <w:szCs w:val="20"/>
                <w:vertAlign w:val="subscript"/>
              </w:rPr>
              <w:t>4</w:t>
            </w:r>
          </w:p>
        </w:tc>
      </w:tr>
      <w:tr w:rsidR="00251E13" w:rsidRPr="00D040FC" w:rsidTr="00D040FC">
        <w:trPr>
          <w:jc w:val="center"/>
        </w:trPr>
        <w:tc>
          <w:tcPr>
            <w:tcW w:w="985" w:type="pct"/>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A</w:t>
            </w:r>
            <w:r w:rsidRPr="00D040FC">
              <w:rPr>
                <w:rFonts w:asciiTheme="majorBidi" w:hAnsiTheme="majorBidi" w:cstheme="majorBidi"/>
                <w:color w:val="000000"/>
                <w:sz w:val="20"/>
                <w:szCs w:val="20"/>
                <w:vertAlign w:val="subscript"/>
              </w:rPr>
              <w:t>1</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0.651</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0.590</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0.666</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0.379</w:t>
            </w:r>
          </w:p>
        </w:tc>
      </w:tr>
      <w:tr w:rsidR="00251E13" w:rsidRPr="00D040FC" w:rsidTr="00D040FC">
        <w:trPr>
          <w:jc w:val="center"/>
        </w:trPr>
        <w:tc>
          <w:tcPr>
            <w:tcW w:w="985" w:type="pct"/>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A</w:t>
            </w:r>
            <w:r w:rsidRPr="00D040FC">
              <w:rPr>
                <w:rFonts w:asciiTheme="majorBidi" w:hAnsiTheme="majorBidi" w:cstheme="majorBidi"/>
                <w:color w:val="000000"/>
                <w:sz w:val="20"/>
                <w:szCs w:val="20"/>
                <w:vertAlign w:val="subscript"/>
              </w:rPr>
              <w:t>2</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0.391</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0.579</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0.583</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0.758</w:t>
            </w:r>
          </w:p>
        </w:tc>
      </w:tr>
      <w:tr w:rsidR="00251E13" w:rsidRPr="00D040FC" w:rsidTr="00D040FC">
        <w:trPr>
          <w:jc w:val="center"/>
        </w:trPr>
        <w:tc>
          <w:tcPr>
            <w:tcW w:w="985" w:type="pct"/>
            <w:vAlign w:val="center"/>
          </w:tcPr>
          <w:p w:rsidR="00251E13" w:rsidRPr="00D040FC" w:rsidRDefault="00251E13" w:rsidP="00D040FC">
            <w:pPr>
              <w:spacing w:after="0" w:line="240" w:lineRule="auto"/>
              <w:jc w:val="center"/>
              <w:rPr>
                <w:rFonts w:asciiTheme="majorBidi" w:hAnsiTheme="majorBidi" w:cstheme="majorBidi"/>
                <w:color w:val="000000"/>
                <w:sz w:val="20"/>
                <w:szCs w:val="20"/>
                <w:vertAlign w:val="subscript"/>
              </w:rPr>
            </w:pPr>
            <w:r w:rsidRPr="00D040FC">
              <w:rPr>
                <w:rFonts w:asciiTheme="majorBidi" w:hAnsiTheme="majorBidi" w:cstheme="majorBidi"/>
                <w:color w:val="000000"/>
                <w:sz w:val="20"/>
                <w:szCs w:val="20"/>
              </w:rPr>
              <w:t>A</w:t>
            </w:r>
            <w:r w:rsidRPr="00D040FC">
              <w:rPr>
                <w:rFonts w:asciiTheme="majorBidi" w:hAnsiTheme="majorBidi" w:cstheme="majorBidi"/>
                <w:color w:val="000000"/>
                <w:sz w:val="20"/>
                <w:szCs w:val="20"/>
                <w:vertAlign w:val="subscript"/>
              </w:rPr>
              <w:t>3</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0.651</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0.563</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0.466</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0.531</w:t>
            </w:r>
          </w:p>
        </w:tc>
      </w:tr>
      <w:tr w:rsidR="00251E13" w:rsidRPr="00D040FC" w:rsidTr="00D040FC">
        <w:trPr>
          <w:jc w:val="center"/>
        </w:trPr>
        <w:tc>
          <w:tcPr>
            <w:tcW w:w="985" w:type="pct"/>
            <w:vAlign w:val="center"/>
          </w:tcPr>
          <w:p w:rsidR="00251E13" w:rsidRPr="00D040FC" w:rsidRDefault="00251E13" w:rsidP="00D040FC">
            <w:pPr>
              <w:spacing w:after="0" w:line="240" w:lineRule="auto"/>
              <w:jc w:val="center"/>
              <w:rPr>
                <w:rFonts w:asciiTheme="majorBidi" w:hAnsiTheme="majorBidi" w:cstheme="majorBidi"/>
                <w:color w:val="000000"/>
                <w:sz w:val="20"/>
                <w:szCs w:val="20"/>
              </w:rPr>
            </w:pPr>
            <w:r w:rsidRPr="00D040FC">
              <w:rPr>
                <w:rFonts w:asciiTheme="majorBidi" w:hAnsiTheme="majorBidi" w:cstheme="majorBidi"/>
                <w:color w:val="000000"/>
                <w:sz w:val="20"/>
                <w:szCs w:val="20"/>
              </w:rPr>
              <w:t>A</w:t>
            </w:r>
            <w:r w:rsidRPr="00D040FC">
              <w:rPr>
                <w:rFonts w:asciiTheme="majorBidi" w:hAnsiTheme="majorBidi" w:cstheme="majorBidi"/>
                <w:color w:val="000000"/>
                <w:sz w:val="20"/>
                <w:szCs w:val="20"/>
                <w:vertAlign w:val="subscript"/>
              </w:rPr>
              <w:t>4</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0.423</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0.430</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0.114</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0.615</w:t>
            </w:r>
          </w:p>
        </w:tc>
      </w:tr>
      <w:tr w:rsidR="00251E13" w:rsidRPr="00D040FC" w:rsidTr="00D040FC">
        <w:trPr>
          <w:jc w:val="center"/>
        </w:trPr>
        <w:tc>
          <w:tcPr>
            <w:tcW w:w="985" w:type="pct"/>
            <w:vAlign w:val="center"/>
          </w:tcPr>
          <w:p w:rsidR="00251E13" w:rsidRPr="00D040FC" w:rsidRDefault="00251E13" w:rsidP="00D040FC">
            <w:pPr>
              <w:spacing w:after="0" w:line="240" w:lineRule="auto"/>
              <w:jc w:val="center"/>
              <w:rPr>
                <w:rFonts w:asciiTheme="majorBidi" w:hAnsiTheme="majorBidi" w:cstheme="majorBidi"/>
                <w:color w:val="000000"/>
                <w:sz w:val="20"/>
                <w:szCs w:val="20"/>
              </w:rPr>
            </w:pPr>
            <w:r w:rsidRPr="00D040FC">
              <w:rPr>
                <w:rFonts w:asciiTheme="majorBidi" w:hAnsiTheme="majorBidi" w:cstheme="majorBidi"/>
                <w:color w:val="000000"/>
                <w:sz w:val="20"/>
                <w:szCs w:val="20"/>
              </w:rPr>
              <w:t>A</w:t>
            </w:r>
            <w:r w:rsidRPr="00D040FC">
              <w:rPr>
                <w:rFonts w:asciiTheme="majorBidi" w:hAnsiTheme="majorBidi" w:cstheme="majorBidi"/>
                <w:color w:val="000000"/>
                <w:sz w:val="20"/>
                <w:szCs w:val="20"/>
                <w:vertAlign w:val="subscript"/>
              </w:rPr>
              <w:t>5</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0.631</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0.332</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0.218</w:t>
            </w:r>
          </w:p>
        </w:tc>
        <w:tc>
          <w:tcPr>
            <w:tcW w:w="1004"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0.517</w:t>
            </w:r>
          </w:p>
        </w:tc>
      </w:tr>
    </w:tbl>
    <w:p w:rsidR="00251E13" w:rsidRPr="00D040FC" w:rsidRDefault="00251E13" w:rsidP="00D040FC">
      <w:pPr>
        <w:shd w:val="clear" w:color="auto" w:fill="FFFFFF"/>
        <w:spacing w:after="0" w:line="240" w:lineRule="auto"/>
        <w:ind w:left="86"/>
        <w:jc w:val="both"/>
        <w:rPr>
          <w:rFonts w:asciiTheme="majorBidi" w:hAnsiTheme="majorBidi" w:cstheme="majorBidi"/>
          <w:sz w:val="20"/>
          <w:szCs w:val="20"/>
        </w:rPr>
      </w:pPr>
    </w:p>
    <w:p w:rsidR="00251E13" w:rsidRPr="00D040FC" w:rsidRDefault="00251E13" w:rsidP="00D040FC">
      <w:pPr>
        <w:shd w:val="clear" w:color="auto" w:fill="FFFFFF"/>
        <w:spacing w:after="0" w:line="240" w:lineRule="auto"/>
        <w:jc w:val="both"/>
        <w:rPr>
          <w:rFonts w:asciiTheme="majorBidi" w:hAnsiTheme="majorBidi" w:cstheme="majorBidi"/>
          <w:sz w:val="20"/>
          <w:szCs w:val="20"/>
        </w:rPr>
      </w:pPr>
      <w:r w:rsidRPr="00D040FC">
        <w:rPr>
          <w:rFonts w:asciiTheme="majorBidi" w:hAnsiTheme="majorBidi" w:cstheme="majorBidi"/>
          <w:sz w:val="20"/>
          <w:szCs w:val="20"/>
        </w:rPr>
        <w:t xml:space="preserve">After developing the weighted normalized decision matrix, the final ranking procedure should determine the ideal solution and negative-ideal </w:t>
      </w:r>
      <w:r w:rsidRPr="00D040FC">
        <w:rPr>
          <w:rFonts w:asciiTheme="majorBidi" w:hAnsiTheme="majorBidi" w:cstheme="majorBidi"/>
          <w:color w:val="000000" w:themeColor="text1"/>
          <w:sz w:val="20"/>
          <w:szCs w:val="20"/>
        </w:rPr>
        <w:t xml:space="preserve">solutions by using </w:t>
      </w:r>
      <w:proofErr w:type="spellStart"/>
      <w:r w:rsidRPr="00D040FC">
        <w:rPr>
          <w:rFonts w:asciiTheme="majorBidi" w:hAnsiTheme="majorBidi" w:cstheme="majorBidi"/>
          <w:color w:val="000000" w:themeColor="text1"/>
          <w:sz w:val="20"/>
          <w:szCs w:val="20"/>
        </w:rPr>
        <w:t>Eqs</w:t>
      </w:r>
      <w:proofErr w:type="spellEnd"/>
      <w:r w:rsidRPr="00D040FC">
        <w:rPr>
          <w:rFonts w:asciiTheme="majorBidi" w:hAnsiTheme="majorBidi" w:cstheme="majorBidi"/>
          <w:color w:val="000000" w:themeColor="text1"/>
          <w:sz w:val="20"/>
          <w:szCs w:val="20"/>
        </w:rPr>
        <w:t>. (13) and (14). In particular</w:t>
      </w:r>
      <w:r w:rsidRPr="00D040FC">
        <w:rPr>
          <w:rFonts w:asciiTheme="majorBidi" w:hAnsiTheme="majorBidi" w:cstheme="majorBidi"/>
          <w:sz w:val="20"/>
          <w:szCs w:val="20"/>
        </w:rPr>
        <w:t xml:space="preserve">, the ideal </w:t>
      </w:r>
      <w:r w:rsidRPr="00D040FC">
        <w:rPr>
          <w:rFonts w:asciiTheme="majorBidi" w:hAnsiTheme="majorBidi" w:cstheme="majorBidi"/>
          <w:sz w:val="20"/>
          <w:szCs w:val="20"/>
        </w:rPr>
        <w:lastRenderedPageBreak/>
        <w:t>solution and negative-ideal solution are determined as follows:</w:t>
      </w:r>
    </w:p>
    <w:p w:rsidR="00251E13" w:rsidRPr="00D040FC" w:rsidRDefault="006B4D91" w:rsidP="00D040FC">
      <w:pPr>
        <w:shd w:val="clear" w:color="auto" w:fill="FFFFFF"/>
        <w:spacing w:after="0" w:line="240" w:lineRule="auto"/>
        <w:jc w:val="both"/>
        <w:rPr>
          <w:rFonts w:asciiTheme="majorBidi" w:hAnsiTheme="majorBidi" w:cstheme="majorBidi"/>
          <w:sz w:val="20"/>
          <w:szCs w:val="20"/>
        </w:rPr>
      </w:pPr>
      <m:oMath>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0.268,0.139,0.131,0.071</m:t>
            </m:r>
          </m:e>
        </m:d>
      </m:oMath>
      <w:r w:rsidR="00251E13" w:rsidRPr="00D040FC">
        <w:rPr>
          <w:rFonts w:asciiTheme="majorBidi" w:hAnsiTheme="majorBidi" w:cstheme="majorBidi"/>
          <w:sz w:val="20"/>
          <w:szCs w:val="20"/>
        </w:rPr>
        <w:t xml:space="preserve"> } and</w:t>
      </w:r>
    </w:p>
    <w:p w:rsidR="00251E13" w:rsidRDefault="00251E13" w:rsidP="00D040FC">
      <w:pPr>
        <w:shd w:val="clear" w:color="auto" w:fill="FFFFFF"/>
        <w:spacing w:after="0" w:line="240" w:lineRule="auto"/>
        <w:jc w:val="both"/>
        <w:rPr>
          <w:rFonts w:asciiTheme="majorBidi" w:hAnsiTheme="majorBidi" w:cstheme="majorBidi" w:hint="eastAsia"/>
          <w:sz w:val="20"/>
          <w:szCs w:val="20"/>
          <w:lang w:eastAsia="zh-CN"/>
        </w:rPr>
      </w:pPr>
      <w:r w:rsidRPr="00D040FC">
        <w:rPr>
          <w:rFonts w:asciiTheme="majorBidi" w:hAnsiTheme="majorBidi" w:cstheme="majorBidi"/>
          <w:sz w:val="20"/>
          <w:szCs w:val="20"/>
        </w:rPr>
        <w:t xml:space="preserve"> </w:t>
      </w:r>
      <m:oMath>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0.161,0.133,0.092,0.035</m:t>
            </m:r>
          </m:e>
        </m:d>
      </m:oMath>
      <w:r w:rsidRPr="00D040FC">
        <w:rPr>
          <w:rFonts w:asciiTheme="majorBidi" w:hAnsiTheme="majorBidi" w:cstheme="majorBidi"/>
          <w:sz w:val="20"/>
          <w:szCs w:val="20"/>
        </w:rPr>
        <w:t>}</w:t>
      </w:r>
    </w:p>
    <w:p w:rsidR="00D040FC" w:rsidRPr="00D040FC" w:rsidRDefault="00D040FC" w:rsidP="00D040FC">
      <w:pPr>
        <w:shd w:val="clear" w:color="auto" w:fill="FFFFFF"/>
        <w:spacing w:after="0" w:line="240" w:lineRule="auto"/>
        <w:jc w:val="both"/>
        <w:rPr>
          <w:rFonts w:asciiTheme="majorBidi" w:hAnsiTheme="majorBidi" w:cstheme="majorBidi" w:hint="eastAsia"/>
          <w:sz w:val="20"/>
          <w:szCs w:val="20"/>
          <w:lang w:eastAsia="zh-CN"/>
        </w:rPr>
      </w:pPr>
    </w:p>
    <w:p w:rsidR="00251E13" w:rsidRPr="00D040FC" w:rsidRDefault="00251E13" w:rsidP="00D040FC">
      <w:pPr>
        <w:shd w:val="clear" w:color="auto" w:fill="FFFFFF"/>
        <w:spacing w:after="0" w:line="240" w:lineRule="auto"/>
        <w:ind w:left="86"/>
        <w:jc w:val="center"/>
        <w:rPr>
          <w:rFonts w:asciiTheme="majorBidi" w:hAnsiTheme="majorBidi" w:cstheme="majorBidi"/>
          <w:color w:val="000000"/>
          <w:sz w:val="20"/>
          <w:szCs w:val="20"/>
        </w:rPr>
      </w:pPr>
      <w:r w:rsidRPr="00D040FC">
        <w:rPr>
          <w:rFonts w:asciiTheme="majorBidi" w:hAnsiTheme="majorBidi" w:cstheme="majorBidi"/>
          <w:color w:val="000000"/>
          <w:sz w:val="20"/>
          <w:szCs w:val="20"/>
        </w:rPr>
        <w:t>Table 5: Final ranking of strategy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192"/>
        <w:gridCol w:w="858"/>
        <w:gridCol w:w="919"/>
        <w:gridCol w:w="735"/>
      </w:tblGrid>
      <w:tr w:rsidR="00251E13" w:rsidRPr="00D040FC" w:rsidTr="00D040FC">
        <w:trPr>
          <w:jc w:val="center"/>
        </w:trPr>
        <w:tc>
          <w:tcPr>
            <w:tcW w:w="917"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color w:val="000000"/>
                <w:sz w:val="20"/>
                <w:szCs w:val="20"/>
              </w:rPr>
              <w:t>Rank</w:t>
            </w:r>
          </w:p>
        </w:tc>
        <w:tc>
          <w:tcPr>
            <w:tcW w:w="1314" w:type="pct"/>
            <w:shd w:val="clear" w:color="auto" w:fill="D9D9D9" w:themeFill="background1" w:themeFillShade="D9"/>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strategy</w:t>
            </w:r>
          </w:p>
        </w:tc>
        <w:tc>
          <w:tcPr>
            <w:tcW w:w="946" w:type="pct"/>
            <w:shd w:val="clear" w:color="auto" w:fill="D9D9D9" w:themeFill="background1" w:themeFillShade="D9"/>
            <w:vAlign w:val="center"/>
          </w:tcPr>
          <w:p w:rsidR="00251E13" w:rsidRPr="00D040FC" w:rsidRDefault="006B4D91" w:rsidP="00D040FC">
            <w:pPr>
              <w:spacing w:after="0" w:line="240" w:lineRule="auto"/>
              <w:jc w:val="center"/>
              <w:rPr>
                <w:rFonts w:asciiTheme="majorBidi" w:hAnsiTheme="majorBidi" w:cstheme="majorBidi"/>
                <w:sz w:val="20"/>
                <w:szCs w:val="20"/>
              </w:rPr>
            </w:pPr>
            <m:oMathPara>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oMath>
            </m:oMathPara>
          </w:p>
        </w:tc>
        <w:tc>
          <w:tcPr>
            <w:tcW w:w="1013" w:type="pct"/>
            <w:shd w:val="clear" w:color="auto" w:fill="D9D9D9" w:themeFill="background1" w:themeFillShade="D9"/>
            <w:vAlign w:val="center"/>
          </w:tcPr>
          <w:p w:rsidR="00251E13" w:rsidRPr="00D040FC" w:rsidRDefault="006B4D91" w:rsidP="00D040FC">
            <w:pPr>
              <w:spacing w:after="0" w:line="240" w:lineRule="auto"/>
              <w:jc w:val="center"/>
              <w:rPr>
                <w:rFonts w:asciiTheme="majorBidi" w:hAnsiTheme="majorBidi" w:cstheme="majorBidi"/>
                <w:sz w:val="20"/>
                <w:szCs w:val="20"/>
              </w:rPr>
            </w:pPr>
            <m:oMathPara>
              <m:oMath>
                <m:sSubSup>
                  <m:sSubSupPr>
                    <m:ctrlPr>
                      <w:rPr>
                        <w:rFonts w:ascii="Cambria Math" w:hAnsi="Cambria Math"/>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m:t>
                    </m:r>
                  </m:sup>
                </m:sSubSup>
              </m:oMath>
            </m:oMathPara>
          </w:p>
        </w:tc>
        <w:tc>
          <w:tcPr>
            <w:tcW w:w="810" w:type="pct"/>
            <w:shd w:val="clear" w:color="auto" w:fill="D9D9D9" w:themeFill="background1" w:themeFillShade="D9"/>
            <w:vAlign w:val="center"/>
          </w:tcPr>
          <w:p w:rsidR="00251E13" w:rsidRPr="00D040FC" w:rsidRDefault="006B4D91" w:rsidP="00D040FC">
            <w:pPr>
              <w:spacing w:after="0" w:line="240" w:lineRule="auto"/>
              <w:jc w:val="center"/>
              <w:rPr>
                <w:rFonts w:asciiTheme="majorBidi" w:hAnsiTheme="majorBidi" w:cstheme="majorBidi"/>
                <w:sz w:val="20"/>
                <w:szCs w:val="20"/>
              </w:rPr>
            </w:pPr>
            <m:oMathPara>
              <m:oMath>
                <m:sSubSup>
                  <m:sSubSupPr>
                    <m:ctrlPr>
                      <w:rPr>
                        <w:rFonts w:ascii="Cambria Math" w:hAnsi="Cambria Math"/>
                        <w:i/>
                        <w:sz w:val="20"/>
                        <w:szCs w:val="20"/>
                      </w:rPr>
                    </m:ctrlPr>
                  </m:sSubSupPr>
                  <m:e>
                    <m:r>
                      <w:rPr>
                        <w:rFonts w:ascii="Cambria Math" w:hAnsi="Cambria Math"/>
                        <w:sz w:val="20"/>
                        <w:szCs w:val="20"/>
                      </w:rPr>
                      <m:t>RC</m:t>
                    </m:r>
                  </m:e>
                  <m:sub>
                    <m:r>
                      <w:rPr>
                        <w:rFonts w:ascii="Cambria Math" w:hAnsi="Cambria Math"/>
                        <w:sz w:val="20"/>
                        <w:szCs w:val="20"/>
                      </w:rPr>
                      <m:t>I</m:t>
                    </m:r>
                  </m:sub>
                  <m:sup>
                    <m:r>
                      <w:rPr>
                        <w:rFonts w:ascii="Cambria Math" w:hAnsi="Cambria Math"/>
                        <w:sz w:val="20"/>
                        <w:szCs w:val="20"/>
                      </w:rPr>
                      <m:t>*</m:t>
                    </m:r>
                  </m:sup>
                </m:sSubSup>
              </m:oMath>
            </m:oMathPara>
          </w:p>
        </w:tc>
      </w:tr>
      <w:tr w:rsidR="00251E13" w:rsidRPr="00D040FC" w:rsidTr="00D040FC">
        <w:trPr>
          <w:jc w:val="center"/>
        </w:trPr>
        <w:tc>
          <w:tcPr>
            <w:tcW w:w="917" w:type="pct"/>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1</w:t>
            </w:r>
          </w:p>
        </w:tc>
        <w:tc>
          <w:tcPr>
            <w:tcW w:w="1314" w:type="pct"/>
            <w:vAlign w:val="center"/>
          </w:tcPr>
          <w:p w:rsidR="00251E13" w:rsidRPr="00D040FC" w:rsidRDefault="00251E13" w:rsidP="00D040FC">
            <w:pPr>
              <w:spacing w:after="0" w:line="240" w:lineRule="auto"/>
              <w:jc w:val="center"/>
              <w:rPr>
                <w:rFonts w:asciiTheme="majorBidi" w:hAnsiTheme="majorBidi" w:cstheme="majorBidi"/>
                <w:sz w:val="20"/>
                <w:szCs w:val="20"/>
                <w:vertAlign w:val="subscript"/>
              </w:rPr>
            </w:pPr>
            <w:r w:rsidRPr="00D040FC">
              <w:rPr>
                <w:rFonts w:asciiTheme="majorBidi" w:hAnsiTheme="majorBidi" w:cstheme="majorBidi"/>
                <w:sz w:val="20"/>
                <w:szCs w:val="20"/>
              </w:rPr>
              <w:t>A</w:t>
            </w:r>
            <w:r w:rsidRPr="00D040FC">
              <w:rPr>
                <w:rFonts w:asciiTheme="majorBidi" w:hAnsiTheme="majorBidi" w:cstheme="majorBidi"/>
                <w:sz w:val="20"/>
                <w:szCs w:val="20"/>
                <w:vertAlign w:val="subscript"/>
              </w:rPr>
              <w:t>1</w:t>
            </w:r>
          </w:p>
        </w:tc>
        <w:tc>
          <w:tcPr>
            <w:tcW w:w="946"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0.09</w:t>
            </w:r>
          </w:p>
        </w:tc>
        <w:tc>
          <w:tcPr>
            <w:tcW w:w="1013"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0.19</w:t>
            </w:r>
          </w:p>
        </w:tc>
        <w:tc>
          <w:tcPr>
            <w:tcW w:w="810"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0.70</w:t>
            </w:r>
          </w:p>
        </w:tc>
      </w:tr>
      <w:tr w:rsidR="00251E13" w:rsidRPr="00D040FC" w:rsidTr="00D040FC">
        <w:trPr>
          <w:jc w:val="center"/>
        </w:trPr>
        <w:tc>
          <w:tcPr>
            <w:tcW w:w="917" w:type="pct"/>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2</w:t>
            </w:r>
          </w:p>
        </w:tc>
        <w:tc>
          <w:tcPr>
            <w:tcW w:w="1314" w:type="pct"/>
            <w:vAlign w:val="center"/>
          </w:tcPr>
          <w:p w:rsidR="00251E13" w:rsidRPr="00D040FC" w:rsidRDefault="00251E13" w:rsidP="00D040FC">
            <w:pPr>
              <w:spacing w:after="0" w:line="240" w:lineRule="auto"/>
              <w:jc w:val="center"/>
              <w:rPr>
                <w:rFonts w:asciiTheme="majorBidi" w:hAnsiTheme="majorBidi" w:cstheme="majorBidi"/>
                <w:sz w:val="20"/>
                <w:szCs w:val="20"/>
                <w:vertAlign w:val="subscript"/>
              </w:rPr>
            </w:pPr>
            <w:r w:rsidRPr="00D040FC">
              <w:rPr>
                <w:rFonts w:asciiTheme="majorBidi" w:hAnsiTheme="majorBidi" w:cstheme="majorBidi"/>
                <w:sz w:val="20"/>
                <w:szCs w:val="20"/>
              </w:rPr>
              <w:t>A</w:t>
            </w:r>
            <w:r w:rsidRPr="00D040FC">
              <w:rPr>
                <w:rFonts w:asciiTheme="majorBidi" w:hAnsiTheme="majorBidi" w:cstheme="majorBidi"/>
                <w:sz w:val="20"/>
                <w:szCs w:val="20"/>
                <w:vertAlign w:val="subscript"/>
              </w:rPr>
              <w:t>2</w:t>
            </w:r>
          </w:p>
        </w:tc>
        <w:tc>
          <w:tcPr>
            <w:tcW w:w="946"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0.09</w:t>
            </w:r>
          </w:p>
        </w:tc>
        <w:tc>
          <w:tcPr>
            <w:tcW w:w="1013"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0.18</w:t>
            </w:r>
          </w:p>
        </w:tc>
        <w:tc>
          <w:tcPr>
            <w:tcW w:w="810"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0.66</w:t>
            </w:r>
          </w:p>
        </w:tc>
      </w:tr>
      <w:tr w:rsidR="00251E13" w:rsidRPr="00D040FC" w:rsidTr="00D040FC">
        <w:trPr>
          <w:jc w:val="center"/>
        </w:trPr>
        <w:tc>
          <w:tcPr>
            <w:tcW w:w="917" w:type="pct"/>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3</w:t>
            </w:r>
          </w:p>
        </w:tc>
        <w:tc>
          <w:tcPr>
            <w:tcW w:w="1314" w:type="pct"/>
            <w:vAlign w:val="center"/>
          </w:tcPr>
          <w:p w:rsidR="00251E13" w:rsidRPr="00D040FC" w:rsidRDefault="00251E13" w:rsidP="00D040FC">
            <w:pPr>
              <w:spacing w:after="0" w:line="240" w:lineRule="auto"/>
              <w:jc w:val="center"/>
              <w:rPr>
                <w:rFonts w:asciiTheme="majorBidi" w:hAnsiTheme="majorBidi" w:cstheme="majorBidi"/>
                <w:sz w:val="20"/>
                <w:szCs w:val="20"/>
                <w:vertAlign w:val="subscript"/>
              </w:rPr>
            </w:pPr>
            <w:r w:rsidRPr="00D040FC">
              <w:rPr>
                <w:rFonts w:asciiTheme="majorBidi" w:hAnsiTheme="majorBidi" w:cstheme="majorBidi"/>
                <w:sz w:val="20"/>
                <w:szCs w:val="20"/>
              </w:rPr>
              <w:t>A</w:t>
            </w:r>
            <w:r w:rsidRPr="00D040FC">
              <w:rPr>
                <w:rFonts w:asciiTheme="majorBidi" w:hAnsiTheme="majorBidi" w:cstheme="majorBidi"/>
                <w:sz w:val="20"/>
                <w:szCs w:val="20"/>
                <w:vertAlign w:val="subscript"/>
              </w:rPr>
              <w:t>3</w:t>
            </w:r>
          </w:p>
        </w:tc>
        <w:tc>
          <w:tcPr>
            <w:tcW w:w="946"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0.13</w:t>
            </w:r>
          </w:p>
        </w:tc>
        <w:tc>
          <w:tcPr>
            <w:tcW w:w="1013"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0.18</w:t>
            </w:r>
          </w:p>
        </w:tc>
        <w:tc>
          <w:tcPr>
            <w:tcW w:w="810"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0.59</w:t>
            </w:r>
          </w:p>
        </w:tc>
      </w:tr>
      <w:tr w:rsidR="00251E13" w:rsidRPr="00D040FC" w:rsidTr="00D040FC">
        <w:trPr>
          <w:jc w:val="center"/>
        </w:trPr>
        <w:tc>
          <w:tcPr>
            <w:tcW w:w="917" w:type="pct"/>
            <w:vAlign w:val="center"/>
          </w:tcPr>
          <w:p w:rsidR="00251E13" w:rsidRPr="00D040FC" w:rsidRDefault="009A676F"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5</w:t>
            </w:r>
          </w:p>
        </w:tc>
        <w:tc>
          <w:tcPr>
            <w:tcW w:w="1314" w:type="pct"/>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A</w:t>
            </w:r>
            <w:r w:rsidRPr="00D040FC">
              <w:rPr>
                <w:rFonts w:asciiTheme="majorBidi" w:hAnsiTheme="majorBidi" w:cstheme="majorBidi"/>
                <w:sz w:val="20"/>
                <w:szCs w:val="20"/>
                <w:vertAlign w:val="subscript"/>
              </w:rPr>
              <w:t>4</w:t>
            </w:r>
          </w:p>
        </w:tc>
        <w:tc>
          <w:tcPr>
            <w:tcW w:w="946"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0.22</w:t>
            </w:r>
          </w:p>
        </w:tc>
        <w:tc>
          <w:tcPr>
            <w:tcW w:w="1013"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0.07</w:t>
            </w:r>
          </w:p>
        </w:tc>
        <w:tc>
          <w:tcPr>
            <w:tcW w:w="810"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0.24</w:t>
            </w:r>
          </w:p>
        </w:tc>
      </w:tr>
      <w:tr w:rsidR="00251E13" w:rsidRPr="00D040FC" w:rsidTr="00D040FC">
        <w:trPr>
          <w:jc w:val="center"/>
        </w:trPr>
        <w:tc>
          <w:tcPr>
            <w:tcW w:w="917" w:type="pct"/>
            <w:vAlign w:val="center"/>
          </w:tcPr>
          <w:p w:rsidR="00251E13" w:rsidRPr="00D040FC" w:rsidRDefault="009A676F"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4</w:t>
            </w:r>
          </w:p>
        </w:tc>
        <w:tc>
          <w:tcPr>
            <w:tcW w:w="1314" w:type="pct"/>
            <w:vAlign w:val="center"/>
          </w:tcPr>
          <w:p w:rsidR="00251E13" w:rsidRPr="00D040FC" w:rsidRDefault="00251E13" w:rsidP="00D040FC">
            <w:pPr>
              <w:spacing w:after="0" w:line="240" w:lineRule="auto"/>
              <w:jc w:val="center"/>
              <w:rPr>
                <w:rFonts w:asciiTheme="majorBidi" w:hAnsiTheme="majorBidi" w:cstheme="majorBidi"/>
                <w:sz w:val="20"/>
                <w:szCs w:val="20"/>
              </w:rPr>
            </w:pPr>
            <w:r w:rsidRPr="00D040FC">
              <w:rPr>
                <w:rFonts w:asciiTheme="majorBidi" w:hAnsiTheme="majorBidi" w:cstheme="majorBidi"/>
                <w:sz w:val="20"/>
                <w:szCs w:val="20"/>
              </w:rPr>
              <w:t>A</w:t>
            </w:r>
            <w:r w:rsidRPr="00D040FC">
              <w:rPr>
                <w:rFonts w:asciiTheme="majorBidi" w:hAnsiTheme="majorBidi" w:cstheme="majorBidi"/>
                <w:sz w:val="20"/>
                <w:szCs w:val="20"/>
                <w:vertAlign w:val="subscript"/>
              </w:rPr>
              <w:t>5</w:t>
            </w:r>
          </w:p>
        </w:tc>
        <w:tc>
          <w:tcPr>
            <w:tcW w:w="946"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0.14</w:t>
            </w:r>
          </w:p>
        </w:tc>
        <w:tc>
          <w:tcPr>
            <w:tcW w:w="1013"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0.15</w:t>
            </w:r>
          </w:p>
        </w:tc>
        <w:tc>
          <w:tcPr>
            <w:tcW w:w="810" w:type="pct"/>
            <w:vAlign w:val="center"/>
          </w:tcPr>
          <w:p w:rsidR="00251E13" w:rsidRPr="00D040FC" w:rsidRDefault="00251E13" w:rsidP="00D040FC">
            <w:pPr>
              <w:spacing w:after="0" w:line="240" w:lineRule="auto"/>
              <w:jc w:val="center"/>
              <w:rPr>
                <w:rFonts w:ascii="Calibri" w:hAnsi="Calibri"/>
                <w:color w:val="000000"/>
                <w:sz w:val="20"/>
                <w:szCs w:val="20"/>
              </w:rPr>
            </w:pPr>
            <w:r w:rsidRPr="00D040FC">
              <w:rPr>
                <w:rFonts w:ascii="Calibri" w:hAnsi="Calibri"/>
                <w:color w:val="000000"/>
                <w:sz w:val="20"/>
                <w:szCs w:val="20"/>
              </w:rPr>
              <w:t>0.53</w:t>
            </w:r>
          </w:p>
        </w:tc>
      </w:tr>
    </w:tbl>
    <w:p w:rsidR="00251E13" w:rsidRPr="00D040FC" w:rsidRDefault="00251E13" w:rsidP="00D040FC">
      <w:pPr>
        <w:shd w:val="clear" w:color="auto" w:fill="FFFFFF"/>
        <w:spacing w:after="0" w:line="240" w:lineRule="auto"/>
        <w:ind w:left="86"/>
        <w:jc w:val="both"/>
        <w:rPr>
          <w:rFonts w:asciiTheme="majorBidi" w:hAnsiTheme="majorBidi" w:cstheme="majorBidi"/>
          <w:sz w:val="20"/>
          <w:szCs w:val="20"/>
        </w:rPr>
      </w:pPr>
    </w:p>
    <w:p w:rsidR="009109DC" w:rsidRPr="00D040FC" w:rsidRDefault="004073B7" w:rsidP="00D040FC">
      <w:pPr>
        <w:shd w:val="clear" w:color="auto" w:fill="FFFFFF"/>
        <w:spacing w:after="0" w:line="240" w:lineRule="auto"/>
        <w:ind w:firstLine="720"/>
        <w:jc w:val="both"/>
        <w:rPr>
          <w:rFonts w:asciiTheme="majorBidi" w:eastAsia="AdvEPSTIM" w:hAnsiTheme="majorBidi" w:cstheme="majorBidi"/>
          <w:color w:val="000000" w:themeColor="text1"/>
          <w:sz w:val="20"/>
          <w:szCs w:val="20"/>
        </w:rPr>
      </w:pPr>
      <w:proofErr w:type="gramStart"/>
      <w:r w:rsidRPr="00D040FC">
        <w:rPr>
          <w:rFonts w:asciiTheme="majorBidi" w:hAnsiTheme="majorBidi" w:cstheme="majorBidi"/>
          <w:color w:val="000000" w:themeColor="text1"/>
          <w:sz w:val="20"/>
          <w:szCs w:val="20"/>
        </w:rPr>
        <w:t xml:space="preserve">By using </w:t>
      </w:r>
      <w:proofErr w:type="spellStart"/>
      <w:r w:rsidRPr="00D040FC">
        <w:rPr>
          <w:rFonts w:asciiTheme="majorBidi" w:hAnsiTheme="majorBidi" w:cstheme="majorBidi"/>
          <w:color w:val="000000" w:themeColor="text1"/>
          <w:sz w:val="20"/>
          <w:szCs w:val="20"/>
        </w:rPr>
        <w:t>Eqs</w:t>
      </w:r>
      <w:proofErr w:type="spellEnd"/>
      <w:r w:rsidRPr="00D040FC">
        <w:rPr>
          <w:rFonts w:asciiTheme="majorBidi" w:hAnsiTheme="majorBidi" w:cstheme="majorBidi"/>
          <w:color w:val="000000" w:themeColor="text1"/>
          <w:sz w:val="20"/>
          <w:szCs w:val="20"/>
        </w:rPr>
        <w:t>.</w:t>
      </w:r>
      <w:proofErr w:type="gramEnd"/>
      <w:r w:rsidRPr="00D040FC">
        <w:rPr>
          <w:rFonts w:asciiTheme="majorBidi" w:hAnsiTheme="majorBidi" w:cstheme="majorBidi"/>
          <w:color w:val="000000" w:themeColor="text1"/>
          <w:sz w:val="20"/>
          <w:szCs w:val="20"/>
        </w:rPr>
        <w:t xml:space="preserve"> </w:t>
      </w:r>
      <w:bookmarkStart w:id="83" w:name="beqn7"/>
      <w:bookmarkEnd w:id="83"/>
      <w:r w:rsidRPr="00D040FC">
        <w:rPr>
          <w:rFonts w:asciiTheme="majorBidi" w:hAnsiTheme="majorBidi" w:cstheme="majorBidi"/>
          <w:color w:val="000000" w:themeColor="text1"/>
          <w:sz w:val="20"/>
          <w:szCs w:val="20"/>
        </w:rPr>
        <w:t>(</w:t>
      </w:r>
      <w:r w:rsidR="00051635" w:rsidRPr="00D040FC">
        <w:rPr>
          <w:rFonts w:asciiTheme="majorBidi" w:hAnsiTheme="majorBidi" w:cstheme="majorBidi"/>
          <w:color w:val="000000" w:themeColor="text1"/>
          <w:sz w:val="20"/>
          <w:szCs w:val="20"/>
        </w:rPr>
        <w:t>15</w:t>
      </w:r>
      <w:r w:rsidRPr="00D040FC">
        <w:rPr>
          <w:rFonts w:asciiTheme="majorBidi" w:hAnsiTheme="majorBidi" w:cstheme="majorBidi"/>
          <w:color w:val="000000" w:themeColor="text1"/>
          <w:sz w:val="20"/>
          <w:szCs w:val="20"/>
        </w:rPr>
        <w:t xml:space="preserve">) </w:t>
      </w:r>
      <w:proofErr w:type="gramStart"/>
      <w:r w:rsidRPr="00D040FC">
        <w:rPr>
          <w:rFonts w:asciiTheme="majorBidi" w:hAnsiTheme="majorBidi" w:cstheme="majorBidi"/>
          <w:color w:val="000000" w:themeColor="text1"/>
          <w:sz w:val="20"/>
          <w:szCs w:val="20"/>
        </w:rPr>
        <w:t>and</w:t>
      </w:r>
      <w:proofErr w:type="gramEnd"/>
      <w:r w:rsidRPr="00D040FC">
        <w:rPr>
          <w:rFonts w:asciiTheme="majorBidi" w:hAnsiTheme="majorBidi" w:cstheme="majorBidi"/>
          <w:color w:val="000000" w:themeColor="text1"/>
          <w:sz w:val="20"/>
          <w:szCs w:val="20"/>
        </w:rPr>
        <w:t xml:space="preserve"> </w:t>
      </w:r>
      <w:bookmarkStart w:id="84" w:name="beqn8"/>
      <w:bookmarkEnd w:id="84"/>
      <w:r w:rsidRPr="00D040FC">
        <w:rPr>
          <w:rFonts w:asciiTheme="majorBidi" w:hAnsiTheme="majorBidi" w:cstheme="majorBidi"/>
          <w:color w:val="000000" w:themeColor="text1"/>
          <w:sz w:val="20"/>
          <w:szCs w:val="20"/>
        </w:rPr>
        <w:t>(</w:t>
      </w:r>
      <w:r w:rsidR="00051635" w:rsidRPr="00D040FC">
        <w:rPr>
          <w:rFonts w:asciiTheme="majorBidi" w:hAnsiTheme="majorBidi" w:cstheme="majorBidi"/>
          <w:color w:val="000000" w:themeColor="text1"/>
          <w:sz w:val="20"/>
          <w:szCs w:val="20"/>
        </w:rPr>
        <w:t>16</w:t>
      </w:r>
      <w:r w:rsidRPr="00D040FC">
        <w:rPr>
          <w:rFonts w:asciiTheme="majorBidi" w:hAnsiTheme="majorBidi" w:cstheme="majorBidi"/>
          <w:color w:val="000000" w:themeColor="text1"/>
          <w:sz w:val="20"/>
          <w:szCs w:val="20"/>
        </w:rPr>
        <w:t>), the computed distances of each strategy from ideal solution (</w:t>
      </w:r>
      <m:oMath>
        <w:bookmarkStart w:id="85" w:name="mml23"/>
        <w:bookmarkEnd w:id="85"/>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S</m:t>
            </m:r>
          </m:e>
          <m:sub>
            <m:r>
              <w:rPr>
                <w:rFonts w:ascii="Cambria Math" w:hAnsi="Cambria Math"/>
                <w:color w:val="000000" w:themeColor="text1"/>
                <w:sz w:val="20"/>
                <w:szCs w:val="20"/>
              </w:rPr>
              <m:t>i</m:t>
            </m:r>
          </m:sub>
          <m:sup>
            <m:r>
              <w:rPr>
                <w:rFonts w:ascii="Cambria Math" w:hAnsi="Cambria Math"/>
                <w:color w:val="000000" w:themeColor="text1"/>
                <w:sz w:val="20"/>
                <w:szCs w:val="20"/>
              </w:rPr>
              <m:t>*</m:t>
            </m:r>
          </m:sup>
        </m:sSubSup>
      </m:oMath>
      <w:r w:rsidRPr="00D040FC">
        <w:rPr>
          <w:rFonts w:asciiTheme="majorBidi" w:hAnsiTheme="majorBidi" w:cstheme="majorBidi"/>
          <w:color w:val="000000" w:themeColor="text1"/>
          <w:sz w:val="20"/>
          <w:szCs w:val="20"/>
        </w:rPr>
        <w:t>) and negative-ideal solution (</w:t>
      </w:r>
      <m:oMath>
        <w:bookmarkStart w:id="86" w:name="mml24"/>
        <w:bookmarkEnd w:id="86"/>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S</m:t>
            </m:r>
          </m:e>
          <m:sub>
            <m:r>
              <w:rPr>
                <w:rFonts w:ascii="Cambria Math" w:hAnsi="Cambria Math"/>
                <w:color w:val="000000" w:themeColor="text1"/>
                <w:sz w:val="20"/>
                <w:szCs w:val="20"/>
              </w:rPr>
              <m:t>i</m:t>
            </m:r>
          </m:sub>
          <m:sup>
            <m:r>
              <w:rPr>
                <w:rFonts w:ascii="Cambria Math" w:hAnsi="Cambria Math"/>
                <w:color w:val="000000" w:themeColor="text1"/>
                <w:sz w:val="20"/>
                <w:szCs w:val="20"/>
              </w:rPr>
              <m:t>-</m:t>
            </m:r>
          </m:sup>
        </m:sSubSup>
      </m:oMath>
      <w:r w:rsidRPr="00D040FC">
        <w:rPr>
          <w:rFonts w:asciiTheme="majorBidi" w:hAnsiTheme="majorBidi" w:cstheme="majorBidi"/>
          <w:color w:val="000000" w:themeColor="text1"/>
          <w:sz w:val="20"/>
          <w:szCs w:val="20"/>
        </w:rPr>
        <w:t xml:space="preserve">) are presented in </w:t>
      </w:r>
      <w:bookmarkStart w:id="87" w:name="btbl5"/>
      <w:bookmarkEnd w:id="87"/>
      <w:r w:rsidRPr="00D040FC">
        <w:rPr>
          <w:rFonts w:asciiTheme="majorBidi" w:hAnsiTheme="majorBidi" w:cstheme="majorBidi"/>
          <w:color w:val="000000" w:themeColor="text1"/>
          <w:sz w:val="20"/>
          <w:szCs w:val="20"/>
        </w:rPr>
        <w:t>Table 5. Based on their relative closeness to the ideal solution obtained by using Eq. (</w:t>
      </w:r>
      <w:r w:rsidR="00051635" w:rsidRPr="00D040FC">
        <w:rPr>
          <w:rFonts w:asciiTheme="majorBidi" w:hAnsiTheme="majorBidi" w:cstheme="majorBidi"/>
          <w:color w:val="000000" w:themeColor="text1"/>
          <w:sz w:val="20"/>
          <w:szCs w:val="20"/>
        </w:rPr>
        <w:t>17</w:t>
      </w:r>
      <w:r w:rsidRPr="00D040FC">
        <w:rPr>
          <w:rFonts w:asciiTheme="majorBidi" w:hAnsiTheme="majorBidi" w:cstheme="majorBidi"/>
          <w:color w:val="000000" w:themeColor="text1"/>
          <w:sz w:val="20"/>
          <w:szCs w:val="20"/>
        </w:rPr>
        <w:t>), the final step</w:t>
      </w:r>
      <w:r w:rsidRPr="00D040FC">
        <w:rPr>
          <w:rFonts w:asciiTheme="majorBidi" w:hAnsiTheme="majorBidi" w:cstheme="majorBidi"/>
          <w:sz w:val="20"/>
          <w:szCs w:val="20"/>
        </w:rPr>
        <w:t xml:space="preserve"> of the TOPSIS method consists of ranking </w:t>
      </w:r>
      <w:r w:rsidR="00F73951" w:rsidRPr="00D040FC">
        <w:rPr>
          <w:rFonts w:asciiTheme="majorBidi" w:hAnsiTheme="majorBidi" w:cstheme="majorBidi"/>
          <w:sz w:val="20"/>
          <w:szCs w:val="20"/>
        </w:rPr>
        <w:t>strategies</w:t>
      </w:r>
      <w:r w:rsidRPr="00D040FC">
        <w:rPr>
          <w:rFonts w:asciiTheme="majorBidi" w:hAnsiTheme="majorBidi" w:cstheme="majorBidi"/>
          <w:sz w:val="20"/>
          <w:szCs w:val="20"/>
        </w:rPr>
        <w:t>.</w:t>
      </w:r>
      <w:r w:rsidR="00051635" w:rsidRPr="00D040FC">
        <w:rPr>
          <w:rFonts w:asciiTheme="majorBidi" w:hAnsiTheme="majorBidi" w:cstheme="majorBidi"/>
          <w:sz w:val="20"/>
          <w:szCs w:val="20"/>
        </w:rPr>
        <w:t xml:space="preserve"> </w:t>
      </w:r>
      <w:r w:rsidR="009109DC" w:rsidRPr="00D040FC">
        <w:rPr>
          <w:rFonts w:asciiTheme="majorBidi" w:hAnsiTheme="majorBidi" w:cstheme="majorBidi"/>
          <w:color w:val="000000" w:themeColor="text1"/>
          <w:sz w:val="20"/>
          <w:szCs w:val="20"/>
        </w:rPr>
        <w:t xml:space="preserve">According to </w:t>
      </w:r>
      <w:r w:rsidR="009109DC" w:rsidRPr="00D040FC">
        <w:rPr>
          <w:rFonts w:asciiTheme="majorBidi" w:eastAsia="AdvEPSTIM" w:hAnsiTheme="majorBidi" w:cstheme="majorBidi"/>
          <w:color w:val="000000" w:themeColor="text1"/>
          <w:sz w:val="20"/>
          <w:szCs w:val="20"/>
        </w:rPr>
        <w:t>Table 15, the A</w:t>
      </w:r>
      <w:r w:rsidR="00E27C34" w:rsidRPr="00D040FC">
        <w:rPr>
          <w:rFonts w:asciiTheme="majorBidi" w:eastAsia="AdvEPSTIM" w:hAnsiTheme="majorBidi" w:cstheme="majorBidi"/>
          <w:color w:val="000000" w:themeColor="text1"/>
          <w:sz w:val="20"/>
          <w:szCs w:val="20"/>
          <w:vertAlign w:val="subscript"/>
        </w:rPr>
        <w:t>1</w:t>
      </w:r>
      <w:r w:rsidR="009109DC" w:rsidRPr="00D040FC">
        <w:rPr>
          <w:rFonts w:asciiTheme="majorBidi" w:eastAsia="AdvEPSTIM" w:hAnsiTheme="majorBidi" w:cstheme="majorBidi"/>
          <w:color w:val="000000" w:themeColor="text1"/>
          <w:sz w:val="20"/>
          <w:szCs w:val="20"/>
          <w:vertAlign w:val="subscript"/>
        </w:rPr>
        <w:t xml:space="preserve"> </w:t>
      </w:r>
      <w:r w:rsidR="009109DC" w:rsidRPr="00D040FC">
        <w:rPr>
          <w:rFonts w:asciiTheme="majorBidi" w:eastAsia="AdvEPSTIM" w:hAnsiTheme="majorBidi" w:cstheme="majorBidi"/>
          <w:color w:val="000000" w:themeColor="text1"/>
          <w:sz w:val="20"/>
          <w:szCs w:val="20"/>
        </w:rPr>
        <w:t>is the best strategy among other strategies.</w:t>
      </w:r>
    </w:p>
    <w:p w:rsidR="009109DC" w:rsidRPr="00D040FC" w:rsidRDefault="009109DC" w:rsidP="00D040FC">
      <w:pPr>
        <w:autoSpaceDE w:val="0"/>
        <w:autoSpaceDN w:val="0"/>
        <w:adjustRightInd w:val="0"/>
        <w:spacing w:after="0" w:line="240" w:lineRule="auto"/>
        <w:jc w:val="both"/>
        <w:rPr>
          <w:rFonts w:asciiTheme="majorBidi" w:hAnsiTheme="majorBidi" w:cstheme="majorBidi"/>
          <w:sz w:val="20"/>
          <w:szCs w:val="20"/>
        </w:rPr>
      </w:pPr>
    </w:p>
    <w:p w:rsidR="009109DC" w:rsidRPr="00D040FC" w:rsidRDefault="009109DC" w:rsidP="00D040FC">
      <w:pPr>
        <w:autoSpaceDE w:val="0"/>
        <w:autoSpaceDN w:val="0"/>
        <w:adjustRightInd w:val="0"/>
        <w:spacing w:after="0" w:line="240" w:lineRule="auto"/>
        <w:jc w:val="both"/>
        <w:rPr>
          <w:rFonts w:asciiTheme="majorBidi" w:hAnsiTheme="majorBidi" w:cstheme="majorBidi"/>
          <w:b/>
          <w:bCs/>
          <w:sz w:val="20"/>
          <w:szCs w:val="20"/>
        </w:rPr>
      </w:pPr>
      <w:r w:rsidRPr="00D040FC">
        <w:rPr>
          <w:rFonts w:asciiTheme="majorBidi" w:hAnsiTheme="majorBidi" w:cstheme="majorBidi"/>
          <w:b/>
          <w:bCs/>
          <w:sz w:val="20"/>
          <w:szCs w:val="20"/>
        </w:rPr>
        <w:t>4. C</w:t>
      </w:r>
      <w:r w:rsidR="00046CC5" w:rsidRPr="00D040FC">
        <w:rPr>
          <w:rFonts w:asciiTheme="majorBidi" w:hAnsiTheme="majorBidi" w:cstheme="majorBidi"/>
          <w:b/>
          <w:bCs/>
          <w:sz w:val="20"/>
          <w:szCs w:val="20"/>
        </w:rPr>
        <w:t xml:space="preserve">ONCLUSION </w:t>
      </w:r>
    </w:p>
    <w:p w:rsidR="009109DC" w:rsidRPr="00D040FC" w:rsidRDefault="009109DC" w:rsidP="00D040FC">
      <w:pPr>
        <w:autoSpaceDE w:val="0"/>
        <w:autoSpaceDN w:val="0"/>
        <w:adjustRightInd w:val="0"/>
        <w:spacing w:after="0" w:line="240" w:lineRule="auto"/>
        <w:ind w:firstLine="720"/>
        <w:jc w:val="both"/>
        <w:rPr>
          <w:rFonts w:asciiTheme="majorBidi" w:eastAsia="AdvGulliv-R" w:hAnsiTheme="majorBidi" w:cstheme="majorBidi"/>
          <w:color w:val="000000" w:themeColor="text1"/>
          <w:sz w:val="20"/>
          <w:szCs w:val="20"/>
        </w:rPr>
      </w:pPr>
      <w:r w:rsidRPr="00D040FC">
        <w:rPr>
          <w:rFonts w:asciiTheme="majorBidi" w:hAnsiTheme="majorBidi" w:cstheme="majorBidi"/>
          <w:sz w:val="20"/>
          <w:szCs w:val="20"/>
        </w:rPr>
        <w:t xml:space="preserve">Strategy selection has long been recognized as a multi-criteria problem. The joint consideration of multiple criteria </w:t>
      </w:r>
      <w:r w:rsidRPr="00D040FC">
        <w:rPr>
          <w:rFonts w:asciiTheme="majorBidi" w:hAnsiTheme="majorBidi" w:cstheme="majorBidi"/>
          <w:color w:val="000000" w:themeColor="text1"/>
          <w:sz w:val="20"/>
          <w:szCs w:val="20"/>
        </w:rPr>
        <w:t xml:space="preserve">complicates the selection decision, even in the case of experienced managers, because competing strategies have different levels of success under multiple </w:t>
      </w:r>
      <w:r w:rsidR="00CF41DF" w:rsidRPr="00D040FC">
        <w:rPr>
          <w:rFonts w:asciiTheme="majorBidi" w:hAnsiTheme="majorBidi" w:cstheme="majorBidi"/>
          <w:color w:val="000000" w:themeColor="text1"/>
          <w:sz w:val="20"/>
          <w:szCs w:val="20"/>
        </w:rPr>
        <w:t>criteria.</w:t>
      </w:r>
      <w:r w:rsidRPr="00D040FC">
        <w:rPr>
          <w:rFonts w:asciiTheme="majorBidi" w:hAnsiTheme="majorBidi" w:cstheme="majorBidi"/>
          <w:color w:val="000000" w:themeColor="text1"/>
          <w:sz w:val="20"/>
          <w:szCs w:val="20"/>
        </w:rPr>
        <w:t xml:space="preserve"> </w:t>
      </w:r>
      <w:r w:rsidR="0041470B" w:rsidRPr="00D040FC">
        <w:rPr>
          <w:rFonts w:asciiTheme="majorBidi" w:hAnsiTheme="majorBidi" w:cstheme="majorBidi"/>
          <w:color w:val="000000" w:themeColor="text1"/>
          <w:sz w:val="20"/>
          <w:szCs w:val="20"/>
        </w:rPr>
        <w:t xml:space="preserve"> </w:t>
      </w:r>
      <w:r w:rsidRPr="00D040FC">
        <w:rPr>
          <w:rFonts w:asciiTheme="majorBidi" w:eastAsia="AdvGulliv-R" w:hAnsiTheme="majorBidi" w:cstheme="majorBidi"/>
          <w:color w:val="000000" w:themeColor="text1"/>
          <w:sz w:val="20"/>
          <w:szCs w:val="20"/>
        </w:rPr>
        <w:t>In this paper, a tw</w:t>
      </w:r>
      <w:r w:rsidRPr="00D040FC">
        <w:rPr>
          <w:rFonts w:asciiTheme="majorBidi" w:hAnsiTheme="majorBidi" w:cstheme="majorBidi"/>
          <w:color w:val="000000" w:themeColor="text1"/>
          <w:sz w:val="20"/>
          <w:szCs w:val="20"/>
        </w:rPr>
        <w:t xml:space="preserve">o step </w:t>
      </w:r>
      <w:r w:rsidR="00517C00" w:rsidRPr="00D040FC">
        <w:rPr>
          <w:rFonts w:asciiTheme="majorBidi" w:hAnsiTheme="majorBidi" w:cstheme="majorBidi"/>
          <w:color w:val="000000" w:themeColor="text1"/>
          <w:sz w:val="20"/>
          <w:szCs w:val="20"/>
        </w:rPr>
        <w:t>FPM</w:t>
      </w:r>
      <w:r w:rsidRPr="00D040FC">
        <w:rPr>
          <w:rFonts w:asciiTheme="majorBidi" w:hAnsiTheme="majorBidi" w:cstheme="majorBidi"/>
          <w:color w:val="000000" w:themeColor="text1"/>
          <w:sz w:val="20"/>
          <w:szCs w:val="20"/>
        </w:rPr>
        <w:t xml:space="preserve"> an</w:t>
      </w:r>
      <w:r w:rsidRPr="00D040FC">
        <w:rPr>
          <w:rFonts w:asciiTheme="majorBidi" w:eastAsia="AdvGulliv-R" w:hAnsiTheme="majorBidi" w:cstheme="majorBidi"/>
          <w:color w:val="000000" w:themeColor="text1"/>
          <w:sz w:val="20"/>
          <w:szCs w:val="20"/>
        </w:rPr>
        <w:t xml:space="preserve">d </w:t>
      </w:r>
      <w:r w:rsidR="00517C00" w:rsidRPr="00D040FC">
        <w:rPr>
          <w:rFonts w:asciiTheme="majorBidi" w:eastAsia="AdvGulliv-R" w:hAnsiTheme="majorBidi" w:cstheme="majorBidi"/>
          <w:color w:val="000000" w:themeColor="text1"/>
          <w:sz w:val="20"/>
          <w:szCs w:val="20"/>
        </w:rPr>
        <w:t>TOPSIS</w:t>
      </w:r>
      <w:r w:rsidRPr="00D040FC">
        <w:rPr>
          <w:rFonts w:asciiTheme="majorBidi" w:eastAsia="AdvGulliv-R" w:hAnsiTheme="majorBidi" w:cstheme="majorBidi"/>
          <w:color w:val="000000" w:themeColor="text1"/>
          <w:sz w:val="20"/>
          <w:szCs w:val="20"/>
        </w:rPr>
        <w:t xml:space="preserve"> methodology is structured here that </w:t>
      </w:r>
      <w:r w:rsidR="00517C00" w:rsidRPr="00D040FC">
        <w:rPr>
          <w:rFonts w:asciiTheme="majorBidi" w:eastAsia="AdvGulliv-R" w:hAnsiTheme="majorBidi" w:cstheme="majorBidi"/>
          <w:color w:val="000000" w:themeColor="text1"/>
          <w:sz w:val="20"/>
          <w:szCs w:val="20"/>
        </w:rPr>
        <w:t>TOPSIS</w:t>
      </w:r>
      <w:r w:rsidRPr="00D040FC">
        <w:rPr>
          <w:rFonts w:asciiTheme="majorBidi" w:eastAsia="AdvGulliv-R" w:hAnsiTheme="majorBidi" w:cstheme="majorBidi"/>
          <w:color w:val="000000" w:themeColor="text1"/>
          <w:sz w:val="20"/>
          <w:szCs w:val="20"/>
        </w:rPr>
        <w:t xml:space="preserve"> uses </w:t>
      </w:r>
      <w:r w:rsidR="00517C00" w:rsidRPr="00D040FC">
        <w:rPr>
          <w:rFonts w:asciiTheme="majorBidi" w:eastAsia="AdvGulliv-R" w:hAnsiTheme="majorBidi" w:cstheme="majorBidi"/>
          <w:color w:val="000000" w:themeColor="text1"/>
          <w:sz w:val="20"/>
          <w:szCs w:val="20"/>
        </w:rPr>
        <w:t>FPM</w:t>
      </w:r>
      <w:r w:rsidRPr="00D040FC">
        <w:rPr>
          <w:rFonts w:asciiTheme="majorBidi" w:eastAsia="AdvGulliv-R" w:hAnsiTheme="majorBidi" w:cstheme="majorBidi"/>
          <w:color w:val="000000" w:themeColor="text1"/>
          <w:sz w:val="20"/>
          <w:szCs w:val="20"/>
        </w:rPr>
        <w:t xml:space="preserve"> result weights as input weights. According to this methodology,</w:t>
      </w:r>
      <w:r w:rsidRPr="00D040FC">
        <w:rPr>
          <w:rFonts w:asciiTheme="majorBidi" w:hAnsiTheme="majorBidi" w:cstheme="majorBidi"/>
          <w:color w:val="000000" w:themeColor="text1"/>
          <w:sz w:val="20"/>
          <w:szCs w:val="20"/>
        </w:rPr>
        <w:t xml:space="preserve"> </w:t>
      </w:r>
      <w:r w:rsidR="009A676F" w:rsidRPr="00D040FC">
        <w:rPr>
          <w:rFonts w:asciiTheme="majorBidi" w:hAnsiTheme="majorBidi" w:cstheme="majorBidi"/>
          <w:color w:val="000000" w:themeColor="text1"/>
          <w:sz w:val="20"/>
          <w:szCs w:val="20"/>
        </w:rPr>
        <w:t xml:space="preserve">the first </w:t>
      </w:r>
      <w:proofErr w:type="gramStart"/>
      <w:r w:rsidRPr="00D040FC">
        <w:rPr>
          <w:rFonts w:asciiTheme="majorBidi" w:hAnsiTheme="majorBidi" w:cstheme="majorBidi"/>
          <w:color w:val="000000" w:themeColor="text1"/>
          <w:sz w:val="20"/>
          <w:szCs w:val="20"/>
        </w:rPr>
        <w:t>strategy  (</w:t>
      </w:r>
      <w:proofErr w:type="gramEnd"/>
      <w:r w:rsidRPr="00D040FC">
        <w:rPr>
          <w:rFonts w:asciiTheme="majorBidi" w:hAnsiTheme="majorBidi" w:cstheme="majorBidi"/>
          <w:color w:val="000000" w:themeColor="text1"/>
          <w:sz w:val="20"/>
          <w:szCs w:val="20"/>
        </w:rPr>
        <w:t>A</w:t>
      </w:r>
      <w:r w:rsidR="00E27C34" w:rsidRPr="00D040FC">
        <w:rPr>
          <w:rFonts w:asciiTheme="majorBidi" w:hAnsiTheme="majorBidi" w:cstheme="majorBidi"/>
          <w:color w:val="000000" w:themeColor="text1"/>
          <w:sz w:val="20"/>
          <w:szCs w:val="20"/>
          <w:vertAlign w:val="subscript"/>
        </w:rPr>
        <w:t>1</w:t>
      </w:r>
      <w:r w:rsidRPr="00D040FC">
        <w:rPr>
          <w:rFonts w:asciiTheme="majorBidi" w:hAnsiTheme="majorBidi" w:cstheme="majorBidi"/>
          <w:color w:val="000000" w:themeColor="text1"/>
          <w:sz w:val="20"/>
          <w:szCs w:val="20"/>
        </w:rPr>
        <w:t>) is selected as the best strategy.</w:t>
      </w:r>
      <w:r w:rsidRPr="00D040FC">
        <w:rPr>
          <w:rFonts w:asciiTheme="majorBidi" w:eastAsia="AdvGulliv-R" w:hAnsiTheme="majorBidi" w:cstheme="majorBidi"/>
          <w:color w:val="000000" w:themeColor="text1"/>
          <w:sz w:val="20"/>
          <w:szCs w:val="20"/>
        </w:rPr>
        <w:t xml:space="preserve"> </w:t>
      </w:r>
    </w:p>
    <w:p w:rsidR="00517C00" w:rsidRPr="00D040FC" w:rsidRDefault="00517C00" w:rsidP="00D040FC">
      <w:pPr>
        <w:autoSpaceDE w:val="0"/>
        <w:autoSpaceDN w:val="0"/>
        <w:adjustRightInd w:val="0"/>
        <w:spacing w:after="0" w:line="240" w:lineRule="auto"/>
        <w:jc w:val="both"/>
        <w:rPr>
          <w:rFonts w:asciiTheme="majorBidi" w:eastAsia="AdvGulliv-R" w:hAnsiTheme="majorBidi" w:cstheme="majorBidi"/>
          <w:color w:val="FF0000"/>
          <w:sz w:val="20"/>
          <w:szCs w:val="20"/>
        </w:rPr>
      </w:pPr>
    </w:p>
    <w:p w:rsidR="00517C00" w:rsidRPr="00D040FC" w:rsidRDefault="00517C00" w:rsidP="00D040FC">
      <w:pPr>
        <w:autoSpaceDE w:val="0"/>
        <w:autoSpaceDN w:val="0"/>
        <w:adjustRightInd w:val="0"/>
        <w:spacing w:after="0" w:line="240" w:lineRule="auto"/>
        <w:jc w:val="both"/>
        <w:rPr>
          <w:rFonts w:asciiTheme="majorBidi" w:hAnsiTheme="majorBidi" w:cstheme="majorBidi"/>
          <w:b/>
          <w:bCs/>
          <w:color w:val="131413"/>
          <w:sz w:val="20"/>
          <w:szCs w:val="20"/>
          <w:lang w:bidi="fa-IR"/>
        </w:rPr>
      </w:pPr>
      <w:r w:rsidRPr="00D040FC">
        <w:rPr>
          <w:rFonts w:asciiTheme="majorBidi" w:hAnsiTheme="majorBidi" w:cstheme="majorBidi"/>
          <w:b/>
          <w:bCs/>
          <w:color w:val="131413"/>
          <w:sz w:val="20"/>
          <w:szCs w:val="20"/>
          <w:lang w:bidi="fa-IR"/>
        </w:rPr>
        <w:t>Corresponding Author:</w:t>
      </w:r>
    </w:p>
    <w:p w:rsidR="00517C00" w:rsidRPr="00D040FC" w:rsidRDefault="00517C00" w:rsidP="00D040FC">
      <w:pPr>
        <w:spacing w:after="0" w:line="240" w:lineRule="auto"/>
        <w:rPr>
          <w:rFonts w:asciiTheme="majorBidi" w:hAnsiTheme="majorBidi" w:cstheme="majorBidi"/>
          <w:b/>
          <w:bCs/>
          <w:sz w:val="20"/>
          <w:szCs w:val="20"/>
          <w:vertAlign w:val="superscript"/>
        </w:rPr>
      </w:pPr>
      <w:r w:rsidRPr="00D040FC">
        <w:rPr>
          <w:rFonts w:asciiTheme="majorBidi" w:eastAsia="SimSun" w:hAnsiTheme="majorBidi" w:cstheme="majorBidi"/>
          <w:b/>
          <w:bCs/>
          <w:color w:val="000000" w:themeColor="text1"/>
          <w:sz w:val="20"/>
          <w:szCs w:val="20"/>
          <w:lang w:val="en-GB"/>
        </w:rPr>
        <w:t xml:space="preserve">Mohammad </w:t>
      </w:r>
      <w:proofErr w:type="spellStart"/>
      <w:r w:rsidRPr="00D040FC">
        <w:rPr>
          <w:rFonts w:asciiTheme="majorBidi" w:eastAsia="SimSun" w:hAnsiTheme="majorBidi" w:cstheme="majorBidi"/>
          <w:b/>
          <w:bCs/>
          <w:color w:val="000000" w:themeColor="text1"/>
          <w:sz w:val="20"/>
          <w:szCs w:val="20"/>
          <w:lang w:val="en-GB"/>
        </w:rPr>
        <w:t>Hosein</w:t>
      </w:r>
      <w:proofErr w:type="spellEnd"/>
      <w:r w:rsidRPr="00D040FC">
        <w:rPr>
          <w:rFonts w:asciiTheme="majorBidi" w:eastAsia="SimSun" w:hAnsiTheme="majorBidi" w:cstheme="majorBidi"/>
          <w:b/>
          <w:bCs/>
          <w:color w:val="000000" w:themeColor="text1"/>
          <w:sz w:val="20"/>
          <w:szCs w:val="20"/>
          <w:lang w:val="en-GB"/>
        </w:rPr>
        <w:t xml:space="preserve"> </w:t>
      </w:r>
      <w:proofErr w:type="spellStart"/>
      <w:r w:rsidRPr="00D040FC">
        <w:rPr>
          <w:rFonts w:asciiTheme="majorBidi" w:eastAsia="SimSun" w:hAnsiTheme="majorBidi" w:cstheme="majorBidi"/>
          <w:b/>
          <w:bCs/>
          <w:color w:val="000000" w:themeColor="text1"/>
          <w:sz w:val="20"/>
          <w:szCs w:val="20"/>
          <w:lang w:val="en-GB"/>
        </w:rPr>
        <w:t>Soleimani-Sarvestani</w:t>
      </w:r>
      <w:proofErr w:type="spellEnd"/>
      <w:r w:rsidRPr="00D040FC">
        <w:rPr>
          <w:rFonts w:asciiTheme="majorBidi" w:eastAsia="SimSun" w:hAnsiTheme="majorBidi" w:cstheme="majorBidi"/>
          <w:b/>
          <w:bCs/>
          <w:color w:val="000000" w:themeColor="text1"/>
          <w:sz w:val="20"/>
          <w:szCs w:val="20"/>
          <w:lang w:val="en-GB"/>
        </w:rPr>
        <w:t xml:space="preserve"> </w:t>
      </w:r>
    </w:p>
    <w:p w:rsidR="00517C00" w:rsidRPr="00D040FC" w:rsidRDefault="00517C00" w:rsidP="00D040FC">
      <w:pPr>
        <w:autoSpaceDE w:val="0"/>
        <w:autoSpaceDN w:val="0"/>
        <w:adjustRightInd w:val="0"/>
        <w:spacing w:after="0" w:line="240" w:lineRule="auto"/>
        <w:rPr>
          <w:rFonts w:ascii="Times New Roman" w:eastAsia="SimSun" w:hAnsi="Times New Roman" w:cs="Times New Roman"/>
          <w:color w:val="000000"/>
          <w:sz w:val="20"/>
          <w:szCs w:val="20"/>
        </w:rPr>
      </w:pPr>
      <w:r w:rsidRPr="00D040FC">
        <w:rPr>
          <w:rFonts w:ascii="Times New Roman" w:eastAsia="SimSun" w:hAnsi="Times New Roman" w:cs="Times New Roman"/>
          <w:color w:val="000000"/>
          <w:sz w:val="20"/>
          <w:szCs w:val="20"/>
        </w:rPr>
        <w:t>M.S. of Industrial Management, University of Tehran, Tehran, Iran</w:t>
      </w:r>
    </w:p>
    <w:p w:rsidR="00517C00" w:rsidRPr="00D040FC" w:rsidRDefault="00517C00" w:rsidP="00D040FC">
      <w:pPr>
        <w:autoSpaceDE w:val="0"/>
        <w:autoSpaceDN w:val="0"/>
        <w:adjustRightInd w:val="0"/>
        <w:spacing w:after="0" w:line="240" w:lineRule="auto"/>
        <w:rPr>
          <w:rFonts w:asciiTheme="majorBidi" w:hAnsiTheme="majorBidi" w:cstheme="majorBidi" w:hint="eastAsia"/>
          <w:b/>
          <w:bCs/>
          <w:sz w:val="20"/>
          <w:szCs w:val="20"/>
          <w:lang w:eastAsia="zh-CN" w:bidi="fa-IR"/>
        </w:rPr>
      </w:pPr>
      <w:r w:rsidRPr="00D040FC">
        <w:rPr>
          <w:rFonts w:ascii="Times New Roman" w:eastAsia="SimSun" w:hAnsi="Times New Roman" w:cs="Times New Roman"/>
          <w:color w:val="000000"/>
          <w:sz w:val="20"/>
          <w:szCs w:val="20"/>
        </w:rPr>
        <w:t xml:space="preserve">Email: </w:t>
      </w:r>
      <w:hyperlink r:id="rId17" w:history="1">
        <w:r w:rsidRPr="00D040FC">
          <w:rPr>
            <w:rStyle w:val="Hyperlink"/>
            <w:rFonts w:ascii="Times New Roman" w:eastAsia="SimSun" w:hAnsi="Times New Roman" w:cs="Times New Roman"/>
            <w:color w:val="000000" w:themeColor="text1"/>
            <w:sz w:val="20"/>
            <w:szCs w:val="20"/>
            <w:u w:val="none"/>
          </w:rPr>
          <w:t>M.h.soleimani@ut.ac.ir</w:t>
        </w:r>
      </w:hyperlink>
      <w:r w:rsidR="00D040FC">
        <w:rPr>
          <w:rFonts w:hint="eastAsia"/>
          <w:sz w:val="20"/>
          <w:szCs w:val="20"/>
          <w:lang w:eastAsia="zh-CN"/>
        </w:rPr>
        <w:t xml:space="preserve"> </w:t>
      </w:r>
    </w:p>
    <w:p w:rsidR="000C7CC7" w:rsidRPr="00D040FC" w:rsidRDefault="000C7CC7" w:rsidP="00D040FC">
      <w:pPr>
        <w:autoSpaceDE w:val="0"/>
        <w:autoSpaceDN w:val="0"/>
        <w:adjustRightInd w:val="0"/>
        <w:spacing w:after="0" w:line="240" w:lineRule="auto"/>
        <w:rPr>
          <w:rFonts w:asciiTheme="majorBidi" w:hAnsiTheme="majorBidi" w:cstheme="majorBidi"/>
          <w:b/>
          <w:bCs/>
          <w:sz w:val="20"/>
          <w:szCs w:val="20"/>
          <w:lang w:bidi="fa-IR"/>
        </w:rPr>
      </w:pPr>
    </w:p>
    <w:p w:rsidR="00517C00" w:rsidRPr="00D040FC" w:rsidRDefault="00517C00" w:rsidP="00D040FC">
      <w:pPr>
        <w:autoSpaceDE w:val="0"/>
        <w:autoSpaceDN w:val="0"/>
        <w:adjustRightInd w:val="0"/>
        <w:spacing w:after="0" w:line="240" w:lineRule="auto"/>
        <w:rPr>
          <w:rFonts w:asciiTheme="majorBidi" w:hAnsiTheme="majorBidi" w:cstheme="majorBidi"/>
          <w:b/>
          <w:bCs/>
          <w:sz w:val="20"/>
          <w:szCs w:val="20"/>
          <w:lang w:bidi="fa-IR"/>
        </w:rPr>
      </w:pPr>
      <w:r w:rsidRPr="00D040FC">
        <w:rPr>
          <w:rFonts w:asciiTheme="majorBidi" w:hAnsiTheme="majorBidi" w:cstheme="majorBidi"/>
          <w:b/>
          <w:bCs/>
          <w:sz w:val="20"/>
          <w:szCs w:val="20"/>
          <w:lang w:bidi="fa-IR"/>
        </w:rPr>
        <w:t xml:space="preserve">Acknowledgement  </w:t>
      </w:r>
    </w:p>
    <w:p w:rsidR="00517C00" w:rsidRPr="00D040FC" w:rsidRDefault="00517C00" w:rsidP="00D040FC">
      <w:pPr>
        <w:autoSpaceDE w:val="0"/>
        <w:autoSpaceDN w:val="0"/>
        <w:adjustRightInd w:val="0"/>
        <w:spacing w:after="0" w:line="240" w:lineRule="auto"/>
        <w:ind w:firstLine="720"/>
        <w:jc w:val="both"/>
        <w:rPr>
          <w:rFonts w:asciiTheme="majorBidi" w:eastAsia="AdvGulliv-R" w:hAnsiTheme="majorBidi" w:cstheme="majorBidi"/>
          <w:sz w:val="20"/>
          <w:szCs w:val="20"/>
        </w:rPr>
      </w:pPr>
      <w:r w:rsidRPr="00D040FC">
        <w:rPr>
          <w:rFonts w:asciiTheme="majorBidi" w:eastAsia="AdvGulliv-R" w:hAnsiTheme="majorBidi" w:cstheme="majorBidi"/>
          <w:sz w:val="20"/>
          <w:szCs w:val="20"/>
        </w:rPr>
        <w:t>The authors wish to thank an anonymous referee for the valuable suggestions which considerably improve the quality of the paper.</w:t>
      </w:r>
    </w:p>
    <w:p w:rsidR="00D040FC" w:rsidRDefault="00D040FC" w:rsidP="00D040FC">
      <w:pPr>
        <w:autoSpaceDE w:val="0"/>
        <w:autoSpaceDN w:val="0"/>
        <w:adjustRightInd w:val="0"/>
        <w:spacing w:after="0" w:line="240" w:lineRule="auto"/>
        <w:jc w:val="both"/>
        <w:rPr>
          <w:rFonts w:asciiTheme="majorBidi" w:hAnsiTheme="majorBidi" w:cstheme="majorBidi" w:hint="eastAsia"/>
          <w:b/>
          <w:bCs/>
          <w:sz w:val="20"/>
          <w:szCs w:val="20"/>
          <w:lang w:eastAsia="zh-CN"/>
        </w:rPr>
      </w:pPr>
    </w:p>
    <w:p w:rsidR="009109DC" w:rsidRPr="00D040FC" w:rsidRDefault="009109DC" w:rsidP="00D040FC">
      <w:pPr>
        <w:autoSpaceDE w:val="0"/>
        <w:autoSpaceDN w:val="0"/>
        <w:adjustRightInd w:val="0"/>
        <w:spacing w:after="0" w:line="240" w:lineRule="auto"/>
        <w:jc w:val="both"/>
        <w:rPr>
          <w:rFonts w:asciiTheme="majorBidi" w:eastAsia="AdvGulliv-R" w:hAnsiTheme="majorBidi" w:cstheme="majorBidi"/>
          <w:b/>
          <w:bCs/>
          <w:sz w:val="20"/>
          <w:szCs w:val="20"/>
          <w:rtl/>
        </w:rPr>
      </w:pPr>
      <w:r w:rsidRPr="00D040FC">
        <w:rPr>
          <w:rFonts w:asciiTheme="majorBidi" w:eastAsia="AdvGulliv-R" w:hAnsiTheme="majorBidi" w:cstheme="majorBidi"/>
          <w:b/>
          <w:bCs/>
          <w:sz w:val="20"/>
          <w:szCs w:val="20"/>
        </w:rPr>
        <w:t>R</w:t>
      </w:r>
      <w:r w:rsidR="00046CC5" w:rsidRPr="00D040FC">
        <w:rPr>
          <w:rFonts w:asciiTheme="majorBidi" w:eastAsia="AdvGulliv-R" w:hAnsiTheme="majorBidi" w:cstheme="majorBidi"/>
          <w:b/>
          <w:bCs/>
          <w:sz w:val="20"/>
          <w:szCs w:val="20"/>
        </w:rPr>
        <w:t xml:space="preserve">EFERENCES </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Corner, J and C. Kirkwood. (1991). Decision analysis applications in the operations research literature 1970-1989. Operations Research, 39(2), 206-219.</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bookmarkStart w:id="88" w:name="OLE_LINK3"/>
      <w:bookmarkStart w:id="89" w:name="OLE_LINK4"/>
      <w:proofErr w:type="spellStart"/>
      <w:r w:rsidRPr="00D040FC">
        <w:rPr>
          <w:rFonts w:asciiTheme="majorBidi" w:hAnsiTheme="majorBidi" w:cstheme="majorBidi"/>
          <w:sz w:val="20"/>
          <w:szCs w:val="20"/>
        </w:rPr>
        <w:lastRenderedPageBreak/>
        <w:t>Farzipoor</w:t>
      </w:r>
      <w:proofErr w:type="spellEnd"/>
      <w:r w:rsidRPr="00D040FC">
        <w:rPr>
          <w:rFonts w:asciiTheme="majorBidi" w:hAnsiTheme="majorBidi" w:cstheme="majorBidi"/>
          <w:sz w:val="20"/>
          <w:szCs w:val="20"/>
        </w:rPr>
        <w:t xml:space="preserve"> </w:t>
      </w:r>
      <w:proofErr w:type="spellStart"/>
      <w:r w:rsidRPr="00D040FC">
        <w:rPr>
          <w:rFonts w:asciiTheme="majorBidi" w:hAnsiTheme="majorBidi" w:cstheme="majorBidi"/>
          <w:sz w:val="20"/>
          <w:szCs w:val="20"/>
        </w:rPr>
        <w:t>Saen</w:t>
      </w:r>
      <w:proofErr w:type="spellEnd"/>
      <w:r w:rsidRPr="00D040FC">
        <w:rPr>
          <w:rFonts w:asciiTheme="majorBidi" w:hAnsiTheme="majorBidi" w:cstheme="majorBidi"/>
          <w:sz w:val="20"/>
          <w:szCs w:val="20"/>
        </w:rPr>
        <w:t>, R</w:t>
      </w:r>
      <w:proofErr w:type="gramStart"/>
      <w:r w:rsidRPr="00D040FC">
        <w:rPr>
          <w:rFonts w:asciiTheme="majorBidi" w:hAnsiTheme="majorBidi" w:cstheme="majorBidi"/>
          <w:sz w:val="20"/>
          <w:szCs w:val="20"/>
        </w:rPr>
        <w:t>.(</w:t>
      </w:r>
      <w:proofErr w:type="gramEnd"/>
      <w:r w:rsidRPr="00D040FC">
        <w:rPr>
          <w:rFonts w:asciiTheme="majorBidi" w:hAnsiTheme="majorBidi" w:cstheme="majorBidi"/>
          <w:sz w:val="20"/>
          <w:szCs w:val="20"/>
        </w:rPr>
        <w:t xml:space="preserve">2009). </w:t>
      </w:r>
      <w:bookmarkEnd w:id="88"/>
      <w:bookmarkEnd w:id="89"/>
      <w:r w:rsidRPr="00D040FC">
        <w:rPr>
          <w:rFonts w:asciiTheme="majorBidi" w:hAnsiTheme="majorBidi" w:cstheme="majorBidi"/>
          <w:sz w:val="20"/>
          <w:szCs w:val="20"/>
        </w:rPr>
        <w:t>A Mathematical Programming Approach for Strategy Ranking, Asia Pacific Management Review 14(2), 109-120.</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bookmarkStart w:id="90" w:name="OLE_LINK1"/>
      <w:bookmarkStart w:id="91" w:name="OLE_LINK2"/>
      <w:proofErr w:type="spellStart"/>
      <w:r w:rsidRPr="00D040FC">
        <w:rPr>
          <w:rFonts w:asciiTheme="majorBidi" w:hAnsiTheme="majorBidi" w:cstheme="majorBidi"/>
          <w:sz w:val="20"/>
          <w:szCs w:val="20"/>
        </w:rPr>
        <w:t>Farzipoor</w:t>
      </w:r>
      <w:proofErr w:type="spellEnd"/>
      <w:r w:rsidRPr="00D040FC">
        <w:rPr>
          <w:rFonts w:asciiTheme="majorBidi" w:hAnsiTheme="majorBidi" w:cstheme="majorBidi"/>
          <w:sz w:val="20"/>
          <w:szCs w:val="20"/>
        </w:rPr>
        <w:t xml:space="preserve"> </w:t>
      </w:r>
      <w:proofErr w:type="spellStart"/>
      <w:r w:rsidRPr="00D040FC">
        <w:rPr>
          <w:rFonts w:asciiTheme="majorBidi" w:hAnsiTheme="majorBidi" w:cstheme="majorBidi"/>
          <w:sz w:val="20"/>
          <w:szCs w:val="20"/>
        </w:rPr>
        <w:t>Saen</w:t>
      </w:r>
      <w:proofErr w:type="spellEnd"/>
      <w:r w:rsidRPr="00D040FC">
        <w:rPr>
          <w:rFonts w:asciiTheme="majorBidi" w:hAnsiTheme="majorBidi" w:cstheme="majorBidi"/>
          <w:sz w:val="20"/>
          <w:szCs w:val="20"/>
        </w:rPr>
        <w:t xml:space="preserve">, R </w:t>
      </w:r>
      <w:bookmarkEnd w:id="90"/>
      <w:bookmarkEnd w:id="91"/>
      <w:r w:rsidRPr="00D040FC">
        <w:rPr>
          <w:rFonts w:asciiTheme="majorBidi" w:hAnsiTheme="majorBidi" w:cstheme="majorBidi"/>
          <w:sz w:val="20"/>
          <w:szCs w:val="20"/>
        </w:rPr>
        <w:t>and</w:t>
      </w:r>
      <w:r w:rsidRPr="00D040FC">
        <w:rPr>
          <w:rFonts w:asciiTheme="majorBidi" w:hAnsiTheme="majorBidi" w:cstheme="majorBidi"/>
          <w:sz w:val="20"/>
          <w:szCs w:val="20"/>
          <w:rtl/>
        </w:rPr>
        <w:t xml:space="preserve"> </w:t>
      </w:r>
      <w:r w:rsidRPr="00D040FC">
        <w:rPr>
          <w:rFonts w:asciiTheme="majorBidi" w:hAnsiTheme="majorBidi" w:cstheme="majorBidi"/>
          <w:sz w:val="20"/>
          <w:szCs w:val="20"/>
        </w:rPr>
        <w:t xml:space="preserve">M. </w:t>
      </w:r>
      <w:proofErr w:type="spellStart"/>
      <w:r w:rsidRPr="00D040FC">
        <w:rPr>
          <w:rFonts w:asciiTheme="majorBidi" w:hAnsiTheme="majorBidi" w:cstheme="majorBidi"/>
          <w:sz w:val="20"/>
          <w:szCs w:val="20"/>
        </w:rPr>
        <w:t>Azadi</w:t>
      </w:r>
      <w:proofErr w:type="spellEnd"/>
      <w:r w:rsidRPr="00D040FC">
        <w:rPr>
          <w:rFonts w:asciiTheme="majorBidi" w:hAnsiTheme="majorBidi" w:cstheme="majorBidi"/>
          <w:sz w:val="20"/>
          <w:szCs w:val="20"/>
        </w:rPr>
        <w:t>. (2009)</w:t>
      </w:r>
      <w:proofErr w:type="gramStart"/>
      <w:r w:rsidRPr="00D040FC">
        <w:rPr>
          <w:rFonts w:asciiTheme="majorBidi" w:hAnsiTheme="majorBidi" w:cstheme="majorBidi"/>
          <w:sz w:val="20"/>
          <w:szCs w:val="20"/>
        </w:rPr>
        <w:t>.‘</w:t>
      </w:r>
      <w:proofErr w:type="gramEnd"/>
      <w:r w:rsidRPr="00D040FC">
        <w:rPr>
          <w:rFonts w:asciiTheme="majorBidi" w:hAnsiTheme="majorBidi" w:cstheme="majorBidi"/>
          <w:sz w:val="20"/>
          <w:szCs w:val="20"/>
        </w:rPr>
        <w:t>The use of super-efficiency analysis for strategy ranking’,</w:t>
      </w:r>
      <w:r w:rsidRPr="00D040FC">
        <w:rPr>
          <w:rFonts w:asciiTheme="majorBidi" w:hAnsiTheme="majorBidi" w:cstheme="majorBidi"/>
          <w:sz w:val="20"/>
          <w:szCs w:val="20"/>
          <w:rtl/>
        </w:rPr>
        <w:t xml:space="preserve"> </w:t>
      </w:r>
      <w:r w:rsidRPr="00D040FC">
        <w:rPr>
          <w:rFonts w:asciiTheme="majorBidi" w:hAnsiTheme="majorBidi" w:cstheme="majorBidi"/>
          <w:sz w:val="20"/>
          <w:szCs w:val="20"/>
        </w:rPr>
        <w:t>Int. J. Society Systems Science, Vol. 1, No. 3, pp.281–292.</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Hastings, S</w:t>
      </w:r>
      <w:proofErr w:type="gramStart"/>
      <w:r w:rsidRPr="00D040FC">
        <w:rPr>
          <w:rFonts w:asciiTheme="majorBidi" w:hAnsiTheme="majorBidi" w:cstheme="majorBidi"/>
          <w:sz w:val="20"/>
          <w:szCs w:val="20"/>
        </w:rPr>
        <w:t>.(</w:t>
      </w:r>
      <w:proofErr w:type="gramEnd"/>
      <w:r w:rsidRPr="00D040FC">
        <w:rPr>
          <w:rFonts w:asciiTheme="majorBidi" w:hAnsiTheme="majorBidi" w:cstheme="majorBidi"/>
          <w:sz w:val="20"/>
          <w:szCs w:val="20"/>
        </w:rPr>
        <w:t>1996). A strategy evaluation model for management. Management Decision, 34(1), 25-34.</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Hwang .C.L and K. Yoon,</w:t>
      </w:r>
      <w:proofErr w:type="gramStart"/>
      <w:r w:rsidRPr="00D040FC">
        <w:rPr>
          <w:rFonts w:asciiTheme="majorBidi" w:hAnsiTheme="majorBidi" w:cstheme="majorBidi"/>
          <w:sz w:val="20"/>
          <w:szCs w:val="20"/>
        </w:rPr>
        <w:t>.(</w:t>
      </w:r>
      <w:proofErr w:type="gramEnd"/>
      <w:r w:rsidRPr="00D040FC">
        <w:rPr>
          <w:rFonts w:asciiTheme="majorBidi" w:hAnsiTheme="majorBidi" w:cstheme="majorBidi"/>
          <w:sz w:val="20"/>
          <w:szCs w:val="20"/>
        </w:rPr>
        <w:t>1981). Multiple Attributes Decision Making Methods and Applications, spring, New York.</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 xml:space="preserve">Kaufmann, A., and Gupta, M. M. (1988). Fuzzy mathematical models in engineering and </w:t>
      </w:r>
      <w:r w:rsidRPr="00D040FC">
        <w:rPr>
          <w:rFonts w:asciiTheme="majorBidi" w:eastAsia="SimSun" w:hAnsiTheme="majorBidi" w:cstheme="majorBidi"/>
          <w:sz w:val="20"/>
          <w:szCs w:val="20"/>
        </w:rPr>
        <w:t>management science</w:t>
      </w:r>
      <w:r w:rsidRPr="00D040FC">
        <w:rPr>
          <w:rFonts w:asciiTheme="majorBidi" w:hAnsiTheme="majorBidi" w:cstheme="majorBidi"/>
          <w:sz w:val="20"/>
          <w:szCs w:val="20"/>
        </w:rPr>
        <w:t>. Amsterdam: North-Holland.</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proofErr w:type="spellStart"/>
      <w:r w:rsidRPr="00D040FC">
        <w:rPr>
          <w:rFonts w:asciiTheme="majorBidi" w:hAnsiTheme="majorBidi" w:cstheme="majorBidi"/>
          <w:sz w:val="20"/>
          <w:szCs w:val="20"/>
        </w:rPr>
        <w:t>Karsak</w:t>
      </w:r>
      <w:proofErr w:type="spellEnd"/>
      <w:r w:rsidRPr="00D040FC">
        <w:rPr>
          <w:rFonts w:asciiTheme="majorBidi" w:hAnsiTheme="majorBidi" w:cstheme="majorBidi"/>
          <w:sz w:val="20"/>
          <w:szCs w:val="20"/>
        </w:rPr>
        <w:t xml:space="preserve">, E. E. (2002). Distance-based fuzzy MCDM approach for evaluating flexible manufacturing system alternatives. International Journal of Production Research </w:t>
      </w:r>
      <w:r w:rsidRPr="00D040FC">
        <w:rPr>
          <w:rFonts w:asciiTheme="majorBidi" w:eastAsia="SimSun" w:hAnsiTheme="majorBidi" w:cstheme="majorBidi"/>
          <w:sz w:val="20"/>
          <w:szCs w:val="20"/>
        </w:rPr>
        <w:t>40</w:t>
      </w:r>
      <w:r w:rsidRPr="00D040FC">
        <w:rPr>
          <w:rFonts w:asciiTheme="majorBidi" w:hAnsiTheme="majorBidi" w:cstheme="majorBidi"/>
          <w:sz w:val="20"/>
          <w:szCs w:val="20"/>
        </w:rPr>
        <w:t>(13), 3167–3181.</w:t>
      </w:r>
    </w:p>
    <w:p w:rsidR="005E6762" w:rsidRPr="00D040FC" w:rsidRDefault="005E6762" w:rsidP="00D040FC">
      <w:pPr>
        <w:pStyle w:val="papersubtitle"/>
        <w:spacing w:after="0" w:line="240" w:lineRule="auto"/>
        <w:ind w:left="426" w:hanging="426"/>
        <w:jc w:val="both"/>
        <w:rPr>
          <w:rFonts w:asciiTheme="majorBidi" w:hAnsiTheme="majorBidi" w:cstheme="majorBidi"/>
          <w:sz w:val="20"/>
          <w:szCs w:val="20"/>
        </w:rPr>
      </w:pPr>
      <w:proofErr w:type="spellStart"/>
      <w:r w:rsidRPr="00D040FC">
        <w:rPr>
          <w:rFonts w:asciiTheme="majorBidi" w:hAnsiTheme="majorBidi" w:cstheme="majorBidi"/>
          <w:sz w:val="20"/>
          <w:szCs w:val="20"/>
        </w:rPr>
        <w:t>Opricovic</w:t>
      </w:r>
      <w:proofErr w:type="spellEnd"/>
      <w:r w:rsidRPr="00D040FC">
        <w:rPr>
          <w:rFonts w:asciiTheme="majorBidi" w:hAnsiTheme="majorBidi" w:cstheme="majorBidi"/>
          <w:sz w:val="20"/>
          <w:szCs w:val="20"/>
        </w:rPr>
        <w:t xml:space="preserve">. S and </w:t>
      </w:r>
      <w:proofErr w:type="spellStart"/>
      <w:r w:rsidRPr="00D040FC">
        <w:rPr>
          <w:rFonts w:asciiTheme="majorBidi" w:hAnsiTheme="majorBidi" w:cstheme="majorBidi"/>
          <w:sz w:val="20"/>
          <w:szCs w:val="20"/>
        </w:rPr>
        <w:t>Tzeng</w:t>
      </w:r>
      <w:proofErr w:type="spellEnd"/>
      <w:r w:rsidRPr="00D040FC">
        <w:rPr>
          <w:rFonts w:asciiTheme="majorBidi" w:hAnsiTheme="majorBidi" w:cstheme="majorBidi"/>
          <w:sz w:val="20"/>
          <w:szCs w:val="20"/>
        </w:rPr>
        <w:t>. G.H. (2003). Compromise solution by MCDM methods: a comparative analysis of VIKOR and TOPSIS, European Journal of Operational Research 156 (2</w:t>
      </w:r>
      <w:proofErr w:type="gramStart"/>
      <w:r w:rsidRPr="00D040FC">
        <w:rPr>
          <w:rFonts w:asciiTheme="majorBidi" w:hAnsiTheme="majorBidi" w:cstheme="majorBidi"/>
          <w:sz w:val="20"/>
          <w:szCs w:val="20"/>
        </w:rPr>
        <w:t>) ,</w:t>
      </w:r>
      <w:proofErr w:type="gramEnd"/>
      <w:r w:rsidRPr="00D040FC">
        <w:rPr>
          <w:rFonts w:asciiTheme="majorBidi" w:hAnsiTheme="majorBidi" w:cstheme="majorBidi"/>
          <w:sz w:val="20"/>
          <w:szCs w:val="20"/>
        </w:rPr>
        <w:t>pp. 445–455.</w:t>
      </w:r>
    </w:p>
    <w:p w:rsidR="005E6762" w:rsidRPr="00D040FC" w:rsidRDefault="005E6762" w:rsidP="00D040FC">
      <w:pPr>
        <w:pStyle w:val="papersubtitle"/>
        <w:spacing w:after="0" w:line="240" w:lineRule="auto"/>
        <w:ind w:left="426" w:hanging="426"/>
        <w:jc w:val="both"/>
        <w:rPr>
          <w:rFonts w:asciiTheme="majorBidi" w:hAnsiTheme="majorBidi" w:cstheme="majorBidi"/>
          <w:color w:val="000000"/>
          <w:sz w:val="20"/>
          <w:szCs w:val="20"/>
        </w:rPr>
      </w:pPr>
      <w:r w:rsidRPr="00D040FC">
        <w:rPr>
          <w:rFonts w:asciiTheme="majorBidi" w:hAnsiTheme="majorBidi" w:cstheme="majorBidi"/>
          <w:sz w:val="20"/>
          <w:szCs w:val="20"/>
        </w:rPr>
        <w:t>Wang, L., Chu, J., Wu, J. (2006). Selection of optimum maintenance strategies based on a fuzzy analytic hierarchy process, Int. J. Production Economics 107, 151–163.</w:t>
      </w:r>
    </w:p>
    <w:p w:rsidR="009109DC" w:rsidRPr="00D040FC" w:rsidRDefault="00317D71" w:rsidP="00D040FC">
      <w:pPr>
        <w:pStyle w:val="papersubtitle"/>
        <w:spacing w:after="0" w:line="240" w:lineRule="auto"/>
        <w:ind w:left="426" w:hanging="426"/>
        <w:jc w:val="both"/>
        <w:rPr>
          <w:rFonts w:asciiTheme="majorBidi" w:hAnsiTheme="majorBidi" w:cstheme="majorBidi"/>
          <w:sz w:val="20"/>
          <w:szCs w:val="20"/>
        </w:rPr>
      </w:pPr>
      <w:proofErr w:type="spellStart"/>
      <w:r w:rsidRPr="00D040FC">
        <w:rPr>
          <w:rFonts w:asciiTheme="majorBidi" w:hAnsiTheme="majorBidi" w:cstheme="majorBidi"/>
          <w:sz w:val="20"/>
          <w:szCs w:val="20"/>
        </w:rPr>
        <w:t>Weigelt</w:t>
      </w:r>
      <w:proofErr w:type="spellEnd"/>
      <w:r w:rsidRPr="00D040FC">
        <w:rPr>
          <w:rFonts w:asciiTheme="majorBidi" w:hAnsiTheme="majorBidi" w:cstheme="majorBidi"/>
          <w:sz w:val="20"/>
          <w:szCs w:val="20"/>
        </w:rPr>
        <w:t>,</w:t>
      </w:r>
      <w:r w:rsidR="009706E6" w:rsidRPr="00D040FC">
        <w:rPr>
          <w:rFonts w:asciiTheme="majorBidi" w:hAnsiTheme="majorBidi" w:cstheme="majorBidi"/>
          <w:sz w:val="20"/>
          <w:szCs w:val="20"/>
        </w:rPr>
        <w:t xml:space="preserve"> K</w:t>
      </w:r>
      <w:r w:rsidRPr="00D040FC">
        <w:rPr>
          <w:rFonts w:asciiTheme="majorBidi" w:hAnsiTheme="majorBidi" w:cstheme="majorBidi"/>
          <w:sz w:val="20"/>
          <w:szCs w:val="20"/>
        </w:rPr>
        <w:t xml:space="preserve"> and </w:t>
      </w:r>
      <w:r w:rsidR="00446CFB" w:rsidRPr="00D040FC">
        <w:rPr>
          <w:rFonts w:asciiTheme="majorBidi" w:hAnsiTheme="majorBidi" w:cstheme="majorBidi"/>
          <w:sz w:val="20"/>
          <w:szCs w:val="20"/>
        </w:rPr>
        <w:t xml:space="preserve">I. </w:t>
      </w:r>
      <w:r w:rsidRPr="00D040FC">
        <w:rPr>
          <w:rFonts w:asciiTheme="majorBidi" w:hAnsiTheme="majorBidi" w:cstheme="majorBidi"/>
          <w:sz w:val="20"/>
          <w:szCs w:val="20"/>
        </w:rPr>
        <w:t>Macmillan</w:t>
      </w:r>
      <w:r w:rsidR="009706E6" w:rsidRPr="00D040FC">
        <w:rPr>
          <w:rFonts w:asciiTheme="majorBidi" w:hAnsiTheme="majorBidi" w:cstheme="majorBidi"/>
          <w:sz w:val="20"/>
          <w:szCs w:val="20"/>
        </w:rPr>
        <w:t>. (1988).</w:t>
      </w:r>
      <w:r w:rsidRPr="00D040FC">
        <w:rPr>
          <w:rFonts w:asciiTheme="majorBidi" w:hAnsiTheme="majorBidi" w:cstheme="majorBidi"/>
          <w:sz w:val="20"/>
          <w:szCs w:val="20"/>
        </w:rPr>
        <w:t xml:space="preserve"> ‘An interactive strategic analysis framework’, Strategic</w:t>
      </w:r>
      <w:r w:rsidRPr="00D040FC">
        <w:rPr>
          <w:rFonts w:asciiTheme="majorBidi" w:hAnsiTheme="majorBidi" w:cstheme="majorBidi"/>
          <w:sz w:val="20"/>
          <w:szCs w:val="20"/>
          <w:rtl/>
        </w:rPr>
        <w:t xml:space="preserve"> </w:t>
      </w:r>
      <w:r w:rsidRPr="00D040FC">
        <w:rPr>
          <w:rFonts w:asciiTheme="majorBidi" w:hAnsiTheme="majorBidi" w:cstheme="majorBidi"/>
          <w:sz w:val="20"/>
          <w:szCs w:val="20"/>
        </w:rPr>
        <w:t>Management Journal, Vol. 9, No. S1, pp.27–40</w:t>
      </w:r>
      <w:r w:rsidR="009706E6" w:rsidRPr="00D040FC">
        <w:rPr>
          <w:rFonts w:asciiTheme="majorBidi" w:hAnsiTheme="majorBidi" w:cstheme="majorBidi"/>
          <w:sz w:val="20"/>
          <w:szCs w:val="20"/>
        </w:rPr>
        <w:t>.</w:t>
      </w:r>
    </w:p>
    <w:p w:rsidR="00BE5BF9" w:rsidRPr="00D040FC" w:rsidRDefault="00BE5BF9"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Wind,</w:t>
      </w:r>
      <w:r w:rsidR="009706E6" w:rsidRPr="00D040FC">
        <w:rPr>
          <w:rFonts w:asciiTheme="majorBidi" w:hAnsiTheme="majorBidi" w:cstheme="majorBidi"/>
          <w:sz w:val="20"/>
          <w:szCs w:val="20"/>
        </w:rPr>
        <w:t xml:space="preserve"> Y</w:t>
      </w:r>
      <w:r w:rsidRPr="00D040FC">
        <w:rPr>
          <w:rFonts w:asciiTheme="majorBidi" w:hAnsiTheme="majorBidi" w:cstheme="majorBidi"/>
          <w:sz w:val="20"/>
          <w:szCs w:val="20"/>
        </w:rPr>
        <w:t xml:space="preserve"> </w:t>
      </w:r>
      <w:r w:rsidR="00E9600F" w:rsidRPr="00D040FC">
        <w:rPr>
          <w:rFonts w:asciiTheme="majorBidi" w:hAnsiTheme="majorBidi" w:cstheme="majorBidi"/>
          <w:sz w:val="20"/>
          <w:szCs w:val="20"/>
        </w:rPr>
        <w:t>and T.</w:t>
      </w:r>
      <w:r w:rsidRPr="00D040FC">
        <w:rPr>
          <w:rFonts w:asciiTheme="majorBidi" w:hAnsiTheme="majorBidi" w:cstheme="majorBidi"/>
          <w:sz w:val="20"/>
          <w:szCs w:val="20"/>
        </w:rPr>
        <w:t xml:space="preserve"> </w:t>
      </w:r>
      <w:proofErr w:type="spellStart"/>
      <w:r w:rsidRPr="00D040FC">
        <w:rPr>
          <w:rFonts w:asciiTheme="majorBidi" w:hAnsiTheme="majorBidi" w:cstheme="majorBidi"/>
          <w:sz w:val="20"/>
          <w:szCs w:val="20"/>
        </w:rPr>
        <w:t>Saaty</w:t>
      </w:r>
      <w:proofErr w:type="spellEnd"/>
      <w:proofErr w:type="gramStart"/>
      <w:r w:rsidR="005C53ED" w:rsidRPr="00D040FC">
        <w:rPr>
          <w:rFonts w:asciiTheme="majorBidi" w:hAnsiTheme="majorBidi" w:cstheme="majorBidi"/>
          <w:sz w:val="20"/>
          <w:szCs w:val="20"/>
        </w:rPr>
        <w:t>.(</w:t>
      </w:r>
      <w:proofErr w:type="gramEnd"/>
      <w:r w:rsidR="005C53ED" w:rsidRPr="00D040FC">
        <w:rPr>
          <w:rFonts w:asciiTheme="majorBidi" w:hAnsiTheme="majorBidi" w:cstheme="majorBidi"/>
          <w:sz w:val="20"/>
          <w:szCs w:val="20"/>
        </w:rPr>
        <w:t>1980).</w:t>
      </w:r>
      <w:r w:rsidRPr="00D040FC">
        <w:rPr>
          <w:rFonts w:asciiTheme="majorBidi" w:hAnsiTheme="majorBidi" w:cstheme="majorBidi"/>
          <w:sz w:val="20"/>
          <w:szCs w:val="20"/>
        </w:rPr>
        <w:t xml:space="preserve"> Marketing applications of the analytic Hierarchy Process. Management Science, 26(7), 641-658</w:t>
      </w:r>
      <w:r w:rsidR="005C53ED" w:rsidRPr="00D040FC">
        <w:rPr>
          <w:rFonts w:asciiTheme="majorBidi" w:hAnsiTheme="majorBidi" w:cstheme="majorBidi"/>
          <w:sz w:val="20"/>
          <w:szCs w:val="20"/>
        </w:rPr>
        <w:t>.</w:t>
      </w:r>
    </w:p>
    <w:p w:rsidR="00BE5BF9" w:rsidRPr="00D040FC" w:rsidRDefault="00BE5BF9" w:rsidP="00D040FC">
      <w:pPr>
        <w:pStyle w:val="papersubtitle"/>
        <w:spacing w:after="0" w:line="240" w:lineRule="auto"/>
        <w:ind w:left="426" w:hanging="426"/>
        <w:jc w:val="both"/>
        <w:rPr>
          <w:rFonts w:asciiTheme="majorBidi" w:hAnsiTheme="majorBidi" w:cstheme="majorBidi"/>
          <w:sz w:val="20"/>
          <w:szCs w:val="20"/>
        </w:rPr>
      </w:pPr>
      <w:r w:rsidRPr="00D040FC">
        <w:rPr>
          <w:rFonts w:asciiTheme="majorBidi" w:hAnsiTheme="majorBidi" w:cstheme="majorBidi"/>
          <w:sz w:val="20"/>
          <w:szCs w:val="20"/>
        </w:rPr>
        <w:t>Wind,</w:t>
      </w:r>
      <w:r w:rsidR="009706E6" w:rsidRPr="00D040FC">
        <w:rPr>
          <w:rFonts w:asciiTheme="majorBidi" w:hAnsiTheme="majorBidi" w:cstheme="majorBidi"/>
          <w:sz w:val="20"/>
          <w:szCs w:val="20"/>
        </w:rPr>
        <w:t xml:space="preserve"> Y</w:t>
      </w:r>
      <w:proofErr w:type="gramStart"/>
      <w:r w:rsidR="009706E6" w:rsidRPr="00D040FC">
        <w:rPr>
          <w:rFonts w:asciiTheme="majorBidi" w:hAnsiTheme="majorBidi" w:cstheme="majorBidi"/>
          <w:sz w:val="20"/>
          <w:szCs w:val="20"/>
        </w:rPr>
        <w:t>.</w:t>
      </w:r>
      <w:r w:rsidR="005C53ED" w:rsidRPr="00D040FC">
        <w:rPr>
          <w:rFonts w:asciiTheme="majorBidi" w:hAnsiTheme="majorBidi" w:cstheme="majorBidi"/>
          <w:sz w:val="20"/>
          <w:szCs w:val="20"/>
        </w:rPr>
        <w:t>(</w:t>
      </w:r>
      <w:proofErr w:type="gramEnd"/>
      <w:r w:rsidR="005C53ED" w:rsidRPr="00D040FC">
        <w:rPr>
          <w:rFonts w:asciiTheme="majorBidi" w:hAnsiTheme="majorBidi" w:cstheme="majorBidi"/>
          <w:sz w:val="20"/>
          <w:szCs w:val="20"/>
        </w:rPr>
        <w:t>1987).</w:t>
      </w:r>
      <w:r w:rsidRPr="00D040FC">
        <w:rPr>
          <w:rFonts w:asciiTheme="majorBidi" w:hAnsiTheme="majorBidi" w:cstheme="majorBidi"/>
          <w:sz w:val="20"/>
          <w:szCs w:val="20"/>
        </w:rPr>
        <w:t xml:space="preserve"> An analytic hierarchy process based approach to the design and evaluation of a marketing driven business and corporate strategy. Mathematical Modeling, 9(3-5), 285- 291</w:t>
      </w:r>
      <w:r w:rsidR="005C53ED" w:rsidRPr="00D040FC">
        <w:rPr>
          <w:rFonts w:asciiTheme="majorBidi" w:hAnsiTheme="majorBidi" w:cstheme="majorBidi"/>
          <w:sz w:val="20"/>
          <w:szCs w:val="20"/>
        </w:rPr>
        <w:t>.</w:t>
      </w:r>
    </w:p>
    <w:p w:rsidR="009706E6" w:rsidRPr="00D040FC" w:rsidRDefault="009706E6" w:rsidP="00D040FC">
      <w:pPr>
        <w:pStyle w:val="papersubtitle"/>
        <w:spacing w:after="0" w:line="240" w:lineRule="auto"/>
        <w:ind w:left="426" w:hanging="426"/>
        <w:jc w:val="both"/>
        <w:rPr>
          <w:rFonts w:asciiTheme="majorBidi" w:hAnsiTheme="majorBidi" w:cstheme="majorBidi"/>
          <w:sz w:val="20"/>
          <w:szCs w:val="20"/>
        </w:rPr>
      </w:pPr>
      <w:proofErr w:type="spellStart"/>
      <w:r w:rsidRPr="00D040FC">
        <w:rPr>
          <w:rFonts w:asciiTheme="majorBidi" w:hAnsiTheme="majorBidi" w:cstheme="majorBidi"/>
          <w:sz w:val="20"/>
          <w:szCs w:val="20"/>
        </w:rPr>
        <w:t>Zadeh</w:t>
      </w:r>
      <w:proofErr w:type="spellEnd"/>
      <w:r w:rsidRPr="00D040FC">
        <w:rPr>
          <w:rFonts w:asciiTheme="majorBidi" w:hAnsiTheme="majorBidi" w:cstheme="majorBidi"/>
          <w:sz w:val="20"/>
          <w:szCs w:val="20"/>
        </w:rPr>
        <w:t>, L. A. (1975). The concept of a linguistic variable and its application to approximate reasoning-I. Information Sciences, 8(3), 199–249.</w:t>
      </w:r>
    </w:p>
    <w:p w:rsidR="009706E6" w:rsidRPr="00D040FC" w:rsidRDefault="009706E6" w:rsidP="00D040FC">
      <w:pPr>
        <w:pStyle w:val="papersubtitle"/>
        <w:spacing w:after="0" w:line="240" w:lineRule="auto"/>
        <w:ind w:left="426" w:hanging="426"/>
        <w:jc w:val="both"/>
        <w:rPr>
          <w:rFonts w:asciiTheme="majorBidi" w:hAnsiTheme="majorBidi" w:cstheme="majorBidi"/>
          <w:sz w:val="20"/>
          <w:szCs w:val="20"/>
        </w:rPr>
      </w:pPr>
      <w:proofErr w:type="spellStart"/>
      <w:r w:rsidRPr="00D040FC">
        <w:rPr>
          <w:rFonts w:asciiTheme="majorBidi" w:hAnsiTheme="majorBidi" w:cstheme="majorBidi"/>
          <w:sz w:val="20"/>
          <w:szCs w:val="20"/>
        </w:rPr>
        <w:t>Zadeh</w:t>
      </w:r>
      <w:proofErr w:type="spellEnd"/>
      <w:r w:rsidRPr="00D040FC">
        <w:rPr>
          <w:rFonts w:asciiTheme="majorBidi" w:hAnsiTheme="majorBidi" w:cstheme="majorBidi"/>
          <w:sz w:val="20"/>
          <w:szCs w:val="20"/>
        </w:rPr>
        <w:t>, L. A. (1965). Fuzzy sets. Information and Control, 8(3), 338–353.</w:t>
      </w:r>
    </w:p>
    <w:p w:rsidR="006C131F" w:rsidRPr="00D040FC" w:rsidRDefault="006C131F" w:rsidP="00D040FC">
      <w:pPr>
        <w:autoSpaceDE w:val="0"/>
        <w:autoSpaceDN w:val="0"/>
        <w:adjustRightInd w:val="0"/>
        <w:spacing w:after="0" w:line="240" w:lineRule="auto"/>
        <w:ind w:left="142"/>
        <w:jc w:val="both"/>
        <w:rPr>
          <w:rFonts w:asciiTheme="majorBidi" w:eastAsia="AdvGulliv-R" w:hAnsiTheme="majorBidi" w:cstheme="majorBidi"/>
          <w:sz w:val="20"/>
          <w:szCs w:val="20"/>
        </w:rPr>
        <w:sectPr w:rsidR="006C131F" w:rsidRPr="00D040FC" w:rsidSect="00335BC9">
          <w:headerReference w:type="default" r:id="rId18"/>
          <w:type w:val="continuous"/>
          <w:pgSz w:w="12240" w:h="15840" w:code="1"/>
          <w:pgMar w:top="1440" w:right="1440" w:bottom="1440" w:left="1440" w:header="720" w:footer="720" w:gutter="0"/>
          <w:cols w:num="2" w:space="720"/>
          <w:docGrid w:linePitch="360"/>
        </w:sectPr>
      </w:pPr>
    </w:p>
    <w:p w:rsidR="009109DC" w:rsidRPr="00D040FC" w:rsidRDefault="009109DC" w:rsidP="00D040FC">
      <w:pPr>
        <w:autoSpaceDE w:val="0"/>
        <w:autoSpaceDN w:val="0"/>
        <w:adjustRightInd w:val="0"/>
        <w:spacing w:after="0" w:line="240" w:lineRule="auto"/>
        <w:ind w:left="142"/>
        <w:jc w:val="both"/>
        <w:rPr>
          <w:rFonts w:asciiTheme="majorBidi" w:eastAsia="AdvGulliv-R" w:hAnsiTheme="majorBidi" w:cstheme="majorBidi"/>
          <w:sz w:val="20"/>
          <w:szCs w:val="20"/>
        </w:rPr>
      </w:pPr>
    </w:p>
    <w:p w:rsidR="009706E6" w:rsidRPr="00D040FC" w:rsidRDefault="001C1E04" w:rsidP="00D040FC">
      <w:pPr>
        <w:spacing w:after="0" w:line="240" w:lineRule="auto"/>
        <w:ind w:left="142"/>
        <w:jc w:val="both"/>
        <w:rPr>
          <w:rFonts w:asciiTheme="majorBidi" w:hAnsiTheme="majorBidi" w:cstheme="majorBidi"/>
          <w:color w:val="000000" w:themeColor="text1"/>
          <w:sz w:val="20"/>
          <w:szCs w:val="20"/>
        </w:rPr>
      </w:pPr>
      <w:r w:rsidRPr="00D040FC">
        <w:rPr>
          <w:rFonts w:asciiTheme="majorBidi" w:hAnsiTheme="majorBidi" w:cstheme="majorBidi"/>
          <w:color w:val="000000" w:themeColor="text1"/>
          <w:sz w:val="20"/>
          <w:szCs w:val="20"/>
        </w:rPr>
        <w:t>4/143/2013</w:t>
      </w:r>
    </w:p>
    <w:sectPr w:rsidR="009706E6" w:rsidRPr="00D040FC" w:rsidSect="00335BC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A4" w:rsidRDefault="003408A4" w:rsidP="00A11C61">
      <w:pPr>
        <w:spacing w:after="0" w:line="240" w:lineRule="auto"/>
      </w:pPr>
      <w:r>
        <w:separator/>
      </w:r>
    </w:p>
  </w:endnote>
  <w:endnote w:type="continuationSeparator" w:id="0">
    <w:p w:rsidR="003408A4" w:rsidRDefault="003408A4" w:rsidP="00A11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6273"/>
      <w:docPartObj>
        <w:docPartGallery w:val="Page Numbers (Bottom of Page)"/>
        <w:docPartUnique/>
      </w:docPartObj>
    </w:sdtPr>
    <w:sdtContent>
      <w:p w:rsidR="00E6211E" w:rsidRDefault="00E6211E">
        <w:pPr>
          <w:pStyle w:val="Footer"/>
          <w:jc w:val="center"/>
        </w:pPr>
        <w:fldSimple w:instr=" PAGE   \* MERGEFORMAT ">
          <w:r>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A4" w:rsidRDefault="003408A4" w:rsidP="00A11C61">
      <w:pPr>
        <w:spacing w:after="0" w:line="240" w:lineRule="auto"/>
      </w:pPr>
      <w:r>
        <w:separator/>
      </w:r>
    </w:p>
  </w:footnote>
  <w:footnote w:type="continuationSeparator" w:id="0">
    <w:p w:rsidR="003408A4" w:rsidRDefault="003408A4" w:rsidP="00A11C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62" w:rsidRPr="00335BC9" w:rsidRDefault="00B10262" w:rsidP="00335BC9">
    <w:pPr>
      <w:pBdr>
        <w:bottom w:val="thinThickMediumGap" w:sz="12" w:space="1" w:color="auto"/>
      </w:pBdr>
      <w:adjustRightInd w:val="0"/>
      <w:snapToGrid w:val="0"/>
      <w:spacing w:after="0" w:line="240" w:lineRule="auto"/>
      <w:jc w:val="center"/>
      <w:rPr>
        <w:rFonts w:ascii="Times New Roman" w:hAnsi="Times New Roman" w:cs="Times New Roman"/>
        <w:iCs/>
        <w:sz w:val="20"/>
        <w:szCs w:val="20"/>
        <w:lang w:bidi="fa-IR"/>
      </w:rPr>
    </w:pPr>
    <w:r w:rsidRPr="00335BC9">
      <w:rPr>
        <w:rFonts w:ascii="Times New Roman" w:hAnsi="Times New Roman" w:cs="Times New Roman"/>
        <w:iCs/>
        <w:color w:val="000000"/>
        <w:sz w:val="20"/>
        <w:szCs w:val="20"/>
        <w:lang w:bidi="fa-IR"/>
      </w:rPr>
      <w:t xml:space="preserve">New York Science Journal </w:t>
    </w:r>
    <w:r w:rsidRPr="00335BC9">
      <w:rPr>
        <w:rFonts w:ascii="Times New Roman" w:hAnsi="Times New Roman" w:cs="Times New Roman"/>
        <w:iCs/>
        <w:sz w:val="20"/>
        <w:szCs w:val="20"/>
        <w:lang w:bidi="fa-IR"/>
      </w:rPr>
      <w:t>2013</w:t>
    </w:r>
    <w:proofErr w:type="gramStart"/>
    <w:r w:rsidRPr="00335BC9">
      <w:rPr>
        <w:rFonts w:ascii="Times New Roman" w:hAnsi="Times New Roman" w:cs="Times New Roman"/>
        <w:iCs/>
        <w:sz w:val="20"/>
        <w:szCs w:val="20"/>
        <w:lang w:bidi="fa-IR"/>
      </w:rPr>
      <w:t>;</w:t>
    </w:r>
    <w:r w:rsidR="00335BC9" w:rsidRPr="00335BC9">
      <w:rPr>
        <w:rFonts w:ascii="Times New Roman" w:hAnsi="Times New Roman" w:cs="Times New Roman"/>
        <w:iCs/>
        <w:sz w:val="20"/>
        <w:szCs w:val="20"/>
        <w:lang w:bidi="fa-IR"/>
      </w:rPr>
      <w:t>6</w:t>
    </w:r>
    <w:proofErr w:type="gramEnd"/>
    <w:r w:rsidRPr="00335BC9">
      <w:rPr>
        <w:rFonts w:ascii="Times New Roman" w:hAnsi="Times New Roman" w:cs="Times New Roman"/>
        <w:iCs/>
        <w:sz w:val="20"/>
        <w:szCs w:val="20"/>
        <w:lang w:bidi="fa-IR"/>
      </w:rPr>
      <w:t>(</w:t>
    </w:r>
    <w:r w:rsidR="00335BC9" w:rsidRPr="00335BC9">
      <w:rPr>
        <w:rFonts w:ascii="Times New Roman" w:hAnsi="Times New Roman" w:cs="Times New Roman"/>
        <w:iCs/>
        <w:sz w:val="20"/>
        <w:szCs w:val="20"/>
        <w:lang w:bidi="fa-IR"/>
      </w:rPr>
      <w:t>5</w:t>
    </w:r>
    <w:r w:rsidRPr="00335BC9">
      <w:rPr>
        <w:rFonts w:ascii="Times New Roman" w:hAnsi="Times New Roman" w:cs="Times New Roman"/>
        <w:iCs/>
        <w:sz w:val="20"/>
        <w:szCs w:val="20"/>
        <w:lang w:bidi="fa-IR"/>
      </w:rPr>
      <w:t xml:space="preserve">)                                                   </w:t>
    </w:r>
    <w:r w:rsidRPr="00335BC9">
      <w:rPr>
        <w:rFonts w:ascii="Times New Roman" w:hAnsi="Times New Roman" w:cs="Times New Roman"/>
        <w:sz w:val="20"/>
        <w:szCs w:val="20"/>
        <w:lang w:bidi="fa-IR"/>
      </w:rPr>
      <w:t xml:space="preserve"> </w:t>
    </w:r>
    <w:hyperlink r:id="rId1" w:history="1">
      <w:r w:rsidRPr="00335BC9">
        <w:rPr>
          <w:rStyle w:val="Hyperlink"/>
          <w:rFonts w:ascii="Times New Roman" w:hAnsi="Times New Roman" w:cs="Times New Roman"/>
          <w:sz w:val="20"/>
          <w:szCs w:val="20"/>
          <w:lang w:bidi="fa-IR"/>
        </w:rPr>
        <w:t>http://www.sciencepub.net</w:t>
      </w:r>
    </w:hyperlink>
    <w:r w:rsidRPr="00335BC9">
      <w:rPr>
        <w:rFonts w:ascii="Times New Roman" w:hAnsi="Times New Roman" w:cs="Times New Roman"/>
        <w:color w:val="0000FF"/>
        <w:sz w:val="20"/>
        <w:szCs w:val="20"/>
        <w:u w:val="single"/>
        <w:lang w:bidi="fa-IR"/>
      </w:rPr>
      <w:t>/newyork</w:t>
    </w:r>
  </w:p>
  <w:p w:rsidR="00B10262" w:rsidRPr="00335BC9" w:rsidRDefault="00B10262" w:rsidP="00335BC9">
    <w:pPr>
      <w:pStyle w:val="Header"/>
      <w:adjustRightInd w:val="0"/>
      <w:snapToGrid w:val="0"/>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62" w:rsidRPr="002D0048" w:rsidRDefault="00B10262" w:rsidP="0090451C">
    <w:pPr>
      <w:pBdr>
        <w:bottom w:val="thinThickMediumGap" w:sz="12" w:space="1" w:color="auto"/>
      </w:pBdr>
      <w:jc w:val="center"/>
      <w:rPr>
        <w:iCs/>
        <w:sz w:val="20"/>
        <w:szCs w:val="20"/>
        <w:lang w:bidi="fa-IR"/>
      </w:rPr>
    </w:pPr>
    <w:r>
      <w:rPr>
        <w:iCs/>
        <w:color w:val="000000"/>
        <w:sz w:val="20"/>
        <w:szCs w:val="20"/>
        <w:lang w:bidi="fa-IR"/>
      </w:rPr>
      <w:t>New York</w:t>
    </w:r>
    <w:r w:rsidRPr="00F21911">
      <w:rPr>
        <w:iCs/>
        <w:color w:val="000000"/>
        <w:sz w:val="20"/>
        <w:szCs w:val="20"/>
        <w:lang w:bidi="fa-IR"/>
      </w:rPr>
      <w:t xml:space="preserve"> </w:t>
    </w:r>
    <w:r w:rsidRPr="002D0048">
      <w:rPr>
        <w:iCs/>
        <w:color w:val="000000"/>
        <w:sz w:val="20"/>
        <w:szCs w:val="20"/>
        <w:lang w:bidi="fa-IR"/>
      </w:rPr>
      <w:t>Science</w:t>
    </w:r>
    <w:r>
      <w:rPr>
        <w:iCs/>
        <w:color w:val="000000"/>
        <w:sz w:val="20"/>
        <w:szCs w:val="20"/>
        <w:lang w:bidi="fa-IR"/>
      </w:rPr>
      <w:t xml:space="preserve"> Journal</w:t>
    </w:r>
    <w:r w:rsidRPr="002D0048">
      <w:rPr>
        <w:iCs/>
        <w:color w:val="000000"/>
        <w:sz w:val="20"/>
        <w:szCs w:val="20"/>
        <w:lang w:bidi="fa-IR"/>
      </w:rPr>
      <w:t xml:space="preserve">, </w:t>
    </w:r>
    <w:r w:rsidRPr="002D0048">
      <w:rPr>
        <w:iCs/>
        <w:sz w:val="20"/>
        <w:szCs w:val="20"/>
        <w:lang w:bidi="fa-IR"/>
      </w:rPr>
      <w:t>201</w:t>
    </w:r>
    <w:r>
      <w:rPr>
        <w:iCs/>
        <w:sz w:val="20"/>
        <w:szCs w:val="20"/>
        <w:lang w:bidi="fa-IR"/>
      </w:rPr>
      <w:t>3</w:t>
    </w:r>
    <w:r w:rsidRPr="002D0048">
      <w:rPr>
        <w:iCs/>
        <w:sz w:val="20"/>
        <w:szCs w:val="20"/>
        <w:lang w:bidi="fa-IR"/>
      </w:rPr>
      <w:t>;</w:t>
    </w:r>
    <w:r>
      <w:rPr>
        <w:iCs/>
        <w:sz w:val="20"/>
        <w:szCs w:val="20"/>
        <w:lang w:bidi="fa-IR"/>
      </w:rPr>
      <w:t xml:space="preserve"> </w:t>
    </w:r>
    <w:r w:rsidRPr="002D0048">
      <w:rPr>
        <w:iCs/>
        <w:sz w:val="20"/>
        <w:szCs w:val="20"/>
        <w:lang w:bidi="fa-IR"/>
      </w:rPr>
      <w:t xml:space="preserve">x(x)                                                   </w:t>
    </w:r>
    <w:r w:rsidRPr="002D0048">
      <w:rPr>
        <w:sz w:val="20"/>
        <w:szCs w:val="20"/>
        <w:lang w:bidi="fa-IR"/>
      </w:rPr>
      <w:t xml:space="preserve"> </w:t>
    </w:r>
    <w:hyperlink r:id="rId1" w:history="1">
      <w:r w:rsidRPr="00F21911">
        <w:rPr>
          <w:rStyle w:val="Hyperlink"/>
          <w:sz w:val="20"/>
          <w:szCs w:val="20"/>
          <w:lang w:bidi="fa-IR"/>
        </w:rPr>
        <w:t>http://www.sciencepub.net</w:t>
      </w:r>
    </w:hyperlink>
    <w:r w:rsidRPr="00F21911">
      <w:rPr>
        <w:color w:val="0000FF"/>
        <w:sz w:val="20"/>
        <w:szCs w:val="20"/>
        <w:u w:val="single"/>
        <w:lang w:bidi="fa-IR"/>
      </w:rPr>
      <w:t>/newyork</w:t>
    </w:r>
  </w:p>
  <w:p w:rsidR="00B10262" w:rsidRPr="00B449B6" w:rsidRDefault="00B10262" w:rsidP="009045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62" w:rsidRPr="00FE06EA" w:rsidRDefault="00B10262" w:rsidP="00A11C61">
    <w:pPr>
      <w:pBdr>
        <w:bottom w:val="thinThickMediumGap" w:sz="12" w:space="1" w:color="auto"/>
      </w:pBdr>
      <w:spacing w:after="0" w:line="240" w:lineRule="auto"/>
      <w:jc w:val="center"/>
      <w:rPr>
        <w:rFonts w:ascii="Times New Roman" w:eastAsia="Times New Roman" w:hAnsi="Times New Roman" w:cs="Times New Roman"/>
        <w:iCs/>
        <w:sz w:val="20"/>
        <w:szCs w:val="20"/>
        <w:lang w:bidi="fa-IR"/>
      </w:rPr>
    </w:pPr>
    <w:r w:rsidRPr="00FE06EA">
      <w:rPr>
        <w:rFonts w:ascii="Times New Roman" w:eastAsia="Times New Roman" w:hAnsi="Times New Roman" w:cs="Times New Roman"/>
        <w:iCs/>
        <w:color w:val="000000"/>
        <w:sz w:val="20"/>
        <w:szCs w:val="20"/>
        <w:lang w:bidi="fa-IR"/>
      </w:rPr>
      <w:t xml:space="preserve">New York Science Journal </w:t>
    </w:r>
    <w:r w:rsidRPr="00FE06EA">
      <w:rPr>
        <w:rFonts w:ascii="Times New Roman" w:eastAsia="Times New Roman" w:hAnsi="Times New Roman" w:cs="Times New Roman"/>
        <w:iCs/>
        <w:sz w:val="20"/>
        <w:szCs w:val="20"/>
        <w:lang w:bidi="fa-IR"/>
      </w:rPr>
      <w:t>2013</w:t>
    </w:r>
    <w:proofErr w:type="gramStart"/>
    <w:r w:rsidRPr="00FE06EA">
      <w:rPr>
        <w:rFonts w:ascii="Times New Roman" w:eastAsia="Times New Roman" w:hAnsi="Times New Roman" w:cs="Times New Roman"/>
        <w:iCs/>
        <w:sz w:val="20"/>
        <w:szCs w:val="20"/>
        <w:lang w:bidi="fa-IR"/>
      </w:rPr>
      <w:t>;</w:t>
    </w:r>
    <w:r w:rsidR="001C1E04">
      <w:rPr>
        <w:rFonts w:ascii="Times New Roman" w:eastAsia="Times New Roman" w:hAnsi="Times New Roman" w:cs="Times New Roman"/>
        <w:iCs/>
        <w:sz w:val="20"/>
        <w:szCs w:val="20"/>
        <w:lang w:bidi="fa-IR"/>
      </w:rPr>
      <w:t>6</w:t>
    </w:r>
    <w:proofErr w:type="gramEnd"/>
    <w:r w:rsidRPr="00FE06EA">
      <w:rPr>
        <w:rFonts w:ascii="Times New Roman" w:eastAsia="Times New Roman" w:hAnsi="Times New Roman" w:cs="Times New Roman"/>
        <w:iCs/>
        <w:sz w:val="20"/>
        <w:szCs w:val="20"/>
        <w:lang w:bidi="fa-IR"/>
      </w:rPr>
      <w:t>(</w:t>
    </w:r>
    <w:r w:rsidR="001C1E04">
      <w:rPr>
        <w:rFonts w:ascii="Times New Roman" w:eastAsia="Times New Roman" w:hAnsi="Times New Roman" w:cs="Times New Roman"/>
        <w:iCs/>
        <w:sz w:val="20"/>
        <w:szCs w:val="20"/>
        <w:lang w:bidi="fa-IR"/>
      </w:rPr>
      <w:t>5</w:t>
    </w:r>
    <w:r w:rsidRPr="00FE06EA">
      <w:rPr>
        <w:rFonts w:ascii="Times New Roman" w:eastAsia="Times New Roman" w:hAnsi="Times New Roman" w:cs="Times New Roman"/>
        <w:iCs/>
        <w:sz w:val="20"/>
        <w:szCs w:val="20"/>
        <w:lang w:bidi="fa-IR"/>
      </w:rPr>
      <w:t xml:space="preserve">)                                                   </w:t>
    </w:r>
    <w:r w:rsidRPr="00FE06EA">
      <w:rPr>
        <w:rFonts w:ascii="Times New Roman" w:eastAsia="Times New Roman" w:hAnsi="Times New Roman" w:cs="Times New Roman"/>
        <w:sz w:val="20"/>
        <w:szCs w:val="20"/>
        <w:lang w:bidi="fa-IR"/>
      </w:rPr>
      <w:t xml:space="preserve"> </w:t>
    </w:r>
    <w:hyperlink r:id="rId1" w:history="1">
      <w:r w:rsidRPr="00FE06EA">
        <w:rPr>
          <w:rFonts w:ascii="Times New Roman" w:eastAsia="Times New Roman" w:hAnsi="Times New Roman" w:cs="Times New Roman"/>
          <w:color w:val="0000FF"/>
          <w:sz w:val="20"/>
          <w:szCs w:val="20"/>
          <w:u w:val="single"/>
          <w:lang w:bidi="fa-IR"/>
        </w:rPr>
        <w:t>http://www.sciencepub.net</w:t>
      </w:r>
    </w:hyperlink>
    <w:r w:rsidRPr="00FE06EA">
      <w:rPr>
        <w:rFonts w:ascii="Times New Roman" w:eastAsia="Times New Roman" w:hAnsi="Times New Roman" w:cs="Times New Roman"/>
        <w:color w:val="0000FF"/>
        <w:sz w:val="20"/>
        <w:szCs w:val="20"/>
        <w:u w:val="single"/>
        <w:lang w:bidi="fa-IR"/>
      </w:rPr>
      <w:t>/newyork</w:t>
    </w:r>
  </w:p>
  <w:p w:rsidR="00B10262" w:rsidRPr="00FE06EA" w:rsidRDefault="00B10262" w:rsidP="00A11C61">
    <w:pPr>
      <w:tabs>
        <w:tab w:val="center" w:pos="4680"/>
        <w:tab w:val="right" w:pos="9360"/>
      </w:tabs>
      <w:spacing w:after="0" w:line="240" w:lineRule="auto"/>
      <w:rPr>
        <w:rFonts w:ascii="Times New Roman" w:eastAsia="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F9E"/>
    <w:multiLevelType w:val="hybridMultilevel"/>
    <w:tmpl w:val="EFB0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537E3"/>
    <w:multiLevelType w:val="hybridMultilevel"/>
    <w:tmpl w:val="7F76640A"/>
    <w:lvl w:ilvl="0" w:tplc="74AEBFDC">
      <w:start w:val="1"/>
      <w:numFmt w:val="decimal"/>
      <w:pStyle w:val="papersubtitle"/>
      <w:lvlText w:val="[%1]"/>
      <w:lvlJc w:val="left"/>
      <w:pPr>
        <w:ind w:left="862"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40EF57AE"/>
    <w:multiLevelType w:val="hybridMultilevel"/>
    <w:tmpl w:val="D73EE8C0"/>
    <w:lvl w:ilvl="0" w:tplc="25021FA6">
      <w:start w:val="1"/>
      <w:numFmt w:val="decimal"/>
      <w:pStyle w:val="references"/>
      <w:lvlText w:val="[%1]"/>
      <w:lvlJc w:val="left"/>
      <w:pPr>
        <w:ind w:left="81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9F17217"/>
    <w:multiLevelType w:val="hybridMultilevel"/>
    <w:tmpl w:val="6FEC41FA"/>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93704"/>
    <w:multiLevelType w:val="hybridMultilevel"/>
    <w:tmpl w:val="A50C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8B3D08"/>
    <w:rsid w:val="000020E8"/>
    <w:rsid w:val="00046CC5"/>
    <w:rsid w:val="00051635"/>
    <w:rsid w:val="00082496"/>
    <w:rsid w:val="000A3D68"/>
    <w:rsid w:val="000C7CC7"/>
    <w:rsid w:val="00104D8B"/>
    <w:rsid w:val="0011289F"/>
    <w:rsid w:val="0011356E"/>
    <w:rsid w:val="0015114A"/>
    <w:rsid w:val="0016309B"/>
    <w:rsid w:val="001C1E04"/>
    <w:rsid w:val="00215AD3"/>
    <w:rsid w:val="0022418B"/>
    <w:rsid w:val="00251E13"/>
    <w:rsid w:val="002920D9"/>
    <w:rsid w:val="002A537F"/>
    <w:rsid w:val="002A60A4"/>
    <w:rsid w:val="002D1C0E"/>
    <w:rsid w:val="002D1C51"/>
    <w:rsid w:val="002F4BE0"/>
    <w:rsid w:val="002F7ADF"/>
    <w:rsid w:val="002F7EE2"/>
    <w:rsid w:val="003044FE"/>
    <w:rsid w:val="00305EE6"/>
    <w:rsid w:val="00317D71"/>
    <w:rsid w:val="00335BC9"/>
    <w:rsid w:val="003408A4"/>
    <w:rsid w:val="0037416D"/>
    <w:rsid w:val="003B50A6"/>
    <w:rsid w:val="003C6402"/>
    <w:rsid w:val="003D5727"/>
    <w:rsid w:val="004073B7"/>
    <w:rsid w:val="004108F5"/>
    <w:rsid w:val="0041470B"/>
    <w:rsid w:val="00446CFB"/>
    <w:rsid w:val="0048350B"/>
    <w:rsid w:val="00493B69"/>
    <w:rsid w:val="00494029"/>
    <w:rsid w:val="004E7F99"/>
    <w:rsid w:val="00517C00"/>
    <w:rsid w:val="00530F57"/>
    <w:rsid w:val="0053485E"/>
    <w:rsid w:val="005522FF"/>
    <w:rsid w:val="005765FE"/>
    <w:rsid w:val="005B59BC"/>
    <w:rsid w:val="005C53ED"/>
    <w:rsid w:val="005E07EE"/>
    <w:rsid w:val="005E6762"/>
    <w:rsid w:val="0062182A"/>
    <w:rsid w:val="006425C3"/>
    <w:rsid w:val="00665F02"/>
    <w:rsid w:val="006834D3"/>
    <w:rsid w:val="006864C4"/>
    <w:rsid w:val="006B2B1D"/>
    <w:rsid w:val="006B3409"/>
    <w:rsid w:val="006B4A7E"/>
    <w:rsid w:val="006B4D91"/>
    <w:rsid w:val="006C131F"/>
    <w:rsid w:val="006C3540"/>
    <w:rsid w:val="006D403D"/>
    <w:rsid w:val="006F7D59"/>
    <w:rsid w:val="007061CD"/>
    <w:rsid w:val="00742FF8"/>
    <w:rsid w:val="00771731"/>
    <w:rsid w:val="00782C4B"/>
    <w:rsid w:val="007877FE"/>
    <w:rsid w:val="007D15F9"/>
    <w:rsid w:val="00807B56"/>
    <w:rsid w:val="008131BF"/>
    <w:rsid w:val="008310FD"/>
    <w:rsid w:val="00852178"/>
    <w:rsid w:val="00860CA7"/>
    <w:rsid w:val="00862AC2"/>
    <w:rsid w:val="00862DA3"/>
    <w:rsid w:val="008667B1"/>
    <w:rsid w:val="00880EB0"/>
    <w:rsid w:val="00885ED4"/>
    <w:rsid w:val="008B3D08"/>
    <w:rsid w:val="008D2619"/>
    <w:rsid w:val="008F6FB9"/>
    <w:rsid w:val="0090451C"/>
    <w:rsid w:val="009109DC"/>
    <w:rsid w:val="009706E6"/>
    <w:rsid w:val="009A50AC"/>
    <w:rsid w:val="009A676F"/>
    <w:rsid w:val="009B2B62"/>
    <w:rsid w:val="009C57C5"/>
    <w:rsid w:val="00A036BA"/>
    <w:rsid w:val="00A11C61"/>
    <w:rsid w:val="00A25C20"/>
    <w:rsid w:val="00A725EB"/>
    <w:rsid w:val="00AD62FF"/>
    <w:rsid w:val="00AE7849"/>
    <w:rsid w:val="00B02E9B"/>
    <w:rsid w:val="00B04DA4"/>
    <w:rsid w:val="00B10262"/>
    <w:rsid w:val="00B14BE2"/>
    <w:rsid w:val="00B23400"/>
    <w:rsid w:val="00B23A88"/>
    <w:rsid w:val="00B447DF"/>
    <w:rsid w:val="00B65F8D"/>
    <w:rsid w:val="00BB2F8A"/>
    <w:rsid w:val="00BB58CC"/>
    <w:rsid w:val="00BE1A2C"/>
    <w:rsid w:val="00BE5BF9"/>
    <w:rsid w:val="00C06E54"/>
    <w:rsid w:val="00C279F0"/>
    <w:rsid w:val="00C33A2C"/>
    <w:rsid w:val="00CA6EA5"/>
    <w:rsid w:val="00CC3481"/>
    <w:rsid w:val="00CD4F7F"/>
    <w:rsid w:val="00CD63D6"/>
    <w:rsid w:val="00CE519E"/>
    <w:rsid w:val="00CF41DF"/>
    <w:rsid w:val="00CF450F"/>
    <w:rsid w:val="00D040FC"/>
    <w:rsid w:val="00DC03A2"/>
    <w:rsid w:val="00E17072"/>
    <w:rsid w:val="00E20523"/>
    <w:rsid w:val="00E27C34"/>
    <w:rsid w:val="00E31403"/>
    <w:rsid w:val="00E426F5"/>
    <w:rsid w:val="00E6211E"/>
    <w:rsid w:val="00E84640"/>
    <w:rsid w:val="00E9600F"/>
    <w:rsid w:val="00EB568F"/>
    <w:rsid w:val="00EC0B31"/>
    <w:rsid w:val="00EE4B48"/>
    <w:rsid w:val="00EF4B75"/>
    <w:rsid w:val="00F11502"/>
    <w:rsid w:val="00F44BAC"/>
    <w:rsid w:val="00F50BCC"/>
    <w:rsid w:val="00F51F1B"/>
    <w:rsid w:val="00F73951"/>
    <w:rsid w:val="00F80A0C"/>
    <w:rsid w:val="00FD160C"/>
    <w:rsid w:val="00FF0E74"/>
    <w:rsid w:val="00FF1C0F"/>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4" type="connector" idref="#_x0000_s1044"/>
        <o:r id="V:Rule15" type="connector" idref="#Straight Arrow Connector 3"/>
        <o:r id="V:Rule16" type="connector" idref="#_x0000_s1041"/>
        <o:r id="V:Rule17" type="connector" idref="#Straight Arrow Connector 6"/>
        <o:r id="V:Rule18" type="connector" idref="#_x0000_s1039"/>
        <o:r id="V:Rule19" type="connector" idref="#Straight Arrow Connector 1"/>
        <o:r id="V:Rule20" type="connector" idref="#_x0000_s1040"/>
        <o:r id="V:Rule21" type="connector" idref="#Straight Arrow Connector 5"/>
        <o:r id="V:Rule22" type="connector" idref="#_x0000_s1045"/>
        <o:r id="V:Rule23" type="connector" idref="#Straight Arrow Connector 4"/>
        <o:r id="V:Rule24" type="connector" idref="#_x0000_s1043"/>
        <o:r id="V:Rule25" type="connector" idref="#Straight Arrow Connector 2"/>
        <o:r id="V:Rule2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D0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C0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31"/>
    <w:rPr>
      <w:rFonts w:ascii="Tahoma" w:hAnsi="Tahoma" w:cs="Tahoma"/>
      <w:sz w:val="16"/>
      <w:szCs w:val="16"/>
    </w:rPr>
  </w:style>
  <w:style w:type="paragraph" w:styleId="ListParagraph">
    <w:name w:val="List Paragraph"/>
    <w:basedOn w:val="Normal"/>
    <w:uiPriority w:val="34"/>
    <w:qFormat/>
    <w:rsid w:val="006F7D59"/>
    <w:pPr>
      <w:ind w:left="720"/>
      <w:contextualSpacing/>
    </w:pPr>
  </w:style>
  <w:style w:type="paragraph" w:customStyle="1" w:styleId="StyleAbstractItalic">
    <w:name w:val="Style Abstract + Italic"/>
    <w:basedOn w:val="Normal"/>
    <w:link w:val="StyleAbstractItalicChar"/>
    <w:rsid w:val="002F7ADF"/>
    <w:pPr>
      <w:spacing w:line="240" w:lineRule="auto"/>
      <w:jc w:val="both"/>
    </w:pPr>
    <w:rPr>
      <w:rFonts w:ascii="Times New Roman" w:eastAsia="MS Mincho" w:hAnsi="Times New Roman" w:cs="Times New Roman"/>
      <w:b/>
      <w:bCs/>
      <w:i/>
      <w:iCs/>
      <w:sz w:val="18"/>
      <w:szCs w:val="18"/>
    </w:rPr>
  </w:style>
  <w:style w:type="character" w:customStyle="1" w:styleId="StyleAbstractItalicChar">
    <w:name w:val="Style Abstract + Italic Char"/>
    <w:basedOn w:val="DefaultParagraphFont"/>
    <w:link w:val="StyleAbstractItalic"/>
    <w:locked/>
    <w:rsid w:val="002F7ADF"/>
    <w:rPr>
      <w:rFonts w:ascii="Times New Roman" w:eastAsia="MS Mincho" w:hAnsi="Times New Roman" w:cs="Times New Roman"/>
      <w:b/>
      <w:bCs/>
      <w:i/>
      <w:iCs/>
      <w:sz w:val="18"/>
      <w:szCs w:val="18"/>
    </w:rPr>
  </w:style>
  <w:style w:type="paragraph" w:customStyle="1" w:styleId="references">
    <w:name w:val="references"/>
    <w:basedOn w:val="Normal"/>
    <w:rsid w:val="003D5727"/>
    <w:pPr>
      <w:numPr>
        <w:numId w:val="2"/>
      </w:numPr>
    </w:pPr>
  </w:style>
  <w:style w:type="character" w:styleId="Hyperlink">
    <w:name w:val="Hyperlink"/>
    <w:basedOn w:val="DefaultParagraphFont"/>
    <w:uiPriority w:val="99"/>
    <w:unhideWhenUsed/>
    <w:rsid w:val="00771731"/>
    <w:rPr>
      <w:color w:val="0000FF" w:themeColor="hyperlink"/>
      <w:u w:val="single"/>
    </w:rPr>
  </w:style>
  <w:style w:type="paragraph" w:styleId="Header">
    <w:name w:val="header"/>
    <w:basedOn w:val="Normal"/>
    <w:link w:val="HeaderChar"/>
    <w:uiPriority w:val="99"/>
    <w:unhideWhenUsed/>
    <w:rsid w:val="00A11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C61"/>
  </w:style>
  <w:style w:type="paragraph" w:styleId="Footer">
    <w:name w:val="footer"/>
    <w:basedOn w:val="Normal"/>
    <w:link w:val="FooterChar"/>
    <w:uiPriority w:val="99"/>
    <w:unhideWhenUsed/>
    <w:rsid w:val="00A11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C61"/>
  </w:style>
  <w:style w:type="table" w:styleId="TableGrid">
    <w:name w:val="Table Grid"/>
    <w:basedOn w:val="TableNormal"/>
    <w:uiPriority w:val="59"/>
    <w:rsid w:val="00B23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subtitle">
    <w:name w:val="paper subtitle"/>
    <w:basedOn w:val="Normal"/>
    <w:rsid w:val="00DC03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3238">
      <w:bodyDiv w:val="1"/>
      <w:marLeft w:val="0"/>
      <w:marRight w:val="0"/>
      <w:marTop w:val="0"/>
      <w:marBottom w:val="0"/>
      <w:divBdr>
        <w:top w:val="none" w:sz="0" w:space="0" w:color="auto"/>
        <w:left w:val="none" w:sz="0" w:space="0" w:color="auto"/>
        <w:bottom w:val="none" w:sz="0" w:space="0" w:color="auto"/>
        <w:right w:val="none" w:sz="0" w:space="0" w:color="auto"/>
      </w:divBdr>
    </w:div>
    <w:div w:id="21176258">
      <w:bodyDiv w:val="1"/>
      <w:marLeft w:val="0"/>
      <w:marRight w:val="0"/>
      <w:marTop w:val="0"/>
      <w:marBottom w:val="0"/>
      <w:divBdr>
        <w:top w:val="none" w:sz="0" w:space="0" w:color="auto"/>
        <w:left w:val="none" w:sz="0" w:space="0" w:color="auto"/>
        <w:bottom w:val="none" w:sz="0" w:space="0" w:color="auto"/>
        <w:right w:val="none" w:sz="0" w:space="0" w:color="auto"/>
      </w:divBdr>
    </w:div>
    <w:div w:id="176582602">
      <w:bodyDiv w:val="1"/>
      <w:marLeft w:val="0"/>
      <w:marRight w:val="0"/>
      <w:marTop w:val="0"/>
      <w:marBottom w:val="0"/>
      <w:divBdr>
        <w:top w:val="none" w:sz="0" w:space="0" w:color="auto"/>
        <w:left w:val="none" w:sz="0" w:space="0" w:color="auto"/>
        <w:bottom w:val="none" w:sz="0" w:space="0" w:color="auto"/>
        <w:right w:val="none" w:sz="0" w:space="0" w:color="auto"/>
      </w:divBdr>
    </w:div>
    <w:div w:id="182476770">
      <w:bodyDiv w:val="1"/>
      <w:marLeft w:val="0"/>
      <w:marRight w:val="0"/>
      <w:marTop w:val="0"/>
      <w:marBottom w:val="0"/>
      <w:divBdr>
        <w:top w:val="none" w:sz="0" w:space="0" w:color="auto"/>
        <w:left w:val="none" w:sz="0" w:space="0" w:color="auto"/>
        <w:bottom w:val="none" w:sz="0" w:space="0" w:color="auto"/>
        <w:right w:val="none" w:sz="0" w:space="0" w:color="auto"/>
      </w:divBdr>
    </w:div>
    <w:div w:id="214436666">
      <w:bodyDiv w:val="1"/>
      <w:marLeft w:val="0"/>
      <w:marRight w:val="0"/>
      <w:marTop w:val="0"/>
      <w:marBottom w:val="0"/>
      <w:divBdr>
        <w:top w:val="none" w:sz="0" w:space="0" w:color="auto"/>
        <w:left w:val="none" w:sz="0" w:space="0" w:color="auto"/>
        <w:bottom w:val="none" w:sz="0" w:space="0" w:color="auto"/>
        <w:right w:val="none" w:sz="0" w:space="0" w:color="auto"/>
      </w:divBdr>
    </w:div>
    <w:div w:id="286736484">
      <w:bodyDiv w:val="1"/>
      <w:marLeft w:val="0"/>
      <w:marRight w:val="0"/>
      <w:marTop w:val="0"/>
      <w:marBottom w:val="0"/>
      <w:divBdr>
        <w:top w:val="none" w:sz="0" w:space="0" w:color="auto"/>
        <w:left w:val="none" w:sz="0" w:space="0" w:color="auto"/>
        <w:bottom w:val="none" w:sz="0" w:space="0" w:color="auto"/>
        <w:right w:val="none" w:sz="0" w:space="0" w:color="auto"/>
      </w:divBdr>
    </w:div>
    <w:div w:id="424351755">
      <w:bodyDiv w:val="1"/>
      <w:marLeft w:val="0"/>
      <w:marRight w:val="0"/>
      <w:marTop w:val="0"/>
      <w:marBottom w:val="0"/>
      <w:divBdr>
        <w:top w:val="none" w:sz="0" w:space="0" w:color="auto"/>
        <w:left w:val="none" w:sz="0" w:space="0" w:color="auto"/>
        <w:bottom w:val="none" w:sz="0" w:space="0" w:color="auto"/>
        <w:right w:val="none" w:sz="0" w:space="0" w:color="auto"/>
      </w:divBdr>
    </w:div>
    <w:div w:id="434516807">
      <w:bodyDiv w:val="1"/>
      <w:marLeft w:val="0"/>
      <w:marRight w:val="0"/>
      <w:marTop w:val="0"/>
      <w:marBottom w:val="0"/>
      <w:divBdr>
        <w:top w:val="none" w:sz="0" w:space="0" w:color="auto"/>
        <w:left w:val="none" w:sz="0" w:space="0" w:color="auto"/>
        <w:bottom w:val="none" w:sz="0" w:space="0" w:color="auto"/>
        <w:right w:val="none" w:sz="0" w:space="0" w:color="auto"/>
      </w:divBdr>
    </w:div>
    <w:div w:id="633095686">
      <w:bodyDiv w:val="1"/>
      <w:marLeft w:val="0"/>
      <w:marRight w:val="0"/>
      <w:marTop w:val="0"/>
      <w:marBottom w:val="0"/>
      <w:divBdr>
        <w:top w:val="none" w:sz="0" w:space="0" w:color="auto"/>
        <w:left w:val="none" w:sz="0" w:space="0" w:color="auto"/>
        <w:bottom w:val="none" w:sz="0" w:space="0" w:color="auto"/>
        <w:right w:val="none" w:sz="0" w:space="0" w:color="auto"/>
      </w:divBdr>
    </w:div>
    <w:div w:id="657920291">
      <w:bodyDiv w:val="1"/>
      <w:marLeft w:val="0"/>
      <w:marRight w:val="0"/>
      <w:marTop w:val="0"/>
      <w:marBottom w:val="0"/>
      <w:divBdr>
        <w:top w:val="none" w:sz="0" w:space="0" w:color="auto"/>
        <w:left w:val="none" w:sz="0" w:space="0" w:color="auto"/>
        <w:bottom w:val="none" w:sz="0" w:space="0" w:color="auto"/>
        <w:right w:val="none" w:sz="0" w:space="0" w:color="auto"/>
      </w:divBdr>
    </w:div>
    <w:div w:id="671493456">
      <w:bodyDiv w:val="1"/>
      <w:marLeft w:val="0"/>
      <w:marRight w:val="0"/>
      <w:marTop w:val="0"/>
      <w:marBottom w:val="0"/>
      <w:divBdr>
        <w:top w:val="none" w:sz="0" w:space="0" w:color="auto"/>
        <w:left w:val="none" w:sz="0" w:space="0" w:color="auto"/>
        <w:bottom w:val="none" w:sz="0" w:space="0" w:color="auto"/>
        <w:right w:val="none" w:sz="0" w:space="0" w:color="auto"/>
      </w:divBdr>
    </w:div>
    <w:div w:id="775714752">
      <w:bodyDiv w:val="1"/>
      <w:marLeft w:val="0"/>
      <w:marRight w:val="0"/>
      <w:marTop w:val="0"/>
      <w:marBottom w:val="0"/>
      <w:divBdr>
        <w:top w:val="none" w:sz="0" w:space="0" w:color="auto"/>
        <w:left w:val="none" w:sz="0" w:space="0" w:color="auto"/>
        <w:bottom w:val="none" w:sz="0" w:space="0" w:color="auto"/>
        <w:right w:val="none" w:sz="0" w:space="0" w:color="auto"/>
      </w:divBdr>
    </w:div>
    <w:div w:id="926691268">
      <w:bodyDiv w:val="1"/>
      <w:marLeft w:val="0"/>
      <w:marRight w:val="0"/>
      <w:marTop w:val="0"/>
      <w:marBottom w:val="0"/>
      <w:divBdr>
        <w:top w:val="none" w:sz="0" w:space="0" w:color="auto"/>
        <w:left w:val="none" w:sz="0" w:space="0" w:color="auto"/>
        <w:bottom w:val="none" w:sz="0" w:space="0" w:color="auto"/>
        <w:right w:val="none" w:sz="0" w:space="0" w:color="auto"/>
      </w:divBdr>
    </w:div>
    <w:div w:id="934552442">
      <w:bodyDiv w:val="1"/>
      <w:marLeft w:val="0"/>
      <w:marRight w:val="0"/>
      <w:marTop w:val="0"/>
      <w:marBottom w:val="0"/>
      <w:divBdr>
        <w:top w:val="none" w:sz="0" w:space="0" w:color="auto"/>
        <w:left w:val="none" w:sz="0" w:space="0" w:color="auto"/>
        <w:bottom w:val="none" w:sz="0" w:space="0" w:color="auto"/>
        <w:right w:val="none" w:sz="0" w:space="0" w:color="auto"/>
      </w:divBdr>
    </w:div>
    <w:div w:id="992753915">
      <w:bodyDiv w:val="1"/>
      <w:marLeft w:val="0"/>
      <w:marRight w:val="0"/>
      <w:marTop w:val="0"/>
      <w:marBottom w:val="0"/>
      <w:divBdr>
        <w:top w:val="none" w:sz="0" w:space="0" w:color="auto"/>
        <w:left w:val="none" w:sz="0" w:space="0" w:color="auto"/>
        <w:bottom w:val="none" w:sz="0" w:space="0" w:color="auto"/>
        <w:right w:val="none" w:sz="0" w:space="0" w:color="auto"/>
      </w:divBdr>
    </w:div>
    <w:div w:id="1017777630">
      <w:bodyDiv w:val="1"/>
      <w:marLeft w:val="0"/>
      <w:marRight w:val="0"/>
      <w:marTop w:val="0"/>
      <w:marBottom w:val="0"/>
      <w:divBdr>
        <w:top w:val="none" w:sz="0" w:space="0" w:color="auto"/>
        <w:left w:val="none" w:sz="0" w:space="0" w:color="auto"/>
        <w:bottom w:val="none" w:sz="0" w:space="0" w:color="auto"/>
        <w:right w:val="none" w:sz="0" w:space="0" w:color="auto"/>
      </w:divBdr>
    </w:div>
    <w:div w:id="1138648485">
      <w:bodyDiv w:val="1"/>
      <w:marLeft w:val="0"/>
      <w:marRight w:val="0"/>
      <w:marTop w:val="0"/>
      <w:marBottom w:val="0"/>
      <w:divBdr>
        <w:top w:val="none" w:sz="0" w:space="0" w:color="auto"/>
        <w:left w:val="none" w:sz="0" w:space="0" w:color="auto"/>
        <w:bottom w:val="none" w:sz="0" w:space="0" w:color="auto"/>
        <w:right w:val="none" w:sz="0" w:space="0" w:color="auto"/>
      </w:divBdr>
    </w:div>
    <w:div w:id="1275401775">
      <w:bodyDiv w:val="1"/>
      <w:marLeft w:val="0"/>
      <w:marRight w:val="0"/>
      <w:marTop w:val="0"/>
      <w:marBottom w:val="0"/>
      <w:divBdr>
        <w:top w:val="none" w:sz="0" w:space="0" w:color="auto"/>
        <w:left w:val="none" w:sz="0" w:space="0" w:color="auto"/>
        <w:bottom w:val="none" w:sz="0" w:space="0" w:color="auto"/>
        <w:right w:val="none" w:sz="0" w:space="0" w:color="auto"/>
      </w:divBdr>
    </w:div>
    <w:div w:id="1356541415">
      <w:bodyDiv w:val="1"/>
      <w:marLeft w:val="0"/>
      <w:marRight w:val="0"/>
      <w:marTop w:val="0"/>
      <w:marBottom w:val="0"/>
      <w:divBdr>
        <w:top w:val="none" w:sz="0" w:space="0" w:color="auto"/>
        <w:left w:val="none" w:sz="0" w:space="0" w:color="auto"/>
        <w:bottom w:val="none" w:sz="0" w:space="0" w:color="auto"/>
        <w:right w:val="none" w:sz="0" w:space="0" w:color="auto"/>
      </w:divBdr>
    </w:div>
    <w:div w:id="1370179149">
      <w:bodyDiv w:val="1"/>
      <w:marLeft w:val="0"/>
      <w:marRight w:val="0"/>
      <w:marTop w:val="0"/>
      <w:marBottom w:val="0"/>
      <w:divBdr>
        <w:top w:val="none" w:sz="0" w:space="0" w:color="auto"/>
        <w:left w:val="none" w:sz="0" w:space="0" w:color="auto"/>
        <w:bottom w:val="none" w:sz="0" w:space="0" w:color="auto"/>
        <w:right w:val="none" w:sz="0" w:space="0" w:color="auto"/>
      </w:divBdr>
    </w:div>
    <w:div w:id="1406564555">
      <w:bodyDiv w:val="1"/>
      <w:marLeft w:val="0"/>
      <w:marRight w:val="0"/>
      <w:marTop w:val="0"/>
      <w:marBottom w:val="0"/>
      <w:divBdr>
        <w:top w:val="none" w:sz="0" w:space="0" w:color="auto"/>
        <w:left w:val="none" w:sz="0" w:space="0" w:color="auto"/>
        <w:bottom w:val="none" w:sz="0" w:space="0" w:color="auto"/>
        <w:right w:val="none" w:sz="0" w:space="0" w:color="auto"/>
      </w:divBdr>
    </w:div>
    <w:div w:id="1427921776">
      <w:bodyDiv w:val="1"/>
      <w:marLeft w:val="0"/>
      <w:marRight w:val="0"/>
      <w:marTop w:val="0"/>
      <w:marBottom w:val="0"/>
      <w:divBdr>
        <w:top w:val="none" w:sz="0" w:space="0" w:color="auto"/>
        <w:left w:val="none" w:sz="0" w:space="0" w:color="auto"/>
        <w:bottom w:val="none" w:sz="0" w:space="0" w:color="auto"/>
        <w:right w:val="none" w:sz="0" w:space="0" w:color="auto"/>
      </w:divBdr>
    </w:div>
    <w:div w:id="1503199273">
      <w:bodyDiv w:val="1"/>
      <w:marLeft w:val="0"/>
      <w:marRight w:val="0"/>
      <w:marTop w:val="0"/>
      <w:marBottom w:val="0"/>
      <w:divBdr>
        <w:top w:val="none" w:sz="0" w:space="0" w:color="auto"/>
        <w:left w:val="none" w:sz="0" w:space="0" w:color="auto"/>
        <w:bottom w:val="none" w:sz="0" w:space="0" w:color="auto"/>
        <w:right w:val="none" w:sz="0" w:space="0" w:color="auto"/>
      </w:divBdr>
    </w:div>
    <w:div w:id="1510371467">
      <w:bodyDiv w:val="1"/>
      <w:marLeft w:val="0"/>
      <w:marRight w:val="0"/>
      <w:marTop w:val="0"/>
      <w:marBottom w:val="0"/>
      <w:divBdr>
        <w:top w:val="none" w:sz="0" w:space="0" w:color="auto"/>
        <w:left w:val="none" w:sz="0" w:space="0" w:color="auto"/>
        <w:bottom w:val="none" w:sz="0" w:space="0" w:color="auto"/>
        <w:right w:val="none" w:sz="0" w:space="0" w:color="auto"/>
      </w:divBdr>
    </w:div>
    <w:div w:id="1706442099">
      <w:bodyDiv w:val="1"/>
      <w:marLeft w:val="0"/>
      <w:marRight w:val="0"/>
      <w:marTop w:val="0"/>
      <w:marBottom w:val="0"/>
      <w:divBdr>
        <w:top w:val="none" w:sz="0" w:space="0" w:color="auto"/>
        <w:left w:val="none" w:sz="0" w:space="0" w:color="auto"/>
        <w:bottom w:val="none" w:sz="0" w:space="0" w:color="auto"/>
        <w:right w:val="none" w:sz="0" w:space="0" w:color="auto"/>
      </w:divBdr>
    </w:div>
    <w:div w:id="1716655795">
      <w:bodyDiv w:val="1"/>
      <w:marLeft w:val="0"/>
      <w:marRight w:val="0"/>
      <w:marTop w:val="0"/>
      <w:marBottom w:val="0"/>
      <w:divBdr>
        <w:top w:val="none" w:sz="0" w:space="0" w:color="auto"/>
        <w:left w:val="none" w:sz="0" w:space="0" w:color="auto"/>
        <w:bottom w:val="none" w:sz="0" w:space="0" w:color="auto"/>
        <w:right w:val="none" w:sz="0" w:space="0" w:color="auto"/>
      </w:divBdr>
    </w:div>
    <w:div w:id="1797409310">
      <w:bodyDiv w:val="1"/>
      <w:marLeft w:val="0"/>
      <w:marRight w:val="0"/>
      <w:marTop w:val="0"/>
      <w:marBottom w:val="0"/>
      <w:divBdr>
        <w:top w:val="none" w:sz="0" w:space="0" w:color="auto"/>
        <w:left w:val="none" w:sz="0" w:space="0" w:color="auto"/>
        <w:bottom w:val="none" w:sz="0" w:space="0" w:color="auto"/>
        <w:right w:val="none" w:sz="0" w:space="0" w:color="auto"/>
      </w:divBdr>
    </w:div>
    <w:div w:id="1825314705">
      <w:bodyDiv w:val="1"/>
      <w:marLeft w:val="0"/>
      <w:marRight w:val="0"/>
      <w:marTop w:val="0"/>
      <w:marBottom w:val="0"/>
      <w:divBdr>
        <w:top w:val="none" w:sz="0" w:space="0" w:color="auto"/>
        <w:left w:val="none" w:sz="0" w:space="0" w:color="auto"/>
        <w:bottom w:val="none" w:sz="0" w:space="0" w:color="auto"/>
        <w:right w:val="none" w:sz="0" w:space="0" w:color="auto"/>
      </w:divBdr>
    </w:div>
    <w:div w:id="1944219986">
      <w:bodyDiv w:val="1"/>
      <w:marLeft w:val="0"/>
      <w:marRight w:val="0"/>
      <w:marTop w:val="0"/>
      <w:marBottom w:val="0"/>
      <w:divBdr>
        <w:top w:val="none" w:sz="0" w:space="0" w:color="auto"/>
        <w:left w:val="none" w:sz="0" w:space="0" w:color="auto"/>
        <w:bottom w:val="none" w:sz="0" w:space="0" w:color="auto"/>
        <w:right w:val="none" w:sz="0" w:space="0" w:color="auto"/>
      </w:divBdr>
    </w:div>
    <w:div w:id="2066679714">
      <w:bodyDiv w:val="1"/>
      <w:marLeft w:val="0"/>
      <w:marRight w:val="0"/>
      <w:marTop w:val="0"/>
      <w:marBottom w:val="0"/>
      <w:divBdr>
        <w:top w:val="none" w:sz="0" w:space="0" w:color="auto"/>
        <w:left w:val="none" w:sz="0" w:space="0" w:color="auto"/>
        <w:bottom w:val="none" w:sz="0" w:space="0" w:color="auto"/>
        <w:right w:val="none" w:sz="0" w:space="0" w:color="auto"/>
      </w:divBdr>
    </w:div>
    <w:div w:id="2090080576">
      <w:bodyDiv w:val="1"/>
      <w:marLeft w:val="0"/>
      <w:marRight w:val="0"/>
      <w:marTop w:val="0"/>
      <w:marBottom w:val="0"/>
      <w:divBdr>
        <w:top w:val="none" w:sz="0" w:space="0" w:color="auto"/>
        <w:left w:val="none" w:sz="0" w:space="0" w:color="auto"/>
        <w:bottom w:val="none" w:sz="0" w:space="0" w:color="auto"/>
        <w:right w:val="none" w:sz="0" w:space="0" w:color="auto"/>
      </w:divBdr>
    </w:div>
    <w:div w:id="21096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soleimani@ut.ac.ir" TargetMode="External"/><Relationship Id="rId13" Type="http://schemas.openxmlformats.org/officeDocument/2006/relationships/hyperlink" Target="http://www.sciencedirect.com/science?_ob=MathURL&amp;_method=retrieve&amp;_udi=B6VF8-4MFJT98-1&amp;_mathId=mml276&amp;_user=1400009&amp;_cdi=6004&amp;_pii=S0925527306002180&amp;_rdoc=1&amp;_issn=09255273&amp;_acct=C000052577&amp;_version=1&amp;_userid=1400009&amp;md5=4dca7cc220bb70a4915da3230fceab0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h.soleimani@ut.ac.ir" TargetMode="External"/><Relationship Id="rId2" Type="http://schemas.openxmlformats.org/officeDocument/2006/relationships/numbering" Target="numbering.xml"/><Relationship Id="rId16" Type="http://schemas.openxmlformats.org/officeDocument/2006/relationships/hyperlink" Target="http://www.sciencedirect.com/science?_ob=MathURL&amp;_method=retrieve&amp;_udi=B6VF8-507BHMW-1&amp;_mathId=mml8&amp;_user=1400009&amp;_cdi=6004&amp;_pii=S0925527310001933&amp;_rdoc=1&amp;_issn=09255273&amp;_acct=C000052577&amp;_version=1&amp;_userid=1400009&amp;md5=8d6024f6119bd1ba8bc5b359844a78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iencedirect.com/science?_ob=ArticleURL&amp;_udi=B6VF8-507BHMW-1&amp;_user=1400009&amp;_coverDate=09%2F30%2F2010&amp;_rdoc=1&amp;_fmt=high&amp;_orig=search&amp;_origin=search&amp;_sort=d&amp;_docanchor=&amp;view=c&amp;_searchStrId=1630988325&amp;_rerunOrigin=google&amp;_acct=C000052577&amp;_version=1&amp;_urlVersion=0&amp;_userid=1400009&amp;md5=032b6d7b7a6e3e8f2ee63e4c919a8f3a&amp;searchtype=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sciencedirect.com/science?_ob=MathURL&amp;_method=retrieve&amp;_udi=B6VF8-4MFJT98-1&amp;_mathId=mml328&amp;_user=1400009&amp;_cdi=6004&amp;_pii=S0925527306002180&amp;_rdoc=1&amp;_issn=09255273&amp;_acct=C000052577&amp;_version=1&amp;_userid=1400009&amp;md5=ccb674e961c970b32ff2f5ad5435c9ba"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0E12-467C-4BE7-8636-D6791C67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Administrator</cp:lastModifiedBy>
  <cp:revision>7</cp:revision>
  <cp:lastPrinted>2011-10-28T07:27:00Z</cp:lastPrinted>
  <dcterms:created xsi:type="dcterms:W3CDTF">2013-04-15T03:49:00Z</dcterms:created>
  <dcterms:modified xsi:type="dcterms:W3CDTF">2013-04-17T08:35:00Z</dcterms:modified>
</cp:coreProperties>
</file>