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56" w:rsidRPr="008B1D0B" w:rsidRDefault="00CD7F56" w:rsidP="008B1D0B">
      <w:pPr>
        <w:autoSpaceDE w:val="0"/>
        <w:autoSpaceDN w:val="0"/>
        <w:adjustRightInd w:val="0"/>
        <w:snapToGrid w:val="0"/>
        <w:spacing w:after="0" w:line="240" w:lineRule="auto"/>
        <w:jc w:val="center"/>
        <w:rPr>
          <w:rFonts w:asciiTheme="majorBidi" w:hAnsiTheme="majorBidi" w:cstheme="majorBidi"/>
          <w:b/>
          <w:bCs/>
          <w:sz w:val="20"/>
          <w:szCs w:val="20"/>
        </w:rPr>
      </w:pPr>
      <w:r w:rsidRPr="008B1D0B">
        <w:rPr>
          <w:rFonts w:asciiTheme="majorBidi" w:hAnsiTheme="majorBidi" w:cstheme="majorBidi"/>
          <w:b/>
          <w:bCs/>
          <w:sz w:val="20"/>
          <w:szCs w:val="20"/>
        </w:rPr>
        <w:t>Flexible Manufacturing System Selection Based on VIKOR and Fuzzy Prioritization Method</w:t>
      </w:r>
    </w:p>
    <w:p w:rsidR="00CD7F56" w:rsidRPr="008B1D0B" w:rsidRDefault="00CD7F56" w:rsidP="008B1D0B">
      <w:pPr>
        <w:adjustRightInd w:val="0"/>
        <w:snapToGrid w:val="0"/>
        <w:spacing w:after="0" w:line="240" w:lineRule="auto"/>
        <w:rPr>
          <w:rFonts w:asciiTheme="majorBidi" w:hAnsiTheme="majorBidi" w:cstheme="majorBidi"/>
          <w:sz w:val="20"/>
          <w:szCs w:val="20"/>
          <w:vertAlign w:val="subscript"/>
        </w:rPr>
      </w:pPr>
    </w:p>
    <w:p w:rsidR="00CD7F56" w:rsidRPr="008B1D0B" w:rsidRDefault="00CD7F56" w:rsidP="008B1D0B">
      <w:pPr>
        <w:adjustRightInd w:val="0"/>
        <w:snapToGrid w:val="0"/>
        <w:spacing w:after="0" w:line="240" w:lineRule="auto"/>
        <w:jc w:val="center"/>
        <w:rPr>
          <w:rFonts w:asciiTheme="majorBidi" w:hAnsiTheme="majorBidi" w:cstheme="majorBidi"/>
          <w:sz w:val="20"/>
          <w:szCs w:val="20"/>
          <w:vertAlign w:val="superscript"/>
        </w:rPr>
      </w:pPr>
      <w:proofErr w:type="spellStart"/>
      <w:r w:rsidRPr="008B1D0B">
        <w:rPr>
          <w:rFonts w:asciiTheme="majorBidi" w:hAnsiTheme="majorBidi" w:cstheme="majorBidi"/>
          <w:bCs/>
          <w:sz w:val="20"/>
          <w:szCs w:val="20"/>
        </w:rPr>
        <w:t>Amirhossein</w:t>
      </w:r>
      <w:proofErr w:type="spellEnd"/>
      <w:r w:rsidRPr="008B1D0B">
        <w:rPr>
          <w:rFonts w:asciiTheme="majorBidi" w:hAnsiTheme="majorBidi" w:cstheme="majorBidi"/>
          <w:bCs/>
          <w:sz w:val="20"/>
          <w:szCs w:val="20"/>
        </w:rPr>
        <w:t xml:space="preserve"> </w:t>
      </w:r>
      <w:proofErr w:type="spellStart"/>
      <w:r w:rsidRPr="008B1D0B">
        <w:rPr>
          <w:rFonts w:asciiTheme="majorBidi" w:hAnsiTheme="majorBidi" w:cstheme="majorBidi"/>
          <w:bCs/>
          <w:sz w:val="20"/>
          <w:szCs w:val="20"/>
        </w:rPr>
        <w:t>Behrooz</w:t>
      </w:r>
      <w:proofErr w:type="spellEnd"/>
      <w:r w:rsidRPr="008B1D0B">
        <w:rPr>
          <w:rFonts w:asciiTheme="majorBidi" w:hAnsiTheme="majorBidi" w:cstheme="majorBidi"/>
          <w:bCs/>
          <w:sz w:val="20"/>
          <w:szCs w:val="20"/>
        </w:rPr>
        <w:t xml:space="preserve"> </w:t>
      </w:r>
      <w:r w:rsidRPr="008B1D0B">
        <w:rPr>
          <w:rFonts w:asciiTheme="majorBidi" w:hAnsiTheme="majorBidi" w:cstheme="majorBidi"/>
          <w:bCs/>
          <w:sz w:val="20"/>
          <w:szCs w:val="20"/>
          <w:vertAlign w:val="superscript"/>
        </w:rPr>
        <w:t>1</w:t>
      </w:r>
      <w:r w:rsidRPr="008B1D0B">
        <w:rPr>
          <w:rFonts w:asciiTheme="majorBidi" w:hAnsiTheme="majorBidi" w:cstheme="majorBidi"/>
          <w:bCs/>
          <w:sz w:val="20"/>
          <w:szCs w:val="20"/>
        </w:rPr>
        <w:t>,</w:t>
      </w:r>
      <w:r w:rsidRPr="008B1D0B">
        <w:rPr>
          <w:rFonts w:asciiTheme="majorBidi" w:hAnsiTheme="majorBidi" w:cstheme="majorBidi"/>
          <w:sz w:val="20"/>
          <w:szCs w:val="20"/>
        </w:rPr>
        <w:t xml:space="preserve"> </w:t>
      </w:r>
      <w:proofErr w:type="spellStart"/>
      <w:r w:rsidRPr="008B1D0B">
        <w:rPr>
          <w:rFonts w:asciiTheme="majorBidi" w:hAnsiTheme="majorBidi" w:cstheme="majorBidi"/>
          <w:bCs/>
          <w:sz w:val="20"/>
          <w:szCs w:val="20"/>
        </w:rPr>
        <w:t>Ehsan</w:t>
      </w:r>
      <w:proofErr w:type="spellEnd"/>
      <w:r w:rsidRPr="008B1D0B">
        <w:rPr>
          <w:rFonts w:asciiTheme="majorBidi" w:hAnsiTheme="majorBidi" w:cstheme="majorBidi"/>
          <w:bCs/>
          <w:sz w:val="20"/>
          <w:szCs w:val="20"/>
        </w:rPr>
        <w:t xml:space="preserve"> </w:t>
      </w:r>
      <w:proofErr w:type="spellStart"/>
      <w:r w:rsidRPr="008B1D0B">
        <w:rPr>
          <w:rFonts w:asciiTheme="majorBidi" w:hAnsiTheme="majorBidi" w:cstheme="majorBidi"/>
          <w:bCs/>
          <w:sz w:val="20"/>
          <w:szCs w:val="20"/>
        </w:rPr>
        <w:t>Salmani</w:t>
      </w:r>
      <w:proofErr w:type="spellEnd"/>
      <w:r w:rsidRPr="008B1D0B">
        <w:rPr>
          <w:rFonts w:asciiTheme="majorBidi" w:hAnsiTheme="majorBidi" w:cstheme="majorBidi"/>
          <w:bCs/>
          <w:sz w:val="20"/>
          <w:szCs w:val="20"/>
        </w:rPr>
        <w:t xml:space="preserve"> </w:t>
      </w:r>
      <w:proofErr w:type="spellStart"/>
      <w:r w:rsidRPr="008B1D0B">
        <w:rPr>
          <w:rFonts w:asciiTheme="majorBidi" w:hAnsiTheme="majorBidi" w:cstheme="majorBidi"/>
          <w:bCs/>
          <w:sz w:val="20"/>
          <w:szCs w:val="20"/>
        </w:rPr>
        <w:t>Zarchi</w:t>
      </w:r>
      <w:proofErr w:type="spellEnd"/>
      <w:r w:rsidRPr="008B1D0B">
        <w:rPr>
          <w:rFonts w:asciiTheme="majorBidi" w:hAnsiTheme="majorBidi" w:cstheme="majorBidi"/>
          <w:bCs/>
          <w:sz w:val="20"/>
          <w:szCs w:val="20"/>
        </w:rPr>
        <w:t xml:space="preserve"> </w:t>
      </w:r>
      <w:r w:rsidRPr="008B1D0B">
        <w:rPr>
          <w:rFonts w:asciiTheme="majorBidi" w:hAnsiTheme="majorBidi" w:cstheme="majorBidi"/>
          <w:bCs/>
          <w:sz w:val="20"/>
          <w:szCs w:val="20"/>
          <w:vertAlign w:val="superscript"/>
        </w:rPr>
        <w:t>2</w:t>
      </w:r>
    </w:p>
    <w:p w:rsidR="00CD7F56" w:rsidRPr="008B1D0B" w:rsidRDefault="00CD7F56" w:rsidP="008B1D0B">
      <w:pPr>
        <w:adjustRightInd w:val="0"/>
        <w:snapToGrid w:val="0"/>
        <w:spacing w:after="0" w:line="240" w:lineRule="auto"/>
        <w:jc w:val="center"/>
        <w:rPr>
          <w:rFonts w:asciiTheme="majorBidi" w:hAnsiTheme="majorBidi" w:cstheme="majorBidi"/>
          <w:b/>
          <w:bCs/>
          <w:sz w:val="20"/>
          <w:szCs w:val="20"/>
        </w:rPr>
      </w:pPr>
    </w:p>
    <w:p w:rsidR="00CD7F56" w:rsidRPr="008B1D0B" w:rsidRDefault="00CD7F56" w:rsidP="008B1D0B">
      <w:pPr>
        <w:adjustRightInd w:val="0"/>
        <w:snapToGrid w:val="0"/>
        <w:spacing w:after="0" w:line="240" w:lineRule="auto"/>
        <w:jc w:val="center"/>
        <w:rPr>
          <w:rFonts w:asciiTheme="majorBidi" w:hAnsiTheme="majorBidi" w:cstheme="majorBidi"/>
          <w:sz w:val="20"/>
          <w:szCs w:val="20"/>
        </w:rPr>
      </w:pPr>
      <w:r w:rsidRPr="008B1D0B">
        <w:rPr>
          <w:rFonts w:asciiTheme="majorBidi" w:hAnsiTheme="majorBidi" w:cstheme="majorBidi"/>
          <w:sz w:val="20"/>
          <w:szCs w:val="20"/>
        </w:rPr>
        <w:t xml:space="preserve"> </w:t>
      </w:r>
      <w:r w:rsidRPr="008B1D0B">
        <w:rPr>
          <w:rFonts w:asciiTheme="majorBidi" w:hAnsiTheme="majorBidi" w:cstheme="majorBidi"/>
          <w:sz w:val="20"/>
          <w:szCs w:val="20"/>
          <w:vertAlign w:val="superscript"/>
        </w:rPr>
        <w:t xml:space="preserve">1 </w:t>
      </w:r>
      <w:r w:rsidRPr="008B1D0B">
        <w:rPr>
          <w:rFonts w:asciiTheme="majorBidi" w:hAnsiTheme="majorBidi" w:cstheme="majorBidi"/>
          <w:sz w:val="20"/>
          <w:szCs w:val="20"/>
        </w:rPr>
        <w:t xml:space="preserve">Assistant Professor of Master of Business Administration Department, </w:t>
      </w:r>
      <w:proofErr w:type="spellStart"/>
      <w:r w:rsidRPr="008B1D0B">
        <w:rPr>
          <w:rFonts w:asciiTheme="majorBidi" w:hAnsiTheme="majorBidi" w:cstheme="majorBidi"/>
          <w:sz w:val="20"/>
          <w:szCs w:val="20"/>
        </w:rPr>
        <w:t>Payam</w:t>
      </w:r>
      <w:proofErr w:type="spellEnd"/>
      <w:r w:rsidRPr="008B1D0B">
        <w:rPr>
          <w:rFonts w:asciiTheme="majorBidi" w:hAnsiTheme="majorBidi" w:cstheme="majorBidi"/>
          <w:sz w:val="20"/>
          <w:szCs w:val="20"/>
        </w:rPr>
        <w:t xml:space="preserve"> </w:t>
      </w:r>
      <w:proofErr w:type="spellStart"/>
      <w:r w:rsidRPr="008B1D0B">
        <w:rPr>
          <w:rFonts w:asciiTheme="majorBidi" w:hAnsiTheme="majorBidi" w:cstheme="majorBidi"/>
          <w:sz w:val="20"/>
          <w:szCs w:val="20"/>
        </w:rPr>
        <w:t>Noor</w:t>
      </w:r>
      <w:proofErr w:type="spellEnd"/>
      <w:r w:rsidRPr="008B1D0B">
        <w:rPr>
          <w:rFonts w:asciiTheme="majorBidi" w:hAnsiTheme="majorBidi" w:cstheme="majorBidi"/>
          <w:sz w:val="20"/>
          <w:szCs w:val="20"/>
        </w:rPr>
        <w:t xml:space="preserve"> University, Iran</w:t>
      </w:r>
    </w:p>
    <w:p w:rsidR="00CD7F56" w:rsidRPr="008B1D0B" w:rsidRDefault="00CD7F56" w:rsidP="008B1D0B">
      <w:pPr>
        <w:adjustRightInd w:val="0"/>
        <w:snapToGrid w:val="0"/>
        <w:spacing w:after="0" w:line="240" w:lineRule="auto"/>
        <w:ind w:left="-270" w:right="-270"/>
        <w:jc w:val="center"/>
        <w:rPr>
          <w:rFonts w:asciiTheme="majorBidi" w:hAnsiTheme="majorBidi" w:cstheme="majorBidi"/>
          <w:sz w:val="20"/>
          <w:szCs w:val="20"/>
        </w:rPr>
      </w:pPr>
      <w:bookmarkStart w:id="0" w:name="OLE_LINK6"/>
      <w:bookmarkStart w:id="1" w:name="OLE_LINK5"/>
      <w:r w:rsidRPr="008B1D0B">
        <w:rPr>
          <w:rFonts w:asciiTheme="majorBidi" w:hAnsiTheme="majorBidi" w:cstheme="majorBidi"/>
          <w:sz w:val="20"/>
          <w:szCs w:val="20"/>
          <w:vertAlign w:val="superscript"/>
        </w:rPr>
        <w:t xml:space="preserve">2 </w:t>
      </w:r>
      <w:r w:rsidRPr="008B1D0B">
        <w:rPr>
          <w:rFonts w:asciiTheme="majorBidi" w:hAnsiTheme="majorBidi" w:cstheme="majorBidi"/>
          <w:sz w:val="20"/>
          <w:szCs w:val="20"/>
        </w:rPr>
        <w:t xml:space="preserve">M.S. </w:t>
      </w:r>
      <w:r w:rsidRPr="008B1D0B">
        <w:rPr>
          <w:rFonts w:asciiTheme="majorBidi" w:hAnsiTheme="majorBidi" w:cstheme="majorBidi"/>
          <w:color w:val="000000"/>
          <w:sz w:val="20"/>
          <w:szCs w:val="20"/>
        </w:rPr>
        <w:t>Candidate of</w:t>
      </w:r>
      <w:r w:rsidRPr="008B1D0B">
        <w:rPr>
          <w:rFonts w:asciiTheme="majorBidi" w:hAnsiTheme="majorBidi" w:cstheme="majorBidi"/>
          <w:sz w:val="20"/>
          <w:szCs w:val="20"/>
        </w:rPr>
        <w:t xml:space="preserve"> Industrial Management, Islamic Azad University – South Tehran Branch, Iran</w:t>
      </w:r>
    </w:p>
    <w:p w:rsidR="007915E1" w:rsidRPr="008B1D0B" w:rsidRDefault="007915E1" w:rsidP="008B1D0B">
      <w:pPr>
        <w:adjustRightInd w:val="0"/>
        <w:snapToGrid w:val="0"/>
        <w:spacing w:after="0" w:line="240" w:lineRule="auto"/>
        <w:ind w:left="-270" w:right="-270"/>
        <w:jc w:val="center"/>
        <w:rPr>
          <w:rFonts w:asciiTheme="majorBidi" w:hAnsiTheme="majorBidi" w:cstheme="majorBidi"/>
          <w:sz w:val="20"/>
          <w:szCs w:val="20"/>
          <w:lang w:eastAsia="zh-CN"/>
        </w:rPr>
      </w:pPr>
      <w:r w:rsidRPr="008B1D0B">
        <w:rPr>
          <w:rFonts w:asciiTheme="majorBidi" w:hAnsiTheme="majorBidi" w:cstheme="majorBidi"/>
          <w:sz w:val="20"/>
          <w:szCs w:val="20"/>
        </w:rPr>
        <w:t xml:space="preserve">Email: </w:t>
      </w:r>
      <w:hyperlink r:id="rId7" w:history="1">
        <w:r w:rsidR="00465229" w:rsidRPr="008B1D0B">
          <w:rPr>
            <w:rStyle w:val="Hyperlink"/>
            <w:rFonts w:asciiTheme="majorBidi" w:hAnsiTheme="majorBidi" w:cstheme="majorBidi"/>
            <w:sz w:val="20"/>
            <w:szCs w:val="20"/>
          </w:rPr>
          <w:t>salmani.ahsan@yahoo.com</w:t>
        </w:r>
      </w:hyperlink>
      <w:r w:rsidR="00465229" w:rsidRPr="008B1D0B">
        <w:rPr>
          <w:rFonts w:asciiTheme="majorBidi" w:hAnsiTheme="majorBidi" w:cstheme="majorBidi" w:hint="eastAsia"/>
          <w:sz w:val="20"/>
          <w:szCs w:val="20"/>
          <w:lang w:eastAsia="zh-CN"/>
        </w:rPr>
        <w:t xml:space="preserve"> </w:t>
      </w:r>
    </w:p>
    <w:bookmarkEnd w:id="0"/>
    <w:bookmarkEnd w:id="1"/>
    <w:p w:rsidR="00CD7F56" w:rsidRPr="008B1D0B" w:rsidRDefault="00CD7F56" w:rsidP="008B1D0B">
      <w:pPr>
        <w:adjustRightInd w:val="0"/>
        <w:snapToGrid w:val="0"/>
        <w:spacing w:after="0" w:line="240" w:lineRule="auto"/>
        <w:jc w:val="center"/>
        <w:rPr>
          <w:rFonts w:asciiTheme="majorBidi" w:hAnsiTheme="majorBidi" w:cstheme="majorBidi"/>
          <w:sz w:val="20"/>
          <w:szCs w:val="20"/>
        </w:rPr>
      </w:pPr>
    </w:p>
    <w:p w:rsidR="00CD7F56" w:rsidRPr="008B1D0B" w:rsidRDefault="00CD7F56" w:rsidP="008B1D0B">
      <w:pPr>
        <w:autoSpaceDE w:val="0"/>
        <w:autoSpaceDN w:val="0"/>
        <w:adjustRightInd w:val="0"/>
        <w:snapToGrid w:val="0"/>
        <w:spacing w:after="0" w:line="240" w:lineRule="auto"/>
        <w:ind w:right="-46"/>
        <w:jc w:val="both"/>
        <w:rPr>
          <w:rFonts w:asciiTheme="majorBidi" w:eastAsia="AdvEPSTIM" w:hAnsiTheme="majorBidi" w:cstheme="majorBidi"/>
          <w:color w:val="000000" w:themeColor="text1"/>
          <w:sz w:val="20"/>
          <w:szCs w:val="20"/>
        </w:rPr>
      </w:pPr>
      <w:r w:rsidRPr="008B1D0B">
        <w:rPr>
          <w:rFonts w:asciiTheme="majorBidi" w:hAnsiTheme="majorBidi" w:cstheme="majorBidi"/>
          <w:b/>
          <w:bCs/>
          <w:sz w:val="20"/>
          <w:szCs w:val="20"/>
        </w:rPr>
        <w:t xml:space="preserve">Abstract: </w:t>
      </w:r>
      <w:r w:rsidRPr="008B1D0B">
        <w:rPr>
          <w:rFonts w:asciiTheme="majorBidi" w:hAnsiTheme="majorBidi" w:cstheme="majorBidi"/>
          <w:color w:val="000000" w:themeColor="text1"/>
          <w:sz w:val="20"/>
          <w:szCs w:val="20"/>
        </w:rPr>
        <w:t xml:space="preserve">Selection of a flexible manufacturing system (FMS) is a challenging task because of the insufficient experience and data about this still-evolving technology. Further, the large investment involved makes the </w:t>
      </w:r>
      <w:r w:rsidRPr="008B1D0B">
        <w:rPr>
          <w:rFonts w:asciiTheme="majorBidi" w:hAnsiTheme="majorBidi" w:cstheme="majorBidi"/>
          <w:sz w:val="20"/>
          <w:szCs w:val="20"/>
        </w:rPr>
        <w:t>selection process critical.</w:t>
      </w:r>
      <w:r w:rsidR="0030351E">
        <w:rPr>
          <w:rFonts w:asciiTheme="majorBidi" w:hAnsiTheme="majorBidi" w:cstheme="majorBidi"/>
          <w:sz w:val="20"/>
          <w:szCs w:val="20"/>
        </w:rPr>
        <w:t xml:space="preserve"> </w:t>
      </w:r>
      <w:r w:rsidRPr="008B1D0B">
        <w:rPr>
          <w:rFonts w:asciiTheme="majorBidi" w:hAnsiTheme="majorBidi" w:cstheme="majorBidi"/>
          <w:sz w:val="20"/>
          <w:szCs w:val="20"/>
        </w:rPr>
        <w:t>The purpose of this paper is applying a new integrated method to flexible manufacturing system selection. Proposed approach is based on Fuzzy Prioritization Method and VIKOR (</w:t>
      </w:r>
      <w:proofErr w:type="spellStart"/>
      <w:r w:rsidRPr="008B1D0B">
        <w:rPr>
          <w:rFonts w:asciiTheme="majorBidi" w:hAnsiTheme="majorBidi" w:cstheme="majorBidi"/>
          <w:sz w:val="20"/>
          <w:szCs w:val="20"/>
        </w:rPr>
        <w:t>VlseKriterijumska</w:t>
      </w:r>
      <w:proofErr w:type="spellEnd"/>
      <w:r w:rsidRPr="008B1D0B">
        <w:rPr>
          <w:rFonts w:asciiTheme="majorBidi" w:hAnsiTheme="majorBidi" w:cstheme="majorBidi"/>
          <w:sz w:val="20"/>
          <w:szCs w:val="20"/>
        </w:rPr>
        <w:t xml:space="preserve"> </w:t>
      </w:r>
      <w:proofErr w:type="spellStart"/>
      <w:r w:rsidRPr="008B1D0B">
        <w:rPr>
          <w:rFonts w:asciiTheme="majorBidi" w:hAnsiTheme="majorBidi" w:cstheme="majorBidi"/>
          <w:sz w:val="20"/>
          <w:szCs w:val="20"/>
        </w:rPr>
        <w:t>Optimizacija</w:t>
      </w:r>
      <w:proofErr w:type="spellEnd"/>
      <w:r w:rsidRPr="008B1D0B">
        <w:rPr>
          <w:rFonts w:asciiTheme="majorBidi" w:hAnsiTheme="majorBidi" w:cstheme="majorBidi"/>
          <w:sz w:val="20"/>
          <w:szCs w:val="20"/>
        </w:rPr>
        <w:t xml:space="preserve"> I </w:t>
      </w:r>
      <w:proofErr w:type="spellStart"/>
      <w:r w:rsidRPr="008B1D0B">
        <w:rPr>
          <w:rFonts w:asciiTheme="majorBidi" w:hAnsiTheme="majorBidi" w:cstheme="majorBidi"/>
          <w:sz w:val="20"/>
          <w:szCs w:val="20"/>
        </w:rPr>
        <w:t>Kompromisno</w:t>
      </w:r>
      <w:proofErr w:type="spellEnd"/>
      <w:r w:rsidRPr="008B1D0B">
        <w:rPr>
          <w:rFonts w:asciiTheme="majorBidi" w:hAnsiTheme="majorBidi" w:cstheme="majorBidi"/>
          <w:sz w:val="20"/>
          <w:szCs w:val="20"/>
        </w:rPr>
        <w:t xml:space="preserve"> </w:t>
      </w:r>
      <w:proofErr w:type="spellStart"/>
      <w:r w:rsidRPr="008B1D0B">
        <w:rPr>
          <w:rFonts w:asciiTheme="majorBidi" w:hAnsiTheme="majorBidi" w:cstheme="majorBidi"/>
          <w:sz w:val="20"/>
          <w:szCs w:val="20"/>
        </w:rPr>
        <w:t>Resenje</w:t>
      </w:r>
      <w:proofErr w:type="spellEnd"/>
      <w:r w:rsidRPr="008B1D0B">
        <w:rPr>
          <w:rFonts w:asciiTheme="majorBidi" w:hAnsiTheme="majorBidi" w:cstheme="majorBidi"/>
          <w:sz w:val="20"/>
          <w:szCs w:val="20"/>
        </w:rPr>
        <w:t>). Fuzzy Prioritization Method is used in determining the weights of the criteria by decision makers and then ranking of alternative are determined by VIKOR method. In this paper a numerical example demonstrates the application of the proposed method</w:t>
      </w:r>
      <w:r w:rsidRPr="008B1D0B">
        <w:rPr>
          <w:rFonts w:asciiTheme="majorBidi" w:eastAsia="AdvEPSTIM" w:hAnsiTheme="majorBidi" w:cstheme="majorBidi"/>
          <w:color w:val="000000" w:themeColor="text1"/>
          <w:sz w:val="20"/>
          <w:szCs w:val="20"/>
        </w:rPr>
        <w:t xml:space="preserve">. </w:t>
      </w:r>
    </w:p>
    <w:p w:rsidR="00CD7F56" w:rsidRPr="000000DB" w:rsidRDefault="00CD7F56" w:rsidP="008B1D0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lang w:eastAsia="zh-CN" w:bidi="fa-IR"/>
        </w:rPr>
      </w:pPr>
      <w:r w:rsidRPr="008B1D0B">
        <w:rPr>
          <w:rFonts w:ascii="Times New Roman" w:eastAsia="Times New Roman" w:hAnsi="Times New Roman" w:cs="Times New Roman"/>
          <w:sz w:val="20"/>
          <w:szCs w:val="20"/>
          <w:lang w:bidi="fa-IR"/>
        </w:rPr>
        <w:t>[</w:t>
      </w:r>
      <w:proofErr w:type="spellStart"/>
      <w:r w:rsidRPr="008B1D0B">
        <w:rPr>
          <w:rFonts w:ascii="Times New Roman" w:eastAsia="Times New Roman" w:hAnsi="Times New Roman" w:cs="Times New Roman"/>
          <w:sz w:val="20"/>
          <w:szCs w:val="20"/>
          <w:lang w:bidi="fa-IR"/>
        </w:rPr>
        <w:t>Amirhossein</w:t>
      </w:r>
      <w:proofErr w:type="spellEnd"/>
      <w:r w:rsidRPr="008B1D0B">
        <w:rPr>
          <w:rFonts w:ascii="Times New Roman" w:eastAsia="Times New Roman" w:hAnsi="Times New Roman" w:cs="Times New Roman"/>
          <w:sz w:val="20"/>
          <w:szCs w:val="20"/>
          <w:lang w:bidi="fa-IR"/>
        </w:rPr>
        <w:t xml:space="preserve"> </w:t>
      </w:r>
      <w:proofErr w:type="spellStart"/>
      <w:r w:rsidRPr="008B1D0B">
        <w:rPr>
          <w:rFonts w:ascii="Times New Roman" w:eastAsia="Times New Roman" w:hAnsi="Times New Roman" w:cs="Times New Roman"/>
          <w:sz w:val="20"/>
          <w:szCs w:val="20"/>
          <w:lang w:bidi="fa-IR"/>
        </w:rPr>
        <w:t>Behrooz</w:t>
      </w:r>
      <w:proofErr w:type="spellEnd"/>
      <w:r w:rsidRPr="008B1D0B">
        <w:rPr>
          <w:rFonts w:ascii="Times New Roman" w:eastAsia="Times New Roman" w:hAnsi="Times New Roman" w:cs="Times New Roman"/>
          <w:sz w:val="20"/>
          <w:szCs w:val="20"/>
          <w:lang w:bidi="fa-IR"/>
        </w:rPr>
        <w:t xml:space="preserve">, </w:t>
      </w:r>
      <w:proofErr w:type="spellStart"/>
      <w:r w:rsidRPr="008B1D0B">
        <w:rPr>
          <w:rFonts w:ascii="Times New Roman" w:eastAsia="Times New Roman" w:hAnsi="Times New Roman" w:cs="Times New Roman"/>
          <w:sz w:val="20"/>
          <w:szCs w:val="20"/>
          <w:lang w:bidi="fa-IR"/>
        </w:rPr>
        <w:t>Ehsan</w:t>
      </w:r>
      <w:proofErr w:type="spellEnd"/>
      <w:r w:rsidRPr="008B1D0B">
        <w:rPr>
          <w:rFonts w:ascii="Times New Roman" w:eastAsia="Times New Roman" w:hAnsi="Times New Roman" w:cs="Times New Roman"/>
          <w:sz w:val="20"/>
          <w:szCs w:val="20"/>
          <w:lang w:bidi="fa-IR"/>
        </w:rPr>
        <w:t xml:space="preserve"> </w:t>
      </w:r>
      <w:proofErr w:type="spellStart"/>
      <w:r w:rsidRPr="008B1D0B">
        <w:rPr>
          <w:rFonts w:ascii="Times New Roman" w:eastAsia="Times New Roman" w:hAnsi="Times New Roman" w:cs="Times New Roman"/>
          <w:sz w:val="20"/>
          <w:szCs w:val="20"/>
          <w:lang w:bidi="fa-IR"/>
        </w:rPr>
        <w:t>Salmani</w:t>
      </w:r>
      <w:proofErr w:type="spellEnd"/>
      <w:r w:rsidRPr="008B1D0B">
        <w:rPr>
          <w:rFonts w:ascii="Times New Roman" w:eastAsia="Times New Roman" w:hAnsi="Times New Roman" w:cs="Times New Roman"/>
          <w:sz w:val="20"/>
          <w:szCs w:val="20"/>
          <w:lang w:bidi="fa-IR"/>
        </w:rPr>
        <w:t xml:space="preserve"> </w:t>
      </w:r>
      <w:proofErr w:type="spellStart"/>
      <w:r w:rsidRPr="008B1D0B">
        <w:rPr>
          <w:rFonts w:ascii="Times New Roman" w:eastAsia="Times New Roman" w:hAnsi="Times New Roman" w:cs="Times New Roman"/>
          <w:sz w:val="20"/>
          <w:szCs w:val="20"/>
          <w:lang w:bidi="fa-IR"/>
        </w:rPr>
        <w:t>Zarchi</w:t>
      </w:r>
      <w:proofErr w:type="spellEnd"/>
      <w:r w:rsidRPr="008B1D0B">
        <w:rPr>
          <w:rFonts w:ascii="Times New Roman" w:eastAsia="Times New Roman" w:hAnsi="Times New Roman" w:cs="Times New Roman"/>
          <w:sz w:val="20"/>
          <w:szCs w:val="20"/>
          <w:lang w:bidi="fa-IR"/>
        </w:rPr>
        <w:t xml:space="preserve">. </w:t>
      </w:r>
      <w:r w:rsidRPr="008B1D0B">
        <w:rPr>
          <w:rFonts w:ascii="Times New Roman" w:eastAsia="Times New Roman" w:hAnsi="Times New Roman" w:cs="Times New Roman"/>
          <w:b/>
          <w:sz w:val="20"/>
          <w:szCs w:val="20"/>
          <w:lang w:bidi="fa-IR"/>
        </w:rPr>
        <w:t xml:space="preserve">Flexible Manufacturing System Selection Based on VIKOR and Fuzzy Prioritization Method. </w:t>
      </w:r>
      <w:r w:rsidR="009A6287" w:rsidRPr="008B1D0B">
        <w:rPr>
          <w:rFonts w:ascii="Times New Roman" w:hAnsi="Times New Roman" w:cs="Times New Roman"/>
          <w:i/>
          <w:sz w:val="20"/>
          <w:szCs w:val="20"/>
        </w:rPr>
        <w:t xml:space="preserve">N Y </w:t>
      </w:r>
      <w:proofErr w:type="spellStart"/>
      <w:r w:rsidR="009A6287" w:rsidRPr="008B1D0B">
        <w:rPr>
          <w:rFonts w:ascii="Times New Roman" w:hAnsi="Times New Roman" w:cs="Times New Roman"/>
          <w:i/>
          <w:sz w:val="20"/>
          <w:szCs w:val="20"/>
        </w:rPr>
        <w:t>Sci</w:t>
      </w:r>
      <w:proofErr w:type="spellEnd"/>
      <w:r w:rsidR="009A6287" w:rsidRPr="008B1D0B">
        <w:rPr>
          <w:rFonts w:ascii="Times New Roman" w:hAnsi="Times New Roman" w:cs="Times New Roman"/>
          <w:i/>
          <w:sz w:val="20"/>
          <w:szCs w:val="20"/>
        </w:rPr>
        <w:t xml:space="preserve"> J</w:t>
      </w:r>
      <w:r w:rsidR="009A6287" w:rsidRPr="008B1D0B">
        <w:rPr>
          <w:rFonts w:ascii="Times New Roman" w:hAnsi="Times New Roman" w:cs="Times New Roman"/>
          <w:sz w:val="20"/>
          <w:szCs w:val="20"/>
        </w:rPr>
        <w:t xml:space="preserve"> 2013;6(</w:t>
      </w:r>
      <w:r w:rsidR="009A6287" w:rsidRPr="008B1D0B">
        <w:rPr>
          <w:rFonts w:ascii="Times New Roman" w:hAnsi="Times New Roman" w:cs="Times New Roman"/>
          <w:sz w:val="20"/>
          <w:szCs w:val="20"/>
          <w:lang w:eastAsia="zh-CN"/>
        </w:rPr>
        <w:t>6</w:t>
      </w:r>
      <w:r w:rsidR="009A6287" w:rsidRPr="008B1D0B">
        <w:rPr>
          <w:rFonts w:ascii="Times New Roman" w:hAnsi="Times New Roman" w:cs="Times New Roman"/>
          <w:sz w:val="20"/>
          <w:szCs w:val="20"/>
        </w:rPr>
        <w:t>):</w:t>
      </w:r>
      <w:r w:rsidR="008B1D0B" w:rsidRPr="008B1D0B">
        <w:rPr>
          <w:rFonts w:ascii="Times New Roman" w:hAnsi="Times New Roman" w:cs="Times New Roman" w:hint="eastAsia"/>
          <w:sz w:val="20"/>
          <w:szCs w:val="20"/>
          <w:lang w:eastAsia="zh-CN"/>
        </w:rPr>
        <w:t>50</w:t>
      </w:r>
      <w:r w:rsidR="009A6287" w:rsidRPr="008B1D0B">
        <w:rPr>
          <w:rFonts w:ascii="Times New Roman" w:hAnsi="Times New Roman" w:cs="Times New Roman"/>
          <w:sz w:val="20"/>
          <w:szCs w:val="20"/>
        </w:rPr>
        <w:t>-</w:t>
      </w:r>
      <w:r w:rsidR="008B1D0B" w:rsidRPr="008B1D0B">
        <w:rPr>
          <w:rFonts w:ascii="Times New Roman" w:hAnsi="Times New Roman" w:cs="Times New Roman" w:hint="eastAsia"/>
          <w:sz w:val="20"/>
          <w:szCs w:val="20"/>
          <w:lang w:eastAsia="zh-CN"/>
        </w:rPr>
        <w:t>5</w:t>
      </w:r>
      <w:r w:rsidR="00B84632">
        <w:rPr>
          <w:rFonts w:ascii="Times New Roman" w:hAnsi="Times New Roman" w:cs="Times New Roman"/>
          <w:sz w:val="20"/>
          <w:szCs w:val="20"/>
          <w:lang w:eastAsia="zh-CN"/>
        </w:rPr>
        <w:t>4</w:t>
      </w:r>
      <w:r w:rsidR="009A6287" w:rsidRPr="008B1D0B">
        <w:rPr>
          <w:rFonts w:ascii="Times New Roman" w:hAnsi="Times New Roman" w:cs="Times New Roman"/>
          <w:sz w:val="20"/>
          <w:szCs w:val="20"/>
        </w:rPr>
        <w:t xml:space="preserve">]. (ISSN: 1554-0200). </w:t>
      </w:r>
      <w:hyperlink r:id="rId8" w:history="1">
        <w:r w:rsidR="009A6287" w:rsidRPr="008B1D0B">
          <w:rPr>
            <w:rStyle w:val="Hyperlink"/>
            <w:color w:val="0000CC"/>
            <w:sz w:val="20"/>
            <w:szCs w:val="20"/>
          </w:rPr>
          <w:t>http://www.sciencepub.net/newyork</w:t>
        </w:r>
      </w:hyperlink>
      <w:r w:rsidR="009A6287" w:rsidRPr="008B1D0B">
        <w:rPr>
          <w:rFonts w:ascii="Times New Roman" w:hAnsi="Times New Roman" w:cs="Times New Roman"/>
          <w:color w:val="0000CC"/>
          <w:sz w:val="20"/>
          <w:szCs w:val="20"/>
        </w:rPr>
        <w:t>.</w:t>
      </w:r>
      <w:r w:rsidR="009A6287" w:rsidRPr="000000DB">
        <w:rPr>
          <w:rFonts w:ascii="Times New Roman" w:hAnsi="Times New Roman" w:cs="Times New Roman" w:hint="eastAsia"/>
          <w:color w:val="000000" w:themeColor="text1"/>
          <w:sz w:val="20"/>
          <w:szCs w:val="20"/>
          <w:lang w:eastAsia="zh-CN"/>
        </w:rPr>
        <w:t xml:space="preserve"> 8</w:t>
      </w:r>
    </w:p>
    <w:p w:rsidR="00CD7F56" w:rsidRPr="008B1D0B" w:rsidRDefault="00CD7F56" w:rsidP="008B1D0B">
      <w:pPr>
        <w:autoSpaceDE w:val="0"/>
        <w:autoSpaceDN w:val="0"/>
        <w:adjustRightInd w:val="0"/>
        <w:snapToGrid w:val="0"/>
        <w:spacing w:after="0" w:line="240" w:lineRule="auto"/>
        <w:ind w:right="-46"/>
        <w:jc w:val="both"/>
        <w:rPr>
          <w:rFonts w:asciiTheme="majorBidi" w:eastAsia="AdvEPSTIM" w:hAnsiTheme="majorBidi" w:cstheme="majorBidi"/>
          <w:color w:val="000000" w:themeColor="text1"/>
          <w:sz w:val="20"/>
          <w:szCs w:val="20"/>
        </w:rPr>
      </w:pPr>
    </w:p>
    <w:p w:rsidR="00CD7F56" w:rsidRPr="008B1D0B" w:rsidRDefault="00CD7F56" w:rsidP="008B1D0B">
      <w:pPr>
        <w:autoSpaceDE w:val="0"/>
        <w:autoSpaceDN w:val="0"/>
        <w:adjustRightInd w:val="0"/>
        <w:snapToGrid w:val="0"/>
        <w:spacing w:after="0" w:line="240" w:lineRule="auto"/>
        <w:ind w:right="360"/>
        <w:rPr>
          <w:rFonts w:asciiTheme="majorBidi" w:hAnsiTheme="majorBidi" w:cstheme="majorBidi"/>
          <w:sz w:val="20"/>
          <w:szCs w:val="20"/>
        </w:rPr>
      </w:pPr>
      <w:r w:rsidRPr="008B1D0B">
        <w:rPr>
          <w:rFonts w:asciiTheme="majorBidi" w:hAnsiTheme="majorBidi" w:cstheme="majorBidi"/>
          <w:b/>
          <w:sz w:val="20"/>
          <w:szCs w:val="20"/>
        </w:rPr>
        <w:t xml:space="preserve">Keywords: </w:t>
      </w:r>
      <w:r w:rsidRPr="008B1D0B">
        <w:rPr>
          <w:rFonts w:asciiTheme="majorBidi" w:hAnsiTheme="majorBidi" w:cstheme="majorBidi"/>
          <w:sz w:val="20"/>
          <w:szCs w:val="20"/>
        </w:rPr>
        <w:t>Fuzzy Prioritization Method (FPM), VIKOR</w:t>
      </w:r>
      <w:r w:rsidRPr="008B1D0B">
        <w:rPr>
          <w:rFonts w:asciiTheme="majorBidi" w:hAnsiTheme="majorBidi" w:cstheme="majorBidi"/>
          <w:bCs/>
          <w:sz w:val="20"/>
          <w:szCs w:val="20"/>
        </w:rPr>
        <w:t xml:space="preserve">, </w:t>
      </w:r>
      <w:r w:rsidRPr="008B1D0B">
        <w:rPr>
          <w:rFonts w:asciiTheme="majorBidi" w:eastAsia="AdvEPSTIM" w:hAnsiTheme="majorBidi" w:cstheme="majorBidi"/>
          <w:color w:val="000000" w:themeColor="text1"/>
          <w:sz w:val="20"/>
          <w:szCs w:val="20"/>
        </w:rPr>
        <w:t>Fuzzy</w:t>
      </w:r>
      <w:r w:rsidRPr="008B1D0B">
        <w:rPr>
          <w:rFonts w:asciiTheme="majorBidi" w:hAnsiTheme="majorBidi" w:cstheme="majorBidi"/>
          <w:bCs/>
          <w:sz w:val="20"/>
          <w:szCs w:val="20"/>
        </w:rPr>
        <w:t xml:space="preserve"> set</w:t>
      </w:r>
      <w:r w:rsidRPr="008B1D0B">
        <w:rPr>
          <w:rFonts w:asciiTheme="majorBidi" w:hAnsiTheme="majorBidi" w:cstheme="majorBidi"/>
          <w:sz w:val="20"/>
          <w:szCs w:val="20"/>
          <w:lang w:val="en-GB"/>
        </w:rPr>
        <w:t xml:space="preserve">, </w:t>
      </w:r>
      <w:r w:rsidRPr="008B1D0B">
        <w:rPr>
          <w:rFonts w:asciiTheme="majorBidi" w:hAnsiTheme="majorBidi" w:cstheme="majorBidi"/>
          <w:bCs/>
          <w:sz w:val="20"/>
          <w:szCs w:val="20"/>
        </w:rPr>
        <w:t>Flexible Manufacturing System</w:t>
      </w:r>
    </w:p>
    <w:p w:rsidR="00CD7F56" w:rsidRPr="008B1D0B" w:rsidRDefault="00CD7F56" w:rsidP="008B1D0B">
      <w:pPr>
        <w:adjustRightInd w:val="0"/>
        <w:snapToGrid w:val="0"/>
        <w:spacing w:after="0" w:line="240" w:lineRule="auto"/>
        <w:rPr>
          <w:rFonts w:asciiTheme="majorBidi" w:hAnsiTheme="majorBidi" w:cstheme="majorBidi"/>
          <w:b/>
          <w:bCs/>
          <w:sz w:val="20"/>
          <w:szCs w:val="20"/>
          <w:lang w:bidi="fa-IR"/>
        </w:rPr>
      </w:pPr>
    </w:p>
    <w:p w:rsidR="00CD7F56" w:rsidRPr="008B1D0B" w:rsidRDefault="00CD7F56" w:rsidP="008B1D0B">
      <w:pPr>
        <w:adjustRightInd w:val="0"/>
        <w:snapToGrid w:val="0"/>
        <w:spacing w:after="0" w:line="240" w:lineRule="auto"/>
        <w:rPr>
          <w:rFonts w:asciiTheme="majorBidi" w:hAnsiTheme="majorBidi" w:cstheme="majorBidi"/>
          <w:b/>
          <w:bCs/>
          <w:sz w:val="20"/>
          <w:szCs w:val="20"/>
          <w:lang w:bidi="fa-IR"/>
        </w:rPr>
        <w:sectPr w:rsidR="00CD7F56" w:rsidRPr="008B1D0B" w:rsidSect="006E1E1C">
          <w:headerReference w:type="default" r:id="rId9"/>
          <w:footerReference w:type="default" r:id="rId10"/>
          <w:pgSz w:w="12240" w:h="15840" w:code="1"/>
          <w:pgMar w:top="1440" w:right="1440" w:bottom="1440" w:left="1440" w:header="720" w:footer="720" w:gutter="0"/>
          <w:pgNumType w:start="50"/>
          <w:cols w:space="720"/>
          <w:docGrid w:linePitch="360"/>
        </w:sectPr>
      </w:pPr>
    </w:p>
    <w:p w:rsidR="00CD7F56" w:rsidRPr="008B1D0B" w:rsidRDefault="00CD7F56" w:rsidP="008B1D0B">
      <w:pPr>
        <w:adjustRightInd w:val="0"/>
        <w:snapToGrid w:val="0"/>
        <w:spacing w:after="0" w:line="240" w:lineRule="auto"/>
        <w:rPr>
          <w:rFonts w:asciiTheme="majorBidi" w:hAnsiTheme="majorBidi" w:cstheme="majorBidi"/>
          <w:b/>
          <w:bCs/>
          <w:sz w:val="20"/>
          <w:szCs w:val="20"/>
          <w:lang w:bidi="fa-IR"/>
        </w:rPr>
      </w:pPr>
      <w:r w:rsidRPr="008B1D0B">
        <w:rPr>
          <w:rFonts w:asciiTheme="majorBidi" w:hAnsiTheme="majorBidi" w:cstheme="majorBidi"/>
          <w:b/>
          <w:bCs/>
          <w:sz w:val="20"/>
          <w:szCs w:val="20"/>
          <w:lang w:bidi="fa-IR"/>
        </w:rPr>
        <w:lastRenderedPageBreak/>
        <w:t>1. INTRODUCTION</w:t>
      </w:r>
    </w:p>
    <w:p w:rsidR="00CD7F56" w:rsidRPr="008B1D0B" w:rsidRDefault="00CD7F56" w:rsidP="006E1E1C">
      <w:pPr>
        <w:autoSpaceDE w:val="0"/>
        <w:autoSpaceDN w:val="0"/>
        <w:adjustRightInd w:val="0"/>
        <w:snapToGrid w:val="0"/>
        <w:spacing w:after="0" w:line="240" w:lineRule="auto"/>
        <w:ind w:firstLine="720"/>
        <w:jc w:val="both"/>
        <w:rPr>
          <w:rFonts w:asciiTheme="majorBidi" w:hAnsiTheme="majorBidi" w:cstheme="majorBidi"/>
          <w:color w:val="000000" w:themeColor="text1"/>
          <w:sz w:val="20"/>
          <w:szCs w:val="20"/>
        </w:rPr>
      </w:pPr>
      <w:r w:rsidRPr="008B1D0B">
        <w:rPr>
          <w:rFonts w:asciiTheme="majorBidi" w:hAnsiTheme="majorBidi" w:cstheme="majorBidi"/>
          <w:color w:val="000000" w:themeColor="text1"/>
          <w:sz w:val="20"/>
          <w:szCs w:val="20"/>
        </w:rPr>
        <w:t xml:space="preserve">Flexible manufacturing systems (FMS) have extensively been studied over the past fifteen years. Selection of FMS is a challenging task because of the insufficient experience and data about this still-evolving technology. Further, the large investment involved makes the selection process critical. An FMS is an integrated manufacturing system that consists of one or several work stations linked by a computerized inventory system, making it possible for jobs to follow diverse routes through the production system. An advantage of FMS is that it can simultaneously meet several goals: small batch sizes, high quality standards and efficiency of the production process. </w:t>
      </w:r>
      <w:proofErr w:type="spellStart"/>
      <w:r w:rsidRPr="008B1D0B">
        <w:rPr>
          <w:rFonts w:asciiTheme="majorBidi" w:hAnsiTheme="majorBidi" w:cstheme="majorBidi"/>
          <w:color w:val="000000" w:themeColor="text1"/>
          <w:sz w:val="20"/>
          <w:szCs w:val="20"/>
        </w:rPr>
        <w:t>Boththe</w:t>
      </w:r>
      <w:proofErr w:type="spellEnd"/>
      <w:r w:rsidRPr="008B1D0B">
        <w:rPr>
          <w:rFonts w:asciiTheme="majorBidi" w:hAnsiTheme="majorBidi" w:cstheme="majorBidi"/>
          <w:color w:val="000000" w:themeColor="text1"/>
          <w:sz w:val="20"/>
          <w:szCs w:val="20"/>
        </w:rPr>
        <w:t xml:space="preserve"> industrial and the academic community (</w:t>
      </w:r>
      <w:proofErr w:type="spellStart"/>
      <w:r w:rsidRPr="008B1D0B">
        <w:rPr>
          <w:rFonts w:asciiTheme="majorBidi" w:hAnsiTheme="majorBidi" w:cstheme="majorBidi"/>
          <w:color w:val="000000" w:themeColor="text1"/>
          <w:sz w:val="20"/>
          <w:szCs w:val="20"/>
        </w:rPr>
        <w:t>Kuula</w:t>
      </w:r>
      <w:proofErr w:type="spellEnd"/>
      <w:r w:rsidRPr="008B1D0B">
        <w:rPr>
          <w:rFonts w:asciiTheme="majorBidi" w:hAnsiTheme="majorBidi" w:cstheme="majorBidi"/>
          <w:color w:val="000000" w:themeColor="text1"/>
          <w:sz w:val="20"/>
          <w:szCs w:val="20"/>
        </w:rPr>
        <w:t xml:space="preserve">, 1993., </w:t>
      </w:r>
      <w:proofErr w:type="spellStart"/>
      <w:r w:rsidRPr="008B1D0B">
        <w:rPr>
          <w:rFonts w:asciiTheme="majorBidi" w:hAnsiTheme="majorBidi" w:cstheme="majorBidi"/>
          <w:color w:val="000000" w:themeColor="text1"/>
          <w:sz w:val="20"/>
          <w:szCs w:val="20"/>
        </w:rPr>
        <w:t>Buzacott</w:t>
      </w:r>
      <w:proofErr w:type="spellEnd"/>
      <w:r w:rsidRPr="008B1D0B">
        <w:rPr>
          <w:rFonts w:asciiTheme="majorBidi" w:hAnsiTheme="majorBidi" w:cstheme="majorBidi"/>
          <w:color w:val="000000" w:themeColor="text1"/>
          <w:sz w:val="20"/>
          <w:szCs w:val="20"/>
        </w:rPr>
        <w:t xml:space="preserve"> et al, 1986., </w:t>
      </w:r>
      <w:proofErr w:type="spellStart"/>
      <w:r w:rsidRPr="008B1D0B">
        <w:rPr>
          <w:rFonts w:asciiTheme="majorBidi" w:hAnsiTheme="majorBidi" w:cstheme="majorBidi"/>
          <w:color w:val="000000" w:themeColor="text1"/>
          <w:sz w:val="20"/>
          <w:szCs w:val="20"/>
        </w:rPr>
        <w:t>Jaikumar</w:t>
      </w:r>
      <w:proofErr w:type="spellEnd"/>
      <w:r w:rsidRPr="008B1D0B">
        <w:rPr>
          <w:rFonts w:asciiTheme="majorBidi" w:hAnsiTheme="majorBidi" w:cstheme="majorBidi"/>
          <w:color w:val="000000" w:themeColor="text1"/>
          <w:sz w:val="20"/>
          <w:szCs w:val="20"/>
        </w:rPr>
        <w:t xml:space="preserve">, 1986., </w:t>
      </w:r>
      <w:proofErr w:type="spellStart"/>
      <w:r w:rsidRPr="008B1D0B">
        <w:rPr>
          <w:rFonts w:asciiTheme="majorBidi" w:hAnsiTheme="majorBidi" w:cstheme="majorBidi"/>
          <w:color w:val="000000" w:themeColor="text1"/>
          <w:sz w:val="20"/>
          <w:szCs w:val="20"/>
        </w:rPr>
        <w:t>Ranta</w:t>
      </w:r>
      <w:proofErr w:type="spellEnd"/>
      <w:r w:rsidRPr="008B1D0B">
        <w:rPr>
          <w:rFonts w:asciiTheme="majorBidi" w:hAnsiTheme="majorBidi" w:cstheme="majorBidi"/>
          <w:color w:val="000000" w:themeColor="text1"/>
          <w:sz w:val="20"/>
          <w:szCs w:val="20"/>
        </w:rPr>
        <w:t xml:space="preserve"> et al, 1988) have been interested in the design of flexible manufacturing systems. The rest of the paper is organized as follows: The following section presents a concise treatment of the basic concepts of </w:t>
      </w:r>
      <w:bookmarkStart w:id="2" w:name="hit49"/>
      <w:bookmarkEnd w:id="2"/>
      <w:r w:rsidRPr="008B1D0B">
        <w:rPr>
          <w:rFonts w:asciiTheme="majorBidi" w:hAnsiTheme="majorBidi" w:cstheme="majorBidi"/>
          <w:color w:val="000000" w:themeColor="text1"/>
          <w:sz w:val="20"/>
          <w:szCs w:val="20"/>
        </w:rPr>
        <w:t xml:space="preserve">fuzzy set theory. Section 3 presents the methodology of </w:t>
      </w:r>
      <w:r w:rsidRPr="008B1D0B">
        <w:rPr>
          <w:rFonts w:asciiTheme="majorBidi" w:hAnsiTheme="majorBidi" w:cstheme="majorBidi"/>
          <w:sz w:val="20"/>
          <w:szCs w:val="20"/>
        </w:rPr>
        <w:t>Fuzzy Prioritization Method</w:t>
      </w:r>
      <w:r w:rsidRPr="008B1D0B">
        <w:rPr>
          <w:rFonts w:asciiTheme="majorBidi" w:eastAsia="AdvEPSTIM" w:hAnsiTheme="majorBidi" w:cstheme="majorBidi"/>
          <w:color w:val="000000" w:themeColor="text1"/>
          <w:sz w:val="20"/>
          <w:szCs w:val="20"/>
        </w:rPr>
        <w:t xml:space="preserve"> </w:t>
      </w:r>
      <w:r w:rsidRPr="008B1D0B">
        <w:rPr>
          <w:rFonts w:asciiTheme="majorBidi" w:hAnsiTheme="majorBidi" w:cstheme="majorBidi"/>
          <w:color w:val="000000" w:themeColor="text1"/>
          <w:sz w:val="20"/>
          <w:szCs w:val="20"/>
        </w:rPr>
        <w:t xml:space="preserve">and </w:t>
      </w:r>
      <w:bookmarkStart w:id="3" w:name="hit11"/>
      <w:bookmarkEnd w:id="3"/>
      <w:r w:rsidRPr="008B1D0B">
        <w:rPr>
          <w:rFonts w:asciiTheme="majorBidi" w:eastAsia="AdvEPSTIM" w:hAnsiTheme="majorBidi" w:cstheme="majorBidi"/>
          <w:color w:val="000000" w:themeColor="text1"/>
          <w:sz w:val="20"/>
          <w:szCs w:val="20"/>
        </w:rPr>
        <w:t>VIKOR</w:t>
      </w:r>
      <w:r w:rsidRPr="008B1D0B">
        <w:rPr>
          <w:rFonts w:asciiTheme="majorBidi" w:hAnsiTheme="majorBidi" w:cstheme="majorBidi"/>
          <w:color w:val="000000" w:themeColor="text1"/>
          <w:sz w:val="20"/>
          <w:szCs w:val="20"/>
        </w:rPr>
        <w:t xml:space="preserve">. The application of the proposed framework to </w:t>
      </w:r>
      <w:bookmarkStart w:id="4" w:name="hit53"/>
      <w:bookmarkEnd w:id="4"/>
      <w:r w:rsidRPr="008B1D0B">
        <w:rPr>
          <w:rFonts w:asciiTheme="majorBidi" w:hAnsiTheme="majorBidi" w:cstheme="majorBidi"/>
          <w:color w:val="000000" w:themeColor="text1"/>
          <w:sz w:val="20"/>
          <w:szCs w:val="20"/>
        </w:rPr>
        <w:t>FMS selection is addressed in Section 4. Finally, conclusions are provided in Section 5.</w:t>
      </w:r>
    </w:p>
    <w:p w:rsidR="00CD7F56" w:rsidRPr="008B1D0B" w:rsidRDefault="00CD7F56" w:rsidP="008B1D0B">
      <w:pPr>
        <w:autoSpaceDE w:val="0"/>
        <w:autoSpaceDN w:val="0"/>
        <w:adjustRightInd w:val="0"/>
        <w:snapToGrid w:val="0"/>
        <w:spacing w:after="0" w:line="240" w:lineRule="auto"/>
        <w:jc w:val="both"/>
        <w:rPr>
          <w:rFonts w:asciiTheme="majorBidi" w:hAnsiTheme="majorBidi" w:cstheme="majorBidi"/>
          <w:b/>
          <w:bCs/>
          <w:sz w:val="20"/>
          <w:szCs w:val="20"/>
          <w:lang w:bidi="fa-IR"/>
        </w:rPr>
      </w:pPr>
      <w:r w:rsidRPr="008B1D0B">
        <w:rPr>
          <w:rFonts w:asciiTheme="majorBidi" w:hAnsiTheme="majorBidi" w:cstheme="majorBidi"/>
          <w:b/>
          <w:bCs/>
          <w:sz w:val="20"/>
          <w:szCs w:val="20"/>
          <w:lang w:bidi="fa-IR"/>
        </w:rPr>
        <w:t>2. Fuzzy sets and fuzzy numbers</w:t>
      </w:r>
    </w:p>
    <w:p w:rsidR="00CD7F56" w:rsidRPr="008B1D0B" w:rsidRDefault="00CD7F56" w:rsidP="006E1E1C">
      <w:pPr>
        <w:shd w:val="clear" w:color="auto" w:fill="FFFFFF"/>
        <w:adjustRightInd w:val="0"/>
        <w:snapToGrid w:val="0"/>
        <w:spacing w:after="0" w:line="240" w:lineRule="auto"/>
        <w:ind w:firstLine="720"/>
        <w:jc w:val="both"/>
        <w:rPr>
          <w:rFonts w:asciiTheme="majorBidi" w:hAnsiTheme="majorBidi" w:cstheme="majorBidi"/>
          <w:sz w:val="20"/>
          <w:szCs w:val="20"/>
          <w:lang w:bidi="fa-IR"/>
        </w:rPr>
      </w:pPr>
      <w:r w:rsidRPr="008B1D0B">
        <w:rPr>
          <w:rFonts w:asciiTheme="majorBidi" w:hAnsiTheme="majorBidi" w:cstheme="majorBidi"/>
          <w:sz w:val="20"/>
          <w:szCs w:val="20"/>
          <w:lang w:bidi="fa-IR"/>
        </w:rPr>
        <w:t xml:space="preserve">Fuzzy set theory, which was introduced by </w:t>
      </w:r>
      <w:bookmarkStart w:id="5" w:name="bbib23"/>
      <w:bookmarkEnd w:id="5"/>
      <w:proofErr w:type="spellStart"/>
      <w:r w:rsidRPr="008B1D0B">
        <w:rPr>
          <w:rFonts w:asciiTheme="majorBidi" w:hAnsiTheme="majorBidi" w:cstheme="majorBidi"/>
          <w:color w:val="000000" w:themeColor="text1"/>
          <w:sz w:val="20"/>
          <w:szCs w:val="20"/>
          <w:lang w:bidi="fa-IR"/>
        </w:rPr>
        <w:t>Zadeh</w:t>
      </w:r>
      <w:proofErr w:type="spellEnd"/>
      <w:r w:rsidRPr="008B1D0B">
        <w:rPr>
          <w:rFonts w:asciiTheme="majorBidi" w:hAnsiTheme="majorBidi" w:cstheme="majorBidi"/>
          <w:color w:val="000000" w:themeColor="text1"/>
          <w:sz w:val="20"/>
          <w:szCs w:val="20"/>
          <w:lang w:bidi="fa-IR"/>
        </w:rPr>
        <w:t xml:space="preserve"> (1965) to deal</w:t>
      </w:r>
      <w:r w:rsidRPr="008B1D0B">
        <w:rPr>
          <w:rFonts w:asciiTheme="majorBidi" w:hAnsiTheme="majorBidi" w:cstheme="majorBidi"/>
          <w:sz w:val="20"/>
          <w:szCs w:val="20"/>
          <w:lang w:bidi="fa-IR"/>
        </w:rPr>
        <w:t xml:space="preserve"> with problems in which a source of vagueness is involved, has been utilized for incorporating imprecise data into the decision framework. A </w:t>
      </w:r>
      <w:bookmarkStart w:id="6" w:name="hit55"/>
      <w:bookmarkEnd w:id="6"/>
      <w:r w:rsidRPr="008B1D0B">
        <w:rPr>
          <w:rFonts w:asciiTheme="majorBidi" w:hAnsiTheme="majorBidi" w:cstheme="majorBidi"/>
          <w:sz w:val="20"/>
          <w:szCs w:val="20"/>
          <w:lang w:bidi="fa-IR"/>
        </w:rPr>
        <w:t xml:space="preserve">fuzzy set </w:t>
      </w:r>
      <m:oMath>
        <w:bookmarkStart w:id="7" w:name="mml129"/>
        <w:bookmarkEnd w:id="7"/>
        <m:acc>
          <m:accPr>
            <m:chr m:val="̃"/>
            <m:ctrlPr>
              <w:rPr>
                <w:rFonts w:ascii="Cambria Math" w:hAnsi="Cambria Math" w:cstheme="majorBidi"/>
                <w:sz w:val="20"/>
                <w:szCs w:val="20"/>
                <w:lang w:bidi="fa-IR"/>
              </w:rPr>
            </m:ctrlPr>
          </m:accPr>
          <m:e>
            <m:r>
              <m:rPr>
                <m:sty m:val="p"/>
              </m:rPr>
              <w:rPr>
                <w:rFonts w:ascii="Cambria Math" w:hAnsi="Cambria Math" w:cstheme="majorBidi"/>
                <w:sz w:val="20"/>
                <w:szCs w:val="20"/>
                <w:lang w:bidi="fa-IR"/>
              </w:rPr>
              <m:t>A</m:t>
            </m:r>
          </m:e>
        </m:acc>
      </m:oMath>
      <w:r w:rsidRPr="008B1D0B">
        <w:rPr>
          <w:rFonts w:asciiTheme="majorBidi" w:hAnsiTheme="majorBidi" w:cstheme="majorBidi"/>
          <w:sz w:val="20"/>
          <w:szCs w:val="20"/>
          <w:lang w:bidi="fa-IR"/>
        </w:rPr>
        <w:t xml:space="preserve"> can be defined mathematically by a membership function </w:t>
      </w:r>
      <m:oMath>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µ</m:t>
            </m:r>
          </m:e>
          <m:sub>
            <m:acc>
              <m:accPr>
                <m:chr m:val="̃"/>
                <m:ctrlPr>
                  <w:rPr>
                    <w:rFonts w:ascii="Cambria Math" w:hAnsi="Cambria Math" w:cstheme="majorBidi"/>
                    <w:sz w:val="20"/>
                    <w:szCs w:val="20"/>
                    <w:lang w:bidi="fa-IR"/>
                  </w:rPr>
                </m:ctrlPr>
              </m:accPr>
              <m:e>
                <m:r>
                  <m:rPr>
                    <m:sty m:val="p"/>
                  </m:rPr>
                  <w:rPr>
                    <w:rFonts w:ascii="Cambria Math" w:hAnsi="Cambria Math" w:cstheme="majorBidi"/>
                    <w:sz w:val="20"/>
                    <w:szCs w:val="20"/>
                    <w:lang w:bidi="fa-IR"/>
                  </w:rPr>
                  <m:t>A</m:t>
                </m:r>
              </m:e>
            </m:acc>
          </m:sub>
        </m:sSub>
        <m:r>
          <m:rPr>
            <m:sty m:val="p"/>
          </m:rPr>
          <w:rPr>
            <w:rFonts w:ascii="Cambria Math" w:hAnsi="Cambria Math" w:cstheme="majorBidi"/>
            <w:sz w:val="20"/>
            <w:szCs w:val="20"/>
            <w:lang w:bidi="fa-IR"/>
          </w:rPr>
          <m:t>(X)</m:t>
        </m:r>
      </m:oMath>
      <w:r w:rsidRPr="008B1D0B">
        <w:rPr>
          <w:rFonts w:asciiTheme="majorBidi" w:hAnsiTheme="majorBidi" w:cstheme="majorBidi"/>
          <w:sz w:val="20"/>
          <w:szCs w:val="20"/>
          <w:lang w:bidi="fa-IR"/>
        </w:rPr>
        <w:t xml:space="preserve">, which assigns each element x in the universe of discourse X a real number in the interval [0,1]. A </w:t>
      </w:r>
      <w:r w:rsidRPr="008B1D0B">
        <w:rPr>
          <w:rFonts w:asciiTheme="majorBidi" w:hAnsiTheme="majorBidi" w:cstheme="majorBidi"/>
          <w:sz w:val="20"/>
          <w:szCs w:val="20"/>
          <w:lang w:bidi="fa-IR"/>
        </w:rPr>
        <w:lastRenderedPageBreak/>
        <w:t xml:space="preserve">triangular </w:t>
      </w:r>
      <w:bookmarkStart w:id="8" w:name="hit56"/>
      <w:bookmarkEnd w:id="8"/>
      <w:r w:rsidRPr="008B1D0B">
        <w:rPr>
          <w:rFonts w:asciiTheme="majorBidi" w:hAnsiTheme="majorBidi" w:cstheme="majorBidi"/>
          <w:sz w:val="20"/>
          <w:szCs w:val="20"/>
          <w:lang w:bidi="fa-IR"/>
        </w:rPr>
        <w:t xml:space="preserve">fuzzy number </w:t>
      </w:r>
      <m:oMath>
        <m:acc>
          <m:accPr>
            <m:chr m:val="̃"/>
            <m:ctrlPr>
              <w:rPr>
                <w:rFonts w:ascii="Cambria Math" w:hAnsi="Cambria Math" w:cstheme="majorBidi"/>
                <w:sz w:val="20"/>
                <w:szCs w:val="20"/>
                <w:lang w:bidi="fa-IR"/>
              </w:rPr>
            </m:ctrlPr>
          </m:accPr>
          <m:e>
            <m:r>
              <m:rPr>
                <m:sty m:val="p"/>
              </m:rPr>
              <w:rPr>
                <w:rFonts w:ascii="Cambria Math" w:hAnsi="Cambria Math" w:cstheme="majorBidi"/>
                <w:sz w:val="20"/>
                <w:szCs w:val="20"/>
                <w:lang w:bidi="fa-IR"/>
              </w:rPr>
              <m:t>A</m:t>
            </m:r>
          </m:e>
        </m:acc>
      </m:oMath>
      <w:r w:rsidRPr="008B1D0B">
        <w:rPr>
          <w:rFonts w:asciiTheme="majorBidi" w:hAnsiTheme="majorBidi" w:cstheme="majorBidi"/>
          <w:sz w:val="20"/>
          <w:szCs w:val="20"/>
          <w:lang w:bidi="fa-IR"/>
        </w:rPr>
        <w:t>can be defined by a triplet (a, b, c) as illustrated in Fig 1.</w:t>
      </w:r>
      <w:bookmarkStart w:id="9" w:name="fig1"/>
      <w:bookmarkStart w:id="10" w:name="1"/>
      <w:bookmarkEnd w:id="9"/>
      <w:bookmarkEnd w:id="10"/>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CD7F56" w:rsidRPr="008B1D0B" w:rsidRDefault="00197AE1" w:rsidP="008B1D0B">
      <w:pPr>
        <w:shd w:val="clear" w:color="auto" w:fill="FFFFFF"/>
        <w:adjustRightInd w:val="0"/>
        <w:snapToGrid w:val="0"/>
        <w:spacing w:after="0" w:line="240" w:lineRule="auto"/>
        <w:jc w:val="both"/>
        <w:rPr>
          <w:rFonts w:asciiTheme="majorBidi" w:hAnsiTheme="majorBidi" w:cstheme="majorBidi"/>
          <w:sz w:val="20"/>
          <w:szCs w:val="20"/>
          <w:lang w:bidi="fa-IR"/>
        </w:rPr>
      </w:pPr>
      <w:r>
        <w:rPr>
          <w:rFonts w:asciiTheme="majorBidi" w:hAnsiTheme="majorBidi" w:cstheme="majorBidi"/>
          <w:noProof/>
          <w:sz w:val="20"/>
          <w:szCs w:val="20"/>
        </w:rPr>
        <w:pict>
          <v:group id="Group 54" o:spid="_x0000_s1026" style="position:absolute;left:0;text-align:left;margin-left:22.5pt;margin-top:4.35pt;width:158.9pt;height:119.65pt;z-index:251660288" coordorigin="2181,1762" coordsize="3934,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">
            <v:shapetype id="_x0000_t32" coordsize="21600,21600" o:spt="32" o:oned="t" path="m,l21600,21600e" filled="f">
              <v:path arrowok="t" fillok="f" o:connecttype="none"/>
              <o:lock v:ext="edit" shapetype="t"/>
            </v:shapetype>
            <v:shape id="Straight Arrow Connector 3" o:spid="_x0000_s1027" type="#_x0000_t32" style="position:absolute;left:4371;top:2374;width:5;height:17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KOM8UAAADbAAAADwAAAGRycy9kb3ducmV2LnhtbESPUWvCMBSF3wf+h3AHvgxNdVRGNYoI&#10;g40hm07w9dLcNaXNTWhi7fbrF2Gwx8M55zuc1WawreipC7VjBbNpBoK4dLrmSsHp83nyBCJEZI2t&#10;Y1LwTQE269HdCgvtrnyg/hgrkSAcClRgYvSFlKE0ZDFMnSdO3pfrLMYku0rqDq8Jbls5z7KFtFhz&#10;WjDoaWeobI4Xq6Dpm/fDRx78w+WHFm/e7F8fz1qp8f2wXYKINMT/8F/7RSvIc7h9S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KOM8UAAADbAAAADwAAAAAAAAAA&#10;AAAAAAChAgAAZHJzL2Rvd25yZXYueG1sUEsFBgAAAAAEAAQA+QAAAJMDAAAAAA==&#10;">
              <v:stroke dashstyle="dash"/>
            </v:shape>
            <v:shape id="Straight Arrow Connector 6" o:spid="_x0000_s1028" type="#_x0000_t32" style="position:absolute;left:2837;top:2374;width:15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nsMUAAADbAAAADwAAAGRycy9kb3ducmV2LnhtbESPW2sCMRSE34X+h3AKfdOsLZWyGkUF&#10;USkUvCA+HjZnL7o52SbR3f77piD0cZiZb5jJrDO1uJPzlWUFw0ECgjizuuJCwfGw6n+A8AFZY22Z&#10;FPyQh9n0qTfBVNuWd3Tfh0JECPsUFZQhNKmUPivJoB/Yhjh6uXUGQ5SukNphG+Gmlq9JMpIGK44L&#10;JTa0LCm77m9Gwdrvvk8uX7Tbr3n2eVm+bdpFflbq5bmbj0EE6sJ/+NHeaAXvI/j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VnsMUAAADbAAAADwAAAAAAAAAA&#10;AAAAAAChAgAAZHJzL2Rvd25yZXYueG1sUEsFBgAAAAAEAAQA+QAAAJMDAAAAAA==&#10;">
              <v:stroke dashstyle="dash"/>
            </v:shape>
            <v:group id="Group 5" o:spid="_x0000_s1029" style="position:absolute;left:2181;top:1762;width:3934;height:2858" coordorigin="2181,1762" coordsize="3934,2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Straight Arrow Connector 1" o:spid="_x0000_s1030" type="#_x0000_t32" style="position:absolute;left:2825;top:1762;width:15;height:2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2XL8AAADbAAAADwAAAGRycy9kb3ducmV2LnhtbERPTYvCMBC9C/6HMIIX0VRhVapRRCp4&#10;8LBWDx6HZmyLzaQ0qdZ/bxYWPD7e93rbmUo8qXGlZQXTSQSCOLO65FzB9XIYL0E4j6yxskwK3uRg&#10;u+n31hhr++IzPVOfixDCLkYFhfd1LKXLCjLoJrYmDtzdNgZ9gE0udYOvEG4qOYuiuTRYcmgosKZ9&#10;Qdkjbc1f76glfUt+R4k/HGftPluckqVSw0G3W4Hw1Pmv+N991Ap+wtjwJfwAuf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SW2XL8AAADbAAAADwAAAAAAAAAAAAAAAACh&#10;AgAAZHJzL2Rvd25yZXYueG1sUEsFBgAAAAAEAAQA+QAAAI0DAAAAAA==&#10;">
                <v:stroke startarrow="block"/>
              </v:shape>
              <v:shape id="Straight Arrow Connector 2" o:spid="_x0000_s1031" type="#_x0000_t32" style="position:absolute;left:2836;top:4133;width:3279;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9TVMUAAADbAAAADwAAAGRycy9kb3ducmV2LnhtbESPT2sCMRTE7wW/Q3hCb5ptaa1ujSKl&#10;xUXwUP+Bt8fmmV3dvCybqNtvbwShx2FmfsOMp62txIUaXzpW8NJPQBDnTpdsFGzWP70hCB+QNVaO&#10;ScEfeZhOOk9jTLW78i9dVsGICGGfooIihDqV0ucFWfR9VxNH7+AaiyHKxkjd4DXCbSVfk2QgLZYc&#10;Fwqs6aug/LQ6WwW449luoef7bXb48N/GvC3lMVPqudvOPkEEasN/+NHOtIL3Edy/xB8gJ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9TVMUAAADbAAAADwAAAAAAAAAA&#10;AAAAAAChAgAAZHJzL2Rvd25yZXYueG1sUEsFBgAAAAAEAAQA+QAAAJMDAAAAAA==&#10;">
                <v:stroke startarrow="block"/>
              </v:shape>
              <v:group id="Group 13" o:spid="_x0000_s1032" style="position:absolute;left:3420;top:2370;width:2152;height:1777" coordsize="13665,1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Straight Arrow Connector 4" o:spid="_x0000_s1033" type="#_x0000_t32" style="position:absolute;width:6038;height:112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v:shape id="Straight Arrow Connector 5" o:spid="_x0000_s1034" type="#_x0000_t32" style="position:absolute;left:6096;width:7569;height:11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group>
              <v:shapetype id="_x0000_t202" coordsize="21600,21600" o:spt="202" path="m,l,21600r21600,l21600,xe">
                <v:stroke joinstyle="miter"/>
                <v:path gradientshapeok="t" o:connecttype="rect"/>
              </v:shapetype>
              <v:shape id="Text Box 7" o:spid="_x0000_s1035" type="#_x0000_t202" style="position:absolute;left:2181;top:2160;width:59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65cEA&#10;AADbAAAADwAAAGRycy9kb3ducmV2LnhtbESPT2sCMRTE7wW/Q3iCt5pVYSlbo4gi6s2uf86vm9fN&#10;0s3LkkTdfvtGKPQ4zMxvmPmyt624kw+NYwWTcQaCuHK64VrB+bR9fQMRIrLG1jEp+KEAy8XgZY6F&#10;dg/+oHsZa5EgHApUYGLsCilDZchiGLuOOHlfzluMSfpaao+PBLetnGZZLi02nBYMdrQ2VH2XN6sA&#10;d/Jy4HpzOB8DX/1nhWZV5kqNhv3qHUSkPv6H/9p7rSCfwfNL+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GOuXBAAAA2wAAAA8AAAAAAAAAAAAAAAAAmAIAAGRycy9kb3du&#10;cmV2LnhtbFBLBQYAAAAABAAEAPUAAACGAwAAAAA=&#10;" stroked="f" strokeweight=".5pt">
                <v:textbox>
                  <w:txbxContent>
                    <w:p w:rsidR="0030351E" w:rsidRPr="004073B7" w:rsidRDefault="0030351E" w:rsidP="00CD7F56">
                      <w:pPr>
                        <w:jc w:val="center"/>
                        <w:rPr>
                          <w:sz w:val="20"/>
                          <w:szCs w:val="20"/>
                        </w:rPr>
                      </w:pPr>
                      <w:r w:rsidRPr="004073B7">
                        <w:rPr>
                          <w:sz w:val="20"/>
                          <w:szCs w:val="20"/>
                        </w:rPr>
                        <w:t>1.0</w:t>
                      </w:r>
                    </w:p>
                  </w:txbxContent>
                </v:textbox>
              </v:shape>
              <v:shape id="Text Box 8" o:spid="_x0000_s1036" type="#_x0000_t202" style="position:absolute;left:3170;top:4191;width:42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kcEA&#10;AADbAAAADwAAAGRycy9kb3ducmV2LnhtbESPT2sCMRTE7wW/Q3iCt5pVZClbo4gi6s2uf86vm9fN&#10;0s3LkkTdfvtGKPQ4zMxvmPmyt624kw+NYwWTcQaCuHK64VrB+bR9fQMRIrLG1jEp+KEAy8XgZY6F&#10;dg/+oHsZa5EgHApUYGLsCilDZchiGLuOOHlfzluMSfpaao+PBLetnGZZLi02nBYMdrQ2VH2XN6sA&#10;d/Jy4HpzOB8DX/1nhWZV5kqNhv3qHUSkPv6H/9p7rSCfwfNL+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vopHBAAAA2wAAAA8AAAAAAAAAAAAAAAAAmAIAAGRycy9kb3du&#10;cmV2LnhtbFBLBQYAAAAABAAEAPUAAACGAwAAAAA=&#10;" stroked="f" strokeweight=".5pt">
                <v:textbox>
                  <w:txbxContent>
                    <w:p w:rsidR="0030351E" w:rsidRPr="004073B7" w:rsidRDefault="0030351E" w:rsidP="00CD7F56">
                      <w:pPr>
                        <w:rPr>
                          <w:sz w:val="20"/>
                          <w:szCs w:val="20"/>
                        </w:rPr>
                      </w:pPr>
                      <w:r w:rsidRPr="004073B7">
                        <w:rPr>
                          <w:sz w:val="20"/>
                          <w:szCs w:val="20"/>
                        </w:rPr>
                        <w:t>a</w:t>
                      </w:r>
                    </w:p>
                  </w:txbxContent>
                </v:textbox>
              </v:shape>
              <v:shape id="Text Box 10" o:spid="_x0000_s1037" type="#_x0000_t202" style="position:absolute;left:2202;top:3856;width:623;height: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HCsEA&#10;AADbAAAADwAAAGRycy9kb3ducmV2LnhtbESPT2sCMRTE7wW/Q3iCt5pVcClbo4gi6s2uf86vm9fN&#10;0s3LkkTdfvtGKPQ4zMxvmPmyt624kw+NYwWTcQaCuHK64VrB+bR9fQMRIrLG1jEp+KEAy8XgZY6F&#10;dg/+oHsZa5EgHApUYGLsCilDZchiGLuOOHlfzluMSfpaao+PBLetnGZZLi02nBYMdrQ2VH2XN6sA&#10;d/Jy4HpzOB8DX/1nhWZV5kqNhv3qHUSkPv6H/9p7rSCfwfNL+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jBwrBAAAA2wAAAA8AAAAAAAAAAAAAAAAAmAIAAGRycy9kb3du&#10;cmV2LnhtbFBLBQYAAAAABAAEAPUAAACGAwAAAAA=&#10;" stroked="f" strokeweight=".5pt">
                <v:textbox>
                  <w:txbxContent>
                    <w:p w:rsidR="0030351E" w:rsidRPr="004073B7" w:rsidRDefault="0030351E" w:rsidP="00CD7F56">
                      <w:pPr>
                        <w:jc w:val="center"/>
                        <w:rPr>
                          <w:sz w:val="20"/>
                          <w:szCs w:val="20"/>
                        </w:rPr>
                      </w:pPr>
                      <w:r w:rsidRPr="004073B7">
                        <w:rPr>
                          <w:sz w:val="20"/>
                          <w:szCs w:val="20"/>
                        </w:rPr>
                        <w:t>0.0</w:t>
                      </w:r>
                    </w:p>
                  </w:txbxContent>
                </v:textbox>
              </v:shape>
              <v:shape id="Text Box 11" o:spid="_x0000_s1038" type="#_x0000_t202" style="position:absolute;left:5319;top:4180;width:429;height: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ZfcAA&#10;AADbAAAADwAAAGRycy9kb3ducmV2LnhtbESPQWsCMRSE74X+h/AK3mq2HhZZjSItRb3pqj2/bp6b&#10;xc3LkkRd/70RBI/DzHzDTOe9bcWFfGgcK/gaZiCIK6cbrhXsd7+fYxAhImtsHZOCGwWYz97fplho&#10;d+UtXcpYiwThUKACE2NXSBkqQxbD0HXEyTs6bzEm6WupPV4T3LZylGW5tNhwWjDY0beh6lSerQJc&#10;ysOa65/1fhP4z/9XaBZlrtTgo19MQETq4yv8bK+0gjyHx5f0A+Ts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GZfcAAAADbAAAADwAAAAAAAAAAAAAAAACYAgAAZHJzL2Rvd25y&#10;ZXYueG1sUEsFBgAAAAAEAAQA9QAAAIUDAAAAAA==&#10;" stroked="f" strokeweight=".5pt">
                <v:textbox>
                  <w:txbxContent>
                    <w:p w:rsidR="0030351E" w:rsidRPr="004073B7" w:rsidRDefault="0030351E" w:rsidP="00CD7F56">
                      <w:pPr>
                        <w:rPr>
                          <w:sz w:val="20"/>
                          <w:szCs w:val="20"/>
                        </w:rPr>
                      </w:pPr>
                      <w:r w:rsidRPr="004073B7">
                        <w:rPr>
                          <w:sz w:val="20"/>
                          <w:szCs w:val="20"/>
                        </w:rPr>
                        <w:t>c</w:t>
                      </w:r>
                    </w:p>
                  </w:txbxContent>
                </v:textbox>
              </v:shape>
              <v:shape id="Text Box 12" o:spid="_x0000_s1039" type="#_x0000_t202" style="position:absolute;left:4148;top:4191;width:429;height: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85sEA&#10;AADbAAAADwAAAGRycy9kb3ducmV2LnhtbESPzW7CMBCE75V4B2uRuBUHDqFKMQiBEHBrw895G2/j&#10;qPE6sg2Et6+RKvU4mplvNPNlb1txIx8axwom4wwEceV0w7WC03H7+gYiRGSNrWNS8KAAy8XgZY6F&#10;dnf+pFsZa5EgHApUYGLsCilDZchiGLuOOHnfzluMSfpaao/3BLetnGZZLi02nBYMdrQ2VP2UV6sA&#10;d/J84HpzOH0EvvivCs2qzJUaDfvVO4hIffwP/7X3WkE+g+eX9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9PObBAAAA2wAAAA8AAAAAAAAAAAAAAAAAmAIAAGRycy9kb3du&#10;cmV2LnhtbFBLBQYAAAAABAAEAPUAAACGAwAAAAA=&#10;" stroked="f" strokeweight=".5pt">
                <v:textbox>
                  <w:txbxContent>
                    <w:p w:rsidR="0030351E" w:rsidRPr="004073B7" w:rsidRDefault="0030351E" w:rsidP="00CD7F56">
                      <w:pPr>
                        <w:rPr>
                          <w:sz w:val="20"/>
                          <w:szCs w:val="20"/>
                        </w:rPr>
                      </w:pPr>
                      <w:r w:rsidRPr="004073B7">
                        <w:rPr>
                          <w:sz w:val="20"/>
                          <w:szCs w:val="20"/>
                        </w:rPr>
                        <w:t>b</w:t>
                      </w:r>
                    </w:p>
                  </w:txbxContent>
                </v:textbox>
              </v:shape>
            </v:group>
          </v:group>
        </w:pict>
      </w: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4D1F39" w:rsidRDefault="004D1F39" w:rsidP="008B1D0B">
      <w:pPr>
        <w:shd w:val="clear" w:color="auto" w:fill="FFFFFF"/>
        <w:adjustRightInd w:val="0"/>
        <w:snapToGrid w:val="0"/>
        <w:spacing w:after="0" w:line="240" w:lineRule="auto"/>
        <w:jc w:val="center"/>
        <w:rPr>
          <w:rFonts w:asciiTheme="majorBidi" w:hAnsiTheme="majorBidi" w:cstheme="majorBidi"/>
          <w:sz w:val="20"/>
          <w:szCs w:val="20"/>
          <w:lang w:bidi="fa-IR"/>
        </w:rPr>
      </w:pPr>
    </w:p>
    <w:p w:rsidR="00CD7F56" w:rsidRPr="008B1D0B" w:rsidRDefault="00CD7F56" w:rsidP="008B1D0B">
      <w:pPr>
        <w:shd w:val="clear" w:color="auto" w:fill="FFFFFF"/>
        <w:adjustRightInd w:val="0"/>
        <w:snapToGrid w:val="0"/>
        <w:spacing w:after="0" w:line="240" w:lineRule="auto"/>
        <w:jc w:val="center"/>
        <w:rPr>
          <w:rFonts w:asciiTheme="majorBidi" w:hAnsiTheme="majorBidi" w:cstheme="majorBidi"/>
          <w:sz w:val="20"/>
          <w:szCs w:val="20"/>
          <w:lang w:bidi="fa-IR"/>
        </w:rPr>
      </w:pPr>
      <w:r w:rsidRPr="008B1D0B">
        <w:rPr>
          <w:rFonts w:asciiTheme="majorBidi" w:hAnsiTheme="majorBidi" w:cstheme="majorBidi"/>
          <w:sz w:val="20"/>
          <w:szCs w:val="20"/>
          <w:lang w:bidi="fa-IR"/>
        </w:rPr>
        <w:t>Fig1</w:t>
      </w:r>
      <w:r w:rsidRPr="008B1D0B">
        <w:rPr>
          <w:rFonts w:asciiTheme="majorBidi" w:hAnsiTheme="majorBidi" w:cstheme="majorBidi"/>
          <w:b/>
          <w:bCs/>
          <w:sz w:val="20"/>
          <w:szCs w:val="20"/>
          <w:lang w:bidi="fa-IR"/>
        </w:rPr>
        <w:t>.</w:t>
      </w:r>
      <w:r w:rsidRPr="008B1D0B">
        <w:rPr>
          <w:rFonts w:asciiTheme="majorBidi" w:hAnsiTheme="majorBidi" w:cstheme="majorBidi"/>
          <w:sz w:val="20"/>
          <w:szCs w:val="20"/>
          <w:lang w:bidi="fa-IR"/>
        </w:rPr>
        <w:t xml:space="preserve"> A triangular fuzzy number </w:t>
      </w:r>
      <m:oMath>
        <m:acc>
          <m:accPr>
            <m:chr m:val="̃"/>
            <m:ctrlPr>
              <w:rPr>
                <w:rFonts w:ascii="Cambria Math" w:hAnsi="Cambria Math" w:cstheme="majorBidi"/>
                <w:sz w:val="20"/>
                <w:szCs w:val="20"/>
                <w:lang w:bidi="fa-IR"/>
              </w:rPr>
            </m:ctrlPr>
          </m:accPr>
          <m:e>
            <m:r>
              <m:rPr>
                <m:sty m:val="p"/>
              </m:rPr>
              <w:rPr>
                <w:rFonts w:ascii="Cambria Math" w:hAnsi="Cambria Math" w:cstheme="majorBidi"/>
                <w:sz w:val="20"/>
                <w:szCs w:val="20"/>
                <w:lang w:bidi="fa-IR"/>
              </w:rPr>
              <m:t>A</m:t>
            </m:r>
          </m:e>
        </m:acc>
      </m:oMath>
      <w:r w:rsidRPr="008B1D0B">
        <w:rPr>
          <w:rFonts w:asciiTheme="majorBidi" w:hAnsiTheme="majorBidi" w:cstheme="majorBidi"/>
          <w:sz w:val="20"/>
          <w:szCs w:val="20"/>
          <w:lang w:bidi="fa-IR"/>
        </w:rPr>
        <w:t>.</w:t>
      </w: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r w:rsidRPr="008B1D0B">
        <w:rPr>
          <w:rFonts w:asciiTheme="majorBidi" w:hAnsiTheme="majorBidi" w:cstheme="majorBidi"/>
          <w:sz w:val="20"/>
          <w:szCs w:val="20"/>
          <w:lang w:bidi="fa-IR"/>
        </w:rPr>
        <w:t xml:space="preserve">The membership function </w:t>
      </w:r>
      <m:oMath>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µ</m:t>
            </m:r>
          </m:e>
          <m:sub>
            <m:acc>
              <m:accPr>
                <m:chr m:val="̃"/>
                <m:ctrlPr>
                  <w:rPr>
                    <w:rFonts w:ascii="Cambria Math" w:hAnsi="Cambria Math" w:cstheme="majorBidi"/>
                    <w:sz w:val="20"/>
                    <w:szCs w:val="20"/>
                    <w:lang w:bidi="fa-IR"/>
                  </w:rPr>
                </m:ctrlPr>
              </m:accPr>
              <m:e>
                <m:r>
                  <m:rPr>
                    <m:sty m:val="p"/>
                  </m:rPr>
                  <w:rPr>
                    <w:rFonts w:ascii="Cambria Math" w:hAnsi="Cambria Math" w:cstheme="majorBidi"/>
                    <w:sz w:val="20"/>
                    <w:szCs w:val="20"/>
                    <w:lang w:bidi="fa-IR"/>
                  </w:rPr>
                  <m:t>A</m:t>
                </m:r>
              </m:e>
            </m:acc>
          </m:sub>
        </m:sSub>
        <m:r>
          <m:rPr>
            <m:sty m:val="p"/>
          </m:rPr>
          <w:rPr>
            <w:rFonts w:ascii="Cambria Math" w:hAnsi="Cambria Math" w:cstheme="majorBidi"/>
            <w:sz w:val="20"/>
            <w:szCs w:val="20"/>
            <w:lang w:bidi="fa-IR"/>
          </w:rPr>
          <m:t>(X)</m:t>
        </m:r>
      </m:oMath>
      <w:bookmarkStart w:id="11" w:name="mml132"/>
      <w:bookmarkEnd w:id="11"/>
      <w:r w:rsidRPr="008B1D0B">
        <w:rPr>
          <w:rFonts w:asciiTheme="majorBidi" w:hAnsiTheme="majorBidi" w:cstheme="majorBidi"/>
          <w:sz w:val="20"/>
          <w:szCs w:val="20"/>
          <w:lang w:bidi="fa-IR"/>
        </w:rPr>
        <w:t xml:space="preserve"> is defined as</w:t>
      </w: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CD7F56" w:rsidRPr="008B1D0B" w:rsidRDefault="00197AE1" w:rsidP="008B1D0B">
      <w:pPr>
        <w:shd w:val="clear" w:color="auto" w:fill="FFFFFF"/>
        <w:adjustRightInd w:val="0"/>
        <w:snapToGrid w:val="0"/>
        <w:spacing w:after="0" w:line="240" w:lineRule="auto"/>
        <w:jc w:val="both"/>
        <w:rPr>
          <w:rFonts w:asciiTheme="majorBidi" w:hAnsiTheme="majorBidi" w:cstheme="majorBidi"/>
          <w:sz w:val="20"/>
          <w:szCs w:val="20"/>
          <w:lang w:bidi="fa-IR"/>
        </w:rPr>
      </w:pPr>
      <m:oMath>
        <m:sSub>
          <m:sSubPr>
            <m:ctrlPr>
              <w:rPr>
                <w:rFonts w:ascii="Cambria Math" w:hAnsi="Cambria Math" w:cstheme="majorBidi"/>
                <w:sz w:val="20"/>
                <w:szCs w:val="20"/>
                <w:lang w:bidi="fa-IR"/>
              </w:rPr>
            </m:ctrlPr>
          </m:sSubPr>
          <m:e>
            <m:r>
              <m:rPr>
                <m:sty m:val="p"/>
              </m:rPr>
              <w:rPr>
                <w:rFonts w:ascii="Cambria Math" w:hAnsi="Cambria Math" w:cstheme="majorBidi"/>
                <w:sz w:val="20"/>
                <w:szCs w:val="20"/>
              </w:rPr>
              <m:t>µ</m:t>
            </m:r>
          </m:e>
          <m:sub>
            <m:acc>
              <m:accPr>
                <m:chr m:val="̃"/>
                <m:ctrlPr>
                  <w:rPr>
                    <w:rFonts w:ascii="Cambria Math" w:hAnsi="Cambria Math" w:cstheme="majorBidi"/>
                    <w:sz w:val="20"/>
                    <w:szCs w:val="20"/>
                    <w:lang w:bidi="fa-IR"/>
                  </w:rPr>
                </m:ctrlPr>
              </m:accPr>
              <m:e>
                <m:r>
                  <w:rPr>
                    <w:rFonts w:ascii="Cambria Math" w:hAnsi="Cambria Math" w:cstheme="majorBidi"/>
                    <w:sz w:val="20"/>
                    <w:szCs w:val="20"/>
                  </w:rPr>
                  <m:t>A</m:t>
                </m:r>
              </m:e>
            </m:acc>
          </m:sub>
        </m:sSub>
        <m:r>
          <m:rPr>
            <m:sty m:val="p"/>
          </m:rPr>
          <w:rPr>
            <w:rFonts w:ascii="Cambria Math" w:hAnsi="Cambria Math" w:cstheme="majorBidi"/>
            <w:sz w:val="20"/>
            <w:szCs w:val="20"/>
          </w:rPr>
          <m:t xml:space="preserve"> (</m:t>
        </m:r>
        <m:r>
          <w:rPr>
            <w:rFonts w:ascii="Cambria Math" w:hAnsi="Cambria Math" w:cstheme="majorBidi"/>
            <w:sz w:val="20"/>
            <w:szCs w:val="20"/>
          </w:rPr>
          <m:t>x</m:t>
        </m:r>
        <m:r>
          <m:rPr>
            <m:sty m:val="p"/>
          </m:rPr>
          <w:rPr>
            <w:rFonts w:ascii="Cambria Math" w:hAnsi="Cambria Math" w:cstheme="majorBidi"/>
            <w:sz w:val="20"/>
            <w:szCs w:val="20"/>
          </w:rPr>
          <m:t>)</m:t>
        </m:r>
      </m:oMath>
      <w:r w:rsidR="00CD7F56" w:rsidRPr="008B1D0B">
        <w:rPr>
          <w:rFonts w:asciiTheme="majorBidi" w:hAnsiTheme="majorBidi" w:cstheme="majorBidi"/>
          <w:sz w:val="20"/>
          <w:szCs w:val="20"/>
        </w:rPr>
        <w:t>=</w:t>
      </w:r>
      <m:oMath>
        <m:d>
          <m:dPr>
            <m:begChr m:val="{"/>
            <m:endChr m:val=""/>
            <m:ctrlPr>
              <w:rPr>
                <w:rFonts w:ascii="Cambria Math" w:hAnsi="Cambria Math" w:cstheme="majorBidi"/>
                <w:sz w:val="20"/>
                <w:szCs w:val="20"/>
                <w:lang w:bidi="fa-IR"/>
              </w:rPr>
            </m:ctrlPr>
          </m:dPr>
          <m:e>
            <m:eqArr>
              <m:eqArrPr>
                <m:ctrlPr>
                  <w:rPr>
                    <w:rFonts w:ascii="Cambria Math" w:hAnsi="Cambria Math" w:cstheme="majorBidi"/>
                    <w:sz w:val="20"/>
                    <w:szCs w:val="20"/>
                    <w:lang w:bidi="fa-IR"/>
                  </w:rPr>
                </m:ctrlPr>
              </m:eqArrPr>
              <m:e>
                <m:f>
                  <m:fPr>
                    <m:ctrlPr>
                      <w:rPr>
                        <w:rFonts w:ascii="Cambria Math" w:hAnsi="Cambria Math" w:cstheme="majorBidi"/>
                        <w:sz w:val="20"/>
                        <w:szCs w:val="20"/>
                        <w:lang w:bidi="fa-IR"/>
                      </w:rPr>
                    </m:ctrlPr>
                  </m:fPr>
                  <m:num>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l</m:t>
                    </m:r>
                  </m:num>
                  <m:den>
                    <m:r>
                      <w:rPr>
                        <w:rFonts w:ascii="Cambria Math" w:hAnsi="Cambria Math" w:cstheme="majorBidi"/>
                        <w:sz w:val="20"/>
                        <w:szCs w:val="20"/>
                      </w:rPr>
                      <m:t>m</m:t>
                    </m:r>
                    <m:r>
                      <m:rPr>
                        <m:sty m:val="p"/>
                      </m:rPr>
                      <w:rPr>
                        <w:rFonts w:ascii="Cambria Math" w:hAnsi="Cambria Math" w:cstheme="majorBidi"/>
                        <w:sz w:val="20"/>
                        <w:szCs w:val="20"/>
                      </w:rPr>
                      <m:t>-</m:t>
                    </m:r>
                    <m:r>
                      <w:rPr>
                        <w:rFonts w:ascii="Cambria Math" w:hAnsi="Cambria Math" w:cstheme="majorBidi"/>
                        <w:sz w:val="20"/>
                        <w:szCs w:val="20"/>
                      </w:rPr>
                      <m:t>l</m:t>
                    </m:r>
                  </m:den>
                </m:f>
                <m:r>
                  <w:rPr>
                    <w:rFonts w:ascii="Cambria Math" w:hAnsi="Cambria Math" w:cstheme="majorBidi"/>
                    <w:sz w:val="20"/>
                    <w:szCs w:val="20"/>
                  </w:rPr>
                  <m:t xml:space="preserve">   l</m:t>
                </m:r>
                <m:r>
                  <m:rPr>
                    <m:sty m:val="p"/>
                  </m:rPr>
                  <w:rPr>
                    <w:rFonts w:ascii="Cambria Math" w:hAnsi="Cambria Math" w:cstheme="majorBidi"/>
                    <w:sz w:val="20"/>
                    <w:szCs w:val="20"/>
                  </w:rPr>
                  <m:t>≤</m:t>
                </m:r>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m</m:t>
                </m:r>
              </m:e>
              <m:e>
                <m:f>
                  <m:fPr>
                    <m:ctrlPr>
                      <w:rPr>
                        <w:rFonts w:ascii="Cambria Math" w:hAnsi="Cambria Math" w:cstheme="majorBidi"/>
                        <w:sz w:val="20"/>
                        <w:szCs w:val="20"/>
                        <w:lang w:bidi="fa-IR"/>
                      </w:rPr>
                    </m:ctrlPr>
                  </m:fPr>
                  <m:num>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u</m:t>
                    </m:r>
                  </m:num>
                  <m:den>
                    <m:r>
                      <w:rPr>
                        <w:rFonts w:ascii="Cambria Math" w:hAnsi="Cambria Math" w:cstheme="majorBidi"/>
                        <w:sz w:val="20"/>
                        <w:szCs w:val="20"/>
                      </w:rPr>
                      <m:t>m</m:t>
                    </m:r>
                    <m:r>
                      <m:rPr>
                        <m:sty m:val="p"/>
                      </m:rPr>
                      <w:rPr>
                        <w:rFonts w:ascii="Cambria Math" w:hAnsi="Cambria Math" w:cstheme="majorBidi"/>
                        <w:sz w:val="20"/>
                        <w:szCs w:val="20"/>
                      </w:rPr>
                      <m:t>-</m:t>
                    </m:r>
                    <m:r>
                      <w:rPr>
                        <w:rFonts w:ascii="Cambria Math" w:hAnsi="Cambria Math" w:cstheme="majorBidi"/>
                        <w:sz w:val="20"/>
                        <w:szCs w:val="20"/>
                      </w:rPr>
                      <m:t>u</m:t>
                    </m:r>
                  </m:den>
                </m:f>
                <m:r>
                  <w:rPr>
                    <w:rFonts w:ascii="Cambria Math" w:hAnsi="Cambria Math" w:cstheme="majorBidi"/>
                    <w:sz w:val="20"/>
                    <w:szCs w:val="20"/>
                  </w:rPr>
                  <m:t xml:space="preserve">   m</m:t>
                </m:r>
                <m:r>
                  <m:rPr>
                    <m:sty m:val="p"/>
                  </m:rPr>
                  <w:rPr>
                    <w:rFonts w:ascii="Cambria Math" w:hAnsi="Cambria Math" w:cstheme="majorBidi"/>
                    <w:sz w:val="20"/>
                    <w:szCs w:val="20"/>
                  </w:rPr>
                  <m:t>≤</m:t>
                </m:r>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u</m:t>
                </m:r>
              </m:e>
              <m:e>
                <m:r>
                  <m:rPr>
                    <m:sty m:val="p"/>
                  </m:rPr>
                  <w:rPr>
                    <w:rFonts w:ascii="Cambria Math" w:hAnsi="Cambria Math" w:cstheme="majorBidi"/>
                    <w:sz w:val="20"/>
                    <w:szCs w:val="20"/>
                  </w:rPr>
                  <m:t xml:space="preserve"> 0    </m:t>
                </m:r>
                <m:r>
                  <w:rPr>
                    <w:rFonts w:ascii="Cambria Math" w:hAnsi="Cambria Math" w:cstheme="majorBidi"/>
                    <w:sz w:val="20"/>
                    <w:szCs w:val="20"/>
                  </w:rPr>
                  <m:t>oterwise</m:t>
                </m:r>
              </m:e>
            </m:eqArr>
          </m:e>
        </m:d>
      </m:oMath>
      <w:r w:rsidR="0030351E">
        <w:rPr>
          <w:rFonts w:asciiTheme="majorBidi" w:hAnsiTheme="majorBidi" w:cstheme="majorBidi"/>
          <w:sz w:val="20"/>
          <w:szCs w:val="20"/>
          <w:lang w:bidi="fa-IR"/>
        </w:rPr>
        <w:t xml:space="preserve">  </w:t>
      </w:r>
      <w:r w:rsidR="00CD7F56" w:rsidRPr="008B1D0B">
        <w:rPr>
          <w:rFonts w:asciiTheme="majorBidi" w:hAnsiTheme="majorBidi" w:cstheme="majorBidi"/>
          <w:sz w:val="20"/>
          <w:szCs w:val="20"/>
          <w:lang w:bidi="fa-IR"/>
        </w:rPr>
        <w:t xml:space="preserve">                            (1)</w:t>
      </w: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CD7F56" w:rsidRPr="008B1D0B" w:rsidRDefault="00CD7F56" w:rsidP="006E1E1C">
      <w:pPr>
        <w:shd w:val="clear" w:color="auto" w:fill="FFFFFF"/>
        <w:adjustRightInd w:val="0"/>
        <w:snapToGrid w:val="0"/>
        <w:spacing w:after="0" w:line="240" w:lineRule="auto"/>
        <w:ind w:firstLine="720"/>
        <w:jc w:val="both"/>
        <w:rPr>
          <w:rFonts w:asciiTheme="majorBidi" w:hAnsiTheme="majorBidi" w:cstheme="majorBidi"/>
          <w:sz w:val="20"/>
          <w:szCs w:val="20"/>
          <w:lang w:bidi="fa-IR"/>
        </w:rPr>
      </w:pPr>
      <w:r w:rsidRPr="008B1D0B">
        <w:rPr>
          <w:rFonts w:asciiTheme="majorBidi" w:hAnsiTheme="majorBidi" w:cstheme="majorBidi"/>
          <w:sz w:val="20"/>
          <w:szCs w:val="20"/>
          <w:lang w:bidi="fa-IR"/>
        </w:rPr>
        <w:t xml:space="preserve">Where l, m, and u are also considered as the lower bound, the mean bound, and the upper bound, respectively. The triangular fuzzy number </w:t>
      </w:r>
      <m:oMath>
        <m:acc>
          <m:accPr>
            <m:chr m:val="̃"/>
            <m:ctrlPr>
              <w:rPr>
                <w:rFonts w:ascii="Cambria Math" w:hAnsi="Cambria Math" w:cstheme="majorBidi"/>
                <w:i/>
                <w:sz w:val="20"/>
                <w:szCs w:val="20"/>
                <w:vertAlign w:val="subscript"/>
                <w:lang w:bidi="fa-IR"/>
              </w:rPr>
            </m:ctrlPr>
          </m:accPr>
          <m:e>
            <m:r>
              <w:rPr>
                <w:rFonts w:ascii="Cambria Math" w:hAnsi="Cambria Math" w:cstheme="majorBidi"/>
                <w:sz w:val="20"/>
                <w:szCs w:val="20"/>
                <w:vertAlign w:val="subscript"/>
                <w:lang w:bidi="fa-IR"/>
              </w:rPr>
              <m:t>N</m:t>
            </m:r>
          </m:e>
        </m:acc>
      </m:oMath>
      <w:bookmarkStart w:id="12" w:name="mml262"/>
      <w:bookmarkEnd w:id="12"/>
      <w:r w:rsidRPr="008B1D0B">
        <w:rPr>
          <w:rFonts w:asciiTheme="majorBidi" w:hAnsiTheme="majorBidi" w:cstheme="majorBidi"/>
          <w:sz w:val="20"/>
          <w:szCs w:val="20"/>
          <w:vertAlign w:val="subscript"/>
          <w:lang w:bidi="fa-IR"/>
        </w:rPr>
        <w:t xml:space="preserve"> </w:t>
      </w:r>
      <w:r w:rsidRPr="008B1D0B">
        <w:rPr>
          <w:rFonts w:asciiTheme="majorBidi" w:hAnsiTheme="majorBidi" w:cstheme="majorBidi"/>
          <w:sz w:val="20"/>
          <w:szCs w:val="20"/>
          <w:lang w:bidi="fa-IR"/>
        </w:rPr>
        <w:t xml:space="preserve">is often </w:t>
      </w:r>
      <w:r w:rsidRPr="008B1D0B">
        <w:rPr>
          <w:rFonts w:asciiTheme="majorBidi" w:hAnsiTheme="majorBidi" w:cstheme="majorBidi"/>
          <w:color w:val="000000" w:themeColor="text1"/>
          <w:sz w:val="20"/>
          <w:szCs w:val="20"/>
          <w:lang w:bidi="fa-IR"/>
        </w:rPr>
        <w:t xml:space="preserve">represented as </w:t>
      </w:r>
      <w:bookmarkStart w:id="13" w:name="mml263"/>
      <w:bookmarkEnd w:id="13"/>
      <w:r w:rsidRPr="008B1D0B">
        <w:rPr>
          <w:rFonts w:asciiTheme="majorBidi" w:hAnsiTheme="majorBidi" w:cstheme="majorBidi"/>
          <w:color w:val="000000" w:themeColor="text1"/>
          <w:sz w:val="20"/>
          <w:szCs w:val="20"/>
          <w:lang w:bidi="fa-IR"/>
        </w:rPr>
        <w:t>(</w:t>
      </w:r>
      <w:proofErr w:type="spellStart"/>
      <w:r w:rsidRPr="008B1D0B">
        <w:rPr>
          <w:rFonts w:asciiTheme="majorBidi" w:hAnsiTheme="majorBidi" w:cstheme="majorBidi"/>
          <w:color w:val="000000" w:themeColor="text1"/>
          <w:sz w:val="20"/>
          <w:szCs w:val="20"/>
          <w:lang w:bidi="fa-IR"/>
        </w:rPr>
        <w:t>l,m,u</w:t>
      </w:r>
      <w:proofErr w:type="spellEnd"/>
      <w:r w:rsidRPr="008B1D0B">
        <w:rPr>
          <w:rFonts w:asciiTheme="majorBidi" w:hAnsiTheme="majorBidi" w:cstheme="majorBidi"/>
          <w:color w:val="000000" w:themeColor="text1"/>
          <w:sz w:val="20"/>
          <w:szCs w:val="20"/>
          <w:lang w:bidi="fa-IR"/>
        </w:rPr>
        <w:t xml:space="preserve">). </w:t>
      </w:r>
      <w:r w:rsidRPr="008B1D0B">
        <w:rPr>
          <w:rFonts w:asciiTheme="majorBidi" w:hAnsiTheme="majorBidi" w:cstheme="majorBidi"/>
          <w:sz w:val="20"/>
          <w:szCs w:val="20"/>
          <w:lang w:bidi="fa-IR"/>
        </w:rPr>
        <w:t>According to Table 1,</w:t>
      </w:r>
      <w:r w:rsidRPr="008B1D0B">
        <w:rPr>
          <w:rFonts w:asciiTheme="majorBidi" w:hAnsiTheme="majorBidi" w:cstheme="majorBidi"/>
          <w:color w:val="000000"/>
          <w:sz w:val="20"/>
          <w:szCs w:val="20"/>
          <w:lang w:bidi="fa-IR"/>
        </w:rPr>
        <w:t xml:space="preserve"> criteria compare with each other. </w:t>
      </w:r>
      <w:r w:rsidRPr="008B1D0B">
        <w:rPr>
          <w:rFonts w:asciiTheme="majorBidi" w:hAnsiTheme="majorBidi" w:cstheme="majorBidi"/>
          <w:sz w:val="20"/>
          <w:szCs w:val="20"/>
          <w:lang w:bidi="fa-IR"/>
        </w:rPr>
        <w:t xml:space="preserve">After pairwise comparisons, are finished at a level, a fuzzy reciprocal judgment matrix </w:t>
      </w:r>
      <m:oMath>
        <w:bookmarkStart w:id="14" w:name="mml264"/>
        <w:bookmarkEnd w:id="14"/>
        <m:acc>
          <m:accPr>
            <m:chr m:val="̃"/>
            <m:ctrlPr>
              <w:rPr>
                <w:rFonts w:ascii="Cambria Math" w:hAnsi="Cambria Math" w:cstheme="majorBidi"/>
                <w:i/>
                <w:sz w:val="20"/>
                <w:szCs w:val="20"/>
                <w:vertAlign w:val="subscript"/>
                <w:lang w:bidi="fa-IR"/>
              </w:rPr>
            </m:ctrlPr>
          </m:accPr>
          <m:e>
            <m:r>
              <w:rPr>
                <w:rFonts w:ascii="Cambria Math" w:hAnsi="Cambria Math" w:cstheme="majorBidi"/>
                <w:sz w:val="20"/>
                <w:szCs w:val="20"/>
                <w:vertAlign w:val="subscript"/>
                <w:lang w:bidi="fa-IR"/>
              </w:rPr>
              <m:t>A</m:t>
            </m:r>
          </m:e>
        </m:acc>
      </m:oMath>
      <w:r w:rsidRPr="008B1D0B">
        <w:rPr>
          <w:rFonts w:asciiTheme="majorBidi" w:hAnsiTheme="majorBidi" w:cstheme="majorBidi"/>
          <w:sz w:val="20"/>
          <w:szCs w:val="20"/>
          <w:vertAlign w:val="subscript"/>
          <w:lang w:bidi="fa-IR"/>
        </w:rPr>
        <w:t xml:space="preserve"> </w:t>
      </w:r>
      <w:r w:rsidRPr="008B1D0B">
        <w:rPr>
          <w:rFonts w:asciiTheme="majorBidi" w:hAnsiTheme="majorBidi" w:cstheme="majorBidi"/>
          <w:sz w:val="20"/>
          <w:szCs w:val="20"/>
          <w:lang w:bidi="fa-IR"/>
        </w:rPr>
        <w:t>can be established as</w:t>
      </w:r>
    </w:p>
    <w:p w:rsidR="00CD7F56" w:rsidRPr="008B1D0B" w:rsidRDefault="00CD7F56" w:rsidP="008B1D0B">
      <w:pPr>
        <w:shd w:val="clear" w:color="auto" w:fill="FFFFFF"/>
        <w:adjustRightInd w:val="0"/>
        <w:snapToGrid w:val="0"/>
        <w:spacing w:after="0" w:line="240" w:lineRule="auto"/>
        <w:rPr>
          <w:rFonts w:asciiTheme="majorBidi" w:hAnsiTheme="majorBidi" w:cstheme="majorBidi"/>
          <w:sz w:val="20"/>
          <w:szCs w:val="20"/>
          <w:lang w:bidi="fa-IR"/>
        </w:rPr>
      </w:pPr>
    </w:p>
    <w:tbl>
      <w:tblPr>
        <w:tblW w:w="0" w:type="auto"/>
        <w:tblLook w:val="04A0"/>
      </w:tblPr>
      <w:tblGrid>
        <w:gridCol w:w="4536"/>
      </w:tblGrid>
      <w:tr w:rsidR="00CD7F56" w:rsidRPr="008B1D0B" w:rsidTr="0030351E">
        <w:tc>
          <w:tcPr>
            <w:tcW w:w="9558" w:type="dxa"/>
          </w:tcPr>
          <w:p w:rsidR="00CD7F56" w:rsidRPr="008B1D0B" w:rsidRDefault="00197AE1" w:rsidP="008B1D0B">
            <w:pPr>
              <w:adjustRightInd w:val="0"/>
              <w:snapToGrid w:val="0"/>
              <w:spacing w:after="0" w:line="240" w:lineRule="auto"/>
              <w:rPr>
                <w:rFonts w:asciiTheme="majorBidi" w:hAnsiTheme="majorBidi" w:cstheme="majorBidi"/>
                <w:sz w:val="20"/>
                <w:szCs w:val="20"/>
              </w:rPr>
            </w:pPr>
            <m:oMath>
              <m:acc>
                <m:accPr>
                  <m:chr m:val="̃"/>
                  <m:ctrlPr>
                    <w:rPr>
                      <w:rFonts w:ascii="Cambria Math" w:hAnsi="Cambria Math" w:cstheme="majorBidi"/>
                      <w:i/>
                      <w:sz w:val="20"/>
                      <w:szCs w:val="20"/>
                    </w:rPr>
                  </m:ctrlPr>
                </m:accPr>
                <m:e>
                  <m:r>
                    <w:rPr>
                      <w:rFonts w:ascii="Cambria Math" w:hAnsi="Cambria Math" w:cstheme="majorBidi"/>
                      <w:sz w:val="20"/>
                      <w:szCs w:val="20"/>
                    </w:rPr>
                    <m:t>A</m:t>
                  </m:r>
                </m:e>
              </m:acc>
            </m:oMath>
            <w:r w:rsidR="00CD7F56" w:rsidRPr="008B1D0B">
              <w:rPr>
                <w:rFonts w:asciiTheme="majorBidi" w:hAnsiTheme="majorBidi" w:cstheme="majorBidi"/>
                <w:sz w:val="20"/>
                <w:szCs w:val="20"/>
              </w:rPr>
              <w:t xml:space="preserve"> = </w:t>
            </w:r>
            <m:oMath>
              <m:d>
                <m:dPr>
                  <m:begChr m:val="{"/>
                  <m:endChr m:val="}"/>
                  <m:ctrlPr>
                    <w:rPr>
                      <w:rFonts w:ascii="Cambria Math" w:hAnsi="Cambria Math" w:cstheme="majorBidi"/>
                      <w:i/>
                      <w:sz w:val="20"/>
                      <w:szCs w:val="20"/>
                    </w:rPr>
                  </m:ctrlPr>
                </m:dPr>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ij</m:t>
                      </m:r>
                    </m:sub>
                  </m:sSub>
                </m:e>
              </m:d>
            </m:oMath>
            <w:r w:rsidR="00CD7F56" w:rsidRPr="008B1D0B">
              <w:rPr>
                <w:rFonts w:asciiTheme="majorBidi" w:hAnsiTheme="majorBidi" w:cstheme="majorBidi"/>
                <w:sz w:val="20"/>
                <w:szCs w:val="20"/>
              </w:rPr>
              <w:t xml:space="preserve"> = </w:t>
            </w:r>
            <m:oMath>
              <m:d>
                <m:dPr>
                  <m:begChr m:val="["/>
                  <m:endChr m:val="]"/>
                  <m:ctrlPr>
                    <w:rPr>
                      <w:rFonts w:ascii="Cambria Math" w:hAnsi="Cambria Math" w:cstheme="majorBidi"/>
                      <w:i/>
                      <w:sz w:val="20"/>
                      <w:szCs w:val="20"/>
                    </w:rPr>
                  </m:ctrlPr>
                </m:dPr>
                <m:e>
                  <m:m>
                    <m:mPr>
                      <m:mcs>
                        <m:mc>
                          <m:mcPr>
                            <m:count m:val="4"/>
                            <m:mcJc m:val="center"/>
                          </m:mcPr>
                        </m:mc>
                      </m:mcs>
                      <m:ctrlPr>
                        <w:rPr>
                          <w:rFonts w:ascii="Cambria Math" w:hAnsi="Cambria Math" w:cstheme="majorBidi"/>
                          <w:i/>
                          <w:sz w:val="20"/>
                          <w:szCs w:val="20"/>
                        </w:rPr>
                      </m:ctrlPr>
                    </m:mPr>
                    <m:mr>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11</m:t>
                            </m:r>
                          </m:sub>
                        </m:sSub>
                        <m:ctrlPr>
                          <w:rPr>
                            <w:rFonts w:ascii="Cambria Math" w:eastAsia="Cambria Math" w:hAnsi="Cambria Math" w:cstheme="majorBidi"/>
                            <w:i/>
                            <w:sz w:val="20"/>
                            <w:szCs w:val="20"/>
                          </w:rPr>
                        </m:ctrlPr>
                      </m:e>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12</m:t>
                            </m:r>
                          </m:sub>
                        </m:sSub>
                        <m:ctrlPr>
                          <w:rPr>
                            <w:rFonts w:ascii="Cambria Math" w:eastAsia="Cambria Math" w:hAnsi="Cambria Math" w:cstheme="majorBidi"/>
                            <w:i/>
                            <w:sz w:val="20"/>
                            <w:szCs w:val="20"/>
                          </w:rPr>
                        </m:ctrlPr>
                      </m:e>
                      <m:e>
                        <m:r>
                          <w:rPr>
                            <w:rFonts w:ascii="Cambria Math" w:eastAsia="Cambria Math" w:hAnsi="Cambria Math" w:cstheme="majorBidi"/>
                            <w:sz w:val="20"/>
                            <w:szCs w:val="20"/>
                          </w:rPr>
                          <m:t>…</m:t>
                        </m:r>
                        <m:ctrlPr>
                          <w:rPr>
                            <w:rFonts w:ascii="Cambria Math" w:eastAsia="Cambria Math" w:hAnsi="Cambria Math" w:cstheme="majorBidi"/>
                            <w:i/>
                            <w:sz w:val="20"/>
                            <w:szCs w:val="20"/>
                          </w:rPr>
                        </m:ctrlPr>
                      </m:e>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1n</m:t>
                            </m:r>
                          </m:sub>
                        </m:sSub>
                        <m:ctrlPr>
                          <w:rPr>
                            <w:rFonts w:ascii="Cambria Math" w:eastAsia="Cambria Math" w:hAnsi="Cambria Math" w:cstheme="majorBidi"/>
                            <w:i/>
                            <w:sz w:val="20"/>
                            <w:szCs w:val="20"/>
                          </w:rPr>
                        </m:ctrlPr>
                      </m:e>
                    </m:mr>
                    <m:mr>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21</m:t>
                            </m:r>
                          </m:sub>
                        </m:sSub>
                      </m:e>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22</m:t>
                            </m:r>
                          </m:sub>
                        </m:sSub>
                      </m:e>
                      <m:e>
                        <m:r>
                          <w:rPr>
                            <w:rFonts w:ascii="Cambria Math" w:hAnsi="Cambria Math" w:cstheme="majorBidi"/>
                            <w:sz w:val="20"/>
                            <w:szCs w:val="20"/>
                          </w:rPr>
                          <m:t>…</m:t>
                        </m:r>
                        <m:ctrlPr>
                          <w:rPr>
                            <w:rFonts w:ascii="Cambria Math" w:eastAsia="Cambria Math" w:hAnsi="Cambria Math" w:cstheme="majorBidi"/>
                            <w:i/>
                            <w:sz w:val="20"/>
                            <w:szCs w:val="20"/>
                          </w:rPr>
                        </m:ctrlPr>
                      </m:e>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2n</m:t>
                            </m:r>
                          </m:sub>
                        </m:sSub>
                      </m:e>
                    </m:mr>
                    <m:mr>
                      <m:e>
                        <m:r>
                          <w:rPr>
                            <w:rFonts w:ascii="Cambria Math" w:hAnsi="Cambria Math" w:cstheme="majorBidi"/>
                            <w:sz w:val="20"/>
                            <w:szCs w:val="20"/>
                          </w:rPr>
                          <m:t>⋮</m:t>
                        </m:r>
                      </m:e>
                      <m:e>
                        <m:r>
                          <w:rPr>
                            <w:rFonts w:ascii="Cambria Math" w:hAnsi="Cambria Math" w:cstheme="majorBidi"/>
                            <w:sz w:val="20"/>
                            <w:szCs w:val="20"/>
                          </w:rPr>
                          <m:t>⋮</m:t>
                        </m:r>
                      </m:e>
                      <m:e>
                        <m:r>
                          <w:rPr>
                            <w:rFonts w:ascii="Cambria Math" w:hAnsi="Cambria Math" w:cstheme="majorBidi"/>
                            <w:sz w:val="20"/>
                            <w:szCs w:val="20"/>
                          </w:rPr>
                          <m:t>⋱</m:t>
                        </m:r>
                        <m:ctrlPr>
                          <w:rPr>
                            <w:rFonts w:ascii="Cambria Math" w:eastAsia="Cambria Math" w:hAnsi="Cambria Math" w:cstheme="majorBidi"/>
                            <w:i/>
                            <w:sz w:val="20"/>
                            <w:szCs w:val="20"/>
                          </w:rPr>
                        </m:ctrlPr>
                      </m:e>
                      <m:e>
                        <m:r>
                          <w:rPr>
                            <w:rFonts w:ascii="Cambria Math" w:hAnsi="Cambria Math" w:cstheme="majorBidi"/>
                            <w:sz w:val="20"/>
                            <w:szCs w:val="20"/>
                          </w:rPr>
                          <m:t>⋮</m:t>
                        </m:r>
                      </m:e>
                    </m:mr>
                    <m:mr>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n1</m:t>
                            </m:r>
                          </m:sub>
                        </m:sSub>
                      </m:e>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n2</m:t>
                            </m:r>
                          </m:sub>
                        </m:sSub>
                      </m:e>
                      <m:e>
                        <m:r>
                          <w:rPr>
                            <w:rFonts w:ascii="Cambria Math" w:hAnsi="Cambria Math" w:cstheme="majorBidi"/>
                            <w:sz w:val="20"/>
                            <w:szCs w:val="20"/>
                          </w:rPr>
                          <m:t>…</m:t>
                        </m:r>
                        <m:ctrlPr>
                          <w:rPr>
                            <w:rFonts w:ascii="Cambria Math" w:eastAsia="Cambria Math" w:hAnsi="Cambria Math" w:cstheme="majorBidi"/>
                            <w:i/>
                            <w:sz w:val="20"/>
                            <w:szCs w:val="20"/>
                          </w:rPr>
                        </m:ctrlPr>
                      </m:e>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nn</m:t>
                            </m:r>
                          </m:sub>
                        </m:sSub>
                      </m:e>
                    </m:mr>
                  </m:m>
                </m:e>
              </m:d>
            </m:oMath>
            <w:r w:rsidR="0030351E">
              <w:rPr>
                <w:rFonts w:asciiTheme="majorBidi" w:hAnsiTheme="majorBidi" w:cstheme="majorBidi"/>
                <w:sz w:val="20"/>
                <w:szCs w:val="20"/>
              </w:rPr>
              <w:t xml:space="preserve"> </w:t>
            </w:r>
            <w:r w:rsidR="00CD7F56" w:rsidRPr="008B1D0B">
              <w:rPr>
                <w:rFonts w:asciiTheme="majorBidi" w:hAnsiTheme="majorBidi" w:cstheme="majorBidi"/>
                <w:sz w:val="20"/>
                <w:szCs w:val="20"/>
              </w:rPr>
              <w:t xml:space="preserve">     </w:t>
            </w:r>
            <w:r w:rsidR="004D1F39">
              <w:rPr>
                <w:rFonts w:asciiTheme="majorBidi" w:hAnsiTheme="majorBidi" w:cstheme="majorBidi"/>
                <w:sz w:val="20"/>
                <w:szCs w:val="20"/>
              </w:rPr>
              <w:t xml:space="preserve">                   </w:t>
            </w:r>
            <w:r w:rsidR="00CD7F56" w:rsidRPr="008B1D0B">
              <w:rPr>
                <w:rFonts w:asciiTheme="majorBidi" w:hAnsiTheme="majorBidi" w:cstheme="majorBidi"/>
                <w:sz w:val="20"/>
                <w:szCs w:val="20"/>
              </w:rPr>
              <w:t xml:space="preserve"> (2)</w:t>
            </w:r>
          </w:p>
        </w:tc>
      </w:tr>
    </w:tbl>
    <w:p w:rsidR="00CD7F56" w:rsidRPr="008B1D0B" w:rsidRDefault="00CD7F56" w:rsidP="008B1D0B">
      <w:pPr>
        <w:tabs>
          <w:tab w:val="center" w:pos="4153"/>
          <w:tab w:val="right" w:pos="8306"/>
        </w:tabs>
        <w:adjustRightInd w:val="0"/>
        <w:snapToGrid w:val="0"/>
        <w:spacing w:after="0" w:line="240" w:lineRule="auto"/>
        <w:jc w:val="center"/>
        <w:rPr>
          <w:rFonts w:asciiTheme="majorBidi" w:eastAsia="AdvEPSTIM" w:hAnsiTheme="majorBidi" w:cstheme="majorBidi"/>
          <w:sz w:val="20"/>
          <w:szCs w:val="20"/>
        </w:rPr>
      </w:pPr>
    </w:p>
    <w:p w:rsidR="00CD7F56" w:rsidRPr="008B1D0B" w:rsidRDefault="00CD7F56" w:rsidP="008B1D0B">
      <w:pPr>
        <w:tabs>
          <w:tab w:val="center" w:pos="4153"/>
          <w:tab w:val="right" w:pos="8306"/>
        </w:tabs>
        <w:adjustRightInd w:val="0"/>
        <w:snapToGrid w:val="0"/>
        <w:spacing w:after="0" w:line="240" w:lineRule="auto"/>
        <w:jc w:val="center"/>
        <w:rPr>
          <w:rFonts w:asciiTheme="majorBidi" w:eastAsia="AdvEPSTIM" w:hAnsiTheme="majorBidi" w:cstheme="majorBidi"/>
          <w:sz w:val="20"/>
          <w:szCs w:val="20"/>
        </w:rPr>
      </w:pPr>
      <w:r w:rsidRPr="008B1D0B">
        <w:rPr>
          <w:rFonts w:asciiTheme="majorBidi" w:eastAsia="AdvEPSTIM" w:hAnsiTheme="majorBidi" w:cstheme="majorBidi"/>
          <w:sz w:val="20"/>
          <w:szCs w:val="20"/>
        </w:rPr>
        <w:t>Table 1. Linguistic variables for important of each criteria</w:t>
      </w:r>
    </w:p>
    <w:tbl>
      <w:tblPr>
        <w:tblW w:w="5000" w:type="pct"/>
        <w:jc w:val="center"/>
        <w:tblLook w:val="04A0"/>
      </w:tblPr>
      <w:tblGrid>
        <w:gridCol w:w="1985"/>
        <w:gridCol w:w="2551"/>
      </w:tblGrid>
      <w:tr w:rsidR="00CD7F56" w:rsidRPr="008B1D0B" w:rsidTr="008B1D0B">
        <w:trPr>
          <w:cantSplit/>
          <w:jc w:val="center"/>
        </w:trPr>
        <w:tc>
          <w:tcPr>
            <w:tcW w:w="218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linguistic variables</w:t>
            </w:r>
          </w:p>
        </w:tc>
        <w:tc>
          <w:tcPr>
            <w:tcW w:w="2812" w:type="pct"/>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triangular fuzzy numbers</w:t>
            </w:r>
          </w:p>
        </w:tc>
      </w:tr>
      <w:tr w:rsidR="00CD7F56" w:rsidRPr="008B1D0B" w:rsidTr="008B1D0B">
        <w:trPr>
          <w:cantSplit/>
          <w:jc w:val="center"/>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very low</w:t>
            </w:r>
          </w:p>
        </w:tc>
        <w:tc>
          <w:tcPr>
            <w:tcW w:w="2812"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(0.00,0.00,0.00)</w:t>
            </w:r>
          </w:p>
        </w:tc>
      </w:tr>
      <w:tr w:rsidR="00CD7F56" w:rsidRPr="008B1D0B" w:rsidTr="008B1D0B">
        <w:trPr>
          <w:cantSplit/>
          <w:jc w:val="center"/>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low</w:t>
            </w:r>
          </w:p>
        </w:tc>
        <w:tc>
          <w:tcPr>
            <w:tcW w:w="2812"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(0.10,0.20,0.30)</w:t>
            </w:r>
          </w:p>
        </w:tc>
      </w:tr>
      <w:tr w:rsidR="00CD7F56" w:rsidRPr="008B1D0B" w:rsidTr="008B1D0B">
        <w:trPr>
          <w:cantSplit/>
          <w:jc w:val="center"/>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medium low</w:t>
            </w:r>
          </w:p>
        </w:tc>
        <w:tc>
          <w:tcPr>
            <w:tcW w:w="2812"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(0.20,0.35,0.50)</w:t>
            </w:r>
          </w:p>
        </w:tc>
      </w:tr>
      <w:tr w:rsidR="00CD7F56" w:rsidRPr="008B1D0B" w:rsidTr="008B1D0B">
        <w:trPr>
          <w:cantSplit/>
          <w:jc w:val="center"/>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medium</w:t>
            </w:r>
          </w:p>
        </w:tc>
        <w:tc>
          <w:tcPr>
            <w:tcW w:w="2812"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(0.40,0.50,0.60)</w:t>
            </w:r>
          </w:p>
        </w:tc>
      </w:tr>
      <w:tr w:rsidR="00CD7F56" w:rsidRPr="008B1D0B" w:rsidTr="008B1D0B">
        <w:trPr>
          <w:cantSplit/>
          <w:jc w:val="center"/>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medium high</w:t>
            </w:r>
          </w:p>
        </w:tc>
        <w:tc>
          <w:tcPr>
            <w:tcW w:w="2812"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(0.50,0.65,0.80)</w:t>
            </w:r>
          </w:p>
        </w:tc>
      </w:tr>
      <w:tr w:rsidR="00CD7F56" w:rsidRPr="008B1D0B" w:rsidTr="008B1D0B">
        <w:trPr>
          <w:cantSplit/>
          <w:jc w:val="center"/>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high</w:t>
            </w:r>
          </w:p>
        </w:tc>
        <w:tc>
          <w:tcPr>
            <w:tcW w:w="2812"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(0.70,0.80,0.90)</w:t>
            </w:r>
          </w:p>
        </w:tc>
      </w:tr>
      <w:tr w:rsidR="00CD7F56" w:rsidRPr="008B1D0B" w:rsidTr="008B1D0B">
        <w:trPr>
          <w:cantSplit/>
          <w:jc w:val="center"/>
        </w:trPr>
        <w:tc>
          <w:tcPr>
            <w:tcW w:w="2188" w:type="pct"/>
            <w:tcBorders>
              <w:top w:val="nil"/>
              <w:left w:val="single" w:sz="4" w:space="0" w:color="auto"/>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very high</w:t>
            </w:r>
          </w:p>
        </w:tc>
        <w:tc>
          <w:tcPr>
            <w:tcW w:w="2812"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(0.80,1.00,1.00)</w:t>
            </w:r>
          </w:p>
        </w:tc>
      </w:tr>
    </w:tbl>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p w:rsidR="00CD7F56" w:rsidRPr="008B1D0B" w:rsidRDefault="00CD7F56" w:rsidP="008B1D0B">
      <w:pPr>
        <w:shd w:val="clear" w:color="auto" w:fill="FFFFFF"/>
        <w:adjustRightInd w:val="0"/>
        <w:snapToGrid w:val="0"/>
        <w:spacing w:after="0" w:line="240" w:lineRule="auto"/>
        <w:ind w:firstLine="720"/>
        <w:jc w:val="both"/>
        <w:rPr>
          <w:rFonts w:asciiTheme="majorBidi" w:hAnsiTheme="majorBidi" w:cstheme="majorBidi"/>
          <w:sz w:val="20"/>
          <w:szCs w:val="20"/>
          <w:lang w:bidi="fa-IR"/>
        </w:rPr>
      </w:pPr>
      <w:r w:rsidRPr="008B1D0B">
        <w:rPr>
          <w:rFonts w:asciiTheme="majorBidi" w:hAnsiTheme="majorBidi" w:cstheme="majorBidi"/>
          <w:sz w:val="20"/>
          <w:szCs w:val="20"/>
          <w:lang w:bidi="fa-IR"/>
        </w:rPr>
        <w:t xml:space="preserve">Where n is the number of the related elements at this level, and </w:t>
      </w:r>
      <w:proofErr w:type="spellStart"/>
      <w:r w:rsidRPr="008B1D0B">
        <w:rPr>
          <w:rFonts w:asciiTheme="majorBidi" w:hAnsiTheme="majorBidi" w:cstheme="majorBidi"/>
          <w:sz w:val="20"/>
          <w:szCs w:val="20"/>
          <w:lang w:bidi="fa-IR"/>
        </w:rPr>
        <w:t>a</w:t>
      </w:r>
      <w:r w:rsidRPr="008B1D0B">
        <w:rPr>
          <w:rFonts w:asciiTheme="majorBidi" w:hAnsiTheme="majorBidi" w:cstheme="majorBidi"/>
          <w:sz w:val="20"/>
          <w:szCs w:val="20"/>
          <w:vertAlign w:val="subscript"/>
          <w:lang w:bidi="fa-IR"/>
        </w:rPr>
        <w:t>ij</w:t>
      </w:r>
      <w:proofErr w:type="spellEnd"/>
      <w:r w:rsidRPr="008B1D0B">
        <w:rPr>
          <w:rFonts w:asciiTheme="majorBidi" w:hAnsiTheme="majorBidi" w:cstheme="majorBidi"/>
          <w:sz w:val="20"/>
          <w:szCs w:val="20"/>
          <w:lang w:bidi="fa-IR"/>
        </w:rPr>
        <w:t xml:space="preserve"> =1/ </w:t>
      </w:r>
      <w:proofErr w:type="spellStart"/>
      <w:r w:rsidRPr="008B1D0B">
        <w:rPr>
          <w:rFonts w:asciiTheme="majorBidi" w:hAnsiTheme="majorBidi" w:cstheme="majorBidi"/>
          <w:sz w:val="20"/>
          <w:szCs w:val="20"/>
          <w:lang w:bidi="fa-IR"/>
        </w:rPr>
        <w:t>a</w:t>
      </w:r>
      <w:r w:rsidRPr="008B1D0B">
        <w:rPr>
          <w:rFonts w:asciiTheme="majorBidi" w:hAnsiTheme="majorBidi" w:cstheme="majorBidi"/>
          <w:sz w:val="20"/>
          <w:szCs w:val="20"/>
          <w:vertAlign w:val="subscript"/>
          <w:lang w:bidi="fa-IR"/>
        </w:rPr>
        <w:t>ij</w:t>
      </w:r>
      <w:proofErr w:type="spellEnd"/>
      <w:r w:rsidRPr="008B1D0B">
        <w:rPr>
          <w:rFonts w:asciiTheme="majorBidi" w:hAnsiTheme="majorBidi" w:cstheme="majorBidi"/>
          <w:sz w:val="20"/>
          <w:szCs w:val="20"/>
          <w:lang w:bidi="fa-IR"/>
        </w:rPr>
        <w:t xml:space="preserve">. Basic arithmetic operations on triangular </w:t>
      </w:r>
      <w:bookmarkStart w:id="15" w:name="hit58"/>
      <w:bookmarkEnd w:id="15"/>
      <w:r w:rsidRPr="008B1D0B">
        <w:rPr>
          <w:rFonts w:asciiTheme="majorBidi" w:hAnsiTheme="majorBidi" w:cstheme="majorBidi"/>
          <w:sz w:val="20"/>
          <w:szCs w:val="20"/>
          <w:lang w:bidi="fa-IR"/>
        </w:rPr>
        <w:t>fuzzy numbers A</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 xml:space="preserve"> = (l</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,m</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,u</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 xml:space="preserve">), where </w:t>
      </w:r>
      <w:bookmarkStart w:id="16" w:name="mml135"/>
      <w:bookmarkEnd w:id="16"/>
      <w:r w:rsidRPr="008B1D0B">
        <w:rPr>
          <w:rFonts w:asciiTheme="majorBidi" w:hAnsiTheme="majorBidi" w:cstheme="majorBidi"/>
          <w:sz w:val="20"/>
          <w:szCs w:val="20"/>
          <w:lang w:bidi="fa-IR"/>
        </w:rPr>
        <w:t>l</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 xml:space="preserve"> ≤ m</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 xml:space="preserve"> ≤ u</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 xml:space="preserve">, and </w:t>
      </w:r>
      <w:bookmarkStart w:id="17" w:name="mml136"/>
      <w:bookmarkEnd w:id="17"/>
      <w:r w:rsidRPr="008B1D0B">
        <w:rPr>
          <w:rFonts w:asciiTheme="majorBidi" w:hAnsiTheme="majorBidi" w:cstheme="majorBidi"/>
          <w:sz w:val="20"/>
          <w:szCs w:val="20"/>
          <w:lang w:bidi="fa-IR"/>
        </w:rPr>
        <w:t>A</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xml:space="preserve"> = (l</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,m</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,u</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xml:space="preserve">), where </w:t>
      </w:r>
      <w:bookmarkStart w:id="18" w:name="mml137"/>
      <w:bookmarkEnd w:id="18"/>
      <w:r w:rsidRPr="008B1D0B">
        <w:rPr>
          <w:rFonts w:asciiTheme="majorBidi" w:hAnsiTheme="majorBidi" w:cstheme="majorBidi"/>
          <w:sz w:val="20"/>
          <w:szCs w:val="20"/>
          <w:lang w:bidi="fa-IR"/>
        </w:rPr>
        <w:t>l</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xml:space="preserve"> ≤ m</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xml:space="preserve"> ≤ u</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can be shown as follows:</w:t>
      </w:r>
    </w:p>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p>
    <w:tbl>
      <w:tblPr>
        <w:tblW w:w="0" w:type="auto"/>
        <w:tblInd w:w="-33" w:type="dxa"/>
        <w:tblLook w:val="0000"/>
      </w:tblPr>
      <w:tblGrid>
        <w:gridCol w:w="30"/>
        <w:gridCol w:w="4539"/>
      </w:tblGrid>
      <w:tr w:rsidR="00CD7F56" w:rsidRPr="008B1D0B" w:rsidTr="0030351E">
        <w:trPr>
          <w:gridBefore w:val="1"/>
          <w:wBefore w:w="63" w:type="dxa"/>
          <w:trHeight w:val="376"/>
        </w:trPr>
        <w:tc>
          <w:tcPr>
            <w:tcW w:w="9438" w:type="dxa"/>
          </w:tcPr>
          <w:p w:rsidR="00CD7F56" w:rsidRPr="008B1D0B" w:rsidRDefault="00CD7F56" w:rsidP="008B1D0B">
            <w:pPr>
              <w:shd w:val="clear" w:color="auto" w:fill="FFFFFF"/>
              <w:adjustRightInd w:val="0"/>
              <w:snapToGrid w:val="0"/>
              <w:spacing w:after="0" w:line="240" w:lineRule="auto"/>
              <w:ind w:hanging="43"/>
              <w:jc w:val="both"/>
              <w:rPr>
                <w:rFonts w:asciiTheme="majorBidi" w:hAnsiTheme="majorBidi" w:cstheme="majorBidi"/>
                <w:sz w:val="20"/>
                <w:szCs w:val="20"/>
                <w:lang w:bidi="fa-IR"/>
              </w:rPr>
            </w:pPr>
            <w:r w:rsidRPr="008B1D0B">
              <w:rPr>
                <w:rFonts w:asciiTheme="majorBidi" w:hAnsiTheme="majorBidi" w:cstheme="majorBidi"/>
                <w:sz w:val="20"/>
                <w:szCs w:val="20"/>
                <w:lang w:bidi="fa-IR"/>
              </w:rPr>
              <w:t>Addition:</w:t>
            </w:r>
          </w:p>
          <w:p w:rsidR="00CD7F56" w:rsidRPr="008B1D0B" w:rsidRDefault="00CD7F56" w:rsidP="005D5D05">
            <w:pPr>
              <w:shd w:val="clear" w:color="auto" w:fill="FFFFFF"/>
              <w:adjustRightInd w:val="0"/>
              <w:snapToGrid w:val="0"/>
              <w:spacing w:after="0" w:line="240" w:lineRule="auto"/>
              <w:ind w:hanging="43"/>
              <w:rPr>
                <w:rFonts w:asciiTheme="majorBidi" w:hAnsiTheme="majorBidi" w:cstheme="majorBidi"/>
                <w:sz w:val="20"/>
                <w:szCs w:val="20"/>
                <w:lang w:bidi="fa-IR"/>
              </w:rPr>
            </w:pPr>
            <w:r w:rsidRPr="008B1D0B">
              <w:rPr>
                <w:rFonts w:asciiTheme="majorBidi" w:hAnsiTheme="majorBidi" w:cstheme="majorBidi"/>
                <w:sz w:val="20"/>
                <w:szCs w:val="20"/>
                <w:lang w:bidi="fa-IR"/>
              </w:rPr>
              <w:t>A</w:t>
            </w:r>
            <w:r w:rsidRPr="008B1D0B">
              <w:rPr>
                <w:rFonts w:asciiTheme="majorBidi" w:hAnsiTheme="majorBidi" w:cstheme="majorBidi"/>
                <w:sz w:val="20"/>
                <w:szCs w:val="20"/>
                <w:vertAlign w:val="subscript"/>
                <w:lang w:bidi="fa-IR"/>
              </w:rPr>
              <w:t>1</w:t>
            </w:r>
            <m:oMath>
              <m:r>
                <m:rPr>
                  <m:sty m:val="p"/>
                </m:rPr>
                <w:rPr>
                  <w:rFonts w:ascii="Cambria Math" w:hAnsi="Cambria Math" w:cstheme="majorBidi"/>
                  <w:sz w:val="20"/>
                  <w:szCs w:val="20"/>
                  <w:lang w:bidi="fa-IR"/>
                </w:rPr>
                <m:t>⊕</m:t>
              </m:r>
            </m:oMath>
            <w:r w:rsidRPr="008B1D0B">
              <w:rPr>
                <w:rFonts w:asciiTheme="majorBidi" w:hAnsiTheme="majorBidi" w:cstheme="majorBidi"/>
                <w:sz w:val="20"/>
                <w:szCs w:val="20"/>
                <w:lang w:bidi="fa-IR"/>
              </w:rPr>
              <w:t xml:space="preserve"> A</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xml:space="preserve"> = (l</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 xml:space="preserve"> + l</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xml:space="preserve"> ,m</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 xml:space="preserve"> + m</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,u</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 xml:space="preserve"> + u</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w:t>
            </w:r>
            <w:r w:rsidR="0030351E">
              <w:rPr>
                <w:rFonts w:asciiTheme="majorBidi" w:hAnsiTheme="majorBidi" w:cstheme="majorBidi"/>
                <w:sz w:val="20"/>
                <w:szCs w:val="20"/>
                <w:lang w:bidi="fa-IR"/>
              </w:rPr>
              <w:t xml:space="preserve">  </w:t>
            </w:r>
            <w:r w:rsidRPr="008B1D0B">
              <w:rPr>
                <w:rFonts w:asciiTheme="majorBidi" w:hAnsiTheme="majorBidi" w:cstheme="majorBidi"/>
                <w:sz w:val="20"/>
                <w:szCs w:val="20"/>
                <w:lang w:bidi="fa-IR"/>
              </w:rPr>
              <w:t xml:space="preserve">           </w:t>
            </w:r>
            <w:r w:rsidR="004D1F39">
              <w:rPr>
                <w:rFonts w:asciiTheme="majorBidi" w:hAnsiTheme="majorBidi" w:cstheme="majorBidi"/>
                <w:sz w:val="20"/>
                <w:szCs w:val="20"/>
                <w:lang w:bidi="fa-IR"/>
              </w:rPr>
              <w:t xml:space="preserve">            </w:t>
            </w:r>
            <w:r w:rsidRPr="008B1D0B">
              <w:rPr>
                <w:rFonts w:asciiTheme="majorBidi" w:hAnsiTheme="majorBidi" w:cstheme="majorBidi"/>
                <w:sz w:val="20"/>
                <w:szCs w:val="20"/>
                <w:lang w:bidi="fa-IR"/>
              </w:rPr>
              <w:t xml:space="preserve"> (3)</w:t>
            </w:r>
          </w:p>
        </w:tc>
      </w:tr>
      <w:tr w:rsidR="00CD7F56" w:rsidRPr="008B1D0B" w:rsidTr="0030351E">
        <w:trPr>
          <w:trHeight w:val="595"/>
        </w:trPr>
        <w:tc>
          <w:tcPr>
            <w:tcW w:w="9501" w:type="dxa"/>
            <w:gridSpan w:val="2"/>
          </w:tcPr>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r w:rsidRPr="008B1D0B">
              <w:rPr>
                <w:rFonts w:asciiTheme="majorBidi" w:hAnsiTheme="majorBidi" w:cstheme="majorBidi"/>
                <w:sz w:val="20"/>
                <w:szCs w:val="20"/>
                <w:lang w:bidi="fa-IR"/>
              </w:rPr>
              <w:t>Subtraction:</w:t>
            </w:r>
          </w:p>
          <w:p w:rsidR="00CD7F56" w:rsidRPr="008B1D0B" w:rsidRDefault="00CD7F56" w:rsidP="005D5D05">
            <w:pPr>
              <w:shd w:val="clear" w:color="auto" w:fill="FFFFFF"/>
              <w:adjustRightInd w:val="0"/>
              <w:snapToGrid w:val="0"/>
              <w:spacing w:after="0" w:line="240" w:lineRule="auto"/>
              <w:rPr>
                <w:rFonts w:asciiTheme="majorBidi" w:hAnsiTheme="majorBidi" w:cstheme="majorBidi"/>
                <w:sz w:val="20"/>
                <w:szCs w:val="20"/>
                <w:lang w:bidi="fa-IR"/>
              </w:rPr>
            </w:pPr>
            <w:r w:rsidRPr="008B1D0B">
              <w:rPr>
                <w:rFonts w:asciiTheme="majorBidi" w:hAnsiTheme="majorBidi" w:cstheme="majorBidi"/>
                <w:sz w:val="20"/>
                <w:szCs w:val="20"/>
                <w:lang w:bidi="fa-IR"/>
              </w:rPr>
              <w:t>A</w:t>
            </w:r>
            <w:r w:rsidRPr="008B1D0B">
              <w:rPr>
                <w:rFonts w:asciiTheme="majorBidi" w:hAnsiTheme="majorBidi" w:cstheme="majorBidi"/>
                <w:sz w:val="20"/>
                <w:szCs w:val="20"/>
                <w:vertAlign w:val="subscript"/>
                <w:lang w:bidi="fa-IR"/>
              </w:rPr>
              <w:t>1</w:t>
            </w:r>
            <m:oMath>
              <m:r>
                <m:rPr>
                  <m:sty m:val="p"/>
                </m:rPr>
                <w:rPr>
                  <w:rFonts w:ascii="Cambria Math" w:hAnsi="Cambria Math" w:cstheme="majorBidi"/>
                  <w:sz w:val="20"/>
                  <w:szCs w:val="20"/>
                  <w:lang w:bidi="fa-IR"/>
                </w:rPr>
                <m:t>⊝</m:t>
              </m:r>
            </m:oMath>
            <w:r w:rsidRPr="008B1D0B">
              <w:rPr>
                <w:rFonts w:asciiTheme="majorBidi" w:hAnsiTheme="majorBidi" w:cstheme="majorBidi"/>
                <w:sz w:val="20"/>
                <w:szCs w:val="20"/>
                <w:lang w:bidi="fa-IR"/>
              </w:rPr>
              <w:t xml:space="preserve"> A</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xml:space="preserve"> = (l</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 xml:space="preserve"> - u</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xml:space="preserve"> ,m</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 xml:space="preserve"> - m</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,u</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 xml:space="preserve"> – l</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xml:space="preserve">)           </w:t>
            </w:r>
            <w:r w:rsidR="0030351E">
              <w:rPr>
                <w:rFonts w:asciiTheme="majorBidi" w:hAnsiTheme="majorBidi" w:cstheme="majorBidi"/>
                <w:sz w:val="20"/>
                <w:szCs w:val="20"/>
                <w:lang w:bidi="fa-IR"/>
              </w:rPr>
              <w:t xml:space="preserve">  </w:t>
            </w:r>
            <w:r w:rsidRPr="008B1D0B">
              <w:rPr>
                <w:rFonts w:asciiTheme="majorBidi" w:hAnsiTheme="majorBidi" w:cstheme="majorBidi"/>
                <w:sz w:val="20"/>
                <w:szCs w:val="20"/>
                <w:lang w:bidi="fa-IR"/>
              </w:rPr>
              <w:t xml:space="preserve"> </w:t>
            </w:r>
            <w:r w:rsidR="004D1F39">
              <w:rPr>
                <w:rFonts w:asciiTheme="majorBidi" w:hAnsiTheme="majorBidi" w:cstheme="majorBidi"/>
                <w:sz w:val="20"/>
                <w:szCs w:val="20"/>
                <w:lang w:bidi="fa-IR"/>
              </w:rPr>
              <w:t xml:space="preserve">            </w:t>
            </w:r>
            <w:r w:rsidRPr="008B1D0B">
              <w:rPr>
                <w:rFonts w:asciiTheme="majorBidi" w:hAnsiTheme="majorBidi" w:cstheme="majorBidi"/>
                <w:sz w:val="20"/>
                <w:szCs w:val="20"/>
                <w:lang w:bidi="fa-IR"/>
              </w:rPr>
              <w:t xml:space="preserve">  (4)</w:t>
            </w:r>
          </w:p>
        </w:tc>
      </w:tr>
    </w:tbl>
    <w:p w:rsidR="00CD7F56" w:rsidRPr="008B1D0B" w:rsidRDefault="00CD7F56" w:rsidP="008B1D0B">
      <w:pPr>
        <w:shd w:val="clear" w:color="auto" w:fill="FFFFFF"/>
        <w:adjustRightInd w:val="0"/>
        <w:snapToGrid w:val="0"/>
        <w:spacing w:after="0" w:line="240" w:lineRule="auto"/>
        <w:ind w:hanging="43"/>
        <w:jc w:val="both"/>
        <w:rPr>
          <w:rFonts w:asciiTheme="majorBidi" w:hAnsiTheme="majorBidi" w:cstheme="majorBidi"/>
          <w:sz w:val="20"/>
          <w:szCs w:val="20"/>
          <w:lang w:bidi="fa-IR"/>
        </w:rPr>
      </w:pPr>
      <w:r w:rsidRPr="008B1D0B">
        <w:rPr>
          <w:rFonts w:asciiTheme="majorBidi" w:hAnsiTheme="majorBidi" w:cstheme="majorBidi"/>
          <w:sz w:val="20"/>
          <w:szCs w:val="20"/>
          <w:lang w:bidi="fa-IR"/>
        </w:rPr>
        <w:t>Multiplication:  if  K  is a scalar</w:t>
      </w:r>
    </w:p>
    <w:p w:rsidR="00CD7F56" w:rsidRPr="008B1D0B" w:rsidRDefault="00CD7F56" w:rsidP="008B1D0B">
      <w:pPr>
        <w:shd w:val="clear" w:color="auto" w:fill="FFFFFF"/>
        <w:adjustRightInd w:val="0"/>
        <w:snapToGrid w:val="0"/>
        <w:spacing w:after="0" w:line="240" w:lineRule="auto"/>
        <w:ind w:hanging="43"/>
        <w:jc w:val="both"/>
        <w:rPr>
          <w:rFonts w:asciiTheme="majorBidi" w:hAnsiTheme="majorBidi" w:cstheme="majorBidi"/>
          <w:sz w:val="20"/>
          <w:szCs w:val="20"/>
          <w:lang w:bidi="fa-IR"/>
        </w:rPr>
      </w:pPr>
      <w:r w:rsidRPr="008B1D0B">
        <w:rPr>
          <w:rFonts w:asciiTheme="majorBidi" w:hAnsiTheme="majorBidi" w:cstheme="majorBidi"/>
          <w:sz w:val="20"/>
          <w:szCs w:val="20"/>
          <w:lang w:bidi="fa-IR"/>
        </w:rPr>
        <w:t>K</w:t>
      </w:r>
      <m:oMath>
        <m:r>
          <m:rPr>
            <m:sty m:val="p"/>
          </m:rPr>
          <w:rPr>
            <w:rFonts w:ascii="Cambria Math" w:hAnsi="Cambria Math" w:cstheme="majorBidi"/>
            <w:sz w:val="20"/>
            <w:szCs w:val="20"/>
            <w:lang w:bidi="fa-IR"/>
          </w:rPr>
          <m:t>⊗</m:t>
        </m:r>
      </m:oMath>
      <w:r w:rsidRPr="008B1D0B">
        <w:rPr>
          <w:rFonts w:asciiTheme="majorBidi" w:hAnsiTheme="majorBidi" w:cstheme="majorBidi"/>
          <w:sz w:val="20"/>
          <w:szCs w:val="20"/>
          <w:lang w:bidi="fa-IR"/>
        </w:rPr>
        <w:t xml:space="preserve"> A</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 xml:space="preserve"> = </w:t>
      </w:r>
      <m:oMath>
        <m:d>
          <m:dPr>
            <m:begChr m:val="{"/>
            <m:endChr m:val=""/>
            <m:ctrlPr>
              <w:rPr>
                <w:rFonts w:ascii="Cambria Math" w:hAnsi="Cambria Math" w:cstheme="majorBidi"/>
                <w:sz w:val="20"/>
                <w:szCs w:val="20"/>
                <w:lang w:bidi="fa-IR"/>
              </w:rPr>
            </m:ctrlPr>
          </m:dPr>
          <m:e>
            <m:eqArr>
              <m:eqArrPr>
                <m:ctrlPr>
                  <w:rPr>
                    <w:rFonts w:ascii="Cambria Math" w:hAnsi="Cambria Math" w:cstheme="majorBidi"/>
                    <w:sz w:val="20"/>
                    <w:szCs w:val="20"/>
                    <w:lang w:bidi="fa-IR"/>
                  </w:rPr>
                </m:ctrlPr>
              </m:eqArrPr>
              <m:e>
                <m:d>
                  <m:dPr>
                    <m:ctrlPr>
                      <w:rPr>
                        <w:rFonts w:ascii="Cambria Math" w:hAnsi="Cambria Math" w:cstheme="majorBidi"/>
                        <w:sz w:val="20"/>
                        <w:szCs w:val="20"/>
                        <w:lang w:bidi="fa-IR"/>
                      </w:rPr>
                    </m:ctrlPr>
                  </m:dPr>
                  <m:e>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kl</m:t>
                        </m:r>
                      </m:e>
                      <m:sub>
                        <m:r>
                          <m:rPr>
                            <m:sty m:val="p"/>
                          </m:rPr>
                          <w:rPr>
                            <w:rFonts w:ascii="Cambria Math" w:hAnsi="Cambria Math" w:cstheme="majorBidi"/>
                            <w:sz w:val="20"/>
                            <w:szCs w:val="20"/>
                            <w:lang w:bidi="fa-IR"/>
                          </w:rPr>
                          <m:t>1</m:t>
                        </m:r>
                      </m:sub>
                    </m:sSub>
                    <m:r>
                      <m:rPr>
                        <m:sty m:val="p"/>
                      </m:rPr>
                      <w:rPr>
                        <w:rFonts w:ascii="Cambria Math" w:hAnsi="Cambria Math" w:cstheme="majorBidi"/>
                        <w:sz w:val="20"/>
                        <w:szCs w:val="20"/>
                        <w:lang w:bidi="fa-IR"/>
                      </w:rPr>
                      <m:t xml:space="preserve"> ,</m:t>
                    </m:r>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km</m:t>
                        </m:r>
                      </m:e>
                      <m:sub>
                        <m:r>
                          <m:rPr>
                            <m:sty m:val="p"/>
                          </m:rPr>
                          <w:rPr>
                            <w:rFonts w:ascii="Cambria Math" w:hAnsi="Cambria Math" w:cstheme="majorBidi"/>
                            <w:sz w:val="20"/>
                            <w:szCs w:val="20"/>
                            <w:lang w:bidi="fa-IR"/>
                          </w:rPr>
                          <m:t>1</m:t>
                        </m:r>
                      </m:sub>
                    </m:sSub>
                    <m:r>
                      <m:rPr>
                        <m:sty m:val="p"/>
                      </m:rPr>
                      <w:rPr>
                        <w:rFonts w:ascii="Cambria Math" w:hAnsi="Cambria Math" w:cstheme="majorBidi"/>
                        <w:sz w:val="20"/>
                        <w:szCs w:val="20"/>
                        <w:lang w:bidi="fa-IR"/>
                      </w:rPr>
                      <m:t>,</m:t>
                    </m:r>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ku</m:t>
                        </m:r>
                      </m:e>
                      <m:sub>
                        <m:r>
                          <m:rPr>
                            <m:sty m:val="p"/>
                          </m:rPr>
                          <w:rPr>
                            <w:rFonts w:ascii="Cambria Math" w:hAnsi="Cambria Math" w:cstheme="majorBidi"/>
                            <w:sz w:val="20"/>
                            <w:szCs w:val="20"/>
                            <w:lang w:bidi="fa-IR"/>
                          </w:rPr>
                          <m:t>1</m:t>
                        </m:r>
                      </m:sub>
                    </m:sSub>
                  </m:e>
                </m:d>
                <m:r>
                  <m:rPr>
                    <m:sty m:val="p"/>
                  </m:rPr>
                  <w:rPr>
                    <w:rFonts w:ascii="Cambria Math" w:hAnsi="Cambria Math" w:cstheme="majorBidi"/>
                    <w:sz w:val="20"/>
                    <w:szCs w:val="20"/>
                    <w:lang w:bidi="fa-IR"/>
                  </w:rPr>
                  <m:t>,    k</m:t>
                </m:r>
                <m:r>
                  <w:rPr>
                    <w:rFonts w:ascii="Cambria Math" w:hAnsi="Cambria Math" w:cstheme="majorBidi"/>
                    <w:sz w:val="20"/>
                    <w:szCs w:val="20"/>
                    <w:lang w:bidi="fa-IR"/>
                  </w:rPr>
                  <m:t>&gt;0</m:t>
                </m:r>
              </m:e>
              <m:e>
                <m:d>
                  <m:dPr>
                    <m:ctrlPr>
                      <w:rPr>
                        <w:rFonts w:ascii="Cambria Math" w:hAnsi="Cambria Math" w:cstheme="majorBidi"/>
                        <w:sz w:val="20"/>
                        <w:szCs w:val="20"/>
                        <w:lang w:bidi="fa-IR"/>
                      </w:rPr>
                    </m:ctrlPr>
                  </m:dPr>
                  <m:e>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ku</m:t>
                        </m:r>
                      </m:e>
                      <m:sub>
                        <m:r>
                          <m:rPr>
                            <m:sty m:val="p"/>
                          </m:rPr>
                          <w:rPr>
                            <w:rFonts w:ascii="Cambria Math" w:hAnsi="Cambria Math" w:cstheme="majorBidi"/>
                            <w:sz w:val="20"/>
                            <w:szCs w:val="20"/>
                            <w:lang w:bidi="fa-IR"/>
                          </w:rPr>
                          <m:t>1</m:t>
                        </m:r>
                      </m:sub>
                    </m:sSub>
                    <m:r>
                      <m:rPr>
                        <m:sty m:val="p"/>
                      </m:rPr>
                      <w:rPr>
                        <w:rFonts w:ascii="Cambria Math" w:hAnsi="Cambria Math" w:cstheme="majorBidi"/>
                        <w:sz w:val="20"/>
                        <w:szCs w:val="20"/>
                        <w:lang w:bidi="fa-IR"/>
                      </w:rPr>
                      <m:t xml:space="preserve"> ,</m:t>
                    </m:r>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km</m:t>
                        </m:r>
                      </m:e>
                      <m:sub>
                        <m:r>
                          <m:rPr>
                            <m:sty m:val="p"/>
                          </m:rPr>
                          <w:rPr>
                            <w:rFonts w:ascii="Cambria Math" w:hAnsi="Cambria Math" w:cstheme="majorBidi"/>
                            <w:sz w:val="20"/>
                            <w:szCs w:val="20"/>
                            <w:lang w:bidi="fa-IR"/>
                          </w:rPr>
                          <m:t>1</m:t>
                        </m:r>
                      </m:sub>
                    </m:sSub>
                    <m:r>
                      <m:rPr>
                        <m:sty m:val="p"/>
                      </m:rPr>
                      <w:rPr>
                        <w:rFonts w:ascii="Cambria Math" w:hAnsi="Cambria Math" w:cstheme="majorBidi"/>
                        <w:sz w:val="20"/>
                        <w:szCs w:val="20"/>
                        <w:lang w:bidi="fa-IR"/>
                      </w:rPr>
                      <m:t>,</m:t>
                    </m:r>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kl</m:t>
                        </m:r>
                      </m:e>
                      <m:sub>
                        <m:r>
                          <m:rPr>
                            <m:sty m:val="p"/>
                          </m:rPr>
                          <w:rPr>
                            <w:rFonts w:ascii="Cambria Math" w:hAnsi="Cambria Math" w:cstheme="majorBidi"/>
                            <w:sz w:val="20"/>
                            <w:szCs w:val="20"/>
                            <w:lang w:bidi="fa-IR"/>
                          </w:rPr>
                          <m:t>1</m:t>
                        </m:r>
                      </m:sub>
                    </m:sSub>
                  </m:e>
                </m:d>
                <m:r>
                  <m:rPr>
                    <m:sty m:val="p"/>
                  </m:rPr>
                  <w:rPr>
                    <w:rFonts w:ascii="Cambria Math" w:hAnsi="Cambria Math" w:cstheme="majorBidi"/>
                    <w:sz w:val="20"/>
                    <w:szCs w:val="20"/>
                    <w:lang w:bidi="fa-IR"/>
                  </w:rPr>
                  <m:t xml:space="preserve"> ,   k</m:t>
                </m:r>
                <m:r>
                  <w:rPr>
                    <w:rFonts w:ascii="Cambria Math" w:hAnsi="Cambria Math" w:cstheme="majorBidi"/>
                    <w:sz w:val="20"/>
                    <w:szCs w:val="20"/>
                    <w:lang w:bidi="fa-IR"/>
                  </w:rPr>
                  <m:t>&lt;0</m:t>
                </m:r>
              </m:e>
            </m:eqArr>
          </m:e>
        </m:d>
      </m:oMath>
    </w:p>
    <w:tbl>
      <w:tblPr>
        <w:tblW w:w="0" w:type="auto"/>
        <w:tblInd w:w="-17" w:type="dxa"/>
        <w:tblLook w:val="0000"/>
      </w:tblPr>
      <w:tblGrid>
        <w:gridCol w:w="23"/>
        <w:gridCol w:w="4530"/>
      </w:tblGrid>
      <w:tr w:rsidR="00CD7F56" w:rsidRPr="008B1D0B" w:rsidTr="0030351E">
        <w:trPr>
          <w:gridBefore w:val="1"/>
          <w:wBefore w:w="47" w:type="dxa"/>
          <w:trHeight w:val="377"/>
        </w:trPr>
        <w:tc>
          <w:tcPr>
            <w:tcW w:w="9438" w:type="dxa"/>
          </w:tcPr>
          <w:p w:rsidR="00CD7F56" w:rsidRPr="008B1D0B" w:rsidRDefault="00CD7F56" w:rsidP="008B1D0B">
            <w:pPr>
              <w:shd w:val="clear" w:color="auto" w:fill="FFFFFF"/>
              <w:adjustRightInd w:val="0"/>
              <w:snapToGrid w:val="0"/>
              <w:spacing w:after="0" w:line="240" w:lineRule="auto"/>
              <w:ind w:hanging="43"/>
              <w:rPr>
                <w:rFonts w:asciiTheme="majorBidi" w:hAnsiTheme="majorBidi" w:cstheme="majorBidi"/>
                <w:sz w:val="20"/>
                <w:szCs w:val="20"/>
                <w:lang w:bidi="fa-IR"/>
              </w:rPr>
            </w:pPr>
            <w:r w:rsidRPr="008B1D0B">
              <w:rPr>
                <w:rFonts w:asciiTheme="majorBidi" w:hAnsiTheme="majorBidi" w:cstheme="majorBidi"/>
                <w:sz w:val="20"/>
                <w:szCs w:val="20"/>
                <w:lang w:bidi="fa-IR"/>
              </w:rPr>
              <w:t>A</w:t>
            </w:r>
            <w:r w:rsidRPr="008B1D0B">
              <w:rPr>
                <w:rFonts w:asciiTheme="majorBidi" w:hAnsiTheme="majorBidi" w:cstheme="majorBidi"/>
                <w:sz w:val="20"/>
                <w:szCs w:val="20"/>
                <w:vertAlign w:val="subscript"/>
                <w:lang w:bidi="fa-IR"/>
              </w:rPr>
              <w:t>1</w:t>
            </w:r>
            <m:oMath>
              <m:r>
                <m:rPr>
                  <m:sty m:val="p"/>
                </m:rPr>
                <w:rPr>
                  <w:rFonts w:ascii="Cambria Math" w:hAnsi="Cambria Math" w:cstheme="majorBidi"/>
                  <w:sz w:val="20"/>
                  <w:szCs w:val="20"/>
                  <w:lang w:bidi="fa-IR"/>
                </w:rPr>
                <m:t>⊗</m:t>
              </m:r>
            </m:oMath>
            <w:r w:rsidRPr="008B1D0B">
              <w:rPr>
                <w:rFonts w:asciiTheme="majorBidi" w:hAnsiTheme="majorBidi" w:cstheme="majorBidi"/>
                <w:sz w:val="20"/>
                <w:szCs w:val="20"/>
                <w:lang w:bidi="fa-IR"/>
              </w:rPr>
              <w:t xml:space="preserve"> A</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xml:space="preserve"> ≈ (l</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l</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xml:space="preserve"> ,m</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m</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,u</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u</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  if   l</w:t>
            </w:r>
            <w:r w:rsidRPr="008B1D0B">
              <w:rPr>
                <w:rFonts w:asciiTheme="majorBidi" w:hAnsiTheme="majorBidi" w:cstheme="majorBidi"/>
                <w:sz w:val="20"/>
                <w:szCs w:val="20"/>
                <w:vertAlign w:val="subscript"/>
                <w:lang w:bidi="fa-IR"/>
              </w:rPr>
              <w:t>1</w:t>
            </w:r>
            <m:oMath>
              <m:r>
                <m:rPr>
                  <m:sty m:val="p"/>
                </m:rPr>
                <w:rPr>
                  <w:rFonts w:ascii="Cambria Math" w:hAnsi="Cambria Math" w:cstheme="majorBidi"/>
                  <w:sz w:val="20"/>
                  <w:szCs w:val="20"/>
                  <w:lang w:bidi="fa-IR"/>
                </w:rPr>
                <m:t>≥</m:t>
              </m:r>
            </m:oMath>
            <w:r w:rsidRPr="008B1D0B">
              <w:rPr>
                <w:rFonts w:asciiTheme="majorBidi" w:hAnsiTheme="majorBidi" w:cstheme="majorBidi"/>
                <w:sz w:val="20"/>
                <w:szCs w:val="20"/>
                <w:lang w:bidi="fa-IR"/>
              </w:rPr>
              <w:t xml:space="preserve"> 0 , l</w:t>
            </w:r>
            <w:r w:rsidRPr="008B1D0B">
              <w:rPr>
                <w:rFonts w:asciiTheme="majorBidi" w:hAnsiTheme="majorBidi" w:cstheme="majorBidi"/>
                <w:sz w:val="20"/>
                <w:szCs w:val="20"/>
                <w:vertAlign w:val="subscript"/>
                <w:lang w:bidi="fa-IR"/>
              </w:rPr>
              <w:t>2</w:t>
            </w:r>
            <m:oMath>
              <m:r>
                <m:rPr>
                  <m:sty m:val="p"/>
                </m:rPr>
                <w:rPr>
                  <w:rFonts w:ascii="Cambria Math" w:hAnsi="Cambria Math" w:cstheme="majorBidi"/>
                  <w:sz w:val="20"/>
                  <w:szCs w:val="20"/>
                  <w:lang w:bidi="fa-IR"/>
                </w:rPr>
                <m:t>≥</m:t>
              </m:r>
            </m:oMath>
            <w:r w:rsidRPr="008B1D0B">
              <w:rPr>
                <w:rFonts w:asciiTheme="majorBidi" w:hAnsiTheme="majorBidi" w:cstheme="majorBidi"/>
                <w:sz w:val="20"/>
                <w:szCs w:val="20"/>
                <w:lang w:bidi="fa-IR"/>
              </w:rPr>
              <w:t xml:space="preserve"> 0   </w:t>
            </w:r>
            <w:r w:rsidR="004D1F39">
              <w:rPr>
                <w:rFonts w:asciiTheme="majorBidi" w:hAnsiTheme="majorBidi" w:cstheme="majorBidi"/>
                <w:sz w:val="20"/>
                <w:szCs w:val="20"/>
                <w:lang w:bidi="fa-IR"/>
              </w:rPr>
              <w:t xml:space="preserve">     </w:t>
            </w:r>
            <w:r w:rsidR="0030351E">
              <w:rPr>
                <w:rFonts w:asciiTheme="majorBidi" w:hAnsiTheme="majorBidi" w:cstheme="majorBidi"/>
                <w:sz w:val="20"/>
                <w:szCs w:val="20"/>
                <w:lang w:bidi="fa-IR"/>
              </w:rPr>
              <w:t xml:space="preserve"> </w:t>
            </w:r>
            <w:r w:rsidRPr="008B1D0B">
              <w:rPr>
                <w:rFonts w:asciiTheme="majorBidi" w:hAnsiTheme="majorBidi" w:cstheme="majorBidi"/>
                <w:sz w:val="20"/>
                <w:szCs w:val="20"/>
                <w:lang w:bidi="fa-IR"/>
              </w:rPr>
              <w:t>(5)</w:t>
            </w:r>
          </w:p>
        </w:tc>
      </w:tr>
      <w:tr w:rsidR="00CD7F56" w:rsidRPr="008B1D0B" w:rsidTr="0030351E">
        <w:trPr>
          <w:trHeight w:val="575"/>
        </w:trPr>
        <w:tc>
          <w:tcPr>
            <w:tcW w:w="9485" w:type="dxa"/>
            <w:gridSpan w:val="2"/>
          </w:tcPr>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r w:rsidRPr="008B1D0B">
              <w:rPr>
                <w:rFonts w:asciiTheme="majorBidi" w:hAnsiTheme="majorBidi" w:cstheme="majorBidi"/>
                <w:sz w:val="20"/>
                <w:szCs w:val="20"/>
                <w:lang w:bidi="fa-IR"/>
              </w:rPr>
              <w:t>Division: A</w:t>
            </w:r>
            <w:r w:rsidRPr="008B1D0B">
              <w:rPr>
                <w:rFonts w:asciiTheme="majorBidi" w:hAnsiTheme="majorBidi" w:cstheme="majorBidi"/>
                <w:sz w:val="20"/>
                <w:szCs w:val="20"/>
                <w:vertAlign w:val="subscript"/>
                <w:lang w:bidi="fa-IR"/>
              </w:rPr>
              <w:t>1</w:t>
            </w:r>
            <w:r w:rsidRPr="008B1D0B">
              <w:rPr>
                <w:rFonts w:asciiTheme="majorBidi" w:hAnsiTheme="majorBidi" w:cstheme="majorBidi"/>
                <w:sz w:val="20"/>
                <w:szCs w:val="20"/>
                <w:lang w:bidi="fa-IR"/>
              </w:rPr>
              <w:t xml:space="preserve"> Ø A</w:t>
            </w:r>
            <w:r w:rsidRPr="008B1D0B">
              <w:rPr>
                <w:rFonts w:asciiTheme="majorBidi" w:hAnsiTheme="majorBidi" w:cstheme="majorBidi"/>
                <w:sz w:val="20"/>
                <w:szCs w:val="20"/>
                <w:vertAlign w:val="subscript"/>
                <w:lang w:bidi="fa-IR"/>
              </w:rPr>
              <w:t>2</w:t>
            </w:r>
            <w:r w:rsidRPr="008B1D0B">
              <w:rPr>
                <w:rFonts w:asciiTheme="majorBidi" w:hAnsiTheme="majorBidi" w:cstheme="majorBidi"/>
                <w:sz w:val="20"/>
                <w:szCs w:val="20"/>
                <w:lang w:bidi="fa-IR"/>
              </w:rPr>
              <w:t xml:space="preserve"> ≈ (</w:t>
            </w:r>
            <m:oMath>
              <m:f>
                <m:fPr>
                  <m:ctrlPr>
                    <w:rPr>
                      <w:rFonts w:ascii="Cambria Math" w:hAnsi="Cambria Math" w:cstheme="majorBidi"/>
                      <w:sz w:val="20"/>
                      <w:szCs w:val="20"/>
                      <w:lang w:bidi="fa-IR"/>
                    </w:rPr>
                  </m:ctrlPr>
                </m:fPr>
                <m:num>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l</m:t>
                      </m:r>
                    </m:e>
                    <m:sub>
                      <m:r>
                        <m:rPr>
                          <m:sty m:val="p"/>
                        </m:rPr>
                        <w:rPr>
                          <w:rFonts w:ascii="Cambria Math" w:hAnsi="Cambria Math" w:cstheme="majorBidi"/>
                          <w:sz w:val="20"/>
                          <w:szCs w:val="20"/>
                          <w:lang w:bidi="fa-IR"/>
                        </w:rPr>
                        <m:t>1</m:t>
                      </m:r>
                    </m:sub>
                  </m:sSub>
                </m:num>
                <m:den>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u</m:t>
                      </m:r>
                    </m:e>
                    <m:sub>
                      <m:r>
                        <m:rPr>
                          <m:sty m:val="p"/>
                        </m:rPr>
                        <w:rPr>
                          <w:rFonts w:ascii="Cambria Math" w:hAnsi="Cambria Math" w:cstheme="majorBidi"/>
                          <w:sz w:val="20"/>
                          <w:szCs w:val="20"/>
                          <w:lang w:bidi="fa-IR"/>
                        </w:rPr>
                        <m:t>2</m:t>
                      </m:r>
                    </m:sub>
                  </m:sSub>
                </m:den>
              </m:f>
              <m:r>
                <m:rPr>
                  <m:sty m:val="p"/>
                </m:rPr>
                <w:rPr>
                  <w:rFonts w:ascii="Cambria Math" w:hAnsi="Cambria Math" w:cstheme="majorBidi"/>
                  <w:sz w:val="20"/>
                  <w:szCs w:val="20"/>
                  <w:lang w:bidi="fa-IR"/>
                </w:rPr>
                <m:t xml:space="preserve"> ,</m:t>
              </m:r>
              <m:f>
                <m:fPr>
                  <m:ctrlPr>
                    <w:rPr>
                      <w:rFonts w:ascii="Cambria Math" w:hAnsi="Cambria Math" w:cstheme="majorBidi"/>
                      <w:sz w:val="20"/>
                      <w:szCs w:val="20"/>
                      <w:lang w:bidi="fa-IR"/>
                    </w:rPr>
                  </m:ctrlPr>
                </m:fPr>
                <m:num>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m</m:t>
                      </m:r>
                    </m:e>
                    <m:sub>
                      <m:r>
                        <m:rPr>
                          <m:sty m:val="p"/>
                        </m:rPr>
                        <w:rPr>
                          <w:rFonts w:ascii="Cambria Math" w:hAnsi="Cambria Math" w:cstheme="majorBidi"/>
                          <w:sz w:val="20"/>
                          <w:szCs w:val="20"/>
                          <w:lang w:bidi="fa-IR"/>
                        </w:rPr>
                        <m:t>1</m:t>
                      </m:r>
                    </m:sub>
                  </m:sSub>
                </m:num>
                <m:den>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m</m:t>
                      </m:r>
                    </m:e>
                    <m:sub>
                      <m:r>
                        <m:rPr>
                          <m:sty m:val="p"/>
                        </m:rPr>
                        <w:rPr>
                          <w:rFonts w:ascii="Cambria Math" w:hAnsi="Cambria Math" w:cstheme="majorBidi"/>
                          <w:sz w:val="20"/>
                          <w:szCs w:val="20"/>
                          <w:lang w:bidi="fa-IR"/>
                        </w:rPr>
                        <m:t>2</m:t>
                      </m:r>
                    </m:sub>
                  </m:sSub>
                </m:den>
              </m:f>
              <m:r>
                <m:rPr>
                  <m:sty m:val="p"/>
                </m:rPr>
                <w:rPr>
                  <w:rFonts w:ascii="Cambria Math" w:hAnsi="Cambria Math" w:cstheme="majorBidi"/>
                  <w:sz w:val="20"/>
                  <w:szCs w:val="20"/>
                  <w:lang w:bidi="fa-IR"/>
                </w:rPr>
                <m:t xml:space="preserve"> ,</m:t>
              </m:r>
              <m:f>
                <m:fPr>
                  <m:ctrlPr>
                    <w:rPr>
                      <w:rFonts w:ascii="Cambria Math" w:hAnsi="Cambria Math" w:cstheme="majorBidi"/>
                      <w:sz w:val="20"/>
                      <w:szCs w:val="20"/>
                      <w:lang w:bidi="fa-IR"/>
                    </w:rPr>
                  </m:ctrlPr>
                </m:fPr>
                <m:num>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u</m:t>
                      </m:r>
                    </m:e>
                    <m:sub>
                      <m:r>
                        <m:rPr>
                          <m:sty m:val="p"/>
                        </m:rPr>
                        <w:rPr>
                          <w:rFonts w:ascii="Cambria Math" w:hAnsi="Cambria Math" w:cstheme="majorBidi"/>
                          <w:sz w:val="20"/>
                          <w:szCs w:val="20"/>
                          <w:lang w:bidi="fa-IR"/>
                        </w:rPr>
                        <m:t>1</m:t>
                      </m:r>
                    </m:sub>
                  </m:sSub>
                </m:num>
                <m:den>
                  <m:sSub>
                    <m:sSubPr>
                      <m:ctrlPr>
                        <w:rPr>
                          <w:rFonts w:ascii="Cambria Math" w:hAnsi="Cambria Math" w:cstheme="majorBidi"/>
                          <w:sz w:val="20"/>
                          <w:szCs w:val="20"/>
                          <w:lang w:bidi="fa-IR"/>
                        </w:rPr>
                      </m:ctrlPr>
                    </m:sSubPr>
                    <m:e>
                      <m:r>
                        <m:rPr>
                          <m:sty m:val="p"/>
                        </m:rPr>
                        <w:rPr>
                          <w:rFonts w:ascii="Cambria Math" w:hAnsi="Cambria Math" w:cstheme="majorBidi"/>
                          <w:sz w:val="20"/>
                          <w:szCs w:val="20"/>
                          <w:lang w:bidi="fa-IR"/>
                        </w:rPr>
                        <m:t>l</m:t>
                      </m:r>
                    </m:e>
                    <m:sub>
                      <m:r>
                        <m:rPr>
                          <m:sty m:val="p"/>
                        </m:rPr>
                        <w:rPr>
                          <w:rFonts w:ascii="Cambria Math" w:hAnsi="Cambria Math" w:cstheme="majorBidi"/>
                          <w:sz w:val="20"/>
                          <w:szCs w:val="20"/>
                          <w:lang w:bidi="fa-IR"/>
                        </w:rPr>
                        <m:t>2</m:t>
                      </m:r>
                    </m:sub>
                  </m:sSub>
                </m:den>
              </m:f>
              <m:r>
                <m:rPr>
                  <m:sty m:val="p"/>
                </m:rPr>
                <w:rPr>
                  <w:rFonts w:ascii="Cambria Math" w:hAnsi="Cambria Math" w:cstheme="majorBidi"/>
                  <w:sz w:val="20"/>
                  <w:szCs w:val="20"/>
                  <w:lang w:bidi="fa-IR"/>
                </w:rPr>
                <m:t>)</m:t>
              </m:r>
            </m:oMath>
            <w:r w:rsidR="0030351E">
              <w:rPr>
                <w:rFonts w:asciiTheme="majorBidi" w:hAnsiTheme="majorBidi" w:cstheme="majorBidi"/>
                <w:sz w:val="20"/>
                <w:szCs w:val="20"/>
                <w:lang w:bidi="fa-IR"/>
              </w:rPr>
              <w:t xml:space="preserve"> </w:t>
            </w:r>
            <w:r w:rsidRPr="008B1D0B">
              <w:rPr>
                <w:rFonts w:asciiTheme="majorBidi" w:hAnsiTheme="majorBidi" w:cstheme="majorBidi"/>
                <w:sz w:val="20"/>
                <w:szCs w:val="20"/>
                <w:lang w:bidi="fa-IR"/>
              </w:rPr>
              <w:t>,</w:t>
            </w:r>
          </w:p>
          <w:p w:rsidR="00CD7F56" w:rsidRPr="008B1D0B" w:rsidRDefault="00CD7F56" w:rsidP="005D5D05">
            <w:pPr>
              <w:shd w:val="clear" w:color="auto" w:fill="FFFFFF"/>
              <w:adjustRightInd w:val="0"/>
              <w:snapToGrid w:val="0"/>
              <w:spacing w:after="0" w:line="240" w:lineRule="auto"/>
              <w:rPr>
                <w:rFonts w:asciiTheme="majorBidi" w:hAnsiTheme="majorBidi" w:cstheme="majorBidi"/>
                <w:sz w:val="20"/>
                <w:szCs w:val="20"/>
                <w:lang w:bidi="fa-IR"/>
              </w:rPr>
            </w:pPr>
            <w:r w:rsidRPr="008B1D0B">
              <w:rPr>
                <w:rFonts w:asciiTheme="majorBidi" w:hAnsiTheme="majorBidi" w:cstheme="majorBidi"/>
                <w:sz w:val="20"/>
                <w:szCs w:val="20"/>
                <w:lang w:bidi="fa-IR"/>
              </w:rPr>
              <w:t>if</w:t>
            </w:r>
            <w:r w:rsidR="0030351E">
              <w:rPr>
                <w:rFonts w:asciiTheme="majorBidi" w:hAnsiTheme="majorBidi" w:cstheme="majorBidi"/>
                <w:sz w:val="20"/>
                <w:szCs w:val="20"/>
                <w:lang w:bidi="fa-IR"/>
              </w:rPr>
              <w:t xml:space="preserve"> </w:t>
            </w:r>
            <w:r w:rsidRPr="008B1D0B">
              <w:rPr>
                <w:rFonts w:asciiTheme="majorBidi" w:hAnsiTheme="majorBidi" w:cstheme="majorBidi"/>
                <w:sz w:val="20"/>
                <w:szCs w:val="20"/>
                <w:lang w:bidi="fa-IR"/>
              </w:rPr>
              <w:t>l</w:t>
            </w:r>
            <w:r w:rsidRPr="008B1D0B">
              <w:rPr>
                <w:rFonts w:asciiTheme="majorBidi" w:hAnsiTheme="majorBidi" w:cstheme="majorBidi"/>
                <w:sz w:val="20"/>
                <w:szCs w:val="20"/>
                <w:vertAlign w:val="subscript"/>
                <w:lang w:bidi="fa-IR"/>
              </w:rPr>
              <w:t>1</w:t>
            </w:r>
            <m:oMath>
              <m:r>
                <m:rPr>
                  <m:sty m:val="p"/>
                </m:rPr>
                <w:rPr>
                  <w:rFonts w:ascii="Cambria Math" w:hAnsi="Cambria Math" w:cstheme="majorBidi"/>
                  <w:sz w:val="20"/>
                  <w:szCs w:val="20"/>
                  <w:lang w:bidi="fa-IR"/>
                </w:rPr>
                <m:t>≥</m:t>
              </m:r>
            </m:oMath>
            <w:r w:rsidRPr="008B1D0B">
              <w:rPr>
                <w:rFonts w:asciiTheme="majorBidi" w:hAnsiTheme="majorBidi" w:cstheme="majorBidi"/>
                <w:sz w:val="20"/>
                <w:szCs w:val="20"/>
                <w:lang w:bidi="fa-IR"/>
              </w:rPr>
              <w:t xml:space="preserve"> 0 , l</w:t>
            </w:r>
            <w:r w:rsidRPr="008B1D0B">
              <w:rPr>
                <w:rFonts w:asciiTheme="majorBidi" w:hAnsiTheme="majorBidi" w:cstheme="majorBidi"/>
                <w:sz w:val="20"/>
                <w:szCs w:val="20"/>
                <w:vertAlign w:val="subscript"/>
                <w:lang w:bidi="fa-IR"/>
              </w:rPr>
              <w:t>2</w:t>
            </w:r>
            <m:oMath>
              <m:r>
                <m:rPr>
                  <m:sty m:val="p"/>
                </m:rPr>
                <w:rPr>
                  <w:rFonts w:ascii="Cambria Math" w:hAnsi="Cambria Math" w:cstheme="majorBidi"/>
                  <w:sz w:val="20"/>
                  <w:szCs w:val="20"/>
                  <w:lang w:bidi="fa-IR"/>
                </w:rPr>
                <m:t>≥</m:t>
              </m:r>
            </m:oMath>
            <w:r w:rsidRPr="008B1D0B">
              <w:rPr>
                <w:rFonts w:asciiTheme="majorBidi" w:hAnsiTheme="majorBidi" w:cstheme="majorBidi"/>
                <w:sz w:val="20"/>
                <w:szCs w:val="20"/>
                <w:lang w:bidi="fa-IR"/>
              </w:rPr>
              <w:t xml:space="preserve"> 0                    </w:t>
            </w:r>
            <w:r w:rsidR="008B1D0B">
              <w:rPr>
                <w:rFonts w:asciiTheme="majorBidi" w:hAnsiTheme="majorBidi" w:cstheme="majorBidi"/>
                <w:sz w:val="20"/>
                <w:szCs w:val="20"/>
                <w:lang w:bidi="fa-IR"/>
              </w:rPr>
              <w:t xml:space="preserve">                       </w:t>
            </w:r>
            <w:r w:rsidR="004D1F39">
              <w:rPr>
                <w:rFonts w:asciiTheme="majorBidi" w:hAnsiTheme="majorBidi" w:cstheme="majorBidi"/>
                <w:sz w:val="20"/>
                <w:szCs w:val="20"/>
                <w:lang w:bidi="fa-IR"/>
              </w:rPr>
              <w:t xml:space="preserve">             </w:t>
            </w:r>
            <w:r w:rsidR="008B1D0B">
              <w:rPr>
                <w:rFonts w:asciiTheme="majorBidi" w:hAnsiTheme="majorBidi" w:cstheme="majorBidi"/>
                <w:sz w:val="20"/>
                <w:szCs w:val="20"/>
                <w:lang w:bidi="fa-IR"/>
              </w:rPr>
              <w:t xml:space="preserve"> </w:t>
            </w:r>
            <w:r w:rsidRPr="008B1D0B">
              <w:rPr>
                <w:rFonts w:asciiTheme="majorBidi" w:hAnsiTheme="majorBidi" w:cstheme="majorBidi"/>
                <w:sz w:val="20"/>
                <w:szCs w:val="20"/>
                <w:lang w:bidi="fa-IR"/>
              </w:rPr>
              <w:t xml:space="preserve"> (6) </w:t>
            </w:r>
          </w:p>
        </w:tc>
      </w:tr>
    </w:tbl>
    <w:p w:rsidR="00CD7F56" w:rsidRPr="008B1D0B" w:rsidRDefault="00CD7F56" w:rsidP="008B1D0B">
      <w:pPr>
        <w:shd w:val="clear" w:color="auto" w:fill="FFFFFF"/>
        <w:adjustRightInd w:val="0"/>
        <w:snapToGrid w:val="0"/>
        <w:spacing w:after="0" w:line="240" w:lineRule="auto"/>
        <w:jc w:val="both"/>
        <w:rPr>
          <w:rFonts w:asciiTheme="majorBidi" w:hAnsiTheme="majorBidi" w:cstheme="majorBidi"/>
          <w:sz w:val="20"/>
          <w:szCs w:val="20"/>
          <w:lang w:bidi="fa-IR"/>
        </w:rPr>
      </w:pPr>
      <w:bookmarkStart w:id="19" w:name="mml141"/>
      <w:bookmarkEnd w:id="19"/>
    </w:p>
    <w:p w:rsidR="00CD7F56" w:rsidRDefault="00CD7F56" w:rsidP="006E1E1C">
      <w:pPr>
        <w:shd w:val="clear" w:color="auto" w:fill="FFFFFF"/>
        <w:adjustRightInd w:val="0"/>
        <w:snapToGrid w:val="0"/>
        <w:spacing w:after="0" w:line="240" w:lineRule="auto"/>
        <w:ind w:firstLine="720"/>
        <w:jc w:val="both"/>
        <w:rPr>
          <w:rFonts w:asciiTheme="majorBidi" w:hAnsiTheme="majorBidi" w:cstheme="majorBidi"/>
          <w:color w:val="000000" w:themeColor="text1"/>
          <w:sz w:val="20"/>
          <w:szCs w:val="20"/>
          <w:lang w:bidi="fa-IR"/>
        </w:rPr>
      </w:pPr>
      <w:r w:rsidRPr="008B1D0B">
        <w:rPr>
          <w:rFonts w:asciiTheme="majorBidi" w:hAnsiTheme="majorBidi" w:cstheme="majorBidi"/>
          <w:sz w:val="20"/>
          <w:szCs w:val="20"/>
          <w:lang w:bidi="fa-IR"/>
        </w:rPr>
        <w:t xml:space="preserve">Although multiplication and division operations on triangular </w:t>
      </w:r>
      <w:bookmarkStart w:id="20" w:name="hit59"/>
      <w:bookmarkEnd w:id="20"/>
      <w:r w:rsidRPr="008B1D0B">
        <w:rPr>
          <w:rFonts w:asciiTheme="majorBidi" w:hAnsiTheme="majorBidi" w:cstheme="majorBidi"/>
          <w:sz w:val="20"/>
          <w:szCs w:val="20"/>
          <w:lang w:bidi="fa-IR"/>
        </w:rPr>
        <w:t xml:space="preserve">fuzzy numbers do not necessarily yield a triangular </w:t>
      </w:r>
      <w:bookmarkStart w:id="21" w:name="hit60"/>
      <w:bookmarkEnd w:id="21"/>
      <w:r w:rsidRPr="008B1D0B">
        <w:rPr>
          <w:rFonts w:asciiTheme="majorBidi" w:hAnsiTheme="majorBidi" w:cstheme="majorBidi"/>
          <w:sz w:val="20"/>
          <w:szCs w:val="20"/>
          <w:lang w:bidi="fa-IR"/>
        </w:rPr>
        <w:t xml:space="preserve">fuzzy number, triangular </w:t>
      </w:r>
      <w:bookmarkStart w:id="22" w:name="hit61"/>
      <w:bookmarkEnd w:id="22"/>
      <w:r w:rsidRPr="008B1D0B">
        <w:rPr>
          <w:rFonts w:asciiTheme="majorBidi" w:hAnsiTheme="majorBidi" w:cstheme="majorBidi"/>
          <w:sz w:val="20"/>
          <w:szCs w:val="20"/>
          <w:lang w:bidi="fa-IR"/>
        </w:rPr>
        <w:t>fuzzy number approximations can be used for many practical applications (</w:t>
      </w:r>
      <w:r w:rsidRPr="008B1D0B">
        <w:rPr>
          <w:rFonts w:asciiTheme="majorBidi" w:hAnsiTheme="majorBidi" w:cstheme="majorBidi"/>
          <w:color w:val="000000" w:themeColor="text1"/>
          <w:sz w:val="20"/>
          <w:szCs w:val="20"/>
          <w:lang w:bidi="fa-IR"/>
        </w:rPr>
        <w:t xml:space="preserve">Kaufmann and Gupta, 1988). </w:t>
      </w:r>
      <w:r w:rsidRPr="008B1D0B">
        <w:rPr>
          <w:rFonts w:asciiTheme="majorBidi" w:hAnsiTheme="majorBidi" w:cstheme="majorBidi"/>
          <w:sz w:val="20"/>
          <w:szCs w:val="20"/>
          <w:lang w:bidi="fa-IR"/>
        </w:rPr>
        <w:t xml:space="preserve">Triangular </w:t>
      </w:r>
      <w:bookmarkStart w:id="23" w:name="hit62"/>
      <w:bookmarkEnd w:id="23"/>
      <w:r w:rsidRPr="008B1D0B">
        <w:rPr>
          <w:rFonts w:asciiTheme="majorBidi" w:hAnsiTheme="majorBidi" w:cstheme="majorBidi"/>
          <w:sz w:val="20"/>
          <w:szCs w:val="20"/>
          <w:lang w:bidi="fa-IR"/>
        </w:rPr>
        <w:t xml:space="preserve">fuzzy numbers are appropriate for quantifying the vague information about most decision problems including </w:t>
      </w:r>
      <w:bookmarkStart w:id="24" w:name="hit63"/>
      <w:bookmarkEnd w:id="24"/>
      <w:r w:rsidRPr="008B1D0B">
        <w:rPr>
          <w:rFonts w:asciiTheme="majorBidi" w:hAnsiTheme="majorBidi" w:cstheme="majorBidi"/>
          <w:sz w:val="20"/>
          <w:szCs w:val="20"/>
          <w:lang w:bidi="fa-IR"/>
        </w:rPr>
        <w:t xml:space="preserve">Facility location selection. The primary reason for using triangular </w:t>
      </w:r>
      <w:bookmarkStart w:id="25" w:name="hit64"/>
      <w:bookmarkEnd w:id="25"/>
      <w:r w:rsidRPr="008B1D0B">
        <w:rPr>
          <w:rFonts w:asciiTheme="majorBidi" w:hAnsiTheme="majorBidi" w:cstheme="majorBidi"/>
          <w:sz w:val="20"/>
          <w:szCs w:val="20"/>
          <w:lang w:bidi="fa-IR"/>
        </w:rPr>
        <w:t>fuzzy numbers can be stated as their intuitive and computational-efficient representation (</w:t>
      </w:r>
      <w:proofErr w:type="spellStart"/>
      <w:r w:rsidRPr="008B1D0B">
        <w:rPr>
          <w:rFonts w:asciiTheme="majorBidi" w:hAnsiTheme="majorBidi" w:cstheme="majorBidi"/>
          <w:color w:val="000000" w:themeColor="text1"/>
          <w:sz w:val="20"/>
          <w:szCs w:val="20"/>
          <w:lang w:bidi="fa-IR"/>
        </w:rPr>
        <w:t>Karsak</w:t>
      </w:r>
      <w:proofErr w:type="spellEnd"/>
      <w:r w:rsidRPr="008B1D0B">
        <w:rPr>
          <w:rFonts w:asciiTheme="majorBidi" w:hAnsiTheme="majorBidi" w:cstheme="majorBidi"/>
          <w:color w:val="000000" w:themeColor="text1"/>
          <w:sz w:val="20"/>
          <w:szCs w:val="20"/>
          <w:lang w:bidi="fa-IR"/>
        </w:rPr>
        <w:t xml:space="preserve">, 2002). </w:t>
      </w:r>
      <w:r w:rsidRPr="008B1D0B">
        <w:rPr>
          <w:rFonts w:asciiTheme="majorBidi" w:hAnsiTheme="majorBidi" w:cstheme="majorBidi"/>
          <w:sz w:val="20"/>
          <w:szCs w:val="20"/>
          <w:lang w:bidi="fa-IR"/>
        </w:rPr>
        <w:t>A linguistic variable is defined as a variable whose values are not numbers, but words or sentences in natural or artificial language. The concept of a linguistic variable appears as a useful means for providing approximate characterization of phenomena that are too complex or ill-defined to be described in conventional quantitative terms (</w:t>
      </w:r>
      <w:proofErr w:type="spellStart"/>
      <w:r w:rsidRPr="008B1D0B">
        <w:rPr>
          <w:rFonts w:asciiTheme="majorBidi" w:hAnsiTheme="majorBidi" w:cstheme="majorBidi"/>
          <w:color w:val="000000" w:themeColor="text1"/>
          <w:sz w:val="20"/>
          <w:szCs w:val="20"/>
          <w:lang w:bidi="fa-IR"/>
        </w:rPr>
        <w:t>Zadeh</w:t>
      </w:r>
      <w:proofErr w:type="spellEnd"/>
      <w:r w:rsidRPr="008B1D0B">
        <w:rPr>
          <w:rFonts w:asciiTheme="majorBidi" w:hAnsiTheme="majorBidi" w:cstheme="majorBidi"/>
          <w:color w:val="000000" w:themeColor="text1"/>
          <w:sz w:val="20"/>
          <w:szCs w:val="20"/>
          <w:lang w:bidi="fa-IR"/>
        </w:rPr>
        <w:t>, 1975).</w:t>
      </w:r>
    </w:p>
    <w:p w:rsidR="004D1F39" w:rsidRPr="008B1D0B" w:rsidRDefault="004D1F39" w:rsidP="004D1F39">
      <w:pPr>
        <w:shd w:val="clear" w:color="auto" w:fill="FFFFFF"/>
        <w:adjustRightInd w:val="0"/>
        <w:snapToGrid w:val="0"/>
        <w:spacing w:after="0" w:line="240" w:lineRule="auto"/>
        <w:jc w:val="both"/>
        <w:rPr>
          <w:rFonts w:asciiTheme="majorBidi" w:hAnsiTheme="majorBidi" w:cstheme="majorBidi"/>
          <w:color w:val="000000" w:themeColor="text1"/>
          <w:sz w:val="20"/>
          <w:szCs w:val="20"/>
          <w:lang w:bidi="fa-IR"/>
        </w:rPr>
      </w:pPr>
    </w:p>
    <w:p w:rsidR="00CD7F56" w:rsidRPr="008B1D0B" w:rsidRDefault="00CD7F56" w:rsidP="008B1D0B">
      <w:pPr>
        <w:autoSpaceDE w:val="0"/>
        <w:autoSpaceDN w:val="0"/>
        <w:adjustRightInd w:val="0"/>
        <w:snapToGrid w:val="0"/>
        <w:spacing w:after="0" w:line="240" w:lineRule="auto"/>
        <w:ind w:right="-33"/>
        <w:rPr>
          <w:rFonts w:asciiTheme="majorBidi" w:hAnsiTheme="majorBidi" w:cstheme="majorBidi"/>
          <w:b/>
          <w:bCs/>
          <w:color w:val="000000"/>
          <w:sz w:val="20"/>
          <w:szCs w:val="20"/>
        </w:rPr>
      </w:pPr>
      <w:r w:rsidRPr="008B1D0B">
        <w:rPr>
          <w:rFonts w:asciiTheme="majorBidi" w:hAnsiTheme="majorBidi" w:cstheme="majorBidi"/>
          <w:b/>
          <w:bCs/>
          <w:color w:val="000000"/>
          <w:sz w:val="20"/>
          <w:szCs w:val="20"/>
        </w:rPr>
        <w:t xml:space="preserve">3. RESEARCH METHODOLOGY </w:t>
      </w:r>
    </w:p>
    <w:p w:rsidR="004D1F39" w:rsidRDefault="00CD7F56" w:rsidP="006E1E1C">
      <w:pPr>
        <w:autoSpaceDE w:val="0"/>
        <w:autoSpaceDN w:val="0"/>
        <w:adjustRightInd w:val="0"/>
        <w:snapToGrid w:val="0"/>
        <w:spacing w:after="0" w:line="240" w:lineRule="auto"/>
        <w:ind w:right="-33" w:firstLine="720"/>
        <w:jc w:val="both"/>
        <w:rPr>
          <w:rFonts w:asciiTheme="majorBidi" w:hAnsiTheme="majorBidi" w:cstheme="majorBidi"/>
          <w:color w:val="000000"/>
          <w:sz w:val="20"/>
          <w:szCs w:val="20"/>
        </w:rPr>
      </w:pPr>
      <w:r w:rsidRPr="008B1D0B">
        <w:rPr>
          <w:rFonts w:asciiTheme="majorBidi" w:hAnsiTheme="majorBidi" w:cstheme="majorBidi"/>
          <w:color w:val="000000"/>
          <w:sz w:val="20"/>
          <w:szCs w:val="20"/>
        </w:rPr>
        <w:t xml:space="preserve">In this paper, the weights of each criterion are calculated using FPM. After that, </w:t>
      </w:r>
      <w:r w:rsidRPr="008B1D0B">
        <w:rPr>
          <w:rFonts w:asciiTheme="majorBidi" w:eastAsia="AdvEPSTIM" w:hAnsiTheme="majorBidi" w:cstheme="majorBidi"/>
          <w:color w:val="000000" w:themeColor="text1"/>
          <w:sz w:val="20"/>
          <w:szCs w:val="20"/>
        </w:rPr>
        <w:t xml:space="preserve">VIKOR </w:t>
      </w:r>
      <w:r w:rsidRPr="008B1D0B">
        <w:rPr>
          <w:rFonts w:asciiTheme="majorBidi" w:hAnsiTheme="majorBidi" w:cstheme="majorBidi"/>
          <w:color w:val="000000"/>
          <w:sz w:val="20"/>
          <w:szCs w:val="20"/>
        </w:rPr>
        <w:t>is utilized to rank the alternatives. Finally, we select the best FMS based on these results</w:t>
      </w:r>
      <w:r w:rsidR="006E1E1C">
        <w:rPr>
          <w:rFonts w:asciiTheme="majorBidi" w:hAnsiTheme="majorBidi" w:cstheme="majorBidi"/>
          <w:color w:val="000000"/>
          <w:sz w:val="20"/>
          <w:szCs w:val="20"/>
        </w:rPr>
        <w:t>.</w:t>
      </w:r>
    </w:p>
    <w:p w:rsidR="00CD7F56" w:rsidRDefault="00CD7F56" w:rsidP="008B1D0B">
      <w:pPr>
        <w:autoSpaceDE w:val="0"/>
        <w:autoSpaceDN w:val="0"/>
        <w:adjustRightInd w:val="0"/>
        <w:snapToGrid w:val="0"/>
        <w:spacing w:after="0" w:line="240" w:lineRule="auto"/>
        <w:ind w:right="-33"/>
        <w:jc w:val="both"/>
        <w:rPr>
          <w:rFonts w:asciiTheme="majorBidi" w:hAnsiTheme="majorBidi" w:cstheme="majorBidi"/>
          <w:b/>
          <w:bCs/>
          <w:sz w:val="20"/>
          <w:szCs w:val="20"/>
          <w:lang w:eastAsia="zh-CN" w:bidi="fa-IR"/>
        </w:rPr>
      </w:pPr>
      <w:r w:rsidRPr="008B1D0B">
        <w:rPr>
          <w:rFonts w:asciiTheme="majorBidi" w:hAnsiTheme="majorBidi" w:cstheme="majorBidi"/>
          <w:b/>
          <w:bCs/>
          <w:color w:val="000000"/>
          <w:sz w:val="20"/>
          <w:szCs w:val="20"/>
        </w:rPr>
        <w:lastRenderedPageBreak/>
        <w:t xml:space="preserve">3.1. </w:t>
      </w:r>
      <w:r w:rsidRPr="008B1D0B">
        <w:rPr>
          <w:rFonts w:asciiTheme="majorBidi" w:hAnsiTheme="majorBidi" w:cstheme="majorBidi"/>
          <w:b/>
          <w:bCs/>
          <w:sz w:val="20"/>
          <w:szCs w:val="20"/>
          <w:lang w:bidi="fa-IR"/>
        </w:rPr>
        <w:t>Fuzzy Prioritization Method (FPM)</w:t>
      </w:r>
    </w:p>
    <w:p w:rsidR="00CD7F56" w:rsidRPr="008B1D0B" w:rsidRDefault="00CD7F56" w:rsidP="006E1E1C">
      <w:pPr>
        <w:autoSpaceDE w:val="0"/>
        <w:autoSpaceDN w:val="0"/>
        <w:adjustRightInd w:val="0"/>
        <w:snapToGrid w:val="0"/>
        <w:spacing w:after="0" w:line="240" w:lineRule="auto"/>
        <w:ind w:firstLine="720"/>
        <w:jc w:val="both"/>
        <w:rPr>
          <w:rFonts w:asciiTheme="majorBidi" w:hAnsiTheme="majorBidi" w:cstheme="majorBidi"/>
          <w:b/>
          <w:bCs/>
          <w:color w:val="000000" w:themeColor="text1"/>
          <w:sz w:val="20"/>
          <w:szCs w:val="20"/>
          <w:lang w:bidi="fa-IR"/>
        </w:rPr>
      </w:pPr>
      <w:r w:rsidRPr="008B1D0B">
        <w:rPr>
          <w:rFonts w:asciiTheme="majorBidi" w:hAnsiTheme="majorBidi" w:cstheme="majorBidi"/>
          <w:sz w:val="20"/>
          <w:szCs w:val="20"/>
          <w:lang w:bidi="fa-IR"/>
        </w:rPr>
        <w:t>Fuzzy prioritization method is described by Wang et</w:t>
      </w:r>
      <w:r w:rsidRPr="008B1D0B">
        <w:rPr>
          <w:rFonts w:asciiTheme="majorBidi" w:hAnsiTheme="majorBidi" w:cstheme="majorBidi"/>
          <w:color w:val="000000" w:themeColor="text1"/>
          <w:sz w:val="20"/>
          <w:szCs w:val="20"/>
          <w:lang w:bidi="fa-IR"/>
        </w:rPr>
        <w:t xml:space="preserve"> al </w:t>
      </w:r>
      <w:r w:rsidRPr="008B1D0B">
        <w:rPr>
          <w:rFonts w:asciiTheme="majorBidi" w:hAnsiTheme="majorBidi" w:cstheme="majorBidi"/>
          <w:sz w:val="20"/>
          <w:szCs w:val="20"/>
          <w:lang w:bidi="fa-IR"/>
        </w:rPr>
        <w:t>(2006) as follow: suppose that a fuzzy</w:t>
      </w:r>
      <w:r w:rsidRPr="008B1D0B">
        <w:rPr>
          <w:rFonts w:asciiTheme="majorBidi" w:hAnsiTheme="majorBidi" w:cstheme="majorBidi"/>
          <w:color w:val="000000" w:themeColor="text1"/>
          <w:sz w:val="20"/>
          <w:szCs w:val="20"/>
          <w:lang w:bidi="fa-IR"/>
        </w:rPr>
        <w:t xml:space="preserve"> judgment matrix is constructed as Eq. (2) in a prioritization problem, where n elements are taken into account. Among this judgment matrix</w:t>
      </w:r>
      <w:r w:rsidRPr="008B1D0B">
        <w:rPr>
          <w:rFonts w:asciiTheme="majorBidi" w:hAnsiTheme="majorBidi" w:cstheme="majorBidi"/>
          <w:color w:val="000000" w:themeColor="text1"/>
          <w:sz w:val="20"/>
          <w:szCs w:val="20"/>
          <w:bdr w:val="none" w:sz="0" w:space="0" w:color="auto" w:frame="1"/>
          <w:lang w:bidi="fa-IR"/>
        </w:rPr>
        <w:t xml:space="preserve"> A</w:t>
      </w:r>
      <w:r w:rsidRPr="008B1D0B">
        <w:rPr>
          <w:rFonts w:asciiTheme="majorBidi" w:hAnsiTheme="majorBidi" w:cstheme="majorBidi"/>
          <w:color w:val="000000" w:themeColor="text1"/>
          <w:sz w:val="20"/>
          <w:szCs w:val="20"/>
          <w:lang w:bidi="fa-IR"/>
        </w:rPr>
        <w:t xml:space="preserve">, the triangular fuzzy number </w:t>
      </w:r>
      <w:bookmarkStart w:id="26" w:name="mml276"/>
      <w:bookmarkEnd w:id="26"/>
      <w:proofErr w:type="spellStart"/>
      <w:r w:rsidRPr="008B1D0B">
        <w:rPr>
          <w:rFonts w:asciiTheme="majorBidi" w:hAnsiTheme="majorBidi" w:cstheme="majorBidi"/>
          <w:color w:val="000000" w:themeColor="text1"/>
          <w:sz w:val="20"/>
          <w:szCs w:val="20"/>
          <w:lang w:bidi="fa-IR"/>
        </w:rPr>
        <w:t>a</w:t>
      </w:r>
      <w:r w:rsidRPr="008B1D0B">
        <w:rPr>
          <w:rFonts w:asciiTheme="majorBidi" w:hAnsiTheme="majorBidi" w:cstheme="majorBidi"/>
          <w:color w:val="000000" w:themeColor="text1"/>
          <w:sz w:val="20"/>
          <w:szCs w:val="20"/>
          <w:vertAlign w:val="subscript"/>
          <w:lang w:bidi="fa-IR"/>
        </w:rPr>
        <w:t>ij</w:t>
      </w:r>
      <w:proofErr w:type="spellEnd"/>
      <w:r w:rsidRPr="008B1D0B">
        <w:rPr>
          <w:rFonts w:asciiTheme="majorBidi" w:hAnsiTheme="majorBidi" w:cstheme="majorBidi"/>
          <w:color w:val="000000" w:themeColor="text1"/>
          <w:sz w:val="20"/>
          <w:szCs w:val="20"/>
          <w:vertAlign w:val="subscript"/>
          <w:lang w:bidi="fa-IR"/>
        </w:rPr>
        <w:t xml:space="preserve"> </w:t>
      </w:r>
      <w:hyperlink r:id="rId11" w:history="1"/>
      <w:r w:rsidRPr="008B1D0B">
        <w:rPr>
          <w:rFonts w:asciiTheme="majorBidi" w:hAnsiTheme="majorBidi" w:cstheme="majorBidi"/>
          <w:color w:val="000000" w:themeColor="text1"/>
          <w:sz w:val="20"/>
          <w:szCs w:val="20"/>
          <w:lang w:bidi="fa-IR"/>
        </w:rPr>
        <w:t xml:space="preserve">is expressed as </w:t>
      </w:r>
      <w:bookmarkStart w:id="27" w:name="mml277"/>
      <w:bookmarkEnd w:id="27"/>
      <w:r w:rsidRPr="008B1D0B">
        <w:rPr>
          <w:rFonts w:asciiTheme="majorBidi" w:hAnsiTheme="majorBidi" w:cstheme="majorBidi"/>
          <w:color w:val="000000" w:themeColor="text1"/>
          <w:sz w:val="20"/>
          <w:szCs w:val="20"/>
          <w:lang w:bidi="fa-IR"/>
        </w:rPr>
        <w:t>(</w:t>
      </w:r>
      <w:proofErr w:type="spellStart"/>
      <w:r w:rsidRPr="008B1D0B">
        <w:rPr>
          <w:rFonts w:asciiTheme="majorBidi" w:hAnsiTheme="majorBidi" w:cstheme="majorBidi"/>
          <w:color w:val="000000" w:themeColor="text1"/>
          <w:sz w:val="20"/>
          <w:szCs w:val="20"/>
          <w:lang w:bidi="fa-IR"/>
        </w:rPr>
        <w:t>l</w:t>
      </w:r>
      <w:r w:rsidRPr="008B1D0B">
        <w:rPr>
          <w:rFonts w:asciiTheme="majorBidi" w:hAnsiTheme="majorBidi" w:cstheme="majorBidi"/>
          <w:color w:val="000000" w:themeColor="text1"/>
          <w:sz w:val="20"/>
          <w:szCs w:val="20"/>
          <w:vertAlign w:val="subscript"/>
          <w:lang w:bidi="fa-IR"/>
        </w:rPr>
        <w:t>ij</w:t>
      </w:r>
      <w:r w:rsidRPr="008B1D0B">
        <w:rPr>
          <w:rFonts w:asciiTheme="majorBidi" w:hAnsiTheme="majorBidi" w:cstheme="majorBidi"/>
          <w:color w:val="000000" w:themeColor="text1"/>
          <w:sz w:val="20"/>
          <w:szCs w:val="20"/>
          <w:lang w:bidi="fa-IR"/>
        </w:rPr>
        <w:t>,m</w:t>
      </w:r>
      <w:r w:rsidRPr="008B1D0B">
        <w:rPr>
          <w:rFonts w:asciiTheme="majorBidi" w:hAnsiTheme="majorBidi" w:cstheme="majorBidi"/>
          <w:color w:val="000000" w:themeColor="text1"/>
          <w:sz w:val="20"/>
          <w:szCs w:val="20"/>
          <w:vertAlign w:val="subscript"/>
          <w:lang w:bidi="fa-IR"/>
        </w:rPr>
        <w:t>ij</w:t>
      </w:r>
      <w:r w:rsidRPr="008B1D0B">
        <w:rPr>
          <w:rFonts w:asciiTheme="majorBidi" w:hAnsiTheme="majorBidi" w:cstheme="majorBidi"/>
          <w:color w:val="000000" w:themeColor="text1"/>
          <w:sz w:val="20"/>
          <w:szCs w:val="20"/>
          <w:lang w:bidi="fa-IR"/>
        </w:rPr>
        <w:t>,u</w:t>
      </w:r>
      <w:r w:rsidRPr="008B1D0B">
        <w:rPr>
          <w:rFonts w:asciiTheme="majorBidi" w:hAnsiTheme="majorBidi" w:cstheme="majorBidi"/>
          <w:color w:val="000000" w:themeColor="text1"/>
          <w:sz w:val="20"/>
          <w:szCs w:val="20"/>
          <w:vertAlign w:val="subscript"/>
          <w:lang w:bidi="fa-IR"/>
        </w:rPr>
        <w:t>ij</w:t>
      </w:r>
      <w:proofErr w:type="spellEnd"/>
      <w:r w:rsidRPr="008B1D0B">
        <w:rPr>
          <w:rFonts w:asciiTheme="majorBidi" w:hAnsiTheme="majorBidi" w:cstheme="majorBidi"/>
          <w:color w:val="000000" w:themeColor="text1"/>
          <w:sz w:val="20"/>
          <w:szCs w:val="20"/>
          <w:lang w:bidi="fa-IR"/>
        </w:rPr>
        <w:t xml:space="preserve">), </w:t>
      </w:r>
      <w:proofErr w:type="spellStart"/>
      <w:r w:rsidRPr="008B1D0B">
        <w:rPr>
          <w:rFonts w:asciiTheme="majorBidi" w:hAnsiTheme="majorBidi" w:cstheme="majorBidi"/>
          <w:color w:val="000000" w:themeColor="text1"/>
          <w:sz w:val="20"/>
          <w:szCs w:val="20"/>
          <w:lang w:bidi="fa-IR"/>
        </w:rPr>
        <w:t>i</w:t>
      </w:r>
      <w:proofErr w:type="spellEnd"/>
      <w:r w:rsidRPr="008B1D0B">
        <w:rPr>
          <w:rFonts w:asciiTheme="majorBidi" w:hAnsiTheme="majorBidi" w:cstheme="majorBidi"/>
          <w:color w:val="000000" w:themeColor="text1"/>
          <w:sz w:val="20"/>
          <w:szCs w:val="20"/>
          <w:lang w:bidi="fa-IR"/>
        </w:rPr>
        <w:t xml:space="preserve"> and </w:t>
      </w:r>
      <w:bookmarkStart w:id="28" w:name="mml278"/>
      <w:bookmarkEnd w:id="28"/>
      <w:r w:rsidRPr="008B1D0B">
        <w:rPr>
          <w:rFonts w:asciiTheme="majorBidi" w:hAnsiTheme="majorBidi" w:cstheme="majorBidi"/>
          <w:color w:val="000000" w:themeColor="text1"/>
          <w:sz w:val="20"/>
          <w:szCs w:val="20"/>
          <w:lang w:bidi="fa-IR"/>
        </w:rPr>
        <w:t xml:space="preserve">j=1,2,…,n, where </w:t>
      </w:r>
      <w:bookmarkStart w:id="29" w:name="mml279"/>
      <w:bookmarkEnd w:id="29"/>
      <w:r w:rsidR="00197AE1" w:rsidRPr="008B1D0B">
        <w:rPr>
          <w:rFonts w:asciiTheme="majorBidi" w:hAnsiTheme="majorBidi" w:cstheme="majorBidi"/>
          <w:color w:val="000000" w:themeColor="text1"/>
          <w:sz w:val="20"/>
          <w:szCs w:val="20"/>
          <w:lang w:bidi="fa-IR"/>
        </w:rPr>
        <w:fldChar w:fldCharType="begin"/>
      </w:r>
      <w:r w:rsidRPr="008B1D0B">
        <w:rPr>
          <w:rFonts w:asciiTheme="majorBidi" w:hAnsiTheme="majorBidi" w:cstheme="majorBidi"/>
          <w:color w:val="000000" w:themeColor="text1"/>
          <w:sz w:val="20"/>
          <w:szCs w:val="20"/>
          <w:lang w:bidi="fa-IR"/>
        </w:rPr>
        <w:instrText xml:space="preserve"> HYPERLINK "http://www.sciencedirect.com/science?_ob=MathURL&amp;_method=retrieve&amp;_udi=B6VF8-4MFJT98-1&amp;_mathId=mml279&amp;_user=1400009&amp;_cdi=6004&amp;_pii=S0925527306002180&amp;_rdoc=1&amp;_issn=09255273&amp;_acct=C000052577&amp;_version=1&amp;_userid=1400009&amp;md5=fca9b0b037b5ec340c4a47cf6576c112" \o "Click to view the MathML source" </w:instrText>
      </w:r>
      <w:r w:rsidR="00197AE1" w:rsidRPr="008B1D0B">
        <w:rPr>
          <w:rFonts w:asciiTheme="majorBidi" w:hAnsiTheme="majorBidi" w:cstheme="majorBidi"/>
          <w:color w:val="000000" w:themeColor="text1"/>
          <w:sz w:val="20"/>
          <w:szCs w:val="20"/>
          <w:lang w:bidi="fa-IR"/>
        </w:rPr>
        <w:fldChar w:fldCharType="separate"/>
      </w:r>
      <w:proofErr w:type="spellStart"/>
      <w:r w:rsidRPr="008B1D0B">
        <w:rPr>
          <w:rFonts w:asciiTheme="majorBidi" w:hAnsiTheme="majorBidi" w:cstheme="majorBidi"/>
          <w:color w:val="000000" w:themeColor="text1"/>
          <w:sz w:val="20"/>
          <w:szCs w:val="20"/>
          <w:lang w:bidi="fa-IR"/>
        </w:rPr>
        <w:t>l</w:t>
      </w:r>
      <w:r w:rsidRPr="008B1D0B">
        <w:rPr>
          <w:rFonts w:asciiTheme="majorBidi" w:hAnsiTheme="majorBidi" w:cstheme="majorBidi"/>
          <w:color w:val="000000" w:themeColor="text1"/>
          <w:sz w:val="20"/>
          <w:szCs w:val="20"/>
          <w:u w:val="single"/>
          <w:vertAlign w:val="subscript"/>
          <w:lang w:bidi="fa-IR"/>
        </w:rPr>
        <w:t>ij</w:t>
      </w:r>
      <w:proofErr w:type="spellEnd"/>
      <w:r w:rsidR="00197AE1" w:rsidRPr="008B1D0B">
        <w:rPr>
          <w:rFonts w:asciiTheme="majorBidi" w:hAnsiTheme="majorBidi" w:cstheme="majorBidi"/>
          <w:color w:val="000000" w:themeColor="text1"/>
          <w:sz w:val="20"/>
          <w:szCs w:val="20"/>
          <w:lang w:bidi="fa-IR"/>
        </w:rPr>
        <w:fldChar w:fldCharType="end"/>
      </w:r>
      <w:r w:rsidRPr="008B1D0B">
        <w:rPr>
          <w:rFonts w:asciiTheme="majorBidi" w:hAnsiTheme="majorBidi" w:cstheme="majorBidi"/>
          <w:color w:val="000000" w:themeColor="text1"/>
          <w:sz w:val="20"/>
          <w:szCs w:val="20"/>
          <w:lang w:bidi="fa-IR"/>
        </w:rPr>
        <w:t xml:space="preserve">, </w:t>
      </w:r>
      <w:bookmarkStart w:id="30" w:name="mml280"/>
      <w:bookmarkEnd w:id="30"/>
      <w:proofErr w:type="spellStart"/>
      <w:r w:rsidRPr="008B1D0B">
        <w:rPr>
          <w:rFonts w:asciiTheme="majorBidi" w:hAnsiTheme="majorBidi" w:cstheme="majorBidi"/>
          <w:color w:val="000000" w:themeColor="text1"/>
          <w:sz w:val="20"/>
          <w:szCs w:val="20"/>
          <w:lang w:bidi="fa-IR"/>
        </w:rPr>
        <w:t>m</w:t>
      </w:r>
      <w:r w:rsidRPr="008B1D0B">
        <w:rPr>
          <w:rFonts w:asciiTheme="majorBidi" w:hAnsiTheme="majorBidi" w:cstheme="majorBidi"/>
          <w:color w:val="000000" w:themeColor="text1"/>
          <w:sz w:val="20"/>
          <w:szCs w:val="20"/>
          <w:vertAlign w:val="subscript"/>
          <w:lang w:bidi="fa-IR"/>
        </w:rPr>
        <w:t>ij</w:t>
      </w:r>
      <w:proofErr w:type="spellEnd"/>
      <w:r w:rsidRPr="008B1D0B">
        <w:rPr>
          <w:rFonts w:asciiTheme="majorBidi" w:hAnsiTheme="majorBidi" w:cstheme="majorBidi"/>
          <w:color w:val="000000" w:themeColor="text1"/>
          <w:sz w:val="20"/>
          <w:szCs w:val="20"/>
          <w:lang w:bidi="fa-IR"/>
        </w:rPr>
        <w:t xml:space="preserve">, and </w:t>
      </w:r>
      <w:bookmarkStart w:id="31" w:name="mml281"/>
      <w:bookmarkEnd w:id="31"/>
      <w:r w:rsidR="00197AE1" w:rsidRPr="008B1D0B">
        <w:rPr>
          <w:rFonts w:asciiTheme="majorBidi" w:hAnsiTheme="majorBidi" w:cstheme="majorBidi"/>
          <w:color w:val="000000" w:themeColor="text1"/>
          <w:sz w:val="20"/>
          <w:szCs w:val="20"/>
          <w:lang w:bidi="fa-IR"/>
        </w:rPr>
        <w:fldChar w:fldCharType="begin"/>
      </w:r>
      <w:r w:rsidRPr="008B1D0B">
        <w:rPr>
          <w:rFonts w:asciiTheme="majorBidi" w:hAnsiTheme="majorBidi" w:cstheme="majorBidi"/>
          <w:color w:val="000000" w:themeColor="text1"/>
          <w:sz w:val="20"/>
          <w:szCs w:val="20"/>
          <w:lang w:bidi="fa-IR"/>
        </w:rPr>
        <w:instrText xml:space="preserve"> HYPERLINK "http://www.sciencedirect.com/science?_ob=MathURL&amp;_method=retrieve&amp;_udi=B6VF8-4MFJT98-1&amp;_mathId=mml281&amp;_user=1400009&amp;_cdi=6004&amp;_pii=S0925527306002180&amp;_rdoc=1&amp;_issn=09255273&amp;_acct=C000052577&amp;_version=1&amp;_userid=1400009&amp;md5=94e32f11c6d27429b597e685433c6ebe" \o "Click to view the MathML source" </w:instrText>
      </w:r>
      <w:r w:rsidR="00197AE1" w:rsidRPr="008B1D0B">
        <w:rPr>
          <w:rFonts w:asciiTheme="majorBidi" w:hAnsiTheme="majorBidi" w:cstheme="majorBidi"/>
          <w:color w:val="000000" w:themeColor="text1"/>
          <w:sz w:val="20"/>
          <w:szCs w:val="20"/>
          <w:lang w:bidi="fa-IR"/>
        </w:rPr>
        <w:fldChar w:fldCharType="separate"/>
      </w:r>
      <w:proofErr w:type="spellStart"/>
      <w:r w:rsidRPr="008B1D0B">
        <w:rPr>
          <w:rFonts w:asciiTheme="majorBidi" w:hAnsiTheme="majorBidi" w:cstheme="majorBidi"/>
          <w:color w:val="000000" w:themeColor="text1"/>
          <w:sz w:val="20"/>
          <w:szCs w:val="20"/>
          <w:lang w:bidi="fa-IR"/>
        </w:rPr>
        <w:t>u</w:t>
      </w:r>
      <w:r w:rsidRPr="008B1D0B">
        <w:rPr>
          <w:rFonts w:asciiTheme="majorBidi" w:hAnsiTheme="majorBidi" w:cstheme="majorBidi"/>
          <w:color w:val="000000" w:themeColor="text1"/>
          <w:sz w:val="20"/>
          <w:szCs w:val="20"/>
          <w:vertAlign w:val="subscript"/>
          <w:lang w:bidi="fa-IR"/>
        </w:rPr>
        <w:t>i</w:t>
      </w:r>
      <w:r w:rsidRPr="008B1D0B">
        <w:rPr>
          <w:rFonts w:asciiTheme="majorBidi" w:hAnsiTheme="majorBidi" w:cstheme="majorBidi"/>
          <w:color w:val="000000" w:themeColor="text1"/>
          <w:sz w:val="20"/>
          <w:szCs w:val="20"/>
          <w:u w:val="single"/>
          <w:vertAlign w:val="subscript"/>
          <w:lang w:bidi="fa-IR"/>
        </w:rPr>
        <w:t>j</w:t>
      </w:r>
      <w:proofErr w:type="spellEnd"/>
      <w:r w:rsidR="00197AE1" w:rsidRPr="008B1D0B">
        <w:rPr>
          <w:rFonts w:asciiTheme="majorBidi" w:hAnsiTheme="majorBidi" w:cstheme="majorBidi"/>
          <w:color w:val="000000" w:themeColor="text1"/>
          <w:sz w:val="20"/>
          <w:szCs w:val="20"/>
          <w:lang w:bidi="fa-IR"/>
        </w:rPr>
        <w:fldChar w:fldCharType="end"/>
      </w:r>
      <w:r w:rsidRPr="008B1D0B">
        <w:rPr>
          <w:rFonts w:asciiTheme="majorBidi" w:hAnsiTheme="majorBidi" w:cstheme="majorBidi"/>
          <w:color w:val="000000" w:themeColor="text1"/>
          <w:sz w:val="20"/>
          <w:szCs w:val="20"/>
          <w:lang w:bidi="fa-IR"/>
        </w:rPr>
        <w:t xml:space="preserve"> are the lower bound, the mean bound, and the upper bound of this fuzzy triangular set, respectively. Furthermore, we assume that </w:t>
      </w:r>
      <w:bookmarkStart w:id="32" w:name="mml282"/>
      <w:bookmarkEnd w:id="32"/>
      <w:proofErr w:type="spellStart"/>
      <w:r w:rsidRPr="008B1D0B">
        <w:rPr>
          <w:rFonts w:asciiTheme="majorBidi" w:hAnsiTheme="majorBidi" w:cstheme="majorBidi"/>
          <w:color w:val="000000" w:themeColor="text1"/>
          <w:sz w:val="20"/>
          <w:szCs w:val="20"/>
          <w:lang w:bidi="fa-IR"/>
        </w:rPr>
        <w:t>l</w:t>
      </w:r>
      <w:r w:rsidRPr="008B1D0B">
        <w:rPr>
          <w:rFonts w:asciiTheme="majorBidi" w:hAnsiTheme="majorBidi" w:cstheme="majorBidi"/>
          <w:color w:val="000000" w:themeColor="text1"/>
          <w:sz w:val="20"/>
          <w:szCs w:val="20"/>
          <w:vertAlign w:val="subscript"/>
          <w:lang w:bidi="fa-IR"/>
        </w:rPr>
        <w:t>ij</w:t>
      </w:r>
      <w:proofErr w:type="spellEnd"/>
      <w:r w:rsidRPr="008B1D0B">
        <w:rPr>
          <w:rFonts w:asciiTheme="majorBidi" w:hAnsiTheme="majorBidi" w:cstheme="majorBidi"/>
          <w:color w:val="000000" w:themeColor="text1"/>
          <w:sz w:val="20"/>
          <w:szCs w:val="20"/>
          <w:lang w:bidi="fa-IR"/>
        </w:rPr>
        <w:t>&lt;</w:t>
      </w:r>
      <w:proofErr w:type="spellStart"/>
      <w:r w:rsidRPr="008B1D0B">
        <w:rPr>
          <w:rFonts w:asciiTheme="majorBidi" w:hAnsiTheme="majorBidi" w:cstheme="majorBidi"/>
          <w:color w:val="000000" w:themeColor="text1"/>
          <w:sz w:val="20"/>
          <w:szCs w:val="20"/>
          <w:lang w:bidi="fa-IR"/>
        </w:rPr>
        <w:t>m</w:t>
      </w:r>
      <w:r w:rsidRPr="008B1D0B">
        <w:rPr>
          <w:rFonts w:asciiTheme="majorBidi" w:hAnsiTheme="majorBidi" w:cstheme="majorBidi"/>
          <w:color w:val="000000" w:themeColor="text1"/>
          <w:sz w:val="20"/>
          <w:szCs w:val="20"/>
          <w:vertAlign w:val="subscript"/>
          <w:lang w:bidi="fa-IR"/>
        </w:rPr>
        <w:t>ij</w:t>
      </w:r>
      <w:proofErr w:type="spellEnd"/>
      <w:r w:rsidRPr="008B1D0B">
        <w:rPr>
          <w:rFonts w:asciiTheme="majorBidi" w:hAnsiTheme="majorBidi" w:cstheme="majorBidi"/>
          <w:color w:val="000000" w:themeColor="text1"/>
          <w:sz w:val="20"/>
          <w:szCs w:val="20"/>
          <w:lang w:bidi="fa-IR"/>
        </w:rPr>
        <w:t>&lt;</w:t>
      </w:r>
      <w:proofErr w:type="spellStart"/>
      <w:r w:rsidRPr="008B1D0B">
        <w:rPr>
          <w:rFonts w:asciiTheme="majorBidi" w:hAnsiTheme="majorBidi" w:cstheme="majorBidi"/>
          <w:color w:val="000000" w:themeColor="text1"/>
          <w:sz w:val="20"/>
          <w:szCs w:val="20"/>
          <w:lang w:bidi="fa-IR"/>
        </w:rPr>
        <w:t>u</w:t>
      </w:r>
      <w:r w:rsidRPr="008B1D0B">
        <w:rPr>
          <w:rFonts w:asciiTheme="majorBidi" w:hAnsiTheme="majorBidi" w:cstheme="majorBidi"/>
          <w:color w:val="000000" w:themeColor="text1"/>
          <w:sz w:val="20"/>
          <w:szCs w:val="20"/>
          <w:vertAlign w:val="subscript"/>
          <w:lang w:bidi="fa-IR"/>
        </w:rPr>
        <w:t>ij</w:t>
      </w:r>
      <w:proofErr w:type="spellEnd"/>
      <w:r w:rsidRPr="008B1D0B">
        <w:rPr>
          <w:rFonts w:asciiTheme="majorBidi" w:hAnsiTheme="majorBidi" w:cstheme="majorBidi"/>
          <w:color w:val="000000" w:themeColor="text1"/>
          <w:sz w:val="20"/>
          <w:szCs w:val="20"/>
          <w:lang w:bidi="fa-IR"/>
        </w:rPr>
        <w:t xml:space="preserve"> when </w:t>
      </w:r>
      <w:bookmarkStart w:id="33" w:name="mml283"/>
      <w:bookmarkEnd w:id="33"/>
      <w:proofErr w:type="spellStart"/>
      <w:r w:rsidRPr="008B1D0B">
        <w:rPr>
          <w:rFonts w:asciiTheme="majorBidi" w:hAnsiTheme="majorBidi" w:cstheme="majorBidi"/>
          <w:color w:val="000000" w:themeColor="text1"/>
          <w:sz w:val="20"/>
          <w:szCs w:val="20"/>
          <w:lang w:bidi="fa-IR"/>
        </w:rPr>
        <w:t>i≠j</w:t>
      </w:r>
      <w:proofErr w:type="spellEnd"/>
      <w:r w:rsidRPr="008B1D0B">
        <w:rPr>
          <w:rFonts w:asciiTheme="majorBidi" w:hAnsiTheme="majorBidi" w:cstheme="majorBidi"/>
          <w:color w:val="000000" w:themeColor="text1"/>
          <w:sz w:val="20"/>
          <w:szCs w:val="20"/>
          <w:lang w:bidi="fa-IR"/>
        </w:rPr>
        <w:t xml:space="preserve">. If </w:t>
      </w:r>
      <w:proofErr w:type="spellStart"/>
      <w:r w:rsidRPr="008B1D0B">
        <w:rPr>
          <w:rFonts w:asciiTheme="majorBidi" w:hAnsiTheme="majorBidi" w:cstheme="majorBidi"/>
          <w:color w:val="000000" w:themeColor="text1"/>
          <w:sz w:val="20"/>
          <w:szCs w:val="20"/>
          <w:lang w:bidi="fa-IR"/>
        </w:rPr>
        <w:t>i</w:t>
      </w:r>
      <w:proofErr w:type="spellEnd"/>
      <w:r w:rsidRPr="008B1D0B">
        <w:rPr>
          <w:rFonts w:asciiTheme="majorBidi" w:hAnsiTheme="majorBidi" w:cstheme="majorBidi"/>
          <w:color w:val="000000" w:themeColor="text1"/>
          <w:sz w:val="20"/>
          <w:szCs w:val="20"/>
          <w:lang w:bidi="fa-IR"/>
        </w:rPr>
        <w:t>=j, then</w:t>
      </w:r>
      <w:r w:rsidRPr="008B1D0B">
        <w:rPr>
          <w:rFonts w:asciiTheme="majorBidi" w:hAnsiTheme="majorBidi" w:cstheme="majorBidi"/>
          <w:color w:val="000000" w:themeColor="text1"/>
          <w:sz w:val="20"/>
          <w:szCs w:val="20"/>
          <w:bdr w:val="none" w:sz="0" w:space="0" w:color="auto" w:frame="1"/>
          <w:lang w:bidi="fa-IR"/>
        </w:rPr>
        <w:t xml:space="preserve"> </w:t>
      </w:r>
      <w:proofErr w:type="spellStart"/>
      <w:r w:rsidRPr="008B1D0B">
        <w:rPr>
          <w:rFonts w:asciiTheme="majorBidi" w:hAnsiTheme="majorBidi" w:cstheme="majorBidi"/>
          <w:color w:val="000000" w:themeColor="text1"/>
          <w:sz w:val="20"/>
          <w:szCs w:val="20"/>
          <w:bdr w:val="none" w:sz="0" w:space="0" w:color="auto" w:frame="1"/>
          <w:lang w:bidi="fa-IR"/>
        </w:rPr>
        <w:t>a</w:t>
      </w:r>
      <w:r w:rsidRPr="008B1D0B">
        <w:rPr>
          <w:rFonts w:asciiTheme="majorBidi" w:hAnsiTheme="majorBidi" w:cstheme="majorBidi"/>
          <w:color w:val="000000" w:themeColor="text1"/>
          <w:sz w:val="20"/>
          <w:szCs w:val="20"/>
          <w:bdr w:val="none" w:sz="0" w:space="0" w:color="auto" w:frame="1"/>
          <w:vertAlign w:val="subscript"/>
          <w:lang w:bidi="fa-IR"/>
        </w:rPr>
        <w:t>ij</w:t>
      </w:r>
      <w:proofErr w:type="spellEnd"/>
      <w:r w:rsidRPr="008B1D0B">
        <w:rPr>
          <w:rFonts w:asciiTheme="majorBidi" w:hAnsiTheme="majorBidi" w:cstheme="majorBidi"/>
          <w:color w:val="000000" w:themeColor="text1"/>
          <w:sz w:val="20"/>
          <w:szCs w:val="20"/>
          <w:bdr w:val="none" w:sz="0" w:space="0" w:color="auto" w:frame="1"/>
          <w:lang w:bidi="fa-IR"/>
        </w:rPr>
        <w:t xml:space="preserve">= </w:t>
      </w:r>
      <w:proofErr w:type="spellStart"/>
      <w:r w:rsidRPr="008B1D0B">
        <w:rPr>
          <w:rFonts w:asciiTheme="majorBidi" w:hAnsiTheme="majorBidi" w:cstheme="majorBidi"/>
          <w:color w:val="000000" w:themeColor="text1"/>
          <w:sz w:val="20"/>
          <w:szCs w:val="20"/>
          <w:bdr w:val="none" w:sz="0" w:space="0" w:color="auto" w:frame="1"/>
          <w:lang w:bidi="fa-IR"/>
        </w:rPr>
        <w:t>a</w:t>
      </w:r>
      <w:r w:rsidRPr="008B1D0B">
        <w:rPr>
          <w:rFonts w:asciiTheme="majorBidi" w:hAnsiTheme="majorBidi" w:cstheme="majorBidi"/>
          <w:color w:val="000000" w:themeColor="text1"/>
          <w:sz w:val="20"/>
          <w:szCs w:val="20"/>
          <w:bdr w:val="none" w:sz="0" w:space="0" w:color="auto" w:frame="1"/>
          <w:vertAlign w:val="subscript"/>
          <w:lang w:bidi="fa-IR"/>
        </w:rPr>
        <w:t>ji</w:t>
      </w:r>
      <w:proofErr w:type="spellEnd"/>
      <w:r w:rsidRPr="008B1D0B">
        <w:rPr>
          <w:rFonts w:asciiTheme="majorBidi" w:hAnsiTheme="majorBidi" w:cstheme="majorBidi"/>
          <w:color w:val="000000" w:themeColor="text1"/>
          <w:sz w:val="20"/>
          <w:szCs w:val="20"/>
          <w:bdr w:val="none" w:sz="0" w:space="0" w:color="auto" w:frame="1"/>
          <w:lang w:bidi="fa-IR"/>
        </w:rPr>
        <w:t xml:space="preserve"> = (1, 1, 1)</w:t>
      </w:r>
      <w:r w:rsidRPr="008B1D0B">
        <w:rPr>
          <w:rFonts w:asciiTheme="majorBidi" w:hAnsiTheme="majorBidi" w:cstheme="majorBidi"/>
          <w:color w:val="000000" w:themeColor="text1"/>
          <w:sz w:val="20"/>
          <w:szCs w:val="20"/>
          <w:lang w:bidi="fa-IR"/>
        </w:rPr>
        <w:t>. Therefore, an exact priority vector w = (w</w:t>
      </w:r>
      <w:r w:rsidRPr="008B1D0B">
        <w:rPr>
          <w:rFonts w:asciiTheme="majorBidi" w:hAnsiTheme="majorBidi" w:cstheme="majorBidi"/>
          <w:color w:val="000000" w:themeColor="text1"/>
          <w:sz w:val="20"/>
          <w:szCs w:val="20"/>
          <w:vertAlign w:val="subscript"/>
          <w:lang w:bidi="fa-IR"/>
        </w:rPr>
        <w:t>1</w:t>
      </w:r>
      <w:r w:rsidRPr="008B1D0B">
        <w:rPr>
          <w:rFonts w:asciiTheme="majorBidi" w:hAnsiTheme="majorBidi" w:cstheme="majorBidi"/>
          <w:color w:val="000000" w:themeColor="text1"/>
          <w:sz w:val="20"/>
          <w:szCs w:val="20"/>
          <w:lang w:bidi="fa-IR"/>
        </w:rPr>
        <w:t>, w</w:t>
      </w:r>
      <w:r w:rsidRPr="008B1D0B">
        <w:rPr>
          <w:rFonts w:asciiTheme="majorBidi" w:hAnsiTheme="majorBidi" w:cstheme="majorBidi"/>
          <w:color w:val="000000" w:themeColor="text1"/>
          <w:sz w:val="20"/>
          <w:szCs w:val="20"/>
          <w:vertAlign w:val="subscript"/>
          <w:lang w:bidi="fa-IR"/>
        </w:rPr>
        <w:t>2</w:t>
      </w:r>
      <w:r w:rsidRPr="008B1D0B">
        <w:rPr>
          <w:rFonts w:asciiTheme="majorBidi" w:hAnsiTheme="majorBidi" w:cstheme="majorBidi"/>
          <w:color w:val="000000" w:themeColor="text1"/>
          <w:sz w:val="20"/>
          <w:szCs w:val="20"/>
          <w:lang w:bidi="fa-IR"/>
        </w:rPr>
        <w:t>,…,</w:t>
      </w:r>
      <w:proofErr w:type="spellStart"/>
      <w:r w:rsidRPr="008B1D0B">
        <w:rPr>
          <w:rFonts w:asciiTheme="majorBidi" w:hAnsiTheme="majorBidi" w:cstheme="majorBidi"/>
          <w:color w:val="000000" w:themeColor="text1"/>
          <w:sz w:val="20"/>
          <w:szCs w:val="20"/>
          <w:lang w:bidi="fa-IR"/>
        </w:rPr>
        <w:t>w</w:t>
      </w:r>
      <w:r w:rsidRPr="008B1D0B">
        <w:rPr>
          <w:rFonts w:asciiTheme="majorBidi" w:hAnsiTheme="majorBidi" w:cstheme="majorBidi"/>
          <w:color w:val="000000" w:themeColor="text1"/>
          <w:sz w:val="20"/>
          <w:szCs w:val="20"/>
          <w:vertAlign w:val="subscript"/>
          <w:lang w:bidi="fa-IR"/>
        </w:rPr>
        <w:t>n</w:t>
      </w:r>
      <w:proofErr w:type="spellEnd"/>
      <w:r w:rsidRPr="008B1D0B">
        <w:rPr>
          <w:rFonts w:asciiTheme="majorBidi" w:hAnsiTheme="majorBidi" w:cstheme="majorBidi"/>
          <w:color w:val="000000" w:themeColor="text1"/>
          <w:sz w:val="20"/>
          <w:szCs w:val="20"/>
          <w:lang w:bidi="fa-IR"/>
        </w:rPr>
        <w:t>)</w:t>
      </w:r>
      <w:r w:rsidRPr="008B1D0B">
        <w:rPr>
          <w:rFonts w:asciiTheme="majorBidi" w:hAnsiTheme="majorBidi" w:cstheme="majorBidi"/>
          <w:color w:val="000000" w:themeColor="text1"/>
          <w:sz w:val="20"/>
          <w:szCs w:val="20"/>
          <w:vertAlign w:val="superscript"/>
          <w:lang w:bidi="fa-IR"/>
        </w:rPr>
        <w:t>T</w:t>
      </w:r>
      <w:r w:rsidRPr="008B1D0B">
        <w:rPr>
          <w:rFonts w:asciiTheme="majorBidi" w:hAnsiTheme="majorBidi" w:cstheme="majorBidi"/>
          <w:color w:val="000000" w:themeColor="text1"/>
          <w:sz w:val="20"/>
          <w:szCs w:val="20"/>
          <w:lang w:bidi="fa-IR"/>
        </w:rPr>
        <w:t xml:space="preserve"> derived from A </w:t>
      </w:r>
      <w:bookmarkStart w:id="34" w:name="mml287"/>
      <w:bookmarkEnd w:id="34"/>
      <w:r w:rsidRPr="008B1D0B">
        <w:rPr>
          <w:rFonts w:asciiTheme="majorBidi" w:hAnsiTheme="majorBidi" w:cstheme="majorBidi"/>
          <w:color w:val="000000" w:themeColor="text1"/>
          <w:sz w:val="20"/>
          <w:szCs w:val="20"/>
          <w:lang w:bidi="fa-IR"/>
        </w:rPr>
        <w:t>must satisfy the fuzzy inequalities:</w:t>
      </w:r>
    </w:p>
    <w:p w:rsidR="00CD7F56" w:rsidRPr="008B1D0B" w:rsidRDefault="00CD7F56" w:rsidP="008B1D0B">
      <w:pPr>
        <w:tabs>
          <w:tab w:val="center" w:pos="4153"/>
          <w:tab w:val="right" w:pos="8306"/>
        </w:tabs>
        <w:adjustRightInd w:val="0"/>
        <w:snapToGrid w:val="0"/>
        <w:spacing w:after="0" w:line="240" w:lineRule="auto"/>
        <w:rPr>
          <w:rFonts w:asciiTheme="majorBidi" w:hAnsiTheme="majorBidi" w:cstheme="majorBidi"/>
          <w:b/>
          <w:bCs/>
          <w:color w:val="000000" w:themeColor="text1"/>
          <w:sz w:val="20"/>
          <w:szCs w:val="20"/>
          <w:lang w:bidi="fa-IR"/>
        </w:rPr>
      </w:pPr>
    </w:p>
    <w:tbl>
      <w:tblPr>
        <w:tblW w:w="0" w:type="auto"/>
        <w:tblLook w:val="04A0"/>
      </w:tblPr>
      <w:tblGrid>
        <w:gridCol w:w="4536"/>
      </w:tblGrid>
      <w:tr w:rsidR="00CD7F56" w:rsidRPr="008B1D0B" w:rsidTr="0030351E">
        <w:tc>
          <w:tcPr>
            <w:tcW w:w="9468" w:type="dxa"/>
          </w:tcPr>
          <w:p w:rsidR="00CD7F56" w:rsidRPr="008B1D0B" w:rsidRDefault="00CD7F56" w:rsidP="006E1E1C">
            <w:pPr>
              <w:adjustRightInd w:val="0"/>
              <w:snapToGrid w:val="0"/>
              <w:spacing w:after="0" w:line="240" w:lineRule="auto"/>
              <w:rPr>
                <w:rFonts w:asciiTheme="majorBidi" w:hAnsiTheme="majorBidi" w:cstheme="majorBidi"/>
                <w:color w:val="000000" w:themeColor="text1"/>
                <w:sz w:val="20"/>
                <w:szCs w:val="20"/>
                <w:vertAlign w:val="subscript"/>
              </w:rPr>
            </w:pPr>
            <w:proofErr w:type="spellStart"/>
            <w:r w:rsidRPr="008B1D0B">
              <w:rPr>
                <w:rFonts w:asciiTheme="majorBidi" w:hAnsiTheme="majorBidi" w:cstheme="majorBidi"/>
                <w:color w:val="000000" w:themeColor="text1"/>
                <w:sz w:val="20"/>
                <w:szCs w:val="20"/>
              </w:rPr>
              <w:t>l</w:t>
            </w:r>
            <w:r w:rsidRPr="008B1D0B">
              <w:rPr>
                <w:rFonts w:asciiTheme="majorBidi" w:hAnsiTheme="majorBidi" w:cstheme="majorBidi"/>
                <w:color w:val="000000" w:themeColor="text1"/>
                <w:sz w:val="20"/>
                <w:szCs w:val="20"/>
                <w:vertAlign w:val="subscript"/>
              </w:rPr>
              <w:t>ij</w:t>
            </w:r>
            <m:oMath>
              <w:proofErr w:type="spellEnd"/>
              <m:acc>
                <m:accPr>
                  <m:chr m:val="̃"/>
                  <m:ctrlPr>
                    <w:rPr>
                      <w:rFonts w:ascii="Cambria Math" w:hAnsi="Cambria Math" w:cstheme="majorBidi"/>
                      <w:i/>
                      <w:color w:val="000000" w:themeColor="text1"/>
                      <w:sz w:val="20"/>
                      <w:szCs w:val="20"/>
                      <w:vertAlign w:val="subscript"/>
                    </w:rPr>
                  </m:ctrlPr>
                </m:accPr>
                <m:e>
                  <m:r>
                    <w:rPr>
                      <w:rFonts w:ascii="Cambria Math" w:hAnsi="Cambria Math" w:cstheme="majorBidi"/>
                      <w:color w:val="000000" w:themeColor="text1"/>
                      <w:sz w:val="20"/>
                      <w:szCs w:val="20"/>
                      <w:vertAlign w:val="subscript"/>
                    </w:rPr>
                    <m:t>≤</m:t>
                  </m:r>
                </m:e>
              </m:acc>
              <m:f>
                <m:fPr>
                  <m:ctrlPr>
                    <w:rPr>
                      <w:rFonts w:ascii="Cambria Math" w:hAnsi="Cambria Math" w:cstheme="majorBidi"/>
                      <w:i/>
                      <w:color w:val="000000" w:themeColor="text1"/>
                      <w:sz w:val="20"/>
                      <w:szCs w:val="20"/>
                    </w:rPr>
                  </m:ctrlPr>
                </m:fPr>
                <m:num>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i</m:t>
                      </m:r>
                    </m:sub>
                  </m:sSub>
                </m:num>
                <m:den>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j</m:t>
                      </m:r>
                    </m:sub>
                  </m:sSub>
                </m:den>
              </m:f>
              <m:acc>
                <m:accPr>
                  <m:chr m:val="̃"/>
                  <m:ctrlPr>
                    <w:rPr>
                      <w:rFonts w:ascii="Cambria Math" w:hAnsi="Cambria Math" w:cstheme="majorBidi"/>
                      <w:i/>
                      <w:color w:val="000000" w:themeColor="text1"/>
                      <w:sz w:val="20"/>
                      <w:szCs w:val="20"/>
                      <w:vertAlign w:val="subscript"/>
                    </w:rPr>
                  </m:ctrlPr>
                </m:accPr>
                <m:e>
                  <m:r>
                    <w:rPr>
                      <w:rFonts w:ascii="Cambria Math" w:hAnsi="Cambria Math" w:cstheme="majorBidi"/>
                      <w:color w:val="000000" w:themeColor="text1"/>
                      <w:sz w:val="20"/>
                      <w:szCs w:val="20"/>
                      <w:vertAlign w:val="subscript"/>
                    </w:rPr>
                    <m:t>≤</m:t>
                  </m:r>
                </m:e>
              </m:acc>
            </m:oMath>
            <w:r w:rsidRPr="008B1D0B">
              <w:rPr>
                <w:rFonts w:asciiTheme="majorBidi" w:hAnsiTheme="majorBidi" w:cstheme="majorBidi"/>
                <w:color w:val="000000" w:themeColor="text1"/>
                <w:sz w:val="20"/>
                <w:szCs w:val="20"/>
              </w:rPr>
              <w:t>m</w:t>
            </w:r>
            <w:proofErr w:type="spellStart"/>
            <w:r w:rsidRPr="008B1D0B">
              <w:rPr>
                <w:rFonts w:asciiTheme="majorBidi" w:hAnsiTheme="majorBidi" w:cstheme="majorBidi"/>
                <w:color w:val="000000" w:themeColor="text1"/>
                <w:sz w:val="20"/>
                <w:szCs w:val="20"/>
                <w:vertAlign w:val="subscript"/>
              </w:rPr>
              <w:t>ij</w:t>
            </w:r>
            <w:proofErr w:type="spellEnd"/>
            <w:r w:rsidR="0030351E">
              <w:rPr>
                <w:rFonts w:asciiTheme="majorBidi" w:hAnsiTheme="majorBidi" w:cstheme="majorBidi"/>
                <w:color w:val="000000" w:themeColor="text1"/>
                <w:sz w:val="20"/>
                <w:szCs w:val="20"/>
                <w:vertAlign w:val="subscript"/>
              </w:rPr>
              <w:t xml:space="preserve"> </w:t>
            </w:r>
            <w:r w:rsidRPr="008B1D0B">
              <w:rPr>
                <w:rFonts w:asciiTheme="majorBidi" w:hAnsiTheme="majorBidi" w:cstheme="majorBidi"/>
                <w:color w:val="000000" w:themeColor="text1"/>
                <w:sz w:val="20"/>
                <w:szCs w:val="20"/>
                <w:vertAlign w:val="subscript"/>
              </w:rPr>
              <w:t xml:space="preserve">                                                          </w:t>
            </w:r>
            <w:r w:rsidR="004D1F39">
              <w:rPr>
                <w:rFonts w:asciiTheme="majorBidi" w:hAnsiTheme="majorBidi" w:cstheme="majorBidi"/>
                <w:color w:val="000000" w:themeColor="text1"/>
                <w:sz w:val="20"/>
                <w:szCs w:val="20"/>
                <w:vertAlign w:val="subscript"/>
              </w:rPr>
              <w:t xml:space="preserve">                           </w:t>
            </w:r>
            <w:r w:rsidRPr="008B1D0B">
              <w:rPr>
                <w:rFonts w:asciiTheme="majorBidi" w:hAnsiTheme="majorBidi" w:cstheme="majorBidi"/>
                <w:color w:val="000000" w:themeColor="text1"/>
                <w:sz w:val="20"/>
                <w:szCs w:val="20"/>
                <w:vertAlign w:val="subscript"/>
              </w:rPr>
              <w:t xml:space="preserve">  </w:t>
            </w:r>
            <w:r w:rsidRPr="008B1D0B">
              <w:rPr>
                <w:rFonts w:asciiTheme="majorBidi" w:hAnsiTheme="majorBidi" w:cstheme="majorBidi"/>
                <w:color w:val="000000" w:themeColor="text1"/>
                <w:sz w:val="20"/>
                <w:szCs w:val="20"/>
                <w:lang w:bidi="fa-IR"/>
              </w:rPr>
              <w:t>(7)</w:t>
            </w:r>
          </w:p>
        </w:tc>
      </w:tr>
    </w:tbl>
    <w:p w:rsidR="00CD7F56" w:rsidRPr="008B1D0B" w:rsidRDefault="00CD7F56" w:rsidP="008B1D0B">
      <w:pPr>
        <w:shd w:val="clear" w:color="auto" w:fill="FFFFFF"/>
        <w:adjustRightInd w:val="0"/>
        <w:snapToGrid w:val="0"/>
        <w:spacing w:after="0" w:line="240" w:lineRule="auto"/>
        <w:rPr>
          <w:rFonts w:asciiTheme="majorBidi" w:hAnsiTheme="majorBidi" w:cstheme="majorBidi"/>
          <w:color w:val="000000" w:themeColor="text1"/>
          <w:sz w:val="20"/>
          <w:szCs w:val="20"/>
          <w:lang w:bidi="fa-IR"/>
        </w:rPr>
      </w:pPr>
    </w:p>
    <w:p w:rsidR="00CD7F56" w:rsidRPr="008B1D0B" w:rsidRDefault="00CD7F56" w:rsidP="006E1E1C">
      <w:pPr>
        <w:shd w:val="clear" w:color="auto" w:fill="FFFFFF"/>
        <w:adjustRightInd w:val="0"/>
        <w:snapToGrid w:val="0"/>
        <w:spacing w:after="0" w:line="240" w:lineRule="auto"/>
        <w:ind w:firstLine="720"/>
        <w:jc w:val="both"/>
        <w:rPr>
          <w:rFonts w:asciiTheme="majorBidi" w:hAnsiTheme="majorBidi" w:cstheme="majorBidi"/>
          <w:color w:val="000000" w:themeColor="text1"/>
          <w:sz w:val="20"/>
          <w:szCs w:val="20"/>
          <w:lang w:bidi="fa-IR"/>
        </w:rPr>
      </w:pPr>
      <w:r w:rsidRPr="008B1D0B">
        <w:rPr>
          <w:rFonts w:asciiTheme="majorBidi" w:hAnsiTheme="majorBidi" w:cstheme="majorBidi"/>
          <w:color w:val="000000" w:themeColor="text1"/>
          <w:sz w:val="20"/>
          <w:szCs w:val="20"/>
          <w:lang w:bidi="fa-IR"/>
        </w:rPr>
        <w:t>Where</w:t>
      </w:r>
      <w:bookmarkStart w:id="35" w:name="mml289"/>
      <w:bookmarkEnd w:id="35"/>
      <w:r w:rsidRPr="008B1D0B">
        <w:rPr>
          <w:rFonts w:asciiTheme="majorBidi" w:hAnsiTheme="majorBidi" w:cstheme="majorBidi"/>
          <w:color w:val="000000" w:themeColor="text1"/>
          <w:sz w:val="20"/>
          <w:szCs w:val="20"/>
          <w:lang w:bidi="fa-IR"/>
        </w:rPr>
        <w:t xml:space="preserve"> </w:t>
      </w:r>
      <w:proofErr w:type="spellStart"/>
      <w:r w:rsidRPr="008B1D0B">
        <w:rPr>
          <w:rFonts w:asciiTheme="majorBidi" w:hAnsiTheme="majorBidi" w:cstheme="majorBidi"/>
          <w:color w:val="000000" w:themeColor="text1"/>
          <w:sz w:val="20"/>
          <w:szCs w:val="20"/>
          <w:lang w:bidi="fa-IR"/>
        </w:rPr>
        <w:t>w</w:t>
      </w:r>
      <w:r w:rsidRPr="008B1D0B">
        <w:rPr>
          <w:rFonts w:asciiTheme="majorBidi" w:hAnsiTheme="majorBidi" w:cstheme="majorBidi"/>
          <w:color w:val="000000" w:themeColor="text1"/>
          <w:sz w:val="20"/>
          <w:szCs w:val="20"/>
          <w:vertAlign w:val="subscript"/>
          <w:lang w:bidi="fa-IR"/>
        </w:rPr>
        <w:t>i</w:t>
      </w:r>
      <w:proofErr w:type="spellEnd"/>
      <w:r w:rsidRPr="008B1D0B">
        <w:rPr>
          <w:rFonts w:asciiTheme="majorBidi" w:hAnsiTheme="majorBidi" w:cstheme="majorBidi"/>
          <w:color w:val="000000" w:themeColor="text1"/>
          <w:sz w:val="20"/>
          <w:szCs w:val="20"/>
          <w:lang w:bidi="fa-IR"/>
        </w:rPr>
        <w:t xml:space="preserve">&gt; 0, </w:t>
      </w:r>
      <w:bookmarkStart w:id="36" w:name="mml290"/>
      <w:bookmarkEnd w:id="36"/>
      <w:proofErr w:type="spellStart"/>
      <w:r w:rsidRPr="008B1D0B">
        <w:rPr>
          <w:rFonts w:asciiTheme="majorBidi" w:hAnsiTheme="majorBidi" w:cstheme="majorBidi"/>
          <w:color w:val="000000" w:themeColor="text1"/>
          <w:sz w:val="20"/>
          <w:szCs w:val="20"/>
          <w:lang w:bidi="fa-IR"/>
        </w:rPr>
        <w:t>w</w:t>
      </w:r>
      <w:r w:rsidRPr="008B1D0B">
        <w:rPr>
          <w:rFonts w:asciiTheme="majorBidi" w:hAnsiTheme="majorBidi" w:cstheme="majorBidi"/>
          <w:color w:val="000000" w:themeColor="text1"/>
          <w:sz w:val="20"/>
          <w:szCs w:val="20"/>
          <w:vertAlign w:val="subscript"/>
          <w:lang w:bidi="fa-IR"/>
        </w:rPr>
        <w:t>j</w:t>
      </w:r>
      <w:proofErr w:type="spellEnd"/>
      <w:r w:rsidRPr="008B1D0B">
        <w:rPr>
          <w:rFonts w:asciiTheme="majorBidi" w:hAnsiTheme="majorBidi" w:cstheme="majorBidi"/>
          <w:color w:val="000000" w:themeColor="text1"/>
          <w:sz w:val="20"/>
          <w:szCs w:val="20"/>
          <w:lang w:bidi="fa-IR"/>
        </w:rPr>
        <w:t xml:space="preserve">&gt; 0, </w:t>
      </w:r>
      <w:bookmarkStart w:id="37" w:name="mml291"/>
      <w:bookmarkEnd w:id="37"/>
      <w:proofErr w:type="spellStart"/>
      <w:r w:rsidRPr="008B1D0B">
        <w:rPr>
          <w:rFonts w:asciiTheme="majorBidi" w:hAnsiTheme="majorBidi" w:cstheme="majorBidi"/>
          <w:color w:val="000000" w:themeColor="text1"/>
          <w:sz w:val="20"/>
          <w:szCs w:val="20"/>
          <w:lang w:bidi="fa-IR"/>
        </w:rPr>
        <w:t>i≠j</w:t>
      </w:r>
      <w:proofErr w:type="spellEnd"/>
      <w:r w:rsidRPr="008B1D0B">
        <w:rPr>
          <w:rFonts w:asciiTheme="majorBidi" w:hAnsiTheme="majorBidi" w:cstheme="majorBidi"/>
          <w:color w:val="000000" w:themeColor="text1"/>
          <w:sz w:val="20"/>
          <w:szCs w:val="20"/>
          <w:lang w:bidi="fa-IR"/>
        </w:rPr>
        <w:t xml:space="preserve">, and the symbol </w:t>
      </w:r>
      <m:oMath>
        <w:bookmarkStart w:id="38" w:name="mml292"/>
        <w:bookmarkEnd w:id="38"/>
        <m:acc>
          <m:accPr>
            <m:chr m:val="̃"/>
            <m:ctrlPr>
              <w:rPr>
                <w:rFonts w:ascii="Cambria Math" w:hAnsi="Cambria Math" w:cstheme="majorBidi"/>
                <w:i/>
                <w:color w:val="000000" w:themeColor="text1"/>
                <w:sz w:val="20"/>
                <w:szCs w:val="20"/>
                <w:vertAlign w:val="subscript"/>
                <w:lang w:bidi="fa-IR"/>
              </w:rPr>
            </m:ctrlPr>
          </m:accPr>
          <m:e>
            <m:r>
              <w:rPr>
                <w:rFonts w:ascii="Cambria Math" w:hAnsi="Cambria Math" w:cstheme="majorBidi"/>
                <w:color w:val="000000" w:themeColor="text1"/>
                <w:sz w:val="20"/>
                <w:szCs w:val="20"/>
                <w:vertAlign w:val="subscript"/>
                <w:lang w:bidi="fa-IR"/>
              </w:rPr>
              <m:t>≤</m:t>
            </m:r>
          </m:e>
        </m:acc>
      </m:oMath>
      <w:r w:rsidRPr="008B1D0B">
        <w:rPr>
          <w:rFonts w:asciiTheme="majorBidi" w:hAnsiTheme="majorBidi" w:cstheme="majorBidi"/>
          <w:color w:val="000000" w:themeColor="text1"/>
          <w:sz w:val="20"/>
          <w:szCs w:val="20"/>
          <w:lang w:bidi="fa-IR"/>
        </w:rPr>
        <w:t xml:space="preserve"> means “fuzzy less or equal to”.To measure the degree of satisfaction for different crisp ratios </w:t>
      </w:r>
      <w:bookmarkStart w:id="39" w:name="mml293"/>
      <w:bookmarkEnd w:id="39"/>
      <w:proofErr w:type="spellStart"/>
      <w:r w:rsidRPr="008B1D0B">
        <w:rPr>
          <w:rFonts w:asciiTheme="majorBidi" w:hAnsiTheme="majorBidi" w:cstheme="majorBidi"/>
          <w:color w:val="000000" w:themeColor="text1"/>
          <w:sz w:val="20"/>
          <w:szCs w:val="20"/>
          <w:lang w:bidi="fa-IR"/>
        </w:rPr>
        <w:t>w</w:t>
      </w:r>
      <w:r w:rsidRPr="008B1D0B">
        <w:rPr>
          <w:rFonts w:asciiTheme="majorBidi" w:hAnsiTheme="majorBidi" w:cstheme="majorBidi"/>
          <w:color w:val="000000" w:themeColor="text1"/>
          <w:sz w:val="20"/>
          <w:szCs w:val="20"/>
          <w:vertAlign w:val="subscript"/>
          <w:lang w:bidi="fa-IR"/>
        </w:rPr>
        <w:t>i</w:t>
      </w:r>
      <w:proofErr w:type="spellEnd"/>
      <w:r w:rsidRPr="008B1D0B">
        <w:rPr>
          <w:rFonts w:asciiTheme="majorBidi" w:hAnsiTheme="majorBidi" w:cstheme="majorBidi"/>
          <w:color w:val="000000" w:themeColor="text1"/>
          <w:sz w:val="20"/>
          <w:szCs w:val="20"/>
          <w:lang w:bidi="fa-IR"/>
        </w:rPr>
        <w:t xml:space="preserve">/ </w:t>
      </w:r>
      <w:proofErr w:type="spellStart"/>
      <w:r w:rsidRPr="008B1D0B">
        <w:rPr>
          <w:rFonts w:asciiTheme="majorBidi" w:hAnsiTheme="majorBidi" w:cstheme="majorBidi"/>
          <w:color w:val="000000" w:themeColor="text1"/>
          <w:sz w:val="20"/>
          <w:szCs w:val="20"/>
          <w:lang w:bidi="fa-IR"/>
        </w:rPr>
        <w:t>w</w:t>
      </w:r>
      <w:r w:rsidRPr="008B1D0B">
        <w:rPr>
          <w:rFonts w:asciiTheme="majorBidi" w:hAnsiTheme="majorBidi" w:cstheme="majorBidi"/>
          <w:color w:val="000000" w:themeColor="text1"/>
          <w:sz w:val="20"/>
          <w:szCs w:val="20"/>
          <w:vertAlign w:val="subscript"/>
          <w:lang w:bidi="fa-IR"/>
        </w:rPr>
        <w:t>j</w:t>
      </w:r>
      <w:proofErr w:type="spellEnd"/>
      <w:r w:rsidRPr="008B1D0B">
        <w:rPr>
          <w:rFonts w:asciiTheme="majorBidi" w:hAnsiTheme="majorBidi" w:cstheme="majorBidi"/>
          <w:color w:val="000000" w:themeColor="text1"/>
          <w:sz w:val="20"/>
          <w:szCs w:val="20"/>
          <w:lang w:bidi="fa-IR"/>
        </w:rPr>
        <w:t xml:space="preserve"> with regard to the double side inequality (7), a function can be defined as:</w:t>
      </w:r>
    </w:p>
    <w:p w:rsidR="00CD7F56" w:rsidRPr="008B1D0B" w:rsidRDefault="00CD7F56" w:rsidP="008B1D0B">
      <w:pPr>
        <w:shd w:val="clear" w:color="auto" w:fill="FFFFFF"/>
        <w:adjustRightInd w:val="0"/>
        <w:snapToGrid w:val="0"/>
        <w:spacing w:after="0" w:line="240" w:lineRule="auto"/>
        <w:rPr>
          <w:rFonts w:asciiTheme="majorBidi" w:hAnsiTheme="majorBidi" w:cstheme="majorBidi"/>
          <w:color w:val="000000" w:themeColor="text1"/>
          <w:sz w:val="20"/>
          <w:szCs w:val="20"/>
          <w:lang w:bidi="fa-IR"/>
        </w:rPr>
      </w:pPr>
    </w:p>
    <w:tbl>
      <w:tblPr>
        <w:tblW w:w="9570" w:type="dxa"/>
        <w:tblInd w:w="-12" w:type="dxa"/>
        <w:tblLook w:val="0000"/>
      </w:tblPr>
      <w:tblGrid>
        <w:gridCol w:w="9570"/>
      </w:tblGrid>
      <w:tr w:rsidR="00CD7F56" w:rsidRPr="008B1D0B" w:rsidTr="0030351E">
        <w:trPr>
          <w:trHeight w:val="1230"/>
        </w:trPr>
        <w:tc>
          <w:tcPr>
            <w:tcW w:w="9570" w:type="dxa"/>
          </w:tcPr>
          <w:p w:rsidR="00CD7F56" w:rsidRPr="008B1D0B" w:rsidRDefault="00CD7F56" w:rsidP="0030351E">
            <w:pPr>
              <w:adjustRightInd w:val="0"/>
              <w:snapToGrid w:val="0"/>
              <w:spacing w:after="0" w:line="240" w:lineRule="auto"/>
              <w:ind w:left="120"/>
              <w:rPr>
                <w:rFonts w:asciiTheme="majorBidi" w:hAnsiTheme="majorBidi" w:cstheme="majorBidi"/>
                <w:color w:val="000000" w:themeColor="text1"/>
                <w:sz w:val="20"/>
                <w:szCs w:val="20"/>
                <w:lang w:bidi="fa-IR"/>
              </w:rPr>
            </w:pPr>
            <w:r w:rsidRPr="008B1D0B">
              <w:rPr>
                <w:rFonts w:asciiTheme="majorBidi" w:hAnsiTheme="majorBidi" w:cstheme="majorBidi"/>
                <w:color w:val="000000" w:themeColor="text1"/>
                <w:sz w:val="20"/>
                <w:szCs w:val="20"/>
                <w:lang w:bidi="fa-IR"/>
              </w:rPr>
              <w:t>µ</w:t>
            </w:r>
            <w:proofErr w:type="spellStart"/>
            <w:r w:rsidRPr="008B1D0B">
              <w:rPr>
                <w:rFonts w:asciiTheme="majorBidi" w:hAnsiTheme="majorBidi" w:cstheme="majorBidi"/>
                <w:color w:val="000000" w:themeColor="text1"/>
                <w:sz w:val="20"/>
                <w:szCs w:val="20"/>
                <w:vertAlign w:val="subscript"/>
                <w:lang w:bidi="fa-IR"/>
              </w:rPr>
              <w:t>ij</w:t>
            </w:r>
            <m:oMath>
              <w:proofErr w:type="spellEnd"/>
              <m:d>
                <m:dPr>
                  <m:ctrlPr>
                    <w:rPr>
                      <w:rFonts w:ascii="Cambria Math" w:hAnsi="Cambria Math" w:cstheme="majorBidi"/>
                      <w:i/>
                      <w:color w:val="000000" w:themeColor="text1"/>
                      <w:sz w:val="20"/>
                      <w:szCs w:val="20"/>
                      <w:vertAlign w:val="subscript"/>
                      <w:lang w:bidi="fa-IR"/>
                    </w:rPr>
                  </m:ctrlPr>
                </m:dPr>
                <m:e>
                  <m:f>
                    <m:fPr>
                      <m:ctrlPr>
                        <w:rPr>
                          <w:rFonts w:ascii="Cambria Math" w:hAnsi="Cambria Math" w:cstheme="majorBidi"/>
                          <w:i/>
                          <w:color w:val="000000" w:themeColor="text1"/>
                          <w:sz w:val="20"/>
                          <w:szCs w:val="20"/>
                          <w:lang w:bidi="fa-IR"/>
                        </w:rPr>
                      </m:ctrlPr>
                    </m:fPr>
                    <m:num>
                      <m:sSub>
                        <m:sSubPr>
                          <m:ctrlPr>
                            <w:rPr>
                              <w:rFonts w:ascii="Cambria Math" w:hAnsi="Cambria Math" w:cstheme="majorBidi"/>
                              <w:i/>
                              <w:color w:val="000000" w:themeColor="text1"/>
                              <w:sz w:val="20"/>
                              <w:szCs w:val="20"/>
                              <w:lang w:bidi="fa-IR"/>
                            </w:rPr>
                          </m:ctrlPr>
                        </m:sSub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i</m:t>
                          </m:r>
                        </m:sub>
                      </m:sSub>
                    </m:num>
                    <m:den>
                      <m:sSub>
                        <m:sSubPr>
                          <m:ctrlPr>
                            <w:rPr>
                              <w:rFonts w:ascii="Cambria Math" w:hAnsi="Cambria Math" w:cstheme="majorBidi"/>
                              <w:i/>
                              <w:color w:val="000000" w:themeColor="text1"/>
                              <w:sz w:val="20"/>
                              <w:szCs w:val="20"/>
                              <w:lang w:bidi="fa-IR"/>
                            </w:rPr>
                          </m:ctrlPr>
                        </m:sSub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j</m:t>
                          </m:r>
                        </m:sub>
                      </m:sSub>
                    </m:den>
                  </m:f>
                </m:e>
              </m:d>
            </m:oMath>
            <w:r w:rsidRPr="008B1D0B">
              <w:rPr>
                <w:rFonts w:asciiTheme="majorBidi" w:hAnsiTheme="majorBidi" w:cstheme="majorBidi"/>
                <w:color w:val="000000" w:themeColor="text1"/>
                <w:sz w:val="20"/>
                <w:szCs w:val="20"/>
                <w:lang w:bidi="fa-IR"/>
              </w:rPr>
              <w:t xml:space="preserve">= </w:t>
            </w:r>
            <m:oMath>
              <m:d>
                <m:dPr>
                  <m:begChr m:val="{"/>
                  <m:endChr m:val=""/>
                  <m:ctrlPr>
                    <w:rPr>
                      <w:rFonts w:ascii="Cambria Math" w:hAnsi="Cambria Math" w:cstheme="majorBidi"/>
                      <w:i/>
                      <w:color w:val="000000" w:themeColor="text1"/>
                      <w:sz w:val="20"/>
                      <w:szCs w:val="20"/>
                      <w:lang w:bidi="fa-IR"/>
                    </w:rPr>
                  </m:ctrlPr>
                </m:dPr>
                <m:e>
                  <m:eqArr>
                    <m:eqArrPr>
                      <m:ctrlPr>
                        <w:rPr>
                          <w:rFonts w:ascii="Cambria Math" w:hAnsi="Cambria Math" w:cstheme="majorBidi"/>
                          <w:i/>
                          <w:color w:val="000000" w:themeColor="text1"/>
                          <w:sz w:val="20"/>
                          <w:szCs w:val="20"/>
                          <w:lang w:bidi="fa-IR"/>
                        </w:rPr>
                      </m:ctrlPr>
                    </m:eqArrPr>
                    <m:e>
                      <m:f>
                        <m:fPr>
                          <m:ctrlPr>
                            <w:rPr>
                              <w:rFonts w:ascii="Cambria Math" w:hAnsi="Cambria Math" w:cstheme="majorBidi"/>
                              <w:i/>
                              <w:color w:val="000000" w:themeColor="text1"/>
                              <w:sz w:val="20"/>
                              <w:szCs w:val="20"/>
                              <w:lang w:bidi="fa-IR"/>
                            </w:rPr>
                          </m:ctrlPr>
                        </m:fPr>
                        <m:num>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m</m:t>
                              </m:r>
                            </m:e>
                            <m:sub>
                              <m:r>
                                <m:rPr>
                                  <m:sty m:val="p"/>
                                </m:rPr>
                                <w:rPr>
                                  <w:rFonts w:ascii="Cambria Math" w:hAnsi="Cambria Math" w:cstheme="majorBidi"/>
                                  <w:color w:val="000000" w:themeColor="text1"/>
                                  <w:sz w:val="20"/>
                                  <w:szCs w:val="20"/>
                                  <w:lang w:bidi="fa-IR"/>
                                </w:rPr>
                                <m:t>ij</m:t>
                              </m:r>
                            </m:sub>
                          </m:sSub>
                          <m:r>
                            <w:rPr>
                              <w:rFonts w:ascii="Cambria Math" w:hAnsi="Cambria Math" w:cstheme="majorBidi"/>
                              <w:color w:val="000000" w:themeColor="text1"/>
                              <w:sz w:val="20"/>
                              <w:szCs w:val="20"/>
                              <w:lang w:bidi="fa-IR"/>
                            </w:rPr>
                            <m:t>-(</m:t>
                          </m:r>
                          <m:f>
                            <m:fPr>
                              <m:type m:val="lin"/>
                              <m:ctrlPr>
                                <w:rPr>
                                  <w:rFonts w:ascii="Cambria Math" w:hAnsi="Cambria Math" w:cstheme="majorBidi"/>
                                  <w:i/>
                                  <w:color w:val="000000" w:themeColor="text1"/>
                                  <w:sz w:val="20"/>
                                  <w:szCs w:val="20"/>
                                  <w:lang w:bidi="fa-IR"/>
                                </w:rPr>
                              </m:ctrlPr>
                            </m:fPr>
                            <m:num>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w</m:t>
                                  </m:r>
                                </m:e>
                                <m:sub>
                                  <m:r>
                                    <m:rPr>
                                      <m:sty m:val="p"/>
                                    </m:rPr>
                                    <w:rPr>
                                      <w:rFonts w:ascii="Cambria Math" w:hAnsi="Cambria Math" w:cstheme="majorBidi"/>
                                      <w:color w:val="000000" w:themeColor="text1"/>
                                      <w:sz w:val="20"/>
                                      <w:szCs w:val="20"/>
                                      <w:lang w:bidi="fa-IR"/>
                                    </w:rPr>
                                    <m:t>i</m:t>
                                  </m:r>
                                </m:sub>
                              </m:sSub>
                            </m:num>
                            <m:den>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w</m:t>
                                  </m:r>
                                </m:e>
                                <m:sub>
                                  <m:r>
                                    <m:rPr>
                                      <m:sty m:val="p"/>
                                    </m:rPr>
                                    <w:rPr>
                                      <w:rFonts w:ascii="Cambria Math" w:hAnsi="Cambria Math" w:cstheme="majorBidi"/>
                                      <w:color w:val="000000" w:themeColor="text1"/>
                                      <w:sz w:val="20"/>
                                      <w:szCs w:val="20"/>
                                      <w:lang w:bidi="fa-IR"/>
                                    </w:rPr>
                                    <m:t>j</m:t>
                                  </m:r>
                                </m:sub>
                              </m:sSub>
                              <m:r>
                                <w:rPr>
                                  <w:rFonts w:ascii="Cambria Math" w:hAnsi="Cambria Math" w:cstheme="majorBidi"/>
                                  <w:color w:val="000000" w:themeColor="text1"/>
                                  <w:sz w:val="20"/>
                                  <w:szCs w:val="20"/>
                                  <w:lang w:bidi="fa-IR"/>
                                </w:rPr>
                                <m:t xml:space="preserve">) </m:t>
                              </m:r>
                            </m:den>
                          </m:f>
                        </m:num>
                        <m:den>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m</m:t>
                              </m:r>
                            </m:e>
                            <m:sub>
                              <m:r>
                                <m:rPr>
                                  <m:sty m:val="p"/>
                                </m:rPr>
                                <w:rPr>
                                  <w:rFonts w:ascii="Cambria Math" w:hAnsi="Cambria Math" w:cstheme="majorBidi"/>
                                  <w:color w:val="000000" w:themeColor="text1"/>
                                  <w:sz w:val="20"/>
                                  <w:szCs w:val="20"/>
                                  <w:lang w:bidi="fa-IR"/>
                                </w:rPr>
                                <m:t>ij</m:t>
                              </m:r>
                            </m:sub>
                          </m:sSub>
                          <m:r>
                            <w:rPr>
                              <w:rFonts w:ascii="Cambria Math" w:hAnsi="Cambria Math" w:cstheme="majorBidi"/>
                              <w:color w:val="000000" w:themeColor="text1"/>
                              <w:sz w:val="20"/>
                              <w:szCs w:val="20"/>
                              <w:lang w:bidi="fa-IR"/>
                            </w:rPr>
                            <m:t>-</m:t>
                          </m:r>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l</m:t>
                              </m:r>
                            </m:e>
                            <m:sub>
                              <m:r>
                                <m:rPr>
                                  <m:sty m:val="p"/>
                                </m:rPr>
                                <w:rPr>
                                  <w:rFonts w:ascii="Cambria Math" w:hAnsi="Cambria Math" w:cstheme="majorBidi"/>
                                  <w:color w:val="000000" w:themeColor="text1"/>
                                  <w:sz w:val="20"/>
                                  <w:szCs w:val="20"/>
                                  <w:lang w:bidi="fa-IR"/>
                                </w:rPr>
                                <m:t>ij</m:t>
                              </m:r>
                            </m:sub>
                          </m:sSub>
                        </m:den>
                      </m:f>
                      <m:r>
                        <w:rPr>
                          <w:rFonts w:ascii="Cambria Math" w:hAnsi="Cambria Math" w:cstheme="majorBidi"/>
                          <w:color w:val="000000" w:themeColor="text1"/>
                          <w:sz w:val="20"/>
                          <w:szCs w:val="20"/>
                          <w:lang w:bidi="fa-IR"/>
                        </w:rPr>
                        <m:t xml:space="preserve">     0&lt;</m:t>
                      </m:r>
                      <m:f>
                        <m:fPr>
                          <m:ctrlPr>
                            <w:rPr>
                              <w:rFonts w:ascii="Cambria Math" w:hAnsi="Cambria Math" w:cstheme="majorBidi"/>
                              <w:i/>
                              <w:color w:val="000000" w:themeColor="text1"/>
                              <w:sz w:val="20"/>
                              <w:szCs w:val="20"/>
                              <w:lang w:bidi="fa-IR"/>
                            </w:rPr>
                          </m:ctrlPr>
                        </m:fPr>
                        <m:num>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w</m:t>
                              </m:r>
                            </m:e>
                            <m:sub>
                              <m:r>
                                <m:rPr>
                                  <m:sty m:val="p"/>
                                </m:rPr>
                                <w:rPr>
                                  <w:rFonts w:ascii="Cambria Math" w:hAnsi="Cambria Math" w:cstheme="majorBidi"/>
                                  <w:color w:val="000000" w:themeColor="text1"/>
                                  <w:sz w:val="20"/>
                                  <w:szCs w:val="20"/>
                                  <w:lang w:bidi="fa-IR"/>
                                </w:rPr>
                                <m:t>i</m:t>
                              </m:r>
                            </m:sub>
                          </m:sSub>
                        </m:num>
                        <m:den>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w</m:t>
                              </m:r>
                            </m:e>
                            <m:sub>
                              <m:r>
                                <m:rPr>
                                  <m:sty m:val="p"/>
                                </m:rPr>
                                <w:rPr>
                                  <w:rFonts w:ascii="Cambria Math" w:hAnsi="Cambria Math" w:cstheme="majorBidi"/>
                                  <w:color w:val="000000" w:themeColor="text1"/>
                                  <w:sz w:val="20"/>
                                  <w:szCs w:val="20"/>
                                  <w:lang w:bidi="fa-IR"/>
                                </w:rPr>
                                <m:t>j</m:t>
                              </m:r>
                            </m:sub>
                          </m:sSub>
                        </m:den>
                      </m:f>
                      <m:r>
                        <w:rPr>
                          <w:rFonts w:ascii="Cambria Math" w:hAnsi="Cambria Math" w:cstheme="majorBidi"/>
                          <w:color w:val="000000" w:themeColor="text1"/>
                          <w:sz w:val="20"/>
                          <w:szCs w:val="20"/>
                          <w:lang w:bidi="fa-IR"/>
                        </w:rPr>
                        <m:t>≤</m:t>
                      </m:r>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m</m:t>
                          </m:r>
                        </m:e>
                        <m:sub>
                          <m:r>
                            <m:rPr>
                              <m:sty m:val="p"/>
                            </m:rPr>
                            <w:rPr>
                              <w:rFonts w:ascii="Cambria Math" w:hAnsi="Cambria Math" w:cstheme="majorBidi"/>
                              <w:color w:val="000000" w:themeColor="text1"/>
                              <w:sz w:val="20"/>
                              <w:szCs w:val="20"/>
                              <w:lang w:bidi="fa-IR"/>
                            </w:rPr>
                            <m:t>ij</m:t>
                          </m:r>
                        </m:sub>
                      </m:sSub>
                    </m:e>
                    <m:e/>
                    <m:e>
                      <m:f>
                        <m:fPr>
                          <m:ctrlPr>
                            <w:rPr>
                              <w:rFonts w:ascii="Cambria Math" w:hAnsi="Cambria Math" w:cstheme="majorBidi"/>
                              <w:i/>
                              <w:color w:val="000000" w:themeColor="text1"/>
                              <w:sz w:val="20"/>
                              <w:szCs w:val="20"/>
                              <w:lang w:bidi="fa-IR"/>
                            </w:rPr>
                          </m:ctrlPr>
                        </m:fPr>
                        <m:num>
                          <m:r>
                            <w:rPr>
                              <w:rFonts w:ascii="Cambria Math" w:hAnsi="Cambria Math" w:cstheme="majorBidi"/>
                              <w:color w:val="000000" w:themeColor="text1"/>
                              <w:sz w:val="20"/>
                              <w:szCs w:val="20"/>
                              <w:lang w:bidi="fa-IR"/>
                            </w:rPr>
                            <m:t>(</m:t>
                          </m:r>
                          <m:f>
                            <m:fPr>
                              <m:type m:val="lin"/>
                              <m:ctrlPr>
                                <w:rPr>
                                  <w:rFonts w:ascii="Cambria Math" w:hAnsi="Cambria Math" w:cstheme="majorBidi"/>
                                  <w:i/>
                                  <w:color w:val="000000" w:themeColor="text1"/>
                                  <w:sz w:val="20"/>
                                  <w:szCs w:val="20"/>
                                  <w:lang w:bidi="fa-IR"/>
                                </w:rPr>
                              </m:ctrlPr>
                            </m:fPr>
                            <m:num>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w</m:t>
                                  </m:r>
                                </m:e>
                                <m:sub>
                                  <m:r>
                                    <m:rPr>
                                      <m:sty m:val="p"/>
                                    </m:rPr>
                                    <w:rPr>
                                      <w:rFonts w:ascii="Cambria Math" w:hAnsi="Cambria Math" w:cstheme="majorBidi"/>
                                      <w:color w:val="000000" w:themeColor="text1"/>
                                      <w:sz w:val="20"/>
                                      <w:szCs w:val="20"/>
                                      <w:lang w:bidi="fa-IR"/>
                                    </w:rPr>
                                    <m:t>i</m:t>
                                  </m:r>
                                </m:sub>
                              </m:sSub>
                            </m:num>
                            <m:den>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w</m:t>
                                  </m:r>
                                </m:e>
                                <m:sub>
                                  <m:r>
                                    <m:rPr>
                                      <m:sty m:val="p"/>
                                    </m:rPr>
                                    <w:rPr>
                                      <w:rFonts w:ascii="Cambria Math" w:hAnsi="Cambria Math" w:cstheme="majorBidi"/>
                                      <w:color w:val="000000" w:themeColor="text1"/>
                                      <w:sz w:val="20"/>
                                      <w:szCs w:val="20"/>
                                      <w:lang w:bidi="fa-IR"/>
                                    </w:rPr>
                                    <m:t>j</m:t>
                                  </m:r>
                                </m:sub>
                              </m:sSub>
                              <m:r>
                                <w:rPr>
                                  <w:rFonts w:ascii="Cambria Math" w:hAnsi="Cambria Math" w:cstheme="majorBidi"/>
                                  <w:color w:val="000000" w:themeColor="text1"/>
                                  <w:sz w:val="20"/>
                                  <w:szCs w:val="20"/>
                                  <w:lang w:bidi="fa-IR"/>
                                </w:rPr>
                                <m:t>)-</m:t>
                              </m:r>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m</m:t>
                                  </m:r>
                                </m:e>
                                <m:sub>
                                  <m:r>
                                    <m:rPr>
                                      <m:sty m:val="p"/>
                                    </m:rPr>
                                    <w:rPr>
                                      <w:rFonts w:ascii="Cambria Math" w:hAnsi="Cambria Math" w:cstheme="majorBidi"/>
                                      <w:color w:val="000000" w:themeColor="text1"/>
                                      <w:sz w:val="20"/>
                                      <w:szCs w:val="20"/>
                                      <w:lang w:bidi="fa-IR"/>
                                    </w:rPr>
                                    <m:t>ij</m:t>
                                  </m:r>
                                </m:sub>
                              </m:sSub>
                            </m:den>
                          </m:f>
                        </m:num>
                        <m:den>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u</m:t>
                              </m:r>
                            </m:e>
                            <m:sub>
                              <m:r>
                                <m:rPr>
                                  <m:sty m:val="p"/>
                                </m:rPr>
                                <w:rPr>
                                  <w:rFonts w:ascii="Cambria Math" w:hAnsi="Cambria Math" w:cstheme="majorBidi"/>
                                  <w:color w:val="000000" w:themeColor="text1"/>
                                  <w:sz w:val="20"/>
                                  <w:szCs w:val="20"/>
                                  <w:lang w:bidi="fa-IR"/>
                                </w:rPr>
                                <m:t>ij</m:t>
                              </m:r>
                            </m:sub>
                          </m:sSub>
                          <m:r>
                            <w:rPr>
                              <w:rFonts w:ascii="Cambria Math" w:hAnsi="Cambria Math" w:cstheme="majorBidi"/>
                              <w:color w:val="000000" w:themeColor="text1"/>
                              <w:sz w:val="20"/>
                              <w:szCs w:val="20"/>
                              <w:lang w:bidi="fa-IR"/>
                            </w:rPr>
                            <m:t>-</m:t>
                          </m:r>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m</m:t>
                              </m:r>
                            </m:e>
                            <m:sub>
                              <m:r>
                                <m:rPr>
                                  <m:sty m:val="p"/>
                                </m:rPr>
                                <w:rPr>
                                  <w:rFonts w:ascii="Cambria Math" w:hAnsi="Cambria Math" w:cstheme="majorBidi"/>
                                  <w:color w:val="000000" w:themeColor="text1"/>
                                  <w:sz w:val="20"/>
                                  <w:szCs w:val="20"/>
                                  <w:lang w:bidi="fa-IR"/>
                                </w:rPr>
                                <m:t>ij</m:t>
                              </m:r>
                            </m:sub>
                          </m:sSub>
                        </m:den>
                      </m:f>
                      <m:r>
                        <w:rPr>
                          <w:rFonts w:ascii="Cambria Math" w:hAnsi="Cambria Math" w:cstheme="majorBidi"/>
                          <w:color w:val="000000" w:themeColor="text1"/>
                          <w:sz w:val="20"/>
                          <w:szCs w:val="20"/>
                          <w:lang w:bidi="fa-IR"/>
                        </w:rPr>
                        <m:t xml:space="preserve">         ,  </m:t>
                      </m:r>
                      <m:f>
                        <m:fPr>
                          <m:ctrlPr>
                            <w:rPr>
                              <w:rFonts w:ascii="Cambria Math" w:hAnsi="Cambria Math" w:cstheme="majorBidi"/>
                              <w:i/>
                              <w:color w:val="000000" w:themeColor="text1"/>
                              <w:sz w:val="20"/>
                              <w:szCs w:val="20"/>
                              <w:lang w:bidi="fa-IR"/>
                            </w:rPr>
                          </m:ctrlPr>
                        </m:fPr>
                        <m:num>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w</m:t>
                              </m:r>
                            </m:e>
                            <m:sub>
                              <m:r>
                                <m:rPr>
                                  <m:sty m:val="p"/>
                                </m:rPr>
                                <w:rPr>
                                  <w:rFonts w:ascii="Cambria Math" w:hAnsi="Cambria Math" w:cstheme="majorBidi"/>
                                  <w:color w:val="000000" w:themeColor="text1"/>
                                  <w:sz w:val="20"/>
                                  <w:szCs w:val="20"/>
                                  <w:lang w:bidi="fa-IR"/>
                                </w:rPr>
                                <m:t>i</m:t>
                              </m:r>
                            </m:sub>
                          </m:sSub>
                        </m:num>
                        <m:den>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w</m:t>
                              </m:r>
                            </m:e>
                            <m:sub>
                              <m:r>
                                <m:rPr>
                                  <m:sty m:val="p"/>
                                </m:rPr>
                                <w:rPr>
                                  <w:rFonts w:ascii="Cambria Math" w:hAnsi="Cambria Math" w:cstheme="majorBidi"/>
                                  <w:color w:val="000000" w:themeColor="text1"/>
                                  <w:sz w:val="20"/>
                                  <w:szCs w:val="20"/>
                                  <w:lang w:bidi="fa-IR"/>
                                </w:rPr>
                                <m:t>j</m:t>
                              </m:r>
                            </m:sub>
                          </m:sSub>
                        </m:den>
                      </m:f>
                      <m:r>
                        <w:rPr>
                          <w:rFonts w:ascii="Cambria Math" w:hAnsi="Cambria Math" w:cstheme="majorBidi"/>
                          <w:color w:val="000000" w:themeColor="text1"/>
                          <w:sz w:val="20"/>
                          <w:szCs w:val="20"/>
                          <w:lang w:bidi="fa-IR"/>
                        </w:rPr>
                        <m:t>&gt;</m:t>
                      </m:r>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m</m:t>
                          </m:r>
                        </m:e>
                        <m:sub>
                          <m:r>
                            <m:rPr>
                              <m:sty m:val="p"/>
                            </m:rPr>
                            <w:rPr>
                              <w:rFonts w:ascii="Cambria Math" w:hAnsi="Cambria Math" w:cstheme="majorBidi"/>
                              <w:color w:val="000000" w:themeColor="text1"/>
                              <w:sz w:val="20"/>
                              <w:szCs w:val="20"/>
                              <w:lang w:bidi="fa-IR"/>
                            </w:rPr>
                            <m:t>ij</m:t>
                          </m:r>
                        </m:sub>
                      </m:sSub>
                    </m:e>
                  </m:eqArr>
                </m:e>
              </m:d>
            </m:oMath>
            <w:r w:rsidR="0030351E">
              <w:rPr>
                <w:rFonts w:asciiTheme="majorBidi" w:hAnsiTheme="majorBidi" w:cstheme="majorBidi"/>
                <w:color w:val="000000" w:themeColor="text1"/>
                <w:sz w:val="20"/>
                <w:szCs w:val="20"/>
                <w:lang w:bidi="fa-IR"/>
              </w:rPr>
              <w:t xml:space="preserve">        </w:t>
            </w:r>
            <w:r w:rsidRPr="008B1D0B">
              <w:rPr>
                <w:rFonts w:asciiTheme="majorBidi" w:hAnsiTheme="majorBidi" w:cstheme="majorBidi"/>
                <w:color w:val="000000" w:themeColor="text1"/>
                <w:sz w:val="20"/>
                <w:szCs w:val="20"/>
                <w:lang w:bidi="fa-IR"/>
              </w:rPr>
              <w:t xml:space="preserve"> </w:t>
            </w:r>
            <w:r w:rsidR="004D1F39">
              <w:rPr>
                <w:rFonts w:asciiTheme="majorBidi" w:hAnsiTheme="majorBidi" w:cstheme="majorBidi"/>
                <w:color w:val="000000" w:themeColor="text1"/>
                <w:sz w:val="20"/>
                <w:szCs w:val="20"/>
                <w:lang w:bidi="fa-IR"/>
              </w:rPr>
              <w:t xml:space="preserve">        </w:t>
            </w:r>
            <w:r w:rsidRPr="008B1D0B">
              <w:rPr>
                <w:rFonts w:asciiTheme="majorBidi" w:hAnsiTheme="majorBidi" w:cstheme="majorBidi"/>
                <w:color w:val="000000" w:themeColor="text1"/>
                <w:sz w:val="20"/>
                <w:szCs w:val="20"/>
                <w:lang w:bidi="fa-IR"/>
              </w:rPr>
              <w:t xml:space="preserve"> (8)</w:t>
            </w:r>
          </w:p>
        </w:tc>
      </w:tr>
    </w:tbl>
    <w:p w:rsidR="00CD7F56" w:rsidRPr="008B1D0B" w:rsidRDefault="00CD7F56" w:rsidP="008B1D0B">
      <w:pPr>
        <w:tabs>
          <w:tab w:val="center" w:pos="4153"/>
          <w:tab w:val="right" w:pos="8306"/>
        </w:tabs>
        <w:adjustRightInd w:val="0"/>
        <w:snapToGrid w:val="0"/>
        <w:spacing w:after="0" w:line="240" w:lineRule="auto"/>
        <w:rPr>
          <w:rFonts w:asciiTheme="majorBidi" w:hAnsiTheme="majorBidi" w:cstheme="majorBidi"/>
          <w:color w:val="000000" w:themeColor="text1"/>
          <w:sz w:val="20"/>
          <w:szCs w:val="20"/>
          <w:lang w:bidi="fa-IR"/>
        </w:rPr>
      </w:pPr>
    </w:p>
    <w:p w:rsidR="00CD7F56" w:rsidRDefault="006E1E1C" w:rsidP="006E1E1C">
      <w:pPr>
        <w:tabs>
          <w:tab w:val="center" w:pos="4153"/>
          <w:tab w:val="right" w:pos="8306"/>
        </w:tabs>
        <w:adjustRightInd w:val="0"/>
        <w:snapToGrid w:val="0"/>
        <w:spacing w:after="0" w:line="240" w:lineRule="auto"/>
        <w:ind w:firstLineChars="213" w:firstLine="426"/>
        <w:jc w:val="both"/>
        <w:rPr>
          <w:rFonts w:asciiTheme="majorBidi" w:hAnsiTheme="majorBidi" w:cstheme="majorBidi"/>
          <w:color w:val="000000" w:themeColor="text1"/>
          <w:sz w:val="20"/>
          <w:szCs w:val="20"/>
          <w:lang w:eastAsia="zh-CN" w:bidi="fa-IR"/>
        </w:rPr>
      </w:pPr>
      <w:r>
        <w:rPr>
          <w:rFonts w:asciiTheme="majorBidi" w:hAnsiTheme="majorBidi" w:cstheme="majorBidi"/>
          <w:color w:val="000000" w:themeColor="text1"/>
          <w:sz w:val="20"/>
          <w:szCs w:val="20"/>
          <w:lang w:bidi="fa-IR"/>
        </w:rPr>
        <w:tab/>
      </w:r>
      <w:r w:rsidR="00CD7F56" w:rsidRPr="008B1D0B">
        <w:rPr>
          <w:rFonts w:asciiTheme="majorBidi" w:hAnsiTheme="majorBidi" w:cstheme="majorBidi"/>
          <w:color w:val="000000" w:themeColor="text1"/>
          <w:sz w:val="20"/>
          <w:szCs w:val="20"/>
          <w:lang w:bidi="fa-IR"/>
        </w:rPr>
        <w:t xml:space="preserve">Where </w:t>
      </w:r>
      <w:bookmarkStart w:id="40" w:name="mml295"/>
      <w:bookmarkEnd w:id="40"/>
      <w:proofErr w:type="spellStart"/>
      <w:r w:rsidR="00CD7F56" w:rsidRPr="008B1D0B">
        <w:rPr>
          <w:rFonts w:asciiTheme="majorBidi" w:hAnsiTheme="majorBidi" w:cstheme="majorBidi"/>
          <w:color w:val="000000" w:themeColor="text1"/>
          <w:sz w:val="20"/>
          <w:szCs w:val="20"/>
          <w:lang w:bidi="fa-IR"/>
        </w:rPr>
        <w:t>i≠j</w:t>
      </w:r>
      <w:proofErr w:type="spellEnd"/>
      <w:r w:rsidR="00CD7F56" w:rsidRPr="008B1D0B">
        <w:rPr>
          <w:rFonts w:asciiTheme="majorBidi" w:hAnsiTheme="majorBidi" w:cstheme="majorBidi"/>
          <w:color w:val="000000" w:themeColor="text1"/>
          <w:sz w:val="20"/>
          <w:szCs w:val="20"/>
          <w:lang w:bidi="fa-IR"/>
        </w:rPr>
        <w:t xml:space="preserve">. Being different from the membership function (1) of triangular fuzzy numbers, the function value of </w:t>
      </w:r>
      <w:bookmarkStart w:id="41" w:name="mml296"/>
      <w:bookmarkEnd w:id="41"/>
      <w:proofErr w:type="spellStart"/>
      <w:r w:rsidR="00CD7F56" w:rsidRPr="008B1D0B">
        <w:rPr>
          <w:rFonts w:asciiTheme="majorBidi" w:hAnsiTheme="majorBidi" w:cstheme="majorBidi"/>
          <w:color w:val="000000" w:themeColor="text1"/>
          <w:sz w:val="20"/>
          <w:szCs w:val="20"/>
          <w:lang w:bidi="fa-IR"/>
        </w:rPr>
        <w:t>μ</w:t>
      </w:r>
      <w:r w:rsidR="00CD7F56" w:rsidRPr="008B1D0B">
        <w:rPr>
          <w:rFonts w:asciiTheme="majorBidi" w:hAnsiTheme="majorBidi" w:cstheme="majorBidi"/>
          <w:color w:val="000000" w:themeColor="text1"/>
          <w:sz w:val="20"/>
          <w:szCs w:val="20"/>
          <w:vertAlign w:val="subscript"/>
          <w:lang w:bidi="fa-IR"/>
        </w:rPr>
        <w:t>ij</w:t>
      </w:r>
      <w:proofErr w:type="spellEnd"/>
      <w:r w:rsidR="00CD7F56" w:rsidRPr="008B1D0B">
        <w:rPr>
          <w:rFonts w:asciiTheme="majorBidi" w:hAnsiTheme="majorBidi" w:cstheme="majorBidi"/>
          <w:color w:val="000000" w:themeColor="text1"/>
          <w:sz w:val="20"/>
          <w:szCs w:val="20"/>
          <w:lang w:bidi="fa-IR"/>
        </w:rPr>
        <w:t xml:space="preserve"> (</w:t>
      </w:r>
      <w:proofErr w:type="spellStart"/>
      <w:r w:rsidR="00CD7F56" w:rsidRPr="008B1D0B">
        <w:rPr>
          <w:rFonts w:asciiTheme="majorBidi" w:hAnsiTheme="majorBidi" w:cstheme="majorBidi"/>
          <w:color w:val="000000" w:themeColor="text1"/>
          <w:sz w:val="20"/>
          <w:szCs w:val="20"/>
          <w:lang w:bidi="fa-IR"/>
        </w:rPr>
        <w:t>w</w:t>
      </w:r>
      <w:r w:rsidR="00CD7F56" w:rsidRPr="008B1D0B">
        <w:rPr>
          <w:rFonts w:asciiTheme="majorBidi" w:hAnsiTheme="majorBidi" w:cstheme="majorBidi"/>
          <w:color w:val="000000" w:themeColor="text1"/>
          <w:sz w:val="20"/>
          <w:szCs w:val="20"/>
          <w:vertAlign w:val="subscript"/>
          <w:lang w:bidi="fa-IR"/>
        </w:rPr>
        <w:t>i</w:t>
      </w:r>
      <w:proofErr w:type="spellEnd"/>
      <w:r w:rsidR="00CD7F56" w:rsidRPr="008B1D0B">
        <w:rPr>
          <w:rFonts w:asciiTheme="majorBidi" w:hAnsiTheme="majorBidi" w:cstheme="majorBidi"/>
          <w:color w:val="000000" w:themeColor="text1"/>
          <w:sz w:val="20"/>
          <w:szCs w:val="20"/>
          <w:lang w:bidi="fa-IR"/>
        </w:rPr>
        <w:t xml:space="preserve">/ </w:t>
      </w:r>
      <w:proofErr w:type="spellStart"/>
      <w:r w:rsidR="00CD7F56" w:rsidRPr="008B1D0B">
        <w:rPr>
          <w:rFonts w:asciiTheme="majorBidi" w:hAnsiTheme="majorBidi" w:cstheme="majorBidi"/>
          <w:color w:val="000000" w:themeColor="text1"/>
          <w:sz w:val="20"/>
          <w:szCs w:val="20"/>
          <w:lang w:bidi="fa-IR"/>
        </w:rPr>
        <w:t>w</w:t>
      </w:r>
      <w:r w:rsidR="00CD7F56" w:rsidRPr="008B1D0B">
        <w:rPr>
          <w:rFonts w:asciiTheme="majorBidi" w:hAnsiTheme="majorBidi" w:cstheme="majorBidi"/>
          <w:color w:val="000000" w:themeColor="text1"/>
          <w:sz w:val="20"/>
          <w:szCs w:val="20"/>
          <w:vertAlign w:val="subscript"/>
          <w:lang w:bidi="fa-IR"/>
        </w:rPr>
        <w:t>j</w:t>
      </w:r>
      <w:proofErr w:type="spellEnd"/>
      <w:r w:rsidR="00CD7F56" w:rsidRPr="008B1D0B">
        <w:rPr>
          <w:rFonts w:asciiTheme="majorBidi" w:hAnsiTheme="majorBidi" w:cstheme="majorBidi"/>
          <w:color w:val="000000" w:themeColor="text1"/>
          <w:sz w:val="20"/>
          <w:szCs w:val="20"/>
          <w:lang w:bidi="fa-IR"/>
        </w:rPr>
        <w:t xml:space="preserve">) may be larger than one, and is linearly decreasing over the interval </w:t>
      </w:r>
      <w:bookmarkStart w:id="42" w:name="mml297"/>
      <w:bookmarkEnd w:id="42"/>
      <w:r w:rsidR="00CD7F56" w:rsidRPr="008B1D0B">
        <w:rPr>
          <w:rFonts w:asciiTheme="majorBidi" w:hAnsiTheme="majorBidi" w:cstheme="majorBidi"/>
          <w:color w:val="000000" w:themeColor="text1"/>
          <w:sz w:val="20"/>
          <w:szCs w:val="20"/>
          <w:lang w:bidi="fa-IR"/>
        </w:rPr>
        <w:t>(0,m</w:t>
      </w:r>
      <w:r w:rsidR="00CD7F56" w:rsidRPr="008B1D0B">
        <w:rPr>
          <w:rFonts w:asciiTheme="majorBidi" w:hAnsiTheme="majorBidi" w:cstheme="majorBidi"/>
          <w:color w:val="000000" w:themeColor="text1"/>
          <w:sz w:val="20"/>
          <w:szCs w:val="20"/>
          <w:vertAlign w:val="subscript"/>
          <w:lang w:bidi="fa-IR"/>
        </w:rPr>
        <w:t>ij</w:t>
      </w:r>
      <w:r w:rsidR="00CD7F56" w:rsidRPr="008B1D0B">
        <w:rPr>
          <w:rFonts w:asciiTheme="majorBidi" w:hAnsiTheme="majorBidi" w:cstheme="majorBidi"/>
          <w:color w:val="000000" w:themeColor="text1"/>
          <w:sz w:val="20"/>
          <w:szCs w:val="20"/>
          <w:lang w:bidi="fa-IR"/>
        </w:rPr>
        <w:t xml:space="preserve">] and linearly increasing over the interval </w:t>
      </w:r>
      <w:bookmarkStart w:id="43" w:name="mml298"/>
      <w:bookmarkEnd w:id="43"/>
      <w:r w:rsidR="00CD7F56" w:rsidRPr="008B1D0B">
        <w:rPr>
          <w:rFonts w:asciiTheme="majorBidi" w:hAnsiTheme="majorBidi" w:cstheme="majorBidi"/>
          <w:color w:val="000000" w:themeColor="text1"/>
          <w:sz w:val="20"/>
          <w:szCs w:val="20"/>
          <w:lang w:bidi="fa-IR"/>
        </w:rPr>
        <w:t>[</w:t>
      </w:r>
      <w:proofErr w:type="spellStart"/>
      <w:r w:rsidR="00CD7F56" w:rsidRPr="008B1D0B">
        <w:rPr>
          <w:rFonts w:asciiTheme="majorBidi" w:hAnsiTheme="majorBidi" w:cstheme="majorBidi"/>
          <w:color w:val="000000" w:themeColor="text1"/>
          <w:sz w:val="20"/>
          <w:szCs w:val="20"/>
          <w:lang w:bidi="fa-IR"/>
        </w:rPr>
        <w:t>m</w:t>
      </w:r>
      <w:r w:rsidR="00CD7F56" w:rsidRPr="008B1D0B">
        <w:rPr>
          <w:rFonts w:asciiTheme="majorBidi" w:hAnsiTheme="majorBidi" w:cstheme="majorBidi"/>
          <w:color w:val="000000" w:themeColor="text1"/>
          <w:sz w:val="20"/>
          <w:szCs w:val="20"/>
          <w:vertAlign w:val="subscript"/>
          <w:lang w:bidi="fa-IR"/>
        </w:rPr>
        <w:t>ij</w:t>
      </w:r>
      <w:proofErr w:type="spellEnd"/>
      <w:r w:rsidR="00CD7F56" w:rsidRPr="008B1D0B">
        <w:rPr>
          <w:rFonts w:asciiTheme="majorBidi" w:hAnsiTheme="majorBidi" w:cstheme="majorBidi"/>
          <w:color w:val="000000" w:themeColor="text1"/>
          <w:sz w:val="20"/>
          <w:szCs w:val="20"/>
          <w:lang w:bidi="fa-IR"/>
        </w:rPr>
        <w:t xml:space="preserve">,∞), as shown in Fig. 2. The less value of </w:t>
      </w:r>
      <w:bookmarkStart w:id="44" w:name="mml299"/>
      <w:bookmarkEnd w:id="44"/>
      <w:proofErr w:type="spellStart"/>
      <w:r w:rsidR="00CD7F56" w:rsidRPr="008B1D0B">
        <w:rPr>
          <w:rFonts w:asciiTheme="majorBidi" w:hAnsiTheme="majorBidi" w:cstheme="majorBidi"/>
          <w:color w:val="000000" w:themeColor="text1"/>
          <w:sz w:val="20"/>
          <w:szCs w:val="20"/>
          <w:lang w:bidi="fa-IR"/>
        </w:rPr>
        <w:t>μ</w:t>
      </w:r>
      <w:r w:rsidR="00CD7F56" w:rsidRPr="008B1D0B">
        <w:rPr>
          <w:rFonts w:asciiTheme="majorBidi" w:hAnsiTheme="majorBidi" w:cstheme="majorBidi"/>
          <w:color w:val="000000" w:themeColor="text1"/>
          <w:sz w:val="20"/>
          <w:szCs w:val="20"/>
          <w:vertAlign w:val="subscript"/>
          <w:lang w:bidi="fa-IR"/>
        </w:rPr>
        <w:t>ij</w:t>
      </w:r>
      <w:proofErr w:type="spellEnd"/>
      <w:r w:rsidR="00CD7F56" w:rsidRPr="008B1D0B">
        <w:rPr>
          <w:rFonts w:asciiTheme="majorBidi" w:hAnsiTheme="majorBidi" w:cstheme="majorBidi"/>
          <w:color w:val="000000" w:themeColor="text1"/>
          <w:sz w:val="20"/>
          <w:szCs w:val="20"/>
          <w:lang w:bidi="fa-IR"/>
        </w:rPr>
        <w:t xml:space="preserve"> (</w:t>
      </w:r>
      <w:proofErr w:type="spellStart"/>
      <w:r w:rsidR="00CD7F56" w:rsidRPr="008B1D0B">
        <w:rPr>
          <w:rFonts w:asciiTheme="majorBidi" w:hAnsiTheme="majorBidi" w:cstheme="majorBidi"/>
          <w:color w:val="000000" w:themeColor="text1"/>
          <w:sz w:val="20"/>
          <w:szCs w:val="20"/>
          <w:lang w:bidi="fa-IR"/>
        </w:rPr>
        <w:t>w</w:t>
      </w:r>
      <w:r w:rsidR="00CD7F56" w:rsidRPr="008B1D0B">
        <w:rPr>
          <w:rFonts w:asciiTheme="majorBidi" w:hAnsiTheme="majorBidi" w:cstheme="majorBidi"/>
          <w:color w:val="000000" w:themeColor="text1"/>
          <w:sz w:val="20"/>
          <w:szCs w:val="20"/>
          <w:vertAlign w:val="subscript"/>
          <w:lang w:bidi="fa-IR"/>
        </w:rPr>
        <w:t>i</w:t>
      </w:r>
      <w:proofErr w:type="spellEnd"/>
      <w:r w:rsidR="00CD7F56" w:rsidRPr="008B1D0B">
        <w:rPr>
          <w:rFonts w:asciiTheme="majorBidi" w:hAnsiTheme="majorBidi" w:cstheme="majorBidi"/>
          <w:color w:val="000000" w:themeColor="text1"/>
          <w:sz w:val="20"/>
          <w:szCs w:val="20"/>
          <w:lang w:bidi="fa-IR"/>
        </w:rPr>
        <w:t xml:space="preserve">/ </w:t>
      </w:r>
      <w:proofErr w:type="spellStart"/>
      <w:r w:rsidR="00CD7F56" w:rsidRPr="008B1D0B">
        <w:rPr>
          <w:rFonts w:asciiTheme="majorBidi" w:hAnsiTheme="majorBidi" w:cstheme="majorBidi"/>
          <w:color w:val="000000" w:themeColor="text1"/>
          <w:sz w:val="20"/>
          <w:szCs w:val="20"/>
          <w:lang w:bidi="fa-IR"/>
        </w:rPr>
        <w:t>w</w:t>
      </w:r>
      <w:r w:rsidR="00CD7F56" w:rsidRPr="008B1D0B">
        <w:rPr>
          <w:rFonts w:asciiTheme="majorBidi" w:hAnsiTheme="majorBidi" w:cstheme="majorBidi"/>
          <w:color w:val="000000" w:themeColor="text1"/>
          <w:sz w:val="20"/>
          <w:szCs w:val="20"/>
          <w:vertAlign w:val="subscript"/>
          <w:lang w:bidi="fa-IR"/>
        </w:rPr>
        <w:t>j</w:t>
      </w:r>
      <w:proofErr w:type="spellEnd"/>
      <w:r w:rsidR="00CD7F56" w:rsidRPr="008B1D0B">
        <w:rPr>
          <w:rFonts w:asciiTheme="majorBidi" w:hAnsiTheme="majorBidi" w:cstheme="majorBidi"/>
          <w:color w:val="000000" w:themeColor="text1"/>
          <w:sz w:val="20"/>
          <w:szCs w:val="20"/>
          <w:lang w:bidi="fa-IR"/>
        </w:rPr>
        <w:t xml:space="preserve">) indicates that the exact ratio </w:t>
      </w:r>
      <w:bookmarkStart w:id="45" w:name="mml300"/>
      <w:bookmarkEnd w:id="45"/>
      <w:proofErr w:type="spellStart"/>
      <w:r w:rsidR="00CD7F56" w:rsidRPr="008B1D0B">
        <w:rPr>
          <w:rFonts w:asciiTheme="majorBidi" w:hAnsiTheme="majorBidi" w:cstheme="majorBidi"/>
          <w:color w:val="000000" w:themeColor="text1"/>
          <w:sz w:val="20"/>
          <w:szCs w:val="20"/>
          <w:lang w:bidi="fa-IR"/>
        </w:rPr>
        <w:t>w</w:t>
      </w:r>
      <w:r w:rsidR="00CD7F56" w:rsidRPr="008B1D0B">
        <w:rPr>
          <w:rFonts w:asciiTheme="majorBidi" w:hAnsiTheme="majorBidi" w:cstheme="majorBidi"/>
          <w:color w:val="000000" w:themeColor="text1"/>
          <w:sz w:val="20"/>
          <w:szCs w:val="20"/>
          <w:vertAlign w:val="subscript"/>
          <w:lang w:bidi="fa-IR"/>
        </w:rPr>
        <w:t>i</w:t>
      </w:r>
      <w:proofErr w:type="spellEnd"/>
      <w:r w:rsidR="00CD7F56" w:rsidRPr="008B1D0B">
        <w:rPr>
          <w:rFonts w:asciiTheme="majorBidi" w:hAnsiTheme="majorBidi" w:cstheme="majorBidi"/>
          <w:color w:val="000000" w:themeColor="text1"/>
          <w:sz w:val="20"/>
          <w:szCs w:val="20"/>
          <w:lang w:bidi="fa-IR"/>
        </w:rPr>
        <w:t xml:space="preserve">/ </w:t>
      </w:r>
      <w:proofErr w:type="spellStart"/>
      <w:r w:rsidR="00CD7F56" w:rsidRPr="008B1D0B">
        <w:rPr>
          <w:rFonts w:asciiTheme="majorBidi" w:hAnsiTheme="majorBidi" w:cstheme="majorBidi"/>
          <w:color w:val="000000" w:themeColor="text1"/>
          <w:sz w:val="20"/>
          <w:szCs w:val="20"/>
          <w:lang w:bidi="fa-IR"/>
        </w:rPr>
        <w:t>w</w:t>
      </w:r>
      <w:r w:rsidR="00CD7F56" w:rsidRPr="008B1D0B">
        <w:rPr>
          <w:rFonts w:asciiTheme="majorBidi" w:hAnsiTheme="majorBidi" w:cstheme="majorBidi"/>
          <w:color w:val="000000" w:themeColor="text1"/>
          <w:sz w:val="20"/>
          <w:szCs w:val="20"/>
          <w:vertAlign w:val="subscript"/>
          <w:lang w:bidi="fa-IR"/>
        </w:rPr>
        <w:t>j</w:t>
      </w:r>
      <w:proofErr w:type="spellEnd"/>
      <w:r w:rsidR="00CD7F56" w:rsidRPr="008B1D0B">
        <w:rPr>
          <w:rFonts w:asciiTheme="majorBidi" w:hAnsiTheme="majorBidi" w:cstheme="majorBidi"/>
          <w:color w:val="000000" w:themeColor="text1"/>
          <w:sz w:val="20"/>
          <w:szCs w:val="20"/>
          <w:lang w:bidi="fa-IR"/>
        </w:rPr>
        <w:t xml:space="preserve"> is more acceptable.</w:t>
      </w:r>
    </w:p>
    <w:p w:rsidR="00CD7F56" w:rsidRPr="008B1D0B" w:rsidRDefault="00CD7F56" w:rsidP="008B1D0B">
      <w:pPr>
        <w:tabs>
          <w:tab w:val="center" w:pos="4153"/>
          <w:tab w:val="right" w:pos="8306"/>
        </w:tabs>
        <w:adjustRightInd w:val="0"/>
        <w:snapToGrid w:val="0"/>
        <w:spacing w:after="0" w:line="240" w:lineRule="auto"/>
        <w:jc w:val="both"/>
        <w:rPr>
          <w:rFonts w:asciiTheme="majorBidi" w:hAnsiTheme="majorBidi" w:cstheme="majorBidi"/>
          <w:color w:val="000000" w:themeColor="text1"/>
          <w:sz w:val="20"/>
          <w:szCs w:val="20"/>
          <w:lang w:eastAsia="zh-CN" w:bidi="fa-IR"/>
        </w:rPr>
      </w:pPr>
    </w:p>
    <w:p w:rsidR="00CD7F56" w:rsidRPr="008B1D0B" w:rsidRDefault="00197AE1" w:rsidP="008B1D0B">
      <w:pPr>
        <w:tabs>
          <w:tab w:val="center" w:pos="4153"/>
          <w:tab w:val="right" w:pos="8306"/>
        </w:tabs>
        <w:adjustRightInd w:val="0"/>
        <w:snapToGrid w:val="0"/>
        <w:spacing w:after="0" w:line="240" w:lineRule="auto"/>
        <w:jc w:val="both"/>
        <w:rPr>
          <w:rFonts w:asciiTheme="majorBidi" w:hAnsiTheme="majorBidi" w:cstheme="majorBidi"/>
          <w:color w:val="000000" w:themeColor="text1"/>
          <w:sz w:val="20"/>
          <w:szCs w:val="20"/>
          <w:lang w:bidi="fa-IR"/>
        </w:rPr>
      </w:pPr>
      <w:r>
        <w:rPr>
          <w:rFonts w:asciiTheme="majorBidi" w:hAnsiTheme="majorBidi" w:cstheme="majorBidi"/>
          <w:noProof/>
          <w:color w:val="000000" w:themeColor="text1"/>
          <w:sz w:val="20"/>
          <w:szCs w:val="20"/>
        </w:rPr>
        <w:pict>
          <v:group id="Group 14" o:spid="_x0000_s1040" style="position:absolute;left:0;text-align:left;margin-left:34.35pt;margin-top:3pt;width:165.25pt;height:132.5pt;z-index:251659264" coordorigin="1468,10443" coordsize="3751,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">
            <v:shape id="Text Box 16" o:spid="_x0000_s1041" type="#_x0000_t202" style="position:absolute;left:1903;top:11983;width:554;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style="mso-next-textbox:#Text Box 16">
                <w:txbxContent>
                  <w:p w:rsidR="0030351E" w:rsidRPr="004073B7" w:rsidRDefault="0030351E" w:rsidP="00CD7F56">
                    <w:pPr>
                      <w:jc w:val="center"/>
                      <w:rPr>
                        <w:sz w:val="20"/>
                        <w:szCs w:val="20"/>
                      </w:rPr>
                    </w:pPr>
                    <w:r>
                      <w:rPr>
                        <w:sz w:val="20"/>
                        <w:szCs w:val="20"/>
                      </w:rPr>
                      <w:t>1</w:t>
                    </w:r>
                  </w:p>
                </w:txbxContent>
              </v:textbox>
            </v:shape>
            <v:group id="Group 17" o:spid="_x0000_s1042" style="position:absolute;left:1468;top:10443;width:3751;height:3448" coordorigin="1468,10344" coordsize="3751,3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8" o:spid="_x0000_s1043" type="#_x0000_t202" style="position:absolute;left:2700;top:12933;width:450;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style="mso-next-textbox:#Text Box 18">
                  <w:txbxContent>
                    <w:p w:rsidR="0030351E" w:rsidRPr="00CA2AE8" w:rsidRDefault="0030351E" w:rsidP="00CD7F56">
                      <w:pPr>
                        <w:rPr>
                          <w:sz w:val="20"/>
                          <w:szCs w:val="20"/>
                          <w:vertAlign w:val="subscript"/>
                          <w:rtl/>
                        </w:rPr>
                      </w:pPr>
                      <w:proofErr w:type="spellStart"/>
                      <w:r w:rsidRPr="00CA2AE8">
                        <w:rPr>
                          <w:sz w:val="20"/>
                          <w:szCs w:val="20"/>
                        </w:rPr>
                        <w:t>l</w:t>
                      </w:r>
                      <w:r w:rsidRPr="00CA2AE8">
                        <w:rPr>
                          <w:sz w:val="20"/>
                          <w:szCs w:val="20"/>
                          <w:vertAlign w:val="subscript"/>
                        </w:rPr>
                        <w:t>ij</w:t>
                      </w:r>
                      <w:proofErr w:type="spellEnd"/>
                    </w:p>
                  </w:txbxContent>
                </v:textbox>
              </v:shape>
              <v:group id="Group 19" o:spid="_x0000_s1044" style="position:absolute;left:1468;top:10344;width:3751;height:3448" coordorigin="1468,10344" coordsize="3751,3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20" o:spid="_x0000_s1045" type="#_x0000_t202" style="position:absolute;left:3215;top:12933;width:532;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20">
                    <w:txbxContent>
                      <w:p w:rsidR="0030351E" w:rsidRPr="00D37CEB" w:rsidRDefault="0030351E" w:rsidP="00CD7F56">
                        <w:pPr>
                          <w:rPr>
                            <w:sz w:val="24"/>
                            <w:szCs w:val="24"/>
                            <w:vertAlign w:val="subscript"/>
                          </w:rPr>
                        </w:pPr>
                        <w:proofErr w:type="spellStart"/>
                        <w:r w:rsidRPr="004E6B1E">
                          <w:rPr>
                            <w:sz w:val="20"/>
                            <w:szCs w:val="20"/>
                          </w:rPr>
                          <w:t>m</w:t>
                        </w:r>
                        <w:r w:rsidRPr="004E6B1E">
                          <w:rPr>
                            <w:sz w:val="20"/>
                            <w:szCs w:val="20"/>
                            <w:vertAlign w:val="subscript"/>
                          </w:rPr>
                          <w:t>i</w:t>
                        </w:r>
                        <w:r w:rsidRPr="00D37CEB">
                          <w:rPr>
                            <w:sz w:val="24"/>
                            <w:szCs w:val="24"/>
                            <w:vertAlign w:val="subscript"/>
                          </w:rPr>
                          <w:t>j</w:t>
                        </w:r>
                        <w:proofErr w:type="spellEnd"/>
                      </w:p>
                    </w:txbxContent>
                  </v:textbox>
                </v:shape>
                <v:group id="Group 21" o:spid="_x0000_s1046" style="position:absolute;left:1468;top:10344;width:3751;height:3448" coordorigin="1468,10344" coordsize="3751,3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22" o:spid="_x0000_s1047" type="#_x0000_t202" style="position:absolute;left:3725;top:12948;width:607;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style="mso-next-textbox:#Text Box 22">
                      <w:txbxContent>
                        <w:p w:rsidR="0030351E" w:rsidRPr="004E6B1E" w:rsidRDefault="0030351E" w:rsidP="00CD7F56">
                          <w:pPr>
                            <w:jc w:val="right"/>
                            <w:rPr>
                              <w:sz w:val="20"/>
                              <w:szCs w:val="20"/>
                              <w:vertAlign w:val="subscript"/>
                              <w:rtl/>
                            </w:rPr>
                          </w:pPr>
                          <w:proofErr w:type="spellStart"/>
                          <w:r w:rsidRPr="004E6B1E">
                            <w:rPr>
                              <w:sz w:val="20"/>
                              <w:szCs w:val="20"/>
                            </w:rPr>
                            <w:t>u</w:t>
                          </w:r>
                          <w:r w:rsidRPr="004E6B1E">
                            <w:rPr>
                              <w:sz w:val="20"/>
                              <w:szCs w:val="20"/>
                              <w:vertAlign w:val="subscript"/>
                            </w:rPr>
                            <w:t>ij</w:t>
                          </w:r>
                          <w:proofErr w:type="spellEnd"/>
                        </w:p>
                      </w:txbxContent>
                    </v:textbox>
                  </v:shape>
                  <v:group id="Group 23" o:spid="_x0000_s1048" style="position:absolute;left:1468;top:10344;width:3751;height:3448" coordorigin="1528,10344" coordsize="3751,3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24" o:spid="_x0000_s1049" type="#_x0000_t202" style="position:absolute;left:3150;top:10735;width:941;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style="mso-next-textbox:#Text Box 24">
                        <w:txbxContent>
                          <w:p w:rsidR="0030351E" w:rsidRPr="00CA2AE8" w:rsidRDefault="00197AE1" w:rsidP="00CD7F56">
                            <w:pPr>
                              <w:rPr>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U</m:t>
                                    </m:r>
                                  </m:e>
                                  <m:sub>
                                    <m:r>
                                      <w:rPr>
                                        <w:rFonts w:ascii="Cambria Math" w:hAnsi="Cambria Math" w:cs="Times New Roman"/>
                                        <w:sz w:val="16"/>
                                        <w:szCs w:val="16"/>
                                      </w:rPr>
                                      <m:t>ij</m:t>
                                    </m:r>
                                  </m:sub>
                                </m:sSub>
                                <m:d>
                                  <m:dPr>
                                    <m:ctrlPr>
                                      <w:rPr>
                                        <w:rFonts w:ascii="Cambria Math" w:hAnsi="Cambria Math" w:cs="Times New Roman"/>
                                        <w:i/>
                                        <w:sz w:val="16"/>
                                        <w:szCs w:val="16"/>
                                      </w:rPr>
                                    </m:ctrlPr>
                                  </m:dPr>
                                  <m:e>
                                    <m:f>
                                      <m:fPr>
                                        <m:ctrlPr>
                                          <w:rPr>
                                            <w:rFonts w:ascii="Cambria Math" w:hAnsi="Cambria Math" w:cs="Times New Roman"/>
                                            <w:i/>
                                            <w:sz w:val="16"/>
                                            <w:szCs w:val="16"/>
                                          </w:rPr>
                                        </m:ctrlPr>
                                      </m:fPr>
                                      <m:num>
                                        <m:sSub>
                                          <m:sSubPr>
                                            <m:ctrlPr>
                                              <w:rPr>
                                                <w:rFonts w:ascii="Cambria Math" w:hAnsi="Cambria Math" w:cs="Times New Roman"/>
                                                <w:i/>
                                                <w:sz w:val="16"/>
                                                <w:szCs w:val="16"/>
                                              </w:rPr>
                                            </m:ctrlPr>
                                          </m:sSubPr>
                                          <m:e>
                                            <m:r>
                                              <w:rPr>
                                                <w:rFonts w:ascii="Cambria Math" w:hAnsi="Cambria Math"/>
                                                <w:sz w:val="16"/>
                                                <w:szCs w:val="16"/>
                                              </w:rPr>
                                              <m:t>W</m:t>
                                            </m:r>
                                          </m:e>
                                          <m:sub>
                                            <m:r>
                                              <w:rPr>
                                                <w:rFonts w:ascii="Cambria Math" w:hAnsi="Cambria Math"/>
                                                <w:sz w:val="16"/>
                                                <w:szCs w:val="16"/>
                                              </w:rPr>
                                              <m:t>i</m:t>
                                            </m:r>
                                          </m:sub>
                                        </m:sSub>
                                      </m:num>
                                      <m:den>
                                        <m:sSub>
                                          <m:sSubPr>
                                            <m:ctrlPr>
                                              <w:rPr>
                                                <w:rFonts w:ascii="Cambria Math" w:hAnsi="Cambria Math" w:cs="Times New Roman"/>
                                                <w:i/>
                                                <w:sz w:val="16"/>
                                                <w:szCs w:val="16"/>
                                              </w:rPr>
                                            </m:ctrlPr>
                                          </m:sSubPr>
                                          <m:e>
                                            <m:r>
                                              <w:rPr>
                                                <w:rFonts w:ascii="Cambria Math" w:hAnsi="Cambria Math"/>
                                                <w:sz w:val="16"/>
                                                <w:szCs w:val="16"/>
                                              </w:rPr>
                                              <m:t>W</m:t>
                                            </m:r>
                                          </m:e>
                                          <m:sub>
                                            <m:r>
                                              <w:rPr>
                                                <w:rFonts w:ascii="Cambria Math" w:hAnsi="Cambria Math"/>
                                                <w:sz w:val="16"/>
                                                <w:szCs w:val="16"/>
                                              </w:rPr>
                                              <m:t>j</m:t>
                                            </m:r>
                                          </m:sub>
                                        </m:sSub>
                                      </m:den>
                                    </m:f>
                                  </m:e>
                                </m:d>
                              </m:oMath>
                            </m:oMathPara>
                          </w:p>
                        </w:txbxContent>
                      </v:textbox>
                    </v:shape>
                    <v:shape id="Text Box 25" o:spid="_x0000_s1050" type="#_x0000_t202" style="position:absolute;left:4572;top:13026;width:707;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style="mso-next-textbox:#Text Box 25">
                        <w:txbxContent>
                          <w:p w:rsidR="0030351E" w:rsidRPr="00CA2AE8" w:rsidRDefault="00197AE1" w:rsidP="00CD7F56">
                            <w:pPr>
                              <w:rPr>
                                <w:sz w:val="16"/>
                                <w:szCs w:val="16"/>
                              </w:rPr>
                            </w:pPr>
                            <m:oMathPara>
                              <m:oMath>
                                <m:f>
                                  <m:fPr>
                                    <m:ctrlPr>
                                      <w:rPr>
                                        <w:rFonts w:ascii="Cambria Math" w:hAnsi="Cambria Math" w:cs="Times New Roman"/>
                                        <w:i/>
                                        <w:sz w:val="16"/>
                                        <w:szCs w:val="16"/>
                                      </w:rPr>
                                    </m:ctrlPr>
                                  </m:fPr>
                                  <m:num>
                                    <m:sSub>
                                      <m:sSubPr>
                                        <m:ctrlPr>
                                          <w:rPr>
                                            <w:rFonts w:ascii="Cambria Math" w:hAnsi="Cambria Math" w:cs="Times New Roman"/>
                                            <w:i/>
                                            <w:sz w:val="16"/>
                                            <w:szCs w:val="16"/>
                                          </w:rPr>
                                        </m:ctrlPr>
                                      </m:sSubPr>
                                      <m:e>
                                        <m:r>
                                          <w:rPr>
                                            <w:rFonts w:ascii="Cambria Math" w:hAnsi="Cambria Math"/>
                                            <w:sz w:val="16"/>
                                            <w:szCs w:val="16"/>
                                          </w:rPr>
                                          <m:t>w</m:t>
                                        </m:r>
                                      </m:e>
                                      <m:sub>
                                        <m:r>
                                          <w:rPr>
                                            <w:rFonts w:ascii="Cambria Math" w:hAnsi="Cambria Math"/>
                                            <w:sz w:val="16"/>
                                            <w:szCs w:val="16"/>
                                          </w:rPr>
                                          <m:t>i</m:t>
                                        </m:r>
                                      </m:sub>
                                    </m:sSub>
                                  </m:num>
                                  <m:den>
                                    <m:sSub>
                                      <m:sSubPr>
                                        <m:ctrlPr>
                                          <w:rPr>
                                            <w:rFonts w:ascii="Cambria Math" w:hAnsi="Cambria Math" w:cs="Times New Roman"/>
                                            <w:i/>
                                            <w:sz w:val="16"/>
                                            <w:szCs w:val="16"/>
                                          </w:rPr>
                                        </m:ctrlPr>
                                      </m:sSubPr>
                                      <m:e>
                                        <m:r>
                                          <w:rPr>
                                            <w:rFonts w:ascii="Cambria Math" w:hAnsi="Cambria Math"/>
                                            <w:sz w:val="16"/>
                                            <w:szCs w:val="16"/>
                                          </w:rPr>
                                          <m:t>w</m:t>
                                        </m:r>
                                      </m:e>
                                      <m:sub>
                                        <m:r>
                                          <w:rPr>
                                            <w:rFonts w:ascii="Cambria Math" w:hAnsi="Cambria Math"/>
                                            <w:sz w:val="16"/>
                                            <w:szCs w:val="16"/>
                                          </w:rPr>
                                          <m:t>j</m:t>
                                        </m:r>
                                      </m:sub>
                                    </m:sSub>
                                  </m:den>
                                </m:f>
                              </m:oMath>
                            </m:oMathPara>
                          </w:p>
                        </w:txbxContent>
                      </v:textbox>
                    </v:shape>
                    <v:shape id="Text Box 26" o:spid="_x0000_s1051" type="#_x0000_t202" style="position:absolute;left:1528;top:10874;width:965;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style="mso-next-textbox:#Text Box 26">
                        <w:txbxContent>
                          <w:p w:rsidR="0030351E" w:rsidRPr="00CA2AE8" w:rsidRDefault="00197AE1" w:rsidP="00CD7F56">
                            <w:pPr>
                              <w:rPr>
                                <w:sz w:val="16"/>
                                <w:szCs w:val="16"/>
                              </w:rPr>
                            </w:pPr>
                            <m:oMathPara>
                              <m:oMath>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ij</m:t>
                                        </m:r>
                                      </m:sub>
                                    </m:sSub>
                                  </m:num>
                                  <m:den>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ij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ij</m:t>
                                        </m:r>
                                      </m:sub>
                                    </m:sSub>
                                  </m:den>
                                </m:f>
                              </m:oMath>
                            </m:oMathPara>
                          </w:p>
                          <w:p w:rsidR="0030351E" w:rsidRPr="006F217A" w:rsidRDefault="0030351E" w:rsidP="00CD7F56"/>
                        </w:txbxContent>
                      </v:textbox>
                    </v:shape>
                    <v:group id="Group 27" o:spid="_x0000_s1052" style="position:absolute;left:2089;top:10344;width:2946;height:2993" coordorigin="2029,10344" coordsize="2946,2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28" o:spid="_x0000_s1053" type="#_x0000_t32" style="position:absolute;left:2495;top:10344;width:1;height:29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WFvMMAAADbAAAADwAAAGRycy9kb3ducmV2LnhtbESPUWvCQBCE34X+h2MLvumlClpSL6Eo&#10;ohaENi30dcltk2BuL2RPjf++Vyj4OMzMN8wqH1yrLtRL49nA0zQBRVx623Bl4OtzO3kGJQHZYuuZ&#10;DNxIIM8eRitMrb/yB12KUKkIYUnRQB1Cl2otZU0OZeo74uj9+N5hiLKvtO3xGuGu1bMkWWiHDceF&#10;Gjta11SeirMzMBdXiOzmsqw2J10c374P74edMePH4fUFVKAh3MP/7b01MFvC35f4A3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VhbzDAAAA2wAAAA8AAAAAAAAAAAAA&#10;AAAAoQIAAGRycy9kb3ducmV2LnhtbFBLBQYAAAAABAAEAPkAAACRAwAAAAA=&#10;" strokeweight="1pt">
                        <v:stroke endarrow="open"/>
                      </v:shape>
                      <v:shape id="AutoShape 29" o:spid="_x0000_s1054" type="#_x0000_t32" style="position:absolute;left:2029;top:12845;width:29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k6ZMMAAADbAAAADwAAAGRycy9kb3ducmV2LnhtbERPW2vCMBR+F/wP4Qz2pqlOhlSjDNHp&#10;LjBWB/Px2BzbYnPSJVHrvzcPAx8/vvt03ppanMn5yrKCQT8BQZxbXXGh4Ge76o1B+ICssbZMCq7k&#10;YT7rdqaYanvhbzpnoRAxhH2KCsoQmlRKn5dk0PdtQxy5g3UGQ4SukNrhJYabWg6T5FkarDg2lNjQ&#10;oqT8mJ2Mgt363X0dX0929Db4XB/+lh9P/LtX6vGhfZmACNSGu/jfvdEKhnFs/B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ZOmTDAAAA2wAAAA8AAAAAAAAAAAAA&#10;AAAAoQIAAGRycy9kb3ducmV2LnhtbFBLBQYAAAAABAAEAPkAAACRAwAAAAA=&#10;" strokeweight="1pt">
                        <v:stroke endarrow="open"/>
                      </v:shape>
                      <v:shape id="AutoShape 30" o:spid="_x0000_s1055" type="#_x0000_t32" style="position:absolute;left:2497;top:11295;width:992;height:1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D/W8QAAADbAAAADwAAAGRycy9kb3ducmV2LnhtbESPT2vCQBTE7wW/w/IEL0U3yaGN0VVU&#10;EIq3xlI8PrLPJJh9G7KbP/32bqHQ4zAzv2G2+8k0YqDO1ZYVxKsIBHFhdc2lgq/reZmCcB5ZY2OZ&#10;FPyQg/1u9rLFTNuRP2nIfSkChF2GCirv20xKV1Rk0K1sSxy8u+0M+iC7UuoOxwA3jUyi6E0arDks&#10;VNjSqaLikfdGQd9cXq/9t4+H8ji839N1eptuTqnFfDpsQHia/H/4r/2hFSRr+P0SfoD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MP9bxAAAANsAAAAPAAAAAAAAAAAA&#10;AAAAAKECAABkcnMvZG93bnJldi54bWxQSwUGAAAAAAQABAD5AAAAkgMAAAAA&#10;" strokeweight="1pt"/>
                      <v:shape id="AutoShape 31" o:spid="_x0000_s1056" type="#_x0000_t32" style="position:absolute;left:3489;top:10373;width:1083;height:24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tPb4AAADbAAAADwAAAGRycy9kb3ducmV2LnhtbERPTYvCMBC9C/6HMIIXWVMVy9I1igiC&#10;J8Eq6HFoZttiM6lNbOu/NwfB4+N9rza9qURLjSstK5hNIxDEmdUl5wou5/3PLwjnkTVWlknBixxs&#10;1sPBChNtOz5Rm/pchBB2CSoovK8TKV1WkEE3tTVx4P5tY9AH2ORSN9iFcFPJeRTF0mDJoaHAmnYF&#10;Zff0aRQcl5O4bf1j4vB4wy69suyqhVLjUb/9A+Gp91/xx33QChZhffgSfoBcv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KG09vgAAANsAAAAPAAAAAAAAAAAAAAAAAKEC&#10;AABkcnMvZG93bnJldi54bWxQSwUGAAAAAAQABAD5AAAAjAMAAAAA&#10;" strokeweight="1pt"/>
                      <v:shape id="AutoShape 32" o:spid="_x0000_s1057" type="#_x0000_t32" style="position:absolute;left:2510;top:12025;width:13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shape id="AutoShape 33" o:spid="_x0000_s1058" type="#_x0000_t32" style="position:absolute;left:2965;top:12025;width:0;height:8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KlMAAAADbAAAADwAAAGRycy9kb3ducmV2LnhtbESPQWsCMRSE74L/ITzBm2bVUmQ1ikjF&#10;XrWK18fmuVndvGyT6G7/vSkUehxm5htmue5sLZ7kQ+VYwWScgSAunK64VHD62o3mIEJE1lg7JgU/&#10;FGC96veWmGvX8oGex1iKBOGQowITY5NLGQpDFsPYNcTJuzpvMSbpS6k9tgluaznNsndpseK0YLCh&#10;raHifnxYBSS7vbE3udcf7SU2wWP2dv5WajjoNgsQkbr4H/5rf2oFsyn8fk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aSpTAAAAA2wAAAA8AAAAAAAAAAAAAAAAA&#10;oQIAAGRycy9kb3ducmV2LnhtbFBLBQYAAAAABAAEAPkAAACOAwAAAAA=&#10;" strokeweight="1pt">
                        <v:stroke dashstyle="dash"/>
                      </v:shape>
                      <v:shape id="AutoShape 34" o:spid="_x0000_s1059" type="#_x0000_t32" style="position:absolute;left:3852;top:12039;width:0;height:8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v:group>
                </v:group>
              </v:group>
            </v:group>
          </v:group>
        </w:pict>
      </w:r>
    </w:p>
    <w:p w:rsidR="00CD7F56" w:rsidRDefault="00CD7F56" w:rsidP="008B1D0B">
      <w:pPr>
        <w:tabs>
          <w:tab w:val="center" w:pos="4153"/>
          <w:tab w:val="right" w:pos="8306"/>
        </w:tabs>
        <w:adjustRightInd w:val="0"/>
        <w:snapToGrid w:val="0"/>
        <w:spacing w:after="0" w:line="240" w:lineRule="auto"/>
        <w:jc w:val="both"/>
        <w:rPr>
          <w:rFonts w:asciiTheme="majorBidi" w:hAnsiTheme="majorBidi" w:cstheme="majorBidi"/>
          <w:color w:val="000000" w:themeColor="text1"/>
          <w:sz w:val="20"/>
          <w:szCs w:val="20"/>
          <w:lang w:eastAsia="zh-CN" w:bidi="fa-IR"/>
        </w:rPr>
      </w:pPr>
    </w:p>
    <w:p w:rsidR="008B1D0B" w:rsidRDefault="008B1D0B" w:rsidP="008B1D0B">
      <w:pPr>
        <w:tabs>
          <w:tab w:val="center" w:pos="4153"/>
          <w:tab w:val="right" w:pos="8306"/>
        </w:tabs>
        <w:adjustRightInd w:val="0"/>
        <w:snapToGrid w:val="0"/>
        <w:spacing w:after="0" w:line="240" w:lineRule="auto"/>
        <w:jc w:val="both"/>
        <w:rPr>
          <w:rFonts w:asciiTheme="majorBidi" w:hAnsiTheme="majorBidi" w:cstheme="majorBidi"/>
          <w:color w:val="000000" w:themeColor="text1"/>
          <w:sz w:val="20"/>
          <w:szCs w:val="20"/>
          <w:lang w:eastAsia="zh-CN" w:bidi="fa-IR"/>
        </w:rPr>
      </w:pPr>
    </w:p>
    <w:p w:rsidR="008B1D0B" w:rsidRDefault="008B1D0B" w:rsidP="008B1D0B">
      <w:pPr>
        <w:tabs>
          <w:tab w:val="center" w:pos="4153"/>
          <w:tab w:val="right" w:pos="8306"/>
        </w:tabs>
        <w:adjustRightInd w:val="0"/>
        <w:snapToGrid w:val="0"/>
        <w:spacing w:after="0" w:line="240" w:lineRule="auto"/>
        <w:jc w:val="both"/>
        <w:rPr>
          <w:rFonts w:asciiTheme="majorBidi" w:hAnsiTheme="majorBidi" w:cstheme="majorBidi"/>
          <w:color w:val="000000" w:themeColor="text1"/>
          <w:sz w:val="20"/>
          <w:szCs w:val="20"/>
          <w:lang w:eastAsia="zh-CN" w:bidi="fa-IR"/>
        </w:rPr>
      </w:pPr>
    </w:p>
    <w:p w:rsidR="008B1D0B" w:rsidRDefault="008B1D0B" w:rsidP="008B1D0B">
      <w:pPr>
        <w:tabs>
          <w:tab w:val="center" w:pos="4153"/>
          <w:tab w:val="right" w:pos="8306"/>
        </w:tabs>
        <w:adjustRightInd w:val="0"/>
        <w:snapToGrid w:val="0"/>
        <w:spacing w:after="0" w:line="240" w:lineRule="auto"/>
        <w:jc w:val="both"/>
        <w:rPr>
          <w:rFonts w:asciiTheme="majorBidi" w:hAnsiTheme="majorBidi" w:cstheme="majorBidi"/>
          <w:color w:val="000000" w:themeColor="text1"/>
          <w:sz w:val="20"/>
          <w:szCs w:val="20"/>
          <w:lang w:eastAsia="zh-CN" w:bidi="fa-IR"/>
        </w:rPr>
      </w:pPr>
    </w:p>
    <w:p w:rsidR="008B1D0B" w:rsidRDefault="008B1D0B" w:rsidP="008B1D0B">
      <w:pPr>
        <w:tabs>
          <w:tab w:val="center" w:pos="4153"/>
          <w:tab w:val="right" w:pos="8306"/>
        </w:tabs>
        <w:adjustRightInd w:val="0"/>
        <w:snapToGrid w:val="0"/>
        <w:spacing w:after="0" w:line="240" w:lineRule="auto"/>
        <w:jc w:val="both"/>
        <w:rPr>
          <w:rFonts w:asciiTheme="majorBidi" w:hAnsiTheme="majorBidi" w:cstheme="majorBidi"/>
          <w:color w:val="000000" w:themeColor="text1"/>
          <w:sz w:val="20"/>
          <w:szCs w:val="20"/>
          <w:lang w:eastAsia="zh-CN" w:bidi="fa-IR"/>
        </w:rPr>
      </w:pPr>
    </w:p>
    <w:p w:rsidR="008B1D0B" w:rsidRDefault="008B1D0B" w:rsidP="008B1D0B">
      <w:pPr>
        <w:tabs>
          <w:tab w:val="center" w:pos="4153"/>
          <w:tab w:val="right" w:pos="8306"/>
        </w:tabs>
        <w:adjustRightInd w:val="0"/>
        <w:snapToGrid w:val="0"/>
        <w:spacing w:after="0" w:line="240" w:lineRule="auto"/>
        <w:jc w:val="both"/>
        <w:rPr>
          <w:rFonts w:asciiTheme="majorBidi" w:hAnsiTheme="majorBidi" w:cstheme="majorBidi"/>
          <w:color w:val="000000" w:themeColor="text1"/>
          <w:sz w:val="20"/>
          <w:szCs w:val="20"/>
          <w:lang w:eastAsia="zh-CN" w:bidi="fa-IR"/>
        </w:rPr>
      </w:pPr>
    </w:p>
    <w:p w:rsidR="008B1D0B" w:rsidRDefault="008B1D0B" w:rsidP="008B1D0B">
      <w:pPr>
        <w:tabs>
          <w:tab w:val="center" w:pos="4153"/>
          <w:tab w:val="right" w:pos="8306"/>
        </w:tabs>
        <w:adjustRightInd w:val="0"/>
        <w:snapToGrid w:val="0"/>
        <w:spacing w:after="0" w:line="240" w:lineRule="auto"/>
        <w:jc w:val="both"/>
        <w:rPr>
          <w:rFonts w:asciiTheme="majorBidi" w:hAnsiTheme="majorBidi" w:cstheme="majorBidi"/>
          <w:color w:val="000000" w:themeColor="text1"/>
          <w:sz w:val="20"/>
          <w:szCs w:val="20"/>
          <w:lang w:eastAsia="zh-CN" w:bidi="fa-IR"/>
        </w:rPr>
      </w:pPr>
    </w:p>
    <w:p w:rsidR="008B1D0B" w:rsidRDefault="008B1D0B" w:rsidP="008B1D0B">
      <w:pPr>
        <w:tabs>
          <w:tab w:val="center" w:pos="4153"/>
          <w:tab w:val="right" w:pos="8306"/>
        </w:tabs>
        <w:adjustRightInd w:val="0"/>
        <w:snapToGrid w:val="0"/>
        <w:spacing w:after="0" w:line="240" w:lineRule="auto"/>
        <w:jc w:val="both"/>
        <w:rPr>
          <w:rFonts w:asciiTheme="majorBidi" w:hAnsiTheme="majorBidi" w:cstheme="majorBidi"/>
          <w:color w:val="000000" w:themeColor="text1"/>
          <w:sz w:val="20"/>
          <w:szCs w:val="20"/>
          <w:lang w:eastAsia="zh-CN" w:bidi="fa-IR"/>
        </w:rPr>
      </w:pPr>
    </w:p>
    <w:p w:rsidR="008B1D0B" w:rsidRPr="008B1D0B" w:rsidRDefault="008B1D0B" w:rsidP="008B1D0B">
      <w:pPr>
        <w:tabs>
          <w:tab w:val="center" w:pos="4153"/>
          <w:tab w:val="right" w:pos="8306"/>
        </w:tabs>
        <w:adjustRightInd w:val="0"/>
        <w:snapToGrid w:val="0"/>
        <w:spacing w:after="0" w:line="240" w:lineRule="auto"/>
        <w:jc w:val="both"/>
        <w:rPr>
          <w:rFonts w:asciiTheme="majorBidi" w:hAnsiTheme="majorBidi" w:cstheme="majorBidi"/>
          <w:color w:val="000000" w:themeColor="text1"/>
          <w:sz w:val="20"/>
          <w:szCs w:val="20"/>
          <w:lang w:eastAsia="zh-CN" w:bidi="fa-IR"/>
        </w:rPr>
      </w:pPr>
    </w:p>
    <w:p w:rsidR="00CD7F56" w:rsidRPr="008B1D0B" w:rsidRDefault="00CD7F56" w:rsidP="008B1D0B">
      <w:pPr>
        <w:tabs>
          <w:tab w:val="center" w:pos="4153"/>
          <w:tab w:val="right" w:pos="8306"/>
        </w:tabs>
        <w:adjustRightInd w:val="0"/>
        <w:snapToGrid w:val="0"/>
        <w:spacing w:after="0" w:line="240" w:lineRule="auto"/>
        <w:jc w:val="both"/>
        <w:rPr>
          <w:rFonts w:asciiTheme="majorBidi" w:hAnsiTheme="majorBidi" w:cstheme="majorBidi"/>
          <w:color w:val="000000" w:themeColor="text1"/>
          <w:sz w:val="20"/>
          <w:szCs w:val="20"/>
          <w:lang w:bidi="fa-IR"/>
        </w:rPr>
      </w:pPr>
    </w:p>
    <w:p w:rsidR="0030351E" w:rsidRDefault="0030351E" w:rsidP="008B1D0B">
      <w:pPr>
        <w:tabs>
          <w:tab w:val="center" w:pos="4153"/>
          <w:tab w:val="right" w:pos="8306"/>
        </w:tabs>
        <w:adjustRightInd w:val="0"/>
        <w:snapToGrid w:val="0"/>
        <w:spacing w:after="0" w:line="240" w:lineRule="auto"/>
        <w:jc w:val="center"/>
        <w:rPr>
          <w:rFonts w:asciiTheme="majorBidi" w:hAnsiTheme="majorBidi" w:cstheme="majorBidi"/>
          <w:color w:val="000000" w:themeColor="text1"/>
          <w:sz w:val="20"/>
          <w:szCs w:val="20"/>
          <w:lang w:bidi="fa-IR"/>
        </w:rPr>
      </w:pPr>
    </w:p>
    <w:p w:rsidR="00CD7F56" w:rsidRPr="008B1D0B" w:rsidRDefault="00CD7F56" w:rsidP="008B1D0B">
      <w:pPr>
        <w:tabs>
          <w:tab w:val="center" w:pos="4153"/>
          <w:tab w:val="right" w:pos="8306"/>
        </w:tabs>
        <w:adjustRightInd w:val="0"/>
        <w:snapToGrid w:val="0"/>
        <w:spacing w:after="0" w:line="240" w:lineRule="auto"/>
        <w:jc w:val="center"/>
        <w:rPr>
          <w:rFonts w:asciiTheme="majorBidi" w:hAnsiTheme="majorBidi" w:cstheme="majorBidi"/>
          <w:b/>
          <w:bCs/>
          <w:color w:val="000000" w:themeColor="text1"/>
          <w:sz w:val="20"/>
          <w:szCs w:val="20"/>
          <w:lang w:bidi="fa-IR"/>
        </w:rPr>
      </w:pPr>
      <w:r w:rsidRPr="008B1D0B">
        <w:rPr>
          <w:rFonts w:asciiTheme="majorBidi" w:hAnsiTheme="majorBidi" w:cstheme="majorBidi"/>
          <w:color w:val="000000" w:themeColor="text1"/>
          <w:sz w:val="20"/>
          <w:szCs w:val="20"/>
          <w:lang w:bidi="fa-IR"/>
        </w:rPr>
        <w:t>Fig</w:t>
      </w:r>
      <w:r w:rsidR="008B1D0B">
        <w:rPr>
          <w:rFonts w:asciiTheme="majorBidi" w:hAnsiTheme="majorBidi" w:cstheme="majorBidi" w:hint="eastAsia"/>
          <w:color w:val="000000" w:themeColor="text1"/>
          <w:sz w:val="20"/>
          <w:szCs w:val="20"/>
          <w:lang w:eastAsia="zh-CN" w:bidi="fa-IR"/>
        </w:rPr>
        <w:t xml:space="preserve"> </w:t>
      </w:r>
      <w:r w:rsidRPr="008B1D0B">
        <w:rPr>
          <w:rFonts w:asciiTheme="majorBidi" w:hAnsiTheme="majorBidi" w:cstheme="majorBidi"/>
          <w:color w:val="000000" w:themeColor="text1"/>
          <w:sz w:val="20"/>
          <w:szCs w:val="20"/>
          <w:lang w:bidi="fa-IR"/>
        </w:rPr>
        <w:t xml:space="preserve">2. Function for measuring the satisfaction degree of </w:t>
      </w:r>
      <w:proofErr w:type="spellStart"/>
      <w:r w:rsidRPr="008B1D0B">
        <w:rPr>
          <w:rFonts w:asciiTheme="majorBidi" w:hAnsiTheme="majorBidi" w:cstheme="majorBidi"/>
          <w:color w:val="000000" w:themeColor="text1"/>
          <w:sz w:val="20"/>
          <w:szCs w:val="20"/>
          <w:lang w:bidi="fa-IR"/>
        </w:rPr>
        <w:t>w</w:t>
      </w:r>
      <w:r w:rsidRPr="008B1D0B">
        <w:rPr>
          <w:rFonts w:asciiTheme="majorBidi" w:hAnsiTheme="majorBidi" w:cstheme="majorBidi"/>
          <w:color w:val="000000" w:themeColor="text1"/>
          <w:sz w:val="20"/>
          <w:szCs w:val="20"/>
          <w:vertAlign w:val="subscript"/>
          <w:lang w:bidi="fa-IR"/>
        </w:rPr>
        <w:t>i</w:t>
      </w:r>
      <w:proofErr w:type="spellEnd"/>
      <w:r w:rsidRPr="008B1D0B">
        <w:rPr>
          <w:rFonts w:asciiTheme="majorBidi" w:hAnsiTheme="majorBidi" w:cstheme="majorBidi"/>
          <w:color w:val="000000" w:themeColor="text1"/>
          <w:sz w:val="20"/>
          <w:szCs w:val="20"/>
          <w:lang w:bidi="fa-IR"/>
        </w:rPr>
        <w:t xml:space="preserve">/ </w:t>
      </w:r>
      <w:proofErr w:type="spellStart"/>
      <w:r w:rsidRPr="008B1D0B">
        <w:rPr>
          <w:rFonts w:asciiTheme="majorBidi" w:hAnsiTheme="majorBidi" w:cstheme="majorBidi"/>
          <w:color w:val="000000" w:themeColor="text1"/>
          <w:sz w:val="20"/>
          <w:szCs w:val="20"/>
          <w:lang w:bidi="fa-IR"/>
        </w:rPr>
        <w:t>w</w:t>
      </w:r>
      <w:r w:rsidRPr="008B1D0B">
        <w:rPr>
          <w:rFonts w:asciiTheme="majorBidi" w:hAnsiTheme="majorBidi" w:cstheme="majorBidi"/>
          <w:color w:val="000000" w:themeColor="text1"/>
          <w:sz w:val="20"/>
          <w:szCs w:val="20"/>
          <w:vertAlign w:val="subscript"/>
          <w:lang w:bidi="fa-IR"/>
        </w:rPr>
        <w:t>j</w:t>
      </w:r>
      <w:proofErr w:type="spellEnd"/>
    </w:p>
    <w:p w:rsidR="00CD7F56" w:rsidRPr="008B1D0B" w:rsidRDefault="00CD7F56" w:rsidP="008B1D0B">
      <w:pPr>
        <w:tabs>
          <w:tab w:val="center" w:pos="4153"/>
          <w:tab w:val="right" w:pos="8306"/>
        </w:tabs>
        <w:adjustRightInd w:val="0"/>
        <w:snapToGrid w:val="0"/>
        <w:spacing w:after="0" w:line="240" w:lineRule="auto"/>
        <w:rPr>
          <w:rFonts w:asciiTheme="majorBidi" w:hAnsiTheme="majorBidi" w:cstheme="majorBidi"/>
          <w:color w:val="000000" w:themeColor="text1"/>
          <w:sz w:val="20"/>
          <w:szCs w:val="20"/>
          <w:lang w:bidi="fa-IR"/>
        </w:rPr>
      </w:pPr>
    </w:p>
    <w:p w:rsidR="00CD7F56" w:rsidRPr="008B1D0B" w:rsidRDefault="008B1D0B" w:rsidP="008B1D0B">
      <w:pPr>
        <w:tabs>
          <w:tab w:val="center" w:pos="4153"/>
          <w:tab w:val="right" w:pos="8306"/>
        </w:tabs>
        <w:adjustRightInd w:val="0"/>
        <w:snapToGrid w:val="0"/>
        <w:spacing w:after="0" w:line="240" w:lineRule="auto"/>
        <w:ind w:firstLine="450"/>
        <w:jc w:val="both"/>
        <w:rPr>
          <w:rFonts w:asciiTheme="majorBidi" w:hAnsiTheme="majorBidi" w:cstheme="majorBidi"/>
          <w:b/>
          <w:bCs/>
          <w:color w:val="000000" w:themeColor="text1"/>
          <w:sz w:val="20"/>
          <w:szCs w:val="20"/>
          <w:lang w:bidi="fa-IR"/>
        </w:rPr>
      </w:pPr>
      <w:r>
        <w:rPr>
          <w:rFonts w:asciiTheme="majorBidi" w:hAnsiTheme="majorBidi" w:cstheme="majorBidi" w:hint="eastAsia"/>
          <w:color w:val="000000" w:themeColor="text1"/>
          <w:sz w:val="20"/>
          <w:szCs w:val="20"/>
          <w:lang w:eastAsia="zh-CN" w:bidi="fa-IR"/>
        </w:rPr>
        <w:tab/>
      </w:r>
      <w:r w:rsidR="00CD7F56" w:rsidRPr="008B1D0B">
        <w:rPr>
          <w:rFonts w:asciiTheme="majorBidi" w:hAnsiTheme="majorBidi" w:cstheme="majorBidi"/>
          <w:color w:val="000000" w:themeColor="text1"/>
          <w:sz w:val="20"/>
          <w:szCs w:val="20"/>
          <w:lang w:bidi="fa-IR"/>
        </w:rPr>
        <w:t xml:space="preserve">To find the solution of the priority vector </w:t>
      </w:r>
      <w:bookmarkStart w:id="46" w:name="mml301"/>
      <w:bookmarkEnd w:id="46"/>
      <w:r w:rsidR="00CD7F56" w:rsidRPr="008B1D0B">
        <w:rPr>
          <w:rFonts w:asciiTheme="majorBidi" w:hAnsiTheme="majorBidi" w:cstheme="majorBidi"/>
          <w:color w:val="000000" w:themeColor="text1"/>
          <w:sz w:val="20"/>
          <w:szCs w:val="20"/>
          <w:lang w:bidi="fa-IR"/>
        </w:rPr>
        <w:t>(w</w:t>
      </w:r>
      <w:r w:rsidR="00CD7F56" w:rsidRPr="008B1D0B">
        <w:rPr>
          <w:rFonts w:asciiTheme="majorBidi" w:hAnsiTheme="majorBidi" w:cstheme="majorBidi"/>
          <w:color w:val="000000" w:themeColor="text1"/>
          <w:sz w:val="20"/>
          <w:szCs w:val="20"/>
          <w:vertAlign w:val="subscript"/>
          <w:lang w:bidi="fa-IR"/>
        </w:rPr>
        <w:t>1</w:t>
      </w:r>
      <w:r w:rsidR="00CD7F56" w:rsidRPr="008B1D0B">
        <w:rPr>
          <w:rFonts w:asciiTheme="majorBidi" w:hAnsiTheme="majorBidi" w:cstheme="majorBidi"/>
          <w:color w:val="000000" w:themeColor="text1"/>
          <w:sz w:val="20"/>
          <w:szCs w:val="20"/>
          <w:lang w:bidi="fa-IR"/>
        </w:rPr>
        <w:t>,w</w:t>
      </w:r>
      <w:r w:rsidR="00CD7F56" w:rsidRPr="008B1D0B">
        <w:rPr>
          <w:rFonts w:asciiTheme="majorBidi" w:hAnsiTheme="majorBidi" w:cstheme="majorBidi"/>
          <w:color w:val="000000" w:themeColor="text1"/>
          <w:sz w:val="20"/>
          <w:szCs w:val="20"/>
          <w:vertAlign w:val="subscript"/>
          <w:lang w:bidi="fa-IR"/>
        </w:rPr>
        <w:t>2</w:t>
      </w:r>
      <w:r w:rsidR="00CD7F56" w:rsidRPr="008B1D0B">
        <w:rPr>
          <w:rFonts w:asciiTheme="majorBidi" w:hAnsiTheme="majorBidi" w:cstheme="majorBidi"/>
          <w:color w:val="000000" w:themeColor="text1"/>
          <w:sz w:val="20"/>
          <w:szCs w:val="20"/>
          <w:lang w:bidi="fa-IR"/>
        </w:rPr>
        <w:t>,…,</w:t>
      </w:r>
      <w:proofErr w:type="spellStart"/>
      <w:r w:rsidR="00CD7F56" w:rsidRPr="008B1D0B">
        <w:rPr>
          <w:rFonts w:asciiTheme="majorBidi" w:hAnsiTheme="majorBidi" w:cstheme="majorBidi"/>
          <w:color w:val="000000" w:themeColor="text1"/>
          <w:sz w:val="20"/>
          <w:szCs w:val="20"/>
          <w:lang w:bidi="fa-IR"/>
        </w:rPr>
        <w:t>w</w:t>
      </w:r>
      <w:r w:rsidR="00CD7F56" w:rsidRPr="008B1D0B">
        <w:rPr>
          <w:rFonts w:asciiTheme="majorBidi" w:hAnsiTheme="majorBidi" w:cstheme="majorBidi"/>
          <w:color w:val="000000" w:themeColor="text1"/>
          <w:sz w:val="20"/>
          <w:szCs w:val="20"/>
          <w:vertAlign w:val="subscript"/>
          <w:lang w:bidi="fa-IR"/>
        </w:rPr>
        <w:t>n</w:t>
      </w:r>
      <w:proofErr w:type="spellEnd"/>
      <w:r w:rsidR="00CD7F56" w:rsidRPr="008B1D0B">
        <w:rPr>
          <w:rFonts w:asciiTheme="majorBidi" w:hAnsiTheme="majorBidi" w:cstheme="majorBidi"/>
          <w:color w:val="000000" w:themeColor="text1"/>
          <w:sz w:val="20"/>
          <w:szCs w:val="20"/>
          <w:lang w:bidi="fa-IR"/>
        </w:rPr>
        <w:t>)</w:t>
      </w:r>
      <w:r w:rsidR="00CD7F56" w:rsidRPr="008B1D0B">
        <w:rPr>
          <w:rFonts w:asciiTheme="majorBidi" w:hAnsiTheme="majorBidi" w:cstheme="majorBidi"/>
          <w:color w:val="000000" w:themeColor="text1"/>
          <w:sz w:val="20"/>
          <w:szCs w:val="20"/>
          <w:vertAlign w:val="superscript"/>
          <w:lang w:bidi="fa-IR"/>
        </w:rPr>
        <w:t>T</w:t>
      </w:r>
      <w:r w:rsidR="00CD7F56" w:rsidRPr="008B1D0B">
        <w:rPr>
          <w:rFonts w:asciiTheme="majorBidi" w:hAnsiTheme="majorBidi" w:cstheme="majorBidi"/>
          <w:color w:val="000000" w:themeColor="text1"/>
          <w:sz w:val="20"/>
          <w:szCs w:val="20"/>
          <w:lang w:bidi="fa-IR"/>
        </w:rPr>
        <w:t xml:space="preserve">, the idea is that all exact ratios </w:t>
      </w:r>
      <w:bookmarkStart w:id="47" w:name="mml302"/>
      <w:bookmarkEnd w:id="47"/>
      <w:proofErr w:type="spellStart"/>
      <w:r w:rsidR="00CD7F56" w:rsidRPr="008B1D0B">
        <w:rPr>
          <w:rFonts w:asciiTheme="majorBidi" w:hAnsiTheme="majorBidi" w:cstheme="majorBidi"/>
          <w:color w:val="000000" w:themeColor="text1"/>
          <w:sz w:val="20"/>
          <w:szCs w:val="20"/>
          <w:lang w:bidi="fa-IR"/>
        </w:rPr>
        <w:t>w</w:t>
      </w:r>
      <w:r w:rsidR="00CD7F56" w:rsidRPr="008B1D0B">
        <w:rPr>
          <w:rFonts w:asciiTheme="majorBidi" w:hAnsiTheme="majorBidi" w:cstheme="majorBidi"/>
          <w:color w:val="000000" w:themeColor="text1"/>
          <w:sz w:val="20"/>
          <w:szCs w:val="20"/>
          <w:vertAlign w:val="subscript"/>
          <w:lang w:bidi="fa-IR"/>
        </w:rPr>
        <w:t>i</w:t>
      </w:r>
      <w:proofErr w:type="spellEnd"/>
      <w:r w:rsidR="00CD7F56" w:rsidRPr="008B1D0B">
        <w:rPr>
          <w:rFonts w:asciiTheme="majorBidi" w:hAnsiTheme="majorBidi" w:cstheme="majorBidi"/>
          <w:color w:val="000000" w:themeColor="text1"/>
          <w:sz w:val="20"/>
          <w:szCs w:val="20"/>
          <w:lang w:bidi="fa-IR"/>
        </w:rPr>
        <w:t xml:space="preserve">/ </w:t>
      </w:r>
      <w:proofErr w:type="spellStart"/>
      <w:r w:rsidR="00CD7F56" w:rsidRPr="008B1D0B">
        <w:rPr>
          <w:rFonts w:asciiTheme="majorBidi" w:hAnsiTheme="majorBidi" w:cstheme="majorBidi"/>
          <w:color w:val="000000" w:themeColor="text1"/>
          <w:sz w:val="20"/>
          <w:szCs w:val="20"/>
          <w:lang w:bidi="fa-IR"/>
        </w:rPr>
        <w:t>w</w:t>
      </w:r>
      <w:r w:rsidR="00CD7F56" w:rsidRPr="008B1D0B">
        <w:rPr>
          <w:rFonts w:asciiTheme="majorBidi" w:hAnsiTheme="majorBidi" w:cstheme="majorBidi"/>
          <w:color w:val="000000" w:themeColor="text1"/>
          <w:sz w:val="20"/>
          <w:szCs w:val="20"/>
          <w:vertAlign w:val="subscript"/>
          <w:lang w:bidi="fa-IR"/>
        </w:rPr>
        <w:t>j</w:t>
      </w:r>
      <w:proofErr w:type="spellEnd"/>
      <w:r w:rsidR="00CD7F56" w:rsidRPr="008B1D0B">
        <w:rPr>
          <w:rFonts w:asciiTheme="majorBidi" w:hAnsiTheme="majorBidi" w:cstheme="majorBidi"/>
          <w:color w:val="000000" w:themeColor="text1"/>
          <w:sz w:val="20"/>
          <w:szCs w:val="20"/>
          <w:lang w:bidi="fa-IR"/>
        </w:rPr>
        <w:t xml:space="preserve"> should satisfy </w:t>
      </w:r>
      <w:bookmarkStart w:id="48" w:name="mml303"/>
      <w:bookmarkEnd w:id="48"/>
      <w:r w:rsidR="00CD7F56" w:rsidRPr="008B1D0B">
        <w:rPr>
          <w:rFonts w:asciiTheme="majorBidi" w:hAnsiTheme="majorBidi" w:cstheme="majorBidi"/>
          <w:color w:val="000000" w:themeColor="text1"/>
          <w:sz w:val="20"/>
          <w:szCs w:val="20"/>
          <w:lang w:bidi="fa-IR"/>
        </w:rPr>
        <w:t xml:space="preserve">n(n-1) fuzzy comparison judgments </w:t>
      </w:r>
      <w:bookmarkStart w:id="49" w:name="mml304"/>
      <w:bookmarkEnd w:id="49"/>
      <w:r w:rsidR="00CD7F56" w:rsidRPr="008B1D0B">
        <w:rPr>
          <w:rFonts w:asciiTheme="majorBidi" w:hAnsiTheme="majorBidi" w:cstheme="majorBidi"/>
          <w:color w:val="000000" w:themeColor="text1"/>
          <w:sz w:val="20"/>
          <w:szCs w:val="20"/>
          <w:lang w:bidi="fa-IR"/>
        </w:rPr>
        <w:lastRenderedPageBreak/>
        <w:t>(</w:t>
      </w:r>
      <w:proofErr w:type="spellStart"/>
      <w:r w:rsidR="00CD7F56" w:rsidRPr="008B1D0B">
        <w:rPr>
          <w:rFonts w:asciiTheme="majorBidi" w:hAnsiTheme="majorBidi" w:cstheme="majorBidi"/>
          <w:color w:val="000000" w:themeColor="text1"/>
          <w:sz w:val="20"/>
          <w:szCs w:val="20"/>
          <w:lang w:bidi="fa-IR"/>
        </w:rPr>
        <w:t>l</w:t>
      </w:r>
      <w:r w:rsidR="00CD7F56" w:rsidRPr="008B1D0B">
        <w:rPr>
          <w:rFonts w:asciiTheme="majorBidi" w:hAnsiTheme="majorBidi" w:cstheme="majorBidi"/>
          <w:color w:val="000000" w:themeColor="text1"/>
          <w:sz w:val="20"/>
          <w:szCs w:val="20"/>
          <w:vertAlign w:val="subscript"/>
          <w:lang w:bidi="fa-IR"/>
        </w:rPr>
        <w:t>ij</w:t>
      </w:r>
      <w:r w:rsidR="00CD7F56" w:rsidRPr="008B1D0B">
        <w:rPr>
          <w:rFonts w:asciiTheme="majorBidi" w:hAnsiTheme="majorBidi" w:cstheme="majorBidi"/>
          <w:color w:val="000000" w:themeColor="text1"/>
          <w:sz w:val="20"/>
          <w:szCs w:val="20"/>
          <w:lang w:bidi="fa-IR"/>
        </w:rPr>
        <w:t>,m</w:t>
      </w:r>
      <w:r w:rsidR="00CD7F56" w:rsidRPr="008B1D0B">
        <w:rPr>
          <w:rFonts w:asciiTheme="majorBidi" w:hAnsiTheme="majorBidi" w:cstheme="majorBidi"/>
          <w:color w:val="000000" w:themeColor="text1"/>
          <w:sz w:val="20"/>
          <w:szCs w:val="20"/>
          <w:vertAlign w:val="subscript"/>
          <w:lang w:bidi="fa-IR"/>
        </w:rPr>
        <w:t>ij</w:t>
      </w:r>
      <w:r w:rsidR="00CD7F56" w:rsidRPr="008B1D0B">
        <w:rPr>
          <w:rFonts w:asciiTheme="majorBidi" w:hAnsiTheme="majorBidi" w:cstheme="majorBidi"/>
          <w:color w:val="000000" w:themeColor="text1"/>
          <w:sz w:val="20"/>
          <w:szCs w:val="20"/>
          <w:lang w:bidi="fa-IR"/>
        </w:rPr>
        <w:t>,u</w:t>
      </w:r>
      <w:r w:rsidR="00CD7F56" w:rsidRPr="008B1D0B">
        <w:rPr>
          <w:rFonts w:asciiTheme="majorBidi" w:hAnsiTheme="majorBidi" w:cstheme="majorBidi"/>
          <w:color w:val="000000" w:themeColor="text1"/>
          <w:sz w:val="20"/>
          <w:szCs w:val="20"/>
          <w:vertAlign w:val="subscript"/>
          <w:lang w:bidi="fa-IR"/>
        </w:rPr>
        <w:t>ij</w:t>
      </w:r>
      <w:proofErr w:type="spellEnd"/>
      <w:r w:rsidR="00CD7F56" w:rsidRPr="008B1D0B">
        <w:rPr>
          <w:rFonts w:asciiTheme="majorBidi" w:hAnsiTheme="majorBidi" w:cstheme="majorBidi"/>
          <w:color w:val="000000" w:themeColor="text1"/>
          <w:sz w:val="20"/>
          <w:szCs w:val="20"/>
          <w:lang w:bidi="fa-IR"/>
        </w:rPr>
        <w:t xml:space="preserve">) as possible as they can, i and </w:t>
      </w:r>
      <w:bookmarkStart w:id="50" w:name="mml305"/>
      <w:bookmarkEnd w:id="50"/>
      <w:r w:rsidR="00CD7F56" w:rsidRPr="008B1D0B">
        <w:rPr>
          <w:rFonts w:asciiTheme="majorBidi" w:hAnsiTheme="majorBidi" w:cstheme="majorBidi"/>
          <w:color w:val="000000" w:themeColor="text1"/>
          <w:sz w:val="20"/>
          <w:szCs w:val="20"/>
          <w:lang w:bidi="fa-IR"/>
        </w:rPr>
        <w:t xml:space="preserve">j=1,2,…,n, </w:t>
      </w:r>
      <w:bookmarkStart w:id="51" w:name="mml306"/>
      <w:bookmarkEnd w:id="51"/>
      <w:proofErr w:type="spellStart"/>
      <w:r w:rsidR="00CD7F56" w:rsidRPr="008B1D0B">
        <w:rPr>
          <w:rFonts w:asciiTheme="majorBidi" w:hAnsiTheme="majorBidi" w:cstheme="majorBidi"/>
          <w:color w:val="000000" w:themeColor="text1"/>
          <w:sz w:val="20"/>
          <w:szCs w:val="20"/>
          <w:lang w:bidi="fa-IR"/>
        </w:rPr>
        <w:t>i≠j</w:t>
      </w:r>
      <w:proofErr w:type="spellEnd"/>
      <w:r w:rsidR="00CD7F56" w:rsidRPr="008B1D0B">
        <w:rPr>
          <w:rFonts w:asciiTheme="majorBidi" w:hAnsiTheme="majorBidi" w:cstheme="majorBidi"/>
          <w:color w:val="000000" w:themeColor="text1"/>
          <w:sz w:val="20"/>
          <w:szCs w:val="20"/>
          <w:lang w:bidi="fa-IR"/>
        </w:rPr>
        <w:t>. Therefore, in this study, the crisp priorities assessment is formulated as a constrained optimization problem:</w:t>
      </w:r>
    </w:p>
    <w:p w:rsidR="00CD7F56" w:rsidRPr="008B1D0B" w:rsidRDefault="00CD7F56" w:rsidP="008B1D0B">
      <w:pPr>
        <w:tabs>
          <w:tab w:val="center" w:pos="4153"/>
          <w:tab w:val="right" w:pos="8306"/>
        </w:tabs>
        <w:adjustRightInd w:val="0"/>
        <w:snapToGrid w:val="0"/>
        <w:spacing w:after="0" w:line="240" w:lineRule="auto"/>
        <w:rPr>
          <w:rFonts w:asciiTheme="majorBidi" w:hAnsiTheme="majorBidi" w:cstheme="majorBidi"/>
          <w:b/>
          <w:bCs/>
          <w:color w:val="000000" w:themeColor="text1"/>
          <w:sz w:val="20"/>
          <w:szCs w:val="20"/>
          <w:lang w:bidi="fa-IR"/>
        </w:rPr>
      </w:pPr>
    </w:p>
    <w:p w:rsidR="0030351E" w:rsidRPr="008B1D0B" w:rsidRDefault="0030351E" w:rsidP="008B1D0B">
      <w:pPr>
        <w:bidi/>
        <w:adjustRightInd w:val="0"/>
        <w:snapToGrid w:val="0"/>
        <w:spacing w:after="0" w:line="240" w:lineRule="auto"/>
        <w:jc w:val="right"/>
        <w:rPr>
          <w:rFonts w:asciiTheme="majorBidi" w:hAnsiTheme="majorBidi" w:cstheme="majorBidi"/>
          <w:color w:val="000000" w:themeColor="text1"/>
          <w:sz w:val="20"/>
          <w:szCs w:val="20"/>
        </w:rPr>
      </w:pPr>
      <w:r w:rsidRPr="008B1D0B">
        <w:rPr>
          <w:rFonts w:asciiTheme="majorBidi" w:hAnsiTheme="majorBidi" w:cstheme="majorBidi"/>
          <w:color w:val="000000" w:themeColor="text1"/>
          <w:sz w:val="20"/>
          <w:szCs w:val="20"/>
        </w:rPr>
        <w:t>Min J (w</w:t>
      </w:r>
      <w:r w:rsidRPr="008B1D0B">
        <w:rPr>
          <w:rFonts w:asciiTheme="majorBidi" w:hAnsiTheme="majorBidi" w:cstheme="majorBidi"/>
          <w:color w:val="000000" w:themeColor="text1"/>
          <w:sz w:val="20"/>
          <w:szCs w:val="20"/>
          <w:vertAlign w:val="subscript"/>
        </w:rPr>
        <w:t>1</w:t>
      </w:r>
      <w:r w:rsidRPr="008B1D0B">
        <w:rPr>
          <w:rFonts w:asciiTheme="majorBidi" w:hAnsiTheme="majorBidi" w:cstheme="majorBidi"/>
          <w:color w:val="000000" w:themeColor="text1"/>
          <w:sz w:val="20"/>
          <w:szCs w:val="20"/>
        </w:rPr>
        <w:t xml:space="preserve"> ,w</w:t>
      </w:r>
      <w:r w:rsidRPr="008B1D0B">
        <w:rPr>
          <w:rFonts w:asciiTheme="majorBidi" w:hAnsiTheme="majorBidi" w:cstheme="majorBidi"/>
          <w:color w:val="000000" w:themeColor="text1"/>
          <w:sz w:val="20"/>
          <w:szCs w:val="20"/>
          <w:vertAlign w:val="subscript"/>
        </w:rPr>
        <w:t>2</w:t>
      </w:r>
      <w:r w:rsidRPr="008B1D0B">
        <w:rPr>
          <w:rFonts w:asciiTheme="majorBidi" w:hAnsiTheme="majorBidi" w:cstheme="majorBidi"/>
          <w:color w:val="000000" w:themeColor="text1"/>
          <w:sz w:val="20"/>
          <w:szCs w:val="20"/>
        </w:rPr>
        <w:t xml:space="preserve"> ,…,</w:t>
      </w:r>
      <w:proofErr w:type="spellStart"/>
      <w:r w:rsidRPr="008B1D0B">
        <w:rPr>
          <w:rFonts w:asciiTheme="majorBidi" w:hAnsiTheme="majorBidi" w:cstheme="majorBidi"/>
          <w:color w:val="000000" w:themeColor="text1"/>
          <w:sz w:val="20"/>
          <w:szCs w:val="20"/>
        </w:rPr>
        <w:t>w</w:t>
      </w:r>
      <w:r w:rsidRPr="008B1D0B">
        <w:rPr>
          <w:rFonts w:asciiTheme="majorBidi" w:hAnsiTheme="majorBidi" w:cstheme="majorBidi"/>
          <w:color w:val="000000" w:themeColor="text1"/>
          <w:sz w:val="20"/>
          <w:szCs w:val="20"/>
          <w:vertAlign w:val="subscript"/>
        </w:rPr>
        <w:t>n</w:t>
      </w:r>
      <w:proofErr w:type="spellEnd"/>
      <w:r w:rsidRPr="008B1D0B">
        <w:rPr>
          <w:rFonts w:asciiTheme="majorBidi" w:hAnsiTheme="majorBidi" w:cstheme="majorBidi"/>
          <w:color w:val="000000" w:themeColor="text1"/>
          <w:sz w:val="20"/>
          <w:szCs w:val="20"/>
        </w:rPr>
        <w:t>)</w:t>
      </w:r>
    </w:p>
    <w:p w:rsidR="0030351E" w:rsidRPr="008B1D0B" w:rsidRDefault="0030351E" w:rsidP="008B1D0B">
      <w:pPr>
        <w:bidi/>
        <w:adjustRightInd w:val="0"/>
        <w:snapToGrid w:val="0"/>
        <w:spacing w:after="0" w:line="240" w:lineRule="auto"/>
        <w:jc w:val="right"/>
        <w:rPr>
          <w:rFonts w:asciiTheme="majorBidi" w:hAnsiTheme="majorBidi" w:cstheme="majorBidi"/>
          <w:color w:val="000000" w:themeColor="text1"/>
          <w:sz w:val="20"/>
          <w:szCs w:val="20"/>
        </w:rPr>
      </w:pPr>
    </w:p>
    <w:p w:rsidR="0030351E" w:rsidRPr="008B1D0B" w:rsidRDefault="0030351E" w:rsidP="008B1D0B">
      <w:pPr>
        <w:bidi/>
        <w:adjustRightInd w:val="0"/>
        <w:snapToGrid w:val="0"/>
        <w:spacing w:after="0" w:line="240" w:lineRule="auto"/>
        <w:jc w:val="right"/>
        <w:rPr>
          <w:rFonts w:asciiTheme="majorBidi" w:hAnsiTheme="majorBidi" w:cstheme="majorBidi"/>
          <w:color w:val="000000" w:themeColor="text1"/>
          <w:sz w:val="20"/>
          <w:szCs w:val="20"/>
        </w:rPr>
      </w:pPr>
      <w:r w:rsidRPr="008B1D0B">
        <w:rPr>
          <w:rFonts w:asciiTheme="majorBidi" w:hAnsiTheme="majorBidi" w:cstheme="majorBidi"/>
          <w:color w:val="000000" w:themeColor="text1"/>
          <w:sz w:val="20"/>
          <w:szCs w:val="20"/>
        </w:rPr>
        <w:t xml:space="preserve">= min </w:t>
      </w:r>
      <m:oMath>
        <m:nary>
          <m:naryPr>
            <m:chr m:val="∑"/>
            <m:limLoc m:val="undOvr"/>
            <m:ctrlPr>
              <w:rPr>
                <w:rFonts w:ascii="Cambria Math" w:hAnsi="Cambria Math" w:cstheme="majorBidi"/>
                <w:i/>
                <w:color w:val="000000" w:themeColor="text1"/>
                <w:sz w:val="20"/>
                <w:szCs w:val="20"/>
              </w:rPr>
            </m:ctrlPr>
          </m:naryPr>
          <m:sub>
            <m:r>
              <w:rPr>
                <w:rFonts w:ascii="Cambria Math" w:hAnsi="Cambria Math" w:cstheme="majorBidi"/>
                <w:color w:val="000000" w:themeColor="text1"/>
                <w:sz w:val="20"/>
                <w:szCs w:val="20"/>
              </w:rPr>
              <m:t>i=1</m:t>
            </m:r>
          </m:sub>
          <m:sup>
            <m:r>
              <w:rPr>
                <w:rFonts w:ascii="Cambria Math" w:hAnsi="Cambria Math" w:cstheme="majorBidi"/>
                <w:color w:val="000000" w:themeColor="text1"/>
                <w:sz w:val="20"/>
                <w:szCs w:val="20"/>
              </w:rPr>
              <m:t>n</m:t>
            </m:r>
          </m:sup>
          <m:e>
            <m:nary>
              <m:naryPr>
                <m:chr m:val="∑"/>
                <m:limLoc m:val="undOvr"/>
                <m:ctrlPr>
                  <w:rPr>
                    <w:rFonts w:ascii="Cambria Math" w:hAnsi="Cambria Math" w:cstheme="majorBidi"/>
                    <w:i/>
                    <w:color w:val="000000" w:themeColor="text1"/>
                    <w:sz w:val="20"/>
                    <w:szCs w:val="20"/>
                  </w:rPr>
                </m:ctrlPr>
              </m:naryPr>
              <m:sub>
                <m:r>
                  <w:rPr>
                    <w:rFonts w:ascii="Cambria Math" w:hAnsi="Cambria Math" w:cstheme="majorBidi"/>
                    <w:color w:val="000000" w:themeColor="text1"/>
                    <w:sz w:val="20"/>
                    <w:szCs w:val="20"/>
                  </w:rPr>
                  <m:t>j=1</m:t>
                </m:r>
              </m:sub>
              <m:sup>
                <m:r>
                  <w:rPr>
                    <w:rFonts w:ascii="Cambria Math" w:hAnsi="Cambria Math" w:cstheme="majorBidi"/>
                    <w:color w:val="000000" w:themeColor="text1"/>
                    <w:sz w:val="20"/>
                    <w:szCs w:val="20"/>
                  </w:rPr>
                  <m:t>n</m:t>
                </m:r>
              </m:sup>
              <m:e>
                <m:d>
                  <m:dPr>
                    <m:begChr m:val="["/>
                    <m:endChr m:val="]"/>
                    <m:ctrlPr>
                      <w:rPr>
                        <w:rFonts w:ascii="Cambria Math" w:hAnsi="Cambria Math" w:cstheme="majorBidi"/>
                        <w:i/>
                        <w:color w:val="000000" w:themeColor="text1"/>
                        <w:sz w:val="20"/>
                        <w:szCs w:val="20"/>
                      </w:rPr>
                    </m:ctrlPr>
                  </m:dPr>
                  <m:e>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d>
                      <m:dPr>
                        <m:ctrlPr>
                          <w:rPr>
                            <w:rFonts w:ascii="Cambria Math" w:hAnsi="Cambria Math" w:cstheme="majorBidi"/>
                            <w:i/>
                            <w:color w:val="000000" w:themeColor="text1"/>
                            <w:sz w:val="20"/>
                            <w:szCs w:val="20"/>
                          </w:rPr>
                        </m:ctrlPr>
                      </m:dPr>
                      <m:e>
                        <m:f>
                          <m:fPr>
                            <m:ctrlPr>
                              <w:rPr>
                                <w:rFonts w:ascii="Cambria Math" w:hAnsi="Cambria Math" w:cstheme="majorBidi"/>
                                <w:i/>
                                <w:color w:val="000000" w:themeColor="text1"/>
                                <w:sz w:val="20"/>
                                <w:szCs w:val="20"/>
                              </w:rPr>
                            </m:ctrlPr>
                          </m:fPr>
                          <m:num>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i</m:t>
                                </m:r>
                              </m:sub>
                            </m:sSub>
                          </m:num>
                          <m:den>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j</m:t>
                                </m:r>
                              </m:sub>
                            </m:sSub>
                          </m:den>
                        </m:f>
                      </m:e>
                    </m:d>
                  </m:e>
                </m:d>
              </m:e>
            </m:nary>
          </m:e>
        </m:nary>
      </m:oMath>
    </w:p>
    <w:p w:rsidR="0030351E" w:rsidRPr="008B1D0B" w:rsidRDefault="0030351E" w:rsidP="008B1D0B">
      <w:pPr>
        <w:bidi/>
        <w:adjustRightInd w:val="0"/>
        <w:snapToGrid w:val="0"/>
        <w:spacing w:after="0" w:line="240" w:lineRule="auto"/>
        <w:jc w:val="right"/>
        <w:rPr>
          <w:rFonts w:asciiTheme="majorBidi" w:hAnsiTheme="majorBidi" w:cstheme="majorBidi"/>
          <w:color w:val="000000" w:themeColor="text1"/>
          <w:sz w:val="20"/>
          <w:szCs w:val="20"/>
        </w:rPr>
      </w:pPr>
      <w:r w:rsidRPr="008B1D0B">
        <w:rPr>
          <w:rFonts w:asciiTheme="majorBidi" w:hAnsiTheme="majorBidi" w:cstheme="majorBidi"/>
          <w:color w:val="000000" w:themeColor="text1"/>
          <w:sz w:val="20"/>
          <w:szCs w:val="20"/>
        </w:rPr>
        <w:t xml:space="preserve">= min </w:t>
      </w:r>
      <m:oMath>
        <m:nary>
          <m:naryPr>
            <m:chr m:val="∑"/>
            <m:limLoc m:val="undOvr"/>
            <m:ctrlPr>
              <w:rPr>
                <w:rFonts w:ascii="Cambria Math" w:hAnsi="Cambria Math" w:cstheme="majorBidi"/>
                <w:i/>
                <w:color w:val="000000" w:themeColor="text1"/>
                <w:sz w:val="20"/>
                <w:szCs w:val="20"/>
              </w:rPr>
            </m:ctrlPr>
          </m:naryPr>
          <m:sub>
            <m:r>
              <w:rPr>
                <w:rFonts w:ascii="Cambria Math" w:hAnsi="Cambria Math" w:cstheme="majorBidi"/>
                <w:color w:val="000000" w:themeColor="text1"/>
                <w:sz w:val="20"/>
                <w:szCs w:val="20"/>
              </w:rPr>
              <m:t>i=1</m:t>
            </m:r>
          </m:sub>
          <m:sup>
            <m:r>
              <w:rPr>
                <w:rFonts w:ascii="Cambria Math" w:hAnsi="Cambria Math" w:cstheme="majorBidi"/>
                <w:color w:val="000000" w:themeColor="text1"/>
                <w:sz w:val="20"/>
                <w:szCs w:val="20"/>
              </w:rPr>
              <m:t>n</m:t>
            </m:r>
          </m:sup>
          <m:e>
            <m:nary>
              <m:naryPr>
                <m:chr m:val="∑"/>
                <m:limLoc m:val="undOvr"/>
                <m:ctrlPr>
                  <w:rPr>
                    <w:rFonts w:ascii="Cambria Math" w:hAnsi="Cambria Math" w:cstheme="majorBidi"/>
                    <w:i/>
                    <w:color w:val="000000" w:themeColor="text1"/>
                    <w:sz w:val="20"/>
                    <w:szCs w:val="20"/>
                  </w:rPr>
                </m:ctrlPr>
              </m:naryPr>
              <m:sub>
                <m:r>
                  <w:rPr>
                    <w:rFonts w:ascii="Cambria Math" w:hAnsi="Cambria Math" w:cstheme="majorBidi"/>
                    <w:color w:val="000000" w:themeColor="text1"/>
                    <w:sz w:val="20"/>
                    <w:szCs w:val="20"/>
                  </w:rPr>
                  <m:t>j=1</m:t>
                </m:r>
              </m:sub>
              <m:sup>
                <m:r>
                  <w:rPr>
                    <w:rFonts w:ascii="Cambria Math" w:hAnsi="Cambria Math" w:cstheme="majorBidi"/>
                    <w:color w:val="000000" w:themeColor="text1"/>
                    <w:sz w:val="20"/>
                    <w:szCs w:val="20"/>
                  </w:rPr>
                  <m:t>n</m:t>
                </m:r>
              </m:sup>
              <m:e>
                <m:d>
                  <m:dPr>
                    <m:begChr m:val="["/>
                    <m:endChr m:val="]"/>
                    <m:ctrlPr>
                      <w:rPr>
                        <w:rFonts w:ascii="Cambria Math" w:hAnsi="Cambria Math" w:cstheme="majorBidi"/>
                        <w:i/>
                        <w:color w:val="000000" w:themeColor="text1"/>
                        <w:sz w:val="20"/>
                        <w:szCs w:val="20"/>
                      </w:rPr>
                    </m:ctrlPr>
                  </m:dPr>
                  <m:e>
                    <m:eqArr>
                      <m:eqArrPr>
                        <m:ctrlPr>
                          <w:rPr>
                            <w:rFonts w:ascii="Cambria Math" w:hAnsi="Cambria Math" w:cstheme="majorBidi"/>
                            <w:i/>
                            <w:color w:val="000000" w:themeColor="text1"/>
                            <w:sz w:val="20"/>
                            <w:szCs w:val="20"/>
                          </w:rPr>
                        </m:ctrlPr>
                      </m:eqArrPr>
                      <m:e>
                        <m:sSup>
                          <m:sSupPr>
                            <m:ctrlPr>
                              <w:rPr>
                                <w:rFonts w:ascii="Cambria Math" w:hAnsi="Cambria Math" w:cstheme="majorBidi"/>
                                <w:i/>
                                <w:color w:val="000000" w:themeColor="text1"/>
                                <w:sz w:val="20"/>
                                <w:szCs w:val="20"/>
                              </w:rPr>
                            </m:ctrlPr>
                          </m:sSupPr>
                          <m:e>
                            <m:r>
                              <w:rPr>
                                <w:rFonts w:ascii="Cambria Math" w:hAnsi="Cambria Math" w:cstheme="majorBidi"/>
                                <w:color w:val="000000" w:themeColor="text1"/>
                                <w:sz w:val="20"/>
                                <w:szCs w:val="20"/>
                              </w:rPr>
                              <m:t>δ</m:t>
                            </m:r>
                            <m:d>
                              <m:dPr>
                                <m:ctrlPr>
                                  <w:rPr>
                                    <w:rFonts w:ascii="Cambria Math" w:hAnsi="Cambria Math" w:cstheme="majorBidi"/>
                                    <w:i/>
                                    <w:color w:val="000000" w:themeColor="text1"/>
                                    <w:sz w:val="20"/>
                                    <w:szCs w:val="20"/>
                                  </w:rPr>
                                </m:ctrlPr>
                              </m:dPr>
                              <m:e>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r>
                                  <w:rPr>
                                    <w:rFonts w:ascii="Cambria Math" w:hAnsi="Cambria Math" w:cstheme="majorBidi"/>
                                    <w:color w:val="000000" w:themeColor="text1"/>
                                    <w:sz w:val="20"/>
                                    <w:szCs w:val="20"/>
                                  </w:rPr>
                                  <m:t>-</m:t>
                                </m:r>
                                <m:f>
                                  <m:fPr>
                                    <m:ctrlPr>
                                      <w:rPr>
                                        <w:rFonts w:ascii="Cambria Math" w:hAnsi="Cambria Math" w:cstheme="majorBidi"/>
                                        <w:i/>
                                        <w:color w:val="000000" w:themeColor="text1"/>
                                        <w:sz w:val="20"/>
                                        <w:szCs w:val="20"/>
                                      </w:rPr>
                                    </m:ctrlPr>
                                  </m:fPr>
                                  <m:num>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i</m:t>
                                        </m:r>
                                      </m:sub>
                                    </m:sSub>
                                  </m:num>
                                  <m:den>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j</m:t>
                                        </m:r>
                                      </m:sub>
                                    </m:sSub>
                                  </m:den>
                                </m:f>
                              </m:e>
                            </m:d>
                            <m:d>
                              <m:dPr>
                                <m:ctrlPr>
                                  <w:rPr>
                                    <w:rFonts w:ascii="Cambria Math" w:hAnsi="Cambria Math" w:cstheme="majorBidi"/>
                                    <w:i/>
                                    <w:color w:val="000000" w:themeColor="text1"/>
                                    <w:sz w:val="20"/>
                                    <w:szCs w:val="20"/>
                                  </w:rPr>
                                </m:ctrlPr>
                              </m:dPr>
                              <m:e>
                                <m:f>
                                  <m:fPr>
                                    <m:ctrlPr>
                                      <w:rPr>
                                        <w:rFonts w:ascii="Cambria Math" w:hAnsi="Cambria Math" w:cstheme="majorBidi"/>
                                        <w:i/>
                                        <w:color w:val="000000" w:themeColor="text1"/>
                                        <w:sz w:val="20"/>
                                        <w:szCs w:val="20"/>
                                      </w:rPr>
                                    </m:ctrlPr>
                                  </m:fPr>
                                  <m:num>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r>
                                      <w:rPr>
                                        <w:rFonts w:ascii="Cambria Math" w:hAnsi="Cambria Math" w:cstheme="majorBidi"/>
                                        <w:color w:val="000000" w:themeColor="text1"/>
                                        <w:sz w:val="20"/>
                                        <w:szCs w:val="20"/>
                                      </w:rPr>
                                      <m:t>-</m:t>
                                    </m:r>
                                    <m:d>
                                      <m:dPr>
                                        <m:ctrlPr>
                                          <w:rPr>
                                            <w:rFonts w:ascii="Cambria Math" w:hAnsi="Cambria Math" w:cstheme="majorBidi"/>
                                            <w:i/>
                                            <w:color w:val="000000" w:themeColor="text1"/>
                                            <w:sz w:val="20"/>
                                            <w:szCs w:val="20"/>
                                          </w:rPr>
                                        </m:ctrlPr>
                                      </m:dPr>
                                      <m:e>
                                        <m:f>
                                          <m:fPr>
                                            <m:type m:val="lin"/>
                                            <m:ctrlPr>
                                              <w:rPr>
                                                <w:rFonts w:ascii="Cambria Math" w:hAnsi="Cambria Math" w:cstheme="majorBidi"/>
                                                <w:i/>
                                                <w:color w:val="000000" w:themeColor="text1"/>
                                                <w:sz w:val="20"/>
                                                <w:szCs w:val="20"/>
                                              </w:rPr>
                                            </m:ctrlPr>
                                          </m:fPr>
                                          <m:num>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i</m:t>
                                                </m:r>
                                              </m:sub>
                                            </m:sSub>
                                          </m:num>
                                          <m:den>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j</m:t>
                                                </m:r>
                                              </m:sub>
                                            </m:sSub>
                                          </m:den>
                                        </m:f>
                                      </m:e>
                                    </m:d>
                                  </m:num>
                                  <m:den>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r>
                                      <w:rPr>
                                        <w:rFonts w:ascii="Cambria Math" w:hAnsi="Cambria Math" w:cstheme="majorBidi"/>
                                        <w:color w:val="000000" w:themeColor="text1"/>
                                        <w:sz w:val="20"/>
                                        <w:szCs w:val="20"/>
                                      </w:rPr>
                                      <m:t>-</m:t>
                                    </m:r>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l</m:t>
                                        </m:r>
                                      </m:e>
                                      <m:sub>
                                        <m:r>
                                          <w:rPr>
                                            <w:rFonts w:ascii="Cambria Math" w:hAnsi="Cambria Math" w:cstheme="majorBidi"/>
                                            <w:color w:val="000000" w:themeColor="text1"/>
                                            <w:sz w:val="20"/>
                                            <w:szCs w:val="20"/>
                                          </w:rPr>
                                          <m:t>ij</m:t>
                                        </m:r>
                                      </m:sub>
                                    </m:sSub>
                                  </m:den>
                                </m:f>
                              </m:e>
                            </m:d>
                          </m:e>
                          <m:sup>
                            <m:r>
                              <w:rPr>
                                <w:rFonts w:ascii="Cambria Math" w:hAnsi="Cambria Math" w:cstheme="majorBidi"/>
                                <w:color w:val="000000" w:themeColor="text1"/>
                                <w:sz w:val="20"/>
                                <w:szCs w:val="20"/>
                              </w:rPr>
                              <m:t>P</m:t>
                            </m:r>
                          </m:sup>
                        </m:sSup>
                      </m:e>
                      <m:e>
                        <m:r>
                          <w:rPr>
                            <w:rFonts w:ascii="Cambria Math" w:hAnsi="Cambria Math" w:cstheme="majorBidi"/>
                            <w:color w:val="000000" w:themeColor="text1"/>
                            <w:sz w:val="20"/>
                            <w:szCs w:val="20"/>
                          </w:rPr>
                          <m:t>+δ</m:t>
                        </m:r>
                        <m:d>
                          <m:dPr>
                            <m:ctrlPr>
                              <w:rPr>
                                <w:rFonts w:ascii="Cambria Math" w:hAnsi="Cambria Math" w:cstheme="majorBidi"/>
                                <w:i/>
                                <w:color w:val="000000" w:themeColor="text1"/>
                                <w:sz w:val="20"/>
                                <w:szCs w:val="20"/>
                              </w:rPr>
                            </m:ctrlPr>
                          </m:dPr>
                          <m:e>
                            <m:f>
                              <m:fPr>
                                <m:ctrlPr>
                                  <w:rPr>
                                    <w:rFonts w:ascii="Cambria Math" w:hAnsi="Cambria Math" w:cstheme="majorBidi"/>
                                    <w:i/>
                                    <w:color w:val="000000" w:themeColor="text1"/>
                                    <w:sz w:val="20"/>
                                    <w:szCs w:val="20"/>
                                  </w:rPr>
                                </m:ctrlPr>
                              </m:fPr>
                              <m:num>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i</m:t>
                                    </m:r>
                                  </m:sub>
                                </m:sSub>
                              </m:num>
                              <m:den>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j</m:t>
                                    </m:r>
                                  </m:sub>
                                </m:sSub>
                              </m:den>
                            </m:f>
                            <m:r>
                              <w:rPr>
                                <w:rFonts w:ascii="Cambria Math" w:hAnsi="Cambria Math" w:cstheme="majorBidi"/>
                                <w:color w:val="000000" w:themeColor="text1"/>
                                <w:sz w:val="20"/>
                                <w:szCs w:val="20"/>
                              </w:rPr>
                              <m:t>-</m:t>
                            </m:r>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e>
                        </m:d>
                        <m:sSup>
                          <m:sSupPr>
                            <m:ctrlPr>
                              <w:rPr>
                                <w:rFonts w:ascii="Cambria Math" w:hAnsi="Cambria Math" w:cstheme="majorBidi"/>
                                <w:i/>
                                <w:color w:val="000000" w:themeColor="text1"/>
                                <w:sz w:val="20"/>
                                <w:szCs w:val="20"/>
                              </w:rPr>
                            </m:ctrlPr>
                          </m:sSupPr>
                          <m:e>
                            <m:d>
                              <m:dPr>
                                <m:ctrlPr>
                                  <w:rPr>
                                    <w:rFonts w:ascii="Cambria Math" w:hAnsi="Cambria Math" w:cstheme="majorBidi"/>
                                    <w:i/>
                                    <w:color w:val="000000" w:themeColor="text1"/>
                                    <w:sz w:val="20"/>
                                    <w:szCs w:val="20"/>
                                  </w:rPr>
                                </m:ctrlPr>
                              </m:dPr>
                              <m:e>
                                <m:f>
                                  <m:fPr>
                                    <m:ctrlPr>
                                      <w:rPr>
                                        <w:rFonts w:ascii="Cambria Math" w:hAnsi="Cambria Math" w:cstheme="majorBidi"/>
                                        <w:i/>
                                        <w:color w:val="000000" w:themeColor="text1"/>
                                        <w:sz w:val="20"/>
                                        <w:szCs w:val="20"/>
                                      </w:rPr>
                                    </m:ctrlPr>
                                  </m:fPr>
                                  <m:num>
                                    <m:d>
                                      <m:dPr>
                                        <m:ctrlPr>
                                          <w:rPr>
                                            <w:rFonts w:ascii="Cambria Math" w:hAnsi="Cambria Math" w:cstheme="majorBidi"/>
                                            <w:i/>
                                            <w:color w:val="000000" w:themeColor="text1"/>
                                            <w:sz w:val="20"/>
                                            <w:szCs w:val="20"/>
                                          </w:rPr>
                                        </m:ctrlPr>
                                      </m:dPr>
                                      <m:e>
                                        <m:f>
                                          <m:fPr>
                                            <m:type m:val="lin"/>
                                            <m:ctrlPr>
                                              <w:rPr>
                                                <w:rFonts w:ascii="Cambria Math" w:hAnsi="Cambria Math" w:cstheme="majorBidi"/>
                                                <w:i/>
                                                <w:color w:val="000000" w:themeColor="text1"/>
                                                <w:sz w:val="20"/>
                                                <w:szCs w:val="20"/>
                                              </w:rPr>
                                            </m:ctrlPr>
                                          </m:fPr>
                                          <m:num>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i</m:t>
                                                </m:r>
                                              </m:sub>
                                            </m:sSub>
                                          </m:num>
                                          <m:den>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j</m:t>
                                                </m:r>
                                              </m:sub>
                                            </m:sSub>
                                          </m:den>
                                        </m:f>
                                      </m:e>
                                    </m:d>
                                    <m:r>
                                      <w:rPr>
                                        <w:rFonts w:ascii="Cambria Math" w:hAnsi="Cambria Math" w:cstheme="majorBidi"/>
                                        <w:color w:val="000000" w:themeColor="text1"/>
                                        <w:sz w:val="20"/>
                                        <w:szCs w:val="20"/>
                                      </w:rPr>
                                      <m:t>-</m:t>
                                    </m:r>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num>
                                  <m:den>
                                    <m:sSub>
                                      <m:sSubPr>
                                        <m:ctrlPr>
                                          <w:rPr>
                                            <w:rFonts w:ascii="Cambria Math" w:hAnsi="Cambria Math" w:cstheme="majorBidi"/>
                                            <w:i/>
                                            <w:color w:val="000000" w:themeColor="text1"/>
                                            <w:sz w:val="20"/>
                                            <w:szCs w:val="20"/>
                                          </w:rPr>
                                        </m:ctrlPr>
                                      </m:sSubPr>
                                      <m:e>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u</m:t>
                                            </m:r>
                                          </m:e>
                                          <m:sub>
                                            <m:r>
                                              <w:rPr>
                                                <w:rFonts w:ascii="Cambria Math" w:hAnsi="Cambria Math" w:cstheme="majorBidi"/>
                                                <w:color w:val="000000" w:themeColor="text1"/>
                                                <w:sz w:val="20"/>
                                                <w:szCs w:val="20"/>
                                              </w:rPr>
                                              <m:t>ij</m:t>
                                            </m:r>
                                          </m:sub>
                                        </m:sSub>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den>
                                </m:f>
                              </m:e>
                            </m:d>
                          </m:e>
                          <m:sup>
                            <m:r>
                              <w:rPr>
                                <w:rFonts w:ascii="Cambria Math" w:hAnsi="Cambria Math" w:cstheme="majorBidi"/>
                                <w:color w:val="000000" w:themeColor="text1"/>
                                <w:sz w:val="20"/>
                                <w:szCs w:val="20"/>
                              </w:rPr>
                              <m:t>P</m:t>
                            </m:r>
                          </m:sup>
                        </m:sSup>
                      </m:e>
                    </m:eqArr>
                  </m:e>
                </m:d>
              </m:e>
            </m:nary>
          </m:e>
        </m:nary>
      </m:oMath>
    </w:p>
    <w:p w:rsidR="0030351E" w:rsidRPr="008B1D0B" w:rsidRDefault="0030351E" w:rsidP="008B1D0B">
      <w:pPr>
        <w:bidi/>
        <w:adjustRightInd w:val="0"/>
        <w:snapToGrid w:val="0"/>
        <w:spacing w:after="0" w:line="240" w:lineRule="auto"/>
        <w:jc w:val="right"/>
        <w:rPr>
          <w:rFonts w:asciiTheme="majorBidi" w:hAnsiTheme="majorBidi" w:cstheme="majorBidi"/>
          <w:color w:val="000000" w:themeColor="text1"/>
          <w:sz w:val="20"/>
          <w:szCs w:val="20"/>
        </w:rPr>
      </w:pPr>
      <w:r w:rsidRPr="008B1D0B">
        <w:rPr>
          <w:rFonts w:asciiTheme="majorBidi" w:hAnsiTheme="majorBidi" w:cstheme="majorBidi"/>
          <w:color w:val="000000" w:themeColor="text1"/>
          <w:sz w:val="20"/>
          <w:szCs w:val="20"/>
        </w:rPr>
        <w:lastRenderedPageBreak/>
        <w:t>Subject to</w:t>
      </w:r>
    </w:p>
    <w:p w:rsidR="0030351E" w:rsidRPr="008B1D0B" w:rsidRDefault="0030351E" w:rsidP="008B1D0B">
      <w:pPr>
        <w:bidi/>
        <w:adjustRightInd w:val="0"/>
        <w:snapToGrid w:val="0"/>
        <w:spacing w:after="0" w:line="240" w:lineRule="auto"/>
        <w:jc w:val="right"/>
        <w:rPr>
          <w:rFonts w:asciiTheme="majorBidi" w:hAnsiTheme="majorBidi" w:cstheme="majorBidi"/>
          <w:color w:val="000000" w:themeColor="text1"/>
          <w:sz w:val="20"/>
          <w:szCs w:val="20"/>
        </w:rPr>
      </w:pPr>
    </w:p>
    <w:p w:rsidR="0030351E" w:rsidRPr="008B1D0B" w:rsidRDefault="00197AE1" w:rsidP="008B1D0B">
      <w:pPr>
        <w:bidi/>
        <w:adjustRightInd w:val="0"/>
        <w:snapToGrid w:val="0"/>
        <w:spacing w:after="0" w:line="240" w:lineRule="auto"/>
        <w:jc w:val="right"/>
        <w:rPr>
          <w:rFonts w:asciiTheme="majorBidi" w:hAnsiTheme="majorBidi" w:cstheme="majorBidi"/>
          <w:color w:val="000000" w:themeColor="text1"/>
          <w:sz w:val="20"/>
          <w:szCs w:val="20"/>
        </w:rPr>
      </w:pPr>
      <m:oMath>
        <m:nary>
          <m:naryPr>
            <m:chr m:val="∑"/>
            <m:limLoc m:val="undOvr"/>
            <m:ctrlPr>
              <w:rPr>
                <w:rFonts w:ascii="Cambria Math" w:hAnsi="Cambria Math" w:cstheme="majorBidi"/>
                <w:i/>
                <w:color w:val="000000" w:themeColor="text1"/>
                <w:sz w:val="20"/>
                <w:szCs w:val="20"/>
              </w:rPr>
            </m:ctrlPr>
          </m:naryPr>
          <m:sub>
            <m:r>
              <w:rPr>
                <w:rFonts w:ascii="Cambria Math" w:hAnsi="Cambria Math" w:cstheme="majorBidi"/>
                <w:color w:val="000000" w:themeColor="text1"/>
                <w:sz w:val="20"/>
                <w:szCs w:val="20"/>
              </w:rPr>
              <m:t>k=1</m:t>
            </m:r>
          </m:sub>
          <m:sup>
            <m:r>
              <w:rPr>
                <w:rFonts w:ascii="Cambria Math" w:hAnsi="Cambria Math" w:cstheme="majorBidi"/>
                <w:color w:val="000000" w:themeColor="text1"/>
                <w:sz w:val="20"/>
                <w:szCs w:val="20"/>
              </w:rPr>
              <m:t>n</m:t>
            </m:r>
          </m:sup>
          <m:e>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k</m:t>
                </m:r>
              </m:sub>
            </m:sSub>
          </m:e>
        </m:nary>
        <m:r>
          <w:rPr>
            <w:rFonts w:ascii="Cambria Math" w:hAnsi="Cambria Math" w:cstheme="majorBidi"/>
            <w:color w:val="000000" w:themeColor="text1"/>
            <w:sz w:val="20"/>
            <w:szCs w:val="20"/>
          </w:rPr>
          <m:t>=1</m:t>
        </m:r>
      </m:oMath>
      <w:r w:rsidR="0030351E" w:rsidRPr="008B1D0B">
        <w:rPr>
          <w:rFonts w:asciiTheme="majorBidi" w:hAnsiTheme="majorBidi" w:cstheme="majorBidi"/>
          <w:color w:val="000000" w:themeColor="text1"/>
          <w:sz w:val="20"/>
          <w:szCs w:val="20"/>
        </w:rPr>
        <w:t>,w</w:t>
      </w:r>
      <w:r w:rsidR="0030351E" w:rsidRPr="008B1D0B">
        <w:rPr>
          <w:rFonts w:asciiTheme="majorBidi" w:hAnsiTheme="majorBidi" w:cstheme="majorBidi"/>
          <w:color w:val="000000" w:themeColor="text1"/>
          <w:sz w:val="20"/>
          <w:szCs w:val="20"/>
          <w:vertAlign w:val="subscript"/>
        </w:rPr>
        <w:t xml:space="preserve">k </w:t>
      </w:r>
      <w:r w:rsidR="0030351E" w:rsidRPr="008B1D0B">
        <w:rPr>
          <w:rFonts w:asciiTheme="majorBidi" w:hAnsiTheme="majorBidi" w:cstheme="majorBidi"/>
          <w:color w:val="000000" w:themeColor="text1"/>
          <w:sz w:val="20"/>
          <w:szCs w:val="20"/>
        </w:rPr>
        <w:t>&gt;0 , k=1,2,…,n.</w:t>
      </w:r>
    </w:p>
    <w:p w:rsidR="0030351E" w:rsidRPr="008B1D0B" w:rsidRDefault="0030351E" w:rsidP="008B1D0B">
      <w:pPr>
        <w:bidi/>
        <w:adjustRightInd w:val="0"/>
        <w:snapToGrid w:val="0"/>
        <w:spacing w:after="0" w:line="240" w:lineRule="auto"/>
        <w:jc w:val="right"/>
        <w:rPr>
          <w:rFonts w:asciiTheme="majorBidi" w:hAnsiTheme="majorBidi" w:cstheme="majorBidi"/>
          <w:color w:val="000000" w:themeColor="text1"/>
          <w:sz w:val="20"/>
          <w:szCs w:val="20"/>
        </w:rPr>
      </w:pPr>
    </w:p>
    <w:p w:rsidR="0030351E" w:rsidRPr="008B1D0B" w:rsidRDefault="0030351E" w:rsidP="008B1D0B">
      <w:pPr>
        <w:bidi/>
        <w:adjustRightInd w:val="0"/>
        <w:snapToGrid w:val="0"/>
        <w:spacing w:after="0" w:line="240" w:lineRule="auto"/>
        <w:jc w:val="right"/>
        <w:rPr>
          <w:rFonts w:asciiTheme="majorBidi" w:hAnsiTheme="majorBidi" w:cstheme="majorBidi"/>
          <w:color w:val="000000" w:themeColor="text1"/>
          <w:sz w:val="20"/>
          <w:szCs w:val="20"/>
        </w:rPr>
      </w:pPr>
      <w:r w:rsidRPr="008B1D0B">
        <w:rPr>
          <w:rFonts w:asciiTheme="majorBidi" w:hAnsiTheme="majorBidi" w:cstheme="majorBidi"/>
          <w:color w:val="000000" w:themeColor="text1"/>
          <w:sz w:val="20"/>
          <w:szCs w:val="20"/>
        </w:rPr>
        <w:t>Where i</w:t>
      </w:r>
      <m:oMath>
        <m:r>
          <w:rPr>
            <w:rFonts w:ascii="Cambria Math" w:hAnsi="Cambria Math" w:cstheme="majorBidi"/>
            <w:color w:val="000000" w:themeColor="text1"/>
            <w:sz w:val="20"/>
            <w:szCs w:val="20"/>
          </w:rPr>
          <m:t>≠</m:t>
        </m:r>
      </m:oMath>
      <w:r w:rsidRPr="008B1D0B">
        <w:rPr>
          <w:rFonts w:asciiTheme="majorBidi" w:hAnsiTheme="majorBidi" w:cstheme="majorBidi"/>
          <w:color w:val="000000" w:themeColor="text1"/>
          <w:sz w:val="20"/>
          <w:szCs w:val="20"/>
        </w:rPr>
        <w:t>j ,P є N , and</w:t>
      </w:r>
    </w:p>
    <w:p w:rsidR="0030351E" w:rsidRPr="008B1D0B" w:rsidRDefault="0030351E" w:rsidP="008B1D0B">
      <w:pPr>
        <w:bidi/>
        <w:adjustRightInd w:val="0"/>
        <w:snapToGrid w:val="0"/>
        <w:spacing w:after="0" w:line="240" w:lineRule="auto"/>
        <w:jc w:val="right"/>
        <w:rPr>
          <w:rFonts w:asciiTheme="majorBidi" w:hAnsiTheme="majorBidi" w:cstheme="majorBidi"/>
          <w:color w:val="000000" w:themeColor="text1"/>
          <w:sz w:val="20"/>
          <w:szCs w:val="20"/>
        </w:rPr>
      </w:pPr>
    </w:p>
    <w:p w:rsidR="0030351E" w:rsidRDefault="0030351E" w:rsidP="0030351E">
      <w:pPr>
        <w:bidi/>
        <w:adjustRightInd w:val="0"/>
        <w:snapToGrid w:val="0"/>
        <w:spacing w:after="0" w:line="240" w:lineRule="auto"/>
        <w:jc w:val="right"/>
        <w:rPr>
          <w:rFonts w:asciiTheme="majorBidi" w:hAnsiTheme="majorBidi" w:cstheme="majorBidi"/>
          <w:color w:val="000000" w:themeColor="text1"/>
          <w:sz w:val="20"/>
          <w:szCs w:val="20"/>
        </w:rPr>
      </w:pPr>
      <w:r w:rsidRPr="008B1D0B">
        <w:rPr>
          <w:rFonts w:asciiTheme="majorBidi" w:hAnsiTheme="majorBidi" w:cstheme="majorBidi"/>
          <w:color w:val="000000" w:themeColor="text1"/>
          <w:sz w:val="20"/>
          <w:szCs w:val="20"/>
        </w:rPr>
        <w:t>δ(x) =</w:t>
      </w:r>
      <m:oMath>
        <m:d>
          <m:dPr>
            <m:begChr m:val="{"/>
            <m:endChr m:val=""/>
            <m:ctrlPr>
              <w:rPr>
                <w:rFonts w:ascii="Cambria Math" w:hAnsi="Cambria Math" w:cstheme="majorBidi"/>
                <w:i/>
                <w:color w:val="000000" w:themeColor="text1"/>
                <w:sz w:val="20"/>
                <w:szCs w:val="20"/>
              </w:rPr>
            </m:ctrlPr>
          </m:dPr>
          <m:e>
            <m:eqArr>
              <m:eqArrPr>
                <m:ctrlPr>
                  <w:rPr>
                    <w:rFonts w:ascii="Cambria Math" w:hAnsi="Cambria Math" w:cstheme="majorBidi"/>
                    <w:i/>
                    <w:color w:val="000000" w:themeColor="text1"/>
                    <w:sz w:val="20"/>
                    <w:szCs w:val="20"/>
                  </w:rPr>
                </m:ctrlPr>
              </m:eqArrPr>
              <m:e>
                <m:r>
                  <w:rPr>
                    <w:rFonts w:ascii="Cambria Math" w:hAnsi="Cambria Math" w:cstheme="majorBidi"/>
                    <w:color w:val="000000" w:themeColor="text1"/>
                    <w:sz w:val="20"/>
                    <w:szCs w:val="20"/>
                  </w:rPr>
                  <m:t>0   , x&lt;</m:t>
                </m:r>
                <m:r>
                  <m:rPr>
                    <m:sty m:val="p"/>
                  </m:rPr>
                  <w:rPr>
                    <w:rFonts w:ascii="Cambria Math" w:hAnsi="Cambria Math" w:cstheme="majorBidi"/>
                    <w:color w:val="000000" w:themeColor="text1"/>
                    <w:sz w:val="20"/>
                    <w:szCs w:val="20"/>
                  </w:rPr>
                  <m:t>0</m:t>
                </m:r>
              </m:e>
              <m:e/>
              <m:e>
                <m:r>
                  <w:rPr>
                    <w:rFonts w:ascii="Cambria Math" w:hAnsi="Cambria Math" w:cstheme="majorBidi"/>
                    <w:color w:val="000000" w:themeColor="text1"/>
                    <w:sz w:val="20"/>
                    <w:szCs w:val="20"/>
                  </w:rPr>
                  <m:t>1   ,  x≥</m:t>
                </m:r>
                <m:r>
                  <m:rPr>
                    <m:sty m:val="p"/>
                  </m:rPr>
                  <w:rPr>
                    <w:rFonts w:ascii="Cambria Math" w:hAnsi="Cambria Math" w:cstheme="majorBidi"/>
                    <w:color w:val="000000" w:themeColor="text1"/>
                    <w:sz w:val="20"/>
                    <w:szCs w:val="20"/>
                  </w:rPr>
                  <m:t>0</m:t>
                </m:r>
              </m:e>
            </m:eqArr>
          </m:e>
        </m:d>
      </m:oMath>
      <w:r w:rsidRPr="008B1D0B">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 xml:space="preserve"> </w:t>
      </w:r>
      <w:r w:rsidRPr="008B1D0B">
        <w:rPr>
          <w:rFonts w:asciiTheme="majorBidi" w:hAnsiTheme="majorBidi" w:cstheme="majorBidi"/>
          <w:color w:val="000000" w:themeColor="text1"/>
          <w:sz w:val="20"/>
          <w:szCs w:val="20"/>
        </w:rPr>
        <w:t xml:space="preserve">        </w:t>
      </w:r>
      <w:r w:rsidR="004D1F39">
        <w:rPr>
          <w:rFonts w:asciiTheme="majorBidi" w:hAnsiTheme="majorBidi" w:cstheme="majorBidi"/>
          <w:color w:val="000000" w:themeColor="text1"/>
          <w:sz w:val="20"/>
          <w:szCs w:val="20"/>
        </w:rPr>
        <w:t xml:space="preserve">                    </w:t>
      </w:r>
      <w:r w:rsidRPr="008B1D0B">
        <w:rPr>
          <w:rFonts w:asciiTheme="majorBidi" w:hAnsiTheme="majorBidi" w:cstheme="majorBidi"/>
          <w:color w:val="000000" w:themeColor="text1"/>
          <w:sz w:val="20"/>
          <w:szCs w:val="20"/>
        </w:rPr>
        <w:t xml:space="preserve"> (9)</w:t>
      </w:r>
    </w:p>
    <w:p w:rsidR="004D1F39" w:rsidRDefault="004D1F39" w:rsidP="004D1F39">
      <w:pPr>
        <w:bidi/>
        <w:adjustRightInd w:val="0"/>
        <w:snapToGrid w:val="0"/>
        <w:spacing w:after="0" w:line="240" w:lineRule="auto"/>
        <w:jc w:val="right"/>
        <w:rPr>
          <w:rFonts w:asciiTheme="majorBidi" w:hAnsiTheme="majorBidi" w:cstheme="majorBidi"/>
          <w:color w:val="000000" w:themeColor="text1"/>
          <w:sz w:val="20"/>
          <w:szCs w:val="20"/>
        </w:rPr>
      </w:pPr>
    </w:p>
    <w:p w:rsidR="00AA7483" w:rsidRDefault="00AA7483" w:rsidP="0030351E">
      <w:pPr>
        <w:adjustRightInd w:val="0"/>
        <w:snapToGrid w:val="0"/>
        <w:spacing w:after="0" w:line="240" w:lineRule="auto"/>
        <w:ind w:firstLine="522"/>
        <w:rPr>
          <w:rFonts w:asciiTheme="majorBidi" w:hAnsiTheme="majorBidi" w:cstheme="majorBidi"/>
          <w:color w:val="000000" w:themeColor="text1"/>
          <w:sz w:val="20"/>
          <w:szCs w:val="20"/>
          <w:lang w:bidi="fa-IR"/>
        </w:rPr>
        <w:sectPr w:rsidR="00AA7483" w:rsidSect="006E1E1C">
          <w:type w:val="continuous"/>
          <w:pgSz w:w="12240" w:h="15840" w:code="1"/>
          <w:pgMar w:top="1440" w:right="1440" w:bottom="1440" w:left="1440" w:header="720" w:footer="720" w:gutter="0"/>
          <w:cols w:num="2" w:space="720"/>
          <w:docGrid w:linePitch="360"/>
        </w:sectPr>
      </w:pPr>
    </w:p>
    <w:p w:rsidR="00AA7483" w:rsidRDefault="00AA7483" w:rsidP="006E1E1C">
      <w:pPr>
        <w:autoSpaceDE w:val="0"/>
        <w:autoSpaceDN w:val="0"/>
        <w:adjustRightInd w:val="0"/>
        <w:snapToGrid w:val="0"/>
        <w:spacing w:after="0" w:line="240" w:lineRule="auto"/>
        <w:jc w:val="both"/>
        <w:rPr>
          <w:rFonts w:asciiTheme="majorBidi" w:hAnsiTheme="majorBidi" w:cstheme="majorBidi"/>
          <w:color w:val="000000" w:themeColor="text1"/>
          <w:sz w:val="20"/>
          <w:szCs w:val="20"/>
          <w:lang w:bidi="fa-IR"/>
        </w:rPr>
      </w:pPr>
    </w:p>
    <w:p w:rsidR="006E1E1C" w:rsidRDefault="006E1E1C" w:rsidP="008B1D0B">
      <w:pPr>
        <w:autoSpaceDE w:val="0"/>
        <w:autoSpaceDN w:val="0"/>
        <w:adjustRightInd w:val="0"/>
        <w:snapToGrid w:val="0"/>
        <w:spacing w:after="0" w:line="240" w:lineRule="auto"/>
        <w:ind w:firstLine="720"/>
        <w:jc w:val="both"/>
        <w:rPr>
          <w:rFonts w:asciiTheme="majorBidi" w:hAnsiTheme="majorBidi" w:cstheme="majorBidi"/>
          <w:color w:val="000000" w:themeColor="text1"/>
          <w:sz w:val="20"/>
          <w:szCs w:val="20"/>
          <w:lang w:bidi="fa-IR"/>
        </w:rPr>
        <w:sectPr w:rsidR="006E1E1C" w:rsidSect="006E1E1C">
          <w:type w:val="continuous"/>
          <w:pgSz w:w="12240" w:h="15840" w:code="1"/>
          <w:pgMar w:top="1440" w:right="1440" w:bottom="1440" w:left="1440" w:header="720" w:footer="720" w:gutter="0"/>
          <w:cols w:space="720"/>
          <w:docGrid w:linePitch="360"/>
        </w:sectPr>
      </w:pPr>
    </w:p>
    <w:p w:rsidR="00AA7483" w:rsidRDefault="00AA7483" w:rsidP="006E1E1C">
      <w:pPr>
        <w:adjustRightInd w:val="0"/>
        <w:snapToGrid w:val="0"/>
        <w:spacing w:after="0" w:line="240" w:lineRule="auto"/>
        <w:ind w:firstLine="720"/>
        <w:jc w:val="both"/>
        <w:rPr>
          <w:rFonts w:asciiTheme="majorBidi" w:hAnsiTheme="majorBidi" w:cstheme="majorBidi"/>
          <w:color w:val="000000" w:themeColor="text1"/>
          <w:sz w:val="20"/>
          <w:szCs w:val="20"/>
          <w:lang w:eastAsia="zh-CN" w:bidi="fa-IR"/>
        </w:rPr>
      </w:pPr>
      <w:r w:rsidRPr="008B1D0B">
        <w:rPr>
          <w:rFonts w:asciiTheme="majorBidi" w:hAnsiTheme="majorBidi" w:cstheme="majorBidi"/>
          <w:color w:val="000000" w:themeColor="text1"/>
          <w:sz w:val="20"/>
          <w:szCs w:val="20"/>
          <w:lang w:bidi="fa-IR"/>
        </w:rPr>
        <w:lastRenderedPageBreak/>
        <w:t xml:space="preserve">The power index P is fixed, and chosen by decision makers in a specific MCDM problem. A larger P is suggested, e.g. 10, as illustrated briefly in the next section. The function </w:t>
      </w:r>
      <w:bookmarkStart w:id="52" w:name="mml312"/>
      <w:bookmarkEnd w:id="52"/>
      <w:r w:rsidRPr="008B1D0B">
        <w:rPr>
          <w:rFonts w:asciiTheme="majorBidi" w:hAnsiTheme="majorBidi" w:cstheme="majorBidi"/>
          <w:color w:val="000000" w:themeColor="text1"/>
          <w:sz w:val="20"/>
          <w:szCs w:val="20"/>
          <w:lang w:bidi="fa-IR"/>
        </w:rPr>
        <w:t>J (w</w:t>
      </w:r>
      <w:r w:rsidRPr="008B1D0B">
        <w:rPr>
          <w:rFonts w:asciiTheme="majorBidi" w:hAnsiTheme="majorBidi" w:cstheme="majorBidi"/>
          <w:color w:val="000000" w:themeColor="text1"/>
          <w:sz w:val="20"/>
          <w:szCs w:val="20"/>
          <w:vertAlign w:val="subscript"/>
          <w:lang w:bidi="fa-IR"/>
        </w:rPr>
        <w:t>1</w:t>
      </w:r>
      <w:r w:rsidRPr="008B1D0B">
        <w:rPr>
          <w:rFonts w:asciiTheme="majorBidi" w:hAnsiTheme="majorBidi" w:cstheme="majorBidi"/>
          <w:color w:val="000000" w:themeColor="text1"/>
          <w:sz w:val="20"/>
          <w:szCs w:val="20"/>
          <w:lang w:bidi="fa-IR"/>
        </w:rPr>
        <w:t>,w</w:t>
      </w:r>
      <w:r w:rsidRPr="008B1D0B">
        <w:rPr>
          <w:rFonts w:asciiTheme="majorBidi" w:hAnsiTheme="majorBidi" w:cstheme="majorBidi"/>
          <w:color w:val="000000" w:themeColor="text1"/>
          <w:sz w:val="20"/>
          <w:szCs w:val="20"/>
          <w:vertAlign w:val="subscript"/>
          <w:lang w:bidi="fa-IR"/>
        </w:rPr>
        <w:t>2</w:t>
      </w:r>
      <w:r w:rsidRPr="008B1D0B">
        <w:rPr>
          <w:rFonts w:asciiTheme="majorBidi" w:hAnsiTheme="majorBidi" w:cstheme="majorBidi"/>
          <w:color w:val="000000" w:themeColor="text1"/>
          <w:sz w:val="20"/>
          <w:szCs w:val="20"/>
          <w:lang w:bidi="fa-IR"/>
        </w:rPr>
        <w:t>,…,</w:t>
      </w:r>
      <w:proofErr w:type="spellStart"/>
      <w:r w:rsidRPr="008B1D0B">
        <w:rPr>
          <w:rFonts w:asciiTheme="majorBidi" w:hAnsiTheme="majorBidi" w:cstheme="majorBidi"/>
          <w:color w:val="000000" w:themeColor="text1"/>
          <w:sz w:val="20"/>
          <w:szCs w:val="20"/>
          <w:lang w:bidi="fa-IR"/>
        </w:rPr>
        <w:t>w</w:t>
      </w:r>
      <w:r w:rsidRPr="008B1D0B">
        <w:rPr>
          <w:rFonts w:asciiTheme="majorBidi" w:hAnsiTheme="majorBidi" w:cstheme="majorBidi"/>
          <w:color w:val="000000" w:themeColor="text1"/>
          <w:sz w:val="20"/>
          <w:szCs w:val="20"/>
          <w:vertAlign w:val="subscript"/>
          <w:lang w:bidi="fa-IR"/>
        </w:rPr>
        <w:t>n</w:t>
      </w:r>
      <w:proofErr w:type="spellEnd"/>
      <w:r w:rsidRPr="008B1D0B">
        <w:rPr>
          <w:rFonts w:asciiTheme="majorBidi" w:hAnsiTheme="majorBidi" w:cstheme="majorBidi"/>
          <w:color w:val="000000" w:themeColor="text1"/>
          <w:sz w:val="20"/>
          <w:szCs w:val="20"/>
          <w:lang w:bidi="fa-IR"/>
        </w:rPr>
        <w:t xml:space="preserve">) is non-differentiable. In some cases, decision-makers are unable or unwilling to give all pairwise comparison judgments of n elements. However, provided that the known fuzzy set of pairwise comparisons involves n elements, such as </w:t>
      </w:r>
      <w:bookmarkStart w:id="53" w:name="mml313"/>
      <w:bookmarkEnd w:id="53"/>
      <w:r w:rsidRPr="008B1D0B">
        <w:rPr>
          <w:rFonts w:asciiTheme="majorBidi" w:hAnsiTheme="majorBidi" w:cstheme="majorBidi"/>
          <w:color w:val="000000" w:themeColor="text1"/>
          <w:sz w:val="20"/>
          <w:szCs w:val="20"/>
          <w:lang w:bidi="fa-IR"/>
        </w:rPr>
        <w:t>F={</w:t>
      </w:r>
      <w:proofErr w:type="spellStart"/>
      <w:r w:rsidRPr="008B1D0B">
        <w:rPr>
          <w:rFonts w:asciiTheme="majorBidi" w:hAnsiTheme="majorBidi" w:cstheme="majorBidi"/>
          <w:color w:val="000000" w:themeColor="text1"/>
          <w:sz w:val="20"/>
          <w:szCs w:val="20"/>
          <w:lang w:bidi="fa-IR"/>
        </w:rPr>
        <w:t>a</w:t>
      </w:r>
      <w:r w:rsidRPr="008B1D0B">
        <w:rPr>
          <w:rFonts w:asciiTheme="majorBidi" w:hAnsiTheme="majorBidi" w:cstheme="majorBidi"/>
          <w:color w:val="000000" w:themeColor="text1"/>
          <w:sz w:val="20"/>
          <w:szCs w:val="20"/>
          <w:vertAlign w:val="subscript"/>
          <w:lang w:bidi="fa-IR"/>
        </w:rPr>
        <w:t>ij</w:t>
      </w:r>
      <w:proofErr w:type="spellEnd"/>
      <w:r w:rsidRPr="008B1D0B">
        <w:rPr>
          <w:rFonts w:asciiTheme="majorBidi" w:hAnsiTheme="majorBidi" w:cstheme="majorBidi"/>
          <w:color w:val="000000" w:themeColor="text1"/>
          <w:sz w:val="20"/>
          <w:szCs w:val="20"/>
          <w:lang w:bidi="fa-IR"/>
        </w:rPr>
        <w:t>} ={a</w:t>
      </w:r>
      <w:r w:rsidRPr="008B1D0B">
        <w:rPr>
          <w:rFonts w:asciiTheme="majorBidi" w:hAnsiTheme="majorBidi" w:cstheme="majorBidi"/>
          <w:color w:val="000000" w:themeColor="text1"/>
          <w:sz w:val="20"/>
          <w:szCs w:val="20"/>
          <w:vertAlign w:val="subscript"/>
          <w:lang w:bidi="fa-IR"/>
        </w:rPr>
        <w:t>12</w:t>
      </w:r>
      <w:r w:rsidRPr="008B1D0B">
        <w:rPr>
          <w:rFonts w:asciiTheme="majorBidi" w:hAnsiTheme="majorBidi" w:cstheme="majorBidi"/>
          <w:color w:val="000000" w:themeColor="text1"/>
          <w:sz w:val="20"/>
          <w:szCs w:val="20"/>
          <w:lang w:bidi="fa-IR"/>
        </w:rPr>
        <w:t xml:space="preserve"> ,a</w:t>
      </w:r>
      <w:r w:rsidRPr="008B1D0B">
        <w:rPr>
          <w:rFonts w:asciiTheme="majorBidi" w:hAnsiTheme="majorBidi" w:cstheme="majorBidi"/>
          <w:color w:val="000000" w:themeColor="text1"/>
          <w:sz w:val="20"/>
          <w:szCs w:val="20"/>
          <w:vertAlign w:val="subscript"/>
          <w:lang w:bidi="fa-IR"/>
        </w:rPr>
        <w:t>13</w:t>
      </w:r>
      <w:r w:rsidRPr="008B1D0B">
        <w:rPr>
          <w:rFonts w:asciiTheme="majorBidi" w:hAnsiTheme="majorBidi" w:cstheme="majorBidi"/>
          <w:color w:val="000000" w:themeColor="text1"/>
          <w:sz w:val="20"/>
          <w:szCs w:val="20"/>
          <w:lang w:bidi="fa-IR"/>
        </w:rPr>
        <w:t xml:space="preserve"> ,…,a</w:t>
      </w:r>
      <w:r w:rsidRPr="008B1D0B">
        <w:rPr>
          <w:rFonts w:asciiTheme="majorBidi" w:hAnsiTheme="majorBidi" w:cstheme="majorBidi"/>
          <w:color w:val="000000" w:themeColor="text1"/>
          <w:sz w:val="20"/>
          <w:szCs w:val="20"/>
          <w:vertAlign w:val="subscript"/>
          <w:lang w:bidi="fa-IR"/>
        </w:rPr>
        <w:t>n1</w:t>
      </w:r>
      <w:r w:rsidRPr="008B1D0B">
        <w:rPr>
          <w:rFonts w:asciiTheme="majorBidi" w:hAnsiTheme="majorBidi" w:cstheme="majorBidi"/>
          <w:color w:val="000000" w:themeColor="text1"/>
          <w:sz w:val="20"/>
          <w:szCs w:val="20"/>
          <w:lang w:bidi="fa-IR"/>
        </w:rPr>
        <w:t>} or {a</w:t>
      </w:r>
      <w:r w:rsidRPr="008B1D0B">
        <w:rPr>
          <w:rFonts w:asciiTheme="majorBidi" w:hAnsiTheme="majorBidi" w:cstheme="majorBidi"/>
          <w:color w:val="000000" w:themeColor="text1"/>
          <w:sz w:val="20"/>
          <w:szCs w:val="20"/>
          <w:vertAlign w:val="subscript"/>
          <w:lang w:bidi="fa-IR"/>
        </w:rPr>
        <w:t>21</w:t>
      </w:r>
      <w:r w:rsidRPr="008B1D0B">
        <w:rPr>
          <w:rFonts w:asciiTheme="majorBidi" w:hAnsiTheme="majorBidi" w:cstheme="majorBidi"/>
          <w:color w:val="000000" w:themeColor="text1"/>
          <w:sz w:val="20"/>
          <w:szCs w:val="20"/>
          <w:lang w:bidi="fa-IR"/>
        </w:rPr>
        <w:t xml:space="preserve"> ,a</w:t>
      </w:r>
      <w:r w:rsidRPr="008B1D0B">
        <w:rPr>
          <w:rFonts w:asciiTheme="majorBidi" w:hAnsiTheme="majorBidi" w:cstheme="majorBidi"/>
          <w:color w:val="000000" w:themeColor="text1"/>
          <w:sz w:val="20"/>
          <w:szCs w:val="20"/>
          <w:vertAlign w:val="subscript"/>
          <w:lang w:bidi="fa-IR"/>
        </w:rPr>
        <w:t>31</w:t>
      </w:r>
      <w:r w:rsidRPr="008B1D0B">
        <w:rPr>
          <w:rFonts w:asciiTheme="majorBidi" w:hAnsiTheme="majorBidi" w:cstheme="majorBidi"/>
          <w:color w:val="000000" w:themeColor="text1"/>
          <w:sz w:val="20"/>
          <w:szCs w:val="20"/>
          <w:lang w:bidi="fa-IR"/>
        </w:rPr>
        <w:t xml:space="preserve"> ,…,a</w:t>
      </w:r>
      <w:r w:rsidRPr="008B1D0B">
        <w:rPr>
          <w:rFonts w:asciiTheme="majorBidi" w:hAnsiTheme="majorBidi" w:cstheme="majorBidi"/>
          <w:color w:val="000000" w:themeColor="text1"/>
          <w:sz w:val="20"/>
          <w:szCs w:val="20"/>
          <w:vertAlign w:val="subscript"/>
          <w:lang w:bidi="fa-IR"/>
        </w:rPr>
        <w:t>n1</w:t>
      </w:r>
      <w:r w:rsidRPr="008B1D0B">
        <w:rPr>
          <w:rFonts w:asciiTheme="majorBidi" w:hAnsiTheme="majorBidi" w:cstheme="majorBidi"/>
          <w:color w:val="000000" w:themeColor="text1"/>
          <w:sz w:val="20"/>
          <w:szCs w:val="20"/>
          <w:lang w:bidi="fa-IR"/>
        </w:rPr>
        <w:t xml:space="preserve">}, the solution of priority vector </w:t>
      </w:r>
      <w:bookmarkStart w:id="54" w:name="mml315"/>
      <w:bookmarkEnd w:id="54"/>
      <w:r w:rsidRPr="008B1D0B">
        <w:rPr>
          <w:rFonts w:asciiTheme="majorBidi" w:hAnsiTheme="majorBidi" w:cstheme="majorBidi"/>
          <w:color w:val="000000" w:themeColor="text1"/>
          <w:sz w:val="20"/>
          <w:szCs w:val="20"/>
          <w:lang w:bidi="fa-IR"/>
        </w:rPr>
        <w:t>(w</w:t>
      </w:r>
      <w:r w:rsidRPr="008B1D0B">
        <w:rPr>
          <w:rFonts w:asciiTheme="majorBidi" w:hAnsiTheme="majorBidi" w:cstheme="majorBidi"/>
          <w:color w:val="000000" w:themeColor="text1"/>
          <w:sz w:val="20"/>
          <w:szCs w:val="20"/>
          <w:vertAlign w:val="subscript"/>
          <w:lang w:bidi="fa-IR"/>
        </w:rPr>
        <w:t>1</w:t>
      </w:r>
      <w:r w:rsidRPr="008B1D0B">
        <w:rPr>
          <w:rFonts w:asciiTheme="majorBidi" w:hAnsiTheme="majorBidi" w:cstheme="majorBidi"/>
          <w:color w:val="000000" w:themeColor="text1"/>
          <w:sz w:val="20"/>
          <w:szCs w:val="20"/>
          <w:lang w:bidi="fa-IR"/>
        </w:rPr>
        <w:t>,w</w:t>
      </w:r>
      <w:r w:rsidRPr="008B1D0B">
        <w:rPr>
          <w:rFonts w:asciiTheme="majorBidi" w:hAnsiTheme="majorBidi" w:cstheme="majorBidi"/>
          <w:color w:val="000000" w:themeColor="text1"/>
          <w:sz w:val="20"/>
          <w:szCs w:val="20"/>
          <w:vertAlign w:val="subscript"/>
          <w:lang w:bidi="fa-IR"/>
        </w:rPr>
        <w:t>2</w:t>
      </w:r>
      <w:r w:rsidRPr="008B1D0B">
        <w:rPr>
          <w:rFonts w:asciiTheme="majorBidi" w:hAnsiTheme="majorBidi" w:cstheme="majorBidi"/>
          <w:color w:val="000000" w:themeColor="text1"/>
          <w:sz w:val="20"/>
          <w:szCs w:val="20"/>
          <w:lang w:bidi="fa-IR"/>
        </w:rPr>
        <w:t>,…,</w:t>
      </w:r>
      <w:proofErr w:type="spellStart"/>
      <w:r w:rsidRPr="008B1D0B">
        <w:rPr>
          <w:rFonts w:asciiTheme="majorBidi" w:hAnsiTheme="majorBidi" w:cstheme="majorBidi"/>
          <w:color w:val="000000" w:themeColor="text1"/>
          <w:sz w:val="20"/>
          <w:szCs w:val="20"/>
          <w:lang w:bidi="fa-IR"/>
        </w:rPr>
        <w:t>w</w:t>
      </w:r>
      <w:r w:rsidRPr="008B1D0B">
        <w:rPr>
          <w:rFonts w:asciiTheme="majorBidi" w:hAnsiTheme="majorBidi" w:cstheme="majorBidi"/>
          <w:color w:val="000000" w:themeColor="text1"/>
          <w:sz w:val="20"/>
          <w:szCs w:val="20"/>
          <w:vertAlign w:val="subscript"/>
          <w:lang w:bidi="fa-IR"/>
        </w:rPr>
        <w:t>n</w:t>
      </w:r>
      <w:proofErr w:type="spellEnd"/>
      <w:r w:rsidRPr="008B1D0B">
        <w:rPr>
          <w:rFonts w:asciiTheme="majorBidi" w:hAnsiTheme="majorBidi" w:cstheme="majorBidi"/>
          <w:color w:val="000000" w:themeColor="text1"/>
          <w:sz w:val="20"/>
          <w:szCs w:val="20"/>
          <w:lang w:bidi="fa-IR"/>
        </w:rPr>
        <w:t>)</w:t>
      </w:r>
      <w:r w:rsidRPr="008B1D0B">
        <w:rPr>
          <w:rFonts w:asciiTheme="majorBidi" w:hAnsiTheme="majorBidi" w:cstheme="majorBidi"/>
          <w:color w:val="000000" w:themeColor="text1"/>
          <w:sz w:val="20"/>
          <w:szCs w:val="20"/>
          <w:vertAlign w:val="superscript"/>
          <w:lang w:bidi="fa-IR"/>
        </w:rPr>
        <w:t>T</w:t>
      </w:r>
      <w:r w:rsidRPr="008B1D0B">
        <w:rPr>
          <w:rFonts w:asciiTheme="majorBidi" w:hAnsiTheme="majorBidi" w:cstheme="majorBidi"/>
          <w:color w:val="000000" w:themeColor="text1"/>
          <w:sz w:val="20"/>
          <w:szCs w:val="20"/>
          <w:lang w:bidi="fa-IR"/>
        </w:rPr>
        <w:t xml:space="preserve"> will be still able to be derived based on the optimization problem above. In order to measure the consistency degree of the fuzzy comparison judgment matrix </w:t>
      </w:r>
      <w:bookmarkStart w:id="55" w:name="mml316"/>
      <w:bookmarkEnd w:id="55"/>
      <w:r w:rsidRPr="008B1D0B">
        <w:rPr>
          <w:rFonts w:asciiTheme="majorBidi" w:hAnsiTheme="majorBidi" w:cstheme="majorBidi"/>
          <w:color w:val="000000" w:themeColor="text1"/>
          <w:sz w:val="20"/>
          <w:szCs w:val="20"/>
          <w:bdr w:val="none" w:sz="0" w:space="0" w:color="auto" w:frame="1"/>
          <w:lang w:bidi="fa-IR"/>
        </w:rPr>
        <w:t>A a</w:t>
      </w:r>
      <w:r w:rsidRPr="008B1D0B">
        <w:rPr>
          <w:rFonts w:asciiTheme="majorBidi" w:hAnsiTheme="majorBidi" w:cstheme="majorBidi"/>
          <w:color w:val="000000" w:themeColor="text1"/>
          <w:sz w:val="20"/>
          <w:szCs w:val="20"/>
          <w:lang w:bidi="fa-IR"/>
        </w:rPr>
        <w:t xml:space="preserve">s Eq. (2), an index </w:t>
      </w:r>
      <w:bookmarkStart w:id="56" w:name="mml317"/>
      <w:bookmarkEnd w:id="56"/>
      <w:r w:rsidRPr="008B1D0B">
        <w:rPr>
          <w:rFonts w:asciiTheme="majorBidi" w:hAnsiTheme="majorBidi" w:cstheme="majorBidi"/>
          <w:color w:val="000000" w:themeColor="text1"/>
          <w:sz w:val="20"/>
          <w:szCs w:val="20"/>
          <w:lang w:bidi="fa-IR"/>
        </w:rPr>
        <w:t xml:space="preserve">γ can be defined after the optimal crisp priority vector </w:t>
      </w:r>
      <m:oMath>
        <m:sSup>
          <m:sSupPr>
            <m:ctrlPr>
              <w:rPr>
                <w:rFonts w:ascii="Cambria Math" w:hAnsi="Cambria Math" w:cstheme="majorBidi"/>
                <w:i/>
                <w:color w:val="000000" w:themeColor="text1"/>
                <w:sz w:val="20"/>
                <w:szCs w:val="20"/>
                <w:lang w:bidi="fa-IR"/>
              </w:rPr>
            </m:ctrlPr>
          </m:sSupPr>
          <m:e>
            <m:r>
              <m:rPr>
                <m:sty m:val="p"/>
              </m:rPr>
              <w:rPr>
                <w:rFonts w:ascii="Cambria Math" w:hAnsi="Cambria Math" w:cstheme="majorBidi"/>
                <w:color w:val="000000" w:themeColor="text1"/>
                <w:sz w:val="20"/>
                <w:szCs w:val="20"/>
                <w:lang w:bidi="fa-IR"/>
              </w:rPr>
              <m:t>(</m:t>
            </m:r>
            <m:sSubSup>
              <m:sSubSupPr>
                <m:ctrlPr>
                  <w:rPr>
                    <w:rFonts w:ascii="Cambria Math" w:hAnsi="Cambria Math"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1</m:t>
                </m:r>
              </m:sub>
              <m:sup>
                <m:r>
                  <w:rPr>
                    <w:rFonts w:ascii="Cambria Math" w:hAnsi="Cambria Math" w:cstheme="majorBidi"/>
                    <w:color w:val="000000" w:themeColor="text1"/>
                    <w:sz w:val="20"/>
                    <w:szCs w:val="20"/>
                    <w:lang w:bidi="fa-IR"/>
                  </w:rPr>
                  <m:t>*</m:t>
                </m:r>
              </m:sup>
            </m:sSubSup>
            <m:r>
              <w:rPr>
                <w:rFonts w:ascii="Cambria Math" w:hAnsi="Cambria Math" w:cstheme="majorBidi"/>
                <w:color w:val="000000" w:themeColor="text1"/>
                <w:sz w:val="20"/>
                <w:szCs w:val="20"/>
                <w:lang w:bidi="fa-IR"/>
              </w:rPr>
              <m:t xml:space="preserve">, </m:t>
            </m:r>
            <m:sSubSup>
              <m:sSubSupPr>
                <m:ctrlPr>
                  <w:rPr>
                    <w:rFonts w:ascii="Cambria Math" w:hAnsi="Cambria Math"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2</m:t>
                </m:r>
              </m:sub>
              <m:sup>
                <m:r>
                  <w:rPr>
                    <w:rFonts w:ascii="Cambria Math" w:hAnsi="Cambria Math" w:cstheme="majorBidi"/>
                    <w:color w:val="000000" w:themeColor="text1"/>
                    <w:sz w:val="20"/>
                    <w:szCs w:val="20"/>
                    <w:lang w:bidi="fa-IR"/>
                  </w:rPr>
                  <m:t>*</m:t>
                </m:r>
              </m:sup>
            </m:sSubSup>
            <m:r>
              <w:rPr>
                <w:rFonts w:ascii="Cambria Math" w:hAnsi="Cambria Math" w:cstheme="majorBidi"/>
                <w:color w:val="000000" w:themeColor="text1"/>
                <w:sz w:val="20"/>
                <w:szCs w:val="20"/>
                <w:lang w:bidi="fa-IR"/>
              </w:rPr>
              <m:t>,…,</m:t>
            </m:r>
            <m:sSubSup>
              <m:sSubSupPr>
                <m:ctrlPr>
                  <w:rPr>
                    <w:rFonts w:ascii="Cambria Math" w:hAnsi="Cambria Math"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n</m:t>
                </m:r>
              </m:sub>
              <m:sup>
                <m:r>
                  <w:rPr>
                    <w:rFonts w:ascii="Cambria Math" w:hAnsi="Cambria Math" w:cstheme="majorBidi"/>
                    <w:color w:val="000000" w:themeColor="text1"/>
                    <w:sz w:val="20"/>
                    <w:szCs w:val="20"/>
                    <w:lang w:bidi="fa-IR"/>
                  </w:rPr>
                  <m:t>*</m:t>
                </m:r>
              </m:sup>
            </m:sSubSup>
            <m:r>
              <w:rPr>
                <w:rFonts w:ascii="Cambria Math" w:hAnsi="Cambria Math" w:cstheme="majorBidi"/>
                <w:color w:val="000000" w:themeColor="text1"/>
                <w:sz w:val="20"/>
                <w:szCs w:val="20"/>
                <w:lang w:bidi="fa-IR"/>
              </w:rPr>
              <m:t>)</m:t>
            </m:r>
          </m:e>
          <m:sup>
            <m:r>
              <w:rPr>
                <w:rFonts w:ascii="Cambria Math" w:hAnsi="Cambria Math" w:cstheme="majorBidi"/>
                <w:color w:val="000000" w:themeColor="text1"/>
                <w:sz w:val="20"/>
                <w:szCs w:val="20"/>
                <w:lang w:bidi="fa-IR"/>
              </w:rPr>
              <m:t>T</m:t>
            </m:r>
          </m:sup>
        </m:sSup>
      </m:oMath>
      <w:bookmarkStart w:id="57" w:name="mml318"/>
      <w:bookmarkEnd w:id="57"/>
      <w:r w:rsidRPr="008B1D0B">
        <w:rPr>
          <w:rFonts w:asciiTheme="majorBidi" w:hAnsiTheme="majorBidi" w:cstheme="majorBidi"/>
          <w:color w:val="000000" w:themeColor="text1"/>
          <w:sz w:val="20"/>
          <w:szCs w:val="20"/>
          <w:lang w:bidi="fa-IR"/>
        </w:rPr>
        <w:t xml:space="preserve"> is obtained:</w:t>
      </w:r>
    </w:p>
    <w:p w:rsidR="00AA7483" w:rsidRDefault="00AA7483" w:rsidP="008B1D0B">
      <w:pPr>
        <w:autoSpaceDE w:val="0"/>
        <w:autoSpaceDN w:val="0"/>
        <w:adjustRightInd w:val="0"/>
        <w:snapToGrid w:val="0"/>
        <w:spacing w:after="0" w:line="240" w:lineRule="auto"/>
        <w:ind w:firstLine="720"/>
        <w:jc w:val="both"/>
        <w:rPr>
          <w:rFonts w:asciiTheme="majorBidi" w:hAnsiTheme="majorBidi" w:cstheme="majorBidi"/>
          <w:color w:val="000000" w:themeColor="text1"/>
          <w:sz w:val="20"/>
          <w:szCs w:val="20"/>
          <w:lang w:bidi="fa-IR"/>
        </w:rPr>
      </w:pPr>
    </w:p>
    <w:p w:rsidR="00AA7483" w:rsidRPr="008B1D0B" w:rsidRDefault="00197AE1" w:rsidP="00AA7483">
      <w:pPr>
        <w:adjustRightInd w:val="0"/>
        <w:snapToGrid w:val="0"/>
        <w:spacing w:after="0" w:line="240" w:lineRule="auto"/>
        <w:ind w:left="180"/>
        <w:rPr>
          <w:rFonts w:asciiTheme="majorBidi" w:hAnsiTheme="majorBidi" w:cstheme="majorBidi"/>
          <w:color w:val="000000" w:themeColor="text1"/>
          <w:sz w:val="20"/>
          <w:szCs w:val="20"/>
          <w:lang w:bidi="fa-IR"/>
        </w:rPr>
      </w:pPr>
      <w:hyperlink r:id="rId12" w:tooltip="Click to view the MathML source" w:history="1">
        <w:r w:rsidR="00AA7483" w:rsidRPr="008B1D0B">
          <w:rPr>
            <w:rFonts w:asciiTheme="majorBidi" w:hAnsiTheme="majorBidi" w:cstheme="majorBidi"/>
            <w:color w:val="000000" w:themeColor="text1"/>
            <w:sz w:val="20"/>
            <w:szCs w:val="20"/>
            <w:lang w:bidi="fa-IR"/>
          </w:rPr>
          <w:t>γ</w:t>
        </w:r>
      </w:hyperlink>
      <w:r w:rsidR="00AA7483" w:rsidRPr="008B1D0B">
        <w:rPr>
          <w:rFonts w:asciiTheme="majorBidi" w:hAnsiTheme="majorBidi" w:cstheme="majorBidi"/>
          <w:color w:val="000000" w:themeColor="text1"/>
          <w:sz w:val="20"/>
          <w:szCs w:val="20"/>
          <w:lang w:bidi="fa-IR"/>
        </w:rPr>
        <w:t xml:space="preserve"> = exp </w:t>
      </w:r>
      <m:oMath>
        <m:d>
          <m:dPr>
            <m:begChr m:val="{"/>
            <m:endChr m:val=""/>
            <m:ctrlPr>
              <w:rPr>
                <w:rFonts w:ascii="Cambria Math" w:hAnsi="Cambria Math" w:cstheme="majorBidi"/>
                <w:i/>
                <w:color w:val="000000" w:themeColor="text1"/>
                <w:sz w:val="20"/>
                <w:szCs w:val="20"/>
                <w:lang w:bidi="fa-IR"/>
              </w:rPr>
            </m:ctrlPr>
          </m:dPr>
          <m:e>
            <m:r>
              <w:rPr>
                <w:rFonts w:ascii="Cambria Math" w:hAnsi="Cambria Math" w:cstheme="majorBidi"/>
                <w:color w:val="000000" w:themeColor="text1"/>
                <w:sz w:val="20"/>
                <w:szCs w:val="20"/>
                <w:lang w:bidi="fa-IR"/>
              </w:rPr>
              <m:t>–</m:t>
            </m:r>
            <m:func>
              <m:funcPr>
                <m:ctrlPr>
                  <w:rPr>
                    <w:rFonts w:ascii="Cambria Math" w:hAnsi="Cambria Math" w:cstheme="majorBidi"/>
                    <w:i/>
                    <w:color w:val="000000" w:themeColor="text1"/>
                    <w:sz w:val="20"/>
                    <w:szCs w:val="20"/>
                    <w:lang w:bidi="fa-IR"/>
                  </w:rPr>
                </m:ctrlPr>
              </m:funcPr>
              <m:fName>
                <m:r>
                  <m:rPr>
                    <m:sty m:val="p"/>
                  </m:rPr>
                  <w:rPr>
                    <w:rFonts w:ascii="Cambria Math" w:hAnsi="Cambria Math" w:cstheme="majorBidi"/>
                    <w:color w:val="000000" w:themeColor="text1"/>
                    <w:sz w:val="20"/>
                    <w:szCs w:val="20"/>
                    <w:lang w:bidi="fa-IR"/>
                  </w:rPr>
                  <m:t>max</m:t>
                </m:r>
              </m:fName>
              <m:e>
                <m:d>
                  <m:dPr>
                    <m:begChr m:val=""/>
                    <m:endChr m:val="}"/>
                    <m:ctrlPr>
                      <w:rPr>
                        <w:rFonts w:ascii="Cambria Math" w:hAnsi="Cambria Math" w:cstheme="majorBidi"/>
                        <w:i/>
                        <w:color w:val="000000" w:themeColor="text1"/>
                        <w:sz w:val="20"/>
                        <w:szCs w:val="20"/>
                        <w:lang w:bidi="fa-IR"/>
                      </w:rPr>
                    </m:ctrlPr>
                  </m:dPr>
                  <m:e>
                    <m:d>
                      <m:dPr>
                        <m:begChr m:val="{"/>
                        <m:endChr m:val="}"/>
                        <m:ctrlPr>
                          <w:rPr>
                            <w:rFonts w:ascii="Cambria Math" w:hAnsi="Cambria Math" w:cstheme="majorBidi"/>
                            <w:i/>
                            <w:color w:val="000000" w:themeColor="text1"/>
                            <w:sz w:val="20"/>
                            <w:szCs w:val="20"/>
                            <w:lang w:bidi="fa-IR"/>
                          </w:rPr>
                        </m:ctrlPr>
                      </m:dPr>
                      <m:e>
                        <m:sSub>
                          <m:sSubPr>
                            <m:ctrlPr>
                              <w:rPr>
                                <w:rFonts w:ascii="Cambria Math" w:hAnsi="Cambria Math" w:cstheme="majorBidi"/>
                                <w:color w:val="000000" w:themeColor="text1"/>
                                <w:sz w:val="20"/>
                                <w:szCs w:val="20"/>
                                <w:lang w:bidi="fa-IR"/>
                              </w:rPr>
                            </m:ctrlPr>
                          </m:sSubPr>
                          <m:e>
                            <m:r>
                              <m:rPr>
                                <m:sty m:val="p"/>
                              </m:rPr>
                              <w:rPr>
                                <w:rFonts w:ascii="Cambria Math" w:hAnsi="Cambria Math" w:cstheme="majorBidi"/>
                                <w:color w:val="000000" w:themeColor="text1"/>
                                <w:sz w:val="20"/>
                                <w:szCs w:val="20"/>
                                <w:lang w:bidi="fa-IR"/>
                              </w:rPr>
                              <m:t>µ</m:t>
                            </m:r>
                          </m:e>
                          <m:sub>
                            <m:r>
                              <m:rPr>
                                <m:sty m:val="p"/>
                              </m:rPr>
                              <w:rPr>
                                <w:rFonts w:ascii="Cambria Math" w:hAnsi="Cambria Math" w:cstheme="majorBidi"/>
                                <w:color w:val="000000" w:themeColor="text1"/>
                                <w:sz w:val="20"/>
                                <w:szCs w:val="20"/>
                                <w:vertAlign w:val="subscript"/>
                                <w:lang w:bidi="fa-IR"/>
                              </w:rPr>
                              <m:t>ij</m:t>
                            </m:r>
                          </m:sub>
                        </m:sSub>
                        <m:d>
                          <m:dPr>
                            <m:ctrlPr>
                              <w:rPr>
                                <w:rFonts w:ascii="Cambria Math" w:hAnsi="Cambria Math" w:cstheme="majorBidi"/>
                                <w:i/>
                                <w:color w:val="000000" w:themeColor="text1"/>
                                <w:sz w:val="20"/>
                                <w:szCs w:val="20"/>
                                <w:vertAlign w:val="subscript"/>
                                <w:lang w:bidi="fa-IR"/>
                              </w:rPr>
                            </m:ctrlPr>
                          </m:dPr>
                          <m:e>
                            <m:f>
                              <m:fPr>
                                <m:ctrlPr>
                                  <w:rPr>
                                    <w:rFonts w:ascii="Cambria Math" w:hAnsi="Cambria Math" w:cstheme="majorBidi"/>
                                    <w:i/>
                                    <w:color w:val="000000" w:themeColor="text1"/>
                                    <w:sz w:val="20"/>
                                    <w:szCs w:val="20"/>
                                    <w:lang w:bidi="fa-IR"/>
                                  </w:rPr>
                                </m:ctrlPr>
                              </m:fPr>
                              <m:num>
                                <m:sSubSup>
                                  <m:sSubSupPr>
                                    <m:ctrlPr>
                                      <w:rPr>
                                        <w:rFonts w:ascii="Cambria Math" w:hAnsi="Cambria Math"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i</m:t>
                                    </m:r>
                                  </m:sub>
                                  <m:sup>
                                    <m:r>
                                      <w:rPr>
                                        <w:rFonts w:ascii="Cambria Math" w:hAnsi="Cambria Math" w:cstheme="majorBidi"/>
                                        <w:color w:val="000000" w:themeColor="text1"/>
                                        <w:sz w:val="20"/>
                                        <w:szCs w:val="20"/>
                                        <w:lang w:bidi="fa-IR"/>
                                      </w:rPr>
                                      <m:t>*</m:t>
                                    </m:r>
                                  </m:sup>
                                </m:sSubSup>
                              </m:num>
                              <m:den>
                                <m:sSubSup>
                                  <m:sSubSupPr>
                                    <m:ctrlPr>
                                      <w:rPr>
                                        <w:rFonts w:ascii="Cambria Math" w:hAnsi="Cambria Math"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j</m:t>
                                    </m:r>
                                  </m:sub>
                                  <m:sup>
                                    <m:r>
                                      <w:rPr>
                                        <w:rFonts w:ascii="Cambria Math" w:hAnsi="Cambria Math" w:cstheme="majorBidi"/>
                                        <w:color w:val="000000" w:themeColor="text1"/>
                                        <w:sz w:val="20"/>
                                        <w:szCs w:val="20"/>
                                        <w:lang w:bidi="fa-IR"/>
                                      </w:rPr>
                                      <m:t>*</m:t>
                                    </m:r>
                                  </m:sup>
                                </m:sSubSup>
                              </m:den>
                            </m:f>
                          </m:e>
                        </m:d>
                      </m:e>
                      <m:e>
                        <m:r>
                          <w:rPr>
                            <w:rFonts w:ascii="Cambria Math" w:hAnsi="Cambria Math" w:cstheme="majorBidi"/>
                            <w:color w:val="000000" w:themeColor="text1"/>
                            <w:sz w:val="20"/>
                            <w:szCs w:val="20"/>
                            <w:lang w:bidi="fa-IR"/>
                          </w:rPr>
                          <m:t>i ,j=1,2,…,n, i≠j</m:t>
                        </m:r>
                      </m:e>
                    </m:d>
                  </m:e>
                </m:d>
              </m:e>
            </m:func>
          </m:e>
        </m:d>
      </m:oMath>
      <w:r w:rsidR="00AA7483">
        <w:rPr>
          <w:rFonts w:asciiTheme="majorBidi" w:hAnsiTheme="majorBidi" w:cstheme="majorBidi"/>
          <w:color w:val="000000" w:themeColor="text1"/>
          <w:sz w:val="20"/>
          <w:szCs w:val="20"/>
          <w:lang w:bidi="fa-IR"/>
        </w:rPr>
        <w:t xml:space="preserve"> </w:t>
      </w:r>
      <w:r w:rsidR="00AA7483" w:rsidRPr="008B1D0B">
        <w:rPr>
          <w:rFonts w:asciiTheme="majorBidi" w:hAnsiTheme="majorBidi" w:cstheme="majorBidi"/>
          <w:color w:val="000000" w:themeColor="text1"/>
          <w:sz w:val="20"/>
          <w:szCs w:val="20"/>
          <w:lang w:bidi="fa-IR"/>
        </w:rPr>
        <w:t xml:space="preserve"> (10)</w:t>
      </w:r>
    </w:p>
    <w:p w:rsidR="00AA7483" w:rsidRDefault="00AA7483" w:rsidP="00AA7483">
      <w:pPr>
        <w:autoSpaceDE w:val="0"/>
        <w:autoSpaceDN w:val="0"/>
        <w:adjustRightInd w:val="0"/>
        <w:snapToGrid w:val="0"/>
        <w:spacing w:after="0" w:line="240" w:lineRule="auto"/>
        <w:jc w:val="both"/>
        <w:rPr>
          <w:rFonts w:asciiTheme="majorBidi" w:hAnsiTheme="majorBidi" w:cstheme="majorBidi"/>
          <w:color w:val="000000" w:themeColor="text1"/>
          <w:sz w:val="20"/>
          <w:szCs w:val="20"/>
          <w:lang w:bidi="fa-IR"/>
        </w:rPr>
      </w:pPr>
    </w:p>
    <w:p w:rsidR="00CD7F56" w:rsidRPr="008B1D0B" w:rsidRDefault="00CD7F56" w:rsidP="006E1E1C">
      <w:pPr>
        <w:autoSpaceDE w:val="0"/>
        <w:autoSpaceDN w:val="0"/>
        <w:adjustRightInd w:val="0"/>
        <w:snapToGrid w:val="0"/>
        <w:spacing w:after="0" w:line="240" w:lineRule="auto"/>
        <w:ind w:firstLine="720"/>
        <w:jc w:val="both"/>
        <w:rPr>
          <w:rFonts w:asciiTheme="majorBidi" w:hAnsiTheme="majorBidi" w:cstheme="majorBidi"/>
          <w:color w:val="000000" w:themeColor="text1"/>
          <w:sz w:val="20"/>
          <w:szCs w:val="20"/>
          <w:lang w:bidi="fa-IR"/>
        </w:rPr>
      </w:pPr>
      <w:r w:rsidRPr="008B1D0B">
        <w:rPr>
          <w:rFonts w:asciiTheme="majorBidi" w:hAnsiTheme="majorBidi" w:cstheme="majorBidi"/>
          <w:color w:val="000000" w:themeColor="text1"/>
          <w:sz w:val="20"/>
          <w:szCs w:val="20"/>
          <w:lang w:bidi="fa-IR"/>
        </w:rPr>
        <w:t>Where µ</w:t>
      </w:r>
      <w:proofErr w:type="spellStart"/>
      <w:r w:rsidRPr="008B1D0B">
        <w:rPr>
          <w:rFonts w:asciiTheme="majorBidi" w:hAnsiTheme="majorBidi" w:cstheme="majorBidi"/>
          <w:color w:val="000000" w:themeColor="text1"/>
          <w:sz w:val="20"/>
          <w:szCs w:val="20"/>
          <w:vertAlign w:val="subscript"/>
          <w:lang w:bidi="fa-IR"/>
        </w:rPr>
        <w:t>ij</w:t>
      </w:r>
      <w:proofErr w:type="spellEnd"/>
      <w:r w:rsidRPr="008B1D0B">
        <w:rPr>
          <w:rFonts w:asciiTheme="majorBidi" w:hAnsiTheme="majorBidi" w:cstheme="majorBidi"/>
          <w:color w:val="000000" w:themeColor="text1"/>
          <w:sz w:val="20"/>
          <w:szCs w:val="20"/>
          <w:lang w:bidi="fa-IR"/>
        </w:rPr>
        <w:t>(</w:t>
      </w:r>
      <m:oMath>
        <m:f>
          <m:fPr>
            <m:type m:val="lin"/>
            <m:ctrlPr>
              <w:rPr>
                <w:rFonts w:ascii="Cambria Math" w:hAnsi="Cambria Math" w:cstheme="majorBidi"/>
                <w:i/>
                <w:color w:val="000000" w:themeColor="text1"/>
                <w:sz w:val="20"/>
                <w:szCs w:val="20"/>
                <w:lang w:bidi="fa-IR"/>
              </w:rPr>
            </m:ctrlPr>
          </m:fPr>
          <m:num>
            <m:sSubSup>
              <m:sSubSupPr>
                <m:ctrlPr>
                  <w:rPr>
                    <w:rFonts w:ascii="Cambria Math" w:hAnsi="Cambria Math"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i</m:t>
                </m:r>
              </m:sub>
              <m:sup>
                <m:r>
                  <w:rPr>
                    <w:rFonts w:ascii="Cambria Math" w:hAnsi="Cambria Math" w:cstheme="majorBidi"/>
                    <w:color w:val="000000" w:themeColor="text1"/>
                    <w:sz w:val="20"/>
                    <w:szCs w:val="20"/>
                    <w:lang w:bidi="fa-IR"/>
                  </w:rPr>
                  <m:t>*</m:t>
                </m:r>
              </m:sup>
            </m:sSubSup>
          </m:num>
          <m:den>
            <m:sSubSup>
              <m:sSubSupPr>
                <m:ctrlPr>
                  <w:rPr>
                    <w:rFonts w:ascii="Cambria Math" w:hAnsi="Cambria Math"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j</m:t>
                </m:r>
              </m:sub>
              <m:sup>
                <m:r>
                  <w:rPr>
                    <w:rFonts w:ascii="Cambria Math" w:hAnsi="Cambria Math" w:cstheme="majorBidi"/>
                    <w:color w:val="000000" w:themeColor="text1"/>
                    <w:sz w:val="20"/>
                    <w:szCs w:val="20"/>
                    <w:lang w:bidi="fa-IR"/>
                  </w:rPr>
                  <m:t>*</m:t>
                </m:r>
              </m:sup>
            </m:sSubSup>
          </m:den>
        </m:f>
        <m:r>
          <w:rPr>
            <w:rFonts w:ascii="Cambria Math" w:hAnsi="Cambria Math" w:cstheme="majorBidi"/>
            <w:color w:val="000000" w:themeColor="text1"/>
            <w:sz w:val="20"/>
            <w:szCs w:val="20"/>
            <w:lang w:bidi="fa-IR"/>
          </w:rPr>
          <m:t>)</m:t>
        </m:r>
      </m:oMath>
      <w:bookmarkStart w:id="58" w:name="mml320"/>
      <w:bookmarkEnd w:id="58"/>
      <w:r w:rsidRPr="008B1D0B">
        <w:rPr>
          <w:rFonts w:asciiTheme="majorBidi" w:hAnsiTheme="majorBidi" w:cstheme="majorBidi"/>
          <w:color w:val="000000" w:themeColor="text1"/>
          <w:sz w:val="20"/>
          <w:szCs w:val="20"/>
          <w:lang w:bidi="fa-IR"/>
        </w:rPr>
        <w:t xml:space="preserve"> is the function of (8). The value of </w:t>
      </w:r>
      <w:bookmarkStart w:id="59" w:name="mml321"/>
      <w:bookmarkEnd w:id="59"/>
      <w:r w:rsidRPr="008B1D0B">
        <w:rPr>
          <w:rFonts w:asciiTheme="majorBidi" w:hAnsiTheme="majorBidi" w:cstheme="majorBidi"/>
          <w:color w:val="000000" w:themeColor="text1"/>
          <w:sz w:val="20"/>
          <w:szCs w:val="20"/>
          <w:lang w:bidi="fa-IR"/>
        </w:rPr>
        <w:t xml:space="preserve">γ satisfies </w:t>
      </w:r>
      <w:bookmarkStart w:id="60" w:name="mml322"/>
      <w:bookmarkEnd w:id="60"/>
      <w:r w:rsidRPr="008B1D0B">
        <w:rPr>
          <w:rFonts w:asciiTheme="majorBidi" w:hAnsiTheme="majorBidi" w:cstheme="majorBidi"/>
          <w:color w:val="000000" w:themeColor="text1"/>
          <w:sz w:val="20"/>
          <w:szCs w:val="20"/>
          <w:lang w:bidi="fa-IR"/>
        </w:rPr>
        <w:t>0 &lt; γ ≤1 always. If it is larger than e</w:t>
      </w:r>
      <w:r w:rsidRPr="008B1D0B">
        <w:rPr>
          <w:rFonts w:asciiTheme="majorBidi" w:hAnsiTheme="majorBidi" w:cstheme="majorBidi"/>
          <w:color w:val="000000" w:themeColor="text1"/>
          <w:sz w:val="20"/>
          <w:szCs w:val="20"/>
          <w:vertAlign w:val="superscript"/>
          <w:lang w:bidi="fa-IR"/>
        </w:rPr>
        <w:t>-1</w:t>
      </w:r>
      <w:r w:rsidRPr="008B1D0B">
        <w:rPr>
          <w:rFonts w:asciiTheme="majorBidi" w:hAnsiTheme="majorBidi" w:cstheme="majorBidi"/>
          <w:color w:val="000000" w:themeColor="text1"/>
          <w:sz w:val="20"/>
          <w:szCs w:val="20"/>
          <w:lang w:bidi="fa-IR"/>
        </w:rPr>
        <w:t xml:space="preserve">=0.3679, all exact ratios satisfy the crisp inequalities </w:t>
      </w:r>
      <w:bookmarkStart w:id="61" w:name="mml324"/>
      <w:bookmarkEnd w:id="61"/>
      <w:proofErr w:type="spellStart"/>
      <w:r w:rsidRPr="008B1D0B">
        <w:rPr>
          <w:rFonts w:asciiTheme="majorBidi" w:hAnsiTheme="majorBidi" w:cstheme="majorBidi"/>
          <w:color w:val="000000" w:themeColor="text1"/>
          <w:sz w:val="20"/>
          <w:szCs w:val="20"/>
          <w:lang w:bidi="fa-IR"/>
        </w:rPr>
        <w:t>i</w:t>
      </w:r>
      <w:r w:rsidRPr="008B1D0B">
        <w:rPr>
          <w:rFonts w:asciiTheme="majorBidi" w:hAnsiTheme="majorBidi" w:cstheme="majorBidi"/>
          <w:color w:val="000000" w:themeColor="text1"/>
          <w:sz w:val="20"/>
          <w:szCs w:val="20"/>
          <w:vertAlign w:val="subscript"/>
          <w:lang w:bidi="fa-IR"/>
        </w:rPr>
        <w:t>ij</w:t>
      </w:r>
      <w:proofErr w:type="spellEnd"/>
      <w:r w:rsidRPr="008B1D0B">
        <w:rPr>
          <w:rFonts w:asciiTheme="majorBidi" w:hAnsiTheme="majorBidi" w:cstheme="majorBidi"/>
          <w:color w:val="000000" w:themeColor="text1"/>
          <w:sz w:val="20"/>
          <w:szCs w:val="20"/>
          <w:vertAlign w:val="subscript"/>
          <w:lang w:bidi="fa-IR"/>
        </w:rPr>
        <w:t xml:space="preserve"> </w:t>
      </w:r>
      <w:r w:rsidRPr="008B1D0B">
        <w:rPr>
          <w:rFonts w:asciiTheme="majorBidi" w:hAnsiTheme="majorBidi" w:cstheme="majorBidi"/>
          <w:color w:val="000000" w:themeColor="text1"/>
          <w:sz w:val="20"/>
          <w:szCs w:val="20"/>
          <w:lang w:bidi="fa-IR"/>
        </w:rPr>
        <w:t xml:space="preserve">≤ </w:t>
      </w:r>
      <m:oMath>
        <m:f>
          <m:fPr>
            <m:type m:val="lin"/>
            <m:ctrlPr>
              <w:rPr>
                <w:rFonts w:ascii="Cambria Math" w:hAnsi="Cambria Math" w:cstheme="majorBidi"/>
                <w:i/>
                <w:color w:val="000000" w:themeColor="text1"/>
                <w:sz w:val="20"/>
                <w:szCs w:val="20"/>
                <w:lang w:bidi="fa-IR"/>
              </w:rPr>
            </m:ctrlPr>
          </m:fPr>
          <m:num>
            <m:sSubSup>
              <m:sSubSupPr>
                <m:ctrlPr>
                  <w:rPr>
                    <w:rFonts w:ascii="Cambria Math" w:hAnsi="Cambria Math"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i</m:t>
                </m:r>
              </m:sub>
              <m:sup>
                <m:r>
                  <w:rPr>
                    <w:rFonts w:ascii="Cambria Math" w:hAnsi="Cambria Math" w:cstheme="majorBidi"/>
                    <w:color w:val="000000" w:themeColor="text1"/>
                    <w:sz w:val="20"/>
                    <w:szCs w:val="20"/>
                    <w:lang w:bidi="fa-IR"/>
                  </w:rPr>
                  <m:t>*</m:t>
                </m:r>
              </m:sup>
            </m:sSubSup>
          </m:num>
          <m:den>
            <m:sSubSup>
              <m:sSubSupPr>
                <m:ctrlPr>
                  <w:rPr>
                    <w:rFonts w:ascii="Cambria Math" w:hAnsi="Cambria Math"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j</m:t>
                </m:r>
              </m:sub>
              <m:sup>
                <m:r>
                  <w:rPr>
                    <w:rFonts w:ascii="Cambria Math" w:hAnsi="Cambria Math" w:cstheme="majorBidi"/>
                    <w:color w:val="000000" w:themeColor="text1"/>
                    <w:sz w:val="20"/>
                    <w:szCs w:val="20"/>
                    <w:lang w:bidi="fa-IR"/>
                  </w:rPr>
                  <m:t>*</m:t>
                </m:r>
              </m:sup>
            </m:sSubSup>
          </m:den>
        </m:f>
      </m:oMath>
      <w:r w:rsidRPr="008B1D0B">
        <w:rPr>
          <w:rFonts w:asciiTheme="majorBidi" w:hAnsiTheme="majorBidi" w:cstheme="majorBidi"/>
          <w:color w:val="000000" w:themeColor="text1"/>
          <w:sz w:val="20"/>
          <w:szCs w:val="20"/>
          <w:lang w:bidi="fa-IR"/>
        </w:rPr>
        <w:t xml:space="preserve"> ≤ </w:t>
      </w:r>
      <w:proofErr w:type="spellStart"/>
      <w:r w:rsidRPr="008B1D0B">
        <w:rPr>
          <w:rFonts w:asciiTheme="majorBidi" w:hAnsiTheme="majorBidi" w:cstheme="majorBidi"/>
          <w:color w:val="000000" w:themeColor="text1"/>
          <w:sz w:val="20"/>
          <w:szCs w:val="20"/>
          <w:lang w:bidi="fa-IR"/>
        </w:rPr>
        <w:t>m</w:t>
      </w:r>
      <w:r w:rsidRPr="008B1D0B">
        <w:rPr>
          <w:rFonts w:asciiTheme="majorBidi" w:hAnsiTheme="majorBidi" w:cstheme="majorBidi"/>
          <w:color w:val="000000" w:themeColor="text1"/>
          <w:sz w:val="20"/>
          <w:szCs w:val="20"/>
          <w:vertAlign w:val="subscript"/>
          <w:lang w:bidi="fa-IR"/>
        </w:rPr>
        <w:t>ij</w:t>
      </w:r>
      <w:proofErr w:type="spellEnd"/>
      <w:r w:rsidRPr="008B1D0B">
        <w:rPr>
          <w:rFonts w:asciiTheme="majorBidi" w:hAnsiTheme="majorBidi" w:cstheme="majorBidi"/>
          <w:color w:val="000000" w:themeColor="text1"/>
          <w:sz w:val="20"/>
          <w:szCs w:val="20"/>
          <w:lang w:bidi="fa-IR"/>
        </w:rPr>
        <w:t xml:space="preserve">, </w:t>
      </w:r>
      <w:proofErr w:type="spellStart"/>
      <w:r w:rsidRPr="008B1D0B">
        <w:rPr>
          <w:rFonts w:asciiTheme="majorBidi" w:hAnsiTheme="majorBidi" w:cstheme="majorBidi"/>
          <w:color w:val="000000" w:themeColor="text1"/>
          <w:sz w:val="20"/>
          <w:szCs w:val="20"/>
          <w:lang w:bidi="fa-IR"/>
        </w:rPr>
        <w:t>i</w:t>
      </w:r>
      <w:proofErr w:type="spellEnd"/>
      <w:r w:rsidRPr="008B1D0B">
        <w:rPr>
          <w:rFonts w:asciiTheme="majorBidi" w:hAnsiTheme="majorBidi" w:cstheme="majorBidi"/>
          <w:color w:val="000000" w:themeColor="text1"/>
          <w:sz w:val="20"/>
          <w:szCs w:val="20"/>
          <w:lang w:bidi="fa-IR"/>
        </w:rPr>
        <w:t xml:space="preserve"> and </w:t>
      </w:r>
      <w:bookmarkStart w:id="62" w:name="mml325"/>
      <w:bookmarkEnd w:id="62"/>
      <w:r w:rsidRPr="008B1D0B">
        <w:rPr>
          <w:rFonts w:asciiTheme="majorBidi" w:hAnsiTheme="majorBidi" w:cstheme="majorBidi"/>
          <w:color w:val="000000" w:themeColor="text1"/>
          <w:sz w:val="20"/>
          <w:szCs w:val="20"/>
          <w:lang w:bidi="fa-IR"/>
        </w:rPr>
        <w:t xml:space="preserve">j=1,2,…,n, </w:t>
      </w:r>
      <w:bookmarkStart w:id="63" w:name="mml326"/>
      <w:bookmarkEnd w:id="63"/>
      <w:proofErr w:type="spellStart"/>
      <w:r w:rsidRPr="008B1D0B">
        <w:rPr>
          <w:rFonts w:asciiTheme="majorBidi" w:hAnsiTheme="majorBidi" w:cstheme="majorBidi"/>
          <w:color w:val="000000" w:themeColor="text1"/>
          <w:sz w:val="20"/>
          <w:szCs w:val="20"/>
          <w:lang w:bidi="fa-IR"/>
        </w:rPr>
        <w:t>i≠j</w:t>
      </w:r>
      <w:proofErr w:type="spellEnd"/>
      <w:r w:rsidRPr="008B1D0B">
        <w:rPr>
          <w:rFonts w:asciiTheme="majorBidi" w:hAnsiTheme="majorBidi" w:cstheme="majorBidi"/>
          <w:color w:val="000000" w:themeColor="text1"/>
          <w:sz w:val="20"/>
          <w:szCs w:val="20"/>
          <w:lang w:bidi="fa-IR"/>
        </w:rPr>
        <w:t xml:space="preserve">, and the corresponding fuzzy judgment matrix has good consistency. </w:t>
      </w:r>
      <w:bookmarkStart w:id="64" w:name="mml327"/>
      <w:bookmarkEnd w:id="64"/>
      <w:r w:rsidRPr="008B1D0B">
        <w:rPr>
          <w:rFonts w:asciiTheme="majorBidi" w:hAnsiTheme="majorBidi" w:cstheme="majorBidi"/>
          <w:color w:val="000000" w:themeColor="text1"/>
          <w:sz w:val="20"/>
          <w:szCs w:val="20"/>
          <w:lang w:bidi="fa-IR"/>
        </w:rPr>
        <w:t xml:space="preserve">γ=1 indicates that the fuzzy judgment matrix is completely consistent. In conclusion, the fuzzy judgment matrix with a larger </w:t>
      </w:r>
      <w:bookmarkStart w:id="65" w:name="mml328"/>
      <w:bookmarkEnd w:id="65"/>
      <w:r w:rsidRPr="008B1D0B">
        <w:rPr>
          <w:rFonts w:asciiTheme="majorBidi" w:hAnsiTheme="majorBidi" w:cstheme="majorBidi"/>
          <w:color w:val="000000" w:themeColor="text1"/>
          <w:sz w:val="20"/>
          <w:szCs w:val="20"/>
          <w:lang w:bidi="fa-IR"/>
        </w:rPr>
        <w:t>γ value is more consistent.</w:t>
      </w:r>
      <w:r w:rsidRPr="008B1D0B">
        <w:rPr>
          <w:rFonts w:asciiTheme="majorBidi" w:hAnsiTheme="majorBidi" w:cstheme="majorBidi"/>
          <w:sz w:val="20"/>
          <w:szCs w:val="20"/>
          <w:lang w:bidi="fa-IR"/>
        </w:rPr>
        <w:t xml:space="preserve"> For solving this optimization </w:t>
      </w:r>
      <w:r w:rsidRPr="008B1D0B">
        <w:rPr>
          <w:rFonts w:asciiTheme="majorBidi" w:hAnsiTheme="majorBidi" w:cstheme="majorBidi"/>
          <w:color w:val="000000" w:themeColor="text1"/>
          <w:sz w:val="20"/>
          <w:szCs w:val="20"/>
          <w:lang w:bidi="fa-IR"/>
        </w:rPr>
        <w:t xml:space="preserve">problem that has non-linear constraints, we used the genetic algorithm. </w:t>
      </w:r>
    </w:p>
    <w:p w:rsidR="00CD7F56" w:rsidRPr="008B1D0B" w:rsidRDefault="00CD7F56" w:rsidP="008B1D0B">
      <w:pPr>
        <w:shd w:val="clear" w:color="auto" w:fill="FFFFFF"/>
        <w:adjustRightInd w:val="0"/>
        <w:snapToGrid w:val="0"/>
        <w:spacing w:after="0" w:line="240" w:lineRule="auto"/>
        <w:rPr>
          <w:rFonts w:asciiTheme="majorBidi" w:hAnsiTheme="majorBidi" w:cstheme="majorBidi"/>
          <w:b/>
          <w:bCs/>
          <w:color w:val="000000"/>
          <w:sz w:val="20"/>
          <w:szCs w:val="20"/>
        </w:rPr>
      </w:pPr>
      <w:r w:rsidRPr="008B1D0B">
        <w:rPr>
          <w:rFonts w:asciiTheme="majorBidi" w:hAnsiTheme="majorBidi" w:cstheme="majorBidi"/>
          <w:b/>
          <w:bCs/>
          <w:color w:val="000000"/>
          <w:sz w:val="20"/>
          <w:szCs w:val="20"/>
        </w:rPr>
        <w:t>3.2. The VIKOR Method</w:t>
      </w:r>
    </w:p>
    <w:p w:rsidR="00CD7F56" w:rsidRPr="008B1D0B" w:rsidRDefault="00CD7F56" w:rsidP="006E1E1C">
      <w:pPr>
        <w:adjustRightInd w:val="0"/>
        <w:snapToGrid w:val="0"/>
        <w:spacing w:after="0" w:line="240" w:lineRule="auto"/>
        <w:ind w:firstLine="720"/>
        <w:jc w:val="both"/>
        <w:rPr>
          <w:rFonts w:asciiTheme="majorBidi" w:hAnsiTheme="majorBidi" w:cstheme="majorBidi"/>
          <w:sz w:val="20"/>
          <w:szCs w:val="20"/>
        </w:rPr>
      </w:pPr>
      <w:r w:rsidRPr="008B1D0B">
        <w:rPr>
          <w:rFonts w:asciiTheme="majorBidi" w:hAnsiTheme="majorBidi" w:cstheme="majorBidi"/>
          <w:sz w:val="20"/>
          <w:szCs w:val="20"/>
        </w:rPr>
        <w:t xml:space="preserve">The VIKOR method is a compromise MADM method, developed by </w:t>
      </w:r>
      <w:proofErr w:type="spellStart"/>
      <w:r w:rsidRPr="008B1D0B">
        <w:rPr>
          <w:rFonts w:asciiTheme="majorBidi" w:hAnsiTheme="majorBidi" w:cstheme="majorBidi"/>
          <w:sz w:val="20"/>
          <w:szCs w:val="20"/>
        </w:rPr>
        <w:t>Opricovic</w:t>
      </w:r>
      <w:proofErr w:type="spellEnd"/>
      <w:r w:rsidRPr="008B1D0B">
        <w:rPr>
          <w:rFonts w:asciiTheme="majorBidi" w:hAnsiTheme="majorBidi" w:cstheme="majorBidi"/>
          <w:sz w:val="20"/>
          <w:szCs w:val="20"/>
        </w:rPr>
        <w:t xml:space="preserve"> .S and </w:t>
      </w:r>
      <w:proofErr w:type="spellStart"/>
      <w:r w:rsidRPr="008B1D0B">
        <w:rPr>
          <w:rFonts w:asciiTheme="majorBidi" w:hAnsiTheme="majorBidi" w:cstheme="majorBidi"/>
          <w:sz w:val="20"/>
          <w:szCs w:val="20"/>
        </w:rPr>
        <w:t>Tzeng</w:t>
      </w:r>
      <w:proofErr w:type="spellEnd"/>
      <w:r w:rsidRPr="008B1D0B">
        <w:rPr>
          <w:rFonts w:asciiTheme="majorBidi" w:hAnsiTheme="majorBidi" w:cstheme="majorBidi"/>
          <w:sz w:val="20"/>
          <w:szCs w:val="20"/>
        </w:rPr>
        <w:t xml:space="preserve"> (</w:t>
      </w:r>
      <w:proofErr w:type="spellStart"/>
      <w:r w:rsidRPr="008B1D0B">
        <w:rPr>
          <w:rFonts w:asciiTheme="majorBidi" w:hAnsiTheme="majorBidi" w:cstheme="majorBidi"/>
          <w:sz w:val="20"/>
          <w:szCs w:val="20"/>
        </w:rPr>
        <w:t>Opricovic</w:t>
      </w:r>
      <w:proofErr w:type="spellEnd"/>
      <w:r w:rsidRPr="008B1D0B">
        <w:rPr>
          <w:rFonts w:asciiTheme="majorBidi" w:hAnsiTheme="majorBidi" w:cstheme="majorBidi"/>
          <w:sz w:val="20"/>
          <w:szCs w:val="20"/>
        </w:rPr>
        <w:t xml:space="preserve">, 1998; </w:t>
      </w:r>
      <w:proofErr w:type="spellStart"/>
      <w:r w:rsidRPr="008B1D0B">
        <w:rPr>
          <w:rFonts w:asciiTheme="majorBidi" w:hAnsiTheme="majorBidi" w:cstheme="majorBidi"/>
          <w:sz w:val="20"/>
          <w:szCs w:val="20"/>
        </w:rPr>
        <w:t>Opricovic</w:t>
      </w:r>
      <w:proofErr w:type="spellEnd"/>
      <w:r w:rsidRPr="008B1D0B">
        <w:rPr>
          <w:rFonts w:asciiTheme="majorBidi" w:hAnsiTheme="majorBidi" w:cstheme="majorBidi"/>
          <w:sz w:val="20"/>
          <w:szCs w:val="20"/>
        </w:rPr>
        <w:t xml:space="preserve">, S. and </w:t>
      </w:r>
      <w:proofErr w:type="spellStart"/>
      <w:r w:rsidRPr="008B1D0B">
        <w:rPr>
          <w:rFonts w:asciiTheme="majorBidi" w:hAnsiTheme="majorBidi" w:cstheme="majorBidi"/>
          <w:sz w:val="20"/>
          <w:szCs w:val="20"/>
        </w:rPr>
        <w:t>Tzeng</w:t>
      </w:r>
      <w:proofErr w:type="spellEnd"/>
      <w:r w:rsidRPr="008B1D0B">
        <w:rPr>
          <w:rFonts w:asciiTheme="majorBidi" w:hAnsiTheme="majorBidi" w:cstheme="majorBidi"/>
          <w:sz w:val="20"/>
          <w:szCs w:val="20"/>
        </w:rPr>
        <w:t xml:space="preserve">, G. H., 2002) started from the form of </w:t>
      </w:r>
      <w:proofErr w:type="spellStart"/>
      <w:r w:rsidRPr="008B1D0B">
        <w:rPr>
          <w:rFonts w:asciiTheme="majorBidi" w:hAnsiTheme="majorBidi" w:cstheme="majorBidi"/>
          <w:sz w:val="20"/>
          <w:szCs w:val="20"/>
        </w:rPr>
        <w:t>Lp</w:t>
      </w:r>
      <w:proofErr w:type="spellEnd"/>
      <w:r w:rsidRPr="008B1D0B">
        <w:rPr>
          <w:rFonts w:asciiTheme="majorBidi" w:hAnsiTheme="majorBidi" w:cstheme="majorBidi"/>
          <w:sz w:val="20"/>
          <w:szCs w:val="20"/>
        </w:rPr>
        <w:t>-metric:</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p>
    <w:p w:rsidR="00CD7F56" w:rsidRPr="008B1D0B" w:rsidRDefault="00197AE1" w:rsidP="008B1D0B">
      <w:pPr>
        <w:adjustRightInd w:val="0"/>
        <w:snapToGrid w:val="0"/>
        <w:spacing w:after="0" w:line="240" w:lineRule="auto"/>
        <w:jc w:val="both"/>
        <w:rPr>
          <w:rFonts w:asciiTheme="majorBidi" w:hAnsiTheme="majorBidi" w:cstheme="majorBidi"/>
          <w:sz w:val="20"/>
          <w:szCs w:val="20"/>
        </w:rPr>
      </w:pPr>
      <m:oMathPara>
        <m:oMathParaPr>
          <m:jc m:val="left"/>
        </m:oMathParaPr>
        <m:oMath>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pi</m:t>
              </m:r>
            </m:sub>
          </m:sSub>
          <m:r>
            <w:rPr>
              <w:rFonts w:ascii="Cambria Math" w:hAnsi="Cambria Math" w:cstheme="majorBidi"/>
              <w:sz w:val="20"/>
              <w:szCs w:val="20"/>
            </w:rPr>
            <m:t>=</m:t>
          </m:r>
          <m:sSup>
            <m:sSupPr>
              <m:ctrlPr>
                <w:rPr>
                  <w:rFonts w:ascii="Cambria Math" w:hAnsi="Cambria Math" w:cstheme="majorBidi"/>
                  <w:i/>
                  <w:sz w:val="20"/>
                  <w:szCs w:val="20"/>
                </w:rPr>
              </m:ctrlPr>
            </m:sSupPr>
            <m:e>
              <m:d>
                <m:dPr>
                  <m:begChr m:val="{"/>
                  <m:endChr m:val="}"/>
                  <m:ctrlPr>
                    <w:rPr>
                      <w:rFonts w:ascii="Cambria Math" w:hAnsi="Cambria Math" w:cstheme="majorBidi"/>
                      <w:i/>
                      <w:sz w:val="20"/>
                      <w:szCs w:val="20"/>
                    </w:rPr>
                  </m:ctrlPr>
                </m:dPr>
                <m:e>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n</m:t>
                      </m:r>
                    </m:sup>
                    <m:e>
                      <m:sSup>
                        <m:sSupPr>
                          <m:ctrlPr>
                            <w:rPr>
                              <w:rFonts w:ascii="Cambria Math" w:hAnsi="Cambria Math" w:cstheme="majorBidi"/>
                              <w:i/>
                              <w:sz w:val="20"/>
                              <w:szCs w:val="20"/>
                            </w:rPr>
                          </m:ctrlPr>
                        </m:sSupPr>
                        <m:e>
                          <m:d>
                            <m:dPr>
                              <m:begChr m:val="["/>
                              <m:endChr m:val="]"/>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j</m:t>
                                  </m:r>
                                </m:sub>
                              </m:sSub>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ij</m:t>
                                      </m:r>
                                    </m:sub>
                                  </m:sSub>
                                </m:e>
                              </m:d>
                              <m:r>
                                <w:rPr>
                                  <w:rFonts w:ascii="Cambria Math" w:hAnsi="Cambria Math" w:cstheme="majorBidi"/>
                                  <w:sz w:val="20"/>
                                  <w:szCs w:val="20"/>
                                </w:rPr>
                                <m:t>/</m:t>
                              </m:r>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e>
                              </m:d>
                            </m:e>
                          </m:d>
                        </m:e>
                        <m:sup>
                          <m:r>
                            <w:rPr>
                              <w:rFonts w:ascii="Cambria Math" w:hAnsi="Cambria Math" w:cstheme="majorBidi"/>
                              <w:sz w:val="20"/>
                              <w:szCs w:val="20"/>
                            </w:rPr>
                            <m:t>p</m:t>
                          </m:r>
                        </m:sup>
                      </m:sSup>
                    </m:e>
                  </m:nary>
                </m:e>
              </m:d>
            </m:e>
            <m:sup>
              <m:r>
                <w:rPr>
                  <w:rFonts w:ascii="Cambria Math" w:hAnsi="Cambria Math" w:cstheme="majorBidi"/>
                  <w:sz w:val="20"/>
                  <w:szCs w:val="20"/>
                </w:rPr>
                <m:t>1/p</m:t>
              </m:r>
            </m:sup>
          </m:sSup>
          <m:r>
            <w:rPr>
              <w:rFonts w:ascii="Cambria Math" w:hAnsi="Cambria Math" w:cstheme="majorBidi"/>
              <w:sz w:val="20"/>
              <w:szCs w:val="20"/>
            </w:rPr>
            <m:t>1≤p≤+∞ ;i=1,2, …I.</m:t>
          </m:r>
        </m:oMath>
      </m:oMathPara>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p>
    <w:p w:rsidR="00CD7F56" w:rsidRPr="008B1D0B" w:rsidRDefault="00CD7F56" w:rsidP="006E1E1C">
      <w:pPr>
        <w:adjustRightInd w:val="0"/>
        <w:snapToGrid w:val="0"/>
        <w:spacing w:after="0" w:line="240" w:lineRule="auto"/>
        <w:ind w:firstLine="720"/>
        <w:jc w:val="both"/>
        <w:rPr>
          <w:rFonts w:asciiTheme="majorBidi" w:hAnsiTheme="majorBidi" w:cstheme="majorBidi"/>
          <w:sz w:val="20"/>
          <w:szCs w:val="20"/>
        </w:rPr>
      </w:pPr>
      <w:r w:rsidRPr="008B1D0B">
        <w:rPr>
          <w:rFonts w:asciiTheme="majorBidi" w:hAnsiTheme="majorBidi" w:cstheme="majorBidi"/>
          <w:sz w:val="20"/>
          <w:szCs w:val="20"/>
        </w:rPr>
        <w:t>The VIKOR method can provide a maximum ‘‘group utility’’ for the “majority’’ and a minimum of an individual regret for the ‘‘opponent’’ (</w:t>
      </w:r>
      <w:proofErr w:type="spellStart"/>
      <w:r w:rsidRPr="008B1D0B">
        <w:rPr>
          <w:rFonts w:asciiTheme="majorBidi" w:hAnsiTheme="majorBidi" w:cstheme="majorBidi"/>
          <w:sz w:val="20"/>
          <w:szCs w:val="20"/>
        </w:rPr>
        <w:t>Opricovic</w:t>
      </w:r>
      <w:proofErr w:type="spellEnd"/>
      <w:r w:rsidRPr="008B1D0B">
        <w:rPr>
          <w:rFonts w:asciiTheme="majorBidi" w:hAnsiTheme="majorBidi" w:cstheme="majorBidi"/>
          <w:sz w:val="20"/>
          <w:szCs w:val="20"/>
        </w:rPr>
        <w:t xml:space="preserve">, 1998; </w:t>
      </w:r>
      <w:proofErr w:type="spellStart"/>
      <w:r w:rsidRPr="008B1D0B">
        <w:rPr>
          <w:rFonts w:asciiTheme="majorBidi" w:hAnsiTheme="majorBidi" w:cstheme="majorBidi"/>
          <w:sz w:val="20"/>
          <w:szCs w:val="20"/>
        </w:rPr>
        <w:t>Opricovic</w:t>
      </w:r>
      <w:proofErr w:type="spellEnd"/>
      <w:r w:rsidRPr="008B1D0B">
        <w:rPr>
          <w:rFonts w:asciiTheme="majorBidi" w:hAnsiTheme="majorBidi" w:cstheme="majorBidi"/>
          <w:sz w:val="20"/>
          <w:szCs w:val="20"/>
        </w:rPr>
        <w:t xml:space="preserve">, S; </w:t>
      </w:r>
      <w:proofErr w:type="spellStart"/>
      <w:r w:rsidRPr="008B1D0B">
        <w:rPr>
          <w:rFonts w:asciiTheme="majorBidi" w:hAnsiTheme="majorBidi" w:cstheme="majorBidi"/>
          <w:sz w:val="20"/>
          <w:szCs w:val="20"/>
        </w:rPr>
        <w:t>Tzeng</w:t>
      </w:r>
      <w:proofErr w:type="spellEnd"/>
      <w:r w:rsidRPr="008B1D0B">
        <w:rPr>
          <w:rFonts w:asciiTheme="majorBidi" w:hAnsiTheme="majorBidi" w:cstheme="majorBidi"/>
          <w:sz w:val="20"/>
          <w:szCs w:val="20"/>
        </w:rPr>
        <w:t xml:space="preserve">, G. H., 2002; </w:t>
      </w:r>
      <w:proofErr w:type="spellStart"/>
      <w:r w:rsidRPr="008B1D0B">
        <w:rPr>
          <w:rFonts w:asciiTheme="majorBidi" w:hAnsiTheme="majorBidi" w:cstheme="majorBidi"/>
          <w:sz w:val="20"/>
          <w:szCs w:val="20"/>
        </w:rPr>
        <w:t>Serafim</w:t>
      </w:r>
      <w:proofErr w:type="spellEnd"/>
      <w:r w:rsidRPr="008B1D0B">
        <w:rPr>
          <w:rFonts w:asciiTheme="majorBidi" w:hAnsiTheme="majorBidi" w:cstheme="majorBidi"/>
          <w:sz w:val="20"/>
          <w:szCs w:val="20"/>
        </w:rPr>
        <w:t xml:space="preserve"> </w:t>
      </w:r>
      <w:proofErr w:type="spellStart"/>
      <w:r w:rsidRPr="008B1D0B">
        <w:rPr>
          <w:rFonts w:asciiTheme="majorBidi" w:hAnsiTheme="majorBidi" w:cstheme="majorBidi"/>
          <w:sz w:val="20"/>
          <w:szCs w:val="20"/>
        </w:rPr>
        <w:t>Opricovic</w:t>
      </w:r>
      <w:proofErr w:type="spellEnd"/>
      <w:r w:rsidRPr="008B1D0B">
        <w:rPr>
          <w:rFonts w:asciiTheme="majorBidi" w:hAnsiTheme="majorBidi" w:cstheme="majorBidi"/>
          <w:sz w:val="20"/>
          <w:szCs w:val="20"/>
        </w:rPr>
        <w:t xml:space="preserve"> &amp; </w:t>
      </w:r>
      <w:proofErr w:type="spellStart"/>
      <w:r w:rsidRPr="008B1D0B">
        <w:rPr>
          <w:rFonts w:asciiTheme="majorBidi" w:hAnsiTheme="majorBidi" w:cstheme="majorBidi"/>
          <w:sz w:val="20"/>
          <w:szCs w:val="20"/>
        </w:rPr>
        <w:t>Gwo-Hshiung</w:t>
      </w:r>
      <w:proofErr w:type="spellEnd"/>
      <w:r w:rsidRPr="008B1D0B">
        <w:rPr>
          <w:rFonts w:asciiTheme="majorBidi" w:hAnsiTheme="majorBidi" w:cstheme="majorBidi"/>
          <w:sz w:val="20"/>
          <w:szCs w:val="20"/>
        </w:rPr>
        <w:t xml:space="preserve"> </w:t>
      </w:r>
      <w:proofErr w:type="spellStart"/>
      <w:r w:rsidRPr="008B1D0B">
        <w:rPr>
          <w:rFonts w:asciiTheme="majorBidi" w:hAnsiTheme="majorBidi" w:cstheme="majorBidi"/>
          <w:sz w:val="20"/>
          <w:szCs w:val="20"/>
        </w:rPr>
        <w:t>Tzeng</w:t>
      </w:r>
      <w:proofErr w:type="spellEnd"/>
      <w:r w:rsidRPr="008B1D0B">
        <w:rPr>
          <w:rFonts w:asciiTheme="majorBidi" w:hAnsiTheme="majorBidi" w:cstheme="majorBidi"/>
          <w:sz w:val="20"/>
          <w:szCs w:val="20"/>
        </w:rPr>
        <w:t>, 2004).</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p>
    <w:p w:rsidR="00CD7F56" w:rsidRPr="008B1D0B" w:rsidRDefault="00CD7F56" w:rsidP="008B1D0B">
      <w:pPr>
        <w:adjustRightInd w:val="0"/>
        <w:snapToGrid w:val="0"/>
        <w:spacing w:after="0" w:line="240" w:lineRule="auto"/>
        <w:jc w:val="both"/>
        <w:rPr>
          <w:rFonts w:asciiTheme="majorBidi" w:hAnsiTheme="majorBidi" w:cstheme="majorBidi"/>
          <w:b/>
          <w:bCs/>
          <w:sz w:val="20"/>
          <w:szCs w:val="20"/>
        </w:rPr>
      </w:pPr>
      <w:r w:rsidRPr="008B1D0B">
        <w:rPr>
          <w:rFonts w:asciiTheme="majorBidi" w:hAnsiTheme="majorBidi" w:cstheme="majorBidi"/>
          <w:b/>
          <w:bCs/>
          <w:sz w:val="20"/>
          <w:szCs w:val="20"/>
        </w:rPr>
        <w:t>3.2.1. Working Steps of VIKOR Method</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1) Calculate the normalized value</w:t>
      </w:r>
    </w:p>
    <w:p w:rsidR="00CD7F56" w:rsidRPr="008B1D0B" w:rsidRDefault="00CD7F56" w:rsidP="006E1E1C">
      <w:pPr>
        <w:adjustRightInd w:val="0"/>
        <w:snapToGrid w:val="0"/>
        <w:spacing w:after="0" w:line="240" w:lineRule="auto"/>
        <w:ind w:firstLine="720"/>
        <w:jc w:val="both"/>
        <w:rPr>
          <w:rFonts w:asciiTheme="majorBidi" w:hAnsiTheme="majorBidi" w:cstheme="majorBidi"/>
          <w:sz w:val="20"/>
          <w:szCs w:val="20"/>
        </w:rPr>
      </w:pPr>
      <w:r w:rsidRPr="008B1D0B">
        <w:rPr>
          <w:rFonts w:asciiTheme="majorBidi" w:hAnsiTheme="majorBidi" w:cstheme="majorBidi"/>
          <w:sz w:val="20"/>
          <w:szCs w:val="20"/>
        </w:rPr>
        <w:t>Assuming that there are m alternatives, and n attributes. The various I alternatives are denoted as x</w:t>
      </w:r>
      <w:r w:rsidRPr="008B1D0B">
        <w:rPr>
          <w:rFonts w:asciiTheme="majorBidi" w:hAnsiTheme="majorBidi" w:cstheme="majorBidi"/>
          <w:sz w:val="20"/>
          <w:szCs w:val="20"/>
          <w:vertAlign w:val="subscript"/>
        </w:rPr>
        <w:t>i</w:t>
      </w:r>
      <w:r w:rsidRPr="008B1D0B">
        <w:rPr>
          <w:rFonts w:asciiTheme="majorBidi" w:hAnsiTheme="majorBidi" w:cstheme="majorBidi"/>
          <w:sz w:val="20"/>
          <w:szCs w:val="20"/>
        </w:rPr>
        <w:t xml:space="preserve">. For alternative </w:t>
      </w:r>
      <w:proofErr w:type="spellStart"/>
      <w:r w:rsidRPr="008B1D0B">
        <w:rPr>
          <w:rFonts w:asciiTheme="majorBidi" w:hAnsiTheme="majorBidi" w:cstheme="majorBidi"/>
          <w:sz w:val="20"/>
          <w:szCs w:val="20"/>
        </w:rPr>
        <w:t>x</w:t>
      </w:r>
      <w:r w:rsidRPr="008B1D0B">
        <w:rPr>
          <w:rFonts w:asciiTheme="majorBidi" w:hAnsiTheme="majorBidi" w:cstheme="majorBidi"/>
          <w:sz w:val="20"/>
          <w:szCs w:val="20"/>
          <w:vertAlign w:val="subscript"/>
        </w:rPr>
        <w:t>j</w:t>
      </w:r>
      <w:proofErr w:type="spellEnd"/>
      <w:r w:rsidRPr="008B1D0B">
        <w:rPr>
          <w:rFonts w:asciiTheme="majorBidi" w:hAnsiTheme="majorBidi" w:cstheme="majorBidi"/>
          <w:sz w:val="20"/>
          <w:szCs w:val="20"/>
        </w:rPr>
        <w:t xml:space="preserve">, the rating of the </w:t>
      </w:r>
      <w:proofErr w:type="spellStart"/>
      <w:r w:rsidRPr="008B1D0B">
        <w:rPr>
          <w:rFonts w:asciiTheme="majorBidi" w:hAnsiTheme="majorBidi" w:cstheme="majorBidi"/>
          <w:sz w:val="20"/>
          <w:szCs w:val="20"/>
        </w:rPr>
        <w:t>jth</w:t>
      </w:r>
      <w:proofErr w:type="spellEnd"/>
      <w:r w:rsidRPr="008B1D0B">
        <w:rPr>
          <w:rFonts w:asciiTheme="majorBidi" w:hAnsiTheme="majorBidi" w:cstheme="majorBidi"/>
          <w:sz w:val="20"/>
          <w:szCs w:val="20"/>
        </w:rPr>
        <w:t xml:space="preserve"> aspect is denoted as </w:t>
      </w:r>
      <w:proofErr w:type="spellStart"/>
      <w:r w:rsidRPr="008B1D0B">
        <w:rPr>
          <w:rFonts w:asciiTheme="majorBidi" w:hAnsiTheme="majorBidi" w:cstheme="majorBidi"/>
          <w:sz w:val="20"/>
          <w:szCs w:val="20"/>
        </w:rPr>
        <w:t>x</w:t>
      </w:r>
      <w:r w:rsidRPr="008B1D0B">
        <w:rPr>
          <w:rFonts w:asciiTheme="majorBidi" w:hAnsiTheme="majorBidi" w:cstheme="majorBidi"/>
          <w:sz w:val="20"/>
          <w:szCs w:val="20"/>
          <w:vertAlign w:val="subscript"/>
        </w:rPr>
        <w:t>ij</w:t>
      </w:r>
      <w:proofErr w:type="spellEnd"/>
      <w:r w:rsidRPr="008B1D0B">
        <w:rPr>
          <w:rFonts w:asciiTheme="majorBidi" w:hAnsiTheme="majorBidi" w:cstheme="majorBidi"/>
          <w:sz w:val="20"/>
          <w:szCs w:val="20"/>
        </w:rPr>
        <w:t xml:space="preserve">, i.e. </w:t>
      </w:r>
      <w:proofErr w:type="spellStart"/>
      <w:r w:rsidRPr="008B1D0B">
        <w:rPr>
          <w:rFonts w:asciiTheme="majorBidi" w:hAnsiTheme="majorBidi" w:cstheme="majorBidi"/>
          <w:sz w:val="20"/>
          <w:szCs w:val="20"/>
        </w:rPr>
        <w:t>x</w:t>
      </w:r>
      <w:r w:rsidRPr="008B1D0B">
        <w:rPr>
          <w:rFonts w:asciiTheme="majorBidi" w:hAnsiTheme="majorBidi" w:cstheme="majorBidi"/>
          <w:sz w:val="20"/>
          <w:szCs w:val="20"/>
          <w:vertAlign w:val="subscript"/>
        </w:rPr>
        <w:t>ij</w:t>
      </w:r>
      <w:proofErr w:type="spellEnd"/>
      <w:r w:rsidRPr="008B1D0B">
        <w:rPr>
          <w:rFonts w:asciiTheme="majorBidi" w:hAnsiTheme="majorBidi" w:cstheme="majorBidi"/>
          <w:sz w:val="20"/>
          <w:szCs w:val="20"/>
        </w:rPr>
        <w:t xml:space="preserve"> is the value of </w:t>
      </w:r>
      <w:proofErr w:type="spellStart"/>
      <w:r w:rsidRPr="008B1D0B">
        <w:rPr>
          <w:rFonts w:asciiTheme="majorBidi" w:hAnsiTheme="majorBidi" w:cstheme="majorBidi"/>
          <w:sz w:val="20"/>
          <w:szCs w:val="20"/>
        </w:rPr>
        <w:t>jth</w:t>
      </w:r>
      <w:proofErr w:type="spellEnd"/>
      <w:r w:rsidRPr="008B1D0B">
        <w:rPr>
          <w:rFonts w:asciiTheme="majorBidi" w:hAnsiTheme="majorBidi" w:cstheme="majorBidi"/>
          <w:sz w:val="20"/>
          <w:szCs w:val="20"/>
        </w:rPr>
        <w:t xml:space="preserve"> attribute. For the process of normalized value, when </w:t>
      </w:r>
      <w:proofErr w:type="spellStart"/>
      <w:r w:rsidRPr="008B1D0B">
        <w:rPr>
          <w:rFonts w:asciiTheme="majorBidi" w:hAnsiTheme="majorBidi" w:cstheme="majorBidi"/>
          <w:sz w:val="20"/>
          <w:szCs w:val="20"/>
        </w:rPr>
        <w:t>x</w:t>
      </w:r>
      <w:r w:rsidRPr="008B1D0B">
        <w:rPr>
          <w:rFonts w:asciiTheme="majorBidi" w:hAnsiTheme="majorBidi" w:cstheme="majorBidi"/>
          <w:sz w:val="20"/>
          <w:szCs w:val="20"/>
          <w:vertAlign w:val="subscript"/>
        </w:rPr>
        <w:t>ij</w:t>
      </w:r>
      <w:proofErr w:type="spellEnd"/>
      <w:r w:rsidRPr="008B1D0B">
        <w:rPr>
          <w:rFonts w:asciiTheme="majorBidi" w:hAnsiTheme="majorBidi" w:cstheme="majorBidi"/>
          <w:sz w:val="20"/>
          <w:szCs w:val="20"/>
        </w:rPr>
        <w:t xml:space="preserve"> is the original value of the </w:t>
      </w:r>
      <w:proofErr w:type="spellStart"/>
      <w:r w:rsidRPr="008B1D0B">
        <w:rPr>
          <w:rFonts w:asciiTheme="majorBidi" w:hAnsiTheme="majorBidi" w:cstheme="majorBidi"/>
          <w:sz w:val="20"/>
          <w:szCs w:val="20"/>
        </w:rPr>
        <w:t>ith</w:t>
      </w:r>
      <w:proofErr w:type="spellEnd"/>
      <w:r w:rsidRPr="008B1D0B">
        <w:rPr>
          <w:rFonts w:asciiTheme="majorBidi" w:hAnsiTheme="majorBidi" w:cstheme="majorBidi"/>
          <w:sz w:val="20"/>
          <w:szCs w:val="20"/>
        </w:rPr>
        <w:t xml:space="preserve"> option and the </w:t>
      </w:r>
      <w:proofErr w:type="spellStart"/>
      <w:r w:rsidRPr="008B1D0B">
        <w:rPr>
          <w:rFonts w:asciiTheme="majorBidi" w:hAnsiTheme="majorBidi" w:cstheme="majorBidi"/>
          <w:sz w:val="20"/>
          <w:szCs w:val="20"/>
        </w:rPr>
        <w:t>jth</w:t>
      </w:r>
      <w:proofErr w:type="spellEnd"/>
      <w:r w:rsidRPr="008B1D0B">
        <w:rPr>
          <w:rFonts w:asciiTheme="majorBidi" w:hAnsiTheme="majorBidi" w:cstheme="majorBidi"/>
          <w:sz w:val="20"/>
          <w:szCs w:val="20"/>
        </w:rPr>
        <w:t xml:space="preserve"> dimension, the formula is as follows:</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p>
    <w:p w:rsidR="00CD7F56" w:rsidRPr="008B1D0B" w:rsidRDefault="00197AE1" w:rsidP="008B1D0B">
      <w:pPr>
        <w:adjustRightInd w:val="0"/>
        <w:snapToGrid w:val="0"/>
        <w:spacing w:after="0" w:line="240" w:lineRule="auto"/>
        <w:jc w:val="both"/>
        <w:rPr>
          <w:rFonts w:asciiTheme="majorBidi" w:hAnsiTheme="majorBidi" w:cstheme="majorBidi"/>
          <w:color w:val="000000" w:themeColor="text1"/>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ij</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ij</m:t>
            </m:r>
          </m:sub>
        </m:sSub>
        <m:r>
          <w:rPr>
            <w:rFonts w:ascii="Cambria Math" w:hAnsi="Cambria Math" w:cstheme="majorBidi"/>
            <w:sz w:val="20"/>
            <w:szCs w:val="20"/>
          </w:rPr>
          <m:t>/</m:t>
        </m:r>
        <m:rad>
          <m:radPr>
            <m:degHide m:val="on"/>
            <m:ctrlPr>
              <w:rPr>
                <w:rFonts w:ascii="Cambria Math" w:hAnsi="Cambria Math" w:cstheme="majorBidi"/>
                <w:i/>
                <w:sz w:val="20"/>
                <w:szCs w:val="20"/>
              </w:rPr>
            </m:ctrlPr>
          </m:radPr>
          <m:deg/>
          <m:e>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n</m:t>
                </m:r>
              </m:sup>
              <m:e>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ij</m:t>
                    </m:r>
                  </m:sub>
                  <m:sup>
                    <m:r>
                      <w:rPr>
                        <w:rFonts w:ascii="Cambria Math" w:hAnsi="Cambria Math" w:cstheme="majorBidi"/>
                        <w:sz w:val="20"/>
                        <w:szCs w:val="20"/>
                      </w:rPr>
                      <m:t>2</m:t>
                    </m:r>
                  </m:sup>
                </m:sSubSup>
              </m:e>
            </m:nary>
          </m:e>
        </m:rad>
        <m:r>
          <w:rPr>
            <w:rFonts w:ascii="Cambria Math" w:hAnsi="Cambria Math" w:cstheme="majorBidi"/>
            <w:sz w:val="20"/>
            <w:szCs w:val="20"/>
          </w:rPr>
          <m:t xml:space="preserve"> ,i=1,2, …,m ;j=1,2, … ,</m:t>
        </m:r>
        <m:r>
          <w:rPr>
            <w:rFonts w:ascii="Cambria Math" w:hAnsi="Cambria Math" w:cstheme="majorBidi"/>
            <w:color w:val="000000" w:themeColor="text1"/>
            <w:sz w:val="20"/>
            <w:szCs w:val="20"/>
          </w:rPr>
          <m:t>n</m:t>
        </m:r>
      </m:oMath>
      <w:r w:rsidR="0030351E">
        <w:rPr>
          <w:rFonts w:asciiTheme="majorBidi" w:hAnsiTheme="majorBidi" w:cstheme="majorBidi"/>
          <w:color w:val="000000" w:themeColor="text1"/>
          <w:sz w:val="20"/>
          <w:szCs w:val="20"/>
        </w:rPr>
        <w:t xml:space="preserve">  </w:t>
      </w:r>
      <w:r w:rsidR="00CD7F56" w:rsidRPr="008B1D0B">
        <w:rPr>
          <w:rFonts w:asciiTheme="majorBidi" w:hAnsiTheme="majorBidi" w:cstheme="majorBidi"/>
          <w:color w:val="000000" w:themeColor="text1"/>
          <w:sz w:val="20"/>
          <w:szCs w:val="20"/>
        </w:rPr>
        <w:t>(11)</w:t>
      </w:r>
      <w:r w:rsidR="0030351E">
        <w:rPr>
          <w:rFonts w:asciiTheme="majorBidi" w:hAnsiTheme="majorBidi" w:cstheme="majorBidi"/>
          <w:color w:val="000000" w:themeColor="text1"/>
          <w:sz w:val="20"/>
          <w:szCs w:val="20"/>
        </w:rPr>
        <w:t xml:space="preserve"> </w:t>
      </w:r>
    </w:p>
    <w:p w:rsidR="00CD7F56" w:rsidRPr="008B1D0B" w:rsidRDefault="0030351E" w:rsidP="008B1D0B">
      <w:pPr>
        <w:adjustRightInd w:val="0"/>
        <w:snapToGrid w:val="0"/>
        <w:spacing w:after="0" w:line="240"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 </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2) Determine the best and worst values</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 xml:space="preserve">For all the attribute functions the best value was </w:t>
      </w:r>
      <m:oMath>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oMath>
      <w:r w:rsidRPr="008B1D0B">
        <w:rPr>
          <w:rFonts w:asciiTheme="majorBidi" w:hAnsiTheme="majorBidi" w:cstheme="majorBidi"/>
          <w:sz w:val="20"/>
          <w:szCs w:val="20"/>
        </w:rPr>
        <w:t xml:space="preserve"> and the worst value was</w:t>
      </w:r>
      <m:oMath>
        <m:r>
          <w:rPr>
            <w:rFonts w:ascii="Cambria Math" w:hAnsi="Cambria Math" w:cstheme="majorBidi"/>
            <w:sz w:val="20"/>
            <w:szCs w:val="20"/>
          </w:rPr>
          <m:t xml:space="preserve"> </m:t>
        </m:r>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oMath>
      <w:r w:rsidRPr="008B1D0B">
        <w:rPr>
          <w:rFonts w:asciiTheme="majorBidi" w:hAnsiTheme="majorBidi" w:cstheme="majorBidi"/>
          <w:sz w:val="20"/>
          <w:szCs w:val="20"/>
        </w:rPr>
        <w:t>, that is, for attribute J=1-n, we get formulas (12) and (13)</w:t>
      </w:r>
    </w:p>
    <w:p w:rsidR="00CD7F56" w:rsidRPr="008B1D0B" w:rsidRDefault="00197AE1" w:rsidP="008B1D0B">
      <w:pPr>
        <w:adjustRightInd w:val="0"/>
        <w:snapToGrid w:val="0"/>
        <w:spacing w:after="0" w:line="240" w:lineRule="auto"/>
        <w:jc w:val="both"/>
        <w:rPr>
          <w:rFonts w:asciiTheme="majorBidi" w:hAnsiTheme="majorBidi" w:cstheme="majorBidi"/>
          <w:sz w:val="20"/>
          <w:szCs w:val="20"/>
        </w:rPr>
      </w:pPr>
      <m:oMath>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r>
          <w:rPr>
            <w:rFonts w:ascii="Cambria Math" w:hAnsi="Cambria Math" w:cstheme="majorBidi"/>
            <w:sz w:val="20"/>
            <w:szCs w:val="20"/>
          </w:rPr>
          <m:t>=</m:t>
        </m:r>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max</m:t>
                </m:r>
              </m:e>
              <m:lim/>
            </m:limLow>
          </m:fName>
          <m:e>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ij</m:t>
                </m:r>
              </m:sub>
            </m:sSub>
            <m:r>
              <w:rPr>
                <w:rFonts w:ascii="Cambria Math" w:hAnsi="Cambria Math" w:cstheme="majorBidi"/>
                <w:sz w:val="20"/>
                <w:szCs w:val="20"/>
              </w:rPr>
              <m:t xml:space="preserve"> , i=1,2,…,m</m:t>
            </m:r>
          </m:e>
        </m:func>
      </m:oMath>
      <w:r w:rsidR="0030351E">
        <w:rPr>
          <w:rFonts w:asciiTheme="majorBidi" w:hAnsiTheme="majorBidi" w:cstheme="majorBidi"/>
          <w:sz w:val="20"/>
          <w:szCs w:val="20"/>
        </w:rPr>
        <w:t xml:space="preserve">   </w:t>
      </w:r>
      <w:r w:rsidR="00CD7F56" w:rsidRPr="008B1D0B">
        <w:rPr>
          <w:rFonts w:asciiTheme="majorBidi" w:hAnsiTheme="majorBidi" w:cstheme="majorBidi"/>
          <w:sz w:val="20"/>
          <w:szCs w:val="20"/>
        </w:rPr>
        <w:t xml:space="preserve">             </w:t>
      </w:r>
      <w:r w:rsidR="004D1F39">
        <w:rPr>
          <w:rFonts w:asciiTheme="majorBidi" w:hAnsiTheme="majorBidi" w:cstheme="majorBidi"/>
          <w:sz w:val="20"/>
          <w:szCs w:val="20"/>
        </w:rPr>
        <w:t xml:space="preserve">             </w:t>
      </w:r>
      <w:r w:rsidR="00CD7F56" w:rsidRPr="008B1D0B">
        <w:rPr>
          <w:rFonts w:asciiTheme="majorBidi" w:hAnsiTheme="majorBidi" w:cstheme="majorBidi"/>
          <w:sz w:val="20"/>
          <w:szCs w:val="20"/>
        </w:rPr>
        <w:t xml:space="preserve">  (12)</w:t>
      </w:r>
      <w:r w:rsidR="0030351E">
        <w:rPr>
          <w:rFonts w:asciiTheme="majorBidi" w:hAnsiTheme="majorBidi" w:cstheme="majorBidi"/>
          <w:sz w:val="20"/>
          <w:szCs w:val="20"/>
        </w:rPr>
        <w:t xml:space="preserve"> </w:t>
      </w:r>
    </w:p>
    <w:p w:rsidR="00CD7F56" w:rsidRPr="008B1D0B" w:rsidRDefault="0030351E" w:rsidP="008B1D0B">
      <w:pPr>
        <w:adjustRightInd w:val="0"/>
        <w:snapToGri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p>
    <w:p w:rsidR="00CD7F56" w:rsidRPr="008B1D0B" w:rsidRDefault="00197AE1" w:rsidP="008B1D0B">
      <w:pPr>
        <w:adjustRightInd w:val="0"/>
        <w:snapToGrid w:val="0"/>
        <w:spacing w:after="0" w:line="240" w:lineRule="auto"/>
        <w:jc w:val="both"/>
        <w:rPr>
          <w:rFonts w:asciiTheme="majorBidi" w:hAnsiTheme="majorBidi" w:cstheme="majorBidi"/>
          <w:sz w:val="20"/>
          <w:szCs w:val="20"/>
        </w:rPr>
      </w:pPr>
      <m:oMath>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r>
          <w:rPr>
            <w:rFonts w:ascii="Cambria Math" w:hAnsi="Cambria Math" w:cstheme="majorBidi"/>
            <w:sz w:val="20"/>
            <w:szCs w:val="20"/>
          </w:rPr>
          <m:t>=</m:t>
        </m:r>
        <m:func>
          <m:funcPr>
            <m:ctrlPr>
              <w:rPr>
                <w:rFonts w:ascii="Cambria Math" w:hAnsi="Cambria Math" w:cstheme="majorBidi"/>
                <w:i/>
                <w:sz w:val="20"/>
                <w:szCs w:val="20"/>
              </w:rPr>
            </m:ctrlPr>
          </m:funcPr>
          <m:fName>
            <m:func>
              <m:funcPr>
                <m:ctrlPr>
                  <w:rPr>
                    <w:rFonts w:ascii="Cambria Math" w:hAnsi="Cambria Math" w:cstheme="majorBidi"/>
                    <w:sz w:val="20"/>
                    <w:szCs w:val="20"/>
                  </w:rPr>
                </m:ctrlPr>
              </m:funcPr>
              <m:fName>
                <m:limLow>
                  <m:limLowPr>
                    <m:ctrlPr>
                      <w:rPr>
                        <w:rFonts w:ascii="Cambria Math" w:hAnsi="Cambria Math" w:cstheme="majorBidi"/>
                        <w:sz w:val="20"/>
                        <w:szCs w:val="20"/>
                      </w:rPr>
                    </m:ctrlPr>
                  </m:limLowPr>
                  <m:e>
                    <m:r>
                      <m:rPr>
                        <m:sty m:val="p"/>
                      </m:rPr>
                      <w:rPr>
                        <w:rFonts w:ascii="Cambria Math" w:hAnsi="Cambria Math" w:cstheme="majorBidi"/>
                        <w:sz w:val="20"/>
                        <w:szCs w:val="20"/>
                      </w:rPr>
                      <m:t>min</m:t>
                    </m:r>
                  </m:e>
                  <m:lim/>
                </m:limLow>
              </m:fName>
              <m:e>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ij</m:t>
                    </m:r>
                  </m:sub>
                </m:sSub>
              </m:e>
            </m:func>
          </m:fName>
          <m:e>
            <m:r>
              <w:rPr>
                <w:rFonts w:ascii="Cambria Math" w:hAnsi="Cambria Math" w:cstheme="majorBidi"/>
                <w:sz w:val="20"/>
                <w:szCs w:val="20"/>
              </w:rPr>
              <m:t xml:space="preserve"> , i=1,2,…,m</m:t>
            </m:r>
          </m:e>
        </m:func>
      </m:oMath>
      <w:r w:rsidR="0030351E">
        <w:rPr>
          <w:rFonts w:asciiTheme="majorBidi" w:hAnsiTheme="majorBidi" w:cstheme="majorBidi"/>
          <w:sz w:val="20"/>
          <w:szCs w:val="20"/>
        </w:rPr>
        <w:t xml:space="preserve">              </w:t>
      </w:r>
      <w:r w:rsidR="00CD7F56" w:rsidRPr="008B1D0B">
        <w:rPr>
          <w:rFonts w:asciiTheme="majorBidi" w:hAnsiTheme="majorBidi" w:cstheme="majorBidi"/>
          <w:sz w:val="20"/>
          <w:szCs w:val="20"/>
        </w:rPr>
        <w:t xml:space="preserve">   </w:t>
      </w:r>
      <w:r w:rsidR="004D1F39">
        <w:rPr>
          <w:rFonts w:asciiTheme="majorBidi" w:hAnsiTheme="majorBidi" w:cstheme="majorBidi"/>
          <w:sz w:val="20"/>
          <w:szCs w:val="20"/>
        </w:rPr>
        <w:t xml:space="preserve">            </w:t>
      </w:r>
      <w:r w:rsidR="00CD7F56" w:rsidRPr="008B1D0B">
        <w:rPr>
          <w:rFonts w:asciiTheme="majorBidi" w:hAnsiTheme="majorBidi" w:cstheme="majorBidi"/>
          <w:sz w:val="20"/>
          <w:szCs w:val="20"/>
        </w:rPr>
        <w:t xml:space="preserve"> (13) </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 xml:space="preserve"> </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 xml:space="preserve">Where </w:t>
      </w:r>
      <m:oMath>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 xml:space="preserve">* </m:t>
            </m:r>
          </m:sup>
        </m:sSubSup>
      </m:oMath>
      <w:r w:rsidRPr="008B1D0B">
        <w:rPr>
          <w:rFonts w:asciiTheme="majorBidi" w:hAnsiTheme="majorBidi" w:cstheme="majorBidi"/>
          <w:sz w:val="20"/>
          <w:szCs w:val="20"/>
        </w:rPr>
        <w:t xml:space="preserve">the positive ideal solution for the jth criteria is, </w:t>
      </w:r>
      <m:oMath>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oMath>
      <w:r w:rsidRPr="008B1D0B">
        <w:rPr>
          <w:rFonts w:asciiTheme="majorBidi" w:hAnsiTheme="majorBidi" w:cstheme="majorBidi"/>
          <w:sz w:val="20"/>
          <w:szCs w:val="20"/>
        </w:rPr>
        <w:t xml:space="preserve"> is the negative ideal solution for the </w:t>
      </w:r>
      <w:proofErr w:type="spellStart"/>
      <w:r w:rsidRPr="008B1D0B">
        <w:rPr>
          <w:rFonts w:asciiTheme="majorBidi" w:hAnsiTheme="majorBidi" w:cstheme="majorBidi"/>
          <w:sz w:val="20"/>
          <w:szCs w:val="20"/>
        </w:rPr>
        <w:t>jth</w:t>
      </w:r>
      <w:proofErr w:type="spellEnd"/>
      <w:r w:rsidRPr="008B1D0B">
        <w:rPr>
          <w:rFonts w:asciiTheme="majorBidi" w:hAnsiTheme="majorBidi" w:cstheme="majorBidi"/>
          <w:sz w:val="20"/>
          <w:szCs w:val="20"/>
        </w:rPr>
        <w:t xml:space="preserve"> criteria. If one associates all</w:t>
      </w:r>
      <m:oMath>
        <m:sSubSup>
          <m:sSubSupPr>
            <m:ctrlPr>
              <w:rPr>
                <w:rFonts w:ascii="Cambria Math" w:hAnsi="Cambria Math" w:cstheme="majorBidi"/>
                <w:i/>
                <w:sz w:val="20"/>
                <w:szCs w:val="20"/>
              </w:rPr>
            </m:ctrlPr>
          </m:sSubSupPr>
          <m:e>
            <m:r>
              <w:rPr>
                <w:rFonts w:ascii="Cambria Math" w:hAnsi="Cambria Math" w:cstheme="majorBidi"/>
                <w:sz w:val="20"/>
                <w:szCs w:val="20"/>
              </w:rPr>
              <m:t xml:space="preserve"> f</m:t>
            </m:r>
          </m:e>
          <m:sub>
            <m:r>
              <w:rPr>
                <w:rFonts w:ascii="Cambria Math" w:hAnsi="Cambria Math" w:cstheme="majorBidi"/>
                <w:sz w:val="20"/>
                <w:szCs w:val="20"/>
              </w:rPr>
              <m:t>j</m:t>
            </m:r>
          </m:sub>
          <m:sup>
            <m:r>
              <w:rPr>
                <w:rFonts w:ascii="Cambria Math" w:hAnsi="Cambria Math" w:cstheme="majorBidi"/>
                <w:sz w:val="20"/>
                <w:szCs w:val="20"/>
              </w:rPr>
              <m:t>*</m:t>
            </m:r>
          </m:sup>
        </m:sSubSup>
      </m:oMath>
      <w:r w:rsidRPr="008B1D0B">
        <w:rPr>
          <w:rFonts w:asciiTheme="majorBidi" w:hAnsiTheme="majorBidi" w:cstheme="majorBidi"/>
          <w:sz w:val="20"/>
          <w:szCs w:val="20"/>
        </w:rPr>
        <w:t>, one will have the optimal combination, which gets the highest scores, the same as</w:t>
      </w:r>
      <m:oMath>
        <m:r>
          <w:rPr>
            <w:rFonts w:ascii="Cambria Math" w:hAnsi="Cambria Math" w:cstheme="majorBidi"/>
            <w:sz w:val="20"/>
            <w:szCs w:val="20"/>
          </w:rPr>
          <m:t xml:space="preserve"> </m:t>
        </m:r>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oMath>
      <w:r w:rsidRPr="008B1D0B">
        <w:rPr>
          <w:rFonts w:asciiTheme="majorBidi" w:hAnsiTheme="majorBidi" w:cstheme="majorBidi"/>
          <w:sz w:val="20"/>
          <w:szCs w:val="20"/>
        </w:rPr>
        <w:t>.</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3) Determine the weights of attributes</w:t>
      </w:r>
    </w:p>
    <w:p w:rsidR="00CD7F56" w:rsidRPr="008B1D0B" w:rsidRDefault="00CD7F56" w:rsidP="006E1E1C">
      <w:pPr>
        <w:adjustRightInd w:val="0"/>
        <w:snapToGrid w:val="0"/>
        <w:spacing w:after="0" w:line="240" w:lineRule="auto"/>
        <w:ind w:firstLine="720"/>
        <w:jc w:val="both"/>
        <w:rPr>
          <w:rFonts w:asciiTheme="majorBidi" w:hAnsiTheme="majorBidi" w:cstheme="majorBidi"/>
          <w:sz w:val="20"/>
          <w:szCs w:val="20"/>
        </w:rPr>
      </w:pPr>
      <w:r w:rsidRPr="008B1D0B">
        <w:rPr>
          <w:rFonts w:asciiTheme="majorBidi" w:hAnsiTheme="majorBidi" w:cstheme="majorBidi"/>
          <w:sz w:val="20"/>
          <w:szCs w:val="20"/>
        </w:rPr>
        <w:lastRenderedPageBreak/>
        <w:t>The weights of attribute should be calculated to express their relative importance.</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4) Compute the distance of alternatives to ideal solution</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This step is to calculate the distance from each alternative to the positive ideal solution and then get the sum to obtain the final value according to formula (14) and (15).</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p>
    <w:p w:rsidR="00CD7F56" w:rsidRPr="008B1D0B" w:rsidRDefault="00197AE1" w:rsidP="008B1D0B">
      <w:pPr>
        <w:adjustRightInd w:val="0"/>
        <w:snapToGrid w:val="0"/>
        <w:spacing w:after="0" w:line="240" w:lineRule="auto"/>
        <w:jc w:val="both"/>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i</m:t>
            </m:r>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n</m:t>
            </m:r>
          </m:sup>
          <m:e>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j</m:t>
                </m:r>
              </m:sub>
            </m:sSub>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ij</m:t>
                </m:r>
              </m:sub>
            </m:sSub>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r>
              <w:rPr>
                <w:rFonts w:ascii="Cambria Math" w:hAnsi="Cambria Math" w:cstheme="majorBidi"/>
                <w:sz w:val="20"/>
                <w:szCs w:val="20"/>
              </w:rPr>
              <m:t>)</m:t>
            </m:r>
          </m:e>
        </m:nary>
      </m:oMath>
      <w:r w:rsidR="00CD7F56" w:rsidRPr="008B1D0B">
        <w:rPr>
          <w:rFonts w:asciiTheme="majorBidi" w:hAnsiTheme="majorBidi" w:cstheme="majorBidi"/>
          <w:sz w:val="20"/>
          <w:szCs w:val="20"/>
        </w:rPr>
        <w:t xml:space="preserve">            </w:t>
      </w:r>
      <w:r w:rsidR="004D1F39">
        <w:rPr>
          <w:rFonts w:asciiTheme="majorBidi" w:hAnsiTheme="majorBidi" w:cstheme="majorBidi"/>
          <w:sz w:val="20"/>
          <w:szCs w:val="20"/>
        </w:rPr>
        <w:t xml:space="preserve">      </w:t>
      </w:r>
      <w:r w:rsidR="00CD7F56" w:rsidRPr="008B1D0B">
        <w:rPr>
          <w:rFonts w:asciiTheme="majorBidi" w:hAnsiTheme="majorBidi" w:cstheme="majorBidi"/>
          <w:sz w:val="20"/>
          <w:szCs w:val="20"/>
        </w:rPr>
        <w:t xml:space="preserve">  (14)  </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 xml:space="preserve"> </w:t>
      </w:r>
    </w:p>
    <w:p w:rsidR="00CD7F56" w:rsidRPr="008B1D0B" w:rsidRDefault="00197AE1" w:rsidP="008B1D0B">
      <w:pPr>
        <w:adjustRightInd w:val="0"/>
        <w:snapToGrid w:val="0"/>
        <w:spacing w:after="0" w:line="240" w:lineRule="auto"/>
        <w:jc w:val="both"/>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i</m:t>
            </m:r>
          </m:sub>
        </m:sSub>
        <m:r>
          <w:rPr>
            <w:rFonts w:ascii="Cambria Math" w:hAnsi="Cambria Math" w:cstheme="majorBidi"/>
            <w:sz w:val="20"/>
            <w:szCs w:val="20"/>
          </w:rPr>
          <m:t>=</m:t>
        </m:r>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max</m:t>
                </m:r>
              </m:e>
              <m:lim>
                <m:r>
                  <w:rPr>
                    <w:rFonts w:ascii="Cambria Math" w:hAnsi="Cambria Math" w:cstheme="majorBidi"/>
                    <w:sz w:val="20"/>
                    <w:szCs w:val="20"/>
                  </w:rPr>
                  <m:t>j</m:t>
                </m:r>
              </m:lim>
            </m:limLow>
          </m:fName>
          <m:e>
            <m:d>
              <m:dPr>
                <m:begChr m:val="["/>
                <m:endChr m:val="]"/>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j</m:t>
                    </m:r>
                  </m:sub>
                </m:sSub>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ij</m:t>
                    </m:r>
                  </m:sub>
                </m:sSub>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f</m:t>
                    </m:r>
                  </m:e>
                  <m:sub>
                    <m:r>
                      <w:rPr>
                        <w:rFonts w:ascii="Cambria Math" w:hAnsi="Cambria Math" w:cstheme="majorBidi"/>
                        <w:sz w:val="20"/>
                        <w:szCs w:val="20"/>
                      </w:rPr>
                      <m:t>j</m:t>
                    </m:r>
                  </m:sub>
                  <m:sup>
                    <m:r>
                      <w:rPr>
                        <w:rFonts w:ascii="Cambria Math" w:hAnsi="Cambria Math" w:cstheme="majorBidi"/>
                        <w:sz w:val="20"/>
                        <w:szCs w:val="20"/>
                      </w:rPr>
                      <m:t>-</m:t>
                    </m:r>
                  </m:sup>
                </m:sSubSup>
                <m:r>
                  <w:rPr>
                    <w:rFonts w:ascii="Cambria Math" w:hAnsi="Cambria Math" w:cstheme="majorBidi"/>
                    <w:sz w:val="20"/>
                    <w:szCs w:val="20"/>
                  </w:rPr>
                  <m:t>)</m:t>
                </m:r>
              </m:e>
            </m:d>
          </m:e>
        </m:func>
      </m:oMath>
      <w:r w:rsidR="00CD7F56" w:rsidRPr="008B1D0B">
        <w:rPr>
          <w:rFonts w:asciiTheme="majorBidi" w:hAnsiTheme="majorBidi" w:cstheme="majorBidi"/>
          <w:sz w:val="20"/>
          <w:szCs w:val="20"/>
        </w:rPr>
        <w:t xml:space="preserve">         </w:t>
      </w:r>
      <w:r w:rsidR="004D1F39">
        <w:rPr>
          <w:rFonts w:asciiTheme="majorBidi" w:hAnsiTheme="majorBidi" w:cstheme="majorBidi"/>
          <w:sz w:val="20"/>
          <w:szCs w:val="20"/>
        </w:rPr>
        <w:t xml:space="preserve">       </w:t>
      </w:r>
      <w:r w:rsidR="00CD7F56" w:rsidRPr="008B1D0B">
        <w:rPr>
          <w:rFonts w:asciiTheme="majorBidi" w:hAnsiTheme="majorBidi" w:cstheme="majorBidi"/>
          <w:sz w:val="20"/>
          <w:szCs w:val="20"/>
        </w:rPr>
        <w:t xml:space="preserve"> (15) </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 xml:space="preserve"> </w:t>
      </w:r>
    </w:p>
    <w:p w:rsidR="00CD7F56" w:rsidRPr="008B1D0B" w:rsidRDefault="00CD7F56" w:rsidP="006E1E1C">
      <w:pPr>
        <w:adjustRightInd w:val="0"/>
        <w:snapToGrid w:val="0"/>
        <w:spacing w:after="0" w:line="240" w:lineRule="auto"/>
        <w:ind w:firstLine="720"/>
        <w:jc w:val="both"/>
        <w:rPr>
          <w:rFonts w:asciiTheme="majorBidi" w:hAnsiTheme="majorBidi" w:cstheme="majorBidi"/>
          <w:sz w:val="20"/>
          <w:szCs w:val="20"/>
        </w:rPr>
      </w:pPr>
      <w:r w:rsidRPr="008B1D0B">
        <w:rPr>
          <w:rFonts w:asciiTheme="majorBidi" w:hAnsiTheme="majorBidi" w:cstheme="majorBidi"/>
          <w:sz w:val="20"/>
          <w:szCs w:val="20"/>
        </w:rPr>
        <w:t>Where S</w:t>
      </w:r>
      <w:r w:rsidRPr="008B1D0B">
        <w:rPr>
          <w:rFonts w:asciiTheme="majorBidi" w:hAnsiTheme="majorBidi" w:cstheme="majorBidi"/>
          <w:sz w:val="20"/>
          <w:szCs w:val="20"/>
          <w:vertAlign w:val="subscript"/>
        </w:rPr>
        <w:t>i</w:t>
      </w:r>
      <w:r w:rsidRPr="008B1D0B">
        <w:rPr>
          <w:rFonts w:asciiTheme="majorBidi" w:hAnsiTheme="majorBidi" w:cstheme="majorBidi"/>
          <w:sz w:val="20"/>
          <w:szCs w:val="20"/>
        </w:rPr>
        <w:t xml:space="preserve"> represents the distance rate of the </w:t>
      </w:r>
      <w:proofErr w:type="spellStart"/>
      <w:r w:rsidRPr="008B1D0B">
        <w:rPr>
          <w:rFonts w:asciiTheme="majorBidi" w:hAnsiTheme="majorBidi" w:cstheme="majorBidi"/>
          <w:sz w:val="20"/>
          <w:szCs w:val="20"/>
        </w:rPr>
        <w:t>ith</w:t>
      </w:r>
      <w:proofErr w:type="spellEnd"/>
      <w:r w:rsidRPr="008B1D0B">
        <w:rPr>
          <w:rFonts w:asciiTheme="majorBidi" w:hAnsiTheme="majorBidi" w:cstheme="majorBidi"/>
          <w:sz w:val="20"/>
          <w:szCs w:val="20"/>
        </w:rPr>
        <w:t xml:space="preserve"> alternative to the positive ideal solution (best combination), </w:t>
      </w: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i</m:t>
            </m:r>
          </m:sub>
        </m:sSub>
      </m:oMath>
      <w:r w:rsidRPr="008B1D0B">
        <w:rPr>
          <w:rFonts w:asciiTheme="majorBidi" w:hAnsiTheme="majorBidi" w:cstheme="majorBidi"/>
          <w:sz w:val="20"/>
          <w:szCs w:val="20"/>
        </w:rPr>
        <w:t xml:space="preserve"> represents the distance rate of the ith alternative to the negative ideal solution (worst combination). The excellence ranking will be based on </w:t>
      </w:r>
      <m:oMath>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i</m:t>
            </m:r>
          </m:sub>
        </m:sSub>
      </m:oMath>
      <w:r w:rsidRPr="008B1D0B">
        <w:rPr>
          <w:rFonts w:asciiTheme="majorBidi" w:hAnsiTheme="majorBidi" w:cstheme="majorBidi"/>
          <w:sz w:val="20"/>
          <w:szCs w:val="20"/>
        </w:rPr>
        <w:t xml:space="preserve"> values and the worst rankings will be based on </w:t>
      </w: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i</m:t>
            </m:r>
          </m:sub>
        </m:sSub>
      </m:oMath>
      <w:r w:rsidRPr="008B1D0B">
        <w:rPr>
          <w:rFonts w:asciiTheme="majorBidi" w:hAnsiTheme="majorBidi" w:cstheme="majorBidi"/>
          <w:sz w:val="20"/>
          <w:szCs w:val="20"/>
        </w:rPr>
        <w:t xml:space="preserve"> values. In other words,</w:t>
      </w:r>
      <m:oMath>
        <m:sSub>
          <m:sSubPr>
            <m:ctrlPr>
              <w:rPr>
                <w:rFonts w:ascii="Cambria Math" w:hAnsi="Cambria Math" w:cstheme="majorBidi"/>
                <w:i/>
                <w:sz w:val="20"/>
                <w:szCs w:val="20"/>
              </w:rPr>
            </m:ctrlPr>
          </m:sSubPr>
          <m:e>
            <m:r>
              <w:rPr>
                <w:rFonts w:ascii="Cambria Math" w:hAnsi="Cambria Math" w:cstheme="majorBidi"/>
                <w:sz w:val="20"/>
                <w:szCs w:val="20"/>
              </w:rPr>
              <m:t xml:space="preserve"> S</m:t>
            </m:r>
          </m:e>
          <m:sub>
            <m:r>
              <w:rPr>
                <w:rFonts w:ascii="Cambria Math" w:hAnsi="Cambria Math" w:cstheme="majorBidi"/>
                <w:sz w:val="20"/>
                <w:szCs w:val="20"/>
              </w:rPr>
              <m:t>i</m:t>
            </m:r>
          </m:sub>
        </m:sSub>
      </m:oMath>
      <w:r w:rsidRPr="008B1D0B">
        <w:rPr>
          <w:rFonts w:asciiTheme="majorBidi"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i</m:t>
            </m:r>
          </m:sub>
        </m:sSub>
      </m:oMath>
      <w:r w:rsidRPr="008B1D0B">
        <w:rPr>
          <w:rFonts w:asciiTheme="majorBidi" w:hAnsiTheme="majorBidi" w:cstheme="majorBidi"/>
          <w:sz w:val="20"/>
          <w:szCs w:val="20"/>
        </w:rPr>
        <w:t xml:space="preserve"> indicate </w:t>
      </w:r>
      <m:oMath>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1i</m:t>
            </m:r>
          </m:sub>
        </m:sSub>
      </m:oMath>
      <w:r w:rsidRPr="008B1D0B">
        <w:rPr>
          <w:rFonts w:asciiTheme="majorBidi" w:hAnsiTheme="majorBidi" w:cstheme="majorBidi"/>
          <w:sz w:val="20"/>
          <w:szCs w:val="20"/>
        </w:rPr>
        <w:t xml:space="preserve"> and </w:t>
      </w:r>
      <m:oMath>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*i</m:t>
            </m:r>
          </m:sub>
        </m:sSub>
      </m:oMath>
      <w:r w:rsidRPr="008B1D0B">
        <w:rPr>
          <w:rFonts w:asciiTheme="majorBidi" w:hAnsiTheme="majorBidi" w:cstheme="majorBidi"/>
          <w:sz w:val="20"/>
          <w:szCs w:val="20"/>
        </w:rPr>
        <w:t xml:space="preserve"> of </w:t>
      </w:r>
      <m:oMath>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p</m:t>
            </m:r>
          </m:sub>
        </m:sSub>
      </m:oMath>
      <w:r w:rsidRPr="008B1D0B">
        <w:rPr>
          <w:rFonts w:asciiTheme="majorBidi" w:hAnsiTheme="majorBidi" w:cstheme="majorBidi"/>
          <w:sz w:val="20"/>
          <w:szCs w:val="20"/>
        </w:rPr>
        <w:t xml:space="preserve">-metric respectively. </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 xml:space="preserve">5) Calculate the VIKOR values </w:t>
      </w:r>
      <m:oMath>
        <m:sSub>
          <m:sSubPr>
            <m:ctrlPr>
              <w:rPr>
                <w:rFonts w:ascii="Cambria Math" w:hAnsi="Cambria Math" w:cstheme="majorBidi"/>
                <w:i/>
                <w:sz w:val="20"/>
                <w:szCs w:val="20"/>
              </w:rPr>
            </m:ctrlPr>
          </m:sSubPr>
          <m:e>
            <m:r>
              <w:rPr>
                <w:rFonts w:ascii="Cambria Math" w:hAnsi="Cambria Math" w:cstheme="majorBidi"/>
                <w:sz w:val="20"/>
                <w:szCs w:val="20"/>
              </w:rPr>
              <m:t>Q</m:t>
            </m:r>
          </m:e>
          <m:sub>
            <m:r>
              <w:rPr>
                <w:rFonts w:ascii="Cambria Math" w:hAnsi="Cambria Math" w:cstheme="majorBidi"/>
                <w:sz w:val="20"/>
                <w:szCs w:val="20"/>
              </w:rPr>
              <m:t>i</m:t>
            </m:r>
          </m:sub>
        </m:sSub>
      </m:oMath>
      <w:r w:rsidRPr="008B1D0B">
        <w:rPr>
          <w:rFonts w:asciiTheme="majorBidi" w:hAnsiTheme="majorBidi" w:cstheme="majorBidi"/>
          <w:sz w:val="20"/>
          <w:szCs w:val="20"/>
        </w:rPr>
        <w:t xml:space="preserve"> for i=1,2, … ,m, which are defined as</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p>
    <w:p w:rsidR="00CD7F56" w:rsidRPr="008B1D0B" w:rsidRDefault="00197AE1" w:rsidP="008B1D0B">
      <w:pPr>
        <w:adjustRightInd w:val="0"/>
        <w:snapToGrid w:val="0"/>
        <w:spacing w:after="0" w:line="240" w:lineRule="auto"/>
        <w:jc w:val="both"/>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Q</m:t>
            </m:r>
          </m:e>
          <m:sub>
            <m:r>
              <w:rPr>
                <w:rFonts w:ascii="Cambria Math" w:hAnsi="Cambria Math" w:cstheme="majorBidi"/>
                <w:sz w:val="20"/>
                <w:szCs w:val="20"/>
              </w:rPr>
              <m:t>i</m:t>
            </m:r>
          </m:sub>
        </m:sSub>
        <m:r>
          <w:rPr>
            <w:rFonts w:ascii="Cambria Math" w:hAnsi="Cambria Math" w:cstheme="majorBidi"/>
            <w:sz w:val="20"/>
            <w:szCs w:val="20"/>
          </w:rPr>
          <m:t>=v</m:t>
        </m:r>
        <m:d>
          <m:dPr>
            <m:begChr m:val="["/>
            <m:endChr m:val="]"/>
            <m:ctrlPr>
              <w:rPr>
                <w:rFonts w:ascii="Cambria Math" w:hAnsi="Cambria Math" w:cstheme="majorBidi"/>
                <w:i/>
                <w:sz w:val="20"/>
                <w:szCs w:val="20"/>
              </w:rPr>
            </m:ctrlPr>
          </m:dPr>
          <m:e>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i</m:t>
                    </m:r>
                  </m:sub>
                </m:sSub>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S</m:t>
                    </m:r>
                  </m:e>
                  <m:sup>
                    <m:r>
                      <w:rPr>
                        <w:rFonts w:ascii="Cambria Math" w:hAnsi="Cambria Math" w:cstheme="majorBidi"/>
                        <w:sz w:val="20"/>
                        <w:szCs w:val="20"/>
                      </w:rPr>
                      <m:t>*</m:t>
                    </m:r>
                  </m:sup>
                </m:sSup>
              </m:num>
              <m:den>
                <m:sSup>
                  <m:sSupPr>
                    <m:ctrlPr>
                      <w:rPr>
                        <w:rFonts w:ascii="Cambria Math" w:hAnsi="Cambria Math" w:cstheme="majorBidi"/>
                        <w:i/>
                        <w:sz w:val="20"/>
                        <w:szCs w:val="20"/>
                      </w:rPr>
                    </m:ctrlPr>
                  </m:sSupPr>
                  <m:e>
                    <m:r>
                      <w:rPr>
                        <w:rFonts w:ascii="Cambria Math" w:hAnsi="Cambria Math" w:cstheme="majorBidi"/>
                        <w:sz w:val="20"/>
                        <w:szCs w:val="20"/>
                      </w:rPr>
                      <m:t>S</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S</m:t>
                    </m:r>
                  </m:e>
                  <m:sup>
                    <m:r>
                      <w:rPr>
                        <w:rFonts w:ascii="Cambria Math" w:hAnsi="Cambria Math" w:cstheme="majorBidi"/>
                        <w:sz w:val="20"/>
                        <w:szCs w:val="20"/>
                      </w:rPr>
                      <m:t>*</m:t>
                    </m:r>
                  </m:sup>
                </m:sSup>
              </m:den>
            </m:f>
          </m:e>
        </m:d>
        <m:r>
          <w:rPr>
            <w:rFonts w:ascii="Cambria Math" w:hAnsi="Cambria Math" w:cstheme="majorBidi"/>
            <w:sz w:val="20"/>
            <w:szCs w:val="20"/>
          </w:rPr>
          <m:t xml:space="preserve"> +</m:t>
        </m:r>
        <m:d>
          <m:dPr>
            <m:ctrlPr>
              <w:rPr>
                <w:rFonts w:ascii="Cambria Math" w:hAnsi="Cambria Math" w:cstheme="majorBidi"/>
                <w:i/>
                <w:sz w:val="20"/>
                <w:szCs w:val="20"/>
              </w:rPr>
            </m:ctrlPr>
          </m:dPr>
          <m:e>
            <m:r>
              <w:rPr>
                <w:rFonts w:ascii="Cambria Math" w:hAnsi="Cambria Math" w:cstheme="majorBidi"/>
                <w:sz w:val="20"/>
                <w:szCs w:val="20"/>
              </w:rPr>
              <m:t>1-v</m:t>
            </m:r>
          </m:e>
        </m:d>
        <m:d>
          <m:dPr>
            <m:begChr m:val="["/>
            <m:endChr m:val="]"/>
            <m:ctrlPr>
              <w:rPr>
                <w:rFonts w:ascii="Cambria Math" w:hAnsi="Cambria Math" w:cstheme="majorBidi"/>
                <w:i/>
                <w:sz w:val="20"/>
                <w:szCs w:val="20"/>
              </w:rPr>
            </m:ctrlPr>
          </m:dPr>
          <m:e>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i</m:t>
                    </m:r>
                  </m:sub>
                </m:sSub>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m:t>
                    </m:r>
                  </m:sup>
                </m:sSup>
              </m:num>
              <m:den>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m:t>
                    </m:r>
                  </m:sup>
                </m:sSup>
              </m:den>
            </m:f>
          </m:e>
        </m:d>
      </m:oMath>
      <w:r w:rsidR="00CD7F56" w:rsidRPr="008B1D0B">
        <w:rPr>
          <w:rFonts w:asciiTheme="majorBidi" w:hAnsiTheme="majorBidi" w:cstheme="majorBidi"/>
          <w:sz w:val="20"/>
          <w:szCs w:val="20"/>
        </w:rPr>
        <w:t xml:space="preserve">                </w:t>
      </w:r>
      <w:r w:rsidR="004D1F39">
        <w:rPr>
          <w:rFonts w:asciiTheme="majorBidi" w:hAnsiTheme="majorBidi" w:cstheme="majorBidi"/>
          <w:sz w:val="20"/>
          <w:szCs w:val="20"/>
        </w:rPr>
        <w:t xml:space="preserve">       </w:t>
      </w:r>
      <w:r w:rsidR="00CD7F56" w:rsidRPr="008B1D0B">
        <w:rPr>
          <w:rFonts w:asciiTheme="majorBidi" w:hAnsiTheme="majorBidi" w:cstheme="majorBidi"/>
          <w:sz w:val="20"/>
          <w:szCs w:val="20"/>
        </w:rPr>
        <w:t xml:space="preserve">  (16) </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 xml:space="preserve">  </w:t>
      </w:r>
    </w:p>
    <w:p w:rsidR="00CD7F56" w:rsidRPr="008B1D0B" w:rsidRDefault="00CD7F56" w:rsidP="006E1E1C">
      <w:pPr>
        <w:adjustRightInd w:val="0"/>
        <w:snapToGrid w:val="0"/>
        <w:spacing w:after="0" w:line="240" w:lineRule="auto"/>
        <w:ind w:firstLine="720"/>
        <w:jc w:val="both"/>
        <w:rPr>
          <w:rFonts w:asciiTheme="majorBidi" w:hAnsiTheme="majorBidi" w:cstheme="majorBidi"/>
          <w:sz w:val="20"/>
          <w:szCs w:val="20"/>
        </w:rPr>
      </w:pPr>
      <w:r w:rsidRPr="008B1D0B">
        <w:rPr>
          <w:rFonts w:asciiTheme="majorBidi" w:hAnsiTheme="majorBidi" w:cstheme="majorBidi"/>
          <w:sz w:val="20"/>
          <w:szCs w:val="20"/>
        </w:rPr>
        <w:t>Where</w:t>
      </w:r>
      <w:r w:rsidR="0030351E">
        <w:rPr>
          <w:rFonts w:asciiTheme="majorBidi" w:hAnsiTheme="majorBidi" w:cstheme="majorBidi"/>
          <w:sz w:val="20"/>
          <w:szCs w:val="20"/>
        </w:rPr>
        <w:t xml:space="preserve"> </w:t>
      </w:r>
      <m:oMath>
        <m:sSup>
          <m:sSupPr>
            <m:ctrlPr>
              <w:rPr>
                <w:rFonts w:ascii="Cambria Math" w:hAnsi="Cambria Math" w:cstheme="majorBidi"/>
                <w:i/>
                <w:sz w:val="20"/>
                <w:szCs w:val="20"/>
              </w:rPr>
            </m:ctrlPr>
          </m:sSupPr>
          <m:e>
            <m:r>
              <w:rPr>
                <w:rFonts w:ascii="Cambria Math" w:hAnsi="Cambria Math" w:cstheme="majorBidi"/>
                <w:sz w:val="20"/>
                <w:szCs w:val="20"/>
              </w:rPr>
              <m:t>S</m:t>
            </m:r>
          </m:e>
          <m:sup>
            <m:r>
              <w:rPr>
                <w:rFonts w:ascii="Cambria Math" w:hAnsi="Cambria Math" w:cstheme="majorBidi"/>
                <w:sz w:val="20"/>
                <w:szCs w:val="20"/>
              </w:rPr>
              <m:t>-</m:t>
            </m:r>
          </m:sup>
        </m:sSup>
        <m:r>
          <w:rPr>
            <w:rFonts w:ascii="Cambria Math" w:hAnsi="Cambria Math" w:cstheme="majorBidi"/>
            <w:sz w:val="20"/>
            <w:szCs w:val="20"/>
          </w:rPr>
          <m:t>=</m:t>
        </m:r>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max</m:t>
                </m:r>
              </m:e>
              <m:lim>
                <m:r>
                  <w:rPr>
                    <w:rFonts w:ascii="Cambria Math" w:hAnsi="Cambria Math" w:cstheme="majorBidi"/>
                    <w:sz w:val="20"/>
                    <w:szCs w:val="20"/>
                  </w:rPr>
                  <m:t>i</m:t>
                </m:r>
              </m:lim>
            </m:limLow>
          </m:fName>
          <m:e>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i</m:t>
                </m:r>
              </m:sub>
            </m:sSub>
          </m:e>
        </m:func>
        <m:r>
          <w:rPr>
            <w:rFonts w:ascii="Cambria Math" w:hAnsi="Cambria Math" w:cstheme="majorBidi"/>
            <w:sz w:val="20"/>
            <w:szCs w:val="20"/>
          </w:rPr>
          <m:t xml:space="preserve"> , </m:t>
        </m:r>
        <m:sSup>
          <m:sSupPr>
            <m:ctrlPr>
              <w:rPr>
                <w:rFonts w:ascii="Cambria Math" w:hAnsi="Cambria Math" w:cstheme="majorBidi"/>
                <w:i/>
                <w:sz w:val="20"/>
                <w:szCs w:val="20"/>
              </w:rPr>
            </m:ctrlPr>
          </m:sSupPr>
          <m:e>
            <m:r>
              <w:rPr>
                <w:rFonts w:ascii="Cambria Math" w:hAnsi="Cambria Math" w:cstheme="majorBidi"/>
                <w:sz w:val="20"/>
                <w:szCs w:val="20"/>
              </w:rPr>
              <m:t>S</m:t>
            </m:r>
          </m:e>
          <m:sup>
            <m:r>
              <w:rPr>
                <w:rFonts w:ascii="Cambria Math" w:hAnsi="Cambria Math" w:cstheme="majorBidi"/>
                <w:sz w:val="20"/>
                <w:szCs w:val="20"/>
              </w:rPr>
              <m:t>*</m:t>
            </m:r>
          </m:sup>
        </m:sSup>
        <m:r>
          <w:rPr>
            <w:rFonts w:ascii="Cambria Math" w:hAnsi="Cambria Math" w:cstheme="majorBidi"/>
            <w:sz w:val="20"/>
            <w:szCs w:val="20"/>
          </w:rPr>
          <m:t>=</m:t>
        </m:r>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min</m:t>
                </m:r>
              </m:e>
              <m:lim>
                <m:r>
                  <w:rPr>
                    <w:rFonts w:ascii="Cambria Math" w:hAnsi="Cambria Math" w:cstheme="majorBidi"/>
                    <w:sz w:val="20"/>
                    <w:szCs w:val="20"/>
                  </w:rPr>
                  <m:t>i</m:t>
                </m:r>
              </m:lim>
            </m:limLow>
          </m:fName>
          <m:e>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i</m:t>
                </m:r>
              </m:sub>
            </m:sSub>
          </m:e>
        </m:func>
      </m:oMath>
      <w:r w:rsidRPr="008B1D0B">
        <w:rPr>
          <w:rFonts w:asciiTheme="majorBidi" w:hAnsiTheme="majorBidi" w:cstheme="majorBidi"/>
          <w:sz w:val="20"/>
          <w:szCs w:val="20"/>
        </w:rPr>
        <w:t xml:space="preserve"> , </w:t>
      </w:r>
      <m:oMath>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m:t>
            </m:r>
          </m:sup>
        </m:sSup>
        <m:r>
          <w:rPr>
            <w:rFonts w:ascii="Cambria Math" w:hAnsi="Cambria Math" w:cstheme="majorBidi"/>
            <w:sz w:val="20"/>
            <w:szCs w:val="20"/>
          </w:rPr>
          <m:t>=</m:t>
        </m:r>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max</m:t>
                </m:r>
              </m:e>
              <m:lim>
                <m:r>
                  <w:rPr>
                    <w:rFonts w:ascii="Cambria Math" w:hAnsi="Cambria Math" w:cstheme="majorBidi"/>
                    <w:sz w:val="20"/>
                    <w:szCs w:val="20"/>
                  </w:rPr>
                  <m:t>i</m:t>
                </m:r>
              </m:lim>
            </m:limLow>
          </m:fName>
          <m:e>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i</m:t>
                </m:r>
              </m:sub>
            </m:sSub>
            <m:sSup>
              <m:sSupPr>
                <m:ctrlPr>
                  <w:rPr>
                    <w:rFonts w:ascii="Cambria Math" w:hAnsi="Cambria Math" w:cstheme="majorBidi"/>
                    <w:i/>
                    <w:sz w:val="20"/>
                    <w:szCs w:val="20"/>
                  </w:rPr>
                </m:ctrlPr>
              </m:sSupPr>
              <m:e>
                <m:r>
                  <w:rPr>
                    <w:rFonts w:ascii="Cambria Math" w:hAnsi="Cambria Math" w:cstheme="majorBidi"/>
                    <w:sz w:val="20"/>
                    <w:szCs w:val="20"/>
                  </w:rPr>
                  <m:t xml:space="preserve"> , R</m:t>
                </m:r>
              </m:e>
              <m:sup>
                <m:r>
                  <w:rPr>
                    <w:rFonts w:ascii="Cambria Math" w:hAnsi="Cambria Math" w:cstheme="majorBidi"/>
                    <w:sz w:val="20"/>
                    <w:szCs w:val="20"/>
                  </w:rPr>
                  <m:t>*</m:t>
                </m:r>
              </m:sup>
            </m:sSup>
            <m:r>
              <w:rPr>
                <w:rFonts w:ascii="Cambria Math" w:hAnsi="Cambria Math" w:cstheme="majorBidi"/>
                <w:sz w:val="20"/>
                <w:szCs w:val="20"/>
              </w:rPr>
              <m:t>=</m:t>
            </m:r>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min</m:t>
                    </m:r>
                  </m:e>
                  <m:lim>
                    <m:r>
                      <w:rPr>
                        <w:rFonts w:ascii="Cambria Math" w:hAnsi="Cambria Math" w:cstheme="majorBidi"/>
                        <w:sz w:val="20"/>
                        <w:szCs w:val="20"/>
                      </w:rPr>
                      <m:t>i</m:t>
                    </m:r>
                  </m:lim>
                </m:limLow>
              </m:fName>
              <m:e>
                <m:sSub>
                  <m:sSubPr>
                    <m:ctrlPr>
                      <w:rPr>
                        <w:rFonts w:ascii="Cambria Math" w:hAnsi="Cambria Math" w:cstheme="majorBidi"/>
                        <w:i/>
                        <w:sz w:val="20"/>
                        <w:szCs w:val="20"/>
                      </w:rPr>
                    </m:ctrlPr>
                  </m:sSubPr>
                  <m:e>
                    <m:r>
                      <w:rPr>
                        <w:rFonts w:ascii="Cambria Math" w:hAnsi="Cambria Math" w:cstheme="majorBidi"/>
                        <w:sz w:val="20"/>
                        <w:szCs w:val="20"/>
                      </w:rPr>
                      <m:t>,  R</m:t>
                    </m:r>
                  </m:e>
                  <m:sub>
                    <m:r>
                      <w:rPr>
                        <w:rFonts w:ascii="Cambria Math" w:hAnsi="Cambria Math" w:cstheme="majorBidi"/>
                        <w:sz w:val="20"/>
                        <w:szCs w:val="20"/>
                      </w:rPr>
                      <m:t>i</m:t>
                    </m:r>
                  </m:sub>
                </m:sSub>
              </m:e>
            </m:func>
          </m:e>
        </m:func>
      </m:oMath>
      <w:r w:rsidRPr="008B1D0B">
        <w:rPr>
          <w:rFonts w:asciiTheme="majorBidi" w:hAnsiTheme="majorBidi" w:cstheme="majorBidi"/>
          <w:sz w:val="20"/>
          <w:szCs w:val="20"/>
        </w:rPr>
        <w:t xml:space="preserve"> , and v is the weight of the strategy of “the majority of criteria’’ (or ‘‘the maximum group utility’’). </w:t>
      </w:r>
      <m:oMath>
        <m:d>
          <m:dPr>
            <m:begChr m:val="["/>
            <m:endChr m:val="]"/>
            <m:ctrlPr>
              <w:rPr>
                <w:rFonts w:ascii="Cambria Math" w:hAnsi="Cambria Math" w:cstheme="majorBidi"/>
                <w:i/>
                <w:sz w:val="20"/>
                <w:szCs w:val="20"/>
              </w:rPr>
            </m:ctrlPr>
          </m:dPr>
          <m:e>
            <m:r>
              <w:rPr>
                <w:rFonts w:ascii="Cambria Math" w:hAnsi="Cambria Math" w:cstheme="majorBidi"/>
                <w:sz w:val="20"/>
                <w:szCs w:val="20"/>
              </w:rPr>
              <m:t>(S-</m:t>
            </m:r>
            <m:sSup>
              <m:sSupPr>
                <m:ctrlPr>
                  <w:rPr>
                    <w:rFonts w:ascii="Cambria Math" w:hAnsi="Cambria Math" w:cstheme="majorBidi"/>
                    <w:i/>
                    <w:sz w:val="20"/>
                    <w:szCs w:val="20"/>
                  </w:rPr>
                </m:ctrlPr>
              </m:sSupPr>
              <m:e>
                <m:r>
                  <w:rPr>
                    <w:rFonts w:ascii="Cambria Math" w:hAnsi="Cambria Math" w:cstheme="majorBidi"/>
                    <w:sz w:val="20"/>
                    <w:szCs w:val="20"/>
                  </w:rPr>
                  <m:t>S</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S</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S</m:t>
                </m:r>
              </m:e>
              <m:sup>
                <m:r>
                  <w:rPr>
                    <w:rFonts w:ascii="Cambria Math" w:hAnsi="Cambria Math" w:cstheme="majorBidi"/>
                    <w:sz w:val="20"/>
                    <w:szCs w:val="20"/>
                  </w:rPr>
                  <m:t>*</m:t>
                </m:r>
              </m:sup>
            </m:sSup>
          </m:e>
        </m:d>
      </m:oMath>
      <w:r w:rsidRPr="008B1D0B">
        <w:rPr>
          <w:rFonts w:asciiTheme="majorBidi" w:hAnsiTheme="majorBidi" w:cstheme="majorBidi"/>
          <w:sz w:val="20"/>
          <w:szCs w:val="20"/>
        </w:rPr>
        <w:t xml:space="preserve"> represents the distance rate from the positive ideal solution of the ith alternative’s achievements In other </w:t>
      </w:r>
      <w:r w:rsidRPr="008B1D0B">
        <w:rPr>
          <w:rFonts w:asciiTheme="majorBidi" w:hAnsiTheme="majorBidi" w:cstheme="majorBidi"/>
          <w:sz w:val="20"/>
          <w:szCs w:val="20"/>
        </w:rPr>
        <w:lastRenderedPageBreak/>
        <w:t>words, the majority agrees to use the rate of the ith.</w:t>
      </w:r>
      <m:oMath>
        <m:d>
          <m:dPr>
            <m:begChr m:val="["/>
            <m:endChr m:val="]"/>
            <m:ctrlPr>
              <w:rPr>
                <w:rFonts w:ascii="Cambria Math" w:hAnsi="Cambria Math" w:cstheme="majorBidi"/>
                <w:i/>
                <w:sz w:val="20"/>
                <w:szCs w:val="20"/>
              </w:rPr>
            </m:ctrlPr>
          </m:dPr>
          <m:e>
            <m:r>
              <w:rPr>
                <w:rFonts w:ascii="Cambria Math" w:hAnsi="Cambria Math" w:cstheme="majorBidi"/>
                <w:sz w:val="20"/>
                <w:szCs w:val="20"/>
              </w:rPr>
              <m:t>(R-</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m:t>
                </m:r>
              </m:sup>
            </m:sSup>
          </m:e>
        </m:d>
      </m:oMath>
      <w:r w:rsidRPr="008B1D0B">
        <w:rPr>
          <w:rFonts w:asciiTheme="majorBidi" w:hAnsiTheme="majorBidi" w:cstheme="majorBidi"/>
          <w:sz w:val="20"/>
          <w:szCs w:val="20"/>
        </w:rPr>
        <w:t xml:space="preserve"> represents the distance rate from the negative ideal solution of the </w:t>
      </w:r>
      <w:proofErr w:type="spellStart"/>
      <w:r w:rsidRPr="008B1D0B">
        <w:rPr>
          <w:rFonts w:asciiTheme="majorBidi" w:hAnsiTheme="majorBidi" w:cstheme="majorBidi"/>
          <w:sz w:val="20"/>
          <w:szCs w:val="20"/>
        </w:rPr>
        <w:t>ith</w:t>
      </w:r>
      <w:proofErr w:type="spellEnd"/>
      <w:r w:rsidRPr="008B1D0B">
        <w:rPr>
          <w:rFonts w:asciiTheme="majorBidi" w:hAnsiTheme="majorBidi" w:cstheme="majorBidi"/>
          <w:sz w:val="20"/>
          <w:szCs w:val="20"/>
        </w:rPr>
        <w:t xml:space="preserve"> alternative; this means the majority disagree with the rate of the </w:t>
      </w:r>
      <w:proofErr w:type="spellStart"/>
      <w:r w:rsidRPr="008B1D0B">
        <w:rPr>
          <w:rFonts w:asciiTheme="majorBidi" w:hAnsiTheme="majorBidi" w:cstheme="majorBidi"/>
          <w:sz w:val="20"/>
          <w:szCs w:val="20"/>
        </w:rPr>
        <w:t>ith</w:t>
      </w:r>
      <w:proofErr w:type="spellEnd"/>
      <w:r w:rsidRPr="008B1D0B">
        <w:rPr>
          <w:rFonts w:asciiTheme="majorBidi" w:hAnsiTheme="majorBidi" w:cstheme="majorBidi"/>
          <w:sz w:val="20"/>
          <w:szCs w:val="20"/>
        </w:rPr>
        <w:t xml:space="preserve"> alternative. Thus, when the v is larger (&gt; 0.5), the index of </w:t>
      </w:r>
      <m:oMath>
        <m:sSub>
          <m:sSubPr>
            <m:ctrlPr>
              <w:rPr>
                <w:rFonts w:ascii="Cambria Math" w:hAnsi="Cambria Math" w:cstheme="majorBidi"/>
                <w:i/>
                <w:sz w:val="20"/>
                <w:szCs w:val="20"/>
              </w:rPr>
            </m:ctrlPr>
          </m:sSubPr>
          <m:e>
            <m:r>
              <w:rPr>
                <w:rFonts w:ascii="Cambria Math" w:hAnsi="Cambria Math" w:cstheme="majorBidi"/>
                <w:sz w:val="20"/>
                <w:szCs w:val="20"/>
              </w:rPr>
              <m:t>Q</m:t>
            </m:r>
          </m:e>
          <m:sub>
            <m:r>
              <w:rPr>
                <w:rFonts w:ascii="Cambria Math" w:hAnsi="Cambria Math" w:cstheme="majorBidi"/>
                <w:sz w:val="20"/>
                <w:szCs w:val="20"/>
              </w:rPr>
              <m:t>i</m:t>
            </m:r>
          </m:sub>
        </m:sSub>
      </m:oMath>
      <w:r w:rsidRPr="008B1D0B">
        <w:rPr>
          <w:rFonts w:asciiTheme="majorBidi" w:hAnsiTheme="majorBidi" w:cstheme="majorBidi"/>
          <w:sz w:val="20"/>
          <w:szCs w:val="20"/>
        </w:rPr>
        <w:t xml:space="preserve"> will tend to majority agreement; when v is less (&lt; 0.5), the index </w:t>
      </w:r>
      <m:oMath>
        <m:sSub>
          <m:sSubPr>
            <m:ctrlPr>
              <w:rPr>
                <w:rFonts w:ascii="Cambria Math" w:hAnsi="Cambria Math" w:cstheme="majorBidi"/>
                <w:i/>
                <w:sz w:val="20"/>
                <w:szCs w:val="20"/>
              </w:rPr>
            </m:ctrlPr>
          </m:sSubPr>
          <m:e>
            <m:r>
              <w:rPr>
                <w:rFonts w:ascii="Cambria Math" w:hAnsi="Cambria Math" w:cstheme="majorBidi"/>
                <w:sz w:val="20"/>
                <w:szCs w:val="20"/>
              </w:rPr>
              <m:t>Q</m:t>
            </m:r>
          </m:e>
          <m:sub>
            <m:r>
              <w:rPr>
                <w:rFonts w:ascii="Cambria Math" w:hAnsi="Cambria Math" w:cstheme="majorBidi"/>
                <w:sz w:val="20"/>
                <w:szCs w:val="20"/>
              </w:rPr>
              <m:t>i</m:t>
            </m:r>
          </m:sub>
        </m:sSub>
      </m:oMath>
      <w:r w:rsidRPr="008B1D0B">
        <w:rPr>
          <w:rFonts w:asciiTheme="majorBidi" w:hAnsiTheme="majorBidi" w:cstheme="majorBidi"/>
          <w:sz w:val="20"/>
          <w:szCs w:val="20"/>
        </w:rPr>
        <w:t xml:space="preserve"> will indicate majority negative attitude; in general, v = 0.5, i.e. compromise attitude of evaluation experts.</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 xml:space="preserve">6) Rank the alternatives by </w:t>
      </w:r>
      <m:oMath>
        <m:sSub>
          <m:sSubPr>
            <m:ctrlPr>
              <w:rPr>
                <w:rFonts w:ascii="Cambria Math" w:hAnsi="Cambria Math" w:cstheme="majorBidi"/>
                <w:i/>
                <w:sz w:val="20"/>
                <w:szCs w:val="20"/>
              </w:rPr>
            </m:ctrlPr>
          </m:sSubPr>
          <m:e>
            <m:r>
              <w:rPr>
                <w:rFonts w:ascii="Cambria Math" w:hAnsi="Cambria Math" w:cstheme="majorBidi"/>
                <w:sz w:val="20"/>
                <w:szCs w:val="20"/>
              </w:rPr>
              <m:t>Q</m:t>
            </m:r>
          </m:e>
          <m:sub>
            <m:r>
              <w:rPr>
                <w:rFonts w:ascii="Cambria Math" w:hAnsi="Cambria Math" w:cstheme="majorBidi"/>
                <w:sz w:val="20"/>
                <w:szCs w:val="20"/>
              </w:rPr>
              <m:t>i</m:t>
            </m:r>
          </m:sub>
        </m:sSub>
      </m:oMath>
      <w:r w:rsidRPr="008B1D0B">
        <w:rPr>
          <w:rFonts w:asciiTheme="majorBidi" w:hAnsiTheme="majorBidi" w:cstheme="majorBidi"/>
          <w:sz w:val="20"/>
          <w:szCs w:val="20"/>
        </w:rPr>
        <w:t xml:space="preserve"> values</w:t>
      </w:r>
    </w:p>
    <w:p w:rsidR="00CD7F56" w:rsidRPr="008B1D0B" w:rsidRDefault="00CD7F56" w:rsidP="008B1D0B">
      <w:pPr>
        <w:adjustRightInd w:val="0"/>
        <w:snapToGrid w:val="0"/>
        <w:spacing w:after="0" w:line="240" w:lineRule="auto"/>
        <w:jc w:val="both"/>
        <w:rPr>
          <w:rFonts w:asciiTheme="majorBidi" w:hAnsiTheme="majorBidi" w:cstheme="majorBidi"/>
          <w:sz w:val="20"/>
          <w:szCs w:val="20"/>
        </w:rPr>
      </w:pPr>
      <w:r w:rsidRPr="008B1D0B">
        <w:rPr>
          <w:rFonts w:asciiTheme="majorBidi" w:hAnsiTheme="majorBidi" w:cstheme="majorBidi"/>
          <w:sz w:val="20"/>
          <w:szCs w:val="20"/>
        </w:rPr>
        <w:t xml:space="preserve">According to the </w:t>
      </w:r>
      <m:oMath>
        <m:sSub>
          <m:sSubPr>
            <m:ctrlPr>
              <w:rPr>
                <w:rFonts w:ascii="Cambria Math" w:hAnsi="Cambria Math" w:cstheme="majorBidi"/>
                <w:i/>
                <w:sz w:val="20"/>
                <w:szCs w:val="20"/>
              </w:rPr>
            </m:ctrlPr>
          </m:sSubPr>
          <m:e>
            <m:r>
              <w:rPr>
                <w:rFonts w:ascii="Cambria Math" w:hAnsi="Cambria Math" w:cstheme="majorBidi"/>
                <w:sz w:val="20"/>
                <w:szCs w:val="20"/>
              </w:rPr>
              <m:t>Q</m:t>
            </m:r>
          </m:e>
          <m:sub>
            <m:r>
              <w:rPr>
                <w:rFonts w:ascii="Cambria Math" w:hAnsi="Cambria Math" w:cstheme="majorBidi"/>
                <w:sz w:val="20"/>
                <w:szCs w:val="20"/>
              </w:rPr>
              <m:t>i</m:t>
            </m:r>
          </m:sub>
        </m:sSub>
      </m:oMath>
      <w:r w:rsidRPr="008B1D0B">
        <w:rPr>
          <w:rFonts w:asciiTheme="majorBidi" w:hAnsiTheme="majorBidi" w:cstheme="majorBidi"/>
          <w:sz w:val="20"/>
          <w:szCs w:val="20"/>
        </w:rPr>
        <w:t xml:space="preserve"> values calculated by step (4), we can rank the alternatives and to make-decision.</w:t>
      </w:r>
    </w:p>
    <w:p w:rsidR="00CD7F56" w:rsidRPr="008B1D0B" w:rsidRDefault="00CD7F56" w:rsidP="008B1D0B">
      <w:pPr>
        <w:tabs>
          <w:tab w:val="left" w:pos="3285"/>
        </w:tabs>
        <w:adjustRightInd w:val="0"/>
        <w:snapToGrid w:val="0"/>
        <w:spacing w:after="0" w:line="240" w:lineRule="auto"/>
        <w:ind w:right="-34"/>
        <w:rPr>
          <w:rFonts w:asciiTheme="majorBidi" w:hAnsiTheme="majorBidi" w:cstheme="majorBidi"/>
          <w:b/>
          <w:bCs/>
          <w:sz w:val="20"/>
          <w:szCs w:val="20"/>
        </w:rPr>
      </w:pPr>
      <w:r w:rsidRPr="008B1D0B">
        <w:rPr>
          <w:rFonts w:asciiTheme="majorBidi" w:hAnsiTheme="majorBidi" w:cstheme="majorBidi"/>
          <w:b/>
          <w:bCs/>
          <w:sz w:val="20"/>
          <w:szCs w:val="20"/>
        </w:rPr>
        <w:t xml:space="preserve">4. </w:t>
      </w:r>
      <w:r w:rsidRPr="008B1D0B">
        <w:rPr>
          <w:rFonts w:asciiTheme="majorBidi" w:hAnsiTheme="majorBidi" w:cstheme="majorBidi"/>
          <w:b/>
          <w:bCs/>
          <w:color w:val="131413"/>
          <w:sz w:val="20"/>
          <w:szCs w:val="20"/>
          <w:lang w:bidi="fa-IR"/>
        </w:rPr>
        <w:t xml:space="preserve">A NUMERICAL APPLICATION OF PROPOSED APPROACH </w:t>
      </w:r>
    </w:p>
    <w:p w:rsidR="00CD7F56" w:rsidRPr="008B1D0B" w:rsidRDefault="006E1E1C" w:rsidP="004D1F39">
      <w:pPr>
        <w:tabs>
          <w:tab w:val="left" w:pos="3285"/>
        </w:tabs>
        <w:adjustRightInd w:val="0"/>
        <w:snapToGrid w:val="0"/>
        <w:spacing w:after="0" w:line="240" w:lineRule="auto"/>
        <w:ind w:right="-34"/>
        <w:jc w:val="both"/>
        <w:rPr>
          <w:rFonts w:asciiTheme="majorBidi" w:eastAsia="AdvGulliv-R" w:hAnsiTheme="majorBidi" w:cstheme="majorBidi"/>
          <w:color w:val="000000"/>
          <w:sz w:val="20"/>
          <w:szCs w:val="20"/>
        </w:rPr>
      </w:pPr>
      <w:r>
        <w:rPr>
          <w:rFonts w:asciiTheme="majorBidi" w:hAnsiTheme="majorBidi" w:cstheme="majorBidi"/>
          <w:sz w:val="20"/>
          <w:szCs w:val="20"/>
        </w:rPr>
        <w:tab/>
      </w:r>
      <w:r w:rsidR="00CD7F56" w:rsidRPr="008B1D0B">
        <w:rPr>
          <w:rFonts w:asciiTheme="majorBidi" w:hAnsiTheme="majorBidi" w:cstheme="majorBidi"/>
          <w:sz w:val="20"/>
          <w:szCs w:val="20"/>
        </w:rPr>
        <w:t>The criteria for this example are taken fr</w:t>
      </w:r>
      <w:r w:rsidR="00CD7F56" w:rsidRPr="008B1D0B">
        <w:rPr>
          <w:rFonts w:asciiTheme="majorBidi" w:hAnsiTheme="majorBidi" w:cstheme="majorBidi"/>
          <w:color w:val="000000" w:themeColor="text1"/>
          <w:sz w:val="20"/>
          <w:szCs w:val="20"/>
        </w:rPr>
        <w:t xml:space="preserve">om </w:t>
      </w:r>
      <w:proofErr w:type="spellStart"/>
      <w:r w:rsidR="00CD7F56" w:rsidRPr="008B1D0B">
        <w:rPr>
          <w:rFonts w:asciiTheme="majorBidi" w:hAnsiTheme="majorBidi" w:cstheme="majorBidi"/>
          <w:color w:val="000000" w:themeColor="text1"/>
          <w:sz w:val="20"/>
          <w:szCs w:val="20"/>
        </w:rPr>
        <w:t>Shamsuzzaman</w:t>
      </w:r>
      <w:proofErr w:type="spellEnd"/>
      <w:r w:rsidR="00CD7F56" w:rsidRPr="008B1D0B">
        <w:rPr>
          <w:rFonts w:asciiTheme="majorBidi" w:hAnsiTheme="majorBidi" w:cstheme="majorBidi"/>
          <w:color w:val="000000" w:themeColor="text1"/>
          <w:sz w:val="20"/>
          <w:szCs w:val="20"/>
        </w:rPr>
        <w:t xml:space="preserve"> et al (2003). These</w:t>
      </w:r>
      <w:r w:rsidR="00CD7F56" w:rsidRPr="008B1D0B">
        <w:rPr>
          <w:rFonts w:asciiTheme="majorBidi" w:hAnsiTheme="majorBidi" w:cstheme="majorBidi"/>
          <w:sz w:val="20"/>
          <w:szCs w:val="20"/>
        </w:rPr>
        <w:t xml:space="preserve"> criteria</w:t>
      </w:r>
      <w:r w:rsidR="00CD7F56" w:rsidRPr="008B1D0B">
        <w:rPr>
          <w:rFonts w:asciiTheme="majorBidi" w:hAnsiTheme="majorBidi" w:cstheme="majorBidi"/>
          <w:color w:val="000000" w:themeColor="text1"/>
          <w:sz w:val="20"/>
          <w:szCs w:val="20"/>
        </w:rPr>
        <w:t xml:space="preserve"> are </w:t>
      </w:r>
      <w:r w:rsidR="00CD7F56" w:rsidRPr="008B1D0B">
        <w:rPr>
          <w:rFonts w:asciiTheme="majorBidi" w:hAnsiTheme="majorBidi" w:cstheme="majorBidi"/>
          <w:sz w:val="20"/>
          <w:szCs w:val="20"/>
        </w:rPr>
        <w:t xml:space="preserve">including: Flexibility </w:t>
      </w:r>
      <w:r w:rsidR="00CD7F56" w:rsidRPr="008B1D0B">
        <w:rPr>
          <w:rFonts w:asciiTheme="majorBidi" w:hAnsiTheme="majorBidi" w:cstheme="majorBidi"/>
          <w:color w:val="000000" w:themeColor="text1"/>
          <w:sz w:val="20"/>
          <w:szCs w:val="20"/>
        </w:rPr>
        <w:t>(C</w:t>
      </w:r>
      <w:r w:rsidR="00CD7F56" w:rsidRPr="008B1D0B">
        <w:rPr>
          <w:rFonts w:asciiTheme="majorBidi" w:hAnsiTheme="majorBidi" w:cstheme="majorBidi"/>
          <w:color w:val="000000" w:themeColor="text1"/>
          <w:sz w:val="20"/>
          <w:szCs w:val="20"/>
          <w:vertAlign w:val="subscript"/>
        </w:rPr>
        <w:t>1</w:t>
      </w:r>
      <w:r w:rsidR="00CD7F56" w:rsidRPr="008B1D0B">
        <w:rPr>
          <w:rFonts w:asciiTheme="majorBidi" w:hAnsiTheme="majorBidi" w:cstheme="majorBidi"/>
          <w:color w:val="000000" w:themeColor="text1"/>
          <w:sz w:val="20"/>
          <w:szCs w:val="20"/>
        </w:rPr>
        <w:t>), Cost (C</w:t>
      </w:r>
      <w:r w:rsidR="00CD7F56" w:rsidRPr="008B1D0B">
        <w:rPr>
          <w:rFonts w:asciiTheme="majorBidi" w:hAnsiTheme="majorBidi" w:cstheme="majorBidi"/>
          <w:color w:val="000000" w:themeColor="text1"/>
          <w:sz w:val="20"/>
          <w:szCs w:val="20"/>
          <w:vertAlign w:val="subscript"/>
        </w:rPr>
        <w:t>2</w:t>
      </w:r>
      <w:r w:rsidR="00CD7F56" w:rsidRPr="008B1D0B">
        <w:rPr>
          <w:rFonts w:asciiTheme="majorBidi" w:hAnsiTheme="majorBidi" w:cstheme="majorBidi"/>
          <w:color w:val="000000" w:themeColor="text1"/>
          <w:sz w:val="20"/>
          <w:szCs w:val="20"/>
        </w:rPr>
        <w:t xml:space="preserve">), </w:t>
      </w:r>
      <w:r w:rsidR="00CD7F56" w:rsidRPr="008B1D0B">
        <w:rPr>
          <w:rFonts w:asciiTheme="majorBidi" w:hAnsiTheme="majorBidi" w:cstheme="majorBidi"/>
          <w:sz w:val="20"/>
          <w:szCs w:val="20"/>
        </w:rPr>
        <w:t>Risk (C</w:t>
      </w:r>
      <w:r w:rsidR="00CD7F56" w:rsidRPr="008B1D0B">
        <w:rPr>
          <w:rFonts w:asciiTheme="majorBidi" w:hAnsiTheme="majorBidi" w:cstheme="majorBidi"/>
          <w:sz w:val="20"/>
          <w:szCs w:val="20"/>
          <w:vertAlign w:val="subscript"/>
        </w:rPr>
        <w:t>3</w:t>
      </w:r>
      <w:r w:rsidR="00CD7F56" w:rsidRPr="008B1D0B">
        <w:rPr>
          <w:rFonts w:asciiTheme="majorBidi" w:hAnsiTheme="majorBidi" w:cstheme="majorBidi"/>
          <w:sz w:val="20"/>
          <w:szCs w:val="20"/>
        </w:rPr>
        <w:t>), Production rate (C</w:t>
      </w:r>
      <w:r w:rsidR="00CD7F56" w:rsidRPr="008B1D0B">
        <w:rPr>
          <w:rFonts w:asciiTheme="majorBidi" w:hAnsiTheme="majorBidi" w:cstheme="majorBidi"/>
          <w:sz w:val="20"/>
          <w:szCs w:val="20"/>
          <w:vertAlign w:val="subscript"/>
        </w:rPr>
        <w:t>4</w:t>
      </w:r>
      <w:r w:rsidR="00CD7F56" w:rsidRPr="008B1D0B">
        <w:rPr>
          <w:rFonts w:asciiTheme="majorBidi" w:hAnsiTheme="majorBidi" w:cstheme="majorBidi"/>
          <w:sz w:val="20"/>
          <w:szCs w:val="20"/>
        </w:rPr>
        <w:t xml:space="preserve">), </w:t>
      </w:r>
      <w:r w:rsidR="00CD7F56" w:rsidRPr="008B1D0B">
        <w:rPr>
          <w:rFonts w:asciiTheme="majorBidi" w:hAnsiTheme="majorBidi" w:cstheme="majorBidi"/>
          <w:color w:val="000000" w:themeColor="text1"/>
          <w:sz w:val="20"/>
          <w:szCs w:val="20"/>
        </w:rPr>
        <w:t>and Throughput time (C</w:t>
      </w:r>
      <w:r w:rsidR="00CD7F56" w:rsidRPr="008B1D0B">
        <w:rPr>
          <w:rFonts w:asciiTheme="majorBidi" w:hAnsiTheme="majorBidi" w:cstheme="majorBidi"/>
          <w:color w:val="000000" w:themeColor="text1"/>
          <w:sz w:val="20"/>
          <w:szCs w:val="20"/>
          <w:vertAlign w:val="subscript"/>
        </w:rPr>
        <w:t>6</w:t>
      </w:r>
      <w:r w:rsidR="00CD7F56" w:rsidRPr="008B1D0B">
        <w:rPr>
          <w:rFonts w:asciiTheme="majorBidi" w:hAnsiTheme="majorBidi" w:cstheme="majorBidi"/>
          <w:color w:val="000000" w:themeColor="text1"/>
          <w:sz w:val="20"/>
          <w:szCs w:val="20"/>
        </w:rPr>
        <w:t>).</w:t>
      </w:r>
      <w:r w:rsidR="0030351E">
        <w:rPr>
          <w:rFonts w:asciiTheme="majorBidi" w:hAnsiTheme="majorBidi" w:cstheme="majorBidi"/>
          <w:color w:val="000000" w:themeColor="text1"/>
          <w:sz w:val="20"/>
          <w:szCs w:val="20"/>
        </w:rPr>
        <w:t xml:space="preserve"> </w:t>
      </w:r>
      <w:r w:rsidR="00CD7F56" w:rsidRPr="008B1D0B">
        <w:rPr>
          <w:rFonts w:asciiTheme="majorBidi" w:hAnsiTheme="majorBidi" w:cstheme="majorBidi"/>
          <w:color w:val="000000" w:themeColor="text1"/>
          <w:sz w:val="20"/>
          <w:szCs w:val="20"/>
        </w:rPr>
        <w:t>In addition, there are six alternatives include A</w:t>
      </w:r>
      <w:r w:rsidR="00CD7F56" w:rsidRPr="008B1D0B">
        <w:rPr>
          <w:rFonts w:asciiTheme="majorBidi" w:hAnsiTheme="majorBidi" w:cstheme="majorBidi"/>
          <w:color w:val="000000" w:themeColor="text1"/>
          <w:sz w:val="20"/>
          <w:szCs w:val="20"/>
          <w:vertAlign w:val="subscript"/>
        </w:rPr>
        <w:t>1</w:t>
      </w:r>
      <w:r w:rsidR="00CD7F56" w:rsidRPr="008B1D0B">
        <w:rPr>
          <w:rFonts w:asciiTheme="majorBidi" w:hAnsiTheme="majorBidi" w:cstheme="majorBidi"/>
          <w:color w:val="000000" w:themeColor="text1"/>
          <w:sz w:val="20"/>
          <w:szCs w:val="20"/>
        </w:rPr>
        <w:t>, A</w:t>
      </w:r>
      <w:r w:rsidR="00CD7F56" w:rsidRPr="008B1D0B">
        <w:rPr>
          <w:rFonts w:asciiTheme="majorBidi" w:hAnsiTheme="majorBidi" w:cstheme="majorBidi"/>
          <w:color w:val="000000" w:themeColor="text1"/>
          <w:sz w:val="20"/>
          <w:szCs w:val="20"/>
          <w:vertAlign w:val="subscript"/>
        </w:rPr>
        <w:t>2</w:t>
      </w:r>
      <w:r w:rsidR="00CD7F56" w:rsidRPr="008B1D0B">
        <w:rPr>
          <w:rFonts w:asciiTheme="majorBidi" w:hAnsiTheme="majorBidi" w:cstheme="majorBidi"/>
          <w:color w:val="000000" w:themeColor="text1"/>
          <w:sz w:val="20"/>
          <w:szCs w:val="20"/>
        </w:rPr>
        <w:t>, A</w:t>
      </w:r>
      <w:r w:rsidR="00CD7F56" w:rsidRPr="008B1D0B">
        <w:rPr>
          <w:rFonts w:asciiTheme="majorBidi" w:hAnsiTheme="majorBidi" w:cstheme="majorBidi"/>
          <w:color w:val="000000" w:themeColor="text1"/>
          <w:sz w:val="20"/>
          <w:szCs w:val="20"/>
          <w:vertAlign w:val="subscript"/>
        </w:rPr>
        <w:t>3,</w:t>
      </w:r>
      <w:r w:rsidR="00CD7F56" w:rsidRPr="008B1D0B">
        <w:rPr>
          <w:rFonts w:asciiTheme="majorBidi" w:hAnsiTheme="majorBidi" w:cstheme="majorBidi"/>
          <w:color w:val="000000" w:themeColor="text1"/>
          <w:sz w:val="20"/>
          <w:szCs w:val="20"/>
        </w:rPr>
        <w:t xml:space="preserve"> A</w:t>
      </w:r>
      <w:r w:rsidR="00CD7F56" w:rsidRPr="008B1D0B">
        <w:rPr>
          <w:rFonts w:asciiTheme="majorBidi" w:hAnsiTheme="majorBidi" w:cstheme="majorBidi"/>
          <w:color w:val="000000" w:themeColor="text1"/>
          <w:sz w:val="20"/>
          <w:szCs w:val="20"/>
          <w:vertAlign w:val="subscript"/>
        </w:rPr>
        <w:t>4</w:t>
      </w:r>
      <w:r w:rsidR="00CD7F56" w:rsidRPr="008B1D0B">
        <w:rPr>
          <w:rFonts w:asciiTheme="majorBidi" w:hAnsiTheme="majorBidi" w:cstheme="majorBidi"/>
          <w:color w:val="000000" w:themeColor="text1"/>
          <w:sz w:val="20"/>
          <w:szCs w:val="20"/>
        </w:rPr>
        <w:t>, A</w:t>
      </w:r>
      <w:r w:rsidR="00CD7F56" w:rsidRPr="008B1D0B">
        <w:rPr>
          <w:rFonts w:asciiTheme="majorBidi" w:hAnsiTheme="majorBidi" w:cstheme="majorBidi"/>
          <w:color w:val="000000" w:themeColor="text1"/>
          <w:sz w:val="20"/>
          <w:szCs w:val="20"/>
          <w:vertAlign w:val="subscript"/>
        </w:rPr>
        <w:t xml:space="preserve">5 </w:t>
      </w:r>
      <w:r w:rsidR="00CD7F56" w:rsidRPr="008B1D0B">
        <w:rPr>
          <w:rFonts w:asciiTheme="majorBidi" w:hAnsiTheme="majorBidi" w:cstheme="majorBidi"/>
          <w:color w:val="000000" w:themeColor="text1"/>
          <w:sz w:val="20"/>
          <w:szCs w:val="20"/>
        </w:rPr>
        <w:t>and A</w:t>
      </w:r>
      <w:r w:rsidR="00CD7F56" w:rsidRPr="008B1D0B">
        <w:rPr>
          <w:rFonts w:asciiTheme="majorBidi" w:hAnsiTheme="majorBidi" w:cstheme="majorBidi"/>
          <w:color w:val="000000" w:themeColor="text1"/>
          <w:sz w:val="20"/>
          <w:szCs w:val="20"/>
          <w:vertAlign w:val="subscript"/>
        </w:rPr>
        <w:t>6</w:t>
      </w:r>
      <w:r w:rsidR="00CD7F56" w:rsidRPr="008B1D0B">
        <w:rPr>
          <w:rFonts w:asciiTheme="majorBidi" w:hAnsiTheme="majorBidi" w:cstheme="majorBidi"/>
          <w:color w:val="000000" w:themeColor="text1"/>
          <w:sz w:val="20"/>
          <w:szCs w:val="20"/>
        </w:rPr>
        <w:t>.</w:t>
      </w:r>
      <w:r w:rsidR="00CD7F56" w:rsidRPr="008B1D0B">
        <w:rPr>
          <w:rFonts w:asciiTheme="majorBidi" w:hAnsiTheme="majorBidi" w:cstheme="majorBidi"/>
          <w:color w:val="000000"/>
          <w:sz w:val="20"/>
          <w:szCs w:val="20"/>
        </w:rPr>
        <w:t>In this paper,</w:t>
      </w:r>
      <w:r w:rsidR="00CD7F56" w:rsidRPr="008B1D0B">
        <w:rPr>
          <w:rFonts w:asciiTheme="majorBidi" w:eastAsia="AdvGulliv-R" w:hAnsiTheme="majorBidi" w:cstheme="majorBidi"/>
          <w:color w:val="000000"/>
          <w:sz w:val="20"/>
          <w:szCs w:val="20"/>
        </w:rPr>
        <w:t xml:space="preserve"> the weights of criteria are calculated by using FPM, and these calculated weight values are used as </w:t>
      </w:r>
      <w:r w:rsidR="00CD7F56" w:rsidRPr="008B1D0B">
        <w:rPr>
          <w:rFonts w:asciiTheme="majorBidi" w:hAnsiTheme="majorBidi" w:cstheme="majorBidi"/>
          <w:sz w:val="20"/>
          <w:szCs w:val="20"/>
        </w:rPr>
        <w:t xml:space="preserve">VIKOR </w:t>
      </w:r>
      <w:r w:rsidR="00CD7F56" w:rsidRPr="008B1D0B">
        <w:rPr>
          <w:rFonts w:asciiTheme="majorBidi" w:eastAsia="AdvGulliv-R" w:hAnsiTheme="majorBidi" w:cstheme="majorBidi"/>
          <w:color w:val="000000"/>
          <w:sz w:val="20"/>
          <w:szCs w:val="20"/>
        </w:rPr>
        <w:t xml:space="preserve">inputs. Then, after </w:t>
      </w:r>
      <w:r w:rsidR="00CD7F56" w:rsidRPr="008B1D0B">
        <w:rPr>
          <w:rFonts w:asciiTheme="majorBidi" w:hAnsiTheme="majorBidi" w:cstheme="majorBidi"/>
          <w:sz w:val="20"/>
          <w:szCs w:val="20"/>
        </w:rPr>
        <w:t xml:space="preserve">VIKOR </w:t>
      </w:r>
      <w:r w:rsidR="00CD7F56" w:rsidRPr="008B1D0B">
        <w:rPr>
          <w:rFonts w:asciiTheme="majorBidi" w:eastAsia="AdvGulliv-R" w:hAnsiTheme="majorBidi" w:cstheme="majorBidi"/>
          <w:color w:val="000000"/>
          <w:sz w:val="20"/>
          <w:szCs w:val="20"/>
        </w:rPr>
        <w:t xml:space="preserve">calculations, evaluation of the alternatives and selection of Flexible Manufacturing System is realized. </w:t>
      </w:r>
    </w:p>
    <w:p w:rsidR="00CD7F56" w:rsidRPr="008B1D0B" w:rsidRDefault="00CD7F56" w:rsidP="008B1D0B">
      <w:pPr>
        <w:autoSpaceDE w:val="0"/>
        <w:autoSpaceDN w:val="0"/>
        <w:adjustRightInd w:val="0"/>
        <w:snapToGrid w:val="0"/>
        <w:spacing w:after="0" w:line="240" w:lineRule="auto"/>
        <w:jc w:val="both"/>
        <w:rPr>
          <w:rFonts w:asciiTheme="majorBidi" w:hAnsiTheme="majorBidi" w:cstheme="majorBidi"/>
          <w:color w:val="000000"/>
          <w:sz w:val="20"/>
          <w:szCs w:val="20"/>
        </w:rPr>
      </w:pPr>
      <w:r w:rsidRPr="008B1D0B">
        <w:rPr>
          <w:rFonts w:asciiTheme="majorBidi" w:hAnsiTheme="majorBidi" w:cstheme="majorBidi"/>
          <w:b/>
          <w:bCs/>
          <w:sz w:val="20"/>
          <w:szCs w:val="20"/>
        </w:rPr>
        <w:t>Fuzzy Prioritization Method</w:t>
      </w:r>
      <w:r w:rsidRPr="008B1D0B">
        <w:rPr>
          <w:rFonts w:asciiTheme="majorBidi" w:hAnsiTheme="majorBidi" w:cstheme="majorBidi"/>
          <w:b/>
          <w:color w:val="000000"/>
          <w:sz w:val="20"/>
          <w:szCs w:val="20"/>
        </w:rPr>
        <w:t>:</w:t>
      </w:r>
    </w:p>
    <w:p w:rsidR="00CD7F56" w:rsidRPr="008B1D0B" w:rsidRDefault="00CD7F56" w:rsidP="006E1E1C">
      <w:pPr>
        <w:autoSpaceDE w:val="0"/>
        <w:autoSpaceDN w:val="0"/>
        <w:adjustRightInd w:val="0"/>
        <w:snapToGrid w:val="0"/>
        <w:spacing w:after="0" w:line="240" w:lineRule="auto"/>
        <w:ind w:firstLine="720"/>
        <w:jc w:val="both"/>
        <w:rPr>
          <w:rFonts w:asciiTheme="majorBidi" w:hAnsiTheme="majorBidi" w:cstheme="majorBidi"/>
          <w:color w:val="000000" w:themeColor="text1"/>
          <w:sz w:val="20"/>
          <w:szCs w:val="20"/>
          <w:lang w:bidi="fa-IR"/>
        </w:rPr>
      </w:pPr>
      <w:r w:rsidRPr="008B1D0B">
        <w:rPr>
          <w:rFonts w:asciiTheme="majorBidi" w:hAnsiTheme="majorBidi" w:cstheme="majorBidi"/>
          <w:color w:val="000000" w:themeColor="text1"/>
          <w:sz w:val="20"/>
          <w:szCs w:val="20"/>
          <w:lang w:bidi="fa-IR"/>
        </w:rPr>
        <w:t xml:space="preserve">After forming the decision hierarchy for </w:t>
      </w:r>
      <w:r w:rsidRPr="008B1D0B">
        <w:rPr>
          <w:rFonts w:asciiTheme="majorBidi" w:hAnsiTheme="majorBidi" w:cstheme="majorBidi"/>
          <w:sz w:val="20"/>
          <w:szCs w:val="20"/>
        </w:rPr>
        <w:t>flexible manufacturing system selection</w:t>
      </w:r>
      <w:r w:rsidRPr="008B1D0B">
        <w:rPr>
          <w:rFonts w:asciiTheme="majorBidi" w:hAnsiTheme="majorBidi" w:cstheme="majorBidi"/>
          <w:color w:val="000000" w:themeColor="text1"/>
          <w:sz w:val="20"/>
          <w:szCs w:val="20"/>
          <w:lang w:bidi="fa-IR"/>
        </w:rPr>
        <w:t xml:space="preserve"> problem, the criteria to be used in evaluation process are assigned weights by using FPM method. Geometric means of these values are found to obtain the pairwise compassion matrix on which there is a consensus (Table 2).</w:t>
      </w:r>
    </w:p>
    <w:p w:rsidR="00CD7F56" w:rsidRPr="008B1D0B" w:rsidRDefault="00CD7F56" w:rsidP="008B1D0B">
      <w:pPr>
        <w:autoSpaceDE w:val="0"/>
        <w:autoSpaceDN w:val="0"/>
        <w:adjustRightInd w:val="0"/>
        <w:snapToGrid w:val="0"/>
        <w:spacing w:after="0" w:line="240" w:lineRule="auto"/>
        <w:jc w:val="both"/>
        <w:rPr>
          <w:rFonts w:asciiTheme="majorBidi" w:hAnsiTheme="majorBidi" w:cstheme="majorBidi"/>
          <w:color w:val="131413"/>
          <w:sz w:val="20"/>
          <w:szCs w:val="20"/>
          <w:lang w:bidi="fa-IR"/>
        </w:rPr>
        <w:sectPr w:rsidR="00CD7F56" w:rsidRPr="008B1D0B" w:rsidSect="006E1E1C">
          <w:type w:val="continuous"/>
          <w:pgSz w:w="12240" w:h="15840" w:code="1"/>
          <w:pgMar w:top="1440" w:right="1440" w:bottom="1440" w:left="1440" w:header="720" w:footer="720" w:gutter="0"/>
          <w:cols w:num="2" w:space="720"/>
          <w:docGrid w:linePitch="360"/>
        </w:sectPr>
      </w:pPr>
    </w:p>
    <w:p w:rsidR="00CD7F56" w:rsidRPr="008B1D0B" w:rsidRDefault="00CD7F56" w:rsidP="008B1D0B">
      <w:pPr>
        <w:autoSpaceDE w:val="0"/>
        <w:autoSpaceDN w:val="0"/>
        <w:adjustRightInd w:val="0"/>
        <w:snapToGrid w:val="0"/>
        <w:spacing w:after="0" w:line="240" w:lineRule="auto"/>
        <w:jc w:val="both"/>
        <w:rPr>
          <w:rFonts w:asciiTheme="majorBidi" w:hAnsiTheme="majorBidi" w:cstheme="majorBidi"/>
          <w:color w:val="131413"/>
          <w:sz w:val="20"/>
          <w:szCs w:val="20"/>
          <w:lang w:bidi="fa-IR"/>
        </w:rPr>
      </w:pPr>
    </w:p>
    <w:p w:rsidR="00CD7F56" w:rsidRPr="008B1D0B" w:rsidRDefault="00CD7F56" w:rsidP="008B1D0B">
      <w:pPr>
        <w:autoSpaceDE w:val="0"/>
        <w:autoSpaceDN w:val="0"/>
        <w:adjustRightInd w:val="0"/>
        <w:snapToGrid w:val="0"/>
        <w:spacing w:after="0" w:line="240" w:lineRule="auto"/>
        <w:jc w:val="center"/>
        <w:rPr>
          <w:rFonts w:asciiTheme="majorBidi" w:hAnsiTheme="majorBidi" w:cstheme="majorBidi"/>
          <w:color w:val="000000" w:themeColor="text1"/>
          <w:sz w:val="20"/>
          <w:szCs w:val="20"/>
          <w:lang w:bidi="fa-IR"/>
        </w:rPr>
      </w:pPr>
      <w:r w:rsidRPr="008B1D0B">
        <w:rPr>
          <w:rFonts w:asciiTheme="majorBidi" w:hAnsiTheme="majorBidi" w:cstheme="majorBidi"/>
          <w:color w:val="000000" w:themeColor="text1"/>
          <w:sz w:val="20"/>
          <w:szCs w:val="20"/>
          <w:lang w:bidi="fa-IR"/>
        </w:rPr>
        <w:t>Table 2</w:t>
      </w:r>
      <w:r w:rsidRPr="008B1D0B">
        <w:rPr>
          <w:rFonts w:asciiTheme="majorBidi" w:hAnsiTheme="majorBidi" w:cstheme="majorBidi"/>
          <w:b/>
          <w:bCs/>
          <w:color w:val="000000" w:themeColor="text1"/>
          <w:sz w:val="20"/>
          <w:szCs w:val="20"/>
          <w:lang w:bidi="fa-IR"/>
        </w:rPr>
        <w:t xml:space="preserve">. </w:t>
      </w:r>
      <w:r w:rsidRPr="008B1D0B">
        <w:rPr>
          <w:rFonts w:asciiTheme="majorBidi" w:hAnsiTheme="majorBidi" w:cstheme="majorBidi"/>
          <w:sz w:val="20"/>
          <w:szCs w:val="20"/>
          <w:lang w:bidi="fa-IR"/>
        </w:rPr>
        <w:t>Fuzzy comparison matrix</w:t>
      </w:r>
    </w:p>
    <w:tbl>
      <w:tblPr>
        <w:tblW w:w="5000" w:type="pct"/>
        <w:jc w:val="right"/>
        <w:tblLook w:val="04A0"/>
      </w:tblPr>
      <w:tblGrid>
        <w:gridCol w:w="487"/>
        <w:gridCol w:w="606"/>
        <w:gridCol w:w="606"/>
        <w:gridCol w:w="608"/>
        <w:gridCol w:w="606"/>
        <w:gridCol w:w="605"/>
        <w:gridCol w:w="607"/>
        <w:gridCol w:w="605"/>
        <w:gridCol w:w="605"/>
        <w:gridCol w:w="607"/>
        <w:gridCol w:w="605"/>
        <w:gridCol w:w="605"/>
        <w:gridCol w:w="607"/>
        <w:gridCol w:w="605"/>
        <w:gridCol w:w="605"/>
        <w:gridCol w:w="607"/>
      </w:tblGrid>
      <w:tr w:rsidR="00CD7F56" w:rsidRPr="008B1D0B" w:rsidTr="008B1D0B">
        <w:trPr>
          <w:trHeight w:val="186"/>
          <w:jc w:val="right"/>
        </w:trPr>
        <w:tc>
          <w:tcPr>
            <w:tcW w:w="254"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b/>
                <w:bCs/>
                <w:color w:val="000000"/>
                <w:sz w:val="20"/>
                <w:szCs w:val="20"/>
              </w:rPr>
            </w:pPr>
            <w:r w:rsidRPr="008B1D0B">
              <w:rPr>
                <w:rFonts w:asciiTheme="majorBidi" w:eastAsia="Times New Roman" w:hAnsiTheme="majorBidi" w:cstheme="majorBidi" w:hint="cs"/>
                <w:b/>
                <w:bCs/>
                <w:color w:val="000000"/>
                <w:sz w:val="20"/>
                <w:szCs w:val="20"/>
              </w:rPr>
              <w:t>D</w:t>
            </w:r>
          </w:p>
        </w:tc>
        <w:tc>
          <w:tcPr>
            <w:tcW w:w="949" w:type="pct"/>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C1</w:t>
            </w:r>
          </w:p>
        </w:tc>
        <w:tc>
          <w:tcPr>
            <w:tcW w:w="949" w:type="pct"/>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C2</w:t>
            </w:r>
          </w:p>
        </w:tc>
        <w:tc>
          <w:tcPr>
            <w:tcW w:w="949" w:type="pct"/>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C3</w:t>
            </w:r>
          </w:p>
        </w:tc>
        <w:tc>
          <w:tcPr>
            <w:tcW w:w="949" w:type="pct"/>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C4</w:t>
            </w:r>
          </w:p>
        </w:tc>
        <w:tc>
          <w:tcPr>
            <w:tcW w:w="949" w:type="pct"/>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C5</w:t>
            </w:r>
          </w:p>
        </w:tc>
      </w:tr>
      <w:tr w:rsidR="00CD7F56" w:rsidRPr="008B1D0B" w:rsidTr="008B1D0B">
        <w:trPr>
          <w:trHeight w:val="214"/>
          <w:jc w:val="right"/>
        </w:trPr>
        <w:tc>
          <w:tcPr>
            <w:tcW w:w="25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CD7F56" w:rsidRPr="008B1D0B" w:rsidRDefault="00CD7F56" w:rsidP="008B1D0B">
            <w:pPr>
              <w:bidi/>
              <w:adjustRightInd w:val="0"/>
              <w:snapToGrid w:val="0"/>
              <w:spacing w:after="0" w:line="240" w:lineRule="auto"/>
              <w:rPr>
                <w:rFonts w:asciiTheme="majorBidi" w:eastAsia="Times New Roman" w:hAnsiTheme="majorBidi" w:cstheme="majorBidi"/>
                <w:b/>
                <w:bCs/>
                <w:color w:val="000000"/>
                <w:sz w:val="20"/>
                <w:szCs w:val="20"/>
              </w:rPr>
            </w:pP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L</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m</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u</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L</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m</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u</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L</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m</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u</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L</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m</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u</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L</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m</w:t>
            </w:r>
          </w:p>
        </w:tc>
        <w:tc>
          <w:tcPr>
            <w:tcW w:w="316" w:type="pct"/>
            <w:tcBorders>
              <w:top w:val="nil"/>
              <w:left w:val="nil"/>
              <w:bottom w:val="single" w:sz="4" w:space="0" w:color="auto"/>
              <w:right w:val="single" w:sz="4" w:space="0" w:color="auto"/>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hint="cs"/>
                <w:color w:val="000000"/>
                <w:sz w:val="20"/>
                <w:szCs w:val="20"/>
              </w:rPr>
              <w:t>u</w:t>
            </w:r>
          </w:p>
        </w:tc>
      </w:tr>
      <w:tr w:rsidR="00CD7F56" w:rsidRPr="008B1D0B" w:rsidTr="008B1D0B">
        <w:trPr>
          <w:trHeight w:val="233"/>
          <w:jc w:val="right"/>
        </w:trPr>
        <w:tc>
          <w:tcPr>
            <w:tcW w:w="254" w:type="pct"/>
            <w:tcBorders>
              <w:top w:val="nil"/>
              <w:left w:val="single" w:sz="4" w:space="0" w:color="auto"/>
              <w:bottom w:val="single" w:sz="4" w:space="0" w:color="auto"/>
              <w:right w:val="nil"/>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C1</w:t>
            </w:r>
          </w:p>
        </w:tc>
        <w:tc>
          <w:tcPr>
            <w:tcW w:w="316" w:type="pct"/>
            <w:tcBorders>
              <w:top w:val="nil"/>
              <w:left w:val="single" w:sz="4" w:space="0" w:color="auto"/>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2.33</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3.00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3.00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5.00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7.00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0.20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2.47</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7.00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0.33</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3.44</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7.00</w:t>
            </w:r>
          </w:p>
        </w:tc>
      </w:tr>
      <w:tr w:rsidR="00CD7F56" w:rsidRPr="008B1D0B" w:rsidTr="008B1D0B">
        <w:trPr>
          <w:trHeight w:val="233"/>
          <w:jc w:val="right"/>
        </w:trPr>
        <w:tc>
          <w:tcPr>
            <w:tcW w:w="254" w:type="pct"/>
            <w:tcBorders>
              <w:top w:val="nil"/>
              <w:left w:val="single" w:sz="4" w:space="0" w:color="auto"/>
              <w:bottom w:val="single" w:sz="4" w:space="0" w:color="auto"/>
              <w:right w:val="nil"/>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C2</w:t>
            </w:r>
          </w:p>
        </w:tc>
        <w:tc>
          <w:tcPr>
            <w:tcW w:w="316" w:type="pct"/>
            <w:tcBorders>
              <w:top w:val="nil"/>
              <w:left w:val="single" w:sz="4" w:space="0" w:color="auto"/>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0.33</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0.56</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3.25</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5.00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0.14</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1.83</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5.00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0.20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2.07</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3.00</w:t>
            </w:r>
          </w:p>
        </w:tc>
      </w:tr>
      <w:tr w:rsidR="00CD7F56" w:rsidRPr="008B1D0B" w:rsidTr="008B1D0B">
        <w:trPr>
          <w:trHeight w:val="233"/>
          <w:jc w:val="right"/>
        </w:trPr>
        <w:tc>
          <w:tcPr>
            <w:tcW w:w="254" w:type="pct"/>
            <w:tcBorders>
              <w:top w:val="nil"/>
              <w:left w:val="single" w:sz="4" w:space="0" w:color="auto"/>
              <w:bottom w:val="single" w:sz="4" w:space="0" w:color="auto"/>
              <w:right w:val="nil"/>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C3</w:t>
            </w:r>
          </w:p>
        </w:tc>
        <w:tc>
          <w:tcPr>
            <w:tcW w:w="316" w:type="pct"/>
            <w:tcBorders>
              <w:top w:val="nil"/>
              <w:left w:val="single" w:sz="4" w:space="0" w:color="auto"/>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0.14</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0.23</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0.33</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0.20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0.51</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0.20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1.18</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3.00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0.14</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0.23</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0.33</w:t>
            </w:r>
          </w:p>
        </w:tc>
      </w:tr>
      <w:tr w:rsidR="00CD7F56" w:rsidRPr="008B1D0B" w:rsidTr="008B1D0B">
        <w:trPr>
          <w:trHeight w:val="233"/>
          <w:jc w:val="right"/>
        </w:trPr>
        <w:tc>
          <w:tcPr>
            <w:tcW w:w="254" w:type="pct"/>
            <w:tcBorders>
              <w:top w:val="nil"/>
              <w:left w:val="single" w:sz="4" w:space="0" w:color="auto"/>
              <w:bottom w:val="single" w:sz="4" w:space="0" w:color="auto"/>
              <w:right w:val="nil"/>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C4</w:t>
            </w:r>
          </w:p>
        </w:tc>
        <w:tc>
          <w:tcPr>
            <w:tcW w:w="316" w:type="pct"/>
            <w:tcBorders>
              <w:top w:val="nil"/>
              <w:left w:val="single" w:sz="4" w:space="0" w:color="auto"/>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0.14</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3.38</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5.00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0.20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3.40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7.00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0.33</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0.85</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5.00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0.33</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2.11</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3.00</w:t>
            </w:r>
          </w:p>
        </w:tc>
      </w:tr>
      <w:tr w:rsidR="00CD7F56" w:rsidRPr="008B1D0B" w:rsidTr="008B1D0B">
        <w:trPr>
          <w:trHeight w:val="233"/>
          <w:jc w:val="right"/>
        </w:trPr>
        <w:tc>
          <w:tcPr>
            <w:tcW w:w="254" w:type="pct"/>
            <w:tcBorders>
              <w:top w:val="nil"/>
              <w:left w:val="single" w:sz="4" w:space="0" w:color="auto"/>
              <w:bottom w:val="single" w:sz="4" w:space="0" w:color="auto"/>
              <w:right w:val="nil"/>
            </w:tcBorders>
            <w:shd w:val="clear" w:color="auto" w:fill="D9D9D9" w:themeFill="background1" w:themeFillShade="D9"/>
            <w:noWrap/>
            <w:vAlign w:val="center"/>
            <w:hideMark/>
          </w:tcPr>
          <w:p w:rsidR="00CD7F56" w:rsidRPr="008B1D0B" w:rsidRDefault="00CD7F56" w:rsidP="008B1D0B">
            <w:pPr>
              <w:bidi/>
              <w:adjustRightInd w:val="0"/>
              <w:snapToGrid w:val="0"/>
              <w:spacing w:after="0" w:line="240" w:lineRule="auto"/>
              <w:jc w:val="center"/>
              <w:rPr>
                <w:rFonts w:asciiTheme="majorBidi" w:eastAsia="Times New Roman" w:hAnsiTheme="majorBidi" w:cstheme="majorBidi"/>
                <w:color w:val="000000"/>
                <w:sz w:val="20"/>
                <w:szCs w:val="20"/>
              </w:rPr>
            </w:pPr>
            <w:r w:rsidRPr="008B1D0B">
              <w:rPr>
                <w:rFonts w:asciiTheme="majorBidi" w:eastAsia="Times New Roman" w:hAnsiTheme="majorBidi" w:cstheme="majorBidi"/>
                <w:color w:val="000000"/>
                <w:sz w:val="20"/>
                <w:szCs w:val="20"/>
              </w:rPr>
              <w:t>C5</w:t>
            </w:r>
          </w:p>
        </w:tc>
        <w:tc>
          <w:tcPr>
            <w:tcW w:w="316" w:type="pct"/>
            <w:tcBorders>
              <w:top w:val="nil"/>
              <w:left w:val="single" w:sz="4" w:space="0" w:color="auto"/>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0.14</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1.16</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3.00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0.33</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1.89</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5.00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3.00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7.00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0.33</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1.22</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3.00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c>
          <w:tcPr>
            <w:tcW w:w="316" w:type="pct"/>
            <w:tcBorders>
              <w:top w:val="nil"/>
              <w:left w:val="nil"/>
              <w:bottom w:val="single" w:sz="4" w:space="0" w:color="auto"/>
              <w:right w:val="single" w:sz="4" w:space="0" w:color="auto"/>
            </w:tcBorders>
            <w:shd w:val="clear" w:color="auto" w:fill="auto"/>
            <w:noWrap/>
            <w:vAlign w:val="center"/>
            <w:hideMark/>
          </w:tcPr>
          <w:p w:rsidR="00CD7F56" w:rsidRPr="008B1D0B" w:rsidRDefault="00CD7F56" w:rsidP="008B1D0B">
            <w:pPr>
              <w:bidi/>
              <w:adjustRightInd w:val="0"/>
              <w:snapToGrid w:val="0"/>
              <w:spacing w:after="0" w:line="240" w:lineRule="auto"/>
              <w:jc w:val="center"/>
              <w:rPr>
                <w:rFonts w:asciiTheme="majorBidi" w:eastAsia="Arial Unicode MS" w:hAnsiTheme="majorBidi" w:cstheme="majorBidi"/>
                <w:color w:val="000000"/>
                <w:sz w:val="20"/>
                <w:szCs w:val="20"/>
              </w:rPr>
            </w:pPr>
            <w:r w:rsidRPr="008B1D0B">
              <w:rPr>
                <w:rFonts w:asciiTheme="majorBidi" w:eastAsia="Arial Unicode MS" w:hAnsiTheme="majorBidi" w:cstheme="majorBidi" w:hint="eastAsia"/>
                <w:color w:val="000000"/>
                <w:sz w:val="20"/>
                <w:szCs w:val="20"/>
              </w:rPr>
              <w:t>1.00</w:t>
            </w:r>
          </w:p>
        </w:tc>
      </w:tr>
    </w:tbl>
    <w:p w:rsidR="00CD7F56" w:rsidRPr="008B1D0B" w:rsidRDefault="00CD7F56" w:rsidP="008B1D0B">
      <w:pPr>
        <w:adjustRightInd w:val="0"/>
        <w:snapToGrid w:val="0"/>
        <w:spacing w:after="0" w:line="240" w:lineRule="auto"/>
        <w:rPr>
          <w:rFonts w:asciiTheme="majorBidi" w:hAnsiTheme="majorBidi" w:cstheme="majorBidi"/>
          <w:sz w:val="20"/>
          <w:szCs w:val="20"/>
          <w:lang w:eastAsia="zh-CN" w:bidi="fa-IR"/>
        </w:rPr>
      </w:pPr>
    </w:p>
    <w:p w:rsidR="00CD7F56" w:rsidRPr="008B1D0B" w:rsidRDefault="00CD7F56" w:rsidP="008B1D0B">
      <w:pPr>
        <w:tabs>
          <w:tab w:val="center" w:pos="4153"/>
          <w:tab w:val="right" w:pos="8306"/>
        </w:tabs>
        <w:adjustRightInd w:val="0"/>
        <w:snapToGrid w:val="0"/>
        <w:spacing w:after="0" w:line="240" w:lineRule="auto"/>
        <w:jc w:val="both"/>
        <w:rPr>
          <w:rFonts w:asciiTheme="majorBidi" w:hAnsiTheme="majorBidi" w:cstheme="majorBidi"/>
          <w:color w:val="000000" w:themeColor="text1"/>
          <w:sz w:val="20"/>
          <w:szCs w:val="20"/>
          <w:lang w:bidi="fa-IR"/>
        </w:rPr>
        <w:sectPr w:rsidR="00CD7F56" w:rsidRPr="008B1D0B" w:rsidSect="006E1E1C">
          <w:type w:val="continuous"/>
          <w:pgSz w:w="12240" w:h="15840" w:code="1"/>
          <w:pgMar w:top="1440" w:right="1440" w:bottom="1440" w:left="1440" w:header="720" w:footer="720" w:gutter="0"/>
          <w:cols w:space="720"/>
          <w:docGrid w:linePitch="360"/>
        </w:sectPr>
      </w:pPr>
    </w:p>
    <w:p w:rsidR="005D5D05" w:rsidRDefault="008B1D0B" w:rsidP="006E1E1C">
      <w:pPr>
        <w:tabs>
          <w:tab w:val="center" w:pos="4153"/>
          <w:tab w:val="right" w:pos="8306"/>
        </w:tabs>
        <w:adjustRightInd w:val="0"/>
        <w:snapToGrid w:val="0"/>
        <w:spacing w:after="0" w:line="240" w:lineRule="auto"/>
        <w:ind w:firstLineChars="213" w:firstLine="426"/>
        <w:jc w:val="both"/>
        <w:rPr>
          <w:rFonts w:asciiTheme="majorBidi" w:hAnsiTheme="majorBidi" w:cstheme="majorBidi"/>
          <w:color w:val="000000" w:themeColor="text1"/>
          <w:sz w:val="20"/>
          <w:szCs w:val="20"/>
          <w:lang w:bidi="fa-IR"/>
        </w:rPr>
      </w:pPr>
      <w:r>
        <w:rPr>
          <w:rFonts w:asciiTheme="majorBidi" w:hAnsiTheme="majorBidi" w:cstheme="majorBidi" w:hint="eastAsia"/>
          <w:color w:val="000000" w:themeColor="text1"/>
          <w:sz w:val="20"/>
          <w:szCs w:val="20"/>
          <w:lang w:eastAsia="zh-CN" w:bidi="fa-IR"/>
        </w:rPr>
        <w:lastRenderedPageBreak/>
        <w:tab/>
      </w:r>
      <w:r w:rsidR="00CD7F56" w:rsidRPr="008B1D0B">
        <w:rPr>
          <w:rFonts w:asciiTheme="majorBidi" w:hAnsiTheme="majorBidi" w:cstheme="majorBidi"/>
          <w:color w:val="000000" w:themeColor="text1"/>
          <w:sz w:val="20"/>
          <w:szCs w:val="20"/>
          <w:lang w:bidi="fa-IR"/>
        </w:rPr>
        <w:t>After that we formulate the fuzzy</w:t>
      </w:r>
      <w:r w:rsidR="00CD7F56" w:rsidRPr="008B1D0B">
        <w:rPr>
          <w:rFonts w:asciiTheme="majorBidi" w:hAnsiTheme="majorBidi" w:cstheme="majorBidi"/>
          <w:sz w:val="20"/>
          <w:szCs w:val="20"/>
          <w:lang w:bidi="fa-IR"/>
        </w:rPr>
        <w:t xml:space="preserve"> comparison matrix</w:t>
      </w:r>
      <w:r w:rsidR="00CD7F56" w:rsidRPr="008B1D0B">
        <w:rPr>
          <w:rFonts w:asciiTheme="majorBidi" w:hAnsiTheme="majorBidi" w:cstheme="majorBidi"/>
          <w:color w:val="000000" w:themeColor="text1"/>
          <w:sz w:val="20"/>
          <w:szCs w:val="20"/>
          <w:lang w:bidi="fa-IR"/>
        </w:rPr>
        <w:t xml:space="preserve"> as a constrained optimization problem and we solve this optimization </w:t>
      </w:r>
      <w:r w:rsidR="00CD7F56" w:rsidRPr="008B1D0B">
        <w:rPr>
          <w:rFonts w:asciiTheme="majorBidi" w:hAnsiTheme="majorBidi" w:cstheme="majorBidi"/>
          <w:sz w:val="20"/>
          <w:szCs w:val="20"/>
          <w:lang w:bidi="fa-IR"/>
        </w:rPr>
        <w:t xml:space="preserve">problem using Genetic algorithm. </w:t>
      </w:r>
      <w:r w:rsidR="00CD7F56" w:rsidRPr="008B1D0B">
        <w:rPr>
          <w:rFonts w:asciiTheme="majorBidi" w:hAnsiTheme="majorBidi" w:cstheme="majorBidi"/>
          <w:color w:val="000000" w:themeColor="text1"/>
          <w:sz w:val="20"/>
          <w:szCs w:val="20"/>
          <w:lang w:bidi="fa-IR"/>
        </w:rPr>
        <w:t xml:space="preserve">In order to employ </w:t>
      </w:r>
      <w:r w:rsidR="00CD7F56" w:rsidRPr="008B1D0B">
        <w:rPr>
          <w:rFonts w:asciiTheme="majorBidi" w:hAnsiTheme="majorBidi" w:cstheme="majorBidi"/>
          <w:sz w:val="20"/>
          <w:szCs w:val="20"/>
          <w:lang w:bidi="fa-IR"/>
        </w:rPr>
        <w:t>Genetic algorithm</w:t>
      </w:r>
      <w:r w:rsidR="00CD7F56" w:rsidRPr="008B1D0B">
        <w:rPr>
          <w:rFonts w:asciiTheme="majorBidi" w:hAnsiTheme="majorBidi" w:cstheme="majorBidi"/>
          <w:color w:val="000000" w:themeColor="text1"/>
          <w:sz w:val="20"/>
          <w:szCs w:val="20"/>
          <w:lang w:bidi="fa-IR"/>
        </w:rPr>
        <w:t xml:space="preserve">, we use the MATLAB toolbox. Some settings that are used: Population Size equal to 100, the number of direct transfer to the next generation (Elite count) equal to 2, crossover fraction equal to 0.8 and the stopping conditions are described as follow: transfer from 100 generation and a lack of improvement in 50 generation. The results obtained from solving </w:t>
      </w:r>
      <w:r w:rsidR="00CD7F56" w:rsidRPr="008B1D0B">
        <w:rPr>
          <w:rFonts w:asciiTheme="majorBidi" w:hAnsiTheme="majorBidi" w:cstheme="majorBidi"/>
          <w:color w:val="000000" w:themeColor="text1"/>
          <w:sz w:val="20"/>
          <w:szCs w:val="20"/>
          <w:lang w:bidi="fa-IR"/>
        </w:rPr>
        <w:lastRenderedPageBreak/>
        <w:t xml:space="preserve">optimization problem using of </w:t>
      </w:r>
      <w:r w:rsidR="00CD7F56" w:rsidRPr="008B1D0B">
        <w:rPr>
          <w:rFonts w:asciiTheme="majorBidi" w:hAnsiTheme="majorBidi" w:cstheme="majorBidi"/>
          <w:sz w:val="20"/>
          <w:szCs w:val="20"/>
          <w:lang w:bidi="fa-IR"/>
        </w:rPr>
        <w:t>Genetic algorithm</w:t>
      </w:r>
      <w:r w:rsidR="00CD7F56" w:rsidRPr="008B1D0B">
        <w:rPr>
          <w:rFonts w:asciiTheme="majorBidi" w:hAnsiTheme="majorBidi" w:cstheme="majorBidi"/>
          <w:color w:val="000000" w:themeColor="text1"/>
          <w:sz w:val="20"/>
          <w:szCs w:val="20"/>
          <w:lang w:bidi="fa-IR"/>
        </w:rPr>
        <w:t xml:space="preserve"> are presented in Table 3.</w:t>
      </w:r>
    </w:p>
    <w:p w:rsidR="005D5D05" w:rsidRDefault="005D5D05" w:rsidP="005D5D05">
      <w:pPr>
        <w:tabs>
          <w:tab w:val="center" w:pos="4153"/>
          <w:tab w:val="right" w:pos="8306"/>
        </w:tabs>
        <w:adjustRightInd w:val="0"/>
        <w:snapToGrid w:val="0"/>
        <w:spacing w:after="0" w:line="240" w:lineRule="auto"/>
        <w:ind w:firstLine="540"/>
        <w:jc w:val="both"/>
        <w:rPr>
          <w:rFonts w:asciiTheme="majorBidi" w:hAnsiTheme="majorBidi" w:cstheme="majorBidi"/>
          <w:color w:val="000000" w:themeColor="text1"/>
          <w:sz w:val="20"/>
          <w:szCs w:val="20"/>
          <w:lang w:bidi="fa-IR"/>
        </w:rPr>
      </w:pPr>
    </w:p>
    <w:p w:rsidR="00CD7F56" w:rsidRPr="008B1D0B" w:rsidRDefault="00CD7F56" w:rsidP="005D5D05">
      <w:pPr>
        <w:tabs>
          <w:tab w:val="center" w:pos="4153"/>
          <w:tab w:val="right" w:pos="8306"/>
        </w:tabs>
        <w:adjustRightInd w:val="0"/>
        <w:snapToGrid w:val="0"/>
        <w:spacing w:after="0" w:line="240" w:lineRule="auto"/>
        <w:ind w:firstLine="540"/>
        <w:jc w:val="both"/>
        <w:rPr>
          <w:rFonts w:asciiTheme="majorBidi" w:hAnsiTheme="majorBidi" w:cstheme="majorBidi"/>
          <w:color w:val="000000" w:themeColor="text1"/>
          <w:sz w:val="20"/>
          <w:szCs w:val="20"/>
          <w:lang w:bidi="fa-IR"/>
        </w:rPr>
      </w:pPr>
      <w:r w:rsidRPr="008B1D0B">
        <w:rPr>
          <w:rFonts w:asciiTheme="majorBidi" w:hAnsiTheme="majorBidi" w:cstheme="majorBidi"/>
          <w:sz w:val="20"/>
          <w:szCs w:val="20"/>
          <w:lang w:bidi="fa-IR"/>
        </w:rPr>
        <w:t>Table 3.</w:t>
      </w:r>
      <w:r w:rsidRPr="008B1D0B">
        <w:rPr>
          <w:rFonts w:asciiTheme="majorBidi" w:hAnsiTheme="majorBidi" w:cstheme="majorBidi"/>
          <w:color w:val="000000" w:themeColor="text1"/>
          <w:sz w:val="20"/>
          <w:szCs w:val="20"/>
          <w:lang w:bidi="fa-IR"/>
        </w:rPr>
        <w:t>The weight of criteria</w:t>
      </w:r>
    </w:p>
    <w:tbl>
      <w:tblPr>
        <w:tblW w:w="5000" w:type="pct"/>
        <w:jc w:val="center"/>
        <w:tblLook w:val="04A0"/>
      </w:tblPr>
      <w:tblGrid>
        <w:gridCol w:w="980"/>
        <w:gridCol w:w="1026"/>
        <w:gridCol w:w="789"/>
        <w:gridCol w:w="871"/>
        <w:gridCol w:w="870"/>
      </w:tblGrid>
      <w:tr w:rsidR="00CD7F56" w:rsidRPr="005D5D05" w:rsidTr="005D5D05">
        <w:trPr>
          <w:cantSplit/>
          <w:jc w:val="center"/>
        </w:trPr>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D7F56" w:rsidRPr="005D5D05" w:rsidRDefault="00CD7F56" w:rsidP="008B1D0B">
            <w:pPr>
              <w:bidi/>
              <w:adjustRightInd w:val="0"/>
              <w:snapToGrid w:val="0"/>
              <w:spacing w:after="0" w:line="240" w:lineRule="auto"/>
              <w:jc w:val="center"/>
              <w:rPr>
                <w:rFonts w:asciiTheme="majorBidi" w:eastAsia="Times New Roman" w:hAnsiTheme="majorBidi" w:cstheme="majorBidi"/>
                <w:color w:val="000000" w:themeColor="text1"/>
                <w:sz w:val="16"/>
                <w:szCs w:val="16"/>
                <w:lang w:bidi="fa-IR"/>
              </w:rPr>
            </w:pPr>
            <w:r w:rsidRPr="005D5D05">
              <w:rPr>
                <w:rFonts w:asciiTheme="majorBidi" w:eastAsia="Times New Roman" w:hAnsiTheme="majorBidi" w:cstheme="majorBidi"/>
                <w:color w:val="000000" w:themeColor="text1"/>
                <w:sz w:val="16"/>
                <w:szCs w:val="16"/>
                <w:lang w:bidi="fa-IR"/>
              </w:rPr>
              <w:t>W</w:t>
            </w:r>
            <w:r w:rsidRPr="005D5D05">
              <w:rPr>
                <w:rFonts w:asciiTheme="majorBidi" w:eastAsia="Times New Roman" w:hAnsiTheme="majorBidi" w:cstheme="majorBidi"/>
                <w:color w:val="000000" w:themeColor="text1"/>
                <w:sz w:val="16"/>
                <w:szCs w:val="16"/>
                <w:vertAlign w:val="subscript"/>
                <w:lang w:bidi="fa-IR"/>
              </w:rPr>
              <w:t>1</w:t>
            </w:r>
          </w:p>
        </w:tc>
        <w:tc>
          <w:tcPr>
            <w:tcW w:w="113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D7F56" w:rsidRPr="005D5D05" w:rsidRDefault="00CD7F56" w:rsidP="008B1D0B">
            <w:pPr>
              <w:bidi/>
              <w:adjustRightInd w:val="0"/>
              <w:snapToGrid w:val="0"/>
              <w:spacing w:after="0" w:line="240" w:lineRule="auto"/>
              <w:jc w:val="center"/>
              <w:rPr>
                <w:rFonts w:asciiTheme="majorBidi" w:eastAsia="Times New Roman" w:hAnsiTheme="majorBidi" w:cstheme="majorBidi"/>
                <w:color w:val="000000" w:themeColor="text1"/>
                <w:sz w:val="16"/>
                <w:szCs w:val="16"/>
                <w:lang w:bidi="fa-IR"/>
              </w:rPr>
            </w:pPr>
            <w:r w:rsidRPr="005D5D05">
              <w:rPr>
                <w:rFonts w:asciiTheme="majorBidi" w:eastAsia="Times New Roman" w:hAnsiTheme="majorBidi" w:cstheme="majorBidi"/>
                <w:color w:val="000000" w:themeColor="text1"/>
                <w:sz w:val="16"/>
                <w:szCs w:val="16"/>
                <w:lang w:bidi="fa-IR"/>
              </w:rPr>
              <w:t>W</w:t>
            </w:r>
            <w:r w:rsidRPr="005D5D05">
              <w:rPr>
                <w:rFonts w:asciiTheme="majorBidi" w:eastAsia="Times New Roman" w:hAnsiTheme="majorBidi" w:cstheme="majorBidi"/>
                <w:color w:val="000000" w:themeColor="text1"/>
                <w:sz w:val="16"/>
                <w:szCs w:val="16"/>
                <w:vertAlign w:val="subscript"/>
                <w:lang w:bidi="fa-IR"/>
              </w:rPr>
              <w:t>2</w:t>
            </w:r>
          </w:p>
        </w:tc>
        <w:tc>
          <w:tcPr>
            <w:tcW w:w="87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D7F56" w:rsidRPr="005D5D05" w:rsidRDefault="00CD7F56" w:rsidP="008B1D0B">
            <w:pPr>
              <w:bidi/>
              <w:adjustRightInd w:val="0"/>
              <w:snapToGrid w:val="0"/>
              <w:spacing w:after="0" w:line="240" w:lineRule="auto"/>
              <w:jc w:val="center"/>
              <w:rPr>
                <w:rFonts w:asciiTheme="majorBidi" w:eastAsia="Times New Roman" w:hAnsiTheme="majorBidi" w:cstheme="majorBidi"/>
                <w:color w:val="000000" w:themeColor="text1"/>
                <w:sz w:val="16"/>
                <w:szCs w:val="16"/>
                <w:lang w:bidi="fa-IR"/>
              </w:rPr>
            </w:pPr>
            <w:r w:rsidRPr="005D5D05">
              <w:rPr>
                <w:rFonts w:asciiTheme="majorBidi" w:eastAsia="Times New Roman" w:hAnsiTheme="majorBidi" w:cstheme="majorBidi"/>
                <w:color w:val="000000" w:themeColor="text1"/>
                <w:sz w:val="16"/>
                <w:szCs w:val="16"/>
                <w:lang w:bidi="fa-IR"/>
              </w:rPr>
              <w:t>W</w:t>
            </w:r>
            <w:r w:rsidRPr="005D5D05">
              <w:rPr>
                <w:rFonts w:asciiTheme="majorBidi" w:eastAsia="Times New Roman" w:hAnsiTheme="majorBidi" w:cstheme="majorBidi"/>
                <w:color w:val="000000" w:themeColor="text1"/>
                <w:sz w:val="16"/>
                <w:szCs w:val="16"/>
                <w:vertAlign w:val="subscript"/>
                <w:lang w:bidi="fa-IR"/>
              </w:rPr>
              <w:t>3</w:t>
            </w:r>
          </w:p>
        </w:tc>
        <w:tc>
          <w:tcPr>
            <w:tcW w:w="96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D7F56" w:rsidRPr="005D5D05" w:rsidRDefault="00CD7F56" w:rsidP="008B1D0B">
            <w:pPr>
              <w:bidi/>
              <w:adjustRightInd w:val="0"/>
              <w:snapToGrid w:val="0"/>
              <w:spacing w:after="0" w:line="240" w:lineRule="auto"/>
              <w:jc w:val="center"/>
              <w:rPr>
                <w:rFonts w:asciiTheme="majorBidi" w:eastAsia="Times New Roman" w:hAnsiTheme="majorBidi" w:cstheme="majorBidi"/>
                <w:color w:val="000000" w:themeColor="text1"/>
                <w:sz w:val="16"/>
                <w:szCs w:val="16"/>
                <w:lang w:bidi="fa-IR"/>
              </w:rPr>
            </w:pPr>
            <w:r w:rsidRPr="005D5D05">
              <w:rPr>
                <w:rFonts w:asciiTheme="majorBidi" w:eastAsia="Times New Roman" w:hAnsiTheme="majorBidi" w:cstheme="majorBidi"/>
                <w:color w:val="000000" w:themeColor="text1"/>
                <w:sz w:val="16"/>
                <w:szCs w:val="16"/>
                <w:lang w:bidi="fa-IR"/>
              </w:rPr>
              <w:t>W</w:t>
            </w:r>
            <w:r w:rsidRPr="005D5D05">
              <w:rPr>
                <w:rFonts w:asciiTheme="majorBidi" w:eastAsia="Times New Roman" w:hAnsiTheme="majorBidi" w:cstheme="majorBidi"/>
                <w:color w:val="000000" w:themeColor="text1"/>
                <w:sz w:val="16"/>
                <w:szCs w:val="16"/>
                <w:vertAlign w:val="subscript"/>
                <w:lang w:bidi="fa-IR"/>
              </w:rPr>
              <w:t>4</w:t>
            </w:r>
          </w:p>
        </w:tc>
        <w:tc>
          <w:tcPr>
            <w:tcW w:w="960" w:type="pct"/>
            <w:tcBorders>
              <w:top w:val="single" w:sz="4" w:space="0" w:color="auto"/>
              <w:left w:val="nil"/>
              <w:bottom w:val="single" w:sz="4" w:space="0" w:color="auto"/>
              <w:right w:val="single" w:sz="4" w:space="0" w:color="auto"/>
            </w:tcBorders>
            <w:shd w:val="clear" w:color="auto" w:fill="D9D9D9" w:themeFill="background1" w:themeFillShade="D9"/>
          </w:tcPr>
          <w:p w:rsidR="00CD7F56" w:rsidRPr="005D5D05" w:rsidRDefault="00CD7F56" w:rsidP="008B1D0B">
            <w:pPr>
              <w:bidi/>
              <w:adjustRightInd w:val="0"/>
              <w:snapToGrid w:val="0"/>
              <w:spacing w:after="0" w:line="240" w:lineRule="auto"/>
              <w:jc w:val="center"/>
              <w:rPr>
                <w:rFonts w:asciiTheme="majorBidi" w:eastAsia="Times New Roman" w:hAnsiTheme="majorBidi" w:cstheme="majorBidi"/>
                <w:color w:val="000000" w:themeColor="text1"/>
                <w:sz w:val="16"/>
                <w:szCs w:val="16"/>
                <w:lang w:bidi="fa-IR"/>
              </w:rPr>
            </w:pPr>
            <w:r w:rsidRPr="005D5D05">
              <w:rPr>
                <w:rFonts w:asciiTheme="majorBidi" w:eastAsia="Times New Roman" w:hAnsiTheme="majorBidi" w:cstheme="majorBidi"/>
                <w:color w:val="000000" w:themeColor="text1"/>
                <w:sz w:val="16"/>
                <w:szCs w:val="16"/>
                <w:lang w:bidi="fa-IR"/>
              </w:rPr>
              <w:t>W</w:t>
            </w:r>
            <w:r w:rsidRPr="005D5D05">
              <w:rPr>
                <w:rFonts w:asciiTheme="majorBidi" w:eastAsia="Times New Roman" w:hAnsiTheme="majorBidi" w:cstheme="majorBidi"/>
                <w:color w:val="000000" w:themeColor="text1"/>
                <w:sz w:val="16"/>
                <w:szCs w:val="16"/>
                <w:vertAlign w:val="subscript"/>
                <w:lang w:bidi="fa-IR"/>
              </w:rPr>
              <w:t>5</w:t>
            </w:r>
          </w:p>
        </w:tc>
      </w:tr>
      <w:tr w:rsidR="00CD7F56" w:rsidRPr="005D5D05" w:rsidTr="005D5D05">
        <w:trPr>
          <w:cantSplit/>
          <w:jc w:val="center"/>
        </w:trPr>
        <w:tc>
          <w:tcPr>
            <w:tcW w:w="1080" w:type="pct"/>
            <w:tcBorders>
              <w:top w:val="nil"/>
              <w:left w:val="single" w:sz="4" w:space="0" w:color="auto"/>
              <w:bottom w:val="single" w:sz="4" w:space="0" w:color="auto"/>
              <w:right w:val="single" w:sz="4" w:space="0" w:color="auto"/>
            </w:tcBorders>
            <w:shd w:val="clear" w:color="auto" w:fill="auto"/>
            <w:noWrap/>
            <w:vAlign w:val="center"/>
            <w:hideMark/>
          </w:tcPr>
          <w:p w:rsidR="00CD7F56" w:rsidRPr="005D5D05" w:rsidRDefault="00CD7F56" w:rsidP="008B1D0B">
            <w:pPr>
              <w:bidi/>
              <w:adjustRightInd w:val="0"/>
              <w:snapToGrid w:val="0"/>
              <w:spacing w:after="0" w:line="240" w:lineRule="auto"/>
              <w:jc w:val="center"/>
              <w:rPr>
                <w:rFonts w:asciiTheme="majorBidi" w:eastAsia="Times New Roman" w:hAnsiTheme="majorBidi" w:cstheme="majorBidi"/>
                <w:color w:val="000000" w:themeColor="text1"/>
                <w:sz w:val="16"/>
                <w:szCs w:val="16"/>
                <w:highlight w:val="yellow"/>
                <w:lang w:bidi="fa-IR"/>
              </w:rPr>
            </w:pPr>
            <w:r w:rsidRPr="005D5D05">
              <w:rPr>
                <w:rFonts w:asciiTheme="majorBidi" w:eastAsia="Times New Roman" w:hAnsiTheme="majorBidi" w:cstheme="majorBidi"/>
                <w:color w:val="000000" w:themeColor="text1"/>
                <w:sz w:val="16"/>
                <w:szCs w:val="16"/>
                <w:lang w:bidi="fa-IR"/>
              </w:rPr>
              <w:t>0.280883</w:t>
            </w:r>
          </w:p>
        </w:tc>
        <w:tc>
          <w:tcPr>
            <w:tcW w:w="1131" w:type="pct"/>
            <w:tcBorders>
              <w:top w:val="nil"/>
              <w:left w:val="nil"/>
              <w:bottom w:val="single" w:sz="4" w:space="0" w:color="auto"/>
              <w:right w:val="single" w:sz="4" w:space="0" w:color="auto"/>
            </w:tcBorders>
            <w:shd w:val="clear" w:color="auto" w:fill="auto"/>
            <w:noWrap/>
            <w:vAlign w:val="center"/>
            <w:hideMark/>
          </w:tcPr>
          <w:p w:rsidR="00CD7F56" w:rsidRPr="005D5D05" w:rsidRDefault="00CD7F56" w:rsidP="008B1D0B">
            <w:pPr>
              <w:bidi/>
              <w:adjustRightInd w:val="0"/>
              <w:snapToGrid w:val="0"/>
              <w:spacing w:after="0" w:line="240" w:lineRule="auto"/>
              <w:jc w:val="center"/>
              <w:rPr>
                <w:rFonts w:asciiTheme="majorBidi" w:eastAsia="Times New Roman" w:hAnsiTheme="majorBidi" w:cstheme="majorBidi"/>
                <w:color w:val="000000" w:themeColor="text1"/>
                <w:sz w:val="16"/>
                <w:szCs w:val="16"/>
                <w:highlight w:val="yellow"/>
                <w:lang w:bidi="fa-IR"/>
              </w:rPr>
            </w:pPr>
            <w:r w:rsidRPr="005D5D05">
              <w:rPr>
                <w:rFonts w:asciiTheme="majorBidi" w:eastAsia="Times New Roman" w:hAnsiTheme="majorBidi" w:cstheme="majorBidi"/>
                <w:color w:val="000000" w:themeColor="text1"/>
                <w:sz w:val="16"/>
                <w:szCs w:val="16"/>
                <w:lang w:bidi="fa-IR"/>
              </w:rPr>
              <w:t>0.175129</w:t>
            </w:r>
          </w:p>
        </w:tc>
        <w:tc>
          <w:tcPr>
            <w:tcW w:w="870" w:type="pct"/>
            <w:tcBorders>
              <w:top w:val="nil"/>
              <w:left w:val="nil"/>
              <w:bottom w:val="single" w:sz="4" w:space="0" w:color="auto"/>
              <w:right w:val="single" w:sz="4" w:space="0" w:color="auto"/>
            </w:tcBorders>
            <w:shd w:val="clear" w:color="auto" w:fill="auto"/>
            <w:noWrap/>
            <w:vAlign w:val="center"/>
            <w:hideMark/>
          </w:tcPr>
          <w:p w:rsidR="00CD7F56" w:rsidRPr="005D5D05" w:rsidRDefault="00CD7F56" w:rsidP="008B1D0B">
            <w:pPr>
              <w:bidi/>
              <w:adjustRightInd w:val="0"/>
              <w:snapToGrid w:val="0"/>
              <w:spacing w:after="0" w:line="240" w:lineRule="auto"/>
              <w:jc w:val="center"/>
              <w:rPr>
                <w:rFonts w:asciiTheme="majorBidi" w:eastAsia="Times New Roman" w:hAnsiTheme="majorBidi" w:cstheme="majorBidi"/>
                <w:color w:val="000000" w:themeColor="text1"/>
                <w:sz w:val="16"/>
                <w:szCs w:val="16"/>
                <w:highlight w:val="yellow"/>
                <w:lang w:bidi="fa-IR"/>
              </w:rPr>
            </w:pPr>
            <w:r w:rsidRPr="005D5D05">
              <w:rPr>
                <w:rFonts w:asciiTheme="majorBidi" w:eastAsia="Times New Roman" w:hAnsiTheme="majorBidi" w:cstheme="majorBidi"/>
                <w:color w:val="000000" w:themeColor="text1"/>
                <w:sz w:val="16"/>
                <w:szCs w:val="16"/>
                <w:lang w:bidi="fa-IR"/>
              </w:rPr>
              <w:t>0.06327</w:t>
            </w:r>
          </w:p>
        </w:tc>
        <w:tc>
          <w:tcPr>
            <w:tcW w:w="960" w:type="pct"/>
            <w:tcBorders>
              <w:top w:val="nil"/>
              <w:left w:val="nil"/>
              <w:bottom w:val="single" w:sz="4" w:space="0" w:color="auto"/>
              <w:right w:val="single" w:sz="4" w:space="0" w:color="auto"/>
            </w:tcBorders>
            <w:shd w:val="clear" w:color="auto" w:fill="auto"/>
            <w:noWrap/>
            <w:vAlign w:val="center"/>
            <w:hideMark/>
          </w:tcPr>
          <w:p w:rsidR="00CD7F56" w:rsidRPr="005D5D05" w:rsidRDefault="00CD7F56" w:rsidP="008B1D0B">
            <w:pPr>
              <w:bidi/>
              <w:adjustRightInd w:val="0"/>
              <w:snapToGrid w:val="0"/>
              <w:spacing w:after="0" w:line="240" w:lineRule="auto"/>
              <w:jc w:val="center"/>
              <w:rPr>
                <w:rFonts w:asciiTheme="majorBidi" w:eastAsia="Times New Roman" w:hAnsiTheme="majorBidi" w:cstheme="majorBidi"/>
                <w:color w:val="000000" w:themeColor="text1"/>
                <w:sz w:val="16"/>
                <w:szCs w:val="16"/>
                <w:highlight w:val="yellow"/>
                <w:lang w:bidi="fa-IR"/>
              </w:rPr>
            </w:pPr>
            <w:r w:rsidRPr="005D5D05">
              <w:rPr>
                <w:rFonts w:asciiTheme="majorBidi" w:eastAsia="Times New Roman" w:hAnsiTheme="majorBidi" w:cstheme="majorBidi"/>
                <w:color w:val="000000" w:themeColor="text1"/>
                <w:sz w:val="16"/>
                <w:szCs w:val="16"/>
                <w:lang w:bidi="fa-IR"/>
              </w:rPr>
              <w:t>0.240667</w:t>
            </w:r>
          </w:p>
        </w:tc>
        <w:tc>
          <w:tcPr>
            <w:tcW w:w="960" w:type="pct"/>
            <w:tcBorders>
              <w:top w:val="nil"/>
              <w:left w:val="nil"/>
              <w:bottom w:val="single" w:sz="4" w:space="0" w:color="auto"/>
              <w:right w:val="single" w:sz="4" w:space="0" w:color="auto"/>
            </w:tcBorders>
          </w:tcPr>
          <w:p w:rsidR="00CD7F56" w:rsidRPr="005D5D05" w:rsidRDefault="00CD7F56" w:rsidP="008B1D0B">
            <w:pPr>
              <w:bidi/>
              <w:adjustRightInd w:val="0"/>
              <w:snapToGrid w:val="0"/>
              <w:spacing w:after="0" w:line="240" w:lineRule="auto"/>
              <w:jc w:val="center"/>
              <w:rPr>
                <w:rFonts w:asciiTheme="majorBidi" w:eastAsia="Times New Roman" w:hAnsiTheme="majorBidi" w:cstheme="majorBidi"/>
                <w:color w:val="000000" w:themeColor="text1"/>
                <w:sz w:val="16"/>
                <w:szCs w:val="16"/>
                <w:highlight w:val="yellow"/>
                <w:lang w:bidi="fa-IR"/>
              </w:rPr>
            </w:pPr>
            <w:r w:rsidRPr="005D5D05">
              <w:rPr>
                <w:rFonts w:asciiTheme="majorBidi" w:eastAsia="Times New Roman" w:hAnsiTheme="majorBidi" w:cstheme="majorBidi"/>
                <w:color w:val="000000" w:themeColor="text1"/>
                <w:sz w:val="16"/>
                <w:szCs w:val="16"/>
                <w:lang w:bidi="fa-IR"/>
              </w:rPr>
              <w:t>0.240052</w:t>
            </w:r>
          </w:p>
        </w:tc>
      </w:tr>
    </w:tbl>
    <w:p w:rsidR="00CD7F56" w:rsidRPr="008B1D0B" w:rsidRDefault="00CD7F56" w:rsidP="008B1D0B">
      <w:pPr>
        <w:adjustRightInd w:val="0"/>
        <w:snapToGrid w:val="0"/>
        <w:spacing w:after="0" w:line="240" w:lineRule="auto"/>
        <w:jc w:val="both"/>
        <w:rPr>
          <w:rFonts w:asciiTheme="majorBidi" w:hAnsiTheme="majorBidi" w:cstheme="majorBidi"/>
          <w:sz w:val="20"/>
          <w:szCs w:val="20"/>
        </w:rPr>
      </w:pPr>
    </w:p>
    <w:p w:rsidR="00CD7F56" w:rsidRPr="008B1D0B" w:rsidRDefault="00CD7F56" w:rsidP="004D1F39">
      <w:pPr>
        <w:tabs>
          <w:tab w:val="left" w:pos="5655"/>
        </w:tabs>
        <w:adjustRightInd w:val="0"/>
        <w:snapToGrid w:val="0"/>
        <w:spacing w:after="0" w:line="240" w:lineRule="auto"/>
        <w:jc w:val="both"/>
        <w:rPr>
          <w:rFonts w:asciiTheme="majorBidi" w:eastAsia="AdvEPSTIM" w:hAnsiTheme="majorBidi" w:cstheme="majorBidi"/>
          <w:sz w:val="20"/>
          <w:szCs w:val="20"/>
        </w:rPr>
      </w:pPr>
      <w:r w:rsidRPr="008B1D0B">
        <w:rPr>
          <w:rFonts w:asciiTheme="majorBidi" w:eastAsia="AdvEPSTIM" w:hAnsiTheme="majorBidi" w:cstheme="majorBidi"/>
          <w:color w:val="000000"/>
          <w:sz w:val="20"/>
          <w:szCs w:val="20"/>
        </w:rPr>
        <w:t>Then, weighted normalized matrix is formed by multiplying each value with their weights. After that we formed the</w:t>
      </w:r>
      <w:r w:rsidRPr="008B1D0B">
        <w:rPr>
          <w:rFonts w:asciiTheme="majorBidi" w:eastAsia="AdvEPSTIM" w:hAnsiTheme="majorBidi" w:cstheme="majorBidi"/>
          <w:sz w:val="20"/>
          <w:szCs w:val="20"/>
        </w:rPr>
        <w:t xml:space="preserve"> Total weighted values of criteria as shown in Table 4. </w:t>
      </w:r>
    </w:p>
    <w:p w:rsidR="00B84632" w:rsidRDefault="00B84632" w:rsidP="00B84632">
      <w:pPr>
        <w:tabs>
          <w:tab w:val="left" w:pos="5655"/>
        </w:tabs>
        <w:adjustRightInd w:val="0"/>
        <w:snapToGrid w:val="0"/>
        <w:spacing w:after="0" w:line="240" w:lineRule="auto"/>
        <w:rPr>
          <w:rFonts w:asciiTheme="majorBidi" w:eastAsia="AdvEPSTIM" w:hAnsiTheme="majorBidi" w:cstheme="majorBidi"/>
          <w:sz w:val="20"/>
          <w:szCs w:val="20"/>
        </w:rPr>
      </w:pPr>
    </w:p>
    <w:p w:rsidR="00B84632" w:rsidRPr="008B1D0B" w:rsidRDefault="00B84632" w:rsidP="008B1D0B">
      <w:pPr>
        <w:tabs>
          <w:tab w:val="left" w:pos="5655"/>
        </w:tabs>
        <w:adjustRightInd w:val="0"/>
        <w:snapToGrid w:val="0"/>
        <w:spacing w:after="0" w:line="240" w:lineRule="auto"/>
        <w:jc w:val="center"/>
        <w:rPr>
          <w:rFonts w:asciiTheme="majorBidi" w:eastAsia="AdvEPSTIM" w:hAnsiTheme="majorBidi" w:cstheme="majorBidi"/>
          <w:sz w:val="20"/>
          <w:szCs w:val="20"/>
        </w:rPr>
        <w:sectPr w:rsidR="00B84632" w:rsidRPr="008B1D0B" w:rsidSect="006E1E1C">
          <w:type w:val="continuous"/>
          <w:pgSz w:w="12240" w:h="15840" w:code="1"/>
          <w:pgMar w:top="1440" w:right="1440" w:bottom="1440" w:left="1440" w:header="720" w:footer="720" w:gutter="0"/>
          <w:cols w:num="2" w:space="720"/>
          <w:docGrid w:linePitch="360"/>
        </w:sectPr>
      </w:pPr>
    </w:p>
    <w:p w:rsidR="004D1F39" w:rsidRPr="008B1D0B" w:rsidRDefault="004D1F39" w:rsidP="004D1F39">
      <w:pPr>
        <w:tabs>
          <w:tab w:val="left" w:pos="5655"/>
        </w:tabs>
        <w:adjustRightInd w:val="0"/>
        <w:snapToGrid w:val="0"/>
        <w:spacing w:after="0" w:line="240" w:lineRule="auto"/>
        <w:jc w:val="center"/>
        <w:rPr>
          <w:rFonts w:asciiTheme="majorBidi" w:eastAsia="AdvEPSTIM" w:hAnsiTheme="majorBidi" w:cstheme="majorBidi"/>
          <w:sz w:val="20"/>
          <w:szCs w:val="20"/>
        </w:rPr>
      </w:pPr>
      <w:r w:rsidRPr="008B1D0B">
        <w:rPr>
          <w:rFonts w:asciiTheme="majorBidi" w:eastAsia="AdvEPSTIM" w:hAnsiTheme="majorBidi" w:cstheme="majorBidi"/>
          <w:sz w:val="20"/>
          <w:szCs w:val="20"/>
        </w:rPr>
        <w:lastRenderedPageBreak/>
        <w:t>Table 4. Total weighted values of main criteria</w:t>
      </w:r>
    </w:p>
    <w:tbl>
      <w:tblPr>
        <w:tblStyle w:val="TableGrid"/>
        <w:tblW w:w="0" w:type="auto"/>
        <w:jc w:val="center"/>
        <w:tblLook w:val="04A0"/>
      </w:tblPr>
      <w:tblGrid>
        <w:gridCol w:w="1287"/>
        <w:gridCol w:w="621"/>
        <w:gridCol w:w="693"/>
        <w:gridCol w:w="621"/>
        <w:gridCol w:w="621"/>
        <w:gridCol w:w="693"/>
      </w:tblGrid>
      <w:tr w:rsidR="004D1F39" w:rsidRPr="008B1D0B" w:rsidTr="00BC19E2">
        <w:trPr>
          <w:trHeight w:val="315"/>
          <w:jc w:val="center"/>
        </w:trPr>
        <w:tc>
          <w:tcPr>
            <w:tcW w:w="1548" w:type="dxa"/>
            <w:shd w:val="clear" w:color="auto" w:fill="D9D9D9" w:themeFill="background1" w:themeFillShade="D9"/>
            <w:noWrap/>
            <w:vAlign w:val="center"/>
            <w:hideMark/>
          </w:tcPr>
          <w:p w:rsidR="004D1F39" w:rsidRPr="008B1D0B" w:rsidRDefault="004D1F39" w:rsidP="00BC19E2">
            <w:pPr>
              <w:tabs>
                <w:tab w:val="left" w:pos="5655"/>
              </w:tabs>
              <w:adjustRightInd w:val="0"/>
              <w:snapToGrid w:val="0"/>
              <w:jc w:val="center"/>
              <w:rPr>
                <w:rFonts w:asciiTheme="majorBidi" w:hAnsiTheme="majorBidi" w:cstheme="majorBidi"/>
                <w:sz w:val="20"/>
                <w:szCs w:val="20"/>
              </w:rPr>
            </w:pPr>
            <w:r w:rsidRPr="008B1D0B">
              <w:rPr>
                <w:rFonts w:asciiTheme="majorBidi" w:hAnsiTheme="majorBidi" w:cstheme="majorBidi"/>
                <w:sz w:val="20"/>
                <w:szCs w:val="20"/>
              </w:rPr>
              <w:t xml:space="preserve">Ai - </w:t>
            </w:r>
            <w:proofErr w:type="spellStart"/>
            <w:r w:rsidRPr="008B1D0B">
              <w:rPr>
                <w:rFonts w:asciiTheme="majorBidi" w:hAnsiTheme="majorBidi" w:cstheme="majorBidi"/>
                <w:sz w:val="20"/>
                <w:szCs w:val="20"/>
              </w:rPr>
              <w:t>Cj</w:t>
            </w:r>
            <w:proofErr w:type="spellEnd"/>
          </w:p>
        </w:tc>
        <w:tc>
          <w:tcPr>
            <w:tcW w:w="720" w:type="dxa"/>
            <w:shd w:val="clear" w:color="auto" w:fill="D9D9D9" w:themeFill="background1" w:themeFillShade="D9"/>
            <w:noWrap/>
            <w:vAlign w:val="center"/>
            <w:hideMark/>
          </w:tcPr>
          <w:p w:rsidR="004D1F39" w:rsidRPr="008B1D0B" w:rsidRDefault="004D1F39" w:rsidP="00BC19E2">
            <w:pPr>
              <w:tabs>
                <w:tab w:val="left" w:pos="5655"/>
              </w:tabs>
              <w:adjustRightInd w:val="0"/>
              <w:snapToGrid w:val="0"/>
              <w:jc w:val="center"/>
              <w:rPr>
                <w:rFonts w:asciiTheme="majorBidi" w:hAnsiTheme="majorBidi" w:cstheme="majorBidi"/>
                <w:sz w:val="20"/>
                <w:szCs w:val="20"/>
              </w:rPr>
            </w:pPr>
            <w:r w:rsidRPr="008B1D0B">
              <w:rPr>
                <w:rFonts w:asciiTheme="majorBidi" w:hAnsiTheme="majorBidi" w:cstheme="majorBidi"/>
                <w:sz w:val="20"/>
                <w:szCs w:val="20"/>
              </w:rPr>
              <w:t>C</w:t>
            </w:r>
            <w:r w:rsidRPr="008B1D0B">
              <w:rPr>
                <w:rFonts w:asciiTheme="majorBidi" w:hAnsiTheme="majorBidi" w:cstheme="majorBidi"/>
                <w:sz w:val="20"/>
                <w:szCs w:val="20"/>
                <w:vertAlign w:val="subscript"/>
              </w:rPr>
              <w:t>1</w:t>
            </w:r>
          </w:p>
        </w:tc>
        <w:tc>
          <w:tcPr>
            <w:tcW w:w="810" w:type="dxa"/>
            <w:shd w:val="clear" w:color="auto" w:fill="D9D9D9" w:themeFill="background1" w:themeFillShade="D9"/>
            <w:noWrap/>
            <w:vAlign w:val="center"/>
            <w:hideMark/>
          </w:tcPr>
          <w:p w:rsidR="004D1F39" w:rsidRPr="008B1D0B" w:rsidRDefault="004D1F39" w:rsidP="00BC19E2">
            <w:pPr>
              <w:tabs>
                <w:tab w:val="left" w:pos="5655"/>
              </w:tabs>
              <w:adjustRightInd w:val="0"/>
              <w:snapToGrid w:val="0"/>
              <w:jc w:val="center"/>
              <w:rPr>
                <w:rFonts w:asciiTheme="majorBidi" w:hAnsiTheme="majorBidi" w:cstheme="majorBidi"/>
                <w:sz w:val="20"/>
                <w:szCs w:val="20"/>
              </w:rPr>
            </w:pPr>
            <w:r w:rsidRPr="008B1D0B">
              <w:rPr>
                <w:rFonts w:asciiTheme="majorBidi" w:hAnsiTheme="majorBidi" w:cstheme="majorBidi"/>
                <w:sz w:val="20"/>
                <w:szCs w:val="20"/>
              </w:rPr>
              <w:t>C</w:t>
            </w:r>
            <w:r w:rsidRPr="008B1D0B">
              <w:rPr>
                <w:rFonts w:asciiTheme="majorBidi" w:hAnsiTheme="majorBidi" w:cstheme="majorBidi"/>
                <w:sz w:val="20"/>
                <w:szCs w:val="20"/>
                <w:vertAlign w:val="subscript"/>
              </w:rPr>
              <w:t>2</w:t>
            </w:r>
          </w:p>
        </w:tc>
        <w:tc>
          <w:tcPr>
            <w:tcW w:w="720" w:type="dxa"/>
            <w:shd w:val="clear" w:color="auto" w:fill="D9D9D9" w:themeFill="background1" w:themeFillShade="D9"/>
            <w:noWrap/>
            <w:vAlign w:val="center"/>
            <w:hideMark/>
          </w:tcPr>
          <w:p w:rsidR="004D1F39" w:rsidRPr="008B1D0B" w:rsidRDefault="004D1F39" w:rsidP="00BC19E2">
            <w:pPr>
              <w:tabs>
                <w:tab w:val="left" w:pos="5655"/>
              </w:tabs>
              <w:adjustRightInd w:val="0"/>
              <w:snapToGrid w:val="0"/>
              <w:jc w:val="center"/>
              <w:rPr>
                <w:rFonts w:asciiTheme="majorBidi" w:hAnsiTheme="majorBidi" w:cstheme="majorBidi"/>
                <w:sz w:val="20"/>
                <w:szCs w:val="20"/>
              </w:rPr>
            </w:pPr>
            <w:r w:rsidRPr="008B1D0B">
              <w:rPr>
                <w:rFonts w:asciiTheme="majorBidi" w:hAnsiTheme="majorBidi" w:cstheme="majorBidi"/>
                <w:sz w:val="20"/>
                <w:szCs w:val="20"/>
              </w:rPr>
              <w:t>C</w:t>
            </w:r>
            <w:r w:rsidRPr="008B1D0B">
              <w:rPr>
                <w:rFonts w:asciiTheme="majorBidi" w:hAnsiTheme="majorBidi" w:cstheme="majorBidi"/>
                <w:sz w:val="20"/>
                <w:szCs w:val="20"/>
                <w:vertAlign w:val="subscript"/>
              </w:rPr>
              <w:t>3</w:t>
            </w:r>
          </w:p>
        </w:tc>
        <w:tc>
          <w:tcPr>
            <w:tcW w:w="720" w:type="dxa"/>
            <w:shd w:val="clear" w:color="auto" w:fill="D9D9D9" w:themeFill="background1" w:themeFillShade="D9"/>
            <w:noWrap/>
            <w:vAlign w:val="center"/>
            <w:hideMark/>
          </w:tcPr>
          <w:p w:rsidR="004D1F39" w:rsidRPr="008B1D0B" w:rsidRDefault="004D1F39" w:rsidP="00BC19E2">
            <w:pPr>
              <w:tabs>
                <w:tab w:val="left" w:pos="5655"/>
              </w:tabs>
              <w:adjustRightInd w:val="0"/>
              <w:snapToGrid w:val="0"/>
              <w:jc w:val="center"/>
              <w:rPr>
                <w:rFonts w:asciiTheme="majorBidi" w:hAnsiTheme="majorBidi" w:cstheme="majorBidi"/>
                <w:sz w:val="20"/>
                <w:szCs w:val="20"/>
              </w:rPr>
            </w:pPr>
            <w:r w:rsidRPr="008B1D0B">
              <w:rPr>
                <w:rFonts w:asciiTheme="majorBidi" w:hAnsiTheme="majorBidi" w:cstheme="majorBidi"/>
                <w:sz w:val="20"/>
                <w:szCs w:val="20"/>
              </w:rPr>
              <w:t>C</w:t>
            </w:r>
            <w:r w:rsidRPr="008B1D0B">
              <w:rPr>
                <w:rFonts w:asciiTheme="majorBidi" w:hAnsiTheme="majorBidi" w:cstheme="majorBidi"/>
                <w:sz w:val="20"/>
                <w:szCs w:val="20"/>
                <w:vertAlign w:val="subscript"/>
              </w:rPr>
              <w:t>4</w:t>
            </w:r>
          </w:p>
        </w:tc>
        <w:tc>
          <w:tcPr>
            <w:tcW w:w="810" w:type="dxa"/>
            <w:shd w:val="clear" w:color="auto" w:fill="D9D9D9" w:themeFill="background1" w:themeFillShade="D9"/>
            <w:noWrap/>
            <w:vAlign w:val="center"/>
            <w:hideMark/>
          </w:tcPr>
          <w:p w:rsidR="004D1F39" w:rsidRPr="008B1D0B" w:rsidRDefault="004D1F39" w:rsidP="00BC19E2">
            <w:pPr>
              <w:tabs>
                <w:tab w:val="left" w:pos="5655"/>
              </w:tabs>
              <w:adjustRightInd w:val="0"/>
              <w:snapToGrid w:val="0"/>
              <w:jc w:val="center"/>
              <w:rPr>
                <w:rFonts w:asciiTheme="majorBidi" w:hAnsiTheme="majorBidi" w:cstheme="majorBidi"/>
                <w:sz w:val="20"/>
                <w:szCs w:val="20"/>
              </w:rPr>
            </w:pPr>
            <w:r w:rsidRPr="008B1D0B">
              <w:rPr>
                <w:rFonts w:asciiTheme="majorBidi" w:hAnsiTheme="majorBidi" w:cstheme="majorBidi"/>
                <w:sz w:val="20"/>
                <w:szCs w:val="20"/>
              </w:rPr>
              <w:t>C</w:t>
            </w:r>
            <w:r w:rsidRPr="008B1D0B">
              <w:rPr>
                <w:rFonts w:asciiTheme="majorBidi" w:hAnsiTheme="majorBidi" w:cstheme="majorBidi"/>
                <w:sz w:val="20"/>
                <w:szCs w:val="20"/>
                <w:vertAlign w:val="subscript"/>
              </w:rPr>
              <w:t>5</w:t>
            </w:r>
          </w:p>
        </w:tc>
      </w:tr>
      <w:tr w:rsidR="004D1F39" w:rsidRPr="008B1D0B" w:rsidTr="00BC19E2">
        <w:trPr>
          <w:trHeight w:val="285"/>
          <w:jc w:val="center"/>
        </w:trPr>
        <w:tc>
          <w:tcPr>
            <w:tcW w:w="1548" w:type="dxa"/>
            <w:noWrap/>
            <w:vAlign w:val="center"/>
            <w:hideMark/>
          </w:tcPr>
          <w:p w:rsidR="004D1F39" w:rsidRPr="008B1D0B" w:rsidRDefault="004D1F39" w:rsidP="00BC19E2">
            <w:pPr>
              <w:adjustRightInd w:val="0"/>
              <w:snapToGrid w:val="0"/>
              <w:jc w:val="center"/>
              <w:rPr>
                <w:rFonts w:asciiTheme="majorBidi" w:eastAsia="AdvEPSTIM" w:hAnsiTheme="majorBidi" w:cstheme="majorBidi"/>
                <w:color w:val="FF0000"/>
                <w:sz w:val="20"/>
                <w:szCs w:val="20"/>
              </w:rPr>
            </w:pPr>
            <w:r w:rsidRPr="008B1D0B">
              <w:rPr>
                <w:rFonts w:asciiTheme="majorBidi" w:hAnsiTheme="majorBidi" w:cstheme="majorBidi"/>
                <w:sz w:val="20"/>
                <w:szCs w:val="20"/>
              </w:rPr>
              <w:t>A</w:t>
            </w:r>
            <w:r w:rsidRPr="008B1D0B">
              <w:rPr>
                <w:rFonts w:asciiTheme="majorBidi" w:hAnsiTheme="majorBidi" w:cstheme="majorBidi"/>
                <w:sz w:val="20"/>
                <w:szCs w:val="20"/>
                <w:vertAlign w:val="subscript"/>
              </w:rPr>
              <w:t>1</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0.26</w:t>
            </w:r>
          </w:p>
        </w:tc>
        <w:tc>
          <w:tcPr>
            <w:tcW w:w="81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0.18</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0.01</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0.26</w:t>
            </w:r>
          </w:p>
        </w:tc>
        <w:tc>
          <w:tcPr>
            <w:tcW w:w="81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0.11</w:t>
            </w:r>
          </w:p>
        </w:tc>
      </w:tr>
      <w:tr w:rsidR="004D1F39" w:rsidRPr="008B1D0B" w:rsidTr="00BC19E2">
        <w:trPr>
          <w:trHeight w:val="285"/>
          <w:jc w:val="center"/>
        </w:trPr>
        <w:tc>
          <w:tcPr>
            <w:tcW w:w="1548" w:type="dxa"/>
            <w:noWrap/>
            <w:vAlign w:val="center"/>
            <w:hideMark/>
          </w:tcPr>
          <w:p w:rsidR="004D1F39" w:rsidRPr="008B1D0B" w:rsidRDefault="004D1F39" w:rsidP="00BC19E2">
            <w:pPr>
              <w:adjustRightInd w:val="0"/>
              <w:snapToGrid w:val="0"/>
              <w:jc w:val="center"/>
              <w:rPr>
                <w:rFonts w:asciiTheme="majorBidi" w:eastAsia="AdvEPSTIM" w:hAnsiTheme="majorBidi" w:cstheme="majorBidi"/>
                <w:color w:val="FF0000"/>
                <w:sz w:val="20"/>
                <w:szCs w:val="20"/>
              </w:rPr>
            </w:pPr>
            <w:r w:rsidRPr="008B1D0B">
              <w:rPr>
                <w:rFonts w:asciiTheme="majorBidi" w:hAnsiTheme="majorBidi" w:cstheme="majorBidi"/>
                <w:sz w:val="20"/>
                <w:szCs w:val="20"/>
              </w:rPr>
              <w:t>A</w:t>
            </w:r>
            <w:r w:rsidRPr="008B1D0B">
              <w:rPr>
                <w:rFonts w:asciiTheme="majorBidi" w:hAnsiTheme="majorBidi" w:cstheme="majorBidi"/>
                <w:sz w:val="20"/>
                <w:szCs w:val="20"/>
                <w:vertAlign w:val="subscript"/>
              </w:rPr>
              <w:t>2</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0.26</w:t>
            </w:r>
          </w:p>
        </w:tc>
        <w:tc>
          <w:tcPr>
            <w:tcW w:w="81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0.12</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0.02</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0.24</w:t>
            </w:r>
          </w:p>
        </w:tc>
        <w:tc>
          <w:tcPr>
            <w:tcW w:w="81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0.13</w:t>
            </w:r>
          </w:p>
        </w:tc>
      </w:tr>
      <w:tr w:rsidR="004D1F39" w:rsidRPr="008B1D0B" w:rsidTr="00BC19E2">
        <w:trPr>
          <w:trHeight w:val="285"/>
          <w:jc w:val="center"/>
        </w:trPr>
        <w:tc>
          <w:tcPr>
            <w:tcW w:w="1548" w:type="dxa"/>
            <w:noWrap/>
            <w:vAlign w:val="center"/>
            <w:hideMark/>
          </w:tcPr>
          <w:p w:rsidR="004D1F39" w:rsidRPr="008B1D0B" w:rsidRDefault="004D1F39" w:rsidP="00BC19E2">
            <w:pPr>
              <w:adjustRightInd w:val="0"/>
              <w:snapToGrid w:val="0"/>
              <w:jc w:val="center"/>
              <w:rPr>
                <w:rFonts w:asciiTheme="majorBidi" w:eastAsia="AdvEPSTIM" w:hAnsiTheme="majorBidi" w:cstheme="majorBidi"/>
                <w:color w:val="FF0000"/>
                <w:sz w:val="20"/>
                <w:szCs w:val="20"/>
              </w:rPr>
            </w:pPr>
            <w:r w:rsidRPr="008B1D0B">
              <w:rPr>
                <w:rFonts w:asciiTheme="majorBidi" w:hAnsiTheme="majorBidi" w:cstheme="majorBidi"/>
                <w:sz w:val="20"/>
                <w:szCs w:val="20"/>
              </w:rPr>
              <w:t>A</w:t>
            </w:r>
            <w:r w:rsidRPr="008B1D0B">
              <w:rPr>
                <w:rFonts w:asciiTheme="majorBidi" w:hAnsiTheme="majorBidi" w:cstheme="majorBidi"/>
                <w:sz w:val="20"/>
                <w:szCs w:val="20"/>
                <w:vertAlign w:val="subscript"/>
              </w:rPr>
              <w:t>3</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0.28</w:t>
            </w:r>
          </w:p>
        </w:tc>
        <w:tc>
          <w:tcPr>
            <w:tcW w:w="81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0.01</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0.05</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0.04</w:t>
            </w:r>
          </w:p>
        </w:tc>
        <w:tc>
          <w:tcPr>
            <w:tcW w:w="81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0.19</w:t>
            </w:r>
          </w:p>
        </w:tc>
      </w:tr>
      <w:tr w:rsidR="004D1F39" w:rsidRPr="008B1D0B" w:rsidTr="00BC19E2">
        <w:trPr>
          <w:trHeight w:val="285"/>
          <w:jc w:val="center"/>
        </w:trPr>
        <w:tc>
          <w:tcPr>
            <w:tcW w:w="1548" w:type="dxa"/>
            <w:noWrap/>
            <w:vAlign w:val="center"/>
            <w:hideMark/>
          </w:tcPr>
          <w:p w:rsidR="004D1F39" w:rsidRPr="008B1D0B" w:rsidRDefault="004D1F39" w:rsidP="00BC19E2">
            <w:pPr>
              <w:adjustRightInd w:val="0"/>
              <w:snapToGrid w:val="0"/>
              <w:jc w:val="center"/>
              <w:rPr>
                <w:rFonts w:asciiTheme="majorBidi" w:eastAsia="AdvEPSTIM" w:hAnsiTheme="majorBidi" w:cstheme="majorBidi"/>
                <w:color w:val="FF0000"/>
                <w:sz w:val="20"/>
                <w:szCs w:val="20"/>
              </w:rPr>
            </w:pPr>
            <w:r w:rsidRPr="008B1D0B">
              <w:rPr>
                <w:rFonts w:asciiTheme="majorBidi" w:hAnsiTheme="majorBidi" w:cstheme="majorBidi"/>
                <w:sz w:val="20"/>
                <w:szCs w:val="20"/>
              </w:rPr>
              <w:t>A</w:t>
            </w:r>
            <w:r w:rsidRPr="008B1D0B">
              <w:rPr>
                <w:rFonts w:asciiTheme="majorBidi" w:hAnsiTheme="majorBidi" w:cstheme="majorBidi"/>
                <w:sz w:val="20"/>
                <w:szCs w:val="20"/>
                <w:vertAlign w:val="subscript"/>
              </w:rPr>
              <w:t>4</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0.00</w:t>
            </w:r>
          </w:p>
        </w:tc>
        <w:tc>
          <w:tcPr>
            <w:tcW w:w="81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0.08</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0.04</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0.12</w:t>
            </w:r>
          </w:p>
        </w:tc>
        <w:tc>
          <w:tcPr>
            <w:tcW w:w="81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0.04</w:t>
            </w:r>
          </w:p>
        </w:tc>
      </w:tr>
      <w:tr w:rsidR="004D1F39" w:rsidRPr="008B1D0B" w:rsidTr="00BC19E2">
        <w:trPr>
          <w:trHeight w:val="285"/>
          <w:jc w:val="center"/>
        </w:trPr>
        <w:tc>
          <w:tcPr>
            <w:tcW w:w="1548" w:type="dxa"/>
            <w:noWrap/>
            <w:vAlign w:val="center"/>
            <w:hideMark/>
          </w:tcPr>
          <w:p w:rsidR="004D1F39" w:rsidRPr="008B1D0B" w:rsidRDefault="004D1F39" w:rsidP="00BC19E2">
            <w:pPr>
              <w:adjustRightInd w:val="0"/>
              <w:snapToGrid w:val="0"/>
              <w:jc w:val="center"/>
              <w:rPr>
                <w:rFonts w:asciiTheme="majorBidi" w:eastAsia="AdvEPSTIM" w:hAnsiTheme="majorBidi" w:cstheme="majorBidi"/>
                <w:color w:val="FF0000"/>
                <w:sz w:val="20"/>
                <w:szCs w:val="20"/>
              </w:rPr>
            </w:pPr>
            <w:r w:rsidRPr="008B1D0B">
              <w:rPr>
                <w:rFonts w:asciiTheme="majorBidi" w:hAnsiTheme="majorBidi" w:cstheme="majorBidi"/>
                <w:sz w:val="20"/>
                <w:szCs w:val="20"/>
              </w:rPr>
              <w:t>A</w:t>
            </w:r>
            <w:r w:rsidRPr="008B1D0B">
              <w:rPr>
                <w:rFonts w:asciiTheme="majorBidi" w:hAnsiTheme="majorBidi" w:cstheme="majorBidi"/>
                <w:sz w:val="20"/>
                <w:szCs w:val="20"/>
                <w:vertAlign w:val="subscript"/>
              </w:rPr>
              <w:t>5</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0.17</w:t>
            </w:r>
          </w:p>
        </w:tc>
        <w:tc>
          <w:tcPr>
            <w:tcW w:w="81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0.02</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0.05</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0.00</w:t>
            </w:r>
          </w:p>
        </w:tc>
        <w:tc>
          <w:tcPr>
            <w:tcW w:w="81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0.18</w:t>
            </w:r>
          </w:p>
        </w:tc>
      </w:tr>
      <w:tr w:rsidR="004D1F39" w:rsidRPr="008B1D0B" w:rsidTr="00BC19E2">
        <w:trPr>
          <w:trHeight w:val="285"/>
          <w:jc w:val="center"/>
        </w:trPr>
        <w:tc>
          <w:tcPr>
            <w:tcW w:w="1548" w:type="dxa"/>
            <w:noWrap/>
            <w:vAlign w:val="center"/>
            <w:hideMark/>
          </w:tcPr>
          <w:p w:rsidR="004D1F39" w:rsidRPr="008B1D0B" w:rsidRDefault="004D1F39" w:rsidP="00BC19E2">
            <w:pPr>
              <w:adjustRightInd w:val="0"/>
              <w:snapToGrid w:val="0"/>
              <w:jc w:val="center"/>
              <w:rPr>
                <w:rFonts w:asciiTheme="majorBidi" w:eastAsia="AdvEPSTIM" w:hAnsiTheme="majorBidi" w:cstheme="majorBidi"/>
                <w:color w:val="FF0000"/>
                <w:sz w:val="20"/>
                <w:szCs w:val="20"/>
              </w:rPr>
            </w:pPr>
            <w:r w:rsidRPr="008B1D0B">
              <w:rPr>
                <w:rFonts w:asciiTheme="majorBidi" w:hAnsiTheme="majorBidi" w:cstheme="majorBidi"/>
                <w:sz w:val="20"/>
                <w:szCs w:val="20"/>
              </w:rPr>
              <w:t>A</w:t>
            </w:r>
            <w:r w:rsidRPr="008B1D0B">
              <w:rPr>
                <w:rFonts w:asciiTheme="majorBidi" w:hAnsiTheme="majorBidi" w:cstheme="majorBidi"/>
                <w:sz w:val="20"/>
                <w:szCs w:val="20"/>
                <w:vertAlign w:val="subscript"/>
              </w:rPr>
              <w:t>6</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0.18</w:t>
            </w:r>
          </w:p>
        </w:tc>
        <w:tc>
          <w:tcPr>
            <w:tcW w:w="81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0.09</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0.02</w:t>
            </w:r>
          </w:p>
        </w:tc>
        <w:tc>
          <w:tcPr>
            <w:tcW w:w="72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0.03</w:t>
            </w:r>
          </w:p>
        </w:tc>
        <w:tc>
          <w:tcPr>
            <w:tcW w:w="810" w:type="dxa"/>
            <w:noWrap/>
            <w:vAlign w:val="center"/>
            <w:hideMark/>
          </w:tcPr>
          <w:p w:rsidR="004D1F39" w:rsidRPr="008B1D0B" w:rsidRDefault="004D1F39" w:rsidP="00BC19E2">
            <w:pPr>
              <w:adjustRightInd w:val="0"/>
              <w:snapToGrid w:val="0"/>
              <w:jc w:val="center"/>
              <w:rPr>
                <w:rFonts w:asciiTheme="majorBidi" w:hAnsiTheme="majorBidi" w:cstheme="majorBidi"/>
                <w:color w:val="000000"/>
                <w:sz w:val="20"/>
                <w:szCs w:val="20"/>
              </w:rPr>
            </w:pPr>
            <w:r w:rsidRPr="008B1D0B">
              <w:rPr>
                <w:rFonts w:asciiTheme="majorBidi" w:hAnsiTheme="majorBidi" w:cstheme="majorBidi"/>
                <w:color w:val="000000"/>
                <w:sz w:val="20"/>
                <w:szCs w:val="20"/>
              </w:rPr>
              <w:t>0.20</w:t>
            </w:r>
          </w:p>
        </w:tc>
      </w:tr>
    </w:tbl>
    <w:p w:rsidR="004D1F39" w:rsidRPr="008B1D0B" w:rsidRDefault="004D1F39" w:rsidP="004D1F39">
      <w:pPr>
        <w:autoSpaceDE w:val="0"/>
        <w:autoSpaceDN w:val="0"/>
        <w:adjustRightInd w:val="0"/>
        <w:snapToGrid w:val="0"/>
        <w:spacing w:after="0" w:line="240" w:lineRule="auto"/>
        <w:jc w:val="both"/>
        <w:rPr>
          <w:rFonts w:asciiTheme="majorBidi" w:hAnsiTheme="majorBidi" w:cstheme="majorBidi"/>
          <w:sz w:val="20"/>
          <w:szCs w:val="20"/>
        </w:rPr>
      </w:pPr>
    </w:p>
    <w:p w:rsidR="004D1F39" w:rsidRPr="008B1D0B" w:rsidRDefault="004D1F39" w:rsidP="004D1F39">
      <w:pPr>
        <w:autoSpaceDE w:val="0"/>
        <w:autoSpaceDN w:val="0"/>
        <w:adjustRightInd w:val="0"/>
        <w:snapToGrid w:val="0"/>
        <w:spacing w:after="0" w:line="240" w:lineRule="auto"/>
        <w:rPr>
          <w:rFonts w:asciiTheme="majorBidi" w:eastAsia="AdvEPSTIM" w:hAnsiTheme="majorBidi" w:cstheme="majorBidi"/>
          <w:sz w:val="20"/>
          <w:szCs w:val="20"/>
        </w:rPr>
      </w:pPr>
      <w:r w:rsidRPr="008B1D0B">
        <w:rPr>
          <w:rFonts w:asciiTheme="majorBidi" w:eastAsia="AdvEPSTIM" w:hAnsiTheme="majorBidi" w:cstheme="majorBidi"/>
          <w:sz w:val="20"/>
          <w:szCs w:val="20"/>
        </w:rPr>
        <w:t xml:space="preserve">The ranking of alternatives are shown in Table 5. </w:t>
      </w:r>
    </w:p>
    <w:p w:rsidR="004D1F39" w:rsidRDefault="004D1F39" w:rsidP="004D1F39">
      <w:pPr>
        <w:autoSpaceDE w:val="0"/>
        <w:autoSpaceDN w:val="0"/>
        <w:adjustRightInd w:val="0"/>
        <w:snapToGrid w:val="0"/>
        <w:spacing w:after="0" w:line="240" w:lineRule="auto"/>
        <w:rPr>
          <w:rFonts w:asciiTheme="majorBidi" w:eastAsia="AdvGulliv-R" w:hAnsiTheme="majorBidi" w:cstheme="majorBidi"/>
          <w:color w:val="000000" w:themeColor="text1"/>
          <w:sz w:val="20"/>
          <w:szCs w:val="20"/>
        </w:rPr>
      </w:pPr>
      <w:r w:rsidRPr="008B1D0B">
        <w:rPr>
          <w:rFonts w:asciiTheme="majorBidi" w:eastAsia="AdvGulliv-R" w:hAnsiTheme="majorBidi" w:cstheme="majorBidi"/>
          <w:color w:val="000000"/>
          <w:sz w:val="20"/>
          <w:szCs w:val="20"/>
        </w:rPr>
        <w:t xml:space="preserve">According to result, if the best one is needed to be </w:t>
      </w:r>
      <w:r w:rsidRPr="008B1D0B">
        <w:rPr>
          <w:rFonts w:asciiTheme="majorBidi" w:eastAsia="AdvGulliv-R" w:hAnsiTheme="majorBidi" w:cstheme="majorBidi"/>
          <w:color w:val="000000" w:themeColor="text1"/>
          <w:sz w:val="20"/>
          <w:szCs w:val="20"/>
        </w:rPr>
        <w:t>selected, then the alternative A</w:t>
      </w:r>
      <w:r w:rsidRPr="008B1D0B">
        <w:rPr>
          <w:rFonts w:asciiTheme="majorBidi" w:eastAsia="AdvGulliv-R" w:hAnsiTheme="majorBidi" w:cstheme="majorBidi"/>
          <w:color w:val="000000" w:themeColor="text1"/>
          <w:sz w:val="20"/>
          <w:szCs w:val="20"/>
          <w:vertAlign w:val="subscript"/>
        </w:rPr>
        <w:t>4</w:t>
      </w:r>
      <w:r w:rsidRPr="008B1D0B">
        <w:rPr>
          <w:rFonts w:asciiTheme="majorBidi" w:eastAsia="AdvGulliv-R" w:hAnsiTheme="majorBidi" w:cstheme="majorBidi"/>
          <w:color w:val="000000" w:themeColor="text1"/>
          <w:sz w:val="20"/>
          <w:szCs w:val="20"/>
        </w:rPr>
        <w:t xml:space="preserve"> must be chosen.</w:t>
      </w:r>
    </w:p>
    <w:p w:rsidR="004D1F39" w:rsidRPr="008B1D0B" w:rsidRDefault="004D1F39" w:rsidP="004D1F39">
      <w:pPr>
        <w:autoSpaceDE w:val="0"/>
        <w:autoSpaceDN w:val="0"/>
        <w:adjustRightInd w:val="0"/>
        <w:snapToGrid w:val="0"/>
        <w:spacing w:after="0" w:line="240" w:lineRule="auto"/>
        <w:ind w:firstLine="720"/>
        <w:jc w:val="both"/>
        <w:rPr>
          <w:rFonts w:asciiTheme="majorBidi" w:eastAsia="AdvGulliv-R" w:hAnsiTheme="majorBidi" w:cstheme="majorBidi"/>
          <w:color w:val="000000" w:themeColor="text1"/>
          <w:sz w:val="20"/>
          <w:szCs w:val="20"/>
        </w:rPr>
      </w:pPr>
    </w:p>
    <w:p w:rsidR="00CD7F56" w:rsidRPr="008B1D0B" w:rsidRDefault="00CD7F56" w:rsidP="008B1D0B">
      <w:pPr>
        <w:tabs>
          <w:tab w:val="left" w:pos="5655"/>
        </w:tabs>
        <w:adjustRightInd w:val="0"/>
        <w:snapToGrid w:val="0"/>
        <w:spacing w:after="0" w:line="240" w:lineRule="auto"/>
        <w:jc w:val="center"/>
        <w:rPr>
          <w:rFonts w:asciiTheme="majorBidi" w:eastAsia="AdvEPSTIM" w:hAnsiTheme="majorBidi" w:cstheme="majorBidi"/>
          <w:sz w:val="20"/>
          <w:szCs w:val="20"/>
        </w:rPr>
      </w:pPr>
      <w:r w:rsidRPr="008B1D0B">
        <w:rPr>
          <w:rFonts w:asciiTheme="majorBidi" w:eastAsia="AdvEPSTIM" w:hAnsiTheme="majorBidi" w:cstheme="majorBidi"/>
          <w:sz w:val="20"/>
          <w:szCs w:val="20"/>
        </w:rPr>
        <w:t>Table 5. Rankings of alternatives according to Qi values</w:t>
      </w:r>
    </w:p>
    <w:tbl>
      <w:tblPr>
        <w:tblStyle w:val="TableGrid"/>
        <w:tblW w:w="0" w:type="auto"/>
        <w:jc w:val="center"/>
        <w:tblLook w:val="04A0"/>
      </w:tblPr>
      <w:tblGrid>
        <w:gridCol w:w="1012"/>
        <w:gridCol w:w="972"/>
        <w:gridCol w:w="915"/>
        <w:gridCol w:w="841"/>
        <w:gridCol w:w="796"/>
      </w:tblGrid>
      <w:tr w:rsidR="00CD7F56" w:rsidRPr="00B84632" w:rsidTr="008B1D0B">
        <w:trPr>
          <w:cantSplit/>
          <w:jc w:val="center"/>
        </w:trPr>
        <w:tc>
          <w:tcPr>
            <w:tcW w:w="1638" w:type="dxa"/>
            <w:shd w:val="clear" w:color="auto" w:fill="D9D9D9" w:themeFill="background1" w:themeFillShade="D9"/>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color w:val="000000" w:themeColor="text1"/>
                <w:sz w:val="16"/>
                <w:szCs w:val="16"/>
              </w:rPr>
            </w:pPr>
          </w:p>
        </w:tc>
        <w:tc>
          <w:tcPr>
            <w:tcW w:w="1565" w:type="dxa"/>
            <w:shd w:val="clear" w:color="auto" w:fill="D9D9D9" w:themeFill="background1" w:themeFillShade="D9"/>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proofErr w:type="spellStart"/>
            <w:r w:rsidRPr="00B84632">
              <w:rPr>
                <w:rFonts w:asciiTheme="majorBidi" w:hAnsiTheme="majorBidi" w:cstheme="majorBidi"/>
                <w:sz w:val="16"/>
                <w:szCs w:val="16"/>
              </w:rPr>
              <w:t>Ei</w:t>
            </w:r>
            <w:proofErr w:type="spellEnd"/>
            <w:r w:rsidRPr="00B84632">
              <w:rPr>
                <w:rFonts w:asciiTheme="majorBidi" w:hAnsiTheme="majorBidi" w:cstheme="majorBidi"/>
                <w:sz w:val="16"/>
                <w:szCs w:val="16"/>
              </w:rPr>
              <w:t>=</w:t>
            </w:r>
            <w:proofErr w:type="spellStart"/>
            <w:r w:rsidRPr="00B84632">
              <w:rPr>
                <w:rFonts w:asciiTheme="majorBidi" w:hAnsiTheme="majorBidi" w:cstheme="majorBidi"/>
                <w:sz w:val="16"/>
                <w:szCs w:val="16"/>
              </w:rPr>
              <w:t>Ʃe</w:t>
            </w:r>
            <w:r w:rsidRPr="00B84632">
              <w:rPr>
                <w:rFonts w:asciiTheme="majorBidi" w:hAnsiTheme="majorBidi" w:cstheme="majorBidi"/>
                <w:sz w:val="16"/>
                <w:szCs w:val="16"/>
                <w:vertAlign w:val="subscript"/>
              </w:rPr>
              <w:t>i</w:t>
            </w:r>
            <w:proofErr w:type="spellEnd"/>
          </w:p>
        </w:tc>
        <w:tc>
          <w:tcPr>
            <w:tcW w:w="1464" w:type="dxa"/>
            <w:shd w:val="clear" w:color="auto" w:fill="D9D9D9" w:themeFill="background1" w:themeFillShade="D9"/>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proofErr w:type="spellStart"/>
            <w:r w:rsidRPr="00B84632">
              <w:rPr>
                <w:rFonts w:asciiTheme="majorBidi" w:hAnsiTheme="majorBidi" w:cstheme="majorBidi"/>
                <w:sz w:val="16"/>
                <w:szCs w:val="16"/>
              </w:rPr>
              <w:t>Fi</w:t>
            </w:r>
            <w:proofErr w:type="spellEnd"/>
            <w:r w:rsidRPr="00B84632">
              <w:rPr>
                <w:rFonts w:asciiTheme="majorBidi" w:hAnsiTheme="majorBidi" w:cstheme="majorBidi"/>
                <w:sz w:val="16"/>
                <w:szCs w:val="16"/>
              </w:rPr>
              <w:t>=Max</w:t>
            </w:r>
            <w:r w:rsidR="00B84632">
              <w:rPr>
                <w:rFonts w:asciiTheme="majorBidi" w:hAnsiTheme="majorBidi" w:cstheme="majorBidi"/>
                <w:sz w:val="16"/>
                <w:szCs w:val="16"/>
              </w:rPr>
              <w:t xml:space="preserve"> </w:t>
            </w:r>
            <w:r w:rsidRPr="00B84632">
              <w:rPr>
                <w:rFonts w:asciiTheme="majorBidi" w:hAnsiTheme="majorBidi" w:cstheme="majorBidi"/>
                <w:sz w:val="16"/>
                <w:szCs w:val="16"/>
              </w:rPr>
              <w:t>(</w:t>
            </w:r>
            <w:proofErr w:type="spellStart"/>
            <w:r w:rsidRPr="00B84632">
              <w:rPr>
                <w:rFonts w:asciiTheme="majorBidi" w:hAnsiTheme="majorBidi" w:cstheme="majorBidi"/>
                <w:sz w:val="16"/>
                <w:szCs w:val="16"/>
              </w:rPr>
              <w:t>e</w:t>
            </w:r>
            <w:r w:rsidRPr="00B84632">
              <w:rPr>
                <w:rFonts w:asciiTheme="majorBidi" w:hAnsiTheme="majorBidi" w:cstheme="majorBidi"/>
                <w:sz w:val="16"/>
                <w:szCs w:val="16"/>
                <w:vertAlign w:val="subscript"/>
              </w:rPr>
              <w:t>i</w:t>
            </w:r>
            <w:proofErr w:type="spellEnd"/>
            <w:r w:rsidRPr="00B84632">
              <w:rPr>
                <w:rFonts w:asciiTheme="majorBidi" w:hAnsiTheme="majorBidi" w:cstheme="majorBidi"/>
                <w:sz w:val="16"/>
                <w:szCs w:val="16"/>
              </w:rPr>
              <w:t>)</w:t>
            </w:r>
          </w:p>
        </w:tc>
        <w:tc>
          <w:tcPr>
            <w:tcW w:w="1331" w:type="dxa"/>
            <w:shd w:val="clear" w:color="auto" w:fill="D9D9D9" w:themeFill="background1" w:themeFillShade="D9"/>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Q</w:t>
            </w:r>
            <w:r w:rsidRPr="00B84632">
              <w:rPr>
                <w:rFonts w:asciiTheme="majorBidi" w:hAnsiTheme="majorBidi" w:cstheme="majorBidi"/>
                <w:sz w:val="16"/>
                <w:szCs w:val="16"/>
                <w:vertAlign w:val="subscript"/>
              </w:rPr>
              <w:t>i</w:t>
            </w:r>
          </w:p>
        </w:tc>
        <w:tc>
          <w:tcPr>
            <w:tcW w:w="1251" w:type="dxa"/>
            <w:shd w:val="clear" w:color="auto" w:fill="D9D9D9" w:themeFill="background1" w:themeFillShade="D9"/>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Ranking</w:t>
            </w:r>
          </w:p>
        </w:tc>
      </w:tr>
      <w:tr w:rsidR="00CD7F56" w:rsidRPr="00B84632" w:rsidTr="008B1D0B">
        <w:trPr>
          <w:cantSplit/>
          <w:jc w:val="center"/>
        </w:trPr>
        <w:tc>
          <w:tcPr>
            <w:tcW w:w="1638" w:type="dxa"/>
            <w:noWrap/>
            <w:vAlign w:val="center"/>
            <w:hideMark/>
          </w:tcPr>
          <w:p w:rsidR="00CD7F56" w:rsidRPr="00B84632" w:rsidRDefault="00CD7F56" w:rsidP="008B1D0B">
            <w:pPr>
              <w:adjustRightInd w:val="0"/>
              <w:snapToGrid w:val="0"/>
              <w:jc w:val="center"/>
              <w:rPr>
                <w:rFonts w:asciiTheme="majorBidi" w:eastAsia="AdvEPSTIM" w:hAnsiTheme="majorBidi" w:cstheme="majorBidi"/>
                <w:color w:val="FF0000"/>
                <w:sz w:val="16"/>
                <w:szCs w:val="16"/>
              </w:rPr>
            </w:pPr>
            <w:r w:rsidRPr="00B84632">
              <w:rPr>
                <w:rFonts w:asciiTheme="majorBidi" w:hAnsiTheme="majorBidi" w:cstheme="majorBidi"/>
                <w:sz w:val="16"/>
                <w:szCs w:val="16"/>
              </w:rPr>
              <w:t>A</w:t>
            </w:r>
            <w:r w:rsidRPr="00B84632">
              <w:rPr>
                <w:rFonts w:asciiTheme="majorBidi" w:hAnsiTheme="majorBidi" w:cstheme="majorBidi"/>
                <w:sz w:val="16"/>
                <w:szCs w:val="16"/>
                <w:vertAlign w:val="subscript"/>
              </w:rPr>
              <w:t>1</w:t>
            </w:r>
          </w:p>
        </w:tc>
        <w:tc>
          <w:tcPr>
            <w:tcW w:w="1565"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0.796574</w:t>
            </w:r>
          </w:p>
        </w:tc>
        <w:tc>
          <w:tcPr>
            <w:tcW w:w="1464"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0.278979</w:t>
            </w:r>
          </w:p>
        </w:tc>
        <w:tc>
          <w:tcPr>
            <w:tcW w:w="1331"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0.929987</w:t>
            </w:r>
          </w:p>
        </w:tc>
        <w:tc>
          <w:tcPr>
            <w:tcW w:w="1251"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5</w:t>
            </w:r>
          </w:p>
        </w:tc>
      </w:tr>
      <w:tr w:rsidR="00CD7F56" w:rsidRPr="00B84632" w:rsidTr="008B1D0B">
        <w:trPr>
          <w:cantSplit/>
          <w:jc w:val="center"/>
        </w:trPr>
        <w:tc>
          <w:tcPr>
            <w:tcW w:w="1638" w:type="dxa"/>
            <w:noWrap/>
            <w:vAlign w:val="center"/>
            <w:hideMark/>
          </w:tcPr>
          <w:p w:rsidR="00CD7F56" w:rsidRPr="00B84632" w:rsidRDefault="00CD7F56" w:rsidP="008B1D0B">
            <w:pPr>
              <w:adjustRightInd w:val="0"/>
              <w:snapToGrid w:val="0"/>
              <w:jc w:val="center"/>
              <w:rPr>
                <w:rFonts w:asciiTheme="majorBidi" w:eastAsia="AdvEPSTIM" w:hAnsiTheme="majorBidi" w:cstheme="majorBidi"/>
                <w:color w:val="FF0000"/>
                <w:sz w:val="16"/>
                <w:szCs w:val="16"/>
              </w:rPr>
            </w:pPr>
            <w:r w:rsidRPr="00B84632">
              <w:rPr>
                <w:rFonts w:asciiTheme="majorBidi" w:hAnsiTheme="majorBidi" w:cstheme="majorBidi"/>
                <w:sz w:val="16"/>
                <w:szCs w:val="16"/>
              </w:rPr>
              <w:t>A</w:t>
            </w:r>
            <w:r w:rsidRPr="00B84632">
              <w:rPr>
                <w:rFonts w:asciiTheme="majorBidi" w:hAnsiTheme="majorBidi" w:cstheme="majorBidi"/>
                <w:sz w:val="16"/>
                <w:szCs w:val="16"/>
                <w:vertAlign w:val="subscript"/>
              </w:rPr>
              <w:t>2</w:t>
            </w:r>
          </w:p>
        </w:tc>
        <w:tc>
          <w:tcPr>
            <w:tcW w:w="1565"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0.845344</w:t>
            </w:r>
          </w:p>
        </w:tc>
        <w:tc>
          <w:tcPr>
            <w:tcW w:w="1464"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0.288269</w:t>
            </w:r>
          </w:p>
        </w:tc>
        <w:tc>
          <w:tcPr>
            <w:tcW w:w="1331"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1</w:t>
            </w:r>
          </w:p>
        </w:tc>
        <w:tc>
          <w:tcPr>
            <w:tcW w:w="1251"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6</w:t>
            </w:r>
          </w:p>
        </w:tc>
      </w:tr>
      <w:tr w:rsidR="00CD7F56" w:rsidRPr="00B84632" w:rsidTr="008B1D0B">
        <w:trPr>
          <w:cantSplit/>
          <w:jc w:val="center"/>
        </w:trPr>
        <w:tc>
          <w:tcPr>
            <w:tcW w:w="1638" w:type="dxa"/>
            <w:noWrap/>
            <w:vAlign w:val="center"/>
            <w:hideMark/>
          </w:tcPr>
          <w:p w:rsidR="00CD7F56" w:rsidRPr="00B84632" w:rsidRDefault="00CD7F56" w:rsidP="008B1D0B">
            <w:pPr>
              <w:adjustRightInd w:val="0"/>
              <w:snapToGrid w:val="0"/>
              <w:jc w:val="center"/>
              <w:rPr>
                <w:rFonts w:asciiTheme="majorBidi" w:eastAsia="AdvEPSTIM" w:hAnsiTheme="majorBidi" w:cstheme="majorBidi"/>
                <w:color w:val="FF0000"/>
                <w:sz w:val="16"/>
                <w:szCs w:val="16"/>
              </w:rPr>
            </w:pPr>
            <w:r w:rsidRPr="00B84632">
              <w:rPr>
                <w:rFonts w:asciiTheme="majorBidi" w:hAnsiTheme="majorBidi" w:cstheme="majorBidi"/>
                <w:sz w:val="16"/>
                <w:szCs w:val="16"/>
              </w:rPr>
              <w:t>A</w:t>
            </w:r>
            <w:r w:rsidRPr="00B84632">
              <w:rPr>
                <w:rFonts w:asciiTheme="majorBidi" w:hAnsiTheme="majorBidi" w:cstheme="majorBidi"/>
                <w:sz w:val="16"/>
                <w:szCs w:val="16"/>
                <w:vertAlign w:val="subscript"/>
              </w:rPr>
              <w:t>3</w:t>
            </w:r>
          </w:p>
        </w:tc>
        <w:tc>
          <w:tcPr>
            <w:tcW w:w="1565"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0.51279</w:t>
            </w:r>
          </w:p>
        </w:tc>
        <w:tc>
          <w:tcPr>
            <w:tcW w:w="1464"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0.274223</w:t>
            </w:r>
          </w:p>
        </w:tc>
        <w:tc>
          <w:tcPr>
            <w:tcW w:w="1331"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0.675601</w:t>
            </w:r>
          </w:p>
        </w:tc>
        <w:tc>
          <w:tcPr>
            <w:tcW w:w="1251"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4</w:t>
            </w:r>
          </w:p>
        </w:tc>
      </w:tr>
      <w:tr w:rsidR="00CD7F56" w:rsidRPr="00B84632" w:rsidTr="008B1D0B">
        <w:trPr>
          <w:cantSplit/>
          <w:jc w:val="center"/>
        </w:trPr>
        <w:tc>
          <w:tcPr>
            <w:tcW w:w="1638" w:type="dxa"/>
            <w:noWrap/>
            <w:vAlign w:val="center"/>
            <w:hideMark/>
          </w:tcPr>
          <w:p w:rsidR="00CD7F56" w:rsidRPr="00B84632" w:rsidRDefault="00CD7F56" w:rsidP="008B1D0B">
            <w:pPr>
              <w:adjustRightInd w:val="0"/>
              <w:snapToGrid w:val="0"/>
              <w:jc w:val="center"/>
              <w:rPr>
                <w:rFonts w:asciiTheme="majorBidi" w:eastAsia="AdvEPSTIM" w:hAnsiTheme="majorBidi" w:cstheme="majorBidi"/>
                <w:color w:val="FF0000"/>
                <w:sz w:val="16"/>
                <w:szCs w:val="16"/>
              </w:rPr>
            </w:pPr>
            <w:r w:rsidRPr="00B84632">
              <w:rPr>
                <w:rFonts w:asciiTheme="majorBidi" w:hAnsiTheme="majorBidi" w:cstheme="majorBidi"/>
                <w:sz w:val="16"/>
                <w:szCs w:val="16"/>
              </w:rPr>
              <w:t>A</w:t>
            </w:r>
            <w:r w:rsidRPr="00B84632">
              <w:rPr>
                <w:rFonts w:asciiTheme="majorBidi" w:hAnsiTheme="majorBidi" w:cstheme="majorBidi"/>
                <w:sz w:val="16"/>
                <w:szCs w:val="16"/>
                <w:vertAlign w:val="subscript"/>
              </w:rPr>
              <w:t>4</w:t>
            </w:r>
          </w:p>
        </w:tc>
        <w:tc>
          <w:tcPr>
            <w:tcW w:w="1565"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0.253205</w:t>
            </w:r>
          </w:p>
        </w:tc>
        <w:tc>
          <w:tcPr>
            <w:tcW w:w="1464"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0.127156</w:t>
            </w:r>
          </w:p>
        </w:tc>
        <w:tc>
          <w:tcPr>
            <w:tcW w:w="1331"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w:t>
            </w:r>
          </w:p>
        </w:tc>
        <w:tc>
          <w:tcPr>
            <w:tcW w:w="1251"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1</w:t>
            </w:r>
          </w:p>
        </w:tc>
      </w:tr>
      <w:tr w:rsidR="00CD7F56" w:rsidRPr="00B84632" w:rsidTr="008B1D0B">
        <w:trPr>
          <w:cantSplit/>
          <w:jc w:val="center"/>
        </w:trPr>
        <w:tc>
          <w:tcPr>
            <w:tcW w:w="1638" w:type="dxa"/>
            <w:noWrap/>
            <w:vAlign w:val="center"/>
            <w:hideMark/>
          </w:tcPr>
          <w:p w:rsidR="00CD7F56" w:rsidRPr="00B84632" w:rsidRDefault="00CD7F56" w:rsidP="008B1D0B">
            <w:pPr>
              <w:adjustRightInd w:val="0"/>
              <w:snapToGrid w:val="0"/>
              <w:jc w:val="center"/>
              <w:rPr>
                <w:rFonts w:asciiTheme="majorBidi" w:eastAsia="AdvEPSTIM" w:hAnsiTheme="majorBidi" w:cstheme="majorBidi"/>
                <w:color w:val="FF0000"/>
                <w:sz w:val="16"/>
                <w:szCs w:val="16"/>
              </w:rPr>
            </w:pPr>
            <w:r w:rsidRPr="00B84632">
              <w:rPr>
                <w:rFonts w:asciiTheme="majorBidi" w:hAnsiTheme="majorBidi" w:cstheme="majorBidi"/>
                <w:sz w:val="16"/>
                <w:szCs w:val="16"/>
              </w:rPr>
              <w:t>A</w:t>
            </w:r>
            <w:r w:rsidRPr="00B84632">
              <w:rPr>
                <w:rFonts w:asciiTheme="majorBidi" w:hAnsiTheme="majorBidi" w:cstheme="majorBidi"/>
                <w:sz w:val="16"/>
                <w:szCs w:val="16"/>
                <w:vertAlign w:val="subscript"/>
              </w:rPr>
              <w:t>5</w:t>
            </w:r>
          </w:p>
        </w:tc>
        <w:tc>
          <w:tcPr>
            <w:tcW w:w="1565"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0.408987</w:t>
            </w:r>
          </w:p>
        </w:tc>
        <w:tc>
          <w:tcPr>
            <w:tcW w:w="1464"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0.16989</w:t>
            </w:r>
          </w:p>
        </w:tc>
        <w:tc>
          <w:tcPr>
            <w:tcW w:w="1331"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0.264161</w:t>
            </w:r>
          </w:p>
        </w:tc>
        <w:tc>
          <w:tcPr>
            <w:tcW w:w="1251"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2</w:t>
            </w:r>
          </w:p>
        </w:tc>
      </w:tr>
      <w:tr w:rsidR="00CD7F56" w:rsidRPr="00B84632" w:rsidTr="008B1D0B">
        <w:trPr>
          <w:cantSplit/>
          <w:jc w:val="center"/>
        </w:trPr>
        <w:tc>
          <w:tcPr>
            <w:tcW w:w="1638" w:type="dxa"/>
            <w:noWrap/>
            <w:vAlign w:val="center"/>
            <w:hideMark/>
          </w:tcPr>
          <w:p w:rsidR="00CD7F56" w:rsidRPr="00B84632" w:rsidRDefault="00CD7F56" w:rsidP="008B1D0B">
            <w:pPr>
              <w:adjustRightInd w:val="0"/>
              <w:snapToGrid w:val="0"/>
              <w:jc w:val="center"/>
              <w:rPr>
                <w:rFonts w:asciiTheme="majorBidi" w:eastAsia="AdvEPSTIM" w:hAnsiTheme="majorBidi" w:cstheme="majorBidi"/>
                <w:color w:val="FF0000"/>
                <w:sz w:val="16"/>
                <w:szCs w:val="16"/>
              </w:rPr>
            </w:pPr>
            <w:r w:rsidRPr="00B84632">
              <w:rPr>
                <w:rFonts w:asciiTheme="majorBidi" w:hAnsiTheme="majorBidi" w:cstheme="majorBidi"/>
                <w:sz w:val="16"/>
                <w:szCs w:val="16"/>
              </w:rPr>
              <w:t>A</w:t>
            </w:r>
            <w:r w:rsidRPr="00B84632">
              <w:rPr>
                <w:rFonts w:asciiTheme="majorBidi" w:hAnsiTheme="majorBidi" w:cstheme="majorBidi"/>
                <w:sz w:val="16"/>
                <w:szCs w:val="16"/>
                <w:vertAlign w:val="subscript"/>
              </w:rPr>
              <w:t>6</w:t>
            </w:r>
          </w:p>
        </w:tc>
        <w:tc>
          <w:tcPr>
            <w:tcW w:w="1565"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0.543172</w:t>
            </w:r>
          </w:p>
        </w:tc>
        <w:tc>
          <w:tcPr>
            <w:tcW w:w="1464"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0.192014</w:t>
            </w:r>
          </w:p>
        </w:tc>
        <w:tc>
          <w:tcPr>
            <w:tcW w:w="1331"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0.446127</w:t>
            </w:r>
          </w:p>
        </w:tc>
        <w:tc>
          <w:tcPr>
            <w:tcW w:w="1251"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3</w:t>
            </w:r>
          </w:p>
        </w:tc>
      </w:tr>
      <w:tr w:rsidR="00CD7F56" w:rsidRPr="00B84632" w:rsidTr="008B1D0B">
        <w:trPr>
          <w:cantSplit/>
          <w:jc w:val="center"/>
        </w:trPr>
        <w:tc>
          <w:tcPr>
            <w:tcW w:w="1638"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Min</w:t>
            </w:r>
          </w:p>
        </w:tc>
        <w:tc>
          <w:tcPr>
            <w:tcW w:w="1565"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0.253205</w:t>
            </w:r>
          </w:p>
        </w:tc>
        <w:tc>
          <w:tcPr>
            <w:tcW w:w="1464"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0.127156</w:t>
            </w:r>
          </w:p>
        </w:tc>
        <w:tc>
          <w:tcPr>
            <w:tcW w:w="2582" w:type="dxa"/>
            <w:gridSpan w:val="2"/>
            <w:vMerge w:val="restart"/>
            <w:tcBorders>
              <w:right w:val="nil"/>
            </w:tcBorders>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p>
        </w:tc>
      </w:tr>
      <w:tr w:rsidR="00CD7F56" w:rsidRPr="00B84632" w:rsidTr="008B1D0B">
        <w:trPr>
          <w:cantSplit/>
          <w:jc w:val="center"/>
        </w:trPr>
        <w:tc>
          <w:tcPr>
            <w:tcW w:w="1638"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Max</w:t>
            </w:r>
          </w:p>
        </w:tc>
        <w:tc>
          <w:tcPr>
            <w:tcW w:w="1565"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0.845344</w:t>
            </w:r>
          </w:p>
        </w:tc>
        <w:tc>
          <w:tcPr>
            <w:tcW w:w="1464" w:type="dxa"/>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r w:rsidRPr="00B84632">
              <w:rPr>
                <w:rFonts w:asciiTheme="majorBidi" w:hAnsiTheme="majorBidi" w:cstheme="majorBidi"/>
                <w:sz w:val="16"/>
                <w:szCs w:val="16"/>
              </w:rPr>
              <w:t>0.288269</w:t>
            </w:r>
          </w:p>
        </w:tc>
        <w:tc>
          <w:tcPr>
            <w:tcW w:w="2582" w:type="dxa"/>
            <w:gridSpan w:val="2"/>
            <w:vMerge/>
            <w:tcBorders>
              <w:bottom w:val="nil"/>
              <w:right w:val="nil"/>
            </w:tcBorders>
            <w:noWrap/>
            <w:vAlign w:val="center"/>
            <w:hideMark/>
          </w:tcPr>
          <w:p w:rsidR="00CD7F56" w:rsidRPr="00B84632" w:rsidRDefault="00CD7F56" w:rsidP="008B1D0B">
            <w:pPr>
              <w:tabs>
                <w:tab w:val="left" w:pos="5655"/>
              </w:tabs>
              <w:adjustRightInd w:val="0"/>
              <w:snapToGrid w:val="0"/>
              <w:jc w:val="center"/>
              <w:rPr>
                <w:rFonts w:asciiTheme="majorBidi" w:hAnsiTheme="majorBidi" w:cstheme="majorBidi"/>
                <w:sz w:val="16"/>
                <w:szCs w:val="16"/>
              </w:rPr>
            </w:pPr>
          </w:p>
        </w:tc>
      </w:tr>
    </w:tbl>
    <w:p w:rsidR="00CD7F56" w:rsidRPr="008B1D0B" w:rsidRDefault="00CD7F56" w:rsidP="008B1D0B">
      <w:pPr>
        <w:autoSpaceDE w:val="0"/>
        <w:autoSpaceDN w:val="0"/>
        <w:adjustRightInd w:val="0"/>
        <w:snapToGrid w:val="0"/>
        <w:spacing w:after="0" w:line="240" w:lineRule="auto"/>
        <w:jc w:val="both"/>
        <w:rPr>
          <w:rFonts w:asciiTheme="majorBidi" w:eastAsia="AdvEPSTIM" w:hAnsiTheme="majorBidi" w:cstheme="majorBidi"/>
          <w:b/>
          <w:bCs/>
          <w:color w:val="000000"/>
          <w:sz w:val="20"/>
          <w:szCs w:val="20"/>
        </w:rPr>
      </w:pPr>
    </w:p>
    <w:p w:rsidR="00CD7F56" w:rsidRPr="008B1D0B" w:rsidRDefault="00CD7F56" w:rsidP="008B1D0B">
      <w:pPr>
        <w:adjustRightInd w:val="0"/>
        <w:snapToGrid w:val="0"/>
        <w:spacing w:after="0" w:line="240" w:lineRule="auto"/>
        <w:rPr>
          <w:rFonts w:asciiTheme="majorBidi" w:hAnsiTheme="majorBidi" w:cstheme="majorBidi"/>
          <w:b/>
          <w:bCs/>
          <w:sz w:val="20"/>
          <w:szCs w:val="20"/>
        </w:rPr>
      </w:pPr>
      <w:r w:rsidRPr="008B1D0B">
        <w:rPr>
          <w:rFonts w:asciiTheme="majorBidi" w:hAnsiTheme="majorBidi" w:cstheme="majorBidi"/>
          <w:b/>
          <w:bCs/>
          <w:sz w:val="20"/>
          <w:szCs w:val="20"/>
        </w:rPr>
        <w:t>5. CONCLUSIONS</w:t>
      </w:r>
    </w:p>
    <w:p w:rsidR="00CD7F56" w:rsidRPr="008B1D0B" w:rsidRDefault="00CD7F56" w:rsidP="006E1E1C">
      <w:pPr>
        <w:autoSpaceDE w:val="0"/>
        <w:autoSpaceDN w:val="0"/>
        <w:adjustRightInd w:val="0"/>
        <w:snapToGrid w:val="0"/>
        <w:spacing w:after="0" w:line="240" w:lineRule="auto"/>
        <w:ind w:firstLineChars="213" w:firstLine="426"/>
        <w:jc w:val="both"/>
        <w:rPr>
          <w:rFonts w:asciiTheme="majorBidi" w:hAnsiTheme="majorBidi" w:cstheme="majorBidi"/>
          <w:sz w:val="20"/>
          <w:szCs w:val="20"/>
        </w:rPr>
      </w:pPr>
      <w:bookmarkStart w:id="66" w:name="_GoBack"/>
      <w:bookmarkEnd w:id="66"/>
      <w:r w:rsidRPr="008B1D0B">
        <w:rPr>
          <w:rFonts w:asciiTheme="majorBidi" w:hAnsiTheme="majorBidi" w:cstheme="majorBidi"/>
          <w:color w:val="000000" w:themeColor="text1"/>
          <w:sz w:val="20"/>
          <w:szCs w:val="20"/>
        </w:rPr>
        <w:t>Selection of a flexible manufacturing system (FMS) is a challenging task because of the insufficient experience and data about this still-evolving technology. Further, the large investment involved makes the selection process critical</w:t>
      </w:r>
      <w:r w:rsidRPr="008B1D0B">
        <w:rPr>
          <w:rFonts w:asciiTheme="majorBidi" w:hAnsiTheme="majorBidi" w:cstheme="majorBidi"/>
          <w:sz w:val="20"/>
          <w:szCs w:val="20"/>
        </w:rPr>
        <w:t xml:space="preserve">. This paper illustrates an application of FPM along with </w:t>
      </w:r>
      <w:r w:rsidRPr="008B1D0B">
        <w:rPr>
          <w:rFonts w:asciiTheme="majorBidi" w:eastAsia="AdvGulliv-R" w:hAnsiTheme="majorBidi" w:cstheme="majorBidi"/>
          <w:color w:val="000000"/>
          <w:sz w:val="20"/>
          <w:szCs w:val="20"/>
        </w:rPr>
        <w:t xml:space="preserve">VIKOR </w:t>
      </w:r>
      <w:r w:rsidRPr="008B1D0B">
        <w:rPr>
          <w:rFonts w:asciiTheme="majorBidi" w:hAnsiTheme="majorBidi" w:cstheme="majorBidi"/>
          <w:sz w:val="20"/>
          <w:szCs w:val="20"/>
        </w:rPr>
        <w:t xml:space="preserve">in selecting FMS. Fuzzy set theory is incorporated to overcome the vagueness in the preferences. </w:t>
      </w:r>
      <w:r w:rsidRPr="008B1D0B">
        <w:rPr>
          <w:rFonts w:asciiTheme="majorBidi" w:eastAsia="AdvGulliv-R" w:hAnsiTheme="majorBidi" w:cstheme="majorBidi"/>
          <w:sz w:val="20"/>
          <w:szCs w:val="20"/>
        </w:rPr>
        <w:t xml:space="preserve">Two steps FPM and </w:t>
      </w:r>
      <w:r w:rsidRPr="008B1D0B">
        <w:rPr>
          <w:rFonts w:asciiTheme="majorBidi" w:eastAsia="AdvGulliv-R" w:hAnsiTheme="majorBidi" w:cstheme="majorBidi"/>
          <w:color w:val="000000"/>
          <w:sz w:val="20"/>
          <w:szCs w:val="20"/>
        </w:rPr>
        <w:t xml:space="preserve">VIKOR </w:t>
      </w:r>
      <w:r w:rsidRPr="008B1D0B">
        <w:rPr>
          <w:rFonts w:asciiTheme="majorBidi" w:eastAsia="AdvGulliv-R" w:hAnsiTheme="majorBidi" w:cstheme="majorBidi"/>
          <w:sz w:val="20"/>
          <w:szCs w:val="20"/>
        </w:rPr>
        <w:t xml:space="preserve">methodology is structured here that FPM uses </w:t>
      </w:r>
      <w:r w:rsidRPr="008B1D0B">
        <w:rPr>
          <w:rFonts w:asciiTheme="majorBidi" w:eastAsia="AdvGulliv-R" w:hAnsiTheme="majorBidi" w:cstheme="majorBidi"/>
          <w:color w:val="000000"/>
          <w:sz w:val="20"/>
          <w:szCs w:val="20"/>
        </w:rPr>
        <w:t xml:space="preserve">VIKOR </w:t>
      </w:r>
      <w:r w:rsidRPr="008B1D0B">
        <w:rPr>
          <w:rFonts w:asciiTheme="majorBidi" w:eastAsia="AdvGulliv-R" w:hAnsiTheme="majorBidi" w:cstheme="majorBidi"/>
          <w:sz w:val="20"/>
          <w:szCs w:val="20"/>
        </w:rPr>
        <w:t xml:space="preserve">result weights as input weights. According to this </w:t>
      </w:r>
      <w:r w:rsidRPr="008B1D0B">
        <w:rPr>
          <w:rFonts w:asciiTheme="majorBidi" w:eastAsia="AdvGulliv-R" w:hAnsiTheme="majorBidi" w:cstheme="majorBidi"/>
          <w:color w:val="000000" w:themeColor="text1"/>
          <w:sz w:val="20"/>
          <w:szCs w:val="20"/>
        </w:rPr>
        <w:t>methodology,</w:t>
      </w:r>
      <w:r w:rsidRPr="008B1D0B">
        <w:rPr>
          <w:rFonts w:asciiTheme="majorBidi" w:hAnsiTheme="majorBidi" w:cstheme="majorBidi"/>
          <w:color w:val="000000" w:themeColor="text1"/>
          <w:sz w:val="20"/>
          <w:szCs w:val="20"/>
        </w:rPr>
        <w:t xml:space="preserve"> A</w:t>
      </w:r>
      <w:r w:rsidRPr="008B1D0B">
        <w:rPr>
          <w:rFonts w:asciiTheme="majorBidi" w:hAnsiTheme="majorBidi" w:cstheme="majorBidi"/>
          <w:color w:val="000000" w:themeColor="text1"/>
          <w:sz w:val="20"/>
          <w:szCs w:val="20"/>
          <w:vertAlign w:val="subscript"/>
        </w:rPr>
        <w:t>4</w:t>
      </w:r>
      <w:r w:rsidRPr="008B1D0B">
        <w:rPr>
          <w:rFonts w:asciiTheme="majorBidi" w:hAnsiTheme="majorBidi" w:cstheme="majorBidi"/>
          <w:color w:val="000000" w:themeColor="text1"/>
          <w:sz w:val="20"/>
          <w:szCs w:val="20"/>
        </w:rPr>
        <w:t xml:space="preserve"> are selected</w:t>
      </w:r>
      <w:r w:rsidRPr="008B1D0B">
        <w:rPr>
          <w:rFonts w:asciiTheme="majorBidi" w:hAnsiTheme="majorBidi" w:cstheme="majorBidi"/>
          <w:sz w:val="20"/>
          <w:szCs w:val="20"/>
        </w:rPr>
        <w:t xml:space="preserve"> as the best FMS.</w:t>
      </w:r>
    </w:p>
    <w:p w:rsidR="00CD7F56" w:rsidRPr="008B1D0B" w:rsidRDefault="00CD7F56" w:rsidP="008B1D0B">
      <w:pPr>
        <w:autoSpaceDE w:val="0"/>
        <w:autoSpaceDN w:val="0"/>
        <w:adjustRightInd w:val="0"/>
        <w:snapToGrid w:val="0"/>
        <w:spacing w:after="0" w:line="240" w:lineRule="auto"/>
        <w:jc w:val="both"/>
        <w:rPr>
          <w:rFonts w:asciiTheme="majorBidi" w:hAnsiTheme="majorBidi" w:cstheme="majorBidi"/>
          <w:sz w:val="20"/>
          <w:szCs w:val="20"/>
        </w:rPr>
      </w:pPr>
    </w:p>
    <w:p w:rsidR="00CD7F56" w:rsidRPr="008B1D0B" w:rsidRDefault="00CD7F56" w:rsidP="008B1D0B">
      <w:pPr>
        <w:autoSpaceDE w:val="0"/>
        <w:autoSpaceDN w:val="0"/>
        <w:adjustRightInd w:val="0"/>
        <w:snapToGrid w:val="0"/>
        <w:spacing w:after="0" w:line="240" w:lineRule="auto"/>
        <w:jc w:val="both"/>
        <w:rPr>
          <w:rFonts w:ascii="Times New Roman" w:eastAsia="Times New Roman" w:hAnsi="Times New Roman" w:cs="Times New Roman"/>
          <w:b/>
          <w:bCs/>
          <w:color w:val="131413"/>
          <w:sz w:val="20"/>
          <w:szCs w:val="20"/>
          <w:lang w:bidi="fa-IR"/>
        </w:rPr>
      </w:pPr>
      <w:r w:rsidRPr="008B1D0B">
        <w:rPr>
          <w:rFonts w:ascii="Times New Roman" w:eastAsia="Times New Roman" w:hAnsi="Times New Roman" w:cs="Times New Roman"/>
          <w:b/>
          <w:bCs/>
          <w:color w:val="131413"/>
          <w:sz w:val="20"/>
          <w:szCs w:val="20"/>
          <w:lang w:bidi="fa-IR"/>
        </w:rPr>
        <w:t>Corresponding Author:</w:t>
      </w:r>
    </w:p>
    <w:p w:rsidR="00CD7F56" w:rsidRPr="008B1D0B" w:rsidRDefault="00CD7F56" w:rsidP="008B1D0B">
      <w:pPr>
        <w:adjustRightInd w:val="0"/>
        <w:snapToGrid w:val="0"/>
        <w:spacing w:after="0" w:line="240" w:lineRule="auto"/>
        <w:rPr>
          <w:rFonts w:asciiTheme="majorBidi" w:hAnsiTheme="majorBidi" w:cstheme="majorBidi"/>
          <w:sz w:val="20"/>
          <w:szCs w:val="20"/>
          <w:vertAlign w:val="superscript"/>
        </w:rPr>
      </w:pPr>
      <w:proofErr w:type="spellStart"/>
      <w:r w:rsidRPr="008B1D0B">
        <w:rPr>
          <w:rFonts w:asciiTheme="majorBidi" w:hAnsiTheme="majorBidi" w:cstheme="majorBidi"/>
          <w:b/>
          <w:bCs/>
          <w:sz w:val="20"/>
          <w:szCs w:val="20"/>
        </w:rPr>
        <w:t>Ehsan</w:t>
      </w:r>
      <w:proofErr w:type="spellEnd"/>
      <w:r w:rsidRPr="008B1D0B">
        <w:rPr>
          <w:rFonts w:asciiTheme="majorBidi" w:hAnsiTheme="majorBidi" w:cstheme="majorBidi"/>
          <w:b/>
          <w:bCs/>
          <w:sz w:val="20"/>
          <w:szCs w:val="20"/>
        </w:rPr>
        <w:t xml:space="preserve"> </w:t>
      </w:r>
      <w:proofErr w:type="spellStart"/>
      <w:r w:rsidRPr="008B1D0B">
        <w:rPr>
          <w:rFonts w:asciiTheme="majorBidi" w:hAnsiTheme="majorBidi" w:cstheme="majorBidi"/>
          <w:b/>
          <w:bCs/>
          <w:sz w:val="20"/>
          <w:szCs w:val="20"/>
        </w:rPr>
        <w:t>Salmani</w:t>
      </w:r>
      <w:proofErr w:type="spellEnd"/>
      <w:r w:rsidRPr="008B1D0B">
        <w:rPr>
          <w:rFonts w:asciiTheme="majorBidi" w:hAnsiTheme="majorBidi" w:cstheme="majorBidi"/>
          <w:b/>
          <w:bCs/>
          <w:sz w:val="20"/>
          <w:szCs w:val="20"/>
        </w:rPr>
        <w:t xml:space="preserve"> </w:t>
      </w:r>
      <w:proofErr w:type="spellStart"/>
      <w:r w:rsidRPr="008B1D0B">
        <w:rPr>
          <w:rFonts w:asciiTheme="majorBidi" w:hAnsiTheme="majorBidi" w:cstheme="majorBidi"/>
          <w:b/>
          <w:bCs/>
          <w:sz w:val="20"/>
          <w:szCs w:val="20"/>
        </w:rPr>
        <w:t>Zarchi</w:t>
      </w:r>
      <w:proofErr w:type="spellEnd"/>
      <w:r w:rsidRPr="008B1D0B">
        <w:rPr>
          <w:rFonts w:asciiTheme="majorBidi" w:hAnsiTheme="majorBidi" w:cstheme="majorBidi"/>
          <w:b/>
          <w:bCs/>
          <w:sz w:val="20"/>
          <w:szCs w:val="20"/>
        </w:rPr>
        <w:t xml:space="preserve"> </w:t>
      </w:r>
    </w:p>
    <w:p w:rsidR="00CD7F56" w:rsidRPr="008B1D0B" w:rsidRDefault="00CD7F56" w:rsidP="008B1D0B">
      <w:pPr>
        <w:adjustRightInd w:val="0"/>
        <w:snapToGrid w:val="0"/>
        <w:spacing w:after="0" w:line="240" w:lineRule="auto"/>
        <w:ind w:right="42"/>
        <w:rPr>
          <w:rFonts w:asciiTheme="majorBidi" w:hAnsiTheme="majorBidi" w:cstheme="majorBidi"/>
          <w:sz w:val="20"/>
          <w:szCs w:val="20"/>
        </w:rPr>
      </w:pPr>
      <w:r w:rsidRPr="008B1D0B">
        <w:rPr>
          <w:rFonts w:asciiTheme="majorBidi" w:hAnsiTheme="majorBidi" w:cstheme="majorBidi"/>
          <w:sz w:val="20"/>
          <w:szCs w:val="20"/>
        </w:rPr>
        <w:t xml:space="preserve">M.S. </w:t>
      </w:r>
      <w:r w:rsidRPr="008B1D0B">
        <w:rPr>
          <w:rFonts w:asciiTheme="majorBidi" w:hAnsiTheme="majorBidi" w:cstheme="majorBidi"/>
          <w:color w:val="000000"/>
          <w:sz w:val="20"/>
          <w:szCs w:val="20"/>
        </w:rPr>
        <w:t>Candidate of</w:t>
      </w:r>
      <w:r w:rsidRPr="008B1D0B">
        <w:rPr>
          <w:rFonts w:asciiTheme="majorBidi" w:hAnsiTheme="majorBidi" w:cstheme="majorBidi"/>
          <w:sz w:val="20"/>
          <w:szCs w:val="20"/>
        </w:rPr>
        <w:t xml:space="preserve"> Industrial Management, Islamic Azad University – South Tehran Branch, Iran</w:t>
      </w:r>
    </w:p>
    <w:p w:rsidR="00CD7F56" w:rsidRPr="008B1D0B" w:rsidRDefault="00CD7F56" w:rsidP="008B1D0B">
      <w:pPr>
        <w:adjustRightInd w:val="0"/>
        <w:snapToGrid w:val="0"/>
        <w:spacing w:after="0" w:line="240" w:lineRule="auto"/>
        <w:rPr>
          <w:rFonts w:ascii="Times New Roman" w:eastAsia="Times New Roman" w:hAnsi="Times New Roman" w:cs="Times New Roman"/>
          <w:b/>
          <w:bCs/>
          <w:sz w:val="20"/>
          <w:szCs w:val="20"/>
        </w:rPr>
      </w:pPr>
    </w:p>
    <w:p w:rsidR="00CD7F56" w:rsidRPr="008B1D0B" w:rsidRDefault="00CD7F56" w:rsidP="008B1D0B">
      <w:pPr>
        <w:autoSpaceDE w:val="0"/>
        <w:autoSpaceDN w:val="0"/>
        <w:adjustRightInd w:val="0"/>
        <w:snapToGrid w:val="0"/>
        <w:spacing w:after="0" w:line="240" w:lineRule="auto"/>
        <w:rPr>
          <w:rFonts w:ascii="Times New Roman" w:eastAsia="Times New Roman" w:hAnsi="Times New Roman" w:cs="Times New Roman"/>
          <w:b/>
          <w:bCs/>
          <w:sz w:val="20"/>
          <w:szCs w:val="20"/>
          <w:lang w:bidi="fa-IR"/>
        </w:rPr>
      </w:pPr>
      <w:r w:rsidRPr="008B1D0B">
        <w:rPr>
          <w:rFonts w:ascii="Times New Roman" w:eastAsia="Times New Roman" w:hAnsi="Times New Roman" w:cs="Times New Roman"/>
          <w:b/>
          <w:bCs/>
          <w:sz w:val="20"/>
          <w:szCs w:val="20"/>
          <w:lang w:bidi="fa-IR"/>
        </w:rPr>
        <w:t>Acknowledgement</w:t>
      </w:r>
      <w:r w:rsidR="0030351E">
        <w:rPr>
          <w:rFonts w:ascii="Times New Roman" w:eastAsia="Times New Roman" w:hAnsi="Times New Roman" w:cs="Times New Roman"/>
          <w:b/>
          <w:bCs/>
          <w:sz w:val="20"/>
          <w:szCs w:val="20"/>
          <w:lang w:bidi="fa-IR"/>
        </w:rPr>
        <w:t xml:space="preserve"> </w:t>
      </w:r>
    </w:p>
    <w:p w:rsidR="00CD7F56" w:rsidRPr="008B1D0B" w:rsidRDefault="00CD7F56" w:rsidP="008B1D0B">
      <w:pPr>
        <w:autoSpaceDE w:val="0"/>
        <w:autoSpaceDN w:val="0"/>
        <w:adjustRightInd w:val="0"/>
        <w:snapToGrid w:val="0"/>
        <w:spacing w:after="0" w:line="240" w:lineRule="auto"/>
        <w:jc w:val="both"/>
        <w:rPr>
          <w:rFonts w:ascii="Times New Roman" w:eastAsia="AdvGulliv-R" w:hAnsi="Times New Roman" w:cs="Times New Roman"/>
          <w:sz w:val="20"/>
          <w:szCs w:val="20"/>
        </w:rPr>
      </w:pPr>
      <w:r w:rsidRPr="008B1D0B">
        <w:rPr>
          <w:rFonts w:ascii="Times New Roman" w:eastAsia="AdvGulliv-R" w:hAnsi="Times New Roman" w:cs="Times New Roman"/>
          <w:sz w:val="20"/>
          <w:szCs w:val="20"/>
        </w:rPr>
        <w:t>The authors wish to thank an anonymous referee for the valuable suggestions which considerably improve the quality of the paper.</w:t>
      </w:r>
    </w:p>
    <w:p w:rsidR="00CD7F56" w:rsidRPr="008B1D0B" w:rsidRDefault="00CD7F56" w:rsidP="008B1D0B">
      <w:pPr>
        <w:bidi/>
        <w:adjustRightInd w:val="0"/>
        <w:snapToGrid w:val="0"/>
        <w:spacing w:after="0" w:line="240" w:lineRule="auto"/>
        <w:jc w:val="both"/>
        <w:rPr>
          <w:rFonts w:asciiTheme="majorBidi" w:eastAsia="AdvGulliv-R" w:hAnsiTheme="majorBidi" w:cstheme="majorBidi"/>
          <w:sz w:val="20"/>
          <w:szCs w:val="20"/>
        </w:rPr>
      </w:pPr>
      <w:r w:rsidRPr="008B1D0B">
        <w:rPr>
          <w:rFonts w:ascii="Calibri" w:eastAsia="MS Mincho" w:hAnsi="Calibri" w:cs="B Zar" w:hint="cs"/>
          <w:b/>
          <w:color w:val="000000"/>
          <w:sz w:val="20"/>
          <w:szCs w:val="20"/>
          <w:rtl/>
          <w:lang w:bidi="fa-IR"/>
        </w:rPr>
        <w:lastRenderedPageBreak/>
        <w:t xml:space="preserve"> </w:t>
      </w:r>
    </w:p>
    <w:p w:rsidR="00CD7F56" w:rsidRPr="008B1D0B" w:rsidRDefault="00CD7F56" w:rsidP="008B1D0B">
      <w:pPr>
        <w:adjustRightInd w:val="0"/>
        <w:snapToGrid w:val="0"/>
        <w:spacing w:after="0" w:line="240" w:lineRule="auto"/>
        <w:rPr>
          <w:rFonts w:asciiTheme="majorBidi" w:hAnsiTheme="majorBidi" w:cstheme="majorBidi"/>
          <w:b/>
          <w:bCs/>
          <w:sz w:val="20"/>
          <w:szCs w:val="20"/>
        </w:rPr>
      </w:pPr>
      <w:r w:rsidRPr="008B1D0B">
        <w:rPr>
          <w:rFonts w:asciiTheme="majorBidi" w:hAnsiTheme="majorBidi" w:cstheme="majorBidi"/>
          <w:b/>
          <w:bCs/>
          <w:sz w:val="20"/>
          <w:szCs w:val="20"/>
        </w:rPr>
        <w:t xml:space="preserve">REFERENCES </w:t>
      </w:r>
    </w:p>
    <w:p w:rsidR="00CD7F56" w:rsidRPr="008B1D0B" w:rsidRDefault="00CD7F56" w:rsidP="008B1D0B">
      <w:pPr>
        <w:pStyle w:val="ListParagraph"/>
        <w:numPr>
          <w:ilvl w:val="0"/>
          <w:numId w:val="25"/>
        </w:numPr>
        <w:adjustRightInd w:val="0"/>
        <w:snapToGrid w:val="0"/>
        <w:spacing w:after="0" w:line="240" w:lineRule="auto"/>
        <w:ind w:left="450"/>
        <w:jc w:val="both"/>
        <w:rPr>
          <w:rFonts w:asciiTheme="majorBidi" w:hAnsiTheme="majorBidi" w:cstheme="majorBidi"/>
          <w:sz w:val="20"/>
          <w:szCs w:val="20"/>
        </w:rPr>
      </w:pPr>
      <w:proofErr w:type="spellStart"/>
      <w:r w:rsidRPr="008B1D0B">
        <w:rPr>
          <w:rFonts w:asciiTheme="majorBidi" w:hAnsiTheme="majorBidi" w:cstheme="majorBidi"/>
          <w:sz w:val="20"/>
          <w:szCs w:val="20"/>
        </w:rPr>
        <w:t>Buzacott</w:t>
      </w:r>
      <w:proofErr w:type="spellEnd"/>
      <w:r w:rsidRPr="008B1D0B">
        <w:rPr>
          <w:rFonts w:asciiTheme="majorBidi" w:hAnsiTheme="majorBidi" w:cstheme="majorBidi"/>
          <w:sz w:val="20"/>
          <w:szCs w:val="20"/>
        </w:rPr>
        <w:t>, J.A.</w:t>
      </w:r>
      <w:r w:rsidR="0030351E">
        <w:rPr>
          <w:rFonts w:asciiTheme="majorBidi" w:hAnsiTheme="majorBidi" w:cstheme="majorBidi"/>
          <w:sz w:val="20"/>
          <w:szCs w:val="20"/>
        </w:rPr>
        <w:t xml:space="preserve"> </w:t>
      </w:r>
      <w:r w:rsidRPr="008B1D0B">
        <w:rPr>
          <w:rFonts w:asciiTheme="majorBidi" w:hAnsiTheme="majorBidi" w:cstheme="majorBidi"/>
          <w:sz w:val="20"/>
          <w:szCs w:val="20"/>
        </w:rPr>
        <w:t xml:space="preserve">and Yao, D.D, (1986), Flexible manufacturing systems: A review of analytical models, Manage. </w:t>
      </w:r>
      <w:proofErr w:type="spellStart"/>
      <w:r w:rsidRPr="008B1D0B">
        <w:rPr>
          <w:rFonts w:asciiTheme="majorBidi" w:hAnsiTheme="majorBidi" w:cstheme="majorBidi"/>
          <w:sz w:val="20"/>
          <w:szCs w:val="20"/>
        </w:rPr>
        <w:t>Sci.,Vol</w:t>
      </w:r>
      <w:proofErr w:type="spellEnd"/>
      <w:r w:rsidRPr="008B1D0B">
        <w:rPr>
          <w:rFonts w:asciiTheme="majorBidi" w:hAnsiTheme="majorBidi" w:cstheme="majorBidi"/>
          <w:sz w:val="20"/>
          <w:szCs w:val="20"/>
        </w:rPr>
        <w:t>. 32, pp. 890-905.</w:t>
      </w:r>
    </w:p>
    <w:p w:rsidR="00CD7F56" w:rsidRPr="008B1D0B" w:rsidRDefault="00CD7F56" w:rsidP="008B1D0B">
      <w:pPr>
        <w:pStyle w:val="ListParagraph"/>
        <w:numPr>
          <w:ilvl w:val="0"/>
          <w:numId w:val="25"/>
        </w:numPr>
        <w:adjustRightInd w:val="0"/>
        <w:snapToGrid w:val="0"/>
        <w:spacing w:after="0" w:line="240" w:lineRule="auto"/>
        <w:ind w:left="450"/>
        <w:jc w:val="both"/>
        <w:rPr>
          <w:rFonts w:asciiTheme="majorBidi" w:hAnsiTheme="majorBidi" w:cstheme="majorBidi"/>
          <w:sz w:val="20"/>
          <w:szCs w:val="20"/>
        </w:rPr>
      </w:pPr>
      <w:proofErr w:type="spellStart"/>
      <w:r w:rsidRPr="008B1D0B">
        <w:rPr>
          <w:rFonts w:asciiTheme="majorBidi" w:hAnsiTheme="majorBidi" w:cstheme="majorBidi"/>
          <w:sz w:val="20"/>
          <w:szCs w:val="20"/>
        </w:rPr>
        <w:t>Jaikumar</w:t>
      </w:r>
      <w:proofErr w:type="spellEnd"/>
      <w:r w:rsidRPr="008B1D0B">
        <w:rPr>
          <w:rFonts w:asciiTheme="majorBidi" w:hAnsiTheme="majorBidi" w:cstheme="majorBidi"/>
          <w:sz w:val="20"/>
          <w:szCs w:val="20"/>
        </w:rPr>
        <w:t xml:space="preserve">, R. (1986), “Postindustrial manufacturing", </w:t>
      </w:r>
      <w:proofErr w:type="spellStart"/>
      <w:r w:rsidRPr="008B1D0B">
        <w:rPr>
          <w:rFonts w:asciiTheme="majorBidi" w:hAnsiTheme="majorBidi" w:cstheme="majorBidi"/>
          <w:sz w:val="20"/>
          <w:szCs w:val="20"/>
        </w:rPr>
        <w:t>Hart,.Bus.Ret,.,Vol</w:t>
      </w:r>
      <w:proofErr w:type="spellEnd"/>
      <w:r w:rsidRPr="008B1D0B">
        <w:rPr>
          <w:rFonts w:asciiTheme="majorBidi" w:hAnsiTheme="majorBidi" w:cstheme="majorBidi"/>
          <w:sz w:val="20"/>
          <w:szCs w:val="20"/>
        </w:rPr>
        <w:t>. 6, pp. 69-79.</w:t>
      </w:r>
    </w:p>
    <w:p w:rsidR="00CD7F56" w:rsidRPr="008B1D0B" w:rsidRDefault="00CD7F56" w:rsidP="008B1D0B">
      <w:pPr>
        <w:pStyle w:val="ListParagraph"/>
        <w:numPr>
          <w:ilvl w:val="0"/>
          <w:numId w:val="25"/>
        </w:numPr>
        <w:adjustRightInd w:val="0"/>
        <w:snapToGrid w:val="0"/>
        <w:spacing w:after="0" w:line="240" w:lineRule="auto"/>
        <w:ind w:left="450"/>
        <w:jc w:val="both"/>
        <w:rPr>
          <w:rFonts w:asciiTheme="majorBidi" w:hAnsiTheme="majorBidi" w:cstheme="majorBidi"/>
          <w:sz w:val="20"/>
          <w:szCs w:val="20"/>
        </w:rPr>
      </w:pPr>
      <w:r w:rsidRPr="008B1D0B">
        <w:rPr>
          <w:rFonts w:asciiTheme="majorBidi" w:hAnsiTheme="majorBidi" w:cstheme="majorBidi"/>
          <w:sz w:val="20"/>
          <w:szCs w:val="20"/>
        </w:rPr>
        <w:t>Kaufmann, A., and Gupta, M. M. (1988). Fuzzy mathematical models in engineering and management science. Amsterdam: North-Holland.</w:t>
      </w:r>
    </w:p>
    <w:p w:rsidR="00CD7F56" w:rsidRPr="008B1D0B" w:rsidRDefault="00CD7F56" w:rsidP="008B1D0B">
      <w:pPr>
        <w:pStyle w:val="ListParagraph"/>
        <w:numPr>
          <w:ilvl w:val="0"/>
          <w:numId w:val="25"/>
        </w:numPr>
        <w:adjustRightInd w:val="0"/>
        <w:snapToGrid w:val="0"/>
        <w:spacing w:after="0" w:line="240" w:lineRule="auto"/>
        <w:ind w:left="450"/>
        <w:jc w:val="both"/>
        <w:rPr>
          <w:rFonts w:asciiTheme="majorBidi" w:hAnsiTheme="majorBidi" w:cstheme="majorBidi"/>
          <w:sz w:val="20"/>
          <w:szCs w:val="20"/>
        </w:rPr>
      </w:pPr>
      <w:proofErr w:type="spellStart"/>
      <w:r w:rsidRPr="008B1D0B">
        <w:rPr>
          <w:rFonts w:asciiTheme="majorBidi" w:hAnsiTheme="majorBidi" w:cstheme="majorBidi"/>
          <w:sz w:val="20"/>
          <w:szCs w:val="20"/>
        </w:rPr>
        <w:t>Karsak</w:t>
      </w:r>
      <w:proofErr w:type="spellEnd"/>
      <w:r w:rsidRPr="008B1D0B">
        <w:rPr>
          <w:rFonts w:asciiTheme="majorBidi" w:hAnsiTheme="majorBidi" w:cstheme="majorBidi"/>
          <w:sz w:val="20"/>
          <w:szCs w:val="20"/>
        </w:rPr>
        <w:t>, E. E. (2002). Distance-based fuzzy MCDM approach for evaluating flexible manufacturing system alternatives. International Journal of Production Research 40(13), 3167–3181.</w:t>
      </w:r>
    </w:p>
    <w:p w:rsidR="00CD7F56" w:rsidRPr="008B1D0B" w:rsidRDefault="00CD7F56" w:rsidP="008B1D0B">
      <w:pPr>
        <w:pStyle w:val="ListParagraph"/>
        <w:numPr>
          <w:ilvl w:val="0"/>
          <w:numId w:val="25"/>
        </w:numPr>
        <w:adjustRightInd w:val="0"/>
        <w:snapToGrid w:val="0"/>
        <w:spacing w:after="0" w:line="240" w:lineRule="auto"/>
        <w:ind w:left="450"/>
        <w:jc w:val="both"/>
        <w:rPr>
          <w:rFonts w:asciiTheme="majorBidi" w:hAnsiTheme="majorBidi" w:cstheme="majorBidi"/>
          <w:sz w:val="20"/>
          <w:szCs w:val="20"/>
        </w:rPr>
      </w:pPr>
      <w:proofErr w:type="spellStart"/>
      <w:r w:rsidRPr="008B1D0B">
        <w:rPr>
          <w:rFonts w:asciiTheme="majorBidi" w:hAnsiTheme="majorBidi" w:cstheme="majorBidi"/>
          <w:sz w:val="20"/>
          <w:szCs w:val="20"/>
        </w:rPr>
        <w:t>Kuula</w:t>
      </w:r>
      <w:proofErr w:type="spellEnd"/>
      <w:r w:rsidRPr="008B1D0B">
        <w:rPr>
          <w:rFonts w:asciiTheme="majorBidi" w:hAnsiTheme="majorBidi" w:cstheme="majorBidi"/>
          <w:sz w:val="20"/>
          <w:szCs w:val="20"/>
        </w:rPr>
        <w:t>, M. (1993), A risk management model for FMS selection decisions: A multiple-criteria decision-making approach, Computers in Industry 23, 99-108.</w:t>
      </w:r>
    </w:p>
    <w:p w:rsidR="00CD7F56" w:rsidRPr="008B1D0B" w:rsidRDefault="00CD7F56" w:rsidP="008B1D0B">
      <w:pPr>
        <w:pStyle w:val="ListParagraph"/>
        <w:numPr>
          <w:ilvl w:val="0"/>
          <w:numId w:val="25"/>
        </w:numPr>
        <w:adjustRightInd w:val="0"/>
        <w:snapToGrid w:val="0"/>
        <w:spacing w:after="0" w:line="240" w:lineRule="auto"/>
        <w:ind w:left="450"/>
        <w:jc w:val="both"/>
        <w:rPr>
          <w:rFonts w:asciiTheme="majorBidi" w:hAnsiTheme="majorBidi" w:cstheme="majorBidi"/>
          <w:sz w:val="20"/>
          <w:szCs w:val="20"/>
        </w:rPr>
      </w:pPr>
      <w:proofErr w:type="spellStart"/>
      <w:r w:rsidRPr="008B1D0B">
        <w:rPr>
          <w:rFonts w:asciiTheme="majorBidi" w:hAnsiTheme="majorBidi" w:cstheme="majorBidi"/>
          <w:sz w:val="20"/>
          <w:szCs w:val="20"/>
        </w:rPr>
        <w:t>Opricovic</w:t>
      </w:r>
      <w:proofErr w:type="spellEnd"/>
      <w:r w:rsidRPr="008B1D0B">
        <w:rPr>
          <w:rFonts w:asciiTheme="majorBidi" w:hAnsiTheme="majorBidi" w:cstheme="majorBidi"/>
          <w:sz w:val="20"/>
          <w:szCs w:val="20"/>
        </w:rPr>
        <w:t>. (1998). “Multi-criteria optimization of civil engineering systems, “Faculty of Civil Engineering, Belgrade.</w:t>
      </w:r>
    </w:p>
    <w:p w:rsidR="00CD7F56" w:rsidRPr="008B1D0B" w:rsidRDefault="00CD7F56" w:rsidP="008B1D0B">
      <w:pPr>
        <w:pStyle w:val="ListParagraph"/>
        <w:numPr>
          <w:ilvl w:val="0"/>
          <w:numId w:val="25"/>
        </w:numPr>
        <w:adjustRightInd w:val="0"/>
        <w:snapToGrid w:val="0"/>
        <w:spacing w:after="0" w:line="240" w:lineRule="auto"/>
        <w:ind w:left="450"/>
        <w:jc w:val="both"/>
        <w:rPr>
          <w:rFonts w:asciiTheme="majorBidi" w:hAnsiTheme="majorBidi" w:cstheme="majorBidi"/>
          <w:sz w:val="20"/>
          <w:szCs w:val="20"/>
        </w:rPr>
      </w:pPr>
      <w:proofErr w:type="spellStart"/>
      <w:r w:rsidRPr="008B1D0B">
        <w:rPr>
          <w:rFonts w:asciiTheme="majorBidi" w:hAnsiTheme="majorBidi" w:cstheme="majorBidi"/>
          <w:sz w:val="20"/>
          <w:szCs w:val="20"/>
        </w:rPr>
        <w:t>Opricovic</w:t>
      </w:r>
      <w:proofErr w:type="spellEnd"/>
      <w:r w:rsidRPr="008B1D0B">
        <w:rPr>
          <w:rFonts w:asciiTheme="majorBidi" w:hAnsiTheme="majorBidi" w:cstheme="majorBidi"/>
          <w:sz w:val="20"/>
          <w:szCs w:val="20"/>
        </w:rPr>
        <w:t xml:space="preserve">, S., &amp; </w:t>
      </w:r>
      <w:proofErr w:type="spellStart"/>
      <w:r w:rsidRPr="008B1D0B">
        <w:rPr>
          <w:rFonts w:asciiTheme="majorBidi" w:hAnsiTheme="majorBidi" w:cstheme="majorBidi"/>
          <w:sz w:val="20"/>
          <w:szCs w:val="20"/>
        </w:rPr>
        <w:t>Tzeng</w:t>
      </w:r>
      <w:proofErr w:type="spellEnd"/>
      <w:r w:rsidRPr="008B1D0B">
        <w:rPr>
          <w:rFonts w:asciiTheme="majorBidi" w:hAnsiTheme="majorBidi" w:cstheme="majorBidi"/>
          <w:sz w:val="20"/>
          <w:szCs w:val="20"/>
        </w:rPr>
        <w:t xml:space="preserve">, G. H. (2002). </w:t>
      </w:r>
      <w:proofErr w:type="spellStart"/>
      <w:r w:rsidRPr="008B1D0B">
        <w:rPr>
          <w:rFonts w:asciiTheme="majorBidi" w:hAnsiTheme="majorBidi" w:cstheme="majorBidi"/>
          <w:sz w:val="20"/>
          <w:szCs w:val="20"/>
        </w:rPr>
        <w:t>Multicriteria</w:t>
      </w:r>
      <w:proofErr w:type="spellEnd"/>
      <w:r w:rsidRPr="008B1D0B">
        <w:rPr>
          <w:rFonts w:asciiTheme="majorBidi" w:hAnsiTheme="majorBidi" w:cstheme="majorBidi"/>
          <w:sz w:val="20"/>
          <w:szCs w:val="20"/>
        </w:rPr>
        <w:t xml:space="preserve"> planning of post earthquake sustainable reconstruction, Computer-Aided Civil and Infrastructure Engineering, no.17, pp. 211–220.</w:t>
      </w:r>
    </w:p>
    <w:p w:rsidR="00CD7F56" w:rsidRPr="008B1D0B" w:rsidRDefault="00CD7F56" w:rsidP="008B1D0B">
      <w:pPr>
        <w:pStyle w:val="ListParagraph"/>
        <w:numPr>
          <w:ilvl w:val="0"/>
          <w:numId w:val="25"/>
        </w:numPr>
        <w:adjustRightInd w:val="0"/>
        <w:snapToGrid w:val="0"/>
        <w:spacing w:after="0" w:line="240" w:lineRule="auto"/>
        <w:ind w:left="450"/>
        <w:jc w:val="both"/>
        <w:rPr>
          <w:rFonts w:asciiTheme="majorBidi" w:hAnsiTheme="majorBidi" w:cstheme="majorBidi"/>
          <w:sz w:val="20"/>
          <w:szCs w:val="20"/>
        </w:rPr>
      </w:pPr>
      <w:proofErr w:type="spellStart"/>
      <w:r w:rsidRPr="008B1D0B">
        <w:rPr>
          <w:rFonts w:asciiTheme="majorBidi" w:hAnsiTheme="majorBidi" w:cstheme="majorBidi"/>
          <w:sz w:val="20"/>
          <w:szCs w:val="20"/>
        </w:rPr>
        <w:t>Ranta,J</w:t>
      </w:r>
      <w:proofErr w:type="spellEnd"/>
      <w:r w:rsidRPr="008B1D0B">
        <w:rPr>
          <w:rFonts w:asciiTheme="majorBidi" w:hAnsiTheme="majorBidi" w:cstheme="majorBidi"/>
          <w:sz w:val="20"/>
          <w:szCs w:val="20"/>
        </w:rPr>
        <w:t>.</w:t>
      </w:r>
      <w:r w:rsidR="0030351E">
        <w:rPr>
          <w:rFonts w:asciiTheme="majorBidi" w:hAnsiTheme="majorBidi" w:cstheme="majorBidi"/>
          <w:sz w:val="20"/>
          <w:szCs w:val="20"/>
        </w:rPr>
        <w:t xml:space="preserve"> </w:t>
      </w:r>
      <w:proofErr w:type="spellStart"/>
      <w:r w:rsidRPr="008B1D0B">
        <w:rPr>
          <w:rFonts w:asciiTheme="majorBidi" w:hAnsiTheme="majorBidi" w:cstheme="majorBidi"/>
          <w:sz w:val="20"/>
          <w:szCs w:val="20"/>
        </w:rPr>
        <w:t>K.Koskinen</w:t>
      </w:r>
      <w:proofErr w:type="spellEnd"/>
      <w:r w:rsidRPr="008B1D0B">
        <w:rPr>
          <w:rFonts w:asciiTheme="majorBidi" w:hAnsiTheme="majorBidi" w:cstheme="majorBidi"/>
          <w:sz w:val="20"/>
          <w:szCs w:val="20"/>
        </w:rPr>
        <w:t xml:space="preserve"> and </w:t>
      </w:r>
      <w:proofErr w:type="spellStart"/>
      <w:r w:rsidRPr="008B1D0B">
        <w:rPr>
          <w:rFonts w:asciiTheme="majorBidi" w:hAnsiTheme="majorBidi" w:cstheme="majorBidi"/>
          <w:sz w:val="20"/>
          <w:szCs w:val="20"/>
        </w:rPr>
        <w:t>Ollus</w:t>
      </w:r>
      <w:proofErr w:type="spellEnd"/>
      <w:r w:rsidRPr="008B1D0B">
        <w:rPr>
          <w:rFonts w:asciiTheme="majorBidi" w:hAnsiTheme="majorBidi" w:cstheme="majorBidi"/>
          <w:sz w:val="20"/>
          <w:szCs w:val="20"/>
        </w:rPr>
        <w:t>, M.(1988), “Flexible production automation and computer integrated manufacturing: Recent trends in Finland", Computers in Industry, Vol. 11,No. 1, pp. 55-76.</w:t>
      </w:r>
    </w:p>
    <w:p w:rsidR="00CD7F56" w:rsidRPr="008B1D0B" w:rsidRDefault="00CD7F56" w:rsidP="008B1D0B">
      <w:pPr>
        <w:pStyle w:val="ListParagraph"/>
        <w:numPr>
          <w:ilvl w:val="0"/>
          <w:numId w:val="25"/>
        </w:numPr>
        <w:adjustRightInd w:val="0"/>
        <w:snapToGrid w:val="0"/>
        <w:spacing w:after="0" w:line="240" w:lineRule="auto"/>
        <w:ind w:left="450"/>
        <w:jc w:val="both"/>
        <w:rPr>
          <w:rFonts w:asciiTheme="majorBidi" w:hAnsiTheme="majorBidi" w:cstheme="majorBidi"/>
          <w:sz w:val="20"/>
          <w:szCs w:val="20"/>
        </w:rPr>
      </w:pPr>
      <w:proofErr w:type="spellStart"/>
      <w:r w:rsidRPr="008B1D0B">
        <w:rPr>
          <w:rFonts w:asciiTheme="majorBidi" w:hAnsiTheme="majorBidi" w:cstheme="majorBidi"/>
          <w:sz w:val="20"/>
          <w:szCs w:val="20"/>
        </w:rPr>
        <w:t>Shamsuzzamn</w:t>
      </w:r>
      <w:proofErr w:type="spellEnd"/>
      <w:r w:rsidRPr="008B1D0B">
        <w:rPr>
          <w:rFonts w:asciiTheme="majorBidi" w:hAnsiTheme="majorBidi" w:cstheme="majorBidi"/>
          <w:sz w:val="20"/>
          <w:szCs w:val="20"/>
        </w:rPr>
        <w:t xml:space="preserve">, M., Sharif, A.M.M., </w:t>
      </w:r>
      <w:proofErr w:type="spellStart"/>
      <w:r w:rsidRPr="008B1D0B">
        <w:rPr>
          <w:rFonts w:asciiTheme="majorBidi" w:hAnsiTheme="majorBidi" w:cstheme="majorBidi"/>
          <w:sz w:val="20"/>
          <w:szCs w:val="20"/>
        </w:rPr>
        <w:t>Bohez</w:t>
      </w:r>
      <w:proofErr w:type="spellEnd"/>
      <w:r w:rsidRPr="008B1D0B">
        <w:rPr>
          <w:rFonts w:asciiTheme="majorBidi" w:hAnsiTheme="majorBidi" w:cstheme="majorBidi"/>
          <w:sz w:val="20"/>
          <w:szCs w:val="20"/>
        </w:rPr>
        <w:t xml:space="preserve">, E. (2003), Applying Linguistic criteria in FMS selection: fuzzy-set-AHP approach, 14,3, 247-254. </w:t>
      </w:r>
    </w:p>
    <w:p w:rsidR="00CD7F56" w:rsidRPr="008B1D0B" w:rsidRDefault="00CD7F56" w:rsidP="008B1D0B">
      <w:pPr>
        <w:pStyle w:val="ListParagraph"/>
        <w:numPr>
          <w:ilvl w:val="0"/>
          <w:numId w:val="25"/>
        </w:numPr>
        <w:adjustRightInd w:val="0"/>
        <w:snapToGrid w:val="0"/>
        <w:spacing w:after="0" w:line="240" w:lineRule="auto"/>
        <w:ind w:left="450"/>
        <w:jc w:val="both"/>
        <w:rPr>
          <w:rFonts w:asciiTheme="majorBidi" w:hAnsiTheme="majorBidi" w:cstheme="majorBidi"/>
          <w:sz w:val="20"/>
          <w:szCs w:val="20"/>
        </w:rPr>
      </w:pPr>
      <w:r w:rsidRPr="008B1D0B">
        <w:rPr>
          <w:rFonts w:asciiTheme="majorBidi" w:hAnsiTheme="majorBidi" w:cstheme="majorBidi"/>
          <w:sz w:val="20"/>
          <w:szCs w:val="20"/>
        </w:rPr>
        <w:t>Wang, L., Chu, J., Wu, J. (2006). Selection of optimum maintenance strategies based on a fuzzy analytic hierarchy process, Int. J. Production Economics 107, 151–163.</w:t>
      </w:r>
    </w:p>
    <w:p w:rsidR="00CD7F56" w:rsidRPr="008B1D0B" w:rsidRDefault="00CD7F56" w:rsidP="008B1D0B">
      <w:pPr>
        <w:pStyle w:val="ListParagraph"/>
        <w:numPr>
          <w:ilvl w:val="0"/>
          <w:numId w:val="25"/>
        </w:numPr>
        <w:adjustRightInd w:val="0"/>
        <w:snapToGrid w:val="0"/>
        <w:spacing w:after="0" w:line="240" w:lineRule="auto"/>
        <w:ind w:left="450"/>
        <w:jc w:val="both"/>
        <w:rPr>
          <w:rFonts w:asciiTheme="majorBidi" w:hAnsiTheme="majorBidi" w:cstheme="majorBidi"/>
          <w:sz w:val="20"/>
          <w:szCs w:val="20"/>
        </w:rPr>
      </w:pPr>
      <w:proofErr w:type="spellStart"/>
      <w:r w:rsidRPr="008B1D0B">
        <w:rPr>
          <w:rFonts w:asciiTheme="majorBidi" w:hAnsiTheme="majorBidi" w:cstheme="majorBidi"/>
          <w:sz w:val="20"/>
          <w:szCs w:val="20"/>
        </w:rPr>
        <w:t>Zadeh</w:t>
      </w:r>
      <w:proofErr w:type="spellEnd"/>
      <w:r w:rsidRPr="008B1D0B">
        <w:rPr>
          <w:rFonts w:asciiTheme="majorBidi" w:hAnsiTheme="majorBidi" w:cstheme="majorBidi"/>
          <w:sz w:val="20"/>
          <w:szCs w:val="20"/>
        </w:rPr>
        <w:t>, L. A. (1975). The concept of a linguistic variable and its application to approximate reasoning-I. Information Sciences, 8(3), 199–249.</w:t>
      </w:r>
    </w:p>
    <w:p w:rsidR="00CD7F56" w:rsidRPr="008B1D0B" w:rsidRDefault="00CD7F56" w:rsidP="008B1D0B">
      <w:pPr>
        <w:pStyle w:val="ListParagraph"/>
        <w:numPr>
          <w:ilvl w:val="0"/>
          <w:numId w:val="25"/>
        </w:numPr>
        <w:adjustRightInd w:val="0"/>
        <w:snapToGrid w:val="0"/>
        <w:spacing w:after="0" w:line="240" w:lineRule="auto"/>
        <w:ind w:left="450"/>
        <w:jc w:val="both"/>
        <w:rPr>
          <w:rFonts w:asciiTheme="majorBidi" w:hAnsiTheme="majorBidi" w:cstheme="majorBidi"/>
          <w:sz w:val="20"/>
          <w:szCs w:val="20"/>
        </w:rPr>
      </w:pPr>
      <w:proofErr w:type="spellStart"/>
      <w:r w:rsidRPr="008B1D0B">
        <w:rPr>
          <w:rFonts w:asciiTheme="majorBidi" w:hAnsiTheme="majorBidi" w:cstheme="majorBidi"/>
          <w:sz w:val="20"/>
          <w:szCs w:val="20"/>
        </w:rPr>
        <w:t>Zadeh</w:t>
      </w:r>
      <w:proofErr w:type="spellEnd"/>
      <w:r w:rsidRPr="008B1D0B">
        <w:rPr>
          <w:rFonts w:asciiTheme="majorBidi" w:hAnsiTheme="majorBidi" w:cstheme="majorBidi"/>
          <w:sz w:val="20"/>
          <w:szCs w:val="20"/>
        </w:rPr>
        <w:t>, L. A. (1965). Fuzzy sets. Information and Control, 8(3), 338–353.</w:t>
      </w:r>
    </w:p>
    <w:p w:rsidR="00CD7F56" w:rsidRPr="008B1D0B" w:rsidRDefault="00CD7F56" w:rsidP="008B1D0B">
      <w:pPr>
        <w:adjustRightInd w:val="0"/>
        <w:snapToGrid w:val="0"/>
        <w:spacing w:after="0" w:line="240" w:lineRule="auto"/>
        <w:rPr>
          <w:sz w:val="20"/>
          <w:szCs w:val="20"/>
        </w:rPr>
        <w:sectPr w:rsidR="00CD7F56" w:rsidRPr="008B1D0B" w:rsidSect="006E1E1C">
          <w:pgSz w:w="12240" w:h="15840" w:code="1"/>
          <w:pgMar w:top="1440" w:right="1440" w:bottom="1440" w:left="1440" w:header="720" w:footer="720" w:gutter="0"/>
          <w:cols w:num="2" w:space="720"/>
          <w:docGrid w:linePitch="360"/>
        </w:sectPr>
      </w:pPr>
    </w:p>
    <w:p w:rsidR="007A6E40" w:rsidRDefault="007A6E40" w:rsidP="008B1D0B">
      <w:pPr>
        <w:adjustRightInd w:val="0"/>
        <w:snapToGrid w:val="0"/>
        <w:spacing w:after="0" w:line="240" w:lineRule="auto"/>
        <w:rPr>
          <w:sz w:val="20"/>
          <w:szCs w:val="20"/>
          <w:lang w:eastAsia="zh-CN"/>
        </w:rPr>
      </w:pPr>
    </w:p>
    <w:p w:rsidR="008B1D0B" w:rsidRPr="008B1D0B" w:rsidRDefault="008B1D0B" w:rsidP="008B1D0B">
      <w:pPr>
        <w:adjustRightInd w:val="0"/>
        <w:snapToGrid w:val="0"/>
        <w:spacing w:after="0" w:line="240" w:lineRule="auto"/>
        <w:rPr>
          <w:sz w:val="20"/>
          <w:szCs w:val="20"/>
          <w:lang w:eastAsia="zh-CN"/>
        </w:rPr>
      </w:pPr>
      <w:r>
        <w:rPr>
          <w:rFonts w:hint="eastAsia"/>
          <w:sz w:val="20"/>
          <w:szCs w:val="20"/>
          <w:lang w:eastAsia="zh-CN"/>
        </w:rPr>
        <w:t>5/4/2013</w:t>
      </w:r>
    </w:p>
    <w:sectPr w:rsidR="008B1D0B" w:rsidRPr="008B1D0B" w:rsidSect="006E1E1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3AA" w:rsidRDefault="00CE03AA">
      <w:pPr>
        <w:spacing w:after="0" w:line="240" w:lineRule="auto"/>
      </w:pPr>
      <w:r>
        <w:separator/>
      </w:r>
    </w:p>
  </w:endnote>
  <w:endnote w:type="continuationSeparator" w:id="0">
    <w:p w:rsidR="00CE03AA" w:rsidRDefault="00CE0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EPSTIM">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Gulliv-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9037"/>
      <w:docPartObj>
        <w:docPartGallery w:val="Page Numbers (Bottom of Page)"/>
        <w:docPartUnique/>
      </w:docPartObj>
    </w:sdtPr>
    <w:sdtEndPr>
      <w:rPr>
        <w:sz w:val="20"/>
        <w:szCs w:val="20"/>
      </w:rPr>
    </w:sdtEndPr>
    <w:sdtContent>
      <w:p w:rsidR="00B84632" w:rsidRPr="00B84632" w:rsidRDefault="00197AE1">
        <w:pPr>
          <w:pStyle w:val="Footer"/>
          <w:jc w:val="center"/>
          <w:rPr>
            <w:sz w:val="20"/>
            <w:szCs w:val="20"/>
          </w:rPr>
        </w:pPr>
        <w:r w:rsidRPr="00B84632">
          <w:rPr>
            <w:sz w:val="20"/>
            <w:szCs w:val="20"/>
          </w:rPr>
          <w:fldChar w:fldCharType="begin"/>
        </w:r>
        <w:r w:rsidR="00B84632" w:rsidRPr="00B84632">
          <w:rPr>
            <w:sz w:val="20"/>
            <w:szCs w:val="20"/>
          </w:rPr>
          <w:instrText xml:space="preserve"> PAGE   \* MERGEFORMAT </w:instrText>
        </w:r>
        <w:r w:rsidRPr="00B84632">
          <w:rPr>
            <w:sz w:val="20"/>
            <w:szCs w:val="20"/>
          </w:rPr>
          <w:fldChar w:fldCharType="separate"/>
        </w:r>
        <w:r w:rsidR="006E1E1C">
          <w:rPr>
            <w:noProof/>
            <w:sz w:val="20"/>
            <w:szCs w:val="20"/>
          </w:rPr>
          <w:t>52</w:t>
        </w:r>
        <w:r w:rsidRPr="00B84632">
          <w:rPr>
            <w:sz w:val="20"/>
            <w:szCs w:val="20"/>
          </w:rPr>
          <w:fldChar w:fldCharType="end"/>
        </w:r>
      </w:p>
    </w:sdtContent>
  </w:sdt>
  <w:p w:rsidR="00B84632" w:rsidRPr="00B84632" w:rsidRDefault="00B84632">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3AA" w:rsidRDefault="00CE03AA">
      <w:pPr>
        <w:spacing w:after="0" w:line="240" w:lineRule="auto"/>
      </w:pPr>
      <w:r>
        <w:separator/>
      </w:r>
    </w:p>
  </w:footnote>
  <w:footnote w:type="continuationSeparator" w:id="0">
    <w:p w:rsidR="00CE03AA" w:rsidRDefault="00CE03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1E" w:rsidRPr="005B373C" w:rsidRDefault="0030351E" w:rsidP="0030351E">
    <w:pPr>
      <w:pBdr>
        <w:bottom w:val="thinThickMediumGap" w:sz="12" w:space="1" w:color="auto"/>
      </w:pBdr>
      <w:spacing w:after="0" w:line="240" w:lineRule="auto"/>
      <w:jc w:val="center"/>
      <w:rPr>
        <w:rFonts w:ascii="Times New Roman" w:eastAsia="Times New Roman" w:hAnsi="Times New Roman" w:cs="Times New Roman"/>
        <w:iCs/>
        <w:sz w:val="20"/>
        <w:szCs w:val="20"/>
        <w:lang w:bidi="fa-IR"/>
      </w:rPr>
    </w:pPr>
    <w:r>
      <w:rPr>
        <w:rFonts w:ascii="Times New Roman" w:eastAsia="Times New Roman" w:hAnsi="Times New Roman" w:cs="Times New Roman"/>
        <w:iCs/>
        <w:color w:val="000000"/>
        <w:sz w:val="20"/>
        <w:szCs w:val="20"/>
        <w:lang w:bidi="fa-IR"/>
      </w:rPr>
      <w:t>New York Science Journal</w:t>
    </w:r>
    <w:r w:rsidRPr="005B373C">
      <w:rPr>
        <w:rFonts w:ascii="Times New Roman" w:eastAsia="Times New Roman" w:hAnsi="Times New Roman" w:cs="Times New Roman"/>
        <w:iCs/>
        <w:color w:val="000000"/>
        <w:sz w:val="20"/>
        <w:szCs w:val="20"/>
        <w:lang w:bidi="fa-IR"/>
      </w:rPr>
      <w:t xml:space="preserve"> </w:t>
    </w:r>
    <w:r w:rsidRPr="005B373C">
      <w:rPr>
        <w:rFonts w:ascii="Times New Roman" w:eastAsia="Times New Roman" w:hAnsi="Times New Roman" w:cs="Times New Roman"/>
        <w:iCs/>
        <w:sz w:val="20"/>
        <w:szCs w:val="20"/>
        <w:lang w:bidi="fa-IR"/>
      </w:rPr>
      <w:t>2013;</w:t>
    </w:r>
    <w:r>
      <w:rPr>
        <w:rFonts w:ascii="Times New Roman" w:hAnsi="Times New Roman" w:cs="Times New Roman" w:hint="eastAsia"/>
        <w:iCs/>
        <w:sz w:val="20"/>
        <w:szCs w:val="20"/>
        <w:lang w:eastAsia="zh-CN" w:bidi="fa-IR"/>
      </w:rPr>
      <w:t>6</w:t>
    </w:r>
    <w:r w:rsidRPr="005B373C">
      <w:rPr>
        <w:rFonts w:ascii="Times New Roman" w:eastAsia="Times New Roman" w:hAnsi="Times New Roman" w:cs="Times New Roman"/>
        <w:iCs/>
        <w:sz w:val="20"/>
        <w:szCs w:val="20"/>
        <w:lang w:bidi="fa-IR"/>
      </w:rPr>
      <w:t>(</w:t>
    </w:r>
    <w:r>
      <w:rPr>
        <w:rFonts w:ascii="Times New Roman" w:hAnsi="Times New Roman" w:cs="Times New Roman" w:hint="eastAsia"/>
        <w:iCs/>
        <w:sz w:val="20"/>
        <w:szCs w:val="20"/>
        <w:lang w:eastAsia="zh-CN" w:bidi="fa-IR"/>
      </w:rPr>
      <w:t>6</w:t>
    </w:r>
    <w:r w:rsidRPr="005B373C">
      <w:rPr>
        <w:rFonts w:ascii="Times New Roman" w:eastAsia="Times New Roman" w:hAnsi="Times New Roman" w:cs="Times New Roman"/>
        <w:iCs/>
        <w:sz w:val="20"/>
        <w:szCs w:val="20"/>
        <w:lang w:bidi="fa-IR"/>
      </w:rPr>
      <w:t xml:space="preserve">)                                                   </w:t>
    </w:r>
    <w:r w:rsidRPr="005B373C">
      <w:rPr>
        <w:rFonts w:ascii="Times New Roman" w:eastAsia="Times New Roman" w:hAnsi="Times New Roman" w:cs="Times New Roman"/>
        <w:sz w:val="20"/>
        <w:szCs w:val="20"/>
        <w:lang w:bidi="fa-IR"/>
      </w:rPr>
      <w:t xml:space="preserve"> </w:t>
    </w:r>
    <w:hyperlink r:id="rId1" w:history="1">
      <w:r w:rsidRPr="005B373C">
        <w:rPr>
          <w:rFonts w:ascii="Times New Roman" w:eastAsia="Times New Roman" w:hAnsi="Times New Roman" w:cs="Times New Roman"/>
          <w:color w:val="0000FF"/>
          <w:sz w:val="20"/>
          <w:szCs w:val="20"/>
          <w:u w:val="single"/>
          <w:lang w:bidi="fa-IR"/>
        </w:rPr>
        <w:t>http://www.sciencepub.net</w:t>
      </w:r>
    </w:hyperlink>
    <w:r w:rsidRPr="005B373C">
      <w:rPr>
        <w:rFonts w:ascii="Times New Roman" w:eastAsia="Times New Roman" w:hAnsi="Times New Roman" w:cs="Times New Roman"/>
        <w:color w:val="0000FF"/>
        <w:sz w:val="20"/>
        <w:szCs w:val="20"/>
        <w:u w:val="single"/>
        <w:lang w:bidi="fa-IR"/>
      </w:rPr>
      <w:t>/newyork</w:t>
    </w:r>
  </w:p>
  <w:p w:rsidR="0030351E" w:rsidRDefault="003035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243919"/>
    <w:multiLevelType w:val="hybridMultilevel"/>
    <w:tmpl w:val="FDEE2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02A66"/>
    <w:multiLevelType w:val="hybridMultilevel"/>
    <w:tmpl w:val="A0B6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82F9E"/>
    <w:multiLevelType w:val="hybridMultilevel"/>
    <w:tmpl w:val="EFB0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F0336"/>
    <w:multiLevelType w:val="hybridMultilevel"/>
    <w:tmpl w:val="CF905CF6"/>
    <w:lvl w:ilvl="0" w:tplc="74AEBFDC">
      <w:start w:val="1"/>
      <w:numFmt w:val="decimal"/>
      <w:pStyle w:val="papersubtitle"/>
      <w:lvlText w:val="[%1]"/>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42E94"/>
    <w:multiLevelType w:val="hybridMultilevel"/>
    <w:tmpl w:val="41A49CB8"/>
    <w:lvl w:ilvl="0" w:tplc="4C50E6A6">
      <w:start w:val="10"/>
      <w:numFmt w:val="decimal"/>
      <w:lvlText w:val="%1."/>
      <w:lvlJc w:val="left"/>
      <w:pPr>
        <w:tabs>
          <w:tab w:val="num" w:pos="284"/>
        </w:tabs>
        <w:ind w:left="340" w:hanging="340"/>
      </w:pPr>
      <w:rPr>
        <w:rFonts w:hint="default"/>
      </w:rPr>
    </w:lvl>
    <w:lvl w:ilvl="1" w:tplc="E364FE7A">
      <w:start w:val="1"/>
      <w:numFmt w:val="decimal"/>
      <w:lvlText w:val="%2."/>
      <w:lvlJc w:val="left"/>
      <w:pPr>
        <w:tabs>
          <w:tab w:val="num" w:pos="284"/>
        </w:tabs>
        <w:ind w:left="284" w:hanging="2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80DDF"/>
    <w:multiLevelType w:val="hybridMultilevel"/>
    <w:tmpl w:val="9C2CCEFA"/>
    <w:lvl w:ilvl="0" w:tplc="0409000F">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0B03281"/>
    <w:multiLevelType w:val="hybridMultilevel"/>
    <w:tmpl w:val="B0B0DB96"/>
    <w:lvl w:ilvl="0" w:tplc="BF5A7D6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2672102A"/>
    <w:multiLevelType w:val="hybridMultilevel"/>
    <w:tmpl w:val="9982B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C6D97"/>
    <w:multiLevelType w:val="hybridMultilevel"/>
    <w:tmpl w:val="7024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B510E"/>
    <w:multiLevelType w:val="hybridMultilevel"/>
    <w:tmpl w:val="8062CB26"/>
    <w:lvl w:ilvl="0" w:tplc="C5AAC53A">
      <w:start w:val="1"/>
      <w:numFmt w:val="decimal"/>
      <w:lvlText w:val="[%1]"/>
      <w:lvlJc w:val="left"/>
      <w:pPr>
        <w:ind w:left="720" w:hanging="360"/>
      </w:pPr>
      <w:rPr>
        <w:rFonts w:hint="default"/>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A557EF0"/>
    <w:multiLevelType w:val="hybridMultilevel"/>
    <w:tmpl w:val="7A2E9D26"/>
    <w:lvl w:ilvl="0" w:tplc="AADAF5C8">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2E807E2"/>
    <w:multiLevelType w:val="hybridMultilevel"/>
    <w:tmpl w:val="1710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14A59"/>
    <w:multiLevelType w:val="hybridMultilevel"/>
    <w:tmpl w:val="DE8A11D2"/>
    <w:lvl w:ilvl="0" w:tplc="AEFEC126">
      <w:start w:val="1"/>
      <w:numFmt w:val="decimal"/>
      <w:lvlText w:val="[%1]"/>
      <w:lvlJc w:val="left"/>
      <w:pPr>
        <w:ind w:left="720"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A3D5B2F"/>
    <w:multiLevelType w:val="multilevel"/>
    <w:tmpl w:val="840E805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E6662C8"/>
    <w:multiLevelType w:val="multilevel"/>
    <w:tmpl w:val="840E805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6D7392E"/>
    <w:multiLevelType w:val="hybridMultilevel"/>
    <w:tmpl w:val="BD2E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752DE4"/>
    <w:multiLevelType w:val="hybridMultilevel"/>
    <w:tmpl w:val="57D62402"/>
    <w:lvl w:ilvl="0" w:tplc="BF4EB42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5DBC3FCF"/>
    <w:multiLevelType w:val="hybridMultilevel"/>
    <w:tmpl w:val="5F7A4F88"/>
    <w:lvl w:ilvl="0" w:tplc="C5AA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CF5C90"/>
    <w:multiLevelType w:val="hybridMultilevel"/>
    <w:tmpl w:val="8F38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1E72BA"/>
    <w:multiLevelType w:val="hybridMultilevel"/>
    <w:tmpl w:val="C91CB498"/>
    <w:lvl w:ilvl="0" w:tplc="C5AA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AF3ECB"/>
    <w:multiLevelType w:val="hybridMultilevel"/>
    <w:tmpl w:val="5592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6B2F26"/>
    <w:multiLevelType w:val="hybridMultilevel"/>
    <w:tmpl w:val="41248346"/>
    <w:lvl w:ilvl="0" w:tplc="85688AC4">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F081879"/>
    <w:multiLevelType w:val="hybridMultilevel"/>
    <w:tmpl w:val="C122E756"/>
    <w:lvl w:ilvl="0" w:tplc="8D4AFAFE">
      <w:start w:val="1"/>
      <w:numFmt w:val="decimal"/>
      <w:lvlText w:val="%1."/>
      <w:lvlJc w:val="left"/>
      <w:pPr>
        <w:tabs>
          <w:tab w:val="num" w:pos="284"/>
        </w:tabs>
        <w:ind w:left="170" w:hanging="170"/>
      </w:pPr>
      <w:rPr>
        <w:rFonts w:hint="default"/>
      </w:rPr>
    </w:lvl>
    <w:lvl w:ilvl="1" w:tplc="2E32BDE8">
      <w:start w:val="1"/>
      <w:numFmt w:val="decimal"/>
      <w:lvlText w:val="%2."/>
      <w:lvlJc w:val="left"/>
      <w:pPr>
        <w:tabs>
          <w:tab w:val="num" w:pos="284"/>
        </w:tabs>
        <w:ind w:left="22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0"/>
  </w:num>
  <w:num w:numId="3">
    <w:abstractNumId w:val="12"/>
  </w:num>
  <w:num w:numId="4">
    <w:abstractNumId w:val="0"/>
    <w:lvlOverride w:ilvl="0">
      <w:lvl w:ilvl="0">
        <w:start w:val="1"/>
        <w:numFmt w:val="bullet"/>
        <w:lvlText w:val=""/>
        <w:legacy w:legacy="1" w:legacySpace="0" w:legacyIndent="160"/>
        <w:lvlJc w:val="left"/>
        <w:pPr>
          <w:ind w:left="160" w:hanging="160"/>
        </w:pPr>
        <w:rPr>
          <w:rFonts w:ascii="Symbol" w:hAnsi="Symbol" w:hint="default"/>
        </w:rPr>
      </w:lvl>
    </w:lvlOverride>
  </w:num>
  <w:num w:numId="5">
    <w:abstractNumId w:val="9"/>
  </w:num>
  <w:num w:numId="6">
    <w:abstractNumId w:val="23"/>
  </w:num>
  <w:num w:numId="7">
    <w:abstractNumId w:val="5"/>
  </w:num>
  <w:num w:numId="8">
    <w:abstractNumId w:val="22"/>
  </w:num>
  <w:num w:numId="9">
    <w:abstractNumId w:val="17"/>
  </w:num>
  <w:num w:numId="10">
    <w:abstractNumId w:val="19"/>
  </w:num>
  <w:num w:numId="11">
    <w:abstractNumId w:val="16"/>
  </w:num>
  <w:num w:numId="12">
    <w:abstractNumId w:val="21"/>
  </w:num>
  <w:num w:numId="13">
    <w:abstractNumId w:val="2"/>
  </w:num>
  <w:num w:numId="14">
    <w:abstractNumId w:val="10"/>
  </w:num>
  <w:num w:numId="15">
    <w:abstractNumId w:val="15"/>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3"/>
  </w:num>
  <w:num w:numId="23">
    <w:abstractNumId w:val="18"/>
  </w:num>
  <w:num w:numId="24">
    <w:abstractNumId w:val="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CD7F56"/>
    <w:rsid w:val="000000DB"/>
    <w:rsid w:val="00034A49"/>
    <w:rsid w:val="00197AE1"/>
    <w:rsid w:val="002B7493"/>
    <w:rsid w:val="0030351E"/>
    <w:rsid w:val="00386881"/>
    <w:rsid w:val="0041776C"/>
    <w:rsid w:val="00465229"/>
    <w:rsid w:val="004D1F39"/>
    <w:rsid w:val="005D5D05"/>
    <w:rsid w:val="006E1E1C"/>
    <w:rsid w:val="007915E1"/>
    <w:rsid w:val="007A6E40"/>
    <w:rsid w:val="008B1D0B"/>
    <w:rsid w:val="009A6287"/>
    <w:rsid w:val="00A560B4"/>
    <w:rsid w:val="00A73F72"/>
    <w:rsid w:val="00AA7483"/>
    <w:rsid w:val="00B84632"/>
    <w:rsid w:val="00C34921"/>
    <w:rsid w:val="00CD7F56"/>
    <w:rsid w:val="00CE03AA"/>
    <w:rsid w:val="00D21850"/>
    <w:rsid w:val="00DD49FE"/>
    <w:rsid w:val="00F402B1"/>
    <w:rsid w:val="00FA3F7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4" type="connector" idref="#AutoShape 31"/>
        <o:r id="V:Rule15" type="connector" idref="#AutoShape 30"/>
        <o:r id="V:Rule16" type="connector" idref="#Straight Arrow Connector 5"/>
        <o:r id="V:Rule17" type="connector" idref="#AutoShape 34"/>
        <o:r id="V:Rule18" type="connector" idref="#AutoShape 32"/>
        <o:r id="V:Rule19" type="connector" idref="#Straight Arrow Connector 2"/>
        <o:r id="V:Rule20" type="connector" idref="#AutoShape 28"/>
        <o:r id="V:Rule21" type="connector" idref="#Straight Arrow Connector 6"/>
        <o:r id="V:Rule22" type="connector" idref="#AutoShape 33"/>
        <o:r id="V:Rule23" type="connector" idref="#Straight Arrow Connector 3"/>
        <o:r id="V:Rule24" type="connector" idref="#AutoShape 29"/>
        <o:r id="V:Rule25" type="connector" idref="#Straight Arrow Connector 1"/>
        <o:r id="V:Rule26"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76C"/>
  </w:style>
  <w:style w:type="paragraph" w:styleId="Heading1">
    <w:name w:val="heading 1"/>
    <w:aliases w:val="Section"/>
    <w:basedOn w:val="Normal"/>
    <w:next w:val="Normal"/>
    <w:link w:val="Heading1Char"/>
    <w:qFormat/>
    <w:rsid w:val="00CD7F56"/>
    <w:pPr>
      <w:keepNext/>
      <w:spacing w:after="0" w:line="240" w:lineRule="auto"/>
      <w:ind w:left="45" w:hanging="45"/>
      <w:jc w:val="both"/>
      <w:outlineLvl w:val="0"/>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CD7F56"/>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CD7F56"/>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CD7F56"/>
    <w:rPr>
      <w:rFonts w:ascii="Times New Roman" w:eastAsia="Times New Roman" w:hAnsi="Times New Roman" w:cs="Times New Roman"/>
      <w:b/>
      <w:bCs/>
      <w:sz w:val="27"/>
      <w:szCs w:val="27"/>
      <w:lang w:bidi="fa-IR"/>
    </w:rPr>
  </w:style>
  <w:style w:type="paragraph" w:styleId="BalloonText">
    <w:name w:val="Balloon Text"/>
    <w:basedOn w:val="Normal"/>
    <w:link w:val="BalloonTextChar"/>
    <w:uiPriority w:val="99"/>
    <w:unhideWhenUsed/>
    <w:rsid w:val="00CD7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7F56"/>
    <w:rPr>
      <w:rFonts w:ascii="Tahoma" w:hAnsi="Tahoma" w:cs="Tahoma"/>
      <w:sz w:val="16"/>
      <w:szCs w:val="16"/>
    </w:rPr>
  </w:style>
  <w:style w:type="paragraph" w:styleId="Header">
    <w:name w:val="header"/>
    <w:basedOn w:val="Normal"/>
    <w:link w:val="HeaderChar"/>
    <w:uiPriority w:val="99"/>
    <w:unhideWhenUsed/>
    <w:rsid w:val="00CD7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F56"/>
  </w:style>
  <w:style w:type="paragraph" w:styleId="Footer">
    <w:name w:val="footer"/>
    <w:basedOn w:val="Normal"/>
    <w:link w:val="FooterChar"/>
    <w:uiPriority w:val="99"/>
    <w:unhideWhenUsed/>
    <w:rsid w:val="00CD7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F56"/>
  </w:style>
  <w:style w:type="character" w:styleId="Hyperlink">
    <w:name w:val="Hyperlink"/>
    <w:basedOn w:val="DefaultParagraphFont"/>
    <w:unhideWhenUsed/>
    <w:rsid w:val="00CD7F56"/>
    <w:rPr>
      <w:color w:val="0000FF"/>
      <w:u w:val="single"/>
    </w:rPr>
  </w:style>
  <w:style w:type="table" w:styleId="TableGrid">
    <w:name w:val="Table Grid"/>
    <w:basedOn w:val="TableNormal"/>
    <w:uiPriority w:val="59"/>
    <w:rsid w:val="00CD7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7F56"/>
    <w:pPr>
      <w:ind w:left="720"/>
      <w:contextualSpacing/>
    </w:pPr>
  </w:style>
  <w:style w:type="paragraph" w:styleId="NoSpacing">
    <w:name w:val="No Spacing"/>
    <w:uiPriority w:val="1"/>
    <w:qFormat/>
    <w:rsid w:val="00CD7F56"/>
    <w:pPr>
      <w:spacing w:after="0" w:line="240" w:lineRule="auto"/>
    </w:pPr>
  </w:style>
  <w:style w:type="paragraph" w:customStyle="1" w:styleId="AUTHORAFFILIATION">
    <w:name w:val="AUTHOR AFFILIATION"/>
    <w:basedOn w:val="Normal"/>
    <w:rsid w:val="00CD7F56"/>
    <w:pPr>
      <w:framePr w:w="5040" w:vSpace="200" w:wrap="auto" w:hAnchor="text" w:yAlign="bottom"/>
      <w:widowControl w:val="0"/>
      <w:spacing w:after="0" w:line="180" w:lineRule="exact"/>
      <w:jc w:val="both"/>
    </w:pPr>
    <w:rPr>
      <w:rFonts w:ascii="Palatino" w:eastAsia="Times New Roman" w:hAnsi="Palatino" w:cs="Times New Roman"/>
      <w:i/>
      <w:kern w:val="16"/>
      <w:sz w:val="16"/>
      <w:szCs w:val="20"/>
    </w:rPr>
  </w:style>
  <w:style w:type="paragraph" w:customStyle="1" w:styleId="PARAGRAPHnoindent">
    <w:name w:val="PARAGRAPH (no indent)"/>
    <w:basedOn w:val="Normal"/>
    <w:next w:val="Normal"/>
    <w:rsid w:val="00CD7F56"/>
    <w:pPr>
      <w:widowControl w:val="0"/>
      <w:spacing w:after="0" w:line="230" w:lineRule="exact"/>
      <w:jc w:val="both"/>
    </w:pPr>
    <w:rPr>
      <w:rFonts w:ascii="Palatino" w:eastAsia="Times New Roman" w:hAnsi="Palatino" w:cs="Times New Roman"/>
      <w:kern w:val="16"/>
      <w:sz w:val="19"/>
      <w:szCs w:val="20"/>
    </w:rPr>
  </w:style>
  <w:style w:type="paragraph" w:customStyle="1" w:styleId="ARTICLETITLE">
    <w:name w:val="ARTICLE TITLE"/>
    <w:basedOn w:val="PARAGRAPHnoindent"/>
    <w:rsid w:val="00CD7F56"/>
    <w:pPr>
      <w:suppressAutoHyphens/>
      <w:spacing w:after="160" w:line="560" w:lineRule="exact"/>
      <w:jc w:val="center"/>
    </w:pPr>
    <w:rPr>
      <w:rFonts w:ascii="Helvetica" w:hAnsi="Helvetica"/>
      <w:spacing w:val="6"/>
      <w:sz w:val="48"/>
    </w:rPr>
  </w:style>
  <w:style w:type="paragraph" w:customStyle="1" w:styleId="ABSTRACT">
    <w:name w:val="ABSTRACT"/>
    <w:basedOn w:val="Normal"/>
    <w:rsid w:val="00CD7F56"/>
    <w:pPr>
      <w:widowControl w:val="0"/>
      <w:suppressAutoHyphens/>
      <w:spacing w:after="240" w:line="210" w:lineRule="exact"/>
      <w:ind w:left="480" w:right="480"/>
    </w:pPr>
    <w:rPr>
      <w:rFonts w:ascii="Helvetica" w:eastAsia="Times New Roman" w:hAnsi="Helvetica" w:cs="Times New Roman"/>
      <w:kern w:val="16"/>
      <w:sz w:val="16"/>
      <w:szCs w:val="20"/>
    </w:rPr>
  </w:style>
  <w:style w:type="character" w:customStyle="1" w:styleId="EndnoteTextChar">
    <w:name w:val="Endnote Text Char"/>
    <w:basedOn w:val="DefaultParagraphFont"/>
    <w:link w:val="EndnoteText"/>
    <w:uiPriority w:val="99"/>
    <w:semiHidden/>
    <w:rsid w:val="00CD7F56"/>
    <w:rPr>
      <w:sz w:val="20"/>
      <w:szCs w:val="20"/>
    </w:rPr>
  </w:style>
  <w:style w:type="paragraph" w:styleId="EndnoteText">
    <w:name w:val="endnote text"/>
    <w:basedOn w:val="Normal"/>
    <w:link w:val="EndnoteTextChar"/>
    <w:uiPriority w:val="99"/>
    <w:semiHidden/>
    <w:unhideWhenUsed/>
    <w:rsid w:val="00CD7F56"/>
    <w:pPr>
      <w:spacing w:after="0" w:line="240" w:lineRule="auto"/>
    </w:pPr>
    <w:rPr>
      <w:sz w:val="20"/>
      <w:szCs w:val="20"/>
    </w:rPr>
  </w:style>
  <w:style w:type="character" w:customStyle="1" w:styleId="EndnoteTextChar1">
    <w:name w:val="Endnote Text Char1"/>
    <w:basedOn w:val="DefaultParagraphFont"/>
    <w:uiPriority w:val="99"/>
    <w:semiHidden/>
    <w:rsid w:val="00CD7F56"/>
    <w:rPr>
      <w:sz w:val="20"/>
      <w:szCs w:val="20"/>
    </w:rPr>
  </w:style>
  <w:style w:type="paragraph" w:styleId="FootnoteText">
    <w:name w:val="footnote text"/>
    <w:basedOn w:val="Normal"/>
    <w:link w:val="FootnoteTextChar"/>
    <w:uiPriority w:val="99"/>
    <w:semiHidden/>
    <w:unhideWhenUsed/>
    <w:rsid w:val="00CD7F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F56"/>
    <w:rPr>
      <w:sz w:val="20"/>
      <w:szCs w:val="20"/>
    </w:rPr>
  </w:style>
  <w:style w:type="character" w:styleId="Strong">
    <w:name w:val="Strong"/>
    <w:basedOn w:val="DefaultParagraphFont"/>
    <w:uiPriority w:val="22"/>
    <w:qFormat/>
    <w:rsid w:val="00CD7F56"/>
    <w:rPr>
      <w:b/>
      <w:bCs/>
    </w:rPr>
  </w:style>
  <w:style w:type="paragraph" w:customStyle="1" w:styleId="papersubtitle">
    <w:name w:val="paper subtitle"/>
    <w:basedOn w:val="Normal"/>
    <w:rsid w:val="00CD7F56"/>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w:basedOn w:val="Normal"/>
    <w:next w:val="Normal"/>
    <w:link w:val="Heading1Char"/>
    <w:qFormat/>
    <w:rsid w:val="00CD7F56"/>
    <w:pPr>
      <w:keepNext/>
      <w:spacing w:after="0" w:line="240" w:lineRule="auto"/>
      <w:ind w:left="45" w:hanging="45"/>
      <w:jc w:val="both"/>
      <w:outlineLvl w:val="0"/>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CD7F56"/>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CD7F56"/>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CD7F56"/>
    <w:rPr>
      <w:rFonts w:ascii="Times New Roman" w:eastAsia="Times New Roman" w:hAnsi="Times New Roman" w:cs="Times New Roman"/>
      <w:b/>
      <w:bCs/>
      <w:sz w:val="27"/>
      <w:szCs w:val="27"/>
      <w:lang w:bidi="fa-IR"/>
    </w:rPr>
  </w:style>
  <w:style w:type="paragraph" w:styleId="BalloonText">
    <w:name w:val="Balloon Text"/>
    <w:basedOn w:val="Normal"/>
    <w:link w:val="BalloonTextChar"/>
    <w:uiPriority w:val="99"/>
    <w:unhideWhenUsed/>
    <w:rsid w:val="00CD7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7F56"/>
    <w:rPr>
      <w:rFonts w:ascii="Tahoma" w:hAnsi="Tahoma" w:cs="Tahoma"/>
      <w:sz w:val="16"/>
      <w:szCs w:val="16"/>
    </w:rPr>
  </w:style>
  <w:style w:type="paragraph" w:styleId="Header">
    <w:name w:val="header"/>
    <w:basedOn w:val="Normal"/>
    <w:link w:val="HeaderChar"/>
    <w:uiPriority w:val="99"/>
    <w:unhideWhenUsed/>
    <w:rsid w:val="00CD7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F56"/>
  </w:style>
  <w:style w:type="paragraph" w:styleId="Footer">
    <w:name w:val="footer"/>
    <w:basedOn w:val="Normal"/>
    <w:link w:val="FooterChar"/>
    <w:uiPriority w:val="99"/>
    <w:unhideWhenUsed/>
    <w:rsid w:val="00CD7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F56"/>
  </w:style>
  <w:style w:type="character" w:styleId="Hyperlink">
    <w:name w:val="Hyperlink"/>
    <w:basedOn w:val="DefaultParagraphFont"/>
    <w:unhideWhenUsed/>
    <w:rsid w:val="00CD7F56"/>
    <w:rPr>
      <w:color w:val="0000FF"/>
      <w:u w:val="single"/>
    </w:rPr>
  </w:style>
  <w:style w:type="table" w:styleId="TableGrid">
    <w:name w:val="Table Grid"/>
    <w:basedOn w:val="TableNormal"/>
    <w:uiPriority w:val="59"/>
    <w:rsid w:val="00CD7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7F56"/>
    <w:pPr>
      <w:ind w:left="720"/>
      <w:contextualSpacing/>
    </w:pPr>
  </w:style>
  <w:style w:type="paragraph" w:styleId="NoSpacing">
    <w:name w:val="No Spacing"/>
    <w:uiPriority w:val="1"/>
    <w:qFormat/>
    <w:rsid w:val="00CD7F56"/>
    <w:pPr>
      <w:spacing w:after="0" w:line="240" w:lineRule="auto"/>
    </w:pPr>
  </w:style>
  <w:style w:type="paragraph" w:customStyle="1" w:styleId="AUTHORAFFILIATION">
    <w:name w:val="AUTHOR AFFILIATION"/>
    <w:basedOn w:val="Normal"/>
    <w:rsid w:val="00CD7F56"/>
    <w:pPr>
      <w:framePr w:w="5040" w:vSpace="200" w:wrap="auto" w:hAnchor="text" w:yAlign="bottom"/>
      <w:widowControl w:val="0"/>
      <w:spacing w:after="0" w:line="180" w:lineRule="exact"/>
      <w:jc w:val="both"/>
    </w:pPr>
    <w:rPr>
      <w:rFonts w:ascii="Palatino" w:eastAsia="Times New Roman" w:hAnsi="Palatino" w:cs="Times New Roman"/>
      <w:i/>
      <w:kern w:val="16"/>
      <w:sz w:val="16"/>
      <w:szCs w:val="20"/>
    </w:rPr>
  </w:style>
  <w:style w:type="paragraph" w:customStyle="1" w:styleId="PARAGRAPHnoindent">
    <w:name w:val="PARAGRAPH (no indent)"/>
    <w:basedOn w:val="Normal"/>
    <w:next w:val="Normal"/>
    <w:rsid w:val="00CD7F56"/>
    <w:pPr>
      <w:widowControl w:val="0"/>
      <w:spacing w:after="0" w:line="230" w:lineRule="exact"/>
      <w:jc w:val="both"/>
    </w:pPr>
    <w:rPr>
      <w:rFonts w:ascii="Palatino" w:eastAsia="Times New Roman" w:hAnsi="Palatino" w:cs="Times New Roman"/>
      <w:kern w:val="16"/>
      <w:sz w:val="19"/>
      <w:szCs w:val="20"/>
    </w:rPr>
  </w:style>
  <w:style w:type="paragraph" w:customStyle="1" w:styleId="ARTICLETITLE">
    <w:name w:val="ARTICLE TITLE"/>
    <w:basedOn w:val="PARAGRAPHnoindent"/>
    <w:rsid w:val="00CD7F56"/>
    <w:pPr>
      <w:suppressAutoHyphens/>
      <w:spacing w:after="160" w:line="560" w:lineRule="exact"/>
      <w:jc w:val="center"/>
    </w:pPr>
    <w:rPr>
      <w:rFonts w:ascii="Helvetica" w:hAnsi="Helvetica"/>
      <w:spacing w:val="6"/>
      <w:sz w:val="48"/>
    </w:rPr>
  </w:style>
  <w:style w:type="paragraph" w:customStyle="1" w:styleId="ABSTRACT">
    <w:name w:val="ABSTRACT"/>
    <w:basedOn w:val="Normal"/>
    <w:rsid w:val="00CD7F56"/>
    <w:pPr>
      <w:widowControl w:val="0"/>
      <w:suppressAutoHyphens/>
      <w:spacing w:after="240" w:line="210" w:lineRule="exact"/>
      <w:ind w:left="480" w:right="480"/>
    </w:pPr>
    <w:rPr>
      <w:rFonts w:ascii="Helvetica" w:eastAsia="Times New Roman" w:hAnsi="Helvetica" w:cs="Times New Roman"/>
      <w:kern w:val="16"/>
      <w:sz w:val="16"/>
      <w:szCs w:val="20"/>
    </w:rPr>
  </w:style>
  <w:style w:type="character" w:customStyle="1" w:styleId="EndnoteTextChar">
    <w:name w:val="Endnote Text Char"/>
    <w:basedOn w:val="DefaultParagraphFont"/>
    <w:link w:val="EndnoteText"/>
    <w:uiPriority w:val="99"/>
    <w:semiHidden/>
    <w:rsid w:val="00CD7F56"/>
    <w:rPr>
      <w:sz w:val="20"/>
      <w:szCs w:val="20"/>
    </w:rPr>
  </w:style>
  <w:style w:type="paragraph" w:styleId="EndnoteText">
    <w:name w:val="endnote text"/>
    <w:basedOn w:val="Normal"/>
    <w:link w:val="EndnoteTextChar"/>
    <w:uiPriority w:val="99"/>
    <w:semiHidden/>
    <w:unhideWhenUsed/>
    <w:rsid w:val="00CD7F56"/>
    <w:pPr>
      <w:spacing w:after="0" w:line="240" w:lineRule="auto"/>
    </w:pPr>
    <w:rPr>
      <w:sz w:val="20"/>
      <w:szCs w:val="20"/>
    </w:rPr>
  </w:style>
  <w:style w:type="character" w:customStyle="1" w:styleId="EndnoteTextChar1">
    <w:name w:val="Endnote Text Char1"/>
    <w:basedOn w:val="DefaultParagraphFont"/>
    <w:uiPriority w:val="99"/>
    <w:semiHidden/>
    <w:rsid w:val="00CD7F56"/>
    <w:rPr>
      <w:sz w:val="20"/>
      <w:szCs w:val="20"/>
    </w:rPr>
  </w:style>
  <w:style w:type="paragraph" w:styleId="FootnoteText">
    <w:name w:val="footnote text"/>
    <w:basedOn w:val="Normal"/>
    <w:link w:val="FootnoteTextChar"/>
    <w:uiPriority w:val="99"/>
    <w:semiHidden/>
    <w:unhideWhenUsed/>
    <w:rsid w:val="00CD7F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F56"/>
    <w:rPr>
      <w:sz w:val="20"/>
      <w:szCs w:val="20"/>
    </w:rPr>
  </w:style>
  <w:style w:type="character" w:styleId="Strong">
    <w:name w:val="Strong"/>
    <w:basedOn w:val="DefaultParagraphFont"/>
    <w:uiPriority w:val="22"/>
    <w:qFormat/>
    <w:rsid w:val="00CD7F56"/>
    <w:rPr>
      <w:b/>
      <w:bCs/>
    </w:rPr>
  </w:style>
  <w:style w:type="paragraph" w:customStyle="1" w:styleId="papersubtitle">
    <w:name w:val="paper subtitle"/>
    <w:basedOn w:val="Normal"/>
    <w:rsid w:val="00CD7F56"/>
    <w:pPr>
      <w:numPr>
        <w:numId w:val="24"/>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mani.ahsan@yahoo.com" TargetMode="External"/><Relationship Id="rId12" Type="http://schemas.openxmlformats.org/officeDocument/2006/relationships/hyperlink" Target="http://www.sciencedirect.com/science?_ob=MathURL&amp;_method=retrieve&amp;_udi=B6VF8-4MFJT98-1&amp;_mathId=mml328&amp;_user=1400009&amp;_cdi=6004&amp;_pii=S0925527306002180&amp;_rdoc=1&amp;_issn=09255273&amp;_acct=C000052577&amp;_version=1&amp;_userid=1400009&amp;md5=ccb674e961c970b32ff2f5ad5435c9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_ob=MathURL&amp;_method=retrieve&amp;_udi=B6VF8-4MFJT98-1&amp;_mathId=mml276&amp;_user=1400009&amp;_cdi=6004&amp;_pii=S0925527306002180&amp;_rdoc=1&amp;_issn=09255273&amp;_acct=C000052577&amp;_version=1&amp;_userid=1400009&amp;md5=4dca7cc220bb70a4915da3230fceab00"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High Defenition</Company>
  <LinksUpToDate>false</LinksUpToDate>
  <CharactersWithSpaces>20532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HD4</dc:creator>
  <cp:lastModifiedBy>Administrator</cp:lastModifiedBy>
  <cp:revision>2</cp:revision>
  <dcterms:created xsi:type="dcterms:W3CDTF">2013-05-13T06:10:00Z</dcterms:created>
  <dcterms:modified xsi:type="dcterms:W3CDTF">2013-05-13T06:10:00Z</dcterms:modified>
</cp:coreProperties>
</file>