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E4" w:rsidRPr="00DD4125" w:rsidRDefault="006A7D30" w:rsidP="00DD4125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Wisdom and </w:t>
      </w:r>
      <w:r w:rsidR="00FB26C3" w:rsidRPr="00DD4125">
        <w:rPr>
          <w:rFonts w:asciiTheme="majorBidi" w:hAnsiTheme="majorBidi" w:cstheme="majorBidi"/>
          <w:b/>
          <w:bCs/>
          <w:sz w:val="20"/>
          <w:szCs w:val="20"/>
        </w:rPr>
        <w:t>passion</w:t>
      </w:r>
      <w:r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 in the </w:t>
      </w:r>
      <w:r w:rsidR="00EB5A0C" w:rsidRPr="00DD4125">
        <w:rPr>
          <w:rFonts w:asciiTheme="majorBidi" w:hAnsiTheme="majorBidi" w:cstheme="majorBidi"/>
          <w:b/>
          <w:bCs/>
          <w:sz w:val="20"/>
          <w:szCs w:val="20"/>
        </w:rPr>
        <w:t>sub</w:t>
      </w:r>
      <w:r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conscious </w:t>
      </w:r>
      <w:r w:rsidR="00291FE4"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of </w:t>
      </w:r>
      <w:proofErr w:type="spellStart"/>
      <w:r w:rsidR="00291FE4" w:rsidRPr="00DD4125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  <w:t>Nizami</w:t>
      </w:r>
      <w:proofErr w:type="spellEnd"/>
      <w:r w:rsidR="00291FE4" w:rsidRPr="00DD4125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91FE4" w:rsidRPr="00DD4125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  <w:t>Ganjavi</w:t>
      </w:r>
      <w:proofErr w:type="spellEnd"/>
    </w:p>
    <w:p w:rsidR="00B270FB" w:rsidRPr="00DD4125" w:rsidRDefault="00B270FB" w:rsidP="00DD4125">
      <w:pPr>
        <w:adjustRightInd w:val="0"/>
        <w:snapToGrid w:val="0"/>
        <w:spacing w:after="0" w:line="240" w:lineRule="auto"/>
        <w:jc w:val="center"/>
        <w:rPr>
          <w:rStyle w:val="apple-converted-space"/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</w:pPr>
    </w:p>
    <w:p w:rsidR="00661898" w:rsidRPr="00DD4125" w:rsidRDefault="005C4381" w:rsidP="00DD4125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</w:rPr>
      </w:pPr>
      <w:proofErr w:type="spellStart"/>
      <w:r w:rsidRPr="00DD4125">
        <w:rPr>
          <w:rFonts w:ascii="Times New Roman" w:hAnsi="Times New Roman" w:cs="Times New Roman"/>
          <w:sz w:val="20"/>
          <w:szCs w:val="20"/>
        </w:rPr>
        <w:t>Farzane</w:t>
      </w:r>
      <w:proofErr w:type="spellEnd"/>
      <w:r w:rsidRPr="00DD4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125">
        <w:rPr>
          <w:rFonts w:ascii="Times New Roman" w:hAnsi="Times New Roman" w:cs="Times New Roman"/>
          <w:sz w:val="20"/>
          <w:szCs w:val="20"/>
        </w:rPr>
        <w:t>Yoosef</w:t>
      </w:r>
      <w:proofErr w:type="spellEnd"/>
      <w:r w:rsidRPr="00DD4125">
        <w:rPr>
          <w:rFonts w:ascii="Times New Roman" w:hAnsi="Times New Roman" w:cs="Times New Roman"/>
          <w:sz w:val="20"/>
          <w:szCs w:val="20"/>
        </w:rPr>
        <w:t xml:space="preserve"> Ghanbari</w:t>
      </w:r>
      <w:r w:rsidR="00661898" w:rsidRPr="00DD412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61898" w:rsidRPr="00DD41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61898" w:rsidRPr="00DD4125">
        <w:rPr>
          <w:rFonts w:asciiTheme="majorBidi" w:hAnsiTheme="majorBidi" w:cstheme="majorBidi"/>
          <w:sz w:val="20"/>
          <w:szCs w:val="20"/>
        </w:rPr>
        <w:t>Farahnaz</w:t>
      </w:r>
      <w:proofErr w:type="spellEnd"/>
      <w:r w:rsidR="00661898" w:rsidRPr="00DD4125">
        <w:rPr>
          <w:rFonts w:asciiTheme="majorBidi" w:hAnsiTheme="majorBidi" w:cstheme="majorBidi"/>
          <w:sz w:val="20"/>
          <w:szCs w:val="20"/>
        </w:rPr>
        <w:t xml:space="preserve"> -e- </w:t>
      </w:r>
      <w:proofErr w:type="spellStart"/>
      <w:r w:rsidR="00661898" w:rsidRPr="00DD4125">
        <w:rPr>
          <w:rFonts w:asciiTheme="majorBidi" w:hAnsiTheme="majorBidi" w:cstheme="majorBidi"/>
          <w:sz w:val="20"/>
          <w:szCs w:val="20"/>
        </w:rPr>
        <w:t>Hoseyni</w:t>
      </w:r>
      <w:proofErr w:type="spellEnd"/>
      <w:r w:rsidR="00661898" w:rsidRPr="00DD4125">
        <w:rPr>
          <w:rFonts w:asciiTheme="majorBidi" w:hAnsiTheme="majorBidi" w:cstheme="majorBidi"/>
          <w:sz w:val="20"/>
          <w:szCs w:val="20"/>
        </w:rPr>
        <w:t xml:space="preserve"> Panah</w:t>
      </w:r>
      <w:r w:rsidR="00661898" w:rsidRPr="00DD4125">
        <w:rPr>
          <w:rFonts w:asciiTheme="majorBidi" w:hAnsiTheme="majorBidi" w:cstheme="majorBidi"/>
          <w:sz w:val="20"/>
          <w:szCs w:val="20"/>
          <w:vertAlign w:val="superscript"/>
        </w:rPr>
        <w:t>2</w:t>
      </w:r>
    </w:p>
    <w:p w:rsidR="005C4381" w:rsidRPr="00DD4125" w:rsidRDefault="005C4381" w:rsidP="00DD4125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364893" w:rsidRPr="00DD4125" w:rsidRDefault="00661898" w:rsidP="00DD4125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4125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="005C4381" w:rsidRPr="00DD4125">
        <w:rPr>
          <w:rFonts w:ascii="Times New Roman" w:hAnsi="Times New Roman" w:cs="Times New Roman"/>
          <w:sz w:val="20"/>
          <w:szCs w:val="20"/>
        </w:rPr>
        <w:t xml:space="preserve">Department of Persian literature, </w:t>
      </w:r>
      <w:proofErr w:type="spellStart"/>
      <w:r w:rsidR="005C4381" w:rsidRPr="00DD4125">
        <w:rPr>
          <w:rFonts w:ascii="Times New Roman" w:hAnsi="Times New Roman" w:cs="Times New Roman"/>
          <w:sz w:val="20"/>
          <w:szCs w:val="20"/>
        </w:rPr>
        <w:t>Dezful</w:t>
      </w:r>
      <w:proofErr w:type="spellEnd"/>
      <w:r w:rsidR="005C4381" w:rsidRPr="00DD4125">
        <w:rPr>
          <w:rFonts w:ascii="Times New Roman" w:hAnsi="Times New Roman" w:cs="Times New Roman"/>
          <w:sz w:val="20"/>
          <w:szCs w:val="20"/>
        </w:rPr>
        <w:t xml:space="preserve"> Branch, Islamic Azad University, </w:t>
      </w:r>
      <w:proofErr w:type="spellStart"/>
      <w:r w:rsidR="005C4381" w:rsidRPr="00DD4125">
        <w:rPr>
          <w:rFonts w:ascii="Times New Roman" w:hAnsi="Times New Roman" w:cs="Times New Roman"/>
          <w:sz w:val="20"/>
          <w:szCs w:val="20"/>
        </w:rPr>
        <w:t>Dezful</w:t>
      </w:r>
      <w:proofErr w:type="spellEnd"/>
      <w:r w:rsidR="005C4381" w:rsidRPr="00DD4125">
        <w:rPr>
          <w:rFonts w:ascii="Times New Roman" w:hAnsi="Times New Roman" w:cs="Times New Roman"/>
          <w:sz w:val="20"/>
          <w:szCs w:val="20"/>
        </w:rPr>
        <w:t>, Iran</w:t>
      </w:r>
    </w:p>
    <w:p w:rsidR="005C4381" w:rsidRPr="00DD4125" w:rsidRDefault="00661898" w:rsidP="00DD4125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  <w:vertAlign w:val="superscript"/>
        </w:rPr>
        <w:t>2.</w:t>
      </w:r>
      <w:r w:rsidR="005C4381" w:rsidRPr="00DD4125">
        <w:rPr>
          <w:rFonts w:asciiTheme="majorBidi" w:hAnsiTheme="majorBidi" w:cstheme="majorBidi"/>
          <w:sz w:val="20"/>
          <w:szCs w:val="20"/>
        </w:rPr>
        <w:t xml:space="preserve">Department of Persian literature, </w:t>
      </w:r>
      <w:proofErr w:type="spellStart"/>
      <w:r w:rsidR="005C4381" w:rsidRPr="00DD4125">
        <w:rPr>
          <w:rFonts w:asciiTheme="majorBidi" w:hAnsiTheme="majorBidi" w:cstheme="majorBidi"/>
          <w:sz w:val="20"/>
          <w:szCs w:val="20"/>
        </w:rPr>
        <w:t>Sabzevar</w:t>
      </w:r>
      <w:proofErr w:type="spellEnd"/>
      <w:r w:rsidR="005C4381" w:rsidRPr="00DD4125">
        <w:rPr>
          <w:rFonts w:asciiTheme="majorBidi" w:hAnsiTheme="majorBidi" w:cstheme="majorBidi"/>
          <w:sz w:val="20"/>
          <w:szCs w:val="20"/>
        </w:rPr>
        <w:t xml:space="preserve"> Branch, Islamic Azad University, </w:t>
      </w:r>
      <w:proofErr w:type="spellStart"/>
      <w:r w:rsidR="005C4381" w:rsidRPr="00DD4125">
        <w:rPr>
          <w:rFonts w:asciiTheme="majorBidi" w:hAnsiTheme="majorBidi" w:cstheme="majorBidi"/>
          <w:sz w:val="20"/>
          <w:szCs w:val="20"/>
        </w:rPr>
        <w:t>Sabzevar</w:t>
      </w:r>
      <w:proofErr w:type="spellEnd"/>
      <w:r w:rsidR="005C4381" w:rsidRPr="00DD4125">
        <w:rPr>
          <w:rFonts w:asciiTheme="majorBidi" w:hAnsiTheme="majorBidi" w:cstheme="majorBidi"/>
          <w:sz w:val="20"/>
          <w:szCs w:val="20"/>
        </w:rPr>
        <w:t>, Iran</w:t>
      </w:r>
    </w:p>
    <w:p w:rsidR="005C4381" w:rsidRPr="00DD4125" w:rsidRDefault="005C4381" w:rsidP="00DD4125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DD4125" w:rsidRPr="00DD4125" w:rsidRDefault="00F8263F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D4125">
        <w:rPr>
          <w:rFonts w:asciiTheme="majorBidi" w:hAnsiTheme="majorBidi" w:cstheme="majorBidi"/>
          <w:b/>
          <w:bCs/>
          <w:sz w:val="20"/>
          <w:szCs w:val="20"/>
        </w:rPr>
        <w:t>Abstract</w:t>
      </w:r>
      <w:r w:rsidR="00B270FB"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proofErr w:type="spellStart"/>
      <w:r w:rsidR="00AA1BB0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AA1BB0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A1BB0" w:rsidRPr="00DD4125">
        <w:rPr>
          <w:rFonts w:asciiTheme="majorBidi" w:hAnsiTheme="majorBidi" w:cstheme="majorBidi"/>
          <w:sz w:val="20"/>
          <w:szCs w:val="20"/>
        </w:rPr>
        <w:t>Ganjavi’s</w:t>
      </w:r>
      <w:proofErr w:type="spellEnd"/>
      <w:r w:rsidR="00AA1BB0" w:rsidRPr="00DD4125">
        <w:rPr>
          <w:rFonts w:asciiTheme="majorBidi" w:hAnsiTheme="majorBidi" w:cstheme="majorBidi"/>
          <w:sz w:val="20"/>
          <w:szCs w:val="20"/>
        </w:rPr>
        <w:t xml:space="preserve"> view about w</w:t>
      </w:r>
      <w:r w:rsidRPr="00DD4125">
        <w:rPr>
          <w:rFonts w:asciiTheme="majorBidi" w:hAnsiTheme="majorBidi" w:cstheme="majorBidi"/>
          <w:sz w:val="20"/>
          <w:szCs w:val="20"/>
        </w:rPr>
        <w:t xml:space="preserve">isdom and </w:t>
      </w:r>
      <w:r w:rsidR="00FB26C3" w:rsidRPr="00DD4125">
        <w:rPr>
          <w:rFonts w:asciiTheme="majorBidi" w:hAnsiTheme="majorBidi" w:cstheme="majorBidi"/>
          <w:sz w:val="20"/>
          <w:szCs w:val="20"/>
        </w:rPr>
        <w:t xml:space="preserve">passion </w:t>
      </w:r>
      <w:r w:rsidR="00AA1BB0" w:rsidRPr="00DD4125">
        <w:rPr>
          <w:rFonts w:asciiTheme="majorBidi" w:hAnsiTheme="majorBidi" w:cstheme="majorBidi"/>
          <w:sz w:val="20"/>
          <w:szCs w:val="20"/>
        </w:rPr>
        <w:t>is closely related</w:t>
      </w:r>
      <w:r w:rsidR="00C1557C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AA1BB0" w:rsidRPr="00DD4125">
        <w:rPr>
          <w:rFonts w:asciiTheme="majorBidi" w:hAnsiTheme="majorBidi" w:cstheme="majorBidi"/>
          <w:sz w:val="20"/>
          <w:szCs w:val="20"/>
        </w:rPr>
        <w:t xml:space="preserve">to </w:t>
      </w:r>
      <w:r w:rsidR="00243BA1" w:rsidRPr="00DD4125">
        <w:rPr>
          <w:rFonts w:asciiTheme="majorBidi" w:hAnsiTheme="majorBidi" w:cstheme="majorBidi"/>
          <w:sz w:val="20"/>
          <w:szCs w:val="20"/>
        </w:rPr>
        <w:t>heavenly calls</w:t>
      </w:r>
      <w:r w:rsidRPr="00DD4125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="006A77AF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6A77AF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Pr="00DD4125">
        <w:rPr>
          <w:rFonts w:asciiTheme="majorBidi" w:hAnsiTheme="majorBidi" w:cstheme="majorBidi"/>
          <w:sz w:val="20"/>
          <w:szCs w:val="20"/>
        </w:rPr>
        <w:t>believe</w:t>
      </w:r>
      <w:r w:rsidR="006A77AF" w:rsidRPr="00DD4125">
        <w:rPr>
          <w:rFonts w:asciiTheme="majorBidi" w:hAnsiTheme="majorBidi" w:cstheme="majorBidi"/>
          <w:sz w:val="20"/>
          <w:szCs w:val="20"/>
        </w:rPr>
        <w:t>s that</w:t>
      </w:r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FB26C3" w:rsidRPr="00DD4125">
        <w:rPr>
          <w:rFonts w:asciiTheme="majorBidi" w:hAnsiTheme="majorBidi" w:cstheme="majorBidi"/>
          <w:sz w:val="20"/>
          <w:szCs w:val="20"/>
        </w:rPr>
        <w:t>he changed his mind from focusing on</w:t>
      </w:r>
      <w:r w:rsidRPr="00DD4125">
        <w:rPr>
          <w:rFonts w:asciiTheme="majorBidi" w:hAnsiTheme="majorBidi" w:cstheme="majorBidi"/>
          <w:sz w:val="20"/>
          <w:szCs w:val="20"/>
        </w:rPr>
        <w:t xml:space="preserve"> wisdom and </w:t>
      </w:r>
      <w:r w:rsidR="00FB26C3" w:rsidRPr="00DD4125">
        <w:rPr>
          <w:rFonts w:asciiTheme="majorBidi" w:hAnsiTheme="majorBidi" w:cstheme="majorBidi"/>
          <w:sz w:val="20"/>
          <w:szCs w:val="20"/>
        </w:rPr>
        <w:t xml:space="preserve">preaching </w:t>
      </w:r>
      <w:r w:rsidRPr="00DD4125">
        <w:rPr>
          <w:rFonts w:asciiTheme="majorBidi" w:hAnsiTheme="majorBidi" w:cstheme="majorBidi"/>
          <w:sz w:val="20"/>
          <w:szCs w:val="20"/>
        </w:rPr>
        <w:t xml:space="preserve">to </w:t>
      </w:r>
      <w:r w:rsidR="0016002C" w:rsidRPr="00DD4125">
        <w:rPr>
          <w:rFonts w:asciiTheme="majorBidi" w:hAnsiTheme="majorBidi" w:cstheme="majorBidi"/>
          <w:sz w:val="20"/>
          <w:szCs w:val="20"/>
        </w:rPr>
        <w:t>P</w:t>
      </w:r>
      <w:r w:rsidR="00FB26C3" w:rsidRPr="00DD4125">
        <w:rPr>
          <w:rFonts w:asciiTheme="majorBidi" w:hAnsiTheme="majorBidi" w:cstheme="majorBidi"/>
          <w:sz w:val="20"/>
          <w:szCs w:val="20"/>
        </w:rPr>
        <w:t>assion</w:t>
      </w:r>
      <w:r w:rsidR="0016002C" w:rsidRPr="00DD4125">
        <w:rPr>
          <w:rFonts w:asciiTheme="majorBidi" w:hAnsiTheme="majorBidi" w:cstheme="majorBidi"/>
          <w:sz w:val="20"/>
          <w:szCs w:val="20"/>
        </w:rPr>
        <w:t xml:space="preserve"> Letter</w:t>
      </w:r>
      <w:r w:rsidR="00FB26C3" w:rsidRPr="00DD4125">
        <w:rPr>
          <w:rFonts w:asciiTheme="majorBidi" w:hAnsiTheme="majorBidi" w:cstheme="majorBidi"/>
          <w:sz w:val="20"/>
          <w:szCs w:val="20"/>
        </w:rPr>
        <w:t xml:space="preserve"> under the influence of</w:t>
      </w:r>
      <w:r w:rsidR="00243BA1" w:rsidRPr="00DD4125">
        <w:rPr>
          <w:rFonts w:asciiTheme="majorBidi" w:hAnsiTheme="majorBidi" w:cstheme="majorBidi"/>
          <w:sz w:val="20"/>
          <w:szCs w:val="20"/>
        </w:rPr>
        <w:t xml:space="preserve"> heavenly calls.</w:t>
      </w:r>
      <w:r w:rsidR="00F66937" w:rsidRPr="00DD4125">
        <w:rPr>
          <w:rFonts w:asciiTheme="majorBidi" w:hAnsiTheme="majorBidi" w:cstheme="majorBidi"/>
          <w:sz w:val="20"/>
          <w:szCs w:val="20"/>
        </w:rPr>
        <w:t xml:space="preserve"> But </w:t>
      </w:r>
      <w:r w:rsidR="003B6B90" w:rsidRPr="00DD4125">
        <w:rPr>
          <w:rFonts w:asciiTheme="majorBidi" w:hAnsiTheme="majorBidi" w:cstheme="majorBidi"/>
          <w:sz w:val="20"/>
          <w:szCs w:val="20"/>
        </w:rPr>
        <w:t>is</w:t>
      </w:r>
      <w:r w:rsidR="00F6693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BD74CF" w:rsidRPr="00DD4125">
        <w:rPr>
          <w:rFonts w:asciiTheme="majorBidi" w:hAnsiTheme="majorBidi" w:cstheme="majorBidi"/>
          <w:sz w:val="20"/>
          <w:szCs w:val="20"/>
        </w:rPr>
        <w:t xml:space="preserve">heavenly call </w:t>
      </w:r>
      <w:r w:rsidR="00C32B2C" w:rsidRPr="00DD4125">
        <w:rPr>
          <w:rFonts w:asciiTheme="majorBidi" w:hAnsiTheme="majorBidi" w:cstheme="majorBidi"/>
          <w:sz w:val="20"/>
          <w:szCs w:val="20"/>
        </w:rPr>
        <w:t xml:space="preserve">the only </w:t>
      </w:r>
      <w:r w:rsidR="00BD74CF" w:rsidRPr="00DD4125">
        <w:rPr>
          <w:rFonts w:asciiTheme="majorBidi" w:hAnsiTheme="majorBidi" w:cstheme="majorBidi"/>
          <w:sz w:val="20"/>
          <w:szCs w:val="20"/>
        </w:rPr>
        <w:t>inner voice</w:t>
      </w:r>
      <w:r w:rsidR="00736652" w:rsidRPr="00DD4125">
        <w:rPr>
          <w:rFonts w:asciiTheme="majorBidi" w:hAnsiTheme="majorBidi" w:cstheme="majorBidi"/>
          <w:sz w:val="20"/>
          <w:szCs w:val="20"/>
        </w:rPr>
        <w:t xml:space="preserve"> which</w:t>
      </w:r>
      <w:r w:rsidR="00413E3F" w:rsidRPr="00DD4125">
        <w:rPr>
          <w:rFonts w:asciiTheme="majorBidi" w:hAnsiTheme="majorBidi" w:cstheme="majorBidi"/>
          <w:sz w:val="20"/>
          <w:szCs w:val="20"/>
        </w:rPr>
        <w:t xml:space="preserve"> causes him to compose </w:t>
      </w:r>
      <w:proofErr w:type="spellStart"/>
      <w:r w:rsidR="00831CB7" w:rsidRPr="00DD4125">
        <w:rPr>
          <w:rFonts w:asciiTheme="majorBidi" w:hAnsiTheme="majorBidi" w:cstheme="majorBidi"/>
          <w:sz w:val="20"/>
          <w:szCs w:val="20"/>
        </w:rPr>
        <w:t>Khosrow-o-Shirin</w:t>
      </w:r>
      <w:proofErr w:type="spellEnd"/>
      <w:r w:rsidR="00831CB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413E3F" w:rsidRPr="00DD4125">
        <w:rPr>
          <w:rFonts w:asciiTheme="majorBidi" w:hAnsiTheme="majorBidi" w:cstheme="majorBidi"/>
          <w:sz w:val="20"/>
          <w:szCs w:val="20"/>
        </w:rPr>
        <w:t xml:space="preserve">after compilation of </w:t>
      </w:r>
      <w:proofErr w:type="spellStart"/>
      <w:r w:rsidR="00413E3F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413E3F" w:rsidRPr="00DD4125">
        <w:rPr>
          <w:rFonts w:asciiTheme="majorBidi" w:hAnsiTheme="majorBidi" w:cstheme="majorBidi"/>
          <w:sz w:val="20"/>
          <w:szCs w:val="20"/>
        </w:rPr>
        <w:t xml:space="preserve"> or </w:t>
      </w:r>
      <w:r w:rsidR="00F66937" w:rsidRPr="00DD4125">
        <w:rPr>
          <w:rFonts w:asciiTheme="majorBidi" w:hAnsiTheme="majorBidi" w:cstheme="majorBidi"/>
          <w:sz w:val="20"/>
          <w:szCs w:val="20"/>
        </w:rPr>
        <w:t xml:space="preserve">other factors </w:t>
      </w:r>
      <w:r w:rsidR="00413E3F" w:rsidRPr="00DD4125">
        <w:rPr>
          <w:rFonts w:asciiTheme="majorBidi" w:hAnsiTheme="majorBidi" w:cstheme="majorBidi"/>
          <w:sz w:val="20"/>
          <w:szCs w:val="20"/>
        </w:rPr>
        <w:t xml:space="preserve">are also effective </w:t>
      </w:r>
      <w:r w:rsidR="00F66937" w:rsidRPr="00DD4125">
        <w:rPr>
          <w:rFonts w:asciiTheme="majorBidi" w:hAnsiTheme="majorBidi" w:cstheme="majorBidi"/>
          <w:sz w:val="20"/>
          <w:szCs w:val="20"/>
        </w:rPr>
        <w:t xml:space="preserve">in </w:t>
      </w:r>
      <w:r w:rsidR="00413E3F" w:rsidRPr="00DD4125">
        <w:rPr>
          <w:rFonts w:asciiTheme="majorBidi" w:hAnsiTheme="majorBidi" w:cstheme="majorBidi"/>
          <w:sz w:val="20"/>
          <w:szCs w:val="20"/>
        </w:rPr>
        <w:t xml:space="preserve">this </w:t>
      </w:r>
      <w:r w:rsidR="0053395C" w:rsidRPr="00DD4125">
        <w:rPr>
          <w:rFonts w:asciiTheme="majorBidi" w:hAnsiTheme="majorBidi" w:cstheme="majorBidi"/>
          <w:sz w:val="20"/>
          <w:szCs w:val="20"/>
        </w:rPr>
        <w:t>mind change</w:t>
      </w:r>
      <w:r w:rsidR="00F66937" w:rsidRPr="00DD4125">
        <w:rPr>
          <w:rFonts w:asciiTheme="majorBidi" w:hAnsiTheme="majorBidi" w:cstheme="majorBidi"/>
          <w:sz w:val="20"/>
          <w:szCs w:val="20"/>
        </w:rPr>
        <w:t>?</w:t>
      </w:r>
      <w:r w:rsidR="00841E07" w:rsidRPr="00DD4125">
        <w:rPr>
          <w:sz w:val="20"/>
          <w:szCs w:val="20"/>
        </w:rPr>
        <w:t xml:space="preserve"> </w:t>
      </w:r>
      <w:r w:rsidR="00EB5A0C" w:rsidRPr="00DD4125">
        <w:rPr>
          <w:rFonts w:asciiTheme="majorBidi" w:hAnsiTheme="majorBidi" w:cstheme="majorBidi"/>
          <w:sz w:val="20"/>
          <w:szCs w:val="20"/>
        </w:rPr>
        <w:t xml:space="preserve">From the </w:t>
      </w:r>
      <w:r w:rsidR="00841E07" w:rsidRPr="00DD4125">
        <w:rPr>
          <w:rFonts w:asciiTheme="majorBidi" w:hAnsiTheme="majorBidi" w:cstheme="majorBidi"/>
          <w:sz w:val="20"/>
          <w:szCs w:val="20"/>
        </w:rPr>
        <w:t>analytical psychology</w:t>
      </w:r>
      <w:r w:rsidR="00EB5A0C" w:rsidRPr="00DD4125">
        <w:rPr>
          <w:rFonts w:asciiTheme="majorBidi" w:hAnsiTheme="majorBidi" w:cstheme="majorBidi"/>
          <w:sz w:val="20"/>
          <w:szCs w:val="20"/>
        </w:rPr>
        <w:t>’s view,</w:t>
      </w:r>
      <w:r w:rsidR="00841E0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EB5A0C" w:rsidRPr="00DD4125">
        <w:rPr>
          <w:rFonts w:asciiTheme="majorBidi" w:hAnsiTheme="majorBidi" w:cstheme="majorBidi"/>
          <w:sz w:val="20"/>
          <w:szCs w:val="20"/>
        </w:rPr>
        <w:t xml:space="preserve">subconscious is a </w:t>
      </w:r>
      <w:r w:rsidR="00096DAB" w:rsidRPr="00DD4125">
        <w:rPr>
          <w:rFonts w:asciiTheme="majorBidi" w:hAnsiTheme="majorBidi" w:cstheme="majorBidi"/>
          <w:sz w:val="20"/>
          <w:szCs w:val="20"/>
        </w:rPr>
        <w:t>driving force which</w:t>
      </w:r>
      <w:r w:rsidR="008C5BB8" w:rsidRPr="00DD4125">
        <w:rPr>
          <w:rFonts w:asciiTheme="majorBidi" w:hAnsiTheme="majorBidi" w:cstheme="majorBidi"/>
          <w:sz w:val="20"/>
          <w:szCs w:val="20"/>
        </w:rPr>
        <w:t xml:space="preserve"> directs</w:t>
      </w:r>
      <w:r w:rsidR="00841E07" w:rsidRPr="00DD4125">
        <w:rPr>
          <w:rFonts w:asciiTheme="majorBidi" w:hAnsiTheme="majorBidi" w:cstheme="majorBidi"/>
          <w:sz w:val="20"/>
          <w:szCs w:val="20"/>
        </w:rPr>
        <w:t xml:space="preserve"> many </w:t>
      </w:r>
      <w:r w:rsidR="008C5BB8" w:rsidRPr="00DD4125">
        <w:rPr>
          <w:rFonts w:asciiTheme="majorBidi" w:hAnsiTheme="majorBidi" w:cstheme="majorBidi"/>
          <w:sz w:val="20"/>
          <w:szCs w:val="20"/>
        </w:rPr>
        <w:t>actions of human beings</w:t>
      </w:r>
      <w:r w:rsidR="00841E07" w:rsidRPr="00DD4125">
        <w:rPr>
          <w:rFonts w:asciiTheme="majorBidi" w:hAnsiTheme="majorBidi" w:cstheme="majorBidi"/>
          <w:sz w:val="20"/>
          <w:szCs w:val="20"/>
        </w:rPr>
        <w:t>.</w:t>
      </w:r>
      <w:r w:rsidR="004013E4" w:rsidRPr="00DD4125">
        <w:rPr>
          <w:sz w:val="20"/>
          <w:szCs w:val="20"/>
        </w:rPr>
        <w:t xml:space="preserve"> </w:t>
      </w:r>
      <w:r w:rsidR="00825A11" w:rsidRPr="00DD4125">
        <w:rPr>
          <w:rFonts w:asciiTheme="majorBidi" w:hAnsiTheme="majorBidi" w:cstheme="majorBidi"/>
          <w:sz w:val="20"/>
          <w:szCs w:val="20"/>
        </w:rPr>
        <w:t xml:space="preserve">In this way, </w:t>
      </w:r>
      <w:proofErr w:type="spellStart"/>
      <w:r w:rsidR="00B32277"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="00B32277" w:rsidRPr="00DD4125">
        <w:rPr>
          <w:rFonts w:asciiTheme="majorBidi" w:hAnsiTheme="majorBidi" w:cstheme="majorBidi"/>
          <w:sz w:val="20"/>
          <w:szCs w:val="20"/>
        </w:rPr>
        <w:t xml:space="preserve"> subconscious</w:t>
      </w:r>
      <w:r w:rsidR="00825A11" w:rsidRPr="00DD4125">
        <w:rPr>
          <w:rFonts w:asciiTheme="majorBidi" w:hAnsiTheme="majorBidi" w:cstheme="majorBidi"/>
          <w:sz w:val="20"/>
          <w:szCs w:val="20"/>
        </w:rPr>
        <w:t xml:space="preserve"> has an important role in his mind change from</w:t>
      </w:r>
      <w:r w:rsidR="004013E4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25A11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4013E4" w:rsidRPr="00DD4125">
        <w:rPr>
          <w:rFonts w:asciiTheme="majorBidi" w:hAnsiTheme="majorBidi" w:cstheme="majorBidi"/>
          <w:sz w:val="20"/>
          <w:szCs w:val="20"/>
        </w:rPr>
        <w:t xml:space="preserve"> to </w:t>
      </w:r>
      <w:proofErr w:type="spellStart"/>
      <w:r w:rsidR="00831CB7" w:rsidRPr="00DD4125">
        <w:rPr>
          <w:rFonts w:asciiTheme="majorBidi" w:hAnsiTheme="majorBidi" w:cstheme="majorBidi"/>
          <w:sz w:val="20"/>
          <w:szCs w:val="20"/>
        </w:rPr>
        <w:t>Khosrow-o-Shirin</w:t>
      </w:r>
      <w:proofErr w:type="spellEnd"/>
      <w:r w:rsidR="00831CB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4013E4" w:rsidRPr="00DD4125">
        <w:rPr>
          <w:rFonts w:asciiTheme="majorBidi" w:hAnsiTheme="majorBidi" w:cstheme="majorBidi"/>
          <w:sz w:val="20"/>
          <w:szCs w:val="20"/>
        </w:rPr>
        <w:t>and it cannot be ignored.</w:t>
      </w:r>
      <w:r w:rsidR="00CB7A06" w:rsidRPr="00DD4125">
        <w:rPr>
          <w:sz w:val="20"/>
          <w:szCs w:val="20"/>
        </w:rPr>
        <w:t xml:space="preserve"> </w:t>
      </w:r>
      <w:r w:rsidR="00B97D06" w:rsidRPr="00DD4125">
        <w:rPr>
          <w:rFonts w:asciiTheme="majorBidi" w:hAnsiTheme="majorBidi" w:cstheme="majorBidi"/>
          <w:sz w:val="20"/>
          <w:szCs w:val="20"/>
        </w:rPr>
        <w:t>U</w:t>
      </w:r>
      <w:r w:rsidR="00CB7A06" w:rsidRPr="00DD4125">
        <w:rPr>
          <w:rFonts w:asciiTheme="majorBidi" w:hAnsiTheme="majorBidi" w:cstheme="majorBidi"/>
          <w:sz w:val="20"/>
          <w:szCs w:val="20"/>
        </w:rPr>
        <w:t>nconscious</w:t>
      </w:r>
      <w:r w:rsidR="00B97D06" w:rsidRPr="00DD4125">
        <w:rPr>
          <w:rFonts w:asciiTheme="majorBidi" w:hAnsiTheme="majorBidi" w:cstheme="majorBidi"/>
          <w:sz w:val="20"/>
          <w:szCs w:val="20"/>
        </w:rPr>
        <w:t xml:space="preserve">ly, </w:t>
      </w:r>
      <w:proofErr w:type="spellStart"/>
      <w:r w:rsidR="00B97D06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B97D06" w:rsidRPr="00DD4125">
        <w:rPr>
          <w:rFonts w:asciiTheme="majorBidi" w:hAnsiTheme="majorBidi" w:cstheme="majorBidi"/>
          <w:sz w:val="20"/>
          <w:szCs w:val="20"/>
        </w:rPr>
        <w:t xml:space="preserve"> tries </w:t>
      </w:r>
      <w:r w:rsidR="00BB1E76" w:rsidRPr="00DD4125">
        <w:rPr>
          <w:rFonts w:asciiTheme="majorBidi" w:hAnsiTheme="majorBidi" w:cstheme="majorBidi"/>
          <w:sz w:val="20"/>
          <w:szCs w:val="20"/>
        </w:rPr>
        <w:t>to achieve</w:t>
      </w:r>
      <w:r w:rsidR="00B97D06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0C47E8" w:rsidRPr="00DD4125">
        <w:rPr>
          <w:rFonts w:asciiTheme="majorBidi" w:hAnsiTheme="majorBidi" w:cstheme="majorBidi"/>
          <w:sz w:val="20"/>
          <w:szCs w:val="20"/>
        </w:rPr>
        <w:t xml:space="preserve">the </w:t>
      </w:r>
      <w:r w:rsidR="00B97D06" w:rsidRPr="00DD4125">
        <w:rPr>
          <w:rFonts w:asciiTheme="majorBidi" w:hAnsiTheme="majorBidi" w:cstheme="majorBidi"/>
          <w:sz w:val="20"/>
          <w:szCs w:val="20"/>
        </w:rPr>
        <w:t>public acceptance</w:t>
      </w:r>
      <w:r w:rsidR="00033CCE" w:rsidRPr="00DD4125">
        <w:rPr>
          <w:rFonts w:asciiTheme="majorBidi" w:hAnsiTheme="majorBidi" w:cstheme="majorBidi"/>
          <w:sz w:val="20"/>
          <w:szCs w:val="20"/>
        </w:rPr>
        <w:t xml:space="preserve"> and</w:t>
      </w:r>
      <w:r w:rsidR="00BF296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CB7A06" w:rsidRPr="00DD4125">
        <w:rPr>
          <w:rFonts w:asciiTheme="majorBidi" w:hAnsiTheme="majorBidi" w:cstheme="majorBidi"/>
          <w:sz w:val="20"/>
          <w:szCs w:val="20"/>
        </w:rPr>
        <w:t xml:space="preserve">the </w:t>
      </w:r>
      <w:r w:rsidR="0043499D" w:rsidRPr="00DD4125">
        <w:rPr>
          <w:rFonts w:asciiTheme="majorBidi" w:hAnsiTheme="majorBidi" w:cstheme="majorBidi"/>
          <w:sz w:val="20"/>
          <w:szCs w:val="20"/>
        </w:rPr>
        <w:t>desire, of course, causes</w:t>
      </w:r>
      <w:r w:rsidR="00CB7A06" w:rsidRPr="00DD4125">
        <w:rPr>
          <w:rFonts w:asciiTheme="majorBidi" w:hAnsiTheme="majorBidi" w:cstheme="majorBidi"/>
          <w:sz w:val="20"/>
          <w:szCs w:val="20"/>
        </w:rPr>
        <w:t xml:space="preserve"> him </w:t>
      </w:r>
      <w:r w:rsidR="0043499D" w:rsidRPr="00DD4125">
        <w:rPr>
          <w:rFonts w:asciiTheme="majorBidi" w:hAnsiTheme="majorBidi" w:cstheme="majorBidi"/>
          <w:sz w:val="20"/>
          <w:szCs w:val="20"/>
        </w:rPr>
        <w:t>to feel</w:t>
      </w:r>
      <w:r w:rsidR="00433769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CB7A06" w:rsidRPr="00DD4125">
        <w:rPr>
          <w:rFonts w:asciiTheme="majorBidi" w:hAnsiTheme="majorBidi" w:cstheme="majorBidi"/>
          <w:sz w:val="20"/>
          <w:szCs w:val="20"/>
        </w:rPr>
        <w:t>guilty.</w:t>
      </w:r>
      <w:r w:rsidR="004746F8" w:rsidRPr="00DD4125">
        <w:rPr>
          <w:sz w:val="20"/>
          <w:szCs w:val="20"/>
        </w:rPr>
        <w:t xml:space="preserve"> </w:t>
      </w:r>
      <w:r w:rsidR="006D2BB2" w:rsidRPr="00DD4125">
        <w:rPr>
          <w:rFonts w:asciiTheme="majorBidi" w:hAnsiTheme="majorBidi" w:cstheme="majorBidi"/>
          <w:sz w:val="20"/>
          <w:szCs w:val="20"/>
        </w:rPr>
        <w:t>To diminish</w:t>
      </w:r>
      <w:r w:rsidR="004746F8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6D2BB2" w:rsidRPr="00DD4125">
        <w:rPr>
          <w:rFonts w:asciiTheme="majorBidi" w:hAnsiTheme="majorBidi" w:cstheme="majorBidi"/>
          <w:sz w:val="20"/>
          <w:szCs w:val="20"/>
        </w:rPr>
        <w:t xml:space="preserve">such </w:t>
      </w:r>
      <w:r w:rsidR="004746F8" w:rsidRPr="00DD4125">
        <w:rPr>
          <w:rFonts w:asciiTheme="majorBidi" w:hAnsiTheme="majorBidi" w:cstheme="majorBidi"/>
          <w:sz w:val="20"/>
          <w:szCs w:val="20"/>
        </w:rPr>
        <w:t>pressure</w:t>
      </w:r>
      <w:r w:rsidR="006D2BB2" w:rsidRPr="00DD4125">
        <w:rPr>
          <w:rFonts w:asciiTheme="majorBidi" w:hAnsiTheme="majorBidi" w:cstheme="majorBidi"/>
          <w:sz w:val="20"/>
          <w:szCs w:val="20"/>
        </w:rPr>
        <w:t xml:space="preserve">s, he turns to </w:t>
      </w:r>
      <w:proofErr w:type="spellStart"/>
      <w:r w:rsidR="006D2BB2" w:rsidRPr="00DD4125">
        <w:rPr>
          <w:rFonts w:asciiTheme="majorBidi" w:hAnsiTheme="majorBidi" w:cstheme="majorBidi"/>
          <w:sz w:val="20"/>
          <w:szCs w:val="20"/>
        </w:rPr>
        <w:t>S</w:t>
      </w:r>
      <w:r w:rsidR="004746F8" w:rsidRPr="00DD4125">
        <w:rPr>
          <w:rFonts w:asciiTheme="majorBidi" w:hAnsiTheme="majorBidi" w:cstheme="majorBidi"/>
          <w:sz w:val="20"/>
          <w:szCs w:val="20"/>
        </w:rPr>
        <w:t>oroush</w:t>
      </w:r>
      <w:proofErr w:type="spellEnd"/>
      <w:r w:rsidR="004746F8" w:rsidRPr="00DD4125">
        <w:rPr>
          <w:rFonts w:asciiTheme="majorBidi" w:hAnsiTheme="majorBidi" w:cstheme="majorBidi"/>
          <w:sz w:val="20"/>
          <w:szCs w:val="20"/>
        </w:rPr>
        <w:t xml:space="preserve"> and</w:t>
      </w:r>
      <w:r w:rsidR="006D2BB2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D2BB2" w:rsidRPr="00DD4125">
        <w:rPr>
          <w:rFonts w:asciiTheme="majorBidi" w:hAnsiTheme="majorBidi" w:cstheme="majorBidi"/>
          <w:sz w:val="20"/>
          <w:szCs w:val="20"/>
        </w:rPr>
        <w:t>Hatif</w:t>
      </w:r>
      <w:proofErr w:type="spellEnd"/>
      <w:r w:rsidR="006D2BB2" w:rsidRPr="00DD4125">
        <w:rPr>
          <w:rFonts w:asciiTheme="majorBidi" w:hAnsiTheme="majorBidi" w:cstheme="majorBidi"/>
          <w:sz w:val="20"/>
          <w:szCs w:val="20"/>
        </w:rPr>
        <w:t xml:space="preserve"> and their</w:t>
      </w:r>
      <w:r w:rsidR="003B6B90" w:rsidRPr="00DD4125">
        <w:rPr>
          <w:rFonts w:asciiTheme="majorBidi" w:hAnsiTheme="majorBidi" w:cstheme="majorBidi"/>
          <w:sz w:val="20"/>
          <w:szCs w:val="20"/>
        </w:rPr>
        <w:t xml:space="preserve"> heavenly calls</w:t>
      </w:r>
      <w:r w:rsidR="004746F8" w:rsidRPr="00DD4125">
        <w:rPr>
          <w:rFonts w:asciiTheme="majorBidi" w:hAnsiTheme="majorBidi" w:cstheme="majorBidi"/>
          <w:sz w:val="20"/>
          <w:szCs w:val="20"/>
        </w:rPr>
        <w:t>.</w:t>
      </w:r>
      <w:r w:rsidR="00116DB9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8C1D41" w:rsidRPr="00DD4125">
        <w:rPr>
          <w:rFonts w:asciiTheme="majorBidi" w:hAnsiTheme="majorBidi" w:cstheme="majorBidi"/>
          <w:sz w:val="20"/>
          <w:szCs w:val="20"/>
        </w:rPr>
        <w:t>T</w:t>
      </w:r>
      <w:r w:rsidR="00116DB9" w:rsidRPr="00DD4125">
        <w:rPr>
          <w:rFonts w:asciiTheme="majorBidi" w:hAnsiTheme="majorBidi" w:cstheme="majorBidi"/>
          <w:sz w:val="20"/>
          <w:szCs w:val="20"/>
        </w:rPr>
        <w:t>hus</w:t>
      </w:r>
      <w:r w:rsidR="008C1D41" w:rsidRPr="00DD4125">
        <w:rPr>
          <w:rFonts w:asciiTheme="majorBidi" w:hAnsiTheme="majorBidi" w:cstheme="majorBidi"/>
          <w:sz w:val="20"/>
          <w:szCs w:val="20"/>
        </w:rPr>
        <w:t>,</w:t>
      </w:r>
      <w:r w:rsidR="00116DB9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C2E6F"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="0093045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116DB9" w:rsidRPr="00DD4125">
        <w:rPr>
          <w:rFonts w:asciiTheme="majorBidi" w:hAnsiTheme="majorBidi" w:cstheme="majorBidi"/>
          <w:sz w:val="20"/>
          <w:szCs w:val="20"/>
        </w:rPr>
        <w:t>unconscious</w:t>
      </w:r>
      <w:r w:rsidR="000C2E6F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116DB9" w:rsidRPr="00DD4125">
        <w:rPr>
          <w:rFonts w:asciiTheme="majorBidi" w:hAnsiTheme="majorBidi" w:cstheme="majorBidi"/>
          <w:sz w:val="20"/>
          <w:szCs w:val="20"/>
        </w:rPr>
        <w:t xml:space="preserve">desire </w:t>
      </w:r>
      <w:r w:rsidR="0093045E" w:rsidRPr="00DD4125">
        <w:rPr>
          <w:rFonts w:asciiTheme="majorBidi" w:hAnsiTheme="majorBidi" w:cstheme="majorBidi"/>
          <w:sz w:val="20"/>
          <w:szCs w:val="20"/>
        </w:rPr>
        <w:t>finds a close association with</w:t>
      </w:r>
      <w:r w:rsidR="00116DB9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B6B90" w:rsidRPr="00DD4125">
        <w:rPr>
          <w:rFonts w:asciiTheme="majorBidi" w:hAnsiTheme="majorBidi" w:cstheme="majorBidi"/>
          <w:sz w:val="20"/>
          <w:szCs w:val="20"/>
        </w:rPr>
        <w:t>heavenly calls</w:t>
      </w:r>
      <w:r w:rsidR="00116DB9" w:rsidRPr="00DD4125">
        <w:rPr>
          <w:rFonts w:asciiTheme="majorBidi" w:hAnsiTheme="majorBidi" w:cstheme="majorBidi"/>
          <w:sz w:val="20"/>
          <w:szCs w:val="20"/>
        </w:rPr>
        <w:t>.</w:t>
      </w:r>
      <w:r w:rsidR="00661898"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661898" w:rsidRPr="00DD4125" w:rsidRDefault="00DD4125" w:rsidP="00DD4125">
      <w:pPr>
        <w:adjustRightInd w:val="0"/>
        <w:snapToGrid w:val="0"/>
        <w:spacing w:after="0" w:line="240" w:lineRule="auto"/>
        <w:jc w:val="both"/>
        <w:rPr>
          <w:rStyle w:val="apple-converted-space"/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</w:pPr>
      <w:r w:rsidRPr="00DD412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DD4125">
        <w:rPr>
          <w:rFonts w:ascii="Times New Roman" w:hAnsi="Times New Roman" w:cs="Times New Roman"/>
          <w:sz w:val="20"/>
          <w:szCs w:val="20"/>
        </w:rPr>
        <w:t>Farzane</w:t>
      </w:r>
      <w:proofErr w:type="spellEnd"/>
      <w:r w:rsidRPr="00DD4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125">
        <w:rPr>
          <w:rFonts w:ascii="Times New Roman" w:hAnsi="Times New Roman" w:cs="Times New Roman"/>
          <w:sz w:val="20"/>
          <w:szCs w:val="20"/>
        </w:rPr>
        <w:t>Yoosef</w:t>
      </w:r>
      <w:proofErr w:type="spellEnd"/>
      <w:r w:rsidRPr="00DD4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125">
        <w:rPr>
          <w:rFonts w:ascii="Times New Roman" w:hAnsi="Times New Roman" w:cs="Times New Roman"/>
          <w:sz w:val="20"/>
          <w:szCs w:val="20"/>
        </w:rPr>
        <w:t>Ghanbari</w:t>
      </w:r>
      <w:proofErr w:type="spellEnd"/>
      <w:r w:rsidRPr="00DD41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Farahnaz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 -e-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Hoseyni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Panah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>.</w:t>
      </w:r>
      <w:r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61898"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Wisdom and passion in the subconscious of </w:t>
      </w:r>
      <w:proofErr w:type="spellStart"/>
      <w:r w:rsidR="00661898" w:rsidRPr="00DD4125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  <w:t>Nizami</w:t>
      </w:r>
      <w:proofErr w:type="spellEnd"/>
      <w:r w:rsidR="00661898" w:rsidRPr="00DD4125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61898" w:rsidRPr="00DD4125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  <w:t>Ganjavi</w:t>
      </w:r>
      <w:proofErr w:type="spellEnd"/>
      <w:r w:rsidR="00B270FB" w:rsidRPr="00DD4125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  <w:t>.</w:t>
      </w:r>
      <w:r w:rsidR="00661898" w:rsidRPr="00DD4125">
        <w:rPr>
          <w:rFonts w:eastAsia="Times New Roman"/>
          <w:bCs/>
          <w:i/>
          <w:sz w:val="20"/>
          <w:szCs w:val="20"/>
        </w:rPr>
        <w:t xml:space="preserve"> </w:t>
      </w:r>
      <w:r w:rsidR="00661898" w:rsidRPr="00DD412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 Y </w:t>
      </w:r>
      <w:proofErr w:type="spellStart"/>
      <w:r w:rsidR="00661898" w:rsidRPr="00DD4125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="00661898" w:rsidRPr="00DD412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J</w:t>
      </w:r>
      <w:r w:rsidR="00661898" w:rsidRPr="00DD412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270FB" w:rsidRPr="00DD4125">
        <w:rPr>
          <w:rFonts w:ascii="Times New Roman" w:hAnsi="Times New Roman" w:cs="Times New Roman"/>
          <w:sz w:val="20"/>
          <w:szCs w:val="20"/>
        </w:rPr>
        <w:t>2013;6(6</w:t>
      </w:r>
      <w:r w:rsidR="00661898" w:rsidRPr="00DD4125">
        <w:rPr>
          <w:rFonts w:ascii="Times New Roman" w:hAnsi="Times New Roman" w:cs="Times New Roman"/>
          <w:sz w:val="20"/>
          <w:szCs w:val="20"/>
        </w:rPr>
        <w:t>):</w:t>
      </w:r>
      <w:r w:rsidRPr="00DD4125">
        <w:rPr>
          <w:rFonts w:ascii="Times New Roman" w:hAnsi="Times New Roman" w:cs="Times New Roman"/>
          <w:sz w:val="20"/>
          <w:szCs w:val="20"/>
        </w:rPr>
        <w:t>55</w:t>
      </w:r>
      <w:r w:rsidR="00661898" w:rsidRPr="00DD4125">
        <w:rPr>
          <w:rFonts w:ascii="Times New Roman" w:hAnsi="Times New Roman" w:cs="Times New Roman"/>
          <w:sz w:val="20"/>
          <w:szCs w:val="20"/>
          <w:lang w:eastAsia="zh-CN"/>
        </w:rPr>
        <w:t>-</w:t>
      </w:r>
      <w:r>
        <w:rPr>
          <w:rFonts w:ascii="Times New Roman" w:hAnsi="Times New Roman" w:cs="Times New Roman"/>
          <w:sz w:val="20"/>
          <w:szCs w:val="20"/>
          <w:lang w:eastAsia="zh-CN"/>
        </w:rPr>
        <w:t>57</w:t>
      </w:r>
      <w:r w:rsidR="00661898" w:rsidRPr="00DD4125">
        <w:rPr>
          <w:rFonts w:ascii="Times New Roman" w:hAnsi="Times New Roman" w:cs="Times New Roman"/>
          <w:sz w:val="20"/>
          <w:szCs w:val="20"/>
        </w:rPr>
        <w:t xml:space="preserve">]. (ISSN: 1554-0200). </w:t>
      </w:r>
      <w:hyperlink r:id="rId8" w:history="1">
        <w:r w:rsidR="00661898" w:rsidRPr="00DD412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http://www.sciencepub.net/newyork</w:t>
        </w:r>
      </w:hyperlink>
      <w:r w:rsidRPr="00DD4125">
        <w:rPr>
          <w:sz w:val="20"/>
          <w:szCs w:val="20"/>
        </w:rPr>
        <w:t>. 9</w:t>
      </w:r>
    </w:p>
    <w:p w:rsidR="00F8263F" w:rsidRPr="00DD4125" w:rsidRDefault="00F8263F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649E5" w:rsidRPr="00DD4125" w:rsidRDefault="007649E5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Key words: </w:t>
      </w:r>
      <w:proofErr w:type="spellStart"/>
      <w:r w:rsidR="002E3E21" w:rsidRPr="00DD4125">
        <w:rPr>
          <w:rFonts w:asciiTheme="majorBidi" w:hAnsiTheme="majorBidi" w:cstheme="majorBidi"/>
          <w:sz w:val="20"/>
          <w:szCs w:val="20"/>
        </w:rPr>
        <w:t>Khosrow-Shirin</w:t>
      </w:r>
      <w:proofErr w:type="spellEnd"/>
      <w:r w:rsidR="002E3E21" w:rsidRPr="00DD4125">
        <w:rPr>
          <w:rFonts w:asciiTheme="majorBidi" w:hAnsiTheme="majorBidi" w:cstheme="majorBidi"/>
          <w:sz w:val="20"/>
          <w:szCs w:val="20"/>
        </w:rPr>
        <w:t xml:space="preserve">; </w:t>
      </w:r>
      <w:proofErr w:type="spellStart"/>
      <w:r w:rsidR="002E3E21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2E3E21" w:rsidRPr="00DD4125">
        <w:rPr>
          <w:rFonts w:asciiTheme="majorBidi" w:hAnsiTheme="majorBidi" w:cstheme="majorBidi"/>
          <w:sz w:val="20"/>
          <w:szCs w:val="20"/>
        </w:rPr>
        <w:t xml:space="preserve">; Mind change; </w:t>
      </w:r>
      <w:proofErr w:type="spellStart"/>
      <w:r w:rsidR="0016002C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16002C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6002C" w:rsidRPr="00DD4125">
        <w:rPr>
          <w:rFonts w:asciiTheme="majorBidi" w:hAnsiTheme="majorBidi" w:cstheme="majorBidi"/>
          <w:sz w:val="20"/>
          <w:szCs w:val="20"/>
        </w:rPr>
        <w:t>Ganjavi</w:t>
      </w:r>
      <w:proofErr w:type="spellEnd"/>
      <w:r w:rsidR="0016002C" w:rsidRPr="00DD4125">
        <w:rPr>
          <w:rFonts w:asciiTheme="majorBidi" w:hAnsiTheme="majorBidi" w:cstheme="majorBidi"/>
          <w:sz w:val="20"/>
          <w:szCs w:val="20"/>
        </w:rPr>
        <w:t>;</w:t>
      </w:r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16002C" w:rsidRPr="00DD4125">
        <w:rPr>
          <w:rFonts w:asciiTheme="majorBidi" w:hAnsiTheme="majorBidi" w:cstheme="majorBidi"/>
          <w:sz w:val="20"/>
          <w:szCs w:val="20"/>
        </w:rPr>
        <w:t>Passion Letter</w:t>
      </w:r>
      <w:r w:rsidR="002E3E21" w:rsidRPr="00DD4125">
        <w:rPr>
          <w:rFonts w:asciiTheme="majorBidi" w:hAnsiTheme="majorBidi" w:cstheme="majorBidi"/>
          <w:sz w:val="20"/>
          <w:szCs w:val="20"/>
        </w:rPr>
        <w:t>.</w:t>
      </w:r>
    </w:p>
    <w:p w:rsidR="009E13B0" w:rsidRPr="00DD4125" w:rsidRDefault="009E13B0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661898" w:rsidRPr="00DD4125" w:rsidRDefault="00661898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  <w:sectPr w:rsidR="00661898" w:rsidRPr="00DD4125" w:rsidSect="00DD4125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55"/>
          <w:cols w:space="720"/>
          <w:docGrid w:linePitch="360"/>
        </w:sectPr>
      </w:pPr>
    </w:p>
    <w:p w:rsidR="003B0173" w:rsidRPr="00DD4125" w:rsidRDefault="003B0173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D4125">
        <w:rPr>
          <w:rFonts w:asciiTheme="majorBidi" w:hAnsiTheme="majorBidi" w:cstheme="majorBidi"/>
          <w:b/>
          <w:bCs/>
          <w:sz w:val="20"/>
          <w:szCs w:val="20"/>
        </w:rPr>
        <w:lastRenderedPageBreak/>
        <w:t>Introduction</w:t>
      </w:r>
    </w:p>
    <w:p w:rsidR="003B0173" w:rsidRPr="00DD4125" w:rsidRDefault="00364893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The present research deals with the question that</w:t>
      </w:r>
      <w:r w:rsidR="003B0173" w:rsidRPr="00DD4125">
        <w:rPr>
          <w:rFonts w:asciiTheme="majorBidi" w:hAnsiTheme="majorBidi" w:cstheme="majorBidi"/>
          <w:sz w:val="20"/>
          <w:szCs w:val="20"/>
        </w:rPr>
        <w:t xml:space="preserve"> why </w:t>
      </w:r>
      <w:proofErr w:type="spellStart"/>
      <w:r w:rsidR="003B0173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3B0173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B0173" w:rsidRPr="00DD4125">
        <w:rPr>
          <w:rFonts w:asciiTheme="majorBidi" w:hAnsiTheme="majorBidi" w:cstheme="majorBidi"/>
          <w:sz w:val="20"/>
          <w:szCs w:val="20"/>
        </w:rPr>
        <w:t>Ganjavi</w:t>
      </w:r>
      <w:proofErr w:type="spellEnd"/>
      <w:r w:rsidR="003B0173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Pr="00DD4125">
        <w:rPr>
          <w:rFonts w:asciiTheme="majorBidi" w:hAnsiTheme="majorBidi" w:cstheme="majorBidi"/>
          <w:sz w:val="20"/>
          <w:szCs w:val="20"/>
        </w:rPr>
        <w:t>changes his mind from</w:t>
      </w:r>
      <w:r w:rsidR="00883829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B0173" w:rsidRPr="00DD4125">
        <w:rPr>
          <w:rFonts w:asciiTheme="majorBidi" w:hAnsiTheme="majorBidi" w:cstheme="majorBidi"/>
          <w:sz w:val="20"/>
          <w:szCs w:val="20"/>
        </w:rPr>
        <w:t xml:space="preserve">wisdom and </w:t>
      </w:r>
      <w:r w:rsidR="009A1418" w:rsidRPr="00DD4125">
        <w:rPr>
          <w:rFonts w:asciiTheme="majorBidi" w:hAnsiTheme="majorBidi" w:cstheme="majorBidi"/>
          <w:sz w:val="20"/>
          <w:szCs w:val="20"/>
        </w:rPr>
        <w:t>theosophy</w:t>
      </w:r>
      <w:r w:rsidR="004322CF" w:rsidRPr="00DD4125">
        <w:rPr>
          <w:rFonts w:asciiTheme="majorBidi" w:hAnsiTheme="majorBidi" w:cstheme="majorBidi"/>
          <w:sz w:val="20"/>
          <w:szCs w:val="20"/>
        </w:rPr>
        <w:t xml:space="preserve"> in </w:t>
      </w:r>
      <w:proofErr w:type="spellStart"/>
      <w:r w:rsidR="004322CF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4322CF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B0173" w:rsidRPr="00DD4125">
        <w:rPr>
          <w:rFonts w:asciiTheme="majorBidi" w:hAnsiTheme="majorBidi" w:cstheme="majorBidi"/>
          <w:sz w:val="20"/>
          <w:szCs w:val="20"/>
        </w:rPr>
        <w:t xml:space="preserve">to </w:t>
      </w:r>
      <w:r w:rsidR="004322CF" w:rsidRPr="00DD4125">
        <w:rPr>
          <w:rFonts w:asciiTheme="majorBidi" w:hAnsiTheme="majorBidi" w:cstheme="majorBidi"/>
          <w:sz w:val="20"/>
          <w:szCs w:val="20"/>
        </w:rPr>
        <w:t xml:space="preserve">passion-related works such </w:t>
      </w:r>
      <w:proofErr w:type="spellStart"/>
      <w:r w:rsidR="00CB7107" w:rsidRPr="00DD4125">
        <w:rPr>
          <w:rFonts w:asciiTheme="majorBidi" w:hAnsiTheme="majorBidi" w:cstheme="majorBidi"/>
          <w:sz w:val="20"/>
          <w:szCs w:val="20"/>
        </w:rPr>
        <w:t>Khosrow</w:t>
      </w:r>
      <w:r w:rsidR="00313AC4" w:rsidRPr="00DD4125">
        <w:rPr>
          <w:rFonts w:asciiTheme="majorBidi" w:hAnsiTheme="majorBidi" w:cstheme="majorBidi"/>
          <w:sz w:val="20"/>
          <w:szCs w:val="20"/>
        </w:rPr>
        <w:t>-o-</w:t>
      </w:r>
      <w:r w:rsidR="00CB7107" w:rsidRPr="00DD4125">
        <w:rPr>
          <w:rFonts w:asciiTheme="majorBidi" w:hAnsiTheme="majorBidi" w:cstheme="majorBidi"/>
          <w:sz w:val="20"/>
          <w:szCs w:val="20"/>
        </w:rPr>
        <w:t>Shirin</w:t>
      </w:r>
      <w:proofErr w:type="spellEnd"/>
      <w:r w:rsidR="003B0173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692C90" w:rsidRPr="00DD4125">
        <w:rPr>
          <w:rFonts w:asciiTheme="majorBidi" w:hAnsiTheme="majorBidi" w:cstheme="majorBidi"/>
          <w:sz w:val="20"/>
          <w:szCs w:val="20"/>
        </w:rPr>
        <w:t>Leyli-o-Majnun</w:t>
      </w:r>
      <w:proofErr w:type="spellEnd"/>
      <w:r w:rsidR="00692C90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B0173" w:rsidRPr="00DD4125">
        <w:rPr>
          <w:rFonts w:asciiTheme="majorBidi" w:hAnsiTheme="majorBidi" w:cstheme="majorBidi"/>
          <w:sz w:val="20"/>
          <w:szCs w:val="20"/>
        </w:rPr>
        <w:t xml:space="preserve">and </w:t>
      </w:r>
      <w:r w:rsidR="00CF447A" w:rsidRPr="00DD4125">
        <w:rPr>
          <w:rFonts w:asciiTheme="majorBidi" w:hAnsiTheme="majorBidi" w:cstheme="majorBidi"/>
          <w:sz w:val="20"/>
          <w:szCs w:val="20"/>
        </w:rPr>
        <w:t xml:space="preserve">Haft </w:t>
      </w:r>
      <w:proofErr w:type="spellStart"/>
      <w:r w:rsidR="00A43D9F" w:rsidRPr="00DD4125">
        <w:rPr>
          <w:rFonts w:asciiTheme="majorBidi" w:hAnsiTheme="majorBidi" w:cstheme="majorBidi"/>
          <w:sz w:val="20"/>
          <w:szCs w:val="20"/>
        </w:rPr>
        <w:t>P</w:t>
      </w:r>
      <w:r w:rsidR="00CF447A" w:rsidRPr="00DD4125">
        <w:rPr>
          <w:rFonts w:asciiTheme="majorBidi" w:hAnsiTheme="majorBidi" w:cstheme="majorBidi"/>
          <w:sz w:val="20"/>
          <w:szCs w:val="20"/>
        </w:rPr>
        <w:t>eikar</w:t>
      </w:r>
      <w:proofErr w:type="spellEnd"/>
      <w:r w:rsidR="00A43D9F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8F4AAF" w:rsidRPr="00DD4125">
        <w:rPr>
          <w:rFonts w:asciiTheme="majorBidi" w:hAnsiTheme="majorBidi" w:cstheme="majorBidi"/>
          <w:sz w:val="20"/>
          <w:szCs w:val="20"/>
        </w:rPr>
        <w:t>considering</w:t>
      </w:r>
      <w:r w:rsidR="001D41B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B0173" w:rsidRPr="00DD4125">
        <w:rPr>
          <w:rFonts w:asciiTheme="majorBidi" w:hAnsiTheme="majorBidi" w:cstheme="majorBidi"/>
          <w:sz w:val="20"/>
          <w:szCs w:val="20"/>
        </w:rPr>
        <w:t>famous psychologist Carl Gustav Jung</w:t>
      </w:r>
      <w:r w:rsidR="001D41BE" w:rsidRPr="00DD4125">
        <w:rPr>
          <w:rFonts w:asciiTheme="majorBidi" w:hAnsiTheme="majorBidi" w:cstheme="majorBidi"/>
          <w:sz w:val="20"/>
          <w:szCs w:val="20"/>
        </w:rPr>
        <w:t>’</w:t>
      </w:r>
      <w:r w:rsidR="003B0173" w:rsidRPr="00DD4125">
        <w:rPr>
          <w:rFonts w:asciiTheme="majorBidi" w:hAnsiTheme="majorBidi" w:cstheme="majorBidi"/>
          <w:sz w:val="20"/>
          <w:szCs w:val="20"/>
        </w:rPr>
        <w:t xml:space="preserve">s ideas </w:t>
      </w:r>
      <w:r w:rsidR="00A54817" w:rsidRPr="00DD4125">
        <w:rPr>
          <w:rFonts w:asciiTheme="majorBidi" w:hAnsiTheme="majorBidi" w:cstheme="majorBidi"/>
          <w:sz w:val="20"/>
          <w:szCs w:val="20"/>
        </w:rPr>
        <w:t xml:space="preserve">as </w:t>
      </w:r>
      <w:r w:rsidR="001D41BE" w:rsidRPr="00DD4125">
        <w:rPr>
          <w:rFonts w:asciiTheme="majorBidi" w:hAnsiTheme="majorBidi" w:cstheme="majorBidi"/>
          <w:sz w:val="20"/>
          <w:szCs w:val="20"/>
        </w:rPr>
        <w:t>the</w:t>
      </w:r>
      <w:r w:rsidR="00A5481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B0173" w:rsidRPr="00DD4125">
        <w:rPr>
          <w:rFonts w:asciiTheme="majorBidi" w:hAnsiTheme="majorBidi" w:cstheme="majorBidi"/>
          <w:sz w:val="20"/>
          <w:szCs w:val="20"/>
        </w:rPr>
        <w:t>analytical psychology</w:t>
      </w:r>
      <w:r w:rsidR="00A5481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B56639" w:rsidRPr="00DD4125">
        <w:rPr>
          <w:rFonts w:asciiTheme="majorBidi" w:hAnsiTheme="majorBidi" w:cstheme="majorBidi"/>
          <w:sz w:val="20"/>
          <w:szCs w:val="20"/>
        </w:rPr>
        <w:t>initiator</w:t>
      </w:r>
      <w:r w:rsidR="003B0173" w:rsidRPr="00DD4125">
        <w:rPr>
          <w:rFonts w:asciiTheme="majorBidi" w:hAnsiTheme="majorBidi" w:cstheme="majorBidi"/>
          <w:sz w:val="20"/>
          <w:szCs w:val="20"/>
        </w:rPr>
        <w:t>.</w:t>
      </w:r>
    </w:p>
    <w:p w:rsidR="005F0952" w:rsidRPr="00DD4125" w:rsidRDefault="0041253A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Reasons for </w:t>
      </w:r>
      <w:proofErr w:type="spellStart"/>
      <w:r w:rsidR="005F0952" w:rsidRPr="00DD4125">
        <w:rPr>
          <w:rFonts w:asciiTheme="majorBidi" w:hAnsiTheme="majorBidi" w:cstheme="majorBidi"/>
          <w:b/>
          <w:bCs/>
          <w:sz w:val="20"/>
          <w:szCs w:val="20"/>
        </w:rPr>
        <w:t>Nizami</w:t>
      </w:r>
      <w:proofErr w:type="spellEnd"/>
      <w:r w:rsidR="005F0952"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5F0952" w:rsidRPr="00DD4125">
        <w:rPr>
          <w:rFonts w:asciiTheme="majorBidi" w:hAnsiTheme="majorBidi" w:cstheme="majorBidi"/>
          <w:b/>
          <w:bCs/>
          <w:sz w:val="20"/>
          <w:szCs w:val="20"/>
        </w:rPr>
        <w:t>Ganjavi</w:t>
      </w:r>
      <w:r w:rsidR="00C773AA" w:rsidRPr="00DD4125">
        <w:rPr>
          <w:rFonts w:asciiTheme="majorBidi" w:hAnsiTheme="majorBidi" w:cstheme="majorBidi"/>
          <w:b/>
          <w:bCs/>
          <w:sz w:val="20"/>
          <w:szCs w:val="20"/>
        </w:rPr>
        <w:t>’s</w:t>
      </w:r>
      <w:proofErr w:type="spellEnd"/>
      <w:r w:rsidR="00C773AA"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 mind change</w:t>
      </w:r>
      <w:r w:rsidR="00317B3C"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 from w</w:t>
      </w:r>
      <w:r w:rsidR="005F0952" w:rsidRPr="00DD4125">
        <w:rPr>
          <w:rFonts w:asciiTheme="majorBidi" w:hAnsiTheme="majorBidi" w:cstheme="majorBidi"/>
          <w:b/>
          <w:bCs/>
          <w:sz w:val="20"/>
          <w:szCs w:val="20"/>
        </w:rPr>
        <w:t>isdom</w:t>
      </w:r>
      <w:r w:rsidR="00317B3C" w:rsidRPr="00DD4125">
        <w:rPr>
          <w:rFonts w:asciiTheme="majorBidi" w:hAnsiTheme="majorBidi" w:cstheme="majorBidi"/>
          <w:b/>
          <w:bCs/>
          <w:sz w:val="20"/>
          <w:szCs w:val="20"/>
        </w:rPr>
        <w:t xml:space="preserve"> to passion</w:t>
      </w:r>
    </w:p>
    <w:p w:rsidR="00640041" w:rsidRPr="00DD4125" w:rsidRDefault="006A20BC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Among </w:t>
      </w:r>
      <w:r w:rsidR="004D46CD" w:rsidRPr="00DD4125">
        <w:rPr>
          <w:rFonts w:asciiTheme="majorBidi" w:hAnsiTheme="majorBidi" w:cstheme="majorBidi"/>
          <w:sz w:val="20"/>
          <w:szCs w:val="20"/>
        </w:rPr>
        <w:t xml:space="preserve">the </w:t>
      </w:r>
      <w:r w:rsidRPr="00DD4125">
        <w:rPr>
          <w:rFonts w:asciiTheme="majorBidi" w:hAnsiTheme="majorBidi" w:cstheme="majorBidi"/>
          <w:sz w:val="20"/>
          <w:szCs w:val="20"/>
        </w:rPr>
        <w:t>five long narrative poems</w:t>
      </w:r>
      <w:r w:rsidR="004D46CD" w:rsidRPr="00DD4125">
        <w:rPr>
          <w:rFonts w:asciiTheme="majorBidi" w:hAnsiTheme="majorBidi" w:cstheme="majorBidi"/>
          <w:sz w:val="20"/>
          <w:szCs w:val="20"/>
        </w:rPr>
        <w:t xml:space="preserve"> of </w:t>
      </w:r>
      <w:proofErr w:type="spellStart"/>
      <w:r w:rsidR="004D46CD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4D46CD" w:rsidRPr="00DD4125">
        <w:rPr>
          <w:rFonts w:asciiTheme="majorBidi" w:hAnsiTheme="majorBidi" w:cstheme="majorBidi"/>
          <w:sz w:val="20"/>
          <w:szCs w:val="20"/>
        </w:rPr>
        <w:t>,</w:t>
      </w:r>
      <w:r w:rsidR="00D27195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4D46CD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4D46CD" w:rsidRPr="00DD4125">
        <w:rPr>
          <w:rFonts w:asciiTheme="majorBidi" w:hAnsiTheme="majorBidi" w:cstheme="majorBidi"/>
          <w:sz w:val="20"/>
          <w:szCs w:val="20"/>
        </w:rPr>
        <w:t xml:space="preserve"> is </w:t>
      </w:r>
      <w:r w:rsidR="003B4B3E" w:rsidRPr="00DD4125">
        <w:rPr>
          <w:rFonts w:asciiTheme="majorBidi" w:hAnsiTheme="majorBidi" w:cstheme="majorBidi"/>
          <w:sz w:val="20"/>
          <w:szCs w:val="20"/>
        </w:rPr>
        <w:t xml:space="preserve">a </w:t>
      </w:r>
      <w:r w:rsidR="007D212D" w:rsidRPr="00DD4125">
        <w:rPr>
          <w:rFonts w:asciiTheme="majorBidi" w:hAnsiTheme="majorBidi" w:cstheme="majorBidi"/>
          <w:sz w:val="20"/>
          <w:szCs w:val="20"/>
        </w:rPr>
        <w:t xml:space="preserve">long narrative poem </w:t>
      </w:r>
      <w:r w:rsidR="00FE4889" w:rsidRPr="00DD4125">
        <w:rPr>
          <w:rFonts w:asciiTheme="majorBidi" w:hAnsiTheme="majorBidi" w:cstheme="majorBidi"/>
          <w:sz w:val="20"/>
          <w:szCs w:val="20"/>
        </w:rPr>
        <w:t xml:space="preserve">full of </w:t>
      </w:r>
      <w:r w:rsidR="00D27195" w:rsidRPr="00DD4125">
        <w:rPr>
          <w:rFonts w:asciiTheme="majorBidi" w:hAnsiTheme="majorBidi" w:cstheme="majorBidi"/>
          <w:sz w:val="20"/>
          <w:szCs w:val="20"/>
        </w:rPr>
        <w:t>exact</w:t>
      </w:r>
      <w:r w:rsidR="00FE4889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9A1418" w:rsidRPr="00DD4125">
        <w:rPr>
          <w:rFonts w:asciiTheme="majorBidi" w:hAnsiTheme="majorBidi" w:cstheme="majorBidi"/>
          <w:sz w:val="20"/>
          <w:szCs w:val="20"/>
        </w:rPr>
        <w:t>theosophical</w:t>
      </w:r>
      <w:r w:rsidR="00FE4889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D27195" w:rsidRPr="00DD4125">
        <w:rPr>
          <w:rFonts w:asciiTheme="majorBidi" w:hAnsiTheme="majorBidi" w:cstheme="majorBidi"/>
          <w:sz w:val="20"/>
          <w:szCs w:val="20"/>
        </w:rPr>
        <w:t xml:space="preserve">meaning </w:t>
      </w:r>
      <w:r w:rsidR="00952AAB" w:rsidRPr="00DD4125">
        <w:rPr>
          <w:rFonts w:asciiTheme="majorBidi" w:hAnsiTheme="majorBidi" w:cstheme="majorBidi"/>
          <w:sz w:val="20"/>
          <w:szCs w:val="20"/>
        </w:rPr>
        <w:t>and</w:t>
      </w:r>
      <w:r w:rsidR="00D27195" w:rsidRPr="00DD4125">
        <w:rPr>
          <w:rFonts w:asciiTheme="majorBidi" w:hAnsiTheme="majorBidi" w:cstheme="majorBidi"/>
          <w:sz w:val="20"/>
          <w:szCs w:val="20"/>
        </w:rPr>
        <w:t xml:space="preserve"> moral </w:t>
      </w:r>
      <w:r w:rsidR="00EF4766" w:rsidRPr="00DD4125">
        <w:rPr>
          <w:rFonts w:asciiTheme="majorBidi" w:hAnsiTheme="majorBidi" w:cstheme="majorBidi"/>
          <w:sz w:val="20"/>
          <w:szCs w:val="20"/>
        </w:rPr>
        <w:t>preaching</w:t>
      </w:r>
      <w:r w:rsidR="00EE2163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CF119C" w:rsidRPr="00DD4125">
        <w:rPr>
          <w:rFonts w:asciiTheme="majorBidi" w:hAnsiTheme="majorBidi" w:cstheme="majorBidi"/>
          <w:sz w:val="20"/>
          <w:szCs w:val="20"/>
        </w:rPr>
        <w:t xml:space="preserve">in </w:t>
      </w:r>
      <w:r w:rsidR="00EE2163" w:rsidRPr="00DD4125">
        <w:rPr>
          <w:rFonts w:asciiTheme="majorBidi" w:hAnsiTheme="majorBidi" w:cstheme="majorBidi"/>
          <w:sz w:val="20"/>
          <w:szCs w:val="20"/>
        </w:rPr>
        <w:t xml:space="preserve">which the poet </w:t>
      </w:r>
      <w:r w:rsidR="00CF119C" w:rsidRPr="00DD4125">
        <w:rPr>
          <w:rFonts w:asciiTheme="majorBidi" w:hAnsiTheme="majorBidi" w:cstheme="majorBidi"/>
          <w:sz w:val="20"/>
          <w:szCs w:val="20"/>
        </w:rPr>
        <w:t>wrote the poem willingly not</w:t>
      </w:r>
      <w:r w:rsidR="00C53402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CF119C" w:rsidRPr="00DD4125">
        <w:rPr>
          <w:rFonts w:asciiTheme="majorBidi" w:hAnsiTheme="majorBidi" w:cstheme="majorBidi"/>
          <w:sz w:val="20"/>
          <w:szCs w:val="20"/>
        </w:rPr>
        <w:t>based on the</w:t>
      </w:r>
      <w:r w:rsidR="00C53402" w:rsidRPr="00DD4125">
        <w:rPr>
          <w:rFonts w:asciiTheme="majorBidi" w:hAnsiTheme="majorBidi" w:cstheme="majorBidi"/>
          <w:sz w:val="20"/>
          <w:szCs w:val="20"/>
        </w:rPr>
        <w:t xml:space="preserve"> request </w:t>
      </w:r>
      <w:r w:rsidR="00CF119C" w:rsidRPr="00DD4125">
        <w:rPr>
          <w:rFonts w:asciiTheme="majorBidi" w:hAnsiTheme="majorBidi" w:cstheme="majorBidi"/>
          <w:sz w:val="20"/>
          <w:szCs w:val="20"/>
        </w:rPr>
        <w:t>of the time rulers.</w:t>
      </w:r>
      <w:r w:rsidR="00C53402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EB7152" w:rsidRPr="00DD4125">
        <w:rPr>
          <w:rFonts w:asciiTheme="majorBidi" w:hAnsiTheme="majorBidi" w:cstheme="majorBidi"/>
          <w:sz w:val="20"/>
          <w:szCs w:val="20"/>
        </w:rPr>
        <w:t>And as he</w:t>
      </w:r>
      <w:r w:rsidR="00C53402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EB7152" w:rsidRPr="00DD4125">
        <w:rPr>
          <w:rFonts w:asciiTheme="majorBidi" w:hAnsiTheme="majorBidi" w:cstheme="majorBidi"/>
          <w:sz w:val="20"/>
          <w:szCs w:val="20"/>
        </w:rPr>
        <w:t>acknowledges</w:t>
      </w:r>
      <w:r w:rsidR="00066A67" w:rsidRPr="00DD4125">
        <w:rPr>
          <w:rFonts w:asciiTheme="majorBidi" w:hAnsiTheme="majorBidi" w:cstheme="majorBidi"/>
          <w:sz w:val="20"/>
          <w:szCs w:val="20"/>
        </w:rPr>
        <w:t>, in</w:t>
      </w:r>
      <w:r w:rsidR="00C53402" w:rsidRPr="00DD4125">
        <w:rPr>
          <w:rFonts w:asciiTheme="majorBidi" w:hAnsiTheme="majorBidi" w:cstheme="majorBidi"/>
          <w:sz w:val="20"/>
          <w:szCs w:val="20"/>
        </w:rPr>
        <w:t xml:space="preserve"> writing </w:t>
      </w:r>
      <w:r w:rsidR="00EB7152" w:rsidRPr="00DD4125">
        <w:rPr>
          <w:rFonts w:asciiTheme="majorBidi" w:hAnsiTheme="majorBidi" w:cstheme="majorBidi"/>
          <w:sz w:val="20"/>
          <w:szCs w:val="20"/>
        </w:rPr>
        <w:t>the poem he is influenced by </w:t>
      </w:r>
      <w:proofErr w:type="spellStart"/>
      <w:r w:rsidR="00F51799" w:rsidRPr="00DD4125">
        <w:rPr>
          <w:rFonts w:asciiTheme="majorBidi" w:hAnsiTheme="majorBidi" w:cstheme="majorBidi"/>
          <w:sz w:val="20"/>
          <w:szCs w:val="20"/>
        </w:rPr>
        <w:fldChar w:fldCharType="begin"/>
      </w:r>
      <w:r w:rsidR="00AB35C6" w:rsidRPr="00DD4125">
        <w:rPr>
          <w:rFonts w:asciiTheme="majorBidi" w:hAnsiTheme="majorBidi" w:cstheme="majorBidi"/>
          <w:sz w:val="20"/>
          <w:szCs w:val="20"/>
        </w:rPr>
        <w:instrText xml:space="preserve"> HYPERLINK "http://en.wikipedia.org/wiki/Sanai" \o "Sanai" </w:instrText>
      </w:r>
      <w:r w:rsidR="00F51799" w:rsidRPr="00DD4125">
        <w:rPr>
          <w:rFonts w:asciiTheme="majorBidi" w:hAnsiTheme="majorBidi" w:cstheme="majorBidi"/>
          <w:sz w:val="20"/>
          <w:szCs w:val="20"/>
        </w:rPr>
        <w:fldChar w:fldCharType="separate"/>
      </w:r>
      <w:r w:rsidR="00EB7152" w:rsidRPr="00DD4125">
        <w:rPr>
          <w:rFonts w:asciiTheme="majorBidi" w:hAnsiTheme="majorBidi" w:cstheme="majorBidi"/>
          <w:sz w:val="20"/>
          <w:szCs w:val="20"/>
        </w:rPr>
        <w:t>Sanai</w:t>
      </w:r>
      <w:r w:rsidR="00F51799" w:rsidRPr="00DD4125">
        <w:rPr>
          <w:rFonts w:asciiTheme="majorBidi" w:hAnsiTheme="majorBidi" w:cstheme="majorBidi"/>
          <w:sz w:val="20"/>
          <w:szCs w:val="20"/>
        </w:rPr>
        <w:fldChar w:fldCharType="end"/>
      </w:r>
      <w:r w:rsidR="00066A67" w:rsidRPr="00DD4125">
        <w:rPr>
          <w:rFonts w:asciiTheme="majorBidi" w:hAnsiTheme="majorBidi" w:cstheme="majorBidi"/>
          <w:sz w:val="20"/>
          <w:szCs w:val="20"/>
        </w:rPr>
        <w:t>’</w:t>
      </w:r>
      <w:r w:rsidR="00EB7152" w:rsidRPr="00DD4125">
        <w:rPr>
          <w:rFonts w:asciiTheme="majorBidi" w:hAnsiTheme="majorBidi" w:cstheme="majorBidi"/>
          <w:sz w:val="20"/>
          <w:szCs w:val="20"/>
        </w:rPr>
        <w:t>s</w:t>
      </w:r>
      <w:proofErr w:type="spellEnd"/>
      <w:r w:rsidR="00EB7152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B7152" w:rsidRPr="00DD4125">
        <w:rPr>
          <w:rFonts w:asciiTheme="majorBidi" w:hAnsiTheme="majorBidi" w:cstheme="majorBidi"/>
          <w:sz w:val="20"/>
          <w:szCs w:val="20"/>
        </w:rPr>
        <w:t>H</w:t>
      </w:r>
      <w:r w:rsidR="002855AB" w:rsidRPr="00DD4125">
        <w:rPr>
          <w:rFonts w:asciiTheme="majorBidi" w:hAnsiTheme="majorBidi" w:cstheme="majorBidi"/>
          <w:sz w:val="20"/>
          <w:szCs w:val="20"/>
        </w:rPr>
        <w:t>adighato</w:t>
      </w:r>
      <w:r w:rsidR="005F097D" w:rsidRPr="00DD4125">
        <w:rPr>
          <w:rFonts w:asciiTheme="majorBidi" w:hAnsiTheme="majorBidi" w:cstheme="majorBidi"/>
          <w:sz w:val="20"/>
          <w:szCs w:val="20"/>
        </w:rPr>
        <w:t>l</w:t>
      </w:r>
      <w:proofErr w:type="spellEnd"/>
      <w:r w:rsidR="005F097D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55AB" w:rsidRPr="00DD4125">
        <w:rPr>
          <w:rFonts w:asciiTheme="majorBidi" w:hAnsiTheme="majorBidi" w:cstheme="majorBidi"/>
          <w:sz w:val="20"/>
          <w:szCs w:val="20"/>
        </w:rPr>
        <w:t>Haghigha</w:t>
      </w:r>
      <w:proofErr w:type="spellEnd"/>
      <w:r w:rsidR="00EB7152" w:rsidRPr="00DD4125">
        <w:rPr>
          <w:rFonts w:asciiTheme="majorBidi" w:hAnsiTheme="majorBidi" w:cstheme="majorBidi"/>
          <w:sz w:val="20"/>
          <w:szCs w:val="20"/>
        </w:rPr>
        <w:t xml:space="preserve"> (Monumental Garden of Truth)</w:t>
      </w:r>
      <w:r w:rsidR="00500F7E" w:rsidRPr="00DD4125">
        <w:rPr>
          <w:rFonts w:asciiTheme="majorBidi" w:hAnsiTheme="majorBidi" w:cstheme="majorBidi"/>
          <w:sz w:val="20"/>
          <w:szCs w:val="20"/>
        </w:rPr>
        <w:t xml:space="preserve">. </w:t>
      </w:r>
      <w:r w:rsidR="00556252" w:rsidRPr="00DD4125">
        <w:rPr>
          <w:rFonts w:asciiTheme="majorBidi" w:hAnsiTheme="majorBidi" w:cstheme="majorBidi"/>
          <w:sz w:val="20"/>
          <w:szCs w:val="20"/>
        </w:rPr>
        <w:t>T</w:t>
      </w:r>
      <w:r w:rsidR="00500F7E" w:rsidRPr="00DD4125">
        <w:rPr>
          <w:rFonts w:asciiTheme="majorBidi" w:hAnsiTheme="majorBidi" w:cstheme="majorBidi"/>
          <w:sz w:val="20"/>
          <w:szCs w:val="20"/>
        </w:rPr>
        <w:t>he first half of</w:t>
      </w:r>
      <w:r w:rsidR="00247E7B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47E7B" w:rsidRPr="00DD4125">
        <w:rPr>
          <w:rFonts w:asciiTheme="majorBidi" w:hAnsiTheme="majorBidi" w:cstheme="majorBidi"/>
          <w:sz w:val="20"/>
          <w:szCs w:val="20"/>
        </w:rPr>
        <w:t>Sanai’</w:t>
      </w:r>
      <w:r w:rsidR="00556252" w:rsidRPr="00DD4125">
        <w:rPr>
          <w:rFonts w:asciiTheme="majorBidi" w:hAnsiTheme="majorBidi" w:cstheme="majorBidi"/>
          <w:sz w:val="20"/>
          <w:szCs w:val="20"/>
        </w:rPr>
        <w:t>s</w:t>
      </w:r>
      <w:proofErr w:type="spellEnd"/>
      <w:r w:rsidR="00500F7E" w:rsidRPr="00DD4125">
        <w:rPr>
          <w:rFonts w:asciiTheme="majorBidi" w:hAnsiTheme="majorBidi" w:cstheme="majorBidi"/>
          <w:sz w:val="20"/>
          <w:szCs w:val="20"/>
        </w:rPr>
        <w:t xml:space="preserve"> poetic life </w:t>
      </w:r>
      <w:r w:rsidR="00556252" w:rsidRPr="00DD4125">
        <w:rPr>
          <w:rFonts w:asciiTheme="majorBidi" w:hAnsiTheme="majorBidi" w:cstheme="majorBidi"/>
          <w:sz w:val="20"/>
          <w:szCs w:val="20"/>
        </w:rPr>
        <w:t>was devoted to</w:t>
      </w:r>
      <w:r w:rsidR="00500F7E" w:rsidRPr="00DD4125">
        <w:rPr>
          <w:rFonts w:asciiTheme="majorBidi" w:hAnsiTheme="majorBidi" w:cstheme="majorBidi"/>
          <w:sz w:val="20"/>
          <w:szCs w:val="20"/>
        </w:rPr>
        <w:t xml:space="preserve"> the service </w:t>
      </w:r>
      <w:r w:rsidR="00635FAF" w:rsidRPr="00DD4125">
        <w:rPr>
          <w:rFonts w:asciiTheme="majorBidi" w:hAnsiTheme="majorBidi" w:cstheme="majorBidi"/>
          <w:sz w:val="20"/>
          <w:szCs w:val="20"/>
        </w:rPr>
        <w:t xml:space="preserve">and praise </w:t>
      </w:r>
      <w:r w:rsidR="00500F7E" w:rsidRPr="00DD4125">
        <w:rPr>
          <w:rFonts w:asciiTheme="majorBidi" w:hAnsiTheme="majorBidi" w:cstheme="majorBidi"/>
          <w:sz w:val="20"/>
          <w:szCs w:val="20"/>
        </w:rPr>
        <w:t xml:space="preserve">of </w:t>
      </w:r>
      <w:r w:rsidR="00F513B5" w:rsidRPr="00DD4125">
        <w:rPr>
          <w:rFonts w:asciiTheme="majorBidi" w:hAnsiTheme="majorBidi" w:cstheme="majorBidi"/>
          <w:sz w:val="20"/>
          <w:szCs w:val="20"/>
        </w:rPr>
        <w:t>the royal court</w:t>
      </w:r>
      <w:r w:rsidR="00291FE5" w:rsidRPr="00DD4125">
        <w:rPr>
          <w:rFonts w:asciiTheme="majorBidi" w:hAnsiTheme="majorBidi" w:cstheme="majorBidi"/>
          <w:sz w:val="20"/>
          <w:szCs w:val="20"/>
        </w:rPr>
        <w:t>. B</w:t>
      </w:r>
      <w:r w:rsidR="00760AD0" w:rsidRPr="00DD4125">
        <w:rPr>
          <w:rFonts w:asciiTheme="majorBidi" w:hAnsiTheme="majorBidi" w:cstheme="majorBidi"/>
          <w:sz w:val="20"/>
          <w:szCs w:val="20"/>
        </w:rPr>
        <w:t>ut in his mental</w:t>
      </w:r>
      <w:r w:rsidR="00500F7E" w:rsidRPr="00DD4125">
        <w:rPr>
          <w:rFonts w:asciiTheme="majorBidi" w:hAnsiTheme="majorBidi" w:cstheme="majorBidi"/>
          <w:sz w:val="20"/>
          <w:szCs w:val="20"/>
        </w:rPr>
        <w:t xml:space="preserve"> maturity </w:t>
      </w:r>
      <w:r w:rsidR="00760AD0" w:rsidRPr="00DD4125">
        <w:rPr>
          <w:rFonts w:asciiTheme="majorBidi" w:hAnsiTheme="majorBidi" w:cstheme="majorBidi"/>
          <w:sz w:val="20"/>
          <w:szCs w:val="20"/>
        </w:rPr>
        <w:t>period</w:t>
      </w:r>
      <w:r w:rsidR="00291FE5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291FE5" w:rsidRPr="00DD4125">
        <w:rPr>
          <w:rFonts w:asciiTheme="majorBidi" w:hAnsiTheme="majorBidi" w:cstheme="majorBidi"/>
          <w:sz w:val="20"/>
          <w:szCs w:val="20"/>
        </w:rPr>
        <w:t>Sanai</w:t>
      </w:r>
      <w:proofErr w:type="spellEnd"/>
      <w:r w:rsidR="00500F7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291FE5" w:rsidRPr="00DD4125">
        <w:rPr>
          <w:rFonts w:asciiTheme="majorBidi" w:hAnsiTheme="majorBidi" w:cstheme="majorBidi"/>
          <w:sz w:val="20"/>
          <w:szCs w:val="20"/>
        </w:rPr>
        <w:t>turned away from the service and praise of the royal court due to a mythical inspiration</w:t>
      </w:r>
      <w:r w:rsidR="008B2AF5" w:rsidRPr="00DD4125">
        <w:rPr>
          <w:rFonts w:asciiTheme="majorBidi" w:hAnsiTheme="majorBidi" w:cstheme="majorBidi"/>
          <w:sz w:val="20"/>
          <w:szCs w:val="20"/>
        </w:rPr>
        <w:t xml:space="preserve"> and turned to </w:t>
      </w:r>
      <w:proofErr w:type="spellStart"/>
      <w:r w:rsidR="008B2AF5" w:rsidRPr="00DD4125">
        <w:rPr>
          <w:rFonts w:asciiTheme="majorBidi" w:hAnsiTheme="majorBidi" w:cstheme="majorBidi"/>
          <w:sz w:val="20"/>
          <w:szCs w:val="20"/>
        </w:rPr>
        <w:t>s</w:t>
      </w:r>
      <w:r w:rsidR="0012385B" w:rsidRPr="00DD4125">
        <w:rPr>
          <w:rFonts w:asciiTheme="majorBidi" w:hAnsiTheme="majorBidi" w:cstheme="majorBidi"/>
          <w:sz w:val="20"/>
          <w:szCs w:val="20"/>
        </w:rPr>
        <w:t>ufi</w:t>
      </w:r>
      <w:r w:rsidR="00572B4B" w:rsidRPr="00DD4125">
        <w:rPr>
          <w:rFonts w:asciiTheme="majorBidi" w:hAnsiTheme="majorBidi" w:cstheme="majorBidi"/>
          <w:sz w:val="20"/>
          <w:szCs w:val="20"/>
        </w:rPr>
        <w:t>sm</w:t>
      </w:r>
      <w:proofErr w:type="spellEnd"/>
      <w:r w:rsidR="00572B4B" w:rsidRPr="00DD4125">
        <w:rPr>
          <w:rFonts w:asciiTheme="majorBidi" w:hAnsiTheme="majorBidi" w:cstheme="majorBidi"/>
          <w:sz w:val="20"/>
          <w:szCs w:val="20"/>
        </w:rPr>
        <w:t xml:space="preserve"> and theosophical</w:t>
      </w:r>
      <w:r w:rsidR="0012385B" w:rsidRPr="00DD4125">
        <w:rPr>
          <w:rFonts w:asciiTheme="majorBidi" w:hAnsiTheme="majorBidi" w:cstheme="majorBidi"/>
          <w:sz w:val="20"/>
          <w:szCs w:val="20"/>
        </w:rPr>
        <w:t xml:space="preserve"> poetry </w:t>
      </w:r>
      <w:r w:rsidR="00B40131" w:rsidRPr="00DD4125">
        <w:rPr>
          <w:rFonts w:asciiTheme="majorBidi" w:hAnsiTheme="majorBidi" w:cstheme="majorBidi"/>
          <w:sz w:val="20"/>
          <w:szCs w:val="20"/>
        </w:rPr>
        <w:t>focusing on</w:t>
      </w:r>
      <w:r w:rsidR="0012385B" w:rsidRPr="00DD4125">
        <w:rPr>
          <w:rFonts w:asciiTheme="majorBidi" w:hAnsiTheme="majorBidi" w:cstheme="majorBidi"/>
          <w:sz w:val="20"/>
          <w:szCs w:val="20"/>
        </w:rPr>
        <w:t xml:space="preserve"> wisdom and preaching.</w:t>
      </w:r>
      <w:r w:rsidR="003B763B" w:rsidRPr="00DD4125">
        <w:rPr>
          <w:rFonts w:asciiTheme="majorBidi" w:hAnsiTheme="majorBidi" w:cstheme="majorBidi"/>
          <w:sz w:val="20"/>
          <w:szCs w:val="20"/>
        </w:rPr>
        <w:t xml:space="preserve"> It is quite </w:t>
      </w:r>
      <w:r w:rsidR="00EE63B9" w:rsidRPr="00DD4125">
        <w:rPr>
          <w:rFonts w:asciiTheme="majorBidi" w:hAnsiTheme="majorBidi" w:cstheme="majorBidi"/>
          <w:sz w:val="20"/>
          <w:szCs w:val="20"/>
        </w:rPr>
        <w:t>natural and common</w:t>
      </w:r>
      <w:r w:rsidR="008A09D0" w:rsidRPr="00DD4125">
        <w:rPr>
          <w:rFonts w:asciiTheme="majorBidi" w:hAnsiTheme="majorBidi" w:cstheme="majorBidi"/>
          <w:sz w:val="20"/>
          <w:szCs w:val="20"/>
        </w:rPr>
        <w:t xml:space="preserve"> that</w:t>
      </w:r>
      <w:r w:rsidR="003B763B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8A09D0" w:rsidRPr="00DD4125">
        <w:rPr>
          <w:rFonts w:asciiTheme="majorBidi" w:hAnsiTheme="majorBidi" w:cstheme="majorBidi"/>
          <w:sz w:val="20"/>
          <w:szCs w:val="20"/>
        </w:rPr>
        <w:t xml:space="preserve">people </w:t>
      </w:r>
      <w:r w:rsidR="003B763B" w:rsidRPr="00DD4125">
        <w:rPr>
          <w:rFonts w:asciiTheme="majorBidi" w:hAnsiTheme="majorBidi" w:cstheme="majorBidi"/>
          <w:sz w:val="20"/>
          <w:szCs w:val="20"/>
        </w:rPr>
        <w:t xml:space="preserve">lost in </w:t>
      </w:r>
      <w:r w:rsidR="00F14515" w:rsidRPr="00DD4125">
        <w:rPr>
          <w:rFonts w:asciiTheme="majorBidi" w:hAnsiTheme="majorBidi" w:cstheme="majorBidi"/>
          <w:sz w:val="20"/>
          <w:szCs w:val="20"/>
        </w:rPr>
        <w:t>inhibitions</w:t>
      </w:r>
      <w:r w:rsidR="008A09D0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81C23" w:rsidRPr="00DD4125">
        <w:rPr>
          <w:rFonts w:asciiTheme="majorBidi" w:hAnsiTheme="majorBidi" w:cstheme="majorBidi"/>
          <w:sz w:val="20"/>
          <w:szCs w:val="20"/>
        </w:rPr>
        <w:t xml:space="preserve">turn to preaching and obedience in their last years of life </w:t>
      </w:r>
      <w:r w:rsidR="00CF1B58" w:rsidRPr="00DD4125">
        <w:rPr>
          <w:rFonts w:asciiTheme="majorBidi" w:hAnsiTheme="majorBidi" w:cstheme="majorBidi"/>
          <w:sz w:val="20"/>
          <w:szCs w:val="20"/>
        </w:rPr>
        <w:t xml:space="preserve">under the </w:t>
      </w:r>
      <w:r w:rsidR="003B763B" w:rsidRPr="00DD4125">
        <w:rPr>
          <w:rFonts w:asciiTheme="majorBidi" w:hAnsiTheme="majorBidi" w:cstheme="majorBidi"/>
          <w:sz w:val="20"/>
          <w:szCs w:val="20"/>
        </w:rPr>
        <w:t>grace of God</w:t>
      </w:r>
      <w:r w:rsidR="00CF1B58" w:rsidRPr="00DD4125">
        <w:rPr>
          <w:rFonts w:asciiTheme="majorBidi" w:hAnsiTheme="majorBidi" w:cstheme="majorBidi"/>
          <w:sz w:val="20"/>
          <w:szCs w:val="20"/>
        </w:rPr>
        <w:t>.</w:t>
      </w:r>
      <w:r w:rsidR="00311F73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2D530F" w:rsidRPr="00DD4125">
        <w:rPr>
          <w:rFonts w:asciiTheme="majorBidi" w:hAnsiTheme="majorBidi" w:cstheme="majorBidi"/>
          <w:sz w:val="20"/>
          <w:szCs w:val="20"/>
        </w:rPr>
        <w:t>However</w:t>
      </w:r>
      <w:r w:rsidR="00F03290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F03290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1D0E31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6134AD" w:rsidRPr="00DD4125">
        <w:rPr>
          <w:rFonts w:asciiTheme="majorBidi" w:hAnsiTheme="majorBidi" w:cstheme="majorBidi"/>
          <w:sz w:val="20"/>
          <w:szCs w:val="20"/>
        </w:rPr>
        <w:t xml:space="preserve">is an early </w:t>
      </w:r>
      <w:proofErr w:type="spellStart"/>
      <w:r w:rsidR="006134AD"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="00F14515" w:rsidRPr="00DD4125">
        <w:rPr>
          <w:rFonts w:asciiTheme="majorBidi" w:hAnsiTheme="majorBidi" w:cstheme="majorBidi"/>
          <w:sz w:val="20"/>
          <w:szCs w:val="20"/>
        </w:rPr>
        <w:t xml:space="preserve"> work of art</w:t>
      </w:r>
      <w:r w:rsidR="00311F73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F14515" w:rsidRPr="00DD4125">
        <w:rPr>
          <w:rFonts w:asciiTheme="majorBidi" w:hAnsiTheme="majorBidi" w:cstheme="majorBidi"/>
          <w:sz w:val="20"/>
          <w:szCs w:val="20"/>
        </w:rPr>
        <w:t xml:space="preserve">before his </w:t>
      </w:r>
      <w:r w:rsidR="00311F73" w:rsidRPr="00DD4125">
        <w:rPr>
          <w:rFonts w:asciiTheme="majorBidi" w:hAnsiTheme="majorBidi" w:cstheme="majorBidi"/>
          <w:sz w:val="20"/>
          <w:szCs w:val="20"/>
        </w:rPr>
        <w:t>forty years</w:t>
      </w:r>
      <w:r w:rsidR="00F81817" w:rsidRPr="00DD4125">
        <w:rPr>
          <w:rFonts w:asciiTheme="majorBidi" w:hAnsiTheme="majorBidi" w:cstheme="majorBidi"/>
          <w:sz w:val="20"/>
          <w:szCs w:val="20"/>
        </w:rPr>
        <w:t xml:space="preserve"> old</w:t>
      </w:r>
      <w:r w:rsidR="00311F73" w:rsidRPr="00DD4125">
        <w:rPr>
          <w:rFonts w:asciiTheme="majorBidi" w:hAnsiTheme="majorBidi" w:cstheme="majorBidi"/>
          <w:sz w:val="20"/>
          <w:szCs w:val="20"/>
        </w:rPr>
        <w:t xml:space="preserve">. Waiting for the </w:t>
      </w:r>
      <w:r w:rsidR="00244A20" w:rsidRPr="00DD4125">
        <w:rPr>
          <w:rFonts w:asciiTheme="majorBidi" w:hAnsiTheme="majorBidi" w:cstheme="majorBidi"/>
          <w:sz w:val="20"/>
          <w:szCs w:val="20"/>
        </w:rPr>
        <w:t xml:space="preserve">mental </w:t>
      </w:r>
      <w:r w:rsidR="00311F73" w:rsidRPr="00DD4125">
        <w:rPr>
          <w:rFonts w:asciiTheme="majorBidi" w:hAnsiTheme="majorBidi" w:cstheme="majorBidi"/>
          <w:sz w:val="20"/>
          <w:szCs w:val="20"/>
        </w:rPr>
        <w:t>maturity</w:t>
      </w:r>
      <w:r w:rsidR="001369BB" w:rsidRPr="00DD4125">
        <w:rPr>
          <w:rFonts w:asciiTheme="majorBidi" w:hAnsiTheme="majorBidi" w:cstheme="majorBidi"/>
          <w:sz w:val="20"/>
          <w:szCs w:val="20"/>
        </w:rPr>
        <w:t xml:space="preserve"> and </w:t>
      </w:r>
      <w:r w:rsidR="00A25C16" w:rsidRPr="00DD4125">
        <w:rPr>
          <w:rFonts w:asciiTheme="majorBidi" w:hAnsiTheme="majorBidi" w:cstheme="majorBidi"/>
          <w:sz w:val="20"/>
          <w:szCs w:val="20"/>
        </w:rPr>
        <w:t xml:space="preserve">his forties </w:t>
      </w:r>
      <w:r w:rsidR="001369BB" w:rsidRPr="00DD4125">
        <w:rPr>
          <w:rFonts w:asciiTheme="majorBidi" w:hAnsiTheme="majorBidi" w:cstheme="majorBidi"/>
          <w:sz w:val="20"/>
          <w:szCs w:val="20"/>
        </w:rPr>
        <w:t>critics</w:t>
      </w:r>
      <w:r w:rsidR="00244A20"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311F73" w:rsidRPr="00DD4125">
        <w:rPr>
          <w:rFonts w:asciiTheme="majorBidi" w:hAnsiTheme="majorBidi" w:cstheme="majorBidi"/>
          <w:sz w:val="20"/>
          <w:szCs w:val="20"/>
        </w:rPr>
        <w:t>the poet compose</w:t>
      </w:r>
      <w:r w:rsidR="00A25C16" w:rsidRPr="00DD4125">
        <w:rPr>
          <w:rFonts w:asciiTheme="majorBidi" w:hAnsiTheme="majorBidi" w:cstheme="majorBidi"/>
          <w:sz w:val="20"/>
          <w:szCs w:val="20"/>
        </w:rPr>
        <w:t>s</w:t>
      </w:r>
      <w:r w:rsidR="00311F73" w:rsidRPr="00DD4125">
        <w:rPr>
          <w:rFonts w:asciiTheme="majorBidi" w:hAnsiTheme="majorBidi" w:cstheme="majorBidi"/>
          <w:sz w:val="20"/>
          <w:szCs w:val="20"/>
        </w:rPr>
        <w:t xml:space="preserve"> a unique </w:t>
      </w:r>
      <w:r w:rsidR="00B242CB" w:rsidRPr="00DD4125">
        <w:rPr>
          <w:rFonts w:asciiTheme="majorBidi" w:hAnsiTheme="majorBidi" w:cstheme="majorBidi"/>
          <w:sz w:val="20"/>
          <w:szCs w:val="20"/>
        </w:rPr>
        <w:t xml:space="preserve">and </w:t>
      </w:r>
      <w:r w:rsidR="00FE37F2" w:rsidRPr="00DD4125">
        <w:rPr>
          <w:rFonts w:asciiTheme="majorBidi" w:hAnsiTheme="majorBidi" w:cstheme="majorBidi"/>
          <w:sz w:val="20"/>
          <w:szCs w:val="20"/>
        </w:rPr>
        <w:t>h</w:t>
      </w:r>
      <w:r w:rsidR="00B242CB" w:rsidRPr="00DD4125">
        <w:rPr>
          <w:rFonts w:asciiTheme="majorBidi" w:hAnsiTheme="majorBidi" w:cstheme="majorBidi"/>
          <w:sz w:val="20"/>
          <w:szCs w:val="20"/>
        </w:rPr>
        <w:t xml:space="preserve">igh </w:t>
      </w:r>
      <w:r w:rsidR="00FE37F2" w:rsidRPr="00DD4125">
        <w:rPr>
          <w:rFonts w:asciiTheme="majorBidi" w:hAnsiTheme="majorBidi" w:cstheme="majorBidi"/>
          <w:sz w:val="20"/>
          <w:szCs w:val="20"/>
        </w:rPr>
        <w:t>c</w:t>
      </w:r>
      <w:r w:rsidR="00B242CB" w:rsidRPr="00DD4125">
        <w:rPr>
          <w:rFonts w:asciiTheme="majorBidi" w:hAnsiTheme="majorBidi" w:cstheme="majorBidi"/>
          <w:sz w:val="20"/>
          <w:szCs w:val="20"/>
        </w:rPr>
        <w:t>ontent</w:t>
      </w:r>
      <w:r w:rsidR="008864B8" w:rsidRPr="00DD4125">
        <w:rPr>
          <w:rFonts w:asciiTheme="majorBidi" w:hAnsiTheme="majorBidi" w:cstheme="majorBidi"/>
          <w:sz w:val="20"/>
          <w:szCs w:val="20"/>
        </w:rPr>
        <w:t xml:space="preserve"> long narrative poem (</w:t>
      </w:r>
      <w:proofErr w:type="spellStart"/>
      <w:r w:rsidR="008864B8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8864B8" w:rsidRPr="00DD4125">
        <w:rPr>
          <w:rFonts w:asciiTheme="majorBidi" w:hAnsiTheme="majorBidi" w:cstheme="majorBidi"/>
          <w:sz w:val="20"/>
          <w:szCs w:val="20"/>
        </w:rPr>
        <w:t>)</w:t>
      </w:r>
      <w:r w:rsidR="00311F73" w:rsidRPr="00DD4125">
        <w:rPr>
          <w:rFonts w:asciiTheme="majorBidi" w:hAnsiTheme="majorBidi" w:cstheme="majorBidi"/>
          <w:sz w:val="20"/>
          <w:szCs w:val="20"/>
        </w:rPr>
        <w:t>. H</w:t>
      </w:r>
      <w:r w:rsidR="00134F5D" w:rsidRPr="00DD4125">
        <w:rPr>
          <w:rFonts w:asciiTheme="majorBidi" w:hAnsiTheme="majorBidi" w:cstheme="majorBidi"/>
          <w:sz w:val="20"/>
          <w:szCs w:val="20"/>
        </w:rPr>
        <w:t>e claims that a</w:t>
      </w:r>
      <w:r w:rsidR="00311F73" w:rsidRPr="00DD4125">
        <w:rPr>
          <w:rFonts w:asciiTheme="majorBidi" w:hAnsiTheme="majorBidi" w:cstheme="majorBidi"/>
          <w:sz w:val="20"/>
          <w:szCs w:val="20"/>
        </w:rPr>
        <w:t xml:space="preserve"> poem devoid </w:t>
      </w:r>
      <w:r w:rsidR="009502AD" w:rsidRPr="00DD4125">
        <w:rPr>
          <w:rFonts w:asciiTheme="majorBidi" w:hAnsiTheme="majorBidi" w:cstheme="majorBidi"/>
          <w:sz w:val="20"/>
          <w:szCs w:val="20"/>
        </w:rPr>
        <w:t xml:space="preserve">of </w:t>
      </w:r>
      <w:proofErr w:type="spellStart"/>
      <w:r w:rsidR="009502AD" w:rsidRPr="00DD4125">
        <w:rPr>
          <w:rFonts w:asciiTheme="majorBidi" w:hAnsiTheme="majorBidi" w:cstheme="majorBidi"/>
          <w:sz w:val="20"/>
          <w:szCs w:val="20"/>
        </w:rPr>
        <w:t>Sharia'h</w:t>
      </w:r>
      <w:proofErr w:type="spellEnd"/>
      <w:r w:rsidR="009502AD" w:rsidRPr="00DD4125">
        <w:rPr>
          <w:rFonts w:asciiTheme="majorBidi" w:hAnsiTheme="majorBidi" w:cstheme="majorBidi"/>
          <w:sz w:val="20"/>
          <w:szCs w:val="20"/>
        </w:rPr>
        <w:t xml:space="preserve"> (tradition)</w:t>
      </w:r>
      <w:r w:rsidR="00134F5D" w:rsidRPr="00DD4125">
        <w:rPr>
          <w:rFonts w:asciiTheme="majorBidi" w:hAnsiTheme="majorBidi" w:cstheme="majorBidi"/>
          <w:sz w:val="20"/>
          <w:szCs w:val="20"/>
        </w:rPr>
        <w:t xml:space="preserve"> is only a set</w:t>
      </w:r>
      <w:r w:rsidR="00D533B4" w:rsidRPr="00DD4125">
        <w:rPr>
          <w:rFonts w:asciiTheme="majorBidi" w:hAnsiTheme="majorBidi" w:cstheme="majorBidi"/>
          <w:sz w:val="20"/>
          <w:szCs w:val="20"/>
        </w:rPr>
        <w:t xml:space="preserve"> of</w:t>
      </w:r>
      <w:r w:rsidR="00311F73" w:rsidRPr="00DD4125">
        <w:rPr>
          <w:rFonts w:asciiTheme="majorBidi" w:hAnsiTheme="majorBidi" w:cstheme="majorBidi"/>
          <w:sz w:val="20"/>
          <w:szCs w:val="20"/>
        </w:rPr>
        <w:t xml:space="preserve"> useless </w:t>
      </w:r>
      <w:r w:rsidR="00134F5D" w:rsidRPr="00DD4125">
        <w:rPr>
          <w:rFonts w:asciiTheme="majorBidi" w:hAnsiTheme="majorBidi" w:cstheme="majorBidi"/>
          <w:sz w:val="20"/>
          <w:szCs w:val="20"/>
        </w:rPr>
        <w:t>words</w:t>
      </w:r>
      <w:r w:rsidR="00311F73" w:rsidRPr="00DD4125">
        <w:rPr>
          <w:rFonts w:asciiTheme="majorBidi" w:hAnsiTheme="majorBidi" w:cstheme="majorBidi"/>
          <w:sz w:val="20"/>
          <w:szCs w:val="20"/>
        </w:rPr>
        <w:t xml:space="preserve">. </w:t>
      </w:r>
      <w:r w:rsidR="00AE1C4B" w:rsidRPr="00DD4125">
        <w:rPr>
          <w:rFonts w:asciiTheme="majorBidi" w:hAnsiTheme="majorBidi" w:cstheme="majorBidi"/>
          <w:sz w:val="20"/>
          <w:szCs w:val="20"/>
        </w:rPr>
        <w:t>He</w:t>
      </w:r>
      <w:r w:rsidR="00311F73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956AD9" w:rsidRPr="00DD4125">
        <w:rPr>
          <w:rFonts w:asciiTheme="majorBidi" w:hAnsiTheme="majorBidi" w:cstheme="majorBidi"/>
          <w:sz w:val="20"/>
          <w:szCs w:val="20"/>
        </w:rPr>
        <w:t>takes a great pride in</w:t>
      </w:r>
      <w:r w:rsidR="00E77D4D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953070" w:rsidRPr="00DD4125">
        <w:rPr>
          <w:rFonts w:asciiTheme="majorBidi" w:hAnsiTheme="majorBidi" w:cstheme="majorBidi"/>
          <w:sz w:val="20"/>
          <w:szCs w:val="20"/>
        </w:rPr>
        <w:t xml:space="preserve">the fact </w:t>
      </w:r>
      <w:r w:rsidR="00311F73" w:rsidRPr="00DD4125">
        <w:rPr>
          <w:rFonts w:asciiTheme="majorBidi" w:hAnsiTheme="majorBidi" w:cstheme="majorBidi"/>
          <w:sz w:val="20"/>
          <w:szCs w:val="20"/>
        </w:rPr>
        <w:t xml:space="preserve">that </w:t>
      </w:r>
      <w:r w:rsidR="00953070" w:rsidRPr="00DD4125">
        <w:rPr>
          <w:rFonts w:asciiTheme="majorBidi" w:hAnsiTheme="majorBidi" w:cstheme="majorBidi"/>
          <w:sz w:val="20"/>
          <w:szCs w:val="20"/>
        </w:rPr>
        <w:t xml:space="preserve">in </w:t>
      </w:r>
      <w:r w:rsidR="00311F73" w:rsidRPr="00DD4125">
        <w:rPr>
          <w:rFonts w:asciiTheme="majorBidi" w:hAnsiTheme="majorBidi" w:cstheme="majorBidi"/>
          <w:sz w:val="20"/>
          <w:szCs w:val="20"/>
        </w:rPr>
        <w:t xml:space="preserve">young </w:t>
      </w:r>
      <w:r w:rsidR="00953070" w:rsidRPr="00DD4125">
        <w:rPr>
          <w:rFonts w:asciiTheme="majorBidi" w:hAnsiTheme="majorBidi" w:cstheme="majorBidi"/>
          <w:sz w:val="20"/>
          <w:szCs w:val="20"/>
        </w:rPr>
        <w:t>years his thoughts were as mature as an old man</w:t>
      </w:r>
      <w:r w:rsidR="00311F73" w:rsidRPr="00DD4125">
        <w:rPr>
          <w:rFonts w:asciiTheme="majorBidi" w:hAnsiTheme="majorBidi" w:cstheme="majorBidi"/>
          <w:sz w:val="20"/>
          <w:szCs w:val="20"/>
        </w:rPr>
        <w:t>.</w:t>
      </w:r>
    </w:p>
    <w:p w:rsidR="00A071E9" w:rsidRPr="00DD4125" w:rsidRDefault="009356F3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lastRenderedPageBreak/>
        <w:t xml:space="preserve">Waiting for the mental maturity, the poet composes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 as a unique and</w:t>
      </w:r>
      <w:r w:rsidRPr="00DD4125">
        <w:rPr>
          <w:sz w:val="20"/>
          <w:szCs w:val="20"/>
        </w:rPr>
        <w:t xml:space="preserve"> </w:t>
      </w:r>
      <w:r w:rsidRPr="00DD4125">
        <w:rPr>
          <w:rFonts w:asciiTheme="majorBidi" w:hAnsiTheme="majorBidi" w:cstheme="majorBidi"/>
          <w:sz w:val="20"/>
          <w:szCs w:val="20"/>
        </w:rPr>
        <w:t xml:space="preserve">high content long narrative poem </w:t>
      </w:r>
      <w:r w:rsidR="00B84C6F" w:rsidRPr="00DD4125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1543E3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B84C6F"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1543E3" w:rsidRPr="00DD4125">
        <w:rPr>
          <w:rFonts w:asciiTheme="majorBidi" w:hAnsiTheme="majorBidi" w:cstheme="majorBidi"/>
          <w:sz w:val="20"/>
          <w:szCs w:val="20"/>
        </w:rPr>
        <w:t>superiority of</w:t>
      </w:r>
      <w:r w:rsidR="00B84C6F" w:rsidRPr="00DD4125">
        <w:rPr>
          <w:rFonts w:asciiTheme="majorBidi" w:hAnsiTheme="majorBidi" w:cstheme="majorBidi"/>
          <w:sz w:val="20"/>
          <w:szCs w:val="20"/>
        </w:rPr>
        <w:t xml:space="preserve"> verse </w:t>
      </w:r>
      <w:r w:rsidR="004A3D88" w:rsidRPr="00DD4125">
        <w:rPr>
          <w:rFonts w:asciiTheme="majorBidi" w:hAnsiTheme="majorBidi" w:cstheme="majorBidi"/>
          <w:sz w:val="20"/>
          <w:szCs w:val="20"/>
        </w:rPr>
        <w:t>over</w:t>
      </w:r>
      <w:r w:rsidR="00B84C6F" w:rsidRPr="00DD4125">
        <w:rPr>
          <w:rFonts w:asciiTheme="majorBidi" w:hAnsiTheme="majorBidi" w:cstheme="majorBidi"/>
          <w:sz w:val="20"/>
          <w:szCs w:val="20"/>
        </w:rPr>
        <w:t xml:space="preserve"> prose, </w:t>
      </w:r>
      <w:r w:rsidR="00F25C31" w:rsidRPr="00DD4125">
        <w:rPr>
          <w:rFonts w:asciiTheme="majorBidi" w:hAnsiTheme="majorBidi" w:cstheme="majorBidi"/>
          <w:sz w:val="20"/>
          <w:szCs w:val="20"/>
        </w:rPr>
        <w:t>line</w:t>
      </w:r>
      <w:r w:rsidR="00B84C6F" w:rsidRPr="00DD4125">
        <w:rPr>
          <w:rFonts w:asciiTheme="majorBidi" w:hAnsiTheme="majorBidi" w:cstheme="majorBidi"/>
          <w:sz w:val="20"/>
          <w:szCs w:val="20"/>
        </w:rPr>
        <w:t xml:space="preserve"> 58)</w:t>
      </w:r>
      <w:r w:rsidR="0044405D" w:rsidRPr="00DD4125">
        <w:rPr>
          <w:rFonts w:asciiTheme="majorBidi" w:hAnsiTheme="majorBidi" w:cstheme="majorBidi"/>
          <w:sz w:val="20"/>
          <w:szCs w:val="20"/>
        </w:rPr>
        <w:t>.</w:t>
      </w:r>
    </w:p>
    <w:p w:rsidR="00D27195" w:rsidRPr="00DD4125" w:rsidRDefault="00F51799" w:rsidP="00DD4125">
      <w:pPr>
        <w:pStyle w:val="Heading3"/>
        <w:shd w:val="clear" w:color="auto" w:fill="FFFFFF"/>
        <w:adjustRightInd w:val="0"/>
        <w:snapToGrid w:val="0"/>
        <w:spacing w:before="0" w:beforeAutospacing="0" w:after="0" w:afterAutospacing="0"/>
        <w:ind w:firstLineChars="177" w:firstLine="355"/>
        <w:jc w:val="both"/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</w:pPr>
      <w:hyperlink r:id="rId11" w:history="1">
        <w:r w:rsidR="0045350A" w:rsidRPr="00DD4125">
          <w:rPr>
            <w:rFonts w:asciiTheme="majorBidi" w:eastAsiaTheme="minorHAnsi" w:hAnsiTheme="majorBidi" w:cstheme="majorBidi"/>
            <w:b w:val="0"/>
            <w:bCs w:val="0"/>
            <w:sz w:val="20"/>
            <w:szCs w:val="20"/>
          </w:rPr>
          <w:t>Frieda Fordham</w:t>
        </w:r>
      </w:hyperlink>
      <w:r w:rsidR="00A963DC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believes that</w:t>
      </w:r>
      <w:r w:rsidR="000F4971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for </w:t>
      </w:r>
      <w:hyperlink r:id="rId12" w:history="1">
        <w:r w:rsidR="000F4971" w:rsidRPr="00DD4125">
          <w:rPr>
            <w:rFonts w:asciiTheme="majorBidi" w:eastAsiaTheme="minorHAnsi" w:hAnsiTheme="majorBidi" w:cstheme="majorBidi"/>
            <w:b w:val="0"/>
            <w:bCs w:val="0"/>
            <w:sz w:val="20"/>
            <w:szCs w:val="20"/>
          </w:rPr>
          <w:t>Young</w:t>
        </w:r>
      </w:hyperlink>
      <w:r w:rsidR="000F4971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, distinguish</w:t>
      </w:r>
      <w:r w:rsidR="00244A66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ing</w:t>
      </w:r>
      <w:r w:rsidR="000F4971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between what he calls “his life stages”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is extremely important</w:t>
      </w:r>
      <w:r w:rsidR="000F4971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. He</w:t>
      </w:r>
      <w:r w:rsidR="00C9467C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acknowledges that the first half of life is </w:t>
      </w:r>
      <w:r w:rsidR="008E4C09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similar</w:t>
      </w:r>
      <w:r w:rsidR="003314AA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</w:t>
      </w:r>
      <w:r w:rsidR="00C9467C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to the morning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</w:t>
      </w:r>
      <w:r w:rsidR="00C9467C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and</w:t>
      </w:r>
      <w:r w:rsidR="00EA5347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the second half of </w:t>
      </w:r>
      <w:r w:rsidR="00EA5347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life looks like </w:t>
      </w:r>
      <w:r w:rsidR="00365B5B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the afternoon.</w:t>
      </w:r>
      <w:r w:rsidR="003314AA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</w:t>
      </w:r>
      <w:r w:rsidR="00ED2BD7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In the m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orning</w:t>
      </w:r>
      <w:r w:rsidR="00ED2BD7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,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sun appears above the horizon</w:t>
      </w:r>
      <w:r w:rsidR="005A07BA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and</w:t>
      </w:r>
      <w:r w:rsidR="004A69E9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s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lowly reaches the meridian.</w:t>
      </w:r>
      <w:r w:rsidR="00C807E6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In the second half,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the sun is </w:t>
      </w:r>
      <w:r w:rsidR="00C5227E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fading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and eventually disappear</w:t>
      </w:r>
      <w:r w:rsidR="000F6B3C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s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. What is </w:t>
      </w:r>
      <w:r w:rsidR="00326DF3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desired for</w:t>
      </w:r>
      <w:r w:rsidR="007C797F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the </w:t>
      </w:r>
      <w:r w:rsidR="007C797F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morning 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of </w:t>
      </w:r>
      <w:r w:rsidR="007C797F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life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</w:t>
      </w:r>
      <w:r w:rsidR="007C797F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is not valuable for the afternoon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. The second half of life </w:t>
      </w:r>
      <w:r w:rsidR="007C797F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is devoted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</w:t>
      </w:r>
      <w:r w:rsidR="00661884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to 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find</w:t>
      </w:r>
      <w:r w:rsidR="00661884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ing an aim and new meaning for 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life. The </w:t>
      </w:r>
      <w:r w:rsidR="00CF08C1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aim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and meaning </w:t>
      </w:r>
      <w:r w:rsidR="00016643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are hidden in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</w:t>
      </w:r>
      <w:r w:rsidR="00E25C14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the 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ignorance</w:t>
      </w:r>
      <w:r w:rsidR="00016643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-based, undeveloped and low level of personality 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(</w:t>
      </w:r>
      <w:r w:rsidR="00951D04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Fordham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, </w:t>
      </w:r>
      <w:r w:rsidR="00C41575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2009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, p</w:t>
      </w:r>
      <w:r w:rsidR="00951D04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>.</w:t>
      </w:r>
      <w:r w:rsidR="0044405D" w:rsidRPr="00DD4125">
        <w:rPr>
          <w:rFonts w:asciiTheme="majorBidi" w:eastAsiaTheme="minorHAnsi" w:hAnsiTheme="majorBidi" w:cstheme="majorBidi"/>
          <w:b w:val="0"/>
          <w:bCs w:val="0"/>
          <w:sz w:val="20"/>
          <w:szCs w:val="20"/>
        </w:rPr>
        <w:t xml:space="preserve"> 126).</w:t>
      </w:r>
    </w:p>
    <w:p w:rsidR="00925D53" w:rsidRPr="00DD4125" w:rsidRDefault="00F73952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Around 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forty, </w:t>
      </w:r>
      <w:r w:rsidR="0096182A" w:rsidRPr="00DD4125">
        <w:rPr>
          <w:rFonts w:asciiTheme="majorBidi" w:hAnsiTheme="majorBidi" w:cstheme="majorBidi"/>
          <w:sz w:val="20"/>
          <w:szCs w:val="20"/>
        </w:rPr>
        <w:t xml:space="preserve">the </w:t>
      </w:r>
      <w:r w:rsidR="00B61FDF" w:rsidRPr="00DD4125">
        <w:rPr>
          <w:rFonts w:asciiTheme="majorBidi" w:hAnsiTheme="majorBidi" w:cstheme="majorBidi"/>
          <w:sz w:val="20"/>
          <w:szCs w:val="20"/>
        </w:rPr>
        <w:t xml:space="preserve">human </w:t>
      </w:r>
      <w:r w:rsidR="0096182A" w:rsidRPr="00DD4125">
        <w:rPr>
          <w:rFonts w:asciiTheme="majorBidi" w:hAnsiTheme="majorBidi" w:cstheme="majorBidi"/>
          <w:sz w:val="20"/>
          <w:szCs w:val="20"/>
        </w:rPr>
        <w:t>mind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 starts </w:t>
      </w:r>
      <w:r w:rsidR="002F3B4B" w:rsidRPr="00DD4125">
        <w:rPr>
          <w:rFonts w:asciiTheme="majorBidi" w:hAnsiTheme="majorBidi" w:cstheme="majorBidi"/>
          <w:sz w:val="20"/>
          <w:szCs w:val="20"/>
        </w:rPr>
        <w:t>its</w:t>
      </w:r>
      <w:r w:rsidR="005537A1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925D53" w:rsidRPr="00DD4125">
        <w:rPr>
          <w:rFonts w:asciiTheme="majorBidi" w:hAnsiTheme="majorBidi" w:cstheme="majorBidi"/>
          <w:sz w:val="20"/>
          <w:szCs w:val="20"/>
        </w:rPr>
        <w:t>metamorph</w:t>
      </w:r>
      <w:r w:rsidR="005537A1" w:rsidRPr="00DD4125">
        <w:rPr>
          <w:rFonts w:asciiTheme="majorBidi" w:hAnsiTheme="majorBidi" w:cstheme="majorBidi"/>
          <w:sz w:val="20"/>
          <w:szCs w:val="20"/>
        </w:rPr>
        <w:t>ism</w:t>
      </w:r>
      <w:r w:rsidR="00860D4C" w:rsidRPr="00DD4125">
        <w:rPr>
          <w:rFonts w:asciiTheme="majorBidi" w:hAnsiTheme="majorBidi" w:cstheme="majorBidi"/>
          <w:sz w:val="20"/>
          <w:szCs w:val="20"/>
        </w:rPr>
        <w:t xml:space="preserve"> and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 the individual feels that the </w:t>
      </w:r>
      <w:r w:rsidR="00860D4C" w:rsidRPr="00DD4125">
        <w:rPr>
          <w:rFonts w:asciiTheme="majorBidi" w:hAnsiTheme="majorBidi" w:cstheme="majorBidi"/>
          <w:sz w:val="20"/>
          <w:szCs w:val="20"/>
        </w:rPr>
        <w:t xml:space="preserve">once 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most important goals and ambitions </w:t>
      </w:r>
      <w:r w:rsidR="00BA7C94" w:rsidRPr="00DD4125">
        <w:rPr>
          <w:rFonts w:asciiTheme="majorBidi" w:hAnsiTheme="majorBidi" w:cstheme="majorBidi"/>
          <w:sz w:val="20"/>
          <w:szCs w:val="20"/>
        </w:rPr>
        <w:t>are now devoid of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 meaning. </w:t>
      </w:r>
      <w:r w:rsidR="007832B2" w:rsidRPr="00DD4125">
        <w:rPr>
          <w:rFonts w:asciiTheme="majorBidi" w:hAnsiTheme="majorBidi" w:cstheme="majorBidi"/>
          <w:sz w:val="20"/>
          <w:szCs w:val="20"/>
        </w:rPr>
        <w:t>In most of the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 time, </w:t>
      </w:r>
      <w:r w:rsidR="00B67CEC" w:rsidRPr="00DD4125">
        <w:rPr>
          <w:rFonts w:asciiTheme="majorBidi" w:hAnsiTheme="majorBidi" w:cstheme="majorBidi"/>
          <w:sz w:val="20"/>
          <w:szCs w:val="20"/>
        </w:rPr>
        <w:t>the individual feels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 depress</w:t>
      </w:r>
      <w:r w:rsidR="00B67CEC" w:rsidRPr="00DD4125">
        <w:rPr>
          <w:rFonts w:asciiTheme="majorBidi" w:hAnsiTheme="majorBidi" w:cstheme="majorBidi"/>
          <w:sz w:val="20"/>
          <w:szCs w:val="20"/>
        </w:rPr>
        <w:t>ion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162E34" w:rsidRPr="00DD4125">
        <w:rPr>
          <w:rFonts w:asciiTheme="majorBidi" w:hAnsiTheme="majorBidi" w:cstheme="majorBidi"/>
          <w:sz w:val="20"/>
          <w:szCs w:val="20"/>
        </w:rPr>
        <w:t>stagnation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, and lack of perfection as if </w:t>
      </w:r>
      <w:r w:rsidR="00687DF4" w:rsidRPr="00DD4125">
        <w:rPr>
          <w:rFonts w:asciiTheme="majorBidi" w:hAnsiTheme="majorBidi" w:cstheme="majorBidi"/>
          <w:sz w:val="20"/>
          <w:szCs w:val="20"/>
        </w:rPr>
        <w:t xml:space="preserve">he/she missed </w:t>
      </w:r>
      <w:r w:rsidR="00925D53" w:rsidRPr="00DD4125">
        <w:rPr>
          <w:rFonts w:asciiTheme="majorBidi" w:hAnsiTheme="majorBidi" w:cstheme="majorBidi"/>
          <w:sz w:val="20"/>
          <w:szCs w:val="20"/>
        </w:rPr>
        <w:t>something</w:t>
      </w:r>
      <w:r w:rsidR="00687DF4" w:rsidRPr="00DD4125">
        <w:rPr>
          <w:rFonts w:asciiTheme="majorBidi" w:hAnsiTheme="majorBidi" w:cstheme="majorBidi"/>
          <w:sz w:val="20"/>
          <w:szCs w:val="20"/>
        </w:rPr>
        <w:t>.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 </w:t>
      </w:r>
      <w:hyperlink r:id="rId13" w:history="1">
        <w:r w:rsidR="00D87218" w:rsidRPr="00DD4125">
          <w:rPr>
            <w:rFonts w:asciiTheme="majorBidi" w:hAnsiTheme="majorBidi" w:cstheme="majorBidi"/>
            <w:sz w:val="20"/>
            <w:szCs w:val="20"/>
          </w:rPr>
          <w:t>Young </w:t>
        </w:r>
      </w:hyperlink>
      <w:r w:rsidR="00720812" w:rsidRPr="00DD4125">
        <w:rPr>
          <w:rFonts w:asciiTheme="majorBidi" w:hAnsiTheme="majorBidi" w:cstheme="majorBidi"/>
          <w:sz w:val="20"/>
          <w:szCs w:val="20"/>
        </w:rPr>
        <w:t xml:space="preserve">believes that it is true even for </w:t>
      </w:r>
      <w:r w:rsidR="00925D53" w:rsidRPr="00DD4125">
        <w:rPr>
          <w:rFonts w:asciiTheme="majorBidi" w:hAnsiTheme="majorBidi" w:cstheme="majorBidi"/>
          <w:sz w:val="20"/>
          <w:szCs w:val="20"/>
        </w:rPr>
        <w:t xml:space="preserve">those who have reached a high </w:t>
      </w:r>
      <w:r w:rsidR="00720812" w:rsidRPr="00DD4125">
        <w:rPr>
          <w:rFonts w:asciiTheme="majorBidi" w:hAnsiTheme="majorBidi" w:cstheme="majorBidi"/>
          <w:sz w:val="20"/>
          <w:szCs w:val="20"/>
        </w:rPr>
        <w:t>level of perfection</w:t>
      </w:r>
      <w:r w:rsidR="00A92A04" w:rsidRPr="00DD4125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A92A04" w:rsidRPr="00DD4125">
        <w:rPr>
          <w:rFonts w:asciiTheme="majorBidi" w:hAnsiTheme="majorBidi" w:cstheme="majorBidi"/>
          <w:sz w:val="20"/>
          <w:szCs w:val="20"/>
        </w:rPr>
        <w:t>Fadaei</w:t>
      </w:r>
      <w:proofErr w:type="spellEnd"/>
      <w:r w:rsidR="00A92A04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A92A04" w:rsidRPr="00DD4125">
        <w:rPr>
          <w:rFonts w:asciiTheme="majorBidi" w:hAnsiTheme="majorBidi" w:cstheme="majorBidi"/>
          <w:sz w:val="20"/>
          <w:szCs w:val="20"/>
        </w:rPr>
        <w:t>Danzheh</w:t>
      </w:r>
      <w:proofErr w:type="spellEnd"/>
      <w:r w:rsidR="00A92A04" w:rsidRPr="00DD4125">
        <w:rPr>
          <w:rFonts w:asciiTheme="majorBidi" w:hAnsiTheme="majorBidi" w:cstheme="majorBidi"/>
          <w:sz w:val="20"/>
          <w:szCs w:val="20"/>
        </w:rPr>
        <w:t>, 2002, p 82</w:t>
      </w:r>
      <w:r w:rsidR="00600756" w:rsidRPr="00DD4125">
        <w:rPr>
          <w:rFonts w:asciiTheme="majorBidi" w:hAnsiTheme="majorBidi" w:cstheme="majorBidi"/>
          <w:sz w:val="20"/>
          <w:szCs w:val="20"/>
        </w:rPr>
        <w:t>).</w:t>
      </w:r>
    </w:p>
    <w:p w:rsidR="00317611" w:rsidRPr="00DD4125" w:rsidRDefault="004D33A6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After </w:t>
      </w:r>
      <w:r w:rsidR="008479E1" w:rsidRPr="00DD4125">
        <w:rPr>
          <w:rFonts w:asciiTheme="majorBidi" w:hAnsiTheme="majorBidi" w:cstheme="majorBidi"/>
          <w:sz w:val="20"/>
          <w:szCs w:val="20"/>
        </w:rPr>
        <w:t>composing</w:t>
      </w:r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831CB7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831CB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D20A21" w:rsidRPr="00DD4125">
        <w:rPr>
          <w:rFonts w:asciiTheme="majorBidi" w:hAnsiTheme="majorBidi" w:cstheme="majorBidi"/>
          <w:sz w:val="20"/>
          <w:szCs w:val="20"/>
        </w:rPr>
        <w:t xml:space="preserve">continues </w:t>
      </w:r>
      <w:r w:rsidR="008A6C4C" w:rsidRPr="00DD4125">
        <w:rPr>
          <w:rFonts w:asciiTheme="majorBidi" w:hAnsiTheme="majorBidi" w:cstheme="majorBidi"/>
          <w:sz w:val="20"/>
          <w:szCs w:val="20"/>
        </w:rPr>
        <w:t xml:space="preserve">his </w:t>
      </w:r>
      <w:hyperlink r:id="rId14" w:tooltip="Masnavi" w:history="1">
        <w:proofErr w:type="spellStart"/>
        <w:r w:rsidR="00D20A21" w:rsidRPr="00DD4125">
          <w:rPr>
            <w:rFonts w:asciiTheme="majorBidi" w:hAnsiTheme="majorBidi" w:cstheme="majorBidi"/>
            <w:sz w:val="20"/>
            <w:szCs w:val="20"/>
          </w:rPr>
          <w:t>Masnavi</w:t>
        </w:r>
        <w:proofErr w:type="spellEnd"/>
      </w:hyperlink>
      <w:r w:rsidR="00D20A21" w:rsidRPr="00DD4125">
        <w:rPr>
          <w:rFonts w:asciiTheme="majorBidi" w:hAnsiTheme="majorBidi" w:cstheme="majorBidi"/>
          <w:sz w:val="20"/>
          <w:szCs w:val="20"/>
        </w:rPr>
        <w:t> style (double-rhymed verses)</w:t>
      </w:r>
      <w:r w:rsidR="00881FE0" w:rsidRPr="00DD4125">
        <w:rPr>
          <w:rFonts w:asciiTheme="majorBidi" w:hAnsiTheme="majorBidi" w:cstheme="majorBidi"/>
          <w:sz w:val="20"/>
          <w:szCs w:val="20"/>
        </w:rPr>
        <w:t xml:space="preserve"> but in</w:t>
      </w:r>
      <w:r w:rsidR="0035047D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7E4AF8" w:rsidRPr="00DD4125">
        <w:rPr>
          <w:rFonts w:asciiTheme="majorBidi" w:hAnsiTheme="majorBidi" w:cstheme="majorBidi"/>
          <w:sz w:val="20"/>
          <w:szCs w:val="20"/>
        </w:rPr>
        <w:t>opposite direction</w:t>
      </w:r>
      <w:r w:rsidR="0035047D" w:rsidRPr="00DD4125">
        <w:rPr>
          <w:rFonts w:asciiTheme="majorBidi" w:hAnsiTheme="majorBidi" w:cstheme="majorBidi"/>
          <w:sz w:val="20"/>
          <w:szCs w:val="20"/>
        </w:rPr>
        <w:t xml:space="preserve"> of </w:t>
      </w:r>
      <w:proofErr w:type="spellStart"/>
      <w:r w:rsidR="0035047D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384DAA" w:rsidRPr="00DD4125">
        <w:rPr>
          <w:rFonts w:asciiTheme="majorBidi" w:hAnsiTheme="majorBidi" w:cstheme="majorBidi"/>
          <w:sz w:val="20"/>
          <w:szCs w:val="20"/>
        </w:rPr>
        <w:t>. Four</w:t>
      </w:r>
      <w:r w:rsidR="008A6C4C" w:rsidRPr="00DD4125">
        <w:rPr>
          <w:rFonts w:asciiTheme="majorBidi" w:hAnsiTheme="majorBidi" w:cstheme="majorBidi"/>
          <w:sz w:val="20"/>
          <w:szCs w:val="20"/>
        </w:rPr>
        <w:t xml:space="preserve"> other</w:t>
      </w:r>
      <w:r w:rsidR="00F80550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8479E1" w:rsidRPr="00DD4125">
        <w:rPr>
          <w:rFonts w:asciiTheme="majorBidi" w:hAnsiTheme="majorBidi" w:cstheme="majorBidi"/>
          <w:sz w:val="20"/>
          <w:szCs w:val="20"/>
        </w:rPr>
        <w:t>set of</w:t>
      </w:r>
      <w:r w:rsidR="00411A4B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8A6C4C" w:rsidRPr="00DD4125">
        <w:rPr>
          <w:rFonts w:asciiTheme="majorBidi" w:hAnsiTheme="majorBidi" w:cstheme="majorBidi"/>
          <w:sz w:val="20"/>
          <w:szCs w:val="20"/>
        </w:rPr>
        <w:t xml:space="preserve">long narrative poems of </w:t>
      </w:r>
      <w:proofErr w:type="spellStart"/>
      <w:r w:rsidR="008A6C4C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384DAA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F80550" w:rsidRPr="00DD4125">
        <w:rPr>
          <w:rFonts w:asciiTheme="majorBidi" w:hAnsiTheme="majorBidi" w:cstheme="majorBidi"/>
          <w:sz w:val="20"/>
          <w:szCs w:val="20"/>
        </w:rPr>
        <w:t xml:space="preserve">in his own terms are passion letters full </w:t>
      </w:r>
      <w:r w:rsidR="005B0F3D" w:rsidRPr="00DD4125">
        <w:rPr>
          <w:rFonts w:asciiTheme="majorBidi" w:hAnsiTheme="majorBidi" w:cstheme="majorBidi"/>
          <w:sz w:val="20"/>
          <w:szCs w:val="20"/>
        </w:rPr>
        <w:t>of love romances;</w:t>
      </w:r>
      <w:r w:rsidR="00384DAA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E748F0" w:rsidRPr="00DD4125">
        <w:rPr>
          <w:rFonts w:asciiTheme="majorBidi" w:hAnsiTheme="majorBidi" w:cstheme="majorBidi"/>
          <w:sz w:val="20"/>
          <w:szCs w:val="20"/>
        </w:rPr>
        <w:t>the love was</w:t>
      </w:r>
      <w:r w:rsidR="007038FA" w:rsidRPr="00DD4125">
        <w:rPr>
          <w:rFonts w:asciiTheme="majorBidi" w:hAnsiTheme="majorBidi" w:cstheme="majorBidi"/>
          <w:sz w:val="20"/>
          <w:szCs w:val="20"/>
        </w:rPr>
        <w:t xml:space="preserve"> not</w:t>
      </w:r>
      <w:r w:rsidR="00E748F0" w:rsidRPr="00DD4125">
        <w:rPr>
          <w:rFonts w:asciiTheme="majorBidi" w:hAnsiTheme="majorBidi" w:cstheme="majorBidi"/>
          <w:sz w:val="20"/>
          <w:szCs w:val="20"/>
        </w:rPr>
        <w:t xml:space="preserve"> a</w:t>
      </w:r>
      <w:r w:rsidR="00384DAA" w:rsidRPr="00DD4125">
        <w:rPr>
          <w:rFonts w:asciiTheme="majorBidi" w:hAnsiTheme="majorBidi" w:cstheme="majorBidi"/>
          <w:sz w:val="20"/>
          <w:szCs w:val="20"/>
        </w:rPr>
        <w:t xml:space="preserve"> mystical Platonic love, but strictly </w:t>
      </w:r>
      <w:r w:rsidR="00353B1D" w:rsidRPr="00DD4125">
        <w:rPr>
          <w:rFonts w:asciiTheme="majorBidi" w:hAnsiTheme="majorBidi" w:cstheme="majorBidi"/>
          <w:sz w:val="20"/>
          <w:szCs w:val="20"/>
        </w:rPr>
        <w:t>worldly</w:t>
      </w:r>
      <w:r w:rsidR="00384DAA" w:rsidRPr="00DD4125">
        <w:rPr>
          <w:rFonts w:asciiTheme="majorBidi" w:hAnsiTheme="majorBidi" w:cstheme="majorBidi"/>
          <w:sz w:val="20"/>
          <w:szCs w:val="20"/>
        </w:rPr>
        <w:t xml:space="preserve"> and human</w:t>
      </w:r>
      <w:r w:rsidR="00353B1D" w:rsidRPr="00DD4125">
        <w:rPr>
          <w:rFonts w:asciiTheme="majorBidi" w:hAnsiTheme="majorBidi" w:cstheme="majorBidi"/>
          <w:sz w:val="20"/>
          <w:szCs w:val="20"/>
        </w:rPr>
        <w:t>-based love</w:t>
      </w:r>
      <w:r w:rsidR="001A3B11" w:rsidRPr="00DD4125">
        <w:rPr>
          <w:rFonts w:asciiTheme="majorBidi" w:hAnsiTheme="majorBidi" w:cstheme="majorBidi"/>
          <w:sz w:val="20"/>
          <w:szCs w:val="20"/>
        </w:rPr>
        <w:t>.</w:t>
      </w:r>
      <w:r w:rsidR="001A3B11" w:rsidRPr="00DD4125">
        <w:rPr>
          <w:sz w:val="20"/>
          <w:szCs w:val="20"/>
        </w:rPr>
        <w:t xml:space="preserve"> </w:t>
      </w:r>
      <w:r w:rsidR="004E5A56" w:rsidRPr="00DD4125">
        <w:rPr>
          <w:rFonts w:asciiTheme="majorBidi" w:hAnsiTheme="majorBidi" w:cstheme="majorBidi"/>
          <w:sz w:val="20"/>
          <w:szCs w:val="20"/>
        </w:rPr>
        <w:t>The s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urprising </w:t>
      </w:r>
      <w:r w:rsidR="001B3066" w:rsidRPr="00DD4125">
        <w:rPr>
          <w:rFonts w:asciiTheme="majorBidi" w:hAnsiTheme="majorBidi" w:cstheme="majorBidi"/>
          <w:sz w:val="20"/>
          <w:szCs w:val="20"/>
        </w:rPr>
        <w:t xml:space="preserve">point </w:t>
      </w:r>
      <w:r w:rsidR="00D519D8" w:rsidRPr="00DD4125">
        <w:rPr>
          <w:rFonts w:asciiTheme="majorBidi" w:hAnsiTheme="majorBidi" w:cstheme="majorBidi"/>
          <w:sz w:val="20"/>
          <w:szCs w:val="20"/>
        </w:rPr>
        <w:t xml:space="preserve">is </w:t>
      </w:r>
      <w:r w:rsidR="00D50210" w:rsidRPr="00DD4125">
        <w:rPr>
          <w:rFonts w:asciiTheme="majorBidi" w:hAnsiTheme="majorBidi" w:cstheme="majorBidi"/>
          <w:sz w:val="20"/>
          <w:szCs w:val="20"/>
        </w:rPr>
        <w:t>the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DC4F2F" w:rsidRPr="00DD4125">
        <w:rPr>
          <w:rFonts w:asciiTheme="majorBidi" w:hAnsiTheme="majorBidi" w:cstheme="majorBidi"/>
          <w:sz w:val="20"/>
          <w:szCs w:val="20"/>
        </w:rPr>
        <w:t xml:space="preserve">certain </w:t>
      </w:r>
      <w:r w:rsidR="00D50210" w:rsidRPr="00DD4125">
        <w:rPr>
          <w:rFonts w:asciiTheme="majorBidi" w:hAnsiTheme="majorBidi" w:cstheme="majorBidi"/>
          <w:sz w:val="20"/>
          <w:szCs w:val="20"/>
        </w:rPr>
        <w:t>chronological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D50210" w:rsidRPr="00DD4125">
        <w:rPr>
          <w:rFonts w:asciiTheme="majorBidi" w:hAnsiTheme="majorBidi" w:cstheme="majorBidi"/>
          <w:sz w:val="20"/>
          <w:szCs w:val="20"/>
        </w:rPr>
        <w:t xml:space="preserve">order </w:t>
      </w:r>
      <w:r w:rsidR="001B25BD" w:rsidRPr="00DD4125">
        <w:rPr>
          <w:rFonts w:asciiTheme="majorBidi" w:hAnsiTheme="majorBidi" w:cstheme="majorBidi"/>
          <w:sz w:val="20"/>
          <w:szCs w:val="20"/>
        </w:rPr>
        <w:t xml:space="preserve">of </w:t>
      </w:r>
      <w:hyperlink r:id="rId15" w:tooltip="Masnavi" w:history="1">
        <w:proofErr w:type="spellStart"/>
        <w:r w:rsidR="001B25BD" w:rsidRPr="00DD4125">
          <w:rPr>
            <w:rFonts w:asciiTheme="majorBidi" w:hAnsiTheme="majorBidi" w:cstheme="majorBidi"/>
            <w:sz w:val="20"/>
            <w:szCs w:val="20"/>
          </w:rPr>
          <w:t>Masnavi</w:t>
        </w:r>
        <w:proofErr w:type="spellEnd"/>
      </w:hyperlink>
      <w:r w:rsidR="001B25BD" w:rsidRPr="00DD4125">
        <w:rPr>
          <w:rFonts w:asciiTheme="majorBidi" w:hAnsiTheme="majorBidi" w:cstheme="majorBidi"/>
          <w:sz w:val="20"/>
          <w:szCs w:val="20"/>
        </w:rPr>
        <w:t> style works</w:t>
      </w:r>
      <w:r w:rsidR="00DC4F2F" w:rsidRPr="00DD4125">
        <w:rPr>
          <w:rFonts w:asciiTheme="majorBidi" w:hAnsiTheme="majorBidi" w:cstheme="majorBidi"/>
          <w:sz w:val="20"/>
          <w:szCs w:val="20"/>
        </w:rPr>
        <w:t xml:space="preserve"> which </w:t>
      </w:r>
      <w:r w:rsidR="00902CB8" w:rsidRPr="00DD4125">
        <w:rPr>
          <w:rFonts w:asciiTheme="majorBidi" w:hAnsiTheme="majorBidi" w:cstheme="majorBidi"/>
          <w:sz w:val="20"/>
          <w:szCs w:val="20"/>
        </w:rPr>
        <w:t xml:space="preserve">is the subject 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of </w:t>
      </w:r>
      <w:r w:rsidR="008C0093" w:rsidRPr="00DD4125">
        <w:rPr>
          <w:rFonts w:asciiTheme="majorBidi" w:hAnsiTheme="majorBidi" w:cstheme="majorBidi"/>
          <w:sz w:val="20"/>
          <w:szCs w:val="20"/>
        </w:rPr>
        <w:t xml:space="preserve">discovering the 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mystery </w:t>
      </w:r>
      <w:r w:rsidR="008C0093" w:rsidRPr="00DD4125">
        <w:rPr>
          <w:rFonts w:asciiTheme="majorBidi" w:hAnsiTheme="majorBidi" w:cstheme="majorBidi"/>
          <w:sz w:val="20"/>
          <w:szCs w:val="20"/>
        </w:rPr>
        <w:t>of</w:t>
      </w:r>
      <w:r w:rsidR="003B129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unexpected shift in </w:t>
      </w:r>
      <w:r w:rsidR="003B1297" w:rsidRPr="00DD4125">
        <w:rPr>
          <w:rFonts w:asciiTheme="majorBidi" w:hAnsiTheme="majorBidi" w:cstheme="majorBidi"/>
          <w:sz w:val="20"/>
          <w:szCs w:val="20"/>
        </w:rPr>
        <w:t>the poet’s</w:t>
      </w:r>
      <w:r w:rsidR="00DF6BB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perspective </w:t>
      </w:r>
      <w:r w:rsidR="00DF6BB7" w:rsidRPr="00DD4125">
        <w:rPr>
          <w:rFonts w:asciiTheme="majorBidi" w:hAnsiTheme="majorBidi" w:cstheme="majorBidi"/>
          <w:sz w:val="20"/>
          <w:szCs w:val="20"/>
        </w:rPr>
        <w:t>and his</w:t>
      </w:r>
      <w:r w:rsidR="00622CA6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622CA6" w:rsidRPr="00DD4125">
        <w:rPr>
          <w:rFonts w:asciiTheme="majorBidi" w:hAnsiTheme="majorBidi" w:cstheme="majorBidi"/>
          <w:sz w:val="20"/>
          <w:szCs w:val="20"/>
        </w:rPr>
        <w:lastRenderedPageBreak/>
        <w:t>considered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 theme</w:t>
      </w:r>
      <w:r w:rsidR="00F141AF" w:rsidRPr="00DD4125">
        <w:rPr>
          <w:rFonts w:asciiTheme="majorBidi" w:hAnsiTheme="majorBidi" w:cstheme="majorBidi"/>
          <w:sz w:val="20"/>
          <w:szCs w:val="20"/>
        </w:rPr>
        <w:t>s</w:t>
      </w:r>
      <w:r w:rsidR="00E369C4" w:rsidRPr="00DD4125">
        <w:rPr>
          <w:rFonts w:asciiTheme="majorBidi" w:hAnsiTheme="majorBidi" w:cstheme="majorBidi"/>
          <w:sz w:val="20"/>
          <w:szCs w:val="20"/>
        </w:rPr>
        <w:t xml:space="preserve"> w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ithout </w:t>
      </w:r>
      <w:r w:rsidR="00E369C4" w:rsidRPr="00DD4125">
        <w:rPr>
          <w:rFonts w:asciiTheme="majorBidi" w:hAnsiTheme="majorBidi" w:cstheme="majorBidi"/>
          <w:sz w:val="20"/>
          <w:szCs w:val="20"/>
        </w:rPr>
        <w:t xml:space="preserve">any </w:t>
      </w:r>
      <w:r w:rsidR="001A3B11" w:rsidRPr="00DD4125">
        <w:rPr>
          <w:rFonts w:asciiTheme="majorBidi" w:hAnsiTheme="majorBidi" w:cstheme="majorBidi"/>
          <w:sz w:val="20"/>
          <w:szCs w:val="20"/>
        </w:rPr>
        <w:t>apparent</w:t>
      </w:r>
      <w:r w:rsidR="00E369C4" w:rsidRPr="00DD4125">
        <w:rPr>
          <w:rFonts w:asciiTheme="majorBidi" w:hAnsiTheme="majorBidi" w:cstheme="majorBidi"/>
          <w:sz w:val="20"/>
          <w:szCs w:val="20"/>
        </w:rPr>
        <w:t xml:space="preserve"> change in his 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ascetic life and </w:t>
      </w:r>
      <w:r w:rsidR="00326B13" w:rsidRPr="00DD4125">
        <w:rPr>
          <w:rFonts w:asciiTheme="majorBidi" w:hAnsiTheme="majorBidi" w:cstheme="majorBidi"/>
          <w:sz w:val="20"/>
          <w:szCs w:val="20"/>
        </w:rPr>
        <w:t xml:space="preserve">fall of his </w:t>
      </w:r>
      <w:r w:rsidR="001A3B11" w:rsidRPr="00DD4125">
        <w:rPr>
          <w:rFonts w:asciiTheme="majorBidi" w:hAnsiTheme="majorBidi" w:cstheme="majorBidi"/>
          <w:sz w:val="20"/>
          <w:szCs w:val="20"/>
        </w:rPr>
        <w:t xml:space="preserve">spiritual authority and </w:t>
      </w:r>
      <w:r w:rsidR="00126886" w:rsidRPr="00DD4125">
        <w:rPr>
          <w:rFonts w:asciiTheme="majorBidi" w:hAnsiTheme="majorBidi" w:cstheme="majorBidi"/>
          <w:sz w:val="20"/>
          <w:szCs w:val="20"/>
        </w:rPr>
        <w:t>theosophical position</w:t>
      </w:r>
      <w:r w:rsidR="001A3B11" w:rsidRPr="00DD4125">
        <w:rPr>
          <w:rFonts w:asciiTheme="majorBidi" w:hAnsiTheme="majorBidi" w:cstheme="majorBidi"/>
          <w:sz w:val="20"/>
          <w:szCs w:val="20"/>
        </w:rPr>
        <w:t>.</w:t>
      </w:r>
      <w:r w:rsidR="00521163" w:rsidRPr="00DD4125">
        <w:rPr>
          <w:sz w:val="20"/>
          <w:szCs w:val="20"/>
        </w:rPr>
        <w:t xml:space="preserve"> </w:t>
      </w:r>
      <w:r w:rsidR="00411A4B" w:rsidRPr="00DD4125">
        <w:rPr>
          <w:rFonts w:asciiTheme="majorBidi" w:hAnsiTheme="majorBidi" w:cstheme="majorBidi"/>
          <w:sz w:val="20"/>
          <w:szCs w:val="20"/>
        </w:rPr>
        <w:t xml:space="preserve">The first set of long narrative poems of </w:t>
      </w:r>
      <w:proofErr w:type="spellStart"/>
      <w:r w:rsidR="00411A4B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411A4B" w:rsidRPr="00DD4125">
        <w:rPr>
          <w:rFonts w:asciiTheme="majorBidi" w:hAnsiTheme="majorBidi" w:cstheme="majorBidi"/>
          <w:sz w:val="20"/>
          <w:szCs w:val="20"/>
        </w:rPr>
        <w:t xml:space="preserve"> after </w:t>
      </w:r>
      <w:proofErr w:type="spellStart"/>
      <w:r w:rsidR="00411A4B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411A4B" w:rsidRPr="00DD4125">
        <w:rPr>
          <w:rFonts w:asciiTheme="majorBidi" w:hAnsiTheme="majorBidi" w:cstheme="majorBidi"/>
          <w:sz w:val="20"/>
          <w:szCs w:val="20"/>
        </w:rPr>
        <w:t xml:space="preserve"> is</w:t>
      </w:r>
      <w:r w:rsidR="00313AC4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13AC4" w:rsidRPr="00DD4125">
        <w:rPr>
          <w:rFonts w:asciiTheme="majorBidi" w:hAnsiTheme="majorBidi" w:cstheme="majorBidi"/>
          <w:sz w:val="20"/>
          <w:szCs w:val="20"/>
        </w:rPr>
        <w:t>Khosrow-o-Shirin</w:t>
      </w:r>
      <w:proofErr w:type="spellEnd"/>
      <w:r w:rsidR="008B03B7" w:rsidRPr="00DD4125">
        <w:rPr>
          <w:rFonts w:asciiTheme="majorBidi" w:hAnsiTheme="majorBidi" w:cstheme="majorBidi"/>
          <w:sz w:val="20"/>
          <w:szCs w:val="20"/>
        </w:rPr>
        <w:t>;</w:t>
      </w:r>
      <w:r w:rsidR="00313AC4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061860" w:rsidRPr="00DD4125">
        <w:rPr>
          <w:rFonts w:asciiTheme="majorBidi" w:hAnsiTheme="majorBidi" w:cstheme="majorBidi"/>
          <w:sz w:val="20"/>
          <w:szCs w:val="20"/>
        </w:rPr>
        <w:t>i</w:t>
      </w:r>
      <w:r w:rsidR="00DB479D" w:rsidRPr="00DD4125">
        <w:rPr>
          <w:rFonts w:asciiTheme="majorBidi" w:hAnsiTheme="majorBidi" w:cstheme="majorBidi"/>
          <w:sz w:val="20"/>
          <w:szCs w:val="20"/>
        </w:rPr>
        <w:t xml:space="preserve">t is a love story of an </w:t>
      </w:r>
      <w:r w:rsidR="00521163" w:rsidRPr="00DD4125">
        <w:rPr>
          <w:rFonts w:asciiTheme="majorBidi" w:hAnsiTheme="majorBidi" w:cstheme="majorBidi"/>
          <w:sz w:val="20"/>
          <w:szCs w:val="20"/>
        </w:rPr>
        <w:t xml:space="preserve">Armenian girl </w:t>
      </w:r>
      <w:r w:rsidR="00DB479D" w:rsidRPr="00DD4125">
        <w:rPr>
          <w:rFonts w:asciiTheme="majorBidi" w:hAnsiTheme="majorBidi" w:cstheme="majorBidi"/>
          <w:sz w:val="20"/>
          <w:szCs w:val="20"/>
        </w:rPr>
        <w:t>to the Persian’s</w:t>
      </w:r>
      <w:r w:rsidR="00521163" w:rsidRPr="00DD4125">
        <w:rPr>
          <w:rFonts w:asciiTheme="majorBidi" w:hAnsiTheme="majorBidi" w:cstheme="majorBidi"/>
          <w:sz w:val="20"/>
          <w:szCs w:val="20"/>
        </w:rPr>
        <w:t xml:space="preserve"> young king</w:t>
      </w:r>
      <w:r w:rsidR="00DB479D" w:rsidRPr="00DD4125">
        <w:rPr>
          <w:rFonts w:asciiTheme="majorBidi" w:hAnsiTheme="majorBidi" w:cstheme="majorBidi"/>
          <w:sz w:val="20"/>
          <w:szCs w:val="20"/>
        </w:rPr>
        <w:t xml:space="preserve"> with </w:t>
      </w:r>
      <w:r w:rsidR="00A66BAA" w:rsidRPr="00DD4125">
        <w:rPr>
          <w:rFonts w:asciiTheme="majorBidi" w:hAnsiTheme="majorBidi" w:cstheme="majorBidi"/>
          <w:sz w:val="20"/>
          <w:szCs w:val="20"/>
        </w:rPr>
        <w:t>truly exciting</w:t>
      </w:r>
      <w:r w:rsidR="00602C10" w:rsidRPr="00DD4125">
        <w:rPr>
          <w:rFonts w:asciiTheme="majorBidi" w:hAnsiTheme="majorBidi" w:cstheme="majorBidi"/>
          <w:sz w:val="20"/>
          <w:szCs w:val="20"/>
        </w:rPr>
        <w:t xml:space="preserve"> scenes</w:t>
      </w:r>
      <w:r w:rsidR="00A66BAA" w:rsidRPr="00DD4125">
        <w:rPr>
          <w:rFonts w:asciiTheme="majorBidi" w:hAnsiTheme="majorBidi" w:cstheme="majorBidi"/>
          <w:sz w:val="20"/>
          <w:szCs w:val="20"/>
        </w:rPr>
        <w:t xml:space="preserve"> and </w:t>
      </w:r>
      <w:r w:rsidR="00602C10" w:rsidRPr="00DD4125">
        <w:rPr>
          <w:rFonts w:asciiTheme="majorBidi" w:hAnsiTheme="majorBidi" w:cstheme="majorBidi"/>
          <w:sz w:val="20"/>
          <w:szCs w:val="20"/>
        </w:rPr>
        <w:t xml:space="preserve">gleeful </w:t>
      </w:r>
      <w:r w:rsidR="00C67781" w:rsidRPr="00DD4125">
        <w:rPr>
          <w:rFonts w:asciiTheme="majorBidi" w:hAnsiTheme="majorBidi" w:cstheme="majorBidi"/>
          <w:sz w:val="20"/>
          <w:szCs w:val="20"/>
        </w:rPr>
        <w:t>session</w:t>
      </w:r>
      <w:r w:rsidR="00492C95" w:rsidRPr="00DD4125">
        <w:rPr>
          <w:rFonts w:asciiTheme="majorBidi" w:hAnsiTheme="majorBidi" w:cstheme="majorBidi"/>
          <w:sz w:val="20"/>
          <w:szCs w:val="20"/>
        </w:rPr>
        <w:t>s</w:t>
      </w:r>
      <w:r w:rsidR="00A66BAA" w:rsidRPr="00DD4125">
        <w:rPr>
          <w:rFonts w:asciiTheme="majorBidi" w:hAnsiTheme="majorBidi" w:cstheme="majorBidi"/>
          <w:sz w:val="20"/>
          <w:szCs w:val="20"/>
        </w:rPr>
        <w:t>.</w:t>
      </w:r>
      <w:r w:rsidR="008E596A" w:rsidRPr="00DD4125">
        <w:rPr>
          <w:sz w:val="20"/>
          <w:szCs w:val="20"/>
        </w:rPr>
        <w:t xml:space="preserve"> </w:t>
      </w:r>
      <w:r w:rsidR="007F5297" w:rsidRPr="00DD4125">
        <w:rPr>
          <w:rFonts w:asciiTheme="majorBidi" w:hAnsiTheme="majorBidi" w:cstheme="majorBidi"/>
          <w:sz w:val="20"/>
          <w:szCs w:val="20"/>
        </w:rPr>
        <w:t xml:space="preserve">Of course, </w:t>
      </w:r>
      <w:proofErr w:type="spellStart"/>
      <w:r w:rsidR="007F5297"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="008E596A" w:rsidRPr="00DD4125">
        <w:rPr>
          <w:rFonts w:asciiTheme="majorBidi" w:hAnsiTheme="majorBidi" w:cstheme="majorBidi"/>
          <w:sz w:val="20"/>
          <w:szCs w:val="20"/>
        </w:rPr>
        <w:t xml:space="preserve"> art </w:t>
      </w:r>
      <w:r w:rsidR="002450DF" w:rsidRPr="00DD4125">
        <w:rPr>
          <w:rFonts w:asciiTheme="majorBidi" w:hAnsiTheme="majorBidi" w:cstheme="majorBidi"/>
          <w:sz w:val="20"/>
          <w:szCs w:val="20"/>
        </w:rPr>
        <w:t xml:space="preserve">is revealed in ambiguity </w:t>
      </w:r>
      <w:r w:rsidR="000D5FF5" w:rsidRPr="00DD4125">
        <w:rPr>
          <w:rFonts w:asciiTheme="majorBidi" w:hAnsiTheme="majorBidi" w:cstheme="majorBidi"/>
          <w:sz w:val="20"/>
          <w:szCs w:val="20"/>
        </w:rPr>
        <w:t xml:space="preserve">of binge and drinking </w:t>
      </w:r>
      <w:r w:rsidR="00C67781" w:rsidRPr="00DD4125">
        <w:rPr>
          <w:rFonts w:asciiTheme="majorBidi" w:hAnsiTheme="majorBidi" w:cstheme="majorBidi"/>
          <w:sz w:val="20"/>
          <w:szCs w:val="20"/>
        </w:rPr>
        <w:t>sessions which</w:t>
      </w:r>
      <w:r w:rsidR="00C65DBD" w:rsidRPr="00DD4125">
        <w:rPr>
          <w:rFonts w:asciiTheme="majorBidi" w:hAnsiTheme="majorBidi" w:cstheme="majorBidi"/>
          <w:sz w:val="20"/>
          <w:szCs w:val="20"/>
        </w:rPr>
        <w:t xml:space="preserve"> art experts </w:t>
      </w:r>
      <w:r w:rsidR="001D1E13" w:rsidRPr="00DD4125">
        <w:rPr>
          <w:rFonts w:asciiTheme="majorBidi" w:hAnsiTheme="majorBidi" w:cstheme="majorBidi"/>
          <w:sz w:val="20"/>
          <w:szCs w:val="20"/>
        </w:rPr>
        <w:t>can take great pleasure</w:t>
      </w:r>
      <w:r w:rsidR="00E722BE" w:rsidRPr="00DD4125">
        <w:rPr>
          <w:rFonts w:asciiTheme="majorBidi" w:hAnsiTheme="majorBidi" w:cstheme="majorBidi"/>
          <w:sz w:val="20"/>
          <w:szCs w:val="20"/>
        </w:rPr>
        <w:t xml:space="preserve"> from them</w:t>
      </w:r>
      <w:r w:rsidR="00272243" w:rsidRPr="00DD4125">
        <w:rPr>
          <w:rFonts w:asciiTheme="majorBidi" w:hAnsiTheme="majorBidi" w:cstheme="majorBidi"/>
          <w:sz w:val="20"/>
          <w:szCs w:val="20"/>
        </w:rPr>
        <w:t xml:space="preserve"> w</w:t>
      </w:r>
      <w:r w:rsidR="00020D18" w:rsidRPr="00DD4125">
        <w:rPr>
          <w:rFonts w:asciiTheme="majorBidi" w:hAnsiTheme="majorBidi" w:cstheme="majorBidi"/>
          <w:sz w:val="20"/>
          <w:szCs w:val="20"/>
        </w:rPr>
        <w:t xml:space="preserve">ithout the chirping of </w:t>
      </w:r>
      <w:r w:rsidR="008A6368" w:rsidRPr="00DD4125">
        <w:rPr>
          <w:rFonts w:asciiTheme="majorBidi" w:hAnsiTheme="majorBidi" w:cstheme="majorBidi"/>
          <w:sz w:val="20"/>
          <w:szCs w:val="20"/>
        </w:rPr>
        <w:t>ignorant person</w:t>
      </w:r>
      <w:r w:rsidR="00020D18" w:rsidRPr="00DD4125">
        <w:rPr>
          <w:rFonts w:asciiTheme="majorBidi" w:hAnsiTheme="majorBidi" w:cstheme="majorBidi"/>
          <w:sz w:val="20"/>
          <w:szCs w:val="20"/>
        </w:rPr>
        <w:t xml:space="preserve"> annoying </w:t>
      </w:r>
      <w:r w:rsidR="008A6368" w:rsidRPr="00DD4125">
        <w:rPr>
          <w:rFonts w:asciiTheme="majorBidi" w:hAnsiTheme="majorBidi" w:cstheme="majorBidi"/>
          <w:sz w:val="20"/>
          <w:szCs w:val="20"/>
        </w:rPr>
        <w:t>their</w:t>
      </w:r>
      <w:r w:rsidR="00020D18" w:rsidRPr="00DD4125">
        <w:rPr>
          <w:rFonts w:asciiTheme="majorBidi" w:hAnsiTheme="majorBidi" w:cstheme="majorBidi"/>
          <w:sz w:val="20"/>
          <w:szCs w:val="20"/>
        </w:rPr>
        <w:t xml:space="preserve"> pleasure and prosperity.</w:t>
      </w:r>
      <w:r w:rsidR="009167BC" w:rsidRPr="00DD4125">
        <w:rPr>
          <w:sz w:val="20"/>
          <w:szCs w:val="20"/>
        </w:rPr>
        <w:t xml:space="preserve"> </w:t>
      </w:r>
      <w:r w:rsidR="00932223" w:rsidRPr="00DD4125">
        <w:rPr>
          <w:rFonts w:asciiTheme="majorBidi" w:hAnsiTheme="majorBidi" w:cstheme="majorBidi"/>
          <w:sz w:val="20"/>
          <w:szCs w:val="20"/>
        </w:rPr>
        <w:t>Such exciting</w:t>
      </w:r>
      <w:r w:rsidR="009167BC" w:rsidRPr="00DD4125">
        <w:rPr>
          <w:rFonts w:asciiTheme="majorBidi" w:hAnsiTheme="majorBidi" w:cstheme="majorBidi"/>
          <w:sz w:val="20"/>
          <w:szCs w:val="20"/>
        </w:rPr>
        <w:t xml:space="preserve"> scene</w:t>
      </w:r>
      <w:r w:rsidR="00F068DF" w:rsidRPr="00DD4125">
        <w:rPr>
          <w:rFonts w:asciiTheme="majorBidi" w:hAnsiTheme="majorBidi" w:cstheme="majorBidi"/>
          <w:sz w:val="20"/>
          <w:szCs w:val="20"/>
        </w:rPr>
        <w:t>s</w:t>
      </w:r>
      <w:r w:rsidR="00C77C9A" w:rsidRPr="00DD4125">
        <w:rPr>
          <w:rFonts w:asciiTheme="majorBidi" w:hAnsiTheme="majorBidi" w:cstheme="majorBidi"/>
          <w:sz w:val="20"/>
          <w:szCs w:val="20"/>
        </w:rPr>
        <w:t xml:space="preserve"> are</w:t>
      </w:r>
      <w:r w:rsidR="009167BC" w:rsidRPr="00DD4125">
        <w:rPr>
          <w:rFonts w:asciiTheme="majorBidi" w:hAnsiTheme="majorBidi" w:cstheme="majorBidi"/>
          <w:sz w:val="20"/>
          <w:szCs w:val="20"/>
        </w:rPr>
        <w:t xml:space="preserve"> fantasy </w:t>
      </w:r>
      <w:r w:rsidR="00C77C9A" w:rsidRPr="00DD4125">
        <w:rPr>
          <w:rFonts w:asciiTheme="majorBidi" w:hAnsiTheme="majorBidi" w:cstheme="majorBidi"/>
          <w:sz w:val="20"/>
          <w:szCs w:val="20"/>
        </w:rPr>
        <w:t>fruits</w:t>
      </w:r>
      <w:r w:rsidR="009167BC" w:rsidRPr="00DD4125">
        <w:rPr>
          <w:rFonts w:asciiTheme="majorBidi" w:hAnsiTheme="majorBidi" w:cstheme="majorBidi"/>
          <w:sz w:val="20"/>
          <w:szCs w:val="20"/>
        </w:rPr>
        <w:t xml:space="preserve"> of a man who claims piety and virtue</w:t>
      </w:r>
      <w:r w:rsidR="007A7639" w:rsidRPr="00DD4125">
        <w:rPr>
          <w:rFonts w:asciiTheme="majorBidi" w:hAnsiTheme="majorBidi" w:cstheme="majorBidi"/>
          <w:sz w:val="20"/>
          <w:szCs w:val="20"/>
        </w:rPr>
        <w:t xml:space="preserve"> and a</w:t>
      </w:r>
      <w:r w:rsidR="00B81C93" w:rsidRPr="00DD4125">
        <w:rPr>
          <w:rFonts w:asciiTheme="majorBidi" w:hAnsiTheme="majorBidi" w:cstheme="majorBidi"/>
          <w:sz w:val="20"/>
          <w:szCs w:val="20"/>
        </w:rPr>
        <w:t xml:space="preserve">pparently, </w:t>
      </w:r>
      <w:r w:rsidR="007A7639" w:rsidRPr="00DD4125">
        <w:rPr>
          <w:rFonts w:asciiTheme="majorBidi" w:hAnsiTheme="majorBidi" w:cstheme="majorBidi"/>
          <w:sz w:val="20"/>
          <w:szCs w:val="20"/>
        </w:rPr>
        <w:t xml:space="preserve">it is not </w:t>
      </w:r>
      <w:r w:rsidR="00B81C93" w:rsidRPr="00DD4125">
        <w:rPr>
          <w:rFonts w:asciiTheme="majorBidi" w:hAnsiTheme="majorBidi" w:cstheme="majorBidi"/>
          <w:sz w:val="20"/>
          <w:szCs w:val="20"/>
        </w:rPr>
        <w:t xml:space="preserve">a </w:t>
      </w:r>
      <w:r w:rsidR="007A7639" w:rsidRPr="00DD4125">
        <w:rPr>
          <w:rFonts w:asciiTheme="majorBidi" w:hAnsiTheme="majorBidi" w:cstheme="majorBidi"/>
          <w:sz w:val="20"/>
          <w:szCs w:val="20"/>
        </w:rPr>
        <w:t xml:space="preserve">pharisaic </w:t>
      </w:r>
      <w:r w:rsidR="00550EB4" w:rsidRPr="00DD4125">
        <w:rPr>
          <w:rFonts w:asciiTheme="majorBidi" w:hAnsiTheme="majorBidi" w:cstheme="majorBidi"/>
          <w:sz w:val="20"/>
          <w:szCs w:val="20"/>
        </w:rPr>
        <w:t>baseless</w:t>
      </w:r>
      <w:r w:rsidR="00B81C93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F638D9" w:rsidRPr="00DD4125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F638D9" w:rsidRPr="00DD4125">
        <w:rPr>
          <w:rFonts w:asciiTheme="majorBidi" w:hAnsiTheme="majorBidi" w:cstheme="majorBidi"/>
          <w:sz w:val="20"/>
          <w:szCs w:val="20"/>
        </w:rPr>
        <w:t>Sirjani</w:t>
      </w:r>
      <w:proofErr w:type="spellEnd"/>
      <w:r w:rsidR="00F638D9"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D02CC7" w:rsidRPr="00DD4125">
        <w:rPr>
          <w:rFonts w:asciiTheme="majorBidi" w:hAnsiTheme="majorBidi" w:cstheme="majorBidi"/>
          <w:sz w:val="20"/>
          <w:szCs w:val="20"/>
        </w:rPr>
        <w:t>1995</w:t>
      </w:r>
      <w:r w:rsidR="00F638D9" w:rsidRPr="00DD4125">
        <w:rPr>
          <w:rFonts w:asciiTheme="majorBidi" w:hAnsiTheme="majorBidi" w:cstheme="majorBidi"/>
          <w:sz w:val="20"/>
          <w:szCs w:val="20"/>
        </w:rPr>
        <w:t>, p</w:t>
      </w:r>
      <w:r w:rsidR="00F16492" w:rsidRPr="00DD4125">
        <w:rPr>
          <w:rFonts w:asciiTheme="majorBidi" w:hAnsiTheme="majorBidi" w:cstheme="majorBidi"/>
          <w:sz w:val="20"/>
          <w:szCs w:val="20"/>
        </w:rPr>
        <w:t>.</w:t>
      </w:r>
      <w:r w:rsidR="00F638D9" w:rsidRPr="00DD4125">
        <w:rPr>
          <w:rFonts w:asciiTheme="majorBidi" w:hAnsiTheme="majorBidi" w:cstheme="majorBidi"/>
          <w:sz w:val="20"/>
          <w:szCs w:val="20"/>
        </w:rPr>
        <w:t xml:space="preserve"> 668). Otherwise, it was impossible </w:t>
      </w:r>
      <w:r w:rsidR="00061860" w:rsidRPr="00DD4125">
        <w:rPr>
          <w:rFonts w:asciiTheme="majorBidi" w:hAnsiTheme="majorBidi" w:cstheme="majorBidi"/>
          <w:sz w:val="20"/>
          <w:szCs w:val="20"/>
        </w:rPr>
        <w:t xml:space="preserve">that a </w:t>
      </w:r>
      <w:r w:rsidR="00F638D9" w:rsidRPr="00DD4125">
        <w:rPr>
          <w:rFonts w:asciiTheme="majorBidi" w:hAnsiTheme="majorBidi" w:cstheme="majorBidi"/>
          <w:sz w:val="20"/>
          <w:szCs w:val="20"/>
        </w:rPr>
        <w:t xml:space="preserve">virtuoso </w:t>
      </w:r>
      <w:r w:rsidR="00061860" w:rsidRPr="00DD4125">
        <w:rPr>
          <w:rFonts w:asciiTheme="majorBidi" w:hAnsiTheme="majorBidi" w:cstheme="majorBidi"/>
          <w:sz w:val="20"/>
          <w:szCs w:val="20"/>
        </w:rPr>
        <w:t>k</w:t>
      </w:r>
      <w:r w:rsidR="00F638D9" w:rsidRPr="00DD4125">
        <w:rPr>
          <w:rFonts w:asciiTheme="majorBidi" w:hAnsiTheme="majorBidi" w:cstheme="majorBidi"/>
          <w:sz w:val="20"/>
          <w:szCs w:val="20"/>
        </w:rPr>
        <w:t xml:space="preserve">ing </w:t>
      </w:r>
      <w:r w:rsidR="007F1A4B" w:rsidRPr="00DD4125">
        <w:rPr>
          <w:rFonts w:asciiTheme="majorBidi" w:hAnsiTheme="majorBidi" w:cstheme="majorBidi"/>
          <w:sz w:val="20"/>
          <w:szCs w:val="20"/>
        </w:rPr>
        <w:t xml:space="preserve">i.e. </w:t>
      </w:r>
      <w:proofErr w:type="spellStart"/>
      <w:r w:rsidR="007F1A4B" w:rsidRPr="00DD4125">
        <w:rPr>
          <w:rFonts w:asciiTheme="majorBidi" w:hAnsiTheme="majorBidi" w:cstheme="majorBidi"/>
          <w:sz w:val="20"/>
          <w:szCs w:val="20"/>
        </w:rPr>
        <w:t>Toghrol</w:t>
      </w:r>
      <w:proofErr w:type="spellEnd"/>
      <w:r w:rsidR="007F1A4B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8D9" w:rsidRPr="00DD4125">
        <w:rPr>
          <w:rFonts w:asciiTheme="majorBidi" w:hAnsiTheme="majorBidi" w:cstheme="majorBidi"/>
          <w:sz w:val="20"/>
          <w:szCs w:val="20"/>
        </w:rPr>
        <w:t>Ibn</w:t>
      </w:r>
      <w:r w:rsidR="007F1A4B" w:rsidRPr="00DD4125">
        <w:rPr>
          <w:rFonts w:asciiTheme="majorBidi" w:hAnsiTheme="majorBidi" w:cstheme="majorBidi"/>
          <w:sz w:val="20"/>
          <w:szCs w:val="20"/>
        </w:rPr>
        <w:t>e</w:t>
      </w:r>
      <w:proofErr w:type="spellEnd"/>
      <w:r w:rsidR="00F638D9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8D9" w:rsidRPr="00DD4125">
        <w:rPr>
          <w:rFonts w:asciiTheme="majorBidi" w:hAnsiTheme="majorBidi" w:cstheme="majorBidi"/>
          <w:sz w:val="20"/>
          <w:szCs w:val="20"/>
        </w:rPr>
        <w:t>Ars</w:t>
      </w:r>
      <w:r w:rsidR="00253886" w:rsidRPr="00DD4125">
        <w:rPr>
          <w:rFonts w:asciiTheme="majorBidi" w:hAnsiTheme="majorBidi" w:cstheme="majorBidi"/>
          <w:sz w:val="20"/>
          <w:szCs w:val="20"/>
        </w:rPr>
        <w:t>a</w:t>
      </w:r>
      <w:r w:rsidR="00F638D9" w:rsidRPr="00DD4125">
        <w:rPr>
          <w:rFonts w:asciiTheme="majorBidi" w:hAnsiTheme="majorBidi" w:cstheme="majorBidi"/>
          <w:sz w:val="20"/>
          <w:szCs w:val="20"/>
        </w:rPr>
        <w:t>lan</w:t>
      </w:r>
      <w:proofErr w:type="spellEnd"/>
      <w:r w:rsidR="00F638D9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8D9" w:rsidRPr="00DD4125">
        <w:rPr>
          <w:rFonts w:asciiTheme="majorBidi" w:hAnsiTheme="majorBidi" w:cstheme="majorBidi"/>
          <w:sz w:val="20"/>
          <w:szCs w:val="20"/>
        </w:rPr>
        <w:t>Seljuk</w:t>
      </w:r>
      <w:r w:rsidR="00B844BC" w:rsidRPr="00DD4125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="00B844BC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B73FB5" w:rsidRPr="00DD4125">
        <w:rPr>
          <w:rFonts w:asciiTheme="majorBidi" w:hAnsiTheme="majorBidi" w:cstheme="majorBidi"/>
          <w:sz w:val="20"/>
          <w:szCs w:val="20"/>
        </w:rPr>
        <w:t>set free</w:t>
      </w:r>
      <w:r w:rsidR="00B844BC" w:rsidRPr="00DD4125">
        <w:rPr>
          <w:rFonts w:asciiTheme="majorBidi" w:hAnsiTheme="majorBidi" w:cstheme="majorBidi"/>
          <w:sz w:val="20"/>
          <w:szCs w:val="20"/>
        </w:rPr>
        <w:t xml:space="preserve"> musicians and singers because of the </w:t>
      </w:r>
      <w:r w:rsidR="00F638D9" w:rsidRPr="00DD4125">
        <w:rPr>
          <w:rFonts w:asciiTheme="majorBidi" w:hAnsiTheme="majorBidi" w:cstheme="majorBidi"/>
          <w:sz w:val="20"/>
          <w:szCs w:val="20"/>
        </w:rPr>
        <w:t xml:space="preserve">presence </w:t>
      </w:r>
      <w:r w:rsidR="00B844BC" w:rsidRPr="00DD4125">
        <w:rPr>
          <w:rFonts w:asciiTheme="majorBidi" w:hAnsiTheme="majorBidi" w:cstheme="majorBidi"/>
          <w:sz w:val="20"/>
          <w:szCs w:val="20"/>
        </w:rPr>
        <w:t xml:space="preserve">of </w:t>
      </w:r>
      <w:proofErr w:type="spellStart"/>
      <w:r w:rsidR="00B844BC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B844BC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F638D9" w:rsidRPr="00DD4125">
        <w:rPr>
          <w:rFonts w:asciiTheme="majorBidi" w:hAnsiTheme="majorBidi" w:cstheme="majorBidi"/>
          <w:sz w:val="20"/>
          <w:szCs w:val="20"/>
        </w:rPr>
        <w:t xml:space="preserve">in the royal court </w:t>
      </w:r>
      <w:r w:rsidR="00101453" w:rsidRPr="00DD4125">
        <w:rPr>
          <w:rFonts w:asciiTheme="majorBidi" w:hAnsiTheme="majorBidi" w:cstheme="majorBidi"/>
          <w:sz w:val="20"/>
          <w:szCs w:val="20"/>
        </w:rPr>
        <w:t>for listening his</w:t>
      </w:r>
      <w:r w:rsidR="006E39AF" w:rsidRPr="00DD4125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249F2" w:rsidRPr="00DD4125">
        <w:rPr>
          <w:rFonts w:asciiTheme="majorBidi" w:hAnsiTheme="majorBidi" w:cstheme="majorBidi"/>
          <w:sz w:val="20"/>
          <w:szCs w:val="20"/>
        </w:rPr>
        <w:t>poems</w:t>
      </w:r>
      <w:r w:rsidR="00BA0C64" w:rsidRPr="00DD4125">
        <w:rPr>
          <w:rFonts w:asciiTheme="majorBidi" w:hAnsiTheme="majorBidi" w:cstheme="majorBidi"/>
          <w:sz w:val="20"/>
          <w:szCs w:val="20"/>
        </w:rPr>
        <w:t>. (</w:t>
      </w:r>
      <w:proofErr w:type="spellStart"/>
      <w:r w:rsidR="00BA0C64" w:rsidRPr="00DD4125">
        <w:rPr>
          <w:rFonts w:asciiTheme="majorBidi" w:hAnsiTheme="majorBidi" w:cstheme="majorBidi"/>
          <w:sz w:val="20"/>
          <w:szCs w:val="20"/>
        </w:rPr>
        <w:t>Khosrow</w:t>
      </w:r>
      <w:r w:rsidR="00103D8C" w:rsidRPr="00DD4125">
        <w:rPr>
          <w:rFonts w:asciiTheme="majorBidi" w:hAnsiTheme="majorBidi" w:cstheme="majorBidi"/>
          <w:sz w:val="20"/>
          <w:szCs w:val="20"/>
        </w:rPr>
        <w:t>-o-</w:t>
      </w:r>
      <w:r w:rsidR="00BA0C64" w:rsidRPr="00DD4125">
        <w:rPr>
          <w:rFonts w:asciiTheme="majorBidi" w:hAnsiTheme="majorBidi" w:cstheme="majorBidi"/>
          <w:sz w:val="20"/>
          <w:szCs w:val="20"/>
        </w:rPr>
        <w:t>Shirin</w:t>
      </w:r>
      <w:proofErr w:type="spellEnd"/>
      <w:r w:rsidR="00103D8C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103D8C" w:rsidRPr="00DD4125">
        <w:rPr>
          <w:rFonts w:asciiTheme="majorBidi" w:hAnsiTheme="majorBidi" w:cstheme="majorBidi"/>
          <w:sz w:val="20"/>
          <w:szCs w:val="20"/>
        </w:rPr>
        <w:t>Toghrol</w:t>
      </w:r>
      <w:proofErr w:type="spellEnd"/>
      <w:r w:rsidR="00BA0C64" w:rsidRPr="00DD4125">
        <w:rPr>
          <w:rFonts w:asciiTheme="majorBidi" w:hAnsiTheme="majorBidi" w:cstheme="majorBidi"/>
          <w:sz w:val="20"/>
          <w:szCs w:val="20"/>
        </w:rPr>
        <w:t xml:space="preserve"> Shah</w:t>
      </w:r>
      <w:r w:rsidR="00103D8C" w:rsidRPr="00DD4125">
        <w:rPr>
          <w:rFonts w:asciiTheme="majorBidi" w:hAnsiTheme="majorBidi" w:cstheme="majorBidi"/>
          <w:sz w:val="20"/>
          <w:szCs w:val="20"/>
        </w:rPr>
        <w:t xml:space="preserve">’s </w:t>
      </w:r>
      <w:r w:rsidR="008F37FF" w:rsidRPr="00DD4125">
        <w:rPr>
          <w:rFonts w:asciiTheme="majorBidi" w:hAnsiTheme="majorBidi" w:cstheme="majorBidi"/>
          <w:sz w:val="20"/>
          <w:szCs w:val="20"/>
        </w:rPr>
        <w:t xml:space="preserve">invitation to </w:t>
      </w:r>
      <w:proofErr w:type="spellStart"/>
      <w:r w:rsidR="00103D8C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103D8C" w:rsidRPr="00DD4125">
        <w:rPr>
          <w:rFonts w:asciiTheme="majorBidi" w:hAnsiTheme="majorBidi" w:cstheme="majorBidi"/>
          <w:sz w:val="20"/>
          <w:szCs w:val="20"/>
        </w:rPr>
        <w:t>, p.</w:t>
      </w:r>
      <w:r w:rsidR="00BA0C64" w:rsidRPr="00DD4125">
        <w:rPr>
          <w:rFonts w:asciiTheme="majorBidi" w:hAnsiTheme="majorBidi" w:cstheme="majorBidi"/>
          <w:sz w:val="20"/>
          <w:szCs w:val="20"/>
        </w:rPr>
        <w:t xml:space="preserve"> 375, line 18)</w:t>
      </w:r>
      <w:r w:rsidR="00AD16A1" w:rsidRPr="00DD4125">
        <w:rPr>
          <w:rFonts w:asciiTheme="majorBidi" w:hAnsiTheme="majorBidi" w:cstheme="majorBidi"/>
          <w:sz w:val="20"/>
          <w:szCs w:val="20"/>
        </w:rPr>
        <w:t>.</w:t>
      </w:r>
    </w:p>
    <w:p w:rsidR="00483959" w:rsidRPr="00DD4125" w:rsidRDefault="00AD16A1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He is </w:t>
      </w:r>
      <w:r w:rsidR="00DA276E" w:rsidRPr="00DD4125">
        <w:rPr>
          <w:rFonts w:asciiTheme="majorBidi" w:hAnsiTheme="majorBidi" w:cstheme="majorBidi"/>
          <w:sz w:val="20"/>
          <w:szCs w:val="20"/>
        </w:rPr>
        <w:t xml:space="preserve">not </w:t>
      </w:r>
      <w:r w:rsidR="00EF63D3" w:rsidRPr="00DD4125">
        <w:rPr>
          <w:rFonts w:asciiTheme="majorBidi" w:hAnsiTheme="majorBidi" w:cstheme="majorBidi"/>
          <w:sz w:val="20"/>
          <w:szCs w:val="20"/>
        </w:rPr>
        <w:t>a drunke</w:t>
      </w:r>
      <w:r w:rsidR="00B607E2" w:rsidRPr="00DD4125">
        <w:rPr>
          <w:rFonts w:asciiTheme="majorBidi" w:hAnsiTheme="majorBidi" w:cstheme="majorBidi"/>
          <w:sz w:val="20"/>
          <w:szCs w:val="20"/>
        </w:rPr>
        <w:t xml:space="preserve">r </w:t>
      </w:r>
      <w:r w:rsidR="00723602" w:rsidRPr="00DD4125">
        <w:rPr>
          <w:rFonts w:asciiTheme="majorBidi" w:hAnsiTheme="majorBidi" w:cstheme="majorBidi"/>
          <w:sz w:val="20"/>
          <w:szCs w:val="20"/>
        </w:rPr>
        <w:t>o</w:t>
      </w:r>
      <w:r w:rsidR="00065310" w:rsidRPr="00DD4125">
        <w:rPr>
          <w:rFonts w:asciiTheme="majorBidi" w:hAnsiTheme="majorBidi" w:cstheme="majorBidi"/>
          <w:sz w:val="20"/>
          <w:szCs w:val="20"/>
        </w:rPr>
        <w:t xml:space="preserve">r </w:t>
      </w:r>
      <w:r w:rsidR="0073423E" w:rsidRPr="00DD4125">
        <w:rPr>
          <w:rFonts w:asciiTheme="majorBidi" w:hAnsiTheme="majorBidi" w:cstheme="majorBidi"/>
          <w:sz w:val="20"/>
          <w:szCs w:val="20"/>
        </w:rPr>
        <w:t xml:space="preserve">a </w:t>
      </w:r>
      <w:r w:rsidR="00065310" w:rsidRPr="00DD4125">
        <w:rPr>
          <w:rFonts w:asciiTheme="majorBidi" w:hAnsiTheme="majorBidi" w:cstheme="majorBidi"/>
          <w:sz w:val="20"/>
          <w:szCs w:val="20"/>
        </w:rPr>
        <w:t>wrong doing man</w:t>
      </w:r>
      <w:r w:rsidR="007364CD" w:rsidRPr="00DD4125">
        <w:rPr>
          <w:rFonts w:asciiTheme="majorBidi" w:hAnsiTheme="majorBidi" w:cstheme="majorBidi"/>
          <w:sz w:val="20"/>
          <w:szCs w:val="20"/>
        </w:rPr>
        <w:t>,</w:t>
      </w:r>
      <w:r w:rsidR="00065310" w:rsidRPr="00DD4125">
        <w:rPr>
          <w:rFonts w:asciiTheme="majorBidi" w:hAnsiTheme="majorBidi" w:cstheme="majorBidi"/>
          <w:sz w:val="20"/>
          <w:szCs w:val="20"/>
        </w:rPr>
        <w:t xml:space="preserve"> otherwise he </w:t>
      </w:r>
      <w:r w:rsidR="00DE6733" w:rsidRPr="00DD4125">
        <w:rPr>
          <w:rFonts w:asciiTheme="majorBidi" w:hAnsiTheme="majorBidi" w:cstheme="majorBidi"/>
          <w:sz w:val="20"/>
          <w:szCs w:val="20"/>
        </w:rPr>
        <w:t xml:space="preserve">never had the courage to tell the truth and to swear </w:t>
      </w:r>
      <w:r w:rsidR="00FF68F5" w:rsidRPr="00DD4125">
        <w:rPr>
          <w:rFonts w:asciiTheme="majorBidi" w:hAnsiTheme="majorBidi" w:cstheme="majorBidi"/>
          <w:sz w:val="20"/>
          <w:szCs w:val="20"/>
        </w:rPr>
        <w:t>a tough</w:t>
      </w:r>
      <w:r w:rsidR="00DE6733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FF68F5" w:rsidRPr="00DD4125">
        <w:rPr>
          <w:rFonts w:asciiTheme="majorBidi" w:hAnsiTheme="majorBidi" w:cstheme="majorBidi"/>
          <w:sz w:val="20"/>
          <w:szCs w:val="20"/>
        </w:rPr>
        <w:t>o</w:t>
      </w:r>
      <w:r w:rsidR="00DE6733" w:rsidRPr="00DD4125">
        <w:rPr>
          <w:rFonts w:asciiTheme="majorBidi" w:hAnsiTheme="majorBidi" w:cstheme="majorBidi"/>
          <w:sz w:val="20"/>
          <w:szCs w:val="20"/>
        </w:rPr>
        <w:t xml:space="preserve">ath </w:t>
      </w:r>
      <w:r w:rsidRPr="00DD4125">
        <w:rPr>
          <w:rFonts w:asciiTheme="majorBidi" w:hAnsiTheme="majorBidi" w:cstheme="majorBidi"/>
          <w:sz w:val="20"/>
          <w:szCs w:val="20"/>
        </w:rPr>
        <w:t>among all opponents</w:t>
      </w:r>
      <w:r w:rsidR="007364CD" w:rsidRPr="00DD4125">
        <w:rPr>
          <w:rFonts w:asciiTheme="majorBidi" w:hAnsiTheme="majorBidi" w:cstheme="majorBidi"/>
          <w:sz w:val="20"/>
          <w:szCs w:val="20"/>
        </w:rPr>
        <w:t>,</w:t>
      </w:r>
      <w:r w:rsidRPr="00DD4125">
        <w:rPr>
          <w:rFonts w:asciiTheme="majorBidi" w:hAnsiTheme="majorBidi" w:cstheme="majorBidi"/>
          <w:sz w:val="20"/>
          <w:szCs w:val="20"/>
        </w:rPr>
        <w:t xml:space="preserve"> colleagues </w:t>
      </w:r>
      <w:r w:rsidR="008934F1" w:rsidRPr="00DD4125">
        <w:rPr>
          <w:rFonts w:asciiTheme="majorBidi" w:hAnsiTheme="majorBidi" w:cstheme="majorBidi"/>
          <w:sz w:val="20"/>
          <w:szCs w:val="20"/>
        </w:rPr>
        <w:t>and claimant</w:t>
      </w:r>
      <w:r w:rsidR="002C05E2" w:rsidRPr="00DD4125">
        <w:rPr>
          <w:rFonts w:asciiTheme="majorBidi" w:hAnsiTheme="majorBidi" w:cstheme="majorBidi"/>
          <w:sz w:val="20"/>
          <w:szCs w:val="20"/>
        </w:rPr>
        <w:t>s</w:t>
      </w:r>
      <w:r w:rsidR="008934F1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7364CD" w:rsidRPr="00DD4125">
        <w:rPr>
          <w:rFonts w:asciiTheme="majorBidi" w:hAnsiTheme="majorBidi" w:cstheme="majorBidi"/>
          <w:sz w:val="20"/>
          <w:szCs w:val="20"/>
        </w:rPr>
        <w:t>that</w:t>
      </w:r>
      <w:r w:rsidR="0046221A" w:rsidRPr="00DD4125">
        <w:rPr>
          <w:rFonts w:asciiTheme="majorBidi" w:hAnsiTheme="majorBidi" w:cstheme="majorBidi"/>
          <w:sz w:val="20"/>
          <w:szCs w:val="20"/>
        </w:rPr>
        <w:t xml:space="preserve"> he </w:t>
      </w:r>
      <w:r w:rsidR="007364CD" w:rsidRPr="00DD4125">
        <w:rPr>
          <w:rFonts w:asciiTheme="majorBidi" w:hAnsiTheme="majorBidi" w:cstheme="majorBidi"/>
          <w:sz w:val="20"/>
          <w:szCs w:val="20"/>
        </w:rPr>
        <w:t>often</w:t>
      </w:r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46221A" w:rsidRPr="00DD4125">
        <w:rPr>
          <w:rFonts w:asciiTheme="majorBidi" w:hAnsiTheme="majorBidi" w:cstheme="majorBidi"/>
          <w:sz w:val="20"/>
          <w:szCs w:val="20"/>
        </w:rPr>
        <w:t xml:space="preserve">complains about their </w:t>
      </w:r>
      <w:r w:rsidRPr="00DD4125">
        <w:rPr>
          <w:rFonts w:asciiTheme="majorBidi" w:hAnsiTheme="majorBidi" w:cstheme="majorBidi"/>
          <w:sz w:val="20"/>
          <w:szCs w:val="20"/>
        </w:rPr>
        <w:t>jealous</w:t>
      </w:r>
      <w:r w:rsidR="0046221A" w:rsidRPr="00DD4125">
        <w:rPr>
          <w:rFonts w:asciiTheme="majorBidi" w:hAnsiTheme="majorBidi" w:cstheme="majorBidi"/>
          <w:sz w:val="20"/>
          <w:szCs w:val="20"/>
        </w:rPr>
        <w:t>ness</w:t>
      </w:r>
      <w:r w:rsidR="00432580" w:rsidRPr="00DD4125">
        <w:rPr>
          <w:rFonts w:asciiTheme="majorBidi" w:hAnsiTheme="majorBidi" w:cstheme="majorBidi"/>
          <w:sz w:val="20"/>
          <w:szCs w:val="20"/>
        </w:rPr>
        <w:t xml:space="preserve"> and</w:t>
      </w:r>
      <w:r w:rsidR="00533C40" w:rsidRPr="00DD4125">
        <w:rPr>
          <w:rFonts w:asciiTheme="majorBidi" w:hAnsiTheme="majorBidi" w:cstheme="majorBidi"/>
          <w:sz w:val="20"/>
          <w:szCs w:val="20"/>
        </w:rPr>
        <w:t xml:space="preserve"> evilness</w:t>
      </w:r>
      <w:r w:rsidRPr="00DD4125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4C0D58" w:rsidRPr="00DD4125">
        <w:rPr>
          <w:rFonts w:asciiTheme="majorBidi" w:hAnsiTheme="majorBidi" w:cstheme="majorBidi"/>
          <w:sz w:val="20"/>
          <w:szCs w:val="20"/>
        </w:rPr>
        <w:t>Sharaf</w:t>
      </w:r>
      <w:proofErr w:type="spellEnd"/>
      <w:r w:rsidR="004C0D58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4C0D58" w:rsidRPr="00DD4125">
        <w:rPr>
          <w:rFonts w:asciiTheme="majorBidi" w:hAnsiTheme="majorBidi" w:cstheme="majorBidi"/>
          <w:sz w:val="20"/>
          <w:szCs w:val="20"/>
        </w:rPr>
        <w:t>Nameh</w:t>
      </w:r>
      <w:proofErr w:type="spellEnd"/>
      <w:r w:rsidR="004C0D58" w:rsidRPr="00DD4125">
        <w:rPr>
          <w:rFonts w:asciiTheme="majorBidi" w:hAnsiTheme="majorBidi" w:cstheme="majorBidi"/>
          <w:sz w:val="20"/>
          <w:szCs w:val="20"/>
        </w:rPr>
        <w:t>, Section 6, Introduction to</w:t>
      </w:r>
      <w:r w:rsidR="00751D24" w:rsidRPr="00DD4125">
        <w:rPr>
          <w:rFonts w:asciiTheme="majorBidi" w:hAnsiTheme="majorBidi" w:cstheme="majorBidi"/>
          <w:sz w:val="20"/>
          <w:szCs w:val="20"/>
        </w:rPr>
        <w:t xml:space="preserve"> present situation and routines</w:t>
      </w:r>
      <w:r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315CB7" w:rsidRPr="00DD4125">
        <w:rPr>
          <w:rFonts w:asciiTheme="majorBidi" w:hAnsiTheme="majorBidi" w:cstheme="majorBidi"/>
          <w:sz w:val="20"/>
          <w:szCs w:val="20"/>
        </w:rPr>
        <w:t>line</w:t>
      </w:r>
      <w:r w:rsidRPr="00DD4125">
        <w:rPr>
          <w:rFonts w:asciiTheme="majorBidi" w:hAnsiTheme="majorBidi" w:cstheme="majorBidi"/>
          <w:sz w:val="20"/>
          <w:szCs w:val="20"/>
        </w:rPr>
        <w:t xml:space="preserve"> 70)</w:t>
      </w:r>
      <w:r w:rsidR="00483959" w:rsidRPr="00DD4125">
        <w:rPr>
          <w:rFonts w:asciiTheme="majorBidi" w:hAnsiTheme="majorBidi" w:cstheme="majorBidi"/>
          <w:sz w:val="20"/>
          <w:szCs w:val="20"/>
        </w:rPr>
        <w:t>.</w:t>
      </w:r>
    </w:p>
    <w:p w:rsidR="00AD16A1" w:rsidRPr="00DD4125" w:rsidRDefault="00483959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The question that arises is that</w:t>
      </w:r>
      <w:r w:rsidR="00AD16A1" w:rsidRPr="00DD4125">
        <w:rPr>
          <w:rFonts w:asciiTheme="majorBidi" w:hAnsiTheme="majorBidi" w:cstheme="majorBidi"/>
          <w:sz w:val="20"/>
          <w:szCs w:val="20"/>
        </w:rPr>
        <w:t xml:space="preserve"> what </w:t>
      </w:r>
      <w:r w:rsidR="001C37BD" w:rsidRPr="00DD4125">
        <w:rPr>
          <w:rFonts w:asciiTheme="majorBidi" w:hAnsiTheme="majorBidi" w:cstheme="majorBidi"/>
          <w:sz w:val="20"/>
          <w:szCs w:val="20"/>
        </w:rPr>
        <w:t>cause</w:t>
      </w:r>
      <w:r w:rsidR="00AD16A1" w:rsidRPr="00DD4125">
        <w:rPr>
          <w:rFonts w:asciiTheme="majorBidi" w:hAnsiTheme="majorBidi" w:cstheme="majorBidi"/>
          <w:sz w:val="20"/>
          <w:szCs w:val="20"/>
        </w:rPr>
        <w:t>s the man in the position of piety and virtue</w:t>
      </w:r>
      <w:r w:rsidR="001C37BD" w:rsidRPr="00DD4125">
        <w:rPr>
          <w:rFonts w:asciiTheme="majorBidi" w:hAnsiTheme="majorBidi" w:cstheme="majorBidi"/>
          <w:sz w:val="20"/>
          <w:szCs w:val="20"/>
        </w:rPr>
        <w:t xml:space="preserve"> to turn to passion-based poems following the composition of </w:t>
      </w:r>
      <w:proofErr w:type="spellStart"/>
      <w:r w:rsidR="008247D0" w:rsidRPr="00DD4125">
        <w:rPr>
          <w:rFonts w:asciiTheme="majorBidi" w:hAnsiTheme="majorBidi" w:cstheme="majorBidi"/>
          <w:sz w:val="20"/>
          <w:szCs w:val="20"/>
        </w:rPr>
        <w:t>Makhzan-ol-</w:t>
      </w:r>
      <w:r w:rsidR="00537F06" w:rsidRPr="00DD4125">
        <w:rPr>
          <w:rFonts w:asciiTheme="majorBidi" w:hAnsiTheme="majorBidi" w:cstheme="majorBidi"/>
          <w:sz w:val="20"/>
          <w:szCs w:val="20"/>
        </w:rPr>
        <w:t>Asrar</w:t>
      </w:r>
      <w:proofErr w:type="spellEnd"/>
      <w:r w:rsidR="00537F06" w:rsidRPr="00DD4125">
        <w:rPr>
          <w:rFonts w:asciiTheme="majorBidi" w:hAnsiTheme="majorBidi" w:cstheme="majorBidi"/>
          <w:sz w:val="20"/>
          <w:szCs w:val="20"/>
        </w:rPr>
        <w:t xml:space="preserve"> without</w:t>
      </w:r>
      <w:r w:rsidR="00AD16A1" w:rsidRPr="00DD4125">
        <w:rPr>
          <w:rFonts w:asciiTheme="majorBidi" w:hAnsiTheme="majorBidi" w:cstheme="majorBidi"/>
          <w:sz w:val="20"/>
          <w:szCs w:val="20"/>
        </w:rPr>
        <w:t xml:space="preserve"> any </w:t>
      </w:r>
      <w:r w:rsidR="00537F06" w:rsidRPr="00DD4125">
        <w:rPr>
          <w:rFonts w:asciiTheme="majorBidi" w:hAnsiTheme="majorBidi" w:cstheme="majorBidi"/>
          <w:sz w:val="20"/>
          <w:szCs w:val="20"/>
        </w:rPr>
        <w:t>shift</w:t>
      </w:r>
      <w:r w:rsidR="00AD16A1" w:rsidRPr="00DD4125">
        <w:rPr>
          <w:rFonts w:asciiTheme="majorBidi" w:hAnsiTheme="majorBidi" w:cstheme="majorBidi"/>
          <w:sz w:val="20"/>
          <w:szCs w:val="20"/>
        </w:rPr>
        <w:t xml:space="preserve"> in </w:t>
      </w:r>
      <w:r w:rsidR="008247D0" w:rsidRPr="00DD4125">
        <w:rPr>
          <w:rFonts w:asciiTheme="majorBidi" w:hAnsiTheme="majorBidi" w:cstheme="majorBidi"/>
          <w:sz w:val="20"/>
          <w:szCs w:val="20"/>
        </w:rPr>
        <w:t>his</w:t>
      </w:r>
      <w:r w:rsidR="00AD16A1" w:rsidRPr="00DD4125">
        <w:rPr>
          <w:rFonts w:asciiTheme="majorBidi" w:hAnsiTheme="majorBidi" w:cstheme="majorBidi"/>
          <w:sz w:val="20"/>
          <w:szCs w:val="20"/>
        </w:rPr>
        <w:t xml:space="preserve"> personal life and religious beliefs</w:t>
      </w:r>
      <w:r w:rsidR="00A76D8E" w:rsidRPr="00DD4125">
        <w:rPr>
          <w:rFonts w:asciiTheme="majorBidi" w:hAnsiTheme="majorBidi" w:cstheme="majorBidi"/>
          <w:sz w:val="20"/>
          <w:szCs w:val="20"/>
        </w:rPr>
        <w:t xml:space="preserve">; in his terms, this makes him to </w:t>
      </w:r>
      <w:r w:rsidR="00450BD0" w:rsidRPr="00DD4125">
        <w:rPr>
          <w:rFonts w:asciiTheme="majorBidi" w:hAnsiTheme="majorBidi" w:cstheme="majorBidi"/>
          <w:sz w:val="20"/>
          <w:szCs w:val="20"/>
        </w:rPr>
        <w:t>find</w:t>
      </w:r>
      <w:r w:rsidR="00A76D8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AD16A1" w:rsidRPr="00DD4125">
        <w:rPr>
          <w:rFonts w:asciiTheme="majorBidi" w:hAnsiTheme="majorBidi" w:cstheme="majorBidi"/>
          <w:sz w:val="20"/>
          <w:szCs w:val="20"/>
        </w:rPr>
        <w:t xml:space="preserve">a </w:t>
      </w:r>
      <w:r w:rsidR="00A76D8E" w:rsidRPr="00DD4125">
        <w:rPr>
          <w:rFonts w:asciiTheme="majorBidi" w:hAnsiTheme="majorBidi" w:cstheme="majorBidi"/>
          <w:sz w:val="20"/>
          <w:szCs w:val="20"/>
        </w:rPr>
        <w:t>combine</w:t>
      </w:r>
      <w:r w:rsidR="00450BD0" w:rsidRPr="00DD4125">
        <w:rPr>
          <w:rFonts w:asciiTheme="majorBidi" w:hAnsiTheme="majorBidi" w:cstheme="majorBidi"/>
          <w:sz w:val="20"/>
          <w:szCs w:val="20"/>
        </w:rPr>
        <w:t>d</w:t>
      </w:r>
      <w:r w:rsidR="00A76D8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450BD0" w:rsidRPr="00DD4125">
        <w:rPr>
          <w:rFonts w:asciiTheme="majorBidi" w:hAnsiTheme="majorBidi" w:cstheme="majorBidi"/>
          <w:sz w:val="20"/>
          <w:szCs w:val="20"/>
        </w:rPr>
        <w:t>personality</w:t>
      </w:r>
      <w:r w:rsidR="00AD16A1"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B607E2" w:rsidRPr="00DD4125">
        <w:rPr>
          <w:rFonts w:asciiTheme="majorBidi" w:hAnsiTheme="majorBidi" w:cstheme="majorBidi"/>
          <w:sz w:val="20"/>
          <w:szCs w:val="20"/>
        </w:rPr>
        <w:t xml:space="preserve">half </w:t>
      </w:r>
      <w:r w:rsidR="00036667" w:rsidRPr="00DD4125">
        <w:rPr>
          <w:rFonts w:asciiTheme="majorBidi" w:hAnsiTheme="majorBidi" w:cstheme="majorBidi"/>
          <w:sz w:val="20"/>
          <w:szCs w:val="20"/>
        </w:rPr>
        <w:t>vinegar and half honey (</w:t>
      </w:r>
      <w:proofErr w:type="spellStart"/>
      <w:r w:rsidR="00AD16A1" w:rsidRPr="00DD4125">
        <w:rPr>
          <w:rFonts w:asciiTheme="majorBidi" w:hAnsiTheme="majorBidi" w:cstheme="majorBidi"/>
          <w:sz w:val="20"/>
          <w:szCs w:val="20"/>
        </w:rPr>
        <w:t>Khosrow</w:t>
      </w:r>
      <w:r w:rsidR="007B3DB5" w:rsidRPr="00DD4125">
        <w:rPr>
          <w:rFonts w:asciiTheme="majorBidi" w:hAnsiTheme="majorBidi" w:cstheme="majorBidi"/>
          <w:sz w:val="20"/>
          <w:szCs w:val="20"/>
        </w:rPr>
        <w:t>-o-</w:t>
      </w:r>
      <w:r w:rsidR="00AD16A1" w:rsidRPr="00DD4125">
        <w:rPr>
          <w:rFonts w:asciiTheme="majorBidi" w:hAnsiTheme="majorBidi" w:cstheme="majorBidi"/>
          <w:sz w:val="20"/>
          <w:szCs w:val="20"/>
        </w:rPr>
        <w:t>Shirin</w:t>
      </w:r>
      <w:proofErr w:type="spellEnd"/>
      <w:r w:rsidR="00AD16A1" w:rsidRPr="00DD4125">
        <w:rPr>
          <w:rFonts w:asciiTheme="majorBidi" w:hAnsiTheme="majorBidi" w:cstheme="majorBidi"/>
          <w:sz w:val="20"/>
          <w:szCs w:val="20"/>
        </w:rPr>
        <w:t xml:space="preserve">, p. 21, </w:t>
      </w:r>
      <w:proofErr w:type="spellStart"/>
      <w:r w:rsidR="00B735C9" w:rsidRPr="00DD4125">
        <w:rPr>
          <w:rFonts w:asciiTheme="majorBidi" w:hAnsiTheme="majorBidi" w:cstheme="majorBidi"/>
          <w:sz w:val="20"/>
          <w:szCs w:val="20"/>
        </w:rPr>
        <w:t>Khatabe</w:t>
      </w:r>
      <w:proofErr w:type="spellEnd"/>
      <w:r w:rsidR="00B735C9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735C9" w:rsidRPr="00DD4125">
        <w:rPr>
          <w:rFonts w:asciiTheme="majorBidi" w:hAnsiTheme="majorBidi" w:cstheme="majorBidi"/>
          <w:sz w:val="20"/>
          <w:szCs w:val="20"/>
        </w:rPr>
        <w:t>Zamin</w:t>
      </w:r>
      <w:proofErr w:type="spellEnd"/>
      <w:r w:rsidR="00B735C9" w:rsidRPr="00DD4125">
        <w:rPr>
          <w:rFonts w:asciiTheme="majorBidi" w:hAnsiTheme="majorBidi" w:cstheme="majorBidi"/>
          <w:sz w:val="20"/>
          <w:szCs w:val="20"/>
        </w:rPr>
        <w:t xml:space="preserve"> Boos,</w:t>
      </w:r>
      <w:r w:rsidR="009E01CC" w:rsidRPr="00DD4125">
        <w:rPr>
          <w:rFonts w:asciiTheme="majorBidi" w:hAnsiTheme="majorBidi" w:cstheme="majorBidi"/>
          <w:sz w:val="20"/>
          <w:szCs w:val="20"/>
        </w:rPr>
        <w:t xml:space="preserve"> p.</w:t>
      </w:r>
      <w:r w:rsidR="00AD16A1" w:rsidRPr="00DD4125">
        <w:rPr>
          <w:rFonts w:asciiTheme="majorBidi" w:hAnsiTheme="majorBidi" w:cstheme="majorBidi"/>
          <w:sz w:val="20"/>
          <w:szCs w:val="20"/>
        </w:rPr>
        <w:t xml:space="preserve"> 14)</w:t>
      </w:r>
      <w:r w:rsidR="001226D9" w:rsidRPr="00DD4125">
        <w:rPr>
          <w:rFonts w:asciiTheme="majorBidi" w:hAnsiTheme="majorBidi" w:cstheme="majorBidi"/>
          <w:sz w:val="20"/>
          <w:szCs w:val="20"/>
        </w:rPr>
        <w:t>.</w:t>
      </w:r>
    </w:p>
    <w:p w:rsidR="001226D9" w:rsidRPr="00DD4125" w:rsidRDefault="008A356C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In the explain</w:t>
      </w:r>
      <w:r w:rsidR="00CB1BF7" w:rsidRPr="00DD4125">
        <w:rPr>
          <w:rFonts w:asciiTheme="majorBidi" w:hAnsiTheme="majorBidi" w:cstheme="majorBidi"/>
          <w:sz w:val="20"/>
          <w:szCs w:val="20"/>
        </w:rPr>
        <w:t>ing</w:t>
      </w:r>
      <w:r w:rsidRPr="00DD4125">
        <w:rPr>
          <w:rFonts w:asciiTheme="majorBidi" w:hAnsiTheme="majorBidi" w:cstheme="majorBidi"/>
          <w:sz w:val="20"/>
          <w:szCs w:val="20"/>
        </w:rPr>
        <w:t xml:space="preserve"> his</w:t>
      </w:r>
      <w:r w:rsidR="003C16F8" w:rsidRPr="00DD4125">
        <w:rPr>
          <w:rFonts w:asciiTheme="majorBidi" w:hAnsiTheme="majorBidi" w:cstheme="majorBidi"/>
          <w:sz w:val="20"/>
          <w:szCs w:val="20"/>
        </w:rPr>
        <w:t xml:space="preserve"> metho</w:t>
      </w:r>
      <w:r w:rsidR="00CB1BF7" w:rsidRPr="00DD4125">
        <w:rPr>
          <w:rFonts w:asciiTheme="majorBidi" w:hAnsiTheme="majorBidi" w:cstheme="majorBidi"/>
          <w:sz w:val="20"/>
          <w:szCs w:val="20"/>
        </w:rPr>
        <w:t>dology changes</w:t>
      </w:r>
      <w:r w:rsidR="003C16F8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E92B87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E92B87" w:rsidRPr="00DD4125">
        <w:rPr>
          <w:rFonts w:asciiTheme="majorBidi" w:hAnsiTheme="majorBidi" w:cstheme="majorBidi"/>
          <w:sz w:val="20"/>
          <w:szCs w:val="20"/>
        </w:rPr>
        <w:t xml:space="preserve"> mentions</w:t>
      </w:r>
      <w:r w:rsidR="001226D9" w:rsidRPr="00DD4125">
        <w:rPr>
          <w:rFonts w:asciiTheme="majorBidi" w:hAnsiTheme="majorBidi" w:cstheme="majorBidi"/>
          <w:sz w:val="20"/>
          <w:szCs w:val="20"/>
        </w:rPr>
        <w:t xml:space="preserve"> two points: one is that the </w:t>
      </w:r>
      <w:r w:rsidR="00863DBD" w:rsidRPr="00DD4125">
        <w:rPr>
          <w:rFonts w:asciiTheme="majorBidi" w:hAnsiTheme="majorBidi" w:cstheme="majorBidi"/>
          <w:sz w:val="20"/>
          <w:szCs w:val="20"/>
        </w:rPr>
        <w:t xml:space="preserve">change is due to the ruler’s order and </w:t>
      </w:r>
      <w:r w:rsidR="001226D9" w:rsidRPr="00DD4125">
        <w:rPr>
          <w:rFonts w:asciiTheme="majorBidi" w:hAnsiTheme="majorBidi" w:cstheme="majorBidi"/>
          <w:sz w:val="20"/>
          <w:szCs w:val="20"/>
        </w:rPr>
        <w:t xml:space="preserve">death sentence </w:t>
      </w:r>
      <w:r w:rsidR="00863DBD" w:rsidRPr="00DD4125">
        <w:rPr>
          <w:rFonts w:asciiTheme="majorBidi" w:hAnsiTheme="majorBidi" w:cstheme="majorBidi"/>
          <w:sz w:val="20"/>
          <w:szCs w:val="20"/>
        </w:rPr>
        <w:t>for disobedience</w:t>
      </w:r>
      <w:r w:rsidR="006B3EAF" w:rsidRPr="00DD4125">
        <w:rPr>
          <w:rFonts w:asciiTheme="majorBidi" w:hAnsiTheme="majorBidi" w:cstheme="majorBidi"/>
          <w:sz w:val="20"/>
          <w:szCs w:val="20"/>
        </w:rPr>
        <w:t xml:space="preserve">. The ruler’s </w:t>
      </w:r>
      <w:r w:rsidR="004F2697" w:rsidRPr="00DD4125">
        <w:rPr>
          <w:rFonts w:asciiTheme="majorBidi" w:hAnsiTheme="majorBidi" w:cstheme="majorBidi"/>
          <w:sz w:val="20"/>
          <w:szCs w:val="20"/>
        </w:rPr>
        <w:t xml:space="preserve">courier </w:t>
      </w:r>
      <w:r w:rsidR="001226D9" w:rsidRPr="00DD4125">
        <w:rPr>
          <w:rFonts w:asciiTheme="majorBidi" w:hAnsiTheme="majorBidi" w:cstheme="majorBidi"/>
          <w:sz w:val="20"/>
          <w:szCs w:val="20"/>
        </w:rPr>
        <w:t xml:space="preserve">arrives with a new </w:t>
      </w:r>
      <w:r w:rsidR="004F2697" w:rsidRPr="00DD4125">
        <w:rPr>
          <w:rFonts w:asciiTheme="majorBidi" w:hAnsiTheme="majorBidi" w:cstheme="majorBidi"/>
          <w:sz w:val="20"/>
          <w:szCs w:val="20"/>
        </w:rPr>
        <w:t>message</w:t>
      </w:r>
      <w:r w:rsidR="001226D9" w:rsidRPr="00DD4125">
        <w:rPr>
          <w:rFonts w:asciiTheme="majorBidi" w:hAnsiTheme="majorBidi" w:cstheme="majorBidi"/>
          <w:sz w:val="20"/>
          <w:szCs w:val="20"/>
        </w:rPr>
        <w:t>. And dignity of the royal decree</w:t>
      </w:r>
      <w:r w:rsidR="00E06CE3" w:rsidRPr="00DD4125">
        <w:rPr>
          <w:rFonts w:asciiTheme="majorBidi" w:hAnsiTheme="majorBidi" w:cstheme="majorBidi"/>
          <w:sz w:val="20"/>
          <w:szCs w:val="20"/>
        </w:rPr>
        <w:t xml:space="preserve"> reveals </w:t>
      </w:r>
      <w:r w:rsidR="00E92B87" w:rsidRPr="00DD4125">
        <w:rPr>
          <w:rFonts w:asciiTheme="majorBidi" w:hAnsiTheme="majorBidi" w:cstheme="majorBidi"/>
          <w:sz w:val="20"/>
          <w:szCs w:val="20"/>
        </w:rPr>
        <w:t xml:space="preserve">the ruler’s </w:t>
      </w:r>
      <w:r w:rsidR="00E06CE3" w:rsidRPr="00DD4125">
        <w:rPr>
          <w:rFonts w:asciiTheme="majorBidi" w:hAnsiTheme="majorBidi" w:cstheme="majorBidi"/>
          <w:sz w:val="20"/>
          <w:szCs w:val="20"/>
        </w:rPr>
        <w:t>demand for love stories.</w:t>
      </w:r>
      <w:r w:rsidR="001226D9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5D3132" w:rsidRPr="00DD4125">
        <w:rPr>
          <w:rFonts w:asciiTheme="majorBidi" w:hAnsiTheme="majorBidi" w:cstheme="majorBidi"/>
          <w:sz w:val="20"/>
          <w:szCs w:val="20"/>
        </w:rPr>
        <w:t>For responding to the royal order, he composes passion-based poems</w:t>
      </w:r>
      <w:r w:rsidR="00BF3A64" w:rsidRPr="00DD4125">
        <w:rPr>
          <w:rFonts w:asciiTheme="majorBidi" w:hAnsiTheme="majorBidi" w:cstheme="majorBidi"/>
          <w:sz w:val="20"/>
          <w:szCs w:val="20"/>
        </w:rPr>
        <w:t xml:space="preserve"> i.e</w:t>
      </w:r>
      <w:r w:rsidR="00C4610A" w:rsidRPr="00DD4125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="00BF3A64" w:rsidRPr="00DD4125">
        <w:rPr>
          <w:rFonts w:asciiTheme="majorBidi" w:hAnsiTheme="majorBidi" w:cstheme="majorBidi"/>
          <w:sz w:val="20"/>
          <w:szCs w:val="20"/>
        </w:rPr>
        <w:t>Kh</w:t>
      </w:r>
      <w:r w:rsidR="00C4610A" w:rsidRPr="00DD4125">
        <w:rPr>
          <w:rFonts w:asciiTheme="majorBidi" w:hAnsiTheme="majorBidi" w:cstheme="majorBidi"/>
          <w:sz w:val="20"/>
          <w:szCs w:val="20"/>
        </w:rPr>
        <w:t>o</w:t>
      </w:r>
      <w:r w:rsidR="001226D9" w:rsidRPr="00DD4125">
        <w:rPr>
          <w:rFonts w:asciiTheme="majorBidi" w:hAnsiTheme="majorBidi" w:cstheme="majorBidi"/>
          <w:sz w:val="20"/>
          <w:szCs w:val="20"/>
        </w:rPr>
        <w:t>srow</w:t>
      </w:r>
      <w:r w:rsidR="005D3132" w:rsidRPr="00DD4125">
        <w:rPr>
          <w:rFonts w:asciiTheme="majorBidi" w:hAnsiTheme="majorBidi" w:cstheme="majorBidi"/>
          <w:sz w:val="20"/>
          <w:szCs w:val="20"/>
        </w:rPr>
        <w:t>-o-S</w:t>
      </w:r>
      <w:r w:rsidR="001226D9" w:rsidRPr="00DD4125">
        <w:rPr>
          <w:rFonts w:asciiTheme="majorBidi" w:hAnsiTheme="majorBidi" w:cstheme="majorBidi"/>
          <w:sz w:val="20"/>
          <w:szCs w:val="20"/>
        </w:rPr>
        <w:t>hirin</w:t>
      </w:r>
      <w:proofErr w:type="spellEnd"/>
      <w:r w:rsidR="001226D9" w:rsidRPr="00DD4125">
        <w:rPr>
          <w:rFonts w:asciiTheme="majorBidi" w:hAnsiTheme="majorBidi" w:cstheme="majorBidi"/>
          <w:sz w:val="20"/>
          <w:szCs w:val="20"/>
        </w:rPr>
        <w:t xml:space="preserve">. </w:t>
      </w:r>
      <w:r w:rsidR="0093360C" w:rsidRPr="00DD4125">
        <w:rPr>
          <w:rFonts w:asciiTheme="majorBidi" w:hAnsiTheme="majorBidi" w:cstheme="majorBidi"/>
          <w:sz w:val="20"/>
          <w:szCs w:val="20"/>
        </w:rPr>
        <w:t>It is an una</w:t>
      </w:r>
      <w:r w:rsidR="001226D9" w:rsidRPr="00DD4125">
        <w:rPr>
          <w:rFonts w:asciiTheme="majorBidi" w:hAnsiTheme="majorBidi" w:cstheme="majorBidi"/>
          <w:sz w:val="20"/>
          <w:szCs w:val="20"/>
        </w:rPr>
        <w:t xml:space="preserve">cceptable excuse, such as the expression on </w:t>
      </w:r>
      <w:proofErr w:type="spellStart"/>
      <w:r w:rsidR="001226D9" w:rsidRPr="00DD4125">
        <w:rPr>
          <w:rFonts w:asciiTheme="majorBidi" w:hAnsiTheme="majorBidi" w:cstheme="majorBidi"/>
          <w:sz w:val="20"/>
          <w:szCs w:val="20"/>
        </w:rPr>
        <w:t>Sadi</w:t>
      </w:r>
      <w:r w:rsidR="00E97719" w:rsidRPr="00DD4125">
        <w:rPr>
          <w:rFonts w:asciiTheme="majorBidi" w:hAnsiTheme="majorBidi" w:cstheme="majorBidi"/>
          <w:sz w:val="20"/>
          <w:szCs w:val="20"/>
        </w:rPr>
        <w:t>’s</w:t>
      </w:r>
      <w:proofErr w:type="spellEnd"/>
      <w:r w:rsidR="00E97719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1226D9" w:rsidRPr="00DD4125">
        <w:rPr>
          <w:rFonts w:asciiTheme="majorBidi" w:hAnsiTheme="majorBidi" w:cstheme="majorBidi"/>
          <w:sz w:val="20"/>
          <w:szCs w:val="20"/>
        </w:rPr>
        <w:t>satire</w:t>
      </w:r>
      <w:r w:rsidR="00E97719" w:rsidRPr="00DD4125">
        <w:rPr>
          <w:rFonts w:asciiTheme="majorBidi" w:hAnsiTheme="majorBidi" w:cstheme="majorBidi"/>
          <w:sz w:val="20"/>
          <w:szCs w:val="20"/>
        </w:rPr>
        <w:t>s</w:t>
      </w:r>
      <w:r w:rsidR="001226D9" w:rsidRPr="00DD4125">
        <w:rPr>
          <w:rFonts w:asciiTheme="majorBidi" w:hAnsiTheme="majorBidi" w:cstheme="majorBidi"/>
          <w:sz w:val="20"/>
          <w:szCs w:val="20"/>
        </w:rPr>
        <w:t xml:space="preserve"> that </w:t>
      </w:r>
      <w:r w:rsidR="004765FD" w:rsidRPr="00DD4125">
        <w:rPr>
          <w:rFonts w:asciiTheme="majorBidi" w:hAnsiTheme="majorBidi" w:cstheme="majorBidi"/>
          <w:sz w:val="20"/>
          <w:szCs w:val="20"/>
        </w:rPr>
        <w:t>“</w:t>
      </w:r>
      <w:r w:rsidR="001226D9" w:rsidRPr="00DD4125">
        <w:rPr>
          <w:rFonts w:asciiTheme="majorBidi" w:hAnsiTheme="majorBidi" w:cstheme="majorBidi"/>
          <w:sz w:val="20"/>
          <w:szCs w:val="20"/>
        </w:rPr>
        <w:t xml:space="preserve">I was threatened </w:t>
      </w:r>
      <w:r w:rsidR="004765FD" w:rsidRPr="00DD4125">
        <w:rPr>
          <w:rFonts w:asciiTheme="majorBidi" w:hAnsiTheme="majorBidi" w:cstheme="majorBidi"/>
          <w:sz w:val="20"/>
          <w:szCs w:val="20"/>
        </w:rPr>
        <w:t>to death</w:t>
      </w:r>
      <w:r w:rsidR="00B03DDC" w:rsidRPr="00DD4125">
        <w:rPr>
          <w:rFonts w:asciiTheme="majorBidi" w:hAnsiTheme="majorBidi" w:cstheme="majorBidi"/>
          <w:sz w:val="20"/>
          <w:szCs w:val="20"/>
        </w:rPr>
        <w:t xml:space="preserve"> by the time ruler affiliates to </w:t>
      </w:r>
      <w:r w:rsidR="002741F2" w:rsidRPr="00DD4125">
        <w:rPr>
          <w:rFonts w:asciiTheme="majorBidi" w:hAnsiTheme="majorBidi" w:cstheme="majorBidi"/>
          <w:sz w:val="20"/>
          <w:szCs w:val="20"/>
        </w:rPr>
        <w:t>write</w:t>
      </w:r>
      <w:r w:rsidR="001226D9" w:rsidRPr="00DD4125">
        <w:rPr>
          <w:rFonts w:asciiTheme="majorBidi" w:hAnsiTheme="majorBidi" w:cstheme="majorBidi"/>
          <w:sz w:val="20"/>
          <w:szCs w:val="20"/>
        </w:rPr>
        <w:t xml:space="preserve"> satire</w:t>
      </w:r>
      <w:r w:rsidR="006E0509" w:rsidRPr="00DD4125">
        <w:rPr>
          <w:rFonts w:asciiTheme="majorBidi" w:hAnsiTheme="majorBidi" w:cstheme="majorBidi"/>
          <w:sz w:val="20"/>
          <w:szCs w:val="20"/>
        </w:rPr>
        <w:t xml:space="preserve">s </w:t>
      </w:r>
      <w:r w:rsidR="001226D9" w:rsidRPr="00DD4125">
        <w:rPr>
          <w:rFonts w:asciiTheme="majorBidi" w:hAnsiTheme="majorBidi" w:cstheme="majorBidi"/>
          <w:sz w:val="20"/>
          <w:szCs w:val="20"/>
        </w:rPr>
        <w:t xml:space="preserve">and I </w:t>
      </w:r>
      <w:r w:rsidR="006E0509" w:rsidRPr="00DD4125">
        <w:rPr>
          <w:rFonts w:asciiTheme="majorBidi" w:hAnsiTheme="majorBidi" w:cstheme="majorBidi"/>
          <w:sz w:val="20"/>
          <w:szCs w:val="20"/>
        </w:rPr>
        <w:t>so wrote my satires”.</w:t>
      </w:r>
      <w:r w:rsidR="00366709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C8643E" w:rsidRPr="00DD4125">
        <w:rPr>
          <w:rFonts w:asciiTheme="majorBidi" w:hAnsiTheme="majorBidi" w:cstheme="majorBidi"/>
          <w:sz w:val="20"/>
          <w:szCs w:val="20"/>
        </w:rPr>
        <w:t>Another explanation is that</w:t>
      </w:r>
      <w:r w:rsidR="00366709" w:rsidRPr="00DD4125">
        <w:rPr>
          <w:rFonts w:asciiTheme="majorBidi" w:hAnsiTheme="majorBidi" w:cstheme="majorBidi"/>
          <w:sz w:val="20"/>
          <w:szCs w:val="20"/>
        </w:rPr>
        <w:t xml:space="preserve"> at the</w:t>
      </w:r>
      <w:r w:rsidR="003E23FD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C8643E" w:rsidRPr="00DD4125">
        <w:rPr>
          <w:rFonts w:asciiTheme="majorBidi" w:hAnsiTheme="majorBidi" w:cstheme="majorBidi"/>
          <w:sz w:val="20"/>
          <w:szCs w:val="20"/>
        </w:rPr>
        <w:t>time</w:t>
      </w:r>
      <w:r w:rsidR="003E23FD" w:rsidRPr="00DD4125">
        <w:rPr>
          <w:rFonts w:asciiTheme="majorBidi" w:hAnsiTheme="majorBidi" w:cstheme="majorBidi"/>
          <w:sz w:val="20"/>
          <w:szCs w:val="20"/>
        </w:rPr>
        <w:t xml:space="preserve">, people was reluctant to read or even hear </w:t>
      </w:r>
      <w:r w:rsidR="00E67422" w:rsidRPr="00DD4125">
        <w:rPr>
          <w:rFonts w:asciiTheme="majorBidi" w:hAnsiTheme="majorBidi" w:cstheme="majorBidi"/>
          <w:sz w:val="20"/>
          <w:szCs w:val="20"/>
        </w:rPr>
        <w:t>preaching, instead they were</w:t>
      </w:r>
      <w:r w:rsidR="00C8643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E67422" w:rsidRPr="00DD4125">
        <w:rPr>
          <w:rFonts w:asciiTheme="majorBidi" w:hAnsiTheme="majorBidi" w:cstheme="majorBidi"/>
          <w:sz w:val="20"/>
          <w:szCs w:val="20"/>
        </w:rPr>
        <w:t>enthusiastic</w:t>
      </w:r>
      <w:r w:rsidR="00C8643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797A60" w:rsidRPr="00DD4125">
        <w:rPr>
          <w:rFonts w:asciiTheme="majorBidi" w:hAnsiTheme="majorBidi" w:cstheme="majorBidi"/>
          <w:sz w:val="20"/>
          <w:szCs w:val="20"/>
        </w:rPr>
        <w:t xml:space="preserve">about new love </w:t>
      </w:r>
      <w:r w:rsidR="00C8643E" w:rsidRPr="00DD4125">
        <w:rPr>
          <w:rFonts w:asciiTheme="majorBidi" w:hAnsiTheme="majorBidi" w:cstheme="majorBidi"/>
          <w:sz w:val="20"/>
          <w:szCs w:val="20"/>
        </w:rPr>
        <w:t xml:space="preserve">stories </w:t>
      </w:r>
      <w:r w:rsidR="004D730C" w:rsidRPr="00DD4125">
        <w:rPr>
          <w:rFonts w:asciiTheme="majorBidi" w:hAnsiTheme="majorBidi" w:cstheme="majorBidi"/>
          <w:sz w:val="20"/>
          <w:szCs w:val="20"/>
        </w:rPr>
        <w:t>and passion-based writings</w:t>
      </w:r>
      <w:r w:rsidR="00C8643E" w:rsidRPr="00DD4125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4D730C" w:rsidRPr="00DD4125">
        <w:rPr>
          <w:rFonts w:asciiTheme="majorBidi" w:hAnsiTheme="majorBidi" w:cstheme="majorBidi"/>
          <w:sz w:val="20"/>
          <w:szCs w:val="20"/>
        </w:rPr>
        <w:t>S</w:t>
      </w:r>
      <w:r w:rsidR="00C8643E" w:rsidRPr="00DD4125">
        <w:rPr>
          <w:rFonts w:asciiTheme="majorBidi" w:hAnsiTheme="majorBidi" w:cstheme="majorBidi"/>
          <w:sz w:val="20"/>
          <w:szCs w:val="20"/>
        </w:rPr>
        <w:t>irjani</w:t>
      </w:r>
      <w:proofErr w:type="spellEnd"/>
      <w:r w:rsidR="00C8643E"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9E03B6" w:rsidRPr="00DD4125">
        <w:rPr>
          <w:rFonts w:asciiTheme="majorBidi" w:hAnsiTheme="majorBidi" w:cstheme="majorBidi"/>
          <w:sz w:val="20"/>
          <w:szCs w:val="20"/>
        </w:rPr>
        <w:t>1995, p.</w:t>
      </w:r>
      <w:r w:rsidR="00C8643E" w:rsidRPr="00DD4125">
        <w:rPr>
          <w:rFonts w:asciiTheme="majorBidi" w:hAnsiTheme="majorBidi" w:cstheme="majorBidi"/>
          <w:sz w:val="20"/>
          <w:szCs w:val="20"/>
        </w:rPr>
        <w:t xml:space="preserve"> 669).</w:t>
      </w:r>
    </w:p>
    <w:p w:rsidR="002A12A7" w:rsidRPr="00DD4125" w:rsidRDefault="00FB0485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It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is</w:t>
      </w:r>
      <w:r w:rsidR="002F3E3D" w:rsidRPr="00DD4125">
        <w:rPr>
          <w:rFonts w:asciiTheme="majorBidi" w:hAnsiTheme="majorBidi" w:cstheme="majorBidi"/>
          <w:sz w:val="20"/>
          <w:szCs w:val="20"/>
        </w:rPr>
        <w:t xml:space="preserve"> the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clear justif</w:t>
      </w:r>
      <w:r w:rsidRPr="00DD4125">
        <w:rPr>
          <w:rFonts w:asciiTheme="majorBidi" w:hAnsiTheme="majorBidi" w:cstheme="majorBidi"/>
          <w:sz w:val="20"/>
          <w:szCs w:val="20"/>
        </w:rPr>
        <w:t xml:space="preserve">ication of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703B30" w:rsidRPr="00DD4125">
        <w:rPr>
          <w:rFonts w:asciiTheme="majorBidi" w:hAnsiTheme="majorBidi" w:cstheme="majorBidi"/>
          <w:sz w:val="20"/>
          <w:szCs w:val="20"/>
        </w:rPr>
        <w:t xml:space="preserve"> for his </w:t>
      </w:r>
      <w:r w:rsidR="0073623E" w:rsidRPr="00DD4125">
        <w:rPr>
          <w:rFonts w:asciiTheme="majorBidi" w:hAnsiTheme="majorBidi" w:cstheme="majorBidi"/>
          <w:sz w:val="20"/>
          <w:szCs w:val="20"/>
        </w:rPr>
        <w:t>transition</w:t>
      </w:r>
      <w:r w:rsidR="00703B30" w:rsidRPr="00DD4125">
        <w:rPr>
          <w:rFonts w:asciiTheme="majorBidi" w:hAnsiTheme="majorBidi" w:cstheme="majorBidi"/>
          <w:sz w:val="20"/>
          <w:szCs w:val="20"/>
        </w:rPr>
        <w:t xml:space="preserve"> in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poetry </w:t>
      </w:r>
      <w:r w:rsidR="0013469B" w:rsidRPr="00DD4125">
        <w:rPr>
          <w:rFonts w:asciiTheme="majorBidi" w:hAnsiTheme="majorBidi" w:cstheme="majorBidi"/>
          <w:sz w:val="20"/>
          <w:szCs w:val="20"/>
        </w:rPr>
        <w:t>and choosing the way which continues up to his dead</w:t>
      </w:r>
      <w:r w:rsidR="00CC1865" w:rsidRPr="00DD4125">
        <w:rPr>
          <w:rFonts w:asciiTheme="majorBidi" w:hAnsiTheme="majorBidi" w:cstheme="majorBidi"/>
          <w:sz w:val="20"/>
          <w:szCs w:val="20"/>
        </w:rPr>
        <w:t xml:space="preserve">. </w:t>
      </w:r>
      <w:r w:rsidR="0016168E" w:rsidRPr="00DD4125">
        <w:rPr>
          <w:rFonts w:asciiTheme="majorBidi" w:hAnsiTheme="majorBidi" w:cstheme="majorBidi"/>
          <w:sz w:val="20"/>
          <w:szCs w:val="20"/>
        </w:rPr>
        <w:t>In addition to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A12A7" w:rsidRPr="00DD4125">
        <w:rPr>
          <w:rFonts w:asciiTheme="majorBidi" w:hAnsiTheme="majorBidi" w:cstheme="majorBidi"/>
          <w:sz w:val="20"/>
          <w:szCs w:val="20"/>
        </w:rPr>
        <w:t>Khosrow</w:t>
      </w:r>
      <w:r w:rsidR="00BE5E89" w:rsidRPr="00DD4125">
        <w:rPr>
          <w:rFonts w:asciiTheme="majorBidi" w:hAnsiTheme="majorBidi" w:cstheme="majorBidi"/>
          <w:sz w:val="20"/>
          <w:szCs w:val="20"/>
        </w:rPr>
        <w:t>-o-</w:t>
      </w:r>
      <w:r w:rsidR="002A12A7" w:rsidRPr="00DD4125">
        <w:rPr>
          <w:rFonts w:asciiTheme="majorBidi" w:hAnsiTheme="majorBidi" w:cstheme="majorBidi"/>
          <w:sz w:val="20"/>
          <w:szCs w:val="20"/>
        </w:rPr>
        <w:t>Shirin</w:t>
      </w:r>
      <w:proofErr w:type="spellEnd"/>
      <w:r w:rsidR="002A12A7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BE5E89" w:rsidRPr="00DD4125">
        <w:rPr>
          <w:rFonts w:asciiTheme="majorBidi" w:hAnsiTheme="majorBidi" w:cstheme="majorBidi"/>
          <w:sz w:val="20"/>
          <w:szCs w:val="20"/>
        </w:rPr>
        <w:t>Leyli-o-Majnun</w:t>
      </w:r>
      <w:proofErr w:type="spellEnd"/>
      <w:r w:rsidR="00BE5E89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and </w:t>
      </w:r>
      <w:proofErr w:type="spellStart"/>
      <w:r w:rsidR="00BE5E89" w:rsidRPr="00DD4125">
        <w:rPr>
          <w:rFonts w:asciiTheme="majorBidi" w:hAnsiTheme="majorBidi" w:cstheme="majorBidi"/>
          <w:sz w:val="20"/>
          <w:szCs w:val="20"/>
        </w:rPr>
        <w:t>Eskandar-</w:t>
      </w:r>
      <w:r w:rsidR="002A12A7" w:rsidRPr="00DD4125">
        <w:rPr>
          <w:rFonts w:asciiTheme="majorBidi" w:hAnsiTheme="majorBidi" w:cstheme="majorBidi"/>
          <w:sz w:val="20"/>
          <w:szCs w:val="20"/>
        </w:rPr>
        <w:t>nam</w:t>
      </w:r>
      <w:r w:rsidR="00BE5E89" w:rsidRPr="00DD4125">
        <w:rPr>
          <w:rFonts w:asciiTheme="majorBidi" w:hAnsiTheme="majorBidi" w:cstheme="majorBidi"/>
          <w:sz w:val="20"/>
          <w:szCs w:val="20"/>
        </w:rPr>
        <w:t>e</w:t>
      </w:r>
      <w:r w:rsidR="002A12A7" w:rsidRPr="00DD4125">
        <w:rPr>
          <w:rFonts w:asciiTheme="majorBidi" w:hAnsiTheme="majorBidi" w:cstheme="majorBidi"/>
          <w:sz w:val="20"/>
          <w:szCs w:val="20"/>
        </w:rPr>
        <w:t>h</w:t>
      </w:r>
      <w:proofErr w:type="spellEnd"/>
      <w:r w:rsidR="00C61D00" w:rsidRPr="00DD4125">
        <w:rPr>
          <w:rFonts w:asciiTheme="majorBidi" w:hAnsiTheme="majorBidi" w:cstheme="majorBidi"/>
          <w:sz w:val="20"/>
          <w:szCs w:val="20"/>
        </w:rPr>
        <w:t xml:space="preserve"> (Alexander the Great)</w:t>
      </w:r>
      <w:r w:rsidR="00BE5E89" w:rsidRPr="00DD4125">
        <w:rPr>
          <w:rFonts w:asciiTheme="majorBidi" w:hAnsiTheme="majorBidi" w:cstheme="majorBidi"/>
          <w:sz w:val="20"/>
          <w:szCs w:val="20"/>
        </w:rPr>
        <w:t>,</w:t>
      </w:r>
      <w:r w:rsidR="00786CB5" w:rsidRPr="00DD4125">
        <w:rPr>
          <w:rFonts w:asciiTheme="majorBidi" w:hAnsiTheme="majorBidi" w:cstheme="majorBidi"/>
          <w:sz w:val="20"/>
          <w:szCs w:val="20"/>
        </w:rPr>
        <w:t xml:space="preserve"> and</w:t>
      </w:r>
      <w:r w:rsidR="00BE5E89" w:rsidRPr="00DD4125">
        <w:rPr>
          <w:rFonts w:asciiTheme="majorBidi" w:hAnsiTheme="majorBidi" w:cstheme="majorBidi"/>
          <w:sz w:val="20"/>
          <w:szCs w:val="20"/>
        </w:rPr>
        <w:t xml:space="preserve"> Haft </w:t>
      </w:r>
      <w:proofErr w:type="spellStart"/>
      <w:r w:rsidR="00BE5E89" w:rsidRPr="00DD4125">
        <w:rPr>
          <w:rFonts w:asciiTheme="majorBidi" w:hAnsiTheme="majorBidi" w:cstheme="majorBidi"/>
          <w:sz w:val="20"/>
          <w:szCs w:val="20"/>
        </w:rPr>
        <w:t>Peikar</w:t>
      </w:r>
      <w:proofErr w:type="spellEnd"/>
      <w:r w:rsidR="00B42CEB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786CB5" w:rsidRPr="00DD4125">
        <w:rPr>
          <w:rFonts w:asciiTheme="majorBidi" w:hAnsiTheme="majorBidi" w:cstheme="majorBidi"/>
          <w:sz w:val="20"/>
          <w:szCs w:val="20"/>
        </w:rPr>
        <w:t>follow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exactly the same route. </w:t>
      </w:r>
      <w:r w:rsidR="008937EE" w:rsidRPr="00DD4125">
        <w:rPr>
          <w:rFonts w:asciiTheme="majorBidi" w:hAnsiTheme="majorBidi" w:cstheme="majorBidi"/>
          <w:sz w:val="20"/>
          <w:szCs w:val="20"/>
        </w:rPr>
        <w:t>Assuming</w:t>
      </w:r>
      <w:r w:rsidR="009B3D9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EB456A" w:rsidRPr="00DD4125">
        <w:rPr>
          <w:rFonts w:asciiTheme="majorBidi" w:hAnsiTheme="majorBidi" w:cstheme="majorBidi"/>
          <w:sz w:val="20"/>
          <w:szCs w:val="20"/>
        </w:rPr>
        <w:t xml:space="preserve">the acceptance of </w:t>
      </w:r>
      <w:r w:rsidR="009B3D9E" w:rsidRPr="00DD4125">
        <w:rPr>
          <w:rFonts w:asciiTheme="majorBidi" w:hAnsiTheme="majorBidi" w:cstheme="majorBidi"/>
          <w:sz w:val="20"/>
          <w:szCs w:val="20"/>
        </w:rPr>
        <w:t>such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justification, the question </w:t>
      </w:r>
      <w:r w:rsidR="005D5933" w:rsidRPr="00DD4125">
        <w:rPr>
          <w:rFonts w:asciiTheme="majorBidi" w:hAnsiTheme="majorBidi" w:cstheme="majorBidi"/>
          <w:sz w:val="20"/>
          <w:szCs w:val="20"/>
        </w:rPr>
        <w:t>is that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whether only the </w:t>
      </w:r>
      <w:r w:rsidR="002A12A7" w:rsidRPr="00DD4125">
        <w:rPr>
          <w:rFonts w:asciiTheme="majorBidi" w:hAnsiTheme="majorBidi" w:cstheme="majorBidi"/>
          <w:sz w:val="20"/>
          <w:szCs w:val="20"/>
        </w:rPr>
        <w:lastRenderedPageBreak/>
        <w:t>rul</w:t>
      </w:r>
      <w:r w:rsidR="008937EE" w:rsidRPr="00DD4125">
        <w:rPr>
          <w:rFonts w:asciiTheme="majorBidi" w:hAnsiTheme="majorBidi" w:cstheme="majorBidi"/>
          <w:sz w:val="20"/>
          <w:szCs w:val="20"/>
        </w:rPr>
        <w:t>er’s order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and </w:t>
      </w:r>
      <w:r w:rsidR="008937EE" w:rsidRPr="00DD4125">
        <w:rPr>
          <w:rFonts w:asciiTheme="majorBidi" w:hAnsiTheme="majorBidi" w:cstheme="majorBidi"/>
          <w:sz w:val="20"/>
          <w:szCs w:val="20"/>
        </w:rPr>
        <w:t>common recognition as</w:t>
      </w:r>
      <w:r w:rsidR="00B87DAA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the external factors </w:t>
      </w:r>
      <w:r w:rsidR="00B87DAA" w:rsidRPr="00DD4125">
        <w:rPr>
          <w:rFonts w:asciiTheme="majorBidi" w:hAnsiTheme="majorBidi" w:cstheme="majorBidi"/>
          <w:sz w:val="20"/>
          <w:szCs w:val="20"/>
        </w:rPr>
        <w:t>have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led him to write </w:t>
      </w:r>
      <w:r w:rsidR="00727CB1" w:rsidRPr="00DD4125">
        <w:rPr>
          <w:rFonts w:asciiTheme="majorBidi" w:hAnsiTheme="majorBidi" w:cstheme="majorBidi"/>
          <w:sz w:val="20"/>
          <w:szCs w:val="20"/>
        </w:rPr>
        <w:t>such love</w:t>
      </w:r>
      <w:r w:rsidR="00805F5C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2A12A7" w:rsidRPr="00DD4125">
        <w:rPr>
          <w:rFonts w:asciiTheme="majorBidi" w:hAnsiTheme="majorBidi" w:cstheme="majorBidi"/>
          <w:sz w:val="20"/>
          <w:szCs w:val="20"/>
        </w:rPr>
        <w:t>stor</w:t>
      </w:r>
      <w:r w:rsidR="00805F5C" w:rsidRPr="00DD4125">
        <w:rPr>
          <w:rFonts w:asciiTheme="majorBidi" w:hAnsiTheme="majorBidi" w:cstheme="majorBidi"/>
          <w:sz w:val="20"/>
          <w:szCs w:val="20"/>
        </w:rPr>
        <w:t>ies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and </w:t>
      </w:r>
      <w:r w:rsidR="006F48E7" w:rsidRPr="00DD4125">
        <w:rPr>
          <w:rFonts w:asciiTheme="majorBidi" w:hAnsiTheme="majorBidi" w:cstheme="majorBidi"/>
          <w:sz w:val="20"/>
          <w:szCs w:val="20"/>
        </w:rPr>
        <w:t>ac</w:t>
      </w:r>
      <w:r w:rsidR="0078449F" w:rsidRPr="00DD4125">
        <w:rPr>
          <w:rFonts w:asciiTheme="majorBidi" w:hAnsiTheme="majorBidi" w:cstheme="majorBidi"/>
          <w:sz w:val="20"/>
          <w:szCs w:val="20"/>
        </w:rPr>
        <w:t>t</w:t>
      </w:r>
      <w:r w:rsidR="006F48E7" w:rsidRPr="00DD4125">
        <w:rPr>
          <w:rFonts w:asciiTheme="majorBidi" w:hAnsiTheme="majorBidi" w:cstheme="majorBidi"/>
          <w:sz w:val="20"/>
          <w:szCs w:val="20"/>
        </w:rPr>
        <w:t xml:space="preserve"> in oppose of</w:t>
      </w:r>
      <w:r w:rsidR="00B42CEB" w:rsidRPr="00DD4125">
        <w:rPr>
          <w:rFonts w:asciiTheme="majorBidi" w:hAnsiTheme="majorBidi" w:cstheme="majorBidi"/>
          <w:sz w:val="20"/>
          <w:szCs w:val="20"/>
        </w:rPr>
        <w:t xml:space="preserve"> tradition or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the </w:t>
      </w:r>
      <w:r w:rsidR="0078449F" w:rsidRPr="00DD4125">
        <w:rPr>
          <w:rFonts w:asciiTheme="majorBidi" w:hAnsiTheme="majorBidi" w:cstheme="majorBidi"/>
          <w:sz w:val="20"/>
          <w:szCs w:val="20"/>
        </w:rPr>
        <w:t>truth is something else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and external factors </w:t>
      </w:r>
      <w:r w:rsidR="0078449F" w:rsidRPr="00DD4125">
        <w:rPr>
          <w:rFonts w:asciiTheme="majorBidi" w:hAnsiTheme="majorBidi" w:cstheme="majorBidi"/>
          <w:sz w:val="20"/>
          <w:szCs w:val="20"/>
        </w:rPr>
        <w:t>were not so important</w:t>
      </w:r>
      <w:r w:rsidR="00375634" w:rsidRPr="00DD4125">
        <w:rPr>
          <w:rFonts w:asciiTheme="majorBidi" w:hAnsiTheme="majorBidi" w:cstheme="majorBidi"/>
          <w:sz w:val="20"/>
          <w:szCs w:val="20"/>
        </w:rPr>
        <w:t xml:space="preserve"> in changing his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75634" w:rsidRPr="00DD4125">
        <w:rPr>
          <w:rFonts w:asciiTheme="majorBidi" w:hAnsiTheme="majorBidi" w:cstheme="majorBidi"/>
          <w:sz w:val="20"/>
          <w:szCs w:val="20"/>
        </w:rPr>
        <w:t xml:space="preserve">work 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context </w:t>
      </w:r>
      <w:r w:rsidR="00375634" w:rsidRPr="00DD4125">
        <w:rPr>
          <w:rFonts w:asciiTheme="majorBidi" w:hAnsiTheme="majorBidi" w:cstheme="majorBidi"/>
          <w:sz w:val="20"/>
          <w:szCs w:val="20"/>
        </w:rPr>
        <w:t>as a real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75634" w:rsidRPr="00DD4125">
        <w:rPr>
          <w:rFonts w:asciiTheme="majorBidi" w:hAnsiTheme="majorBidi" w:cstheme="majorBidi"/>
          <w:sz w:val="20"/>
          <w:szCs w:val="20"/>
        </w:rPr>
        <w:t xml:space="preserve">devotee </w:t>
      </w:r>
      <w:r w:rsidR="009C4938" w:rsidRPr="00DD4125">
        <w:rPr>
          <w:rFonts w:asciiTheme="majorBidi" w:hAnsiTheme="majorBidi" w:cstheme="majorBidi"/>
          <w:sz w:val="20"/>
          <w:szCs w:val="20"/>
        </w:rPr>
        <w:t xml:space="preserve">who doesn’t take care of </w:t>
      </w:r>
      <w:r w:rsidR="00CD4F5F" w:rsidRPr="00DD4125">
        <w:rPr>
          <w:rFonts w:asciiTheme="majorBidi" w:hAnsiTheme="majorBidi" w:cstheme="majorBidi"/>
          <w:sz w:val="20"/>
          <w:szCs w:val="20"/>
        </w:rPr>
        <w:t>ordinary</w:t>
      </w:r>
      <w:r w:rsidR="009C4938" w:rsidRPr="00DD4125">
        <w:rPr>
          <w:rFonts w:asciiTheme="majorBidi" w:hAnsiTheme="majorBidi" w:cstheme="majorBidi"/>
          <w:sz w:val="20"/>
          <w:szCs w:val="20"/>
        </w:rPr>
        <w:t xml:space="preserve"> people opinions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2A12A7" w:rsidRPr="00DD4125">
        <w:rPr>
          <w:rFonts w:asciiTheme="majorBidi" w:hAnsiTheme="majorBidi" w:cstheme="majorBidi"/>
          <w:sz w:val="20"/>
          <w:szCs w:val="20"/>
        </w:rPr>
        <w:t>Khosrow</w:t>
      </w:r>
      <w:r w:rsidR="005C7B91" w:rsidRPr="00DD4125">
        <w:rPr>
          <w:rFonts w:asciiTheme="majorBidi" w:hAnsiTheme="majorBidi" w:cstheme="majorBidi"/>
          <w:sz w:val="20"/>
          <w:szCs w:val="20"/>
        </w:rPr>
        <w:t>-o-</w:t>
      </w:r>
      <w:r w:rsidR="002A12A7" w:rsidRPr="00DD4125">
        <w:rPr>
          <w:rFonts w:asciiTheme="majorBidi" w:hAnsiTheme="majorBidi" w:cstheme="majorBidi"/>
          <w:sz w:val="20"/>
          <w:szCs w:val="20"/>
        </w:rPr>
        <w:t>Shirin</w:t>
      </w:r>
      <w:proofErr w:type="spellEnd"/>
      <w:r w:rsidR="002A12A7" w:rsidRPr="00DD4125">
        <w:rPr>
          <w:rFonts w:asciiTheme="majorBidi" w:hAnsiTheme="majorBidi" w:cstheme="majorBidi"/>
          <w:sz w:val="20"/>
          <w:szCs w:val="20"/>
        </w:rPr>
        <w:t>, p</w:t>
      </w:r>
      <w:r w:rsidR="005C7B91" w:rsidRPr="00DD4125">
        <w:rPr>
          <w:rFonts w:asciiTheme="majorBidi" w:hAnsiTheme="majorBidi" w:cstheme="majorBidi"/>
          <w:sz w:val="20"/>
          <w:szCs w:val="20"/>
        </w:rPr>
        <w:t>.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13, </w:t>
      </w:r>
      <w:r w:rsidR="005C7B91" w:rsidRPr="00DD4125">
        <w:rPr>
          <w:rFonts w:asciiTheme="majorBidi" w:hAnsiTheme="majorBidi" w:cstheme="majorBidi"/>
          <w:sz w:val="20"/>
          <w:szCs w:val="20"/>
        </w:rPr>
        <w:t>The book order background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5C7B91" w:rsidRPr="00DD4125">
        <w:rPr>
          <w:rFonts w:asciiTheme="majorBidi" w:hAnsiTheme="majorBidi" w:cstheme="majorBidi"/>
          <w:sz w:val="20"/>
          <w:szCs w:val="20"/>
        </w:rPr>
        <w:t>line</w:t>
      </w:r>
      <w:r w:rsidR="002A12A7" w:rsidRPr="00DD4125">
        <w:rPr>
          <w:rFonts w:asciiTheme="majorBidi" w:hAnsiTheme="majorBidi" w:cstheme="majorBidi"/>
          <w:sz w:val="20"/>
          <w:szCs w:val="20"/>
        </w:rPr>
        <w:t xml:space="preserve"> 11)</w:t>
      </w:r>
      <w:r w:rsidR="00E57B66" w:rsidRPr="00DD4125">
        <w:rPr>
          <w:rFonts w:asciiTheme="majorBidi" w:hAnsiTheme="majorBidi" w:cstheme="majorBidi"/>
          <w:sz w:val="20"/>
          <w:szCs w:val="20"/>
        </w:rPr>
        <w:t>.</w:t>
      </w:r>
    </w:p>
    <w:p w:rsidR="00E57B66" w:rsidRPr="00DD4125" w:rsidRDefault="005B26CD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The</w:t>
      </w:r>
      <w:r w:rsidR="00E57B66" w:rsidRPr="00DD4125">
        <w:rPr>
          <w:rFonts w:asciiTheme="majorBidi" w:hAnsiTheme="majorBidi" w:cstheme="majorBidi"/>
          <w:sz w:val="20"/>
          <w:szCs w:val="20"/>
        </w:rPr>
        <w:t xml:space="preserve"> more influential factor</w:t>
      </w:r>
      <w:r w:rsidRPr="00DD4125">
        <w:rPr>
          <w:rFonts w:asciiTheme="majorBidi" w:hAnsiTheme="majorBidi" w:cstheme="majorBidi"/>
          <w:sz w:val="20"/>
          <w:szCs w:val="20"/>
        </w:rPr>
        <w:t xml:space="preserve"> is his </w:t>
      </w:r>
      <w:r w:rsidR="00462285" w:rsidRPr="00DD4125">
        <w:rPr>
          <w:rFonts w:asciiTheme="majorBidi" w:hAnsiTheme="majorBidi" w:cstheme="majorBidi"/>
          <w:sz w:val="20"/>
          <w:szCs w:val="20"/>
        </w:rPr>
        <w:t>desire</w:t>
      </w:r>
      <w:r w:rsidR="00E57B66" w:rsidRPr="00DD4125">
        <w:rPr>
          <w:rFonts w:asciiTheme="majorBidi" w:hAnsiTheme="majorBidi" w:cstheme="majorBidi"/>
          <w:sz w:val="20"/>
          <w:szCs w:val="20"/>
        </w:rPr>
        <w:t>.</w:t>
      </w:r>
      <w:r w:rsidR="00D6604B" w:rsidRPr="00DD4125">
        <w:rPr>
          <w:rFonts w:asciiTheme="majorBidi" w:hAnsiTheme="majorBidi" w:cstheme="majorBidi"/>
          <w:sz w:val="20"/>
          <w:szCs w:val="20"/>
        </w:rPr>
        <w:t xml:space="preserve"> If it was the preference of the time, why he tried to </w:t>
      </w:r>
      <w:r w:rsidR="00F75529" w:rsidRPr="00DD4125">
        <w:rPr>
          <w:rFonts w:asciiTheme="majorBidi" w:hAnsiTheme="majorBidi" w:cstheme="majorBidi"/>
          <w:sz w:val="20"/>
          <w:szCs w:val="20"/>
        </w:rPr>
        <w:t xml:space="preserve">make a relationship between passion-related </w:t>
      </w:r>
      <w:r w:rsidR="00B146C2" w:rsidRPr="00DD4125">
        <w:rPr>
          <w:rFonts w:asciiTheme="majorBidi" w:hAnsiTheme="majorBidi" w:cstheme="majorBidi"/>
          <w:sz w:val="20"/>
          <w:szCs w:val="20"/>
        </w:rPr>
        <w:t>verse</w:t>
      </w:r>
      <w:r w:rsidR="00F75529" w:rsidRPr="00DD4125">
        <w:rPr>
          <w:rFonts w:asciiTheme="majorBidi" w:hAnsiTheme="majorBidi" w:cstheme="majorBidi"/>
          <w:sz w:val="20"/>
          <w:szCs w:val="20"/>
        </w:rPr>
        <w:t xml:space="preserve">s </w:t>
      </w:r>
      <w:r w:rsidR="00120387" w:rsidRPr="00DD4125">
        <w:rPr>
          <w:rFonts w:asciiTheme="majorBidi" w:hAnsiTheme="majorBidi" w:cstheme="majorBidi"/>
          <w:sz w:val="20"/>
          <w:szCs w:val="20"/>
        </w:rPr>
        <w:t>with m</w:t>
      </w:r>
      <w:r w:rsidR="00F75529" w:rsidRPr="00DD4125">
        <w:rPr>
          <w:rFonts w:asciiTheme="majorBidi" w:hAnsiTheme="majorBidi" w:cstheme="majorBidi"/>
          <w:sz w:val="20"/>
          <w:szCs w:val="20"/>
        </w:rPr>
        <w:t>onotheism and</w:t>
      </w:r>
      <w:r w:rsidR="0002034F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120387" w:rsidRPr="00DD4125">
        <w:rPr>
          <w:rFonts w:asciiTheme="majorBidi" w:hAnsiTheme="majorBidi" w:cstheme="majorBidi"/>
          <w:sz w:val="20"/>
          <w:szCs w:val="20"/>
        </w:rPr>
        <w:t>a</w:t>
      </w:r>
      <w:r w:rsidR="0002034F" w:rsidRPr="00DD4125">
        <w:rPr>
          <w:rFonts w:asciiTheme="majorBidi" w:hAnsiTheme="majorBidi" w:cstheme="majorBidi"/>
          <w:sz w:val="20"/>
          <w:szCs w:val="20"/>
        </w:rPr>
        <w:t>scension</w:t>
      </w:r>
      <w:r w:rsidR="00E57B66" w:rsidRPr="00DD4125">
        <w:rPr>
          <w:rFonts w:asciiTheme="majorBidi" w:hAnsiTheme="majorBidi" w:cstheme="majorBidi"/>
          <w:sz w:val="20"/>
          <w:szCs w:val="20"/>
        </w:rPr>
        <w:t>? Moreover, if we accept such an excuse</w:t>
      </w:r>
      <w:r w:rsidR="00864EE6" w:rsidRPr="00DD4125">
        <w:rPr>
          <w:rFonts w:asciiTheme="majorBidi" w:hAnsiTheme="majorBidi" w:cstheme="majorBidi"/>
          <w:sz w:val="20"/>
          <w:szCs w:val="20"/>
        </w:rPr>
        <w:t>, we will lower the greatness</w:t>
      </w:r>
      <w:r w:rsidR="00E57B66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4535AB" w:rsidRPr="00DD4125">
        <w:rPr>
          <w:rFonts w:asciiTheme="majorBidi" w:hAnsiTheme="majorBidi" w:cstheme="majorBidi"/>
          <w:sz w:val="20"/>
          <w:szCs w:val="20"/>
        </w:rPr>
        <w:t xml:space="preserve">of </w:t>
      </w:r>
      <w:proofErr w:type="spellStart"/>
      <w:r w:rsidR="004535AB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4535AB" w:rsidRPr="00DD4125">
        <w:rPr>
          <w:rFonts w:asciiTheme="majorBidi" w:hAnsiTheme="majorBidi" w:cstheme="majorBidi"/>
          <w:sz w:val="20"/>
          <w:szCs w:val="20"/>
        </w:rPr>
        <w:t xml:space="preserve"> the </w:t>
      </w:r>
      <w:r w:rsidR="00EA127F" w:rsidRPr="00DD4125">
        <w:rPr>
          <w:rFonts w:asciiTheme="majorBidi" w:hAnsiTheme="majorBidi" w:cstheme="majorBidi"/>
          <w:sz w:val="20"/>
          <w:szCs w:val="20"/>
        </w:rPr>
        <w:t>thinker to</w:t>
      </w:r>
      <w:r w:rsidR="004535AB" w:rsidRPr="00DD4125">
        <w:rPr>
          <w:rFonts w:asciiTheme="majorBidi" w:hAnsiTheme="majorBidi" w:cstheme="majorBidi"/>
          <w:sz w:val="20"/>
          <w:szCs w:val="20"/>
        </w:rPr>
        <w:t xml:space="preserve"> his </w:t>
      </w:r>
      <w:r w:rsidR="00371902" w:rsidRPr="00DD4125">
        <w:rPr>
          <w:rFonts w:asciiTheme="majorBidi" w:hAnsiTheme="majorBidi" w:cstheme="majorBidi"/>
          <w:sz w:val="20"/>
          <w:szCs w:val="20"/>
        </w:rPr>
        <w:t>c</w:t>
      </w:r>
      <w:r w:rsidR="004535AB" w:rsidRPr="00DD4125">
        <w:rPr>
          <w:rFonts w:asciiTheme="majorBidi" w:hAnsiTheme="majorBidi" w:cstheme="majorBidi"/>
          <w:sz w:val="20"/>
          <w:szCs w:val="20"/>
        </w:rPr>
        <w:t xml:space="preserve">ontemporaneous </w:t>
      </w:r>
      <w:r w:rsidR="00536451" w:rsidRPr="00DD4125">
        <w:rPr>
          <w:rFonts w:asciiTheme="majorBidi" w:hAnsiTheme="majorBidi" w:cstheme="majorBidi"/>
          <w:sz w:val="20"/>
          <w:szCs w:val="20"/>
        </w:rPr>
        <w:t>ordinary</w:t>
      </w:r>
      <w:r w:rsidR="004535AB" w:rsidRPr="00DD4125">
        <w:rPr>
          <w:rFonts w:asciiTheme="majorBidi" w:hAnsiTheme="majorBidi" w:cstheme="majorBidi"/>
          <w:sz w:val="20"/>
          <w:szCs w:val="20"/>
        </w:rPr>
        <w:t xml:space="preserve"> people</w:t>
      </w:r>
      <w:r w:rsidR="00E57B66" w:rsidRPr="00DD4125">
        <w:rPr>
          <w:rFonts w:asciiTheme="majorBidi" w:hAnsiTheme="majorBidi" w:cstheme="majorBidi"/>
          <w:sz w:val="20"/>
          <w:szCs w:val="20"/>
        </w:rPr>
        <w:t>.</w:t>
      </w:r>
    </w:p>
    <w:p w:rsidR="00531D1D" w:rsidRPr="00DD4125" w:rsidRDefault="00531D1D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In this case,</w:t>
      </w:r>
      <w:r w:rsidR="00EA127F" w:rsidRPr="00DD4125">
        <w:rPr>
          <w:rFonts w:asciiTheme="majorBidi" w:hAnsiTheme="majorBidi" w:cstheme="majorBidi"/>
          <w:sz w:val="20"/>
          <w:szCs w:val="20"/>
        </w:rPr>
        <w:t xml:space="preserve"> there is no</w:t>
      </w:r>
      <w:r w:rsidRPr="00DD4125">
        <w:rPr>
          <w:rFonts w:asciiTheme="majorBidi" w:hAnsiTheme="majorBidi" w:cstheme="majorBidi"/>
          <w:sz w:val="20"/>
          <w:szCs w:val="20"/>
        </w:rPr>
        <w:t xml:space="preserve"> choice but accept</w:t>
      </w:r>
      <w:r w:rsidR="00E511A1" w:rsidRPr="00DD4125">
        <w:rPr>
          <w:rFonts w:asciiTheme="majorBidi" w:hAnsiTheme="majorBidi" w:cstheme="majorBidi"/>
          <w:sz w:val="20"/>
          <w:szCs w:val="20"/>
        </w:rPr>
        <w:t>ing</w:t>
      </w:r>
      <w:r w:rsidRPr="00DD4125">
        <w:rPr>
          <w:rFonts w:asciiTheme="majorBidi" w:hAnsiTheme="majorBidi" w:cstheme="majorBidi"/>
          <w:sz w:val="20"/>
          <w:szCs w:val="20"/>
        </w:rPr>
        <w:t xml:space="preserve"> the fact</w:t>
      </w:r>
      <w:r w:rsidR="00C91DDF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Pr="00DD4125">
        <w:rPr>
          <w:rFonts w:asciiTheme="majorBidi" w:hAnsiTheme="majorBidi" w:cstheme="majorBidi"/>
          <w:sz w:val="20"/>
          <w:szCs w:val="20"/>
        </w:rPr>
        <w:t xml:space="preserve">that there are other possibilities </w:t>
      </w:r>
      <w:r w:rsidR="008E06B1" w:rsidRPr="00DD4125">
        <w:rPr>
          <w:rFonts w:asciiTheme="majorBidi" w:hAnsiTheme="majorBidi" w:cstheme="majorBidi"/>
          <w:sz w:val="20"/>
          <w:szCs w:val="20"/>
        </w:rPr>
        <w:t xml:space="preserve">behind </w:t>
      </w:r>
      <w:r w:rsidR="008B34FF" w:rsidRPr="00DD4125">
        <w:rPr>
          <w:rFonts w:asciiTheme="majorBidi" w:hAnsiTheme="majorBidi" w:cstheme="majorBidi"/>
          <w:sz w:val="20"/>
          <w:szCs w:val="20"/>
        </w:rPr>
        <w:t xml:space="preserve">the </w:t>
      </w:r>
      <w:r w:rsidR="009A5844" w:rsidRPr="00DD4125">
        <w:rPr>
          <w:rFonts w:asciiTheme="majorBidi" w:hAnsiTheme="majorBidi" w:cstheme="majorBidi"/>
          <w:sz w:val="20"/>
          <w:szCs w:val="20"/>
        </w:rPr>
        <w:t xml:space="preserve">fundamental </w:t>
      </w:r>
      <w:r w:rsidR="000101FB" w:rsidRPr="00DD4125">
        <w:rPr>
          <w:rFonts w:asciiTheme="majorBidi" w:hAnsiTheme="majorBidi" w:cstheme="majorBidi"/>
          <w:sz w:val="20"/>
          <w:szCs w:val="20"/>
        </w:rPr>
        <w:t>chang</w:t>
      </w:r>
      <w:r w:rsidR="008E06B1" w:rsidRPr="00DD4125">
        <w:rPr>
          <w:rFonts w:asciiTheme="majorBidi" w:hAnsiTheme="majorBidi" w:cstheme="majorBidi"/>
          <w:sz w:val="20"/>
          <w:szCs w:val="20"/>
        </w:rPr>
        <w:t>es of</w:t>
      </w:r>
      <w:r w:rsidR="000101FB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101FB"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="000101FB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8E06B1" w:rsidRPr="00DD4125">
        <w:rPr>
          <w:rFonts w:asciiTheme="majorBidi" w:hAnsiTheme="majorBidi" w:cstheme="majorBidi"/>
          <w:sz w:val="20"/>
          <w:szCs w:val="20"/>
        </w:rPr>
        <w:t xml:space="preserve">mind </w:t>
      </w:r>
      <w:r w:rsidR="00734709" w:rsidRPr="00DD4125">
        <w:rPr>
          <w:rFonts w:asciiTheme="majorBidi" w:hAnsiTheme="majorBidi" w:cstheme="majorBidi"/>
          <w:sz w:val="20"/>
          <w:szCs w:val="20"/>
        </w:rPr>
        <w:t>who</w:t>
      </w:r>
      <w:r w:rsidR="009A5844" w:rsidRPr="00DD4125">
        <w:rPr>
          <w:rFonts w:asciiTheme="majorBidi" w:hAnsiTheme="majorBidi" w:cstheme="majorBidi"/>
          <w:sz w:val="20"/>
          <w:szCs w:val="20"/>
        </w:rPr>
        <w:t xml:space="preserve"> turns to passion verses instead of preaching </w:t>
      </w:r>
      <w:r w:rsidR="00224C74" w:rsidRPr="00DD4125">
        <w:rPr>
          <w:rFonts w:asciiTheme="majorBidi" w:hAnsiTheme="majorBidi" w:cstheme="majorBidi"/>
          <w:sz w:val="20"/>
          <w:szCs w:val="20"/>
        </w:rPr>
        <w:t>in his</w:t>
      </w:r>
      <w:r w:rsidRPr="00DD4125">
        <w:rPr>
          <w:rFonts w:asciiTheme="majorBidi" w:hAnsiTheme="majorBidi" w:cstheme="majorBidi"/>
          <w:sz w:val="20"/>
          <w:szCs w:val="20"/>
        </w:rPr>
        <w:t xml:space="preserve"> second half of life. </w:t>
      </w:r>
      <w:r w:rsidR="001D0B63" w:rsidRPr="00DD4125">
        <w:rPr>
          <w:rFonts w:asciiTheme="majorBidi" w:hAnsiTheme="majorBidi" w:cstheme="majorBidi"/>
          <w:sz w:val="20"/>
          <w:szCs w:val="20"/>
        </w:rPr>
        <w:t>As a result</w:t>
      </w:r>
      <w:r w:rsidR="00224C74" w:rsidRPr="00DD4125">
        <w:rPr>
          <w:rFonts w:asciiTheme="majorBidi" w:hAnsiTheme="majorBidi" w:cstheme="majorBidi"/>
          <w:sz w:val="20"/>
          <w:szCs w:val="20"/>
        </w:rPr>
        <w:t>, five reasons are enumerated</w:t>
      </w:r>
      <w:r w:rsidRPr="00DD4125">
        <w:rPr>
          <w:rFonts w:asciiTheme="majorBidi" w:hAnsiTheme="majorBidi" w:cstheme="majorBidi"/>
          <w:sz w:val="20"/>
          <w:szCs w:val="20"/>
        </w:rPr>
        <w:t xml:space="preserve"> respectively</w:t>
      </w:r>
      <w:r w:rsidR="00224C74" w:rsidRPr="00DD4125">
        <w:rPr>
          <w:rFonts w:asciiTheme="majorBidi" w:hAnsiTheme="majorBidi" w:cstheme="majorBidi"/>
          <w:sz w:val="20"/>
          <w:szCs w:val="20"/>
        </w:rPr>
        <w:t xml:space="preserve"> as</w:t>
      </w:r>
      <w:r w:rsidRPr="00DD4125">
        <w:rPr>
          <w:rFonts w:asciiTheme="majorBidi" w:hAnsiTheme="majorBidi" w:cstheme="majorBidi"/>
          <w:sz w:val="20"/>
          <w:szCs w:val="20"/>
        </w:rPr>
        <w:t>:</w:t>
      </w:r>
    </w:p>
    <w:p w:rsidR="000939E3" w:rsidRPr="00DD4125" w:rsidRDefault="000939E3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1) </w:t>
      </w:r>
      <w:r w:rsidR="002B722C" w:rsidRPr="00DD4125">
        <w:rPr>
          <w:rFonts w:asciiTheme="majorBidi" w:hAnsiTheme="majorBidi" w:cstheme="majorBidi"/>
          <w:sz w:val="20"/>
          <w:szCs w:val="20"/>
        </w:rPr>
        <w:t>C</w:t>
      </w:r>
      <w:r w:rsidRPr="00DD4125">
        <w:rPr>
          <w:rFonts w:asciiTheme="majorBidi" w:hAnsiTheme="majorBidi" w:cstheme="majorBidi"/>
          <w:sz w:val="20"/>
          <w:szCs w:val="20"/>
        </w:rPr>
        <w:t xml:space="preserve">hanges </w:t>
      </w:r>
      <w:r w:rsidR="002B722C" w:rsidRPr="00DD4125">
        <w:rPr>
          <w:rFonts w:asciiTheme="majorBidi" w:hAnsiTheme="majorBidi" w:cstheme="majorBidi"/>
          <w:sz w:val="20"/>
          <w:szCs w:val="20"/>
        </w:rPr>
        <w:t>due to</w:t>
      </w:r>
      <w:r w:rsidRPr="00DD4125">
        <w:rPr>
          <w:rFonts w:asciiTheme="majorBidi" w:hAnsiTheme="majorBidi" w:cstheme="majorBidi"/>
          <w:sz w:val="20"/>
          <w:szCs w:val="20"/>
        </w:rPr>
        <w:t xml:space="preserve"> extreme asceticism </w:t>
      </w:r>
      <w:r w:rsidR="00232EEF" w:rsidRPr="00DD4125">
        <w:rPr>
          <w:rFonts w:asciiTheme="majorBidi" w:hAnsiTheme="majorBidi" w:cstheme="majorBidi"/>
          <w:sz w:val="20"/>
          <w:szCs w:val="20"/>
        </w:rPr>
        <w:t>during</w:t>
      </w:r>
      <w:r w:rsidRPr="00DD4125">
        <w:rPr>
          <w:rFonts w:asciiTheme="majorBidi" w:hAnsiTheme="majorBidi" w:cstheme="majorBidi"/>
          <w:sz w:val="20"/>
          <w:szCs w:val="20"/>
        </w:rPr>
        <w:t xml:space="preserve"> you</w:t>
      </w:r>
      <w:r w:rsidR="00232EEF" w:rsidRPr="00DD4125">
        <w:rPr>
          <w:rFonts w:asciiTheme="majorBidi" w:hAnsiTheme="majorBidi" w:cstheme="majorBidi"/>
          <w:sz w:val="20"/>
          <w:szCs w:val="20"/>
        </w:rPr>
        <w:t>ng years</w:t>
      </w:r>
      <w:r w:rsidR="00D46336" w:rsidRPr="00DD4125">
        <w:rPr>
          <w:rFonts w:asciiTheme="majorBidi" w:hAnsiTheme="majorBidi" w:cstheme="majorBidi"/>
          <w:sz w:val="20"/>
          <w:szCs w:val="20"/>
        </w:rPr>
        <w:t>;</w:t>
      </w:r>
    </w:p>
    <w:p w:rsidR="000939E3" w:rsidRPr="00DD4125" w:rsidRDefault="000939E3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2) </w:t>
      </w:r>
      <w:r w:rsidR="00D46336" w:rsidRPr="00DD4125">
        <w:rPr>
          <w:rFonts w:asciiTheme="majorBidi" w:hAnsiTheme="majorBidi" w:cstheme="majorBidi"/>
          <w:sz w:val="20"/>
          <w:szCs w:val="20"/>
        </w:rPr>
        <w:t xml:space="preserve">Inherent humor and mirth character of </w:t>
      </w:r>
      <w:proofErr w:type="spellStart"/>
      <w:r w:rsidR="00D46336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D46336" w:rsidRPr="00DD4125">
        <w:rPr>
          <w:rFonts w:asciiTheme="majorBidi" w:hAnsiTheme="majorBidi" w:cstheme="majorBidi"/>
          <w:sz w:val="20"/>
          <w:szCs w:val="20"/>
        </w:rPr>
        <w:t>;</w:t>
      </w:r>
    </w:p>
    <w:p w:rsidR="000939E3" w:rsidRPr="00DD4125" w:rsidRDefault="000939E3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3) </w:t>
      </w:r>
      <w:r w:rsidR="00F3246D" w:rsidRPr="00DD4125">
        <w:rPr>
          <w:rFonts w:asciiTheme="majorBidi" w:hAnsiTheme="majorBidi" w:cstheme="majorBidi"/>
          <w:sz w:val="20"/>
          <w:szCs w:val="20"/>
        </w:rPr>
        <w:t>Environment, t</w:t>
      </w:r>
      <w:r w:rsidRPr="00DD4125">
        <w:rPr>
          <w:rFonts w:asciiTheme="majorBidi" w:hAnsiTheme="majorBidi" w:cstheme="majorBidi"/>
          <w:sz w:val="20"/>
          <w:szCs w:val="20"/>
        </w:rPr>
        <w:t xml:space="preserve">ime and living </w:t>
      </w:r>
      <w:r w:rsidR="00951EE8" w:rsidRPr="00DD4125">
        <w:rPr>
          <w:rFonts w:asciiTheme="majorBidi" w:hAnsiTheme="majorBidi" w:cstheme="majorBidi"/>
          <w:sz w:val="20"/>
          <w:szCs w:val="20"/>
        </w:rPr>
        <w:t>conditions of the</w:t>
      </w:r>
      <w:r w:rsidRPr="00DD4125">
        <w:rPr>
          <w:rFonts w:asciiTheme="majorBidi" w:hAnsiTheme="majorBidi" w:cstheme="majorBidi"/>
          <w:sz w:val="20"/>
          <w:szCs w:val="20"/>
        </w:rPr>
        <w:t xml:space="preserve"> poet</w:t>
      </w:r>
      <w:r w:rsidR="006F305D" w:rsidRPr="00DD4125">
        <w:rPr>
          <w:rFonts w:asciiTheme="majorBidi" w:hAnsiTheme="majorBidi" w:cstheme="majorBidi"/>
          <w:sz w:val="20"/>
          <w:szCs w:val="20"/>
        </w:rPr>
        <w:t>;</w:t>
      </w:r>
    </w:p>
    <w:p w:rsidR="00C91DDF" w:rsidRPr="00DD4125" w:rsidRDefault="000939E3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4) Display of Iranian culture and</w:t>
      </w:r>
      <w:r w:rsidR="00296CC2" w:rsidRPr="00DD4125">
        <w:rPr>
          <w:rFonts w:asciiTheme="majorBidi" w:hAnsiTheme="majorBidi" w:cstheme="majorBidi"/>
          <w:sz w:val="20"/>
          <w:szCs w:val="20"/>
        </w:rPr>
        <w:t xml:space="preserve"> Iran’s</w:t>
      </w:r>
      <w:r w:rsidRPr="00DD4125">
        <w:rPr>
          <w:rFonts w:asciiTheme="majorBidi" w:hAnsiTheme="majorBidi" w:cstheme="majorBidi"/>
          <w:sz w:val="20"/>
          <w:szCs w:val="20"/>
        </w:rPr>
        <w:t xml:space="preserve"> art</w:t>
      </w:r>
      <w:r w:rsidR="00296CC2" w:rsidRPr="00DD4125">
        <w:rPr>
          <w:rFonts w:asciiTheme="majorBidi" w:hAnsiTheme="majorBidi" w:cstheme="majorBidi"/>
          <w:sz w:val="20"/>
          <w:szCs w:val="20"/>
        </w:rPr>
        <w:t xml:space="preserve"> history;</w:t>
      </w:r>
    </w:p>
    <w:p w:rsidR="00751E9B" w:rsidRPr="00DD4125" w:rsidRDefault="00751E9B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5) Positive adjustment between individual and collective unconscious</w:t>
      </w:r>
      <w:r w:rsidR="00A871A4" w:rsidRPr="00DD4125">
        <w:rPr>
          <w:rFonts w:asciiTheme="majorBidi" w:hAnsiTheme="majorBidi" w:cstheme="majorBidi"/>
          <w:sz w:val="20"/>
          <w:szCs w:val="20"/>
        </w:rPr>
        <w:t>.</w:t>
      </w:r>
    </w:p>
    <w:p w:rsidR="00382436" w:rsidRPr="00DD4125" w:rsidRDefault="00584769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In the following, a </w:t>
      </w:r>
      <w:r w:rsidR="0064189A" w:rsidRPr="00DD4125">
        <w:rPr>
          <w:rFonts w:asciiTheme="majorBidi" w:hAnsiTheme="majorBidi" w:cstheme="majorBidi"/>
          <w:sz w:val="20"/>
          <w:szCs w:val="20"/>
        </w:rPr>
        <w:t>summary is provided about each of the above</w:t>
      </w:r>
      <w:r w:rsidR="00075D7F" w:rsidRPr="00DD4125">
        <w:rPr>
          <w:rFonts w:asciiTheme="majorBidi" w:hAnsiTheme="majorBidi" w:cstheme="majorBidi"/>
          <w:sz w:val="20"/>
          <w:szCs w:val="20"/>
        </w:rPr>
        <w:t xml:space="preserve"> mentioned </w:t>
      </w:r>
      <w:r w:rsidR="008F007E" w:rsidRPr="00DD4125">
        <w:rPr>
          <w:rFonts w:asciiTheme="majorBidi" w:hAnsiTheme="majorBidi" w:cstheme="majorBidi"/>
          <w:sz w:val="20"/>
          <w:szCs w:val="20"/>
        </w:rPr>
        <w:t>reason</w:t>
      </w:r>
      <w:r w:rsidR="00075D7F" w:rsidRPr="00DD4125">
        <w:rPr>
          <w:rFonts w:asciiTheme="majorBidi" w:hAnsiTheme="majorBidi" w:cstheme="majorBidi"/>
          <w:sz w:val="20"/>
          <w:szCs w:val="20"/>
        </w:rPr>
        <w:t>s</w:t>
      </w:r>
      <w:r w:rsidR="0064189A" w:rsidRPr="00DD4125">
        <w:rPr>
          <w:rFonts w:asciiTheme="majorBidi" w:hAnsiTheme="majorBidi" w:cstheme="majorBidi"/>
          <w:sz w:val="20"/>
          <w:szCs w:val="20"/>
        </w:rPr>
        <w:t>.</w:t>
      </w:r>
    </w:p>
    <w:p w:rsidR="0064189A" w:rsidRPr="00DD4125" w:rsidRDefault="00CC629E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In the first case, </w:t>
      </w:r>
      <w:r w:rsidR="00382436" w:rsidRPr="00DD4125">
        <w:rPr>
          <w:rFonts w:asciiTheme="majorBidi" w:hAnsiTheme="majorBidi" w:cstheme="majorBidi"/>
          <w:sz w:val="20"/>
          <w:szCs w:val="20"/>
        </w:rPr>
        <w:t>such transitions</w:t>
      </w:r>
      <w:r w:rsidR="003E63A8" w:rsidRPr="00DD4125">
        <w:rPr>
          <w:rFonts w:asciiTheme="majorBidi" w:hAnsiTheme="majorBidi" w:cstheme="majorBidi"/>
          <w:sz w:val="20"/>
          <w:szCs w:val="20"/>
        </w:rPr>
        <w:t xml:space="preserve"> stem from</w:t>
      </w:r>
      <w:r w:rsidR="00382436" w:rsidRPr="00DD4125">
        <w:rPr>
          <w:rFonts w:asciiTheme="majorBidi" w:hAnsiTheme="majorBidi" w:cstheme="majorBidi"/>
          <w:sz w:val="20"/>
          <w:szCs w:val="20"/>
        </w:rPr>
        <w:t xml:space="preserve"> extreme asceticism during young years</w:t>
      </w:r>
      <w:r w:rsidR="00ED333B" w:rsidRPr="00DD4125">
        <w:rPr>
          <w:rFonts w:asciiTheme="majorBidi" w:hAnsiTheme="majorBidi" w:cstheme="majorBidi"/>
          <w:sz w:val="20"/>
          <w:szCs w:val="20"/>
        </w:rPr>
        <w:t xml:space="preserve"> and</w:t>
      </w:r>
      <w:r w:rsidR="00382436" w:rsidRPr="00DD4125">
        <w:rPr>
          <w:rFonts w:asciiTheme="majorBidi" w:hAnsiTheme="majorBidi" w:cstheme="majorBidi"/>
          <w:sz w:val="20"/>
          <w:szCs w:val="20"/>
        </w:rPr>
        <w:t xml:space="preserve"> isolation </w:t>
      </w:r>
      <w:r w:rsidR="00D02A49" w:rsidRPr="00DD4125">
        <w:rPr>
          <w:rFonts w:asciiTheme="majorBidi" w:hAnsiTheme="majorBidi" w:cstheme="majorBidi"/>
          <w:sz w:val="20"/>
          <w:szCs w:val="20"/>
        </w:rPr>
        <w:t>in some periods of life</w:t>
      </w:r>
      <w:r w:rsidRPr="00DD4125">
        <w:rPr>
          <w:rFonts w:asciiTheme="majorBidi" w:hAnsiTheme="majorBidi" w:cstheme="majorBidi"/>
          <w:sz w:val="20"/>
          <w:szCs w:val="20"/>
        </w:rPr>
        <w:t>.</w:t>
      </w:r>
      <w:r w:rsidR="003D2F5E" w:rsidRPr="00DD4125">
        <w:rPr>
          <w:sz w:val="20"/>
          <w:szCs w:val="20"/>
        </w:rPr>
        <w:t xml:space="preserve"> 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Examples of this type of </w:t>
      </w:r>
      <w:r w:rsidR="0087327E" w:rsidRPr="00DD4125">
        <w:rPr>
          <w:rFonts w:asciiTheme="majorBidi" w:hAnsiTheme="majorBidi" w:cstheme="majorBidi"/>
          <w:sz w:val="20"/>
          <w:szCs w:val="20"/>
        </w:rPr>
        <w:t>transitions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87327E" w:rsidRPr="00DD4125">
        <w:rPr>
          <w:rFonts w:asciiTheme="majorBidi" w:hAnsiTheme="majorBidi" w:cstheme="majorBidi"/>
          <w:sz w:val="20"/>
          <w:szCs w:val="20"/>
        </w:rPr>
        <w:t>are numerous in the history</w:t>
      </w:r>
      <w:r w:rsidR="00DB6C2F" w:rsidRPr="00DD4125">
        <w:rPr>
          <w:rFonts w:asciiTheme="majorBidi" w:hAnsiTheme="majorBidi" w:cstheme="majorBidi"/>
          <w:sz w:val="20"/>
          <w:szCs w:val="20"/>
        </w:rPr>
        <w:t xml:space="preserve"> and also are seen and known in the routin</w:t>
      </w:r>
      <w:r w:rsidR="000126FA" w:rsidRPr="00DD4125">
        <w:rPr>
          <w:rFonts w:asciiTheme="majorBidi" w:hAnsiTheme="majorBidi" w:cstheme="majorBidi"/>
          <w:sz w:val="20"/>
          <w:szCs w:val="20"/>
        </w:rPr>
        <w:t>e</w:t>
      </w:r>
      <w:r w:rsidR="00DB6C2F" w:rsidRPr="00DD4125">
        <w:rPr>
          <w:rFonts w:asciiTheme="majorBidi" w:hAnsiTheme="majorBidi" w:cstheme="majorBidi"/>
          <w:sz w:val="20"/>
          <w:szCs w:val="20"/>
        </w:rPr>
        <w:t xml:space="preserve"> life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. Sheikh </w:t>
      </w:r>
      <w:proofErr w:type="spellStart"/>
      <w:r w:rsidR="003D2F5E" w:rsidRPr="00DD4125">
        <w:rPr>
          <w:rFonts w:asciiTheme="majorBidi" w:hAnsiTheme="majorBidi" w:cstheme="majorBidi"/>
          <w:sz w:val="20"/>
          <w:szCs w:val="20"/>
        </w:rPr>
        <w:t>S</w:t>
      </w:r>
      <w:r w:rsidR="00F82792" w:rsidRPr="00DD4125">
        <w:rPr>
          <w:rFonts w:asciiTheme="majorBidi" w:hAnsiTheme="majorBidi" w:cstheme="majorBidi"/>
          <w:sz w:val="20"/>
          <w:szCs w:val="20"/>
        </w:rPr>
        <w:t>anan</w:t>
      </w:r>
      <w:proofErr w:type="spellEnd"/>
      <w:r w:rsidR="00F82792" w:rsidRPr="00DD4125">
        <w:rPr>
          <w:rFonts w:asciiTheme="majorBidi" w:hAnsiTheme="majorBidi" w:cstheme="majorBidi"/>
          <w:sz w:val="20"/>
          <w:szCs w:val="20"/>
        </w:rPr>
        <w:t xml:space="preserve">, for instance, </w:t>
      </w:r>
      <w:r w:rsidR="0003069A" w:rsidRPr="00DD4125">
        <w:rPr>
          <w:rFonts w:asciiTheme="majorBidi" w:hAnsiTheme="majorBidi" w:cstheme="majorBidi"/>
          <w:sz w:val="20"/>
          <w:szCs w:val="20"/>
        </w:rPr>
        <w:t>fell in love</w:t>
      </w:r>
      <w:r w:rsidR="00F82792" w:rsidRPr="00DD4125">
        <w:rPr>
          <w:rFonts w:asciiTheme="majorBidi" w:hAnsiTheme="majorBidi" w:cstheme="majorBidi"/>
          <w:sz w:val="20"/>
          <w:szCs w:val="20"/>
        </w:rPr>
        <w:t xml:space="preserve"> during his </w:t>
      </w:r>
      <w:r w:rsidR="00890585" w:rsidRPr="00DD4125">
        <w:rPr>
          <w:rFonts w:asciiTheme="majorBidi" w:hAnsiTheme="majorBidi" w:cstheme="majorBidi"/>
          <w:sz w:val="20"/>
          <w:szCs w:val="20"/>
        </w:rPr>
        <w:t>late</w:t>
      </w:r>
      <w:r w:rsidR="005433D9" w:rsidRPr="00DD4125">
        <w:rPr>
          <w:rFonts w:asciiTheme="majorBidi" w:hAnsiTheme="majorBidi" w:cstheme="majorBidi"/>
          <w:sz w:val="20"/>
          <w:szCs w:val="20"/>
        </w:rPr>
        <w:t xml:space="preserve"> years of life</w:t>
      </w:r>
      <w:r w:rsidR="00F82792" w:rsidRPr="00DD4125">
        <w:rPr>
          <w:rFonts w:asciiTheme="majorBidi" w:hAnsiTheme="majorBidi" w:cstheme="majorBidi"/>
          <w:sz w:val="20"/>
          <w:szCs w:val="20"/>
        </w:rPr>
        <w:t xml:space="preserve"> and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D2F5E" w:rsidRPr="00DD4125">
        <w:rPr>
          <w:rFonts w:asciiTheme="majorBidi" w:hAnsiTheme="majorBidi" w:cstheme="majorBidi"/>
          <w:sz w:val="20"/>
          <w:szCs w:val="20"/>
        </w:rPr>
        <w:t>B</w:t>
      </w:r>
      <w:r w:rsidR="0003069A" w:rsidRPr="00DD4125">
        <w:rPr>
          <w:rFonts w:asciiTheme="majorBidi" w:hAnsiTheme="majorBidi" w:cstheme="majorBidi"/>
          <w:sz w:val="20"/>
          <w:szCs w:val="20"/>
        </w:rPr>
        <w:t>e</w:t>
      </w:r>
      <w:r w:rsidR="003D2F5E" w:rsidRPr="00DD4125">
        <w:rPr>
          <w:rFonts w:asciiTheme="majorBidi" w:hAnsiTheme="majorBidi" w:cstheme="majorBidi"/>
          <w:sz w:val="20"/>
          <w:szCs w:val="20"/>
        </w:rPr>
        <w:t>rsysa</w:t>
      </w:r>
      <w:proofErr w:type="spellEnd"/>
      <w:r w:rsidR="003D2F5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03069A" w:rsidRPr="00DD4125">
        <w:rPr>
          <w:rFonts w:asciiTheme="majorBidi" w:hAnsiTheme="majorBidi" w:cstheme="majorBidi"/>
          <w:sz w:val="20"/>
          <w:szCs w:val="20"/>
        </w:rPr>
        <w:t xml:space="preserve">as the most </w:t>
      </w:r>
      <w:r w:rsidR="003D2F5E" w:rsidRPr="00DD4125">
        <w:rPr>
          <w:rFonts w:asciiTheme="majorBidi" w:hAnsiTheme="majorBidi" w:cstheme="majorBidi"/>
          <w:sz w:val="20"/>
          <w:szCs w:val="20"/>
        </w:rPr>
        <w:t>worshiper</w:t>
      </w:r>
      <w:r w:rsidR="0003069A" w:rsidRPr="00DD4125">
        <w:rPr>
          <w:sz w:val="20"/>
          <w:szCs w:val="20"/>
        </w:rPr>
        <w:t xml:space="preserve"> </w:t>
      </w:r>
      <w:r w:rsidR="007E3795" w:rsidRPr="00DD4125">
        <w:rPr>
          <w:rFonts w:asciiTheme="majorBidi" w:hAnsiTheme="majorBidi" w:cstheme="majorBidi"/>
          <w:sz w:val="20"/>
          <w:szCs w:val="20"/>
        </w:rPr>
        <w:t>l</w:t>
      </w:r>
      <w:r w:rsidR="0003069A" w:rsidRPr="00DD4125">
        <w:rPr>
          <w:rFonts w:asciiTheme="majorBidi" w:hAnsiTheme="majorBidi" w:cstheme="majorBidi"/>
          <w:sz w:val="20"/>
          <w:szCs w:val="20"/>
        </w:rPr>
        <w:t>ost his faith and became disbeliever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3D2F5E" w:rsidRPr="00DD4125">
        <w:rPr>
          <w:rFonts w:asciiTheme="majorBidi" w:hAnsiTheme="majorBidi" w:cstheme="majorBidi"/>
          <w:sz w:val="20"/>
          <w:szCs w:val="20"/>
        </w:rPr>
        <w:t>Sanai</w:t>
      </w:r>
      <w:proofErr w:type="spellEnd"/>
      <w:r w:rsidR="003D2F5E" w:rsidRPr="00DD4125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="003D2F5E" w:rsidRPr="00DD4125">
        <w:rPr>
          <w:rFonts w:asciiTheme="majorBidi" w:hAnsiTheme="majorBidi" w:cstheme="majorBidi"/>
          <w:sz w:val="20"/>
          <w:szCs w:val="20"/>
        </w:rPr>
        <w:t>Naser</w:t>
      </w:r>
      <w:proofErr w:type="spellEnd"/>
      <w:r w:rsidR="003D2F5E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D2F5E" w:rsidRPr="00DD4125">
        <w:rPr>
          <w:rFonts w:asciiTheme="majorBidi" w:hAnsiTheme="majorBidi" w:cstheme="majorBidi"/>
          <w:sz w:val="20"/>
          <w:szCs w:val="20"/>
        </w:rPr>
        <w:t>Khosrow</w:t>
      </w:r>
      <w:proofErr w:type="spellEnd"/>
      <w:r w:rsidR="003D2F5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9709BD" w:rsidRPr="00DD4125">
        <w:rPr>
          <w:rFonts w:asciiTheme="majorBidi" w:hAnsiTheme="majorBidi" w:cstheme="majorBidi"/>
          <w:sz w:val="20"/>
          <w:szCs w:val="20"/>
        </w:rPr>
        <w:t>turned away from royal court and focused on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 religion and spirituality </w:t>
      </w:r>
      <w:r w:rsidR="00C173E3" w:rsidRPr="00DD4125">
        <w:rPr>
          <w:rFonts w:asciiTheme="majorBidi" w:hAnsiTheme="majorBidi" w:cstheme="majorBidi"/>
          <w:sz w:val="20"/>
          <w:szCs w:val="20"/>
        </w:rPr>
        <w:t>and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D2F5E" w:rsidRPr="00DD4125">
        <w:rPr>
          <w:rFonts w:asciiTheme="majorBidi" w:hAnsiTheme="majorBidi" w:cstheme="majorBidi"/>
          <w:sz w:val="20"/>
          <w:szCs w:val="20"/>
        </w:rPr>
        <w:t>F</w:t>
      </w:r>
      <w:r w:rsidR="00C173E3" w:rsidRPr="00DD4125">
        <w:rPr>
          <w:rFonts w:asciiTheme="majorBidi" w:hAnsiTheme="majorBidi" w:cstheme="majorBidi"/>
          <w:sz w:val="20"/>
          <w:szCs w:val="20"/>
        </w:rPr>
        <w:t>a</w:t>
      </w:r>
      <w:r w:rsidR="003D2F5E" w:rsidRPr="00DD4125">
        <w:rPr>
          <w:rFonts w:asciiTheme="majorBidi" w:hAnsiTheme="majorBidi" w:cstheme="majorBidi"/>
          <w:sz w:val="20"/>
          <w:szCs w:val="20"/>
        </w:rPr>
        <w:t>zyl</w:t>
      </w:r>
      <w:proofErr w:type="spellEnd"/>
      <w:r w:rsidR="003D2F5E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D2F5E" w:rsidRPr="00DD4125">
        <w:rPr>
          <w:rFonts w:asciiTheme="majorBidi" w:hAnsiTheme="majorBidi" w:cstheme="majorBidi"/>
          <w:sz w:val="20"/>
          <w:szCs w:val="20"/>
        </w:rPr>
        <w:t>Ay</w:t>
      </w:r>
      <w:r w:rsidR="00C173E3" w:rsidRPr="00DD4125">
        <w:rPr>
          <w:rFonts w:asciiTheme="majorBidi" w:hAnsiTheme="majorBidi" w:cstheme="majorBidi"/>
          <w:sz w:val="20"/>
          <w:szCs w:val="20"/>
        </w:rPr>
        <w:t>y</w:t>
      </w:r>
      <w:r w:rsidR="003D2F5E" w:rsidRPr="00DD4125">
        <w:rPr>
          <w:rFonts w:asciiTheme="majorBidi" w:hAnsiTheme="majorBidi" w:cstheme="majorBidi"/>
          <w:sz w:val="20"/>
          <w:szCs w:val="20"/>
        </w:rPr>
        <w:t>az</w:t>
      </w:r>
      <w:proofErr w:type="spellEnd"/>
      <w:r w:rsidR="003D2F5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1C18ED" w:rsidRPr="00DD4125">
        <w:rPr>
          <w:rFonts w:asciiTheme="majorBidi" w:hAnsiTheme="majorBidi" w:cstheme="majorBidi"/>
          <w:sz w:val="20"/>
          <w:szCs w:val="20"/>
        </w:rPr>
        <w:t>the rubber, turned to theosophy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. </w:t>
      </w:r>
      <w:r w:rsidR="009027EE" w:rsidRPr="00DD4125">
        <w:rPr>
          <w:rFonts w:asciiTheme="majorBidi" w:hAnsiTheme="majorBidi" w:cstheme="majorBidi"/>
          <w:sz w:val="20"/>
          <w:szCs w:val="20"/>
        </w:rPr>
        <w:t>Given the known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 examples</w:t>
      </w:r>
      <w:r w:rsidR="009027EE" w:rsidRPr="00DD4125">
        <w:rPr>
          <w:rFonts w:asciiTheme="majorBidi" w:hAnsiTheme="majorBidi" w:cstheme="majorBidi"/>
          <w:sz w:val="20"/>
          <w:szCs w:val="20"/>
        </w:rPr>
        <w:t xml:space="preserve">, is it impossible to consider the passion-related verses of </w:t>
      </w:r>
      <w:proofErr w:type="spellStart"/>
      <w:r w:rsidR="009027EE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3D2F5E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D3CFF" w:rsidRPr="00DD4125">
        <w:rPr>
          <w:rFonts w:asciiTheme="majorBidi" w:hAnsiTheme="majorBidi" w:cstheme="majorBidi"/>
          <w:sz w:val="20"/>
          <w:szCs w:val="20"/>
        </w:rPr>
        <w:t>as a</w:t>
      </w:r>
      <w:r w:rsidR="00221D91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D2F5E" w:rsidRPr="00DD4125">
        <w:rPr>
          <w:rFonts w:asciiTheme="majorBidi" w:hAnsiTheme="majorBidi" w:cstheme="majorBidi"/>
          <w:sz w:val="20"/>
          <w:szCs w:val="20"/>
        </w:rPr>
        <w:t>reaction to</w:t>
      </w:r>
      <w:r w:rsidR="00221D91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21D91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3D2F5E" w:rsidRPr="00DD4125">
        <w:rPr>
          <w:rFonts w:asciiTheme="majorBidi" w:hAnsiTheme="majorBidi" w:cstheme="majorBidi"/>
          <w:sz w:val="20"/>
          <w:szCs w:val="20"/>
        </w:rPr>
        <w:t>?</w:t>
      </w:r>
      <w:r w:rsidR="00221D91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D2F5E" w:rsidRPr="00DD4125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3D2F5E" w:rsidRPr="00DD4125">
        <w:rPr>
          <w:rFonts w:asciiTheme="majorBidi" w:hAnsiTheme="majorBidi" w:cstheme="majorBidi"/>
          <w:sz w:val="20"/>
          <w:szCs w:val="20"/>
        </w:rPr>
        <w:t>Sirjani</w:t>
      </w:r>
      <w:proofErr w:type="spellEnd"/>
      <w:r w:rsidR="003D2F5E" w:rsidRPr="00DD4125">
        <w:rPr>
          <w:rFonts w:asciiTheme="majorBidi" w:hAnsiTheme="majorBidi" w:cstheme="majorBidi"/>
          <w:sz w:val="20"/>
          <w:szCs w:val="20"/>
        </w:rPr>
        <w:t>,</w:t>
      </w:r>
      <w:r w:rsidR="004F37B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221D91" w:rsidRPr="00DD4125">
        <w:rPr>
          <w:rFonts w:asciiTheme="majorBidi" w:hAnsiTheme="majorBidi" w:cstheme="majorBidi"/>
          <w:sz w:val="20"/>
          <w:szCs w:val="20"/>
        </w:rPr>
        <w:t>1995</w:t>
      </w:r>
      <w:r w:rsidR="003D2F5E" w:rsidRPr="00DD4125">
        <w:rPr>
          <w:rFonts w:asciiTheme="majorBidi" w:hAnsiTheme="majorBidi" w:cstheme="majorBidi"/>
          <w:sz w:val="20"/>
          <w:szCs w:val="20"/>
        </w:rPr>
        <w:t>,</w:t>
      </w:r>
      <w:r w:rsidR="00220AC1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 p</w:t>
      </w:r>
      <w:r w:rsidR="00545C27" w:rsidRPr="00DD4125">
        <w:rPr>
          <w:rFonts w:asciiTheme="majorBidi" w:hAnsiTheme="majorBidi" w:cstheme="majorBidi"/>
          <w:sz w:val="20"/>
          <w:szCs w:val="20"/>
        </w:rPr>
        <w:t>.</w:t>
      </w:r>
      <w:r w:rsidR="003D2F5E" w:rsidRPr="00DD4125">
        <w:rPr>
          <w:rFonts w:asciiTheme="majorBidi" w:hAnsiTheme="majorBidi" w:cstheme="majorBidi"/>
          <w:sz w:val="20"/>
          <w:szCs w:val="20"/>
        </w:rPr>
        <w:t xml:space="preserve"> 670).</w:t>
      </w:r>
    </w:p>
    <w:p w:rsidR="00B33835" w:rsidRPr="00DD4125" w:rsidRDefault="00BD7B58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Another possibility is inherent humor and mirth character of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B33835" w:rsidRPr="00DD4125">
        <w:rPr>
          <w:sz w:val="20"/>
          <w:szCs w:val="20"/>
        </w:rPr>
        <w:t xml:space="preserve"> </w:t>
      </w:r>
      <w:r w:rsidR="00B33835" w:rsidRPr="00DD4125">
        <w:rPr>
          <w:rFonts w:asciiTheme="majorBidi" w:hAnsiTheme="majorBidi" w:cstheme="majorBidi"/>
          <w:sz w:val="20"/>
          <w:szCs w:val="20"/>
        </w:rPr>
        <w:t>who was born in a region far away from direct aggression of</w:t>
      </w:r>
      <w:r w:rsidR="00532065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EC1893" w:rsidRPr="00DD4125">
        <w:rPr>
          <w:rFonts w:asciiTheme="majorBidi" w:hAnsiTheme="majorBidi" w:cstheme="majorBidi"/>
          <w:sz w:val="20"/>
          <w:szCs w:val="20"/>
        </w:rPr>
        <w:t xml:space="preserve">people of </w:t>
      </w:r>
      <w:r w:rsidR="00DD62FF" w:rsidRPr="00DD4125">
        <w:rPr>
          <w:rFonts w:asciiTheme="majorBidi" w:hAnsiTheme="majorBidi" w:cstheme="majorBidi"/>
          <w:sz w:val="20"/>
          <w:szCs w:val="20"/>
        </w:rPr>
        <w:t>Baghdad</w:t>
      </w:r>
      <w:r w:rsidR="00B33835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43207F" w:rsidRPr="00DD4125">
        <w:rPr>
          <w:rFonts w:asciiTheme="majorBidi" w:hAnsiTheme="majorBidi" w:cstheme="majorBidi"/>
          <w:sz w:val="20"/>
          <w:szCs w:val="20"/>
        </w:rPr>
        <w:t>and</w:t>
      </w:r>
      <w:r w:rsidR="00B33835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5763E6" w:rsidRPr="00DD4125">
        <w:rPr>
          <w:rFonts w:asciiTheme="majorBidi" w:hAnsiTheme="majorBidi" w:cstheme="majorBidi"/>
          <w:sz w:val="20"/>
          <w:szCs w:val="20"/>
        </w:rPr>
        <w:t>in the neighborhood of</w:t>
      </w:r>
      <w:r w:rsidR="00B33835" w:rsidRPr="00DD4125">
        <w:rPr>
          <w:rFonts w:asciiTheme="majorBidi" w:hAnsiTheme="majorBidi" w:cstheme="majorBidi"/>
          <w:sz w:val="20"/>
          <w:szCs w:val="20"/>
        </w:rPr>
        <w:t xml:space="preserve"> Armenia</w:t>
      </w:r>
      <w:r w:rsidR="00EC1893" w:rsidRPr="00DD4125">
        <w:rPr>
          <w:rFonts w:asciiTheme="majorBidi" w:hAnsiTheme="majorBidi" w:cstheme="majorBidi"/>
          <w:sz w:val="20"/>
          <w:szCs w:val="20"/>
        </w:rPr>
        <w:t xml:space="preserve"> as a country without</w:t>
      </w:r>
      <w:r w:rsidR="00B33835" w:rsidRPr="00DD4125">
        <w:rPr>
          <w:rFonts w:asciiTheme="majorBidi" w:hAnsiTheme="majorBidi" w:cstheme="majorBidi"/>
          <w:sz w:val="20"/>
          <w:szCs w:val="20"/>
        </w:rPr>
        <w:t xml:space="preserve"> social </w:t>
      </w:r>
      <w:r w:rsidR="00EC1893" w:rsidRPr="00DD4125">
        <w:rPr>
          <w:rFonts w:asciiTheme="majorBidi" w:hAnsiTheme="majorBidi" w:cstheme="majorBidi"/>
          <w:sz w:val="20"/>
          <w:szCs w:val="20"/>
        </w:rPr>
        <w:t xml:space="preserve">dominant </w:t>
      </w:r>
      <w:r w:rsidR="00B33835" w:rsidRPr="00DD4125">
        <w:rPr>
          <w:rFonts w:asciiTheme="majorBidi" w:hAnsiTheme="majorBidi" w:cstheme="majorBidi"/>
          <w:sz w:val="20"/>
          <w:szCs w:val="20"/>
        </w:rPr>
        <w:t>constraints</w:t>
      </w:r>
      <w:r w:rsidR="00902339" w:rsidRPr="00DD4125">
        <w:rPr>
          <w:rFonts w:asciiTheme="majorBidi" w:hAnsiTheme="majorBidi" w:cstheme="majorBidi"/>
          <w:sz w:val="20"/>
          <w:szCs w:val="20"/>
        </w:rPr>
        <w:t xml:space="preserve"> of the time where</w:t>
      </w:r>
      <w:r w:rsidR="00B33835" w:rsidRPr="00DD4125">
        <w:rPr>
          <w:rFonts w:asciiTheme="majorBidi" w:hAnsiTheme="majorBidi" w:cstheme="majorBidi"/>
          <w:sz w:val="20"/>
          <w:szCs w:val="20"/>
        </w:rPr>
        <w:t xml:space="preserve"> men and women </w:t>
      </w:r>
      <w:r w:rsidR="00902339" w:rsidRPr="00DD4125">
        <w:rPr>
          <w:rFonts w:asciiTheme="majorBidi" w:hAnsiTheme="majorBidi" w:cstheme="majorBidi"/>
          <w:sz w:val="20"/>
          <w:szCs w:val="20"/>
        </w:rPr>
        <w:t>contributed equally in the social life</w:t>
      </w:r>
      <w:r w:rsidR="00B33835" w:rsidRPr="00DD4125">
        <w:rPr>
          <w:rFonts w:asciiTheme="majorBidi" w:hAnsiTheme="majorBidi" w:cstheme="majorBidi"/>
          <w:sz w:val="20"/>
          <w:szCs w:val="20"/>
        </w:rPr>
        <w:t>;</w:t>
      </w:r>
      <w:r w:rsidR="00F5343A" w:rsidRPr="00DD4125">
        <w:rPr>
          <w:rFonts w:asciiTheme="majorBidi" w:hAnsiTheme="majorBidi" w:cstheme="majorBidi"/>
          <w:sz w:val="20"/>
          <w:szCs w:val="20"/>
        </w:rPr>
        <w:t xml:space="preserve"> a</w:t>
      </w:r>
      <w:r w:rsidR="00B33835" w:rsidRPr="00DD4125">
        <w:rPr>
          <w:rFonts w:asciiTheme="majorBidi" w:hAnsiTheme="majorBidi" w:cstheme="majorBidi"/>
          <w:sz w:val="20"/>
          <w:szCs w:val="20"/>
        </w:rPr>
        <w:t>nd importantly</w:t>
      </w:r>
      <w:r w:rsidR="00F5343A" w:rsidRPr="00DD4125">
        <w:rPr>
          <w:rFonts w:asciiTheme="majorBidi" w:hAnsiTheme="majorBidi" w:cstheme="majorBidi"/>
          <w:sz w:val="20"/>
          <w:szCs w:val="20"/>
        </w:rPr>
        <w:t xml:space="preserve"> he grew up in a </w:t>
      </w:r>
      <w:r w:rsidR="006D648F" w:rsidRPr="00DD4125">
        <w:rPr>
          <w:rFonts w:asciiTheme="majorBidi" w:hAnsiTheme="majorBidi" w:cstheme="majorBidi"/>
          <w:sz w:val="20"/>
          <w:szCs w:val="20"/>
        </w:rPr>
        <w:t xml:space="preserve">home where </w:t>
      </w:r>
      <w:r w:rsidR="00F91294" w:rsidRPr="00DD4125">
        <w:rPr>
          <w:rFonts w:asciiTheme="majorBidi" w:hAnsiTheme="majorBidi" w:cstheme="majorBidi"/>
          <w:sz w:val="20"/>
          <w:szCs w:val="20"/>
        </w:rPr>
        <w:t>his mother</w:t>
      </w:r>
      <w:r w:rsidR="00B33835" w:rsidRPr="00DD4125">
        <w:rPr>
          <w:rFonts w:asciiTheme="majorBidi" w:hAnsiTheme="majorBidi" w:cstheme="majorBidi"/>
          <w:sz w:val="20"/>
          <w:szCs w:val="20"/>
        </w:rPr>
        <w:t xml:space="preserve"> from </w:t>
      </w:r>
      <w:r w:rsidR="006D648F" w:rsidRPr="00DD4125">
        <w:rPr>
          <w:rFonts w:asciiTheme="majorBidi" w:hAnsiTheme="majorBidi" w:cstheme="majorBidi"/>
          <w:sz w:val="20"/>
          <w:szCs w:val="20"/>
        </w:rPr>
        <w:t>Kurdish</w:t>
      </w:r>
      <w:r w:rsidR="00B33835" w:rsidRPr="00DD4125">
        <w:rPr>
          <w:rFonts w:asciiTheme="majorBidi" w:hAnsiTheme="majorBidi" w:cstheme="majorBidi"/>
          <w:sz w:val="20"/>
          <w:szCs w:val="20"/>
        </w:rPr>
        <w:t xml:space="preserve"> tribe </w:t>
      </w:r>
      <w:r w:rsidR="00F91294" w:rsidRPr="00DD4125">
        <w:rPr>
          <w:rFonts w:asciiTheme="majorBidi" w:hAnsiTheme="majorBidi" w:cstheme="majorBidi"/>
          <w:sz w:val="20"/>
          <w:szCs w:val="20"/>
        </w:rPr>
        <w:t>tried her best for children upbringing; a</w:t>
      </w:r>
      <w:r w:rsidR="00B33835" w:rsidRPr="00DD4125">
        <w:rPr>
          <w:rFonts w:asciiTheme="majorBidi" w:hAnsiTheme="majorBidi" w:cstheme="majorBidi"/>
          <w:sz w:val="20"/>
          <w:szCs w:val="20"/>
        </w:rPr>
        <w:t xml:space="preserve">nd </w:t>
      </w:r>
      <w:r w:rsidR="00F91294" w:rsidRPr="00DD4125">
        <w:rPr>
          <w:rFonts w:asciiTheme="majorBidi" w:hAnsiTheme="majorBidi" w:cstheme="majorBidi"/>
          <w:sz w:val="20"/>
          <w:szCs w:val="20"/>
        </w:rPr>
        <w:t xml:space="preserve">more importantly his </w:t>
      </w:r>
      <w:r w:rsidR="00B33835" w:rsidRPr="00DD4125">
        <w:rPr>
          <w:rFonts w:asciiTheme="majorBidi" w:hAnsiTheme="majorBidi" w:cstheme="majorBidi"/>
          <w:sz w:val="20"/>
          <w:szCs w:val="20"/>
        </w:rPr>
        <w:t>wife</w:t>
      </w:r>
      <w:r w:rsidR="00F91294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E51FAC" w:rsidRPr="00DD4125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F91294" w:rsidRPr="00DD4125">
        <w:rPr>
          <w:rFonts w:asciiTheme="majorBidi" w:hAnsiTheme="majorBidi" w:cstheme="majorBidi"/>
          <w:sz w:val="20"/>
          <w:szCs w:val="20"/>
        </w:rPr>
        <w:t>Afaagh</w:t>
      </w:r>
      <w:proofErr w:type="spellEnd"/>
      <w:r w:rsidR="00E51FAC" w:rsidRPr="00DD4125">
        <w:rPr>
          <w:rFonts w:asciiTheme="majorBidi" w:hAnsiTheme="majorBidi" w:cstheme="majorBidi"/>
          <w:sz w:val="20"/>
          <w:szCs w:val="20"/>
        </w:rPr>
        <w:t>)</w:t>
      </w:r>
      <w:r w:rsidR="00F91294" w:rsidRPr="00DD4125">
        <w:rPr>
          <w:rFonts w:asciiTheme="majorBidi" w:hAnsiTheme="majorBidi" w:cstheme="majorBidi"/>
          <w:sz w:val="20"/>
          <w:szCs w:val="20"/>
        </w:rPr>
        <w:t xml:space="preserve"> was</w:t>
      </w:r>
      <w:r w:rsidR="00E51FAC" w:rsidRPr="00DD4125">
        <w:rPr>
          <w:rFonts w:asciiTheme="majorBidi" w:hAnsiTheme="majorBidi" w:cstheme="majorBidi"/>
          <w:sz w:val="20"/>
          <w:szCs w:val="20"/>
        </w:rPr>
        <w:t xml:space="preserve"> among</w:t>
      </w:r>
      <w:r w:rsidR="00B33835" w:rsidRPr="00DD4125">
        <w:rPr>
          <w:rFonts w:asciiTheme="majorBidi" w:hAnsiTheme="majorBidi" w:cstheme="majorBidi"/>
          <w:sz w:val="20"/>
          <w:szCs w:val="20"/>
        </w:rPr>
        <w:t xml:space="preserve"> brave women </w:t>
      </w:r>
      <w:r w:rsidR="00E51FAC" w:rsidRPr="00DD4125">
        <w:rPr>
          <w:rFonts w:asciiTheme="majorBidi" w:hAnsiTheme="majorBidi" w:cstheme="majorBidi"/>
          <w:sz w:val="20"/>
          <w:szCs w:val="20"/>
        </w:rPr>
        <w:t>that are</w:t>
      </w:r>
      <w:r w:rsidR="00B33835" w:rsidRPr="00DD4125">
        <w:rPr>
          <w:rFonts w:asciiTheme="majorBidi" w:hAnsiTheme="majorBidi" w:cstheme="majorBidi"/>
          <w:sz w:val="20"/>
          <w:szCs w:val="20"/>
        </w:rPr>
        <w:t xml:space="preserve"> describe</w:t>
      </w:r>
      <w:r w:rsidR="00E51FAC" w:rsidRPr="00DD4125">
        <w:rPr>
          <w:rFonts w:asciiTheme="majorBidi" w:hAnsiTheme="majorBidi" w:cstheme="majorBidi"/>
          <w:sz w:val="20"/>
          <w:szCs w:val="20"/>
        </w:rPr>
        <w:t xml:space="preserve">d in </w:t>
      </w:r>
      <w:proofErr w:type="spellStart"/>
      <w:r w:rsidR="00E51FAC" w:rsidRPr="00DD4125">
        <w:rPr>
          <w:rFonts w:asciiTheme="majorBidi" w:hAnsiTheme="majorBidi" w:cstheme="majorBidi"/>
          <w:sz w:val="20"/>
          <w:szCs w:val="20"/>
        </w:rPr>
        <w:t>Eskandar</w:t>
      </w:r>
      <w:proofErr w:type="spellEnd"/>
      <w:r w:rsidR="00E51FAC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51FAC" w:rsidRPr="00DD4125">
        <w:rPr>
          <w:rFonts w:asciiTheme="majorBidi" w:hAnsiTheme="majorBidi" w:cstheme="majorBidi"/>
          <w:sz w:val="20"/>
          <w:szCs w:val="20"/>
        </w:rPr>
        <w:t>Nameh</w:t>
      </w:r>
      <w:proofErr w:type="spellEnd"/>
      <w:r w:rsidR="00B33835" w:rsidRPr="00DD4125">
        <w:rPr>
          <w:rFonts w:asciiTheme="majorBidi" w:hAnsiTheme="majorBidi" w:cstheme="majorBidi"/>
          <w:sz w:val="20"/>
          <w:szCs w:val="20"/>
        </w:rPr>
        <w:t>.</w:t>
      </w:r>
    </w:p>
    <w:p w:rsidR="00800949" w:rsidRPr="00DD4125" w:rsidRDefault="00B33835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lastRenderedPageBreak/>
        <w:t xml:space="preserve">Is </w:t>
      </w:r>
      <w:proofErr w:type="spellStart"/>
      <w:r w:rsidR="00E51FAC"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="0008369C" w:rsidRPr="00DD4125">
        <w:rPr>
          <w:rFonts w:asciiTheme="majorBidi" w:hAnsiTheme="majorBidi" w:cstheme="majorBidi"/>
          <w:sz w:val="20"/>
          <w:szCs w:val="20"/>
        </w:rPr>
        <w:t xml:space="preserve"> Kurdish</w:t>
      </w:r>
      <w:r w:rsidRPr="00DD4125">
        <w:rPr>
          <w:rFonts w:asciiTheme="majorBidi" w:hAnsiTheme="majorBidi" w:cstheme="majorBidi"/>
          <w:sz w:val="20"/>
          <w:szCs w:val="20"/>
        </w:rPr>
        <w:t xml:space="preserve"> mother</w:t>
      </w:r>
      <w:r w:rsidR="0008369C" w:rsidRPr="00DD4125">
        <w:rPr>
          <w:rFonts w:asciiTheme="majorBidi" w:hAnsiTheme="majorBidi" w:cstheme="majorBidi"/>
          <w:sz w:val="20"/>
          <w:szCs w:val="20"/>
        </w:rPr>
        <w:t xml:space="preserve"> influential </w:t>
      </w:r>
      <w:r w:rsidR="0065074A" w:rsidRPr="00DD4125">
        <w:rPr>
          <w:rFonts w:asciiTheme="majorBidi" w:hAnsiTheme="majorBidi" w:cstheme="majorBidi"/>
          <w:sz w:val="20"/>
          <w:szCs w:val="20"/>
        </w:rPr>
        <w:t>o</w:t>
      </w:r>
      <w:r w:rsidR="0008369C" w:rsidRPr="00DD4125">
        <w:rPr>
          <w:rFonts w:asciiTheme="majorBidi" w:hAnsiTheme="majorBidi" w:cstheme="majorBidi"/>
          <w:sz w:val="20"/>
          <w:szCs w:val="20"/>
        </w:rPr>
        <w:t>n upbringing</w:t>
      </w:r>
      <w:r w:rsidRPr="00DD4125">
        <w:rPr>
          <w:rFonts w:asciiTheme="majorBidi" w:hAnsiTheme="majorBidi" w:cstheme="majorBidi"/>
          <w:sz w:val="20"/>
          <w:szCs w:val="20"/>
        </w:rPr>
        <w:t xml:space="preserve"> and </w:t>
      </w:r>
      <w:r w:rsidR="0008369C" w:rsidRPr="00DD4125">
        <w:rPr>
          <w:rFonts w:asciiTheme="majorBidi" w:hAnsiTheme="majorBidi" w:cstheme="majorBidi"/>
          <w:sz w:val="20"/>
          <w:szCs w:val="20"/>
        </w:rPr>
        <w:t>rearing</w:t>
      </w:r>
      <w:r w:rsidRPr="00DD4125">
        <w:rPr>
          <w:rFonts w:asciiTheme="majorBidi" w:hAnsiTheme="majorBidi" w:cstheme="majorBidi"/>
          <w:sz w:val="20"/>
          <w:szCs w:val="20"/>
        </w:rPr>
        <w:t xml:space="preserve"> hero</w:t>
      </w:r>
      <w:r w:rsidR="008C674B" w:rsidRPr="00DD4125">
        <w:rPr>
          <w:rFonts w:asciiTheme="majorBidi" w:hAnsiTheme="majorBidi" w:cstheme="majorBidi"/>
          <w:sz w:val="20"/>
          <w:szCs w:val="20"/>
        </w:rPr>
        <w:t>in</w:t>
      </w:r>
      <w:r w:rsidRPr="00DD4125">
        <w:rPr>
          <w:rFonts w:asciiTheme="majorBidi" w:hAnsiTheme="majorBidi" w:cstheme="majorBidi"/>
          <w:sz w:val="20"/>
          <w:szCs w:val="20"/>
        </w:rPr>
        <w:t xml:space="preserve">es like </w:t>
      </w:r>
      <w:proofErr w:type="spellStart"/>
      <w:r w:rsidR="00C16D2A" w:rsidRPr="00DD4125">
        <w:rPr>
          <w:rFonts w:asciiTheme="majorBidi" w:hAnsiTheme="majorBidi" w:cstheme="majorBidi"/>
          <w:sz w:val="20"/>
          <w:szCs w:val="20"/>
        </w:rPr>
        <w:t>Shirin</w:t>
      </w:r>
      <w:proofErr w:type="spellEnd"/>
      <w:r w:rsidR="00C16D2A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16D2A" w:rsidRPr="00DD4125">
        <w:rPr>
          <w:rFonts w:asciiTheme="majorBidi" w:hAnsiTheme="majorBidi" w:cstheme="majorBidi"/>
          <w:sz w:val="20"/>
          <w:szCs w:val="20"/>
        </w:rPr>
        <w:t>Shekar</w:t>
      </w:r>
      <w:proofErr w:type="spellEnd"/>
      <w:r w:rsidR="00C16D2A" w:rsidRPr="00DD4125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="00C16D2A" w:rsidRPr="00DD4125">
        <w:rPr>
          <w:rFonts w:asciiTheme="majorBidi" w:hAnsiTheme="majorBidi" w:cstheme="majorBidi"/>
          <w:sz w:val="20"/>
          <w:szCs w:val="20"/>
        </w:rPr>
        <w:t>Noushabeh</w:t>
      </w:r>
      <w:proofErr w:type="spellEnd"/>
      <w:r w:rsidR="007D6AA2" w:rsidRPr="00DD4125">
        <w:rPr>
          <w:rFonts w:asciiTheme="majorBidi" w:hAnsiTheme="majorBidi" w:cstheme="majorBidi"/>
          <w:sz w:val="20"/>
          <w:szCs w:val="20"/>
        </w:rPr>
        <w:t>,</w:t>
      </w:r>
      <w:r w:rsidR="00C16D2A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5479F" w:rsidRPr="00DD4125">
        <w:rPr>
          <w:rFonts w:asciiTheme="majorBidi" w:hAnsiTheme="majorBidi" w:cstheme="majorBidi"/>
          <w:sz w:val="20"/>
          <w:szCs w:val="20"/>
        </w:rPr>
        <w:t xml:space="preserve">the later as </w:t>
      </w:r>
      <w:r w:rsidR="00C16D2A" w:rsidRPr="00DD4125">
        <w:rPr>
          <w:rFonts w:asciiTheme="majorBidi" w:hAnsiTheme="majorBidi" w:cstheme="majorBidi"/>
          <w:sz w:val="20"/>
          <w:szCs w:val="20"/>
        </w:rPr>
        <w:t>a</w:t>
      </w:r>
      <w:r w:rsidRPr="00DD4125">
        <w:rPr>
          <w:rFonts w:asciiTheme="majorBidi" w:hAnsiTheme="majorBidi" w:cstheme="majorBidi"/>
          <w:sz w:val="20"/>
          <w:szCs w:val="20"/>
        </w:rPr>
        <w:t xml:space="preserve"> beautiful </w:t>
      </w:r>
      <w:r w:rsidR="0035479F" w:rsidRPr="00DD4125">
        <w:rPr>
          <w:rFonts w:asciiTheme="majorBidi" w:hAnsiTheme="majorBidi" w:cstheme="majorBidi"/>
          <w:sz w:val="20"/>
          <w:szCs w:val="20"/>
        </w:rPr>
        <w:t>girl</w:t>
      </w:r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7D6AA2" w:rsidRPr="00DD4125">
        <w:rPr>
          <w:rFonts w:asciiTheme="majorBidi" w:hAnsiTheme="majorBidi" w:cstheme="majorBidi"/>
          <w:sz w:val="20"/>
          <w:szCs w:val="20"/>
        </w:rPr>
        <w:t>who lift</w:t>
      </w:r>
      <w:r w:rsidR="0065074A" w:rsidRPr="00DD4125">
        <w:rPr>
          <w:rFonts w:asciiTheme="majorBidi" w:hAnsiTheme="majorBidi" w:cstheme="majorBidi"/>
          <w:sz w:val="20"/>
          <w:szCs w:val="20"/>
        </w:rPr>
        <w:t xml:space="preserve"> a</w:t>
      </w:r>
      <w:r w:rsidRPr="00DD4125">
        <w:rPr>
          <w:rFonts w:asciiTheme="majorBidi" w:hAnsiTheme="majorBidi" w:cstheme="majorBidi"/>
          <w:sz w:val="20"/>
          <w:szCs w:val="20"/>
        </w:rPr>
        <w:t xml:space="preserve"> powerful bull </w:t>
      </w:r>
      <w:r w:rsidR="0035479F" w:rsidRPr="00DD4125">
        <w:rPr>
          <w:rFonts w:asciiTheme="majorBidi" w:hAnsiTheme="majorBidi" w:cstheme="majorBidi"/>
          <w:sz w:val="20"/>
          <w:szCs w:val="20"/>
        </w:rPr>
        <w:t xml:space="preserve">from </w:t>
      </w:r>
      <w:r w:rsidR="0065074A" w:rsidRPr="00DD4125">
        <w:rPr>
          <w:rFonts w:asciiTheme="majorBidi" w:hAnsiTheme="majorBidi" w:cstheme="majorBidi"/>
          <w:sz w:val="20"/>
          <w:szCs w:val="20"/>
        </w:rPr>
        <w:t>s</w:t>
      </w:r>
      <w:r w:rsidRPr="00DD4125">
        <w:rPr>
          <w:rFonts w:asciiTheme="majorBidi" w:hAnsiTheme="majorBidi" w:cstheme="majorBidi"/>
          <w:sz w:val="20"/>
          <w:szCs w:val="20"/>
        </w:rPr>
        <w:t>eventy stairs?</w:t>
      </w:r>
    </w:p>
    <w:p w:rsidR="00425419" w:rsidRPr="00DD4125" w:rsidRDefault="00162BE9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The other </w:t>
      </w:r>
      <w:r w:rsidR="00FE54F1" w:rsidRPr="00DD4125">
        <w:rPr>
          <w:rFonts w:asciiTheme="majorBidi" w:hAnsiTheme="majorBidi" w:cstheme="majorBidi"/>
          <w:sz w:val="20"/>
          <w:szCs w:val="20"/>
        </w:rPr>
        <w:t>explanation may be</w:t>
      </w:r>
      <w:r w:rsidRPr="00DD4125">
        <w:rPr>
          <w:rFonts w:asciiTheme="majorBidi" w:hAnsiTheme="majorBidi" w:cstheme="majorBidi"/>
          <w:sz w:val="20"/>
          <w:szCs w:val="20"/>
        </w:rPr>
        <w:t xml:space="preserve"> that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BE61DD" w:rsidRPr="00DD4125">
        <w:rPr>
          <w:rFonts w:asciiTheme="majorBidi" w:hAnsiTheme="majorBidi" w:cstheme="majorBidi"/>
          <w:sz w:val="20"/>
          <w:szCs w:val="20"/>
        </w:rPr>
        <w:t xml:space="preserve">inherent humor </w:t>
      </w:r>
      <w:r w:rsidRPr="00DD4125">
        <w:rPr>
          <w:rFonts w:asciiTheme="majorBidi" w:hAnsiTheme="majorBidi" w:cstheme="majorBidi"/>
          <w:sz w:val="20"/>
          <w:szCs w:val="20"/>
        </w:rPr>
        <w:t>is due to environment, time and living conditions of the poet</w:t>
      </w:r>
      <w:r w:rsidR="00B163CF" w:rsidRPr="00DD4125">
        <w:rPr>
          <w:rFonts w:asciiTheme="majorBidi" w:hAnsiTheme="majorBidi" w:cstheme="majorBidi"/>
          <w:sz w:val="20"/>
          <w:szCs w:val="20"/>
        </w:rPr>
        <w:t>,</w:t>
      </w:r>
      <w:r w:rsidR="00BE61DD" w:rsidRPr="00DD4125">
        <w:rPr>
          <w:rFonts w:asciiTheme="majorBidi" w:hAnsiTheme="majorBidi" w:cstheme="majorBidi"/>
          <w:sz w:val="20"/>
          <w:szCs w:val="20"/>
        </w:rPr>
        <w:t xml:space="preserve"> his respectful status among people</w:t>
      </w:r>
      <w:r w:rsidR="00175A5C" w:rsidRPr="00DD4125">
        <w:rPr>
          <w:rFonts w:asciiTheme="majorBidi" w:hAnsiTheme="majorBidi" w:cstheme="majorBidi"/>
          <w:sz w:val="20"/>
          <w:szCs w:val="20"/>
        </w:rPr>
        <w:t>, his ties with the time ruler, and his welfare in personal living.</w:t>
      </w:r>
      <w:r w:rsidR="00425419" w:rsidRPr="00DD4125">
        <w:rPr>
          <w:rFonts w:asciiTheme="majorBidi" w:hAnsiTheme="majorBidi" w:cstheme="majorBidi"/>
          <w:sz w:val="20"/>
          <w:szCs w:val="20"/>
        </w:rPr>
        <w:t xml:space="preserve"> Thanks to these </w:t>
      </w:r>
      <w:r w:rsidR="00DD63B6" w:rsidRPr="00DD4125">
        <w:rPr>
          <w:rFonts w:asciiTheme="majorBidi" w:hAnsiTheme="majorBidi" w:cstheme="majorBidi"/>
          <w:sz w:val="20"/>
          <w:szCs w:val="20"/>
        </w:rPr>
        <w:t>endowments</w:t>
      </w:r>
      <w:r w:rsidR="00425419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425419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335C33" w:rsidRPr="00DD4125">
        <w:rPr>
          <w:rFonts w:asciiTheme="majorBidi" w:hAnsiTheme="majorBidi" w:cstheme="majorBidi"/>
          <w:sz w:val="20"/>
          <w:szCs w:val="20"/>
        </w:rPr>
        <w:t xml:space="preserve"> with </w:t>
      </w:r>
      <w:r w:rsidR="004F5279" w:rsidRPr="00DD4125">
        <w:rPr>
          <w:rFonts w:asciiTheme="majorBidi" w:hAnsiTheme="majorBidi" w:cstheme="majorBidi"/>
          <w:sz w:val="20"/>
          <w:szCs w:val="20"/>
        </w:rPr>
        <w:t>an</w:t>
      </w:r>
      <w:r w:rsidR="00335C33" w:rsidRPr="00DD4125">
        <w:rPr>
          <w:rFonts w:asciiTheme="majorBidi" w:hAnsiTheme="majorBidi" w:cstheme="majorBidi"/>
          <w:sz w:val="20"/>
          <w:szCs w:val="20"/>
        </w:rPr>
        <w:t xml:space="preserve"> inherent patience</w:t>
      </w:r>
      <w:r w:rsidR="004F5279" w:rsidRPr="00DD4125">
        <w:rPr>
          <w:rFonts w:asciiTheme="majorBidi" w:hAnsiTheme="majorBidi" w:cstheme="majorBidi"/>
          <w:sz w:val="20"/>
          <w:szCs w:val="20"/>
        </w:rPr>
        <w:t xml:space="preserve"> which is due to </w:t>
      </w:r>
      <w:r w:rsidR="0008252C" w:rsidRPr="00DD4125">
        <w:rPr>
          <w:rFonts w:asciiTheme="majorBidi" w:hAnsiTheme="majorBidi" w:cstheme="majorBidi"/>
          <w:sz w:val="20"/>
          <w:szCs w:val="20"/>
        </w:rPr>
        <w:t xml:space="preserve">his </w:t>
      </w:r>
      <w:r w:rsidR="004F5279" w:rsidRPr="00DD4125">
        <w:rPr>
          <w:rFonts w:asciiTheme="majorBidi" w:hAnsiTheme="majorBidi" w:cstheme="majorBidi"/>
          <w:sz w:val="20"/>
          <w:szCs w:val="20"/>
        </w:rPr>
        <w:t xml:space="preserve">amiable </w:t>
      </w:r>
      <w:r w:rsidR="0008252C" w:rsidRPr="00DD4125">
        <w:rPr>
          <w:rFonts w:asciiTheme="majorBidi" w:hAnsiTheme="majorBidi" w:cstheme="majorBidi"/>
          <w:sz w:val="20"/>
          <w:szCs w:val="20"/>
        </w:rPr>
        <w:t>and kind</w:t>
      </w:r>
      <w:r w:rsidR="00A71624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4F5279" w:rsidRPr="00DD4125">
        <w:rPr>
          <w:rFonts w:asciiTheme="majorBidi" w:hAnsiTheme="majorBidi" w:cstheme="majorBidi"/>
          <w:sz w:val="20"/>
          <w:szCs w:val="20"/>
        </w:rPr>
        <w:t>heart</w:t>
      </w:r>
      <w:r w:rsidR="00A71624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425419" w:rsidRPr="00DD4125">
        <w:rPr>
          <w:rFonts w:asciiTheme="majorBidi" w:hAnsiTheme="majorBidi" w:cstheme="majorBidi"/>
          <w:sz w:val="20"/>
          <w:szCs w:val="20"/>
        </w:rPr>
        <w:t xml:space="preserve">tries to </w:t>
      </w:r>
      <w:r w:rsidR="00E103A7" w:rsidRPr="00DD4125">
        <w:rPr>
          <w:rFonts w:asciiTheme="majorBidi" w:hAnsiTheme="majorBidi" w:cstheme="majorBidi"/>
          <w:sz w:val="20"/>
          <w:szCs w:val="20"/>
        </w:rPr>
        <w:t xml:space="preserve">make </w:t>
      </w:r>
      <w:r w:rsidR="00C12F0A" w:rsidRPr="00DD4125">
        <w:rPr>
          <w:rFonts w:asciiTheme="majorBidi" w:hAnsiTheme="majorBidi" w:cstheme="majorBidi"/>
          <w:sz w:val="20"/>
          <w:szCs w:val="20"/>
        </w:rPr>
        <w:t xml:space="preserve">fanciful </w:t>
      </w:r>
      <w:r w:rsidR="00A71624" w:rsidRPr="00DD4125">
        <w:rPr>
          <w:rFonts w:asciiTheme="majorBidi" w:hAnsiTheme="majorBidi" w:cstheme="majorBidi"/>
          <w:sz w:val="20"/>
          <w:szCs w:val="20"/>
        </w:rPr>
        <w:t>festivit</w:t>
      </w:r>
      <w:r w:rsidR="00C12F0A" w:rsidRPr="00DD4125">
        <w:rPr>
          <w:rFonts w:asciiTheme="majorBidi" w:hAnsiTheme="majorBidi" w:cstheme="majorBidi"/>
          <w:sz w:val="20"/>
          <w:szCs w:val="20"/>
        </w:rPr>
        <w:t>ies</w:t>
      </w:r>
      <w:r w:rsidR="00E103A7" w:rsidRPr="00DD4125">
        <w:rPr>
          <w:rFonts w:asciiTheme="majorBidi" w:hAnsiTheme="majorBidi" w:cstheme="majorBidi"/>
          <w:sz w:val="20"/>
          <w:szCs w:val="20"/>
        </w:rPr>
        <w:t xml:space="preserve"> joyful and also to convey his moral messages explicitly or implicitly through pleasant and artistic verses and narratives.</w:t>
      </w:r>
      <w:r w:rsidR="00AB24D9" w:rsidRPr="00DD4125">
        <w:rPr>
          <w:rFonts w:asciiTheme="majorBidi" w:hAnsiTheme="majorBidi" w:cstheme="majorBidi"/>
          <w:sz w:val="20"/>
          <w:szCs w:val="20"/>
        </w:rPr>
        <w:t xml:space="preserve"> In the other words, </w:t>
      </w:r>
      <w:r w:rsidR="00B94679" w:rsidRPr="00DD4125">
        <w:rPr>
          <w:rFonts w:asciiTheme="majorBidi" w:hAnsiTheme="majorBidi" w:cstheme="majorBidi"/>
          <w:sz w:val="20"/>
          <w:szCs w:val="20"/>
        </w:rPr>
        <w:t xml:space="preserve">he hides the bitterness of </w:t>
      </w:r>
      <w:r w:rsidR="008F74A8" w:rsidRPr="00DD4125">
        <w:rPr>
          <w:rFonts w:asciiTheme="majorBidi" w:hAnsiTheme="majorBidi" w:cstheme="majorBidi"/>
          <w:sz w:val="20"/>
          <w:szCs w:val="20"/>
        </w:rPr>
        <w:t xml:space="preserve">admonition with </w:t>
      </w:r>
      <w:r w:rsidR="001454E2" w:rsidRPr="00DD4125">
        <w:rPr>
          <w:rFonts w:asciiTheme="majorBidi" w:hAnsiTheme="majorBidi" w:cstheme="majorBidi"/>
          <w:sz w:val="20"/>
          <w:szCs w:val="20"/>
        </w:rPr>
        <w:t xml:space="preserve">delicate sweet glaze. </w:t>
      </w:r>
      <w:r w:rsidR="00234C16" w:rsidRPr="00DD4125">
        <w:rPr>
          <w:rFonts w:asciiTheme="majorBidi" w:hAnsiTheme="majorBidi" w:cstheme="majorBidi"/>
          <w:sz w:val="20"/>
          <w:szCs w:val="20"/>
        </w:rPr>
        <w:t xml:space="preserve">The same thing that a hundred years later was happened by another poet i.e. </w:t>
      </w:r>
      <w:proofErr w:type="spellStart"/>
      <w:r w:rsidR="00234C16" w:rsidRPr="00DD4125">
        <w:rPr>
          <w:rFonts w:asciiTheme="majorBidi" w:hAnsiTheme="majorBidi" w:cstheme="majorBidi"/>
          <w:sz w:val="20"/>
          <w:szCs w:val="20"/>
        </w:rPr>
        <w:t>Sheikhe</w:t>
      </w:r>
      <w:proofErr w:type="spellEnd"/>
      <w:r w:rsidR="00234C16" w:rsidRPr="00DD4125">
        <w:rPr>
          <w:rFonts w:asciiTheme="majorBidi" w:hAnsiTheme="majorBidi" w:cstheme="majorBidi"/>
          <w:sz w:val="20"/>
          <w:szCs w:val="20"/>
        </w:rPr>
        <w:t xml:space="preserve"> Shiraz </w:t>
      </w:r>
      <w:r w:rsidR="00536451" w:rsidRPr="00DD4125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536451" w:rsidRPr="00DD4125">
        <w:rPr>
          <w:rFonts w:asciiTheme="majorBidi" w:hAnsiTheme="majorBidi" w:cstheme="majorBidi"/>
          <w:sz w:val="20"/>
          <w:szCs w:val="20"/>
        </w:rPr>
        <w:t>Saadi</w:t>
      </w:r>
      <w:proofErr w:type="spellEnd"/>
      <w:r w:rsidR="00536451" w:rsidRPr="00DD4125">
        <w:rPr>
          <w:rFonts w:asciiTheme="majorBidi" w:hAnsiTheme="majorBidi" w:cstheme="majorBidi"/>
          <w:sz w:val="20"/>
          <w:szCs w:val="20"/>
        </w:rPr>
        <w:t>) that his</w:t>
      </w:r>
      <w:r w:rsidR="00505243" w:rsidRPr="00DD4125">
        <w:rPr>
          <w:rFonts w:asciiTheme="majorBidi" w:hAnsiTheme="majorBidi" w:cstheme="majorBidi"/>
          <w:sz w:val="20"/>
          <w:szCs w:val="20"/>
        </w:rPr>
        <w:t xml:space="preserve"> living conditions and social situation h</w:t>
      </w:r>
      <w:r w:rsidR="00EE617C" w:rsidRPr="00DD4125">
        <w:rPr>
          <w:rFonts w:asciiTheme="majorBidi" w:hAnsiTheme="majorBidi" w:cstheme="majorBidi"/>
          <w:sz w:val="20"/>
          <w:szCs w:val="20"/>
        </w:rPr>
        <w:t>ave</w:t>
      </w:r>
      <w:r w:rsidR="00505243" w:rsidRPr="00DD4125">
        <w:rPr>
          <w:rFonts w:asciiTheme="majorBidi" w:hAnsiTheme="majorBidi" w:cstheme="majorBidi"/>
          <w:sz w:val="20"/>
          <w:szCs w:val="20"/>
        </w:rPr>
        <w:t xml:space="preserve"> similarities with</w:t>
      </w:r>
      <w:r w:rsidR="000F26B8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F26B8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0F26B8" w:rsidRPr="00DD4125">
        <w:rPr>
          <w:rFonts w:asciiTheme="majorBidi" w:hAnsiTheme="majorBidi" w:cstheme="majorBidi"/>
          <w:sz w:val="20"/>
          <w:szCs w:val="20"/>
        </w:rPr>
        <w:t>.</w:t>
      </w:r>
      <w:r w:rsidR="001C506F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CE1206" w:rsidRPr="00DD4125">
        <w:rPr>
          <w:rFonts w:asciiTheme="majorBidi" w:hAnsiTheme="majorBidi" w:cstheme="majorBidi"/>
          <w:sz w:val="20"/>
          <w:szCs w:val="20"/>
        </w:rPr>
        <w:t xml:space="preserve">Similar to </w:t>
      </w:r>
      <w:proofErr w:type="spellStart"/>
      <w:r w:rsidR="00CE1206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CE1206" w:rsidRPr="00DD4125">
        <w:rPr>
          <w:rFonts w:asciiTheme="majorBidi" w:hAnsiTheme="majorBidi" w:cstheme="majorBidi"/>
          <w:sz w:val="20"/>
          <w:szCs w:val="20"/>
        </w:rPr>
        <w:t>, h</w:t>
      </w:r>
      <w:r w:rsidR="00940C5A" w:rsidRPr="00DD4125">
        <w:rPr>
          <w:rFonts w:asciiTheme="majorBidi" w:hAnsiTheme="majorBidi" w:cstheme="majorBidi"/>
          <w:sz w:val="20"/>
          <w:szCs w:val="20"/>
        </w:rPr>
        <w:t>e has followers</w:t>
      </w:r>
      <w:r w:rsidR="00CE1206" w:rsidRPr="00DD4125">
        <w:rPr>
          <w:rFonts w:asciiTheme="majorBidi" w:hAnsiTheme="majorBidi" w:cstheme="majorBidi"/>
          <w:sz w:val="20"/>
          <w:szCs w:val="20"/>
        </w:rPr>
        <w:t xml:space="preserve"> too</w:t>
      </w:r>
      <w:r w:rsidR="00F2351D" w:rsidRPr="00DD4125">
        <w:rPr>
          <w:rFonts w:asciiTheme="majorBidi" w:hAnsiTheme="majorBidi" w:cstheme="majorBidi"/>
          <w:sz w:val="20"/>
          <w:szCs w:val="20"/>
        </w:rPr>
        <w:t xml:space="preserve"> and</w:t>
      </w:r>
      <w:r w:rsidR="00C76750" w:rsidRPr="00DD4125">
        <w:rPr>
          <w:rFonts w:asciiTheme="majorBidi" w:hAnsiTheme="majorBidi" w:cstheme="majorBidi"/>
          <w:sz w:val="20"/>
          <w:szCs w:val="20"/>
        </w:rPr>
        <w:t xml:space="preserve"> wins people respect and</w:t>
      </w:r>
      <w:r w:rsidR="00F2351D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27135D" w:rsidRPr="00DD4125">
        <w:rPr>
          <w:rFonts w:asciiTheme="majorBidi" w:hAnsiTheme="majorBidi" w:cstheme="majorBidi"/>
          <w:sz w:val="20"/>
          <w:szCs w:val="20"/>
        </w:rPr>
        <w:t xml:space="preserve">rulers </w:t>
      </w:r>
      <w:r w:rsidR="00F2351D" w:rsidRPr="00DD4125">
        <w:rPr>
          <w:rFonts w:asciiTheme="majorBidi" w:hAnsiTheme="majorBidi" w:cstheme="majorBidi"/>
          <w:sz w:val="20"/>
          <w:szCs w:val="20"/>
        </w:rPr>
        <w:t>attention. And also, he has brought up with the great people’s blessings</w:t>
      </w:r>
      <w:r w:rsidR="00F50C97" w:rsidRPr="00DD4125">
        <w:rPr>
          <w:rFonts w:asciiTheme="majorBidi" w:hAnsiTheme="majorBidi" w:cstheme="majorBidi"/>
          <w:sz w:val="20"/>
          <w:szCs w:val="20"/>
        </w:rPr>
        <w:t xml:space="preserve"> without feeling concerns about living</w:t>
      </w:r>
      <w:r w:rsidR="00994F26" w:rsidRPr="00DD41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C5367" w:rsidRPr="00DD4125">
        <w:rPr>
          <w:rFonts w:asciiTheme="majorBidi" w:hAnsiTheme="majorBidi" w:cstheme="majorBidi"/>
          <w:sz w:val="20"/>
          <w:szCs w:val="20"/>
        </w:rPr>
        <w:t>sustenance</w:t>
      </w:r>
      <w:r w:rsidR="00F50C97" w:rsidRPr="00DD4125">
        <w:rPr>
          <w:rFonts w:asciiTheme="majorBidi" w:hAnsiTheme="majorBidi" w:cstheme="majorBidi"/>
          <w:sz w:val="20"/>
          <w:szCs w:val="20"/>
        </w:rPr>
        <w:t xml:space="preserve">. </w:t>
      </w:r>
      <w:r w:rsidR="00DC5367" w:rsidRPr="00DD4125">
        <w:rPr>
          <w:rFonts w:asciiTheme="majorBidi" w:hAnsiTheme="majorBidi" w:cstheme="majorBidi"/>
          <w:sz w:val="20"/>
          <w:szCs w:val="20"/>
        </w:rPr>
        <w:t>For the reasons,</w:t>
      </w:r>
      <w:r w:rsidR="002A6ABC" w:rsidRPr="00DD4125">
        <w:rPr>
          <w:rFonts w:asciiTheme="majorBidi" w:hAnsiTheme="majorBidi" w:cstheme="majorBidi"/>
          <w:sz w:val="20"/>
          <w:szCs w:val="20"/>
        </w:rPr>
        <w:t xml:space="preserve"> his </w:t>
      </w:r>
      <w:r w:rsidR="002C62D4" w:rsidRPr="00DD4125">
        <w:rPr>
          <w:rFonts w:asciiTheme="majorBidi" w:hAnsiTheme="majorBidi" w:cstheme="majorBidi"/>
          <w:sz w:val="20"/>
          <w:szCs w:val="20"/>
        </w:rPr>
        <w:t>sonnets</w:t>
      </w:r>
      <w:r w:rsidR="004236AA" w:rsidRPr="00DD4125">
        <w:rPr>
          <w:rFonts w:asciiTheme="majorBidi" w:hAnsiTheme="majorBidi" w:cstheme="majorBidi"/>
          <w:sz w:val="20"/>
          <w:szCs w:val="20"/>
        </w:rPr>
        <w:t>,</w:t>
      </w:r>
      <w:r w:rsidR="002A6ABC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4236AA" w:rsidRPr="00DD4125">
        <w:rPr>
          <w:rFonts w:asciiTheme="majorBidi" w:hAnsiTheme="majorBidi" w:cstheme="majorBidi"/>
          <w:sz w:val="20"/>
          <w:szCs w:val="20"/>
        </w:rPr>
        <w:t>odes</w:t>
      </w:r>
      <w:r w:rsidR="00B763E0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B763E0" w:rsidRPr="00DD4125">
        <w:rPr>
          <w:rFonts w:asciiTheme="majorBidi" w:hAnsiTheme="majorBidi" w:cstheme="majorBidi"/>
          <w:sz w:val="20"/>
          <w:szCs w:val="20"/>
        </w:rPr>
        <w:t>Masnivi</w:t>
      </w:r>
      <w:proofErr w:type="spellEnd"/>
      <w:r w:rsidR="00FF57EB" w:rsidRPr="00DD4125">
        <w:rPr>
          <w:rFonts w:asciiTheme="majorBidi" w:hAnsiTheme="majorBidi" w:cstheme="majorBidi"/>
          <w:sz w:val="20"/>
          <w:szCs w:val="20"/>
        </w:rPr>
        <w:t>,</w:t>
      </w:r>
      <w:r w:rsidR="004236AA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2A6ABC" w:rsidRPr="00DD4125">
        <w:rPr>
          <w:rFonts w:asciiTheme="majorBidi" w:hAnsiTheme="majorBidi" w:cstheme="majorBidi"/>
          <w:sz w:val="20"/>
          <w:szCs w:val="20"/>
        </w:rPr>
        <w:t>and</w:t>
      </w:r>
      <w:r w:rsidR="004236AA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FF57EB" w:rsidRPr="00DD4125">
        <w:rPr>
          <w:rFonts w:asciiTheme="majorBidi" w:hAnsiTheme="majorBidi" w:cstheme="majorBidi"/>
          <w:sz w:val="20"/>
          <w:szCs w:val="20"/>
        </w:rPr>
        <w:t>delicate prose</w:t>
      </w:r>
      <w:r w:rsidR="00107914" w:rsidRPr="00DD4125">
        <w:rPr>
          <w:rFonts w:asciiTheme="majorBidi" w:hAnsiTheme="majorBidi" w:cstheme="majorBidi"/>
          <w:sz w:val="20"/>
          <w:szCs w:val="20"/>
        </w:rPr>
        <w:t xml:space="preserve"> are full of liveliness</w:t>
      </w:r>
      <w:r w:rsidR="002A6ABC" w:rsidRPr="00DD4125">
        <w:rPr>
          <w:rFonts w:asciiTheme="majorBidi" w:hAnsiTheme="majorBidi" w:cstheme="majorBidi"/>
          <w:sz w:val="20"/>
          <w:szCs w:val="20"/>
        </w:rPr>
        <w:t xml:space="preserve"> and vitality</w:t>
      </w:r>
      <w:r w:rsidR="00220AC1" w:rsidRPr="00DD4125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220AC1" w:rsidRPr="00DD4125">
        <w:rPr>
          <w:rFonts w:asciiTheme="majorBidi" w:hAnsiTheme="majorBidi" w:cstheme="majorBidi"/>
          <w:sz w:val="20"/>
          <w:szCs w:val="20"/>
        </w:rPr>
        <w:t>Sirjani</w:t>
      </w:r>
      <w:proofErr w:type="spellEnd"/>
      <w:r w:rsidR="00220AC1" w:rsidRPr="00DD4125">
        <w:rPr>
          <w:rFonts w:asciiTheme="majorBidi" w:hAnsiTheme="majorBidi" w:cstheme="majorBidi"/>
          <w:sz w:val="20"/>
          <w:szCs w:val="20"/>
        </w:rPr>
        <w:t>, 1995, p. 672).</w:t>
      </w:r>
    </w:p>
    <w:p w:rsidR="0027236E" w:rsidRPr="00DD4125" w:rsidRDefault="005E069F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The fourth </w:t>
      </w:r>
      <w:r w:rsidR="00C76FFF" w:rsidRPr="00DD4125">
        <w:rPr>
          <w:rFonts w:asciiTheme="majorBidi" w:hAnsiTheme="majorBidi" w:cstheme="majorBidi"/>
          <w:sz w:val="20"/>
          <w:szCs w:val="20"/>
        </w:rPr>
        <w:t>point</w:t>
      </w:r>
      <w:r w:rsidRPr="00DD4125">
        <w:rPr>
          <w:rFonts w:asciiTheme="majorBidi" w:hAnsiTheme="majorBidi" w:cstheme="majorBidi"/>
          <w:sz w:val="20"/>
          <w:szCs w:val="20"/>
        </w:rPr>
        <w:t xml:space="preserve"> is that </w:t>
      </w:r>
      <w:r w:rsidR="00CE700D" w:rsidRPr="00DD4125">
        <w:rPr>
          <w:rFonts w:asciiTheme="majorBidi" w:hAnsiTheme="majorBidi" w:cstheme="majorBidi"/>
          <w:sz w:val="20"/>
          <w:szCs w:val="20"/>
        </w:rPr>
        <w:t xml:space="preserve">if we assume </w:t>
      </w:r>
      <w:r w:rsidR="00C76FFF" w:rsidRPr="00DD4125">
        <w:rPr>
          <w:rFonts w:asciiTheme="majorBidi" w:hAnsiTheme="majorBidi" w:cstheme="majorBidi"/>
          <w:sz w:val="20"/>
          <w:szCs w:val="20"/>
        </w:rPr>
        <w:t>h</w:t>
      </w:r>
      <w:r w:rsidR="00CE700D" w:rsidRPr="00DD4125">
        <w:rPr>
          <w:rFonts w:asciiTheme="majorBidi" w:hAnsiTheme="majorBidi" w:cstheme="majorBidi"/>
          <w:sz w:val="20"/>
          <w:szCs w:val="20"/>
        </w:rPr>
        <w:t>is</w:t>
      </w:r>
      <w:r w:rsidR="00C76FFF" w:rsidRPr="00DD4125">
        <w:rPr>
          <w:rFonts w:asciiTheme="majorBidi" w:hAnsiTheme="majorBidi" w:cstheme="majorBidi"/>
          <w:sz w:val="20"/>
          <w:szCs w:val="20"/>
        </w:rPr>
        <w:t xml:space="preserve"> intentional </w:t>
      </w:r>
      <w:r w:rsidR="004A355E" w:rsidRPr="00DD4125">
        <w:rPr>
          <w:rFonts w:asciiTheme="majorBidi" w:hAnsiTheme="majorBidi" w:cstheme="majorBidi"/>
          <w:sz w:val="20"/>
          <w:szCs w:val="20"/>
        </w:rPr>
        <w:t>ignorance of history and legends of ancient</w:t>
      </w:r>
      <w:r w:rsidR="00AA5414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831AF" w:rsidRPr="00DD4125">
        <w:rPr>
          <w:rFonts w:asciiTheme="majorBidi" w:hAnsiTheme="majorBidi" w:cstheme="majorBidi"/>
          <w:sz w:val="20"/>
          <w:szCs w:val="20"/>
        </w:rPr>
        <w:t>P</w:t>
      </w:r>
      <w:r w:rsidR="00AA5414" w:rsidRPr="00DD4125">
        <w:rPr>
          <w:rFonts w:asciiTheme="majorBidi" w:hAnsiTheme="majorBidi" w:cstheme="majorBidi"/>
          <w:sz w:val="20"/>
          <w:szCs w:val="20"/>
        </w:rPr>
        <w:t>ersia</w:t>
      </w:r>
      <w:r w:rsidR="004874F4"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BC4F7C" w:rsidRPr="00DD4125">
        <w:rPr>
          <w:rFonts w:asciiTheme="majorBidi" w:hAnsiTheme="majorBidi" w:cstheme="majorBidi"/>
          <w:sz w:val="20"/>
          <w:szCs w:val="20"/>
        </w:rPr>
        <w:t>is</w:t>
      </w:r>
      <w:r w:rsidR="00C76FFF" w:rsidRPr="00DD4125">
        <w:rPr>
          <w:rFonts w:asciiTheme="majorBidi" w:hAnsiTheme="majorBidi" w:cstheme="majorBidi"/>
          <w:sz w:val="20"/>
          <w:szCs w:val="20"/>
        </w:rPr>
        <w:t xml:space="preserve"> a vague feeling </w:t>
      </w:r>
      <w:r w:rsidR="00495B7F" w:rsidRPr="00DD4125">
        <w:rPr>
          <w:rFonts w:asciiTheme="majorBidi" w:hAnsiTheme="majorBidi" w:cstheme="majorBidi"/>
          <w:sz w:val="20"/>
          <w:szCs w:val="20"/>
        </w:rPr>
        <w:t xml:space="preserve">the only reason </w:t>
      </w:r>
      <w:r w:rsidR="00BD4A82" w:rsidRPr="00DD4125">
        <w:rPr>
          <w:rFonts w:asciiTheme="majorBidi" w:hAnsiTheme="majorBidi" w:cstheme="majorBidi"/>
          <w:sz w:val="20"/>
          <w:szCs w:val="20"/>
        </w:rPr>
        <w:t>that</w:t>
      </w:r>
      <w:r w:rsidR="00495B7F" w:rsidRPr="00DD4125">
        <w:rPr>
          <w:rFonts w:asciiTheme="majorBidi" w:hAnsiTheme="majorBidi" w:cstheme="majorBidi"/>
          <w:sz w:val="20"/>
          <w:szCs w:val="20"/>
        </w:rPr>
        <w:t xml:space="preserve"> leads him toward obedience</w:t>
      </w:r>
      <w:r w:rsidR="00020980" w:rsidRPr="00DD4125">
        <w:rPr>
          <w:rFonts w:asciiTheme="majorBidi" w:hAnsiTheme="majorBidi" w:cstheme="majorBidi"/>
          <w:sz w:val="20"/>
          <w:szCs w:val="20"/>
        </w:rPr>
        <w:t xml:space="preserve"> to </w:t>
      </w:r>
      <w:proofErr w:type="spellStart"/>
      <w:r w:rsidR="00C76FFF" w:rsidRPr="00DD4125">
        <w:rPr>
          <w:rFonts w:asciiTheme="majorBidi" w:hAnsiTheme="majorBidi" w:cstheme="majorBidi"/>
          <w:sz w:val="20"/>
          <w:szCs w:val="20"/>
        </w:rPr>
        <w:t>Parviz</w:t>
      </w:r>
      <w:proofErr w:type="spellEnd"/>
      <w:r w:rsidR="00C76FFF" w:rsidRPr="00DD4125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="00C76FFF" w:rsidRPr="00DD4125">
        <w:rPr>
          <w:rFonts w:asciiTheme="majorBidi" w:hAnsiTheme="majorBidi" w:cstheme="majorBidi"/>
          <w:sz w:val="20"/>
          <w:szCs w:val="20"/>
        </w:rPr>
        <w:t>Bahram</w:t>
      </w:r>
      <w:proofErr w:type="spellEnd"/>
      <w:r w:rsidR="00C76FFF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6FFF" w:rsidRPr="00DD4125">
        <w:rPr>
          <w:rFonts w:asciiTheme="majorBidi" w:hAnsiTheme="majorBidi" w:cstheme="majorBidi"/>
          <w:sz w:val="20"/>
          <w:szCs w:val="20"/>
        </w:rPr>
        <w:t>Gur</w:t>
      </w:r>
      <w:proofErr w:type="spellEnd"/>
      <w:r w:rsidR="00C76FFF" w:rsidRPr="00DD4125">
        <w:rPr>
          <w:rFonts w:asciiTheme="majorBidi" w:hAnsiTheme="majorBidi" w:cstheme="majorBidi"/>
          <w:sz w:val="20"/>
          <w:szCs w:val="20"/>
        </w:rPr>
        <w:t xml:space="preserve">? </w:t>
      </w:r>
      <w:r w:rsidR="00FD4C74" w:rsidRPr="00DD4125">
        <w:rPr>
          <w:rFonts w:asciiTheme="majorBidi" w:hAnsiTheme="majorBidi" w:cstheme="majorBidi"/>
          <w:sz w:val="20"/>
          <w:szCs w:val="20"/>
        </w:rPr>
        <w:t>Is h</w:t>
      </w:r>
      <w:r w:rsidR="00A9114F" w:rsidRPr="00DD4125">
        <w:rPr>
          <w:rFonts w:asciiTheme="majorBidi" w:hAnsiTheme="majorBidi" w:cstheme="majorBidi"/>
          <w:sz w:val="20"/>
          <w:szCs w:val="20"/>
        </w:rPr>
        <w:t xml:space="preserve">is </w:t>
      </w:r>
      <w:r w:rsidR="00D94586" w:rsidRPr="00DD4125">
        <w:rPr>
          <w:rFonts w:asciiTheme="majorBidi" w:hAnsiTheme="majorBidi" w:cstheme="majorBidi"/>
          <w:sz w:val="20"/>
          <w:szCs w:val="20"/>
        </w:rPr>
        <w:t>l</w:t>
      </w:r>
      <w:r w:rsidR="00A9114F" w:rsidRPr="00DD4125">
        <w:rPr>
          <w:rFonts w:asciiTheme="majorBidi" w:hAnsiTheme="majorBidi" w:cstheme="majorBidi"/>
          <w:sz w:val="20"/>
          <w:szCs w:val="20"/>
        </w:rPr>
        <w:t>amentation</w:t>
      </w:r>
      <w:r w:rsidR="00D94586" w:rsidRPr="00DD4125">
        <w:rPr>
          <w:rFonts w:asciiTheme="majorBidi" w:hAnsiTheme="majorBidi" w:cstheme="majorBidi"/>
          <w:sz w:val="20"/>
          <w:szCs w:val="20"/>
        </w:rPr>
        <w:t xml:space="preserve"> for</w:t>
      </w:r>
      <w:r w:rsidR="00EB7086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D4C74" w:rsidRPr="00DD4125">
        <w:rPr>
          <w:rFonts w:asciiTheme="majorBidi" w:hAnsiTheme="majorBidi" w:cstheme="majorBidi"/>
          <w:sz w:val="20"/>
          <w:szCs w:val="20"/>
        </w:rPr>
        <w:t>Dara’s</w:t>
      </w:r>
      <w:proofErr w:type="spellEnd"/>
      <w:r w:rsidR="00FD4C74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EB7086" w:rsidRPr="00DD4125">
        <w:rPr>
          <w:rFonts w:asciiTheme="majorBidi" w:hAnsiTheme="majorBidi" w:cstheme="majorBidi"/>
          <w:sz w:val="20"/>
          <w:szCs w:val="20"/>
        </w:rPr>
        <w:t>blood-stained corpse</w:t>
      </w:r>
      <w:r w:rsidR="00FD4C74" w:rsidRPr="00DD4125">
        <w:rPr>
          <w:rFonts w:asciiTheme="majorBidi" w:hAnsiTheme="majorBidi" w:cstheme="majorBidi"/>
          <w:sz w:val="20"/>
          <w:szCs w:val="20"/>
        </w:rPr>
        <w:t xml:space="preserve"> rooted from his </w:t>
      </w:r>
      <w:r w:rsidR="00EB7086" w:rsidRPr="00DD4125">
        <w:rPr>
          <w:rFonts w:asciiTheme="majorBidi" w:hAnsiTheme="majorBidi" w:cstheme="majorBidi"/>
          <w:sz w:val="20"/>
          <w:szCs w:val="20"/>
        </w:rPr>
        <w:t xml:space="preserve">national </w:t>
      </w:r>
      <w:r w:rsidR="00FD4C74" w:rsidRPr="00DD4125">
        <w:rPr>
          <w:rFonts w:asciiTheme="majorBidi" w:hAnsiTheme="majorBidi" w:cstheme="majorBidi"/>
          <w:sz w:val="20"/>
          <w:szCs w:val="20"/>
        </w:rPr>
        <w:t xml:space="preserve">and deep </w:t>
      </w:r>
      <w:r w:rsidR="00EB7086" w:rsidRPr="00DD4125">
        <w:rPr>
          <w:rFonts w:asciiTheme="majorBidi" w:hAnsiTheme="majorBidi" w:cstheme="majorBidi"/>
          <w:sz w:val="20"/>
          <w:szCs w:val="20"/>
        </w:rPr>
        <w:t>feelings</w:t>
      </w:r>
      <w:r w:rsidR="00FD4C74" w:rsidRPr="00DD4125">
        <w:rPr>
          <w:rFonts w:asciiTheme="majorBidi" w:hAnsiTheme="majorBidi" w:cstheme="majorBidi"/>
          <w:sz w:val="20"/>
          <w:szCs w:val="20"/>
        </w:rPr>
        <w:t>?</w:t>
      </w:r>
      <w:r w:rsidR="00B76DD0" w:rsidRPr="00DD4125">
        <w:rPr>
          <w:rFonts w:asciiTheme="majorBidi" w:hAnsiTheme="majorBidi" w:cstheme="majorBidi"/>
          <w:sz w:val="20"/>
          <w:szCs w:val="20"/>
        </w:rPr>
        <w:t xml:space="preserve"> We should remember that among the four love story poems of </w:t>
      </w:r>
      <w:proofErr w:type="spellStart"/>
      <w:r w:rsidR="00B76DD0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B76DD0" w:rsidRPr="00DD4125">
        <w:rPr>
          <w:rFonts w:asciiTheme="majorBidi" w:hAnsiTheme="majorBidi" w:cstheme="majorBidi"/>
          <w:sz w:val="20"/>
          <w:szCs w:val="20"/>
        </w:rPr>
        <w:t>,</w:t>
      </w:r>
      <w:r w:rsidR="00185A84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92C90" w:rsidRPr="00DD4125">
        <w:rPr>
          <w:rFonts w:asciiTheme="majorBidi" w:hAnsiTheme="majorBidi" w:cstheme="majorBidi"/>
          <w:sz w:val="20"/>
          <w:szCs w:val="20"/>
        </w:rPr>
        <w:t>Leyli-o-Majnun</w:t>
      </w:r>
      <w:proofErr w:type="spellEnd"/>
      <w:r w:rsidR="00692C90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185A84" w:rsidRPr="00DD4125">
        <w:rPr>
          <w:rFonts w:asciiTheme="majorBidi" w:hAnsiTheme="majorBidi" w:cstheme="majorBidi"/>
          <w:sz w:val="20"/>
          <w:szCs w:val="20"/>
        </w:rPr>
        <w:t xml:space="preserve">is the only </w:t>
      </w:r>
      <w:r w:rsidR="00692C90" w:rsidRPr="00DD4125">
        <w:rPr>
          <w:rFonts w:asciiTheme="majorBidi" w:hAnsiTheme="majorBidi" w:cstheme="majorBidi"/>
          <w:sz w:val="20"/>
          <w:szCs w:val="20"/>
        </w:rPr>
        <w:t xml:space="preserve">long narrative poem </w:t>
      </w:r>
      <w:r w:rsidR="00540E57" w:rsidRPr="00DD4125">
        <w:rPr>
          <w:rFonts w:asciiTheme="majorBidi" w:hAnsiTheme="majorBidi" w:cstheme="majorBidi"/>
          <w:sz w:val="20"/>
          <w:szCs w:val="20"/>
        </w:rPr>
        <w:t>which doesn’t have any</w:t>
      </w:r>
      <w:r w:rsidR="00185A84" w:rsidRPr="00DD4125">
        <w:rPr>
          <w:rFonts w:asciiTheme="majorBidi" w:hAnsiTheme="majorBidi" w:cstheme="majorBidi"/>
          <w:sz w:val="20"/>
          <w:szCs w:val="20"/>
        </w:rPr>
        <w:t xml:space="preserve"> Iranian origin, </w:t>
      </w:r>
      <w:r w:rsidR="00540E57" w:rsidRPr="00DD4125">
        <w:rPr>
          <w:rFonts w:asciiTheme="majorBidi" w:hAnsiTheme="majorBidi" w:cstheme="majorBidi"/>
          <w:sz w:val="20"/>
          <w:szCs w:val="20"/>
        </w:rPr>
        <w:t>and he claims that it is a</w:t>
      </w:r>
      <w:r w:rsidR="00185A84" w:rsidRPr="00DD4125">
        <w:rPr>
          <w:rFonts w:asciiTheme="majorBidi" w:hAnsiTheme="majorBidi" w:cstheme="majorBidi"/>
          <w:sz w:val="20"/>
          <w:szCs w:val="20"/>
        </w:rPr>
        <w:t xml:space="preserve"> customized </w:t>
      </w:r>
      <w:r w:rsidR="00540E57" w:rsidRPr="00DD4125">
        <w:rPr>
          <w:rFonts w:asciiTheme="majorBidi" w:hAnsiTheme="majorBidi" w:cstheme="majorBidi"/>
          <w:sz w:val="20"/>
          <w:szCs w:val="20"/>
        </w:rPr>
        <w:t>art work because</w:t>
      </w:r>
      <w:r w:rsidR="0027236E" w:rsidRPr="00DD4125">
        <w:rPr>
          <w:rFonts w:asciiTheme="majorBidi" w:hAnsiTheme="majorBidi" w:cstheme="majorBidi"/>
          <w:sz w:val="20"/>
          <w:szCs w:val="20"/>
        </w:rPr>
        <w:t xml:space="preserve"> Shah (King) </w:t>
      </w:r>
      <w:proofErr w:type="spellStart"/>
      <w:r w:rsidR="0027236E" w:rsidRPr="00DD4125">
        <w:rPr>
          <w:rFonts w:asciiTheme="majorBidi" w:hAnsiTheme="majorBidi" w:cstheme="majorBidi"/>
          <w:sz w:val="20"/>
          <w:szCs w:val="20"/>
        </w:rPr>
        <w:t>Akhestan</w:t>
      </w:r>
      <w:proofErr w:type="spellEnd"/>
      <w:r w:rsidR="0027236E" w:rsidRPr="00DD4125">
        <w:rPr>
          <w:rFonts w:asciiTheme="majorBidi" w:hAnsiTheme="majorBidi" w:cstheme="majorBidi"/>
          <w:sz w:val="20"/>
          <w:szCs w:val="20"/>
        </w:rPr>
        <w:t xml:space="preserve"> asked him to write the poem.</w:t>
      </w:r>
    </w:p>
    <w:p w:rsidR="00DE44A2" w:rsidRPr="00DD4125" w:rsidRDefault="00261F11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If we evaluate the thinker’s (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>) personality from the viewpoint of Young,</w:t>
      </w:r>
      <w:r w:rsidR="00EC7C47" w:rsidRPr="00DD4125">
        <w:rPr>
          <w:rFonts w:asciiTheme="majorBidi" w:hAnsiTheme="majorBidi" w:cstheme="majorBidi"/>
          <w:sz w:val="20"/>
          <w:szCs w:val="20"/>
        </w:rPr>
        <w:t xml:space="preserve"> it will be revealed that </w:t>
      </w:r>
      <w:r w:rsidR="00D72F9D" w:rsidRPr="00DD4125">
        <w:rPr>
          <w:rFonts w:asciiTheme="majorBidi" w:hAnsiTheme="majorBidi" w:cstheme="majorBidi"/>
          <w:sz w:val="20"/>
          <w:szCs w:val="20"/>
        </w:rPr>
        <w:t xml:space="preserve">he changes to a creative person in his late years of youth and begins the transition with </w:t>
      </w:r>
      <w:proofErr w:type="spellStart"/>
      <w:r w:rsidR="00D72F9D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9E7170" w:rsidRPr="00DD4125">
        <w:rPr>
          <w:rFonts w:asciiTheme="majorBidi" w:hAnsiTheme="majorBidi" w:cstheme="majorBidi"/>
          <w:sz w:val="20"/>
          <w:szCs w:val="20"/>
        </w:rPr>
        <w:t xml:space="preserve"> which is the </w:t>
      </w:r>
      <w:r w:rsidR="009A30B6" w:rsidRPr="00DD4125">
        <w:rPr>
          <w:rFonts w:asciiTheme="majorBidi" w:hAnsiTheme="majorBidi" w:cstheme="majorBidi"/>
          <w:sz w:val="20"/>
          <w:szCs w:val="20"/>
        </w:rPr>
        <w:t>focal</w:t>
      </w:r>
      <w:r w:rsidR="009E7170" w:rsidRPr="00DD4125">
        <w:rPr>
          <w:rFonts w:asciiTheme="majorBidi" w:hAnsiTheme="majorBidi" w:cstheme="majorBidi"/>
          <w:sz w:val="20"/>
          <w:szCs w:val="20"/>
        </w:rPr>
        <w:t xml:space="preserve"> point </w:t>
      </w:r>
      <w:r w:rsidR="009552D5" w:rsidRPr="00DD4125">
        <w:rPr>
          <w:rFonts w:asciiTheme="majorBidi" w:hAnsiTheme="majorBidi" w:cstheme="majorBidi"/>
          <w:sz w:val="20"/>
          <w:szCs w:val="20"/>
        </w:rPr>
        <w:t>for</w:t>
      </w:r>
      <w:r w:rsidR="009E7170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9A30B6" w:rsidRPr="00DD4125">
        <w:rPr>
          <w:rFonts w:asciiTheme="majorBidi" w:hAnsiTheme="majorBidi" w:cstheme="majorBidi"/>
          <w:sz w:val="20"/>
          <w:szCs w:val="20"/>
        </w:rPr>
        <w:t>manifestation of religious</w:t>
      </w:r>
      <w:r w:rsidR="00D36AA9" w:rsidRPr="00DD4125">
        <w:rPr>
          <w:rFonts w:asciiTheme="majorBidi" w:hAnsiTheme="majorBidi" w:cstheme="majorBidi"/>
          <w:sz w:val="20"/>
          <w:szCs w:val="20"/>
        </w:rPr>
        <w:t>-moral</w:t>
      </w:r>
      <w:r w:rsidR="009A30B6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9552D5" w:rsidRPr="00DD4125">
        <w:rPr>
          <w:rFonts w:asciiTheme="majorBidi" w:hAnsiTheme="majorBidi" w:cstheme="majorBidi"/>
          <w:sz w:val="20"/>
          <w:szCs w:val="20"/>
        </w:rPr>
        <w:t>thoughts</w:t>
      </w:r>
      <w:r w:rsidR="00D36AA9" w:rsidRPr="00DD4125">
        <w:rPr>
          <w:rFonts w:asciiTheme="majorBidi" w:hAnsiTheme="majorBidi" w:cstheme="majorBidi"/>
          <w:sz w:val="20"/>
          <w:szCs w:val="20"/>
        </w:rPr>
        <w:t>.</w:t>
      </w:r>
      <w:r w:rsidR="0080412F" w:rsidRPr="00DD4125">
        <w:rPr>
          <w:sz w:val="20"/>
          <w:szCs w:val="20"/>
        </w:rPr>
        <w:t xml:space="preserve"> </w:t>
      </w:r>
      <w:r w:rsidR="0080412F" w:rsidRPr="00DD4125">
        <w:rPr>
          <w:rFonts w:asciiTheme="majorBidi" w:hAnsiTheme="majorBidi" w:cstheme="majorBidi"/>
          <w:sz w:val="20"/>
          <w:szCs w:val="20"/>
        </w:rPr>
        <w:t xml:space="preserve">It is the time when the "self" or ego turns to unity </w:t>
      </w:r>
      <w:r w:rsidR="00DD43CC" w:rsidRPr="00DD4125">
        <w:rPr>
          <w:rFonts w:asciiTheme="majorBidi" w:hAnsiTheme="majorBidi" w:cstheme="majorBidi"/>
          <w:sz w:val="20"/>
          <w:szCs w:val="20"/>
        </w:rPr>
        <w:t>and creates a positive adjustment between</w:t>
      </w:r>
      <w:r w:rsidR="003B6723" w:rsidRPr="00DD4125">
        <w:rPr>
          <w:rFonts w:asciiTheme="majorBidi" w:hAnsiTheme="majorBidi" w:cstheme="majorBidi"/>
          <w:sz w:val="20"/>
          <w:szCs w:val="20"/>
        </w:rPr>
        <w:t xml:space="preserve"> individual and collective subconscious</w:t>
      </w:r>
      <w:r w:rsidR="00AC5232" w:rsidRPr="00DD4125">
        <w:rPr>
          <w:rFonts w:asciiTheme="majorBidi" w:hAnsiTheme="majorBidi" w:cstheme="majorBidi"/>
          <w:sz w:val="20"/>
          <w:szCs w:val="20"/>
        </w:rPr>
        <w:t xml:space="preserve">. </w:t>
      </w:r>
      <w:r w:rsidR="00D01024" w:rsidRPr="00DD4125">
        <w:rPr>
          <w:rFonts w:asciiTheme="majorBidi" w:hAnsiTheme="majorBidi" w:cstheme="majorBidi"/>
          <w:sz w:val="20"/>
          <w:szCs w:val="20"/>
        </w:rPr>
        <w:t>B</w:t>
      </w:r>
      <w:r w:rsidR="00AC5232" w:rsidRPr="00DD4125">
        <w:rPr>
          <w:rFonts w:asciiTheme="majorBidi" w:hAnsiTheme="majorBidi" w:cstheme="majorBidi"/>
          <w:sz w:val="20"/>
          <w:szCs w:val="20"/>
        </w:rPr>
        <w:t xml:space="preserve">ased on </w:t>
      </w:r>
      <w:proofErr w:type="spellStart"/>
      <w:r w:rsidR="00AC5232" w:rsidRPr="00DD4125">
        <w:rPr>
          <w:rFonts w:asciiTheme="majorBidi" w:hAnsiTheme="majorBidi" w:cstheme="majorBidi"/>
          <w:sz w:val="20"/>
          <w:szCs w:val="20"/>
        </w:rPr>
        <w:t>Youngian</w:t>
      </w:r>
      <w:proofErr w:type="spellEnd"/>
      <w:r w:rsidR="00AC5232" w:rsidRPr="00DD4125">
        <w:rPr>
          <w:rFonts w:asciiTheme="majorBidi" w:hAnsiTheme="majorBidi" w:cstheme="majorBidi"/>
          <w:sz w:val="20"/>
          <w:szCs w:val="20"/>
        </w:rPr>
        <w:t xml:space="preserve"> and Freudian </w:t>
      </w:r>
      <w:r w:rsidR="00AC5232" w:rsidRPr="00DD4125">
        <w:rPr>
          <w:rFonts w:asciiTheme="majorBidi" w:hAnsiTheme="majorBidi" w:cstheme="majorBidi"/>
          <w:sz w:val="20"/>
          <w:szCs w:val="20"/>
        </w:rPr>
        <w:lastRenderedPageBreak/>
        <w:t>thoughts,</w:t>
      </w:r>
      <w:r w:rsidR="00D01024" w:rsidRPr="00DD4125">
        <w:rPr>
          <w:rFonts w:asciiTheme="majorBidi" w:hAnsiTheme="majorBidi" w:cstheme="majorBidi"/>
          <w:sz w:val="20"/>
          <w:szCs w:val="20"/>
        </w:rPr>
        <w:t xml:space="preserve"> thus, </w:t>
      </w:r>
      <w:proofErr w:type="spellStart"/>
      <w:r w:rsidR="00AC5232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AC5232" w:rsidRPr="00DD4125">
        <w:rPr>
          <w:rFonts w:asciiTheme="majorBidi" w:hAnsiTheme="majorBidi" w:cstheme="majorBidi"/>
          <w:sz w:val="20"/>
          <w:szCs w:val="20"/>
        </w:rPr>
        <w:t xml:space="preserve"> has a </w:t>
      </w:r>
      <w:r w:rsidR="00E509AC" w:rsidRPr="00DD4125">
        <w:rPr>
          <w:rFonts w:asciiTheme="majorBidi" w:hAnsiTheme="majorBidi" w:cstheme="majorBidi"/>
          <w:sz w:val="20"/>
          <w:szCs w:val="20"/>
        </w:rPr>
        <w:t xml:space="preserve">perfect and </w:t>
      </w:r>
      <w:r w:rsidR="00D01024" w:rsidRPr="00DD4125">
        <w:rPr>
          <w:rFonts w:asciiTheme="majorBidi" w:hAnsiTheme="majorBidi" w:cstheme="majorBidi"/>
          <w:sz w:val="20"/>
          <w:szCs w:val="20"/>
        </w:rPr>
        <w:t>outstanding</w:t>
      </w:r>
      <w:r w:rsidR="00E509AC" w:rsidRPr="00DD4125">
        <w:rPr>
          <w:rFonts w:asciiTheme="majorBidi" w:hAnsiTheme="majorBidi" w:cstheme="majorBidi"/>
          <w:sz w:val="20"/>
          <w:szCs w:val="20"/>
        </w:rPr>
        <w:t xml:space="preserve"> personality</w:t>
      </w:r>
      <w:r w:rsidR="00C05707" w:rsidRPr="00DD4125">
        <w:rPr>
          <w:rFonts w:asciiTheme="majorBidi" w:hAnsiTheme="majorBidi" w:cstheme="majorBidi"/>
          <w:sz w:val="20"/>
          <w:szCs w:val="20"/>
        </w:rPr>
        <w:t xml:space="preserve">, and </w:t>
      </w:r>
      <w:r w:rsidR="00D01024" w:rsidRPr="00DD4125">
        <w:rPr>
          <w:rFonts w:asciiTheme="majorBidi" w:hAnsiTheme="majorBidi" w:cstheme="majorBidi"/>
          <w:sz w:val="20"/>
          <w:szCs w:val="20"/>
        </w:rPr>
        <w:t xml:space="preserve">so he is able to create contradictory works such as </w:t>
      </w:r>
      <w:proofErr w:type="spellStart"/>
      <w:r w:rsidR="00C63AEF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C63AEF" w:rsidRPr="00DD4125">
        <w:rPr>
          <w:rFonts w:asciiTheme="majorBidi" w:hAnsiTheme="majorBidi" w:cstheme="majorBidi"/>
          <w:sz w:val="20"/>
          <w:szCs w:val="20"/>
        </w:rPr>
        <w:t>,</w:t>
      </w:r>
      <w:r w:rsidR="00A74AF3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74AF3" w:rsidRPr="00DD4125">
        <w:rPr>
          <w:rFonts w:asciiTheme="majorBidi" w:hAnsiTheme="majorBidi" w:cstheme="majorBidi"/>
          <w:sz w:val="20"/>
          <w:szCs w:val="20"/>
        </w:rPr>
        <w:t>Khosrow-o-Shirin</w:t>
      </w:r>
      <w:proofErr w:type="spellEnd"/>
      <w:r w:rsidR="00A74AF3" w:rsidRPr="00DD4125">
        <w:rPr>
          <w:rFonts w:asciiTheme="majorBidi" w:hAnsiTheme="majorBidi" w:cstheme="majorBidi"/>
          <w:sz w:val="20"/>
          <w:szCs w:val="20"/>
        </w:rPr>
        <w:t>, and</w:t>
      </w:r>
      <w:r w:rsidR="0037410D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7410D" w:rsidRPr="00DD4125">
        <w:rPr>
          <w:rFonts w:asciiTheme="majorBidi" w:hAnsiTheme="majorBidi" w:cstheme="majorBidi"/>
          <w:sz w:val="20"/>
          <w:szCs w:val="20"/>
        </w:rPr>
        <w:t>Leyli-o-Majnun</w:t>
      </w:r>
      <w:proofErr w:type="spellEnd"/>
      <w:r w:rsidR="0037410D" w:rsidRPr="00DD4125">
        <w:rPr>
          <w:rFonts w:asciiTheme="majorBidi" w:hAnsiTheme="majorBidi" w:cstheme="majorBidi"/>
          <w:sz w:val="20"/>
          <w:szCs w:val="20"/>
        </w:rPr>
        <w:t>.</w:t>
      </w:r>
      <w:r w:rsidR="000D75C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0058E1" w:rsidRPr="00DD4125">
        <w:rPr>
          <w:rFonts w:asciiTheme="majorBidi" w:hAnsiTheme="majorBidi" w:cstheme="majorBidi"/>
          <w:sz w:val="20"/>
          <w:szCs w:val="20"/>
        </w:rPr>
        <w:t>In essence</w:t>
      </w:r>
      <w:r w:rsidR="000D75C7"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C73D3C" w:rsidRPr="00DD4125">
        <w:rPr>
          <w:rFonts w:asciiTheme="majorBidi" w:hAnsiTheme="majorBidi" w:cstheme="majorBidi"/>
          <w:sz w:val="20"/>
          <w:szCs w:val="20"/>
        </w:rPr>
        <w:t xml:space="preserve">time-based analysis of </w:t>
      </w:r>
      <w:proofErr w:type="spellStart"/>
      <w:r w:rsidR="00C73D3C"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="00C73D3C" w:rsidRPr="00DD4125">
        <w:rPr>
          <w:rFonts w:asciiTheme="majorBidi" w:hAnsiTheme="majorBidi" w:cstheme="majorBidi"/>
          <w:sz w:val="20"/>
          <w:szCs w:val="20"/>
        </w:rPr>
        <w:t xml:space="preserve"> works</w:t>
      </w:r>
      <w:r w:rsidR="001F45B2" w:rsidRPr="00DD4125">
        <w:rPr>
          <w:rFonts w:asciiTheme="majorBidi" w:hAnsiTheme="majorBidi" w:cstheme="majorBidi"/>
          <w:sz w:val="20"/>
          <w:szCs w:val="20"/>
        </w:rPr>
        <w:t xml:space="preserve"> confirms that</w:t>
      </w:r>
      <w:r w:rsidR="003768E8" w:rsidRPr="00DD4125">
        <w:rPr>
          <w:rFonts w:asciiTheme="majorBidi" w:hAnsiTheme="majorBidi" w:cstheme="majorBidi"/>
          <w:sz w:val="20"/>
          <w:szCs w:val="20"/>
        </w:rPr>
        <w:t xml:space="preserve"> firstly</w:t>
      </w:r>
      <w:r w:rsidR="001F45B2" w:rsidRPr="00DD4125">
        <w:rPr>
          <w:rFonts w:asciiTheme="majorBidi" w:hAnsiTheme="majorBidi" w:cstheme="majorBidi"/>
          <w:sz w:val="20"/>
          <w:szCs w:val="20"/>
        </w:rPr>
        <w:t xml:space="preserve"> he</w:t>
      </w:r>
      <w:r w:rsidR="003D3377" w:rsidRPr="00DD4125">
        <w:rPr>
          <w:rFonts w:asciiTheme="majorBidi" w:hAnsiTheme="majorBidi" w:cstheme="majorBidi"/>
          <w:sz w:val="20"/>
          <w:szCs w:val="20"/>
        </w:rPr>
        <w:t xml:space="preserve"> discover</w:t>
      </w:r>
      <w:r w:rsidR="003768E8" w:rsidRPr="00DD4125">
        <w:rPr>
          <w:rFonts w:asciiTheme="majorBidi" w:hAnsiTheme="majorBidi" w:cstheme="majorBidi"/>
          <w:sz w:val="20"/>
          <w:szCs w:val="20"/>
        </w:rPr>
        <w:t>s</w:t>
      </w:r>
      <w:r w:rsidR="003D3377" w:rsidRPr="00DD4125">
        <w:rPr>
          <w:rFonts w:asciiTheme="majorBidi" w:hAnsiTheme="majorBidi" w:cstheme="majorBidi"/>
          <w:sz w:val="20"/>
          <w:szCs w:val="20"/>
        </w:rPr>
        <w:t xml:space="preserve"> his own features (</w:t>
      </w:r>
      <w:r w:rsidR="002A472E" w:rsidRPr="00DD4125">
        <w:rPr>
          <w:rFonts w:asciiTheme="majorBidi" w:hAnsiTheme="majorBidi" w:cstheme="majorBidi"/>
          <w:sz w:val="20"/>
          <w:szCs w:val="20"/>
        </w:rPr>
        <w:t>intuitive</w:t>
      </w:r>
      <w:r w:rsidR="00D61923" w:rsidRPr="00DD4125">
        <w:rPr>
          <w:rFonts w:asciiTheme="majorBidi" w:hAnsiTheme="majorBidi" w:cstheme="majorBidi"/>
          <w:sz w:val="20"/>
          <w:szCs w:val="20"/>
        </w:rPr>
        <w:t>ly</w:t>
      </w:r>
      <w:r w:rsidR="003D3377" w:rsidRPr="00DD4125">
        <w:rPr>
          <w:rFonts w:asciiTheme="majorBidi" w:hAnsiTheme="majorBidi" w:cstheme="majorBidi"/>
          <w:sz w:val="20"/>
          <w:szCs w:val="20"/>
        </w:rPr>
        <w:t xml:space="preserve">) and then </w:t>
      </w:r>
      <w:r w:rsidR="00D61923" w:rsidRPr="00DD4125">
        <w:rPr>
          <w:rFonts w:asciiTheme="majorBidi" w:hAnsiTheme="majorBidi" w:cstheme="majorBidi"/>
          <w:sz w:val="20"/>
          <w:szCs w:val="20"/>
        </w:rPr>
        <w:t>gradually use</w:t>
      </w:r>
      <w:r w:rsidR="003768E8" w:rsidRPr="00DD4125">
        <w:rPr>
          <w:rFonts w:asciiTheme="majorBidi" w:hAnsiTheme="majorBidi" w:cstheme="majorBidi"/>
          <w:sz w:val="20"/>
          <w:szCs w:val="20"/>
        </w:rPr>
        <w:t>s</w:t>
      </w:r>
      <w:r w:rsidR="00D61923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3D3377" w:rsidRPr="00DD4125">
        <w:rPr>
          <w:rFonts w:asciiTheme="majorBidi" w:hAnsiTheme="majorBidi" w:cstheme="majorBidi"/>
          <w:sz w:val="20"/>
          <w:szCs w:val="20"/>
        </w:rPr>
        <w:t xml:space="preserve">the positive and negative features of his character and </w:t>
      </w:r>
      <w:r w:rsidR="003768E8" w:rsidRPr="00DD4125">
        <w:rPr>
          <w:rFonts w:asciiTheme="majorBidi" w:hAnsiTheme="majorBidi" w:cstheme="majorBidi"/>
          <w:sz w:val="20"/>
          <w:szCs w:val="20"/>
        </w:rPr>
        <w:t>other</w:t>
      </w:r>
      <w:r w:rsidR="003D3377"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D61923" w:rsidRPr="00DD4125">
        <w:rPr>
          <w:rFonts w:asciiTheme="majorBidi" w:hAnsiTheme="majorBidi" w:cstheme="majorBidi"/>
          <w:sz w:val="20"/>
          <w:szCs w:val="20"/>
        </w:rPr>
        <w:t>human beings</w:t>
      </w:r>
      <w:r w:rsidR="003D3377" w:rsidRPr="00DD4125">
        <w:rPr>
          <w:rFonts w:asciiTheme="majorBidi" w:hAnsiTheme="majorBidi" w:cstheme="majorBidi"/>
          <w:sz w:val="20"/>
          <w:szCs w:val="20"/>
        </w:rPr>
        <w:t xml:space="preserve"> in </w:t>
      </w:r>
      <w:r w:rsidR="00A36956" w:rsidRPr="00DD4125">
        <w:rPr>
          <w:rFonts w:asciiTheme="majorBidi" w:hAnsiTheme="majorBidi" w:cstheme="majorBidi"/>
          <w:sz w:val="20"/>
          <w:szCs w:val="20"/>
        </w:rPr>
        <w:t>his</w:t>
      </w:r>
      <w:r w:rsidR="003D3377" w:rsidRPr="00DD4125">
        <w:rPr>
          <w:rFonts w:asciiTheme="majorBidi" w:hAnsiTheme="majorBidi" w:cstheme="majorBidi"/>
          <w:sz w:val="20"/>
          <w:szCs w:val="20"/>
        </w:rPr>
        <w:t xml:space="preserve"> lyrical verse</w:t>
      </w:r>
      <w:r w:rsidR="003768E8" w:rsidRPr="00DD4125">
        <w:rPr>
          <w:rFonts w:asciiTheme="majorBidi" w:hAnsiTheme="majorBidi" w:cstheme="majorBidi"/>
          <w:sz w:val="20"/>
          <w:szCs w:val="20"/>
        </w:rPr>
        <w:t>s.</w:t>
      </w:r>
    </w:p>
    <w:p w:rsidR="00BD4990" w:rsidRPr="00DD4125" w:rsidRDefault="007D6D95" w:rsidP="00DD4125">
      <w:pPr>
        <w:adjustRightInd w:val="0"/>
        <w:snapToGrid w:val="0"/>
        <w:spacing w:after="0" w:line="240" w:lineRule="auto"/>
        <w:ind w:firstLineChars="177" w:firstLine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In addition to above mentioned reasons for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D44CC8" w:rsidRPr="00DD4125">
        <w:rPr>
          <w:rFonts w:asciiTheme="majorBidi" w:hAnsiTheme="majorBidi" w:cstheme="majorBidi"/>
          <w:sz w:val="20"/>
          <w:szCs w:val="20"/>
        </w:rPr>
        <w:t>mind change</w:t>
      </w:r>
      <w:r w:rsidR="00BC27C5" w:rsidRPr="00DD4125">
        <w:rPr>
          <w:rFonts w:asciiTheme="majorBidi" w:hAnsiTheme="majorBidi" w:cstheme="majorBidi"/>
          <w:sz w:val="20"/>
          <w:szCs w:val="20"/>
        </w:rPr>
        <w:t xml:space="preserve">, it is possible to assume that from the beginning </w:t>
      </w:r>
      <w:proofErr w:type="spellStart"/>
      <w:r w:rsidR="00BC27C5" w:rsidRPr="00DD4125">
        <w:rPr>
          <w:rFonts w:asciiTheme="majorBidi" w:hAnsiTheme="majorBidi" w:cstheme="majorBidi"/>
          <w:sz w:val="20"/>
          <w:szCs w:val="20"/>
        </w:rPr>
        <w:t>Nizami</w:t>
      </w:r>
      <w:proofErr w:type="spellEnd"/>
      <w:r w:rsidR="00BC27C5" w:rsidRPr="00DD4125">
        <w:rPr>
          <w:rFonts w:asciiTheme="majorBidi" w:hAnsiTheme="majorBidi" w:cstheme="majorBidi"/>
          <w:sz w:val="20"/>
          <w:szCs w:val="20"/>
        </w:rPr>
        <w:t xml:space="preserve"> tries to compose love-based verses but in order for gaining</w:t>
      </w:r>
      <w:r w:rsidR="00BC27C5" w:rsidRPr="00DD4125">
        <w:rPr>
          <w:sz w:val="20"/>
          <w:szCs w:val="20"/>
        </w:rPr>
        <w:t xml:space="preserve"> </w:t>
      </w:r>
      <w:r w:rsidR="00BC27C5" w:rsidRPr="00DD4125">
        <w:rPr>
          <w:rFonts w:asciiTheme="majorBidi" w:hAnsiTheme="majorBidi" w:cstheme="majorBidi"/>
          <w:sz w:val="20"/>
          <w:szCs w:val="20"/>
        </w:rPr>
        <w:t>popularity</w:t>
      </w:r>
      <w:r w:rsidR="00102FB5" w:rsidRPr="00DD4125">
        <w:rPr>
          <w:rFonts w:asciiTheme="majorBidi" w:hAnsiTheme="majorBidi" w:cstheme="majorBidi"/>
          <w:sz w:val="20"/>
          <w:szCs w:val="20"/>
        </w:rPr>
        <w:t xml:space="preserve">, he at first composes </w:t>
      </w:r>
      <w:proofErr w:type="spellStart"/>
      <w:r w:rsidR="00102FB5"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="00102FB5" w:rsidRPr="00DD4125">
        <w:rPr>
          <w:rFonts w:asciiTheme="majorBidi" w:hAnsiTheme="majorBidi" w:cstheme="majorBidi"/>
          <w:sz w:val="20"/>
          <w:szCs w:val="20"/>
        </w:rPr>
        <w:t xml:space="preserve"> and then turns to love stories.</w:t>
      </w:r>
    </w:p>
    <w:p w:rsidR="00BD4990" w:rsidRPr="00DD4125" w:rsidRDefault="00BD4990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b/>
          <w:bCs/>
          <w:sz w:val="20"/>
          <w:szCs w:val="20"/>
        </w:rPr>
        <w:t>Conclusion</w:t>
      </w:r>
    </w:p>
    <w:p w:rsidR="007D6D95" w:rsidRPr="00DD4125" w:rsidRDefault="00A27FDE" w:rsidP="00DD4125">
      <w:pPr>
        <w:adjustRightInd w:val="0"/>
        <w:snapToGrid w:val="0"/>
        <w:spacing w:after="0"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="00136D19" w:rsidRPr="00DD4125">
        <w:rPr>
          <w:rFonts w:asciiTheme="majorBidi" w:hAnsiTheme="majorBidi" w:cstheme="majorBidi"/>
          <w:sz w:val="20"/>
          <w:szCs w:val="20"/>
        </w:rPr>
        <w:t xml:space="preserve"> fundamental</w:t>
      </w:r>
      <w:r w:rsidRPr="00DD4125">
        <w:rPr>
          <w:rFonts w:asciiTheme="majorBidi" w:hAnsiTheme="majorBidi" w:cstheme="majorBidi"/>
          <w:sz w:val="20"/>
          <w:szCs w:val="20"/>
        </w:rPr>
        <w:t xml:space="preserve"> change of mind from composing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Makhzan-ol-Asrar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 to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Khosrow-o-Shirin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 and other love-based verses or in his terms, passion letters, is not solely due to social or cultural factors. But the main factor </w:t>
      </w:r>
      <w:r w:rsidR="00ED6EB2" w:rsidRPr="00DD4125">
        <w:rPr>
          <w:rFonts w:asciiTheme="majorBidi" w:hAnsiTheme="majorBidi" w:cstheme="majorBidi"/>
          <w:sz w:val="20"/>
          <w:szCs w:val="20"/>
        </w:rPr>
        <w:t>is his mind and unconscious desires.</w:t>
      </w:r>
      <w:r w:rsidR="00ED6EB2" w:rsidRPr="00DD4125">
        <w:rPr>
          <w:sz w:val="20"/>
          <w:szCs w:val="20"/>
        </w:rPr>
        <w:t xml:space="preserve"> </w:t>
      </w:r>
      <w:r w:rsidR="00ED6EB2" w:rsidRPr="00DD4125">
        <w:rPr>
          <w:rFonts w:asciiTheme="majorBidi" w:hAnsiTheme="majorBidi" w:cstheme="majorBidi"/>
          <w:sz w:val="20"/>
          <w:szCs w:val="20"/>
        </w:rPr>
        <w:t>These desires are not detectable through apparent assessment of his works and need a deep analysis based on psychological</w:t>
      </w:r>
      <w:r w:rsidR="00F54C0A" w:rsidRPr="00DD4125">
        <w:rPr>
          <w:rFonts w:asciiTheme="majorBidi" w:hAnsiTheme="majorBidi" w:cstheme="majorBidi"/>
          <w:sz w:val="20"/>
          <w:szCs w:val="20"/>
        </w:rPr>
        <w:t xml:space="preserve"> criticism</w:t>
      </w:r>
      <w:r w:rsidR="008F2FAC" w:rsidRPr="00DD4125">
        <w:rPr>
          <w:rFonts w:asciiTheme="majorBidi" w:hAnsiTheme="majorBidi" w:cstheme="majorBidi"/>
          <w:sz w:val="20"/>
          <w:szCs w:val="20"/>
        </w:rPr>
        <w:t xml:space="preserve"> which somehow discloses </w:t>
      </w:r>
      <w:proofErr w:type="spellStart"/>
      <w:r w:rsidR="008F2FAC" w:rsidRPr="00DD4125">
        <w:rPr>
          <w:rFonts w:asciiTheme="majorBidi" w:hAnsiTheme="majorBidi" w:cstheme="majorBidi"/>
          <w:sz w:val="20"/>
          <w:szCs w:val="20"/>
        </w:rPr>
        <w:t>Nizami’s</w:t>
      </w:r>
      <w:proofErr w:type="spellEnd"/>
      <w:r w:rsidR="008F2FAC" w:rsidRPr="00DD4125">
        <w:rPr>
          <w:rFonts w:asciiTheme="majorBidi" w:hAnsiTheme="majorBidi" w:cstheme="majorBidi"/>
          <w:sz w:val="20"/>
          <w:szCs w:val="20"/>
        </w:rPr>
        <w:t xml:space="preserve"> subconscious and the main reason of his turning to passion style verses instead of preaching and wise remarks.</w:t>
      </w:r>
    </w:p>
    <w:p w:rsidR="001A5FA6" w:rsidRPr="00DD4125" w:rsidRDefault="001A5FA6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1A5FA6" w:rsidRPr="00DD4125" w:rsidRDefault="001A5FA6" w:rsidP="00DD4125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D4125">
        <w:rPr>
          <w:rFonts w:asciiTheme="majorBidi" w:hAnsiTheme="majorBidi" w:cstheme="majorBidi"/>
          <w:b/>
          <w:bCs/>
          <w:sz w:val="20"/>
          <w:szCs w:val="20"/>
        </w:rPr>
        <w:t>References</w:t>
      </w:r>
    </w:p>
    <w:p w:rsidR="00C30DAE" w:rsidRPr="00DD4125" w:rsidRDefault="00A475D6" w:rsidP="00DD4125">
      <w:pPr>
        <w:adjustRightInd w:val="0"/>
        <w:snapToGrid w:val="0"/>
        <w:spacing w:after="0" w:line="240" w:lineRule="auto"/>
        <w:ind w:left="354" w:hangingChars="177" w:hanging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1.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Dastgerdi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, H. V. (2009),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Khosrow-o-Shirin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>, Second edition, Tehran</w:t>
      </w:r>
      <w:r w:rsidR="00C30DAE" w:rsidRPr="00DD4125">
        <w:rPr>
          <w:rFonts w:asciiTheme="majorBidi" w:hAnsiTheme="majorBidi" w:cstheme="majorBidi"/>
          <w:sz w:val="20"/>
          <w:szCs w:val="20"/>
        </w:rPr>
        <w:t>:</w:t>
      </w:r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30DAE" w:rsidRPr="00DD4125">
        <w:rPr>
          <w:rFonts w:asciiTheme="majorBidi" w:hAnsiTheme="majorBidi" w:cstheme="majorBidi"/>
          <w:sz w:val="20"/>
          <w:szCs w:val="20"/>
        </w:rPr>
        <w:t>Zavvar</w:t>
      </w:r>
      <w:proofErr w:type="spellEnd"/>
      <w:r w:rsidR="00C30DAE" w:rsidRPr="00DD4125">
        <w:rPr>
          <w:rFonts w:asciiTheme="majorBidi" w:hAnsiTheme="majorBidi" w:cstheme="majorBidi"/>
          <w:sz w:val="20"/>
          <w:szCs w:val="20"/>
        </w:rPr>
        <w:t xml:space="preserve"> Publications</w:t>
      </w:r>
    </w:p>
    <w:p w:rsidR="00761FA7" w:rsidRPr="00DD4125" w:rsidRDefault="00C30DAE" w:rsidP="00DD4125">
      <w:pPr>
        <w:adjustRightInd w:val="0"/>
        <w:snapToGrid w:val="0"/>
        <w:spacing w:after="0" w:line="240" w:lineRule="auto"/>
        <w:ind w:left="354" w:hangingChars="177" w:hanging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2.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Dastgerdi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, H. V. </w:t>
      </w:r>
      <w:r w:rsidR="00A475D6" w:rsidRPr="00DD4125">
        <w:rPr>
          <w:rFonts w:asciiTheme="majorBidi" w:hAnsiTheme="majorBidi" w:cstheme="majorBidi"/>
          <w:sz w:val="20"/>
          <w:szCs w:val="20"/>
        </w:rPr>
        <w:t>(</w:t>
      </w:r>
      <w:r w:rsidRPr="00DD4125">
        <w:rPr>
          <w:rFonts w:asciiTheme="majorBidi" w:hAnsiTheme="majorBidi" w:cstheme="majorBidi"/>
          <w:sz w:val="20"/>
          <w:szCs w:val="20"/>
        </w:rPr>
        <w:t>2010</w:t>
      </w:r>
      <w:r w:rsidR="00A475D6" w:rsidRPr="00DD4125">
        <w:rPr>
          <w:rFonts w:asciiTheme="majorBidi" w:hAnsiTheme="majorBidi" w:cstheme="majorBidi"/>
          <w:sz w:val="20"/>
          <w:szCs w:val="20"/>
        </w:rPr>
        <w:t xml:space="preserve">),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Leyli-o-Majnun</w:t>
      </w:r>
      <w:proofErr w:type="spellEnd"/>
      <w:r w:rsidR="00A475D6"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Pr="00DD4125">
        <w:rPr>
          <w:rFonts w:asciiTheme="majorBidi" w:hAnsiTheme="majorBidi" w:cstheme="majorBidi"/>
          <w:sz w:val="20"/>
          <w:szCs w:val="20"/>
        </w:rPr>
        <w:t>T</w:t>
      </w:r>
      <w:r w:rsidR="00A475D6" w:rsidRPr="00DD4125">
        <w:rPr>
          <w:rFonts w:asciiTheme="majorBidi" w:hAnsiTheme="majorBidi" w:cstheme="majorBidi"/>
          <w:sz w:val="20"/>
          <w:szCs w:val="20"/>
        </w:rPr>
        <w:t xml:space="preserve">hird edition, </w:t>
      </w:r>
      <w:r w:rsidR="00761FA7" w:rsidRPr="00DD4125">
        <w:rPr>
          <w:rFonts w:asciiTheme="majorBidi" w:hAnsiTheme="majorBidi" w:cstheme="majorBidi"/>
          <w:sz w:val="20"/>
          <w:szCs w:val="20"/>
        </w:rPr>
        <w:t xml:space="preserve">Tehran: </w:t>
      </w:r>
      <w:proofErr w:type="spellStart"/>
      <w:r w:rsidR="00761FA7" w:rsidRPr="00DD4125">
        <w:rPr>
          <w:rFonts w:asciiTheme="majorBidi" w:hAnsiTheme="majorBidi" w:cstheme="majorBidi"/>
          <w:sz w:val="20"/>
          <w:szCs w:val="20"/>
        </w:rPr>
        <w:t>Zavvar</w:t>
      </w:r>
      <w:proofErr w:type="spellEnd"/>
      <w:r w:rsidR="00761FA7" w:rsidRPr="00DD4125">
        <w:rPr>
          <w:rFonts w:asciiTheme="majorBidi" w:hAnsiTheme="majorBidi" w:cstheme="majorBidi"/>
          <w:sz w:val="20"/>
          <w:szCs w:val="20"/>
        </w:rPr>
        <w:t xml:space="preserve"> Publications</w:t>
      </w:r>
    </w:p>
    <w:p w:rsidR="00A475D6" w:rsidRPr="00DD4125" w:rsidRDefault="00A475D6" w:rsidP="00DD4125">
      <w:pPr>
        <w:adjustRightInd w:val="0"/>
        <w:snapToGrid w:val="0"/>
        <w:spacing w:after="0" w:line="240" w:lineRule="auto"/>
        <w:ind w:left="354" w:hangingChars="177" w:hanging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3</w:t>
      </w:r>
      <w:r w:rsidR="0065744C" w:rsidRPr="00DD4125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Sattari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>, J. (</w:t>
      </w:r>
      <w:r w:rsidR="00437626" w:rsidRPr="00DD4125">
        <w:rPr>
          <w:rFonts w:asciiTheme="majorBidi" w:hAnsiTheme="majorBidi" w:cstheme="majorBidi"/>
          <w:sz w:val="20"/>
          <w:szCs w:val="20"/>
        </w:rPr>
        <w:t>1991</w:t>
      </w:r>
      <w:r w:rsidRPr="00DD4125">
        <w:rPr>
          <w:rFonts w:asciiTheme="majorBidi" w:hAnsiTheme="majorBidi" w:cstheme="majorBidi"/>
          <w:sz w:val="20"/>
          <w:szCs w:val="20"/>
        </w:rPr>
        <w:t xml:space="preserve">) </w:t>
      </w:r>
      <w:proofErr w:type="spellStart"/>
      <w:r w:rsidR="00437626" w:rsidRPr="00DD4125">
        <w:rPr>
          <w:rFonts w:asciiTheme="majorBidi" w:hAnsiTheme="majorBidi" w:cstheme="majorBidi"/>
          <w:sz w:val="20"/>
          <w:szCs w:val="20"/>
        </w:rPr>
        <w:t>Odip</w:t>
      </w:r>
      <w:proofErr w:type="spellEnd"/>
      <w:r w:rsidR="00437626" w:rsidRPr="00DD4125">
        <w:rPr>
          <w:rFonts w:asciiTheme="majorBidi" w:hAnsiTheme="majorBidi" w:cstheme="majorBidi"/>
          <w:sz w:val="20"/>
          <w:szCs w:val="20"/>
        </w:rPr>
        <w:t xml:space="preserve"> or </w:t>
      </w:r>
      <w:proofErr w:type="spellStart"/>
      <w:r w:rsidR="00437626" w:rsidRPr="00DD4125">
        <w:rPr>
          <w:rFonts w:asciiTheme="majorBidi" w:hAnsiTheme="majorBidi" w:cstheme="majorBidi"/>
          <w:sz w:val="20"/>
          <w:szCs w:val="20"/>
        </w:rPr>
        <w:t>Madine</w:t>
      </w:r>
      <w:proofErr w:type="spellEnd"/>
      <w:r w:rsidR="00437626" w:rsidRPr="00DD4125">
        <w:rPr>
          <w:rFonts w:asciiTheme="majorBidi" w:hAnsiTheme="majorBidi" w:cstheme="majorBidi"/>
          <w:sz w:val="20"/>
          <w:szCs w:val="20"/>
        </w:rPr>
        <w:t xml:space="preserve"> Jan in </w:t>
      </w:r>
      <w:proofErr w:type="spellStart"/>
      <w:r w:rsidR="00437626" w:rsidRPr="00DD4125">
        <w:rPr>
          <w:rFonts w:asciiTheme="majorBidi" w:hAnsiTheme="majorBidi" w:cstheme="majorBidi"/>
          <w:sz w:val="20"/>
          <w:szCs w:val="20"/>
        </w:rPr>
        <w:t>Boofe</w:t>
      </w:r>
      <w:proofErr w:type="spellEnd"/>
      <w:r w:rsidR="00437626"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437626" w:rsidRPr="00DD4125">
        <w:rPr>
          <w:rFonts w:asciiTheme="majorBidi" w:hAnsiTheme="majorBidi" w:cstheme="majorBidi"/>
          <w:sz w:val="20"/>
          <w:szCs w:val="20"/>
        </w:rPr>
        <w:t>Koor</w:t>
      </w:r>
      <w:proofErr w:type="spellEnd"/>
      <w:r w:rsidR="00437626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437626" w:rsidRPr="00DD4125">
        <w:rPr>
          <w:rFonts w:asciiTheme="majorBidi" w:hAnsiTheme="majorBidi" w:cstheme="majorBidi"/>
          <w:sz w:val="20"/>
          <w:szCs w:val="20"/>
        </w:rPr>
        <w:t>Bija</w:t>
      </w:r>
      <w:proofErr w:type="spellEnd"/>
      <w:r w:rsidR="00437626"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437626" w:rsidRPr="00DD4125">
        <w:rPr>
          <w:rFonts w:asciiTheme="majorBidi" w:hAnsiTheme="majorBidi" w:cstheme="majorBidi"/>
          <w:sz w:val="20"/>
          <w:szCs w:val="20"/>
        </w:rPr>
        <w:t>Bina</w:t>
      </w:r>
      <w:proofErr w:type="spellEnd"/>
    </w:p>
    <w:p w:rsidR="00A475D6" w:rsidRPr="00DD4125" w:rsidRDefault="00A475D6" w:rsidP="00DD4125">
      <w:pPr>
        <w:adjustRightInd w:val="0"/>
        <w:snapToGrid w:val="0"/>
        <w:spacing w:after="0" w:line="240" w:lineRule="auto"/>
        <w:ind w:left="354" w:hangingChars="177" w:hanging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4</w:t>
      </w:r>
      <w:r w:rsidR="0065744C" w:rsidRPr="00DD4125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Sirjani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r w:rsidR="00437626" w:rsidRPr="00DD4125">
        <w:rPr>
          <w:rFonts w:asciiTheme="majorBidi" w:hAnsiTheme="majorBidi" w:cstheme="majorBidi"/>
          <w:sz w:val="20"/>
          <w:szCs w:val="20"/>
        </w:rPr>
        <w:t>(1991), “R</w:t>
      </w:r>
      <w:r w:rsidRPr="00DD4125">
        <w:rPr>
          <w:rFonts w:asciiTheme="majorBidi" w:hAnsiTheme="majorBidi" w:cstheme="majorBidi"/>
          <w:sz w:val="20"/>
          <w:szCs w:val="20"/>
        </w:rPr>
        <w:t>esearch in the history and civilization of Iran and Persian language and literature</w:t>
      </w:r>
      <w:r w:rsidR="00437626" w:rsidRPr="00DD4125">
        <w:rPr>
          <w:rFonts w:asciiTheme="majorBidi" w:hAnsiTheme="majorBidi" w:cstheme="majorBidi"/>
          <w:sz w:val="20"/>
          <w:szCs w:val="20"/>
        </w:rPr>
        <w:t>”</w:t>
      </w:r>
      <w:r w:rsidRPr="00DD4125">
        <w:rPr>
          <w:rFonts w:asciiTheme="majorBidi" w:hAnsiTheme="majorBidi" w:cstheme="majorBidi"/>
          <w:sz w:val="20"/>
          <w:szCs w:val="20"/>
        </w:rPr>
        <w:t xml:space="preserve">, Journal of </w:t>
      </w:r>
      <w:r w:rsidR="00437626" w:rsidRPr="00DD4125">
        <w:rPr>
          <w:rFonts w:asciiTheme="majorBidi" w:hAnsiTheme="majorBidi" w:cstheme="majorBidi"/>
          <w:sz w:val="20"/>
          <w:szCs w:val="20"/>
        </w:rPr>
        <w:t xml:space="preserve">Iran </w:t>
      </w:r>
      <w:proofErr w:type="spellStart"/>
      <w:r w:rsidR="00437626" w:rsidRPr="00DD4125">
        <w:rPr>
          <w:rFonts w:asciiTheme="majorBidi" w:hAnsiTheme="majorBidi" w:cstheme="majorBidi"/>
          <w:sz w:val="20"/>
          <w:szCs w:val="20"/>
        </w:rPr>
        <w:t>Shenasi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>, Third Year, No. 4</w:t>
      </w:r>
    </w:p>
    <w:p w:rsidR="00A475D6" w:rsidRPr="00DD4125" w:rsidRDefault="00A475D6" w:rsidP="00DD4125">
      <w:pPr>
        <w:adjustRightInd w:val="0"/>
        <w:snapToGrid w:val="0"/>
        <w:spacing w:after="0" w:line="240" w:lineRule="auto"/>
        <w:ind w:left="354" w:hangingChars="177" w:hanging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5</w:t>
      </w:r>
      <w:r w:rsidR="0065744C" w:rsidRPr="00DD4125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="0065744C" w:rsidRPr="00DD4125">
        <w:rPr>
          <w:rFonts w:asciiTheme="majorBidi" w:hAnsiTheme="majorBidi" w:cstheme="majorBidi"/>
          <w:sz w:val="20"/>
          <w:szCs w:val="20"/>
        </w:rPr>
        <w:t>Fadaei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>, F</w:t>
      </w:r>
      <w:r w:rsidR="0065744C" w:rsidRPr="00DD4125">
        <w:rPr>
          <w:rFonts w:asciiTheme="majorBidi" w:hAnsiTheme="majorBidi" w:cstheme="majorBidi"/>
          <w:sz w:val="20"/>
          <w:szCs w:val="20"/>
        </w:rPr>
        <w:t>. (2002), “Young and his</w:t>
      </w:r>
      <w:r w:rsidRPr="00DD4125">
        <w:rPr>
          <w:rFonts w:asciiTheme="majorBidi" w:hAnsiTheme="majorBidi" w:cstheme="majorBidi"/>
          <w:sz w:val="20"/>
          <w:szCs w:val="20"/>
        </w:rPr>
        <w:t xml:space="preserve"> analytical psychology</w:t>
      </w:r>
      <w:r w:rsidR="0065744C" w:rsidRPr="00DD4125">
        <w:rPr>
          <w:rFonts w:asciiTheme="majorBidi" w:hAnsiTheme="majorBidi" w:cstheme="majorBidi"/>
          <w:sz w:val="20"/>
          <w:szCs w:val="20"/>
        </w:rPr>
        <w:t>”</w:t>
      </w:r>
      <w:r w:rsidRPr="00DD412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Danzh</w:t>
      </w:r>
      <w:r w:rsidR="00741458" w:rsidRPr="00DD4125">
        <w:rPr>
          <w:rFonts w:asciiTheme="majorBidi" w:hAnsiTheme="majorBidi" w:cstheme="majorBidi"/>
          <w:sz w:val="20"/>
          <w:szCs w:val="20"/>
        </w:rPr>
        <w:t>e</w:t>
      </w:r>
      <w:r w:rsidRPr="00DD4125">
        <w:rPr>
          <w:rFonts w:asciiTheme="majorBidi" w:hAnsiTheme="majorBidi" w:cstheme="majorBidi"/>
          <w:sz w:val="20"/>
          <w:szCs w:val="20"/>
        </w:rPr>
        <w:t>h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>, Tehran</w:t>
      </w:r>
    </w:p>
    <w:p w:rsidR="00A475D6" w:rsidRPr="00DD4125" w:rsidRDefault="00A475D6" w:rsidP="00DD4125">
      <w:pPr>
        <w:adjustRightInd w:val="0"/>
        <w:snapToGrid w:val="0"/>
        <w:spacing w:after="0" w:line="240" w:lineRule="auto"/>
        <w:ind w:left="354" w:hangingChars="177" w:hanging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6</w:t>
      </w:r>
      <w:r w:rsidR="00BA4024" w:rsidRPr="00DD4125">
        <w:rPr>
          <w:rFonts w:asciiTheme="majorBidi" w:hAnsiTheme="majorBidi" w:cstheme="majorBidi"/>
          <w:sz w:val="20"/>
          <w:szCs w:val="20"/>
        </w:rPr>
        <w:t>.</w:t>
      </w:r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hyperlink r:id="rId16" w:history="1">
        <w:r w:rsidR="00BA4024" w:rsidRPr="00DD4125">
          <w:rPr>
            <w:rFonts w:asciiTheme="majorBidi" w:hAnsiTheme="majorBidi" w:cstheme="majorBidi"/>
            <w:sz w:val="20"/>
            <w:szCs w:val="20"/>
          </w:rPr>
          <w:t>Fordham</w:t>
        </w:r>
      </w:hyperlink>
      <w:r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BA4024" w:rsidRPr="00DD4125">
        <w:rPr>
          <w:rFonts w:asciiTheme="majorBidi" w:hAnsiTheme="majorBidi" w:cstheme="majorBidi"/>
          <w:sz w:val="20"/>
          <w:szCs w:val="20"/>
        </w:rPr>
        <w:t>F. (2009)</w:t>
      </w:r>
      <w:r w:rsidR="005B6490" w:rsidRPr="00DD4125">
        <w:rPr>
          <w:rFonts w:asciiTheme="majorBidi" w:hAnsiTheme="majorBidi" w:cstheme="majorBidi"/>
          <w:sz w:val="20"/>
          <w:szCs w:val="20"/>
        </w:rPr>
        <w:t>, “An i</w:t>
      </w:r>
      <w:r w:rsidRPr="00DD4125">
        <w:rPr>
          <w:rFonts w:asciiTheme="majorBidi" w:hAnsiTheme="majorBidi" w:cstheme="majorBidi"/>
          <w:sz w:val="20"/>
          <w:szCs w:val="20"/>
        </w:rPr>
        <w:t xml:space="preserve">ntroduction to </w:t>
      </w:r>
      <w:r w:rsidR="005B6490" w:rsidRPr="00DD4125">
        <w:rPr>
          <w:rFonts w:asciiTheme="majorBidi" w:hAnsiTheme="majorBidi" w:cstheme="majorBidi"/>
          <w:sz w:val="20"/>
          <w:szCs w:val="20"/>
        </w:rPr>
        <w:t>Young’s p</w:t>
      </w:r>
      <w:r w:rsidRPr="00DD4125">
        <w:rPr>
          <w:rFonts w:asciiTheme="majorBidi" w:hAnsiTheme="majorBidi" w:cstheme="majorBidi"/>
          <w:sz w:val="20"/>
          <w:szCs w:val="20"/>
        </w:rPr>
        <w:t>sychology</w:t>
      </w:r>
      <w:r w:rsidR="00776B87" w:rsidRPr="00DD4125">
        <w:rPr>
          <w:rFonts w:asciiTheme="majorBidi" w:hAnsiTheme="majorBidi" w:cstheme="majorBidi"/>
          <w:sz w:val="20"/>
          <w:szCs w:val="20"/>
        </w:rPr>
        <w:t xml:space="preserve">”, Translated by </w:t>
      </w:r>
      <w:proofErr w:type="spellStart"/>
      <w:r w:rsidR="00776B87" w:rsidRPr="00DD4125">
        <w:rPr>
          <w:rFonts w:asciiTheme="majorBidi" w:hAnsiTheme="majorBidi" w:cstheme="majorBidi"/>
          <w:sz w:val="20"/>
          <w:szCs w:val="20"/>
        </w:rPr>
        <w:t>Masoud</w:t>
      </w:r>
      <w:proofErr w:type="spellEnd"/>
      <w:r w:rsidR="00776B87" w:rsidRPr="00DD4125">
        <w:rPr>
          <w:rFonts w:asciiTheme="majorBidi" w:hAnsiTheme="majorBidi" w:cstheme="majorBidi"/>
          <w:sz w:val="20"/>
          <w:szCs w:val="20"/>
        </w:rPr>
        <w:t xml:space="preserve"> Mir-</w:t>
      </w:r>
      <w:proofErr w:type="spellStart"/>
      <w:r w:rsidR="00776B87" w:rsidRPr="00DD4125">
        <w:rPr>
          <w:rFonts w:asciiTheme="majorBidi" w:hAnsiTheme="majorBidi" w:cstheme="majorBidi"/>
          <w:sz w:val="20"/>
          <w:szCs w:val="20"/>
        </w:rPr>
        <w:t>Bahae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88248E" w:rsidRPr="00DD4125">
        <w:rPr>
          <w:rFonts w:asciiTheme="majorBidi" w:hAnsiTheme="majorBidi" w:cstheme="majorBidi"/>
          <w:sz w:val="20"/>
          <w:szCs w:val="20"/>
        </w:rPr>
        <w:t xml:space="preserve">Tehran: </w:t>
      </w:r>
      <w:r w:rsidRPr="00DD4125">
        <w:rPr>
          <w:rFonts w:asciiTheme="majorBidi" w:hAnsiTheme="majorBidi" w:cstheme="majorBidi"/>
          <w:sz w:val="20"/>
          <w:szCs w:val="20"/>
        </w:rPr>
        <w:t>Jami</w:t>
      </w:r>
      <w:r w:rsidR="00776B87" w:rsidRPr="00DD4125">
        <w:rPr>
          <w:rFonts w:asciiTheme="majorBidi" w:hAnsiTheme="majorBidi" w:cstheme="majorBidi"/>
          <w:sz w:val="20"/>
          <w:szCs w:val="20"/>
        </w:rPr>
        <w:t xml:space="preserve"> Publications</w:t>
      </w:r>
    </w:p>
    <w:p w:rsidR="001A5FA6" w:rsidRPr="00DD4125" w:rsidRDefault="00A475D6" w:rsidP="00DD4125">
      <w:pPr>
        <w:adjustRightInd w:val="0"/>
        <w:snapToGrid w:val="0"/>
        <w:spacing w:after="0" w:line="240" w:lineRule="auto"/>
        <w:ind w:left="354" w:hangingChars="177" w:hanging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 xml:space="preserve">7 - Young, </w:t>
      </w:r>
      <w:r w:rsidR="004121D2" w:rsidRPr="00DD4125">
        <w:rPr>
          <w:rFonts w:asciiTheme="majorBidi" w:hAnsiTheme="majorBidi" w:cstheme="majorBidi"/>
          <w:sz w:val="20"/>
          <w:szCs w:val="20"/>
        </w:rPr>
        <w:t xml:space="preserve">C. </w:t>
      </w:r>
      <w:r w:rsidRPr="00DD4125">
        <w:rPr>
          <w:rFonts w:asciiTheme="majorBidi" w:hAnsiTheme="majorBidi" w:cstheme="majorBidi"/>
          <w:sz w:val="20"/>
          <w:szCs w:val="20"/>
        </w:rPr>
        <w:t>(</w:t>
      </w:r>
      <w:r w:rsidR="004121D2" w:rsidRPr="00DD4125">
        <w:rPr>
          <w:rFonts w:asciiTheme="majorBidi" w:hAnsiTheme="majorBidi" w:cstheme="majorBidi"/>
          <w:sz w:val="20"/>
          <w:szCs w:val="20"/>
        </w:rPr>
        <w:t>2010</w:t>
      </w:r>
      <w:r w:rsidRPr="00DD4125">
        <w:rPr>
          <w:rFonts w:asciiTheme="majorBidi" w:hAnsiTheme="majorBidi" w:cstheme="majorBidi"/>
          <w:sz w:val="20"/>
          <w:szCs w:val="20"/>
        </w:rPr>
        <w:t>)</w:t>
      </w:r>
      <w:r w:rsidR="006203AE" w:rsidRPr="00DD4125">
        <w:rPr>
          <w:rFonts w:asciiTheme="majorBidi" w:hAnsiTheme="majorBidi" w:cstheme="majorBidi"/>
          <w:sz w:val="20"/>
          <w:szCs w:val="20"/>
        </w:rPr>
        <w:t>, “</w:t>
      </w:r>
      <w:r w:rsidRPr="00DD4125">
        <w:rPr>
          <w:rFonts w:asciiTheme="majorBidi" w:hAnsiTheme="majorBidi" w:cstheme="majorBidi"/>
          <w:sz w:val="20"/>
          <w:szCs w:val="20"/>
        </w:rPr>
        <w:t xml:space="preserve">Man and </w:t>
      </w:r>
      <w:r w:rsidR="006203AE" w:rsidRPr="00DD4125">
        <w:rPr>
          <w:rFonts w:asciiTheme="majorBidi" w:hAnsiTheme="majorBidi" w:cstheme="majorBidi"/>
          <w:sz w:val="20"/>
          <w:szCs w:val="20"/>
        </w:rPr>
        <w:t xml:space="preserve">his </w:t>
      </w:r>
      <w:r w:rsidR="00DE7271" w:rsidRPr="00DD4125">
        <w:rPr>
          <w:rFonts w:asciiTheme="majorBidi" w:hAnsiTheme="majorBidi" w:cstheme="majorBidi"/>
          <w:sz w:val="20"/>
          <w:szCs w:val="20"/>
        </w:rPr>
        <w:t>symbols”</w:t>
      </w:r>
      <w:r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DE7271" w:rsidRPr="00DD4125">
        <w:rPr>
          <w:rFonts w:asciiTheme="majorBidi" w:hAnsiTheme="majorBidi" w:cstheme="majorBidi"/>
          <w:sz w:val="20"/>
          <w:szCs w:val="20"/>
        </w:rPr>
        <w:t>T</w:t>
      </w:r>
      <w:r w:rsidRPr="00DD4125">
        <w:rPr>
          <w:rFonts w:asciiTheme="majorBidi" w:hAnsiTheme="majorBidi" w:cstheme="majorBidi"/>
          <w:sz w:val="20"/>
          <w:szCs w:val="20"/>
        </w:rPr>
        <w:t xml:space="preserve">ranslated by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Mahmoud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DD4125">
        <w:rPr>
          <w:rFonts w:asciiTheme="majorBidi" w:hAnsiTheme="majorBidi" w:cstheme="majorBidi"/>
          <w:sz w:val="20"/>
          <w:szCs w:val="20"/>
        </w:rPr>
        <w:t>Soltanieh</w:t>
      </w:r>
      <w:proofErr w:type="spellEnd"/>
      <w:r w:rsidRPr="00DD4125">
        <w:rPr>
          <w:rFonts w:asciiTheme="majorBidi" w:hAnsiTheme="majorBidi" w:cstheme="majorBidi"/>
          <w:sz w:val="20"/>
          <w:szCs w:val="20"/>
        </w:rPr>
        <w:t xml:space="preserve">, </w:t>
      </w:r>
      <w:r w:rsidR="0088248E" w:rsidRPr="00DD4125">
        <w:rPr>
          <w:rFonts w:asciiTheme="majorBidi" w:hAnsiTheme="majorBidi" w:cstheme="majorBidi"/>
          <w:sz w:val="20"/>
          <w:szCs w:val="20"/>
        </w:rPr>
        <w:t>S</w:t>
      </w:r>
      <w:r w:rsidRPr="00DD4125">
        <w:rPr>
          <w:rFonts w:asciiTheme="majorBidi" w:hAnsiTheme="majorBidi" w:cstheme="majorBidi"/>
          <w:sz w:val="20"/>
          <w:szCs w:val="20"/>
        </w:rPr>
        <w:t>eventh edition, Tehran</w:t>
      </w:r>
      <w:r w:rsidR="0088248E" w:rsidRPr="00DD4125">
        <w:rPr>
          <w:rFonts w:asciiTheme="majorBidi" w:hAnsiTheme="majorBidi" w:cstheme="majorBidi"/>
          <w:sz w:val="20"/>
          <w:szCs w:val="20"/>
        </w:rPr>
        <w:t>:</w:t>
      </w:r>
      <w:r w:rsidRPr="00DD4125">
        <w:rPr>
          <w:rFonts w:asciiTheme="majorBidi" w:hAnsiTheme="majorBidi" w:cstheme="majorBidi"/>
          <w:sz w:val="20"/>
          <w:szCs w:val="20"/>
        </w:rPr>
        <w:t xml:space="preserve"> Jami</w:t>
      </w:r>
      <w:r w:rsidR="0088248E" w:rsidRPr="00DD4125">
        <w:rPr>
          <w:rFonts w:asciiTheme="majorBidi" w:hAnsiTheme="majorBidi" w:cstheme="majorBidi"/>
          <w:sz w:val="20"/>
          <w:szCs w:val="20"/>
        </w:rPr>
        <w:t xml:space="preserve"> Publications</w:t>
      </w:r>
      <w:r w:rsidR="00DD4125" w:rsidRPr="00DD4125">
        <w:rPr>
          <w:rFonts w:asciiTheme="majorBidi" w:hAnsiTheme="majorBidi" w:cstheme="majorBidi"/>
          <w:sz w:val="20"/>
          <w:szCs w:val="20"/>
        </w:rPr>
        <w:t>.</w:t>
      </w:r>
    </w:p>
    <w:p w:rsidR="00DD4125" w:rsidRPr="00DD4125" w:rsidRDefault="00DD4125" w:rsidP="00DD4125">
      <w:pPr>
        <w:adjustRightInd w:val="0"/>
        <w:snapToGrid w:val="0"/>
        <w:spacing w:after="0" w:line="240" w:lineRule="auto"/>
        <w:ind w:left="354" w:hangingChars="177" w:hanging="354"/>
        <w:jc w:val="both"/>
        <w:rPr>
          <w:rFonts w:asciiTheme="majorBidi" w:hAnsiTheme="majorBidi" w:cstheme="majorBidi"/>
          <w:sz w:val="20"/>
          <w:szCs w:val="20"/>
        </w:rPr>
        <w:sectPr w:rsidR="00DD4125" w:rsidRPr="00DD4125" w:rsidSect="00B270FB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DD4125" w:rsidRPr="00DD4125" w:rsidRDefault="00DD4125" w:rsidP="00DD4125">
      <w:pPr>
        <w:adjustRightInd w:val="0"/>
        <w:snapToGrid w:val="0"/>
        <w:spacing w:after="0" w:line="240" w:lineRule="auto"/>
        <w:ind w:left="354" w:hangingChars="177" w:hanging="354"/>
        <w:jc w:val="both"/>
        <w:rPr>
          <w:rFonts w:asciiTheme="majorBidi" w:hAnsiTheme="majorBidi" w:cstheme="majorBidi"/>
          <w:sz w:val="20"/>
          <w:szCs w:val="20"/>
        </w:rPr>
      </w:pPr>
    </w:p>
    <w:p w:rsidR="00DD4125" w:rsidRPr="00DD4125" w:rsidRDefault="00DD4125" w:rsidP="00DD4125">
      <w:pPr>
        <w:adjustRightInd w:val="0"/>
        <w:snapToGrid w:val="0"/>
        <w:spacing w:after="0" w:line="240" w:lineRule="auto"/>
        <w:ind w:left="354" w:hangingChars="177" w:hanging="354"/>
        <w:jc w:val="both"/>
        <w:rPr>
          <w:rFonts w:asciiTheme="majorBidi" w:hAnsiTheme="majorBidi" w:cstheme="majorBidi"/>
          <w:sz w:val="20"/>
          <w:szCs w:val="20"/>
        </w:rPr>
      </w:pPr>
      <w:r w:rsidRPr="00DD4125">
        <w:rPr>
          <w:rFonts w:asciiTheme="majorBidi" w:hAnsiTheme="majorBidi" w:cstheme="majorBidi"/>
          <w:sz w:val="20"/>
          <w:szCs w:val="20"/>
        </w:rPr>
        <w:t>5/8/2013</w:t>
      </w:r>
    </w:p>
    <w:sectPr w:rsidR="00DD4125" w:rsidRPr="00DD4125" w:rsidSect="00DD4125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56" w:rsidRDefault="00AA5956" w:rsidP="009835F3">
      <w:pPr>
        <w:spacing w:after="0" w:line="240" w:lineRule="auto"/>
      </w:pPr>
      <w:r>
        <w:separator/>
      </w:r>
    </w:p>
  </w:endnote>
  <w:endnote w:type="continuationSeparator" w:id="0">
    <w:p w:rsidR="00AA5956" w:rsidRDefault="00AA5956" w:rsidP="0098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55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D4125" w:rsidRPr="00DD4125" w:rsidRDefault="00DD4125">
        <w:pPr>
          <w:pStyle w:val="Footer"/>
          <w:jc w:val="center"/>
          <w:rPr>
            <w:sz w:val="20"/>
            <w:szCs w:val="20"/>
          </w:rPr>
        </w:pPr>
        <w:r w:rsidRPr="00DD4125">
          <w:rPr>
            <w:sz w:val="20"/>
            <w:szCs w:val="20"/>
          </w:rPr>
          <w:fldChar w:fldCharType="begin"/>
        </w:r>
        <w:r w:rsidRPr="00DD4125">
          <w:rPr>
            <w:sz w:val="20"/>
            <w:szCs w:val="20"/>
          </w:rPr>
          <w:instrText xml:space="preserve"> PAGE   \* MERGEFORMAT </w:instrText>
        </w:r>
        <w:r w:rsidRPr="00DD4125">
          <w:rPr>
            <w:sz w:val="20"/>
            <w:szCs w:val="20"/>
          </w:rPr>
          <w:fldChar w:fldCharType="separate"/>
        </w:r>
        <w:r w:rsidRPr="00DD4125">
          <w:rPr>
            <w:noProof/>
            <w:sz w:val="20"/>
            <w:szCs w:val="20"/>
            <w:lang w:val="zh-CN"/>
          </w:rPr>
          <w:t>55</w:t>
        </w:r>
        <w:r w:rsidRPr="00DD412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56" w:rsidRDefault="00AA5956" w:rsidP="009835F3">
      <w:pPr>
        <w:spacing w:after="0" w:line="240" w:lineRule="auto"/>
      </w:pPr>
      <w:r>
        <w:separator/>
      </w:r>
    </w:p>
  </w:footnote>
  <w:footnote w:type="continuationSeparator" w:id="0">
    <w:p w:rsidR="00AA5956" w:rsidRDefault="00AA5956" w:rsidP="0098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8" w:rsidRPr="00A55BD3" w:rsidRDefault="00661898" w:rsidP="00661898">
    <w:pPr>
      <w:pBdr>
        <w:bottom w:val="thinThickMediumGap" w:sz="12" w:space="1" w:color="auto"/>
      </w:pBdr>
      <w:suppressAutoHyphens/>
      <w:spacing w:after="0" w:line="240" w:lineRule="auto"/>
      <w:jc w:val="center"/>
      <w:rPr>
        <w:rFonts w:ascii="Times New Roman" w:eastAsia="SimSun" w:hAnsi="Times New Roman" w:cs="Times New Roman"/>
        <w:iCs/>
        <w:sz w:val="20"/>
        <w:szCs w:val="24"/>
        <w:lang w:eastAsia="ar-SA"/>
      </w:rPr>
    </w:pPr>
    <w:bookmarkStart w:id="1" w:name="OLE_LINK1"/>
    <w:bookmarkStart w:id="2" w:name="OLE_LINK2"/>
    <w:bookmarkStart w:id="3" w:name="_Hlk302678399"/>
    <w:bookmarkStart w:id="4" w:name="OLE_LINK3"/>
    <w:bookmarkStart w:id="5" w:name="OLE_LINK4"/>
    <w:bookmarkStart w:id="6" w:name="_Hlk302678401"/>
    <w:bookmarkStart w:id="7" w:name="OLE_LINK5"/>
    <w:bookmarkStart w:id="8" w:name="OLE_LINK6"/>
    <w:bookmarkStart w:id="9" w:name="OLE_LINK7"/>
    <w:bookmarkStart w:id="10" w:name="OLE_LINK8"/>
    <w:bookmarkStart w:id="11" w:name="OLE_LINK9"/>
    <w:bookmarkStart w:id="12" w:name="_Hlk313407873"/>
    <w:bookmarkStart w:id="13" w:name="OLE_LINK10"/>
    <w:bookmarkStart w:id="14" w:name="OLE_LINK11"/>
    <w:bookmarkStart w:id="15" w:name="_Hlk313407879"/>
    <w:r w:rsidRPr="00A55BD3">
      <w:rPr>
        <w:rFonts w:ascii="Times New Roman" w:eastAsia="SimSun" w:hAnsi="Times New Roman" w:cs="Times New Roman"/>
        <w:sz w:val="20"/>
        <w:szCs w:val="24"/>
        <w:lang w:eastAsia="ar-SA"/>
      </w:rPr>
      <w:t>New York Science Journal 201</w:t>
    </w:r>
    <w:r w:rsidRPr="00A55BD3">
      <w:rPr>
        <w:rFonts w:ascii="Times New Roman" w:eastAsia="SimSun" w:hAnsi="Times New Roman" w:cs="Times New Roman"/>
        <w:sz w:val="20"/>
        <w:szCs w:val="24"/>
        <w:lang w:eastAsia="zh-CN"/>
      </w:rPr>
      <w:t>3</w:t>
    </w:r>
    <w:r w:rsidRPr="00A55BD3">
      <w:rPr>
        <w:rFonts w:ascii="Times New Roman" w:eastAsia="SimSun" w:hAnsi="Times New Roman" w:cs="Times New Roman"/>
        <w:sz w:val="20"/>
        <w:szCs w:val="24"/>
        <w:lang w:eastAsia="ar-SA"/>
      </w:rPr>
      <w:t>;6(</w:t>
    </w:r>
    <w:r w:rsidR="00B270FB">
      <w:rPr>
        <w:rFonts w:ascii="Times New Roman" w:eastAsia="SimSun" w:hAnsi="Times New Roman" w:cs="Times New Roman"/>
        <w:sz w:val="20"/>
        <w:szCs w:val="24"/>
        <w:lang w:eastAsia="ar-SA"/>
      </w:rPr>
      <w:t>6</w:t>
    </w:r>
    <w:r w:rsidRPr="00A55BD3">
      <w:rPr>
        <w:rFonts w:ascii="Times New Roman" w:eastAsia="SimSun" w:hAnsi="Times New Roman" w:cs="Times New Roman"/>
        <w:sz w:val="20"/>
        <w:szCs w:val="24"/>
        <w:lang w:eastAsia="ar-SA"/>
      </w:rPr>
      <w:t>)</w:t>
    </w:r>
    <w:r w:rsidRPr="00A55BD3">
      <w:rPr>
        <w:rFonts w:ascii="Times New Roman" w:eastAsia="SimSun" w:hAnsi="Times New Roman" w:cs="Times New Roman"/>
        <w:iCs/>
        <w:sz w:val="20"/>
        <w:szCs w:val="24"/>
        <w:lang w:eastAsia="ar-SA"/>
      </w:rPr>
      <w:t xml:space="preserve">                                                </w:t>
    </w:r>
    <w:hyperlink r:id="rId1" w:history="1">
      <w:r w:rsidRPr="00A55BD3">
        <w:rPr>
          <w:rFonts w:ascii="Times New Roman" w:eastAsia="SimSun" w:hAnsi="Times New Roman" w:cs="Times New Roman"/>
          <w:color w:val="0000FF"/>
          <w:sz w:val="20"/>
          <w:szCs w:val="24"/>
          <w:u w:val="single"/>
          <w:lang w:eastAsia="ar-SA"/>
        </w:rPr>
        <w:t>http://www.sciencepub.net/newyork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bookmarkEnd w:id="10"/>
  <w:bookmarkEnd w:id="11"/>
  <w:bookmarkEnd w:id="12"/>
  <w:bookmarkEnd w:id="13"/>
  <w:bookmarkEnd w:id="14"/>
  <w:bookmarkEnd w:id="15"/>
  <w:p w:rsidR="00661898" w:rsidRDefault="006618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3EBB"/>
    <w:multiLevelType w:val="hybridMultilevel"/>
    <w:tmpl w:val="0680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7D30"/>
    <w:rsid w:val="000058E1"/>
    <w:rsid w:val="000072DB"/>
    <w:rsid w:val="000101FB"/>
    <w:rsid w:val="00011311"/>
    <w:rsid w:val="000126FA"/>
    <w:rsid w:val="00016643"/>
    <w:rsid w:val="0002034F"/>
    <w:rsid w:val="00020980"/>
    <w:rsid w:val="00020D18"/>
    <w:rsid w:val="0003069A"/>
    <w:rsid w:val="00033CCE"/>
    <w:rsid w:val="00036667"/>
    <w:rsid w:val="00061860"/>
    <w:rsid w:val="00065310"/>
    <w:rsid w:val="00066A67"/>
    <w:rsid w:val="00075D7F"/>
    <w:rsid w:val="0008252C"/>
    <w:rsid w:val="0008369C"/>
    <w:rsid w:val="000939E3"/>
    <w:rsid w:val="00096A35"/>
    <w:rsid w:val="00096DAB"/>
    <w:rsid w:val="000B38E6"/>
    <w:rsid w:val="000C2E6F"/>
    <w:rsid w:val="000C4026"/>
    <w:rsid w:val="000C47E8"/>
    <w:rsid w:val="000D5FF5"/>
    <w:rsid w:val="000D75C7"/>
    <w:rsid w:val="000F26B8"/>
    <w:rsid w:val="000F4971"/>
    <w:rsid w:val="000F6B3C"/>
    <w:rsid w:val="00101453"/>
    <w:rsid w:val="00101E18"/>
    <w:rsid w:val="00102FB5"/>
    <w:rsid w:val="00103D8C"/>
    <w:rsid w:val="00107914"/>
    <w:rsid w:val="00116DB9"/>
    <w:rsid w:val="00120387"/>
    <w:rsid w:val="001226D9"/>
    <w:rsid w:val="0012385B"/>
    <w:rsid w:val="00126886"/>
    <w:rsid w:val="0013469B"/>
    <w:rsid w:val="00134F5D"/>
    <w:rsid w:val="001369BB"/>
    <w:rsid w:val="00136D19"/>
    <w:rsid w:val="001454E2"/>
    <w:rsid w:val="001462DA"/>
    <w:rsid w:val="001543E3"/>
    <w:rsid w:val="0016002C"/>
    <w:rsid w:val="0016168E"/>
    <w:rsid w:val="00162BE9"/>
    <w:rsid w:val="00162E34"/>
    <w:rsid w:val="00175A5C"/>
    <w:rsid w:val="00185A84"/>
    <w:rsid w:val="001A3B11"/>
    <w:rsid w:val="001A4C0B"/>
    <w:rsid w:val="001A5FA6"/>
    <w:rsid w:val="001B25BD"/>
    <w:rsid w:val="001B3066"/>
    <w:rsid w:val="001C18ED"/>
    <w:rsid w:val="001C37BD"/>
    <w:rsid w:val="001C506F"/>
    <w:rsid w:val="001D0B63"/>
    <w:rsid w:val="001D0E31"/>
    <w:rsid w:val="001D1E13"/>
    <w:rsid w:val="001D41BE"/>
    <w:rsid w:val="001F45B2"/>
    <w:rsid w:val="00220AC1"/>
    <w:rsid w:val="00221D91"/>
    <w:rsid w:val="00224C74"/>
    <w:rsid w:val="00232EEF"/>
    <w:rsid w:val="00234C16"/>
    <w:rsid w:val="00237BCE"/>
    <w:rsid w:val="00243BA1"/>
    <w:rsid w:val="00244A20"/>
    <w:rsid w:val="00244A66"/>
    <w:rsid w:val="002450DF"/>
    <w:rsid w:val="00246BD7"/>
    <w:rsid w:val="00247E7B"/>
    <w:rsid w:val="00253886"/>
    <w:rsid w:val="00261F11"/>
    <w:rsid w:val="0027135D"/>
    <w:rsid w:val="00272243"/>
    <w:rsid w:val="0027236E"/>
    <w:rsid w:val="002741F2"/>
    <w:rsid w:val="002855AB"/>
    <w:rsid w:val="002903ED"/>
    <w:rsid w:val="00291FE4"/>
    <w:rsid w:val="00291FE5"/>
    <w:rsid w:val="00296968"/>
    <w:rsid w:val="00296CC2"/>
    <w:rsid w:val="002A12A7"/>
    <w:rsid w:val="002A472E"/>
    <w:rsid w:val="002A6ABC"/>
    <w:rsid w:val="002B722C"/>
    <w:rsid w:val="002C05E2"/>
    <w:rsid w:val="002C62D4"/>
    <w:rsid w:val="002D530F"/>
    <w:rsid w:val="002E3E21"/>
    <w:rsid w:val="002F3B4B"/>
    <w:rsid w:val="002F3E3D"/>
    <w:rsid w:val="0030552E"/>
    <w:rsid w:val="00306EEF"/>
    <w:rsid w:val="00311F73"/>
    <w:rsid w:val="003120DE"/>
    <w:rsid w:val="00312ECF"/>
    <w:rsid w:val="00313AC4"/>
    <w:rsid w:val="00315CB7"/>
    <w:rsid w:val="00317611"/>
    <w:rsid w:val="00317B3C"/>
    <w:rsid w:val="00326B13"/>
    <w:rsid w:val="00326DF3"/>
    <w:rsid w:val="00327737"/>
    <w:rsid w:val="003314AA"/>
    <w:rsid w:val="00335C33"/>
    <w:rsid w:val="00335C81"/>
    <w:rsid w:val="00343B6C"/>
    <w:rsid w:val="0035047D"/>
    <w:rsid w:val="00353B1D"/>
    <w:rsid w:val="0035479F"/>
    <w:rsid w:val="00364893"/>
    <w:rsid w:val="0036495C"/>
    <w:rsid w:val="00365B5B"/>
    <w:rsid w:val="00366709"/>
    <w:rsid w:val="00370C29"/>
    <w:rsid w:val="00371902"/>
    <w:rsid w:val="00372807"/>
    <w:rsid w:val="0037410D"/>
    <w:rsid w:val="003741FE"/>
    <w:rsid w:val="00375634"/>
    <w:rsid w:val="003768E8"/>
    <w:rsid w:val="00381C23"/>
    <w:rsid w:val="00382436"/>
    <w:rsid w:val="003831AF"/>
    <w:rsid w:val="00384DAA"/>
    <w:rsid w:val="003B0173"/>
    <w:rsid w:val="003B1297"/>
    <w:rsid w:val="003B191D"/>
    <w:rsid w:val="003B4B3E"/>
    <w:rsid w:val="003B5BB9"/>
    <w:rsid w:val="003B6723"/>
    <w:rsid w:val="003B6B90"/>
    <w:rsid w:val="003B763B"/>
    <w:rsid w:val="003C16F8"/>
    <w:rsid w:val="003C595E"/>
    <w:rsid w:val="003D2F5E"/>
    <w:rsid w:val="003D3377"/>
    <w:rsid w:val="003D3CFF"/>
    <w:rsid w:val="003D4F50"/>
    <w:rsid w:val="003E23FD"/>
    <w:rsid w:val="003E63A8"/>
    <w:rsid w:val="004013E4"/>
    <w:rsid w:val="00404014"/>
    <w:rsid w:val="0040581D"/>
    <w:rsid w:val="00411A4B"/>
    <w:rsid w:val="004121D2"/>
    <w:rsid w:val="0041253A"/>
    <w:rsid w:val="00413E3F"/>
    <w:rsid w:val="004150E5"/>
    <w:rsid w:val="004236AA"/>
    <w:rsid w:val="00425419"/>
    <w:rsid w:val="0043207F"/>
    <w:rsid w:val="004322CF"/>
    <w:rsid w:val="00432580"/>
    <w:rsid w:val="00433769"/>
    <w:rsid w:val="0043499D"/>
    <w:rsid w:val="00437626"/>
    <w:rsid w:val="0044405D"/>
    <w:rsid w:val="00445E63"/>
    <w:rsid w:val="00450BD0"/>
    <w:rsid w:val="0045350A"/>
    <w:rsid w:val="004535AB"/>
    <w:rsid w:val="00461060"/>
    <w:rsid w:val="0046221A"/>
    <w:rsid w:val="00462285"/>
    <w:rsid w:val="004746F8"/>
    <w:rsid w:val="004765FD"/>
    <w:rsid w:val="00483959"/>
    <w:rsid w:val="004874F4"/>
    <w:rsid w:val="00492C95"/>
    <w:rsid w:val="00495B7F"/>
    <w:rsid w:val="004A355E"/>
    <w:rsid w:val="004A3D88"/>
    <w:rsid w:val="004A69E9"/>
    <w:rsid w:val="004B0381"/>
    <w:rsid w:val="004C0441"/>
    <w:rsid w:val="004C0D58"/>
    <w:rsid w:val="004C578A"/>
    <w:rsid w:val="004D33A6"/>
    <w:rsid w:val="004D46CD"/>
    <w:rsid w:val="004D730C"/>
    <w:rsid w:val="004E0CF8"/>
    <w:rsid w:val="004E5A56"/>
    <w:rsid w:val="004F2697"/>
    <w:rsid w:val="004F37B7"/>
    <w:rsid w:val="004F4F76"/>
    <w:rsid w:val="004F5279"/>
    <w:rsid w:val="00500F7E"/>
    <w:rsid w:val="00505243"/>
    <w:rsid w:val="00521163"/>
    <w:rsid w:val="00531D1D"/>
    <w:rsid w:val="00532065"/>
    <w:rsid w:val="0053395C"/>
    <w:rsid w:val="00533C40"/>
    <w:rsid w:val="00536451"/>
    <w:rsid w:val="00537F06"/>
    <w:rsid w:val="00540E57"/>
    <w:rsid w:val="005433D9"/>
    <w:rsid w:val="00545C27"/>
    <w:rsid w:val="00550D03"/>
    <w:rsid w:val="00550EB4"/>
    <w:rsid w:val="005537A1"/>
    <w:rsid w:val="00556252"/>
    <w:rsid w:val="0056431B"/>
    <w:rsid w:val="005670E8"/>
    <w:rsid w:val="00572B4B"/>
    <w:rsid w:val="005763E6"/>
    <w:rsid w:val="0058087B"/>
    <w:rsid w:val="00584399"/>
    <w:rsid w:val="00584769"/>
    <w:rsid w:val="005931CD"/>
    <w:rsid w:val="005A07BA"/>
    <w:rsid w:val="005B0F3D"/>
    <w:rsid w:val="005B26CD"/>
    <w:rsid w:val="005B6490"/>
    <w:rsid w:val="005C4381"/>
    <w:rsid w:val="005C7B91"/>
    <w:rsid w:val="005D3132"/>
    <w:rsid w:val="005D5933"/>
    <w:rsid w:val="005D7D88"/>
    <w:rsid w:val="005E069F"/>
    <w:rsid w:val="005F0952"/>
    <w:rsid w:val="005F097D"/>
    <w:rsid w:val="006001E2"/>
    <w:rsid w:val="00600756"/>
    <w:rsid w:val="00602C10"/>
    <w:rsid w:val="006134AD"/>
    <w:rsid w:val="006157DA"/>
    <w:rsid w:val="006162D0"/>
    <w:rsid w:val="006203AE"/>
    <w:rsid w:val="00622CA6"/>
    <w:rsid w:val="00635FAF"/>
    <w:rsid w:val="00640041"/>
    <w:rsid w:val="0064189A"/>
    <w:rsid w:val="0065074A"/>
    <w:rsid w:val="0065744C"/>
    <w:rsid w:val="00661884"/>
    <w:rsid w:val="00661898"/>
    <w:rsid w:val="00687DF4"/>
    <w:rsid w:val="00691422"/>
    <w:rsid w:val="00692C90"/>
    <w:rsid w:val="006A20BC"/>
    <w:rsid w:val="006A77AF"/>
    <w:rsid w:val="006A7D30"/>
    <w:rsid w:val="006B3EAF"/>
    <w:rsid w:val="006B6153"/>
    <w:rsid w:val="006D2BB2"/>
    <w:rsid w:val="006D648F"/>
    <w:rsid w:val="006E0509"/>
    <w:rsid w:val="006E39AF"/>
    <w:rsid w:val="006F305D"/>
    <w:rsid w:val="006F48E7"/>
    <w:rsid w:val="007002EB"/>
    <w:rsid w:val="007005F8"/>
    <w:rsid w:val="007038FA"/>
    <w:rsid w:val="00703B30"/>
    <w:rsid w:val="007115A0"/>
    <w:rsid w:val="00720812"/>
    <w:rsid w:val="00723602"/>
    <w:rsid w:val="00724D93"/>
    <w:rsid w:val="00727CB1"/>
    <w:rsid w:val="0073423E"/>
    <w:rsid w:val="00734709"/>
    <w:rsid w:val="0073623E"/>
    <w:rsid w:val="007364CD"/>
    <w:rsid w:val="00736652"/>
    <w:rsid w:val="00741458"/>
    <w:rsid w:val="00751D24"/>
    <w:rsid w:val="00751E9B"/>
    <w:rsid w:val="00755526"/>
    <w:rsid w:val="00760AD0"/>
    <w:rsid w:val="00761FA7"/>
    <w:rsid w:val="007649E5"/>
    <w:rsid w:val="00776B87"/>
    <w:rsid w:val="007832B2"/>
    <w:rsid w:val="0078379F"/>
    <w:rsid w:val="0078449F"/>
    <w:rsid w:val="00786CB5"/>
    <w:rsid w:val="00792741"/>
    <w:rsid w:val="00797A60"/>
    <w:rsid w:val="007A7639"/>
    <w:rsid w:val="007B00E5"/>
    <w:rsid w:val="007B1B00"/>
    <w:rsid w:val="007B3DB5"/>
    <w:rsid w:val="007C2660"/>
    <w:rsid w:val="007C797F"/>
    <w:rsid w:val="007D212D"/>
    <w:rsid w:val="007D6AA2"/>
    <w:rsid w:val="007D6D95"/>
    <w:rsid w:val="007E3795"/>
    <w:rsid w:val="007E4AF8"/>
    <w:rsid w:val="007F1A4B"/>
    <w:rsid w:val="007F5297"/>
    <w:rsid w:val="00800949"/>
    <w:rsid w:val="0080412F"/>
    <w:rsid w:val="00805F5C"/>
    <w:rsid w:val="008154A0"/>
    <w:rsid w:val="008247D0"/>
    <w:rsid w:val="00825A11"/>
    <w:rsid w:val="00831CB7"/>
    <w:rsid w:val="00841E07"/>
    <w:rsid w:val="00845ED6"/>
    <w:rsid w:val="008479E1"/>
    <w:rsid w:val="00860D4C"/>
    <w:rsid w:val="00863DBD"/>
    <w:rsid w:val="00864EE6"/>
    <w:rsid w:val="0087327E"/>
    <w:rsid w:val="00874A83"/>
    <w:rsid w:val="00881FE0"/>
    <w:rsid w:val="0088248E"/>
    <w:rsid w:val="00883829"/>
    <w:rsid w:val="008864B8"/>
    <w:rsid w:val="00890585"/>
    <w:rsid w:val="0089160E"/>
    <w:rsid w:val="008934F1"/>
    <w:rsid w:val="008937EE"/>
    <w:rsid w:val="008A09D0"/>
    <w:rsid w:val="008A356C"/>
    <w:rsid w:val="008A4CCD"/>
    <w:rsid w:val="008A5825"/>
    <w:rsid w:val="008A6368"/>
    <w:rsid w:val="008A6C4C"/>
    <w:rsid w:val="008B03B7"/>
    <w:rsid w:val="008B2AF5"/>
    <w:rsid w:val="008B34FF"/>
    <w:rsid w:val="008B67E5"/>
    <w:rsid w:val="008C0093"/>
    <w:rsid w:val="008C1D41"/>
    <w:rsid w:val="008C5BB8"/>
    <w:rsid w:val="008C674B"/>
    <w:rsid w:val="008E06B1"/>
    <w:rsid w:val="008E4C09"/>
    <w:rsid w:val="008E596A"/>
    <w:rsid w:val="008F007E"/>
    <w:rsid w:val="008F2FAC"/>
    <w:rsid w:val="008F37FF"/>
    <w:rsid w:val="008F4AAF"/>
    <w:rsid w:val="008F74A8"/>
    <w:rsid w:val="00902339"/>
    <w:rsid w:val="009027EE"/>
    <w:rsid w:val="00902CB8"/>
    <w:rsid w:val="009167BC"/>
    <w:rsid w:val="00925D53"/>
    <w:rsid w:val="0093045E"/>
    <w:rsid w:val="00932223"/>
    <w:rsid w:val="0093360C"/>
    <w:rsid w:val="009351E2"/>
    <w:rsid w:val="009356F3"/>
    <w:rsid w:val="0094058F"/>
    <w:rsid w:val="00940C5A"/>
    <w:rsid w:val="009502AD"/>
    <w:rsid w:val="00951D04"/>
    <w:rsid w:val="00951EE8"/>
    <w:rsid w:val="00952AAB"/>
    <w:rsid w:val="00953070"/>
    <w:rsid w:val="009552D5"/>
    <w:rsid w:val="00956AD9"/>
    <w:rsid w:val="0096182A"/>
    <w:rsid w:val="009709BD"/>
    <w:rsid w:val="009835F3"/>
    <w:rsid w:val="00994F26"/>
    <w:rsid w:val="009A1418"/>
    <w:rsid w:val="009A30B6"/>
    <w:rsid w:val="009A5844"/>
    <w:rsid w:val="009B3D9E"/>
    <w:rsid w:val="009B5FEB"/>
    <w:rsid w:val="009C0976"/>
    <w:rsid w:val="009C4938"/>
    <w:rsid w:val="009E01CC"/>
    <w:rsid w:val="009E03B6"/>
    <w:rsid w:val="009E13B0"/>
    <w:rsid w:val="009E7170"/>
    <w:rsid w:val="00A071E9"/>
    <w:rsid w:val="00A25C16"/>
    <w:rsid w:val="00A27FDE"/>
    <w:rsid w:val="00A36956"/>
    <w:rsid w:val="00A43D9F"/>
    <w:rsid w:val="00A475D6"/>
    <w:rsid w:val="00A54817"/>
    <w:rsid w:val="00A66BAA"/>
    <w:rsid w:val="00A71624"/>
    <w:rsid w:val="00A74AF3"/>
    <w:rsid w:val="00A76D8E"/>
    <w:rsid w:val="00A8096B"/>
    <w:rsid w:val="00A871A4"/>
    <w:rsid w:val="00A9114F"/>
    <w:rsid w:val="00A92A04"/>
    <w:rsid w:val="00A963DC"/>
    <w:rsid w:val="00AA1BB0"/>
    <w:rsid w:val="00AA5414"/>
    <w:rsid w:val="00AA5956"/>
    <w:rsid w:val="00AB24D9"/>
    <w:rsid w:val="00AB35C6"/>
    <w:rsid w:val="00AC5232"/>
    <w:rsid w:val="00AD16A1"/>
    <w:rsid w:val="00AE0877"/>
    <w:rsid w:val="00AE1C4B"/>
    <w:rsid w:val="00B03DDC"/>
    <w:rsid w:val="00B07F15"/>
    <w:rsid w:val="00B10249"/>
    <w:rsid w:val="00B14186"/>
    <w:rsid w:val="00B146C2"/>
    <w:rsid w:val="00B163CF"/>
    <w:rsid w:val="00B242CB"/>
    <w:rsid w:val="00B249F2"/>
    <w:rsid w:val="00B270FB"/>
    <w:rsid w:val="00B32277"/>
    <w:rsid w:val="00B33835"/>
    <w:rsid w:val="00B40131"/>
    <w:rsid w:val="00B42CEB"/>
    <w:rsid w:val="00B56639"/>
    <w:rsid w:val="00B607E2"/>
    <w:rsid w:val="00B61FDF"/>
    <w:rsid w:val="00B6688A"/>
    <w:rsid w:val="00B67CEC"/>
    <w:rsid w:val="00B7019C"/>
    <w:rsid w:val="00B735C9"/>
    <w:rsid w:val="00B73FB5"/>
    <w:rsid w:val="00B763E0"/>
    <w:rsid w:val="00B76DD0"/>
    <w:rsid w:val="00B81C93"/>
    <w:rsid w:val="00B844BC"/>
    <w:rsid w:val="00B84C6F"/>
    <w:rsid w:val="00B87DAA"/>
    <w:rsid w:val="00B94679"/>
    <w:rsid w:val="00B97D06"/>
    <w:rsid w:val="00BA0C64"/>
    <w:rsid w:val="00BA4024"/>
    <w:rsid w:val="00BA7C94"/>
    <w:rsid w:val="00BB1B0E"/>
    <w:rsid w:val="00BB1E76"/>
    <w:rsid w:val="00BC138E"/>
    <w:rsid w:val="00BC27C5"/>
    <w:rsid w:val="00BC4F7C"/>
    <w:rsid w:val="00BD4394"/>
    <w:rsid w:val="00BD4990"/>
    <w:rsid w:val="00BD4A82"/>
    <w:rsid w:val="00BD74CF"/>
    <w:rsid w:val="00BD7AB1"/>
    <w:rsid w:val="00BD7B58"/>
    <w:rsid w:val="00BE1EA2"/>
    <w:rsid w:val="00BE5E89"/>
    <w:rsid w:val="00BE6149"/>
    <w:rsid w:val="00BE61DD"/>
    <w:rsid w:val="00BF296E"/>
    <w:rsid w:val="00BF3A64"/>
    <w:rsid w:val="00C04698"/>
    <w:rsid w:val="00C05707"/>
    <w:rsid w:val="00C110B2"/>
    <w:rsid w:val="00C11387"/>
    <w:rsid w:val="00C12F0A"/>
    <w:rsid w:val="00C1557C"/>
    <w:rsid w:val="00C16D2A"/>
    <w:rsid w:val="00C173E3"/>
    <w:rsid w:val="00C30DAE"/>
    <w:rsid w:val="00C32B2C"/>
    <w:rsid w:val="00C41575"/>
    <w:rsid w:val="00C4610A"/>
    <w:rsid w:val="00C464C1"/>
    <w:rsid w:val="00C5227E"/>
    <w:rsid w:val="00C53402"/>
    <w:rsid w:val="00C6051D"/>
    <w:rsid w:val="00C61D00"/>
    <w:rsid w:val="00C63AEF"/>
    <w:rsid w:val="00C65DBD"/>
    <w:rsid w:val="00C67781"/>
    <w:rsid w:val="00C73D3C"/>
    <w:rsid w:val="00C76750"/>
    <w:rsid w:val="00C76FFF"/>
    <w:rsid w:val="00C773AA"/>
    <w:rsid w:val="00C77C9A"/>
    <w:rsid w:val="00C807E6"/>
    <w:rsid w:val="00C8643E"/>
    <w:rsid w:val="00C91DDF"/>
    <w:rsid w:val="00C9467C"/>
    <w:rsid w:val="00CA4A34"/>
    <w:rsid w:val="00CB1BF7"/>
    <w:rsid w:val="00CB5052"/>
    <w:rsid w:val="00CB7107"/>
    <w:rsid w:val="00CB7A06"/>
    <w:rsid w:val="00CC1865"/>
    <w:rsid w:val="00CC629E"/>
    <w:rsid w:val="00CD4F5F"/>
    <w:rsid w:val="00CE1206"/>
    <w:rsid w:val="00CE700D"/>
    <w:rsid w:val="00CF08C1"/>
    <w:rsid w:val="00CF119C"/>
    <w:rsid w:val="00CF1B58"/>
    <w:rsid w:val="00CF447A"/>
    <w:rsid w:val="00D01024"/>
    <w:rsid w:val="00D02A49"/>
    <w:rsid w:val="00D02CC7"/>
    <w:rsid w:val="00D20A21"/>
    <w:rsid w:val="00D2584F"/>
    <w:rsid w:val="00D27195"/>
    <w:rsid w:val="00D36AA9"/>
    <w:rsid w:val="00D4181D"/>
    <w:rsid w:val="00D44CC8"/>
    <w:rsid w:val="00D46336"/>
    <w:rsid w:val="00D50210"/>
    <w:rsid w:val="00D50492"/>
    <w:rsid w:val="00D519D8"/>
    <w:rsid w:val="00D533B4"/>
    <w:rsid w:val="00D61923"/>
    <w:rsid w:val="00D65A61"/>
    <w:rsid w:val="00D6604B"/>
    <w:rsid w:val="00D72F9D"/>
    <w:rsid w:val="00D87218"/>
    <w:rsid w:val="00D94586"/>
    <w:rsid w:val="00D94680"/>
    <w:rsid w:val="00DA276E"/>
    <w:rsid w:val="00DB479D"/>
    <w:rsid w:val="00DB6C2F"/>
    <w:rsid w:val="00DC4F2F"/>
    <w:rsid w:val="00DC5360"/>
    <w:rsid w:val="00DC5367"/>
    <w:rsid w:val="00DC6881"/>
    <w:rsid w:val="00DD4125"/>
    <w:rsid w:val="00DD43CC"/>
    <w:rsid w:val="00DD54F3"/>
    <w:rsid w:val="00DD62FF"/>
    <w:rsid w:val="00DD63B6"/>
    <w:rsid w:val="00DE44A2"/>
    <w:rsid w:val="00DE5E37"/>
    <w:rsid w:val="00DE6733"/>
    <w:rsid w:val="00DE7271"/>
    <w:rsid w:val="00DF587F"/>
    <w:rsid w:val="00DF6BB7"/>
    <w:rsid w:val="00E06CE3"/>
    <w:rsid w:val="00E103A7"/>
    <w:rsid w:val="00E119D5"/>
    <w:rsid w:val="00E25C14"/>
    <w:rsid w:val="00E369C4"/>
    <w:rsid w:val="00E509AC"/>
    <w:rsid w:val="00E511A1"/>
    <w:rsid w:val="00E51FAC"/>
    <w:rsid w:val="00E57B66"/>
    <w:rsid w:val="00E67422"/>
    <w:rsid w:val="00E67E67"/>
    <w:rsid w:val="00E70373"/>
    <w:rsid w:val="00E722BE"/>
    <w:rsid w:val="00E748F0"/>
    <w:rsid w:val="00E77D4D"/>
    <w:rsid w:val="00E92B87"/>
    <w:rsid w:val="00E94869"/>
    <w:rsid w:val="00E97719"/>
    <w:rsid w:val="00EA127F"/>
    <w:rsid w:val="00EA5347"/>
    <w:rsid w:val="00EB456A"/>
    <w:rsid w:val="00EB5A0C"/>
    <w:rsid w:val="00EB7086"/>
    <w:rsid w:val="00EB7152"/>
    <w:rsid w:val="00EC1893"/>
    <w:rsid w:val="00EC7C47"/>
    <w:rsid w:val="00ED2BD7"/>
    <w:rsid w:val="00ED333B"/>
    <w:rsid w:val="00ED6EB2"/>
    <w:rsid w:val="00ED7E1F"/>
    <w:rsid w:val="00EE2163"/>
    <w:rsid w:val="00EE617C"/>
    <w:rsid w:val="00EE63B9"/>
    <w:rsid w:val="00EF4766"/>
    <w:rsid w:val="00EF4960"/>
    <w:rsid w:val="00EF63D3"/>
    <w:rsid w:val="00F03290"/>
    <w:rsid w:val="00F068DF"/>
    <w:rsid w:val="00F11D91"/>
    <w:rsid w:val="00F141AF"/>
    <w:rsid w:val="00F14515"/>
    <w:rsid w:val="00F16492"/>
    <w:rsid w:val="00F2351D"/>
    <w:rsid w:val="00F252A7"/>
    <w:rsid w:val="00F25C31"/>
    <w:rsid w:val="00F3246D"/>
    <w:rsid w:val="00F35229"/>
    <w:rsid w:val="00F50C97"/>
    <w:rsid w:val="00F513B5"/>
    <w:rsid w:val="00F51799"/>
    <w:rsid w:val="00F5343A"/>
    <w:rsid w:val="00F54C0A"/>
    <w:rsid w:val="00F57AFE"/>
    <w:rsid w:val="00F62995"/>
    <w:rsid w:val="00F638D9"/>
    <w:rsid w:val="00F66937"/>
    <w:rsid w:val="00F73952"/>
    <w:rsid w:val="00F75529"/>
    <w:rsid w:val="00F80550"/>
    <w:rsid w:val="00F81817"/>
    <w:rsid w:val="00F8263F"/>
    <w:rsid w:val="00F82792"/>
    <w:rsid w:val="00F830A2"/>
    <w:rsid w:val="00F91294"/>
    <w:rsid w:val="00FA4454"/>
    <w:rsid w:val="00FB0485"/>
    <w:rsid w:val="00FB26C3"/>
    <w:rsid w:val="00FC56D3"/>
    <w:rsid w:val="00FC5BC2"/>
    <w:rsid w:val="00FC6661"/>
    <w:rsid w:val="00FD4C74"/>
    <w:rsid w:val="00FD5B92"/>
    <w:rsid w:val="00FE37F2"/>
    <w:rsid w:val="00FE4889"/>
    <w:rsid w:val="00FE54F1"/>
    <w:rsid w:val="00FF57EB"/>
    <w:rsid w:val="00FF68F5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92"/>
  </w:style>
  <w:style w:type="paragraph" w:styleId="Heading3">
    <w:name w:val="heading 3"/>
    <w:basedOn w:val="Normal"/>
    <w:link w:val="Heading3Char"/>
    <w:uiPriority w:val="9"/>
    <w:qFormat/>
    <w:rsid w:val="00453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1FE4"/>
  </w:style>
  <w:style w:type="character" w:styleId="Hyperlink">
    <w:name w:val="Hyperlink"/>
    <w:basedOn w:val="DefaultParagraphFont"/>
    <w:uiPriority w:val="99"/>
    <w:semiHidden/>
    <w:unhideWhenUsed/>
    <w:rsid w:val="00EB71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35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45350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5F3"/>
  </w:style>
  <w:style w:type="paragraph" w:styleId="Footer">
    <w:name w:val="footer"/>
    <w:basedOn w:val="Normal"/>
    <w:link w:val="FooterChar"/>
    <w:uiPriority w:val="99"/>
    <w:unhideWhenUsed/>
    <w:rsid w:val="0098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F3"/>
  </w:style>
  <w:style w:type="paragraph" w:styleId="ListParagraph">
    <w:name w:val="List Paragraph"/>
    <w:basedOn w:val="Normal"/>
    <w:uiPriority w:val="34"/>
    <w:qFormat/>
    <w:rsid w:val="00A475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B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92"/>
  </w:style>
  <w:style w:type="paragraph" w:styleId="Heading3">
    <w:name w:val="heading 3"/>
    <w:basedOn w:val="Normal"/>
    <w:link w:val="Heading3Char"/>
    <w:uiPriority w:val="9"/>
    <w:qFormat/>
    <w:rsid w:val="00453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1FE4"/>
  </w:style>
  <w:style w:type="character" w:styleId="Hyperlink">
    <w:name w:val="Hyperlink"/>
    <w:basedOn w:val="DefaultParagraphFont"/>
    <w:uiPriority w:val="99"/>
    <w:semiHidden/>
    <w:unhideWhenUsed/>
    <w:rsid w:val="00EB71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35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45350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5F3"/>
  </w:style>
  <w:style w:type="paragraph" w:styleId="Footer">
    <w:name w:val="footer"/>
    <w:basedOn w:val="Normal"/>
    <w:link w:val="FooterChar"/>
    <w:uiPriority w:val="99"/>
    <w:unhideWhenUsed/>
    <w:rsid w:val="0098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F3"/>
  </w:style>
  <w:style w:type="paragraph" w:styleId="ListParagraph">
    <w:name w:val="List Paragraph"/>
    <w:basedOn w:val="Normal"/>
    <w:uiPriority w:val="34"/>
    <w:qFormat/>
    <w:rsid w:val="00A475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B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952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847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hyperlink" Target="http://www.google.com/url?sa=t&amp;rct=j&amp;q=poet%20young&amp;source=web&amp;cd=1&amp;ved=0CC4QFjAA&amp;url=http%3A%2F%2Fwww.youngpoetsnetwork.org.uk%2F&amp;ei=mpAHUavUOczS4QSq5YHoCg&amp;usg=AFQjCNE68MCPYGBd-MgA3EGyumEHr7h5W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sa=t&amp;rct=j&amp;q=poet%20young&amp;source=web&amp;cd=1&amp;ved=0CC4QFjAA&amp;url=http%3A%2F%2Fwww.youngpoetsnetwork.org.uk%2F&amp;ei=mpAHUavUOczS4QSq5YHoCg&amp;usg=AFQjCNE68MCPYGBd-MgA3EGyumEHr7h5W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sa=t&amp;rct=j&amp;q=frida%20fordham&amp;source=web&amp;cd=1&amp;cad=rja&amp;ved=0CDIQFjAA&amp;url=http%3A%2F%2Fwww.goodreads.com%2Fauthor%2Fshow%2F204569.Frieda_Fordham&amp;ei=co4HUaPrJOuQ4gTgroHABQ&amp;usg=AFQjCNE2LX0DDF6QLK4qSRVAPLXjzrswY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sa=t&amp;rct=j&amp;q=frida%20fordham&amp;source=web&amp;cd=1&amp;cad=rja&amp;ved=0CDIQFjAA&amp;url=http%3A%2F%2Fwww.goodreads.com%2Fauthor%2Fshow%2F204569.Frieda_Fordham&amp;ei=co4HUaPrJOuQ4gTgroHABQ&amp;usg=AFQjCNE2LX0DDF6QLK4qSRVAPLXjzrswY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Masnavi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n.wikipedia.org/wiki/Masna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C225-326D-4117-9476-A7D43D20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banafsheh</dc:creator>
  <cp:lastModifiedBy>Administrator</cp:lastModifiedBy>
  <cp:revision>5</cp:revision>
  <cp:lastPrinted>2013-01-31T07:50:00Z</cp:lastPrinted>
  <dcterms:created xsi:type="dcterms:W3CDTF">2013-05-11T03:41:00Z</dcterms:created>
  <dcterms:modified xsi:type="dcterms:W3CDTF">2013-05-18T01:04:00Z</dcterms:modified>
</cp:coreProperties>
</file>