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CD2E81" w:rsidRPr="00704C24" w:rsidTr="00F74B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 w:rsidRPr="007F5B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>Impact of Certain Novel Insecticides on Food Utilization Ingestion and Larval Growth of the Cotton Leafworm</w:t>
            </w:r>
            <w:r w:rsidRPr="007F5B02">
              <w:rPr>
                <w:b/>
                <w:bCs/>
                <w:i/>
                <w:iCs/>
                <w:sz w:val="20"/>
                <w:szCs w:val="20"/>
              </w:rPr>
              <w:t>Spodoptera  littoralis</w:t>
            </w:r>
            <w:r w:rsidRPr="007F5B0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F5B02">
              <w:rPr>
                <w:b/>
                <w:bCs/>
                <w:sz w:val="20"/>
                <w:szCs w:val="20"/>
              </w:rPr>
              <w:t>(Boisd.)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> </w:t>
            </w:r>
            <w:r w:rsidRPr="007F5B02">
              <w:rPr>
                <w:sz w:val="20"/>
                <w:szCs w:val="20"/>
              </w:rPr>
              <w:t>Mahmoud H. Rashwan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D2E81" w:rsidRPr="007F5B02" w:rsidRDefault="00CD2E81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1-7</w:t>
            </w:r>
          </w:p>
        </w:tc>
      </w:tr>
      <w:tr w:rsidR="00CD2E81" w:rsidRPr="00704C24" w:rsidTr="00F74B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 w:rsidRPr="007F5B0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>Decreasing the Error of Sales Forecasting by Fitting the Data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> </w:t>
            </w:r>
            <w:r w:rsidRPr="007F5B02">
              <w:rPr>
                <w:color w:val="000000"/>
                <w:sz w:val="20"/>
                <w:szCs w:val="20"/>
              </w:rPr>
              <w:t>Hassan Soltani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D2E81" w:rsidRPr="007F5B02" w:rsidRDefault="00CD2E81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8-10</w:t>
            </w:r>
          </w:p>
        </w:tc>
      </w:tr>
      <w:tr w:rsidR="00CD2E81" w:rsidRPr="00704C24" w:rsidTr="00F74B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 w:rsidRPr="007F5B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rStyle w:val="hps"/>
                <w:b/>
                <w:bCs/>
                <w:sz w:val="20"/>
                <w:szCs w:val="20"/>
              </w:rPr>
              <w:t>Estimate the Impact of Macroeconomic Variables on Economic Welfare Index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rStyle w:val="hps"/>
                <w:b/>
                <w:bCs/>
                <w:sz w:val="20"/>
                <w:szCs w:val="20"/>
              </w:rPr>
              <w:t> </w:t>
            </w:r>
            <w:r w:rsidRPr="007F5B02">
              <w:rPr>
                <w:sz w:val="20"/>
                <w:szCs w:val="20"/>
              </w:rPr>
              <w:t>Mirhosaine Mousavi</w:t>
            </w:r>
            <w:r w:rsidRPr="007F5B02">
              <w:rPr>
                <w:rStyle w:val="apple-converted-space"/>
                <w:sz w:val="20"/>
                <w:szCs w:val="20"/>
              </w:rPr>
              <w:t> </w:t>
            </w:r>
            <w:r w:rsidRPr="007F5B02">
              <w:rPr>
                <w:sz w:val="20"/>
                <w:szCs w:val="20"/>
              </w:rPr>
              <w:t>, Raziyeh Amirtaimouri</w:t>
            </w:r>
            <w:r w:rsidRPr="007F5B02">
              <w:rPr>
                <w:rStyle w:val="apple-converted-space"/>
                <w:sz w:val="20"/>
                <w:szCs w:val="20"/>
              </w:rPr>
              <w:t> 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2E81" w:rsidRPr="007F5B02" w:rsidRDefault="00CD2E81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11-13</w:t>
            </w:r>
          </w:p>
        </w:tc>
      </w:tr>
      <w:tr w:rsidR="00CD2E81" w:rsidRPr="00704C24" w:rsidTr="00F74B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 w:rsidRPr="007F5B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>People’s Biodiversity Register, a record of village’s wealth: A case study of Koti village District Chamba (H.P)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</w:rPr>
              <w:t> Pawan K. ATTRI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D2E81" w:rsidRPr="007F5B02" w:rsidRDefault="00CD2E81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14-25</w:t>
            </w:r>
          </w:p>
        </w:tc>
      </w:tr>
      <w:tr w:rsidR="00CD2E81" w:rsidRPr="00704C24" w:rsidTr="00F74B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 w:rsidRPr="007F5B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CD2E81" w:rsidRPr="007F5B02" w:rsidRDefault="00CD2E81" w:rsidP="00384712">
            <w:pPr>
              <w:pStyle w:val="af3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>Understanding the Neural Network Technique for Classification of Remote Sensing Data Sets</w:t>
            </w:r>
          </w:p>
          <w:p w:rsidR="00CD2E81" w:rsidRPr="007F5B02" w:rsidRDefault="00CD2E81" w:rsidP="00384712">
            <w:pPr>
              <w:pStyle w:val="af3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</w:rPr>
              <w:t> Christopher Ndehedehe,</w:t>
            </w:r>
            <w:r w:rsidRPr="007F5B02">
              <w:rPr>
                <w:rStyle w:val="apple-converted-space"/>
                <w:sz w:val="20"/>
                <w:szCs w:val="20"/>
              </w:rPr>
              <w:t> </w:t>
            </w:r>
            <w:r w:rsidRPr="007F5B02">
              <w:rPr>
                <w:sz w:val="20"/>
                <w:szCs w:val="20"/>
              </w:rPr>
              <w:t>Akwaowo Ekpa,</w:t>
            </w:r>
            <w:r w:rsidRPr="007F5B02">
              <w:rPr>
                <w:rStyle w:val="apple-converted-space"/>
                <w:sz w:val="20"/>
                <w:szCs w:val="20"/>
              </w:rPr>
              <w:t> </w:t>
            </w:r>
            <w:r w:rsidRPr="007F5B02">
              <w:rPr>
                <w:sz w:val="20"/>
                <w:szCs w:val="20"/>
              </w:rPr>
              <w:t>Ogunlade Simeon &amp;</w:t>
            </w:r>
            <w:r w:rsidRPr="007F5B02">
              <w:rPr>
                <w:rStyle w:val="apple-converted-space"/>
                <w:sz w:val="20"/>
                <w:szCs w:val="20"/>
              </w:rPr>
              <w:t> </w:t>
            </w:r>
            <w:r w:rsidRPr="007F5B02">
              <w:rPr>
                <w:sz w:val="20"/>
                <w:szCs w:val="20"/>
              </w:rPr>
              <w:t>Otobong Nse</w:t>
            </w:r>
          </w:p>
          <w:p w:rsidR="00CD2E81" w:rsidRPr="007F5B02" w:rsidRDefault="00CD2E81" w:rsidP="00384712">
            <w:pPr>
              <w:pStyle w:val="af3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D2E81" w:rsidRPr="007F5B02" w:rsidRDefault="00CD2E81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26-33</w:t>
            </w:r>
          </w:p>
        </w:tc>
      </w:tr>
      <w:tr w:rsidR="00CD2E81" w:rsidRPr="00704C24" w:rsidTr="00F74B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 w:rsidRPr="007F5B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2"/>
            <w:r w:rsidRPr="007F5B02">
              <w:rPr>
                <w:b/>
                <w:bCs/>
                <w:sz w:val="20"/>
                <w:szCs w:val="20"/>
              </w:rPr>
              <w:t>Assessment of Impact of Effluent Discharge on the Quality of Emene River, Enugu, Nigeria</w:t>
            </w:r>
            <w:bookmarkEnd w:id="0"/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> </w:t>
            </w:r>
            <w:r w:rsidRPr="007F5B02">
              <w:rPr>
                <w:sz w:val="20"/>
                <w:szCs w:val="20"/>
              </w:rPr>
              <w:t>Onuigbo, A.C. and Madu, I.A.</w:t>
            </w:r>
          </w:p>
          <w:p w:rsidR="00CD2E81" w:rsidRPr="007F5B02" w:rsidRDefault="00CD2E81" w:rsidP="0038471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D2E81" w:rsidRPr="007F5B02" w:rsidRDefault="00CD2E81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34-42</w:t>
            </w:r>
          </w:p>
        </w:tc>
      </w:tr>
      <w:tr w:rsidR="00CD2E81" w:rsidRPr="00704C24" w:rsidTr="00F74B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 w:rsidRPr="007F5B0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15"/>
            <w:r w:rsidRPr="007F5B02">
              <w:rPr>
                <w:b/>
                <w:bCs/>
                <w:sz w:val="20"/>
                <w:szCs w:val="20"/>
              </w:rPr>
              <w:t>Altitude wise variation in soil carbon stock in Western Himalaya</w:t>
            </w:r>
            <w:bookmarkEnd w:id="1"/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> </w:t>
            </w:r>
            <w:bookmarkStart w:id="2" w:name="OLE_LINK14"/>
            <w:r w:rsidRPr="007F5B02">
              <w:rPr>
                <w:sz w:val="20"/>
                <w:szCs w:val="20"/>
              </w:rPr>
              <w:t>Param Prakash Singh and Y.S. Rawat</w:t>
            </w:r>
            <w:bookmarkEnd w:id="2"/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D2E81" w:rsidRPr="007F5B02" w:rsidRDefault="00CD2E81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43-48</w:t>
            </w:r>
          </w:p>
        </w:tc>
      </w:tr>
      <w:tr w:rsidR="00CD2E81" w:rsidRPr="00704C24" w:rsidTr="00F74B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 w:rsidRPr="007F5B0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>Examining Different Criteria of Globalization from the Perspective of Global System and Postmodern Approaches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> </w:t>
            </w:r>
            <w:r w:rsidRPr="007F5B02">
              <w:rPr>
                <w:sz w:val="20"/>
                <w:szCs w:val="20"/>
              </w:rPr>
              <w:t xml:space="preserve">Zahra Ghasemi, Dr Mohammadkazem Kavehpishghadam 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D2E81" w:rsidRPr="007F5B02" w:rsidRDefault="00CD2E81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46-54</w:t>
            </w:r>
          </w:p>
        </w:tc>
      </w:tr>
      <w:tr w:rsidR="00CD2E81" w:rsidRPr="00704C24" w:rsidTr="00F74B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 w:rsidRPr="007F5B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17"/>
            <w:r w:rsidRPr="007F5B02">
              <w:rPr>
                <w:b/>
                <w:bCs/>
                <w:sz w:val="20"/>
                <w:szCs w:val="20"/>
              </w:rPr>
              <w:t>Laboratory Breeding of</w:t>
            </w:r>
            <w:r w:rsidRPr="007F5B0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F5B02">
              <w:rPr>
                <w:b/>
                <w:bCs/>
                <w:i/>
                <w:iCs/>
                <w:sz w:val="20"/>
                <w:szCs w:val="20"/>
              </w:rPr>
              <w:t>Lymnaea natalensis</w:t>
            </w:r>
            <w:r w:rsidRPr="007F5B0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F5B02">
              <w:rPr>
                <w:b/>
                <w:bCs/>
                <w:sz w:val="20"/>
                <w:szCs w:val="20"/>
              </w:rPr>
              <w:t>(Krauss, 1848), Intermediate Host of</w:t>
            </w:r>
            <w:r w:rsidRPr="007F5B0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F5B02">
              <w:rPr>
                <w:b/>
                <w:bCs/>
                <w:i/>
                <w:iCs/>
                <w:sz w:val="20"/>
                <w:szCs w:val="20"/>
              </w:rPr>
              <w:t>Fasciola gigantica</w:t>
            </w:r>
            <w:r w:rsidRPr="007F5B02">
              <w:rPr>
                <w:b/>
                <w:bCs/>
                <w:sz w:val="20"/>
                <w:szCs w:val="20"/>
              </w:rPr>
              <w:t>(Cobbold, 1856)</w:t>
            </w:r>
            <w:bookmarkEnd w:id="3"/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</w:rPr>
              <w:t> Oyeduntan Adejoju Adediran,Emmanuel Chibuike Uwalaka,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D2E81" w:rsidRPr="007F5B02" w:rsidRDefault="00CD2E81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55-57</w:t>
            </w:r>
          </w:p>
        </w:tc>
      </w:tr>
      <w:tr w:rsidR="00CD2E81" w:rsidRPr="00704C24" w:rsidTr="00F74B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 w:rsidRPr="007F5B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>The role colonialism in Iran backwardness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> </w:t>
            </w:r>
            <w:r w:rsidRPr="007F5B02">
              <w:rPr>
                <w:sz w:val="20"/>
                <w:szCs w:val="20"/>
              </w:rPr>
              <w:t>Seyed AbbasAli  Razavi Piranshahi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D2E81" w:rsidRPr="007F5B02" w:rsidRDefault="00CD2E81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58-66</w:t>
            </w:r>
          </w:p>
        </w:tc>
      </w:tr>
      <w:tr w:rsidR="00CD2E81" w:rsidRPr="00704C24" w:rsidTr="00F74B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 w:rsidRPr="007F5B0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>Dielectric Properties of Pb(Mn</w:t>
            </w:r>
            <w:r w:rsidRPr="007F5B02">
              <w:rPr>
                <w:b/>
                <w:bCs/>
                <w:sz w:val="20"/>
                <w:szCs w:val="20"/>
                <w:vertAlign w:val="subscript"/>
              </w:rPr>
              <w:t>0.5</w:t>
            </w:r>
            <w:r w:rsidRPr="007F5B02">
              <w:rPr>
                <w:b/>
                <w:bCs/>
                <w:sz w:val="20"/>
                <w:szCs w:val="20"/>
              </w:rPr>
              <w:t>W PAGE   \* MERGEFORMAT 2</w:t>
            </w:r>
            <w:r w:rsidRPr="007F5B02">
              <w:rPr>
                <w:b/>
                <w:bCs/>
                <w:sz w:val="20"/>
                <w:szCs w:val="20"/>
                <w:vertAlign w:val="subscript"/>
              </w:rPr>
              <w:t>0.5</w:t>
            </w:r>
            <w:r w:rsidRPr="007F5B02">
              <w:rPr>
                <w:b/>
                <w:bCs/>
                <w:sz w:val="20"/>
                <w:szCs w:val="20"/>
              </w:rPr>
              <w:t>)O</w:t>
            </w:r>
            <w:r w:rsidRPr="007F5B02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7F5B0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F5B02">
              <w:rPr>
                <w:b/>
                <w:bCs/>
                <w:sz w:val="20"/>
                <w:szCs w:val="20"/>
              </w:rPr>
              <w:t>Ceramics with Guard Ring Electrode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</w:rPr>
              <w:t> Thaung Thandar Soe,</w:t>
            </w:r>
            <w:r w:rsidRPr="007F5B02">
              <w:rPr>
                <w:rStyle w:val="apple-converted-space"/>
                <w:sz w:val="20"/>
                <w:szCs w:val="20"/>
              </w:rPr>
              <w:t> </w:t>
            </w:r>
            <w:r w:rsidRPr="007F5B02">
              <w:rPr>
                <w:sz w:val="20"/>
                <w:szCs w:val="20"/>
              </w:rPr>
              <w:t>Than Than Win,</w:t>
            </w:r>
            <w:r w:rsidRPr="007F5B02">
              <w:rPr>
                <w:rStyle w:val="apple-converted-space"/>
                <w:sz w:val="20"/>
                <w:szCs w:val="20"/>
              </w:rPr>
              <w:t> </w:t>
            </w:r>
            <w:r w:rsidRPr="007F5B02">
              <w:rPr>
                <w:sz w:val="20"/>
                <w:szCs w:val="20"/>
              </w:rPr>
              <w:t>Yin Maung Maung,</w:t>
            </w:r>
            <w:r w:rsidRPr="007F5B02">
              <w:rPr>
                <w:rStyle w:val="apple-converted-space"/>
                <w:sz w:val="20"/>
                <w:szCs w:val="20"/>
              </w:rPr>
              <w:t> </w:t>
            </w:r>
            <w:r w:rsidRPr="007F5B02">
              <w:rPr>
                <w:sz w:val="20"/>
                <w:szCs w:val="20"/>
              </w:rPr>
              <w:t>Ko Ko Kyaw Soe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D2E81" w:rsidRPr="007F5B02" w:rsidRDefault="00CD2E81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57-70</w:t>
            </w:r>
          </w:p>
        </w:tc>
      </w:tr>
      <w:tr w:rsidR="00CD2E81" w:rsidRPr="00704C24" w:rsidTr="00F74B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 w:rsidRPr="007F5B0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>Determinants of Labour Use for Selected Tree Crops in Oyo and Ondo States, Nigeria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</w:rPr>
              <w:t>  Adejare Grace Taiwo</w:t>
            </w:r>
            <w:r w:rsidRPr="007F5B02">
              <w:rPr>
                <w:rStyle w:val="apple-converted-space"/>
                <w:sz w:val="20"/>
                <w:szCs w:val="20"/>
              </w:rPr>
              <w:t> </w:t>
            </w:r>
            <w:r w:rsidRPr="007F5B02">
              <w:rPr>
                <w:sz w:val="20"/>
                <w:szCs w:val="20"/>
              </w:rPr>
              <w:t>, Arimi Kayode</w:t>
            </w:r>
            <w:r w:rsidRPr="007F5B02">
              <w:rPr>
                <w:rStyle w:val="apple-converted-space"/>
                <w:sz w:val="20"/>
                <w:szCs w:val="20"/>
              </w:rPr>
              <w:t> 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D2E81" w:rsidRPr="007F5B02" w:rsidRDefault="00CD2E81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71-77</w:t>
            </w:r>
          </w:p>
        </w:tc>
      </w:tr>
      <w:tr w:rsidR="00CD2E81" w:rsidRPr="00704C24" w:rsidTr="00F74B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 w:rsidRPr="007F5B0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18"/>
            <w:r w:rsidRPr="007F5B02">
              <w:rPr>
                <w:b/>
                <w:bCs/>
                <w:sz w:val="20"/>
                <w:szCs w:val="20"/>
                <w:lang w:val="en-GB"/>
              </w:rPr>
              <w:t>Investigation into Viability of Briquettes from different Agricultural Residues as Alternatives to Wood and Kerosene Fuels</w:t>
            </w:r>
            <w:bookmarkEnd w:id="4"/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  <w:lang w:val="en-GB"/>
              </w:rPr>
              <w:t> Oladeji, J.T.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CD2E81" w:rsidRPr="007F5B02" w:rsidRDefault="00CD2E81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78-83</w:t>
            </w:r>
          </w:p>
        </w:tc>
      </w:tr>
      <w:tr w:rsidR="00CD2E81" w:rsidRPr="00704C24" w:rsidTr="00F74B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 w:rsidRPr="007F5B0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 xml:space="preserve">Removal of aflatoxin B1 from experimentally contaminated whole milk using a </w:t>
            </w:r>
            <w:r w:rsidRPr="007F5B02">
              <w:rPr>
                <w:b/>
                <w:bCs/>
                <w:sz w:val="20"/>
                <w:szCs w:val="20"/>
              </w:rPr>
              <w:lastRenderedPageBreak/>
              <w:t>pool of</w:t>
            </w:r>
            <w:r w:rsidRPr="007F5B02">
              <w:rPr>
                <w:rStyle w:val="apple-converted-space"/>
                <w:sz w:val="20"/>
                <w:szCs w:val="20"/>
              </w:rPr>
              <w:t> </w:t>
            </w:r>
            <w:r w:rsidRPr="007F5B02">
              <w:rPr>
                <w:b/>
                <w:bCs/>
                <w:sz w:val="20"/>
                <w:szCs w:val="20"/>
              </w:rPr>
              <w:t>probiotic strains of lactic acid bacteria and baker’s yeast</w:t>
            </w:r>
            <w:r w:rsidRPr="007F5B0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F5B02">
              <w:rPr>
                <w:b/>
                <w:bCs/>
                <w:i/>
                <w:iCs/>
                <w:color w:val="000000"/>
                <w:sz w:val="20"/>
                <w:szCs w:val="20"/>
              </w:rPr>
              <w:t>Saccharomyces cerevisiae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</w:rPr>
              <w:t> Amnah A.H. Rayes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D2E81" w:rsidRPr="007F5B02" w:rsidRDefault="00CD2E81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84-90</w:t>
            </w:r>
          </w:p>
        </w:tc>
      </w:tr>
      <w:tr w:rsidR="00CD2E81" w:rsidRPr="00704C24" w:rsidTr="00F74B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 w:rsidRPr="007F5B02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200" w:type="dxa"/>
            <w:vAlign w:val="center"/>
          </w:tcPr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>Evaluation of anticoccidial activity of aqueous extract of</w:t>
            </w:r>
            <w:r w:rsidRPr="007F5B0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F5B02">
              <w:rPr>
                <w:b/>
                <w:bCs/>
                <w:i/>
                <w:iCs/>
                <w:sz w:val="20"/>
                <w:szCs w:val="20"/>
              </w:rPr>
              <w:t>Fomes fomentarius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7F5B02">
              <w:rPr>
                <w:b/>
                <w:bCs/>
                <w:sz w:val="20"/>
                <w:szCs w:val="20"/>
              </w:rPr>
              <w:t> </w:t>
            </w:r>
            <w:r w:rsidRPr="007F5B02">
              <w:rPr>
                <w:sz w:val="20"/>
                <w:szCs w:val="20"/>
              </w:rPr>
              <w:t>Shazia Ahad, Syed Tanveer, Tauseef Ahmad Malik, Mohammad Zahoor Chishti</w:t>
            </w:r>
          </w:p>
          <w:p w:rsidR="00CD2E81" w:rsidRPr="007F5B02" w:rsidRDefault="00CD2E81" w:rsidP="003847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2E81" w:rsidRPr="007F5B02" w:rsidRDefault="00CD2E81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D2E81" w:rsidRPr="007F5B02" w:rsidRDefault="00CD2E81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91-97</w:t>
            </w:r>
          </w:p>
        </w:tc>
      </w:tr>
      <w:tr w:rsidR="00452E26" w:rsidRPr="00704C24" w:rsidTr="00F74B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2E26" w:rsidRPr="007F5B02" w:rsidRDefault="00452E26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452E26" w:rsidRPr="00E7200A" w:rsidRDefault="00452E26" w:rsidP="00452E26">
            <w:pPr>
              <w:rPr>
                <w:b/>
                <w:sz w:val="20"/>
                <w:szCs w:val="20"/>
              </w:rPr>
            </w:pPr>
            <w:r w:rsidRPr="00E7200A">
              <w:rPr>
                <w:b/>
                <w:sz w:val="20"/>
                <w:szCs w:val="20"/>
              </w:rPr>
              <w:t xml:space="preserve">Short-term toxicological evaluation of </w:t>
            </w:r>
            <w:r w:rsidRPr="00E7200A">
              <w:rPr>
                <w:b/>
                <w:i/>
                <w:sz w:val="20"/>
                <w:szCs w:val="20"/>
              </w:rPr>
              <w:t>Cucumeropsis</w:t>
            </w:r>
            <w:r w:rsidRPr="00E7200A">
              <w:rPr>
                <w:b/>
                <w:sz w:val="20"/>
                <w:szCs w:val="20"/>
              </w:rPr>
              <w:t xml:space="preserve"> </w:t>
            </w:r>
            <w:r w:rsidRPr="00E7200A">
              <w:rPr>
                <w:b/>
                <w:i/>
                <w:sz w:val="20"/>
                <w:szCs w:val="20"/>
              </w:rPr>
              <w:t>mannii</w:t>
            </w:r>
            <w:r w:rsidRPr="00E7200A">
              <w:rPr>
                <w:b/>
                <w:sz w:val="20"/>
                <w:szCs w:val="20"/>
              </w:rPr>
              <w:t xml:space="preserve"> seed oil in albino rat</w:t>
            </w:r>
          </w:p>
          <w:p w:rsidR="00452E26" w:rsidRPr="00E7200A" w:rsidRDefault="00452E26" w:rsidP="00452E26">
            <w:pPr>
              <w:rPr>
                <w:sz w:val="20"/>
                <w:szCs w:val="20"/>
              </w:rPr>
            </w:pPr>
            <w:r w:rsidRPr="00E7200A">
              <w:rPr>
                <w:sz w:val="20"/>
                <w:szCs w:val="20"/>
              </w:rPr>
              <w:t xml:space="preserve">Ibironke A. Ajayi, Rufus O. Adeboye, Olugbenga O. Alaka </w:t>
            </w:r>
          </w:p>
          <w:p w:rsidR="00452E26" w:rsidRPr="00452E26" w:rsidRDefault="00452E26" w:rsidP="00384712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452E26" w:rsidRPr="007F5B02" w:rsidRDefault="00452E26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52E26" w:rsidRPr="00452E26" w:rsidRDefault="00452E26" w:rsidP="00384712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452E26">
              <w:rPr>
                <w:rFonts w:eastAsiaTheme="minorEastAsia" w:hint="eastAsia"/>
                <w:b/>
                <w:iCs/>
                <w:sz w:val="20"/>
                <w:szCs w:val="20"/>
              </w:rPr>
              <w:t>98</w:t>
            </w:r>
            <w:r w:rsidRPr="00452E26">
              <w:rPr>
                <w:b/>
                <w:iCs/>
                <w:sz w:val="20"/>
                <w:szCs w:val="20"/>
              </w:rPr>
              <w:t>-</w:t>
            </w:r>
            <w:r w:rsidRPr="00452E26">
              <w:rPr>
                <w:rFonts w:eastAsiaTheme="minorEastAsia" w:hint="eastAsia"/>
                <w:b/>
                <w:iCs/>
                <w:sz w:val="20"/>
                <w:szCs w:val="20"/>
              </w:rPr>
              <w:t>103</w:t>
            </w:r>
          </w:p>
        </w:tc>
      </w:tr>
      <w:tr w:rsidR="00452E26" w:rsidRPr="00704C24" w:rsidTr="00F74B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2E26" w:rsidRPr="007F5B02" w:rsidRDefault="00452E26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452E26" w:rsidRPr="0025005A" w:rsidRDefault="00452E26" w:rsidP="00452E26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25005A">
              <w:rPr>
                <w:b/>
                <w:sz w:val="20"/>
                <w:szCs w:val="20"/>
              </w:rPr>
              <w:t>Literacy And Women Empowerment For Sustainable Development In Nigeria</w:t>
            </w:r>
          </w:p>
          <w:p w:rsidR="00452E26" w:rsidRPr="0025005A" w:rsidRDefault="00452E26" w:rsidP="00452E2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5005A">
              <w:rPr>
                <w:sz w:val="20"/>
                <w:szCs w:val="20"/>
              </w:rPr>
              <w:t>Asnarulkhadi Abu Samah and Muhammad Ndas Ndaeji</w:t>
            </w:r>
          </w:p>
          <w:p w:rsidR="00452E26" w:rsidRPr="00452E26" w:rsidRDefault="00452E26" w:rsidP="00384712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452E26" w:rsidRPr="007F5B02" w:rsidRDefault="00452E26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52E26" w:rsidRPr="00452E26" w:rsidRDefault="00452E26" w:rsidP="00384712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452E26">
              <w:rPr>
                <w:rFonts w:hint="eastAsia"/>
                <w:b/>
                <w:iCs/>
                <w:sz w:val="20"/>
                <w:szCs w:val="20"/>
              </w:rPr>
              <w:t>104</w:t>
            </w:r>
            <w:r w:rsidRPr="00452E26">
              <w:rPr>
                <w:b/>
                <w:iCs/>
                <w:sz w:val="20"/>
                <w:szCs w:val="20"/>
              </w:rPr>
              <w:t>-</w:t>
            </w:r>
            <w:r w:rsidRPr="00452E26">
              <w:rPr>
                <w:rFonts w:hint="eastAsia"/>
                <w:b/>
                <w:iCs/>
                <w:sz w:val="20"/>
                <w:szCs w:val="20"/>
              </w:rPr>
              <w:t>109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014" w:rsidRDefault="00036014" w:rsidP="009A14FB">
      <w:r>
        <w:separator/>
      </w:r>
    </w:p>
  </w:endnote>
  <w:endnote w:type="continuationSeparator" w:id="1">
    <w:p w:rsidR="00036014" w:rsidRDefault="00036014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431F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52E26" w:rsidRPr="00452E26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014" w:rsidRDefault="00036014" w:rsidP="009A14FB">
      <w:r>
        <w:separator/>
      </w:r>
    </w:p>
  </w:footnote>
  <w:footnote w:type="continuationSeparator" w:id="1">
    <w:p w:rsidR="00036014" w:rsidRDefault="00036014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5" w:name="OLE_LINK7"/>
    <w:bookmarkStart w:id="6" w:name="OLE_LINK6"/>
    <w:bookmarkStart w:id="7" w:name="OLE_LINK5"/>
    <w:bookmarkStart w:id="8" w:name="_Hlk302678401"/>
    <w:bookmarkStart w:id="9" w:name="OLE_LINK4"/>
    <w:bookmarkStart w:id="10" w:name="OLE_LINK3"/>
    <w:bookmarkStart w:id="11" w:name="_Hlk302678399"/>
    <w:bookmarkStart w:id="12" w:name="OLE_LINK2"/>
    <w:bookmarkStart w:id="13" w:name="OLE_LINK1"/>
    <w:bookmarkStart w:id="14" w:name="_Hlk313407879"/>
    <w:bookmarkStart w:id="15" w:name="OLE_LINK11"/>
    <w:bookmarkStart w:id="16" w:name="OLE_LINK10"/>
    <w:bookmarkStart w:id="17" w:name="_Hlk313407873"/>
    <w:bookmarkStart w:id="18" w:name="OLE_LINK9"/>
    <w:bookmarkStart w:id="19" w:name="OLE_LINK8"/>
    <w:r w:rsidRPr="00FF79C3">
      <w:rPr>
        <w:sz w:val="20"/>
        <w:szCs w:val="20"/>
      </w:rPr>
      <w:t>New York Science Journal 201</w:t>
    </w:r>
    <w:r w:rsidR="00216F56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;</w:t>
    </w:r>
    <w:r w:rsidR="00216F56">
      <w:rPr>
        <w:rFonts w:hint="eastAsia"/>
        <w:sz w:val="20"/>
        <w:szCs w:val="20"/>
      </w:rPr>
      <w:t>6</w:t>
    </w:r>
    <w:r w:rsidRPr="00FF79C3">
      <w:rPr>
        <w:sz w:val="20"/>
        <w:szCs w:val="20"/>
      </w:rPr>
      <w:t>(</w:t>
    </w:r>
    <w:r w:rsidR="00CD2E81">
      <w:rPr>
        <w:rFonts w:hint="eastAsia"/>
        <w:sz w:val="20"/>
        <w:szCs w:val="20"/>
      </w:rPr>
      <w:t>8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36014"/>
    <w:rsid w:val="000469AA"/>
    <w:rsid w:val="00082684"/>
    <w:rsid w:val="000A15D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16F56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567CA"/>
    <w:rsid w:val="00364308"/>
    <w:rsid w:val="0036529D"/>
    <w:rsid w:val="003A2CF2"/>
    <w:rsid w:val="003B2CA8"/>
    <w:rsid w:val="003C4520"/>
    <w:rsid w:val="00425062"/>
    <w:rsid w:val="004431F9"/>
    <w:rsid w:val="00452E26"/>
    <w:rsid w:val="004B6A93"/>
    <w:rsid w:val="004D5F76"/>
    <w:rsid w:val="004E7A47"/>
    <w:rsid w:val="004F583C"/>
    <w:rsid w:val="00524260"/>
    <w:rsid w:val="005249AA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B7878"/>
    <w:rsid w:val="006C33BB"/>
    <w:rsid w:val="00704C24"/>
    <w:rsid w:val="00705B31"/>
    <w:rsid w:val="00707B69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D2E8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B489A"/>
    <w:rsid w:val="00EF5D3B"/>
    <w:rsid w:val="00F007AA"/>
    <w:rsid w:val="00F13CD9"/>
    <w:rsid w:val="00F225CD"/>
    <w:rsid w:val="00F74B4A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2132</Characters>
  <Application>Microsoft Office Word</Application>
  <DocSecurity>0</DocSecurity>
  <Lines>17</Lines>
  <Paragraphs>5</Paragraphs>
  <ScaleCrop>false</ScaleCrop>
  <Company>微软中国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2013-09-05T15:59:00Z</dcterms:created>
  <dcterms:modified xsi:type="dcterms:W3CDTF">2013-09-05T15:59:00Z</dcterms:modified>
</cp:coreProperties>
</file>