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7E" w:rsidRPr="00A4119A" w:rsidRDefault="00021F7E" w:rsidP="002D36BA">
      <w:pPr>
        <w:adjustRightInd w:val="0"/>
        <w:snapToGrid w:val="0"/>
        <w:spacing w:after="0" w:line="240" w:lineRule="auto"/>
        <w:jc w:val="center"/>
        <w:rPr>
          <w:rFonts w:ascii="Times New Roman" w:hAnsi="Times New Roman" w:cs="Times New Roman"/>
          <w:b/>
          <w:bCs/>
          <w:sz w:val="20"/>
          <w:szCs w:val="20"/>
        </w:rPr>
      </w:pPr>
      <w:r w:rsidRPr="00A4119A">
        <w:rPr>
          <w:rFonts w:ascii="Times New Roman" w:hAnsi="Times New Roman" w:cs="Times New Roman"/>
          <w:b/>
          <w:bCs/>
          <w:sz w:val="20"/>
          <w:szCs w:val="20"/>
        </w:rPr>
        <w:t xml:space="preserve">The Influence of </w:t>
      </w:r>
      <w:proofErr w:type="spellStart"/>
      <w:r w:rsidRPr="00A4119A">
        <w:rPr>
          <w:rFonts w:ascii="Times New Roman" w:hAnsi="Times New Roman" w:cs="Times New Roman"/>
          <w:b/>
          <w:bCs/>
          <w:sz w:val="20"/>
          <w:szCs w:val="20"/>
        </w:rPr>
        <w:t>Shahnameh</w:t>
      </w:r>
      <w:proofErr w:type="spellEnd"/>
      <w:r w:rsidR="00A4119A" w:rsidRPr="00A4119A">
        <w:rPr>
          <w:rFonts w:ascii="Times New Roman" w:hAnsi="Times New Roman" w:cs="Times New Roman"/>
          <w:b/>
          <w:bCs/>
          <w:sz w:val="20"/>
          <w:szCs w:val="20"/>
        </w:rPr>
        <w:t xml:space="preserve"> </w:t>
      </w:r>
      <w:proofErr w:type="spellStart"/>
      <w:r w:rsidRPr="00A4119A">
        <w:rPr>
          <w:rFonts w:ascii="Times New Roman" w:hAnsi="Times New Roman" w:cs="Times New Roman"/>
          <w:b/>
          <w:bCs/>
          <w:sz w:val="20"/>
          <w:szCs w:val="20"/>
        </w:rPr>
        <w:t>Ferdowsi</w:t>
      </w:r>
      <w:proofErr w:type="spellEnd"/>
      <w:r w:rsidRPr="00A4119A">
        <w:rPr>
          <w:rFonts w:ascii="Times New Roman" w:hAnsi="Times New Roman" w:cs="Times New Roman"/>
          <w:b/>
          <w:bCs/>
          <w:sz w:val="20"/>
          <w:szCs w:val="20"/>
        </w:rPr>
        <w:t xml:space="preserve"> on the Hafez’s Sonnets</w:t>
      </w:r>
    </w:p>
    <w:p w:rsidR="000A5574" w:rsidRPr="00A4119A" w:rsidRDefault="000A5574" w:rsidP="002D36BA">
      <w:pPr>
        <w:adjustRightInd w:val="0"/>
        <w:snapToGrid w:val="0"/>
        <w:spacing w:after="0" w:line="240" w:lineRule="auto"/>
        <w:jc w:val="center"/>
        <w:rPr>
          <w:rFonts w:ascii="Times New Roman" w:hAnsi="Times New Roman" w:cs="Times New Roman"/>
          <w:b/>
          <w:bCs/>
          <w:sz w:val="20"/>
          <w:szCs w:val="20"/>
        </w:rPr>
      </w:pPr>
    </w:p>
    <w:p w:rsidR="00A4119A" w:rsidRPr="00A4119A" w:rsidRDefault="00021F7E" w:rsidP="00A4119A">
      <w:pPr>
        <w:adjustRightInd w:val="0"/>
        <w:snapToGrid w:val="0"/>
        <w:spacing w:after="0" w:line="240" w:lineRule="auto"/>
        <w:jc w:val="center"/>
        <w:rPr>
          <w:rFonts w:ascii="Times New Roman" w:hAnsi="Times New Roman" w:cs="Times New Roman"/>
          <w:sz w:val="20"/>
          <w:szCs w:val="20"/>
        </w:rPr>
      </w:pPr>
      <w:proofErr w:type="spellStart"/>
      <w:r w:rsidRPr="00A4119A">
        <w:rPr>
          <w:rFonts w:ascii="Times New Roman" w:hAnsi="Times New Roman" w:cs="Times New Roman"/>
          <w:bCs/>
          <w:sz w:val="20"/>
          <w:szCs w:val="20"/>
        </w:rPr>
        <w:t>Ebrahim</w:t>
      </w:r>
      <w:proofErr w:type="spellEnd"/>
      <w:r w:rsidRPr="00A4119A">
        <w:rPr>
          <w:rFonts w:ascii="Times New Roman" w:hAnsi="Times New Roman" w:cs="Times New Roman"/>
          <w:bCs/>
          <w:sz w:val="20"/>
          <w:szCs w:val="20"/>
        </w:rPr>
        <w:t xml:space="preserve"> </w:t>
      </w:r>
      <w:proofErr w:type="spellStart"/>
      <w:r w:rsidRPr="00A4119A">
        <w:rPr>
          <w:rFonts w:ascii="Times New Roman" w:hAnsi="Times New Roman" w:cs="Times New Roman"/>
          <w:bCs/>
          <w:sz w:val="20"/>
          <w:szCs w:val="20"/>
        </w:rPr>
        <w:t>estaji</w:t>
      </w:r>
      <w:proofErr w:type="spellEnd"/>
      <w:r w:rsidR="00A4119A" w:rsidRPr="00A4119A">
        <w:rPr>
          <w:rFonts w:ascii="Times New Roman" w:hAnsi="Times New Roman" w:cs="Times New Roman"/>
          <w:bCs/>
          <w:sz w:val="20"/>
          <w:szCs w:val="20"/>
        </w:rPr>
        <w:t xml:space="preserve"> *, Ahmad </w:t>
      </w:r>
      <w:proofErr w:type="spellStart"/>
      <w:r w:rsidR="00A4119A" w:rsidRPr="00A4119A">
        <w:rPr>
          <w:rFonts w:ascii="Times New Roman" w:hAnsi="Times New Roman" w:cs="Times New Roman"/>
          <w:bCs/>
          <w:sz w:val="20"/>
          <w:szCs w:val="20"/>
        </w:rPr>
        <w:t>khajehim</w:t>
      </w:r>
      <w:proofErr w:type="spellEnd"/>
      <w:r w:rsidR="00A4119A" w:rsidRPr="00A4119A">
        <w:rPr>
          <w:rFonts w:ascii="Times New Roman" w:hAnsi="Times New Roman" w:cs="Times New Roman"/>
          <w:bCs/>
          <w:sz w:val="20"/>
          <w:szCs w:val="20"/>
        </w:rPr>
        <w:t xml:space="preserve"> *, </w:t>
      </w:r>
      <w:proofErr w:type="spellStart"/>
      <w:r w:rsidR="00A4119A" w:rsidRPr="00A4119A">
        <w:rPr>
          <w:rFonts w:ascii="Times New Roman" w:hAnsi="Times New Roman" w:cs="Times New Roman"/>
          <w:bCs/>
          <w:sz w:val="20"/>
          <w:szCs w:val="20"/>
        </w:rPr>
        <w:t>Gholam</w:t>
      </w:r>
      <w:proofErr w:type="spellEnd"/>
      <w:r w:rsidR="00A4119A" w:rsidRPr="00A4119A">
        <w:rPr>
          <w:rFonts w:ascii="Times New Roman" w:hAnsi="Times New Roman" w:cs="Times New Roman"/>
          <w:bCs/>
          <w:sz w:val="20"/>
          <w:szCs w:val="20"/>
        </w:rPr>
        <w:t xml:space="preserve"> </w:t>
      </w:r>
      <w:proofErr w:type="spellStart"/>
      <w:r w:rsidR="00A4119A" w:rsidRPr="00A4119A">
        <w:rPr>
          <w:rFonts w:ascii="Times New Roman" w:hAnsi="Times New Roman" w:cs="Times New Roman"/>
          <w:bCs/>
          <w:sz w:val="20"/>
          <w:szCs w:val="20"/>
        </w:rPr>
        <w:t>reza</w:t>
      </w:r>
      <w:proofErr w:type="spellEnd"/>
      <w:r w:rsidR="00A4119A" w:rsidRPr="00A4119A">
        <w:rPr>
          <w:rFonts w:ascii="Times New Roman" w:hAnsi="Times New Roman" w:cs="Times New Roman"/>
          <w:bCs/>
          <w:sz w:val="20"/>
          <w:szCs w:val="20"/>
        </w:rPr>
        <w:t xml:space="preserve"> </w:t>
      </w:r>
      <w:proofErr w:type="spellStart"/>
      <w:r w:rsidR="00A4119A" w:rsidRPr="00A4119A">
        <w:rPr>
          <w:rFonts w:ascii="Times New Roman" w:hAnsi="Times New Roman" w:cs="Times New Roman"/>
          <w:bCs/>
          <w:sz w:val="20"/>
          <w:szCs w:val="20"/>
        </w:rPr>
        <w:t>rahimi</w:t>
      </w:r>
      <w:proofErr w:type="spellEnd"/>
      <w:r w:rsidR="00A4119A" w:rsidRPr="00A4119A">
        <w:rPr>
          <w:rFonts w:ascii="Times New Roman" w:hAnsi="Times New Roman" w:cs="Times New Roman"/>
          <w:bCs/>
          <w:sz w:val="20"/>
          <w:szCs w:val="20"/>
        </w:rPr>
        <w:t xml:space="preserve"> *, Moslem </w:t>
      </w:r>
      <w:proofErr w:type="spellStart"/>
      <w:r w:rsidR="00A4119A" w:rsidRPr="00A4119A">
        <w:rPr>
          <w:rFonts w:ascii="Times New Roman" w:hAnsi="Times New Roman" w:cs="Times New Roman"/>
          <w:bCs/>
          <w:sz w:val="20"/>
          <w:szCs w:val="20"/>
        </w:rPr>
        <w:t>Rajabi</w:t>
      </w:r>
      <w:proofErr w:type="spellEnd"/>
      <w:r w:rsidR="00A4119A" w:rsidRPr="00A4119A">
        <w:rPr>
          <w:rFonts w:ascii="Times New Roman" w:hAnsi="Times New Roman" w:cs="Times New Roman"/>
          <w:bCs/>
          <w:sz w:val="20"/>
          <w:szCs w:val="20"/>
        </w:rPr>
        <w:t xml:space="preserve"> **</w:t>
      </w:r>
    </w:p>
    <w:p w:rsidR="00021F7E" w:rsidRPr="00A4119A" w:rsidRDefault="00021F7E" w:rsidP="002D36BA">
      <w:pPr>
        <w:adjustRightInd w:val="0"/>
        <w:snapToGrid w:val="0"/>
        <w:spacing w:after="0" w:line="240" w:lineRule="auto"/>
        <w:jc w:val="center"/>
        <w:rPr>
          <w:rFonts w:ascii="Times New Roman" w:hAnsi="Times New Roman" w:cs="Times New Roman"/>
          <w:b/>
          <w:bCs/>
          <w:sz w:val="20"/>
          <w:szCs w:val="20"/>
        </w:rPr>
      </w:pPr>
    </w:p>
    <w:p w:rsidR="00021F7E" w:rsidRPr="00A4119A" w:rsidRDefault="00A4119A" w:rsidP="002D36BA">
      <w:pPr>
        <w:adjustRightInd w:val="0"/>
        <w:snapToGrid w:val="0"/>
        <w:spacing w:after="0" w:line="240" w:lineRule="auto"/>
        <w:jc w:val="center"/>
        <w:rPr>
          <w:rFonts w:ascii="Times New Roman" w:hAnsi="Times New Roman" w:cs="Times New Roman"/>
          <w:sz w:val="20"/>
          <w:szCs w:val="20"/>
        </w:rPr>
      </w:pPr>
      <w:r w:rsidRPr="00A4119A">
        <w:rPr>
          <w:rFonts w:ascii="Times New Roman" w:hAnsi="Times New Roman" w:cs="Times New Roman"/>
          <w:sz w:val="20"/>
          <w:szCs w:val="20"/>
        </w:rPr>
        <w:t xml:space="preserve">* </w:t>
      </w:r>
      <w:r w:rsidR="00021F7E" w:rsidRPr="00A4119A">
        <w:rPr>
          <w:rFonts w:ascii="Times New Roman" w:hAnsi="Times New Roman" w:cs="Times New Roman"/>
          <w:sz w:val="20"/>
          <w:szCs w:val="20"/>
        </w:rPr>
        <w:t xml:space="preserve">Faculty member of Persian language and literature of Hakim </w:t>
      </w:r>
      <w:proofErr w:type="spellStart"/>
      <w:r w:rsidR="00021F7E" w:rsidRPr="00A4119A">
        <w:rPr>
          <w:rFonts w:ascii="Times New Roman" w:hAnsi="Times New Roman" w:cs="Times New Roman"/>
          <w:sz w:val="20"/>
          <w:szCs w:val="20"/>
        </w:rPr>
        <w:t>Sabzevari</w:t>
      </w:r>
      <w:proofErr w:type="spellEnd"/>
      <w:r w:rsidR="00021F7E" w:rsidRPr="00A4119A">
        <w:rPr>
          <w:rFonts w:ascii="Times New Roman" w:hAnsi="Times New Roman" w:cs="Times New Roman"/>
          <w:sz w:val="20"/>
          <w:szCs w:val="20"/>
        </w:rPr>
        <w:t xml:space="preserve"> University</w:t>
      </w:r>
    </w:p>
    <w:p w:rsidR="00021F7E" w:rsidRPr="00A4119A" w:rsidRDefault="00A4119A" w:rsidP="002D36BA">
      <w:pPr>
        <w:adjustRightInd w:val="0"/>
        <w:snapToGrid w:val="0"/>
        <w:spacing w:after="0" w:line="240" w:lineRule="auto"/>
        <w:jc w:val="center"/>
        <w:rPr>
          <w:rFonts w:ascii="Times New Roman" w:hAnsi="Times New Roman" w:cs="Times New Roman"/>
          <w:sz w:val="20"/>
          <w:szCs w:val="20"/>
        </w:rPr>
      </w:pPr>
      <w:r w:rsidRPr="00A4119A">
        <w:rPr>
          <w:rFonts w:ascii="Times New Roman" w:hAnsi="Times New Roman" w:cs="Times New Roman"/>
          <w:sz w:val="20"/>
          <w:szCs w:val="20"/>
        </w:rPr>
        <w:t xml:space="preserve">** </w:t>
      </w:r>
      <w:proofErr w:type="spellStart"/>
      <w:r w:rsidR="00021F7E" w:rsidRPr="00A4119A">
        <w:rPr>
          <w:rFonts w:ascii="Times New Roman" w:hAnsi="Times New Roman" w:cs="Times New Roman"/>
          <w:sz w:val="20"/>
          <w:szCs w:val="20"/>
        </w:rPr>
        <w:t>Phd</w:t>
      </w:r>
      <w:proofErr w:type="spellEnd"/>
      <w:r w:rsidR="00021F7E" w:rsidRPr="00A4119A">
        <w:rPr>
          <w:rFonts w:ascii="Times New Roman" w:hAnsi="Times New Roman" w:cs="Times New Roman"/>
          <w:sz w:val="20"/>
          <w:szCs w:val="20"/>
        </w:rPr>
        <w:t xml:space="preserve"> student of Persian literature</w:t>
      </w:r>
      <w:r w:rsidRPr="00A4119A">
        <w:rPr>
          <w:rFonts w:ascii="Times New Roman" w:hAnsi="Times New Roman" w:cs="Times New Roman"/>
          <w:sz w:val="20"/>
          <w:szCs w:val="20"/>
        </w:rPr>
        <w:t xml:space="preserve"> </w:t>
      </w:r>
      <w:r w:rsidR="00021F7E" w:rsidRPr="00A4119A">
        <w:rPr>
          <w:rFonts w:ascii="Times New Roman" w:hAnsi="Times New Roman" w:cs="Times New Roman"/>
          <w:sz w:val="20"/>
          <w:szCs w:val="20"/>
        </w:rPr>
        <w:t xml:space="preserve">(Hakim </w:t>
      </w:r>
      <w:proofErr w:type="spellStart"/>
      <w:r w:rsidR="00021F7E" w:rsidRPr="00A4119A">
        <w:rPr>
          <w:rFonts w:ascii="Times New Roman" w:hAnsi="Times New Roman" w:cs="Times New Roman"/>
          <w:sz w:val="20"/>
          <w:szCs w:val="20"/>
        </w:rPr>
        <w:t>sabzevari</w:t>
      </w:r>
      <w:proofErr w:type="spellEnd"/>
      <w:r w:rsidR="00021F7E" w:rsidRPr="00A4119A">
        <w:rPr>
          <w:rFonts w:ascii="Times New Roman" w:hAnsi="Times New Roman" w:cs="Times New Roman"/>
          <w:sz w:val="20"/>
          <w:szCs w:val="20"/>
        </w:rPr>
        <w:t xml:space="preserve"> university-faculty of foreign language and literature- Persian literature group)</w:t>
      </w:r>
    </w:p>
    <w:p w:rsidR="00021F7E" w:rsidRPr="00A4119A" w:rsidRDefault="00021F7E" w:rsidP="002D36BA">
      <w:pPr>
        <w:adjustRightInd w:val="0"/>
        <w:snapToGrid w:val="0"/>
        <w:spacing w:after="0" w:line="240" w:lineRule="auto"/>
        <w:jc w:val="center"/>
        <w:rPr>
          <w:rFonts w:ascii="Times New Roman" w:hAnsi="Times New Roman" w:cs="Times New Roman"/>
          <w:bCs/>
          <w:sz w:val="20"/>
          <w:szCs w:val="20"/>
        </w:rPr>
      </w:pPr>
      <w:r w:rsidRPr="00A4119A">
        <w:rPr>
          <w:rFonts w:ascii="Times New Roman" w:hAnsi="Times New Roman" w:cs="Times New Roman"/>
          <w:bCs/>
          <w:sz w:val="20"/>
          <w:szCs w:val="20"/>
        </w:rPr>
        <w:t xml:space="preserve">Address: </w:t>
      </w:r>
      <w:proofErr w:type="spellStart"/>
      <w:r w:rsidRPr="00A4119A">
        <w:rPr>
          <w:rFonts w:ascii="Times New Roman" w:hAnsi="Times New Roman" w:cs="Times New Roman"/>
          <w:bCs/>
          <w:sz w:val="20"/>
          <w:szCs w:val="20"/>
        </w:rPr>
        <w:t>Korasan</w:t>
      </w:r>
      <w:proofErr w:type="spellEnd"/>
      <w:r w:rsidRPr="00A4119A">
        <w:rPr>
          <w:rFonts w:ascii="Times New Roman" w:hAnsi="Times New Roman" w:cs="Times New Roman"/>
          <w:bCs/>
          <w:sz w:val="20"/>
          <w:szCs w:val="20"/>
        </w:rPr>
        <w:t xml:space="preserve"> </w:t>
      </w:r>
      <w:proofErr w:type="spellStart"/>
      <w:r w:rsidRPr="00A4119A">
        <w:rPr>
          <w:rFonts w:ascii="Times New Roman" w:hAnsi="Times New Roman" w:cs="Times New Roman"/>
          <w:bCs/>
          <w:sz w:val="20"/>
          <w:szCs w:val="20"/>
        </w:rPr>
        <w:t>Razavi</w:t>
      </w:r>
      <w:proofErr w:type="spellEnd"/>
      <w:r w:rsidRPr="00A4119A">
        <w:rPr>
          <w:rFonts w:ascii="Times New Roman" w:hAnsi="Times New Roman" w:cs="Times New Roman"/>
          <w:bCs/>
          <w:sz w:val="20"/>
          <w:szCs w:val="20"/>
        </w:rPr>
        <w:t xml:space="preserve"> – </w:t>
      </w:r>
      <w:proofErr w:type="spellStart"/>
      <w:r w:rsidRPr="00A4119A">
        <w:rPr>
          <w:rFonts w:ascii="Times New Roman" w:hAnsi="Times New Roman" w:cs="Times New Roman"/>
          <w:bCs/>
          <w:sz w:val="20"/>
          <w:szCs w:val="20"/>
        </w:rPr>
        <w:t>Torbat</w:t>
      </w:r>
      <w:proofErr w:type="spellEnd"/>
      <w:r w:rsidRPr="00A4119A">
        <w:rPr>
          <w:rFonts w:ascii="Times New Roman" w:hAnsi="Times New Roman" w:cs="Times New Roman"/>
          <w:bCs/>
          <w:sz w:val="20"/>
          <w:szCs w:val="20"/>
        </w:rPr>
        <w:t xml:space="preserve"> </w:t>
      </w:r>
      <w:proofErr w:type="spellStart"/>
      <w:r w:rsidRPr="00A4119A">
        <w:rPr>
          <w:rFonts w:ascii="Times New Roman" w:hAnsi="Times New Roman" w:cs="Times New Roman"/>
          <w:bCs/>
          <w:sz w:val="20"/>
          <w:szCs w:val="20"/>
        </w:rPr>
        <w:t>Heydarieh</w:t>
      </w:r>
      <w:proofErr w:type="spellEnd"/>
      <w:r w:rsidRPr="00A4119A">
        <w:rPr>
          <w:rFonts w:ascii="Times New Roman" w:hAnsi="Times New Roman" w:cs="Times New Roman"/>
          <w:bCs/>
          <w:sz w:val="20"/>
          <w:szCs w:val="20"/>
        </w:rPr>
        <w:t xml:space="preserve"> – </w:t>
      </w:r>
      <w:proofErr w:type="spellStart"/>
      <w:r w:rsidRPr="00A4119A">
        <w:rPr>
          <w:rFonts w:ascii="Times New Roman" w:hAnsi="Times New Roman" w:cs="Times New Roman"/>
          <w:bCs/>
          <w:sz w:val="20"/>
          <w:szCs w:val="20"/>
        </w:rPr>
        <w:t>saadi</w:t>
      </w:r>
      <w:proofErr w:type="spellEnd"/>
      <w:r w:rsidR="000D289B">
        <w:rPr>
          <w:rFonts w:ascii="Times New Roman" w:hAnsi="Times New Roman" w:cs="Times New Roman"/>
          <w:bCs/>
          <w:sz w:val="20"/>
          <w:szCs w:val="20"/>
        </w:rPr>
        <w:t xml:space="preserve"> </w:t>
      </w:r>
      <w:proofErr w:type="spellStart"/>
      <w:r w:rsidR="000D289B">
        <w:rPr>
          <w:rFonts w:ascii="Times New Roman" w:hAnsi="Times New Roman" w:cs="Times New Roman"/>
          <w:bCs/>
          <w:sz w:val="20"/>
          <w:szCs w:val="20"/>
        </w:rPr>
        <w:t>st</w:t>
      </w:r>
      <w:proofErr w:type="spellEnd"/>
      <w:r w:rsidR="000D289B">
        <w:rPr>
          <w:rFonts w:ascii="Times New Roman" w:hAnsi="Times New Roman" w:cs="Times New Roman"/>
          <w:bCs/>
          <w:sz w:val="20"/>
          <w:szCs w:val="20"/>
        </w:rPr>
        <w:t>. No. 1.</w:t>
      </w:r>
    </w:p>
    <w:p w:rsidR="00021F7E" w:rsidRPr="00A4119A" w:rsidRDefault="000D289B" w:rsidP="002D36BA">
      <w:pPr>
        <w:adjustRightInd w:val="0"/>
        <w:snapToGrid w:val="0"/>
        <w:spacing w:after="0" w:line="240" w:lineRule="auto"/>
        <w:jc w:val="center"/>
        <w:rPr>
          <w:rFonts w:ascii="Times New Roman" w:hAnsi="Times New Roman" w:cs="Times New Roman"/>
          <w:bCs/>
          <w:sz w:val="20"/>
          <w:szCs w:val="20"/>
        </w:rPr>
      </w:pPr>
      <w:r w:rsidRPr="000D289B">
        <w:rPr>
          <w:rFonts w:ascii="Times New Roman" w:hAnsi="Times New Roman" w:cs="Times New Roman"/>
          <w:bCs/>
          <w:sz w:val="20"/>
          <w:szCs w:val="20"/>
        </w:rPr>
        <w:t xml:space="preserve">Email: </w:t>
      </w:r>
      <w:hyperlink r:id="rId7" w:history="1">
        <w:r w:rsidRPr="000D289B">
          <w:rPr>
            <w:rStyle w:val="Hyperlink"/>
            <w:rFonts w:ascii="Times New Roman" w:hAnsi="Times New Roman" w:cs="Times New Roman"/>
            <w:sz w:val="20"/>
            <w:szCs w:val="20"/>
          </w:rPr>
          <w:t>moslem.rajabi@yahoo.com</w:t>
        </w:r>
      </w:hyperlink>
      <w:r>
        <w:rPr>
          <w:rFonts w:ascii="Times New Roman" w:hAnsi="Times New Roman" w:cs="Times New Roman"/>
          <w:sz w:val="20"/>
          <w:szCs w:val="20"/>
        </w:rPr>
        <w:t xml:space="preserve">; </w:t>
      </w:r>
      <w:r w:rsidR="00021F7E" w:rsidRPr="00A4119A">
        <w:rPr>
          <w:rFonts w:ascii="Times New Roman" w:hAnsi="Times New Roman" w:cs="Times New Roman"/>
          <w:bCs/>
          <w:sz w:val="20"/>
          <w:szCs w:val="20"/>
        </w:rPr>
        <w:t>Tel: 05312317071 - 09158300672</w:t>
      </w:r>
    </w:p>
    <w:p w:rsidR="00021F7E" w:rsidRPr="00A4119A" w:rsidRDefault="00021F7E" w:rsidP="002D36BA">
      <w:pPr>
        <w:adjustRightInd w:val="0"/>
        <w:snapToGrid w:val="0"/>
        <w:spacing w:after="0" w:line="240" w:lineRule="auto"/>
        <w:jc w:val="both"/>
        <w:rPr>
          <w:rFonts w:ascii="Times New Roman" w:hAnsi="Times New Roman" w:cs="Times New Roman"/>
          <w:sz w:val="20"/>
          <w:szCs w:val="20"/>
        </w:rPr>
      </w:pPr>
    </w:p>
    <w:p w:rsidR="00F91815" w:rsidRPr="00A4119A" w:rsidRDefault="00F7585B" w:rsidP="002D36BA">
      <w:pPr>
        <w:adjustRightInd w:val="0"/>
        <w:snapToGrid w:val="0"/>
        <w:spacing w:after="0" w:line="240" w:lineRule="auto"/>
        <w:jc w:val="both"/>
        <w:rPr>
          <w:rFonts w:ascii="Times New Roman" w:hAnsi="Times New Roman" w:cs="Times New Roman"/>
          <w:sz w:val="20"/>
          <w:szCs w:val="20"/>
        </w:rPr>
      </w:pPr>
      <w:r w:rsidRPr="00A4119A">
        <w:rPr>
          <w:rFonts w:ascii="Times New Roman" w:hAnsi="Times New Roman" w:cs="Times New Roman"/>
          <w:b/>
          <w:bCs/>
          <w:sz w:val="20"/>
          <w:szCs w:val="20"/>
        </w:rPr>
        <w:t>Abstract</w:t>
      </w:r>
      <w:r w:rsidR="002D36BA" w:rsidRPr="00A4119A">
        <w:rPr>
          <w:rFonts w:ascii="Times New Roman" w:hAnsi="Times New Roman" w:cs="Times New Roman"/>
          <w:b/>
          <w:bCs/>
          <w:sz w:val="20"/>
          <w:szCs w:val="20"/>
        </w:rPr>
        <w:t xml:space="preserve">: </w:t>
      </w:r>
      <w:proofErr w:type="spellStart"/>
      <w:r w:rsidR="002A7718" w:rsidRPr="00A4119A">
        <w:rPr>
          <w:rFonts w:ascii="Times New Roman" w:hAnsi="Times New Roman" w:cs="Times New Roman"/>
          <w:sz w:val="20"/>
          <w:szCs w:val="20"/>
        </w:rPr>
        <w:t>ShahnamehFerdowsi</w:t>
      </w:r>
      <w:proofErr w:type="spellEnd"/>
      <w:r w:rsidR="002A7718" w:rsidRPr="00A4119A">
        <w:rPr>
          <w:rFonts w:ascii="Times New Roman" w:hAnsi="Times New Roman" w:cs="Times New Roman"/>
          <w:sz w:val="20"/>
          <w:szCs w:val="20"/>
        </w:rPr>
        <w:t xml:space="preserve"> by the sophisticated </w:t>
      </w:r>
      <w:r w:rsidR="002A7718" w:rsidRPr="00A4119A">
        <w:rPr>
          <w:rFonts w:ascii="Times New Roman" w:hAnsi="Times New Roman" w:cs="Times New Roman"/>
          <w:i/>
          <w:iCs/>
          <w:sz w:val="20"/>
          <w:szCs w:val="20"/>
        </w:rPr>
        <w:t xml:space="preserve">Hakim of </w:t>
      </w:r>
      <w:proofErr w:type="spellStart"/>
      <w:r w:rsidR="002A7718" w:rsidRPr="00A4119A">
        <w:rPr>
          <w:rFonts w:ascii="Times New Roman" w:hAnsi="Times New Roman" w:cs="Times New Roman"/>
          <w:i/>
          <w:iCs/>
          <w:sz w:val="20"/>
          <w:szCs w:val="20"/>
        </w:rPr>
        <w:t>Toos</w:t>
      </w:r>
      <w:r w:rsidR="002A7718" w:rsidRPr="00A4119A">
        <w:rPr>
          <w:rFonts w:ascii="Times New Roman" w:hAnsi="Times New Roman" w:cs="Times New Roman"/>
          <w:sz w:val="20"/>
          <w:szCs w:val="20"/>
        </w:rPr>
        <w:t>has</w:t>
      </w:r>
      <w:proofErr w:type="spellEnd"/>
      <w:r w:rsidR="002A7718" w:rsidRPr="00A4119A">
        <w:rPr>
          <w:rFonts w:ascii="Times New Roman" w:hAnsi="Times New Roman" w:cs="Times New Roman"/>
          <w:sz w:val="20"/>
          <w:szCs w:val="20"/>
        </w:rPr>
        <w:t xml:space="preserve"> such </w:t>
      </w:r>
      <w:r w:rsidR="00FA4BE7" w:rsidRPr="00A4119A">
        <w:rPr>
          <w:rFonts w:ascii="Times New Roman" w:hAnsi="Times New Roman" w:cs="Times New Roman"/>
          <w:sz w:val="20"/>
          <w:szCs w:val="20"/>
        </w:rPr>
        <w:t>grandeur</w:t>
      </w:r>
      <w:r w:rsidR="002A7718" w:rsidRPr="00A4119A">
        <w:rPr>
          <w:rFonts w:ascii="Times New Roman" w:hAnsi="Times New Roman" w:cs="Times New Roman"/>
          <w:sz w:val="20"/>
          <w:szCs w:val="20"/>
        </w:rPr>
        <w:t xml:space="preserve"> of expression and thought that </w:t>
      </w:r>
      <w:r w:rsidR="00FA4BE7" w:rsidRPr="00A4119A">
        <w:rPr>
          <w:rFonts w:ascii="Times New Roman" w:hAnsi="Times New Roman" w:cs="Times New Roman"/>
          <w:sz w:val="20"/>
          <w:szCs w:val="20"/>
        </w:rPr>
        <w:t xml:space="preserve">many poets are engrossed in him. One of these poets is </w:t>
      </w:r>
      <w:proofErr w:type="spellStart"/>
      <w:r w:rsidR="00FA4BE7" w:rsidRPr="00A4119A">
        <w:rPr>
          <w:rFonts w:ascii="Times New Roman" w:hAnsi="Times New Roman" w:cs="Times New Roman"/>
          <w:sz w:val="20"/>
          <w:szCs w:val="20"/>
        </w:rPr>
        <w:t>Hafiz</w:t>
      </w:r>
      <w:r w:rsidR="00196AF0" w:rsidRPr="00A4119A">
        <w:rPr>
          <w:rFonts w:ascii="Times New Roman" w:hAnsi="Times New Roman" w:cs="Times New Roman"/>
          <w:sz w:val="20"/>
          <w:szCs w:val="20"/>
        </w:rPr>
        <w:t>the</w:t>
      </w:r>
      <w:proofErr w:type="spellEnd"/>
      <w:r w:rsidR="00196AF0" w:rsidRPr="00A4119A">
        <w:rPr>
          <w:rFonts w:ascii="Times New Roman" w:hAnsi="Times New Roman" w:cs="Times New Roman"/>
          <w:sz w:val="20"/>
          <w:szCs w:val="20"/>
        </w:rPr>
        <w:t xml:space="preserve"> sweet- language and the memorizer</w:t>
      </w:r>
      <w:r w:rsidR="00FA4BE7" w:rsidRPr="00A4119A">
        <w:rPr>
          <w:rFonts w:ascii="Times New Roman" w:hAnsi="Times New Roman" w:cs="Times New Roman"/>
          <w:sz w:val="20"/>
          <w:szCs w:val="20"/>
        </w:rPr>
        <w:t xml:space="preserve"> of Shiraz. Among the poets, he</w:t>
      </w:r>
      <w:r w:rsidR="00D16064" w:rsidRPr="00A4119A">
        <w:rPr>
          <w:rFonts w:ascii="Times New Roman" w:hAnsi="Times New Roman" w:cs="Times New Roman"/>
          <w:sz w:val="20"/>
          <w:szCs w:val="20"/>
        </w:rPr>
        <w:t xml:space="preserve"> composed poems subtly</w:t>
      </w:r>
      <w:r w:rsidR="00FA4BE7" w:rsidRPr="00A4119A">
        <w:rPr>
          <w:rFonts w:ascii="Times New Roman" w:hAnsi="Times New Roman" w:cs="Times New Roman"/>
          <w:sz w:val="20"/>
          <w:szCs w:val="20"/>
        </w:rPr>
        <w:t xml:space="preserve"> and skillfully in light of suitable using and benefiting from others’ </w:t>
      </w:r>
      <w:r w:rsidR="00C357ED" w:rsidRPr="00A4119A">
        <w:rPr>
          <w:rFonts w:ascii="Times New Roman" w:hAnsi="Times New Roman" w:cs="Times New Roman"/>
          <w:sz w:val="20"/>
          <w:szCs w:val="20"/>
        </w:rPr>
        <w:t xml:space="preserve">language and also of making use of themes and compounds which shows his mastery over the existing books in his own time and his supremacy </w:t>
      </w:r>
      <w:r w:rsidR="00A043C5" w:rsidRPr="00A4119A">
        <w:rPr>
          <w:rFonts w:ascii="Times New Roman" w:hAnsi="Times New Roman" w:cs="Times New Roman"/>
          <w:sz w:val="20"/>
          <w:szCs w:val="20"/>
        </w:rPr>
        <w:t xml:space="preserve">over poets’ divans to whom he paid tribute or he confessed to the magnificence </w:t>
      </w:r>
      <w:r w:rsidR="0017786B" w:rsidRPr="00A4119A">
        <w:rPr>
          <w:rFonts w:ascii="Times New Roman" w:hAnsi="Times New Roman" w:cs="Times New Roman"/>
          <w:sz w:val="20"/>
          <w:szCs w:val="20"/>
        </w:rPr>
        <w:t xml:space="preserve">of the </w:t>
      </w:r>
      <w:r w:rsidR="00A043C5" w:rsidRPr="00A4119A">
        <w:rPr>
          <w:rFonts w:ascii="Times New Roman" w:hAnsi="Times New Roman" w:cs="Times New Roman"/>
          <w:sz w:val="20"/>
          <w:szCs w:val="20"/>
        </w:rPr>
        <w:t>former poets by quoting from their utterances.</w:t>
      </w:r>
      <w:r w:rsidR="009C02D5" w:rsidRPr="00A4119A">
        <w:rPr>
          <w:rFonts w:ascii="Times New Roman" w:hAnsi="Times New Roman" w:cs="Times New Roman"/>
          <w:sz w:val="20"/>
          <w:szCs w:val="20"/>
        </w:rPr>
        <w:t xml:space="preserve"> The existence of mythical and epical characters in the novel</w:t>
      </w:r>
      <w:r w:rsidR="00196AF0" w:rsidRPr="00A4119A">
        <w:rPr>
          <w:rFonts w:ascii="Times New Roman" w:hAnsi="Times New Roman" w:cs="Times New Roman"/>
          <w:sz w:val="20"/>
          <w:szCs w:val="20"/>
        </w:rPr>
        <w:t xml:space="preserve"> and beautiful</w:t>
      </w:r>
      <w:r w:rsidR="009C02D5" w:rsidRPr="00A4119A">
        <w:rPr>
          <w:rFonts w:ascii="Times New Roman" w:hAnsi="Times New Roman" w:cs="Times New Roman"/>
          <w:sz w:val="20"/>
          <w:szCs w:val="20"/>
        </w:rPr>
        <w:t xml:space="preserve"> poems and appealing expression of Hafez</w:t>
      </w:r>
      <w:r w:rsidR="0067232B" w:rsidRPr="00A4119A">
        <w:rPr>
          <w:rFonts w:ascii="Times New Roman" w:hAnsi="Times New Roman" w:cs="Times New Roman"/>
          <w:sz w:val="20"/>
          <w:szCs w:val="20"/>
        </w:rPr>
        <w:t xml:space="preserve"> </w:t>
      </w:r>
      <w:proofErr w:type="spellStart"/>
      <w:r w:rsidR="0067232B" w:rsidRPr="00A4119A">
        <w:rPr>
          <w:rFonts w:ascii="Times New Roman" w:hAnsi="Times New Roman" w:cs="Times New Roman"/>
          <w:sz w:val="20"/>
          <w:szCs w:val="20"/>
        </w:rPr>
        <w:t>the</w:t>
      </w:r>
      <w:r w:rsidR="009C02D5" w:rsidRPr="00A4119A">
        <w:rPr>
          <w:rFonts w:ascii="Times New Roman" w:hAnsi="Times New Roman" w:cs="Times New Roman"/>
          <w:sz w:val="20"/>
          <w:szCs w:val="20"/>
        </w:rPr>
        <w:t>Shirazi</w:t>
      </w:r>
      <w:proofErr w:type="spellEnd"/>
      <w:r w:rsidR="009C02D5" w:rsidRPr="00A4119A">
        <w:rPr>
          <w:rFonts w:ascii="Times New Roman" w:hAnsi="Times New Roman" w:cs="Times New Roman"/>
          <w:sz w:val="20"/>
          <w:szCs w:val="20"/>
        </w:rPr>
        <w:t xml:space="preserve"> shows that he was aware of </w:t>
      </w:r>
      <w:proofErr w:type="spellStart"/>
      <w:r w:rsidR="009C02D5" w:rsidRPr="00A4119A">
        <w:rPr>
          <w:rFonts w:ascii="Times New Roman" w:hAnsi="Times New Roman" w:cs="Times New Roman"/>
          <w:sz w:val="20"/>
          <w:szCs w:val="20"/>
        </w:rPr>
        <w:t>Ferdowsi’s</w:t>
      </w:r>
      <w:proofErr w:type="spellEnd"/>
      <w:r w:rsidR="009C02D5" w:rsidRPr="00A4119A">
        <w:rPr>
          <w:rFonts w:ascii="Times New Roman" w:hAnsi="Times New Roman" w:cs="Times New Roman"/>
          <w:sz w:val="20"/>
          <w:szCs w:val="20"/>
        </w:rPr>
        <w:t xml:space="preserve"> firm language and he also was abreast of the themes and concepts of the Epics of Kings</w:t>
      </w:r>
      <w:r w:rsidR="002D36BA" w:rsidRPr="00A4119A">
        <w:rPr>
          <w:rFonts w:ascii="Times New Roman" w:hAnsi="Times New Roman" w:cs="Times New Roman"/>
          <w:sz w:val="20"/>
          <w:szCs w:val="20"/>
        </w:rPr>
        <w:t>.</w:t>
      </w:r>
    </w:p>
    <w:p w:rsidR="002D36BA" w:rsidRPr="00A4119A" w:rsidRDefault="00A4119A" w:rsidP="002D36BA">
      <w:pPr>
        <w:adjustRightInd w:val="0"/>
        <w:snapToGrid w:val="0"/>
        <w:spacing w:after="0" w:line="240" w:lineRule="auto"/>
        <w:jc w:val="both"/>
        <w:rPr>
          <w:rFonts w:ascii="Times New Roman" w:hAnsi="Times New Roman" w:cs="Times New Roman"/>
          <w:sz w:val="20"/>
          <w:szCs w:val="20"/>
          <w:lang w:eastAsia="zh-CN"/>
        </w:rPr>
      </w:pPr>
      <w:r w:rsidRPr="00A4119A">
        <w:rPr>
          <w:rFonts w:ascii="Times New Roman" w:hAnsi="Times New Roman" w:cs="Times New Roman"/>
          <w:bCs/>
          <w:sz w:val="20"/>
          <w:szCs w:val="20"/>
        </w:rPr>
        <w:t>[</w:t>
      </w:r>
      <w:proofErr w:type="spellStart"/>
      <w:r w:rsidRPr="00A4119A">
        <w:rPr>
          <w:rFonts w:ascii="Times New Roman" w:hAnsi="Times New Roman" w:cs="Times New Roman"/>
          <w:bCs/>
          <w:sz w:val="20"/>
          <w:szCs w:val="20"/>
        </w:rPr>
        <w:t>Ebrahim</w:t>
      </w:r>
      <w:proofErr w:type="spellEnd"/>
      <w:r w:rsidRPr="00A4119A">
        <w:rPr>
          <w:rFonts w:ascii="Times New Roman" w:hAnsi="Times New Roman" w:cs="Times New Roman"/>
          <w:bCs/>
          <w:sz w:val="20"/>
          <w:szCs w:val="20"/>
        </w:rPr>
        <w:t xml:space="preserve"> </w:t>
      </w:r>
      <w:proofErr w:type="spellStart"/>
      <w:r w:rsidRPr="00A4119A">
        <w:rPr>
          <w:rFonts w:ascii="Times New Roman" w:hAnsi="Times New Roman" w:cs="Times New Roman"/>
          <w:bCs/>
          <w:sz w:val="20"/>
          <w:szCs w:val="20"/>
        </w:rPr>
        <w:t>estaji</w:t>
      </w:r>
      <w:proofErr w:type="spellEnd"/>
      <w:r w:rsidRPr="00A4119A">
        <w:rPr>
          <w:rFonts w:ascii="Times New Roman" w:hAnsi="Times New Roman" w:cs="Times New Roman"/>
          <w:bCs/>
          <w:sz w:val="20"/>
          <w:szCs w:val="20"/>
        </w:rPr>
        <w:t xml:space="preserve">, Ahmad </w:t>
      </w:r>
      <w:proofErr w:type="spellStart"/>
      <w:r w:rsidRPr="00A4119A">
        <w:rPr>
          <w:rFonts w:ascii="Times New Roman" w:hAnsi="Times New Roman" w:cs="Times New Roman"/>
          <w:bCs/>
          <w:sz w:val="20"/>
          <w:szCs w:val="20"/>
        </w:rPr>
        <w:t>khajehim</w:t>
      </w:r>
      <w:proofErr w:type="spellEnd"/>
      <w:r w:rsidRPr="00A4119A">
        <w:rPr>
          <w:rFonts w:ascii="Times New Roman" w:hAnsi="Times New Roman" w:cs="Times New Roman"/>
          <w:bCs/>
          <w:sz w:val="20"/>
          <w:szCs w:val="20"/>
        </w:rPr>
        <w:t xml:space="preserve">, </w:t>
      </w:r>
      <w:proofErr w:type="spellStart"/>
      <w:r w:rsidRPr="00A4119A">
        <w:rPr>
          <w:rFonts w:ascii="Times New Roman" w:hAnsi="Times New Roman" w:cs="Times New Roman"/>
          <w:bCs/>
          <w:sz w:val="20"/>
          <w:szCs w:val="20"/>
        </w:rPr>
        <w:t>Gholam</w:t>
      </w:r>
      <w:proofErr w:type="spellEnd"/>
      <w:r w:rsidRPr="00A4119A">
        <w:rPr>
          <w:rFonts w:ascii="Times New Roman" w:hAnsi="Times New Roman" w:cs="Times New Roman"/>
          <w:bCs/>
          <w:sz w:val="20"/>
          <w:szCs w:val="20"/>
        </w:rPr>
        <w:t xml:space="preserve"> </w:t>
      </w:r>
      <w:proofErr w:type="spellStart"/>
      <w:r w:rsidRPr="00A4119A">
        <w:rPr>
          <w:rFonts w:ascii="Times New Roman" w:hAnsi="Times New Roman" w:cs="Times New Roman"/>
          <w:bCs/>
          <w:sz w:val="20"/>
          <w:szCs w:val="20"/>
        </w:rPr>
        <w:t>reza</w:t>
      </w:r>
      <w:proofErr w:type="spellEnd"/>
      <w:r w:rsidRPr="00A4119A">
        <w:rPr>
          <w:rFonts w:ascii="Times New Roman" w:hAnsi="Times New Roman" w:cs="Times New Roman"/>
          <w:bCs/>
          <w:sz w:val="20"/>
          <w:szCs w:val="20"/>
        </w:rPr>
        <w:t xml:space="preserve"> </w:t>
      </w:r>
      <w:proofErr w:type="spellStart"/>
      <w:r w:rsidRPr="00A4119A">
        <w:rPr>
          <w:rFonts w:ascii="Times New Roman" w:hAnsi="Times New Roman" w:cs="Times New Roman"/>
          <w:bCs/>
          <w:sz w:val="20"/>
          <w:szCs w:val="20"/>
        </w:rPr>
        <w:t>rahimi</w:t>
      </w:r>
      <w:proofErr w:type="spellEnd"/>
      <w:r w:rsidRPr="00A4119A">
        <w:rPr>
          <w:rFonts w:ascii="Times New Roman" w:hAnsi="Times New Roman" w:cs="Times New Roman"/>
          <w:bCs/>
          <w:sz w:val="20"/>
          <w:szCs w:val="20"/>
        </w:rPr>
        <w:t xml:space="preserve">, Moslem </w:t>
      </w:r>
      <w:proofErr w:type="spellStart"/>
      <w:r w:rsidRPr="00A4119A">
        <w:rPr>
          <w:rFonts w:ascii="Times New Roman" w:hAnsi="Times New Roman" w:cs="Times New Roman"/>
          <w:bCs/>
          <w:sz w:val="20"/>
          <w:szCs w:val="20"/>
        </w:rPr>
        <w:t>Rajabi</w:t>
      </w:r>
      <w:proofErr w:type="spellEnd"/>
      <w:r w:rsidRPr="00A4119A">
        <w:rPr>
          <w:rFonts w:ascii="Times New Roman" w:hAnsi="Times New Roman" w:cs="Times New Roman"/>
          <w:bCs/>
          <w:sz w:val="20"/>
          <w:szCs w:val="20"/>
        </w:rPr>
        <w:t>.</w:t>
      </w:r>
      <w:r w:rsidRPr="00A4119A">
        <w:rPr>
          <w:rFonts w:ascii="Times New Roman" w:hAnsi="Times New Roman" w:cs="Times New Roman"/>
          <w:bCs/>
          <w:i/>
          <w:sz w:val="20"/>
          <w:szCs w:val="20"/>
        </w:rPr>
        <w:t xml:space="preserve"> </w:t>
      </w:r>
      <w:r w:rsidRPr="00A4119A">
        <w:rPr>
          <w:rFonts w:ascii="Times New Roman" w:hAnsi="Times New Roman" w:cs="Times New Roman"/>
          <w:b/>
          <w:bCs/>
          <w:sz w:val="20"/>
          <w:szCs w:val="20"/>
        </w:rPr>
        <w:t xml:space="preserve">The Influence of </w:t>
      </w:r>
      <w:proofErr w:type="spellStart"/>
      <w:r w:rsidRPr="00A4119A">
        <w:rPr>
          <w:rFonts w:ascii="Times New Roman" w:hAnsi="Times New Roman" w:cs="Times New Roman"/>
          <w:b/>
          <w:bCs/>
          <w:sz w:val="20"/>
          <w:szCs w:val="20"/>
        </w:rPr>
        <w:t>Shahnameh</w:t>
      </w:r>
      <w:proofErr w:type="spellEnd"/>
      <w:r w:rsidRPr="00A4119A">
        <w:rPr>
          <w:rFonts w:ascii="Times New Roman" w:hAnsi="Times New Roman" w:cs="Times New Roman"/>
          <w:b/>
          <w:bCs/>
          <w:sz w:val="20"/>
          <w:szCs w:val="20"/>
        </w:rPr>
        <w:t xml:space="preserve"> </w:t>
      </w:r>
      <w:proofErr w:type="spellStart"/>
      <w:r w:rsidRPr="00A4119A">
        <w:rPr>
          <w:rFonts w:ascii="Times New Roman" w:hAnsi="Times New Roman" w:cs="Times New Roman"/>
          <w:b/>
          <w:bCs/>
          <w:sz w:val="20"/>
          <w:szCs w:val="20"/>
        </w:rPr>
        <w:t>Ferdowsi</w:t>
      </w:r>
      <w:proofErr w:type="spellEnd"/>
      <w:r w:rsidRPr="00A4119A">
        <w:rPr>
          <w:rFonts w:ascii="Times New Roman" w:hAnsi="Times New Roman" w:cs="Times New Roman"/>
          <w:b/>
          <w:bCs/>
          <w:sz w:val="20"/>
          <w:szCs w:val="20"/>
        </w:rPr>
        <w:t xml:space="preserve"> on the Hafez’s Sonnets.</w:t>
      </w:r>
      <w:r w:rsidRPr="00A4119A">
        <w:rPr>
          <w:rFonts w:ascii="Times New Roman" w:hAnsi="Times New Roman" w:cs="Times New Roman"/>
          <w:bCs/>
          <w:i/>
          <w:sz w:val="20"/>
          <w:szCs w:val="20"/>
        </w:rPr>
        <w:t xml:space="preserve"> N Y </w:t>
      </w:r>
      <w:proofErr w:type="spellStart"/>
      <w:r w:rsidRPr="00A4119A">
        <w:rPr>
          <w:rFonts w:ascii="Times New Roman" w:hAnsi="Times New Roman" w:cs="Times New Roman"/>
          <w:bCs/>
          <w:i/>
          <w:sz w:val="20"/>
          <w:szCs w:val="20"/>
        </w:rPr>
        <w:t>Sci</w:t>
      </w:r>
      <w:proofErr w:type="spellEnd"/>
      <w:r w:rsidRPr="00A4119A">
        <w:rPr>
          <w:rFonts w:ascii="Times New Roman" w:hAnsi="Times New Roman" w:cs="Times New Roman"/>
          <w:bCs/>
          <w:i/>
          <w:sz w:val="20"/>
          <w:szCs w:val="20"/>
        </w:rPr>
        <w:t xml:space="preserve"> J</w:t>
      </w:r>
      <w:r w:rsidRPr="00A4119A">
        <w:rPr>
          <w:rFonts w:ascii="Times New Roman" w:hAnsi="Times New Roman" w:cs="Times New Roman"/>
          <w:bCs/>
          <w:sz w:val="20"/>
          <w:szCs w:val="20"/>
        </w:rPr>
        <w:t xml:space="preserve"> </w:t>
      </w:r>
      <w:r w:rsidRPr="00A4119A">
        <w:rPr>
          <w:rFonts w:ascii="Times New Roman" w:hAnsi="Times New Roman" w:cs="Times New Roman"/>
          <w:sz w:val="20"/>
          <w:szCs w:val="20"/>
        </w:rPr>
        <w:t>2013;6(9):8</w:t>
      </w:r>
      <w:r>
        <w:rPr>
          <w:rFonts w:ascii="Times New Roman" w:hAnsi="Times New Roman" w:cs="Times New Roman"/>
          <w:sz w:val="20"/>
          <w:szCs w:val="20"/>
        </w:rPr>
        <w:t>4</w:t>
      </w:r>
      <w:r w:rsidRPr="00A4119A">
        <w:rPr>
          <w:rFonts w:ascii="Times New Roman" w:hAnsi="Times New Roman" w:cs="Times New Roman"/>
          <w:sz w:val="20"/>
          <w:szCs w:val="20"/>
          <w:lang w:eastAsia="zh-CN"/>
        </w:rPr>
        <w:t>-8</w:t>
      </w:r>
      <w:r>
        <w:rPr>
          <w:rFonts w:ascii="Times New Roman" w:hAnsi="Times New Roman" w:cs="Times New Roman"/>
          <w:sz w:val="20"/>
          <w:szCs w:val="20"/>
          <w:lang w:eastAsia="zh-CN"/>
        </w:rPr>
        <w:t>7</w:t>
      </w:r>
      <w:r w:rsidRPr="00A4119A">
        <w:rPr>
          <w:rFonts w:ascii="Times New Roman" w:hAnsi="Times New Roman" w:cs="Times New Roman"/>
          <w:sz w:val="20"/>
          <w:szCs w:val="20"/>
        </w:rPr>
        <w:t xml:space="preserve">]. (ISSN: 1554-0200). </w:t>
      </w:r>
      <w:hyperlink r:id="rId8" w:history="1">
        <w:r w:rsidRPr="00A4119A">
          <w:rPr>
            <w:rStyle w:val="Hyperlink"/>
            <w:rFonts w:ascii="Times New Roman" w:hAnsi="Times New Roman" w:cs="Times New Roman"/>
            <w:sz w:val="20"/>
            <w:szCs w:val="20"/>
          </w:rPr>
          <w:t>http://www.sciencepub.net/newyork</w:t>
        </w:r>
      </w:hyperlink>
      <w:r w:rsidRPr="00A4119A">
        <w:rPr>
          <w:rFonts w:ascii="Times New Roman" w:hAnsi="Times New Roman" w:cs="Times New Roman"/>
          <w:sz w:val="20"/>
          <w:szCs w:val="20"/>
          <w:lang w:eastAsia="zh-CN"/>
        </w:rPr>
        <w:t>. 13</w:t>
      </w:r>
    </w:p>
    <w:p w:rsidR="00A4119A" w:rsidRPr="002D36BA" w:rsidRDefault="00A4119A" w:rsidP="002D36BA">
      <w:pPr>
        <w:adjustRightInd w:val="0"/>
        <w:snapToGrid w:val="0"/>
        <w:spacing w:after="0" w:line="240" w:lineRule="auto"/>
        <w:jc w:val="both"/>
        <w:rPr>
          <w:rFonts w:ascii="Times New Roman" w:hAnsi="Times New Roman" w:cs="Times New Roman"/>
          <w:sz w:val="20"/>
          <w:szCs w:val="20"/>
        </w:rPr>
      </w:pPr>
    </w:p>
    <w:p w:rsidR="00F91815" w:rsidRPr="002D36BA" w:rsidRDefault="00F91815" w:rsidP="002D36BA">
      <w:pPr>
        <w:adjustRightInd w:val="0"/>
        <w:snapToGrid w:val="0"/>
        <w:spacing w:after="0" w:line="240" w:lineRule="auto"/>
        <w:jc w:val="both"/>
        <w:rPr>
          <w:rFonts w:ascii="Times New Roman" w:hAnsi="Times New Roman" w:cs="Times New Roman"/>
          <w:sz w:val="20"/>
          <w:szCs w:val="20"/>
        </w:rPr>
      </w:pPr>
      <w:r w:rsidRPr="002D36BA">
        <w:rPr>
          <w:rFonts w:ascii="Times New Roman" w:hAnsi="Times New Roman" w:cs="Times New Roman"/>
          <w:b/>
          <w:bCs/>
          <w:sz w:val="20"/>
          <w:szCs w:val="20"/>
        </w:rPr>
        <w:t>Key Words</w:t>
      </w:r>
      <w:r w:rsidRPr="002D36BA">
        <w:rPr>
          <w:rFonts w:ascii="Times New Roman" w:hAnsi="Times New Roman" w:cs="Times New Roman"/>
          <w:sz w:val="20"/>
          <w:szCs w:val="20"/>
        </w:rPr>
        <w:t xml:space="preserve">: </w:t>
      </w:r>
      <w:proofErr w:type="spellStart"/>
      <w:r w:rsidRPr="002D36BA">
        <w:rPr>
          <w:rFonts w:ascii="Times New Roman" w:hAnsi="Times New Roman" w:cs="Times New Roman"/>
          <w:sz w:val="20"/>
          <w:szCs w:val="20"/>
        </w:rPr>
        <w:t>Shahnameh</w:t>
      </w:r>
      <w:proofErr w:type="spellEnd"/>
      <w:r w:rsidRPr="002D36BA">
        <w:rPr>
          <w:rFonts w:ascii="Times New Roman" w:hAnsi="Times New Roman" w:cs="Times New Roman"/>
          <w:sz w:val="20"/>
          <w:szCs w:val="20"/>
        </w:rPr>
        <w:t>( the Epic of Kings), Hafez, Poem, Epic, Myth</w:t>
      </w:r>
    </w:p>
    <w:p w:rsidR="00D16064" w:rsidRPr="002D36BA" w:rsidRDefault="00D16064" w:rsidP="002D36BA">
      <w:pPr>
        <w:adjustRightInd w:val="0"/>
        <w:snapToGrid w:val="0"/>
        <w:spacing w:after="0" w:line="240" w:lineRule="auto"/>
        <w:jc w:val="both"/>
        <w:rPr>
          <w:rFonts w:ascii="Times New Roman" w:hAnsi="Times New Roman" w:cs="Times New Roman"/>
          <w:sz w:val="20"/>
          <w:szCs w:val="20"/>
        </w:rPr>
      </w:pPr>
    </w:p>
    <w:p w:rsidR="005505AC" w:rsidRPr="002D36BA" w:rsidRDefault="005505AC" w:rsidP="002D36BA">
      <w:pPr>
        <w:adjustRightInd w:val="0"/>
        <w:snapToGrid w:val="0"/>
        <w:spacing w:after="0" w:line="240" w:lineRule="auto"/>
        <w:jc w:val="both"/>
        <w:rPr>
          <w:rFonts w:ascii="Times New Roman" w:hAnsi="Times New Roman" w:cs="Times New Roman"/>
          <w:sz w:val="20"/>
          <w:szCs w:val="20"/>
        </w:rPr>
        <w:sectPr w:rsidR="005505AC" w:rsidRPr="002D36BA" w:rsidSect="00A4119A">
          <w:headerReference w:type="default" r:id="rId9"/>
          <w:footerReference w:type="default" r:id="rId10"/>
          <w:pgSz w:w="12240" w:h="15840" w:code="1"/>
          <w:pgMar w:top="1440" w:right="1440" w:bottom="1440" w:left="1440" w:header="720" w:footer="720" w:gutter="0"/>
          <w:pgNumType w:start="84"/>
          <w:cols w:space="720"/>
          <w:docGrid w:linePitch="360"/>
        </w:sectPr>
      </w:pPr>
    </w:p>
    <w:p w:rsidR="000B29D0" w:rsidRPr="002D36BA" w:rsidRDefault="000D289B" w:rsidP="00A4119A">
      <w:pPr>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91815" w:rsidRPr="002D36BA">
        <w:rPr>
          <w:rFonts w:ascii="Times New Roman" w:hAnsi="Times New Roman" w:cs="Times New Roman"/>
          <w:sz w:val="20"/>
          <w:szCs w:val="20"/>
        </w:rPr>
        <w:t xml:space="preserve">We know well that </w:t>
      </w:r>
      <w:proofErr w:type="spellStart"/>
      <w:r w:rsidR="00F91815" w:rsidRPr="002D36BA">
        <w:rPr>
          <w:rFonts w:ascii="Times New Roman" w:hAnsi="Times New Roman" w:cs="Times New Roman"/>
          <w:sz w:val="20"/>
          <w:szCs w:val="20"/>
        </w:rPr>
        <w:t>Ferdowsi</w:t>
      </w:r>
      <w:proofErr w:type="spellEnd"/>
      <w:r w:rsidR="00F91815" w:rsidRPr="002D36BA">
        <w:rPr>
          <w:rFonts w:ascii="Times New Roman" w:hAnsi="Times New Roman" w:cs="Times New Roman"/>
          <w:sz w:val="20"/>
          <w:szCs w:val="20"/>
        </w:rPr>
        <w:t xml:space="preserve"> wrote </w:t>
      </w:r>
      <w:proofErr w:type="spellStart"/>
      <w:r w:rsidR="00F91815" w:rsidRPr="002D36BA">
        <w:rPr>
          <w:rFonts w:ascii="Times New Roman" w:hAnsi="Times New Roman" w:cs="Times New Roman"/>
          <w:sz w:val="20"/>
          <w:szCs w:val="20"/>
        </w:rPr>
        <w:t>Shahnameh</w:t>
      </w:r>
      <w:proofErr w:type="spellEnd"/>
      <w:r w:rsidR="00F91815" w:rsidRPr="002D36BA">
        <w:rPr>
          <w:rFonts w:ascii="Times New Roman" w:hAnsi="Times New Roman" w:cs="Times New Roman"/>
          <w:sz w:val="20"/>
          <w:szCs w:val="20"/>
        </w:rPr>
        <w:t xml:space="preserve"> with </w:t>
      </w:r>
      <w:r w:rsidR="00D16064" w:rsidRPr="002D36BA">
        <w:rPr>
          <w:rFonts w:ascii="Times New Roman" w:hAnsi="Times New Roman" w:cs="Times New Roman"/>
          <w:sz w:val="20"/>
          <w:szCs w:val="20"/>
        </w:rPr>
        <w:t xml:space="preserve">so much agony and sufferings; </w:t>
      </w:r>
      <w:r w:rsidR="00F91815" w:rsidRPr="002D36BA">
        <w:rPr>
          <w:rFonts w:ascii="Times New Roman" w:hAnsi="Times New Roman" w:cs="Times New Roman"/>
          <w:sz w:val="20"/>
          <w:szCs w:val="20"/>
        </w:rPr>
        <w:t>his aim was to eternalize the Iranians in the spatial and temporal dimension</w:t>
      </w:r>
      <w:r w:rsidR="007B47F2" w:rsidRPr="002D36BA">
        <w:rPr>
          <w:rFonts w:ascii="Times New Roman" w:hAnsi="Times New Roman" w:cs="Times New Roman"/>
          <w:sz w:val="20"/>
          <w:szCs w:val="20"/>
        </w:rPr>
        <w:t xml:space="preserve"> and to bestow upon us the everlasting honor; and because of this, his name like proverbs is uttered by everyone and his work became the unique treasure of the world literature. He, before finishing </w:t>
      </w:r>
      <w:proofErr w:type="spellStart"/>
      <w:r w:rsidR="007B47F2" w:rsidRPr="002D36BA">
        <w:rPr>
          <w:rFonts w:ascii="Times New Roman" w:hAnsi="Times New Roman" w:cs="Times New Roman"/>
          <w:sz w:val="20"/>
          <w:szCs w:val="20"/>
        </w:rPr>
        <w:t>Sh</w:t>
      </w:r>
      <w:r w:rsidR="0017786B" w:rsidRPr="002D36BA">
        <w:rPr>
          <w:rFonts w:ascii="Times New Roman" w:hAnsi="Times New Roman" w:cs="Times New Roman"/>
          <w:sz w:val="20"/>
          <w:szCs w:val="20"/>
        </w:rPr>
        <w:t>ahnameh</w:t>
      </w:r>
      <w:proofErr w:type="spellEnd"/>
      <w:r w:rsidR="0017786B" w:rsidRPr="002D36BA">
        <w:rPr>
          <w:rFonts w:ascii="Times New Roman" w:hAnsi="Times New Roman" w:cs="Times New Roman"/>
          <w:sz w:val="20"/>
          <w:szCs w:val="20"/>
        </w:rPr>
        <w:t xml:space="preserve">, shows his prediction that his fame </w:t>
      </w:r>
      <w:proofErr w:type="spellStart"/>
      <w:r w:rsidR="0017786B" w:rsidRPr="002D36BA">
        <w:rPr>
          <w:rFonts w:ascii="Times New Roman" w:hAnsi="Times New Roman" w:cs="Times New Roman"/>
          <w:sz w:val="20"/>
          <w:szCs w:val="20"/>
        </w:rPr>
        <w:t>willbecome</w:t>
      </w:r>
      <w:proofErr w:type="spellEnd"/>
      <w:r w:rsidR="000B29D0" w:rsidRPr="002D36BA">
        <w:rPr>
          <w:rFonts w:ascii="Times New Roman" w:hAnsi="Times New Roman" w:cs="Times New Roman"/>
          <w:sz w:val="20"/>
          <w:szCs w:val="20"/>
        </w:rPr>
        <w:t xml:space="preserve"> worldwide and rife with these poems:</w:t>
      </w:r>
    </w:p>
    <w:p w:rsidR="008168E7" w:rsidRPr="002D36BA" w:rsidRDefault="008168E7"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I am immortal;</w:t>
      </w:r>
      <w:r w:rsidR="000B29D0" w:rsidRPr="002D36BA">
        <w:rPr>
          <w:rFonts w:ascii="Times New Roman" w:hAnsi="Times New Roman" w:cs="Times New Roman"/>
          <w:color w:val="000000" w:themeColor="text1"/>
          <w:sz w:val="20"/>
          <w:szCs w:val="20"/>
        </w:rPr>
        <w:t xml:space="preserve"> I am the eternal Lord</w:t>
      </w:r>
      <w:r w:rsidR="000D289B">
        <w:rPr>
          <w:rFonts w:ascii="Times New Roman" w:hAnsi="Times New Roman" w:cs="Times New Roman"/>
          <w:color w:val="000000" w:themeColor="text1"/>
          <w:sz w:val="20"/>
          <w:szCs w:val="20"/>
        </w:rPr>
        <w:t xml:space="preserve"> </w:t>
      </w:r>
      <w:r w:rsidR="000B29D0" w:rsidRPr="002D36BA">
        <w:rPr>
          <w:rFonts w:ascii="Times New Roman" w:hAnsi="Times New Roman" w:cs="Times New Roman"/>
          <w:color w:val="000000" w:themeColor="text1"/>
          <w:sz w:val="20"/>
          <w:szCs w:val="20"/>
        </w:rPr>
        <w:t>For I have spread the seed of the Word.</w:t>
      </w:r>
      <w:r w:rsidR="00A4119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Everybody</w:t>
      </w:r>
      <w:r w:rsidR="0017786B" w:rsidRPr="002D36BA">
        <w:rPr>
          <w:rFonts w:ascii="Times New Roman" w:hAnsi="Times New Roman" w:cs="Times New Roman"/>
          <w:color w:val="000000" w:themeColor="text1"/>
          <w:sz w:val="20"/>
          <w:szCs w:val="20"/>
        </w:rPr>
        <w:t>with</w:t>
      </w:r>
      <w:proofErr w:type="spellEnd"/>
      <w:r w:rsidR="000B29D0" w:rsidRPr="002D36BA">
        <w:rPr>
          <w:rFonts w:ascii="Times New Roman" w:hAnsi="Times New Roman" w:cs="Times New Roman"/>
          <w:color w:val="000000" w:themeColor="text1"/>
          <w:sz w:val="20"/>
          <w:szCs w:val="20"/>
        </w:rPr>
        <w:t xml:space="preserve"> tact, consciousness</w:t>
      </w:r>
      <w:r w:rsidRPr="002D36BA">
        <w:rPr>
          <w:rFonts w:ascii="Times New Roman" w:hAnsi="Times New Roman" w:cs="Times New Roman"/>
          <w:color w:val="000000" w:themeColor="text1"/>
          <w:sz w:val="20"/>
          <w:szCs w:val="20"/>
        </w:rPr>
        <w:t xml:space="preserve"> and religion</w:t>
      </w:r>
      <w:r w:rsidR="000D289B">
        <w:rPr>
          <w:rFonts w:ascii="Times New Roman" w:hAnsi="Times New Roman" w:cs="Times New Roman"/>
          <w:color w:val="000000" w:themeColor="text1"/>
          <w:sz w:val="20"/>
          <w:szCs w:val="20"/>
        </w:rPr>
        <w:t xml:space="preserve"> </w:t>
      </w:r>
      <w:r w:rsidRPr="002D36BA">
        <w:rPr>
          <w:rFonts w:ascii="Times New Roman" w:hAnsi="Times New Roman" w:cs="Times New Roman"/>
          <w:color w:val="000000" w:themeColor="text1"/>
          <w:sz w:val="20"/>
          <w:szCs w:val="20"/>
        </w:rPr>
        <w:t>applaud me after my death (</w:t>
      </w:r>
      <w:proofErr w:type="spellStart"/>
      <w:r w:rsidRPr="002D36BA">
        <w:rPr>
          <w:rFonts w:ascii="Times New Roman" w:hAnsi="Times New Roman" w:cs="Times New Roman"/>
          <w:color w:val="000000" w:themeColor="text1"/>
          <w:sz w:val="20"/>
          <w:szCs w:val="20"/>
        </w:rPr>
        <w:t>Ferdowsi</w:t>
      </w:r>
      <w:proofErr w:type="spellEnd"/>
      <w:r w:rsidR="000D145A" w:rsidRPr="002D36BA">
        <w:rPr>
          <w:rFonts w:ascii="Times New Roman" w:hAnsi="Times New Roman" w:cs="Times New Roman"/>
          <w:color w:val="000000" w:themeColor="text1"/>
          <w:sz w:val="20"/>
          <w:szCs w:val="20"/>
        </w:rPr>
        <w:t>, 1379:</w:t>
      </w:r>
      <w:r w:rsidRPr="002D36BA">
        <w:rPr>
          <w:rFonts w:ascii="Times New Roman" w:hAnsi="Times New Roman" w:cs="Times New Roman"/>
          <w:color w:val="000000" w:themeColor="text1"/>
          <w:sz w:val="20"/>
          <w:szCs w:val="20"/>
        </w:rPr>
        <w:t>37)</w:t>
      </w:r>
    </w:p>
    <w:p w:rsidR="008168E7" w:rsidRPr="002D36BA" w:rsidRDefault="000D289B"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8168E7" w:rsidRPr="002D36BA">
        <w:rPr>
          <w:rFonts w:ascii="Times New Roman" w:hAnsi="Times New Roman" w:cs="Times New Roman"/>
          <w:color w:val="000000" w:themeColor="text1"/>
          <w:sz w:val="20"/>
          <w:szCs w:val="20"/>
        </w:rPr>
        <w:t xml:space="preserve">In </w:t>
      </w:r>
      <w:proofErr w:type="spellStart"/>
      <w:r w:rsidR="008168E7" w:rsidRPr="002D36BA">
        <w:rPr>
          <w:rFonts w:ascii="Times New Roman" w:hAnsi="Times New Roman" w:cs="Times New Roman"/>
          <w:color w:val="000000" w:themeColor="text1"/>
          <w:sz w:val="20"/>
          <w:szCs w:val="20"/>
        </w:rPr>
        <w:t>Shahnameh</w:t>
      </w:r>
      <w:proofErr w:type="spellEnd"/>
      <w:r w:rsidR="008168E7" w:rsidRPr="002D36BA">
        <w:rPr>
          <w:rFonts w:ascii="Times New Roman" w:hAnsi="Times New Roman" w:cs="Times New Roman"/>
          <w:color w:val="000000" w:themeColor="text1"/>
          <w:sz w:val="20"/>
          <w:szCs w:val="20"/>
        </w:rPr>
        <w:t xml:space="preserve">, tone of the language is dominant over the themes and the appearance and </w:t>
      </w:r>
      <w:proofErr w:type="spellStart"/>
      <w:r w:rsidR="00196AF0" w:rsidRPr="002D36BA">
        <w:rPr>
          <w:rFonts w:ascii="Times New Roman" w:hAnsi="Times New Roman" w:cs="Times New Roman"/>
          <w:color w:val="000000" w:themeColor="text1"/>
          <w:sz w:val="20"/>
          <w:szCs w:val="20"/>
        </w:rPr>
        <w:t>oing</w:t>
      </w:r>
      <w:proofErr w:type="spellEnd"/>
      <w:r w:rsidR="00196AF0" w:rsidRPr="002D36BA">
        <w:rPr>
          <w:rFonts w:ascii="Times New Roman" w:hAnsi="Times New Roman" w:cs="Times New Roman"/>
          <w:color w:val="000000" w:themeColor="text1"/>
          <w:sz w:val="20"/>
          <w:szCs w:val="20"/>
        </w:rPr>
        <w:t xml:space="preserve"> to</w:t>
      </w:r>
      <w:r w:rsidR="008168E7" w:rsidRPr="002D36BA">
        <w:rPr>
          <w:rFonts w:ascii="Times New Roman" w:hAnsi="Times New Roman" w:cs="Times New Roman"/>
          <w:color w:val="000000" w:themeColor="text1"/>
          <w:sz w:val="20"/>
          <w:szCs w:val="20"/>
        </w:rPr>
        <w:t xml:space="preserve"> this,” for centuries on the account of historical and social context, </w:t>
      </w:r>
      <w:proofErr w:type="spellStart"/>
      <w:r w:rsidR="008168E7" w:rsidRPr="002D36BA">
        <w:rPr>
          <w:rFonts w:ascii="Times New Roman" w:hAnsi="Times New Roman" w:cs="Times New Roman"/>
          <w:color w:val="000000" w:themeColor="text1"/>
          <w:sz w:val="20"/>
          <w:szCs w:val="20"/>
        </w:rPr>
        <w:t>Ferdowsi’s</w:t>
      </w:r>
      <w:proofErr w:type="spellEnd"/>
      <w:r w:rsidR="008168E7" w:rsidRPr="002D36BA">
        <w:rPr>
          <w:rFonts w:ascii="Times New Roman" w:hAnsi="Times New Roman" w:cs="Times New Roman"/>
          <w:color w:val="000000" w:themeColor="text1"/>
          <w:sz w:val="20"/>
          <w:szCs w:val="20"/>
        </w:rPr>
        <w:t xml:space="preserve"> poetry is the most popular in terms of attracting the interlocutors in this country.” </w:t>
      </w:r>
      <w:r w:rsidR="005174FF" w:rsidRPr="002D36BA">
        <w:rPr>
          <w:rFonts w:ascii="Times New Roman" w:hAnsi="Times New Roman" w:cs="Times New Roman"/>
          <w:color w:val="000000" w:themeColor="text1"/>
          <w:sz w:val="20"/>
          <w:szCs w:val="20"/>
        </w:rPr>
        <w:t>(</w:t>
      </w:r>
      <w:proofErr w:type="spellStart"/>
      <w:r w:rsidR="005174FF" w:rsidRPr="002D36BA">
        <w:rPr>
          <w:rFonts w:ascii="Times New Roman" w:hAnsi="Times New Roman" w:cs="Times New Roman"/>
          <w:color w:val="000000" w:themeColor="text1"/>
          <w:sz w:val="20"/>
          <w:szCs w:val="20"/>
        </w:rPr>
        <w:t>Pournamdaryan</w:t>
      </w:r>
      <w:proofErr w:type="spellEnd"/>
      <w:r w:rsidR="005174FF" w:rsidRPr="002D36BA">
        <w:rPr>
          <w:rFonts w:ascii="Times New Roman" w:hAnsi="Times New Roman" w:cs="Times New Roman"/>
          <w:color w:val="000000" w:themeColor="text1"/>
          <w:sz w:val="20"/>
          <w:szCs w:val="20"/>
        </w:rPr>
        <w:t>, 85:1382</w:t>
      </w:r>
      <w:r w:rsidR="008168E7" w:rsidRPr="002D36BA">
        <w:rPr>
          <w:rFonts w:ascii="Times New Roman" w:hAnsi="Times New Roman" w:cs="Times New Roman"/>
          <w:color w:val="000000" w:themeColor="text1"/>
          <w:sz w:val="20"/>
          <w:szCs w:val="20"/>
        </w:rPr>
        <w:t xml:space="preserve">) Hafez considers his poetry as </w:t>
      </w:r>
      <w:r w:rsidR="005174FF" w:rsidRPr="002D36BA">
        <w:rPr>
          <w:rFonts w:ascii="Times New Roman" w:hAnsi="Times New Roman" w:cs="Times New Roman"/>
          <w:color w:val="000000" w:themeColor="text1"/>
          <w:sz w:val="20"/>
          <w:szCs w:val="20"/>
        </w:rPr>
        <w:t>“life</w:t>
      </w:r>
      <w:r w:rsidR="008168E7" w:rsidRPr="002D36BA">
        <w:rPr>
          <w:rFonts w:ascii="Times New Roman" w:hAnsi="Times New Roman" w:cs="Times New Roman"/>
          <w:color w:val="000000" w:themeColor="text1"/>
          <w:sz w:val="20"/>
          <w:szCs w:val="20"/>
        </w:rPr>
        <w:t xml:space="preserve"> water” and </w:t>
      </w:r>
      <w:r w:rsidR="005174FF" w:rsidRPr="002D36BA">
        <w:rPr>
          <w:rFonts w:ascii="Times New Roman" w:hAnsi="Times New Roman" w:cs="Times New Roman"/>
          <w:color w:val="000000" w:themeColor="text1"/>
          <w:sz w:val="20"/>
          <w:szCs w:val="20"/>
        </w:rPr>
        <w:t>“the</w:t>
      </w:r>
      <w:r w:rsidR="008168E7" w:rsidRPr="002D36BA">
        <w:rPr>
          <w:rFonts w:ascii="Times New Roman" w:hAnsi="Times New Roman" w:cs="Times New Roman"/>
          <w:color w:val="000000" w:themeColor="text1"/>
          <w:sz w:val="20"/>
          <w:szCs w:val="20"/>
        </w:rPr>
        <w:t xml:space="preserve"> poetic </w:t>
      </w:r>
      <w:r w:rsidR="00244CDD" w:rsidRPr="002D36BA">
        <w:rPr>
          <w:rFonts w:ascii="Times New Roman" w:hAnsi="Times New Roman" w:cs="Times New Roman"/>
          <w:color w:val="000000" w:themeColor="text1"/>
          <w:sz w:val="20"/>
          <w:szCs w:val="20"/>
        </w:rPr>
        <w:t>jewel.” (</w:t>
      </w:r>
      <w:proofErr w:type="spellStart"/>
      <w:r w:rsidR="005174FF" w:rsidRPr="002D36BA">
        <w:rPr>
          <w:rFonts w:ascii="Times New Roman" w:hAnsi="Times New Roman" w:cs="Times New Roman"/>
          <w:color w:val="000000" w:themeColor="text1"/>
          <w:sz w:val="20"/>
          <w:szCs w:val="20"/>
        </w:rPr>
        <w:t>Zavar</w:t>
      </w:r>
      <w:proofErr w:type="spellEnd"/>
      <w:r w:rsidR="005174FF" w:rsidRPr="002D36BA">
        <w:rPr>
          <w:rFonts w:ascii="Times New Roman" w:hAnsi="Times New Roman" w:cs="Times New Roman"/>
          <w:color w:val="000000" w:themeColor="text1"/>
          <w:sz w:val="20"/>
          <w:szCs w:val="20"/>
        </w:rPr>
        <w:t xml:space="preserve">, 1385: 408) he calls the language essence of eternity and </w:t>
      </w:r>
      <w:r w:rsidR="00244CDD" w:rsidRPr="002D36BA">
        <w:rPr>
          <w:rFonts w:ascii="Times New Roman" w:hAnsi="Times New Roman" w:cs="Times New Roman"/>
          <w:color w:val="000000" w:themeColor="text1"/>
          <w:sz w:val="20"/>
          <w:szCs w:val="20"/>
        </w:rPr>
        <w:t>writes</w:t>
      </w:r>
      <w:r w:rsidR="005174FF" w:rsidRPr="002D36BA">
        <w:rPr>
          <w:rFonts w:ascii="Times New Roman" w:hAnsi="Times New Roman" w:cs="Times New Roman"/>
          <w:color w:val="000000" w:themeColor="text1"/>
          <w:sz w:val="20"/>
          <w:szCs w:val="20"/>
        </w:rPr>
        <w:t xml:space="preserve"> a poem:</w:t>
      </w:r>
    </w:p>
    <w:p w:rsidR="005174FF" w:rsidRPr="002D36BA" w:rsidRDefault="000D145A"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“Hafez</w:t>
      </w:r>
      <w:r w:rsidR="005174FF" w:rsidRPr="002D36BA">
        <w:rPr>
          <w:rFonts w:ascii="Times New Roman" w:hAnsi="Times New Roman" w:cs="Times New Roman"/>
          <w:color w:val="000000" w:themeColor="text1"/>
          <w:sz w:val="20"/>
          <w:szCs w:val="20"/>
        </w:rPr>
        <w:t xml:space="preserve"> speak which in the world</w:t>
      </w:r>
      <w:r w:rsidR="000D289B">
        <w:rPr>
          <w:rFonts w:ascii="Times New Roman" w:hAnsi="Times New Roman" w:cs="Times New Roman"/>
          <w:color w:val="000000" w:themeColor="text1"/>
          <w:sz w:val="20"/>
          <w:szCs w:val="20"/>
        </w:rPr>
        <w:t xml:space="preserve"> </w:t>
      </w:r>
      <w:r w:rsidR="005174FF" w:rsidRPr="002D36BA">
        <w:rPr>
          <w:rFonts w:ascii="Times New Roman" w:hAnsi="Times New Roman" w:cs="Times New Roman"/>
          <w:color w:val="000000" w:themeColor="text1"/>
          <w:sz w:val="20"/>
          <w:szCs w:val="20"/>
        </w:rPr>
        <w:t xml:space="preserve">this </w:t>
      </w:r>
      <w:r w:rsidRPr="002D36BA">
        <w:rPr>
          <w:rFonts w:ascii="Times New Roman" w:hAnsi="Times New Roman" w:cs="Times New Roman"/>
          <w:color w:val="000000" w:themeColor="text1"/>
          <w:sz w:val="20"/>
          <w:szCs w:val="20"/>
        </w:rPr>
        <w:t>shape remains</w:t>
      </w:r>
      <w:r w:rsidR="005174FF" w:rsidRPr="002D36BA">
        <w:rPr>
          <w:rFonts w:ascii="Times New Roman" w:hAnsi="Times New Roman" w:cs="Times New Roman"/>
          <w:color w:val="000000" w:themeColor="text1"/>
          <w:sz w:val="20"/>
          <w:szCs w:val="20"/>
        </w:rPr>
        <w:t xml:space="preserve"> from your pen as </w:t>
      </w:r>
      <w:r w:rsidRPr="002D36BA">
        <w:rPr>
          <w:rFonts w:ascii="Times New Roman" w:hAnsi="Times New Roman" w:cs="Times New Roman"/>
          <w:color w:val="000000" w:themeColor="text1"/>
          <w:sz w:val="20"/>
          <w:szCs w:val="20"/>
        </w:rPr>
        <w:t>memento</w:t>
      </w:r>
      <w:r w:rsidR="00F75893">
        <w:rPr>
          <w:rFonts w:ascii="Times New Roman" w:hAnsi="Times New Roman" w:cs="Times New Roman"/>
          <w:color w:val="000000" w:themeColor="text1"/>
          <w:sz w:val="20"/>
          <w:szCs w:val="20"/>
        </w:rPr>
        <w:t>”(</w:t>
      </w:r>
      <w:r w:rsidR="005174FF" w:rsidRPr="002D36BA">
        <w:rPr>
          <w:rFonts w:ascii="Times New Roman" w:hAnsi="Times New Roman" w:cs="Times New Roman"/>
          <w:color w:val="000000" w:themeColor="text1"/>
          <w:sz w:val="20"/>
          <w:szCs w:val="20"/>
        </w:rPr>
        <w:t>Hafez, 1375: 80)</w:t>
      </w:r>
      <w:r w:rsidR="00F75893">
        <w:rPr>
          <w:rFonts w:ascii="Times New Roman" w:hAnsi="Times New Roman" w:cs="Times New Roman"/>
          <w:color w:val="000000" w:themeColor="text1"/>
          <w:sz w:val="20"/>
          <w:szCs w:val="20"/>
        </w:rPr>
        <w:t>.</w:t>
      </w:r>
    </w:p>
    <w:p w:rsidR="00860BAC" w:rsidRPr="002D36BA" w:rsidRDefault="000D289B"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860BAC" w:rsidRPr="002D36BA">
        <w:rPr>
          <w:rFonts w:ascii="Times New Roman" w:hAnsi="Times New Roman" w:cs="Times New Roman"/>
          <w:color w:val="000000" w:themeColor="text1"/>
          <w:sz w:val="20"/>
          <w:szCs w:val="20"/>
        </w:rPr>
        <w:t xml:space="preserve">Hafez had </w:t>
      </w:r>
      <w:r w:rsidR="000D145A" w:rsidRPr="002D36BA">
        <w:rPr>
          <w:rFonts w:ascii="Times New Roman" w:hAnsi="Times New Roman" w:cs="Times New Roman"/>
          <w:color w:val="000000" w:themeColor="text1"/>
          <w:sz w:val="20"/>
          <w:szCs w:val="20"/>
        </w:rPr>
        <w:t xml:space="preserve">the </w:t>
      </w:r>
      <w:r w:rsidR="00860BAC" w:rsidRPr="002D36BA">
        <w:rPr>
          <w:rFonts w:ascii="Times New Roman" w:hAnsi="Times New Roman" w:cs="Times New Roman"/>
          <w:color w:val="000000" w:themeColor="text1"/>
          <w:sz w:val="20"/>
          <w:szCs w:val="20"/>
        </w:rPr>
        <w:t>mastery over the existing books of his own time and confessed</w:t>
      </w:r>
      <w:r w:rsidR="00196AF0" w:rsidRPr="002D36BA">
        <w:rPr>
          <w:rFonts w:ascii="Times New Roman" w:hAnsi="Times New Roman" w:cs="Times New Roman"/>
          <w:color w:val="000000" w:themeColor="text1"/>
          <w:sz w:val="20"/>
          <w:szCs w:val="20"/>
        </w:rPr>
        <w:t xml:space="preserve"> to</w:t>
      </w:r>
      <w:r w:rsidR="00860BAC" w:rsidRPr="002D36BA">
        <w:rPr>
          <w:rFonts w:ascii="Times New Roman" w:hAnsi="Times New Roman" w:cs="Times New Roman"/>
          <w:color w:val="000000" w:themeColor="text1"/>
          <w:sz w:val="20"/>
          <w:szCs w:val="20"/>
        </w:rPr>
        <w:t xml:space="preserve"> the greatness of</w:t>
      </w:r>
      <w:r w:rsidR="00196AF0" w:rsidRPr="002D36BA">
        <w:rPr>
          <w:rFonts w:ascii="Times New Roman" w:hAnsi="Times New Roman" w:cs="Times New Roman"/>
          <w:color w:val="000000" w:themeColor="text1"/>
          <w:sz w:val="20"/>
          <w:szCs w:val="20"/>
        </w:rPr>
        <w:t xml:space="preserve"> the</w:t>
      </w:r>
      <w:r w:rsidR="00860BAC" w:rsidRPr="002D36BA">
        <w:rPr>
          <w:rFonts w:ascii="Times New Roman" w:hAnsi="Times New Roman" w:cs="Times New Roman"/>
          <w:color w:val="000000" w:themeColor="text1"/>
          <w:sz w:val="20"/>
          <w:szCs w:val="20"/>
        </w:rPr>
        <w:t xml:space="preserve"> former poets. </w:t>
      </w:r>
      <w:r w:rsidR="00ED3199" w:rsidRPr="002D36BA">
        <w:rPr>
          <w:rFonts w:ascii="Times New Roman" w:hAnsi="Times New Roman" w:cs="Times New Roman"/>
          <w:color w:val="000000" w:themeColor="text1"/>
          <w:sz w:val="20"/>
          <w:szCs w:val="20"/>
        </w:rPr>
        <w:t>“All</w:t>
      </w:r>
      <w:r w:rsidR="00860BAC" w:rsidRPr="002D36BA">
        <w:rPr>
          <w:rFonts w:ascii="Times New Roman" w:hAnsi="Times New Roman" w:cs="Times New Roman"/>
          <w:color w:val="000000" w:themeColor="text1"/>
          <w:sz w:val="20"/>
          <w:szCs w:val="20"/>
        </w:rPr>
        <w:t xml:space="preserve"> of us are </w:t>
      </w:r>
      <w:r w:rsidR="00196AF0" w:rsidRPr="002D36BA">
        <w:rPr>
          <w:rFonts w:ascii="Times New Roman" w:hAnsi="Times New Roman" w:cs="Times New Roman"/>
          <w:color w:val="000000" w:themeColor="text1"/>
          <w:sz w:val="20"/>
          <w:szCs w:val="20"/>
        </w:rPr>
        <w:t>a</w:t>
      </w:r>
      <w:r w:rsidR="00860BAC" w:rsidRPr="002D36BA">
        <w:rPr>
          <w:rFonts w:ascii="Times New Roman" w:hAnsi="Times New Roman" w:cs="Times New Roman"/>
          <w:color w:val="000000" w:themeColor="text1"/>
          <w:sz w:val="20"/>
          <w:szCs w:val="20"/>
        </w:rPr>
        <w:t xml:space="preserve">ware that Hafez was beholden </w:t>
      </w:r>
      <w:r w:rsidR="00ED3199" w:rsidRPr="002D36BA">
        <w:rPr>
          <w:rFonts w:ascii="Times New Roman" w:hAnsi="Times New Roman" w:cs="Times New Roman"/>
          <w:color w:val="000000" w:themeColor="text1"/>
          <w:sz w:val="20"/>
          <w:szCs w:val="20"/>
        </w:rPr>
        <w:t xml:space="preserve">to </w:t>
      </w:r>
      <w:r w:rsidR="00196AF0" w:rsidRPr="002D36BA">
        <w:rPr>
          <w:rFonts w:ascii="Times New Roman" w:hAnsi="Times New Roman" w:cs="Times New Roman"/>
          <w:color w:val="000000" w:themeColor="text1"/>
          <w:sz w:val="20"/>
          <w:szCs w:val="20"/>
        </w:rPr>
        <w:t xml:space="preserve">the </w:t>
      </w:r>
      <w:r w:rsidR="00ED3199" w:rsidRPr="002D36BA">
        <w:rPr>
          <w:rFonts w:ascii="Times New Roman" w:hAnsi="Times New Roman" w:cs="Times New Roman"/>
          <w:color w:val="000000" w:themeColor="text1"/>
          <w:sz w:val="20"/>
          <w:szCs w:val="20"/>
        </w:rPr>
        <w:t xml:space="preserve">earlier and his contemporary poets, but what causes </w:t>
      </w:r>
      <w:proofErr w:type="spellStart"/>
      <w:r w:rsidR="001741EC" w:rsidRPr="002D36BA">
        <w:rPr>
          <w:rFonts w:ascii="Times New Roman" w:hAnsi="Times New Roman" w:cs="Times New Roman"/>
          <w:color w:val="000000" w:themeColor="text1"/>
          <w:sz w:val="20"/>
          <w:szCs w:val="20"/>
        </w:rPr>
        <w:t>no</w:t>
      </w:r>
      <w:r w:rsidR="00ED3199" w:rsidRPr="002D36BA">
        <w:rPr>
          <w:rFonts w:ascii="Times New Roman" w:hAnsi="Times New Roman" w:cs="Times New Roman"/>
          <w:color w:val="000000" w:themeColor="text1"/>
          <w:sz w:val="20"/>
          <w:szCs w:val="20"/>
        </w:rPr>
        <w:t>feeling</w:t>
      </w:r>
      <w:proofErr w:type="spellEnd"/>
      <w:r w:rsidR="00ED3199" w:rsidRPr="002D36BA">
        <w:rPr>
          <w:rFonts w:ascii="Times New Roman" w:hAnsi="Times New Roman" w:cs="Times New Roman"/>
          <w:color w:val="000000" w:themeColor="text1"/>
          <w:sz w:val="20"/>
          <w:szCs w:val="20"/>
        </w:rPr>
        <w:t xml:space="preserve"> of repetition and imitation is the difference in the utterance and language of his poetry; even in most cases, themes and the claims which others used and spoke of before Hafez is used </w:t>
      </w:r>
      <w:r w:rsidR="00ED3199" w:rsidRPr="002D36BA">
        <w:rPr>
          <w:rFonts w:ascii="Times New Roman" w:hAnsi="Times New Roman" w:cs="Times New Roman"/>
          <w:color w:val="000000" w:themeColor="text1"/>
          <w:sz w:val="20"/>
          <w:szCs w:val="20"/>
        </w:rPr>
        <w:lastRenderedPageBreak/>
        <w:t>in excellent way b</w:t>
      </w:r>
      <w:r w:rsidR="007462FD" w:rsidRPr="002D36BA">
        <w:rPr>
          <w:rFonts w:ascii="Times New Roman" w:hAnsi="Times New Roman" w:cs="Times New Roman"/>
          <w:color w:val="000000" w:themeColor="text1"/>
          <w:sz w:val="20"/>
          <w:szCs w:val="20"/>
        </w:rPr>
        <w:t>y Hafez</w:t>
      </w:r>
      <w:r w:rsidR="00D16064" w:rsidRPr="002D36BA">
        <w:rPr>
          <w:rFonts w:ascii="Times New Roman" w:hAnsi="Times New Roman" w:cs="Times New Roman"/>
          <w:color w:val="000000" w:themeColor="text1"/>
          <w:sz w:val="20"/>
          <w:szCs w:val="20"/>
        </w:rPr>
        <w:t>. (</w:t>
      </w:r>
      <w:proofErr w:type="spellStart"/>
      <w:r w:rsidR="00D16064" w:rsidRPr="002D36BA">
        <w:rPr>
          <w:rFonts w:ascii="Times New Roman" w:hAnsi="Times New Roman" w:cs="Times New Roman"/>
          <w:color w:val="000000" w:themeColor="text1"/>
          <w:sz w:val="20"/>
          <w:szCs w:val="20"/>
        </w:rPr>
        <w:t>Mortezaee</w:t>
      </w:r>
      <w:proofErr w:type="spellEnd"/>
      <w:r w:rsidR="007462FD" w:rsidRPr="002D36BA">
        <w:rPr>
          <w:rFonts w:ascii="Times New Roman" w:hAnsi="Times New Roman" w:cs="Times New Roman"/>
          <w:color w:val="000000" w:themeColor="text1"/>
          <w:sz w:val="20"/>
          <w:szCs w:val="20"/>
        </w:rPr>
        <w:t xml:space="preserve">, 11-12:1388 and </w:t>
      </w:r>
      <w:proofErr w:type="spellStart"/>
      <w:r w:rsidR="007462FD" w:rsidRPr="002D36BA">
        <w:rPr>
          <w:rFonts w:ascii="Times New Roman" w:hAnsi="Times New Roman" w:cs="Times New Roman"/>
          <w:color w:val="000000" w:themeColor="text1"/>
          <w:sz w:val="20"/>
          <w:szCs w:val="20"/>
        </w:rPr>
        <w:t>Khoramshahi</w:t>
      </w:r>
      <w:proofErr w:type="spellEnd"/>
      <w:r w:rsidR="007462FD" w:rsidRPr="002D36BA">
        <w:rPr>
          <w:rFonts w:ascii="Times New Roman" w:hAnsi="Times New Roman" w:cs="Times New Roman"/>
          <w:color w:val="000000" w:themeColor="text1"/>
          <w:sz w:val="20"/>
          <w:szCs w:val="20"/>
        </w:rPr>
        <w:t>, 75: 1367)</w:t>
      </w:r>
    </w:p>
    <w:p w:rsidR="00D16064" w:rsidRPr="002D36BA" w:rsidRDefault="00D16064"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From off thought’s face none has drawn the veil like Hafez</w:t>
      </w:r>
      <w:r w:rsidR="000D289B">
        <w:rPr>
          <w:rFonts w:ascii="Times New Roman" w:hAnsi="Times New Roman" w:cs="Times New Roman"/>
          <w:color w:val="000000" w:themeColor="text1"/>
          <w:sz w:val="20"/>
          <w:szCs w:val="20"/>
        </w:rPr>
        <w:t xml:space="preserve"> </w:t>
      </w:r>
    </w:p>
    <w:p w:rsidR="00D16064" w:rsidRPr="002D36BA" w:rsidRDefault="00D16064"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Since the tress-tip, the brides of speech combed</w:t>
      </w:r>
      <w:r w:rsidR="00157109" w:rsidRPr="002D36BA">
        <w:rPr>
          <w:rFonts w:ascii="Times New Roman" w:hAnsi="Times New Roman" w:cs="Times New Roman"/>
          <w:color w:val="000000" w:themeColor="text1"/>
          <w:sz w:val="20"/>
          <w:szCs w:val="20"/>
        </w:rPr>
        <w:t>.</w:t>
      </w:r>
    </w:p>
    <w:p w:rsidR="00A44518" w:rsidRPr="002D36BA" w:rsidRDefault="000D289B"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A44518" w:rsidRPr="002D36BA">
        <w:rPr>
          <w:rFonts w:ascii="Times New Roman" w:hAnsi="Times New Roman" w:cs="Times New Roman"/>
          <w:color w:val="000000" w:themeColor="text1"/>
          <w:sz w:val="20"/>
          <w:szCs w:val="20"/>
        </w:rPr>
        <w:t xml:space="preserve">Hafez Divan is considered </w:t>
      </w:r>
      <w:r w:rsidR="00311251" w:rsidRPr="002D36BA">
        <w:rPr>
          <w:rFonts w:ascii="Times New Roman" w:hAnsi="Times New Roman" w:cs="Times New Roman"/>
          <w:color w:val="000000" w:themeColor="text1"/>
          <w:sz w:val="20"/>
          <w:szCs w:val="20"/>
        </w:rPr>
        <w:t xml:space="preserve">to </w:t>
      </w:r>
      <w:proofErr w:type="spellStart"/>
      <w:r w:rsidR="00311251" w:rsidRPr="002D36BA">
        <w:rPr>
          <w:rFonts w:ascii="Times New Roman" w:hAnsi="Times New Roman" w:cs="Times New Roman"/>
          <w:color w:val="000000" w:themeColor="text1"/>
          <w:sz w:val="20"/>
          <w:szCs w:val="20"/>
        </w:rPr>
        <w:t>be</w:t>
      </w:r>
      <w:r w:rsidR="000432F2" w:rsidRPr="002D36BA">
        <w:rPr>
          <w:rFonts w:ascii="Times New Roman" w:hAnsi="Times New Roman" w:cs="Times New Roman"/>
          <w:color w:val="000000" w:themeColor="text1"/>
          <w:sz w:val="20"/>
          <w:szCs w:val="20"/>
        </w:rPr>
        <w:t>“a</w:t>
      </w:r>
      <w:proofErr w:type="spellEnd"/>
      <w:r w:rsidR="00A44518" w:rsidRPr="002D36BA">
        <w:rPr>
          <w:rFonts w:ascii="Times New Roman" w:hAnsi="Times New Roman" w:cs="Times New Roman"/>
          <w:color w:val="000000" w:themeColor="text1"/>
          <w:sz w:val="20"/>
          <w:szCs w:val="20"/>
        </w:rPr>
        <w:t xml:space="preserve"> mystical divan” at the time, </w:t>
      </w:r>
      <w:r w:rsidR="000432F2" w:rsidRPr="002D36BA">
        <w:rPr>
          <w:rFonts w:ascii="Times New Roman" w:hAnsi="Times New Roman" w:cs="Times New Roman"/>
          <w:color w:val="000000" w:themeColor="text1"/>
          <w:sz w:val="20"/>
          <w:szCs w:val="20"/>
        </w:rPr>
        <w:t>(</w:t>
      </w:r>
      <w:proofErr w:type="spellStart"/>
      <w:r w:rsidR="000432F2" w:rsidRPr="002D36BA">
        <w:rPr>
          <w:rFonts w:ascii="Times New Roman" w:hAnsi="Times New Roman" w:cs="Times New Roman"/>
          <w:color w:val="000000" w:themeColor="text1"/>
          <w:sz w:val="20"/>
          <w:szCs w:val="20"/>
        </w:rPr>
        <w:t>Motahry</w:t>
      </w:r>
      <w:proofErr w:type="spellEnd"/>
      <w:r w:rsidR="000432F2" w:rsidRPr="002D36BA">
        <w:rPr>
          <w:rFonts w:ascii="Times New Roman" w:hAnsi="Times New Roman" w:cs="Times New Roman"/>
          <w:color w:val="000000" w:themeColor="text1"/>
          <w:sz w:val="20"/>
          <w:szCs w:val="20"/>
        </w:rPr>
        <w:t>, 15:1369</w:t>
      </w:r>
      <w:r w:rsidR="00A44518" w:rsidRPr="002D36BA">
        <w:rPr>
          <w:rFonts w:ascii="Times New Roman" w:hAnsi="Times New Roman" w:cs="Times New Roman"/>
          <w:color w:val="000000" w:themeColor="text1"/>
          <w:sz w:val="20"/>
          <w:szCs w:val="20"/>
        </w:rPr>
        <w:t xml:space="preserve">) and his poetry is </w:t>
      </w:r>
      <w:r w:rsidR="000432F2" w:rsidRPr="002D36BA">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proofErr w:type="spellStart"/>
      <w:r w:rsidR="00A44518" w:rsidRPr="002D36BA">
        <w:rPr>
          <w:rFonts w:ascii="Times New Roman" w:hAnsi="Times New Roman" w:cs="Times New Roman"/>
          <w:color w:val="000000" w:themeColor="text1"/>
          <w:sz w:val="20"/>
          <w:szCs w:val="20"/>
        </w:rPr>
        <w:t>Ghazals</w:t>
      </w:r>
      <w:proofErr w:type="spellEnd"/>
      <w:r w:rsidR="00A44518" w:rsidRPr="002D36BA">
        <w:rPr>
          <w:rFonts w:ascii="Times New Roman" w:hAnsi="Times New Roman" w:cs="Times New Roman"/>
          <w:color w:val="000000" w:themeColor="text1"/>
          <w:sz w:val="20"/>
          <w:szCs w:val="20"/>
        </w:rPr>
        <w:t xml:space="preserve"> of insight and</w:t>
      </w:r>
      <w:r>
        <w:rPr>
          <w:rFonts w:ascii="Times New Roman" w:hAnsi="Times New Roman" w:cs="Times New Roman"/>
          <w:color w:val="000000" w:themeColor="text1"/>
          <w:sz w:val="20"/>
          <w:szCs w:val="20"/>
        </w:rPr>
        <w:t xml:space="preserve"> vision” (</w:t>
      </w:r>
      <w:proofErr w:type="spellStart"/>
      <w:r w:rsidR="00A44518" w:rsidRPr="002D36BA">
        <w:rPr>
          <w:rFonts w:ascii="Times New Roman" w:hAnsi="Times New Roman" w:cs="Times New Roman"/>
          <w:color w:val="000000" w:themeColor="text1"/>
          <w:sz w:val="20"/>
          <w:szCs w:val="20"/>
        </w:rPr>
        <w:t>Niyaz</w:t>
      </w:r>
      <w:proofErr w:type="spellEnd"/>
      <w:r>
        <w:rPr>
          <w:rFonts w:ascii="Times New Roman" w:hAnsi="Times New Roman" w:cs="Times New Roman"/>
          <w:color w:val="000000" w:themeColor="text1"/>
          <w:sz w:val="20"/>
          <w:szCs w:val="20"/>
        </w:rPr>
        <w:t xml:space="preserve"> </w:t>
      </w:r>
      <w:proofErr w:type="spellStart"/>
      <w:r w:rsidR="00A44518" w:rsidRPr="002D36BA">
        <w:rPr>
          <w:rFonts w:ascii="Times New Roman" w:hAnsi="Times New Roman" w:cs="Times New Roman"/>
          <w:color w:val="000000" w:themeColor="text1"/>
          <w:sz w:val="20"/>
          <w:szCs w:val="20"/>
        </w:rPr>
        <w:t>Kermani</w:t>
      </w:r>
      <w:proofErr w:type="spellEnd"/>
      <w:r w:rsidR="00A44518" w:rsidRPr="002D36BA">
        <w:rPr>
          <w:rFonts w:ascii="Times New Roman" w:hAnsi="Times New Roman" w:cs="Times New Roman"/>
          <w:color w:val="000000" w:themeColor="text1"/>
          <w:sz w:val="20"/>
          <w:szCs w:val="20"/>
        </w:rPr>
        <w:t xml:space="preserve">, 96:1376). His statements are perceived as </w:t>
      </w:r>
      <w:r w:rsidR="006D44C6" w:rsidRPr="002D36BA">
        <w:rPr>
          <w:rFonts w:ascii="Times New Roman" w:hAnsi="Times New Roman" w:cs="Times New Roman"/>
          <w:color w:val="000000" w:themeColor="text1"/>
          <w:sz w:val="20"/>
          <w:szCs w:val="20"/>
        </w:rPr>
        <w:t>“the</w:t>
      </w:r>
      <w:r w:rsidR="00A44518" w:rsidRPr="002D36BA">
        <w:rPr>
          <w:rFonts w:ascii="Times New Roman" w:hAnsi="Times New Roman" w:cs="Times New Roman"/>
          <w:color w:val="000000" w:themeColor="text1"/>
          <w:sz w:val="20"/>
          <w:szCs w:val="20"/>
        </w:rPr>
        <w:t xml:space="preserve"> expression </w:t>
      </w:r>
      <w:r w:rsidR="006D44C6" w:rsidRPr="002D36BA">
        <w:rPr>
          <w:rFonts w:ascii="Times New Roman" w:hAnsi="Times New Roman" w:cs="Times New Roman"/>
          <w:color w:val="000000" w:themeColor="text1"/>
          <w:sz w:val="20"/>
          <w:szCs w:val="20"/>
        </w:rPr>
        <w:t>of humanistic</w:t>
      </w:r>
      <w:r w:rsidR="00A44518" w:rsidRPr="002D36BA">
        <w:rPr>
          <w:rFonts w:ascii="Times New Roman" w:hAnsi="Times New Roman" w:cs="Times New Roman"/>
          <w:color w:val="000000" w:themeColor="text1"/>
          <w:sz w:val="20"/>
          <w:szCs w:val="20"/>
        </w:rPr>
        <w:t xml:space="preserve"> feelings and sentiments” and as </w:t>
      </w:r>
      <w:r w:rsidR="000432F2" w:rsidRPr="002D36BA">
        <w:rPr>
          <w:rFonts w:ascii="Times New Roman" w:hAnsi="Times New Roman" w:cs="Times New Roman"/>
          <w:color w:val="000000" w:themeColor="text1"/>
          <w:sz w:val="20"/>
          <w:szCs w:val="20"/>
        </w:rPr>
        <w:t>“</w:t>
      </w:r>
      <w:proofErr w:type="spellStart"/>
      <w:r w:rsidR="000432F2" w:rsidRPr="002D36BA">
        <w:rPr>
          <w:rFonts w:ascii="Times New Roman" w:hAnsi="Times New Roman" w:cs="Times New Roman"/>
          <w:color w:val="000000" w:themeColor="text1"/>
          <w:sz w:val="20"/>
          <w:szCs w:val="20"/>
        </w:rPr>
        <w:t>thefluent</w:t>
      </w:r>
      <w:proofErr w:type="spellEnd"/>
      <w:r w:rsidR="000432F2" w:rsidRPr="002D36BA">
        <w:rPr>
          <w:rFonts w:ascii="Times New Roman" w:hAnsi="Times New Roman" w:cs="Times New Roman"/>
          <w:color w:val="000000" w:themeColor="text1"/>
          <w:sz w:val="20"/>
          <w:szCs w:val="20"/>
        </w:rPr>
        <w:t xml:space="preserve"> language of</w:t>
      </w:r>
      <w:r w:rsidR="006D44C6" w:rsidRPr="002D36BA">
        <w:rPr>
          <w:rFonts w:ascii="Times New Roman" w:hAnsi="Times New Roman" w:cs="Times New Roman"/>
          <w:color w:val="000000" w:themeColor="text1"/>
          <w:sz w:val="20"/>
          <w:szCs w:val="20"/>
        </w:rPr>
        <w:t xml:space="preserve"> heart.”</w:t>
      </w:r>
      <w:r>
        <w:rPr>
          <w:rFonts w:ascii="Times New Roman" w:hAnsi="Times New Roman" w:cs="Times New Roman"/>
          <w:color w:val="000000" w:themeColor="text1"/>
          <w:sz w:val="20"/>
          <w:szCs w:val="20"/>
        </w:rPr>
        <w:t xml:space="preserve"> </w:t>
      </w:r>
      <w:r w:rsidR="006D44C6" w:rsidRPr="002D36BA">
        <w:rPr>
          <w:rFonts w:ascii="Times New Roman" w:hAnsi="Times New Roman" w:cs="Times New Roman"/>
          <w:color w:val="000000" w:themeColor="text1"/>
          <w:sz w:val="20"/>
          <w:szCs w:val="20"/>
        </w:rPr>
        <w:t>(</w:t>
      </w:r>
      <w:proofErr w:type="spellStart"/>
      <w:r w:rsidR="006D44C6" w:rsidRPr="002D36BA">
        <w:rPr>
          <w:rFonts w:ascii="Times New Roman" w:hAnsi="Times New Roman" w:cs="Times New Roman"/>
          <w:color w:val="000000" w:themeColor="text1"/>
          <w:sz w:val="20"/>
          <w:szCs w:val="20"/>
        </w:rPr>
        <w:t>Farid</w:t>
      </w:r>
      <w:proofErr w:type="spellEnd"/>
      <w:r w:rsidR="006D44C6" w:rsidRPr="002D36BA">
        <w:rPr>
          <w:rFonts w:ascii="Times New Roman" w:hAnsi="Times New Roman" w:cs="Times New Roman"/>
          <w:color w:val="000000" w:themeColor="text1"/>
          <w:sz w:val="20"/>
          <w:szCs w:val="20"/>
        </w:rPr>
        <w:t xml:space="preserve">, 8:1376). The Professor </w:t>
      </w:r>
      <w:proofErr w:type="spellStart"/>
      <w:r w:rsidR="006D44C6" w:rsidRPr="002D36BA">
        <w:rPr>
          <w:rFonts w:ascii="Times New Roman" w:hAnsi="Times New Roman" w:cs="Times New Roman"/>
          <w:color w:val="000000" w:themeColor="text1"/>
          <w:sz w:val="20"/>
          <w:szCs w:val="20"/>
        </w:rPr>
        <w:t>Bahaa’ldin</w:t>
      </w:r>
      <w:proofErr w:type="spellEnd"/>
      <w:r>
        <w:rPr>
          <w:rFonts w:ascii="Times New Roman" w:hAnsi="Times New Roman" w:cs="Times New Roman"/>
          <w:color w:val="000000" w:themeColor="text1"/>
          <w:sz w:val="20"/>
          <w:szCs w:val="20"/>
        </w:rPr>
        <w:t xml:space="preserve"> </w:t>
      </w:r>
      <w:proofErr w:type="spellStart"/>
      <w:r w:rsidR="006D44C6" w:rsidRPr="002D36BA">
        <w:rPr>
          <w:rFonts w:ascii="Times New Roman" w:hAnsi="Times New Roman" w:cs="Times New Roman"/>
          <w:color w:val="000000" w:themeColor="text1"/>
          <w:sz w:val="20"/>
          <w:szCs w:val="20"/>
        </w:rPr>
        <w:t>K</w:t>
      </w:r>
      <w:r w:rsidR="001741EC" w:rsidRPr="002D36BA">
        <w:rPr>
          <w:rFonts w:ascii="Times New Roman" w:hAnsi="Times New Roman" w:cs="Times New Roman"/>
          <w:color w:val="000000" w:themeColor="text1"/>
          <w:sz w:val="20"/>
          <w:szCs w:val="20"/>
        </w:rPr>
        <w:t>h</w:t>
      </w:r>
      <w:r w:rsidR="006D44C6" w:rsidRPr="002D36BA">
        <w:rPr>
          <w:rFonts w:ascii="Times New Roman" w:hAnsi="Times New Roman" w:cs="Times New Roman"/>
          <w:color w:val="000000" w:themeColor="text1"/>
          <w:sz w:val="20"/>
          <w:szCs w:val="20"/>
        </w:rPr>
        <w:t>oramshahi</w:t>
      </w:r>
      <w:r w:rsidR="000D145A" w:rsidRPr="002D36BA">
        <w:rPr>
          <w:rFonts w:ascii="Times New Roman" w:hAnsi="Times New Roman" w:cs="Times New Roman"/>
          <w:color w:val="000000" w:themeColor="text1"/>
          <w:sz w:val="20"/>
          <w:szCs w:val="20"/>
        </w:rPr>
        <w:t>states</w:t>
      </w:r>
      <w:proofErr w:type="spellEnd"/>
      <w:r w:rsidR="006D44C6" w:rsidRPr="002D36BA">
        <w:rPr>
          <w:rFonts w:ascii="Times New Roman" w:hAnsi="Times New Roman" w:cs="Times New Roman"/>
          <w:color w:val="000000" w:themeColor="text1"/>
          <w:sz w:val="20"/>
          <w:szCs w:val="20"/>
        </w:rPr>
        <w:t xml:space="preserve">: </w:t>
      </w:r>
      <w:r w:rsidR="000432F2" w:rsidRPr="002D36BA">
        <w:rPr>
          <w:rFonts w:ascii="Times New Roman" w:hAnsi="Times New Roman" w:cs="Times New Roman"/>
          <w:color w:val="000000" w:themeColor="text1"/>
          <w:sz w:val="20"/>
          <w:szCs w:val="20"/>
        </w:rPr>
        <w:t>“Hafez</w:t>
      </w:r>
      <w:r w:rsidR="006D44C6" w:rsidRPr="002D36BA">
        <w:rPr>
          <w:rFonts w:ascii="Times New Roman" w:hAnsi="Times New Roman" w:cs="Times New Roman"/>
          <w:color w:val="000000" w:themeColor="text1"/>
          <w:sz w:val="20"/>
          <w:szCs w:val="20"/>
        </w:rPr>
        <w:t xml:space="preserve"> has got the status of mythical and surreal position and of </w:t>
      </w:r>
      <w:r w:rsidR="000432F2" w:rsidRPr="002D36BA">
        <w:rPr>
          <w:rFonts w:ascii="Times New Roman" w:hAnsi="Times New Roman" w:cs="Times New Roman"/>
          <w:color w:val="000000" w:themeColor="text1"/>
          <w:sz w:val="20"/>
          <w:szCs w:val="20"/>
        </w:rPr>
        <w:t>course,</w:t>
      </w:r>
      <w:r w:rsidR="006D44C6" w:rsidRPr="002D36BA">
        <w:rPr>
          <w:rFonts w:ascii="Times New Roman" w:hAnsi="Times New Roman" w:cs="Times New Roman"/>
          <w:color w:val="000000" w:themeColor="text1"/>
          <w:sz w:val="20"/>
          <w:szCs w:val="20"/>
        </w:rPr>
        <w:t xml:space="preserve"> by right, the </w:t>
      </w:r>
      <w:r w:rsidR="000432F2" w:rsidRPr="002D36BA">
        <w:rPr>
          <w:rFonts w:ascii="Times New Roman" w:hAnsi="Times New Roman" w:cs="Times New Roman"/>
          <w:color w:val="000000" w:themeColor="text1"/>
          <w:sz w:val="20"/>
          <w:szCs w:val="20"/>
        </w:rPr>
        <w:t>position</w:t>
      </w:r>
      <w:r w:rsidR="006D44C6" w:rsidRPr="002D36BA">
        <w:rPr>
          <w:rFonts w:ascii="Times New Roman" w:hAnsi="Times New Roman" w:cs="Times New Roman"/>
          <w:color w:val="000000" w:themeColor="text1"/>
          <w:sz w:val="20"/>
          <w:szCs w:val="20"/>
        </w:rPr>
        <w:t xml:space="preserve"> well beyond both </w:t>
      </w:r>
      <w:r w:rsidR="000432F2" w:rsidRPr="002D36BA">
        <w:rPr>
          <w:rFonts w:ascii="Times New Roman" w:hAnsi="Times New Roman" w:cs="Times New Roman"/>
          <w:color w:val="000000" w:themeColor="text1"/>
          <w:sz w:val="20"/>
          <w:szCs w:val="20"/>
        </w:rPr>
        <w:t xml:space="preserve">the </w:t>
      </w:r>
      <w:r w:rsidR="006D44C6" w:rsidRPr="002D36BA">
        <w:rPr>
          <w:rFonts w:ascii="Times New Roman" w:hAnsi="Times New Roman" w:cs="Times New Roman"/>
          <w:color w:val="000000" w:themeColor="text1"/>
          <w:sz w:val="20"/>
          <w:szCs w:val="20"/>
        </w:rPr>
        <w:t>historical- literary</w:t>
      </w:r>
      <w:r w:rsidR="001741EC" w:rsidRPr="002D36BA">
        <w:rPr>
          <w:rFonts w:ascii="Times New Roman" w:hAnsi="Times New Roman" w:cs="Times New Roman"/>
          <w:color w:val="000000" w:themeColor="text1"/>
          <w:sz w:val="20"/>
          <w:szCs w:val="20"/>
        </w:rPr>
        <w:t xml:space="preserve"> status</w:t>
      </w:r>
      <w:r w:rsidR="006D44C6" w:rsidRPr="002D36BA">
        <w:rPr>
          <w:rFonts w:ascii="Times New Roman" w:hAnsi="Times New Roman" w:cs="Times New Roman"/>
          <w:color w:val="000000" w:themeColor="text1"/>
          <w:sz w:val="20"/>
          <w:szCs w:val="20"/>
        </w:rPr>
        <w:t xml:space="preserve"> and the </w:t>
      </w:r>
      <w:r w:rsidR="000432F2" w:rsidRPr="002D36BA">
        <w:rPr>
          <w:rFonts w:ascii="Times New Roman" w:hAnsi="Times New Roman" w:cs="Times New Roman"/>
          <w:color w:val="000000" w:themeColor="text1"/>
          <w:sz w:val="20"/>
          <w:szCs w:val="20"/>
        </w:rPr>
        <w:t xml:space="preserve">place of literary history; briefly he is distinguished from others </w:t>
      </w:r>
      <w:r w:rsidR="002478A6" w:rsidRPr="002D36BA">
        <w:rPr>
          <w:rFonts w:ascii="Times New Roman" w:hAnsi="Times New Roman" w:cs="Times New Roman"/>
          <w:color w:val="000000" w:themeColor="text1"/>
          <w:sz w:val="20"/>
          <w:szCs w:val="20"/>
        </w:rPr>
        <w:t>in</w:t>
      </w:r>
      <w:r w:rsidR="000432F2" w:rsidRPr="002D36BA">
        <w:rPr>
          <w:rFonts w:ascii="Times New Roman" w:hAnsi="Times New Roman" w:cs="Times New Roman"/>
          <w:color w:val="000000" w:themeColor="text1"/>
          <w:sz w:val="20"/>
          <w:szCs w:val="20"/>
        </w:rPr>
        <w:t xml:space="preserve"> every facet.” </w:t>
      </w:r>
      <w:r w:rsidR="002478A6" w:rsidRPr="002D36BA">
        <w:rPr>
          <w:rFonts w:ascii="Times New Roman" w:hAnsi="Times New Roman" w:cs="Times New Roman"/>
          <w:color w:val="000000" w:themeColor="text1"/>
          <w:sz w:val="20"/>
          <w:szCs w:val="20"/>
        </w:rPr>
        <w:t>(</w:t>
      </w:r>
      <w:proofErr w:type="spellStart"/>
      <w:r w:rsidR="002478A6" w:rsidRPr="002D36BA">
        <w:rPr>
          <w:rFonts w:ascii="Times New Roman" w:hAnsi="Times New Roman" w:cs="Times New Roman"/>
          <w:color w:val="000000" w:themeColor="text1"/>
          <w:sz w:val="20"/>
          <w:szCs w:val="20"/>
        </w:rPr>
        <w:t>Koramshahi</w:t>
      </w:r>
      <w:proofErr w:type="spellEnd"/>
      <w:r w:rsidR="000432F2" w:rsidRPr="002D36BA">
        <w:rPr>
          <w:rFonts w:ascii="Times New Roman" w:hAnsi="Times New Roman" w:cs="Times New Roman"/>
          <w:color w:val="000000" w:themeColor="text1"/>
          <w:sz w:val="20"/>
          <w:szCs w:val="20"/>
        </w:rPr>
        <w:t>, 1382: 124)</w:t>
      </w:r>
      <w:r w:rsidR="00A4119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roofErr w:type="spellStart"/>
      <w:r w:rsidR="002478A6" w:rsidRPr="002D36BA">
        <w:rPr>
          <w:rFonts w:ascii="Times New Roman" w:hAnsi="Times New Roman" w:cs="Times New Roman"/>
          <w:color w:val="000000" w:themeColor="text1"/>
          <w:sz w:val="20"/>
          <w:szCs w:val="20"/>
        </w:rPr>
        <w:t>K</w:t>
      </w:r>
      <w:r w:rsidR="001741EC" w:rsidRPr="002D36BA">
        <w:rPr>
          <w:rFonts w:ascii="Times New Roman" w:hAnsi="Times New Roman" w:cs="Times New Roman"/>
          <w:color w:val="000000" w:themeColor="text1"/>
          <w:sz w:val="20"/>
          <w:szCs w:val="20"/>
        </w:rPr>
        <w:t>h</w:t>
      </w:r>
      <w:r w:rsidR="000432F2" w:rsidRPr="002D36BA">
        <w:rPr>
          <w:rFonts w:ascii="Times New Roman" w:hAnsi="Times New Roman" w:cs="Times New Roman"/>
          <w:color w:val="000000" w:themeColor="text1"/>
          <w:sz w:val="20"/>
          <w:szCs w:val="20"/>
        </w:rPr>
        <w:t>oramshahi</w:t>
      </w:r>
      <w:r w:rsidR="000D145A" w:rsidRPr="002D36BA">
        <w:rPr>
          <w:rFonts w:ascii="Times New Roman" w:hAnsi="Times New Roman" w:cs="Times New Roman"/>
          <w:color w:val="000000" w:themeColor="text1"/>
          <w:sz w:val="20"/>
          <w:szCs w:val="20"/>
        </w:rPr>
        <w:t>states</w:t>
      </w:r>
      <w:proofErr w:type="spellEnd"/>
      <w:r w:rsidR="000432F2" w:rsidRPr="002D36BA">
        <w:rPr>
          <w:rFonts w:ascii="Times New Roman" w:hAnsi="Times New Roman" w:cs="Times New Roman"/>
          <w:color w:val="000000" w:themeColor="text1"/>
          <w:sz w:val="20"/>
          <w:szCs w:val="20"/>
        </w:rPr>
        <w:t xml:space="preserve"> in another place: “Hafez </w:t>
      </w:r>
      <w:r w:rsidR="002478A6" w:rsidRPr="002D36BA">
        <w:rPr>
          <w:rFonts w:ascii="Times New Roman" w:hAnsi="Times New Roman" w:cs="Times New Roman"/>
          <w:color w:val="000000" w:themeColor="text1"/>
          <w:sz w:val="20"/>
          <w:szCs w:val="20"/>
        </w:rPr>
        <w:t>have not composed poems using</w:t>
      </w:r>
      <w:r w:rsidR="001741EC" w:rsidRPr="002D36BA">
        <w:rPr>
          <w:rFonts w:ascii="Times New Roman" w:hAnsi="Times New Roman" w:cs="Times New Roman"/>
          <w:color w:val="000000" w:themeColor="text1"/>
          <w:sz w:val="20"/>
          <w:szCs w:val="20"/>
        </w:rPr>
        <w:t xml:space="preserve"> either</w:t>
      </w:r>
      <w:r w:rsidR="002478A6" w:rsidRPr="002D36BA">
        <w:rPr>
          <w:rFonts w:ascii="Times New Roman" w:hAnsi="Times New Roman" w:cs="Times New Roman"/>
          <w:color w:val="000000" w:themeColor="text1"/>
          <w:sz w:val="20"/>
          <w:szCs w:val="20"/>
        </w:rPr>
        <w:t xml:space="preserve"> his memory or his literary memory; he composed his </w:t>
      </w:r>
      <w:r w:rsidR="00FE28E3" w:rsidRPr="002D36BA">
        <w:rPr>
          <w:rFonts w:ascii="Times New Roman" w:hAnsi="Times New Roman" w:cs="Times New Roman"/>
          <w:color w:val="000000" w:themeColor="text1"/>
          <w:sz w:val="20"/>
          <w:szCs w:val="20"/>
        </w:rPr>
        <w:t>poems with</w:t>
      </w:r>
      <w:r w:rsidR="001741EC" w:rsidRPr="002D36BA">
        <w:rPr>
          <w:rFonts w:ascii="Times New Roman" w:hAnsi="Times New Roman" w:cs="Times New Roman"/>
          <w:color w:val="000000" w:themeColor="text1"/>
          <w:sz w:val="20"/>
          <w:szCs w:val="20"/>
        </w:rPr>
        <w:t xml:space="preserve"> all</w:t>
      </w:r>
      <w:r w:rsidR="00FE28E3" w:rsidRPr="002D36BA">
        <w:rPr>
          <w:rFonts w:ascii="Times New Roman" w:hAnsi="Times New Roman" w:cs="Times New Roman"/>
          <w:color w:val="000000" w:themeColor="text1"/>
          <w:sz w:val="20"/>
          <w:szCs w:val="20"/>
        </w:rPr>
        <w:t xml:space="preserve"> his heart and being</w:t>
      </w:r>
      <w:r w:rsidR="002478A6" w:rsidRPr="002D36BA">
        <w:rPr>
          <w:rFonts w:ascii="Times New Roman" w:hAnsi="Times New Roman" w:cs="Times New Roman"/>
          <w:color w:val="000000" w:themeColor="text1"/>
          <w:sz w:val="20"/>
          <w:szCs w:val="20"/>
        </w:rPr>
        <w:t>.” (</w:t>
      </w:r>
      <w:proofErr w:type="spellStart"/>
      <w:r w:rsidR="002478A6" w:rsidRPr="002D36BA">
        <w:rPr>
          <w:rFonts w:ascii="Times New Roman" w:hAnsi="Times New Roman" w:cs="Times New Roman"/>
          <w:color w:val="000000" w:themeColor="text1"/>
          <w:sz w:val="20"/>
          <w:szCs w:val="20"/>
        </w:rPr>
        <w:t>Koramshahi</w:t>
      </w:r>
      <w:proofErr w:type="spellEnd"/>
      <w:r w:rsidR="002478A6" w:rsidRPr="002D36BA">
        <w:rPr>
          <w:rFonts w:ascii="Times New Roman" w:hAnsi="Times New Roman" w:cs="Times New Roman"/>
          <w:color w:val="000000" w:themeColor="text1"/>
          <w:sz w:val="20"/>
          <w:szCs w:val="20"/>
        </w:rPr>
        <w:t xml:space="preserve">, 1380:243) </w:t>
      </w:r>
      <w:r w:rsidR="001741EC" w:rsidRPr="002D36BA">
        <w:rPr>
          <w:rFonts w:ascii="Times New Roman" w:hAnsi="Times New Roman" w:cs="Times New Roman"/>
          <w:color w:val="000000" w:themeColor="text1"/>
          <w:sz w:val="20"/>
          <w:szCs w:val="20"/>
        </w:rPr>
        <w:t xml:space="preserve">Hafez divan is called </w:t>
      </w:r>
      <w:r w:rsidR="0057583C" w:rsidRPr="002D36BA">
        <w:rPr>
          <w:rFonts w:ascii="Times New Roman" w:hAnsi="Times New Roman" w:cs="Times New Roman"/>
          <w:color w:val="000000" w:themeColor="text1"/>
          <w:sz w:val="20"/>
          <w:szCs w:val="20"/>
        </w:rPr>
        <w:t>“</w:t>
      </w:r>
      <w:proofErr w:type="spellStart"/>
      <w:r w:rsidR="0057583C" w:rsidRPr="002D36BA">
        <w:rPr>
          <w:rFonts w:ascii="Times New Roman" w:hAnsi="Times New Roman" w:cs="Times New Roman"/>
          <w:color w:val="000000" w:themeColor="text1"/>
          <w:sz w:val="20"/>
          <w:szCs w:val="20"/>
        </w:rPr>
        <w:t>Rendi</w:t>
      </w:r>
      <w:r w:rsidR="002478A6" w:rsidRPr="002D36BA">
        <w:rPr>
          <w:rFonts w:ascii="Times New Roman" w:hAnsi="Times New Roman" w:cs="Times New Roman"/>
          <w:color w:val="000000" w:themeColor="text1"/>
          <w:sz w:val="20"/>
          <w:szCs w:val="20"/>
        </w:rPr>
        <w:t>name</w:t>
      </w:r>
      <w:r w:rsidR="0057583C" w:rsidRPr="002D36BA">
        <w:rPr>
          <w:rFonts w:ascii="Times New Roman" w:hAnsi="Times New Roman" w:cs="Times New Roman"/>
          <w:color w:val="000000" w:themeColor="text1"/>
          <w:sz w:val="20"/>
          <w:szCs w:val="20"/>
        </w:rPr>
        <w:t>h</w:t>
      </w:r>
      <w:proofErr w:type="spellEnd"/>
      <w:r w:rsidR="002478A6" w:rsidRPr="002D36BA">
        <w:rPr>
          <w:rFonts w:ascii="Times New Roman" w:hAnsi="Times New Roman" w:cs="Times New Roman"/>
          <w:color w:val="000000" w:themeColor="text1"/>
          <w:sz w:val="20"/>
          <w:szCs w:val="20"/>
        </w:rPr>
        <w:t xml:space="preserve"> which </w:t>
      </w:r>
      <w:r w:rsidR="0057583C" w:rsidRPr="002D36BA">
        <w:rPr>
          <w:rFonts w:ascii="Times New Roman" w:hAnsi="Times New Roman" w:cs="Times New Roman"/>
          <w:color w:val="000000" w:themeColor="text1"/>
          <w:sz w:val="20"/>
          <w:szCs w:val="20"/>
        </w:rPr>
        <w:t>creates</w:t>
      </w:r>
      <w:r w:rsidR="002478A6" w:rsidRPr="002D36BA">
        <w:rPr>
          <w:rFonts w:ascii="Times New Roman" w:hAnsi="Times New Roman" w:cs="Times New Roman"/>
          <w:color w:val="000000" w:themeColor="text1"/>
          <w:sz w:val="20"/>
          <w:szCs w:val="20"/>
        </w:rPr>
        <w:t xml:space="preserve"> the </w:t>
      </w:r>
      <w:r w:rsidR="0013738C" w:rsidRPr="002D36BA">
        <w:rPr>
          <w:rFonts w:ascii="Times New Roman" w:hAnsi="Times New Roman" w:cs="Times New Roman"/>
          <w:color w:val="000000" w:themeColor="text1"/>
          <w:sz w:val="20"/>
          <w:szCs w:val="20"/>
        </w:rPr>
        <w:t>myths.</w:t>
      </w:r>
      <w:r w:rsidR="002478A6" w:rsidRPr="002D36BA">
        <w:rPr>
          <w:rFonts w:ascii="Times New Roman" w:hAnsi="Times New Roman" w:cs="Times New Roman"/>
          <w:color w:val="000000" w:themeColor="text1"/>
          <w:sz w:val="20"/>
          <w:szCs w:val="20"/>
        </w:rPr>
        <w:t xml:space="preserve">” </w:t>
      </w:r>
      <w:r w:rsidR="0013738C" w:rsidRPr="002D36BA">
        <w:rPr>
          <w:rFonts w:ascii="Times New Roman" w:hAnsi="Times New Roman" w:cs="Times New Roman"/>
          <w:color w:val="000000" w:themeColor="text1"/>
          <w:sz w:val="20"/>
          <w:szCs w:val="20"/>
        </w:rPr>
        <w:t>(</w:t>
      </w:r>
      <w:proofErr w:type="spellStart"/>
      <w:r w:rsidR="0013738C" w:rsidRPr="002D36BA">
        <w:rPr>
          <w:rFonts w:ascii="Times New Roman" w:hAnsi="Times New Roman" w:cs="Times New Roman"/>
          <w:color w:val="000000" w:themeColor="text1"/>
          <w:sz w:val="20"/>
          <w:szCs w:val="20"/>
        </w:rPr>
        <w:t>Koramshahi</w:t>
      </w:r>
      <w:proofErr w:type="spellEnd"/>
      <w:r w:rsidR="0013738C" w:rsidRPr="002D36BA">
        <w:rPr>
          <w:rFonts w:ascii="Times New Roman" w:hAnsi="Times New Roman" w:cs="Times New Roman"/>
          <w:color w:val="000000" w:themeColor="text1"/>
          <w:sz w:val="20"/>
          <w:szCs w:val="20"/>
        </w:rPr>
        <w:t xml:space="preserve">, 1367:4) Hafez creates the poems which take the realistic dimensions and the source of its unrealism is forgotten. </w:t>
      </w:r>
      <w:proofErr w:type="spellStart"/>
      <w:r w:rsidR="0013738C" w:rsidRPr="002D36BA">
        <w:rPr>
          <w:rFonts w:ascii="Times New Roman" w:hAnsi="Times New Roman" w:cs="Times New Roman"/>
          <w:color w:val="000000" w:themeColor="text1"/>
          <w:sz w:val="20"/>
          <w:szCs w:val="20"/>
        </w:rPr>
        <w:t>Ferdowsi</w:t>
      </w:r>
      <w:r w:rsidR="00845263" w:rsidRPr="002D36BA">
        <w:rPr>
          <w:rFonts w:ascii="Times New Roman" w:hAnsi="Times New Roman" w:cs="Times New Roman"/>
          <w:color w:val="000000" w:themeColor="text1"/>
          <w:sz w:val="20"/>
          <w:szCs w:val="20"/>
        </w:rPr>
        <w:t>gives</w:t>
      </w:r>
      <w:proofErr w:type="spellEnd"/>
      <w:r w:rsidR="00845263" w:rsidRPr="002D36BA">
        <w:rPr>
          <w:rFonts w:ascii="Times New Roman" w:hAnsi="Times New Roman" w:cs="Times New Roman"/>
          <w:color w:val="000000" w:themeColor="text1"/>
          <w:sz w:val="20"/>
          <w:szCs w:val="20"/>
        </w:rPr>
        <w:t xml:space="preserve"> </w:t>
      </w:r>
      <w:r w:rsidR="001741EC" w:rsidRPr="002D36BA">
        <w:rPr>
          <w:rFonts w:ascii="Times New Roman" w:hAnsi="Times New Roman" w:cs="Times New Roman"/>
          <w:color w:val="000000" w:themeColor="text1"/>
          <w:sz w:val="20"/>
          <w:szCs w:val="20"/>
        </w:rPr>
        <w:t xml:space="preserve">the mythical dimensions to </w:t>
      </w:r>
      <w:proofErr w:type="spellStart"/>
      <w:r w:rsidR="001741EC" w:rsidRPr="002D36BA">
        <w:rPr>
          <w:rFonts w:ascii="Times New Roman" w:hAnsi="Times New Roman" w:cs="Times New Roman"/>
          <w:color w:val="000000" w:themeColor="text1"/>
          <w:sz w:val="20"/>
          <w:szCs w:val="20"/>
        </w:rPr>
        <w:t>Rust</w:t>
      </w:r>
      <w:r w:rsidR="00845263" w:rsidRPr="002D36BA">
        <w:rPr>
          <w:rFonts w:ascii="Times New Roman" w:hAnsi="Times New Roman" w:cs="Times New Roman"/>
          <w:color w:val="000000" w:themeColor="text1"/>
          <w:sz w:val="20"/>
          <w:szCs w:val="20"/>
        </w:rPr>
        <w:t>am</w:t>
      </w:r>
      <w:proofErr w:type="spellEnd"/>
      <w:r w:rsidR="00845263" w:rsidRPr="002D36BA">
        <w:rPr>
          <w:rFonts w:ascii="Times New Roman" w:hAnsi="Times New Roman" w:cs="Times New Roman"/>
          <w:color w:val="000000" w:themeColor="text1"/>
          <w:sz w:val="20"/>
          <w:szCs w:val="20"/>
        </w:rPr>
        <w:t xml:space="preserve">; and for this he </w:t>
      </w:r>
      <w:proofErr w:type="spellStart"/>
      <w:r w:rsidR="00845263" w:rsidRPr="002D36BA">
        <w:rPr>
          <w:rFonts w:ascii="Times New Roman" w:hAnsi="Times New Roman" w:cs="Times New Roman"/>
          <w:color w:val="000000" w:themeColor="text1"/>
          <w:sz w:val="20"/>
          <w:szCs w:val="20"/>
        </w:rPr>
        <w:t>does</w:t>
      </w:r>
      <w:r w:rsidR="001741EC" w:rsidRPr="002D36BA">
        <w:rPr>
          <w:rFonts w:ascii="Times New Roman" w:hAnsi="Times New Roman" w:cs="Times New Roman"/>
          <w:color w:val="000000" w:themeColor="text1"/>
          <w:sz w:val="20"/>
          <w:szCs w:val="20"/>
        </w:rPr>
        <w:t>the</w:t>
      </w:r>
      <w:proofErr w:type="spellEnd"/>
      <w:r w:rsidR="001741EC" w:rsidRPr="002D36BA">
        <w:rPr>
          <w:rFonts w:ascii="Times New Roman" w:hAnsi="Times New Roman" w:cs="Times New Roman"/>
          <w:color w:val="000000" w:themeColor="text1"/>
          <w:sz w:val="20"/>
          <w:szCs w:val="20"/>
        </w:rPr>
        <w:t xml:space="preserve"> extraordinary and miraculous actions</w:t>
      </w:r>
      <w:r w:rsidR="00845263" w:rsidRPr="002D36BA">
        <w:rPr>
          <w:rFonts w:ascii="Times New Roman" w:hAnsi="Times New Roman" w:cs="Times New Roman"/>
          <w:color w:val="000000" w:themeColor="text1"/>
          <w:sz w:val="20"/>
          <w:szCs w:val="20"/>
        </w:rPr>
        <w:t>.( ibid, p6)</w:t>
      </w:r>
      <w:r w:rsidR="0057583C" w:rsidRPr="002D36BA">
        <w:rPr>
          <w:rFonts w:ascii="Times New Roman" w:hAnsi="Times New Roman" w:cs="Times New Roman"/>
          <w:color w:val="000000" w:themeColor="text1"/>
          <w:sz w:val="20"/>
          <w:szCs w:val="20"/>
        </w:rPr>
        <w:t xml:space="preserve"> T</w:t>
      </w:r>
      <w:r w:rsidR="00845263" w:rsidRPr="002D36BA">
        <w:rPr>
          <w:rFonts w:ascii="Times New Roman" w:hAnsi="Times New Roman" w:cs="Times New Roman"/>
          <w:color w:val="000000" w:themeColor="text1"/>
          <w:sz w:val="20"/>
          <w:szCs w:val="20"/>
        </w:rPr>
        <w:t xml:space="preserve">he existing epical characters in </w:t>
      </w:r>
      <w:proofErr w:type="spellStart"/>
      <w:r w:rsidR="00845263" w:rsidRPr="002D36BA">
        <w:rPr>
          <w:rFonts w:ascii="Times New Roman" w:hAnsi="Times New Roman" w:cs="Times New Roman"/>
          <w:color w:val="000000" w:themeColor="text1"/>
          <w:sz w:val="20"/>
          <w:szCs w:val="20"/>
        </w:rPr>
        <w:t>Shahnameh</w:t>
      </w:r>
      <w:proofErr w:type="spellEnd"/>
      <w:r w:rsidR="00845263" w:rsidRPr="002D36BA">
        <w:rPr>
          <w:rFonts w:ascii="Times New Roman" w:hAnsi="Times New Roman" w:cs="Times New Roman"/>
          <w:color w:val="000000" w:themeColor="text1"/>
          <w:sz w:val="20"/>
          <w:szCs w:val="20"/>
        </w:rPr>
        <w:t xml:space="preserve"> stories, in </w:t>
      </w:r>
      <w:r w:rsidR="00FF76BA" w:rsidRPr="002D36BA">
        <w:rPr>
          <w:rFonts w:ascii="Times New Roman" w:hAnsi="Times New Roman" w:cs="Times New Roman"/>
          <w:color w:val="000000" w:themeColor="text1"/>
          <w:sz w:val="20"/>
          <w:szCs w:val="20"/>
        </w:rPr>
        <w:t>the novel poems and the appealing language of Hafez</w:t>
      </w:r>
      <w:r w:rsidR="001741EC" w:rsidRPr="002D36BA">
        <w:rPr>
          <w:rFonts w:ascii="Times New Roman" w:hAnsi="Times New Roman" w:cs="Times New Roman"/>
          <w:color w:val="000000" w:themeColor="text1"/>
          <w:sz w:val="20"/>
          <w:szCs w:val="20"/>
        </w:rPr>
        <w:t xml:space="preserve"> </w:t>
      </w:r>
      <w:proofErr w:type="spellStart"/>
      <w:r w:rsidR="001741EC" w:rsidRPr="002D36BA">
        <w:rPr>
          <w:rFonts w:ascii="Times New Roman" w:hAnsi="Times New Roman" w:cs="Times New Roman"/>
          <w:color w:val="000000" w:themeColor="text1"/>
          <w:sz w:val="20"/>
          <w:szCs w:val="20"/>
        </w:rPr>
        <w:t>the</w:t>
      </w:r>
      <w:r w:rsidR="00FF76BA" w:rsidRPr="002D36BA">
        <w:rPr>
          <w:rFonts w:ascii="Times New Roman" w:hAnsi="Times New Roman" w:cs="Times New Roman"/>
          <w:color w:val="000000" w:themeColor="text1"/>
          <w:sz w:val="20"/>
          <w:szCs w:val="20"/>
        </w:rPr>
        <w:t>Shirazi</w:t>
      </w:r>
      <w:proofErr w:type="spellEnd"/>
      <w:r w:rsidR="00FF76BA" w:rsidRPr="002D36BA">
        <w:rPr>
          <w:rFonts w:ascii="Times New Roman" w:hAnsi="Times New Roman" w:cs="Times New Roman"/>
          <w:color w:val="000000" w:themeColor="text1"/>
          <w:sz w:val="20"/>
          <w:szCs w:val="20"/>
        </w:rPr>
        <w:t xml:space="preserve"> shows that Hafez was aware of the firm language of </w:t>
      </w:r>
      <w:proofErr w:type="spellStart"/>
      <w:r w:rsidR="00FF76BA" w:rsidRPr="002D36BA">
        <w:rPr>
          <w:rFonts w:ascii="Times New Roman" w:hAnsi="Times New Roman" w:cs="Times New Roman"/>
          <w:color w:val="000000" w:themeColor="text1"/>
          <w:sz w:val="20"/>
          <w:szCs w:val="20"/>
        </w:rPr>
        <w:t>Ferdowsi</w:t>
      </w:r>
      <w:proofErr w:type="spellEnd"/>
      <w:r w:rsidR="00FF76BA" w:rsidRPr="002D36BA">
        <w:rPr>
          <w:rFonts w:ascii="Times New Roman" w:hAnsi="Times New Roman" w:cs="Times New Roman"/>
          <w:color w:val="000000" w:themeColor="text1"/>
          <w:sz w:val="20"/>
          <w:szCs w:val="20"/>
        </w:rPr>
        <w:t xml:space="preserve"> and</w:t>
      </w:r>
      <w:r>
        <w:rPr>
          <w:rFonts w:ascii="Times New Roman" w:hAnsi="Times New Roman" w:cs="Times New Roman"/>
          <w:color w:val="000000" w:themeColor="text1"/>
          <w:sz w:val="20"/>
          <w:szCs w:val="20"/>
        </w:rPr>
        <w:t xml:space="preserve"> </w:t>
      </w:r>
      <w:r w:rsidR="00FF76BA" w:rsidRPr="002D36BA">
        <w:rPr>
          <w:rFonts w:ascii="Times New Roman" w:hAnsi="Times New Roman" w:cs="Times New Roman"/>
          <w:color w:val="000000" w:themeColor="text1"/>
          <w:sz w:val="20"/>
          <w:szCs w:val="20"/>
        </w:rPr>
        <w:t>of the themes and</w:t>
      </w:r>
      <w:r w:rsidR="001741EC" w:rsidRPr="002D36BA">
        <w:rPr>
          <w:rFonts w:ascii="Times New Roman" w:hAnsi="Times New Roman" w:cs="Times New Roman"/>
          <w:color w:val="000000" w:themeColor="text1"/>
          <w:sz w:val="20"/>
          <w:szCs w:val="20"/>
        </w:rPr>
        <w:t xml:space="preserve"> of</w:t>
      </w:r>
      <w:r w:rsidR="00FF76BA" w:rsidRPr="002D36BA">
        <w:rPr>
          <w:rFonts w:ascii="Times New Roman" w:hAnsi="Times New Roman" w:cs="Times New Roman"/>
          <w:color w:val="000000" w:themeColor="text1"/>
          <w:sz w:val="20"/>
          <w:szCs w:val="20"/>
        </w:rPr>
        <w:t xml:space="preserve"> the notions.</w:t>
      </w:r>
      <w:r>
        <w:rPr>
          <w:rFonts w:ascii="Times New Roman" w:hAnsi="Times New Roman" w:cs="Times New Roman"/>
          <w:color w:val="000000" w:themeColor="text1"/>
          <w:sz w:val="20"/>
          <w:szCs w:val="20"/>
        </w:rPr>
        <w:t xml:space="preserve"> </w:t>
      </w:r>
      <w:r w:rsidR="00FF76BA" w:rsidRPr="002D36BA">
        <w:rPr>
          <w:rFonts w:ascii="Times New Roman" w:hAnsi="Times New Roman" w:cs="Times New Roman"/>
          <w:color w:val="000000" w:themeColor="text1"/>
          <w:sz w:val="20"/>
          <w:szCs w:val="20"/>
        </w:rPr>
        <w:t xml:space="preserve">We </w:t>
      </w:r>
      <w:r w:rsidR="000D145A" w:rsidRPr="002D36BA">
        <w:rPr>
          <w:rFonts w:ascii="Times New Roman" w:hAnsi="Times New Roman" w:cs="Times New Roman"/>
          <w:color w:val="000000" w:themeColor="text1"/>
          <w:sz w:val="20"/>
          <w:szCs w:val="20"/>
        </w:rPr>
        <w:t>mention</w:t>
      </w:r>
      <w:r w:rsidR="00FF76BA" w:rsidRPr="002D36BA">
        <w:rPr>
          <w:rFonts w:ascii="Times New Roman" w:hAnsi="Times New Roman" w:cs="Times New Roman"/>
          <w:color w:val="000000" w:themeColor="text1"/>
          <w:sz w:val="20"/>
          <w:szCs w:val="20"/>
        </w:rPr>
        <w:t xml:space="preserve"> some cases of </w:t>
      </w:r>
      <w:proofErr w:type="spellStart"/>
      <w:r w:rsidR="00FF76BA" w:rsidRPr="002D36BA">
        <w:rPr>
          <w:rFonts w:ascii="Times New Roman" w:hAnsi="Times New Roman" w:cs="Times New Roman"/>
          <w:color w:val="000000" w:themeColor="text1"/>
          <w:sz w:val="20"/>
          <w:szCs w:val="20"/>
        </w:rPr>
        <w:t>Shahnameh</w:t>
      </w:r>
      <w:proofErr w:type="spellEnd"/>
      <w:r w:rsidR="00FF76BA" w:rsidRPr="002D36BA">
        <w:rPr>
          <w:rFonts w:ascii="Times New Roman" w:hAnsi="Times New Roman" w:cs="Times New Roman"/>
          <w:color w:val="000000" w:themeColor="text1"/>
          <w:sz w:val="20"/>
          <w:szCs w:val="20"/>
        </w:rPr>
        <w:t xml:space="preserve"> </w:t>
      </w:r>
      <w:r w:rsidR="00FF76BA" w:rsidRPr="002D36BA">
        <w:rPr>
          <w:rFonts w:ascii="Times New Roman" w:hAnsi="Times New Roman" w:cs="Times New Roman"/>
          <w:color w:val="000000" w:themeColor="text1"/>
          <w:sz w:val="20"/>
          <w:szCs w:val="20"/>
        </w:rPr>
        <w:lastRenderedPageBreak/>
        <w:t xml:space="preserve">which are more highlighted and we </w:t>
      </w:r>
      <w:r w:rsidR="000D145A" w:rsidRPr="002D36BA">
        <w:rPr>
          <w:rFonts w:ascii="Times New Roman" w:hAnsi="Times New Roman" w:cs="Times New Roman"/>
          <w:color w:val="000000" w:themeColor="text1"/>
          <w:sz w:val="20"/>
          <w:szCs w:val="20"/>
        </w:rPr>
        <w:t>state</w:t>
      </w:r>
      <w:r w:rsidR="00FF76BA" w:rsidRPr="002D36BA">
        <w:rPr>
          <w:rFonts w:ascii="Times New Roman" w:hAnsi="Times New Roman" w:cs="Times New Roman"/>
          <w:color w:val="000000" w:themeColor="text1"/>
          <w:sz w:val="20"/>
          <w:szCs w:val="20"/>
        </w:rPr>
        <w:t xml:space="preserve"> </w:t>
      </w:r>
      <w:proofErr w:type="spellStart"/>
      <w:r w:rsidR="00FF76BA" w:rsidRPr="002D36BA">
        <w:rPr>
          <w:rFonts w:ascii="Times New Roman" w:hAnsi="Times New Roman" w:cs="Times New Roman"/>
          <w:color w:val="000000" w:themeColor="text1"/>
          <w:sz w:val="20"/>
          <w:szCs w:val="20"/>
        </w:rPr>
        <w:t>them</w:t>
      </w:r>
      <w:r w:rsidR="001741EC" w:rsidRPr="002D36BA">
        <w:rPr>
          <w:rFonts w:ascii="Times New Roman" w:hAnsi="Times New Roman" w:cs="Times New Roman"/>
          <w:color w:val="000000" w:themeColor="text1"/>
          <w:sz w:val="20"/>
          <w:szCs w:val="20"/>
        </w:rPr>
        <w:t>with</w:t>
      </w:r>
      <w:proofErr w:type="spellEnd"/>
      <w:r w:rsidR="001741EC" w:rsidRPr="002D36BA">
        <w:rPr>
          <w:rFonts w:ascii="Times New Roman" w:hAnsi="Times New Roman" w:cs="Times New Roman"/>
          <w:color w:val="000000" w:themeColor="text1"/>
          <w:sz w:val="20"/>
          <w:szCs w:val="20"/>
        </w:rPr>
        <w:t xml:space="preserve"> the brief explanation</w:t>
      </w:r>
      <w:r w:rsidR="00FF76BA" w:rsidRPr="002D36BA">
        <w:rPr>
          <w:rFonts w:ascii="Times New Roman" w:hAnsi="Times New Roman" w:cs="Times New Roman"/>
          <w:color w:val="000000" w:themeColor="text1"/>
          <w:sz w:val="20"/>
          <w:szCs w:val="20"/>
        </w:rPr>
        <w:t>:</w:t>
      </w:r>
    </w:p>
    <w:p w:rsidR="00FF76BA" w:rsidRPr="002D36BA" w:rsidRDefault="00FF76BA"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p>
    <w:p w:rsidR="00FF76BA" w:rsidRPr="002D36BA" w:rsidRDefault="00FF76BA" w:rsidP="00A4119A">
      <w:pPr>
        <w:adjustRightInd w:val="0"/>
        <w:snapToGrid w:val="0"/>
        <w:spacing w:after="0" w:line="240" w:lineRule="auto"/>
        <w:jc w:val="both"/>
        <w:rPr>
          <w:rFonts w:ascii="Times New Roman" w:hAnsi="Times New Roman" w:cs="Times New Roman"/>
          <w:b/>
          <w:bCs/>
          <w:color w:val="000000" w:themeColor="text1"/>
          <w:sz w:val="20"/>
          <w:szCs w:val="20"/>
        </w:rPr>
      </w:pPr>
      <w:r w:rsidRPr="002D36BA">
        <w:rPr>
          <w:rFonts w:ascii="Times New Roman" w:hAnsi="Times New Roman" w:cs="Times New Roman"/>
          <w:b/>
          <w:bCs/>
          <w:color w:val="000000" w:themeColor="text1"/>
          <w:sz w:val="20"/>
          <w:szCs w:val="20"/>
        </w:rPr>
        <w:t>The Narrators of the Epic of the Kings</w:t>
      </w:r>
    </w:p>
    <w:p w:rsidR="00FF76BA" w:rsidRPr="002D36BA" w:rsidRDefault="000D145A" w:rsidP="00A4119A">
      <w:pPr>
        <w:adjustRightInd w:val="0"/>
        <w:snapToGrid w:val="0"/>
        <w:spacing w:after="0" w:line="240" w:lineRule="auto"/>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Ferdowsi</w:t>
      </w:r>
      <w:proofErr w:type="spellEnd"/>
      <w:r w:rsidRPr="002D36BA">
        <w:rPr>
          <w:rFonts w:ascii="Times New Roman" w:hAnsi="Times New Roman" w:cs="Times New Roman"/>
          <w:color w:val="000000" w:themeColor="text1"/>
          <w:sz w:val="20"/>
          <w:szCs w:val="20"/>
        </w:rPr>
        <w:t xml:space="preserve"> tells</w:t>
      </w:r>
      <w:r w:rsidR="00FF76BA" w:rsidRPr="002D36BA">
        <w:rPr>
          <w:rFonts w:ascii="Times New Roman" w:hAnsi="Times New Roman" w:cs="Times New Roman"/>
          <w:color w:val="000000" w:themeColor="text1"/>
          <w:sz w:val="20"/>
          <w:szCs w:val="20"/>
        </w:rPr>
        <w:t xml:space="preserve"> the stories</w:t>
      </w:r>
      <w:r w:rsidRPr="002D36BA">
        <w:rPr>
          <w:rFonts w:ascii="Times New Roman" w:hAnsi="Times New Roman" w:cs="Times New Roman"/>
          <w:color w:val="000000" w:themeColor="text1"/>
          <w:sz w:val="20"/>
          <w:szCs w:val="20"/>
        </w:rPr>
        <w:t>,</w:t>
      </w:r>
      <w:r w:rsidR="00FF76BA" w:rsidRPr="002D36BA">
        <w:rPr>
          <w:rFonts w:ascii="Times New Roman" w:hAnsi="Times New Roman" w:cs="Times New Roman"/>
          <w:color w:val="000000" w:themeColor="text1"/>
          <w:sz w:val="20"/>
          <w:szCs w:val="20"/>
        </w:rPr>
        <w:t xml:space="preserve"> using two narrators: </w:t>
      </w:r>
    </w:p>
    <w:p w:rsidR="00FF76BA" w:rsidRPr="002D36BA" w:rsidRDefault="00FF76BA" w:rsidP="000D289B">
      <w:pPr>
        <w:pStyle w:val="ListParagraph"/>
        <w:numPr>
          <w:ilvl w:val="0"/>
          <w:numId w:val="1"/>
        </w:numPr>
        <w:adjustRightInd w:val="0"/>
        <w:snapToGrid w:val="0"/>
        <w:spacing w:after="0" w:line="240" w:lineRule="auto"/>
        <w:ind w:left="0" w:firstLine="0"/>
        <w:contextualSpacing w:val="0"/>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Peasant</w:t>
      </w:r>
    </w:p>
    <w:p w:rsidR="00FF76BA" w:rsidRPr="002D36BA" w:rsidRDefault="00944255"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Ferdowsi</w:t>
      </w:r>
      <w:r w:rsidR="000D145A" w:rsidRPr="002D36BA">
        <w:rPr>
          <w:rFonts w:ascii="Times New Roman" w:hAnsi="Times New Roman" w:cs="Times New Roman"/>
          <w:color w:val="000000" w:themeColor="text1"/>
          <w:sz w:val="20"/>
          <w:szCs w:val="20"/>
        </w:rPr>
        <w:t>tells</w:t>
      </w:r>
      <w:proofErr w:type="spellEnd"/>
      <w:r w:rsidRPr="002D36BA">
        <w:rPr>
          <w:rFonts w:ascii="Times New Roman" w:hAnsi="Times New Roman" w:cs="Times New Roman"/>
          <w:color w:val="000000" w:themeColor="text1"/>
          <w:sz w:val="20"/>
          <w:szCs w:val="20"/>
        </w:rPr>
        <w:t xml:space="preserve"> stories in most places from the peasant</w:t>
      </w:r>
      <w:r w:rsidR="001741EC" w:rsidRPr="002D36BA">
        <w:rPr>
          <w:rFonts w:ascii="Times New Roman" w:hAnsi="Times New Roman" w:cs="Times New Roman"/>
          <w:color w:val="000000" w:themeColor="text1"/>
          <w:sz w:val="20"/>
          <w:szCs w:val="20"/>
        </w:rPr>
        <w:t>’s mouth</w:t>
      </w:r>
      <w:r w:rsidRPr="002D36BA">
        <w:rPr>
          <w:rFonts w:ascii="Times New Roman" w:hAnsi="Times New Roman" w:cs="Times New Roman"/>
          <w:color w:val="000000" w:themeColor="text1"/>
          <w:sz w:val="20"/>
          <w:szCs w:val="20"/>
        </w:rPr>
        <w:t xml:space="preserve">. The peasants like the free and the aristocrats of Iran </w:t>
      </w:r>
      <w:r w:rsidR="00870E8D" w:rsidRPr="002D36BA">
        <w:rPr>
          <w:rFonts w:ascii="Times New Roman" w:hAnsi="Times New Roman" w:cs="Times New Roman"/>
          <w:color w:val="000000" w:themeColor="text1"/>
          <w:sz w:val="20"/>
          <w:szCs w:val="20"/>
        </w:rPr>
        <w:t>were</w:t>
      </w:r>
      <w:r w:rsidRPr="002D36BA">
        <w:rPr>
          <w:rFonts w:ascii="Times New Roman" w:hAnsi="Times New Roman" w:cs="Times New Roman"/>
          <w:color w:val="000000" w:themeColor="text1"/>
          <w:sz w:val="20"/>
          <w:szCs w:val="20"/>
        </w:rPr>
        <w:t xml:space="preserve"> the old cultural heritage </w:t>
      </w:r>
      <w:r w:rsidR="00870E8D" w:rsidRPr="002D36BA">
        <w:rPr>
          <w:rFonts w:ascii="Times New Roman" w:hAnsi="Times New Roman" w:cs="Times New Roman"/>
          <w:color w:val="000000" w:themeColor="text1"/>
          <w:sz w:val="20"/>
          <w:szCs w:val="20"/>
        </w:rPr>
        <w:t>and the</w:t>
      </w:r>
      <w:r w:rsidRPr="002D36BA">
        <w:rPr>
          <w:rFonts w:ascii="Times New Roman" w:hAnsi="Times New Roman" w:cs="Times New Roman"/>
          <w:color w:val="000000" w:themeColor="text1"/>
          <w:sz w:val="20"/>
          <w:szCs w:val="20"/>
        </w:rPr>
        <w:t xml:space="preserve"> manifestation of wisdom and perceptiveness</w:t>
      </w:r>
      <w:r w:rsidR="00870E8D" w:rsidRPr="002D36BA">
        <w:rPr>
          <w:rFonts w:ascii="Times New Roman" w:hAnsi="Times New Roman" w:cs="Times New Roman"/>
          <w:color w:val="000000" w:themeColor="text1"/>
          <w:sz w:val="20"/>
          <w:szCs w:val="20"/>
        </w:rPr>
        <w:t xml:space="preserve">. </w:t>
      </w:r>
      <w:proofErr w:type="spellStart"/>
      <w:r w:rsidR="00870E8D" w:rsidRPr="002D36BA">
        <w:rPr>
          <w:rFonts w:ascii="Times New Roman" w:hAnsi="Times New Roman" w:cs="Times New Roman"/>
          <w:color w:val="000000" w:themeColor="text1"/>
          <w:sz w:val="20"/>
          <w:szCs w:val="20"/>
        </w:rPr>
        <w:t>Ferdowsi</w:t>
      </w:r>
      <w:proofErr w:type="spellEnd"/>
      <w:r w:rsidR="00870E8D" w:rsidRPr="002D36BA">
        <w:rPr>
          <w:rFonts w:ascii="Times New Roman" w:hAnsi="Times New Roman" w:cs="Times New Roman"/>
          <w:color w:val="000000" w:themeColor="text1"/>
          <w:sz w:val="20"/>
          <w:szCs w:val="20"/>
        </w:rPr>
        <w:t xml:space="preserve"> has spoken of peasants in everyplace of </w:t>
      </w:r>
      <w:proofErr w:type="spellStart"/>
      <w:r w:rsidR="00870E8D" w:rsidRPr="002D36BA">
        <w:rPr>
          <w:rFonts w:ascii="Times New Roman" w:hAnsi="Times New Roman" w:cs="Times New Roman"/>
          <w:color w:val="000000" w:themeColor="text1"/>
          <w:sz w:val="20"/>
          <w:szCs w:val="20"/>
        </w:rPr>
        <w:t>Shahnameh</w:t>
      </w:r>
      <w:proofErr w:type="spellEnd"/>
      <w:r w:rsidR="00870E8D" w:rsidRPr="002D36BA">
        <w:rPr>
          <w:rFonts w:ascii="Times New Roman" w:hAnsi="Times New Roman" w:cs="Times New Roman"/>
          <w:color w:val="000000" w:themeColor="text1"/>
          <w:sz w:val="20"/>
          <w:szCs w:val="20"/>
        </w:rPr>
        <w:t xml:space="preserve">: in the beginning of </w:t>
      </w:r>
      <w:r w:rsidR="00306E6B" w:rsidRPr="002D36BA">
        <w:rPr>
          <w:rFonts w:ascii="Times New Roman" w:hAnsi="Times New Roman" w:cs="Times New Roman"/>
          <w:color w:val="000000" w:themeColor="text1"/>
          <w:sz w:val="20"/>
          <w:szCs w:val="20"/>
        </w:rPr>
        <w:t>the</w:t>
      </w:r>
      <w:r w:rsidR="00870E8D" w:rsidRPr="002D36BA">
        <w:rPr>
          <w:rFonts w:ascii="Times New Roman" w:hAnsi="Times New Roman" w:cs="Times New Roman"/>
          <w:color w:val="000000" w:themeColor="text1"/>
          <w:sz w:val="20"/>
          <w:szCs w:val="20"/>
        </w:rPr>
        <w:t xml:space="preserve"> story</w:t>
      </w:r>
      <w:r w:rsidR="00306E6B" w:rsidRPr="002D36BA">
        <w:rPr>
          <w:rFonts w:ascii="Times New Roman" w:hAnsi="Times New Roman" w:cs="Times New Roman"/>
          <w:color w:val="000000" w:themeColor="text1"/>
          <w:sz w:val="20"/>
          <w:szCs w:val="20"/>
        </w:rPr>
        <w:t xml:space="preserve"> of </w:t>
      </w:r>
      <w:proofErr w:type="spellStart"/>
      <w:r w:rsidR="00306E6B" w:rsidRPr="002D36BA">
        <w:rPr>
          <w:rFonts w:ascii="Times New Roman" w:hAnsi="Times New Roman" w:cs="Times New Roman"/>
          <w:color w:val="000000" w:themeColor="text1"/>
          <w:sz w:val="20"/>
          <w:szCs w:val="20"/>
        </w:rPr>
        <w:t>Siyavoush</w:t>
      </w:r>
      <w:proofErr w:type="spellEnd"/>
      <w:r w:rsidR="00870E8D" w:rsidRPr="002D36BA">
        <w:rPr>
          <w:rFonts w:ascii="Times New Roman" w:hAnsi="Times New Roman" w:cs="Times New Roman"/>
          <w:color w:val="000000" w:themeColor="text1"/>
          <w:sz w:val="20"/>
          <w:szCs w:val="20"/>
        </w:rPr>
        <w:t xml:space="preserve"> we read:</w:t>
      </w:r>
    </w:p>
    <w:p w:rsidR="00870E8D" w:rsidRPr="002D36BA" w:rsidRDefault="00870E8D"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From the words of peasant now</w:t>
      </w:r>
      <w:r w:rsidR="000D289B">
        <w:rPr>
          <w:rFonts w:ascii="Times New Roman" w:hAnsi="Times New Roman" w:cs="Times New Roman"/>
          <w:color w:val="000000" w:themeColor="text1"/>
          <w:sz w:val="20"/>
          <w:szCs w:val="20"/>
        </w:rPr>
        <w:t xml:space="preserve"> </w:t>
      </w:r>
      <w:r w:rsidRPr="002D36BA">
        <w:rPr>
          <w:rFonts w:ascii="Times New Roman" w:hAnsi="Times New Roman" w:cs="Times New Roman"/>
          <w:color w:val="000000" w:themeColor="text1"/>
          <w:sz w:val="20"/>
          <w:szCs w:val="20"/>
        </w:rPr>
        <w:t xml:space="preserve">I make the story from the </w:t>
      </w:r>
      <w:r w:rsidR="008C10BE" w:rsidRPr="002D36BA">
        <w:rPr>
          <w:rFonts w:ascii="Times New Roman" w:hAnsi="Times New Roman" w:cs="Times New Roman"/>
          <w:color w:val="000000" w:themeColor="text1"/>
          <w:sz w:val="20"/>
          <w:szCs w:val="20"/>
        </w:rPr>
        <w:t>legend</w:t>
      </w:r>
      <w:r w:rsidR="000D289B">
        <w:rPr>
          <w:rFonts w:ascii="Times New Roman" w:hAnsi="Times New Roman" w:cs="Times New Roman"/>
          <w:color w:val="000000" w:themeColor="text1"/>
          <w:sz w:val="20"/>
          <w:szCs w:val="20"/>
        </w:rPr>
        <w:t xml:space="preserve"> </w:t>
      </w:r>
      <w:r w:rsidRPr="002D36BA">
        <w:rPr>
          <w:rFonts w:ascii="Times New Roman" w:hAnsi="Times New Roman" w:cs="Times New Roman"/>
          <w:color w:val="000000" w:themeColor="text1"/>
          <w:sz w:val="20"/>
          <w:szCs w:val="20"/>
        </w:rPr>
        <w:t>(</w:t>
      </w:r>
      <w:proofErr w:type="spellStart"/>
      <w:r w:rsidRPr="002D36BA">
        <w:rPr>
          <w:rFonts w:ascii="Times New Roman" w:hAnsi="Times New Roman" w:cs="Times New Roman"/>
          <w:color w:val="000000" w:themeColor="text1"/>
          <w:sz w:val="20"/>
          <w:szCs w:val="20"/>
        </w:rPr>
        <w:t>Ferdowsi</w:t>
      </w:r>
      <w:proofErr w:type="spellEnd"/>
      <w:r w:rsidRPr="002D36BA">
        <w:rPr>
          <w:rFonts w:ascii="Times New Roman" w:hAnsi="Times New Roman" w:cs="Times New Roman"/>
          <w:color w:val="000000" w:themeColor="text1"/>
          <w:sz w:val="20"/>
          <w:szCs w:val="20"/>
        </w:rPr>
        <w:t>, 1379:127)</w:t>
      </w:r>
      <w:r w:rsidR="00A4119A">
        <w:rPr>
          <w:rFonts w:ascii="Times New Roman" w:hAnsi="Times New Roman" w:cs="Times New Roman"/>
          <w:color w:val="000000" w:themeColor="text1"/>
          <w:sz w:val="20"/>
          <w:szCs w:val="20"/>
        </w:rPr>
        <w:t xml:space="preserve">. </w:t>
      </w:r>
    </w:p>
    <w:p w:rsidR="008C10BE" w:rsidRPr="002D36BA" w:rsidRDefault="008C10BE"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 xml:space="preserve"> Hafez also stated this theme with this </w:t>
      </w:r>
      <w:proofErr w:type="spellStart"/>
      <w:r w:rsidRPr="002D36BA">
        <w:rPr>
          <w:rFonts w:ascii="Times New Roman" w:hAnsi="Times New Roman" w:cs="Times New Roman"/>
          <w:color w:val="000000" w:themeColor="text1"/>
          <w:sz w:val="20"/>
          <w:szCs w:val="20"/>
        </w:rPr>
        <w:t>Ferdowsi’s</w:t>
      </w:r>
      <w:proofErr w:type="spellEnd"/>
      <w:r w:rsidRPr="002D36BA">
        <w:rPr>
          <w:rFonts w:ascii="Times New Roman" w:hAnsi="Times New Roman" w:cs="Times New Roman"/>
          <w:color w:val="000000" w:themeColor="text1"/>
          <w:sz w:val="20"/>
          <w:szCs w:val="20"/>
        </w:rPr>
        <w:t xml:space="preserve"> interpretation.</w:t>
      </w:r>
    </w:p>
    <w:p w:rsidR="008C10BE" w:rsidRPr="002D36BA" w:rsidRDefault="008C10BE"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“The old peasant said happily with his son</w:t>
      </w:r>
      <w:r w:rsidR="000D289B">
        <w:rPr>
          <w:rFonts w:ascii="Times New Roman" w:hAnsi="Times New Roman" w:cs="Times New Roman"/>
          <w:color w:val="000000" w:themeColor="text1"/>
          <w:sz w:val="20"/>
          <w:szCs w:val="20"/>
        </w:rPr>
        <w:t>.</w:t>
      </w:r>
      <w:r w:rsidRPr="002D36BA">
        <w:rPr>
          <w:rFonts w:ascii="Times New Roman" w:hAnsi="Times New Roman" w:cs="Times New Roman"/>
          <w:color w:val="000000" w:themeColor="text1"/>
          <w:sz w:val="20"/>
          <w:szCs w:val="20"/>
        </w:rPr>
        <w:t xml:space="preserve"> </w:t>
      </w:r>
    </w:p>
    <w:p w:rsidR="008C10BE" w:rsidRPr="002D36BA" w:rsidRDefault="008C10BE"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 xml:space="preserve">That the light of my eye, you reap what you sow” ( </w:t>
      </w:r>
      <w:proofErr w:type="spellStart"/>
      <w:r w:rsidRPr="002D36BA">
        <w:rPr>
          <w:rFonts w:ascii="Times New Roman" w:hAnsi="Times New Roman" w:cs="Times New Roman"/>
          <w:color w:val="000000" w:themeColor="text1"/>
          <w:sz w:val="20"/>
          <w:szCs w:val="20"/>
        </w:rPr>
        <w:t>Riyahi</w:t>
      </w:r>
      <w:proofErr w:type="spellEnd"/>
      <w:r w:rsidRPr="002D36BA">
        <w:rPr>
          <w:rFonts w:ascii="Times New Roman" w:hAnsi="Times New Roman" w:cs="Times New Roman"/>
          <w:color w:val="000000" w:themeColor="text1"/>
          <w:sz w:val="20"/>
          <w:szCs w:val="20"/>
        </w:rPr>
        <w:t>, 1358:195)</w:t>
      </w:r>
    </w:p>
    <w:p w:rsidR="008C10BE" w:rsidRPr="002D36BA" w:rsidRDefault="008C10BE" w:rsidP="000D289B">
      <w:pPr>
        <w:adjustRightInd w:val="0"/>
        <w:snapToGrid w:val="0"/>
        <w:spacing w:after="0" w:line="240" w:lineRule="auto"/>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2. Nightingale:</w:t>
      </w:r>
    </w:p>
    <w:p w:rsidR="008C10BE" w:rsidRPr="002D36BA" w:rsidRDefault="00306E6B"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T</w:t>
      </w:r>
      <w:r w:rsidR="008C10BE" w:rsidRPr="002D36BA">
        <w:rPr>
          <w:rFonts w:ascii="Times New Roman" w:hAnsi="Times New Roman" w:cs="Times New Roman"/>
          <w:color w:val="000000" w:themeColor="text1"/>
          <w:sz w:val="20"/>
          <w:szCs w:val="20"/>
        </w:rPr>
        <w:t>here is sound of</w:t>
      </w:r>
      <w:r w:rsidRPr="002D36BA">
        <w:rPr>
          <w:rFonts w:ascii="Times New Roman" w:hAnsi="Times New Roman" w:cs="Times New Roman"/>
          <w:color w:val="000000" w:themeColor="text1"/>
          <w:sz w:val="20"/>
          <w:szCs w:val="20"/>
        </w:rPr>
        <w:t xml:space="preserve"> bludgeon, sword and drum of</w:t>
      </w:r>
      <w:r w:rsidR="008C10BE" w:rsidRPr="002D36BA">
        <w:rPr>
          <w:rFonts w:ascii="Times New Roman" w:hAnsi="Times New Roman" w:cs="Times New Roman"/>
          <w:color w:val="000000" w:themeColor="text1"/>
          <w:sz w:val="20"/>
          <w:szCs w:val="20"/>
        </w:rPr>
        <w:t xml:space="preserve"> war in </w:t>
      </w:r>
      <w:proofErr w:type="spellStart"/>
      <w:r w:rsidR="008C10BE" w:rsidRPr="002D36BA">
        <w:rPr>
          <w:rFonts w:ascii="Times New Roman" w:hAnsi="Times New Roman" w:cs="Times New Roman"/>
          <w:color w:val="000000" w:themeColor="text1"/>
          <w:sz w:val="20"/>
          <w:szCs w:val="20"/>
        </w:rPr>
        <w:t>Ferdowsi’s</w:t>
      </w:r>
      <w:r w:rsidR="00B72E9D" w:rsidRPr="002D36BA">
        <w:rPr>
          <w:rFonts w:ascii="Times New Roman" w:hAnsi="Times New Roman" w:cs="Times New Roman"/>
          <w:color w:val="000000" w:themeColor="text1"/>
          <w:sz w:val="20"/>
          <w:szCs w:val="20"/>
        </w:rPr>
        <w:t>epical</w:t>
      </w:r>
      <w:proofErr w:type="spellEnd"/>
      <w:r w:rsidR="008C10BE" w:rsidRPr="002D36BA">
        <w:rPr>
          <w:rFonts w:ascii="Times New Roman" w:hAnsi="Times New Roman" w:cs="Times New Roman"/>
          <w:color w:val="000000" w:themeColor="text1"/>
          <w:sz w:val="20"/>
          <w:szCs w:val="20"/>
        </w:rPr>
        <w:t xml:space="preserve"> work and see</w:t>
      </w:r>
      <w:r w:rsidRPr="002D36BA">
        <w:rPr>
          <w:rFonts w:ascii="Times New Roman" w:hAnsi="Times New Roman" w:cs="Times New Roman"/>
          <w:color w:val="000000" w:themeColor="text1"/>
          <w:sz w:val="20"/>
          <w:szCs w:val="20"/>
        </w:rPr>
        <w:t>mingly there is no place for</w:t>
      </w:r>
      <w:r w:rsidR="008C10BE" w:rsidRPr="002D36BA">
        <w:rPr>
          <w:rFonts w:ascii="Times New Roman" w:hAnsi="Times New Roman" w:cs="Times New Roman"/>
          <w:color w:val="000000" w:themeColor="text1"/>
          <w:sz w:val="20"/>
          <w:szCs w:val="20"/>
        </w:rPr>
        <w:t xml:space="preserve"> song of nightingale; indeed who is this “nightingale” Remin</w:t>
      </w:r>
      <w:r w:rsidR="00A4119A">
        <w:rPr>
          <w:rFonts w:ascii="Times New Roman" w:hAnsi="Times New Roman" w:cs="Times New Roman"/>
          <w:color w:val="000000" w:themeColor="text1"/>
          <w:sz w:val="20"/>
          <w:szCs w:val="20"/>
        </w:rPr>
        <w:t xml:space="preserve">ded in such a way by </w:t>
      </w:r>
      <w:proofErr w:type="spellStart"/>
      <w:r w:rsidR="00A4119A">
        <w:rPr>
          <w:rFonts w:ascii="Times New Roman" w:hAnsi="Times New Roman" w:cs="Times New Roman"/>
          <w:color w:val="000000" w:themeColor="text1"/>
          <w:sz w:val="20"/>
          <w:szCs w:val="20"/>
        </w:rPr>
        <w:t>Ferdowsi</w:t>
      </w:r>
      <w:proofErr w:type="spellEnd"/>
      <w:r w:rsidR="00A4119A">
        <w:rPr>
          <w:rFonts w:ascii="Times New Roman" w:hAnsi="Times New Roman" w:cs="Times New Roman"/>
          <w:color w:val="000000" w:themeColor="text1"/>
          <w:sz w:val="20"/>
          <w:szCs w:val="20"/>
        </w:rPr>
        <w:t>!?</w:t>
      </w:r>
      <w:r w:rsidR="008C10BE" w:rsidRPr="002D36BA">
        <w:rPr>
          <w:rFonts w:ascii="Times New Roman" w:hAnsi="Times New Roman" w:cs="Times New Roman"/>
          <w:color w:val="000000" w:themeColor="text1"/>
          <w:sz w:val="20"/>
          <w:szCs w:val="20"/>
        </w:rPr>
        <w:t>:</w:t>
      </w:r>
    </w:p>
    <w:p w:rsidR="008C10BE" w:rsidRPr="002D36BA" w:rsidRDefault="00896C35"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w:t>
      </w:r>
      <w:r w:rsidR="008C10BE" w:rsidRPr="002D36BA">
        <w:rPr>
          <w:rFonts w:ascii="Times New Roman" w:hAnsi="Times New Roman" w:cs="Times New Roman"/>
          <w:color w:val="000000" w:themeColor="text1"/>
          <w:sz w:val="20"/>
          <w:szCs w:val="20"/>
        </w:rPr>
        <w:t xml:space="preserve">I heard </w:t>
      </w:r>
      <w:r w:rsidRPr="002D36BA">
        <w:rPr>
          <w:rFonts w:ascii="Times New Roman" w:hAnsi="Times New Roman" w:cs="Times New Roman"/>
          <w:color w:val="000000" w:themeColor="text1"/>
          <w:sz w:val="20"/>
          <w:szCs w:val="20"/>
        </w:rPr>
        <w:t>from</w:t>
      </w:r>
      <w:r w:rsidR="008C10BE" w:rsidRPr="002D36BA">
        <w:rPr>
          <w:rFonts w:ascii="Times New Roman" w:hAnsi="Times New Roman" w:cs="Times New Roman"/>
          <w:color w:val="000000" w:themeColor="text1"/>
          <w:sz w:val="20"/>
          <w:szCs w:val="20"/>
        </w:rPr>
        <w:t xml:space="preserve"> the </w:t>
      </w:r>
      <w:proofErr w:type="spellStart"/>
      <w:r w:rsidR="00B72E9D" w:rsidRPr="002D36BA">
        <w:rPr>
          <w:rFonts w:ascii="Times New Roman" w:hAnsi="Times New Roman" w:cs="Times New Roman"/>
          <w:color w:val="000000" w:themeColor="text1"/>
          <w:sz w:val="20"/>
          <w:szCs w:val="20"/>
        </w:rPr>
        <w:t>nightingale</w:t>
      </w:r>
      <w:r w:rsidRPr="002D36BA">
        <w:rPr>
          <w:rFonts w:ascii="Times New Roman" w:hAnsi="Times New Roman" w:cs="Times New Roman"/>
          <w:color w:val="000000" w:themeColor="text1"/>
          <w:sz w:val="20"/>
          <w:szCs w:val="20"/>
        </w:rPr>
        <w:t>a</w:t>
      </w:r>
      <w:proofErr w:type="spellEnd"/>
      <w:r w:rsidRPr="002D36BA">
        <w:rPr>
          <w:rFonts w:ascii="Times New Roman" w:hAnsi="Times New Roman" w:cs="Times New Roman"/>
          <w:color w:val="000000" w:themeColor="text1"/>
          <w:sz w:val="20"/>
          <w:szCs w:val="20"/>
        </w:rPr>
        <w:t xml:space="preserve"> story told by heart a legend</w:t>
      </w:r>
    </w:p>
    <w:p w:rsidR="00896C35" w:rsidRPr="002D36BA" w:rsidRDefault="00896C35"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And call the singers and the musician and everyone dazzled by the song of nightingale</w:t>
      </w:r>
    </w:p>
    <w:p w:rsidR="00896C35" w:rsidRPr="002D36BA" w:rsidRDefault="00896C35"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Look till listen at the dawn from the nightingale speaking Pahlavi”.</w:t>
      </w:r>
    </w:p>
    <w:p w:rsidR="00896C35" w:rsidRPr="002D36BA" w:rsidRDefault="00896C35"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What kind of speaker</w:t>
      </w:r>
      <w:r w:rsidR="00B93151" w:rsidRPr="002D36BA">
        <w:rPr>
          <w:rFonts w:ascii="Times New Roman" w:hAnsi="Times New Roman" w:cs="Times New Roman"/>
          <w:color w:val="000000" w:themeColor="text1"/>
          <w:sz w:val="20"/>
          <w:szCs w:val="20"/>
        </w:rPr>
        <w:t xml:space="preserve"> is he who knows how to speak Pahlavi and tells</w:t>
      </w:r>
      <w:r w:rsidR="00306E6B" w:rsidRPr="002D36BA">
        <w:rPr>
          <w:rFonts w:ascii="Times New Roman" w:hAnsi="Times New Roman" w:cs="Times New Roman"/>
          <w:color w:val="000000" w:themeColor="text1"/>
          <w:sz w:val="20"/>
          <w:szCs w:val="20"/>
        </w:rPr>
        <w:t xml:space="preserve"> about</w:t>
      </w:r>
      <w:r w:rsidR="00B93151" w:rsidRPr="002D36BA">
        <w:rPr>
          <w:rFonts w:ascii="Times New Roman" w:hAnsi="Times New Roman" w:cs="Times New Roman"/>
          <w:color w:val="000000" w:themeColor="text1"/>
          <w:sz w:val="20"/>
          <w:szCs w:val="20"/>
        </w:rPr>
        <w:t xml:space="preserve"> the old times?! If we</w:t>
      </w:r>
      <w:r w:rsidR="00306E6B" w:rsidRPr="002D36BA">
        <w:rPr>
          <w:rFonts w:ascii="Times New Roman" w:hAnsi="Times New Roman" w:cs="Times New Roman"/>
          <w:color w:val="000000" w:themeColor="text1"/>
          <w:sz w:val="20"/>
          <w:szCs w:val="20"/>
        </w:rPr>
        <w:t xml:space="preserve"> are to be</w:t>
      </w:r>
      <w:r w:rsidR="000D289B">
        <w:rPr>
          <w:rFonts w:ascii="Times New Roman" w:hAnsi="Times New Roman" w:cs="Times New Roman"/>
          <w:color w:val="000000" w:themeColor="text1"/>
          <w:sz w:val="20"/>
          <w:szCs w:val="20"/>
        </w:rPr>
        <w:t xml:space="preserve"> </w:t>
      </w:r>
      <w:r w:rsidR="00B93151" w:rsidRPr="002D36BA">
        <w:rPr>
          <w:rFonts w:ascii="Times New Roman" w:hAnsi="Times New Roman" w:cs="Times New Roman"/>
          <w:color w:val="000000" w:themeColor="text1"/>
          <w:sz w:val="20"/>
          <w:szCs w:val="20"/>
        </w:rPr>
        <w:t xml:space="preserve">a little </w:t>
      </w:r>
      <w:r w:rsidR="00306E6B" w:rsidRPr="002D36BA">
        <w:rPr>
          <w:rFonts w:ascii="Times New Roman" w:hAnsi="Times New Roman" w:cs="Times New Roman"/>
          <w:color w:val="000000" w:themeColor="text1"/>
          <w:sz w:val="20"/>
          <w:szCs w:val="20"/>
        </w:rPr>
        <w:t>exact</w:t>
      </w:r>
      <w:r w:rsidR="00B93151" w:rsidRPr="002D36BA">
        <w:rPr>
          <w:rFonts w:ascii="Times New Roman" w:hAnsi="Times New Roman" w:cs="Times New Roman"/>
          <w:color w:val="000000" w:themeColor="text1"/>
          <w:sz w:val="20"/>
          <w:szCs w:val="20"/>
        </w:rPr>
        <w:t xml:space="preserve">, there are subtle truths. In fact nightingale is the epithet given to the people like peasants who were narrators and retell the epical stories for the people orally. Exactly the same </w:t>
      </w:r>
      <w:r w:rsidR="00C33FEC" w:rsidRPr="002D36BA">
        <w:rPr>
          <w:rFonts w:ascii="Times New Roman" w:hAnsi="Times New Roman" w:cs="Times New Roman"/>
          <w:color w:val="000000" w:themeColor="text1"/>
          <w:sz w:val="20"/>
          <w:szCs w:val="20"/>
        </w:rPr>
        <w:t xml:space="preserve">responsibility is </w:t>
      </w:r>
      <w:r w:rsidR="00B93151" w:rsidRPr="002D36BA">
        <w:rPr>
          <w:rFonts w:ascii="Times New Roman" w:hAnsi="Times New Roman" w:cs="Times New Roman"/>
          <w:color w:val="000000" w:themeColor="text1"/>
          <w:sz w:val="20"/>
          <w:szCs w:val="20"/>
        </w:rPr>
        <w:t xml:space="preserve">taken in </w:t>
      </w:r>
      <w:proofErr w:type="spellStart"/>
      <w:r w:rsidR="00B93151" w:rsidRPr="002D36BA">
        <w:rPr>
          <w:rFonts w:ascii="Times New Roman" w:hAnsi="Times New Roman" w:cs="Times New Roman"/>
          <w:color w:val="000000" w:themeColor="text1"/>
          <w:sz w:val="20"/>
          <w:szCs w:val="20"/>
        </w:rPr>
        <w:t>Shahnameh</w:t>
      </w:r>
      <w:proofErr w:type="spellEnd"/>
      <w:r w:rsidR="00B93151" w:rsidRPr="002D36BA">
        <w:rPr>
          <w:rFonts w:ascii="Times New Roman" w:hAnsi="Times New Roman" w:cs="Times New Roman"/>
          <w:color w:val="000000" w:themeColor="text1"/>
          <w:sz w:val="20"/>
          <w:szCs w:val="20"/>
        </w:rPr>
        <w:t xml:space="preserve"> by the peasants.</w:t>
      </w:r>
      <w:r w:rsidR="00C33FEC" w:rsidRPr="002D36BA">
        <w:rPr>
          <w:rFonts w:ascii="Times New Roman" w:hAnsi="Times New Roman" w:cs="Times New Roman"/>
          <w:color w:val="000000" w:themeColor="text1"/>
          <w:sz w:val="20"/>
          <w:szCs w:val="20"/>
        </w:rPr>
        <w:t xml:space="preserve"> The nightingale also has the role of narrating. Professor </w:t>
      </w:r>
      <w:proofErr w:type="spellStart"/>
      <w:r w:rsidR="00C33FEC" w:rsidRPr="002D36BA">
        <w:rPr>
          <w:rFonts w:ascii="Times New Roman" w:hAnsi="Times New Roman" w:cs="Times New Roman"/>
          <w:color w:val="000000" w:themeColor="text1"/>
          <w:sz w:val="20"/>
          <w:szCs w:val="20"/>
        </w:rPr>
        <w:t>KhaleghiMotlagh</w:t>
      </w:r>
      <w:proofErr w:type="spellEnd"/>
      <w:r w:rsidR="00C33FEC" w:rsidRPr="002D36BA">
        <w:rPr>
          <w:rFonts w:ascii="Times New Roman" w:hAnsi="Times New Roman" w:cs="Times New Roman"/>
          <w:color w:val="000000" w:themeColor="text1"/>
          <w:sz w:val="20"/>
          <w:szCs w:val="20"/>
        </w:rPr>
        <w:t xml:space="preserve"> co</w:t>
      </w:r>
      <w:r w:rsidR="00306E6B" w:rsidRPr="002D36BA">
        <w:rPr>
          <w:rFonts w:ascii="Times New Roman" w:hAnsi="Times New Roman" w:cs="Times New Roman"/>
          <w:color w:val="000000" w:themeColor="text1"/>
          <w:sz w:val="20"/>
          <w:szCs w:val="20"/>
        </w:rPr>
        <w:t>nsiders the nightingale to be “</w:t>
      </w:r>
      <w:proofErr w:type="spellStart"/>
      <w:r w:rsidR="00C33FEC" w:rsidRPr="002D36BA">
        <w:rPr>
          <w:rFonts w:ascii="Times New Roman" w:hAnsi="Times New Roman" w:cs="Times New Roman"/>
          <w:color w:val="000000" w:themeColor="text1"/>
          <w:sz w:val="20"/>
          <w:szCs w:val="20"/>
        </w:rPr>
        <w:t>Gosan</w:t>
      </w:r>
      <w:proofErr w:type="spellEnd"/>
      <w:r w:rsidR="00C33FEC" w:rsidRPr="002D36BA">
        <w:rPr>
          <w:rFonts w:ascii="Times New Roman" w:hAnsi="Times New Roman" w:cs="Times New Roman"/>
          <w:color w:val="000000" w:themeColor="text1"/>
          <w:sz w:val="20"/>
          <w:szCs w:val="20"/>
        </w:rPr>
        <w:t xml:space="preserve"> and </w:t>
      </w:r>
      <w:proofErr w:type="spellStart"/>
      <w:r w:rsidR="00C33FEC" w:rsidRPr="002D36BA">
        <w:rPr>
          <w:rFonts w:ascii="Times New Roman" w:hAnsi="Times New Roman" w:cs="Times New Roman"/>
          <w:color w:val="000000" w:themeColor="text1"/>
          <w:sz w:val="20"/>
          <w:szCs w:val="20"/>
        </w:rPr>
        <w:t>Luri</w:t>
      </w:r>
      <w:proofErr w:type="spellEnd"/>
      <w:r w:rsidR="00C33FEC" w:rsidRPr="002D36BA">
        <w:rPr>
          <w:rFonts w:ascii="Times New Roman" w:hAnsi="Times New Roman" w:cs="Times New Roman"/>
          <w:color w:val="000000" w:themeColor="text1"/>
          <w:sz w:val="20"/>
          <w:szCs w:val="20"/>
        </w:rPr>
        <w:t>”. (</w:t>
      </w:r>
      <w:proofErr w:type="spellStart"/>
      <w:r w:rsidR="00C33FEC" w:rsidRPr="002D36BA">
        <w:rPr>
          <w:rFonts w:ascii="Times New Roman" w:hAnsi="Times New Roman" w:cs="Times New Roman"/>
          <w:color w:val="000000" w:themeColor="text1"/>
          <w:sz w:val="20"/>
          <w:szCs w:val="20"/>
        </w:rPr>
        <w:t>KhaleghiMotlagh</w:t>
      </w:r>
      <w:proofErr w:type="spellEnd"/>
      <w:r w:rsidR="00C33FEC" w:rsidRPr="002D36BA">
        <w:rPr>
          <w:rFonts w:ascii="Times New Roman" w:hAnsi="Times New Roman" w:cs="Times New Roman"/>
          <w:color w:val="000000" w:themeColor="text1"/>
          <w:sz w:val="20"/>
          <w:szCs w:val="20"/>
        </w:rPr>
        <w:t xml:space="preserve">, 1375:85) Hafez the </w:t>
      </w:r>
      <w:proofErr w:type="spellStart"/>
      <w:r w:rsidR="00C33FEC" w:rsidRPr="002D36BA">
        <w:rPr>
          <w:rFonts w:ascii="Times New Roman" w:hAnsi="Times New Roman" w:cs="Times New Roman"/>
          <w:color w:val="000000" w:themeColor="text1"/>
          <w:sz w:val="20"/>
          <w:szCs w:val="20"/>
        </w:rPr>
        <w:t>Sh</w:t>
      </w:r>
      <w:r w:rsidR="00B72E9D" w:rsidRPr="002D36BA">
        <w:rPr>
          <w:rFonts w:ascii="Times New Roman" w:hAnsi="Times New Roman" w:cs="Times New Roman"/>
          <w:color w:val="000000" w:themeColor="text1"/>
          <w:sz w:val="20"/>
          <w:szCs w:val="20"/>
        </w:rPr>
        <w:t>ir</w:t>
      </w:r>
      <w:r w:rsidR="00C33FEC" w:rsidRPr="002D36BA">
        <w:rPr>
          <w:rFonts w:ascii="Times New Roman" w:hAnsi="Times New Roman" w:cs="Times New Roman"/>
          <w:color w:val="000000" w:themeColor="text1"/>
          <w:sz w:val="20"/>
          <w:szCs w:val="20"/>
        </w:rPr>
        <w:t>azi</w:t>
      </w:r>
      <w:proofErr w:type="spellEnd"/>
      <w:r w:rsidR="00C33FEC" w:rsidRPr="002D36BA">
        <w:rPr>
          <w:rFonts w:ascii="Times New Roman" w:hAnsi="Times New Roman" w:cs="Times New Roman"/>
          <w:color w:val="000000" w:themeColor="text1"/>
          <w:sz w:val="20"/>
          <w:szCs w:val="20"/>
        </w:rPr>
        <w:t xml:space="preserve"> was aware of this point and put it in his sonnets. Hafez the </w:t>
      </w:r>
      <w:proofErr w:type="spellStart"/>
      <w:r w:rsidR="00C33FEC" w:rsidRPr="002D36BA">
        <w:rPr>
          <w:rFonts w:ascii="Times New Roman" w:hAnsi="Times New Roman" w:cs="Times New Roman"/>
          <w:color w:val="000000" w:themeColor="text1"/>
          <w:sz w:val="20"/>
          <w:szCs w:val="20"/>
        </w:rPr>
        <w:t>Shirazi</w:t>
      </w:r>
      <w:r w:rsidR="00306E6B" w:rsidRPr="002D36BA">
        <w:rPr>
          <w:rFonts w:ascii="Times New Roman" w:hAnsi="Times New Roman" w:cs="Times New Roman"/>
          <w:color w:val="000000" w:themeColor="text1"/>
          <w:sz w:val="20"/>
          <w:szCs w:val="20"/>
        </w:rPr>
        <w:t>counts</w:t>
      </w:r>
      <w:proofErr w:type="spellEnd"/>
      <w:r w:rsidR="00C33FEC" w:rsidRPr="002D36BA">
        <w:rPr>
          <w:rFonts w:ascii="Times New Roman" w:hAnsi="Times New Roman" w:cs="Times New Roman"/>
          <w:color w:val="000000" w:themeColor="text1"/>
          <w:sz w:val="20"/>
          <w:szCs w:val="20"/>
        </w:rPr>
        <w:t xml:space="preserve"> for the nightingale the features like (</w:t>
      </w:r>
      <w:r w:rsidR="00B72E9D" w:rsidRPr="002D36BA">
        <w:rPr>
          <w:rFonts w:ascii="Times New Roman" w:hAnsi="Times New Roman" w:cs="Times New Roman"/>
          <w:color w:val="000000" w:themeColor="text1"/>
          <w:sz w:val="20"/>
          <w:szCs w:val="20"/>
        </w:rPr>
        <w:t>nightingale</w:t>
      </w:r>
      <w:r w:rsidR="00C33FEC" w:rsidRPr="002D36BA">
        <w:rPr>
          <w:rFonts w:ascii="Times New Roman" w:hAnsi="Times New Roman" w:cs="Times New Roman"/>
          <w:color w:val="000000" w:themeColor="text1"/>
          <w:sz w:val="20"/>
          <w:szCs w:val="20"/>
        </w:rPr>
        <w:t xml:space="preserve"> the narrator) and says this in a line in this way:</w:t>
      </w:r>
    </w:p>
    <w:p w:rsidR="00C33FEC" w:rsidRPr="002D36BA" w:rsidRDefault="00C33FEC"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“The nightingale on the tree sings the lessons of spirituality with the language Pahlavi” (Hafez, 1375: 486)</w:t>
      </w:r>
    </w:p>
    <w:p w:rsidR="00C33FEC" w:rsidRPr="002D36BA" w:rsidRDefault="000D289B"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33FEC" w:rsidRPr="002D36BA">
        <w:rPr>
          <w:rFonts w:ascii="Times New Roman" w:hAnsi="Times New Roman" w:cs="Times New Roman"/>
          <w:color w:val="000000" w:themeColor="text1"/>
          <w:sz w:val="20"/>
          <w:szCs w:val="20"/>
        </w:rPr>
        <w:t xml:space="preserve">The song of Pahlavi; </w:t>
      </w:r>
      <w:r w:rsidR="00C37FD2" w:rsidRPr="002D36BA">
        <w:rPr>
          <w:rFonts w:ascii="Times New Roman" w:hAnsi="Times New Roman" w:cs="Times New Roman"/>
          <w:color w:val="000000" w:themeColor="text1"/>
          <w:sz w:val="20"/>
          <w:szCs w:val="20"/>
        </w:rPr>
        <w:t xml:space="preserve">that is to say, the song which is derived from the Old Iranian music and perhaps Hafez has </w:t>
      </w:r>
      <w:r w:rsidR="00DE5231" w:rsidRPr="002D36BA">
        <w:rPr>
          <w:rFonts w:ascii="Times New Roman" w:hAnsi="Times New Roman" w:cs="Times New Roman"/>
          <w:color w:val="000000" w:themeColor="text1"/>
          <w:sz w:val="20"/>
          <w:szCs w:val="20"/>
        </w:rPr>
        <w:t>taken</w:t>
      </w:r>
      <w:r w:rsidR="00C37FD2" w:rsidRPr="002D36BA">
        <w:rPr>
          <w:rFonts w:ascii="Times New Roman" w:hAnsi="Times New Roman" w:cs="Times New Roman"/>
          <w:color w:val="000000" w:themeColor="text1"/>
          <w:sz w:val="20"/>
          <w:szCs w:val="20"/>
        </w:rPr>
        <w:t xml:space="preserve"> this interpretation from </w:t>
      </w:r>
      <w:proofErr w:type="spellStart"/>
      <w:r w:rsidR="00DE5231" w:rsidRPr="002D36BA">
        <w:rPr>
          <w:rFonts w:ascii="Times New Roman" w:hAnsi="Times New Roman" w:cs="Times New Roman"/>
          <w:color w:val="000000" w:themeColor="text1"/>
          <w:sz w:val="20"/>
          <w:szCs w:val="20"/>
        </w:rPr>
        <w:t>Shahnameh</w:t>
      </w:r>
      <w:proofErr w:type="spellEnd"/>
      <w:r w:rsidR="00DE5231" w:rsidRPr="002D36BA">
        <w:rPr>
          <w:rFonts w:ascii="Times New Roman" w:hAnsi="Times New Roman" w:cs="Times New Roman"/>
          <w:color w:val="000000" w:themeColor="text1"/>
          <w:sz w:val="20"/>
          <w:szCs w:val="20"/>
        </w:rPr>
        <w:t xml:space="preserve"> of Hakim</w:t>
      </w:r>
      <w:r w:rsidR="00C37FD2" w:rsidRPr="002D36BA">
        <w:rPr>
          <w:rFonts w:ascii="Times New Roman" w:hAnsi="Times New Roman" w:cs="Times New Roman"/>
          <w:color w:val="000000" w:themeColor="text1"/>
          <w:sz w:val="20"/>
          <w:szCs w:val="20"/>
        </w:rPr>
        <w:t xml:space="preserve"> of </w:t>
      </w:r>
      <w:proofErr w:type="spellStart"/>
      <w:r w:rsidR="00C37FD2" w:rsidRPr="002D36BA">
        <w:rPr>
          <w:rFonts w:ascii="Times New Roman" w:hAnsi="Times New Roman" w:cs="Times New Roman"/>
          <w:color w:val="000000" w:themeColor="text1"/>
          <w:sz w:val="20"/>
          <w:szCs w:val="20"/>
        </w:rPr>
        <w:t>Toos’s</w:t>
      </w:r>
      <w:proofErr w:type="spellEnd"/>
      <w:r w:rsidR="00C37FD2" w:rsidRPr="002D36BA">
        <w:rPr>
          <w:rFonts w:ascii="Times New Roman" w:hAnsi="Times New Roman" w:cs="Times New Roman"/>
          <w:color w:val="000000" w:themeColor="text1"/>
          <w:sz w:val="20"/>
          <w:szCs w:val="20"/>
        </w:rPr>
        <w:t>:</w:t>
      </w:r>
    </w:p>
    <w:p w:rsidR="00C37FD2" w:rsidRPr="002D36BA" w:rsidRDefault="00C37FD2"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“Look till listen at the dawn from the nightingale speaking Pahlavi”.</w:t>
      </w:r>
      <w:r w:rsidR="000D289B">
        <w:rPr>
          <w:rFonts w:ascii="Times New Roman" w:hAnsi="Times New Roman" w:cs="Times New Roman"/>
          <w:color w:val="000000" w:themeColor="text1"/>
          <w:sz w:val="20"/>
          <w:szCs w:val="20"/>
        </w:rPr>
        <w:t xml:space="preserve"> </w:t>
      </w:r>
      <w:r w:rsidRPr="002D36BA">
        <w:rPr>
          <w:rFonts w:ascii="Times New Roman" w:hAnsi="Times New Roman" w:cs="Times New Roman"/>
          <w:color w:val="000000" w:themeColor="text1"/>
          <w:sz w:val="20"/>
          <w:szCs w:val="20"/>
        </w:rPr>
        <w:t>(</w:t>
      </w:r>
      <w:proofErr w:type="spellStart"/>
      <w:r w:rsidRPr="002D36BA">
        <w:rPr>
          <w:rFonts w:ascii="Times New Roman" w:hAnsi="Times New Roman" w:cs="Times New Roman"/>
          <w:color w:val="000000" w:themeColor="text1"/>
          <w:sz w:val="20"/>
          <w:szCs w:val="20"/>
        </w:rPr>
        <w:t>Ferdowsi</w:t>
      </w:r>
      <w:proofErr w:type="spellEnd"/>
      <w:r w:rsidRPr="002D36BA">
        <w:rPr>
          <w:rFonts w:ascii="Times New Roman" w:hAnsi="Times New Roman" w:cs="Times New Roman"/>
          <w:color w:val="000000" w:themeColor="text1"/>
          <w:sz w:val="20"/>
          <w:szCs w:val="20"/>
        </w:rPr>
        <w:t>, 1379:297)</w:t>
      </w:r>
    </w:p>
    <w:p w:rsidR="00C37FD2" w:rsidRPr="002D36BA" w:rsidRDefault="000D289B"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37FD2" w:rsidRPr="002D36BA">
        <w:rPr>
          <w:rFonts w:ascii="Times New Roman" w:hAnsi="Times New Roman" w:cs="Times New Roman"/>
          <w:color w:val="000000" w:themeColor="text1"/>
          <w:sz w:val="20"/>
          <w:szCs w:val="20"/>
        </w:rPr>
        <w:t>Which is the same as Hafez says:</w:t>
      </w:r>
    </w:p>
    <w:p w:rsidR="00C37FD2" w:rsidRPr="002D36BA" w:rsidRDefault="00C37FD2"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lastRenderedPageBreak/>
        <w:t>“The nightingale on the tree sings the lessons of spirituality with the language Pahlavi”</w:t>
      </w:r>
    </w:p>
    <w:p w:rsidR="00C37FD2" w:rsidRPr="002D36BA" w:rsidRDefault="00C37FD2" w:rsidP="00A4119A">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 xml:space="preserve">“Where art thou, the Singer, with song of river, remembering that royal </w:t>
      </w:r>
      <w:r w:rsidR="00DE5231" w:rsidRPr="002D36BA">
        <w:rPr>
          <w:rFonts w:ascii="Times New Roman" w:hAnsi="Times New Roman" w:cs="Times New Roman"/>
          <w:color w:val="000000" w:themeColor="text1"/>
          <w:sz w:val="20"/>
          <w:szCs w:val="20"/>
        </w:rPr>
        <w:t>song?</w:t>
      </w:r>
      <w:r w:rsidRPr="002D36BA">
        <w:rPr>
          <w:rFonts w:ascii="Times New Roman" w:hAnsi="Times New Roman" w:cs="Times New Roman"/>
          <w:color w:val="000000" w:themeColor="text1"/>
          <w:sz w:val="20"/>
          <w:szCs w:val="20"/>
        </w:rPr>
        <w:t>”</w:t>
      </w:r>
    </w:p>
    <w:p w:rsidR="00C37FD2" w:rsidRPr="002D36BA" w:rsidRDefault="00C37FD2" w:rsidP="00A4119A">
      <w:pPr>
        <w:adjustRightInd w:val="0"/>
        <w:snapToGrid w:val="0"/>
        <w:spacing w:after="0" w:line="240" w:lineRule="auto"/>
        <w:jc w:val="both"/>
        <w:rPr>
          <w:rFonts w:ascii="Times New Roman" w:hAnsi="Times New Roman" w:cs="Times New Roman"/>
          <w:b/>
          <w:bCs/>
          <w:color w:val="000000" w:themeColor="text1"/>
          <w:sz w:val="20"/>
          <w:szCs w:val="20"/>
        </w:rPr>
      </w:pPr>
      <w:r w:rsidRPr="002D36BA">
        <w:rPr>
          <w:rFonts w:ascii="Times New Roman" w:hAnsi="Times New Roman" w:cs="Times New Roman"/>
          <w:b/>
          <w:bCs/>
          <w:color w:val="000000" w:themeColor="text1"/>
          <w:sz w:val="20"/>
          <w:szCs w:val="20"/>
        </w:rPr>
        <w:t>B. The legendary Creatures</w:t>
      </w:r>
    </w:p>
    <w:p w:rsidR="00C37FD2" w:rsidRPr="00A4119A" w:rsidRDefault="00712195" w:rsidP="00A4119A">
      <w:pPr>
        <w:adjustRightInd w:val="0"/>
        <w:snapToGrid w:val="0"/>
        <w:spacing w:after="0" w:line="240" w:lineRule="auto"/>
        <w:jc w:val="both"/>
        <w:rPr>
          <w:rFonts w:ascii="Times New Roman" w:hAnsi="Times New Roman" w:cs="Times New Roman"/>
          <w:color w:val="000000" w:themeColor="text1"/>
          <w:sz w:val="20"/>
          <w:szCs w:val="20"/>
        </w:rPr>
      </w:pPr>
      <w:r w:rsidRPr="00A4119A">
        <w:rPr>
          <w:rFonts w:ascii="Times New Roman" w:hAnsi="Times New Roman" w:cs="Times New Roman"/>
          <w:color w:val="000000" w:themeColor="text1"/>
          <w:sz w:val="20"/>
          <w:szCs w:val="20"/>
        </w:rPr>
        <w:t xml:space="preserve">1. </w:t>
      </w:r>
      <w:proofErr w:type="spellStart"/>
      <w:r w:rsidRPr="00A4119A">
        <w:rPr>
          <w:rFonts w:ascii="Times New Roman" w:hAnsi="Times New Roman" w:cs="Times New Roman"/>
          <w:color w:val="000000" w:themeColor="text1"/>
          <w:sz w:val="20"/>
          <w:szCs w:val="20"/>
        </w:rPr>
        <w:t>Deev</w:t>
      </w:r>
      <w:proofErr w:type="spellEnd"/>
    </w:p>
    <w:p w:rsidR="00712195" w:rsidRPr="002D36BA" w:rsidRDefault="00712195"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Deev</w:t>
      </w:r>
      <w:proofErr w:type="spellEnd"/>
      <w:r w:rsidRPr="002D36BA">
        <w:rPr>
          <w:rFonts w:ascii="Times New Roman" w:hAnsi="Times New Roman" w:cs="Times New Roman"/>
          <w:color w:val="000000" w:themeColor="text1"/>
          <w:sz w:val="20"/>
          <w:szCs w:val="20"/>
        </w:rPr>
        <w:t xml:space="preserve"> has been</w:t>
      </w:r>
      <w:r w:rsidR="000D289B">
        <w:rPr>
          <w:rFonts w:ascii="Times New Roman" w:hAnsi="Times New Roman" w:cs="Times New Roman"/>
          <w:color w:val="000000" w:themeColor="text1"/>
          <w:sz w:val="20"/>
          <w:szCs w:val="20"/>
        </w:rPr>
        <w:t xml:space="preserve"> </w:t>
      </w:r>
      <w:proofErr w:type="spellStart"/>
      <w:r w:rsidR="00DE5231" w:rsidRPr="002D36BA">
        <w:rPr>
          <w:rFonts w:ascii="Times New Roman" w:hAnsi="Times New Roman" w:cs="Times New Roman"/>
          <w:color w:val="000000" w:themeColor="text1"/>
          <w:sz w:val="20"/>
          <w:szCs w:val="20"/>
        </w:rPr>
        <w:t>repeated</w:t>
      </w:r>
      <w:r w:rsidRPr="002D36BA">
        <w:rPr>
          <w:rFonts w:ascii="Times New Roman" w:hAnsi="Times New Roman" w:cs="Times New Roman"/>
          <w:color w:val="000000" w:themeColor="text1"/>
          <w:sz w:val="20"/>
          <w:szCs w:val="20"/>
        </w:rPr>
        <w:t>nearly</w:t>
      </w:r>
      <w:proofErr w:type="spellEnd"/>
      <w:r w:rsidRPr="002D36BA">
        <w:rPr>
          <w:rFonts w:ascii="Times New Roman" w:hAnsi="Times New Roman" w:cs="Times New Roman"/>
          <w:color w:val="000000" w:themeColor="text1"/>
          <w:sz w:val="20"/>
          <w:szCs w:val="20"/>
        </w:rPr>
        <w:t xml:space="preserve"> 246 in </w:t>
      </w:r>
      <w:proofErr w:type="spellStart"/>
      <w:r w:rsidRPr="002D36BA">
        <w:rPr>
          <w:rFonts w:ascii="Times New Roman" w:hAnsi="Times New Roman" w:cs="Times New Roman"/>
          <w:color w:val="000000" w:themeColor="text1"/>
          <w:sz w:val="20"/>
          <w:szCs w:val="20"/>
        </w:rPr>
        <w:t>Shahname</w:t>
      </w:r>
      <w:proofErr w:type="spellEnd"/>
      <w:r w:rsidRPr="002D36BA">
        <w:rPr>
          <w:rFonts w:ascii="Times New Roman" w:hAnsi="Times New Roman" w:cs="Times New Roman"/>
          <w:color w:val="000000" w:themeColor="text1"/>
          <w:sz w:val="20"/>
          <w:szCs w:val="20"/>
        </w:rPr>
        <w:t xml:space="preserve"> with compounds like the vicious </w:t>
      </w:r>
      <w:proofErr w:type="spellStart"/>
      <w:r w:rsidRPr="002D36BA">
        <w:rPr>
          <w:rFonts w:ascii="Times New Roman" w:hAnsi="Times New Roman" w:cs="Times New Roman"/>
          <w:color w:val="000000" w:themeColor="text1"/>
          <w:sz w:val="20"/>
          <w:szCs w:val="20"/>
        </w:rPr>
        <w:t>deev</w:t>
      </w:r>
      <w:proofErr w:type="spellEnd"/>
      <w:r w:rsidRPr="002D36BA">
        <w:rPr>
          <w:rFonts w:ascii="Times New Roman" w:hAnsi="Times New Roman" w:cs="Times New Roman"/>
          <w:color w:val="000000" w:themeColor="text1"/>
          <w:sz w:val="20"/>
          <w:szCs w:val="20"/>
        </w:rPr>
        <w:t xml:space="preserve">, the black </w:t>
      </w:r>
      <w:proofErr w:type="spellStart"/>
      <w:r w:rsidRPr="002D36BA">
        <w:rPr>
          <w:rFonts w:ascii="Times New Roman" w:hAnsi="Times New Roman" w:cs="Times New Roman"/>
          <w:color w:val="000000" w:themeColor="text1"/>
          <w:sz w:val="20"/>
          <w:szCs w:val="20"/>
        </w:rPr>
        <w:t>deev</w:t>
      </w:r>
      <w:proofErr w:type="spellEnd"/>
      <w:r w:rsidRPr="002D36BA">
        <w:rPr>
          <w:rFonts w:ascii="Times New Roman" w:hAnsi="Times New Roman" w:cs="Times New Roman"/>
          <w:color w:val="000000" w:themeColor="text1"/>
          <w:sz w:val="20"/>
          <w:szCs w:val="20"/>
        </w:rPr>
        <w:t xml:space="preserve">, the impure </w:t>
      </w:r>
      <w:proofErr w:type="spellStart"/>
      <w:r w:rsidRPr="002D36BA">
        <w:rPr>
          <w:rFonts w:ascii="Times New Roman" w:hAnsi="Times New Roman" w:cs="Times New Roman"/>
          <w:color w:val="000000" w:themeColor="text1"/>
          <w:sz w:val="20"/>
          <w:szCs w:val="20"/>
        </w:rPr>
        <w:t>deev</w:t>
      </w:r>
      <w:proofErr w:type="spellEnd"/>
      <w:r w:rsidRPr="002D36BA">
        <w:rPr>
          <w:rFonts w:ascii="Times New Roman" w:hAnsi="Times New Roman" w:cs="Times New Roman"/>
          <w:color w:val="000000" w:themeColor="text1"/>
          <w:sz w:val="20"/>
          <w:szCs w:val="20"/>
        </w:rPr>
        <w:t xml:space="preserve">, the bewitching </w:t>
      </w:r>
      <w:proofErr w:type="spellStart"/>
      <w:r w:rsidRPr="002D36BA">
        <w:rPr>
          <w:rFonts w:ascii="Times New Roman" w:hAnsi="Times New Roman" w:cs="Times New Roman"/>
          <w:color w:val="000000" w:themeColor="text1"/>
          <w:sz w:val="20"/>
          <w:szCs w:val="20"/>
        </w:rPr>
        <w:t>deev</w:t>
      </w:r>
      <w:proofErr w:type="spellEnd"/>
      <w:r w:rsidRPr="002D36BA">
        <w:rPr>
          <w:rFonts w:ascii="Times New Roman" w:hAnsi="Times New Roman" w:cs="Times New Roman"/>
          <w:color w:val="000000" w:themeColor="text1"/>
          <w:sz w:val="20"/>
          <w:szCs w:val="20"/>
        </w:rPr>
        <w:t xml:space="preserve">, the white </w:t>
      </w:r>
      <w:proofErr w:type="spellStart"/>
      <w:r w:rsidRPr="002D36BA">
        <w:rPr>
          <w:rFonts w:ascii="Times New Roman" w:hAnsi="Times New Roman" w:cs="Times New Roman"/>
          <w:color w:val="000000" w:themeColor="text1"/>
          <w:sz w:val="20"/>
          <w:szCs w:val="20"/>
        </w:rPr>
        <w:t>deev</w:t>
      </w:r>
      <w:proofErr w:type="spellEnd"/>
      <w:r w:rsidR="006B7259" w:rsidRPr="002D36BA">
        <w:rPr>
          <w:rFonts w:ascii="Times New Roman" w:hAnsi="Times New Roman" w:cs="Times New Roman"/>
          <w:color w:val="000000" w:themeColor="text1"/>
          <w:sz w:val="20"/>
          <w:szCs w:val="20"/>
        </w:rPr>
        <w:t>…</w:t>
      </w:r>
      <w:proofErr w:type="spellStart"/>
      <w:r w:rsidR="00DE5231" w:rsidRPr="002D36BA">
        <w:rPr>
          <w:rFonts w:ascii="Times New Roman" w:hAnsi="Times New Roman" w:cs="Times New Roman"/>
          <w:color w:val="000000" w:themeColor="text1"/>
          <w:sz w:val="20"/>
          <w:szCs w:val="20"/>
        </w:rPr>
        <w:t>DeevihFerdowsi’s</w:t>
      </w:r>
      <w:proofErr w:type="spellEnd"/>
      <w:r w:rsidR="00DE5231" w:rsidRPr="002D36BA">
        <w:rPr>
          <w:rFonts w:ascii="Times New Roman" w:hAnsi="Times New Roman" w:cs="Times New Roman"/>
          <w:color w:val="000000" w:themeColor="text1"/>
          <w:sz w:val="20"/>
          <w:szCs w:val="20"/>
        </w:rPr>
        <w:t xml:space="preserve"> viewpoint is</w:t>
      </w:r>
    </w:p>
    <w:p w:rsidR="00712195" w:rsidRPr="002D36BA" w:rsidRDefault="00712195"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 xml:space="preserve">“Ignorant and unthankful </w:t>
      </w:r>
      <w:proofErr w:type="spellStart"/>
      <w:r w:rsidRPr="002D36BA">
        <w:rPr>
          <w:rFonts w:ascii="Times New Roman" w:hAnsi="Times New Roman" w:cs="Times New Roman"/>
          <w:color w:val="000000" w:themeColor="text1"/>
          <w:sz w:val="20"/>
          <w:szCs w:val="20"/>
        </w:rPr>
        <w:t>deev</w:t>
      </w:r>
      <w:proofErr w:type="spellEnd"/>
      <w:r w:rsidRPr="002D36BA">
        <w:rPr>
          <w:rFonts w:ascii="Times New Roman" w:hAnsi="Times New Roman" w:cs="Times New Roman"/>
          <w:color w:val="000000" w:themeColor="text1"/>
          <w:sz w:val="20"/>
          <w:szCs w:val="20"/>
        </w:rPr>
        <w:t xml:space="preserve"> isn’t wise and don’t recognize the benevolence.” (</w:t>
      </w:r>
      <w:proofErr w:type="spellStart"/>
      <w:r w:rsidRPr="002D36BA">
        <w:rPr>
          <w:rFonts w:ascii="Times New Roman" w:hAnsi="Times New Roman" w:cs="Times New Roman"/>
          <w:color w:val="000000" w:themeColor="text1"/>
          <w:sz w:val="20"/>
          <w:szCs w:val="20"/>
        </w:rPr>
        <w:t>Ferdowsi</w:t>
      </w:r>
      <w:proofErr w:type="spellEnd"/>
      <w:r w:rsidRPr="002D36BA">
        <w:rPr>
          <w:rFonts w:ascii="Times New Roman" w:hAnsi="Times New Roman" w:cs="Times New Roman"/>
          <w:color w:val="000000" w:themeColor="text1"/>
          <w:sz w:val="20"/>
          <w:szCs w:val="20"/>
        </w:rPr>
        <w:t>, 1379:413)</w:t>
      </w:r>
    </w:p>
    <w:p w:rsidR="00712195" w:rsidRPr="002D36BA" w:rsidRDefault="000D289B"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12195" w:rsidRPr="002D36BA">
        <w:rPr>
          <w:rFonts w:ascii="Times New Roman" w:hAnsi="Times New Roman" w:cs="Times New Roman"/>
          <w:color w:val="000000" w:themeColor="text1"/>
          <w:sz w:val="20"/>
          <w:szCs w:val="20"/>
        </w:rPr>
        <w:t>Hafez also has talked about this deceitful foe in his poems sixth times and composed a poem in this way:</w:t>
      </w:r>
    </w:p>
    <w:p w:rsidR="00712195" w:rsidRPr="002D36BA" w:rsidRDefault="00712195"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w:t>
      </w:r>
      <w:proofErr w:type="spellStart"/>
      <w:r w:rsidR="007C31C6" w:rsidRPr="002D36BA">
        <w:rPr>
          <w:rFonts w:ascii="Times New Roman" w:hAnsi="Times New Roman" w:cs="Times New Roman"/>
          <w:color w:val="000000" w:themeColor="text1"/>
          <w:sz w:val="20"/>
          <w:szCs w:val="20"/>
        </w:rPr>
        <w:t>The</w:t>
      </w:r>
      <w:r w:rsidR="00DE5231" w:rsidRPr="002D36BA">
        <w:rPr>
          <w:rFonts w:ascii="Times New Roman" w:hAnsi="Times New Roman" w:cs="Times New Roman"/>
          <w:color w:val="000000" w:themeColor="text1"/>
          <w:sz w:val="20"/>
          <w:szCs w:val="20"/>
        </w:rPr>
        <w:t>Azam</w:t>
      </w:r>
      <w:proofErr w:type="spellEnd"/>
      <w:r w:rsidRPr="002D36BA">
        <w:rPr>
          <w:rFonts w:ascii="Times New Roman" w:hAnsi="Times New Roman" w:cs="Times New Roman"/>
          <w:color w:val="000000" w:themeColor="text1"/>
          <w:sz w:val="20"/>
          <w:szCs w:val="20"/>
        </w:rPr>
        <w:t xml:space="preserve"> name </w:t>
      </w:r>
      <w:proofErr w:type="spellStart"/>
      <w:r w:rsidR="007C31C6" w:rsidRPr="002D36BA">
        <w:rPr>
          <w:rFonts w:ascii="Times New Roman" w:hAnsi="Times New Roman" w:cs="Times New Roman"/>
          <w:color w:val="000000" w:themeColor="text1"/>
          <w:sz w:val="20"/>
          <w:szCs w:val="20"/>
        </w:rPr>
        <w:t>affect,o</w:t>
      </w:r>
      <w:proofErr w:type="spellEnd"/>
      <w:r w:rsidR="007C31C6" w:rsidRPr="002D36BA">
        <w:rPr>
          <w:rFonts w:ascii="Times New Roman" w:hAnsi="Times New Roman" w:cs="Times New Roman"/>
          <w:color w:val="000000" w:themeColor="text1"/>
          <w:sz w:val="20"/>
          <w:szCs w:val="20"/>
        </w:rPr>
        <w:t xml:space="preserve">’ </w:t>
      </w:r>
      <w:r w:rsidR="006B7259" w:rsidRPr="002D36BA">
        <w:rPr>
          <w:rFonts w:ascii="Times New Roman" w:hAnsi="Times New Roman" w:cs="Times New Roman"/>
          <w:color w:val="000000" w:themeColor="text1"/>
          <w:sz w:val="20"/>
          <w:szCs w:val="20"/>
        </w:rPr>
        <w:t>heart,</w:t>
      </w:r>
      <w:r w:rsidRPr="002D36BA">
        <w:rPr>
          <w:rFonts w:ascii="Times New Roman" w:hAnsi="Times New Roman" w:cs="Times New Roman"/>
          <w:color w:val="000000" w:themeColor="text1"/>
          <w:sz w:val="20"/>
          <w:szCs w:val="20"/>
        </w:rPr>
        <w:t xml:space="preserve"> be happy because </w:t>
      </w:r>
      <w:proofErr w:type="spellStart"/>
      <w:r w:rsidR="006B7259" w:rsidRPr="002D36BA">
        <w:rPr>
          <w:rFonts w:ascii="Times New Roman" w:hAnsi="Times New Roman" w:cs="Times New Roman"/>
          <w:color w:val="000000" w:themeColor="text1"/>
          <w:sz w:val="20"/>
          <w:szCs w:val="20"/>
        </w:rPr>
        <w:t>deev</w:t>
      </w:r>
      <w:proofErr w:type="spellEnd"/>
      <w:r w:rsidR="006B7259" w:rsidRPr="002D36BA">
        <w:rPr>
          <w:rFonts w:ascii="Times New Roman" w:hAnsi="Times New Roman" w:cs="Times New Roman"/>
          <w:color w:val="000000" w:themeColor="text1"/>
          <w:sz w:val="20"/>
          <w:szCs w:val="20"/>
        </w:rPr>
        <w:t xml:space="preserve"> doesn’t</w:t>
      </w:r>
      <w:r w:rsidRPr="002D36BA">
        <w:rPr>
          <w:rFonts w:ascii="Times New Roman" w:hAnsi="Times New Roman" w:cs="Times New Roman"/>
          <w:color w:val="000000" w:themeColor="text1"/>
          <w:sz w:val="20"/>
          <w:szCs w:val="20"/>
        </w:rPr>
        <w:t xml:space="preserve"> become Muslim with deceit</w:t>
      </w:r>
      <w:r w:rsidR="00DE5231" w:rsidRPr="002D36BA">
        <w:rPr>
          <w:rFonts w:ascii="Times New Roman" w:hAnsi="Times New Roman" w:cs="Times New Roman"/>
          <w:color w:val="000000" w:themeColor="text1"/>
          <w:sz w:val="20"/>
          <w:szCs w:val="20"/>
        </w:rPr>
        <w:t xml:space="preserve"> and trick</w:t>
      </w:r>
      <w:r w:rsidR="007C31C6" w:rsidRPr="002D36BA">
        <w:rPr>
          <w:rFonts w:ascii="Times New Roman" w:hAnsi="Times New Roman" w:cs="Times New Roman"/>
          <w:color w:val="000000" w:themeColor="text1"/>
          <w:sz w:val="20"/>
          <w:szCs w:val="20"/>
        </w:rPr>
        <w:t>”</w:t>
      </w:r>
      <w:r w:rsidR="000D289B">
        <w:rPr>
          <w:rFonts w:ascii="Times New Roman" w:hAnsi="Times New Roman" w:cs="Times New Roman"/>
          <w:color w:val="000000" w:themeColor="text1"/>
          <w:sz w:val="20"/>
          <w:szCs w:val="20"/>
        </w:rPr>
        <w:t xml:space="preserve"> </w:t>
      </w:r>
      <w:r w:rsidR="007C31C6" w:rsidRPr="002D36BA">
        <w:rPr>
          <w:rFonts w:ascii="Times New Roman" w:hAnsi="Times New Roman" w:cs="Times New Roman"/>
          <w:color w:val="000000" w:themeColor="text1"/>
          <w:sz w:val="20"/>
          <w:szCs w:val="20"/>
        </w:rPr>
        <w:t>(Hafez, 1379: 227)</w:t>
      </w:r>
    </w:p>
    <w:p w:rsidR="00712195" w:rsidRPr="00A4119A" w:rsidRDefault="007C31C6" w:rsidP="00A4119A">
      <w:pPr>
        <w:adjustRightInd w:val="0"/>
        <w:snapToGrid w:val="0"/>
        <w:spacing w:after="0" w:line="240" w:lineRule="auto"/>
        <w:jc w:val="both"/>
        <w:rPr>
          <w:rFonts w:ascii="Times New Roman" w:hAnsi="Times New Roman" w:cs="Times New Roman"/>
          <w:color w:val="000000" w:themeColor="text1"/>
          <w:sz w:val="20"/>
          <w:szCs w:val="20"/>
        </w:rPr>
      </w:pPr>
      <w:r w:rsidRPr="00A4119A">
        <w:rPr>
          <w:rFonts w:ascii="Times New Roman" w:hAnsi="Times New Roman" w:cs="Times New Roman"/>
          <w:color w:val="000000" w:themeColor="text1"/>
          <w:sz w:val="20"/>
          <w:szCs w:val="20"/>
        </w:rPr>
        <w:t xml:space="preserve">2. </w:t>
      </w:r>
      <w:proofErr w:type="spellStart"/>
      <w:r w:rsidRPr="00A4119A">
        <w:rPr>
          <w:rFonts w:ascii="Times New Roman" w:hAnsi="Times New Roman" w:cs="Times New Roman"/>
          <w:color w:val="000000" w:themeColor="text1"/>
          <w:sz w:val="20"/>
          <w:szCs w:val="20"/>
        </w:rPr>
        <w:t>Simurgh</w:t>
      </w:r>
      <w:proofErr w:type="spellEnd"/>
    </w:p>
    <w:p w:rsidR="007C31C6" w:rsidRPr="002D36BA" w:rsidRDefault="000D289B"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C31C6" w:rsidRPr="002D36BA">
        <w:rPr>
          <w:rFonts w:ascii="Times New Roman" w:hAnsi="Times New Roman" w:cs="Times New Roman"/>
          <w:color w:val="000000" w:themeColor="text1"/>
          <w:sz w:val="20"/>
          <w:szCs w:val="20"/>
        </w:rPr>
        <w:t xml:space="preserve">Since “the myth and the history are blended in </w:t>
      </w:r>
      <w:proofErr w:type="spellStart"/>
      <w:r w:rsidR="007C31C6" w:rsidRPr="002D36BA">
        <w:rPr>
          <w:rFonts w:ascii="Times New Roman" w:hAnsi="Times New Roman" w:cs="Times New Roman"/>
          <w:color w:val="000000" w:themeColor="text1"/>
          <w:sz w:val="20"/>
          <w:szCs w:val="20"/>
        </w:rPr>
        <w:t>Shahname</w:t>
      </w:r>
      <w:proofErr w:type="spellEnd"/>
      <w:r w:rsidR="007C31C6" w:rsidRPr="002D36BA">
        <w:rPr>
          <w:rFonts w:ascii="Times New Roman" w:hAnsi="Times New Roman" w:cs="Times New Roman"/>
          <w:color w:val="000000" w:themeColor="text1"/>
          <w:sz w:val="20"/>
          <w:szCs w:val="20"/>
        </w:rPr>
        <w:t xml:space="preserve"> in such a way that many gods or the mythical heroes emerge like kings and the historical heroes” (</w:t>
      </w:r>
      <w:proofErr w:type="spellStart"/>
      <w:r w:rsidR="007C31C6" w:rsidRPr="002D36BA">
        <w:rPr>
          <w:rFonts w:ascii="Times New Roman" w:hAnsi="Times New Roman" w:cs="Times New Roman"/>
          <w:color w:val="000000" w:themeColor="text1"/>
          <w:sz w:val="20"/>
          <w:szCs w:val="20"/>
        </w:rPr>
        <w:t>Saffari</w:t>
      </w:r>
      <w:proofErr w:type="spellEnd"/>
      <w:r w:rsidR="007C31C6" w:rsidRPr="002D36BA">
        <w:rPr>
          <w:rFonts w:ascii="Times New Roman" w:hAnsi="Times New Roman" w:cs="Times New Roman"/>
          <w:color w:val="000000" w:themeColor="text1"/>
          <w:sz w:val="20"/>
          <w:szCs w:val="20"/>
        </w:rPr>
        <w:t>, 1383:29)</w:t>
      </w:r>
      <w:r w:rsidR="00DE5231" w:rsidRPr="002D36BA">
        <w:rPr>
          <w:rFonts w:ascii="Times New Roman" w:hAnsi="Times New Roman" w:cs="Times New Roman"/>
          <w:color w:val="000000" w:themeColor="text1"/>
          <w:sz w:val="20"/>
          <w:szCs w:val="20"/>
        </w:rPr>
        <w:t xml:space="preserve">, </w:t>
      </w:r>
      <w:r w:rsidR="007C31C6" w:rsidRPr="002D36BA">
        <w:rPr>
          <w:rFonts w:ascii="Times New Roman" w:hAnsi="Times New Roman" w:cs="Times New Roman"/>
          <w:color w:val="000000" w:themeColor="text1"/>
          <w:sz w:val="20"/>
          <w:szCs w:val="20"/>
        </w:rPr>
        <w:t xml:space="preserve">the myth of </w:t>
      </w:r>
      <w:proofErr w:type="spellStart"/>
      <w:r w:rsidR="007C31C6" w:rsidRPr="002D36BA">
        <w:rPr>
          <w:rFonts w:ascii="Times New Roman" w:hAnsi="Times New Roman" w:cs="Times New Roman"/>
          <w:color w:val="000000" w:themeColor="text1"/>
          <w:sz w:val="20"/>
          <w:szCs w:val="20"/>
        </w:rPr>
        <w:t>Simurgh</w:t>
      </w:r>
      <w:proofErr w:type="spellEnd"/>
      <w:r w:rsidR="007C31C6" w:rsidRPr="002D36BA">
        <w:rPr>
          <w:rFonts w:ascii="Times New Roman" w:hAnsi="Times New Roman" w:cs="Times New Roman"/>
          <w:color w:val="000000" w:themeColor="text1"/>
          <w:sz w:val="20"/>
          <w:szCs w:val="20"/>
        </w:rPr>
        <w:t xml:space="preserve"> has the glamorous presence in Hafez’s poems as in </w:t>
      </w:r>
      <w:proofErr w:type="spellStart"/>
      <w:r w:rsidR="007C31C6" w:rsidRPr="002D36BA">
        <w:rPr>
          <w:rFonts w:ascii="Times New Roman" w:hAnsi="Times New Roman" w:cs="Times New Roman"/>
          <w:color w:val="000000" w:themeColor="text1"/>
          <w:sz w:val="20"/>
          <w:szCs w:val="20"/>
        </w:rPr>
        <w:t>Ferdowsi’sShahnameh</w:t>
      </w:r>
      <w:proofErr w:type="spellEnd"/>
      <w:r w:rsidR="007C31C6" w:rsidRPr="002D36BA">
        <w:rPr>
          <w:rFonts w:ascii="Times New Roman" w:hAnsi="Times New Roman" w:cs="Times New Roman"/>
          <w:color w:val="000000" w:themeColor="text1"/>
          <w:sz w:val="20"/>
          <w:szCs w:val="20"/>
        </w:rPr>
        <w:t xml:space="preserve"> and no one is able to wander in his territory and to assert in his presence:</w:t>
      </w:r>
    </w:p>
    <w:p w:rsidR="007C31C6" w:rsidRPr="002D36BA" w:rsidRDefault="00B72E9D"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O’ fly</w:t>
      </w:r>
      <w:r w:rsidR="00DE5231" w:rsidRPr="002D36BA">
        <w:rPr>
          <w:rFonts w:ascii="Times New Roman" w:hAnsi="Times New Roman" w:cs="Times New Roman"/>
          <w:color w:val="000000" w:themeColor="text1"/>
          <w:sz w:val="20"/>
          <w:szCs w:val="20"/>
        </w:rPr>
        <w:t>,</w:t>
      </w:r>
      <w:r w:rsidRPr="002D36BA">
        <w:rPr>
          <w:rFonts w:ascii="Times New Roman" w:hAnsi="Times New Roman" w:cs="Times New Roman"/>
          <w:color w:val="000000" w:themeColor="text1"/>
          <w:sz w:val="20"/>
          <w:szCs w:val="20"/>
        </w:rPr>
        <w:t xml:space="preserve"> it isn’t your field to move in </w:t>
      </w:r>
      <w:proofErr w:type="spellStart"/>
      <w:r w:rsidRPr="002D36BA">
        <w:rPr>
          <w:rFonts w:ascii="Times New Roman" w:hAnsi="Times New Roman" w:cs="Times New Roman"/>
          <w:color w:val="000000" w:themeColor="text1"/>
          <w:sz w:val="20"/>
          <w:szCs w:val="20"/>
        </w:rPr>
        <w:t>Simurgh’s</w:t>
      </w:r>
      <w:proofErr w:type="spellEnd"/>
      <w:r w:rsidRPr="002D36BA">
        <w:rPr>
          <w:rFonts w:ascii="Times New Roman" w:hAnsi="Times New Roman" w:cs="Times New Roman"/>
          <w:color w:val="000000" w:themeColor="text1"/>
          <w:sz w:val="20"/>
          <w:szCs w:val="20"/>
        </w:rPr>
        <w:t xml:space="preserve"> presence to make trouble and to complain” ( Hafez, 1379: 3650</w:t>
      </w:r>
    </w:p>
    <w:p w:rsidR="00B72E9D" w:rsidRPr="002D36BA" w:rsidRDefault="00B72E9D"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Simurgh</w:t>
      </w:r>
      <w:proofErr w:type="spellEnd"/>
      <w:r w:rsidRPr="002D36BA">
        <w:rPr>
          <w:rFonts w:ascii="Times New Roman" w:hAnsi="Times New Roman" w:cs="Times New Roman"/>
          <w:color w:val="000000" w:themeColor="text1"/>
          <w:sz w:val="20"/>
          <w:szCs w:val="20"/>
        </w:rPr>
        <w:t xml:space="preserve"> in Hafez’s divan of poetry is repeated four times and thirty nine times in </w:t>
      </w:r>
      <w:proofErr w:type="spellStart"/>
      <w:r w:rsidRPr="002D36BA">
        <w:rPr>
          <w:rFonts w:ascii="Times New Roman" w:hAnsi="Times New Roman" w:cs="Times New Roman"/>
          <w:color w:val="000000" w:themeColor="text1"/>
          <w:sz w:val="20"/>
          <w:szCs w:val="20"/>
        </w:rPr>
        <w:t>Ferdowsi’s</w:t>
      </w:r>
      <w:proofErr w:type="spellEnd"/>
      <w:r w:rsidR="000D289B">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Shahnameh</w:t>
      </w:r>
      <w:proofErr w:type="spellEnd"/>
      <w:r w:rsidRPr="002D36BA">
        <w:rPr>
          <w:rFonts w:ascii="Times New Roman" w:hAnsi="Times New Roman" w:cs="Times New Roman"/>
          <w:color w:val="000000" w:themeColor="text1"/>
          <w:sz w:val="20"/>
          <w:szCs w:val="20"/>
        </w:rPr>
        <w:t xml:space="preserve">; although this number indicates that Hakim </w:t>
      </w:r>
      <w:proofErr w:type="spellStart"/>
      <w:r w:rsidRPr="002D36BA">
        <w:rPr>
          <w:rFonts w:ascii="Times New Roman" w:hAnsi="Times New Roman" w:cs="Times New Roman"/>
          <w:color w:val="000000" w:themeColor="text1"/>
          <w:sz w:val="20"/>
          <w:szCs w:val="20"/>
        </w:rPr>
        <w:t>abol’ghasem</w:t>
      </w:r>
      <w:proofErr w:type="spellEnd"/>
      <w:r w:rsidR="00F75893">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Ferdowsi</w:t>
      </w:r>
      <w:proofErr w:type="spellEnd"/>
      <w:r w:rsidRPr="002D36BA">
        <w:rPr>
          <w:rFonts w:ascii="Times New Roman" w:hAnsi="Times New Roman" w:cs="Times New Roman"/>
          <w:color w:val="000000" w:themeColor="text1"/>
          <w:sz w:val="20"/>
          <w:szCs w:val="20"/>
        </w:rPr>
        <w:t xml:space="preserve"> has taken more benefit from this legendary creature and as he says: “finally after many years story becomes laden with </w:t>
      </w:r>
      <w:proofErr w:type="spellStart"/>
      <w:r w:rsidRPr="002D36BA">
        <w:rPr>
          <w:rFonts w:ascii="Times New Roman" w:hAnsi="Times New Roman" w:cs="Times New Roman"/>
          <w:color w:val="000000" w:themeColor="text1"/>
          <w:sz w:val="20"/>
          <w:szCs w:val="20"/>
        </w:rPr>
        <w:t>Simurgh</w:t>
      </w:r>
      <w:proofErr w:type="spellEnd"/>
      <w:r w:rsidRPr="002D36BA">
        <w:rPr>
          <w:rFonts w:ascii="Times New Roman" w:hAnsi="Times New Roman" w:cs="Times New Roman"/>
          <w:color w:val="000000" w:themeColor="text1"/>
          <w:sz w:val="20"/>
          <w:szCs w:val="20"/>
        </w:rPr>
        <w:t xml:space="preserve"> and </w:t>
      </w:r>
      <w:proofErr w:type="spellStart"/>
      <w:r w:rsidRPr="002D36BA">
        <w:rPr>
          <w:rFonts w:ascii="Times New Roman" w:hAnsi="Times New Roman" w:cs="Times New Roman"/>
          <w:color w:val="000000" w:themeColor="text1"/>
          <w:sz w:val="20"/>
          <w:szCs w:val="20"/>
        </w:rPr>
        <w:t>Za’al</w:t>
      </w:r>
      <w:proofErr w:type="spellEnd"/>
      <w:r w:rsidRPr="002D36BA">
        <w:rPr>
          <w:rFonts w:ascii="Times New Roman" w:hAnsi="Times New Roman" w:cs="Times New Roman"/>
          <w:color w:val="000000" w:themeColor="text1"/>
          <w:sz w:val="20"/>
          <w:szCs w:val="20"/>
        </w:rPr>
        <w:t>” (</w:t>
      </w:r>
      <w:proofErr w:type="spellStart"/>
      <w:r w:rsidRPr="002D36BA">
        <w:rPr>
          <w:rFonts w:ascii="Times New Roman" w:hAnsi="Times New Roman" w:cs="Times New Roman"/>
          <w:color w:val="000000" w:themeColor="text1"/>
          <w:sz w:val="20"/>
          <w:szCs w:val="20"/>
        </w:rPr>
        <w:t>Ferdowsi</w:t>
      </w:r>
      <w:proofErr w:type="spellEnd"/>
      <w:r w:rsidRPr="002D36BA">
        <w:rPr>
          <w:rFonts w:ascii="Times New Roman" w:hAnsi="Times New Roman" w:cs="Times New Roman"/>
          <w:color w:val="000000" w:themeColor="text1"/>
          <w:sz w:val="20"/>
          <w:szCs w:val="20"/>
        </w:rPr>
        <w:t>, 1379: 312)</w:t>
      </w:r>
    </w:p>
    <w:p w:rsidR="00B72E9D" w:rsidRPr="00A4119A" w:rsidRDefault="00B72E9D" w:rsidP="00A4119A">
      <w:pPr>
        <w:adjustRightInd w:val="0"/>
        <w:snapToGrid w:val="0"/>
        <w:spacing w:after="0" w:line="240" w:lineRule="auto"/>
        <w:jc w:val="both"/>
        <w:rPr>
          <w:rFonts w:ascii="Times New Roman" w:hAnsi="Times New Roman" w:cs="Times New Roman"/>
          <w:b/>
          <w:bCs/>
          <w:color w:val="000000" w:themeColor="text1"/>
          <w:sz w:val="20"/>
          <w:szCs w:val="20"/>
        </w:rPr>
      </w:pPr>
      <w:r w:rsidRPr="00A4119A">
        <w:rPr>
          <w:rFonts w:ascii="Times New Roman" w:hAnsi="Times New Roman" w:cs="Times New Roman"/>
          <w:b/>
          <w:bCs/>
          <w:color w:val="000000" w:themeColor="text1"/>
          <w:sz w:val="20"/>
          <w:szCs w:val="20"/>
        </w:rPr>
        <w:t>C. The kings</w:t>
      </w:r>
    </w:p>
    <w:p w:rsidR="00B72E9D" w:rsidRPr="00A4119A" w:rsidRDefault="00B72E9D" w:rsidP="00A4119A">
      <w:pPr>
        <w:adjustRightInd w:val="0"/>
        <w:snapToGrid w:val="0"/>
        <w:spacing w:after="0" w:line="240" w:lineRule="auto"/>
        <w:jc w:val="both"/>
        <w:rPr>
          <w:rFonts w:ascii="Times New Roman" w:hAnsi="Times New Roman" w:cs="Times New Roman"/>
          <w:color w:val="000000" w:themeColor="text1"/>
          <w:sz w:val="20"/>
          <w:szCs w:val="20"/>
        </w:rPr>
      </w:pPr>
      <w:r w:rsidRPr="00A4119A">
        <w:rPr>
          <w:rFonts w:ascii="Times New Roman" w:hAnsi="Times New Roman" w:cs="Times New Roman"/>
          <w:color w:val="000000" w:themeColor="text1"/>
          <w:sz w:val="20"/>
          <w:szCs w:val="20"/>
        </w:rPr>
        <w:t xml:space="preserve">1. </w:t>
      </w:r>
      <w:r w:rsidR="003B4FF4" w:rsidRPr="00A4119A">
        <w:rPr>
          <w:rFonts w:ascii="Times New Roman" w:hAnsi="Times New Roman" w:cs="Times New Roman"/>
          <w:color w:val="000000" w:themeColor="text1"/>
          <w:sz w:val="20"/>
          <w:szCs w:val="20"/>
        </w:rPr>
        <w:t>Alexander:</w:t>
      </w:r>
    </w:p>
    <w:p w:rsidR="003B4FF4" w:rsidRPr="002D36BA" w:rsidRDefault="000D289B"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 </w:t>
      </w:r>
      <w:r w:rsidR="00C52D74" w:rsidRPr="002D36BA">
        <w:rPr>
          <w:rFonts w:ascii="Times New Roman" w:hAnsi="Times New Roman" w:cs="Times New Roman"/>
          <w:color w:val="000000" w:themeColor="text1"/>
          <w:sz w:val="20"/>
          <w:szCs w:val="20"/>
        </w:rPr>
        <w:t xml:space="preserve">Both </w:t>
      </w:r>
      <w:r w:rsidR="003B4FF4" w:rsidRPr="002D36BA">
        <w:rPr>
          <w:rFonts w:ascii="Times New Roman" w:hAnsi="Times New Roman" w:cs="Times New Roman"/>
          <w:color w:val="000000" w:themeColor="text1"/>
          <w:sz w:val="20"/>
          <w:szCs w:val="20"/>
        </w:rPr>
        <w:t>Alexander</w:t>
      </w:r>
      <w:r w:rsidR="00C52D74" w:rsidRPr="002D36BA">
        <w:rPr>
          <w:rFonts w:ascii="Times New Roman" w:hAnsi="Times New Roman" w:cs="Times New Roman"/>
          <w:color w:val="000000" w:themeColor="text1"/>
          <w:sz w:val="20"/>
          <w:szCs w:val="20"/>
        </w:rPr>
        <w:t xml:space="preserve"> and </w:t>
      </w:r>
      <w:proofErr w:type="spellStart"/>
      <w:r w:rsidR="00C52D74" w:rsidRPr="002D36BA">
        <w:rPr>
          <w:rFonts w:ascii="Times New Roman" w:hAnsi="Times New Roman" w:cs="Times New Roman"/>
          <w:color w:val="000000" w:themeColor="text1"/>
          <w:sz w:val="20"/>
          <w:szCs w:val="20"/>
        </w:rPr>
        <w:t>Dara</w:t>
      </w:r>
      <w:proofErr w:type="spellEnd"/>
      <w:r w:rsidR="00C52D74" w:rsidRPr="002D36BA">
        <w:rPr>
          <w:rFonts w:ascii="Times New Roman" w:hAnsi="Times New Roman" w:cs="Times New Roman"/>
          <w:color w:val="000000" w:themeColor="text1"/>
          <w:sz w:val="20"/>
          <w:szCs w:val="20"/>
        </w:rPr>
        <w:t xml:space="preserve"> are connected to the compiled history of Iran, and </w:t>
      </w:r>
      <w:proofErr w:type="spellStart"/>
      <w:r w:rsidR="00C52D74" w:rsidRPr="002D36BA">
        <w:rPr>
          <w:rFonts w:ascii="Times New Roman" w:hAnsi="Times New Roman" w:cs="Times New Roman"/>
          <w:color w:val="000000" w:themeColor="text1"/>
          <w:sz w:val="20"/>
          <w:szCs w:val="20"/>
        </w:rPr>
        <w:t>Ferdowsi</w:t>
      </w:r>
      <w:proofErr w:type="spellEnd"/>
      <w:r w:rsidR="00C52D74" w:rsidRPr="002D36BA">
        <w:rPr>
          <w:rFonts w:ascii="Times New Roman" w:hAnsi="Times New Roman" w:cs="Times New Roman"/>
          <w:color w:val="000000" w:themeColor="text1"/>
          <w:sz w:val="20"/>
          <w:szCs w:val="20"/>
        </w:rPr>
        <w:t xml:space="preserve"> reminisces both of them in </w:t>
      </w:r>
      <w:proofErr w:type="spellStart"/>
      <w:r w:rsidR="00C52D74" w:rsidRPr="002D36BA">
        <w:rPr>
          <w:rFonts w:ascii="Times New Roman" w:hAnsi="Times New Roman" w:cs="Times New Roman"/>
          <w:color w:val="000000" w:themeColor="text1"/>
          <w:sz w:val="20"/>
          <w:szCs w:val="20"/>
        </w:rPr>
        <w:t>Shahnameh</w:t>
      </w:r>
      <w:proofErr w:type="spellEnd"/>
      <w:r w:rsidR="00C52D74" w:rsidRPr="002D36BA">
        <w:rPr>
          <w:rFonts w:ascii="Times New Roman" w:hAnsi="Times New Roman" w:cs="Times New Roman"/>
          <w:color w:val="000000" w:themeColor="text1"/>
          <w:sz w:val="20"/>
          <w:szCs w:val="20"/>
        </w:rPr>
        <w:t xml:space="preserve">. </w:t>
      </w:r>
      <w:proofErr w:type="spellStart"/>
      <w:r w:rsidR="00C52D74" w:rsidRPr="002D36BA">
        <w:rPr>
          <w:rFonts w:ascii="Times New Roman" w:hAnsi="Times New Roman" w:cs="Times New Roman"/>
          <w:color w:val="000000" w:themeColor="text1"/>
          <w:sz w:val="20"/>
          <w:szCs w:val="20"/>
        </w:rPr>
        <w:t>Dara</w:t>
      </w:r>
      <w:proofErr w:type="spellEnd"/>
      <w:r w:rsidR="00C52D74" w:rsidRPr="002D36BA">
        <w:rPr>
          <w:rFonts w:ascii="Times New Roman" w:hAnsi="Times New Roman" w:cs="Times New Roman"/>
          <w:color w:val="000000" w:themeColor="text1"/>
          <w:sz w:val="20"/>
          <w:szCs w:val="20"/>
        </w:rPr>
        <w:t xml:space="preserve"> is </w:t>
      </w:r>
      <w:r w:rsidR="003B4FF4" w:rsidRPr="002D36BA">
        <w:rPr>
          <w:rFonts w:ascii="Times New Roman" w:hAnsi="Times New Roman" w:cs="Times New Roman"/>
          <w:color w:val="000000" w:themeColor="text1"/>
          <w:sz w:val="20"/>
          <w:szCs w:val="20"/>
        </w:rPr>
        <w:t xml:space="preserve">Darius </w:t>
      </w:r>
      <w:r w:rsidR="00C52D74" w:rsidRPr="002D36BA">
        <w:rPr>
          <w:rFonts w:ascii="Times New Roman" w:hAnsi="Times New Roman" w:cs="Times New Roman"/>
          <w:color w:val="000000" w:themeColor="text1"/>
          <w:sz w:val="20"/>
          <w:szCs w:val="20"/>
        </w:rPr>
        <w:t xml:space="preserve">the third, king of </w:t>
      </w:r>
      <w:proofErr w:type="spellStart"/>
      <w:r w:rsidR="003B4FF4" w:rsidRPr="002D36BA">
        <w:rPr>
          <w:rFonts w:ascii="Times New Roman" w:hAnsi="Times New Roman" w:cs="Times New Roman"/>
          <w:sz w:val="20"/>
          <w:szCs w:val="20"/>
        </w:rPr>
        <w:t>Achaemenid</w:t>
      </w:r>
      <w:proofErr w:type="spellEnd"/>
      <w:r w:rsidR="003B4FF4" w:rsidRPr="002D36BA">
        <w:rPr>
          <w:rFonts w:ascii="Times New Roman" w:hAnsi="Times New Roman" w:cs="Times New Roman"/>
          <w:sz w:val="20"/>
          <w:szCs w:val="20"/>
        </w:rPr>
        <w:t xml:space="preserve"> Empire</w:t>
      </w:r>
      <w:r w:rsidR="00DE5231" w:rsidRPr="002D36BA">
        <w:rPr>
          <w:rFonts w:ascii="Times New Roman" w:hAnsi="Times New Roman" w:cs="Times New Roman"/>
          <w:sz w:val="20"/>
          <w:szCs w:val="20"/>
        </w:rPr>
        <w:t xml:space="preserve"> who was murdered by the Greek</w:t>
      </w:r>
      <w:r w:rsidR="003B4FF4" w:rsidRPr="002D36BA">
        <w:rPr>
          <w:rFonts w:ascii="Times New Roman" w:hAnsi="Times New Roman" w:cs="Times New Roman"/>
          <w:sz w:val="20"/>
          <w:szCs w:val="20"/>
        </w:rPr>
        <w:t xml:space="preserve"> Alexander.” (</w:t>
      </w:r>
      <w:proofErr w:type="spellStart"/>
      <w:r w:rsidR="003B4FF4" w:rsidRPr="002D36BA">
        <w:rPr>
          <w:rFonts w:ascii="Times New Roman" w:hAnsi="Times New Roman" w:cs="Times New Roman"/>
          <w:sz w:val="20"/>
          <w:szCs w:val="20"/>
        </w:rPr>
        <w:t>Hashemi</w:t>
      </w:r>
      <w:proofErr w:type="spellEnd"/>
      <w:r w:rsidR="003B4FF4" w:rsidRPr="002D36BA">
        <w:rPr>
          <w:rFonts w:ascii="Times New Roman" w:hAnsi="Times New Roman" w:cs="Times New Roman"/>
          <w:sz w:val="20"/>
          <w:szCs w:val="20"/>
        </w:rPr>
        <w:t>, 1382:242)</w:t>
      </w:r>
    </w:p>
    <w:p w:rsidR="003B4FF4" w:rsidRPr="002D36BA" w:rsidRDefault="000D289B"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3B4FF4" w:rsidRPr="002D36BA">
        <w:rPr>
          <w:rFonts w:ascii="Times New Roman" w:hAnsi="Times New Roman" w:cs="Times New Roman"/>
          <w:sz w:val="20"/>
          <w:szCs w:val="20"/>
        </w:rPr>
        <w:t xml:space="preserve">Hafez has made the new theme out of combining the </w:t>
      </w:r>
      <w:r w:rsidR="003B4FF4" w:rsidRPr="002D36BA">
        <w:rPr>
          <w:rFonts w:ascii="Times New Roman" w:hAnsi="Times New Roman" w:cs="Times New Roman"/>
          <w:i/>
          <w:iCs/>
          <w:sz w:val="20"/>
          <w:szCs w:val="20"/>
        </w:rPr>
        <w:t xml:space="preserve">Jam-e </w:t>
      </w:r>
      <w:proofErr w:type="spellStart"/>
      <w:r w:rsidR="003B4FF4" w:rsidRPr="002D36BA">
        <w:rPr>
          <w:rFonts w:ascii="Times New Roman" w:hAnsi="Times New Roman" w:cs="Times New Roman"/>
          <w:i/>
          <w:iCs/>
          <w:sz w:val="20"/>
          <w:szCs w:val="20"/>
        </w:rPr>
        <w:t>Jahannama</w:t>
      </w:r>
      <w:proofErr w:type="spellEnd"/>
      <w:r w:rsidR="003B4FF4" w:rsidRPr="002D36BA">
        <w:rPr>
          <w:rFonts w:ascii="Times New Roman" w:hAnsi="Times New Roman" w:cs="Times New Roman"/>
          <w:i/>
          <w:iCs/>
          <w:sz w:val="20"/>
          <w:szCs w:val="20"/>
        </w:rPr>
        <w:t xml:space="preserve"> and the Cup of </w:t>
      </w:r>
      <w:proofErr w:type="spellStart"/>
      <w:r w:rsidR="003B4FF4" w:rsidRPr="002D36BA">
        <w:rPr>
          <w:rFonts w:ascii="Times New Roman" w:hAnsi="Times New Roman" w:cs="Times New Roman"/>
          <w:i/>
          <w:iCs/>
          <w:sz w:val="20"/>
          <w:szCs w:val="20"/>
        </w:rPr>
        <w:t>Jamshid</w:t>
      </w:r>
      <w:proofErr w:type="spellEnd"/>
      <w:r w:rsidR="003B4FF4" w:rsidRPr="002D36BA">
        <w:rPr>
          <w:rFonts w:ascii="Times New Roman" w:hAnsi="Times New Roman" w:cs="Times New Roman"/>
          <w:i/>
          <w:iCs/>
          <w:sz w:val="20"/>
          <w:szCs w:val="20"/>
        </w:rPr>
        <w:t xml:space="preserve"> and </w:t>
      </w:r>
      <w:r w:rsidR="003B4FF4" w:rsidRPr="002D36BA">
        <w:rPr>
          <w:rFonts w:ascii="Times New Roman" w:hAnsi="Times New Roman" w:cs="Times New Roman"/>
          <w:sz w:val="20"/>
          <w:szCs w:val="20"/>
        </w:rPr>
        <w:t xml:space="preserve">with this explanation he says: “the cup of wine is </w:t>
      </w:r>
      <w:proofErr w:type="spellStart"/>
      <w:r w:rsidR="003B4FF4" w:rsidRPr="002D36BA">
        <w:rPr>
          <w:rFonts w:ascii="Times New Roman" w:hAnsi="Times New Roman" w:cs="Times New Roman"/>
          <w:sz w:val="20"/>
          <w:szCs w:val="20"/>
        </w:rPr>
        <w:t>sikandar’s</w:t>
      </w:r>
      <w:proofErr w:type="spellEnd"/>
      <w:r w:rsidR="003B4FF4" w:rsidRPr="002D36BA">
        <w:rPr>
          <w:rFonts w:ascii="Times New Roman" w:hAnsi="Times New Roman" w:cs="Times New Roman"/>
          <w:sz w:val="20"/>
          <w:szCs w:val="20"/>
        </w:rPr>
        <w:t xml:space="preserve"> mirror. Behold, so </w:t>
      </w:r>
      <w:r w:rsidR="00DE5231" w:rsidRPr="002D36BA">
        <w:rPr>
          <w:rFonts w:ascii="Times New Roman" w:hAnsi="Times New Roman" w:cs="Times New Roman"/>
          <w:sz w:val="20"/>
          <w:szCs w:val="20"/>
        </w:rPr>
        <w:t xml:space="preserve">that it may show thee the state </w:t>
      </w:r>
      <w:proofErr w:type="spellStart"/>
      <w:r w:rsidR="00DE5231" w:rsidRPr="002D36BA">
        <w:rPr>
          <w:rFonts w:ascii="Times New Roman" w:hAnsi="Times New Roman" w:cs="Times New Roman"/>
          <w:sz w:val="20"/>
          <w:szCs w:val="20"/>
        </w:rPr>
        <w:t>of</w:t>
      </w:r>
      <w:r w:rsidR="003B4FF4" w:rsidRPr="002D36BA">
        <w:rPr>
          <w:rFonts w:ascii="Times New Roman" w:hAnsi="Times New Roman" w:cs="Times New Roman"/>
          <w:sz w:val="20"/>
          <w:szCs w:val="20"/>
        </w:rPr>
        <w:t>Dara’s</w:t>
      </w:r>
      <w:proofErr w:type="spellEnd"/>
      <w:r w:rsidR="003B4FF4" w:rsidRPr="002D36BA">
        <w:rPr>
          <w:rFonts w:ascii="Times New Roman" w:hAnsi="Times New Roman" w:cs="Times New Roman"/>
          <w:sz w:val="20"/>
          <w:szCs w:val="20"/>
        </w:rPr>
        <w:t xml:space="preserve"> kingdom.”</w:t>
      </w:r>
    </w:p>
    <w:p w:rsidR="002B089E" w:rsidRPr="002D36BA" w:rsidRDefault="002B089E"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sidRPr="002D36BA">
        <w:rPr>
          <w:rFonts w:ascii="Times New Roman" w:hAnsi="Times New Roman" w:cs="Times New Roman"/>
          <w:sz w:val="20"/>
          <w:szCs w:val="20"/>
        </w:rPr>
        <w:t xml:space="preserve">Dr. </w:t>
      </w:r>
      <w:proofErr w:type="spellStart"/>
      <w:r w:rsidRPr="002D36BA">
        <w:rPr>
          <w:rFonts w:ascii="Times New Roman" w:hAnsi="Times New Roman" w:cs="Times New Roman"/>
          <w:sz w:val="20"/>
          <w:szCs w:val="20"/>
        </w:rPr>
        <w:t>Zarinkoub</w:t>
      </w:r>
      <w:proofErr w:type="spellEnd"/>
      <w:r w:rsidRPr="002D36BA">
        <w:rPr>
          <w:rFonts w:ascii="Times New Roman" w:hAnsi="Times New Roman" w:cs="Times New Roman"/>
          <w:sz w:val="20"/>
          <w:szCs w:val="20"/>
        </w:rPr>
        <w:t xml:space="preserve"> said: “Hafez beyond any doubt has familiarity with </w:t>
      </w:r>
      <w:proofErr w:type="spellStart"/>
      <w:r w:rsidRPr="002D36BA">
        <w:rPr>
          <w:rFonts w:ascii="Times New Roman" w:hAnsi="Times New Roman" w:cs="Times New Roman"/>
          <w:sz w:val="20"/>
          <w:szCs w:val="20"/>
        </w:rPr>
        <w:t>Ferdowsi’sShahnanmeh</w:t>
      </w:r>
      <w:proofErr w:type="spellEnd"/>
      <w:r w:rsidR="00DE5231" w:rsidRPr="002D36BA">
        <w:rPr>
          <w:rFonts w:ascii="Times New Roman" w:hAnsi="Times New Roman" w:cs="Times New Roman"/>
          <w:sz w:val="20"/>
          <w:szCs w:val="20"/>
        </w:rPr>
        <w:t>,</w:t>
      </w:r>
      <w:r w:rsidRPr="002D36BA">
        <w:rPr>
          <w:rFonts w:ascii="Times New Roman" w:hAnsi="Times New Roman" w:cs="Times New Roman"/>
          <w:sz w:val="20"/>
          <w:szCs w:val="20"/>
        </w:rPr>
        <w:t xml:space="preserve"> and the </w:t>
      </w:r>
      <w:r w:rsidR="00311251" w:rsidRPr="002D36BA">
        <w:rPr>
          <w:rFonts w:ascii="Times New Roman" w:hAnsi="Times New Roman" w:cs="Times New Roman"/>
          <w:sz w:val="20"/>
          <w:szCs w:val="20"/>
        </w:rPr>
        <w:t>familiarity with kings and</w:t>
      </w:r>
      <w:r w:rsidRPr="002D36BA">
        <w:rPr>
          <w:rFonts w:ascii="Times New Roman" w:hAnsi="Times New Roman" w:cs="Times New Roman"/>
          <w:sz w:val="20"/>
          <w:szCs w:val="20"/>
        </w:rPr>
        <w:t xml:space="preserve"> the heroes of </w:t>
      </w:r>
      <w:proofErr w:type="spellStart"/>
      <w:r w:rsidRPr="002D36BA">
        <w:rPr>
          <w:rFonts w:ascii="Times New Roman" w:hAnsi="Times New Roman" w:cs="Times New Roman"/>
          <w:sz w:val="20"/>
          <w:szCs w:val="20"/>
        </w:rPr>
        <w:t>Shahnameh</w:t>
      </w:r>
      <w:proofErr w:type="spellEnd"/>
      <w:r w:rsidRPr="002D36BA">
        <w:rPr>
          <w:rFonts w:ascii="Times New Roman" w:hAnsi="Times New Roman" w:cs="Times New Roman"/>
          <w:sz w:val="20"/>
          <w:szCs w:val="20"/>
        </w:rPr>
        <w:t xml:space="preserve"> in his sonnets are witnesses of instability of times. It is true that the reminiscence of the past people has a long precedence and </w:t>
      </w:r>
      <w:proofErr w:type="spellStart"/>
      <w:r w:rsidRPr="002D36BA">
        <w:rPr>
          <w:rFonts w:ascii="Times New Roman" w:hAnsi="Times New Roman" w:cs="Times New Roman"/>
          <w:sz w:val="20"/>
          <w:szCs w:val="20"/>
        </w:rPr>
        <w:t>Abo</w:t>
      </w:r>
      <w:proofErr w:type="spellEnd"/>
      <w:r w:rsidRPr="002D36BA">
        <w:rPr>
          <w:rFonts w:ascii="Times New Roman" w:hAnsi="Times New Roman" w:cs="Times New Roman"/>
          <w:sz w:val="20"/>
          <w:szCs w:val="20"/>
        </w:rPr>
        <w:t xml:space="preserve">’ </w:t>
      </w:r>
      <w:proofErr w:type="spellStart"/>
      <w:r w:rsidRPr="002D36BA">
        <w:rPr>
          <w:rFonts w:ascii="Times New Roman" w:hAnsi="Times New Roman" w:cs="Times New Roman"/>
          <w:sz w:val="20"/>
          <w:szCs w:val="20"/>
        </w:rPr>
        <w:t>AlaMo’ari</w:t>
      </w:r>
      <w:proofErr w:type="spellEnd"/>
      <w:r w:rsidRPr="002D36BA">
        <w:rPr>
          <w:rFonts w:ascii="Times New Roman" w:hAnsi="Times New Roman" w:cs="Times New Roman"/>
          <w:sz w:val="20"/>
          <w:szCs w:val="20"/>
        </w:rPr>
        <w:t xml:space="preserve"> talks about </w:t>
      </w:r>
      <w:r w:rsidRPr="002D36BA">
        <w:rPr>
          <w:rFonts w:ascii="Times New Roman" w:hAnsi="Times New Roman" w:cs="Times New Roman"/>
          <w:sz w:val="20"/>
          <w:szCs w:val="20"/>
        </w:rPr>
        <w:lastRenderedPageBreak/>
        <w:t>those who are buried under the earth.” (</w:t>
      </w:r>
      <w:proofErr w:type="spellStart"/>
      <w:r w:rsidRPr="002D36BA">
        <w:rPr>
          <w:rFonts w:ascii="Times New Roman" w:hAnsi="Times New Roman" w:cs="Times New Roman"/>
          <w:sz w:val="20"/>
          <w:szCs w:val="20"/>
        </w:rPr>
        <w:t>Zarinkoub</w:t>
      </w:r>
      <w:proofErr w:type="spellEnd"/>
      <w:r w:rsidRPr="002D36BA">
        <w:rPr>
          <w:rFonts w:ascii="Times New Roman" w:hAnsi="Times New Roman" w:cs="Times New Roman"/>
          <w:sz w:val="20"/>
          <w:szCs w:val="20"/>
        </w:rPr>
        <w:t>, 1366:67)</w:t>
      </w:r>
    </w:p>
    <w:p w:rsidR="002B089E" w:rsidRPr="00A4119A" w:rsidRDefault="002B089E" w:rsidP="00A4119A">
      <w:pPr>
        <w:adjustRightInd w:val="0"/>
        <w:snapToGrid w:val="0"/>
        <w:spacing w:after="0" w:line="240" w:lineRule="auto"/>
        <w:jc w:val="both"/>
        <w:rPr>
          <w:rFonts w:ascii="Times New Roman" w:hAnsi="Times New Roman" w:cs="Times New Roman"/>
          <w:sz w:val="20"/>
          <w:szCs w:val="20"/>
        </w:rPr>
      </w:pPr>
      <w:r w:rsidRPr="00A4119A">
        <w:rPr>
          <w:rFonts w:ascii="Times New Roman" w:hAnsi="Times New Roman" w:cs="Times New Roman"/>
          <w:sz w:val="20"/>
          <w:szCs w:val="20"/>
        </w:rPr>
        <w:t xml:space="preserve">2. </w:t>
      </w:r>
      <w:r w:rsidR="00D00820" w:rsidRPr="00A4119A">
        <w:rPr>
          <w:rFonts w:ascii="Times New Roman" w:hAnsi="Times New Roman" w:cs="Times New Roman"/>
          <w:sz w:val="20"/>
          <w:szCs w:val="20"/>
        </w:rPr>
        <w:t xml:space="preserve">Kay </w:t>
      </w:r>
      <w:proofErr w:type="spellStart"/>
      <w:r w:rsidRPr="00A4119A">
        <w:rPr>
          <w:rFonts w:ascii="Times New Roman" w:hAnsi="Times New Roman" w:cs="Times New Roman"/>
          <w:sz w:val="20"/>
          <w:szCs w:val="20"/>
        </w:rPr>
        <w:t>khosro</w:t>
      </w:r>
      <w:proofErr w:type="spellEnd"/>
      <w:r w:rsidRPr="00A4119A">
        <w:rPr>
          <w:rFonts w:ascii="Times New Roman" w:hAnsi="Times New Roman" w:cs="Times New Roman"/>
          <w:sz w:val="20"/>
          <w:szCs w:val="20"/>
        </w:rPr>
        <w:t>:</w:t>
      </w:r>
    </w:p>
    <w:p w:rsidR="002B089E" w:rsidRPr="002D36BA" w:rsidRDefault="00D00820"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sidRPr="002D36BA">
        <w:rPr>
          <w:rFonts w:ascii="Times New Roman" w:hAnsi="Times New Roman" w:cs="Times New Roman"/>
          <w:sz w:val="20"/>
          <w:szCs w:val="20"/>
        </w:rPr>
        <w:t xml:space="preserve">Kay </w:t>
      </w:r>
      <w:proofErr w:type="spellStart"/>
      <w:r w:rsidR="003A0E66" w:rsidRPr="002D36BA">
        <w:rPr>
          <w:rFonts w:ascii="Times New Roman" w:hAnsi="Times New Roman" w:cs="Times New Roman"/>
          <w:sz w:val="20"/>
          <w:szCs w:val="20"/>
        </w:rPr>
        <w:t>khosro</w:t>
      </w:r>
      <w:proofErr w:type="spellEnd"/>
      <w:r w:rsidR="003A0E66" w:rsidRPr="002D36BA">
        <w:rPr>
          <w:rFonts w:ascii="Times New Roman" w:hAnsi="Times New Roman" w:cs="Times New Roman"/>
          <w:sz w:val="20"/>
          <w:szCs w:val="20"/>
        </w:rPr>
        <w:t xml:space="preserve"> is “one of the half-spiritual and half- king myths. Half of his being embodies the grandeur and the worldly power and the other half the mortality of the human condition.” (</w:t>
      </w:r>
      <w:proofErr w:type="spellStart"/>
      <w:r w:rsidR="003A0E66" w:rsidRPr="002D36BA">
        <w:rPr>
          <w:rFonts w:ascii="Times New Roman" w:hAnsi="Times New Roman" w:cs="Times New Roman"/>
          <w:sz w:val="20"/>
          <w:szCs w:val="20"/>
        </w:rPr>
        <w:t>Eslami</w:t>
      </w:r>
      <w:proofErr w:type="spellEnd"/>
      <w:r w:rsidR="00A4119A">
        <w:rPr>
          <w:rFonts w:ascii="Times New Roman" w:hAnsi="Times New Roman" w:cs="Times New Roman"/>
          <w:sz w:val="20"/>
          <w:szCs w:val="20"/>
        </w:rPr>
        <w:t xml:space="preserve"> </w:t>
      </w:r>
      <w:proofErr w:type="spellStart"/>
      <w:r w:rsidR="003A0E66" w:rsidRPr="002D36BA">
        <w:rPr>
          <w:rFonts w:ascii="Times New Roman" w:hAnsi="Times New Roman" w:cs="Times New Roman"/>
          <w:sz w:val="20"/>
          <w:szCs w:val="20"/>
        </w:rPr>
        <w:t>Nedoushan</w:t>
      </w:r>
      <w:proofErr w:type="spellEnd"/>
      <w:r w:rsidR="003A0E66" w:rsidRPr="002D36BA">
        <w:rPr>
          <w:rFonts w:ascii="Times New Roman" w:hAnsi="Times New Roman" w:cs="Times New Roman"/>
          <w:sz w:val="20"/>
          <w:szCs w:val="20"/>
        </w:rPr>
        <w:t>, 1349:92-93)</w:t>
      </w:r>
      <w:r w:rsidR="000D289B">
        <w:rPr>
          <w:rFonts w:ascii="Times New Roman" w:hAnsi="Times New Roman" w:cs="Times New Roman"/>
          <w:sz w:val="20"/>
          <w:szCs w:val="20"/>
        </w:rPr>
        <w:t xml:space="preserve"> </w:t>
      </w:r>
    </w:p>
    <w:p w:rsidR="003A0E66" w:rsidRPr="002D36BA" w:rsidRDefault="000D289B"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3A0E66" w:rsidRPr="002D36BA">
        <w:rPr>
          <w:rFonts w:ascii="Times New Roman" w:hAnsi="Times New Roman" w:cs="Times New Roman"/>
          <w:sz w:val="20"/>
          <w:szCs w:val="20"/>
        </w:rPr>
        <w:t xml:space="preserve">He renounced the worldly works and contemplates over the </w:t>
      </w:r>
      <w:r w:rsidR="00311251" w:rsidRPr="002D36BA">
        <w:rPr>
          <w:rFonts w:ascii="Times New Roman" w:hAnsi="Times New Roman" w:cs="Times New Roman"/>
          <w:sz w:val="20"/>
          <w:szCs w:val="20"/>
        </w:rPr>
        <w:t xml:space="preserve">afterworld and disappears </w:t>
      </w:r>
      <w:r w:rsidR="003A0E66" w:rsidRPr="002D36BA">
        <w:rPr>
          <w:rFonts w:ascii="Times New Roman" w:hAnsi="Times New Roman" w:cs="Times New Roman"/>
          <w:sz w:val="20"/>
          <w:szCs w:val="20"/>
        </w:rPr>
        <w:t>through the snow</w:t>
      </w:r>
      <w:r w:rsidR="00311251" w:rsidRPr="002D36BA">
        <w:rPr>
          <w:rFonts w:ascii="Times New Roman" w:hAnsi="Times New Roman" w:cs="Times New Roman"/>
          <w:sz w:val="20"/>
          <w:szCs w:val="20"/>
        </w:rPr>
        <w:t xml:space="preserve"> in the mountain</w:t>
      </w:r>
      <w:r w:rsidR="003A0E66" w:rsidRPr="002D36BA">
        <w:rPr>
          <w:rFonts w:ascii="Times New Roman" w:hAnsi="Times New Roman" w:cs="Times New Roman"/>
          <w:sz w:val="20"/>
          <w:szCs w:val="20"/>
        </w:rPr>
        <w:t>. (</w:t>
      </w:r>
      <w:proofErr w:type="spellStart"/>
      <w:r w:rsidR="003A0E66" w:rsidRPr="002D36BA">
        <w:rPr>
          <w:rFonts w:ascii="Times New Roman" w:hAnsi="Times New Roman" w:cs="Times New Roman"/>
          <w:sz w:val="20"/>
          <w:szCs w:val="20"/>
        </w:rPr>
        <w:t>Razmjo</w:t>
      </w:r>
      <w:proofErr w:type="spellEnd"/>
      <w:r w:rsidR="003A0E66" w:rsidRPr="002D36BA">
        <w:rPr>
          <w:rFonts w:ascii="Times New Roman" w:hAnsi="Times New Roman" w:cs="Times New Roman"/>
          <w:sz w:val="20"/>
          <w:szCs w:val="20"/>
        </w:rPr>
        <w:t xml:space="preserve">, vol1, 1381:140) the </w:t>
      </w:r>
      <w:proofErr w:type="spellStart"/>
      <w:r w:rsidR="003A0E66" w:rsidRPr="002D36BA">
        <w:rPr>
          <w:rFonts w:ascii="Times New Roman" w:hAnsi="Times New Roman" w:cs="Times New Roman"/>
          <w:sz w:val="20"/>
          <w:szCs w:val="20"/>
        </w:rPr>
        <w:t>Khwaja</w:t>
      </w:r>
      <w:proofErr w:type="spellEnd"/>
      <w:r w:rsidR="003A0E66" w:rsidRPr="002D36BA">
        <w:rPr>
          <w:rFonts w:ascii="Times New Roman" w:hAnsi="Times New Roman" w:cs="Times New Roman"/>
          <w:sz w:val="20"/>
          <w:szCs w:val="20"/>
        </w:rPr>
        <w:t xml:space="preserve"> of prophecy knew that </w:t>
      </w:r>
      <w:r w:rsidR="00443FE3" w:rsidRPr="002D36BA">
        <w:rPr>
          <w:rFonts w:ascii="Times New Roman" w:hAnsi="Times New Roman" w:cs="Times New Roman"/>
          <w:sz w:val="20"/>
          <w:szCs w:val="20"/>
        </w:rPr>
        <w:t>“the</w:t>
      </w:r>
      <w:r w:rsidR="003A0E66" w:rsidRPr="002D36BA">
        <w:rPr>
          <w:rFonts w:ascii="Times New Roman" w:hAnsi="Times New Roman" w:cs="Times New Roman"/>
          <w:sz w:val="20"/>
          <w:szCs w:val="20"/>
        </w:rPr>
        <w:t xml:space="preserve"> greatness and grandeur of </w:t>
      </w:r>
      <w:proofErr w:type="spellStart"/>
      <w:r w:rsidR="003A0E66" w:rsidRPr="002D36BA">
        <w:rPr>
          <w:rFonts w:ascii="Times New Roman" w:hAnsi="Times New Roman" w:cs="Times New Roman"/>
          <w:sz w:val="20"/>
          <w:szCs w:val="20"/>
        </w:rPr>
        <w:t>Mah</w:t>
      </w:r>
      <w:r w:rsidR="00D00820" w:rsidRPr="002D36BA">
        <w:rPr>
          <w:rFonts w:ascii="Times New Roman" w:hAnsi="Times New Roman" w:cs="Times New Roman"/>
          <w:sz w:val="20"/>
          <w:szCs w:val="20"/>
        </w:rPr>
        <w:t>moud</w:t>
      </w:r>
      <w:proofErr w:type="spellEnd"/>
      <w:r w:rsidR="00D00820" w:rsidRPr="002D36BA">
        <w:rPr>
          <w:rFonts w:ascii="Times New Roman" w:hAnsi="Times New Roman" w:cs="Times New Roman"/>
          <w:sz w:val="20"/>
          <w:szCs w:val="20"/>
        </w:rPr>
        <w:t xml:space="preserve"> </w:t>
      </w:r>
      <w:proofErr w:type="spellStart"/>
      <w:r w:rsidR="00D00820" w:rsidRPr="002D36BA">
        <w:rPr>
          <w:rFonts w:ascii="Times New Roman" w:hAnsi="Times New Roman" w:cs="Times New Roman"/>
          <w:sz w:val="20"/>
          <w:szCs w:val="20"/>
        </w:rPr>
        <w:t>GHaznavi</w:t>
      </w:r>
      <w:proofErr w:type="spellEnd"/>
      <w:r w:rsidR="00D00820" w:rsidRPr="002D36BA">
        <w:rPr>
          <w:rFonts w:ascii="Times New Roman" w:hAnsi="Times New Roman" w:cs="Times New Roman"/>
          <w:sz w:val="20"/>
          <w:szCs w:val="20"/>
        </w:rPr>
        <w:t xml:space="preserve"> will be destroyed, and on the other hand the magnificence of </w:t>
      </w:r>
      <w:proofErr w:type="spellStart"/>
      <w:r w:rsidR="00D00820" w:rsidRPr="002D36BA">
        <w:rPr>
          <w:rFonts w:ascii="Times New Roman" w:hAnsi="Times New Roman" w:cs="Times New Roman"/>
          <w:sz w:val="20"/>
          <w:szCs w:val="20"/>
        </w:rPr>
        <w:t>Ferdowsi</w:t>
      </w:r>
      <w:proofErr w:type="spellEnd"/>
      <w:r w:rsidR="00D00820" w:rsidRPr="002D36BA">
        <w:rPr>
          <w:rFonts w:ascii="Times New Roman" w:hAnsi="Times New Roman" w:cs="Times New Roman"/>
          <w:sz w:val="20"/>
          <w:szCs w:val="20"/>
        </w:rPr>
        <w:t xml:space="preserve"> will be everlasting.” (</w:t>
      </w:r>
      <w:proofErr w:type="spellStart"/>
      <w:r w:rsidR="00D00820" w:rsidRPr="002D36BA">
        <w:rPr>
          <w:rFonts w:ascii="Times New Roman" w:hAnsi="Times New Roman" w:cs="Times New Roman"/>
          <w:sz w:val="20"/>
          <w:szCs w:val="20"/>
        </w:rPr>
        <w:t>Beheshti</w:t>
      </w:r>
      <w:proofErr w:type="spellEnd"/>
      <w:r w:rsidR="00D00820" w:rsidRPr="002D36BA">
        <w:rPr>
          <w:rFonts w:ascii="Times New Roman" w:hAnsi="Times New Roman" w:cs="Times New Roman"/>
          <w:sz w:val="20"/>
          <w:szCs w:val="20"/>
        </w:rPr>
        <w:t>, 1371:588)</w:t>
      </w:r>
    </w:p>
    <w:p w:rsidR="00D00820" w:rsidRPr="002D36BA" w:rsidRDefault="000D289B"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D00820" w:rsidRPr="002D36BA">
        <w:rPr>
          <w:rFonts w:ascii="Times New Roman" w:hAnsi="Times New Roman" w:cs="Times New Roman"/>
          <w:sz w:val="20"/>
          <w:szCs w:val="20"/>
        </w:rPr>
        <w:t>He has harked ba</w:t>
      </w:r>
      <w:r w:rsidR="00443FE3" w:rsidRPr="002D36BA">
        <w:rPr>
          <w:rFonts w:ascii="Times New Roman" w:hAnsi="Times New Roman" w:cs="Times New Roman"/>
          <w:sz w:val="20"/>
          <w:szCs w:val="20"/>
        </w:rPr>
        <w:t>c</w:t>
      </w:r>
      <w:r w:rsidR="00D00820" w:rsidRPr="002D36BA">
        <w:rPr>
          <w:rFonts w:ascii="Times New Roman" w:hAnsi="Times New Roman" w:cs="Times New Roman"/>
          <w:sz w:val="20"/>
          <w:szCs w:val="20"/>
        </w:rPr>
        <w:t xml:space="preserve">k to Kay </w:t>
      </w:r>
      <w:proofErr w:type="spellStart"/>
      <w:r w:rsidR="00D00820" w:rsidRPr="002D36BA">
        <w:rPr>
          <w:rFonts w:ascii="Times New Roman" w:hAnsi="Times New Roman" w:cs="Times New Roman"/>
          <w:sz w:val="20"/>
          <w:szCs w:val="20"/>
        </w:rPr>
        <w:t>khosro’s</w:t>
      </w:r>
      <w:proofErr w:type="spellEnd"/>
      <w:r w:rsidR="00D00820" w:rsidRPr="002D36BA">
        <w:rPr>
          <w:rFonts w:ascii="Times New Roman" w:hAnsi="Times New Roman" w:cs="Times New Roman"/>
          <w:sz w:val="20"/>
          <w:szCs w:val="20"/>
        </w:rPr>
        <w:t xml:space="preserve"> majesty and fortune with regret and</w:t>
      </w:r>
      <w:r w:rsidR="00443FE3" w:rsidRPr="002D36BA">
        <w:rPr>
          <w:rFonts w:ascii="Times New Roman" w:hAnsi="Times New Roman" w:cs="Times New Roman"/>
          <w:sz w:val="20"/>
          <w:szCs w:val="20"/>
        </w:rPr>
        <w:t xml:space="preserve"> he</w:t>
      </w:r>
      <w:r w:rsidR="00D00820" w:rsidRPr="002D36BA">
        <w:rPr>
          <w:rFonts w:ascii="Times New Roman" w:hAnsi="Times New Roman" w:cs="Times New Roman"/>
          <w:sz w:val="20"/>
          <w:szCs w:val="20"/>
        </w:rPr>
        <w:t xml:space="preserve"> said:</w:t>
      </w:r>
    </w:p>
    <w:p w:rsidR="00D00820" w:rsidRPr="002D36BA" w:rsidRDefault="00D00820"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sidRPr="002D36BA">
        <w:rPr>
          <w:rFonts w:ascii="Times New Roman" w:hAnsi="Times New Roman" w:cs="Times New Roman"/>
          <w:sz w:val="20"/>
          <w:szCs w:val="20"/>
        </w:rPr>
        <w:t>“on the dust, scatter the draught; and behold the state of people of rank:</w:t>
      </w:r>
    </w:p>
    <w:p w:rsidR="00D00820" w:rsidRPr="002D36BA" w:rsidRDefault="00D00820"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sidRPr="002D36BA">
        <w:rPr>
          <w:rFonts w:ascii="Times New Roman" w:hAnsi="Times New Roman" w:cs="Times New Roman"/>
          <w:sz w:val="20"/>
          <w:szCs w:val="20"/>
        </w:rPr>
        <w:t xml:space="preserve">For, of </w:t>
      </w:r>
      <w:proofErr w:type="spellStart"/>
      <w:r w:rsidRPr="002D36BA">
        <w:rPr>
          <w:rFonts w:ascii="Times New Roman" w:hAnsi="Times New Roman" w:cs="Times New Roman"/>
          <w:sz w:val="20"/>
          <w:szCs w:val="20"/>
        </w:rPr>
        <w:t>Jamshid</w:t>
      </w:r>
      <w:proofErr w:type="spellEnd"/>
      <w:r w:rsidRPr="002D36BA">
        <w:rPr>
          <w:rFonts w:ascii="Times New Roman" w:hAnsi="Times New Roman" w:cs="Times New Roman"/>
          <w:sz w:val="20"/>
          <w:szCs w:val="20"/>
        </w:rPr>
        <w:t xml:space="preserve"> and Kay </w:t>
      </w:r>
      <w:proofErr w:type="spellStart"/>
      <w:r w:rsidRPr="002D36BA">
        <w:rPr>
          <w:rFonts w:ascii="Times New Roman" w:hAnsi="Times New Roman" w:cs="Times New Roman"/>
          <w:sz w:val="20"/>
          <w:szCs w:val="20"/>
        </w:rPr>
        <w:t>Khosro</w:t>
      </w:r>
      <w:proofErr w:type="spellEnd"/>
      <w:r w:rsidRPr="002D36BA">
        <w:rPr>
          <w:rFonts w:ascii="Times New Roman" w:hAnsi="Times New Roman" w:cs="Times New Roman"/>
          <w:sz w:val="20"/>
          <w:szCs w:val="20"/>
        </w:rPr>
        <w:t>, a thousand tales, it hath.” (Hafez, 1379:120)</w:t>
      </w:r>
    </w:p>
    <w:p w:rsidR="00D00820" w:rsidRPr="00A4119A" w:rsidRDefault="00D00820" w:rsidP="00A4119A">
      <w:pPr>
        <w:adjustRightInd w:val="0"/>
        <w:snapToGrid w:val="0"/>
        <w:spacing w:after="0" w:line="240" w:lineRule="auto"/>
        <w:jc w:val="both"/>
        <w:rPr>
          <w:rFonts w:ascii="Times New Roman" w:hAnsi="Times New Roman" w:cs="Times New Roman"/>
          <w:sz w:val="20"/>
          <w:szCs w:val="20"/>
        </w:rPr>
      </w:pPr>
      <w:r w:rsidRPr="00A4119A">
        <w:rPr>
          <w:rFonts w:ascii="Times New Roman" w:hAnsi="Times New Roman" w:cs="Times New Roman"/>
          <w:sz w:val="20"/>
          <w:szCs w:val="20"/>
        </w:rPr>
        <w:t xml:space="preserve">3. Kay </w:t>
      </w:r>
      <w:proofErr w:type="spellStart"/>
      <w:r w:rsidRPr="00A4119A">
        <w:rPr>
          <w:rFonts w:ascii="Times New Roman" w:hAnsi="Times New Roman" w:cs="Times New Roman"/>
          <w:sz w:val="20"/>
          <w:szCs w:val="20"/>
        </w:rPr>
        <w:t>Kavous</w:t>
      </w:r>
      <w:proofErr w:type="spellEnd"/>
      <w:r w:rsidRPr="00A4119A">
        <w:rPr>
          <w:rFonts w:ascii="Times New Roman" w:hAnsi="Times New Roman" w:cs="Times New Roman"/>
          <w:sz w:val="20"/>
          <w:szCs w:val="20"/>
        </w:rPr>
        <w:t>:</w:t>
      </w:r>
    </w:p>
    <w:p w:rsidR="00EE3ED5" w:rsidRPr="002D36BA" w:rsidRDefault="006B7259"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proofErr w:type="spellStart"/>
      <w:r w:rsidRPr="002D36BA">
        <w:rPr>
          <w:rFonts w:ascii="Times New Roman" w:hAnsi="Times New Roman" w:cs="Times New Roman"/>
          <w:sz w:val="20"/>
          <w:szCs w:val="20"/>
        </w:rPr>
        <w:t>Kavous</w:t>
      </w:r>
      <w:proofErr w:type="spellEnd"/>
      <w:r w:rsidRPr="002D36BA">
        <w:rPr>
          <w:rFonts w:ascii="Times New Roman" w:hAnsi="Times New Roman" w:cs="Times New Roman"/>
          <w:sz w:val="20"/>
          <w:szCs w:val="20"/>
        </w:rPr>
        <w:t xml:space="preserve"> is the name of the</w:t>
      </w:r>
      <w:r w:rsidR="00D00820" w:rsidRPr="002D36BA">
        <w:rPr>
          <w:rFonts w:ascii="Times New Roman" w:hAnsi="Times New Roman" w:cs="Times New Roman"/>
          <w:sz w:val="20"/>
          <w:szCs w:val="20"/>
        </w:rPr>
        <w:t xml:space="preserve"> king who has been one of the greatest in his own time.</w:t>
      </w:r>
      <w:r w:rsidR="00EE3ED5" w:rsidRPr="002D36BA">
        <w:rPr>
          <w:rFonts w:ascii="Times New Roman" w:hAnsi="Times New Roman" w:cs="Times New Roman"/>
          <w:sz w:val="20"/>
          <w:szCs w:val="20"/>
        </w:rPr>
        <w:t xml:space="preserve"> It is said that he reigned roughly 150 years. Hafez was aware of these points all and for he was vexed by </w:t>
      </w:r>
      <w:r w:rsidRPr="002D36BA">
        <w:rPr>
          <w:rFonts w:ascii="Times New Roman" w:hAnsi="Times New Roman" w:cs="Times New Roman"/>
          <w:sz w:val="20"/>
          <w:szCs w:val="20"/>
        </w:rPr>
        <w:t xml:space="preserve">Kay </w:t>
      </w:r>
      <w:proofErr w:type="spellStart"/>
      <w:r w:rsidRPr="002D36BA">
        <w:rPr>
          <w:rFonts w:ascii="Times New Roman" w:hAnsi="Times New Roman" w:cs="Times New Roman"/>
          <w:sz w:val="20"/>
          <w:szCs w:val="20"/>
        </w:rPr>
        <w:t>Kavous</w:t>
      </w:r>
      <w:proofErr w:type="spellEnd"/>
      <w:r w:rsidR="00EE3ED5" w:rsidRPr="002D36BA">
        <w:rPr>
          <w:rFonts w:ascii="Times New Roman" w:hAnsi="Times New Roman" w:cs="Times New Roman"/>
          <w:sz w:val="20"/>
          <w:szCs w:val="20"/>
        </w:rPr>
        <w:t>, he has brought his name only four times in his divan. Hafez says to the Saki:</w:t>
      </w:r>
    </w:p>
    <w:p w:rsidR="00EE3ED5" w:rsidRPr="002D36BA" w:rsidRDefault="00EE3ED5"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sidRPr="002D36BA">
        <w:rPr>
          <w:rFonts w:ascii="Times New Roman" w:hAnsi="Times New Roman" w:cs="Times New Roman"/>
          <w:sz w:val="20"/>
          <w:szCs w:val="20"/>
        </w:rPr>
        <w:t>“</w:t>
      </w:r>
      <w:proofErr w:type="spellStart"/>
      <w:r w:rsidR="003251A7" w:rsidRPr="002D36BA">
        <w:rPr>
          <w:rFonts w:ascii="Times New Roman" w:hAnsi="Times New Roman" w:cs="Times New Roman"/>
          <w:sz w:val="20"/>
          <w:szCs w:val="20"/>
        </w:rPr>
        <w:t>OSakibrings</w:t>
      </w:r>
      <w:proofErr w:type="spellEnd"/>
      <w:r w:rsidRPr="002D36BA">
        <w:rPr>
          <w:rFonts w:ascii="Times New Roman" w:hAnsi="Times New Roman" w:cs="Times New Roman"/>
          <w:sz w:val="20"/>
          <w:szCs w:val="20"/>
        </w:rPr>
        <w:t xml:space="preserve"> that wine whose picture of cup sends a message to Kay </w:t>
      </w:r>
      <w:proofErr w:type="spellStart"/>
      <w:r w:rsidRPr="002D36BA">
        <w:rPr>
          <w:rFonts w:ascii="Times New Roman" w:hAnsi="Times New Roman" w:cs="Times New Roman"/>
          <w:sz w:val="20"/>
          <w:szCs w:val="20"/>
        </w:rPr>
        <w:t>Khosro</w:t>
      </w:r>
      <w:proofErr w:type="spellEnd"/>
      <w:r w:rsidRPr="002D36BA">
        <w:rPr>
          <w:rFonts w:ascii="Times New Roman" w:hAnsi="Times New Roman" w:cs="Times New Roman"/>
          <w:sz w:val="20"/>
          <w:szCs w:val="20"/>
        </w:rPr>
        <w:t xml:space="preserve"> and Kay </w:t>
      </w:r>
      <w:proofErr w:type="spellStart"/>
      <w:r w:rsidRPr="002D36BA">
        <w:rPr>
          <w:rFonts w:ascii="Times New Roman" w:hAnsi="Times New Roman" w:cs="Times New Roman"/>
          <w:sz w:val="20"/>
          <w:szCs w:val="20"/>
        </w:rPr>
        <w:t>Kavous</w:t>
      </w:r>
      <w:proofErr w:type="spellEnd"/>
      <w:r w:rsidRPr="002D36BA">
        <w:rPr>
          <w:rFonts w:ascii="Times New Roman" w:hAnsi="Times New Roman" w:cs="Times New Roman"/>
          <w:sz w:val="20"/>
          <w:szCs w:val="20"/>
        </w:rPr>
        <w:t>.)</w:t>
      </w:r>
    </w:p>
    <w:p w:rsidR="00C52D74" w:rsidRPr="002D36BA" w:rsidRDefault="00EE3ED5"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sidRPr="002D36BA">
        <w:rPr>
          <w:rFonts w:ascii="Times New Roman" w:hAnsi="Times New Roman" w:cs="Times New Roman"/>
          <w:sz w:val="20"/>
          <w:szCs w:val="20"/>
        </w:rPr>
        <w:t xml:space="preserve">“give me the wine till I tell you with the sing of reed who was Kay </w:t>
      </w:r>
      <w:proofErr w:type="spellStart"/>
      <w:r w:rsidRPr="002D36BA">
        <w:rPr>
          <w:rFonts w:ascii="Times New Roman" w:hAnsi="Times New Roman" w:cs="Times New Roman"/>
          <w:sz w:val="20"/>
          <w:szCs w:val="20"/>
        </w:rPr>
        <w:t>Khosro</w:t>
      </w:r>
      <w:proofErr w:type="spellEnd"/>
      <w:r w:rsidRPr="002D36BA">
        <w:rPr>
          <w:rFonts w:ascii="Times New Roman" w:hAnsi="Times New Roman" w:cs="Times New Roman"/>
          <w:sz w:val="20"/>
          <w:szCs w:val="20"/>
        </w:rPr>
        <w:t xml:space="preserve"> and Kay </w:t>
      </w:r>
      <w:proofErr w:type="spellStart"/>
      <w:r w:rsidRPr="002D36BA">
        <w:rPr>
          <w:rFonts w:ascii="Times New Roman" w:hAnsi="Times New Roman" w:cs="Times New Roman"/>
          <w:sz w:val="20"/>
          <w:szCs w:val="20"/>
        </w:rPr>
        <w:t>Kavos</w:t>
      </w:r>
      <w:proofErr w:type="spellEnd"/>
      <w:r w:rsidR="003251A7" w:rsidRPr="002D36BA">
        <w:rPr>
          <w:rFonts w:ascii="Times New Roman" w:hAnsi="Times New Roman" w:cs="Times New Roman"/>
          <w:sz w:val="20"/>
          <w:szCs w:val="20"/>
        </w:rPr>
        <w:t>) (Hafez, 1379:407)</w:t>
      </w:r>
    </w:p>
    <w:p w:rsidR="003251A7" w:rsidRPr="002D36BA" w:rsidRDefault="000D289B"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3251A7" w:rsidRPr="002D36BA">
        <w:rPr>
          <w:rFonts w:ascii="Times New Roman" w:hAnsi="Times New Roman" w:cs="Times New Roman"/>
          <w:color w:val="000000" w:themeColor="text1"/>
          <w:sz w:val="20"/>
          <w:szCs w:val="20"/>
        </w:rPr>
        <w:t xml:space="preserve">Hafez has brought “Jam and </w:t>
      </w:r>
      <w:proofErr w:type="spellStart"/>
      <w:r w:rsidR="003251A7" w:rsidRPr="002D36BA">
        <w:rPr>
          <w:rFonts w:ascii="Times New Roman" w:hAnsi="Times New Roman" w:cs="Times New Roman"/>
          <w:color w:val="000000" w:themeColor="text1"/>
          <w:sz w:val="20"/>
          <w:szCs w:val="20"/>
        </w:rPr>
        <w:t>Jamshid</w:t>
      </w:r>
      <w:proofErr w:type="spellEnd"/>
      <w:r w:rsidR="003251A7" w:rsidRPr="002D36BA">
        <w:rPr>
          <w:rFonts w:ascii="Times New Roman" w:hAnsi="Times New Roman" w:cs="Times New Roman"/>
          <w:color w:val="000000" w:themeColor="text1"/>
          <w:sz w:val="20"/>
          <w:szCs w:val="20"/>
        </w:rPr>
        <w:t>” in forty three lines of his poems so that he appreciated the ancient kings of Iran and the great of its past history frequently. (</w:t>
      </w:r>
      <w:proofErr w:type="spellStart"/>
      <w:r w:rsidR="003251A7" w:rsidRPr="002D36BA">
        <w:rPr>
          <w:rFonts w:ascii="Times New Roman" w:hAnsi="Times New Roman" w:cs="Times New Roman"/>
          <w:color w:val="000000" w:themeColor="text1"/>
          <w:sz w:val="20"/>
          <w:szCs w:val="20"/>
        </w:rPr>
        <w:t>Borhani</w:t>
      </w:r>
      <w:proofErr w:type="spellEnd"/>
      <w:r w:rsidR="003251A7" w:rsidRPr="002D36BA">
        <w:rPr>
          <w:rFonts w:ascii="Times New Roman" w:hAnsi="Times New Roman" w:cs="Times New Roman"/>
          <w:color w:val="000000" w:themeColor="text1"/>
          <w:sz w:val="20"/>
          <w:szCs w:val="20"/>
        </w:rPr>
        <w:t xml:space="preserve">, 1375:298) Hafez in his poems has repetitively talked about the heroes and the players of </w:t>
      </w:r>
      <w:proofErr w:type="spellStart"/>
      <w:r w:rsidR="003251A7" w:rsidRPr="002D36BA">
        <w:rPr>
          <w:rFonts w:ascii="Times New Roman" w:hAnsi="Times New Roman" w:cs="Times New Roman"/>
          <w:color w:val="000000" w:themeColor="text1"/>
          <w:sz w:val="20"/>
          <w:szCs w:val="20"/>
        </w:rPr>
        <w:t>Ferdowsi’sShahnameh</w:t>
      </w:r>
      <w:proofErr w:type="spellEnd"/>
      <w:r w:rsidR="003251A7" w:rsidRPr="002D36BA">
        <w:rPr>
          <w:rFonts w:ascii="Times New Roman" w:hAnsi="Times New Roman" w:cs="Times New Roman"/>
          <w:color w:val="000000" w:themeColor="text1"/>
          <w:sz w:val="20"/>
          <w:szCs w:val="20"/>
        </w:rPr>
        <w:t xml:space="preserve"> both in the recorded history and the non-recorded history. (</w:t>
      </w:r>
      <w:proofErr w:type="spellStart"/>
      <w:r w:rsidR="003251A7" w:rsidRPr="002D36BA">
        <w:rPr>
          <w:rFonts w:ascii="Times New Roman" w:hAnsi="Times New Roman" w:cs="Times New Roman"/>
          <w:color w:val="000000" w:themeColor="text1"/>
          <w:sz w:val="20"/>
          <w:szCs w:val="20"/>
        </w:rPr>
        <w:t>Hashemi</w:t>
      </w:r>
      <w:proofErr w:type="spellEnd"/>
      <w:r w:rsidR="003251A7" w:rsidRPr="002D36BA">
        <w:rPr>
          <w:rFonts w:ascii="Times New Roman" w:hAnsi="Times New Roman" w:cs="Times New Roman"/>
          <w:color w:val="000000" w:themeColor="text1"/>
          <w:sz w:val="20"/>
          <w:szCs w:val="20"/>
        </w:rPr>
        <w:t>, 1382:242)</w:t>
      </w:r>
    </w:p>
    <w:p w:rsidR="003251A7" w:rsidRPr="00A4119A" w:rsidRDefault="003251A7" w:rsidP="00A4119A">
      <w:pPr>
        <w:adjustRightInd w:val="0"/>
        <w:snapToGrid w:val="0"/>
        <w:spacing w:after="0" w:line="240" w:lineRule="auto"/>
        <w:jc w:val="both"/>
        <w:rPr>
          <w:rFonts w:ascii="Times New Roman" w:hAnsi="Times New Roman" w:cs="Times New Roman"/>
          <w:color w:val="000000" w:themeColor="text1"/>
          <w:sz w:val="20"/>
          <w:szCs w:val="20"/>
        </w:rPr>
      </w:pPr>
      <w:r w:rsidRPr="00A4119A">
        <w:rPr>
          <w:rFonts w:ascii="Times New Roman" w:hAnsi="Times New Roman" w:cs="Times New Roman"/>
          <w:color w:val="000000" w:themeColor="text1"/>
          <w:sz w:val="20"/>
          <w:szCs w:val="20"/>
        </w:rPr>
        <w:t xml:space="preserve">4. </w:t>
      </w:r>
      <w:proofErr w:type="spellStart"/>
      <w:r w:rsidRPr="00A4119A">
        <w:rPr>
          <w:rFonts w:ascii="Times New Roman" w:hAnsi="Times New Roman" w:cs="Times New Roman"/>
          <w:color w:val="000000" w:themeColor="text1"/>
          <w:sz w:val="20"/>
          <w:szCs w:val="20"/>
        </w:rPr>
        <w:t>Freidoun</w:t>
      </w:r>
      <w:proofErr w:type="spellEnd"/>
      <w:r w:rsidRPr="00A4119A">
        <w:rPr>
          <w:rFonts w:ascii="Times New Roman" w:hAnsi="Times New Roman" w:cs="Times New Roman"/>
          <w:color w:val="000000" w:themeColor="text1"/>
          <w:sz w:val="20"/>
          <w:szCs w:val="20"/>
        </w:rPr>
        <w:t>:</w:t>
      </w:r>
    </w:p>
    <w:tbl>
      <w:tblPr>
        <w:tblW w:w="5000" w:type="pct"/>
        <w:tblCellSpacing w:w="0" w:type="dxa"/>
        <w:tblCellMar>
          <w:left w:w="210" w:type="dxa"/>
          <w:right w:w="0" w:type="dxa"/>
        </w:tblCellMar>
        <w:tblLook w:val="04A0"/>
      </w:tblPr>
      <w:tblGrid>
        <w:gridCol w:w="4500"/>
      </w:tblGrid>
      <w:tr w:rsidR="00C52D74" w:rsidRPr="002D36BA" w:rsidTr="00C52D74">
        <w:trPr>
          <w:trHeight w:val="870"/>
          <w:tblCellSpacing w:w="0" w:type="dxa"/>
        </w:trPr>
        <w:tc>
          <w:tcPr>
            <w:tcW w:w="0" w:type="auto"/>
            <w:tcMar>
              <w:top w:w="0" w:type="dxa"/>
              <w:left w:w="180" w:type="dxa"/>
              <w:bottom w:w="0" w:type="dxa"/>
              <w:right w:w="0" w:type="dxa"/>
            </w:tcMar>
            <w:vAlign w:val="center"/>
            <w:hideMark/>
          </w:tcPr>
          <w:p w:rsidR="00EE3ED5" w:rsidRPr="002D36BA" w:rsidRDefault="000D289B"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3251A7" w:rsidRPr="002D36BA">
              <w:rPr>
                <w:rFonts w:ascii="Times New Roman" w:hAnsi="Times New Roman" w:cs="Times New Roman"/>
                <w:sz w:val="20"/>
                <w:szCs w:val="20"/>
              </w:rPr>
              <w:t xml:space="preserve">He is a king whose throne has been appropriated by </w:t>
            </w:r>
            <w:proofErr w:type="spellStart"/>
            <w:r w:rsidR="003251A7" w:rsidRPr="002D36BA">
              <w:rPr>
                <w:rFonts w:ascii="Times New Roman" w:hAnsi="Times New Roman" w:cs="Times New Roman"/>
                <w:sz w:val="20"/>
                <w:szCs w:val="20"/>
              </w:rPr>
              <w:t>Zahak</w:t>
            </w:r>
            <w:proofErr w:type="spellEnd"/>
            <w:r w:rsidR="005909E0" w:rsidRPr="002D36BA">
              <w:rPr>
                <w:rFonts w:ascii="Times New Roman" w:hAnsi="Times New Roman" w:cs="Times New Roman"/>
                <w:sz w:val="20"/>
                <w:szCs w:val="20"/>
              </w:rPr>
              <w:t xml:space="preserve">, but he imprisoned </w:t>
            </w:r>
            <w:proofErr w:type="spellStart"/>
            <w:r w:rsidR="005909E0" w:rsidRPr="002D36BA">
              <w:rPr>
                <w:rFonts w:ascii="Times New Roman" w:hAnsi="Times New Roman" w:cs="Times New Roman"/>
                <w:sz w:val="20"/>
                <w:szCs w:val="20"/>
              </w:rPr>
              <w:t>Zahak</w:t>
            </w:r>
            <w:proofErr w:type="spellEnd"/>
            <w:r w:rsidR="005909E0" w:rsidRPr="002D36BA">
              <w:rPr>
                <w:rFonts w:ascii="Times New Roman" w:hAnsi="Times New Roman" w:cs="Times New Roman"/>
                <w:sz w:val="20"/>
                <w:szCs w:val="20"/>
              </w:rPr>
              <w:t xml:space="preserve"> with the aid of people finally and became fortunate. </w:t>
            </w:r>
            <w:proofErr w:type="spellStart"/>
            <w:r w:rsidR="005909E0" w:rsidRPr="002D36BA">
              <w:rPr>
                <w:rFonts w:ascii="Times New Roman" w:hAnsi="Times New Roman" w:cs="Times New Roman"/>
                <w:sz w:val="20"/>
                <w:szCs w:val="20"/>
              </w:rPr>
              <w:t>Ferdowsisays</w:t>
            </w:r>
            <w:proofErr w:type="spellEnd"/>
            <w:r w:rsidR="005909E0" w:rsidRPr="002D36BA">
              <w:rPr>
                <w:rFonts w:ascii="Times New Roman" w:hAnsi="Times New Roman" w:cs="Times New Roman"/>
                <w:sz w:val="20"/>
                <w:szCs w:val="20"/>
              </w:rPr>
              <w:t xml:space="preserve">: </w:t>
            </w:r>
          </w:p>
          <w:p w:rsidR="005909E0" w:rsidRPr="002D36BA" w:rsidRDefault="005909E0"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sidRPr="002D36BA">
              <w:rPr>
                <w:rFonts w:ascii="Times New Roman" w:hAnsi="Times New Roman" w:cs="Times New Roman"/>
                <w:sz w:val="20"/>
                <w:szCs w:val="20"/>
              </w:rPr>
              <w:t>“ he regained his power and goodness with justice and generosity</w:t>
            </w:r>
          </w:p>
          <w:p w:rsidR="005909E0" w:rsidRPr="002D36BA" w:rsidRDefault="005909E0"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sidRPr="002D36BA">
              <w:rPr>
                <w:rFonts w:ascii="Times New Roman" w:hAnsi="Times New Roman" w:cs="Times New Roman"/>
                <w:sz w:val="20"/>
                <w:szCs w:val="20"/>
              </w:rPr>
              <w:t xml:space="preserve">If you want to be </w:t>
            </w:r>
            <w:proofErr w:type="spellStart"/>
            <w:r w:rsidRPr="002D36BA">
              <w:rPr>
                <w:rFonts w:ascii="Times New Roman" w:hAnsi="Times New Roman" w:cs="Times New Roman"/>
                <w:sz w:val="20"/>
                <w:szCs w:val="20"/>
              </w:rPr>
              <w:t>Freidoun</w:t>
            </w:r>
            <w:proofErr w:type="spellEnd"/>
            <w:r w:rsidRPr="002D36BA">
              <w:rPr>
                <w:rFonts w:ascii="Times New Roman" w:hAnsi="Times New Roman" w:cs="Times New Roman"/>
                <w:sz w:val="20"/>
                <w:szCs w:val="20"/>
              </w:rPr>
              <w:t>, you show justice and generosity.” (</w:t>
            </w:r>
            <w:proofErr w:type="spellStart"/>
            <w:r w:rsidRPr="002D36BA">
              <w:rPr>
                <w:rFonts w:ascii="Times New Roman" w:hAnsi="Times New Roman" w:cs="Times New Roman"/>
                <w:sz w:val="20"/>
                <w:szCs w:val="20"/>
              </w:rPr>
              <w:t>Ferdowsi</w:t>
            </w:r>
            <w:proofErr w:type="spellEnd"/>
            <w:r w:rsidRPr="002D36BA">
              <w:rPr>
                <w:rFonts w:ascii="Times New Roman" w:hAnsi="Times New Roman" w:cs="Times New Roman"/>
                <w:sz w:val="20"/>
                <w:szCs w:val="20"/>
              </w:rPr>
              <w:t>, 1379: 215)</w:t>
            </w:r>
          </w:p>
          <w:p w:rsidR="005909E0" w:rsidRPr="002D36BA" w:rsidRDefault="000D289B"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5909E0" w:rsidRPr="002D36BA">
              <w:rPr>
                <w:rFonts w:ascii="Times New Roman" w:hAnsi="Times New Roman" w:cs="Times New Roman"/>
                <w:sz w:val="20"/>
                <w:szCs w:val="20"/>
              </w:rPr>
              <w:t xml:space="preserve">Hafez became aware of these pleasant features of </w:t>
            </w:r>
            <w:proofErr w:type="spellStart"/>
            <w:r w:rsidR="005909E0" w:rsidRPr="002D36BA">
              <w:rPr>
                <w:rFonts w:ascii="Times New Roman" w:hAnsi="Times New Roman" w:cs="Times New Roman"/>
                <w:sz w:val="20"/>
                <w:szCs w:val="20"/>
              </w:rPr>
              <w:t>Freidoun</w:t>
            </w:r>
            <w:proofErr w:type="spellEnd"/>
            <w:r w:rsidR="005909E0" w:rsidRPr="002D36BA">
              <w:rPr>
                <w:rFonts w:ascii="Times New Roman" w:hAnsi="Times New Roman" w:cs="Times New Roman"/>
                <w:sz w:val="20"/>
                <w:szCs w:val="20"/>
              </w:rPr>
              <w:t xml:space="preserve"> via </w:t>
            </w:r>
            <w:proofErr w:type="spellStart"/>
            <w:r w:rsidR="005909E0" w:rsidRPr="002D36BA">
              <w:rPr>
                <w:rFonts w:ascii="Times New Roman" w:hAnsi="Times New Roman" w:cs="Times New Roman"/>
                <w:sz w:val="20"/>
                <w:szCs w:val="20"/>
              </w:rPr>
              <w:t>Shahnameh</w:t>
            </w:r>
            <w:proofErr w:type="spellEnd"/>
            <w:r w:rsidR="005909E0" w:rsidRPr="002D36BA">
              <w:rPr>
                <w:rFonts w:ascii="Times New Roman" w:hAnsi="Times New Roman" w:cs="Times New Roman"/>
                <w:sz w:val="20"/>
                <w:szCs w:val="20"/>
              </w:rPr>
              <w:t>, he says;</w:t>
            </w:r>
          </w:p>
          <w:p w:rsidR="005909E0" w:rsidRPr="002D36BA" w:rsidRDefault="005909E0"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sidRPr="002D36BA">
              <w:rPr>
                <w:rFonts w:ascii="Times New Roman" w:hAnsi="Times New Roman" w:cs="Times New Roman"/>
                <w:sz w:val="20"/>
                <w:szCs w:val="20"/>
              </w:rPr>
              <w:t>“if you want the royal crown, show the gem of your humanity</w:t>
            </w:r>
          </w:p>
          <w:p w:rsidR="005909E0" w:rsidRPr="002D36BA" w:rsidRDefault="005909E0" w:rsidP="00A4119A">
            <w:pPr>
              <w:pStyle w:val="ListParagraph"/>
              <w:adjustRightInd w:val="0"/>
              <w:snapToGrid w:val="0"/>
              <w:spacing w:after="0" w:line="240" w:lineRule="auto"/>
              <w:ind w:left="0" w:firstLineChars="213" w:firstLine="426"/>
              <w:contextualSpacing w:val="0"/>
              <w:jc w:val="both"/>
              <w:rPr>
                <w:rFonts w:ascii="Times New Roman" w:hAnsi="Times New Roman" w:cs="Times New Roman"/>
                <w:sz w:val="20"/>
                <w:szCs w:val="20"/>
              </w:rPr>
            </w:pPr>
            <w:r w:rsidRPr="002D36BA">
              <w:rPr>
                <w:rFonts w:ascii="Times New Roman" w:hAnsi="Times New Roman" w:cs="Times New Roman"/>
                <w:sz w:val="20"/>
                <w:szCs w:val="20"/>
              </w:rPr>
              <w:t xml:space="preserve">Even if your line is </w:t>
            </w:r>
            <w:proofErr w:type="spellStart"/>
            <w:r w:rsidRPr="002D36BA">
              <w:rPr>
                <w:rFonts w:ascii="Times New Roman" w:hAnsi="Times New Roman" w:cs="Times New Roman"/>
                <w:sz w:val="20"/>
                <w:szCs w:val="20"/>
              </w:rPr>
              <w:t>Jamshid</w:t>
            </w:r>
            <w:proofErr w:type="spellEnd"/>
            <w:r w:rsidRPr="002D36BA">
              <w:rPr>
                <w:rFonts w:ascii="Times New Roman" w:hAnsi="Times New Roman" w:cs="Times New Roman"/>
                <w:sz w:val="20"/>
                <w:szCs w:val="20"/>
              </w:rPr>
              <w:t xml:space="preserve"> and </w:t>
            </w:r>
            <w:proofErr w:type="spellStart"/>
            <w:r w:rsidRPr="002D36BA">
              <w:rPr>
                <w:rFonts w:ascii="Times New Roman" w:hAnsi="Times New Roman" w:cs="Times New Roman"/>
                <w:sz w:val="20"/>
                <w:szCs w:val="20"/>
              </w:rPr>
              <w:t>Freidoun</w:t>
            </w:r>
            <w:proofErr w:type="spellEnd"/>
            <w:r w:rsidRPr="002D36BA">
              <w:rPr>
                <w:rFonts w:ascii="Times New Roman" w:hAnsi="Times New Roman" w:cs="Times New Roman"/>
                <w:sz w:val="20"/>
                <w:szCs w:val="20"/>
              </w:rPr>
              <w:t xml:space="preserve">.” </w:t>
            </w:r>
            <w:r w:rsidRPr="002D36BA">
              <w:rPr>
                <w:rFonts w:ascii="Times New Roman" w:hAnsi="Times New Roman" w:cs="Times New Roman"/>
                <w:sz w:val="20"/>
                <w:szCs w:val="20"/>
              </w:rPr>
              <w:lastRenderedPageBreak/>
              <w:t>(Hafez, 1379:337)</w:t>
            </w:r>
          </w:p>
          <w:p w:rsidR="005909E0" w:rsidRPr="00A4119A" w:rsidRDefault="005909E0" w:rsidP="00A4119A">
            <w:pPr>
              <w:adjustRightInd w:val="0"/>
              <w:snapToGrid w:val="0"/>
              <w:spacing w:after="0" w:line="240" w:lineRule="auto"/>
              <w:jc w:val="both"/>
              <w:rPr>
                <w:rFonts w:ascii="Times New Roman" w:hAnsi="Times New Roman" w:cs="Times New Roman"/>
                <w:b/>
                <w:bCs/>
                <w:sz w:val="20"/>
                <w:szCs w:val="20"/>
              </w:rPr>
            </w:pPr>
            <w:r w:rsidRPr="00A4119A">
              <w:rPr>
                <w:rFonts w:ascii="Times New Roman" w:hAnsi="Times New Roman" w:cs="Times New Roman"/>
                <w:b/>
                <w:bCs/>
                <w:sz w:val="20"/>
                <w:szCs w:val="20"/>
              </w:rPr>
              <w:t>D: the Heroes</w:t>
            </w:r>
          </w:p>
          <w:p w:rsidR="005909E0" w:rsidRPr="002D36BA" w:rsidRDefault="00443FE3" w:rsidP="00A4119A">
            <w:pPr>
              <w:pStyle w:val="ListParagraph"/>
              <w:numPr>
                <w:ilvl w:val="0"/>
                <w:numId w:val="5"/>
              </w:numPr>
              <w:adjustRightInd w:val="0"/>
              <w:snapToGrid w:val="0"/>
              <w:spacing w:after="0" w:line="240" w:lineRule="auto"/>
              <w:ind w:left="0" w:firstLineChars="213" w:firstLine="426"/>
              <w:contextualSpacing w:val="0"/>
              <w:jc w:val="both"/>
              <w:rPr>
                <w:rFonts w:ascii="Times New Roman" w:hAnsi="Times New Roman" w:cs="Times New Roman"/>
                <w:sz w:val="20"/>
                <w:szCs w:val="20"/>
              </w:rPr>
            </w:pPr>
            <w:proofErr w:type="spellStart"/>
            <w:r w:rsidRPr="002D36BA">
              <w:rPr>
                <w:rFonts w:ascii="Times New Roman" w:hAnsi="Times New Roman" w:cs="Times New Roman"/>
                <w:sz w:val="20"/>
                <w:szCs w:val="20"/>
              </w:rPr>
              <w:t>Afr</w:t>
            </w:r>
            <w:r w:rsidR="00311251" w:rsidRPr="002D36BA">
              <w:rPr>
                <w:rFonts w:ascii="Times New Roman" w:hAnsi="Times New Roman" w:cs="Times New Roman"/>
                <w:sz w:val="20"/>
                <w:szCs w:val="20"/>
              </w:rPr>
              <w:t>a</w:t>
            </w:r>
            <w:r w:rsidR="005909E0" w:rsidRPr="002D36BA">
              <w:rPr>
                <w:rFonts w:ascii="Times New Roman" w:hAnsi="Times New Roman" w:cs="Times New Roman"/>
                <w:sz w:val="20"/>
                <w:szCs w:val="20"/>
              </w:rPr>
              <w:t>s</w:t>
            </w:r>
            <w:r w:rsidR="00311251" w:rsidRPr="002D36BA">
              <w:rPr>
                <w:rFonts w:ascii="Times New Roman" w:hAnsi="Times New Roman" w:cs="Times New Roman"/>
                <w:sz w:val="20"/>
                <w:szCs w:val="20"/>
              </w:rPr>
              <w:t>i</w:t>
            </w:r>
            <w:r w:rsidR="005909E0" w:rsidRPr="002D36BA">
              <w:rPr>
                <w:rFonts w:ascii="Times New Roman" w:hAnsi="Times New Roman" w:cs="Times New Roman"/>
                <w:sz w:val="20"/>
                <w:szCs w:val="20"/>
              </w:rPr>
              <w:t>yab:</w:t>
            </w:r>
            <w:r w:rsidR="00311251" w:rsidRPr="002D36BA">
              <w:rPr>
                <w:rFonts w:ascii="Times New Roman" w:hAnsi="Times New Roman" w:cs="Times New Roman"/>
                <w:sz w:val="20"/>
                <w:szCs w:val="20"/>
              </w:rPr>
              <w:t>he</w:t>
            </w:r>
            <w:proofErr w:type="spellEnd"/>
            <w:r w:rsidR="00311251" w:rsidRPr="002D36BA">
              <w:rPr>
                <w:rFonts w:ascii="Times New Roman" w:hAnsi="Times New Roman" w:cs="Times New Roman"/>
                <w:sz w:val="20"/>
                <w:szCs w:val="20"/>
              </w:rPr>
              <w:t xml:space="preserve"> was the king of </w:t>
            </w:r>
            <w:proofErr w:type="spellStart"/>
            <w:r w:rsidR="00311251" w:rsidRPr="002D36BA">
              <w:rPr>
                <w:rFonts w:ascii="Times New Roman" w:hAnsi="Times New Roman" w:cs="Times New Roman"/>
                <w:sz w:val="20"/>
                <w:szCs w:val="20"/>
              </w:rPr>
              <w:t>Turan</w:t>
            </w:r>
            <w:proofErr w:type="spellEnd"/>
            <w:r w:rsidR="00311251" w:rsidRPr="002D36BA">
              <w:rPr>
                <w:rFonts w:ascii="Times New Roman" w:hAnsi="Times New Roman" w:cs="Times New Roman"/>
                <w:sz w:val="20"/>
                <w:szCs w:val="20"/>
              </w:rPr>
              <w:t xml:space="preserve"> and was at war with the Iranians for a long time. He was captured and killed at the time of Kay </w:t>
            </w:r>
            <w:proofErr w:type="spellStart"/>
            <w:r w:rsidR="00311251" w:rsidRPr="002D36BA">
              <w:rPr>
                <w:rFonts w:ascii="Times New Roman" w:hAnsi="Times New Roman" w:cs="Times New Roman"/>
                <w:sz w:val="20"/>
                <w:szCs w:val="20"/>
              </w:rPr>
              <w:t>Khosro</w:t>
            </w:r>
            <w:proofErr w:type="spellEnd"/>
            <w:r w:rsidR="00311251" w:rsidRPr="002D36BA">
              <w:rPr>
                <w:rFonts w:ascii="Times New Roman" w:hAnsi="Times New Roman" w:cs="Times New Roman"/>
                <w:sz w:val="20"/>
                <w:szCs w:val="20"/>
              </w:rPr>
              <w:t xml:space="preserve">. His name is repeated 405 times in </w:t>
            </w:r>
            <w:proofErr w:type="spellStart"/>
            <w:r w:rsidR="00311251" w:rsidRPr="002D36BA">
              <w:rPr>
                <w:rFonts w:ascii="Times New Roman" w:hAnsi="Times New Roman" w:cs="Times New Roman"/>
                <w:sz w:val="20"/>
                <w:szCs w:val="20"/>
              </w:rPr>
              <w:t>Shahnameh</w:t>
            </w:r>
            <w:proofErr w:type="spellEnd"/>
            <w:r w:rsidR="00311251" w:rsidRPr="002D36BA">
              <w:rPr>
                <w:rFonts w:ascii="Times New Roman" w:hAnsi="Times New Roman" w:cs="Times New Roman"/>
                <w:sz w:val="20"/>
                <w:szCs w:val="20"/>
              </w:rPr>
              <w:t>.</w:t>
            </w:r>
            <w:r w:rsidR="00C47DD8" w:rsidRPr="002D36BA">
              <w:rPr>
                <w:rFonts w:ascii="Times New Roman" w:hAnsi="Times New Roman" w:cs="Times New Roman"/>
                <w:sz w:val="20"/>
                <w:szCs w:val="20"/>
              </w:rPr>
              <w:t xml:space="preserve"> Hafez also was aware of his status and rank in the stories of </w:t>
            </w:r>
            <w:proofErr w:type="spellStart"/>
            <w:r w:rsidR="00C47DD8" w:rsidRPr="002D36BA">
              <w:rPr>
                <w:rFonts w:ascii="Times New Roman" w:hAnsi="Times New Roman" w:cs="Times New Roman"/>
                <w:sz w:val="20"/>
                <w:szCs w:val="20"/>
              </w:rPr>
              <w:t>Shahnameh</w:t>
            </w:r>
            <w:proofErr w:type="spellEnd"/>
            <w:r w:rsidR="00C47DD8" w:rsidRPr="002D36BA">
              <w:rPr>
                <w:rFonts w:ascii="Times New Roman" w:hAnsi="Times New Roman" w:cs="Times New Roman"/>
                <w:sz w:val="20"/>
                <w:szCs w:val="20"/>
              </w:rPr>
              <w:t xml:space="preserve"> and heard statements about his power and his shoulders and arms and he said:</w:t>
            </w:r>
          </w:p>
          <w:p w:rsidR="00C47DD8" w:rsidRPr="002D36BA" w:rsidRDefault="00C47DD8" w:rsidP="00A4119A">
            <w:pPr>
              <w:adjustRightInd w:val="0"/>
              <w:snapToGrid w:val="0"/>
              <w:spacing w:after="0" w:line="240" w:lineRule="auto"/>
              <w:ind w:firstLineChars="213" w:firstLine="426"/>
              <w:jc w:val="both"/>
              <w:rPr>
                <w:rFonts w:ascii="Times New Roman" w:hAnsi="Times New Roman" w:cs="Times New Roman"/>
                <w:sz w:val="20"/>
                <w:szCs w:val="20"/>
              </w:rPr>
            </w:pPr>
            <w:r w:rsidRPr="002D36BA">
              <w:rPr>
                <w:rFonts w:ascii="Times New Roman" w:hAnsi="Times New Roman" w:cs="Times New Roman"/>
                <w:sz w:val="20"/>
                <w:szCs w:val="20"/>
              </w:rPr>
              <w:t xml:space="preserve">“who has seen </w:t>
            </w:r>
            <w:proofErr w:type="spellStart"/>
            <w:r w:rsidRPr="002D36BA">
              <w:rPr>
                <w:rFonts w:ascii="Times New Roman" w:hAnsi="Times New Roman" w:cs="Times New Roman"/>
                <w:sz w:val="20"/>
                <w:szCs w:val="20"/>
              </w:rPr>
              <w:t>Afrasiyab’s</w:t>
            </w:r>
            <w:proofErr w:type="spellEnd"/>
            <w:r w:rsidRPr="002D36BA">
              <w:rPr>
                <w:rFonts w:ascii="Times New Roman" w:hAnsi="Times New Roman" w:cs="Times New Roman"/>
                <w:sz w:val="20"/>
                <w:szCs w:val="20"/>
              </w:rPr>
              <w:t xml:space="preserve"> shoulders”</w:t>
            </w:r>
          </w:p>
          <w:p w:rsidR="00C47DD8" w:rsidRPr="002D36BA" w:rsidRDefault="00C47DD8" w:rsidP="00A4119A">
            <w:pPr>
              <w:adjustRightInd w:val="0"/>
              <w:snapToGrid w:val="0"/>
              <w:spacing w:after="0" w:line="240" w:lineRule="auto"/>
              <w:ind w:firstLineChars="213" w:firstLine="426"/>
              <w:jc w:val="both"/>
              <w:rPr>
                <w:rFonts w:ascii="Times New Roman" w:hAnsi="Times New Roman" w:cs="Times New Roman"/>
                <w:sz w:val="20"/>
                <w:szCs w:val="20"/>
              </w:rPr>
            </w:pPr>
            <w:r w:rsidRPr="002D36BA">
              <w:rPr>
                <w:rFonts w:ascii="Times New Roman" w:hAnsi="Times New Roman" w:cs="Times New Roman"/>
                <w:sz w:val="20"/>
                <w:szCs w:val="20"/>
              </w:rPr>
              <w:t xml:space="preserve">“Where are the </w:t>
            </w:r>
            <w:proofErr w:type="spellStart"/>
            <w:r w:rsidRPr="002D36BA">
              <w:rPr>
                <w:rFonts w:ascii="Times New Roman" w:hAnsi="Times New Roman" w:cs="Times New Roman"/>
                <w:sz w:val="20"/>
                <w:szCs w:val="20"/>
              </w:rPr>
              <w:t>judgements</w:t>
            </w:r>
            <w:proofErr w:type="spellEnd"/>
            <w:r w:rsidRPr="002D36BA">
              <w:rPr>
                <w:rFonts w:ascii="Times New Roman" w:hAnsi="Times New Roman" w:cs="Times New Roman"/>
                <w:sz w:val="20"/>
                <w:szCs w:val="20"/>
              </w:rPr>
              <w:t xml:space="preserve"> of th</w:t>
            </w:r>
            <w:r w:rsidR="00BC1D1E" w:rsidRPr="002D36BA">
              <w:rPr>
                <w:rFonts w:ascii="Times New Roman" w:hAnsi="Times New Roman" w:cs="Times New Roman"/>
                <w:sz w:val="20"/>
                <w:szCs w:val="20"/>
              </w:rPr>
              <w:t xml:space="preserve">e great men of his </w:t>
            </w:r>
            <w:r w:rsidR="006B7259" w:rsidRPr="002D36BA">
              <w:rPr>
                <w:rFonts w:ascii="Times New Roman" w:hAnsi="Times New Roman" w:cs="Times New Roman"/>
                <w:sz w:val="20"/>
                <w:szCs w:val="20"/>
              </w:rPr>
              <w:t>army?</w:t>
            </w:r>
            <w:r w:rsidR="00BC1D1E" w:rsidRPr="002D36BA">
              <w:rPr>
                <w:rFonts w:ascii="Times New Roman" w:hAnsi="Times New Roman" w:cs="Times New Roman"/>
                <w:sz w:val="20"/>
                <w:szCs w:val="20"/>
              </w:rPr>
              <w:t xml:space="preserve"> Where </w:t>
            </w:r>
            <w:r w:rsidR="006B7259" w:rsidRPr="002D36BA">
              <w:rPr>
                <w:rFonts w:ascii="Times New Roman" w:hAnsi="Times New Roman" w:cs="Times New Roman"/>
                <w:sz w:val="20"/>
                <w:szCs w:val="20"/>
              </w:rPr>
              <w:t xml:space="preserve">is </w:t>
            </w:r>
            <w:proofErr w:type="spellStart"/>
            <w:r w:rsidR="006B7259" w:rsidRPr="002D36BA">
              <w:rPr>
                <w:rFonts w:ascii="Times New Roman" w:hAnsi="Times New Roman" w:cs="Times New Roman"/>
                <w:sz w:val="20"/>
                <w:szCs w:val="20"/>
              </w:rPr>
              <w:t>Sheede</w:t>
            </w:r>
            <w:proofErr w:type="spellEnd"/>
            <w:r w:rsidR="006B7259" w:rsidRPr="002D36BA">
              <w:rPr>
                <w:rFonts w:ascii="Times New Roman" w:hAnsi="Times New Roman" w:cs="Times New Roman"/>
                <w:sz w:val="20"/>
                <w:szCs w:val="20"/>
              </w:rPr>
              <w:t xml:space="preserve"> with his sword?”</w:t>
            </w:r>
          </w:p>
          <w:p w:rsidR="00BC1D1E" w:rsidRPr="002D36BA" w:rsidRDefault="00BC1D1E" w:rsidP="00A4119A">
            <w:pPr>
              <w:adjustRightInd w:val="0"/>
              <w:snapToGrid w:val="0"/>
              <w:spacing w:after="0" w:line="240" w:lineRule="auto"/>
              <w:ind w:firstLineChars="213" w:firstLine="426"/>
              <w:jc w:val="both"/>
              <w:rPr>
                <w:rFonts w:ascii="Times New Roman" w:hAnsi="Times New Roman" w:cs="Times New Roman"/>
                <w:sz w:val="20"/>
                <w:szCs w:val="20"/>
              </w:rPr>
            </w:pPr>
            <w:r w:rsidRPr="002D36BA">
              <w:rPr>
                <w:rFonts w:ascii="Times New Roman" w:hAnsi="Times New Roman" w:cs="Times New Roman"/>
                <w:sz w:val="20"/>
                <w:szCs w:val="20"/>
              </w:rPr>
              <w:t xml:space="preserve">“The grandeur of </w:t>
            </w:r>
            <w:proofErr w:type="spellStart"/>
            <w:r w:rsidRPr="002D36BA">
              <w:rPr>
                <w:rFonts w:ascii="Times New Roman" w:hAnsi="Times New Roman" w:cs="Times New Roman"/>
                <w:sz w:val="20"/>
                <w:szCs w:val="20"/>
              </w:rPr>
              <w:t>Pashang’s</w:t>
            </w:r>
            <w:proofErr w:type="spellEnd"/>
            <w:r w:rsidRPr="002D36BA">
              <w:rPr>
                <w:rFonts w:ascii="Times New Roman" w:hAnsi="Times New Roman" w:cs="Times New Roman"/>
                <w:sz w:val="20"/>
                <w:szCs w:val="20"/>
              </w:rPr>
              <w:t xml:space="preserve"> son and his sword which is famous is in the whole of </w:t>
            </w:r>
            <w:proofErr w:type="spellStart"/>
            <w:r w:rsidRPr="002D36BA">
              <w:rPr>
                <w:rFonts w:ascii="Times New Roman" w:hAnsi="Times New Roman" w:cs="Times New Roman"/>
                <w:sz w:val="20"/>
                <w:szCs w:val="20"/>
              </w:rPr>
              <w:t>Shahnameh</w:t>
            </w:r>
            <w:proofErr w:type="spellEnd"/>
            <w:r w:rsidRPr="002D36BA">
              <w:rPr>
                <w:rFonts w:ascii="Times New Roman" w:hAnsi="Times New Roman" w:cs="Times New Roman"/>
                <w:sz w:val="20"/>
                <w:szCs w:val="20"/>
              </w:rPr>
              <w:t>.” (Hafez, 1379:390)</w:t>
            </w:r>
          </w:p>
          <w:p w:rsidR="00BC1D1E" w:rsidRPr="002D36BA" w:rsidRDefault="00BC1D1E" w:rsidP="000D289B">
            <w:pPr>
              <w:pStyle w:val="ListParagraph"/>
              <w:numPr>
                <w:ilvl w:val="0"/>
                <w:numId w:val="5"/>
              </w:numPr>
              <w:adjustRightInd w:val="0"/>
              <w:snapToGrid w:val="0"/>
              <w:spacing w:after="0" w:line="240" w:lineRule="auto"/>
              <w:ind w:left="0" w:firstLine="0"/>
              <w:contextualSpacing w:val="0"/>
              <w:jc w:val="both"/>
              <w:rPr>
                <w:rFonts w:ascii="Times New Roman" w:hAnsi="Times New Roman" w:cs="Times New Roman"/>
                <w:sz w:val="20"/>
                <w:szCs w:val="20"/>
              </w:rPr>
            </w:pPr>
            <w:proofErr w:type="spellStart"/>
            <w:r w:rsidRPr="002D36BA">
              <w:rPr>
                <w:rFonts w:ascii="Times New Roman" w:hAnsi="Times New Roman" w:cs="Times New Roman"/>
                <w:sz w:val="20"/>
                <w:szCs w:val="20"/>
              </w:rPr>
              <w:t>Rustam</w:t>
            </w:r>
            <w:proofErr w:type="spellEnd"/>
            <w:r w:rsidRPr="002D36BA">
              <w:rPr>
                <w:rFonts w:ascii="Times New Roman" w:hAnsi="Times New Roman" w:cs="Times New Roman"/>
                <w:sz w:val="20"/>
                <w:szCs w:val="20"/>
              </w:rPr>
              <w:t>:</w:t>
            </w:r>
          </w:p>
          <w:p w:rsidR="00BC1D1E" w:rsidRPr="002D36BA" w:rsidRDefault="00BC1D1E" w:rsidP="00A4119A">
            <w:pPr>
              <w:adjustRightInd w:val="0"/>
              <w:snapToGrid w:val="0"/>
              <w:spacing w:after="0" w:line="240" w:lineRule="auto"/>
              <w:ind w:firstLineChars="213" w:firstLine="426"/>
              <w:jc w:val="both"/>
              <w:rPr>
                <w:rFonts w:ascii="Times New Roman" w:hAnsi="Times New Roman" w:cs="Times New Roman"/>
                <w:sz w:val="20"/>
                <w:szCs w:val="20"/>
              </w:rPr>
            </w:pPr>
            <w:r w:rsidRPr="002D36BA">
              <w:rPr>
                <w:rFonts w:ascii="Times New Roman" w:hAnsi="Times New Roman" w:cs="Times New Roman"/>
                <w:sz w:val="20"/>
                <w:szCs w:val="20"/>
              </w:rPr>
              <w:t xml:space="preserve"> He is the famous hero and </w:t>
            </w:r>
            <w:r w:rsidR="00B33423" w:rsidRPr="002D36BA">
              <w:rPr>
                <w:rFonts w:ascii="Times New Roman" w:hAnsi="Times New Roman" w:cs="Times New Roman"/>
                <w:sz w:val="20"/>
                <w:szCs w:val="20"/>
              </w:rPr>
              <w:t xml:space="preserve">champion and </w:t>
            </w:r>
            <w:proofErr w:type="spellStart"/>
            <w:r w:rsidR="00B33423" w:rsidRPr="002D36BA">
              <w:rPr>
                <w:rFonts w:ascii="Times New Roman" w:hAnsi="Times New Roman" w:cs="Times New Roman"/>
                <w:sz w:val="20"/>
                <w:szCs w:val="20"/>
              </w:rPr>
              <w:t>Ferdowsi</w:t>
            </w:r>
            <w:proofErr w:type="spellEnd"/>
            <w:r w:rsidR="00B33423" w:rsidRPr="002D36BA">
              <w:rPr>
                <w:rFonts w:ascii="Times New Roman" w:hAnsi="Times New Roman" w:cs="Times New Roman"/>
                <w:sz w:val="20"/>
                <w:szCs w:val="20"/>
              </w:rPr>
              <w:t xml:space="preserve"> is very fond of him in all stories of </w:t>
            </w:r>
            <w:proofErr w:type="spellStart"/>
            <w:r w:rsidR="00B33423" w:rsidRPr="002D36BA">
              <w:rPr>
                <w:rFonts w:ascii="Times New Roman" w:hAnsi="Times New Roman" w:cs="Times New Roman"/>
                <w:sz w:val="20"/>
                <w:szCs w:val="20"/>
              </w:rPr>
              <w:t>Shahnameh</w:t>
            </w:r>
            <w:proofErr w:type="spellEnd"/>
            <w:r w:rsidR="00B33423" w:rsidRPr="002D36BA">
              <w:rPr>
                <w:rFonts w:ascii="Times New Roman" w:hAnsi="Times New Roman" w:cs="Times New Roman"/>
                <w:sz w:val="20"/>
                <w:szCs w:val="20"/>
              </w:rPr>
              <w:t xml:space="preserve">. Hakim of </w:t>
            </w:r>
            <w:proofErr w:type="spellStart"/>
            <w:r w:rsidR="00B33423" w:rsidRPr="002D36BA">
              <w:rPr>
                <w:rFonts w:ascii="Times New Roman" w:hAnsi="Times New Roman" w:cs="Times New Roman"/>
                <w:sz w:val="20"/>
                <w:szCs w:val="20"/>
              </w:rPr>
              <w:t>Toos</w:t>
            </w:r>
            <w:proofErr w:type="spellEnd"/>
            <w:r w:rsidR="00B33423" w:rsidRPr="002D36BA">
              <w:rPr>
                <w:rFonts w:ascii="Times New Roman" w:hAnsi="Times New Roman" w:cs="Times New Roman"/>
                <w:sz w:val="20"/>
                <w:szCs w:val="20"/>
              </w:rPr>
              <w:t xml:space="preserve"> has repeated his name 780 times in the battle field with appreciation and commendation for all hi</w:t>
            </w:r>
            <w:r w:rsidR="00443FE3" w:rsidRPr="002D36BA">
              <w:rPr>
                <w:rFonts w:ascii="Times New Roman" w:hAnsi="Times New Roman" w:cs="Times New Roman"/>
                <w:sz w:val="20"/>
                <w:szCs w:val="20"/>
              </w:rPr>
              <w:t>s spirit of aiding and justice-</w:t>
            </w:r>
            <w:r w:rsidR="00B33423" w:rsidRPr="002D36BA">
              <w:rPr>
                <w:rFonts w:ascii="Times New Roman" w:hAnsi="Times New Roman" w:cs="Times New Roman"/>
                <w:sz w:val="20"/>
                <w:szCs w:val="20"/>
              </w:rPr>
              <w:t>demanding. He commends him with features like:</w:t>
            </w:r>
          </w:p>
          <w:p w:rsidR="00B33423" w:rsidRPr="002D36BA" w:rsidRDefault="00B33423" w:rsidP="00A4119A">
            <w:pPr>
              <w:adjustRightInd w:val="0"/>
              <w:snapToGrid w:val="0"/>
              <w:spacing w:after="0" w:line="240" w:lineRule="auto"/>
              <w:ind w:firstLineChars="213" w:firstLine="426"/>
              <w:jc w:val="both"/>
              <w:rPr>
                <w:rFonts w:ascii="Times New Roman" w:hAnsi="Times New Roman" w:cs="Times New Roman"/>
                <w:sz w:val="20"/>
                <w:szCs w:val="20"/>
              </w:rPr>
            </w:pPr>
            <w:r w:rsidRPr="002D36BA">
              <w:rPr>
                <w:rFonts w:ascii="Times New Roman" w:hAnsi="Times New Roman" w:cs="Times New Roman"/>
                <w:sz w:val="20"/>
                <w:szCs w:val="20"/>
              </w:rPr>
              <w:t>Victorious, upright, tough, the furious lion, champion, brave and …….</w:t>
            </w:r>
          </w:p>
          <w:p w:rsidR="006D3977" w:rsidRPr="002D36BA" w:rsidRDefault="00B33423" w:rsidP="00A4119A">
            <w:pPr>
              <w:adjustRightInd w:val="0"/>
              <w:snapToGrid w:val="0"/>
              <w:spacing w:after="0" w:line="240" w:lineRule="auto"/>
              <w:ind w:firstLineChars="213" w:firstLine="426"/>
              <w:jc w:val="both"/>
              <w:rPr>
                <w:rFonts w:ascii="Times New Roman" w:hAnsi="Times New Roman" w:cs="Times New Roman"/>
                <w:sz w:val="20"/>
                <w:szCs w:val="20"/>
              </w:rPr>
            </w:pPr>
            <w:r w:rsidRPr="002D36BA">
              <w:rPr>
                <w:rFonts w:ascii="Times New Roman" w:hAnsi="Times New Roman" w:cs="Times New Roman"/>
                <w:sz w:val="20"/>
                <w:szCs w:val="20"/>
              </w:rPr>
              <w:t>“</w:t>
            </w:r>
            <w:proofErr w:type="spellStart"/>
            <w:r w:rsidR="006D3977" w:rsidRPr="002D36BA">
              <w:rPr>
                <w:rFonts w:ascii="Times New Roman" w:hAnsi="Times New Roman" w:cs="Times New Roman"/>
                <w:sz w:val="20"/>
                <w:szCs w:val="20"/>
              </w:rPr>
              <w:t>Becausethere</w:t>
            </w:r>
            <w:proofErr w:type="spellEnd"/>
            <w:r w:rsidR="006D3977" w:rsidRPr="002D36BA">
              <w:rPr>
                <w:rFonts w:ascii="Times New Roman" w:hAnsi="Times New Roman" w:cs="Times New Roman"/>
                <w:sz w:val="20"/>
                <w:szCs w:val="20"/>
              </w:rPr>
              <w:t xml:space="preserve"> </w:t>
            </w:r>
            <w:proofErr w:type="spellStart"/>
            <w:r w:rsidR="006D3977" w:rsidRPr="002D36BA">
              <w:rPr>
                <w:rFonts w:ascii="Times New Roman" w:hAnsi="Times New Roman" w:cs="Times New Roman"/>
                <w:sz w:val="20"/>
                <w:szCs w:val="20"/>
              </w:rPr>
              <w:t>isno</w:t>
            </w:r>
            <w:proofErr w:type="spellEnd"/>
            <w:r w:rsidRPr="002D36BA">
              <w:rPr>
                <w:rFonts w:ascii="Times New Roman" w:hAnsi="Times New Roman" w:cs="Times New Roman"/>
                <w:sz w:val="20"/>
                <w:szCs w:val="20"/>
              </w:rPr>
              <w:t xml:space="preserve"> horse rider</w:t>
            </w:r>
            <w:r w:rsidR="006D3977" w:rsidRPr="002D36BA">
              <w:rPr>
                <w:rFonts w:ascii="Times New Roman" w:hAnsi="Times New Roman" w:cs="Times New Roman"/>
                <w:sz w:val="20"/>
                <w:szCs w:val="20"/>
              </w:rPr>
              <w:t xml:space="preserve"> like </w:t>
            </w:r>
            <w:proofErr w:type="spellStart"/>
            <w:r w:rsidR="006D3977" w:rsidRPr="002D36BA">
              <w:rPr>
                <w:rFonts w:ascii="Times New Roman" w:hAnsi="Times New Roman" w:cs="Times New Roman"/>
                <w:sz w:val="20"/>
                <w:szCs w:val="20"/>
              </w:rPr>
              <w:t>Rustam</w:t>
            </w:r>
            <w:proofErr w:type="spellEnd"/>
            <w:r w:rsidRPr="002D36BA">
              <w:rPr>
                <w:rFonts w:ascii="Times New Roman" w:hAnsi="Times New Roman" w:cs="Times New Roman"/>
                <w:sz w:val="20"/>
                <w:szCs w:val="20"/>
              </w:rPr>
              <w:t xml:space="preserve"> in this world he didn’t lend an ear to the wise.”</w:t>
            </w:r>
          </w:p>
          <w:p w:rsidR="00B33423" w:rsidRPr="002D36BA" w:rsidRDefault="006D3977" w:rsidP="00A4119A">
            <w:pPr>
              <w:adjustRightInd w:val="0"/>
              <w:snapToGrid w:val="0"/>
              <w:spacing w:after="0" w:line="240" w:lineRule="auto"/>
              <w:ind w:firstLineChars="213" w:firstLine="426"/>
              <w:jc w:val="both"/>
              <w:rPr>
                <w:rFonts w:ascii="Times New Roman" w:hAnsi="Times New Roman" w:cs="Times New Roman"/>
                <w:sz w:val="20"/>
                <w:szCs w:val="20"/>
              </w:rPr>
            </w:pPr>
            <w:proofErr w:type="spellStart"/>
            <w:r w:rsidRPr="002D36BA">
              <w:rPr>
                <w:rFonts w:ascii="Times New Roman" w:hAnsi="Times New Roman" w:cs="Times New Roman"/>
                <w:sz w:val="20"/>
                <w:szCs w:val="20"/>
              </w:rPr>
              <w:t>Rustam</w:t>
            </w:r>
            <w:proofErr w:type="spellEnd"/>
            <w:r w:rsidRPr="002D36BA">
              <w:rPr>
                <w:rFonts w:ascii="Times New Roman" w:hAnsi="Times New Roman" w:cs="Times New Roman"/>
                <w:sz w:val="20"/>
                <w:szCs w:val="20"/>
              </w:rPr>
              <w:t xml:space="preserve"> is originally Rust and am, meaning “tough and powerful” (dictionary of </w:t>
            </w:r>
            <w:proofErr w:type="spellStart"/>
            <w:r w:rsidRPr="002D36BA">
              <w:rPr>
                <w:rFonts w:ascii="Times New Roman" w:hAnsi="Times New Roman" w:cs="Times New Roman"/>
                <w:sz w:val="20"/>
                <w:szCs w:val="20"/>
              </w:rPr>
              <w:t>Dehkhoda</w:t>
            </w:r>
            <w:proofErr w:type="spellEnd"/>
            <w:r w:rsidRPr="002D36BA">
              <w:rPr>
                <w:rFonts w:ascii="Times New Roman" w:hAnsi="Times New Roman" w:cs="Times New Roman"/>
                <w:sz w:val="20"/>
                <w:szCs w:val="20"/>
              </w:rPr>
              <w:t xml:space="preserve">, entry, </w:t>
            </w:r>
            <w:proofErr w:type="spellStart"/>
            <w:r w:rsidRPr="002D36BA">
              <w:rPr>
                <w:rFonts w:ascii="Times New Roman" w:hAnsi="Times New Roman" w:cs="Times New Roman"/>
                <w:sz w:val="20"/>
                <w:szCs w:val="20"/>
              </w:rPr>
              <w:t>Rustam</w:t>
            </w:r>
            <w:proofErr w:type="spellEnd"/>
            <w:r w:rsidRPr="002D36BA">
              <w:rPr>
                <w:rFonts w:ascii="Times New Roman" w:hAnsi="Times New Roman" w:cs="Times New Roman"/>
                <w:sz w:val="20"/>
                <w:szCs w:val="20"/>
              </w:rPr>
              <w:t xml:space="preserve">) he has the good </w:t>
            </w:r>
            <w:proofErr w:type="spellStart"/>
            <w:r w:rsidRPr="002D36BA">
              <w:rPr>
                <w:rFonts w:ascii="Times New Roman" w:hAnsi="Times New Roman" w:cs="Times New Roman"/>
                <w:sz w:val="20"/>
                <w:szCs w:val="20"/>
              </w:rPr>
              <w:t>charateristics</w:t>
            </w:r>
            <w:proofErr w:type="spellEnd"/>
            <w:r w:rsidRPr="002D36BA">
              <w:rPr>
                <w:rFonts w:ascii="Times New Roman" w:hAnsi="Times New Roman" w:cs="Times New Roman"/>
                <w:sz w:val="20"/>
                <w:szCs w:val="20"/>
              </w:rPr>
              <w:t xml:space="preserve"> and temperaments as well as the physical power. Hafez the </w:t>
            </w:r>
            <w:proofErr w:type="spellStart"/>
            <w:r w:rsidRPr="002D36BA">
              <w:rPr>
                <w:rFonts w:ascii="Times New Roman" w:hAnsi="Times New Roman" w:cs="Times New Roman"/>
                <w:sz w:val="20"/>
                <w:szCs w:val="20"/>
              </w:rPr>
              <w:t>Shirazi</w:t>
            </w:r>
            <w:proofErr w:type="spellEnd"/>
            <w:r w:rsidRPr="002D36BA">
              <w:rPr>
                <w:rFonts w:ascii="Times New Roman" w:hAnsi="Times New Roman" w:cs="Times New Roman"/>
                <w:sz w:val="20"/>
                <w:szCs w:val="20"/>
              </w:rPr>
              <w:t xml:space="preserve"> has found out the spirit of “justice-demanding and aiding” of </w:t>
            </w:r>
            <w:proofErr w:type="spellStart"/>
            <w:r w:rsidRPr="002D36BA">
              <w:rPr>
                <w:rFonts w:ascii="Times New Roman" w:hAnsi="Times New Roman" w:cs="Times New Roman"/>
                <w:sz w:val="20"/>
                <w:szCs w:val="20"/>
              </w:rPr>
              <w:t>Rustam</w:t>
            </w:r>
            <w:proofErr w:type="spellEnd"/>
            <w:r w:rsidRPr="002D36BA">
              <w:rPr>
                <w:rFonts w:ascii="Times New Roman" w:hAnsi="Times New Roman" w:cs="Times New Roman"/>
                <w:sz w:val="20"/>
                <w:szCs w:val="20"/>
              </w:rPr>
              <w:t xml:space="preserve"> with the study of </w:t>
            </w:r>
            <w:proofErr w:type="spellStart"/>
            <w:r w:rsidRPr="002D36BA">
              <w:rPr>
                <w:rFonts w:ascii="Times New Roman" w:hAnsi="Times New Roman" w:cs="Times New Roman"/>
                <w:sz w:val="20"/>
                <w:szCs w:val="20"/>
              </w:rPr>
              <w:t>Shahnameh</w:t>
            </w:r>
            <w:proofErr w:type="spellEnd"/>
            <w:r w:rsidRPr="002D36BA">
              <w:rPr>
                <w:rFonts w:ascii="Times New Roman" w:hAnsi="Times New Roman" w:cs="Times New Roman"/>
                <w:sz w:val="20"/>
                <w:szCs w:val="20"/>
              </w:rPr>
              <w:t xml:space="preserve"> and Hafez sings in the miseries and vicissitudes of life and is looking for a person like </w:t>
            </w:r>
            <w:proofErr w:type="spellStart"/>
            <w:r w:rsidRPr="002D36BA">
              <w:rPr>
                <w:rFonts w:ascii="Times New Roman" w:hAnsi="Times New Roman" w:cs="Times New Roman"/>
                <w:sz w:val="20"/>
                <w:szCs w:val="20"/>
              </w:rPr>
              <w:t>Tahmtan</w:t>
            </w:r>
            <w:proofErr w:type="spellEnd"/>
            <w:r w:rsidRPr="002D36BA">
              <w:rPr>
                <w:rFonts w:ascii="Times New Roman" w:hAnsi="Times New Roman" w:cs="Times New Roman"/>
                <w:sz w:val="20"/>
                <w:szCs w:val="20"/>
              </w:rPr>
              <w:t>:</w:t>
            </w:r>
          </w:p>
          <w:p w:rsidR="006D3977" w:rsidRPr="002D36BA" w:rsidRDefault="006D3977" w:rsidP="00A4119A">
            <w:pPr>
              <w:adjustRightInd w:val="0"/>
              <w:snapToGrid w:val="0"/>
              <w:spacing w:after="0" w:line="240" w:lineRule="auto"/>
              <w:ind w:firstLineChars="213" w:firstLine="426"/>
              <w:jc w:val="both"/>
              <w:rPr>
                <w:rFonts w:ascii="Times New Roman" w:hAnsi="Times New Roman" w:cs="Times New Roman"/>
                <w:sz w:val="20"/>
                <w:szCs w:val="20"/>
              </w:rPr>
            </w:pPr>
            <w:r w:rsidRPr="002D36BA">
              <w:rPr>
                <w:rFonts w:ascii="Times New Roman" w:hAnsi="Times New Roman" w:cs="Times New Roman"/>
                <w:sz w:val="20"/>
                <w:szCs w:val="20"/>
              </w:rPr>
              <w:t xml:space="preserve">“ I </w:t>
            </w:r>
            <w:r w:rsidR="0031058F" w:rsidRPr="002D36BA">
              <w:rPr>
                <w:rFonts w:ascii="Times New Roman" w:hAnsi="Times New Roman" w:cs="Times New Roman"/>
                <w:sz w:val="20"/>
                <w:szCs w:val="20"/>
              </w:rPr>
              <w:t>told to a wise</w:t>
            </w:r>
            <w:r w:rsidRPr="002D36BA">
              <w:rPr>
                <w:rFonts w:ascii="Times New Roman" w:hAnsi="Times New Roman" w:cs="Times New Roman"/>
                <w:sz w:val="20"/>
                <w:szCs w:val="20"/>
              </w:rPr>
              <w:t xml:space="preserve"> man</w:t>
            </w:r>
            <w:r w:rsidR="0031058F" w:rsidRPr="002D36BA">
              <w:rPr>
                <w:rFonts w:ascii="Times New Roman" w:hAnsi="Times New Roman" w:cs="Times New Roman"/>
                <w:sz w:val="20"/>
                <w:szCs w:val="20"/>
              </w:rPr>
              <w:t xml:space="preserve"> and he laughed and said that times is hard and full of confusion</w:t>
            </w:r>
          </w:p>
          <w:p w:rsidR="0031058F" w:rsidRPr="002D36BA" w:rsidRDefault="0031058F" w:rsidP="00A4119A">
            <w:pPr>
              <w:adjustRightInd w:val="0"/>
              <w:snapToGrid w:val="0"/>
              <w:spacing w:after="0" w:line="240" w:lineRule="auto"/>
              <w:ind w:firstLineChars="213" w:firstLine="426"/>
              <w:jc w:val="both"/>
              <w:rPr>
                <w:rFonts w:ascii="Times New Roman" w:hAnsi="Times New Roman" w:cs="Times New Roman"/>
                <w:sz w:val="20"/>
                <w:szCs w:val="20"/>
              </w:rPr>
            </w:pPr>
            <w:r w:rsidRPr="002D36BA">
              <w:rPr>
                <w:rFonts w:ascii="Times New Roman" w:hAnsi="Times New Roman" w:cs="Times New Roman"/>
                <w:sz w:val="20"/>
                <w:szCs w:val="20"/>
              </w:rPr>
              <w:t xml:space="preserve">I was burnt in the well of patience for the beautiful eyes of </w:t>
            </w:r>
            <w:proofErr w:type="spellStart"/>
            <w:r w:rsidRPr="002D36BA">
              <w:rPr>
                <w:rFonts w:ascii="Times New Roman" w:hAnsi="Times New Roman" w:cs="Times New Roman"/>
                <w:sz w:val="20"/>
                <w:szCs w:val="20"/>
              </w:rPr>
              <w:t>Chegel</w:t>
            </w:r>
            <w:proofErr w:type="spellEnd"/>
            <w:r w:rsidRPr="002D36BA">
              <w:rPr>
                <w:rFonts w:ascii="Times New Roman" w:hAnsi="Times New Roman" w:cs="Times New Roman"/>
                <w:sz w:val="20"/>
                <w:szCs w:val="20"/>
              </w:rPr>
              <w:t xml:space="preserve"> and the king of the goodness isn’t aware of our situation. There is no savior like </w:t>
            </w:r>
            <w:proofErr w:type="spellStart"/>
            <w:r w:rsidRPr="002D36BA">
              <w:rPr>
                <w:rFonts w:ascii="Times New Roman" w:hAnsi="Times New Roman" w:cs="Times New Roman"/>
                <w:sz w:val="20"/>
                <w:szCs w:val="20"/>
              </w:rPr>
              <w:t>Rustam</w:t>
            </w:r>
            <w:proofErr w:type="spellEnd"/>
            <w:r w:rsidRPr="002D36BA">
              <w:rPr>
                <w:rFonts w:ascii="Times New Roman" w:hAnsi="Times New Roman" w:cs="Times New Roman"/>
                <w:sz w:val="20"/>
                <w:szCs w:val="20"/>
              </w:rPr>
              <w:t>.” (Hafez, 1379:386)</w:t>
            </w:r>
          </w:p>
          <w:p w:rsidR="0031058F" w:rsidRPr="002D36BA" w:rsidRDefault="000D289B" w:rsidP="00A4119A">
            <w:pPr>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 xml:space="preserve"> </w:t>
            </w:r>
            <w:r w:rsidR="0031058F" w:rsidRPr="002D36BA">
              <w:rPr>
                <w:rFonts w:ascii="Times New Roman" w:hAnsi="Times New Roman" w:cs="Times New Roman"/>
                <w:sz w:val="20"/>
                <w:szCs w:val="20"/>
              </w:rPr>
              <w:t>And Hafez says somewhere else with agitation that “</w:t>
            </w:r>
            <w:r w:rsidR="002771C0" w:rsidRPr="002D36BA">
              <w:rPr>
                <w:rFonts w:ascii="Times New Roman" w:hAnsi="Times New Roman" w:cs="Times New Roman"/>
                <w:sz w:val="20"/>
                <w:szCs w:val="20"/>
              </w:rPr>
              <w:t>if he doesn’t help me what should I do with his kindness?!” (Hafez, 1379:302)</w:t>
            </w:r>
          </w:p>
          <w:p w:rsidR="002771C0" w:rsidRPr="002D36BA" w:rsidRDefault="002771C0" w:rsidP="00A4119A">
            <w:pPr>
              <w:adjustRightInd w:val="0"/>
              <w:snapToGrid w:val="0"/>
              <w:spacing w:after="0" w:line="240" w:lineRule="auto"/>
              <w:ind w:firstLineChars="213" w:firstLine="426"/>
              <w:jc w:val="both"/>
              <w:rPr>
                <w:rFonts w:ascii="Times New Roman" w:hAnsi="Times New Roman" w:cs="Times New Roman"/>
                <w:sz w:val="20"/>
                <w:szCs w:val="20"/>
              </w:rPr>
            </w:pPr>
            <w:proofErr w:type="spellStart"/>
            <w:r w:rsidRPr="002D36BA">
              <w:rPr>
                <w:rFonts w:ascii="Times New Roman" w:hAnsi="Times New Roman" w:cs="Times New Roman"/>
                <w:sz w:val="20"/>
                <w:szCs w:val="20"/>
              </w:rPr>
              <w:t>Tahmtan</w:t>
            </w:r>
            <w:proofErr w:type="spellEnd"/>
            <w:r w:rsidRPr="002D36BA">
              <w:rPr>
                <w:rFonts w:ascii="Times New Roman" w:hAnsi="Times New Roman" w:cs="Times New Roman"/>
                <w:sz w:val="20"/>
                <w:szCs w:val="20"/>
              </w:rPr>
              <w:t xml:space="preserve"> is the epithet of </w:t>
            </w:r>
            <w:proofErr w:type="spellStart"/>
            <w:r w:rsidRPr="002D36BA">
              <w:rPr>
                <w:rFonts w:ascii="Times New Roman" w:hAnsi="Times New Roman" w:cs="Times New Roman"/>
                <w:sz w:val="20"/>
                <w:szCs w:val="20"/>
              </w:rPr>
              <w:t>Rustam</w:t>
            </w:r>
            <w:proofErr w:type="spellEnd"/>
            <w:r w:rsidRPr="002D36BA">
              <w:rPr>
                <w:rFonts w:ascii="Times New Roman" w:hAnsi="Times New Roman" w:cs="Times New Roman"/>
                <w:sz w:val="20"/>
                <w:szCs w:val="20"/>
              </w:rPr>
              <w:t xml:space="preserve"> which means brave, unique and someone whose tough body will annoy his enemies. (</w:t>
            </w:r>
            <w:proofErr w:type="spellStart"/>
            <w:r w:rsidRPr="002D36BA">
              <w:rPr>
                <w:rFonts w:ascii="Times New Roman" w:hAnsi="Times New Roman" w:cs="Times New Roman"/>
                <w:sz w:val="20"/>
                <w:szCs w:val="20"/>
              </w:rPr>
              <w:t>FeghhiLahuri</w:t>
            </w:r>
            <w:proofErr w:type="spellEnd"/>
            <w:r w:rsidRPr="002D36BA">
              <w:rPr>
                <w:rFonts w:ascii="Times New Roman" w:hAnsi="Times New Roman" w:cs="Times New Roman"/>
                <w:sz w:val="20"/>
                <w:szCs w:val="20"/>
              </w:rPr>
              <w:t xml:space="preserve">, 1374: 2182; </w:t>
            </w:r>
            <w:proofErr w:type="spellStart"/>
            <w:r w:rsidRPr="002D36BA">
              <w:rPr>
                <w:rFonts w:ascii="Times New Roman" w:hAnsi="Times New Roman" w:cs="Times New Roman"/>
                <w:sz w:val="20"/>
                <w:szCs w:val="20"/>
              </w:rPr>
              <w:t>Kazazi</w:t>
            </w:r>
            <w:proofErr w:type="spellEnd"/>
            <w:r w:rsidRPr="002D36BA">
              <w:rPr>
                <w:rFonts w:ascii="Times New Roman" w:hAnsi="Times New Roman" w:cs="Times New Roman"/>
                <w:sz w:val="20"/>
                <w:szCs w:val="20"/>
              </w:rPr>
              <w:t xml:space="preserve">, 1376:445) Dr. </w:t>
            </w:r>
            <w:proofErr w:type="spellStart"/>
            <w:r w:rsidRPr="002D36BA">
              <w:rPr>
                <w:rFonts w:ascii="Times New Roman" w:hAnsi="Times New Roman" w:cs="Times New Roman"/>
                <w:sz w:val="20"/>
                <w:szCs w:val="20"/>
              </w:rPr>
              <w:t>Zarinkoub</w:t>
            </w:r>
            <w:proofErr w:type="spellEnd"/>
            <w:r w:rsidRPr="002D36BA">
              <w:rPr>
                <w:rFonts w:ascii="Times New Roman" w:hAnsi="Times New Roman" w:cs="Times New Roman"/>
                <w:sz w:val="20"/>
                <w:szCs w:val="20"/>
              </w:rPr>
              <w:t xml:space="preserve"> believes that </w:t>
            </w:r>
            <w:r w:rsidR="007F4F37" w:rsidRPr="002D36BA">
              <w:rPr>
                <w:rFonts w:ascii="Times New Roman" w:hAnsi="Times New Roman" w:cs="Times New Roman"/>
                <w:sz w:val="20"/>
                <w:szCs w:val="20"/>
              </w:rPr>
              <w:t>“this</w:t>
            </w:r>
            <w:r w:rsidRPr="002D36BA">
              <w:rPr>
                <w:rFonts w:ascii="Times New Roman" w:hAnsi="Times New Roman" w:cs="Times New Roman"/>
                <w:sz w:val="20"/>
                <w:szCs w:val="20"/>
              </w:rPr>
              <w:t xml:space="preserve"> fact that there is </w:t>
            </w:r>
            <w:proofErr w:type="spellStart"/>
            <w:r w:rsidRPr="002D36BA">
              <w:rPr>
                <w:rFonts w:ascii="Times New Roman" w:hAnsi="Times New Roman" w:cs="Times New Roman"/>
                <w:sz w:val="20"/>
                <w:szCs w:val="20"/>
              </w:rPr>
              <w:t>refernces</w:t>
            </w:r>
            <w:proofErr w:type="spellEnd"/>
            <w:r w:rsidRPr="002D36BA">
              <w:rPr>
                <w:rFonts w:ascii="Times New Roman" w:hAnsi="Times New Roman" w:cs="Times New Roman"/>
                <w:sz w:val="20"/>
                <w:szCs w:val="20"/>
              </w:rPr>
              <w:t xml:space="preserve"> </w:t>
            </w:r>
            <w:proofErr w:type="spellStart"/>
            <w:r w:rsidRPr="002D36BA">
              <w:rPr>
                <w:rFonts w:ascii="Times New Roman" w:hAnsi="Times New Roman" w:cs="Times New Roman"/>
                <w:sz w:val="20"/>
                <w:szCs w:val="20"/>
              </w:rPr>
              <w:t>to</w:t>
            </w:r>
            <w:r w:rsidR="00443FE3" w:rsidRPr="002D36BA">
              <w:rPr>
                <w:rFonts w:ascii="Times New Roman" w:hAnsi="Times New Roman" w:cs="Times New Roman"/>
                <w:sz w:val="20"/>
                <w:szCs w:val="20"/>
              </w:rPr>
              <w:t>Rustam</w:t>
            </w:r>
            <w:proofErr w:type="spellEnd"/>
            <w:r w:rsidR="00443FE3" w:rsidRPr="002D36BA">
              <w:rPr>
                <w:rFonts w:ascii="Times New Roman" w:hAnsi="Times New Roman" w:cs="Times New Roman"/>
                <w:sz w:val="20"/>
                <w:szCs w:val="20"/>
              </w:rPr>
              <w:t xml:space="preserve"> and </w:t>
            </w:r>
            <w:proofErr w:type="spellStart"/>
            <w:r w:rsidR="00443FE3" w:rsidRPr="002D36BA">
              <w:rPr>
                <w:rFonts w:ascii="Times New Roman" w:hAnsi="Times New Roman" w:cs="Times New Roman"/>
                <w:sz w:val="20"/>
                <w:szCs w:val="20"/>
              </w:rPr>
              <w:t>Esfandiyar</w:t>
            </w:r>
            <w:proofErr w:type="spellEnd"/>
            <w:r w:rsidR="00443FE3" w:rsidRPr="002D36BA">
              <w:rPr>
                <w:rFonts w:ascii="Times New Roman" w:hAnsi="Times New Roman" w:cs="Times New Roman"/>
                <w:sz w:val="20"/>
                <w:szCs w:val="20"/>
              </w:rPr>
              <w:t xml:space="preserve"> is for “</w:t>
            </w:r>
            <w:r w:rsidRPr="002D36BA">
              <w:rPr>
                <w:rFonts w:ascii="Times New Roman" w:hAnsi="Times New Roman" w:cs="Times New Roman"/>
                <w:sz w:val="20"/>
                <w:szCs w:val="20"/>
              </w:rPr>
              <w:t>to know that these gods of land</w:t>
            </w:r>
            <w:r w:rsidR="000D289B">
              <w:rPr>
                <w:rFonts w:ascii="Times New Roman" w:hAnsi="Times New Roman" w:cs="Times New Roman"/>
                <w:sz w:val="20"/>
                <w:szCs w:val="20"/>
              </w:rPr>
              <w:t>,</w:t>
            </w:r>
            <w:r w:rsidRPr="002D36BA">
              <w:rPr>
                <w:rFonts w:ascii="Times New Roman" w:hAnsi="Times New Roman" w:cs="Times New Roman"/>
                <w:sz w:val="20"/>
                <w:szCs w:val="20"/>
              </w:rPr>
              <w:t xml:space="preserve"> with this situation, it isn’t strange that Hafez in all years of riots and revolution has made a mirror of the life and situation of champions and the king of </w:t>
            </w:r>
            <w:proofErr w:type="spellStart"/>
            <w:r w:rsidRPr="002D36BA">
              <w:rPr>
                <w:rFonts w:ascii="Times New Roman" w:hAnsi="Times New Roman" w:cs="Times New Roman"/>
                <w:sz w:val="20"/>
                <w:szCs w:val="20"/>
              </w:rPr>
              <w:t>Shahnameh</w:t>
            </w:r>
            <w:proofErr w:type="spellEnd"/>
            <w:r w:rsidR="007F4F37" w:rsidRPr="002D36BA">
              <w:rPr>
                <w:rFonts w:ascii="Times New Roman" w:hAnsi="Times New Roman" w:cs="Times New Roman"/>
                <w:sz w:val="20"/>
                <w:szCs w:val="20"/>
              </w:rPr>
              <w:t xml:space="preserve"> for those who want to </w:t>
            </w:r>
            <w:r w:rsidR="00FB4A76" w:rsidRPr="002D36BA">
              <w:rPr>
                <w:rFonts w:ascii="Times New Roman" w:hAnsi="Times New Roman" w:cs="Times New Roman"/>
                <w:sz w:val="20"/>
                <w:szCs w:val="20"/>
              </w:rPr>
              <w:t>become aware</w:t>
            </w:r>
            <w:r w:rsidR="007F4F37" w:rsidRPr="002D36BA">
              <w:rPr>
                <w:rFonts w:ascii="Times New Roman" w:hAnsi="Times New Roman" w:cs="Times New Roman"/>
                <w:sz w:val="20"/>
                <w:szCs w:val="20"/>
              </w:rPr>
              <w:t>.” (</w:t>
            </w:r>
            <w:proofErr w:type="spellStart"/>
            <w:r w:rsidR="007F4F37" w:rsidRPr="002D36BA">
              <w:rPr>
                <w:rFonts w:ascii="Times New Roman" w:hAnsi="Times New Roman" w:cs="Times New Roman"/>
                <w:sz w:val="20"/>
                <w:szCs w:val="20"/>
              </w:rPr>
              <w:t>Zarinkoub</w:t>
            </w:r>
            <w:proofErr w:type="spellEnd"/>
            <w:r w:rsidR="007F4F37" w:rsidRPr="002D36BA">
              <w:rPr>
                <w:rFonts w:ascii="Times New Roman" w:hAnsi="Times New Roman" w:cs="Times New Roman"/>
                <w:sz w:val="20"/>
                <w:szCs w:val="20"/>
              </w:rPr>
              <w:t xml:space="preserve">, 1366:67) </w:t>
            </w:r>
          </w:p>
          <w:p w:rsidR="007F4F37" w:rsidRPr="002D36BA" w:rsidRDefault="007F4F37" w:rsidP="000D289B">
            <w:pPr>
              <w:pStyle w:val="ListParagraph"/>
              <w:numPr>
                <w:ilvl w:val="0"/>
                <w:numId w:val="5"/>
              </w:numPr>
              <w:adjustRightInd w:val="0"/>
              <w:snapToGrid w:val="0"/>
              <w:spacing w:after="0" w:line="240" w:lineRule="auto"/>
              <w:ind w:left="0" w:firstLine="0"/>
              <w:contextualSpacing w:val="0"/>
              <w:jc w:val="both"/>
              <w:rPr>
                <w:rFonts w:ascii="Times New Roman" w:hAnsi="Times New Roman" w:cs="Times New Roman"/>
                <w:sz w:val="20"/>
                <w:szCs w:val="20"/>
              </w:rPr>
            </w:pPr>
            <w:proofErr w:type="spellStart"/>
            <w:r w:rsidRPr="002D36BA">
              <w:rPr>
                <w:rFonts w:ascii="Times New Roman" w:hAnsi="Times New Roman" w:cs="Times New Roman"/>
                <w:sz w:val="20"/>
                <w:szCs w:val="20"/>
              </w:rPr>
              <w:t>Siyvoush</w:t>
            </w:r>
            <w:proofErr w:type="spellEnd"/>
            <w:r w:rsidRPr="002D36BA">
              <w:rPr>
                <w:rFonts w:ascii="Times New Roman" w:hAnsi="Times New Roman" w:cs="Times New Roman"/>
                <w:sz w:val="20"/>
                <w:szCs w:val="20"/>
              </w:rPr>
              <w:t>:</w:t>
            </w:r>
          </w:p>
          <w:p w:rsidR="00F461C6" w:rsidRPr="002D36BA" w:rsidRDefault="000403D8" w:rsidP="00A4119A">
            <w:pPr>
              <w:adjustRightInd w:val="0"/>
              <w:snapToGrid w:val="0"/>
              <w:spacing w:after="0" w:line="240" w:lineRule="auto"/>
              <w:ind w:firstLineChars="213" w:firstLine="426"/>
              <w:jc w:val="both"/>
              <w:rPr>
                <w:rFonts w:ascii="Times New Roman" w:hAnsi="Times New Roman" w:cs="Times New Roman"/>
                <w:sz w:val="20"/>
                <w:szCs w:val="20"/>
              </w:rPr>
            </w:pPr>
            <w:proofErr w:type="spellStart"/>
            <w:r w:rsidRPr="002D36BA">
              <w:rPr>
                <w:rFonts w:ascii="Times New Roman" w:hAnsi="Times New Roman" w:cs="Times New Roman"/>
                <w:sz w:val="20"/>
                <w:szCs w:val="20"/>
              </w:rPr>
              <w:lastRenderedPageBreak/>
              <w:t>Siyavoush</w:t>
            </w:r>
            <w:proofErr w:type="spellEnd"/>
            <w:r w:rsidRPr="002D36BA">
              <w:rPr>
                <w:rFonts w:ascii="Times New Roman" w:hAnsi="Times New Roman" w:cs="Times New Roman"/>
                <w:sz w:val="20"/>
                <w:szCs w:val="20"/>
              </w:rPr>
              <w:t xml:space="preserve"> is son of king of </w:t>
            </w:r>
            <w:proofErr w:type="spellStart"/>
            <w:r w:rsidRPr="002D36BA">
              <w:rPr>
                <w:rFonts w:ascii="Times New Roman" w:hAnsi="Times New Roman" w:cs="Times New Roman"/>
                <w:sz w:val="20"/>
                <w:szCs w:val="20"/>
              </w:rPr>
              <w:t>Kiyani</w:t>
            </w:r>
            <w:proofErr w:type="spellEnd"/>
            <w:r w:rsidRPr="002D36BA">
              <w:rPr>
                <w:rFonts w:ascii="Times New Roman" w:hAnsi="Times New Roman" w:cs="Times New Roman"/>
                <w:sz w:val="20"/>
                <w:szCs w:val="20"/>
              </w:rPr>
              <w:t xml:space="preserve">, Kay </w:t>
            </w:r>
            <w:proofErr w:type="spellStart"/>
            <w:r w:rsidRPr="002D36BA">
              <w:rPr>
                <w:rFonts w:ascii="Times New Roman" w:hAnsi="Times New Roman" w:cs="Times New Roman"/>
                <w:sz w:val="20"/>
                <w:szCs w:val="20"/>
              </w:rPr>
              <w:t>Kavous</w:t>
            </w:r>
            <w:proofErr w:type="spellEnd"/>
            <w:r w:rsidRPr="002D36BA">
              <w:rPr>
                <w:rFonts w:ascii="Times New Roman" w:hAnsi="Times New Roman" w:cs="Times New Roman"/>
                <w:sz w:val="20"/>
                <w:szCs w:val="20"/>
              </w:rPr>
              <w:t xml:space="preserve">, repeated 437 times in </w:t>
            </w:r>
            <w:proofErr w:type="spellStart"/>
            <w:r w:rsidRPr="002D36BA">
              <w:rPr>
                <w:rFonts w:ascii="Times New Roman" w:hAnsi="Times New Roman" w:cs="Times New Roman"/>
                <w:sz w:val="20"/>
                <w:szCs w:val="20"/>
              </w:rPr>
              <w:t>Shahnameh</w:t>
            </w:r>
            <w:proofErr w:type="spellEnd"/>
            <w:r w:rsidRPr="002D36BA">
              <w:rPr>
                <w:rFonts w:ascii="Times New Roman" w:hAnsi="Times New Roman" w:cs="Times New Roman"/>
                <w:sz w:val="20"/>
                <w:szCs w:val="20"/>
              </w:rPr>
              <w:t xml:space="preserve">. It becomes evident from </w:t>
            </w:r>
            <w:proofErr w:type="spellStart"/>
            <w:r w:rsidRPr="002D36BA">
              <w:rPr>
                <w:rFonts w:ascii="Times New Roman" w:hAnsi="Times New Roman" w:cs="Times New Roman"/>
                <w:sz w:val="20"/>
                <w:szCs w:val="20"/>
              </w:rPr>
              <w:t>Shahnameh</w:t>
            </w:r>
            <w:proofErr w:type="spellEnd"/>
            <w:r w:rsidRPr="002D36BA">
              <w:rPr>
                <w:rFonts w:ascii="Times New Roman" w:hAnsi="Times New Roman" w:cs="Times New Roman"/>
                <w:sz w:val="20"/>
                <w:szCs w:val="20"/>
              </w:rPr>
              <w:t xml:space="preserve"> passage that </w:t>
            </w:r>
            <w:proofErr w:type="spellStart"/>
            <w:r w:rsidRPr="002D36BA">
              <w:rPr>
                <w:rFonts w:ascii="Times New Roman" w:hAnsi="Times New Roman" w:cs="Times New Roman"/>
                <w:sz w:val="20"/>
                <w:szCs w:val="20"/>
              </w:rPr>
              <w:t>Soudabeh</w:t>
            </w:r>
            <w:proofErr w:type="spellEnd"/>
            <w:r w:rsidRPr="002D36BA">
              <w:rPr>
                <w:rFonts w:ascii="Times New Roman" w:hAnsi="Times New Roman" w:cs="Times New Roman"/>
                <w:sz w:val="20"/>
                <w:szCs w:val="20"/>
              </w:rPr>
              <w:t xml:space="preserve"> is in love with him</w:t>
            </w:r>
            <w:r w:rsidR="00F461C6" w:rsidRPr="002D36BA">
              <w:rPr>
                <w:rFonts w:ascii="Times New Roman" w:hAnsi="Times New Roman" w:cs="Times New Roman"/>
                <w:sz w:val="20"/>
                <w:szCs w:val="20"/>
              </w:rPr>
              <w:t xml:space="preserve"> and he had to pass the fire to prove his innocence. Finally he went to </w:t>
            </w:r>
            <w:proofErr w:type="spellStart"/>
            <w:r w:rsidR="00F461C6" w:rsidRPr="002D36BA">
              <w:rPr>
                <w:rFonts w:ascii="Times New Roman" w:hAnsi="Times New Roman" w:cs="Times New Roman"/>
                <w:sz w:val="20"/>
                <w:szCs w:val="20"/>
              </w:rPr>
              <w:t>Touran</w:t>
            </w:r>
            <w:proofErr w:type="spellEnd"/>
            <w:r w:rsidR="00F461C6" w:rsidRPr="002D36BA">
              <w:rPr>
                <w:rFonts w:ascii="Times New Roman" w:hAnsi="Times New Roman" w:cs="Times New Roman"/>
                <w:sz w:val="20"/>
                <w:szCs w:val="20"/>
              </w:rPr>
              <w:t xml:space="preserve"> and </w:t>
            </w:r>
            <w:r w:rsidR="00FB4A76" w:rsidRPr="002D36BA">
              <w:rPr>
                <w:rFonts w:ascii="Times New Roman" w:hAnsi="Times New Roman" w:cs="Times New Roman"/>
                <w:sz w:val="20"/>
                <w:szCs w:val="20"/>
              </w:rPr>
              <w:t>gets</w:t>
            </w:r>
            <w:r w:rsidR="00F461C6" w:rsidRPr="002D36BA">
              <w:rPr>
                <w:rFonts w:ascii="Times New Roman" w:hAnsi="Times New Roman" w:cs="Times New Roman"/>
                <w:sz w:val="20"/>
                <w:szCs w:val="20"/>
              </w:rPr>
              <w:t xml:space="preserve"> married to </w:t>
            </w:r>
            <w:proofErr w:type="spellStart"/>
            <w:r w:rsidR="00F461C6" w:rsidRPr="002D36BA">
              <w:rPr>
                <w:rFonts w:ascii="Times New Roman" w:hAnsi="Times New Roman" w:cs="Times New Roman"/>
                <w:sz w:val="20"/>
                <w:szCs w:val="20"/>
              </w:rPr>
              <w:t>Afrasiyab’s</w:t>
            </w:r>
            <w:proofErr w:type="spellEnd"/>
            <w:r w:rsidR="00F461C6" w:rsidRPr="002D36BA">
              <w:rPr>
                <w:rFonts w:ascii="Times New Roman" w:hAnsi="Times New Roman" w:cs="Times New Roman"/>
                <w:sz w:val="20"/>
                <w:szCs w:val="20"/>
              </w:rPr>
              <w:t xml:space="preserve"> daughter, </w:t>
            </w:r>
            <w:proofErr w:type="spellStart"/>
            <w:r w:rsidR="00F461C6" w:rsidRPr="002D36BA">
              <w:rPr>
                <w:rFonts w:ascii="Times New Roman" w:hAnsi="Times New Roman" w:cs="Times New Roman"/>
                <w:sz w:val="20"/>
                <w:szCs w:val="20"/>
              </w:rPr>
              <w:t>Farangis</w:t>
            </w:r>
            <w:proofErr w:type="spellEnd"/>
            <w:r w:rsidR="00F461C6" w:rsidRPr="002D36BA">
              <w:rPr>
                <w:rFonts w:ascii="Times New Roman" w:hAnsi="Times New Roman" w:cs="Times New Roman"/>
                <w:sz w:val="20"/>
                <w:szCs w:val="20"/>
              </w:rPr>
              <w:t xml:space="preserve">, but he is murdered unfairly with encouragement of </w:t>
            </w:r>
            <w:proofErr w:type="spellStart"/>
            <w:r w:rsidR="00F461C6" w:rsidRPr="002D36BA">
              <w:rPr>
                <w:rFonts w:ascii="Times New Roman" w:hAnsi="Times New Roman" w:cs="Times New Roman"/>
                <w:sz w:val="20"/>
                <w:szCs w:val="20"/>
              </w:rPr>
              <w:t>Afrasiyab’s</w:t>
            </w:r>
            <w:proofErr w:type="spellEnd"/>
            <w:r w:rsidR="00F461C6" w:rsidRPr="002D36BA">
              <w:rPr>
                <w:rFonts w:ascii="Times New Roman" w:hAnsi="Times New Roman" w:cs="Times New Roman"/>
                <w:sz w:val="20"/>
                <w:szCs w:val="20"/>
              </w:rPr>
              <w:t xml:space="preserve"> brother, </w:t>
            </w:r>
            <w:proofErr w:type="spellStart"/>
            <w:r w:rsidR="00FB4A76" w:rsidRPr="002D36BA">
              <w:rPr>
                <w:rFonts w:ascii="Times New Roman" w:hAnsi="Times New Roman" w:cs="Times New Roman"/>
                <w:sz w:val="20"/>
                <w:szCs w:val="20"/>
              </w:rPr>
              <w:t>Garsiuz</w:t>
            </w:r>
            <w:proofErr w:type="spellEnd"/>
            <w:r w:rsidR="00FB4A76" w:rsidRPr="002D36BA">
              <w:rPr>
                <w:rFonts w:ascii="Times New Roman" w:hAnsi="Times New Roman" w:cs="Times New Roman"/>
                <w:sz w:val="20"/>
                <w:szCs w:val="20"/>
              </w:rPr>
              <w:t>.</w:t>
            </w:r>
            <w:r w:rsidR="00F461C6" w:rsidRPr="002D36BA">
              <w:rPr>
                <w:rFonts w:ascii="Times New Roman" w:hAnsi="Times New Roman" w:cs="Times New Roman"/>
                <w:sz w:val="20"/>
                <w:szCs w:val="20"/>
              </w:rPr>
              <w:t xml:space="preserve"> Hafez was cognizant of this fact and referred to it in a line:</w:t>
            </w:r>
          </w:p>
          <w:p w:rsidR="007F4F37" w:rsidRPr="002D36BA" w:rsidRDefault="00F461C6" w:rsidP="00A4119A">
            <w:pPr>
              <w:adjustRightInd w:val="0"/>
              <w:snapToGrid w:val="0"/>
              <w:spacing w:after="0" w:line="240" w:lineRule="auto"/>
              <w:ind w:firstLineChars="213" w:firstLine="426"/>
              <w:jc w:val="both"/>
              <w:rPr>
                <w:rFonts w:ascii="Times New Roman" w:hAnsi="Times New Roman" w:cs="Times New Roman"/>
                <w:sz w:val="20"/>
                <w:szCs w:val="20"/>
              </w:rPr>
            </w:pPr>
            <w:r w:rsidRPr="002D36BA">
              <w:rPr>
                <w:rFonts w:ascii="Times New Roman" w:hAnsi="Times New Roman" w:cs="Times New Roman"/>
                <w:sz w:val="20"/>
                <w:szCs w:val="20"/>
              </w:rPr>
              <w:t xml:space="preserve"> “the king of the </w:t>
            </w:r>
            <w:proofErr w:type="spellStart"/>
            <w:r w:rsidRPr="002D36BA">
              <w:rPr>
                <w:rFonts w:ascii="Times New Roman" w:hAnsi="Times New Roman" w:cs="Times New Roman"/>
                <w:sz w:val="20"/>
                <w:szCs w:val="20"/>
              </w:rPr>
              <w:t>Turkans</w:t>
            </w:r>
            <w:proofErr w:type="spellEnd"/>
            <w:r w:rsidRPr="002D36BA">
              <w:rPr>
                <w:rFonts w:ascii="Times New Roman" w:hAnsi="Times New Roman" w:cs="Times New Roman"/>
                <w:sz w:val="20"/>
                <w:szCs w:val="20"/>
              </w:rPr>
              <w:t xml:space="preserve"> heard the speech of the adversaries:</w:t>
            </w:r>
          </w:p>
          <w:p w:rsidR="00F461C6" w:rsidRPr="002D36BA" w:rsidRDefault="00F461C6" w:rsidP="00A4119A">
            <w:pPr>
              <w:adjustRightInd w:val="0"/>
              <w:snapToGrid w:val="0"/>
              <w:spacing w:after="0" w:line="240" w:lineRule="auto"/>
              <w:ind w:firstLineChars="213" w:firstLine="426"/>
              <w:jc w:val="both"/>
              <w:rPr>
                <w:rFonts w:ascii="Times New Roman" w:hAnsi="Times New Roman" w:cs="Times New Roman"/>
                <w:sz w:val="20"/>
                <w:szCs w:val="20"/>
              </w:rPr>
            </w:pPr>
            <w:r w:rsidRPr="002D36BA">
              <w:rPr>
                <w:rFonts w:ascii="Times New Roman" w:hAnsi="Times New Roman" w:cs="Times New Roman"/>
                <w:sz w:val="20"/>
                <w:szCs w:val="20"/>
              </w:rPr>
              <w:t xml:space="preserve">Of the oppression of </w:t>
            </w:r>
            <w:proofErr w:type="spellStart"/>
            <w:r w:rsidRPr="002D36BA">
              <w:rPr>
                <w:rFonts w:ascii="Times New Roman" w:hAnsi="Times New Roman" w:cs="Times New Roman"/>
                <w:sz w:val="20"/>
                <w:szCs w:val="20"/>
              </w:rPr>
              <w:t>Siyvoush</w:t>
            </w:r>
            <w:proofErr w:type="spellEnd"/>
            <w:r w:rsidRPr="002D36BA">
              <w:rPr>
                <w:rFonts w:ascii="Times New Roman" w:hAnsi="Times New Roman" w:cs="Times New Roman"/>
                <w:sz w:val="20"/>
                <w:szCs w:val="20"/>
              </w:rPr>
              <w:t>, his a great shame be!” (Hafez, 1379:142)</w:t>
            </w:r>
          </w:p>
          <w:p w:rsidR="00F461C6" w:rsidRPr="002D36BA" w:rsidRDefault="00F461C6" w:rsidP="000D289B">
            <w:pPr>
              <w:adjustRightInd w:val="0"/>
              <w:snapToGrid w:val="0"/>
              <w:spacing w:after="0" w:line="240" w:lineRule="auto"/>
              <w:jc w:val="both"/>
              <w:rPr>
                <w:rFonts w:ascii="Times New Roman" w:hAnsi="Times New Roman" w:cs="Times New Roman"/>
                <w:b/>
                <w:bCs/>
                <w:sz w:val="20"/>
                <w:szCs w:val="20"/>
              </w:rPr>
            </w:pPr>
            <w:r w:rsidRPr="002D36BA">
              <w:rPr>
                <w:rFonts w:ascii="Times New Roman" w:hAnsi="Times New Roman" w:cs="Times New Roman"/>
                <w:b/>
                <w:bCs/>
                <w:sz w:val="20"/>
                <w:szCs w:val="20"/>
              </w:rPr>
              <w:t>Conclusion</w:t>
            </w:r>
          </w:p>
          <w:p w:rsidR="00F461C6" w:rsidRPr="002D36BA" w:rsidRDefault="00F461C6" w:rsidP="00A4119A">
            <w:pPr>
              <w:adjustRightInd w:val="0"/>
              <w:snapToGrid w:val="0"/>
              <w:spacing w:after="0" w:line="240" w:lineRule="auto"/>
              <w:ind w:firstLineChars="213" w:firstLine="426"/>
              <w:jc w:val="both"/>
              <w:rPr>
                <w:rFonts w:ascii="Times New Roman" w:hAnsi="Times New Roman" w:cs="Times New Roman"/>
                <w:sz w:val="20"/>
                <w:szCs w:val="20"/>
              </w:rPr>
            </w:pPr>
            <w:proofErr w:type="spellStart"/>
            <w:r w:rsidRPr="002D36BA">
              <w:rPr>
                <w:rFonts w:ascii="Times New Roman" w:hAnsi="Times New Roman" w:cs="Times New Roman"/>
                <w:sz w:val="20"/>
                <w:szCs w:val="20"/>
              </w:rPr>
              <w:t>Ferdowsi</w:t>
            </w:r>
            <w:proofErr w:type="spellEnd"/>
            <w:r w:rsidRPr="002D36BA">
              <w:rPr>
                <w:rFonts w:ascii="Times New Roman" w:hAnsi="Times New Roman" w:cs="Times New Roman"/>
                <w:sz w:val="20"/>
                <w:szCs w:val="20"/>
              </w:rPr>
              <w:t xml:space="preserve"> vitalized the notion of being an Iranian </w:t>
            </w:r>
            <w:r w:rsidR="008A1C45" w:rsidRPr="002D36BA">
              <w:rPr>
                <w:rFonts w:ascii="Times New Roman" w:hAnsi="Times New Roman" w:cs="Times New Roman"/>
                <w:sz w:val="20"/>
                <w:szCs w:val="20"/>
              </w:rPr>
              <w:t>in all</w:t>
            </w:r>
            <w:r w:rsidRPr="002D36BA">
              <w:rPr>
                <w:rFonts w:ascii="Times New Roman" w:hAnsi="Times New Roman" w:cs="Times New Roman"/>
                <w:sz w:val="20"/>
                <w:szCs w:val="20"/>
              </w:rPr>
              <w:t xml:space="preserve"> hearts with creating </w:t>
            </w:r>
            <w:proofErr w:type="spellStart"/>
            <w:r w:rsidRPr="002D36BA">
              <w:rPr>
                <w:rFonts w:ascii="Times New Roman" w:hAnsi="Times New Roman" w:cs="Times New Roman"/>
                <w:sz w:val="20"/>
                <w:szCs w:val="20"/>
              </w:rPr>
              <w:t>Shahnameh</w:t>
            </w:r>
            <w:r w:rsidR="008A1C45" w:rsidRPr="002D36BA">
              <w:rPr>
                <w:rFonts w:ascii="Times New Roman" w:hAnsi="Times New Roman" w:cs="Times New Roman"/>
                <w:sz w:val="20"/>
                <w:szCs w:val="20"/>
              </w:rPr>
              <w:t>and</w:t>
            </w:r>
            <w:proofErr w:type="spellEnd"/>
            <w:r w:rsidR="008A1C45" w:rsidRPr="002D36BA">
              <w:rPr>
                <w:rFonts w:ascii="Times New Roman" w:hAnsi="Times New Roman" w:cs="Times New Roman"/>
                <w:sz w:val="20"/>
                <w:szCs w:val="20"/>
              </w:rPr>
              <w:t xml:space="preserve"> eternalized in the heart of history. He gave a </w:t>
            </w:r>
            <w:r w:rsidR="00FB4A76" w:rsidRPr="002D36BA">
              <w:rPr>
                <w:rFonts w:ascii="Times New Roman" w:hAnsi="Times New Roman" w:cs="Times New Roman"/>
                <w:sz w:val="20"/>
                <w:szCs w:val="20"/>
              </w:rPr>
              <w:t>new spirit to the Iranians’ body</w:t>
            </w:r>
            <w:r w:rsidR="008A1C45" w:rsidRPr="002D36BA">
              <w:rPr>
                <w:rFonts w:ascii="Times New Roman" w:hAnsi="Times New Roman" w:cs="Times New Roman"/>
                <w:sz w:val="20"/>
                <w:szCs w:val="20"/>
              </w:rPr>
              <w:t xml:space="preserve">. </w:t>
            </w:r>
            <w:proofErr w:type="spellStart"/>
            <w:r w:rsidR="008A1C45" w:rsidRPr="002D36BA">
              <w:rPr>
                <w:rFonts w:ascii="Times New Roman" w:hAnsi="Times New Roman" w:cs="Times New Roman"/>
                <w:sz w:val="20"/>
                <w:szCs w:val="20"/>
              </w:rPr>
              <w:t>Ferdowsi</w:t>
            </w:r>
            <w:proofErr w:type="spellEnd"/>
            <w:r w:rsidR="008A1C45" w:rsidRPr="002D36BA">
              <w:rPr>
                <w:rFonts w:ascii="Times New Roman" w:hAnsi="Times New Roman" w:cs="Times New Roman"/>
                <w:sz w:val="20"/>
                <w:szCs w:val="20"/>
              </w:rPr>
              <w:t xml:space="preserve"> immersed himself totally in narrating and writing the epical and heroic stories and he had the responsibility of the Iranians’ success and to evince the heroic spirit and awareness to all people; and on the other hand this fact resulted in safety of Persian language from the attack</w:t>
            </w:r>
            <w:r w:rsidR="00FB4A76" w:rsidRPr="002D36BA">
              <w:rPr>
                <w:rFonts w:ascii="Times New Roman" w:hAnsi="Times New Roman" w:cs="Times New Roman"/>
                <w:sz w:val="20"/>
                <w:szCs w:val="20"/>
              </w:rPr>
              <w:t>s</w:t>
            </w:r>
            <w:r w:rsidR="008A1C45" w:rsidRPr="002D36BA">
              <w:rPr>
                <w:rFonts w:ascii="Times New Roman" w:hAnsi="Times New Roman" w:cs="Times New Roman"/>
                <w:sz w:val="20"/>
                <w:szCs w:val="20"/>
              </w:rPr>
              <w:t xml:space="preserve"> of enemies and of the foreign languages. </w:t>
            </w:r>
            <w:r w:rsidR="006E67B8" w:rsidRPr="002D36BA">
              <w:rPr>
                <w:rFonts w:ascii="Times New Roman" w:hAnsi="Times New Roman" w:cs="Times New Roman"/>
                <w:sz w:val="20"/>
                <w:szCs w:val="20"/>
              </w:rPr>
              <w:t>In</w:t>
            </w:r>
            <w:r w:rsidR="008A1C45" w:rsidRPr="002D36BA">
              <w:rPr>
                <w:rFonts w:ascii="Times New Roman" w:hAnsi="Times New Roman" w:cs="Times New Roman"/>
                <w:sz w:val="20"/>
                <w:szCs w:val="20"/>
              </w:rPr>
              <w:t xml:space="preserve"> fact, </w:t>
            </w:r>
            <w:proofErr w:type="spellStart"/>
            <w:r w:rsidR="008A1C45" w:rsidRPr="002D36BA">
              <w:rPr>
                <w:rFonts w:ascii="Times New Roman" w:hAnsi="Times New Roman" w:cs="Times New Roman"/>
                <w:sz w:val="20"/>
                <w:szCs w:val="20"/>
              </w:rPr>
              <w:t>Ferdowsi</w:t>
            </w:r>
            <w:proofErr w:type="spellEnd"/>
            <w:r w:rsidR="008A1C45" w:rsidRPr="002D36BA">
              <w:rPr>
                <w:rFonts w:ascii="Times New Roman" w:hAnsi="Times New Roman" w:cs="Times New Roman"/>
                <w:sz w:val="20"/>
                <w:szCs w:val="20"/>
              </w:rPr>
              <w:t xml:space="preserve"> carried out his dangerous duty in the best possible way. Hafez also </w:t>
            </w:r>
            <w:r w:rsidR="00FB4A76" w:rsidRPr="002D36BA">
              <w:rPr>
                <w:rFonts w:ascii="Times New Roman" w:hAnsi="Times New Roman" w:cs="Times New Roman"/>
                <w:sz w:val="20"/>
                <w:szCs w:val="20"/>
              </w:rPr>
              <w:t>brought</w:t>
            </w:r>
            <w:r w:rsidR="008A1C45" w:rsidRPr="002D36BA">
              <w:rPr>
                <w:rFonts w:ascii="Times New Roman" w:hAnsi="Times New Roman" w:cs="Times New Roman"/>
                <w:sz w:val="20"/>
                <w:szCs w:val="20"/>
              </w:rPr>
              <w:t xml:space="preserve"> the oral </w:t>
            </w:r>
            <w:proofErr w:type="spellStart"/>
            <w:r w:rsidR="008A1C45" w:rsidRPr="002D36BA">
              <w:rPr>
                <w:rFonts w:ascii="Times New Roman" w:hAnsi="Times New Roman" w:cs="Times New Roman"/>
                <w:sz w:val="20"/>
                <w:szCs w:val="20"/>
              </w:rPr>
              <w:t>stories</w:t>
            </w:r>
            <w:r w:rsidR="00FB4A76" w:rsidRPr="002D36BA">
              <w:rPr>
                <w:rFonts w:ascii="Times New Roman" w:hAnsi="Times New Roman" w:cs="Times New Roman"/>
                <w:sz w:val="20"/>
                <w:szCs w:val="20"/>
              </w:rPr>
              <w:t>in</w:t>
            </w:r>
            <w:proofErr w:type="spellEnd"/>
            <w:r w:rsidR="00FB4A76" w:rsidRPr="002D36BA">
              <w:rPr>
                <w:rFonts w:ascii="Times New Roman" w:hAnsi="Times New Roman" w:cs="Times New Roman"/>
                <w:sz w:val="20"/>
                <w:szCs w:val="20"/>
              </w:rPr>
              <w:t xml:space="preserve"> some of his own poems</w:t>
            </w:r>
            <w:r w:rsidR="006E67B8" w:rsidRPr="002D36BA">
              <w:rPr>
                <w:rFonts w:ascii="Times New Roman" w:hAnsi="Times New Roman" w:cs="Times New Roman"/>
                <w:sz w:val="20"/>
                <w:szCs w:val="20"/>
              </w:rPr>
              <w:t xml:space="preserve"> which are transferred from heart to heart like </w:t>
            </w:r>
            <w:proofErr w:type="spellStart"/>
            <w:r w:rsidR="006E67B8" w:rsidRPr="002D36BA">
              <w:rPr>
                <w:rFonts w:ascii="Times New Roman" w:hAnsi="Times New Roman" w:cs="Times New Roman"/>
                <w:sz w:val="20"/>
                <w:szCs w:val="20"/>
              </w:rPr>
              <w:t>Ferdowsi</w:t>
            </w:r>
            <w:r w:rsidR="00FB4A76" w:rsidRPr="002D36BA">
              <w:rPr>
                <w:rFonts w:ascii="Times New Roman" w:hAnsi="Times New Roman" w:cs="Times New Roman"/>
                <w:sz w:val="20"/>
                <w:szCs w:val="20"/>
              </w:rPr>
              <w:t>’s</w:t>
            </w:r>
            <w:proofErr w:type="spellEnd"/>
            <w:r w:rsidR="00FB4A76" w:rsidRPr="002D36BA">
              <w:rPr>
                <w:rFonts w:ascii="Times New Roman" w:hAnsi="Times New Roman" w:cs="Times New Roman"/>
                <w:sz w:val="20"/>
                <w:szCs w:val="20"/>
              </w:rPr>
              <w:t xml:space="preserve"> poems</w:t>
            </w:r>
            <w:r w:rsidR="006E67B8" w:rsidRPr="002D36BA">
              <w:rPr>
                <w:rFonts w:ascii="Times New Roman" w:hAnsi="Times New Roman" w:cs="Times New Roman"/>
                <w:sz w:val="20"/>
                <w:szCs w:val="20"/>
              </w:rPr>
              <w:t xml:space="preserve"> at his own time; as if Hafez has done the same duty as </w:t>
            </w:r>
            <w:proofErr w:type="spellStart"/>
            <w:r w:rsidR="006E67B8" w:rsidRPr="002D36BA">
              <w:rPr>
                <w:rFonts w:ascii="Times New Roman" w:hAnsi="Times New Roman" w:cs="Times New Roman"/>
                <w:sz w:val="20"/>
                <w:szCs w:val="20"/>
              </w:rPr>
              <w:t>Ferdowsi</w:t>
            </w:r>
            <w:bookmarkStart w:id="15" w:name="_GoBack"/>
            <w:bookmarkEnd w:id="15"/>
            <w:r w:rsidR="006E67B8" w:rsidRPr="002D36BA">
              <w:rPr>
                <w:rFonts w:ascii="Times New Roman" w:hAnsi="Times New Roman" w:cs="Times New Roman"/>
                <w:sz w:val="20"/>
                <w:szCs w:val="20"/>
              </w:rPr>
              <w:t>with</w:t>
            </w:r>
            <w:proofErr w:type="spellEnd"/>
            <w:r w:rsidR="006E67B8" w:rsidRPr="002D36BA">
              <w:rPr>
                <w:rFonts w:ascii="Times New Roman" w:hAnsi="Times New Roman" w:cs="Times New Roman"/>
                <w:sz w:val="20"/>
                <w:szCs w:val="20"/>
              </w:rPr>
              <w:t xml:space="preserve"> reminiscing those epics and heroisms, and with this he reinforced and buttressed the “the high castle of </w:t>
            </w:r>
            <w:proofErr w:type="spellStart"/>
            <w:r w:rsidR="006E67B8" w:rsidRPr="002D36BA">
              <w:rPr>
                <w:rFonts w:ascii="Times New Roman" w:hAnsi="Times New Roman" w:cs="Times New Roman"/>
                <w:sz w:val="20"/>
                <w:szCs w:val="20"/>
              </w:rPr>
              <w:t>Ferdowsi</w:t>
            </w:r>
            <w:proofErr w:type="spellEnd"/>
            <w:r w:rsidR="006E67B8" w:rsidRPr="002D36BA">
              <w:rPr>
                <w:rFonts w:ascii="Times New Roman" w:hAnsi="Times New Roman" w:cs="Times New Roman"/>
                <w:sz w:val="20"/>
                <w:szCs w:val="20"/>
              </w:rPr>
              <w:t xml:space="preserve">” and protected from the dangerous incidence as far as he could. In fact Hafez </w:t>
            </w:r>
            <w:r w:rsidR="004F492E" w:rsidRPr="002D36BA">
              <w:rPr>
                <w:rFonts w:ascii="Times New Roman" w:hAnsi="Times New Roman" w:cs="Times New Roman"/>
                <w:sz w:val="20"/>
                <w:szCs w:val="20"/>
              </w:rPr>
              <w:t>verified statements</w:t>
            </w:r>
            <w:r w:rsidR="006E67B8" w:rsidRPr="002D36BA">
              <w:rPr>
                <w:rFonts w:ascii="Times New Roman" w:hAnsi="Times New Roman" w:cs="Times New Roman"/>
                <w:sz w:val="20"/>
                <w:szCs w:val="20"/>
              </w:rPr>
              <w:t xml:space="preserve"> of sophisticated Hakim of </w:t>
            </w:r>
            <w:proofErr w:type="spellStart"/>
            <w:r w:rsidR="006E67B8" w:rsidRPr="002D36BA">
              <w:rPr>
                <w:rFonts w:ascii="Times New Roman" w:hAnsi="Times New Roman" w:cs="Times New Roman"/>
                <w:sz w:val="20"/>
                <w:szCs w:val="20"/>
              </w:rPr>
              <w:t>Toos</w:t>
            </w:r>
            <w:proofErr w:type="spellEnd"/>
            <w:r w:rsidR="006E67B8" w:rsidRPr="002D36BA">
              <w:rPr>
                <w:rFonts w:ascii="Times New Roman" w:hAnsi="Times New Roman" w:cs="Times New Roman"/>
                <w:sz w:val="20"/>
                <w:szCs w:val="20"/>
              </w:rPr>
              <w:t xml:space="preserve"> with retelling stories and characters</w:t>
            </w:r>
            <w:r w:rsidR="004F492E" w:rsidRPr="002D36BA">
              <w:rPr>
                <w:rFonts w:ascii="Times New Roman" w:hAnsi="Times New Roman" w:cs="Times New Roman"/>
                <w:sz w:val="20"/>
                <w:szCs w:val="20"/>
              </w:rPr>
              <w:t xml:space="preserve"> existing in stories of </w:t>
            </w:r>
            <w:proofErr w:type="spellStart"/>
            <w:r w:rsidR="004F492E" w:rsidRPr="002D36BA">
              <w:rPr>
                <w:rFonts w:ascii="Times New Roman" w:hAnsi="Times New Roman" w:cs="Times New Roman"/>
                <w:sz w:val="20"/>
                <w:szCs w:val="20"/>
              </w:rPr>
              <w:t>Shahnameh</w:t>
            </w:r>
            <w:proofErr w:type="spellEnd"/>
            <w:r w:rsidR="004F492E" w:rsidRPr="002D36BA">
              <w:rPr>
                <w:rFonts w:ascii="Times New Roman" w:hAnsi="Times New Roman" w:cs="Times New Roman"/>
                <w:sz w:val="20"/>
                <w:szCs w:val="20"/>
              </w:rPr>
              <w:t>.</w:t>
            </w:r>
          </w:p>
          <w:p w:rsidR="00C52D74" w:rsidRPr="002D36BA" w:rsidRDefault="00C52D74" w:rsidP="00A4119A">
            <w:pPr>
              <w:adjustRightInd w:val="0"/>
              <w:snapToGrid w:val="0"/>
              <w:spacing w:after="0" w:line="240" w:lineRule="auto"/>
              <w:ind w:firstLineChars="213" w:firstLine="428"/>
              <w:jc w:val="both"/>
              <w:rPr>
                <w:rFonts w:ascii="Times New Roman" w:eastAsia="Times New Roman" w:hAnsi="Times New Roman" w:cs="Times New Roman"/>
                <w:b/>
                <w:bCs/>
                <w:color w:val="CB5E0C"/>
                <w:sz w:val="20"/>
                <w:szCs w:val="20"/>
              </w:rPr>
            </w:pPr>
          </w:p>
        </w:tc>
      </w:tr>
    </w:tbl>
    <w:p w:rsidR="00C52D74" w:rsidRPr="002D36BA" w:rsidRDefault="004F492E" w:rsidP="002D36BA">
      <w:pPr>
        <w:pStyle w:val="ListParagraph"/>
        <w:adjustRightInd w:val="0"/>
        <w:snapToGrid w:val="0"/>
        <w:spacing w:after="0" w:line="240" w:lineRule="auto"/>
        <w:ind w:left="0"/>
        <w:contextualSpacing w:val="0"/>
        <w:jc w:val="both"/>
        <w:rPr>
          <w:rFonts w:ascii="Times New Roman" w:hAnsi="Times New Roman" w:cs="Times New Roman"/>
          <w:b/>
          <w:bCs/>
          <w:color w:val="000000" w:themeColor="text1"/>
          <w:sz w:val="20"/>
          <w:szCs w:val="20"/>
        </w:rPr>
      </w:pPr>
      <w:r w:rsidRPr="002D36BA">
        <w:rPr>
          <w:rFonts w:ascii="Times New Roman" w:hAnsi="Times New Roman" w:cs="Times New Roman"/>
          <w:b/>
          <w:bCs/>
          <w:color w:val="000000" w:themeColor="text1"/>
          <w:sz w:val="20"/>
          <w:szCs w:val="20"/>
        </w:rPr>
        <w:lastRenderedPageBreak/>
        <w:t>Bibliography</w:t>
      </w:r>
    </w:p>
    <w:p w:rsidR="00B21378" w:rsidRPr="002D36BA" w:rsidRDefault="00B21378"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Beheshti</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Seid</w:t>
      </w:r>
      <w:proofErr w:type="spellEnd"/>
      <w:r w:rsidRPr="002D36BA">
        <w:rPr>
          <w:rFonts w:ascii="Times New Roman" w:hAnsi="Times New Roman" w:cs="Times New Roman"/>
          <w:color w:val="000000" w:themeColor="text1"/>
          <w:sz w:val="20"/>
          <w:szCs w:val="20"/>
        </w:rPr>
        <w:t xml:space="preserve"> Ahmad. (1371). </w:t>
      </w:r>
      <w:r w:rsidRPr="002D36BA">
        <w:rPr>
          <w:rFonts w:ascii="Times New Roman" w:hAnsi="Times New Roman" w:cs="Times New Roman"/>
          <w:i/>
          <w:iCs/>
          <w:color w:val="000000" w:themeColor="text1"/>
          <w:sz w:val="20"/>
          <w:szCs w:val="20"/>
        </w:rPr>
        <w:t xml:space="preserve">The account of </w:t>
      </w:r>
      <w:proofErr w:type="spellStart"/>
      <w:r w:rsidRPr="002D36BA">
        <w:rPr>
          <w:rFonts w:ascii="Times New Roman" w:hAnsi="Times New Roman" w:cs="Times New Roman"/>
          <w:i/>
          <w:iCs/>
          <w:color w:val="000000" w:themeColor="text1"/>
          <w:sz w:val="20"/>
          <w:szCs w:val="20"/>
        </w:rPr>
        <w:t>Jonoun</w:t>
      </w:r>
      <w:proofErr w:type="spellEnd"/>
      <w:r w:rsidRPr="002D36BA">
        <w:rPr>
          <w:rFonts w:ascii="Times New Roman" w:hAnsi="Times New Roman" w:cs="Times New Roman"/>
          <w:i/>
          <w:iCs/>
          <w:color w:val="000000" w:themeColor="text1"/>
          <w:sz w:val="20"/>
          <w:szCs w:val="20"/>
        </w:rPr>
        <w:t>,</w:t>
      </w:r>
      <w:r w:rsidRPr="002D36BA">
        <w:rPr>
          <w:rFonts w:ascii="Times New Roman" w:hAnsi="Times New Roman" w:cs="Times New Roman"/>
          <w:color w:val="000000" w:themeColor="text1"/>
          <w:sz w:val="20"/>
          <w:szCs w:val="20"/>
        </w:rPr>
        <w:t xml:space="preserve"> Tehran: </w:t>
      </w:r>
      <w:proofErr w:type="spellStart"/>
      <w:r w:rsidRPr="002D36BA">
        <w:rPr>
          <w:rFonts w:ascii="Times New Roman" w:hAnsi="Times New Roman" w:cs="Times New Roman"/>
          <w:color w:val="000000" w:themeColor="text1"/>
          <w:sz w:val="20"/>
          <w:szCs w:val="20"/>
        </w:rPr>
        <w:t>Rouzane</w:t>
      </w:r>
      <w:proofErr w:type="spellEnd"/>
      <w:r w:rsidRPr="002D36BA">
        <w:rPr>
          <w:rFonts w:ascii="Times New Roman" w:hAnsi="Times New Roman" w:cs="Times New Roman"/>
          <w:color w:val="000000" w:themeColor="text1"/>
          <w:sz w:val="20"/>
          <w:szCs w:val="20"/>
        </w:rPr>
        <w:t xml:space="preserve"> Publication.</w:t>
      </w:r>
    </w:p>
    <w:p w:rsidR="00B21378" w:rsidRPr="002D36BA" w:rsidRDefault="00B21378"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Borhani</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Mahdavi</w:t>
      </w:r>
      <w:proofErr w:type="spellEnd"/>
      <w:r w:rsidRPr="002D36BA">
        <w:rPr>
          <w:rFonts w:ascii="Times New Roman" w:hAnsi="Times New Roman" w:cs="Times New Roman"/>
          <w:color w:val="000000" w:themeColor="text1"/>
          <w:sz w:val="20"/>
          <w:szCs w:val="20"/>
        </w:rPr>
        <w:t xml:space="preserve">. (1375). </w:t>
      </w:r>
      <w:r w:rsidRPr="002D36BA">
        <w:rPr>
          <w:rFonts w:ascii="Times New Roman" w:hAnsi="Times New Roman" w:cs="Times New Roman"/>
          <w:i/>
          <w:iCs/>
          <w:color w:val="000000" w:themeColor="text1"/>
          <w:sz w:val="20"/>
          <w:szCs w:val="20"/>
        </w:rPr>
        <w:t xml:space="preserve">From this Hidden Fire, </w:t>
      </w:r>
      <w:r w:rsidRPr="002D36BA">
        <w:rPr>
          <w:rFonts w:ascii="Times New Roman" w:hAnsi="Times New Roman" w:cs="Times New Roman"/>
          <w:color w:val="000000" w:themeColor="text1"/>
          <w:sz w:val="20"/>
          <w:szCs w:val="20"/>
        </w:rPr>
        <w:t xml:space="preserve">Tehran: </w:t>
      </w:r>
      <w:proofErr w:type="spellStart"/>
      <w:r w:rsidRPr="002D36BA">
        <w:rPr>
          <w:rFonts w:ascii="Times New Roman" w:hAnsi="Times New Roman" w:cs="Times New Roman"/>
          <w:color w:val="000000" w:themeColor="text1"/>
          <w:sz w:val="20"/>
          <w:szCs w:val="20"/>
        </w:rPr>
        <w:t>Pazhang</w:t>
      </w:r>
      <w:proofErr w:type="spellEnd"/>
      <w:r w:rsidRPr="002D36BA">
        <w:rPr>
          <w:rFonts w:ascii="Times New Roman" w:hAnsi="Times New Roman" w:cs="Times New Roman"/>
          <w:color w:val="000000" w:themeColor="text1"/>
          <w:sz w:val="20"/>
          <w:szCs w:val="20"/>
        </w:rPr>
        <w:t xml:space="preserve"> Press.</w:t>
      </w:r>
    </w:p>
    <w:p w:rsidR="00B21378" w:rsidRPr="002D36BA" w:rsidRDefault="00B21378"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Dasti</w:t>
      </w:r>
      <w:proofErr w:type="spellEnd"/>
      <w:r w:rsidRPr="002D36BA">
        <w:rPr>
          <w:rFonts w:ascii="Times New Roman" w:hAnsi="Times New Roman" w:cs="Times New Roman"/>
          <w:color w:val="000000" w:themeColor="text1"/>
          <w:sz w:val="20"/>
          <w:szCs w:val="20"/>
        </w:rPr>
        <w:t>, Ali. (1364)</w:t>
      </w:r>
      <w:r w:rsidR="000D289B">
        <w:rPr>
          <w:rFonts w:ascii="Times New Roman" w:hAnsi="Times New Roman" w:cs="Times New Roman"/>
          <w:color w:val="000000" w:themeColor="text1"/>
          <w:sz w:val="20"/>
          <w:szCs w:val="20"/>
        </w:rPr>
        <w:t xml:space="preserve"> </w:t>
      </w:r>
      <w:r w:rsidRPr="002D36BA">
        <w:rPr>
          <w:rFonts w:ascii="Times New Roman" w:hAnsi="Times New Roman" w:cs="Times New Roman"/>
          <w:i/>
          <w:iCs/>
          <w:color w:val="000000" w:themeColor="text1"/>
          <w:sz w:val="20"/>
          <w:szCs w:val="20"/>
        </w:rPr>
        <w:t>a Pattern from Hafez.</w:t>
      </w:r>
      <w:r w:rsidR="000D289B">
        <w:rPr>
          <w:rFonts w:ascii="Times New Roman" w:hAnsi="Times New Roman" w:cs="Times New Roman"/>
          <w:i/>
          <w:iCs/>
          <w:color w:val="000000" w:themeColor="text1"/>
          <w:sz w:val="20"/>
          <w:szCs w:val="20"/>
        </w:rPr>
        <w:t xml:space="preserve"> </w:t>
      </w:r>
      <w:r w:rsidRPr="002D36BA">
        <w:rPr>
          <w:rFonts w:ascii="Times New Roman" w:hAnsi="Times New Roman" w:cs="Times New Roman"/>
          <w:color w:val="000000" w:themeColor="text1"/>
          <w:sz w:val="20"/>
          <w:szCs w:val="20"/>
        </w:rPr>
        <w:t>Tehran:</w:t>
      </w:r>
      <w:r w:rsidR="000D289B">
        <w:rPr>
          <w:rFonts w:ascii="Times New Roman" w:hAnsi="Times New Roman" w:cs="Times New Roman"/>
          <w:color w:val="000000" w:themeColor="text1"/>
          <w:sz w:val="20"/>
          <w:szCs w:val="20"/>
        </w:rPr>
        <w:t xml:space="preserve"> </w:t>
      </w:r>
      <w:proofErr w:type="spellStart"/>
      <w:r w:rsidR="00001FF1" w:rsidRPr="002D36BA">
        <w:rPr>
          <w:rFonts w:ascii="Times New Roman" w:hAnsi="Times New Roman" w:cs="Times New Roman"/>
          <w:color w:val="000000" w:themeColor="text1"/>
          <w:sz w:val="20"/>
          <w:szCs w:val="20"/>
        </w:rPr>
        <w:t>Asateer</w:t>
      </w:r>
      <w:proofErr w:type="spellEnd"/>
      <w:r w:rsidR="00001FF1" w:rsidRPr="002D36BA">
        <w:rPr>
          <w:rFonts w:ascii="Times New Roman" w:hAnsi="Times New Roman" w:cs="Times New Roman"/>
          <w:color w:val="000000" w:themeColor="text1"/>
          <w:sz w:val="20"/>
          <w:szCs w:val="20"/>
        </w:rPr>
        <w:t xml:space="preserve"> publication.</w:t>
      </w:r>
    </w:p>
    <w:p w:rsidR="00B21378" w:rsidRPr="002D36BA" w:rsidRDefault="00B21378"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Dehkhoda</w:t>
      </w:r>
      <w:proofErr w:type="spellEnd"/>
      <w:r w:rsidRPr="002D36BA">
        <w:rPr>
          <w:rFonts w:ascii="Times New Roman" w:hAnsi="Times New Roman" w:cs="Times New Roman"/>
          <w:color w:val="000000" w:themeColor="text1"/>
          <w:sz w:val="20"/>
          <w:szCs w:val="20"/>
        </w:rPr>
        <w:t xml:space="preserve">, Ali </w:t>
      </w:r>
      <w:proofErr w:type="spellStart"/>
      <w:r w:rsidRPr="002D36BA">
        <w:rPr>
          <w:rFonts w:ascii="Times New Roman" w:hAnsi="Times New Roman" w:cs="Times New Roman"/>
          <w:color w:val="000000" w:themeColor="text1"/>
          <w:sz w:val="20"/>
          <w:szCs w:val="20"/>
        </w:rPr>
        <w:t>akbar</w:t>
      </w:r>
      <w:proofErr w:type="spellEnd"/>
      <w:r w:rsidRPr="002D36BA">
        <w:rPr>
          <w:rFonts w:ascii="Times New Roman" w:hAnsi="Times New Roman" w:cs="Times New Roman"/>
          <w:color w:val="000000" w:themeColor="text1"/>
          <w:sz w:val="20"/>
          <w:szCs w:val="20"/>
        </w:rPr>
        <w:t xml:space="preserve">. (1377) </w:t>
      </w:r>
      <w:r w:rsidRPr="002D36BA">
        <w:rPr>
          <w:rFonts w:ascii="Times New Roman" w:hAnsi="Times New Roman" w:cs="Times New Roman"/>
          <w:i/>
          <w:iCs/>
          <w:color w:val="000000" w:themeColor="text1"/>
          <w:sz w:val="20"/>
          <w:szCs w:val="20"/>
        </w:rPr>
        <w:t xml:space="preserve">dictionary, </w:t>
      </w:r>
      <w:r w:rsidRPr="002D36BA">
        <w:rPr>
          <w:rFonts w:ascii="Times New Roman" w:hAnsi="Times New Roman" w:cs="Times New Roman"/>
          <w:color w:val="000000" w:themeColor="text1"/>
          <w:sz w:val="20"/>
          <w:szCs w:val="20"/>
        </w:rPr>
        <w:t xml:space="preserve">Tehran: The institute of </w:t>
      </w:r>
      <w:proofErr w:type="spellStart"/>
      <w:r w:rsidRPr="002D36BA">
        <w:rPr>
          <w:rFonts w:ascii="Times New Roman" w:hAnsi="Times New Roman" w:cs="Times New Roman"/>
          <w:color w:val="000000" w:themeColor="text1"/>
          <w:sz w:val="20"/>
          <w:szCs w:val="20"/>
        </w:rPr>
        <w:t>Dehkhoda’s</w:t>
      </w:r>
      <w:proofErr w:type="spellEnd"/>
      <w:r w:rsidRPr="002D36BA">
        <w:rPr>
          <w:rFonts w:ascii="Times New Roman" w:hAnsi="Times New Roman" w:cs="Times New Roman"/>
          <w:color w:val="000000" w:themeColor="text1"/>
          <w:sz w:val="20"/>
          <w:szCs w:val="20"/>
        </w:rPr>
        <w:t xml:space="preserve"> dictionary.</w:t>
      </w:r>
    </w:p>
    <w:p w:rsidR="00B21378" w:rsidRPr="002D36BA" w:rsidRDefault="00B21378"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Eslami</w:t>
      </w:r>
      <w:proofErr w:type="spellEnd"/>
      <w:r w:rsidR="000D289B">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Nedushan</w:t>
      </w:r>
      <w:proofErr w:type="spellEnd"/>
      <w:r w:rsidRPr="002D36BA">
        <w:rPr>
          <w:rFonts w:ascii="Times New Roman" w:hAnsi="Times New Roman" w:cs="Times New Roman"/>
          <w:color w:val="000000" w:themeColor="text1"/>
          <w:sz w:val="20"/>
          <w:szCs w:val="20"/>
        </w:rPr>
        <w:t xml:space="preserve">, Mohammad Ali. (1349). </w:t>
      </w:r>
      <w:r w:rsidRPr="002D36BA">
        <w:rPr>
          <w:rFonts w:ascii="Times New Roman" w:hAnsi="Times New Roman" w:cs="Times New Roman"/>
          <w:i/>
          <w:iCs/>
          <w:color w:val="000000" w:themeColor="text1"/>
          <w:sz w:val="20"/>
          <w:szCs w:val="20"/>
        </w:rPr>
        <w:t xml:space="preserve">The life and death of Heroes in </w:t>
      </w:r>
      <w:proofErr w:type="spellStart"/>
      <w:r w:rsidRPr="002D36BA">
        <w:rPr>
          <w:rFonts w:ascii="Times New Roman" w:hAnsi="Times New Roman" w:cs="Times New Roman"/>
          <w:i/>
          <w:iCs/>
          <w:color w:val="000000" w:themeColor="text1"/>
          <w:sz w:val="20"/>
          <w:szCs w:val="20"/>
        </w:rPr>
        <w:t>Shahnameh,</w:t>
      </w:r>
      <w:r w:rsidRPr="002D36BA">
        <w:rPr>
          <w:rFonts w:ascii="Times New Roman" w:hAnsi="Times New Roman" w:cs="Times New Roman"/>
          <w:color w:val="000000" w:themeColor="text1"/>
          <w:sz w:val="20"/>
          <w:szCs w:val="20"/>
        </w:rPr>
        <w:t>Tehran</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Toos</w:t>
      </w:r>
      <w:proofErr w:type="spellEnd"/>
      <w:r w:rsidRPr="002D36BA">
        <w:rPr>
          <w:rFonts w:ascii="Times New Roman" w:hAnsi="Times New Roman" w:cs="Times New Roman"/>
          <w:color w:val="000000" w:themeColor="text1"/>
          <w:sz w:val="20"/>
          <w:szCs w:val="20"/>
        </w:rPr>
        <w:t xml:space="preserve"> publication.</w:t>
      </w:r>
    </w:p>
    <w:p w:rsidR="00001FF1"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lastRenderedPageBreak/>
        <w:t>Estelami</w:t>
      </w:r>
      <w:proofErr w:type="spellEnd"/>
      <w:r w:rsidRPr="002D36BA">
        <w:rPr>
          <w:rFonts w:ascii="Times New Roman" w:hAnsi="Times New Roman" w:cs="Times New Roman"/>
          <w:color w:val="000000" w:themeColor="text1"/>
          <w:sz w:val="20"/>
          <w:szCs w:val="20"/>
        </w:rPr>
        <w:t xml:space="preserve">, Mohammad. (1383) </w:t>
      </w:r>
      <w:r w:rsidRPr="002D36BA">
        <w:rPr>
          <w:rFonts w:ascii="Times New Roman" w:hAnsi="Times New Roman" w:cs="Times New Roman"/>
          <w:i/>
          <w:iCs/>
          <w:color w:val="000000" w:themeColor="text1"/>
          <w:sz w:val="20"/>
          <w:szCs w:val="20"/>
        </w:rPr>
        <w:t>the explanations of Hafez’s sonnets of divan</w:t>
      </w:r>
      <w:r w:rsidRPr="002D36BA">
        <w:rPr>
          <w:rFonts w:ascii="Times New Roman" w:hAnsi="Times New Roman" w:cs="Times New Roman"/>
          <w:color w:val="000000" w:themeColor="text1"/>
          <w:sz w:val="20"/>
          <w:szCs w:val="20"/>
        </w:rPr>
        <w:t xml:space="preserve">, vol2, Tehran: </w:t>
      </w:r>
      <w:proofErr w:type="spellStart"/>
      <w:r w:rsidRPr="002D36BA">
        <w:rPr>
          <w:rFonts w:ascii="Times New Roman" w:hAnsi="Times New Roman" w:cs="Times New Roman"/>
          <w:color w:val="000000" w:themeColor="text1"/>
          <w:sz w:val="20"/>
          <w:szCs w:val="20"/>
        </w:rPr>
        <w:t>Sokhan</w:t>
      </w:r>
      <w:proofErr w:type="spellEnd"/>
      <w:r w:rsidRPr="002D36BA">
        <w:rPr>
          <w:rFonts w:ascii="Times New Roman" w:hAnsi="Times New Roman" w:cs="Times New Roman"/>
          <w:color w:val="000000" w:themeColor="text1"/>
          <w:sz w:val="20"/>
          <w:szCs w:val="20"/>
        </w:rPr>
        <w:t xml:space="preserve"> publication.</w:t>
      </w:r>
    </w:p>
    <w:p w:rsidR="00B21378" w:rsidRPr="002D36BA" w:rsidRDefault="00B21378"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FaghihiLahuri</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Abol</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hasanAbdo</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Rahman</w:t>
      </w:r>
      <w:proofErr w:type="spellEnd"/>
      <w:r w:rsidRPr="002D36BA">
        <w:rPr>
          <w:rFonts w:ascii="Times New Roman" w:hAnsi="Times New Roman" w:cs="Times New Roman"/>
          <w:color w:val="000000" w:themeColor="text1"/>
          <w:sz w:val="20"/>
          <w:szCs w:val="20"/>
        </w:rPr>
        <w:t xml:space="preserve">. (1374). </w:t>
      </w:r>
      <w:r w:rsidRPr="002D36BA">
        <w:rPr>
          <w:rFonts w:ascii="Times New Roman" w:hAnsi="Times New Roman" w:cs="Times New Roman"/>
          <w:i/>
          <w:iCs/>
          <w:color w:val="000000" w:themeColor="text1"/>
          <w:sz w:val="20"/>
          <w:szCs w:val="20"/>
        </w:rPr>
        <w:t>The Account of the mystic Sonnets of Hafez</w:t>
      </w:r>
      <w:r w:rsidRPr="002D36BA">
        <w:rPr>
          <w:rFonts w:ascii="Times New Roman" w:hAnsi="Times New Roman" w:cs="Times New Roman"/>
          <w:color w:val="000000" w:themeColor="text1"/>
          <w:sz w:val="20"/>
          <w:szCs w:val="20"/>
        </w:rPr>
        <w:t>,</w:t>
      </w:r>
      <w:r w:rsidR="000D289B">
        <w:rPr>
          <w:rFonts w:ascii="Times New Roman" w:hAnsi="Times New Roman" w:cs="Times New Roman"/>
          <w:color w:val="000000" w:themeColor="text1"/>
          <w:sz w:val="20"/>
          <w:szCs w:val="20"/>
        </w:rPr>
        <w:t xml:space="preserve"> </w:t>
      </w:r>
      <w:r w:rsidRPr="002D36BA">
        <w:rPr>
          <w:rFonts w:ascii="Times New Roman" w:hAnsi="Times New Roman" w:cs="Times New Roman"/>
          <w:color w:val="000000" w:themeColor="text1"/>
          <w:sz w:val="20"/>
          <w:szCs w:val="20"/>
        </w:rPr>
        <w:t xml:space="preserve">Tehran: </w:t>
      </w:r>
      <w:proofErr w:type="spellStart"/>
      <w:r w:rsidRPr="002D36BA">
        <w:rPr>
          <w:rFonts w:ascii="Times New Roman" w:hAnsi="Times New Roman" w:cs="Times New Roman"/>
          <w:color w:val="000000" w:themeColor="text1"/>
          <w:sz w:val="20"/>
          <w:szCs w:val="20"/>
        </w:rPr>
        <w:t>Ghatre</w:t>
      </w:r>
      <w:proofErr w:type="spellEnd"/>
      <w:r w:rsidRPr="002D36BA">
        <w:rPr>
          <w:rFonts w:ascii="Times New Roman" w:hAnsi="Times New Roman" w:cs="Times New Roman"/>
          <w:color w:val="000000" w:themeColor="text1"/>
          <w:sz w:val="20"/>
          <w:szCs w:val="20"/>
        </w:rPr>
        <w:t xml:space="preserve"> Publication.</w:t>
      </w:r>
    </w:p>
    <w:p w:rsidR="00001FF1"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Farid</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Tahereh</w:t>
      </w:r>
      <w:proofErr w:type="spellEnd"/>
      <w:r w:rsidRPr="002D36BA">
        <w:rPr>
          <w:rFonts w:ascii="Times New Roman" w:hAnsi="Times New Roman" w:cs="Times New Roman"/>
          <w:color w:val="000000" w:themeColor="text1"/>
          <w:sz w:val="20"/>
          <w:szCs w:val="20"/>
        </w:rPr>
        <w:t>. (1376).</w:t>
      </w:r>
      <w:r w:rsidRPr="002D36BA">
        <w:rPr>
          <w:rFonts w:ascii="Times New Roman" w:hAnsi="Times New Roman" w:cs="Times New Roman"/>
          <w:i/>
          <w:iCs/>
          <w:color w:val="000000" w:themeColor="text1"/>
          <w:sz w:val="20"/>
          <w:szCs w:val="20"/>
        </w:rPr>
        <w:t>The Puns in Hafez’s Divan</w:t>
      </w:r>
      <w:r w:rsidRPr="002D36BA">
        <w:rPr>
          <w:rFonts w:ascii="Times New Roman" w:hAnsi="Times New Roman" w:cs="Times New Roman"/>
          <w:color w:val="000000" w:themeColor="text1"/>
          <w:sz w:val="20"/>
          <w:szCs w:val="20"/>
        </w:rPr>
        <w:t xml:space="preserve">. Tehran: </w:t>
      </w:r>
      <w:proofErr w:type="spellStart"/>
      <w:r w:rsidRPr="002D36BA">
        <w:rPr>
          <w:rFonts w:ascii="Times New Roman" w:hAnsi="Times New Roman" w:cs="Times New Roman"/>
          <w:color w:val="000000" w:themeColor="text1"/>
          <w:sz w:val="20"/>
          <w:szCs w:val="20"/>
        </w:rPr>
        <w:t>Tarhe</w:t>
      </w:r>
      <w:proofErr w:type="spellEnd"/>
      <w:r w:rsidRPr="002D36BA">
        <w:rPr>
          <w:rFonts w:ascii="Times New Roman" w:hAnsi="Times New Roman" w:cs="Times New Roman"/>
          <w:color w:val="000000" w:themeColor="text1"/>
          <w:sz w:val="20"/>
          <w:szCs w:val="20"/>
        </w:rPr>
        <w:t xml:space="preserve"> No Publication.</w:t>
      </w:r>
    </w:p>
    <w:p w:rsidR="00B21378"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Ferdowsi</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AbolGhasem</w:t>
      </w:r>
      <w:proofErr w:type="spellEnd"/>
      <w:r w:rsidRPr="002D36BA">
        <w:rPr>
          <w:rFonts w:ascii="Times New Roman" w:hAnsi="Times New Roman" w:cs="Times New Roman"/>
          <w:color w:val="000000" w:themeColor="text1"/>
          <w:sz w:val="20"/>
          <w:szCs w:val="20"/>
        </w:rPr>
        <w:t xml:space="preserve">. (1379) </w:t>
      </w:r>
      <w:proofErr w:type="spellStart"/>
      <w:r w:rsidRPr="002D36BA">
        <w:rPr>
          <w:rFonts w:ascii="Times New Roman" w:hAnsi="Times New Roman" w:cs="Times New Roman"/>
          <w:i/>
          <w:iCs/>
          <w:color w:val="000000" w:themeColor="text1"/>
          <w:sz w:val="20"/>
          <w:szCs w:val="20"/>
        </w:rPr>
        <w:t>Shahanmeh</w:t>
      </w:r>
      <w:proofErr w:type="spellEnd"/>
      <w:r w:rsidRPr="002D36BA">
        <w:rPr>
          <w:rFonts w:ascii="Times New Roman" w:hAnsi="Times New Roman" w:cs="Times New Roman"/>
          <w:color w:val="000000" w:themeColor="text1"/>
          <w:sz w:val="20"/>
          <w:szCs w:val="20"/>
        </w:rPr>
        <w:t xml:space="preserve">, Tehran: </w:t>
      </w:r>
      <w:proofErr w:type="spellStart"/>
      <w:r w:rsidRPr="002D36BA">
        <w:rPr>
          <w:rFonts w:ascii="Times New Roman" w:hAnsi="Times New Roman" w:cs="Times New Roman"/>
          <w:color w:val="000000" w:themeColor="text1"/>
          <w:sz w:val="20"/>
          <w:szCs w:val="20"/>
        </w:rPr>
        <w:t>Peiman</w:t>
      </w:r>
      <w:proofErr w:type="spellEnd"/>
      <w:r w:rsidRPr="002D36BA">
        <w:rPr>
          <w:rFonts w:ascii="Times New Roman" w:hAnsi="Times New Roman" w:cs="Times New Roman"/>
          <w:color w:val="000000" w:themeColor="text1"/>
          <w:sz w:val="20"/>
          <w:szCs w:val="20"/>
        </w:rPr>
        <w:t xml:space="preserve"> Publication.</w:t>
      </w:r>
    </w:p>
    <w:p w:rsidR="00001FF1"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 xml:space="preserve">Hafez, </w:t>
      </w:r>
      <w:proofErr w:type="spellStart"/>
      <w:r w:rsidRPr="002D36BA">
        <w:rPr>
          <w:rFonts w:ascii="Times New Roman" w:hAnsi="Times New Roman" w:cs="Times New Roman"/>
          <w:color w:val="000000" w:themeColor="text1"/>
          <w:sz w:val="20"/>
          <w:szCs w:val="20"/>
        </w:rPr>
        <w:t>Shamso’din</w:t>
      </w:r>
      <w:proofErr w:type="spellEnd"/>
      <w:r w:rsidRPr="002D36BA">
        <w:rPr>
          <w:rFonts w:ascii="Times New Roman" w:hAnsi="Times New Roman" w:cs="Times New Roman"/>
          <w:color w:val="000000" w:themeColor="text1"/>
          <w:sz w:val="20"/>
          <w:szCs w:val="20"/>
        </w:rPr>
        <w:t xml:space="preserve"> Mohammad. (1375). </w:t>
      </w:r>
      <w:r w:rsidRPr="002D36BA">
        <w:rPr>
          <w:rFonts w:ascii="Times New Roman" w:hAnsi="Times New Roman" w:cs="Times New Roman"/>
          <w:i/>
          <w:iCs/>
          <w:color w:val="000000" w:themeColor="text1"/>
          <w:sz w:val="20"/>
          <w:szCs w:val="20"/>
        </w:rPr>
        <w:t xml:space="preserve">Divan of Poetry, </w:t>
      </w:r>
      <w:r w:rsidRPr="002D36BA">
        <w:rPr>
          <w:rFonts w:ascii="Times New Roman" w:hAnsi="Times New Roman" w:cs="Times New Roman"/>
          <w:color w:val="000000" w:themeColor="text1"/>
          <w:sz w:val="20"/>
          <w:szCs w:val="20"/>
        </w:rPr>
        <w:t xml:space="preserve">with annotations of </w:t>
      </w:r>
      <w:proofErr w:type="spellStart"/>
      <w:r w:rsidRPr="002D36BA">
        <w:rPr>
          <w:rFonts w:ascii="Times New Roman" w:hAnsi="Times New Roman" w:cs="Times New Roman"/>
          <w:color w:val="000000" w:themeColor="text1"/>
          <w:sz w:val="20"/>
          <w:szCs w:val="20"/>
        </w:rPr>
        <w:t>A’lameGhazvini</w:t>
      </w:r>
      <w:proofErr w:type="spellEnd"/>
      <w:r w:rsidRPr="002D36BA">
        <w:rPr>
          <w:rFonts w:ascii="Times New Roman" w:hAnsi="Times New Roman" w:cs="Times New Roman"/>
          <w:color w:val="000000" w:themeColor="text1"/>
          <w:sz w:val="20"/>
          <w:szCs w:val="20"/>
        </w:rPr>
        <w:t xml:space="preserve">- Dr. </w:t>
      </w:r>
      <w:proofErr w:type="spellStart"/>
      <w:r w:rsidRPr="002D36BA">
        <w:rPr>
          <w:rFonts w:ascii="Times New Roman" w:hAnsi="Times New Roman" w:cs="Times New Roman"/>
          <w:color w:val="000000" w:themeColor="text1"/>
          <w:sz w:val="20"/>
          <w:szCs w:val="20"/>
        </w:rPr>
        <w:t>Ghani</w:t>
      </w:r>
      <w:proofErr w:type="spellEnd"/>
      <w:r w:rsidRPr="002D36BA">
        <w:rPr>
          <w:rFonts w:ascii="Times New Roman" w:hAnsi="Times New Roman" w:cs="Times New Roman"/>
          <w:color w:val="000000" w:themeColor="text1"/>
          <w:sz w:val="20"/>
          <w:szCs w:val="20"/>
        </w:rPr>
        <w:t xml:space="preserve">, Tehran: </w:t>
      </w:r>
      <w:proofErr w:type="spellStart"/>
      <w:r w:rsidRPr="002D36BA">
        <w:rPr>
          <w:rFonts w:ascii="Times New Roman" w:hAnsi="Times New Roman" w:cs="Times New Roman"/>
          <w:color w:val="000000" w:themeColor="text1"/>
          <w:sz w:val="20"/>
          <w:szCs w:val="20"/>
        </w:rPr>
        <w:t>Jomhouri</w:t>
      </w:r>
      <w:proofErr w:type="spellEnd"/>
      <w:r w:rsidRPr="002D36BA">
        <w:rPr>
          <w:rFonts w:ascii="Times New Roman" w:hAnsi="Times New Roman" w:cs="Times New Roman"/>
          <w:color w:val="000000" w:themeColor="text1"/>
          <w:sz w:val="20"/>
          <w:szCs w:val="20"/>
        </w:rPr>
        <w:t xml:space="preserve"> publication.</w:t>
      </w:r>
    </w:p>
    <w:p w:rsidR="00001FF1"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Hashemi</w:t>
      </w:r>
      <w:proofErr w:type="spellEnd"/>
      <w:r w:rsidRPr="002D36BA">
        <w:rPr>
          <w:rFonts w:ascii="Times New Roman" w:hAnsi="Times New Roman" w:cs="Times New Roman"/>
          <w:color w:val="000000" w:themeColor="text1"/>
          <w:sz w:val="20"/>
          <w:szCs w:val="20"/>
        </w:rPr>
        <w:t xml:space="preserve">, Jamal.(1382). </w:t>
      </w:r>
      <w:r w:rsidRPr="002D36BA">
        <w:rPr>
          <w:rFonts w:ascii="Times New Roman" w:hAnsi="Times New Roman" w:cs="Times New Roman"/>
          <w:i/>
          <w:iCs/>
          <w:color w:val="000000" w:themeColor="text1"/>
          <w:sz w:val="20"/>
          <w:szCs w:val="20"/>
        </w:rPr>
        <w:t>the Excursion of the Mystics</w:t>
      </w:r>
      <w:r w:rsidRPr="002D36BA">
        <w:rPr>
          <w:rFonts w:ascii="Times New Roman" w:hAnsi="Times New Roman" w:cs="Times New Roman"/>
          <w:color w:val="000000" w:themeColor="text1"/>
          <w:sz w:val="20"/>
          <w:szCs w:val="20"/>
        </w:rPr>
        <w:t xml:space="preserve">. Tehran: </w:t>
      </w:r>
      <w:proofErr w:type="spellStart"/>
      <w:r w:rsidRPr="002D36BA">
        <w:rPr>
          <w:rFonts w:ascii="Times New Roman" w:hAnsi="Times New Roman" w:cs="Times New Roman"/>
          <w:color w:val="000000" w:themeColor="text1"/>
          <w:sz w:val="20"/>
          <w:szCs w:val="20"/>
        </w:rPr>
        <w:t>Sahami</w:t>
      </w:r>
      <w:proofErr w:type="spellEnd"/>
      <w:r w:rsidRPr="002D36BA">
        <w:rPr>
          <w:rFonts w:ascii="Times New Roman" w:hAnsi="Times New Roman" w:cs="Times New Roman"/>
          <w:color w:val="000000" w:themeColor="text1"/>
          <w:sz w:val="20"/>
          <w:szCs w:val="20"/>
        </w:rPr>
        <w:t xml:space="preserve"> publication.</w:t>
      </w:r>
    </w:p>
    <w:p w:rsidR="00001FF1"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Kazazi</w:t>
      </w:r>
      <w:proofErr w:type="spellEnd"/>
      <w:r w:rsidRPr="002D36BA">
        <w:rPr>
          <w:rFonts w:ascii="Times New Roman" w:hAnsi="Times New Roman" w:cs="Times New Roman"/>
          <w:color w:val="000000" w:themeColor="text1"/>
          <w:sz w:val="20"/>
          <w:szCs w:val="20"/>
        </w:rPr>
        <w:t xml:space="preserve">, Mir </w:t>
      </w:r>
      <w:proofErr w:type="spellStart"/>
      <w:r w:rsidRPr="002D36BA">
        <w:rPr>
          <w:rFonts w:ascii="Times New Roman" w:hAnsi="Times New Roman" w:cs="Times New Roman"/>
          <w:color w:val="000000" w:themeColor="text1"/>
          <w:sz w:val="20"/>
          <w:szCs w:val="20"/>
        </w:rPr>
        <w:t>Jalal’din</w:t>
      </w:r>
      <w:proofErr w:type="spellEnd"/>
      <w:r w:rsidRPr="002D36BA">
        <w:rPr>
          <w:rFonts w:ascii="Times New Roman" w:hAnsi="Times New Roman" w:cs="Times New Roman"/>
          <w:color w:val="000000" w:themeColor="text1"/>
          <w:sz w:val="20"/>
          <w:szCs w:val="20"/>
        </w:rPr>
        <w:t xml:space="preserve">. (1376). </w:t>
      </w:r>
      <w:proofErr w:type="spellStart"/>
      <w:r w:rsidRPr="002D36BA">
        <w:rPr>
          <w:rFonts w:ascii="Times New Roman" w:hAnsi="Times New Roman" w:cs="Times New Roman"/>
          <w:i/>
          <w:iCs/>
          <w:color w:val="000000" w:themeColor="text1"/>
          <w:sz w:val="20"/>
          <w:szCs w:val="20"/>
        </w:rPr>
        <w:t>TheDream</w:t>
      </w:r>
      <w:proofErr w:type="spellEnd"/>
      <w:r w:rsidRPr="002D36BA">
        <w:rPr>
          <w:rFonts w:ascii="Times New Roman" w:hAnsi="Times New Roman" w:cs="Times New Roman"/>
          <w:i/>
          <w:iCs/>
          <w:color w:val="000000" w:themeColor="text1"/>
          <w:sz w:val="20"/>
          <w:szCs w:val="20"/>
        </w:rPr>
        <w:t xml:space="preserve"> of Myth Epic</w:t>
      </w:r>
      <w:r w:rsidRPr="002D36BA">
        <w:rPr>
          <w:rFonts w:ascii="Times New Roman" w:hAnsi="Times New Roman" w:cs="Times New Roman"/>
          <w:color w:val="000000" w:themeColor="text1"/>
          <w:sz w:val="20"/>
          <w:szCs w:val="20"/>
        </w:rPr>
        <w:t xml:space="preserve">, Tehran: </w:t>
      </w:r>
      <w:proofErr w:type="spellStart"/>
      <w:r w:rsidRPr="002D36BA">
        <w:rPr>
          <w:rFonts w:ascii="Times New Roman" w:hAnsi="Times New Roman" w:cs="Times New Roman"/>
          <w:color w:val="000000" w:themeColor="text1"/>
          <w:sz w:val="20"/>
          <w:szCs w:val="20"/>
        </w:rPr>
        <w:t>Markaz</w:t>
      </w:r>
      <w:proofErr w:type="spellEnd"/>
      <w:r w:rsidRPr="002D36BA">
        <w:rPr>
          <w:rFonts w:ascii="Times New Roman" w:hAnsi="Times New Roman" w:cs="Times New Roman"/>
          <w:color w:val="000000" w:themeColor="text1"/>
          <w:sz w:val="20"/>
          <w:szCs w:val="20"/>
        </w:rPr>
        <w:t>.</w:t>
      </w:r>
    </w:p>
    <w:p w:rsidR="00D238CA" w:rsidRPr="002D36BA" w:rsidRDefault="00D238CA"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KhaleghiMotlagh</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Javad</w:t>
      </w:r>
      <w:proofErr w:type="spellEnd"/>
      <w:r w:rsidRPr="002D36BA">
        <w:rPr>
          <w:rFonts w:ascii="Times New Roman" w:hAnsi="Times New Roman" w:cs="Times New Roman"/>
          <w:color w:val="000000" w:themeColor="text1"/>
          <w:sz w:val="20"/>
          <w:szCs w:val="20"/>
        </w:rPr>
        <w:t xml:space="preserve">. (1375). </w:t>
      </w:r>
      <w:r w:rsidRPr="002D36BA">
        <w:rPr>
          <w:rFonts w:ascii="Times New Roman" w:hAnsi="Times New Roman" w:cs="Times New Roman"/>
          <w:i/>
          <w:iCs/>
          <w:color w:val="000000" w:themeColor="text1"/>
          <w:sz w:val="20"/>
          <w:szCs w:val="20"/>
        </w:rPr>
        <w:t>The old Remarks</w:t>
      </w:r>
      <w:r w:rsidRPr="002D36BA">
        <w:rPr>
          <w:rFonts w:ascii="Times New Roman" w:hAnsi="Times New Roman" w:cs="Times New Roman"/>
          <w:color w:val="000000" w:themeColor="text1"/>
          <w:sz w:val="20"/>
          <w:szCs w:val="20"/>
        </w:rPr>
        <w:t xml:space="preserve">, Tehran: </w:t>
      </w:r>
      <w:r w:rsidR="00EE29AA" w:rsidRPr="002D36BA">
        <w:rPr>
          <w:rFonts w:ascii="Times New Roman" w:hAnsi="Times New Roman" w:cs="Times New Roman"/>
          <w:color w:val="000000" w:themeColor="text1"/>
          <w:sz w:val="20"/>
          <w:szCs w:val="20"/>
        </w:rPr>
        <w:t>scientific and cultural</w:t>
      </w:r>
      <w:r w:rsidRPr="002D36BA">
        <w:rPr>
          <w:rFonts w:ascii="Times New Roman" w:hAnsi="Times New Roman" w:cs="Times New Roman"/>
          <w:color w:val="000000" w:themeColor="text1"/>
          <w:sz w:val="20"/>
          <w:szCs w:val="20"/>
        </w:rPr>
        <w:t xml:space="preserve"> Press.</w:t>
      </w:r>
    </w:p>
    <w:p w:rsidR="00D238CA" w:rsidRPr="002D36BA" w:rsidRDefault="00D238CA"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Khoramshahi</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Baho’din</w:t>
      </w:r>
      <w:proofErr w:type="spellEnd"/>
      <w:r w:rsidRPr="002D36BA">
        <w:rPr>
          <w:rFonts w:ascii="Times New Roman" w:hAnsi="Times New Roman" w:cs="Times New Roman"/>
          <w:color w:val="000000" w:themeColor="text1"/>
          <w:sz w:val="20"/>
          <w:szCs w:val="20"/>
        </w:rPr>
        <w:t xml:space="preserve">. (1367). </w:t>
      </w:r>
      <w:r w:rsidRPr="002D36BA">
        <w:rPr>
          <w:rFonts w:ascii="Times New Roman" w:hAnsi="Times New Roman" w:cs="Times New Roman"/>
          <w:i/>
          <w:iCs/>
          <w:color w:val="000000" w:themeColor="text1"/>
          <w:sz w:val="20"/>
          <w:szCs w:val="20"/>
        </w:rPr>
        <w:t xml:space="preserve">Fourteen </w:t>
      </w:r>
      <w:proofErr w:type="spellStart"/>
      <w:r w:rsidRPr="002D36BA">
        <w:rPr>
          <w:rFonts w:ascii="Times New Roman" w:hAnsi="Times New Roman" w:cs="Times New Roman"/>
          <w:i/>
          <w:iCs/>
          <w:color w:val="000000" w:themeColor="text1"/>
          <w:sz w:val="20"/>
          <w:szCs w:val="20"/>
        </w:rPr>
        <w:t>Narratives.</w:t>
      </w:r>
      <w:r w:rsidRPr="002D36BA">
        <w:rPr>
          <w:rFonts w:ascii="Times New Roman" w:hAnsi="Times New Roman" w:cs="Times New Roman"/>
          <w:color w:val="000000" w:themeColor="text1"/>
          <w:sz w:val="20"/>
          <w:szCs w:val="20"/>
        </w:rPr>
        <w:t>Tehran:</w:t>
      </w:r>
      <w:r w:rsidR="003A0D3A" w:rsidRPr="002D36BA">
        <w:rPr>
          <w:rFonts w:ascii="Times New Roman" w:hAnsi="Times New Roman" w:cs="Times New Roman"/>
          <w:color w:val="000000" w:themeColor="text1"/>
          <w:sz w:val="20"/>
          <w:szCs w:val="20"/>
        </w:rPr>
        <w:t>Parvaz</w:t>
      </w:r>
      <w:proofErr w:type="spellEnd"/>
      <w:r w:rsidR="003A0D3A" w:rsidRPr="002D36BA">
        <w:rPr>
          <w:rFonts w:ascii="Times New Roman" w:hAnsi="Times New Roman" w:cs="Times New Roman"/>
          <w:color w:val="000000" w:themeColor="text1"/>
          <w:sz w:val="20"/>
          <w:szCs w:val="20"/>
        </w:rPr>
        <w:t xml:space="preserve"> publication.</w:t>
      </w:r>
    </w:p>
    <w:p w:rsidR="003A0D3A" w:rsidRPr="002D36BA" w:rsidRDefault="003A0D3A"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 xml:space="preserve">---. (1367), </w:t>
      </w:r>
      <w:r w:rsidRPr="002D36BA">
        <w:rPr>
          <w:rFonts w:ascii="Times New Roman" w:hAnsi="Times New Roman" w:cs="Times New Roman"/>
          <w:i/>
          <w:iCs/>
          <w:color w:val="000000" w:themeColor="text1"/>
          <w:sz w:val="20"/>
          <w:szCs w:val="20"/>
        </w:rPr>
        <w:t>Hafez Name,</w:t>
      </w:r>
      <w:r w:rsidRPr="002D36BA">
        <w:rPr>
          <w:rFonts w:ascii="Times New Roman" w:hAnsi="Times New Roman" w:cs="Times New Roman"/>
          <w:color w:val="000000" w:themeColor="text1"/>
          <w:sz w:val="20"/>
          <w:szCs w:val="20"/>
        </w:rPr>
        <w:t xml:space="preserve"> vol1, Tehran: </w:t>
      </w:r>
      <w:proofErr w:type="spellStart"/>
      <w:r w:rsidRPr="002D36BA">
        <w:rPr>
          <w:rFonts w:ascii="Times New Roman" w:hAnsi="Times New Roman" w:cs="Times New Roman"/>
          <w:color w:val="000000" w:themeColor="text1"/>
          <w:sz w:val="20"/>
          <w:szCs w:val="20"/>
        </w:rPr>
        <w:t>Suroush</w:t>
      </w:r>
      <w:proofErr w:type="spellEnd"/>
      <w:r w:rsidRPr="002D36BA">
        <w:rPr>
          <w:rFonts w:ascii="Times New Roman" w:hAnsi="Times New Roman" w:cs="Times New Roman"/>
          <w:color w:val="000000" w:themeColor="text1"/>
          <w:sz w:val="20"/>
          <w:szCs w:val="20"/>
        </w:rPr>
        <w:t xml:space="preserve"> publication.</w:t>
      </w:r>
    </w:p>
    <w:p w:rsidR="003A0D3A" w:rsidRPr="002D36BA" w:rsidRDefault="003A0D3A"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 xml:space="preserve">---. (1380), </w:t>
      </w:r>
      <w:r w:rsidRPr="002D36BA">
        <w:rPr>
          <w:rFonts w:ascii="Times New Roman" w:hAnsi="Times New Roman" w:cs="Times New Roman"/>
          <w:i/>
          <w:iCs/>
          <w:color w:val="000000" w:themeColor="text1"/>
          <w:sz w:val="20"/>
          <w:szCs w:val="20"/>
        </w:rPr>
        <w:t xml:space="preserve">the mind and the language of Hafez, </w:t>
      </w:r>
      <w:r w:rsidRPr="002D36BA">
        <w:rPr>
          <w:rFonts w:ascii="Times New Roman" w:hAnsi="Times New Roman" w:cs="Times New Roman"/>
          <w:color w:val="000000" w:themeColor="text1"/>
          <w:sz w:val="20"/>
          <w:szCs w:val="20"/>
        </w:rPr>
        <w:t xml:space="preserve">Tehran: </w:t>
      </w:r>
      <w:proofErr w:type="spellStart"/>
      <w:r w:rsidRPr="002D36BA">
        <w:rPr>
          <w:rFonts w:ascii="Times New Roman" w:hAnsi="Times New Roman" w:cs="Times New Roman"/>
          <w:color w:val="000000" w:themeColor="text1"/>
          <w:sz w:val="20"/>
          <w:szCs w:val="20"/>
        </w:rPr>
        <w:t>Nahid</w:t>
      </w:r>
      <w:proofErr w:type="spellEnd"/>
      <w:r w:rsidRPr="002D36BA">
        <w:rPr>
          <w:rFonts w:ascii="Times New Roman" w:hAnsi="Times New Roman" w:cs="Times New Roman"/>
          <w:color w:val="000000" w:themeColor="text1"/>
          <w:sz w:val="20"/>
          <w:szCs w:val="20"/>
        </w:rPr>
        <w:t xml:space="preserve"> Publication.</w:t>
      </w:r>
    </w:p>
    <w:p w:rsidR="00656799" w:rsidRPr="002D36BA" w:rsidRDefault="00656799"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 xml:space="preserve">---. (1381), </w:t>
      </w:r>
      <w:r w:rsidRPr="002D36BA">
        <w:rPr>
          <w:rFonts w:ascii="Times New Roman" w:hAnsi="Times New Roman" w:cs="Times New Roman"/>
          <w:i/>
          <w:iCs/>
          <w:color w:val="000000" w:themeColor="text1"/>
          <w:sz w:val="20"/>
          <w:szCs w:val="20"/>
        </w:rPr>
        <w:t xml:space="preserve">Hafez is the memorizer of the Epic, </w:t>
      </w:r>
      <w:r w:rsidRPr="002D36BA">
        <w:rPr>
          <w:rFonts w:ascii="Times New Roman" w:hAnsi="Times New Roman" w:cs="Times New Roman"/>
          <w:color w:val="000000" w:themeColor="text1"/>
          <w:sz w:val="20"/>
          <w:szCs w:val="20"/>
        </w:rPr>
        <w:t xml:space="preserve">Tehran: </w:t>
      </w:r>
      <w:proofErr w:type="spellStart"/>
      <w:r w:rsidRPr="002D36BA">
        <w:rPr>
          <w:rFonts w:ascii="Times New Roman" w:hAnsi="Times New Roman" w:cs="Times New Roman"/>
          <w:color w:val="000000" w:themeColor="text1"/>
          <w:sz w:val="20"/>
          <w:szCs w:val="20"/>
        </w:rPr>
        <w:t>Ghatre</w:t>
      </w:r>
      <w:proofErr w:type="spellEnd"/>
      <w:r w:rsidRPr="002D36BA">
        <w:rPr>
          <w:rFonts w:ascii="Times New Roman" w:hAnsi="Times New Roman" w:cs="Times New Roman"/>
          <w:color w:val="000000" w:themeColor="text1"/>
          <w:sz w:val="20"/>
          <w:szCs w:val="20"/>
        </w:rPr>
        <w:t xml:space="preserve"> publication.</w:t>
      </w:r>
    </w:p>
    <w:p w:rsidR="00001FF1"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Mortezaee</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Javad</w:t>
      </w:r>
      <w:proofErr w:type="spellEnd"/>
      <w:r w:rsidRPr="002D36BA">
        <w:rPr>
          <w:rFonts w:ascii="Times New Roman" w:hAnsi="Times New Roman" w:cs="Times New Roman"/>
          <w:color w:val="000000" w:themeColor="text1"/>
          <w:sz w:val="20"/>
          <w:szCs w:val="20"/>
        </w:rPr>
        <w:t xml:space="preserve">. (1388). </w:t>
      </w:r>
      <w:r w:rsidRPr="002D36BA">
        <w:rPr>
          <w:rFonts w:ascii="Times New Roman" w:hAnsi="Times New Roman" w:cs="Times New Roman"/>
          <w:i/>
          <w:iCs/>
          <w:color w:val="000000" w:themeColor="text1"/>
          <w:sz w:val="20"/>
          <w:szCs w:val="20"/>
        </w:rPr>
        <w:t xml:space="preserve">From the Appealing Poem of Hafez, </w:t>
      </w:r>
      <w:r w:rsidRPr="002D36BA">
        <w:rPr>
          <w:rFonts w:ascii="Times New Roman" w:hAnsi="Times New Roman" w:cs="Times New Roman"/>
          <w:color w:val="000000" w:themeColor="text1"/>
          <w:sz w:val="20"/>
          <w:szCs w:val="20"/>
        </w:rPr>
        <w:t xml:space="preserve">Tehran: </w:t>
      </w:r>
      <w:proofErr w:type="spellStart"/>
      <w:r w:rsidRPr="002D36BA">
        <w:rPr>
          <w:rFonts w:ascii="Times New Roman" w:hAnsi="Times New Roman" w:cs="Times New Roman"/>
          <w:color w:val="000000" w:themeColor="text1"/>
          <w:sz w:val="20"/>
          <w:szCs w:val="20"/>
        </w:rPr>
        <w:t>Moeen</w:t>
      </w:r>
      <w:proofErr w:type="spellEnd"/>
      <w:r w:rsidRPr="002D36BA">
        <w:rPr>
          <w:rFonts w:ascii="Times New Roman" w:hAnsi="Times New Roman" w:cs="Times New Roman"/>
          <w:color w:val="000000" w:themeColor="text1"/>
          <w:sz w:val="20"/>
          <w:szCs w:val="20"/>
        </w:rPr>
        <w:t xml:space="preserve"> Publication. </w:t>
      </w:r>
    </w:p>
    <w:p w:rsidR="00001FF1"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Niyaz</w:t>
      </w:r>
      <w:proofErr w:type="spellEnd"/>
      <w:r w:rsidR="000D289B">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Kermani</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Saeed</w:t>
      </w:r>
      <w:proofErr w:type="spellEnd"/>
      <w:r w:rsidRPr="002D36BA">
        <w:rPr>
          <w:rFonts w:ascii="Times New Roman" w:hAnsi="Times New Roman" w:cs="Times New Roman"/>
          <w:color w:val="000000" w:themeColor="text1"/>
          <w:sz w:val="20"/>
          <w:szCs w:val="20"/>
        </w:rPr>
        <w:t xml:space="preserve">. (1367) </w:t>
      </w:r>
      <w:r w:rsidRPr="002D36BA">
        <w:rPr>
          <w:rFonts w:ascii="Times New Roman" w:hAnsi="Times New Roman" w:cs="Times New Roman"/>
          <w:i/>
          <w:iCs/>
          <w:color w:val="000000" w:themeColor="text1"/>
          <w:sz w:val="20"/>
          <w:szCs w:val="20"/>
        </w:rPr>
        <w:t xml:space="preserve">the </w:t>
      </w:r>
      <w:proofErr w:type="spellStart"/>
      <w:r w:rsidRPr="002D36BA">
        <w:rPr>
          <w:rFonts w:ascii="Times New Roman" w:hAnsi="Times New Roman" w:cs="Times New Roman"/>
          <w:i/>
          <w:iCs/>
          <w:color w:val="000000" w:themeColor="text1"/>
          <w:sz w:val="20"/>
          <w:szCs w:val="20"/>
        </w:rPr>
        <w:t>Undersatnding</w:t>
      </w:r>
      <w:proofErr w:type="spellEnd"/>
      <w:r w:rsidRPr="002D36BA">
        <w:rPr>
          <w:rFonts w:ascii="Times New Roman" w:hAnsi="Times New Roman" w:cs="Times New Roman"/>
          <w:i/>
          <w:iCs/>
          <w:color w:val="000000" w:themeColor="text1"/>
          <w:sz w:val="20"/>
          <w:szCs w:val="20"/>
        </w:rPr>
        <w:t xml:space="preserve"> of Hafez, </w:t>
      </w:r>
      <w:r w:rsidRPr="002D36BA">
        <w:rPr>
          <w:rFonts w:ascii="Times New Roman" w:hAnsi="Times New Roman" w:cs="Times New Roman"/>
          <w:color w:val="000000" w:themeColor="text1"/>
          <w:sz w:val="20"/>
          <w:szCs w:val="20"/>
        </w:rPr>
        <w:t xml:space="preserve">Tehran: </w:t>
      </w:r>
      <w:proofErr w:type="spellStart"/>
      <w:r w:rsidRPr="002D36BA">
        <w:rPr>
          <w:rFonts w:ascii="Times New Roman" w:hAnsi="Times New Roman" w:cs="Times New Roman"/>
          <w:color w:val="000000" w:themeColor="text1"/>
          <w:sz w:val="20"/>
          <w:szCs w:val="20"/>
        </w:rPr>
        <w:t>Pazhang</w:t>
      </w:r>
      <w:proofErr w:type="spellEnd"/>
      <w:r w:rsidRPr="002D36BA">
        <w:rPr>
          <w:rFonts w:ascii="Times New Roman" w:hAnsi="Times New Roman" w:cs="Times New Roman"/>
          <w:color w:val="000000" w:themeColor="text1"/>
          <w:sz w:val="20"/>
          <w:szCs w:val="20"/>
        </w:rPr>
        <w:t xml:space="preserve"> Publication.</w:t>
      </w:r>
    </w:p>
    <w:p w:rsidR="00001FF1"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NomojtahedIrani</w:t>
      </w:r>
      <w:proofErr w:type="spellEnd"/>
      <w:r w:rsidRPr="002D36BA">
        <w:rPr>
          <w:rFonts w:ascii="Times New Roman" w:hAnsi="Times New Roman" w:cs="Times New Roman"/>
          <w:color w:val="000000" w:themeColor="text1"/>
          <w:sz w:val="20"/>
          <w:szCs w:val="20"/>
        </w:rPr>
        <w:t>, Esfahan: The committee of supporting the orphans.</w:t>
      </w:r>
    </w:p>
    <w:p w:rsidR="00001FF1"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 xml:space="preserve">Pour </w:t>
      </w:r>
      <w:proofErr w:type="spellStart"/>
      <w:r w:rsidRPr="002D36BA">
        <w:rPr>
          <w:rFonts w:ascii="Times New Roman" w:hAnsi="Times New Roman" w:cs="Times New Roman"/>
          <w:color w:val="000000" w:themeColor="text1"/>
          <w:sz w:val="20"/>
          <w:szCs w:val="20"/>
        </w:rPr>
        <w:t>Namdariyan</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Taghi</w:t>
      </w:r>
      <w:proofErr w:type="spellEnd"/>
      <w:r w:rsidRPr="002D36BA">
        <w:rPr>
          <w:rFonts w:ascii="Times New Roman" w:hAnsi="Times New Roman" w:cs="Times New Roman"/>
          <w:color w:val="000000" w:themeColor="text1"/>
          <w:sz w:val="20"/>
          <w:szCs w:val="20"/>
        </w:rPr>
        <w:t xml:space="preserve">. (1382). </w:t>
      </w:r>
      <w:r w:rsidRPr="002D36BA">
        <w:rPr>
          <w:rFonts w:ascii="Times New Roman" w:hAnsi="Times New Roman" w:cs="Times New Roman"/>
          <w:i/>
          <w:iCs/>
          <w:color w:val="000000" w:themeColor="text1"/>
          <w:sz w:val="20"/>
          <w:szCs w:val="20"/>
        </w:rPr>
        <w:t xml:space="preserve">The lost at the shore of the sea, </w:t>
      </w:r>
      <w:r w:rsidRPr="002D36BA">
        <w:rPr>
          <w:rFonts w:ascii="Times New Roman" w:hAnsi="Times New Roman" w:cs="Times New Roman"/>
          <w:color w:val="000000" w:themeColor="text1"/>
          <w:sz w:val="20"/>
          <w:szCs w:val="20"/>
        </w:rPr>
        <w:t xml:space="preserve">Tehran: </w:t>
      </w:r>
      <w:proofErr w:type="spellStart"/>
      <w:r w:rsidRPr="002D36BA">
        <w:rPr>
          <w:rFonts w:ascii="Times New Roman" w:hAnsi="Times New Roman" w:cs="Times New Roman"/>
          <w:color w:val="000000" w:themeColor="text1"/>
          <w:sz w:val="20"/>
          <w:szCs w:val="20"/>
        </w:rPr>
        <w:t>Sokhan</w:t>
      </w:r>
      <w:proofErr w:type="spellEnd"/>
      <w:r w:rsidRPr="002D36BA">
        <w:rPr>
          <w:rFonts w:ascii="Times New Roman" w:hAnsi="Times New Roman" w:cs="Times New Roman"/>
          <w:color w:val="000000" w:themeColor="text1"/>
          <w:sz w:val="20"/>
          <w:szCs w:val="20"/>
        </w:rPr>
        <w:t xml:space="preserve"> publication.</w:t>
      </w:r>
    </w:p>
    <w:p w:rsidR="00001FF1"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Razmjo</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Hossein</w:t>
      </w:r>
      <w:proofErr w:type="spellEnd"/>
      <w:r w:rsidRPr="002D36BA">
        <w:rPr>
          <w:rFonts w:ascii="Times New Roman" w:hAnsi="Times New Roman" w:cs="Times New Roman"/>
          <w:color w:val="000000" w:themeColor="text1"/>
          <w:sz w:val="20"/>
          <w:szCs w:val="20"/>
        </w:rPr>
        <w:t xml:space="preserve">. (1381) </w:t>
      </w:r>
      <w:r w:rsidRPr="002D36BA">
        <w:rPr>
          <w:rFonts w:ascii="Times New Roman" w:hAnsi="Times New Roman" w:cs="Times New Roman"/>
          <w:i/>
          <w:iCs/>
          <w:color w:val="000000" w:themeColor="text1"/>
          <w:sz w:val="20"/>
          <w:szCs w:val="20"/>
        </w:rPr>
        <w:t xml:space="preserve">the Territory of the Epic Literature, </w:t>
      </w:r>
      <w:r w:rsidRPr="002D36BA">
        <w:rPr>
          <w:rFonts w:ascii="Times New Roman" w:hAnsi="Times New Roman" w:cs="Times New Roman"/>
          <w:color w:val="000000" w:themeColor="text1"/>
          <w:sz w:val="20"/>
          <w:szCs w:val="20"/>
        </w:rPr>
        <w:t>vol1, Tehran: the humanism press.</w:t>
      </w:r>
    </w:p>
    <w:p w:rsidR="00EE29AA" w:rsidRPr="002D36BA" w:rsidRDefault="00EE29AA"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Riyahi</w:t>
      </w:r>
      <w:proofErr w:type="spellEnd"/>
      <w:r w:rsidRPr="002D36BA">
        <w:rPr>
          <w:rFonts w:ascii="Times New Roman" w:hAnsi="Times New Roman" w:cs="Times New Roman"/>
          <w:color w:val="000000" w:themeColor="text1"/>
          <w:sz w:val="20"/>
          <w:szCs w:val="20"/>
        </w:rPr>
        <w:t xml:space="preserve">, Mohammad </w:t>
      </w:r>
      <w:proofErr w:type="spellStart"/>
      <w:r w:rsidRPr="002D36BA">
        <w:rPr>
          <w:rFonts w:ascii="Times New Roman" w:hAnsi="Times New Roman" w:cs="Times New Roman"/>
          <w:color w:val="000000" w:themeColor="text1"/>
          <w:sz w:val="20"/>
          <w:szCs w:val="20"/>
        </w:rPr>
        <w:t>Amin</w:t>
      </w:r>
      <w:proofErr w:type="spellEnd"/>
      <w:r w:rsidRPr="002D36BA">
        <w:rPr>
          <w:rFonts w:ascii="Times New Roman" w:hAnsi="Times New Roman" w:cs="Times New Roman"/>
          <w:color w:val="000000" w:themeColor="text1"/>
          <w:sz w:val="20"/>
          <w:szCs w:val="20"/>
        </w:rPr>
        <w:t xml:space="preserve">. (1358) </w:t>
      </w:r>
      <w:r w:rsidRPr="002D36BA">
        <w:rPr>
          <w:rFonts w:ascii="Times New Roman" w:hAnsi="Times New Roman" w:cs="Times New Roman"/>
          <w:i/>
          <w:iCs/>
          <w:color w:val="000000" w:themeColor="text1"/>
          <w:sz w:val="20"/>
          <w:szCs w:val="20"/>
        </w:rPr>
        <w:t xml:space="preserve">The Place of jaunt, </w:t>
      </w:r>
      <w:r w:rsidRPr="002D36BA">
        <w:rPr>
          <w:rFonts w:ascii="Times New Roman" w:hAnsi="Times New Roman" w:cs="Times New Roman"/>
          <w:color w:val="000000" w:themeColor="text1"/>
          <w:sz w:val="20"/>
          <w:szCs w:val="20"/>
        </w:rPr>
        <w:t>Tehran: scientific publication.</w:t>
      </w:r>
    </w:p>
    <w:p w:rsidR="00001FF1" w:rsidRPr="002D36BA" w:rsidRDefault="00001FF1"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 xml:space="preserve">Safari, </w:t>
      </w:r>
      <w:proofErr w:type="spellStart"/>
      <w:r w:rsidRPr="002D36BA">
        <w:rPr>
          <w:rFonts w:ascii="Times New Roman" w:hAnsi="Times New Roman" w:cs="Times New Roman"/>
          <w:color w:val="000000" w:themeColor="text1"/>
          <w:sz w:val="20"/>
          <w:szCs w:val="20"/>
        </w:rPr>
        <w:t>Nastaran</w:t>
      </w:r>
      <w:proofErr w:type="spellEnd"/>
      <w:r w:rsidRPr="002D36BA">
        <w:rPr>
          <w:rFonts w:ascii="Times New Roman" w:hAnsi="Times New Roman" w:cs="Times New Roman"/>
          <w:color w:val="000000" w:themeColor="text1"/>
          <w:sz w:val="20"/>
          <w:szCs w:val="20"/>
        </w:rPr>
        <w:t xml:space="preserve">. (1383). </w:t>
      </w:r>
      <w:r w:rsidRPr="002D36BA">
        <w:rPr>
          <w:rFonts w:ascii="Times New Roman" w:hAnsi="Times New Roman" w:cs="Times New Roman"/>
          <w:i/>
          <w:iCs/>
          <w:color w:val="000000" w:themeColor="text1"/>
          <w:sz w:val="20"/>
          <w:szCs w:val="20"/>
        </w:rPr>
        <w:t xml:space="preserve">The satanic Creatures in </w:t>
      </w:r>
      <w:proofErr w:type="spellStart"/>
      <w:r w:rsidRPr="002D36BA">
        <w:rPr>
          <w:rFonts w:ascii="Times New Roman" w:hAnsi="Times New Roman" w:cs="Times New Roman"/>
          <w:i/>
          <w:iCs/>
          <w:color w:val="000000" w:themeColor="text1"/>
          <w:sz w:val="20"/>
          <w:szCs w:val="20"/>
        </w:rPr>
        <w:t>ShahnamehFerdowsi</w:t>
      </w:r>
      <w:proofErr w:type="spellEnd"/>
      <w:r w:rsidRPr="002D36BA">
        <w:rPr>
          <w:rFonts w:ascii="Times New Roman" w:hAnsi="Times New Roman" w:cs="Times New Roman"/>
          <w:i/>
          <w:iCs/>
          <w:color w:val="000000" w:themeColor="text1"/>
          <w:sz w:val="20"/>
          <w:szCs w:val="20"/>
        </w:rPr>
        <w:t xml:space="preserve">, </w:t>
      </w:r>
      <w:r w:rsidRPr="002D36BA">
        <w:rPr>
          <w:rFonts w:ascii="Times New Roman" w:hAnsi="Times New Roman" w:cs="Times New Roman"/>
          <w:color w:val="000000" w:themeColor="text1"/>
          <w:sz w:val="20"/>
          <w:szCs w:val="20"/>
        </w:rPr>
        <w:t>Tehran: the Flower Vase publication.</w:t>
      </w:r>
    </w:p>
    <w:p w:rsidR="00EE29AA" w:rsidRPr="002D36BA" w:rsidRDefault="00EE29AA"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Zarinkoub</w:t>
      </w:r>
      <w:proofErr w:type="spellEnd"/>
      <w:r w:rsidRPr="002D36BA">
        <w:rPr>
          <w:rFonts w:ascii="Times New Roman" w:hAnsi="Times New Roman" w:cs="Times New Roman"/>
          <w:color w:val="000000" w:themeColor="text1"/>
          <w:sz w:val="20"/>
          <w:szCs w:val="20"/>
        </w:rPr>
        <w:t xml:space="preserve">, </w:t>
      </w:r>
      <w:proofErr w:type="spellStart"/>
      <w:r w:rsidRPr="002D36BA">
        <w:rPr>
          <w:rFonts w:ascii="Times New Roman" w:hAnsi="Times New Roman" w:cs="Times New Roman"/>
          <w:color w:val="000000" w:themeColor="text1"/>
          <w:sz w:val="20"/>
          <w:szCs w:val="20"/>
        </w:rPr>
        <w:t>Abdo’hossein</w:t>
      </w:r>
      <w:proofErr w:type="spellEnd"/>
      <w:r w:rsidRPr="002D36BA">
        <w:rPr>
          <w:rFonts w:ascii="Times New Roman" w:hAnsi="Times New Roman" w:cs="Times New Roman"/>
          <w:color w:val="000000" w:themeColor="text1"/>
          <w:sz w:val="20"/>
          <w:szCs w:val="20"/>
        </w:rPr>
        <w:t xml:space="preserve">. (1366) </w:t>
      </w:r>
      <w:r w:rsidRPr="002D36BA">
        <w:rPr>
          <w:rFonts w:ascii="Times New Roman" w:hAnsi="Times New Roman" w:cs="Times New Roman"/>
          <w:i/>
          <w:iCs/>
          <w:color w:val="000000" w:themeColor="text1"/>
          <w:sz w:val="20"/>
          <w:szCs w:val="20"/>
        </w:rPr>
        <w:t xml:space="preserve">From the Alley of </w:t>
      </w:r>
      <w:proofErr w:type="spellStart"/>
      <w:r w:rsidRPr="002D36BA">
        <w:rPr>
          <w:rFonts w:ascii="Times New Roman" w:hAnsi="Times New Roman" w:cs="Times New Roman"/>
          <w:i/>
          <w:iCs/>
          <w:color w:val="000000" w:themeColor="text1"/>
          <w:sz w:val="20"/>
          <w:szCs w:val="20"/>
        </w:rPr>
        <w:t>Rendan</w:t>
      </w:r>
      <w:proofErr w:type="spellEnd"/>
      <w:r w:rsidRPr="002D36BA">
        <w:rPr>
          <w:rFonts w:ascii="Times New Roman" w:hAnsi="Times New Roman" w:cs="Times New Roman"/>
          <w:i/>
          <w:iCs/>
          <w:color w:val="000000" w:themeColor="text1"/>
          <w:sz w:val="20"/>
          <w:szCs w:val="20"/>
        </w:rPr>
        <w:t xml:space="preserve">, </w:t>
      </w:r>
      <w:r w:rsidRPr="002D36BA">
        <w:rPr>
          <w:rFonts w:ascii="Times New Roman" w:hAnsi="Times New Roman" w:cs="Times New Roman"/>
          <w:color w:val="000000" w:themeColor="text1"/>
          <w:sz w:val="20"/>
          <w:szCs w:val="20"/>
        </w:rPr>
        <w:t xml:space="preserve">Tehran: Amir </w:t>
      </w:r>
      <w:proofErr w:type="spellStart"/>
      <w:r w:rsidRPr="002D36BA">
        <w:rPr>
          <w:rFonts w:ascii="Times New Roman" w:hAnsi="Times New Roman" w:cs="Times New Roman"/>
          <w:color w:val="000000" w:themeColor="text1"/>
          <w:sz w:val="20"/>
          <w:szCs w:val="20"/>
        </w:rPr>
        <w:t>Kabir</w:t>
      </w:r>
      <w:proofErr w:type="spellEnd"/>
      <w:r w:rsidRPr="002D36BA">
        <w:rPr>
          <w:rFonts w:ascii="Times New Roman" w:hAnsi="Times New Roman" w:cs="Times New Roman"/>
          <w:color w:val="000000" w:themeColor="text1"/>
          <w:sz w:val="20"/>
          <w:szCs w:val="20"/>
        </w:rPr>
        <w:t xml:space="preserve"> Press.</w:t>
      </w:r>
    </w:p>
    <w:p w:rsidR="00EE29AA" w:rsidRPr="002D36BA" w:rsidRDefault="00EE29AA"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proofErr w:type="spellStart"/>
      <w:r w:rsidRPr="002D36BA">
        <w:rPr>
          <w:rFonts w:ascii="Times New Roman" w:hAnsi="Times New Roman" w:cs="Times New Roman"/>
          <w:color w:val="000000" w:themeColor="text1"/>
          <w:sz w:val="20"/>
          <w:szCs w:val="20"/>
        </w:rPr>
        <w:t>Zavareh</w:t>
      </w:r>
      <w:proofErr w:type="spellEnd"/>
      <w:r w:rsidRPr="002D36BA">
        <w:rPr>
          <w:rFonts w:ascii="Times New Roman" w:hAnsi="Times New Roman" w:cs="Times New Roman"/>
          <w:color w:val="000000" w:themeColor="text1"/>
          <w:sz w:val="20"/>
          <w:szCs w:val="20"/>
        </w:rPr>
        <w:t xml:space="preserve">, Ali. (1385). </w:t>
      </w:r>
      <w:r w:rsidRPr="002D36BA">
        <w:rPr>
          <w:rFonts w:ascii="Times New Roman" w:hAnsi="Times New Roman" w:cs="Times New Roman"/>
          <w:i/>
          <w:iCs/>
          <w:color w:val="000000" w:themeColor="text1"/>
          <w:sz w:val="20"/>
          <w:szCs w:val="20"/>
        </w:rPr>
        <w:t>The group of the Flummoxed,</w:t>
      </w:r>
      <w:r w:rsidR="000D289B">
        <w:rPr>
          <w:rFonts w:ascii="Times New Roman" w:hAnsi="Times New Roman" w:cs="Times New Roman"/>
          <w:i/>
          <w:iCs/>
          <w:color w:val="000000" w:themeColor="text1"/>
          <w:sz w:val="20"/>
          <w:szCs w:val="20"/>
        </w:rPr>
        <w:t xml:space="preserve"> </w:t>
      </w:r>
      <w:r w:rsidRPr="002D36BA">
        <w:rPr>
          <w:rFonts w:ascii="Times New Roman" w:hAnsi="Times New Roman" w:cs="Times New Roman"/>
          <w:color w:val="000000" w:themeColor="text1"/>
          <w:sz w:val="20"/>
          <w:szCs w:val="20"/>
        </w:rPr>
        <w:t xml:space="preserve">Tehran: </w:t>
      </w:r>
      <w:proofErr w:type="spellStart"/>
      <w:r w:rsidRPr="002D36BA">
        <w:rPr>
          <w:rFonts w:ascii="Times New Roman" w:hAnsi="Times New Roman" w:cs="Times New Roman"/>
          <w:color w:val="000000" w:themeColor="text1"/>
          <w:sz w:val="20"/>
          <w:szCs w:val="20"/>
        </w:rPr>
        <w:t>Ghatre</w:t>
      </w:r>
      <w:proofErr w:type="spellEnd"/>
      <w:r w:rsidRPr="002D36BA">
        <w:rPr>
          <w:rFonts w:ascii="Times New Roman" w:hAnsi="Times New Roman" w:cs="Times New Roman"/>
          <w:color w:val="000000" w:themeColor="text1"/>
          <w:sz w:val="20"/>
          <w:szCs w:val="20"/>
        </w:rPr>
        <w:t xml:space="preserve"> publication.</w:t>
      </w:r>
    </w:p>
    <w:p w:rsidR="00896C35" w:rsidRPr="002D36BA" w:rsidRDefault="004244CA" w:rsidP="00A4119A">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r w:rsidRPr="002D36BA">
        <w:rPr>
          <w:rFonts w:ascii="Times New Roman" w:hAnsi="Times New Roman" w:cs="Times New Roman"/>
          <w:color w:val="000000" w:themeColor="text1"/>
          <w:sz w:val="20"/>
          <w:szCs w:val="20"/>
        </w:rPr>
        <w:t xml:space="preserve">The Martyred </w:t>
      </w:r>
      <w:proofErr w:type="spellStart"/>
      <w:r w:rsidRPr="002D36BA">
        <w:rPr>
          <w:rFonts w:ascii="Times New Roman" w:hAnsi="Times New Roman" w:cs="Times New Roman"/>
          <w:color w:val="000000" w:themeColor="text1"/>
          <w:sz w:val="20"/>
          <w:szCs w:val="20"/>
        </w:rPr>
        <w:t>Motahari</w:t>
      </w:r>
      <w:proofErr w:type="spellEnd"/>
      <w:r w:rsidRPr="002D36BA">
        <w:rPr>
          <w:rFonts w:ascii="Times New Roman" w:hAnsi="Times New Roman" w:cs="Times New Roman"/>
          <w:color w:val="000000" w:themeColor="text1"/>
          <w:sz w:val="20"/>
          <w:szCs w:val="20"/>
        </w:rPr>
        <w:t xml:space="preserve">. (1369). </w:t>
      </w:r>
      <w:r w:rsidRPr="002D36BA">
        <w:rPr>
          <w:rFonts w:ascii="Times New Roman" w:hAnsi="Times New Roman" w:cs="Times New Roman"/>
          <w:i/>
          <w:iCs/>
          <w:color w:val="000000" w:themeColor="text1"/>
          <w:sz w:val="20"/>
          <w:szCs w:val="20"/>
        </w:rPr>
        <w:t xml:space="preserve">The Mysticism of Hafez. </w:t>
      </w:r>
      <w:r w:rsidRPr="002D36BA">
        <w:rPr>
          <w:rFonts w:ascii="Times New Roman" w:hAnsi="Times New Roman" w:cs="Times New Roman"/>
          <w:color w:val="000000" w:themeColor="text1"/>
          <w:sz w:val="20"/>
          <w:szCs w:val="20"/>
        </w:rPr>
        <w:t xml:space="preserve">Tehran: </w:t>
      </w:r>
      <w:proofErr w:type="spellStart"/>
      <w:r w:rsidRPr="002D36BA">
        <w:rPr>
          <w:rFonts w:ascii="Times New Roman" w:hAnsi="Times New Roman" w:cs="Times New Roman"/>
          <w:color w:val="000000" w:themeColor="text1"/>
          <w:sz w:val="20"/>
          <w:szCs w:val="20"/>
        </w:rPr>
        <w:t>AlameTabatabayi</w:t>
      </w:r>
      <w:proofErr w:type="spellEnd"/>
      <w:r w:rsidRPr="002D36BA">
        <w:rPr>
          <w:rFonts w:ascii="Times New Roman" w:hAnsi="Times New Roman" w:cs="Times New Roman"/>
          <w:color w:val="000000" w:themeColor="text1"/>
          <w:sz w:val="20"/>
          <w:szCs w:val="20"/>
        </w:rPr>
        <w:t xml:space="preserve"> publication.</w:t>
      </w:r>
      <w:r w:rsidR="000D289B">
        <w:rPr>
          <w:rFonts w:ascii="Times New Roman" w:hAnsi="Times New Roman" w:cs="Times New Roman"/>
          <w:color w:val="000000" w:themeColor="text1"/>
          <w:sz w:val="20"/>
          <w:szCs w:val="20"/>
        </w:rPr>
        <w:t xml:space="preserve"> </w:t>
      </w:r>
    </w:p>
    <w:p w:rsidR="008C10BE" w:rsidRPr="002D36BA" w:rsidRDefault="008C10BE" w:rsidP="002D36BA">
      <w:pPr>
        <w:adjustRightInd w:val="0"/>
        <w:snapToGrid w:val="0"/>
        <w:spacing w:after="0" w:line="240" w:lineRule="auto"/>
        <w:jc w:val="both"/>
        <w:rPr>
          <w:rFonts w:ascii="Times New Roman" w:hAnsi="Times New Roman" w:cs="Times New Roman"/>
          <w:color w:val="000000" w:themeColor="text1"/>
          <w:sz w:val="20"/>
          <w:szCs w:val="20"/>
        </w:rPr>
      </w:pPr>
    </w:p>
    <w:p w:rsidR="005505AC" w:rsidRPr="002D36BA" w:rsidRDefault="005505AC" w:rsidP="002D36BA">
      <w:pPr>
        <w:adjustRightInd w:val="0"/>
        <w:snapToGrid w:val="0"/>
        <w:spacing w:after="0" w:line="240" w:lineRule="auto"/>
        <w:jc w:val="both"/>
        <w:rPr>
          <w:rFonts w:ascii="Times New Roman" w:hAnsi="Times New Roman" w:cs="Times New Roman"/>
          <w:color w:val="000000" w:themeColor="text1"/>
          <w:sz w:val="20"/>
          <w:szCs w:val="20"/>
        </w:rPr>
        <w:sectPr w:rsidR="005505AC" w:rsidRPr="002D36BA" w:rsidSect="002D36BA">
          <w:type w:val="continuous"/>
          <w:pgSz w:w="12240" w:h="15840" w:code="1"/>
          <w:pgMar w:top="1440" w:right="1440" w:bottom="1440" w:left="1440" w:header="720" w:footer="720" w:gutter="0"/>
          <w:cols w:num="2" w:space="720"/>
          <w:docGrid w:linePitch="360"/>
        </w:sectPr>
      </w:pPr>
    </w:p>
    <w:p w:rsidR="008C10BE" w:rsidRPr="002D36BA" w:rsidRDefault="008C10BE" w:rsidP="002D36BA">
      <w:pPr>
        <w:adjustRightInd w:val="0"/>
        <w:snapToGrid w:val="0"/>
        <w:spacing w:after="0" w:line="240" w:lineRule="auto"/>
        <w:jc w:val="both"/>
        <w:rPr>
          <w:rFonts w:ascii="Times New Roman" w:hAnsi="Times New Roman" w:cs="Times New Roman"/>
          <w:color w:val="000000" w:themeColor="text1"/>
          <w:sz w:val="20"/>
          <w:szCs w:val="20"/>
        </w:rPr>
      </w:pPr>
    </w:p>
    <w:p w:rsidR="00870E8D" w:rsidRPr="002D36BA" w:rsidRDefault="00F93BA4" w:rsidP="002D36BA">
      <w:p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A4119A">
        <w:rPr>
          <w:rFonts w:ascii="Times New Roman" w:hAnsi="Times New Roman" w:cs="Times New Roman"/>
          <w:color w:val="000000" w:themeColor="text1"/>
          <w:sz w:val="20"/>
          <w:szCs w:val="20"/>
        </w:rPr>
        <w:t>/11/2013</w:t>
      </w:r>
    </w:p>
    <w:p w:rsidR="00D16064" w:rsidRPr="002D36BA" w:rsidRDefault="00D16064" w:rsidP="002D36BA">
      <w:pPr>
        <w:adjustRightInd w:val="0"/>
        <w:snapToGrid w:val="0"/>
        <w:spacing w:after="0" w:line="240" w:lineRule="auto"/>
        <w:jc w:val="both"/>
        <w:rPr>
          <w:rFonts w:ascii="Times New Roman" w:hAnsi="Times New Roman" w:cs="Times New Roman"/>
          <w:color w:val="000000" w:themeColor="text1"/>
          <w:sz w:val="20"/>
          <w:szCs w:val="20"/>
        </w:rPr>
      </w:pPr>
    </w:p>
    <w:sectPr w:rsidR="00D16064" w:rsidRPr="002D36BA" w:rsidSect="002D36B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FD4" w:rsidRDefault="00AE0FD4" w:rsidP="000D145A">
      <w:pPr>
        <w:spacing w:after="0" w:line="240" w:lineRule="auto"/>
      </w:pPr>
      <w:r>
        <w:separator/>
      </w:r>
    </w:p>
  </w:endnote>
  <w:endnote w:type="continuationSeparator" w:id="0">
    <w:p w:rsidR="00AE0FD4" w:rsidRDefault="00AE0FD4" w:rsidP="000D1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Ref">
    <w:altName w:val="Georgia"/>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4391"/>
      <w:docPartObj>
        <w:docPartGallery w:val="Page Numbers (Bottom of Page)"/>
        <w:docPartUnique/>
      </w:docPartObj>
    </w:sdtPr>
    <w:sdtEndPr>
      <w:rPr>
        <w:sz w:val="20"/>
        <w:szCs w:val="20"/>
      </w:rPr>
    </w:sdtEndPr>
    <w:sdtContent>
      <w:p w:rsidR="000D289B" w:rsidRPr="000D289B" w:rsidRDefault="00EF3498">
        <w:pPr>
          <w:pStyle w:val="Footer"/>
          <w:jc w:val="center"/>
          <w:rPr>
            <w:sz w:val="20"/>
            <w:szCs w:val="20"/>
          </w:rPr>
        </w:pPr>
        <w:r w:rsidRPr="000D289B">
          <w:rPr>
            <w:sz w:val="20"/>
            <w:szCs w:val="20"/>
          </w:rPr>
          <w:fldChar w:fldCharType="begin"/>
        </w:r>
        <w:r w:rsidR="000D289B" w:rsidRPr="000D289B">
          <w:rPr>
            <w:sz w:val="20"/>
            <w:szCs w:val="20"/>
          </w:rPr>
          <w:instrText xml:space="preserve"> PAGE   \* MERGEFORMAT </w:instrText>
        </w:r>
        <w:r w:rsidRPr="000D289B">
          <w:rPr>
            <w:sz w:val="20"/>
            <w:szCs w:val="20"/>
          </w:rPr>
          <w:fldChar w:fldCharType="separate"/>
        </w:r>
        <w:r w:rsidR="00F93BA4" w:rsidRPr="00F93BA4">
          <w:rPr>
            <w:noProof/>
            <w:sz w:val="20"/>
            <w:szCs w:val="20"/>
            <w:lang w:val="zh-CN"/>
          </w:rPr>
          <w:t>86</w:t>
        </w:r>
        <w:r w:rsidRPr="000D289B">
          <w:rPr>
            <w:sz w:val="20"/>
            <w:szCs w:val="20"/>
          </w:rPr>
          <w:fldChar w:fldCharType="end"/>
        </w:r>
      </w:p>
    </w:sdtContent>
  </w:sdt>
  <w:p w:rsidR="000D289B" w:rsidRPr="000D289B" w:rsidRDefault="000D289B">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FD4" w:rsidRDefault="00AE0FD4" w:rsidP="000D145A">
      <w:pPr>
        <w:spacing w:after="0" w:line="240" w:lineRule="auto"/>
      </w:pPr>
      <w:r>
        <w:separator/>
      </w:r>
    </w:p>
  </w:footnote>
  <w:footnote w:type="continuationSeparator" w:id="0">
    <w:p w:rsidR="00AE0FD4" w:rsidRDefault="00AE0FD4" w:rsidP="000D14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BA" w:rsidRPr="002D36BA" w:rsidRDefault="002D36BA" w:rsidP="002D36BA">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2D36BA">
      <w:rPr>
        <w:rFonts w:ascii="Times New Roman" w:hAnsi="Times New Roman" w:cs="Times New Roman"/>
        <w:sz w:val="20"/>
        <w:szCs w:val="20"/>
      </w:rPr>
      <w:t>New York Science Journal 201</w:t>
    </w:r>
    <w:r w:rsidRPr="002D36BA">
      <w:rPr>
        <w:rFonts w:ascii="Times New Roman" w:hAnsi="Times New Roman" w:cs="Times New Roman"/>
        <w:sz w:val="20"/>
        <w:szCs w:val="20"/>
        <w:lang w:eastAsia="zh-CN"/>
      </w:rPr>
      <w:t>3</w:t>
    </w:r>
    <w:r w:rsidRPr="002D36BA">
      <w:rPr>
        <w:rFonts w:ascii="Times New Roman" w:hAnsi="Times New Roman" w:cs="Times New Roman"/>
        <w:sz w:val="20"/>
        <w:szCs w:val="20"/>
      </w:rPr>
      <w:t>;6(9)</w:t>
    </w:r>
    <w:r w:rsidRPr="002D36BA">
      <w:rPr>
        <w:rFonts w:ascii="Times New Roman" w:hAnsi="Times New Roman" w:cs="Times New Roman"/>
        <w:iCs/>
        <w:sz w:val="20"/>
        <w:szCs w:val="20"/>
      </w:rPr>
      <w:t xml:space="preserve">                                                </w:t>
    </w:r>
    <w:hyperlink r:id="rId1" w:history="1">
      <w:r w:rsidRPr="002D36BA">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2D36BA" w:rsidRPr="002D36BA" w:rsidRDefault="002D36BA" w:rsidP="002D36BA">
    <w:pPr>
      <w:pStyle w:val="Header"/>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C26FB"/>
    <w:multiLevelType w:val="hybridMultilevel"/>
    <w:tmpl w:val="F372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D575F4"/>
    <w:multiLevelType w:val="hybridMultilevel"/>
    <w:tmpl w:val="707E039C"/>
    <w:lvl w:ilvl="0" w:tplc="B6CE7CD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B953E5"/>
    <w:multiLevelType w:val="hybridMultilevel"/>
    <w:tmpl w:val="814EF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006F69"/>
    <w:multiLevelType w:val="hybridMultilevel"/>
    <w:tmpl w:val="CD3C1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F523FC"/>
    <w:multiLevelType w:val="hybridMultilevel"/>
    <w:tmpl w:val="7C08BDC8"/>
    <w:lvl w:ilvl="0" w:tplc="DDA80C4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7F1A66B9"/>
    <w:multiLevelType w:val="hybridMultilevel"/>
    <w:tmpl w:val="822AF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F7585B"/>
    <w:rsid w:val="00001FF1"/>
    <w:rsid w:val="00021F7E"/>
    <w:rsid w:val="000403D8"/>
    <w:rsid w:val="000432F2"/>
    <w:rsid w:val="00086BFA"/>
    <w:rsid w:val="00091BD6"/>
    <w:rsid w:val="000A5574"/>
    <w:rsid w:val="000A7A20"/>
    <w:rsid w:val="000B29D0"/>
    <w:rsid w:val="000C3D97"/>
    <w:rsid w:val="000D145A"/>
    <w:rsid w:val="000D289B"/>
    <w:rsid w:val="0013738C"/>
    <w:rsid w:val="00157109"/>
    <w:rsid w:val="001741EC"/>
    <w:rsid w:val="0017786B"/>
    <w:rsid w:val="001945F6"/>
    <w:rsid w:val="00196AF0"/>
    <w:rsid w:val="001A3A01"/>
    <w:rsid w:val="00244CDD"/>
    <w:rsid w:val="002478A6"/>
    <w:rsid w:val="002670EB"/>
    <w:rsid w:val="0027474D"/>
    <w:rsid w:val="002771C0"/>
    <w:rsid w:val="002A7718"/>
    <w:rsid w:val="002B089E"/>
    <w:rsid w:val="002D36BA"/>
    <w:rsid w:val="00306E6B"/>
    <w:rsid w:val="0031058F"/>
    <w:rsid w:val="00311251"/>
    <w:rsid w:val="003251A7"/>
    <w:rsid w:val="00371384"/>
    <w:rsid w:val="003958E5"/>
    <w:rsid w:val="003A0D3A"/>
    <w:rsid w:val="003A0E66"/>
    <w:rsid w:val="003B4FF4"/>
    <w:rsid w:val="004244CA"/>
    <w:rsid w:val="00442D67"/>
    <w:rsid w:val="00443FE3"/>
    <w:rsid w:val="004F492E"/>
    <w:rsid w:val="005134F4"/>
    <w:rsid w:val="005174FF"/>
    <w:rsid w:val="005505AC"/>
    <w:rsid w:val="0057583C"/>
    <w:rsid w:val="005909E0"/>
    <w:rsid w:val="00656799"/>
    <w:rsid w:val="0067232B"/>
    <w:rsid w:val="006734F1"/>
    <w:rsid w:val="006B2B5E"/>
    <w:rsid w:val="006B7259"/>
    <w:rsid w:val="006D3977"/>
    <w:rsid w:val="006D44C6"/>
    <w:rsid w:val="006D60EB"/>
    <w:rsid w:val="006E67B8"/>
    <w:rsid w:val="007053E0"/>
    <w:rsid w:val="00712195"/>
    <w:rsid w:val="007462FD"/>
    <w:rsid w:val="00746CC1"/>
    <w:rsid w:val="007862B2"/>
    <w:rsid w:val="007B47F2"/>
    <w:rsid w:val="007C31C6"/>
    <w:rsid w:val="007F4F37"/>
    <w:rsid w:val="00800799"/>
    <w:rsid w:val="008168E7"/>
    <w:rsid w:val="00845263"/>
    <w:rsid w:val="00860BAC"/>
    <w:rsid w:val="00870E8D"/>
    <w:rsid w:val="00896C35"/>
    <w:rsid w:val="008A1C45"/>
    <w:rsid w:val="008C10BE"/>
    <w:rsid w:val="00906DC7"/>
    <w:rsid w:val="00937F52"/>
    <w:rsid w:val="00944255"/>
    <w:rsid w:val="00980305"/>
    <w:rsid w:val="009C02D5"/>
    <w:rsid w:val="00A043C5"/>
    <w:rsid w:val="00A4119A"/>
    <w:rsid w:val="00A44518"/>
    <w:rsid w:val="00AE0FD4"/>
    <w:rsid w:val="00B21378"/>
    <w:rsid w:val="00B33423"/>
    <w:rsid w:val="00B72E9D"/>
    <w:rsid w:val="00B93151"/>
    <w:rsid w:val="00BC1D1E"/>
    <w:rsid w:val="00C04163"/>
    <w:rsid w:val="00C214C5"/>
    <w:rsid w:val="00C2700E"/>
    <w:rsid w:val="00C33FEC"/>
    <w:rsid w:val="00C357ED"/>
    <w:rsid w:val="00C37FD2"/>
    <w:rsid w:val="00C47DD8"/>
    <w:rsid w:val="00C52D74"/>
    <w:rsid w:val="00C9511F"/>
    <w:rsid w:val="00D00820"/>
    <w:rsid w:val="00D00B3A"/>
    <w:rsid w:val="00D16064"/>
    <w:rsid w:val="00D238CA"/>
    <w:rsid w:val="00D24DC0"/>
    <w:rsid w:val="00D37ED9"/>
    <w:rsid w:val="00DE5231"/>
    <w:rsid w:val="00E268D4"/>
    <w:rsid w:val="00ED3199"/>
    <w:rsid w:val="00EE29AA"/>
    <w:rsid w:val="00EE3ED5"/>
    <w:rsid w:val="00EF3498"/>
    <w:rsid w:val="00F461C6"/>
    <w:rsid w:val="00F7585B"/>
    <w:rsid w:val="00F75893"/>
    <w:rsid w:val="00F91815"/>
    <w:rsid w:val="00F93BA4"/>
    <w:rsid w:val="00FA4BE7"/>
    <w:rsid w:val="00FB4A76"/>
    <w:rsid w:val="00FE28E3"/>
    <w:rsid w:val="00FF76BA"/>
  </w:rsids>
  <m:mathPr>
    <m:mathFont m:val="Cambria Math"/>
    <m:brkBin m:val="before"/>
    <m:brkBinSub m:val="--"/>
    <m:smallFrac/>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05"/>
  </w:style>
  <w:style w:type="paragraph" w:styleId="Heading1">
    <w:name w:val="heading 1"/>
    <w:basedOn w:val="Normal"/>
    <w:next w:val="Normal"/>
    <w:link w:val="Heading1Char"/>
    <w:uiPriority w:val="9"/>
    <w:qFormat/>
    <w:rsid w:val="003B4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462FD"/>
    <w:pPr>
      <w:keepNext/>
      <w:bidi/>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62FD"/>
    <w:rPr>
      <w:rFonts w:ascii="Arial" w:eastAsia="Times New Roman" w:hAnsi="Arial" w:cs="Arial"/>
      <w:b/>
      <w:bCs/>
      <w:i/>
      <w:iCs/>
      <w:sz w:val="28"/>
      <w:szCs w:val="28"/>
    </w:rPr>
  </w:style>
  <w:style w:type="paragraph" w:styleId="ListParagraph">
    <w:name w:val="List Paragraph"/>
    <w:basedOn w:val="Normal"/>
    <w:uiPriority w:val="34"/>
    <w:qFormat/>
    <w:rsid w:val="00FF76BA"/>
    <w:pPr>
      <w:ind w:left="720"/>
      <w:contextualSpacing/>
    </w:pPr>
  </w:style>
  <w:style w:type="paragraph" w:styleId="Header">
    <w:name w:val="header"/>
    <w:basedOn w:val="Normal"/>
    <w:link w:val="HeaderChar"/>
    <w:unhideWhenUsed/>
    <w:rsid w:val="000D1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45A"/>
  </w:style>
  <w:style w:type="paragraph" w:styleId="Footer">
    <w:name w:val="footer"/>
    <w:basedOn w:val="Normal"/>
    <w:link w:val="FooterChar"/>
    <w:uiPriority w:val="99"/>
    <w:unhideWhenUsed/>
    <w:rsid w:val="000D1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5A"/>
  </w:style>
  <w:style w:type="character" w:customStyle="1" w:styleId="headword1">
    <w:name w:val="headword1"/>
    <w:basedOn w:val="DefaultParagraphFont"/>
    <w:rsid w:val="00C52D74"/>
    <w:rPr>
      <w:rFonts w:ascii="Georgia Ref" w:hAnsi="Georgia Ref" w:hint="default"/>
      <w:b/>
      <w:bCs/>
      <w:color w:val="CB5E0C"/>
      <w:sz w:val="34"/>
      <w:szCs w:val="34"/>
    </w:rPr>
  </w:style>
  <w:style w:type="character" w:customStyle="1" w:styleId="Heading1Char">
    <w:name w:val="Heading 1 Char"/>
    <w:basedOn w:val="DefaultParagraphFont"/>
    <w:link w:val="Heading1"/>
    <w:uiPriority w:val="9"/>
    <w:rsid w:val="003B4FF4"/>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3B4FF4"/>
  </w:style>
  <w:style w:type="character" w:styleId="Emphasis">
    <w:name w:val="Emphasis"/>
    <w:basedOn w:val="DefaultParagraphFont"/>
    <w:uiPriority w:val="20"/>
    <w:qFormat/>
    <w:rsid w:val="003B4FF4"/>
    <w:rPr>
      <w:i/>
      <w:iCs/>
    </w:rPr>
  </w:style>
  <w:style w:type="character" w:styleId="Hyperlink">
    <w:name w:val="Hyperlink"/>
    <w:basedOn w:val="DefaultParagraphFont"/>
    <w:uiPriority w:val="99"/>
    <w:unhideWhenUsed/>
    <w:rsid w:val="00021F7E"/>
    <w:rPr>
      <w:color w:val="0000FF" w:themeColor="hyperlink"/>
      <w:u w:val="single"/>
    </w:rPr>
  </w:style>
  <w:style w:type="paragraph" w:styleId="BalloonText">
    <w:name w:val="Balloon Text"/>
    <w:basedOn w:val="Normal"/>
    <w:link w:val="BalloonTextChar"/>
    <w:uiPriority w:val="99"/>
    <w:semiHidden/>
    <w:unhideWhenUsed/>
    <w:rsid w:val="002D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05"/>
  </w:style>
  <w:style w:type="paragraph" w:styleId="Heading1">
    <w:name w:val="heading 1"/>
    <w:basedOn w:val="Normal"/>
    <w:next w:val="Normal"/>
    <w:link w:val="Heading1Char"/>
    <w:uiPriority w:val="9"/>
    <w:qFormat/>
    <w:rsid w:val="003B4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462FD"/>
    <w:pPr>
      <w:keepNext/>
      <w:bidi/>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62FD"/>
    <w:rPr>
      <w:rFonts w:ascii="Arial" w:eastAsia="Times New Roman" w:hAnsi="Arial" w:cs="Arial"/>
      <w:b/>
      <w:bCs/>
      <w:i/>
      <w:iCs/>
      <w:sz w:val="28"/>
      <w:szCs w:val="28"/>
    </w:rPr>
  </w:style>
  <w:style w:type="paragraph" w:styleId="ListParagraph">
    <w:name w:val="List Paragraph"/>
    <w:basedOn w:val="Normal"/>
    <w:uiPriority w:val="34"/>
    <w:qFormat/>
    <w:rsid w:val="00FF76BA"/>
    <w:pPr>
      <w:ind w:left="720"/>
      <w:contextualSpacing/>
    </w:pPr>
  </w:style>
  <w:style w:type="paragraph" w:styleId="Header">
    <w:name w:val="header"/>
    <w:basedOn w:val="Normal"/>
    <w:link w:val="HeaderChar"/>
    <w:uiPriority w:val="99"/>
    <w:unhideWhenUsed/>
    <w:rsid w:val="000D1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45A"/>
  </w:style>
  <w:style w:type="paragraph" w:styleId="Footer">
    <w:name w:val="footer"/>
    <w:basedOn w:val="Normal"/>
    <w:link w:val="FooterChar"/>
    <w:uiPriority w:val="99"/>
    <w:unhideWhenUsed/>
    <w:rsid w:val="000D1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5A"/>
  </w:style>
  <w:style w:type="character" w:customStyle="1" w:styleId="headword1">
    <w:name w:val="headword1"/>
    <w:basedOn w:val="DefaultParagraphFont"/>
    <w:rsid w:val="00C52D74"/>
    <w:rPr>
      <w:rFonts w:ascii="Georgia Ref" w:hAnsi="Georgia Ref" w:hint="default"/>
      <w:b/>
      <w:bCs/>
      <w:color w:val="CB5E0C"/>
      <w:sz w:val="34"/>
      <w:szCs w:val="34"/>
    </w:rPr>
  </w:style>
  <w:style w:type="character" w:customStyle="1" w:styleId="Heading1Char">
    <w:name w:val="Heading 1 Char"/>
    <w:basedOn w:val="DefaultParagraphFont"/>
    <w:link w:val="Heading1"/>
    <w:uiPriority w:val="9"/>
    <w:rsid w:val="003B4FF4"/>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3B4FF4"/>
  </w:style>
  <w:style w:type="character" w:styleId="Emphasis">
    <w:name w:val="Emphasis"/>
    <w:basedOn w:val="DefaultParagraphFont"/>
    <w:uiPriority w:val="20"/>
    <w:qFormat/>
    <w:rsid w:val="003B4FF4"/>
    <w:rPr>
      <w:i/>
      <w:iCs/>
    </w:rPr>
  </w:style>
</w:styles>
</file>

<file path=word/webSettings.xml><?xml version="1.0" encoding="utf-8"?>
<w:webSettings xmlns:r="http://schemas.openxmlformats.org/officeDocument/2006/relationships" xmlns:w="http://schemas.openxmlformats.org/wordprocessingml/2006/main">
  <w:divs>
    <w:div w:id="633634096">
      <w:bodyDiv w:val="1"/>
      <w:marLeft w:val="0"/>
      <w:marRight w:val="0"/>
      <w:marTop w:val="0"/>
      <w:marBottom w:val="0"/>
      <w:divBdr>
        <w:top w:val="none" w:sz="0" w:space="0" w:color="auto"/>
        <w:left w:val="none" w:sz="0" w:space="0" w:color="auto"/>
        <w:bottom w:val="none" w:sz="0" w:space="0" w:color="auto"/>
        <w:right w:val="none" w:sz="0" w:space="0" w:color="auto"/>
      </w:divBdr>
    </w:div>
    <w:div w:id="997656089">
      <w:bodyDiv w:val="1"/>
      <w:marLeft w:val="0"/>
      <w:marRight w:val="0"/>
      <w:marTop w:val="0"/>
      <w:marBottom w:val="0"/>
      <w:divBdr>
        <w:top w:val="none" w:sz="0" w:space="0" w:color="auto"/>
        <w:left w:val="none" w:sz="0" w:space="0" w:color="auto"/>
        <w:bottom w:val="none" w:sz="0" w:space="0" w:color="auto"/>
        <w:right w:val="none" w:sz="0" w:space="0" w:color="auto"/>
      </w:divBdr>
    </w:div>
    <w:div w:id="16564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moslem.rajabi@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1110</TotalTime>
  <Pages>4</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mojy</dc:creator>
  <cp:lastModifiedBy>Administrator</cp:lastModifiedBy>
  <cp:revision>35</cp:revision>
  <dcterms:created xsi:type="dcterms:W3CDTF">2013-07-12T21:03:00Z</dcterms:created>
  <dcterms:modified xsi:type="dcterms:W3CDTF">2013-09-08T20:46:00Z</dcterms:modified>
</cp:coreProperties>
</file>