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99" w:rsidRPr="006740D1" w:rsidRDefault="00277E53" w:rsidP="0028015B">
      <w:pPr>
        <w:spacing w:after="0" w:line="240" w:lineRule="auto"/>
        <w:jc w:val="center"/>
        <w:rPr>
          <w:rFonts w:ascii="Times New Roman" w:hAnsi="Times New Roman" w:cs="Times New Roman"/>
          <w:b/>
          <w:sz w:val="20"/>
          <w:szCs w:val="20"/>
        </w:rPr>
      </w:pPr>
      <w:r w:rsidRPr="006740D1">
        <w:rPr>
          <w:rFonts w:ascii="Times New Roman" w:hAnsi="Times New Roman" w:cs="Times New Roman"/>
          <w:b/>
          <w:sz w:val="20"/>
          <w:szCs w:val="20"/>
        </w:rPr>
        <w:t xml:space="preserve">Assessment of Spectral Angle </w:t>
      </w:r>
      <w:proofErr w:type="spellStart"/>
      <w:r w:rsidRPr="006740D1">
        <w:rPr>
          <w:rFonts w:ascii="Times New Roman" w:hAnsi="Times New Roman" w:cs="Times New Roman"/>
          <w:b/>
          <w:sz w:val="20"/>
          <w:szCs w:val="20"/>
        </w:rPr>
        <w:t>Mapper</w:t>
      </w:r>
      <w:proofErr w:type="spellEnd"/>
      <w:r w:rsidRPr="006740D1">
        <w:rPr>
          <w:rFonts w:ascii="Times New Roman" w:hAnsi="Times New Roman" w:cs="Times New Roman"/>
          <w:b/>
          <w:sz w:val="20"/>
          <w:szCs w:val="20"/>
        </w:rPr>
        <w:t xml:space="preserve"> and Binary Enco</w:t>
      </w:r>
      <w:r w:rsidR="00783A82" w:rsidRPr="006740D1">
        <w:rPr>
          <w:rFonts w:ascii="Times New Roman" w:hAnsi="Times New Roman" w:cs="Times New Roman"/>
          <w:b/>
          <w:sz w:val="20"/>
          <w:szCs w:val="20"/>
        </w:rPr>
        <w:t>ding i</w:t>
      </w:r>
      <w:r w:rsidRPr="006740D1">
        <w:rPr>
          <w:rFonts w:ascii="Times New Roman" w:hAnsi="Times New Roman" w:cs="Times New Roman"/>
          <w:b/>
          <w:sz w:val="20"/>
          <w:szCs w:val="20"/>
        </w:rPr>
        <w:t xml:space="preserve">n the </w:t>
      </w:r>
      <w:r w:rsidR="00B67A0D" w:rsidRPr="006740D1">
        <w:rPr>
          <w:rFonts w:ascii="Times New Roman" w:hAnsi="Times New Roman" w:cs="Times New Roman"/>
          <w:b/>
          <w:sz w:val="20"/>
          <w:szCs w:val="20"/>
        </w:rPr>
        <w:t xml:space="preserve">Quantification </w:t>
      </w:r>
      <w:r w:rsidR="00D57B0C" w:rsidRPr="006740D1">
        <w:rPr>
          <w:rFonts w:ascii="Times New Roman" w:hAnsi="Times New Roman" w:cs="Times New Roman"/>
          <w:b/>
          <w:sz w:val="20"/>
          <w:szCs w:val="20"/>
        </w:rPr>
        <w:t xml:space="preserve">of the </w:t>
      </w:r>
      <w:r w:rsidR="00B67A0D" w:rsidRPr="006740D1">
        <w:rPr>
          <w:rFonts w:ascii="Times New Roman" w:hAnsi="Times New Roman" w:cs="Times New Roman"/>
          <w:b/>
          <w:sz w:val="20"/>
          <w:szCs w:val="20"/>
        </w:rPr>
        <w:t xml:space="preserve">Built Environment </w:t>
      </w:r>
      <w:r w:rsidR="00783A82" w:rsidRPr="006740D1">
        <w:rPr>
          <w:rFonts w:ascii="Times New Roman" w:hAnsi="Times New Roman" w:cs="Times New Roman"/>
          <w:b/>
          <w:sz w:val="20"/>
          <w:szCs w:val="20"/>
        </w:rPr>
        <w:t xml:space="preserve">from Multi-Spectral </w:t>
      </w:r>
      <w:proofErr w:type="spellStart"/>
      <w:r w:rsidR="00307F5E" w:rsidRPr="006740D1">
        <w:rPr>
          <w:rFonts w:ascii="Times New Roman" w:hAnsi="Times New Roman" w:cs="Times New Roman"/>
          <w:b/>
          <w:sz w:val="20"/>
          <w:szCs w:val="20"/>
        </w:rPr>
        <w:t>Landsat</w:t>
      </w:r>
      <w:proofErr w:type="spellEnd"/>
      <w:r w:rsidR="00307F5E" w:rsidRPr="006740D1">
        <w:rPr>
          <w:rFonts w:ascii="Times New Roman" w:hAnsi="Times New Roman" w:cs="Times New Roman"/>
          <w:b/>
          <w:sz w:val="20"/>
          <w:szCs w:val="20"/>
        </w:rPr>
        <w:t xml:space="preserve"> </w:t>
      </w:r>
      <w:r w:rsidR="00D57B0C" w:rsidRPr="006740D1">
        <w:rPr>
          <w:rFonts w:ascii="Times New Roman" w:hAnsi="Times New Roman" w:cs="Times New Roman"/>
          <w:b/>
          <w:sz w:val="20"/>
          <w:szCs w:val="20"/>
        </w:rPr>
        <w:t>Imagery</w:t>
      </w:r>
    </w:p>
    <w:p w:rsidR="00117761" w:rsidRPr="006740D1" w:rsidRDefault="00117761" w:rsidP="0028015B">
      <w:pPr>
        <w:spacing w:after="0" w:line="240" w:lineRule="auto"/>
        <w:jc w:val="center"/>
        <w:rPr>
          <w:rFonts w:ascii="Times New Roman" w:hAnsi="Times New Roman" w:cs="Times New Roman"/>
          <w:sz w:val="20"/>
          <w:szCs w:val="20"/>
          <w:vertAlign w:val="superscript"/>
        </w:rPr>
      </w:pPr>
    </w:p>
    <w:p w:rsidR="00560278" w:rsidRDefault="00294A6B" w:rsidP="0028015B">
      <w:pPr>
        <w:spacing w:after="0" w:line="240" w:lineRule="auto"/>
        <w:jc w:val="center"/>
        <w:rPr>
          <w:rFonts w:ascii="Times New Roman" w:hAnsi="Times New Roman" w:cs="Times New Roman"/>
          <w:sz w:val="20"/>
          <w:szCs w:val="20"/>
        </w:rPr>
      </w:pPr>
      <w:r w:rsidRPr="006740D1">
        <w:rPr>
          <w:rFonts w:ascii="Times New Roman" w:hAnsi="Times New Roman" w:cs="Times New Roman"/>
          <w:sz w:val="20"/>
          <w:szCs w:val="20"/>
          <w:vertAlign w:val="superscript"/>
        </w:rPr>
        <w:t>1</w:t>
      </w:r>
      <w:r w:rsidR="00560278" w:rsidRPr="006740D1">
        <w:rPr>
          <w:rFonts w:ascii="Times New Roman" w:hAnsi="Times New Roman" w:cs="Times New Roman"/>
          <w:sz w:val="20"/>
          <w:szCs w:val="20"/>
        </w:rPr>
        <w:t xml:space="preserve">Christopher E. </w:t>
      </w:r>
      <w:proofErr w:type="spellStart"/>
      <w:r w:rsidR="00560278" w:rsidRPr="006740D1">
        <w:rPr>
          <w:rFonts w:ascii="Times New Roman" w:hAnsi="Times New Roman" w:cs="Times New Roman"/>
          <w:sz w:val="20"/>
          <w:szCs w:val="20"/>
        </w:rPr>
        <w:t>Ndehedehe</w:t>
      </w:r>
      <w:proofErr w:type="spellEnd"/>
      <w:r w:rsidRPr="006740D1">
        <w:rPr>
          <w:rFonts w:ascii="Times New Roman" w:hAnsi="Times New Roman" w:cs="Times New Roman"/>
          <w:sz w:val="20"/>
          <w:szCs w:val="20"/>
        </w:rPr>
        <w:t xml:space="preserve"> &amp; </w:t>
      </w:r>
      <w:r w:rsidRPr="006740D1">
        <w:rPr>
          <w:rFonts w:ascii="Times New Roman" w:hAnsi="Times New Roman" w:cs="Times New Roman"/>
          <w:sz w:val="20"/>
          <w:szCs w:val="20"/>
          <w:vertAlign w:val="superscript"/>
        </w:rPr>
        <w:t>2</w:t>
      </w:r>
      <w:r w:rsidRPr="006740D1">
        <w:rPr>
          <w:rFonts w:ascii="Times New Roman" w:hAnsi="Times New Roman" w:cs="Times New Roman"/>
          <w:sz w:val="20"/>
          <w:szCs w:val="20"/>
        </w:rPr>
        <w:t>Eno E. James</w:t>
      </w:r>
    </w:p>
    <w:p w:rsidR="006740D1" w:rsidRPr="006740D1" w:rsidRDefault="006740D1" w:rsidP="0028015B">
      <w:pPr>
        <w:spacing w:after="0" w:line="240" w:lineRule="auto"/>
        <w:jc w:val="center"/>
        <w:rPr>
          <w:rFonts w:ascii="Times New Roman" w:hAnsi="Times New Roman" w:cs="Times New Roman"/>
          <w:sz w:val="20"/>
          <w:szCs w:val="20"/>
        </w:rPr>
      </w:pPr>
    </w:p>
    <w:p w:rsidR="00A67EC3" w:rsidRPr="006740D1" w:rsidRDefault="00294A6B" w:rsidP="0028015B">
      <w:pPr>
        <w:spacing w:after="0" w:line="240" w:lineRule="auto"/>
        <w:jc w:val="center"/>
        <w:rPr>
          <w:rFonts w:ascii="Times New Roman" w:hAnsi="Times New Roman" w:cs="Times New Roman"/>
          <w:sz w:val="20"/>
          <w:szCs w:val="20"/>
        </w:rPr>
      </w:pPr>
      <w:r w:rsidRPr="006740D1">
        <w:rPr>
          <w:rFonts w:ascii="Times New Roman" w:hAnsi="Times New Roman" w:cs="Times New Roman"/>
          <w:sz w:val="20"/>
          <w:szCs w:val="20"/>
          <w:vertAlign w:val="superscript"/>
        </w:rPr>
        <w:t>1</w:t>
      </w:r>
      <w:r w:rsidR="00560278" w:rsidRPr="006740D1">
        <w:rPr>
          <w:rFonts w:ascii="Times New Roman" w:hAnsi="Times New Roman" w:cs="Times New Roman"/>
          <w:sz w:val="20"/>
          <w:szCs w:val="20"/>
        </w:rPr>
        <w:t xml:space="preserve">Department of </w:t>
      </w:r>
      <w:proofErr w:type="spellStart"/>
      <w:r w:rsidR="00560278" w:rsidRPr="006740D1">
        <w:rPr>
          <w:rFonts w:ascii="Times New Roman" w:hAnsi="Times New Roman" w:cs="Times New Roman"/>
          <w:sz w:val="20"/>
          <w:szCs w:val="20"/>
        </w:rPr>
        <w:t>Geoinformatics</w:t>
      </w:r>
      <w:proofErr w:type="spellEnd"/>
      <w:r w:rsidR="00560278" w:rsidRPr="006740D1">
        <w:rPr>
          <w:rFonts w:ascii="Times New Roman" w:hAnsi="Times New Roman" w:cs="Times New Roman"/>
          <w:sz w:val="20"/>
          <w:szCs w:val="20"/>
        </w:rPr>
        <w:t xml:space="preserve"> &amp; Surveying, Faculty of Environmental Studies, University of </w:t>
      </w:r>
      <w:proofErr w:type="spellStart"/>
      <w:r w:rsidR="00560278" w:rsidRPr="006740D1">
        <w:rPr>
          <w:rFonts w:ascii="Times New Roman" w:hAnsi="Times New Roman" w:cs="Times New Roman"/>
          <w:sz w:val="20"/>
          <w:szCs w:val="20"/>
        </w:rPr>
        <w:t>Uyo</w:t>
      </w:r>
      <w:proofErr w:type="spellEnd"/>
      <w:r w:rsidR="00560278" w:rsidRPr="006740D1">
        <w:rPr>
          <w:rFonts w:ascii="Times New Roman" w:hAnsi="Times New Roman" w:cs="Times New Roman"/>
          <w:sz w:val="20"/>
          <w:szCs w:val="20"/>
        </w:rPr>
        <w:t>, Nigeria</w:t>
      </w:r>
    </w:p>
    <w:p w:rsidR="00294A6B" w:rsidRPr="006740D1" w:rsidRDefault="00294A6B" w:rsidP="0028015B">
      <w:pPr>
        <w:spacing w:after="0" w:line="240" w:lineRule="auto"/>
        <w:jc w:val="center"/>
        <w:rPr>
          <w:rFonts w:ascii="Times New Roman" w:hAnsi="Times New Roman" w:cs="Times New Roman"/>
          <w:sz w:val="20"/>
          <w:szCs w:val="20"/>
        </w:rPr>
      </w:pPr>
      <w:r w:rsidRPr="006740D1">
        <w:rPr>
          <w:rFonts w:ascii="Times New Roman" w:hAnsi="Times New Roman" w:cs="Times New Roman"/>
          <w:sz w:val="20"/>
          <w:szCs w:val="20"/>
          <w:vertAlign w:val="superscript"/>
        </w:rPr>
        <w:t>2</w:t>
      </w:r>
      <w:r w:rsidRPr="006740D1">
        <w:rPr>
          <w:rFonts w:ascii="Times New Roman" w:hAnsi="Times New Roman" w:cs="Times New Roman"/>
          <w:sz w:val="20"/>
          <w:szCs w:val="20"/>
        </w:rPr>
        <w:t xml:space="preserve">Department of Urban &amp; Regional Planning, Faculty of Environmental Studies, University of </w:t>
      </w:r>
      <w:proofErr w:type="spellStart"/>
      <w:r w:rsidRPr="006740D1">
        <w:rPr>
          <w:rFonts w:ascii="Times New Roman" w:hAnsi="Times New Roman" w:cs="Times New Roman"/>
          <w:sz w:val="20"/>
          <w:szCs w:val="20"/>
        </w:rPr>
        <w:t>Uyo</w:t>
      </w:r>
      <w:proofErr w:type="spellEnd"/>
      <w:r w:rsidRPr="006740D1">
        <w:rPr>
          <w:rFonts w:ascii="Times New Roman" w:hAnsi="Times New Roman" w:cs="Times New Roman"/>
          <w:sz w:val="20"/>
          <w:szCs w:val="20"/>
        </w:rPr>
        <w:t>, Nigeria</w:t>
      </w:r>
    </w:p>
    <w:p w:rsidR="00117761" w:rsidRPr="006740D1" w:rsidRDefault="00C51C83" w:rsidP="006740D1">
      <w:pPr>
        <w:spacing w:after="0" w:line="240" w:lineRule="auto"/>
        <w:jc w:val="center"/>
        <w:rPr>
          <w:rFonts w:ascii="Times New Roman" w:hAnsi="Times New Roman" w:cs="Times New Roman"/>
          <w:bCs/>
          <w:sz w:val="20"/>
          <w:szCs w:val="20"/>
        </w:rPr>
      </w:pPr>
      <w:hyperlink r:id="rId7" w:history="1">
        <w:r w:rsidR="00117761" w:rsidRPr="006740D1">
          <w:rPr>
            <w:rStyle w:val="Hyperlink"/>
            <w:rFonts w:ascii="Times New Roman" w:hAnsi="Times New Roman" w:cs="Times New Roman"/>
            <w:bCs/>
            <w:sz w:val="20"/>
            <w:szCs w:val="20"/>
          </w:rPr>
          <w:t>christopherndehedehe@gmail.com</w:t>
        </w:r>
      </w:hyperlink>
    </w:p>
    <w:p w:rsidR="00117761" w:rsidRPr="006740D1" w:rsidRDefault="00117761" w:rsidP="0028015B">
      <w:pPr>
        <w:spacing w:after="0" w:line="240" w:lineRule="auto"/>
        <w:jc w:val="both"/>
        <w:rPr>
          <w:rFonts w:ascii="Times New Roman" w:hAnsi="Times New Roman" w:cs="Times New Roman"/>
          <w:b/>
          <w:sz w:val="20"/>
          <w:szCs w:val="20"/>
        </w:rPr>
      </w:pPr>
    </w:p>
    <w:p w:rsidR="00D81B72" w:rsidRPr="006740D1" w:rsidRDefault="00BE5743" w:rsidP="0028015B">
      <w:pPr>
        <w:spacing w:after="0" w:line="240" w:lineRule="auto"/>
        <w:jc w:val="both"/>
        <w:rPr>
          <w:rFonts w:ascii="Times New Roman" w:hAnsi="Times New Roman" w:cs="Times New Roman"/>
          <w:sz w:val="20"/>
          <w:szCs w:val="20"/>
        </w:rPr>
      </w:pPr>
      <w:r w:rsidRPr="006740D1">
        <w:rPr>
          <w:rFonts w:ascii="Times New Roman" w:hAnsi="Times New Roman" w:cs="Times New Roman"/>
          <w:b/>
          <w:sz w:val="20"/>
          <w:szCs w:val="20"/>
        </w:rPr>
        <w:t>Abstract</w:t>
      </w:r>
      <w:r w:rsidR="006740D1" w:rsidRPr="006740D1">
        <w:rPr>
          <w:rFonts w:ascii="Times New Roman" w:hAnsi="Times New Roman" w:cs="Times New Roman"/>
          <w:b/>
          <w:sz w:val="20"/>
          <w:szCs w:val="20"/>
        </w:rPr>
        <w:t xml:space="preserve">: </w:t>
      </w:r>
      <w:r w:rsidR="00D81B72" w:rsidRPr="006740D1">
        <w:rPr>
          <w:rFonts w:ascii="Times New Roman" w:hAnsi="Times New Roman" w:cs="Times New Roman"/>
          <w:sz w:val="20"/>
          <w:szCs w:val="20"/>
        </w:rPr>
        <w:t xml:space="preserve">Classifying urban areas in remotely sensed imageries is challenging because of the heterogeneous nature of the urban landscape resulting in mixed pixels and classes with highly variable spectral ranges. This study is an assessment of Spectral Angle </w:t>
      </w:r>
      <w:proofErr w:type="spellStart"/>
      <w:r w:rsidR="00D81B72" w:rsidRPr="006740D1">
        <w:rPr>
          <w:rFonts w:ascii="Times New Roman" w:hAnsi="Times New Roman" w:cs="Times New Roman"/>
          <w:sz w:val="20"/>
          <w:szCs w:val="20"/>
        </w:rPr>
        <w:t>Mapper</w:t>
      </w:r>
      <w:proofErr w:type="spellEnd"/>
      <w:r w:rsidR="00D81B72" w:rsidRPr="006740D1">
        <w:rPr>
          <w:rFonts w:ascii="Times New Roman" w:hAnsi="Times New Roman" w:cs="Times New Roman"/>
          <w:sz w:val="20"/>
          <w:szCs w:val="20"/>
        </w:rPr>
        <w:t xml:space="preserve"> and Binary Encoding techniques in the classification and quantification of the built environment from multi-spectral </w:t>
      </w:r>
      <w:proofErr w:type="spellStart"/>
      <w:r w:rsidR="00D81B72" w:rsidRPr="006740D1">
        <w:rPr>
          <w:rFonts w:ascii="Times New Roman" w:hAnsi="Times New Roman" w:cs="Times New Roman"/>
          <w:sz w:val="20"/>
          <w:szCs w:val="20"/>
        </w:rPr>
        <w:t>Landsat</w:t>
      </w:r>
      <w:proofErr w:type="spellEnd"/>
      <w:r w:rsidR="00D81B72" w:rsidRPr="006740D1">
        <w:rPr>
          <w:rFonts w:ascii="Times New Roman" w:hAnsi="Times New Roman" w:cs="Times New Roman"/>
          <w:sz w:val="20"/>
          <w:szCs w:val="20"/>
        </w:rPr>
        <w:t xml:space="preserve"> Imagery. Here, we examine their performances in the extraction of built environment. Post-classification comparison is applied to this study to determine the total area classified as urban areas using </w:t>
      </w:r>
      <w:proofErr w:type="spellStart"/>
      <w:r w:rsidR="00D81B72" w:rsidRPr="006740D1">
        <w:rPr>
          <w:rFonts w:ascii="Times New Roman" w:hAnsi="Times New Roman" w:cs="Times New Roman"/>
          <w:sz w:val="20"/>
          <w:szCs w:val="20"/>
        </w:rPr>
        <w:t>digitsed</w:t>
      </w:r>
      <w:proofErr w:type="spellEnd"/>
      <w:r w:rsidR="00D81B72" w:rsidRPr="006740D1">
        <w:rPr>
          <w:rFonts w:ascii="Times New Roman" w:hAnsi="Times New Roman" w:cs="Times New Roman"/>
          <w:sz w:val="20"/>
          <w:szCs w:val="20"/>
        </w:rPr>
        <w:t xml:space="preserve"> vector derived from existing </w:t>
      </w:r>
      <w:proofErr w:type="spellStart"/>
      <w:r w:rsidR="00D81B72" w:rsidRPr="006740D1">
        <w:rPr>
          <w:rFonts w:ascii="Times New Roman" w:hAnsi="Times New Roman" w:cs="Times New Roman"/>
          <w:sz w:val="20"/>
          <w:szCs w:val="20"/>
        </w:rPr>
        <w:t>Orthophoto</w:t>
      </w:r>
      <w:proofErr w:type="spellEnd"/>
      <w:r w:rsidR="00D81B72" w:rsidRPr="006740D1">
        <w:rPr>
          <w:rFonts w:ascii="Times New Roman" w:hAnsi="Times New Roman" w:cs="Times New Roman"/>
          <w:sz w:val="20"/>
          <w:szCs w:val="20"/>
        </w:rPr>
        <w:t xml:space="preserve"> and the </w:t>
      </w:r>
      <w:proofErr w:type="spellStart"/>
      <w:r w:rsidR="00D81B72" w:rsidRPr="006740D1">
        <w:rPr>
          <w:rFonts w:ascii="Times New Roman" w:hAnsi="Times New Roman" w:cs="Times New Roman"/>
          <w:sz w:val="20"/>
          <w:szCs w:val="20"/>
        </w:rPr>
        <w:t>vectorised</w:t>
      </w:r>
      <w:proofErr w:type="spellEnd"/>
      <w:r w:rsidR="00D81B72" w:rsidRPr="006740D1">
        <w:rPr>
          <w:rFonts w:ascii="Times New Roman" w:hAnsi="Times New Roman" w:cs="Times New Roman"/>
          <w:sz w:val="20"/>
          <w:szCs w:val="20"/>
        </w:rPr>
        <w:t xml:space="preserve"> derived from classification results.</w:t>
      </w:r>
      <w:r w:rsidR="00E9103F" w:rsidRPr="006740D1">
        <w:rPr>
          <w:rFonts w:ascii="Times New Roman" w:hAnsi="Times New Roman" w:cs="Times New Roman"/>
          <w:sz w:val="20"/>
          <w:szCs w:val="20"/>
        </w:rPr>
        <w:t xml:space="preserve"> The previously produced vector map sampled from a section of </w:t>
      </w:r>
      <w:proofErr w:type="spellStart"/>
      <w:r w:rsidR="00E9103F" w:rsidRPr="006740D1">
        <w:rPr>
          <w:rFonts w:ascii="Times New Roman" w:hAnsi="Times New Roman" w:cs="Times New Roman"/>
          <w:sz w:val="20"/>
          <w:szCs w:val="20"/>
        </w:rPr>
        <w:t>Uyo</w:t>
      </w:r>
      <w:proofErr w:type="spellEnd"/>
      <w:r w:rsidR="00E9103F" w:rsidRPr="006740D1">
        <w:rPr>
          <w:rFonts w:ascii="Times New Roman" w:hAnsi="Times New Roman" w:cs="Times New Roman"/>
          <w:sz w:val="20"/>
          <w:szCs w:val="20"/>
        </w:rPr>
        <w:t xml:space="preserve"> metropolis showed that, the total area of built up environment is 158.62 Hectares i.e. the building polygons only.</w:t>
      </w:r>
      <w:r w:rsidR="00D601A7" w:rsidRPr="006740D1">
        <w:rPr>
          <w:rFonts w:ascii="Times New Roman" w:hAnsi="Times New Roman" w:cs="Times New Roman"/>
          <w:sz w:val="20"/>
          <w:szCs w:val="20"/>
        </w:rPr>
        <w:t xml:space="preserve"> The results in this study showed that Binary Encoding performed better </w:t>
      </w:r>
      <w:r w:rsidR="006063FE" w:rsidRPr="006740D1">
        <w:rPr>
          <w:rFonts w:ascii="Times New Roman" w:hAnsi="Times New Roman" w:cs="Times New Roman"/>
          <w:sz w:val="20"/>
          <w:szCs w:val="20"/>
        </w:rPr>
        <w:t xml:space="preserve">than Spectral Angle </w:t>
      </w:r>
      <w:proofErr w:type="spellStart"/>
      <w:r w:rsidR="006063FE" w:rsidRPr="006740D1">
        <w:rPr>
          <w:rFonts w:ascii="Times New Roman" w:hAnsi="Times New Roman" w:cs="Times New Roman"/>
          <w:sz w:val="20"/>
          <w:szCs w:val="20"/>
        </w:rPr>
        <w:t>Mapper</w:t>
      </w:r>
      <w:proofErr w:type="spellEnd"/>
      <w:r w:rsidR="006063FE" w:rsidRPr="006740D1">
        <w:rPr>
          <w:rFonts w:ascii="Times New Roman" w:hAnsi="Times New Roman" w:cs="Times New Roman"/>
          <w:sz w:val="20"/>
          <w:szCs w:val="20"/>
        </w:rPr>
        <w:t xml:space="preserve"> </w:t>
      </w:r>
      <w:r w:rsidR="00D601A7" w:rsidRPr="006740D1">
        <w:rPr>
          <w:rFonts w:ascii="Times New Roman" w:hAnsi="Times New Roman" w:cs="Times New Roman"/>
          <w:sz w:val="20"/>
          <w:szCs w:val="20"/>
        </w:rPr>
        <w:t xml:space="preserve">in the quantification of built environment from multi spectral </w:t>
      </w:r>
      <w:proofErr w:type="spellStart"/>
      <w:r w:rsidR="00D601A7" w:rsidRPr="006740D1">
        <w:rPr>
          <w:rFonts w:ascii="Times New Roman" w:hAnsi="Times New Roman" w:cs="Times New Roman"/>
          <w:sz w:val="20"/>
          <w:szCs w:val="20"/>
        </w:rPr>
        <w:t>Landsat</w:t>
      </w:r>
      <w:proofErr w:type="spellEnd"/>
      <w:r w:rsidR="00D601A7" w:rsidRPr="006740D1">
        <w:rPr>
          <w:rFonts w:ascii="Times New Roman" w:hAnsi="Times New Roman" w:cs="Times New Roman"/>
          <w:sz w:val="20"/>
          <w:szCs w:val="20"/>
        </w:rPr>
        <w:t xml:space="preserve"> imagery using post classification approach. Quantified built up environment with Binary Encoding is 772.86 hectares while SAM is 950.66 hectares.</w:t>
      </w:r>
      <w:r w:rsidR="005B1A9C" w:rsidRPr="006740D1">
        <w:rPr>
          <w:rFonts w:ascii="Times New Roman" w:hAnsi="Times New Roman" w:cs="Times New Roman"/>
          <w:sz w:val="20"/>
          <w:szCs w:val="20"/>
        </w:rPr>
        <w:t xml:space="preserve"> The built environments extracted by the two proposed methods are the impervious surface which includes building polygons and roads. </w:t>
      </w:r>
      <w:r w:rsidR="00D601A7" w:rsidRPr="006740D1">
        <w:rPr>
          <w:rFonts w:ascii="Times New Roman" w:hAnsi="Times New Roman" w:cs="Times New Roman"/>
          <w:sz w:val="20"/>
          <w:szCs w:val="20"/>
        </w:rPr>
        <w:t>Both results are very good and reliable. The two algorithms are very efficient in the mapping of built environment but poor in vegetation mapping. The two models implemented in this study though unpopular in urban studies</w:t>
      </w:r>
      <w:r w:rsidR="005B1A9C" w:rsidRPr="006740D1">
        <w:rPr>
          <w:rFonts w:ascii="Times New Roman" w:hAnsi="Times New Roman" w:cs="Times New Roman"/>
          <w:sz w:val="20"/>
          <w:szCs w:val="20"/>
        </w:rPr>
        <w:t xml:space="preserve"> are</w:t>
      </w:r>
      <w:r w:rsidR="00D601A7" w:rsidRPr="006740D1">
        <w:rPr>
          <w:rFonts w:ascii="Times New Roman" w:hAnsi="Times New Roman" w:cs="Times New Roman"/>
          <w:sz w:val="20"/>
          <w:szCs w:val="20"/>
        </w:rPr>
        <w:t xml:space="preserve"> very good classifiers</w:t>
      </w:r>
      <w:r w:rsidR="005B1A9C" w:rsidRPr="006740D1">
        <w:rPr>
          <w:rFonts w:ascii="Times New Roman" w:hAnsi="Times New Roman" w:cs="Times New Roman"/>
          <w:sz w:val="20"/>
          <w:szCs w:val="20"/>
        </w:rPr>
        <w:t>.</w:t>
      </w:r>
      <w:r w:rsidR="00D81B72" w:rsidRPr="006740D1">
        <w:rPr>
          <w:rFonts w:ascii="Times New Roman" w:hAnsi="Times New Roman" w:cs="Times New Roman"/>
          <w:sz w:val="20"/>
          <w:szCs w:val="20"/>
        </w:rPr>
        <w:t xml:space="preserve"> </w:t>
      </w:r>
    </w:p>
    <w:p w:rsidR="00914852" w:rsidRPr="006740D1" w:rsidRDefault="00914852" w:rsidP="00E06A09">
      <w:pPr>
        <w:spacing w:after="0" w:line="240" w:lineRule="auto"/>
        <w:rPr>
          <w:rFonts w:ascii="Times New Roman" w:hAnsi="Times New Roman" w:cs="Times New Roman"/>
          <w:sz w:val="20"/>
          <w:szCs w:val="20"/>
          <w:lang w:eastAsia="zh-CN"/>
        </w:rPr>
      </w:pPr>
      <w:r w:rsidRPr="006740D1">
        <w:rPr>
          <w:rFonts w:ascii="Times New Roman" w:hAnsi="Times New Roman" w:cs="Times New Roman"/>
          <w:bCs/>
          <w:sz w:val="20"/>
          <w:szCs w:val="20"/>
        </w:rPr>
        <w:t>[</w:t>
      </w:r>
      <w:r w:rsidR="00E06A09" w:rsidRPr="006740D1">
        <w:rPr>
          <w:rFonts w:ascii="Times New Roman" w:hAnsi="Times New Roman" w:cs="Times New Roman"/>
          <w:sz w:val="20"/>
          <w:szCs w:val="20"/>
        </w:rPr>
        <w:t xml:space="preserve">Christopher E. </w:t>
      </w:r>
      <w:proofErr w:type="spellStart"/>
      <w:r w:rsidR="00E06A09" w:rsidRPr="006740D1">
        <w:rPr>
          <w:rFonts w:ascii="Times New Roman" w:hAnsi="Times New Roman" w:cs="Times New Roman"/>
          <w:sz w:val="20"/>
          <w:szCs w:val="20"/>
        </w:rPr>
        <w:t>Ndehedehe</w:t>
      </w:r>
      <w:proofErr w:type="spellEnd"/>
      <w:r w:rsidR="00E06A09" w:rsidRPr="006740D1">
        <w:rPr>
          <w:rFonts w:ascii="Times New Roman" w:hAnsi="Times New Roman" w:cs="Times New Roman"/>
          <w:sz w:val="20"/>
          <w:szCs w:val="20"/>
        </w:rPr>
        <w:t xml:space="preserve"> &amp; Eno E. James</w:t>
      </w:r>
      <w:r w:rsidRPr="006740D1">
        <w:rPr>
          <w:rFonts w:ascii="Times New Roman" w:hAnsi="Times New Roman" w:cs="Times New Roman"/>
          <w:bCs/>
          <w:sz w:val="20"/>
          <w:szCs w:val="20"/>
        </w:rPr>
        <w:t>.</w:t>
      </w:r>
      <w:r w:rsidR="00E06A09" w:rsidRPr="006740D1">
        <w:rPr>
          <w:rFonts w:ascii="Times New Roman" w:hAnsi="Times New Roman" w:cs="Times New Roman"/>
          <w:b/>
          <w:sz w:val="20"/>
          <w:szCs w:val="20"/>
        </w:rPr>
        <w:t xml:space="preserve"> Assessment of Spectral Angle </w:t>
      </w:r>
      <w:proofErr w:type="spellStart"/>
      <w:r w:rsidR="00E06A09" w:rsidRPr="006740D1">
        <w:rPr>
          <w:rFonts w:ascii="Times New Roman" w:hAnsi="Times New Roman" w:cs="Times New Roman"/>
          <w:b/>
          <w:sz w:val="20"/>
          <w:szCs w:val="20"/>
        </w:rPr>
        <w:t>Mapper</w:t>
      </w:r>
      <w:proofErr w:type="spellEnd"/>
      <w:r w:rsidR="00E06A09" w:rsidRPr="006740D1">
        <w:rPr>
          <w:rFonts w:ascii="Times New Roman" w:hAnsi="Times New Roman" w:cs="Times New Roman"/>
          <w:b/>
          <w:sz w:val="20"/>
          <w:szCs w:val="20"/>
        </w:rPr>
        <w:t xml:space="preserve"> and Binary Encoding in the Quantification of the Built Environment from Multi-Spectral </w:t>
      </w:r>
      <w:proofErr w:type="spellStart"/>
      <w:r w:rsidR="00E06A09" w:rsidRPr="006740D1">
        <w:rPr>
          <w:rFonts w:ascii="Times New Roman" w:hAnsi="Times New Roman" w:cs="Times New Roman"/>
          <w:b/>
          <w:sz w:val="20"/>
          <w:szCs w:val="20"/>
        </w:rPr>
        <w:t>Landsat</w:t>
      </w:r>
      <w:proofErr w:type="spellEnd"/>
      <w:r w:rsidR="00E06A09" w:rsidRPr="006740D1">
        <w:rPr>
          <w:rFonts w:ascii="Times New Roman" w:hAnsi="Times New Roman" w:cs="Times New Roman"/>
          <w:b/>
          <w:sz w:val="20"/>
          <w:szCs w:val="20"/>
        </w:rPr>
        <w:t xml:space="preserve"> Imagery</w:t>
      </w:r>
      <w:r w:rsidR="006740D1" w:rsidRPr="006740D1">
        <w:rPr>
          <w:rFonts w:ascii="Times New Roman" w:hAnsi="Times New Roman" w:cs="Times New Roman"/>
          <w:b/>
          <w:sz w:val="20"/>
          <w:szCs w:val="20"/>
        </w:rPr>
        <w:t>.</w:t>
      </w:r>
      <w:r w:rsidRPr="006740D1">
        <w:rPr>
          <w:rFonts w:ascii="Times New Roman" w:hAnsi="Times New Roman" w:cs="Times New Roman"/>
          <w:bCs/>
          <w:i/>
          <w:sz w:val="20"/>
          <w:szCs w:val="20"/>
        </w:rPr>
        <w:t xml:space="preserve"> N Y </w:t>
      </w:r>
      <w:proofErr w:type="spellStart"/>
      <w:r w:rsidRPr="006740D1">
        <w:rPr>
          <w:rFonts w:ascii="Times New Roman" w:hAnsi="Times New Roman" w:cs="Times New Roman"/>
          <w:bCs/>
          <w:i/>
          <w:sz w:val="20"/>
          <w:szCs w:val="20"/>
        </w:rPr>
        <w:t>Sci</w:t>
      </w:r>
      <w:proofErr w:type="spellEnd"/>
      <w:r w:rsidRPr="006740D1">
        <w:rPr>
          <w:rFonts w:ascii="Times New Roman" w:hAnsi="Times New Roman" w:cs="Times New Roman"/>
          <w:bCs/>
          <w:i/>
          <w:sz w:val="20"/>
          <w:szCs w:val="20"/>
        </w:rPr>
        <w:t xml:space="preserve"> J</w:t>
      </w:r>
      <w:r w:rsidRPr="006740D1">
        <w:rPr>
          <w:rFonts w:ascii="Times New Roman" w:hAnsi="Times New Roman" w:cs="Times New Roman"/>
          <w:bCs/>
          <w:sz w:val="20"/>
          <w:szCs w:val="20"/>
        </w:rPr>
        <w:t xml:space="preserve"> </w:t>
      </w:r>
      <w:r w:rsidR="00E06A09" w:rsidRPr="006740D1">
        <w:rPr>
          <w:rFonts w:ascii="Times New Roman" w:hAnsi="Times New Roman" w:cs="Times New Roman"/>
          <w:sz w:val="20"/>
          <w:szCs w:val="20"/>
        </w:rPr>
        <w:t>2013;6(9):107</w:t>
      </w:r>
      <w:r w:rsidR="00322C45" w:rsidRPr="006740D1">
        <w:rPr>
          <w:rFonts w:ascii="Times New Roman" w:hAnsi="Times New Roman" w:cs="Times New Roman"/>
          <w:sz w:val="20"/>
          <w:szCs w:val="20"/>
          <w:lang w:eastAsia="zh-CN"/>
        </w:rPr>
        <w:t>-111</w:t>
      </w:r>
      <w:r w:rsidRPr="006740D1">
        <w:rPr>
          <w:rFonts w:ascii="Times New Roman" w:hAnsi="Times New Roman" w:cs="Times New Roman"/>
          <w:sz w:val="20"/>
          <w:szCs w:val="20"/>
        </w:rPr>
        <w:t xml:space="preserve">]. (ISSN: 1554-0200). </w:t>
      </w:r>
      <w:hyperlink r:id="rId8" w:history="1">
        <w:r w:rsidRPr="006740D1">
          <w:rPr>
            <w:rStyle w:val="Hyperlink"/>
            <w:rFonts w:ascii="Times New Roman" w:hAnsi="Times New Roman" w:cs="Times New Roman"/>
            <w:sz w:val="20"/>
            <w:szCs w:val="20"/>
          </w:rPr>
          <w:t>http://www.sciencepub.net/newyork</w:t>
        </w:r>
      </w:hyperlink>
      <w:r w:rsidRPr="006740D1">
        <w:rPr>
          <w:rFonts w:ascii="Times New Roman" w:hAnsi="Times New Roman" w:cs="Times New Roman"/>
          <w:sz w:val="20"/>
          <w:szCs w:val="20"/>
          <w:lang w:eastAsia="zh-CN"/>
        </w:rPr>
        <w:t>. 18</w:t>
      </w:r>
    </w:p>
    <w:p w:rsidR="00914852" w:rsidRPr="006740D1" w:rsidRDefault="00914852" w:rsidP="0028015B">
      <w:pPr>
        <w:spacing w:after="0" w:line="240" w:lineRule="auto"/>
        <w:jc w:val="both"/>
        <w:rPr>
          <w:rFonts w:ascii="Times New Roman" w:hAnsi="Times New Roman" w:cs="Times New Roman"/>
          <w:b/>
          <w:sz w:val="20"/>
          <w:szCs w:val="20"/>
        </w:rPr>
      </w:pPr>
    </w:p>
    <w:p w:rsidR="00D81B72" w:rsidRPr="006740D1" w:rsidRDefault="00FA1EAC" w:rsidP="0028015B">
      <w:pPr>
        <w:spacing w:after="0" w:line="240" w:lineRule="auto"/>
        <w:jc w:val="both"/>
        <w:rPr>
          <w:rFonts w:ascii="Times New Roman" w:hAnsi="Times New Roman" w:cs="Times New Roman"/>
          <w:sz w:val="20"/>
          <w:szCs w:val="20"/>
        </w:rPr>
      </w:pPr>
      <w:r w:rsidRPr="006740D1">
        <w:rPr>
          <w:rFonts w:ascii="Times New Roman" w:hAnsi="Times New Roman" w:cs="Times New Roman"/>
          <w:b/>
          <w:sz w:val="20"/>
          <w:szCs w:val="20"/>
        </w:rPr>
        <w:t xml:space="preserve">Key words: </w:t>
      </w:r>
      <w:r w:rsidRPr="006740D1">
        <w:rPr>
          <w:rFonts w:ascii="Times New Roman" w:hAnsi="Times New Roman" w:cs="Times New Roman"/>
          <w:sz w:val="20"/>
          <w:szCs w:val="20"/>
        </w:rPr>
        <w:t xml:space="preserve">Spectral Angle </w:t>
      </w:r>
      <w:proofErr w:type="spellStart"/>
      <w:r w:rsidRPr="006740D1">
        <w:rPr>
          <w:rFonts w:ascii="Times New Roman" w:hAnsi="Times New Roman" w:cs="Times New Roman"/>
          <w:sz w:val="20"/>
          <w:szCs w:val="20"/>
        </w:rPr>
        <w:t>Mapper</w:t>
      </w:r>
      <w:proofErr w:type="spellEnd"/>
      <w:r w:rsidRPr="006740D1">
        <w:rPr>
          <w:rFonts w:ascii="Times New Roman" w:hAnsi="Times New Roman" w:cs="Times New Roman"/>
          <w:sz w:val="20"/>
          <w:szCs w:val="20"/>
        </w:rPr>
        <w:t xml:space="preserve">, Binary Encoding, </w:t>
      </w:r>
      <w:r w:rsidR="00A64279" w:rsidRPr="006740D1">
        <w:rPr>
          <w:rFonts w:ascii="Times New Roman" w:hAnsi="Times New Roman" w:cs="Times New Roman"/>
          <w:sz w:val="20"/>
          <w:szCs w:val="20"/>
        </w:rPr>
        <w:t>Remote Sensing</w:t>
      </w:r>
      <w:r w:rsidRPr="006740D1">
        <w:rPr>
          <w:rFonts w:ascii="Times New Roman" w:hAnsi="Times New Roman" w:cs="Times New Roman"/>
          <w:sz w:val="20"/>
          <w:szCs w:val="20"/>
        </w:rPr>
        <w:t xml:space="preserve">, </w:t>
      </w:r>
      <w:r w:rsidR="00A64279" w:rsidRPr="006740D1">
        <w:rPr>
          <w:rFonts w:ascii="Times New Roman" w:hAnsi="Times New Roman" w:cs="Times New Roman"/>
          <w:sz w:val="20"/>
          <w:szCs w:val="20"/>
        </w:rPr>
        <w:t>Built</w:t>
      </w:r>
      <w:r w:rsidRPr="006740D1">
        <w:rPr>
          <w:rFonts w:ascii="Times New Roman" w:hAnsi="Times New Roman" w:cs="Times New Roman"/>
          <w:sz w:val="20"/>
          <w:szCs w:val="20"/>
        </w:rPr>
        <w:t xml:space="preserve">-up, </w:t>
      </w:r>
      <w:r w:rsidR="00A64279" w:rsidRPr="006740D1">
        <w:rPr>
          <w:rFonts w:ascii="Times New Roman" w:hAnsi="Times New Roman" w:cs="Times New Roman"/>
          <w:sz w:val="20"/>
          <w:szCs w:val="20"/>
        </w:rPr>
        <w:t>Classification</w:t>
      </w:r>
      <w:r w:rsidRPr="006740D1">
        <w:rPr>
          <w:rFonts w:ascii="Times New Roman" w:hAnsi="Times New Roman" w:cs="Times New Roman"/>
          <w:sz w:val="20"/>
          <w:szCs w:val="20"/>
        </w:rPr>
        <w:t xml:space="preserve">, </w:t>
      </w:r>
      <w:proofErr w:type="spellStart"/>
      <w:r w:rsidRPr="006740D1">
        <w:rPr>
          <w:rFonts w:ascii="Times New Roman" w:hAnsi="Times New Roman" w:cs="Times New Roman"/>
          <w:sz w:val="20"/>
          <w:szCs w:val="20"/>
        </w:rPr>
        <w:t>Landsat</w:t>
      </w:r>
      <w:proofErr w:type="spellEnd"/>
      <w:r w:rsidRPr="006740D1">
        <w:rPr>
          <w:rFonts w:ascii="Times New Roman" w:hAnsi="Times New Roman" w:cs="Times New Roman"/>
          <w:sz w:val="20"/>
          <w:szCs w:val="20"/>
        </w:rPr>
        <w:t xml:space="preserve"> imagery</w:t>
      </w:r>
    </w:p>
    <w:p w:rsidR="00E06A09" w:rsidRPr="006740D1" w:rsidRDefault="00E06A09" w:rsidP="0028015B">
      <w:pPr>
        <w:spacing w:after="0" w:line="240" w:lineRule="auto"/>
        <w:jc w:val="both"/>
        <w:rPr>
          <w:rFonts w:ascii="Times New Roman" w:hAnsi="Times New Roman" w:cs="Times New Roman"/>
          <w:sz w:val="20"/>
          <w:szCs w:val="20"/>
        </w:rPr>
      </w:pPr>
    </w:p>
    <w:p w:rsidR="00E06A09" w:rsidRPr="006740D1" w:rsidRDefault="00E06A09" w:rsidP="0028015B">
      <w:pPr>
        <w:pStyle w:val="ListParagraph"/>
        <w:numPr>
          <w:ilvl w:val="0"/>
          <w:numId w:val="1"/>
        </w:numPr>
        <w:spacing w:after="0" w:line="240" w:lineRule="auto"/>
        <w:jc w:val="both"/>
        <w:rPr>
          <w:rFonts w:ascii="Times New Roman" w:hAnsi="Times New Roman"/>
          <w:b/>
          <w:sz w:val="20"/>
          <w:szCs w:val="20"/>
        </w:rPr>
        <w:sectPr w:rsidR="00E06A09" w:rsidRPr="006740D1" w:rsidSect="00322C45">
          <w:headerReference w:type="default" r:id="rId9"/>
          <w:footerReference w:type="default" r:id="rId10"/>
          <w:pgSz w:w="12242" w:h="15842" w:code="1"/>
          <w:pgMar w:top="1440" w:right="1440" w:bottom="1440" w:left="1440" w:header="720" w:footer="720" w:gutter="0"/>
          <w:pgNumType w:start="107"/>
          <w:cols w:space="708"/>
          <w:docGrid w:linePitch="360"/>
        </w:sectPr>
      </w:pPr>
    </w:p>
    <w:p w:rsidR="00BE5743" w:rsidRPr="006740D1" w:rsidRDefault="00BE5743" w:rsidP="00E06A09">
      <w:pPr>
        <w:pStyle w:val="ListParagraph"/>
        <w:numPr>
          <w:ilvl w:val="0"/>
          <w:numId w:val="1"/>
        </w:numPr>
        <w:spacing w:after="0" w:line="240" w:lineRule="auto"/>
        <w:ind w:left="0" w:firstLine="0"/>
        <w:jc w:val="both"/>
        <w:rPr>
          <w:rFonts w:ascii="Times New Roman" w:hAnsi="Times New Roman"/>
          <w:b/>
          <w:sz w:val="20"/>
          <w:szCs w:val="20"/>
        </w:rPr>
      </w:pPr>
      <w:r w:rsidRPr="006740D1">
        <w:rPr>
          <w:rFonts w:ascii="Times New Roman" w:hAnsi="Times New Roman"/>
          <w:b/>
          <w:sz w:val="20"/>
          <w:szCs w:val="20"/>
        </w:rPr>
        <w:lastRenderedPageBreak/>
        <w:t>Introduction</w:t>
      </w:r>
    </w:p>
    <w:p w:rsidR="00636F27" w:rsidRPr="006740D1" w:rsidRDefault="00B827A1" w:rsidP="00E06A09">
      <w:pPr>
        <w:pStyle w:val="ListParagraph"/>
        <w:spacing w:after="0" w:line="240" w:lineRule="auto"/>
        <w:ind w:left="0" w:firstLineChars="211" w:firstLine="422"/>
        <w:jc w:val="both"/>
        <w:rPr>
          <w:rFonts w:ascii="Times New Roman" w:hAnsi="Times New Roman"/>
          <w:sz w:val="20"/>
          <w:szCs w:val="20"/>
        </w:rPr>
      </w:pPr>
      <w:r w:rsidRPr="006740D1">
        <w:rPr>
          <w:rFonts w:ascii="Times New Roman" w:hAnsi="Times New Roman"/>
          <w:sz w:val="20"/>
          <w:szCs w:val="20"/>
        </w:rPr>
        <w:t xml:space="preserve">Classifying urban areas in remotely sensed imageries is challenging because of the heterogeneous nature of the urban landscape resulting in mixed pixels and classes with highly variable spectral ranges (Wentz et al, 2010). Remotely sensed data provide abundant information for urban area analyses because of the extensive spatial and temporal coverage and the broad spectral range </w:t>
      </w:r>
      <w:r w:rsidR="00DD3DE1" w:rsidRPr="006740D1">
        <w:rPr>
          <w:rFonts w:ascii="Times New Roman" w:hAnsi="Times New Roman"/>
          <w:sz w:val="20"/>
          <w:szCs w:val="20"/>
        </w:rPr>
        <w:t xml:space="preserve">of the data. A lot of studies have used </w:t>
      </w:r>
      <w:r w:rsidRPr="006740D1">
        <w:rPr>
          <w:rFonts w:ascii="Times New Roman" w:hAnsi="Times New Roman"/>
          <w:sz w:val="20"/>
          <w:szCs w:val="20"/>
        </w:rPr>
        <w:t>remotely sensed data in urban areas for numerous applications such as characterizing and monitoring urban sprawl at va</w:t>
      </w:r>
      <w:r w:rsidR="00BF6AD2" w:rsidRPr="006740D1">
        <w:rPr>
          <w:rFonts w:ascii="Times New Roman" w:hAnsi="Times New Roman"/>
          <w:sz w:val="20"/>
          <w:szCs w:val="20"/>
        </w:rPr>
        <w:t>rious spatial scales (</w:t>
      </w:r>
      <w:proofErr w:type="spellStart"/>
      <w:r w:rsidR="00BF6AD2" w:rsidRPr="006740D1">
        <w:rPr>
          <w:rFonts w:ascii="Times New Roman" w:hAnsi="Times New Roman"/>
          <w:sz w:val="20"/>
          <w:szCs w:val="20"/>
        </w:rPr>
        <w:t>Jat</w:t>
      </w:r>
      <w:proofErr w:type="spellEnd"/>
      <w:r w:rsidR="00BF6AD2" w:rsidRPr="006740D1">
        <w:rPr>
          <w:rFonts w:ascii="Times New Roman" w:hAnsi="Times New Roman"/>
          <w:sz w:val="20"/>
          <w:szCs w:val="20"/>
        </w:rPr>
        <w:t xml:space="preserve"> et al,</w:t>
      </w:r>
      <w:r w:rsidRPr="006740D1">
        <w:rPr>
          <w:rFonts w:ascii="Times New Roman" w:hAnsi="Times New Roman"/>
          <w:sz w:val="20"/>
          <w:szCs w:val="20"/>
        </w:rPr>
        <w:t xml:space="preserve"> 2008 and Wentz et al. 2006 in</w:t>
      </w:r>
      <w:r w:rsidR="006A48E1" w:rsidRPr="006740D1">
        <w:rPr>
          <w:rFonts w:ascii="Times New Roman" w:hAnsi="Times New Roman"/>
          <w:sz w:val="20"/>
          <w:szCs w:val="20"/>
        </w:rPr>
        <w:t xml:space="preserve"> Wentz et al, 2010</w:t>
      </w:r>
      <w:r w:rsidRPr="006740D1">
        <w:rPr>
          <w:rFonts w:ascii="Times New Roman" w:hAnsi="Times New Roman"/>
          <w:sz w:val="20"/>
          <w:szCs w:val="20"/>
        </w:rPr>
        <w:t>), mapping impervious surfaces (</w:t>
      </w:r>
      <w:proofErr w:type="spellStart"/>
      <w:r w:rsidRPr="006740D1">
        <w:rPr>
          <w:rFonts w:ascii="Times New Roman" w:hAnsi="Times New Roman"/>
          <w:sz w:val="20"/>
          <w:szCs w:val="20"/>
        </w:rPr>
        <w:t>Weng</w:t>
      </w:r>
      <w:proofErr w:type="spellEnd"/>
      <w:r w:rsidRPr="006740D1">
        <w:rPr>
          <w:rFonts w:ascii="Times New Roman" w:hAnsi="Times New Roman"/>
          <w:sz w:val="20"/>
          <w:szCs w:val="20"/>
        </w:rPr>
        <w:t xml:space="preserve"> and Lu 2008), calculating temperature of u</w:t>
      </w:r>
      <w:r w:rsidR="00DD3DE1" w:rsidRPr="006740D1">
        <w:rPr>
          <w:rFonts w:ascii="Times New Roman" w:hAnsi="Times New Roman"/>
          <w:sz w:val="20"/>
          <w:szCs w:val="20"/>
        </w:rPr>
        <w:t xml:space="preserve">rban surfaces (Chen et al, 2005) and mapping of built up areas from </w:t>
      </w:r>
      <w:proofErr w:type="spellStart"/>
      <w:r w:rsidR="00BF6AD2" w:rsidRPr="006740D1">
        <w:rPr>
          <w:rFonts w:ascii="Times New Roman" w:hAnsi="Times New Roman"/>
          <w:sz w:val="20"/>
          <w:szCs w:val="20"/>
        </w:rPr>
        <w:t>Landsat</w:t>
      </w:r>
      <w:proofErr w:type="spellEnd"/>
      <w:r w:rsidR="00DD3DE1" w:rsidRPr="006740D1">
        <w:rPr>
          <w:rFonts w:ascii="Times New Roman" w:hAnsi="Times New Roman"/>
          <w:sz w:val="20"/>
          <w:szCs w:val="20"/>
        </w:rPr>
        <w:t>-based satellite imagery (</w:t>
      </w:r>
      <w:proofErr w:type="spellStart"/>
      <w:r w:rsidR="00DD3DE1" w:rsidRPr="006740D1">
        <w:rPr>
          <w:rFonts w:ascii="Times New Roman" w:hAnsi="Times New Roman"/>
          <w:sz w:val="20"/>
          <w:szCs w:val="20"/>
        </w:rPr>
        <w:t>Ndehedehe</w:t>
      </w:r>
      <w:proofErr w:type="spellEnd"/>
      <w:r w:rsidR="00DD3DE1" w:rsidRPr="006740D1">
        <w:rPr>
          <w:rFonts w:ascii="Times New Roman" w:hAnsi="Times New Roman"/>
          <w:sz w:val="20"/>
          <w:szCs w:val="20"/>
        </w:rPr>
        <w:t xml:space="preserve"> et al, 2013</w:t>
      </w:r>
      <w:r w:rsidR="00BF6AD2" w:rsidRPr="006740D1">
        <w:rPr>
          <w:rFonts w:ascii="Times New Roman" w:hAnsi="Times New Roman"/>
          <w:sz w:val="20"/>
          <w:szCs w:val="20"/>
        </w:rPr>
        <w:t>)</w:t>
      </w:r>
      <w:r w:rsidR="00DD3DE1" w:rsidRPr="006740D1">
        <w:rPr>
          <w:rFonts w:ascii="Times New Roman" w:hAnsi="Times New Roman"/>
          <w:sz w:val="20"/>
          <w:szCs w:val="20"/>
        </w:rPr>
        <w:t>.</w:t>
      </w:r>
      <w:r w:rsidR="000B7140" w:rsidRPr="006740D1">
        <w:rPr>
          <w:rFonts w:ascii="Times New Roman" w:hAnsi="Times New Roman"/>
          <w:sz w:val="20"/>
          <w:szCs w:val="20"/>
        </w:rPr>
        <w:t xml:space="preserve"> Satellite data can provide the capability for precisely mapping and monitoring urban sprawl. Impervious surface area (ISA) is relatively easily detected in </w:t>
      </w:r>
      <w:r w:rsidR="00810111" w:rsidRPr="006740D1">
        <w:rPr>
          <w:rFonts w:ascii="Times New Roman" w:hAnsi="Times New Roman"/>
          <w:sz w:val="20"/>
          <w:szCs w:val="20"/>
        </w:rPr>
        <w:t>mu</w:t>
      </w:r>
      <w:r w:rsidR="008B4087" w:rsidRPr="006740D1">
        <w:rPr>
          <w:rFonts w:ascii="Times New Roman" w:hAnsi="Times New Roman"/>
          <w:sz w:val="20"/>
          <w:szCs w:val="20"/>
        </w:rPr>
        <w:t xml:space="preserve">ltispectral </w:t>
      </w:r>
      <w:proofErr w:type="spellStart"/>
      <w:r w:rsidR="008B4087" w:rsidRPr="006740D1">
        <w:rPr>
          <w:rFonts w:ascii="Times New Roman" w:hAnsi="Times New Roman"/>
          <w:sz w:val="20"/>
          <w:szCs w:val="20"/>
        </w:rPr>
        <w:t>Landsat</w:t>
      </w:r>
      <w:proofErr w:type="spellEnd"/>
      <w:r w:rsidR="008B4087" w:rsidRPr="006740D1">
        <w:rPr>
          <w:rFonts w:ascii="Times New Roman" w:hAnsi="Times New Roman"/>
          <w:sz w:val="20"/>
          <w:szCs w:val="20"/>
        </w:rPr>
        <w:t xml:space="preserve"> imagery </w:t>
      </w:r>
      <w:r w:rsidR="00810111" w:rsidRPr="006740D1">
        <w:rPr>
          <w:rFonts w:ascii="Times New Roman" w:hAnsi="Times New Roman"/>
          <w:sz w:val="20"/>
          <w:szCs w:val="20"/>
        </w:rPr>
        <w:t>but require</w:t>
      </w:r>
      <w:r w:rsidR="004C4EE1" w:rsidRPr="006740D1">
        <w:rPr>
          <w:rFonts w:ascii="Times New Roman" w:hAnsi="Times New Roman"/>
          <w:sz w:val="20"/>
          <w:szCs w:val="20"/>
        </w:rPr>
        <w:t>s</w:t>
      </w:r>
      <w:r w:rsidR="00810111" w:rsidRPr="006740D1">
        <w:rPr>
          <w:rFonts w:ascii="Times New Roman" w:hAnsi="Times New Roman"/>
          <w:sz w:val="20"/>
          <w:szCs w:val="20"/>
        </w:rPr>
        <w:t xml:space="preserve"> the development of accurate and repeatable techniques that can be extended to a broad range of conditions and environments</w:t>
      </w:r>
      <w:r w:rsidR="000B7140" w:rsidRPr="006740D1">
        <w:rPr>
          <w:rFonts w:ascii="Times New Roman" w:hAnsi="Times New Roman"/>
          <w:sz w:val="20"/>
          <w:szCs w:val="20"/>
        </w:rPr>
        <w:t xml:space="preserve">. </w:t>
      </w:r>
    </w:p>
    <w:p w:rsidR="00E06A09" w:rsidRPr="006740D1" w:rsidRDefault="004C4EE1" w:rsidP="00E06A09">
      <w:pPr>
        <w:spacing w:after="0" w:line="240" w:lineRule="auto"/>
        <w:ind w:firstLineChars="211" w:firstLine="422"/>
        <w:jc w:val="both"/>
        <w:rPr>
          <w:rFonts w:ascii="Times New Roman" w:hAnsi="Times New Roman" w:cs="Times New Roman"/>
          <w:sz w:val="20"/>
          <w:szCs w:val="20"/>
        </w:rPr>
      </w:pPr>
      <w:r w:rsidRPr="006740D1">
        <w:rPr>
          <w:rFonts w:ascii="Times New Roman" w:hAnsi="Times New Roman" w:cs="Times New Roman"/>
          <w:sz w:val="20"/>
          <w:szCs w:val="20"/>
        </w:rPr>
        <w:t xml:space="preserve">The </w:t>
      </w:r>
      <w:proofErr w:type="spellStart"/>
      <w:r w:rsidRPr="006740D1">
        <w:rPr>
          <w:rFonts w:ascii="Times New Roman" w:hAnsi="Times New Roman" w:cs="Times New Roman"/>
          <w:sz w:val="20"/>
          <w:szCs w:val="20"/>
        </w:rPr>
        <w:t>classiﬁcation</w:t>
      </w:r>
      <w:proofErr w:type="spellEnd"/>
      <w:r w:rsidRPr="006740D1">
        <w:rPr>
          <w:rFonts w:ascii="Times New Roman" w:hAnsi="Times New Roman" w:cs="Times New Roman"/>
          <w:sz w:val="20"/>
          <w:szCs w:val="20"/>
        </w:rPr>
        <w:t xml:space="preserve"> of optical urban remote-sensing data h</w:t>
      </w:r>
      <w:r w:rsidR="006A4CE5" w:rsidRPr="006740D1">
        <w:rPr>
          <w:rFonts w:ascii="Times New Roman" w:hAnsi="Times New Roman" w:cs="Times New Roman"/>
          <w:sz w:val="20"/>
          <w:szCs w:val="20"/>
        </w:rPr>
        <w:t>as become a challenging problem</w:t>
      </w:r>
      <w:r w:rsidRPr="006740D1">
        <w:rPr>
          <w:rFonts w:ascii="Times New Roman" w:hAnsi="Times New Roman" w:cs="Times New Roman"/>
          <w:sz w:val="20"/>
          <w:szCs w:val="20"/>
        </w:rPr>
        <w:t xml:space="preserve"> due to recent advances in remote sensing technology</w:t>
      </w:r>
      <w:r w:rsidR="00636F27" w:rsidRPr="006740D1">
        <w:rPr>
          <w:rFonts w:ascii="Times New Roman" w:hAnsi="Times New Roman" w:cs="Times New Roman"/>
          <w:sz w:val="20"/>
          <w:szCs w:val="20"/>
        </w:rPr>
        <w:t xml:space="preserve"> </w:t>
      </w:r>
      <w:r w:rsidR="00636F27" w:rsidRPr="006740D1">
        <w:rPr>
          <w:rFonts w:ascii="Times New Roman" w:hAnsi="Times New Roman" w:cs="Times New Roman"/>
          <w:sz w:val="20"/>
          <w:szCs w:val="20"/>
        </w:rPr>
        <w:lastRenderedPageBreak/>
        <w:t>(</w:t>
      </w:r>
      <w:proofErr w:type="spellStart"/>
      <w:r w:rsidR="00636F27" w:rsidRPr="006740D1">
        <w:rPr>
          <w:rFonts w:ascii="Times New Roman" w:hAnsi="Times New Roman" w:cs="Times New Roman"/>
          <w:sz w:val="20"/>
          <w:szCs w:val="20"/>
        </w:rPr>
        <w:t>Ndehedehe</w:t>
      </w:r>
      <w:proofErr w:type="spellEnd"/>
      <w:r w:rsidR="00636F27" w:rsidRPr="006740D1">
        <w:rPr>
          <w:rFonts w:ascii="Times New Roman" w:hAnsi="Times New Roman" w:cs="Times New Roman"/>
          <w:sz w:val="20"/>
          <w:szCs w:val="20"/>
        </w:rPr>
        <w:t xml:space="preserve"> et al, 2013)</w:t>
      </w:r>
      <w:r w:rsidRPr="006740D1">
        <w:rPr>
          <w:rFonts w:ascii="Times New Roman" w:hAnsi="Times New Roman" w:cs="Times New Roman"/>
          <w:sz w:val="20"/>
          <w:szCs w:val="20"/>
        </w:rPr>
        <w:t>. For the purpose of classification and mapping of urban areas over large spatial scales remotely sensed data are generally used. This acts as a substitute for traditional classification methods, which necessitates expensive and time-intensive field surveys.</w:t>
      </w:r>
      <w:r w:rsidR="00664313" w:rsidRPr="006740D1">
        <w:rPr>
          <w:rFonts w:ascii="Times New Roman" w:hAnsi="Times New Roman" w:cs="Times New Roman"/>
          <w:sz w:val="20"/>
          <w:szCs w:val="20"/>
        </w:rPr>
        <w:t xml:space="preserve"> The increasing spatiotemporal dimensions of remote sensing data and weaknesses of traditional classification algorithms is the reason for the divers research seeking an efficient classifier that will effectively extract information from</w:t>
      </w:r>
      <w:r w:rsidR="006740D1" w:rsidRPr="006740D1">
        <w:rPr>
          <w:rFonts w:ascii="Times New Roman" w:hAnsi="Times New Roman" w:cs="Times New Roman"/>
          <w:sz w:val="20"/>
          <w:szCs w:val="20"/>
        </w:rPr>
        <w:t xml:space="preserve"> </w:t>
      </w:r>
      <w:r w:rsidR="00664313" w:rsidRPr="006740D1">
        <w:rPr>
          <w:rFonts w:ascii="Times New Roman" w:hAnsi="Times New Roman" w:cs="Times New Roman"/>
          <w:sz w:val="20"/>
          <w:szCs w:val="20"/>
        </w:rPr>
        <w:t>remote sensing imageries</w:t>
      </w:r>
      <w:r w:rsidR="009802CF" w:rsidRPr="006740D1">
        <w:rPr>
          <w:rFonts w:ascii="Times New Roman" w:hAnsi="Times New Roman" w:cs="Times New Roman"/>
          <w:sz w:val="20"/>
          <w:szCs w:val="20"/>
        </w:rPr>
        <w:t>.</w:t>
      </w:r>
      <w:r w:rsidRPr="006740D1">
        <w:rPr>
          <w:rFonts w:ascii="Times New Roman" w:hAnsi="Times New Roman" w:cs="Times New Roman"/>
          <w:sz w:val="20"/>
          <w:szCs w:val="20"/>
        </w:rPr>
        <w:t xml:space="preserve"> </w:t>
      </w:r>
      <w:r w:rsidR="00636F27" w:rsidRPr="006740D1">
        <w:rPr>
          <w:rFonts w:ascii="Times New Roman" w:hAnsi="Times New Roman" w:cs="Times New Roman"/>
          <w:sz w:val="20"/>
          <w:szCs w:val="20"/>
        </w:rPr>
        <w:t xml:space="preserve">This study is an assessment of Spectral Angle </w:t>
      </w:r>
      <w:proofErr w:type="spellStart"/>
      <w:r w:rsidR="00636F27" w:rsidRPr="006740D1">
        <w:rPr>
          <w:rFonts w:ascii="Times New Roman" w:hAnsi="Times New Roman" w:cs="Times New Roman"/>
          <w:sz w:val="20"/>
          <w:szCs w:val="20"/>
        </w:rPr>
        <w:t>Mapper</w:t>
      </w:r>
      <w:proofErr w:type="spellEnd"/>
      <w:r w:rsidR="00636F27" w:rsidRPr="006740D1">
        <w:rPr>
          <w:rFonts w:ascii="Times New Roman" w:hAnsi="Times New Roman" w:cs="Times New Roman"/>
          <w:sz w:val="20"/>
          <w:szCs w:val="20"/>
        </w:rPr>
        <w:t xml:space="preserve"> and Binary Encoding techniques in the classification and quantification of the built environment from multi-spectral </w:t>
      </w:r>
      <w:proofErr w:type="spellStart"/>
      <w:r w:rsidR="00636F27" w:rsidRPr="006740D1">
        <w:rPr>
          <w:rFonts w:ascii="Times New Roman" w:hAnsi="Times New Roman" w:cs="Times New Roman"/>
          <w:sz w:val="20"/>
          <w:szCs w:val="20"/>
        </w:rPr>
        <w:t>Landsat</w:t>
      </w:r>
      <w:proofErr w:type="spellEnd"/>
      <w:r w:rsidR="00636F27" w:rsidRPr="006740D1">
        <w:rPr>
          <w:rFonts w:ascii="Times New Roman" w:hAnsi="Times New Roman" w:cs="Times New Roman"/>
          <w:sz w:val="20"/>
          <w:szCs w:val="20"/>
        </w:rPr>
        <w:t xml:space="preserve"> Imagery</w:t>
      </w:r>
      <w:r w:rsidRPr="006740D1">
        <w:rPr>
          <w:rFonts w:ascii="Times New Roman" w:hAnsi="Times New Roman" w:cs="Times New Roman"/>
          <w:sz w:val="20"/>
          <w:szCs w:val="20"/>
        </w:rPr>
        <w:t xml:space="preserve">. Here, </w:t>
      </w:r>
      <w:r w:rsidR="00AD5924" w:rsidRPr="006740D1">
        <w:rPr>
          <w:rFonts w:ascii="Times New Roman" w:hAnsi="Times New Roman" w:cs="Times New Roman"/>
          <w:sz w:val="20"/>
          <w:szCs w:val="20"/>
        </w:rPr>
        <w:t xml:space="preserve">we examine </w:t>
      </w:r>
      <w:r w:rsidRPr="006740D1">
        <w:rPr>
          <w:rFonts w:ascii="Times New Roman" w:hAnsi="Times New Roman" w:cs="Times New Roman"/>
          <w:sz w:val="20"/>
          <w:szCs w:val="20"/>
        </w:rPr>
        <w:t xml:space="preserve">their performances in </w:t>
      </w:r>
      <w:r w:rsidR="00AD5924" w:rsidRPr="006740D1">
        <w:rPr>
          <w:rFonts w:ascii="Times New Roman" w:hAnsi="Times New Roman" w:cs="Times New Roman"/>
          <w:sz w:val="20"/>
          <w:szCs w:val="20"/>
        </w:rPr>
        <w:t>the extraction of built environment</w:t>
      </w:r>
      <w:r w:rsidRPr="006740D1">
        <w:rPr>
          <w:rFonts w:ascii="Times New Roman" w:hAnsi="Times New Roman" w:cs="Times New Roman"/>
          <w:sz w:val="20"/>
          <w:szCs w:val="20"/>
        </w:rPr>
        <w:t xml:space="preserve">. Post-classification comparison is applied to this study to determine the total area classified as urban areas using </w:t>
      </w:r>
      <w:proofErr w:type="spellStart"/>
      <w:r w:rsidRPr="006740D1">
        <w:rPr>
          <w:rFonts w:ascii="Times New Roman" w:hAnsi="Times New Roman" w:cs="Times New Roman"/>
          <w:sz w:val="20"/>
          <w:szCs w:val="20"/>
        </w:rPr>
        <w:t>digitsed</w:t>
      </w:r>
      <w:proofErr w:type="spellEnd"/>
      <w:r w:rsidRPr="006740D1">
        <w:rPr>
          <w:rFonts w:ascii="Times New Roman" w:hAnsi="Times New Roman" w:cs="Times New Roman"/>
          <w:sz w:val="20"/>
          <w:szCs w:val="20"/>
        </w:rPr>
        <w:t xml:space="preserve"> vector derived from existing </w:t>
      </w:r>
      <w:proofErr w:type="spellStart"/>
      <w:r w:rsidRPr="006740D1">
        <w:rPr>
          <w:rFonts w:ascii="Times New Roman" w:hAnsi="Times New Roman" w:cs="Times New Roman"/>
          <w:sz w:val="20"/>
          <w:szCs w:val="20"/>
        </w:rPr>
        <w:t>Orthophoto</w:t>
      </w:r>
      <w:proofErr w:type="spellEnd"/>
      <w:r w:rsidRPr="006740D1">
        <w:rPr>
          <w:rFonts w:ascii="Times New Roman" w:hAnsi="Times New Roman" w:cs="Times New Roman"/>
          <w:sz w:val="20"/>
          <w:szCs w:val="20"/>
        </w:rPr>
        <w:t xml:space="preserve"> and the </w:t>
      </w:r>
      <w:proofErr w:type="spellStart"/>
      <w:r w:rsidRPr="006740D1">
        <w:rPr>
          <w:rFonts w:ascii="Times New Roman" w:hAnsi="Times New Roman" w:cs="Times New Roman"/>
          <w:sz w:val="20"/>
          <w:szCs w:val="20"/>
        </w:rPr>
        <w:t>vectorised</w:t>
      </w:r>
      <w:proofErr w:type="spellEnd"/>
      <w:r w:rsidRPr="006740D1">
        <w:rPr>
          <w:rFonts w:ascii="Times New Roman" w:hAnsi="Times New Roman" w:cs="Times New Roman"/>
          <w:sz w:val="20"/>
          <w:szCs w:val="20"/>
        </w:rPr>
        <w:t xml:space="preserve"> derived from classification results.</w:t>
      </w:r>
      <w:r w:rsidR="00AD5924" w:rsidRPr="006740D1">
        <w:rPr>
          <w:rFonts w:ascii="Times New Roman" w:hAnsi="Times New Roman" w:cs="Times New Roman"/>
          <w:sz w:val="20"/>
          <w:szCs w:val="20"/>
        </w:rPr>
        <w:t xml:space="preserve"> This </w:t>
      </w:r>
      <w:r w:rsidRPr="006740D1">
        <w:rPr>
          <w:rFonts w:ascii="Times New Roman" w:hAnsi="Times New Roman" w:cs="Times New Roman"/>
          <w:sz w:val="20"/>
          <w:szCs w:val="20"/>
        </w:rPr>
        <w:t>approach identifies Impervious Surface Areas (ISA) e.g. buildings, roads, etc.</w:t>
      </w:r>
      <w:r w:rsidR="006740D1" w:rsidRPr="006740D1">
        <w:rPr>
          <w:rFonts w:ascii="Times New Roman" w:hAnsi="Times New Roman" w:cs="Times New Roman"/>
          <w:sz w:val="20"/>
          <w:szCs w:val="20"/>
        </w:rPr>
        <w:t xml:space="preserve"> </w:t>
      </w:r>
      <w:r w:rsidRPr="006740D1">
        <w:rPr>
          <w:rFonts w:ascii="Times New Roman" w:hAnsi="Times New Roman" w:cs="Times New Roman"/>
          <w:sz w:val="20"/>
          <w:szCs w:val="20"/>
        </w:rPr>
        <w:t>as the basis for the signature extraction from</w:t>
      </w:r>
      <w:r w:rsidR="00436062" w:rsidRPr="006740D1">
        <w:rPr>
          <w:rFonts w:ascii="Times New Roman" w:hAnsi="Times New Roman" w:cs="Times New Roman"/>
          <w:sz w:val="20"/>
          <w:szCs w:val="20"/>
        </w:rPr>
        <w:t xml:space="preserve"> the multispectral</w:t>
      </w:r>
      <w:r w:rsidRPr="006740D1">
        <w:rPr>
          <w:rFonts w:ascii="Times New Roman" w:hAnsi="Times New Roman" w:cs="Times New Roman"/>
          <w:sz w:val="20"/>
          <w:szCs w:val="20"/>
        </w:rPr>
        <w:t xml:space="preserve"> </w:t>
      </w:r>
      <w:proofErr w:type="spellStart"/>
      <w:r w:rsidRPr="006740D1">
        <w:rPr>
          <w:rFonts w:ascii="Times New Roman" w:hAnsi="Times New Roman" w:cs="Times New Roman"/>
          <w:sz w:val="20"/>
          <w:szCs w:val="20"/>
        </w:rPr>
        <w:t>Landsat</w:t>
      </w:r>
      <w:proofErr w:type="spellEnd"/>
      <w:r w:rsidRPr="006740D1">
        <w:rPr>
          <w:rFonts w:ascii="Times New Roman" w:hAnsi="Times New Roman" w:cs="Times New Roman"/>
          <w:sz w:val="20"/>
          <w:szCs w:val="20"/>
        </w:rPr>
        <w:t xml:space="preserve"> dat</w:t>
      </w:r>
      <w:r w:rsidR="00AD5924" w:rsidRPr="006740D1">
        <w:rPr>
          <w:rFonts w:ascii="Times New Roman" w:hAnsi="Times New Roman" w:cs="Times New Roman"/>
          <w:sz w:val="20"/>
          <w:szCs w:val="20"/>
        </w:rPr>
        <w:t>a</w:t>
      </w:r>
    </w:p>
    <w:p w:rsidR="000B7140" w:rsidRPr="006740D1" w:rsidRDefault="00436062" w:rsidP="00E06A09">
      <w:pPr>
        <w:spacing w:after="0" w:line="240" w:lineRule="auto"/>
        <w:ind w:firstLineChars="211" w:firstLine="422"/>
        <w:jc w:val="both"/>
        <w:rPr>
          <w:rFonts w:ascii="Times New Roman" w:hAnsi="Times New Roman" w:cs="Times New Roman"/>
          <w:sz w:val="20"/>
          <w:szCs w:val="20"/>
        </w:rPr>
      </w:pPr>
      <w:r w:rsidRPr="006740D1">
        <w:rPr>
          <w:rFonts w:ascii="Times New Roman" w:hAnsi="Times New Roman" w:cs="Times New Roman"/>
          <w:sz w:val="20"/>
          <w:szCs w:val="20"/>
        </w:rPr>
        <w:t>.</w:t>
      </w:r>
    </w:p>
    <w:p w:rsidR="00A91100" w:rsidRPr="006740D1" w:rsidRDefault="00A91100" w:rsidP="00E06A09">
      <w:pPr>
        <w:pStyle w:val="ListParagraph"/>
        <w:numPr>
          <w:ilvl w:val="0"/>
          <w:numId w:val="1"/>
        </w:numPr>
        <w:spacing w:after="0" w:line="240" w:lineRule="auto"/>
        <w:ind w:left="0" w:firstLine="0"/>
        <w:jc w:val="both"/>
        <w:rPr>
          <w:rFonts w:ascii="Times New Roman" w:hAnsi="Times New Roman"/>
          <w:b/>
          <w:sz w:val="20"/>
          <w:szCs w:val="20"/>
        </w:rPr>
      </w:pPr>
      <w:r w:rsidRPr="006740D1">
        <w:rPr>
          <w:rFonts w:ascii="Times New Roman" w:hAnsi="Times New Roman"/>
          <w:b/>
          <w:sz w:val="20"/>
          <w:szCs w:val="20"/>
        </w:rPr>
        <w:t>Study Area</w:t>
      </w:r>
    </w:p>
    <w:p w:rsidR="009C5FFD" w:rsidRPr="006740D1" w:rsidRDefault="009C5FFD" w:rsidP="00E06A09">
      <w:pPr>
        <w:spacing w:after="0" w:line="240" w:lineRule="auto"/>
        <w:ind w:firstLineChars="211" w:firstLine="422"/>
        <w:jc w:val="both"/>
        <w:rPr>
          <w:rFonts w:ascii="Times New Roman" w:hAnsi="Times New Roman" w:cs="Times New Roman"/>
          <w:sz w:val="20"/>
          <w:szCs w:val="20"/>
        </w:rPr>
      </w:pPr>
      <w:r w:rsidRPr="006740D1">
        <w:rPr>
          <w:rFonts w:ascii="Times New Roman" w:hAnsi="Times New Roman" w:cs="Times New Roman"/>
          <w:sz w:val="20"/>
          <w:szCs w:val="20"/>
        </w:rPr>
        <w:t xml:space="preserve">The study area is </w:t>
      </w:r>
      <w:r w:rsidRPr="006740D1">
        <w:rPr>
          <w:rFonts w:ascii="Times New Roman" w:eastAsia="Times New Roman" w:hAnsi="Times New Roman" w:cs="Times New Roman"/>
          <w:sz w:val="20"/>
          <w:szCs w:val="20"/>
          <w:lang w:eastAsia="en-GB"/>
        </w:rPr>
        <w:t>a Metropolis (</w:t>
      </w:r>
      <w:proofErr w:type="spellStart"/>
      <w:r w:rsidRPr="006740D1">
        <w:rPr>
          <w:rFonts w:ascii="Times New Roman" w:eastAsia="Times New Roman" w:hAnsi="Times New Roman" w:cs="Times New Roman"/>
          <w:sz w:val="20"/>
          <w:szCs w:val="20"/>
          <w:lang w:eastAsia="en-GB"/>
        </w:rPr>
        <w:t>Uyo</w:t>
      </w:r>
      <w:proofErr w:type="spellEnd"/>
      <w:r w:rsidRPr="006740D1">
        <w:rPr>
          <w:rFonts w:ascii="Times New Roman" w:eastAsia="Times New Roman" w:hAnsi="Times New Roman" w:cs="Times New Roman"/>
          <w:sz w:val="20"/>
          <w:szCs w:val="20"/>
          <w:lang w:eastAsia="en-GB"/>
        </w:rPr>
        <w:t xml:space="preserve"> Metropolis) that</w:t>
      </w:r>
      <w:r w:rsidRPr="006740D1">
        <w:rPr>
          <w:rFonts w:ascii="Times New Roman" w:hAnsi="Times New Roman" w:cs="Times New Roman"/>
          <w:sz w:val="20"/>
          <w:szCs w:val="20"/>
        </w:rPr>
        <w:t xml:space="preserve"> lies within latitudes 4</w:t>
      </w:r>
      <w:r w:rsidRPr="006740D1">
        <w:rPr>
          <w:rFonts w:ascii="Times New Roman" w:hAnsi="Times New Roman" w:cs="Times New Roman"/>
          <w:sz w:val="20"/>
          <w:szCs w:val="20"/>
          <w:vertAlign w:val="superscript"/>
        </w:rPr>
        <w:t xml:space="preserve">0 </w:t>
      </w:r>
      <w:r w:rsidRPr="006740D1">
        <w:rPr>
          <w:rFonts w:ascii="Times New Roman" w:hAnsi="Times New Roman" w:cs="Times New Roman"/>
          <w:sz w:val="20"/>
          <w:szCs w:val="20"/>
        </w:rPr>
        <w:t>56</w:t>
      </w:r>
      <w:r w:rsidRPr="006740D1">
        <w:rPr>
          <w:rFonts w:ascii="Times New Roman" w:hAnsi="Times New Roman" w:cs="Times New Roman"/>
          <w:sz w:val="20"/>
          <w:szCs w:val="20"/>
          <w:vertAlign w:val="superscript"/>
        </w:rPr>
        <w:t xml:space="preserve">1 </w:t>
      </w:r>
      <w:r w:rsidRPr="006740D1">
        <w:rPr>
          <w:rFonts w:ascii="Times New Roman" w:hAnsi="Times New Roman" w:cs="Times New Roman"/>
          <w:sz w:val="20"/>
          <w:szCs w:val="20"/>
        </w:rPr>
        <w:t>30</w:t>
      </w:r>
      <w:r w:rsidRPr="006740D1">
        <w:rPr>
          <w:rFonts w:ascii="Times New Roman" w:hAnsi="Times New Roman" w:cs="Times New Roman"/>
          <w:sz w:val="20"/>
          <w:szCs w:val="20"/>
          <w:vertAlign w:val="superscript"/>
        </w:rPr>
        <w:t>”</w:t>
      </w:r>
      <w:r w:rsidRPr="006740D1">
        <w:rPr>
          <w:rFonts w:ascii="Times New Roman" w:hAnsi="Times New Roman" w:cs="Times New Roman"/>
          <w:sz w:val="20"/>
          <w:szCs w:val="20"/>
        </w:rPr>
        <w:t xml:space="preserve"> N and 5</w:t>
      </w:r>
      <w:r w:rsidRPr="006740D1">
        <w:rPr>
          <w:rFonts w:ascii="Times New Roman" w:hAnsi="Times New Roman" w:cs="Times New Roman"/>
          <w:sz w:val="20"/>
          <w:szCs w:val="20"/>
          <w:vertAlign w:val="superscript"/>
        </w:rPr>
        <w:t>0</w:t>
      </w:r>
      <w:r w:rsidRPr="006740D1">
        <w:rPr>
          <w:rFonts w:ascii="Times New Roman" w:hAnsi="Times New Roman" w:cs="Times New Roman"/>
          <w:sz w:val="20"/>
          <w:szCs w:val="20"/>
        </w:rPr>
        <w:t xml:space="preserve"> 07</w:t>
      </w:r>
      <w:r w:rsidRPr="006740D1">
        <w:rPr>
          <w:rFonts w:ascii="Times New Roman" w:hAnsi="Times New Roman" w:cs="Times New Roman"/>
          <w:sz w:val="20"/>
          <w:szCs w:val="20"/>
          <w:vertAlign w:val="superscript"/>
        </w:rPr>
        <w:t>1</w:t>
      </w:r>
      <w:r w:rsidRPr="006740D1">
        <w:rPr>
          <w:rFonts w:ascii="Times New Roman" w:hAnsi="Times New Roman" w:cs="Times New Roman"/>
          <w:sz w:val="20"/>
          <w:szCs w:val="20"/>
        </w:rPr>
        <w:t xml:space="preserve"> 40</w:t>
      </w:r>
      <w:r w:rsidRPr="006740D1">
        <w:rPr>
          <w:rFonts w:ascii="Times New Roman" w:hAnsi="Times New Roman" w:cs="Times New Roman"/>
          <w:sz w:val="20"/>
          <w:szCs w:val="20"/>
          <w:vertAlign w:val="superscript"/>
        </w:rPr>
        <w:t>”</w:t>
      </w:r>
      <w:r w:rsidRPr="006740D1">
        <w:rPr>
          <w:rFonts w:ascii="Times New Roman" w:hAnsi="Times New Roman" w:cs="Times New Roman"/>
          <w:sz w:val="20"/>
          <w:szCs w:val="20"/>
        </w:rPr>
        <w:t xml:space="preserve"> N, </w:t>
      </w:r>
      <w:r w:rsidRPr="006740D1">
        <w:rPr>
          <w:rFonts w:ascii="Times New Roman" w:hAnsi="Times New Roman" w:cs="Times New Roman"/>
          <w:sz w:val="20"/>
          <w:szCs w:val="20"/>
        </w:rPr>
        <w:lastRenderedPageBreak/>
        <w:t>and longitudes 7</w:t>
      </w:r>
      <w:r w:rsidRPr="006740D1">
        <w:rPr>
          <w:rFonts w:ascii="Times New Roman" w:hAnsi="Times New Roman" w:cs="Times New Roman"/>
          <w:sz w:val="20"/>
          <w:szCs w:val="20"/>
          <w:vertAlign w:val="superscript"/>
        </w:rPr>
        <w:t>0</w:t>
      </w:r>
      <w:r w:rsidRPr="006740D1">
        <w:rPr>
          <w:rFonts w:ascii="Times New Roman" w:hAnsi="Times New Roman" w:cs="Times New Roman"/>
          <w:sz w:val="20"/>
          <w:szCs w:val="20"/>
        </w:rPr>
        <w:t xml:space="preserve"> 49</w:t>
      </w:r>
      <w:r w:rsidRPr="006740D1">
        <w:rPr>
          <w:rFonts w:ascii="Times New Roman" w:hAnsi="Times New Roman" w:cs="Times New Roman"/>
          <w:sz w:val="20"/>
          <w:szCs w:val="20"/>
          <w:vertAlign w:val="superscript"/>
        </w:rPr>
        <w:t>1</w:t>
      </w:r>
      <w:r w:rsidRPr="006740D1">
        <w:rPr>
          <w:rFonts w:ascii="Times New Roman" w:hAnsi="Times New Roman" w:cs="Times New Roman"/>
          <w:sz w:val="20"/>
          <w:szCs w:val="20"/>
        </w:rPr>
        <w:t xml:space="preserve"> 50</w:t>
      </w:r>
      <w:r w:rsidRPr="006740D1">
        <w:rPr>
          <w:rFonts w:ascii="Times New Roman" w:hAnsi="Times New Roman" w:cs="Times New Roman"/>
          <w:sz w:val="20"/>
          <w:szCs w:val="20"/>
          <w:vertAlign w:val="superscript"/>
        </w:rPr>
        <w:t>”</w:t>
      </w:r>
      <w:r w:rsidRPr="006740D1">
        <w:rPr>
          <w:rFonts w:ascii="Times New Roman" w:hAnsi="Times New Roman" w:cs="Times New Roman"/>
          <w:sz w:val="20"/>
          <w:szCs w:val="20"/>
        </w:rPr>
        <w:t xml:space="preserve"> E and 8</w:t>
      </w:r>
      <w:r w:rsidRPr="006740D1">
        <w:rPr>
          <w:rFonts w:ascii="Times New Roman" w:hAnsi="Times New Roman" w:cs="Times New Roman"/>
          <w:sz w:val="20"/>
          <w:szCs w:val="20"/>
          <w:vertAlign w:val="superscript"/>
        </w:rPr>
        <w:t>0</w:t>
      </w:r>
      <w:r w:rsidRPr="006740D1">
        <w:rPr>
          <w:rFonts w:ascii="Times New Roman" w:hAnsi="Times New Roman" w:cs="Times New Roman"/>
          <w:sz w:val="20"/>
          <w:szCs w:val="20"/>
        </w:rPr>
        <w:t xml:space="preserve"> 01</w:t>
      </w:r>
      <w:r w:rsidRPr="006740D1">
        <w:rPr>
          <w:rFonts w:ascii="Times New Roman" w:hAnsi="Times New Roman" w:cs="Times New Roman"/>
          <w:sz w:val="20"/>
          <w:szCs w:val="20"/>
          <w:vertAlign w:val="superscript"/>
        </w:rPr>
        <w:t>1</w:t>
      </w:r>
      <w:r w:rsidRPr="006740D1">
        <w:rPr>
          <w:rFonts w:ascii="Times New Roman" w:hAnsi="Times New Roman" w:cs="Times New Roman"/>
          <w:sz w:val="20"/>
          <w:szCs w:val="20"/>
        </w:rPr>
        <w:t xml:space="preserve"> E and situates at about 55 km inland from the coastal plain of South-Eastern Nigeria. The present area of </w:t>
      </w:r>
      <w:proofErr w:type="spellStart"/>
      <w:r w:rsidRPr="006740D1">
        <w:rPr>
          <w:rFonts w:ascii="Times New Roman" w:eastAsia="Times New Roman" w:hAnsi="Times New Roman" w:cs="Times New Roman"/>
          <w:sz w:val="20"/>
          <w:szCs w:val="20"/>
          <w:lang w:eastAsia="en-GB"/>
        </w:rPr>
        <w:t>Uyo</w:t>
      </w:r>
      <w:proofErr w:type="spellEnd"/>
      <w:r w:rsidRPr="006740D1">
        <w:rPr>
          <w:rFonts w:ascii="Times New Roman" w:eastAsia="Times New Roman" w:hAnsi="Times New Roman" w:cs="Times New Roman"/>
          <w:sz w:val="20"/>
          <w:szCs w:val="20"/>
          <w:lang w:eastAsia="en-GB"/>
        </w:rPr>
        <w:t xml:space="preserve"> Metropolis</w:t>
      </w:r>
      <w:r w:rsidRPr="006740D1">
        <w:rPr>
          <w:rFonts w:ascii="Times New Roman" w:hAnsi="Times New Roman" w:cs="Times New Roman"/>
          <w:sz w:val="20"/>
          <w:szCs w:val="20"/>
        </w:rPr>
        <w:t xml:space="preserve"> is about 312.6 Sq km with a population of about 3.9 million.</w:t>
      </w:r>
      <w:r w:rsidR="006740D1" w:rsidRPr="006740D1">
        <w:rPr>
          <w:rFonts w:ascii="Times New Roman" w:hAnsi="Times New Roman" w:cs="Times New Roman"/>
          <w:sz w:val="20"/>
          <w:szCs w:val="20"/>
        </w:rPr>
        <w:t xml:space="preserve"> </w:t>
      </w:r>
      <w:r w:rsidRPr="006740D1">
        <w:rPr>
          <w:rFonts w:ascii="Times New Roman" w:hAnsi="Times New Roman" w:cs="Times New Roman"/>
          <w:sz w:val="20"/>
          <w:szCs w:val="20"/>
        </w:rPr>
        <w:t xml:space="preserve">The 1991 national population census puts </w:t>
      </w:r>
      <w:proofErr w:type="spellStart"/>
      <w:r w:rsidRPr="006740D1">
        <w:rPr>
          <w:rFonts w:ascii="Times New Roman" w:hAnsi="Times New Roman" w:cs="Times New Roman"/>
          <w:sz w:val="20"/>
          <w:szCs w:val="20"/>
        </w:rPr>
        <w:t>Uyo</w:t>
      </w:r>
      <w:proofErr w:type="spellEnd"/>
      <w:r w:rsidRPr="006740D1">
        <w:rPr>
          <w:rFonts w:ascii="Times New Roman" w:hAnsi="Times New Roman" w:cs="Times New Roman"/>
          <w:sz w:val="20"/>
          <w:szCs w:val="20"/>
        </w:rPr>
        <w:t xml:space="preserve"> population density of about 1,500 people 1 Sq km. </w:t>
      </w:r>
      <w:proofErr w:type="spellStart"/>
      <w:r w:rsidRPr="006740D1">
        <w:rPr>
          <w:rFonts w:ascii="Times New Roman" w:hAnsi="Times New Roman" w:cs="Times New Roman"/>
          <w:sz w:val="20"/>
          <w:szCs w:val="20"/>
        </w:rPr>
        <w:t>Uyo</w:t>
      </w:r>
      <w:proofErr w:type="spellEnd"/>
      <w:r w:rsidRPr="006740D1">
        <w:rPr>
          <w:rFonts w:ascii="Times New Roman" w:hAnsi="Times New Roman" w:cs="Times New Roman"/>
          <w:sz w:val="20"/>
          <w:szCs w:val="20"/>
        </w:rPr>
        <w:t xml:space="preserve"> LGA is originally a collection of villages, now almost seamlessly joined together to form the conurbation that it is today. A nucleated settlement pattern is exhibited in the area. </w:t>
      </w:r>
      <w:proofErr w:type="spellStart"/>
      <w:r w:rsidRPr="006740D1">
        <w:rPr>
          <w:rFonts w:ascii="Times New Roman" w:hAnsi="Times New Roman" w:cs="Times New Roman"/>
          <w:sz w:val="20"/>
          <w:szCs w:val="20"/>
        </w:rPr>
        <w:t>Uyo</w:t>
      </w:r>
      <w:proofErr w:type="spellEnd"/>
      <w:r w:rsidRPr="006740D1">
        <w:rPr>
          <w:rFonts w:ascii="Times New Roman" w:hAnsi="Times New Roman" w:cs="Times New Roman"/>
          <w:sz w:val="20"/>
          <w:szCs w:val="20"/>
        </w:rPr>
        <w:t xml:space="preserve"> Metropolis falls within the tropical zone with a dominant vegetation of green foliage of trees, shrubs and oil palm trees. The commonly grown crops by the people include cassava, yam, cocoyam, plantain, maize and vegetables, while livestock such as goats, sheep, pig, rabbit and poultry are also reared. The land holds promise of exciting people, splendid opportunities for leisure investment and wealth creation.</w:t>
      </w:r>
    </w:p>
    <w:p w:rsidR="00E06A09" w:rsidRPr="006740D1" w:rsidRDefault="00E06A09" w:rsidP="00E06A09">
      <w:pPr>
        <w:spacing w:after="0" w:line="240" w:lineRule="auto"/>
        <w:ind w:firstLineChars="211" w:firstLine="424"/>
        <w:jc w:val="both"/>
        <w:rPr>
          <w:rFonts w:ascii="Times New Roman" w:hAnsi="Times New Roman" w:cs="Times New Roman"/>
          <w:b/>
          <w:sz w:val="20"/>
          <w:szCs w:val="20"/>
        </w:rPr>
      </w:pPr>
    </w:p>
    <w:p w:rsidR="00BE5743" w:rsidRPr="006740D1" w:rsidRDefault="00CE4ED0" w:rsidP="00E06A09">
      <w:pPr>
        <w:spacing w:after="0" w:line="240" w:lineRule="auto"/>
        <w:jc w:val="both"/>
        <w:rPr>
          <w:rFonts w:ascii="Times New Roman" w:hAnsi="Times New Roman" w:cs="Times New Roman"/>
          <w:b/>
          <w:sz w:val="20"/>
          <w:szCs w:val="20"/>
        </w:rPr>
      </w:pPr>
      <w:r w:rsidRPr="006740D1">
        <w:rPr>
          <w:rFonts w:ascii="Times New Roman" w:hAnsi="Times New Roman" w:cs="Times New Roman"/>
          <w:b/>
          <w:sz w:val="20"/>
          <w:szCs w:val="20"/>
        </w:rPr>
        <w:t>3.0</w:t>
      </w:r>
      <w:r w:rsidRPr="006740D1">
        <w:rPr>
          <w:rFonts w:ascii="Times New Roman" w:hAnsi="Times New Roman" w:cs="Times New Roman"/>
          <w:sz w:val="20"/>
          <w:szCs w:val="20"/>
        </w:rPr>
        <w:t xml:space="preserve"> </w:t>
      </w:r>
      <w:r w:rsidR="00BE5743" w:rsidRPr="006740D1">
        <w:rPr>
          <w:rFonts w:ascii="Times New Roman" w:hAnsi="Times New Roman" w:cs="Times New Roman"/>
          <w:b/>
          <w:sz w:val="20"/>
          <w:szCs w:val="20"/>
        </w:rPr>
        <w:t>Materials and Method</w:t>
      </w:r>
    </w:p>
    <w:p w:rsidR="00971753" w:rsidRPr="006740D1" w:rsidRDefault="001D58C6" w:rsidP="00E06A09">
      <w:pPr>
        <w:spacing w:after="0" w:line="240" w:lineRule="auto"/>
        <w:ind w:firstLineChars="211" w:firstLine="422"/>
        <w:jc w:val="both"/>
        <w:rPr>
          <w:rFonts w:ascii="Times New Roman" w:hAnsi="Times New Roman" w:cs="Times New Roman"/>
          <w:sz w:val="20"/>
          <w:szCs w:val="20"/>
        </w:rPr>
      </w:pPr>
      <w:r w:rsidRPr="006740D1">
        <w:rPr>
          <w:rFonts w:ascii="Times New Roman" w:hAnsi="Times New Roman" w:cs="Times New Roman"/>
          <w:sz w:val="20"/>
          <w:szCs w:val="20"/>
        </w:rPr>
        <w:t>The main focus</w:t>
      </w:r>
      <w:r w:rsidR="00F74605" w:rsidRPr="006740D1">
        <w:rPr>
          <w:rFonts w:ascii="Times New Roman" w:hAnsi="Times New Roman" w:cs="Times New Roman"/>
          <w:sz w:val="20"/>
          <w:szCs w:val="20"/>
        </w:rPr>
        <w:t xml:space="preserve"> of this study is</w:t>
      </w:r>
      <w:r w:rsidR="00971753" w:rsidRPr="006740D1">
        <w:rPr>
          <w:rFonts w:ascii="Times New Roman" w:hAnsi="Times New Roman" w:cs="Times New Roman"/>
          <w:sz w:val="20"/>
          <w:szCs w:val="20"/>
        </w:rPr>
        <w:t xml:space="preserve"> the quantification of </w:t>
      </w:r>
      <w:r w:rsidR="00F74605" w:rsidRPr="006740D1">
        <w:rPr>
          <w:rFonts w:ascii="Times New Roman" w:hAnsi="Times New Roman" w:cs="Times New Roman"/>
          <w:sz w:val="20"/>
          <w:szCs w:val="20"/>
        </w:rPr>
        <w:t xml:space="preserve">exact </w:t>
      </w:r>
      <w:r w:rsidR="00971753" w:rsidRPr="006740D1">
        <w:rPr>
          <w:rFonts w:ascii="Times New Roman" w:hAnsi="Times New Roman" w:cs="Times New Roman"/>
          <w:sz w:val="20"/>
          <w:szCs w:val="20"/>
        </w:rPr>
        <w:t xml:space="preserve">pixels representing built environment from multispectral </w:t>
      </w:r>
      <w:proofErr w:type="spellStart"/>
      <w:r w:rsidR="00971753" w:rsidRPr="006740D1">
        <w:rPr>
          <w:rFonts w:ascii="Times New Roman" w:hAnsi="Times New Roman" w:cs="Times New Roman"/>
          <w:sz w:val="20"/>
          <w:szCs w:val="20"/>
        </w:rPr>
        <w:t>Landsat</w:t>
      </w:r>
      <w:proofErr w:type="spellEnd"/>
      <w:r w:rsidR="00971753" w:rsidRPr="006740D1">
        <w:rPr>
          <w:rFonts w:ascii="Times New Roman" w:hAnsi="Times New Roman" w:cs="Times New Roman"/>
          <w:sz w:val="20"/>
          <w:szCs w:val="20"/>
        </w:rPr>
        <w:t>- based imagery. An impervious surface map of the study area with very high accuracy was previously produced for this purpose. Sub-pixel estimation of Impervious Surface Areas (ISA) is done by first using the high resolution data (</w:t>
      </w:r>
      <w:proofErr w:type="spellStart"/>
      <w:r w:rsidR="00971753" w:rsidRPr="006740D1">
        <w:rPr>
          <w:rFonts w:ascii="Times New Roman" w:hAnsi="Times New Roman" w:cs="Times New Roman"/>
          <w:sz w:val="20"/>
          <w:szCs w:val="20"/>
        </w:rPr>
        <w:t>Orthophoto</w:t>
      </w:r>
      <w:proofErr w:type="spellEnd"/>
      <w:r w:rsidR="00971753" w:rsidRPr="006740D1">
        <w:rPr>
          <w:rFonts w:ascii="Times New Roman" w:hAnsi="Times New Roman" w:cs="Times New Roman"/>
          <w:sz w:val="20"/>
          <w:szCs w:val="20"/>
        </w:rPr>
        <w:t>) to calculate the proportional impervious cover for the specified region of interest.</w:t>
      </w:r>
      <w:r w:rsidR="00D854E1" w:rsidRPr="006740D1">
        <w:rPr>
          <w:rFonts w:ascii="Times New Roman" w:hAnsi="Times New Roman" w:cs="Times New Roman"/>
          <w:sz w:val="20"/>
          <w:szCs w:val="20"/>
        </w:rPr>
        <w:t xml:space="preserve"> Regions of Interest (</w:t>
      </w:r>
      <w:proofErr w:type="spellStart"/>
      <w:r w:rsidR="00D854E1" w:rsidRPr="006740D1">
        <w:rPr>
          <w:rFonts w:ascii="Times New Roman" w:hAnsi="Times New Roman" w:cs="Times New Roman"/>
          <w:sz w:val="20"/>
          <w:szCs w:val="20"/>
        </w:rPr>
        <w:t>ROIs</w:t>
      </w:r>
      <w:proofErr w:type="spellEnd"/>
      <w:r w:rsidR="00D854E1" w:rsidRPr="006740D1">
        <w:rPr>
          <w:rFonts w:ascii="Times New Roman" w:hAnsi="Times New Roman" w:cs="Times New Roman"/>
          <w:sz w:val="20"/>
          <w:szCs w:val="20"/>
        </w:rPr>
        <w:t>) were also used to extract statistics and average spectra from groups of pixels.</w:t>
      </w:r>
      <w:r w:rsidR="006740D1" w:rsidRPr="006740D1">
        <w:rPr>
          <w:rFonts w:ascii="Times New Roman" w:hAnsi="Times New Roman" w:cs="Times New Roman"/>
          <w:sz w:val="20"/>
          <w:szCs w:val="20"/>
        </w:rPr>
        <w:t xml:space="preserve"> </w:t>
      </w:r>
      <w:r w:rsidR="00D854E1" w:rsidRPr="006740D1">
        <w:rPr>
          <w:rFonts w:ascii="Times New Roman" w:hAnsi="Times New Roman" w:cs="Times New Roman"/>
          <w:sz w:val="20"/>
          <w:szCs w:val="20"/>
        </w:rPr>
        <w:t xml:space="preserve">We created the </w:t>
      </w:r>
      <w:proofErr w:type="spellStart"/>
      <w:r w:rsidR="00D854E1" w:rsidRPr="006740D1">
        <w:rPr>
          <w:rFonts w:ascii="Times New Roman" w:hAnsi="Times New Roman" w:cs="Times New Roman"/>
          <w:sz w:val="20"/>
          <w:szCs w:val="20"/>
        </w:rPr>
        <w:t>ROIs</w:t>
      </w:r>
      <w:proofErr w:type="spellEnd"/>
      <w:r w:rsidR="00D854E1" w:rsidRPr="006740D1">
        <w:rPr>
          <w:rFonts w:ascii="Times New Roman" w:hAnsi="Times New Roman" w:cs="Times New Roman"/>
          <w:sz w:val="20"/>
          <w:szCs w:val="20"/>
        </w:rPr>
        <w:t xml:space="preserve"> of pixels and then we examined and extracted s</w:t>
      </w:r>
      <w:r w:rsidRPr="006740D1">
        <w:rPr>
          <w:rFonts w:ascii="Times New Roman" w:hAnsi="Times New Roman" w:cs="Times New Roman"/>
          <w:sz w:val="20"/>
          <w:szCs w:val="20"/>
        </w:rPr>
        <w:t xml:space="preserve">tatistics of the selected </w:t>
      </w:r>
      <w:proofErr w:type="spellStart"/>
      <w:r w:rsidRPr="006740D1">
        <w:rPr>
          <w:rFonts w:ascii="Times New Roman" w:hAnsi="Times New Roman" w:cs="Times New Roman"/>
          <w:sz w:val="20"/>
          <w:szCs w:val="20"/>
        </w:rPr>
        <w:t>ROIs</w:t>
      </w:r>
      <w:proofErr w:type="spellEnd"/>
      <w:r w:rsidRPr="006740D1">
        <w:rPr>
          <w:rFonts w:ascii="Times New Roman" w:hAnsi="Times New Roman" w:cs="Times New Roman"/>
          <w:sz w:val="20"/>
          <w:szCs w:val="20"/>
        </w:rPr>
        <w:t>.</w:t>
      </w:r>
      <w:r w:rsidR="00D854E1" w:rsidRPr="006740D1">
        <w:rPr>
          <w:rFonts w:ascii="Times New Roman" w:hAnsi="Times New Roman" w:cs="Times New Roman"/>
          <w:sz w:val="20"/>
          <w:szCs w:val="20"/>
        </w:rPr>
        <w:t xml:space="preserve"> </w:t>
      </w:r>
      <w:r w:rsidR="00971753" w:rsidRPr="006740D1">
        <w:rPr>
          <w:rFonts w:ascii="Times New Roman" w:hAnsi="Times New Roman" w:cs="Times New Roman"/>
          <w:sz w:val="20"/>
          <w:szCs w:val="20"/>
        </w:rPr>
        <w:t xml:space="preserve">Post-classification comparison will be adopted to examine the performance of the two algorithms in the quantification of urban areas in </w:t>
      </w:r>
      <w:proofErr w:type="spellStart"/>
      <w:r w:rsidR="00971753" w:rsidRPr="006740D1">
        <w:rPr>
          <w:rFonts w:ascii="Times New Roman" w:hAnsi="Times New Roman" w:cs="Times New Roman"/>
          <w:sz w:val="20"/>
          <w:szCs w:val="20"/>
        </w:rPr>
        <w:t>Uyo</w:t>
      </w:r>
      <w:proofErr w:type="spellEnd"/>
      <w:r w:rsidR="00971753" w:rsidRPr="006740D1">
        <w:rPr>
          <w:rFonts w:ascii="Times New Roman" w:hAnsi="Times New Roman" w:cs="Times New Roman"/>
          <w:sz w:val="20"/>
          <w:szCs w:val="20"/>
        </w:rPr>
        <w:t xml:space="preserve"> metropolis. The class statistics of the two models will also be computed and compared.</w:t>
      </w:r>
      <w:r w:rsidRPr="006740D1">
        <w:rPr>
          <w:rFonts w:ascii="Times New Roman" w:hAnsi="Times New Roman" w:cs="Times New Roman"/>
          <w:sz w:val="20"/>
          <w:szCs w:val="20"/>
        </w:rPr>
        <w:t xml:space="preserve"> </w:t>
      </w:r>
      <w:r w:rsidRPr="006740D1">
        <w:rPr>
          <w:rFonts w:ascii="Times New Roman" w:hAnsi="Times New Roman" w:cs="Times New Roman"/>
          <w:bCs/>
          <w:sz w:val="20"/>
          <w:szCs w:val="20"/>
        </w:rPr>
        <w:t xml:space="preserve">Figures 1 and </w:t>
      </w:r>
      <w:r w:rsidR="006740D1">
        <w:rPr>
          <w:rFonts w:ascii="Times New Roman" w:hAnsi="Times New Roman" w:cs="Times New Roman"/>
          <w:bCs/>
          <w:sz w:val="20"/>
          <w:szCs w:val="20"/>
        </w:rPr>
        <w:t>2</w:t>
      </w:r>
      <w:r w:rsidRPr="006740D1">
        <w:rPr>
          <w:rFonts w:ascii="Times New Roman" w:hAnsi="Times New Roman" w:cs="Times New Roman"/>
          <w:bCs/>
          <w:sz w:val="20"/>
          <w:szCs w:val="20"/>
        </w:rPr>
        <w:t xml:space="preserve"> shows the extracted </w:t>
      </w:r>
      <w:proofErr w:type="spellStart"/>
      <w:r w:rsidRPr="006740D1">
        <w:rPr>
          <w:rFonts w:ascii="Times New Roman" w:hAnsi="Times New Roman" w:cs="Times New Roman"/>
          <w:bCs/>
          <w:sz w:val="20"/>
          <w:szCs w:val="20"/>
        </w:rPr>
        <w:t>Orthophoto</w:t>
      </w:r>
      <w:proofErr w:type="spellEnd"/>
      <w:r w:rsidRPr="006740D1">
        <w:rPr>
          <w:rFonts w:ascii="Times New Roman" w:hAnsi="Times New Roman" w:cs="Times New Roman"/>
          <w:bCs/>
          <w:sz w:val="20"/>
          <w:szCs w:val="20"/>
        </w:rPr>
        <w:t xml:space="preserve"> of the study area and</w:t>
      </w:r>
      <w:r w:rsidRPr="006740D1">
        <w:rPr>
          <w:rFonts w:ascii="Times New Roman" w:hAnsi="Times New Roman" w:cs="Times New Roman"/>
          <w:sz w:val="20"/>
          <w:szCs w:val="20"/>
        </w:rPr>
        <w:t xml:space="preserve"> digitised vector</w:t>
      </w:r>
      <w:r w:rsidRPr="006740D1">
        <w:rPr>
          <w:rFonts w:ascii="Times New Roman" w:hAnsi="Times New Roman" w:cs="Times New Roman"/>
          <w:bCs/>
          <w:sz w:val="20"/>
          <w:szCs w:val="20"/>
        </w:rPr>
        <w:t xml:space="preserve"> from </w:t>
      </w:r>
      <w:proofErr w:type="spellStart"/>
      <w:r w:rsidRPr="006740D1">
        <w:rPr>
          <w:rFonts w:ascii="Times New Roman" w:hAnsi="Times New Roman" w:cs="Times New Roman"/>
          <w:bCs/>
          <w:sz w:val="20"/>
          <w:szCs w:val="20"/>
        </w:rPr>
        <w:t>Orthophoto</w:t>
      </w:r>
      <w:proofErr w:type="spellEnd"/>
      <w:r w:rsidRPr="006740D1">
        <w:rPr>
          <w:rFonts w:ascii="Times New Roman" w:hAnsi="Times New Roman" w:cs="Times New Roman"/>
          <w:bCs/>
          <w:sz w:val="20"/>
          <w:szCs w:val="20"/>
        </w:rPr>
        <w:t xml:space="preserve"> respectively</w:t>
      </w:r>
      <w:r w:rsidR="00967DA6" w:rsidRPr="006740D1">
        <w:rPr>
          <w:rFonts w:ascii="Times New Roman" w:hAnsi="Times New Roman" w:cs="Times New Roman"/>
          <w:bCs/>
          <w:sz w:val="20"/>
          <w:szCs w:val="20"/>
        </w:rPr>
        <w:t>.</w:t>
      </w:r>
    </w:p>
    <w:p w:rsidR="00E06A09" w:rsidRPr="006740D1" w:rsidRDefault="00E06A09" w:rsidP="00E06A09">
      <w:pPr>
        <w:spacing w:after="0" w:line="240" w:lineRule="auto"/>
        <w:ind w:firstLineChars="211" w:firstLine="424"/>
        <w:jc w:val="both"/>
        <w:rPr>
          <w:rFonts w:ascii="Times New Roman" w:hAnsi="Times New Roman" w:cs="Times New Roman"/>
          <w:b/>
          <w:sz w:val="20"/>
          <w:szCs w:val="20"/>
        </w:rPr>
      </w:pPr>
    </w:p>
    <w:p w:rsidR="00E06A09" w:rsidRPr="006740D1" w:rsidRDefault="00E06A09" w:rsidP="006740D1">
      <w:pPr>
        <w:spacing w:after="0" w:line="240" w:lineRule="auto"/>
        <w:jc w:val="center"/>
        <w:rPr>
          <w:rFonts w:ascii="Times New Roman" w:hAnsi="Times New Roman" w:cs="Times New Roman"/>
          <w:b/>
          <w:sz w:val="20"/>
          <w:szCs w:val="20"/>
        </w:rPr>
      </w:pPr>
      <w:r w:rsidRPr="006740D1">
        <w:rPr>
          <w:rFonts w:ascii="Times New Roman" w:hAnsi="Times New Roman" w:cs="Times New Roman"/>
          <w:noProof/>
          <w:sz w:val="20"/>
          <w:szCs w:val="20"/>
          <w:lang w:val="en-US" w:eastAsia="zh-CN"/>
        </w:rPr>
        <w:drawing>
          <wp:inline distT="0" distB="0" distL="0" distR="0">
            <wp:extent cx="2446244" cy="1462114"/>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area.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6623" cy="1468318"/>
                    </a:xfrm>
                    <a:prstGeom prst="rect">
                      <a:avLst/>
                    </a:prstGeom>
                  </pic:spPr>
                </pic:pic>
              </a:graphicData>
            </a:graphic>
          </wp:inline>
        </w:drawing>
      </w:r>
    </w:p>
    <w:p w:rsidR="00E06A09" w:rsidRPr="006740D1" w:rsidRDefault="006740D1" w:rsidP="006740D1">
      <w:pPr>
        <w:spacing w:after="0" w:line="240" w:lineRule="auto"/>
        <w:jc w:val="both"/>
        <w:rPr>
          <w:rFonts w:ascii="Times New Roman" w:hAnsi="Times New Roman" w:cs="Times New Roman"/>
          <w:b/>
          <w:sz w:val="20"/>
          <w:szCs w:val="20"/>
        </w:rPr>
      </w:pPr>
      <w:r>
        <w:rPr>
          <w:rFonts w:ascii="Times New Roman" w:hAnsi="Times New Roman" w:cs="Times New Roman"/>
          <w:bCs/>
          <w:sz w:val="20"/>
          <w:szCs w:val="20"/>
        </w:rPr>
        <w:t xml:space="preserve">Figure </w:t>
      </w:r>
      <w:r w:rsidRPr="006740D1">
        <w:rPr>
          <w:rFonts w:ascii="Times New Roman" w:hAnsi="Times New Roman" w:cs="Times New Roman"/>
          <w:bCs/>
          <w:sz w:val="20"/>
          <w:szCs w:val="20"/>
        </w:rPr>
        <w:t>1</w:t>
      </w:r>
      <w:r>
        <w:rPr>
          <w:rFonts w:ascii="Times New Roman" w:hAnsi="Times New Roman" w:cs="Times New Roman"/>
          <w:bCs/>
          <w:sz w:val="20"/>
          <w:szCs w:val="20"/>
        </w:rPr>
        <w:t>.</w:t>
      </w:r>
      <w:r w:rsidRPr="006740D1">
        <w:rPr>
          <w:rFonts w:ascii="Times New Roman" w:hAnsi="Times New Roman" w:cs="Times New Roman"/>
          <w:bCs/>
          <w:sz w:val="20"/>
          <w:szCs w:val="20"/>
        </w:rPr>
        <w:t xml:space="preserve"> Extracted </w:t>
      </w:r>
      <w:proofErr w:type="spellStart"/>
      <w:r w:rsidRPr="006740D1">
        <w:rPr>
          <w:rFonts w:ascii="Times New Roman" w:hAnsi="Times New Roman" w:cs="Times New Roman"/>
          <w:bCs/>
          <w:sz w:val="20"/>
          <w:szCs w:val="20"/>
        </w:rPr>
        <w:t>Orthophoto</w:t>
      </w:r>
      <w:proofErr w:type="spellEnd"/>
      <w:r w:rsidRPr="006740D1">
        <w:rPr>
          <w:rFonts w:ascii="Times New Roman" w:hAnsi="Times New Roman" w:cs="Times New Roman"/>
          <w:bCs/>
          <w:sz w:val="20"/>
          <w:szCs w:val="20"/>
        </w:rPr>
        <w:t xml:space="preserve"> of the Study Area</w:t>
      </w:r>
    </w:p>
    <w:p w:rsidR="00E06A09" w:rsidRPr="006740D1" w:rsidRDefault="00E06A09" w:rsidP="00E06A09">
      <w:pPr>
        <w:spacing w:after="0" w:line="240" w:lineRule="auto"/>
        <w:ind w:firstLineChars="211" w:firstLine="424"/>
        <w:jc w:val="both"/>
        <w:rPr>
          <w:rFonts w:ascii="Times New Roman" w:hAnsi="Times New Roman" w:cs="Times New Roman"/>
          <w:b/>
          <w:sz w:val="20"/>
          <w:szCs w:val="20"/>
        </w:rPr>
      </w:pPr>
    </w:p>
    <w:p w:rsidR="00CE4ED0" w:rsidRPr="006740D1" w:rsidRDefault="00CE4ED0" w:rsidP="006740D1">
      <w:pPr>
        <w:spacing w:after="0" w:line="240" w:lineRule="auto"/>
        <w:jc w:val="center"/>
        <w:rPr>
          <w:rFonts w:ascii="Times New Roman" w:hAnsi="Times New Roman" w:cs="Times New Roman"/>
          <w:b/>
          <w:sz w:val="20"/>
          <w:szCs w:val="20"/>
        </w:rPr>
      </w:pPr>
      <w:r w:rsidRPr="006740D1">
        <w:rPr>
          <w:rFonts w:ascii="Times New Roman" w:hAnsi="Times New Roman" w:cs="Times New Roman"/>
          <w:noProof/>
          <w:sz w:val="20"/>
          <w:szCs w:val="20"/>
          <w:lang w:val="en-US" w:eastAsia="zh-CN"/>
        </w:rPr>
        <w:lastRenderedPageBreak/>
        <w:drawing>
          <wp:inline distT="0" distB="0" distL="0" distR="0">
            <wp:extent cx="2201144" cy="1290918"/>
            <wp:effectExtent l="19050" t="0" r="865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area- vector.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8044" cy="1294965"/>
                    </a:xfrm>
                    <a:prstGeom prst="rect">
                      <a:avLst/>
                    </a:prstGeom>
                  </pic:spPr>
                </pic:pic>
              </a:graphicData>
            </a:graphic>
          </wp:inline>
        </w:drawing>
      </w:r>
    </w:p>
    <w:p w:rsidR="00CE4ED0" w:rsidRPr="006740D1" w:rsidRDefault="00CE4ED0" w:rsidP="006740D1">
      <w:pPr>
        <w:spacing w:after="0" w:line="240" w:lineRule="auto"/>
        <w:jc w:val="both"/>
        <w:rPr>
          <w:rFonts w:ascii="Times New Roman" w:hAnsi="Times New Roman" w:cs="Times New Roman"/>
          <w:b/>
          <w:sz w:val="20"/>
          <w:szCs w:val="20"/>
        </w:rPr>
      </w:pPr>
      <w:r w:rsidRPr="006740D1">
        <w:rPr>
          <w:rFonts w:ascii="Times New Roman" w:hAnsi="Times New Roman" w:cs="Times New Roman"/>
          <w:bCs/>
          <w:sz w:val="20"/>
          <w:szCs w:val="20"/>
        </w:rPr>
        <w:t xml:space="preserve">Figure </w:t>
      </w:r>
      <w:r w:rsidR="006740D1">
        <w:rPr>
          <w:rFonts w:ascii="Times New Roman" w:hAnsi="Times New Roman" w:cs="Times New Roman"/>
          <w:bCs/>
          <w:sz w:val="20"/>
          <w:szCs w:val="20"/>
        </w:rPr>
        <w:t>2.</w:t>
      </w:r>
      <w:r w:rsidRPr="006740D1">
        <w:rPr>
          <w:rFonts w:ascii="Times New Roman" w:hAnsi="Times New Roman" w:cs="Times New Roman"/>
          <w:bCs/>
          <w:sz w:val="20"/>
          <w:szCs w:val="20"/>
        </w:rPr>
        <w:t xml:space="preserve"> Extracted</w:t>
      </w:r>
      <w:r w:rsidRPr="006740D1">
        <w:rPr>
          <w:rFonts w:ascii="Times New Roman" w:hAnsi="Times New Roman" w:cs="Times New Roman"/>
          <w:sz w:val="20"/>
          <w:szCs w:val="20"/>
        </w:rPr>
        <w:t xml:space="preserve"> Digitised Vector</w:t>
      </w:r>
      <w:r w:rsidRPr="006740D1">
        <w:rPr>
          <w:rFonts w:ascii="Times New Roman" w:hAnsi="Times New Roman" w:cs="Times New Roman"/>
          <w:bCs/>
          <w:sz w:val="20"/>
          <w:szCs w:val="20"/>
        </w:rPr>
        <w:t xml:space="preserve"> from </w:t>
      </w:r>
      <w:proofErr w:type="spellStart"/>
      <w:r w:rsidRPr="006740D1">
        <w:rPr>
          <w:rFonts w:ascii="Times New Roman" w:hAnsi="Times New Roman" w:cs="Times New Roman"/>
          <w:bCs/>
          <w:sz w:val="20"/>
          <w:szCs w:val="20"/>
        </w:rPr>
        <w:t>Orthophoto</w:t>
      </w:r>
      <w:proofErr w:type="spellEnd"/>
      <w:r w:rsidRPr="006740D1">
        <w:rPr>
          <w:rFonts w:ascii="Times New Roman" w:hAnsi="Times New Roman" w:cs="Times New Roman"/>
          <w:bCs/>
          <w:sz w:val="20"/>
          <w:szCs w:val="20"/>
        </w:rPr>
        <w:t xml:space="preserve"> </w:t>
      </w:r>
    </w:p>
    <w:p w:rsidR="00117761" w:rsidRPr="006740D1" w:rsidRDefault="00117761" w:rsidP="00E06A09">
      <w:pPr>
        <w:spacing w:after="0" w:line="240" w:lineRule="auto"/>
        <w:ind w:firstLineChars="211" w:firstLine="424"/>
        <w:jc w:val="both"/>
        <w:rPr>
          <w:rFonts w:ascii="Times New Roman" w:hAnsi="Times New Roman" w:cs="Times New Roman"/>
          <w:b/>
          <w:sz w:val="20"/>
          <w:szCs w:val="20"/>
        </w:rPr>
      </w:pPr>
    </w:p>
    <w:p w:rsidR="00BE5743" w:rsidRPr="006740D1" w:rsidRDefault="00CE4ED0" w:rsidP="00E06A09">
      <w:pPr>
        <w:spacing w:after="0" w:line="240" w:lineRule="auto"/>
        <w:jc w:val="both"/>
        <w:rPr>
          <w:rFonts w:ascii="Times New Roman" w:hAnsi="Times New Roman" w:cs="Times New Roman"/>
          <w:b/>
          <w:sz w:val="20"/>
          <w:szCs w:val="20"/>
        </w:rPr>
      </w:pPr>
      <w:r w:rsidRPr="006740D1">
        <w:rPr>
          <w:rFonts w:ascii="Times New Roman" w:hAnsi="Times New Roman" w:cs="Times New Roman"/>
          <w:b/>
          <w:sz w:val="20"/>
          <w:szCs w:val="20"/>
        </w:rPr>
        <w:t>4.0</w:t>
      </w:r>
      <w:r w:rsidR="005D122E" w:rsidRPr="006740D1">
        <w:rPr>
          <w:rFonts w:ascii="Times New Roman" w:hAnsi="Times New Roman" w:cs="Times New Roman"/>
          <w:b/>
          <w:sz w:val="20"/>
          <w:szCs w:val="20"/>
        </w:rPr>
        <w:t xml:space="preserve"> Applications</w:t>
      </w:r>
    </w:p>
    <w:p w:rsidR="00664313" w:rsidRPr="006740D1" w:rsidRDefault="009802CF" w:rsidP="00E06A09">
      <w:pPr>
        <w:spacing w:after="0" w:line="240" w:lineRule="auto"/>
        <w:ind w:firstLineChars="211" w:firstLine="422"/>
        <w:jc w:val="both"/>
        <w:rPr>
          <w:rFonts w:ascii="Times New Roman" w:hAnsi="Times New Roman" w:cs="Times New Roman"/>
          <w:sz w:val="20"/>
          <w:szCs w:val="20"/>
        </w:rPr>
      </w:pPr>
      <w:r w:rsidRPr="006740D1">
        <w:rPr>
          <w:rFonts w:ascii="Times New Roman" w:hAnsi="Times New Roman" w:cs="Times New Roman"/>
          <w:sz w:val="20"/>
          <w:szCs w:val="20"/>
        </w:rPr>
        <w:t>The goal of classification is to extract as much information as possible from the image data with high reliability. It is a significant challenge to achieve t</w:t>
      </w:r>
      <w:r w:rsidR="00EC6160" w:rsidRPr="006740D1">
        <w:rPr>
          <w:rFonts w:ascii="Times New Roman" w:hAnsi="Times New Roman" w:cs="Times New Roman"/>
          <w:sz w:val="20"/>
          <w:szCs w:val="20"/>
        </w:rPr>
        <w:t>hese goals when high spectral resolution</w:t>
      </w:r>
      <w:r w:rsidRPr="006740D1">
        <w:rPr>
          <w:rFonts w:ascii="Times New Roman" w:hAnsi="Times New Roman" w:cs="Times New Roman"/>
          <w:sz w:val="20"/>
          <w:szCs w:val="20"/>
        </w:rPr>
        <w:t xml:space="preserve"> data is involved, particularly within practical processing time, and these are some of the issues upon which this study is based. </w:t>
      </w:r>
      <w:r w:rsidR="007A39D7" w:rsidRPr="006740D1">
        <w:rPr>
          <w:rFonts w:ascii="Times New Roman" w:hAnsi="Times New Roman" w:cs="Times New Roman"/>
          <w:sz w:val="20"/>
          <w:szCs w:val="20"/>
        </w:rPr>
        <w:t>One challenging task in satellite image processing is to find an effective technique to best discriminate ground information classes whose spectral signatures are similar (Zhao and Maclean 2000)</w:t>
      </w:r>
      <w:r w:rsidR="00664313" w:rsidRPr="006740D1">
        <w:rPr>
          <w:rFonts w:ascii="Times New Roman" w:hAnsi="Times New Roman" w:cs="Times New Roman"/>
          <w:sz w:val="20"/>
          <w:szCs w:val="20"/>
        </w:rPr>
        <w:t>. Moreover, the selection of the appropriate classification technique to be employed can have a considerable upshot on the results of whether the classification is used as</w:t>
      </w:r>
      <w:r w:rsidR="009F4027" w:rsidRPr="006740D1">
        <w:rPr>
          <w:rFonts w:ascii="Times New Roman" w:hAnsi="Times New Roman" w:cs="Times New Roman"/>
          <w:sz w:val="20"/>
          <w:szCs w:val="20"/>
        </w:rPr>
        <w:t xml:space="preserve"> an ultimate product or as one </w:t>
      </w:r>
      <w:r w:rsidR="00664313" w:rsidRPr="006740D1">
        <w:rPr>
          <w:rFonts w:ascii="Times New Roman" w:hAnsi="Times New Roman" w:cs="Times New Roman"/>
          <w:sz w:val="20"/>
          <w:szCs w:val="20"/>
        </w:rPr>
        <w:t>of numerous analytical procedures applied for deriving information from an image for additional analyses (</w:t>
      </w:r>
      <w:r w:rsidR="00003663" w:rsidRPr="006740D1">
        <w:rPr>
          <w:rFonts w:ascii="Times New Roman" w:hAnsi="Times New Roman" w:cs="Times New Roman"/>
          <w:sz w:val="20"/>
          <w:szCs w:val="20"/>
        </w:rPr>
        <w:t xml:space="preserve">see </w:t>
      </w:r>
      <w:r w:rsidR="00664313" w:rsidRPr="006740D1">
        <w:rPr>
          <w:rFonts w:ascii="Times New Roman" w:hAnsi="Times New Roman" w:cs="Times New Roman"/>
          <w:sz w:val="20"/>
          <w:szCs w:val="20"/>
        </w:rPr>
        <w:t xml:space="preserve">Lu and </w:t>
      </w:r>
      <w:proofErr w:type="spellStart"/>
      <w:r w:rsidR="00664313" w:rsidRPr="006740D1">
        <w:rPr>
          <w:rFonts w:ascii="Times New Roman" w:hAnsi="Times New Roman" w:cs="Times New Roman"/>
          <w:sz w:val="20"/>
          <w:szCs w:val="20"/>
        </w:rPr>
        <w:t>Weng</w:t>
      </w:r>
      <w:proofErr w:type="spellEnd"/>
      <w:r w:rsidR="00664313" w:rsidRPr="006740D1">
        <w:rPr>
          <w:rFonts w:ascii="Times New Roman" w:hAnsi="Times New Roman" w:cs="Times New Roman"/>
          <w:sz w:val="20"/>
          <w:szCs w:val="20"/>
        </w:rPr>
        <w:t xml:space="preserve">, </w:t>
      </w:r>
      <w:r w:rsidR="00721B9E" w:rsidRPr="006740D1">
        <w:rPr>
          <w:rFonts w:ascii="Times New Roman" w:hAnsi="Times New Roman" w:cs="Times New Roman"/>
          <w:sz w:val="20"/>
          <w:szCs w:val="20"/>
        </w:rPr>
        <w:t xml:space="preserve">2007; </w:t>
      </w:r>
      <w:proofErr w:type="spellStart"/>
      <w:r w:rsidR="00721B9E" w:rsidRPr="006740D1">
        <w:rPr>
          <w:rFonts w:ascii="Times New Roman" w:hAnsi="Times New Roman" w:cs="Times New Roman"/>
          <w:sz w:val="20"/>
          <w:szCs w:val="20"/>
        </w:rPr>
        <w:t>Perumal</w:t>
      </w:r>
      <w:proofErr w:type="spellEnd"/>
      <w:r w:rsidR="00721B9E" w:rsidRPr="006740D1">
        <w:rPr>
          <w:rFonts w:ascii="Times New Roman" w:hAnsi="Times New Roman" w:cs="Times New Roman"/>
          <w:sz w:val="20"/>
          <w:szCs w:val="20"/>
        </w:rPr>
        <w:t xml:space="preserve"> and </w:t>
      </w:r>
      <w:proofErr w:type="spellStart"/>
      <w:r w:rsidR="00721B9E" w:rsidRPr="006740D1">
        <w:rPr>
          <w:rFonts w:ascii="Times New Roman" w:hAnsi="Times New Roman" w:cs="Times New Roman"/>
          <w:sz w:val="20"/>
          <w:szCs w:val="20"/>
        </w:rPr>
        <w:t>Bhaskaran</w:t>
      </w:r>
      <w:proofErr w:type="spellEnd"/>
      <w:r w:rsidR="009536B1" w:rsidRPr="006740D1">
        <w:rPr>
          <w:rFonts w:ascii="Times New Roman" w:hAnsi="Times New Roman" w:cs="Times New Roman"/>
          <w:sz w:val="20"/>
          <w:szCs w:val="20"/>
        </w:rPr>
        <w:t>,</w:t>
      </w:r>
      <w:r w:rsidR="00721B9E" w:rsidRPr="006740D1">
        <w:rPr>
          <w:rFonts w:ascii="Times New Roman" w:hAnsi="Times New Roman" w:cs="Times New Roman"/>
          <w:sz w:val="20"/>
          <w:szCs w:val="20"/>
        </w:rPr>
        <w:t xml:space="preserve"> </w:t>
      </w:r>
      <w:r w:rsidR="00003663" w:rsidRPr="006740D1">
        <w:rPr>
          <w:rFonts w:ascii="Times New Roman" w:hAnsi="Times New Roman" w:cs="Times New Roman"/>
          <w:sz w:val="20"/>
          <w:szCs w:val="20"/>
        </w:rPr>
        <w:t>2010).</w:t>
      </w:r>
      <w:r w:rsidR="00595053" w:rsidRPr="006740D1">
        <w:rPr>
          <w:rFonts w:ascii="Times New Roman" w:hAnsi="Times New Roman" w:cs="Times New Roman"/>
          <w:sz w:val="20"/>
          <w:szCs w:val="20"/>
        </w:rPr>
        <w:t xml:space="preserve"> A lot of studies on urban modelling/ mapping can yield better results with an efficient classifier of the built environment from multi spectral and multi temporal satellite imageries.</w:t>
      </w:r>
      <w:r w:rsidR="003E4958" w:rsidRPr="006740D1">
        <w:rPr>
          <w:rFonts w:ascii="Times New Roman" w:hAnsi="Times New Roman" w:cs="Times New Roman"/>
          <w:sz w:val="20"/>
          <w:szCs w:val="20"/>
        </w:rPr>
        <w:t xml:space="preserve"> Previous studies have investigated other supervised methods in urban ma</w:t>
      </w:r>
      <w:r w:rsidR="007B13AE" w:rsidRPr="006740D1">
        <w:rPr>
          <w:rFonts w:ascii="Times New Roman" w:hAnsi="Times New Roman" w:cs="Times New Roman"/>
          <w:sz w:val="20"/>
          <w:szCs w:val="20"/>
        </w:rPr>
        <w:t>pping (</w:t>
      </w:r>
      <w:proofErr w:type="spellStart"/>
      <w:r w:rsidR="007B13AE" w:rsidRPr="006740D1">
        <w:rPr>
          <w:rFonts w:ascii="Times New Roman" w:hAnsi="Times New Roman" w:cs="Times New Roman"/>
          <w:sz w:val="20"/>
          <w:szCs w:val="20"/>
        </w:rPr>
        <w:t>Ndehedehe</w:t>
      </w:r>
      <w:proofErr w:type="spellEnd"/>
      <w:r w:rsidR="007B13AE" w:rsidRPr="006740D1">
        <w:rPr>
          <w:rFonts w:ascii="Times New Roman" w:hAnsi="Times New Roman" w:cs="Times New Roman"/>
          <w:sz w:val="20"/>
          <w:szCs w:val="20"/>
        </w:rPr>
        <w:t xml:space="preserve"> et al, 2013</w:t>
      </w:r>
      <w:r w:rsidR="003E4958" w:rsidRPr="006740D1">
        <w:rPr>
          <w:rFonts w:ascii="Times New Roman" w:hAnsi="Times New Roman" w:cs="Times New Roman"/>
          <w:sz w:val="20"/>
          <w:szCs w:val="20"/>
        </w:rPr>
        <w:t>) but the two models impl</w:t>
      </w:r>
      <w:r w:rsidR="00C92979" w:rsidRPr="006740D1">
        <w:rPr>
          <w:rFonts w:ascii="Times New Roman" w:hAnsi="Times New Roman" w:cs="Times New Roman"/>
          <w:sz w:val="20"/>
          <w:szCs w:val="20"/>
        </w:rPr>
        <w:t>eme</w:t>
      </w:r>
      <w:r w:rsidR="003E4958" w:rsidRPr="006740D1">
        <w:rPr>
          <w:rFonts w:ascii="Times New Roman" w:hAnsi="Times New Roman" w:cs="Times New Roman"/>
          <w:sz w:val="20"/>
          <w:szCs w:val="20"/>
        </w:rPr>
        <w:t>nted in this study are unpopular in urban studies.</w:t>
      </w:r>
      <w:r w:rsidR="00595053" w:rsidRPr="006740D1">
        <w:rPr>
          <w:rFonts w:ascii="Times New Roman" w:hAnsi="Times New Roman" w:cs="Times New Roman"/>
          <w:sz w:val="20"/>
          <w:szCs w:val="20"/>
        </w:rPr>
        <w:t xml:space="preserve"> </w:t>
      </w:r>
    </w:p>
    <w:p w:rsidR="00E06A09" w:rsidRPr="006740D1" w:rsidRDefault="00E06A09" w:rsidP="00E06A09">
      <w:pPr>
        <w:spacing w:after="0" w:line="240" w:lineRule="auto"/>
        <w:ind w:firstLineChars="211" w:firstLine="424"/>
        <w:jc w:val="both"/>
        <w:rPr>
          <w:rFonts w:ascii="Times New Roman" w:hAnsi="Times New Roman" w:cs="Times New Roman"/>
          <w:b/>
          <w:sz w:val="20"/>
          <w:szCs w:val="20"/>
        </w:rPr>
      </w:pPr>
    </w:p>
    <w:p w:rsidR="00BE5743" w:rsidRPr="006740D1" w:rsidRDefault="00CE4ED0" w:rsidP="00E06A09">
      <w:pPr>
        <w:spacing w:after="0" w:line="240" w:lineRule="auto"/>
        <w:jc w:val="both"/>
        <w:rPr>
          <w:rFonts w:ascii="Times New Roman" w:hAnsi="Times New Roman" w:cs="Times New Roman"/>
          <w:b/>
          <w:sz w:val="20"/>
          <w:szCs w:val="20"/>
        </w:rPr>
      </w:pPr>
      <w:r w:rsidRPr="006740D1">
        <w:rPr>
          <w:rFonts w:ascii="Times New Roman" w:hAnsi="Times New Roman" w:cs="Times New Roman"/>
          <w:b/>
          <w:sz w:val="20"/>
          <w:szCs w:val="20"/>
        </w:rPr>
        <w:t>4</w:t>
      </w:r>
      <w:r w:rsidR="00BE5743" w:rsidRPr="006740D1">
        <w:rPr>
          <w:rFonts w:ascii="Times New Roman" w:hAnsi="Times New Roman" w:cs="Times New Roman"/>
          <w:b/>
          <w:sz w:val="20"/>
          <w:szCs w:val="20"/>
        </w:rPr>
        <w:t>.1 Binary Encoding</w:t>
      </w:r>
    </w:p>
    <w:p w:rsidR="003E65FD" w:rsidRPr="006740D1" w:rsidRDefault="000E240D" w:rsidP="00E06A09">
      <w:pPr>
        <w:spacing w:after="0" w:line="240" w:lineRule="auto"/>
        <w:ind w:firstLineChars="211" w:firstLine="422"/>
        <w:jc w:val="both"/>
        <w:rPr>
          <w:rFonts w:ascii="Times New Roman" w:hAnsi="Times New Roman" w:cs="Times New Roman"/>
          <w:sz w:val="20"/>
          <w:szCs w:val="20"/>
        </w:rPr>
      </w:pPr>
      <w:r w:rsidRPr="006740D1">
        <w:rPr>
          <w:rFonts w:ascii="Times New Roman" w:eastAsia="Times New Roman" w:hAnsi="Times New Roman" w:cs="Times New Roman"/>
          <w:kern w:val="0"/>
          <w:sz w:val="20"/>
          <w:szCs w:val="20"/>
          <w:lang w:eastAsia="en-GB"/>
        </w:rPr>
        <w:t xml:space="preserve">The </w:t>
      </w:r>
      <w:r w:rsidR="00BC3C53" w:rsidRPr="006740D1">
        <w:rPr>
          <w:rFonts w:ascii="Times New Roman" w:eastAsia="Times New Roman" w:hAnsi="Times New Roman" w:cs="Times New Roman"/>
          <w:kern w:val="0"/>
          <w:sz w:val="20"/>
          <w:szCs w:val="20"/>
          <w:lang w:eastAsia="en-GB"/>
        </w:rPr>
        <w:t xml:space="preserve">Binary Encoding </w:t>
      </w:r>
      <w:r w:rsidRPr="006740D1">
        <w:rPr>
          <w:rFonts w:ascii="Times New Roman" w:eastAsia="Times New Roman" w:hAnsi="Times New Roman" w:cs="Times New Roman"/>
          <w:kern w:val="0"/>
          <w:sz w:val="20"/>
          <w:szCs w:val="20"/>
          <w:lang w:eastAsia="en-GB"/>
        </w:rPr>
        <w:t xml:space="preserve">classification technique encodes the data and </w:t>
      </w:r>
      <w:proofErr w:type="spellStart"/>
      <w:r w:rsidRPr="006740D1">
        <w:rPr>
          <w:rFonts w:ascii="Times New Roman" w:eastAsia="Times New Roman" w:hAnsi="Times New Roman" w:cs="Times New Roman"/>
          <w:kern w:val="0"/>
          <w:sz w:val="20"/>
          <w:szCs w:val="20"/>
          <w:lang w:eastAsia="en-GB"/>
        </w:rPr>
        <w:t>endmember</w:t>
      </w:r>
      <w:proofErr w:type="spellEnd"/>
      <w:r w:rsidRPr="006740D1">
        <w:rPr>
          <w:rFonts w:ascii="Times New Roman" w:eastAsia="Times New Roman" w:hAnsi="Times New Roman" w:cs="Times New Roman"/>
          <w:kern w:val="0"/>
          <w:sz w:val="20"/>
          <w:szCs w:val="20"/>
          <w:lang w:eastAsia="en-GB"/>
        </w:rPr>
        <w:t xml:space="preserve"> spectra into zeros and ones, based on whether a band falls below or above the spectrum mean, respectively. An exclusive OR function compares each encoded reference spectrum with the encoded data spectra and produces a classification image (</w:t>
      </w:r>
      <w:proofErr w:type="spellStart"/>
      <w:r w:rsidRPr="006740D1">
        <w:rPr>
          <w:rFonts w:ascii="Times New Roman" w:hAnsi="Times New Roman" w:cs="Times New Roman"/>
          <w:sz w:val="20"/>
          <w:szCs w:val="20"/>
        </w:rPr>
        <w:t>Mazer</w:t>
      </w:r>
      <w:proofErr w:type="spellEnd"/>
      <w:r w:rsidRPr="006740D1">
        <w:rPr>
          <w:rFonts w:ascii="Times New Roman" w:hAnsi="Times New Roman" w:cs="Times New Roman"/>
          <w:sz w:val="20"/>
          <w:szCs w:val="20"/>
        </w:rPr>
        <w:t>, et al, 1988)</w:t>
      </w:r>
      <w:r w:rsidRPr="006740D1">
        <w:rPr>
          <w:rFonts w:ascii="Times New Roman" w:eastAsia="Times New Roman" w:hAnsi="Times New Roman" w:cs="Times New Roman"/>
          <w:kern w:val="0"/>
          <w:sz w:val="20"/>
          <w:szCs w:val="20"/>
          <w:lang w:eastAsia="en-GB"/>
        </w:rPr>
        <w:t xml:space="preserve">. All pixels are classified to the </w:t>
      </w:r>
      <w:proofErr w:type="spellStart"/>
      <w:r w:rsidRPr="006740D1">
        <w:rPr>
          <w:rFonts w:ascii="Times New Roman" w:eastAsia="Times New Roman" w:hAnsi="Times New Roman" w:cs="Times New Roman"/>
          <w:kern w:val="0"/>
          <w:sz w:val="20"/>
          <w:szCs w:val="20"/>
          <w:lang w:eastAsia="en-GB"/>
        </w:rPr>
        <w:t>endmember</w:t>
      </w:r>
      <w:proofErr w:type="spellEnd"/>
      <w:r w:rsidRPr="006740D1">
        <w:rPr>
          <w:rFonts w:ascii="Times New Roman" w:eastAsia="Times New Roman" w:hAnsi="Times New Roman" w:cs="Times New Roman"/>
          <w:kern w:val="0"/>
          <w:sz w:val="20"/>
          <w:szCs w:val="20"/>
          <w:lang w:eastAsia="en-GB"/>
        </w:rPr>
        <w:t xml:space="preserve"> with the greatest number of bands that match, unless you specify a minimum match threshold, in which case some pixels may be unclassified if they do not meet the criteria.</w:t>
      </w:r>
      <w:r w:rsidR="006A4CE5" w:rsidRPr="006740D1">
        <w:rPr>
          <w:rFonts w:ascii="Times New Roman" w:eastAsia="Times New Roman" w:hAnsi="Times New Roman" w:cs="Times New Roman"/>
          <w:kern w:val="0"/>
          <w:sz w:val="20"/>
          <w:szCs w:val="20"/>
          <w:lang w:eastAsia="en-GB"/>
        </w:rPr>
        <w:t xml:space="preserve"> Standard binary encoding reduces the information of a pixel</w:t>
      </w:r>
      <w:r w:rsidR="0013774F" w:rsidRPr="006740D1">
        <w:rPr>
          <w:rFonts w:ascii="Times New Roman" w:eastAsia="Times New Roman" w:hAnsi="Times New Roman" w:cs="Times New Roman"/>
          <w:kern w:val="0"/>
          <w:sz w:val="20"/>
          <w:szCs w:val="20"/>
          <w:lang w:eastAsia="en-GB"/>
        </w:rPr>
        <w:t xml:space="preserve"> (often represented as 8 bit per channel)</w:t>
      </w:r>
      <w:r w:rsidR="006A4CE5" w:rsidRPr="006740D1">
        <w:rPr>
          <w:rFonts w:ascii="Times New Roman" w:eastAsia="Times New Roman" w:hAnsi="Times New Roman" w:cs="Times New Roman"/>
          <w:kern w:val="0"/>
          <w:sz w:val="20"/>
          <w:szCs w:val="20"/>
          <w:lang w:eastAsia="en-GB"/>
        </w:rPr>
        <w:t xml:space="preserve"> into one or two bits per channel only.</w:t>
      </w:r>
      <w:r w:rsidRPr="006740D1">
        <w:rPr>
          <w:rFonts w:ascii="Times New Roman" w:eastAsia="Times New Roman" w:hAnsi="Times New Roman" w:cs="Times New Roman"/>
          <w:kern w:val="0"/>
          <w:sz w:val="20"/>
          <w:szCs w:val="20"/>
          <w:lang w:eastAsia="en-GB"/>
        </w:rPr>
        <w:t xml:space="preserve"> </w:t>
      </w:r>
      <w:r w:rsidR="00693A1C" w:rsidRPr="006740D1">
        <w:rPr>
          <w:rFonts w:ascii="Times New Roman" w:eastAsia="Times New Roman" w:hAnsi="Times New Roman" w:cs="Times New Roman"/>
          <w:kern w:val="0"/>
          <w:sz w:val="20"/>
          <w:szCs w:val="20"/>
          <w:lang w:eastAsia="en-GB"/>
        </w:rPr>
        <w:t xml:space="preserve">In </w:t>
      </w:r>
      <w:r w:rsidR="00693A1C" w:rsidRPr="006740D1">
        <w:rPr>
          <w:rFonts w:ascii="Times New Roman" w:hAnsi="Times New Roman" w:cs="Times New Roman"/>
          <w:sz w:val="20"/>
          <w:szCs w:val="20"/>
        </w:rPr>
        <w:t xml:space="preserve">DU et al, 2005, </w:t>
      </w:r>
      <w:r w:rsidR="003E65FD" w:rsidRPr="006740D1">
        <w:rPr>
          <w:rFonts w:ascii="Times New Roman" w:hAnsi="Times New Roman" w:cs="Times New Roman"/>
          <w:sz w:val="20"/>
          <w:szCs w:val="20"/>
        </w:rPr>
        <w:t>the</w:t>
      </w:r>
      <w:r w:rsidR="00693A1C" w:rsidRPr="006740D1">
        <w:rPr>
          <w:rFonts w:ascii="Times New Roman" w:hAnsi="Times New Roman" w:cs="Times New Roman"/>
          <w:sz w:val="20"/>
          <w:szCs w:val="20"/>
        </w:rPr>
        <w:t xml:space="preserve"> basic idea of </w:t>
      </w:r>
      <w:r w:rsidR="00FA2265" w:rsidRPr="006740D1">
        <w:rPr>
          <w:rFonts w:ascii="Times New Roman" w:hAnsi="Times New Roman" w:cs="Times New Roman"/>
          <w:sz w:val="20"/>
          <w:szCs w:val="20"/>
        </w:rPr>
        <w:t xml:space="preserve">Binary Encoding </w:t>
      </w:r>
      <w:r w:rsidR="003E65FD" w:rsidRPr="006740D1">
        <w:rPr>
          <w:rFonts w:ascii="Times New Roman" w:hAnsi="Times New Roman" w:cs="Times New Roman"/>
          <w:sz w:val="20"/>
          <w:szCs w:val="20"/>
        </w:rPr>
        <w:t>is stated thus</w:t>
      </w:r>
      <w:r w:rsidR="00693A1C" w:rsidRPr="006740D1">
        <w:rPr>
          <w:rFonts w:ascii="Times New Roman" w:hAnsi="Times New Roman" w:cs="Times New Roman"/>
          <w:sz w:val="20"/>
          <w:szCs w:val="20"/>
        </w:rPr>
        <w:t xml:space="preserve">; for each pixel, to compare its </w:t>
      </w:r>
      <w:proofErr w:type="spellStart"/>
      <w:r w:rsidR="00693A1C" w:rsidRPr="006740D1">
        <w:rPr>
          <w:rFonts w:ascii="Times New Roman" w:hAnsi="Times New Roman" w:cs="Times New Roman"/>
          <w:sz w:val="20"/>
          <w:szCs w:val="20"/>
        </w:rPr>
        <w:t>albedo</w:t>
      </w:r>
      <w:proofErr w:type="spellEnd"/>
      <w:r w:rsidR="00693A1C" w:rsidRPr="006740D1">
        <w:rPr>
          <w:rFonts w:ascii="Times New Roman" w:hAnsi="Times New Roman" w:cs="Times New Roman"/>
          <w:sz w:val="20"/>
          <w:szCs w:val="20"/>
        </w:rPr>
        <w:t xml:space="preserve"> on every band with a threshold and then assign a code“0”or“1”to it</w:t>
      </w:r>
      <w:r w:rsidR="003E65FD" w:rsidRPr="006740D1">
        <w:rPr>
          <w:rFonts w:ascii="Times New Roman" w:hAnsi="Times New Roman" w:cs="Times New Roman"/>
          <w:sz w:val="20"/>
          <w:szCs w:val="20"/>
        </w:rPr>
        <w:t>:</w:t>
      </w:r>
    </w:p>
    <w:p w:rsidR="00693A1C" w:rsidRPr="006740D1" w:rsidRDefault="00693A1C" w:rsidP="00E06A09">
      <w:pPr>
        <w:spacing w:after="0" w:line="240" w:lineRule="auto"/>
        <w:ind w:firstLineChars="211" w:firstLine="422"/>
        <w:jc w:val="both"/>
        <w:rPr>
          <w:rFonts w:ascii="Times New Roman" w:hAnsi="Times New Roman" w:cs="Times New Roman"/>
          <w:sz w:val="20"/>
          <w:szCs w:val="20"/>
        </w:rPr>
      </w:pPr>
      <w:r w:rsidRPr="006740D1">
        <w:rPr>
          <w:rFonts w:ascii="Times New Roman" w:hAnsi="Times New Roman" w:cs="Times New Roman"/>
          <w:sz w:val="20"/>
          <w:szCs w:val="20"/>
        </w:rPr>
        <w:lastRenderedPageBreak/>
        <w:t xml:space="preserve"> </w:t>
      </w:r>
      <w:r w:rsidRPr="006740D1">
        <w:rPr>
          <w:rFonts w:ascii="Times New Roman" w:hAnsi="Times New Roman" w:cs="Times New Roman"/>
          <w:noProof/>
          <w:sz w:val="20"/>
          <w:szCs w:val="20"/>
          <w:lang w:val="en-US" w:eastAsia="zh-CN"/>
        </w:rPr>
        <w:drawing>
          <wp:inline distT="0" distB="0" distL="0" distR="0">
            <wp:extent cx="2199879" cy="38032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encod.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8583" cy="380102"/>
                    </a:xfrm>
                    <a:prstGeom prst="rect">
                      <a:avLst/>
                    </a:prstGeom>
                  </pic:spPr>
                </pic:pic>
              </a:graphicData>
            </a:graphic>
          </wp:inline>
        </w:drawing>
      </w:r>
    </w:p>
    <w:p w:rsidR="00501FC4" w:rsidRPr="006740D1" w:rsidRDefault="009936B3" w:rsidP="00E06A09">
      <w:pPr>
        <w:spacing w:after="0" w:line="240" w:lineRule="auto"/>
        <w:ind w:firstLineChars="211" w:firstLine="422"/>
        <w:jc w:val="both"/>
        <w:rPr>
          <w:rFonts w:ascii="Times New Roman" w:hAnsi="Times New Roman" w:cs="Times New Roman"/>
          <w:sz w:val="20"/>
          <w:szCs w:val="20"/>
        </w:rPr>
      </w:pPr>
      <w:r w:rsidRPr="006740D1">
        <w:rPr>
          <w:rFonts w:ascii="Times New Roman" w:hAnsi="Times New Roman" w:cs="Times New Roman"/>
          <w:sz w:val="20"/>
          <w:szCs w:val="20"/>
        </w:rPr>
        <w:t>Here</w:t>
      </w:r>
      <w:r w:rsidR="00501FC4" w:rsidRPr="006740D1">
        <w:rPr>
          <w:rFonts w:ascii="Times New Roman" w:hAnsi="Times New Roman" w:cs="Times New Roman"/>
          <w:sz w:val="20"/>
          <w:szCs w:val="20"/>
        </w:rPr>
        <w:t xml:space="preserve">, S [ </w:t>
      </w:r>
      <w:proofErr w:type="spellStart"/>
      <w:r w:rsidR="00501FC4" w:rsidRPr="006740D1">
        <w:rPr>
          <w:rFonts w:ascii="Times New Roman" w:hAnsi="Times New Roman" w:cs="Times New Roman"/>
          <w:sz w:val="20"/>
          <w:szCs w:val="20"/>
        </w:rPr>
        <w:t>i</w:t>
      </w:r>
      <w:proofErr w:type="spellEnd"/>
      <w:r w:rsidR="00501FC4" w:rsidRPr="006740D1">
        <w:rPr>
          <w:rFonts w:ascii="Times New Roman" w:hAnsi="Times New Roman" w:cs="Times New Roman"/>
          <w:sz w:val="20"/>
          <w:szCs w:val="20"/>
        </w:rPr>
        <w:t xml:space="preserve"> ] is the code of the </w:t>
      </w:r>
      <w:proofErr w:type="spellStart"/>
      <w:r w:rsidR="00501FC4" w:rsidRPr="006740D1">
        <w:rPr>
          <w:rFonts w:ascii="Times New Roman" w:hAnsi="Times New Roman" w:cs="Times New Roman"/>
          <w:sz w:val="20"/>
          <w:szCs w:val="20"/>
        </w:rPr>
        <w:t>ith</w:t>
      </w:r>
      <w:proofErr w:type="spellEnd"/>
      <w:r w:rsidR="00132687" w:rsidRPr="006740D1">
        <w:rPr>
          <w:rFonts w:ascii="Times New Roman" w:hAnsi="Times New Roman" w:cs="Times New Roman"/>
          <w:sz w:val="20"/>
          <w:szCs w:val="20"/>
        </w:rPr>
        <w:t xml:space="preserve"> </w:t>
      </w:r>
      <w:r w:rsidR="00501FC4" w:rsidRPr="006740D1">
        <w:rPr>
          <w:rFonts w:ascii="Times New Roman" w:hAnsi="Times New Roman" w:cs="Times New Roman"/>
          <w:sz w:val="20"/>
          <w:szCs w:val="20"/>
        </w:rPr>
        <w:t>band, X</w:t>
      </w:r>
      <w:r w:rsidR="00501FC4" w:rsidRPr="006740D1">
        <w:rPr>
          <w:rFonts w:ascii="Times New Roman" w:hAnsi="Times New Roman" w:cs="Times New Roman"/>
          <w:sz w:val="20"/>
          <w:szCs w:val="20"/>
          <w:vertAlign w:val="subscript"/>
        </w:rPr>
        <w:t>i</w:t>
      </w:r>
      <w:r w:rsidR="00501FC4" w:rsidRPr="006740D1">
        <w:rPr>
          <w:rFonts w:ascii="Times New Roman" w:hAnsi="Times New Roman" w:cs="Times New Roman"/>
          <w:sz w:val="20"/>
          <w:szCs w:val="20"/>
        </w:rPr>
        <w:t xml:space="preserve"> is the attribute (</w:t>
      </w:r>
      <w:proofErr w:type="spellStart"/>
      <w:r w:rsidR="00501FC4" w:rsidRPr="006740D1">
        <w:rPr>
          <w:rFonts w:ascii="Times New Roman" w:hAnsi="Times New Roman" w:cs="Times New Roman"/>
          <w:sz w:val="20"/>
          <w:szCs w:val="20"/>
        </w:rPr>
        <w:t>albedo</w:t>
      </w:r>
      <w:proofErr w:type="spellEnd"/>
      <w:r w:rsidR="00501FC4" w:rsidRPr="006740D1">
        <w:rPr>
          <w:rFonts w:ascii="Times New Roman" w:hAnsi="Times New Roman" w:cs="Times New Roman"/>
          <w:sz w:val="20"/>
          <w:szCs w:val="20"/>
        </w:rPr>
        <w:t xml:space="preserve">) of the original spectral vector , and </w:t>
      </w:r>
      <w:r w:rsidRPr="006740D1">
        <w:rPr>
          <w:rFonts w:ascii="Times New Roman" w:hAnsi="Times New Roman" w:cs="Times New Roman"/>
          <w:sz w:val="20"/>
          <w:szCs w:val="20"/>
        </w:rPr>
        <w:t>T is a threshold. In general</w:t>
      </w:r>
      <w:r w:rsidR="00501FC4" w:rsidRPr="006740D1">
        <w:rPr>
          <w:rFonts w:ascii="Times New Roman" w:hAnsi="Times New Roman" w:cs="Times New Roman"/>
          <w:sz w:val="20"/>
          <w:szCs w:val="20"/>
        </w:rPr>
        <w:t>, the mean of spectral vector is selected as the threshold. Sometimes median or manual threshold can be used according to spectral curve. For this type of encoding , match by bit is used as a similarity measure , which can be programmed as:</w:t>
      </w:r>
      <w:r w:rsidR="00501FC4" w:rsidRPr="006740D1">
        <w:rPr>
          <w:rFonts w:ascii="Times New Roman" w:eastAsia="MS Gothic" w:hAnsi="MS Gothic" w:cs="Times New Roman"/>
          <w:sz w:val="20"/>
          <w:szCs w:val="20"/>
        </w:rPr>
        <w:t xml:space="preserve">　</w:t>
      </w:r>
      <w:r w:rsidR="00501FC4" w:rsidRPr="006740D1">
        <w:rPr>
          <w:rFonts w:ascii="Times New Roman" w:hAnsi="Times New Roman" w:cs="Times New Roman"/>
          <w:sz w:val="20"/>
          <w:szCs w:val="20"/>
        </w:rPr>
        <w:t xml:space="preserve">for( </w:t>
      </w:r>
      <w:proofErr w:type="spellStart"/>
      <w:r w:rsidR="00501FC4" w:rsidRPr="006740D1">
        <w:rPr>
          <w:rFonts w:ascii="Times New Roman" w:hAnsi="Times New Roman" w:cs="Times New Roman"/>
          <w:sz w:val="20"/>
          <w:szCs w:val="20"/>
        </w:rPr>
        <w:t>i</w:t>
      </w:r>
      <w:proofErr w:type="spellEnd"/>
      <w:r w:rsidR="00501FC4" w:rsidRPr="006740D1">
        <w:rPr>
          <w:rFonts w:ascii="Times New Roman" w:hAnsi="Times New Roman" w:cs="Times New Roman"/>
          <w:sz w:val="20"/>
          <w:szCs w:val="20"/>
        </w:rPr>
        <w:t xml:space="preserve"> = 0; </w:t>
      </w:r>
      <w:proofErr w:type="spellStart"/>
      <w:r w:rsidR="00501FC4" w:rsidRPr="006740D1">
        <w:rPr>
          <w:rFonts w:ascii="Times New Roman" w:hAnsi="Times New Roman" w:cs="Times New Roman"/>
          <w:sz w:val="20"/>
          <w:szCs w:val="20"/>
        </w:rPr>
        <w:t>i</w:t>
      </w:r>
      <w:proofErr w:type="spellEnd"/>
      <w:r w:rsidR="00501FC4" w:rsidRPr="006740D1">
        <w:rPr>
          <w:rFonts w:ascii="Times New Roman" w:hAnsi="Times New Roman" w:cs="Times New Roman"/>
          <w:sz w:val="20"/>
          <w:szCs w:val="20"/>
        </w:rPr>
        <w:t xml:space="preserve"> &lt; N; </w:t>
      </w:r>
      <w:proofErr w:type="spellStart"/>
      <w:r w:rsidR="00501FC4" w:rsidRPr="006740D1">
        <w:rPr>
          <w:rFonts w:ascii="Times New Roman" w:hAnsi="Times New Roman" w:cs="Times New Roman"/>
          <w:sz w:val="20"/>
          <w:szCs w:val="20"/>
        </w:rPr>
        <w:t>i</w:t>
      </w:r>
      <w:proofErr w:type="spellEnd"/>
      <w:r w:rsidR="00501FC4" w:rsidRPr="006740D1">
        <w:rPr>
          <w:rFonts w:ascii="Times New Roman" w:hAnsi="Times New Roman" w:cs="Times New Roman"/>
          <w:sz w:val="20"/>
          <w:szCs w:val="20"/>
        </w:rPr>
        <w:t xml:space="preserve"> + + )</w:t>
      </w:r>
      <w:r w:rsidR="006740D1" w:rsidRPr="006740D1">
        <w:rPr>
          <w:rFonts w:ascii="Times New Roman" w:hAnsi="Times New Roman" w:cs="Times New Roman"/>
          <w:sz w:val="20"/>
          <w:szCs w:val="20"/>
        </w:rPr>
        <w:t xml:space="preserve"> </w:t>
      </w:r>
      <w:r w:rsidR="00501FC4" w:rsidRPr="006740D1">
        <w:rPr>
          <w:rFonts w:ascii="Times New Roman" w:hAnsi="Times New Roman" w:cs="Times New Roman"/>
          <w:sz w:val="20"/>
          <w:szCs w:val="20"/>
        </w:rPr>
        <w:t xml:space="preserve">if (pnCode1[ </w:t>
      </w:r>
      <w:proofErr w:type="spellStart"/>
      <w:r w:rsidR="00501FC4" w:rsidRPr="006740D1">
        <w:rPr>
          <w:rFonts w:ascii="Times New Roman" w:hAnsi="Times New Roman" w:cs="Times New Roman"/>
          <w:sz w:val="20"/>
          <w:szCs w:val="20"/>
        </w:rPr>
        <w:t>i</w:t>
      </w:r>
      <w:proofErr w:type="spellEnd"/>
      <w:r w:rsidR="00501FC4" w:rsidRPr="006740D1">
        <w:rPr>
          <w:rFonts w:ascii="Times New Roman" w:hAnsi="Times New Roman" w:cs="Times New Roman"/>
          <w:sz w:val="20"/>
          <w:szCs w:val="20"/>
        </w:rPr>
        <w:t xml:space="preserve"> ] = = pnCode2[ </w:t>
      </w:r>
      <w:proofErr w:type="spellStart"/>
      <w:r w:rsidR="00501FC4" w:rsidRPr="006740D1">
        <w:rPr>
          <w:rFonts w:ascii="Times New Roman" w:hAnsi="Times New Roman" w:cs="Times New Roman"/>
          <w:sz w:val="20"/>
          <w:szCs w:val="20"/>
        </w:rPr>
        <w:t>i</w:t>
      </w:r>
      <w:proofErr w:type="spellEnd"/>
      <w:r w:rsidR="00501FC4" w:rsidRPr="006740D1">
        <w:rPr>
          <w:rFonts w:ascii="Times New Roman" w:hAnsi="Times New Roman" w:cs="Times New Roman"/>
          <w:sz w:val="20"/>
          <w:szCs w:val="20"/>
        </w:rPr>
        <w:t xml:space="preserve"> ]) </w:t>
      </w:r>
      <w:proofErr w:type="spellStart"/>
      <w:r w:rsidR="00501FC4" w:rsidRPr="006740D1">
        <w:rPr>
          <w:rFonts w:ascii="Times New Roman" w:hAnsi="Times New Roman" w:cs="Times New Roman"/>
          <w:sz w:val="20"/>
          <w:szCs w:val="20"/>
        </w:rPr>
        <w:t>nMatch</w:t>
      </w:r>
      <w:proofErr w:type="spellEnd"/>
      <w:r w:rsidR="00501FC4" w:rsidRPr="006740D1">
        <w:rPr>
          <w:rFonts w:ascii="Times New Roman" w:hAnsi="Times New Roman" w:cs="Times New Roman"/>
          <w:sz w:val="20"/>
          <w:szCs w:val="20"/>
        </w:rPr>
        <w:t xml:space="preserve"> + + ;</w:t>
      </w:r>
      <w:r w:rsidR="006740D1" w:rsidRPr="006740D1">
        <w:rPr>
          <w:rFonts w:ascii="Times New Roman" w:hAnsi="Times New Roman" w:cs="Times New Roman"/>
          <w:sz w:val="20"/>
          <w:szCs w:val="20"/>
        </w:rPr>
        <w:t xml:space="preserve"> </w:t>
      </w:r>
      <w:proofErr w:type="spellStart"/>
      <w:r w:rsidR="00501FC4" w:rsidRPr="006740D1">
        <w:rPr>
          <w:rFonts w:ascii="Times New Roman" w:hAnsi="Times New Roman" w:cs="Times New Roman"/>
          <w:sz w:val="20"/>
          <w:szCs w:val="20"/>
        </w:rPr>
        <w:t>fMatchRatio</w:t>
      </w:r>
      <w:proofErr w:type="spellEnd"/>
      <w:r w:rsidR="00501FC4" w:rsidRPr="006740D1">
        <w:rPr>
          <w:rFonts w:ascii="Times New Roman" w:hAnsi="Times New Roman" w:cs="Times New Roman"/>
          <w:sz w:val="20"/>
          <w:szCs w:val="20"/>
        </w:rPr>
        <w:t xml:space="preserve"> = (float) </w:t>
      </w:r>
      <w:proofErr w:type="spellStart"/>
      <w:r w:rsidR="00501FC4" w:rsidRPr="006740D1">
        <w:rPr>
          <w:rFonts w:ascii="Times New Roman" w:hAnsi="Times New Roman" w:cs="Times New Roman"/>
          <w:sz w:val="20"/>
          <w:szCs w:val="20"/>
        </w:rPr>
        <w:t>nMatch</w:t>
      </w:r>
      <w:proofErr w:type="spellEnd"/>
      <w:r w:rsidR="00501FC4" w:rsidRPr="006740D1">
        <w:rPr>
          <w:rFonts w:ascii="Times New Roman" w:hAnsi="Times New Roman" w:cs="Times New Roman"/>
          <w:sz w:val="20"/>
          <w:szCs w:val="20"/>
        </w:rPr>
        <w:t>/(float) N;</w:t>
      </w:r>
    </w:p>
    <w:p w:rsidR="004B6AF5" w:rsidRPr="006740D1" w:rsidRDefault="00501FC4" w:rsidP="00E06A09">
      <w:pPr>
        <w:spacing w:after="0" w:line="240" w:lineRule="auto"/>
        <w:ind w:right="-15" w:firstLineChars="211" w:firstLine="422"/>
        <w:jc w:val="both"/>
        <w:rPr>
          <w:rFonts w:ascii="Times New Roman" w:eastAsia="Times New Roman" w:hAnsi="Times New Roman" w:cs="Times New Roman"/>
          <w:color w:val="000000"/>
          <w:kern w:val="0"/>
          <w:sz w:val="20"/>
          <w:szCs w:val="20"/>
          <w:lang w:eastAsia="en-GB"/>
        </w:rPr>
      </w:pPr>
      <w:r w:rsidRPr="006740D1">
        <w:rPr>
          <w:rFonts w:ascii="Times New Roman" w:eastAsia="Times New Roman" w:hAnsi="Times New Roman" w:cs="Times New Roman"/>
          <w:kern w:val="0"/>
          <w:sz w:val="20"/>
          <w:szCs w:val="20"/>
          <w:lang w:eastAsia="en-GB"/>
        </w:rPr>
        <w:t xml:space="preserve">where N is the amount of bands , pnCode1 [ ] and pnCode2 [ ] are encoding vectors of the two spectral vectors , </w:t>
      </w:r>
      <w:proofErr w:type="spellStart"/>
      <w:r w:rsidRPr="006740D1">
        <w:rPr>
          <w:rFonts w:ascii="Times New Roman" w:eastAsia="Times New Roman" w:hAnsi="Times New Roman" w:cs="Times New Roman"/>
          <w:kern w:val="0"/>
          <w:sz w:val="20"/>
          <w:szCs w:val="20"/>
          <w:lang w:eastAsia="en-GB"/>
        </w:rPr>
        <w:t>nMatch</w:t>
      </w:r>
      <w:proofErr w:type="spellEnd"/>
      <w:r w:rsidRPr="006740D1">
        <w:rPr>
          <w:rFonts w:ascii="Times New Roman" w:eastAsia="Times New Roman" w:hAnsi="Times New Roman" w:cs="Times New Roman"/>
          <w:kern w:val="0"/>
          <w:sz w:val="20"/>
          <w:szCs w:val="20"/>
          <w:lang w:eastAsia="en-GB"/>
        </w:rPr>
        <w:t xml:space="preserve"> is the amount of bands in which the two vectors have the same code , and </w:t>
      </w:r>
      <w:proofErr w:type="spellStart"/>
      <w:r w:rsidRPr="006740D1">
        <w:rPr>
          <w:rFonts w:ascii="Times New Roman" w:eastAsia="Times New Roman" w:hAnsi="Times New Roman" w:cs="Times New Roman"/>
          <w:kern w:val="0"/>
          <w:sz w:val="20"/>
          <w:szCs w:val="20"/>
          <w:lang w:eastAsia="en-GB"/>
        </w:rPr>
        <w:t>fMatchRatio</w:t>
      </w:r>
      <w:proofErr w:type="spellEnd"/>
      <w:r w:rsidRPr="006740D1">
        <w:rPr>
          <w:rFonts w:ascii="Times New Roman" w:eastAsia="Times New Roman" w:hAnsi="Times New Roman" w:cs="Times New Roman"/>
          <w:kern w:val="0"/>
          <w:sz w:val="20"/>
          <w:szCs w:val="20"/>
          <w:lang w:eastAsia="en-GB"/>
        </w:rPr>
        <w:t xml:space="preserve"> is the matching ratio of matched bands to total band</w:t>
      </w:r>
      <w:r w:rsidR="002E4960" w:rsidRPr="006740D1">
        <w:rPr>
          <w:rFonts w:ascii="Times New Roman" w:eastAsia="Times New Roman" w:hAnsi="Times New Roman" w:cs="Times New Roman"/>
          <w:kern w:val="0"/>
          <w:sz w:val="20"/>
          <w:szCs w:val="20"/>
          <w:lang w:eastAsia="en-GB"/>
        </w:rPr>
        <w:t xml:space="preserve"> number.</w:t>
      </w:r>
      <w:r w:rsidR="00DC35A9" w:rsidRPr="006740D1">
        <w:rPr>
          <w:rFonts w:ascii="Times New Roman" w:eastAsia="Times New Roman" w:hAnsi="Times New Roman" w:cs="Times New Roman"/>
          <w:kern w:val="0"/>
          <w:sz w:val="20"/>
          <w:szCs w:val="20"/>
          <w:lang w:eastAsia="en-GB"/>
        </w:rPr>
        <w:t xml:space="preserve"> </w:t>
      </w:r>
      <w:r w:rsidR="00E41B32" w:rsidRPr="006740D1">
        <w:rPr>
          <w:rFonts w:ascii="Times New Roman" w:eastAsia="Times New Roman" w:hAnsi="Times New Roman" w:cs="Times New Roman"/>
          <w:kern w:val="0"/>
          <w:sz w:val="20"/>
          <w:szCs w:val="20"/>
          <w:lang w:eastAsia="en-GB"/>
        </w:rPr>
        <w:t xml:space="preserve">This study has been implemented in some studies </w:t>
      </w:r>
      <w:proofErr w:type="spellStart"/>
      <w:r w:rsidR="00E41B32" w:rsidRPr="006740D1">
        <w:rPr>
          <w:rFonts w:ascii="Times New Roman" w:eastAsia="Times New Roman" w:hAnsi="Times New Roman" w:cs="Times New Roman"/>
          <w:kern w:val="0"/>
          <w:sz w:val="20"/>
          <w:szCs w:val="20"/>
          <w:lang w:eastAsia="en-GB"/>
        </w:rPr>
        <w:t>e.g</w:t>
      </w:r>
      <w:proofErr w:type="spellEnd"/>
      <w:r w:rsidR="00E41B32" w:rsidRPr="006740D1">
        <w:rPr>
          <w:rFonts w:ascii="Times New Roman" w:eastAsia="Times New Roman" w:hAnsi="Times New Roman" w:cs="Times New Roman"/>
          <w:kern w:val="0"/>
          <w:sz w:val="20"/>
          <w:szCs w:val="20"/>
          <w:lang w:eastAsia="en-GB"/>
        </w:rPr>
        <w:t xml:space="preserve"> </w:t>
      </w:r>
      <w:proofErr w:type="spellStart"/>
      <w:r w:rsidR="00E41B32" w:rsidRPr="006740D1">
        <w:rPr>
          <w:rFonts w:ascii="Times New Roman" w:eastAsia="Times New Roman" w:hAnsi="Times New Roman" w:cs="Times New Roman"/>
          <w:kern w:val="0"/>
          <w:sz w:val="20"/>
          <w:szCs w:val="20"/>
          <w:lang w:eastAsia="en-GB"/>
        </w:rPr>
        <w:t>hyperspectral</w:t>
      </w:r>
      <w:proofErr w:type="spellEnd"/>
      <w:r w:rsidR="00E41B32" w:rsidRPr="006740D1">
        <w:rPr>
          <w:rFonts w:ascii="Times New Roman" w:eastAsia="Times New Roman" w:hAnsi="Times New Roman" w:cs="Times New Roman"/>
          <w:kern w:val="0"/>
          <w:sz w:val="20"/>
          <w:szCs w:val="20"/>
          <w:lang w:eastAsia="en-GB"/>
        </w:rPr>
        <w:t xml:space="preserve"> remote sensing classification (</w:t>
      </w:r>
      <w:r w:rsidR="00E41B32" w:rsidRPr="006740D1">
        <w:rPr>
          <w:rFonts w:ascii="Times New Roman" w:hAnsi="Times New Roman" w:cs="Times New Roman"/>
          <w:sz w:val="20"/>
          <w:szCs w:val="20"/>
        </w:rPr>
        <w:t xml:space="preserve">DU et al, 2005) and mapping of built up areas from </w:t>
      </w:r>
      <w:proofErr w:type="spellStart"/>
      <w:r w:rsidR="001C3E42" w:rsidRPr="006740D1">
        <w:rPr>
          <w:rFonts w:ascii="Times New Roman" w:hAnsi="Times New Roman" w:cs="Times New Roman"/>
          <w:sz w:val="20"/>
          <w:szCs w:val="20"/>
        </w:rPr>
        <w:t>Landsat</w:t>
      </w:r>
      <w:proofErr w:type="spellEnd"/>
      <w:r w:rsidR="00E41B32" w:rsidRPr="006740D1">
        <w:rPr>
          <w:rFonts w:ascii="Times New Roman" w:hAnsi="Times New Roman" w:cs="Times New Roman"/>
          <w:sz w:val="20"/>
          <w:szCs w:val="20"/>
        </w:rPr>
        <w:t>-based satellite imagery</w:t>
      </w:r>
      <w:r w:rsidR="008A351C" w:rsidRPr="006740D1">
        <w:rPr>
          <w:rFonts w:ascii="Times New Roman" w:hAnsi="Times New Roman" w:cs="Times New Roman"/>
          <w:sz w:val="20"/>
          <w:szCs w:val="20"/>
        </w:rPr>
        <w:t xml:space="preserve"> (</w:t>
      </w:r>
      <w:proofErr w:type="spellStart"/>
      <w:r w:rsidR="008A351C" w:rsidRPr="006740D1">
        <w:rPr>
          <w:rFonts w:ascii="Times New Roman" w:hAnsi="Times New Roman" w:cs="Times New Roman"/>
          <w:sz w:val="20"/>
          <w:szCs w:val="20"/>
        </w:rPr>
        <w:t>Ndehedehe</w:t>
      </w:r>
      <w:proofErr w:type="spellEnd"/>
      <w:r w:rsidR="008A351C" w:rsidRPr="006740D1">
        <w:rPr>
          <w:rFonts w:ascii="Times New Roman" w:hAnsi="Times New Roman" w:cs="Times New Roman"/>
          <w:sz w:val="20"/>
          <w:szCs w:val="20"/>
        </w:rPr>
        <w:t xml:space="preserve"> et al, 2013).</w:t>
      </w:r>
      <w:r w:rsidR="00E41B32" w:rsidRPr="006740D1">
        <w:rPr>
          <w:rFonts w:ascii="Times New Roman" w:eastAsia="Times New Roman" w:hAnsi="Times New Roman" w:cs="Times New Roman"/>
          <w:kern w:val="0"/>
          <w:sz w:val="20"/>
          <w:szCs w:val="20"/>
          <w:lang w:eastAsia="en-GB"/>
        </w:rPr>
        <w:t xml:space="preserve"> </w:t>
      </w:r>
      <w:r w:rsidR="00CF2AC0" w:rsidRPr="006740D1">
        <w:rPr>
          <w:rFonts w:ascii="Times New Roman" w:eastAsia="Times New Roman" w:hAnsi="Times New Roman" w:cs="Times New Roman"/>
          <w:color w:val="000000"/>
          <w:kern w:val="0"/>
          <w:sz w:val="20"/>
          <w:szCs w:val="20"/>
          <w:lang w:eastAsia="en-GB"/>
        </w:rPr>
        <w:t xml:space="preserve">Although this method is frequently used and offers good performance, </w:t>
      </w:r>
      <w:r w:rsidR="003E65FD" w:rsidRPr="006740D1">
        <w:rPr>
          <w:rFonts w:ascii="Times New Roman" w:eastAsia="Times New Roman" w:hAnsi="Times New Roman" w:cs="Times New Roman"/>
          <w:color w:val="000000"/>
          <w:kern w:val="0"/>
          <w:sz w:val="20"/>
          <w:szCs w:val="20"/>
          <w:lang w:eastAsia="en-GB"/>
        </w:rPr>
        <w:t xml:space="preserve">yet the efficiency sometimes is low </w:t>
      </w:r>
      <w:r w:rsidR="00910F3F" w:rsidRPr="006740D1">
        <w:rPr>
          <w:rFonts w:ascii="Times New Roman" w:eastAsia="Times New Roman" w:hAnsi="Times New Roman" w:cs="Times New Roman"/>
          <w:color w:val="000000"/>
          <w:kern w:val="0"/>
          <w:sz w:val="20"/>
          <w:szCs w:val="20"/>
          <w:lang w:eastAsia="en-GB"/>
        </w:rPr>
        <w:t xml:space="preserve">because </w:t>
      </w:r>
      <w:r w:rsidR="003E65FD" w:rsidRPr="006740D1">
        <w:rPr>
          <w:rFonts w:ascii="Times New Roman" w:eastAsia="Times New Roman" w:hAnsi="Times New Roman" w:cs="Times New Roman"/>
          <w:color w:val="000000"/>
          <w:kern w:val="0"/>
          <w:sz w:val="20"/>
          <w:szCs w:val="20"/>
          <w:lang w:eastAsia="en-GB"/>
        </w:rPr>
        <w:t xml:space="preserve">it </w:t>
      </w:r>
      <w:r w:rsidR="00CF2AC0" w:rsidRPr="006740D1">
        <w:rPr>
          <w:rFonts w:ascii="Times New Roman" w:eastAsia="Times New Roman" w:hAnsi="Times New Roman" w:cs="Times New Roman"/>
          <w:color w:val="000000"/>
          <w:kern w:val="0"/>
          <w:sz w:val="20"/>
          <w:szCs w:val="20"/>
          <w:lang w:eastAsia="en-GB"/>
        </w:rPr>
        <w:t>mainly operates on pixels</w:t>
      </w:r>
      <w:r w:rsidR="001C175A" w:rsidRPr="006740D1">
        <w:rPr>
          <w:rFonts w:ascii="Times New Roman" w:eastAsia="Times New Roman" w:hAnsi="Times New Roman" w:cs="Times New Roman"/>
          <w:color w:val="000000"/>
          <w:kern w:val="0"/>
          <w:sz w:val="20"/>
          <w:szCs w:val="20"/>
          <w:lang w:eastAsia="en-GB"/>
        </w:rPr>
        <w:t xml:space="preserve"> besides it can still be improved.</w:t>
      </w:r>
    </w:p>
    <w:p w:rsidR="008A351C" w:rsidRPr="006740D1" w:rsidRDefault="008A351C" w:rsidP="00E06A09">
      <w:pPr>
        <w:spacing w:after="0" w:line="240" w:lineRule="auto"/>
        <w:ind w:right="-15" w:firstLineChars="211" w:firstLine="424"/>
        <w:jc w:val="both"/>
        <w:rPr>
          <w:rFonts w:ascii="Times New Roman" w:hAnsi="Times New Roman" w:cs="Times New Roman"/>
          <w:b/>
          <w:sz w:val="20"/>
          <w:szCs w:val="20"/>
        </w:rPr>
      </w:pPr>
    </w:p>
    <w:p w:rsidR="00BE5743" w:rsidRPr="006740D1" w:rsidRDefault="00CE4ED0" w:rsidP="00E06A09">
      <w:pPr>
        <w:spacing w:after="0" w:line="240" w:lineRule="auto"/>
        <w:jc w:val="both"/>
        <w:rPr>
          <w:rFonts w:ascii="Times New Roman" w:hAnsi="Times New Roman" w:cs="Times New Roman"/>
          <w:b/>
          <w:sz w:val="20"/>
          <w:szCs w:val="20"/>
        </w:rPr>
      </w:pPr>
      <w:r w:rsidRPr="006740D1">
        <w:rPr>
          <w:rFonts w:ascii="Times New Roman" w:hAnsi="Times New Roman" w:cs="Times New Roman"/>
          <w:b/>
          <w:sz w:val="20"/>
          <w:szCs w:val="20"/>
        </w:rPr>
        <w:t>4</w:t>
      </w:r>
      <w:r w:rsidR="00BE5743" w:rsidRPr="006740D1">
        <w:rPr>
          <w:rFonts w:ascii="Times New Roman" w:hAnsi="Times New Roman" w:cs="Times New Roman"/>
          <w:b/>
          <w:sz w:val="20"/>
          <w:szCs w:val="20"/>
        </w:rPr>
        <w:t xml:space="preserve">.2 Spectral Angle </w:t>
      </w:r>
      <w:proofErr w:type="spellStart"/>
      <w:r w:rsidR="00BE5743" w:rsidRPr="006740D1">
        <w:rPr>
          <w:rFonts w:ascii="Times New Roman" w:hAnsi="Times New Roman" w:cs="Times New Roman"/>
          <w:b/>
          <w:sz w:val="20"/>
          <w:szCs w:val="20"/>
        </w:rPr>
        <w:t>Mapper</w:t>
      </w:r>
      <w:proofErr w:type="spellEnd"/>
    </w:p>
    <w:p w:rsidR="006740D1" w:rsidRDefault="00291F04" w:rsidP="00E06A09">
      <w:pPr>
        <w:spacing w:after="0" w:line="240" w:lineRule="auto"/>
        <w:ind w:firstLineChars="211" w:firstLine="422"/>
        <w:jc w:val="both"/>
        <w:rPr>
          <w:rFonts w:ascii="Times New Roman" w:hAnsi="Times New Roman" w:cs="Times New Roman"/>
          <w:sz w:val="20"/>
          <w:szCs w:val="20"/>
        </w:rPr>
      </w:pPr>
      <w:r w:rsidRPr="006740D1">
        <w:rPr>
          <w:rStyle w:val="resultoftext"/>
          <w:rFonts w:ascii="Times New Roman" w:hAnsi="Times New Roman" w:cs="Times New Roman"/>
          <w:sz w:val="20"/>
          <w:szCs w:val="20"/>
        </w:rPr>
        <w:t>Spectral</w:t>
      </w:r>
      <w:r w:rsidRPr="006740D1">
        <w:rPr>
          <w:rFonts w:ascii="Times New Roman" w:hAnsi="Times New Roman" w:cs="Times New Roman"/>
          <w:sz w:val="20"/>
          <w:szCs w:val="20"/>
        </w:rPr>
        <w:t xml:space="preserve"> </w:t>
      </w:r>
      <w:r w:rsidRPr="006740D1">
        <w:rPr>
          <w:rStyle w:val="resultoftext"/>
          <w:rFonts w:ascii="Times New Roman" w:hAnsi="Times New Roman" w:cs="Times New Roman"/>
          <w:sz w:val="20"/>
          <w:szCs w:val="20"/>
        </w:rPr>
        <w:t>Angle</w:t>
      </w:r>
      <w:r w:rsidRPr="006740D1">
        <w:rPr>
          <w:rFonts w:ascii="Times New Roman" w:hAnsi="Times New Roman" w:cs="Times New Roman"/>
          <w:sz w:val="20"/>
          <w:szCs w:val="20"/>
        </w:rPr>
        <w:t xml:space="preserve"> </w:t>
      </w:r>
      <w:proofErr w:type="spellStart"/>
      <w:r w:rsidRPr="006740D1">
        <w:rPr>
          <w:rStyle w:val="resultoftext"/>
          <w:rFonts w:ascii="Times New Roman" w:hAnsi="Times New Roman" w:cs="Times New Roman"/>
          <w:sz w:val="20"/>
          <w:szCs w:val="20"/>
        </w:rPr>
        <w:t>Mapper</w:t>
      </w:r>
      <w:proofErr w:type="spellEnd"/>
      <w:r w:rsidRPr="006740D1">
        <w:rPr>
          <w:rFonts w:ascii="Times New Roman" w:hAnsi="Times New Roman" w:cs="Times New Roman"/>
          <w:sz w:val="20"/>
          <w:szCs w:val="20"/>
        </w:rPr>
        <w:t xml:space="preserve"> (SAM) is a physically-based </w:t>
      </w:r>
      <w:r w:rsidRPr="006740D1">
        <w:rPr>
          <w:rStyle w:val="resultoftext"/>
          <w:rFonts w:ascii="Times New Roman" w:hAnsi="Times New Roman" w:cs="Times New Roman"/>
          <w:sz w:val="20"/>
          <w:szCs w:val="20"/>
        </w:rPr>
        <w:t>spectral</w:t>
      </w:r>
      <w:r w:rsidRPr="006740D1">
        <w:rPr>
          <w:rFonts w:ascii="Times New Roman" w:hAnsi="Times New Roman" w:cs="Times New Roman"/>
          <w:sz w:val="20"/>
          <w:szCs w:val="20"/>
        </w:rPr>
        <w:t xml:space="preserve"> classification that uses an </w:t>
      </w:r>
      <w:r w:rsidRPr="006740D1">
        <w:rPr>
          <w:rFonts w:ascii="Times New Roman" w:hAnsi="Times New Roman" w:cs="Times New Roman"/>
          <w:i/>
          <w:iCs/>
          <w:sz w:val="20"/>
          <w:szCs w:val="20"/>
        </w:rPr>
        <w:t>n</w:t>
      </w:r>
      <w:r w:rsidRPr="006740D1">
        <w:rPr>
          <w:rFonts w:ascii="Times New Roman" w:hAnsi="Times New Roman" w:cs="Times New Roman"/>
          <w:sz w:val="20"/>
          <w:szCs w:val="20"/>
        </w:rPr>
        <w:t xml:space="preserve">-D </w:t>
      </w:r>
      <w:r w:rsidRPr="006740D1">
        <w:rPr>
          <w:rStyle w:val="resultoftext"/>
          <w:rFonts w:ascii="Times New Roman" w:hAnsi="Times New Roman" w:cs="Times New Roman"/>
          <w:sz w:val="20"/>
          <w:szCs w:val="20"/>
        </w:rPr>
        <w:t>angle</w:t>
      </w:r>
      <w:r w:rsidRPr="006740D1">
        <w:rPr>
          <w:rFonts w:ascii="Times New Roman" w:hAnsi="Times New Roman" w:cs="Times New Roman"/>
          <w:sz w:val="20"/>
          <w:szCs w:val="20"/>
        </w:rPr>
        <w:t xml:space="preserve"> to match pixels to reference spectra. The algorithm determines the </w:t>
      </w:r>
      <w:r w:rsidRPr="006740D1">
        <w:rPr>
          <w:rStyle w:val="resultoftext"/>
          <w:rFonts w:ascii="Times New Roman" w:hAnsi="Times New Roman" w:cs="Times New Roman"/>
          <w:sz w:val="20"/>
          <w:szCs w:val="20"/>
        </w:rPr>
        <w:t>spectral</w:t>
      </w:r>
      <w:r w:rsidRPr="006740D1">
        <w:rPr>
          <w:rFonts w:ascii="Times New Roman" w:hAnsi="Times New Roman" w:cs="Times New Roman"/>
          <w:sz w:val="20"/>
          <w:szCs w:val="20"/>
        </w:rPr>
        <w:t xml:space="preserve"> similarity between two spectra by calculating the </w:t>
      </w:r>
      <w:r w:rsidRPr="006740D1">
        <w:rPr>
          <w:rStyle w:val="resultoftext"/>
          <w:rFonts w:ascii="Times New Roman" w:hAnsi="Times New Roman" w:cs="Times New Roman"/>
          <w:sz w:val="20"/>
          <w:szCs w:val="20"/>
        </w:rPr>
        <w:t>angle</w:t>
      </w:r>
      <w:r w:rsidRPr="006740D1">
        <w:rPr>
          <w:rFonts w:ascii="Times New Roman" w:hAnsi="Times New Roman" w:cs="Times New Roman"/>
          <w:sz w:val="20"/>
          <w:szCs w:val="20"/>
        </w:rPr>
        <w:t xml:space="preserve"> between the spectra and treating them as vectors in a space with dimensionality equal to the number of bands (Kruse et al, 1993). This technique, when used on calibrated reflectance data, is relatively insensitive to illumination and </w:t>
      </w:r>
      <w:proofErr w:type="spellStart"/>
      <w:r w:rsidRPr="006740D1">
        <w:rPr>
          <w:rFonts w:ascii="Times New Roman" w:hAnsi="Times New Roman" w:cs="Times New Roman"/>
          <w:sz w:val="20"/>
          <w:szCs w:val="20"/>
        </w:rPr>
        <w:t>albedo</w:t>
      </w:r>
      <w:proofErr w:type="spellEnd"/>
      <w:r w:rsidRPr="006740D1">
        <w:rPr>
          <w:rFonts w:ascii="Times New Roman" w:hAnsi="Times New Roman" w:cs="Times New Roman"/>
          <w:sz w:val="20"/>
          <w:szCs w:val="20"/>
        </w:rPr>
        <w:t xml:space="preserve"> effects. SAM compares the </w:t>
      </w:r>
      <w:r w:rsidRPr="006740D1">
        <w:rPr>
          <w:rStyle w:val="resultoftext"/>
          <w:rFonts w:ascii="Times New Roman" w:hAnsi="Times New Roman" w:cs="Times New Roman"/>
          <w:sz w:val="20"/>
          <w:szCs w:val="20"/>
        </w:rPr>
        <w:t>angle</w:t>
      </w:r>
      <w:r w:rsidRPr="006740D1">
        <w:rPr>
          <w:rFonts w:ascii="Times New Roman" w:hAnsi="Times New Roman" w:cs="Times New Roman"/>
          <w:sz w:val="20"/>
          <w:szCs w:val="20"/>
        </w:rPr>
        <w:t xml:space="preserve"> between the </w:t>
      </w:r>
      <w:proofErr w:type="spellStart"/>
      <w:r w:rsidRPr="006740D1">
        <w:rPr>
          <w:rFonts w:ascii="Times New Roman" w:hAnsi="Times New Roman" w:cs="Times New Roman"/>
          <w:sz w:val="20"/>
          <w:szCs w:val="20"/>
        </w:rPr>
        <w:t>endmember</w:t>
      </w:r>
      <w:proofErr w:type="spellEnd"/>
      <w:r w:rsidRPr="006740D1">
        <w:rPr>
          <w:rFonts w:ascii="Times New Roman" w:hAnsi="Times New Roman" w:cs="Times New Roman"/>
          <w:sz w:val="20"/>
          <w:szCs w:val="20"/>
        </w:rPr>
        <w:t xml:space="preserve"> spectrum vector and each pixel vector in </w:t>
      </w:r>
      <w:r w:rsidRPr="006740D1">
        <w:rPr>
          <w:rFonts w:ascii="Times New Roman" w:hAnsi="Times New Roman" w:cs="Times New Roman"/>
          <w:i/>
          <w:iCs/>
          <w:sz w:val="20"/>
          <w:szCs w:val="20"/>
        </w:rPr>
        <w:t>n</w:t>
      </w:r>
      <w:r w:rsidRPr="006740D1">
        <w:rPr>
          <w:rFonts w:ascii="Times New Roman" w:hAnsi="Times New Roman" w:cs="Times New Roman"/>
          <w:sz w:val="20"/>
          <w:szCs w:val="20"/>
        </w:rPr>
        <w:t xml:space="preserve">-D space. Smaller </w:t>
      </w:r>
      <w:r w:rsidRPr="006740D1">
        <w:rPr>
          <w:rStyle w:val="resultoftext"/>
          <w:rFonts w:ascii="Times New Roman" w:hAnsi="Times New Roman" w:cs="Times New Roman"/>
          <w:sz w:val="20"/>
          <w:szCs w:val="20"/>
        </w:rPr>
        <w:t>angle</w:t>
      </w:r>
      <w:r w:rsidRPr="006740D1">
        <w:rPr>
          <w:rFonts w:ascii="Times New Roman" w:hAnsi="Times New Roman" w:cs="Times New Roman"/>
          <w:sz w:val="20"/>
          <w:szCs w:val="20"/>
        </w:rPr>
        <w:t xml:space="preserve">s represent closer matches to the reference spectrum. Pixels further away than the specified maximum </w:t>
      </w:r>
      <w:r w:rsidRPr="006740D1">
        <w:rPr>
          <w:rStyle w:val="resultoftext"/>
          <w:rFonts w:ascii="Times New Roman" w:hAnsi="Times New Roman" w:cs="Times New Roman"/>
          <w:sz w:val="20"/>
          <w:szCs w:val="20"/>
        </w:rPr>
        <w:t>angle</w:t>
      </w:r>
      <w:r w:rsidRPr="006740D1">
        <w:rPr>
          <w:rFonts w:ascii="Times New Roman" w:hAnsi="Times New Roman" w:cs="Times New Roman"/>
          <w:sz w:val="20"/>
          <w:szCs w:val="20"/>
        </w:rPr>
        <w:t xml:space="preserve"> threshold in radians are not classified.</w:t>
      </w:r>
      <w:r w:rsidR="00C10C27" w:rsidRPr="006740D1">
        <w:rPr>
          <w:rFonts w:ascii="Times New Roman" w:hAnsi="Times New Roman" w:cs="Times New Roman"/>
          <w:sz w:val="20"/>
          <w:szCs w:val="20"/>
        </w:rPr>
        <w:t xml:space="preserve"> </w:t>
      </w:r>
      <w:r w:rsidR="00C3102B" w:rsidRPr="006740D1">
        <w:rPr>
          <w:rFonts w:ascii="Times New Roman" w:hAnsi="Times New Roman" w:cs="Times New Roman"/>
          <w:sz w:val="20"/>
          <w:szCs w:val="20"/>
        </w:rPr>
        <w:t>SAM</w:t>
      </w:r>
      <w:r w:rsidR="00C10C27" w:rsidRPr="006740D1">
        <w:rPr>
          <w:rFonts w:ascii="Times New Roman" w:hAnsi="Times New Roman" w:cs="Times New Roman"/>
          <w:sz w:val="20"/>
          <w:szCs w:val="20"/>
        </w:rPr>
        <w:t xml:space="preserve"> is the widely used in RS image classification and information extraction technique. </w:t>
      </w:r>
      <w:r w:rsidR="00B80CA1" w:rsidRPr="006740D1">
        <w:rPr>
          <w:rFonts w:ascii="Times New Roman" w:hAnsi="Times New Roman" w:cs="Times New Roman"/>
          <w:sz w:val="20"/>
          <w:szCs w:val="20"/>
        </w:rPr>
        <w:t>In DU</w:t>
      </w:r>
      <w:r w:rsidR="00C10C27" w:rsidRPr="006740D1">
        <w:rPr>
          <w:rFonts w:ascii="Times New Roman" w:hAnsi="Times New Roman" w:cs="Times New Roman"/>
          <w:sz w:val="20"/>
          <w:szCs w:val="20"/>
        </w:rPr>
        <w:t xml:space="preserve"> et al, 2005</w:t>
      </w:r>
      <w:r w:rsidR="00914D09" w:rsidRPr="006740D1">
        <w:rPr>
          <w:rFonts w:ascii="Times New Roman" w:hAnsi="Times New Roman" w:cs="Times New Roman"/>
          <w:sz w:val="20"/>
          <w:szCs w:val="20"/>
        </w:rPr>
        <w:t xml:space="preserve"> Spectral angle can be computed as</w:t>
      </w:r>
      <w:r w:rsidR="00C10C27" w:rsidRPr="006740D1">
        <w:rPr>
          <w:rFonts w:ascii="Times New Roman" w:hAnsi="Times New Roman" w:cs="Times New Roman"/>
          <w:sz w:val="20"/>
          <w:szCs w:val="20"/>
        </w:rPr>
        <w:t>:</w:t>
      </w:r>
      <w:r w:rsidR="006A1D6A" w:rsidRPr="006740D1">
        <w:rPr>
          <w:rFonts w:ascii="Times New Roman" w:hAnsi="Times New Roman" w:cs="Times New Roman"/>
          <w:sz w:val="20"/>
          <w:szCs w:val="20"/>
        </w:rPr>
        <w:t xml:space="preserve"> </w:t>
      </w:r>
    </w:p>
    <w:p w:rsidR="006740D1" w:rsidRDefault="006740D1" w:rsidP="00E06A09">
      <w:pPr>
        <w:spacing w:after="0" w:line="240" w:lineRule="auto"/>
        <w:ind w:firstLineChars="211" w:firstLine="422"/>
        <w:jc w:val="both"/>
        <w:rPr>
          <w:rFonts w:ascii="Times New Roman" w:hAnsi="Times New Roman" w:cs="Times New Roman"/>
          <w:sz w:val="20"/>
          <w:szCs w:val="20"/>
        </w:rPr>
      </w:pPr>
    </w:p>
    <w:p w:rsidR="00291F04" w:rsidRPr="006740D1" w:rsidRDefault="006A1D6A" w:rsidP="006740D1">
      <w:pPr>
        <w:spacing w:after="0" w:line="240" w:lineRule="auto"/>
        <w:jc w:val="both"/>
        <w:rPr>
          <w:rFonts w:ascii="Times New Roman" w:hAnsi="Times New Roman" w:cs="Times New Roman"/>
          <w:sz w:val="20"/>
          <w:szCs w:val="20"/>
        </w:rPr>
      </w:pPr>
      <w:r w:rsidRPr="006740D1">
        <w:rPr>
          <w:rFonts w:ascii="Times New Roman" w:hAnsi="Times New Roman" w:cs="Times New Roman"/>
          <w:noProof/>
          <w:sz w:val="20"/>
          <w:szCs w:val="20"/>
          <w:lang w:val="en-US" w:eastAsia="zh-CN"/>
        </w:rPr>
        <w:drawing>
          <wp:inline distT="0" distB="0" distL="0" distR="0">
            <wp:extent cx="2697256" cy="508626"/>
            <wp:effectExtent l="19050" t="0" r="784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 2.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26579" cy="514155"/>
                    </a:xfrm>
                    <a:prstGeom prst="rect">
                      <a:avLst/>
                    </a:prstGeom>
                  </pic:spPr>
                </pic:pic>
              </a:graphicData>
            </a:graphic>
          </wp:inline>
        </w:drawing>
      </w:r>
    </w:p>
    <w:p w:rsidR="006740D1" w:rsidRDefault="006740D1" w:rsidP="00E06A09">
      <w:pPr>
        <w:spacing w:after="0" w:line="240" w:lineRule="auto"/>
        <w:ind w:firstLineChars="211" w:firstLine="422"/>
        <w:jc w:val="both"/>
        <w:rPr>
          <w:rFonts w:ascii="Times New Roman" w:hAnsi="Times New Roman" w:cs="Times New Roman"/>
          <w:sz w:val="20"/>
          <w:szCs w:val="20"/>
        </w:rPr>
      </w:pPr>
    </w:p>
    <w:p w:rsidR="001C5427" w:rsidRPr="006740D1" w:rsidRDefault="006A1D6A" w:rsidP="00E06A09">
      <w:pPr>
        <w:spacing w:after="0" w:line="240" w:lineRule="auto"/>
        <w:ind w:firstLineChars="211" w:firstLine="422"/>
        <w:jc w:val="both"/>
        <w:rPr>
          <w:rFonts w:ascii="Times New Roman" w:hAnsi="Times New Roman" w:cs="Times New Roman"/>
          <w:kern w:val="0"/>
          <w:sz w:val="20"/>
          <w:szCs w:val="20"/>
        </w:rPr>
      </w:pPr>
      <w:r w:rsidRPr="006740D1">
        <w:rPr>
          <w:rFonts w:ascii="Times New Roman" w:hAnsi="Times New Roman" w:cs="Times New Roman"/>
          <w:sz w:val="20"/>
          <w:szCs w:val="20"/>
        </w:rPr>
        <w:t>where N is the amount of bands ; A = ( A</w:t>
      </w:r>
      <w:r w:rsidRPr="006740D1">
        <w:rPr>
          <w:rFonts w:ascii="Times New Roman" w:hAnsi="Times New Roman" w:cs="Times New Roman"/>
          <w:sz w:val="20"/>
          <w:szCs w:val="20"/>
          <w:vertAlign w:val="subscript"/>
        </w:rPr>
        <w:t>1</w:t>
      </w:r>
      <w:r w:rsidRPr="006740D1">
        <w:rPr>
          <w:rFonts w:ascii="Times New Roman" w:hAnsi="Times New Roman" w:cs="Times New Roman"/>
          <w:sz w:val="20"/>
          <w:szCs w:val="20"/>
        </w:rPr>
        <w:t xml:space="preserve"> , A</w:t>
      </w:r>
      <w:r w:rsidRPr="006740D1">
        <w:rPr>
          <w:rFonts w:ascii="Times New Roman" w:hAnsi="Times New Roman" w:cs="Times New Roman"/>
          <w:sz w:val="20"/>
          <w:szCs w:val="20"/>
          <w:vertAlign w:val="subscript"/>
        </w:rPr>
        <w:t>2</w:t>
      </w:r>
      <w:r w:rsidRPr="006740D1">
        <w:rPr>
          <w:rFonts w:ascii="Times New Roman" w:hAnsi="Times New Roman" w:cs="Times New Roman"/>
          <w:sz w:val="20"/>
          <w:szCs w:val="20"/>
        </w:rPr>
        <w:t xml:space="preserve"> , </w:t>
      </w:r>
      <w:r w:rsidRPr="006740D1">
        <w:rPr>
          <w:rFonts w:ascii="Times New Roman" w:hAnsi="Cambria Math" w:cs="Times New Roman"/>
          <w:sz w:val="20"/>
          <w:szCs w:val="20"/>
        </w:rPr>
        <w:t>⋯</w:t>
      </w:r>
      <w:r w:rsidRPr="006740D1">
        <w:rPr>
          <w:rFonts w:ascii="Times New Roman" w:hAnsi="Times New Roman" w:cs="Times New Roman"/>
          <w:sz w:val="20"/>
          <w:szCs w:val="20"/>
        </w:rPr>
        <w:t>, A</w:t>
      </w:r>
      <w:r w:rsidRPr="006740D1">
        <w:rPr>
          <w:rFonts w:ascii="Times New Roman" w:hAnsi="Times New Roman" w:cs="Times New Roman"/>
          <w:sz w:val="20"/>
          <w:szCs w:val="20"/>
          <w:vertAlign w:val="subscript"/>
        </w:rPr>
        <w:t>N</w:t>
      </w:r>
      <w:r w:rsidRPr="006740D1">
        <w:rPr>
          <w:rFonts w:ascii="Times New Roman" w:hAnsi="Times New Roman" w:cs="Times New Roman"/>
          <w:sz w:val="20"/>
          <w:szCs w:val="20"/>
        </w:rPr>
        <w:t xml:space="preserve"> ) and B = ( B</w:t>
      </w:r>
      <w:r w:rsidRPr="006740D1">
        <w:rPr>
          <w:rFonts w:ascii="Times New Roman" w:hAnsi="Times New Roman" w:cs="Times New Roman"/>
          <w:sz w:val="20"/>
          <w:szCs w:val="20"/>
          <w:vertAlign w:val="subscript"/>
        </w:rPr>
        <w:t>1</w:t>
      </w:r>
      <w:r w:rsidRPr="006740D1">
        <w:rPr>
          <w:rFonts w:ascii="Times New Roman" w:hAnsi="Times New Roman" w:cs="Times New Roman"/>
          <w:sz w:val="20"/>
          <w:szCs w:val="20"/>
        </w:rPr>
        <w:t xml:space="preserve"> , B</w:t>
      </w:r>
      <w:r w:rsidRPr="006740D1">
        <w:rPr>
          <w:rFonts w:ascii="Times New Roman" w:hAnsi="Times New Roman" w:cs="Times New Roman"/>
          <w:sz w:val="20"/>
          <w:szCs w:val="20"/>
          <w:vertAlign w:val="subscript"/>
        </w:rPr>
        <w:t>2</w:t>
      </w:r>
      <w:r w:rsidRPr="006740D1">
        <w:rPr>
          <w:rFonts w:ascii="Times New Roman" w:hAnsi="Times New Roman" w:cs="Times New Roman"/>
          <w:sz w:val="20"/>
          <w:szCs w:val="20"/>
        </w:rPr>
        <w:t xml:space="preserve"> , </w:t>
      </w:r>
      <w:r w:rsidRPr="006740D1">
        <w:rPr>
          <w:rFonts w:ascii="Times New Roman" w:hAnsi="Cambria Math" w:cs="Times New Roman"/>
          <w:sz w:val="20"/>
          <w:szCs w:val="20"/>
        </w:rPr>
        <w:t>⋯</w:t>
      </w:r>
      <w:r w:rsidRPr="006740D1">
        <w:rPr>
          <w:rFonts w:ascii="Times New Roman" w:hAnsi="Times New Roman" w:cs="Times New Roman"/>
          <w:sz w:val="20"/>
          <w:szCs w:val="20"/>
        </w:rPr>
        <w:t>, B</w:t>
      </w:r>
      <w:r w:rsidRPr="006740D1">
        <w:rPr>
          <w:rFonts w:ascii="Times New Roman" w:hAnsi="Times New Roman" w:cs="Times New Roman"/>
          <w:sz w:val="20"/>
          <w:szCs w:val="20"/>
          <w:vertAlign w:val="subscript"/>
        </w:rPr>
        <w:t>N</w:t>
      </w:r>
      <w:r w:rsidRPr="006740D1">
        <w:rPr>
          <w:rFonts w:ascii="Times New Roman" w:hAnsi="Times New Roman" w:cs="Times New Roman"/>
          <w:sz w:val="20"/>
          <w:szCs w:val="20"/>
        </w:rPr>
        <w:t xml:space="preserve"> ) are two spectral vectors. α is a spectral angle. In general </w:t>
      </w:r>
      <w:proofErr w:type="spellStart"/>
      <w:r w:rsidRPr="006740D1">
        <w:rPr>
          <w:rFonts w:ascii="Times New Roman" w:hAnsi="Times New Roman" w:cs="Times New Roman"/>
          <w:sz w:val="20"/>
          <w:szCs w:val="20"/>
        </w:rPr>
        <w:t>cos</w:t>
      </w:r>
      <w:proofErr w:type="spellEnd"/>
      <w:r w:rsidRPr="006740D1">
        <w:rPr>
          <w:rFonts w:ascii="Times New Roman" w:hAnsi="Times New Roman" w:cs="Times New Roman"/>
          <w:sz w:val="20"/>
          <w:szCs w:val="20"/>
        </w:rPr>
        <w:t xml:space="preserve"> α is considered. Pixels belonging to the same class have small spectral angle, therefore the cosine is close to 1. On the other hand, spectral angles of different types of </w:t>
      </w:r>
      <w:r w:rsidRPr="006740D1">
        <w:rPr>
          <w:rFonts w:ascii="Times New Roman" w:hAnsi="Times New Roman" w:cs="Times New Roman"/>
          <w:sz w:val="20"/>
          <w:szCs w:val="20"/>
        </w:rPr>
        <w:lastRenderedPageBreak/>
        <w:t xml:space="preserve">pixels are large so that </w:t>
      </w:r>
      <w:proofErr w:type="spellStart"/>
      <w:r w:rsidRPr="006740D1">
        <w:rPr>
          <w:rFonts w:ascii="Times New Roman" w:hAnsi="Times New Roman" w:cs="Times New Roman"/>
          <w:sz w:val="20"/>
          <w:szCs w:val="20"/>
        </w:rPr>
        <w:t>cos</w:t>
      </w:r>
      <w:proofErr w:type="spellEnd"/>
      <w:r w:rsidRPr="006740D1">
        <w:rPr>
          <w:rFonts w:ascii="Times New Roman" w:hAnsi="Times New Roman" w:cs="Times New Roman"/>
          <w:sz w:val="20"/>
          <w:szCs w:val="20"/>
        </w:rPr>
        <w:t xml:space="preserve"> α is close to 0. In addition, the Euclidean distance is used as a similarity measure of spectral vectors in many cases.</w:t>
      </w:r>
      <w:r w:rsidR="001C5427" w:rsidRPr="006740D1">
        <w:rPr>
          <w:rFonts w:ascii="Times New Roman" w:hAnsi="Times New Roman" w:cs="Times New Roman"/>
          <w:kern w:val="0"/>
          <w:sz w:val="20"/>
          <w:szCs w:val="20"/>
        </w:rPr>
        <w:t xml:space="preserve"> </w:t>
      </w:r>
      <w:r w:rsidR="001C5427" w:rsidRPr="006740D1">
        <w:rPr>
          <w:rFonts w:ascii="Times New Roman" w:hAnsi="Times New Roman" w:cs="Times New Roman"/>
          <w:bCs/>
          <w:iCs/>
          <w:kern w:val="0"/>
          <w:sz w:val="20"/>
          <w:szCs w:val="20"/>
        </w:rPr>
        <w:t xml:space="preserve">A </w:t>
      </w:r>
      <w:r w:rsidR="001C5427" w:rsidRPr="006740D1">
        <w:rPr>
          <w:rFonts w:ascii="Times New Roman" w:hAnsi="Times New Roman" w:cs="Times New Roman"/>
          <w:kern w:val="0"/>
          <w:sz w:val="20"/>
          <w:szCs w:val="20"/>
        </w:rPr>
        <w:t xml:space="preserve">major difference between the spectral angle classifier and conventional classifiers </w:t>
      </w:r>
      <w:r w:rsidR="001C5427" w:rsidRPr="006740D1">
        <w:rPr>
          <w:rFonts w:ascii="Times New Roman" w:hAnsi="Times New Roman" w:cs="Times New Roman"/>
          <w:bCs/>
          <w:iCs/>
          <w:kern w:val="0"/>
          <w:sz w:val="20"/>
          <w:szCs w:val="20"/>
        </w:rPr>
        <w:t xml:space="preserve">(e.g. </w:t>
      </w:r>
      <w:proofErr w:type="spellStart"/>
      <w:r w:rsidR="001C5427" w:rsidRPr="006740D1">
        <w:rPr>
          <w:rFonts w:ascii="Times New Roman" w:hAnsi="Times New Roman" w:cs="Times New Roman"/>
          <w:bCs/>
          <w:iCs/>
          <w:kern w:val="0"/>
          <w:sz w:val="20"/>
          <w:szCs w:val="20"/>
        </w:rPr>
        <w:t>Isodata</w:t>
      </w:r>
      <w:proofErr w:type="spellEnd"/>
      <w:r w:rsidR="001C5427" w:rsidRPr="006740D1">
        <w:rPr>
          <w:rFonts w:ascii="Times New Roman" w:hAnsi="Times New Roman" w:cs="Times New Roman"/>
          <w:bCs/>
          <w:iCs/>
          <w:kern w:val="0"/>
          <w:sz w:val="20"/>
          <w:szCs w:val="20"/>
        </w:rPr>
        <w:t xml:space="preserve">, </w:t>
      </w:r>
      <w:r w:rsidR="001C5427" w:rsidRPr="006740D1">
        <w:rPr>
          <w:rFonts w:ascii="Times New Roman" w:hAnsi="Times New Roman" w:cs="Times New Roman"/>
          <w:kern w:val="0"/>
          <w:sz w:val="20"/>
          <w:szCs w:val="20"/>
        </w:rPr>
        <w:t xml:space="preserve">minimum distance, maximum likelihood, </w:t>
      </w:r>
      <w:proofErr w:type="spellStart"/>
      <w:r w:rsidR="008C7E08" w:rsidRPr="006740D1">
        <w:rPr>
          <w:rFonts w:ascii="Times New Roman" w:hAnsi="Times New Roman" w:cs="Times New Roman"/>
          <w:kern w:val="0"/>
          <w:sz w:val="20"/>
          <w:szCs w:val="20"/>
        </w:rPr>
        <w:t>Parallelpiped</w:t>
      </w:r>
      <w:proofErr w:type="spellEnd"/>
      <w:r w:rsidR="001C5427" w:rsidRPr="006740D1">
        <w:rPr>
          <w:rFonts w:ascii="Times New Roman" w:hAnsi="Times New Roman" w:cs="Times New Roman"/>
          <w:kern w:val="0"/>
          <w:sz w:val="20"/>
          <w:szCs w:val="20"/>
        </w:rPr>
        <w:t>, neural nets, etc.) is that the spectral angle classifier rests on the spectral shape pattern, i.e., the "identity" of the spectral pattern, while conventional classifiers rest on the statistical distribution pattern</w:t>
      </w:r>
      <w:r w:rsidR="001E0DB6" w:rsidRPr="006740D1">
        <w:rPr>
          <w:rFonts w:ascii="Times New Roman" w:hAnsi="Times New Roman" w:cs="Times New Roman"/>
          <w:kern w:val="0"/>
          <w:sz w:val="20"/>
          <w:szCs w:val="20"/>
        </w:rPr>
        <w:t xml:space="preserve"> (</w:t>
      </w:r>
      <w:proofErr w:type="spellStart"/>
      <w:r w:rsidR="001E0DB6" w:rsidRPr="006740D1">
        <w:rPr>
          <w:rFonts w:ascii="Times New Roman" w:hAnsi="Times New Roman" w:cs="Times New Roman"/>
          <w:bCs/>
          <w:kern w:val="0"/>
          <w:sz w:val="20"/>
          <w:szCs w:val="20"/>
        </w:rPr>
        <w:t>Sohn</w:t>
      </w:r>
      <w:proofErr w:type="spellEnd"/>
      <w:r w:rsidR="001E0DB6" w:rsidRPr="006740D1">
        <w:rPr>
          <w:rFonts w:ascii="Times New Roman" w:hAnsi="Times New Roman" w:cs="Times New Roman"/>
          <w:bCs/>
          <w:kern w:val="0"/>
          <w:sz w:val="20"/>
          <w:szCs w:val="20"/>
        </w:rPr>
        <w:t>, and</w:t>
      </w:r>
      <w:r w:rsidR="006740D1" w:rsidRPr="006740D1">
        <w:rPr>
          <w:rFonts w:ascii="Times New Roman" w:hAnsi="Times New Roman" w:cs="Times New Roman"/>
          <w:bCs/>
          <w:kern w:val="0"/>
          <w:sz w:val="20"/>
          <w:szCs w:val="20"/>
        </w:rPr>
        <w:t xml:space="preserve"> </w:t>
      </w:r>
      <w:proofErr w:type="spellStart"/>
      <w:r w:rsidR="001E0DB6" w:rsidRPr="006740D1">
        <w:rPr>
          <w:rFonts w:ascii="Times New Roman" w:hAnsi="Times New Roman" w:cs="Times New Roman"/>
          <w:bCs/>
          <w:kern w:val="0"/>
          <w:sz w:val="20"/>
          <w:szCs w:val="20"/>
        </w:rPr>
        <w:t>Rebello</w:t>
      </w:r>
      <w:proofErr w:type="spellEnd"/>
      <w:r w:rsidR="001E0DB6" w:rsidRPr="006740D1">
        <w:rPr>
          <w:rFonts w:ascii="Times New Roman" w:hAnsi="Times New Roman" w:cs="Times New Roman"/>
          <w:bCs/>
          <w:kern w:val="0"/>
          <w:sz w:val="20"/>
          <w:szCs w:val="20"/>
        </w:rPr>
        <w:t>, 2002)</w:t>
      </w:r>
      <w:r w:rsidR="001C5427" w:rsidRPr="006740D1">
        <w:rPr>
          <w:rFonts w:ascii="Times New Roman" w:hAnsi="Times New Roman" w:cs="Times New Roman"/>
          <w:kern w:val="0"/>
          <w:sz w:val="20"/>
          <w:szCs w:val="20"/>
        </w:rPr>
        <w:t>.</w:t>
      </w:r>
      <w:r w:rsidR="00F60A7F" w:rsidRPr="006740D1">
        <w:rPr>
          <w:rFonts w:ascii="Times New Roman" w:hAnsi="Times New Roman" w:cs="Times New Roman"/>
          <w:kern w:val="0"/>
          <w:sz w:val="20"/>
          <w:szCs w:val="20"/>
        </w:rPr>
        <w:t xml:space="preserve"> A number of studies have been </w:t>
      </w:r>
      <w:r w:rsidR="004B6AF5" w:rsidRPr="006740D1">
        <w:rPr>
          <w:rFonts w:ascii="Times New Roman" w:hAnsi="Times New Roman" w:cs="Times New Roman"/>
          <w:kern w:val="0"/>
          <w:sz w:val="20"/>
          <w:szCs w:val="20"/>
        </w:rPr>
        <w:t xml:space="preserve">carried out using SAM technique. </w:t>
      </w:r>
      <w:r w:rsidR="002A0F9D" w:rsidRPr="006740D1">
        <w:rPr>
          <w:rFonts w:ascii="Times New Roman" w:hAnsi="Times New Roman" w:cs="Times New Roman"/>
          <w:kern w:val="0"/>
          <w:sz w:val="20"/>
          <w:szCs w:val="20"/>
        </w:rPr>
        <w:t xml:space="preserve">This </w:t>
      </w:r>
      <w:r w:rsidR="004B6AF5" w:rsidRPr="006740D1">
        <w:rPr>
          <w:rFonts w:ascii="Times New Roman" w:hAnsi="Times New Roman" w:cs="Times New Roman"/>
          <w:kern w:val="0"/>
          <w:sz w:val="20"/>
          <w:szCs w:val="20"/>
        </w:rPr>
        <w:t>include, urban land cover mapping (</w:t>
      </w:r>
      <w:hyperlink r:id="rId15" w:history="1">
        <w:r w:rsidR="004B6AF5" w:rsidRPr="006740D1">
          <w:rPr>
            <w:rFonts w:ascii="Times New Roman" w:eastAsia="Times New Roman" w:hAnsi="Times New Roman" w:cs="Times New Roman"/>
            <w:kern w:val="0"/>
            <w:sz w:val="20"/>
            <w:szCs w:val="20"/>
            <w:lang w:eastAsia="en-GB"/>
          </w:rPr>
          <w:t>Petropoulos</w:t>
        </w:r>
      </w:hyperlink>
      <w:r w:rsidR="004B6AF5" w:rsidRPr="006740D1">
        <w:rPr>
          <w:rFonts w:ascii="Times New Roman" w:eastAsia="Times New Roman" w:hAnsi="Times New Roman" w:cs="Times New Roman"/>
          <w:kern w:val="0"/>
          <w:sz w:val="20"/>
          <w:szCs w:val="20"/>
          <w:lang w:eastAsia="en-GB"/>
        </w:rPr>
        <w:t xml:space="preserve"> et al,2013</w:t>
      </w:r>
      <w:r w:rsidR="004B6AF5" w:rsidRPr="006740D1">
        <w:rPr>
          <w:rFonts w:ascii="Times New Roman" w:hAnsi="Times New Roman" w:cs="Times New Roman"/>
          <w:kern w:val="0"/>
          <w:sz w:val="20"/>
          <w:szCs w:val="20"/>
        </w:rPr>
        <w:t>)</w:t>
      </w:r>
      <w:r w:rsidR="002A0F9D" w:rsidRPr="006740D1">
        <w:rPr>
          <w:rFonts w:ascii="Times New Roman" w:hAnsi="Times New Roman" w:cs="Times New Roman"/>
          <w:kern w:val="0"/>
          <w:sz w:val="20"/>
          <w:szCs w:val="20"/>
        </w:rPr>
        <w:t xml:space="preserve"> and </w:t>
      </w:r>
      <w:r w:rsidR="004B6AF5" w:rsidRPr="006740D1">
        <w:rPr>
          <w:rFonts w:ascii="Times New Roman" w:hAnsi="Times New Roman" w:cs="Times New Roman"/>
          <w:kern w:val="0"/>
          <w:sz w:val="20"/>
          <w:szCs w:val="20"/>
        </w:rPr>
        <w:t>ice area classification (</w:t>
      </w:r>
      <w:hyperlink r:id="rId16" w:history="1">
        <w:r w:rsidR="004B6AF5" w:rsidRPr="006740D1">
          <w:rPr>
            <w:rFonts w:ascii="Times New Roman" w:eastAsia="Times New Roman" w:hAnsi="Times New Roman" w:cs="Times New Roman"/>
            <w:kern w:val="0"/>
            <w:sz w:val="20"/>
            <w:szCs w:val="20"/>
            <w:lang w:eastAsia="en-GB"/>
          </w:rPr>
          <w:t>Albert</w:t>
        </w:r>
      </w:hyperlink>
      <w:r w:rsidR="004B6AF5" w:rsidRPr="006740D1">
        <w:rPr>
          <w:rFonts w:ascii="Times New Roman" w:eastAsia="Times New Roman" w:hAnsi="Times New Roman" w:cs="Times New Roman"/>
          <w:kern w:val="0"/>
          <w:sz w:val="20"/>
          <w:szCs w:val="20"/>
          <w:lang w:eastAsia="en-GB"/>
        </w:rPr>
        <w:t>, 2011</w:t>
      </w:r>
      <w:r w:rsidR="004B6AF5" w:rsidRPr="006740D1">
        <w:rPr>
          <w:rFonts w:ascii="Times New Roman" w:hAnsi="Times New Roman" w:cs="Times New Roman"/>
          <w:kern w:val="0"/>
          <w:sz w:val="20"/>
          <w:szCs w:val="20"/>
        </w:rPr>
        <w:t>).</w:t>
      </w:r>
      <w:r w:rsidR="004F4DD8" w:rsidRPr="006740D1">
        <w:rPr>
          <w:rFonts w:ascii="Times New Roman" w:hAnsi="Times New Roman" w:cs="Times New Roman"/>
          <w:kern w:val="0"/>
          <w:sz w:val="20"/>
          <w:szCs w:val="20"/>
        </w:rPr>
        <w:t xml:space="preserve">The main advantages of the SAM algorithm are that </w:t>
      </w:r>
      <w:r w:rsidR="00F90357" w:rsidRPr="006740D1">
        <w:rPr>
          <w:rFonts w:ascii="Times New Roman" w:hAnsi="Times New Roman" w:cs="Times New Roman"/>
          <w:kern w:val="0"/>
          <w:sz w:val="20"/>
          <w:szCs w:val="20"/>
        </w:rPr>
        <w:t>it’s</w:t>
      </w:r>
      <w:r w:rsidR="004F4DD8" w:rsidRPr="006740D1">
        <w:rPr>
          <w:rFonts w:ascii="Times New Roman" w:hAnsi="Times New Roman" w:cs="Times New Roman"/>
          <w:kern w:val="0"/>
          <w:sz w:val="20"/>
          <w:szCs w:val="20"/>
        </w:rPr>
        <w:t xml:space="preserve"> an easy and rapid method for mapping the spectral similarity of image spectra to reference spectra. It is also a very powerful classification method because it represses the influence of shading effects to accentuate the target reflectance characteristics (De </w:t>
      </w:r>
      <w:proofErr w:type="spellStart"/>
      <w:r w:rsidR="004F4DD8" w:rsidRPr="006740D1">
        <w:rPr>
          <w:rFonts w:ascii="Times New Roman" w:hAnsi="Times New Roman" w:cs="Times New Roman"/>
          <w:kern w:val="0"/>
          <w:sz w:val="20"/>
          <w:szCs w:val="20"/>
        </w:rPr>
        <w:t>Carvalho</w:t>
      </w:r>
      <w:proofErr w:type="spellEnd"/>
      <w:r w:rsidR="004F4DD8" w:rsidRPr="006740D1">
        <w:rPr>
          <w:rFonts w:ascii="Times New Roman" w:hAnsi="Times New Roman" w:cs="Times New Roman"/>
          <w:kern w:val="0"/>
          <w:sz w:val="20"/>
          <w:szCs w:val="20"/>
        </w:rPr>
        <w:t xml:space="preserve"> and </w:t>
      </w:r>
      <w:proofErr w:type="spellStart"/>
      <w:r w:rsidR="004F4DD8" w:rsidRPr="006740D1">
        <w:rPr>
          <w:rFonts w:ascii="Times New Roman" w:hAnsi="Times New Roman" w:cs="Times New Roman"/>
          <w:kern w:val="0"/>
          <w:sz w:val="20"/>
          <w:szCs w:val="20"/>
        </w:rPr>
        <w:t>Meneses</w:t>
      </w:r>
      <w:proofErr w:type="spellEnd"/>
      <w:r w:rsidR="004F4DD8" w:rsidRPr="006740D1">
        <w:rPr>
          <w:rFonts w:ascii="Times New Roman" w:hAnsi="Times New Roman" w:cs="Times New Roman"/>
          <w:kern w:val="0"/>
          <w:sz w:val="20"/>
          <w:szCs w:val="20"/>
        </w:rPr>
        <w:t>, 2000). The main disadvantage of this method is the spectral mixture problem.</w:t>
      </w:r>
      <w:r w:rsidR="006740D1" w:rsidRPr="006740D1">
        <w:rPr>
          <w:rFonts w:ascii="Times New Roman" w:hAnsi="Times New Roman" w:cs="Times New Roman"/>
          <w:kern w:val="0"/>
          <w:sz w:val="20"/>
          <w:szCs w:val="20"/>
        </w:rPr>
        <w:t xml:space="preserve"> </w:t>
      </w:r>
      <w:r w:rsidR="004F4DD8" w:rsidRPr="006740D1">
        <w:rPr>
          <w:rFonts w:ascii="Times New Roman" w:hAnsi="Times New Roman" w:cs="Times New Roman"/>
          <w:kern w:val="0"/>
          <w:sz w:val="20"/>
          <w:szCs w:val="20"/>
        </w:rPr>
        <w:t xml:space="preserve">The most erroneous assumption made with SAM is the supposition that </w:t>
      </w:r>
      <w:proofErr w:type="spellStart"/>
      <w:r w:rsidR="004F4DD8" w:rsidRPr="006740D1">
        <w:rPr>
          <w:rFonts w:ascii="Times New Roman" w:hAnsi="Times New Roman" w:cs="Times New Roman"/>
          <w:kern w:val="0"/>
          <w:sz w:val="20"/>
          <w:szCs w:val="20"/>
        </w:rPr>
        <w:t>endmembers</w:t>
      </w:r>
      <w:proofErr w:type="spellEnd"/>
      <w:r w:rsidR="004F4DD8" w:rsidRPr="006740D1">
        <w:rPr>
          <w:rFonts w:ascii="Times New Roman" w:hAnsi="Times New Roman" w:cs="Times New Roman"/>
          <w:kern w:val="0"/>
          <w:sz w:val="20"/>
          <w:szCs w:val="20"/>
        </w:rPr>
        <w:t xml:space="preserve"> chosen to classify the image represent the pure spectra of a reference material. This problem generally occurs with medium spatial resolution images, such as </w:t>
      </w:r>
      <w:proofErr w:type="spellStart"/>
      <w:r w:rsidR="004F4DD8" w:rsidRPr="006740D1">
        <w:rPr>
          <w:rFonts w:ascii="Times New Roman" w:hAnsi="Times New Roman" w:cs="Times New Roman"/>
          <w:kern w:val="0"/>
          <w:sz w:val="20"/>
          <w:szCs w:val="20"/>
        </w:rPr>
        <w:t>Landsat</w:t>
      </w:r>
      <w:proofErr w:type="spellEnd"/>
      <w:r w:rsidR="004F4DD8" w:rsidRPr="006740D1">
        <w:rPr>
          <w:rFonts w:ascii="Times New Roman" w:hAnsi="Times New Roman" w:cs="Times New Roman"/>
          <w:kern w:val="0"/>
          <w:sz w:val="20"/>
          <w:szCs w:val="20"/>
        </w:rPr>
        <w:t xml:space="preserve"> TM. The surface of the Earth is complex and heterogeneous in many ways, thus having mixed pixels is unavoidable. The spectral confusion in pixels can lead to underestimation and overestimation errors for a spectral class.</w:t>
      </w:r>
      <w:r w:rsidR="006740D1" w:rsidRPr="006740D1">
        <w:rPr>
          <w:rFonts w:ascii="Times New Roman" w:hAnsi="Times New Roman" w:cs="Times New Roman"/>
          <w:kern w:val="0"/>
          <w:sz w:val="20"/>
          <w:szCs w:val="20"/>
        </w:rPr>
        <w:t xml:space="preserve"> </w:t>
      </w:r>
      <w:r w:rsidR="004F4DD8" w:rsidRPr="006740D1">
        <w:rPr>
          <w:rFonts w:ascii="Times New Roman" w:hAnsi="Times New Roman" w:cs="Times New Roman"/>
          <w:kern w:val="0"/>
          <w:sz w:val="20"/>
          <w:szCs w:val="20"/>
        </w:rPr>
        <w:t xml:space="preserve">In general, the spectral mixture problem should decrease with higher resolution images like world view 2 and Quick Bird. </w:t>
      </w:r>
      <w:r w:rsidR="001C5427" w:rsidRPr="006740D1">
        <w:rPr>
          <w:rFonts w:ascii="Times New Roman" w:hAnsi="Times New Roman" w:cs="Times New Roman"/>
          <w:kern w:val="0"/>
          <w:sz w:val="20"/>
          <w:szCs w:val="20"/>
        </w:rPr>
        <w:t>The spectral angle classifier can potentially be one of the most accurate classifiers and a valuable tool for land-cover mapping using remotely sensed multispectral data.</w:t>
      </w:r>
    </w:p>
    <w:p w:rsidR="00E06A09" w:rsidRPr="006740D1" w:rsidRDefault="00E06A09" w:rsidP="00E06A09">
      <w:pPr>
        <w:spacing w:after="0" w:line="240" w:lineRule="auto"/>
        <w:ind w:firstLineChars="211" w:firstLine="424"/>
        <w:jc w:val="both"/>
        <w:rPr>
          <w:rFonts w:ascii="Times New Roman" w:hAnsi="Times New Roman" w:cs="Times New Roman"/>
          <w:b/>
          <w:sz w:val="20"/>
          <w:szCs w:val="20"/>
        </w:rPr>
      </w:pPr>
    </w:p>
    <w:p w:rsidR="003E4F57" w:rsidRPr="006740D1" w:rsidRDefault="00BE5743" w:rsidP="00E06A09">
      <w:pPr>
        <w:spacing w:after="0" w:line="240" w:lineRule="auto"/>
        <w:jc w:val="both"/>
        <w:rPr>
          <w:rFonts w:ascii="Times New Roman" w:hAnsi="Times New Roman" w:cs="Times New Roman"/>
          <w:b/>
          <w:sz w:val="20"/>
          <w:szCs w:val="20"/>
        </w:rPr>
      </w:pPr>
      <w:r w:rsidRPr="006740D1">
        <w:rPr>
          <w:rFonts w:ascii="Times New Roman" w:hAnsi="Times New Roman" w:cs="Times New Roman"/>
          <w:b/>
          <w:sz w:val="20"/>
          <w:szCs w:val="20"/>
        </w:rPr>
        <w:t>Results and Discussion</w:t>
      </w:r>
    </w:p>
    <w:p w:rsidR="006740D1" w:rsidRDefault="00E077FF" w:rsidP="006740D1">
      <w:pPr>
        <w:spacing w:after="0" w:line="240" w:lineRule="auto"/>
        <w:ind w:firstLineChars="211" w:firstLine="422"/>
        <w:jc w:val="both"/>
        <w:rPr>
          <w:rFonts w:ascii="Times New Roman" w:hAnsi="Times New Roman" w:cs="Times New Roman"/>
          <w:b/>
          <w:sz w:val="20"/>
          <w:szCs w:val="20"/>
        </w:rPr>
      </w:pPr>
      <w:r w:rsidRPr="006740D1">
        <w:rPr>
          <w:rFonts w:ascii="Times New Roman" w:hAnsi="Times New Roman" w:cs="Times New Roman"/>
          <w:sz w:val="20"/>
          <w:szCs w:val="20"/>
        </w:rPr>
        <w:t xml:space="preserve">The extracted pixels from the regions of interest were examined and used for the classification of the imagery into five different classes. </w:t>
      </w:r>
      <w:r w:rsidRPr="006740D1">
        <w:rPr>
          <w:rFonts w:ascii="Times New Roman" w:hAnsi="Times New Roman" w:cs="Times New Roman"/>
          <w:bCs/>
          <w:sz w:val="20"/>
          <w:szCs w:val="20"/>
        </w:rPr>
        <w:t>A total of 250,000 points representing five different land use classes were sampled for the study</w:t>
      </w:r>
      <w:r w:rsidR="006E08B6" w:rsidRPr="006740D1">
        <w:rPr>
          <w:rFonts w:ascii="Times New Roman" w:hAnsi="Times New Roman" w:cs="Times New Roman"/>
          <w:bCs/>
          <w:sz w:val="20"/>
          <w:szCs w:val="20"/>
        </w:rPr>
        <w:t xml:space="preserve"> while </w:t>
      </w:r>
      <w:r w:rsidR="00830A14" w:rsidRPr="006740D1">
        <w:rPr>
          <w:rFonts w:ascii="Times New Roman" w:hAnsi="Times New Roman" w:cs="Times New Roman"/>
          <w:sz w:val="20"/>
          <w:szCs w:val="20"/>
        </w:rPr>
        <w:t>the training samples used for the signature development for this study was a total of 145 randomly selected points (pixels).</w:t>
      </w:r>
      <w:r w:rsidR="006E08B6" w:rsidRPr="006740D1">
        <w:rPr>
          <w:rFonts w:ascii="Times New Roman" w:hAnsi="Times New Roman" w:cs="Times New Roman"/>
          <w:bCs/>
          <w:sz w:val="20"/>
          <w:szCs w:val="20"/>
        </w:rPr>
        <w:t xml:space="preserve"> The post classification results of the </w:t>
      </w:r>
      <w:r w:rsidR="006E08B6" w:rsidRPr="006740D1">
        <w:rPr>
          <w:rFonts w:ascii="Times New Roman" w:hAnsi="Times New Roman" w:cs="Times New Roman"/>
          <w:sz w:val="20"/>
          <w:szCs w:val="20"/>
        </w:rPr>
        <w:t xml:space="preserve">built up pixels from the two models is indicated in Table 1. The previously produced vector map sampled from a section of </w:t>
      </w:r>
      <w:proofErr w:type="spellStart"/>
      <w:r w:rsidR="006E08B6" w:rsidRPr="006740D1">
        <w:rPr>
          <w:rFonts w:ascii="Times New Roman" w:hAnsi="Times New Roman" w:cs="Times New Roman"/>
          <w:sz w:val="20"/>
          <w:szCs w:val="20"/>
        </w:rPr>
        <w:t>Uyo</w:t>
      </w:r>
      <w:proofErr w:type="spellEnd"/>
      <w:r w:rsidR="006E08B6" w:rsidRPr="006740D1">
        <w:rPr>
          <w:rFonts w:ascii="Times New Roman" w:hAnsi="Times New Roman" w:cs="Times New Roman"/>
          <w:sz w:val="20"/>
          <w:szCs w:val="20"/>
        </w:rPr>
        <w:t xml:space="preserve"> metropolis showed that, the total area of built up environment is 158.62 Hectares. This area represents the building polygons only while the areas extracted by the </w:t>
      </w:r>
      <w:r w:rsidR="006A1982" w:rsidRPr="006740D1">
        <w:rPr>
          <w:rFonts w:ascii="Times New Roman" w:hAnsi="Times New Roman" w:cs="Times New Roman"/>
          <w:sz w:val="20"/>
          <w:szCs w:val="20"/>
        </w:rPr>
        <w:t>two proposed</w:t>
      </w:r>
      <w:r w:rsidR="006E08B6" w:rsidRPr="006740D1">
        <w:rPr>
          <w:rFonts w:ascii="Times New Roman" w:hAnsi="Times New Roman" w:cs="Times New Roman"/>
          <w:sz w:val="20"/>
          <w:szCs w:val="20"/>
        </w:rPr>
        <w:t xml:space="preserve"> methods</w:t>
      </w:r>
      <w:r w:rsidR="00CC584F" w:rsidRPr="006740D1">
        <w:rPr>
          <w:rFonts w:ascii="Times New Roman" w:hAnsi="Times New Roman" w:cs="Times New Roman"/>
          <w:sz w:val="20"/>
          <w:szCs w:val="20"/>
        </w:rPr>
        <w:t xml:space="preserve"> are the impervious </w:t>
      </w:r>
      <w:r w:rsidR="00D057FA" w:rsidRPr="006740D1">
        <w:rPr>
          <w:rFonts w:ascii="Times New Roman" w:hAnsi="Times New Roman" w:cs="Times New Roman"/>
          <w:sz w:val="20"/>
          <w:szCs w:val="20"/>
        </w:rPr>
        <w:t>surface which includes</w:t>
      </w:r>
      <w:r w:rsidR="006E08B6" w:rsidRPr="006740D1">
        <w:rPr>
          <w:rFonts w:ascii="Times New Roman" w:hAnsi="Times New Roman" w:cs="Times New Roman"/>
          <w:sz w:val="20"/>
          <w:szCs w:val="20"/>
        </w:rPr>
        <w:t xml:space="preserve"> building polygons and roads.</w:t>
      </w:r>
      <w:r w:rsidR="00D976DA" w:rsidRPr="006740D1">
        <w:rPr>
          <w:rFonts w:ascii="Times New Roman" w:hAnsi="Times New Roman" w:cs="Times New Roman"/>
          <w:sz w:val="20"/>
          <w:szCs w:val="20"/>
        </w:rPr>
        <w:t xml:space="preserve"> The classification results of the two methods is shown in </w:t>
      </w:r>
      <w:r w:rsidR="006740D1">
        <w:rPr>
          <w:rFonts w:ascii="Times New Roman" w:hAnsi="Times New Roman" w:cs="Times New Roman"/>
          <w:sz w:val="20"/>
          <w:szCs w:val="20"/>
        </w:rPr>
        <w:t>F</w:t>
      </w:r>
      <w:r w:rsidR="00D976DA" w:rsidRPr="006740D1">
        <w:rPr>
          <w:rFonts w:ascii="Times New Roman" w:hAnsi="Times New Roman" w:cs="Times New Roman"/>
          <w:sz w:val="20"/>
          <w:szCs w:val="20"/>
        </w:rPr>
        <w:t>igure</w:t>
      </w:r>
      <w:r w:rsidR="006740D1">
        <w:rPr>
          <w:rFonts w:ascii="Times New Roman" w:hAnsi="Times New Roman" w:cs="Times New Roman"/>
          <w:sz w:val="20"/>
          <w:szCs w:val="20"/>
        </w:rPr>
        <w:t xml:space="preserve"> 3. </w:t>
      </w:r>
    </w:p>
    <w:p w:rsidR="006740D1" w:rsidRDefault="006740D1" w:rsidP="006740D1">
      <w:pPr>
        <w:spacing w:after="0" w:line="240" w:lineRule="auto"/>
        <w:jc w:val="both"/>
        <w:rPr>
          <w:rFonts w:ascii="Times New Roman" w:hAnsi="Times New Roman" w:cs="Times New Roman"/>
          <w:b/>
          <w:sz w:val="20"/>
          <w:szCs w:val="20"/>
        </w:rPr>
        <w:sectPr w:rsidR="006740D1" w:rsidSect="00322C45">
          <w:type w:val="continuous"/>
          <w:pgSz w:w="12242" w:h="15842" w:code="1"/>
          <w:pgMar w:top="1440" w:right="1440" w:bottom="1440" w:left="1440" w:header="720" w:footer="720" w:gutter="0"/>
          <w:cols w:num="2" w:space="550"/>
          <w:docGrid w:linePitch="360"/>
        </w:sectPr>
      </w:pPr>
    </w:p>
    <w:p w:rsidR="006740D1" w:rsidRDefault="006740D1" w:rsidP="006740D1">
      <w:pPr>
        <w:spacing w:after="0" w:line="240" w:lineRule="auto"/>
        <w:jc w:val="both"/>
        <w:rPr>
          <w:rFonts w:ascii="Times New Roman" w:hAnsi="Times New Roman" w:cs="Times New Roman"/>
          <w:b/>
          <w:sz w:val="20"/>
          <w:szCs w:val="20"/>
        </w:rPr>
      </w:pPr>
    </w:p>
    <w:p w:rsidR="003E4F57" w:rsidRPr="006740D1" w:rsidRDefault="006E08B6" w:rsidP="006740D1">
      <w:pPr>
        <w:spacing w:after="0" w:line="240" w:lineRule="auto"/>
        <w:jc w:val="both"/>
        <w:rPr>
          <w:rFonts w:ascii="Times New Roman" w:hAnsi="Times New Roman" w:cs="Times New Roman"/>
          <w:b/>
          <w:sz w:val="20"/>
          <w:szCs w:val="20"/>
        </w:rPr>
      </w:pPr>
      <w:r w:rsidRPr="006740D1">
        <w:rPr>
          <w:rFonts w:ascii="Times New Roman" w:hAnsi="Times New Roman" w:cs="Times New Roman"/>
          <w:b/>
          <w:sz w:val="20"/>
          <w:szCs w:val="20"/>
        </w:rPr>
        <w:t>Table 1</w:t>
      </w:r>
      <w:r w:rsidR="006740D1">
        <w:rPr>
          <w:rFonts w:ascii="Times New Roman" w:hAnsi="Times New Roman" w:cs="Times New Roman"/>
          <w:b/>
          <w:sz w:val="20"/>
          <w:szCs w:val="20"/>
        </w:rPr>
        <w:t>.</w:t>
      </w:r>
      <w:r w:rsidR="00C94EA4" w:rsidRPr="006740D1">
        <w:rPr>
          <w:rFonts w:ascii="Times New Roman" w:hAnsi="Times New Roman" w:cs="Times New Roman"/>
          <w:b/>
          <w:sz w:val="20"/>
          <w:szCs w:val="20"/>
        </w:rPr>
        <w:t xml:space="preserve"> Extracted Built Environment from the</w:t>
      </w:r>
      <w:r w:rsidR="00C71A72" w:rsidRPr="006740D1">
        <w:rPr>
          <w:rFonts w:ascii="Times New Roman" w:hAnsi="Times New Roman" w:cs="Times New Roman"/>
          <w:b/>
          <w:sz w:val="20"/>
          <w:szCs w:val="20"/>
        </w:rPr>
        <w:t xml:space="preserve"> Two Proposed </w:t>
      </w:r>
      <w:r w:rsidR="00C94EA4" w:rsidRPr="006740D1">
        <w:rPr>
          <w:rFonts w:ascii="Times New Roman" w:hAnsi="Times New Roman" w:cs="Times New Roman"/>
          <w:b/>
          <w:sz w:val="20"/>
          <w:szCs w:val="20"/>
        </w:rPr>
        <w:t>Methods</w:t>
      </w:r>
    </w:p>
    <w:tbl>
      <w:tblPr>
        <w:tblStyle w:val="TableGrid"/>
        <w:tblW w:w="5000" w:type="pct"/>
        <w:tblLook w:val="04A0"/>
      </w:tblPr>
      <w:tblGrid>
        <w:gridCol w:w="3652"/>
        <w:gridCol w:w="2269"/>
        <w:gridCol w:w="1701"/>
        <w:gridCol w:w="1956"/>
      </w:tblGrid>
      <w:tr w:rsidR="003E4F57" w:rsidRPr="006740D1" w:rsidTr="006740D1">
        <w:tc>
          <w:tcPr>
            <w:tcW w:w="1906" w:type="pct"/>
          </w:tcPr>
          <w:p w:rsidR="003E4F57" w:rsidRPr="006740D1" w:rsidRDefault="003E4F57" w:rsidP="006740D1">
            <w:pPr>
              <w:jc w:val="both"/>
              <w:rPr>
                <w:rFonts w:ascii="Times New Roman" w:hAnsi="Times New Roman" w:cs="Times New Roman"/>
                <w:b/>
                <w:sz w:val="20"/>
                <w:szCs w:val="20"/>
              </w:rPr>
            </w:pPr>
            <w:r w:rsidRPr="006740D1">
              <w:rPr>
                <w:rFonts w:ascii="Times New Roman" w:hAnsi="Times New Roman" w:cs="Times New Roman"/>
                <w:b/>
                <w:sz w:val="20"/>
                <w:szCs w:val="20"/>
              </w:rPr>
              <w:t>Method</w:t>
            </w:r>
          </w:p>
        </w:tc>
        <w:tc>
          <w:tcPr>
            <w:tcW w:w="1184" w:type="pct"/>
          </w:tcPr>
          <w:p w:rsidR="003E4F57" w:rsidRPr="006740D1" w:rsidRDefault="00BE32B9" w:rsidP="006740D1">
            <w:pPr>
              <w:jc w:val="both"/>
              <w:rPr>
                <w:rFonts w:ascii="Times New Roman" w:hAnsi="Times New Roman" w:cs="Times New Roman"/>
                <w:b/>
                <w:sz w:val="20"/>
                <w:szCs w:val="20"/>
              </w:rPr>
            </w:pPr>
            <w:r w:rsidRPr="006740D1">
              <w:rPr>
                <w:rFonts w:ascii="Times New Roman" w:hAnsi="Times New Roman" w:cs="Times New Roman"/>
                <w:b/>
                <w:sz w:val="20"/>
                <w:szCs w:val="20"/>
              </w:rPr>
              <w:t xml:space="preserve">Quantified </w:t>
            </w:r>
            <w:r w:rsidR="003E4F57" w:rsidRPr="006740D1">
              <w:rPr>
                <w:rFonts w:ascii="Times New Roman" w:hAnsi="Times New Roman" w:cs="Times New Roman"/>
                <w:b/>
                <w:sz w:val="20"/>
                <w:szCs w:val="20"/>
              </w:rPr>
              <w:t>Built up</w:t>
            </w:r>
            <w:r w:rsidRPr="006740D1">
              <w:rPr>
                <w:rFonts w:ascii="Times New Roman" w:hAnsi="Times New Roman" w:cs="Times New Roman"/>
                <w:b/>
                <w:sz w:val="20"/>
                <w:szCs w:val="20"/>
              </w:rPr>
              <w:t xml:space="preserve"> Areas </w:t>
            </w:r>
            <w:r w:rsidR="003E4F57" w:rsidRPr="006740D1">
              <w:rPr>
                <w:rFonts w:ascii="Times New Roman" w:hAnsi="Times New Roman" w:cs="Times New Roman"/>
                <w:b/>
                <w:sz w:val="20"/>
                <w:szCs w:val="20"/>
              </w:rPr>
              <w:t>(Hectares)</w:t>
            </w:r>
          </w:p>
        </w:tc>
        <w:tc>
          <w:tcPr>
            <w:tcW w:w="888" w:type="pct"/>
          </w:tcPr>
          <w:p w:rsidR="003E4F57" w:rsidRPr="006740D1" w:rsidRDefault="003E4F57" w:rsidP="006740D1">
            <w:pPr>
              <w:jc w:val="both"/>
              <w:rPr>
                <w:rFonts w:ascii="Times New Roman" w:hAnsi="Times New Roman" w:cs="Times New Roman"/>
                <w:b/>
                <w:sz w:val="20"/>
                <w:szCs w:val="20"/>
              </w:rPr>
            </w:pPr>
            <w:r w:rsidRPr="006740D1">
              <w:rPr>
                <w:rFonts w:ascii="Times New Roman" w:hAnsi="Times New Roman" w:cs="Times New Roman"/>
                <w:b/>
                <w:sz w:val="20"/>
                <w:szCs w:val="20"/>
              </w:rPr>
              <w:t xml:space="preserve">Classified Built up Pixels </w:t>
            </w:r>
          </w:p>
        </w:tc>
        <w:tc>
          <w:tcPr>
            <w:tcW w:w="1021" w:type="pct"/>
          </w:tcPr>
          <w:p w:rsidR="003E4F57" w:rsidRPr="006740D1" w:rsidRDefault="003E4F57" w:rsidP="006740D1">
            <w:pPr>
              <w:jc w:val="both"/>
              <w:rPr>
                <w:rFonts w:ascii="Times New Roman" w:hAnsi="Times New Roman" w:cs="Times New Roman"/>
                <w:b/>
                <w:sz w:val="20"/>
                <w:szCs w:val="20"/>
              </w:rPr>
            </w:pPr>
            <w:r w:rsidRPr="006740D1">
              <w:rPr>
                <w:rFonts w:ascii="Times New Roman" w:hAnsi="Times New Roman" w:cs="Times New Roman"/>
                <w:b/>
                <w:sz w:val="20"/>
                <w:szCs w:val="20"/>
              </w:rPr>
              <w:t>Percentage of Study Area (%)</w:t>
            </w:r>
          </w:p>
        </w:tc>
      </w:tr>
      <w:tr w:rsidR="003E4F57" w:rsidRPr="006740D1" w:rsidTr="006740D1">
        <w:tc>
          <w:tcPr>
            <w:tcW w:w="1906" w:type="pct"/>
          </w:tcPr>
          <w:p w:rsidR="003E4F57" w:rsidRPr="006740D1" w:rsidRDefault="003E4F57" w:rsidP="006740D1">
            <w:pPr>
              <w:jc w:val="both"/>
              <w:rPr>
                <w:rFonts w:ascii="Times New Roman" w:hAnsi="Times New Roman" w:cs="Times New Roman"/>
                <w:sz w:val="20"/>
                <w:szCs w:val="20"/>
              </w:rPr>
            </w:pPr>
            <w:r w:rsidRPr="006740D1">
              <w:rPr>
                <w:rFonts w:ascii="Times New Roman" w:hAnsi="Times New Roman" w:cs="Times New Roman"/>
                <w:sz w:val="20"/>
                <w:szCs w:val="20"/>
              </w:rPr>
              <w:t xml:space="preserve">Spectral </w:t>
            </w:r>
            <w:r w:rsidR="00BE32B9" w:rsidRPr="006740D1">
              <w:rPr>
                <w:rFonts w:ascii="Times New Roman" w:hAnsi="Times New Roman" w:cs="Times New Roman"/>
                <w:sz w:val="20"/>
                <w:szCs w:val="20"/>
              </w:rPr>
              <w:t xml:space="preserve">Angle </w:t>
            </w:r>
            <w:proofErr w:type="spellStart"/>
            <w:r w:rsidR="00BE32B9" w:rsidRPr="006740D1">
              <w:rPr>
                <w:rFonts w:ascii="Times New Roman" w:hAnsi="Times New Roman" w:cs="Times New Roman"/>
                <w:sz w:val="20"/>
                <w:szCs w:val="20"/>
              </w:rPr>
              <w:t>Mapper</w:t>
            </w:r>
            <w:proofErr w:type="spellEnd"/>
            <w:r w:rsidR="00247F35" w:rsidRPr="006740D1">
              <w:rPr>
                <w:rFonts w:ascii="Times New Roman" w:hAnsi="Times New Roman" w:cs="Times New Roman"/>
                <w:sz w:val="20"/>
                <w:szCs w:val="20"/>
              </w:rPr>
              <w:t xml:space="preserve"> (SAM)</w:t>
            </w:r>
          </w:p>
        </w:tc>
        <w:tc>
          <w:tcPr>
            <w:tcW w:w="1184" w:type="pct"/>
          </w:tcPr>
          <w:p w:rsidR="003E4F57" w:rsidRPr="006740D1" w:rsidRDefault="00E077FF" w:rsidP="006740D1">
            <w:pPr>
              <w:jc w:val="both"/>
              <w:rPr>
                <w:rFonts w:ascii="Times New Roman" w:hAnsi="Times New Roman" w:cs="Times New Roman"/>
                <w:sz w:val="20"/>
                <w:szCs w:val="20"/>
              </w:rPr>
            </w:pPr>
            <w:r w:rsidRPr="006740D1">
              <w:rPr>
                <w:rFonts w:ascii="Times New Roman" w:hAnsi="Times New Roman" w:cs="Times New Roman"/>
                <w:sz w:val="20"/>
                <w:szCs w:val="20"/>
              </w:rPr>
              <w:t>950.6</w:t>
            </w:r>
            <w:r w:rsidR="00247F35" w:rsidRPr="006740D1">
              <w:rPr>
                <w:rFonts w:ascii="Times New Roman" w:hAnsi="Times New Roman" w:cs="Times New Roman"/>
                <w:sz w:val="20"/>
                <w:szCs w:val="20"/>
              </w:rPr>
              <w:t>6</w:t>
            </w:r>
          </w:p>
        </w:tc>
        <w:tc>
          <w:tcPr>
            <w:tcW w:w="888" w:type="pct"/>
          </w:tcPr>
          <w:p w:rsidR="003E4F57" w:rsidRPr="006740D1" w:rsidRDefault="00E077FF" w:rsidP="006740D1">
            <w:pPr>
              <w:jc w:val="both"/>
              <w:rPr>
                <w:rFonts w:ascii="Times New Roman" w:hAnsi="Times New Roman" w:cs="Times New Roman"/>
                <w:sz w:val="20"/>
                <w:szCs w:val="20"/>
              </w:rPr>
            </w:pPr>
            <w:r w:rsidRPr="006740D1">
              <w:rPr>
                <w:rFonts w:ascii="Times New Roman" w:hAnsi="Times New Roman" w:cs="Times New Roman"/>
                <w:sz w:val="20"/>
                <w:szCs w:val="20"/>
              </w:rPr>
              <w:t>11,704</w:t>
            </w:r>
          </w:p>
        </w:tc>
        <w:tc>
          <w:tcPr>
            <w:tcW w:w="1021" w:type="pct"/>
          </w:tcPr>
          <w:p w:rsidR="003E4F57" w:rsidRPr="006740D1" w:rsidRDefault="00E077FF" w:rsidP="006740D1">
            <w:pPr>
              <w:jc w:val="both"/>
              <w:rPr>
                <w:rFonts w:ascii="Times New Roman" w:hAnsi="Times New Roman" w:cs="Times New Roman"/>
                <w:sz w:val="20"/>
                <w:szCs w:val="20"/>
              </w:rPr>
            </w:pPr>
            <w:r w:rsidRPr="006740D1">
              <w:rPr>
                <w:rFonts w:ascii="Times New Roman" w:hAnsi="Times New Roman" w:cs="Times New Roman"/>
                <w:sz w:val="20"/>
                <w:szCs w:val="20"/>
              </w:rPr>
              <w:t>4.682</w:t>
            </w:r>
          </w:p>
        </w:tc>
      </w:tr>
      <w:tr w:rsidR="003E4F57" w:rsidRPr="006740D1" w:rsidTr="006740D1">
        <w:tc>
          <w:tcPr>
            <w:tcW w:w="1906" w:type="pct"/>
          </w:tcPr>
          <w:p w:rsidR="003E4F57" w:rsidRPr="006740D1" w:rsidRDefault="003E4F57" w:rsidP="006740D1">
            <w:pPr>
              <w:jc w:val="both"/>
              <w:rPr>
                <w:rFonts w:ascii="Times New Roman" w:hAnsi="Times New Roman" w:cs="Times New Roman"/>
                <w:sz w:val="20"/>
                <w:szCs w:val="20"/>
              </w:rPr>
            </w:pPr>
            <w:r w:rsidRPr="006740D1">
              <w:rPr>
                <w:rFonts w:ascii="Times New Roman" w:hAnsi="Times New Roman" w:cs="Times New Roman"/>
                <w:sz w:val="20"/>
                <w:szCs w:val="20"/>
              </w:rPr>
              <w:t>Binary Encoding</w:t>
            </w:r>
          </w:p>
        </w:tc>
        <w:tc>
          <w:tcPr>
            <w:tcW w:w="1184" w:type="pct"/>
          </w:tcPr>
          <w:p w:rsidR="003E4F57" w:rsidRPr="006740D1" w:rsidRDefault="00E077FF" w:rsidP="006740D1">
            <w:pPr>
              <w:jc w:val="both"/>
              <w:rPr>
                <w:rFonts w:ascii="Times New Roman" w:hAnsi="Times New Roman" w:cs="Times New Roman"/>
                <w:sz w:val="20"/>
                <w:szCs w:val="20"/>
              </w:rPr>
            </w:pPr>
            <w:r w:rsidRPr="006740D1">
              <w:rPr>
                <w:rFonts w:ascii="Times New Roman" w:hAnsi="Times New Roman" w:cs="Times New Roman"/>
                <w:sz w:val="20"/>
                <w:szCs w:val="20"/>
              </w:rPr>
              <w:t>772.8</w:t>
            </w:r>
            <w:r w:rsidR="00247F35" w:rsidRPr="006740D1">
              <w:rPr>
                <w:rFonts w:ascii="Times New Roman" w:hAnsi="Times New Roman" w:cs="Times New Roman"/>
                <w:sz w:val="20"/>
                <w:szCs w:val="20"/>
              </w:rPr>
              <w:t>6</w:t>
            </w:r>
          </w:p>
        </w:tc>
        <w:tc>
          <w:tcPr>
            <w:tcW w:w="888" w:type="pct"/>
          </w:tcPr>
          <w:p w:rsidR="003E4F57" w:rsidRPr="006740D1" w:rsidRDefault="00E077FF" w:rsidP="006740D1">
            <w:pPr>
              <w:jc w:val="both"/>
              <w:rPr>
                <w:rFonts w:ascii="Times New Roman" w:hAnsi="Times New Roman" w:cs="Times New Roman"/>
                <w:sz w:val="20"/>
                <w:szCs w:val="20"/>
              </w:rPr>
            </w:pPr>
            <w:r w:rsidRPr="006740D1">
              <w:rPr>
                <w:rFonts w:ascii="Times New Roman" w:hAnsi="Times New Roman" w:cs="Times New Roman"/>
                <w:sz w:val="20"/>
                <w:szCs w:val="20"/>
              </w:rPr>
              <w:t xml:space="preserve">9,515 </w:t>
            </w:r>
          </w:p>
        </w:tc>
        <w:tc>
          <w:tcPr>
            <w:tcW w:w="1021" w:type="pct"/>
          </w:tcPr>
          <w:p w:rsidR="003E4F57" w:rsidRPr="006740D1" w:rsidRDefault="00E077FF" w:rsidP="006740D1">
            <w:pPr>
              <w:jc w:val="both"/>
              <w:rPr>
                <w:rFonts w:ascii="Times New Roman" w:hAnsi="Times New Roman" w:cs="Times New Roman"/>
                <w:sz w:val="20"/>
                <w:szCs w:val="20"/>
              </w:rPr>
            </w:pPr>
            <w:r w:rsidRPr="006740D1">
              <w:rPr>
                <w:rFonts w:ascii="Times New Roman" w:hAnsi="Times New Roman" w:cs="Times New Roman"/>
                <w:sz w:val="20"/>
                <w:szCs w:val="20"/>
              </w:rPr>
              <w:t>3.806</w:t>
            </w:r>
          </w:p>
        </w:tc>
      </w:tr>
    </w:tbl>
    <w:p w:rsidR="006740D1" w:rsidRDefault="006740D1" w:rsidP="00E06A09">
      <w:pPr>
        <w:pStyle w:val="ListParagraph"/>
        <w:spacing w:after="0" w:line="240" w:lineRule="auto"/>
        <w:ind w:left="0" w:firstLineChars="211" w:firstLine="424"/>
        <w:jc w:val="both"/>
        <w:rPr>
          <w:rFonts w:ascii="Times New Roman" w:hAnsi="Times New Roman"/>
          <w:b/>
          <w:sz w:val="20"/>
          <w:szCs w:val="20"/>
        </w:rPr>
      </w:pPr>
    </w:p>
    <w:p w:rsidR="006740D1" w:rsidRDefault="006740D1" w:rsidP="00E06A09">
      <w:pPr>
        <w:pStyle w:val="ListParagraph"/>
        <w:spacing w:after="0" w:line="240" w:lineRule="auto"/>
        <w:ind w:left="0" w:firstLineChars="211" w:firstLine="424"/>
        <w:jc w:val="both"/>
        <w:rPr>
          <w:rFonts w:ascii="Times New Roman" w:hAnsi="Times New Roman"/>
          <w:b/>
          <w:sz w:val="20"/>
          <w:szCs w:val="20"/>
        </w:rPr>
        <w:sectPr w:rsidR="006740D1" w:rsidSect="006740D1">
          <w:type w:val="continuous"/>
          <w:pgSz w:w="12242" w:h="15842" w:code="1"/>
          <w:pgMar w:top="1440" w:right="1440" w:bottom="1440" w:left="1440" w:header="720" w:footer="720" w:gutter="0"/>
          <w:cols w:space="550"/>
          <w:docGrid w:linePitch="360"/>
        </w:sectPr>
      </w:pPr>
    </w:p>
    <w:p w:rsidR="006740D1" w:rsidRPr="006740D1" w:rsidRDefault="006740D1" w:rsidP="00E06A09">
      <w:pPr>
        <w:pStyle w:val="ListParagraph"/>
        <w:spacing w:after="0" w:line="240" w:lineRule="auto"/>
        <w:ind w:left="0" w:firstLineChars="211" w:firstLine="424"/>
        <w:jc w:val="both"/>
        <w:rPr>
          <w:rFonts w:ascii="Times New Roman" w:hAnsi="Times New Roman"/>
          <w:b/>
          <w:sz w:val="20"/>
          <w:szCs w:val="20"/>
        </w:rPr>
      </w:pPr>
    </w:p>
    <w:p w:rsidR="00BE5743" w:rsidRPr="006740D1" w:rsidRDefault="00E06A09" w:rsidP="00E06A09">
      <w:pPr>
        <w:pStyle w:val="ListParagraph"/>
        <w:spacing w:after="0" w:line="240" w:lineRule="auto"/>
        <w:ind w:left="0" w:firstLineChars="211" w:firstLine="424"/>
        <w:jc w:val="both"/>
        <w:rPr>
          <w:rFonts w:ascii="Times New Roman" w:hAnsi="Times New Roman"/>
          <w:b/>
          <w:sz w:val="20"/>
          <w:szCs w:val="20"/>
        </w:rPr>
      </w:pPr>
      <w:r w:rsidRPr="006740D1">
        <w:rPr>
          <w:rFonts w:ascii="Times New Roman" w:hAnsi="Times New Roman"/>
          <w:b/>
          <w:bCs/>
          <w:noProof/>
          <w:sz w:val="20"/>
          <w:szCs w:val="20"/>
          <w:lang w:eastAsia="zh-CN"/>
        </w:rPr>
        <w:drawing>
          <wp:inline distT="0" distB="0" distL="0" distR="0">
            <wp:extent cx="2124635" cy="2124635"/>
            <wp:effectExtent l="19050" t="0" r="896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code_image.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8307" cy="2128307"/>
                    </a:xfrm>
                    <a:prstGeom prst="rect">
                      <a:avLst/>
                    </a:prstGeom>
                  </pic:spPr>
                </pic:pic>
              </a:graphicData>
            </a:graphic>
          </wp:inline>
        </w:drawing>
      </w:r>
    </w:p>
    <w:p w:rsidR="00E06A09" w:rsidRPr="006740D1" w:rsidRDefault="00E06A09" w:rsidP="00E06A09">
      <w:pPr>
        <w:pStyle w:val="ListParagraph"/>
        <w:spacing w:after="0" w:line="240" w:lineRule="auto"/>
        <w:ind w:left="0" w:firstLineChars="211" w:firstLine="424"/>
        <w:jc w:val="both"/>
        <w:rPr>
          <w:rFonts w:ascii="Times New Roman" w:hAnsi="Times New Roman"/>
          <w:b/>
          <w:bCs/>
          <w:sz w:val="20"/>
          <w:szCs w:val="20"/>
        </w:rPr>
      </w:pPr>
    </w:p>
    <w:p w:rsidR="00D976DA" w:rsidRPr="006740D1" w:rsidRDefault="00D976DA" w:rsidP="00E06A09">
      <w:pPr>
        <w:pStyle w:val="ListParagraph"/>
        <w:spacing w:after="0" w:line="240" w:lineRule="auto"/>
        <w:ind w:left="0" w:firstLineChars="211" w:firstLine="424"/>
        <w:jc w:val="both"/>
        <w:rPr>
          <w:rFonts w:ascii="Times New Roman" w:hAnsi="Times New Roman"/>
          <w:b/>
          <w:bCs/>
          <w:sz w:val="20"/>
          <w:szCs w:val="20"/>
        </w:rPr>
      </w:pPr>
      <w:r w:rsidRPr="006740D1">
        <w:rPr>
          <w:rFonts w:ascii="Times New Roman" w:hAnsi="Times New Roman"/>
          <w:b/>
          <w:bCs/>
          <w:noProof/>
          <w:sz w:val="20"/>
          <w:szCs w:val="20"/>
          <w:lang w:eastAsia="zh-CN"/>
        </w:rPr>
        <w:drawing>
          <wp:inline distT="0" distB="0" distL="0" distR="0">
            <wp:extent cx="2133600" cy="21336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Image.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32011" cy="2132011"/>
                    </a:xfrm>
                    <a:prstGeom prst="rect">
                      <a:avLst/>
                    </a:prstGeom>
                  </pic:spPr>
                </pic:pic>
              </a:graphicData>
            </a:graphic>
          </wp:inline>
        </w:drawing>
      </w:r>
    </w:p>
    <w:p w:rsidR="00D976DA" w:rsidRPr="006740D1" w:rsidRDefault="00D976DA" w:rsidP="006740D1">
      <w:pPr>
        <w:pStyle w:val="ListParagraph"/>
        <w:spacing w:after="0" w:line="240" w:lineRule="auto"/>
        <w:ind w:left="0"/>
        <w:jc w:val="both"/>
        <w:rPr>
          <w:rFonts w:ascii="Times New Roman" w:hAnsi="Times New Roman"/>
          <w:b/>
          <w:bCs/>
          <w:sz w:val="20"/>
          <w:szCs w:val="20"/>
        </w:rPr>
      </w:pPr>
      <w:r w:rsidRPr="006740D1">
        <w:rPr>
          <w:rFonts w:ascii="Times New Roman" w:hAnsi="Times New Roman"/>
          <w:b/>
          <w:bCs/>
          <w:sz w:val="20"/>
          <w:szCs w:val="20"/>
        </w:rPr>
        <w:t xml:space="preserve">Binary Encoding Spectral Angle </w:t>
      </w:r>
      <w:proofErr w:type="spellStart"/>
      <w:r w:rsidRPr="006740D1">
        <w:rPr>
          <w:rFonts w:ascii="Times New Roman" w:hAnsi="Times New Roman"/>
          <w:b/>
          <w:bCs/>
          <w:sz w:val="20"/>
          <w:szCs w:val="20"/>
        </w:rPr>
        <w:t>Mapper</w:t>
      </w:r>
      <w:proofErr w:type="spellEnd"/>
      <w:r w:rsidR="00247F35" w:rsidRPr="006740D1">
        <w:rPr>
          <w:rFonts w:ascii="Times New Roman" w:hAnsi="Times New Roman"/>
          <w:b/>
          <w:bCs/>
          <w:sz w:val="20"/>
          <w:szCs w:val="20"/>
        </w:rPr>
        <w:t xml:space="preserve"> (SAM)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988"/>
        <w:gridCol w:w="2617"/>
      </w:tblGrid>
      <w:tr w:rsidR="00247F35" w:rsidRPr="006740D1" w:rsidTr="00DA096F">
        <w:tc>
          <w:tcPr>
            <w:tcW w:w="988" w:type="dxa"/>
            <w:shd w:val="clear" w:color="auto" w:fill="FF0000"/>
          </w:tcPr>
          <w:p w:rsidR="00247F35" w:rsidRPr="006740D1" w:rsidRDefault="00247F35" w:rsidP="006740D1">
            <w:pPr>
              <w:autoSpaceDE w:val="0"/>
              <w:autoSpaceDN w:val="0"/>
              <w:adjustRightInd w:val="0"/>
              <w:ind w:firstLineChars="211" w:firstLine="424"/>
              <w:jc w:val="both"/>
              <w:rPr>
                <w:rFonts w:ascii="Times New Roman" w:hAnsi="Times New Roman" w:cs="Times New Roman"/>
                <w:b/>
                <w:bCs/>
                <w:color w:val="5B9BD5" w:themeColor="accent1"/>
                <w:sz w:val="20"/>
                <w:szCs w:val="20"/>
              </w:rPr>
            </w:pPr>
          </w:p>
        </w:tc>
        <w:tc>
          <w:tcPr>
            <w:tcW w:w="2617" w:type="dxa"/>
          </w:tcPr>
          <w:p w:rsidR="00247F35" w:rsidRPr="006740D1" w:rsidRDefault="00247F35" w:rsidP="006740D1">
            <w:pPr>
              <w:autoSpaceDE w:val="0"/>
              <w:autoSpaceDN w:val="0"/>
              <w:adjustRightInd w:val="0"/>
              <w:ind w:firstLineChars="211" w:firstLine="422"/>
              <w:jc w:val="both"/>
              <w:rPr>
                <w:rFonts w:ascii="Times New Roman" w:hAnsi="Times New Roman" w:cs="Times New Roman"/>
                <w:bCs/>
                <w:sz w:val="20"/>
                <w:szCs w:val="20"/>
              </w:rPr>
            </w:pPr>
            <w:r w:rsidRPr="006740D1">
              <w:rPr>
                <w:rFonts w:ascii="Times New Roman" w:hAnsi="Times New Roman" w:cs="Times New Roman"/>
                <w:bCs/>
                <w:sz w:val="20"/>
                <w:szCs w:val="20"/>
              </w:rPr>
              <w:t>Built -up</w:t>
            </w:r>
          </w:p>
        </w:tc>
      </w:tr>
    </w:tbl>
    <w:p w:rsidR="00247F35" w:rsidRPr="006740D1" w:rsidRDefault="00247F35" w:rsidP="00E06A09">
      <w:pPr>
        <w:spacing w:after="0" w:line="240" w:lineRule="auto"/>
        <w:rPr>
          <w:rFonts w:ascii="Times New Roman" w:hAnsi="Times New Roman" w:cs="Times New Roman"/>
          <w:sz w:val="20"/>
          <w:szCs w:val="20"/>
        </w:rPr>
      </w:pPr>
      <w:r w:rsidRPr="006740D1">
        <w:rPr>
          <w:rFonts w:ascii="Times New Roman" w:hAnsi="Times New Roman" w:cs="Times New Roman"/>
          <w:sz w:val="20"/>
          <w:szCs w:val="20"/>
        </w:rPr>
        <w:t xml:space="preserve">Figure </w:t>
      </w:r>
      <w:r w:rsidR="006740D1">
        <w:rPr>
          <w:rFonts w:ascii="Times New Roman" w:hAnsi="Times New Roman" w:cs="Times New Roman"/>
          <w:sz w:val="20"/>
          <w:szCs w:val="20"/>
        </w:rPr>
        <w:t>3.</w:t>
      </w:r>
      <w:r w:rsidRPr="006740D1">
        <w:rPr>
          <w:rFonts w:ascii="Times New Roman" w:hAnsi="Times New Roman" w:cs="Times New Roman"/>
          <w:sz w:val="20"/>
          <w:szCs w:val="20"/>
        </w:rPr>
        <w:t xml:space="preserve"> Classification </w:t>
      </w:r>
      <w:r w:rsidR="007B13AE" w:rsidRPr="006740D1">
        <w:rPr>
          <w:rFonts w:ascii="Times New Roman" w:hAnsi="Times New Roman" w:cs="Times New Roman"/>
          <w:sz w:val="20"/>
          <w:szCs w:val="20"/>
        </w:rPr>
        <w:t xml:space="preserve">results </w:t>
      </w:r>
      <w:r w:rsidRPr="006740D1">
        <w:rPr>
          <w:rFonts w:ascii="Times New Roman" w:hAnsi="Times New Roman" w:cs="Times New Roman"/>
          <w:sz w:val="20"/>
          <w:szCs w:val="20"/>
        </w:rPr>
        <w:t xml:space="preserve">of </w:t>
      </w:r>
      <w:r w:rsidR="007B13AE" w:rsidRPr="006740D1">
        <w:rPr>
          <w:rFonts w:ascii="Times New Roman" w:hAnsi="Times New Roman" w:cs="Times New Roman"/>
          <w:sz w:val="20"/>
          <w:szCs w:val="20"/>
        </w:rPr>
        <w:t xml:space="preserve">the </w:t>
      </w:r>
      <w:r w:rsidRPr="006740D1">
        <w:rPr>
          <w:rFonts w:ascii="Times New Roman" w:hAnsi="Times New Roman" w:cs="Times New Roman"/>
          <w:sz w:val="20"/>
          <w:szCs w:val="20"/>
        </w:rPr>
        <w:t xml:space="preserve">two proposed </w:t>
      </w:r>
      <w:r w:rsidR="007B13AE" w:rsidRPr="006740D1">
        <w:rPr>
          <w:rFonts w:ascii="Times New Roman" w:hAnsi="Times New Roman" w:cs="Times New Roman"/>
          <w:sz w:val="20"/>
          <w:szCs w:val="20"/>
        </w:rPr>
        <w:t>methods</w:t>
      </w:r>
    </w:p>
    <w:p w:rsidR="006740D1" w:rsidRPr="006740D1" w:rsidRDefault="006740D1" w:rsidP="00E06A09">
      <w:pPr>
        <w:spacing w:after="0" w:line="240" w:lineRule="auto"/>
        <w:rPr>
          <w:rFonts w:ascii="Times New Roman" w:hAnsi="Times New Roman" w:cs="Times New Roman"/>
          <w:sz w:val="20"/>
          <w:szCs w:val="20"/>
        </w:rPr>
      </w:pPr>
    </w:p>
    <w:p w:rsidR="00CF2117" w:rsidRPr="006740D1" w:rsidRDefault="00E06A09" w:rsidP="00E06A09">
      <w:pPr>
        <w:spacing w:after="0" w:line="240" w:lineRule="auto"/>
        <w:ind w:firstLineChars="211" w:firstLine="422"/>
        <w:jc w:val="both"/>
        <w:rPr>
          <w:rFonts w:ascii="Times New Roman" w:hAnsi="Times New Roman" w:cs="Times New Roman"/>
          <w:b/>
          <w:bCs/>
          <w:sz w:val="20"/>
          <w:szCs w:val="20"/>
        </w:rPr>
      </w:pPr>
      <w:r w:rsidRPr="006740D1">
        <w:rPr>
          <w:rFonts w:ascii="Times New Roman" w:hAnsi="Times New Roman" w:cs="Times New Roman"/>
          <w:sz w:val="20"/>
          <w:szCs w:val="20"/>
        </w:rPr>
        <w:tab/>
      </w:r>
      <w:r w:rsidR="00CF2117" w:rsidRPr="006740D1">
        <w:rPr>
          <w:rFonts w:ascii="Times New Roman" w:hAnsi="Times New Roman" w:cs="Times New Roman"/>
          <w:sz w:val="20"/>
          <w:szCs w:val="20"/>
        </w:rPr>
        <w:t xml:space="preserve">The results in this study showed that Binary Encoding performed better than </w:t>
      </w:r>
      <w:r w:rsidR="007D3FCB" w:rsidRPr="006740D1">
        <w:rPr>
          <w:rFonts w:ascii="Times New Roman" w:hAnsi="Times New Roman" w:cs="Times New Roman"/>
          <w:sz w:val="20"/>
          <w:szCs w:val="20"/>
        </w:rPr>
        <w:t xml:space="preserve">Spectral Angle </w:t>
      </w:r>
      <w:proofErr w:type="spellStart"/>
      <w:r w:rsidR="007D3FCB" w:rsidRPr="006740D1">
        <w:rPr>
          <w:rFonts w:ascii="Times New Roman" w:hAnsi="Times New Roman" w:cs="Times New Roman"/>
          <w:sz w:val="20"/>
          <w:szCs w:val="20"/>
        </w:rPr>
        <w:t>Mapper</w:t>
      </w:r>
      <w:proofErr w:type="spellEnd"/>
      <w:r w:rsidR="007D3FCB" w:rsidRPr="006740D1">
        <w:rPr>
          <w:rFonts w:ascii="Times New Roman" w:hAnsi="Times New Roman" w:cs="Times New Roman"/>
          <w:sz w:val="20"/>
          <w:szCs w:val="20"/>
        </w:rPr>
        <w:t xml:space="preserve"> </w:t>
      </w:r>
      <w:r w:rsidR="00CF2117" w:rsidRPr="006740D1">
        <w:rPr>
          <w:rFonts w:ascii="Times New Roman" w:hAnsi="Times New Roman" w:cs="Times New Roman"/>
          <w:sz w:val="20"/>
          <w:szCs w:val="20"/>
        </w:rPr>
        <w:t xml:space="preserve">in the quantification of built environment </w:t>
      </w:r>
      <w:r w:rsidR="007D3FCB" w:rsidRPr="006740D1">
        <w:rPr>
          <w:rFonts w:ascii="Times New Roman" w:hAnsi="Times New Roman" w:cs="Times New Roman"/>
          <w:sz w:val="20"/>
          <w:szCs w:val="20"/>
        </w:rPr>
        <w:t>from multi-</w:t>
      </w:r>
      <w:r w:rsidR="00CB62B7" w:rsidRPr="006740D1">
        <w:rPr>
          <w:rFonts w:ascii="Times New Roman" w:hAnsi="Times New Roman" w:cs="Times New Roman"/>
          <w:sz w:val="20"/>
          <w:szCs w:val="20"/>
        </w:rPr>
        <w:t xml:space="preserve">spectral </w:t>
      </w:r>
      <w:proofErr w:type="spellStart"/>
      <w:r w:rsidR="00CB62B7" w:rsidRPr="006740D1">
        <w:rPr>
          <w:rFonts w:ascii="Times New Roman" w:hAnsi="Times New Roman" w:cs="Times New Roman"/>
          <w:sz w:val="20"/>
          <w:szCs w:val="20"/>
        </w:rPr>
        <w:t>Landsat</w:t>
      </w:r>
      <w:proofErr w:type="spellEnd"/>
      <w:r w:rsidR="00CB62B7" w:rsidRPr="006740D1">
        <w:rPr>
          <w:rFonts w:ascii="Times New Roman" w:hAnsi="Times New Roman" w:cs="Times New Roman"/>
          <w:sz w:val="20"/>
          <w:szCs w:val="20"/>
        </w:rPr>
        <w:t xml:space="preserve"> imagery </w:t>
      </w:r>
      <w:r w:rsidR="00CF2117" w:rsidRPr="006740D1">
        <w:rPr>
          <w:rFonts w:ascii="Times New Roman" w:hAnsi="Times New Roman" w:cs="Times New Roman"/>
          <w:sz w:val="20"/>
          <w:szCs w:val="20"/>
        </w:rPr>
        <w:t>using post classification approach.</w:t>
      </w:r>
      <w:r w:rsidR="00247F35" w:rsidRPr="006740D1">
        <w:rPr>
          <w:rFonts w:ascii="Times New Roman" w:hAnsi="Times New Roman" w:cs="Times New Roman"/>
          <w:sz w:val="20"/>
          <w:szCs w:val="20"/>
        </w:rPr>
        <w:t xml:space="preserve"> Quantified built up environment with Binary Encoding is 772.86 hectares while SAM is 950.66 hectares.</w:t>
      </w:r>
      <w:r w:rsidR="00D84F92" w:rsidRPr="006740D1">
        <w:rPr>
          <w:rFonts w:ascii="Times New Roman" w:hAnsi="Times New Roman" w:cs="Times New Roman"/>
          <w:sz w:val="20"/>
          <w:szCs w:val="20"/>
        </w:rPr>
        <w:t xml:space="preserve"> Both results are very good and reliable. The two algorithms are very efficient in the mapping of built environment but poor in vegetation mapping.</w:t>
      </w:r>
      <w:r w:rsidR="007B13AE" w:rsidRPr="006740D1">
        <w:rPr>
          <w:rFonts w:ascii="Times New Roman" w:hAnsi="Times New Roman" w:cs="Times New Roman"/>
          <w:sz w:val="20"/>
          <w:szCs w:val="20"/>
        </w:rPr>
        <w:t xml:space="preserve"> The two models implemented in this study though unpopular in urban studies yet very good classifiers.</w:t>
      </w:r>
    </w:p>
    <w:p w:rsidR="00E06A09" w:rsidRDefault="00E06A09" w:rsidP="00E06A09">
      <w:pPr>
        <w:spacing w:after="0" w:line="240" w:lineRule="auto"/>
        <w:jc w:val="both"/>
        <w:rPr>
          <w:rFonts w:ascii="Times New Roman" w:hAnsi="Times New Roman" w:cs="Times New Roman"/>
          <w:b/>
          <w:bCs/>
          <w:sz w:val="20"/>
          <w:szCs w:val="20"/>
        </w:rPr>
      </w:pPr>
    </w:p>
    <w:p w:rsidR="006740D1" w:rsidRPr="006740D1" w:rsidRDefault="006740D1" w:rsidP="00E06A09">
      <w:pPr>
        <w:spacing w:after="0" w:line="240" w:lineRule="auto"/>
        <w:jc w:val="both"/>
        <w:rPr>
          <w:rFonts w:ascii="Times New Roman" w:hAnsi="Times New Roman" w:cs="Times New Roman"/>
          <w:b/>
          <w:bCs/>
          <w:sz w:val="20"/>
          <w:szCs w:val="20"/>
        </w:rPr>
      </w:pPr>
    </w:p>
    <w:p w:rsidR="00BE5743" w:rsidRPr="006740D1" w:rsidRDefault="00BE5743" w:rsidP="00E06A09">
      <w:pPr>
        <w:spacing w:after="0" w:line="240" w:lineRule="auto"/>
        <w:jc w:val="both"/>
        <w:rPr>
          <w:rFonts w:ascii="Times New Roman" w:hAnsi="Times New Roman" w:cs="Times New Roman"/>
          <w:b/>
          <w:bCs/>
          <w:sz w:val="20"/>
          <w:szCs w:val="20"/>
        </w:rPr>
      </w:pPr>
      <w:r w:rsidRPr="006740D1">
        <w:rPr>
          <w:rFonts w:ascii="Times New Roman" w:hAnsi="Times New Roman" w:cs="Times New Roman"/>
          <w:b/>
          <w:bCs/>
          <w:sz w:val="20"/>
          <w:szCs w:val="20"/>
        </w:rPr>
        <w:t>Conclusion</w:t>
      </w:r>
    </w:p>
    <w:p w:rsidR="00BE5E40" w:rsidRPr="006740D1" w:rsidRDefault="00BE5E40" w:rsidP="00E06A09">
      <w:pPr>
        <w:spacing w:after="0" w:line="240" w:lineRule="auto"/>
        <w:ind w:firstLineChars="211" w:firstLine="422"/>
        <w:jc w:val="both"/>
        <w:rPr>
          <w:rFonts w:ascii="Times New Roman" w:hAnsi="Times New Roman" w:cs="Times New Roman"/>
          <w:sz w:val="20"/>
          <w:szCs w:val="20"/>
        </w:rPr>
      </w:pPr>
      <w:r w:rsidRPr="006740D1">
        <w:rPr>
          <w:rFonts w:ascii="Times New Roman" w:hAnsi="Times New Roman" w:cs="Times New Roman"/>
          <w:bCs/>
          <w:sz w:val="20"/>
          <w:szCs w:val="20"/>
        </w:rPr>
        <w:t xml:space="preserve">The paper is an experiment </w:t>
      </w:r>
      <w:r w:rsidR="00995BB2" w:rsidRPr="006740D1">
        <w:rPr>
          <w:rFonts w:ascii="Times New Roman" w:hAnsi="Times New Roman" w:cs="Times New Roman"/>
          <w:bCs/>
          <w:sz w:val="20"/>
          <w:szCs w:val="20"/>
        </w:rPr>
        <w:t>to assess the performance of</w:t>
      </w:r>
      <w:r w:rsidRPr="006740D1">
        <w:rPr>
          <w:rFonts w:ascii="Times New Roman" w:hAnsi="Times New Roman" w:cs="Times New Roman"/>
          <w:bCs/>
          <w:sz w:val="20"/>
          <w:szCs w:val="20"/>
        </w:rPr>
        <w:t xml:space="preserve"> Binary Encoding and Spectral Angle </w:t>
      </w:r>
      <w:proofErr w:type="spellStart"/>
      <w:r w:rsidRPr="006740D1">
        <w:rPr>
          <w:rFonts w:ascii="Times New Roman" w:hAnsi="Times New Roman" w:cs="Times New Roman"/>
          <w:bCs/>
          <w:sz w:val="20"/>
          <w:szCs w:val="20"/>
        </w:rPr>
        <w:t>Mapper</w:t>
      </w:r>
      <w:proofErr w:type="spellEnd"/>
      <w:r w:rsidR="00995BB2" w:rsidRPr="006740D1">
        <w:rPr>
          <w:rFonts w:ascii="Times New Roman" w:hAnsi="Times New Roman" w:cs="Times New Roman"/>
          <w:bCs/>
          <w:sz w:val="20"/>
          <w:szCs w:val="20"/>
        </w:rPr>
        <w:t xml:space="preserve"> in quantifying built environment from</w:t>
      </w:r>
      <w:r w:rsidR="00EB1456" w:rsidRPr="006740D1">
        <w:rPr>
          <w:rFonts w:ascii="Times New Roman" w:hAnsi="Times New Roman" w:cs="Times New Roman"/>
          <w:bCs/>
          <w:sz w:val="20"/>
          <w:szCs w:val="20"/>
        </w:rPr>
        <w:t xml:space="preserve"> multi-</w:t>
      </w:r>
      <w:r w:rsidR="00995BB2" w:rsidRPr="006740D1">
        <w:rPr>
          <w:rFonts w:ascii="Times New Roman" w:hAnsi="Times New Roman" w:cs="Times New Roman"/>
          <w:bCs/>
          <w:sz w:val="20"/>
          <w:szCs w:val="20"/>
        </w:rPr>
        <w:t>spectral imagery</w:t>
      </w:r>
      <w:r w:rsidRPr="006740D1">
        <w:rPr>
          <w:rFonts w:ascii="Times New Roman" w:hAnsi="Times New Roman" w:cs="Times New Roman"/>
          <w:bCs/>
          <w:sz w:val="20"/>
          <w:szCs w:val="20"/>
        </w:rPr>
        <w:t xml:space="preserve">. The two proposed methods were used in </w:t>
      </w:r>
      <w:r w:rsidRPr="006740D1">
        <w:rPr>
          <w:rFonts w:ascii="Times New Roman" w:hAnsi="Times New Roman" w:cs="Times New Roman"/>
          <w:sz w:val="20"/>
          <w:szCs w:val="20"/>
        </w:rPr>
        <w:t xml:space="preserve">the classification and quantification of the built environment from multi-spectral </w:t>
      </w:r>
      <w:proofErr w:type="spellStart"/>
      <w:r w:rsidRPr="006740D1">
        <w:rPr>
          <w:rFonts w:ascii="Times New Roman" w:hAnsi="Times New Roman" w:cs="Times New Roman"/>
          <w:sz w:val="20"/>
          <w:szCs w:val="20"/>
        </w:rPr>
        <w:t>Landsat</w:t>
      </w:r>
      <w:proofErr w:type="spellEnd"/>
      <w:r w:rsidRPr="006740D1">
        <w:rPr>
          <w:rFonts w:ascii="Times New Roman" w:hAnsi="Times New Roman" w:cs="Times New Roman"/>
          <w:sz w:val="20"/>
          <w:szCs w:val="20"/>
        </w:rPr>
        <w:t xml:space="preserve"> Imagery. This study examined their performances in the extraction of built environment.</w:t>
      </w:r>
      <w:r w:rsidR="00D45A41" w:rsidRPr="006740D1">
        <w:rPr>
          <w:rFonts w:ascii="Times New Roman" w:hAnsi="Times New Roman" w:cs="Times New Roman"/>
          <w:sz w:val="20"/>
          <w:szCs w:val="20"/>
        </w:rPr>
        <w:t xml:space="preserve"> </w:t>
      </w:r>
      <w:r w:rsidR="00E9103F" w:rsidRPr="006740D1">
        <w:rPr>
          <w:rFonts w:ascii="Times New Roman" w:hAnsi="Times New Roman" w:cs="Times New Roman"/>
          <w:sz w:val="20"/>
          <w:szCs w:val="20"/>
        </w:rPr>
        <w:t>The approach identifies Impervious Surface Areas (</w:t>
      </w:r>
      <w:r w:rsidR="00BC3C53" w:rsidRPr="006740D1">
        <w:rPr>
          <w:rFonts w:ascii="Times New Roman" w:hAnsi="Times New Roman" w:cs="Times New Roman"/>
          <w:sz w:val="20"/>
          <w:szCs w:val="20"/>
        </w:rPr>
        <w:t>ISA) e.g. buildings, roads, etc as</w:t>
      </w:r>
      <w:r w:rsidR="00E9103F" w:rsidRPr="006740D1">
        <w:rPr>
          <w:rFonts w:ascii="Times New Roman" w:hAnsi="Times New Roman" w:cs="Times New Roman"/>
          <w:sz w:val="20"/>
          <w:szCs w:val="20"/>
        </w:rPr>
        <w:t xml:space="preserve"> the basis for the signature extraction from the multispectral </w:t>
      </w:r>
      <w:proofErr w:type="spellStart"/>
      <w:r w:rsidR="00E9103F" w:rsidRPr="006740D1">
        <w:rPr>
          <w:rFonts w:ascii="Times New Roman" w:hAnsi="Times New Roman" w:cs="Times New Roman"/>
          <w:sz w:val="20"/>
          <w:szCs w:val="20"/>
        </w:rPr>
        <w:t>Landsat</w:t>
      </w:r>
      <w:proofErr w:type="spellEnd"/>
      <w:r w:rsidR="00E9103F" w:rsidRPr="006740D1">
        <w:rPr>
          <w:rFonts w:ascii="Times New Roman" w:hAnsi="Times New Roman" w:cs="Times New Roman"/>
          <w:sz w:val="20"/>
          <w:szCs w:val="20"/>
        </w:rPr>
        <w:t xml:space="preserve"> data. </w:t>
      </w:r>
      <w:r w:rsidR="00D45A41" w:rsidRPr="006740D1">
        <w:rPr>
          <w:rFonts w:ascii="Times New Roman" w:hAnsi="Times New Roman" w:cs="Times New Roman"/>
          <w:sz w:val="20"/>
          <w:szCs w:val="20"/>
        </w:rPr>
        <w:t xml:space="preserve">Post-classification comparison is applied to this study to determine the total area classified as built environment. </w:t>
      </w:r>
      <w:r w:rsidRPr="006740D1">
        <w:rPr>
          <w:rFonts w:ascii="Times New Roman" w:hAnsi="Times New Roman" w:cs="Times New Roman"/>
          <w:sz w:val="20"/>
          <w:szCs w:val="20"/>
        </w:rPr>
        <w:t>The built environments extracted by the two proposed methods are the impervious surface which includes</w:t>
      </w:r>
      <w:r w:rsidR="00F35689" w:rsidRPr="006740D1">
        <w:rPr>
          <w:rFonts w:ascii="Times New Roman" w:hAnsi="Times New Roman" w:cs="Times New Roman"/>
          <w:sz w:val="20"/>
          <w:szCs w:val="20"/>
        </w:rPr>
        <w:t xml:space="preserve"> building polygons and roads</w:t>
      </w:r>
      <w:r w:rsidRPr="006740D1">
        <w:rPr>
          <w:rFonts w:ascii="Times New Roman" w:hAnsi="Times New Roman" w:cs="Times New Roman"/>
          <w:sz w:val="20"/>
          <w:szCs w:val="20"/>
        </w:rPr>
        <w:t xml:space="preserve">. The two algorithms are very efficient in the mapping </w:t>
      </w:r>
      <w:r w:rsidR="00F35689" w:rsidRPr="006740D1">
        <w:rPr>
          <w:rFonts w:ascii="Times New Roman" w:hAnsi="Times New Roman" w:cs="Times New Roman"/>
          <w:sz w:val="20"/>
          <w:szCs w:val="20"/>
        </w:rPr>
        <w:t xml:space="preserve">and quantification </w:t>
      </w:r>
      <w:r w:rsidRPr="006740D1">
        <w:rPr>
          <w:rFonts w:ascii="Times New Roman" w:hAnsi="Times New Roman" w:cs="Times New Roman"/>
          <w:sz w:val="20"/>
          <w:szCs w:val="20"/>
        </w:rPr>
        <w:t>of built environment</w:t>
      </w:r>
      <w:r w:rsidR="00F35689" w:rsidRPr="006740D1">
        <w:rPr>
          <w:rFonts w:ascii="Times New Roman" w:hAnsi="Times New Roman" w:cs="Times New Roman"/>
          <w:sz w:val="20"/>
          <w:szCs w:val="20"/>
        </w:rPr>
        <w:t xml:space="preserve"> from </w:t>
      </w:r>
      <w:proofErr w:type="spellStart"/>
      <w:r w:rsidR="00F35689" w:rsidRPr="006740D1">
        <w:rPr>
          <w:rFonts w:ascii="Times New Roman" w:hAnsi="Times New Roman" w:cs="Times New Roman"/>
          <w:sz w:val="20"/>
          <w:szCs w:val="20"/>
        </w:rPr>
        <w:t>Landsat</w:t>
      </w:r>
      <w:proofErr w:type="spellEnd"/>
      <w:r w:rsidR="00F35689" w:rsidRPr="006740D1">
        <w:rPr>
          <w:rFonts w:ascii="Times New Roman" w:hAnsi="Times New Roman" w:cs="Times New Roman"/>
          <w:sz w:val="20"/>
          <w:szCs w:val="20"/>
        </w:rPr>
        <w:t xml:space="preserve"> imageries </w:t>
      </w:r>
      <w:r w:rsidRPr="006740D1">
        <w:rPr>
          <w:rFonts w:ascii="Times New Roman" w:hAnsi="Times New Roman" w:cs="Times New Roman"/>
          <w:sz w:val="20"/>
          <w:szCs w:val="20"/>
        </w:rPr>
        <w:t xml:space="preserve">but poor in vegetation mapping. </w:t>
      </w:r>
      <w:r w:rsidR="00F35689" w:rsidRPr="006740D1">
        <w:rPr>
          <w:rFonts w:ascii="Times New Roman" w:hAnsi="Times New Roman" w:cs="Times New Roman"/>
          <w:sz w:val="20"/>
          <w:szCs w:val="20"/>
        </w:rPr>
        <w:t>These</w:t>
      </w:r>
      <w:r w:rsidRPr="006740D1">
        <w:rPr>
          <w:rFonts w:ascii="Times New Roman" w:hAnsi="Times New Roman" w:cs="Times New Roman"/>
          <w:sz w:val="20"/>
          <w:szCs w:val="20"/>
        </w:rPr>
        <w:t xml:space="preserve"> models </w:t>
      </w:r>
      <w:r w:rsidR="0059544F" w:rsidRPr="006740D1">
        <w:rPr>
          <w:rFonts w:ascii="Times New Roman" w:hAnsi="Times New Roman" w:cs="Times New Roman"/>
          <w:sz w:val="20"/>
          <w:szCs w:val="20"/>
        </w:rPr>
        <w:t xml:space="preserve">can be </w:t>
      </w:r>
      <w:r w:rsidR="006C6D18" w:rsidRPr="006740D1">
        <w:rPr>
          <w:rFonts w:ascii="Times New Roman" w:hAnsi="Times New Roman" w:cs="Times New Roman"/>
          <w:sz w:val="20"/>
          <w:szCs w:val="20"/>
        </w:rPr>
        <w:t>used extensively</w:t>
      </w:r>
      <w:r w:rsidR="0059544F" w:rsidRPr="006740D1">
        <w:rPr>
          <w:rFonts w:ascii="Times New Roman" w:hAnsi="Times New Roman" w:cs="Times New Roman"/>
          <w:sz w:val="20"/>
          <w:szCs w:val="20"/>
        </w:rPr>
        <w:t xml:space="preserve"> </w:t>
      </w:r>
      <w:r w:rsidR="006C6D18" w:rsidRPr="006740D1">
        <w:rPr>
          <w:rFonts w:ascii="Times New Roman" w:hAnsi="Times New Roman" w:cs="Times New Roman"/>
          <w:sz w:val="20"/>
          <w:szCs w:val="20"/>
        </w:rPr>
        <w:t>for urban</w:t>
      </w:r>
      <w:r w:rsidRPr="006740D1">
        <w:rPr>
          <w:rFonts w:ascii="Times New Roman" w:hAnsi="Times New Roman" w:cs="Times New Roman"/>
          <w:sz w:val="20"/>
          <w:szCs w:val="20"/>
        </w:rPr>
        <w:t xml:space="preserve"> studies</w:t>
      </w:r>
      <w:r w:rsidR="00F35689" w:rsidRPr="006740D1">
        <w:rPr>
          <w:rFonts w:ascii="Times New Roman" w:hAnsi="Times New Roman" w:cs="Times New Roman"/>
          <w:sz w:val="20"/>
          <w:szCs w:val="20"/>
        </w:rPr>
        <w:t>.</w:t>
      </w:r>
    </w:p>
    <w:p w:rsidR="002E6733" w:rsidRPr="006740D1" w:rsidRDefault="002E6733" w:rsidP="0028015B">
      <w:pPr>
        <w:spacing w:after="0" w:line="240" w:lineRule="auto"/>
        <w:jc w:val="both"/>
        <w:rPr>
          <w:rFonts w:ascii="Times New Roman" w:hAnsi="Times New Roman" w:cs="Times New Roman"/>
          <w:b/>
          <w:bCs/>
          <w:sz w:val="20"/>
          <w:szCs w:val="20"/>
        </w:rPr>
      </w:pPr>
    </w:p>
    <w:p w:rsidR="006C6D18" w:rsidRPr="006740D1" w:rsidRDefault="006C6D18" w:rsidP="0028015B">
      <w:pPr>
        <w:spacing w:after="0" w:line="240" w:lineRule="auto"/>
        <w:jc w:val="both"/>
        <w:rPr>
          <w:rFonts w:ascii="Times New Roman" w:hAnsi="Times New Roman" w:cs="Times New Roman"/>
          <w:b/>
          <w:bCs/>
          <w:sz w:val="20"/>
          <w:szCs w:val="20"/>
        </w:rPr>
      </w:pPr>
      <w:r w:rsidRPr="006740D1">
        <w:rPr>
          <w:rFonts w:ascii="Times New Roman" w:hAnsi="Times New Roman" w:cs="Times New Roman"/>
          <w:b/>
          <w:bCs/>
          <w:sz w:val="20"/>
          <w:szCs w:val="20"/>
        </w:rPr>
        <w:t xml:space="preserve">Corresponding Author: </w:t>
      </w:r>
    </w:p>
    <w:p w:rsidR="006C6D18" w:rsidRPr="006740D1" w:rsidRDefault="006C6D18" w:rsidP="0028015B">
      <w:pPr>
        <w:spacing w:after="0" w:line="240" w:lineRule="auto"/>
        <w:jc w:val="both"/>
        <w:rPr>
          <w:rFonts w:ascii="Times New Roman" w:hAnsi="Times New Roman" w:cs="Times New Roman"/>
          <w:bCs/>
          <w:sz w:val="20"/>
          <w:szCs w:val="20"/>
        </w:rPr>
      </w:pPr>
      <w:r w:rsidRPr="006740D1">
        <w:rPr>
          <w:rFonts w:ascii="Times New Roman" w:hAnsi="Times New Roman" w:cs="Times New Roman"/>
          <w:bCs/>
          <w:sz w:val="20"/>
          <w:szCs w:val="20"/>
        </w:rPr>
        <w:t xml:space="preserve">Christopher </w:t>
      </w:r>
      <w:proofErr w:type="spellStart"/>
      <w:r w:rsidRPr="006740D1">
        <w:rPr>
          <w:rFonts w:ascii="Times New Roman" w:hAnsi="Times New Roman" w:cs="Times New Roman"/>
          <w:bCs/>
          <w:sz w:val="20"/>
          <w:szCs w:val="20"/>
        </w:rPr>
        <w:t>Ndehedehe</w:t>
      </w:r>
      <w:proofErr w:type="spellEnd"/>
      <w:r w:rsidRPr="006740D1">
        <w:rPr>
          <w:rFonts w:ascii="Times New Roman" w:hAnsi="Times New Roman" w:cs="Times New Roman"/>
          <w:bCs/>
          <w:sz w:val="20"/>
          <w:szCs w:val="20"/>
        </w:rPr>
        <w:t xml:space="preserve"> </w:t>
      </w:r>
    </w:p>
    <w:p w:rsidR="006C6D18" w:rsidRPr="006740D1" w:rsidRDefault="006C6D18" w:rsidP="0028015B">
      <w:pPr>
        <w:spacing w:after="0" w:line="240" w:lineRule="auto"/>
        <w:jc w:val="both"/>
        <w:rPr>
          <w:rFonts w:ascii="Times New Roman" w:hAnsi="Times New Roman" w:cs="Times New Roman"/>
          <w:bCs/>
          <w:sz w:val="20"/>
          <w:szCs w:val="20"/>
        </w:rPr>
      </w:pPr>
      <w:r w:rsidRPr="006740D1">
        <w:rPr>
          <w:rFonts w:ascii="Times New Roman" w:hAnsi="Times New Roman" w:cs="Times New Roman"/>
          <w:bCs/>
          <w:sz w:val="20"/>
          <w:szCs w:val="20"/>
        </w:rPr>
        <w:t xml:space="preserve">Department of </w:t>
      </w:r>
      <w:proofErr w:type="spellStart"/>
      <w:r w:rsidRPr="006740D1">
        <w:rPr>
          <w:rFonts w:ascii="Times New Roman" w:hAnsi="Times New Roman" w:cs="Times New Roman"/>
          <w:bCs/>
          <w:sz w:val="20"/>
          <w:szCs w:val="20"/>
        </w:rPr>
        <w:t>Geoinformatics</w:t>
      </w:r>
      <w:proofErr w:type="spellEnd"/>
      <w:r w:rsidRPr="006740D1">
        <w:rPr>
          <w:rFonts w:ascii="Times New Roman" w:hAnsi="Times New Roman" w:cs="Times New Roman"/>
          <w:bCs/>
          <w:sz w:val="20"/>
          <w:szCs w:val="20"/>
        </w:rPr>
        <w:t xml:space="preserve"> &amp; Surveying </w:t>
      </w:r>
    </w:p>
    <w:p w:rsidR="006C6D18" w:rsidRPr="006740D1" w:rsidRDefault="006C6D18" w:rsidP="0028015B">
      <w:pPr>
        <w:spacing w:after="0" w:line="240" w:lineRule="auto"/>
        <w:jc w:val="both"/>
        <w:rPr>
          <w:rFonts w:ascii="Times New Roman" w:hAnsi="Times New Roman" w:cs="Times New Roman"/>
          <w:bCs/>
          <w:sz w:val="20"/>
          <w:szCs w:val="20"/>
        </w:rPr>
      </w:pPr>
      <w:r w:rsidRPr="006740D1">
        <w:rPr>
          <w:rFonts w:ascii="Times New Roman" w:hAnsi="Times New Roman" w:cs="Times New Roman"/>
          <w:bCs/>
          <w:sz w:val="20"/>
          <w:szCs w:val="20"/>
        </w:rPr>
        <w:t xml:space="preserve">Faculty of Environmental Studies, </w:t>
      </w:r>
    </w:p>
    <w:p w:rsidR="006C6D18" w:rsidRPr="006740D1" w:rsidRDefault="006C6D18" w:rsidP="0028015B">
      <w:pPr>
        <w:spacing w:after="0" w:line="240" w:lineRule="auto"/>
        <w:jc w:val="both"/>
        <w:rPr>
          <w:rFonts w:ascii="Times New Roman" w:hAnsi="Times New Roman" w:cs="Times New Roman"/>
          <w:bCs/>
          <w:sz w:val="20"/>
          <w:szCs w:val="20"/>
        </w:rPr>
      </w:pPr>
      <w:r w:rsidRPr="006740D1">
        <w:rPr>
          <w:rFonts w:ascii="Times New Roman" w:hAnsi="Times New Roman" w:cs="Times New Roman"/>
          <w:bCs/>
          <w:sz w:val="20"/>
          <w:szCs w:val="20"/>
        </w:rPr>
        <w:t xml:space="preserve">University of </w:t>
      </w:r>
      <w:proofErr w:type="spellStart"/>
      <w:r w:rsidRPr="006740D1">
        <w:rPr>
          <w:rFonts w:ascii="Times New Roman" w:hAnsi="Times New Roman" w:cs="Times New Roman"/>
          <w:bCs/>
          <w:sz w:val="20"/>
          <w:szCs w:val="20"/>
        </w:rPr>
        <w:t>Uyo</w:t>
      </w:r>
      <w:proofErr w:type="spellEnd"/>
      <w:r w:rsidRPr="006740D1">
        <w:rPr>
          <w:rFonts w:ascii="Times New Roman" w:hAnsi="Times New Roman" w:cs="Times New Roman"/>
          <w:bCs/>
          <w:sz w:val="20"/>
          <w:szCs w:val="20"/>
        </w:rPr>
        <w:t xml:space="preserve">, Nigeria </w:t>
      </w:r>
    </w:p>
    <w:p w:rsidR="006C6D18" w:rsidRPr="006740D1" w:rsidRDefault="00C51C83" w:rsidP="0028015B">
      <w:pPr>
        <w:spacing w:after="0" w:line="240" w:lineRule="auto"/>
        <w:jc w:val="both"/>
        <w:rPr>
          <w:rFonts w:ascii="Times New Roman" w:hAnsi="Times New Roman" w:cs="Times New Roman"/>
          <w:bCs/>
          <w:sz w:val="20"/>
          <w:szCs w:val="20"/>
        </w:rPr>
      </w:pPr>
      <w:hyperlink r:id="rId19" w:history="1">
        <w:r w:rsidR="006C6D18" w:rsidRPr="006740D1">
          <w:rPr>
            <w:rStyle w:val="Hyperlink"/>
            <w:rFonts w:ascii="Times New Roman" w:hAnsi="Times New Roman" w:cs="Times New Roman"/>
            <w:bCs/>
            <w:sz w:val="20"/>
            <w:szCs w:val="20"/>
          </w:rPr>
          <w:t>christopherndehedehe@gmail.com</w:t>
        </w:r>
      </w:hyperlink>
    </w:p>
    <w:p w:rsidR="00BE5E40" w:rsidRPr="006740D1" w:rsidRDefault="006740D1" w:rsidP="0028015B">
      <w:pPr>
        <w:spacing w:after="0" w:line="240" w:lineRule="auto"/>
        <w:jc w:val="both"/>
        <w:rPr>
          <w:rFonts w:ascii="Times New Roman" w:hAnsi="Times New Roman" w:cs="Times New Roman"/>
          <w:bCs/>
          <w:sz w:val="20"/>
          <w:szCs w:val="20"/>
        </w:rPr>
      </w:pPr>
      <w:r w:rsidRPr="006740D1">
        <w:rPr>
          <w:rFonts w:ascii="Times New Roman" w:hAnsi="Times New Roman" w:cs="Times New Roman"/>
          <w:bCs/>
          <w:sz w:val="20"/>
          <w:szCs w:val="20"/>
        </w:rPr>
        <w:t xml:space="preserve"> </w:t>
      </w:r>
    </w:p>
    <w:p w:rsidR="00BE5743" w:rsidRPr="006740D1" w:rsidRDefault="00EA7230" w:rsidP="0028015B">
      <w:pPr>
        <w:spacing w:after="0" w:line="240" w:lineRule="auto"/>
        <w:jc w:val="both"/>
        <w:rPr>
          <w:rFonts w:ascii="Times New Roman" w:hAnsi="Times New Roman" w:cs="Times New Roman"/>
          <w:b/>
          <w:sz w:val="20"/>
          <w:szCs w:val="20"/>
        </w:rPr>
      </w:pPr>
      <w:r w:rsidRPr="006740D1">
        <w:rPr>
          <w:rFonts w:ascii="Times New Roman" w:hAnsi="Times New Roman" w:cs="Times New Roman"/>
          <w:b/>
          <w:sz w:val="20"/>
          <w:szCs w:val="20"/>
        </w:rPr>
        <w:t xml:space="preserve"> </w:t>
      </w:r>
      <w:r w:rsidR="00BE5743" w:rsidRPr="006740D1">
        <w:rPr>
          <w:rFonts w:ascii="Times New Roman" w:hAnsi="Times New Roman" w:cs="Times New Roman"/>
          <w:b/>
          <w:sz w:val="20"/>
          <w:szCs w:val="20"/>
        </w:rPr>
        <w:t>Refere</w:t>
      </w:r>
      <w:bookmarkStart w:id="9" w:name="_GoBack"/>
      <w:bookmarkEnd w:id="9"/>
      <w:r w:rsidR="00BE5743" w:rsidRPr="006740D1">
        <w:rPr>
          <w:rFonts w:ascii="Times New Roman" w:hAnsi="Times New Roman" w:cs="Times New Roman"/>
          <w:b/>
          <w:sz w:val="20"/>
          <w:szCs w:val="20"/>
        </w:rPr>
        <w:t>nces</w:t>
      </w:r>
    </w:p>
    <w:p w:rsidR="00D92E95"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r w:rsidRPr="006740D1">
        <w:rPr>
          <w:rFonts w:ascii="Times New Roman" w:hAnsi="Times New Roman"/>
          <w:sz w:val="20"/>
          <w:szCs w:val="20"/>
        </w:rPr>
        <w:t xml:space="preserve">Albert, </w:t>
      </w:r>
      <w:hyperlink r:id="rId20" w:history="1">
        <w:r w:rsidRPr="006740D1">
          <w:rPr>
            <w:rFonts w:ascii="Times New Roman" w:eastAsia="Times New Roman" w:hAnsi="Times New Roman"/>
            <w:sz w:val="20"/>
            <w:szCs w:val="20"/>
            <w:lang w:eastAsia="en-GB"/>
          </w:rPr>
          <w:t xml:space="preserve">Todd H. </w:t>
        </w:r>
      </w:hyperlink>
      <w:r w:rsidRPr="006740D1">
        <w:rPr>
          <w:rFonts w:ascii="Times New Roman" w:eastAsia="Times New Roman" w:hAnsi="Times New Roman"/>
          <w:sz w:val="20"/>
          <w:szCs w:val="20"/>
          <w:lang w:eastAsia="en-GB"/>
        </w:rPr>
        <w:t> </w:t>
      </w:r>
      <w:r w:rsidRPr="006740D1">
        <w:rPr>
          <w:rFonts w:ascii="Times New Roman" w:eastAsia="Times New Roman" w:hAnsi="Times New Roman"/>
          <w:color w:val="000000"/>
          <w:sz w:val="20"/>
          <w:szCs w:val="20"/>
          <w:lang w:eastAsia="en-GB"/>
        </w:rPr>
        <w:t xml:space="preserve">2002: </w:t>
      </w:r>
      <w:r w:rsidRPr="006740D1">
        <w:rPr>
          <w:rFonts w:ascii="Times New Roman" w:eastAsia="Times New Roman" w:hAnsi="Times New Roman"/>
          <w:bCs/>
          <w:kern w:val="36"/>
          <w:sz w:val="20"/>
          <w:szCs w:val="20"/>
          <w:lang w:eastAsia="en-GB"/>
        </w:rPr>
        <w:t>E</w:t>
      </w:r>
      <w:r w:rsidR="00E64617" w:rsidRPr="006740D1">
        <w:rPr>
          <w:rFonts w:ascii="Times New Roman" w:eastAsia="Times New Roman" w:hAnsi="Times New Roman"/>
          <w:bCs/>
          <w:i/>
          <w:kern w:val="36"/>
          <w:sz w:val="20"/>
          <w:szCs w:val="20"/>
          <w:lang w:eastAsia="en-GB"/>
        </w:rPr>
        <w:t xml:space="preserve">valuation of Remote Sensing </w:t>
      </w:r>
      <w:r w:rsidRPr="006740D1">
        <w:rPr>
          <w:rFonts w:ascii="Times New Roman" w:eastAsia="Times New Roman" w:hAnsi="Times New Roman"/>
          <w:bCs/>
          <w:i/>
          <w:kern w:val="36"/>
          <w:sz w:val="20"/>
          <w:szCs w:val="20"/>
          <w:lang w:eastAsia="en-GB"/>
        </w:rPr>
        <w:t>Techniques for Ice-Area</w:t>
      </w:r>
      <w:r w:rsidR="00E64617" w:rsidRPr="006740D1">
        <w:rPr>
          <w:rFonts w:ascii="Times New Roman" w:eastAsia="Times New Roman" w:hAnsi="Times New Roman"/>
          <w:bCs/>
          <w:i/>
          <w:kern w:val="36"/>
          <w:sz w:val="20"/>
          <w:szCs w:val="20"/>
          <w:lang w:eastAsia="en-GB"/>
        </w:rPr>
        <w:t xml:space="preserve"> Classification</w:t>
      </w:r>
      <w:r w:rsidR="006740D1" w:rsidRPr="006740D1">
        <w:rPr>
          <w:rFonts w:ascii="Times New Roman" w:eastAsia="Times New Roman" w:hAnsi="Times New Roman"/>
          <w:bCs/>
          <w:i/>
          <w:kern w:val="36"/>
          <w:sz w:val="20"/>
          <w:szCs w:val="20"/>
          <w:lang w:eastAsia="en-GB"/>
        </w:rPr>
        <w:t xml:space="preserve"> </w:t>
      </w:r>
      <w:r w:rsidRPr="006740D1">
        <w:rPr>
          <w:rFonts w:ascii="Times New Roman" w:eastAsia="Times New Roman" w:hAnsi="Times New Roman"/>
          <w:bCs/>
          <w:i/>
          <w:kern w:val="36"/>
          <w:sz w:val="20"/>
          <w:szCs w:val="20"/>
          <w:lang w:eastAsia="en-GB"/>
        </w:rPr>
        <w:t xml:space="preserve">Applied to the Tropical </w:t>
      </w:r>
      <w:proofErr w:type="spellStart"/>
      <w:r w:rsidRPr="006740D1">
        <w:rPr>
          <w:rFonts w:ascii="Times New Roman" w:eastAsia="Times New Roman" w:hAnsi="Times New Roman"/>
          <w:bCs/>
          <w:i/>
          <w:kern w:val="36"/>
          <w:sz w:val="20"/>
          <w:szCs w:val="20"/>
          <w:lang w:eastAsia="en-GB"/>
        </w:rPr>
        <w:t>Quelccaya</w:t>
      </w:r>
      <w:proofErr w:type="spellEnd"/>
      <w:r w:rsidRPr="006740D1">
        <w:rPr>
          <w:rFonts w:ascii="Times New Roman" w:eastAsia="Times New Roman" w:hAnsi="Times New Roman"/>
          <w:bCs/>
          <w:i/>
          <w:kern w:val="36"/>
          <w:sz w:val="20"/>
          <w:szCs w:val="20"/>
          <w:lang w:eastAsia="en-GB"/>
        </w:rPr>
        <w:t xml:space="preserve"> Ice Cap</w:t>
      </w:r>
      <w:r w:rsidRPr="006740D1">
        <w:rPr>
          <w:rFonts w:ascii="Times New Roman" w:eastAsia="Times New Roman" w:hAnsi="Times New Roman"/>
          <w:bCs/>
          <w:kern w:val="36"/>
          <w:sz w:val="20"/>
          <w:szCs w:val="20"/>
          <w:lang w:eastAsia="en-GB"/>
        </w:rPr>
        <w:t xml:space="preserve">. Peru </w:t>
      </w:r>
      <w:r w:rsidRPr="006740D1">
        <w:rPr>
          <w:rFonts w:ascii="Times New Roman" w:eastAsia="Times New Roman" w:hAnsi="Times New Roman"/>
          <w:bCs/>
          <w:sz w:val="20"/>
          <w:szCs w:val="20"/>
          <w:lang w:eastAsia="en-GB"/>
        </w:rPr>
        <w:t xml:space="preserve">Polar Geography </w:t>
      </w:r>
      <w:hyperlink r:id="rId21" w:anchor="vol_26" w:history="1">
        <w:r w:rsidRPr="006740D1">
          <w:rPr>
            <w:rFonts w:ascii="Times New Roman" w:eastAsia="Times New Roman" w:hAnsi="Times New Roman"/>
            <w:bCs/>
            <w:sz w:val="20"/>
            <w:szCs w:val="20"/>
            <w:lang w:eastAsia="en-GB"/>
          </w:rPr>
          <w:t>Volume 26</w:t>
        </w:r>
      </w:hyperlink>
      <w:r w:rsidRPr="006740D1">
        <w:rPr>
          <w:rFonts w:ascii="Times New Roman" w:eastAsia="Times New Roman" w:hAnsi="Times New Roman"/>
          <w:bCs/>
          <w:sz w:val="20"/>
          <w:szCs w:val="20"/>
          <w:lang w:eastAsia="en-GB"/>
        </w:rPr>
        <w:t>, </w:t>
      </w:r>
      <w:hyperlink r:id="rId22" w:history="1">
        <w:r w:rsidRPr="006740D1">
          <w:rPr>
            <w:rFonts w:ascii="Times New Roman" w:eastAsia="Times New Roman" w:hAnsi="Times New Roman"/>
            <w:bCs/>
            <w:sz w:val="20"/>
            <w:szCs w:val="20"/>
            <w:lang w:eastAsia="en-GB"/>
          </w:rPr>
          <w:t>Issue 3</w:t>
        </w:r>
      </w:hyperlink>
      <w:r w:rsidRPr="006740D1">
        <w:rPr>
          <w:rFonts w:ascii="Times New Roman" w:eastAsia="Times New Roman" w:hAnsi="Times New Roman"/>
          <w:bCs/>
          <w:sz w:val="20"/>
          <w:szCs w:val="20"/>
          <w:lang w:eastAsia="en-GB"/>
        </w:rPr>
        <w:t>, 2002</w:t>
      </w:r>
    </w:p>
    <w:p w:rsidR="00FA2265"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r w:rsidRPr="006740D1">
        <w:rPr>
          <w:rFonts w:ascii="Times New Roman" w:hAnsi="Times New Roman"/>
          <w:sz w:val="20"/>
          <w:szCs w:val="20"/>
        </w:rPr>
        <w:t xml:space="preserve">Chen, X., </w:t>
      </w:r>
      <w:proofErr w:type="spellStart"/>
      <w:r w:rsidRPr="006740D1">
        <w:rPr>
          <w:rFonts w:ascii="Times New Roman" w:hAnsi="Times New Roman"/>
          <w:sz w:val="20"/>
          <w:szCs w:val="20"/>
        </w:rPr>
        <w:t>Vierling</w:t>
      </w:r>
      <w:proofErr w:type="spellEnd"/>
      <w:r w:rsidRPr="006740D1">
        <w:rPr>
          <w:rFonts w:ascii="Times New Roman" w:hAnsi="Times New Roman"/>
          <w:sz w:val="20"/>
          <w:szCs w:val="20"/>
        </w:rPr>
        <w:t xml:space="preserve">, L. and </w:t>
      </w:r>
      <w:proofErr w:type="spellStart"/>
      <w:r w:rsidRPr="006740D1">
        <w:rPr>
          <w:rFonts w:ascii="Times New Roman" w:hAnsi="Times New Roman"/>
          <w:sz w:val="20"/>
          <w:szCs w:val="20"/>
        </w:rPr>
        <w:t>Deering</w:t>
      </w:r>
      <w:proofErr w:type="spellEnd"/>
      <w:r w:rsidR="00DF24F5" w:rsidRPr="006740D1">
        <w:rPr>
          <w:rFonts w:ascii="Times New Roman" w:hAnsi="Times New Roman"/>
          <w:sz w:val="20"/>
          <w:szCs w:val="20"/>
        </w:rPr>
        <w:t>, D., 2005:</w:t>
      </w:r>
      <w:r w:rsidRPr="006740D1">
        <w:rPr>
          <w:rFonts w:ascii="Times New Roman" w:hAnsi="Times New Roman"/>
          <w:sz w:val="20"/>
          <w:szCs w:val="20"/>
        </w:rPr>
        <w:t xml:space="preserve"> </w:t>
      </w:r>
      <w:r w:rsidRPr="006740D1">
        <w:rPr>
          <w:rFonts w:ascii="Times New Roman" w:hAnsi="Times New Roman"/>
          <w:i/>
          <w:sz w:val="20"/>
          <w:szCs w:val="20"/>
        </w:rPr>
        <w:t>A simple and effective radiometric correction method to improve landscape change detection across sensors and across time</w:t>
      </w:r>
      <w:r w:rsidR="00DF24F5" w:rsidRPr="006740D1">
        <w:rPr>
          <w:rFonts w:ascii="Times New Roman" w:hAnsi="Times New Roman"/>
          <w:i/>
          <w:sz w:val="20"/>
          <w:szCs w:val="20"/>
        </w:rPr>
        <w:t>.</w:t>
      </w:r>
      <w:r w:rsidRPr="006740D1">
        <w:rPr>
          <w:rFonts w:ascii="Times New Roman" w:hAnsi="Times New Roman"/>
          <w:sz w:val="20"/>
          <w:szCs w:val="20"/>
        </w:rPr>
        <w:t xml:space="preserve"> Remote Sensing of Environment 98 pp. 63-79.</w:t>
      </w:r>
    </w:p>
    <w:p w:rsidR="00FA2265"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r w:rsidRPr="006740D1">
        <w:rPr>
          <w:rFonts w:ascii="Times New Roman" w:hAnsi="Times New Roman"/>
          <w:sz w:val="20"/>
          <w:szCs w:val="20"/>
        </w:rPr>
        <w:t xml:space="preserve">De </w:t>
      </w:r>
      <w:proofErr w:type="spellStart"/>
      <w:r w:rsidRPr="006740D1">
        <w:rPr>
          <w:rFonts w:ascii="Times New Roman" w:hAnsi="Times New Roman"/>
          <w:sz w:val="20"/>
          <w:szCs w:val="20"/>
        </w:rPr>
        <w:t>Carvalh</w:t>
      </w:r>
      <w:r w:rsidR="00DF24F5" w:rsidRPr="006740D1">
        <w:rPr>
          <w:rFonts w:ascii="Times New Roman" w:hAnsi="Times New Roman"/>
          <w:sz w:val="20"/>
          <w:szCs w:val="20"/>
        </w:rPr>
        <w:t>o</w:t>
      </w:r>
      <w:proofErr w:type="spellEnd"/>
      <w:r w:rsidR="00DF24F5" w:rsidRPr="006740D1">
        <w:rPr>
          <w:rFonts w:ascii="Times New Roman" w:hAnsi="Times New Roman"/>
          <w:sz w:val="20"/>
          <w:szCs w:val="20"/>
        </w:rPr>
        <w:t xml:space="preserve">, O.A. and </w:t>
      </w:r>
      <w:proofErr w:type="spellStart"/>
      <w:r w:rsidR="00DF24F5" w:rsidRPr="006740D1">
        <w:rPr>
          <w:rFonts w:ascii="Times New Roman" w:hAnsi="Times New Roman"/>
          <w:sz w:val="20"/>
          <w:szCs w:val="20"/>
        </w:rPr>
        <w:t>Meneses</w:t>
      </w:r>
      <w:proofErr w:type="spellEnd"/>
      <w:r w:rsidR="00DF24F5" w:rsidRPr="006740D1">
        <w:rPr>
          <w:rFonts w:ascii="Times New Roman" w:hAnsi="Times New Roman"/>
          <w:sz w:val="20"/>
          <w:szCs w:val="20"/>
        </w:rPr>
        <w:t>, P.R. 2000:</w:t>
      </w:r>
      <w:r w:rsidRPr="006740D1">
        <w:rPr>
          <w:rFonts w:ascii="Times New Roman" w:hAnsi="Times New Roman"/>
          <w:sz w:val="20"/>
          <w:szCs w:val="20"/>
        </w:rPr>
        <w:t xml:space="preserve"> </w:t>
      </w:r>
      <w:r w:rsidRPr="006740D1">
        <w:rPr>
          <w:rFonts w:ascii="Times New Roman" w:hAnsi="Times New Roman"/>
          <w:i/>
          <w:sz w:val="20"/>
          <w:szCs w:val="20"/>
        </w:rPr>
        <w:t xml:space="preserve">Spectral Correlation </w:t>
      </w:r>
      <w:proofErr w:type="spellStart"/>
      <w:r w:rsidRPr="006740D1">
        <w:rPr>
          <w:rFonts w:ascii="Times New Roman" w:hAnsi="Times New Roman"/>
          <w:i/>
          <w:sz w:val="20"/>
          <w:szCs w:val="20"/>
        </w:rPr>
        <w:t>Mapper</w:t>
      </w:r>
      <w:proofErr w:type="spellEnd"/>
      <w:r w:rsidRPr="006740D1">
        <w:rPr>
          <w:rFonts w:ascii="Times New Roman" w:hAnsi="Times New Roman"/>
          <w:i/>
          <w:sz w:val="20"/>
          <w:szCs w:val="20"/>
        </w:rPr>
        <w:t xml:space="preserve"> (SCM);</w:t>
      </w:r>
      <w:r w:rsidRPr="006740D1">
        <w:rPr>
          <w:rFonts w:ascii="Times New Roman" w:hAnsi="Times New Roman"/>
          <w:sz w:val="20"/>
          <w:szCs w:val="20"/>
        </w:rPr>
        <w:t xml:space="preserve"> </w:t>
      </w:r>
      <w:r w:rsidRPr="006740D1">
        <w:rPr>
          <w:rFonts w:ascii="Times New Roman" w:hAnsi="Times New Roman"/>
          <w:i/>
          <w:sz w:val="20"/>
          <w:szCs w:val="20"/>
        </w:rPr>
        <w:t xml:space="preserve">An Improvement on the Spectral Angle </w:t>
      </w:r>
      <w:proofErr w:type="spellStart"/>
      <w:r w:rsidRPr="006740D1">
        <w:rPr>
          <w:rFonts w:ascii="Times New Roman" w:hAnsi="Times New Roman"/>
          <w:i/>
          <w:sz w:val="20"/>
          <w:szCs w:val="20"/>
        </w:rPr>
        <w:t>Mapper</w:t>
      </w:r>
      <w:proofErr w:type="spellEnd"/>
      <w:r w:rsidRPr="006740D1">
        <w:rPr>
          <w:rFonts w:ascii="Times New Roman" w:hAnsi="Times New Roman"/>
          <w:i/>
          <w:sz w:val="20"/>
          <w:szCs w:val="20"/>
        </w:rPr>
        <w:t xml:space="preserve"> (SAM).</w:t>
      </w:r>
      <w:r w:rsidRPr="006740D1">
        <w:rPr>
          <w:rFonts w:ascii="Times New Roman" w:hAnsi="Times New Roman"/>
          <w:sz w:val="20"/>
          <w:szCs w:val="20"/>
        </w:rPr>
        <w:t xml:space="preserve"> Summaries of the 9th JPL Airborne Earth Science Workshop, JPL Publication 00-18, 9 p.</w:t>
      </w:r>
    </w:p>
    <w:p w:rsidR="00FA2265"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r w:rsidRPr="006740D1">
        <w:rPr>
          <w:rFonts w:ascii="Times New Roman" w:hAnsi="Times New Roman"/>
          <w:sz w:val="20"/>
          <w:szCs w:val="20"/>
        </w:rPr>
        <w:t>DU Pei-</w:t>
      </w:r>
      <w:proofErr w:type="spellStart"/>
      <w:r w:rsidRPr="006740D1">
        <w:rPr>
          <w:rFonts w:ascii="Times New Roman" w:hAnsi="Times New Roman"/>
          <w:sz w:val="20"/>
          <w:szCs w:val="20"/>
        </w:rPr>
        <w:t>jun</w:t>
      </w:r>
      <w:proofErr w:type="spellEnd"/>
      <w:r w:rsidRPr="006740D1">
        <w:rPr>
          <w:rFonts w:ascii="Times New Roman" w:hAnsi="Times New Roman"/>
          <w:sz w:val="20"/>
          <w:szCs w:val="20"/>
        </w:rPr>
        <w:t xml:space="preserve"> , FANG </w:t>
      </w:r>
      <w:proofErr w:type="spellStart"/>
      <w:r w:rsidRPr="006740D1">
        <w:rPr>
          <w:rFonts w:ascii="Times New Roman" w:hAnsi="Times New Roman"/>
          <w:sz w:val="20"/>
          <w:szCs w:val="20"/>
        </w:rPr>
        <w:t>Tao,TANG</w:t>
      </w:r>
      <w:proofErr w:type="spellEnd"/>
      <w:r w:rsidRPr="006740D1">
        <w:rPr>
          <w:rFonts w:ascii="Times New Roman" w:hAnsi="Times New Roman"/>
          <w:sz w:val="20"/>
          <w:szCs w:val="20"/>
        </w:rPr>
        <w:t xml:space="preserve"> Hong , SHI </w:t>
      </w:r>
      <w:proofErr w:type="spellStart"/>
      <w:r w:rsidRPr="006740D1">
        <w:rPr>
          <w:rFonts w:ascii="Times New Roman" w:hAnsi="Times New Roman"/>
          <w:sz w:val="20"/>
          <w:szCs w:val="20"/>
        </w:rPr>
        <w:t>Peng-fei</w:t>
      </w:r>
      <w:proofErr w:type="spellEnd"/>
      <w:r w:rsidRPr="006740D1">
        <w:rPr>
          <w:rFonts w:ascii="Times New Roman" w:hAnsi="Times New Roman"/>
          <w:sz w:val="20"/>
          <w:szCs w:val="20"/>
        </w:rPr>
        <w:t xml:space="preserve"> 2005:</w:t>
      </w:r>
      <w:r w:rsidRPr="006740D1">
        <w:rPr>
          <w:rFonts w:ascii="Times New Roman" w:hAnsi="Times New Roman"/>
          <w:i/>
          <w:sz w:val="20"/>
          <w:szCs w:val="20"/>
        </w:rPr>
        <w:t xml:space="preserve">Encoding Methods of Spectral Vector in </w:t>
      </w:r>
      <w:proofErr w:type="spellStart"/>
      <w:r w:rsidRPr="006740D1">
        <w:rPr>
          <w:rFonts w:ascii="Times New Roman" w:hAnsi="Times New Roman"/>
          <w:i/>
          <w:sz w:val="20"/>
          <w:szCs w:val="20"/>
        </w:rPr>
        <w:t>Hyperspectral</w:t>
      </w:r>
      <w:proofErr w:type="spellEnd"/>
      <w:r w:rsidRPr="006740D1">
        <w:rPr>
          <w:rFonts w:ascii="Times New Roman" w:hAnsi="Times New Roman"/>
          <w:i/>
          <w:sz w:val="20"/>
          <w:szCs w:val="20"/>
        </w:rPr>
        <w:t xml:space="preserve"> </w:t>
      </w:r>
      <w:proofErr w:type="spellStart"/>
      <w:r w:rsidRPr="006740D1">
        <w:rPr>
          <w:rFonts w:ascii="Times New Roman" w:hAnsi="Times New Roman"/>
          <w:i/>
          <w:sz w:val="20"/>
          <w:szCs w:val="20"/>
        </w:rPr>
        <w:t>Romote</w:t>
      </w:r>
      <w:proofErr w:type="spellEnd"/>
      <w:r w:rsidRPr="006740D1">
        <w:rPr>
          <w:rFonts w:ascii="Times New Roman" w:hAnsi="Times New Roman"/>
          <w:i/>
          <w:sz w:val="20"/>
          <w:szCs w:val="20"/>
        </w:rPr>
        <w:t xml:space="preserve"> Sensing Image</w:t>
      </w:r>
      <w:r w:rsidRPr="006740D1">
        <w:rPr>
          <w:rFonts w:ascii="Times New Roman" w:hAnsi="Times New Roman"/>
          <w:sz w:val="20"/>
          <w:szCs w:val="20"/>
        </w:rPr>
        <w:t xml:space="preserve">. J </w:t>
      </w:r>
      <w:proofErr w:type="spellStart"/>
      <w:r w:rsidRPr="006740D1">
        <w:rPr>
          <w:rFonts w:ascii="Times New Roman" w:hAnsi="Times New Roman"/>
          <w:sz w:val="20"/>
          <w:szCs w:val="20"/>
        </w:rPr>
        <w:t>ournal</w:t>
      </w:r>
      <w:proofErr w:type="spellEnd"/>
      <w:r w:rsidRPr="006740D1">
        <w:rPr>
          <w:rFonts w:ascii="Times New Roman" w:hAnsi="Times New Roman"/>
          <w:sz w:val="20"/>
          <w:szCs w:val="20"/>
        </w:rPr>
        <w:t xml:space="preserve"> of </w:t>
      </w:r>
      <w:r w:rsidRPr="006740D1">
        <w:rPr>
          <w:rFonts w:ascii="Times New Roman" w:hAnsi="Times New Roman"/>
          <w:sz w:val="20"/>
          <w:szCs w:val="20"/>
        </w:rPr>
        <w:lastRenderedPageBreak/>
        <w:t xml:space="preserve">Shanghai University, Vol. 9 No. 1, pp 52-57. </w:t>
      </w:r>
      <w:hyperlink r:id="rId23" w:history="1">
        <w:r w:rsidRPr="006740D1">
          <w:rPr>
            <w:rStyle w:val="Hyperlink"/>
            <w:rFonts w:ascii="Times New Roman" w:hAnsi="Times New Roman"/>
            <w:sz w:val="20"/>
            <w:szCs w:val="20"/>
          </w:rPr>
          <w:t>http://www.paper.edu.cn</w:t>
        </w:r>
      </w:hyperlink>
    </w:p>
    <w:p w:rsidR="00FA2265"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proofErr w:type="spellStart"/>
      <w:r w:rsidRPr="006740D1">
        <w:rPr>
          <w:rFonts w:ascii="Times New Roman" w:hAnsi="Times New Roman"/>
          <w:sz w:val="20"/>
          <w:szCs w:val="20"/>
        </w:rPr>
        <w:t>Jat</w:t>
      </w:r>
      <w:proofErr w:type="spellEnd"/>
      <w:r w:rsidRPr="006740D1">
        <w:rPr>
          <w:rFonts w:ascii="Times New Roman" w:hAnsi="Times New Roman"/>
          <w:sz w:val="20"/>
          <w:szCs w:val="20"/>
        </w:rPr>
        <w:t xml:space="preserve">, M. K., </w:t>
      </w:r>
      <w:proofErr w:type="spellStart"/>
      <w:r w:rsidRPr="006740D1">
        <w:rPr>
          <w:rFonts w:ascii="Times New Roman" w:hAnsi="Times New Roman"/>
          <w:sz w:val="20"/>
          <w:szCs w:val="20"/>
        </w:rPr>
        <w:t>Garg</w:t>
      </w:r>
      <w:proofErr w:type="spellEnd"/>
      <w:r w:rsidRPr="006740D1">
        <w:rPr>
          <w:rFonts w:ascii="Times New Roman" w:hAnsi="Times New Roman"/>
          <w:sz w:val="20"/>
          <w:szCs w:val="20"/>
        </w:rPr>
        <w:t xml:space="preserve">, P. K., and </w:t>
      </w:r>
      <w:proofErr w:type="spellStart"/>
      <w:r w:rsidRPr="006740D1">
        <w:rPr>
          <w:rFonts w:ascii="Times New Roman" w:hAnsi="Times New Roman"/>
          <w:sz w:val="20"/>
          <w:szCs w:val="20"/>
        </w:rPr>
        <w:t>Khare</w:t>
      </w:r>
      <w:proofErr w:type="spellEnd"/>
      <w:r w:rsidRPr="006740D1">
        <w:rPr>
          <w:rFonts w:ascii="Times New Roman" w:hAnsi="Times New Roman"/>
          <w:sz w:val="20"/>
          <w:szCs w:val="20"/>
        </w:rPr>
        <w:t xml:space="preserve">, D., 2008: </w:t>
      </w:r>
      <w:r w:rsidRPr="006740D1">
        <w:rPr>
          <w:rFonts w:ascii="Times New Roman" w:hAnsi="Times New Roman"/>
          <w:i/>
          <w:sz w:val="20"/>
          <w:szCs w:val="20"/>
        </w:rPr>
        <w:t xml:space="preserve">Monitoring and </w:t>
      </w:r>
      <w:proofErr w:type="spellStart"/>
      <w:r w:rsidRPr="006740D1">
        <w:rPr>
          <w:rFonts w:ascii="Times New Roman" w:hAnsi="Times New Roman"/>
          <w:i/>
          <w:sz w:val="20"/>
          <w:szCs w:val="20"/>
        </w:rPr>
        <w:t>modelling</w:t>
      </w:r>
      <w:proofErr w:type="spellEnd"/>
      <w:r w:rsidRPr="006740D1">
        <w:rPr>
          <w:rFonts w:ascii="Times New Roman" w:hAnsi="Times New Roman"/>
          <w:i/>
          <w:sz w:val="20"/>
          <w:szCs w:val="20"/>
        </w:rPr>
        <w:t xml:space="preserve"> of urban sprawl using remote sensing and GIS techniques</w:t>
      </w:r>
      <w:r w:rsidR="00DF24F5" w:rsidRPr="006740D1">
        <w:rPr>
          <w:rFonts w:ascii="Times New Roman" w:hAnsi="Times New Roman"/>
          <w:i/>
          <w:sz w:val="20"/>
          <w:szCs w:val="20"/>
        </w:rPr>
        <w:t>.</w:t>
      </w:r>
      <w:r w:rsidRPr="006740D1">
        <w:rPr>
          <w:rFonts w:ascii="Times New Roman" w:hAnsi="Times New Roman"/>
          <w:i/>
          <w:sz w:val="20"/>
          <w:szCs w:val="20"/>
        </w:rPr>
        <w:t xml:space="preserve"> </w:t>
      </w:r>
      <w:r w:rsidRPr="006740D1">
        <w:rPr>
          <w:rFonts w:ascii="Times New Roman" w:hAnsi="Times New Roman"/>
          <w:sz w:val="20"/>
          <w:szCs w:val="20"/>
        </w:rPr>
        <w:t xml:space="preserve">International Journal of Applied Earth Observation and </w:t>
      </w:r>
      <w:proofErr w:type="spellStart"/>
      <w:r w:rsidRPr="006740D1">
        <w:rPr>
          <w:rFonts w:ascii="Times New Roman" w:hAnsi="Times New Roman"/>
          <w:sz w:val="20"/>
          <w:szCs w:val="20"/>
        </w:rPr>
        <w:t>Geoinformation</w:t>
      </w:r>
      <w:proofErr w:type="spellEnd"/>
      <w:r w:rsidRPr="006740D1">
        <w:rPr>
          <w:rFonts w:ascii="Times New Roman" w:hAnsi="Times New Roman"/>
          <w:sz w:val="20"/>
          <w:szCs w:val="20"/>
        </w:rPr>
        <w:t xml:space="preserve"> 10 pp. 26-43.</w:t>
      </w:r>
    </w:p>
    <w:p w:rsidR="00FA2265"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r w:rsidRPr="006740D1">
        <w:rPr>
          <w:rFonts w:ascii="Times New Roman" w:hAnsi="Times New Roman"/>
          <w:sz w:val="20"/>
          <w:szCs w:val="20"/>
        </w:rPr>
        <w:t xml:space="preserve">Kruse, F. A., A. B. </w:t>
      </w:r>
      <w:proofErr w:type="spellStart"/>
      <w:r w:rsidRPr="006740D1">
        <w:rPr>
          <w:rFonts w:ascii="Times New Roman" w:hAnsi="Times New Roman"/>
          <w:sz w:val="20"/>
          <w:szCs w:val="20"/>
        </w:rPr>
        <w:t>Lefkoff</w:t>
      </w:r>
      <w:proofErr w:type="spellEnd"/>
      <w:r w:rsidRPr="006740D1">
        <w:rPr>
          <w:rFonts w:ascii="Times New Roman" w:hAnsi="Times New Roman"/>
          <w:sz w:val="20"/>
          <w:szCs w:val="20"/>
        </w:rPr>
        <w:t xml:space="preserve">, J. B. Boardman, K. B. </w:t>
      </w:r>
      <w:proofErr w:type="spellStart"/>
      <w:r w:rsidRPr="006740D1">
        <w:rPr>
          <w:rFonts w:ascii="Times New Roman" w:hAnsi="Times New Roman"/>
          <w:sz w:val="20"/>
          <w:szCs w:val="20"/>
        </w:rPr>
        <w:t>Heidebrecht</w:t>
      </w:r>
      <w:proofErr w:type="spellEnd"/>
      <w:r w:rsidRPr="006740D1">
        <w:rPr>
          <w:rFonts w:ascii="Times New Roman" w:hAnsi="Times New Roman"/>
          <w:sz w:val="20"/>
          <w:szCs w:val="20"/>
        </w:rPr>
        <w:t xml:space="preserve">, A. T. Shapiro, P. J. </w:t>
      </w:r>
      <w:proofErr w:type="spellStart"/>
      <w:r w:rsidRPr="006740D1">
        <w:rPr>
          <w:rFonts w:ascii="Times New Roman" w:hAnsi="Times New Roman"/>
          <w:sz w:val="20"/>
          <w:szCs w:val="20"/>
        </w:rPr>
        <w:t>Barloon</w:t>
      </w:r>
      <w:proofErr w:type="spellEnd"/>
      <w:r w:rsidRPr="006740D1">
        <w:rPr>
          <w:rFonts w:ascii="Times New Roman" w:hAnsi="Times New Roman"/>
          <w:sz w:val="20"/>
          <w:szCs w:val="20"/>
        </w:rPr>
        <w:t>, and A. F. H. Goetz, 1993:</w:t>
      </w:r>
      <w:r w:rsidRPr="006740D1">
        <w:rPr>
          <w:rFonts w:ascii="Times New Roman" w:hAnsi="Times New Roman"/>
          <w:i/>
          <w:sz w:val="20"/>
          <w:szCs w:val="20"/>
        </w:rPr>
        <w:t xml:space="preserve">The </w:t>
      </w:r>
      <w:r w:rsidRPr="006740D1">
        <w:rPr>
          <w:rStyle w:val="resultoftext"/>
          <w:rFonts w:ascii="Times New Roman" w:hAnsi="Times New Roman"/>
          <w:i/>
          <w:sz w:val="20"/>
          <w:szCs w:val="20"/>
        </w:rPr>
        <w:t>Spectral</w:t>
      </w:r>
      <w:r w:rsidRPr="006740D1">
        <w:rPr>
          <w:rFonts w:ascii="Times New Roman" w:hAnsi="Times New Roman"/>
          <w:i/>
          <w:sz w:val="20"/>
          <w:szCs w:val="20"/>
        </w:rPr>
        <w:t xml:space="preserve"> Image Processing System (SIPS) - Interactive Visualization and Analysis of Imaging spectrometer Data</w:t>
      </w:r>
      <w:r w:rsidR="00DF24F5" w:rsidRPr="006740D1">
        <w:rPr>
          <w:rFonts w:ascii="Times New Roman" w:hAnsi="Times New Roman"/>
          <w:sz w:val="20"/>
          <w:szCs w:val="20"/>
        </w:rPr>
        <w:t>.</w:t>
      </w:r>
      <w:r w:rsidRPr="006740D1">
        <w:rPr>
          <w:rFonts w:ascii="Times New Roman" w:hAnsi="Times New Roman"/>
          <w:sz w:val="20"/>
          <w:szCs w:val="20"/>
        </w:rPr>
        <w:t xml:space="preserve"> </w:t>
      </w:r>
      <w:r w:rsidRPr="006740D1">
        <w:rPr>
          <w:rFonts w:ascii="Times New Roman" w:hAnsi="Times New Roman"/>
          <w:i/>
          <w:iCs/>
          <w:sz w:val="20"/>
          <w:szCs w:val="20"/>
        </w:rPr>
        <w:t>Remote Sensing of the Environment</w:t>
      </w:r>
      <w:r w:rsidRPr="006740D1">
        <w:rPr>
          <w:rFonts w:ascii="Times New Roman" w:hAnsi="Times New Roman"/>
          <w:sz w:val="20"/>
          <w:szCs w:val="20"/>
        </w:rPr>
        <w:t>, v. 44, p. 145 - 163.</w:t>
      </w:r>
    </w:p>
    <w:p w:rsidR="00FA2265" w:rsidRPr="006740D1" w:rsidRDefault="00DF24F5" w:rsidP="00E06A09">
      <w:pPr>
        <w:pStyle w:val="ListParagraph"/>
        <w:numPr>
          <w:ilvl w:val="0"/>
          <w:numId w:val="4"/>
        </w:numPr>
        <w:spacing w:after="0" w:line="240" w:lineRule="auto"/>
        <w:ind w:left="284" w:hanging="284"/>
        <w:jc w:val="both"/>
        <w:rPr>
          <w:rFonts w:ascii="Times New Roman" w:hAnsi="Times New Roman"/>
          <w:sz w:val="20"/>
          <w:szCs w:val="20"/>
        </w:rPr>
      </w:pPr>
      <w:r w:rsidRPr="006740D1">
        <w:rPr>
          <w:rFonts w:ascii="Times New Roman" w:hAnsi="Times New Roman"/>
          <w:sz w:val="20"/>
          <w:szCs w:val="20"/>
        </w:rPr>
        <w:t xml:space="preserve">Lu, D. and Q. </w:t>
      </w:r>
      <w:proofErr w:type="spellStart"/>
      <w:r w:rsidRPr="006740D1">
        <w:rPr>
          <w:rFonts w:ascii="Times New Roman" w:hAnsi="Times New Roman"/>
          <w:sz w:val="20"/>
          <w:szCs w:val="20"/>
        </w:rPr>
        <w:t>Weng</w:t>
      </w:r>
      <w:proofErr w:type="spellEnd"/>
      <w:r w:rsidRPr="006740D1">
        <w:rPr>
          <w:rFonts w:ascii="Times New Roman" w:hAnsi="Times New Roman"/>
          <w:sz w:val="20"/>
          <w:szCs w:val="20"/>
        </w:rPr>
        <w:t xml:space="preserve"> 2007: </w:t>
      </w:r>
      <w:r w:rsidR="00FA2265" w:rsidRPr="006740D1">
        <w:rPr>
          <w:rFonts w:ascii="Times New Roman" w:hAnsi="Times New Roman"/>
          <w:i/>
          <w:sz w:val="20"/>
          <w:szCs w:val="20"/>
        </w:rPr>
        <w:t>A survey of image classification methods and techniques for improving classification performance</w:t>
      </w:r>
      <w:r w:rsidR="00FA2265" w:rsidRPr="006740D1">
        <w:rPr>
          <w:rFonts w:ascii="Times New Roman" w:hAnsi="Times New Roman"/>
          <w:sz w:val="20"/>
          <w:szCs w:val="20"/>
        </w:rPr>
        <w:t xml:space="preserve">, International Journal of Remote Sensing, Vol. 28, </w:t>
      </w:r>
      <w:r w:rsidRPr="006740D1">
        <w:rPr>
          <w:rFonts w:ascii="Times New Roman" w:hAnsi="Times New Roman"/>
          <w:sz w:val="20"/>
          <w:szCs w:val="20"/>
        </w:rPr>
        <w:t>No. 5, pp. 823-870.</w:t>
      </w:r>
    </w:p>
    <w:p w:rsidR="00FA2265" w:rsidRPr="006740D1" w:rsidRDefault="00FA2265" w:rsidP="00E06A09">
      <w:pPr>
        <w:pStyle w:val="pbody"/>
        <w:numPr>
          <w:ilvl w:val="0"/>
          <w:numId w:val="4"/>
        </w:numPr>
        <w:spacing w:before="0" w:beforeAutospacing="0" w:after="0" w:afterAutospacing="0"/>
        <w:ind w:left="284" w:hanging="284"/>
        <w:jc w:val="both"/>
        <w:rPr>
          <w:rFonts w:ascii="Times New Roman" w:hAnsi="Times New Roman" w:cs="Times New Roman"/>
          <w:sz w:val="20"/>
          <w:szCs w:val="20"/>
        </w:rPr>
      </w:pPr>
      <w:proofErr w:type="spellStart"/>
      <w:r w:rsidRPr="006740D1">
        <w:rPr>
          <w:rFonts w:ascii="Times New Roman" w:hAnsi="Times New Roman" w:cs="Times New Roman"/>
          <w:sz w:val="20"/>
          <w:szCs w:val="20"/>
        </w:rPr>
        <w:t>Mazer</w:t>
      </w:r>
      <w:proofErr w:type="spellEnd"/>
      <w:r w:rsidRPr="006740D1">
        <w:rPr>
          <w:rFonts w:ascii="Times New Roman" w:hAnsi="Times New Roman" w:cs="Times New Roman"/>
          <w:sz w:val="20"/>
          <w:szCs w:val="20"/>
        </w:rPr>
        <w:t xml:space="preserve">, A. S., Martin, M., Lee, M., and Solomon, J. E., 1988: </w:t>
      </w:r>
      <w:r w:rsidRPr="006740D1">
        <w:rPr>
          <w:rFonts w:ascii="Times New Roman" w:hAnsi="Times New Roman" w:cs="Times New Roman"/>
          <w:i/>
          <w:sz w:val="20"/>
          <w:szCs w:val="20"/>
        </w:rPr>
        <w:t>Image Processing Software for Imaging Spectrometry Analysis</w:t>
      </w:r>
      <w:r w:rsidRPr="006740D1">
        <w:rPr>
          <w:rFonts w:ascii="Times New Roman" w:hAnsi="Times New Roman" w:cs="Times New Roman"/>
          <w:sz w:val="20"/>
          <w:szCs w:val="20"/>
        </w:rPr>
        <w:t xml:space="preserve">. </w:t>
      </w:r>
      <w:r w:rsidRPr="006740D1">
        <w:rPr>
          <w:rFonts w:ascii="Times New Roman" w:hAnsi="Times New Roman" w:cs="Times New Roman"/>
          <w:iCs/>
          <w:sz w:val="20"/>
          <w:szCs w:val="20"/>
        </w:rPr>
        <w:t>Remote Sensing of the Environment</w:t>
      </w:r>
      <w:r w:rsidRPr="006740D1">
        <w:rPr>
          <w:rFonts w:ascii="Times New Roman" w:hAnsi="Times New Roman" w:cs="Times New Roman"/>
          <w:sz w:val="20"/>
          <w:szCs w:val="20"/>
        </w:rPr>
        <w:t xml:space="preserve">, v. 24, no. 1, p. 201-210. </w:t>
      </w:r>
    </w:p>
    <w:p w:rsidR="00FA2265" w:rsidRPr="006740D1" w:rsidRDefault="00FA2265" w:rsidP="00E06A09">
      <w:pPr>
        <w:pStyle w:val="pbody"/>
        <w:numPr>
          <w:ilvl w:val="0"/>
          <w:numId w:val="4"/>
        </w:numPr>
        <w:spacing w:before="0" w:beforeAutospacing="0" w:after="0" w:afterAutospacing="0"/>
        <w:ind w:left="284" w:hanging="284"/>
        <w:jc w:val="both"/>
        <w:rPr>
          <w:rFonts w:ascii="Times New Roman" w:hAnsi="Times New Roman" w:cs="Times New Roman"/>
          <w:sz w:val="20"/>
          <w:szCs w:val="20"/>
        </w:rPr>
      </w:pPr>
      <w:proofErr w:type="spellStart"/>
      <w:r w:rsidRPr="006740D1">
        <w:rPr>
          <w:rFonts w:ascii="Times New Roman" w:hAnsi="Times New Roman" w:cs="Times New Roman"/>
          <w:sz w:val="20"/>
          <w:szCs w:val="20"/>
        </w:rPr>
        <w:t>Ndehedehe</w:t>
      </w:r>
      <w:proofErr w:type="spellEnd"/>
      <w:r w:rsidRPr="006740D1">
        <w:rPr>
          <w:rFonts w:ascii="Times New Roman" w:hAnsi="Times New Roman" w:cs="Times New Roman"/>
          <w:sz w:val="20"/>
          <w:szCs w:val="20"/>
        </w:rPr>
        <w:t xml:space="preserve">, Christopher E., </w:t>
      </w:r>
      <w:proofErr w:type="spellStart"/>
      <w:r w:rsidRPr="006740D1">
        <w:rPr>
          <w:rFonts w:ascii="Times New Roman" w:hAnsi="Times New Roman" w:cs="Times New Roman"/>
          <w:sz w:val="20"/>
          <w:szCs w:val="20"/>
        </w:rPr>
        <w:t>Segun</w:t>
      </w:r>
      <w:proofErr w:type="spellEnd"/>
      <w:r w:rsidRPr="006740D1">
        <w:rPr>
          <w:rFonts w:ascii="Times New Roman" w:hAnsi="Times New Roman" w:cs="Times New Roman"/>
          <w:sz w:val="20"/>
          <w:szCs w:val="20"/>
        </w:rPr>
        <w:t xml:space="preserve"> M. </w:t>
      </w:r>
      <w:proofErr w:type="spellStart"/>
      <w:r w:rsidRPr="006740D1">
        <w:rPr>
          <w:rFonts w:ascii="Times New Roman" w:hAnsi="Times New Roman" w:cs="Times New Roman"/>
          <w:sz w:val="20"/>
          <w:szCs w:val="20"/>
        </w:rPr>
        <w:t>Oludiji</w:t>
      </w:r>
      <w:proofErr w:type="spellEnd"/>
      <w:r w:rsidRPr="006740D1">
        <w:rPr>
          <w:rFonts w:ascii="Times New Roman" w:hAnsi="Times New Roman" w:cs="Times New Roman"/>
          <w:sz w:val="20"/>
          <w:szCs w:val="20"/>
        </w:rPr>
        <w:t xml:space="preserve"> &amp; </w:t>
      </w:r>
      <w:proofErr w:type="spellStart"/>
      <w:r w:rsidRPr="006740D1">
        <w:rPr>
          <w:rFonts w:ascii="Times New Roman" w:hAnsi="Times New Roman" w:cs="Times New Roman"/>
          <w:sz w:val="20"/>
          <w:szCs w:val="20"/>
        </w:rPr>
        <w:t>Inemesit</w:t>
      </w:r>
      <w:proofErr w:type="spellEnd"/>
      <w:r w:rsidRPr="006740D1">
        <w:rPr>
          <w:rFonts w:ascii="Times New Roman" w:hAnsi="Times New Roman" w:cs="Times New Roman"/>
          <w:sz w:val="20"/>
          <w:szCs w:val="20"/>
        </w:rPr>
        <w:t xml:space="preserve"> M. </w:t>
      </w:r>
      <w:proofErr w:type="spellStart"/>
      <w:r w:rsidRPr="006740D1">
        <w:rPr>
          <w:rFonts w:ascii="Times New Roman" w:hAnsi="Times New Roman" w:cs="Times New Roman"/>
          <w:sz w:val="20"/>
          <w:szCs w:val="20"/>
        </w:rPr>
        <w:t>Asuquo</w:t>
      </w:r>
      <w:proofErr w:type="spellEnd"/>
      <w:r w:rsidRPr="006740D1">
        <w:rPr>
          <w:rFonts w:ascii="Times New Roman" w:hAnsi="Times New Roman" w:cs="Times New Roman"/>
          <w:sz w:val="20"/>
          <w:szCs w:val="20"/>
        </w:rPr>
        <w:t xml:space="preserve"> 2013: </w:t>
      </w:r>
      <w:r w:rsidRPr="006740D1">
        <w:rPr>
          <w:rFonts w:ascii="Times New Roman" w:hAnsi="Times New Roman" w:cs="Times New Roman"/>
          <w:i/>
          <w:sz w:val="20"/>
          <w:szCs w:val="20"/>
        </w:rPr>
        <w:t xml:space="preserve">Supervised Learning Methods in the Mapping of Built Up Areas from </w:t>
      </w:r>
      <w:proofErr w:type="spellStart"/>
      <w:r w:rsidRPr="006740D1">
        <w:rPr>
          <w:rFonts w:ascii="Times New Roman" w:hAnsi="Times New Roman" w:cs="Times New Roman"/>
          <w:i/>
          <w:sz w:val="20"/>
          <w:szCs w:val="20"/>
        </w:rPr>
        <w:t>Landsat</w:t>
      </w:r>
      <w:proofErr w:type="spellEnd"/>
      <w:r w:rsidRPr="006740D1">
        <w:rPr>
          <w:rFonts w:ascii="Times New Roman" w:hAnsi="Times New Roman" w:cs="Times New Roman"/>
          <w:i/>
          <w:sz w:val="20"/>
          <w:szCs w:val="20"/>
        </w:rPr>
        <w:t xml:space="preserve">-Based Satellite Imagery in Part of </w:t>
      </w:r>
      <w:proofErr w:type="spellStart"/>
      <w:r w:rsidRPr="006740D1">
        <w:rPr>
          <w:rFonts w:ascii="Times New Roman" w:hAnsi="Times New Roman" w:cs="Times New Roman"/>
          <w:i/>
          <w:sz w:val="20"/>
          <w:szCs w:val="20"/>
        </w:rPr>
        <w:t>Uyo</w:t>
      </w:r>
      <w:proofErr w:type="spellEnd"/>
      <w:r w:rsidRPr="006740D1">
        <w:rPr>
          <w:rFonts w:ascii="Times New Roman" w:hAnsi="Times New Roman" w:cs="Times New Roman"/>
          <w:i/>
          <w:sz w:val="20"/>
          <w:szCs w:val="20"/>
        </w:rPr>
        <w:t xml:space="preserve"> Metropolis. </w:t>
      </w:r>
      <w:r w:rsidRPr="006740D1">
        <w:rPr>
          <w:rFonts w:ascii="Times New Roman" w:hAnsi="Times New Roman" w:cs="Times New Roman"/>
          <w:sz w:val="20"/>
          <w:szCs w:val="20"/>
        </w:rPr>
        <w:t xml:space="preserve">New York Science Journal 2013;6(9) 45-22:ISSN: 1554-0200. </w:t>
      </w:r>
      <w:hyperlink r:id="rId24" w:history="1">
        <w:r w:rsidRPr="006740D1">
          <w:rPr>
            <w:rStyle w:val="Hyperlink"/>
            <w:rFonts w:ascii="Times New Roman" w:hAnsi="Times New Roman" w:cs="Times New Roman"/>
            <w:sz w:val="20"/>
            <w:szCs w:val="20"/>
          </w:rPr>
          <w:t>http://www.sciencepub.net/newyork 7</w:t>
        </w:r>
      </w:hyperlink>
    </w:p>
    <w:p w:rsidR="00FA2265" w:rsidRPr="006740D1" w:rsidRDefault="00FA2265" w:rsidP="00E06A09">
      <w:pPr>
        <w:pStyle w:val="pbody"/>
        <w:numPr>
          <w:ilvl w:val="0"/>
          <w:numId w:val="4"/>
        </w:numPr>
        <w:spacing w:before="0" w:beforeAutospacing="0" w:after="0" w:afterAutospacing="0"/>
        <w:ind w:left="284" w:hanging="284"/>
        <w:jc w:val="both"/>
        <w:rPr>
          <w:rFonts w:ascii="Times New Roman" w:hAnsi="Times New Roman" w:cs="Times New Roman"/>
          <w:sz w:val="20"/>
          <w:szCs w:val="20"/>
        </w:rPr>
      </w:pPr>
      <w:r w:rsidRPr="006740D1">
        <w:rPr>
          <w:rFonts w:ascii="Times New Roman" w:hAnsi="Times New Roman" w:cs="Times New Roman"/>
          <w:sz w:val="20"/>
          <w:szCs w:val="20"/>
        </w:rPr>
        <w:t xml:space="preserve">Petropoulos, </w:t>
      </w:r>
      <w:hyperlink r:id="rId25" w:history="1">
        <w:r w:rsidRPr="006740D1">
          <w:rPr>
            <w:rFonts w:ascii="Times New Roman" w:hAnsi="Times New Roman" w:cs="Times New Roman"/>
            <w:sz w:val="20"/>
            <w:szCs w:val="20"/>
          </w:rPr>
          <w:t xml:space="preserve">George P. </w:t>
        </w:r>
      </w:hyperlink>
      <w:r w:rsidRPr="006740D1">
        <w:rPr>
          <w:rFonts w:ascii="Times New Roman" w:hAnsi="Times New Roman" w:cs="Times New Roman"/>
          <w:sz w:val="20"/>
          <w:szCs w:val="20"/>
        </w:rPr>
        <w:t>, </w:t>
      </w:r>
      <w:hyperlink r:id="rId26" w:history="1">
        <w:r w:rsidRPr="006740D1">
          <w:rPr>
            <w:rFonts w:ascii="Times New Roman" w:hAnsi="Times New Roman" w:cs="Times New Roman"/>
            <w:sz w:val="20"/>
            <w:szCs w:val="20"/>
          </w:rPr>
          <w:t xml:space="preserve">Krishna Prasad </w:t>
        </w:r>
        <w:proofErr w:type="spellStart"/>
        <w:r w:rsidRPr="006740D1">
          <w:rPr>
            <w:rFonts w:ascii="Times New Roman" w:hAnsi="Times New Roman" w:cs="Times New Roman"/>
            <w:sz w:val="20"/>
            <w:szCs w:val="20"/>
          </w:rPr>
          <w:t>Vadrevu</w:t>
        </w:r>
        <w:proofErr w:type="spellEnd"/>
      </w:hyperlink>
      <w:r w:rsidRPr="006740D1">
        <w:rPr>
          <w:rFonts w:ascii="Times New Roman" w:hAnsi="Times New Roman" w:cs="Times New Roman"/>
          <w:sz w:val="20"/>
          <w:szCs w:val="20"/>
        </w:rPr>
        <w:t xml:space="preserve"> &amp; </w:t>
      </w:r>
      <w:hyperlink r:id="rId27" w:history="1">
        <w:r w:rsidRPr="006740D1">
          <w:rPr>
            <w:rFonts w:ascii="Times New Roman" w:hAnsi="Times New Roman" w:cs="Times New Roman"/>
            <w:sz w:val="20"/>
            <w:szCs w:val="20"/>
          </w:rPr>
          <w:t xml:space="preserve">Chariton </w:t>
        </w:r>
        <w:proofErr w:type="spellStart"/>
        <w:r w:rsidRPr="006740D1">
          <w:rPr>
            <w:rFonts w:ascii="Times New Roman" w:hAnsi="Times New Roman" w:cs="Times New Roman"/>
            <w:sz w:val="20"/>
            <w:szCs w:val="20"/>
          </w:rPr>
          <w:t>Kalaitzidis</w:t>
        </w:r>
        <w:proofErr w:type="spellEnd"/>
      </w:hyperlink>
      <w:r w:rsidRPr="006740D1">
        <w:rPr>
          <w:rFonts w:ascii="Times New Roman" w:hAnsi="Times New Roman" w:cs="Times New Roman"/>
          <w:sz w:val="20"/>
          <w:szCs w:val="20"/>
          <w:vertAlign w:val="superscript"/>
        </w:rPr>
        <w:t xml:space="preserve"> </w:t>
      </w:r>
      <w:r w:rsidRPr="006740D1">
        <w:rPr>
          <w:rFonts w:ascii="Times New Roman" w:hAnsi="Times New Roman" w:cs="Times New Roman"/>
          <w:bCs/>
          <w:sz w:val="20"/>
          <w:szCs w:val="20"/>
        </w:rPr>
        <w:t xml:space="preserve">2013: </w:t>
      </w:r>
      <w:r w:rsidRPr="006740D1">
        <w:rPr>
          <w:rFonts w:ascii="Times New Roman" w:hAnsi="Times New Roman" w:cs="Times New Roman"/>
          <w:bCs/>
          <w:i/>
          <w:kern w:val="36"/>
          <w:sz w:val="20"/>
          <w:szCs w:val="20"/>
        </w:rPr>
        <w:t xml:space="preserve">Spectral angle </w:t>
      </w:r>
      <w:proofErr w:type="spellStart"/>
      <w:r w:rsidRPr="006740D1">
        <w:rPr>
          <w:rFonts w:ascii="Times New Roman" w:hAnsi="Times New Roman" w:cs="Times New Roman"/>
          <w:bCs/>
          <w:i/>
          <w:kern w:val="36"/>
          <w:sz w:val="20"/>
          <w:szCs w:val="20"/>
        </w:rPr>
        <w:t>mapper</w:t>
      </w:r>
      <w:proofErr w:type="spellEnd"/>
      <w:r w:rsidRPr="006740D1">
        <w:rPr>
          <w:rFonts w:ascii="Times New Roman" w:hAnsi="Times New Roman" w:cs="Times New Roman"/>
          <w:bCs/>
          <w:i/>
          <w:kern w:val="36"/>
          <w:sz w:val="20"/>
          <w:szCs w:val="20"/>
        </w:rPr>
        <w:t xml:space="preserve"> and object-based classification combined with </w:t>
      </w:r>
      <w:proofErr w:type="spellStart"/>
      <w:r w:rsidRPr="006740D1">
        <w:rPr>
          <w:rFonts w:ascii="Times New Roman" w:hAnsi="Times New Roman" w:cs="Times New Roman"/>
          <w:bCs/>
          <w:i/>
          <w:kern w:val="36"/>
          <w:sz w:val="20"/>
          <w:szCs w:val="20"/>
        </w:rPr>
        <w:t>hyperspectral</w:t>
      </w:r>
      <w:proofErr w:type="spellEnd"/>
      <w:r w:rsidRPr="006740D1">
        <w:rPr>
          <w:rFonts w:ascii="Times New Roman" w:hAnsi="Times New Roman" w:cs="Times New Roman"/>
          <w:bCs/>
          <w:i/>
          <w:kern w:val="36"/>
          <w:sz w:val="20"/>
          <w:szCs w:val="20"/>
        </w:rPr>
        <w:t xml:space="preserve"> remote sensing imagery for obtaining land use/cover mapping in a Mediterranean region</w:t>
      </w:r>
      <w:r w:rsidRPr="006740D1">
        <w:rPr>
          <w:rFonts w:ascii="Times New Roman" w:hAnsi="Times New Roman" w:cs="Times New Roman"/>
          <w:bCs/>
          <w:kern w:val="36"/>
          <w:sz w:val="20"/>
          <w:szCs w:val="20"/>
        </w:rPr>
        <w:t xml:space="preserve">. </w:t>
      </w:r>
      <w:proofErr w:type="spellStart"/>
      <w:r w:rsidRPr="006740D1">
        <w:rPr>
          <w:rFonts w:ascii="Times New Roman" w:hAnsi="Times New Roman" w:cs="Times New Roman"/>
          <w:bCs/>
          <w:sz w:val="20"/>
          <w:szCs w:val="20"/>
        </w:rPr>
        <w:t>Geocarto</w:t>
      </w:r>
      <w:proofErr w:type="spellEnd"/>
      <w:r w:rsidRPr="006740D1">
        <w:rPr>
          <w:rFonts w:ascii="Times New Roman" w:hAnsi="Times New Roman" w:cs="Times New Roman"/>
          <w:bCs/>
          <w:sz w:val="20"/>
          <w:szCs w:val="20"/>
        </w:rPr>
        <w:t xml:space="preserve"> International </w:t>
      </w:r>
      <w:hyperlink r:id="rId28" w:anchor="vol_28" w:history="1">
        <w:r w:rsidRPr="006740D1">
          <w:rPr>
            <w:rFonts w:ascii="Times New Roman" w:hAnsi="Times New Roman" w:cs="Times New Roman"/>
            <w:bCs/>
            <w:i/>
            <w:sz w:val="20"/>
            <w:szCs w:val="20"/>
          </w:rPr>
          <w:t>Volume 28</w:t>
        </w:r>
      </w:hyperlink>
      <w:r w:rsidRPr="006740D1">
        <w:rPr>
          <w:rFonts w:ascii="Times New Roman" w:hAnsi="Times New Roman" w:cs="Times New Roman"/>
          <w:bCs/>
          <w:i/>
          <w:sz w:val="20"/>
          <w:szCs w:val="20"/>
        </w:rPr>
        <w:t>, </w:t>
      </w:r>
      <w:hyperlink r:id="rId29" w:history="1">
        <w:r w:rsidRPr="006740D1">
          <w:rPr>
            <w:rFonts w:ascii="Times New Roman" w:hAnsi="Times New Roman" w:cs="Times New Roman"/>
            <w:bCs/>
            <w:i/>
            <w:sz w:val="20"/>
            <w:szCs w:val="20"/>
          </w:rPr>
          <w:t>Issue 2</w:t>
        </w:r>
      </w:hyperlink>
      <w:r w:rsidRPr="006740D1">
        <w:rPr>
          <w:rFonts w:ascii="Times New Roman" w:hAnsi="Times New Roman" w:cs="Times New Roman"/>
          <w:bCs/>
          <w:i/>
          <w:sz w:val="20"/>
          <w:szCs w:val="20"/>
        </w:rPr>
        <w:t>,</w:t>
      </w:r>
      <w:r w:rsidRPr="006740D1">
        <w:rPr>
          <w:rFonts w:ascii="Times New Roman" w:hAnsi="Times New Roman" w:cs="Times New Roman"/>
          <w:bCs/>
          <w:sz w:val="20"/>
          <w:szCs w:val="20"/>
        </w:rPr>
        <w:t xml:space="preserve"> 2013</w:t>
      </w:r>
    </w:p>
    <w:p w:rsidR="00FA2265" w:rsidRPr="006740D1" w:rsidRDefault="00FA2265" w:rsidP="00E06A09">
      <w:pPr>
        <w:pStyle w:val="ListParagraph"/>
        <w:numPr>
          <w:ilvl w:val="0"/>
          <w:numId w:val="4"/>
        </w:numPr>
        <w:spacing w:after="0" w:line="240" w:lineRule="auto"/>
        <w:ind w:left="284" w:hanging="284"/>
        <w:jc w:val="both"/>
        <w:rPr>
          <w:rStyle w:val="Hyperlink"/>
          <w:rFonts w:ascii="Times New Roman" w:hAnsi="Times New Roman"/>
          <w:sz w:val="20"/>
          <w:szCs w:val="20"/>
        </w:rPr>
      </w:pPr>
      <w:proofErr w:type="spellStart"/>
      <w:r w:rsidRPr="006740D1">
        <w:rPr>
          <w:rFonts w:ascii="Times New Roman" w:hAnsi="Times New Roman"/>
          <w:sz w:val="20"/>
          <w:szCs w:val="20"/>
        </w:rPr>
        <w:lastRenderedPageBreak/>
        <w:t>Perumal</w:t>
      </w:r>
      <w:proofErr w:type="spellEnd"/>
      <w:r w:rsidRPr="006740D1">
        <w:rPr>
          <w:rFonts w:ascii="Times New Roman" w:hAnsi="Times New Roman"/>
          <w:sz w:val="20"/>
          <w:szCs w:val="20"/>
        </w:rPr>
        <w:t xml:space="preserve">, K and R </w:t>
      </w:r>
      <w:proofErr w:type="spellStart"/>
      <w:r w:rsidRPr="006740D1">
        <w:rPr>
          <w:rFonts w:ascii="Times New Roman" w:hAnsi="Times New Roman"/>
          <w:sz w:val="20"/>
          <w:szCs w:val="20"/>
        </w:rPr>
        <w:t>Bhaskaran</w:t>
      </w:r>
      <w:proofErr w:type="spellEnd"/>
      <w:r w:rsidRPr="006740D1">
        <w:rPr>
          <w:rFonts w:ascii="Times New Roman" w:hAnsi="Times New Roman"/>
          <w:sz w:val="20"/>
          <w:szCs w:val="20"/>
        </w:rPr>
        <w:t xml:space="preserve"> (2010): </w:t>
      </w:r>
      <w:r w:rsidRPr="006740D1">
        <w:rPr>
          <w:rFonts w:ascii="Times New Roman" w:hAnsi="Times New Roman"/>
          <w:i/>
          <w:sz w:val="20"/>
          <w:szCs w:val="20"/>
        </w:rPr>
        <w:t>Supervised Classification Performance Of Multispectral Images.</w:t>
      </w:r>
      <w:r w:rsidRPr="006740D1">
        <w:rPr>
          <w:rFonts w:ascii="Times New Roman" w:hAnsi="Times New Roman"/>
          <w:sz w:val="20"/>
          <w:szCs w:val="20"/>
        </w:rPr>
        <w:t xml:space="preserve"> Journal Of Computing, Volume 2, Issue 2, February 2010, ISSN 2151-9617. </w:t>
      </w:r>
      <w:hyperlink r:id="rId30" w:history="1">
        <w:r w:rsidRPr="006740D1">
          <w:rPr>
            <w:rStyle w:val="Hyperlink"/>
            <w:rFonts w:ascii="Times New Roman" w:hAnsi="Times New Roman"/>
            <w:sz w:val="20"/>
            <w:szCs w:val="20"/>
          </w:rPr>
          <w:t>https://sites.google.com/site/journalofcomputing</w:t>
        </w:r>
      </w:hyperlink>
    </w:p>
    <w:p w:rsidR="00FA2265" w:rsidRPr="006740D1" w:rsidRDefault="00FA2265" w:rsidP="00E06A09">
      <w:pPr>
        <w:pStyle w:val="ListParagraph"/>
        <w:numPr>
          <w:ilvl w:val="0"/>
          <w:numId w:val="4"/>
        </w:numPr>
        <w:autoSpaceDE w:val="0"/>
        <w:autoSpaceDN w:val="0"/>
        <w:adjustRightInd w:val="0"/>
        <w:spacing w:after="0" w:line="240" w:lineRule="auto"/>
        <w:ind w:left="284" w:hanging="284"/>
        <w:jc w:val="both"/>
        <w:rPr>
          <w:rFonts w:ascii="Times New Roman" w:hAnsi="Times New Roman"/>
          <w:sz w:val="20"/>
          <w:szCs w:val="20"/>
        </w:rPr>
      </w:pPr>
      <w:proofErr w:type="spellStart"/>
      <w:r w:rsidRPr="006740D1">
        <w:rPr>
          <w:rFonts w:ascii="Times New Roman" w:hAnsi="Times New Roman"/>
          <w:bCs/>
          <w:sz w:val="20"/>
          <w:szCs w:val="20"/>
        </w:rPr>
        <w:t>Sohn</w:t>
      </w:r>
      <w:proofErr w:type="spellEnd"/>
      <w:r w:rsidRPr="006740D1">
        <w:rPr>
          <w:rFonts w:ascii="Times New Roman" w:hAnsi="Times New Roman"/>
          <w:bCs/>
          <w:sz w:val="20"/>
          <w:szCs w:val="20"/>
        </w:rPr>
        <w:t xml:space="preserve">, </w:t>
      </w:r>
      <w:proofErr w:type="spellStart"/>
      <w:r w:rsidRPr="006740D1">
        <w:rPr>
          <w:rFonts w:ascii="Times New Roman" w:hAnsi="Times New Roman"/>
          <w:bCs/>
          <w:sz w:val="20"/>
          <w:szCs w:val="20"/>
        </w:rPr>
        <w:t>Youngsinn</w:t>
      </w:r>
      <w:proofErr w:type="spellEnd"/>
      <w:r w:rsidRPr="006740D1">
        <w:rPr>
          <w:rFonts w:ascii="Times New Roman" w:hAnsi="Times New Roman"/>
          <w:bCs/>
          <w:sz w:val="20"/>
          <w:szCs w:val="20"/>
        </w:rPr>
        <w:t xml:space="preserve"> and N. Sanjay </w:t>
      </w:r>
      <w:proofErr w:type="spellStart"/>
      <w:r w:rsidRPr="006740D1">
        <w:rPr>
          <w:rFonts w:ascii="Times New Roman" w:hAnsi="Times New Roman"/>
          <w:bCs/>
          <w:sz w:val="20"/>
          <w:szCs w:val="20"/>
        </w:rPr>
        <w:t>Rebello</w:t>
      </w:r>
      <w:proofErr w:type="spellEnd"/>
      <w:r w:rsidRPr="006740D1">
        <w:rPr>
          <w:rFonts w:ascii="Times New Roman" w:hAnsi="Times New Roman"/>
          <w:bCs/>
          <w:sz w:val="20"/>
          <w:szCs w:val="20"/>
        </w:rPr>
        <w:t xml:space="preserve"> 2002</w:t>
      </w:r>
      <w:r w:rsidRPr="006740D1">
        <w:rPr>
          <w:rFonts w:ascii="Times New Roman" w:hAnsi="Times New Roman"/>
          <w:b/>
          <w:bCs/>
          <w:sz w:val="20"/>
          <w:szCs w:val="20"/>
        </w:rPr>
        <w:t xml:space="preserve">: </w:t>
      </w:r>
      <w:r w:rsidRPr="006740D1">
        <w:rPr>
          <w:rFonts w:ascii="Times New Roman" w:hAnsi="Times New Roman"/>
          <w:bCs/>
          <w:i/>
          <w:sz w:val="20"/>
          <w:szCs w:val="20"/>
        </w:rPr>
        <w:t>Supervised and Unsupervised Spectral Angle Classifiers</w:t>
      </w:r>
      <w:r w:rsidRPr="006740D1">
        <w:rPr>
          <w:rFonts w:ascii="Times New Roman" w:hAnsi="Times New Roman"/>
          <w:bCs/>
          <w:sz w:val="20"/>
          <w:szCs w:val="20"/>
        </w:rPr>
        <w:t xml:space="preserve">. </w:t>
      </w:r>
      <w:r w:rsidRPr="006740D1">
        <w:rPr>
          <w:rFonts w:ascii="Times New Roman" w:hAnsi="Times New Roman"/>
          <w:sz w:val="20"/>
          <w:szCs w:val="20"/>
        </w:rPr>
        <w:t>Photogrammetric Engineering &amp;</w:t>
      </w:r>
      <w:r w:rsidR="00DF24F5" w:rsidRPr="006740D1">
        <w:rPr>
          <w:rFonts w:ascii="Times New Roman" w:hAnsi="Times New Roman"/>
          <w:sz w:val="20"/>
          <w:szCs w:val="20"/>
        </w:rPr>
        <w:t xml:space="preserve"> Remote </w:t>
      </w:r>
      <w:proofErr w:type="spellStart"/>
      <w:r w:rsidR="00DF24F5" w:rsidRPr="006740D1">
        <w:rPr>
          <w:rFonts w:ascii="Times New Roman" w:hAnsi="Times New Roman"/>
          <w:sz w:val="20"/>
          <w:szCs w:val="20"/>
        </w:rPr>
        <w:t>Sensing</w:t>
      </w:r>
      <w:r w:rsidRPr="006740D1">
        <w:rPr>
          <w:rFonts w:ascii="Times New Roman" w:hAnsi="Times New Roman"/>
          <w:sz w:val="20"/>
          <w:szCs w:val="20"/>
        </w:rPr>
        <w:t>,Vol</w:t>
      </w:r>
      <w:proofErr w:type="spellEnd"/>
      <w:r w:rsidRPr="006740D1">
        <w:rPr>
          <w:rFonts w:ascii="Times New Roman" w:hAnsi="Times New Roman"/>
          <w:sz w:val="20"/>
          <w:szCs w:val="20"/>
        </w:rPr>
        <w:t xml:space="preserve">. 68, No. 12, December 2002, pp. 1271-1280. Q 2002 American Society for </w:t>
      </w:r>
      <w:proofErr w:type="spellStart"/>
      <w:r w:rsidRPr="006740D1">
        <w:rPr>
          <w:rFonts w:ascii="Times New Roman" w:hAnsi="Times New Roman"/>
          <w:sz w:val="20"/>
          <w:szCs w:val="20"/>
        </w:rPr>
        <w:t>Photogrammetry</w:t>
      </w:r>
      <w:proofErr w:type="spellEnd"/>
      <w:r w:rsidRPr="006740D1">
        <w:rPr>
          <w:rFonts w:ascii="Times New Roman" w:hAnsi="Times New Roman"/>
          <w:sz w:val="20"/>
          <w:szCs w:val="20"/>
        </w:rPr>
        <w:t xml:space="preserve"> and Remote Sensing</w:t>
      </w:r>
    </w:p>
    <w:p w:rsidR="00FA2265"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proofErr w:type="spellStart"/>
      <w:r w:rsidRPr="006740D1">
        <w:rPr>
          <w:rFonts w:ascii="Times New Roman" w:hAnsi="Times New Roman"/>
          <w:sz w:val="20"/>
          <w:szCs w:val="20"/>
        </w:rPr>
        <w:t>Weng</w:t>
      </w:r>
      <w:proofErr w:type="spellEnd"/>
      <w:r w:rsidRPr="006740D1">
        <w:rPr>
          <w:rFonts w:ascii="Times New Roman" w:hAnsi="Times New Roman"/>
          <w:sz w:val="20"/>
          <w:szCs w:val="20"/>
        </w:rPr>
        <w:t xml:space="preserve">, Q., Lu, D. and </w:t>
      </w:r>
      <w:proofErr w:type="spellStart"/>
      <w:r w:rsidRPr="006740D1">
        <w:rPr>
          <w:rFonts w:ascii="Times New Roman" w:hAnsi="Times New Roman"/>
          <w:sz w:val="20"/>
          <w:szCs w:val="20"/>
        </w:rPr>
        <w:t>Schubring</w:t>
      </w:r>
      <w:proofErr w:type="spellEnd"/>
      <w:r w:rsidR="00DF24F5" w:rsidRPr="006740D1">
        <w:rPr>
          <w:rFonts w:ascii="Times New Roman" w:hAnsi="Times New Roman"/>
          <w:sz w:val="20"/>
          <w:szCs w:val="20"/>
        </w:rPr>
        <w:t>, J., 2004</w:t>
      </w:r>
      <w:r w:rsidR="00DF24F5" w:rsidRPr="006740D1">
        <w:rPr>
          <w:rFonts w:ascii="Times New Roman" w:hAnsi="Times New Roman"/>
          <w:i/>
          <w:sz w:val="20"/>
          <w:szCs w:val="20"/>
        </w:rPr>
        <w:t xml:space="preserve">: </w:t>
      </w:r>
      <w:r w:rsidRPr="006740D1">
        <w:rPr>
          <w:rFonts w:ascii="Times New Roman" w:hAnsi="Times New Roman"/>
          <w:i/>
          <w:sz w:val="20"/>
          <w:szCs w:val="20"/>
        </w:rPr>
        <w:t>Estimation of land surface temperature- vegetation abundance relationship for urban heat island studies</w:t>
      </w:r>
      <w:r w:rsidR="00DF24F5" w:rsidRPr="006740D1">
        <w:rPr>
          <w:rFonts w:ascii="Times New Roman" w:hAnsi="Times New Roman"/>
          <w:sz w:val="20"/>
          <w:szCs w:val="20"/>
        </w:rPr>
        <w:t>,</w:t>
      </w:r>
      <w:r w:rsidRPr="006740D1">
        <w:rPr>
          <w:rFonts w:ascii="Times New Roman" w:hAnsi="Times New Roman"/>
          <w:sz w:val="20"/>
          <w:szCs w:val="20"/>
        </w:rPr>
        <w:t xml:space="preserve"> Journal of Environmental Management 70 pp. 145-156.</w:t>
      </w:r>
    </w:p>
    <w:p w:rsidR="00FA2265"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r w:rsidRPr="006740D1">
        <w:rPr>
          <w:rFonts w:ascii="Times New Roman" w:hAnsi="Times New Roman"/>
          <w:sz w:val="20"/>
          <w:szCs w:val="20"/>
        </w:rPr>
        <w:t xml:space="preserve">Wentz, E.A. Song, Y. Anderson, S. Roy, S.S. </w:t>
      </w:r>
      <w:proofErr w:type="spellStart"/>
      <w:r w:rsidRPr="006740D1">
        <w:rPr>
          <w:rFonts w:ascii="Times New Roman" w:hAnsi="Times New Roman"/>
          <w:sz w:val="20"/>
          <w:szCs w:val="20"/>
        </w:rPr>
        <w:t>Myint</w:t>
      </w:r>
      <w:proofErr w:type="spellEnd"/>
      <w:r w:rsidRPr="006740D1">
        <w:rPr>
          <w:rFonts w:ascii="Times New Roman" w:hAnsi="Times New Roman"/>
          <w:sz w:val="20"/>
          <w:szCs w:val="20"/>
        </w:rPr>
        <w:t xml:space="preserve">, S.W. </w:t>
      </w:r>
      <w:proofErr w:type="spellStart"/>
      <w:r w:rsidRPr="006740D1">
        <w:rPr>
          <w:rFonts w:ascii="Times New Roman" w:hAnsi="Times New Roman"/>
          <w:sz w:val="20"/>
          <w:szCs w:val="20"/>
        </w:rPr>
        <w:t>Stefanov</w:t>
      </w:r>
      <w:proofErr w:type="spellEnd"/>
      <w:r w:rsidRPr="006740D1">
        <w:rPr>
          <w:rFonts w:ascii="Times New Roman" w:hAnsi="Times New Roman"/>
          <w:sz w:val="20"/>
          <w:szCs w:val="20"/>
        </w:rPr>
        <w:t>, W.L 2010</w:t>
      </w:r>
      <w:r w:rsidRPr="006740D1">
        <w:rPr>
          <w:rFonts w:ascii="Times New Roman" w:hAnsi="Times New Roman"/>
          <w:i/>
          <w:sz w:val="20"/>
          <w:szCs w:val="20"/>
        </w:rPr>
        <w:t xml:space="preserve">: </w:t>
      </w:r>
      <w:proofErr w:type="spellStart"/>
      <w:r w:rsidRPr="006740D1">
        <w:rPr>
          <w:rFonts w:ascii="Times New Roman" w:hAnsi="Times New Roman"/>
          <w:i/>
          <w:sz w:val="20"/>
          <w:szCs w:val="20"/>
        </w:rPr>
        <w:t>Discriminant</w:t>
      </w:r>
      <w:proofErr w:type="spellEnd"/>
      <w:r w:rsidRPr="006740D1">
        <w:rPr>
          <w:rFonts w:ascii="Times New Roman" w:hAnsi="Times New Roman"/>
          <w:i/>
          <w:sz w:val="20"/>
          <w:szCs w:val="20"/>
        </w:rPr>
        <w:t xml:space="preserve"> Analysis with Spatial Weights for Urban Land Cover </w:t>
      </w:r>
      <w:proofErr w:type="spellStart"/>
      <w:r w:rsidRPr="006740D1">
        <w:rPr>
          <w:rFonts w:ascii="Times New Roman" w:hAnsi="Times New Roman"/>
          <w:i/>
          <w:sz w:val="20"/>
          <w:szCs w:val="20"/>
        </w:rPr>
        <w:t>Classiﬁcation</w:t>
      </w:r>
      <w:proofErr w:type="spellEnd"/>
      <w:r w:rsidRPr="006740D1">
        <w:rPr>
          <w:rFonts w:ascii="Times New Roman" w:hAnsi="Times New Roman"/>
          <w:i/>
          <w:sz w:val="20"/>
          <w:szCs w:val="20"/>
        </w:rPr>
        <w:t xml:space="preserve">. </w:t>
      </w:r>
      <w:proofErr w:type="spellStart"/>
      <w:r w:rsidRPr="006740D1">
        <w:rPr>
          <w:rFonts w:ascii="Times New Roman" w:hAnsi="Times New Roman"/>
          <w:sz w:val="20"/>
          <w:szCs w:val="20"/>
        </w:rPr>
        <w:t>Geodata</w:t>
      </w:r>
      <w:proofErr w:type="spellEnd"/>
      <w:r w:rsidRPr="006740D1">
        <w:rPr>
          <w:rFonts w:ascii="Times New Roman" w:hAnsi="Times New Roman"/>
          <w:sz w:val="20"/>
          <w:szCs w:val="20"/>
        </w:rPr>
        <w:t xml:space="preserve"> centre for geospatial analysis and computation, Arizona state </w:t>
      </w:r>
      <w:proofErr w:type="spellStart"/>
      <w:r w:rsidRPr="006740D1">
        <w:rPr>
          <w:rFonts w:ascii="Times New Roman" w:hAnsi="Times New Roman"/>
          <w:sz w:val="20"/>
          <w:szCs w:val="20"/>
        </w:rPr>
        <w:t>university</w:t>
      </w:r>
      <w:r w:rsidRPr="006740D1">
        <w:rPr>
          <w:rFonts w:ascii="Times New Roman" w:hAnsi="Times New Roman"/>
          <w:i/>
          <w:sz w:val="20"/>
          <w:szCs w:val="20"/>
        </w:rPr>
        <w:t>,</w:t>
      </w:r>
      <w:r w:rsidRPr="006740D1">
        <w:rPr>
          <w:rFonts w:ascii="Times New Roman" w:hAnsi="Times New Roman"/>
          <w:sz w:val="20"/>
          <w:szCs w:val="20"/>
        </w:rPr>
        <w:t>Working</w:t>
      </w:r>
      <w:proofErr w:type="spellEnd"/>
      <w:r w:rsidRPr="006740D1">
        <w:rPr>
          <w:rFonts w:ascii="Times New Roman" w:hAnsi="Times New Roman"/>
          <w:sz w:val="20"/>
          <w:szCs w:val="20"/>
        </w:rPr>
        <w:t xml:space="preserve"> Paper Number 21.</w:t>
      </w:r>
    </w:p>
    <w:p w:rsidR="00FA2265"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r w:rsidRPr="006740D1">
        <w:rPr>
          <w:rFonts w:ascii="Times New Roman" w:hAnsi="Times New Roman"/>
          <w:sz w:val="20"/>
          <w:szCs w:val="20"/>
        </w:rPr>
        <w:t xml:space="preserve">Wentz, E. A., </w:t>
      </w:r>
      <w:proofErr w:type="spellStart"/>
      <w:r w:rsidRPr="006740D1">
        <w:rPr>
          <w:rFonts w:ascii="Times New Roman" w:hAnsi="Times New Roman"/>
          <w:sz w:val="20"/>
          <w:szCs w:val="20"/>
        </w:rPr>
        <w:t>Stefanov</w:t>
      </w:r>
      <w:proofErr w:type="spellEnd"/>
      <w:r w:rsidRPr="006740D1">
        <w:rPr>
          <w:rFonts w:ascii="Times New Roman" w:hAnsi="Times New Roman"/>
          <w:sz w:val="20"/>
          <w:szCs w:val="20"/>
        </w:rPr>
        <w:t xml:space="preserve"> , W., </w:t>
      </w:r>
      <w:proofErr w:type="spellStart"/>
      <w:r w:rsidRPr="006740D1">
        <w:rPr>
          <w:rFonts w:ascii="Times New Roman" w:hAnsi="Times New Roman"/>
          <w:sz w:val="20"/>
          <w:szCs w:val="20"/>
        </w:rPr>
        <w:t>Gries</w:t>
      </w:r>
      <w:proofErr w:type="spellEnd"/>
      <w:r w:rsidRPr="006740D1">
        <w:rPr>
          <w:rFonts w:ascii="Times New Roman" w:hAnsi="Times New Roman"/>
          <w:sz w:val="20"/>
          <w:szCs w:val="20"/>
        </w:rPr>
        <w:t>, l. And Hope, D., 2006</w:t>
      </w:r>
      <w:r w:rsidRPr="006740D1">
        <w:rPr>
          <w:rFonts w:ascii="Times New Roman" w:hAnsi="Times New Roman"/>
          <w:i/>
          <w:sz w:val="20"/>
          <w:szCs w:val="20"/>
        </w:rPr>
        <w:t>: Land use and land cover mapping from diverse data sources for an arid urban environments.</w:t>
      </w:r>
      <w:r w:rsidRPr="006740D1">
        <w:rPr>
          <w:rFonts w:ascii="Times New Roman" w:hAnsi="Times New Roman"/>
          <w:sz w:val="20"/>
          <w:szCs w:val="20"/>
        </w:rPr>
        <w:t xml:space="preserve"> Computers Environment and Urban Systems 30.3 (2006): 320-346.</w:t>
      </w:r>
    </w:p>
    <w:p w:rsidR="000921B2" w:rsidRPr="006740D1" w:rsidRDefault="00FA2265" w:rsidP="00E06A09">
      <w:pPr>
        <w:pStyle w:val="ListParagraph"/>
        <w:numPr>
          <w:ilvl w:val="0"/>
          <w:numId w:val="4"/>
        </w:numPr>
        <w:spacing w:after="0" w:line="240" w:lineRule="auto"/>
        <w:ind w:left="284" w:hanging="284"/>
        <w:jc w:val="both"/>
        <w:rPr>
          <w:rFonts w:ascii="Times New Roman" w:hAnsi="Times New Roman"/>
          <w:sz w:val="20"/>
          <w:szCs w:val="20"/>
        </w:rPr>
      </w:pPr>
      <w:r w:rsidRPr="006740D1">
        <w:rPr>
          <w:rFonts w:ascii="Times New Roman" w:hAnsi="Times New Roman"/>
          <w:sz w:val="20"/>
          <w:szCs w:val="20"/>
        </w:rPr>
        <w:t xml:space="preserve">Zhao, </w:t>
      </w:r>
      <w:proofErr w:type="spellStart"/>
      <w:r w:rsidRPr="006740D1">
        <w:rPr>
          <w:rFonts w:ascii="Times New Roman" w:hAnsi="Times New Roman"/>
          <w:sz w:val="20"/>
          <w:szCs w:val="20"/>
        </w:rPr>
        <w:t>Guang</w:t>
      </w:r>
      <w:proofErr w:type="spellEnd"/>
      <w:r w:rsidRPr="006740D1">
        <w:rPr>
          <w:rFonts w:ascii="Times New Roman" w:hAnsi="Times New Roman"/>
          <w:sz w:val="20"/>
          <w:szCs w:val="20"/>
        </w:rPr>
        <w:t xml:space="preserve"> and Ann L. Maclean 2000: </w:t>
      </w:r>
      <w:r w:rsidRPr="006740D1">
        <w:rPr>
          <w:rFonts w:ascii="Times New Roman" w:hAnsi="Times New Roman"/>
          <w:i/>
          <w:sz w:val="20"/>
          <w:szCs w:val="20"/>
        </w:rPr>
        <w:t xml:space="preserve">A Comparison of Canonical </w:t>
      </w:r>
      <w:proofErr w:type="spellStart"/>
      <w:r w:rsidRPr="006740D1">
        <w:rPr>
          <w:rFonts w:ascii="Times New Roman" w:hAnsi="Times New Roman"/>
          <w:i/>
          <w:sz w:val="20"/>
          <w:szCs w:val="20"/>
        </w:rPr>
        <w:t>Discriminant</w:t>
      </w:r>
      <w:proofErr w:type="spellEnd"/>
      <w:r w:rsidRPr="006740D1">
        <w:rPr>
          <w:rFonts w:ascii="Times New Roman" w:hAnsi="Times New Roman"/>
          <w:i/>
          <w:sz w:val="20"/>
          <w:szCs w:val="20"/>
        </w:rPr>
        <w:t xml:space="preserve"> Analysis and Principal Component Analysis for Spectral Transformation</w:t>
      </w:r>
      <w:r w:rsidRPr="006740D1">
        <w:rPr>
          <w:rFonts w:ascii="Times New Roman" w:hAnsi="Times New Roman"/>
          <w:sz w:val="20"/>
          <w:szCs w:val="20"/>
        </w:rPr>
        <w:t xml:space="preserve">. Photogrammetric Engineering &amp; Remote Sensing Vol. 66, NO. 7, July 2000, pp. 841-847. 2000 American Society for </w:t>
      </w:r>
      <w:proofErr w:type="spellStart"/>
      <w:r w:rsidRPr="006740D1">
        <w:rPr>
          <w:rFonts w:ascii="Times New Roman" w:hAnsi="Times New Roman"/>
          <w:sz w:val="20"/>
          <w:szCs w:val="20"/>
        </w:rPr>
        <w:t>Photogrammetry</w:t>
      </w:r>
      <w:proofErr w:type="spellEnd"/>
      <w:r w:rsidRPr="006740D1">
        <w:rPr>
          <w:rFonts w:ascii="Times New Roman" w:hAnsi="Times New Roman"/>
          <w:sz w:val="20"/>
          <w:szCs w:val="20"/>
        </w:rPr>
        <w:t xml:space="preserve"> and Remote Sensing</w:t>
      </w:r>
    </w:p>
    <w:p w:rsidR="00E06A09" w:rsidRPr="006740D1" w:rsidRDefault="00E06A09" w:rsidP="00E06A09">
      <w:pPr>
        <w:pStyle w:val="ListParagraph"/>
        <w:spacing w:after="0" w:line="240" w:lineRule="auto"/>
        <w:ind w:left="284"/>
        <w:jc w:val="both"/>
        <w:rPr>
          <w:rFonts w:ascii="Times New Roman" w:hAnsi="Times New Roman"/>
          <w:sz w:val="20"/>
          <w:szCs w:val="20"/>
        </w:rPr>
      </w:pPr>
    </w:p>
    <w:p w:rsidR="00322C45" w:rsidRPr="006740D1" w:rsidRDefault="00322C45" w:rsidP="00E06A09">
      <w:pPr>
        <w:pStyle w:val="ListParagraph"/>
        <w:spacing w:after="0" w:line="240" w:lineRule="auto"/>
        <w:ind w:left="284"/>
        <w:jc w:val="both"/>
        <w:rPr>
          <w:rFonts w:ascii="Times New Roman" w:hAnsi="Times New Roman"/>
          <w:sz w:val="20"/>
          <w:szCs w:val="20"/>
        </w:rPr>
        <w:sectPr w:rsidR="00322C45" w:rsidRPr="006740D1" w:rsidSect="00322C45">
          <w:type w:val="continuous"/>
          <w:pgSz w:w="12242" w:h="15842" w:code="1"/>
          <w:pgMar w:top="1440" w:right="1440" w:bottom="1440" w:left="1440" w:header="720" w:footer="720" w:gutter="0"/>
          <w:cols w:num="2" w:space="550"/>
          <w:docGrid w:linePitch="360"/>
        </w:sectPr>
      </w:pPr>
    </w:p>
    <w:p w:rsidR="00322C45" w:rsidRPr="006740D1" w:rsidRDefault="00322C45" w:rsidP="00E06A09">
      <w:pPr>
        <w:pStyle w:val="ListParagraph"/>
        <w:spacing w:after="0" w:line="240" w:lineRule="auto"/>
        <w:ind w:left="284"/>
        <w:jc w:val="both"/>
        <w:rPr>
          <w:rFonts w:ascii="Times New Roman" w:hAnsi="Times New Roman"/>
          <w:sz w:val="20"/>
          <w:szCs w:val="20"/>
        </w:rPr>
      </w:pPr>
    </w:p>
    <w:p w:rsidR="00E06A09" w:rsidRPr="006740D1" w:rsidRDefault="00E06A09" w:rsidP="00E06A09">
      <w:pPr>
        <w:pStyle w:val="ListParagraph"/>
        <w:spacing w:after="0" w:line="240" w:lineRule="auto"/>
        <w:ind w:left="284"/>
        <w:jc w:val="both"/>
        <w:rPr>
          <w:rFonts w:ascii="Times New Roman" w:hAnsi="Times New Roman"/>
          <w:sz w:val="20"/>
          <w:szCs w:val="20"/>
        </w:rPr>
      </w:pPr>
      <w:r w:rsidRPr="006740D1">
        <w:rPr>
          <w:rFonts w:ascii="Times New Roman" w:hAnsi="Times New Roman"/>
          <w:sz w:val="20"/>
          <w:szCs w:val="20"/>
        </w:rPr>
        <w:t>7/28/2013</w:t>
      </w:r>
    </w:p>
    <w:sectPr w:rsidR="00E06A09" w:rsidRPr="006740D1" w:rsidSect="00E06A09">
      <w:type w:val="continuous"/>
      <w:pgSz w:w="12242" w:h="15842" w:code="1"/>
      <w:pgMar w:top="1440" w:right="1440" w:bottom="1440" w:left="1440" w:header="720" w:footer="720" w:gutter="0"/>
      <w:cols w:num="2"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15B" w:rsidRDefault="0028015B" w:rsidP="0028015B">
      <w:pPr>
        <w:spacing w:after="0" w:line="240" w:lineRule="auto"/>
      </w:pPr>
      <w:r>
        <w:separator/>
      </w:r>
    </w:p>
  </w:endnote>
  <w:endnote w:type="continuationSeparator" w:id="0">
    <w:p w:rsidR="0028015B" w:rsidRDefault="0028015B" w:rsidP="00280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1115"/>
      <w:docPartObj>
        <w:docPartGallery w:val="Page Numbers (Bottom of Page)"/>
        <w:docPartUnique/>
      </w:docPartObj>
    </w:sdtPr>
    <w:sdtEndPr>
      <w:rPr>
        <w:sz w:val="20"/>
        <w:szCs w:val="20"/>
      </w:rPr>
    </w:sdtEndPr>
    <w:sdtContent>
      <w:p w:rsidR="00322C45" w:rsidRPr="00322C45" w:rsidRDefault="00C51C83">
        <w:pPr>
          <w:pStyle w:val="Footer"/>
          <w:jc w:val="center"/>
          <w:rPr>
            <w:sz w:val="20"/>
            <w:szCs w:val="20"/>
          </w:rPr>
        </w:pPr>
        <w:r w:rsidRPr="00322C45">
          <w:rPr>
            <w:sz w:val="20"/>
            <w:szCs w:val="20"/>
          </w:rPr>
          <w:fldChar w:fldCharType="begin"/>
        </w:r>
        <w:r w:rsidR="00322C45" w:rsidRPr="00322C45">
          <w:rPr>
            <w:sz w:val="20"/>
            <w:szCs w:val="20"/>
          </w:rPr>
          <w:instrText xml:space="preserve"> PAGE   \* MERGEFORMAT </w:instrText>
        </w:r>
        <w:r w:rsidRPr="00322C45">
          <w:rPr>
            <w:sz w:val="20"/>
            <w:szCs w:val="20"/>
          </w:rPr>
          <w:fldChar w:fldCharType="separate"/>
        </w:r>
        <w:r w:rsidR="003F3218" w:rsidRPr="003F3218">
          <w:rPr>
            <w:noProof/>
            <w:sz w:val="20"/>
            <w:szCs w:val="20"/>
            <w:lang w:val="zh-CN"/>
          </w:rPr>
          <w:t>107</w:t>
        </w:r>
        <w:r w:rsidRPr="00322C45">
          <w:rPr>
            <w:sz w:val="20"/>
            <w:szCs w:val="20"/>
          </w:rPr>
          <w:fldChar w:fldCharType="end"/>
        </w:r>
      </w:p>
    </w:sdtContent>
  </w:sdt>
  <w:p w:rsidR="00322C45" w:rsidRDefault="00322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15B" w:rsidRDefault="0028015B" w:rsidP="0028015B">
      <w:pPr>
        <w:spacing w:after="0" w:line="240" w:lineRule="auto"/>
      </w:pPr>
      <w:r>
        <w:separator/>
      </w:r>
    </w:p>
  </w:footnote>
  <w:footnote w:type="continuationSeparator" w:id="0">
    <w:p w:rsidR="0028015B" w:rsidRDefault="0028015B" w:rsidP="00280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5B" w:rsidRPr="002D36BA" w:rsidRDefault="0028015B" w:rsidP="0028015B">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r w:rsidRPr="002D36BA">
      <w:rPr>
        <w:rFonts w:ascii="Times New Roman" w:hAnsi="Times New Roman" w:cs="Times New Roman"/>
        <w:sz w:val="20"/>
        <w:szCs w:val="20"/>
      </w:rPr>
      <w:t>New York Science Journal 201</w:t>
    </w:r>
    <w:r w:rsidRPr="002D36BA">
      <w:rPr>
        <w:rFonts w:ascii="Times New Roman" w:hAnsi="Times New Roman" w:cs="Times New Roman"/>
        <w:sz w:val="20"/>
        <w:szCs w:val="20"/>
        <w:lang w:eastAsia="zh-CN"/>
      </w:rPr>
      <w:t>3</w:t>
    </w:r>
    <w:r w:rsidRPr="002D36BA">
      <w:rPr>
        <w:rFonts w:ascii="Times New Roman" w:hAnsi="Times New Roman" w:cs="Times New Roman"/>
        <w:sz w:val="20"/>
        <w:szCs w:val="20"/>
      </w:rPr>
      <w:t>;6(9)</w:t>
    </w:r>
    <w:r w:rsidRPr="002D36BA">
      <w:rPr>
        <w:rFonts w:ascii="Times New Roman" w:hAnsi="Times New Roman" w:cs="Times New Roman"/>
        <w:iCs/>
        <w:sz w:val="20"/>
        <w:szCs w:val="20"/>
      </w:rPr>
      <w:t xml:space="preserve">                                                </w:t>
    </w:r>
    <w:hyperlink r:id="rId1" w:history="1">
      <w:r w:rsidRPr="002D36BA">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24B37"/>
    <w:multiLevelType w:val="multilevel"/>
    <w:tmpl w:val="8D78D1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E1D4CC5"/>
    <w:multiLevelType w:val="hybridMultilevel"/>
    <w:tmpl w:val="13E0C99C"/>
    <w:lvl w:ilvl="0" w:tplc="05F02BC6">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4D6AAA"/>
    <w:multiLevelType w:val="hybridMultilevel"/>
    <w:tmpl w:val="63EA6D9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nsid w:val="70472142"/>
    <w:multiLevelType w:val="multilevel"/>
    <w:tmpl w:val="4664E5E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BF19E4"/>
    <w:rsid w:val="00003663"/>
    <w:rsid w:val="000921B2"/>
    <w:rsid w:val="000A6FFF"/>
    <w:rsid w:val="000B7140"/>
    <w:rsid w:val="000E1F40"/>
    <w:rsid w:val="000E240D"/>
    <w:rsid w:val="000E391C"/>
    <w:rsid w:val="00117761"/>
    <w:rsid w:val="00132687"/>
    <w:rsid w:val="0013774F"/>
    <w:rsid w:val="00140F89"/>
    <w:rsid w:val="001C175A"/>
    <w:rsid w:val="001C3E42"/>
    <w:rsid w:val="001C5427"/>
    <w:rsid w:val="001D58C6"/>
    <w:rsid w:val="001D7518"/>
    <w:rsid w:val="001E0DB6"/>
    <w:rsid w:val="001F44A6"/>
    <w:rsid w:val="00203191"/>
    <w:rsid w:val="00221373"/>
    <w:rsid w:val="00247F35"/>
    <w:rsid w:val="00267C99"/>
    <w:rsid w:val="00277E53"/>
    <w:rsid w:val="0028015B"/>
    <w:rsid w:val="00291F04"/>
    <w:rsid w:val="00294A6B"/>
    <w:rsid w:val="002A0F9D"/>
    <w:rsid w:val="002E4960"/>
    <w:rsid w:val="002E6733"/>
    <w:rsid w:val="002F6233"/>
    <w:rsid w:val="00307F5E"/>
    <w:rsid w:val="0031415D"/>
    <w:rsid w:val="00322C45"/>
    <w:rsid w:val="00323451"/>
    <w:rsid w:val="003249C5"/>
    <w:rsid w:val="00364D3A"/>
    <w:rsid w:val="003A0152"/>
    <w:rsid w:val="003E4958"/>
    <w:rsid w:val="003E4F57"/>
    <w:rsid w:val="003E65FD"/>
    <w:rsid w:val="003F3218"/>
    <w:rsid w:val="00427499"/>
    <w:rsid w:val="00436062"/>
    <w:rsid w:val="00440AA4"/>
    <w:rsid w:val="004B6AF5"/>
    <w:rsid w:val="004C4EE1"/>
    <w:rsid w:val="004F4DD8"/>
    <w:rsid w:val="00501FC4"/>
    <w:rsid w:val="005067C9"/>
    <w:rsid w:val="005138D6"/>
    <w:rsid w:val="00557601"/>
    <w:rsid w:val="00560278"/>
    <w:rsid w:val="00595053"/>
    <w:rsid w:val="0059544F"/>
    <w:rsid w:val="005B1A9C"/>
    <w:rsid w:val="005B3D61"/>
    <w:rsid w:val="005D122E"/>
    <w:rsid w:val="005D45D8"/>
    <w:rsid w:val="005F1E00"/>
    <w:rsid w:val="006063FE"/>
    <w:rsid w:val="00610E72"/>
    <w:rsid w:val="006170F5"/>
    <w:rsid w:val="00636F27"/>
    <w:rsid w:val="00664313"/>
    <w:rsid w:val="006740D1"/>
    <w:rsid w:val="00693A1C"/>
    <w:rsid w:val="006A1982"/>
    <w:rsid w:val="006A1D6A"/>
    <w:rsid w:val="006A48E1"/>
    <w:rsid w:val="006A4CE5"/>
    <w:rsid w:val="006C6D18"/>
    <w:rsid w:val="006E0694"/>
    <w:rsid w:val="006E08B6"/>
    <w:rsid w:val="006E27D9"/>
    <w:rsid w:val="00714FEA"/>
    <w:rsid w:val="00721B9E"/>
    <w:rsid w:val="00726FF5"/>
    <w:rsid w:val="00774E0D"/>
    <w:rsid w:val="00783A82"/>
    <w:rsid w:val="007A39D7"/>
    <w:rsid w:val="007B13AE"/>
    <w:rsid w:val="007D3FCB"/>
    <w:rsid w:val="00810111"/>
    <w:rsid w:val="008116BB"/>
    <w:rsid w:val="00830A14"/>
    <w:rsid w:val="00876838"/>
    <w:rsid w:val="008A351C"/>
    <w:rsid w:val="008B4087"/>
    <w:rsid w:val="008C7E08"/>
    <w:rsid w:val="00910F3F"/>
    <w:rsid w:val="00914852"/>
    <w:rsid w:val="00914D09"/>
    <w:rsid w:val="00934AF3"/>
    <w:rsid w:val="009536B1"/>
    <w:rsid w:val="009614A4"/>
    <w:rsid w:val="00967DA6"/>
    <w:rsid w:val="00971753"/>
    <w:rsid w:val="00972A6F"/>
    <w:rsid w:val="009802CF"/>
    <w:rsid w:val="009936B3"/>
    <w:rsid w:val="00995BB2"/>
    <w:rsid w:val="009A36E6"/>
    <w:rsid w:val="009B0749"/>
    <w:rsid w:val="009B2E2F"/>
    <w:rsid w:val="009C04E9"/>
    <w:rsid w:val="009C5FFD"/>
    <w:rsid w:val="009F4027"/>
    <w:rsid w:val="00A27D0A"/>
    <w:rsid w:val="00A64279"/>
    <w:rsid w:val="00A67EC3"/>
    <w:rsid w:val="00A7299A"/>
    <w:rsid w:val="00A768A3"/>
    <w:rsid w:val="00A91100"/>
    <w:rsid w:val="00AC5F14"/>
    <w:rsid w:val="00AD5924"/>
    <w:rsid w:val="00B24816"/>
    <w:rsid w:val="00B67A0D"/>
    <w:rsid w:val="00B80CA1"/>
    <w:rsid w:val="00B827A1"/>
    <w:rsid w:val="00BC3C53"/>
    <w:rsid w:val="00BE32B9"/>
    <w:rsid w:val="00BE5743"/>
    <w:rsid w:val="00BE5E40"/>
    <w:rsid w:val="00BF19E4"/>
    <w:rsid w:val="00BF6AD2"/>
    <w:rsid w:val="00C10C27"/>
    <w:rsid w:val="00C3102B"/>
    <w:rsid w:val="00C51C83"/>
    <w:rsid w:val="00C71A72"/>
    <w:rsid w:val="00C84FEE"/>
    <w:rsid w:val="00C92979"/>
    <w:rsid w:val="00C94EA4"/>
    <w:rsid w:val="00CA1B7E"/>
    <w:rsid w:val="00CB62B7"/>
    <w:rsid w:val="00CC584F"/>
    <w:rsid w:val="00CE4ED0"/>
    <w:rsid w:val="00CF2117"/>
    <w:rsid w:val="00CF2AC0"/>
    <w:rsid w:val="00D057FA"/>
    <w:rsid w:val="00D45A41"/>
    <w:rsid w:val="00D57B0C"/>
    <w:rsid w:val="00D601A7"/>
    <w:rsid w:val="00D60BD2"/>
    <w:rsid w:val="00D7217F"/>
    <w:rsid w:val="00D72F62"/>
    <w:rsid w:val="00D774AB"/>
    <w:rsid w:val="00D81B72"/>
    <w:rsid w:val="00D82EE1"/>
    <w:rsid w:val="00D84F92"/>
    <w:rsid w:val="00D854E1"/>
    <w:rsid w:val="00D92E95"/>
    <w:rsid w:val="00D976DA"/>
    <w:rsid w:val="00DA096F"/>
    <w:rsid w:val="00DA2D14"/>
    <w:rsid w:val="00DC35A9"/>
    <w:rsid w:val="00DD3DE1"/>
    <w:rsid w:val="00DE7F5B"/>
    <w:rsid w:val="00DF24F5"/>
    <w:rsid w:val="00E06A09"/>
    <w:rsid w:val="00E077FF"/>
    <w:rsid w:val="00E41B32"/>
    <w:rsid w:val="00E64617"/>
    <w:rsid w:val="00E9103F"/>
    <w:rsid w:val="00E978E9"/>
    <w:rsid w:val="00EA7230"/>
    <w:rsid w:val="00EB1456"/>
    <w:rsid w:val="00EC6160"/>
    <w:rsid w:val="00EE309D"/>
    <w:rsid w:val="00EF5CCB"/>
    <w:rsid w:val="00F10B61"/>
    <w:rsid w:val="00F238AC"/>
    <w:rsid w:val="00F35689"/>
    <w:rsid w:val="00F60A7F"/>
    <w:rsid w:val="00F705BE"/>
    <w:rsid w:val="00F74605"/>
    <w:rsid w:val="00F90357"/>
    <w:rsid w:val="00FA1EAC"/>
    <w:rsid w:val="00FA226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B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B7E"/>
    <w:pPr>
      <w:spacing w:after="200" w:line="276" w:lineRule="auto"/>
      <w:ind w:left="720"/>
      <w:contextualSpacing/>
    </w:pPr>
    <w:rPr>
      <w:rFonts w:ascii="Calibri" w:eastAsia="Calibri" w:hAnsi="Calibri" w:cs="Times New Roman"/>
      <w:kern w:val="0"/>
      <w:lang w:val="en-US"/>
    </w:rPr>
  </w:style>
  <w:style w:type="table" w:styleId="TableGrid">
    <w:name w:val="Table Grid"/>
    <w:basedOn w:val="TableNormal"/>
    <w:uiPriority w:val="39"/>
    <w:rsid w:val="00B24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ltoftext">
    <w:name w:val="resultoftext"/>
    <w:basedOn w:val="DefaultParagraphFont"/>
    <w:rsid w:val="00BE5743"/>
  </w:style>
  <w:style w:type="paragraph" w:customStyle="1" w:styleId="pbody">
    <w:name w:val="pbody"/>
    <w:basedOn w:val="Normal"/>
    <w:rsid w:val="00BE5743"/>
    <w:pPr>
      <w:spacing w:before="100" w:beforeAutospacing="1" w:after="100" w:afterAutospacing="1" w:line="240" w:lineRule="auto"/>
    </w:pPr>
    <w:rPr>
      <w:rFonts w:ascii="Arial" w:eastAsia="Times New Roman" w:hAnsi="Arial" w:cs="Arial"/>
      <w:kern w:val="0"/>
      <w:sz w:val="24"/>
      <w:szCs w:val="24"/>
      <w:lang w:eastAsia="en-GB"/>
    </w:rPr>
  </w:style>
  <w:style w:type="character" w:styleId="Hyperlink">
    <w:name w:val="Hyperlink"/>
    <w:basedOn w:val="DefaultParagraphFont"/>
    <w:uiPriority w:val="99"/>
    <w:unhideWhenUsed/>
    <w:rsid w:val="00BE5743"/>
    <w:rPr>
      <w:color w:val="0563C1" w:themeColor="hyperlink"/>
      <w:u w:val="single"/>
    </w:rPr>
  </w:style>
  <w:style w:type="paragraph" w:styleId="BalloonText">
    <w:name w:val="Balloon Text"/>
    <w:basedOn w:val="Normal"/>
    <w:link w:val="BalloonTextChar"/>
    <w:uiPriority w:val="99"/>
    <w:semiHidden/>
    <w:unhideWhenUsed/>
    <w:rsid w:val="00BE5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743"/>
    <w:rPr>
      <w:rFonts w:ascii="Tahoma" w:hAnsi="Tahoma" w:cs="Tahoma"/>
      <w:sz w:val="16"/>
      <w:szCs w:val="16"/>
    </w:rPr>
  </w:style>
  <w:style w:type="character" w:styleId="PlaceholderText">
    <w:name w:val="Placeholder Text"/>
    <w:basedOn w:val="DefaultParagraphFont"/>
    <w:uiPriority w:val="99"/>
    <w:semiHidden/>
    <w:rsid w:val="00D82EE1"/>
    <w:rPr>
      <w:color w:val="808080"/>
    </w:rPr>
  </w:style>
  <w:style w:type="paragraph" w:styleId="Header">
    <w:name w:val="header"/>
    <w:basedOn w:val="Normal"/>
    <w:link w:val="HeaderChar"/>
    <w:uiPriority w:val="99"/>
    <w:unhideWhenUsed/>
    <w:rsid w:val="002801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015B"/>
  </w:style>
  <w:style w:type="paragraph" w:styleId="Footer">
    <w:name w:val="footer"/>
    <w:basedOn w:val="Normal"/>
    <w:link w:val="FooterChar"/>
    <w:uiPriority w:val="99"/>
    <w:unhideWhenUsed/>
    <w:rsid w:val="002801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0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B7E"/>
    <w:pPr>
      <w:spacing w:after="200" w:line="276" w:lineRule="auto"/>
      <w:ind w:left="720"/>
      <w:contextualSpacing/>
    </w:pPr>
    <w:rPr>
      <w:rFonts w:ascii="Calibri" w:eastAsia="Calibri" w:hAnsi="Calibri" w:cs="Times New Roman"/>
      <w:kern w:val="0"/>
      <w:lang w:val="en-US"/>
      <w14:ligatures w14:val="none"/>
    </w:rPr>
  </w:style>
  <w:style w:type="table" w:styleId="TableGrid">
    <w:name w:val="Table Grid"/>
    <w:basedOn w:val="TableNormal"/>
    <w:uiPriority w:val="39"/>
    <w:rsid w:val="00B24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ltoftext">
    <w:name w:val="resultoftext"/>
    <w:basedOn w:val="DefaultParagraphFont"/>
    <w:rsid w:val="00BE5743"/>
  </w:style>
  <w:style w:type="paragraph" w:customStyle="1" w:styleId="pbody">
    <w:name w:val="pbody"/>
    <w:basedOn w:val="Normal"/>
    <w:rsid w:val="00BE5743"/>
    <w:pPr>
      <w:spacing w:before="100" w:beforeAutospacing="1" w:after="100" w:afterAutospacing="1" w:line="240" w:lineRule="auto"/>
    </w:pPr>
    <w:rPr>
      <w:rFonts w:ascii="Arial" w:eastAsia="Times New Roman" w:hAnsi="Arial" w:cs="Arial"/>
      <w:kern w:val="0"/>
      <w:sz w:val="24"/>
      <w:szCs w:val="24"/>
      <w:lang w:eastAsia="en-GB"/>
      <w14:ligatures w14:val="none"/>
    </w:rPr>
  </w:style>
  <w:style w:type="character" w:styleId="Hyperlink">
    <w:name w:val="Hyperlink"/>
    <w:basedOn w:val="DefaultParagraphFont"/>
    <w:uiPriority w:val="99"/>
    <w:unhideWhenUsed/>
    <w:rsid w:val="00BE5743"/>
    <w:rPr>
      <w:color w:val="0563C1" w:themeColor="hyperlink"/>
      <w:u w:val="single"/>
    </w:rPr>
  </w:style>
  <w:style w:type="paragraph" w:styleId="BalloonText">
    <w:name w:val="Balloon Text"/>
    <w:basedOn w:val="Normal"/>
    <w:link w:val="BalloonTextChar"/>
    <w:uiPriority w:val="99"/>
    <w:semiHidden/>
    <w:unhideWhenUsed/>
    <w:rsid w:val="00BE5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743"/>
    <w:rPr>
      <w:rFonts w:ascii="Tahoma" w:hAnsi="Tahoma" w:cs="Tahoma"/>
      <w:sz w:val="16"/>
      <w:szCs w:val="16"/>
    </w:rPr>
  </w:style>
  <w:style w:type="character" w:styleId="PlaceholderText">
    <w:name w:val="Placeholder Text"/>
    <w:basedOn w:val="DefaultParagraphFont"/>
    <w:uiPriority w:val="99"/>
    <w:semiHidden/>
    <w:rsid w:val="00D82EE1"/>
    <w:rPr>
      <w:color w:val="808080"/>
    </w:rPr>
  </w:style>
</w:styles>
</file>

<file path=word/webSettings.xml><?xml version="1.0" encoding="utf-8"?>
<w:webSettings xmlns:r="http://schemas.openxmlformats.org/officeDocument/2006/relationships" xmlns:w="http://schemas.openxmlformats.org/wordprocessingml/2006/main">
  <w:divs>
    <w:div w:id="4863036">
      <w:bodyDiv w:val="1"/>
      <w:marLeft w:val="0"/>
      <w:marRight w:val="0"/>
      <w:marTop w:val="60"/>
      <w:marBottom w:val="0"/>
      <w:divBdr>
        <w:top w:val="none" w:sz="0" w:space="0" w:color="auto"/>
        <w:left w:val="none" w:sz="0" w:space="0" w:color="auto"/>
        <w:bottom w:val="none" w:sz="0" w:space="0" w:color="auto"/>
        <w:right w:val="none" w:sz="0" w:space="0" w:color="auto"/>
      </w:divBdr>
      <w:divsChild>
        <w:div w:id="1367827973">
          <w:marLeft w:val="0"/>
          <w:marRight w:val="0"/>
          <w:marTop w:val="0"/>
          <w:marBottom w:val="0"/>
          <w:divBdr>
            <w:top w:val="none" w:sz="0" w:space="0" w:color="auto"/>
            <w:left w:val="none" w:sz="0" w:space="0" w:color="auto"/>
            <w:bottom w:val="none" w:sz="0" w:space="0" w:color="auto"/>
            <w:right w:val="none" w:sz="0" w:space="0" w:color="auto"/>
          </w:divBdr>
        </w:div>
      </w:divsChild>
    </w:div>
    <w:div w:id="19840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http://www.tandfonline.com/action/doSearch?action=runSearch&amp;type=advanced&amp;searchType=journal&amp;result=true&amp;prevSearch=%2Bauthorsfield%3A(Vadrevu%2C+K+P)" TargetMode="External"/><Relationship Id="rId3" Type="http://schemas.openxmlformats.org/officeDocument/2006/relationships/settings" Target="settings.xml"/><Relationship Id="rId21" Type="http://schemas.openxmlformats.org/officeDocument/2006/relationships/hyperlink" Target="http://www.tandfonline.com/loi/tpog20?open=26" TargetMode="External"/><Relationship Id="rId7" Type="http://schemas.openxmlformats.org/officeDocument/2006/relationships/hyperlink" Target="mailto:christopherndehedehe@gmail.com" TargetMode="Externa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www.tandfonline.com/action/doSearch?action=runSearch&amp;type=advanced&amp;searchType=journal&amp;result=true&amp;prevSearch=%2Bauthorsfield%3A(Petropoulos%2C+G+P)"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tandfonline.com/action/doSearch?action=runSearch&amp;type=advanced&amp;searchType=journal&amp;result=true&amp;prevSearch=%2Bauthorsfield%3A(Albert%2C+Todd+H.)" TargetMode="External"/><Relationship Id="rId20" Type="http://schemas.openxmlformats.org/officeDocument/2006/relationships/hyperlink" Target="http://www.tandfonline.com/action/doSearch?action=runSearch&amp;type=advanced&amp;searchType=journal&amp;result=true&amp;prevSearch=%2Bauthorsfield%3A(Albert%2C+Todd+H.)" TargetMode="External"/><Relationship Id="rId29" Type="http://schemas.openxmlformats.org/officeDocument/2006/relationships/hyperlink" Target="http://www.tandfonline.com/toc/tgei20/2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www.sciencepub.net/newyork%20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ndfonline.com/action/doSearch?action=runSearch&amp;type=advanced&amp;searchType=journal&amp;result=true&amp;prevSearch=%2Bauthorsfield%3A(Petropoulos%2C+G+P)" TargetMode="External"/><Relationship Id="rId23" Type="http://schemas.openxmlformats.org/officeDocument/2006/relationships/hyperlink" Target="http://www.paper.edu.cn" TargetMode="External"/><Relationship Id="rId28" Type="http://schemas.openxmlformats.org/officeDocument/2006/relationships/hyperlink" Target="http://www.tandfonline.com/loi/tgei20?open=28" TargetMode="External"/><Relationship Id="rId10" Type="http://schemas.openxmlformats.org/officeDocument/2006/relationships/footer" Target="footer1.xml"/><Relationship Id="rId19" Type="http://schemas.openxmlformats.org/officeDocument/2006/relationships/hyperlink" Target="mailto:christopherndehedehe@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www.tandfonline.com/toc/tpog20/26/3" TargetMode="External"/><Relationship Id="rId27" Type="http://schemas.openxmlformats.org/officeDocument/2006/relationships/hyperlink" Target="http://www.tandfonline.com/action/doSearch?action=runSearch&amp;type=advanced&amp;searchType=journal&amp;result=true&amp;prevSearch=%2Bauthorsfield%3A(Kalaitzidis%2C+C)" TargetMode="External"/><Relationship Id="rId30" Type="http://schemas.openxmlformats.org/officeDocument/2006/relationships/hyperlink" Target="https://sites.google.com/site/journalofcomput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KOKEN1</dc:creator>
  <cp:lastModifiedBy>Administrator</cp:lastModifiedBy>
  <cp:revision>7</cp:revision>
  <dcterms:created xsi:type="dcterms:W3CDTF">2013-08-15T06:59:00Z</dcterms:created>
  <dcterms:modified xsi:type="dcterms:W3CDTF">2013-08-26T02:13:00Z</dcterms:modified>
</cp:coreProperties>
</file>