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B6C" w:rsidRDefault="00F26B6C" w:rsidP="00AF180C">
      <w:pPr>
        <w:bidi w:val="0"/>
        <w:spacing w:after="0" w:line="240" w:lineRule="auto"/>
        <w:jc w:val="center"/>
        <w:rPr>
          <w:rFonts w:ascii="Times New Roman" w:hAnsi="Times New Roman" w:cs="Times New Roman"/>
          <w:b/>
          <w:bCs/>
          <w:sz w:val="20"/>
          <w:szCs w:val="20"/>
          <w:lang w:eastAsia="zh-CN"/>
        </w:rPr>
      </w:pPr>
      <w:r w:rsidRPr="00AF180C">
        <w:rPr>
          <w:rFonts w:ascii="Times New Roman" w:hAnsi="Times New Roman" w:cs="Times New Roman"/>
          <w:b/>
          <w:bCs/>
          <w:sz w:val="20"/>
          <w:szCs w:val="20"/>
        </w:rPr>
        <w:t>Investigation of the relationship between capital structure and profitability of firms listed in Tehran stock exchange (TSE)</w:t>
      </w:r>
    </w:p>
    <w:p w:rsidR="00AF180C" w:rsidRPr="00AF180C" w:rsidRDefault="00AF180C" w:rsidP="00AF180C">
      <w:pPr>
        <w:bidi w:val="0"/>
        <w:spacing w:after="0" w:line="240" w:lineRule="auto"/>
        <w:jc w:val="center"/>
        <w:rPr>
          <w:rFonts w:ascii="Times New Roman" w:hAnsi="Times New Roman" w:cs="Times New Roman"/>
          <w:b/>
          <w:bCs/>
          <w:sz w:val="20"/>
          <w:szCs w:val="20"/>
          <w:lang w:eastAsia="zh-CN"/>
        </w:rPr>
      </w:pPr>
    </w:p>
    <w:p w:rsidR="007B595D" w:rsidRDefault="007B595D" w:rsidP="00AF180C">
      <w:pPr>
        <w:bidi w:val="0"/>
        <w:spacing w:after="0" w:line="240" w:lineRule="auto"/>
        <w:jc w:val="center"/>
        <w:rPr>
          <w:rFonts w:ascii="Times New Roman" w:hAnsi="Times New Roman" w:cs="Times New Roman"/>
          <w:sz w:val="20"/>
          <w:szCs w:val="20"/>
          <w:vertAlign w:val="superscript"/>
          <w:lang w:eastAsia="zh-CN"/>
        </w:rPr>
      </w:pPr>
      <w:proofErr w:type="spellStart"/>
      <w:r w:rsidRPr="00AF180C">
        <w:rPr>
          <w:rFonts w:ascii="Times New Roman" w:hAnsi="Times New Roman" w:cs="Times New Roman"/>
          <w:sz w:val="20"/>
          <w:szCs w:val="20"/>
        </w:rPr>
        <w:t>G</w:t>
      </w:r>
      <w:r w:rsidR="00F26B6C" w:rsidRPr="00AF180C">
        <w:rPr>
          <w:rFonts w:ascii="Times New Roman" w:hAnsi="Times New Roman" w:cs="Times New Roman"/>
          <w:sz w:val="20"/>
          <w:szCs w:val="20"/>
        </w:rPr>
        <w:t>holamreza</w:t>
      </w:r>
      <w:proofErr w:type="spellEnd"/>
      <w:r w:rsidR="00DD232F">
        <w:rPr>
          <w:rFonts w:ascii="Times New Roman" w:hAnsi="Times New Roman" w:cs="Times New Roman"/>
          <w:sz w:val="20"/>
          <w:szCs w:val="20"/>
        </w:rPr>
        <w:t xml:space="preserve"> </w:t>
      </w:r>
      <w:r w:rsidR="00F26B6C" w:rsidRPr="00AF180C">
        <w:rPr>
          <w:rFonts w:ascii="Times New Roman" w:hAnsi="Times New Roman" w:cs="Times New Roman"/>
          <w:sz w:val="20"/>
          <w:szCs w:val="20"/>
        </w:rPr>
        <w:t>Espieh</w:t>
      </w:r>
      <w:r w:rsidRPr="00AF180C">
        <w:rPr>
          <w:rFonts w:ascii="Times New Roman" w:hAnsi="Times New Roman" w:cs="Times New Roman"/>
          <w:sz w:val="20"/>
          <w:szCs w:val="20"/>
          <w:vertAlign w:val="superscript"/>
        </w:rPr>
        <w:t>1</w:t>
      </w:r>
      <w:r w:rsidR="001D4296">
        <w:rPr>
          <w:rFonts w:ascii="Times New Roman" w:hAnsi="Times New Roman" w:cs="Times New Roman"/>
          <w:sz w:val="20"/>
          <w:szCs w:val="20"/>
        </w:rPr>
        <w:t>,</w:t>
      </w:r>
      <w:r w:rsidRPr="00AF180C">
        <w:rPr>
          <w:rFonts w:ascii="Times New Roman" w:hAnsi="Times New Roman" w:cs="Times New Roman"/>
          <w:sz w:val="20"/>
          <w:szCs w:val="20"/>
        </w:rPr>
        <w:t xml:space="preserve"> </w:t>
      </w:r>
      <w:proofErr w:type="spellStart"/>
      <w:r w:rsidRPr="00AF180C">
        <w:rPr>
          <w:rFonts w:ascii="Times New Roman" w:hAnsi="Times New Roman" w:cs="Times New Roman"/>
          <w:sz w:val="20"/>
          <w:szCs w:val="20"/>
        </w:rPr>
        <w:t>hamid</w:t>
      </w:r>
      <w:proofErr w:type="spellEnd"/>
      <w:r w:rsidRPr="00AF180C">
        <w:rPr>
          <w:rFonts w:ascii="Times New Roman" w:hAnsi="Times New Roman" w:cs="Times New Roman"/>
          <w:sz w:val="20"/>
          <w:szCs w:val="20"/>
        </w:rPr>
        <w:t xml:space="preserve"> moridipour</w:t>
      </w:r>
      <w:r w:rsidRPr="00AF180C">
        <w:rPr>
          <w:rFonts w:ascii="Times New Roman" w:hAnsi="Times New Roman" w:cs="Times New Roman"/>
          <w:sz w:val="20"/>
          <w:szCs w:val="20"/>
          <w:vertAlign w:val="superscript"/>
        </w:rPr>
        <w:t>2</w:t>
      </w:r>
    </w:p>
    <w:p w:rsidR="00AF180C" w:rsidRPr="00AF180C" w:rsidRDefault="00AF180C" w:rsidP="00AF180C">
      <w:pPr>
        <w:bidi w:val="0"/>
        <w:spacing w:after="0" w:line="240" w:lineRule="auto"/>
        <w:jc w:val="center"/>
        <w:rPr>
          <w:rFonts w:ascii="Times New Roman" w:hAnsi="Times New Roman" w:cs="Times New Roman"/>
          <w:sz w:val="20"/>
          <w:szCs w:val="20"/>
          <w:lang w:eastAsia="zh-CN"/>
        </w:rPr>
      </w:pPr>
    </w:p>
    <w:p w:rsidR="007B595D" w:rsidRPr="00AF180C" w:rsidRDefault="007B595D" w:rsidP="00AF180C">
      <w:pPr>
        <w:bidi w:val="0"/>
        <w:spacing w:after="0" w:line="240" w:lineRule="auto"/>
        <w:jc w:val="center"/>
        <w:rPr>
          <w:rFonts w:ascii="Times New Roman" w:hAnsi="Times New Roman" w:cs="Times New Roman"/>
          <w:sz w:val="20"/>
          <w:szCs w:val="20"/>
          <w:rtl/>
        </w:rPr>
      </w:pPr>
      <w:r w:rsidRPr="00AF180C">
        <w:rPr>
          <w:rFonts w:ascii="Times New Roman" w:hAnsi="Times New Roman" w:cs="Times New Roman"/>
          <w:sz w:val="20"/>
          <w:szCs w:val="20"/>
          <w:vertAlign w:val="superscript"/>
        </w:rPr>
        <w:t>1</w:t>
      </w:r>
      <w:r w:rsidRPr="00AF180C">
        <w:rPr>
          <w:rFonts w:ascii="Times New Roman" w:hAnsi="Times New Roman" w:cs="Times New Roman"/>
          <w:sz w:val="20"/>
          <w:szCs w:val="20"/>
        </w:rPr>
        <w:t>-</w:t>
      </w:r>
      <w:r w:rsidRPr="00AF180C">
        <w:rPr>
          <w:rFonts w:ascii="Times New Roman" w:eastAsia="Times New Roman" w:hAnsi="Times New Roman" w:cs="Times New Roman"/>
          <w:sz w:val="20"/>
          <w:szCs w:val="20"/>
        </w:rPr>
        <w:t xml:space="preserve"> Department of Accounting, </w:t>
      </w:r>
      <w:proofErr w:type="spellStart"/>
      <w:r w:rsidRPr="00AF180C">
        <w:rPr>
          <w:rFonts w:ascii="Times New Roman" w:hAnsi="Times New Roman" w:cs="Times New Roman"/>
          <w:sz w:val="20"/>
          <w:szCs w:val="20"/>
        </w:rPr>
        <w:t>Andimeshk</w:t>
      </w:r>
      <w:proofErr w:type="spellEnd"/>
      <w:r w:rsidRPr="00AF180C">
        <w:rPr>
          <w:rFonts w:ascii="Times New Roman" w:hAnsi="Times New Roman" w:cs="Times New Roman"/>
          <w:sz w:val="20"/>
          <w:szCs w:val="20"/>
        </w:rPr>
        <w:t xml:space="preserve"> </w:t>
      </w:r>
      <w:r w:rsidRPr="00AF180C">
        <w:rPr>
          <w:rFonts w:ascii="Times New Roman" w:eastAsia="Times New Roman" w:hAnsi="Times New Roman" w:cs="Times New Roman"/>
          <w:sz w:val="20"/>
          <w:szCs w:val="20"/>
        </w:rPr>
        <w:t xml:space="preserve">Branch, Islamic Azad University, </w:t>
      </w:r>
      <w:proofErr w:type="spellStart"/>
      <w:r w:rsidRPr="00AF180C">
        <w:rPr>
          <w:rFonts w:ascii="Times New Roman" w:hAnsi="Times New Roman" w:cs="Times New Roman"/>
          <w:sz w:val="20"/>
          <w:szCs w:val="20"/>
        </w:rPr>
        <w:t>Andimeshk</w:t>
      </w:r>
      <w:proofErr w:type="spellEnd"/>
      <w:r w:rsidRPr="00AF180C">
        <w:rPr>
          <w:rFonts w:ascii="Times New Roman" w:eastAsia="Times New Roman" w:hAnsi="Times New Roman" w:cs="Times New Roman"/>
          <w:sz w:val="20"/>
          <w:szCs w:val="20"/>
        </w:rPr>
        <w:t>, Iran</w:t>
      </w:r>
      <w:r w:rsidR="001D4296">
        <w:rPr>
          <w:rFonts w:ascii="Times New Roman" w:hAnsi="Times New Roman" w:cs="Times New Roman"/>
          <w:sz w:val="20"/>
          <w:szCs w:val="20"/>
        </w:rPr>
        <w:t xml:space="preserve"> (corresponding author</w:t>
      </w:r>
      <w:r w:rsidRPr="00AF180C">
        <w:rPr>
          <w:rFonts w:ascii="Times New Roman" w:hAnsi="Times New Roman" w:cs="Times New Roman"/>
          <w:sz w:val="20"/>
          <w:szCs w:val="20"/>
        </w:rPr>
        <w:t>),</w:t>
      </w:r>
    </w:p>
    <w:p w:rsidR="007B595D" w:rsidRPr="00AF180C" w:rsidRDefault="007B595D" w:rsidP="00AF180C">
      <w:pPr>
        <w:tabs>
          <w:tab w:val="left" w:pos="900"/>
          <w:tab w:val="left" w:pos="990"/>
        </w:tabs>
        <w:bidi w:val="0"/>
        <w:spacing w:after="0" w:line="240" w:lineRule="auto"/>
        <w:jc w:val="center"/>
        <w:rPr>
          <w:rFonts w:ascii="Times New Roman" w:hAnsi="Times New Roman" w:cs="Times New Roman"/>
          <w:sz w:val="20"/>
          <w:szCs w:val="20"/>
        </w:rPr>
      </w:pPr>
      <w:r w:rsidRPr="00AF180C">
        <w:rPr>
          <w:rFonts w:ascii="Times New Roman" w:eastAsia="Times New Roman" w:hAnsi="Times New Roman" w:cs="Times New Roman"/>
          <w:sz w:val="20"/>
          <w:szCs w:val="20"/>
          <w:vertAlign w:val="superscript"/>
        </w:rPr>
        <w:t>2</w:t>
      </w:r>
      <w:r w:rsidR="00A66560" w:rsidRPr="00AF180C">
        <w:rPr>
          <w:rFonts w:ascii="Times New Roman" w:eastAsia="Times New Roman" w:hAnsi="Times New Roman" w:cs="Times New Roman"/>
          <w:sz w:val="20"/>
          <w:szCs w:val="20"/>
        </w:rPr>
        <w:t>-</w:t>
      </w:r>
      <w:r w:rsidRPr="00AF180C">
        <w:rPr>
          <w:rFonts w:ascii="Times New Roman" w:eastAsia="Times New Roman" w:hAnsi="Times New Roman" w:cs="Times New Roman"/>
          <w:sz w:val="20"/>
          <w:szCs w:val="20"/>
        </w:rPr>
        <w:t xml:space="preserve">Department of Accounting, </w:t>
      </w:r>
      <w:proofErr w:type="spellStart"/>
      <w:r w:rsidRPr="00AF180C">
        <w:rPr>
          <w:rFonts w:ascii="Times New Roman" w:hAnsi="Times New Roman" w:cs="Times New Roman"/>
          <w:sz w:val="20"/>
          <w:szCs w:val="20"/>
        </w:rPr>
        <w:t>Andimeshk</w:t>
      </w:r>
      <w:proofErr w:type="spellEnd"/>
      <w:r w:rsidRPr="00AF180C">
        <w:rPr>
          <w:rFonts w:ascii="Times New Roman" w:hAnsi="Times New Roman" w:cs="Times New Roman"/>
          <w:sz w:val="20"/>
          <w:szCs w:val="20"/>
        </w:rPr>
        <w:t xml:space="preserve"> </w:t>
      </w:r>
      <w:r w:rsidRPr="00AF180C">
        <w:rPr>
          <w:rFonts w:ascii="Times New Roman" w:eastAsia="Times New Roman" w:hAnsi="Times New Roman" w:cs="Times New Roman"/>
          <w:sz w:val="20"/>
          <w:szCs w:val="20"/>
        </w:rPr>
        <w:t xml:space="preserve">Branch, Islamic Azad University, </w:t>
      </w:r>
      <w:proofErr w:type="spellStart"/>
      <w:r w:rsidRPr="00AF180C">
        <w:rPr>
          <w:rFonts w:ascii="Times New Roman" w:hAnsi="Times New Roman" w:cs="Times New Roman"/>
          <w:sz w:val="20"/>
          <w:szCs w:val="20"/>
        </w:rPr>
        <w:t>Andimeshk</w:t>
      </w:r>
      <w:proofErr w:type="spellEnd"/>
      <w:r w:rsidR="001D4296">
        <w:rPr>
          <w:rFonts w:ascii="Times New Roman" w:hAnsi="Times New Roman" w:cs="Times New Roman"/>
          <w:sz w:val="20"/>
          <w:szCs w:val="20"/>
        </w:rPr>
        <w:t>,</w:t>
      </w:r>
      <w:r w:rsidRPr="00AF180C">
        <w:rPr>
          <w:rFonts w:ascii="Times New Roman" w:eastAsia="Times New Roman" w:hAnsi="Times New Roman" w:cs="Times New Roman"/>
          <w:sz w:val="20"/>
          <w:szCs w:val="20"/>
        </w:rPr>
        <w:t xml:space="preserve"> Iran</w:t>
      </w:r>
    </w:p>
    <w:p w:rsidR="007B595D" w:rsidRPr="00AF180C" w:rsidRDefault="007B595D" w:rsidP="00AF180C">
      <w:pPr>
        <w:bidi w:val="0"/>
        <w:spacing w:after="0" w:line="240" w:lineRule="auto"/>
        <w:ind w:rightChars="2" w:right="4"/>
        <w:jc w:val="both"/>
        <w:rPr>
          <w:rFonts w:ascii="Times New Roman" w:hAnsi="Times New Roman" w:cs="Times New Roman"/>
          <w:sz w:val="20"/>
          <w:szCs w:val="20"/>
        </w:rPr>
      </w:pPr>
    </w:p>
    <w:p w:rsidR="00CB21A6" w:rsidRDefault="00AF180C" w:rsidP="00AF180C">
      <w:pPr>
        <w:tabs>
          <w:tab w:val="left" w:pos="900"/>
          <w:tab w:val="left" w:pos="990"/>
        </w:tabs>
        <w:bidi w:val="0"/>
        <w:spacing w:after="0" w:line="240" w:lineRule="auto"/>
        <w:ind w:rightChars="2" w:right="4"/>
        <w:jc w:val="both"/>
        <w:rPr>
          <w:rFonts w:ascii="Times New Roman" w:hAnsi="Times New Roman" w:cs="Times New Roman"/>
          <w:b/>
          <w:bCs/>
          <w:sz w:val="20"/>
          <w:szCs w:val="20"/>
          <w:lang w:eastAsia="zh-CN"/>
        </w:rPr>
      </w:pPr>
      <w:r w:rsidRPr="00CB21A6">
        <w:rPr>
          <w:rFonts w:ascii="Times New Roman" w:hAnsi="Times New Roman" w:cs="Times New Roman"/>
          <w:b/>
          <w:bCs/>
          <w:sz w:val="20"/>
          <w:szCs w:val="20"/>
        </w:rPr>
        <w:t>Abstract:</w:t>
      </w:r>
      <w:r w:rsidR="001E4DE2" w:rsidRPr="00CB21A6">
        <w:rPr>
          <w:rFonts w:ascii="Times New Roman" w:hAnsi="Times New Roman" w:cs="Times New Roman"/>
          <w:sz w:val="20"/>
          <w:szCs w:val="20"/>
        </w:rPr>
        <w:t xml:space="preserve"> </w:t>
      </w:r>
      <w:r w:rsidR="001E4DE2" w:rsidRPr="00AF180C">
        <w:rPr>
          <w:rFonts w:ascii="Times New Roman" w:hAnsi="Times New Roman" w:cs="Times New Roman"/>
          <w:sz w:val="20"/>
          <w:szCs w:val="20"/>
        </w:rPr>
        <w:t>the aim of this study is to investigate the impact of capital structure on profitability of firms listed in TSE. For this purpose a total of 131 firms were selected as the statistical sample</w:t>
      </w:r>
      <w:r w:rsidR="001D4296">
        <w:rPr>
          <w:rFonts w:ascii="Times New Roman" w:hAnsi="Times New Roman" w:cs="Times New Roman"/>
          <w:sz w:val="20"/>
          <w:szCs w:val="20"/>
        </w:rPr>
        <w:t>.</w:t>
      </w:r>
      <w:r w:rsidR="00764246" w:rsidRPr="00AF180C">
        <w:rPr>
          <w:rFonts w:ascii="Times New Roman" w:hAnsi="Times New Roman" w:cs="Times New Roman"/>
          <w:sz w:val="20"/>
          <w:szCs w:val="20"/>
        </w:rPr>
        <w:t xml:space="preserve"> </w:t>
      </w:r>
      <w:r w:rsidR="001E4DE2" w:rsidRPr="00AF180C">
        <w:rPr>
          <w:rFonts w:ascii="Times New Roman" w:hAnsi="Times New Roman" w:cs="Times New Roman"/>
          <w:sz w:val="20"/>
          <w:szCs w:val="20"/>
        </w:rPr>
        <w:t>through fitting multivariate regression model with pooled data</w:t>
      </w:r>
      <w:r w:rsidR="001D4296">
        <w:rPr>
          <w:rFonts w:ascii="Times New Roman" w:hAnsi="Times New Roman" w:cs="Times New Roman"/>
          <w:sz w:val="20"/>
          <w:szCs w:val="20"/>
        </w:rPr>
        <w:t>,</w:t>
      </w:r>
      <w:r w:rsidR="00764246" w:rsidRPr="00AF180C">
        <w:rPr>
          <w:rFonts w:ascii="Times New Roman" w:hAnsi="Times New Roman" w:cs="Times New Roman"/>
          <w:sz w:val="20"/>
          <w:szCs w:val="20"/>
        </w:rPr>
        <w:t xml:space="preserve"> </w:t>
      </w:r>
      <w:r w:rsidR="001E4DE2" w:rsidRPr="00AF180C">
        <w:rPr>
          <w:rFonts w:ascii="Times New Roman" w:hAnsi="Times New Roman" w:cs="Times New Roman"/>
          <w:sz w:val="20"/>
          <w:szCs w:val="20"/>
        </w:rPr>
        <w:t xml:space="preserve">the relationship between the criteria of corporate capital structure and profitability was investigated over a 7-year time period (2004-2010) for the sample firms. Results indicate that the variable ROA (return on asset) has a positive significant association with the variables LDC (long-term debt to capital) and DCE (debt be common Equity).however, it has a </w:t>
      </w:r>
      <w:r w:rsidR="001F151C" w:rsidRPr="00AF180C">
        <w:rPr>
          <w:rFonts w:ascii="Times New Roman" w:hAnsi="Times New Roman" w:cs="Times New Roman"/>
          <w:sz w:val="20"/>
          <w:szCs w:val="20"/>
        </w:rPr>
        <w:t>negative significant relationship with the variables DEMV and DA(debt to asset). The variable ROC(return on capital) has a positive significant relationship with the variable DC, however it has a negative significant association with the variable DEMV and DA. The variable ROE(return on Equities has a positive significant relationship with the variable DA, however</w:t>
      </w:r>
      <w:r w:rsidR="001D4296">
        <w:rPr>
          <w:rFonts w:ascii="Times New Roman" w:hAnsi="Times New Roman" w:cs="Times New Roman"/>
          <w:sz w:val="20"/>
          <w:szCs w:val="20"/>
        </w:rPr>
        <w:t>,</w:t>
      </w:r>
      <w:r w:rsidR="001F151C" w:rsidRPr="00AF180C">
        <w:rPr>
          <w:rFonts w:ascii="Times New Roman" w:hAnsi="Times New Roman" w:cs="Times New Roman"/>
          <w:sz w:val="20"/>
          <w:szCs w:val="20"/>
        </w:rPr>
        <w:t xml:space="preserve"> it has a negative significant relationship with the variables DMEV and DCE. The association between all capital structure variables and the variable EPs(Earnings per share) is insignificant. Also</w:t>
      </w:r>
      <w:r w:rsidR="001D4296">
        <w:rPr>
          <w:rFonts w:ascii="Times New Roman" w:hAnsi="Times New Roman" w:cs="Times New Roman"/>
          <w:sz w:val="20"/>
          <w:szCs w:val="20"/>
        </w:rPr>
        <w:t>,</w:t>
      </w:r>
      <w:r w:rsidR="001F151C" w:rsidRPr="00AF180C">
        <w:rPr>
          <w:rFonts w:ascii="Times New Roman" w:hAnsi="Times New Roman" w:cs="Times New Roman"/>
          <w:sz w:val="20"/>
          <w:szCs w:val="20"/>
        </w:rPr>
        <w:t xml:space="preserve"> we found no association (relationship ) between other variables of capital structure and profitability</w:t>
      </w:r>
      <w:r w:rsidR="001D4296">
        <w:rPr>
          <w:rFonts w:ascii="Times New Roman" w:hAnsi="Times New Roman" w:cs="Times New Roman"/>
          <w:sz w:val="20"/>
          <w:szCs w:val="20"/>
        </w:rPr>
        <w:t>.</w:t>
      </w:r>
      <w:r w:rsidR="008C06C0" w:rsidRPr="00AF180C">
        <w:rPr>
          <w:rFonts w:ascii="Times New Roman" w:hAnsi="Times New Roman" w:cs="Times New Roman"/>
          <w:b/>
          <w:bCs/>
          <w:sz w:val="20"/>
          <w:szCs w:val="20"/>
        </w:rPr>
        <w:t xml:space="preserve"> </w:t>
      </w:r>
    </w:p>
    <w:p w:rsidR="007B595D" w:rsidRPr="00AF180C" w:rsidRDefault="00CB21A6" w:rsidP="00CB21A6">
      <w:pPr>
        <w:tabs>
          <w:tab w:val="left" w:pos="900"/>
          <w:tab w:val="left" w:pos="990"/>
        </w:tabs>
        <w:bidi w:val="0"/>
        <w:spacing w:after="0" w:line="240" w:lineRule="auto"/>
        <w:ind w:rightChars="2" w:right="4"/>
        <w:jc w:val="both"/>
        <w:rPr>
          <w:rFonts w:ascii="Times New Roman" w:hAnsi="Times New Roman" w:cs="Times New Roman"/>
          <w:sz w:val="20"/>
          <w:szCs w:val="20"/>
          <w:lang w:eastAsia="zh-CN"/>
        </w:rPr>
      </w:pPr>
      <w:r>
        <w:rPr>
          <w:rFonts w:ascii="Times New Roman" w:hAnsi="Times New Roman" w:cs="Times New Roman" w:hint="eastAsia"/>
          <w:b/>
          <w:bCs/>
          <w:sz w:val="20"/>
          <w:szCs w:val="20"/>
          <w:lang w:eastAsia="zh-CN"/>
        </w:rPr>
        <w:t>[</w:t>
      </w:r>
      <w:proofErr w:type="spellStart"/>
      <w:r w:rsidRPr="00AF180C">
        <w:rPr>
          <w:rFonts w:ascii="Times New Roman" w:hAnsi="Times New Roman" w:cs="Times New Roman"/>
          <w:sz w:val="20"/>
          <w:szCs w:val="20"/>
        </w:rPr>
        <w:t>Gholamreza</w:t>
      </w:r>
      <w:proofErr w:type="spellEnd"/>
      <w:r w:rsidRPr="00AF180C">
        <w:rPr>
          <w:rFonts w:ascii="Times New Roman" w:hAnsi="Times New Roman" w:cs="Times New Roman"/>
          <w:sz w:val="20"/>
          <w:szCs w:val="20"/>
        </w:rPr>
        <w:t xml:space="preserve"> </w:t>
      </w:r>
      <w:proofErr w:type="spellStart"/>
      <w:r w:rsidRPr="00AF180C">
        <w:rPr>
          <w:rFonts w:ascii="Times New Roman" w:hAnsi="Times New Roman" w:cs="Times New Roman"/>
          <w:sz w:val="20"/>
          <w:szCs w:val="20"/>
        </w:rPr>
        <w:t>Espieh</w:t>
      </w:r>
      <w:proofErr w:type="spellEnd"/>
      <w:r w:rsidRPr="00AF180C">
        <w:rPr>
          <w:rFonts w:ascii="Times New Roman" w:hAnsi="Times New Roman" w:cs="Times New Roman"/>
          <w:sz w:val="20"/>
          <w:szCs w:val="20"/>
        </w:rPr>
        <w:t xml:space="preserve">, </w:t>
      </w:r>
      <w:proofErr w:type="spellStart"/>
      <w:r w:rsidRPr="00AF180C">
        <w:rPr>
          <w:rFonts w:ascii="Times New Roman" w:hAnsi="Times New Roman" w:cs="Times New Roman"/>
          <w:sz w:val="20"/>
          <w:szCs w:val="20"/>
        </w:rPr>
        <w:t>hamid</w:t>
      </w:r>
      <w:proofErr w:type="spellEnd"/>
      <w:r w:rsidRPr="00AF180C">
        <w:rPr>
          <w:rFonts w:ascii="Times New Roman" w:hAnsi="Times New Roman" w:cs="Times New Roman"/>
          <w:sz w:val="20"/>
          <w:szCs w:val="20"/>
        </w:rPr>
        <w:t xml:space="preserve"> </w:t>
      </w:r>
      <w:proofErr w:type="spellStart"/>
      <w:r w:rsidRPr="00AF180C">
        <w:rPr>
          <w:rFonts w:ascii="Times New Roman" w:hAnsi="Times New Roman" w:cs="Times New Roman"/>
          <w:sz w:val="20"/>
          <w:szCs w:val="20"/>
        </w:rPr>
        <w:t>moridipour</w:t>
      </w:r>
      <w:proofErr w:type="spellEnd"/>
      <w:r>
        <w:rPr>
          <w:rFonts w:ascii="Times New Roman" w:hAnsi="Times New Roman" w:cs="Times New Roman" w:hint="eastAsia"/>
          <w:sz w:val="20"/>
          <w:szCs w:val="20"/>
          <w:lang w:eastAsia="zh-CN"/>
        </w:rPr>
        <w:t xml:space="preserve">. </w:t>
      </w:r>
      <w:r w:rsidR="008C06C0" w:rsidRPr="00AF180C">
        <w:rPr>
          <w:rFonts w:ascii="Times New Roman" w:hAnsi="Times New Roman" w:cs="Times New Roman"/>
          <w:b/>
          <w:bCs/>
          <w:sz w:val="20"/>
          <w:szCs w:val="20"/>
        </w:rPr>
        <w:t>Investigation of the relationship between capital structure and profitability of firms listed in Tehran stock exchange (TSE)</w:t>
      </w:r>
      <w:r>
        <w:rPr>
          <w:rFonts w:ascii="Times New Roman" w:hAnsi="Times New Roman" w:cs="Times New Roman" w:hint="eastAsia"/>
          <w:sz w:val="20"/>
          <w:szCs w:val="20"/>
          <w:lang w:eastAsia="zh-CN" w:bidi="ar-SA"/>
        </w:rPr>
        <w:t>.</w:t>
      </w:r>
      <w:r w:rsidR="007B595D" w:rsidRPr="00AF180C">
        <w:rPr>
          <w:rFonts w:ascii="Times New Roman" w:eastAsia="Times New Roman" w:hAnsi="Times New Roman" w:cs="Times New Roman"/>
          <w:bCs/>
          <w:i/>
          <w:sz w:val="20"/>
          <w:szCs w:val="20"/>
          <w:lang w:bidi="ar-SA"/>
        </w:rPr>
        <w:t xml:space="preserve"> N Y </w:t>
      </w:r>
      <w:proofErr w:type="spellStart"/>
      <w:r w:rsidR="007B595D" w:rsidRPr="00AF180C">
        <w:rPr>
          <w:rFonts w:ascii="Times New Roman" w:eastAsia="Times New Roman" w:hAnsi="Times New Roman" w:cs="Times New Roman"/>
          <w:bCs/>
          <w:i/>
          <w:sz w:val="20"/>
          <w:szCs w:val="20"/>
          <w:lang w:bidi="ar-SA"/>
        </w:rPr>
        <w:t>Sci</w:t>
      </w:r>
      <w:proofErr w:type="spellEnd"/>
      <w:r w:rsidR="007B595D" w:rsidRPr="00AF180C">
        <w:rPr>
          <w:rFonts w:ascii="Times New Roman" w:eastAsia="Times New Roman" w:hAnsi="Times New Roman" w:cs="Times New Roman"/>
          <w:bCs/>
          <w:i/>
          <w:sz w:val="20"/>
          <w:szCs w:val="20"/>
          <w:lang w:bidi="ar-SA"/>
        </w:rPr>
        <w:t xml:space="preserve"> J</w:t>
      </w:r>
      <w:r w:rsidR="007B595D" w:rsidRPr="00AF180C">
        <w:rPr>
          <w:rFonts w:ascii="Times New Roman" w:eastAsia="Times New Roman" w:hAnsi="Times New Roman" w:cs="Times New Roman"/>
          <w:bCs/>
          <w:sz w:val="20"/>
          <w:szCs w:val="20"/>
          <w:lang w:bidi="ar-SA"/>
        </w:rPr>
        <w:t xml:space="preserve"> </w:t>
      </w:r>
      <w:r w:rsidR="007B595D" w:rsidRPr="00AF180C">
        <w:rPr>
          <w:rFonts w:ascii="Times New Roman" w:eastAsia="Calibri" w:hAnsi="Times New Roman" w:cs="Times New Roman"/>
          <w:sz w:val="20"/>
          <w:szCs w:val="20"/>
          <w:lang w:bidi="ar-SA"/>
        </w:rPr>
        <w:t>2013;6(</w:t>
      </w:r>
      <w:r>
        <w:rPr>
          <w:rFonts w:ascii="Times New Roman" w:hAnsi="Times New Roman" w:cs="Times New Roman" w:hint="eastAsia"/>
          <w:sz w:val="20"/>
          <w:szCs w:val="20"/>
          <w:lang w:eastAsia="zh-CN" w:bidi="ar-SA"/>
        </w:rPr>
        <w:t>10</w:t>
      </w:r>
      <w:r w:rsidR="007B595D" w:rsidRPr="00AF180C">
        <w:rPr>
          <w:rFonts w:ascii="Times New Roman" w:eastAsia="Calibri" w:hAnsi="Times New Roman" w:cs="Times New Roman"/>
          <w:sz w:val="20"/>
          <w:szCs w:val="20"/>
          <w:lang w:bidi="ar-SA"/>
        </w:rPr>
        <w:t>):</w:t>
      </w:r>
      <w:r>
        <w:rPr>
          <w:rFonts w:ascii="Times New Roman" w:hAnsi="Times New Roman" w:cs="Times New Roman" w:hint="eastAsia"/>
          <w:sz w:val="20"/>
          <w:szCs w:val="20"/>
          <w:lang w:eastAsia="zh-CN" w:bidi="ar-SA"/>
        </w:rPr>
        <w:t>10</w:t>
      </w:r>
      <w:r w:rsidR="001D4296">
        <w:rPr>
          <w:rFonts w:ascii="Times New Roman" w:hAnsi="Times New Roman" w:cs="Times New Roman"/>
          <w:sz w:val="20"/>
          <w:szCs w:val="20"/>
          <w:lang w:eastAsia="zh-CN" w:bidi="ar-SA"/>
        </w:rPr>
        <w:t>0</w:t>
      </w:r>
      <w:r w:rsidR="007B595D" w:rsidRPr="00AF180C">
        <w:rPr>
          <w:rFonts w:ascii="Times New Roman" w:eastAsia="Calibri" w:hAnsi="Times New Roman" w:cs="Times New Roman"/>
          <w:sz w:val="20"/>
          <w:szCs w:val="20"/>
          <w:lang w:eastAsia="zh-CN" w:bidi="ar-SA"/>
        </w:rPr>
        <w:t>-</w:t>
      </w:r>
      <w:r w:rsidR="007B05FE">
        <w:rPr>
          <w:rFonts w:ascii="Times New Roman" w:hAnsi="Times New Roman" w:cs="Times New Roman" w:hint="eastAsia"/>
          <w:sz w:val="20"/>
          <w:szCs w:val="20"/>
          <w:lang w:eastAsia="zh-CN" w:bidi="ar-SA"/>
        </w:rPr>
        <w:t>10</w:t>
      </w:r>
      <w:r w:rsidR="00DD232F">
        <w:rPr>
          <w:rFonts w:ascii="Times New Roman" w:hAnsi="Times New Roman" w:cs="Times New Roman"/>
          <w:sz w:val="20"/>
          <w:szCs w:val="20"/>
          <w:lang w:eastAsia="zh-CN" w:bidi="ar-SA"/>
        </w:rPr>
        <w:t>5</w:t>
      </w:r>
      <w:r w:rsidR="007B595D" w:rsidRPr="00AF180C">
        <w:rPr>
          <w:rFonts w:ascii="Times New Roman" w:eastAsia="Calibri" w:hAnsi="Times New Roman" w:cs="Times New Roman"/>
          <w:sz w:val="20"/>
          <w:szCs w:val="20"/>
          <w:lang w:bidi="ar-SA"/>
        </w:rPr>
        <w:t xml:space="preserve">]. (ISSN: 1554-0200). </w:t>
      </w:r>
      <w:hyperlink r:id="rId7" w:history="1">
        <w:r w:rsidR="007B595D" w:rsidRPr="00AF180C">
          <w:rPr>
            <w:rFonts w:ascii="Times New Roman" w:eastAsia="Calibri" w:hAnsi="Times New Roman" w:cs="Times New Roman"/>
            <w:color w:val="0000FF"/>
            <w:sz w:val="20"/>
            <w:szCs w:val="20"/>
            <w:u w:val="single"/>
            <w:lang w:bidi="ar-SA"/>
          </w:rPr>
          <w:t>http://www.sciencepub.net/newyork</w:t>
        </w:r>
      </w:hyperlink>
      <w:r>
        <w:rPr>
          <w:rFonts w:ascii="Times New Roman" w:hAnsi="Times New Roman" w:cs="Times New Roman" w:hint="eastAsia"/>
          <w:sz w:val="20"/>
          <w:szCs w:val="20"/>
          <w:lang w:eastAsia="zh-CN"/>
        </w:rPr>
        <w:t>.</w:t>
      </w:r>
      <w:r w:rsidRPr="00AF180C">
        <w:rPr>
          <w:rFonts w:ascii="Times New Roman" w:hAnsi="Times New Roman" w:cs="Times New Roman"/>
          <w:sz w:val="20"/>
          <w:szCs w:val="20"/>
        </w:rPr>
        <w:t xml:space="preserve"> </w:t>
      </w:r>
      <w:r>
        <w:rPr>
          <w:rFonts w:ascii="Times New Roman" w:hAnsi="Times New Roman" w:cs="Times New Roman" w:hint="eastAsia"/>
          <w:sz w:val="20"/>
          <w:szCs w:val="20"/>
          <w:lang w:eastAsia="zh-CN"/>
        </w:rPr>
        <w:t>16</w:t>
      </w:r>
    </w:p>
    <w:p w:rsidR="00CB21A6" w:rsidRDefault="008C06C0" w:rsidP="00AF180C">
      <w:pPr>
        <w:bidi w:val="0"/>
        <w:spacing w:after="0" w:line="240" w:lineRule="auto"/>
        <w:ind w:rightChars="2" w:right="4"/>
        <w:jc w:val="both"/>
        <w:rPr>
          <w:rFonts w:ascii="Times New Roman" w:hAnsi="Times New Roman" w:cs="Times New Roman"/>
          <w:b/>
          <w:bCs/>
          <w:sz w:val="20"/>
          <w:szCs w:val="20"/>
          <w:lang w:eastAsia="zh-CN"/>
        </w:rPr>
      </w:pPr>
      <w:r w:rsidRPr="00AF180C">
        <w:rPr>
          <w:rFonts w:ascii="Times New Roman" w:hAnsi="Times New Roman" w:cs="Times New Roman"/>
          <w:b/>
          <w:bCs/>
          <w:sz w:val="20"/>
          <w:szCs w:val="20"/>
        </w:rPr>
        <w:t xml:space="preserve"> </w:t>
      </w:r>
    </w:p>
    <w:p w:rsidR="001F151C" w:rsidRPr="00AF180C" w:rsidRDefault="00AF180C" w:rsidP="00CB21A6">
      <w:pPr>
        <w:bidi w:val="0"/>
        <w:spacing w:after="0" w:line="240" w:lineRule="auto"/>
        <w:ind w:rightChars="2" w:right="4"/>
        <w:jc w:val="both"/>
        <w:rPr>
          <w:rFonts w:ascii="Times New Roman" w:hAnsi="Times New Roman" w:cs="Times New Roman"/>
          <w:sz w:val="20"/>
          <w:szCs w:val="20"/>
        </w:rPr>
      </w:pPr>
      <w:r w:rsidRPr="00CB21A6">
        <w:rPr>
          <w:rFonts w:ascii="Times New Roman" w:hAnsi="Times New Roman" w:cs="Times New Roman"/>
          <w:b/>
          <w:bCs/>
          <w:sz w:val="20"/>
          <w:szCs w:val="20"/>
        </w:rPr>
        <w:t>Keywords</w:t>
      </w:r>
      <w:r w:rsidR="001F151C" w:rsidRPr="00CB21A6">
        <w:rPr>
          <w:rFonts w:ascii="Times New Roman" w:hAnsi="Times New Roman" w:cs="Times New Roman"/>
          <w:b/>
          <w:bCs/>
          <w:sz w:val="20"/>
          <w:szCs w:val="20"/>
        </w:rPr>
        <w:t>:</w:t>
      </w:r>
      <w:r w:rsidR="001F151C" w:rsidRPr="00CB21A6">
        <w:rPr>
          <w:rFonts w:ascii="Times New Roman" w:hAnsi="Times New Roman" w:cs="Times New Roman"/>
          <w:sz w:val="20"/>
          <w:szCs w:val="20"/>
        </w:rPr>
        <w:t xml:space="preserve"> </w:t>
      </w:r>
      <w:r w:rsidR="001F151C" w:rsidRPr="00AF180C">
        <w:rPr>
          <w:rFonts w:ascii="Times New Roman" w:hAnsi="Times New Roman" w:cs="Times New Roman"/>
          <w:sz w:val="20"/>
          <w:szCs w:val="20"/>
        </w:rPr>
        <w:t>capital structure</w:t>
      </w:r>
      <w:r w:rsidR="001D4296">
        <w:rPr>
          <w:rFonts w:ascii="Times New Roman" w:hAnsi="Times New Roman" w:cs="Times New Roman"/>
          <w:sz w:val="20"/>
          <w:szCs w:val="20"/>
        </w:rPr>
        <w:t>,</w:t>
      </w:r>
      <w:r w:rsidR="001F151C" w:rsidRPr="00AF180C">
        <w:rPr>
          <w:rFonts w:ascii="Times New Roman" w:hAnsi="Times New Roman" w:cs="Times New Roman"/>
          <w:sz w:val="20"/>
          <w:szCs w:val="20"/>
        </w:rPr>
        <w:t xml:space="preserve"> profitability, return on capital (ROC),Tehran stock exchange (TSE)</w:t>
      </w:r>
    </w:p>
    <w:p w:rsidR="00CB21A6" w:rsidRDefault="00CB21A6" w:rsidP="00AF180C">
      <w:pPr>
        <w:bidi w:val="0"/>
        <w:spacing w:after="0" w:line="240" w:lineRule="auto"/>
        <w:ind w:rightChars="2" w:right="4"/>
        <w:jc w:val="both"/>
        <w:rPr>
          <w:rFonts w:ascii="Times New Roman" w:hAnsi="Times New Roman" w:cs="Times New Roman"/>
          <w:sz w:val="20"/>
          <w:szCs w:val="20"/>
          <w:lang w:eastAsia="zh-CN"/>
        </w:rPr>
      </w:pPr>
    </w:p>
    <w:p w:rsidR="001D4296" w:rsidRDefault="001D4296" w:rsidP="00AF180C">
      <w:pPr>
        <w:bidi w:val="0"/>
        <w:spacing w:after="0" w:line="240" w:lineRule="auto"/>
        <w:ind w:rightChars="2" w:right="4"/>
        <w:jc w:val="both"/>
        <w:rPr>
          <w:rFonts w:ascii="Times New Roman" w:hAnsi="Times New Roman" w:cs="Times New Roman"/>
          <w:b/>
          <w:bCs/>
          <w:sz w:val="20"/>
          <w:szCs w:val="20"/>
        </w:rPr>
        <w:sectPr w:rsidR="001D4296" w:rsidSect="00DD232F">
          <w:headerReference w:type="default" r:id="rId8"/>
          <w:footerReference w:type="default" r:id="rId9"/>
          <w:type w:val="continuous"/>
          <w:pgSz w:w="12242" w:h="15842" w:code="1"/>
          <w:pgMar w:top="1440" w:right="1440" w:bottom="1440" w:left="1440" w:header="720" w:footer="720" w:gutter="0"/>
          <w:pgNumType w:start="100"/>
          <w:cols w:space="708"/>
          <w:bidi/>
          <w:docGrid w:linePitch="360"/>
        </w:sectPr>
      </w:pPr>
    </w:p>
    <w:p w:rsidR="001D4296" w:rsidRDefault="00AF180C" w:rsidP="00AF180C">
      <w:pPr>
        <w:bidi w:val="0"/>
        <w:spacing w:after="0" w:line="240" w:lineRule="auto"/>
        <w:ind w:rightChars="2" w:right="4"/>
        <w:jc w:val="both"/>
        <w:rPr>
          <w:rFonts w:ascii="Times New Roman" w:hAnsi="Times New Roman" w:cs="Times New Roman"/>
          <w:sz w:val="20"/>
          <w:szCs w:val="20"/>
        </w:rPr>
      </w:pPr>
      <w:r w:rsidRPr="00CB21A6">
        <w:rPr>
          <w:rFonts w:ascii="Times New Roman" w:hAnsi="Times New Roman" w:cs="Times New Roman"/>
          <w:b/>
          <w:bCs/>
          <w:sz w:val="20"/>
          <w:szCs w:val="20"/>
        </w:rPr>
        <w:lastRenderedPageBreak/>
        <w:t>Introduction</w:t>
      </w:r>
      <w:r w:rsidR="001F151C" w:rsidRPr="00AF180C">
        <w:rPr>
          <w:rFonts w:ascii="Times New Roman" w:hAnsi="Times New Roman" w:cs="Times New Roman"/>
          <w:sz w:val="20"/>
          <w:szCs w:val="20"/>
        </w:rPr>
        <w:t xml:space="preserve">: </w:t>
      </w:r>
    </w:p>
    <w:p w:rsidR="001F151C" w:rsidRPr="00AF180C" w:rsidRDefault="001D4296" w:rsidP="001D4296">
      <w:pPr>
        <w:bidi w:val="0"/>
        <w:spacing w:after="0" w:line="240" w:lineRule="auto"/>
        <w:ind w:rightChars="2" w:right="4" w:firstLine="720"/>
        <w:jc w:val="both"/>
        <w:rPr>
          <w:rFonts w:ascii="Times New Roman" w:hAnsi="Times New Roman" w:cs="Times New Roman"/>
          <w:sz w:val="20"/>
          <w:szCs w:val="20"/>
        </w:rPr>
      </w:pPr>
      <w:r>
        <w:rPr>
          <w:rFonts w:ascii="Times New Roman" w:hAnsi="Times New Roman" w:cs="Times New Roman"/>
          <w:sz w:val="20"/>
          <w:szCs w:val="20"/>
        </w:rPr>
        <w:t>T</w:t>
      </w:r>
      <w:r w:rsidR="001F151C" w:rsidRPr="00AF180C">
        <w:rPr>
          <w:rFonts w:ascii="Times New Roman" w:hAnsi="Times New Roman" w:cs="Times New Roman"/>
          <w:sz w:val="20"/>
          <w:szCs w:val="20"/>
        </w:rPr>
        <w:t>he issue of capital structure has partly controversial areas in financing research</w:t>
      </w:r>
      <w:r>
        <w:rPr>
          <w:rFonts w:ascii="Times New Roman" w:hAnsi="Times New Roman" w:cs="Times New Roman"/>
          <w:sz w:val="20"/>
          <w:szCs w:val="20"/>
        </w:rPr>
        <w:t>,</w:t>
      </w:r>
      <w:r w:rsidR="001F151C" w:rsidRPr="00AF180C">
        <w:rPr>
          <w:rFonts w:ascii="Times New Roman" w:hAnsi="Times New Roman" w:cs="Times New Roman"/>
          <w:sz w:val="20"/>
          <w:szCs w:val="20"/>
        </w:rPr>
        <w:t xml:space="preserve"> such that it is emphasized by a number of books and literature. The first historical article was published by Modigliani and miller in 1958 that confirmed </w:t>
      </w:r>
      <w:r w:rsidR="00616E05" w:rsidRPr="00AF180C">
        <w:rPr>
          <w:rFonts w:ascii="Times New Roman" w:hAnsi="Times New Roman" w:cs="Times New Roman"/>
          <w:sz w:val="20"/>
          <w:szCs w:val="20"/>
        </w:rPr>
        <w:t>the lack of association between firm value and the capital structure combination (</w:t>
      </w:r>
      <w:proofErr w:type="spellStart"/>
      <w:r w:rsidR="00616E05" w:rsidRPr="00AF180C">
        <w:rPr>
          <w:rFonts w:ascii="Times New Roman" w:hAnsi="Times New Roman" w:cs="Times New Roman"/>
          <w:sz w:val="20"/>
          <w:szCs w:val="20"/>
        </w:rPr>
        <w:t>Margaritis</w:t>
      </w:r>
      <w:proofErr w:type="spellEnd"/>
      <w:r w:rsidR="00616E05" w:rsidRPr="00AF180C">
        <w:rPr>
          <w:rFonts w:ascii="Times New Roman" w:hAnsi="Times New Roman" w:cs="Times New Roman"/>
          <w:sz w:val="20"/>
          <w:szCs w:val="20"/>
        </w:rPr>
        <w:t xml:space="preserve">, </w:t>
      </w:r>
      <w:proofErr w:type="spellStart"/>
      <w:r w:rsidR="00616E05" w:rsidRPr="00AF180C">
        <w:rPr>
          <w:rFonts w:ascii="Times New Roman" w:hAnsi="Times New Roman" w:cs="Times New Roman"/>
          <w:sz w:val="20"/>
          <w:szCs w:val="20"/>
        </w:rPr>
        <w:t>D.and</w:t>
      </w:r>
      <w:proofErr w:type="spellEnd"/>
      <w:r w:rsidR="00616E05" w:rsidRPr="00AF180C">
        <w:rPr>
          <w:rFonts w:ascii="Times New Roman" w:hAnsi="Times New Roman" w:cs="Times New Roman"/>
          <w:sz w:val="20"/>
          <w:szCs w:val="20"/>
        </w:rPr>
        <w:t xml:space="preserve"> M.Psillaki,2007). They stated the theory of lack of association between capital structure and firm value. They believed that identification and valuation of companies based on assets and their way of financing are not dependent on capital structure identification. Referring to research and literature on financial management we observe that main reasons for the </w:t>
      </w:r>
      <w:proofErr w:type="spellStart"/>
      <w:r w:rsidR="00616E05" w:rsidRPr="00AF180C">
        <w:rPr>
          <w:rFonts w:ascii="Times New Roman" w:hAnsi="Times New Roman" w:cs="Times New Roman"/>
          <w:sz w:val="20"/>
          <w:szCs w:val="20"/>
        </w:rPr>
        <w:t>ffailure</w:t>
      </w:r>
      <w:proofErr w:type="spellEnd"/>
      <w:r w:rsidR="00616E05" w:rsidRPr="00AF180C">
        <w:rPr>
          <w:rFonts w:ascii="Times New Roman" w:hAnsi="Times New Roman" w:cs="Times New Roman"/>
          <w:sz w:val="20"/>
          <w:szCs w:val="20"/>
        </w:rPr>
        <w:t xml:space="preserve"> of companies are lack of or insufficient investment and inadequate or improper financing of companies. For example, owners of such firms may choose an inappropriate combination of resources (debt against capital), or they may obtain resource which </w:t>
      </w:r>
      <w:r w:rsidR="00AD6E8E" w:rsidRPr="00AF180C">
        <w:rPr>
          <w:rFonts w:ascii="Times New Roman" w:hAnsi="Times New Roman" w:cs="Times New Roman"/>
          <w:sz w:val="20"/>
          <w:szCs w:val="20"/>
        </w:rPr>
        <w:t>entail high commitments and liquidity limits for them. Thus the existing weaknesses may lead to inappropriate investment which threaten the firm survival. In addition, inappropriate capital structure for any firm would affect all activity areas of a firm and could result in issues such as inefficiency in product marketing</w:t>
      </w:r>
      <w:r>
        <w:rPr>
          <w:rFonts w:ascii="Times New Roman" w:hAnsi="Times New Roman" w:cs="Times New Roman"/>
          <w:sz w:val="20"/>
          <w:szCs w:val="20"/>
        </w:rPr>
        <w:t>,</w:t>
      </w:r>
      <w:r w:rsidR="00AD6E8E" w:rsidRPr="00AF180C">
        <w:rPr>
          <w:rFonts w:ascii="Times New Roman" w:hAnsi="Times New Roman" w:cs="Times New Roman"/>
          <w:sz w:val="20"/>
          <w:szCs w:val="20"/>
        </w:rPr>
        <w:t xml:space="preserve"> ineffectiveness and inability in proper use of manpower</w:t>
      </w:r>
      <w:r>
        <w:rPr>
          <w:rFonts w:ascii="Times New Roman" w:hAnsi="Times New Roman" w:cs="Times New Roman"/>
          <w:sz w:val="20"/>
          <w:szCs w:val="20"/>
        </w:rPr>
        <w:t>,</w:t>
      </w:r>
      <w:r w:rsidR="00DD232F">
        <w:rPr>
          <w:rFonts w:ascii="Times New Roman" w:hAnsi="Times New Roman" w:cs="Times New Roman"/>
          <w:sz w:val="20"/>
          <w:szCs w:val="20"/>
        </w:rPr>
        <w:t xml:space="preserve"> </w:t>
      </w:r>
      <w:r w:rsidR="00AD6E8E" w:rsidRPr="00AF180C">
        <w:rPr>
          <w:rFonts w:ascii="Times New Roman" w:hAnsi="Times New Roman" w:cs="Times New Roman"/>
          <w:sz w:val="20"/>
          <w:szCs w:val="20"/>
        </w:rPr>
        <w:t xml:space="preserve">etc. financial experts believe that an increase in the degree of firm leverage, for example </w:t>
      </w:r>
      <w:r w:rsidR="00AD6E8E" w:rsidRPr="00AF180C">
        <w:rPr>
          <w:rFonts w:ascii="Times New Roman" w:hAnsi="Times New Roman" w:cs="Times New Roman"/>
          <w:sz w:val="20"/>
          <w:szCs w:val="20"/>
        </w:rPr>
        <w:lastRenderedPageBreak/>
        <w:t>increased debt ratio in corporate capital structure, would increase the value to some point</w:t>
      </w:r>
      <w:r>
        <w:rPr>
          <w:rFonts w:ascii="Times New Roman" w:hAnsi="Times New Roman" w:cs="Times New Roman"/>
          <w:sz w:val="20"/>
          <w:szCs w:val="20"/>
        </w:rPr>
        <w:t>.</w:t>
      </w:r>
      <w:r w:rsidR="00AD6E8E" w:rsidRPr="00AF180C">
        <w:rPr>
          <w:rFonts w:ascii="Times New Roman" w:hAnsi="Times New Roman" w:cs="Times New Roman"/>
          <w:sz w:val="20"/>
          <w:szCs w:val="20"/>
        </w:rPr>
        <w:t xml:space="preserve"> however, outside that point, further increase in the degree of firm leverage would increase total costs of a firm and thus, an increase in total market value. According to what we mentioned above and the importance of the issue, the present study </w:t>
      </w:r>
      <w:r w:rsidR="00EA01BB" w:rsidRPr="00AF180C">
        <w:rPr>
          <w:rFonts w:ascii="Times New Roman" w:hAnsi="Times New Roman" w:cs="Times New Roman"/>
          <w:sz w:val="20"/>
          <w:szCs w:val="20"/>
        </w:rPr>
        <w:t>seeks to investigate capital structure of Iranian firms and how it affects firm profitability</w:t>
      </w:r>
      <w:r>
        <w:rPr>
          <w:rFonts w:ascii="Times New Roman" w:hAnsi="Times New Roman" w:cs="Times New Roman"/>
          <w:sz w:val="20"/>
          <w:szCs w:val="20"/>
        </w:rPr>
        <w:t>.</w:t>
      </w:r>
      <w:r w:rsidR="00EA01BB" w:rsidRPr="00AF180C">
        <w:rPr>
          <w:rFonts w:ascii="Times New Roman" w:hAnsi="Times New Roman" w:cs="Times New Roman"/>
          <w:sz w:val="20"/>
          <w:szCs w:val="20"/>
        </w:rPr>
        <w:t xml:space="preserve"> </w:t>
      </w:r>
    </w:p>
    <w:p w:rsidR="001D4296" w:rsidRDefault="001D4296" w:rsidP="00AF180C">
      <w:pPr>
        <w:bidi w:val="0"/>
        <w:spacing w:after="0" w:line="240" w:lineRule="auto"/>
        <w:ind w:rightChars="2" w:right="4"/>
        <w:jc w:val="both"/>
        <w:rPr>
          <w:rFonts w:ascii="Times New Roman" w:hAnsi="Times New Roman" w:cs="Times New Roman"/>
          <w:b/>
          <w:bCs/>
          <w:sz w:val="20"/>
          <w:szCs w:val="20"/>
        </w:rPr>
      </w:pPr>
    </w:p>
    <w:p w:rsidR="001D4296" w:rsidRDefault="001D4296" w:rsidP="001D4296">
      <w:pPr>
        <w:bidi w:val="0"/>
        <w:spacing w:after="0" w:line="240" w:lineRule="auto"/>
        <w:ind w:rightChars="2" w:right="4"/>
        <w:jc w:val="both"/>
        <w:rPr>
          <w:rFonts w:ascii="Times New Roman" w:hAnsi="Times New Roman" w:cs="Times New Roman"/>
          <w:sz w:val="20"/>
          <w:szCs w:val="20"/>
        </w:rPr>
      </w:pPr>
      <w:r>
        <w:rPr>
          <w:rFonts w:ascii="Times New Roman" w:hAnsi="Times New Roman" w:cs="Times New Roman"/>
          <w:b/>
          <w:bCs/>
          <w:sz w:val="20"/>
          <w:szCs w:val="20"/>
        </w:rPr>
        <w:t>D</w:t>
      </w:r>
      <w:r w:rsidR="00EA01BB" w:rsidRPr="00CB21A6">
        <w:rPr>
          <w:rFonts w:ascii="Times New Roman" w:hAnsi="Times New Roman" w:cs="Times New Roman"/>
          <w:b/>
          <w:bCs/>
          <w:sz w:val="20"/>
          <w:szCs w:val="20"/>
        </w:rPr>
        <w:t>efinitions associated with capital structure</w:t>
      </w:r>
      <w:r w:rsidR="00DD232F">
        <w:rPr>
          <w:rFonts w:ascii="Times New Roman" w:hAnsi="Times New Roman" w:cs="Times New Roman"/>
          <w:b/>
          <w:bCs/>
          <w:sz w:val="20"/>
          <w:szCs w:val="20"/>
        </w:rPr>
        <w:t>:</w:t>
      </w:r>
      <w:r>
        <w:rPr>
          <w:rFonts w:ascii="Times New Roman" w:hAnsi="Times New Roman" w:cs="Times New Roman"/>
          <w:sz w:val="20"/>
          <w:szCs w:val="20"/>
        </w:rPr>
        <w:t xml:space="preserve"> </w:t>
      </w:r>
    </w:p>
    <w:p w:rsidR="00EA01BB" w:rsidRPr="00AF180C" w:rsidRDefault="001D4296" w:rsidP="001D4296">
      <w:pPr>
        <w:bidi w:val="0"/>
        <w:spacing w:after="0" w:line="240" w:lineRule="auto"/>
        <w:ind w:rightChars="2" w:right="4" w:firstLine="720"/>
        <w:jc w:val="both"/>
        <w:rPr>
          <w:rFonts w:ascii="Times New Roman" w:hAnsi="Times New Roman" w:cs="Times New Roman"/>
          <w:sz w:val="20"/>
          <w:szCs w:val="20"/>
        </w:rPr>
      </w:pPr>
      <w:r>
        <w:rPr>
          <w:rFonts w:ascii="Times New Roman" w:hAnsi="Times New Roman" w:cs="Times New Roman"/>
          <w:sz w:val="20"/>
          <w:szCs w:val="20"/>
        </w:rPr>
        <w:t>C</w:t>
      </w:r>
      <w:r w:rsidR="00EA01BB" w:rsidRPr="00AF180C">
        <w:rPr>
          <w:rFonts w:ascii="Times New Roman" w:hAnsi="Times New Roman" w:cs="Times New Roman"/>
          <w:sz w:val="20"/>
          <w:szCs w:val="20"/>
        </w:rPr>
        <w:t>apital structure of a firm explains the ways in which a firm finances its investment and operations. It mainly consists of a combination of debt and equity as well as other financing resources such as retained earnings</w:t>
      </w:r>
      <w:r>
        <w:rPr>
          <w:rFonts w:ascii="Times New Roman" w:hAnsi="Times New Roman" w:cs="Times New Roman"/>
          <w:sz w:val="20"/>
          <w:szCs w:val="20"/>
        </w:rPr>
        <w:t>,</w:t>
      </w:r>
      <w:r w:rsidR="00DD232F">
        <w:rPr>
          <w:rFonts w:ascii="Times New Roman" w:hAnsi="Times New Roman" w:cs="Times New Roman"/>
          <w:sz w:val="20"/>
          <w:szCs w:val="20"/>
        </w:rPr>
        <w:t xml:space="preserve"> </w:t>
      </w:r>
      <w:r w:rsidR="00EA01BB" w:rsidRPr="00AF180C">
        <w:rPr>
          <w:rFonts w:ascii="Times New Roman" w:hAnsi="Times New Roman" w:cs="Times New Roman"/>
          <w:sz w:val="20"/>
          <w:szCs w:val="20"/>
        </w:rPr>
        <w:t>etc. which are available for the company</w:t>
      </w:r>
      <w:r>
        <w:rPr>
          <w:rFonts w:ascii="Times New Roman" w:hAnsi="Times New Roman" w:cs="Times New Roman"/>
          <w:sz w:val="20"/>
          <w:szCs w:val="20"/>
        </w:rPr>
        <w:t>.</w:t>
      </w:r>
      <w:r w:rsidR="00EA01BB" w:rsidRPr="00AF180C">
        <w:rPr>
          <w:rFonts w:ascii="Times New Roman" w:hAnsi="Times New Roman" w:cs="Times New Roman"/>
          <w:sz w:val="20"/>
          <w:szCs w:val="20"/>
        </w:rPr>
        <w:t xml:space="preserve"> also</w:t>
      </w:r>
      <w:r>
        <w:rPr>
          <w:rFonts w:ascii="Times New Roman" w:hAnsi="Times New Roman" w:cs="Times New Roman"/>
          <w:sz w:val="20"/>
          <w:szCs w:val="20"/>
        </w:rPr>
        <w:t>,</w:t>
      </w:r>
      <w:r w:rsidR="00EA01BB" w:rsidRPr="00AF180C">
        <w:rPr>
          <w:rFonts w:ascii="Times New Roman" w:hAnsi="Times New Roman" w:cs="Times New Roman"/>
          <w:sz w:val="20"/>
          <w:szCs w:val="20"/>
        </w:rPr>
        <w:t xml:space="preserve"> a combination of various sources of long-term funds and equities including reserves and surplus of a firm</w:t>
      </w:r>
      <w:r>
        <w:rPr>
          <w:rFonts w:ascii="Times New Roman" w:hAnsi="Times New Roman" w:cs="Times New Roman"/>
          <w:sz w:val="20"/>
          <w:szCs w:val="20"/>
        </w:rPr>
        <w:t xml:space="preserve"> </w:t>
      </w:r>
      <w:r w:rsidR="00EA01BB" w:rsidRPr="00AF180C">
        <w:rPr>
          <w:rFonts w:ascii="Times New Roman" w:hAnsi="Times New Roman" w:cs="Times New Roman"/>
          <w:sz w:val="20"/>
          <w:szCs w:val="20"/>
        </w:rPr>
        <w:t xml:space="preserve">(booth </w:t>
      </w:r>
      <w:proofErr w:type="spellStart"/>
      <w:r w:rsidR="00EA01BB" w:rsidRPr="00AF180C">
        <w:rPr>
          <w:rFonts w:ascii="Times New Roman" w:hAnsi="Times New Roman" w:cs="Times New Roman"/>
          <w:sz w:val="20"/>
          <w:szCs w:val="20"/>
        </w:rPr>
        <w:t>L,V.Aivazian</w:t>
      </w:r>
      <w:proofErr w:type="spellEnd"/>
      <w:r>
        <w:rPr>
          <w:rFonts w:ascii="Times New Roman" w:hAnsi="Times New Roman" w:cs="Times New Roman"/>
          <w:sz w:val="20"/>
          <w:szCs w:val="20"/>
        </w:rPr>
        <w:t>,</w:t>
      </w:r>
      <w:r w:rsidR="00EA01BB" w:rsidRPr="00AF180C">
        <w:rPr>
          <w:rFonts w:ascii="Times New Roman" w:hAnsi="Times New Roman" w:cs="Times New Roman"/>
          <w:sz w:val="20"/>
          <w:szCs w:val="20"/>
        </w:rPr>
        <w:t xml:space="preserve"> </w:t>
      </w:r>
      <w:proofErr w:type="spellStart"/>
      <w:r w:rsidR="00EA01BB" w:rsidRPr="00AF180C">
        <w:rPr>
          <w:rFonts w:ascii="Times New Roman" w:hAnsi="Times New Roman" w:cs="Times New Roman"/>
          <w:sz w:val="20"/>
          <w:szCs w:val="20"/>
        </w:rPr>
        <w:t>A.K,demirgia-kant</w:t>
      </w:r>
      <w:proofErr w:type="spellEnd"/>
      <w:r w:rsidR="00EA01BB" w:rsidRPr="00AF180C">
        <w:rPr>
          <w:rFonts w:ascii="Times New Roman" w:hAnsi="Times New Roman" w:cs="Times New Roman"/>
          <w:sz w:val="20"/>
          <w:szCs w:val="20"/>
        </w:rPr>
        <w:t>,</w:t>
      </w:r>
      <w:r w:rsidR="00DD232F">
        <w:rPr>
          <w:rFonts w:ascii="Times New Roman" w:hAnsi="Times New Roman" w:cs="Times New Roman"/>
          <w:sz w:val="20"/>
          <w:szCs w:val="20"/>
        </w:rPr>
        <w:t xml:space="preserve"> </w:t>
      </w:r>
      <w:r w:rsidR="00EA01BB" w:rsidRPr="00AF180C">
        <w:rPr>
          <w:rFonts w:ascii="Times New Roman" w:hAnsi="Times New Roman" w:cs="Times New Roman"/>
          <w:sz w:val="20"/>
          <w:szCs w:val="20"/>
        </w:rPr>
        <w:t xml:space="preserve">&amp; </w:t>
      </w:r>
      <w:proofErr w:type="spellStart"/>
      <w:r w:rsidR="00EA01BB" w:rsidRPr="00AF180C">
        <w:rPr>
          <w:rFonts w:ascii="Times New Roman" w:hAnsi="Times New Roman" w:cs="Times New Roman"/>
          <w:sz w:val="20"/>
          <w:szCs w:val="20"/>
        </w:rPr>
        <w:t>maksimovic</w:t>
      </w:r>
      <w:proofErr w:type="spellEnd"/>
      <w:r w:rsidR="00EA01BB" w:rsidRPr="00AF180C">
        <w:rPr>
          <w:rFonts w:ascii="Times New Roman" w:hAnsi="Times New Roman" w:cs="Times New Roman"/>
          <w:sz w:val="20"/>
          <w:szCs w:val="20"/>
        </w:rPr>
        <w:t>,</w:t>
      </w:r>
      <w:r>
        <w:rPr>
          <w:rFonts w:ascii="Times New Roman" w:hAnsi="Times New Roman" w:cs="Times New Roman"/>
          <w:sz w:val="20"/>
          <w:szCs w:val="20"/>
        </w:rPr>
        <w:t xml:space="preserve"> </w:t>
      </w:r>
      <w:r w:rsidR="00EA01BB" w:rsidRPr="00AF180C">
        <w:rPr>
          <w:rFonts w:ascii="Times New Roman" w:hAnsi="Times New Roman" w:cs="Times New Roman"/>
          <w:sz w:val="20"/>
          <w:szCs w:val="20"/>
        </w:rPr>
        <w:t>2001). In short, capital structure is a combination of firm debt (short term and long term),</w:t>
      </w:r>
      <w:r>
        <w:rPr>
          <w:rFonts w:ascii="Times New Roman" w:hAnsi="Times New Roman" w:cs="Times New Roman"/>
          <w:sz w:val="20"/>
          <w:szCs w:val="20"/>
        </w:rPr>
        <w:t xml:space="preserve"> </w:t>
      </w:r>
      <w:r w:rsidR="00EA01BB" w:rsidRPr="00AF180C">
        <w:rPr>
          <w:rFonts w:ascii="Times New Roman" w:hAnsi="Times New Roman" w:cs="Times New Roman"/>
          <w:sz w:val="20"/>
          <w:szCs w:val="20"/>
        </w:rPr>
        <w:t>common and preferred stock.</w:t>
      </w:r>
    </w:p>
    <w:p w:rsidR="001D4296" w:rsidRDefault="001D4296" w:rsidP="00AF180C">
      <w:pPr>
        <w:bidi w:val="0"/>
        <w:spacing w:after="0" w:line="240" w:lineRule="auto"/>
        <w:ind w:rightChars="2" w:right="4"/>
        <w:jc w:val="both"/>
        <w:rPr>
          <w:rFonts w:ascii="Times New Roman" w:hAnsi="Times New Roman" w:cs="Times New Roman"/>
          <w:b/>
          <w:bCs/>
          <w:sz w:val="20"/>
          <w:szCs w:val="20"/>
        </w:rPr>
      </w:pPr>
    </w:p>
    <w:p w:rsidR="001D4296" w:rsidRDefault="001D4296" w:rsidP="001D4296">
      <w:pPr>
        <w:bidi w:val="0"/>
        <w:spacing w:after="0" w:line="240" w:lineRule="auto"/>
        <w:ind w:rightChars="2" w:right="4"/>
        <w:jc w:val="both"/>
        <w:rPr>
          <w:rFonts w:ascii="Times New Roman" w:hAnsi="Times New Roman" w:cs="Times New Roman"/>
          <w:b/>
          <w:bCs/>
          <w:sz w:val="20"/>
          <w:szCs w:val="20"/>
        </w:rPr>
      </w:pPr>
      <w:r>
        <w:rPr>
          <w:rFonts w:ascii="Times New Roman" w:hAnsi="Times New Roman" w:cs="Times New Roman"/>
          <w:b/>
          <w:bCs/>
          <w:sz w:val="20"/>
          <w:szCs w:val="20"/>
        </w:rPr>
        <w:t>L</w:t>
      </w:r>
      <w:r w:rsidR="00EA01BB" w:rsidRPr="00CB21A6">
        <w:rPr>
          <w:rFonts w:ascii="Times New Roman" w:hAnsi="Times New Roman" w:cs="Times New Roman"/>
          <w:b/>
          <w:bCs/>
          <w:sz w:val="20"/>
          <w:szCs w:val="20"/>
        </w:rPr>
        <w:t>iter</w:t>
      </w:r>
      <w:r w:rsidR="004E7DD4" w:rsidRPr="00CB21A6">
        <w:rPr>
          <w:rFonts w:ascii="Times New Roman" w:hAnsi="Times New Roman" w:cs="Times New Roman"/>
          <w:b/>
          <w:bCs/>
          <w:sz w:val="20"/>
          <w:szCs w:val="20"/>
        </w:rPr>
        <w:t>ature review:</w:t>
      </w:r>
      <w:r w:rsidR="00DD232F">
        <w:rPr>
          <w:rFonts w:ascii="Times New Roman" w:hAnsi="Times New Roman" w:cs="Times New Roman"/>
          <w:b/>
          <w:bCs/>
          <w:sz w:val="20"/>
          <w:szCs w:val="20"/>
        </w:rPr>
        <w:t xml:space="preserve"> </w:t>
      </w:r>
    </w:p>
    <w:p w:rsidR="00626340" w:rsidRPr="00AF180C" w:rsidRDefault="001D4296" w:rsidP="001D4296">
      <w:pPr>
        <w:bidi w:val="0"/>
        <w:spacing w:after="0" w:line="240" w:lineRule="auto"/>
        <w:ind w:rightChars="2" w:right="4" w:firstLine="720"/>
        <w:jc w:val="both"/>
        <w:rPr>
          <w:rFonts w:ascii="Times New Roman" w:hAnsi="Times New Roman" w:cs="Times New Roman"/>
          <w:sz w:val="20"/>
          <w:szCs w:val="20"/>
        </w:rPr>
      </w:pPr>
      <w:r>
        <w:rPr>
          <w:rFonts w:ascii="Times New Roman" w:hAnsi="Times New Roman" w:cs="Times New Roman"/>
          <w:sz w:val="20"/>
          <w:szCs w:val="20"/>
        </w:rPr>
        <w:t>F</w:t>
      </w:r>
      <w:r w:rsidR="004E7DD4" w:rsidRPr="00AF180C">
        <w:rPr>
          <w:rFonts w:ascii="Times New Roman" w:hAnsi="Times New Roman" w:cs="Times New Roman"/>
          <w:sz w:val="20"/>
          <w:szCs w:val="20"/>
        </w:rPr>
        <w:t>oreign studies: first studies on capital structure were carried out by David Durand (1952) and following him, in a new and scientific may by Modigliani and miller</w:t>
      </w:r>
      <w:r>
        <w:rPr>
          <w:rFonts w:ascii="Times New Roman" w:hAnsi="Times New Roman" w:cs="Times New Roman"/>
          <w:sz w:val="20"/>
          <w:szCs w:val="20"/>
        </w:rPr>
        <w:t xml:space="preserve"> </w:t>
      </w:r>
      <w:r w:rsidR="004E7DD4" w:rsidRPr="00AF180C">
        <w:rPr>
          <w:rFonts w:ascii="Times New Roman" w:hAnsi="Times New Roman" w:cs="Times New Roman"/>
          <w:sz w:val="20"/>
          <w:szCs w:val="20"/>
        </w:rPr>
        <w:t>(1958).</w:t>
      </w:r>
      <w:r>
        <w:rPr>
          <w:rFonts w:ascii="Times New Roman" w:hAnsi="Times New Roman" w:cs="Times New Roman"/>
          <w:sz w:val="20"/>
          <w:szCs w:val="20"/>
        </w:rPr>
        <w:t xml:space="preserve"> </w:t>
      </w:r>
      <w:r w:rsidR="004E7DD4" w:rsidRPr="00AF180C">
        <w:rPr>
          <w:rFonts w:ascii="Times New Roman" w:hAnsi="Times New Roman" w:cs="Times New Roman"/>
          <w:sz w:val="20"/>
          <w:szCs w:val="20"/>
        </w:rPr>
        <w:t>these two for the first time in their article entitled "ca</w:t>
      </w:r>
      <w:bookmarkStart w:id="15" w:name="_GoBack"/>
      <w:bookmarkEnd w:id="15"/>
      <w:r w:rsidR="004E7DD4" w:rsidRPr="00AF180C">
        <w:rPr>
          <w:rFonts w:ascii="Times New Roman" w:hAnsi="Times New Roman" w:cs="Times New Roman"/>
          <w:sz w:val="20"/>
          <w:szCs w:val="20"/>
        </w:rPr>
        <w:t>pital cost, financing</w:t>
      </w:r>
      <w:r>
        <w:rPr>
          <w:rFonts w:ascii="Times New Roman" w:hAnsi="Times New Roman" w:cs="Times New Roman"/>
          <w:sz w:val="20"/>
          <w:szCs w:val="20"/>
        </w:rPr>
        <w:t>,</w:t>
      </w:r>
      <w:r w:rsidR="004E7DD4" w:rsidRPr="00AF180C">
        <w:rPr>
          <w:rFonts w:ascii="Times New Roman" w:hAnsi="Times New Roman" w:cs="Times New Roman"/>
          <w:sz w:val="20"/>
          <w:szCs w:val="20"/>
        </w:rPr>
        <w:t xml:space="preserve"> </w:t>
      </w:r>
      <w:r w:rsidR="004E7DD4" w:rsidRPr="00AF180C">
        <w:rPr>
          <w:rFonts w:ascii="Times New Roman" w:hAnsi="Times New Roman" w:cs="Times New Roman"/>
          <w:sz w:val="20"/>
          <w:szCs w:val="20"/>
        </w:rPr>
        <w:lastRenderedPageBreak/>
        <w:t>and investment", and using data from 43 electric companies and 42 oil companies for the years 1947,</w:t>
      </w:r>
      <w:r>
        <w:rPr>
          <w:rFonts w:ascii="Times New Roman" w:hAnsi="Times New Roman" w:cs="Times New Roman"/>
          <w:sz w:val="20"/>
          <w:szCs w:val="20"/>
        </w:rPr>
        <w:t xml:space="preserve"> </w:t>
      </w:r>
      <w:r w:rsidR="004E7DD4" w:rsidRPr="00AF180C">
        <w:rPr>
          <w:rFonts w:ascii="Times New Roman" w:hAnsi="Times New Roman" w:cs="Times New Roman"/>
          <w:sz w:val="20"/>
          <w:szCs w:val="20"/>
        </w:rPr>
        <w:t>1948,1952,</w:t>
      </w:r>
      <w:r>
        <w:rPr>
          <w:rFonts w:ascii="Times New Roman" w:hAnsi="Times New Roman" w:cs="Times New Roman"/>
          <w:sz w:val="20"/>
          <w:szCs w:val="20"/>
        </w:rPr>
        <w:t xml:space="preserve"> </w:t>
      </w:r>
      <w:r w:rsidR="004E7DD4" w:rsidRPr="00AF180C">
        <w:rPr>
          <w:rFonts w:ascii="Times New Roman" w:hAnsi="Times New Roman" w:cs="Times New Roman"/>
          <w:sz w:val="20"/>
          <w:szCs w:val="20"/>
        </w:rPr>
        <w:t xml:space="preserve">and 1953 stated that supposing the efficiency of market, capital structure is not an effective factor in determining firm value. They extended the issue of capital structure by presenting a theory in this regard. </w:t>
      </w:r>
      <w:proofErr w:type="spellStart"/>
      <w:r w:rsidR="004E7DD4" w:rsidRPr="00AF180C">
        <w:rPr>
          <w:rFonts w:ascii="Times New Roman" w:hAnsi="Times New Roman" w:cs="Times New Roman"/>
          <w:sz w:val="20"/>
          <w:szCs w:val="20"/>
        </w:rPr>
        <w:t>Fama</w:t>
      </w:r>
      <w:proofErr w:type="spellEnd"/>
      <w:r w:rsidR="004E7DD4" w:rsidRPr="00AF180C">
        <w:rPr>
          <w:rFonts w:ascii="Times New Roman" w:hAnsi="Times New Roman" w:cs="Times New Roman"/>
          <w:sz w:val="20"/>
          <w:szCs w:val="20"/>
        </w:rPr>
        <w:t xml:space="preserve"> and French (1998) carried out a study entitled "Tax, financing decisions, and firm value'. They used</w:t>
      </w:r>
      <w:r w:rsidR="00DD232F">
        <w:rPr>
          <w:rFonts w:ascii="Times New Roman" w:hAnsi="Times New Roman" w:cs="Times New Roman"/>
          <w:sz w:val="20"/>
          <w:szCs w:val="20"/>
        </w:rPr>
        <w:t xml:space="preserve"> </w:t>
      </w:r>
      <w:r w:rsidR="004E7DD4" w:rsidRPr="00AF180C">
        <w:rPr>
          <w:rFonts w:ascii="Times New Roman" w:hAnsi="Times New Roman" w:cs="Times New Roman"/>
          <w:sz w:val="20"/>
          <w:szCs w:val="20"/>
        </w:rPr>
        <w:t xml:space="preserve">sectional regression to examine the relationship of firm value </w:t>
      </w:r>
      <w:r w:rsidR="00FA2FB3" w:rsidRPr="00AF180C">
        <w:rPr>
          <w:rFonts w:ascii="Times New Roman" w:hAnsi="Times New Roman" w:cs="Times New Roman"/>
          <w:sz w:val="20"/>
          <w:szCs w:val="20"/>
        </w:rPr>
        <w:t>with dividend and debt. The sample consisted of 28 firms over the year 1965-</w:t>
      </w:r>
      <w:r w:rsidR="00293910" w:rsidRPr="00AF180C">
        <w:rPr>
          <w:rFonts w:ascii="Times New Roman" w:hAnsi="Times New Roman" w:cs="Times New Roman"/>
          <w:sz w:val="20"/>
          <w:szCs w:val="20"/>
        </w:rPr>
        <w:t xml:space="preserve"> </w:t>
      </w:r>
      <w:r w:rsidR="00FA2FB3" w:rsidRPr="00AF180C">
        <w:rPr>
          <w:rFonts w:ascii="Times New Roman" w:hAnsi="Times New Roman" w:cs="Times New Roman"/>
          <w:sz w:val="20"/>
          <w:szCs w:val="20"/>
        </w:rPr>
        <w:t xml:space="preserve">1992 in the united states. They concluded that debt never leads to achieving tax benefits, and they predicted a negative association between profitability and long-term debt (LTD) ratio. </w:t>
      </w:r>
      <w:proofErr w:type="spellStart"/>
      <w:r w:rsidR="00FA2FB3" w:rsidRPr="00AF180C">
        <w:rPr>
          <w:rFonts w:ascii="Times New Roman" w:hAnsi="Times New Roman" w:cs="Times New Roman"/>
          <w:sz w:val="20"/>
          <w:szCs w:val="20"/>
        </w:rPr>
        <w:t>Hadlock</w:t>
      </w:r>
      <w:proofErr w:type="spellEnd"/>
      <w:r w:rsidR="00FA2FB3" w:rsidRPr="00AF180C">
        <w:rPr>
          <w:rFonts w:ascii="Times New Roman" w:hAnsi="Times New Roman" w:cs="Times New Roman"/>
          <w:sz w:val="20"/>
          <w:szCs w:val="20"/>
        </w:rPr>
        <w:t xml:space="preserve"> and </w:t>
      </w:r>
      <w:proofErr w:type="spellStart"/>
      <w:r w:rsidR="00FA2FB3" w:rsidRPr="00AF180C">
        <w:rPr>
          <w:rFonts w:ascii="Times New Roman" w:hAnsi="Times New Roman" w:cs="Times New Roman"/>
          <w:sz w:val="20"/>
          <w:szCs w:val="20"/>
        </w:rPr>
        <w:t>james</w:t>
      </w:r>
      <w:proofErr w:type="spellEnd"/>
      <w:r w:rsidR="00FA2FB3" w:rsidRPr="00AF180C">
        <w:rPr>
          <w:rFonts w:ascii="Times New Roman" w:hAnsi="Times New Roman" w:cs="Times New Roman"/>
          <w:sz w:val="20"/>
          <w:szCs w:val="20"/>
        </w:rPr>
        <w:t xml:space="preserve"> (2002) carried out a study regarding how 500 American firms were financed during 1980-1993. They concluded that financing type choice of firms (debt or capital) is made essentially according to their stock valuation in the market. They also concluded that more profitable firms use debt as main source of financing</w:t>
      </w:r>
      <w:r>
        <w:rPr>
          <w:rFonts w:ascii="Times New Roman" w:hAnsi="Times New Roman" w:cs="Times New Roman"/>
          <w:sz w:val="20"/>
          <w:szCs w:val="20"/>
        </w:rPr>
        <w:t>,</w:t>
      </w:r>
      <w:r w:rsidR="00FA2FB3" w:rsidRPr="00AF180C">
        <w:rPr>
          <w:rFonts w:ascii="Times New Roman" w:hAnsi="Times New Roman" w:cs="Times New Roman"/>
          <w:sz w:val="20"/>
          <w:szCs w:val="20"/>
        </w:rPr>
        <w:t xml:space="preserve"> in other words, more profitable firms borrow more. mesquite et al (2003) in their article in brazil showed that the relationship of the variables short-term debt (STD) divided by total debt and equity divided by total debt with the variable by</w:t>
      </w:r>
      <w:r w:rsidR="004151EB" w:rsidRPr="00AF180C">
        <w:rPr>
          <w:rFonts w:ascii="Times New Roman" w:hAnsi="Times New Roman" w:cs="Times New Roman"/>
          <w:sz w:val="20"/>
          <w:szCs w:val="20"/>
        </w:rPr>
        <w:t xml:space="preserve"> total debt with the variable return on equity (ROE) is positive and significant. Generally, they concluded that there is a negative significant relationship between profitability and degree of debt (capital structure) in Brazilian </w:t>
      </w:r>
      <w:r w:rsidR="00293910" w:rsidRPr="00AF180C">
        <w:rPr>
          <w:rFonts w:ascii="Times New Roman" w:hAnsi="Times New Roman" w:cs="Times New Roman"/>
          <w:sz w:val="20"/>
          <w:szCs w:val="20"/>
        </w:rPr>
        <w:t>companies.</w:t>
      </w:r>
      <w:r>
        <w:rPr>
          <w:rFonts w:ascii="Times New Roman" w:hAnsi="Times New Roman" w:cs="Times New Roman"/>
          <w:sz w:val="20"/>
          <w:szCs w:val="20"/>
        </w:rPr>
        <w:t xml:space="preserve"> </w:t>
      </w:r>
      <w:proofErr w:type="spellStart"/>
      <w:r w:rsidR="00293910" w:rsidRPr="00AF180C">
        <w:rPr>
          <w:rFonts w:ascii="Times New Roman" w:hAnsi="Times New Roman" w:cs="Times New Roman"/>
          <w:sz w:val="20"/>
          <w:szCs w:val="20"/>
        </w:rPr>
        <w:t>Hovakimian</w:t>
      </w:r>
      <w:proofErr w:type="spellEnd"/>
      <w:r w:rsidR="00293910" w:rsidRPr="00AF180C">
        <w:rPr>
          <w:rFonts w:ascii="Times New Roman" w:hAnsi="Times New Roman" w:cs="Times New Roman"/>
          <w:sz w:val="20"/>
          <w:szCs w:val="20"/>
        </w:rPr>
        <w:t>,</w:t>
      </w:r>
      <w:r>
        <w:rPr>
          <w:rFonts w:ascii="Times New Roman" w:hAnsi="Times New Roman" w:cs="Times New Roman"/>
          <w:sz w:val="20"/>
          <w:szCs w:val="20"/>
        </w:rPr>
        <w:t xml:space="preserve"> </w:t>
      </w:r>
      <w:r w:rsidR="00293910" w:rsidRPr="00AF180C">
        <w:rPr>
          <w:rFonts w:ascii="Times New Roman" w:hAnsi="Times New Roman" w:cs="Times New Roman"/>
          <w:sz w:val="20"/>
          <w:szCs w:val="20"/>
        </w:rPr>
        <w:t>A.,</w:t>
      </w:r>
      <w:r>
        <w:rPr>
          <w:rFonts w:ascii="Times New Roman" w:hAnsi="Times New Roman" w:cs="Times New Roman"/>
          <w:sz w:val="20"/>
          <w:szCs w:val="20"/>
        </w:rPr>
        <w:t xml:space="preserve"> </w:t>
      </w:r>
      <w:proofErr w:type="spellStart"/>
      <w:r w:rsidR="00293910" w:rsidRPr="00AF180C">
        <w:rPr>
          <w:rFonts w:ascii="Times New Roman" w:hAnsi="Times New Roman" w:cs="Times New Roman"/>
          <w:sz w:val="20"/>
          <w:szCs w:val="20"/>
        </w:rPr>
        <w:t>Opler</w:t>
      </w:r>
      <w:proofErr w:type="spellEnd"/>
      <w:r w:rsidR="00293910" w:rsidRPr="00AF180C">
        <w:rPr>
          <w:rFonts w:ascii="Times New Roman" w:hAnsi="Times New Roman" w:cs="Times New Roman"/>
          <w:sz w:val="20"/>
          <w:szCs w:val="20"/>
        </w:rPr>
        <w:t>,</w:t>
      </w:r>
      <w:r>
        <w:rPr>
          <w:rFonts w:ascii="Times New Roman" w:hAnsi="Times New Roman" w:cs="Times New Roman"/>
          <w:sz w:val="20"/>
          <w:szCs w:val="20"/>
        </w:rPr>
        <w:t xml:space="preserve"> </w:t>
      </w:r>
      <w:r w:rsidR="00293910" w:rsidRPr="00AF180C">
        <w:rPr>
          <w:rFonts w:ascii="Times New Roman" w:hAnsi="Times New Roman" w:cs="Times New Roman"/>
          <w:sz w:val="20"/>
          <w:szCs w:val="20"/>
        </w:rPr>
        <w:t>T.,</w:t>
      </w:r>
      <w:r>
        <w:rPr>
          <w:rFonts w:ascii="Times New Roman" w:hAnsi="Times New Roman" w:cs="Times New Roman"/>
          <w:sz w:val="20"/>
          <w:szCs w:val="20"/>
        </w:rPr>
        <w:t xml:space="preserve"> </w:t>
      </w:r>
      <w:r w:rsidR="00293910" w:rsidRPr="00AF180C">
        <w:rPr>
          <w:rFonts w:ascii="Times New Roman" w:hAnsi="Times New Roman" w:cs="Times New Roman"/>
          <w:sz w:val="20"/>
          <w:szCs w:val="20"/>
        </w:rPr>
        <w:t>and titman</w:t>
      </w:r>
      <w:r>
        <w:rPr>
          <w:rFonts w:ascii="Times New Roman" w:hAnsi="Times New Roman" w:cs="Times New Roman"/>
          <w:sz w:val="20"/>
          <w:szCs w:val="20"/>
        </w:rPr>
        <w:t xml:space="preserve">, </w:t>
      </w:r>
      <w:r w:rsidR="00293910" w:rsidRPr="00AF180C">
        <w:rPr>
          <w:rFonts w:ascii="Times New Roman" w:hAnsi="Times New Roman" w:cs="Times New Roman"/>
          <w:sz w:val="20"/>
          <w:szCs w:val="20"/>
        </w:rPr>
        <w:t>S (2001) used multiple regression to illustrate the degree of firm leverage</w:t>
      </w:r>
      <w:r>
        <w:rPr>
          <w:rFonts w:ascii="Times New Roman" w:hAnsi="Times New Roman" w:cs="Times New Roman"/>
          <w:sz w:val="20"/>
          <w:szCs w:val="20"/>
        </w:rPr>
        <w:t>.</w:t>
      </w:r>
      <w:r w:rsidR="00293910" w:rsidRPr="00AF180C">
        <w:rPr>
          <w:rFonts w:ascii="Times New Roman" w:hAnsi="Times New Roman" w:cs="Times New Roman"/>
          <w:sz w:val="20"/>
          <w:szCs w:val="20"/>
        </w:rPr>
        <w:t xml:space="preserve"> they concluded that target debt ratio might change over time with changes in stock price and profitability of a </w:t>
      </w:r>
      <w:proofErr w:type="spellStart"/>
      <w:r w:rsidR="00293910" w:rsidRPr="00AF180C">
        <w:rPr>
          <w:rFonts w:ascii="Times New Roman" w:hAnsi="Times New Roman" w:cs="Times New Roman"/>
          <w:sz w:val="20"/>
          <w:szCs w:val="20"/>
        </w:rPr>
        <w:t>firm.Lucas,Deborah</w:t>
      </w:r>
      <w:proofErr w:type="spellEnd"/>
      <w:r w:rsidR="00293910" w:rsidRPr="00AF180C">
        <w:rPr>
          <w:rFonts w:ascii="Times New Roman" w:hAnsi="Times New Roman" w:cs="Times New Roman"/>
          <w:sz w:val="20"/>
          <w:szCs w:val="20"/>
        </w:rPr>
        <w:t xml:space="preserve"> J., &amp;</w:t>
      </w:r>
      <w:r>
        <w:rPr>
          <w:rFonts w:ascii="Times New Roman" w:hAnsi="Times New Roman" w:cs="Times New Roman"/>
          <w:sz w:val="20"/>
          <w:szCs w:val="20"/>
        </w:rPr>
        <w:t xml:space="preserve"> </w:t>
      </w:r>
      <w:r w:rsidR="00293910" w:rsidRPr="00AF180C">
        <w:rPr>
          <w:rFonts w:ascii="Times New Roman" w:hAnsi="Times New Roman" w:cs="Times New Roman"/>
          <w:sz w:val="20"/>
          <w:szCs w:val="20"/>
        </w:rPr>
        <w:t xml:space="preserve">MC Donald (1990), </w:t>
      </w:r>
      <w:proofErr w:type="spellStart"/>
      <w:r w:rsidR="00293910" w:rsidRPr="00AF180C">
        <w:rPr>
          <w:rFonts w:ascii="Times New Roman" w:hAnsi="Times New Roman" w:cs="Times New Roman"/>
          <w:sz w:val="20"/>
          <w:szCs w:val="20"/>
        </w:rPr>
        <w:t>baker,M</w:t>
      </w:r>
      <w:proofErr w:type="spellEnd"/>
      <w:r w:rsidR="00293910" w:rsidRPr="00AF180C">
        <w:rPr>
          <w:rFonts w:ascii="Times New Roman" w:hAnsi="Times New Roman" w:cs="Times New Roman"/>
          <w:sz w:val="20"/>
          <w:szCs w:val="20"/>
        </w:rPr>
        <w:t xml:space="preserve">., &amp; </w:t>
      </w:r>
      <w:proofErr w:type="spellStart"/>
      <w:r w:rsidR="00293910" w:rsidRPr="00AF180C">
        <w:rPr>
          <w:rFonts w:ascii="Times New Roman" w:hAnsi="Times New Roman" w:cs="Times New Roman"/>
          <w:sz w:val="20"/>
          <w:szCs w:val="20"/>
        </w:rPr>
        <w:t>wurgler</w:t>
      </w:r>
      <w:proofErr w:type="spellEnd"/>
      <w:r w:rsidR="00293910" w:rsidRPr="00AF180C">
        <w:rPr>
          <w:rFonts w:ascii="Times New Roman" w:hAnsi="Times New Roman" w:cs="Times New Roman"/>
          <w:sz w:val="20"/>
          <w:szCs w:val="20"/>
        </w:rPr>
        <w:t>, J</w:t>
      </w:r>
      <w:r w:rsidR="00DD232F">
        <w:rPr>
          <w:rFonts w:ascii="Times New Roman" w:hAnsi="Times New Roman" w:cs="Times New Roman"/>
          <w:sz w:val="20"/>
          <w:szCs w:val="20"/>
        </w:rPr>
        <w:t xml:space="preserve"> </w:t>
      </w:r>
      <w:r w:rsidR="00293910" w:rsidRPr="00AF180C">
        <w:rPr>
          <w:rFonts w:ascii="Times New Roman" w:hAnsi="Times New Roman" w:cs="Times New Roman"/>
          <w:sz w:val="20"/>
          <w:szCs w:val="20"/>
        </w:rPr>
        <w:t xml:space="preserve">(2002), and </w:t>
      </w:r>
      <w:proofErr w:type="spellStart"/>
      <w:r w:rsidR="00293910" w:rsidRPr="00AF180C">
        <w:rPr>
          <w:rFonts w:ascii="Times New Roman" w:hAnsi="Times New Roman" w:cs="Times New Roman"/>
          <w:sz w:val="20"/>
          <w:szCs w:val="20"/>
        </w:rPr>
        <w:t>welch</w:t>
      </w:r>
      <w:proofErr w:type="spellEnd"/>
      <w:r>
        <w:rPr>
          <w:rFonts w:ascii="Times New Roman" w:hAnsi="Times New Roman" w:cs="Times New Roman"/>
          <w:sz w:val="20"/>
          <w:szCs w:val="20"/>
        </w:rPr>
        <w:t>,</w:t>
      </w:r>
      <w:r w:rsidR="00293910" w:rsidRPr="00AF180C">
        <w:rPr>
          <w:rFonts w:ascii="Times New Roman" w:hAnsi="Times New Roman" w:cs="Times New Roman"/>
          <w:sz w:val="20"/>
          <w:szCs w:val="20"/>
        </w:rPr>
        <w:t xml:space="preserve"> IVO (2004) have shown that current capital </w:t>
      </w:r>
      <w:r w:rsidR="001C7323" w:rsidRPr="00AF180C">
        <w:rPr>
          <w:rFonts w:ascii="Times New Roman" w:hAnsi="Times New Roman" w:cs="Times New Roman"/>
          <w:sz w:val="20"/>
          <w:szCs w:val="20"/>
        </w:rPr>
        <w:t xml:space="preserve">structure is highly associated with historical market value. Richard </w:t>
      </w:r>
      <w:proofErr w:type="spellStart"/>
      <w:r w:rsidR="001C7323" w:rsidRPr="00AF180C">
        <w:rPr>
          <w:rFonts w:ascii="Times New Roman" w:hAnsi="Times New Roman" w:cs="Times New Roman"/>
          <w:sz w:val="20"/>
          <w:szCs w:val="20"/>
        </w:rPr>
        <w:t>H.fosberg</w:t>
      </w:r>
      <w:proofErr w:type="spellEnd"/>
      <w:r w:rsidR="001C7323" w:rsidRPr="00AF180C">
        <w:rPr>
          <w:rFonts w:ascii="Times New Roman" w:hAnsi="Times New Roman" w:cs="Times New Roman"/>
          <w:sz w:val="20"/>
          <w:szCs w:val="20"/>
        </w:rPr>
        <w:t xml:space="preserve">, and Arvin </w:t>
      </w:r>
      <w:proofErr w:type="spellStart"/>
      <w:r w:rsidR="001C7323" w:rsidRPr="00AF180C">
        <w:rPr>
          <w:rFonts w:ascii="Times New Roman" w:hAnsi="Times New Roman" w:cs="Times New Roman"/>
          <w:sz w:val="20"/>
          <w:szCs w:val="20"/>
        </w:rPr>
        <w:t>ghosh</w:t>
      </w:r>
      <w:proofErr w:type="spellEnd"/>
      <w:r w:rsidR="001C7323" w:rsidRPr="00AF180C">
        <w:rPr>
          <w:rFonts w:ascii="Times New Roman" w:hAnsi="Times New Roman" w:cs="Times New Roman"/>
          <w:sz w:val="20"/>
          <w:szCs w:val="20"/>
        </w:rPr>
        <w:t xml:space="preserve"> (2006) in an article entitled "capital structure and profitability of </w:t>
      </w:r>
      <w:proofErr w:type="spellStart"/>
      <w:r w:rsidR="001C7323" w:rsidRPr="00AF180C">
        <w:rPr>
          <w:rFonts w:ascii="Times New Roman" w:hAnsi="Times New Roman" w:cs="Times New Roman"/>
          <w:sz w:val="20"/>
          <w:szCs w:val="20"/>
        </w:rPr>
        <w:t>Nyse</w:t>
      </w:r>
      <w:proofErr w:type="spellEnd"/>
      <w:r w:rsidR="001C7323" w:rsidRPr="00AF180C">
        <w:rPr>
          <w:rFonts w:ascii="Times New Roman" w:hAnsi="Times New Roman" w:cs="Times New Roman"/>
          <w:sz w:val="20"/>
          <w:szCs w:val="20"/>
        </w:rPr>
        <w:t xml:space="preserve"> &amp;Amex companies:, investigated the impact of capital structure on firm performance. For member companies of </w:t>
      </w:r>
      <w:proofErr w:type="spellStart"/>
      <w:r w:rsidR="001C7323" w:rsidRPr="00AF180C">
        <w:rPr>
          <w:rFonts w:ascii="Times New Roman" w:hAnsi="Times New Roman" w:cs="Times New Roman"/>
          <w:sz w:val="20"/>
          <w:szCs w:val="20"/>
        </w:rPr>
        <w:t>Nyse</w:t>
      </w:r>
      <w:proofErr w:type="spellEnd"/>
      <w:r w:rsidR="001C7323" w:rsidRPr="00AF180C">
        <w:rPr>
          <w:rFonts w:ascii="Times New Roman" w:hAnsi="Times New Roman" w:cs="Times New Roman"/>
          <w:sz w:val="20"/>
          <w:szCs w:val="20"/>
        </w:rPr>
        <w:t xml:space="preserve">, a </w:t>
      </w:r>
      <w:proofErr w:type="spellStart"/>
      <w:r w:rsidR="001C7323" w:rsidRPr="00AF180C">
        <w:rPr>
          <w:rFonts w:ascii="Times New Roman" w:hAnsi="Times New Roman" w:cs="Times New Roman"/>
          <w:sz w:val="20"/>
          <w:szCs w:val="20"/>
        </w:rPr>
        <w:t>naegative</w:t>
      </w:r>
      <w:proofErr w:type="spellEnd"/>
      <w:r w:rsidR="001C7323" w:rsidRPr="00AF180C">
        <w:rPr>
          <w:rFonts w:ascii="Times New Roman" w:hAnsi="Times New Roman" w:cs="Times New Roman"/>
          <w:sz w:val="20"/>
          <w:szCs w:val="20"/>
        </w:rPr>
        <w:t xml:space="preserve"> association was found between corporate profitability</w:t>
      </w:r>
      <w:r w:rsidR="00DD232F">
        <w:rPr>
          <w:rFonts w:ascii="Times New Roman" w:hAnsi="Times New Roman" w:cs="Times New Roman"/>
          <w:sz w:val="20"/>
          <w:szCs w:val="20"/>
        </w:rPr>
        <w:t xml:space="preserve"> </w:t>
      </w:r>
      <w:r w:rsidR="001C7323" w:rsidRPr="00AF180C">
        <w:rPr>
          <w:rFonts w:ascii="Times New Roman" w:hAnsi="Times New Roman" w:cs="Times New Roman"/>
          <w:sz w:val="20"/>
          <w:szCs w:val="20"/>
        </w:rPr>
        <w:t>and debt (capital structure).However</w:t>
      </w:r>
      <w:r>
        <w:rPr>
          <w:rFonts w:ascii="Times New Roman" w:hAnsi="Times New Roman" w:cs="Times New Roman"/>
          <w:sz w:val="20"/>
          <w:szCs w:val="20"/>
        </w:rPr>
        <w:t>,</w:t>
      </w:r>
      <w:r w:rsidR="001C7323" w:rsidRPr="00AF180C">
        <w:rPr>
          <w:rFonts w:ascii="Times New Roman" w:hAnsi="Times New Roman" w:cs="Times New Roman"/>
          <w:sz w:val="20"/>
          <w:szCs w:val="20"/>
        </w:rPr>
        <w:t xml:space="preserve"> no relationship was found between profitability and capital structure in member companies of Amex.</w:t>
      </w:r>
      <w:r w:rsidR="00DD232F">
        <w:rPr>
          <w:rFonts w:ascii="Times New Roman" w:hAnsi="Times New Roman" w:cs="Times New Roman"/>
          <w:sz w:val="20"/>
          <w:szCs w:val="20"/>
        </w:rPr>
        <w:t xml:space="preserve"> </w:t>
      </w:r>
      <w:r w:rsidR="001C7323" w:rsidRPr="00AF180C">
        <w:rPr>
          <w:rFonts w:ascii="Times New Roman" w:hAnsi="Times New Roman" w:cs="Times New Roman"/>
          <w:sz w:val="20"/>
          <w:szCs w:val="20"/>
        </w:rPr>
        <w:t xml:space="preserve">Ebor (2007) investigated the relationship between capital structure and performance of </w:t>
      </w:r>
      <w:r w:rsidR="00D819B0" w:rsidRPr="00AF180C">
        <w:rPr>
          <w:rFonts w:ascii="Times New Roman" w:hAnsi="Times New Roman" w:cs="Times New Roman"/>
          <w:sz w:val="20"/>
          <w:szCs w:val="20"/>
        </w:rPr>
        <w:t xml:space="preserve">small and middle-sized firms in south Africa and Ghana. The sample consisted </w:t>
      </w:r>
      <w:r w:rsidR="00D0428C" w:rsidRPr="00AF180C">
        <w:rPr>
          <w:rFonts w:ascii="Times New Roman" w:hAnsi="Times New Roman" w:cs="Times New Roman"/>
          <w:sz w:val="20"/>
          <w:szCs w:val="20"/>
        </w:rPr>
        <w:t xml:space="preserve">of 160 firms listed in Ghana stock exchange (GSE) and 200 south African firms for a 6-year time period (1998-2003).they found out that profitability is negatively associated with the variable LTD ratio. </w:t>
      </w:r>
      <w:proofErr w:type="spellStart"/>
      <w:r w:rsidR="00D0428C" w:rsidRPr="00AF180C">
        <w:rPr>
          <w:rFonts w:ascii="Times New Roman" w:hAnsi="Times New Roman" w:cs="Times New Roman"/>
          <w:sz w:val="20"/>
          <w:szCs w:val="20"/>
        </w:rPr>
        <w:t>Majumdar</w:t>
      </w:r>
      <w:proofErr w:type="spellEnd"/>
      <w:r w:rsidR="00D0428C" w:rsidRPr="00AF180C">
        <w:rPr>
          <w:rFonts w:ascii="Times New Roman" w:hAnsi="Times New Roman" w:cs="Times New Roman"/>
          <w:sz w:val="20"/>
          <w:szCs w:val="20"/>
        </w:rPr>
        <w:t xml:space="preserve"> &amp; </w:t>
      </w:r>
      <w:proofErr w:type="spellStart"/>
      <w:r w:rsidR="00D0428C" w:rsidRPr="00AF180C">
        <w:rPr>
          <w:rFonts w:ascii="Times New Roman" w:hAnsi="Times New Roman" w:cs="Times New Roman"/>
          <w:sz w:val="20"/>
          <w:szCs w:val="20"/>
        </w:rPr>
        <w:t>chibber</w:t>
      </w:r>
      <w:proofErr w:type="spellEnd"/>
      <w:r w:rsidR="00D0428C" w:rsidRPr="00AF180C">
        <w:rPr>
          <w:rFonts w:ascii="Times New Roman" w:hAnsi="Times New Roman" w:cs="Times New Roman"/>
          <w:sz w:val="20"/>
          <w:szCs w:val="20"/>
        </w:rPr>
        <w:t xml:space="preserve">(1997), and </w:t>
      </w:r>
      <w:proofErr w:type="spellStart"/>
      <w:r w:rsidR="00D0428C" w:rsidRPr="00AF180C">
        <w:rPr>
          <w:rFonts w:ascii="Times New Roman" w:hAnsi="Times New Roman" w:cs="Times New Roman"/>
          <w:sz w:val="20"/>
          <w:szCs w:val="20"/>
        </w:rPr>
        <w:t>Roa,N.V,AL-Yayhaee</w:t>
      </w:r>
      <w:proofErr w:type="spellEnd"/>
      <w:r w:rsidR="00A13738" w:rsidRPr="00AF180C">
        <w:rPr>
          <w:rFonts w:ascii="Times New Roman" w:hAnsi="Times New Roman" w:cs="Times New Roman"/>
          <w:sz w:val="20"/>
          <w:szCs w:val="20"/>
        </w:rPr>
        <w:t>,</w:t>
      </w:r>
      <w:r w:rsidR="00DD232F">
        <w:rPr>
          <w:rFonts w:ascii="Times New Roman" w:hAnsi="Times New Roman" w:cs="Times New Roman"/>
          <w:sz w:val="20"/>
          <w:szCs w:val="20"/>
        </w:rPr>
        <w:t xml:space="preserve"> </w:t>
      </w:r>
      <w:r w:rsidR="00A13738" w:rsidRPr="00AF180C">
        <w:rPr>
          <w:rFonts w:ascii="Times New Roman" w:hAnsi="Times New Roman" w:cs="Times New Roman"/>
          <w:sz w:val="20"/>
          <w:szCs w:val="20"/>
        </w:rPr>
        <w:t xml:space="preserve">&amp; </w:t>
      </w:r>
      <w:proofErr w:type="spellStart"/>
      <w:r w:rsidR="00A13738" w:rsidRPr="00AF180C">
        <w:rPr>
          <w:rFonts w:ascii="Times New Roman" w:hAnsi="Times New Roman" w:cs="Times New Roman"/>
          <w:sz w:val="20"/>
          <w:szCs w:val="20"/>
        </w:rPr>
        <w:t>syed,L.A.M</w:t>
      </w:r>
      <w:proofErr w:type="spellEnd"/>
      <w:r w:rsidR="00A13738" w:rsidRPr="00AF180C">
        <w:rPr>
          <w:rFonts w:ascii="Times New Roman" w:hAnsi="Times New Roman" w:cs="Times New Roman"/>
          <w:sz w:val="20"/>
          <w:szCs w:val="20"/>
        </w:rPr>
        <w:t xml:space="preserve">(2007) found a negative </w:t>
      </w:r>
      <w:r w:rsidR="00A13738" w:rsidRPr="00AF180C">
        <w:rPr>
          <w:rFonts w:ascii="Times New Roman" w:hAnsi="Times New Roman" w:cs="Times New Roman"/>
          <w:sz w:val="20"/>
          <w:szCs w:val="20"/>
        </w:rPr>
        <w:lastRenderedPageBreak/>
        <w:t>significant relationship between firm financial leverage and performance</w:t>
      </w:r>
      <w:r>
        <w:rPr>
          <w:rFonts w:ascii="Times New Roman" w:hAnsi="Times New Roman" w:cs="Times New Roman"/>
          <w:sz w:val="20"/>
          <w:szCs w:val="20"/>
        </w:rPr>
        <w:t>.</w:t>
      </w:r>
      <w:r w:rsidR="00A13738" w:rsidRPr="00AF180C">
        <w:rPr>
          <w:rFonts w:ascii="Times New Roman" w:hAnsi="Times New Roman" w:cs="Times New Roman"/>
          <w:sz w:val="20"/>
          <w:szCs w:val="20"/>
        </w:rPr>
        <w:t xml:space="preserve"> their further research illustrated that liquidity, age, and capital stability have a considerable impact on corporate performance. Also</w:t>
      </w:r>
      <w:r>
        <w:rPr>
          <w:rFonts w:ascii="Times New Roman" w:hAnsi="Times New Roman" w:cs="Times New Roman"/>
          <w:sz w:val="20"/>
          <w:szCs w:val="20"/>
        </w:rPr>
        <w:t>,</w:t>
      </w:r>
      <w:r w:rsidR="00A13738" w:rsidRPr="00AF180C">
        <w:rPr>
          <w:rFonts w:ascii="Times New Roman" w:hAnsi="Times New Roman" w:cs="Times New Roman"/>
          <w:sz w:val="20"/>
          <w:szCs w:val="20"/>
        </w:rPr>
        <w:t xml:space="preserve"> results of studies by kester,C.W,1986,friend,I.&amp; </w:t>
      </w:r>
      <w:proofErr w:type="spellStart"/>
      <w:r w:rsidR="00A13738" w:rsidRPr="00AF180C">
        <w:rPr>
          <w:rFonts w:ascii="Times New Roman" w:hAnsi="Times New Roman" w:cs="Times New Roman"/>
          <w:sz w:val="20"/>
          <w:szCs w:val="20"/>
        </w:rPr>
        <w:t>lang</w:t>
      </w:r>
      <w:proofErr w:type="spellEnd"/>
      <w:r w:rsidR="00A13738" w:rsidRPr="00AF180C">
        <w:rPr>
          <w:rFonts w:ascii="Times New Roman" w:hAnsi="Times New Roman" w:cs="Times New Roman"/>
          <w:sz w:val="20"/>
          <w:szCs w:val="20"/>
        </w:rPr>
        <w:t>,</w:t>
      </w:r>
      <w:r w:rsidR="00DD232F">
        <w:rPr>
          <w:rFonts w:ascii="Times New Roman" w:hAnsi="Times New Roman" w:cs="Times New Roman"/>
          <w:sz w:val="20"/>
          <w:szCs w:val="20"/>
        </w:rPr>
        <w:t xml:space="preserve"> </w:t>
      </w:r>
      <w:r w:rsidR="00A13738" w:rsidRPr="00AF180C">
        <w:rPr>
          <w:rFonts w:ascii="Times New Roman" w:hAnsi="Times New Roman" w:cs="Times New Roman"/>
          <w:sz w:val="20"/>
          <w:szCs w:val="20"/>
        </w:rPr>
        <w:t>H.P,</w:t>
      </w:r>
      <w:r w:rsidR="00DD232F">
        <w:rPr>
          <w:rFonts w:ascii="Times New Roman" w:hAnsi="Times New Roman" w:cs="Times New Roman"/>
          <w:sz w:val="20"/>
          <w:szCs w:val="20"/>
        </w:rPr>
        <w:t xml:space="preserve"> </w:t>
      </w:r>
      <w:r w:rsidR="00A13738" w:rsidRPr="00AF180C">
        <w:rPr>
          <w:rFonts w:ascii="Times New Roman" w:hAnsi="Times New Roman" w:cs="Times New Roman"/>
          <w:sz w:val="20"/>
          <w:szCs w:val="20"/>
        </w:rPr>
        <w:t xml:space="preserve">1988, and titman's &amp; </w:t>
      </w:r>
      <w:proofErr w:type="spellStart"/>
      <w:r w:rsidR="00A13738" w:rsidRPr="00AF180C">
        <w:rPr>
          <w:rFonts w:ascii="Times New Roman" w:hAnsi="Times New Roman" w:cs="Times New Roman"/>
          <w:sz w:val="20"/>
          <w:szCs w:val="20"/>
        </w:rPr>
        <w:t>wessels,R</w:t>
      </w:r>
      <w:proofErr w:type="spellEnd"/>
      <w:r w:rsidR="00A13738" w:rsidRPr="00AF180C">
        <w:rPr>
          <w:rFonts w:ascii="Times New Roman" w:hAnsi="Times New Roman" w:cs="Times New Roman"/>
          <w:sz w:val="20"/>
          <w:szCs w:val="20"/>
        </w:rPr>
        <w:t xml:space="preserve"> </w:t>
      </w:r>
      <w:r w:rsidR="000F7728" w:rsidRPr="00AF180C">
        <w:rPr>
          <w:rFonts w:ascii="Times New Roman" w:hAnsi="Times New Roman" w:cs="Times New Roman"/>
          <w:sz w:val="20"/>
          <w:szCs w:val="20"/>
        </w:rPr>
        <w:t>(1988) showed that financial leverage is negatively associated with profitability. However, in contrast with these studies, long</w:t>
      </w:r>
      <w:r>
        <w:rPr>
          <w:rFonts w:ascii="Times New Roman" w:hAnsi="Times New Roman" w:cs="Times New Roman"/>
          <w:sz w:val="20"/>
          <w:szCs w:val="20"/>
        </w:rPr>
        <w:t>,</w:t>
      </w:r>
      <w:r w:rsidR="00DD232F">
        <w:rPr>
          <w:rFonts w:ascii="Times New Roman" w:hAnsi="Times New Roman" w:cs="Times New Roman"/>
          <w:sz w:val="20"/>
          <w:szCs w:val="20"/>
        </w:rPr>
        <w:t xml:space="preserve"> </w:t>
      </w:r>
      <w:r w:rsidR="000F7728" w:rsidRPr="00AF180C">
        <w:rPr>
          <w:rFonts w:ascii="Times New Roman" w:hAnsi="Times New Roman" w:cs="Times New Roman"/>
          <w:sz w:val="20"/>
          <w:szCs w:val="20"/>
        </w:rPr>
        <w:t xml:space="preserve">M.S &amp; I.B </w:t>
      </w:r>
      <w:proofErr w:type="spellStart"/>
      <w:r w:rsidR="000F7728" w:rsidRPr="00AF180C">
        <w:rPr>
          <w:rFonts w:ascii="Times New Roman" w:hAnsi="Times New Roman" w:cs="Times New Roman"/>
          <w:sz w:val="20"/>
          <w:szCs w:val="20"/>
        </w:rPr>
        <w:t>maltiz</w:t>
      </w:r>
      <w:proofErr w:type="spellEnd"/>
      <w:r w:rsidR="000F7728" w:rsidRPr="00AF180C">
        <w:rPr>
          <w:rFonts w:ascii="Times New Roman" w:hAnsi="Times New Roman" w:cs="Times New Roman"/>
          <w:sz w:val="20"/>
          <w:szCs w:val="20"/>
        </w:rPr>
        <w:t xml:space="preserve"> (1985), and </w:t>
      </w:r>
      <w:proofErr w:type="spellStart"/>
      <w:r w:rsidR="000F7728" w:rsidRPr="00AF180C">
        <w:rPr>
          <w:rFonts w:ascii="Times New Roman" w:hAnsi="Times New Roman" w:cs="Times New Roman"/>
          <w:sz w:val="20"/>
          <w:szCs w:val="20"/>
        </w:rPr>
        <w:t>wold</w:t>
      </w:r>
      <w:proofErr w:type="spellEnd"/>
      <w:r w:rsidR="000F7728" w:rsidRPr="00AF180C">
        <w:rPr>
          <w:rFonts w:ascii="Times New Roman" w:hAnsi="Times New Roman" w:cs="Times New Roman"/>
          <w:sz w:val="20"/>
          <w:szCs w:val="20"/>
        </w:rPr>
        <w:t>,</w:t>
      </w:r>
      <w:r>
        <w:rPr>
          <w:rFonts w:ascii="Times New Roman" w:hAnsi="Times New Roman" w:cs="Times New Roman"/>
          <w:sz w:val="20"/>
          <w:szCs w:val="20"/>
        </w:rPr>
        <w:t xml:space="preserve"> </w:t>
      </w:r>
      <w:r w:rsidR="000F7728" w:rsidRPr="00AF180C">
        <w:rPr>
          <w:rFonts w:ascii="Times New Roman" w:hAnsi="Times New Roman" w:cs="Times New Roman"/>
          <w:sz w:val="20"/>
          <w:szCs w:val="20"/>
        </w:rPr>
        <w:t>J</w:t>
      </w:r>
      <w:r>
        <w:rPr>
          <w:rFonts w:ascii="Times New Roman" w:hAnsi="Times New Roman" w:cs="Times New Roman"/>
          <w:sz w:val="20"/>
          <w:szCs w:val="20"/>
        </w:rPr>
        <w:t xml:space="preserve"> </w:t>
      </w:r>
      <w:r w:rsidR="000F7728" w:rsidRPr="00AF180C">
        <w:rPr>
          <w:rFonts w:ascii="Times New Roman" w:hAnsi="Times New Roman" w:cs="Times New Roman"/>
          <w:sz w:val="20"/>
          <w:szCs w:val="20"/>
        </w:rPr>
        <w:t>(1999) showed that financial leverage of firms has a positive relationship with their profitability</w:t>
      </w:r>
      <w:r>
        <w:rPr>
          <w:rFonts w:ascii="Times New Roman" w:hAnsi="Times New Roman" w:cs="Times New Roman"/>
          <w:sz w:val="20"/>
          <w:szCs w:val="20"/>
        </w:rPr>
        <w:t>.</w:t>
      </w:r>
      <w:r w:rsidR="000F7728" w:rsidRPr="00AF180C">
        <w:rPr>
          <w:rFonts w:ascii="Times New Roman" w:hAnsi="Times New Roman" w:cs="Times New Roman"/>
          <w:sz w:val="20"/>
          <w:szCs w:val="20"/>
        </w:rPr>
        <w:t xml:space="preserve"> </w:t>
      </w:r>
      <w:proofErr w:type="spellStart"/>
      <w:r w:rsidR="000F7728" w:rsidRPr="00AF180C">
        <w:rPr>
          <w:rFonts w:ascii="Times New Roman" w:hAnsi="Times New Roman" w:cs="Times New Roman"/>
          <w:sz w:val="20"/>
          <w:szCs w:val="20"/>
        </w:rPr>
        <w:t>chen</w:t>
      </w:r>
      <w:proofErr w:type="spellEnd"/>
      <w:r w:rsidR="000F7728" w:rsidRPr="00AF180C">
        <w:rPr>
          <w:rFonts w:ascii="Times New Roman" w:hAnsi="Times New Roman" w:cs="Times New Roman"/>
          <w:sz w:val="20"/>
          <w:szCs w:val="20"/>
        </w:rPr>
        <w:t xml:space="preserve"> yang, few lee</w:t>
      </w:r>
      <w:r>
        <w:rPr>
          <w:rFonts w:ascii="Times New Roman" w:hAnsi="Times New Roman" w:cs="Times New Roman"/>
          <w:sz w:val="20"/>
          <w:szCs w:val="20"/>
        </w:rPr>
        <w:t>,</w:t>
      </w:r>
      <w:r w:rsidR="00DD232F">
        <w:rPr>
          <w:rFonts w:ascii="Times New Roman" w:hAnsi="Times New Roman" w:cs="Times New Roman"/>
          <w:sz w:val="20"/>
          <w:szCs w:val="20"/>
        </w:rPr>
        <w:t xml:space="preserve"> </w:t>
      </w:r>
      <w:proofErr w:type="spellStart"/>
      <w:r w:rsidR="000F7728" w:rsidRPr="00AF180C">
        <w:rPr>
          <w:rFonts w:ascii="Times New Roman" w:hAnsi="Times New Roman" w:cs="Times New Roman"/>
          <w:sz w:val="20"/>
          <w:szCs w:val="20"/>
        </w:rPr>
        <w:t>xiang</w:t>
      </w:r>
      <w:proofErr w:type="spellEnd"/>
      <w:r w:rsidR="000F7728" w:rsidRPr="00AF180C">
        <w:rPr>
          <w:rFonts w:ascii="Times New Roman" w:hAnsi="Times New Roman" w:cs="Times New Roman"/>
          <w:sz w:val="20"/>
          <w:szCs w:val="20"/>
        </w:rPr>
        <w:t xml:space="preserve">, and </w:t>
      </w:r>
      <w:proofErr w:type="spellStart"/>
      <w:r w:rsidR="000F7728" w:rsidRPr="00AF180C">
        <w:rPr>
          <w:rFonts w:ascii="Times New Roman" w:hAnsi="Times New Roman" w:cs="Times New Roman"/>
          <w:sz w:val="20"/>
          <w:szCs w:val="20"/>
        </w:rPr>
        <w:t>Wen</w:t>
      </w:r>
      <w:proofErr w:type="spellEnd"/>
      <w:r w:rsidR="000F7728" w:rsidRPr="00AF180C">
        <w:rPr>
          <w:rFonts w:ascii="Times New Roman" w:hAnsi="Times New Roman" w:cs="Times New Roman"/>
          <w:sz w:val="20"/>
          <w:szCs w:val="20"/>
        </w:rPr>
        <w:t xml:space="preserve"> lee (2010)</w:t>
      </w:r>
      <w:r w:rsidR="00D1343B" w:rsidRPr="00AF180C">
        <w:rPr>
          <w:rFonts w:ascii="Times New Roman" w:hAnsi="Times New Roman" w:cs="Times New Roman"/>
          <w:sz w:val="20"/>
          <w:szCs w:val="20"/>
        </w:rPr>
        <w:t xml:space="preserve"> found out that there is a positive relationship </w:t>
      </w:r>
      <w:r w:rsidR="008774DA" w:rsidRPr="00AF180C">
        <w:rPr>
          <w:rFonts w:ascii="Times New Roman" w:hAnsi="Times New Roman" w:cs="Times New Roman"/>
          <w:sz w:val="20"/>
          <w:szCs w:val="20"/>
        </w:rPr>
        <w:t>between firm size and debt level. Also</w:t>
      </w:r>
      <w:r>
        <w:rPr>
          <w:rFonts w:ascii="Times New Roman" w:hAnsi="Times New Roman" w:cs="Times New Roman"/>
          <w:sz w:val="20"/>
          <w:szCs w:val="20"/>
        </w:rPr>
        <w:t>,</w:t>
      </w:r>
      <w:r w:rsidR="008774DA" w:rsidRPr="00AF180C">
        <w:rPr>
          <w:rFonts w:ascii="Times New Roman" w:hAnsi="Times New Roman" w:cs="Times New Roman"/>
          <w:sz w:val="20"/>
          <w:szCs w:val="20"/>
        </w:rPr>
        <w:t xml:space="preserve"> they discovered a negative relationship</w:t>
      </w:r>
      <w:r w:rsidR="00DD232F">
        <w:rPr>
          <w:rFonts w:ascii="Times New Roman" w:hAnsi="Times New Roman" w:cs="Times New Roman"/>
          <w:sz w:val="20"/>
          <w:szCs w:val="20"/>
        </w:rPr>
        <w:t xml:space="preserve"> </w:t>
      </w:r>
      <w:r w:rsidR="00984BC9" w:rsidRPr="00AF180C">
        <w:rPr>
          <w:rFonts w:ascii="Times New Roman" w:hAnsi="Times New Roman" w:cs="Times New Roman"/>
          <w:sz w:val="20"/>
          <w:szCs w:val="20"/>
        </w:rPr>
        <w:t>between firm size and</w:t>
      </w:r>
      <w:r w:rsidR="00DD232F">
        <w:rPr>
          <w:rFonts w:ascii="Times New Roman" w:hAnsi="Times New Roman" w:cs="Times New Roman"/>
          <w:sz w:val="20"/>
          <w:szCs w:val="20"/>
        </w:rPr>
        <w:t xml:space="preserve"> </w:t>
      </w:r>
      <w:r w:rsidR="00984BC9" w:rsidRPr="00AF180C">
        <w:rPr>
          <w:rFonts w:ascii="Times New Roman" w:hAnsi="Times New Roman" w:cs="Times New Roman"/>
          <w:sz w:val="20"/>
          <w:szCs w:val="20"/>
        </w:rPr>
        <w:t xml:space="preserve">stock returns. San and </w:t>
      </w:r>
      <w:proofErr w:type="spellStart"/>
      <w:r w:rsidR="00984BC9" w:rsidRPr="00AF180C">
        <w:rPr>
          <w:rFonts w:ascii="Times New Roman" w:hAnsi="Times New Roman" w:cs="Times New Roman"/>
          <w:sz w:val="20"/>
          <w:szCs w:val="20"/>
        </w:rPr>
        <w:t>Heng</w:t>
      </w:r>
      <w:proofErr w:type="spellEnd"/>
      <w:r w:rsidR="00984BC9" w:rsidRPr="00AF180C">
        <w:rPr>
          <w:rFonts w:ascii="Times New Roman" w:hAnsi="Times New Roman" w:cs="Times New Roman"/>
          <w:sz w:val="20"/>
          <w:szCs w:val="20"/>
        </w:rPr>
        <w:t xml:space="preserve"> (2011) in an article </w:t>
      </w:r>
      <w:proofErr w:type="spellStart"/>
      <w:r w:rsidR="00984BC9" w:rsidRPr="00AF180C">
        <w:rPr>
          <w:rFonts w:ascii="Times New Roman" w:hAnsi="Times New Roman" w:cs="Times New Roman"/>
          <w:sz w:val="20"/>
          <w:szCs w:val="20"/>
        </w:rPr>
        <w:t>entitled,"the</w:t>
      </w:r>
      <w:proofErr w:type="spellEnd"/>
      <w:r w:rsidR="00984BC9" w:rsidRPr="00AF180C">
        <w:rPr>
          <w:rFonts w:ascii="Times New Roman" w:hAnsi="Times New Roman" w:cs="Times New Roman"/>
          <w:sz w:val="20"/>
          <w:szCs w:val="20"/>
        </w:rPr>
        <w:t xml:space="preserve"> impact of capital structure on corporate performance in Malaysia", investigated the association between capital structure and firm performance</w:t>
      </w:r>
      <w:r w:rsidR="001A02EF" w:rsidRPr="00AF180C">
        <w:rPr>
          <w:rFonts w:ascii="Times New Roman" w:hAnsi="Times New Roman" w:cs="Times New Roman"/>
          <w:sz w:val="20"/>
          <w:szCs w:val="20"/>
        </w:rPr>
        <w:t xml:space="preserve"> prior to and during the crisis (2007)</w:t>
      </w:r>
      <w:r>
        <w:rPr>
          <w:rFonts w:ascii="Times New Roman" w:hAnsi="Times New Roman" w:cs="Times New Roman"/>
          <w:sz w:val="20"/>
          <w:szCs w:val="20"/>
        </w:rPr>
        <w:t>.</w:t>
      </w:r>
      <w:r w:rsidR="001A02EF" w:rsidRPr="00AF180C">
        <w:rPr>
          <w:rFonts w:ascii="Times New Roman" w:hAnsi="Times New Roman" w:cs="Times New Roman"/>
          <w:sz w:val="20"/>
          <w:szCs w:val="20"/>
        </w:rPr>
        <w:t xml:space="preserve"> in general</w:t>
      </w:r>
      <w:r>
        <w:rPr>
          <w:rFonts w:ascii="Times New Roman" w:hAnsi="Times New Roman" w:cs="Times New Roman"/>
          <w:sz w:val="20"/>
          <w:szCs w:val="20"/>
        </w:rPr>
        <w:t>,</w:t>
      </w:r>
      <w:r w:rsidR="001A02EF" w:rsidRPr="00AF180C">
        <w:rPr>
          <w:rFonts w:ascii="Times New Roman" w:hAnsi="Times New Roman" w:cs="Times New Roman"/>
          <w:sz w:val="20"/>
          <w:szCs w:val="20"/>
        </w:rPr>
        <w:t xml:space="preserve"> results indicate that there is a relationship between capital structure and firm performance prior to and </w:t>
      </w:r>
      <w:proofErr w:type="spellStart"/>
      <w:r w:rsidR="001A02EF" w:rsidRPr="00AF180C">
        <w:rPr>
          <w:rFonts w:ascii="Times New Roman" w:hAnsi="Times New Roman" w:cs="Times New Roman"/>
          <w:sz w:val="20"/>
          <w:szCs w:val="20"/>
        </w:rPr>
        <w:t>durins</w:t>
      </w:r>
      <w:proofErr w:type="spellEnd"/>
      <w:r w:rsidR="001A02EF" w:rsidRPr="00AF180C">
        <w:rPr>
          <w:rFonts w:ascii="Times New Roman" w:hAnsi="Times New Roman" w:cs="Times New Roman"/>
          <w:sz w:val="20"/>
          <w:szCs w:val="20"/>
        </w:rPr>
        <w:t xml:space="preserve"> a g the crisis</w:t>
      </w:r>
      <w:r>
        <w:rPr>
          <w:rFonts w:ascii="Times New Roman" w:hAnsi="Times New Roman" w:cs="Times New Roman"/>
          <w:sz w:val="20"/>
          <w:szCs w:val="20"/>
        </w:rPr>
        <w:t xml:space="preserve"> </w:t>
      </w:r>
      <w:r w:rsidR="001A02EF" w:rsidRPr="00AF180C">
        <w:rPr>
          <w:rFonts w:ascii="Times New Roman" w:hAnsi="Times New Roman" w:cs="Times New Roman"/>
          <w:sz w:val="20"/>
          <w:szCs w:val="20"/>
        </w:rPr>
        <w:t>(2007). In general</w:t>
      </w:r>
      <w:r>
        <w:rPr>
          <w:rFonts w:ascii="Times New Roman" w:hAnsi="Times New Roman" w:cs="Times New Roman"/>
          <w:sz w:val="20"/>
          <w:szCs w:val="20"/>
        </w:rPr>
        <w:t>,</w:t>
      </w:r>
      <w:r w:rsidR="001A02EF" w:rsidRPr="00AF180C">
        <w:rPr>
          <w:rFonts w:ascii="Times New Roman" w:hAnsi="Times New Roman" w:cs="Times New Roman"/>
          <w:sz w:val="20"/>
          <w:szCs w:val="20"/>
        </w:rPr>
        <w:t xml:space="preserve"> results indicate that there is a relationship between capital structure and firm performance in the selected proxy. Muhammad </w:t>
      </w:r>
      <w:proofErr w:type="spellStart"/>
      <w:r w:rsidR="001A02EF" w:rsidRPr="00AF180C">
        <w:rPr>
          <w:rFonts w:ascii="Times New Roman" w:hAnsi="Times New Roman" w:cs="Times New Roman"/>
          <w:sz w:val="20"/>
          <w:szCs w:val="20"/>
        </w:rPr>
        <w:t>umar</w:t>
      </w:r>
      <w:proofErr w:type="spellEnd"/>
      <w:r w:rsidR="001A02EF" w:rsidRPr="00AF180C">
        <w:rPr>
          <w:rFonts w:ascii="Times New Roman" w:hAnsi="Times New Roman" w:cs="Times New Roman"/>
          <w:sz w:val="20"/>
          <w:szCs w:val="20"/>
        </w:rPr>
        <w:t xml:space="preserve"> et al (2012) in an article entitled </w:t>
      </w:r>
      <w:r w:rsidR="009E38EC" w:rsidRPr="00AF180C">
        <w:rPr>
          <w:rFonts w:ascii="Times New Roman" w:hAnsi="Times New Roman" w:cs="Times New Roman"/>
          <w:sz w:val="20"/>
          <w:szCs w:val="20"/>
        </w:rPr>
        <w:t>"the impact of capital structure on corporate financial performance in Pakistan", investigated the relationship between capital structure and financial performance of 100 firms listed in Karachi stock exchange (KSE) for a 4-year time period, beginning</w:t>
      </w:r>
      <w:r w:rsidR="00DD232F">
        <w:rPr>
          <w:rFonts w:ascii="Times New Roman" w:hAnsi="Times New Roman" w:cs="Times New Roman"/>
          <w:sz w:val="20"/>
          <w:szCs w:val="20"/>
        </w:rPr>
        <w:t xml:space="preserve"> </w:t>
      </w:r>
      <w:r w:rsidR="00626340" w:rsidRPr="00AF180C">
        <w:rPr>
          <w:rFonts w:ascii="Times New Roman" w:hAnsi="Times New Roman" w:cs="Times New Roman"/>
          <w:sz w:val="20"/>
          <w:szCs w:val="20"/>
        </w:rPr>
        <w:t>in 2006 and ending in 2009. In their research, they used ordinary least square (OLS)</w:t>
      </w:r>
      <w:r w:rsidR="00DD232F">
        <w:rPr>
          <w:rFonts w:ascii="Times New Roman" w:hAnsi="Times New Roman" w:cs="Times New Roman"/>
          <w:sz w:val="20"/>
          <w:szCs w:val="20"/>
        </w:rPr>
        <w:t xml:space="preserve"> </w:t>
      </w:r>
      <w:r w:rsidR="00626340" w:rsidRPr="00AF180C">
        <w:rPr>
          <w:rFonts w:ascii="Times New Roman" w:hAnsi="Times New Roman" w:cs="Times New Roman"/>
          <w:sz w:val="20"/>
          <w:szCs w:val="20"/>
        </w:rPr>
        <w:t xml:space="preserve">regression to examine the </w:t>
      </w:r>
      <w:proofErr w:type="spellStart"/>
      <w:r w:rsidR="00626340" w:rsidRPr="00AF180C">
        <w:rPr>
          <w:rFonts w:ascii="Times New Roman" w:hAnsi="Times New Roman" w:cs="Times New Roman"/>
          <w:sz w:val="20"/>
          <w:szCs w:val="20"/>
        </w:rPr>
        <w:t>relationship</w:t>
      </w:r>
      <w:r>
        <w:rPr>
          <w:rFonts w:ascii="Times New Roman" w:hAnsi="Times New Roman" w:cs="Times New Roman"/>
          <w:sz w:val="20"/>
          <w:szCs w:val="20"/>
        </w:rPr>
        <w:t>.</w:t>
      </w:r>
      <w:r w:rsidR="00626340" w:rsidRPr="00AF180C">
        <w:rPr>
          <w:rFonts w:ascii="Times New Roman" w:hAnsi="Times New Roman" w:cs="Times New Roman"/>
          <w:sz w:val="20"/>
          <w:szCs w:val="20"/>
        </w:rPr>
        <w:t>carrying</w:t>
      </w:r>
      <w:proofErr w:type="spellEnd"/>
      <w:r w:rsidR="00626340" w:rsidRPr="00AF180C">
        <w:rPr>
          <w:rFonts w:ascii="Times New Roman" w:hAnsi="Times New Roman" w:cs="Times New Roman"/>
          <w:sz w:val="20"/>
          <w:szCs w:val="20"/>
        </w:rPr>
        <w:t xml:space="preserve"> out this study, they reached the general conclusion that</w:t>
      </w:r>
      <w:r w:rsidR="00DD232F">
        <w:rPr>
          <w:rFonts w:ascii="Times New Roman" w:hAnsi="Times New Roman" w:cs="Times New Roman"/>
          <w:sz w:val="20"/>
          <w:szCs w:val="20"/>
        </w:rPr>
        <w:t xml:space="preserve"> </w:t>
      </w:r>
      <w:r w:rsidR="00626340" w:rsidRPr="00AF180C">
        <w:rPr>
          <w:rFonts w:ascii="Times New Roman" w:hAnsi="Times New Roman" w:cs="Times New Roman"/>
          <w:sz w:val="20"/>
          <w:szCs w:val="20"/>
        </w:rPr>
        <w:t>capital structure is among important and effective factors on corporate financial performance</w:t>
      </w:r>
      <w:r>
        <w:rPr>
          <w:rFonts w:ascii="Times New Roman" w:hAnsi="Times New Roman" w:cs="Times New Roman"/>
          <w:sz w:val="20"/>
          <w:szCs w:val="20"/>
        </w:rPr>
        <w:t>,</w:t>
      </w:r>
      <w:r w:rsidR="00626340" w:rsidRPr="00AF180C">
        <w:rPr>
          <w:rFonts w:ascii="Times New Roman" w:hAnsi="Times New Roman" w:cs="Times New Roman"/>
          <w:sz w:val="20"/>
          <w:szCs w:val="20"/>
        </w:rPr>
        <w:t xml:space="preserve"> and they are negatively associated.</w:t>
      </w:r>
    </w:p>
    <w:p w:rsidR="001D4296" w:rsidRDefault="001D4296" w:rsidP="00AF180C">
      <w:pPr>
        <w:bidi w:val="0"/>
        <w:spacing w:after="0" w:line="240" w:lineRule="auto"/>
        <w:ind w:rightChars="2" w:right="4"/>
        <w:jc w:val="both"/>
        <w:rPr>
          <w:rFonts w:ascii="Times New Roman" w:hAnsi="Times New Roman" w:cs="Times New Roman"/>
          <w:b/>
          <w:bCs/>
          <w:sz w:val="20"/>
          <w:szCs w:val="20"/>
        </w:rPr>
      </w:pPr>
    </w:p>
    <w:p w:rsidR="001D4296" w:rsidRDefault="001D4296" w:rsidP="001D4296">
      <w:pPr>
        <w:bidi w:val="0"/>
        <w:spacing w:after="0" w:line="240" w:lineRule="auto"/>
        <w:ind w:rightChars="2" w:right="4"/>
        <w:jc w:val="both"/>
        <w:rPr>
          <w:rFonts w:ascii="Times New Roman" w:hAnsi="Times New Roman" w:cs="Times New Roman"/>
          <w:b/>
          <w:bCs/>
          <w:sz w:val="20"/>
          <w:szCs w:val="20"/>
        </w:rPr>
      </w:pPr>
      <w:r>
        <w:rPr>
          <w:rFonts w:ascii="Times New Roman" w:hAnsi="Times New Roman" w:cs="Times New Roman"/>
          <w:b/>
          <w:bCs/>
          <w:sz w:val="20"/>
          <w:szCs w:val="20"/>
        </w:rPr>
        <w:t>D</w:t>
      </w:r>
      <w:r w:rsidR="00626340" w:rsidRPr="00CB21A6">
        <w:rPr>
          <w:rFonts w:ascii="Times New Roman" w:hAnsi="Times New Roman" w:cs="Times New Roman"/>
          <w:b/>
          <w:bCs/>
          <w:sz w:val="20"/>
          <w:szCs w:val="20"/>
        </w:rPr>
        <w:t xml:space="preserve">omestic studies: </w:t>
      </w:r>
    </w:p>
    <w:p w:rsidR="00CF5721" w:rsidRPr="00AF180C" w:rsidRDefault="001D4296" w:rsidP="001D4296">
      <w:pPr>
        <w:bidi w:val="0"/>
        <w:spacing w:after="0" w:line="240" w:lineRule="auto"/>
        <w:ind w:rightChars="2" w:right="4" w:firstLine="720"/>
        <w:jc w:val="both"/>
        <w:rPr>
          <w:rFonts w:ascii="Times New Roman" w:hAnsi="Times New Roman" w:cs="Times New Roman"/>
          <w:sz w:val="20"/>
          <w:szCs w:val="20"/>
        </w:rPr>
      </w:pPr>
      <w:proofErr w:type="spellStart"/>
      <w:r>
        <w:rPr>
          <w:rFonts w:ascii="Times New Roman" w:hAnsi="Times New Roman" w:cs="Times New Roman"/>
          <w:sz w:val="20"/>
          <w:szCs w:val="20"/>
        </w:rPr>
        <w:t>N</w:t>
      </w:r>
      <w:r w:rsidR="00626340" w:rsidRPr="00AF180C">
        <w:rPr>
          <w:rFonts w:ascii="Times New Roman" w:hAnsi="Times New Roman" w:cs="Times New Roman"/>
          <w:sz w:val="20"/>
          <w:szCs w:val="20"/>
        </w:rPr>
        <w:t>amazi</w:t>
      </w:r>
      <w:proofErr w:type="spellEnd"/>
      <w:r w:rsidR="00626340" w:rsidRPr="00AF180C">
        <w:rPr>
          <w:rFonts w:ascii="Times New Roman" w:hAnsi="Times New Roman" w:cs="Times New Roman"/>
          <w:sz w:val="20"/>
          <w:szCs w:val="20"/>
        </w:rPr>
        <w:t xml:space="preserve"> and </w:t>
      </w:r>
      <w:proofErr w:type="spellStart"/>
      <w:r w:rsidR="00626340" w:rsidRPr="00AF180C">
        <w:rPr>
          <w:rFonts w:ascii="Times New Roman" w:hAnsi="Times New Roman" w:cs="Times New Roman"/>
          <w:sz w:val="20"/>
          <w:szCs w:val="20"/>
        </w:rPr>
        <w:t>shirzadeh</w:t>
      </w:r>
      <w:proofErr w:type="spellEnd"/>
      <w:r w:rsidR="00626340" w:rsidRPr="00AF180C">
        <w:rPr>
          <w:rFonts w:ascii="Times New Roman" w:hAnsi="Times New Roman" w:cs="Times New Roman"/>
          <w:sz w:val="20"/>
          <w:szCs w:val="20"/>
        </w:rPr>
        <w:t xml:space="preserve"> (2005)</w:t>
      </w:r>
      <w:r>
        <w:rPr>
          <w:rFonts w:ascii="Times New Roman" w:hAnsi="Times New Roman" w:cs="Times New Roman"/>
          <w:sz w:val="20"/>
          <w:szCs w:val="20"/>
        </w:rPr>
        <w:t>,</w:t>
      </w:r>
      <w:r w:rsidR="00626340" w:rsidRPr="00AF180C">
        <w:rPr>
          <w:rFonts w:ascii="Times New Roman" w:hAnsi="Times New Roman" w:cs="Times New Roman"/>
          <w:sz w:val="20"/>
          <w:szCs w:val="20"/>
        </w:rPr>
        <w:t xml:space="preserve"> in their study concluded that generally there </w:t>
      </w:r>
      <w:r w:rsidR="00D525FE" w:rsidRPr="00AF180C">
        <w:rPr>
          <w:rFonts w:ascii="Times New Roman" w:hAnsi="Times New Roman" w:cs="Times New Roman"/>
          <w:sz w:val="20"/>
          <w:szCs w:val="20"/>
        </w:rPr>
        <w:t>is a positive relationship between capital structure and ROE (profitability of companies,</w:t>
      </w:r>
      <w:r w:rsidR="00DD232F">
        <w:rPr>
          <w:rFonts w:ascii="Times New Roman" w:hAnsi="Times New Roman" w:cs="Times New Roman"/>
          <w:sz w:val="20"/>
          <w:szCs w:val="20"/>
        </w:rPr>
        <w:t xml:space="preserve"> </w:t>
      </w:r>
      <w:r w:rsidR="00D525FE" w:rsidRPr="00AF180C">
        <w:rPr>
          <w:rFonts w:ascii="Times New Roman" w:hAnsi="Times New Roman" w:cs="Times New Roman"/>
          <w:sz w:val="20"/>
          <w:szCs w:val="20"/>
        </w:rPr>
        <w:t xml:space="preserve">however, this relationship is statistically weak. </w:t>
      </w:r>
      <w:proofErr w:type="spellStart"/>
      <w:r w:rsidR="00D525FE" w:rsidRPr="00AF180C">
        <w:rPr>
          <w:rFonts w:ascii="Times New Roman" w:hAnsi="Times New Roman" w:cs="Times New Roman"/>
          <w:sz w:val="20"/>
          <w:szCs w:val="20"/>
        </w:rPr>
        <w:t>Sinaei</w:t>
      </w:r>
      <w:proofErr w:type="spellEnd"/>
      <w:r w:rsidR="00D525FE" w:rsidRPr="00AF180C">
        <w:rPr>
          <w:rFonts w:ascii="Times New Roman" w:hAnsi="Times New Roman" w:cs="Times New Roman"/>
          <w:sz w:val="20"/>
          <w:szCs w:val="20"/>
        </w:rPr>
        <w:t xml:space="preserve"> and </w:t>
      </w:r>
      <w:proofErr w:type="spellStart"/>
      <w:r w:rsidR="00D525FE" w:rsidRPr="00AF180C">
        <w:rPr>
          <w:rFonts w:ascii="Times New Roman" w:hAnsi="Times New Roman" w:cs="Times New Roman"/>
          <w:sz w:val="20"/>
          <w:szCs w:val="20"/>
        </w:rPr>
        <w:t>rezaian</w:t>
      </w:r>
      <w:proofErr w:type="spellEnd"/>
      <w:r w:rsidR="00D525FE" w:rsidRPr="00AF180C">
        <w:rPr>
          <w:rFonts w:ascii="Times New Roman" w:hAnsi="Times New Roman" w:cs="Times New Roman"/>
          <w:sz w:val="20"/>
          <w:szCs w:val="20"/>
        </w:rPr>
        <w:t xml:space="preserve"> (2007) carried out their study entitled", investigating the impact of firm characteristics on capital structure(financial leverage)". This study has attempted to investigate the issue by focusing on financial performance of 12</w:t>
      </w:r>
      <w:r w:rsidR="00890884" w:rsidRPr="00AF180C">
        <w:rPr>
          <w:rFonts w:ascii="Times New Roman" w:hAnsi="Times New Roman" w:cs="Times New Roman"/>
          <w:sz w:val="20"/>
          <w:szCs w:val="20"/>
        </w:rPr>
        <w:t>4 public companies listed in TSE during (1999-2004). They concluded that among the variables examined, firm size and opportunities</w:t>
      </w:r>
      <w:r w:rsidR="00DD232F">
        <w:rPr>
          <w:rFonts w:ascii="Times New Roman" w:hAnsi="Times New Roman" w:cs="Times New Roman"/>
          <w:sz w:val="20"/>
          <w:szCs w:val="20"/>
        </w:rPr>
        <w:t xml:space="preserve"> </w:t>
      </w:r>
      <w:r w:rsidR="00890884" w:rsidRPr="00AF180C">
        <w:rPr>
          <w:rFonts w:ascii="Times New Roman" w:hAnsi="Times New Roman" w:cs="Times New Roman"/>
          <w:sz w:val="20"/>
          <w:szCs w:val="20"/>
        </w:rPr>
        <w:t xml:space="preserve">for growth have a </w:t>
      </w:r>
      <w:proofErr w:type="spellStart"/>
      <w:r w:rsidR="00890884" w:rsidRPr="00AF180C">
        <w:rPr>
          <w:rFonts w:ascii="Times New Roman" w:hAnsi="Times New Roman" w:cs="Times New Roman"/>
          <w:sz w:val="20"/>
          <w:szCs w:val="20"/>
        </w:rPr>
        <w:t>moreffective</w:t>
      </w:r>
      <w:proofErr w:type="spellEnd"/>
      <w:r w:rsidR="00890884" w:rsidRPr="00AF180C">
        <w:rPr>
          <w:rFonts w:ascii="Times New Roman" w:hAnsi="Times New Roman" w:cs="Times New Roman"/>
          <w:sz w:val="20"/>
          <w:szCs w:val="20"/>
        </w:rPr>
        <w:t xml:space="preserve"> role in determining capital structure</w:t>
      </w:r>
      <w:r>
        <w:rPr>
          <w:rFonts w:ascii="Times New Roman" w:hAnsi="Times New Roman" w:cs="Times New Roman"/>
          <w:sz w:val="20"/>
          <w:szCs w:val="20"/>
        </w:rPr>
        <w:t>.</w:t>
      </w:r>
      <w:r w:rsidR="00890884" w:rsidRPr="00AF180C">
        <w:rPr>
          <w:rFonts w:ascii="Times New Roman" w:hAnsi="Times New Roman" w:cs="Times New Roman"/>
          <w:sz w:val="20"/>
          <w:szCs w:val="20"/>
        </w:rPr>
        <w:t xml:space="preserve"> </w:t>
      </w:r>
      <w:proofErr w:type="spellStart"/>
      <w:r w:rsidR="00890884" w:rsidRPr="00AF180C">
        <w:rPr>
          <w:rFonts w:ascii="Times New Roman" w:hAnsi="Times New Roman" w:cs="Times New Roman"/>
          <w:sz w:val="20"/>
          <w:szCs w:val="20"/>
        </w:rPr>
        <w:t>Mehrani</w:t>
      </w:r>
      <w:proofErr w:type="spellEnd"/>
      <w:r w:rsidR="00890884" w:rsidRPr="00AF180C">
        <w:rPr>
          <w:rFonts w:ascii="Times New Roman" w:hAnsi="Times New Roman" w:cs="Times New Roman"/>
          <w:sz w:val="20"/>
          <w:szCs w:val="20"/>
        </w:rPr>
        <w:t xml:space="preserve"> and </w:t>
      </w:r>
      <w:proofErr w:type="spellStart"/>
      <w:r w:rsidR="00890884" w:rsidRPr="00AF180C">
        <w:rPr>
          <w:rFonts w:ascii="Times New Roman" w:hAnsi="Times New Roman" w:cs="Times New Roman"/>
          <w:sz w:val="20"/>
          <w:szCs w:val="20"/>
        </w:rPr>
        <w:t>Rasaian</w:t>
      </w:r>
      <w:proofErr w:type="spellEnd"/>
      <w:r w:rsidR="00DD232F">
        <w:rPr>
          <w:rFonts w:ascii="Times New Roman" w:hAnsi="Times New Roman" w:cs="Times New Roman"/>
          <w:sz w:val="20"/>
          <w:szCs w:val="20"/>
        </w:rPr>
        <w:t xml:space="preserve"> </w:t>
      </w:r>
      <w:r w:rsidR="00890884" w:rsidRPr="00AF180C">
        <w:rPr>
          <w:rFonts w:ascii="Times New Roman" w:hAnsi="Times New Roman" w:cs="Times New Roman"/>
          <w:sz w:val="20"/>
          <w:szCs w:val="20"/>
        </w:rPr>
        <w:t>(2007)</w:t>
      </w:r>
      <w:r>
        <w:rPr>
          <w:rFonts w:ascii="Times New Roman" w:hAnsi="Times New Roman" w:cs="Times New Roman"/>
          <w:sz w:val="20"/>
          <w:szCs w:val="20"/>
        </w:rPr>
        <w:t>,</w:t>
      </w:r>
      <w:r w:rsidR="00890884" w:rsidRPr="00AF180C">
        <w:rPr>
          <w:rFonts w:ascii="Times New Roman" w:hAnsi="Times New Roman" w:cs="Times New Roman"/>
          <w:sz w:val="20"/>
          <w:szCs w:val="20"/>
        </w:rPr>
        <w:t xml:space="preserve"> in their study investigated the relationship between capital structure as a dependent variable, and different ratios of profit</w:t>
      </w:r>
      <w:r w:rsidR="00AF6D01" w:rsidRPr="00AF180C">
        <w:rPr>
          <w:rFonts w:ascii="Times New Roman" w:hAnsi="Times New Roman" w:cs="Times New Roman"/>
          <w:sz w:val="20"/>
          <w:szCs w:val="20"/>
        </w:rPr>
        <w:t xml:space="preserve">ability as the independent variable. They </w:t>
      </w:r>
      <w:r w:rsidR="00AF6D01" w:rsidRPr="00AF180C">
        <w:rPr>
          <w:rFonts w:ascii="Times New Roman" w:hAnsi="Times New Roman" w:cs="Times New Roman"/>
          <w:sz w:val="20"/>
          <w:szCs w:val="20"/>
        </w:rPr>
        <w:lastRenderedPageBreak/>
        <w:t>concluded that there is a negative significant relationship between the variable capital structure (total debts to total assets ratio) and</w:t>
      </w:r>
      <w:r w:rsidR="00DD232F">
        <w:rPr>
          <w:rFonts w:ascii="Times New Roman" w:hAnsi="Times New Roman" w:cs="Times New Roman"/>
          <w:sz w:val="20"/>
          <w:szCs w:val="20"/>
        </w:rPr>
        <w:t xml:space="preserve"> </w:t>
      </w:r>
      <w:r w:rsidR="00AF6D01" w:rsidRPr="00AF180C">
        <w:rPr>
          <w:rFonts w:ascii="Times New Roman" w:hAnsi="Times New Roman" w:cs="Times New Roman"/>
          <w:sz w:val="20"/>
          <w:szCs w:val="20"/>
        </w:rPr>
        <w:t>the variables profitability (ROA rate, net profit</w:t>
      </w:r>
      <w:r w:rsidR="00DD232F">
        <w:rPr>
          <w:rFonts w:ascii="Times New Roman" w:hAnsi="Times New Roman" w:cs="Times New Roman"/>
          <w:sz w:val="20"/>
          <w:szCs w:val="20"/>
        </w:rPr>
        <w:t xml:space="preserve"> </w:t>
      </w:r>
      <w:r w:rsidR="004B37B5" w:rsidRPr="00AF180C">
        <w:rPr>
          <w:rFonts w:ascii="Times New Roman" w:hAnsi="Times New Roman" w:cs="Times New Roman"/>
          <w:sz w:val="20"/>
          <w:szCs w:val="20"/>
        </w:rPr>
        <w:t>to sales profit, pre-tax profit to gross profit).</w:t>
      </w:r>
      <w:r w:rsidR="00DD232F">
        <w:rPr>
          <w:rFonts w:ascii="Times New Roman" w:hAnsi="Times New Roman" w:cs="Times New Roman"/>
          <w:sz w:val="20"/>
          <w:szCs w:val="20"/>
        </w:rPr>
        <w:t xml:space="preserve"> </w:t>
      </w:r>
      <w:proofErr w:type="spellStart"/>
      <w:r w:rsidR="004B37B5" w:rsidRPr="00AF180C">
        <w:rPr>
          <w:rFonts w:ascii="Times New Roman" w:hAnsi="Times New Roman" w:cs="Times New Roman"/>
          <w:sz w:val="20"/>
          <w:szCs w:val="20"/>
        </w:rPr>
        <w:t>kimiagari</w:t>
      </w:r>
      <w:proofErr w:type="spellEnd"/>
      <w:r w:rsidR="004B37B5" w:rsidRPr="00AF180C">
        <w:rPr>
          <w:rFonts w:ascii="Times New Roman" w:hAnsi="Times New Roman" w:cs="Times New Roman"/>
          <w:sz w:val="20"/>
          <w:szCs w:val="20"/>
        </w:rPr>
        <w:t xml:space="preserve"> and </w:t>
      </w:r>
      <w:proofErr w:type="spellStart"/>
      <w:r w:rsidR="004B37B5" w:rsidRPr="00AF180C">
        <w:rPr>
          <w:rFonts w:ascii="Times New Roman" w:hAnsi="Times New Roman" w:cs="Times New Roman"/>
          <w:sz w:val="20"/>
          <w:szCs w:val="20"/>
        </w:rPr>
        <w:t>Einali</w:t>
      </w:r>
      <w:proofErr w:type="spellEnd"/>
      <w:r w:rsidR="004B37B5" w:rsidRPr="00AF180C">
        <w:rPr>
          <w:rFonts w:ascii="Times New Roman" w:hAnsi="Times New Roman" w:cs="Times New Roman"/>
          <w:sz w:val="20"/>
          <w:szCs w:val="20"/>
        </w:rPr>
        <w:t xml:space="preserve"> (2008) investigated factors affecting capital structure. the sample consisted of 78 firms listed in TSE in the time period (2001-2006). Results indicated that profitability is one of the effective factors on capital structure and has a negative significant relationship with it. </w:t>
      </w:r>
      <w:proofErr w:type="spellStart"/>
      <w:r w:rsidR="004B37B5" w:rsidRPr="00AF180C">
        <w:rPr>
          <w:rFonts w:ascii="Times New Roman" w:hAnsi="Times New Roman" w:cs="Times New Roman"/>
          <w:sz w:val="20"/>
          <w:szCs w:val="20"/>
        </w:rPr>
        <w:t>Arbabian</w:t>
      </w:r>
      <w:proofErr w:type="spellEnd"/>
      <w:r w:rsidR="004B37B5" w:rsidRPr="00AF180C">
        <w:rPr>
          <w:rFonts w:ascii="Times New Roman" w:hAnsi="Times New Roman" w:cs="Times New Roman"/>
          <w:sz w:val="20"/>
          <w:szCs w:val="20"/>
        </w:rPr>
        <w:t xml:space="preserve"> and safari (2009) conducted a study entitled, "An investigation of the impact of capital structure on profitability of firm listed in TSE". For this purpose, they selected a total of 100 firms listed in TSE from 13 different industries for the time period (2002-2008)</w:t>
      </w:r>
      <w:r>
        <w:rPr>
          <w:rFonts w:ascii="Times New Roman" w:hAnsi="Times New Roman" w:cs="Times New Roman"/>
          <w:sz w:val="20"/>
          <w:szCs w:val="20"/>
        </w:rPr>
        <w:t>.</w:t>
      </w:r>
      <w:r w:rsidR="004B37B5" w:rsidRPr="00AF180C">
        <w:rPr>
          <w:rFonts w:ascii="Times New Roman" w:hAnsi="Times New Roman" w:cs="Times New Roman"/>
          <w:sz w:val="20"/>
          <w:szCs w:val="20"/>
        </w:rPr>
        <w:t xml:space="preserve"> they examined the relationship between the criteria of capital structure and firm profitability through fitting multivariate regression models with panel data.</w:t>
      </w:r>
      <w:r w:rsidR="00705273" w:rsidRPr="00AF180C">
        <w:rPr>
          <w:rFonts w:ascii="Times New Roman" w:hAnsi="Times New Roman" w:cs="Times New Roman"/>
          <w:sz w:val="20"/>
          <w:szCs w:val="20"/>
        </w:rPr>
        <w:t xml:space="preserve"> results indicate that there is a positive relationship between STD to firm asset and profitability ratio, also between total debt to asset ratio and profitability</w:t>
      </w:r>
      <w:r>
        <w:rPr>
          <w:rFonts w:ascii="Times New Roman" w:hAnsi="Times New Roman" w:cs="Times New Roman"/>
          <w:sz w:val="20"/>
          <w:szCs w:val="20"/>
        </w:rPr>
        <w:t>.</w:t>
      </w:r>
      <w:r w:rsidR="00705273" w:rsidRPr="00AF180C">
        <w:rPr>
          <w:rFonts w:ascii="Times New Roman" w:hAnsi="Times New Roman" w:cs="Times New Roman"/>
          <w:sz w:val="20"/>
          <w:szCs w:val="20"/>
        </w:rPr>
        <w:t xml:space="preserve"> but LTD (long-term debt) to asset and profitability are negatively associated. </w:t>
      </w:r>
      <w:proofErr w:type="spellStart"/>
      <w:r w:rsidR="00705273" w:rsidRPr="00AF180C">
        <w:rPr>
          <w:rFonts w:ascii="Times New Roman" w:hAnsi="Times New Roman" w:cs="Times New Roman"/>
          <w:sz w:val="20"/>
          <w:szCs w:val="20"/>
        </w:rPr>
        <w:t>Zeinali</w:t>
      </w:r>
      <w:proofErr w:type="spellEnd"/>
      <w:r w:rsidR="00705273" w:rsidRPr="00AF180C">
        <w:rPr>
          <w:rFonts w:ascii="Times New Roman" w:hAnsi="Times New Roman" w:cs="Times New Roman"/>
          <w:sz w:val="20"/>
          <w:szCs w:val="20"/>
        </w:rPr>
        <w:t xml:space="preserve"> and </w:t>
      </w:r>
      <w:proofErr w:type="spellStart"/>
      <w:r w:rsidR="00705273" w:rsidRPr="00AF180C">
        <w:rPr>
          <w:rFonts w:ascii="Times New Roman" w:hAnsi="Times New Roman" w:cs="Times New Roman"/>
          <w:sz w:val="20"/>
          <w:szCs w:val="20"/>
        </w:rPr>
        <w:t>shilan</w:t>
      </w:r>
      <w:proofErr w:type="spellEnd"/>
      <w:r w:rsidR="00705273" w:rsidRPr="00AF180C">
        <w:rPr>
          <w:rFonts w:ascii="Times New Roman" w:hAnsi="Times New Roman" w:cs="Times New Roman"/>
          <w:sz w:val="20"/>
          <w:szCs w:val="20"/>
        </w:rPr>
        <w:t xml:space="preserve"> (2011) in their study concluded that there is a negative significant relationship between capital structure and firm size. On the other hand, there is no significant relationship between financial structure and return on investment rate EPS (earnings per share). </w:t>
      </w:r>
      <w:proofErr w:type="spellStart"/>
      <w:r w:rsidR="00705273" w:rsidRPr="00AF180C">
        <w:rPr>
          <w:rFonts w:ascii="Times New Roman" w:hAnsi="Times New Roman" w:cs="Times New Roman"/>
          <w:sz w:val="20"/>
          <w:szCs w:val="20"/>
        </w:rPr>
        <w:t>Mojgan</w:t>
      </w:r>
      <w:proofErr w:type="spellEnd"/>
      <w:r w:rsidR="00705273" w:rsidRPr="00AF180C">
        <w:rPr>
          <w:rFonts w:ascii="Times New Roman" w:hAnsi="Times New Roman" w:cs="Times New Roman"/>
          <w:sz w:val="20"/>
          <w:szCs w:val="20"/>
        </w:rPr>
        <w:t xml:space="preserve"> </w:t>
      </w:r>
      <w:proofErr w:type="spellStart"/>
      <w:r w:rsidR="00705273" w:rsidRPr="00AF180C">
        <w:rPr>
          <w:rFonts w:ascii="Times New Roman" w:hAnsi="Times New Roman" w:cs="Times New Roman"/>
          <w:sz w:val="20"/>
          <w:szCs w:val="20"/>
        </w:rPr>
        <w:t>derayat</w:t>
      </w:r>
      <w:proofErr w:type="spellEnd"/>
      <w:r w:rsidR="00705273" w:rsidRPr="00AF180C">
        <w:rPr>
          <w:rFonts w:ascii="Times New Roman" w:hAnsi="Times New Roman" w:cs="Times New Roman"/>
          <w:sz w:val="20"/>
          <w:szCs w:val="20"/>
        </w:rPr>
        <w:t xml:space="preserve">(2011) carried out a study entitled," An Empirical investigation of the association between capital structure and profitability in firms listed in TSE". The selected sample consisted of 135 firms for a 5-year period (2006-2010). Results showed that there is a positive significant relationship between capital structure variables (CLT, </w:t>
      </w:r>
      <w:proofErr w:type="spellStart"/>
      <w:r w:rsidR="00705273" w:rsidRPr="00AF180C">
        <w:rPr>
          <w:rFonts w:ascii="Times New Roman" w:hAnsi="Times New Roman" w:cs="Times New Roman"/>
          <w:sz w:val="20"/>
          <w:szCs w:val="20"/>
        </w:rPr>
        <w:t>NCE,and</w:t>
      </w:r>
      <w:proofErr w:type="spellEnd"/>
      <w:r w:rsidR="00705273" w:rsidRPr="00AF180C">
        <w:rPr>
          <w:rFonts w:ascii="Times New Roman" w:hAnsi="Times New Roman" w:cs="Times New Roman"/>
          <w:sz w:val="20"/>
          <w:szCs w:val="20"/>
        </w:rPr>
        <w:t xml:space="preserve"> ETL) and</w:t>
      </w:r>
      <w:r w:rsidR="00DD232F">
        <w:rPr>
          <w:rFonts w:ascii="Times New Roman" w:hAnsi="Times New Roman" w:cs="Times New Roman"/>
          <w:sz w:val="20"/>
          <w:szCs w:val="20"/>
        </w:rPr>
        <w:t xml:space="preserve"> </w:t>
      </w:r>
      <w:r w:rsidR="00B7700E" w:rsidRPr="00AF180C">
        <w:rPr>
          <w:rFonts w:ascii="Times New Roman" w:hAnsi="Times New Roman" w:cs="Times New Roman"/>
          <w:sz w:val="20"/>
          <w:szCs w:val="20"/>
        </w:rPr>
        <w:t>ROA (profitability). In general, results of the investigated studies lie within 3 groups: group one</w:t>
      </w:r>
      <w:r w:rsidR="00DD232F">
        <w:rPr>
          <w:rFonts w:ascii="Times New Roman" w:hAnsi="Times New Roman" w:cs="Times New Roman"/>
          <w:sz w:val="20"/>
          <w:szCs w:val="20"/>
        </w:rPr>
        <w:t>:</w:t>
      </w:r>
      <w:r w:rsidR="00B7700E" w:rsidRPr="00AF180C">
        <w:rPr>
          <w:rFonts w:ascii="Times New Roman" w:hAnsi="Times New Roman" w:cs="Times New Roman"/>
          <w:sz w:val="20"/>
          <w:szCs w:val="20"/>
        </w:rPr>
        <w:t xml:space="preserve"> in</w:t>
      </w:r>
      <w:r w:rsidR="00CF5721" w:rsidRPr="00AF180C">
        <w:rPr>
          <w:rFonts w:ascii="Times New Roman" w:hAnsi="Times New Roman" w:cs="Times New Roman"/>
          <w:sz w:val="20"/>
          <w:szCs w:val="20"/>
        </w:rPr>
        <w:t xml:space="preserve"> their research concluded that there is a negative relationship between capital structure and profitability. People included in this group are </w:t>
      </w:r>
      <w:proofErr w:type="spellStart"/>
      <w:r w:rsidR="00CF5721" w:rsidRPr="00AF180C">
        <w:rPr>
          <w:rFonts w:ascii="Times New Roman" w:hAnsi="Times New Roman" w:cs="Times New Roman"/>
          <w:sz w:val="20"/>
          <w:szCs w:val="20"/>
        </w:rPr>
        <w:t>Fama</w:t>
      </w:r>
      <w:proofErr w:type="spellEnd"/>
      <w:r w:rsidR="00CF5721" w:rsidRPr="00AF180C">
        <w:rPr>
          <w:rFonts w:ascii="Times New Roman" w:hAnsi="Times New Roman" w:cs="Times New Roman"/>
          <w:sz w:val="20"/>
          <w:szCs w:val="20"/>
        </w:rPr>
        <w:t xml:space="preserve"> &amp;French (1998),</w:t>
      </w:r>
      <w:r w:rsidR="00DD232F">
        <w:rPr>
          <w:rFonts w:ascii="Times New Roman" w:hAnsi="Times New Roman" w:cs="Times New Roman"/>
          <w:sz w:val="20"/>
          <w:szCs w:val="20"/>
        </w:rPr>
        <w:t xml:space="preserve"> </w:t>
      </w:r>
      <w:r w:rsidR="00CF5721" w:rsidRPr="00AF180C">
        <w:rPr>
          <w:rFonts w:ascii="Times New Roman" w:hAnsi="Times New Roman" w:cs="Times New Roman"/>
          <w:sz w:val="20"/>
          <w:szCs w:val="20"/>
        </w:rPr>
        <w:t xml:space="preserve">booth et al (2001), mesquite et al (2003), </w:t>
      </w:r>
      <w:proofErr w:type="spellStart"/>
      <w:r w:rsidR="00CF5721" w:rsidRPr="00AF180C">
        <w:rPr>
          <w:rFonts w:ascii="Times New Roman" w:hAnsi="Times New Roman" w:cs="Times New Roman"/>
          <w:sz w:val="20"/>
          <w:szCs w:val="20"/>
        </w:rPr>
        <w:t>Hakan</w:t>
      </w:r>
      <w:proofErr w:type="spellEnd"/>
      <w:r w:rsidR="00CF5721" w:rsidRPr="00AF180C">
        <w:rPr>
          <w:rFonts w:ascii="Times New Roman" w:hAnsi="Times New Roman" w:cs="Times New Roman"/>
          <w:sz w:val="20"/>
          <w:szCs w:val="20"/>
        </w:rPr>
        <w:t xml:space="preserve"> </w:t>
      </w:r>
      <w:proofErr w:type="spellStart"/>
      <w:r w:rsidR="00CF5721" w:rsidRPr="00AF180C">
        <w:rPr>
          <w:rFonts w:ascii="Times New Roman" w:hAnsi="Times New Roman" w:cs="Times New Roman"/>
          <w:sz w:val="20"/>
          <w:szCs w:val="20"/>
        </w:rPr>
        <w:t>Karabacak</w:t>
      </w:r>
      <w:proofErr w:type="spellEnd"/>
      <w:r w:rsidR="00CF5721" w:rsidRPr="00AF180C">
        <w:rPr>
          <w:rFonts w:ascii="Times New Roman" w:hAnsi="Times New Roman" w:cs="Times New Roman"/>
          <w:sz w:val="20"/>
          <w:szCs w:val="20"/>
        </w:rPr>
        <w:t xml:space="preserve"> et al (2004),</w:t>
      </w:r>
      <w:proofErr w:type="spellStart"/>
      <w:r w:rsidR="00CF5721" w:rsidRPr="00AF180C">
        <w:rPr>
          <w:rFonts w:ascii="Times New Roman" w:hAnsi="Times New Roman" w:cs="Times New Roman"/>
          <w:sz w:val="20"/>
          <w:szCs w:val="20"/>
        </w:rPr>
        <w:t>shubita</w:t>
      </w:r>
      <w:proofErr w:type="spellEnd"/>
      <w:r w:rsidR="00CF5721" w:rsidRPr="00AF180C">
        <w:rPr>
          <w:rFonts w:ascii="Times New Roman" w:hAnsi="Times New Roman" w:cs="Times New Roman"/>
          <w:sz w:val="20"/>
          <w:szCs w:val="20"/>
        </w:rPr>
        <w:t xml:space="preserve"> &amp; </w:t>
      </w:r>
      <w:proofErr w:type="spellStart"/>
      <w:r w:rsidR="00CF5721" w:rsidRPr="00AF180C">
        <w:rPr>
          <w:rFonts w:ascii="Times New Roman" w:hAnsi="Times New Roman" w:cs="Times New Roman"/>
          <w:sz w:val="20"/>
          <w:szCs w:val="20"/>
        </w:rPr>
        <w:t>Alsawalhah</w:t>
      </w:r>
      <w:proofErr w:type="spellEnd"/>
      <w:r w:rsidR="00CF5721" w:rsidRPr="00AF180C">
        <w:rPr>
          <w:rFonts w:ascii="Times New Roman" w:hAnsi="Times New Roman" w:cs="Times New Roman"/>
          <w:sz w:val="20"/>
          <w:szCs w:val="20"/>
        </w:rPr>
        <w:t xml:space="preserve"> (2012), </w:t>
      </w:r>
      <w:proofErr w:type="spellStart"/>
      <w:r w:rsidR="00CF5721" w:rsidRPr="00AF180C">
        <w:rPr>
          <w:rFonts w:ascii="Times New Roman" w:hAnsi="Times New Roman" w:cs="Times New Roman"/>
          <w:sz w:val="20"/>
          <w:szCs w:val="20"/>
        </w:rPr>
        <w:t>Kester</w:t>
      </w:r>
      <w:proofErr w:type="spellEnd"/>
      <w:r w:rsidR="00CF5721" w:rsidRPr="00AF180C">
        <w:rPr>
          <w:rFonts w:ascii="Times New Roman" w:hAnsi="Times New Roman" w:cs="Times New Roman"/>
          <w:sz w:val="20"/>
          <w:szCs w:val="20"/>
        </w:rPr>
        <w:t xml:space="preserve"> (1986), Friend &amp; </w:t>
      </w:r>
      <w:proofErr w:type="spellStart"/>
      <w:r w:rsidR="00CF5721" w:rsidRPr="00AF180C">
        <w:rPr>
          <w:rFonts w:ascii="Times New Roman" w:hAnsi="Times New Roman" w:cs="Times New Roman"/>
          <w:sz w:val="20"/>
          <w:szCs w:val="20"/>
        </w:rPr>
        <w:t>lang</w:t>
      </w:r>
      <w:proofErr w:type="spellEnd"/>
      <w:r w:rsidR="00CF5721" w:rsidRPr="00AF180C">
        <w:rPr>
          <w:rFonts w:ascii="Times New Roman" w:hAnsi="Times New Roman" w:cs="Times New Roman"/>
          <w:sz w:val="20"/>
          <w:szCs w:val="20"/>
        </w:rPr>
        <w:t xml:space="preserve"> (1988), titman &amp; </w:t>
      </w:r>
      <w:proofErr w:type="spellStart"/>
      <w:r w:rsidR="00CF5721" w:rsidRPr="00AF180C">
        <w:rPr>
          <w:rFonts w:ascii="Times New Roman" w:hAnsi="Times New Roman" w:cs="Times New Roman"/>
          <w:sz w:val="20"/>
          <w:szCs w:val="20"/>
        </w:rPr>
        <w:t>wessels</w:t>
      </w:r>
      <w:proofErr w:type="spellEnd"/>
      <w:r w:rsidR="00CF5721" w:rsidRPr="00AF180C">
        <w:rPr>
          <w:rFonts w:ascii="Times New Roman" w:hAnsi="Times New Roman" w:cs="Times New Roman"/>
          <w:sz w:val="20"/>
          <w:szCs w:val="20"/>
        </w:rPr>
        <w:t xml:space="preserve"> (1988), </w:t>
      </w:r>
      <w:proofErr w:type="spellStart"/>
      <w:r w:rsidR="00CF5721" w:rsidRPr="00AF180C">
        <w:rPr>
          <w:rFonts w:ascii="Times New Roman" w:hAnsi="Times New Roman" w:cs="Times New Roman"/>
          <w:sz w:val="20"/>
          <w:szCs w:val="20"/>
        </w:rPr>
        <w:t>Mehrani</w:t>
      </w:r>
      <w:proofErr w:type="spellEnd"/>
      <w:r w:rsidR="00CF5721" w:rsidRPr="00AF180C">
        <w:rPr>
          <w:rFonts w:ascii="Times New Roman" w:hAnsi="Times New Roman" w:cs="Times New Roman"/>
          <w:sz w:val="20"/>
          <w:szCs w:val="20"/>
        </w:rPr>
        <w:t xml:space="preserve"> &amp; </w:t>
      </w:r>
      <w:proofErr w:type="spellStart"/>
      <w:r w:rsidR="00CF5721" w:rsidRPr="00AF180C">
        <w:rPr>
          <w:rFonts w:ascii="Times New Roman" w:hAnsi="Times New Roman" w:cs="Times New Roman"/>
          <w:sz w:val="20"/>
          <w:szCs w:val="20"/>
        </w:rPr>
        <w:t>Rasaian</w:t>
      </w:r>
      <w:proofErr w:type="spellEnd"/>
      <w:r w:rsidR="00CF5721" w:rsidRPr="00AF180C">
        <w:rPr>
          <w:rFonts w:ascii="Times New Roman" w:hAnsi="Times New Roman" w:cs="Times New Roman"/>
          <w:sz w:val="20"/>
          <w:szCs w:val="20"/>
        </w:rPr>
        <w:t xml:space="preserve"> (2007), </w:t>
      </w:r>
      <w:proofErr w:type="spellStart"/>
      <w:r w:rsidR="00CF5721" w:rsidRPr="00AF180C">
        <w:rPr>
          <w:rFonts w:ascii="Times New Roman" w:hAnsi="Times New Roman" w:cs="Times New Roman"/>
          <w:sz w:val="20"/>
          <w:szCs w:val="20"/>
        </w:rPr>
        <w:t>Kordestani</w:t>
      </w:r>
      <w:proofErr w:type="spellEnd"/>
      <w:r w:rsidR="00CF5721" w:rsidRPr="00AF180C">
        <w:rPr>
          <w:rFonts w:ascii="Times New Roman" w:hAnsi="Times New Roman" w:cs="Times New Roman"/>
          <w:sz w:val="20"/>
          <w:szCs w:val="20"/>
        </w:rPr>
        <w:t xml:space="preserve"> &amp;</w:t>
      </w:r>
      <w:r w:rsidR="00DD232F">
        <w:rPr>
          <w:rFonts w:ascii="Times New Roman" w:hAnsi="Times New Roman" w:cs="Times New Roman"/>
          <w:sz w:val="20"/>
          <w:szCs w:val="20"/>
        </w:rPr>
        <w:t xml:space="preserve"> </w:t>
      </w:r>
      <w:proofErr w:type="spellStart"/>
      <w:r w:rsidR="00CF5721" w:rsidRPr="00AF180C">
        <w:rPr>
          <w:rFonts w:ascii="Times New Roman" w:hAnsi="Times New Roman" w:cs="Times New Roman"/>
          <w:sz w:val="20"/>
          <w:szCs w:val="20"/>
        </w:rPr>
        <w:t>Najafi</w:t>
      </w:r>
      <w:proofErr w:type="spellEnd"/>
      <w:r w:rsidR="00CF5721" w:rsidRPr="00AF180C">
        <w:rPr>
          <w:rFonts w:ascii="Times New Roman" w:hAnsi="Times New Roman" w:cs="Times New Roman"/>
          <w:sz w:val="20"/>
          <w:szCs w:val="20"/>
        </w:rPr>
        <w:t xml:space="preserve"> </w:t>
      </w:r>
      <w:proofErr w:type="spellStart"/>
      <w:r w:rsidR="00CF5721" w:rsidRPr="00AF180C">
        <w:rPr>
          <w:rFonts w:ascii="Times New Roman" w:hAnsi="Times New Roman" w:cs="Times New Roman"/>
          <w:sz w:val="20"/>
          <w:szCs w:val="20"/>
        </w:rPr>
        <w:t>omran</w:t>
      </w:r>
      <w:proofErr w:type="spellEnd"/>
      <w:r w:rsidR="00CF5721" w:rsidRPr="00AF180C">
        <w:rPr>
          <w:rFonts w:ascii="Times New Roman" w:hAnsi="Times New Roman" w:cs="Times New Roman"/>
          <w:sz w:val="20"/>
          <w:szCs w:val="20"/>
        </w:rPr>
        <w:t xml:space="preserve"> (2008), and </w:t>
      </w:r>
      <w:proofErr w:type="spellStart"/>
      <w:r w:rsidR="00CF5721" w:rsidRPr="00AF180C">
        <w:rPr>
          <w:rFonts w:ascii="Times New Roman" w:hAnsi="Times New Roman" w:cs="Times New Roman"/>
          <w:sz w:val="20"/>
          <w:szCs w:val="20"/>
        </w:rPr>
        <w:t>Kimiagari</w:t>
      </w:r>
      <w:proofErr w:type="spellEnd"/>
      <w:r w:rsidR="00CF5721" w:rsidRPr="00AF180C">
        <w:rPr>
          <w:rFonts w:ascii="Times New Roman" w:hAnsi="Times New Roman" w:cs="Times New Roman"/>
          <w:sz w:val="20"/>
          <w:szCs w:val="20"/>
        </w:rPr>
        <w:t xml:space="preserve"> &amp;</w:t>
      </w:r>
      <w:r>
        <w:rPr>
          <w:rFonts w:ascii="Times New Roman" w:hAnsi="Times New Roman" w:cs="Times New Roman"/>
          <w:sz w:val="20"/>
          <w:szCs w:val="20"/>
        </w:rPr>
        <w:t xml:space="preserve"> </w:t>
      </w:r>
      <w:proofErr w:type="spellStart"/>
      <w:r w:rsidR="00CF5721" w:rsidRPr="00AF180C">
        <w:rPr>
          <w:rFonts w:ascii="Times New Roman" w:hAnsi="Times New Roman" w:cs="Times New Roman"/>
          <w:sz w:val="20"/>
          <w:szCs w:val="20"/>
        </w:rPr>
        <w:t>Einali</w:t>
      </w:r>
      <w:proofErr w:type="spellEnd"/>
      <w:r w:rsidR="00CF5721" w:rsidRPr="00AF180C">
        <w:rPr>
          <w:rFonts w:ascii="Times New Roman" w:hAnsi="Times New Roman" w:cs="Times New Roman"/>
          <w:sz w:val="20"/>
          <w:szCs w:val="20"/>
        </w:rPr>
        <w:t xml:space="preserve"> (2008).</w:t>
      </w:r>
    </w:p>
    <w:p w:rsidR="00D416AD" w:rsidRPr="00AF180C" w:rsidRDefault="00D416AD" w:rsidP="001D4296">
      <w:pPr>
        <w:bidi w:val="0"/>
        <w:spacing w:after="0" w:line="240" w:lineRule="auto"/>
        <w:ind w:rightChars="2" w:right="4" w:firstLine="720"/>
        <w:jc w:val="both"/>
        <w:rPr>
          <w:rFonts w:ascii="Times New Roman" w:hAnsi="Times New Roman" w:cs="Times New Roman"/>
          <w:sz w:val="20"/>
          <w:szCs w:val="20"/>
        </w:rPr>
      </w:pPr>
      <w:r w:rsidRPr="00AF180C">
        <w:rPr>
          <w:rFonts w:ascii="Times New Roman" w:hAnsi="Times New Roman" w:cs="Times New Roman"/>
          <w:sz w:val="20"/>
          <w:szCs w:val="20"/>
        </w:rPr>
        <w:t>Group two: through their studies, they concluded that there is a positive relationship between capital structure and firm profitability</w:t>
      </w:r>
      <w:r w:rsidR="001D4296">
        <w:rPr>
          <w:rFonts w:ascii="Times New Roman" w:hAnsi="Times New Roman" w:cs="Times New Roman"/>
          <w:sz w:val="20"/>
          <w:szCs w:val="20"/>
        </w:rPr>
        <w:t>.</w:t>
      </w:r>
      <w:r w:rsidRPr="00AF180C">
        <w:rPr>
          <w:rFonts w:ascii="Times New Roman" w:hAnsi="Times New Roman" w:cs="Times New Roman"/>
          <w:sz w:val="20"/>
          <w:szCs w:val="20"/>
        </w:rPr>
        <w:t xml:space="preserve"> </w:t>
      </w:r>
      <w:proofErr w:type="spellStart"/>
      <w:r w:rsidRPr="00AF180C">
        <w:rPr>
          <w:rFonts w:ascii="Times New Roman" w:hAnsi="Times New Roman" w:cs="Times New Roman"/>
          <w:sz w:val="20"/>
          <w:szCs w:val="20"/>
        </w:rPr>
        <w:t>Hadlock</w:t>
      </w:r>
      <w:proofErr w:type="spellEnd"/>
      <w:r w:rsidRPr="00AF180C">
        <w:rPr>
          <w:rFonts w:ascii="Times New Roman" w:hAnsi="Times New Roman" w:cs="Times New Roman"/>
          <w:sz w:val="20"/>
          <w:szCs w:val="20"/>
        </w:rPr>
        <w:t xml:space="preserve"> &amp; James (2002), </w:t>
      </w:r>
      <w:proofErr w:type="spellStart"/>
      <w:r w:rsidRPr="00AF180C">
        <w:rPr>
          <w:rFonts w:ascii="Times New Roman" w:hAnsi="Times New Roman" w:cs="Times New Roman"/>
          <w:sz w:val="20"/>
          <w:szCs w:val="20"/>
        </w:rPr>
        <w:t>long,M.S</w:t>
      </w:r>
      <w:proofErr w:type="spellEnd"/>
      <w:r w:rsidRPr="00AF180C">
        <w:rPr>
          <w:rFonts w:ascii="Times New Roman" w:hAnsi="Times New Roman" w:cs="Times New Roman"/>
          <w:sz w:val="20"/>
          <w:szCs w:val="20"/>
        </w:rPr>
        <w:t xml:space="preserve">&amp; I.B. </w:t>
      </w:r>
      <w:proofErr w:type="spellStart"/>
      <w:r w:rsidRPr="00AF180C">
        <w:rPr>
          <w:rFonts w:ascii="Times New Roman" w:hAnsi="Times New Roman" w:cs="Times New Roman"/>
          <w:sz w:val="20"/>
          <w:szCs w:val="20"/>
        </w:rPr>
        <w:t>Maltiz</w:t>
      </w:r>
      <w:proofErr w:type="spellEnd"/>
      <w:r w:rsidRPr="00AF180C">
        <w:rPr>
          <w:rFonts w:ascii="Times New Roman" w:hAnsi="Times New Roman" w:cs="Times New Roman"/>
          <w:sz w:val="20"/>
          <w:szCs w:val="20"/>
        </w:rPr>
        <w:t xml:space="preserve"> (1985), </w:t>
      </w:r>
      <w:proofErr w:type="spellStart"/>
      <w:r w:rsidRPr="00AF180C">
        <w:rPr>
          <w:rFonts w:ascii="Times New Roman" w:hAnsi="Times New Roman" w:cs="Times New Roman"/>
          <w:sz w:val="20"/>
          <w:szCs w:val="20"/>
        </w:rPr>
        <w:t>Wald,j</w:t>
      </w:r>
      <w:proofErr w:type="spellEnd"/>
      <w:r w:rsidRPr="00AF180C">
        <w:rPr>
          <w:rFonts w:ascii="Times New Roman" w:hAnsi="Times New Roman" w:cs="Times New Roman"/>
          <w:sz w:val="20"/>
          <w:szCs w:val="20"/>
        </w:rPr>
        <w:t xml:space="preserve"> (1999),</w:t>
      </w:r>
      <w:r w:rsidR="00DD232F">
        <w:rPr>
          <w:rFonts w:ascii="Times New Roman" w:hAnsi="Times New Roman" w:cs="Times New Roman"/>
          <w:sz w:val="20"/>
          <w:szCs w:val="20"/>
        </w:rPr>
        <w:t xml:space="preserve"> </w:t>
      </w:r>
      <w:r w:rsidRPr="00AF180C">
        <w:rPr>
          <w:rFonts w:ascii="Times New Roman" w:hAnsi="Times New Roman" w:cs="Times New Roman"/>
          <w:sz w:val="20"/>
          <w:szCs w:val="20"/>
        </w:rPr>
        <w:t xml:space="preserve">and </w:t>
      </w:r>
      <w:proofErr w:type="spellStart"/>
      <w:r w:rsidRPr="00AF180C">
        <w:rPr>
          <w:rFonts w:ascii="Times New Roman" w:hAnsi="Times New Roman" w:cs="Times New Roman"/>
          <w:sz w:val="20"/>
          <w:szCs w:val="20"/>
        </w:rPr>
        <w:t>mojgan</w:t>
      </w:r>
      <w:proofErr w:type="spellEnd"/>
      <w:r w:rsidRPr="00AF180C">
        <w:rPr>
          <w:rFonts w:ascii="Times New Roman" w:hAnsi="Times New Roman" w:cs="Times New Roman"/>
          <w:sz w:val="20"/>
          <w:szCs w:val="20"/>
        </w:rPr>
        <w:t xml:space="preserve"> </w:t>
      </w:r>
      <w:proofErr w:type="spellStart"/>
      <w:r w:rsidRPr="00AF180C">
        <w:rPr>
          <w:rFonts w:ascii="Times New Roman" w:hAnsi="Times New Roman" w:cs="Times New Roman"/>
          <w:sz w:val="20"/>
          <w:szCs w:val="20"/>
        </w:rPr>
        <w:t>derayat</w:t>
      </w:r>
      <w:proofErr w:type="spellEnd"/>
      <w:r w:rsidRPr="00AF180C">
        <w:rPr>
          <w:rFonts w:ascii="Times New Roman" w:hAnsi="Times New Roman" w:cs="Times New Roman"/>
          <w:sz w:val="20"/>
          <w:szCs w:val="20"/>
        </w:rPr>
        <w:t xml:space="preserve"> (2011) belong to this group. </w:t>
      </w:r>
    </w:p>
    <w:p w:rsidR="00F26B6C" w:rsidRPr="00AF180C" w:rsidRDefault="00D416AD" w:rsidP="001D4296">
      <w:pPr>
        <w:bidi w:val="0"/>
        <w:spacing w:after="0" w:line="240" w:lineRule="auto"/>
        <w:ind w:rightChars="2" w:right="4" w:firstLine="720"/>
        <w:jc w:val="both"/>
        <w:rPr>
          <w:rFonts w:ascii="Times New Roman" w:hAnsi="Times New Roman" w:cs="Times New Roman"/>
          <w:sz w:val="20"/>
          <w:szCs w:val="20"/>
        </w:rPr>
      </w:pPr>
      <w:r w:rsidRPr="00AF180C">
        <w:rPr>
          <w:rFonts w:ascii="Times New Roman" w:hAnsi="Times New Roman" w:cs="Times New Roman"/>
          <w:sz w:val="20"/>
          <w:szCs w:val="20"/>
        </w:rPr>
        <w:t>Group three: in</w:t>
      </w:r>
      <w:r w:rsidR="00DD232F">
        <w:rPr>
          <w:rFonts w:ascii="Times New Roman" w:hAnsi="Times New Roman" w:cs="Times New Roman"/>
          <w:sz w:val="20"/>
          <w:szCs w:val="20"/>
        </w:rPr>
        <w:t xml:space="preserve"> </w:t>
      </w:r>
      <w:r w:rsidRPr="00AF180C">
        <w:rPr>
          <w:rFonts w:ascii="Times New Roman" w:hAnsi="Times New Roman" w:cs="Times New Roman"/>
          <w:sz w:val="20"/>
          <w:szCs w:val="20"/>
        </w:rPr>
        <w:t xml:space="preserve">their studies, the concluded that either there is no relationship between capital </w:t>
      </w:r>
      <w:r w:rsidRPr="00AF180C">
        <w:rPr>
          <w:rFonts w:ascii="Times New Roman" w:hAnsi="Times New Roman" w:cs="Times New Roman"/>
          <w:sz w:val="20"/>
          <w:szCs w:val="20"/>
        </w:rPr>
        <w:lastRenderedPageBreak/>
        <w:t>structure and profitability, or there is a week association</w:t>
      </w:r>
      <w:r w:rsidR="001D4296">
        <w:rPr>
          <w:rFonts w:ascii="Times New Roman" w:hAnsi="Times New Roman" w:cs="Times New Roman"/>
          <w:sz w:val="20"/>
          <w:szCs w:val="20"/>
        </w:rPr>
        <w:t>.</w:t>
      </w:r>
      <w:r w:rsidRPr="00AF180C">
        <w:rPr>
          <w:rFonts w:ascii="Times New Roman" w:hAnsi="Times New Roman" w:cs="Times New Roman"/>
          <w:sz w:val="20"/>
          <w:szCs w:val="20"/>
        </w:rPr>
        <w:t xml:space="preserve"> </w:t>
      </w:r>
      <w:proofErr w:type="spellStart"/>
      <w:r w:rsidRPr="00AF180C">
        <w:rPr>
          <w:rFonts w:ascii="Times New Roman" w:hAnsi="Times New Roman" w:cs="Times New Roman"/>
          <w:sz w:val="20"/>
          <w:szCs w:val="20"/>
        </w:rPr>
        <w:t>H.fosberg</w:t>
      </w:r>
      <w:proofErr w:type="spellEnd"/>
      <w:r w:rsidRPr="00AF180C">
        <w:rPr>
          <w:rFonts w:ascii="Times New Roman" w:hAnsi="Times New Roman" w:cs="Times New Roman"/>
          <w:sz w:val="20"/>
          <w:szCs w:val="20"/>
        </w:rPr>
        <w:t xml:space="preserve"> &amp; Arvin </w:t>
      </w:r>
      <w:proofErr w:type="spellStart"/>
      <w:r w:rsidRPr="00AF180C">
        <w:rPr>
          <w:rFonts w:ascii="Times New Roman" w:hAnsi="Times New Roman" w:cs="Times New Roman"/>
          <w:sz w:val="20"/>
          <w:szCs w:val="20"/>
        </w:rPr>
        <w:t>ghosh</w:t>
      </w:r>
      <w:proofErr w:type="spellEnd"/>
      <w:r w:rsidRPr="00AF180C">
        <w:rPr>
          <w:rFonts w:ascii="Times New Roman" w:hAnsi="Times New Roman" w:cs="Times New Roman"/>
          <w:sz w:val="20"/>
          <w:szCs w:val="20"/>
        </w:rPr>
        <w:t xml:space="preserve"> (2006), </w:t>
      </w:r>
      <w:proofErr w:type="spellStart"/>
      <w:r w:rsidRPr="00AF180C">
        <w:rPr>
          <w:rFonts w:ascii="Times New Roman" w:hAnsi="Times New Roman" w:cs="Times New Roman"/>
          <w:sz w:val="20"/>
          <w:szCs w:val="20"/>
        </w:rPr>
        <w:t>delavari</w:t>
      </w:r>
      <w:proofErr w:type="spellEnd"/>
      <w:r w:rsidRPr="00AF180C">
        <w:rPr>
          <w:rFonts w:ascii="Times New Roman" w:hAnsi="Times New Roman" w:cs="Times New Roman"/>
          <w:sz w:val="20"/>
          <w:szCs w:val="20"/>
        </w:rPr>
        <w:t xml:space="preserve">(1998), and </w:t>
      </w:r>
      <w:proofErr w:type="spellStart"/>
      <w:r w:rsidRPr="00AF180C">
        <w:rPr>
          <w:rFonts w:ascii="Times New Roman" w:hAnsi="Times New Roman" w:cs="Times New Roman"/>
          <w:sz w:val="20"/>
          <w:szCs w:val="20"/>
        </w:rPr>
        <w:t>namazi</w:t>
      </w:r>
      <w:proofErr w:type="spellEnd"/>
      <w:r w:rsidRPr="00AF180C">
        <w:rPr>
          <w:rFonts w:ascii="Times New Roman" w:hAnsi="Times New Roman" w:cs="Times New Roman"/>
          <w:sz w:val="20"/>
          <w:szCs w:val="20"/>
        </w:rPr>
        <w:t xml:space="preserve"> &amp; </w:t>
      </w:r>
      <w:proofErr w:type="spellStart"/>
      <w:r w:rsidRPr="00AF180C">
        <w:rPr>
          <w:rFonts w:ascii="Times New Roman" w:hAnsi="Times New Roman" w:cs="Times New Roman"/>
          <w:sz w:val="20"/>
          <w:szCs w:val="20"/>
        </w:rPr>
        <w:t>shirzadeh</w:t>
      </w:r>
      <w:proofErr w:type="spellEnd"/>
      <w:r w:rsidRPr="00AF180C">
        <w:rPr>
          <w:rFonts w:ascii="Times New Roman" w:hAnsi="Times New Roman" w:cs="Times New Roman"/>
          <w:sz w:val="20"/>
          <w:szCs w:val="20"/>
        </w:rPr>
        <w:t xml:space="preserve"> (2005) belong to this group. </w:t>
      </w:r>
    </w:p>
    <w:p w:rsidR="001D4296" w:rsidRDefault="001D4296" w:rsidP="00AF180C">
      <w:pPr>
        <w:bidi w:val="0"/>
        <w:spacing w:after="0" w:line="240" w:lineRule="auto"/>
        <w:ind w:rightChars="2" w:right="4"/>
        <w:jc w:val="both"/>
        <w:rPr>
          <w:rFonts w:ascii="Times New Roman" w:hAnsi="Times New Roman" w:cs="Times New Roman"/>
          <w:b/>
          <w:bCs/>
          <w:sz w:val="20"/>
          <w:szCs w:val="20"/>
        </w:rPr>
      </w:pPr>
    </w:p>
    <w:p w:rsidR="001D4296" w:rsidRDefault="001D4296" w:rsidP="001D4296">
      <w:pPr>
        <w:bidi w:val="0"/>
        <w:spacing w:after="0" w:line="240" w:lineRule="auto"/>
        <w:ind w:rightChars="2" w:right="4"/>
        <w:jc w:val="both"/>
        <w:rPr>
          <w:rFonts w:ascii="Times New Roman" w:hAnsi="Times New Roman" w:cs="Times New Roman"/>
          <w:sz w:val="20"/>
          <w:szCs w:val="20"/>
        </w:rPr>
      </w:pPr>
      <w:r>
        <w:rPr>
          <w:rFonts w:ascii="Times New Roman" w:hAnsi="Times New Roman" w:cs="Times New Roman"/>
          <w:b/>
          <w:bCs/>
          <w:sz w:val="20"/>
          <w:szCs w:val="20"/>
        </w:rPr>
        <w:t>R</w:t>
      </w:r>
      <w:r w:rsidR="00D416AD" w:rsidRPr="00CB21A6">
        <w:rPr>
          <w:rFonts w:ascii="Times New Roman" w:hAnsi="Times New Roman" w:cs="Times New Roman"/>
          <w:b/>
          <w:bCs/>
          <w:sz w:val="20"/>
          <w:szCs w:val="20"/>
        </w:rPr>
        <w:t>esearch methodology:</w:t>
      </w:r>
      <w:r w:rsidR="00DD232F">
        <w:rPr>
          <w:rFonts w:ascii="Times New Roman" w:hAnsi="Times New Roman" w:cs="Times New Roman"/>
          <w:b/>
          <w:bCs/>
          <w:sz w:val="20"/>
          <w:szCs w:val="20"/>
        </w:rPr>
        <w:t xml:space="preserve"> </w:t>
      </w:r>
    </w:p>
    <w:p w:rsidR="00650DD2" w:rsidRPr="00AF180C" w:rsidRDefault="001D4296" w:rsidP="001D4296">
      <w:pPr>
        <w:bidi w:val="0"/>
        <w:spacing w:after="0" w:line="240" w:lineRule="auto"/>
        <w:ind w:rightChars="2" w:right="4" w:firstLine="720"/>
        <w:jc w:val="both"/>
        <w:rPr>
          <w:rFonts w:ascii="Times New Roman" w:hAnsi="Times New Roman" w:cs="Times New Roman"/>
          <w:sz w:val="20"/>
          <w:szCs w:val="20"/>
        </w:rPr>
      </w:pPr>
      <w:r>
        <w:rPr>
          <w:rFonts w:ascii="Times New Roman" w:hAnsi="Times New Roman" w:cs="Times New Roman"/>
          <w:sz w:val="20"/>
          <w:szCs w:val="20"/>
        </w:rPr>
        <w:t>A</w:t>
      </w:r>
      <w:r w:rsidR="00D416AD" w:rsidRPr="00AF180C">
        <w:rPr>
          <w:rFonts w:ascii="Times New Roman" w:hAnsi="Times New Roman" w:cs="Times New Roman"/>
          <w:sz w:val="20"/>
          <w:szCs w:val="20"/>
        </w:rPr>
        <w:t xml:space="preserve">ll scientific research are classified </w:t>
      </w:r>
      <w:r w:rsidR="00650DD2" w:rsidRPr="00AF180C">
        <w:rPr>
          <w:rFonts w:ascii="Times New Roman" w:hAnsi="Times New Roman" w:cs="Times New Roman"/>
          <w:sz w:val="20"/>
          <w:szCs w:val="20"/>
        </w:rPr>
        <w:t>based on two bases including purpose, and nature and method. Purpose-based research is in turn divided into three groups of fundamental</w:t>
      </w:r>
      <w:r>
        <w:rPr>
          <w:rFonts w:ascii="Times New Roman" w:hAnsi="Times New Roman" w:cs="Times New Roman"/>
          <w:sz w:val="20"/>
          <w:szCs w:val="20"/>
        </w:rPr>
        <w:t>,</w:t>
      </w:r>
      <w:r w:rsidR="00650DD2" w:rsidRPr="00AF180C">
        <w:rPr>
          <w:rFonts w:ascii="Times New Roman" w:hAnsi="Times New Roman" w:cs="Times New Roman"/>
          <w:sz w:val="20"/>
          <w:szCs w:val="20"/>
        </w:rPr>
        <w:t xml:space="preserve"> applied, and practical research. Also based on nature and method</w:t>
      </w:r>
      <w:r>
        <w:rPr>
          <w:rFonts w:ascii="Times New Roman" w:hAnsi="Times New Roman" w:cs="Times New Roman"/>
          <w:sz w:val="20"/>
          <w:szCs w:val="20"/>
        </w:rPr>
        <w:t>,</w:t>
      </w:r>
      <w:r w:rsidR="00650DD2" w:rsidRPr="00AF180C">
        <w:rPr>
          <w:rFonts w:ascii="Times New Roman" w:hAnsi="Times New Roman" w:cs="Times New Roman"/>
          <w:sz w:val="20"/>
          <w:szCs w:val="20"/>
        </w:rPr>
        <w:t xml:space="preserve"> scientific research can be put into 5 groups including historical, descriptive, correlative, casual</w:t>
      </w:r>
      <w:r>
        <w:rPr>
          <w:rFonts w:ascii="Times New Roman" w:hAnsi="Times New Roman" w:cs="Times New Roman"/>
          <w:sz w:val="20"/>
          <w:szCs w:val="20"/>
        </w:rPr>
        <w:t>,</w:t>
      </w:r>
      <w:r w:rsidR="00650DD2" w:rsidRPr="00AF180C">
        <w:rPr>
          <w:rFonts w:ascii="Times New Roman" w:hAnsi="Times New Roman" w:cs="Times New Roman"/>
          <w:sz w:val="20"/>
          <w:szCs w:val="20"/>
        </w:rPr>
        <w:t xml:space="preserve"> and empirical. According to the above classification, based on purpose, this is an applied research, and based on nature and method</w:t>
      </w:r>
      <w:r>
        <w:rPr>
          <w:rFonts w:ascii="Times New Roman" w:hAnsi="Times New Roman" w:cs="Times New Roman"/>
          <w:sz w:val="20"/>
          <w:szCs w:val="20"/>
        </w:rPr>
        <w:t>,</w:t>
      </w:r>
      <w:r w:rsidR="00650DD2" w:rsidRPr="00AF180C">
        <w:rPr>
          <w:rFonts w:ascii="Times New Roman" w:hAnsi="Times New Roman" w:cs="Times New Roman"/>
          <w:sz w:val="20"/>
          <w:szCs w:val="20"/>
        </w:rPr>
        <w:t xml:space="preserve"> it is a casual and empirical research, since in the present study</w:t>
      </w:r>
      <w:r>
        <w:rPr>
          <w:rFonts w:ascii="Times New Roman" w:hAnsi="Times New Roman" w:cs="Times New Roman"/>
          <w:sz w:val="20"/>
          <w:szCs w:val="20"/>
        </w:rPr>
        <w:t>,</w:t>
      </w:r>
      <w:r w:rsidR="00650DD2" w:rsidRPr="00AF180C">
        <w:rPr>
          <w:rFonts w:ascii="Times New Roman" w:hAnsi="Times New Roman" w:cs="Times New Roman"/>
          <w:sz w:val="20"/>
          <w:szCs w:val="20"/>
        </w:rPr>
        <w:t xml:space="preserve"> we have attempted to help investors and other financial information users to identify factors affecting capital structure and firm profitability </w:t>
      </w:r>
      <w:proofErr w:type="spellStart"/>
      <w:r w:rsidR="00650DD2" w:rsidRPr="00AF180C">
        <w:rPr>
          <w:rFonts w:ascii="Times New Roman" w:hAnsi="Times New Roman" w:cs="Times New Roman"/>
          <w:sz w:val="20"/>
          <w:szCs w:val="20"/>
        </w:rPr>
        <w:t>and</w:t>
      </w:r>
      <w:r>
        <w:rPr>
          <w:rFonts w:ascii="Times New Roman" w:hAnsi="Times New Roman" w:cs="Times New Roman"/>
          <w:sz w:val="20"/>
          <w:szCs w:val="20"/>
        </w:rPr>
        <w:t>,</w:t>
      </w:r>
      <w:r w:rsidR="00650DD2" w:rsidRPr="00AF180C">
        <w:rPr>
          <w:rFonts w:ascii="Times New Roman" w:hAnsi="Times New Roman" w:cs="Times New Roman"/>
          <w:sz w:val="20"/>
          <w:szCs w:val="20"/>
        </w:rPr>
        <w:t>make</w:t>
      </w:r>
      <w:proofErr w:type="spellEnd"/>
      <w:r w:rsidR="00650DD2" w:rsidRPr="00AF180C">
        <w:rPr>
          <w:rFonts w:ascii="Times New Roman" w:hAnsi="Times New Roman" w:cs="Times New Roman"/>
          <w:sz w:val="20"/>
          <w:szCs w:val="20"/>
        </w:rPr>
        <w:t xml:space="preserve"> sound economic and investing </w:t>
      </w:r>
      <w:proofErr w:type="spellStart"/>
      <w:r w:rsidR="00650DD2" w:rsidRPr="00AF180C">
        <w:rPr>
          <w:rFonts w:ascii="Times New Roman" w:hAnsi="Times New Roman" w:cs="Times New Roman"/>
          <w:sz w:val="20"/>
          <w:szCs w:val="20"/>
        </w:rPr>
        <w:t>deisions</w:t>
      </w:r>
      <w:proofErr w:type="spellEnd"/>
      <w:r w:rsidR="00650DD2" w:rsidRPr="00AF180C">
        <w:rPr>
          <w:rFonts w:ascii="Times New Roman" w:hAnsi="Times New Roman" w:cs="Times New Roman"/>
          <w:sz w:val="20"/>
          <w:szCs w:val="20"/>
        </w:rPr>
        <w:t xml:space="preserve"> through investigating the impact of capital structure factors on profitability.</w:t>
      </w:r>
    </w:p>
    <w:p w:rsidR="0019386E" w:rsidRPr="00AF180C" w:rsidRDefault="00650DD2" w:rsidP="00AF180C">
      <w:pPr>
        <w:bidi w:val="0"/>
        <w:spacing w:after="0" w:line="240" w:lineRule="auto"/>
        <w:ind w:rightChars="2" w:right="4"/>
        <w:jc w:val="both"/>
        <w:rPr>
          <w:rFonts w:ascii="Times New Roman" w:hAnsi="Times New Roman" w:cs="Times New Roman"/>
          <w:sz w:val="20"/>
          <w:szCs w:val="20"/>
        </w:rPr>
      </w:pPr>
      <w:r w:rsidRPr="00AF180C">
        <w:rPr>
          <w:rFonts w:ascii="Times New Roman" w:hAnsi="Times New Roman" w:cs="Times New Roman"/>
          <w:sz w:val="20"/>
          <w:szCs w:val="20"/>
        </w:rPr>
        <w:t>*research hypotheses: the underlying hypothesis of t</w:t>
      </w:r>
      <w:r w:rsidR="00E83EFF" w:rsidRPr="00AF180C">
        <w:rPr>
          <w:rFonts w:ascii="Times New Roman" w:hAnsi="Times New Roman" w:cs="Times New Roman"/>
          <w:sz w:val="20"/>
          <w:szCs w:val="20"/>
        </w:rPr>
        <w:t xml:space="preserve">his study is as </w:t>
      </w:r>
      <w:proofErr w:type="spellStart"/>
      <w:r w:rsidR="00E83EFF" w:rsidRPr="00AF180C">
        <w:rPr>
          <w:rFonts w:ascii="Times New Roman" w:hAnsi="Times New Roman" w:cs="Times New Roman"/>
          <w:sz w:val="20"/>
          <w:szCs w:val="20"/>
        </w:rPr>
        <w:t>follows:there</w:t>
      </w:r>
      <w:proofErr w:type="spellEnd"/>
      <w:r w:rsidR="00E83EFF" w:rsidRPr="00AF180C">
        <w:rPr>
          <w:rFonts w:ascii="Times New Roman" w:hAnsi="Times New Roman" w:cs="Times New Roman"/>
          <w:sz w:val="20"/>
          <w:szCs w:val="20"/>
        </w:rPr>
        <w:t xml:space="preserve"> is a significant relationship between capital structure and profitability of selected firms listed in TSE</w:t>
      </w:r>
      <w:r w:rsidR="001D4296">
        <w:rPr>
          <w:rFonts w:ascii="Times New Roman" w:hAnsi="Times New Roman" w:cs="Times New Roman"/>
          <w:sz w:val="20"/>
          <w:szCs w:val="20"/>
        </w:rPr>
        <w:t>.</w:t>
      </w:r>
      <w:r w:rsidR="00E83EFF" w:rsidRPr="00AF180C">
        <w:rPr>
          <w:rFonts w:ascii="Times New Roman" w:hAnsi="Times New Roman" w:cs="Times New Roman"/>
          <w:sz w:val="20"/>
          <w:szCs w:val="20"/>
        </w:rPr>
        <w:t xml:space="preserve"> it consists of the</w:t>
      </w:r>
      <w:r w:rsidR="0019386E" w:rsidRPr="00AF180C">
        <w:rPr>
          <w:rFonts w:ascii="Times New Roman" w:hAnsi="Times New Roman" w:cs="Times New Roman"/>
          <w:sz w:val="20"/>
          <w:szCs w:val="20"/>
        </w:rPr>
        <w:t xml:space="preserve"> following hypotheses</w:t>
      </w:r>
      <w:r w:rsidR="00DD232F">
        <w:rPr>
          <w:rFonts w:ascii="Times New Roman" w:hAnsi="Times New Roman" w:cs="Times New Roman"/>
          <w:sz w:val="20"/>
          <w:szCs w:val="20"/>
        </w:rPr>
        <w:t>:</w:t>
      </w:r>
      <w:r w:rsidR="0019386E" w:rsidRPr="00AF180C">
        <w:rPr>
          <w:rFonts w:ascii="Times New Roman" w:hAnsi="Times New Roman" w:cs="Times New Roman"/>
          <w:sz w:val="20"/>
          <w:szCs w:val="20"/>
        </w:rPr>
        <w:t xml:space="preserve"> hypothesis (1) there is a significant relationship between capital structure and return on asset (ROA). Hypothesis (2): there is a significant relationship between capital structure and return on capital (ROC).</w:t>
      </w:r>
    </w:p>
    <w:p w:rsidR="0019386E" w:rsidRPr="00AF180C" w:rsidRDefault="0019386E" w:rsidP="00AF180C">
      <w:pPr>
        <w:bidi w:val="0"/>
        <w:spacing w:after="0" w:line="240" w:lineRule="auto"/>
        <w:ind w:rightChars="2" w:right="4"/>
        <w:jc w:val="both"/>
        <w:rPr>
          <w:rFonts w:ascii="Times New Roman" w:hAnsi="Times New Roman" w:cs="Times New Roman"/>
          <w:sz w:val="20"/>
          <w:szCs w:val="20"/>
        </w:rPr>
      </w:pPr>
      <w:r w:rsidRPr="00AF180C">
        <w:rPr>
          <w:rFonts w:ascii="Times New Roman" w:hAnsi="Times New Roman" w:cs="Times New Roman"/>
          <w:sz w:val="20"/>
          <w:szCs w:val="20"/>
        </w:rPr>
        <w:t>Hypothesis (3): there is a significant relationship between capital structure and return on equity (ROE).</w:t>
      </w:r>
    </w:p>
    <w:p w:rsidR="0019386E" w:rsidRPr="00AF180C" w:rsidRDefault="0019386E" w:rsidP="00AF180C">
      <w:pPr>
        <w:bidi w:val="0"/>
        <w:spacing w:after="0" w:line="240" w:lineRule="auto"/>
        <w:ind w:rightChars="2" w:right="4"/>
        <w:jc w:val="both"/>
        <w:rPr>
          <w:rFonts w:ascii="Times New Roman" w:hAnsi="Times New Roman" w:cs="Times New Roman"/>
          <w:sz w:val="20"/>
          <w:szCs w:val="20"/>
        </w:rPr>
      </w:pPr>
      <w:proofErr w:type="spellStart"/>
      <w:r w:rsidRPr="00AF180C">
        <w:rPr>
          <w:rFonts w:ascii="Times New Roman" w:hAnsi="Times New Roman" w:cs="Times New Roman"/>
          <w:sz w:val="20"/>
          <w:szCs w:val="20"/>
        </w:rPr>
        <w:t>Hypotheis</w:t>
      </w:r>
      <w:proofErr w:type="spellEnd"/>
      <w:r w:rsidRPr="00AF180C">
        <w:rPr>
          <w:rFonts w:ascii="Times New Roman" w:hAnsi="Times New Roman" w:cs="Times New Roman"/>
          <w:sz w:val="20"/>
          <w:szCs w:val="20"/>
        </w:rPr>
        <w:t xml:space="preserve"> (4): there is a significant relationship between capital structure and earnings per share (EPS).</w:t>
      </w:r>
    </w:p>
    <w:p w:rsidR="00D416AD" w:rsidRPr="00AF180C" w:rsidRDefault="0019386E" w:rsidP="00AF180C">
      <w:pPr>
        <w:pStyle w:val="ListParagraph"/>
        <w:bidi w:val="0"/>
        <w:spacing w:after="0" w:line="240" w:lineRule="auto"/>
        <w:ind w:left="0" w:rightChars="2" w:right="4"/>
        <w:jc w:val="both"/>
        <w:rPr>
          <w:rFonts w:ascii="Times New Roman" w:hAnsi="Times New Roman" w:cs="Times New Roman"/>
          <w:sz w:val="20"/>
          <w:szCs w:val="20"/>
        </w:rPr>
      </w:pPr>
      <w:r w:rsidRPr="00AF180C">
        <w:rPr>
          <w:rFonts w:ascii="Times New Roman" w:hAnsi="Times New Roman" w:cs="Times New Roman"/>
          <w:sz w:val="20"/>
          <w:szCs w:val="20"/>
        </w:rPr>
        <w:t>*research statistical population and sample</w:t>
      </w:r>
      <w:r w:rsidR="00DD232F">
        <w:rPr>
          <w:rFonts w:ascii="Times New Roman" w:hAnsi="Times New Roman" w:cs="Times New Roman"/>
          <w:sz w:val="20"/>
          <w:szCs w:val="20"/>
        </w:rPr>
        <w:t>:</w:t>
      </w:r>
      <w:r w:rsidRPr="00AF180C">
        <w:rPr>
          <w:rFonts w:ascii="Times New Roman" w:hAnsi="Times New Roman" w:cs="Times New Roman"/>
          <w:sz w:val="20"/>
          <w:szCs w:val="20"/>
        </w:rPr>
        <w:t xml:space="preserve"> statistical population of this study consists of firms listed in TSE. In the present study for determining the statistical sample</w:t>
      </w:r>
      <w:r w:rsidR="001D4296">
        <w:rPr>
          <w:rFonts w:ascii="Times New Roman" w:hAnsi="Times New Roman" w:cs="Times New Roman"/>
          <w:sz w:val="20"/>
          <w:szCs w:val="20"/>
        </w:rPr>
        <w:t>,</w:t>
      </w:r>
      <w:r w:rsidRPr="00AF180C">
        <w:rPr>
          <w:rFonts w:ascii="Times New Roman" w:hAnsi="Times New Roman" w:cs="Times New Roman"/>
          <w:sz w:val="20"/>
          <w:szCs w:val="20"/>
        </w:rPr>
        <w:t xml:space="preserve"> no specific relation was used to estimate sample size and sampling, rather targeted exclusion method was used. In other words, those companies in the population which had the following qualifications, were selected as the sample and all. Other were excluded</w:t>
      </w:r>
      <w:r w:rsidR="00DD232F">
        <w:rPr>
          <w:rFonts w:ascii="Times New Roman" w:hAnsi="Times New Roman" w:cs="Times New Roman"/>
          <w:sz w:val="20"/>
          <w:szCs w:val="20"/>
        </w:rPr>
        <w:t>:</w:t>
      </w:r>
      <w:r w:rsidRPr="00AF180C">
        <w:rPr>
          <w:rFonts w:ascii="Times New Roman" w:hAnsi="Times New Roman" w:cs="Times New Roman"/>
          <w:sz w:val="20"/>
          <w:szCs w:val="20"/>
        </w:rPr>
        <w:t xml:space="preserve"> 1- firms must keep their activity during the fiscal year. 2- firms be among active companies in TSE. 3-firms must not be among investment and financial intermediation companies. 4-Availability of information needed </w:t>
      </w:r>
    </w:p>
    <w:p w:rsidR="004F24B0" w:rsidRPr="00AF180C" w:rsidRDefault="004F24B0" w:rsidP="00AF180C">
      <w:pPr>
        <w:pStyle w:val="ListParagraph"/>
        <w:bidi w:val="0"/>
        <w:spacing w:after="0" w:line="240" w:lineRule="auto"/>
        <w:ind w:left="0" w:rightChars="2" w:right="4"/>
        <w:jc w:val="both"/>
        <w:rPr>
          <w:rFonts w:ascii="Times New Roman" w:hAnsi="Times New Roman" w:cs="Times New Roman"/>
          <w:sz w:val="20"/>
          <w:szCs w:val="20"/>
        </w:rPr>
      </w:pPr>
      <w:r w:rsidRPr="00AF180C">
        <w:rPr>
          <w:rFonts w:ascii="Times New Roman" w:hAnsi="Times New Roman" w:cs="Times New Roman"/>
          <w:sz w:val="20"/>
          <w:szCs w:val="20"/>
        </w:rPr>
        <w:t>5- Equity section in balance sheet must not be negative.</w:t>
      </w:r>
      <w:r w:rsidR="00DD232F">
        <w:rPr>
          <w:rFonts w:ascii="Times New Roman" w:hAnsi="Times New Roman" w:cs="Times New Roman"/>
          <w:sz w:val="20"/>
          <w:szCs w:val="20"/>
        </w:rPr>
        <w:t xml:space="preserve"> </w:t>
      </w:r>
      <w:r w:rsidRPr="00AF180C">
        <w:rPr>
          <w:rFonts w:ascii="Times New Roman" w:hAnsi="Times New Roman" w:cs="Times New Roman"/>
          <w:sz w:val="20"/>
          <w:szCs w:val="20"/>
        </w:rPr>
        <w:t xml:space="preserve"> 6-their fiscal year must end in 29 </w:t>
      </w:r>
      <w:proofErr w:type="spellStart"/>
      <w:r w:rsidRPr="00AF180C">
        <w:rPr>
          <w:rFonts w:ascii="Times New Roman" w:hAnsi="Times New Roman" w:cs="Times New Roman"/>
          <w:sz w:val="20"/>
          <w:szCs w:val="20"/>
        </w:rPr>
        <w:t>Esfand</w:t>
      </w:r>
      <w:proofErr w:type="spellEnd"/>
      <w:r w:rsidRPr="00AF180C">
        <w:rPr>
          <w:rFonts w:ascii="Times New Roman" w:hAnsi="Times New Roman" w:cs="Times New Roman"/>
          <w:sz w:val="20"/>
          <w:szCs w:val="20"/>
        </w:rPr>
        <w:t xml:space="preserve"> (Persian calendar).thus, a total of</w:t>
      </w:r>
      <w:r w:rsidR="00DD232F">
        <w:rPr>
          <w:rFonts w:ascii="Times New Roman" w:hAnsi="Times New Roman" w:cs="Times New Roman"/>
          <w:sz w:val="20"/>
          <w:szCs w:val="20"/>
        </w:rPr>
        <w:t xml:space="preserve"> </w:t>
      </w:r>
      <w:r w:rsidRPr="00AF180C">
        <w:rPr>
          <w:rFonts w:ascii="Times New Roman" w:hAnsi="Times New Roman" w:cs="Times New Roman"/>
          <w:sz w:val="20"/>
          <w:szCs w:val="20"/>
        </w:rPr>
        <w:t>131 firms were selected among firms listed in TSE as the sample for a 7-year time period (2004-2010).</w:t>
      </w:r>
      <w:r w:rsidR="00DD232F">
        <w:rPr>
          <w:rFonts w:ascii="Times New Roman" w:hAnsi="Times New Roman" w:cs="Times New Roman"/>
          <w:sz w:val="20"/>
          <w:szCs w:val="20"/>
        </w:rPr>
        <w:t xml:space="preserve"> </w:t>
      </w:r>
    </w:p>
    <w:p w:rsidR="001D4296" w:rsidRDefault="001D4296" w:rsidP="00AF180C">
      <w:pPr>
        <w:pStyle w:val="ListParagraph"/>
        <w:bidi w:val="0"/>
        <w:spacing w:after="0" w:line="240" w:lineRule="auto"/>
        <w:ind w:left="495"/>
        <w:jc w:val="both"/>
        <w:rPr>
          <w:rFonts w:ascii="Times New Roman" w:hAnsi="Times New Roman" w:cs="Times New Roman"/>
          <w:b/>
          <w:bCs/>
          <w:sz w:val="20"/>
          <w:szCs w:val="20"/>
          <w:u w:val="single"/>
          <w:lang w:eastAsia="zh-CN"/>
        </w:rPr>
        <w:sectPr w:rsidR="001D4296" w:rsidSect="001D4296">
          <w:type w:val="continuous"/>
          <w:pgSz w:w="12242" w:h="15842" w:code="1"/>
          <w:pgMar w:top="1440" w:right="1440" w:bottom="1440" w:left="1440" w:header="720" w:footer="720" w:gutter="0"/>
          <w:cols w:num="2" w:space="550"/>
          <w:docGrid w:linePitch="360"/>
        </w:sectPr>
      </w:pPr>
    </w:p>
    <w:p w:rsidR="00AF180C" w:rsidRDefault="00AF180C" w:rsidP="00AF180C">
      <w:pPr>
        <w:pStyle w:val="ListParagraph"/>
        <w:bidi w:val="0"/>
        <w:spacing w:after="0" w:line="240" w:lineRule="auto"/>
        <w:ind w:left="495"/>
        <w:jc w:val="both"/>
        <w:rPr>
          <w:rFonts w:ascii="Times New Roman" w:hAnsi="Times New Roman" w:cs="Times New Roman"/>
          <w:b/>
          <w:bCs/>
          <w:sz w:val="20"/>
          <w:szCs w:val="20"/>
          <w:u w:val="single"/>
          <w:lang w:eastAsia="zh-CN"/>
        </w:rPr>
      </w:pPr>
    </w:p>
    <w:p w:rsidR="001D4296" w:rsidRDefault="001D4296" w:rsidP="00AF180C">
      <w:pPr>
        <w:pStyle w:val="ListParagraph"/>
        <w:bidi w:val="0"/>
        <w:spacing w:after="0" w:line="240" w:lineRule="auto"/>
        <w:ind w:left="495"/>
        <w:jc w:val="both"/>
        <w:rPr>
          <w:rFonts w:ascii="Times New Roman" w:hAnsi="Times New Roman" w:cs="Times New Roman"/>
          <w:b/>
          <w:bCs/>
          <w:sz w:val="20"/>
          <w:szCs w:val="20"/>
        </w:rPr>
      </w:pPr>
    </w:p>
    <w:p w:rsidR="004F24B0" w:rsidRPr="00AF180C" w:rsidRDefault="001D4296" w:rsidP="001D4296">
      <w:pPr>
        <w:pStyle w:val="ListParagraph"/>
        <w:bidi w:val="0"/>
        <w:spacing w:after="0" w:line="240" w:lineRule="auto"/>
        <w:ind w:left="495"/>
        <w:jc w:val="both"/>
        <w:rPr>
          <w:rFonts w:ascii="Times New Roman" w:hAnsi="Times New Roman" w:cs="Times New Roman"/>
          <w:sz w:val="20"/>
          <w:szCs w:val="20"/>
        </w:rPr>
      </w:pPr>
      <w:r>
        <w:rPr>
          <w:rFonts w:ascii="Times New Roman" w:hAnsi="Times New Roman" w:cs="Times New Roman"/>
          <w:b/>
          <w:bCs/>
          <w:sz w:val="20"/>
          <w:szCs w:val="20"/>
        </w:rPr>
        <w:lastRenderedPageBreak/>
        <w:t>R</w:t>
      </w:r>
      <w:r w:rsidR="004F24B0" w:rsidRPr="00CB21A6">
        <w:rPr>
          <w:rFonts w:ascii="Times New Roman" w:hAnsi="Times New Roman" w:cs="Times New Roman"/>
          <w:b/>
          <w:bCs/>
          <w:sz w:val="20"/>
          <w:szCs w:val="20"/>
        </w:rPr>
        <w:t>esearch variables:</w:t>
      </w:r>
      <w:r w:rsidR="00DD232F">
        <w:rPr>
          <w:rFonts w:ascii="Times New Roman" w:hAnsi="Times New Roman" w:cs="Times New Roman"/>
          <w:b/>
          <w:bCs/>
          <w:sz w:val="20"/>
          <w:szCs w:val="20"/>
        </w:rPr>
        <w:t xml:space="preserve"> </w:t>
      </w:r>
      <w:r w:rsidR="004F24B0" w:rsidRPr="00AF180C">
        <w:rPr>
          <w:rFonts w:ascii="Times New Roman" w:hAnsi="Times New Roman" w:cs="Times New Roman"/>
          <w:sz w:val="20"/>
          <w:szCs w:val="20"/>
        </w:rPr>
        <w:t>variables are a specific piece of data with different values.</w:t>
      </w:r>
    </w:p>
    <w:tbl>
      <w:tblPr>
        <w:bidiVisual/>
        <w:tblW w:w="4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7"/>
        <w:gridCol w:w="4255"/>
        <w:gridCol w:w="3542"/>
      </w:tblGrid>
      <w:tr w:rsidR="004F24B0" w:rsidRPr="00DB2619" w:rsidTr="001D4296">
        <w:trPr>
          <w:cantSplit/>
          <w:jc w:val="center"/>
        </w:trPr>
        <w:tc>
          <w:tcPr>
            <w:tcW w:w="689" w:type="pct"/>
            <w:vAlign w:val="center"/>
          </w:tcPr>
          <w:p w:rsidR="004F24B0" w:rsidRPr="00DB2619" w:rsidRDefault="0069316B" w:rsidP="00DB2619">
            <w:pPr>
              <w:pStyle w:val="ListParagraph"/>
              <w:bidi w:val="0"/>
              <w:spacing w:after="0" w:line="240" w:lineRule="auto"/>
              <w:ind w:left="0"/>
              <w:jc w:val="center"/>
              <w:rPr>
                <w:rFonts w:ascii="Times New Roman" w:hAnsi="Times New Roman" w:cs="Times New Roman"/>
                <w:sz w:val="20"/>
                <w:szCs w:val="20"/>
                <w:lang w:eastAsia="zh-CN"/>
              </w:rPr>
            </w:pPr>
            <w:r w:rsidRPr="00DB2619">
              <w:rPr>
                <w:rFonts w:ascii="Times New Roman" w:hAnsi="Times New Roman" w:cs="Times New Roman"/>
                <w:sz w:val="20"/>
                <w:szCs w:val="20"/>
              </w:rPr>
              <w:t>S</w:t>
            </w:r>
            <w:r w:rsidR="00F869BE" w:rsidRPr="00DB2619">
              <w:rPr>
                <w:rFonts w:ascii="Times New Roman" w:hAnsi="Times New Roman" w:cs="Times New Roman"/>
                <w:sz w:val="20"/>
                <w:szCs w:val="20"/>
              </w:rPr>
              <w:t>ymbol</w:t>
            </w:r>
          </w:p>
        </w:tc>
        <w:tc>
          <w:tcPr>
            <w:tcW w:w="2352" w:type="pct"/>
            <w:vAlign w:val="center"/>
          </w:tcPr>
          <w:p w:rsidR="004F24B0" w:rsidRPr="00DB2619" w:rsidRDefault="00BA795A" w:rsidP="00DB2619">
            <w:pPr>
              <w:pStyle w:val="ListParagraph"/>
              <w:bidi w:val="0"/>
              <w:spacing w:after="0" w:line="240" w:lineRule="auto"/>
              <w:ind w:left="0"/>
              <w:jc w:val="center"/>
              <w:rPr>
                <w:rFonts w:ascii="Times New Roman" w:hAnsi="Times New Roman" w:cs="Times New Roman"/>
                <w:sz w:val="20"/>
                <w:szCs w:val="20"/>
              </w:rPr>
            </w:pPr>
            <w:r w:rsidRPr="00DB2619">
              <w:rPr>
                <w:rFonts w:ascii="Times New Roman" w:hAnsi="Times New Roman" w:cs="Times New Roman"/>
                <w:sz w:val="20"/>
                <w:szCs w:val="20"/>
              </w:rPr>
              <w:t>Variable name</w:t>
            </w:r>
          </w:p>
        </w:tc>
        <w:tc>
          <w:tcPr>
            <w:tcW w:w="1958" w:type="pct"/>
            <w:vAlign w:val="center"/>
          </w:tcPr>
          <w:p w:rsidR="004F24B0" w:rsidRPr="00DB2619" w:rsidRDefault="00BA795A" w:rsidP="00DB2619">
            <w:pPr>
              <w:pStyle w:val="ListParagraph"/>
              <w:bidi w:val="0"/>
              <w:spacing w:after="0" w:line="240" w:lineRule="auto"/>
              <w:ind w:left="0"/>
              <w:jc w:val="center"/>
              <w:rPr>
                <w:rFonts w:ascii="Times New Roman" w:hAnsi="Times New Roman" w:cs="Times New Roman"/>
                <w:sz w:val="20"/>
                <w:szCs w:val="20"/>
              </w:rPr>
            </w:pPr>
            <w:r w:rsidRPr="00DB2619">
              <w:rPr>
                <w:rFonts w:ascii="Times New Roman" w:hAnsi="Times New Roman" w:cs="Times New Roman"/>
                <w:sz w:val="20"/>
                <w:szCs w:val="20"/>
              </w:rPr>
              <w:t>Variables</w:t>
            </w:r>
          </w:p>
        </w:tc>
      </w:tr>
      <w:tr w:rsidR="00BA795A" w:rsidRPr="00DB2619" w:rsidTr="001D4296">
        <w:trPr>
          <w:cantSplit/>
          <w:jc w:val="center"/>
        </w:trPr>
        <w:tc>
          <w:tcPr>
            <w:tcW w:w="689" w:type="pct"/>
            <w:vAlign w:val="center"/>
          </w:tcPr>
          <w:p w:rsidR="00BA795A" w:rsidRPr="00DB2619" w:rsidRDefault="00F869BE" w:rsidP="00DB2619">
            <w:pPr>
              <w:pStyle w:val="ListParagraph"/>
              <w:bidi w:val="0"/>
              <w:spacing w:after="0" w:line="240" w:lineRule="auto"/>
              <w:ind w:left="0"/>
              <w:jc w:val="center"/>
              <w:rPr>
                <w:rFonts w:ascii="Times New Roman" w:hAnsi="Times New Roman" w:cs="Times New Roman"/>
                <w:sz w:val="20"/>
                <w:szCs w:val="20"/>
              </w:rPr>
            </w:pPr>
            <w:r w:rsidRPr="00DB2619">
              <w:rPr>
                <w:rFonts w:ascii="Times New Roman" w:hAnsi="Times New Roman" w:cs="Times New Roman"/>
                <w:sz w:val="20"/>
                <w:szCs w:val="20"/>
              </w:rPr>
              <w:t>LDC</w:t>
            </w:r>
          </w:p>
        </w:tc>
        <w:tc>
          <w:tcPr>
            <w:tcW w:w="2352" w:type="pct"/>
            <w:vAlign w:val="center"/>
          </w:tcPr>
          <w:p w:rsidR="00BA795A" w:rsidRPr="00DB2619" w:rsidRDefault="00BA795A" w:rsidP="00DB2619">
            <w:pPr>
              <w:pStyle w:val="ListParagraph"/>
              <w:bidi w:val="0"/>
              <w:spacing w:after="0" w:line="240" w:lineRule="auto"/>
              <w:ind w:left="0"/>
              <w:jc w:val="center"/>
              <w:rPr>
                <w:rFonts w:ascii="Times New Roman" w:hAnsi="Times New Roman" w:cs="Times New Roman"/>
                <w:sz w:val="20"/>
                <w:szCs w:val="20"/>
              </w:rPr>
            </w:pPr>
            <w:r w:rsidRPr="00DB2619">
              <w:rPr>
                <w:rFonts w:ascii="Times New Roman" w:hAnsi="Times New Roman" w:cs="Times New Roman"/>
                <w:sz w:val="20"/>
                <w:szCs w:val="20"/>
              </w:rPr>
              <w:t>Long-term debt to capital ratio</w:t>
            </w:r>
          </w:p>
        </w:tc>
        <w:tc>
          <w:tcPr>
            <w:tcW w:w="1958" w:type="pct"/>
            <w:vMerge w:val="restart"/>
            <w:vAlign w:val="center"/>
          </w:tcPr>
          <w:p w:rsidR="00BA795A" w:rsidRPr="00DB2619" w:rsidRDefault="00BA795A" w:rsidP="00DB2619">
            <w:pPr>
              <w:pStyle w:val="ListParagraph"/>
              <w:bidi w:val="0"/>
              <w:spacing w:after="0" w:line="240" w:lineRule="auto"/>
              <w:ind w:left="0"/>
              <w:jc w:val="center"/>
              <w:rPr>
                <w:rFonts w:ascii="Times New Roman" w:hAnsi="Times New Roman" w:cs="Times New Roman"/>
                <w:sz w:val="20"/>
                <w:szCs w:val="20"/>
              </w:rPr>
            </w:pPr>
            <w:r w:rsidRPr="00DB2619">
              <w:rPr>
                <w:rFonts w:ascii="Times New Roman" w:hAnsi="Times New Roman" w:cs="Times New Roman"/>
                <w:sz w:val="20"/>
                <w:szCs w:val="20"/>
              </w:rPr>
              <w:t>Capital structure (independent variables)</w:t>
            </w:r>
          </w:p>
        </w:tc>
      </w:tr>
      <w:tr w:rsidR="00BA795A" w:rsidRPr="00DB2619" w:rsidTr="001D4296">
        <w:trPr>
          <w:cantSplit/>
          <w:jc w:val="center"/>
        </w:trPr>
        <w:tc>
          <w:tcPr>
            <w:tcW w:w="689" w:type="pct"/>
            <w:vAlign w:val="center"/>
          </w:tcPr>
          <w:p w:rsidR="00BA795A" w:rsidRPr="00DB2619" w:rsidRDefault="00F869BE" w:rsidP="00DB2619">
            <w:pPr>
              <w:pStyle w:val="ListParagraph"/>
              <w:bidi w:val="0"/>
              <w:spacing w:after="0" w:line="240" w:lineRule="auto"/>
              <w:ind w:left="0"/>
              <w:jc w:val="center"/>
              <w:rPr>
                <w:rFonts w:ascii="Times New Roman" w:hAnsi="Times New Roman" w:cs="Times New Roman"/>
                <w:sz w:val="20"/>
                <w:szCs w:val="20"/>
              </w:rPr>
            </w:pPr>
            <w:r w:rsidRPr="00DB2619">
              <w:rPr>
                <w:rFonts w:ascii="Times New Roman" w:hAnsi="Times New Roman" w:cs="Times New Roman"/>
                <w:sz w:val="20"/>
                <w:szCs w:val="20"/>
              </w:rPr>
              <w:t>DC</w:t>
            </w:r>
          </w:p>
        </w:tc>
        <w:tc>
          <w:tcPr>
            <w:tcW w:w="2352" w:type="pct"/>
            <w:vAlign w:val="center"/>
          </w:tcPr>
          <w:p w:rsidR="00BA795A" w:rsidRPr="00DB2619" w:rsidRDefault="00BA795A" w:rsidP="001D4296">
            <w:pPr>
              <w:bidi w:val="0"/>
              <w:spacing w:after="0" w:line="240" w:lineRule="auto"/>
              <w:jc w:val="center"/>
              <w:rPr>
                <w:rFonts w:ascii="Times New Roman" w:hAnsi="Times New Roman" w:cs="Times New Roman"/>
                <w:sz w:val="20"/>
                <w:szCs w:val="20"/>
                <w:rtl/>
              </w:rPr>
            </w:pPr>
            <w:r w:rsidRPr="00DB2619">
              <w:rPr>
                <w:rFonts w:ascii="Times New Roman" w:hAnsi="Times New Roman" w:cs="Times New Roman"/>
                <w:sz w:val="20"/>
                <w:szCs w:val="20"/>
              </w:rPr>
              <w:t>Debt to capital ratio</w:t>
            </w:r>
          </w:p>
        </w:tc>
        <w:tc>
          <w:tcPr>
            <w:tcW w:w="1958" w:type="pct"/>
            <w:vMerge/>
            <w:vAlign w:val="center"/>
          </w:tcPr>
          <w:p w:rsidR="00BA795A" w:rsidRPr="00DB2619" w:rsidRDefault="00BA795A" w:rsidP="00DB2619">
            <w:pPr>
              <w:pStyle w:val="ListParagraph"/>
              <w:bidi w:val="0"/>
              <w:spacing w:after="0" w:line="240" w:lineRule="auto"/>
              <w:ind w:left="0"/>
              <w:jc w:val="center"/>
              <w:rPr>
                <w:rFonts w:ascii="Times New Roman" w:hAnsi="Times New Roman" w:cs="Times New Roman"/>
                <w:sz w:val="20"/>
                <w:szCs w:val="20"/>
                <w:rtl/>
              </w:rPr>
            </w:pPr>
          </w:p>
        </w:tc>
      </w:tr>
      <w:tr w:rsidR="00BA795A" w:rsidRPr="00DB2619" w:rsidTr="001D4296">
        <w:trPr>
          <w:cantSplit/>
          <w:jc w:val="center"/>
        </w:trPr>
        <w:tc>
          <w:tcPr>
            <w:tcW w:w="689" w:type="pct"/>
            <w:tcBorders>
              <w:bottom w:val="single" w:sz="4" w:space="0" w:color="auto"/>
            </w:tcBorders>
            <w:vAlign w:val="center"/>
          </w:tcPr>
          <w:p w:rsidR="00BA795A" w:rsidRPr="00DB2619" w:rsidRDefault="00F869BE" w:rsidP="00DB2619">
            <w:pPr>
              <w:pStyle w:val="ListParagraph"/>
              <w:bidi w:val="0"/>
              <w:spacing w:after="0" w:line="240" w:lineRule="auto"/>
              <w:ind w:left="0"/>
              <w:jc w:val="center"/>
              <w:rPr>
                <w:rFonts w:ascii="Times New Roman" w:hAnsi="Times New Roman" w:cs="Times New Roman"/>
                <w:sz w:val="20"/>
                <w:szCs w:val="20"/>
              </w:rPr>
            </w:pPr>
            <w:r w:rsidRPr="00DB2619">
              <w:rPr>
                <w:rFonts w:ascii="Times New Roman" w:hAnsi="Times New Roman" w:cs="Times New Roman"/>
                <w:sz w:val="20"/>
                <w:szCs w:val="20"/>
              </w:rPr>
              <w:t>DA</w:t>
            </w:r>
          </w:p>
        </w:tc>
        <w:tc>
          <w:tcPr>
            <w:tcW w:w="2352" w:type="pct"/>
            <w:tcBorders>
              <w:bottom w:val="single" w:sz="4" w:space="0" w:color="auto"/>
            </w:tcBorders>
            <w:vAlign w:val="center"/>
          </w:tcPr>
          <w:p w:rsidR="00BA795A" w:rsidRPr="00DB2619" w:rsidRDefault="00BA795A" w:rsidP="00DB2619">
            <w:pPr>
              <w:pStyle w:val="ListParagraph"/>
              <w:bidi w:val="0"/>
              <w:spacing w:after="0" w:line="240" w:lineRule="auto"/>
              <w:ind w:left="0"/>
              <w:jc w:val="center"/>
              <w:rPr>
                <w:rFonts w:ascii="Times New Roman" w:hAnsi="Times New Roman" w:cs="Times New Roman"/>
                <w:sz w:val="20"/>
                <w:szCs w:val="20"/>
              </w:rPr>
            </w:pPr>
            <w:r w:rsidRPr="00DB2619">
              <w:rPr>
                <w:rFonts w:ascii="Times New Roman" w:hAnsi="Times New Roman" w:cs="Times New Roman"/>
                <w:sz w:val="20"/>
                <w:szCs w:val="20"/>
              </w:rPr>
              <w:t>Debt to asset ratio</w:t>
            </w:r>
          </w:p>
        </w:tc>
        <w:tc>
          <w:tcPr>
            <w:tcW w:w="1958" w:type="pct"/>
            <w:vMerge/>
            <w:tcBorders>
              <w:bottom w:val="single" w:sz="4" w:space="0" w:color="auto"/>
            </w:tcBorders>
            <w:vAlign w:val="center"/>
          </w:tcPr>
          <w:p w:rsidR="00BA795A" w:rsidRPr="00DB2619" w:rsidRDefault="00BA795A" w:rsidP="00DB2619">
            <w:pPr>
              <w:pStyle w:val="ListParagraph"/>
              <w:bidi w:val="0"/>
              <w:spacing w:after="0" w:line="240" w:lineRule="auto"/>
              <w:ind w:left="0"/>
              <w:jc w:val="center"/>
              <w:rPr>
                <w:rFonts w:ascii="Times New Roman" w:hAnsi="Times New Roman" w:cs="Times New Roman"/>
                <w:sz w:val="20"/>
                <w:szCs w:val="20"/>
                <w:rtl/>
              </w:rPr>
            </w:pPr>
          </w:p>
        </w:tc>
      </w:tr>
      <w:tr w:rsidR="00BA795A" w:rsidRPr="00DB2619" w:rsidTr="001D4296">
        <w:trPr>
          <w:cantSplit/>
          <w:jc w:val="center"/>
        </w:trPr>
        <w:tc>
          <w:tcPr>
            <w:tcW w:w="689" w:type="pct"/>
            <w:vAlign w:val="center"/>
          </w:tcPr>
          <w:p w:rsidR="00BA795A" w:rsidRPr="00DB2619" w:rsidRDefault="00F869BE" w:rsidP="00DB2619">
            <w:pPr>
              <w:pStyle w:val="ListParagraph"/>
              <w:bidi w:val="0"/>
              <w:spacing w:after="0" w:line="240" w:lineRule="auto"/>
              <w:ind w:left="0"/>
              <w:jc w:val="center"/>
              <w:rPr>
                <w:rFonts w:ascii="Times New Roman" w:hAnsi="Times New Roman" w:cs="Times New Roman"/>
                <w:sz w:val="20"/>
                <w:szCs w:val="20"/>
              </w:rPr>
            </w:pPr>
            <w:r w:rsidRPr="00DB2619">
              <w:rPr>
                <w:rFonts w:ascii="Times New Roman" w:hAnsi="Times New Roman" w:cs="Times New Roman"/>
                <w:sz w:val="20"/>
                <w:szCs w:val="20"/>
              </w:rPr>
              <w:t>DEMV</w:t>
            </w:r>
          </w:p>
        </w:tc>
        <w:tc>
          <w:tcPr>
            <w:tcW w:w="2352" w:type="pct"/>
            <w:vAlign w:val="center"/>
          </w:tcPr>
          <w:p w:rsidR="00BA795A" w:rsidRPr="00DB2619" w:rsidRDefault="00BA795A" w:rsidP="00DB2619">
            <w:pPr>
              <w:pStyle w:val="ListParagraph"/>
              <w:bidi w:val="0"/>
              <w:spacing w:after="0" w:line="240" w:lineRule="auto"/>
              <w:ind w:left="0"/>
              <w:jc w:val="center"/>
              <w:rPr>
                <w:rFonts w:ascii="Times New Roman" w:hAnsi="Times New Roman" w:cs="Times New Roman"/>
                <w:sz w:val="20"/>
                <w:szCs w:val="20"/>
                <w:rtl/>
              </w:rPr>
            </w:pPr>
            <w:r w:rsidRPr="00DB2619">
              <w:rPr>
                <w:rFonts w:ascii="Times New Roman" w:hAnsi="Times New Roman" w:cs="Times New Roman"/>
                <w:sz w:val="20"/>
                <w:szCs w:val="20"/>
              </w:rPr>
              <w:t>Debt to equity market value</w:t>
            </w:r>
          </w:p>
        </w:tc>
        <w:tc>
          <w:tcPr>
            <w:tcW w:w="1958" w:type="pct"/>
            <w:vMerge/>
            <w:vAlign w:val="center"/>
          </w:tcPr>
          <w:p w:rsidR="00BA795A" w:rsidRPr="00DB2619" w:rsidRDefault="00BA795A" w:rsidP="00DB2619">
            <w:pPr>
              <w:pStyle w:val="ListParagraph"/>
              <w:bidi w:val="0"/>
              <w:spacing w:after="0" w:line="240" w:lineRule="auto"/>
              <w:ind w:left="0"/>
              <w:jc w:val="center"/>
              <w:rPr>
                <w:rFonts w:ascii="Times New Roman" w:hAnsi="Times New Roman" w:cs="Times New Roman"/>
                <w:sz w:val="20"/>
                <w:szCs w:val="20"/>
                <w:rtl/>
              </w:rPr>
            </w:pPr>
          </w:p>
        </w:tc>
      </w:tr>
      <w:tr w:rsidR="00BA795A" w:rsidRPr="00DB2619" w:rsidTr="001D4296">
        <w:trPr>
          <w:cantSplit/>
          <w:jc w:val="center"/>
        </w:trPr>
        <w:tc>
          <w:tcPr>
            <w:tcW w:w="689" w:type="pct"/>
            <w:vAlign w:val="center"/>
          </w:tcPr>
          <w:p w:rsidR="00BA795A" w:rsidRPr="00DB2619" w:rsidRDefault="00F869BE" w:rsidP="00DB2619">
            <w:pPr>
              <w:pStyle w:val="ListParagraph"/>
              <w:bidi w:val="0"/>
              <w:spacing w:after="0" w:line="240" w:lineRule="auto"/>
              <w:ind w:left="0"/>
              <w:jc w:val="center"/>
              <w:rPr>
                <w:rFonts w:ascii="Times New Roman" w:hAnsi="Times New Roman" w:cs="Times New Roman"/>
                <w:sz w:val="20"/>
                <w:szCs w:val="20"/>
              </w:rPr>
            </w:pPr>
            <w:r w:rsidRPr="00DB2619">
              <w:rPr>
                <w:rFonts w:ascii="Times New Roman" w:hAnsi="Times New Roman" w:cs="Times New Roman"/>
                <w:sz w:val="20"/>
                <w:szCs w:val="20"/>
              </w:rPr>
              <w:t>DCE</w:t>
            </w:r>
          </w:p>
        </w:tc>
        <w:tc>
          <w:tcPr>
            <w:tcW w:w="2352" w:type="pct"/>
            <w:vAlign w:val="center"/>
          </w:tcPr>
          <w:p w:rsidR="00BA795A" w:rsidRPr="00DB2619" w:rsidRDefault="00BA795A" w:rsidP="00DB2619">
            <w:pPr>
              <w:pStyle w:val="ListParagraph"/>
              <w:bidi w:val="0"/>
              <w:spacing w:after="0" w:line="240" w:lineRule="auto"/>
              <w:ind w:left="0"/>
              <w:jc w:val="center"/>
              <w:rPr>
                <w:rFonts w:ascii="Times New Roman" w:hAnsi="Times New Roman" w:cs="Times New Roman"/>
                <w:sz w:val="20"/>
                <w:szCs w:val="20"/>
              </w:rPr>
            </w:pPr>
            <w:r w:rsidRPr="00DB2619">
              <w:rPr>
                <w:rFonts w:ascii="Times New Roman" w:hAnsi="Times New Roman" w:cs="Times New Roman"/>
                <w:sz w:val="20"/>
                <w:szCs w:val="20"/>
              </w:rPr>
              <w:t>Debt to common equity ratio</w:t>
            </w:r>
          </w:p>
        </w:tc>
        <w:tc>
          <w:tcPr>
            <w:tcW w:w="1958" w:type="pct"/>
            <w:vMerge w:val="restart"/>
            <w:vAlign w:val="center"/>
          </w:tcPr>
          <w:p w:rsidR="00BA795A" w:rsidRPr="00DB2619" w:rsidRDefault="00BA795A" w:rsidP="00DB2619">
            <w:pPr>
              <w:pStyle w:val="ListParagraph"/>
              <w:bidi w:val="0"/>
              <w:spacing w:after="0" w:line="240" w:lineRule="auto"/>
              <w:ind w:left="0"/>
              <w:jc w:val="center"/>
              <w:rPr>
                <w:rFonts w:ascii="Times New Roman" w:hAnsi="Times New Roman" w:cs="Times New Roman"/>
                <w:sz w:val="20"/>
                <w:szCs w:val="20"/>
                <w:rtl/>
              </w:rPr>
            </w:pPr>
          </w:p>
        </w:tc>
      </w:tr>
      <w:tr w:rsidR="00BA795A" w:rsidRPr="00DB2619" w:rsidTr="001D4296">
        <w:trPr>
          <w:cantSplit/>
          <w:jc w:val="center"/>
        </w:trPr>
        <w:tc>
          <w:tcPr>
            <w:tcW w:w="689" w:type="pct"/>
            <w:vAlign w:val="center"/>
          </w:tcPr>
          <w:p w:rsidR="00BA795A" w:rsidRPr="00DB2619" w:rsidRDefault="00F869BE" w:rsidP="00DB2619">
            <w:pPr>
              <w:pStyle w:val="ListParagraph"/>
              <w:bidi w:val="0"/>
              <w:spacing w:after="0" w:line="240" w:lineRule="auto"/>
              <w:ind w:left="0"/>
              <w:jc w:val="center"/>
              <w:rPr>
                <w:rFonts w:ascii="Times New Roman" w:hAnsi="Times New Roman" w:cs="Times New Roman"/>
                <w:sz w:val="20"/>
                <w:szCs w:val="20"/>
              </w:rPr>
            </w:pPr>
            <w:r w:rsidRPr="00DB2619">
              <w:rPr>
                <w:rFonts w:ascii="Times New Roman" w:hAnsi="Times New Roman" w:cs="Times New Roman"/>
                <w:sz w:val="20"/>
                <w:szCs w:val="20"/>
              </w:rPr>
              <w:t>LDCE</w:t>
            </w:r>
          </w:p>
        </w:tc>
        <w:tc>
          <w:tcPr>
            <w:tcW w:w="2352" w:type="pct"/>
            <w:vAlign w:val="center"/>
          </w:tcPr>
          <w:p w:rsidR="00BA795A" w:rsidRPr="00DB2619" w:rsidRDefault="00BA795A" w:rsidP="00DB2619">
            <w:pPr>
              <w:pStyle w:val="ListParagraph"/>
              <w:bidi w:val="0"/>
              <w:spacing w:after="0" w:line="240" w:lineRule="auto"/>
              <w:ind w:left="0"/>
              <w:jc w:val="center"/>
              <w:rPr>
                <w:rFonts w:ascii="Times New Roman" w:hAnsi="Times New Roman" w:cs="Times New Roman"/>
                <w:sz w:val="20"/>
                <w:szCs w:val="20"/>
                <w:rtl/>
              </w:rPr>
            </w:pPr>
            <w:r w:rsidRPr="00DB2619">
              <w:rPr>
                <w:rFonts w:ascii="Times New Roman" w:hAnsi="Times New Roman" w:cs="Times New Roman"/>
                <w:sz w:val="20"/>
                <w:szCs w:val="20"/>
              </w:rPr>
              <w:t>Long-term debt to common equity</w:t>
            </w:r>
          </w:p>
        </w:tc>
        <w:tc>
          <w:tcPr>
            <w:tcW w:w="1958" w:type="pct"/>
            <w:vMerge/>
            <w:vAlign w:val="center"/>
          </w:tcPr>
          <w:p w:rsidR="00BA795A" w:rsidRPr="00DB2619" w:rsidRDefault="00BA795A" w:rsidP="00DB2619">
            <w:pPr>
              <w:pStyle w:val="ListParagraph"/>
              <w:bidi w:val="0"/>
              <w:spacing w:after="0" w:line="240" w:lineRule="auto"/>
              <w:ind w:left="0"/>
              <w:jc w:val="center"/>
              <w:rPr>
                <w:rFonts w:ascii="Times New Roman" w:hAnsi="Times New Roman" w:cs="Times New Roman"/>
                <w:sz w:val="20"/>
                <w:szCs w:val="20"/>
                <w:rtl/>
              </w:rPr>
            </w:pPr>
          </w:p>
        </w:tc>
      </w:tr>
      <w:tr w:rsidR="00BA795A" w:rsidRPr="00DB2619" w:rsidTr="001D4296">
        <w:trPr>
          <w:cantSplit/>
          <w:jc w:val="center"/>
        </w:trPr>
        <w:tc>
          <w:tcPr>
            <w:tcW w:w="689" w:type="pct"/>
            <w:vAlign w:val="center"/>
          </w:tcPr>
          <w:p w:rsidR="00BA795A" w:rsidRPr="00DB2619" w:rsidRDefault="0081400B" w:rsidP="00DB2619">
            <w:pPr>
              <w:pStyle w:val="ListParagraph"/>
              <w:bidi w:val="0"/>
              <w:spacing w:after="0" w:line="240" w:lineRule="auto"/>
              <w:ind w:left="0"/>
              <w:jc w:val="center"/>
              <w:rPr>
                <w:rFonts w:ascii="Times New Roman" w:hAnsi="Times New Roman" w:cs="Times New Roman"/>
                <w:sz w:val="20"/>
                <w:szCs w:val="20"/>
              </w:rPr>
            </w:pPr>
            <w:r w:rsidRPr="00DB2619">
              <w:rPr>
                <w:rFonts w:ascii="Times New Roman" w:hAnsi="Times New Roman" w:cs="Times New Roman"/>
                <w:sz w:val="20"/>
                <w:szCs w:val="20"/>
              </w:rPr>
              <w:t>ROC</w:t>
            </w:r>
          </w:p>
        </w:tc>
        <w:tc>
          <w:tcPr>
            <w:tcW w:w="2352" w:type="pct"/>
            <w:vAlign w:val="center"/>
          </w:tcPr>
          <w:p w:rsidR="00BA795A" w:rsidRPr="00DB2619" w:rsidRDefault="00BA795A" w:rsidP="00DB2619">
            <w:pPr>
              <w:pStyle w:val="ListParagraph"/>
              <w:bidi w:val="0"/>
              <w:spacing w:after="0" w:line="240" w:lineRule="auto"/>
              <w:ind w:left="0"/>
              <w:jc w:val="center"/>
              <w:rPr>
                <w:rFonts w:ascii="Times New Roman" w:hAnsi="Times New Roman" w:cs="Times New Roman"/>
                <w:sz w:val="20"/>
                <w:szCs w:val="20"/>
                <w:rtl/>
              </w:rPr>
            </w:pPr>
            <w:r w:rsidRPr="00DB2619">
              <w:rPr>
                <w:rFonts w:ascii="Times New Roman" w:hAnsi="Times New Roman" w:cs="Times New Roman"/>
                <w:sz w:val="20"/>
                <w:szCs w:val="20"/>
              </w:rPr>
              <w:t>Return on capital</w:t>
            </w:r>
          </w:p>
        </w:tc>
        <w:tc>
          <w:tcPr>
            <w:tcW w:w="1958" w:type="pct"/>
            <w:vMerge w:val="restart"/>
            <w:vAlign w:val="center"/>
          </w:tcPr>
          <w:p w:rsidR="00BA795A" w:rsidRPr="00DB2619" w:rsidRDefault="00BA795A" w:rsidP="00DB2619">
            <w:pPr>
              <w:pStyle w:val="ListParagraph"/>
              <w:bidi w:val="0"/>
              <w:spacing w:after="0" w:line="240" w:lineRule="auto"/>
              <w:ind w:left="0"/>
              <w:jc w:val="center"/>
              <w:rPr>
                <w:rFonts w:ascii="Times New Roman" w:hAnsi="Times New Roman" w:cs="Times New Roman"/>
                <w:sz w:val="20"/>
                <w:szCs w:val="20"/>
              </w:rPr>
            </w:pPr>
            <w:r w:rsidRPr="00DB2619">
              <w:rPr>
                <w:rFonts w:ascii="Times New Roman" w:hAnsi="Times New Roman" w:cs="Times New Roman"/>
                <w:sz w:val="20"/>
                <w:szCs w:val="20"/>
              </w:rPr>
              <w:t>Firm profitability (dependent variables)</w:t>
            </w:r>
          </w:p>
        </w:tc>
      </w:tr>
      <w:tr w:rsidR="00BA795A" w:rsidRPr="00DB2619" w:rsidTr="001D4296">
        <w:trPr>
          <w:cantSplit/>
          <w:jc w:val="center"/>
        </w:trPr>
        <w:tc>
          <w:tcPr>
            <w:tcW w:w="689" w:type="pct"/>
            <w:vAlign w:val="center"/>
          </w:tcPr>
          <w:p w:rsidR="00BA795A" w:rsidRPr="00DB2619" w:rsidRDefault="0081400B" w:rsidP="00DB2619">
            <w:pPr>
              <w:pStyle w:val="ListParagraph"/>
              <w:bidi w:val="0"/>
              <w:spacing w:after="0" w:line="240" w:lineRule="auto"/>
              <w:ind w:left="0"/>
              <w:jc w:val="center"/>
              <w:rPr>
                <w:rFonts w:ascii="Times New Roman" w:hAnsi="Times New Roman" w:cs="Times New Roman"/>
                <w:sz w:val="20"/>
                <w:szCs w:val="20"/>
              </w:rPr>
            </w:pPr>
            <w:r w:rsidRPr="00DB2619">
              <w:rPr>
                <w:rFonts w:ascii="Times New Roman" w:hAnsi="Times New Roman" w:cs="Times New Roman"/>
                <w:sz w:val="20"/>
                <w:szCs w:val="20"/>
              </w:rPr>
              <w:t>ROE</w:t>
            </w:r>
          </w:p>
        </w:tc>
        <w:tc>
          <w:tcPr>
            <w:tcW w:w="2352" w:type="pct"/>
            <w:vAlign w:val="center"/>
          </w:tcPr>
          <w:p w:rsidR="00BA795A" w:rsidRPr="00DB2619" w:rsidRDefault="00BA795A" w:rsidP="00DB2619">
            <w:pPr>
              <w:pStyle w:val="ListParagraph"/>
              <w:bidi w:val="0"/>
              <w:spacing w:after="0" w:line="240" w:lineRule="auto"/>
              <w:ind w:left="0"/>
              <w:jc w:val="center"/>
              <w:rPr>
                <w:rFonts w:ascii="Times New Roman" w:hAnsi="Times New Roman" w:cs="Times New Roman"/>
                <w:sz w:val="20"/>
                <w:szCs w:val="20"/>
                <w:rtl/>
              </w:rPr>
            </w:pPr>
            <w:r w:rsidRPr="00DB2619">
              <w:rPr>
                <w:rFonts w:ascii="Times New Roman" w:hAnsi="Times New Roman" w:cs="Times New Roman"/>
                <w:sz w:val="20"/>
                <w:szCs w:val="20"/>
              </w:rPr>
              <w:t>Return on equity</w:t>
            </w:r>
          </w:p>
        </w:tc>
        <w:tc>
          <w:tcPr>
            <w:tcW w:w="1958" w:type="pct"/>
            <w:vMerge/>
            <w:vAlign w:val="center"/>
          </w:tcPr>
          <w:p w:rsidR="00BA795A" w:rsidRPr="00DB2619" w:rsidRDefault="00BA795A" w:rsidP="00DB2619">
            <w:pPr>
              <w:pStyle w:val="ListParagraph"/>
              <w:bidi w:val="0"/>
              <w:spacing w:after="0" w:line="240" w:lineRule="auto"/>
              <w:ind w:left="0"/>
              <w:jc w:val="center"/>
              <w:rPr>
                <w:rFonts w:ascii="Times New Roman" w:hAnsi="Times New Roman" w:cs="Times New Roman"/>
                <w:sz w:val="20"/>
                <w:szCs w:val="20"/>
                <w:rtl/>
              </w:rPr>
            </w:pPr>
          </w:p>
        </w:tc>
      </w:tr>
      <w:tr w:rsidR="00BA795A" w:rsidRPr="00DB2619" w:rsidTr="001D4296">
        <w:trPr>
          <w:cantSplit/>
          <w:jc w:val="center"/>
        </w:trPr>
        <w:tc>
          <w:tcPr>
            <w:tcW w:w="689" w:type="pct"/>
            <w:vAlign w:val="center"/>
          </w:tcPr>
          <w:p w:rsidR="00BA795A" w:rsidRPr="00DB2619" w:rsidRDefault="0081400B" w:rsidP="00DB2619">
            <w:pPr>
              <w:pStyle w:val="ListParagraph"/>
              <w:bidi w:val="0"/>
              <w:spacing w:after="0" w:line="240" w:lineRule="auto"/>
              <w:ind w:left="0"/>
              <w:jc w:val="center"/>
              <w:rPr>
                <w:rFonts w:ascii="Times New Roman" w:hAnsi="Times New Roman" w:cs="Times New Roman"/>
                <w:sz w:val="20"/>
                <w:szCs w:val="20"/>
              </w:rPr>
            </w:pPr>
            <w:r w:rsidRPr="00DB2619">
              <w:rPr>
                <w:rFonts w:ascii="Times New Roman" w:hAnsi="Times New Roman" w:cs="Times New Roman"/>
                <w:sz w:val="20"/>
                <w:szCs w:val="20"/>
              </w:rPr>
              <w:t>ROA</w:t>
            </w:r>
          </w:p>
        </w:tc>
        <w:tc>
          <w:tcPr>
            <w:tcW w:w="2352" w:type="pct"/>
            <w:vAlign w:val="center"/>
          </w:tcPr>
          <w:p w:rsidR="00BA795A" w:rsidRPr="00DB2619" w:rsidRDefault="00BA795A" w:rsidP="00DB2619">
            <w:pPr>
              <w:pStyle w:val="ListParagraph"/>
              <w:bidi w:val="0"/>
              <w:spacing w:after="0" w:line="240" w:lineRule="auto"/>
              <w:ind w:left="0"/>
              <w:jc w:val="center"/>
              <w:rPr>
                <w:rFonts w:ascii="Times New Roman" w:hAnsi="Times New Roman" w:cs="Times New Roman"/>
                <w:sz w:val="20"/>
                <w:szCs w:val="20"/>
              </w:rPr>
            </w:pPr>
            <w:r w:rsidRPr="00DB2619">
              <w:rPr>
                <w:rFonts w:ascii="Times New Roman" w:hAnsi="Times New Roman" w:cs="Times New Roman"/>
                <w:sz w:val="20"/>
                <w:szCs w:val="20"/>
              </w:rPr>
              <w:t>Return on asset</w:t>
            </w:r>
          </w:p>
        </w:tc>
        <w:tc>
          <w:tcPr>
            <w:tcW w:w="1958" w:type="pct"/>
            <w:vMerge/>
            <w:vAlign w:val="center"/>
          </w:tcPr>
          <w:p w:rsidR="00BA795A" w:rsidRPr="00DB2619" w:rsidRDefault="00BA795A" w:rsidP="00DB2619">
            <w:pPr>
              <w:pStyle w:val="ListParagraph"/>
              <w:bidi w:val="0"/>
              <w:spacing w:after="0" w:line="240" w:lineRule="auto"/>
              <w:ind w:left="0"/>
              <w:jc w:val="center"/>
              <w:rPr>
                <w:rFonts w:ascii="Times New Roman" w:hAnsi="Times New Roman" w:cs="Times New Roman"/>
                <w:sz w:val="20"/>
                <w:szCs w:val="20"/>
                <w:rtl/>
              </w:rPr>
            </w:pPr>
          </w:p>
        </w:tc>
      </w:tr>
      <w:tr w:rsidR="00BA795A" w:rsidRPr="00DB2619" w:rsidTr="001D4296">
        <w:trPr>
          <w:cantSplit/>
          <w:jc w:val="center"/>
        </w:trPr>
        <w:tc>
          <w:tcPr>
            <w:tcW w:w="689" w:type="pct"/>
            <w:vAlign w:val="center"/>
          </w:tcPr>
          <w:p w:rsidR="00BA795A" w:rsidRPr="00DB2619" w:rsidRDefault="0081400B" w:rsidP="00DB2619">
            <w:pPr>
              <w:pStyle w:val="ListParagraph"/>
              <w:bidi w:val="0"/>
              <w:spacing w:after="0" w:line="240" w:lineRule="auto"/>
              <w:ind w:left="0"/>
              <w:jc w:val="center"/>
              <w:rPr>
                <w:rFonts w:ascii="Times New Roman" w:hAnsi="Times New Roman" w:cs="Times New Roman"/>
                <w:sz w:val="20"/>
                <w:szCs w:val="20"/>
              </w:rPr>
            </w:pPr>
            <w:r w:rsidRPr="00DB2619">
              <w:rPr>
                <w:rFonts w:ascii="Times New Roman" w:hAnsi="Times New Roman" w:cs="Times New Roman"/>
                <w:sz w:val="20"/>
                <w:szCs w:val="20"/>
              </w:rPr>
              <w:t>EPC</w:t>
            </w:r>
          </w:p>
        </w:tc>
        <w:tc>
          <w:tcPr>
            <w:tcW w:w="2352" w:type="pct"/>
            <w:vAlign w:val="center"/>
          </w:tcPr>
          <w:p w:rsidR="00BA795A" w:rsidRPr="00DB2619" w:rsidRDefault="00BA795A" w:rsidP="00DB2619">
            <w:pPr>
              <w:pStyle w:val="ListParagraph"/>
              <w:bidi w:val="0"/>
              <w:spacing w:after="0" w:line="240" w:lineRule="auto"/>
              <w:ind w:left="0"/>
              <w:jc w:val="center"/>
              <w:rPr>
                <w:rFonts w:ascii="Times New Roman" w:hAnsi="Times New Roman" w:cs="Times New Roman"/>
                <w:sz w:val="20"/>
                <w:szCs w:val="20"/>
              </w:rPr>
            </w:pPr>
            <w:r w:rsidRPr="00DB2619">
              <w:rPr>
                <w:rFonts w:ascii="Times New Roman" w:hAnsi="Times New Roman" w:cs="Times New Roman"/>
                <w:sz w:val="20"/>
                <w:szCs w:val="20"/>
              </w:rPr>
              <w:t>Earning per share</w:t>
            </w:r>
          </w:p>
        </w:tc>
        <w:tc>
          <w:tcPr>
            <w:tcW w:w="1958" w:type="pct"/>
            <w:vMerge/>
            <w:vAlign w:val="center"/>
          </w:tcPr>
          <w:p w:rsidR="00BA795A" w:rsidRPr="00DB2619" w:rsidRDefault="00BA795A" w:rsidP="00DB2619">
            <w:pPr>
              <w:pStyle w:val="ListParagraph"/>
              <w:bidi w:val="0"/>
              <w:spacing w:after="0" w:line="240" w:lineRule="auto"/>
              <w:ind w:left="0"/>
              <w:jc w:val="center"/>
              <w:rPr>
                <w:rFonts w:ascii="Times New Roman" w:hAnsi="Times New Roman" w:cs="Times New Roman"/>
                <w:sz w:val="20"/>
                <w:szCs w:val="20"/>
                <w:rtl/>
              </w:rPr>
            </w:pPr>
          </w:p>
        </w:tc>
      </w:tr>
    </w:tbl>
    <w:p w:rsidR="004F24B0" w:rsidRPr="00AF180C" w:rsidRDefault="004F24B0" w:rsidP="00DB2619">
      <w:pPr>
        <w:pStyle w:val="ListParagraph"/>
        <w:bidi w:val="0"/>
        <w:spacing w:after="0" w:line="240" w:lineRule="auto"/>
        <w:ind w:left="0" w:rightChars="2" w:right="4"/>
        <w:jc w:val="both"/>
        <w:rPr>
          <w:rFonts w:ascii="Times New Roman" w:hAnsi="Times New Roman" w:cs="Times New Roman"/>
          <w:sz w:val="20"/>
          <w:szCs w:val="20"/>
        </w:rPr>
      </w:pPr>
    </w:p>
    <w:p w:rsidR="004F24B0" w:rsidRPr="00AF180C" w:rsidRDefault="007B05FE" w:rsidP="001D4296">
      <w:pPr>
        <w:pStyle w:val="ListParagraph"/>
        <w:bidi w:val="0"/>
        <w:spacing w:after="0" w:line="240" w:lineRule="auto"/>
        <w:ind w:left="0" w:rightChars="2" w:right="4" w:firstLine="720"/>
        <w:jc w:val="both"/>
        <w:rPr>
          <w:rFonts w:ascii="Times New Roman" w:hAnsi="Times New Roman" w:cs="Times New Roman"/>
          <w:sz w:val="20"/>
          <w:szCs w:val="20"/>
        </w:rPr>
      </w:pPr>
      <w:r>
        <w:rPr>
          <w:rFonts w:ascii="Times New Roman" w:hAnsi="Times New Roman" w:cs="Times New Roman" w:hint="eastAsia"/>
          <w:sz w:val="20"/>
          <w:szCs w:val="20"/>
          <w:lang w:eastAsia="zh-CN"/>
        </w:rPr>
        <w:t>R</w:t>
      </w:r>
      <w:r w:rsidR="00FE4BCF" w:rsidRPr="00AF180C">
        <w:rPr>
          <w:rFonts w:ascii="Times New Roman" w:hAnsi="Times New Roman" w:cs="Times New Roman"/>
          <w:sz w:val="20"/>
          <w:szCs w:val="20"/>
        </w:rPr>
        <w:t>esearch model: in our study, given the type of data and the existing statistical analysis methods, sectional-time series statistical methods(pooled data) are used</w:t>
      </w:r>
      <w:r w:rsidR="001D4296">
        <w:rPr>
          <w:rFonts w:ascii="Times New Roman" w:hAnsi="Times New Roman" w:cs="Times New Roman"/>
          <w:sz w:val="20"/>
          <w:szCs w:val="20"/>
        </w:rPr>
        <w:t>,</w:t>
      </w:r>
      <w:r w:rsidR="00FE4BCF" w:rsidRPr="00AF180C">
        <w:rPr>
          <w:rFonts w:ascii="Times New Roman" w:hAnsi="Times New Roman" w:cs="Times New Roman"/>
          <w:sz w:val="20"/>
          <w:szCs w:val="20"/>
        </w:rPr>
        <w:t xml:space="preserve"> since in order to examine </w:t>
      </w:r>
      <w:proofErr w:type="spellStart"/>
      <w:r w:rsidR="00FE4BCF" w:rsidRPr="00AF180C">
        <w:rPr>
          <w:rFonts w:ascii="Times New Roman" w:hAnsi="Times New Roman" w:cs="Times New Roman"/>
          <w:sz w:val="20"/>
          <w:szCs w:val="20"/>
        </w:rPr>
        <w:t>therelationship</w:t>
      </w:r>
      <w:proofErr w:type="spellEnd"/>
      <w:r w:rsidR="00FE4BCF" w:rsidRPr="00AF180C">
        <w:rPr>
          <w:rFonts w:ascii="Times New Roman" w:hAnsi="Times New Roman" w:cs="Times New Roman"/>
          <w:sz w:val="20"/>
          <w:szCs w:val="20"/>
        </w:rPr>
        <w:t xml:space="preserve"> between capital structure and firm </w:t>
      </w:r>
      <w:r w:rsidR="0069316B" w:rsidRPr="00AF180C">
        <w:rPr>
          <w:rFonts w:ascii="Times New Roman" w:hAnsi="Times New Roman" w:cs="Times New Roman"/>
          <w:sz w:val="20"/>
          <w:szCs w:val="20"/>
        </w:rPr>
        <w:t>profitability, independent and dependent variables are investigated from two different aspects. These variables are investigated from two different aspects. These variables are tested among different firms on one hand</w:t>
      </w:r>
      <w:r w:rsidR="001D4296">
        <w:rPr>
          <w:rFonts w:ascii="Times New Roman" w:hAnsi="Times New Roman" w:cs="Times New Roman"/>
          <w:sz w:val="20"/>
          <w:szCs w:val="20"/>
        </w:rPr>
        <w:t>,</w:t>
      </w:r>
      <w:r w:rsidR="0069316B" w:rsidRPr="00AF180C">
        <w:rPr>
          <w:rFonts w:ascii="Times New Roman" w:hAnsi="Times New Roman" w:cs="Times New Roman"/>
          <w:sz w:val="20"/>
          <w:szCs w:val="20"/>
        </w:rPr>
        <w:t xml:space="preserve"> and they are tested in the time period (2004-2010), on the other hand. To determine the regression, the following relations are used:</w:t>
      </w:r>
      <w:r w:rsidR="00DD232F">
        <w:rPr>
          <w:rFonts w:ascii="Times New Roman" w:hAnsi="Times New Roman" w:cs="Times New Roman"/>
          <w:sz w:val="20"/>
          <w:szCs w:val="20"/>
        </w:rPr>
        <w:t xml:space="preserve"> </w:t>
      </w:r>
    </w:p>
    <w:p w:rsidR="0069316B" w:rsidRPr="00AF180C" w:rsidRDefault="0069316B" w:rsidP="00DB2619">
      <w:pPr>
        <w:pStyle w:val="ListParagraph"/>
        <w:bidi w:val="0"/>
        <w:spacing w:after="0" w:line="240" w:lineRule="auto"/>
        <w:ind w:left="0" w:rightChars="2" w:right="4"/>
        <w:jc w:val="both"/>
        <w:rPr>
          <w:rFonts w:ascii="Times New Roman" w:hAnsi="Times New Roman" w:cs="Times New Roman"/>
          <w:sz w:val="20"/>
          <w:szCs w:val="20"/>
        </w:rPr>
      </w:pPr>
    </w:p>
    <w:p w:rsidR="00D13CA3" w:rsidRPr="00AF180C" w:rsidRDefault="003653C0" w:rsidP="00DB2619">
      <w:pPr>
        <w:bidi w:val="0"/>
        <w:spacing w:after="0" w:line="240" w:lineRule="auto"/>
        <w:ind w:rightChars="2" w:right="4"/>
        <w:jc w:val="both"/>
        <w:rPr>
          <w:rFonts w:ascii="Times New Roman" w:hAnsi="Times New Roman" w:cs="Times New Roman"/>
          <w:iCs/>
          <w:sz w:val="20"/>
          <w:szCs w:val="20"/>
          <w:rtl/>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ROA</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Times New Roman" w:hAnsi="Times New Roman" w:cs="Times New Roman"/>
                <w:sz w:val="20"/>
                <w:szCs w:val="20"/>
              </w:rPr>
              <m:t>α</m:t>
            </m:r>
          </m:e>
          <m:sub>
            <m:r>
              <m:rPr>
                <m:sty m:val="p"/>
              </m:rPr>
              <w:rPr>
                <w:rFonts w:ascii="Cambria Math" w:hAnsi="Times New Roman" w:cs="Times New Roman"/>
                <w:sz w:val="20"/>
                <w:szCs w:val="20"/>
              </w:rPr>
              <m:t>0</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Times New Roman" w:hAnsi="Times New Roman" w:cs="Times New Roman"/>
                <w:sz w:val="20"/>
                <w:szCs w:val="20"/>
              </w:rPr>
              <m:t>α</m:t>
            </m:r>
          </m:e>
          <m:sub>
            <m:r>
              <m:rPr>
                <m:sty m:val="p"/>
              </m:rPr>
              <w:rPr>
                <w:rFonts w:ascii="Cambria Math" w:hAnsi="Times New Roman" w:cs="Times New Roman"/>
                <w:sz w:val="20"/>
                <w:szCs w:val="20"/>
              </w:rPr>
              <m:t>1</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DA</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Times New Roman" w:hAnsi="Times New Roman" w:cs="Times New Roman"/>
                <w:sz w:val="20"/>
                <w:szCs w:val="20"/>
              </w:rPr>
              <m:t>α</m:t>
            </m:r>
          </m:e>
          <m:sub>
            <m:r>
              <m:rPr>
                <m:sty m:val="p"/>
              </m:rPr>
              <w:rPr>
                <w:rFonts w:ascii="Cambria Math" w:hAnsi="Times New Roman" w:cs="Times New Roman"/>
                <w:sz w:val="20"/>
                <w:szCs w:val="20"/>
              </w:rPr>
              <m:t>2</m:t>
            </m:r>
          </m:sub>
        </m:sSub>
        <m:r>
          <m:rPr>
            <m:sty m:val="p"/>
          </m:rPr>
          <w:rPr>
            <w:rFonts w:ascii="Cambria Math" w:hAnsi="Times New Roman" w:cs="Times New Roman"/>
            <w:sz w:val="20"/>
            <w:szCs w:val="20"/>
          </w:rPr>
          <m:t>S</m:t>
        </m:r>
        <m:sSub>
          <m:sSubPr>
            <m:ctrlPr>
              <w:rPr>
                <w:rFonts w:ascii="Cambria Math" w:hAnsi="Times New Roman" w:cs="Times New Roman"/>
                <w:sz w:val="20"/>
                <w:szCs w:val="20"/>
              </w:rPr>
            </m:ctrlPr>
          </m:sSubPr>
          <m:e>
            <m:r>
              <m:rPr>
                <m:sty m:val="p"/>
              </m:rPr>
              <w:rPr>
                <w:rFonts w:ascii="Cambria Math" w:hAnsi="Times New Roman" w:cs="Times New Roman"/>
                <w:sz w:val="20"/>
                <w:szCs w:val="20"/>
              </w:rPr>
              <m:t>DA</m:t>
            </m:r>
          </m:e>
          <m:sub>
            <m:r>
              <m:rPr>
                <m:sty m:val="p"/>
              </m:rPr>
              <w:rPr>
                <w:rFonts w:ascii="Cambria Math" w:hAnsi="Times New Roman" w:cs="Times New Roman"/>
                <w:sz w:val="20"/>
                <w:szCs w:val="20"/>
              </w:rPr>
              <m:t>i,t</m:t>
            </m:r>
          </m:sub>
        </m:sSub>
        <m: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Times New Roman" w:hAnsi="Times New Roman" w:cs="Times New Roman"/>
                <w:sz w:val="20"/>
                <w:szCs w:val="20"/>
              </w:rPr>
              <m:t>α</m:t>
            </m:r>
          </m:e>
          <m:sub>
            <m:r>
              <m:rPr>
                <m:sty m:val="p"/>
              </m:rPr>
              <w:rPr>
                <w:rFonts w:ascii="Cambria Math" w:hAnsi="Times New Roman" w:cs="Times New Roman"/>
                <w:sz w:val="20"/>
                <w:szCs w:val="20"/>
              </w:rPr>
              <m:t>3</m:t>
            </m:r>
          </m:sub>
        </m:sSub>
        <m:r>
          <m:rPr>
            <m:sty m:val="p"/>
          </m:rPr>
          <w:rPr>
            <w:rFonts w:ascii="Cambria Math" w:hAnsi="Times New Roman" w:cs="Times New Roman"/>
            <w:sz w:val="20"/>
            <w:szCs w:val="20"/>
          </w:rPr>
          <m:t>L</m:t>
        </m:r>
        <m:sSub>
          <m:sSubPr>
            <m:ctrlPr>
              <w:rPr>
                <w:rFonts w:ascii="Cambria Math" w:hAnsi="Times New Roman" w:cs="Times New Roman"/>
                <w:sz w:val="20"/>
                <w:szCs w:val="20"/>
              </w:rPr>
            </m:ctrlPr>
          </m:sSubPr>
          <m:e>
            <m:r>
              <m:rPr>
                <m:sty m:val="p"/>
              </m:rPr>
              <w:rPr>
                <w:rFonts w:ascii="Cambria Math" w:hAnsi="Times New Roman" w:cs="Times New Roman"/>
                <w:sz w:val="20"/>
                <w:szCs w:val="20"/>
              </w:rPr>
              <m:t>DA</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Times New Roman" w:hAnsi="Times New Roman" w:cs="Times New Roman"/>
                <w:sz w:val="20"/>
                <w:szCs w:val="20"/>
              </w:rPr>
              <m:t>α</m:t>
            </m:r>
          </m:e>
          <m:sub>
            <m:r>
              <m:rPr>
                <m:sty m:val="p"/>
              </m:rPr>
              <w:rPr>
                <w:rFonts w:ascii="Cambria Math" w:hAnsi="Times New Roman" w:cs="Times New Roman"/>
                <w:sz w:val="20"/>
                <w:szCs w:val="20"/>
              </w:rPr>
              <m:t>4</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DCE</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Times New Roman" w:hAnsi="Times New Roman" w:cs="Times New Roman"/>
                <w:sz w:val="20"/>
                <w:szCs w:val="20"/>
              </w:rPr>
              <m:t>α</m:t>
            </m:r>
          </m:e>
          <m:sub>
            <m:r>
              <m:rPr>
                <m:sty m:val="p"/>
              </m:rPr>
              <w:rPr>
                <w:rFonts w:ascii="Cambria Math" w:hAnsi="Times New Roman" w:cs="Times New Roman"/>
                <w:sz w:val="20"/>
                <w:szCs w:val="20"/>
              </w:rPr>
              <m:t>5</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SDCE</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Times New Roman" w:hAnsi="Times New Roman" w:cs="Times New Roman"/>
                <w:sz w:val="20"/>
                <w:szCs w:val="20"/>
              </w:rPr>
              <m:t>α</m:t>
            </m:r>
          </m:e>
          <m:sub>
            <m:r>
              <m:rPr>
                <m:sty m:val="p"/>
              </m:rPr>
              <w:rPr>
                <w:rFonts w:ascii="Cambria Math" w:hAnsi="Times New Roman" w:cs="Times New Roman"/>
                <w:sz w:val="20"/>
                <w:szCs w:val="20"/>
              </w:rPr>
              <m:t>6</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LDCE</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
                <w:sz w:val="20"/>
                <w:szCs w:val="20"/>
              </w:rPr>
            </m:ctrlPr>
          </m:sSubPr>
          <m:e>
            <m:r>
              <m:rPr>
                <m:sty m:val="p"/>
              </m:rPr>
              <w:rPr>
                <w:rFonts w:ascii="Times New Roman" w:hAnsi="Times New Roman" w:cs="Times New Roman"/>
                <w:sz w:val="20"/>
                <w:szCs w:val="20"/>
              </w:rPr>
              <m:t>ε</m:t>
            </m:r>
          </m:e>
          <m:sub>
            <m:r>
              <w:rPr>
                <w:rFonts w:ascii="Cambria Math" w:hAnsi="Times New Roman" w:cs="Times New Roman"/>
                <w:sz w:val="20"/>
                <w:szCs w:val="20"/>
              </w:rPr>
              <m:t>1</m:t>
            </m:r>
          </m:sub>
        </m:sSub>
      </m:oMath>
      <w:r w:rsidR="00D13CA3" w:rsidRPr="00AF180C">
        <w:rPr>
          <w:rFonts w:ascii="Times New Roman" w:hAnsi="Times New Roman" w:cs="Times New Roman"/>
          <w:iCs/>
          <w:sz w:val="20"/>
          <w:szCs w:val="20"/>
          <w:rtl/>
        </w:rPr>
        <w:t xml:space="preserve"> </w:t>
      </w:r>
    </w:p>
    <w:p w:rsidR="00D13CA3" w:rsidRPr="00AF180C" w:rsidRDefault="003653C0" w:rsidP="00DB2619">
      <w:pPr>
        <w:bidi w:val="0"/>
        <w:spacing w:after="0" w:line="240" w:lineRule="auto"/>
        <w:ind w:rightChars="2" w:right="4"/>
        <w:jc w:val="both"/>
        <w:rPr>
          <w:rFonts w:ascii="Times New Roman" w:hAnsi="Times New Roman" w:cs="Times New Roman"/>
          <w:iCs/>
          <w:sz w:val="20"/>
          <w:szCs w:val="20"/>
          <w:rtl/>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ROE</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Cambria Math" w:hAnsi="Times New Roman" w:cs="Times New Roman"/>
                <w:sz w:val="20"/>
                <w:szCs w:val="20"/>
              </w:rPr>
              <m:t>β</m:t>
            </m:r>
          </m:e>
          <m:sub>
            <m:r>
              <m:rPr>
                <m:sty m:val="p"/>
              </m:rPr>
              <w:rPr>
                <w:rFonts w:ascii="Cambria Math" w:hAnsi="Times New Roman" w:cs="Times New Roman"/>
                <w:sz w:val="20"/>
                <w:szCs w:val="20"/>
              </w:rPr>
              <m:t>0</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Cambria Math" w:hAnsi="Times New Roman" w:cs="Times New Roman"/>
                <w:sz w:val="20"/>
                <w:szCs w:val="20"/>
              </w:rPr>
              <m:t>β</m:t>
            </m:r>
          </m:e>
          <m:sub>
            <m:r>
              <m:rPr>
                <m:sty m:val="p"/>
              </m:rPr>
              <w:rPr>
                <w:rFonts w:ascii="Cambria Math" w:hAnsi="Times New Roman" w:cs="Times New Roman"/>
                <w:sz w:val="20"/>
                <w:szCs w:val="20"/>
              </w:rPr>
              <m:t>1</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DA</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Cambria Math" w:hAnsi="Times New Roman" w:cs="Times New Roman"/>
                <w:sz w:val="20"/>
                <w:szCs w:val="20"/>
              </w:rPr>
              <m:t>β</m:t>
            </m:r>
          </m:e>
          <m:sub>
            <m:r>
              <m:rPr>
                <m:sty m:val="p"/>
              </m:rPr>
              <w:rPr>
                <w:rFonts w:ascii="Cambria Math" w:hAnsi="Times New Roman" w:cs="Times New Roman"/>
                <w:sz w:val="20"/>
                <w:szCs w:val="20"/>
              </w:rPr>
              <m:t>2</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SDA</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 xml:space="preserve"> +</m:t>
        </m:r>
        <m:sSub>
          <m:sSubPr>
            <m:ctrlPr>
              <w:rPr>
                <w:rFonts w:ascii="Cambria Math" w:hAnsi="Times New Roman" w:cs="Times New Roman"/>
                <w:iCs/>
                <w:sz w:val="20"/>
                <w:szCs w:val="20"/>
              </w:rPr>
            </m:ctrlPr>
          </m:sSubPr>
          <m:e>
            <m:r>
              <m:rPr>
                <m:sty m:val="p"/>
              </m:rPr>
              <w:rPr>
                <w:rFonts w:ascii="Cambria Math" w:hAnsi="Times New Roman" w:cs="Times New Roman"/>
                <w:sz w:val="20"/>
                <w:szCs w:val="20"/>
              </w:rPr>
              <m:t>β</m:t>
            </m:r>
          </m:e>
          <m:sub>
            <m:r>
              <m:rPr>
                <m:sty m:val="p"/>
              </m:rPr>
              <w:rPr>
                <w:rFonts w:ascii="Cambria Math" w:hAnsi="Times New Roman" w:cs="Times New Roman"/>
                <w:sz w:val="20"/>
                <w:szCs w:val="20"/>
              </w:rPr>
              <m:t>3</m:t>
            </m:r>
          </m:sub>
        </m:sSub>
        <m:r>
          <m:rPr>
            <m:sty m:val="p"/>
          </m:rPr>
          <w:rPr>
            <w:rFonts w:ascii="Cambria Math" w:hAnsi="Times New Roman" w:cs="Times New Roman"/>
            <w:sz w:val="20"/>
            <w:szCs w:val="20"/>
          </w:rPr>
          <m:t>L</m:t>
        </m:r>
        <m:sSub>
          <m:sSubPr>
            <m:ctrlPr>
              <w:rPr>
                <w:rFonts w:ascii="Cambria Math" w:hAnsi="Times New Roman" w:cs="Times New Roman"/>
                <w:sz w:val="20"/>
                <w:szCs w:val="20"/>
              </w:rPr>
            </m:ctrlPr>
          </m:sSubPr>
          <m:e>
            <m:r>
              <m:rPr>
                <m:sty m:val="p"/>
              </m:rPr>
              <w:rPr>
                <w:rFonts w:ascii="Cambria Math" w:hAnsi="Times New Roman" w:cs="Times New Roman"/>
                <w:sz w:val="20"/>
                <w:szCs w:val="20"/>
              </w:rPr>
              <m:t>DA</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 xml:space="preserve"> +</m:t>
        </m:r>
        <m:sSub>
          <m:sSubPr>
            <m:ctrlPr>
              <w:rPr>
                <w:rFonts w:ascii="Cambria Math" w:hAnsi="Times New Roman" w:cs="Times New Roman"/>
                <w:iCs/>
                <w:sz w:val="20"/>
                <w:szCs w:val="20"/>
              </w:rPr>
            </m:ctrlPr>
          </m:sSubPr>
          <m:e>
            <m:r>
              <m:rPr>
                <m:sty m:val="p"/>
              </m:rPr>
              <w:rPr>
                <w:rFonts w:ascii="Cambria Math" w:hAnsi="Times New Roman" w:cs="Times New Roman"/>
                <w:sz w:val="20"/>
                <w:szCs w:val="20"/>
              </w:rPr>
              <m:t>β</m:t>
            </m:r>
          </m:e>
          <m:sub>
            <m:r>
              <m:rPr>
                <m:sty m:val="p"/>
              </m:rPr>
              <w:rPr>
                <w:rFonts w:ascii="Cambria Math" w:hAnsi="Times New Roman" w:cs="Times New Roman"/>
                <w:sz w:val="20"/>
                <w:szCs w:val="20"/>
              </w:rPr>
              <m:t>4</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DCE</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Cambria Math" w:hAnsi="Times New Roman" w:cs="Times New Roman"/>
                <w:sz w:val="20"/>
                <w:szCs w:val="20"/>
              </w:rPr>
              <m:t>β</m:t>
            </m:r>
          </m:e>
          <m:sub>
            <m:r>
              <m:rPr>
                <m:sty m:val="p"/>
              </m:rPr>
              <w:rPr>
                <w:rFonts w:ascii="Cambria Math" w:hAnsi="Times New Roman" w:cs="Times New Roman"/>
                <w:sz w:val="20"/>
                <w:szCs w:val="20"/>
              </w:rPr>
              <m:t>5</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SDCE</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Cambria Math" w:hAnsi="Times New Roman" w:cs="Times New Roman"/>
                <w:sz w:val="20"/>
                <w:szCs w:val="20"/>
              </w:rPr>
              <m:t>β</m:t>
            </m:r>
          </m:e>
          <m:sub>
            <m:r>
              <m:rPr>
                <m:sty m:val="p"/>
              </m:rPr>
              <w:rPr>
                <w:rFonts w:ascii="Cambria Math" w:hAnsi="Times New Roman" w:cs="Times New Roman"/>
                <w:sz w:val="20"/>
                <w:szCs w:val="20"/>
              </w:rPr>
              <m:t>6</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LDCE</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
                <w:sz w:val="20"/>
                <w:szCs w:val="20"/>
              </w:rPr>
            </m:ctrlPr>
          </m:sSubPr>
          <m:e>
            <m:r>
              <m:rPr>
                <m:sty m:val="p"/>
              </m:rPr>
              <w:rPr>
                <w:rFonts w:ascii="Cambria Math" w:hAnsi="Times New Roman" w:cs="Times New Roman"/>
                <w:sz w:val="20"/>
                <w:szCs w:val="20"/>
              </w:rPr>
              <m:t>ε</m:t>
            </m:r>
          </m:e>
          <m:sub>
            <m:r>
              <w:rPr>
                <w:rFonts w:ascii="Cambria Math" w:hAnsi="Times New Roman" w:cs="Times New Roman"/>
                <w:sz w:val="20"/>
                <w:szCs w:val="20"/>
              </w:rPr>
              <m:t>2</m:t>
            </m:r>
          </m:sub>
        </m:sSub>
      </m:oMath>
      <w:r w:rsidR="00D13CA3" w:rsidRPr="00AF180C">
        <w:rPr>
          <w:rFonts w:ascii="Times New Roman" w:hAnsi="Times New Roman" w:cs="Times New Roman"/>
          <w:iCs/>
          <w:sz w:val="20"/>
          <w:szCs w:val="20"/>
          <w:rtl/>
        </w:rPr>
        <w:t xml:space="preserve"> </w:t>
      </w:r>
    </w:p>
    <w:p w:rsidR="00D13CA3" w:rsidRPr="00AF180C" w:rsidRDefault="003653C0" w:rsidP="00DB2619">
      <w:pPr>
        <w:bidi w:val="0"/>
        <w:spacing w:after="0" w:line="240" w:lineRule="auto"/>
        <w:ind w:rightChars="2" w:right="4"/>
        <w:jc w:val="both"/>
        <w:rPr>
          <w:rFonts w:ascii="Times New Roman" w:hAnsi="Times New Roman" w:cs="Times New Roman"/>
          <w:iCs/>
          <w:sz w:val="20"/>
          <w:szCs w:val="20"/>
          <w:rtl/>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ROC</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Cambria Math" w:hAnsi="Times New Roman" w:cs="Times New Roman"/>
                <w:sz w:val="20"/>
                <w:szCs w:val="20"/>
              </w:rPr>
              <m:t>δ</m:t>
            </m:r>
          </m:e>
          <m:sub>
            <m:r>
              <m:rPr>
                <m:sty m:val="p"/>
              </m:rPr>
              <w:rPr>
                <w:rFonts w:ascii="Cambria Math" w:hAnsi="Times New Roman" w:cs="Times New Roman"/>
                <w:sz w:val="20"/>
                <w:szCs w:val="20"/>
              </w:rPr>
              <m:t>0</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Cambria Math" w:hAnsi="Times New Roman" w:cs="Times New Roman"/>
                <w:sz w:val="20"/>
                <w:szCs w:val="20"/>
              </w:rPr>
              <m:t>δ</m:t>
            </m:r>
          </m:e>
          <m:sub>
            <m:r>
              <m:rPr>
                <m:sty m:val="p"/>
              </m:rPr>
              <w:rPr>
                <w:rFonts w:ascii="Cambria Math" w:hAnsi="Times New Roman" w:cs="Times New Roman"/>
                <w:sz w:val="20"/>
                <w:szCs w:val="20"/>
              </w:rPr>
              <m:t>1</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DA</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Cambria Math" w:hAnsi="Times New Roman" w:cs="Times New Roman"/>
                <w:sz w:val="20"/>
                <w:szCs w:val="20"/>
              </w:rPr>
              <m:t>δ</m:t>
            </m:r>
          </m:e>
          <m:sub>
            <m:r>
              <m:rPr>
                <m:sty m:val="p"/>
              </m:rPr>
              <w:rPr>
                <w:rFonts w:ascii="Cambria Math" w:hAnsi="Times New Roman" w:cs="Times New Roman"/>
                <w:sz w:val="20"/>
                <w:szCs w:val="20"/>
              </w:rPr>
              <m:t>2</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SDA</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 xml:space="preserve"> +</m:t>
        </m:r>
        <m:sSub>
          <m:sSubPr>
            <m:ctrlPr>
              <w:rPr>
                <w:rFonts w:ascii="Cambria Math" w:hAnsi="Times New Roman" w:cs="Times New Roman"/>
                <w:iCs/>
                <w:sz w:val="20"/>
                <w:szCs w:val="20"/>
              </w:rPr>
            </m:ctrlPr>
          </m:sSubPr>
          <m:e>
            <m:r>
              <m:rPr>
                <m:sty m:val="p"/>
              </m:rPr>
              <w:rPr>
                <w:rFonts w:ascii="Cambria Math" w:hAnsi="Times New Roman" w:cs="Times New Roman"/>
                <w:sz w:val="20"/>
                <w:szCs w:val="20"/>
              </w:rPr>
              <m:t>δ</m:t>
            </m:r>
          </m:e>
          <m:sub>
            <m:r>
              <m:rPr>
                <m:sty m:val="p"/>
              </m:rPr>
              <w:rPr>
                <w:rFonts w:ascii="Cambria Math" w:hAnsi="Times New Roman" w:cs="Times New Roman"/>
                <w:sz w:val="20"/>
                <w:szCs w:val="20"/>
              </w:rPr>
              <m:t>3</m:t>
            </m:r>
          </m:sub>
        </m:sSub>
        <m:r>
          <m:rPr>
            <m:sty m:val="p"/>
          </m:rPr>
          <w:rPr>
            <w:rFonts w:ascii="Cambria Math" w:hAnsi="Times New Roman" w:cs="Times New Roman"/>
            <w:sz w:val="20"/>
            <w:szCs w:val="20"/>
          </w:rPr>
          <m:t>L</m:t>
        </m:r>
        <m:sSub>
          <m:sSubPr>
            <m:ctrlPr>
              <w:rPr>
                <w:rFonts w:ascii="Cambria Math" w:hAnsi="Times New Roman" w:cs="Times New Roman"/>
                <w:sz w:val="20"/>
                <w:szCs w:val="20"/>
              </w:rPr>
            </m:ctrlPr>
          </m:sSubPr>
          <m:e>
            <m:r>
              <m:rPr>
                <m:sty m:val="p"/>
              </m:rPr>
              <w:rPr>
                <w:rFonts w:ascii="Cambria Math" w:hAnsi="Times New Roman" w:cs="Times New Roman"/>
                <w:sz w:val="20"/>
                <w:szCs w:val="20"/>
              </w:rPr>
              <m:t>DA</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 xml:space="preserve"> +</m:t>
        </m:r>
        <m:sSub>
          <m:sSubPr>
            <m:ctrlPr>
              <w:rPr>
                <w:rFonts w:ascii="Cambria Math" w:hAnsi="Times New Roman" w:cs="Times New Roman"/>
                <w:iCs/>
                <w:sz w:val="20"/>
                <w:szCs w:val="20"/>
              </w:rPr>
            </m:ctrlPr>
          </m:sSubPr>
          <m:e>
            <m:r>
              <m:rPr>
                <m:sty m:val="p"/>
              </m:rPr>
              <w:rPr>
                <w:rFonts w:ascii="Cambria Math" w:hAnsi="Times New Roman" w:cs="Times New Roman"/>
                <w:sz w:val="20"/>
                <w:szCs w:val="20"/>
              </w:rPr>
              <m:t>δ</m:t>
            </m:r>
          </m:e>
          <m:sub>
            <m:r>
              <m:rPr>
                <m:sty m:val="p"/>
              </m:rPr>
              <w:rPr>
                <w:rFonts w:ascii="Cambria Math" w:hAnsi="Times New Roman" w:cs="Times New Roman"/>
                <w:sz w:val="20"/>
                <w:szCs w:val="20"/>
              </w:rPr>
              <m:t>4</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DCE</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Cambria Math" w:hAnsi="Times New Roman" w:cs="Times New Roman"/>
                <w:sz w:val="20"/>
                <w:szCs w:val="20"/>
              </w:rPr>
              <m:t>δ</m:t>
            </m:r>
          </m:e>
          <m:sub>
            <m:r>
              <m:rPr>
                <m:sty m:val="p"/>
              </m:rPr>
              <w:rPr>
                <w:rFonts w:ascii="Cambria Math" w:hAnsi="Times New Roman" w:cs="Times New Roman"/>
                <w:sz w:val="20"/>
                <w:szCs w:val="20"/>
              </w:rPr>
              <m:t>5</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SDCE</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Cambria Math" w:hAnsi="Times New Roman" w:cs="Times New Roman"/>
                <w:sz w:val="20"/>
                <w:szCs w:val="20"/>
              </w:rPr>
              <m:t>δ</m:t>
            </m:r>
          </m:e>
          <m:sub>
            <m:r>
              <m:rPr>
                <m:sty m:val="p"/>
              </m:rPr>
              <w:rPr>
                <w:rFonts w:ascii="Cambria Math" w:hAnsi="Times New Roman" w:cs="Times New Roman"/>
                <w:sz w:val="20"/>
                <w:szCs w:val="20"/>
              </w:rPr>
              <m:t>6</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LDCE</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
                <w:sz w:val="20"/>
                <w:szCs w:val="20"/>
              </w:rPr>
            </m:ctrlPr>
          </m:sSubPr>
          <m:e>
            <m:r>
              <m:rPr>
                <m:sty m:val="p"/>
              </m:rPr>
              <w:rPr>
                <w:rFonts w:ascii="Cambria Math" w:hAnsi="Times New Roman" w:cs="Times New Roman"/>
                <w:sz w:val="20"/>
                <w:szCs w:val="20"/>
              </w:rPr>
              <m:t>ε</m:t>
            </m:r>
          </m:e>
          <m:sub>
            <m:r>
              <w:rPr>
                <w:rFonts w:ascii="Cambria Math" w:hAnsi="Times New Roman" w:cs="Times New Roman"/>
                <w:sz w:val="20"/>
                <w:szCs w:val="20"/>
              </w:rPr>
              <m:t>3</m:t>
            </m:r>
          </m:sub>
        </m:sSub>
      </m:oMath>
      <w:r w:rsidR="00D13CA3" w:rsidRPr="00AF180C">
        <w:rPr>
          <w:rFonts w:ascii="Times New Roman" w:hAnsi="Times New Roman" w:cs="Times New Roman"/>
          <w:iCs/>
          <w:sz w:val="20"/>
          <w:szCs w:val="20"/>
          <w:rtl/>
        </w:rPr>
        <w:t xml:space="preserve"> </w:t>
      </w:r>
    </w:p>
    <w:p w:rsidR="00D13CA3" w:rsidRPr="00AF180C" w:rsidRDefault="003653C0" w:rsidP="00DB2619">
      <w:pPr>
        <w:bidi w:val="0"/>
        <w:spacing w:after="0" w:line="240" w:lineRule="auto"/>
        <w:ind w:rightChars="2" w:right="4"/>
        <w:jc w:val="both"/>
        <w:rPr>
          <w:rFonts w:ascii="Times New Roman" w:hAnsi="Times New Roman" w:cs="Times New Roman"/>
          <w:iCs/>
          <w:sz w:val="20"/>
          <w:szCs w:val="20"/>
          <w:rtl/>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EPS</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Times New Roman" w:hAnsi="Times New Roman" w:cs="Times New Roman"/>
                <w:sz w:val="20"/>
                <w:szCs w:val="20"/>
              </w:rPr>
              <m:t>γ</m:t>
            </m:r>
          </m:e>
          <m:sub>
            <m:r>
              <m:rPr>
                <m:sty m:val="p"/>
              </m:rPr>
              <w:rPr>
                <w:rFonts w:ascii="Cambria Math" w:hAnsi="Times New Roman" w:cs="Times New Roman"/>
                <w:sz w:val="20"/>
                <w:szCs w:val="20"/>
              </w:rPr>
              <m:t>0</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Times New Roman" w:hAnsi="Times New Roman" w:cs="Times New Roman"/>
                <w:sz w:val="20"/>
                <w:szCs w:val="20"/>
              </w:rPr>
              <m:t>γ</m:t>
            </m:r>
          </m:e>
          <m:sub>
            <m:r>
              <m:rPr>
                <m:sty m:val="p"/>
              </m:rPr>
              <w:rPr>
                <w:rFonts w:ascii="Cambria Math" w:hAnsi="Times New Roman" w:cs="Times New Roman"/>
                <w:sz w:val="20"/>
                <w:szCs w:val="20"/>
              </w:rPr>
              <m:t>1</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DA</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Times New Roman" w:hAnsi="Times New Roman" w:cs="Times New Roman"/>
                <w:sz w:val="20"/>
                <w:szCs w:val="20"/>
              </w:rPr>
              <m:t>γ</m:t>
            </m:r>
          </m:e>
          <m:sub>
            <m:r>
              <m:rPr>
                <m:sty m:val="p"/>
              </m:rPr>
              <w:rPr>
                <w:rFonts w:ascii="Cambria Math" w:hAnsi="Times New Roman" w:cs="Times New Roman"/>
                <w:sz w:val="20"/>
                <w:szCs w:val="20"/>
              </w:rPr>
              <m:t>2</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SDA</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 xml:space="preserve"> +</m:t>
        </m:r>
        <m:sSub>
          <m:sSubPr>
            <m:ctrlPr>
              <w:rPr>
                <w:rFonts w:ascii="Cambria Math" w:hAnsi="Times New Roman" w:cs="Times New Roman"/>
                <w:iCs/>
                <w:sz w:val="20"/>
                <w:szCs w:val="20"/>
              </w:rPr>
            </m:ctrlPr>
          </m:sSubPr>
          <m:e>
            <m:r>
              <m:rPr>
                <m:sty m:val="p"/>
              </m:rPr>
              <w:rPr>
                <w:rFonts w:ascii="Times New Roman" w:hAnsi="Times New Roman" w:cs="Times New Roman"/>
                <w:sz w:val="20"/>
                <w:szCs w:val="20"/>
              </w:rPr>
              <m:t>γ</m:t>
            </m:r>
          </m:e>
          <m:sub>
            <m:r>
              <m:rPr>
                <m:sty m:val="p"/>
              </m:rPr>
              <w:rPr>
                <w:rFonts w:ascii="Cambria Math" w:hAnsi="Times New Roman" w:cs="Times New Roman"/>
                <w:sz w:val="20"/>
                <w:szCs w:val="20"/>
              </w:rPr>
              <m:t>3</m:t>
            </m:r>
          </m:sub>
        </m:sSub>
        <m:r>
          <m:rPr>
            <m:sty m:val="p"/>
          </m:rPr>
          <w:rPr>
            <w:rFonts w:ascii="Cambria Math" w:hAnsi="Times New Roman" w:cs="Times New Roman"/>
            <w:sz w:val="20"/>
            <w:szCs w:val="20"/>
          </w:rPr>
          <m:t>L</m:t>
        </m:r>
        <m:sSub>
          <m:sSubPr>
            <m:ctrlPr>
              <w:rPr>
                <w:rFonts w:ascii="Cambria Math" w:hAnsi="Times New Roman" w:cs="Times New Roman"/>
                <w:sz w:val="20"/>
                <w:szCs w:val="20"/>
              </w:rPr>
            </m:ctrlPr>
          </m:sSubPr>
          <m:e>
            <m:r>
              <m:rPr>
                <m:sty m:val="p"/>
              </m:rPr>
              <w:rPr>
                <w:rFonts w:ascii="Cambria Math" w:hAnsi="Times New Roman" w:cs="Times New Roman"/>
                <w:sz w:val="20"/>
                <w:szCs w:val="20"/>
              </w:rPr>
              <m:t>DA</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 xml:space="preserve"> +</m:t>
        </m:r>
        <m:sSub>
          <m:sSubPr>
            <m:ctrlPr>
              <w:rPr>
                <w:rFonts w:ascii="Cambria Math" w:hAnsi="Times New Roman" w:cs="Times New Roman"/>
                <w:iCs/>
                <w:sz w:val="20"/>
                <w:szCs w:val="20"/>
              </w:rPr>
            </m:ctrlPr>
          </m:sSubPr>
          <m:e>
            <m:r>
              <m:rPr>
                <m:sty m:val="p"/>
              </m:rPr>
              <w:rPr>
                <w:rFonts w:ascii="Times New Roman" w:hAnsi="Times New Roman" w:cs="Times New Roman"/>
                <w:sz w:val="20"/>
                <w:szCs w:val="20"/>
              </w:rPr>
              <m:t>γ</m:t>
            </m:r>
          </m:e>
          <m:sub>
            <m:r>
              <m:rPr>
                <m:sty m:val="p"/>
              </m:rPr>
              <w:rPr>
                <w:rFonts w:ascii="Cambria Math" w:hAnsi="Times New Roman" w:cs="Times New Roman"/>
                <w:sz w:val="20"/>
                <w:szCs w:val="20"/>
              </w:rPr>
              <m:t>4</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DCE</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Times New Roman" w:hAnsi="Times New Roman" w:cs="Times New Roman"/>
                <w:sz w:val="20"/>
                <w:szCs w:val="20"/>
              </w:rPr>
              <m:t>γ</m:t>
            </m:r>
          </m:e>
          <m:sub>
            <m:r>
              <m:rPr>
                <m:sty m:val="p"/>
              </m:rPr>
              <w:rPr>
                <w:rFonts w:ascii="Cambria Math" w:hAnsi="Times New Roman" w:cs="Times New Roman"/>
                <w:sz w:val="20"/>
                <w:szCs w:val="20"/>
              </w:rPr>
              <m:t>5</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SDCE</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Times New Roman" w:hAnsi="Times New Roman" w:cs="Times New Roman"/>
                <w:sz w:val="20"/>
                <w:szCs w:val="20"/>
              </w:rPr>
              <m:t>γ</m:t>
            </m:r>
          </m:e>
          <m:sub>
            <m:r>
              <m:rPr>
                <m:sty m:val="p"/>
              </m:rPr>
              <w:rPr>
                <w:rFonts w:ascii="Cambria Math" w:hAnsi="Times New Roman" w:cs="Times New Roman"/>
                <w:sz w:val="20"/>
                <w:szCs w:val="20"/>
              </w:rPr>
              <m:t>6</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LDCE</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
                <w:sz w:val="20"/>
                <w:szCs w:val="20"/>
              </w:rPr>
            </m:ctrlPr>
          </m:sSubPr>
          <m:e>
            <m:r>
              <m:rPr>
                <m:sty m:val="p"/>
              </m:rPr>
              <w:rPr>
                <w:rFonts w:ascii="Cambria Math" w:hAnsi="Times New Roman" w:cs="Times New Roman"/>
                <w:sz w:val="20"/>
                <w:szCs w:val="20"/>
              </w:rPr>
              <m:t>ε</m:t>
            </m:r>
          </m:e>
          <m:sub>
            <m:r>
              <w:rPr>
                <w:rFonts w:ascii="Cambria Math" w:hAnsi="Times New Roman" w:cs="Times New Roman"/>
                <w:sz w:val="20"/>
                <w:szCs w:val="20"/>
              </w:rPr>
              <m:t>4</m:t>
            </m:r>
          </m:sub>
        </m:sSub>
      </m:oMath>
      <w:r w:rsidR="00D13CA3" w:rsidRPr="00AF180C">
        <w:rPr>
          <w:rFonts w:ascii="Times New Roman" w:hAnsi="Times New Roman" w:cs="Times New Roman"/>
          <w:iCs/>
          <w:sz w:val="20"/>
          <w:szCs w:val="20"/>
          <w:rtl/>
        </w:rPr>
        <w:t xml:space="preserve"> </w:t>
      </w:r>
    </w:p>
    <w:p w:rsidR="00DD232F" w:rsidRDefault="00DD232F" w:rsidP="001D4296">
      <w:pPr>
        <w:pStyle w:val="ListParagraph"/>
        <w:bidi w:val="0"/>
        <w:spacing w:after="0" w:line="240" w:lineRule="auto"/>
        <w:ind w:left="0" w:rightChars="2" w:right="4" w:firstLine="720"/>
        <w:jc w:val="both"/>
        <w:rPr>
          <w:rFonts w:ascii="Times New Roman" w:hAnsi="Times New Roman" w:cs="Times New Roman"/>
          <w:sz w:val="20"/>
          <w:szCs w:val="20"/>
        </w:rPr>
      </w:pPr>
    </w:p>
    <w:p w:rsidR="0069316B" w:rsidRPr="00AF180C" w:rsidRDefault="00D13CA3" w:rsidP="00DD232F">
      <w:pPr>
        <w:pStyle w:val="ListParagraph"/>
        <w:bidi w:val="0"/>
        <w:spacing w:after="0" w:line="240" w:lineRule="auto"/>
        <w:ind w:left="0" w:rightChars="2" w:right="4" w:firstLine="720"/>
        <w:jc w:val="both"/>
        <w:rPr>
          <w:rFonts w:ascii="Times New Roman" w:hAnsi="Times New Roman" w:cs="Times New Roman"/>
          <w:sz w:val="20"/>
          <w:szCs w:val="20"/>
          <w:rtl/>
        </w:rPr>
      </w:pPr>
      <w:r w:rsidRPr="00AF180C">
        <w:rPr>
          <w:rFonts w:ascii="Times New Roman" w:hAnsi="Times New Roman" w:cs="Times New Roman"/>
          <w:sz w:val="20"/>
          <w:szCs w:val="20"/>
        </w:rPr>
        <w:t>In which, ROC, ROA, and EPS are dependent variables and DC,DEMV,LDC,DA,DCE, and LDCE are independent variables, and the coefficients are intercepts, while (</w:t>
      </w:r>
      <m:oMath>
        <m:sSub>
          <m:sSubPr>
            <m:ctrlPr>
              <w:rPr>
                <w:rFonts w:ascii="Cambria Math" w:hAnsi="Times New Roman" w:cs="Times New Roman"/>
                <w:i/>
                <w:sz w:val="20"/>
                <w:szCs w:val="20"/>
              </w:rPr>
            </m:ctrlPr>
          </m:sSubPr>
          <m:e>
            <m:r>
              <m:rPr>
                <m:sty m:val="p"/>
              </m:rPr>
              <w:rPr>
                <w:rFonts w:ascii="Times New Roman" w:hAnsi="Times New Roman" w:cs="Times New Roman"/>
                <w:sz w:val="20"/>
                <w:szCs w:val="20"/>
              </w:rPr>
              <m:t>ε</m:t>
            </m:r>
          </m:e>
          <m:sub>
            <m:r>
              <w:rPr>
                <w:rFonts w:ascii="Cambria Math" w:hAnsi="Times New Roman" w:cs="Times New Roman"/>
                <w:sz w:val="20"/>
                <w:szCs w:val="20"/>
              </w:rPr>
              <m:t>i</m:t>
            </m:r>
          </m:sub>
        </m:sSub>
        <m:r>
          <w:rPr>
            <w:rFonts w:ascii="Cambria Math" w:hAnsi="Times New Roman" w:cs="Times New Roman"/>
            <w:sz w:val="20"/>
            <w:szCs w:val="20"/>
          </w:rPr>
          <m:t xml:space="preserve">) </m:t>
        </m:r>
        <m:r>
          <w:rPr>
            <w:rFonts w:ascii="Cambria Math" w:hAnsi="Cambria Math" w:cs="Times New Roman"/>
            <w:sz w:val="20"/>
            <w:szCs w:val="20"/>
          </w:rPr>
          <m:t>is</m:t>
        </m:r>
        <m:r>
          <w:rPr>
            <w:rFonts w:ascii="Cambria Math" w:hAnsi="Times New Roman" w:cs="Times New Roman"/>
            <w:sz w:val="20"/>
            <w:szCs w:val="20"/>
          </w:rPr>
          <m:t xml:space="preserve"> </m:t>
        </m:r>
        <m:r>
          <w:rPr>
            <w:rFonts w:ascii="Cambria Math" w:hAnsi="Cambria Math" w:cs="Times New Roman"/>
            <w:sz w:val="20"/>
            <w:szCs w:val="20"/>
          </w:rPr>
          <m:t>error</m:t>
        </m:r>
        <m:r>
          <w:rPr>
            <w:rFonts w:ascii="Cambria Math" w:hAnsi="Times New Roman" w:cs="Times New Roman"/>
            <w:sz w:val="20"/>
            <w:szCs w:val="20"/>
          </w:rPr>
          <m:t xml:space="preserve"> </m:t>
        </m:r>
        <m:r>
          <w:rPr>
            <w:rFonts w:ascii="Cambria Math" w:hAnsi="Cambria Math" w:cs="Times New Roman"/>
            <w:sz w:val="20"/>
            <w:szCs w:val="20"/>
          </w:rPr>
          <m:t>value</m:t>
        </m:r>
        <m:r>
          <w:rPr>
            <w:rFonts w:ascii="Cambria Math" w:hAnsi="Times New Roman" w:cs="Times New Roman"/>
            <w:sz w:val="20"/>
            <w:szCs w:val="20"/>
          </w:rPr>
          <m:t>.</m:t>
        </m:r>
        <m:r>
          <w:rPr>
            <w:rFonts w:ascii="Cambria Math" w:hAnsi="Times New Roman" w:cs="Times New Roman"/>
            <w:sz w:val="20"/>
            <w:szCs w:val="20"/>
          </w:rPr>
          <m:t xml:space="preserve">  </m:t>
        </m:r>
      </m:oMath>
      <w:r w:rsidRPr="00AF180C">
        <w:rPr>
          <w:rFonts w:ascii="Times New Roman" w:hAnsi="Times New Roman" w:cs="Times New Roman"/>
          <w:sz w:val="20"/>
          <w:szCs w:val="20"/>
        </w:rPr>
        <w:t xml:space="preserve"> </w:t>
      </w:r>
      <w:r w:rsidRPr="00AF180C">
        <w:rPr>
          <w:rFonts w:ascii="Times New Roman" w:hAnsi="Times New Roman" w:cs="Times New Roman"/>
          <w:sz w:val="20"/>
          <w:szCs w:val="20"/>
          <w:vertAlign w:val="subscript"/>
          <w:rtl/>
        </w:rPr>
        <w:t>0</w:t>
      </w:r>
      <w:r w:rsidRPr="00AF180C">
        <w:rPr>
          <w:rFonts w:ascii="Times New Roman" w:hAnsi="Times New Roman" w:cs="Times New Roman"/>
          <w:sz w:val="20"/>
          <w:szCs w:val="20"/>
          <w:rtl/>
        </w:rPr>
        <w:t>α ،</w:t>
      </w:r>
      <w:r w:rsidRPr="00AF180C">
        <w:rPr>
          <w:rFonts w:ascii="Times New Roman" w:hAnsi="Times New Roman" w:cs="Times New Roman"/>
          <w:sz w:val="20"/>
          <w:szCs w:val="20"/>
          <w:vertAlign w:val="subscript"/>
          <w:rtl/>
        </w:rPr>
        <w:t>0</w:t>
      </w:r>
      <w:r w:rsidRPr="00AF180C">
        <w:rPr>
          <w:rFonts w:ascii="Times New Roman" w:hAnsi="Times New Roman" w:cs="Times New Roman"/>
          <w:sz w:val="20"/>
          <w:szCs w:val="20"/>
          <w:rtl/>
        </w:rPr>
        <w:t xml:space="preserve">β ، </w:t>
      </w:r>
      <w:r w:rsidRPr="00AF180C">
        <w:rPr>
          <w:rFonts w:ascii="Times New Roman" w:hAnsi="Times New Roman" w:cs="Times New Roman"/>
          <w:sz w:val="20"/>
          <w:szCs w:val="20"/>
          <w:vertAlign w:val="subscript"/>
          <w:rtl/>
        </w:rPr>
        <w:t>0</w:t>
      </w:r>
      <w:r w:rsidRPr="00AF180C">
        <w:rPr>
          <w:rFonts w:ascii="Times New Roman" w:hAnsi="Times New Roman" w:cs="Times New Roman"/>
          <w:sz w:val="20"/>
          <w:szCs w:val="20"/>
          <w:rtl/>
        </w:rPr>
        <w:t>δ</w:t>
      </w:r>
      <w:r w:rsidR="00DD232F">
        <w:rPr>
          <w:rFonts w:ascii="Times New Roman" w:hAnsi="Times New Roman" w:cs="Times New Roman"/>
          <w:sz w:val="20"/>
          <w:szCs w:val="20"/>
        </w:rPr>
        <w:t xml:space="preserve">  </w:t>
      </w:r>
      <w:r w:rsidRPr="00AF180C">
        <w:rPr>
          <w:rFonts w:ascii="Times New Roman" w:hAnsi="Times New Roman" w:cs="Times New Roman"/>
          <w:sz w:val="20"/>
          <w:szCs w:val="20"/>
        </w:rPr>
        <w:t xml:space="preserve">And </w:t>
      </w:r>
      <w:r w:rsidRPr="00AF180C">
        <w:rPr>
          <w:rFonts w:ascii="Times New Roman" w:hAnsi="Times New Roman" w:cs="Times New Roman"/>
          <w:sz w:val="20"/>
          <w:szCs w:val="20"/>
          <w:vertAlign w:val="subscript"/>
          <w:rtl/>
        </w:rPr>
        <w:t>0</w:t>
      </w:r>
      <m:oMath>
        <m:r>
          <m:rPr>
            <m:sty m:val="p"/>
          </m:rPr>
          <w:rPr>
            <w:rFonts w:ascii="Cambria Math" w:hAnsi="Times New Roman" w:cs="Times New Roman"/>
            <w:sz w:val="20"/>
            <w:szCs w:val="20"/>
          </w:rPr>
          <m:t xml:space="preserve"> </m:t>
        </m:r>
        <m:r>
          <m:rPr>
            <m:sty m:val="p"/>
          </m:rPr>
          <w:rPr>
            <w:rFonts w:ascii="Times New Roman" w:hAnsi="Times New Roman" w:cs="Times New Roman"/>
            <w:sz w:val="20"/>
            <w:szCs w:val="20"/>
          </w:rPr>
          <m:t>γ</m:t>
        </m:r>
        <m:r>
          <m:rPr>
            <m:sty m:val="p"/>
          </m:rPr>
          <w:rPr>
            <w:rFonts w:ascii="Cambria Math" w:hAnsi="Times New Roman" w:cs="Times New Roman"/>
            <w:sz w:val="20"/>
            <w:szCs w:val="20"/>
          </w:rPr>
          <m:t xml:space="preserve"> a</m:t>
        </m:r>
      </m:oMath>
    </w:p>
    <w:p w:rsidR="00B563FA" w:rsidRPr="00AF180C" w:rsidRDefault="007B05FE" w:rsidP="001D4296">
      <w:pPr>
        <w:pStyle w:val="ListParagraph"/>
        <w:bidi w:val="0"/>
        <w:spacing w:after="0" w:line="240" w:lineRule="auto"/>
        <w:ind w:left="0" w:rightChars="2" w:right="4" w:firstLine="720"/>
        <w:jc w:val="both"/>
        <w:rPr>
          <w:rFonts w:ascii="Times New Roman" w:hAnsi="Times New Roman" w:cs="Times New Roman"/>
          <w:sz w:val="20"/>
          <w:szCs w:val="20"/>
        </w:rPr>
      </w:pPr>
      <w:r>
        <w:rPr>
          <w:rFonts w:ascii="Times New Roman" w:hAnsi="Times New Roman" w:cs="Times New Roman" w:hint="eastAsia"/>
          <w:sz w:val="20"/>
          <w:szCs w:val="20"/>
          <w:lang w:eastAsia="zh-CN"/>
        </w:rPr>
        <w:t>H</w:t>
      </w:r>
      <w:r w:rsidR="00B563FA" w:rsidRPr="00AF180C">
        <w:rPr>
          <w:rFonts w:ascii="Times New Roman" w:hAnsi="Times New Roman" w:cs="Times New Roman"/>
          <w:sz w:val="20"/>
          <w:szCs w:val="20"/>
        </w:rPr>
        <w:t>ypothesis testing: in order to investigate the hypotheses using regression models, first the hypotheses were estimated and then using (F) and (T) tests, the significance of the regressions was examined. Finally the hypotheses are answered according to statistical assumptions and the obtained results. For hypothesis testing, statistical method including Pearson correlation coefficient</w:t>
      </w:r>
      <w:r w:rsidR="001D4296">
        <w:rPr>
          <w:rFonts w:ascii="Times New Roman" w:hAnsi="Times New Roman" w:cs="Times New Roman"/>
          <w:sz w:val="20"/>
          <w:szCs w:val="20"/>
        </w:rPr>
        <w:t>,</w:t>
      </w:r>
      <w:r w:rsidR="00B563FA" w:rsidRPr="00AF180C">
        <w:rPr>
          <w:rFonts w:ascii="Times New Roman" w:hAnsi="Times New Roman" w:cs="Times New Roman"/>
          <w:sz w:val="20"/>
          <w:szCs w:val="20"/>
        </w:rPr>
        <w:t xml:space="preserve"> coefficient of determination</w:t>
      </w:r>
      <w:r w:rsidR="001D4296">
        <w:rPr>
          <w:rFonts w:ascii="Times New Roman" w:hAnsi="Times New Roman" w:cs="Times New Roman"/>
          <w:sz w:val="20"/>
          <w:szCs w:val="20"/>
        </w:rPr>
        <w:t>,</w:t>
      </w:r>
      <w:r w:rsidR="00B563FA" w:rsidRPr="00AF180C">
        <w:rPr>
          <w:rFonts w:ascii="Times New Roman" w:hAnsi="Times New Roman" w:cs="Times New Roman"/>
          <w:sz w:val="20"/>
          <w:szCs w:val="20"/>
        </w:rPr>
        <w:t xml:space="preserve"> adjusted determination coefficient</w:t>
      </w:r>
      <w:r w:rsidR="001D4296">
        <w:rPr>
          <w:rFonts w:ascii="Times New Roman" w:hAnsi="Times New Roman" w:cs="Times New Roman"/>
          <w:sz w:val="20"/>
          <w:szCs w:val="20"/>
        </w:rPr>
        <w:t>,</w:t>
      </w:r>
      <w:r w:rsidR="00B563FA" w:rsidRPr="00AF180C">
        <w:rPr>
          <w:rFonts w:ascii="Times New Roman" w:hAnsi="Times New Roman" w:cs="Times New Roman"/>
          <w:sz w:val="20"/>
          <w:szCs w:val="20"/>
        </w:rPr>
        <w:t xml:space="preserve"> and regression line equation have been used. To estimate the models, SPSS software has been used.</w:t>
      </w:r>
    </w:p>
    <w:p w:rsidR="001D4296" w:rsidRDefault="001D4296" w:rsidP="00DB2619">
      <w:pPr>
        <w:pStyle w:val="ListParagraph"/>
        <w:bidi w:val="0"/>
        <w:spacing w:after="0" w:line="240" w:lineRule="auto"/>
        <w:ind w:left="0" w:rightChars="2" w:right="4"/>
        <w:jc w:val="both"/>
        <w:rPr>
          <w:rFonts w:ascii="Times New Roman" w:hAnsi="Times New Roman" w:cs="Times New Roman"/>
          <w:b/>
          <w:bCs/>
          <w:sz w:val="20"/>
          <w:szCs w:val="20"/>
        </w:rPr>
      </w:pPr>
    </w:p>
    <w:p w:rsidR="001D4296" w:rsidRDefault="001D4296" w:rsidP="001D4296">
      <w:pPr>
        <w:pStyle w:val="ListParagraph"/>
        <w:bidi w:val="0"/>
        <w:spacing w:after="0" w:line="240" w:lineRule="auto"/>
        <w:ind w:left="0" w:rightChars="2" w:right="4"/>
        <w:jc w:val="both"/>
        <w:rPr>
          <w:rFonts w:ascii="Times New Roman" w:hAnsi="Times New Roman" w:cs="Times New Roman"/>
          <w:b/>
          <w:bCs/>
          <w:sz w:val="20"/>
          <w:szCs w:val="20"/>
        </w:rPr>
      </w:pPr>
      <w:r>
        <w:rPr>
          <w:rFonts w:ascii="Times New Roman" w:hAnsi="Times New Roman" w:cs="Times New Roman"/>
          <w:b/>
          <w:bCs/>
          <w:sz w:val="20"/>
          <w:szCs w:val="20"/>
        </w:rPr>
        <w:t>D</w:t>
      </w:r>
      <w:r w:rsidR="00B563FA" w:rsidRPr="00CB21A6">
        <w:rPr>
          <w:rFonts w:ascii="Times New Roman" w:hAnsi="Times New Roman" w:cs="Times New Roman"/>
          <w:b/>
          <w:bCs/>
          <w:sz w:val="20"/>
          <w:szCs w:val="20"/>
        </w:rPr>
        <w:t xml:space="preserve">escriptive statistics: </w:t>
      </w:r>
    </w:p>
    <w:p w:rsidR="001D4296" w:rsidRDefault="001D4296" w:rsidP="001D4296">
      <w:pPr>
        <w:pStyle w:val="ListParagraph"/>
        <w:bidi w:val="0"/>
        <w:spacing w:after="0" w:line="240" w:lineRule="auto"/>
        <w:ind w:left="0" w:rightChars="2" w:right="4"/>
        <w:jc w:val="both"/>
        <w:rPr>
          <w:rFonts w:ascii="Times New Roman" w:hAnsi="Times New Roman" w:cs="Times New Roman"/>
          <w:bCs/>
          <w:sz w:val="20"/>
          <w:szCs w:val="20"/>
        </w:rPr>
      </w:pPr>
    </w:p>
    <w:p w:rsidR="00B563FA" w:rsidRPr="00AF180C" w:rsidRDefault="001D4296" w:rsidP="001D4296">
      <w:pPr>
        <w:pStyle w:val="ListParagraph"/>
        <w:bidi w:val="0"/>
        <w:spacing w:after="0" w:line="240" w:lineRule="auto"/>
        <w:ind w:left="0" w:rightChars="2" w:right="4"/>
        <w:jc w:val="both"/>
        <w:rPr>
          <w:rFonts w:ascii="Times New Roman" w:hAnsi="Times New Roman" w:cs="Times New Roman"/>
          <w:sz w:val="20"/>
          <w:szCs w:val="20"/>
        </w:rPr>
      </w:pPr>
      <w:r w:rsidRPr="001D4296">
        <w:rPr>
          <w:rFonts w:ascii="Times New Roman" w:hAnsi="Times New Roman" w:cs="Times New Roman"/>
          <w:bCs/>
          <w:sz w:val="20"/>
          <w:szCs w:val="20"/>
        </w:rPr>
        <w:t>T</w:t>
      </w:r>
      <w:r w:rsidR="00B563FA" w:rsidRPr="00AF180C">
        <w:rPr>
          <w:rFonts w:ascii="Times New Roman" w:hAnsi="Times New Roman" w:cs="Times New Roman"/>
          <w:sz w:val="20"/>
          <w:szCs w:val="20"/>
        </w:rPr>
        <w:t>able (1):</w:t>
      </w:r>
      <w:r>
        <w:rPr>
          <w:rFonts w:ascii="Times New Roman" w:hAnsi="Times New Roman" w:cs="Times New Roman"/>
          <w:sz w:val="20"/>
          <w:szCs w:val="20"/>
        </w:rPr>
        <w:t xml:space="preserve"> C</w:t>
      </w:r>
      <w:r w:rsidR="00B563FA" w:rsidRPr="00AF180C">
        <w:rPr>
          <w:rFonts w:ascii="Times New Roman" w:hAnsi="Times New Roman" w:cs="Times New Roman"/>
          <w:sz w:val="20"/>
          <w:szCs w:val="20"/>
        </w:rPr>
        <w:t>entral indicators and dispersion of capital structure and profitability components of all firms listed in TSE*</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6"/>
        <w:gridCol w:w="1134"/>
        <w:gridCol w:w="993"/>
        <w:gridCol w:w="992"/>
        <w:gridCol w:w="992"/>
        <w:gridCol w:w="1418"/>
        <w:gridCol w:w="2943"/>
      </w:tblGrid>
      <w:tr w:rsidR="00356A05" w:rsidRPr="001D4296" w:rsidTr="001D4296">
        <w:trPr>
          <w:cantSplit/>
          <w:jc w:val="center"/>
        </w:trPr>
        <w:tc>
          <w:tcPr>
            <w:tcW w:w="1106" w:type="dxa"/>
          </w:tcPr>
          <w:p w:rsidR="00B00C91" w:rsidRPr="001D4296" w:rsidRDefault="007A0CFE" w:rsidP="00AF180C">
            <w:pPr>
              <w:pStyle w:val="ListParagraph"/>
              <w:bidi w:val="0"/>
              <w:spacing w:after="0" w:line="240" w:lineRule="auto"/>
              <w:ind w:left="0"/>
              <w:jc w:val="both"/>
              <w:rPr>
                <w:rFonts w:ascii="Times New Roman" w:hAnsi="Times New Roman" w:cs="Times New Roman"/>
                <w:sz w:val="16"/>
                <w:szCs w:val="16"/>
              </w:rPr>
            </w:pPr>
            <w:r w:rsidRPr="001D4296">
              <w:rPr>
                <w:rFonts w:ascii="Times New Roman" w:hAnsi="Times New Roman" w:cs="Times New Roman"/>
                <w:sz w:val="16"/>
                <w:szCs w:val="16"/>
              </w:rPr>
              <w:t>LDCE</w:t>
            </w:r>
          </w:p>
        </w:tc>
        <w:tc>
          <w:tcPr>
            <w:tcW w:w="1134" w:type="dxa"/>
          </w:tcPr>
          <w:p w:rsidR="00B00C91" w:rsidRPr="001D4296" w:rsidRDefault="007A0CFE" w:rsidP="00AF180C">
            <w:pPr>
              <w:pStyle w:val="ListParagraph"/>
              <w:bidi w:val="0"/>
              <w:spacing w:after="0" w:line="240" w:lineRule="auto"/>
              <w:ind w:left="0"/>
              <w:jc w:val="both"/>
              <w:rPr>
                <w:rFonts w:ascii="Times New Roman" w:hAnsi="Times New Roman" w:cs="Times New Roman"/>
                <w:sz w:val="16"/>
                <w:szCs w:val="16"/>
              </w:rPr>
            </w:pPr>
            <w:r w:rsidRPr="001D4296">
              <w:rPr>
                <w:rFonts w:ascii="Times New Roman" w:hAnsi="Times New Roman" w:cs="Times New Roman"/>
                <w:sz w:val="16"/>
                <w:szCs w:val="16"/>
              </w:rPr>
              <w:t>DCE</w:t>
            </w:r>
          </w:p>
        </w:tc>
        <w:tc>
          <w:tcPr>
            <w:tcW w:w="993" w:type="dxa"/>
          </w:tcPr>
          <w:p w:rsidR="00B00C91" w:rsidRPr="001D4296" w:rsidRDefault="007A0CFE" w:rsidP="00AF180C">
            <w:pPr>
              <w:pStyle w:val="ListParagraph"/>
              <w:bidi w:val="0"/>
              <w:spacing w:after="0" w:line="240" w:lineRule="auto"/>
              <w:ind w:left="0"/>
              <w:jc w:val="both"/>
              <w:rPr>
                <w:rFonts w:ascii="Times New Roman" w:hAnsi="Times New Roman" w:cs="Times New Roman"/>
                <w:sz w:val="16"/>
                <w:szCs w:val="16"/>
              </w:rPr>
            </w:pPr>
            <w:r w:rsidRPr="001D4296">
              <w:rPr>
                <w:rFonts w:ascii="Times New Roman" w:hAnsi="Times New Roman" w:cs="Times New Roman"/>
                <w:sz w:val="16"/>
                <w:szCs w:val="16"/>
              </w:rPr>
              <w:t>DEMV</w:t>
            </w:r>
          </w:p>
        </w:tc>
        <w:tc>
          <w:tcPr>
            <w:tcW w:w="992" w:type="dxa"/>
          </w:tcPr>
          <w:p w:rsidR="00B00C91" w:rsidRPr="001D4296" w:rsidRDefault="007A0CFE" w:rsidP="00AF180C">
            <w:pPr>
              <w:pStyle w:val="ListParagraph"/>
              <w:bidi w:val="0"/>
              <w:spacing w:after="0" w:line="240" w:lineRule="auto"/>
              <w:ind w:left="0"/>
              <w:jc w:val="both"/>
              <w:rPr>
                <w:rFonts w:ascii="Times New Roman" w:hAnsi="Times New Roman" w:cs="Times New Roman"/>
                <w:sz w:val="16"/>
                <w:szCs w:val="16"/>
              </w:rPr>
            </w:pPr>
            <w:r w:rsidRPr="001D4296">
              <w:rPr>
                <w:rFonts w:ascii="Times New Roman" w:hAnsi="Times New Roman" w:cs="Times New Roman"/>
                <w:sz w:val="16"/>
                <w:szCs w:val="16"/>
              </w:rPr>
              <w:t>DA</w:t>
            </w:r>
          </w:p>
        </w:tc>
        <w:tc>
          <w:tcPr>
            <w:tcW w:w="992" w:type="dxa"/>
          </w:tcPr>
          <w:p w:rsidR="00B00C91" w:rsidRPr="001D4296" w:rsidRDefault="007A0CFE" w:rsidP="001D4296">
            <w:pPr>
              <w:pStyle w:val="ListParagraph"/>
              <w:tabs>
                <w:tab w:val="left" w:pos="459"/>
              </w:tabs>
              <w:bidi w:val="0"/>
              <w:spacing w:after="0" w:line="240" w:lineRule="auto"/>
              <w:ind w:left="0"/>
              <w:jc w:val="center"/>
              <w:rPr>
                <w:rFonts w:ascii="Times New Roman" w:hAnsi="Times New Roman" w:cs="Times New Roman"/>
                <w:sz w:val="16"/>
                <w:szCs w:val="16"/>
              </w:rPr>
            </w:pPr>
            <w:r w:rsidRPr="001D4296">
              <w:rPr>
                <w:rFonts w:ascii="Times New Roman" w:hAnsi="Times New Roman" w:cs="Times New Roman"/>
                <w:sz w:val="16"/>
                <w:szCs w:val="16"/>
              </w:rPr>
              <w:t>DC</w:t>
            </w:r>
          </w:p>
        </w:tc>
        <w:tc>
          <w:tcPr>
            <w:tcW w:w="1418" w:type="dxa"/>
          </w:tcPr>
          <w:p w:rsidR="00B00C91" w:rsidRPr="001D4296" w:rsidRDefault="007A0CFE" w:rsidP="00AF180C">
            <w:pPr>
              <w:pStyle w:val="ListParagraph"/>
              <w:bidi w:val="0"/>
              <w:spacing w:after="0" w:line="240" w:lineRule="auto"/>
              <w:ind w:left="0"/>
              <w:jc w:val="both"/>
              <w:rPr>
                <w:rFonts w:ascii="Times New Roman" w:hAnsi="Times New Roman" w:cs="Times New Roman"/>
                <w:sz w:val="16"/>
                <w:szCs w:val="16"/>
              </w:rPr>
            </w:pPr>
            <w:r w:rsidRPr="001D4296">
              <w:rPr>
                <w:rFonts w:ascii="Times New Roman" w:hAnsi="Times New Roman" w:cs="Times New Roman"/>
                <w:sz w:val="16"/>
                <w:szCs w:val="16"/>
              </w:rPr>
              <w:t>LDC</w:t>
            </w:r>
          </w:p>
        </w:tc>
        <w:tc>
          <w:tcPr>
            <w:tcW w:w="2943" w:type="dxa"/>
          </w:tcPr>
          <w:p w:rsidR="00B00C91" w:rsidRPr="001D4296" w:rsidRDefault="00B00C91" w:rsidP="00AF180C">
            <w:pPr>
              <w:pStyle w:val="ListParagraph"/>
              <w:bidi w:val="0"/>
              <w:spacing w:after="0" w:line="240" w:lineRule="auto"/>
              <w:ind w:left="0"/>
              <w:jc w:val="both"/>
              <w:rPr>
                <w:rFonts w:ascii="Times New Roman" w:hAnsi="Times New Roman" w:cs="Times New Roman"/>
                <w:sz w:val="16"/>
                <w:szCs w:val="16"/>
                <w:rtl/>
              </w:rPr>
            </w:pPr>
          </w:p>
        </w:tc>
      </w:tr>
      <w:tr w:rsidR="00356A05" w:rsidRPr="001D4296" w:rsidTr="001D4296">
        <w:trPr>
          <w:cantSplit/>
          <w:jc w:val="center"/>
        </w:trPr>
        <w:tc>
          <w:tcPr>
            <w:tcW w:w="1106" w:type="dxa"/>
          </w:tcPr>
          <w:p w:rsidR="00B00C91" w:rsidRPr="001D4296" w:rsidRDefault="000D4912" w:rsidP="00AF180C">
            <w:pPr>
              <w:pStyle w:val="ListParagraph"/>
              <w:bidi w:val="0"/>
              <w:spacing w:after="0" w:line="240" w:lineRule="auto"/>
              <w:ind w:left="0"/>
              <w:jc w:val="both"/>
              <w:rPr>
                <w:rFonts w:ascii="Times New Roman" w:hAnsi="Times New Roman" w:cs="Times New Roman"/>
                <w:sz w:val="16"/>
                <w:szCs w:val="16"/>
              </w:rPr>
            </w:pPr>
            <w:r w:rsidRPr="001D4296">
              <w:rPr>
                <w:rFonts w:ascii="Times New Roman" w:hAnsi="Times New Roman" w:cs="Times New Roman"/>
                <w:sz w:val="16"/>
                <w:szCs w:val="16"/>
              </w:rPr>
              <w:t>-/064</w:t>
            </w:r>
          </w:p>
          <w:p w:rsidR="000D4912" w:rsidRPr="001D4296" w:rsidRDefault="000D4912" w:rsidP="00AF180C">
            <w:pPr>
              <w:pStyle w:val="ListParagraph"/>
              <w:bidi w:val="0"/>
              <w:spacing w:after="0" w:line="240" w:lineRule="auto"/>
              <w:ind w:left="0"/>
              <w:jc w:val="both"/>
              <w:rPr>
                <w:rFonts w:ascii="Times New Roman" w:hAnsi="Times New Roman" w:cs="Times New Roman"/>
                <w:sz w:val="16"/>
                <w:szCs w:val="16"/>
              </w:rPr>
            </w:pPr>
            <w:r w:rsidRPr="001D4296">
              <w:rPr>
                <w:rFonts w:ascii="Times New Roman" w:hAnsi="Times New Roman" w:cs="Times New Roman"/>
                <w:sz w:val="16"/>
                <w:szCs w:val="16"/>
              </w:rPr>
              <w:t>/054</w:t>
            </w:r>
          </w:p>
          <w:p w:rsidR="000D4912" w:rsidRPr="001D4296" w:rsidRDefault="000D4912" w:rsidP="00AF180C">
            <w:pPr>
              <w:pStyle w:val="ListParagraph"/>
              <w:bidi w:val="0"/>
              <w:spacing w:after="0" w:line="240" w:lineRule="auto"/>
              <w:ind w:left="0"/>
              <w:jc w:val="both"/>
              <w:rPr>
                <w:rFonts w:ascii="Times New Roman" w:hAnsi="Times New Roman" w:cs="Times New Roman"/>
                <w:sz w:val="16"/>
                <w:szCs w:val="16"/>
              </w:rPr>
            </w:pPr>
            <w:r w:rsidRPr="001D4296">
              <w:rPr>
                <w:rFonts w:ascii="Times New Roman" w:hAnsi="Times New Roman" w:cs="Times New Roman"/>
                <w:sz w:val="16"/>
                <w:szCs w:val="16"/>
              </w:rPr>
              <w:t>917</w:t>
            </w:r>
          </w:p>
          <w:p w:rsidR="000D4912" w:rsidRPr="001D4296" w:rsidRDefault="000D4912" w:rsidP="00AF180C">
            <w:pPr>
              <w:pStyle w:val="ListParagraph"/>
              <w:bidi w:val="0"/>
              <w:spacing w:after="0" w:line="240" w:lineRule="auto"/>
              <w:ind w:left="0"/>
              <w:jc w:val="both"/>
              <w:rPr>
                <w:rFonts w:ascii="Times New Roman" w:hAnsi="Times New Roman" w:cs="Times New Roman"/>
                <w:sz w:val="16"/>
                <w:szCs w:val="16"/>
              </w:rPr>
            </w:pPr>
            <w:r w:rsidRPr="001D4296">
              <w:rPr>
                <w:rFonts w:ascii="Times New Roman" w:hAnsi="Times New Roman" w:cs="Times New Roman"/>
                <w:sz w:val="16"/>
                <w:szCs w:val="16"/>
              </w:rPr>
              <w:t>No relation</w:t>
            </w:r>
          </w:p>
        </w:tc>
        <w:tc>
          <w:tcPr>
            <w:tcW w:w="1134" w:type="dxa"/>
          </w:tcPr>
          <w:p w:rsidR="00B00C91" w:rsidRPr="001D4296" w:rsidRDefault="000D4912" w:rsidP="00AF180C">
            <w:pPr>
              <w:pStyle w:val="ListParagraph"/>
              <w:bidi w:val="0"/>
              <w:spacing w:after="0" w:line="240" w:lineRule="auto"/>
              <w:ind w:left="0"/>
              <w:jc w:val="both"/>
              <w:rPr>
                <w:rFonts w:ascii="Times New Roman" w:hAnsi="Times New Roman" w:cs="Times New Roman"/>
                <w:sz w:val="16"/>
                <w:szCs w:val="16"/>
              </w:rPr>
            </w:pPr>
            <w:r w:rsidRPr="001D4296">
              <w:rPr>
                <w:rFonts w:ascii="Times New Roman" w:hAnsi="Times New Roman" w:cs="Times New Roman"/>
                <w:sz w:val="16"/>
                <w:szCs w:val="16"/>
              </w:rPr>
              <w:t>-/058</w:t>
            </w:r>
          </w:p>
          <w:p w:rsidR="000D4912" w:rsidRPr="001D4296" w:rsidRDefault="000D4912" w:rsidP="00AF180C">
            <w:pPr>
              <w:pStyle w:val="ListParagraph"/>
              <w:bidi w:val="0"/>
              <w:spacing w:after="0" w:line="240" w:lineRule="auto"/>
              <w:ind w:left="0"/>
              <w:jc w:val="both"/>
              <w:rPr>
                <w:rFonts w:ascii="Times New Roman" w:hAnsi="Times New Roman" w:cs="Times New Roman"/>
                <w:sz w:val="16"/>
                <w:szCs w:val="16"/>
              </w:rPr>
            </w:pPr>
            <w:r w:rsidRPr="001D4296">
              <w:rPr>
                <w:rFonts w:ascii="Times New Roman" w:hAnsi="Times New Roman" w:cs="Times New Roman"/>
                <w:sz w:val="16"/>
                <w:szCs w:val="16"/>
              </w:rPr>
              <w:t>/080</w:t>
            </w:r>
          </w:p>
          <w:p w:rsidR="000D4912" w:rsidRPr="001D4296" w:rsidRDefault="000D4912" w:rsidP="00AF180C">
            <w:pPr>
              <w:pStyle w:val="ListParagraph"/>
              <w:bidi w:val="0"/>
              <w:spacing w:after="0" w:line="240" w:lineRule="auto"/>
              <w:ind w:left="0"/>
              <w:jc w:val="both"/>
              <w:rPr>
                <w:rFonts w:ascii="Times New Roman" w:hAnsi="Times New Roman" w:cs="Times New Roman"/>
                <w:sz w:val="16"/>
                <w:szCs w:val="16"/>
              </w:rPr>
            </w:pPr>
            <w:r w:rsidRPr="001D4296">
              <w:rPr>
                <w:rFonts w:ascii="Times New Roman" w:hAnsi="Times New Roman" w:cs="Times New Roman"/>
                <w:sz w:val="16"/>
                <w:szCs w:val="16"/>
              </w:rPr>
              <w:t>917</w:t>
            </w:r>
          </w:p>
          <w:p w:rsidR="000D4912" w:rsidRPr="001D4296" w:rsidRDefault="000D4912" w:rsidP="00AF180C">
            <w:pPr>
              <w:pStyle w:val="ListParagraph"/>
              <w:bidi w:val="0"/>
              <w:spacing w:after="0" w:line="240" w:lineRule="auto"/>
              <w:ind w:left="0"/>
              <w:jc w:val="both"/>
              <w:rPr>
                <w:rFonts w:ascii="Times New Roman" w:hAnsi="Times New Roman" w:cs="Times New Roman"/>
                <w:sz w:val="16"/>
                <w:szCs w:val="16"/>
              </w:rPr>
            </w:pPr>
            <w:r w:rsidRPr="001D4296">
              <w:rPr>
                <w:rFonts w:ascii="Times New Roman" w:hAnsi="Times New Roman" w:cs="Times New Roman"/>
                <w:sz w:val="16"/>
                <w:szCs w:val="16"/>
              </w:rPr>
              <w:t>No relation</w:t>
            </w:r>
          </w:p>
        </w:tc>
        <w:tc>
          <w:tcPr>
            <w:tcW w:w="993" w:type="dxa"/>
          </w:tcPr>
          <w:p w:rsidR="00B00C91" w:rsidRPr="001D4296" w:rsidRDefault="000D4912" w:rsidP="00AF180C">
            <w:pPr>
              <w:pStyle w:val="ListParagraph"/>
              <w:bidi w:val="0"/>
              <w:spacing w:after="0" w:line="240" w:lineRule="auto"/>
              <w:ind w:left="0"/>
              <w:jc w:val="both"/>
              <w:rPr>
                <w:rFonts w:ascii="Times New Roman" w:hAnsi="Times New Roman" w:cs="Times New Roman"/>
                <w:sz w:val="16"/>
                <w:szCs w:val="16"/>
              </w:rPr>
            </w:pPr>
            <w:r w:rsidRPr="001D4296">
              <w:rPr>
                <w:rFonts w:ascii="Times New Roman" w:hAnsi="Times New Roman" w:cs="Times New Roman"/>
                <w:sz w:val="16"/>
                <w:szCs w:val="16"/>
              </w:rPr>
              <w:t>-/059</w:t>
            </w:r>
          </w:p>
          <w:p w:rsidR="000D4912" w:rsidRPr="001D4296" w:rsidRDefault="000D4912" w:rsidP="00AF180C">
            <w:pPr>
              <w:pStyle w:val="ListParagraph"/>
              <w:bidi w:val="0"/>
              <w:spacing w:after="0" w:line="240" w:lineRule="auto"/>
              <w:ind w:left="0"/>
              <w:jc w:val="both"/>
              <w:rPr>
                <w:rFonts w:ascii="Times New Roman" w:hAnsi="Times New Roman" w:cs="Times New Roman"/>
                <w:sz w:val="16"/>
                <w:szCs w:val="16"/>
              </w:rPr>
            </w:pPr>
            <w:r w:rsidRPr="001D4296">
              <w:rPr>
                <w:rFonts w:ascii="Times New Roman" w:hAnsi="Times New Roman" w:cs="Times New Roman"/>
                <w:sz w:val="16"/>
                <w:szCs w:val="16"/>
              </w:rPr>
              <w:t>/075</w:t>
            </w:r>
          </w:p>
          <w:p w:rsidR="000D4912" w:rsidRPr="001D4296" w:rsidRDefault="000D4912" w:rsidP="00AF180C">
            <w:pPr>
              <w:pStyle w:val="ListParagraph"/>
              <w:bidi w:val="0"/>
              <w:spacing w:after="0" w:line="240" w:lineRule="auto"/>
              <w:ind w:left="0"/>
              <w:jc w:val="both"/>
              <w:rPr>
                <w:rFonts w:ascii="Times New Roman" w:hAnsi="Times New Roman" w:cs="Times New Roman"/>
                <w:sz w:val="16"/>
                <w:szCs w:val="16"/>
              </w:rPr>
            </w:pPr>
            <w:r w:rsidRPr="001D4296">
              <w:rPr>
                <w:rFonts w:ascii="Times New Roman" w:hAnsi="Times New Roman" w:cs="Times New Roman"/>
                <w:sz w:val="16"/>
                <w:szCs w:val="16"/>
              </w:rPr>
              <w:t>917</w:t>
            </w:r>
          </w:p>
          <w:p w:rsidR="000D4912" w:rsidRPr="001D4296" w:rsidRDefault="000D4912" w:rsidP="00AF180C">
            <w:pPr>
              <w:pStyle w:val="ListParagraph"/>
              <w:bidi w:val="0"/>
              <w:spacing w:after="0" w:line="240" w:lineRule="auto"/>
              <w:ind w:left="0"/>
              <w:jc w:val="both"/>
              <w:rPr>
                <w:rFonts w:ascii="Times New Roman" w:hAnsi="Times New Roman" w:cs="Times New Roman"/>
                <w:sz w:val="16"/>
                <w:szCs w:val="16"/>
              </w:rPr>
            </w:pPr>
            <w:r w:rsidRPr="001D4296">
              <w:rPr>
                <w:rFonts w:ascii="Times New Roman" w:hAnsi="Times New Roman" w:cs="Times New Roman"/>
                <w:sz w:val="16"/>
                <w:szCs w:val="16"/>
              </w:rPr>
              <w:t>No relation</w:t>
            </w:r>
          </w:p>
        </w:tc>
        <w:tc>
          <w:tcPr>
            <w:tcW w:w="992" w:type="dxa"/>
          </w:tcPr>
          <w:p w:rsidR="00B00C91" w:rsidRPr="001D4296" w:rsidRDefault="000D4912" w:rsidP="00AF180C">
            <w:pPr>
              <w:pStyle w:val="ListParagraph"/>
              <w:bidi w:val="0"/>
              <w:spacing w:after="0" w:line="240" w:lineRule="auto"/>
              <w:ind w:left="0"/>
              <w:jc w:val="both"/>
              <w:rPr>
                <w:rFonts w:ascii="Times New Roman" w:hAnsi="Times New Roman" w:cs="Times New Roman"/>
                <w:sz w:val="16"/>
                <w:szCs w:val="16"/>
              </w:rPr>
            </w:pPr>
            <w:r w:rsidRPr="001D4296">
              <w:rPr>
                <w:rFonts w:ascii="Times New Roman" w:hAnsi="Times New Roman" w:cs="Times New Roman"/>
                <w:sz w:val="16"/>
                <w:szCs w:val="16"/>
              </w:rPr>
              <w:t>-/084</w:t>
            </w:r>
          </w:p>
          <w:p w:rsidR="000D4912" w:rsidRPr="001D4296" w:rsidRDefault="000D4912" w:rsidP="00AF180C">
            <w:pPr>
              <w:pStyle w:val="ListParagraph"/>
              <w:bidi w:val="0"/>
              <w:spacing w:after="0" w:line="240" w:lineRule="auto"/>
              <w:ind w:left="0"/>
              <w:jc w:val="both"/>
              <w:rPr>
                <w:rFonts w:ascii="Times New Roman" w:hAnsi="Times New Roman" w:cs="Times New Roman"/>
                <w:sz w:val="16"/>
                <w:szCs w:val="16"/>
              </w:rPr>
            </w:pPr>
            <w:r w:rsidRPr="001D4296">
              <w:rPr>
                <w:rFonts w:ascii="Times New Roman" w:hAnsi="Times New Roman" w:cs="Times New Roman"/>
                <w:sz w:val="16"/>
                <w:szCs w:val="16"/>
              </w:rPr>
              <w:t>/011</w:t>
            </w:r>
          </w:p>
          <w:p w:rsidR="000D4912" w:rsidRPr="001D4296" w:rsidRDefault="000D4912" w:rsidP="00AF180C">
            <w:pPr>
              <w:pStyle w:val="ListParagraph"/>
              <w:bidi w:val="0"/>
              <w:spacing w:after="0" w:line="240" w:lineRule="auto"/>
              <w:ind w:left="0"/>
              <w:jc w:val="both"/>
              <w:rPr>
                <w:rFonts w:ascii="Times New Roman" w:hAnsi="Times New Roman" w:cs="Times New Roman"/>
                <w:sz w:val="16"/>
                <w:szCs w:val="16"/>
              </w:rPr>
            </w:pPr>
            <w:r w:rsidRPr="001D4296">
              <w:rPr>
                <w:rFonts w:ascii="Times New Roman" w:hAnsi="Times New Roman" w:cs="Times New Roman"/>
                <w:sz w:val="16"/>
                <w:szCs w:val="16"/>
              </w:rPr>
              <w:t>917</w:t>
            </w:r>
          </w:p>
          <w:p w:rsidR="000D4912" w:rsidRPr="001D4296" w:rsidRDefault="000D4912" w:rsidP="00AF180C">
            <w:pPr>
              <w:pStyle w:val="ListParagraph"/>
              <w:bidi w:val="0"/>
              <w:spacing w:after="0" w:line="240" w:lineRule="auto"/>
              <w:ind w:left="0"/>
              <w:jc w:val="both"/>
              <w:rPr>
                <w:rFonts w:ascii="Times New Roman" w:hAnsi="Times New Roman" w:cs="Times New Roman"/>
                <w:sz w:val="16"/>
                <w:szCs w:val="16"/>
              </w:rPr>
            </w:pPr>
            <w:r w:rsidRPr="001D4296">
              <w:rPr>
                <w:rFonts w:ascii="Times New Roman" w:hAnsi="Times New Roman" w:cs="Times New Roman"/>
                <w:sz w:val="16"/>
                <w:szCs w:val="16"/>
              </w:rPr>
              <w:t>negative</w:t>
            </w:r>
          </w:p>
        </w:tc>
        <w:tc>
          <w:tcPr>
            <w:tcW w:w="992" w:type="dxa"/>
          </w:tcPr>
          <w:p w:rsidR="00B00C91" w:rsidRPr="001D4296" w:rsidRDefault="000D4912" w:rsidP="00AF180C">
            <w:pPr>
              <w:pStyle w:val="ListParagraph"/>
              <w:bidi w:val="0"/>
              <w:spacing w:after="0" w:line="240" w:lineRule="auto"/>
              <w:ind w:left="0"/>
              <w:jc w:val="both"/>
              <w:rPr>
                <w:rFonts w:ascii="Times New Roman" w:hAnsi="Times New Roman" w:cs="Times New Roman"/>
                <w:sz w:val="16"/>
                <w:szCs w:val="16"/>
              </w:rPr>
            </w:pPr>
            <w:r w:rsidRPr="001D4296">
              <w:rPr>
                <w:rFonts w:ascii="Times New Roman" w:hAnsi="Times New Roman" w:cs="Times New Roman"/>
                <w:sz w:val="16"/>
                <w:szCs w:val="16"/>
              </w:rPr>
              <w:t>-/043</w:t>
            </w:r>
          </w:p>
          <w:p w:rsidR="000D4912" w:rsidRPr="001D4296" w:rsidRDefault="000D4912" w:rsidP="00AF180C">
            <w:pPr>
              <w:pStyle w:val="ListParagraph"/>
              <w:bidi w:val="0"/>
              <w:spacing w:after="0" w:line="240" w:lineRule="auto"/>
              <w:ind w:left="0"/>
              <w:jc w:val="both"/>
              <w:rPr>
                <w:rFonts w:ascii="Times New Roman" w:hAnsi="Times New Roman" w:cs="Times New Roman"/>
                <w:sz w:val="16"/>
                <w:szCs w:val="16"/>
              </w:rPr>
            </w:pPr>
            <w:r w:rsidRPr="001D4296">
              <w:rPr>
                <w:rFonts w:ascii="Times New Roman" w:hAnsi="Times New Roman" w:cs="Times New Roman"/>
                <w:sz w:val="16"/>
                <w:szCs w:val="16"/>
              </w:rPr>
              <w:t>/151</w:t>
            </w:r>
          </w:p>
          <w:p w:rsidR="000D4912" w:rsidRPr="001D4296" w:rsidRDefault="000D4912" w:rsidP="00AF180C">
            <w:pPr>
              <w:pStyle w:val="ListParagraph"/>
              <w:bidi w:val="0"/>
              <w:spacing w:after="0" w:line="240" w:lineRule="auto"/>
              <w:ind w:left="0"/>
              <w:jc w:val="both"/>
              <w:rPr>
                <w:rFonts w:ascii="Times New Roman" w:hAnsi="Times New Roman" w:cs="Times New Roman"/>
                <w:sz w:val="16"/>
                <w:szCs w:val="16"/>
              </w:rPr>
            </w:pPr>
            <w:r w:rsidRPr="001D4296">
              <w:rPr>
                <w:rFonts w:ascii="Times New Roman" w:hAnsi="Times New Roman" w:cs="Times New Roman"/>
                <w:sz w:val="16"/>
                <w:szCs w:val="16"/>
              </w:rPr>
              <w:t>917</w:t>
            </w:r>
          </w:p>
          <w:p w:rsidR="000D4912" w:rsidRPr="001D4296" w:rsidRDefault="000D4912" w:rsidP="00AF180C">
            <w:pPr>
              <w:pStyle w:val="ListParagraph"/>
              <w:bidi w:val="0"/>
              <w:spacing w:after="0" w:line="240" w:lineRule="auto"/>
              <w:ind w:left="0"/>
              <w:jc w:val="both"/>
              <w:rPr>
                <w:rFonts w:ascii="Times New Roman" w:hAnsi="Times New Roman" w:cs="Times New Roman"/>
                <w:sz w:val="16"/>
                <w:szCs w:val="16"/>
              </w:rPr>
            </w:pPr>
            <w:r w:rsidRPr="001D4296">
              <w:rPr>
                <w:rFonts w:ascii="Times New Roman" w:hAnsi="Times New Roman" w:cs="Times New Roman"/>
                <w:sz w:val="16"/>
                <w:szCs w:val="16"/>
              </w:rPr>
              <w:t>No relation</w:t>
            </w:r>
          </w:p>
        </w:tc>
        <w:tc>
          <w:tcPr>
            <w:tcW w:w="1418" w:type="dxa"/>
          </w:tcPr>
          <w:p w:rsidR="00B00C91" w:rsidRPr="001D4296" w:rsidRDefault="000D4912" w:rsidP="00AF180C">
            <w:pPr>
              <w:pStyle w:val="ListParagraph"/>
              <w:bidi w:val="0"/>
              <w:spacing w:after="0" w:line="240" w:lineRule="auto"/>
              <w:ind w:left="0"/>
              <w:jc w:val="both"/>
              <w:rPr>
                <w:rFonts w:ascii="Times New Roman" w:hAnsi="Times New Roman" w:cs="Times New Roman"/>
                <w:sz w:val="16"/>
                <w:szCs w:val="16"/>
              </w:rPr>
            </w:pPr>
            <w:r w:rsidRPr="001D4296">
              <w:rPr>
                <w:rFonts w:ascii="Times New Roman" w:hAnsi="Times New Roman" w:cs="Times New Roman"/>
                <w:sz w:val="16"/>
                <w:szCs w:val="16"/>
              </w:rPr>
              <w:t>-/042</w:t>
            </w:r>
          </w:p>
          <w:p w:rsidR="000D4912" w:rsidRPr="001D4296" w:rsidRDefault="000D4912" w:rsidP="00AF180C">
            <w:pPr>
              <w:pStyle w:val="ListParagraph"/>
              <w:bidi w:val="0"/>
              <w:spacing w:after="0" w:line="240" w:lineRule="auto"/>
              <w:ind w:left="0"/>
              <w:jc w:val="both"/>
              <w:rPr>
                <w:rFonts w:ascii="Times New Roman" w:hAnsi="Times New Roman" w:cs="Times New Roman"/>
                <w:sz w:val="16"/>
                <w:szCs w:val="16"/>
              </w:rPr>
            </w:pPr>
            <w:r w:rsidRPr="001D4296">
              <w:rPr>
                <w:rFonts w:ascii="Times New Roman" w:hAnsi="Times New Roman" w:cs="Times New Roman"/>
                <w:sz w:val="16"/>
                <w:szCs w:val="16"/>
              </w:rPr>
              <w:t>0/207</w:t>
            </w:r>
          </w:p>
          <w:p w:rsidR="000D4912" w:rsidRPr="001D4296" w:rsidRDefault="000D4912" w:rsidP="00AF180C">
            <w:pPr>
              <w:pStyle w:val="ListParagraph"/>
              <w:bidi w:val="0"/>
              <w:spacing w:after="0" w:line="240" w:lineRule="auto"/>
              <w:ind w:left="0"/>
              <w:jc w:val="both"/>
              <w:rPr>
                <w:rFonts w:ascii="Times New Roman" w:hAnsi="Times New Roman" w:cs="Times New Roman"/>
                <w:sz w:val="16"/>
                <w:szCs w:val="16"/>
              </w:rPr>
            </w:pPr>
            <w:r w:rsidRPr="001D4296">
              <w:rPr>
                <w:rFonts w:ascii="Times New Roman" w:hAnsi="Times New Roman" w:cs="Times New Roman"/>
                <w:sz w:val="16"/>
                <w:szCs w:val="16"/>
              </w:rPr>
              <w:t>917</w:t>
            </w:r>
          </w:p>
          <w:p w:rsidR="000D4912" w:rsidRPr="001D4296" w:rsidRDefault="000D4912" w:rsidP="00AF180C">
            <w:pPr>
              <w:pStyle w:val="ListParagraph"/>
              <w:bidi w:val="0"/>
              <w:spacing w:after="0" w:line="240" w:lineRule="auto"/>
              <w:ind w:left="0"/>
              <w:jc w:val="both"/>
              <w:rPr>
                <w:rFonts w:ascii="Times New Roman" w:hAnsi="Times New Roman" w:cs="Times New Roman"/>
                <w:sz w:val="16"/>
                <w:szCs w:val="16"/>
              </w:rPr>
            </w:pPr>
            <w:r w:rsidRPr="001D4296">
              <w:rPr>
                <w:rFonts w:ascii="Times New Roman" w:hAnsi="Times New Roman" w:cs="Times New Roman"/>
                <w:sz w:val="16"/>
                <w:szCs w:val="16"/>
              </w:rPr>
              <w:t>No relation</w:t>
            </w:r>
          </w:p>
        </w:tc>
        <w:tc>
          <w:tcPr>
            <w:tcW w:w="2943" w:type="dxa"/>
          </w:tcPr>
          <w:p w:rsidR="00B00C91" w:rsidRPr="001D4296" w:rsidRDefault="00B00C91" w:rsidP="00AF180C">
            <w:pPr>
              <w:pStyle w:val="ListParagraph"/>
              <w:bidi w:val="0"/>
              <w:spacing w:after="0" w:line="240" w:lineRule="auto"/>
              <w:ind w:left="0"/>
              <w:jc w:val="both"/>
              <w:rPr>
                <w:rFonts w:ascii="Times New Roman" w:hAnsi="Times New Roman" w:cs="Times New Roman"/>
                <w:sz w:val="16"/>
                <w:szCs w:val="16"/>
              </w:rPr>
            </w:pPr>
            <w:r w:rsidRPr="001D4296">
              <w:rPr>
                <w:rFonts w:ascii="Times New Roman" w:hAnsi="Times New Roman" w:cs="Times New Roman"/>
                <w:sz w:val="16"/>
                <w:szCs w:val="16"/>
              </w:rPr>
              <w:t>Pearson correlation coefficient significance level number(n)type of relation</w:t>
            </w:r>
          </w:p>
          <w:p w:rsidR="00B00C91" w:rsidRPr="001D4296" w:rsidRDefault="00B00C91" w:rsidP="00AF180C">
            <w:pPr>
              <w:pStyle w:val="ListParagraph"/>
              <w:bidi w:val="0"/>
              <w:spacing w:after="0" w:line="240" w:lineRule="auto"/>
              <w:ind w:left="0"/>
              <w:jc w:val="both"/>
              <w:rPr>
                <w:rFonts w:ascii="Times New Roman" w:hAnsi="Times New Roman" w:cs="Times New Roman"/>
                <w:sz w:val="16"/>
                <w:szCs w:val="16"/>
              </w:rPr>
            </w:pPr>
            <w:r w:rsidRPr="001D4296">
              <w:rPr>
                <w:rFonts w:ascii="Times New Roman" w:hAnsi="Times New Roman" w:cs="Times New Roman"/>
                <w:sz w:val="16"/>
                <w:szCs w:val="16"/>
              </w:rPr>
              <w:t>(EPS)</w:t>
            </w:r>
          </w:p>
        </w:tc>
      </w:tr>
      <w:tr w:rsidR="00356A05" w:rsidRPr="001D4296" w:rsidTr="001D4296">
        <w:trPr>
          <w:cantSplit/>
          <w:jc w:val="center"/>
        </w:trPr>
        <w:tc>
          <w:tcPr>
            <w:tcW w:w="1106" w:type="dxa"/>
          </w:tcPr>
          <w:p w:rsidR="009E62F0" w:rsidRPr="001D4296" w:rsidRDefault="009E62F0" w:rsidP="00AF180C">
            <w:pPr>
              <w:bidi w:val="0"/>
              <w:spacing w:after="0" w:line="240" w:lineRule="auto"/>
              <w:jc w:val="both"/>
              <w:rPr>
                <w:rFonts w:ascii="Times New Roman" w:hAnsi="Times New Roman" w:cs="Times New Roman"/>
                <w:sz w:val="16"/>
                <w:szCs w:val="16"/>
                <w:rtl/>
              </w:rPr>
            </w:pPr>
            <w:r w:rsidRPr="001D4296">
              <w:rPr>
                <w:rFonts w:ascii="Times New Roman" w:hAnsi="Times New Roman" w:cs="Times New Roman"/>
                <w:color w:val="000000"/>
                <w:sz w:val="16"/>
                <w:szCs w:val="16"/>
              </w:rPr>
              <w:t>-.225</w:t>
            </w:r>
            <w:r w:rsidRPr="001D4296">
              <w:rPr>
                <w:rFonts w:ascii="Times New Roman" w:hAnsi="Times New Roman" w:cs="Times New Roman"/>
                <w:color w:val="000000"/>
                <w:sz w:val="16"/>
                <w:szCs w:val="16"/>
                <w:vertAlign w:val="superscript"/>
              </w:rPr>
              <w:t>**</w:t>
            </w:r>
          </w:p>
          <w:p w:rsidR="009E62F0" w:rsidRPr="001D4296" w:rsidRDefault="009E62F0" w:rsidP="00AF180C">
            <w:pPr>
              <w:bidi w:val="0"/>
              <w:spacing w:after="0" w:line="240" w:lineRule="auto"/>
              <w:jc w:val="both"/>
              <w:rPr>
                <w:rFonts w:ascii="Times New Roman" w:hAnsi="Times New Roman" w:cs="Times New Roman"/>
                <w:color w:val="000000"/>
                <w:sz w:val="16"/>
                <w:szCs w:val="16"/>
              </w:rPr>
            </w:pPr>
            <w:r w:rsidRPr="001D4296">
              <w:rPr>
                <w:rFonts w:ascii="Times New Roman" w:hAnsi="Times New Roman" w:cs="Times New Roman"/>
                <w:color w:val="000000"/>
                <w:sz w:val="16"/>
                <w:szCs w:val="16"/>
              </w:rPr>
              <w:t>.000</w:t>
            </w:r>
          </w:p>
          <w:p w:rsidR="000D4912" w:rsidRPr="001D4296" w:rsidRDefault="009E62F0" w:rsidP="00AF180C">
            <w:pPr>
              <w:bidi w:val="0"/>
              <w:spacing w:after="0" w:line="240" w:lineRule="auto"/>
              <w:jc w:val="both"/>
              <w:rPr>
                <w:rFonts w:ascii="Times New Roman" w:hAnsi="Times New Roman" w:cs="Times New Roman"/>
                <w:sz w:val="16"/>
                <w:szCs w:val="16"/>
              </w:rPr>
            </w:pPr>
            <w:r w:rsidRPr="001D4296">
              <w:rPr>
                <w:rFonts w:ascii="Times New Roman" w:hAnsi="Times New Roman" w:cs="Times New Roman"/>
                <w:sz w:val="16"/>
                <w:szCs w:val="16"/>
              </w:rPr>
              <w:t>917</w:t>
            </w:r>
          </w:p>
        </w:tc>
        <w:tc>
          <w:tcPr>
            <w:tcW w:w="1134" w:type="dxa"/>
          </w:tcPr>
          <w:p w:rsidR="009E62F0" w:rsidRPr="001D4296" w:rsidRDefault="009E62F0" w:rsidP="00AF180C">
            <w:pPr>
              <w:bidi w:val="0"/>
              <w:spacing w:after="0" w:line="240" w:lineRule="auto"/>
              <w:jc w:val="both"/>
              <w:rPr>
                <w:rFonts w:ascii="Times New Roman" w:hAnsi="Times New Roman" w:cs="Times New Roman"/>
                <w:sz w:val="16"/>
                <w:szCs w:val="16"/>
                <w:rtl/>
              </w:rPr>
            </w:pPr>
            <w:r w:rsidRPr="001D4296">
              <w:rPr>
                <w:rFonts w:ascii="Times New Roman" w:hAnsi="Times New Roman" w:cs="Times New Roman"/>
                <w:color w:val="000000"/>
                <w:sz w:val="16"/>
                <w:szCs w:val="16"/>
              </w:rPr>
              <w:t>-.393</w:t>
            </w:r>
            <w:r w:rsidRPr="001D4296">
              <w:rPr>
                <w:rFonts w:ascii="Times New Roman" w:hAnsi="Times New Roman" w:cs="Times New Roman"/>
                <w:color w:val="000000"/>
                <w:sz w:val="16"/>
                <w:szCs w:val="16"/>
                <w:vertAlign w:val="superscript"/>
              </w:rPr>
              <w:t>**</w:t>
            </w:r>
          </w:p>
          <w:p w:rsidR="009E62F0" w:rsidRPr="001D4296" w:rsidRDefault="009E62F0" w:rsidP="00AF180C">
            <w:pPr>
              <w:bidi w:val="0"/>
              <w:spacing w:after="0" w:line="240" w:lineRule="auto"/>
              <w:jc w:val="both"/>
              <w:rPr>
                <w:rFonts w:ascii="Times New Roman" w:hAnsi="Times New Roman" w:cs="Times New Roman"/>
                <w:color w:val="000000"/>
                <w:sz w:val="16"/>
                <w:szCs w:val="16"/>
              </w:rPr>
            </w:pPr>
            <w:r w:rsidRPr="001D4296">
              <w:rPr>
                <w:rFonts w:ascii="Times New Roman" w:hAnsi="Times New Roman" w:cs="Times New Roman"/>
                <w:color w:val="000000"/>
                <w:sz w:val="16"/>
                <w:szCs w:val="16"/>
              </w:rPr>
              <w:t>.000</w:t>
            </w:r>
          </w:p>
          <w:p w:rsidR="009E62F0" w:rsidRPr="001D4296" w:rsidRDefault="009E62F0" w:rsidP="00AF180C">
            <w:pPr>
              <w:bidi w:val="0"/>
              <w:spacing w:after="0" w:line="240" w:lineRule="auto"/>
              <w:jc w:val="both"/>
              <w:rPr>
                <w:rFonts w:ascii="Times New Roman" w:hAnsi="Times New Roman" w:cs="Times New Roman"/>
                <w:sz w:val="16"/>
                <w:szCs w:val="16"/>
              </w:rPr>
            </w:pPr>
            <w:r w:rsidRPr="001D4296">
              <w:rPr>
                <w:rFonts w:ascii="Times New Roman" w:hAnsi="Times New Roman" w:cs="Times New Roman"/>
                <w:sz w:val="16"/>
                <w:szCs w:val="16"/>
              </w:rPr>
              <w:t>917</w:t>
            </w:r>
          </w:p>
          <w:p w:rsidR="000D4912" w:rsidRPr="001D4296" w:rsidRDefault="009E62F0" w:rsidP="00AF180C">
            <w:pPr>
              <w:bidi w:val="0"/>
              <w:spacing w:after="0" w:line="240" w:lineRule="auto"/>
              <w:jc w:val="both"/>
              <w:rPr>
                <w:rFonts w:ascii="Times New Roman" w:hAnsi="Times New Roman" w:cs="Times New Roman"/>
                <w:sz w:val="16"/>
                <w:szCs w:val="16"/>
              </w:rPr>
            </w:pPr>
            <w:r w:rsidRPr="001D4296">
              <w:rPr>
                <w:rFonts w:ascii="Times New Roman" w:hAnsi="Times New Roman" w:cs="Times New Roman"/>
                <w:sz w:val="16"/>
                <w:szCs w:val="16"/>
              </w:rPr>
              <w:t>negative</w:t>
            </w:r>
          </w:p>
        </w:tc>
        <w:tc>
          <w:tcPr>
            <w:tcW w:w="993" w:type="dxa"/>
          </w:tcPr>
          <w:p w:rsidR="009E62F0" w:rsidRPr="001D4296" w:rsidRDefault="009E62F0" w:rsidP="00AF180C">
            <w:pPr>
              <w:bidi w:val="0"/>
              <w:spacing w:after="0" w:line="240" w:lineRule="auto"/>
              <w:jc w:val="both"/>
              <w:rPr>
                <w:rFonts w:ascii="Times New Roman" w:hAnsi="Times New Roman" w:cs="Times New Roman"/>
                <w:sz w:val="16"/>
                <w:szCs w:val="16"/>
                <w:rtl/>
              </w:rPr>
            </w:pPr>
            <w:r w:rsidRPr="001D4296">
              <w:rPr>
                <w:rFonts w:ascii="Times New Roman" w:hAnsi="Times New Roman" w:cs="Times New Roman"/>
                <w:color w:val="000000"/>
                <w:sz w:val="16"/>
                <w:szCs w:val="16"/>
              </w:rPr>
              <w:t>-.444</w:t>
            </w:r>
            <w:r w:rsidRPr="001D4296">
              <w:rPr>
                <w:rFonts w:ascii="Times New Roman" w:hAnsi="Times New Roman" w:cs="Times New Roman"/>
                <w:color w:val="000000"/>
                <w:sz w:val="16"/>
                <w:szCs w:val="16"/>
                <w:vertAlign w:val="superscript"/>
              </w:rPr>
              <w:t>**</w:t>
            </w:r>
          </w:p>
          <w:p w:rsidR="009E62F0" w:rsidRPr="001D4296" w:rsidRDefault="009E62F0" w:rsidP="00AF180C">
            <w:pPr>
              <w:bidi w:val="0"/>
              <w:spacing w:after="0" w:line="240" w:lineRule="auto"/>
              <w:jc w:val="both"/>
              <w:rPr>
                <w:rFonts w:ascii="Times New Roman" w:hAnsi="Times New Roman" w:cs="Times New Roman"/>
                <w:color w:val="000000"/>
                <w:sz w:val="16"/>
                <w:szCs w:val="16"/>
              </w:rPr>
            </w:pPr>
            <w:r w:rsidRPr="001D4296">
              <w:rPr>
                <w:rFonts w:ascii="Times New Roman" w:hAnsi="Times New Roman" w:cs="Times New Roman"/>
                <w:color w:val="000000"/>
                <w:sz w:val="16"/>
                <w:szCs w:val="16"/>
              </w:rPr>
              <w:t>.000</w:t>
            </w:r>
          </w:p>
          <w:p w:rsidR="009E62F0" w:rsidRPr="001D4296" w:rsidRDefault="009E62F0" w:rsidP="00AF180C">
            <w:pPr>
              <w:bidi w:val="0"/>
              <w:spacing w:after="0" w:line="240" w:lineRule="auto"/>
              <w:jc w:val="both"/>
              <w:rPr>
                <w:rFonts w:ascii="Times New Roman" w:hAnsi="Times New Roman" w:cs="Times New Roman"/>
                <w:sz w:val="16"/>
                <w:szCs w:val="16"/>
                <w:rtl/>
              </w:rPr>
            </w:pPr>
            <w:r w:rsidRPr="001D4296">
              <w:rPr>
                <w:rFonts w:ascii="Times New Roman" w:hAnsi="Times New Roman" w:cs="Times New Roman"/>
                <w:sz w:val="16"/>
                <w:szCs w:val="16"/>
              </w:rPr>
              <w:t>917</w:t>
            </w:r>
          </w:p>
          <w:p w:rsidR="000D4912" w:rsidRPr="001D4296" w:rsidRDefault="009E62F0" w:rsidP="00AF180C">
            <w:pPr>
              <w:bidi w:val="0"/>
              <w:spacing w:after="0" w:line="240" w:lineRule="auto"/>
              <w:jc w:val="both"/>
              <w:rPr>
                <w:rFonts w:ascii="Times New Roman" w:hAnsi="Times New Roman" w:cs="Times New Roman"/>
                <w:sz w:val="16"/>
                <w:szCs w:val="16"/>
              </w:rPr>
            </w:pPr>
            <w:r w:rsidRPr="001D4296">
              <w:rPr>
                <w:rFonts w:ascii="Times New Roman" w:hAnsi="Times New Roman" w:cs="Times New Roman"/>
                <w:sz w:val="16"/>
                <w:szCs w:val="16"/>
              </w:rPr>
              <w:t>negative</w:t>
            </w:r>
          </w:p>
        </w:tc>
        <w:tc>
          <w:tcPr>
            <w:tcW w:w="992" w:type="dxa"/>
          </w:tcPr>
          <w:p w:rsidR="009E62F0" w:rsidRPr="001D4296" w:rsidRDefault="000D4912" w:rsidP="00AF180C">
            <w:pPr>
              <w:bidi w:val="0"/>
              <w:spacing w:after="0" w:line="240" w:lineRule="auto"/>
              <w:jc w:val="both"/>
              <w:rPr>
                <w:rFonts w:ascii="Times New Roman" w:hAnsi="Times New Roman" w:cs="Times New Roman"/>
                <w:sz w:val="16"/>
                <w:szCs w:val="16"/>
                <w:rtl/>
              </w:rPr>
            </w:pPr>
            <w:r w:rsidRPr="001D4296">
              <w:rPr>
                <w:rFonts w:ascii="Times New Roman" w:hAnsi="Times New Roman" w:cs="Times New Roman"/>
                <w:color w:val="000000"/>
                <w:sz w:val="16"/>
                <w:szCs w:val="16"/>
              </w:rPr>
              <w:t>-.526</w:t>
            </w:r>
            <w:r w:rsidRPr="001D4296">
              <w:rPr>
                <w:rFonts w:ascii="Times New Roman" w:hAnsi="Times New Roman" w:cs="Times New Roman"/>
                <w:color w:val="000000"/>
                <w:sz w:val="16"/>
                <w:szCs w:val="16"/>
                <w:vertAlign w:val="superscript"/>
              </w:rPr>
              <w:t>**</w:t>
            </w:r>
          </w:p>
          <w:p w:rsidR="009E62F0" w:rsidRPr="001D4296" w:rsidRDefault="009E62F0" w:rsidP="00AF180C">
            <w:pPr>
              <w:bidi w:val="0"/>
              <w:spacing w:after="0" w:line="240" w:lineRule="auto"/>
              <w:jc w:val="both"/>
              <w:rPr>
                <w:rFonts w:ascii="Times New Roman" w:hAnsi="Times New Roman" w:cs="Times New Roman"/>
                <w:color w:val="000000"/>
                <w:sz w:val="16"/>
                <w:szCs w:val="16"/>
              </w:rPr>
            </w:pPr>
            <w:r w:rsidRPr="001D4296">
              <w:rPr>
                <w:rFonts w:ascii="Times New Roman" w:hAnsi="Times New Roman" w:cs="Times New Roman"/>
                <w:color w:val="000000"/>
                <w:sz w:val="16"/>
                <w:szCs w:val="16"/>
              </w:rPr>
              <w:t>.000</w:t>
            </w:r>
          </w:p>
          <w:p w:rsidR="009E62F0" w:rsidRPr="001D4296" w:rsidRDefault="009E62F0" w:rsidP="00AF180C">
            <w:pPr>
              <w:bidi w:val="0"/>
              <w:spacing w:after="0" w:line="240" w:lineRule="auto"/>
              <w:jc w:val="both"/>
              <w:rPr>
                <w:rFonts w:ascii="Times New Roman" w:hAnsi="Times New Roman" w:cs="Times New Roman"/>
                <w:sz w:val="16"/>
                <w:szCs w:val="16"/>
              </w:rPr>
            </w:pPr>
            <w:r w:rsidRPr="001D4296">
              <w:rPr>
                <w:rFonts w:ascii="Times New Roman" w:hAnsi="Times New Roman" w:cs="Times New Roman"/>
                <w:sz w:val="16"/>
                <w:szCs w:val="16"/>
              </w:rPr>
              <w:t>917</w:t>
            </w:r>
          </w:p>
          <w:p w:rsidR="000D4912" w:rsidRPr="001D4296" w:rsidRDefault="009E62F0" w:rsidP="00AF180C">
            <w:pPr>
              <w:bidi w:val="0"/>
              <w:spacing w:after="0" w:line="240" w:lineRule="auto"/>
              <w:jc w:val="both"/>
              <w:rPr>
                <w:rFonts w:ascii="Times New Roman" w:hAnsi="Times New Roman" w:cs="Times New Roman"/>
                <w:sz w:val="16"/>
                <w:szCs w:val="16"/>
              </w:rPr>
            </w:pPr>
            <w:r w:rsidRPr="001D4296">
              <w:rPr>
                <w:rFonts w:ascii="Times New Roman" w:hAnsi="Times New Roman" w:cs="Times New Roman"/>
                <w:sz w:val="16"/>
                <w:szCs w:val="16"/>
              </w:rPr>
              <w:t>negative</w:t>
            </w:r>
          </w:p>
        </w:tc>
        <w:tc>
          <w:tcPr>
            <w:tcW w:w="992" w:type="dxa"/>
          </w:tcPr>
          <w:p w:rsidR="009E62F0" w:rsidRPr="001D4296" w:rsidRDefault="000D4912" w:rsidP="00AF180C">
            <w:pPr>
              <w:autoSpaceDE w:val="0"/>
              <w:autoSpaceDN w:val="0"/>
              <w:bidi w:val="0"/>
              <w:adjustRightInd w:val="0"/>
              <w:spacing w:after="0" w:line="240" w:lineRule="auto"/>
              <w:jc w:val="both"/>
              <w:rPr>
                <w:rFonts w:ascii="Times New Roman" w:hAnsi="Times New Roman" w:cs="Times New Roman"/>
                <w:color w:val="000000"/>
                <w:sz w:val="16"/>
                <w:szCs w:val="16"/>
              </w:rPr>
            </w:pPr>
            <w:r w:rsidRPr="001D4296">
              <w:rPr>
                <w:rFonts w:ascii="Times New Roman" w:hAnsi="Times New Roman" w:cs="Times New Roman"/>
                <w:color w:val="000000"/>
                <w:sz w:val="16"/>
                <w:szCs w:val="16"/>
              </w:rPr>
              <w:t>-.273</w:t>
            </w:r>
            <w:r w:rsidRPr="001D4296">
              <w:rPr>
                <w:rFonts w:ascii="Times New Roman" w:hAnsi="Times New Roman" w:cs="Times New Roman"/>
                <w:color w:val="000000"/>
                <w:sz w:val="16"/>
                <w:szCs w:val="16"/>
                <w:vertAlign w:val="superscript"/>
              </w:rPr>
              <w:t>**</w:t>
            </w:r>
          </w:p>
          <w:p w:rsidR="009E62F0" w:rsidRPr="001D4296" w:rsidRDefault="009E62F0" w:rsidP="00AF180C">
            <w:pPr>
              <w:bidi w:val="0"/>
              <w:spacing w:after="0" w:line="240" w:lineRule="auto"/>
              <w:jc w:val="both"/>
              <w:rPr>
                <w:rFonts w:ascii="Times New Roman" w:hAnsi="Times New Roman" w:cs="Times New Roman"/>
                <w:sz w:val="16"/>
                <w:szCs w:val="16"/>
              </w:rPr>
            </w:pPr>
            <w:r w:rsidRPr="001D4296">
              <w:rPr>
                <w:rFonts w:ascii="Times New Roman" w:hAnsi="Times New Roman" w:cs="Times New Roman"/>
                <w:color w:val="000000"/>
                <w:sz w:val="16"/>
                <w:szCs w:val="16"/>
              </w:rPr>
              <w:t>.000</w:t>
            </w:r>
          </w:p>
          <w:p w:rsidR="009E62F0" w:rsidRPr="001D4296" w:rsidRDefault="009E62F0" w:rsidP="00AF180C">
            <w:pPr>
              <w:bidi w:val="0"/>
              <w:spacing w:after="0" w:line="240" w:lineRule="auto"/>
              <w:jc w:val="both"/>
              <w:rPr>
                <w:rFonts w:ascii="Times New Roman" w:hAnsi="Times New Roman" w:cs="Times New Roman"/>
                <w:sz w:val="16"/>
                <w:szCs w:val="16"/>
              </w:rPr>
            </w:pPr>
            <w:r w:rsidRPr="001D4296">
              <w:rPr>
                <w:rFonts w:ascii="Times New Roman" w:hAnsi="Times New Roman" w:cs="Times New Roman"/>
                <w:sz w:val="16"/>
                <w:szCs w:val="16"/>
              </w:rPr>
              <w:t>917</w:t>
            </w:r>
          </w:p>
          <w:p w:rsidR="000D4912" w:rsidRPr="001D4296" w:rsidRDefault="009E62F0" w:rsidP="00AF180C">
            <w:pPr>
              <w:bidi w:val="0"/>
              <w:spacing w:after="0" w:line="240" w:lineRule="auto"/>
              <w:jc w:val="both"/>
              <w:rPr>
                <w:rFonts w:ascii="Times New Roman" w:hAnsi="Times New Roman" w:cs="Times New Roman"/>
                <w:sz w:val="16"/>
                <w:szCs w:val="16"/>
              </w:rPr>
            </w:pPr>
            <w:r w:rsidRPr="001D4296">
              <w:rPr>
                <w:rFonts w:ascii="Times New Roman" w:hAnsi="Times New Roman" w:cs="Times New Roman"/>
                <w:sz w:val="16"/>
                <w:szCs w:val="16"/>
              </w:rPr>
              <w:t>negative</w:t>
            </w:r>
          </w:p>
        </w:tc>
        <w:tc>
          <w:tcPr>
            <w:tcW w:w="1418" w:type="dxa"/>
          </w:tcPr>
          <w:p w:rsidR="00A933F6" w:rsidRPr="001D4296" w:rsidRDefault="000D4912" w:rsidP="00AF180C">
            <w:pPr>
              <w:bidi w:val="0"/>
              <w:spacing w:after="0" w:line="240" w:lineRule="auto"/>
              <w:jc w:val="both"/>
              <w:rPr>
                <w:rFonts w:ascii="Times New Roman" w:hAnsi="Times New Roman" w:cs="Times New Roman"/>
                <w:color w:val="000000"/>
                <w:sz w:val="16"/>
                <w:szCs w:val="16"/>
                <w:vertAlign w:val="superscript"/>
                <w:rtl/>
              </w:rPr>
            </w:pPr>
            <w:r w:rsidRPr="001D4296">
              <w:rPr>
                <w:rFonts w:ascii="Times New Roman" w:hAnsi="Times New Roman" w:cs="Times New Roman"/>
                <w:color w:val="000000"/>
                <w:sz w:val="16"/>
                <w:szCs w:val="16"/>
              </w:rPr>
              <w:t>-.133</w:t>
            </w:r>
            <w:r w:rsidRPr="001D4296">
              <w:rPr>
                <w:rFonts w:ascii="Times New Roman" w:hAnsi="Times New Roman" w:cs="Times New Roman"/>
                <w:color w:val="000000"/>
                <w:sz w:val="16"/>
                <w:szCs w:val="16"/>
                <w:vertAlign w:val="superscript"/>
              </w:rPr>
              <w:t>**</w:t>
            </w:r>
          </w:p>
          <w:p w:rsidR="009E62F0" w:rsidRPr="001D4296" w:rsidRDefault="009E62F0" w:rsidP="00AF180C">
            <w:pPr>
              <w:bidi w:val="0"/>
              <w:spacing w:after="0" w:line="240" w:lineRule="auto"/>
              <w:jc w:val="both"/>
              <w:rPr>
                <w:rFonts w:ascii="Times New Roman" w:hAnsi="Times New Roman" w:cs="Times New Roman"/>
                <w:color w:val="000000"/>
                <w:sz w:val="16"/>
                <w:szCs w:val="16"/>
              </w:rPr>
            </w:pPr>
            <w:r w:rsidRPr="001D4296">
              <w:rPr>
                <w:rFonts w:ascii="Times New Roman" w:hAnsi="Times New Roman" w:cs="Times New Roman"/>
                <w:color w:val="000000"/>
                <w:sz w:val="16"/>
                <w:szCs w:val="16"/>
              </w:rPr>
              <w:t>.000</w:t>
            </w:r>
          </w:p>
          <w:p w:rsidR="009E62F0" w:rsidRPr="001D4296" w:rsidRDefault="009E62F0" w:rsidP="00AF180C">
            <w:pPr>
              <w:bidi w:val="0"/>
              <w:spacing w:after="0" w:line="240" w:lineRule="auto"/>
              <w:jc w:val="both"/>
              <w:rPr>
                <w:rFonts w:ascii="Times New Roman" w:hAnsi="Times New Roman" w:cs="Times New Roman"/>
                <w:sz w:val="16"/>
                <w:szCs w:val="16"/>
              </w:rPr>
            </w:pPr>
            <w:r w:rsidRPr="001D4296">
              <w:rPr>
                <w:rFonts w:ascii="Times New Roman" w:hAnsi="Times New Roman" w:cs="Times New Roman"/>
                <w:sz w:val="16"/>
                <w:szCs w:val="16"/>
              </w:rPr>
              <w:t>917</w:t>
            </w:r>
          </w:p>
          <w:p w:rsidR="000D4912" w:rsidRPr="001D4296" w:rsidRDefault="009E62F0" w:rsidP="00AF180C">
            <w:pPr>
              <w:bidi w:val="0"/>
              <w:spacing w:after="0" w:line="240" w:lineRule="auto"/>
              <w:jc w:val="both"/>
              <w:rPr>
                <w:rFonts w:ascii="Times New Roman" w:hAnsi="Times New Roman" w:cs="Times New Roman"/>
                <w:sz w:val="16"/>
                <w:szCs w:val="16"/>
              </w:rPr>
            </w:pPr>
            <w:r w:rsidRPr="001D4296">
              <w:rPr>
                <w:rFonts w:ascii="Times New Roman" w:hAnsi="Times New Roman" w:cs="Times New Roman"/>
                <w:sz w:val="16"/>
                <w:szCs w:val="16"/>
              </w:rPr>
              <w:t>negative</w:t>
            </w:r>
          </w:p>
        </w:tc>
        <w:tc>
          <w:tcPr>
            <w:tcW w:w="2943" w:type="dxa"/>
          </w:tcPr>
          <w:p w:rsidR="000D4912" w:rsidRPr="001D4296" w:rsidRDefault="000D4912" w:rsidP="00AF180C">
            <w:pPr>
              <w:bidi w:val="0"/>
              <w:spacing w:after="0" w:line="240" w:lineRule="auto"/>
              <w:jc w:val="both"/>
              <w:rPr>
                <w:rFonts w:ascii="Times New Roman" w:hAnsi="Times New Roman" w:cs="Times New Roman"/>
                <w:sz w:val="16"/>
                <w:szCs w:val="16"/>
              </w:rPr>
            </w:pPr>
            <w:r w:rsidRPr="001D4296">
              <w:rPr>
                <w:rFonts w:ascii="Times New Roman" w:hAnsi="Times New Roman" w:cs="Times New Roman"/>
                <w:sz w:val="16"/>
                <w:szCs w:val="16"/>
              </w:rPr>
              <w:t>Pearson correlation coefficient significance level number(n)type of relation</w:t>
            </w:r>
          </w:p>
          <w:p w:rsidR="000D4912" w:rsidRPr="001D4296" w:rsidRDefault="000D4912" w:rsidP="00AF180C">
            <w:pPr>
              <w:bidi w:val="0"/>
              <w:spacing w:after="0" w:line="240" w:lineRule="auto"/>
              <w:jc w:val="both"/>
              <w:rPr>
                <w:rFonts w:ascii="Times New Roman" w:hAnsi="Times New Roman" w:cs="Times New Roman"/>
                <w:sz w:val="16"/>
                <w:szCs w:val="16"/>
              </w:rPr>
            </w:pPr>
            <w:r w:rsidRPr="001D4296">
              <w:rPr>
                <w:rFonts w:ascii="Times New Roman" w:hAnsi="Times New Roman" w:cs="Times New Roman"/>
                <w:sz w:val="16"/>
                <w:szCs w:val="16"/>
              </w:rPr>
              <w:t>(ROA)</w:t>
            </w:r>
          </w:p>
        </w:tc>
      </w:tr>
      <w:tr w:rsidR="00356A05" w:rsidRPr="001D4296" w:rsidTr="001D4296">
        <w:trPr>
          <w:cantSplit/>
          <w:jc w:val="center"/>
        </w:trPr>
        <w:tc>
          <w:tcPr>
            <w:tcW w:w="1106" w:type="dxa"/>
          </w:tcPr>
          <w:p w:rsidR="000D4912" w:rsidRPr="001D4296" w:rsidRDefault="00711FB9" w:rsidP="00AF180C">
            <w:pPr>
              <w:bidi w:val="0"/>
              <w:spacing w:after="0" w:line="240" w:lineRule="auto"/>
              <w:jc w:val="both"/>
              <w:rPr>
                <w:rFonts w:ascii="Times New Roman" w:hAnsi="Times New Roman" w:cs="Times New Roman"/>
                <w:color w:val="000000"/>
                <w:sz w:val="16"/>
                <w:szCs w:val="16"/>
                <w:vertAlign w:val="superscript"/>
              </w:rPr>
            </w:pPr>
            <w:r w:rsidRPr="001D4296">
              <w:rPr>
                <w:rFonts w:ascii="Times New Roman" w:hAnsi="Times New Roman" w:cs="Times New Roman"/>
                <w:color w:val="000000"/>
                <w:sz w:val="16"/>
                <w:szCs w:val="16"/>
              </w:rPr>
              <w:t>-.123</w:t>
            </w:r>
            <w:r w:rsidRPr="001D4296">
              <w:rPr>
                <w:rFonts w:ascii="Times New Roman" w:hAnsi="Times New Roman" w:cs="Times New Roman"/>
                <w:color w:val="000000"/>
                <w:sz w:val="16"/>
                <w:szCs w:val="16"/>
                <w:vertAlign w:val="superscript"/>
              </w:rPr>
              <w:t>**</w:t>
            </w:r>
          </w:p>
          <w:p w:rsidR="00711FB9" w:rsidRPr="001D4296" w:rsidRDefault="00711FB9" w:rsidP="00AF180C">
            <w:pPr>
              <w:bidi w:val="0"/>
              <w:spacing w:after="0" w:line="240" w:lineRule="auto"/>
              <w:jc w:val="both"/>
              <w:rPr>
                <w:rFonts w:ascii="Times New Roman" w:hAnsi="Times New Roman" w:cs="Times New Roman"/>
                <w:color w:val="000000"/>
                <w:sz w:val="16"/>
                <w:szCs w:val="16"/>
              </w:rPr>
            </w:pPr>
            <w:r w:rsidRPr="001D4296">
              <w:rPr>
                <w:rFonts w:ascii="Times New Roman" w:hAnsi="Times New Roman" w:cs="Times New Roman"/>
                <w:color w:val="000000"/>
                <w:sz w:val="16"/>
                <w:szCs w:val="16"/>
              </w:rPr>
              <w:t>.000</w:t>
            </w:r>
          </w:p>
          <w:p w:rsidR="00711FB9" w:rsidRPr="001D4296" w:rsidRDefault="00711FB9" w:rsidP="00AF180C">
            <w:pPr>
              <w:autoSpaceDE w:val="0"/>
              <w:autoSpaceDN w:val="0"/>
              <w:bidi w:val="0"/>
              <w:adjustRightInd w:val="0"/>
              <w:spacing w:after="0" w:line="240" w:lineRule="auto"/>
              <w:jc w:val="both"/>
              <w:rPr>
                <w:rFonts w:ascii="Times New Roman" w:hAnsi="Times New Roman" w:cs="Times New Roman"/>
                <w:color w:val="000000"/>
                <w:sz w:val="16"/>
                <w:szCs w:val="16"/>
              </w:rPr>
            </w:pPr>
            <w:r w:rsidRPr="001D4296">
              <w:rPr>
                <w:rFonts w:ascii="Times New Roman" w:hAnsi="Times New Roman" w:cs="Times New Roman"/>
                <w:color w:val="000000"/>
                <w:sz w:val="16"/>
                <w:szCs w:val="16"/>
              </w:rPr>
              <w:t>917</w:t>
            </w:r>
          </w:p>
          <w:p w:rsidR="00711FB9" w:rsidRPr="001D4296" w:rsidRDefault="00FC66F0" w:rsidP="00AF180C">
            <w:pPr>
              <w:bidi w:val="0"/>
              <w:spacing w:after="0" w:line="240" w:lineRule="auto"/>
              <w:jc w:val="both"/>
              <w:rPr>
                <w:rFonts w:ascii="Times New Roman" w:hAnsi="Times New Roman" w:cs="Times New Roman"/>
                <w:sz w:val="16"/>
                <w:szCs w:val="16"/>
                <w:rtl/>
              </w:rPr>
            </w:pPr>
            <w:r w:rsidRPr="001D4296">
              <w:rPr>
                <w:rFonts w:ascii="Times New Roman" w:hAnsi="Times New Roman" w:cs="Times New Roman"/>
                <w:sz w:val="16"/>
                <w:szCs w:val="16"/>
              </w:rPr>
              <w:t>N</w:t>
            </w:r>
            <w:r w:rsidR="00711FB9" w:rsidRPr="001D4296">
              <w:rPr>
                <w:rFonts w:ascii="Times New Roman" w:hAnsi="Times New Roman" w:cs="Times New Roman"/>
                <w:sz w:val="16"/>
                <w:szCs w:val="16"/>
              </w:rPr>
              <w:t>egative</w:t>
            </w:r>
          </w:p>
        </w:tc>
        <w:tc>
          <w:tcPr>
            <w:tcW w:w="1134" w:type="dxa"/>
          </w:tcPr>
          <w:p w:rsidR="000D4912" w:rsidRPr="001D4296" w:rsidRDefault="00711FB9" w:rsidP="00AF180C">
            <w:pPr>
              <w:bidi w:val="0"/>
              <w:spacing w:after="0" w:line="240" w:lineRule="auto"/>
              <w:jc w:val="both"/>
              <w:rPr>
                <w:rFonts w:ascii="Times New Roman" w:hAnsi="Times New Roman" w:cs="Times New Roman"/>
                <w:color w:val="000000"/>
                <w:sz w:val="16"/>
                <w:szCs w:val="16"/>
                <w:vertAlign w:val="superscript"/>
              </w:rPr>
            </w:pPr>
            <w:r w:rsidRPr="001D4296">
              <w:rPr>
                <w:rFonts w:ascii="Times New Roman" w:hAnsi="Times New Roman" w:cs="Times New Roman"/>
                <w:color w:val="000000"/>
                <w:sz w:val="16"/>
                <w:szCs w:val="16"/>
              </w:rPr>
              <w:t>-.207</w:t>
            </w:r>
            <w:r w:rsidRPr="001D4296">
              <w:rPr>
                <w:rFonts w:ascii="Times New Roman" w:hAnsi="Times New Roman" w:cs="Times New Roman"/>
                <w:color w:val="000000"/>
                <w:sz w:val="16"/>
                <w:szCs w:val="16"/>
                <w:vertAlign w:val="superscript"/>
              </w:rPr>
              <w:t>**</w:t>
            </w:r>
          </w:p>
          <w:p w:rsidR="00711FB9" w:rsidRPr="001D4296" w:rsidRDefault="00711FB9" w:rsidP="00AF180C">
            <w:pPr>
              <w:bidi w:val="0"/>
              <w:spacing w:after="0" w:line="240" w:lineRule="auto"/>
              <w:jc w:val="both"/>
              <w:rPr>
                <w:rFonts w:ascii="Times New Roman" w:hAnsi="Times New Roman" w:cs="Times New Roman"/>
                <w:color w:val="000000"/>
                <w:sz w:val="16"/>
                <w:szCs w:val="16"/>
              </w:rPr>
            </w:pPr>
            <w:r w:rsidRPr="001D4296">
              <w:rPr>
                <w:rFonts w:ascii="Times New Roman" w:hAnsi="Times New Roman" w:cs="Times New Roman"/>
                <w:color w:val="000000"/>
                <w:sz w:val="16"/>
                <w:szCs w:val="16"/>
              </w:rPr>
              <w:t>.000</w:t>
            </w:r>
          </w:p>
          <w:p w:rsidR="00711FB9" w:rsidRPr="001D4296" w:rsidRDefault="00711FB9" w:rsidP="00AF180C">
            <w:pPr>
              <w:bidi w:val="0"/>
              <w:spacing w:after="0" w:line="240" w:lineRule="auto"/>
              <w:jc w:val="both"/>
              <w:rPr>
                <w:rFonts w:ascii="Times New Roman" w:hAnsi="Times New Roman" w:cs="Times New Roman"/>
                <w:sz w:val="16"/>
                <w:szCs w:val="16"/>
                <w:rtl/>
              </w:rPr>
            </w:pPr>
            <w:r w:rsidRPr="001D4296">
              <w:rPr>
                <w:rFonts w:ascii="Times New Roman" w:hAnsi="Times New Roman" w:cs="Times New Roman"/>
                <w:color w:val="000000"/>
                <w:sz w:val="16"/>
                <w:szCs w:val="16"/>
              </w:rPr>
              <w:t>917</w:t>
            </w:r>
          </w:p>
          <w:p w:rsidR="00711FB9" w:rsidRPr="001D4296" w:rsidRDefault="00711FB9" w:rsidP="00AF180C">
            <w:pPr>
              <w:bidi w:val="0"/>
              <w:spacing w:after="0" w:line="240" w:lineRule="auto"/>
              <w:jc w:val="both"/>
              <w:rPr>
                <w:rFonts w:ascii="Times New Roman" w:hAnsi="Times New Roman" w:cs="Times New Roman"/>
                <w:sz w:val="16"/>
                <w:szCs w:val="16"/>
                <w:rtl/>
              </w:rPr>
            </w:pPr>
            <w:r w:rsidRPr="001D4296">
              <w:rPr>
                <w:rFonts w:ascii="Times New Roman" w:hAnsi="Times New Roman" w:cs="Times New Roman"/>
                <w:sz w:val="16"/>
                <w:szCs w:val="16"/>
              </w:rPr>
              <w:t>negative</w:t>
            </w:r>
          </w:p>
        </w:tc>
        <w:tc>
          <w:tcPr>
            <w:tcW w:w="993" w:type="dxa"/>
          </w:tcPr>
          <w:p w:rsidR="000D4912" w:rsidRPr="001D4296" w:rsidRDefault="00711FB9" w:rsidP="00AF180C">
            <w:pPr>
              <w:bidi w:val="0"/>
              <w:spacing w:after="0" w:line="240" w:lineRule="auto"/>
              <w:jc w:val="both"/>
              <w:rPr>
                <w:rFonts w:ascii="Times New Roman" w:hAnsi="Times New Roman" w:cs="Times New Roman"/>
                <w:color w:val="000000"/>
                <w:sz w:val="16"/>
                <w:szCs w:val="16"/>
                <w:vertAlign w:val="superscript"/>
              </w:rPr>
            </w:pPr>
            <w:r w:rsidRPr="001D4296">
              <w:rPr>
                <w:rFonts w:ascii="Times New Roman" w:hAnsi="Times New Roman" w:cs="Times New Roman"/>
                <w:color w:val="000000"/>
                <w:sz w:val="16"/>
                <w:szCs w:val="16"/>
              </w:rPr>
              <w:t>-.290</w:t>
            </w:r>
            <w:r w:rsidRPr="001D4296">
              <w:rPr>
                <w:rFonts w:ascii="Times New Roman" w:hAnsi="Times New Roman" w:cs="Times New Roman"/>
                <w:color w:val="000000"/>
                <w:sz w:val="16"/>
                <w:szCs w:val="16"/>
                <w:vertAlign w:val="superscript"/>
              </w:rPr>
              <w:t>**</w:t>
            </w:r>
          </w:p>
          <w:p w:rsidR="00711FB9" w:rsidRPr="001D4296" w:rsidRDefault="00711FB9" w:rsidP="00AF180C">
            <w:pPr>
              <w:bidi w:val="0"/>
              <w:spacing w:after="0" w:line="240" w:lineRule="auto"/>
              <w:jc w:val="both"/>
              <w:rPr>
                <w:rFonts w:ascii="Times New Roman" w:hAnsi="Times New Roman" w:cs="Times New Roman"/>
                <w:color w:val="000000"/>
                <w:sz w:val="16"/>
                <w:szCs w:val="16"/>
              </w:rPr>
            </w:pPr>
            <w:r w:rsidRPr="001D4296">
              <w:rPr>
                <w:rFonts w:ascii="Times New Roman" w:hAnsi="Times New Roman" w:cs="Times New Roman"/>
                <w:color w:val="000000"/>
                <w:sz w:val="16"/>
                <w:szCs w:val="16"/>
              </w:rPr>
              <w:t>.000</w:t>
            </w:r>
          </w:p>
          <w:p w:rsidR="00711FB9" w:rsidRPr="001D4296" w:rsidRDefault="00711FB9" w:rsidP="00AF180C">
            <w:pPr>
              <w:autoSpaceDE w:val="0"/>
              <w:autoSpaceDN w:val="0"/>
              <w:bidi w:val="0"/>
              <w:adjustRightInd w:val="0"/>
              <w:spacing w:after="0" w:line="240" w:lineRule="auto"/>
              <w:jc w:val="both"/>
              <w:rPr>
                <w:rFonts w:ascii="Times New Roman" w:hAnsi="Times New Roman" w:cs="Times New Roman"/>
                <w:color w:val="000000"/>
                <w:sz w:val="16"/>
                <w:szCs w:val="16"/>
              </w:rPr>
            </w:pPr>
            <w:r w:rsidRPr="001D4296">
              <w:rPr>
                <w:rFonts w:ascii="Times New Roman" w:hAnsi="Times New Roman" w:cs="Times New Roman"/>
                <w:color w:val="000000"/>
                <w:sz w:val="16"/>
                <w:szCs w:val="16"/>
              </w:rPr>
              <w:t>917</w:t>
            </w:r>
          </w:p>
          <w:p w:rsidR="00711FB9" w:rsidRPr="001D4296" w:rsidRDefault="001D4296" w:rsidP="00AF180C">
            <w:pPr>
              <w:bidi w:val="0"/>
              <w:spacing w:after="0" w:line="240" w:lineRule="auto"/>
              <w:jc w:val="both"/>
              <w:rPr>
                <w:rFonts w:ascii="Times New Roman" w:hAnsi="Times New Roman" w:cs="Times New Roman"/>
                <w:sz w:val="16"/>
                <w:szCs w:val="16"/>
                <w:rtl/>
              </w:rPr>
            </w:pPr>
            <w:r w:rsidRPr="001D4296">
              <w:rPr>
                <w:rFonts w:ascii="Times New Roman" w:hAnsi="Times New Roman" w:cs="Times New Roman"/>
                <w:sz w:val="16"/>
                <w:szCs w:val="16"/>
              </w:rPr>
              <w:t>N</w:t>
            </w:r>
            <w:r w:rsidR="00711FB9" w:rsidRPr="001D4296">
              <w:rPr>
                <w:rFonts w:ascii="Times New Roman" w:hAnsi="Times New Roman" w:cs="Times New Roman"/>
                <w:sz w:val="16"/>
                <w:szCs w:val="16"/>
              </w:rPr>
              <w:t>egative</w:t>
            </w:r>
          </w:p>
        </w:tc>
        <w:tc>
          <w:tcPr>
            <w:tcW w:w="992" w:type="dxa"/>
          </w:tcPr>
          <w:p w:rsidR="000D4912" w:rsidRPr="001D4296" w:rsidRDefault="00B92047" w:rsidP="00AF180C">
            <w:pPr>
              <w:bidi w:val="0"/>
              <w:spacing w:after="0" w:line="240" w:lineRule="auto"/>
              <w:jc w:val="both"/>
              <w:rPr>
                <w:rFonts w:ascii="Times New Roman" w:hAnsi="Times New Roman" w:cs="Times New Roman"/>
                <w:sz w:val="16"/>
                <w:szCs w:val="16"/>
              </w:rPr>
            </w:pPr>
            <w:r w:rsidRPr="001D4296">
              <w:rPr>
                <w:rFonts w:ascii="Times New Roman" w:hAnsi="Times New Roman" w:cs="Times New Roman"/>
                <w:color w:val="000000"/>
                <w:sz w:val="16"/>
                <w:szCs w:val="16"/>
              </w:rPr>
              <w:t>-.060</w:t>
            </w:r>
          </w:p>
          <w:p w:rsidR="00711FB9" w:rsidRPr="001D4296" w:rsidRDefault="00711FB9" w:rsidP="00AF180C">
            <w:pPr>
              <w:bidi w:val="0"/>
              <w:spacing w:after="0" w:line="240" w:lineRule="auto"/>
              <w:jc w:val="both"/>
              <w:rPr>
                <w:rFonts w:ascii="Times New Roman" w:hAnsi="Times New Roman" w:cs="Times New Roman"/>
                <w:sz w:val="16"/>
                <w:szCs w:val="16"/>
              </w:rPr>
            </w:pPr>
            <w:r w:rsidRPr="001D4296">
              <w:rPr>
                <w:rFonts w:ascii="Times New Roman" w:hAnsi="Times New Roman" w:cs="Times New Roman"/>
                <w:color w:val="000000"/>
                <w:sz w:val="16"/>
                <w:szCs w:val="16"/>
              </w:rPr>
              <w:t>.070</w:t>
            </w:r>
          </w:p>
          <w:p w:rsidR="00711FB9" w:rsidRPr="001D4296" w:rsidRDefault="00711FB9" w:rsidP="00AF180C">
            <w:pPr>
              <w:autoSpaceDE w:val="0"/>
              <w:autoSpaceDN w:val="0"/>
              <w:bidi w:val="0"/>
              <w:adjustRightInd w:val="0"/>
              <w:spacing w:after="0" w:line="240" w:lineRule="auto"/>
              <w:jc w:val="both"/>
              <w:rPr>
                <w:rFonts w:ascii="Times New Roman" w:hAnsi="Times New Roman" w:cs="Times New Roman"/>
                <w:color w:val="000000"/>
                <w:sz w:val="16"/>
                <w:szCs w:val="16"/>
              </w:rPr>
            </w:pPr>
            <w:r w:rsidRPr="001D4296">
              <w:rPr>
                <w:rFonts w:ascii="Times New Roman" w:hAnsi="Times New Roman" w:cs="Times New Roman"/>
                <w:color w:val="000000"/>
                <w:sz w:val="16"/>
                <w:szCs w:val="16"/>
              </w:rPr>
              <w:t>917</w:t>
            </w:r>
          </w:p>
          <w:p w:rsidR="00711FB9" w:rsidRPr="001D4296" w:rsidRDefault="00711FB9" w:rsidP="00AF180C">
            <w:pPr>
              <w:bidi w:val="0"/>
              <w:spacing w:after="0" w:line="240" w:lineRule="auto"/>
              <w:jc w:val="both"/>
              <w:rPr>
                <w:rFonts w:ascii="Times New Roman" w:hAnsi="Times New Roman" w:cs="Times New Roman"/>
                <w:sz w:val="16"/>
                <w:szCs w:val="16"/>
                <w:rtl/>
              </w:rPr>
            </w:pPr>
            <w:r w:rsidRPr="001D4296">
              <w:rPr>
                <w:rFonts w:ascii="Times New Roman" w:hAnsi="Times New Roman" w:cs="Times New Roman"/>
                <w:sz w:val="16"/>
                <w:szCs w:val="16"/>
              </w:rPr>
              <w:t>No relation</w:t>
            </w:r>
          </w:p>
        </w:tc>
        <w:tc>
          <w:tcPr>
            <w:tcW w:w="992" w:type="dxa"/>
          </w:tcPr>
          <w:p w:rsidR="000D4912" w:rsidRPr="001D4296" w:rsidRDefault="009E62F0" w:rsidP="00AF180C">
            <w:pPr>
              <w:bidi w:val="0"/>
              <w:spacing w:after="0" w:line="240" w:lineRule="auto"/>
              <w:jc w:val="both"/>
              <w:rPr>
                <w:rFonts w:ascii="Times New Roman" w:hAnsi="Times New Roman" w:cs="Times New Roman"/>
                <w:color w:val="000000"/>
                <w:sz w:val="16"/>
                <w:szCs w:val="16"/>
                <w:vertAlign w:val="superscript"/>
              </w:rPr>
            </w:pPr>
            <w:r w:rsidRPr="001D4296">
              <w:rPr>
                <w:rFonts w:ascii="Times New Roman" w:hAnsi="Times New Roman" w:cs="Times New Roman"/>
                <w:color w:val="000000"/>
                <w:sz w:val="16"/>
                <w:szCs w:val="16"/>
              </w:rPr>
              <w:t>-.098</w:t>
            </w:r>
            <w:r w:rsidRPr="001D4296">
              <w:rPr>
                <w:rFonts w:ascii="Times New Roman" w:hAnsi="Times New Roman" w:cs="Times New Roman"/>
                <w:color w:val="000000"/>
                <w:sz w:val="16"/>
                <w:szCs w:val="16"/>
                <w:vertAlign w:val="superscript"/>
              </w:rPr>
              <w:t>**</w:t>
            </w:r>
          </w:p>
          <w:p w:rsidR="009E62F0" w:rsidRPr="001D4296" w:rsidRDefault="009E62F0" w:rsidP="00AF180C">
            <w:pPr>
              <w:bidi w:val="0"/>
              <w:spacing w:after="0" w:line="240" w:lineRule="auto"/>
              <w:jc w:val="both"/>
              <w:rPr>
                <w:rFonts w:ascii="Times New Roman" w:hAnsi="Times New Roman" w:cs="Times New Roman"/>
                <w:sz w:val="16"/>
                <w:szCs w:val="16"/>
              </w:rPr>
            </w:pPr>
            <w:r w:rsidRPr="001D4296">
              <w:rPr>
                <w:rFonts w:ascii="Times New Roman" w:hAnsi="Times New Roman" w:cs="Times New Roman"/>
                <w:color w:val="000000"/>
                <w:sz w:val="16"/>
                <w:szCs w:val="16"/>
              </w:rPr>
              <w:t>.003</w:t>
            </w:r>
          </w:p>
          <w:p w:rsidR="009E62F0" w:rsidRPr="001D4296" w:rsidRDefault="009E62F0" w:rsidP="00AF180C">
            <w:pPr>
              <w:autoSpaceDE w:val="0"/>
              <w:autoSpaceDN w:val="0"/>
              <w:bidi w:val="0"/>
              <w:adjustRightInd w:val="0"/>
              <w:spacing w:after="0" w:line="240" w:lineRule="auto"/>
              <w:jc w:val="both"/>
              <w:rPr>
                <w:rFonts w:ascii="Times New Roman" w:hAnsi="Times New Roman" w:cs="Times New Roman"/>
                <w:color w:val="000000"/>
                <w:sz w:val="16"/>
                <w:szCs w:val="16"/>
              </w:rPr>
            </w:pPr>
            <w:r w:rsidRPr="001D4296">
              <w:rPr>
                <w:rFonts w:ascii="Times New Roman" w:hAnsi="Times New Roman" w:cs="Times New Roman"/>
                <w:color w:val="000000"/>
                <w:sz w:val="16"/>
                <w:szCs w:val="16"/>
              </w:rPr>
              <w:t>917</w:t>
            </w:r>
          </w:p>
          <w:p w:rsidR="009E62F0" w:rsidRPr="001D4296" w:rsidRDefault="001D4296" w:rsidP="00AF180C">
            <w:pPr>
              <w:bidi w:val="0"/>
              <w:spacing w:after="0" w:line="240" w:lineRule="auto"/>
              <w:jc w:val="both"/>
              <w:rPr>
                <w:rFonts w:ascii="Times New Roman" w:hAnsi="Times New Roman" w:cs="Times New Roman"/>
                <w:sz w:val="16"/>
                <w:szCs w:val="16"/>
              </w:rPr>
            </w:pPr>
            <w:r w:rsidRPr="001D4296">
              <w:rPr>
                <w:rFonts w:ascii="Times New Roman" w:hAnsi="Times New Roman" w:cs="Times New Roman"/>
                <w:sz w:val="16"/>
                <w:szCs w:val="16"/>
              </w:rPr>
              <w:t>N</w:t>
            </w:r>
            <w:r w:rsidR="00711FB9" w:rsidRPr="001D4296">
              <w:rPr>
                <w:rFonts w:ascii="Times New Roman" w:hAnsi="Times New Roman" w:cs="Times New Roman"/>
                <w:sz w:val="16"/>
                <w:szCs w:val="16"/>
              </w:rPr>
              <w:t>egative</w:t>
            </w:r>
          </w:p>
        </w:tc>
        <w:tc>
          <w:tcPr>
            <w:tcW w:w="1418" w:type="dxa"/>
          </w:tcPr>
          <w:p w:rsidR="009E62F0" w:rsidRPr="001D4296" w:rsidRDefault="009E62F0" w:rsidP="00AF180C">
            <w:pPr>
              <w:bidi w:val="0"/>
              <w:spacing w:after="0" w:line="240" w:lineRule="auto"/>
              <w:jc w:val="both"/>
              <w:rPr>
                <w:rFonts w:ascii="Times New Roman" w:hAnsi="Times New Roman" w:cs="Times New Roman"/>
                <w:color w:val="000000"/>
                <w:sz w:val="16"/>
                <w:szCs w:val="16"/>
                <w:vertAlign w:val="superscript"/>
              </w:rPr>
            </w:pPr>
            <w:r w:rsidRPr="001D4296">
              <w:rPr>
                <w:rFonts w:ascii="Times New Roman" w:hAnsi="Times New Roman" w:cs="Times New Roman"/>
                <w:color w:val="000000"/>
                <w:sz w:val="16"/>
                <w:szCs w:val="16"/>
              </w:rPr>
              <w:t>-.076</w:t>
            </w:r>
            <w:r w:rsidRPr="001D4296">
              <w:rPr>
                <w:rFonts w:ascii="Times New Roman" w:hAnsi="Times New Roman" w:cs="Times New Roman"/>
                <w:color w:val="000000"/>
                <w:sz w:val="16"/>
                <w:szCs w:val="16"/>
                <w:vertAlign w:val="superscript"/>
              </w:rPr>
              <w:t>*</w:t>
            </w:r>
          </w:p>
          <w:p w:rsidR="000D4912" w:rsidRPr="001D4296" w:rsidRDefault="009E62F0" w:rsidP="00AF180C">
            <w:pPr>
              <w:bidi w:val="0"/>
              <w:spacing w:after="0" w:line="240" w:lineRule="auto"/>
              <w:jc w:val="both"/>
              <w:rPr>
                <w:rFonts w:ascii="Times New Roman" w:hAnsi="Times New Roman" w:cs="Times New Roman"/>
                <w:color w:val="000000"/>
                <w:sz w:val="16"/>
                <w:szCs w:val="16"/>
              </w:rPr>
            </w:pPr>
            <w:r w:rsidRPr="001D4296">
              <w:rPr>
                <w:rFonts w:ascii="Times New Roman" w:hAnsi="Times New Roman" w:cs="Times New Roman"/>
                <w:color w:val="000000"/>
                <w:sz w:val="16"/>
                <w:szCs w:val="16"/>
              </w:rPr>
              <w:t>.021</w:t>
            </w:r>
          </w:p>
          <w:p w:rsidR="009E62F0" w:rsidRPr="001D4296" w:rsidRDefault="009E62F0" w:rsidP="00AF180C">
            <w:pPr>
              <w:autoSpaceDE w:val="0"/>
              <w:autoSpaceDN w:val="0"/>
              <w:bidi w:val="0"/>
              <w:adjustRightInd w:val="0"/>
              <w:spacing w:after="0" w:line="240" w:lineRule="auto"/>
              <w:jc w:val="both"/>
              <w:rPr>
                <w:rFonts w:ascii="Times New Roman" w:hAnsi="Times New Roman" w:cs="Times New Roman"/>
                <w:color w:val="000000"/>
                <w:sz w:val="16"/>
                <w:szCs w:val="16"/>
              </w:rPr>
            </w:pPr>
            <w:r w:rsidRPr="001D4296">
              <w:rPr>
                <w:rFonts w:ascii="Times New Roman" w:hAnsi="Times New Roman" w:cs="Times New Roman"/>
                <w:color w:val="000000"/>
                <w:sz w:val="16"/>
                <w:szCs w:val="16"/>
              </w:rPr>
              <w:t>917</w:t>
            </w:r>
          </w:p>
          <w:p w:rsidR="009E62F0" w:rsidRPr="001D4296" w:rsidRDefault="001D4296" w:rsidP="00AF180C">
            <w:pPr>
              <w:bidi w:val="0"/>
              <w:spacing w:after="0" w:line="240" w:lineRule="auto"/>
              <w:jc w:val="both"/>
              <w:rPr>
                <w:rFonts w:ascii="Times New Roman" w:hAnsi="Times New Roman" w:cs="Times New Roman"/>
                <w:sz w:val="16"/>
                <w:szCs w:val="16"/>
                <w:rtl/>
              </w:rPr>
            </w:pPr>
            <w:r w:rsidRPr="001D4296">
              <w:rPr>
                <w:rFonts w:ascii="Times New Roman" w:hAnsi="Times New Roman" w:cs="Times New Roman"/>
                <w:sz w:val="16"/>
                <w:szCs w:val="16"/>
              </w:rPr>
              <w:t>N</w:t>
            </w:r>
            <w:r w:rsidR="00711FB9" w:rsidRPr="001D4296">
              <w:rPr>
                <w:rFonts w:ascii="Times New Roman" w:hAnsi="Times New Roman" w:cs="Times New Roman"/>
                <w:sz w:val="16"/>
                <w:szCs w:val="16"/>
              </w:rPr>
              <w:t>egative</w:t>
            </w:r>
          </w:p>
        </w:tc>
        <w:tc>
          <w:tcPr>
            <w:tcW w:w="2943" w:type="dxa"/>
          </w:tcPr>
          <w:p w:rsidR="000D4912" w:rsidRPr="001D4296" w:rsidRDefault="000D4912" w:rsidP="00AF180C">
            <w:pPr>
              <w:bidi w:val="0"/>
              <w:spacing w:after="0" w:line="240" w:lineRule="auto"/>
              <w:jc w:val="both"/>
              <w:rPr>
                <w:rFonts w:ascii="Times New Roman" w:hAnsi="Times New Roman" w:cs="Times New Roman"/>
                <w:sz w:val="16"/>
                <w:szCs w:val="16"/>
              </w:rPr>
            </w:pPr>
            <w:r w:rsidRPr="001D4296">
              <w:rPr>
                <w:rFonts w:ascii="Times New Roman" w:hAnsi="Times New Roman" w:cs="Times New Roman"/>
                <w:sz w:val="16"/>
                <w:szCs w:val="16"/>
              </w:rPr>
              <w:t>Pearson correlation coefficient significance level number(n) type of relation</w:t>
            </w:r>
          </w:p>
        </w:tc>
      </w:tr>
      <w:tr w:rsidR="00356A05" w:rsidRPr="001D4296" w:rsidTr="001D4296">
        <w:trPr>
          <w:cantSplit/>
          <w:jc w:val="center"/>
        </w:trPr>
        <w:tc>
          <w:tcPr>
            <w:tcW w:w="1106" w:type="dxa"/>
          </w:tcPr>
          <w:p w:rsidR="00711FB9" w:rsidRPr="001D4296" w:rsidRDefault="00711FB9" w:rsidP="00AF180C">
            <w:pPr>
              <w:bidi w:val="0"/>
              <w:spacing w:after="0" w:line="240" w:lineRule="auto"/>
              <w:jc w:val="both"/>
              <w:rPr>
                <w:rFonts w:ascii="Times New Roman" w:hAnsi="Times New Roman" w:cs="Times New Roman"/>
                <w:sz w:val="16"/>
                <w:szCs w:val="16"/>
                <w:rtl/>
              </w:rPr>
            </w:pPr>
            <w:r w:rsidRPr="001D4296">
              <w:rPr>
                <w:rFonts w:ascii="Times New Roman" w:hAnsi="Times New Roman" w:cs="Times New Roman"/>
                <w:color w:val="000000"/>
                <w:sz w:val="16"/>
                <w:szCs w:val="16"/>
              </w:rPr>
              <w:t>-.146</w:t>
            </w:r>
            <w:r w:rsidRPr="001D4296">
              <w:rPr>
                <w:rFonts w:ascii="Times New Roman" w:hAnsi="Times New Roman" w:cs="Times New Roman"/>
                <w:color w:val="000000"/>
                <w:sz w:val="16"/>
                <w:szCs w:val="16"/>
                <w:vertAlign w:val="superscript"/>
              </w:rPr>
              <w:t>**</w:t>
            </w:r>
          </w:p>
          <w:p w:rsidR="00356A05" w:rsidRPr="001D4296" w:rsidRDefault="00711FB9" w:rsidP="00AF180C">
            <w:pPr>
              <w:bidi w:val="0"/>
              <w:spacing w:after="0" w:line="240" w:lineRule="auto"/>
              <w:jc w:val="both"/>
              <w:rPr>
                <w:rFonts w:ascii="Times New Roman" w:hAnsi="Times New Roman" w:cs="Times New Roman"/>
                <w:sz w:val="16"/>
                <w:szCs w:val="16"/>
                <w:rtl/>
              </w:rPr>
            </w:pPr>
            <w:r w:rsidRPr="001D4296">
              <w:rPr>
                <w:rFonts w:ascii="Times New Roman" w:hAnsi="Times New Roman" w:cs="Times New Roman"/>
                <w:color w:val="000000"/>
                <w:sz w:val="16"/>
                <w:szCs w:val="16"/>
              </w:rPr>
              <w:t>.000</w:t>
            </w:r>
          </w:p>
          <w:p w:rsidR="00356A05" w:rsidRPr="001D4296" w:rsidRDefault="00356A05" w:rsidP="00AF180C">
            <w:pPr>
              <w:bidi w:val="0"/>
              <w:spacing w:after="0" w:line="240" w:lineRule="auto"/>
              <w:jc w:val="both"/>
              <w:rPr>
                <w:rFonts w:ascii="Times New Roman" w:hAnsi="Times New Roman" w:cs="Times New Roman"/>
                <w:sz w:val="16"/>
                <w:szCs w:val="16"/>
                <w:rtl/>
              </w:rPr>
            </w:pPr>
            <w:r w:rsidRPr="001D4296">
              <w:rPr>
                <w:rFonts w:ascii="Times New Roman" w:hAnsi="Times New Roman" w:cs="Times New Roman"/>
                <w:sz w:val="16"/>
                <w:szCs w:val="16"/>
              </w:rPr>
              <w:t>917</w:t>
            </w:r>
          </w:p>
          <w:p w:rsidR="00356A05" w:rsidRPr="001D4296" w:rsidRDefault="00FC66F0" w:rsidP="00AF180C">
            <w:pPr>
              <w:tabs>
                <w:tab w:val="left" w:pos="831"/>
              </w:tabs>
              <w:bidi w:val="0"/>
              <w:spacing w:after="0" w:line="240" w:lineRule="auto"/>
              <w:jc w:val="both"/>
              <w:rPr>
                <w:rFonts w:ascii="Times New Roman" w:hAnsi="Times New Roman" w:cs="Times New Roman"/>
                <w:sz w:val="16"/>
                <w:szCs w:val="16"/>
              </w:rPr>
            </w:pPr>
            <w:r w:rsidRPr="001D4296">
              <w:rPr>
                <w:rFonts w:ascii="Times New Roman" w:hAnsi="Times New Roman" w:cs="Times New Roman"/>
                <w:sz w:val="16"/>
                <w:szCs w:val="16"/>
              </w:rPr>
              <w:t>N</w:t>
            </w:r>
            <w:r w:rsidR="00356A05" w:rsidRPr="001D4296">
              <w:rPr>
                <w:rFonts w:ascii="Times New Roman" w:hAnsi="Times New Roman" w:cs="Times New Roman"/>
                <w:sz w:val="16"/>
                <w:szCs w:val="16"/>
              </w:rPr>
              <w:t>egative</w:t>
            </w:r>
          </w:p>
        </w:tc>
        <w:tc>
          <w:tcPr>
            <w:tcW w:w="1134" w:type="dxa"/>
          </w:tcPr>
          <w:p w:rsidR="00711FB9" w:rsidRPr="001D4296" w:rsidRDefault="00711FB9" w:rsidP="00AF180C">
            <w:pPr>
              <w:bidi w:val="0"/>
              <w:spacing w:after="0" w:line="240" w:lineRule="auto"/>
              <w:jc w:val="both"/>
              <w:rPr>
                <w:rFonts w:ascii="Times New Roman" w:hAnsi="Times New Roman" w:cs="Times New Roman"/>
                <w:sz w:val="16"/>
                <w:szCs w:val="16"/>
                <w:rtl/>
              </w:rPr>
            </w:pPr>
            <w:r w:rsidRPr="001D4296">
              <w:rPr>
                <w:rFonts w:ascii="Times New Roman" w:hAnsi="Times New Roman" w:cs="Times New Roman"/>
                <w:color w:val="000000"/>
                <w:sz w:val="16"/>
                <w:szCs w:val="16"/>
              </w:rPr>
              <w:t>-.222</w:t>
            </w:r>
            <w:r w:rsidRPr="001D4296">
              <w:rPr>
                <w:rFonts w:ascii="Times New Roman" w:hAnsi="Times New Roman" w:cs="Times New Roman"/>
                <w:color w:val="000000"/>
                <w:sz w:val="16"/>
                <w:szCs w:val="16"/>
                <w:vertAlign w:val="superscript"/>
              </w:rPr>
              <w:t>**</w:t>
            </w:r>
          </w:p>
          <w:p w:rsidR="00356A05" w:rsidRPr="001D4296" w:rsidRDefault="00711FB9" w:rsidP="00AF180C">
            <w:pPr>
              <w:bidi w:val="0"/>
              <w:spacing w:after="0" w:line="240" w:lineRule="auto"/>
              <w:jc w:val="both"/>
              <w:rPr>
                <w:rFonts w:ascii="Times New Roman" w:hAnsi="Times New Roman" w:cs="Times New Roman"/>
                <w:color w:val="000000"/>
                <w:sz w:val="16"/>
                <w:szCs w:val="16"/>
              </w:rPr>
            </w:pPr>
            <w:r w:rsidRPr="001D4296">
              <w:rPr>
                <w:rFonts w:ascii="Times New Roman" w:hAnsi="Times New Roman" w:cs="Times New Roman"/>
                <w:color w:val="000000"/>
                <w:sz w:val="16"/>
                <w:szCs w:val="16"/>
              </w:rPr>
              <w:t>.000</w:t>
            </w:r>
          </w:p>
          <w:p w:rsidR="00356A05" w:rsidRPr="001D4296" w:rsidRDefault="00356A05" w:rsidP="00AF180C">
            <w:pPr>
              <w:tabs>
                <w:tab w:val="left" w:pos="738"/>
              </w:tabs>
              <w:bidi w:val="0"/>
              <w:spacing w:after="0" w:line="240" w:lineRule="auto"/>
              <w:jc w:val="both"/>
              <w:rPr>
                <w:rFonts w:ascii="Times New Roman" w:hAnsi="Times New Roman" w:cs="Times New Roman"/>
                <w:sz w:val="16"/>
                <w:szCs w:val="16"/>
                <w:rtl/>
              </w:rPr>
            </w:pPr>
            <w:r w:rsidRPr="001D4296">
              <w:rPr>
                <w:rFonts w:ascii="Times New Roman" w:hAnsi="Times New Roman" w:cs="Times New Roman"/>
                <w:sz w:val="16"/>
                <w:szCs w:val="16"/>
              </w:rPr>
              <w:t>917</w:t>
            </w:r>
          </w:p>
          <w:p w:rsidR="000D4912" w:rsidRPr="001D4296" w:rsidRDefault="00356A05" w:rsidP="00AF180C">
            <w:pPr>
              <w:tabs>
                <w:tab w:val="left" w:pos="742"/>
              </w:tabs>
              <w:bidi w:val="0"/>
              <w:spacing w:after="0" w:line="240" w:lineRule="auto"/>
              <w:jc w:val="both"/>
              <w:rPr>
                <w:rFonts w:ascii="Times New Roman" w:hAnsi="Times New Roman" w:cs="Times New Roman"/>
                <w:sz w:val="16"/>
                <w:szCs w:val="16"/>
              </w:rPr>
            </w:pPr>
            <w:r w:rsidRPr="001D4296">
              <w:rPr>
                <w:rFonts w:ascii="Times New Roman" w:hAnsi="Times New Roman" w:cs="Times New Roman"/>
                <w:sz w:val="16"/>
                <w:szCs w:val="16"/>
              </w:rPr>
              <w:t>negative</w:t>
            </w:r>
          </w:p>
        </w:tc>
        <w:tc>
          <w:tcPr>
            <w:tcW w:w="993" w:type="dxa"/>
          </w:tcPr>
          <w:p w:rsidR="00711FB9" w:rsidRPr="001D4296" w:rsidRDefault="00711FB9" w:rsidP="00AF180C">
            <w:pPr>
              <w:bidi w:val="0"/>
              <w:spacing w:after="0" w:line="240" w:lineRule="auto"/>
              <w:jc w:val="both"/>
              <w:rPr>
                <w:rFonts w:ascii="Times New Roman" w:hAnsi="Times New Roman" w:cs="Times New Roman"/>
                <w:sz w:val="16"/>
                <w:szCs w:val="16"/>
                <w:rtl/>
              </w:rPr>
            </w:pPr>
            <w:r w:rsidRPr="001D4296">
              <w:rPr>
                <w:rFonts w:ascii="Times New Roman" w:hAnsi="Times New Roman" w:cs="Times New Roman"/>
                <w:color w:val="000000"/>
                <w:sz w:val="16"/>
                <w:szCs w:val="16"/>
              </w:rPr>
              <w:t>-.253</w:t>
            </w:r>
            <w:r w:rsidRPr="001D4296">
              <w:rPr>
                <w:rFonts w:ascii="Times New Roman" w:hAnsi="Times New Roman" w:cs="Times New Roman"/>
                <w:color w:val="000000"/>
                <w:sz w:val="16"/>
                <w:szCs w:val="16"/>
                <w:vertAlign w:val="superscript"/>
              </w:rPr>
              <w:t>**</w:t>
            </w:r>
          </w:p>
          <w:p w:rsidR="00356A05" w:rsidRPr="001D4296" w:rsidRDefault="00711FB9" w:rsidP="00AF180C">
            <w:pPr>
              <w:bidi w:val="0"/>
              <w:spacing w:after="0" w:line="240" w:lineRule="auto"/>
              <w:jc w:val="both"/>
              <w:rPr>
                <w:rFonts w:ascii="Times New Roman" w:hAnsi="Times New Roman" w:cs="Times New Roman"/>
                <w:sz w:val="16"/>
                <w:szCs w:val="16"/>
                <w:rtl/>
              </w:rPr>
            </w:pPr>
            <w:r w:rsidRPr="001D4296">
              <w:rPr>
                <w:rFonts w:ascii="Times New Roman" w:hAnsi="Times New Roman" w:cs="Times New Roman"/>
                <w:color w:val="000000"/>
                <w:sz w:val="16"/>
                <w:szCs w:val="16"/>
              </w:rPr>
              <w:t>.000</w:t>
            </w:r>
          </w:p>
          <w:p w:rsidR="00356A05" w:rsidRPr="001D4296" w:rsidRDefault="00356A05" w:rsidP="00AF180C">
            <w:pPr>
              <w:autoSpaceDE w:val="0"/>
              <w:autoSpaceDN w:val="0"/>
              <w:bidi w:val="0"/>
              <w:adjustRightInd w:val="0"/>
              <w:spacing w:after="0" w:line="240" w:lineRule="auto"/>
              <w:jc w:val="both"/>
              <w:rPr>
                <w:rFonts w:ascii="Times New Roman" w:hAnsi="Times New Roman" w:cs="Times New Roman"/>
                <w:color w:val="000000"/>
                <w:sz w:val="16"/>
                <w:szCs w:val="16"/>
              </w:rPr>
            </w:pPr>
            <w:r w:rsidRPr="001D4296">
              <w:rPr>
                <w:rFonts w:ascii="Times New Roman" w:hAnsi="Times New Roman" w:cs="Times New Roman"/>
                <w:color w:val="000000"/>
                <w:sz w:val="16"/>
                <w:szCs w:val="16"/>
              </w:rPr>
              <w:t>917</w:t>
            </w:r>
          </w:p>
          <w:p w:rsidR="000D4912" w:rsidRPr="001D4296" w:rsidRDefault="00356A05" w:rsidP="00AF180C">
            <w:pPr>
              <w:bidi w:val="0"/>
              <w:spacing w:after="0" w:line="240" w:lineRule="auto"/>
              <w:jc w:val="both"/>
              <w:rPr>
                <w:rFonts w:ascii="Times New Roman" w:hAnsi="Times New Roman" w:cs="Times New Roman"/>
                <w:sz w:val="16"/>
                <w:szCs w:val="16"/>
              </w:rPr>
            </w:pPr>
            <w:r w:rsidRPr="001D4296">
              <w:rPr>
                <w:rFonts w:ascii="Times New Roman" w:hAnsi="Times New Roman" w:cs="Times New Roman"/>
                <w:sz w:val="16"/>
                <w:szCs w:val="16"/>
              </w:rPr>
              <w:t>negative</w:t>
            </w:r>
          </w:p>
        </w:tc>
        <w:tc>
          <w:tcPr>
            <w:tcW w:w="992" w:type="dxa"/>
          </w:tcPr>
          <w:p w:rsidR="000D4912" w:rsidRPr="001D4296" w:rsidRDefault="00711FB9" w:rsidP="00AF180C">
            <w:pPr>
              <w:bidi w:val="0"/>
              <w:spacing w:after="0" w:line="240" w:lineRule="auto"/>
              <w:jc w:val="both"/>
              <w:rPr>
                <w:rFonts w:ascii="Times New Roman" w:hAnsi="Times New Roman" w:cs="Times New Roman"/>
                <w:color w:val="000000"/>
                <w:sz w:val="16"/>
                <w:szCs w:val="16"/>
                <w:vertAlign w:val="superscript"/>
              </w:rPr>
            </w:pPr>
            <w:r w:rsidRPr="001D4296">
              <w:rPr>
                <w:rFonts w:ascii="Times New Roman" w:hAnsi="Times New Roman" w:cs="Times New Roman"/>
                <w:color w:val="000000"/>
                <w:sz w:val="16"/>
                <w:szCs w:val="16"/>
              </w:rPr>
              <w:t>-.271</w:t>
            </w:r>
            <w:r w:rsidRPr="001D4296">
              <w:rPr>
                <w:rFonts w:ascii="Times New Roman" w:hAnsi="Times New Roman" w:cs="Times New Roman"/>
                <w:color w:val="000000"/>
                <w:sz w:val="16"/>
                <w:szCs w:val="16"/>
                <w:vertAlign w:val="superscript"/>
              </w:rPr>
              <w:t>**</w:t>
            </w:r>
          </w:p>
          <w:p w:rsidR="00356A05" w:rsidRPr="001D4296" w:rsidRDefault="00711FB9" w:rsidP="00AF180C">
            <w:pPr>
              <w:bidi w:val="0"/>
              <w:spacing w:after="0" w:line="240" w:lineRule="auto"/>
              <w:jc w:val="both"/>
              <w:rPr>
                <w:rFonts w:ascii="Times New Roman" w:hAnsi="Times New Roman" w:cs="Times New Roman"/>
                <w:color w:val="000000"/>
                <w:sz w:val="16"/>
                <w:szCs w:val="16"/>
              </w:rPr>
            </w:pPr>
            <w:r w:rsidRPr="001D4296">
              <w:rPr>
                <w:rFonts w:ascii="Times New Roman" w:hAnsi="Times New Roman" w:cs="Times New Roman"/>
                <w:color w:val="000000"/>
                <w:sz w:val="16"/>
                <w:szCs w:val="16"/>
              </w:rPr>
              <w:t>.000</w:t>
            </w:r>
          </w:p>
          <w:p w:rsidR="00356A05" w:rsidRPr="001D4296" w:rsidRDefault="00356A05" w:rsidP="00AF180C">
            <w:pPr>
              <w:autoSpaceDE w:val="0"/>
              <w:autoSpaceDN w:val="0"/>
              <w:bidi w:val="0"/>
              <w:adjustRightInd w:val="0"/>
              <w:spacing w:after="0" w:line="240" w:lineRule="auto"/>
              <w:jc w:val="both"/>
              <w:rPr>
                <w:rFonts w:ascii="Times New Roman" w:hAnsi="Times New Roman" w:cs="Times New Roman"/>
                <w:color w:val="000000"/>
                <w:sz w:val="16"/>
                <w:szCs w:val="16"/>
              </w:rPr>
            </w:pPr>
            <w:r w:rsidRPr="001D4296">
              <w:rPr>
                <w:rFonts w:ascii="Times New Roman" w:hAnsi="Times New Roman" w:cs="Times New Roman"/>
                <w:color w:val="000000"/>
                <w:sz w:val="16"/>
                <w:szCs w:val="16"/>
              </w:rPr>
              <w:t>917</w:t>
            </w:r>
          </w:p>
          <w:p w:rsidR="00356A05" w:rsidRPr="001D4296" w:rsidRDefault="00356A05" w:rsidP="00AF180C">
            <w:pPr>
              <w:bidi w:val="0"/>
              <w:spacing w:after="0" w:line="240" w:lineRule="auto"/>
              <w:jc w:val="both"/>
              <w:rPr>
                <w:rFonts w:ascii="Times New Roman" w:hAnsi="Times New Roman" w:cs="Times New Roman"/>
                <w:sz w:val="16"/>
                <w:szCs w:val="16"/>
              </w:rPr>
            </w:pPr>
            <w:r w:rsidRPr="001D4296">
              <w:rPr>
                <w:rFonts w:ascii="Times New Roman" w:hAnsi="Times New Roman" w:cs="Times New Roman"/>
                <w:sz w:val="16"/>
                <w:szCs w:val="16"/>
              </w:rPr>
              <w:t>negative</w:t>
            </w:r>
          </w:p>
        </w:tc>
        <w:tc>
          <w:tcPr>
            <w:tcW w:w="992" w:type="dxa"/>
          </w:tcPr>
          <w:p w:rsidR="000D4912" w:rsidRPr="001D4296" w:rsidRDefault="00711FB9" w:rsidP="00AF180C">
            <w:pPr>
              <w:bidi w:val="0"/>
              <w:spacing w:after="0" w:line="240" w:lineRule="auto"/>
              <w:jc w:val="both"/>
              <w:rPr>
                <w:rFonts w:ascii="Times New Roman" w:hAnsi="Times New Roman" w:cs="Times New Roman"/>
                <w:color w:val="000000"/>
                <w:sz w:val="16"/>
                <w:szCs w:val="16"/>
                <w:vertAlign w:val="superscript"/>
              </w:rPr>
            </w:pPr>
            <w:r w:rsidRPr="001D4296">
              <w:rPr>
                <w:rFonts w:ascii="Times New Roman" w:hAnsi="Times New Roman" w:cs="Times New Roman"/>
                <w:color w:val="000000"/>
                <w:sz w:val="16"/>
                <w:szCs w:val="16"/>
              </w:rPr>
              <w:t>.129</w:t>
            </w:r>
            <w:r w:rsidRPr="001D4296">
              <w:rPr>
                <w:rFonts w:ascii="Times New Roman" w:hAnsi="Times New Roman" w:cs="Times New Roman"/>
                <w:color w:val="000000"/>
                <w:sz w:val="16"/>
                <w:szCs w:val="16"/>
                <w:vertAlign w:val="superscript"/>
              </w:rPr>
              <w:t>**</w:t>
            </w:r>
          </w:p>
          <w:p w:rsidR="00711FB9" w:rsidRPr="001D4296" w:rsidRDefault="00711FB9" w:rsidP="00AF180C">
            <w:pPr>
              <w:bidi w:val="0"/>
              <w:spacing w:after="0" w:line="240" w:lineRule="auto"/>
              <w:jc w:val="both"/>
              <w:rPr>
                <w:rFonts w:ascii="Times New Roman" w:hAnsi="Times New Roman" w:cs="Times New Roman"/>
                <w:color w:val="000000"/>
                <w:sz w:val="16"/>
                <w:szCs w:val="16"/>
              </w:rPr>
            </w:pPr>
            <w:r w:rsidRPr="001D4296">
              <w:rPr>
                <w:rFonts w:ascii="Times New Roman" w:hAnsi="Times New Roman" w:cs="Times New Roman"/>
                <w:color w:val="000000"/>
                <w:sz w:val="16"/>
                <w:szCs w:val="16"/>
              </w:rPr>
              <w:t>.000</w:t>
            </w:r>
          </w:p>
          <w:p w:rsidR="00711FB9" w:rsidRPr="001D4296" w:rsidRDefault="00711FB9" w:rsidP="00AF180C">
            <w:pPr>
              <w:autoSpaceDE w:val="0"/>
              <w:autoSpaceDN w:val="0"/>
              <w:bidi w:val="0"/>
              <w:adjustRightInd w:val="0"/>
              <w:spacing w:after="0" w:line="240" w:lineRule="auto"/>
              <w:jc w:val="both"/>
              <w:rPr>
                <w:rFonts w:ascii="Times New Roman" w:hAnsi="Times New Roman" w:cs="Times New Roman"/>
                <w:color w:val="000000"/>
                <w:sz w:val="16"/>
                <w:szCs w:val="16"/>
              </w:rPr>
            </w:pPr>
            <w:r w:rsidRPr="001D4296">
              <w:rPr>
                <w:rFonts w:ascii="Times New Roman" w:hAnsi="Times New Roman" w:cs="Times New Roman"/>
                <w:color w:val="000000"/>
                <w:sz w:val="16"/>
                <w:szCs w:val="16"/>
              </w:rPr>
              <w:t>917</w:t>
            </w:r>
          </w:p>
          <w:p w:rsidR="00356A05" w:rsidRPr="001D4296" w:rsidRDefault="00356A05" w:rsidP="00AF180C">
            <w:pPr>
              <w:bidi w:val="0"/>
              <w:spacing w:after="0" w:line="240" w:lineRule="auto"/>
              <w:jc w:val="both"/>
              <w:rPr>
                <w:rFonts w:ascii="Times New Roman" w:hAnsi="Times New Roman" w:cs="Times New Roman"/>
                <w:sz w:val="16"/>
                <w:szCs w:val="16"/>
              </w:rPr>
            </w:pPr>
            <w:r w:rsidRPr="001D4296">
              <w:rPr>
                <w:rFonts w:ascii="Times New Roman" w:hAnsi="Times New Roman" w:cs="Times New Roman"/>
                <w:sz w:val="16"/>
                <w:szCs w:val="16"/>
              </w:rPr>
              <w:t>positive</w:t>
            </w:r>
          </w:p>
        </w:tc>
        <w:tc>
          <w:tcPr>
            <w:tcW w:w="1418" w:type="dxa"/>
          </w:tcPr>
          <w:p w:rsidR="000D4912" w:rsidRPr="001D4296" w:rsidRDefault="00711FB9" w:rsidP="00AF180C">
            <w:pPr>
              <w:bidi w:val="0"/>
              <w:spacing w:after="0" w:line="240" w:lineRule="auto"/>
              <w:jc w:val="both"/>
              <w:rPr>
                <w:rFonts w:ascii="Times New Roman" w:hAnsi="Times New Roman" w:cs="Times New Roman"/>
                <w:color w:val="000000"/>
                <w:sz w:val="16"/>
                <w:szCs w:val="16"/>
              </w:rPr>
            </w:pPr>
            <w:r w:rsidRPr="001D4296">
              <w:rPr>
                <w:rFonts w:ascii="Times New Roman" w:hAnsi="Times New Roman" w:cs="Times New Roman"/>
                <w:color w:val="000000"/>
                <w:sz w:val="16"/>
                <w:szCs w:val="16"/>
              </w:rPr>
              <w:t>-.008</w:t>
            </w:r>
          </w:p>
          <w:p w:rsidR="00711FB9" w:rsidRPr="001D4296" w:rsidRDefault="00711FB9" w:rsidP="00AF180C">
            <w:pPr>
              <w:bidi w:val="0"/>
              <w:spacing w:after="0" w:line="240" w:lineRule="auto"/>
              <w:jc w:val="both"/>
              <w:rPr>
                <w:rFonts w:ascii="Times New Roman" w:hAnsi="Times New Roman" w:cs="Times New Roman"/>
                <w:color w:val="000000"/>
                <w:sz w:val="16"/>
                <w:szCs w:val="16"/>
              </w:rPr>
            </w:pPr>
            <w:r w:rsidRPr="001D4296">
              <w:rPr>
                <w:rFonts w:ascii="Times New Roman" w:hAnsi="Times New Roman" w:cs="Times New Roman"/>
                <w:color w:val="000000"/>
                <w:sz w:val="16"/>
                <w:szCs w:val="16"/>
              </w:rPr>
              <w:t>.817</w:t>
            </w:r>
          </w:p>
          <w:p w:rsidR="00711FB9" w:rsidRPr="001D4296" w:rsidRDefault="00711FB9" w:rsidP="00AF180C">
            <w:pPr>
              <w:autoSpaceDE w:val="0"/>
              <w:autoSpaceDN w:val="0"/>
              <w:bidi w:val="0"/>
              <w:adjustRightInd w:val="0"/>
              <w:spacing w:after="0" w:line="240" w:lineRule="auto"/>
              <w:jc w:val="both"/>
              <w:rPr>
                <w:rFonts w:ascii="Times New Roman" w:hAnsi="Times New Roman" w:cs="Times New Roman"/>
                <w:color w:val="000000"/>
                <w:sz w:val="16"/>
                <w:szCs w:val="16"/>
              </w:rPr>
            </w:pPr>
            <w:r w:rsidRPr="001D4296">
              <w:rPr>
                <w:rFonts w:ascii="Times New Roman" w:hAnsi="Times New Roman" w:cs="Times New Roman"/>
                <w:color w:val="000000"/>
                <w:sz w:val="16"/>
                <w:szCs w:val="16"/>
              </w:rPr>
              <w:t>917</w:t>
            </w:r>
          </w:p>
          <w:p w:rsidR="00711FB9" w:rsidRPr="001D4296" w:rsidRDefault="00711FB9" w:rsidP="00AF180C">
            <w:pPr>
              <w:bidi w:val="0"/>
              <w:spacing w:after="0" w:line="240" w:lineRule="auto"/>
              <w:jc w:val="both"/>
              <w:rPr>
                <w:rFonts w:ascii="Times New Roman" w:hAnsi="Times New Roman" w:cs="Times New Roman"/>
                <w:sz w:val="16"/>
                <w:szCs w:val="16"/>
                <w:rtl/>
              </w:rPr>
            </w:pPr>
            <w:r w:rsidRPr="001D4296">
              <w:rPr>
                <w:rFonts w:ascii="Times New Roman" w:hAnsi="Times New Roman" w:cs="Times New Roman"/>
                <w:sz w:val="16"/>
                <w:szCs w:val="16"/>
              </w:rPr>
              <w:t>No relation</w:t>
            </w:r>
          </w:p>
        </w:tc>
        <w:tc>
          <w:tcPr>
            <w:tcW w:w="2943" w:type="dxa"/>
          </w:tcPr>
          <w:p w:rsidR="000D4912" w:rsidRPr="001D4296" w:rsidRDefault="000D4912" w:rsidP="00AF180C">
            <w:pPr>
              <w:bidi w:val="0"/>
              <w:spacing w:after="0" w:line="240" w:lineRule="auto"/>
              <w:jc w:val="both"/>
              <w:rPr>
                <w:rFonts w:ascii="Times New Roman" w:hAnsi="Times New Roman" w:cs="Times New Roman"/>
                <w:sz w:val="16"/>
                <w:szCs w:val="16"/>
              </w:rPr>
            </w:pPr>
            <w:r w:rsidRPr="001D4296">
              <w:rPr>
                <w:rFonts w:ascii="Times New Roman" w:hAnsi="Times New Roman" w:cs="Times New Roman"/>
                <w:sz w:val="16"/>
                <w:szCs w:val="16"/>
              </w:rPr>
              <w:t>Pearson correlation coefficient significance level number(n) type of relation</w:t>
            </w:r>
          </w:p>
        </w:tc>
      </w:tr>
    </w:tbl>
    <w:p w:rsidR="00F66494" w:rsidRPr="00AF180C" w:rsidRDefault="00714DF5" w:rsidP="00DB2619">
      <w:pPr>
        <w:pStyle w:val="ListParagraph"/>
        <w:bidi w:val="0"/>
        <w:spacing w:after="0" w:line="240" w:lineRule="auto"/>
        <w:ind w:left="0"/>
        <w:jc w:val="both"/>
        <w:rPr>
          <w:rFonts w:ascii="Times New Roman" w:hAnsi="Times New Roman" w:cs="Times New Roman"/>
          <w:sz w:val="20"/>
          <w:szCs w:val="20"/>
        </w:rPr>
      </w:pPr>
      <w:r w:rsidRPr="00AF180C">
        <w:rPr>
          <w:rFonts w:ascii="Times New Roman" w:hAnsi="Times New Roman" w:cs="Times New Roman"/>
          <w:sz w:val="20"/>
          <w:szCs w:val="20"/>
        </w:rPr>
        <w:t>*significance (sig) at 0/05 level</w:t>
      </w:r>
    </w:p>
    <w:p w:rsidR="00714DF5" w:rsidRPr="00AF180C" w:rsidRDefault="00714DF5" w:rsidP="00DB2619">
      <w:pPr>
        <w:pStyle w:val="ListParagraph"/>
        <w:bidi w:val="0"/>
        <w:spacing w:after="0" w:line="240" w:lineRule="auto"/>
        <w:ind w:left="0"/>
        <w:jc w:val="both"/>
        <w:rPr>
          <w:rFonts w:ascii="Times New Roman" w:hAnsi="Times New Roman" w:cs="Times New Roman"/>
          <w:sz w:val="20"/>
          <w:szCs w:val="20"/>
        </w:rPr>
      </w:pPr>
      <w:r w:rsidRPr="00AF180C">
        <w:rPr>
          <w:rFonts w:ascii="Times New Roman" w:hAnsi="Times New Roman" w:cs="Times New Roman"/>
          <w:sz w:val="20"/>
          <w:szCs w:val="20"/>
        </w:rPr>
        <w:t>**significance (sig) at 0/01 level</w:t>
      </w:r>
    </w:p>
    <w:p w:rsidR="00DD232F" w:rsidRDefault="00DD232F" w:rsidP="00DD232F">
      <w:pPr>
        <w:pStyle w:val="ListParagraph"/>
        <w:bidi w:val="0"/>
        <w:spacing w:after="0" w:line="240" w:lineRule="auto"/>
        <w:ind w:left="0" w:firstLine="720"/>
        <w:jc w:val="both"/>
        <w:rPr>
          <w:rFonts w:ascii="Times New Roman" w:hAnsi="Times New Roman" w:cs="Times New Roman"/>
          <w:sz w:val="20"/>
          <w:szCs w:val="20"/>
        </w:rPr>
      </w:pPr>
    </w:p>
    <w:p w:rsidR="00714DF5" w:rsidRPr="00AF180C" w:rsidRDefault="00714DF5" w:rsidP="00DD232F">
      <w:pPr>
        <w:pStyle w:val="ListParagraph"/>
        <w:bidi w:val="0"/>
        <w:spacing w:after="0" w:line="240" w:lineRule="auto"/>
        <w:ind w:left="0" w:firstLine="720"/>
        <w:jc w:val="both"/>
        <w:rPr>
          <w:rFonts w:ascii="Times New Roman" w:hAnsi="Times New Roman" w:cs="Times New Roman"/>
          <w:sz w:val="20"/>
          <w:szCs w:val="20"/>
        </w:rPr>
      </w:pPr>
      <w:r w:rsidRPr="00AF180C">
        <w:rPr>
          <w:rFonts w:ascii="Times New Roman" w:hAnsi="Times New Roman" w:cs="Times New Roman"/>
          <w:sz w:val="20"/>
          <w:szCs w:val="20"/>
        </w:rPr>
        <w:lastRenderedPageBreak/>
        <w:t>According to the result observed in the above table, the correlation between the variables capital structure and profitability in selected firms listed in TSE is mostly significant at the level of (0/05). Since the value of correlation coefficient is negative, we accept an indirect association</w:t>
      </w:r>
      <w:r w:rsidR="001D4296">
        <w:rPr>
          <w:rFonts w:ascii="Times New Roman" w:hAnsi="Times New Roman" w:cs="Times New Roman"/>
          <w:sz w:val="20"/>
          <w:szCs w:val="20"/>
        </w:rPr>
        <w:t>.</w:t>
      </w:r>
      <w:r w:rsidR="00E6460B" w:rsidRPr="00AF180C">
        <w:rPr>
          <w:rFonts w:ascii="Times New Roman" w:hAnsi="Times New Roman" w:cs="Times New Roman"/>
          <w:sz w:val="20"/>
          <w:szCs w:val="20"/>
        </w:rPr>
        <w:t xml:space="preserve"> Given that correlation coefficient between the variables ROA and DA is the largest of all (-0/526), we can concluded that the relationship between these two </w:t>
      </w:r>
      <w:r w:rsidR="00FA2894" w:rsidRPr="00AF180C">
        <w:rPr>
          <w:rFonts w:ascii="Times New Roman" w:hAnsi="Times New Roman" w:cs="Times New Roman"/>
          <w:sz w:val="20"/>
          <w:szCs w:val="20"/>
        </w:rPr>
        <w:t xml:space="preserve">variables is stronger than that of other variables. Also, the correlation coefficient between the variables LDC ratio and ROE is the smallest of all (-0/076). Thus we can conclude that the relationship between these two variables is weaker than that of other variables. </w:t>
      </w:r>
    </w:p>
    <w:p w:rsidR="00FA2894" w:rsidRDefault="00FA2894" w:rsidP="00DB2619">
      <w:pPr>
        <w:pStyle w:val="ListParagraph"/>
        <w:bidi w:val="0"/>
        <w:spacing w:after="0" w:line="240" w:lineRule="auto"/>
        <w:ind w:left="0"/>
        <w:jc w:val="both"/>
        <w:rPr>
          <w:rFonts w:ascii="Times New Roman" w:hAnsi="Times New Roman" w:cs="Times New Roman"/>
          <w:sz w:val="20"/>
          <w:szCs w:val="20"/>
          <w:lang w:eastAsia="zh-CN"/>
        </w:rPr>
      </w:pPr>
      <w:r w:rsidRPr="00AF180C">
        <w:rPr>
          <w:rFonts w:ascii="Times New Roman" w:hAnsi="Times New Roman" w:cs="Times New Roman"/>
          <w:sz w:val="20"/>
          <w:szCs w:val="20"/>
        </w:rPr>
        <w:t>*port two: fitting regression line equation: to confirm or reject the hypotheses</w:t>
      </w:r>
      <w:r w:rsidR="001D4296">
        <w:rPr>
          <w:rFonts w:ascii="Times New Roman" w:hAnsi="Times New Roman" w:cs="Times New Roman"/>
          <w:sz w:val="20"/>
          <w:szCs w:val="20"/>
        </w:rPr>
        <w:t>,</w:t>
      </w:r>
      <w:r w:rsidRPr="00AF180C">
        <w:rPr>
          <w:rFonts w:ascii="Times New Roman" w:hAnsi="Times New Roman" w:cs="Times New Roman"/>
          <w:sz w:val="20"/>
          <w:szCs w:val="20"/>
        </w:rPr>
        <w:t xml:space="preserve"> the following cases are investigated in the regression equation:1- self-correlation 2-the value of adjusted coefficient of determination 3-significance of the model 4-significance of its coefficients.</w:t>
      </w:r>
    </w:p>
    <w:p w:rsidR="00DB2619" w:rsidRPr="00AF180C" w:rsidRDefault="00DB2619" w:rsidP="00DB2619">
      <w:pPr>
        <w:pStyle w:val="ListParagraph"/>
        <w:bidi w:val="0"/>
        <w:spacing w:after="0" w:line="240" w:lineRule="auto"/>
        <w:ind w:left="0"/>
        <w:jc w:val="both"/>
        <w:rPr>
          <w:rFonts w:ascii="Times New Roman" w:hAnsi="Times New Roman" w:cs="Times New Roman"/>
          <w:sz w:val="20"/>
          <w:szCs w:val="20"/>
          <w:lang w:eastAsia="zh-CN"/>
        </w:rPr>
      </w:pPr>
    </w:p>
    <w:p w:rsidR="00FA2894" w:rsidRPr="00AF180C" w:rsidRDefault="00DB2619" w:rsidP="00DD232F">
      <w:pPr>
        <w:pStyle w:val="ListParagraph"/>
        <w:bidi w:val="0"/>
        <w:spacing w:after="0" w:line="240" w:lineRule="auto"/>
        <w:ind w:left="142"/>
        <w:jc w:val="both"/>
        <w:rPr>
          <w:rFonts w:ascii="Times New Roman" w:hAnsi="Times New Roman" w:cs="Times New Roman"/>
          <w:sz w:val="20"/>
          <w:szCs w:val="20"/>
        </w:rPr>
      </w:pPr>
      <w:r>
        <w:rPr>
          <w:rFonts w:ascii="Times New Roman" w:hAnsi="Times New Roman" w:cs="Times New Roman" w:hint="eastAsia"/>
          <w:sz w:val="20"/>
          <w:szCs w:val="20"/>
          <w:lang w:eastAsia="zh-CN"/>
        </w:rPr>
        <w:t>T</w:t>
      </w:r>
      <w:r w:rsidR="00FA2894" w:rsidRPr="00AF180C">
        <w:rPr>
          <w:rFonts w:ascii="Times New Roman" w:hAnsi="Times New Roman" w:cs="Times New Roman"/>
          <w:sz w:val="20"/>
          <w:szCs w:val="20"/>
        </w:rPr>
        <w:t>able</w:t>
      </w:r>
      <w:r w:rsidR="00DD232F">
        <w:rPr>
          <w:rFonts w:ascii="Times New Roman" w:hAnsi="Times New Roman" w:cs="Times New Roman"/>
          <w:sz w:val="20"/>
          <w:szCs w:val="20"/>
        </w:rPr>
        <w:t xml:space="preserve"> </w:t>
      </w:r>
      <w:r w:rsidR="00FA2894" w:rsidRPr="00AF180C">
        <w:rPr>
          <w:rFonts w:ascii="Times New Roman" w:hAnsi="Times New Roman" w:cs="Times New Roman"/>
          <w:sz w:val="20"/>
          <w:szCs w:val="20"/>
        </w:rPr>
        <w:t xml:space="preserve">(3): </w:t>
      </w:r>
      <w:r w:rsidR="00DD232F">
        <w:rPr>
          <w:rFonts w:ascii="Times New Roman" w:hAnsi="Times New Roman" w:cs="Times New Roman"/>
          <w:sz w:val="20"/>
          <w:szCs w:val="20"/>
        </w:rPr>
        <w:t>M</w:t>
      </w:r>
      <w:r w:rsidR="00FA2894" w:rsidRPr="00AF180C">
        <w:rPr>
          <w:rFonts w:ascii="Times New Roman" w:hAnsi="Times New Roman" w:cs="Times New Roman"/>
          <w:sz w:val="20"/>
          <w:szCs w:val="20"/>
        </w:rPr>
        <w:t>ultiple regression coefficient of capital structure and profitability of selected firms listed in TSE</w:t>
      </w:r>
    </w:p>
    <w:tbl>
      <w:tblPr>
        <w:bidiVisual/>
        <w:tblW w:w="9626" w:type="dxa"/>
        <w:jc w:val="center"/>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704"/>
        <w:gridCol w:w="752"/>
        <w:gridCol w:w="634"/>
        <w:gridCol w:w="676"/>
        <w:gridCol w:w="683"/>
        <w:gridCol w:w="613"/>
        <w:gridCol w:w="683"/>
        <w:gridCol w:w="683"/>
        <w:gridCol w:w="721"/>
        <w:gridCol w:w="750"/>
        <w:gridCol w:w="683"/>
        <w:gridCol w:w="768"/>
      </w:tblGrid>
      <w:tr w:rsidR="002B5AF0" w:rsidRPr="00DD232F" w:rsidTr="00DD232F">
        <w:trPr>
          <w:cantSplit/>
          <w:jc w:val="center"/>
        </w:trPr>
        <w:tc>
          <w:tcPr>
            <w:tcW w:w="1276" w:type="dxa"/>
            <w:vMerge w:val="restart"/>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p>
        </w:tc>
        <w:tc>
          <w:tcPr>
            <w:tcW w:w="8350" w:type="dxa"/>
            <w:gridSpan w:val="12"/>
          </w:tcPr>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Dependent variables</w:t>
            </w:r>
          </w:p>
        </w:tc>
      </w:tr>
      <w:tr w:rsidR="002B5AF0" w:rsidRPr="00DD232F" w:rsidTr="00DD232F">
        <w:trPr>
          <w:cantSplit/>
          <w:jc w:val="center"/>
        </w:trPr>
        <w:tc>
          <w:tcPr>
            <w:tcW w:w="1276" w:type="dxa"/>
            <w:vMerge/>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p>
        </w:tc>
        <w:tc>
          <w:tcPr>
            <w:tcW w:w="2090" w:type="dxa"/>
            <w:gridSpan w:val="3"/>
          </w:tcPr>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ROA</w:t>
            </w:r>
          </w:p>
        </w:tc>
        <w:tc>
          <w:tcPr>
            <w:tcW w:w="1972" w:type="dxa"/>
            <w:gridSpan w:val="3"/>
          </w:tcPr>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ROC</w:t>
            </w:r>
          </w:p>
        </w:tc>
        <w:tc>
          <w:tcPr>
            <w:tcW w:w="2087" w:type="dxa"/>
            <w:gridSpan w:val="3"/>
          </w:tcPr>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ROE</w:t>
            </w:r>
          </w:p>
        </w:tc>
        <w:tc>
          <w:tcPr>
            <w:tcW w:w="2201" w:type="dxa"/>
            <w:gridSpan w:val="3"/>
          </w:tcPr>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EPS</w:t>
            </w:r>
          </w:p>
        </w:tc>
      </w:tr>
      <w:tr w:rsidR="002B5AF0" w:rsidRPr="00DD232F" w:rsidTr="00DD232F">
        <w:trPr>
          <w:cantSplit/>
          <w:jc w:val="center"/>
        </w:trPr>
        <w:tc>
          <w:tcPr>
            <w:tcW w:w="1276"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p>
        </w:tc>
        <w:tc>
          <w:tcPr>
            <w:tcW w:w="704"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tl/>
              </w:rPr>
              <w:t>β</w:t>
            </w:r>
          </w:p>
        </w:tc>
        <w:tc>
          <w:tcPr>
            <w:tcW w:w="752"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t</w:t>
            </w:r>
          </w:p>
        </w:tc>
        <w:tc>
          <w:tcPr>
            <w:tcW w:w="634"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lang w:bidi="ar-SA"/>
              </w:rPr>
              <w:t>P</w:t>
            </w:r>
          </w:p>
        </w:tc>
        <w:tc>
          <w:tcPr>
            <w:tcW w:w="676"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tl/>
              </w:rPr>
              <w:t>β</w:t>
            </w:r>
          </w:p>
        </w:tc>
        <w:tc>
          <w:tcPr>
            <w:tcW w:w="683"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t</w:t>
            </w:r>
          </w:p>
        </w:tc>
        <w:tc>
          <w:tcPr>
            <w:tcW w:w="613"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lang w:bidi="ar-SA"/>
              </w:rPr>
              <w:t>P</w:t>
            </w:r>
          </w:p>
        </w:tc>
        <w:tc>
          <w:tcPr>
            <w:tcW w:w="683"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tl/>
              </w:rPr>
              <w:t>β</w:t>
            </w:r>
          </w:p>
        </w:tc>
        <w:tc>
          <w:tcPr>
            <w:tcW w:w="683"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t</w:t>
            </w:r>
          </w:p>
        </w:tc>
        <w:tc>
          <w:tcPr>
            <w:tcW w:w="721"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lang w:bidi="ar-SA"/>
              </w:rPr>
              <w:t>P</w:t>
            </w:r>
          </w:p>
        </w:tc>
        <w:tc>
          <w:tcPr>
            <w:tcW w:w="750"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tl/>
              </w:rPr>
              <w:t>β</w:t>
            </w:r>
          </w:p>
        </w:tc>
        <w:tc>
          <w:tcPr>
            <w:tcW w:w="683" w:type="dxa"/>
          </w:tcPr>
          <w:p w:rsidR="002B5AF0" w:rsidRPr="00DD232F" w:rsidRDefault="00E53036"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T</w:t>
            </w:r>
          </w:p>
        </w:tc>
        <w:tc>
          <w:tcPr>
            <w:tcW w:w="768"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lang w:bidi="ar-SA"/>
              </w:rPr>
              <w:t>P</w:t>
            </w:r>
          </w:p>
        </w:tc>
      </w:tr>
      <w:tr w:rsidR="002B5AF0" w:rsidRPr="00DD232F" w:rsidTr="00DD232F">
        <w:trPr>
          <w:cantSplit/>
          <w:jc w:val="center"/>
        </w:trPr>
        <w:tc>
          <w:tcPr>
            <w:tcW w:w="1276"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CONSTANT</w:t>
            </w:r>
            <w:r w:rsidRPr="00DD232F">
              <w:rPr>
                <w:rFonts w:ascii="Times New Roman" w:eastAsia="Times New Roman" w:hAnsi="Times New Roman" w:cs="Times New Roman"/>
                <w:sz w:val="16"/>
                <w:szCs w:val="16"/>
                <w:rtl/>
              </w:rPr>
              <w:t>)</w:t>
            </w:r>
          </w:p>
        </w:tc>
        <w:tc>
          <w:tcPr>
            <w:tcW w:w="704"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346</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0</w:t>
            </w:r>
          </w:p>
        </w:tc>
        <w:tc>
          <w:tcPr>
            <w:tcW w:w="752"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893</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22</w:t>
            </w:r>
          </w:p>
        </w:tc>
        <w:tc>
          <w:tcPr>
            <w:tcW w:w="634"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000</w:t>
            </w:r>
            <w:r w:rsidRPr="00DD232F">
              <w:rPr>
                <w:rFonts w:ascii="Times New Roman" w:eastAsia="Times New Roman" w:hAnsi="Times New Roman" w:cs="Times New Roman"/>
                <w:sz w:val="16"/>
                <w:szCs w:val="16"/>
                <w:rtl/>
              </w:rPr>
              <w:t>/0</w:t>
            </w:r>
          </w:p>
        </w:tc>
        <w:tc>
          <w:tcPr>
            <w:tcW w:w="676"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tl/>
              </w:rPr>
              <w:t>213/1</w:t>
            </w:r>
          </w:p>
        </w:tc>
        <w:tc>
          <w:tcPr>
            <w:tcW w:w="683"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tl/>
              </w:rPr>
              <w:t>231/13</w:t>
            </w:r>
          </w:p>
        </w:tc>
        <w:tc>
          <w:tcPr>
            <w:tcW w:w="613"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000</w:t>
            </w:r>
            <w:r w:rsidRPr="00DD232F">
              <w:rPr>
                <w:rFonts w:ascii="Times New Roman" w:eastAsia="Times New Roman" w:hAnsi="Times New Roman" w:cs="Times New Roman"/>
                <w:sz w:val="16"/>
                <w:szCs w:val="16"/>
                <w:rtl/>
              </w:rPr>
              <w:t>/0</w:t>
            </w:r>
          </w:p>
        </w:tc>
        <w:tc>
          <w:tcPr>
            <w:tcW w:w="683"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134</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0</w:t>
            </w:r>
          </w:p>
        </w:tc>
        <w:tc>
          <w:tcPr>
            <w:tcW w:w="683"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208</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2</w:t>
            </w:r>
          </w:p>
        </w:tc>
        <w:tc>
          <w:tcPr>
            <w:tcW w:w="721"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027</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0</w:t>
            </w:r>
          </w:p>
        </w:tc>
        <w:tc>
          <w:tcPr>
            <w:tcW w:w="750"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944</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573</w:t>
            </w:r>
          </w:p>
        </w:tc>
        <w:tc>
          <w:tcPr>
            <w:tcW w:w="683"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904</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4</w:t>
            </w:r>
          </w:p>
        </w:tc>
        <w:tc>
          <w:tcPr>
            <w:tcW w:w="768"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000</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0</w:t>
            </w:r>
          </w:p>
        </w:tc>
      </w:tr>
      <w:tr w:rsidR="002B5AF0" w:rsidRPr="00DD232F" w:rsidTr="00DD232F">
        <w:trPr>
          <w:cantSplit/>
          <w:jc w:val="center"/>
        </w:trPr>
        <w:tc>
          <w:tcPr>
            <w:tcW w:w="1276"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LDC</w:t>
            </w:r>
          </w:p>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DC</w:t>
            </w:r>
          </w:p>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DA</w:t>
            </w:r>
          </w:p>
          <w:p w:rsidR="002B5AF0" w:rsidRPr="00DD232F" w:rsidRDefault="002B5AF0" w:rsidP="00AF180C">
            <w:pPr>
              <w:bidi w:val="0"/>
              <w:spacing w:after="0" w:line="240" w:lineRule="auto"/>
              <w:jc w:val="both"/>
              <w:rPr>
                <w:rFonts w:ascii="Times New Roman" w:eastAsia="Times New Roman" w:hAnsi="Times New Roman" w:cs="Times New Roman"/>
                <w:sz w:val="16"/>
                <w:szCs w:val="16"/>
                <w:lang w:bidi="ar-SA"/>
              </w:rPr>
            </w:pPr>
            <w:r w:rsidRPr="00DD232F">
              <w:rPr>
                <w:rFonts w:ascii="Times New Roman" w:eastAsia="Times New Roman" w:hAnsi="Times New Roman" w:cs="Times New Roman"/>
                <w:sz w:val="16"/>
                <w:szCs w:val="16"/>
                <w:lang w:bidi="ar-SA"/>
              </w:rPr>
              <w:t>DEMV</w:t>
            </w:r>
          </w:p>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lang w:bidi="ar-SA"/>
              </w:rPr>
              <w:t>DCE</w:t>
            </w:r>
          </w:p>
          <w:p w:rsidR="002B5AF0" w:rsidRPr="00DD232F" w:rsidRDefault="002B5AF0" w:rsidP="00AF180C">
            <w:pPr>
              <w:bidi w:val="0"/>
              <w:spacing w:after="0" w:line="240" w:lineRule="auto"/>
              <w:jc w:val="both"/>
              <w:rPr>
                <w:rFonts w:ascii="Times New Roman" w:eastAsia="Times New Roman" w:hAnsi="Times New Roman" w:cs="Times New Roman"/>
                <w:sz w:val="16"/>
                <w:szCs w:val="16"/>
                <w:rtl/>
                <w:lang w:bidi="ar-SA"/>
              </w:rPr>
            </w:pPr>
            <w:r w:rsidRPr="00DD232F">
              <w:rPr>
                <w:rFonts w:ascii="Times New Roman" w:eastAsia="Times New Roman" w:hAnsi="Times New Roman" w:cs="Times New Roman"/>
                <w:sz w:val="16"/>
                <w:szCs w:val="16"/>
                <w:lang w:bidi="ar-SA"/>
              </w:rPr>
              <w:t>LDCE</w:t>
            </w:r>
          </w:p>
        </w:tc>
        <w:tc>
          <w:tcPr>
            <w:tcW w:w="704"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098</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0</w:t>
            </w:r>
          </w:p>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049</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0</w:t>
            </w:r>
          </w:p>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486</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0</w:t>
            </w:r>
            <w:r w:rsidRPr="00DD232F">
              <w:rPr>
                <w:rFonts w:ascii="Times New Roman" w:eastAsia="Times New Roman" w:hAnsi="Times New Roman" w:cs="Times New Roman"/>
                <w:sz w:val="16"/>
                <w:szCs w:val="16"/>
                <w:rtl/>
              </w:rPr>
              <w:t>-</w:t>
            </w:r>
          </w:p>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336</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0</w:t>
            </w:r>
            <w:r w:rsidRPr="00DD232F">
              <w:rPr>
                <w:rFonts w:ascii="Times New Roman" w:eastAsia="Times New Roman" w:hAnsi="Times New Roman" w:cs="Times New Roman"/>
                <w:sz w:val="16"/>
                <w:szCs w:val="16"/>
                <w:rtl/>
              </w:rPr>
              <w:t>-</w:t>
            </w:r>
          </w:p>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0/138</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0/022</w:t>
            </w:r>
            <w:r w:rsidRPr="00DD232F">
              <w:rPr>
                <w:rFonts w:ascii="Times New Roman" w:hAnsi="Times New Roman" w:cs="Times New Roman"/>
                <w:sz w:val="16"/>
                <w:szCs w:val="16"/>
                <w:rtl/>
              </w:rPr>
              <w:t>-</w:t>
            </w:r>
          </w:p>
        </w:tc>
        <w:tc>
          <w:tcPr>
            <w:tcW w:w="752"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050</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2</w:t>
            </w:r>
          </w:p>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301</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1</w:t>
            </w:r>
          </w:p>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723</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11</w:t>
            </w:r>
            <w:r w:rsidRPr="00DD232F">
              <w:rPr>
                <w:rFonts w:ascii="Times New Roman" w:eastAsia="Times New Roman" w:hAnsi="Times New Roman" w:cs="Times New Roman"/>
                <w:sz w:val="16"/>
                <w:szCs w:val="16"/>
                <w:rtl/>
              </w:rPr>
              <w:t>-</w:t>
            </w:r>
          </w:p>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383</w:t>
            </w:r>
            <w:r w:rsidRPr="00DD232F">
              <w:rPr>
                <w:rFonts w:ascii="Times New Roman" w:eastAsia="Times New Roman" w:hAnsi="Times New Roman" w:cs="Times New Roman"/>
                <w:sz w:val="16"/>
                <w:szCs w:val="16"/>
                <w:rtl/>
              </w:rPr>
              <w:t>/8-</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825</w:t>
            </w:r>
            <w:r w:rsidRPr="00DD232F">
              <w:rPr>
                <w:rFonts w:ascii="Times New Roman" w:hAnsi="Times New Roman" w:cs="Times New Roman"/>
                <w:sz w:val="16"/>
                <w:szCs w:val="16"/>
                <w:rtl/>
              </w:rPr>
              <w:t>/</w:t>
            </w:r>
            <w:r w:rsidRPr="00DD232F">
              <w:rPr>
                <w:rFonts w:ascii="Times New Roman" w:hAnsi="Times New Roman" w:cs="Times New Roman"/>
                <w:sz w:val="16"/>
                <w:szCs w:val="16"/>
              </w:rPr>
              <w:t>2</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0/483</w:t>
            </w:r>
            <w:r w:rsidRPr="00DD232F">
              <w:rPr>
                <w:rFonts w:ascii="Times New Roman" w:hAnsi="Times New Roman" w:cs="Times New Roman"/>
                <w:sz w:val="16"/>
                <w:szCs w:val="16"/>
                <w:rtl/>
              </w:rPr>
              <w:t>-</w:t>
            </w:r>
          </w:p>
        </w:tc>
        <w:tc>
          <w:tcPr>
            <w:tcW w:w="634"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041</w:t>
            </w:r>
            <w:r w:rsidRPr="00DD232F">
              <w:rPr>
                <w:rFonts w:ascii="Times New Roman" w:eastAsia="Times New Roman" w:hAnsi="Times New Roman" w:cs="Times New Roman"/>
                <w:sz w:val="16"/>
                <w:szCs w:val="16"/>
                <w:rtl/>
              </w:rPr>
              <w:t>/0</w:t>
            </w:r>
          </w:p>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194</w:t>
            </w:r>
            <w:r w:rsidRPr="00DD232F">
              <w:rPr>
                <w:rFonts w:ascii="Times New Roman" w:eastAsia="Times New Roman" w:hAnsi="Times New Roman" w:cs="Times New Roman"/>
                <w:sz w:val="16"/>
                <w:szCs w:val="16"/>
                <w:rtl/>
              </w:rPr>
              <w:t>/0</w:t>
            </w:r>
          </w:p>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000</w:t>
            </w:r>
            <w:r w:rsidRPr="00DD232F">
              <w:rPr>
                <w:rFonts w:ascii="Times New Roman" w:eastAsia="Times New Roman" w:hAnsi="Times New Roman" w:cs="Times New Roman"/>
                <w:sz w:val="16"/>
                <w:szCs w:val="16"/>
                <w:rtl/>
              </w:rPr>
              <w:t>/0</w:t>
            </w:r>
          </w:p>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000</w:t>
            </w:r>
            <w:r w:rsidRPr="00DD232F">
              <w:rPr>
                <w:rFonts w:ascii="Times New Roman" w:eastAsia="Times New Roman" w:hAnsi="Times New Roman" w:cs="Times New Roman"/>
                <w:sz w:val="16"/>
                <w:szCs w:val="16"/>
                <w:rtl/>
              </w:rPr>
              <w:t>/0</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005</w:t>
            </w:r>
            <w:r w:rsidRPr="00DD232F">
              <w:rPr>
                <w:rFonts w:ascii="Times New Roman" w:hAnsi="Times New Roman" w:cs="Times New Roman"/>
                <w:sz w:val="16"/>
                <w:szCs w:val="16"/>
                <w:rtl/>
              </w:rPr>
              <w:t>/0</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0/629</w:t>
            </w:r>
          </w:p>
        </w:tc>
        <w:tc>
          <w:tcPr>
            <w:tcW w:w="676"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022</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0</w:t>
            </w:r>
          </w:p>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469</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0</w:t>
            </w:r>
          </w:p>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330</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0</w:t>
            </w:r>
            <w:r w:rsidRPr="00DD232F">
              <w:rPr>
                <w:rFonts w:ascii="Times New Roman" w:eastAsia="Times New Roman" w:hAnsi="Times New Roman" w:cs="Times New Roman"/>
                <w:sz w:val="16"/>
                <w:szCs w:val="16"/>
                <w:rtl/>
              </w:rPr>
              <w:t>-</w:t>
            </w:r>
          </w:p>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354</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0</w:t>
            </w:r>
            <w:r w:rsidRPr="00DD232F">
              <w:rPr>
                <w:rFonts w:ascii="Times New Roman" w:eastAsia="Times New Roman" w:hAnsi="Times New Roman" w:cs="Times New Roman"/>
                <w:sz w:val="16"/>
                <w:szCs w:val="16"/>
                <w:rtl/>
              </w:rPr>
              <w:t>-</w:t>
            </w:r>
          </w:p>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014</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0</w:t>
            </w:r>
          </w:p>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03</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0</w:t>
            </w:r>
            <w:r w:rsidRPr="00DD232F">
              <w:rPr>
                <w:rFonts w:ascii="Times New Roman" w:eastAsia="Times New Roman" w:hAnsi="Times New Roman" w:cs="Times New Roman"/>
                <w:sz w:val="16"/>
                <w:szCs w:val="16"/>
                <w:rtl/>
              </w:rPr>
              <w:t>-</w:t>
            </w:r>
          </w:p>
        </w:tc>
        <w:tc>
          <w:tcPr>
            <w:tcW w:w="683"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436</w:t>
            </w:r>
            <w:r w:rsidRPr="00DD232F">
              <w:rPr>
                <w:rFonts w:ascii="Times New Roman" w:eastAsia="Times New Roman" w:hAnsi="Times New Roman" w:cs="Times New Roman"/>
                <w:sz w:val="16"/>
                <w:szCs w:val="16"/>
                <w:rtl/>
              </w:rPr>
              <w:t>/0</w:t>
            </w:r>
          </w:p>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759</w:t>
            </w:r>
            <w:r w:rsidRPr="00DD232F">
              <w:rPr>
                <w:rFonts w:ascii="Times New Roman" w:eastAsia="Times New Roman" w:hAnsi="Times New Roman" w:cs="Times New Roman"/>
                <w:sz w:val="16"/>
                <w:szCs w:val="16"/>
                <w:rtl/>
              </w:rPr>
              <w:t>/11</w:t>
            </w:r>
          </w:p>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460</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7</w:t>
            </w:r>
            <w:r w:rsidRPr="00DD232F">
              <w:rPr>
                <w:rFonts w:ascii="Times New Roman" w:eastAsia="Times New Roman" w:hAnsi="Times New Roman" w:cs="Times New Roman"/>
                <w:sz w:val="16"/>
                <w:szCs w:val="16"/>
                <w:rtl/>
              </w:rPr>
              <w:t>-</w:t>
            </w:r>
          </w:p>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272</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8</w:t>
            </w:r>
            <w:r w:rsidRPr="00DD232F">
              <w:rPr>
                <w:rFonts w:ascii="Times New Roman" w:eastAsia="Times New Roman" w:hAnsi="Times New Roman" w:cs="Times New Roman"/>
                <w:sz w:val="16"/>
                <w:szCs w:val="16"/>
                <w:rtl/>
              </w:rPr>
              <w:t>-</w:t>
            </w:r>
          </w:p>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276</w:t>
            </w:r>
            <w:r w:rsidRPr="00DD232F">
              <w:rPr>
                <w:rFonts w:ascii="Times New Roman" w:eastAsia="Times New Roman" w:hAnsi="Times New Roman" w:cs="Times New Roman"/>
                <w:sz w:val="16"/>
                <w:szCs w:val="16"/>
                <w:rtl/>
              </w:rPr>
              <w:t>/1</w:t>
            </w:r>
          </w:p>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070</w:t>
            </w:r>
            <w:r w:rsidRPr="00DD232F">
              <w:rPr>
                <w:rFonts w:ascii="Times New Roman" w:eastAsia="Times New Roman" w:hAnsi="Times New Roman" w:cs="Times New Roman"/>
                <w:sz w:val="16"/>
                <w:szCs w:val="16"/>
                <w:rtl/>
              </w:rPr>
              <w:t>/0-</w:t>
            </w:r>
          </w:p>
        </w:tc>
        <w:tc>
          <w:tcPr>
            <w:tcW w:w="613"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663</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0</w:t>
            </w:r>
          </w:p>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tl/>
              </w:rPr>
              <w:t>000/</w:t>
            </w:r>
            <w:r w:rsidRPr="00DD232F">
              <w:rPr>
                <w:rFonts w:ascii="Times New Roman" w:eastAsia="Times New Roman" w:hAnsi="Times New Roman" w:cs="Times New Roman"/>
                <w:sz w:val="16"/>
                <w:szCs w:val="16"/>
              </w:rPr>
              <w:t>0</w:t>
            </w:r>
          </w:p>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tl/>
              </w:rPr>
              <w:t>000/</w:t>
            </w:r>
            <w:r w:rsidRPr="00DD232F">
              <w:rPr>
                <w:rFonts w:ascii="Times New Roman" w:eastAsia="Times New Roman" w:hAnsi="Times New Roman" w:cs="Times New Roman"/>
                <w:sz w:val="16"/>
                <w:szCs w:val="16"/>
              </w:rPr>
              <w:t>0</w:t>
            </w:r>
          </w:p>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tl/>
              </w:rPr>
              <w:t>000/</w:t>
            </w:r>
            <w:r w:rsidRPr="00DD232F">
              <w:rPr>
                <w:rFonts w:ascii="Times New Roman" w:eastAsia="Times New Roman" w:hAnsi="Times New Roman" w:cs="Times New Roman"/>
                <w:sz w:val="16"/>
                <w:szCs w:val="16"/>
              </w:rPr>
              <w:t>0</w:t>
            </w:r>
          </w:p>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783</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0</w:t>
            </w:r>
          </w:p>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944</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0</w:t>
            </w:r>
          </w:p>
        </w:tc>
        <w:tc>
          <w:tcPr>
            <w:tcW w:w="683"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087</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0</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031</w:t>
            </w:r>
            <w:r w:rsidRPr="00DD232F">
              <w:rPr>
                <w:rFonts w:ascii="Times New Roman" w:hAnsi="Times New Roman" w:cs="Times New Roman"/>
                <w:sz w:val="16"/>
                <w:szCs w:val="16"/>
                <w:rtl/>
              </w:rPr>
              <w:t>/</w:t>
            </w:r>
            <w:r w:rsidRPr="00DD232F">
              <w:rPr>
                <w:rFonts w:ascii="Times New Roman" w:hAnsi="Times New Roman" w:cs="Times New Roman"/>
                <w:sz w:val="16"/>
                <w:szCs w:val="16"/>
              </w:rPr>
              <w:t>0</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236</w:t>
            </w:r>
            <w:r w:rsidRPr="00DD232F">
              <w:rPr>
                <w:rFonts w:ascii="Times New Roman" w:hAnsi="Times New Roman" w:cs="Times New Roman"/>
                <w:sz w:val="16"/>
                <w:szCs w:val="16"/>
                <w:rtl/>
              </w:rPr>
              <w:t>/</w:t>
            </w:r>
            <w:r w:rsidRPr="00DD232F">
              <w:rPr>
                <w:rFonts w:ascii="Times New Roman" w:hAnsi="Times New Roman" w:cs="Times New Roman"/>
                <w:sz w:val="16"/>
                <w:szCs w:val="16"/>
              </w:rPr>
              <w:t>0</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344</w:t>
            </w:r>
            <w:r w:rsidRPr="00DD232F">
              <w:rPr>
                <w:rFonts w:ascii="Times New Roman" w:hAnsi="Times New Roman" w:cs="Times New Roman"/>
                <w:sz w:val="16"/>
                <w:szCs w:val="16"/>
                <w:rtl/>
              </w:rPr>
              <w:t>/</w:t>
            </w:r>
            <w:r w:rsidRPr="00DD232F">
              <w:rPr>
                <w:rFonts w:ascii="Times New Roman" w:hAnsi="Times New Roman" w:cs="Times New Roman"/>
                <w:sz w:val="16"/>
                <w:szCs w:val="16"/>
              </w:rPr>
              <w:t>-0</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182</w:t>
            </w:r>
            <w:r w:rsidRPr="00DD232F">
              <w:rPr>
                <w:rFonts w:ascii="Times New Roman" w:hAnsi="Times New Roman" w:cs="Times New Roman"/>
                <w:sz w:val="16"/>
                <w:szCs w:val="16"/>
                <w:rtl/>
              </w:rPr>
              <w:t>/</w:t>
            </w:r>
            <w:r w:rsidRPr="00DD232F">
              <w:rPr>
                <w:rFonts w:ascii="Times New Roman" w:hAnsi="Times New Roman" w:cs="Times New Roman"/>
                <w:sz w:val="16"/>
                <w:szCs w:val="16"/>
              </w:rPr>
              <w:t>-0</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037</w:t>
            </w:r>
            <w:r w:rsidRPr="00DD232F">
              <w:rPr>
                <w:rFonts w:ascii="Times New Roman" w:hAnsi="Times New Roman" w:cs="Times New Roman"/>
                <w:sz w:val="16"/>
                <w:szCs w:val="16"/>
                <w:rtl/>
              </w:rPr>
              <w:t>/</w:t>
            </w:r>
            <w:r w:rsidRPr="00DD232F">
              <w:rPr>
                <w:rFonts w:ascii="Times New Roman" w:hAnsi="Times New Roman" w:cs="Times New Roman"/>
                <w:sz w:val="16"/>
                <w:szCs w:val="16"/>
              </w:rPr>
              <w:t>0</w:t>
            </w:r>
            <w:r w:rsidRPr="00DD232F">
              <w:rPr>
                <w:rFonts w:ascii="Times New Roman" w:hAnsi="Times New Roman" w:cs="Times New Roman"/>
                <w:sz w:val="16"/>
                <w:szCs w:val="16"/>
                <w:rtl/>
              </w:rPr>
              <w:t>-</w:t>
            </w:r>
          </w:p>
        </w:tc>
        <w:tc>
          <w:tcPr>
            <w:tcW w:w="683" w:type="dxa"/>
          </w:tcPr>
          <w:p w:rsidR="002B5AF0" w:rsidRPr="00DD232F" w:rsidRDefault="002B5AF0" w:rsidP="00AF180C">
            <w:pPr>
              <w:bidi w:val="0"/>
              <w:spacing w:after="0" w:line="240" w:lineRule="auto"/>
              <w:jc w:val="both"/>
              <w:rPr>
                <w:rFonts w:ascii="Times New Roman" w:hAnsi="Times New Roman" w:cs="Times New Roman"/>
                <w:sz w:val="16"/>
                <w:szCs w:val="16"/>
              </w:rPr>
            </w:pPr>
            <w:r w:rsidRPr="00DD232F">
              <w:rPr>
                <w:rFonts w:ascii="Times New Roman" w:hAnsi="Times New Roman" w:cs="Times New Roman"/>
                <w:sz w:val="16"/>
                <w:szCs w:val="16"/>
              </w:rPr>
              <w:t>590</w:t>
            </w:r>
            <w:r w:rsidRPr="00DD232F">
              <w:rPr>
                <w:rFonts w:ascii="Times New Roman" w:hAnsi="Times New Roman" w:cs="Times New Roman"/>
                <w:sz w:val="16"/>
                <w:szCs w:val="16"/>
                <w:rtl/>
              </w:rPr>
              <w:t>/</w:t>
            </w:r>
            <w:r w:rsidRPr="00DD232F">
              <w:rPr>
                <w:rFonts w:ascii="Times New Roman" w:hAnsi="Times New Roman" w:cs="Times New Roman"/>
                <w:sz w:val="16"/>
                <w:szCs w:val="16"/>
              </w:rPr>
              <w:t>1</w:t>
            </w:r>
          </w:p>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720</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0</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965</w:t>
            </w:r>
            <w:r w:rsidRPr="00DD232F">
              <w:rPr>
                <w:rFonts w:ascii="Times New Roman" w:hAnsi="Times New Roman" w:cs="Times New Roman"/>
                <w:sz w:val="16"/>
                <w:szCs w:val="16"/>
                <w:rtl/>
              </w:rPr>
              <w:t>/</w:t>
            </w:r>
            <w:r w:rsidRPr="00DD232F">
              <w:rPr>
                <w:rFonts w:ascii="Times New Roman" w:hAnsi="Times New Roman" w:cs="Times New Roman"/>
                <w:sz w:val="16"/>
                <w:szCs w:val="16"/>
              </w:rPr>
              <w:t>4</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482</w:t>
            </w:r>
            <w:r w:rsidRPr="00DD232F">
              <w:rPr>
                <w:rFonts w:ascii="Times New Roman" w:hAnsi="Times New Roman" w:cs="Times New Roman"/>
                <w:sz w:val="16"/>
                <w:szCs w:val="16"/>
                <w:rtl/>
              </w:rPr>
              <w:t>/</w:t>
            </w:r>
            <w:r w:rsidRPr="00DD232F">
              <w:rPr>
                <w:rFonts w:ascii="Times New Roman" w:hAnsi="Times New Roman" w:cs="Times New Roman"/>
                <w:sz w:val="16"/>
                <w:szCs w:val="16"/>
              </w:rPr>
              <w:t>-7</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263</w:t>
            </w:r>
            <w:r w:rsidRPr="00DD232F">
              <w:rPr>
                <w:rFonts w:ascii="Times New Roman" w:hAnsi="Times New Roman" w:cs="Times New Roman"/>
                <w:sz w:val="16"/>
                <w:szCs w:val="16"/>
                <w:rtl/>
              </w:rPr>
              <w:t>/</w:t>
            </w:r>
            <w:r w:rsidRPr="00DD232F">
              <w:rPr>
                <w:rFonts w:ascii="Times New Roman" w:hAnsi="Times New Roman" w:cs="Times New Roman"/>
                <w:sz w:val="16"/>
                <w:szCs w:val="16"/>
              </w:rPr>
              <w:t>-3</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698</w:t>
            </w:r>
            <w:r w:rsidRPr="00DD232F">
              <w:rPr>
                <w:rFonts w:ascii="Times New Roman" w:hAnsi="Times New Roman" w:cs="Times New Roman"/>
                <w:sz w:val="16"/>
                <w:szCs w:val="16"/>
                <w:rtl/>
              </w:rPr>
              <w:t>/0-</w:t>
            </w:r>
          </w:p>
        </w:tc>
        <w:tc>
          <w:tcPr>
            <w:tcW w:w="721"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112</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0</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471</w:t>
            </w:r>
            <w:r w:rsidRPr="00DD232F">
              <w:rPr>
                <w:rFonts w:ascii="Times New Roman" w:hAnsi="Times New Roman" w:cs="Times New Roman"/>
                <w:sz w:val="16"/>
                <w:szCs w:val="16"/>
                <w:rtl/>
              </w:rPr>
              <w:t>/</w:t>
            </w:r>
            <w:r w:rsidRPr="00DD232F">
              <w:rPr>
                <w:rFonts w:ascii="Times New Roman" w:hAnsi="Times New Roman" w:cs="Times New Roman"/>
                <w:sz w:val="16"/>
                <w:szCs w:val="16"/>
              </w:rPr>
              <w:t>0</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000</w:t>
            </w:r>
            <w:r w:rsidRPr="00DD232F">
              <w:rPr>
                <w:rFonts w:ascii="Times New Roman" w:hAnsi="Times New Roman" w:cs="Times New Roman"/>
                <w:sz w:val="16"/>
                <w:szCs w:val="16"/>
                <w:rtl/>
              </w:rPr>
              <w:t>/</w:t>
            </w:r>
            <w:r w:rsidRPr="00DD232F">
              <w:rPr>
                <w:rFonts w:ascii="Times New Roman" w:hAnsi="Times New Roman" w:cs="Times New Roman"/>
                <w:sz w:val="16"/>
                <w:szCs w:val="16"/>
              </w:rPr>
              <w:t>0</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000</w:t>
            </w:r>
            <w:r w:rsidRPr="00DD232F">
              <w:rPr>
                <w:rFonts w:ascii="Times New Roman" w:hAnsi="Times New Roman" w:cs="Times New Roman"/>
                <w:sz w:val="16"/>
                <w:szCs w:val="16"/>
                <w:rtl/>
              </w:rPr>
              <w:t>/</w:t>
            </w:r>
            <w:r w:rsidRPr="00DD232F">
              <w:rPr>
                <w:rFonts w:ascii="Times New Roman" w:hAnsi="Times New Roman" w:cs="Times New Roman"/>
                <w:sz w:val="16"/>
                <w:szCs w:val="16"/>
              </w:rPr>
              <w:t>0</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001</w:t>
            </w:r>
            <w:r w:rsidRPr="00DD232F">
              <w:rPr>
                <w:rFonts w:ascii="Times New Roman" w:hAnsi="Times New Roman" w:cs="Times New Roman"/>
                <w:sz w:val="16"/>
                <w:szCs w:val="16"/>
                <w:rtl/>
              </w:rPr>
              <w:t>/</w:t>
            </w:r>
            <w:r w:rsidRPr="00DD232F">
              <w:rPr>
                <w:rFonts w:ascii="Times New Roman" w:hAnsi="Times New Roman" w:cs="Times New Roman"/>
                <w:sz w:val="16"/>
                <w:szCs w:val="16"/>
              </w:rPr>
              <w:t>0</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485</w:t>
            </w:r>
            <w:r w:rsidRPr="00DD232F">
              <w:rPr>
                <w:rFonts w:ascii="Times New Roman" w:hAnsi="Times New Roman" w:cs="Times New Roman"/>
                <w:sz w:val="16"/>
                <w:szCs w:val="16"/>
                <w:rtl/>
              </w:rPr>
              <w:t>/</w:t>
            </w:r>
            <w:r w:rsidRPr="00DD232F">
              <w:rPr>
                <w:rFonts w:ascii="Times New Roman" w:hAnsi="Times New Roman" w:cs="Times New Roman"/>
                <w:sz w:val="16"/>
                <w:szCs w:val="16"/>
              </w:rPr>
              <w:t>0</w:t>
            </w:r>
          </w:p>
        </w:tc>
        <w:tc>
          <w:tcPr>
            <w:tcW w:w="750"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014</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0</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007</w:t>
            </w:r>
            <w:r w:rsidRPr="00DD232F">
              <w:rPr>
                <w:rFonts w:ascii="Times New Roman" w:hAnsi="Times New Roman" w:cs="Times New Roman"/>
                <w:sz w:val="16"/>
                <w:szCs w:val="16"/>
                <w:rtl/>
              </w:rPr>
              <w:t>/</w:t>
            </w:r>
            <w:r w:rsidRPr="00DD232F">
              <w:rPr>
                <w:rFonts w:ascii="Times New Roman" w:hAnsi="Times New Roman" w:cs="Times New Roman"/>
                <w:sz w:val="16"/>
                <w:szCs w:val="16"/>
              </w:rPr>
              <w:t>0</w:t>
            </w:r>
            <w:r w:rsidRPr="00DD232F">
              <w:rPr>
                <w:rFonts w:ascii="Times New Roman" w:hAnsi="Times New Roman" w:cs="Times New Roman"/>
                <w:sz w:val="16"/>
                <w:szCs w:val="16"/>
                <w:rtl/>
              </w:rPr>
              <w:t>-</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081</w:t>
            </w:r>
            <w:r w:rsidRPr="00DD232F">
              <w:rPr>
                <w:rFonts w:ascii="Times New Roman" w:hAnsi="Times New Roman" w:cs="Times New Roman"/>
                <w:sz w:val="16"/>
                <w:szCs w:val="16"/>
                <w:rtl/>
              </w:rPr>
              <w:t>/</w:t>
            </w:r>
            <w:r w:rsidRPr="00DD232F">
              <w:rPr>
                <w:rFonts w:ascii="Times New Roman" w:hAnsi="Times New Roman" w:cs="Times New Roman"/>
                <w:sz w:val="16"/>
                <w:szCs w:val="16"/>
              </w:rPr>
              <w:t>0</w:t>
            </w:r>
            <w:r w:rsidRPr="00DD232F">
              <w:rPr>
                <w:rFonts w:ascii="Times New Roman" w:hAnsi="Times New Roman" w:cs="Times New Roman"/>
                <w:sz w:val="16"/>
                <w:szCs w:val="16"/>
                <w:rtl/>
              </w:rPr>
              <w:t>-</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020</w:t>
            </w:r>
            <w:r w:rsidRPr="00DD232F">
              <w:rPr>
                <w:rFonts w:ascii="Times New Roman" w:hAnsi="Times New Roman" w:cs="Times New Roman"/>
                <w:sz w:val="16"/>
                <w:szCs w:val="16"/>
                <w:rtl/>
              </w:rPr>
              <w:t>/</w:t>
            </w:r>
            <w:r w:rsidRPr="00DD232F">
              <w:rPr>
                <w:rFonts w:ascii="Times New Roman" w:hAnsi="Times New Roman" w:cs="Times New Roman"/>
                <w:sz w:val="16"/>
                <w:szCs w:val="16"/>
              </w:rPr>
              <w:t>-0</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037</w:t>
            </w:r>
            <w:r w:rsidRPr="00DD232F">
              <w:rPr>
                <w:rFonts w:ascii="Times New Roman" w:hAnsi="Times New Roman" w:cs="Times New Roman"/>
                <w:sz w:val="16"/>
                <w:szCs w:val="16"/>
                <w:rtl/>
              </w:rPr>
              <w:t>/0</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048</w:t>
            </w:r>
            <w:r w:rsidRPr="00DD232F">
              <w:rPr>
                <w:rFonts w:ascii="Times New Roman" w:hAnsi="Times New Roman" w:cs="Times New Roman"/>
                <w:sz w:val="16"/>
                <w:szCs w:val="16"/>
                <w:rtl/>
              </w:rPr>
              <w:t>/</w:t>
            </w:r>
            <w:r w:rsidRPr="00DD232F">
              <w:rPr>
                <w:rFonts w:ascii="Times New Roman" w:hAnsi="Times New Roman" w:cs="Times New Roman"/>
                <w:sz w:val="16"/>
                <w:szCs w:val="16"/>
              </w:rPr>
              <w:t>0</w:t>
            </w:r>
            <w:r w:rsidRPr="00DD232F">
              <w:rPr>
                <w:rFonts w:ascii="Times New Roman" w:hAnsi="Times New Roman" w:cs="Times New Roman"/>
                <w:sz w:val="16"/>
                <w:szCs w:val="16"/>
                <w:rtl/>
              </w:rPr>
              <w:t>-</w:t>
            </w:r>
          </w:p>
        </w:tc>
        <w:tc>
          <w:tcPr>
            <w:tcW w:w="683"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241</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0</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152</w:t>
            </w:r>
            <w:r w:rsidRPr="00DD232F">
              <w:rPr>
                <w:rFonts w:ascii="Times New Roman" w:hAnsi="Times New Roman" w:cs="Times New Roman"/>
                <w:sz w:val="16"/>
                <w:szCs w:val="16"/>
                <w:rtl/>
              </w:rPr>
              <w:t>/</w:t>
            </w:r>
            <w:r w:rsidRPr="00DD232F">
              <w:rPr>
                <w:rFonts w:ascii="Times New Roman" w:hAnsi="Times New Roman" w:cs="Times New Roman"/>
                <w:sz w:val="16"/>
                <w:szCs w:val="16"/>
              </w:rPr>
              <w:t>0</w:t>
            </w:r>
            <w:r w:rsidRPr="00DD232F">
              <w:rPr>
                <w:rFonts w:ascii="Times New Roman" w:hAnsi="Times New Roman" w:cs="Times New Roman"/>
                <w:sz w:val="16"/>
                <w:szCs w:val="16"/>
                <w:rtl/>
              </w:rPr>
              <w:t>-</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603</w:t>
            </w:r>
            <w:r w:rsidRPr="00DD232F">
              <w:rPr>
                <w:rFonts w:ascii="Times New Roman" w:hAnsi="Times New Roman" w:cs="Times New Roman"/>
                <w:sz w:val="16"/>
                <w:szCs w:val="16"/>
                <w:rtl/>
              </w:rPr>
              <w:t>/</w:t>
            </w:r>
            <w:r w:rsidRPr="00DD232F">
              <w:rPr>
                <w:rFonts w:ascii="Times New Roman" w:hAnsi="Times New Roman" w:cs="Times New Roman"/>
                <w:sz w:val="16"/>
                <w:szCs w:val="16"/>
              </w:rPr>
              <w:t>-1</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410</w:t>
            </w:r>
            <w:r w:rsidRPr="00DD232F">
              <w:rPr>
                <w:rFonts w:ascii="Times New Roman" w:hAnsi="Times New Roman" w:cs="Times New Roman"/>
                <w:sz w:val="16"/>
                <w:szCs w:val="16"/>
                <w:rtl/>
              </w:rPr>
              <w:t>/</w:t>
            </w:r>
            <w:r w:rsidRPr="00DD232F">
              <w:rPr>
                <w:rFonts w:ascii="Times New Roman" w:hAnsi="Times New Roman" w:cs="Times New Roman"/>
                <w:sz w:val="16"/>
                <w:szCs w:val="16"/>
              </w:rPr>
              <w:t>-0</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632</w:t>
            </w:r>
            <w:r w:rsidRPr="00DD232F">
              <w:rPr>
                <w:rFonts w:ascii="Times New Roman" w:hAnsi="Times New Roman" w:cs="Times New Roman"/>
                <w:sz w:val="16"/>
                <w:szCs w:val="16"/>
                <w:rtl/>
              </w:rPr>
              <w:t>/</w:t>
            </w:r>
            <w:r w:rsidRPr="00DD232F">
              <w:rPr>
                <w:rFonts w:ascii="Times New Roman" w:hAnsi="Times New Roman" w:cs="Times New Roman"/>
                <w:sz w:val="16"/>
                <w:szCs w:val="16"/>
              </w:rPr>
              <w:t>0</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850</w:t>
            </w:r>
            <w:r w:rsidRPr="00DD232F">
              <w:rPr>
                <w:rFonts w:ascii="Times New Roman" w:hAnsi="Times New Roman" w:cs="Times New Roman"/>
                <w:sz w:val="16"/>
                <w:szCs w:val="16"/>
                <w:rtl/>
              </w:rPr>
              <w:t>/</w:t>
            </w:r>
            <w:r w:rsidRPr="00DD232F">
              <w:rPr>
                <w:rFonts w:ascii="Times New Roman" w:hAnsi="Times New Roman" w:cs="Times New Roman"/>
                <w:sz w:val="16"/>
                <w:szCs w:val="16"/>
              </w:rPr>
              <w:t>0</w:t>
            </w:r>
            <w:r w:rsidRPr="00DD232F">
              <w:rPr>
                <w:rFonts w:ascii="Times New Roman" w:hAnsi="Times New Roman" w:cs="Times New Roman"/>
                <w:sz w:val="16"/>
                <w:szCs w:val="16"/>
                <w:rtl/>
              </w:rPr>
              <w:t>-</w:t>
            </w:r>
          </w:p>
        </w:tc>
        <w:tc>
          <w:tcPr>
            <w:tcW w:w="768"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810</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0</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879</w:t>
            </w:r>
            <w:r w:rsidRPr="00DD232F">
              <w:rPr>
                <w:rFonts w:ascii="Times New Roman" w:hAnsi="Times New Roman" w:cs="Times New Roman"/>
                <w:sz w:val="16"/>
                <w:szCs w:val="16"/>
                <w:rtl/>
              </w:rPr>
              <w:t>/</w:t>
            </w:r>
            <w:r w:rsidRPr="00DD232F">
              <w:rPr>
                <w:rFonts w:ascii="Times New Roman" w:hAnsi="Times New Roman" w:cs="Times New Roman"/>
                <w:sz w:val="16"/>
                <w:szCs w:val="16"/>
              </w:rPr>
              <w:t>0</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109</w:t>
            </w:r>
            <w:r w:rsidRPr="00DD232F">
              <w:rPr>
                <w:rFonts w:ascii="Times New Roman" w:hAnsi="Times New Roman" w:cs="Times New Roman"/>
                <w:sz w:val="16"/>
                <w:szCs w:val="16"/>
                <w:rtl/>
              </w:rPr>
              <w:t>/</w:t>
            </w:r>
            <w:r w:rsidRPr="00DD232F">
              <w:rPr>
                <w:rFonts w:ascii="Times New Roman" w:hAnsi="Times New Roman" w:cs="Times New Roman"/>
                <w:sz w:val="16"/>
                <w:szCs w:val="16"/>
              </w:rPr>
              <w:t>0</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682</w:t>
            </w:r>
            <w:r w:rsidRPr="00DD232F">
              <w:rPr>
                <w:rFonts w:ascii="Times New Roman" w:hAnsi="Times New Roman" w:cs="Times New Roman"/>
                <w:sz w:val="16"/>
                <w:szCs w:val="16"/>
                <w:rtl/>
              </w:rPr>
              <w:t>/</w:t>
            </w:r>
            <w:r w:rsidRPr="00DD232F">
              <w:rPr>
                <w:rFonts w:ascii="Times New Roman" w:hAnsi="Times New Roman" w:cs="Times New Roman"/>
                <w:sz w:val="16"/>
                <w:szCs w:val="16"/>
              </w:rPr>
              <w:t>0</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527</w:t>
            </w:r>
            <w:r w:rsidRPr="00DD232F">
              <w:rPr>
                <w:rFonts w:ascii="Times New Roman" w:hAnsi="Times New Roman" w:cs="Times New Roman"/>
                <w:sz w:val="16"/>
                <w:szCs w:val="16"/>
                <w:rtl/>
              </w:rPr>
              <w:t>/</w:t>
            </w:r>
            <w:r w:rsidRPr="00DD232F">
              <w:rPr>
                <w:rFonts w:ascii="Times New Roman" w:hAnsi="Times New Roman" w:cs="Times New Roman"/>
                <w:sz w:val="16"/>
                <w:szCs w:val="16"/>
              </w:rPr>
              <w:t>0</w:t>
            </w:r>
          </w:p>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395</w:t>
            </w:r>
            <w:r w:rsidRPr="00DD232F">
              <w:rPr>
                <w:rFonts w:ascii="Times New Roman" w:hAnsi="Times New Roman" w:cs="Times New Roman"/>
                <w:sz w:val="16"/>
                <w:szCs w:val="16"/>
                <w:rtl/>
              </w:rPr>
              <w:t>/</w:t>
            </w:r>
            <w:r w:rsidRPr="00DD232F">
              <w:rPr>
                <w:rFonts w:ascii="Times New Roman" w:hAnsi="Times New Roman" w:cs="Times New Roman"/>
                <w:sz w:val="16"/>
                <w:szCs w:val="16"/>
              </w:rPr>
              <w:t>0</w:t>
            </w:r>
          </w:p>
        </w:tc>
      </w:tr>
      <w:tr w:rsidR="002B5AF0" w:rsidRPr="00DD232F" w:rsidTr="00DD232F">
        <w:trPr>
          <w:cantSplit/>
          <w:jc w:val="center"/>
        </w:trPr>
        <w:tc>
          <w:tcPr>
            <w:tcW w:w="1276"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R</w:t>
            </w:r>
            <w:r w:rsidRPr="00DD232F">
              <w:rPr>
                <w:rFonts w:ascii="Times New Roman" w:eastAsia="Times New Roman" w:hAnsi="Times New Roman" w:cs="Times New Roman"/>
                <w:sz w:val="16"/>
                <w:szCs w:val="16"/>
                <w:vertAlign w:val="superscript"/>
              </w:rPr>
              <w:t>2</w:t>
            </w:r>
            <w:r w:rsidRPr="00DD232F">
              <w:rPr>
                <w:rFonts w:ascii="Times New Roman" w:eastAsia="Times New Roman" w:hAnsi="Times New Roman" w:cs="Times New Roman"/>
                <w:sz w:val="16"/>
                <w:szCs w:val="16"/>
                <w:rtl/>
              </w:rPr>
              <w:t xml:space="preserve"> </w:t>
            </w:r>
            <w:r w:rsidRPr="00DD232F">
              <w:rPr>
                <w:rFonts w:ascii="Times New Roman" w:eastAsia="Times New Roman" w:hAnsi="Times New Roman" w:cs="Times New Roman"/>
                <w:sz w:val="16"/>
                <w:szCs w:val="16"/>
              </w:rPr>
              <w:t>adjusted</w:t>
            </w:r>
          </w:p>
        </w:tc>
        <w:tc>
          <w:tcPr>
            <w:tcW w:w="2090" w:type="dxa"/>
            <w:gridSpan w:val="3"/>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325</w:t>
            </w:r>
            <w:r w:rsidRPr="00DD232F">
              <w:rPr>
                <w:rFonts w:ascii="Times New Roman" w:eastAsia="Times New Roman" w:hAnsi="Times New Roman" w:cs="Times New Roman"/>
                <w:sz w:val="16"/>
                <w:szCs w:val="16"/>
                <w:rtl/>
              </w:rPr>
              <w:t>/0</w:t>
            </w:r>
          </w:p>
        </w:tc>
        <w:tc>
          <w:tcPr>
            <w:tcW w:w="1972" w:type="dxa"/>
            <w:gridSpan w:val="3"/>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231</w:t>
            </w:r>
            <w:r w:rsidRPr="00DD232F">
              <w:rPr>
                <w:rFonts w:ascii="Times New Roman" w:eastAsia="Times New Roman" w:hAnsi="Times New Roman" w:cs="Times New Roman"/>
                <w:sz w:val="16"/>
                <w:szCs w:val="16"/>
                <w:rtl/>
              </w:rPr>
              <w:t>/0</w:t>
            </w:r>
          </w:p>
        </w:tc>
        <w:tc>
          <w:tcPr>
            <w:tcW w:w="2087" w:type="dxa"/>
            <w:gridSpan w:val="3"/>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113</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0</w:t>
            </w:r>
          </w:p>
        </w:tc>
        <w:tc>
          <w:tcPr>
            <w:tcW w:w="2201" w:type="dxa"/>
            <w:gridSpan w:val="3"/>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002</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0</w:t>
            </w:r>
          </w:p>
        </w:tc>
      </w:tr>
      <w:tr w:rsidR="002B5AF0" w:rsidRPr="00DD232F" w:rsidTr="00DD232F">
        <w:trPr>
          <w:cantSplit/>
          <w:jc w:val="center"/>
        </w:trPr>
        <w:tc>
          <w:tcPr>
            <w:tcW w:w="1276"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Durbin-</w:t>
            </w:r>
            <w:proofErr w:type="spellStart"/>
            <w:r w:rsidRPr="00DD232F">
              <w:rPr>
                <w:rFonts w:ascii="Times New Roman" w:eastAsia="Times New Roman" w:hAnsi="Times New Roman" w:cs="Times New Roman"/>
                <w:sz w:val="16"/>
                <w:szCs w:val="16"/>
              </w:rPr>
              <w:t>watson</w:t>
            </w:r>
            <w:proofErr w:type="spellEnd"/>
          </w:p>
        </w:tc>
        <w:tc>
          <w:tcPr>
            <w:tcW w:w="2090" w:type="dxa"/>
            <w:gridSpan w:val="3"/>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984</w:t>
            </w:r>
            <w:r w:rsidRPr="00DD232F">
              <w:rPr>
                <w:rFonts w:ascii="Times New Roman" w:eastAsia="Times New Roman" w:hAnsi="Times New Roman" w:cs="Times New Roman"/>
                <w:sz w:val="16"/>
                <w:szCs w:val="16"/>
                <w:rtl/>
              </w:rPr>
              <w:t>/1</w:t>
            </w:r>
          </w:p>
        </w:tc>
        <w:tc>
          <w:tcPr>
            <w:tcW w:w="1972" w:type="dxa"/>
            <w:gridSpan w:val="3"/>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609</w:t>
            </w:r>
            <w:r w:rsidRPr="00DD232F">
              <w:rPr>
                <w:rFonts w:ascii="Times New Roman" w:eastAsia="Times New Roman" w:hAnsi="Times New Roman" w:cs="Times New Roman"/>
                <w:sz w:val="16"/>
                <w:szCs w:val="16"/>
                <w:rtl/>
              </w:rPr>
              <w:t>/1</w:t>
            </w:r>
          </w:p>
        </w:tc>
        <w:tc>
          <w:tcPr>
            <w:tcW w:w="2087" w:type="dxa"/>
            <w:gridSpan w:val="3"/>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tl/>
              </w:rPr>
              <w:t>8</w:t>
            </w:r>
            <w:r w:rsidRPr="00DD232F">
              <w:rPr>
                <w:rFonts w:ascii="Times New Roman" w:eastAsia="Times New Roman" w:hAnsi="Times New Roman" w:cs="Times New Roman"/>
                <w:sz w:val="16"/>
                <w:szCs w:val="16"/>
              </w:rPr>
              <w:t>69</w:t>
            </w:r>
            <w:r w:rsidRPr="00DD232F">
              <w:rPr>
                <w:rFonts w:ascii="Times New Roman" w:eastAsia="Times New Roman" w:hAnsi="Times New Roman" w:cs="Times New Roman"/>
                <w:sz w:val="16"/>
                <w:szCs w:val="16"/>
                <w:rtl/>
              </w:rPr>
              <w:t>/1</w:t>
            </w:r>
          </w:p>
        </w:tc>
        <w:tc>
          <w:tcPr>
            <w:tcW w:w="2201" w:type="dxa"/>
            <w:gridSpan w:val="3"/>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495</w:t>
            </w:r>
            <w:r w:rsidRPr="00DD232F">
              <w:rPr>
                <w:rFonts w:ascii="Times New Roman" w:eastAsia="Times New Roman" w:hAnsi="Times New Roman" w:cs="Times New Roman"/>
                <w:sz w:val="16"/>
                <w:szCs w:val="16"/>
                <w:rtl/>
              </w:rPr>
              <w:t>/1</w:t>
            </w:r>
          </w:p>
        </w:tc>
      </w:tr>
      <w:tr w:rsidR="002B5AF0" w:rsidRPr="00DD232F" w:rsidTr="00DD232F">
        <w:trPr>
          <w:cantSplit/>
          <w:jc w:val="center"/>
        </w:trPr>
        <w:tc>
          <w:tcPr>
            <w:tcW w:w="1276" w:type="dxa"/>
          </w:tcPr>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Statistic (f)</w:t>
            </w:r>
          </w:p>
        </w:tc>
        <w:tc>
          <w:tcPr>
            <w:tcW w:w="2090" w:type="dxa"/>
            <w:gridSpan w:val="3"/>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429</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74</w:t>
            </w:r>
          </w:p>
        </w:tc>
        <w:tc>
          <w:tcPr>
            <w:tcW w:w="1972" w:type="dxa"/>
            <w:gridSpan w:val="3"/>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939</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46</w:t>
            </w:r>
          </w:p>
        </w:tc>
        <w:tc>
          <w:tcPr>
            <w:tcW w:w="2087" w:type="dxa"/>
            <w:gridSpan w:val="3"/>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362</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20</w:t>
            </w:r>
          </w:p>
        </w:tc>
        <w:tc>
          <w:tcPr>
            <w:tcW w:w="2201" w:type="dxa"/>
            <w:gridSpan w:val="3"/>
          </w:tcPr>
          <w:p w:rsidR="002B5AF0" w:rsidRPr="00DD232F" w:rsidRDefault="002B5AF0" w:rsidP="00AF180C">
            <w:pPr>
              <w:bidi w:val="0"/>
              <w:spacing w:after="0" w:line="240" w:lineRule="auto"/>
              <w:jc w:val="both"/>
              <w:rPr>
                <w:rFonts w:ascii="Times New Roman" w:eastAsia="Times New Roman" w:hAnsi="Times New Roman" w:cs="Times New Roman"/>
                <w:sz w:val="16"/>
                <w:szCs w:val="16"/>
              </w:rPr>
            </w:pPr>
            <w:r w:rsidRPr="00DD232F">
              <w:rPr>
                <w:rFonts w:ascii="Times New Roman" w:eastAsia="Times New Roman" w:hAnsi="Times New Roman" w:cs="Times New Roman"/>
                <w:sz w:val="16"/>
                <w:szCs w:val="16"/>
              </w:rPr>
              <w:t>311</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1</w:t>
            </w:r>
          </w:p>
        </w:tc>
      </w:tr>
      <w:tr w:rsidR="002B5AF0" w:rsidRPr="00DD232F" w:rsidTr="00DD232F">
        <w:trPr>
          <w:cantSplit/>
          <w:jc w:val="center"/>
        </w:trPr>
        <w:tc>
          <w:tcPr>
            <w:tcW w:w="1276" w:type="dxa"/>
          </w:tcPr>
          <w:p w:rsidR="002B5AF0" w:rsidRPr="00DD232F" w:rsidRDefault="00B33532" w:rsidP="00AF180C">
            <w:pPr>
              <w:bidi w:val="0"/>
              <w:spacing w:after="0" w:line="240" w:lineRule="auto"/>
              <w:jc w:val="both"/>
              <w:rPr>
                <w:rFonts w:ascii="Times New Roman" w:eastAsia="Times New Roman" w:hAnsi="Times New Roman" w:cs="Times New Roman"/>
                <w:sz w:val="16"/>
                <w:szCs w:val="16"/>
                <w:rtl/>
                <w:lang w:bidi="ar-SA"/>
              </w:rPr>
            </w:pPr>
            <w:proofErr w:type="spellStart"/>
            <w:r w:rsidRPr="00DD232F">
              <w:rPr>
                <w:rFonts w:ascii="Times New Roman" w:eastAsia="Times New Roman" w:hAnsi="Times New Roman" w:cs="Times New Roman"/>
                <w:sz w:val="16"/>
                <w:szCs w:val="16"/>
                <w:lang w:bidi="ar-SA"/>
              </w:rPr>
              <w:t>Sig.level</w:t>
            </w:r>
            <w:proofErr w:type="spellEnd"/>
            <w:r w:rsidR="002B5AF0" w:rsidRPr="00DD232F">
              <w:rPr>
                <w:rFonts w:ascii="Times New Roman" w:eastAsia="Times New Roman" w:hAnsi="Times New Roman" w:cs="Times New Roman"/>
                <w:sz w:val="16"/>
                <w:szCs w:val="16"/>
                <w:rtl/>
                <w:lang w:bidi="ar-SA"/>
              </w:rPr>
              <w:t xml:space="preserve"> </w:t>
            </w:r>
            <w:r w:rsidR="002B5AF0" w:rsidRPr="00DD232F">
              <w:rPr>
                <w:rFonts w:ascii="Times New Roman" w:eastAsia="Times New Roman" w:hAnsi="Times New Roman" w:cs="Times New Roman"/>
                <w:b/>
                <w:bCs/>
                <w:sz w:val="16"/>
                <w:szCs w:val="16"/>
                <w:rtl/>
                <w:lang w:bidi="ar-SA"/>
              </w:rPr>
              <w:t>(</w:t>
            </w:r>
            <w:r w:rsidR="002B5AF0" w:rsidRPr="00DD232F">
              <w:rPr>
                <w:rFonts w:ascii="Times New Roman" w:eastAsia="Times New Roman" w:hAnsi="Times New Roman" w:cs="Times New Roman"/>
                <w:sz w:val="16"/>
                <w:szCs w:val="16"/>
                <w:lang w:bidi="ar-SA"/>
              </w:rPr>
              <w:t>P</w:t>
            </w:r>
            <w:r w:rsidR="002B5AF0" w:rsidRPr="00DD232F">
              <w:rPr>
                <w:rFonts w:ascii="Times New Roman" w:eastAsia="Times New Roman" w:hAnsi="Times New Roman" w:cs="Times New Roman"/>
                <w:b/>
                <w:bCs/>
                <w:sz w:val="16"/>
                <w:szCs w:val="16"/>
                <w:rtl/>
              </w:rPr>
              <w:t xml:space="preserve"> )</w:t>
            </w:r>
          </w:p>
        </w:tc>
        <w:tc>
          <w:tcPr>
            <w:tcW w:w="2090" w:type="dxa"/>
            <w:gridSpan w:val="3"/>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000</w:t>
            </w:r>
            <w:r w:rsidRPr="00DD232F">
              <w:rPr>
                <w:rFonts w:ascii="Times New Roman" w:eastAsia="Times New Roman" w:hAnsi="Times New Roman" w:cs="Times New Roman"/>
                <w:sz w:val="16"/>
                <w:szCs w:val="16"/>
                <w:rtl/>
              </w:rPr>
              <w:t>/0</w:t>
            </w:r>
          </w:p>
        </w:tc>
        <w:tc>
          <w:tcPr>
            <w:tcW w:w="1972" w:type="dxa"/>
            <w:gridSpan w:val="3"/>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000</w:t>
            </w:r>
            <w:r w:rsidRPr="00DD232F">
              <w:rPr>
                <w:rFonts w:ascii="Times New Roman" w:eastAsia="Times New Roman" w:hAnsi="Times New Roman" w:cs="Times New Roman"/>
                <w:sz w:val="16"/>
                <w:szCs w:val="16"/>
                <w:rtl/>
              </w:rPr>
              <w:t>/0</w:t>
            </w:r>
          </w:p>
        </w:tc>
        <w:tc>
          <w:tcPr>
            <w:tcW w:w="2087" w:type="dxa"/>
            <w:gridSpan w:val="3"/>
          </w:tcPr>
          <w:p w:rsidR="002B5AF0" w:rsidRPr="00DD232F" w:rsidRDefault="002B5AF0" w:rsidP="00AF180C">
            <w:pPr>
              <w:bidi w:val="0"/>
              <w:spacing w:after="0" w:line="240" w:lineRule="auto"/>
              <w:jc w:val="both"/>
              <w:rPr>
                <w:rFonts w:ascii="Times New Roman" w:hAnsi="Times New Roman" w:cs="Times New Roman"/>
                <w:sz w:val="16"/>
                <w:szCs w:val="16"/>
                <w:rtl/>
              </w:rPr>
            </w:pPr>
            <w:r w:rsidRPr="00DD232F">
              <w:rPr>
                <w:rFonts w:ascii="Times New Roman" w:hAnsi="Times New Roman" w:cs="Times New Roman"/>
                <w:sz w:val="16"/>
                <w:szCs w:val="16"/>
              </w:rPr>
              <w:t>000</w:t>
            </w:r>
            <w:r w:rsidRPr="00DD232F">
              <w:rPr>
                <w:rFonts w:ascii="Times New Roman" w:hAnsi="Times New Roman" w:cs="Times New Roman"/>
                <w:sz w:val="16"/>
                <w:szCs w:val="16"/>
                <w:rtl/>
              </w:rPr>
              <w:t>/</w:t>
            </w:r>
            <w:r w:rsidRPr="00DD232F">
              <w:rPr>
                <w:rFonts w:ascii="Times New Roman" w:hAnsi="Times New Roman" w:cs="Times New Roman"/>
                <w:sz w:val="16"/>
                <w:szCs w:val="16"/>
              </w:rPr>
              <w:t>0</w:t>
            </w:r>
          </w:p>
        </w:tc>
        <w:tc>
          <w:tcPr>
            <w:tcW w:w="2201" w:type="dxa"/>
            <w:gridSpan w:val="3"/>
          </w:tcPr>
          <w:p w:rsidR="002B5AF0" w:rsidRPr="00DD232F" w:rsidRDefault="002B5AF0" w:rsidP="00AF180C">
            <w:pPr>
              <w:bidi w:val="0"/>
              <w:spacing w:after="0" w:line="240" w:lineRule="auto"/>
              <w:jc w:val="both"/>
              <w:rPr>
                <w:rFonts w:ascii="Times New Roman" w:eastAsia="Times New Roman" w:hAnsi="Times New Roman" w:cs="Times New Roman"/>
                <w:sz w:val="16"/>
                <w:szCs w:val="16"/>
                <w:rtl/>
              </w:rPr>
            </w:pPr>
            <w:r w:rsidRPr="00DD232F">
              <w:rPr>
                <w:rFonts w:ascii="Times New Roman" w:eastAsia="Times New Roman" w:hAnsi="Times New Roman" w:cs="Times New Roman"/>
                <w:sz w:val="16"/>
                <w:szCs w:val="16"/>
              </w:rPr>
              <w:t>249</w:t>
            </w:r>
            <w:r w:rsidRPr="00DD232F">
              <w:rPr>
                <w:rFonts w:ascii="Times New Roman" w:eastAsia="Times New Roman" w:hAnsi="Times New Roman" w:cs="Times New Roman"/>
                <w:sz w:val="16"/>
                <w:szCs w:val="16"/>
                <w:rtl/>
              </w:rPr>
              <w:t>/</w:t>
            </w:r>
            <w:r w:rsidRPr="00DD232F">
              <w:rPr>
                <w:rFonts w:ascii="Times New Roman" w:eastAsia="Times New Roman" w:hAnsi="Times New Roman" w:cs="Times New Roman"/>
                <w:sz w:val="16"/>
                <w:szCs w:val="16"/>
              </w:rPr>
              <w:t>0</w:t>
            </w:r>
          </w:p>
        </w:tc>
      </w:tr>
    </w:tbl>
    <w:p w:rsidR="00F66494" w:rsidRPr="00DD232F" w:rsidRDefault="00F66494" w:rsidP="00DD232F">
      <w:pPr>
        <w:bidi w:val="0"/>
        <w:spacing w:after="0" w:line="240" w:lineRule="auto"/>
        <w:jc w:val="both"/>
        <w:rPr>
          <w:rFonts w:ascii="Times New Roman" w:hAnsi="Times New Roman" w:cs="Times New Roman"/>
          <w:sz w:val="20"/>
          <w:szCs w:val="20"/>
        </w:rPr>
      </w:pPr>
    </w:p>
    <w:p w:rsidR="00DD232F" w:rsidRDefault="00DD232F" w:rsidP="00DD232F">
      <w:pPr>
        <w:pStyle w:val="ListParagraph"/>
        <w:bidi w:val="0"/>
        <w:spacing w:after="0" w:line="240" w:lineRule="auto"/>
        <w:ind w:left="0" w:firstLineChars="213" w:firstLine="426"/>
        <w:jc w:val="both"/>
        <w:rPr>
          <w:rFonts w:ascii="Times New Roman" w:hAnsi="Times New Roman" w:cs="Times New Roman"/>
          <w:sz w:val="20"/>
          <w:szCs w:val="20"/>
        </w:rPr>
        <w:sectPr w:rsidR="00DD232F" w:rsidSect="001D4296">
          <w:type w:val="continuous"/>
          <w:pgSz w:w="12242" w:h="15842" w:code="1"/>
          <w:pgMar w:top="1440" w:right="1440" w:bottom="1440" w:left="1440" w:header="720" w:footer="720" w:gutter="0"/>
          <w:cols w:space="708"/>
          <w:bidi/>
          <w:docGrid w:linePitch="360"/>
        </w:sectPr>
      </w:pPr>
    </w:p>
    <w:p w:rsidR="00E0201F" w:rsidRPr="00AF180C" w:rsidRDefault="002677B1" w:rsidP="00DD232F">
      <w:pPr>
        <w:pStyle w:val="ListParagraph"/>
        <w:bidi w:val="0"/>
        <w:spacing w:after="0" w:line="240" w:lineRule="auto"/>
        <w:ind w:left="0" w:firstLineChars="213" w:firstLine="426"/>
        <w:jc w:val="both"/>
        <w:rPr>
          <w:rFonts w:ascii="Times New Roman" w:hAnsi="Times New Roman" w:cs="Times New Roman"/>
          <w:sz w:val="20"/>
          <w:szCs w:val="20"/>
        </w:rPr>
      </w:pPr>
      <w:r w:rsidRPr="00AF180C">
        <w:rPr>
          <w:rFonts w:ascii="Times New Roman" w:hAnsi="Times New Roman" w:cs="Times New Roman"/>
          <w:sz w:val="20"/>
          <w:szCs w:val="20"/>
        </w:rPr>
        <w:lastRenderedPageBreak/>
        <w:t xml:space="preserve">Analysis of ROA regression </w:t>
      </w:r>
      <w:r w:rsidR="002B0366" w:rsidRPr="00AF180C">
        <w:rPr>
          <w:rFonts w:ascii="Times New Roman" w:hAnsi="Times New Roman" w:cs="Times New Roman"/>
          <w:sz w:val="20"/>
          <w:szCs w:val="20"/>
        </w:rPr>
        <w:t>and capital</w:t>
      </w:r>
      <w:r w:rsidRPr="00AF180C">
        <w:rPr>
          <w:rFonts w:ascii="Times New Roman" w:hAnsi="Times New Roman" w:cs="Times New Roman"/>
          <w:sz w:val="20"/>
          <w:szCs w:val="20"/>
        </w:rPr>
        <w:t xml:space="preserve"> structure: as shown in table(3) in table(3), according to the output of </w:t>
      </w:r>
      <w:proofErr w:type="spellStart"/>
      <w:r w:rsidRPr="00AF180C">
        <w:rPr>
          <w:rFonts w:ascii="Times New Roman" w:hAnsi="Times New Roman" w:cs="Times New Roman"/>
          <w:sz w:val="20"/>
          <w:szCs w:val="20"/>
        </w:rPr>
        <w:t>durbin-watson</w:t>
      </w:r>
      <w:proofErr w:type="spellEnd"/>
      <w:r w:rsidRPr="00AF180C">
        <w:rPr>
          <w:rFonts w:ascii="Times New Roman" w:hAnsi="Times New Roman" w:cs="Times New Roman"/>
          <w:sz w:val="20"/>
          <w:szCs w:val="20"/>
        </w:rPr>
        <w:t xml:space="preserve"> test (1/984) we can conclude that there is no self-correlation between the residuals. also</w:t>
      </w:r>
      <w:r w:rsidR="001D4296">
        <w:rPr>
          <w:rFonts w:ascii="Times New Roman" w:hAnsi="Times New Roman" w:cs="Times New Roman"/>
          <w:sz w:val="20"/>
          <w:szCs w:val="20"/>
        </w:rPr>
        <w:t>,</w:t>
      </w:r>
      <w:r w:rsidRPr="00AF180C">
        <w:rPr>
          <w:rFonts w:ascii="Times New Roman" w:hAnsi="Times New Roman" w:cs="Times New Roman"/>
          <w:sz w:val="20"/>
          <w:szCs w:val="20"/>
        </w:rPr>
        <w:t xml:space="preserve"> according to (F) statistic (74/429) and its significance level (0/000), we conclude that the regression equation is significant. Furthermore, given the results obtained from (T) statistic and significance </w:t>
      </w:r>
      <w:r w:rsidR="002B0366" w:rsidRPr="00AF180C">
        <w:rPr>
          <w:rFonts w:ascii="Times New Roman" w:hAnsi="Times New Roman" w:cs="Times New Roman"/>
          <w:sz w:val="20"/>
          <w:szCs w:val="20"/>
        </w:rPr>
        <w:t>Level (</w:t>
      </w:r>
      <w:r w:rsidRPr="00AF180C">
        <w:rPr>
          <w:rFonts w:ascii="Times New Roman" w:hAnsi="Times New Roman" w:cs="Times New Roman"/>
          <w:sz w:val="20"/>
          <w:szCs w:val="20"/>
        </w:rPr>
        <w:t xml:space="preserve">P) analysis in table(3), we can state that the relationship between the variable ROA and the capital structure variables (LDC and DCE) is positively significant. </w:t>
      </w:r>
      <w:r w:rsidR="002B0366" w:rsidRPr="00AF180C">
        <w:rPr>
          <w:rFonts w:ascii="Times New Roman" w:hAnsi="Times New Roman" w:cs="Times New Roman"/>
          <w:sz w:val="20"/>
          <w:szCs w:val="20"/>
        </w:rPr>
        <w:t>Also,</w:t>
      </w:r>
      <w:r w:rsidRPr="00AF180C">
        <w:rPr>
          <w:rFonts w:ascii="Times New Roman" w:hAnsi="Times New Roman" w:cs="Times New Roman"/>
          <w:sz w:val="20"/>
          <w:szCs w:val="20"/>
        </w:rPr>
        <w:t xml:space="preserve"> the </w:t>
      </w:r>
      <w:r w:rsidR="002B0366" w:rsidRPr="00AF180C">
        <w:rPr>
          <w:rFonts w:ascii="Times New Roman" w:hAnsi="Times New Roman" w:cs="Times New Roman"/>
          <w:sz w:val="20"/>
          <w:szCs w:val="20"/>
        </w:rPr>
        <w:t>variables (</w:t>
      </w:r>
      <w:proofErr w:type="spellStart"/>
      <w:r w:rsidR="002B0366" w:rsidRPr="00AF180C">
        <w:rPr>
          <w:rFonts w:ascii="Times New Roman" w:hAnsi="Times New Roman" w:cs="Times New Roman"/>
          <w:sz w:val="20"/>
          <w:szCs w:val="20"/>
        </w:rPr>
        <w:t>DEMVa</w:t>
      </w:r>
      <w:proofErr w:type="spellEnd"/>
      <w:r w:rsidR="002B0366" w:rsidRPr="00AF180C">
        <w:rPr>
          <w:rFonts w:ascii="Times New Roman" w:hAnsi="Times New Roman" w:cs="Times New Roman"/>
          <w:sz w:val="20"/>
          <w:szCs w:val="20"/>
        </w:rPr>
        <w:t xml:space="preserve"> and DA) are</w:t>
      </w:r>
      <w:r w:rsidRPr="00AF180C">
        <w:rPr>
          <w:rFonts w:ascii="Times New Roman" w:hAnsi="Times New Roman" w:cs="Times New Roman"/>
          <w:sz w:val="20"/>
          <w:szCs w:val="20"/>
        </w:rPr>
        <w:t xml:space="preserve"> negatively significant. </w:t>
      </w:r>
      <w:r w:rsidR="002B0366" w:rsidRPr="00AF180C">
        <w:rPr>
          <w:rFonts w:ascii="Times New Roman" w:hAnsi="Times New Roman" w:cs="Times New Roman"/>
          <w:sz w:val="20"/>
          <w:szCs w:val="20"/>
        </w:rPr>
        <w:t>However,</w:t>
      </w:r>
      <w:r w:rsidRPr="00AF180C">
        <w:rPr>
          <w:rFonts w:ascii="Times New Roman" w:hAnsi="Times New Roman" w:cs="Times New Roman"/>
          <w:sz w:val="20"/>
          <w:szCs w:val="20"/>
        </w:rPr>
        <w:t xml:space="preserve"> there is no significant association between the variable ROA and other capital structure variables. These findings are consistent with the results obtained by </w:t>
      </w:r>
      <w:proofErr w:type="spellStart"/>
      <w:r w:rsidRPr="00AF180C">
        <w:rPr>
          <w:rFonts w:ascii="Times New Roman" w:hAnsi="Times New Roman" w:cs="Times New Roman"/>
          <w:sz w:val="20"/>
          <w:szCs w:val="20"/>
        </w:rPr>
        <w:t>Rajan</w:t>
      </w:r>
      <w:proofErr w:type="spellEnd"/>
      <w:r w:rsidRPr="00AF180C">
        <w:rPr>
          <w:rFonts w:ascii="Times New Roman" w:hAnsi="Times New Roman" w:cs="Times New Roman"/>
          <w:sz w:val="20"/>
          <w:szCs w:val="20"/>
        </w:rPr>
        <w:t xml:space="preserve"> &amp;</w:t>
      </w:r>
      <w:r w:rsidR="00DD232F">
        <w:rPr>
          <w:rFonts w:ascii="Times New Roman" w:hAnsi="Times New Roman" w:cs="Times New Roman"/>
          <w:sz w:val="20"/>
          <w:szCs w:val="20"/>
        </w:rPr>
        <w:t xml:space="preserve"> </w:t>
      </w:r>
      <w:proofErr w:type="spellStart"/>
      <w:r w:rsidR="009E2A73" w:rsidRPr="00AF180C">
        <w:rPr>
          <w:rFonts w:ascii="Times New Roman" w:hAnsi="Times New Roman" w:cs="Times New Roman"/>
          <w:sz w:val="20"/>
          <w:szCs w:val="20"/>
        </w:rPr>
        <w:t>zingales</w:t>
      </w:r>
      <w:proofErr w:type="spellEnd"/>
      <w:r w:rsidR="009E2A73" w:rsidRPr="00AF180C">
        <w:rPr>
          <w:rFonts w:ascii="Times New Roman" w:hAnsi="Times New Roman" w:cs="Times New Roman"/>
          <w:sz w:val="20"/>
          <w:szCs w:val="20"/>
        </w:rPr>
        <w:t xml:space="preserve"> (1995), </w:t>
      </w:r>
      <w:proofErr w:type="spellStart"/>
      <w:r w:rsidR="009E2A73" w:rsidRPr="00AF180C">
        <w:rPr>
          <w:rFonts w:ascii="Times New Roman" w:hAnsi="Times New Roman" w:cs="Times New Roman"/>
          <w:sz w:val="20"/>
          <w:szCs w:val="20"/>
        </w:rPr>
        <w:t>Glison</w:t>
      </w:r>
      <w:proofErr w:type="spellEnd"/>
      <w:r w:rsidR="009E2A73" w:rsidRPr="00AF180C">
        <w:rPr>
          <w:rFonts w:ascii="Times New Roman" w:hAnsi="Times New Roman" w:cs="Times New Roman"/>
          <w:sz w:val="20"/>
          <w:szCs w:val="20"/>
        </w:rPr>
        <w:t xml:space="preserve"> &amp; </w:t>
      </w:r>
      <w:proofErr w:type="spellStart"/>
      <w:r w:rsidR="009E2A73" w:rsidRPr="00AF180C">
        <w:rPr>
          <w:rFonts w:ascii="Times New Roman" w:hAnsi="Times New Roman" w:cs="Times New Roman"/>
          <w:sz w:val="20"/>
          <w:szCs w:val="20"/>
        </w:rPr>
        <w:t>Mateor</w:t>
      </w:r>
      <w:proofErr w:type="spellEnd"/>
      <w:r w:rsidR="009E2A73" w:rsidRPr="00AF180C">
        <w:rPr>
          <w:rFonts w:ascii="Times New Roman" w:hAnsi="Times New Roman" w:cs="Times New Roman"/>
          <w:sz w:val="20"/>
          <w:szCs w:val="20"/>
        </w:rPr>
        <w:t xml:space="preserve"> (2000), </w:t>
      </w:r>
      <w:proofErr w:type="spellStart"/>
      <w:r w:rsidR="009E2A73" w:rsidRPr="00AF180C">
        <w:rPr>
          <w:rFonts w:ascii="Times New Roman" w:hAnsi="Times New Roman" w:cs="Times New Roman"/>
          <w:sz w:val="20"/>
          <w:szCs w:val="20"/>
        </w:rPr>
        <w:t>Hakan</w:t>
      </w:r>
      <w:proofErr w:type="spellEnd"/>
      <w:r w:rsidR="009E2A73" w:rsidRPr="00AF180C">
        <w:rPr>
          <w:rFonts w:ascii="Times New Roman" w:hAnsi="Times New Roman" w:cs="Times New Roman"/>
          <w:sz w:val="20"/>
          <w:szCs w:val="20"/>
        </w:rPr>
        <w:t xml:space="preserve"> </w:t>
      </w:r>
      <w:proofErr w:type="spellStart"/>
      <w:r w:rsidR="009E2A73" w:rsidRPr="00AF180C">
        <w:rPr>
          <w:rFonts w:ascii="Times New Roman" w:hAnsi="Times New Roman" w:cs="Times New Roman"/>
          <w:sz w:val="20"/>
          <w:szCs w:val="20"/>
        </w:rPr>
        <w:t>Karabacak</w:t>
      </w:r>
      <w:proofErr w:type="spellEnd"/>
      <w:r w:rsidR="009E2A73" w:rsidRPr="00AF180C">
        <w:rPr>
          <w:rFonts w:ascii="Times New Roman" w:hAnsi="Times New Roman" w:cs="Times New Roman"/>
          <w:sz w:val="20"/>
          <w:szCs w:val="20"/>
        </w:rPr>
        <w:t xml:space="preserve"> et al (2004), Hang &amp;song</w:t>
      </w:r>
      <w:r w:rsidR="00DD232F">
        <w:rPr>
          <w:rFonts w:ascii="Times New Roman" w:hAnsi="Times New Roman" w:cs="Times New Roman"/>
          <w:sz w:val="20"/>
          <w:szCs w:val="20"/>
        </w:rPr>
        <w:t xml:space="preserve"> </w:t>
      </w:r>
      <w:r w:rsidR="00422CD5" w:rsidRPr="00AF180C">
        <w:rPr>
          <w:rFonts w:ascii="Times New Roman" w:hAnsi="Times New Roman" w:cs="Times New Roman"/>
          <w:sz w:val="20"/>
          <w:szCs w:val="20"/>
        </w:rPr>
        <w:t xml:space="preserve">(2006), </w:t>
      </w:r>
      <w:proofErr w:type="spellStart"/>
      <w:r w:rsidR="00422CD5" w:rsidRPr="00AF180C">
        <w:rPr>
          <w:rFonts w:ascii="Times New Roman" w:hAnsi="Times New Roman" w:cs="Times New Roman"/>
          <w:sz w:val="20"/>
          <w:szCs w:val="20"/>
        </w:rPr>
        <w:t>Abor</w:t>
      </w:r>
      <w:proofErr w:type="spellEnd"/>
      <w:r w:rsidR="00422CD5" w:rsidRPr="00AF180C">
        <w:rPr>
          <w:rFonts w:ascii="Times New Roman" w:hAnsi="Times New Roman" w:cs="Times New Roman"/>
          <w:sz w:val="20"/>
          <w:szCs w:val="20"/>
        </w:rPr>
        <w:t xml:space="preserve"> (2007), </w:t>
      </w:r>
      <w:proofErr w:type="spellStart"/>
      <w:r w:rsidR="00422CD5" w:rsidRPr="00AF180C">
        <w:rPr>
          <w:rFonts w:ascii="Times New Roman" w:hAnsi="Times New Roman" w:cs="Times New Roman"/>
          <w:sz w:val="20"/>
          <w:szCs w:val="20"/>
        </w:rPr>
        <w:t>zeitoon</w:t>
      </w:r>
      <w:proofErr w:type="spellEnd"/>
      <w:r w:rsidR="00422CD5" w:rsidRPr="00AF180C">
        <w:rPr>
          <w:rFonts w:ascii="Times New Roman" w:hAnsi="Times New Roman" w:cs="Times New Roman"/>
          <w:sz w:val="20"/>
          <w:szCs w:val="20"/>
        </w:rPr>
        <w:t xml:space="preserve"> &amp; </w:t>
      </w:r>
      <w:proofErr w:type="spellStart"/>
      <w:r w:rsidR="00422CD5" w:rsidRPr="00AF180C">
        <w:rPr>
          <w:rFonts w:ascii="Times New Roman" w:hAnsi="Times New Roman" w:cs="Times New Roman"/>
          <w:sz w:val="20"/>
          <w:szCs w:val="20"/>
        </w:rPr>
        <w:t>Tian</w:t>
      </w:r>
      <w:proofErr w:type="spellEnd"/>
      <w:r w:rsidR="00422CD5" w:rsidRPr="00AF180C">
        <w:rPr>
          <w:rFonts w:ascii="Times New Roman" w:hAnsi="Times New Roman" w:cs="Times New Roman"/>
          <w:sz w:val="20"/>
          <w:szCs w:val="20"/>
        </w:rPr>
        <w:t xml:space="preserve"> (2007), </w:t>
      </w:r>
      <w:proofErr w:type="spellStart"/>
      <w:r w:rsidR="00422CD5" w:rsidRPr="00AF180C">
        <w:rPr>
          <w:rFonts w:ascii="Times New Roman" w:hAnsi="Times New Roman" w:cs="Times New Roman"/>
          <w:sz w:val="20"/>
          <w:szCs w:val="20"/>
        </w:rPr>
        <w:t>Onalaio</w:t>
      </w:r>
      <w:proofErr w:type="spellEnd"/>
      <w:r w:rsidR="00422CD5" w:rsidRPr="00AF180C">
        <w:rPr>
          <w:rFonts w:ascii="Times New Roman" w:hAnsi="Times New Roman" w:cs="Times New Roman"/>
          <w:sz w:val="20"/>
          <w:szCs w:val="20"/>
        </w:rPr>
        <w:t xml:space="preserve"> &amp; </w:t>
      </w:r>
      <w:proofErr w:type="spellStart"/>
      <w:r w:rsidR="00422CD5" w:rsidRPr="00AF180C">
        <w:rPr>
          <w:rFonts w:ascii="Times New Roman" w:hAnsi="Times New Roman" w:cs="Times New Roman"/>
          <w:sz w:val="20"/>
          <w:szCs w:val="20"/>
        </w:rPr>
        <w:t>Kajola</w:t>
      </w:r>
      <w:proofErr w:type="spellEnd"/>
      <w:r w:rsidR="00422CD5" w:rsidRPr="00AF180C">
        <w:rPr>
          <w:rFonts w:ascii="Times New Roman" w:hAnsi="Times New Roman" w:cs="Times New Roman"/>
          <w:sz w:val="20"/>
          <w:szCs w:val="20"/>
        </w:rPr>
        <w:t xml:space="preserve"> (2010), </w:t>
      </w:r>
      <w:proofErr w:type="spellStart"/>
      <w:r w:rsidR="00422CD5" w:rsidRPr="00AF180C">
        <w:rPr>
          <w:rFonts w:ascii="Times New Roman" w:hAnsi="Times New Roman" w:cs="Times New Roman"/>
          <w:sz w:val="20"/>
          <w:szCs w:val="20"/>
        </w:rPr>
        <w:t>chen</w:t>
      </w:r>
      <w:proofErr w:type="spellEnd"/>
      <w:r w:rsidR="00422CD5" w:rsidRPr="00AF180C">
        <w:rPr>
          <w:rFonts w:ascii="Times New Roman" w:hAnsi="Times New Roman" w:cs="Times New Roman"/>
          <w:sz w:val="20"/>
          <w:szCs w:val="20"/>
        </w:rPr>
        <w:t xml:space="preserve"> yang, Few lee, </w:t>
      </w:r>
      <w:proofErr w:type="spellStart"/>
      <w:r w:rsidR="00422CD5" w:rsidRPr="00AF180C">
        <w:rPr>
          <w:rFonts w:ascii="Times New Roman" w:hAnsi="Times New Roman" w:cs="Times New Roman"/>
          <w:sz w:val="20"/>
          <w:szCs w:val="20"/>
        </w:rPr>
        <w:t>xinga</w:t>
      </w:r>
      <w:proofErr w:type="spellEnd"/>
      <w:r w:rsidR="00422CD5" w:rsidRPr="00AF180C">
        <w:rPr>
          <w:rFonts w:ascii="Times New Roman" w:hAnsi="Times New Roman" w:cs="Times New Roman"/>
          <w:sz w:val="20"/>
          <w:szCs w:val="20"/>
        </w:rPr>
        <w:t xml:space="preserve">, and Won lee (2010), </w:t>
      </w:r>
      <w:proofErr w:type="spellStart"/>
      <w:r w:rsidR="00422CD5" w:rsidRPr="00AF180C">
        <w:rPr>
          <w:rFonts w:ascii="Times New Roman" w:hAnsi="Times New Roman" w:cs="Times New Roman"/>
          <w:sz w:val="20"/>
          <w:szCs w:val="20"/>
        </w:rPr>
        <w:t>Abdulghafur</w:t>
      </w:r>
      <w:proofErr w:type="spellEnd"/>
      <w:r w:rsidR="00422CD5" w:rsidRPr="00AF180C">
        <w:rPr>
          <w:rFonts w:ascii="Times New Roman" w:hAnsi="Times New Roman" w:cs="Times New Roman"/>
          <w:sz w:val="20"/>
          <w:szCs w:val="20"/>
        </w:rPr>
        <w:t xml:space="preserve"> khan (2012), Muhammad </w:t>
      </w:r>
      <w:proofErr w:type="spellStart"/>
      <w:r w:rsidR="00422CD5" w:rsidRPr="00AF180C">
        <w:rPr>
          <w:rFonts w:ascii="Times New Roman" w:hAnsi="Times New Roman" w:cs="Times New Roman"/>
          <w:sz w:val="20"/>
          <w:szCs w:val="20"/>
        </w:rPr>
        <w:t>umar</w:t>
      </w:r>
      <w:proofErr w:type="spellEnd"/>
      <w:r w:rsidR="00422CD5" w:rsidRPr="00AF180C">
        <w:rPr>
          <w:rFonts w:ascii="Times New Roman" w:hAnsi="Times New Roman" w:cs="Times New Roman"/>
          <w:sz w:val="20"/>
          <w:szCs w:val="20"/>
        </w:rPr>
        <w:t xml:space="preserve"> et al (2012), </w:t>
      </w:r>
      <w:proofErr w:type="spellStart"/>
      <w:r w:rsidR="00422CD5" w:rsidRPr="00AF180C">
        <w:rPr>
          <w:rFonts w:ascii="Times New Roman" w:hAnsi="Times New Roman" w:cs="Times New Roman"/>
          <w:sz w:val="20"/>
          <w:szCs w:val="20"/>
        </w:rPr>
        <w:t>Mehrani</w:t>
      </w:r>
      <w:proofErr w:type="spellEnd"/>
      <w:r w:rsidR="00422CD5" w:rsidRPr="00AF180C">
        <w:rPr>
          <w:rFonts w:ascii="Times New Roman" w:hAnsi="Times New Roman" w:cs="Times New Roman"/>
          <w:sz w:val="20"/>
          <w:szCs w:val="20"/>
        </w:rPr>
        <w:t xml:space="preserve">&amp; </w:t>
      </w:r>
      <w:proofErr w:type="spellStart"/>
      <w:r w:rsidR="00422CD5" w:rsidRPr="00AF180C">
        <w:rPr>
          <w:rFonts w:ascii="Times New Roman" w:hAnsi="Times New Roman" w:cs="Times New Roman"/>
          <w:sz w:val="20"/>
          <w:szCs w:val="20"/>
        </w:rPr>
        <w:t>Rasaian</w:t>
      </w:r>
      <w:proofErr w:type="spellEnd"/>
      <w:r w:rsidR="00422CD5" w:rsidRPr="00AF180C">
        <w:rPr>
          <w:rFonts w:ascii="Times New Roman" w:hAnsi="Times New Roman" w:cs="Times New Roman"/>
          <w:sz w:val="20"/>
          <w:szCs w:val="20"/>
        </w:rPr>
        <w:t xml:space="preserve"> (2007), </w:t>
      </w:r>
      <w:proofErr w:type="spellStart"/>
      <w:r w:rsidR="00422CD5" w:rsidRPr="00AF180C">
        <w:rPr>
          <w:rFonts w:ascii="Times New Roman" w:hAnsi="Times New Roman" w:cs="Times New Roman"/>
          <w:sz w:val="20"/>
          <w:szCs w:val="20"/>
        </w:rPr>
        <w:t>kordestani</w:t>
      </w:r>
      <w:proofErr w:type="spellEnd"/>
      <w:r w:rsidR="00422CD5" w:rsidRPr="00AF180C">
        <w:rPr>
          <w:rFonts w:ascii="Times New Roman" w:hAnsi="Times New Roman" w:cs="Times New Roman"/>
          <w:sz w:val="20"/>
          <w:szCs w:val="20"/>
        </w:rPr>
        <w:t xml:space="preserve"> &amp; </w:t>
      </w:r>
      <w:proofErr w:type="spellStart"/>
      <w:r w:rsidR="00422CD5" w:rsidRPr="00AF180C">
        <w:rPr>
          <w:rFonts w:ascii="Times New Roman" w:hAnsi="Times New Roman" w:cs="Times New Roman"/>
          <w:sz w:val="20"/>
          <w:szCs w:val="20"/>
        </w:rPr>
        <w:t>Najafi</w:t>
      </w:r>
      <w:proofErr w:type="spellEnd"/>
      <w:r w:rsidR="00422CD5" w:rsidRPr="00AF180C">
        <w:rPr>
          <w:rFonts w:ascii="Times New Roman" w:hAnsi="Times New Roman" w:cs="Times New Roman"/>
          <w:sz w:val="20"/>
          <w:szCs w:val="20"/>
        </w:rPr>
        <w:t xml:space="preserve"> </w:t>
      </w:r>
      <w:proofErr w:type="spellStart"/>
      <w:r w:rsidR="00422CD5" w:rsidRPr="00AF180C">
        <w:rPr>
          <w:rFonts w:ascii="Times New Roman" w:hAnsi="Times New Roman" w:cs="Times New Roman"/>
          <w:sz w:val="20"/>
          <w:szCs w:val="20"/>
        </w:rPr>
        <w:t>Omran</w:t>
      </w:r>
      <w:proofErr w:type="spellEnd"/>
      <w:r w:rsidR="00422CD5" w:rsidRPr="00AF180C">
        <w:rPr>
          <w:rFonts w:ascii="Times New Roman" w:hAnsi="Times New Roman" w:cs="Times New Roman"/>
          <w:sz w:val="20"/>
          <w:szCs w:val="20"/>
        </w:rPr>
        <w:t xml:space="preserve">(2008), </w:t>
      </w:r>
      <w:proofErr w:type="spellStart"/>
      <w:r w:rsidR="00422CD5" w:rsidRPr="00AF180C">
        <w:rPr>
          <w:rFonts w:ascii="Times New Roman" w:hAnsi="Times New Roman" w:cs="Times New Roman"/>
          <w:sz w:val="20"/>
          <w:szCs w:val="20"/>
        </w:rPr>
        <w:t>Mehrani</w:t>
      </w:r>
      <w:proofErr w:type="spellEnd"/>
      <w:r w:rsidR="00422CD5" w:rsidRPr="00AF180C">
        <w:rPr>
          <w:rFonts w:ascii="Times New Roman" w:hAnsi="Times New Roman" w:cs="Times New Roman"/>
          <w:sz w:val="20"/>
          <w:szCs w:val="20"/>
        </w:rPr>
        <w:t xml:space="preserve"> et al (2008), </w:t>
      </w:r>
      <w:proofErr w:type="spellStart"/>
      <w:r w:rsidR="00422CD5" w:rsidRPr="00AF180C">
        <w:rPr>
          <w:rFonts w:ascii="Times New Roman" w:hAnsi="Times New Roman" w:cs="Times New Roman"/>
          <w:sz w:val="20"/>
          <w:szCs w:val="20"/>
        </w:rPr>
        <w:t>sajadi</w:t>
      </w:r>
      <w:proofErr w:type="spellEnd"/>
      <w:r w:rsidR="00422CD5" w:rsidRPr="00AF180C">
        <w:rPr>
          <w:rFonts w:ascii="Times New Roman" w:hAnsi="Times New Roman" w:cs="Times New Roman"/>
          <w:sz w:val="20"/>
          <w:szCs w:val="20"/>
        </w:rPr>
        <w:t xml:space="preserve"> et al (2010), </w:t>
      </w:r>
      <w:proofErr w:type="spellStart"/>
      <w:r w:rsidR="00422CD5" w:rsidRPr="00AF180C">
        <w:rPr>
          <w:rFonts w:ascii="Times New Roman" w:hAnsi="Times New Roman" w:cs="Times New Roman"/>
          <w:sz w:val="20"/>
          <w:szCs w:val="20"/>
        </w:rPr>
        <w:t>Mahmoud</w:t>
      </w:r>
      <w:proofErr w:type="spellEnd"/>
      <w:r w:rsidR="00422CD5" w:rsidRPr="00AF180C">
        <w:rPr>
          <w:rFonts w:ascii="Times New Roman" w:hAnsi="Times New Roman" w:cs="Times New Roman"/>
          <w:sz w:val="20"/>
          <w:szCs w:val="20"/>
        </w:rPr>
        <w:t xml:space="preserve"> </w:t>
      </w:r>
      <w:proofErr w:type="spellStart"/>
      <w:r w:rsidR="00422CD5" w:rsidRPr="00AF180C">
        <w:rPr>
          <w:rFonts w:ascii="Times New Roman" w:hAnsi="Times New Roman" w:cs="Times New Roman"/>
          <w:sz w:val="20"/>
          <w:szCs w:val="20"/>
        </w:rPr>
        <w:t>Yahyazadeh</w:t>
      </w:r>
      <w:proofErr w:type="spellEnd"/>
      <w:r w:rsidR="00422CD5" w:rsidRPr="00AF180C">
        <w:rPr>
          <w:rFonts w:ascii="Times New Roman" w:hAnsi="Times New Roman" w:cs="Times New Roman"/>
          <w:sz w:val="20"/>
          <w:szCs w:val="20"/>
        </w:rPr>
        <w:t xml:space="preserve"> et al (2010), </w:t>
      </w:r>
      <w:proofErr w:type="spellStart"/>
      <w:r w:rsidR="00422CD5" w:rsidRPr="00AF180C">
        <w:rPr>
          <w:rFonts w:ascii="Times New Roman" w:hAnsi="Times New Roman" w:cs="Times New Roman"/>
          <w:sz w:val="20"/>
          <w:szCs w:val="20"/>
        </w:rPr>
        <w:t>Heidar</w:t>
      </w:r>
      <w:proofErr w:type="spellEnd"/>
      <w:r w:rsidR="00422CD5" w:rsidRPr="00AF180C">
        <w:rPr>
          <w:rFonts w:ascii="Times New Roman" w:hAnsi="Times New Roman" w:cs="Times New Roman"/>
          <w:sz w:val="20"/>
          <w:szCs w:val="20"/>
        </w:rPr>
        <w:t xml:space="preserve"> </w:t>
      </w:r>
      <w:proofErr w:type="spellStart"/>
      <w:r w:rsidR="00422CD5" w:rsidRPr="00AF180C">
        <w:rPr>
          <w:rFonts w:ascii="Times New Roman" w:hAnsi="Times New Roman" w:cs="Times New Roman"/>
          <w:sz w:val="20"/>
          <w:szCs w:val="20"/>
        </w:rPr>
        <w:t>mohammadzadeh</w:t>
      </w:r>
      <w:proofErr w:type="spellEnd"/>
      <w:r w:rsidR="00422CD5" w:rsidRPr="00AF180C">
        <w:rPr>
          <w:rFonts w:ascii="Times New Roman" w:hAnsi="Times New Roman" w:cs="Times New Roman"/>
          <w:sz w:val="20"/>
          <w:szCs w:val="20"/>
        </w:rPr>
        <w:t xml:space="preserve"> et al (2010), </w:t>
      </w:r>
      <w:proofErr w:type="spellStart"/>
      <w:r w:rsidR="00422CD5" w:rsidRPr="00AF180C">
        <w:rPr>
          <w:rFonts w:ascii="Times New Roman" w:hAnsi="Times New Roman" w:cs="Times New Roman"/>
          <w:sz w:val="20"/>
          <w:szCs w:val="20"/>
        </w:rPr>
        <w:t>Mahmoud</w:t>
      </w:r>
      <w:proofErr w:type="spellEnd"/>
      <w:r w:rsidR="00422CD5" w:rsidRPr="00AF180C">
        <w:rPr>
          <w:rFonts w:ascii="Times New Roman" w:hAnsi="Times New Roman" w:cs="Times New Roman"/>
          <w:sz w:val="20"/>
          <w:szCs w:val="20"/>
        </w:rPr>
        <w:t xml:space="preserve"> </w:t>
      </w:r>
      <w:proofErr w:type="spellStart"/>
      <w:r w:rsidR="00422CD5" w:rsidRPr="00AF180C">
        <w:rPr>
          <w:rFonts w:ascii="Times New Roman" w:hAnsi="Times New Roman" w:cs="Times New Roman"/>
          <w:sz w:val="20"/>
          <w:szCs w:val="20"/>
        </w:rPr>
        <w:t>Yahyazadeh</w:t>
      </w:r>
      <w:proofErr w:type="spellEnd"/>
      <w:r w:rsidR="00422CD5" w:rsidRPr="00AF180C">
        <w:rPr>
          <w:rFonts w:ascii="Times New Roman" w:hAnsi="Times New Roman" w:cs="Times New Roman"/>
          <w:sz w:val="20"/>
          <w:szCs w:val="20"/>
        </w:rPr>
        <w:t xml:space="preserve"> far et al (2010), </w:t>
      </w:r>
      <w:proofErr w:type="spellStart"/>
      <w:r w:rsidR="00422CD5" w:rsidRPr="00AF180C">
        <w:rPr>
          <w:rFonts w:ascii="Times New Roman" w:hAnsi="Times New Roman" w:cs="Times New Roman"/>
          <w:sz w:val="20"/>
          <w:szCs w:val="20"/>
        </w:rPr>
        <w:t>Arabzadeh</w:t>
      </w:r>
      <w:proofErr w:type="spellEnd"/>
      <w:r w:rsidR="00422CD5" w:rsidRPr="00AF180C">
        <w:rPr>
          <w:rFonts w:ascii="Times New Roman" w:hAnsi="Times New Roman" w:cs="Times New Roman"/>
          <w:sz w:val="20"/>
          <w:szCs w:val="20"/>
        </w:rPr>
        <w:t xml:space="preserve"> &amp;</w:t>
      </w:r>
      <w:r w:rsidRPr="00AF180C">
        <w:rPr>
          <w:rFonts w:ascii="Times New Roman" w:hAnsi="Times New Roman" w:cs="Times New Roman"/>
          <w:sz w:val="20"/>
          <w:szCs w:val="20"/>
        </w:rPr>
        <w:t xml:space="preserve"> </w:t>
      </w:r>
      <w:proofErr w:type="spellStart"/>
      <w:r w:rsidR="00422CD5" w:rsidRPr="00AF180C">
        <w:rPr>
          <w:rFonts w:ascii="Times New Roman" w:hAnsi="Times New Roman" w:cs="Times New Roman"/>
          <w:sz w:val="20"/>
          <w:szCs w:val="20"/>
        </w:rPr>
        <w:t>Maghaminejad</w:t>
      </w:r>
      <w:proofErr w:type="spellEnd"/>
      <w:r w:rsidR="00422CD5" w:rsidRPr="00AF180C">
        <w:rPr>
          <w:rFonts w:ascii="Times New Roman" w:hAnsi="Times New Roman" w:cs="Times New Roman"/>
          <w:sz w:val="20"/>
          <w:szCs w:val="20"/>
        </w:rPr>
        <w:t xml:space="preserve"> (2011), and </w:t>
      </w:r>
      <w:proofErr w:type="spellStart"/>
      <w:r w:rsidR="00422CD5" w:rsidRPr="00AF180C">
        <w:rPr>
          <w:rFonts w:ascii="Times New Roman" w:hAnsi="Times New Roman" w:cs="Times New Roman"/>
          <w:sz w:val="20"/>
          <w:szCs w:val="20"/>
        </w:rPr>
        <w:t>saeidi</w:t>
      </w:r>
      <w:proofErr w:type="spellEnd"/>
      <w:r w:rsidR="00422CD5" w:rsidRPr="00AF180C">
        <w:rPr>
          <w:rFonts w:ascii="Times New Roman" w:hAnsi="Times New Roman" w:cs="Times New Roman"/>
          <w:sz w:val="20"/>
          <w:szCs w:val="20"/>
        </w:rPr>
        <w:t xml:space="preserve"> &amp; </w:t>
      </w:r>
      <w:proofErr w:type="spellStart"/>
      <w:r w:rsidR="00422CD5" w:rsidRPr="00AF180C">
        <w:rPr>
          <w:rFonts w:ascii="Times New Roman" w:hAnsi="Times New Roman" w:cs="Times New Roman"/>
          <w:sz w:val="20"/>
          <w:szCs w:val="20"/>
        </w:rPr>
        <w:t>Mahmoudi</w:t>
      </w:r>
      <w:proofErr w:type="spellEnd"/>
      <w:r w:rsidR="00422CD5" w:rsidRPr="00AF180C">
        <w:rPr>
          <w:rFonts w:ascii="Times New Roman" w:hAnsi="Times New Roman" w:cs="Times New Roman"/>
          <w:sz w:val="20"/>
          <w:szCs w:val="20"/>
        </w:rPr>
        <w:t xml:space="preserve"> (2011), however they are inconsistent with</w:t>
      </w:r>
      <w:r w:rsidR="00E0201F" w:rsidRPr="00AF180C">
        <w:rPr>
          <w:rFonts w:ascii="Times New Roman" w:hAnsi="Times New Roman" w:cs="Times New Roman"/>
          <w:sz w:val="20"/>
          <w:szCs w:val="20"/>
        </w:rPr>
        <w:t xml:space="preserve"> the results obtained by </w:t>
      </w:r>
      <w:proofErr w:type="spellStart"/>
      <w:r w:rsidR="00E0201F" w:rsidRPr="00AF180C">
        <w:rPr>
          <w:rFonts w:ascii="Times New Roman" w:hAnsi="Times New Roman" w:cs="Times New Roman"/>
          <w:sz w:val="20"/>
          <w:szCs w:val="20"/>
        </w:rPr>
        <w:t>Nour</w:t>
      </w:r>
      <w:proofErr w:type="spellEnd"/>
      <w:r w:rsidR="00E0201F" w:rsidRPr="00AF180C">
        <w:rPr>
          <w:rFonts w:ascii="Times New Roman" w:hAnsi="Times New Roman" w:cs="Times New Roman"/>
          <w:sz w:val="20"/>
          <w:szCs w:val="20"/>
        </w:rPr>
        <w:t xml:space="preserve"> Abu-rub (2012), </w:t>
      </w:r>
      <w:proofErr w:type="spellStart"/>
      <w:r w:rsidR="00E0201F" w:rsidRPr="00AF180C">
        <w:rPr>
          <w:rFonts w:ascii="Times New Roman" w:hAnsi="Times New Roman" w:cs="Times New Roman"/>
          <w:sz w:val="20"/>
          <w:szCs w:val="20"/>
        </w:rPr>
        <w:t>saeid</w:t>
      </w:r>
      <w:proofErr w:type="spellEnd"/>
      <w:r w:rsidR="00E0201F" w:rsidRPr="00AF180C">
        <w:rPr>
          <w:rFonts w:ascii="Times New Roman" w:hAnsi="Times New Roman" w:cs="Times New Roman"/>
          <w:sz w:val="20"/>
          <w:szCs w:val="20"/>
        </w:rPr>
        <w:t xml:space="preserve"> </w:t>
      </w:r>
      <w:proofErr w:type="spellStart"/>
      <w:r w:rsidR="00E0201F" w:rsidRPr="00AF180C">
        <w:rPr>
          <w:rFonts w:ascii="Times New Roman" w:hAnsi="Times New Roman" w:cs="Times New Roman"/>
          <w:sz w:val="20"/>
          <w:szCs w:val="20"/>
        </w:rPr>
        <w:t>bagherzadeh</w:t>
      </w:r>
      <w:proofErr w:type="spellEnd"/>
      <w:r w:rsidR="00E0201F" w:rsidRPr="00AF180C">
        <w:rPr>
          <w:rFonts w:ascii="Times New Roman" w:hAnsi="Times New Roman" w:cs="Times New Roman"/>
          <w:sz w:val="20"/>
          <w:szCs w:val="20"/>
        </w:rPr>
        <w:t xml:space="preserve"> (2003), </w:t>
      </w:r>
      <w:proofErr w:type="spellStart"/>
      <w:r w:rsidR="00E0201F" w:rsidRPr="00AF180C">
        <w:rPr>
          <w:rFonts w:ascii="Times New Roman" w:hAnsi="Times New Roman" w:cs="Times New Roman"/>
          <w:sz w:val="20"/>
          <w:szCs w:val="20"/>
        </w:rPr>
        <w:t>Namazi</w:t>
      </w:r>
      <w:proofErr w:type="spellEnd"/>
      <w:r w:rsidR="00E0201F" w:rsidRPr="00AF180C">
        <w:rPr>
          <w:rFonts w:ascii="Times New Roman" w:hAnsi="Times New Roman" w:cs="Times New Roman"/>
          <w:sz w:val="20"/>
          <w:szCs w:val="20"/>
        </w:rPr>
        <w:t xml:space="preserve"> &amp; </w:t>
      </w:r>
      <w:proofErr w:type="spellStart"/>
      <w:r w:rsidR="00E0201F" w:rsidRPr="00AF180C">
        <w:rPr>
          <w:rFonts w:ascii="Times New Roman" w:hAnsi="Times New Roman" w:cs="Times New Roman"/>
          <w:sz w:val="20"/>
          <w:szCs w:val="20"/>
        </w:rPr>
        <w:t>Heshmati</w:t>
      </w:r>
      <w:proofErr w:type="spellEnd"/>
      <w:r w:rsidR="00E0201F" w:rsidRPr="00AF180C">
        <w:rPr>
          <w:rFonts w:ascii="Times New Roman" w:hAnsi="Times New Roman" w:cs="Times New Roman"/>
          <w:sz w:val="20"/>
          <w:szCs w:val="20"/>
        </w:rPr>
        <w:t xml:space="preserve"> (2007), </w:t>
      </w:r>
      <w:proofErr w:type="spellStart"/>
      <w:r w:rsidR="00E0201F" w:rsidRPr="00AF180C">
        <w:rPr>
          <w:rFonts w:ascii="Times New Roman" w:hAnsi="Times New Roman" w:cs="Times New Roman"/>
          <w:sz w:val="20"/>
          <w:szCs w:val="20"/>
        </w:rPr>
        <w:t>talebnia</w:t>
      </w:r>
      <w:proofErr w:type="spellEnd"/>
      <w:r w:rsidR="00E0201F" w:rsidRPr="00AF180C">
        <w:rPr>
          <w:rFonts w:ascii="Times New Roman" w:hAnsi="Times New Roman" w:cs="Times New Roman"/>
          <w:sz w:val="20"/>
          <w:szCs w:val="20"/>
        </w:rPr>
        <w:t xml:space="preserve"> &amp; </w:t>
      </w:r>
      <w:proofErr w:type="spellStart"/>
      <w:r w:rsidR="00E0201F" w:rsidRPr="00AF180C">
        <w:rPr>
          <w:rFonts w:ascii="Times New Roman" w:hAnsi="Times New Roman" w:cs="Times New Roman"/>
          <w:sz w:val="20"/>
          <w:szCs w:val="20"/>
        </w:rPr>
        <w:t>Ravanshad</w:t>
      </w:r>
      <w:proofErr w:type="spellEnd"/>
      <w:r w:rsidR="00E0201F" w:rsidRPr="00AF180C">
        <w:rPr>
          <w:rFonts w:ascii="Times New Roman" w:hAnsi="Times New Roman" w:cs="Times New Roman"/>
          <w:sz w:val="20"/>
          <w:szCs w:val="20"/>
        </w:rPr>
        <w:t xml:space="preserve"> (2010), san &amp; </w:t>
      </w:r>
      <w:proofErr w:type="spellStart"/>
      <w:r w:rsidR="00E0201F" w:rsidRPr="00AF180C">
        <w:rPr>
          <w:rFonts w:ascii="Times New Roman" w:hAnsi="Times New Roman" w:cs="Times New Roman"/>
          <w:sz w:val="20"/>
          <w:szCs w:val="20"/>
        </w:rPr>
        <w:lastRenderedPageBreak/>
        <w:t>Heng</w:t>
      </w:r>
      <w:proofErr w:type="spellEnd"/>
      <w:r w:rsidR="00E0201F" w:rsidRPr="00AF180C">
        <w:rPr>
          <w:rFonts w:ascii="Times New Roman" w:hAnsi="Times New Roman" w:cs="Times New Roman"/>
          <w:sz w:val="20"/>
          <w:szCs w:val="20"/>
        </w:rPr>
        <w:t xml:space="preserve"> (2011), and </w:t>
      </w:r>
      <w:proofErr w:type="spellStart"/>
      <w:r w:rsidR="00E0201F" w:rsidRPr="00AF180C">
        <w:rPr>
          <w:rFonts w:ascii="Times New Roman" w:hAnsi="Times New Roman" w:cs="Times New Roman"/>
          <w:sz w:val="20"/>
          <w:szCs w:val="20"/>
        </w:rPr>
        <w:t>mohammad</w:t>
      </w:r>
      <w:proofErr w:type="spellEnd"/>
      <w:r w:rsidR="00E0201F" w:rsidRPr="00AF180C">
        <w:rPr>
          <w:rFonts w:ascii="Times New Roman" w:hAnsi="Times New Roman" w:cs="Times New Roman"/>
          <w:sz w:val="20"/>
          <w:szCs w:val="20"/>
        </w:rPr>
        <w:t xml:space="preserve"> </w:t>
      </w:r>
      <w:proofErr w:type="spellStart"/>
      <w:r w:rsidR="00E0201F" w:rsidRPr="00AF180C">
        <w:rPr>
          <w:rFonts w:ascii="Times New Roman" w:hAnsi="Times New Roman" w:cs="Times New Roman"/>
          <w:sz w:val="20"/>
          <w:szCs w:val="20"/>
        </w:rPr>
        <w:t>ali</w:t>
      </w:r>
      <w:proofErr w:type="spellEnd"/>
      <w:r w:rsidR="00E0201F" w:rsidRPr="00AF180C">
        <w:rPr>
          <w:rFonts w:ascii="Times New Roman" w:hAnsi="Times New Roman" w:cs="Times New Roman"/>
          <w:sz w:val="20"/>
          <w:szCs w:val="20"/>
        </w:rPr>
        <w:t xml:space="preserve"> </w:t>
      </w:r>
      <w:proofErr w:type="spellStart"/>
      <w:r w:rsidR="00E0201F" w:rsidRPr="00AF180C">
        <w:rPr>
          <w:rFonts w:ascii="Times New Roman" w:hAnsi="Times New Roman" w:cs="Times New Roman"/>
          <w:sz w:val="20"/>
          <w:szCs w:val="20"/>
        </w:rPr>
        <w:t>aghaei</w:t>
      </w:r>
      <w:proofErr w:type="spellEnd"/>
      <w:r w:rsidR="00E0201F" w:rsidRPr="00AF180C">
        <w:rPr>
          <w:rFonts w:ascii="Times New Roman" w:hAnsi="Times New Roman" w:cs="Times New Roman"/>
          <w:sz w:val="20"/>
          <w:szCs w:val="20"/>
        </w:rPr>
        <w:t xml:space="preserve"> et al (2009). Thus, first hypothesis of this study is confirmed.</w:t>
      </w:r>
    </w:p>
    <w:p w:rsidR="00F66494" w:rsidRPr="00AF180C" w:rsidRDefault="002B0366" w:rsidP="00DD232F">
      <w:pPr>
        <w:pStyle w:val="ListParagraph"/>
        <w:bidi w:val="0"/>
        <w:spacing w:after="0" w:line="240" w:lineRule="auto"/>
        <w:ind w:left="0" w:firstLineChars="213" w:firstLine="426"/>
        <w:jc w:val="both"/>
        <w:rPr>
          <w:rFonts w:ascii="Times New Roman" w:hAnsi="Times New Roman" w:cs="Times New Roman"/>
          <w:sz w:val="20"/>
          <w:szCs w:val="20"/>
        </w:rPr>
      </w:pPr>
      <w:r w:rsidRPr="00AF180C">
        <w:rPr>
          <w:rFonts w:ascii="Times New Roman" w:hAnsi="Times New Roman" w:cs="Times New Roman"/>
          <w:sz w:val="20"/>
          <w:szCs w:val="20"/>
        </w:rPr>
        <w:t>Analysis</w:t>
      </w:r>
      <w:r w:rsidR="00E0201F" w:rsidRPr="00AF180C">
        <w:rPr>
          <w:rFonts w:ascii="Times New Roman" w:hAnsi="Times New Roman" w:cs="Times New Roman"/>
          <w:sz w:val="20"/>
          <w:szCs w:val="20"/>
        </w:rPr>
        <w:t xml:space="preserve"> of ROC regression and capital </w:t>
      </w:r>
      <w:r w:rsidRPr="00AF180C">
        <w:rPr>
          <w:rFonts w:ascii="Times New Roman" w:hAnsi="Times New Roman" w:cs="Times New Roman"/>
          <w:sz w:val="20"/>
          <w:szCs w:val="20"/>
        </w:rPr>
        <w:t>structure:</w:t>
      </w:r>
      <w:r w:rsidR="00E0201F" w:rsidRPr="00AF180C">
        <w:rPr>
          <w:rFonts w:ascii="Times New Roman" w:hAnsi="Times New Roman" w:cs="Times New Roman"/>
          <w:sz w:val="20"/>
          <w:szCs w:val="20"/>
        </w:rPr>
        <w:t xml:space="preserve"> as shown in table(3) above</w:t>
      </w:r>
      <w:r w:rsidR="001D4296">
        <w:rPr>
          <w:rFonts w:ascii="Times New Roman" w:hAnsi="Times New Roman" w:cs="Times New Roman"/>
          <w:sz w:val="20"/>
          <w:szCs w:val="20"/>
        </w:rPr>
        <w:t>,</w:t>
      </w:r>
      <w:r w:rsidR="00E0201F" w:rsidRPr="00AF180C">
        <w:rPr>
          <w:rFonts w:ascii="Times New Roman" w:hAnsi="Times New Roman" w:cs="Times New Roman"/>
          <w:sz w:val="20"/>
          <w:szCs w:val="20"/>
        </w:rPr>
        <w:t xml:space="preserve"> according to </w:t>
      </w:r>
      <w:proofErr w:type="spellStart"/>
      <w:r w:rsidR="00E0201F" w:rsidRPr="00AF180C">
        <w:rPr>
          <w:rFonts w:ascii="Times New Roman" w:hAnsi="Times New Roman" w:cs="Times New Roman"/>
          <w:sz w:val="20"/>
          <w:szCs w:val="20"/>
        </w:rPr>
        <w:t>durbin-watson</w:t>
      </w:r>
      <w:proofErr w:type="spellEnd"/>
      <w:r w:rsidR="00E0201F" w:rsidRPr="00AF180C">
        <w:rPr>
          <w:rFonts w:ascii="Times New Roman" w:hAnsi="Times New Roman" w:cs="Times New Roman"/>
          <w:sz w:val="20"/>
          <w:szCs w:val="20"/>
        </w:rPr>
        <w:t xml:space="preserve"> test (1/609), we can conclude that there is no self-correlation between the residuals. Also, according to (f) statistic (46/939) and its significance level (0/000) we conclude that the regression equation is significant. More, given the results of (t) statistic and significance </w:t>
      </w:r>
      <w:r w:rsidRPr="00AF180C">
        <w:rPr>
          <w:rFonts w:ascii="Times New Roman" w:hAnsi="Times New Roman" w:cs="Times New Roman"/>
          <w:sz w:val="20"/>
          <w:szCs w:val="20"/>
        </w:rPr>
        <w:t>level (</w:t>
      </w:r>
      <w:r w:rsidR="00977107" w:rsidRPr="00AF180C">
        <w:rPr>
          <w:rFonts w:ascii="Times New Roman" w:hAnsi="Times New Roman" w:cs="Times New Roman"/>
          <w:sz w:val="20"/>
          <w:szCs w:val="20"/>
        </w:rPr>
        <w:t xml:space="preserve">p) in table (3),it can be concluded that the relationship between the </w:t>
      </w:r>
      <w:r w:rsidR="00967DEC" w:rsidRPr="00AF180C">
        <w:rPr>
          <w:rFonts w:ascii="Times New Roman" w:hAnsi="Times New Roman" w:cs="Times New Roman"/>
          <w:sz w:val="20"/>
          <w:szCs w:val="20"/>
        </w:rPr>
        <w:t>variable ROC and the variable DC is positive and significant</w:t>
      </w:r>
      <w:r w:rsidR="001D4296">
        <w:rPr>
          <w:rFonts w:ascii="Times New Roman" w:hAnsi="Times New Roman" w:cs="Times New Roman"/>
          <w:sz w:val="20"/>
          <w:szCs w:val="20"/>
        </w:rPr>
        <w:t>.</w:t>
      </w:r>
      <w:r w:rsidR="00967DEC" w:rsidRPr="00AF180C">
        <w:rPr>
          <w:rFonts w:ascii="Times New Roman" w:hAnsi="Times New Roman" w:cs="Times New Roman"/>
          <w:sz w:val="20"/>
          <w:szCs w:val="20"/>
        </w:rPr>
        <w:t xml:space="preserve"> </w:t>
      </w:r>
      <w:r w:rsidRPr="00AF180C">
        <w:rPr>
          <w:rFonts w:ascii="Times New Roman" w:hAnsi="Times New Roman" w:cs="Times New Roman"/>
          <w:sz w:val="20"/>
          <w:szCs w:val="20"/>
        </w:rPr>
        <w:t>Also</w:t>
      </w:r>
      <w:r w:rsidR="00967DEC" w:rsidRPr="00AF180C">
        <w:rPr>
          <w:rFonts w:ascii="Times New Roman" w:hAnsi="Times New Roman" w:cs="Times New Roman"/>
          <w:sz w:val="20"/>
          <w:szCs w:val="20"/>
        </w:rPr>
        <w:t xml:space="preserve">, the relationship between the variable ROC and capital structure variables (DEMV and DA) is negatively significant. </w:t>
      </w:r>
      <w:r w:rsidRPr="00AF180C">
        <w:rPr>
          <w:rFonts w:ascii="Times New Roman" w:hAnsi="Times New Roman" w:cs="Times New Roman"/>
          <w:sz w:val="20"/>
          <w:szCs w:val="20"/>
        </w:rPr>
        <w:t>However,</w:t>
      </w:r>
      <w:r w:rsidR="00967DEC" w:rsidRPr="00AF180C">
        <w:rPr>
          <w:rFonts w:ascii="Times New Roman" w:hAnsi="Times New Roman" w:cs="Times New Roman"/>
          <w:sz w:val="20"/>
          <w:szCs w:val="20"/>
        </w:rPr>
        <w:t xml:space="preserve"> there is no significant association between the variable ROC and other capital structure variables. These findings are not consistent with the study results by san &amp; Hang (2011), and </w:t>
      </w:r>
      <w:proofErr w:type="spellStart"/>
      <w:r w:rsidR="00967DEC" w:rsidRPr="00AF180C">
        <w:rPr>
          <w:rFonts w:ascii="Times New Roman" w:hAnsi="Times New Roman" w:cs="Times New Roman"/>
          <w:sz w:val="20"/>
          <w:szCs w:val="20"/>
        </w:rPr>
        <w:t>Niresh</w:t>
      </w:r>
      <w:proofErr w:type="spellEnd"/>
      <w:r w:rsidR="00967DEC" w:rsidRPr="00AF180C">
        <w:rPr>
          <w:rFonts w:ascii="Times New Roman" w:hAnsi="Times New Roman" w:cs="Times New Roman"/>
          <w:sz w:val="20"/>
          <w:szCs w:val="20"/>
        </w:rPr>
        <w:t xml:space="preserve"> &amp; </w:t>
      </w:r>
      <w:proofErr w:type="spellStart"/>
      <w:r w:rsidR="00967DEC" w:rsidRPr="00AF180C">
        <w:rPr>
          <w:rFonts w:ascii="Times New Roman" w:hAnsi="Times New Roman" w:cs="Times New Roman"/>
          <w:sz w:val="20"/>
          <w:szCs w:val="20"/>
        </w:rPr>
        <w:t>Volnampi</w:t>
      </w:r>
      <w:proofErr w:type="spellEnd"/>
      <w:r w:rsidR="00967DEC" w:rsidRPr="00AF180C">
        <w:rPr>
          <w:rFonts w:ascii="Times New Roman" w:hAnsi="Times New Roman" w:cs="Times New Roman"/>
          <w:sz w:val="20"/>
          <w:szCs w:val="20"/>
        </w:rPr>
        <w:t xml:space="preserve">(2012). Thus, second hypothesis is also confirmed. </w:t>
      </w:r>
    </w:p>
    <w:p w:rsidR="00967DEC" w:rsidRPr="00AF180C" w:rsidRDefault="002B0366" w:rsidP="00DD232F">
      <w:pPr>
        <w:pStyle w:val="ListParagraph"/>
        <w:bidi w:val="0"/>
        <w:spacing w:after="0" w:line="240" w:lineRule="auto"/>
        <w:ind w:left="0" w:firstLineChars="213" w:firstLine="426"/>
        <w:jc w:val="both"/>
        <w:rPr>
          <w:rFonts w:ascii="Times New Roman" w:hAnsi="Times New Roman" w:cs="Times New Roman"/>
          <w:sz w:val="20"/>
          <w:szCs w:val="20"/>
        </w:rPr>
      </w:pPr>
      <w:r w:rsidRPr="00AF180C">
        <w:rPr>
          <w:rFonts w:ascii="Times New Roman" w:hAnsi="Times New Roman" w:cs="Times New Roman"/>
          <w:sz w:val="20"/>
          <w:szCs w:val="20"/>
        </w:rPr>
        <w:t>Analysis</w:t>
      </w:r>
      <w:r w:rsidR="00967DEC" w:rsidRPr="00AF180C">
        <w:rPr>
          <w:rFonts w:ascii="Times New Roman" w:hAnsi="Times New Roman" w:cs="Times New Roman"/>
          <w:sz w:val="20"/>
          <w:szCs w:val="20"/>
        </w:rPr>
        <w:t xml:space="preserve"> of ROE regression and capital structure: as shown in table (3), according to </w:t>
      </w:r>
      <w:proofErr w:type="spellStart"/>
      <w:r w:rsidR="00967DEC" w:rsidRPr="00AF180C">
        <w:rPr>
          <w:rFonts w:ascii="Times New Roman" w:hAnsi="Times New Roman" w:cs="Times New Roman"/>
          <w:sz w:val="20"/>
          <w:szCs w:val="20"/>
        </w:rPr>
        <w:t>durbin-watson</w:t>
      </w:r>
      <w:proofErr w:type="spellEnd"/>
      <w:r w:rsidR="00967DEC" w:rsidRPr="00AF180C">
        <w:rPr>
          <w:rFonts w:ascii="Times New Roman" w:hAnsi="Times New Roman" w:cs="Times New Roman"/>
          <w:sz w:val="20"/>
          <w:szCs w:val="20"/>
        </w:rPr>
        <w:t xml:space="preserve"> test (1/698), we can conclude that there is no self-correlation between the residuals. </w:t>
      </w:r>
      <w:r w:rsidRPr="00AF180C">
        <w:rPr>
          <w:rFonts w:ascii="Times New Roman" w:hAnsi="Times New Roman" w:cs="Times New Roman"/>
          <w:sz w:val="20"/>
          <w:szCs w:val="20"/>
        </w:rPr>
        <w:t>Also,</w:t>
      </w:r>
      <w:r w:rsidR="00967DEC" w:rsidRPr="00AF180C">
        <w:rPr>
          <w:rFonts w:ascii="Times New Roman" w:hAnsi="Times New Roman" w:cs="Times New Roman"/>
          <w:sz w:val="20"/>
          <w:szCs w:val="20"/>
        </w:rPr>
        <w:t xml:space="preserve"> according to (f) statistic (20/362) and its significance level (0/000), we conclude that the regression equation is significant. Further, according to the results of (t) statistic and significance level (p) analysis in </w:t>
      </w:r>
      <w:r w:rsidRPr="00AF180C">
        <w:rPr>
          <w:rFonts w:ascii="Times New Roman" w:hAnsi="Times New Roman" w:cs="Times New Roman"/>
          <w:sz w:val="20"/>
          <w:szCs w:val="20"/>
        </w:rPr>
        <w:t>table (</w:t>
      </w:r>
      <w:r w:rsidR="00967DEC" w:rsidRPr="00AF180C">
        <w:rPr>
          <w:rFonts w:ascii="Times New Roman" w:hAnsi="Times New Roman" w:cs="Times New Roman"/>
          <w:sz w:val="20"/>
          <w:szCs w:val="20"/>
        </w:rPr>
        <w:t xml:space="preserve">3), it can be concluded that the relationship between the variable ROE and capital </w:t>
      </w:r>
      <w:r w:rsidRPr="00AF180C">
        <w:rPr>
          <w:rFonts w:ascii="Times New Roman" w:hAnsi="Times New Roman" w:cs="Times New Roman"/>
          <w:sz w:val="20"/>
          <w:szCs w:val="20"/>
        </w:rPr>
        <w:t>structure variable</w:t>
      </w:r>
      <w:r w:rsidR="008A140A" w:rsidRPr="00AF180C">
        <w:rPr>
          <w:rFonts w:ascii="Times New Roman" w:hAnsi="Times New Roman" w:cs="Times New Roman"/>
          <w:sz w:val="20"/>
          <w:szCs w:val="20"/>
        </w:rPr>
        <w:t xml:space="preserve"> (DA) is positively </w:t>
      </w:r>
      <w:r w:rsidRPr="00AF180C">
        <w:rPr>
          <w:rFonts w:ascii="Times New Roman" w:hAnsi="Times New Roman" w:cs="Times New Roman"/>
          <w:sz w:val="20"/>
          <w:szCs w:val="20"/>
        </w:rPr>
        <w:t>significant. Also, the</w:t>
      </w:r>
      <w:r w:rsidR="008A140A" w:rsidRPr="00AF180C">
        <w:rPr>
          <w:rFonts w:ascii="Times New Roman" w:hAnsi="Times New Roman" w:cs="Times New Roman"/>
          <w:sz w:val="20"/>
          <w:szCs w:val="20"/>
        </w:rPr>
        <w:t xml:space="preserve"> relationship between the </w:t>
      </w:r>
      <w:r w:rsidRPr="00AF180C">
        <w:rPr>
          <w:rFonts w:ascii="Times New Roman" w:hAnsi="Times New Roman" w:cs="Times New Roman"/>
          <w:sz w:val="20"/>
          <w:szCs w:val="20"/>
        </w:rPr>
        <w:t xml:space="preserve">variable </w:t>
      </w:r>
      <w:r w:rsidRPr="00AF180C">
        <w:rPr>
          <w:rFonts w:ascii="Times New Roman" w:hAnsi="Times New Roman" w:cs="Times New Roman"/>
          <w:sz w:val="20"/>
          <w:szCs w:val="20"/>
        </w:rPr>
        <w:lastRenderedPageBreak/>
        <w:t>ROE</w:t>
      </w:r>
      <w:r w:rsidR="008A140A" w:rsidRPr="00AF180C">
        <w:rPr>
          <w:rFonts w:ascii="Times New Roman" w:hAnsi="Times New Roman" w:cs="Times New Roman"/>
          <w:sz w:val="20"/>
          <w:szCs w:val="20"/>
        </w:rPr>
        <w:t xml:space="preserve"> and capital structure </w:t>
      </w:r>
      <w:r w:rsidRPr="00AF180C">
        <w:rPr>
          <w:rFonts w:ascii="Times New Roman" w:hAnsi="Times New Roman" w:cs="Times New Roman"/>
          <w:sz w:val="20"/>
          <w:szCs w:val="20"/>
        </w:rPr>
        <w:t>variables (DEMV</w:t>
      </w:r>
      <w:r w:rsidR="008A140A" w:rsidRPr="00AF180C">
        <w:rPr>
          <w:rFonts w:ascii="Times New Roman" w:hAnsi="Times New Roman" w:cs="Times New Roman"/>
          <w:sz w:val="20"/>
          <w:szCs w:val="20"/>
        </w:rPr>
        <w:t xml:space="preserve"> and </w:t>
      </w:r>
      <w:r w:rsidRPr="00AF180C">
        <w:rPr>
          <w:rFonts w:ascii="Times New Roman" w:hAnsi="Times New Roman" w:cs="Times New Roman"/>
          <w:sz w:val="20"/>
          <w:szCs w:val="20"/>
        </w:rPr>
        <w:t>DCE)</w:t>
      </w:r>
      <w:r w:rsidR="008A140A" w:rsidRPr="00AF180C">
        <w:rPr>
          <w:rFonts w:ascii="Times New Roman" w:hAnsi="Times New Roman" w:cs="Times New Roman"/>
          <w:sz w:val="20"/>
          <w:szCs w:val="20"/>
        </w:rPr>
        <w:t xml:space="preserve"> is negatively significant. However, there is no significant relationship between the variable ROE and other capital structure variables. These findings are consistent with the results obtained by </w:t>
      </w:r>
      <w:proofErr w:type="spellStart"/>
      <w:r w:rsidR="008A140A" w:rsidRPr="00AF180C">
        <w:rPr>
          <w:rFonts w:ascii="Times New Roman" w:hAnsi="Times New Roman" w:cs="Times New Roman"/>
          <w:sz w:val="20"/>
          <w:szCs w:val="20"/>
        </w:rPr>
        <w:t>Abor</w:t>
      </w:r>
      <w:proofErr w:type="spellEnd"/>
      <w:r w:rsidR="008A140A" w:rsidRPr="00AF180C">
        <w:rPr>
          <w:rFonts w:ascii="Times New Roman" w:hAnsi="Times New Roman" w:cs="Times New Roman"/>
          <w:sz w:val="20"/>
          <w:szCs w:val="20"/>
        </w:rPr>
        <w:t xml:space="preserve">(2005), Gil et al (2011). </w:t>
      </w:r>
      <w:proofErr w:type="spellStart"/>
      <w:r w:rsidR="008A140A" w:rsidRPr="00AF180C">
        <w:rPr>
          <w:rFonts w:ascii="Times New Roman" w:hAnsi="Times New Roman" w:cs="Times New Roman"/>
          <w:sz w:val="20"/>
          <w:szCs w:val="20"/>
        </w:rPr>
        <w:t>Nour</w:t>
      </w:r>
      <w:proofErr w:type="spellEnd"/>
      <w:r w:rsidR="008A140A" w:rsidRPr="00AF180C">
        <w:rPr>
          <w:rFonts w:ascii="Times New Roman" w:hAnsi="Times New Roman" w:cs="Times New Roman"/>
          <w:sz w:val="20"/>
          <w:szCs w:val="20"/>
        </w:rPr>
        <w:t xml:space="preserve"> Abu-rub (2012), </w:t>
      </w:r>
      <w:proofErr w:type="spellStart"/>
      <w:r w:rsidR="008A140A" w:rsidRPr="00AF180C">
        <w:rPr>
          <w:rFonts w:ascii="Times New Roman" w:hAnsi="Times New Roman" w:cs="Times New Roman"/>
          <w:sz w:val="20"/>
          <w:szCs w:val="20"/>
        </w:rPr>
        <w:t>Namazi</w:t>
      </w:r>
      <w:proofErr w:type="spellEnd"/>
      <w:r w:rsidR="008A140A" w:rsidRPr="00AF180C">
        <w:rPr>
          <w:rFonts w:ascii="Times New Roman" w:hAnsi="Times New Roman" w:cs="Times New Roman"/>
          <w:sz w:val="20"/>
          <w:szCs w:val="20"/>
        </w:rPr>
        <w:t xml:space="preserve"> &amp;</w:t>
      </w:r>
      <w:r w:rsidR="00DD232F">
        <w:rPr>
          <w:rFonts w:ascii="Times New Roman" w:hAnsi="Times New Roman" w:cs="Times New Roman"/>
          <w:sz w:val="20"/>
          <w:szCs w:val="20"/>
        </w:rPr>
        <w:t xml:space="preserve"> </w:t>
      </w:r>
      <w:proofErr w:type="spellStart"/>
      <w:r w:rsidR="008A140A" w:rsidRPr="00AF180C">
        <w:rPr>
          <w:rFonts w:ascii="Times New Roman" w:hAnsi="Times New Roman" w:cs="Times New Roman"/>
          <w:sz w:val="20"/>
          <w:szCs w:val="20"/>
        </w:rPr>
        <w:t>shirzadeh</w:t>
      </w:r>
      <w:proofErr w:type="spellEnd"/>
      <w:r w:rsidR="008A140A" w:rsidRPr="00AF180C">
        <w:rPr>
          <w:rFonts w:ascii="Times New Roman" w:hAnsi="Times New Roman" w:cs="Times New Roman"/>
          <w:sz w:val="20"/>
          <w:szCs w:val="20"/>
        </w:rPr>
        <w:t xml:space="preserve"> (2005), </w:t>
      </w:r>
      <w:proofErr w:type="spellStart"/>
      <w:r w:rsidR="008A140A" w:rsidRPr="00AF180C">
        <w:rPr>
          <w:rFonts w:ascii="Times New Roman" w:hAnsi="Times New Roman" w:cs="Times New Roman"/>
          <w:sz w:val="20"/>
          <w:szCs w:val="20"/>
        </w:rPr>
        <w:t>Arbabian</w:t>
      </w:r>
      <w:proofErr w:type="spellEnd"/>
      <w:r w:rsidR="008A140A" w:rsidRPr="00AF180C">
        <w:rPr>
          <w:rFonts w:ascii="Times New Roman" w:hAnsi="Times New Roman" w:cs="Times New Roman"/>
          <w:sz w:val="20"/>
          <w:szCs w:val="20"/>
        </w:rPr>
        <w:t xml:space="preserve"> &amp; safari (2009), </w:t>
      </w:r>
      <w:proofErr w:type="spellStart"/>
      <w:r w:rsidR="008A140A" w:rsidRPr="00AF180C">
        <w:rPr>
          <w:rFonts w:ascii="Times New Roman" w:hAnsi="Times New Roman" w:cs="Times New Roman"/>
          <w:sz w:val="20"/>
          <w:szCs w:val="20"/>
        </w:rPr>
        <w:t>mohammad</w:t>
      </w:r>
      <w:proofErr w:type="spellEnd"/>
      <w:r w:rsidR="008A140A" w:rsidRPr="00AF180C">
        <w:rPr>
          <w:rFonts w:ascii="Times New Roman" w:hAnsi="Times New Roman" w:cs="Times New Roman"/>
          <w:sz w:val="20"/>
          <w:szCs w:val="20"/>
        </w:rPr>
        <w:t xml:space="preserve"> </w:t>
      </w:r>
      <w:proofErr w:type="spellStart"/>
      <w:r w:rsidR="008A140A" w:rsidRPr="00AF180C">
        <w:rPr>
          <w:rFonts w:ascii="Times New Roman" w:hAnsi="Times New Roman" w:cs="Times New Roman"/>
          <w:sz w:val="20"/>
          <w:szCs w:val="20"/>
        </w:rPr>
        <w:t>ali</w:t>
      </w:r>
      <w:proofErr w:type="spellEnd"/>
      <w:r w:rsidR="008A140A" w:rsidRPr="00AF180C">
        <w:rPr>
          <w:rFonts w:ascii="Times New Roman" w:hAnsi="Times New Roman" w:cs="Times New Roman"/>
          <w:sz w:val="20"/>
          <w:szCs w:val="20"/>
        </w:rPr>
        <w:t xml:space="preserve"> </w:t>
      </w:r>
      <w:proofErr w:type="spellStart"/>
      <w:r w:rsidR="008A140A" w:rsidRPr="00AF180C">
        <w:rPr>
          <w:rFonts w:ascii="Times New Roman" w:hAnsi="Times New Roman" w:cs="Times New Roman"/>
          <w:sz w:val="20"/>
          <w:szCs w:val="20"/>
        </w:rPr>
        <w:t>aghaei</w:t>
      </w:r>
      <w:proofErr w:type="spellEnd"/>
      <w:r w:rsidR="008A140A" w:rsidRPr="00AF180C">
        <w:rPr>
          <w:rFonts w:ascii="Times New Roman" w:hAnsi="Times New Roman" w:cs="Times New Roman"/>
          <w:sz w:val="20"/>
          <w:szCs w:val="20"/>
        </w:rPr>
        <w:t xml:space="preserve"> et al (2009)</w:t>
      </w:r>
      <w:r w:rsidR="001D4296">
        <w:rPr>
          <w:rFonts w:ascii="Times New Roman" w:hAnsi="Times New Roman" w:cs="Times New Roman"/>
          <w:sz w:val="20"/>
          <w:szCs w:val="20"/>
        </w:rPr>
        <w:t>,</w:t>
      </w:r>
      <w:r w:rsidR="008A140A" w:rsidRPr="00AF180C">
        <w:rPr>
          <w:rFonts w:ascii="Times New Roman" w:hAnsi="Times New Roman" w:cs="Times New Roman"/>
          <w:sz w:val="20"/>
          <w:szCs w:val="20"/>
        </w:rPr>
        <w:t xml:space="preserve"> and </w:t>
      </w:r>
      <w:proofErr w:type="spellStart"/>
      <w:r w:rsidR="008A140A" w:rsidRPr="00AF180C">
        <w:rPr>
          <w:rFonts w:ascii="Times New Roman" w:hAnsi="Times New Roman" w:cs="Times New Roman"/>
          <w:sz w:val="20"/>
          <w:szCs w:val="20"/>
        </w:rPr>
        <w:t>talebnia</w:t>
      </w:r>
      <w:proofErr w:type="spellEnd"/>
      <w:r w:rsidR="008A140A" w:rsidRPr="00AF180C">
        <w:rPr>
          <w:rFonts w:ascii="Times New Roman" w:hAnsi="Times New Roman" w:cs="Times New Roman"/>
          <w:sz w:val="20"/>
          <w:szCs w:val="20"/>
        </w:rPr>
        <w:t xml:space="preserve"> &amp; </w:t>
      </w:r>
      <w:proofErr w:type="spellStart"/>
      <w:r w:rsidR="008A140A" w:rsidRPr="00AF180C">
        <w:rPr>
          <w:rFonts w:ascii="Times New Roman" w:hAnsi="Times New Roman" w:cs="Times New Roman"/>
          <w:sz w:val="20"/>
          <w:szCs w:val="20"/>
        </w:rPr>
        <w:t>ravanshad</w:t>
      </w:r>
      <w:proofErr w:type="spellEnd"/>
      <w:r w:rsidR="008A140A" w:rsidRPr="00AF180C">
        <w:rPr>
          <w:rFonts w:ascii="Times New Roman" w:hAnsi="Times New Roman" w:cs="Times New Roman"/>
          <w:sz w:val="20"/>
          <w:szCs w:val="20"/>
        </w:rPr>
        <w:t xml:space="preserve"> (2010), however</w:t>
      </w:r>
      <w:r w:rsidR="001D4296">
        <w:rPr>
          <w:rFonts w:ascii="Times New Roman" w:hAnsi="Times New Roman" w:cs="Times New Roman"/>
          <w:sz w:val="20"/>
          <w:szCs w:val="20"/>
        </w:rPr>
        <w:t>,</w:t>
      </w:r>
      <w:r w:rsidR="008A140A" w:rsidRPr="00AF180C">
        <w:rPr>
          <w:rFonts w:ascii="Times New Roman" w:hAnsi="Times New Roman" w:cs="Times New Roman"/>
          <w:sz w:val="20"/>
          <w:szCs w:val="20"/>
        </w:rPr>
        <w:t xml:space="preserve"> they are in consistent with the results obtained by </w:t>
      </w:r>
      <w:proofErr w:type="spellStart"/>
      <w:r w:rsidR="008A140A" w:rsidRPr="00AF180C">
        <w:rPr>
          <w:rFonts w:ascii="Times New Roman" w:hAnsi="Times New Roman" w:cs="Times New Roman"/>
          <w:sz w:val="20"/>
          <w:szCs w:val="20"/>
        </w:rPr>
        <w:t>Nour</w:t>
      </w:r>
      <w:proofErr w:type="spellEnd"/>
      <w:r w:rsidR="008A140A" w:rsidRPr="00AF180C">
        <w:rPr>
          <w:rFonts w:ascii="Times New Roman" w:hAnsi="Times New Roman" w:cs="Times New Roman"/>
          <w:sz w:val="20"/>
          <w:szCs w:val="20"/>
        </w:rPr>
        <w:t xml:space="preserve"> Abu-Rub (2012)</w:t>
      </w:r>
      <w:r w:rsidR="001D4296">
        <w:rPr>
          <w:rFonts w:ascii="Times New Roman" w:hAnsi="Times New Roman" w:cs="Times New Roman"/>
          <w:sz w:val="20"/>
          <w:szCs w:val="20"/>
        </w:rPr>
        <w:t>,</w:t>
      </w:r>
      <w:r w:rsidR="008A140A" w:rsidRPr="00AF180C">
        <w:rPr>
          <w:rFonts w:ascii="Times New Roman" w:hAnsi="Times New Roman" w:cs="Times New Roman"/>
          <w:sz w:val="20"/>
          <w:szCs w:val="20"/>
        </w:rPr>
        <w:t xml:space="preserve"> </w:t>
      </w:r>
      <w:proofErr w:type="spellStart"/>
      <w:r w:rsidR="008A140A" w:rsidRPr="00AF180C">
        <w:rPr>
          <w:rFonts w:ascii="Times New Roman" w:hAnsi="Times New Roman" w:cs="Times New Roman"/>
          <w:sz w:val="20"/>
          <w:szCs w:val="20"/>
        </w:rPr>
        <w:t>Heidar</w:t>
      </w:r>
      <w:proofErr w:type="spellEnd"/>
      <w:r w:rsidR="008A140A" w:rsidRPr="00AF180C">
        <w:rPr>
          <w:rFonts w:ascii="Times New Roman" w:hAnsi="Times New Roman" w:cs="Times New Roman"/>
          <w:sz w:val="20"/>
          <w:szCs w:val="20"/>
        </w:rPr>
        <w:t xml:space="preserve"> </w:t>
      </w:r>
      <w:proofErr w:type="spellStart"/>
      <w:r w:rsidR="008A140A" w:rsidRPr="00AF180C">
        <w:rPr>
          <w:rFonts w:ascii="Times New Roman" w:hAnsi="Times New Roman" w:cs="Times New Roman"/>
          <w:sz w:val="20"/>
          <w:szCs w:val="20"/>
        </w:rPr>
        <w:t>Mohammadzadeh</w:t>
      </w:r>
      <w:proofErr w:type="spellEnd"/>
      <w:r w:rsidR="008A140A" w:rsidRPr="00AF180C">
        <w:rPr>
          <w:rFonts w:ascii="Times New Roman" w:hAnsi="Times New Roman" w:cs="Times New Roman"/>
          <w:sz w:val="20"/>
          <w:szCs w:val="20"/>
        </w:rPr>
        <w:t xml:space="preserve"> et al (2010), san &amp; </w:t>
      </w:r>
      <w:proofErr w:type="spellStart"/>
      <w:r w:rsidR="008A140A" w:rsidRPr="00AF180C">
        <w:rPr>
          <w:rFonts w:ascii="Times New Roman" w:hAnsi="Times New Roman" w:cs="Times New Roman"/>
          <w:sz w:val="20"/>
          <w:szCs w:val="20"/>
        </w:rPr>
        <w:t>Heng</w:t>
      </w:r>
      <w:proofErr w:type="spellEnd"/>
      <w:r w:rsidR="008A140A" w:rsidRPr="00AF180C">
        <w:rPr>
          <w:rFonts w:ascii="Times New Roman" w:hAnsi="Times New Roman" w:cs="Times New Roman"/>
          <w:sz w:val="20"/>
          <w:szCs w:val="20"/>
        </w:rPr>
        <w:t xml:space="preserve"> (2011),</w:t>
      </w:r>
      <w:r w:rsidR="00DD232F">
        <w:rPr>
          <w:rFonts w:ascii="Times New Roman" w:hAnsi="Times New Roman" w:cs="Times New Roman"/>
          <w:sz w:val="20"/>
          <w:szCs w:val="20"/>
        </w:rPr>
        <w:t xml:space="preserve"> </w:t>
      </w:r>
      <w:proofErr w:type="spellStart"/>
      <w:r w:rsidR="008A140A" w:rsidRPr="00AF180C">
        <w:rPr>
          <w:rFonts w:ascii="Times New Roman" w:hAnsi="Times New Roman" w:cs="Times New Roman"/>
          <w:sz w:val="20"/>
          <w:szCs w:val="20"/>
        </w:rPr>
        <w:t>Niresh</w:t>
      </w:r>
      <w:proofErr w:type="spellEnd"/>
      <w:r w:rsidR="008A140A" w:rsidRPr="00AF180C">
        <w:rPr>
          <w:rFonts w:ascii="Times New Roman" w:hAnsi="Times New Roman" w:cs="Times New Roman"/>
          <w:sz w:val="20"/>
          <w:szCs w:val="20"/>
        </w:rPr>
        <w:t xml:space="preserve"> &amp; </w:t>
      </w:r>
      <w:proofErr w:type="spellStart"/>
      <w:r w:rsidR="008A140A" w:rsidRPr="00AF180C">
        <w:rPr>
          <w:rFonts w:ascii="Times New Roman" w:hAnsi="Times New Roman" w:cs="Times New Roman"/>
          <w:sz w:val="20"/>
          <w:szCs w:val="20"/>
        </w:rPr>
        <w:t>volnampi</w:t>
      </w:r>
      <w:proofErr w:type="spellEnd"/>
      <w:r w:rsidR="008A140A" w:rsidRPr="00AF180C">
        <w:rPr>
          <w:rFonts w:ascii="Times New Roman" w:hAnsi="Times New Roman" w:cs="Times New Roman"/>
          <w:sz w:val="20"/>
          <w:szCs w:val="20"/>
        </w:rPr>
        <w:t xml:space="preserve"> (2012),</w:t>
      </w:r>
      <w:r w:rsidR="00DD232F">
        <w:rPr>
          <w:rFonts w:ascii="Times New Roman" w:hAnsi="Times New Roman" w:cs="Times New Roman"/>
          <w:sz w:val="20"/>
          <w:szCs w:val="20"/>
        </w:rPr>
        <w:t xml:space="preserve"> </w:t>
      </w:r>
      <w:r w:rsidR="008A140A" w:rsidRPr="00AF180C">
        <w:rPr>
          <w:rFonts w:ascii="Times New Roman" w:hAnsi="Times New Roman" w:cs="Times New Roman"/>
          <w:sz w:val="20"/>
          <w:szCs w:val="20"/>
        </w:rPr>
        <w:t xml:space="preserve">and </w:t>
      </w:r>
      <w:proofErr w:type="spellStart"/>
      <w:r w:rsidR="008A140A" w:rsidRPr="00AF180C">
        <w:rPr>
          <w:rFonts w:ascii="Times New Roman" w:hAnsi="Times New Roman" w:cs="Times New Roman"/>
          <w:sz w:val="20"/>
          <w:szCs w:val="20"/>
        </w:rPr>
        <w:t>Akbarpour</w:t>
      </w:r>
      <w:proofErr w:type="spellEnd"/>
      <w:r w:rsidR="008A140A" w:rsidRPr="00AF180C">
        <w:rPr>
          <w:rFonts w:ascii="Times New Roman" w:hAnsi="Times New Roman" w:cs="Times New Roman"/>
          <w:sz w:val="20"/>
          <w:szCs w:val="20"/>
        </w:rPr>
        <w:t xml:space="preserve"> &amp; </w:t>
      </w:r>
      <w:proofErr w:type="spellStart"/>
      <w:r w:rsidR="008A140A" w:rsidRPr="00AF180C">
        <w:rPr>
          <w:rFonts w:ascii="Times New Roman" w:hAnsi="Times New Roman" w:cs="Times New Roman"/>
          <w:sz w:val="20"/>
          <w:szCs w:val="20"/>
        </w:rPr>
        <w:t>A</w:t>
      </w:r>
      <w:r w:rsidR="00A57BEA" w:rsidRPr="00AF180C">
        <w:rPr>
          <w:rFonts w:ascii="Times New Roman" w:hAnsi="Times New Roman" w:cs="Times New Roman"/>
          <w:sz w:val="20"/>
          <w:szCs w:val="20"/>
        </w:rPr>
        <w:t>ghabeigzadeh</w:t>
      </w:r>
      <w:proofErr w:type="spellEnd"/>
      <w:r w:rsidR="00A57BEA" w:rsidRPr="00AF180C">
        <w:rPr>
          <w:rFonts w:ascii="Times New Roman" w:hAnsi="Times New Roman" w:cs="Times New Roman"/>
          <w:sz w:val="20"/>
          <w:szCs w:val="20"/>
        </w:rPr>
        <w:t xml:space="preserve"> (2011). Thus, third hypothesis is also confirmed. </w:t>
      </w:r>
    </w:p>
    <w:p w:rsidR="00DD232F" w:rsidRDefault="00A57BEA" w:rsidP="00DD232F">
      <w:pPr>
        <w:pStyle w:val="ListParagraph"/>
        <w:bidi w:val="0"/>
        <w:spacing w:after="0" w:line="240" w:lineRule="auto"/>
        <w:ind w:left="0" w:firstLineChars="213" w:firstLine="426"/>
        <w:jc w:val="both"/>
        <w:rPr>
          <w:rFonts w:ascii="Times New Roman" w:hAnsi="Times New Roman" w:cs="Times New Roman"/>
          <w:b/>
          <w:bCs/>
          <w:sz w:val="20"/>
          <w:szCs w:val="20"/>
        </w:rPr>
      </w:pPr>
      <w:r w:rsidRPr="00AF180C">
        <w:rPr>
          <w:rFonts w:ascii="Times New Roman" w:hAnsi="Times New Roman" w:cs="Times New Roman"/>
          <w:sz w:val="20"/>
          <w:szCs w:val="20"/>
        </w:rPr>
        <w:t>Analysis of EPS regression and capital structure</w:t>
      </w:r>
      <w:r w:rsidR="00DD232F">
        <w:rPr>
          <w:rFonts w:ascii="Times New Roman" w:hAnsi="Times New Roman" w:cs="Times New Roman"/>
          <w:sz w:val="20"/>
          <w:szCs w:val="20"/>
        </w:rPr>
        <w:t>:</w:t>
      </w:r>
      <w:r w:rsidRPr="00AF180C">
        <w:rPr>
          <w:rFonts w:ascii="Times New Roman" w:hAnsi="Times New Roman" w:cs="Times New Roman"/>
          <w:sz w:val="20"/>
          <w:szCs w:val="20"/>
        </w:rPr>
        <w:t xml:space="preserve"> as shown in table(3) above, according to the output of </w:t>
      </w:r>
      <w:proofErr w:type="spellStart"/>
      <w:r w:rsidRPr="00AF180C">
        <w:rPr>
          <w:rFonts w:ascii="Times New Roman" w:hAnsi="Times New Roman" w:cs="Times New Roman"/>
          <w:sz w:val="20"/>
          <w:szCs w:val="20"/>
        </w:rPr>
        <w:t>durbin-watson</w:t>
      </w:r>
      <w:proofErr w:type="spellEnd"/>
      <w:r w:rsidRPr="00AF180C">
        <w:rPr>
          <w:rFonts w:ascii="Times New Roman" w:hAnsi="Times New Roman" w:cs="Times New Roman"/>
          <w:sz w:val="20"/>
          <w:szCs w:val="20"/>
        </w:rPr>
        <w:t xml:space="preserve"> (1/495) we can conclude that there is no self-correlation between the </w:t>
      </w:r>
      <w:r w:rsidR="00F45FC7" w:rsidRPr="00AF180C">
        <w:rPr>
          <w:rFonts w:ascii="Times New Roman" w:hAnsi="Times New Roman" w:cs="Times New Roman"/>
          <w:sz w:val="20"/>
          <w:szCs w:val="20"/>
        </w:rPr>
        <w:t>residuals. Also, according to (f) statistic (1/311</w:t>
      </w:r>
      <w:r w:rsidR="002B0366" w:rsidRPr="00AF180C">
        <w:rPr>
          <w:rFonts w:ascii="Times New Roman" w:hAnsi="Times New Roman" w:cs="Times New Roman"/>
          <w:sz w:val="20"/>
          <w:szCs w:val="20"/>
        </w:rPr>
        <w:t>) and</w:t>
      </w:r>
      <w:r w:rsidR="00F45FC7" w:rsidRPr="00AF180C">
        <w:rPr>
          <w:rFonts w:ascii="Times New Roman" w:hAnsi="Times New Roman" w:cs="Times New Roman"/>
          <w:sz w:val="20"/>
          <w:szCs w:val="20"/>
        </w:rPr>
        <w:t xml:space="preserve"> its significance level (0/249), we conclude that the regression equation is not significant. Furthermore, given the results of (t) statistic and significance level (p) analysis in </w:t>
      </w:r>
      <w:r w:rsidR="002B0366" w:rsidRPr="00AF180C">
        <w:rPr>
          <w:rFonts w:ascii="Times New Roman" w:hAnsi="Times New Roman" w:cs="Times New Roman"/>
          <w:sz w:val="20"/>
          <w:szCs w:val="20"/>
        </w:rPr>
        <w:t>table (</w:t>
      </w:r>
      <w:r w:rsidR="00F45FC7" w:rsidRPr="00AF180C">
        <w:rPr>
          <w:rFonts w:ascii="Times New Roman" w:hAnsi="Times New Roman" w:cs="Times New Roman"/>
          <w:sz w:val="20"/>
          <w:szCs w:val="20"/>
        </w:rPr>
        <w:t xml:space="preserve">3), it can be stated that the relationship between the variable EPS and all capital structure variables is insignificant. These findings are consistent with the results </w:t>
      </w:r>
      <w:r w:rsidR="00823497" w:rsidRPr="00AF180C">
        <w:rPr>
          <w:rFonts w:ascii="Times New Roman" w:hAnsi="Times New Roman" w:cs="Times New Roman"/>
          <w:sz w:val="20"/>
          <w:szCs w:val="20"/>
        </w:rPr>
        <w:t xml:space="preserve">obtained by san &amp; </w:t>
      </w:r>
      <w:proofErr w:type="spellStart"/>
      <w:r w:rsidR="00823497" w:rsidRPr="00AF180C">
        <w:rPr>
          <w:rFonts w:ascii="Times New Roman" w:hAnsi="Times New Roman" w:cs="Times New Roman"/>
          <w:sz w:val="20"/>
          <w:szCs w:val="20"/>
        </w:rPr>
        <w:t>Heng</w:t>
      </w:r>
      <w:proofErr w:type="spellEnd"/>
      <w:r w:rsidR="00823497" w:rsidRPr="00AF180C">
        <w:rPr>
          <w:rFonts w:ascii="Times New Roman" w:hAnsi="Times New Roman" w:cs="Times New Roman"/>
          <w:sz w:val="20"/>
          <w:szCs w:val="20"/>
        </w:rPr>
        <w:t xml:space="preserve"> (2011), </w:t>
      </w:r>
      <w:proofErr w:type="spellStart"/>
      <w:r w:rsidR="00823497" w:rsidRPr="00AF180C">
        <w:rPr>
          <w:rFonts w:ascii="Times New Roman" w:hAnsi="Times New Roman" w:cs="Times New Roman"/>
          <w:sz w:val="20"/>
          <w:szCs w:val="20"/>
        </w:rPr>
        <w:t>Heidar</w:t>
      </w:r>
      <w:proofErr w:type="spellEnd"/>
      <w:r w:rsidR="00823497" w:rsidRPr="00AF180C">
        <w:rPr>
          <w:rFonts w:ascii="Times New Roman" w:hAnsi="Times New Roman" w:cs="Times New Roman"/>
          <w:sz w:val="20"/>
          <w:szCs w:val="20"/>
        </w:rPr>
        <w:t xml:space="preserve"> </w:t>
      </w:r>
      <w:proofErr w:type="spellStart"/>
      <w:r w:rsidR="00823497" w:rsidRPr="00AF180C">
        <w:rPr>
          <w:rFonts w:ascii="Times New Roman" w:hAnsi="Times New Roman" w:cs="Times New Roman"/>
          <w:sz w:val="20"/>
          <w:szCs w:val="20"/>
        </w:rPr>
        <w:t>mohammadzadeh</w:t>
      </w:r>
      <w:proofErr w:type="spellEnd"/>
      <w:r w:rsidR="00823497" w:rsidRPr="00AF180C">
        <w:rPr>
          <w:rFonts w:ascii="Times New Roman" w:hAnsi="Times New Roman" w:cs="Times New Roman"/>
          <w:sz w:val="20"/>
          <w:szCs w:val="20"/>
        </w:rPr>
        <w:t xml:space="preserve"> et al (2010), </w:t>
      </w:r>
      <w:proofErr w:type="spellStart"/>
      <w:r w:rsidR="00823497" w:rsidRPr="00AF180C">
        <w:rPr>
          <w:rFonts w:ascii="Times New Roman" w:hAnsi="Times New Roman" w:cs="Times New Roman"/>
          <w:sz w:val="20"/>
          <w:szCs w:val="20"/>
        </w:rPr>
        <w:t>zeinali</w:t>
      </w:r>
      <w:proofErr w:type="spellEnd"/>
      <w:r w:rsidR="00823497" w:rsidRPr="00AF180C">
        <w:rPr>
          <w:rFonts w:ascii="Times New Roman" w:hAnsi="Times New Roman" w:cs="Times New Roman"/>
          <w:sz w:val="20"/>
          <w:szCs w:val="20"/>
        </w:rPr>
        <w:t xml:space="preserve"> &amp; </w:t>
      </w:r>
      <w:proofErr w:type="spellStart"/>
      <w:r w:rsidR="00823497" w:rsidRPr="00AF180C">
        <w:rPr>
          <w:rFonts w:ascii="Times New Roman" w:hAnsi="Times New Roman" w:cs="Times New Roman"/>
          <w:sz w:val="20"/>
          <w:szCs w:val="20"/>
        </w:rPr>
        <w:t>shilan</w:t>
      </w:r>
      <w:proofErr w:type="spellEnd"/>
      <w:r w:rsidR="00823497" w:rsidRPr="00AF180C">
        <w:rPr>
          <w:rFonts w:ascii="Times New Roman" w:hAnsi="Times New Roman" w:cs="Times New Roman"/>
          <w:sz w:val="20"/>
          <w:szCs w:val="20"/>
        </w:rPr>
        <w:t xml:space="preserve"> (2011)</w:t>
      </w:r>
      <w:r w:rsidR="001D4296">
        <w:rPr>
          <w:rFonts w:ascii="Times New Roman" w:hAnsi="Times New Roman" w:cs="Times New Roman"/>
          <w:sz w:val="20"/>
          <w:szCs w:val="20"/>
        </w:rPr>
        <w:t>,</w:t>
      </w:r>
      <w:r w:rsidR="00823497" w:rsidRPr="00AF180C">
        <w:rPr>
          <w:rFonts w:ascii="Times New Roman" w:hAnsi="Times New Roman" w:cs="Times New Roman"/>
          <w:sz w:val="20"/>
          <w:szCs w:val="20"/>
        </w:rPr>
        <w:t xml:space="preserve"> and </w:t>
      </w:r>
      <w:proofErr w:type="spellStart"/>
      <w:r w:rsidR="00823497" w:rsidRPr="00AF180C">
        <w:rPr>
          <w:rFonts w:ascii="Times New Roman" w:hAnsi="Times New Roman" w:cs="Times New Roman"/>
          <w:sz w:val="20"/>
          <w:szCs w:val="20"/>
        </w:rPr>
        <w:t>nour</w:t>
      </w:r>
      <w:proofErr w:type="spellEnd"/>
      <w:r w:rsidR="00823497" w:rsidRPr="00AF180C">
        <w:rPr>
          <w:rFonts w:ascii="Times New Roman" w:hAnsi="Times New Roman" w:cs="Times New Roman"/>
          <w:sz w:val="20"/>
          <w:szCs w:val="20"/>
        </w:rPr>
        <w:t xml:space="preserve"> Abu-rub</w:t>
      </w:r>
      <w:r w:rsidR="00DD232F">
        <w:rPr>
          <w:rFonts w:ascii="Times New Roman" w:hAnsi="Times New Roman" w:cs="Times New Roman"/>
          <w:sz w:val="20"/>
          <w:szCs w:val="20"/>
        </w:rPr>
        <w:t xml:space="preserve"> </w:t>
      </w:r>
      <w:r w:rsidR="00823497" w:rsidRPr="00AF180C">
        <w:rPr>
          <w:rFonts w:ascii="Times New Roman" w:hAnsi="Times New Roman" w:cs="Times New Roman"/>
          <w:sz w:val="20"/>
          <w:szCs w:val="20"/>
        </w:rPr>
        <w:t xml:space="preserve">(2012), however in consisted with the study results by </w:t>
      </w:r>
      <w:proofErr w:type="spellStart"/>
      <w:r w:rsidR="00823497" w:rsidRPr="00AF180C">
        <w:rPr>
          <w:rFonts w:ascii="Times New Roman" w:hAnsi="Times New Roman" w:cs="Times New Roman"/>
          <w:sz w:val="20"/>
          <w:szCs w:val="20"/>
        </w:rPr>
        <w:t>saeidi</w:t>
      </w:r>
      <w:proofErr w:type="spellEnd"/>
      <w:r w:rsidR="00823497" w:rsidRPr="00AF180C">
        <w:rPr>
          <w:rFonts w:ascii="Times New Roman" w:hAnsi="Times New Roman" w:cs="Times New Roman"/>
          <w:sz w:val="20"/>
          <w:szCs w:val="20"/>
        </w:rPr>
        <w:t xml:space="preserve"> &amp; </w:t>
      </w:r>
      <w:proofErr w:type="spellStart"/>
      <w:r w:rsidR="00823497" w:rsidRPr="00AF180C">
        <w:rPr>
          <w:rFonts w:ascii="Times New Roman" w:hAnsi="Times New Roman" w:cs="Times New Roman"/>
          <w:sz w:val="20"/>
          <w:szCs w:val="20"/>
        </w:rPr>
        <w:t>mahmoudi</w:t>
      </w:r>
      <w:proofErr w:type="spellEnd"/>
      <w:r w:rsidR="00823497" w:rsidRPr="00AF180C">
        <w:rPr>
          <w:rFonts w:ascii="Times New Roman" w:hAnsi="Times New Roman" w:cs="Times New Roman"/>
          <w:sz w:val="20"/>
          <w:szCs w:val="20"/>
        </w:rPr>
        <w:t xml:space="preserve"> (2011), and Muhammad </w:t>
      </w:r>
      <w:proofErr w:type="spellStart"/>
      <w:r w:rsidR="00823497" w:rsidRPr="00AF180C">
        <w:rPr>
          <w:rFonts w:ascii="Times New Roman" w:hAnsi="Times New Roman" w:cs="Times New Roman"/>
          <w:sz w:val="20"/>
          <w:szCs w:val="20"/>
        </w:rPr>
        <w:t>Umar</w:t>
      </w:r>
      <w:proofErr w:type="spellEnd"/>
      <w:r w:rsidR="00823497" w:rsidRPr="00AF180C">
        <w:rPr>
          <w:rFonts w:ascii="Times New Roman" w:hAnsi="Times New Roman" w:cs="Times New Roman"/>
          <w:sz w:val="20"/>
          <w:szCs w:val="20"/>
        </w:rPr>
        <w:t xml:space="preserve"> et al (2012)</w:t>
      </w:r>
      <w:r w:rsidR="001D4296">
        <w:rPr>
          <w:rFonts w:ascii="Times New Roman" w:hAnsi="Times New Roman" w:cs="Times New Roman"/>
          <w:sz w:val="20"/>
          <w:szCs w:val="20"/>
        </w:rPr>
        <w:t>.</w:t>
      </w:r>
      <w:r w:rsidR="00823497" w:rsidRPr="00AF180C">
        <w:rPr>
          <w:rFonts w:ascii="Times New Roman" w:hAnsi="Times New Roman" w:cs="Times New Roman"/>
          <w:sz w:val="20"/>
          <w:szCs w:val="20"/>
        </w:rPr>
        <w:t xml:space="preserve"> thus, fourth hypothesis is rejected.</w:t>
      </w:r>
    </w:p>
    <w:p w:rsidR="00DD232F" w:rsidRDefault="00DD232F" w:rsidP="00DD232F">
      <w:pPr>
        <w:pStyle w:val="NoSpacing"/>
        <w:bidi w:val="0"/>
        <w:jc w:val="both"/>
        <w:rPr>
          <w:rFonts w:ascii="Times New Roman" w:hAnsi="Times New Roman" w:cs="Times New Roman"/>
          <w:b/>
          <w:bCs/>
          <w:sz w:val="20"/>
          <w:szCs w:val="20"/>
        </w:rPr>
      </w:pPr>
      <w:r>
        <w:rPr>
          <w:rFonts w:ascii="Times New Roman" w:hAnsi="Times New Roman" w:cs="Times New Roman"/>
          <w:b/>
          <w:bCs/>
          <w:sz w:val="20"/>
          <w:szCs w:val="20"/>
        </w:rPr>
        <w:t>D</w:t>
      </w:r>
      <w:r w:rsidR="00823497" w:rsidRPr="00CB21A6">
        <w:rPr>
          <w:rFonts w:ascii="Times New Roman" w:hAnsi="Times New Roman" w:cs="Times New Roman"/>
          <w:b/>
          <w:bCs/>
          <w:sz w:val="20"/>
          <w:szCs w:val="20"/>
        </w:rPr>
        <w:t>iscussion and conclusion:</w:t>
      </w:r>
      <w:r>
        <w:rPr>
          <w:rFonts w:ascii="Times New Roman" w:hAnsi="Times New Roman" w:cs="Times New Roman"/>
          <w:b/>
          <w:bCs/>
          <w:sz w:val="20"/>
          <w:szCs w:val="20"/>
        </w:rPr>
        <w:t xml:space="preserve"> </w:t>
      </w:r>
    </w:p>
    <w:p w:rsidR="009A0AFB" w:rsidRPr="00AF180C" w:rsidRDefault="00DD232F" w:rsidP="00DD232F">
      <w:pPr>
        <w:pStyle w:val="NoSpacing"/>
        <w:bidi w:val="0"/>
        <w:ind w:firstLine="720"/>
        <w:jc w:val="both"/>
        <w:rPr>
          <w:rFonts w:ascii="Times New Roman" w:hAnsi="Times New Roman" w:cs="Times New Roman"/>
          <w:sz w:val="20"/>
          <w:szCs w:val="20"/>
        </w:rPr>
      </w:pPr>
      <w:r w:rsidRPr="00DD232F">
        <w:rPr>
          <w:rFonts w:ascii="Times New Roman" w:hAnsi="Times New Roman" w:cs="Times New Roman"/>
          <w:bCs/>
          <w:sz w:val="20"/>
          <w:szCs w:val="20"/>
        </w:rPr>
        <w:t>T</w:t>
      </w:r>
      <w:r w:rsidR="00823497" w:rsidRPr="00AF180C">
        <w:rPr>
          <w:rFonts w:ascii="Times New Roman" w:hAnsi="Times New Roman" w:cs="Times New Roman"/>
          <w:sz w:val="20"/>
          <w:szCs w:val="20"/>
        </w:rPr>
        <w:t>he present study seeks to investigate the relationship between different financing methods (capital structure) and profitability of firms existing in Iranian capital market. Results of the descriptive statistics indicate that capital structure of firms existing in Iranian capital market is mainly dependent on debts. Also, profi</w:t>
      </w:r>
      <w:r w:rsidR="00DD515B" w:rsidRPr="00AF180C">
        <w:rPr>
          <w:rFonts w:ascii="Times New Roman" w:hAnsi="Times New Roman" w:cs="Times New Roman"/>
          <w:sz w:val="20"/>
          <w:szCs w:val="20"/>
        </w:rPr>
        <w:t xml:space="preserve">tability of these firms over the period of this </w:t>
      </w:r>
      <w:r w:rsidR="002B0366" w:rsidRPr="00AF180C">
        <w:rPr>
          <w:rFonts w:ascii="Times New Roman" w:hAnsi="Times New Roman" w:cs="Times New Roman"/>
          <w:sz w:val="20"/>
          <w:szCs w:val="20"/>
        </w:rPr>
        <w:t>study (</w:t>
      </w:r>
      <w:r w:rsidR="00DD515B" w:rsidRPr="00AF180C">
        <w:rPr>
          <w:rFonts w:ascii="Times New Roman" w:hAnsi="Times New Roman" w:cs="Times New Roman"/>
          <w:sz w:val="20"/>
          <w:szCs w:val="20"/>
        </w:rPr>
        <w:t xml:space="preserve">2001-2011) has been rather week. In </w:t>
      </w:r>
      <w:r w:rsidR="002B0366" w:rsidRPr="00AF180C">
        <w:rPr>
          <w:rFonts w:ascii="Times New Roman" w:hAnsi="Times New Roman" w:cs="Times New Roman"/>
          <w:sz w:val="20"/>
          <w:szCs w:val="20"/>
        </w:rPr>
        <w:t>addition,</w:t>
      </w:r>
      <w:r w:rsidR="00DD515B" w:rsidRPr="00AF180C">
        <w:rPr>
          <w:rFonts w:ascii="Times New Roman" w:hAnsi="Times New Roman" w:cs="Times New Roman"/>
          <w:sz w:val="20"/>
          <w:szCs w:val="20"/>
        </w:rPr>
        <w:t xml:space="preserve"> results of the inferential statistics indicate that the variable ROA is positively associated with the variables LDC and DCE. However, it has a negative significant relationship with the variables DEMV and DA. The variable ROC has a </w:t>
      </w:r>
      <w:r w:rsidR="002B0366" w:rsidRPr="00AF180C">
        <w:rPr>
          <w:rFonts w:ascii="Times New Roman" w:hAnsi="Times New Roman" w:cs="Times New Roman"/>
          <w:sz w:val="20"/>
          <w:szCs w:val="20"/>
        </w:rPr>
        <w:t>positive and</w:t>
      </w:r>
      <w:r w:rsidR="00DD515B" w:rsidRPr="00AF180C">
        <w:rPr>
          <w:rFonts w:ascii="Times New Roman" w:hAnsi="Times New Roman" w:cs="Times New Roman"/>
          <w:sz w:val="20"/>
          <w:szCs w:val="20"/>
        </w:rPr>
        <w:t xml:space="preserve"> significant relationship with DC. However, it has a negative significant relationship with DEMV and DA. The variable ROE has a positive si</w:t>
      </w:r>
      <w:r w:rsidR="00570370" w:rsidRPr="00AF180C">
        <w:rPr>
          <w:rFonts w:ascii="Times New Roman" w:hAnsi="Times New Roman" w:cs="Times New Roman"/>
          <w:sz w:val="20"/>
          <w:szCs w:val="20"/>
        </w:rPr>
        <w:t xml:space="preserve">gnificant relationship with the variables DEMV and DCE. Also the relationship between all capital </w:t>
      </w:r>
      <w:r w:rsidR="003E3306" w:rsidRPr="00AF180C">
        <w:rPr>
          <w:rFonts w:ascii="Times New Roman" w:hAnsi="Times New Roman" w:cs="Times New Roman"/>
          <w:sz w:val="20"/>
          <w:szCs w:val="20"/>
        </w:rPr>
        <w:t>structures variables and EPS</w:t>
      </w:r>
      <w:r w:rsidR="00570370" w:rsidRPr="00AF180C">
        <w:rPr>
          <w:rFonts w:ascii="Times New Roman" w:hAnsi="Times New Roman" w:cs="Times New Roman"/>
          <w:sz w:val="20"/>
          <w:szCs w:val="20"/>
        </w:rPr>
        <w:t xml:space="preserve"> </w:t>
      </w:r>
      <w:r w:rsidR="009A0AFB" w:rsidRPr="00AF180C">
        <w:rPr>
          <w:rFonts w:ascii="Times New Roman" w:hAnsi="Times New Roman" w:cs="Times New Roman"/>
          <w:sz w:val="20"/>
          <w:szCs w:val="20"/>
        </w:rPr>
        <w:t xml:space="preserve">IS insignificant. No association was found between other variables of </w:t>
      </w:r>
      <w:proofErr w:type="spellStart"/>
      <w:r w:rsidR="009A0AFB" w:rsidRPr="00AF180C">
        <w:rPr>
          <w:rFonts w:ascii="Times New Roman" w:hAnsi="Times New Roman" w:cs="Times New Roman"/>
          <w:sz w:val="20"/>
          <w:szCs w:val="20"/>
        </w:rPr>
        <w:t>caital</w:t>
      </w:r>
      <w:proofErr w:type="spellEnd"/>
      <w:r w:rsidR="009A0AFB" w:rsidRPr="00AF180C">
        <w:rPr>
          <w:rFonts w:ascii="Times New Roman" w:hAnsi="Times New Roman" w:cs="Times New Roman"/>
          <w:sz w:val="20"/>
          <w:szCs w:val="20"/>
        </w:rPr>
        <w:t xml:space="preserve"> structure and </w:t>
      </w:r>
      <w:r w:rsidR="002B0366" w:rsidRPr="00AF180C">
        <w:rPr>
          <w:rFonts w:ascii="Times New Roman" w:hAnsi="Times New Roman" w:cs="Times New Roman"/>
          <w:sz w:val="20"/>
          <w:szCs w:val="20"/>
        </w:rPr>
        <w:t>profitability. In</w:t>
      </w:r>
      <w:r w:rsidR="009A0AFB" w:rsidRPr="00AF180C">
        <w:rPr>
          <w:rFonts w:ascii="Times New Roman" w:hAnsi="Times New Roman" w:cs="Times New Roman"/>
          <w:sz w:val="20"/>
          <w:szCs w:val="20"/>
        </w:rPr>
        <w:t xml:space="preserve"> general, by carrying out the present </w:t>
      </w:r>
      <w:r w:rsidR="009A0AFB" w:rsidRPr="00AF180C">
        <w:rPr>
          <w:rFonts w:ascii="Times New Roman" w:hAnsi="Times New Roman" w:cs="Times New Roman"/>
          <w:sz w:val="20"/>
          <w:szCs w:val="20"/>
        </w:rPr>
        <w:lastRenderedPageBreak/>
        <w:t xml:space="preserve">study we concluded that there is a negative relationship between capital structure and profitability of firms existing in Iranian capital market. </w:t>
      </w:r>
      <w:r w:rsidR="002B0366" w:rsidRPr="00AF180C">
        <w:rPr>
          <w:rFonts w:ascii="Times New Roman" w:hAnsi="Times New Roman" w:cs="Times New Roman"/>
          <w:sz w:val="20"/>
          <w:szCs w:val="20"/>
        </w:rPr>
        <w:t>Also,</w:t>
      </w:r>
      <w:r w:rsidR="009A0AFB" w:rsidRPr="00AF180C">
        <w:rPr>
          <w:rFonts w:ascii="Times New Roman" w:hAnsi="Times New Roman" w:cs="Times New Roman"/>
          <w:sz w:val="20"/>
          <w:szCs w:val="20"/>
        </w:rPr>
        <w:t xml:space="preserve"> according to the results observed from hypothesis testing. Except for fourth hypothesis (EPS), all other study hypotheses (first hypothesis (ROA), second hypothesis (ROE)</w:t>
      </w:r>
      <w:r w:rsidR="001D4296">
        <w:rPr>
          <w:rFonts w:ascii="Times New Roman" w:hAnsi="Times New Roman" w:cs="Times New Roman"/>
          <w:sz w:val="20"/>
          <w:szCs w:val="20"/>
        </w:rPr>
        <w:t>,</w:t>
      </w:r>
      <w:r w:rsidR="009A0AFB" w:rsidRPr="00AF180C">
        <w:rPr>
          <w:rFonts w:ascii="Times New Roman" w:hAnsi="Times New Roman" w:cs="Times New Roman"/>
          <w:sz w:val="20"/>
          <w:szCs w:val="20"/>
        </w:rPr>
        <w:t xml:space="preserve"> and third hypothesis (ROC) were confirmed. </w:t>
      </w:r>
    </w:p>
    <w:p w:rsidR="00823497" w:rsidRPr="00CB21A6" w:rsidRDefault="00AF180C" w:rsidP="00DD232F">
      <w:pPr>
        <w:pStyle w:val="NoSpacing"/>
        <w:bidi w:val="0"/>
        <w:jc w:val="both"/>
        <w:rPr>
          <w:rFonts w:ascii="Times New Roman" w:hAnsi="Times New Roman" w:cs="Times New Roman"/>
          <w:sz w:val="20"/>
          <w:szCs w:val="20"/>
        </w:rPr>
      </w:pPr>
      <w:r w:rsidRPr="00CB21A6">
        <w:rPr>
          <w:rFonts w:ascii="Times New Roman" w:hAnsi="Times New Roman" w:cs="Times New Roman"/>
          <w:b/>
          <w:bCs/>
          <w:sz w:val="20"/>
          <w:szCs w:val="20"/>
        </w:rPr>
        <w:t>Suggestions</w:t>
      </w:r>
      <w:r w:rsidR="009A0AFB" w:rsidRPr="00CB21A6">
        <w:rPr>
          <w:rFonts w:ascii="Times New Roman" w:hAnsi="Times New Roman" w:cs="Times New Roman"/>
          <w:b/>
          <w:bCs/>
          <w:sz w:val="20"/>
          <w:szCs w:val="20"/>
        </w:rPr>
        <w:t>:</w:t>
      </w:r>
      <w:r w:rsidR="00DD232F">
        <w:rPr>
          <w:rFonts w:ascii="Times New Roman" w:hAnsi="Times New Roman" w:cs="Times New Roman"/>
          <w:b/>
          <w:bCs/>
          <w:sz w:val="20"/>
          <w:szCs w:val="20"/>
        </w:rPr>
        <w:t xml:space="preserve"> </w:t>
      </w:r>
      <w:r w:rsidR="009A0AFB" w:rsidRPr="00CB21A6">
        <w:rPr>
          <w:rFonts w:ascii="Times New Roman" w:hAnsi="Times New Roman" w:cs="Times New Roman"/>
          <w:sz w:val="20"/>
          <w:szCs w:val="20"/>
        </w:rPr>
        <w:t xml:space="preserve"> </w:t>
      </w:r>
    </w:p>
    <w:p w:rsidR="00FC66F0" w:rsidRPr="00AF180C" w:rsidRDefault="00E5016B" w:rsidP="00DD232F">
      <w:pPr>
        <w:pStyle w:val="NoSpacing"/>
        <w:bidi w:val="0"/>
        <w:ind w:firstLineChars="213" w:firstLine="426"/>
        <w:jc w:val="both"/>
        <w:rPr>
          <w:rFonts w:ascii="Times New Roman" w:hAnsi="Times New Roman" w:cs="Times New Roman"/>
          <w:sz w:val="20"/>
          <w:szCs w:val="20"/>
        </w:rPr>
      </w:pPr>
      <w:r w:rsidRPr="00AF180C">
        <w:rPr>
          <w:rFonts w:ascii="Times New Roman" w:hAnsi="Times New Roman" w:cs="Times New Roman"/>
          <w:sz w:val="20"/>
          <w:szCs w:val="20"/>
        </w:rPr>
        <w:t>1-GIVEN</w:t>
      </w:r>
      <w:r w:rsidR="00DD232F">
        <w:rPr>
          <w:rFonts w:ascii="Times New Roman" w:hAnsi="Times New Roman" w:cs="Times New Roman"/>
          <w:sz w:val="20"/>
          <w:szCs w:val="20"/>
        </w:rPr>
        <w:t xml:space="preserve"> </w:t>
      </w:r>
      <w:r w:rsidRPr="00AF180C">
        <w:rPr>
          <w:rFonts w:ascii="Times New Roman" w:hAnsi="Times New Roman" w:cs="Times New Roman"/>
          <w:sz w:val="20"/>
          <w:szCs w:val="20"/>
        </w:rPr>
        <w:t>that we found a negative relationship between debt level and profitability in all firms listed in TSE, it is recommended that managers take action against uncontrolled decreases in using debts in corporate capital structure</w:t>
      </w:r>
      <w:r w:rsidR="001D4296">
        <w:rPr>
          <w:rFonts w:ascii="Times New Roman" w:hAnsi="Times New Roman" w:cs="Times New Roman"/>
          <w:sz w:val="20"/>
          <w:szCs w:val="20"/>
        </w:rPr>
        <w:t>.</w:t>
      </w:r>
      <w:r w:rsidRPr="00AF180C">
        <w:rPr>
          <w:rFonts w:ascii="Times New Roman" w:hAnsi="Times New Roman" w:cs="Times New Roman"/>
          <w:sz w:val="20"/>
          <w:szCs w:val="20"/>
        </w:rPr>
        <w:t xml:space="preserve"> 2- due to high degree of debts in firms and</w:t>
      </w:r>
      <w:r w:rsidR="00DD232F">
        <w:rPr>
          <w:rFonts w:ascii="Times New Roman" w:hAnsi="Times New Roman" w:cs="Times New Roman"/>
          <w:sz w:val="20"/>
          <w:szCs w:val="20"/>
        </w:rPr>
        <w:t xml:space="preserve"> </w:t>
      </w:r>
      <w:r w:rsidRPr="00AF180C">
        <w:rPr>
          <w:rFonts w:ascii="Times New Roman" w:hAnsi="Times New Roman" w:cs="Times New Roman"/>
          <w:sz w:val="20"/>
          <w:szCs w:val="20"/>
        </w:rPr>
        <w:t>the resulting risk for them</w:t>
      </w:r>
      <w:r w:rsidR="001D4296">
        <w:rPr>
          <w:rFonts w:ascii="Times New Roman" w:hAnsi="Times New Roman" w:cs="Times New Roman"/>
          <w:sz w:val="20"/>
          <w:szCs w:val="20"/>
        </w:rPr>
        <w:t>,</w:t>
      </w:r>
      <w:r w:rsidRPr="00AF180C">
        <w:rPr>
          <w:rFonts w:ascii="Times New Roman" w:hAnsi="Times New Roman" w:cs="Times New Roman"/>
          <w:sz w:val="20"/>
          <w:szCs w:val="20"/>
        </w:rPr>
        <w:t xml:space="preserve"> we suggest that managers take action against uncontrolled decreases</w:t>
      </w:r>
      <w:r w:rsidR="00FC66F0" w:rsidRPr="00AF180C">
        <w:rPr>
          <w:rFonts w:ascii="Times New Roman" w:hAnsi="Times New Roman" w:cs="Times New Roman"/>
          <w:sz w:val="20"/>
          <w:szCs w:val="20"/>
        </w:rPr>
        <w:t xml:space="preserve"> in using debts and using other financing sources in corporate capital structure. 3- it is recommended to separate public and private companies and to investigate the relationship between capital structure and profitability separately and in a comparative way. 4-we suggest that a comparative investigation of capital structure and profitability of Iranian firms and foreign firms be carried out.</w:t>
      </w:r>
    </w:p>
    <w:p w:rsidR="00FC66F0" w:rsidRPr="00AF180C" w:rsidRDefault="00FC66F0" w:rsidP="001D4296">
      <w:pPr>
        <w:pStyle w:val="NoSpacing"/>
        <w:bidi w:val="0"/>
        <w:ind w:right="600"/>
        <w:rPr>
          <w:rFonts w:ascii="Times New Roman" w:hAnsi="Times New Roman" w:cs="Times New Roman"/>
          <w:sz w:val="20"/>
          <w:szCs w:val="20"/>
        </w:rPr>
      </w:pPr>
    </w:p>
    <w:p w:rsidR="00FC66F0" w:rsidRPr="00CB21A6" w:rsidRDefault="00FC66F0" w:rsidP="007B05FE">
      <w:pPr>
        <w:pStyle w:val="NoSpacing"/>
        <w:bidi w:val="0"/>
        <w:ind w:left="283" w:hangingChars="141" w:hanging="283"/>
        <w:jc w:val="both"/>
        <w:rPr>
          <w:rFonts w:ascii="Times New Roman" w:hAnsi="Times New Roman" w:cs="Times New Roman"/>
          <w:b/>
          <w:sz w:val="20"/>
          <w:szCs w:val="20"/>
        </w:rPr>
      </w:pPr>
      <w:r w:rsidRPr="00CB21A6">
        <w:rPr>
          <w:rFonts w:ascii="Times New Roman" w:hAnsi="Times New Roman" w:cs="Times New Roman"/>
          <w:b/>
          <w:sz w:val="20"/>
          <w:szCs w:val="20"/>
        </w:rPr>
        <w:t>Persian references:</w:t>
      </w:r>
    </w:p>
    <w:p w:rsidR="00FC66F0" w:rsidRPr="00DD232F" w:rsidRDefault="00FC66F0" w:rsidP="00DD232F">
      <w:pPr>
        <w:pStyle w:val="NoSpacing"/>
        <w:numPr>
          <w:ilvl w:val="1"/>
          <w:numId w:val="2"/>
        </w:numPr>
        <w:bidi w:val="0"/>
        <w:ind w:left="240" w:hangingChars="141" w:hanging="240"/>
        <w:jc w:val="both"/>
        <w:rPr>
          <w:rFonts w:ascii="Times New Roman" w:hAnsi="Times New Roman" w:cs="Times New Roman"/>
          <w:sz w:val="17"/>
          <w:szCs w:val="17"/>
        </w:rPr>
      </w:pPr>
      <w:proofErr w:type="spellStart"/>
      <w:r w:rsidRPr="00DD232F">
        <w:rPr>
          <w:rFonts w:ascii="Times New Roman" w:hAnsi="Times New Roman" w:cs="Times New Roman"/>
          <w:sz w:val="17"/>
          <w:szCs w:val="17"/>
        </w:rPr>
        <w:t>Arbanian</w:t>
      </w:r>
      <w:proofErr w:type="spellEnd"/>
      <w:r w:rsidRPr="00DD232F">
        <w:rPr>
          <w:rFonts w:ascii="Times New Roman" w:hAnsi="Times New Roman" w:cs="Times New Roman"/>
          <w:sz w:val="17"/>
          <w:szCs w:val="17"/>
        </w:rPr>
        <w:t xml:space="preserve">, </w:t>
      </w:r>
      <w:proofErr w:type="spellStart"/>
      <w:r w:rsidRPr="00DD232F">
        <w:rPr>
          <w:rFonts w:ascii="Times New Roman" w:hAnsi="Times New Roman" w:cs="Times New Roman"/>
          <w:sz w:val="17"/>
          <w:szCs w:val="17"/>
        </w:rPr>
        <w:t>ali</w:t>
      </w:r>
      <w:proofErr w:type="spellEnd"/>
      <w:r w:rsidRPr="00DD232F">
        <w:rPr>
          <w:rFonts w:ascii="Times New Roman" w:hAnsi="Times New Roman" w:cs="Times New Roman"/>
          <w:sz w:val="17"/>
          <w:szCs w:val="17"/>
        </w:rPr>
        <w:t xml:space="preserve"> Akbar &amp; </w:t>
      </w:r>
      <w:proofErr w:type="spellStart"/>
      <w:r w:rsidRPr="00DD232F">
        <w:rPr>
          <w:rFonts w:ascii="Times New Roman" w:hAnsi="Times New Roman" w:cs="Times New Roman"/>
          <w:sz w:val="17"/>
          <w:szCs w:val="17"/>
        </w:rPr>
        <w:t>Mehdi</w:t>
      </w:r>
      <w:proofErr w:type="spellEnd"/>
      <w:r w:rsidRPr="00DD232F">
        <w:rPr>
          <w:rFonts w:ascii="Times New Roman" w:hAnsi="Times New Roman" w:cs="Times New Roman"/>
          <w:sz w:val="17"/>
          <w:szCs w:val="17"/>
        </w:rPr>
        <w:t xml:space="preserve"> safari </w:t>
      </w:r>
      <w:proofErr w:type="spellStart"/>
      <w:r w:rsidRPr="00DD232F">
        <w:rPr>
          <w:rFonts w:ascii="Times New Roman" w:hAnsi="Times New Roman" w:cs="Times New Roman"/>
          <w:sz w:val="17"/>
          <w:szCs w:val="17"/>
        </w:rPr>
        <w:t>Geraieli</w:t>
      </w:r>
      <w:proofErr w:type="spellEnd"/>
      <w:r w:rsidRPr="00DD232F">
        <w:rPr>
          <w:rFonts w:ascii="Times New Roman" w:hAnsi="Times New Roman" w:cs="Times New Roman"/>
          <w:sz w:val="17"/>
          <w:szCs w:val="17"/>
        </w:rPr>
        <w:t xml:space="preserve"> (2009)</w:t>
      </w:r>
      <w:r w:rsidR="001D4296" w:rsidRPr="00DD232F">
        <w:rPr>
          <w:rFonts w:ascii="Times New Roman" w:hAnsi="Times New Roman" w:cs="Times New Roman"/>
          <w:sz w:val="17"/>
          <w:szCs w:val="17"/>
        </w:rPr>
        <w:t>,</w:t>
      </w:r>
      <w:r w:rsidRPr="00DD232F">
        <w:rPr>
          <w:rFonts w:ascii="Times New Roman" w:hAnsi="Times New Roman" w:cs="Times New Roman"/>
          <w:sz w:val="17"/>
          <w:szCs w:val="17"/>
        </w:rPr>
        <w:t>"An investigation of the impact of capital structure on profitability of firms listed in TSE", Journal of management Vision, Issue 33,PP 159-175</w:t>
      </w:r>
    </w:p>
    <w:p w:rsidR="002C1695" w:rsidRPr="00DD232F" w:rsidRDefault="00FC66F0" w:rsidP="00DD232F">
      <w:pPr>
        <w:pStyle w:val="NoSpacing"/>
        <w:numPr>
          <w:ilvl w:val="1"/>
          <w:numId w:val="2"/>
        </w:numPr>
        <w:bidi w:val="0"/>
        <w:ind w:left="240" w:hangingChars="141" w:hanging="240"/>
        <w:jc w:val="both"/>
        <w:rPr>
          <w:rFonts w:ascii="Times New Roman" w:hAnsi="Times New Roman" w:cs="Times New Roman"/>
          <w:sz w:val="17"/>
          <w:szCs w:val="17"/>
        </w:rPr>
      </w:pPr>
      <w:proofErr w:type="spellStart"/>
      <w:r w:rsidRPr="00DD232F">
        <w:rPr>
          <w:rFonts w:ascii="Times New Roman" w:hAnsi="Times New Roman" w:cs="Times New Roman"/>
          <w:sz w:val="17"/>
          <w:szCs w:val="17"/>
        </w:rPr>
        <w:t>Zeinali</w:t>
      </w:r>
      <w:proofErr w:type="spellEnd"/>
      <w:r w:rsidRPr="00DD232F">
        <w:rPr>
          <w:rFonts w:ascii="Times New Roman" w:hAnsi="Times New Roman" w:cs="Times New Roman"/>
          <w:sz w:val="17"/>
          <w:szCs w:val="17"/>
        </w:rPr>
        <w:t xml:space="preserve">, </w:t>
      </w:r>
      <w:proofErr w:type="spellStart"/>
      <w:r w:rsidRPr="00DD232F">
        <w:rPr>
          <w:rFonts w:ascii="Times New Roman" w:hAnsi="Times New Roman" w:cs="Times New Roman"/>
          <w:sz w:val="17"/>
          <w:szCs w:val="17"/>
        </w:rPr>
        <w:t>Mehdi</w:t>
      </w:r>
      <w:proofErr w:type="spellEnd"/>
      <w:r w:rsidRPr="00DD232F">
        <w:rPr>
          <w:rFonts w:ascii="Times New Roman" w:hAnsi="Times New Roman" w:cs="Times New Roman"/>
          <w:sz w:val="17"/>
          <w:szCs w:val="17"/>
        </w:rPr>
        <w:t xml:space="preserve">, and </w:t>
      </w:r>
      <w:proofErr w:type="spellStart"/>
      <w:r w:rsidRPr="00DD232F">
        <w:rPr>
          <w:rFonts w:ascii="Times New Roman" w:hAnsi="Times New Roman" w:cs="Times New Roman"/>
          <w:sz w:val="17"/>
          <w:szCs w:val="17"/>
        </w:rPr>
        <w:t>mohamadshilan</w:t>
      </w:r>
      <w:proofErr w:type="spellEnd"/>
      <w:r w:rsidR="001D4296" w:rsidRPr="00DD232F">
        <w:rPr>
          <w:rFonts w:ascii="Times New Roman" w:hAnsi="Times New Roman" w:cs="Times New Roman"/>
          <w:sz w:val="17"/>
          <w:szCs w:val="17"/>
        </w:rPr>
        <w:t>,</w:t>
      </w:r>
      <w:r w:rsidRPr="00DD232F">
        <w:rPr>
          <w:rFonts w:ascii="Times New Roman" w:hAnsi="Times New Roman" w:cs="Times New Roman"/>
          <w:sz w:val="17"/>
          <w:szCs w:val="17"/>
        </w:rPr>
        <w:t xml:space="preserve"> Jamal (2011),"investigating the impact of</w:t>
      </w:r>
      <w:r w:rsidR="00DD232F" w:rsidRPr="00DD232F">
        <w:rPr>
          <w:rFonts w:ascii="Times New Roman" w:hAnsi="Times New Roman" w:cs="Times New Roman"/>
          <w:sz w:val="17"/>
          <w:szCs w:val="17"/>
        </w:rPr>
        <w:t xml:space="preserve"> </w:t>
      </w:r>
      <w:r w:rsidRPr="00DD232F">
        <w:rPr>
          <w:rFonts w:ascii="Times New Roman" w:hAnsi="Times New Roman" w:cs="Times New Roman"/>
          <w:sz w:val="17"/>
          <w:szCs w:val="17"/>
        </w:rPr>
        <w:t>capital structure on size</w:t>
      </w:r>
      <w:r w:rsidR="001D4296" w:rsidRPr="00DD232F">
        <w:rPr>
          <w:rFonts w:ascii="Times New Roman" w:hAnsi="Times New Roman" w:cs="Times New Roman"/>
          <w:sz w:val="17"/>
          <w:szCs w:val="17"/>
        </w:rPr>
        <w:t>,</w:t>
      </w:r>
      <w:r w:rsidRPr="00DD232F">
        <w:rPr>
          <w:rFonts w:ascii="Times New Roman" w:hAnsi="Times New Roman" w:cs="Times New Roman"/>
          <w:sz w:val="17"/>
          <w:szCs w:val="17"/>
        </w:rPr>
        <w:t xml:space="preserve"> ROC rate and EPS of firms listed in TSE (A case study of pharmaceutical industry ), </w:t>
      </w:r>
      <w:r w:rsidR="002C1695" w:rsidRPr="00DD232F">
        <w:rPr>
          <w:rFonts w:ascii="Times New Roman" w:hAnsi="Times New Roman" w:cs="Times New Roman"/>
          <w:sz w:val="17"/>
          <w:szCs w:val="17"/>
        </w:rPr>
        <w:t>journal of securities analysis financial knowledge, vol. (9)</w:t>
      </w:r>
      <w:r w:rsidR="001D4296" w:rsidRPr="00DD232F">
        <w:rPr>
          <w:rFonts w:ascii="Times New Roman" w:hAnsi="Times New Roman" w:cs="Times New Roman"/>
          <w:sz w:val="17"/>
          <w:szCs w:val="17"/>
        </w:rPr>
        <w:t>,</w:t>
      </w:r>
      <w:r w:rsidR="002C1695" w:rsidRPr="00DD232F">
        <w:rPr>
          <w:rFonts w:ascii="Times New Roman" w:hAnsi="Times New Roman" w:cs="Times New Roman"/>
          <w:sz w:val="17"/>
          <w:szCs w:val="17"/>
        </w:rPr>
        <w:t xml:space="preserve"> issue (9),PP 43-59.</w:t>
      </w:r>
    </w:p>
    <w:p w:rsidR="002C1695" w:rsidRPr="00DD232F" w:rsidRDefault="002C1695" w:rsidP="00DD232F">
      <w:pPr>
        <w:pStyle w:val="NoSpacing"/>
        <w:numPr>
          <w:ilvl w:val="1"/>
          <w:numId w:val="2"/>
        </w:numPr>
        <w:bidi w:val="0"/>
        <w:ind w:left="240" w:hangingChars="141" w:hanging="240"/>
        <w:jc w:val="both"/>
        <w:rPr>
          <w:rFonts w:ascii="Times New Roman" w:hAnsi="Times New Roman" w:cs="Times New Roman"/>
          <w:sz w:val="17"/>
          <w:szCs w:val="17"/>
        </w:rPr>
      </w:pPr>
      <w:proofErr w:type="spellStart"/>
      <w:r w:rsidRPr="00DD232F">
        <w:rPr>
          <w:rFonts w:ascii="Times New Roman" w:hAnsi="Times New Roman" w:cs="Times New Roman"/>
          <w:sz w:val="17"/>
          <w:szCs w:val="17"/>
        </w:rPr>
        <w:t>sinaei</w:t>
      </w:r>
      <w:proofErr w:type="spellEnd"/>
      <w:r w:rsidRPr="00DD232F">
        <w:rPr>
          <w:rFonts w:ascii="Times New Roman" w:hAnsi="Times New Roman" w:cs="Times New Roman"/>
          <w:sz w:val="17"/>
          <w:szCs w:val="17"/>
        </w:rPr>
        <w:t xml:space="preserve">, Hassan </w:t>
      </w:r>
      <w:proofErr w:type="spellStart"/>
      <w:r w:rsidRPr="00DD232F">
        <w:rPr>
          <w:rFonts w:ascii="Times New Roman" w:hAnsi="Times New Roman" w:cs="Times New Roman"/>
          <w:sz w:val="17"/>
          <w:szCs w:val="17"/>
        </w:rPr>
        <w:t>ali</w:t>
      </w:r>
      <w:proofErr w:type="spellEnd"/>
      <w:r w:rsidRPr="00DD232F">
        <w:rPr>
          <w:rFonts w:ascii="Times New Roman" w:hAnsi="Times New Roman" w:cs="Times New Roman"/>
          <w:sz w:val="17"/>
          <w:szCs w:val="17"/>
        </w:rPr>
        <w:t>, and</w:t>
      </w:r>
      <w:r w:rsidR="00DD232F" w:rsidRPr="00DD232F">
        <w:rPr>
          <w:rFonts w:ascii="Times New Roman" w:hAnsi="Times New Roman" w:cs="Times New Roman"/>
          <w:sz w:val="17"/>
          <w:szCs w:val="17"/>
        </w:rPr>
        <w:t xml:space="preserve"> </w:t>
      </w:r>
      <w:proofErr w:type="spellStart"/>
      <w:r w:rsidRPr="00DD232F">
        <w:rPr>
          <w:rFonts w:ascii="Times New Roman" w:hAnsi="Times New Roman" w:cs="Times New Roman"/>
          <w:sz w:val="17"/>
          <w:szCs w:val="17"/>
        </w:rPr>
        <w:t>rezaeian</w:t>
      </w:r>
      <w:proofErr w:type="spellEnd"/>
      <w:r w:rsidR="001D4296" w:rsidRPr="00DD232F">
        <w:rPr>
          <w:rFonts w:ascii="Times New Roman" w:hAnsi="Times New Roman" w:cs="Times New Roman"/>
          <w:sz w:val="17"/>
          <w:szCs w:val="17"/>
        </w:rPr>
        <w:t>,</w:t>
      </w:r>
      <w:r w:rsidRPr="00DD232F">
        <w:rPr>
          <w:rFonts w:ascii="Times New Roman" w:hAnsi="Times New Roman" w:cs="Times New Roman"/>
          <w:sz w:val="17"/>
          <w:szCs w:val="17"/>
        </w:rPr>
        <w:t xml:space="preserve"> </w:t>
      </w:r>
      <w:proofErr w:type="spellStart"/>
      <w:r w:rsidRPr="00DD232F">
        <w:rPr>
          <w:rFonts w:ascii="Times New Roman" w:hAnsi="Times New Roman" w:cs="Times New Roman"/>
          <w:sz w:val="17"/>
          <w:szCs w:val="17"/>
        </w:rPr>
        <w:t>ali</w:t>
      </w:r>
      <w:proofErr w:type="spellEnd"/>
      <w:r w:rsidRPr="00DD232F">
        <w:rPr>
          <w:rFonts w:ascii="Times New Roman" w:hAnsi="Times New Roman" w:cs="Times New Roman"/>
          <w:sz w:val="17"/>
          <w:szCs w:val="17"/>
        </w:rPr>
        <w:t xml:space="preserve"> (2007)," investigating the impact of firm characteristics on capital structure (financial leverage )", journal of Humanities and social sciences, 5</w:t>
      </w:r>
      <w:r w:rsidRPr="00DD232F">
        <w:rPr>
          <w:rFonts w:ascii="Times New Roman" w:hAnsi="Times New Roman" w:cs="Times New Roman"/>
          <w:sz w:val="17"/>
          <w:szCs w:val="17"/>
          <w:vertAlign w:val="superscript"/>
        </w:rPr>
        <w:t>th</w:t>
      </w:r>
      <w:r w:rsidRPr="00DD232F">
        <w:rPr>
          <w:rFonts w:ascii="Times New Roman" w:hAnsi="Times New Roman" w:cs="Times New Roman"/>
          <w:sz w:val="17"/>
          <w:szCs w:val="17"/>
        </w:rPr>
        <w:t xml:space="preserve"> year</w:t>
      </w:r>
      <w:r w:rsidR="001D4296" w:rsidRPr="00DD232F">
        <w:rPr>
          <w:rFonts w:ascii="Times New Roman" w:hAnsi="Times New Roman" w:cs="Times New Roman"/>
          <w:sz w:val="17"/>
          <w:szCs w:val="17"/>
        </w:rPr>
        <w:t>,</w:t>
      </w:r>
      <w:r w:rsidRPr="00DD232F">
        <w:rPr>
          <w:rFonts w:ascii="Times New Roman" w:hAnsi="Times New Roman" w:cs="Times New Roman"/>
          <w:sz w:val="17"/>
          <w:szCs w:val="17"/>
        </w:rPr>
        <w:t xml:space="preserve"> issue 19,pp 89-109</w:t>
      </w:r>
    </w:p>
    <w:p w:rsidR="00644165" w:rsidRPr="00DD232F" w:rsidRDefault="002C1695" w:rsidP="00DD232F">
      <w:pPr>
        <w:pStyle w:val="NoSpacing"/>
        <w:numPr>
          <w:ilvl w:val="1"/>
          <w:numId w:val="2"/>
        </w:numPr>
        <w:bidi w:val="0"/>
        <w:ind w:left="240" w:hangingChars="141" w:hanging="240"/>
        <w:jc w:val="both"/>
        <w:rPr>
          <w:rFonts w:ascii="Times New Roman" w:hAnsi="Times New Roman" w:cs="Times New Roman"/>
          <w:sz w:val="17"/>
          <w:szCs w:val="17"/>
        </w:rPr>
      </w:pPr>
      <w:proofErr w:type="spellStart"/>
      <w:r w:rsidRPr="00DD232F">
        <w:rPr>
          <w:rFonts w:ascii="Times New Roman" w:hAnsi="Times New Roman" w:cs="Times New Roman"/>
          <w:sz w:val="17"/>
          <w:szCs w:val="17"/>
        </w:rPr>
        <w:t>kordestani</w:t>
      </w:r>
      <w:proofErr w:type="spellEnd"/>
      <w:r w:rsidRPr="00DD232F">
        <w:rPr>
          <w:rFonts w:ascii="Times New Roman" w:hAnsi="Times New Roman" w:cs="Times New Roman"/>
          <w:sz w:val="17"/>
          <w:szCs w:val="17"/>
        </w:rPr>
        <w:t xml:space="preserve">, </w:t>
      </w:r>
      <w:proofErr w:type="spellStart"/>
      <w:r w:rsidRPr="00DD232F">
        <w:rPr>
          <w:rFonts w:ascii="Times New Roman" w:hAnsi="Times New Roman" w:cs="Times New Roman"/>
          <w:sz w:val="17"/>
          <w:szCs w:val="17"/>
        </w:rPr>
        <w:t>GHolamreza</w:t>
      </w:r>
      <w:proofErr w:type="spellEnd"/>
      <w:r w:rsidRPr="00DD232F">
        <w:rPr>
          <w:rFonts w:ascii="Times New Roman" w:hAnsi="Times New Roman" w:cs="Times New Roman"/>
          <w:sz w:val="17"/>
          <w:szCs w:val="17"/>
        </w:rPr>
        <w:t xml:space="preserve">, and </w:t>
      </w:r>
      <w:proofErr w:type="spellStart"/>
      <w:r w:rsidRPr="00DD232F">
        <w:rPr>
          <w:rFonts w:ascii="Times New Roman" w:hAnsi="Times New Roman" w:cs="Times New Roman"/>
          <w:sz w:val="17"/>
          <w:szCs w:val="17"/>
        </w:rPr>
        <w:t>Mazaher</w:t>
      </w:r>
      <w:proofErr w:type="spellEnd"/>
      <w:r w:rsidRPr="00DD232F">
        <w:rPr>
          <w:rFonts w:ascii="Times New Roman" w:hAnsi="Times New Roman" w:cs="Times New Roman"/>
          <w:sz w:val="17"/>
          <w:szCs w:val="17"/>
        </w:rPr>
        <w:t xml:space="preserve"> </w:t>
      </w:r>
      <w:proofErr w:type="spellStart"/>
      <w:r w:rsidRPr="00DD232F">
        <w:rPr>
          <w:rFonts w:ascii="Times New Roman" w:hAnsi="Times New Roman" w:cs="Times New Roman"/>
          <w:sz w:val="17"/>
          <w:szCs w:val="17"/>
        </w:rPr>
        <w:t>najafi</w:t>
      </w:r>
      <w:proofErr w:type="spellEnd"/>
      <w:r w:rsidRPr="00DD232F">
        <w:rPr>
          <w:rFonts w:ascii="Times New Roman" w:hAnsi="Times New Roman" w:cs="Times New Roman"/>
          <w:sz w:val="17"/>
          <w:szCs w:val="17"/>
        </w:rPr>
        <w:t xml:space="preserve"> </w:t>
      </w:r>
      <w:proofErr w:type="spellStart"/>
      <w:r w:rsidRPr="00DD232F">
        <w:rPr>
          <w:rFonts w:ascii="Times New Roman" w:hAnsi="Times New Roman" w:cs="Times New Roman"/>
          <w:sz w:val="17"/>
          <w:szCs w:val="17"/>
        </w:rPr>
        <w:t>Omran</w:t>
      </w:r>
      <w:proofErr w:type="spellEnd"/>
      <w:r w:rsidRPr="00DD232F">
        <w:rPr>
          <w:rFonts w:ascii="Times New Roman" w:hAnsi="Times New Roman" w:cs="Times New Roman"/>
          <w:sz w:val="17"/>
          <w:szCs w:val="17"/>
        </w:rPr>
        <w:t xml:space="preserve"> (2008)", An investigation of capital structure determinants: An Empirical </w:t>
      </w:r>
      <w:r w:rsidR="00644165" w:rsidRPr="00DD232F">
        <w:rPr>
          <w:rFonts w:ascii="Times New Roman" w:hAnsi="Times New Roman" w:cs="Times New Roman"/>
          <w:sz w:val="17"/>
          <w:szCs w:val="17"/>
        </w:rPr>
        <w:t>test of the static-trade off theory Against pecking order theory", journal of financial research, vol.(10), issue 25</w:t>
      </w:r>
    </w:p>
    <w:p w:rsidR="00644165" w:rsidRPr="00DD232F" w:rsidRDefault="00644165" w:rsidP="00DD232F">
      <w:pPr>
        <w:pStyle w:val="NoSpacing"/>
        <w:numPr>
          <w:ilvl w:val="1"/>
          <w:numId w:val="2"/>
        </w:numPr>
        <w:bidi w:val="0"/>
        <w:ind w:left="240" w:hangingChars="141" w:hanging="240"/>
        <w:jc w:val="both"/>
        <w:rPr>
          <w:rFonts w:ascii="Times New Roman" w:hAnsi="Times New Roman" w:cs="Times New Roman"/>
          <w:sz w:val="17"/>
          <w:szCs w:val="17"/>
        </w:rPr>
      </w:pPr>
      <w:proofErr w:type="spellStart"/>
      <w:r w:rsidRPr="00DD232F">
        <w:rPr>
          <w:rFonts w:ascii="Times New Roman" w:hAnsi="Times New Roman" w:cs="Times New Roman"/>
          <w:sz w:val="17"/>
          <w:szCs w:val="17"/>
        </w:rPr>
        <w:t>kimiagari</w:t>
      </w:r>
      <w:proofErr w:type="spellEnd"/>
      <w:r w:rsidRPr="00DD232F">
        <w:rPr>
          <w:rFonts w:ascii="Times New Roman" w:hAnsi="Times New Roman" w:cs="Times New Roman"/>
          <w:sz w:val="17"/>
          <w:szCs w:val="17"/>
        </w:rPr>
        <w:t xml:space="preserve">, </w:t>
      </w:r>
      <w:proofErr w:type="spellStart"/>
      <w:r w:rsidRPr="00DD232F">
        <w:rPr>
          <w:rFonts w:ascii="Times New Roman" w:hAnsi="Times New Roman" w:cs="Times New Roman"/>
          <w:sz w:val="17"/>
          <w:szCs w:val="17"/>
        </w:rPr>
        <w:t>ali</w:t>
      </w:r>
      <w:proofErr w:type="spellEnd"/>
      <w:r w:rsidRPr="00DD232F">
        <w:rPr>
          <w:rFonts w:ascii="Times New Roman" w:hAnsi="Times New Roman" w:cs="Times New Roman"/>
          <w:sz w:val="17"/>
          <w:szCs w:val="17"/>
        </w:rPr>
        <w:t xml:space="preserve"> </w:t>
      </w:r>
      <w:proofErr w:type="spellStart"/>
      <w:r w:rsidRPr="00DD232F">
        <w:rPr>
          <w:rFonts w:ascii="Times New Roman" w:hAnsi="Times New Roman" w:cs="Times New Roman"/>
          <w:sz w:val="17"/>
          <w:szCs w:val="17"/>
        </w:rPr>
        <w:t>mohammad</w:t>
      </w:r>
      <w:proofErr w:type="spellEnd"/>
      <w:r w:rsidRPr="00DD232F">
        <w:rPr>
          <w:rFonts w:ascii="Times New Roman" w:hAnsi="Times New Roman" w:cs="Times New Roman"/>
          <w:sz w:val="17"/>
          <w:szCs w:val="17"/>
        </w:rPr>
        <w:t xml:space="preserve">, and </w:t>
      </w:r>
      <w:proofErr w:type="spellStart"/>
      <w:r w:rsidRPr="00DD232F">
        <w:rPr>
          <w:rFonts w:ascii="Times New Roman" w:hAnsi="Times New Roman" w:cs="Times New Roman"/>
          <w:sz w:val="17"/>
          <w:szCs w:val="17"/>
        </w:rPr>
        <w:t>Einali</w:t>
      </w:r>
      <w:proofErr w:type="spellEnd"/>
      <w:r w:rsidRPr="00DD232F">
        <w:rPr>
          <w:rFonts w:ascii="Times New Roman" w:hAnsi="Times New Roman" w:cs="Times New Roman"/>
          <w:sz w:val="17"/>
          <w:szCs w:val="17"/>
        </w:rPr>
        <w:t xml:space="preserve"> </w:t>
      </w:r>
      <w:proofErr w:type="spellStart"/>
      <w:r w:rsidRPr="00DD232F">
        <w:rPr>
          <w:rFonts w:ascii="Times New Roman" w:hAnsi="Times New Roman" w:cs="Times New Roman"/>
          <w:sz w:val="17"/>
          <w:szCs w:val="17"/>
        </w:rPr>
        <w:t>soudabeh</w:t>
      </w:r>
      <w:proofErr w:type="spellEnd"/>
      <w:r w:rsidRPr="00DD232F">
        <w:rPr>
          <w:rFonts w:ascii="Times New Roman" w:hAnsi="Times New Roman" w:cs="Times New Roman"/>
          <w:sz w:val="17"/>
          <w:szCs w:val="17"/>
        </w:rPr>
        <w:t xml:space="preserve"> (2008)",</w:t>
      </w:r>
      <w:r w:rsidR="00DD232F" w:rsidRPr="00DD232F">
        <w:rPr>
          <w:rFonts w:ascii="Times New Roman" w:hAnsi="Times New Roman" w:cs="Times New Roman"/>
          <w:sz w:val="17"/>
          <w:szCs w:val="17"/>
        </w:rPr>
        <w:t xml:space="preserve"> </w:t>
      </w:r>
      <w:r w:rsidRPr="00DD232F">
        <w:rPr>
          <w:rFonts w:ascii="Times New Roman" w:hAnsi="Times New Roman" w:cs="Times New Roman"/>
          <w:sz w:val="17"/>
          <w:szCs w:val="17"/>
        </w:rPr>
        <w:t>A presentation of a comprehensive capital structure (A case study of firms listed in TSE), journal of financial research, issue 25,P.P(91-108).</w:t>
      </w:r>
    </w:p>
    <w:p w:rsidR="00644165" w:rsidRPr="00DD232F" w:rsidRDefault="00644165" w:rsidP="00DD232F">
      <w:pPr>
        <w:pStyle w:val="NoSpacing"/>
        <w:numPr>
          <w:ilvl w:val="1"/>
          <w:numId w:val="2"/>
        </w:numPr>
        <w:bidi w:val="0"/>
        <w:ind w:left="240" w:hangingChars="141" w:hanging="240"/>
        <w:jc w:val="both"/>
        <w:rPr>
          <w:rFonts w:ascii="Times New Roman" w:hAnsi="Times New Roman" w:cs="Times New Roman"/>
          <w:sz w:val="17"/>
          <w:szCs w:val="17"/>
        </w:rPr>
      </w:pPr>
      <w:proofErr w:type="spellStart"/>
      <w:r w:rsidRPr="00DD232F">
        <w:rPr>
          <w:rFonts w:ascii="Times New Roman" w:hAnsi="Times New Roman" w:cs="Times New Roman"/>
          <w:sz w:val="17"/>
          <w:szCs w:val="17"/>
        </w:rPr>
        <w:t>mehrani</w:t>
      </w:r>
      <w:proofErr w:type="spellEnd"/>
      <w:r w:rsidRPr="00DD232F">
        <w:rPr>
          <w:rFonts w:ascii="Times New Roman" w:hAnsi="Times New Roman" w:cs="Times New Roman"/>
          <w:sz w:val="17"/>
          <w:szCs w:val="17"/>
        </w:rPr>
        <w:t xml:space="preserve">, </w:t>
      </w:r>
      <w:proofErr w:type="spellStart"/>
      <w:r w:rsidRPr="00DD232F">
        <w:rPr>
          <w:rFonts w:ascii="Times New Roman" w:hAnsi="Times New Roman" w:cs="Times New Roman"/>
          <w:sz w:val="17"/>
          <w:szCs w:val="17"/>
        </w:rPr>
        <w:t>sasan</w:t>
      </w:r>
      <w:proofErr w:type="spellEnd"/>
      <w:r w:rsidR="001D4296" w:rsidRPr="00DD232F">
        <w:rPr>
          <w:rFonts w:ascii="Times New Roman" w:hAnsi="Times New Roman" w:cs="Times New Roman"/>
          <w:sz w:val="17"/>
          <w:szCs w:val="17"/>
        </w:rPr>
        <w:t>,</w:t>
      </w:r>
      <w:r w:rsidRPr="00DD232F">
        <w:rPr>
          <w:rFonts w:ascii="Times New Roman" w:hAnsi="Times New Roman" w:cs="Times New Roman"/>
          <w:sz w:val="17"/>
          <w:szCs w:val="17"/>
        </w:rPr>
        <w:t xml:space="preserve"> and Amir </w:t>
      </w:r>
      <w:proofErr w:type="spellStart"/>
      <w:r w:rsidRPr="00DD232F">
        <w:rPr>
          <w:rFonts w:ascii="Times New Roman" w:hAnsi="Times New Roman" w:cs="Times New Roman"/>
          <w:sz w:val="17"/>
          <w:szCs w:val="17"/>
        </w:rPr>
        <w:t>rasaian</w:t>
      </w:r>
      <w:proofErr w:type="spellEnd"/>
      <w:r w:rsidRPr="00DD232F">
        <w:rPr>
          <w:rFonts w:ascii="Times New Roman" w:hAnsi="Times New Roman" w:cs="Times New Roman"/>
          <w:sz w:val="17"/>
          <w:szCs w:val="17"/>
        </w:rPr>
        <w:t xml:space="preserve"> (2007)", investigating the relationship between ratio of profitability and capital structure in TSE",</w:t>
      </w:r>
      <w:r w:rsidR="002B0366" w:rsidRPr="00DD232F">
        <w:rPr>
          <w:rFonts w:ascii="Times New Roman" w:hAnsi="Times New Roman" w:cs="Times New Roman"/>
          <w:sz w:val="17"/>
          <w:szCs w:val="17"/>
        </w:rPr>
        <w:t xml:space="preserve"> </w:t>
      </w:r>
      <w:r w:rsidRPr="00DD232F">
        <w:rPr>
          <w:rFonts w:ascii="Times New Roman" w:hAnsi="Times New Roman" w:cs="Times New Roman"/>
          <w:sz w:val="17"/>
          <w:szCs w:val="17"/>
        </w:rPr>
        <w:t>journal of accounting studies, issue 18,summer 2007, PP 59-80.</w:t>
      </w:r>
    </w:p>
    <w:p w:rsidR="00DD232F" w:rsidRPr="00DD232F" w:rsidRDefault="00644165" w:rsidP="00DD232F">
      <w:pPr>
        <w:pStyle w:val="NoSpacing"/>
        <w:numPr>
          <w:ilvl w:val="1"/>
          <w:numId w:val="2"/>
        </w:numPr>
        <w:bidi w:val="0"/>
        <w:ind w:left="240" w:hangingChars="141" w:hanging="240"/>
        <w:jc w:val="both"/>
        <w:rPr>
          <w:rFonts w:ascii="Times New Roman" w:hAnsi="Times New Roman" w:cs="Times New Roman"/>
          <w:sz w:val="17"/>
          <w:szCs w:val="17"/>
        </w:rPr>
      </w:pPr>
      <w:proofErr w:type="spellStart"/>
      <w:r w:rsidRPr="00DD232F">
        <w:rPr>
          <w:rFonts w:ascii="Times New Roman" w:hAnsi="Times New Roman" w:cs="Times New Roman"/>
          <w:sz w:val="17"/>
          <w:szCs w:val="17"/>
        </w:rPr>
        <w:t>Namazi</w:t>
      </w:r>
      <w:proofErr w:type="spellEnd"/>
      <w:r w:rsidRPr="00DD232F">
        <w:rPr>
          <w:rFonts w:ascii="Times New Roman" w:hAnsi="Times New Roman" w:cs="Times New Roman"/>
          <w:sz w:val="17"/>
          <w:szCs w:val="17"/>
        </w:rPr>
        <w:t xml:space="preserve">, </w:t>
      </w:r>
      <w:proofErr w:type="spellStart"/>
      <w:r w:rsidRPr="00DD232F">
        <w:rPr>
          <w:rFonts w:ascii="Times New Roman" w:hAnsi="Times New Roman" w:cs="Times New Roman"/>
          <w:sz w:val="17"/>
          <w:szCs w:val="17"/>
        </w:rPr>
        <w:t>mohammad</w:t>
      </w:r>
      <w:proofErr w:type="spellEnd"/>
      <w:r w:rsidRPr="00DD232F">
        <w:rPr>
          <w:rFonts w:ascii="Times New Roman" w:hAnsi="Times New Roman" w:cs="Times New Roman"/>
          <w:sz w:val="17"/>
          <w:szCs w:val="17"/>
        </w:rPr>
        <w:t xml:space="preserve">, and </w:t>
      </w:r>
      <w:proofErr w:type="spellStart"/>
      <w:r w:rsidRPr="00DD232F">
        <w:rPr>
          <w:rFonts w:ascii="Times New Roman" w:hAnsi="Times New Roman" w:cs="Times New Roman"/>
          <w:sz w:val="17"/>
          <w:szCs w:val="17"/>
        </w:rPr>
        <w:t>jalal</w:t>
      </w:r>
      <w:proofErr w:type="spellEnd"/>
      <w:r w:rsidRPr="00DD232F">
        <w:rPr>
          <w:rFonts w:ascii="Times New Roman" w:hAnsi="Times New Roman" w:cs="Times New Roman"/>
          <w:sz w:val="17"/>
          <w:szCs w:val="17"/>
        </w:rPr>
        <w:t xml:space="preserve">, </w:t>
      </w:r>
      <w:proofErr w:type="spellStart"/>
      <w:r w:rsidRPr="00DD232F">
        <w:rPr>
          <w:rFonts w:ascii="Times New Roman" w:hAnsi="Times New Roman" w:cs="Times New Roman"/>
          <w:sz w:val="17"/>
          <w:szCs w:val="17"/>
        </w:rPr>
        <w:t>shirzadeh</w:t>
      </w:r>
      <w:proofErr w:type="spellEnd"/>
      <w:r w:rsidRPr="00DD232F">
        <w:rPr>
          <w:rFonts w:ascii="Times New Roman" w:hAnsi="Times New Roman" w:cs="Times New Roman"/>
          <w:sz w:val="17"/>
          <w:szCs w:val="17"/>
        </w:rPr>
        <w:t xml:space="preserve"> (2005)", investigating the relationship between capital structure and profitability of firms listed in TSE",</w:t>
      </w:r>
      <w:r w:rsidR="002B0366" w:rsidRPr="00DD232F">
        <w:rPr>
          <w:rFonts w:ascii="Times New Roman" w:hAnsi="Times New Roman" w:cs="Times New Roman"/>
          <w:sz w:val="17"/>
          <w:szCs w:val="17"/>
        </w:rPr>
        <w:t xml:space="preserve"> </w:t>
      </w:r>
      <w:r w:rsidRPr="00DD232F">
        <w:rPr>
          <w:rFonts w:ascii="Times New Roman" w:hAnsi="Times New Roman" w:cs="Times New Roman"/>
          <w:sz w:val="17"/>
          <w:szCs w:val="17"/>
        </w:rPr>
        <w:t>journal of accounting and auditing reviews, 12</w:t>
      </w:r>
      <w:r w:rsidRPr="00DD232F">
        <w:rPr>
          <w:rFonts w:ascii="Times New Roman" w:hAnsi="Times New Roman" w:cs="Times New Roman"/>
          <w:sz w:val="17"/>
          <w:szCs w:val="17"/>
          <w:vertAlign w:val="superscript"/>
        </w:rPr>
        <w:t>th</w:t>
      </w:r>
      <w:r w:rsidRPr="00DD232F">
        <w:rPr>
          <w:rFonts w:ascii="Times New Roman" w:hAnsi="Times New Roman" w:cs="Times New Roman"/>
          <w:sz w:val="17"/>
          <w:szCs w:val="17"/>
        </w:rPr>
        <w:t xml:space="preserve"> </w:t>
      </w:r>
      <w:r w:rsidR="002B0366" w:rsidRPr="00DD232F">
        <w:rPr>
          <w:rFonts w:ascii="Times New Roman" w:hAnsi="Times New Roman" w:cs="Times New Roman"/>
          <w:sz w:val="17"/>
          <w:szCs w:val="17"/>
        </w:rPr>
        <w:t>year,</w:t>
      </w:r>
      <w:r w:rsidRPr="00DD232F">
        <w:rPr>
          <w:rFonts w:ascii="Times New Roman" w:hAnsi="Times New Roman" w:cs="Times New Roman"/>
          <w:sz w:val="17"/>
          <w:szCs w:val="17"/>
        </w:rPr>
        <w:t xml:space="preserve"> issue 42,pp 75-95. </w:t>
      </w:r>
    </w:p>
    <w:p w:rsidR="00DD232F" w:rsidRDefault="00DD232F" w:rsidP="00DD232F">
      <w:pPr>
        <w:pStyle w:val="NoSpacing"/>
        <w:numPr>
          <w:ilvl w:val="1"/>
          <w:numId w:val="2"/>
        </w:numPr>
        <w:bidi w:val="0"/>
        <w:ind w:left="282" w:hangingChars="141" w:hanging="282"/>
        <w:jc w:val="both"/>
        <w:rPr>
          <w:rFonts w:ascii="Times New Roman" w:hAnsi="Times New Roman" w:cs="Times New Roman"/>
          <w:sz w:val="20"/>
          <w:szCs w:val="20"/>
        </w:rPr>
        <w:sectPr w:rsidR="00DD232F" w:rsidSect="00DD232F">
          <w:type w:val="continuous"/>
          <w:pgSz w:w="12242" w:h="15842" w:code="1"/>
          <w:pgMar w:top="1440" w:right="1440" w:bottom="1440" w:left="1440" w:header="720" w:footer="720" w:gutter="0"/>
          <w:cols w:num="2" w:space="550"/>
          <w:docGrid w:linePitch="360"/>
        </w:sectPr>
      </w:pPr>
    </w:p>
    <w:p w:rsidR="001D4296" w:rsidRDefault="001D4296" w:rsidP="001D4296">
      <w:pPr>
        <w:bidi w:val="0"/>
        <w:spacing w:after="0" w:line="240" w:lineRule="auto"/>
        <w:ind w:right="400"/>
        <w:rPr>
          <w:rFonts w:ascii="Times New Roman" w:hAnsi="Times New Roman" w:cs="Times New Roman"/>
          <w:sz w:val="20"/>
          <w:szCs w:val="20"/>
        </w:rPr>
      </w:pPr>
    </w:p>
    <w:p w:rsidR="001D4296" w:rsidRPr="001D4296" w:rsidRDefault="001D4296" w:rsidP="001D4296">
      <w:pPr>
        <w:bidi w:val="0"/>
        <w:spacing w:after="0" w:line="240" w:lineRule="auto"/>
        <w:ind w:right="400"/>
        <w:rPr>
          <w:rFonts w:ascii="Times New Roman" w:hAnsi="Times New Roman" w:cs="Times New Roman"/>
          <w:sz w:val="20"/>
          <w:szCs w:val="20"/>
        </w:rPr>
      </w:pPr>
      <w:r>
        <w:rPr>
          <w:rFonts w:ascii="Times New Roman" w:hAnsi="Times New Roman" w:cs="Times New Roman"/>
          <w:sz w:val="20"/>
          <w:szCs w:val="20"/>
        </w:rPr>
        <w:t>10/2/2013</w:t>
      </w:r>
    </w:p>
    <w:sectPr w:rsidR="001D4296" w:rsidRPr="001D4296" w:rsidSect="001D4296">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296" w:rsidRDefault="001D4296" w:rsidP="007B595D">
      <w:pPr>
        <w:spacing w:after="0" w:line="240" w:lineRule="auto"/>
      </w:pPr>
      <w:r>
        <w:separator/>
      </w:r>
    </w:p>
  </w:endnote>
  <w:endnote w:type="continuationSeparator" w:id="0">
    <w:p w:rsidR="001D4296" w:rsidRDefault="001D4296" w:rsidP="007B5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25620"/>
      <w:docPartObj>
        <w:docPartGallery w:val="Page Numbers (Bottom of Page)"/>
        <w:docPartUnique/>
      </w:docPartObj>
    </w:sdtPr>
    <w:sdtContent>
      <w:p w:rsidR="001D4296" w:rsidRDefault="001D4296" w:rsidP="007B05FE">
        <w:pPr>
          <w:pStyle w:val="Footer"/>
          <w:bidi w:val="0"/>
          <w:jc w:val="center"/>
        </w:pPr>
        <w:r w:rsidRPr="007B05FE">
          <w:rPr>
            <w:rFonts w:ascii="Times New Roman" w:hAnsi="Times New Roman" w:cs="Times New Roman"/>
            <w:sz w:val="20"/>
            <w:szCs w:val="20"/>
          </w:rPr>
          <w:fldChar w:fldCharType="begin"/>
        </w:r>
        <w:r w:rsidRPr="007B05FE">
          <w:rPr>
            <w:rFonts w:ascii="Times New Roman" w:hAnsi="Times New Roman" w:cs="Times New Roman"/>
            <w:sz w:val="20"/>
            <w:szCs w:val="20"/>
          </w:rPr>
          <w:instrText xml:space="preserve"> PAGE   \* MERGEFORMAT </w:instrText>
        </w:r>
        <w:r w:rsidRPr="007B05FE">
          <w:rPr>
            <w:rFonts w:ascii="Times New Roman" w:hAnsi="Times New Roman" w:cs="Times New Roman"/>
            <w:sz w:val="20"/>
            <w:szCs w:val="20"/>
          </w:rPr>
          <w:fldChar w:fldCharType="separate"/>
        </w:r>
        <w:r w:rsidR="00DD232F" w:rsidRPr="00DD232F">
          <w:rPr>
            <w:rFonts w:ascii="Times New Roman" w:hAnsi="Times New Roman" w:cs="Times New Roman"/>
            <w:noProof/>
            <w:sz w:val="20"/>
            <w:szCs w:val="20"/>
            <w:lang w:val="zh-CN"/>
          </w:rPr>
          <w:t>100</w:t>
        </w:r>
        <w:r w:rsidRPr="007B05FE">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296" w:rsidRDefault="001D4296" w:rsidP="007B595D">
      <w:pPr>
        <w:spacing w:after="0" w:line="240" w:lineRule="auto"/>
      </w:pPr>
      <w:r>
        <w:separator/>
      </w:r>
    </w:p>
  </w:footnote>
  <w:footnote w:type="continuationSeparator" w:id="0">
    <w:p w:rsidR="001D4296" w:rsidRDefault="001D4296" w:rsidP="007B59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96" w:rsidRPr="007B595D" w:rsidRDefault="001D4296" w:rsidP="007B595D">
    <w:pPr>
      <w:pBdr>
        <w:bottom w:val="thinThickMediumGap" w:sz="12" w:space="1" w:color="auto"/>
      </w:pBdr>
      <w:suppressAutoHyphens/>
      <w:bidi w:val="0"/>
      <w:spacing w:after="0" w:line="240" w:lineRule="auto"/>
      <w:jc w:val="center"/>
      <w:rPr>
        <w:rFonts w:ascii="Times New Roman" w:eastAsia="SimSun" w:hAnsi="Times New Roman" w:cs="Times New Roman"/>
        <w:iCs/>
        <w:sz w:val="20"/>
        <w:szCs w:val="24"/>
        <w:lang w:eastAsia="ar-SA" w:bidi="ar-SA"/>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sidRPr="007B595D">
      <w:rPr>
        <w:rFonts w:ascii="Times New Roman" w:eastAsia="SimSun" w:hAnsi="Times New Roman" w:cs="Times New Roman"/>
        <w:sz w:val="20"/>
        <w:szCs w:val="24"/>
        <w:lang w:eastAsia="ar-SA" w:bidi="ar-SA"/>
      </w:rPr>
      <w:t>New York Science Journal 201</w:t>
    </w:r>
    <w:r w:rsidRPr="007B595D">
      <w:rPr>
        <w:rFonts w:ascii="Times New Roman" w:eastAsia="SimSun" w:hAnsi="Times New Roman" w:cs="Times New Roman"/>
        <w:sz w:val="20"/>
        <w:szCs w:val="24"/>
        <w:lang w:eastAsia="zh-CN" w:bidi="ar-SA"/>
      </w:rPr>
      <w:t>3</w:t>
    </w:r>
    <w:r w:rsidRPr="007B595D">
      <w:rPr>
        <w:rFonts w:ascii="Times New Roman" w:eastAsia="SimSun" w:hAnsi="Times New Roman" w:cs="Times New Roman"/>
        <w:sz w:val="20"/>
        <w:szCs w:val="24"/>
        <w:lang w:eastAsia="ar-SA" w:bidi="ar-SA"/>
      </w:rPr>
      <w:t>;6(</w:t>
    </w:r>
    <w:r>
      <w:rPr>
        <w:rFonts w:ascii="Times New Roman" w:hAnsi="Times New Roman" w:cs="Times New Roman" w:hint="eastAsia"/>
        <w:sz w:val="20"/>
        <w:szCs w:val="24"/>
        <w:lang w:eastAsia="zh-CN" w:bidi="ar-SA"/>
      </w:rPr>
      <w:t>10</w:t>
    </w:r>
    <w:r w:rsidRPr="007B595D">
      <w:rPr>
        <w:rFonts w:ascii="Times New Roman" w:eastAsia="SimSun" w:hAnsi="Times New Roman" w:cs="Times New Roman"/>
        <w:sz w:val="20"/>
        <w:szCs w:val="24"/>
        <w:lang w:eastAsia="ar-SA" w:bidi="ar-SA"/>
      </w:rPr>
      <w:t>)</w:t>
    </w:r>
    <w:r w:rsidRPr="007B595D">
      <w:rPr>
        <w:rFonts w:ascii="Times New Roman" w:eastAsia="SimSun" w:hAnsi="Times New Roman" w:cs="Times New Roman"/>
        <w:iCs/>
        <w:sz w:val="20"/>
        <w:szCs w:val="24"/>
        <w:lang w:eastAsia="ar-SA" w:bidi="ar-SA"/>
      </w:rPr>
      <w:t xml:space="preserve">           </w:t>
    </w:r>
    <w:r>
      <w:rPr>
        <w:rFonts w:ascii="Times New Roman" w:hAnsi="Times New Roman" w:cs="Times New Roman" w:hint="eastAsia"/>
        <w:iCs/>
        <w:sz w:val="20"/>
        <w:szCs w:val="24"/>
        <w:lang w:eastAsia="zh-CN" w:bidi="ar-SA"/>
      </w:rPr>
      <w:t xml:space="preserve"> </w:t>
    </w:r>
    <w:r w:rsidRPr="007B595D">
      <w:rPr>
        <w:rFonts w:ascii="Times New Roman" w:eastAsia="SimSun" w:hAnsi="Times New Roman" w:cs="Times New Roman"/>
        <w:iCs/>
        <w:sz w:val="20"/>
        <w:szCs w:val="24"/>
        <w:lang w:eastAsia="ar-SA" w:bidi="ar-SA"/>
      </w:rPr>
      <w:t xml:space="preserve">                                 </w:t>
    </w:r>
    <w:hyperlink r:id="rId1" w:history="1">
      <w:r w:rsidRPr="007B595D">
        <w:rPr>
          <w:rFonts w:ascii="Times New Roman" w:eastAsia="SimSun" w:hAnsi="Times New Roman" w:cs="Times New Roman"/>
          <w:color w:val="0000FF"/>
          <w:sz w:val="20"/>
          <w:szCs w:val="24"/>
          <w:u w:val="single"/>
          <w:lang w:eastAsia="ar-SA" w:bidi="ar-SA"/>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1D4296" w:rsidRPr="007B595D" w:rsidRDefault="001D4296" w:rsidP="00AF180C">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61C5D"/>
    <w:multiLevelType w:val="hybridMultilevel"/>
    <w:tmpl w:val="1B444D90"/>
    <w:lvl w:ilvl="0" w:tplc="0409000F">
      <w:start w:val="1"/>
      <w:numFmt w:val="decimal"/>
      <w:lvlText w:val="%1."/>
      <w:lvlJc w:val="left"/>
      <w:pPr>
        <w:ind w:left="420" w:hanging="420"/>
      </w:pPr>
    </w:lvl>
    <w:lvl w:ilvl="1" w:tplc="DD52215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BC7B67"/>
    <w:multiLevelType w:val="hybridMultilevel"/>
    <w:tmpl w:val="EDCC5BB6"/>
    <w:lvl w:ilvl="0" w:tplc="68D4E83C">
      <w:numFmt w:val="bullet"/>
      <w:lvlText w:val=""/>
      <w:lvlJc w:val="left"/>
      <w:pPr>
        <w:ind w:left="495" w:hanging="360"/>
      </w:pPr>
      <w:rPr>
        <w:rFonts w:ascii="Symbol" w:eastAsiaTheme="minorHAnsi" w:hAnsi="Symbol" w:cstheme="minorBid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
  <w:rsids>
    <w:rsidRoot w:val="00F26B6C"/>
    <w:rsid w:val="0000474D"/>
    <w:rsid w:val="0006505C"/>
    <w:rsid w:val="000D4912"/>
    <w:rsid w:val="000F7728"/>
    <w:rsid w:val="00122806"/>
    <w:rsid w:val="0019386E"/>
    <w:rsid w:val="001A02EF"/>
    <w:rsid w:val="001C7323"/>
    <w:rsid w:val="001D4296"/>
    <w:rsid w:val="001E4DE2"/>
    <w:rsid w:val="001F151C"/>
    <w:rsid w:val="002677B1"/>
    <w:rsid w:val="00293910"/>
    <w:rsid w:val="002B0366"/>
    <w:rsid w:val="002B5AF0"/>
    <w:rsid w:val="002C1695"/>
    <w:rsid w:val="003042D5"/>
    <w:rsid w:val="00353DA2"/>
    <w:rsid w:val="00356A05"/>
    <w:rsid w:val="00364993"/>
    <w:rsid w:val="003653C0"/>
    <w:rsid w:val="003E3306"/>
    <w:rsid w:val="004151EB"/>
    <w:rsid w:val="00422CD5"/>
    <w:rsid w:val="00470819"/>
    <w:rsid w:val="004B37B5"/>
    <w:rsid w:val="004D4878"/>
    <w:rsid w:val="004E7DD4"/>
    <w:rsid w:val="004F24B0"/>
    <w:rsid w:val="00537993"/>
    <w:rsid w:val="00562E0A"/>
    <w:rsid w:val="00570370"/>
    <w:rsid w:val="00572E81"/>
    <w:rsid w:val="005775F0"/>
    <w:rsid w:val="00616E05"/>
    <w:rsid w:val="00626340"/>
    <w:rsid w:val="00644165"/>
    <w:rsid w:val="00650DD2"/>
    <w:rsid w:val="0069316B"/>
    <w:rsid w:val="006D1BC2"/>
    <w:rsid w:val="00705273"/>
    <w:rsid w:val="00711FB9"/>
    <w:rsid w:val="00714DF5"/>
    <w:rsid w:val="00721184"/>
    <w:rsid w:val="00764246"/>
    <w:rsid w:val="007A0CFE"/>
    <w:rsid w:val="007B05FE"/>
    <w:rsid w:val="007B595D"/>
    <w:rsid w:val="007D453C"/>
    <w:rsid w:val="007E6226"/>
    <w:rsid w:val="007F14BD"/>
    <w:rsid w:val="0081400B"/>
    <w:rsid w:val="00823497"/>
    <w:rsid w:val="00862F03"/>
    <w:rsid w:val="008774DA"/>
    <w:rsid w:val="00890884"/>
    <w:rsid w:val="008A140A"/>
    <w:rsid w:val="008C06C0"/>
    <w:rsid w:val="008D566B"/>
    <w:rsid w:val="008F3ACD"/>
    <w:rsid w:val="00967DEC"/>
    <w:rsid w:val="00977107"/>
    <w:rsid w:val="00984BC9"/>
    <w:rsid w:val="009A0AFB"/>
    <w:rsid w:val="009E2A73"/>
    <w:rsid w:val="009E38EC"/>
    <w:rsid w:val="009E62F0"/>
    <w:rsid w:val="00A13738"/>
    <w:rsid w:val="00A57BEA"/>
    <w:rsid w:val="00A66560"/>
    <w:rsid w:val="00A66D0B"/>
    <w:rsid w:val="00A933F6"/>
    <w:rsid w:val="00AD167B"/>
    <w:rsid w:val="00AD6E8E"/>
    <w:rsid w:val="00AF180C"/>
    <w:rsid w:val="00AF6D01"/>
    <w:rsid w:val="00B00C91"/>
    <w:rsid w:val="00B33532"/>
    <w:rsid w:val="00B563FA"/>
    <w:rsid w:val="00B7700E"/>
    <w:rsid w:val="00B92047"/>
    <w:rsid w:val="00BA795A"/>
    <w:rsid w:val="00CB21A6"/>
    <w:rsid w:val="00CF5721"/>
    <w:rsid w:val="00D0428C"/>
    <w:rsid w:val="00D1343B"/>
    <w:rsid w:val="00D13CA3"/>
    <w:rsid w:val="00D240C1"/>
    <w:rsid w:val="00D27037"/>
    <w:rsid w:val="00D416AD"/>
    <w:rsid w:val="00D525FE"/>
    <w:rsid w:val="00D819B0"/>
    <w:rsid w:val="00DB2619"/>
    <w:rsid w:val="00DD0986"/>
    <w:rsid w:val="00DD232F"/>
    <w:rsid w:val="00DD515B"/>
    <w:rsid w:val="00E0201F"/>
    <w:rsid w:val="00E5016B"/>
    <w:rsid w:val="00E53036"/>
    <w:rsid w:val="00E6460B"/>
    <w:rsid w:val="00E83EFF"/>
    <w:rsid w:val="00EA01BB"/>
    <w:rsid w:val="00F1512B"/>
    <w:rsid w:val="00F26B6C"/>
    <w:rsid w:val="00F45FC7"/>
    <w:rsid w:val="00F66494"/>
    <w:rsid w:val="00F824F6"/>
    <w:rsid w:val="00F85924"/>
    <w:rsid w:val="00F869BE"/>
    <w:rsid w:val="00FA2894"/>
    <w:rsid w:val="00FA2FB3"/>
    <w:rsid w:val="00FC66F0"/>
    <w:rsid w:val="00FE4B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F0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B6C"/>
    <w:pPr>
      <w:ind w:left="720"/>
      <w:contextualSpacing/>
    </w:pPr>
  </w:style>
  <w:style w:type="character" w:styleId="Hyperlink">
    <w:name w:val="Hyperlink"/>
    <w:basedOn w:val="DefaultParagraphFont"/>
    <w:uiPriority w:val="99"/>
    <w:unhideWhenUsed/>
    <w:rsid w:val="00F26B6C"/>
    <w:rPr>
      <w:color w:val="0000FF" w:themeColor="hyperlink"/>
      <w:u w:val="single"/>
    </w:rPr>
  </w:style>
  <w:style w:type="paragraph" w:styleId="BalloonText">
    <w:name w:val="Balloon Text"/>
    <w:basedOn w:val="Normal"/>
    <w:link w:val="BalloonTextChar"/>
    <w:uiPriority w:val="99"/>
    <w:semiHidden/>
    <w:unhideWhenUsed/>
    <w:rsid w:val="00D13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CA3"/>
    <w:rPr>
      <w:rFonts w:ascii="Tahoma" w:hAnsi="Tahoma" w:cs="Tahoma"/>
      <w:sz w:val="16"/>
      <w:szCs w:val="16"/>
    </w:rPr>
  </w:style>
  <w:style w:type="paragraph" w:styleId="Caption">
    <w:name w:val="caption"/>
    <w:basedOn w:val="Normal"/>
    <w:next w:val="Normal"/>
    <w:qFormat/>
    <w:rsid w:val="00DD0986"/>
    <w:pPr>
      <w:spacing w:before="120" w:after="120" w:line="240" w:lineRule="auto"/>
      <w:ind w:firstLine="720"/>
    </w:pPr>
    <w:rPr>
      <w:rFonts w:ascii="Times New Roman" w:eastAsia="Times New Roman" w:hAnsi="Times New Roman" w:cs="Traditional Arabic"/>
      <w:b/>
      <w:bCs/>
      <w:sz w:val="20"/>
      <w:szCs w:val="24"/>
      <w:lang w:bidi="ar-SA"/>
    </w:rPr>
  </w:style>
  <w:style w:type="paragraph" w:styleId="NoSpacing">
    <w:name w:val="No Spacing"/>
    <w:uiPriority w:val="1"/>
    <w:qFormat/>
    <w:rsid w:val="003E3306"/>
    <w:pPr>
      <w:bidi/>
      <w:spacing w:after="0" w:line="240" w:lineRule="auto"/>
    </w:pPr>
  </w:style>
  <w:style w:type="paragraph" w:styleId="Header">
    <w:name w:val="header"/>
    <w:basedOn w:val="Normal"/>
    <w:link w:val="HeaderChar"/>
    <w:uiPriority w:val="99"/>
    <w:unhideWhenUsed/>
    <w:rsid w:val="007B59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95D"/>
  </w:style>
  <w:style w:type="paragraph" w:styleId="Footer">
    <w:name w:val="footer"/>
    <w:basedOn w:val="Normal"/>
    <w:link w:val="FooterChar"/>
    <w:uiPriority w:val="99"/>
    <w:unhideWhenUsed/>
    <w:rsid w:val="007B59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9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B6C"/>
    <w:pPr>
      <w:ind w:left="720"/>
      <w:contextualSpacing/>
    </w:pPr>
  </w:style>
  <w:style w:type="character" w:styleId="Hyperlink">
    <w:name w:val="Hyperlink"/>
    <w:basedOn w:val="DefaultParagraphFont"/>
    <w:uiPriority w:val="99"/>
    <w:unhideWhenUsed/>
    <w:rsid w:val="00F26B6C"/>
    <w:rPr>
      <w:color w:val="0000FF" w:themeColor="hyperlink"/>
      <w:u w:val="single"/>
    </w:rPr>
  </w:style>
  <w:style w:type="paragraph" w:styleId="BalloonText">
    <w:name w:val="Balloon Text"/>
    <w:basedOn w:val="Normal"/>
    <w:link w:val="BalloonTextChar"/>
    <w:uiPriority w:val="99"/>
    <w:semiHidden/>
    <w:unhideWhenUsed/>
    <w:rsid w:val="00D13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CA3"/>
    <w:rPr>
      <w:rFonts w:ascii="Tahoma" w:hAnsi="Tahoma" w:cs="Tahoma"/>
      <w:sz w:val="16"/>
      <w:szCs w:val="16"/>
    </w:rPr>
  </w:style>
  <w:style w:type="paragraph" w:styleId="Caption">
    <w:name w:val="caption"/>
    <w:basedOn w:val="Normal"/>
    <w:next w:val="Normal"/>
    <w:qFormat/>
    <w:rsid w:val="00DD0986"/>
    <w:pPr>
      <w:spacing w:before="120" w:after="120" w:line="240" w:lineRule="auto"/>
      <w:ind w:firstLine="720"/>
    </w:pPr>
    <w:rPr>
      <w:rFonts w:ascii="Times New Roman" w:eastAsia="Times New Roman" w:hAnsi="Times New Roman" w:cs="Traditional Arabic"/>
      <w:b/>
      <w:bCs/>
      <w:sz w:val="20"/>
      <w:szCs w:val="24"/>
      <w:lang w:bidi="ar-SA"/>
    </w:rPr>
  </w:style>
  <w:style w:type="paragraph" w:styleId="NoSpacing">
    <w:name w:val="No Spacing"/>
    <w:uiPriority w:val="1"/>
    <w:qFormat/>
    <w:rsid w:val="003E3306"/>
    <w:pPr>
      <w:bidi/>
      <w:spacing w:after="0" w:line="240" w:lineRule="auto"/>
    </w:pPr>
  </w:style>
  <w:style w:type="paragraph" w:styleId="Header">
    <w:name w:val="header"/>
    <w:basedOn w:val="Normal"/>
    <w:link w:val="HeaderChar"/>
    <w:uiPriority w:val="99"/>
    <w:unhideWhenUsed/>
    <w:rsid w:val="007B59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95D"/>
  </w:style>
  <w:style w:type="paragraph" w:styleId="Footer">
    <w:name w:val="footer"/>
    <w:basedOn w:val="Normal"/>
    <w:link w:val="FooterChar"/>
    <w:uiPriority w:val="99"/>
    <w:unhideWhenUsed/>
    <w:rsid w:val="007B59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95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4429</Words>
  <Characters>25251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29621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Administrator</cp:lastModifiedBy>
  <cp:revision>5</cp:revision>
  <dcterms:created xsi:type="dcterms:W3CDTF">2013-10-28T07:19:00Z</dcterms:created>
  <dcterms:modified xsi:type="dcterms:W3CDTF">2013-10-29T04:27:00Z</dcterms:modified>
</cp:coreProperties>
</file>